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4122B09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676C7C">
        <w:rPr>
          <w:rFonts w:cs="Arial"/>
          <w:sz w:val="18"/>
          <w:szCs w:val="18"/>
          <w:lang w:val="es-CO"/>
        </w:rPr>
        <w:t>DISTRITO ESPECIAL DE SANTIAGO DE CALI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0CC5C91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676C7C">
        <w:rPr>
          <w:rFonts w:cs="Arial"/>
          <w:sz w:val="18"/>
          <w:szCs w:val="18"/>
          <w:lang w:val="es-CO"/>
        </w:rPr>
        <w:t>WILLIAM RODRÍGUEZ SÁNCHEZ</w:t>
      </w:r>
    </w:p>
    <w:p w14:paraId="26C80186" w14:textId="5E5FD819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6561E7">
        <w:rPr>
          <w:rFonts w:cs="Arial"/>
          <w:sz w:val="18"/>
          <w:szCs w:val="18"/>
          <w:lang w:val="es-CO"/>
        </w:rPr>
        <w:t>1731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423B491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6561E7">
        <w:rPr>
          <w:rFonts w:cs="Arial"/>
          <w:sz w:val="16"/>
          <w:szCs w:val="16"/>
          <w:lang w:val="es-CO"/>
        </w:rPr>
        <w:t>54535</w:t>
      </w:r>
    </w:p>
    <w:p w14:paraId="26F32DC2" w14:textId="25F43BB8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6561E7">
        <w:rPr>
          <w:rFonts w:cs="Arial"/>
          <w:sz w:val="16"/>
          <w:szCs w:val="16"/>
        </w:rPr>
        <w:t>22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9BBA" w14:textId="77777777" w:rsidR="000D57B5" w:rsidRDefault="000D57B5" w:rsidP="00E96D36">
      <w:r>
        <w:separator/>
      </w:r>
    </w:p>
  </w:endnote>
  <w:endnote w:type="continuationSeparator" w:id="0">
    <w:p w14:paraId="76E11261" w14:textId="77777777" w:rsidR="000D57B5" w:rsidRDefault="000D57B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0B19" w14:textId="77777777" w:rsidR="000D57B5" w:rsidRDefault="000D57B5" w:rsidP="00E96D36">
      <w:r>
        <w:separator/>
      </w:r>
    </w:p>
  </w:footnote>
  <w:footnote w:type="continuationSeparator" w:id="0">
    <w:p w14:paraId="42EF7EB7" w14:textId="77777777" w:rsidR="000D57B5" w:rsidRDefault="000D57B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23</cp:revision>
  <dcterms:created xsi:type="dcterms:W3CDTF">2024-09-10T16:55:00Z</dcterms:created>
  <dcterms:modified xsi:type="dcterms:W3CDTF">2025-01-24T14:04:00Z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