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aconcuadrcula"/>
        <w:tblW w:w="0" w:type="auto"/>
        <w:tblLook w:val="04A0"/>
      </w:tblPr>
      <w:tblGrid>
        <w:gridCol w:w="2122"/>
        <w:gridCol w:w="1842"/>
        <w:gridCol w:w="4864"/>
      </w:tblGrid>
      <w:tr w:rsidR="0074655A" w:rsidTr="0074655A">
        <w:tc>
          <w:tcPr>
            <w:tcW w:w="2122" w:type="dxa"/>
          </w:tcPr>
          <w:p w:rsidR="0074655A" w:rsidRPr="0074655A" w:rsidRDefault="0074655A">
            <w:pPr>
              <w:rPr>
                <w:b/>
                <w:bCs/>
              </w:rPr>
            </w:pPr>
            <w:r w:rsidRPr="0074655A">
              <w:rPr>
                <w:b/>
                <w:bCs/>
              </w:rPr>
              <w:t>Nombre del paciente</w:t>
            </w:r>
          </w:p>
        </w:tc>
        <w:tc>
          <w:tcPr>
            <w:tcW w:w="6706" w:type="dxa"/>
            <w:gridSpan w:val="2"/>
          </w:tcPr>
          <w:p w:rsidR="0074655A" w:rsidRDefault="00A70FAE">
            <w:proofErr w:type="spellStart"/>
            <w:r w:rsidRPr="00530CEF">
              <w:t>Cristhian</w:t>
            </w:r>
            <w:proofErr w:type="spellEnd"/>
            <w:r w:rsidRPr="00530CEF">
              <w:t xml:space="preserve"> David Hernández Silva</w:t>
            </w:r>
          </w:p>
        </w:tc>
      </w:tr>
      <w:tr w:rsidR="0074655A" w:rsidTr="0074655A">
        <w:tc>
          <w:tcPr>
            <w:tcW w:w="2122" w:type="dxa"/>
          </w:tcPr>
          <w:p w:rsidR="0074655A" w:rsidRPr="0074655A" w:rsidRDefault="0074655A">
            <w:pPr>
              <w:rPr>
                <w:b/>
                <w:bCs/>
              </w:rPr>
            </w:pPr>
            <w:r w:rsidRPr="0074655A">
              <w:rPr>
                <w:b/>
                <w:bCs/>
              </w:rPr>
              <w:t>Fecha de la atención señalada en la demanda</w:t>
            </w:r>
          </w:p>
        </w:tc>
        <w:tc>
          <w:tcPr>
            <w:tcW w:w="6706" w:type="dxa"/>
            <w:gridSpan w:val="2"/>
          </w:tcPr>
          <w:p w:rsidR="0074655A" w:rsidRDefault="00A70FAE">
            <w:r w:rsidRPr="00530CEF">
              <w:t>Fecha de ingreso: 16 de junio de 2017</w:t>
            </w:r>
          </w:p>
        </w:tc>
      </w:tr>
      <w:tr w:rsidR="0074655A" w:rsidTr="0074655A">
        <w:tc>
          <w:tcPr>
            <w:tcW w:w="2122" w:type="dxa"/>
          </w:tcPr>
          <w:p w:rsidR="0074655A" w:rsidRPr="0074655A" w:rsidRDefault="0074655A">
            <w:pPr>
              <w:rPr>
                <w:b/>
                <w:bCs/>
              </w:rPr>
            </w:pPr>
            <w:r w:rsidRPr="0074655A">
              <w:rPr>
                <w:b/>
                <w:bCs/>
              </w:rPr>
              <w:t>Fecha análisis</w:t>
            </w:r>
          </w:p>
        </w:tc>
        <w:tc>
          <w:tcPr>
            <w:tcW w:w="6706" w:type="dxa"/>
            <w:gridSpan w:val="2"/>
          </w:tcPr>
          <w:p w:rsidR="0074655A" w:rsidRDefault="00A70FAE">
            <w:r>
              <w:t>7 de enero del 2025</w:t>
            </w:r>
          </w:p>
        </w:tc>
      </w:tr>
      <w:tr w:rsidR="0074655A" w:rsidTr="0074655A">
        <w:tc>
          <w:tcPr>
            <w:tcW w:w="2122" w:type="dxa"/>
          </w:tcPr>
          <w:p w:rsidR="0074655A" w:rsidRPr="0074655A" w:rsidRDefault="0074655A">
            <w:pPr>
              <w:rPr>
                <w:b/>
                <w:bCs/>
              </w:rPr>
            </w:pPr>
            <w:r w:rsidRPr="0074655A">
              <w:rPr>
                <w:b/>
                <w:bCs/>
              </w:rPr>
              <w:t>Médico que realiza el análisis</w:t>
            </w:r>
          </w:p>
        </w:tc>
        <w:tc>
          <w:tcPr>
            <w:tcW w:w="6706" w:type="dxa"/>
            <w:gridSpan w:val="2"/>
          </w:tcPr>
          <w:p w:rsidR="0074655A" w:rsidRDefault="000B1DFF" w:rsidP="000B1DFF">
            <w:r>
              <w:t>Dra. Patricia de la Ossa.</w:t>
            </w:r>
          </w:p>
        </w:tc>
      </w:tr>
      <w:tr w:rsidR="0074655A" w:rsidTr="0074655A">
        <w:tc>
          <w:tcPr>
            <w:tcW w:w="2122" w:type="dxa"/>
          </w:tcPr>
          <w:p w:rsidR="0074655A" w:rsidRPr="0074655A" w:rsidRDefault="0074655A">
            <w:pPr>
              <w:rPr>
                <w:b/>
                <w:bCs/>
              </w:rPr>
            </w:pPr>
            <w:r>
              <w:rPr>
                <w:b/>
                <w:bCs/>
              </w:rPr>
              <w:t>Área involucrada</w:t>
            </w:r>
          </w:p>
        </w:tc>
        <w:tc>
          <w:tcPr>
            <w:tcW w:w="6706" w:type="dxa"/>
            <w:gridSpan w:val="2"/>
          </w:tcPr>
          <w:p w:rsidR="0074655A" w:rsidRDefault="000B1DFF">
            <w:r>
              <w:t>Cirugía</w:t>
            </w:r>
          </w:p>
        </w:tc>
      </w:tr>
      <w:tr w:rsidR="0074655A" w:rsidTr="0074655A">
        <w:tc>
          <w:tcPr>
            <w:tcW w:w="2122" w:type="dxa"/>
          </w:tcPr>
          <w:p w:rsidR="0074655A" w:rsidRDefault="0074655A">
            <w:pPr>
              <w:rPr>
                <w:b/>
                <w:bCs/>
              </w:rPr>
            </w:pPr>
            <w:r>
              <w:rPr>
                <w:b/>
                <w:bCs/>
              </w:rPr>
              <w:t>Nombre jefe de área</w:t>
            </w:r>
          </w:p>
        </w:tc>
        <w:tc>
          <w:tcPr>
            <w:tcW w:w="6706" w:type="dxa"/>
            <w:gridSpan w:val="2"/>
          </w:tcPr>
          <w:p w:rsidR="0074655A" w:rsidRDefault="000B1DFF">
            <w:r>
              <w:t>Jefe Leonel Andrés Castaño</w:t>
            </w:r>
          </w:p>
        </w:tc>
      </w:tr>
      <w:tr w:rsidR="0074655A" w:rsidTr="00821DDF">
        <w:tc>
          <w:tcPr>
            <w:tcW w:w="8828" w:type="dxa"/>
            <w:gridSpan w:val="3"/>
          </w:tcPr>
          <w:p w:rsidR="0074655A" w:rsidRDefault="0074655A" w:rsidP="0074655A">
            <w:pPr>
              <w:jc w:val="center"/>
              <w:rPr>
                <w:color w:val="156082" w:themeColor="accent1"/>
              </w:rPr>
            </w:pPr>
            <w:r w:rsidRPr="0074655A">
              <w:rPr>
                <w:b/>
                <w:bCs/>
              </w:rPr>
              <w:t>Datos clínicos relevantes del paciente</w:t>
            </w:r>
            <w:r w:rsidRPr="0074655A">
              <w:rPr>
                <w:color w:val="156082" w:themeColor="accent1"/>
              </w:rPr>
              <w:t xml:space="preserve">(por favor indicar </w:t>
            </w:r>
          </w:p>
          <w:p w:rsidR="0074655A" w:rsidRDefault="0074655A" w:rsidP="0074655A">
            <w:pPr>
              <w:jc w:val="center"/>
              <w:rPr>
                <w:color w:val="156082" w:themeColor="accent1"/>
              </w:rPr>
            </w:pPr>
            <w:r w:rsidRPr="0074655A">
              <w:rPr>
                <w:color w:val="156082" w:themeColor="accent1"/>
              </w:rPr>
              <w:t xml:space="preserve">si dentro de la información (HC) se encuentra información relevante </w:t>
            </w:r>
          </w:p>
          <w:p w:rsidR="0074655A" w:rsidRPr="0074655A" w:rsidRDefault="0074655A" w:rsidP="0074655A">
            <w:pPr>
              <w:jc w:val="center"/>
              <w:rPr>
                <w:b/>
                <w:bCs/>
              </w:rPr>
            </w:pPr>
            <w:r w:rsidRPr="0074655A">
              <w:rPr>
                <w:color w:val="156082" w:themeColor="accent1"/>
              </w:rPr>
              <w:t>frente antecedentes que deban ser tenidos en cuenta)</w:t>
            </w:r>
          </w:p>
        </w:tc>
      </w:tr>
      <w:tr w:rsidR="0074655A" w:rsidTr="00821DDF">
        <w:tc>
          <w:tcPr>
            <w:tcW w:w="8828" w:type="dxa"/>
            <w:gridSpan w:val="3"/>
          </w:tcPr>
          <w:p w:rsidR="0074655A" w:rsidRDefault="0074655A"/>
          <w:p w:rsidR="00A70FAE" w:rsidRPr="00A70FAE" w:rsidRDefault="00A70FAE" w:rsidP="00A70FAE">
            <w:pPr>
              <w:spacing w:before="100" w:beforeAutospacing="1" w:after="100" w:afterAutospacing="1"/>
              <w:rPr>
                <w:rFonts w:ascii="Candara" w:hAnsi="Candara"/>
                <w:sz w:val="22"/>
                <w:szCs w:val="22"/>
              </w:rPr>
            </w:pPr>
            <w:r w:rsidRPr="00A70FAE">
              <w:rPr>
                <w:rFonts w:ascii="Candara" w:hAnsi="Candara"/>
                <w:b/>
                <w:bCs/>
                <w:sz w:val="22"/>
                <w:szCs w:val="22"/>
              </w:rPr>
              <w:t>Nombre del Usuario</w:t>
            </w:r>
            <w:r w:rsidRPr="00A70FAE">
              <w:rPr>
                <w:rFonts w:ascii="Candara" w:hAnsi="Candara"/>
                <w:sz w:val="22"/>
                <w:szCs w:val="22"/>
              </w:rPr>
              <w:t xml:space="preserve">: </w:t>
            </w:r>
            <w:proofErr w:type="spellStart"/>
            <w:r w:rsidRPr="00A70FAE">
              <w:rPr>
                <w:rFonts w:ascii="Candara" w:hAnsi="Candara"/>
                <w:sz w:val="22"/>
                <w:szCs w:val="22"/>
              </w:rPr>
              <w:t>Cristhian</w:t>
            </w:r>
            <w:proofErr w:type="spellEnd"/>
            <w:r w:rsidRPr="00A70FAE">
              <w:rPr>
                <w:rFonts w:ascii="Candara" w:hAnsi="Candara"/>
                <w:sz w:val="22"/>
                <w:szCs w:val="22"/>
              </w:rPr>
              <w:t xml:space="preserve"> David Hernández Silva</w:t>
            </w:r>
            <w:r w:rsidRPr="00A70FAE">
              <w:rPr>
                <w:rFonts w:ascii="Candara" w:hAnsi="Candara"/>
                <w:sz w:val="22"/>
                <w:szCs w:val="22"/>
              </w:rPr>
              <w:br/>
            </w:r>
            <w:r w:rsidRPr="00A70FAE">
              <w:rPr>
                <w:rFonts w:ascii="Candara" w:hAnsi="Candara"/>
                <w:b/>
                <w:bCs/>
                <w:sz w:val="22"/>
                <w:szCs w:val="22"/>
              </w:rPr>
              <w:t>Documento de identidad</w:t>
            </w:r>
            <w:r w:rsidRPr="00A70FAE">
              <w:rPr>
                <w:rFonts w:ascii="Candara" w:hAnsi="Candara"/>
                <w:sz w:val="22"/>
                <w:szCs w:val="22"/>
              </w:rPr>
              <w:t>: 1192804736</w:t>
            </w:r>
            <w:r w:rsidRPr="00A70FAE">
              <w:rPr>
                <w:rFonts w:ascii="Candara" w:hAnsi="Candara"/>
                <w:sz w:val="22"/>
                <w:szCs w:val="22"/>
              </w:rPr>
              <w:br/>
            </w:r>
            <w:r w:rsidRPr="00A70FAE">
              <w:rPr>
                <w:rFonts w:ascii="Candara" w:hAnsi="Candara"/>
                <w:b/>
                <w:bCs/>
                <w:sz w:val="22"/>
                <w:szCs w:val="22"/>
              </w:rPr>
              <w:t>Edad</w:t>
            </w:r>
            <w:r w:rsidRPr="00A70FAE">
              <w:rPr>
                <w:rFonts w:ascii="Candara" w:hAnsi="Candara"/>
                <w:sz w:val="22"/>
                <w:szCs w:val="22"/>
              </w:rPr>
              <w:t>: 16 años</w:t>
            </w:r>
            <w:r w:rsidRPr="00A70FAE">
              <w:rPr>
                <w:rFonts w:ascii="Candara" w:hAnsi="Candara"/>
                <w:sz w:val="22"/>
                <w:szCs w:val="22"/>
              </w:rPr>
              <w:br/>
            </w:r>
            <w:r w:rsidRPr="00A70FAE">
              <w:rPr>
                <w:rFonts w:ascii="Candara" w:hAnsi="Candara"/>
                <w:b/>
                <w:bCs/>
                <w:sz w:val="22"/>
                <w:szCs w:val="22"/>
              </w:rPr>
              <w:t>Sexo</w:t>
            </w:r>
            <w:r w:rsidRPr="00A70FAE">
              <w:rPr>
                <w:rFonts w:ascii="Candara" w:hAnsi="Candara"/>
                <w:sz w:val="22"/>
                <w:szCs w:val="22"/>
              </w:rPr>
              <w:t>: Masculino</w:t>
            </w:r>
            <w:r w:rsidRPr="00A70FAE">
              <w:rPr>
                <w:rFonts w:ascii="Candara" w:hAnsi="Candara"/>
                <w:sz w:val="22"/>
                <w:szCs w:val="22"/>
              </w:rPr>
              <w:br/>
            </w:r>
            <w:r w:rsidRPr="00A70FAE">
              <w:rPr>
                <w:rFonts w:ascii="Candara" w:hAnsi="Candara"/>
                <w:b/>
                <w:bCs/>
                <w:sz w:val="22"/>
                <w:szCs w:val="22"/>
              </w:rPr>
              <w:t>Diagnóstico principal</w:t>
            </w:r>
            <w:r w:rsidRPr="00A70FAE">
              <w:rPr>
                <w:rFonts w:ascii="Candara" w:hAnsi="Candara"/>
                <w:sz w:val="22"/>
                <w:szCs w:val="22"/>
              </w:rPr>
              <w:t>:</w:t>
            </w:r>
          </w:p>
          <w:p w:rsidR="00A70FAE" w:rsidRPr="00A70FAE" w:rsidRDefault="00A70FAE" w:rsidP="00A70FAE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rFonts w:ascii="Candara" w:hAnsi="Candara"/>
                <w:sz w:val="22"/>
                <w:szCs w:val="22"/>
              </w:rPr>
            </w:pPr>
            <w:r w:rsidRPr="00A70FAE">
              <w:rPr>
                <w:rFonts w:ascii="Candara" w:hAnsi="Candara"/>
                <w:sz w:val="22"/>
                <w:szCs w:val="22"/>
              </w:rPr>
              <w:t>Shock séptico de origen abdominal</w:t>
            </w:r>
          </w:p>
          <w:p w:rsidR="00A70FAE" w:rsidRPr="00A70FAE" w:rsidRDefault="00A70FAE" w:rsidP="00A70FAE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rFonts w:ascii="Candara" w:hAnsi="Candara"/>
                <w:sz w:val="22"/>
                <w:szCs w:val="22"/>
              </w:rPr>
            </w:pPr>
            <w:r w:rsidRPr="00A70FAE">
              <w:rPr>
                <w:rFonts w:ascii="Candara" w:hAnsi="Candara"/>
                <w:sz w:val="22"/>
                <w:szCs w:val="22"/>
              </w:rPr>
              <w:t xml:space="preserve">Peritonitis por </w:t>
            </w:r>
            <w:proofErr w:type="spellStart"/>
            <w:r w:rsidRPr="00A70FAE">
              <w:rPr>
                <w:rFonts w:ascii="Candara" w:hAnsi="Candara"/>
                <w:i/>
                <w:iCs/>
                <w:sz w:val="22"/>
                <w:szCs w:val="22"/>
              </w:rPr>
              <w:t>Klebsiella</w:t>
            </w:r>
            <w:proofErr w:type="spellEnd"/>
            <w:r w:rsidRPr="00A70FAE">
              <w:rPr>
                <w:rFonts w:ascii="Candara" w:hAnsi="Candara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A70FAE">
              <w:rPr>
                <w:rFonts w:ascii="Candara" w:hAnsi="Candara"/>
                <w:i/>
                <w:iCs/>
                <w:sz w:val="22"/>
                <w:szCs w:val="22"/>
              </w:rPr>
              <w:t>pneumoniae</w:t>
            </w:r>
            <w:proofErr w:type="spellEnd"/>
            <w:r w:rsidRPr="00A70FAE">
              <w:rPr>
                <w:rFonts w:ascii="Candara" w:hAnsi="Candara"/>
                <w:sz w:val="22"/>
                <w:szCs w:val="22"/>
              </w:rPr>
              <w:t xml:space="preserve"> BLEE</w:t>
            </w:r>
          </w:p>
          <w:p w:rsidR="00A70FAE" w:rsidRPr="00A70FAE" w:rsidRDefault="00A70FAE" w:rsidP="00A70FAE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rFonts w:ascii="Candara" w:hAnsi="Candara"/>
                <w:sz w:val="22"/>
                <w:szCs w:val="22"/>
              </w:rPr>
            </w:pPr>
            <w:r w:rsidRPr="00A70FAE">
              <w:rPr>
                <w:rFonts w:ascii="Candara" w:hAnsi="Candara"/>
                <w:sz w:val="22"/>
                <w:szCs w:val="22"/>
              </w:rPr>
              <w:t>Levaduras</w:t>
            </w:r>
          </w:p>
          <w:p w:rsidR="00A70FAE" w:rsidRPr="00A70FAE" w:rsidRDefault="00A70FAE" w:rsidP="00A70FAE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rFonts w:ascii="Candara" w:hAnsi="Candara"/>
                <w:sz w:val="22"/>
                <w:szCs w:val="22"/>
              </w:rPr>
            </w:pPr>
            <w:r w:rsidRPr="00A70FAE">
              <w:rPr>
                <w:rFonts w:ascii="Candara" w:hAnsi="Candara"/>
                <w:sz w:val="22"/>
                <w:szCs w:val="22"/>
              </w:rPr>
              <w:t>Perforación a nivel de íleon</w:t>
            </w:r>
          </w:p>
          <w:p w:rsidR="00A70FAE" w:rsidRPr="00A70FAE" w:rsidRDefault="00A70FAE" w:rsidP="00A70FAE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rFonts w:ascii="Candara" w:hAnsi="Candara"/>
                <w:sz w:val="22"/>
                <w:szCs w:val="22"/>
              </w:rPr>
            </w:pPr>
            <w:r w:rsidRPr="00A70FAE">
              <w:rPr>
                <w:rFonts w:ascii="Candara" w:hAnsi="Candara"/>
                <w:sz w:val="22"/>
                <w:szCs w:val="22"/>
              </w:rPr>
              <w:t>Falla renal aguda</w:t>
            </w:r>
          </w:p>
          <w:p w:rsidR="00A70FAE" w:rsidRPr="00A70FAE" w:rsidRDefault="00A70FAE" w:rsidP="00A70FAE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rFonts w:ascii="Candara" w:hAnsi="Candara"/>
                <w:sz w:val="22"/>
                <w:szCs w:val="22"/>
              </w:rPr>
            </w:pPr>
            <w:proofErr w:type="spellStart"/>
            <w:r w:rsidRPr="00A70FAE">
              <w:rPr>
                <w:rFonts w:ascii="Candara" w:hAnsi="Candara"/>
                <w:sz w:val="22"/>
                <w:szCs w:val="22"/>
              </w:rPr>
              <w:t>Apendicectomía</w:t>
            </w:r>
            <w:proofErr w:type="spellEnd"/>
          </w:p>
          <w:p w:rsidR="00A70FAE" w:rsidRPr="00A70FAE" w:rsidRDefault="00A70FAE" w:rsidP="00A70FAE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rFonts w:ascii="Candara" w:hAnsi="Candara"/>
                <w:sz w:val="22"/>
                <w:szCs w:val="22"/>
              </w:rPr>
            </w:pPr>
            <w:r w:rsidRPr="00A70FAE">
              <w:rPr>
                <w:rFonts w:ascii="Candara" w:hAnsi="Candara"/>
                <w:sz w:val="22"/>
                <w:szCs w:val="22"/>
              </w:rPr>
              <w:t>Septicemia</w:t>
            </w:r>
          </w:p>
          <w:p w:rsidR="00A70FAE" w:rsidRPr="00A70FAE" w:rsidRDefault="00A70FAE" w:rsidP="00A70FAE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rFonts w:ascii="Candara" w:hAnsi="Candara"/>
                <w:sz w:val="22"/>
                <w:szCs w:val="22"/>
              </w:rPr>
            </w:pPr>
            <w:r w:rsidRPr="00A70FAE">
              <w:rPr>
                <w:rFonts w:ascii="Candara" w:hAnsi="Candara"/>
                <w:sz w:val="22"/>
                <w:szCs w:val="22"/>
              </w:rPr>
              <w:t xml:space="preserve">Shock </w:t>
            </w:r>
            <w:proofErr w:type="spellStart"/>
            <w:r w:rsidRPr="00A70FAE">
              <w:rPr>
                <w:rFonts w:ascii="Candara" w:hAnsi="Candara"/>
                <w:sz w:val="22"/>
                <w:szCs w:val="22"/>
              </w:rPr>
              <w:t>septico</w:t>
            </w:r>
            <w:proofErr w:type="spellEnd"/>
            <w:r w:rsidRPr="00A70FAE">
              <w:rPr>
                <w:rFonts w:ascii="Candara" w:hAnsi="Candara"/>
                <w:sz w:val="22"/>
                <w:szCs w:val="22"/>
              </w:rPr>
              <w:t xml:space="preserve"> falla renal falla respiratoria - injuria pulmonar  </w:t>
            </w:r>
          </w:p>
          <w:p w:rsidR="00A70FAE" w:rsidRPr="00A70FAE" w:rsidRDefault="00A70FAE" w:rsidP="00A70FAE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rFonts w:ascii="Candara" w:hAnsi="Candara"/>
                <w:sz w:val="22"/>
                <w:szCs w:val="22"/>
              </w:rPr>
            </w:pPr>
            <w:r w:rsidRPr="00A70FAE">
              <w:rPr>
                <w:rFonts w:ascii="Candara" w:hAnsi="Candara"/>
                <w:sz w:val="22"/>
                <w:szCs w:val="22"/>
              </w:rPr>
              <w:t>Paro cardiaco.</w:t>
            </w:r>
          </w:p>
          <w:p w:rsidR="00A70FAE" w:rsidRPr="00A70FAE" w:rsidRDefault="00A70FAE" w:rsidP="00A70FAE">
            <w:pPr>
              <w:rPr>
                <w:rFonts w:ascii="Candara" w:hAnsi="Candara"/>
                <w:sz w:val="22"/>
                <w:szCs w:val="22"/>
              </w:rPr>
            </w:pPr>
          </w:p>
          <w:p w:rsidR="00A70FAE" w:rsidRPr="00A70FAE" w:rsidRDefault="00A70FAE" w:rsidP="00A70FAE">
            <w:pPr>
              <w:rPr>
                <w:rFonts w:ascii="Candara" w:hAnsi="Candara"/>
                <w:sz w:val="22"/>
                <w:szCs w:val="22"/>
              </w:rPr>
            </w:pPr>
          </w:p>
          <w:p w:rsidR="00A70FAE" w:rsidRPr="00A70FAE" w:rsidRDefault="00A70FAE" w:rsidP="00A70FAE">
            <w:pPr>
              <w:spacing w:before="100" w:beforeAutospacing="1" w:after="100" w:afterAutospacing="1"/>
              <w:rPr>
                <w:rFonts w:ascii="Candara" w:hAnsi="Candara"/>
                <w:sz w:val="22"/>
                <w:szCs w:val="22"/>
              </w:rPr>
            </w:pPr>
            <w:r w:rsidRPr="00A70FAE">
              <w:rPr>
                <w:rFonts w:ascii="Candara" w:hAnsi="Candara"/>
                <w:b/>
                <w:bCs/>
                <w:sz w:val="22"/>
                <w:szCs w:val="22"/>
              </w:rPr>
              <w:t>Informe Clínico - Resumen de Evolución del Usuario</w:t>
            </w:r>
          </w:p>
          <w:p w:rsidR="00A70FAE" w:rsidRPr="00A70FAE" w:rsidRDefault="00A70FAE" w:rsidP="00A70FAE">
            <w:pPr>
              <w:spacing w:before="100" w:beforeAutospacing="1" w:after="100" w:afterAutospacing="1"/>
              <w:rPr>
                <w:rFonts w:ascii="Candara" w:hAnsi="Candara"/>
                <w:sz w:val="22"/>
                <w:szCs w:val="22"/>
              </w:rPr>
            </w:pPr>
            <w:r w:rsidRPr="00A70FAE">
              <w:rPr>
                <w:rFonts w:ascii="Candara" w:hAnsi="Candara"/>
                <w:sz w:val="22"/>
                <w:szCs w:val="22"/>
              </w:rPr>
              <w:t>Fecha de ingreso: 16 de junio de 2017</w:t>
            </w:r>
            <w:r w:rsidRPr="00A70FAE">
              <w:rPr>
                <w:rFonts w:ascii="Candara" w:hAnsi="Candara"/>
                <w:sz w:val="22"/>
                <w:szCs w:val="22"/>
              </w:rPr>
              <w:br/>
              <w:t>Procedencia: Periferia (Yumbo)</w:t>
            </w:r>
            <w:r w:rsidRPr="00A70FAE">
              <w:rPr>
                <w:rFonts w:ascii="Candara" w:hAnsi="Candara"/>
                <w:sz w:val="22"/>
                <w:szCs w:val="22"/>
              </w:rPr>
              <w:br/>
              <w:t>Motivo de ingreso: Dolor abdominal en flanco derecho, náuseas de 48 horas de evolución, sin evidencia de fiebre.</w:t>
            </w:r>
          </w:p>
          <w:p w:rsidR="00A70FAE" w:rsidRPr="00A70FAE" w:rsidRDefault="00A70FAE" w:rsidP="00A70FAE">
            <w:pPr>
              <w:spacing w:before="100" w:beforeAutospacing="1" w:after="100" w:afterAutospacing="1"/>
              <w:rPr>
                <w:rFonts w:ascii="Candara" w:hAnsi="Candara"/>
                <w:sz w:val="22"/>
                <w:szCs w:val="22"/>
              </w:rPr>
            </w:pPr>
            <w:r w:rsidRPr="00A70FAE">
              <w:rPr>
                <w:rFonts w:ascii="Candara" w:hAnsi="Candara"/>
                <w:sz w:val="22"/>
                <w:szCs w:val="22"/>
              </w:rPr>
              <w:t>Al examen físico:</w:t>
            </w:r>
          </w:p>
          <w:p w:rsidR="00A70FAE" w:rsidRPr="00A70FAE" w:rsidRDefault="00A70FAE" w:rsidP="00A70FAE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Candara" w:hAnsi="Candara"/>
                <w:sz w:val="22"/>
                <w:szCs w:val="22"/>
              </w:rPr>
            </w:pPr>
            <w:r w:rsidRPr="00A70FAE">
              <w:rPr>
                <w:rFonts w:ascii="Candara" w:hAnsi="Candara"/>
                <w:sz w:val="22"/>
                <w:szCs w:val="22"/>
              </w:rPr>
              <w:lastRenderedPageBreak/>
              <w:t>Signos vitales estables</w:t>
            </w:r>
          </w:p>
          <w:p w:rsidR="00A70FAE" w:rsidRPr="00A70FAE" w:rsidRDefault="00A70FAE" w:rsidP="00A70FAE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Candara" w:hAnsi="Candara"/>
                <w:sz w:val="22"/>
                <w:szCs w:val="22"/>
              </w:rPr>
            </w:pPr>
            <w:r w:rsidRPr="00A70FAE">
              <w:rPr>
                <w:rFonts w:ascii="Candara" w:hAnsi="Candara"/>
                <w:sz w:val="22"/>
                <w:szCs w:val="22"/>
              </w:rPr>
              <w:t xml:space="preserve">Signo de </w:t>
            </w:r>
            <w:proofErr w:type="spellStart"/>
            <w:r w:rsidRPr="00A70FAE">
              <w:rPr>
                <w:rFonts w:ascii="Candara" w:hAnsi="Candara"/>
                <w:sz w:val="22"/>
                <w:szCs w:val="22"/>
              </w:rPr>
              <w:t>McBurney</w:t>
            </w:r>
            <w:proofErr w:type="spellEnd"/>
            <w:r w:rsidRPr="00A70FAE">
              <w:rPr>
                <w:rFonts w:ascii="Candara" w:hAnsi="Candara"/>
                <w:sz w:val="22"/>
                <w:szCs w:val="22"/>
              </w:rPr>
              <w:t xml:space="preserve"> y </w:t>
            </w:r>
            <w:proofErr w:type="spellStart"/>
            <w:r w:rsidRPr="00A70FAE">
              <w:rPr>
                <w:rFonts w:ascii="Candara" w:hAnsi="Candara"/>
                <w:sz w:val="22"/>
                <w:szCs w:val="22"/>
              </w:rPr>
              <w:t>Blumberg</w:t>
            </w:r>
            <w:proofErr w:type="spellEnd"/>
            <w:r w:rsidRPr="00A70FAE">
              <w:rPr>
                <w:rFonts w:ascii="Candara" w:hAnsi="Candara"/>
                <w:sz w:val="22"/>
                <w:szCs w:val="22"/>
              </w:rPr>
              <w:t xml:space="preserve"> positivos.</w:t>
            </w:r>
          </w:p>
          <w:p w:rsidR="00A70FAE" w:rsidRPr="00A70FAE" w:rsidRDefault="00A70FAE" w:rsidP="00A70FAE">
            <w:pPr>
              <w:spacing w:before="100" w:beforeAutospacing="1" w:after="100" w:afterAutospacing="1"/>
              <w:rPr>
                <w:rFonts w:ascii="Candara" w:hAnsi="Candara"/>
                <w:sz w:val="22"/>
                <w:szCs w:val="22"/>
              </w:rPr>
            </w:pPr>
            <w:r w:rsidRPr="00A70FAE">
              <w:rPr>
                <w:rFonts w:ascii="Candara" w:hAnsi="Candara"/>
                <w:sz w:val="22"/>
                <w:szCs w:val="22"/>
              </w:rPr>
              <w:t xml:space="preserve">Debido a los hallazgos, se solicitó valoración por cirugía general,  16/06/2017 16:23  quien </w:t>
            </w:r>
            <w:proofErr w:type="spellStart"/>
            <w:r w:rsidRPr="00A70FAE">
              <w:rPr>
                <w:rFonts w:ascii="Candara" w:hAnsi="Candara"/>
                <w:sz w:val="22"/>
                <w:szCs w:val="22"/>
              </w:rPr>
              <w:t>quien</w:t>
            </w:r>
            <w:proofErr w:type="spellEnd"/>
            <w:r w:rsidRPr="00A70FAE">
              <w:rPr>
                <w:rFonts w:ascii="Candara" w:hAnsi="Candara"/>
                <w:sz w:val="22"/>
                <w:szCs w:val="22"/>
              </w:rPr>
              <w:t xml:space="preserve"> lo valoro   a las 17:54 y ordenó una </w:t>
            </w:r>
            <w:proofErr w:type="spellStart"/>
            <w:r w:rsidRPr="00A70FAE">
              <w:rPr>
                <w:rFonts w:ascii="Candara" w:hAnsi="Candara"/>
                <w:sz w:val="22"/>
                <w:szCs w:val="22"/>
              </w:rPr>
              <w:t>apendicectomía</w:t>
            </w:r>
            <w:proofErr w:type="spellEnd"/>
            <w:r w:rsidRPr="00A70FAE">
              <w:rPr>
                <w:rFonts w:ascii="Candara" w:hAnsi="Candara"/>
                <w:sz w:val="22"/>
                <w:szCs w:val="22"/>
              </w:rPr>
              <w:t xml:space="preserve"> por laparoscopia como urgencia vital, previa profilaxis con Ampicilina/</w:t>
            </w:r>
            <w:proofErr w:type="spellStart"/>
            <w:r w:rsidRPr="00A70FAE">
              <w:rPr>
                <w:rFonts w:ascii="Candara" w:hAnsi="Candara"/>
                <w:sz w:val="22"/>
                <w:szCs w:val="22"/>
              </w:rPr>
              <w:t>Sulbactam</w:t>
            </w:r>
            <w:proofErr w:type="spellEnd"/>
            <w:r w:rsidRPr="00A70FAE">
              <w:rPr>
                <w:rFonts w:ascii="Candara" w:hAnsi="Candara"/>
                <w:sz w:val="22"/>
                <w:szCs w:val="22"/>
              </w:rPr>
              <w:t>.</w:t>
            </w:r>
            <w:r w:rsidRPr="00A70FAE">
              <w:rPr>
                <w:rFonts w:ascii="Candara" w:hAnsi="Candara"/>
                <w:sz w:val="22"/>
                <w:szCs w:val="22"/>
              </w:rPr>
              <w:br/>
              <w:t>A las 20:30 del mismo día, el usuario fue intervenido quirúrgicamente, encontrando los siguientes hallazgos:</w:t>
            </w:r>
          </w:p>
          <w:p w:rsidR="00A70FAE" w:rsidRPr="00A70FAE" w:rsidRDefault="00A70FAE" w:rsidP="00A70FAE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Candara" w:hAnsi="Candara"/>
                <w:sz w:val="22"/>
                <w:szCs w:val="22"/>
              </w:rPr>
            </w:pPr>
            <w:r w:rsidRPr="00A70FAE">
              <w:rPr>
                <w:rFonts w:ascii="Candara" w:hAnsi="Candara"/>
                <w:sz w:val="22"/>
                <w:szCs w:val="22"/>
              </w:rPr>
              <w:t>Apendicitis aguda en fase gangrenada con peritonitis localizada y plastrón local.</w:t>
            </w:r>
          </w:p>
          <w:p w:rsidR="00A70FAE" w:rsidRPr="00A70FAE" w:rsidRDefault="00A70FAE" w:rsidP="00A70FAE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Candara" w:hAnsi="Candara"/>
                <w:sz w:val="22"/>
                <w:szCs w:val="22"/>
              </w:rPr>
            </w:pPr>
            <w:r w:rsidRPr="00A70FAE">
              <w:rPr>
                <w:rFonts w:ascii="Candara" w:hAnsi="Candara"/>
                <w:sz w:val="22"/>
                <w:szCs w:val="22"/>
              </w:rPr>
              <w:t xml:space="preserve">Despliegue de serosa de asa </w:t>
            </w:r>
            <w:proofErr w:type="spellStart"/>
            <w:r w:rsidRPr="00A70FAE">
              <w:rPr>
                <w:rFonts w:ascii="Candara" w:hAnsi="Candara"/>
                <w:sz w:val="22"/>
                <w:szCs w:val="22"/>
              </w:rPr>
              <w:t>yeyunal</w:t>
            </w:r>
            <w:proofErr w:type="spellEnd"/>
            <w:r w:rsidRPr="00A70FAE">
              <w:rPr>
                <w:rFonts w:ascii="Candara" w:hAnsi="Candara"/>
                <w:sz w:val="22"/>
                <w:szCs w:val="22"/>
              </w:rPr>
              <w:t xml:space="preserve"> después de la liberación del plastrón.</w:t>
            </w:r>
          </w:p>
          <w:p w:rsidR="00A70FAE" w:rsidRPr="00A70FAE" w:rsidRDefault="00A70FAE" w:rsidP="00A70FAE">
            <w:pPr>
              <w:spacing w:before="100" w:beforeAutospacing="1" w:after="100" w:afterAutospacing="1"/>
              <w:ind w:left="720"/>
              <w:rPr>
                <w:rFonts w:ascii="Candara" w:hAnsi="Candara"/>
                <w:sz w:val="22"/>
                <w:szCs w:val="22"/>
              </w:rPr>
            </w:pPr>
          </w:p>
          <w:p w:rsidR="00A70FAE" w:rsidRPr="00A70FAE" w:rsidRDefault="00A70FAE" w:rsidP="00A70FAE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Candara" w:hAnsi="Candara"/>
                <w:sz w:val="22"/>
                <w:szCs w:val="22"/>
              </w:rPr>
            </w:pPr>
            <w:proofErr w:type="spellStart"/>
            <w:r w:rsidRPr="00A70FAE">
              <w:rPr>
                <w:rFonts w:ascii="Candara" w:hAnsi="Candara"/>
                <w:sz w:val="22"/>
                <w:szCs w:val="22"/>
              </w:rPr>
              <w:t>Tecnica</w:t>
            </w:r>
            <w:proofErr w:type="spellEnd"/>
            <w:r w:rsidRPr="00A70FAE">
              <w:rPr>
                <w:rFonts w:ascii="Candara" w:hAnsi="Candara"/>
                <w:sz w:val="22"/>
                <w:szCs w:val="22"/>
              </w:rPr>
              <w:t xml:space="preserve"> </w:t>
            </w:r>
            <w:proofErr w:type="spellStart"/>
            <w:r w:rsidRPr="00A70FAE">
              <w:rPr>
                <w:rFonts w:ascii="Candara" w:hAnsi="Candara"/>
                <w:sz w:val="22"/>
                <w:szCs w:val="22"/>
              </w:rPr>
              <w:t>quirurgica</w:t>
            </w:r>
            <w:proofErr w:type="spellEnd"/>
            <w:r w:rsidRPr="00A70FAE">
              <w:rPr>
                <w:rFonts w:ascii="Candara" w:hAnsi="Candara"/>
                <w:sz w:val="22"/>
                <w:szCs w:val="22"/>
              </w:rPr>
              <w:t xml:space="preserve">: </w:t>
            </w:r>
          </w:p>
          <w:p w:rsidR="00A70FAE" w:rsidRPr="00A70FAE" w:rsidRDefault="00A70FAE" w:rsidP="00A70FAE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Candara" w:hAnsi="Candara"/>
                <w:sz w:val="22"/>
                <w:szCs w:val="22"/>
              </w:rPr>
            </w:pPr>
            <w:r w:rsidRPr="00A70FAE">
              <w:rPr>
                <w:rFonts w:ascii="Candara" w:hAnsi="Candara"/>
                <w:sz w:val="22"/>
                <w:szCs w:val="22"/>
              </w:rPr>
              <w:t xml:space="preserve">descripción quirúrgica: asepsia antisepsia. campos de </w:t>
            </w:r>
            <w:proofErr w:type="spellStart"/>
            <w:r w:rsidRPr="00A70FAE">
              <w:rPr>
                <w:rFonts w:ascii="Candara" w:hAnsi="Candara"/>
                <w:sz w:val="22"/>
                <w:szCs w:val="22"/>
              </w:rPr>
              <w:t>cirugia</w:t>
            </w:r>
            <w:proofErr w:type="spellEnd"/>
            <w:r w:rsidRPr="00A70FAE">
              <w:rPr>
                <w:rFonts w:ascii="Candara" w:hAnsi="Candara"/>
                <w:sz w:val="22"/>
                <w:szCs w:val="22"/>
              </w:rPr>
              <w:t xml:space="preserve">. acceso </w:t>
            </w:r>
            <w:proofErr w:type="spellStart"/>
            <w:r w:rsidRPr="00A70FAE">
              <w:rPr>
                <w:rFonts w:ascii="Candara" w:hAnsi="Candara"/>
                <w:sz w:val="22"/>
                <w:szCs w:val="22"/>
              </w:rPr>
              <w:t>laparoscopico</w:t>
            </w:r>
            <w:proofErr w:type="spellEnd"/>
            <w:r w:rsidRPr="00A70FAE">
              <w:rPr>
                <w:rFonts w:ascii="Candara" w:hAnsi="Candara"/>
                <w:sz w:val="22"/>
                <w:szCs w:val="22"/>
              </w:rPr>
              <w:t xml:space="preserve"> umbilical con </w:t>
            </w:r>
            <w:proofErr w:type="spellStart"/>
            <w:r w:rsidRPr="00A70FAE">
              <w:rPr>
                <w:rFonts w:ascii="Candara" w:hAnsi="Candara"/>
                <w:sz w:val="22"/>
                <w:szCs w:val="22"/>
              </w:rPr>
              <w:t>tecnica</w:t>
            </w:r>
            <w:proofErr w:type="spellEnd"/>
            <w:r w:rsidRPr="00A70FAE">
              <w:rPr>
                <w:rFonts w:ascii="Candara" w:hAnsi="Candara"/>
                <w:sz w:val="22"/>
                <w:szCs w:val="22"/>
              </w:rPr>
              <w:t xml:space="preserve"> abierta </w:t>
            </w:r>
            <w:proofErr w:type="spellStart"/>
            <w:r w:rsidRPr="00A70FAE">
              <w:rPr>
                <w:rFonts w:ascii="Candara" w:hAnsi="Candara"/>
                <w:sz w:val="22"/>
                <w:szCs w:val="22"/>
              </w:rPr>
              <w:t>insuflacion</w:t>
            </w:r>
            <w:proofErr w:type="spellEnd"/>
            <w:r w:rsidRPr="00A70FAE">
              <w:rPr>
                <w:rFonts w:ascii="Candara" w:hAnsi="Candara"/>
                <w:sz w:val="22"/>
                <w:szCs w:val="22"/>
              </w:rPr>
              <w:t xml:space="preserve"> de </w:t>
            </w:r>
            <w:proofErr w:type="spellStart"/>
            <w:r w:rsidRPr="00A70FAE">
              <w:rPr>
                <w:rFonts w:ascii="Candara" w:hAnsi="Candara"/>
                <w:sz w:val="22"/>
                <w:szCs w:val="22"/>
              </w:rPr>
              <w:t>neumoperitoneo</w:t>
            </w:r>
            <w:proofErr w:type="spellEnd"/>
            <w:r w:rsidRPr="00A70FAE">
              <w:rPr>
                <w:rFonts w:ascii="Candara" w:hAnsi="Candara"/>
                <w:sz w:val="22"/>
                <w:szCs w:val="22"/>
              </w:rPr>
              <w:t xml:space="preserve"> y hallazgos. se procede a </w:t>
            </w:r>
            <w:proofErr w:type="spellStart"/>
            <w:r w:rsidRPr="00A70FAE">
              <w:rPr>
                <w:rFonts w:ascii="Candara" w:hAnsi="Candara"/>
                <w:sz w:val="22"/>
                <w:szCs w:val="22"/>
              </w:rPr>
              <w:t>diseccion</w:t>
            </w:r>
            <w:proofErr w:type="spellEnd"/>
            <w:r w:rsidRPr="00A70FAE">
              <w:rPr>
                <w:rFonts w:ascii="Candara" w:hAnsi="Candara"/>
                <w:sz w:val="22"/>
                <w:szCs w:val="22"/>
              </w:rPr>
              <w:t xml:space="preserve"> del meso </w:t>
            </w:r>
            <w:proofErr w:type="spellStart"/>
            <w:r w:rsidRPr="00A70FAE">
              <w:rPr>
                <w:rFonts w:ascii="Candara" w:hAnsi="Candara"/>
                <w:sz w:val="22"/>
                <w:szCs w:val="22"/>
              </w:rPr>
              <w:t>apendice</w:t>
            </w:r>
            <w:proofErr w:type="spellEnd"/>
            <w:r w:rsidRPr="00A70FAE">
              <w:rPr>
                <w:rFonts w:ascii="Candara" w:hAnsi="Candara"/>
                <w:sz w:val="22"/>
                <w:szCs w:val="22"/>
              </w:rPr>
              <w:t xml:space="preserve">. y </w:t>
            </w:r>
            <w:proofErr w:type="spellStart"/>
            <w:r w:rsidRPr="00A70FAE">
              <w:rPr>
                <w:rFonts w:ascii="Candara" w:hAnsi="Candara"/>
                <w:sz w:val="22"/>
                <w:szCs w:val="22"/>
              </w:rPr>
              <w:t>liberacion</w:t>
            </w:r>
            <w:proofErr w:type="spellEnd"/>
            <w:r w:rsidRPr="00A70FAE">
              <w:rPr>
                <w:rFonts w:ascii="Candara" w:hAnsi="Candara"/>
                <w:sz w:val="22"/>
                <w:szCs w:val="22"/>
              </w:rPr>
              <w:t xml:space="preserve"> de </w:t>
            </w:r>
            <w:proofErr w:type="spellStart"/>
            <w:r w:rsidRPr="00A70FAE">
              <w:rPr>
                <w:rFonts w:ascii="Candara" w:hAnsi="Candara"/>
                <w:sz w:val="22"/>
                <w:szCs w:val="22"/>
              </w:rPr>
              <w:t>plastron</w:t>
            </w:r>
            <w:proofErr w:type="spellEnd"/>
            <w:r w:rsidRPr="00A70FAE">
              <w:rPr>
                <w:rFonts w:ascii="Candara" w:hAnsi="Candara"/>
                <w:sz w:val="22"/>
                <w:szCs w:val="22"/>
              </w:rPr>
              <w:t xml:space="preserve">. se realiza </w:t>
            </w:r>
            <w:proofErr w:type="spellStart"/>
            <w:r w:rsidRPr="00A70FAE">
              <w:rPr>
                <w:rFonts w:ascii="Candara" w:hAnsi="Candara"/>
                <w:sz w:val="22"/>
                <w:szCs w:val="22"/>
              </w:rPr>
              <w:t>enterorrafia</w:t>
            </w:r>
            <w:proofErr w:type="spellEnd"/>
            <w:r w:rsidRPr="00A70FAE">
              <w:rPr>
                <w:rFonts w:ascii="Candara" w:hAnsi="Candara"/>
                <w:sz w:val="22"/>
                <w:szCs w:val="22"/>
              </w:rPr>
              <w:t xml:space="preserve"> por laparoscopia de </w:t>
            </w:r>
            <w:proofErr w:type="spellStart"/>
            <w:r w:rsidRPr="00A70FAE">
              <w:rPr>
                <w:rFonts w:ascii="Candara" w:hAnsi="Candara"/>
                <w:sz w:val="22"/>
                <w:szCs w:val="22"/>
              </w:rPr>
              <w:t>desulimiento</w:t>
            </w:r>
            <w:proofErr w:type="spellEnd"/>
            <w:r w:rsidRPr="00A70FAE">
              <w:rPr>
                <w:rFonts w:ascii="Candara" w:hAnsi="Candara"/>
                <w:sz w:val="22"/>
                <w:szCs w:val="22"/>
              </w:rPr>
              <w:t xml:space="preserve"> de serosa de asa </w:t>
            </w:r>
            <w:proofErr w:type="spellStart"/>
            <w:r w:rsidRPr="00A70FAE">
              <w:rPr>
                <w:rFonts w:ascii="Candara" w:hAnsi="Candara"/>
                <w:sz w:val="22"/>
                <w:szCs w:val="22"/>
              </w:rPr>
              <w:t>yeyunal</w:t>
            </w:r>
            <w:proofErr w:type="spellEnd"/>
            <w:r w:rsidRPr="00A70FAE">
              <w:rPr>
                <w:rFonts w:ascii="Candara" w:hAnsi="Candara"/>
                <w:sz w:val="22"/>
                <w:szCs w:val="22"/>
              </w:rPr>
              <w:t xml:space="preserve"> inmiscuida en </w:t>
            </w:r>
            <w:proofErr w:type="spellStart"/>
            <w:r w:rsidRPr="00A70FAE">
              <w:rPr>
                <w:rFonts w:ascii="Candara" w:hAnsi="Candara"/>
                <w:sz w:val="22"/>
                <w:szCs w:val="22"/>
              </w:rPr>
              <w:t>plastron</w:t>
            </w:r>
            <w:proofErr w:type="spellEnd"/>
            <w:r w:rsidRPr="00A70FAE">
              <w:rPr>
                <w:rFonts w:ascii="Candara" w:hAnsi="Candara"/>
                <w:sz w:val="22"/>
                <w:szCs w:val="22"/>
              </w:rPr>
              <w:t xml:space="preserve"> con </w:t>
            </w:r>
            <w:proofErr w:type="spellStart"/>
            <w:r w:rsidRPr="00A70FAE">
              <w:rPr>
                <w:rFonts w:ascii="Candara" w:hAnsi="Candara"/>
                <w:sz w:val="22"/>
                <w:szCs w:val="22"/>
              </w:rPr>
              <w:t>vicryl</w:t>
            </w:r>
            <w:proofErr w:type="spellEnd"/>
            <w:r w:rsidRPr="00A70FAE">
              <w:rPr>
                <w:rFonts w:ascii="Candara" w:hAnsi="Candara"/>
                <w:sz w:val="22"/>
                <w:szCs w:val="22"/>
              </w:rPr>
              <w:t xml:space="preserve"> 3 - 0. se realiza </w:t>
            </w:r>
            <w:proofErr w:type="spellStart"/>
            <w:r w:rsidRPr="00A70FAE">
              <w:rPr>
                <w:rFonts w:ascii="Candara" w:hAnsi="Candara"/>
                <w:sz w:val="22"/>
                <w:szCs w:val="22"/>
              </w:rPr>
              <w:t>apendicectomia</w:t>
            </w:r>
            <w:proofErr w:type="spellEnd"/>
            <w:r w:rsidRPr="00A70FAE">
              <w:rPr>
                <w:rFonts w:ascii="Candara" w:hAnsi="Candara"/>
                <w:sz w:val="22"/>
                <w:szCs w:val="22"/>
              </w:rPr>
              <w:t xml:space="preserve"> con doble </w:t>
            </w:r>
            <w:proofErr w:type="spellStart"/>
            <w:r w:rsidRPr="00A70FAE">
              <w:rPr>
                <w:rFonts w:ascii="Candara" w:hAnsi="Candara"/>
                <w:sz w:val="22"/>
                <w:szCs w:val="22"/>
              </w:rPr>
              <w:t>hemolock</w:t>
            </w:r>
            <w:proofErr w:type="spellEnd"/>
            <w:r w:rsidRPr="00A70FAE">
              <w:rPr>
                <w:rFonts w:ascii="Candara" w:hAnsi="Candara"/>
                <w:sz w:val="22"/>
                <w:szCs w:val="22"/>
              </w:rPr>
              <w:t xml:space="preserve"> proximal y </w:t>
            </w:r>
            <w:proofErr w:type="spellStart"/>
            <w:r w:rsidRPr="00A70FAE">
              <w:rPr>
                <w:rFonts w:ascii="Candara" w:hAnsi="Candara"/>
                <w:sz w:val="22"/>
                <w:szCs w:val="22"/>
              </w:rPr>
              <w:t>hemolock</w:t>
            </w:r>
            <w:proofErr w:type="spellEnd"/>
            <w:r w:rsidRPr="00A70FAE">
              <w:rPr>
                <w:rFonts w:ascii="Candara" w:hAnsi="Candara"/>
                <w:sz w:val="22"/>
                <w:szCs w:val="22"/>
              </w:rPr>
              <w:t xml:space="preserve"> distal. se extrae pieza </w:t>
            </w:r>
            <w:proofErr w:type="spellStart"/>
            <w:r w:rsidRPr="00A70FAE">
              <w:rPr>
                <w:rFonts w:ascii="Candara" w:hAnsi="Candara"/>
                <w:sz w:val="22"/>
                <w:szCs w:val="22"/>
              </w:rPr>
              <w:t>quirurgica</w:t>
            </w:r>
            <w:proofErr w:type="spellEnd"/>
            <w:r w:rsidRPr="00A70FAE">
              <w:rPr>
                <w:rFonts w:ascii="Candara" w:hAnsi="Candara"/>
                <w:sz w:val="22"/>
                <w:szCs w:val="22"/>
              </w:rPr>
              <w:t xml:space="preserve"> por puerto umbilical. se realiza drenaje de peritonitis localizada. retiro seguro de puertos y </w:t>
            </w:r>
            <w:proofErr w:type="spellStart"/>
            <w:r w:rsidRPr="00A70FAE">
              <w:rPr>
                <w:rFonts w:ascii="Candara" w:hAnsi="Candara"/>
                <w:sz w:val="22"/>
                <w:szCs w:val="22"/>
              </w:rPr>
              <w:t>evacuacion</w:t>
            </w:r>
            <w:proofErr w:type="spellEnd"/>
            <w:r w:rsidRPr="00A70FAE">
              <w:rPr>
                <w:rFonts w:ascii="Candara" w:hAnsi="Candara"/>
                <w:sz w:val="22"/>
                <w:szCs w:val="22"/>
              </w:rPr>
              <w:t xml:space="preserve"> de </w:t>
            </w:r>
            <w:proofErr w:type="spellStart"/>
            <w:r w:rsidRPr="00A70FAE">
              <w:rPr>
                <w:rFonts w:ascii="Candara" w:hAnsi="Candara"/>
                <w:sz w:val="22"/>
                <w:szCs w:val="22"/>
              </w:rPr>
              <w:t>neumoperitoneo</w:t>
            </w:r>
            <w:proofErr w:type="spellEnd"/>
            <w:r w:rsidRPr="00A70FAE">
              <w:rPr>
                <w:rFonts w:ascii="Candara" w:hAnsi="Candara"/>
                <w:sz w:val="22"/>
                <w:szCs w:val="22"/>
              </w:rPr>
              <w:t>.</w:t>
            </w:r>
          </w:p>
          <w:p w:rsidR="00A70FAE" w:rsidRPr="00A70FAE" w:rsidRDefault="00A70FAE" w:rsidP="00A70FAE">
            <w:pPr>
              <w:spacing w:before="100" w:beforeAutospacing="1" w:after="100" w:afterAutospacing="1"/>
              <w:rPr>
                <w:rFonts w:ascii="Candara" w:hAnsi="Candara"/>
                <w:sz w:val="22"/>
                <w:szCs w:val="22"/>
              </w:rPr>
            </w:pPr>
            <w:r w:rsidRPr="00A70FAE">
              <w:rPr>
                <w:rFonts w:ascii="Candara" w:hAnsi="Candara"/>
                <w:b/>
                <w:bCs/>
                <w:sz w:val="22"/>
                <w:szCs w:val="22"/>
              </w:rPr>
              <w:t>Postoperatorio inmediato</w:t>
            </w:r>
            <w:r w:rsidRPr="00A70FAE">
              <w:rPr>
                <w:rFonts w:ascii="Candara" w:hAnsi="Candara"/>
                <w:sz w:val="22"/>
                <w:szCs w:val="22"/>
              </w:rPr>
              <w:br/>
              <w:t xml:space="preserve">A las 24 horas del postoperatorio (17/06/2017, 10:17), el usuario persiste con dolor abdominal en hipogastrio. Se inició tratamiento con </w:t>
            </w:r>
            <w:proofErr w:type="spellStart"/>
            <w:r w:rsidRPr="00A70FAE">
              <w:rPr>
                <w:rFonts w:ascii="Candara" w:hAnsi="Candara"/>
                <w:sz w:val="22"/>
                <w:szCs w:val="22"/>
              </w:rPr>
              <w:t>Ranitidina</w:t>
            </w:r>
            <w:proofErr w:type="spellEnd"/>
            <w:r w:rsidRPr="00A70FAE">
              <w:rPr>
                <w:rFonts w:ascii="Candara" w:hAnsi="Candara"/>
                <w:sz w:val="22"/>
                <w:szCs w:val="22"/>
              </w:rPr>
              <w:t xml:space="preserve"> EV, </w:t>
            </w:r>
            <w:proofErr w:type="spellStart"/>
            <w:r w:rsidRPr="00A70FAE">
              <w:rPr>
                <w:rFonts w:ascii="Candara" w:hAnsi="Candara"/>
                <w:sz w:val="22"/>
                <w:szCs w:val="22"/>
              </w:rPr>
              <w:t>Tramadol</w:t>
            </w:r>
            <w:proofErr w:type="spellEnd"/>
            <w:r w:rsidRPr="00A70FAE">
              <w:rPr>
                <w:rFonts w:ascii="Candara" w:hAnsi="Candara"/>
                <w:sz w:val="22"/>
                <w:szCs w:val="22"/>
              </w:rPr>
              <w:t xml:space="preserve"> 50 mg SC cada 12 horas y </w:t>
            </w:r>
            <w:proofErr w:type="spellStart"/>
            <w:r w:rsidRPr="00A70FAE">
              <w:rPr>
                <w:rFonts w:ascii="Candara" w:hAnsi="Candara"/>
                <w:sz w:val="22"/>
                <w:szCs w:val="22"/>
              </w:rPr>
              <w:t>Trazodona</w:t>
            </w:r>
            <w:proofErr w:type="spellEnd"/>
            <w:r w:rsidRPr="00A70FAE">
              <w:rPr>
                <w:rFonts w:ascii="Candara" w:hAnsi="Candara"/>
                <w:sz w:val="22"/>
                <w:szCs w:val="22"/>
              </w:rPr>
              <w:t xml:space="preserve"> 50 mg (para insomnio), sin aparente mejoría.</w:t>
            </w:r>
            <w:r w:rsidRPr="00A70FAE">
              <w:rPr>
                <w:rFonts w:ascii="Candara" w:hAnsi="Candara"/>
                <w:sz w:val="22"/>
                <w:szCs w:val="22"/>
              </w:rPr>
              <w:br/>
              <w:t xml:space="preserve">El 19/06/2017 a las 05:34, el cirujano solicitó </w:t>
            </w:r>
            <w:proofErr w:type="spellStart"/>
            <w:r w:rsidRPr="00A70FAE">
              <w:rPr>
                <w:rFonts w:ascii="Candara" w:hAnsi="Candara"/>
                <w:sz w:val="22"/>
                <w:szCs w:val="22"/>
              </w:rPr>
              <w:t>paraclínicos</w:t>
            </w:r>
            <w:proofErr w:type="spellEnd"/>
            <w:r w:rsidRPr="00A70FAE">
              <w:rPr>
                <w:rFonts w:ascii="Candara" w:hAnsi="Candara"/>
                <w:sz w:val="22"/>
                <w:szCs w:val="22"/>
              </w:rPr>
              <w:t xml:space="preserve"> (sodio, cloro, potasio, hemograma, PCR) y una sonda </w:t>
            </w:r>
            <w:proofErr w:type="spellStart"/>
            <w:r w:rsidRPr="00A70FAE">
              <w:rPr>
                <w:rFonts w:ascii="Candara" w:hAnsi="Candara"/>
                <w:sz w:val="22"/>
                <w:szCs w:val="22"/>
              </w:rPr>
              <w:t>nasogástrica</w:t>
            </w:r>
            <w:proofErr w:type="spellEnd"/>
            <w:r w:rsidRPr="00A70FAE">
              <w:rPr>
                <w:rFonts w:ascii="Candara" w:hAnsi="Candara"/>
                <w:sz w:val="22"/>
                <w:szCs w:val="22"/>
              </w:rPr>
              <w:t>.</w:t>
            </w:r>
            <w:r w:rsidRPr="00A70FAE">
              <w:rPr>
                <w:rFonts w:ascii="Candara" w:hAnsi="Candara"/>
                <w:sz w:val="22"/>
                <w:szCs w:val="22"/>
              </w:rPr>
              <w:br/>
              <w:t>El 20/06/2017 a las 11:31, se sospechó íleo paralítico, por lo que se solicitó una placa de abdomen simple y gases arteriales.</w:t>
            </w:r>
            <w:r w:rsidRPr="00A70FAE">
              <w:rPr>
                <w:rFonts w:ascii="Candara" w:hAnsi="Candara"/>
                <w:sz w:val="22"/>
                <w:szCs w:val="22"/>
              </w:rPr>
              <w:br/>
              <w:t>Reporte del 21/06/2017:</w:t>
            </w:r>
          </w:p>
          <w:p w:rsidR="00A70FAE" w:rsidRPr="00A70FAE" w:rsidRDefault="00A70FAE" w:rsidP="00A70FAE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Candara" w:hAnsi="Candara"/>
                <w:sz w:val="22"/>
                <w:szCs w:val="22"/>
              </w:rPr>
            </w:pPr>
            <w:r w:rsidRPr="00A70FAE">
              <w:rPr>
                <w:rFonts w:ascii="Candara" w:hAnsi="Candara"/>
                <w:sz w:val="22"/>
                <w:szCs w:val="22"/>
              </w:rPr>
              <w:t>PCR: 8</w:t>
            </w:r>
          </w:p>
          <w:p w:rsidR="00A70FAE" w:rsidRPr="00A70FAE" w:rsidRDefault="00A70FAE" w:rsidP="00A70FAE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Candara" w:hAnsi="Candara"/>
                <w:sz w:val="22"/>
                <w:szCs w:val="22"/>
              </w:rPr>
            </w:pPr>
            <w:r w:rsidRPr="00A70FAE">
              <w:rPr>
                <w:rFonts w:ascii="Candara" w:hAnsi="Candara"/>
                <w:sz w:val="22"/>
                <w:szCs w:val="22"/>
              </w:rPr>
              <w:t>Sodio: 141</w:t>
            </w:r>
          </w:p>
          <w:p w:rsidR="00A70FAE" w:rsidRPr="00A70FAE" w:rsidRDefault="00A70FAE" w:rsidP="00A70FAE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Candara" w:hAnsi="Candara"/>
                <w:sz w:val="22"/>
                <w:szCs w:val="22"/>
              </w:rPr>
            </w:pPr>
            <w:r w:rsidRPr="00A70FAE">
              <w:rPr>
                <w:rFonts w:ascii="Candara" w:hAnsi="Candara"/>
                <w:sz w:val="22"/>
                <w:szCs w:val="22"/>
              </w:rPr>
              <w:t>Potasio: 3.7</w:t>
            </w:r>
          </w:p>
          <w:p w:rsidR="00A70FAE" w:rsidRPr="00A70FAE" w:rsidRDefault="00A70FAE" w:rsidP="00A70FAE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Candara" w:hAnsi="Candara"/>
                <w:sz w:val="22"/>
                <w:szCs w:val="22"/>
              </w:rPr>
            </w:pPr>
            <w:r w:rsidRPr="00A70FAE">
              <w:rPr>
                <w:rFonts w:ascii="Candara" w:hAnsi="Candara"/>
                <w:sz w:val="22"/>
                <w:szCs w:val="22"/>
              </w:rPr>
              <w:t>Cloro: 103</w:t>
            </w:r>
          </w:p>
          <w:p w:rsidR="00A70FAE" w:rsidRPr="00A70FAE" w:rsidRDefault="00A70FAE" w:rsidP="00A70FAE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Candara" w:hAnsi="Candara"/>
                <w:sz w:val="22"/>
                <w:szCs w:val="22"/>
              </w:rPr>
            </w:pPr>
            <w:r w:rsidRPr="00A70FAE">
              <w:rPr>
                <w:rFonts w:ascii="Candara" w:hAnsi="Candara"/>
                <w:sz w:val="22"/>
                <w:szCs w:val="22"/>
              </w:rPr>
              <w:t>Lactato: 1.9</w:t>
            </w:r>
          </w:p>
          <w:p w:rsidR="00A70FAE" w:rsidRPr="00A70FAE" w:rsidRDefault="00A70FAE" w:rsidP="00A70FAE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Candara" w:hAnsi="Candara"/>
                <w:sz w:val="22"/>
                <w:szCs w:val="22"/>
              </w:rPr>
            </w:pPr>
            <w:r w:rsidRPr="00A70FAE">
              <w:rPr>
                <w:rFonts w:ascii="Candara" w:hAnsi="Candara"/>
                <w:sz w:val="22"/>
                <w:szCs w:val="22"/>
              </w:rPr>
              <w:t>Magnesio: 2.9</w:t>
            </w:r>
          </w:p>
          <w:p w:rsidR="00A70FAE" w:rsidRPr="00A70FAE" w:rsidRDefault="00A70FAE" w:rsidP="00A70FAE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Candara" w:hAnsi="Candara"/>
                <w:sz w:val="22"/>
                <w:szCs w:val="22"/>
              </w:rPr>
            </w:pPr>
            <w:r w:rsidRPr="00A70FAE">
              <w:rPr>
                <w:rFonts w:ascii="Candara" w:hAnsi="Candara"/>
                <w:sz w:val="22"/>
                <w:szCs w:val="22"/>
              </w:rPr>
              <w:t>Gases: Acidosis metabólica con alcalosis respiratoria compensatoria</w:t>
            </w:r>
          </w:p>
          <w:p w:rsidR="00A70FAE" w:rsidRPr="00A70FAE" w:rsidRDefault="00A70FAE" w:rsidP="00A70FAE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Candara" w:hAnsi="Candara"/>
                <w:sz w:val="22"/>
                <w:szCs w:val="22"/>
              </w:rPr>
            </w:pPr>
            <w:r w:rsidRPr="00A70FAE">
              <w:rPr>
                <w:rFonts w:ascii="Candara" w:hAnsi="Candara"/>
                <w:sz w:val="22"/>
                <w:szCs w:val="22"/>
              </w:rPr>
              <w:t xml:space="preserve">Hemograma: Leucocitos 4310, N 89.2%, </w:t>
            </w:r>
            <w:proofErr w:type="spellStart"/>
            <w:r w:rsidRPr="00A70FAE">
              <w:rPr>
                <w:rFonts w:ascii="Candara" w:hAnsi="Candara"/>
                <w:sz w:val="22"/>
                <w:szCs w:val="22"/>
              </w:rPr>
              <w:t>Hb</w:t>
            </w:r>
            <w:proofErr w:type="spellEnd"/>
            <w:r w:rsidRPr="00A70FAE">
              <w:rPr>
                <w:rFonts w:ascii="Candara" w:hAnsi="Candara"/>
                <w:sz w:val="22"/>
                <w:szCs w:val="22"/>
              </w:rPr>
              <w:t xml:space="preserve"> 14.1, plaquetas 214,000</w:t>
            </w:r>
          </w:p>
          <w:p w:rsidR="00A70FAE" w:rsidRPr="00A70FAE" w:rsidRDefault="00A70FAE" w:rsidP="00A70FAE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Candara" w:hAnsi="Candara"/>
                <w:sz w:val="22"/>
                <w:szCs w:val="22"/>
              </w:rPr>
            </w:pPr>
            <w:r w:rsidRPr="00A70FAE">
              <w:rPr>
                <w:rFonts w:ascii="Candara" w:hAnsi="Candara"/>
                <w:sz w:val="22"/>
                <w:szCs w:val="22"/>
              </w:rPr>
              <w:t xml:space="preserve">Radiografía de abdomen: Niveles </w:t>
            </w:r>
            <w:proofErr w:type="spellStart"/>
            <w:r w:rsidRPr="00A70FAE">
              <w:rPr>
                <w:rFonts w:ascii="Candara" w:hAnsi="Candara"/>
                <w:sz w:val="22"/>
                <w:szCs w:val="22"/>
              </w:rPr>
              <w:t>hidroaéreos</w:t>
            </w:r>
            <w:proofErr w:type="spellEnd"/>
            <w:r w:rsidRPr="00A70FAE">
              <w:rPr>
                <w:rFonts w:ascii="Candara" w:hAnsi="Candara"/>
                <w:sz w:val="22"/>
                <w:szCs w:val="22"/>
              </w:rPr>
              <w:t xml:space="preserve"> escalonados y distensión de asas delgadas.</w:t>
            </w:r>
          </w:p>
          <w:p w:rsidR="00A70FAE" w:rsidRPr="00A70FAE" w:rsidRDefault="00A70FAE" w:rsidP="00A70FAE">
            <w:pPr>
              <w:spacing w:before="100" w:beforeAutospacing="1" w:after="100" w:afterAutospacing="1"/>
              <w:rPr>
                <w:rFonts w:ascii="Candara" w:hAnsi="Candara"/>
                <w:sz w:val="22"/>
                <w:szCs w:val="22"/>
              </w:rPr>
            </w:pPr>
            <w:r w:rsidRPr="00A70FAE">
              <w:rPr>
                <w:rFonts w:ascii="Candara" w:hAnsi="Candara"/>
                <w:sz w:val="22"/>
                <w:szCs w:val="22"/>
              </w:rPr>
              <w:t xml:space="preserve">Tras la valoración del especialista en cirugía, se diagnosticó con íleo vs obstrucción intestinal o peritonitis residual, y se decidió realizar una </w:t>
            </w:r>
            <w:proofErr w:type="spellStart"/>
            <w:r w:rsidRPr="00A70FAE">
              <w:rPr>
                <w:rFonts w:ascii="Candara" w:hAnsi="Candara"/>
                <w:sz w:val="22"/>
                <w:szCs w:val="22"/>
              </w:rPr>
              <w:t>relaparoscopia</w:t>
            </w:r>
            <w:proofErr w:type="spellEnd"/>
            <w:r w:rsidRPr="00A70FAE">
              <w:rPr>
                <w:rFonts w:ascii="Candara" w:hAnsi="Candara"/>
                <w:sz w:val="22"/>
                <w:szCs w:val="22"/>
              </w:rPr>
              <w:t xml:space="preserve">. El 22/06/2017 a las 00:26, el </w:t>
            </w:r>
            <w:proofErr w:type="spellStart"/>
            <w:r w:rsidRPr="00A70FAE">
              <w:rPr>
                <w:rFonts w:ascii="Candara" w:hAnsi="Candara"/>
                <w:sz w:val="22"/>
                <w:szCs w:val="22"/>
              </w:rPr>
              <w:t>usaurio</w:t>
            </w:r>
            <w:proofErr w:type="spellEnd"/>
            <w:r w:rsidRPr="00A70FAE">
              <w:rPr>
                <w:rFonts w:ascii="Candara" w:hAnsi="Candara"/>
                <w:sz w:val="22"/>
                <w:szCs w:val="22"/>
              </w:rPr>
              <w:t xml:space="preserve"> fue sometido a laparotomía exploratoria (laparoscopia diagnóstica, drenaje de peritonitis generalizada, anastomosis de intestino delgado a intestino delgado, y lisis de </w:t>
            </w:r>
            <w:r w:rsidRPr="00A70FAE">
              <w:rPr>
                <w:rFonts w:ascii="Candara" w:hAnsi="Candara"/>
                <w:sz w:val="22"/>
                <w:szCs w:val="22"/>
              </w:rPr>
              <w:lastRenderedPageBreak/>
              <w:t>adherencias peritoneales por laparotomía). Durante el procedimiento, se evidencio:</w:t>
            </w:r>
          </w:p>
          <w:p w:rsidR="00A70FAE" w:rsidRPr="00A70FAE" w:rsidRDefault="00A70FAE" w:rsidP="00A70FAE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Candara" w:hAnsi="Candara"/>
                <w:sz w:val="22"/>
                <w:szCs w:val="22"/>
              </w:rPr>
            </w:pPr>
            <w:r w:rsidRPr="00A70FAE">
              <w:rPr>
                <w:rFonts w:ascii="Candara" w:hAnsi="Candara"/>
                <w:sz w:val="22"/>
                <w:szCs w:val="22"/>
              </w:rPr>
              <w:t>Abundante material intestinal.</w:t>
            </w:r>
          </w:p>
          <w:p w:rsidR="00A70FAE" w:rsidRPr="00A70FAE" w:rsidRDefault="00A70FAE" w:rsidP="00A70FAE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Candara" w:hAnsi="Candara"/>
                <w:sz w:val="22"/>
                <w:szCs w:val="22"/>
              </w:rPr>
            </w:pPr>
            <w:r w:rsidRPr="00A70FAE">
              <w:rPr>
                <w:rFonts w:ascii="Candara" w:hAnsi="Candara"/>
                <w:sz w:val="22"/>
                <w:szCs w:val="22"/>
              </w:rPr>
              <w:t xml:space="preserve">Contaminación y estado comprometido de las asas intestinales, por lo que se decidió conversión a laparotomía mediana </w:t>
            </w:r>
            <w:proofErr w:type="spellStart"/>
            <w:r w:rsidRPr="00A70FAE">
              <w:rPr>
                <w:rFonts w:ascii="Candara" w:hAnsi="Candara"/>
                <w:sz w:val="22"/>
                <w:szCs w:val="22"/>
              </w:rPr>
              <w:t>suprainfraumbilical</w:t>
            </w:r>
            <w:proofErr w:type="spellEnd"/>
            <w:r w:rsidRPr="00A70FAE">
              <w:rPr>
                <w:rFonts w:ascii="Candara" w:hAnsi="Candara"/>
                <w:sz w:val="22"/>
                <w:szCs w:val="22"/>
              </w:rPr>
              <w:t>.</w:t>
            </w:r>
          </w:p>
          <w:p w:rsidR="00A70FAE" w:rsidRPr="00A70FAE" w:rsidRDefault="00A70FAE" w:rsidP="00A70FAE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Candara" w:hAnsi="Candara"/>
                <w:sz w:val="22"/>
                <w:szCs w:val="22"/>
              </w:rPr>
            </w:pPr>
            <w:r w:rsidRPr="00A70FAE">
              <w:rPr>
                <w:rFonts w:ascii="Candara" w:hAnsi="Candara"/>
                <w:sz w:val="22"/>
                <w:szCs w:val="22"/>
              </w:rPr>
              <w:t>Se drenó la peritonitis, se lavó profusamente la cavidad abdominal con 12 litros de solución salina y se evidenció perforación intestinal.</w:t>
            </w:r>
          </w:p>
          <w:p w:rsidR="00A70FAE" w:rsidRPr="00A70FAE" w:rsidRDefault="00A70FAE" w:rsidP="00A70FAE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Candara" w:hAnsi="Candara"/>
                <w:sz w:val="22"/>
                <w:szCs w:val="22"/>
              </w:rPr>
            </w:pPr>
            <w:r w:rsidRPr="00A70FAE">
              <w:rPr>
                <w:rFonts w:ascii="Candara" w:hAnsi="Candara"/>
                <w:sz w:val="22"/>
                <w:szCs w:val="22"/>
              </w:rPr>
              <w:t>Se realizó resección segmentaria: ligadura del meso, resección y anastomosis término-terminal.</w:t>
            </w:r>
          </w:p>
          <w:p w:rsidR="00A70FAE" w:rsidRPr="00A70FAE" w:rsidRDefault="00A70FAE" w:rsidP="00A70FAE">
            <w:pPr>
              <w:spacing w:before="100" w:beforeAutospacing="1" w:after="100" w:afterAutospacing="1"/>
              <w:rPr>
                <w:rFonts w:ascii="Candara" w:hAnsi="Candara"/>
                <w:sz w:val="22"/>
                <w:szCs w:val="22"/>
              </w:rPr>
            </w:pPr>
            <w:r w:rsidRPr="00A70FAE">
              <w:rPr>
                <w:rFonts w:ascii="Candara" w:hAnsi="Candara"/>
                <w:sz w:val="22"/>
                <w:szCs w:val="22"/>
              </w:rPr>
              <w:t>El usuario  fue trasladado a la unidad de cuidados intensivos con las siguientes indicaciones terapéuticas:</w:t>
            </w:r>
          </w:p>
          <w:p w:rsidR="00A70FAE" w:rsidRPr="00A70FAE" w:rsidRDefault="00A70FAE" w:rsidP="00A70FAE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Candara" w:hAnsi="Candara"/>
                <w:sz w:val="22"/>
                <w:szCs w:val="22"/>
              </w:rPr>
            </w:pPr>
            <w:proofErr w:type="spellStart"/>
            <w:r w:rsidRPr="00A70FAE">
              <w:rPr>
                <w:rFonts w:ascii="Candara" w:hAnsi="Candara"/>
                <w:sz w:val="22"/>
                <w:szCs w:val="22"/>
              </w:rPr>
              <w:t>Dipirona</w:t>
            </w:r>
            <w:proofErr w:type="spellEnd"/>
            <w:r w:rsidRPr="00A70FAE">
              <w:rPr>
                <w:rFonts w:ascii="Candara" w:hAnsi="Candara"/>
                <w:sz w:val="22"/>
                <w:szCs w:val="22"/>
              </w:rPr>
              <w:t xml:space="preserve"> 2 g cada 6 horas</w:t>
            </w:r>
          </w:p>
          <w:p w:rsidR="00A70FAE" w:rsidRPr="00A70FAE" w:rsidRDefault="00A70FAE" w:rsidP="00A70FAE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Candara" w:hAnsi="Candara"/>
                <w:sz w:val="22"/>
                <w:szCs w:val="22"/>
              </w:rPr>
            </w:pPr>
            <w:proofErr w:type="spellStart"/>
            <w:r w:rsidRPr="00A70FAE">
              <w:rPr>
                <w:rFonts w:ascii="Candara" w:hAnsi="Candara"/>
                <w:sz w:val="22"/>
                <w:szCs w:val="22"/>
              </w:rPr>
              <w:t>Omeprazol</w:t>
            </w:r>
            <w:proofErr w:type="spellEnd"/>
            <w:r w:rsidRPr="00A70FAE">
              <w:rPr>
                <w:rFonts w:ascii="Candara" w:hAnsi="Candara"/>
                <w:sz w:val="22"/>
                <w:szCs w:val="22"/>
              </w:rPr>
              <w:t xml:space="preserve"> 40 mg EV</w:t>
            </w:r>
          </w:p>
          <w:p w:rsidR="00A70FAE" w:rsidRPr="00A70FAE" w:rsidRDefault="00A70FAE" w:rsidP="00A70FAE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Candara" w:hAnsi="Candara"/>
                <w:sz w:val="22"/>
                <w:szCs w:val="22"/>
              </w:rPr>
            </w:pPr>
            <w:proofErr w:type="spellStart"/>
            <w:r w:rsidRPr="00A70FAE">
              <w:rPr>
                <w:rFonts w:ascii="Candara" w:hAnsi="Candara"/>
                <w:sz w:val="22"/>
                <w:szCs w:val="22"/>
              </w:rPr>
              <w:t>Hidromorfona</w:t>
            </w:r>
            <w:proofErr w:type="spellEnd"/>
            <w:r w:rsidRPr="00A70FAE">
              <w:rPr>
                <w:rFonts w:ascii="Candara" w:hAnsi="Candara"/>
                <w:sz w:val="22"/>
                <w:szCs w:val="22"/>
              </w:rPr>
              <w:t xml:space="preserve"> 0.5 mg ahora</w:t>
            </w:r>
          </w:p>
          <w:p w:rsidR="00A70FAE" w:rsidRPr="00A70FAE" w:rsidRDefault="00A70FAE" w:rsidP="00A70FAE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Candara" w:hAnsi="Candara"/>
                <w:sz w:val="22"/>
                <w:szCs w:val="22"/>
              </w:rPr>
            </w:pPr>
            <w:proofErr w:type="spellStart"/>
            <w:r w:rsidRPr="00A70FAE">
              <w:rPr>
                <w:rFonts w:ascii="Candara" w:hAnsi="Candara"/>
                <w:sz w:val="22"/>
                <w:szCs w:val="22"/>
              </w:rPr>
              <w:t>Piperacilina</w:t>
            </w:r>
            <w:proofErr w:type="spellEnd"/>
            <w:r w:rsidRPr="00A70FAE">
              <w:rPr>
                <w:rFonts w:ascii="Candara" w:hAnsi="Candara"/>
                <w:sz w:val="22"/>
                <w:szCs w:val="22"/>
              </w:rPr>
              <w:t>/</w:t>
            </w:r>
            <w:proofErr w:type="spellStart"/>
            <w:r w:rsidRPr="00A70FAE">
              <w:rPr>
                <w:rFonts w:ascii="Candara" w:hAnsi="Candara"/>
                <w:sz w:val="22"/>
                <w:szCs w:val="22"/>
              </w:rPr>
              <w:t>Tazobactam</w:t>
            </w:r>
            <w:proofErr w:type="spellEnd"/>
            <w:r w:rsidRPr="00A70FAE">
              <w:rPr>
                <w:rFonts w:ascii="Candara" w:hAnsi="Candara"/>
                <w:sz w:val="22"/>
                <w:szCs w:val="22"/>
              </w:rPr>
              <w:t xml:space="preserve"> 4.5 mg</w:t>
            </w:r>
          </w:p>
          <w:p w:rsidR="00A70FAE" w:rsidRPr="00A70FAE" w:rsidRDefault="00A70FAE" w:rsidP="00A70FAE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Candara" w:hAnsi="Candara"/>
                <w:sz w:val="22"/>
                <w:szCs w:val="22"/>
              </w:rPr>
            </w:pPr>
            <w:proofErr w:type="spellStart"/>
            <w:r w:rsidRPr="00A70FAE">
              <w:rPr>
                <w:rFonts w:ascii="Candara" w:hAnsi="Candara"/>
                <w:sz w:val="22"/>
                <w:szCs w:val="22"/>
              </w:rPr>
              <w:t>Enoxaparina</w:t>
            </w:r>
            <w:proofErr w:type="spellEnd"/>
            <w:r w:rsidRPr="00A70FAE">
              <w:rPr>
                <w:rFonts w:ascii="Candara" w:hAnsi="Candara"/>
                <w:sz w:val="22"/>
                <w:szCs w:val="22"/>
              </w:rPr>
              <w:t xml:space="preserve"> 40 mg SC cada 24 horas</w:t>
            </w:r>
          </w:p>
          <w:p w:rsidR="00A70FAE" w:rsidRPr="00A70FAE" w:rsidRDefault="00A70FAE" w:rsidP="00A70FAE">
            <w:pPr>
              <w:spacing w:before="100" w:beforeAutospacing="1" w:after="100" w:afterAutospacing="1"/>
              <w:rPr>
                <w:rFonts w:ascii="Candara" w:hAnsi="Candara"/>
                <w:sz w:val="22"/>
                <w:szCs w:val="22"/>
              </w:rPr>
            </w:pPr>
            <w:r w:rsidRPr="00A70FAE">
              <w:rPr>
                <w:rFonts w:ascii="Candara" w:hAnsi="Candara"/>
                <w:b/>
                <w:bCs/>
                <w:sz w:val="22"/>
                <w:szCs w:val="22"/>
              </w:rPr>
              <w:t>Evolución postoperatoria</w:t>
            </w:r>
            <w:r w:rsidRPr="00A70FAE">
              <w:rPr>
                <w:rFonts w:ascii="Candara" w:hAnsi="Candara"/>
                <w:sz w:val="22"/>
                <w:szCs w:val="22"/>
              </w:rPr>
              <w:br/>
              <w:t>A pesar del tratamiento, el 23/06/2017 a las 11:37, el usuario presentó distensión abdominal, sin eliminación de flatos, con signos vitales estables.</w:t>
            </w:r>
            <w:r w:rsidRPr="00A70FAE">
              <w:rPr>
                <w:rFonts w:ascii="Candara" w:hAnsi="Candara"/>
                <w:sz w:val="22"/>
                <w:szCs w:val="22"/>
              </w:rPr>
              <w:br/>
              <w:t>El 24/06/2017, se observó mejoría del cuadro clínico, por lo que se inició dieta líquida por vía oral.</w:t>
            </w:r>
            <w:r w:rsidRPr="00A70FAE">
              <w:rPr>
                <w:rFonts w:ascii="Candara" w:hAnsi="Candara"/>
                <w:sz w:val="22"/>
                <w:szCs w:val="22"/>
              </w:rPr>
              <w:br/>
              <w:t xml:space="preserve">El 27/06/2017, presentó dehiscencia de herida quirúrgica con sospecha de fuga por la anastomosis, por lo que se decidió realizar una nueva laparotomía exploratoria. Se encontró peritonitis fecal en 4 cuadrantes, dehiscencia del 70% de la anastomosis intestinal previa y adhesiones obstructivas en varios segmentos, desde el </w:t>
            </w:r>
            <w:proofErr w:type="spellStart"/>
            <w:r w:rsidRPr="00A70FAE">
              <w:rPr>
                <w:rFonts w:ascii="Candara" w:hAnsi="Candara"/>
                <w:sz w:val="22"/>
                <w:szCs w:val="22"/>
              </w:rPr>
              <w:t>Treitz</w:t>
            </w:r>
            <w:proofErr w:type="spellEnd"/>
            <w:r w:rsidRPr="00A70FAE">
              <w:rPr>
                <w:rFonts w:ascii="Candara" w:hAnsi="Candara"/>
                <w:sz w:val="22"/>
                <w:szCs w:val="22"/>
              </w:rPr>
              <w:t xml:space="preserve"> hasta la válvula ileocecal. Fue trasladado nuevamente a la unidad de cuidados intensivos, con pronóstico reservado debido a </w:t>
            </w:r>
            <w:proofErr w:type="spellStart"/>
            <w:r w:rsidRPr="00A70FAE">
              <w:rPr>
                <w:rFonts w:ascii="Candara" w:hAnsi="Candara"/>
                <w:sz w:val="22"/>
                <w:szCs w:val="22"/>
              </w:rPr>
              <w:t>sepsis</w:t>
            </w:r>
            <w:proofErr w:type="spellEnd"/>
            <w:r w:rsidRPr="00A70FAE">
              <w:rPr>
                <w:rFonts w:ascii="Candara" w:hAnsi="Candara"/>
                <w:sz w:val="22"/>
                <w:szCs w:val="22"/>
              </w:rPr>
              <w:t xml:space="preserve"> secundaria a peritonitis y alteraciones hemodinámicas.</w:t>
            </w:r>
          </w:p>
          <w:p w:rsidR="00A70FAE" w:rsidRPr="00A70FAE" w:rsidRDefault="00A70FAE" w:rsidP="00A70FAE">
            <w:pPr>
              <w:spacing w:before="100" w:beforeAutospacing="1" w:after="100" w:afterAutospacing="1"/>
              <w:rPr>
                <w:rFonts w:ascii="Candara" w:hAnsi="Candara"/>
                <w:sz w:val="22"/>
                <w:szCs w:val="22"/>
              </w:rPr>
            </w:pPr>
            <w:r w:rsidRPr="00A70FAE">
              <w:rPr>
                <w:rFonts w:ascii="Candara" w:hAnsi="Candara"/>
                <w:b/>
                <w:bCs/>
                <w:sz w:val="22"/>
                <w:szCs w:val="22"/>
              </w:rPr>
              <w:t>Tratamiento antibiótico y seguimiento</w:t>
            </w:r>
            <w:r w:rsidRPr="00A70FAE">
              <w:rPr>
                <w:rFonts w:ascii="Candara" w:hAnsi="Candara"/>
                <w:sz w:val="22"/>
                <w:szCs w:val="22"/>
              </w:rPr>
              <w:br/>
              <w:t xml:space="preserve">Se iniciaron tratamientos con </w:t>
            </w:r>
            <w:proofErr w:type="spellStart"/>
            <w:r w:rsidRPr="00A70FAE">
              <w:rPr>
                <w:rFonts w:ascii="Candara" w:hAnsi="Candara"/>
                <w:sz w:val="22"/>
                <w:szCs w:val="22"/>
              </w:rPr>
              <w:t>Meropenem</w:t>
            </w:r>
            <w:proofErr w:type="spellEnd"/>
            <w:r w:rsidRPr="00A70FAE">
              <w:rPr>
                <w:rFonts w:ascii="Candara" w:hAnsi="Candara"/>
                <w:sz w:val="22"/>
                <w:szCs w:val="22"/>
              </w:rPr>
              <w:t xml:space="preserve"> y </w:t>
            </w:r>
            <w:proofErr w:type="spellStart"/>
            <w:r w:rsidRPr="00A70FAE">
              <w:rPr>
                <w:rFonts w:ascii="Candara" w:hAnsi="Candara"/>
                <w:sz w:val="22"/>
                <w:szCs w:val="22"/>
              </w:rPr>
              <w:t>Caspofungina</w:t>
            </w:r>
            <w:proofErr w:type="spellEnd"/>
            <w:r w:rsidRPr="00A70FAE">
              <w:rPr>
                <w:rFonts w:ascii="Candara" w:hAnsi="Candara"/>
                <w:sz w:val="22"/>
                <w:szCs w:val="22"/>
              </w:rPr>
              <w:t xml:space="preserve"> (por sospecha de germen resistente), además de aislamiento por contacto con portador de BLEE.</w:t>
            </w:r>
            <w:r w:rsidRPr="00A70FAE">
              <w:rPr>
                <w:rFonts w:ascii="Candara" w:hAnsi="Candara"/>
                <w:sz w:val="22"/>
                <w:szCs w:val="22"/>
              </w:rPr>
              <w:br/>
              <w:t xml:space="preserve">El 30/06/2017, se reportó cultivo positivo para </w:t>
            </w:r>
            <w:proofErr w:type="spellStart"/>
            <w:r w:rsidRPr="00A70FAE">
              <w:rPr>
                <w:rFonts w:ascii="Candara" w:hAnsi="Candara"/>
                <w:i/>
                <w:iCs/>
                <w:sz w:val="22"/>
                <w:szCs w:val="22"/>
              </w:rPr>
              <w:t>Enterobacter</w:t>
            </w:r>
            <w:proofErr w:type="spellEnd"/>
            <w:r w:rsidRPr="00A70FAE">
              <w:rPr>
                <w:rFonts w:ascii="Candara" w:hAnsi="Candara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A70FAE">
              <w:rPr>
                <w:rFonts w:ascii="Candara" w:hAnsi="Candara"/>
                <w:i/>
                <w:iCs/>
                <w:sz w:val="22"/>
                <w:szCs w:val="22"/>
              </w:rPr>
              <w:t>cloacae</w:t>
            </w:r>
            <w:proofErr w:type="spellEnd"/>
            <w:r w:rsidRPr="00A70FAE">
              <w:rPr>
                <w:rFonts w:ascii="Candara" w:hAnsi="Candara"/>
                <w:sz w:val="22"/>
                <w:szCs w:val="22"/>
              </w:rPr>
              <w:t xml:space="preserve"> resistente. El 01/07/2017, el </w:t>
            </w:r>
            <w:proofErr w:type="spellStart"/>
            <w:r w:rsidRPr="00A70FAE">
              <w:rPr>
                <w:rFonts w:ascii="Candara" w:hAnsi="Candara"/>
                <w:sz w:val="22"/>
                <w:szCs w:val="22"/>
              </w:rPr>
              <w:t>usaurio</w:t>
            </w:r>
            <w:proofErr w:type="spellEnd"/>
            <w:r w:rsidRPr="00A70FAE">
              <w:rPr>
                <w:rFonts w:ascii="Candara" w:hAnsi="Candara"/>
                <w:sz w:val="22"/>
                <w:szCs w:val="22"/>
              </w:rPr>
              <w:t xml:space="preserve"> fue sometido a drenaje de peritonitis generalizada y resección intestinal de aproximadamente 30 cm de intestino delgado, incluyendo la anastomosis previa no filtrada.</w:t>
            </w:r>
            <w:r w:rsidRPr="00A70FAE">
              <w:rPr>
                <w:rFonts w:ascii="Candara" w:hAnsi="Candara"/>
                <w:sz w:val="22"/>
                <w:szCs w:val="22"/>
              </w:rPr>
              <w:br/>
              <w:t xml:space="preserve">El 14/07/2017, se presentó hipotensión, fiebre y dolor intenso, con resultados patológicos que indicaron inflamación aguda supurativa </w:t>
            </w:r>
            <w:proofErr w:type="spellStart"/>
            <w:r w:rsidRPr="00A70FAE">
              <w:rPr>
                <w:rFonts w:ascii="Candara" w:hAnsi="Candara"/>
                <w:sz w:val="22"/>
                <w:szCs w:val="22"/>
              </w:rPr>
              <w:t>transmural</w:t>
            </w:r>
            <w:proofErr w:type="spellEnd"/>
            <w:r w:rsidRPr="00A70FAE">
              <w:rPr>
                <w:rFonts w:ascii="Candara" w:hAnsi="Candara"/>
                <w:sz w:val="22"/>
                <w:szCs w:val="22"/>
              </w:rPr>
              <w:t xml:space="preserve">. Se realizó lavado peritoneal debido a la presencia de </w:t>
            </w:r>
            <w:proofErr w:type="spellStart"/>
            <w:r w:rsidRPr="00A70FAE">
              <w:rPr>
                <w:rFonts w:ascii="Candara" w:hAnsi="Candara"/>
                <w:sz w:val="22"/>
                <w:szCs w:val="22"/>
              </w:rPr>
              <w:t>fascias</w:t>
            </w:r>
            <w:proofErr w:type="spellEnd"/>
            <w:r w:rsidRPr="00A70FAE">
              <w:rPr>
                <w:rFonts w:ascii="Candara" w:hAnsi="Candara"/>
                <w:sz w:val="22"/>
                <w:szCs w:val="22"/>
              </w:rPr>
              <w:t xml:space="preserve"> retraídas y cavidad abdominal bloqueada. El 17/07/2017, se realizó ileostomía debido </w:t>
            </w:r>
            <w:proofErr w:type="spellStart"/>
            <w:r w:rsidRPr="00A70FAE">
              <w:rPr>
                <w:rFonts w:ascii="Candara" w:hAnsi="Candara"/>
                <w:sz w:val="22"/>
                <w:szCs w:val="22"/>
              </w:rPr>
              <w:t>a</w:t>
            </w:r>
            <w:proofErr w:type="spellEnd"/>
            <w:r w:rsidRPr="00A70FAE">
              <w:rPr>
                <w:rFonts w:ascii="Candara" w:hAnsi="Candara"/>
                <w:sz w:val="22"/>
                <w:szCs w:val="22"/>
              </w:rPr>
              <w:t xml:space="preserve"> aumento de la producción de heces por lo que ordena quien ordena  Y </w:t>
            </w:r>
            <w:proofErr w:type="spellStart"/>
            <w:r w:rsidRPr="00A70FAE">
              <w:rPr>
                <w:rFonts w:ascii="Candara" w:hAnsi="Candara"/>
                <w:sz w:val="22"/>
                <w:szCs w:val="22"/>
              </w:rPr>
              <w:t>racecadotrilo</w:t>
            </w:r>
            <w:proofErr w:type="spellEnd"/>
            <w:r w:rsidRPr="00A70FAE">
              <w:rPr>
                <w:rFonts w:ascii="Candara" w:hAnsi="Candara"/>
                <w:sz w:val="22"/>
                <w:szCs w:val="22"/>
              </w:rPr>
              <w:t>.</w:t>
            </w:r>
          </w:p>
          <w:p w:rsidR="00A70FAE" w:rsidRPr="009335AE" w:rsidRDefault="00A70FAE" w:rsidP="00A70FAE">
            <w:pPr>
              <w:spacing w:before="100" w:beforeAutospacing="1" w:after="100" w:afterAutospacing="1"/>
              <w:rPr>
                <w:rFonts w:ascii="Candara" w:hAnsi="Candara"/>
                <w:sz w:val="22"/>
                <w:szCs w:val="22"/>
              </w:rPr>
            </w:pPr>
            <w:r w:rsidRPr="00A70FAE">
              <w:rPr>
                <w:rFonts w:ascii="Candara" w:hAnsi="Candara"/>
                <w:b/>
                <w:bCs/>
                <w:sz w:val="22"/>
                <w:szCs w:val="22"/>
              </w:rPr>
              <w:t>tratamiento y cultivos:</w:t>
            </w:r>
          </w:p>
          <w:p w:rsidR="00A70FAE" w:rsidRPr="009335AE" w:rsidRDefault="00A70FAE" w:rsidP="00A70FAE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Candara" w:hAnsi="Candara"/>
                <w:sz w:val="22"/>
                <w:szCs w:val="22"/>
              </w:rPr>
            </w:pPr>
            <w:r w:rsidRPr="00A70FAE">
              <w:rPr>
                <w:rFonts w:ascii="Candara" w:hAnsi="Candara"/>
                <w:bCs/>
                <w:sz w:val="22"/>
                <w:szCs w:val="22"/>
              </w:rPr>
              <w:t>16/06/2017</w:t>
            </w:r>
            <w:proofErr w:type="gramStart"/>
            <w:r w:rsidRPr="00A70FAE">
              <w:rPr>
                <w:rFonts w:ascii="Candara" w:hAnsi="Candara"/>
                <w:bCs/>
                <w:sz w:val="22"/>
                <w:szCs w:val="22"/>
              </w:rPr>
              <w:t>:</w:t>
            </w:r>
            <w:r w:rsidRPr="00A70FAE">
              <w:rPr>
                <w:rFonts w:ascii="Candara" w:hAnsi="Candara"/>
                <w:sz w:val="22"/>
                <w:szCs w:val="22"/>
              </w:rPr>
              <w:t xml:space="preserve">  Inician</w:t>
            </w:r>
            <w:proofErr w:type="gramEnd"/>
            <w:r w:rsidRPr="00A70FAE">
              <w:rPr>
                <w:rFonts w:ascii="Candara" w:hAnsi="Candara"/>
                <w:sz w:val="22"/>
                <w:szCs w:val="22"/>
              </w:rPr>
              <w:t xml:space="preserve"> esquema de profilaxis preoperatoria con </w:t>
            </w:r>
            <w:r w:rsidRPr="00A70FAE">
              <w:rPr>
                <w:rFonts w:ascii="Candara" w:hAnsi="Candara"/>
                <w:bCs/>
                <w:sz w:val="22"/>
                <w:szCs w:val="22"/>
              </w:rPr>
              <w:t xml:space="preserve">ampicilina </w:t>
            </w:r>
            <w:proofErr w:type="spellStart"/>
            <w:r w:rsidRPr="00A70FAE">
              <w:rPr>
                <w:rFonts w:ascii="Candara" w:hAnsi="Candara"/>
                <w:bCs/>
                <w:sz w:val="22"/>
                <w:szCs w:val="22"/>
              </w:rPr>
              <w:t>sulbactam</w:t>
            </w:r>
            <w:proofErr w:type="spellEnd"/>
            <w:r w:rsidRPr="009335AE">
              <w:rPr>
                <w:rFonts w:ascii="Candara" w:hAnsi="Candara"/>
                <w:sz w:val="22"/>
                <w:szCs w:val="22"/>
              </w:rPr>
              <w:t xml:space="preserve"> .</w:t>
            </w:r>
            <w:r w:rsidRPr="00A70FAE">
              <w:rPr>
                <w:rFonts w:ascii="Candara" w:hAnsi="Candara"/>
                <w:sz w:val="22"/>
                <w:szCs w:val="22"/>
              </w:rPr>
              <w:t xml:space="preserve">  </w:t>
            </w:r>
          </w:p>
          <w:p w:rsidR="00A70FAE" w:rsidRPr="009335AE" w:rsidRDefault="00A70FAE" w:rsidP="00A70FAE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Candara" w:hAnsi="Candara"/>
                <w:sz w:val="22"/>
                <w:szCs w:val="22"/>
              </w:rPr>
            </w:pPr>
            <w:r w:rsidRPr="00A70FAE">
              <w:rPr>
                <w:rFonts w:ascii="Candara" w:hAnsi="Candara"/>
                <w:bCs/>
                <w:sz w:val="22"/>
                <w:szCs w:val="22"/>
              </w:rPr>
              <w:t>22/06/2017</w:t>
            </w:r>
            <w:r w:rsidRPr="00A70FAE">
              <w:rPr>
                <w:rFonts w:ascii="Candara" w:hAnsi="Candara"/>
                <w:b/>
                <w:bCs/>
                <w:sz w:val="22"/>
                <w:szCs w:val="22"/>
              </w:rPr>
              <w:t xml:space="preserve"> </w:t>
            </w:r>
            <w:r w:rsidRPr="00A70FAE">
              <w:rPr>
                <w:rFonts w:ascii="Candara" w:hAnsi="Candara"/>
                <w:sz w:val="22"/>
                <w:szCs w:val="22"/>
              </w:rPr>
              <w:t xml:space="preserve">continúan con </w:t>
            </w:r>
            <w:proofErr w:type="spellStart"/>
            <w:r w:rsidRPr="00A70FAE">
              <w:rPr>
                <w:rFonts w:ascii="Candara" w:hAnsi="Candara"/>
                <w:sz w:val="22"/>
                <w:szCs w:val="22"/>
              </w:rPr>
              <w:t>tazocin</w:t>
            </w:r>
            <w:proofErr w:type="spellEnd"/>
            <w:r w:rsidRPr="00A70FAE">
              <w:rPr>
                <w:rFonts w:ascii="Candara" w:hAnsi="Candara"/>
                <w:sz w:val="22"/>
                <w:szCs w:val="22"/>
              </w:rPr>
              <w:t xml:space="preserve"> 4.5 mg</w:t>
            </w:r>
          </w:p>
          <w:p w:rsidR="00A70FAE" w:rsidRPr="009335AE" w:rsidRDefault="00A70FAE" w:rsidP="00A70FAE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Candara" w:hAnsi="Candara"/>
                <w:sz w:val="22"/>
                <w:szCs w:val="22"/>
              </w:rPr>
            </w:pPr>
            <w:r w:rsidRPr="00A70FAE">
              <w:rPr>
                <w:rFonts w:ascii="Candara" w:hAnsi="Candara"/>
                <w:bCs/>
                <w:sz w:val="22"/>
                <w:szCs w:val="22"/>
              </w:rPr>
              <w:t xml:space="preserve">26/06/2017 </w:t>
            </w:r>
            <w:proofErr w:type="spellStart"/>
            <w:r w:rsidRPr="00A70FAE">
              <w:rPr>
                <w:rFonts w:ascii="Candara" w:hAnsi="Candara"/>
                <w:bCs/>
                <w:sz w:val="22"/>
                <w:szCs w:val="22"/>
              </w:rPr>
              <w:t>Meropenem</w:t>
            </w:r>
            <w:proofErr w:type="spellEnd"/>
            <w:r w:rsidRPr="009335AE">
              <w:rPr>
                <w:rFonts w:ascii="Candara" w:hAnsi="Candara"/>
                <w:sz w:val="22"/>
                <w:szCs w:val="22"/>
              </w:rPr>
              <w:t xml:space="preserve"> </w:t>
            </w:r>
            <w:proofErr w:type="spellStart"/>
            <w:r w:rsidRPr="009335AE">
              <w:rPr>
                <w:rFonts w:ascii="Candara" w:hAnsi="Candara"/>
                <w:sz w:val="22"/>
                <w:szCs w:val="22"/>
              </w:rPr>
              <w:t>y</w:t>
            </w:r>
            <w:r w:rsidRPr="00A70FAE">
              <w:rPr>
                <w:rFonts w:ascii="Candara" w:hAnsi="Candara"/>
                <w:bCs/>
                <w:sz w:val="22"/>
                <w:szCs w:val="22"/>
              </w:rPr>
              <w:t>Caspofungina</w:t>
            </w:r>
            <w:r w:rsidRPr="00A70FAE">
              <w:rPr>
                <w:rFonts w:ascii="Candara" w:hAnsi="Candara"/>
                <w:sz w:val="22"/>
                <w:szCs w:val="22"/>
              </w:rPr>
              <w:t>y</w:t>
            </w:r>
            <w:proofErr w:type="spellEnd"/>
            <w:r w:rsidRPr="00A70FAE">
              <w:rPr>
                <w:rFonts w:ascii="Candara" w:hAnsi="Candara"/>
                <w:sz w:val="22"/>
                <w:szCs w:val="22"/>
              </w:rPr>
              <w:t xml:space="preserve"> suspenden </w:t>
            </w:r>
            <w:proofErr w:type="spellStart"/>
            <w:r w:rsidRPr="00A70FAE">
              <w:rPr>
                <w:rFonts w:ascii="Candara" w:hAnsi="Candara"/>
                <w:sz w:val="22"/>
                <w:szCs w:val="22"/>
              </w:rPr>
              <w:t>tazocin</w:t>
            </w:r>
            <w:proofErr w:type="spellEnd"/>
          </w:p>
          <w:p w:rsidR="00A70FAE" w:rsidRPr="009335AE" w:rsidRDefault="00A70FAE" w:rsidP="00A70FAE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Candara" w:hAnsi="Candara"/>
                <w:sz w:val="22"/>
                <w:szCs w:val="22"/>
              </w:rPr>
            </w:pPr>
            <w:r w:rsidRPr="00A70FAE">
              <w:rPr>
                <w:rFonts w:ascii="Candara" w:hAnsi="Candara"/>
                <w:bCs/>
                <w:sz w:val="22"/>
                <w:szCs w:val="22"/>
              </w:rPr>
              <w:lastRenderedPageBreak/>
              <w:t>Cultivo de muestra de cavidad abdominal</w:t>
            </w:r>
            <w:r w:rsidRPr="00A70FAE">
              <w:rPr>
                <w:rFonts w:ascii="Candara" w:hAnsi="Candara"/>
                <w:b/>
                <w:bCs/>
                <w:sz w:val="22"/>
                <w:szCs w:val="22"/>
              </w:rPr>
              <w:t xml:space="preserve">: </w:t>
            </w:r>
            <w:r w:rsidRPr="00A70FAE">
              <w:rPr>
                <w:rFonts w:ascii="Candara" w:hAnsi="Candara"/>
                <w:sz w:val="22"/>
                <w:szCs w:val="22"/>
              </w:rPr>
              <w:t xml:space="preserve">Reacción </w:t>
            </w:r>
            <w:proofErr w:type="gramStart"/>
            <w:r w:rsidRPr="00A70FAE">
              <w:rPr>
                <w:rFonts w:ascii="Candara" w:hAnsi="Candara"/>
                <w:sz w:val="22"/>
                <w:szCs w:val="22"/>
              </w:rPr>
              <w:t>leucocitaria ,</w:t>
            </w:r>
            <w:proofErr w:type="gramEnd"/>
            <w:r w:rsidRPr="00A70FAE">
              <w:rPr>
                <w:rFonts w:ascii="Candara" w:hAnsi="Candara"/>
                <w:sz w:val="22"/>
                <w:szCs w:val="22"/>
              </w:rPr>
              <w:t xml:space="preserve"> </w:t>
            </w:r>
            <w:proofErr w:type="spellStart"/>
            <w:r w:rsidRPr="00A70FAE">
              <w:rPr>
                <w:rFonts w:ascii="Candara" w:hAnsi="Candara"/>
                <w:sz w:val="22"/>
                <w:szCs w:val="22"/>
              </w:rPr>
              <w:t>scasa</w:t>
            </w:r>
            <w:proofErr w:type="spellEnd"/>
            <w:r w:rsidRPr="00A70FAE">
              <w:rPr>
                <w:rFonts w:ascii="Candara" w:hAnsi="Candara"/>
                <w:sz w:val="22"/>
                <w:szCs w:val="22"/>
              </w:rPr>
              <w:t xml:space="preserve"> Bacilos </w:t>
            </w:r>
            <w:proofErr w:type="spellStart"/>
            <w:r w:rsidRPr="00A70FAE">
              <w:rPr>
                <w:rFonts w:ascii="Candara" w:hAnsi="Candara"/>
                <w:sz w:val="22"/>
                <w:szCs w:val="22"/>
              </w:rPr>
              <w:t>gramnegativos</w:t>
            </w:r>
            <w:proofErr w:type="spellEnd"/>
            <w:r w:rsidRPr="00A70FAE">
              <w:rPr>
                <w:rFonts w:ascii="Candara" w:hAnsi="Candara"/>
                <w:sz w:val="22"/>
                <w:szCs w:val="22"/>
              </w:rPr>
              <w:t xml:space="preserve"> abundantes Cocobacilos </w:t>
            </w:r>
            <w:proofErr w:type="spellStart"/>
            <w:r w:rsidRPr="00A70FAE">
              <w:rPr>
                <w:rFonts w:ascii="Candara" w:hAnsi="Candara"/>
                <w:sz w:val="22"/>
                <w:szCs w:val="22"/>
              </w:rPr>
              <w:t>gramnegativos</w:t>
            </w:r>
            <w:proofErr w:type="spellEnd"/>
            <w:r w:rsidRPr="00A70FAE">
              <w:rPr>
                <w:rFonts w:ascii="Candara" w:hAnsi="Candara"/>
                <w:sz w:val="22"/>
                <w:szCs w:val="22"/>
              </w:rPr>
              <w:t xml:space="preserve"> abundantes Hifas y levaduras moderadas.</w:t>
            </w:r>
          </w:p>
          <w:p w:rsidR="00A70FAE" w:rsidRPr="009335AE" w:rsidRDefault="00A70FAE" w:rsidP="00A70FAE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Candara" w:hAnsi="Candara"/>
                <w:sz w:val="22"/>
                <w:szCs w:val="22"/>
              </w:rPr>
            </w:pPr>
            <w:r w:rsidRPr="00A70FAE">
              <w:rPr>
                <w:rFonts w:ascii="Candara" w:hAnsi="Candara"/>
                <w:bCs/>
                <w:sz w:val="22"/>
                <w:szCs w:val="22"/>
              </w:rPr>
              <w:t>30/06/2024:</w:t>
            </w:r>
            <w:r w:rsidRPr="009335AE">
              <w:rPr>
                <w:rFonts w:ascii="Candara" w:hAnsi="Candara"/>
                <w:sz w:val="22"/>
                <w:szCs w:val="22"/>
              </w:rPr>
              <w:t xml:space="preserve"> Se </w:t>
            </w:r>
            <w:proofErr w:type="spellStart"/>
            <w:r w:rsidRPr="009335AE">
              <w:rPr>
                <w:rFonts w:ascii="Candara" w:hAnsi="Candara"/>
                <w:sz w:val="22"/>
                <w:szCs w:val="22"/>
              </w:rPr>
              <w:t>pr</w:t>
            </w:r>
            <w:r w:rsidRPr="00A70FAE">
              <w:rPr>
                <w:rFonts w:ascii="Candara" w:hAnsi="Candara"/>
                <w:sz w:val="22"/>
                <w:szCs w:val="22"/>
              </w:rPr>
              <w:t>enta</w:t>
            </w:r>
            <w:proofErr w:type="spellEnd"/>
            <w:r w:rsidRPr="00A70FAE">
              <w:rPr>
                <w:rFonts w:ascii="Candara" w:hAnsi="Candara"/>
                <w:sz w:val="22"/>
                <w:szCs w:val="22"/>
              </w:rPr>
              <w:t xml:space="preserve"> en cultivo de cavidad </w:t>
            </w:r>
            <w:proofErr w:type="spellStart"/>
            <w:r w:rsidRPr="00A70FAE">
              <w:rPr>
                <w:rFonts w:ascii="Candara" w:hAnsi="Candara"/>
                <w:bCs/>
                <w:sz w:val="22"/>
                <w:szCs w:val="22"/>
              </w:rPr>
              <w:t>Enterobacter</w:t>
            </w:r>
            <w:proofErr w:type="spellEnd"/>
            <w:r w:rsidRPr="00A70FAE">
              <w:rPr>
                <w:rFonts w:ascii="Candara" w:hAnsi="Candara"/>
                <w:bCs/>
                <w:sz w:val="22"/>
                <w:szCs w:val="22"/>
              </w:rPr>
              <w:t xml:space="preserve"> </w:t>
            </w:r>
            <w:proofErr w:type="spellStart"/>
            <w:r w:rsidRPr="00A70FAE">
              <w:rPr>
                <w:rFonts w:ascii="Candara" w:hAnsi="Candara"/>
                <w:bCs/>
                <w:sz w:val="22"/>
                <w:szCs w:val="22"/>
              </w:rPr>
              <w:t>cloacae</w:t>
            </w:r>
            <w:proofErr w:type="spellEnd"/>
            <w:r w:rsidRPr="00A70FAE">
              <w:rPr>
                <w:rFonts w:ascii="Candara" w:hAnsi="Candara"/>
                <w:bCs/>
                <w:sz w:val="22"/>
                <w:szCs w:val="22"/>
              </w:rPr>
              <w:t xml:space="preserve"> </w:t>
            </w:r>
            <w:proofErr w:type="gramStart"/>
            <w:r w:rsidRPr="00A70FAE">
              <w:rPr>
                <w:rFonts w:ascii="Candara" w:hAnsi="Candara"/>
                <w:bCs/>
                <w:sz w:val="22"/>
                <w:szCs w:val="22"/>
              </w:rPr>
              <w:t>resistente</w:t>
            </w:r>
            <w:r w:rsidRPr="009335AE">
              <w:rPr>
                <w:rFonts w:ascii="Candara" w:hAnsi="Candara"/>
                <w:sz w:val="22"/>
                <w:szCs w:val="22"/>
              </w:rPr>
              <w:t xml:space="preserve"> .</w:t>
            </w:r>
            <w:proofErr w:type="gramEnd"/>
          </w:p>
          <w:p w:rsidR="00A70FAE" w:rsidRPr="009335AE" w:rsidRDefault="00A70FAE" w:rsidP="00A70FAE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Candara" w:hAnsi="Candara"/>
                <w:sz w:val="22"/>
                <w:szCs w:val="22"/>
              </w:rPr>
            </w:pPr>
            <w:r w:rsidRPr="00A70FAE">
              <w:rPr>
                <w:rFonts w:ascii="Candara" w:hAnsi="Candara"/>
                <w:bCs/>
                <w:sz w:val="22"/>
                <w:szCs w:val="22"/>
              </w:rPr>
              <w:t>21/07/2017 a las 14:34:</w:t>
            </w:r>
            <w:r w:rsidRPr="009335AE">
              <w:rPr>
                <w:rFonts w:ascii="Candara" w:hAnsi="Candara"/>
                <w:sz w:val="22"/>
                <w:szCs w:val="22"/>
              </w:rPr>
              <w:t xml:space="preserve"> Se inicia </w:t>
            </w:r>
            <w:proofErr w:type="spellStart"/>
            <w:proofErr w:type="gramStart"/>
            <w:r w:rsidRPr="009335AE">
              <w:rPr>
                <w:rFonts w:ascii="Candara" w:hAnsi="Candara"/>
                <w:sz w:val="22"/>
                <w:szCs w:val="22"/>
              </w:rPr>
              <w:t>tratamiento</w:t>
            </w:r>
            <w:r w:rsidRPr="00A70FAE">
              <w:rPr>
                <w:rFonts w:ascii="Candara" w:hAnsi="Candara"/>
                <w:bCs/>
                <w:sz w:val="22"/>
                <w:szCs w:val="22"/>
              </w:rPr>
              <w:t>Cefepime</w:t>
            </w:r>
            <w:proofErr w:type="spellEnd"/>
            <w:r w:rsidRPr="009335AE">
              <w:rPr>
                <w:rFonts w:ascii="Candara" w:hAnsi="Candara"/>
                <w:sz w:val="22"/>
                <w:szCs w:val="22"/>
              </w:rPr>
              <w:t xml:space="preserve"> .</w:t>
            </w:r>
            <w:proofErr w:type="gramEnd"/>
          </w:p>
          <w:p w:rsidR="00A70FAE" w:rsidRPr="009335AE" w:rsidRDefault="00A70FAE" w:rsidP="00A70FAE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Candara" w:hAnsi="Candara"/>
                <w:sz w:val="22"/>
                <w:szCs w:val="22"/>
              </w:rPr>
            </w:pPr>
            <w:r w:rsidRPr="00A70FAE">
              <w:rPr>
                <w:rFonts w:ascii="Candara" w:hAnsi="Candara"/>
                <w:b/>
                <w:bCs/>
                <w:sz w:val="22"/>
                <w:szCs w:val="22"/>
              </w:rPr>
              <w:t>22/07/2017:</w:t>
            </w:r>
            <w:r w:rsidRPr="009335AE">
              <w:rPr>
                <w:rFonts w:ascii="Candara" w:hAnsi="Candara"/>
                <w:sz w:val="22"/>
                <w:szCs w:val="22"/>
              </w:rPr>
              <w:t xml:space="preserve"> S</w:t>
            </w:r>
            <w:r w:rsidRPr="00A70FAE">
              <w:rPr>
                <w:rFonts w:ascii="Candara" w:hAnsi="Candara"/>
                <w:sz w:val="22"/>
                <w:szCs w:val="22"/>
              </w:rPr>
              <w:t xml:space="preserve">uspenden </w:t>
            </w:r>
            <w:proofErr w:type="spellStart"/>
            <w:proofErr w:type="gramStart"/>
            <w:r w:rsidRPr="00A70FAE">
              <w:rPr>
                <w:rFonts w:ascii="Candara" w:hAnsi="Candara"/>
                <w:bCs/>
                <w:sz w:val="22"/>
                <w:szCs w:val="22"/>
              </w:rPr>
              <w:t>Cefepime</w:t>
            </w:r>
            <w:proofErr w:type="spellEnd"/>
            <w:r w:rsidRPr="00A70FAE">
              <w:rPr>
                <w:rFonts w:ascii="Candara" w:hAnsi="Candara"/>
                <w:bCs/>
                <w:sz w:val="22"/>
                <w:szCs w:val="22"/>
              </w:rPr>
              <w:t xml:space="preserve"> ,</w:t>
            </w:r>
            <w:r w:rsidRPr="00A70FAE">
              <w:rPr>
                <w:rFonts w:ascii="Candara" w:hAnsi="Candara"/>
                <w:sz w:val="22"/>
                <w:szCs w:val="22"/>
              </w:rPr>
              <w:t>e</w:t>
            </w:r>
            <w:proofErr w:type="gramEnd"/>
            <w:r w:rsidRPr="00A70FAE">
              <w:rPr>
                <w:rFonts w:ascii="Candara" w:hAnsi="Candara"/>
                <w:sz w:val="22"/>
                <w:szCs w:val="22"/>
              </w:rPr>
              <w:t xml:space="preserve"> inician </w:t>
            </w:r>
            <w:proofErr w:type="spellStart"/>
            <w:r w:rsidRPr="00A70FAE">
              <w:rPr>
                <w:rFonts w:ascii="Candara" w:hAnsi="Candara"/>
                <w:bCs/>
                <w:sz w:val="22"/>
                <w:szCs w:val="22"/>
              </w:rPr>
              <w:t>Vancomicina</w:t>
            </w:r>
            <w:proofErr w:type="spellEnd"/>
            <w:r w:rsidRPr="009335AE">
              <w:rPr>
                <w:rFonts w:ascii="Candara" w:hAnsi="Candara"/>
                <w:sz w:val="22"/>
                <w:szCs w:val="22"/>
              </w:rPr>
              <w:t xml:space="preserve"> (1 g cada 12 horas) y </w:t>
            </w:r>
            <w:proofErr w:type="spellStart"/>
            <w:r w:rsidRPr="00A70FAE">
              <w:rPr>
                <w:rFonts w:ascii="Candara" w:hAnsi="Candara"/>
                <w:bCs/>
                <w:sz w:val="22"/>
                <w:szCs w:val="22"/>
              </w:rPr>
              <w:t>Meropenem</w:t>
            </w:r>
            <w:proofErr w:type="spellEnd"/>
            <w:r w:rsidRPr="009335AE">
              <w:rPr>
                <w:rFonts w:ascii="Candara" w:hAnsi="Candara"/>
                <w:sz w:val="22"/>
                <w:szCs w:val="22"/>
              </w:rPr>
              <w:t xml:space="preserve"> </w:t>
            </w:r>
            <w:r w:rsidRPr="00A70FAE">
              <w:rPr>
                <w:rFonts w:ascii="Candara" w:hAnsi="Candara"/>
                <w:sz w:val="22"/>
                <w:szCs w:val="22"/>
              </w:rPr>
              <w:t>.</w:t>
            </w:r>
          </w:p>
          <w:p w:rsidR="00A70FAE" w:rsidRPr="00A70FAE" w:rsidRDefault="00A70FAE" w:rsidP="00A70FAE">
            <w:pPr>
              <w:spacing w:before="100" w:beforeAutospacing="1" w:after="100" w:afterAutospacing="1"/>
              <w:rPr>
                <w:rFonts w:ascii="Candara" w:hAnsi="Candara"/>
                <w:sz w:val="22"/>
                <w:szCs w:val="22"/>
              </w:rPr>
            </w:pPr>
            <w:r w:rsidRPr="00A70FAE">
              <w:rPr>
                <w:rFonts w:ascii="Candara" w:hAnsi="Candara"/>
                <w:b/>
                <w:bCs/>
                <w:sz w:val="22"/>
                <w:szCs w:val="22"/>
              </w:rPr>
              <w:t>Condición crítica y evolución final</w:t>
            </w:r>
            <w:r w:rsidRPr="00A70FAE">
              <w:rPr>
                <w:rFonts w:ascii="Candara" w:hAnsi="Candara"/>
                <w:sz w:val="22"/>
                <w:szCs w:val="22"/>
              </w:rPr>
              <w:br/>
              <w:t xml:space="preserve">El 21/07/2017, se sospechó de septicemia, y el tratamiento antibiótico fue ajustado. El 23/07/2017, el </w:t>
            </w:r>
            <w:proofErr w:type="spellStart"/>
            <w:r w:rsidRPr="00A70FAE">
              <w:rPr>
                <w:rFonts w:ascii="Candara" w:hAnsi="Candara"/>
                <w:sz w:val="22"/>
                <w:szCs w:val="22"/>
              </w:rPr>
              <w:t>usaurio</w:t>
            </w:r>
            <w:proofErr w:type="spellEnd"/>
            <w:r w:rsidRPr="00A70FAE">
              <w:rPr>
                <w:rFonts w:ascii="Candara" w:hAnsi="Candara"/>
                <w:sz w:val="22"/>
                <w:szCs w:val="22"/>
              </w:rPr>
              <w:t xml:space="preserve"> presentó shock séptico con falla renal y respiratoria. El 23/07/2017 a las 03:29, el </w:t>
            </w:r>
            <w:proofErr w:type="spellStart"/>
            <w:r w:rsidRPr="00A70FAE">
              <w:rPr>
                <w:rFonts w:ascii="Candara" w:hAnsi="Candara"/>
                <w:sz w:val="22"/>
                <w:szCs w:val="22"/>
              </w:rPr>
              <w:t>usaurio</w:t>
            </w:r>
            <w:proofErr w:type="spellEnd"/>
            <w:r w:rsidRPr="00A70FAE">
              <w:rPr>
                <w:rFonts w:ascii="Candara" w:hAnsi="Candara"/>
                <w:sz w:val="22"/>
                <w:szCs w:val="22"/>
              </w:rPr>
              <w:t xml:space="preserve"> sufrió un paro cardíaco, y a las 03:04 am se registró su fallecimiento, debido a </w:t>
            </w:r>
            <w:proofErr w:type="gramStart"/>
            <w:r w:rsidRPr="00A70FAE">
              <w:rPr>
                <w:rFonts w:ascii="Candara" w:hAnsi="Candara"/>
                <w:sz w:val="22"/>
                <w:szCs w:val="22"/>
              </w:rPr>
              <w:t>septicemia .</w:t>
            </w:r>
            <w:proofErr w:type="gramEnd"/>
          </w:p>
          <w:p w:rsidR="00A70FAE" w:rsidRDefault="00A70FAE" w:rsidP="00A70FAE"/>
          <w:p w:rsidR="00A70FAE" w:rsidRDefault="00A70FAE" w:rsidP="00A70FAE"/>
          <w:p w:rsidR="0074655A" w:rsidRDefault="0074655A"/>
        </w:tc>
      </w:tr>
      <w:tr w:rsidR="0074655A" w:rsidTr="00821DDF">
        <w:tc>
          <w:tcPr>
            <w:tcW w:w="8828" w:type="dxa"/>
            <w:gridSpan w:val="3"/>
          </w:tcPr>
          <w:p w:rsidR="0074655A" w:rsidRPr="0074655A" w:rsidRDefault="0074655A" w:rsidP="0074655A">
            <w:pPr>
              <w:jc w:val="center"/>
              <w:rPr>
                <w:b/>
                <w:bCs/>
              </w:rPr>
            </w:pPr>
            <w:r w:rsidRPr="0074655A">
              <w:rPr>
                <w:b/>
                <w:bCs/>
              </w:rPr>
              <w:lastRenderedPageBreak/>
              <w:t>Cumplimiento de los atributos de calidad en la atención</w:t>
            </w:r>
          </w:p>
        </w:tc>
      </w:tr>
      <w:tr w:rsidR="0074655A" w:rsidTr="0074655A">
        <w:tc>
          <w:tcPr>
            <w:tcW w:w="2122" w:type="dxa"/>
          </w:tcPr>
          <w:p w:rsidR="0074655A" w:rsidRPr="0074655A" w:rsidRDefault="0074655A" w:rsidP="0074655A">
            <w:pPr>
              <w:jc w:val="center"/>
              <w:rPr>
                <w:b/>
                <w:bCs/>
                <w:color w:val="156082" w:themeColor="accent1"/>
              </w:rPr>
            </w:pPr>
            <w:r w:rsidRPr="0074655A">
              <w:rPr>
                <w:b/>
                <w:bCs/>
                <w:color w:val="156082" w:themeColor="accent1"/>
              </w:rPr>
              <w:t>Criterio</w:t>
            </w:r>
          </w:p>
        </w:tc>
        <w:tc>
          <w:tcPr>
            <w:tcW w:w="1842" w:type="dxa"/>
          </w:tcPr>
          <w:p w:rsidR="0074655A" w:rsidRPr="0074655A" w:rsidRDefault="0074655A" w:rsidP="0074655A">
            <w:pPr>
              <w:jc w:val="center"/>
              <w:rPr>
                <w:b/>
                <w:bCs/>
                <w:color w:val="156082" w:themeColor="accent1"/>
              </w:rPr>
            </w:pPr>
            <w:r w:rsidRPr="0074655A">
              <w:rPr>
                <w:b/>
                <w:bCs/>
                <w:color w:val="156082" w:themeColor="accent1"/>
              </w:rPr>
              <w:t>Cumple(si/no)</w:t>
            </w:r>
          </w:p>
        </w:tc>
        <w:tc>
          <w:tcPr>
            <w:tcW w:w="4864" w:type="dxa"/>
          </w:tcPr>
          <w:p w:rsidR="0074655A" w:rsidRPr="0074655A" w:rsidRDefault="0074655A" w:rsidP="0074655A">
            <w:pPr>
              <w:jc w:val="center"/>
              <w:rPr>
                <w:b/>
                <w:bCs/>
                <w:color w:val="156082" w:themeColor="accent1"/>
              </w:rPr>
            </w:pPr>
            <w:r w:rsidRPr="0074655A">
              <w:rPr>
                <w:b/>
                <w:bCs/>
                <w:color w:val="156082" w:themeColor="accent1"/>
              </w:rPr>
              <w:t>Argumentos/explicación</w:t>
            </w:r>
          </w:p>
        </w:tc>
      </w:tr>
      <w:tr w:rsidR="0074655A" w:rsidTr="0074655A">
        <w:tc>
          <w:tcPr>
            <w:tcW w:w="2122" w:type="dxa"/>
          </w:tcPr>
          <w:p w:rsidR="0074655A" w:rsidRPr="0074655A" w:rsidRDefault="0074655A" w:rsidP="0074655A">
            <w:pPr>
              <w:rPr>
                <w:b/>
                <w:bCs/>
              </w:rPr>
            </w:pPr>
            <w:r>
              <w:rPr>
                <w:b/>
                <w:bCs/>
              </w:rPr>
              <w:t>Oportunidad</w:t>
            </w:r>
          </w:p>
        </w:tc>
        <w:tc>
          <w:tcPr>
            <w:tcW w:w="1842" w:type="dxa"/>
          </w:tcPr>
          <w:p w:rsidR="0074655A" w:rsidRPr="0074655A" w:rsidRDefault="00F324C3" w:rsidP="007465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si</w:t>
            </w:r>
          </w:p>
        </w:tc>
        <w:tc>
          <w:tcPr>
            <w:tcW w:w="4864" w:type="dxa"/>
          </w:tcPr>
          <w:p w:rsidR="0074655A" w:rsidRDefault="0074655A" w:rsidP="0074655A">
            <w:pPr>
              <w:jc w:val="center"/>
              <w:rPr>
                <w:b/>
                <w:bCs/>
              </w:rPr>
            </w:pPr>
          </w:p>
          <w:p w:rsidR="0074655A" w:rsidRPr="00A70FAE" w:rsidRDefault="00F324C3" w:rsidP="00A70FAE">
            <w:pPr>
              <w:rPr>
                <w:rFonts w:ascii="Candara" w:hAnsi="Candara" w:cs="Times New Roman"/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ab/>
            </w:r>
            <w:r w:rsidR="00A70FAE" w:rsidRPr="00A70FAE">
              <w:rPr>
                <w:rFonts w:ascii="Candara" w:hAnsi="Candara"/>
                <w:sz w:val="22"/>
                <w:szCs w:val="22"/>
              </w:rPr>
              <w:t>Se evidencia una atención oportuna por parte del equipo multidisciplinario desde su ingreso por el servicio de urgencias y a lo largo de su estancia hospitalaria.</w:t>
            </w:r>
          </w:p>
        </w:tc>
      </w:tr>
      <w:tr w:rsidR="0074655A" w:rsidTr="0074655A">
        <w:tc>
          <w:tcPr>
            <w:tcW w:w="2122" w:type="dxa"/>
          </w:tcPr>
          <w:p w:rsidR="0074655A" w:rsidRPr="0074655A" w:rsidRDefault="0074655A" w:rsidP="0074655A">
            <w:pPr>
              <w:rPr>
                <w:b/>
                <w:bCs/>
              </w:rPr>
            </w:pPr>
            <w:r>
              <w:rPr>
                <w:b/>
                <w:bCs/>
              </w:rPr>
              <w:t>Pertinencia</w:t>
            </w:r>
          </w:p>
        </w:tc>
        <w:tc>
          <w:tcPr>
            <w:tcW w:w="1842" w:type="dxa"/>
          </w:tcPr>
          <w:p w:rsidR="0074655A" w:rsidRPr="0074655A" w:rsidRDefault="00F324C3" w:rsidP="007465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si</w:t>
            </w:r>
          </w:p>
        </w:tc>
        <w:tc>
          <w:tcPr>
            <w:tcW w:w="4864" w:type="dxa"/>
          </w:tcPr>
          <w:p w:rsidR="0074655A" w:rsidRDefault="0074655A" w:rsidP="0074655A">
            <w:pPr>
              <w:jc w:val="center"/>
              <w:rPr>
                <w:b/>
                <w:bCs/>
              </w:rPr>
            </w:pPr>
          </w:p>
          <w:p w:rsidR="0074655A" w:rsidRPr="00A70FAE" w:rsidRDefault="00A70FAE" w:rsidP="0074655A">
            <w:pPr>
              <w:jc w:val="center"/>
              <w:rPr>
                <w:rFonts w:ascii="Candara" w:hAnsi="Candara"/>
                <w:bCs/>
                <w:sz w:val="22"/>
                <w:szCs w:val="22"/>
              </w:rPr>
            </w:pPr>
            <w:r w:rsidRPr="00A70FAE">
              <w:rPr>
                <w:rFonts w:ascii="Candara" w:hAnsi="Candara"/>
                <w:sz w:val="22"/>
                <w:szCs w:val="22"/>
              </w:rPr>
              <w:t xml:space="preserve">El procedimiento indicado fue </w:t>
            </w:r>
            <w:proofErr w:type="spellStart"/>
            <w:r w:rsidRPr="00A70FAE">
              <w:rPr>
                <w:rFonts w:ascii="Candara" w:hAnsi="Candara"/>
                <w:sz w:val="22"/>
                <w:szCs w:val="22"/>
              </w:rPr>
              <w:t>apendicectomía</w:t>
            </w:r>
            <w:proofErr w:type="spellEnd"/>
            <w:r w:rsidRPr="00A70FAE">
              <w:rPr>
                <w:rFonts w:ascii="Candara" w:hAnsi="Candara"/>
                <w:sz w:val="22"/>
                <w:szCs w:val="22"/>
              </w:rPr>
              <w:t xml:space="preserve"> por laparoscopia, el cual era el adecuado para la patología de apendicitis aguda, que fue la causa del ingreso del paciente por el servicio de urgencias</w:t>
            </w:r>
          </w:p>
        </w:tc>
      </w:tr>
      <w:tr w:rsidR="0074655A" w:rsidTr="0074655A">
        <w:tc>
          <w:tcPr>
            <w:tcW w:w="2122" w:type="dxa"/>
          </w:tcPr>
          <w:p w:rsidR="0074655A" w:rsidRPr="0074655A" w:rsidRDefault="0074655A" w:rsidP="0074655A">
            <w:pPr>
              <w:rPr>
                <w:b/>
                <w:bCs/>
              </w:rPr>
            </w:pPr>
            <w:r>
              <w:rPr>
                <w:b/>
                <w:bCs/>
              </w:rPr>
              <w:t>Accesibilidad</w:t>
            </w:r>
          </w:p>
        </w:tc>
        <w:tc>
          <w:tcPr>
            <w:tcW w:w="1842" w:type="dxa"/>
          </w:tcPr>
          <w:p w:rsidR="0074655A" w:rsidRPr="0074655A" w:rsidRDefault="00F324C3" w:rsidP="007465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si</w:t>
            </w:r>
          </w:p>
        </w:tc>
        <w:tc>
          <w:tcPr>
            <w:tcW w:w="4864" w:type="dxa"/>
          </w:tcPr>
          <w:p w:rsidR="0074655A" w:rsidRPr="004B57BC" w:rsidRDefault="004B57BC" w:rsidP="004B57BC">
            <w:pPr>
              <w:jc w:val="center"/>
              <w:rPr>
                <w:rFonts w:ascii="Candara" w:hAnsi="Candara" w:cs="Times New Roman"/>
                <w:b/>
                <w:bCs/>
                <w:sz w:val="22"/>
                <w:szCs w:val="22"/>
              </w:rPr>
            </w:pPr>
            <w:r w:rsidRPr="004B57BC">
              <w:rPr>
                <w:rFonts w:ascii="Candara" w:hAnsi="Candara"/>
                <w:sz w:val="22"/>
                <w:szCs w:val="22"/>
              </w:rPr>
              <w:t xml:space="preserve">El </w:t>
            </w:r>
            <w:r>
              <w:rPr>
                <w:rFonts w:ascii="Candara" w:hAnsi="Candara"/>
                <w:sz w:val="22"/>
                <w:szCs w:val="22"/>
              </w:rPr>
              <w:t>usuario</w:t>
            </w:r>
            <w:r w:rsidRPr="004B57BC">
              <w:rPr>
                <w:rFonts w:ascii="Candara" w:hAnsi="Candara"/>
                <w:sz w:val="22"/>
                <w:szCs w:val="22"/>
              </w:rPr>
              <w:t xml:space="preserve"> tuvo acceso continuo desde el momento de su ingreso por </w:t>
            </w:r>
            <w:proofErr w:type="spellStart"/>
            <w:r w:rsidRPr="004B57BC">
              <w:rPr>
                <w:rFonts w:ascii="Candara" w:hAnsi="Candara"/>
                <w:sz w:val="22"/>
                <w:szCs w:val="22"/>
              </w:rPr>
              <w:t>triage</w:t>
            </w:r>
            <w:proofErr w:type="spellEnd"/>
            <w:r w:rsidRPr="004B57BC">
              <w:rPr>
                <w:rFonts w:ascii="Candara" w:hAnsi="Candara"/>
                <w:sz w:val="22"/>
                <w:szCs w:val="22"/>
              </w:rPr>
              <w:t xml:space="preserve"> hasta su valoración por consulta externa y hospitalización.</w:t>
            </w:r>
          </w:p>
        </w:tc>
      </w:tr>
      <w:tr w:rsidR="0074655A" w:rsidTr="0074655A">
        <w:tc>
          <w:tcPr>
            <w:tcW w:w="2122" w:type="dxa"/>
          </w:tcPr>
          <w:p w:rsidR="0074655A" w:rsidRPr="0074655A" w:rsidRDefault="0074655A" w:rsidP="0074655A">
            <w:pPr>
              <w:rPr>
                <w:b/>
                <w:bCs/>
              </w:rPr>
            </w:pPr>
            <w:r>
              <w:rPr>
                <w:b/>
                <w:bCs/>
              </w:rPr>
              <w:t>Continuidad</w:t>
            </w:r>
          </w:p>
        </w:tc>
        <w:tc>
          <w:tcPr>
            <w:tcW w:w="1842" w:type="dxa"/>
          </w:tcPr>
          <w:p w:rsidR="0074655A" w:rsidRPr="0074655A" w:rsidRDefault="00F324C3" w:rsidP="007465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si</w:t>
            </w:r>
          </w:p>
        </w:tc>
        <w:tc>
          <w:tcPr>
            <w:tcW w:w="4864" w:type="dxa"/>
          </w:tcPr>
          <w:p w:rsidR="0074655A" w:rsidRPr="004B57BC" w:rsidRDefault="004B57BC" w:rsidP="0069072A">
            <w:pPr>
              <w:jc w:val="center"/>
              <w:rPr>
                <w:rFonts w:ascii="Candara" w:hAnsi="Candara" w:cs="Times New Roman"/>
                <w:b/>
                <w:bCs/>
                <w:sz w:val="22"/>
                <w:szCs w:val="22"/>
              </w:rPr>
            </w:pPr>
            <w:r w:rsidRPr="004B57BC">
              <w:rPr>
                <w:rFonts w:ascii="Candara" w:hAnsi="Candara"/>
                <w:sz w:val="22"/>
                <w:szCs w:val="22"/>
              </w:rPr>
              <w:t xml:space="preserve">Fue valorado de manera continua y monitorizado, con valoraciones del equipo interdisciplinario en las diferentes </w:t>
            </w:r>
            <w:proofErr w:type="spellStart"/>
            <w:r w:rsidR="0069072A">
              <w:rPr>
                <w:rFonts w:ascii="Candara" w:hAnsi="Candara"/>
                <w:sz w:val="22"/>
                <w:szCs w:val="22"/>
              </w:rPr>
              <w:t>areas</w:t>
            </w:r>
            <w:proofErr w:type="spellEnd"/>
            <w:r w:rsidR="0069072A">
              <w:rPr>
                <w:rFonts w:ascii="Candara" w:hAnsi="Candara"/>
                <w:sz w:val="22"/>
                <w:szCs w:val="22"/>
              </w:rPr>
              <w:t xml:space="preserve"> </w:t>
            </w:r>
            <w:r w:rsidRPr="004B57BC">
              <w:rPr>
                <w:rFonts w:ascii="Candara" w:hAnsi="Candara"/>
                <w:sz w:val="22"/>
                <w:szCs w:val="22"/>
              </w:rPr>
              <w:t xml:space="preserve"> en las que recibió atención médica </w:t>
            </w:r>
            <w:proofErr w:type="spellStart"/>
            <w:r w:rsidRPr="004B57BC">
              <w:rPr>
                <w:rFonts w:ascii="Candara" w:hAnsi="Candara"/>
                <w:sz w:val="22"/>
                <w:szCs w:val="22"/>
              </w:rPr>
              <w:t>intrainstitucional</w:t>
            </w:r>
            <w:proofErr w:type="spellEnd"/>
            <w:r w:rsidRPr="004B57BC">
              <w:rPr>
                <w:rFonts w:ascii="Candara" w:hAnsi="Candara"/>
                <w:sz w:val="22"/>
                <w:szCs w:val="22"/>
              </w:rPr>
              <w:t>.</w:t>
            </w:r>
          </w:p>
        </w:tc>
      </w:tr>
      <w:tr w:rsidR="0074655A" w:rsidTr="0074655A">
        <w:tc>
          <w:tcPr>
            <w:tcW w:w="2122" w:type="dxa"/>
          </w:tcPr>
          <w:p w:rsidR="0074655A" w:rsidRPr="0074655A" w:rsidRDefault="0074655A" w:rsidP="0074655A">
            <w:pPr>
              <w:rPr>
                <w:b/>
                <w:bCs/>
              </w:rPr>
            </w:pPr>
            <w:r>
              <w:rPr>
                <w:b/>
                <w:bCs/>
              </w:rPr>
              <w:t>Seguridad</w:t>
            </w:r>
          </w:p>
        </w:tc>
        <w:tc>
          <w:tcPr>
            <w:tcW w:w="1842" w:type="dxa"/>
          </w:tcPr>
          <w:p w:rsidR="0074655A" w:rsidRPr="0074655A" w:rsidRDefault="0074655A" w:rsidP="0074655A">
            <w:pPr>
              <w:jc w:val="center"/>
              <w:rPr>
                <w:b/>
                <w:bCs/>
              </w:rPr>
            </w:pPr>
          </w:p>
        </w:tc>
        <w:tc>
          <w:tcPr>
            <w:tcW w:w="4864" w:type="dxa"/>
          </w:tcPr>
          <w:p w:rsidR="0074655A" w:rsidRDefault="0074655A" w:rsidP="0074655A">
            <w:pPr>
              <w:jc w:val="center"/>
              <w:rPr>
                <w:b/>
                <w:bCs/>
              </w:rPr>
            </w:pPr>
          </w:p>
          <w:p w:rsidR="0074655A" w:rsidRPr="0074655A" w:rsidRDefault="0074655A" w:rsidP="0074655A">
            <w:pPr>
              <w:jc w:val="center"/>
              <w:rPr>
                <w:b/>
                <w:bCs/>
              </w:rPr>
            </w:pPr>
          </w:p>
        </w:tc>
      </w:tr>
      <w:tr w:rsidR="0074655A" w:rsidTr="000C6CFA">
        <w:tc>
          <w:tcPr>
            <w:tcW w:w="8828" w:type="dxa"/>
            <w:gridSpan w:val="3"/>
          </w:tcPr>
          <w:p w:rsidR="0074655A" w:rsidRDefault="0074655A" w:rsidP="0074655A">
            <w:pPr>
              <w:jc w:val="center"/>
              <w:rPr>
                <w:color w:val="156082" w:themeColor="accent1"/>
              </w:rPr>
            </w:pPr>
            <w:r>
              <w:rPr>
                <w:b/>
                <w:bCs/>
              </w:rPr>
              <w:t xml:space="preserve">Observaciones/comentarios </w:t>
            </w:r>
            <w:r w:rsidRPr="0074655A">
              <w:rPr>
                <w:color w:val="156082" w:themeColor="accent1"/>
              </w:rPr>
              <w:t xml:space="preserve">(en caso de tener </w:t>
            </w:r>
          </w:p>
          <w:p w:rsidR="0074655A" w:rsidRPr="0074655A" w:rsidRDefault="0074655A" w:rsidP="0074655A">
            <w:pPr>
              <w:jc w:val="center"/>
            </w:pPr>
            <w:r w:rsidRPr="0074655A">
              <w:rPr>
                <w:color w:val="156082" w:themeColor="accent1"/>
              </w:rPr>
              <w:t>comentarios adicionales, por favor indicarlos)</w:t>
            </w:r>
          </w:p>
        </w:tc>
      </w:tr>
      <w:tr w:rsidR="0074655A" w:rsidTr="000C6CFA">
        <w:tc>
          <w:tcPr>
            <w:tcW w:w="8828" w:type="dxa"/>
            <w:gridSpan w:val="3"/>
          </w:tcPr>
          <w:p w:rsidR="0074655A" w:rsidRDefault="0074655A" w:rsidP="005F400F">
            <w:pPr>
              <w:rPr>
                <w:b/>
                <w:bCs/>
              </w:rPr>
            </w:pPr>
          </w:p>
          <w:p w:rsidR="0069072A" w:rsidRPr="0069072A" w:rsidRDefault="0069072A" w:rsidP="0069072A">
            <w:pPr>
              <w:pStyle w:val="NormalWeb"/>
              <w:rPr>
                <w:b/>
              </w:rPr>
            </w:pPr>
            <w:r w:rsidRPr="0069072A">
              <w:rPr>
                <w:rStyle w:val="Textoennegrita"/>
                <w:rFonts w:eastAsiaTheme="majorEastAsia"/>
                <w:b w:val="0"/>
              </w:rPr>
              <w:t>Se evidencia una inoportunidad en la programación de los lavados peritoneales indicados por el especialista en cirugía debido a la no disponibilidad de quirófanos."</w:t>
            </w:r>
          </w:p>
          <w:p w:rsidR="0069072A" w:rsidRDefault="0069072A" w:rsidP="0069072A">
            <w:pPr>
              <w:pStyle w:val="NormalWeb"/>
            </w:pPr>
            <w:r w:rsidRPr="0069072A">
              <w:rPr>
                <w:rStyle w:val="Textoennegrita"/>
                <w:rFonts w:eastAsiaTheme="majorEastAsia"/>
                <w:b w:val="0"/>
              </w:rPr>
              <w:lastRenderedPageBreak/>
              <w:t>"Se evidencia un cambio escalonado de los antibióticos en tiempos inferiores a 7 días</w:t>
            </w:r>
            <w:r>
              <w:rPr>
                <w:rStyle w:val="Textoennegrita"/>
                <w:rFonts w:eastAsiaTheme="majorEastAsia"/>
              </w:rPr>
              <w:t>.</w:t>
            </w:r>
          </w:p>
          <w:p w:rsidR="0074655A" w:rsidRDefault="0074655A" w:rsidP="0074655A">
            <w:pPr>
              <w:jc w:val="center"/>
              <w:rPr>
                <w:b/>
                <w:bCs/>
              </w:rPr>
            </w:pPr>
          </w:p>
          <w:p w:rsidR="0074655A" w:rsidRDefault="0074655A" w:rsidP="0074655A">
            <w:pPr>
              <w:jc w:val="center"/>
              <w:rPr>
                <w:b/>
                <w:bCs/>
              </w:rPr>
            </w:pPr>
          </w:p>
          <w:p w:rsidR="0074655A" w:rsidRDefault="0074655A" w:rsidP="0074655A">
            <w:pPr>
              <w:jc w:val="center"/>
              <w:rPr>
                <w:b/>
                <w:bCs/>
              </w:rPr>
            </w:pPr>
          </w:p>
          <w:p w:rsidR="0074655A" w:rsidRDefault="0074655A" w:rsidP="0074655A">
            <w:pPr>
              <w:jc w:val="center"/>
              <w:rPr>
                <w:b/>
                <w:bCs/>
              </w:rPr>
            </w:pPr>
          </w:p>
        </w:tc>
      </w:tr>
      <w:tr w:rsidR="00925F77" w:rsidTr="000C6CFA">
        <w:tc>
          <w:tcPr>
            <w:tcW w:w="8828" w:type="dxa"/>
            <w:gridSpan w:val="3"/>
          </w:tcPr>
          <w:p w:rsidR="00925F77" w:rsidRDefault="004C2AEB" w:rsidP="003779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Si se definiera contar con el apoyo de un perito, indique cuál considera que debería ser la especialidad de éste y cuáles serían las preguntas que deberían realizarse: </w:t>
            </w:r>
          </w:p>
        </w:tc>
      </w:tr>
      <w:tr w:rsidR="003779FF" w:rsidTr="000C6CFA">
        <w:tc>
          <w:tcPr>
            <w:tcW w:w="8828" w:type="dxa"/>
            <w:gridSpan w:val="3"/>
          </w:tcPr>
          <w:p w:rsidR="003779FF" w:rsidRDefault="003779FF" w:rsidP="005F400F">
            <w:pPr>
              <w:rPr>
                <w:b/>
                <w:bCs/>
              </w:rPr>
            </w:pPr>
          </w:p>
          <w:p w:rsidR="004C2AEB" w:rsidRDefault="004C2AEB" w:rsidP="005F400F">
            <w:pPr>
              <w:rPr>
                <w:b/>
                <w:bCs/>
              </w:rPr>
            </w:pPr>
          </w:p>
          <w:p w:rsidR="004C2AEB" w:rsidRDefault="004C2AEB" w:rsidP="005F400F">
            <w:pPr>
              <w:rPr>
                <w:b/>
                <w:bCs/>
              </w:rPr>
            </w:pPr>
          </w:p>
          <w:p w:rsidR="0069072A" w:rsidRPr="0069072A" w:rsidRDefault="0069072A" w:rsidP="005F400F">
            <w:pPr>
              <w:rPr>
                <w:rFonts w:ascii="Candara" w:hAnsi="Candara"/>
                <w:bCs/>
                <w:sz w:val="22"/>
                <w:szCs w:val="22"/>
              </w:rPr>
            </w:pPr>
            <w:r w:rsidRPr="0069072A">
              <w:rPr>
                <w:rFonts w:ascii="Candara" w:hAnsi="Candara"/>
                <w:sz w:val="22"/>
                <w:szCs w:val="22"/>
              </w:rPr>
              <w:t xml:space="preserve">Se requiere el análisis de las especialidades de cirugía general, medicina interna, </w:t>
            </w:r>
            <w:proofErr w:type="spellStart"/>
            <w:r w:rsidRPr="0069072A">
              <w:rPr>
                <w:rFonts w:ascii="Candara" w:hAnsi="Candara"/>
                <w:sz w:val="22"/>
                <w:szCs w:val="22"/>
              </w:rPr>
              <w:t>infectología</w:t>
            </w:r>
            <w:proofErr w:type="spellEnd"/>
            <w:r w:rsidRPr="0069072A">
              <w:rPr>
                <w:rFonts w:ascii="Candara" w:hAnsi="Candara"/>
                <w:sz w:val="22"/>
                <w:szCs w:val="22"/>
              </w:rPr>
              <w:t xml:space="preserve"> y el coordinador de cirugía.</w:t>
            </w:r>
          </w:p>
          <w:p w:rsidR="0069072A" w:rsidRPr="0069072A" w:rsidRDefault="0069072A" w:rsidP="0069072A">
            <w:pPr>
              <w:pStyle w:val="NormalWeb"/>
              <w:rPr>
                <w:rFonts w:ascii="Candara" w:hAnsi="Candara"/>
                <w:b/>
                <w:sz w:val="22"/>
                <w:szCs w:val="22"/>
              </w:rPr>
            </w:pPr>
            <w:r>
              <w:rPr>
                <w:rFonts w:hAnsi="Symbol"/>
              </w:rPr>
              <w:t></w:t>
            </w:r>
            <w:r w:rsidRPr="0069072A">
              <w:rPr>
                <w:rFonts w:ascii="Candara" w:hAnsi="Candara"/>
                <w:b/>
                <w:sz w:val="22"/>
                <w:szCs w:val="22"/>
              </w:rPr>
              <w:t xml:space="preserve">  </w:t>
            </w:r>
            <w:r w:rsidRPr="0069072A">
              <w:rPr>
                <w:rStyle w:val="Textoennegrita"/>
                <w:rFonts w:ascii="Candara" w:eastAsiaTheme="majorEastAsia" w:hAnsi="Candara"/>
                <w:b w:val="0"/>
                <w:sz w:val="22"/>
                <w:szCs w:val="22"/>
              </w:rPr>
              <w:t xml:space="preserve">El tiempo definido para los lavados peritoneales, si se supera las 72 horas, pone en riesgo al usuario y aumenta la colonización bacteriana en el organismo que </w:t>
            </w:r>
            <w:proofErr w:type="gramStart"/>
            <w:r w:rsidRPr="0069072A">
              <w:rPr>
                <w:rStyle w:val="Textoennegrita"/>
                <w:rFonts w:ascii="Candara" w:eastAsiaTheme="majorEastAsia" w:hAnsi="Candara"/>
                <w:b w:val="0"/>
                <w:sz w:val="22"/>
                <w:szCs w:val="22"/>
              </w:rPr>
              <w:t>puedan</w:t>
            </w:r>
            <w:proofErr w:type="gramEnd"/>
            <w:r w:rsidRPr="0069072A">
              <w:rPr>
                <w:rStyle w:val="Textoennegrita"/>
                <w:rFonts w:ascii="Candara" w:eastAsiaTheme="majorEastAsia" w:hAnsi="Candara"/>
                <w:b w:val="0"/>
                <w:sz w:val="22"/>
                <w:szCs w:val="22"/>
              </w:rPr>
              <w:t xml:space="preserve"> desencadenar la muerte.</w:t>
            </w:r>
          </w:p>
          <w:p w:rsidR="0069072A" w:rsidRPr="0069072A" w:rsidRDefault="0069072A" w:rsidP="0069072A">
            <w:pPr>
              <w:pStyle w:val="NormalWeb"/>
              <w:rPr>
                <w:rFonts w:ascii="Candara" w:hAnsi="Candara"/>
                <w:b/>
                <w:sz w:val="22"/>
                <w:szCs w:val="22"/>
              </w:rPr>
            </w:pPr>
            <w:r w:rsidRPr="0069072A">
              <w:rPr>
                <w:rFonts w:ascii="Candara" w:hAnsi="Candara"/>
                <w:b/>
                <w:sz w:val="22"/>
                <w:szCs w:val="22"/>
              </w:rPr>
              <w:t xml:space="preserve">  </w:t>
            </w:r>
            <w:r w:rsidRPr="0069072A">
              <w:rPr>
                <w:rStyle w:val="Textoennegrita"/>
                <w:rFonts w:ascii="Candara" w:eastAsiaTheme="majorEastAsia" w:hAnsi="Candara"/>
                <w:b w:val="0"/>
                <w:sz w:val="22"/>
                <w:szCs w:val="22"/>
              </w:rPr>
              <w:t>Los antibióticos suministrados fueron los indicados para la patología que presenta el usuario, según los cultivos realizados en la cavidad abdominal.</w:t>
            </w:r>
          </w:p>
          <w:p w:rsidR="004C2AEB" w:rsidRDefault="004C2AEB" w:rsidP="005F400F">
            <w:pPr>
              <w:rPr>
                <w:b/>
                <w:bCs/>
              </w:rPr>
            </w:pPr>
          </w:p>
          <w:p w:rsidR="004C2AEB" w:rsidRDefault="004C2AEB" w:rsidP="005F400F">
            <w:pPr>
              <w:rPr>
                <w:b/>
                <w:bCs/>
              </w:rPr>
            </w:pPr>
          </w:p>
        </w:tc>
      </w:tr>
    </w:tbl>
    <w:p w:rsidR="00265779" w:rsidRDefault="00265779"/>
    <w:p w:rsidR="0074655A" w:rsidRDefault="0074655A"/>
    <w:sectPr w:rsidR="0074655A" w:rsidSect="00E225D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D128A9"/>
    <w:multiLevelType w:val="multilevel"/>
    <w:tmpl w:val="0C407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96753E4"/>
    <w:multiLevelType w:val="multilevel"/>
    <w:tmpl w:val="3BDE2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17C77C4"/>
    <w:multiLevelType w:val="multilevel"/>
    <w:tmpl w:val="9C308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F635466"/>
    <w:multiLevelType w:val="multilevel"/>
    <w:tmpl w:val="397A7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1C379D0"/>
    <w:multiLevelType w:val="multilevel"/>
    <w:tmpl w:val="F848A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C916EA0"/>
    <w:multiLevelType w:val="multilevel"/>
    <w:tmpl w:val="A4805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8680BC3"/>
    <w:multiLevelType w:val="multilevel"/>
    <w:tmpl w:val="B3369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2"/>
  </w:num>
  <w:num w:numId="5">
    <w:abstractNumId w:val="3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74655A"/>
    <w:rsid w:val="000B1DFF"/>
    <w:rsid w:val="000C7E92"/>
    <w:rsid w:val="001B339A"/>
    <w:rsid w:val="00265779"/>
    <w:rsid w:val="00325F8B"/>
    <w:rsid w:val="003779FF"/>
    <w:rsid w:val="00407121"/>
    <w:rsid w:val="00434166"/>
    <w:rsid w:val="004B57BC"/>
    <w:rsid w:val="004C2AEB"/>
    <w:rsid w:val="004D342B"/>
    <w:rsid w:val="004F2D8A"/>
    <w:rsid w:val="005414B2"/>
    <w:rsid w:val="005A6F67"/>
    <w:rsid w:val="005F400F"/>
    <w:rsid w:val="0069072A"/>
    <w:rsid w:val="007135E9"/>
    <w:rsid w:val="0074655A"/>
    <w:rsid w:val="00925F77"/>
    <w:rsid w:val="009F7109"/>
    <w:rsid w:val="00A70FAE"/>
    <w:rsid w:val="00AF169A"/>
    <w:rsid w:val="00C91792"/>
    <w:rsid w:val="00E225DC"/>
    <w:rsid w:val="00F324C3"/>
    <w:rsid w:val="00F70A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O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25DC"/>
  </w:style>
  <w:style w:type="paragraph" w:styleId="Ttulo1">
    <w:name w:val="heading 1"/>
    <w:basedOn w:val="Normal"/>
    <w:next w:val="Normal"/>
    <w:link w:val="Ttulo1Car"/>
    <w:uiPriority w:val="9"/>
    <w:qFormat/>
    <w:rsid w:val="0074655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7465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74655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74655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74655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4655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4655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4655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4655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4655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rsid w:val="0074655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rsid w:val="0074655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rsid w:val="0074655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rsid w:val="0074655A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4655A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4655A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4655A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4655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74655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465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74655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74655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7465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74655A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74655A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74655A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465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4655A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74655A"/>
    <w:rPr>
      <w:b/>
      <w:bCs/>
      <w:smallCaps/>
      <w:color w:val="0F4761" w:themeColor="accent1" w:themeShade="BF"/>
      <w:spacing w:val="5"/>
    </w:rPr>
  </w:style>
  <w:style w:type="table" w:styleId="Tablaconcuadrcula">
    <w:name w:val="Table Grid"/>
    <w:basedOn w:val="Tablanormal"/>
    <w:uiPriority w:val="39"/>
    <w:rsid w:val="007465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F324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val="es-ES" w:eastAsia="es-ES"/>
    </w:rPr>
  </w:style>
  <w:style w:type="paragraph" w:styleId="Sinespaciado">
    <w:name w:val="No Spacing"/>
    <w:uiPriority w:val="1"/>
    <w:qFormat/>
    <w:rsid w:val="00F324C3"/>
    <w:pPr>
      <w:spacing w:after="0" w:line="240" w:lineRule="auto"/>
    </w:pPr>
  </w:style>
  <w:style w:type="character" w:styleId="Textoennegrita">
    <w:name w:val="Strong"/>
    <w:basedOn w:val="Fuentedeprrafopredeter"/>
    <w:uiPriority w:val="22"/>
    <w:qFormat/>
    <w:rsid w:val="0069072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751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5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5</Pages>
  <Words>1329</Words>
  <Characters>7310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Diez</dc:creator>
  <cp:lastModifiedBy>AudiJuri</cp:lastModifiedBy>
  <cp:revision>8</cp:revision>
  <dcterms:created xsi:type="dcterms:W3CDTF">2024-10-30T15:54:00Z</dcterms:created>
  <dcterms:modified xsi:type="dcterms:W3CDTF">2025-01-13T21:19:00Z</dcterms:modified>
</cp:coreProperties>
</file>