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0383C941" w:rsidR="001E1C33" w:rsidRPr="00760DD2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Señores</w:t>
      </w:r>
      <w:r w:rsidRPr="00760DD2">
        <w:rPr>
          <w:rFonts w:ascii="Arial" w:hAnsi="Arial" w:cs="Arial"/>
          <w:sz w:val="20"/>
          <w:szCs w:val="20"/>
          <w:lang w:val="es-ES"/>
        </w:rPr>
        <w:br/>
      </w:r>
      <w:r w:rsidR="00F065EF">
        <w:rPr>
          <w:rFonts w:ascii="Arial" w:hAnsi="Arial" w:cs="Arial"/>
          <w:b/>
          <w:bCs/>
          <w:sz w:val="20"/>
          <w:szCs w:val="20"/>
        </w:rPr>
        <w:t>SUPERINTENDENCIA FINANCIERA</w:t>
      </w:r>
      <w:r w:rsidR="00F065EF">
        <w:rPr>
          <w:rFonts w:ascii="Arial" w:hAnsi="Arial" w:cs="Arial"/>
          <w:b/>
          <w:bCs/>
          <w:sz w:val="20"/>
          <w:szCs w:val="20"/>
        </w:rPr>
        <w:br/>
        <w:t>DELEGATURA PARA FUNCIONES JURISDICCIONALES</w:t>
      </w:r>
      <w:r w:rsidRPr="00760DD2">
        <w:rPr>
          <w:rFonts w:ascii="Arial" w:hAnsi="Arial" w:cs="Arial"/>
          <w:sz w:val="20"/>
          <w:szCs w:val="20"/>
          <w:lang w:val="es-ES"/>
        </w:rPr>
        <w:br/>
        <w:t>E.</w:t>
      </w:r>
      <w:r w:rsidRPr="00760DD2">
        <w:rPr>
          <w:rFonts w:ascii="Arial" w:hAnsi="Arial" w:cs="Arial"/>
          <w:sz w:val="20"/>
          <w:szCs w:val="20"/>
          <w:lang w:val="es-ES"/>
        </w:rPr>
        <w:tab/>
        <w:t>S.</w:t>
      </w:r>
      <w:r w:rsidRPr="00760DD2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760DD2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370FEB73" w14:textId="6CD56100" w:rsidR="00741D93" w:rsidRDefault="00EE48B3" w:rsidP="0038418D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760DD2">
        <w:rPr>
          <w:rFonts w:ascii="Arial" w:hAnsi="Arial" w:cs="Arial"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sz w:val="20"/>
          <w:szCs w:val="20"/>
          <w:lang w:val="es-ES"/>
        </w:rPr>
        <w:tab/>
        <w:t xml:space="preserve">VERBAL </w:t>
      </w:r>
      <w:r w:rsidRPr="00760DD2">
        <w:rPr>
          <w:rFonts w:ascii="Arial" w:hAnsi="Arial" w:cs="Arial"/>
          <w:sz w:val="20"/>
          <w:szCs w:val="20"/>
          <w:lang w:val="es-ES"/>
        </w:rPr>
        <w:br/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760DD2">
        <w:rPr>
          <w:rFonts w:ascii="Arial" w:hAnsi="Arial" w:cs="Arial"/>
          <w:sz w:val="20"/>
          <w:szCs w:val="20"/>
          <w:lang w:val="es-ES"/>
        </w:rPr>
        <w:tab/>
      </w:r>
      <w:r w:rsidRPr="00760DD2">
        <w:rPr>
          <w:rFonts w:ascii="Arial" w:hAnsi="Arial" w:cs="Arial"/>
          <w:sz w:val="20"/>
          <w:szCs w:val="20"/>
          <w:lang w:val="es-ES"/>
        </w:rPr>
        <w:tab/>
      </w:r>
      <w:r w:rsidR="007E7CDA" w:rsidRPr="007E7CDA">
        <w:rPr>
          <w:rFonts w:ascii="Arial" w:hAnsi="Arial" w:cs="Arial"/>
          <w:sz w:val="20"/>
          <w:szCs w:val="20"/>
        </w:rPr>
        <w:t>2024054365</w:t>
      </w:r>
    </w:p>
    <w:p w14:paraId="10AEC5CA" w14:textId="49060DB1" w:rsidR="00F065EF" w:rsidRPr="0038418D" w:rsidRDefault="00F065EF" w:rsidP="0038418D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7CDA" w:rsidRPr="007E7CDA">
        <w:rPr>
          <w:rFonts w:ascii="Arial" w:hAnsi="Arial" w:cs="Arial"/>
          <w:sz w:val="20"/>
          <w:szCs w:val="20"/>
        </w:rPr>
        <w:t>2024-7522</w:t>
      </w:r>
    </w:p>
    <w:p w14:paraId="6C7D0C26" w14:textId="5E527F1B" w:rsidR="00EE48B3" w:rsidRPr="00CA3EF1" w:rsidRDefault="00EE48B3" w:rsidP="00CA3EF1">
      <w:pPr>
        <w:pStyle w:val="Prrafodelista"/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C62490" w:rsidRPr="00760DD2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="007E7CDA" w:rsidRPr="007E7CDA">
        <w:rPr>
          <w:rFonts w:ascii="Arial" w:hAnsi="Arial" w:cs="Arial"/>
          <w:sz w:val="20"/>
          <w:szCs w:val="20"/>
          <w:lang w:val="es-ES"/>
        </w:rPr>
        <w:t>LUIS ALFREDO VIVAS GIRALDO</w:t>
      </w:r>
    </w:p>
    <w:p w14:paraId="65377216" w14:textId="1DB7B980" w:rsidR="001E1C33" w:rsidRDefault="00EE48B3" w:rsidP="00760DD2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760DD2">
        <w:rPr>
          <w:rFonts w:ascii="Arial" w:hAnsi="Arial" w:cs="Arial"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sz w:val="20"/>
          <w:szCs w:val="20"/>
          <w:lang w:val="es-ES"/>
        </w:rPr>
        <w:tab/>
        <w:t xml:space="preserve">BBVA SEGUROS DE VIDA COLOLMBIA S.A. </w:t>
      </w:r>
      <w:r w:rsidR="00F065EF">
        <w:rPr>
          <w:rFonts w:ascii="Arial" w:hAnsi="Arial" w:cs="Arial"/>
          <w:sz w:val="20"/>
          <w:szCs w:val="20"/>
          <w:lang w:val="es-ES"/>
        </w:rPr>
        <w:t>Y OTRO</w:t>
      </w:r>
    </w:p>
    <w:p w14:paraId="7B0FA00B" w14:textId="77777777" w:rsidR="00760DD2" w:rsidRPr="00760DD2" w:rsidRDefault="00760DD2" w:rsidP="00760DD2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42311439" w:rsidR="001E1C33" w:rsidRDefault="0038418D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18D">
        <w:rPr>
          <w:rFonts w:ascii="Arial" w:hAnsi="Arial" w:cs="Arial"/>
          <w:b/>
          <w:bCs/>
          <w:sz w:val="20"/>
          <w:szCs w:val="20"/>
        </w:rPr>
        <w:t xml:space="preserve">MARIBEL SANDOVAL VARON, </w:t>
      </w:r>
      <w:r w:rsidRPr="0038418D">
        <w:rPr>
          <w:rFonts w:ascii="Arial" w:hAnsi="Arial" w:cs="Arial"/>
          <w:sz w:val="20"/>
          <w:szCs w:val="20"/>
        </w:rPr>
        <w:t xml:space="preserve">mayor de edad, con domicilio y residencia en Bogotá D.C., identificada con cédula de ciudadanía número 52.087.519, en mi calidad de Representante Legal para asuntos judiciales </w:t>
      </w:r>
      <w:r w:rsidR="001E1C33" w:rsidRPr="00760DD2">
        <w:rPr>
          <w:rFonts w:ascii="Arial" w:hAnsi="Arial" w:cs="Arial"/>
          <w:sz w:val="20"/>
          <w:szCs w:val="20"/>
        </w:rPr>
        <w:t xml:space="preserve">de </w:t>
      </w:r>
      <w:r w:rsidR="001E1C33" w:rsidRPr="00760DD2">
        <w:rPr>
          <w:rFonts w:ascii="Arial" w:hAnsi="Arial" w:cs="Arial"/>
          <w:b/>
          <w:bCs/>
          <w:sz w:val="20"/>
          <w:szCs w:val="20"/>
        </w:rPr>
        <w:t xml:space="preserve">BBVA SEGUROS </w:t>
      </w:r>
      <w:r w:rsidR="00304616" w:rsidRPr="00760DD2">
        <w:rPr>
          <w:rFonts w:ascii="Arial" w:hAnsi="Arial" w:cs="Arial"/>
          <w:b/>
          <w:bCs/>
          <w:sz w:val="20"/>
          <w:szCs w:val="20"/>
        </w:rPr>
        <w:t xml:space="preserve">DE VIDA </w:t>
      </w:r>
      <w:r w:rsidR="001E1C33" w:rsidRPr="00760DD2">
        <w:rPr>
          <w:rFonts w:ascii="Arial" w:hAnsi="Arial" w:cs="Arial"/>
          <w:b/>
          <w:bCs/>
          <w:sz w:val="20"/>
          <w:szCs w:val="20"/>
        </w:rPr>
        <w:t>COLOMBIA S.A.,</w:t>
      </w:r>
      <w:r w:rsidR="001E1C33" w:rsidRPr="00760DD2">
        <w:rPr>
          <w:rFonts w:ascii="Arial" w:hAnsi="Arial" w:cs="Arial"/>
          <w:sz w:val="20"/>
          <w:szCs w:val="20"/>
        </w:rPr>
        <w:t xml:space="preserve"> </w:t>
      </w:r>
      <w:r w:rsidR="006B22F2" w:rsidRPr="00760DD2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760DD2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760DD2">
        <w:rPr>
          <w:rFonts w:ascii="Arial" w:hAnsi="Arial" w:cs="Arial"/>
          <w:sz w:val="20"/>
          <w:szCs w:val="20"/>
        </w:rPr>
        <w:t xml:space="preserve"> </w:t>
      </w:r>
      <w:r w:rsidR="006B22F2" w:rsidRPr="00760DD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Nº 19.395.114 de Bogotá y portador de la tarjeta profesional No. 39.116 del Consejo Superior de la Judicatura, con la siguiente dirección de correo electrónico inscrita en el Registro Nacional de Abogados </w:t>
      </w:r>
      <w:hyperlink r:id="rId5" w:history="1">
        <w:r w:rsidR="00C62490" w:rsidRPr="00760DD2">
          <w:rPr>
            <w:rStyle w:val="Hipervnculo"/>
            <w:rFonts w:ascii="Arial" w:hAnsi="Arial" w:cs="Arial"/>
            <w:sz w:val="20"/>
            <w:szCs w:val="20"/>
          </w:rPr>
          <w:t>notificaciones@gha.com.co</w:t>
        </w:r>
      </w:hyperlink>
      <w:r w:rsidR="006B22F2" w:rsidRPr="00760DD2">
        <w:rPr>
          <w:rFonts w:ascii="Arial" w:hAnsi="Arial" w:cs="Arial"/>
          <w:sz w:val="20"/>
          <w:szCs w:val="20"/>
        </w:rPr>
        <w:t>.</w:t>
      </w:r>
      <w:r w:rsidR="00C62490" w:rsidRPr="00760DD2">
        <w:rPr>
          <w:rFonts w:ascii="Arial" w:hAnsi="Arial" w:cs="Arial"/>
          <w:sz w:val="20"/>
          <w:szCs w:val="20"/>
        </w:rPr>
        <w:t xml:space="preserve"> como abogado principal</w:t>
      </w:r>
      <w:r w:rsidR="006B22F2" w:rsidRPr="00760DD2">
        <w:rPr>
          <w:rFonts w:ascii="Arial" w:hAnsi="Arial" w:cs="Arial"/>
          <w:sz w:val="20"/>
          <w:szCs w:val="20"/>
        </w:rPr>
        <w:t>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5E20A255" w14:textId="77777777" w:rsidR="00760DD2" w:rsidRPr="00760DD2" w:rsidRDefault="00760DD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2AA014" w14:textId="25A253BF" w:rsidR="00C62490" w:rsidRDefault="00C62490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Se confiere poder como apoderados suplentes </w:t>
      </w:r>
      <w:r w:rsidR="00215B2E">
        <w:rPr>
          <w:rFonts w:ascii="Arial" w:hAnsi="Arial" w:cs="Arial"/>
          <w:sz w:val="20"/>
          <w:szCs w:val="20"/>
        </w:rPr>
        <w:t xml:space="preserve">con las mismas facultades del principal, </w:t>
      </w:r>
      <w:r w:rsidRPr="00760DD2">
        <w:rPr>
          <w:rFonts w:ascii="Arial" w:hAnsi="Arial" w:cs="Arial"/>
          <w:sz w:val="20"/>
          <w:szCs w:val="20"/>
        </w:rPr>
        <w:t xml:space="preserve">a los abogados que se enuncian a continuación: </w:t>
      </w:r>
    </w:p>
    <w:p w14:paraId="58C95286" w14:textId="77777777" w:rsidR="00760DD2" w:rsidRPr="00760DD2" w:rsidRDefault="00760DD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6C4280" w14:textId="4C396B85" w:rsidR="00C62490" w:rsidRPr="00760DD2" w:rsidRDefault="00C62490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Santiago Rojas Buitrago, identificado con cédula de ciudadanía No. 1.015.429.338, portador de la tarjeta profesional No. 264.396 del C.S. de la J. </w:t>
      </w:r>
    </w:p>
    <w:p w14:paraId="7C8AE93C" w14:textId="11937DB0" w:rsidR="00C62490" w:rsidRPr="00760DD2" w:rsidRDefault="00C62490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María Camila Agudelo Ortiz, identificada con cédula de ciudadanía No. 1.016.094.369, portadora de la tarjeta profesional No. 347.291 del C.S. de la J. </w:t>
      </w:r>
    </w:p>
    <w:p w14:paraId="1461E462" w14:textId="1BF3CF56" w:rsidR="00C62490" w:rsidRPr="00760DD2" w:rsidRDefault="006C3134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Pao</w:t>
      </w:r>
      <w:r w:rsidR="00C62490" w:rsidRPr="00760DD2">
        <w:rPr>
          <w:rFonts w:ascii="Arial" w:hAnsi="Arial" w:cs="Arial"/>
          <w:sz w:val="20"/>
          <w:szCs w:val="20"/>
        </w:rPr>
        <w:t>la Andrea Astudillo</w:t>
      </w:r>
      <w:r>
        <w:rPr>
          <w:rFonts w:ascii="Arial" w:hAnsi="Arial" w:cs="Arial"/>
          <w:sz w:val="20"/>
          <w:szCs w:val="20"/>
        </w:rPr>
        <w:t xml:space="preserve"> Osorio</w:t>
      </w:r>
      <w:r w:rsidR="00C62490" w:rsidRPr="00760DD2">
        <w:rPr>
          <w:rFonts w:ascii="Arial" w:hAnsi="Arial" w:cs="Arial"/>
          <w:sz w:val="20"/>
          <w:szCs w:val="20"/>
        </w:rPr>
        <w:t xml:space="preserve">, identificada con cédula de ciudadanía No. 1.193.091.539, portadora de la tarjeta profesional No. 404.905 del C.S. de la J. </w:t>
      </w:r>
    </w:p>
    <w:p w14:paraId="0F323682" w14:textId="6C7C5E9C" w:rsidR="00C62490" w:rsidRDefault="00C62490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Juan Sebastián Londoño, identificado con cédula de ciudadanía No. 1.094.920.193, portador de la tarjeta profesional No. 259.612 del C.S. de la J. </w:t>
      </w:r>
    </w:p>
    <w:p w14:paraId="454303D5" w14:textId="4DECE519" w:rsidR="00760DD2" w:rsidRPr="00760DD2" w:rsidRDefault="00760DD2" w:rsidP="00760DD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Diana Carolina Burgos Castillo</w:t>
      </w:r>
      <w:r w:rsidRPr="00760DD2">
        <w:rPr>
          <w:rFonts w:ascii="Arial" w:hAnsi="Arial" w:cs="Arial"/>
          <w:sz w:val="20"/>
          <w:szCs w:val="20"/>
        </w:rPr>
        <w:t>, identificada con cédula de ciudadanía No. 1.022.396.024, portadora de la tarjeta profesional No. 342</w:t>
      </w:r>
      <w:r>
        <w:rPr>
          <w:rFonts w:ascii="Arial" w:hAnsi="Arial" w:cs="Arial"/>
          <w:sz w:val="20"/>
          <w:szCs w:val="20"/>
        </w:rPr>
        <w:t>.</w:t>
      </w:r>
      <w:r w:rsidRPr="00760DD2">
        <w:rPr>
          <w:rFonts w:ascii="Arial" w:hAnsi="Arial" w:cs="Arial"/>
          <w:sz w:val="20"/>
          <w:szCs w:val="20"/>
        </w:rPr>
        <w:t xml:space="preserve">972 del C.S. de la J. </w:t>
      </w:r>
    </w:p>
    <w:p w14:paraId="7A327BE7" w14:textId="636417B2" w:rsidR="001E1C33" w:rsidRPr="00760DD2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</w:rPr>
        <w:t>En consecuencia, mi</w:t>
      </w:r>
      <w:r w:rsidR="001E0F2F"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apoderado</w:t>
      </w:r>
      <w:r w:rsidR="001E0F2F"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queda</w:t>
      </w:r>
      <w:r w:rsidR="001E0F2F">
        <w:rPr>
          <w:rFonts w:ascii="Arial" w:hAnsi="Arial" w:cs="Arial"/>
          <w:sz w:val="20"/>
          <w:szCs w:val="20"/>
        </w:rPr>
        <w:t>n</w:t>
      </w:r>
      <w:r w:rsidRPr="00760DD2">
        <w:rPr>
          <w:rFonts w:ascii="Arial" w:hAnsi="Arial" w:cs="Arial"/>
          <w:sz w:val="20"/>
          <w:szCs w:val="20"/>
        </w:rPr>
        <w:t xml:space="preserve"> facultado para notificarse del presente proceso, así como de todas las providencias que se dicten en desarrollo del mismo, presentar recursos, presentar y solicitar pruebas, conciliar, desistir, y en general para realizar todos los actos, gestiones y trámites necesarios tendientes a cumplir con la finalidad del mandato que se le</w:t>
      </w:r>
      <w:r w:rsidR="001E0F2F"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confiere para la defensa de la Aseguradora.</w:t>
      </w:r>
      <w:r w:rsidR="001E0F2F">
        <w:rPr>
          <w:rFonts w:ascii="Arial" w:hAnsi="Arial" w:cs="Arial"/>
          <w:sz w:val="20"/>
          <w:szCs w:val="20"/>
        </w:rPr>
        <w:t xml:space="preserve"> Todos los apoderados, tanto el principal como los suplentes, recibirán notificaciones en la dirección electrónica </w:t>
      </w:r>
      <w:hyperlink r:id="rId6" w:history="1">
        <w:r w:rsidR="001E0F2F" w:rsidRPr="00656284">
          <w:rPr>
            <w:rStyle w:val="Hipervnculo"/>
            <w:rFonts w:ascii="Arial" w:hAnsi="Arial" w:cs="Arial"/>
            <w:sz w:val="20"/>
            <w:szCs w:val="20"/>
          </w:rPr>
          <w:t>notificaciones@gha.com.co</w:t>
        </w:r>
      </w:hyperlink>
      <w:r w:rsidR="001E0F2F">
        <w:rPr>
          <w:rFonts w:ascii="Arial" w:hAnsi="Arial" w:cs="Arial"/>
          <w:sz w:val="20"/>
          <w:szCs w:val="20"/>
        </w:rPr>
        <w:t xml:space="preserve"> </w:t>
      </w:r>
    </w:p>
    <w:p w14:paraId="2589179A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83BFCA9" w14:textId="177CB887" w:rsidR="00760DD2" w:rsidRP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  <w:sectPr w:rsidR="00760DD2" w:rsidRPr="00760DD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68867E5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BD5CA24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573A014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0921FBA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CC6448" w14:textId="6FD103F7" w:rsidR="001E1C33" w:rsidRPr="00760DD2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760DD2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ABEE2C4" w14:textId="77777777" w:rsidR="00C62490" w:rsidRPr="00760DD2" w:rsidRDefault="00C62490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BCB3464" w14:textId="77777777" w:rsidR="00C62490" w:rsidRPr="00760DD2" w:rsidRDefault="00C62490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  <w:sectPr w:rsidR="00C62490" w:rsidRPr="00760DD2" w:rsidSect="00760DD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5663136" w14:textId="77777777" w:rsidR="002B007E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1F6105C" w14:textId="77777777" w:rsidR="00760DD2" w:rsidRP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500870C" w14:textId="77777777" w:rsid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  <w:sectPr w:rsidR="00760DD2" w:rsidSect="00760DD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16CE145" w14:textId="782144D7" w:rsidR="001E1C33" w:rsidRPr="00760DD2" w:rsidRDefault="0038418D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MARIBEL SANDOVAL VARÓN</w:t>
      </w:r>
      <w:r w:rsidR="001E1C33"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>
        <w:rPr>
          <w:rFonts w:ascii="Arial" w:hAnsi="Arial" w:cs="Arial"/>
          <w:b/>
          <w:bCs/>
          <w:sz w:val="20"/>
          <w:szCs w:val="20"/>
          <w:lang w:val="es-ES"/>
        </w:rPr>
        <w:t>Judicial</w:t>
      </w:r>
      <w:r w:rsidR="001E1C33"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304616"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DE VIDA</w:t>
      </w:r>
      <w:r w:rsidR="001E1C33"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COLOMBIA S.A. </w:t>
      </w:r>
    </w:p>
    <w:p w14:paraId="2D9ACAE9" w14:textId="26671D45" w:rsid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DC9D5FE" w14:textId="77777777" w:rsidR="00CA3EF1" w:rsidRPr="00760DD2" w:rsidRDefault="00CA3EF1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AE3A9C9" w14:textId="2AF26281" w:rsidR="00C62490" w:rsidRPr="00760DD2" w:rsidRDefault="00760DD2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03FC8296" w14:textId="77777777" w:rsidR="00760DD2" w:rsidRP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A312EC9" w14:textId="77777777" w:rsid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A9A508B" w14:textId="77777777" w:rsidR="00CA3EF1" w:rsidRPr="00760DD2" w:rsidRDefault="00CA3EF1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6DA5C0D5" w:rsidR="001E1C33" w:rsidRPr="00760DD2" w:rsidRDefault="001E1C33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7" w:history="1">
        <w:r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36B45B85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488C92C" w14:textId="77777777" w:rsidR="00760DD2" w:rsidRP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6E9A9085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EA6C06B" w14:textId="77777777" w:rsidR="00CA3EF1" w:rsidRPr="00760DD2" w:rsidRDefault="00CA3EF1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AA741F7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D9A801D" w14:textId="47EFD736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</w:rPr>
        <w:t>SANTIAGO ROJAS BUITRAGO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1.015.429.338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 w:rsidRPr="00760DD2">
        <w:rPr>
          <w:rFonts w:ascii="Arial" w:hAnsi="Arial" w:cs="Arial"/>
          <w:b/>
          <w:bCs/>
          <w:sz w:val="20"/>
          <w:szCs w:val="20"/>
        </w:rPr>
        <w:t>264.396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8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 </w:t>
      </w:r>
    </w:p>
    <w:p w14:paraId="7741FD58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D8D0C0E" w14:textId="77777777" w:rsidR="00760DD2" w:rsidRP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57145C90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32FD44F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109CECD" w14:textId="77777777" w:rsidR="00CA3EF1" w:rsidRPr="00760DD2" w:rsidRDefault="00CA3EF1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CF0A5EE" w14:textId="39097C31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MARÍA CAMILA AGUDELO ORTIZ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>016.094.369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>
        <w:rPr>
          <w:rFonts w:ascii="Arial" w:hAnsi="Arial" w:cs="Arial"/>
          <w:b/>
          <w:bCs/>
          <w:sz w:val="20"/>
          <w:szCs w:val="20"/>
        </w:rPr>
        <w:t>347.291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9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36F4AD3E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9BC7C95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6106505" w14:textId="77777777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6603D05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68D8B62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23C86DA4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461C61A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272BD32D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F151299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A2531C9" w14:textId="77777777" w:rsidR="00CA3EF1" w:rsidRDefault="00CA3EF1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B5C7E66" w14:textId="77777777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A42E708" w14:textId="77777777" w:rsidR="001E0F2F" w:rsidRDefault="001E0F2F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0DBBF0F7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5D150A3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46F7D42" w14:textId="2C5415C7" w:rsidR="0038418D" w:rsidRDefault="00F065EF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/>
      </w:r>
    </w:p>
    <w:p w14:paraId="4FDD78AF" w14:textId="7D11E56E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1057E86C" w14:textId="77777777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E6BABEF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3AFF247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FEE4A6A" w14:textId="02763CE5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</w:rPr>
        <w:t>JUAN SEBASTIÁN LONDOÑO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1.094.920.193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 w:rsidRPr="00760DD2">
        <w:rPr>
          <w:rFonts w:ascii="Arial" w:hAnsi="Arial" w:cs="Arial"/>
          <w:b/>
          <w:bCs/>
          <w:sz w:val="20"/>
          <w:szCs w:val="20"/>
        </w:rPr>
        <w:t>259.612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10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1A33383F" w14:textId="77777777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02635E7D" w14:textId="0DA55179" w:rsidR="00760DD2" w:rsidRP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392C9B41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F4CEF25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D9C9D81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57F49D0" w14:textId="4C0FB445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DIANA CAROLINA BURGOS CASTILLO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1.022.396.024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>
        <w:rPr>
          <w:rFonts w:ascii="Arial" w:hAnsi="Arial" w:cs="Arial"/>
          <w:b/>
          <w:bCs/>
          <w:sz w:val="20"/>
          <w:szCs w:val="20"/>
        </w:rPr>
        <w:t>34</w:t>
      </w:r>
      <w:r w:rsidR="006C09AA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.972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11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501CF803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866E918" w14:textId="77777777" w:rsidR="00CA3EF1" w:rsidRPr="00760DD2" w:rsidRDefault="00CA3EF1" w:rsidP="00CA3EF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6F08F264" w14:textId="77777777" w:rsidR="00CA3EF1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730CCA1" w14:textId="77777777" w:rsidR="00CA3EF1" w:rsidRPr="00760DD2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547DAC4" w14:textId="77777777" w:rsidR="00CA3EF1" w:rsidRPr="00760DD2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0A07588" w14:textId="77777777" w:rsidR="00CA3EF1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PAO</w:t>
      </w:r>
      <w:r w:rsidRPr="00760DD2">
        <w:rPr>
          <w:rFonts w:ascii="Arial" w:hAnsi="Arial" w:cs="Arial"/>
          <w:b/>
          <w:bCs/>
          <w:sz w:val="20"/>
          <w:szCs w:val="20"/>
        </w:rPr>
        <w:t>LA ANDREA ASTUDILLO</w:t>
      </w:r>
      <w:r>
        <w:rPr>
          <w:rFonts w:ascii="Arial" w:hAnsi="Arial" w:cs="Arial"/>
          <w:b/>
          <w:bCs/>
          <w:sz w:val="20"/>
          <w:szCs w:val="20"/>
        </w:rPr>
        <w:t xml:space="preserve"> OSORIO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1.193.091.539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 w:rsidRPr="00760DD2">
        <w:rPr>
          <w:rFonts w:ascii="Arial" w:hAnsi="Arial" w:cs="Arial"/>
          <w:b/>
          <w:bCs/>
          <w:sz w:val="20"/>
          <w:szCs w:val="20"/>
        </w:rPr>
        <w:t>404.905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12" w:history="1">
        <w:r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529FE613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9415090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653017B" w14:textId="3C204AC2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FFAD34B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sectPr w:rsidR="00760DD2" w:rsidRPr="00760DD2" w:rsidSect="00760DD2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448"/>
    <w:multiLevelType w:val="hybridMultilevel"/>
    <w:tmpl w:val="27346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347301">
    <w:abstractNumId w:val="1"/>
  </w:num>
  <w:num w:numId="2" w16cid:durableId="167256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33"/>
    <w:rsid w:val="001A0728"/>
    <w:rsid w:val="001E0F2F"/>
    <w:rsid w:val="001E1C33"/>
    <w:rsid w:val="002064FA"/>
    <w:rsid w:val="00215B2E"/>
    <w:rsid w:val="002870F0"/>
    <w:rsid w:val="002B007E"/>
    <w:rsid w:val="00304616"/>
    <w:rsid w:val="00323CA2"/>
    <w:rsid w:val="0038418D"/>
    <w:rsid w:val="004B3257"/>
    <w:rsid w:val="005E5FA5"/>
    <w:rsid w:val="006B22F2"/>
    <w:rsid w:val="006C09AA"/>
    <w:rsid w:val="006C3134"/>
    <w:rsid w:val="006C31D5"/>
    <w:rsid w:val="006E19F6"/>
    <w:rsid w:val="00741D93"/>
    <w:rsid w:val="00760DD2"/>
    <w:rsid w:val="00771389"/>
    <w:rsid w:val="007B52F8"/>
    <w:rsid w:val="007E7CDA"/>
    <w:rsid w:val="00822FC7"/>
    <w:rsid w:val="00857139"/>
    <w:rsid w:val="008A6A7D"/>
    <w:rsid w:val="008E3851"/>
    <w:rsid w:val="009E2FF3"/>
    <w:rsid w:val="00A43B7D"/>
    <w:rsid w:val="00AA5473"/>
    <w:rsid w:val="00B31F34"/>
    <w:rsid w:val="00BE461B"/>
    <w:rsid w:val="00BE5241"/>
    <w:rsid w:val="00C62490"/>
    <w:rsid w:val="00CA3EF1"/>
    <w:rsid w:val="00CF7F16"/>
    <w:rsid w:val="00D30535"/>
    <w:rsid w:val="00DD2746"/>
    <w:rsid w:val="00E429F9"/>
    <w:rsid w:val="00EE48B3"/>
    <w:rsid w:val="00F065EF"/>
    <w:rsid w:val="00F16290"/>
    <w:rsid w:val="00F23E56"/>
    <w:rsid w:val="00F41FF5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23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3405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Raul Andres Lopez Romero</cp:lastModifiedBy>
  <cp:revision>2</cp:revision>
  <dcterms:created xsi:type="dcterms:W3CDTF">2024-12-17T14:39:00Z</dcterms:created>
  <dcterms:modified xsi:type="dcterms:W3CDTF">2024-12-17T14:39:00Z</dcterms:modified>
</cp:coreProperties>
</file>