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9318" w14:textId="3B354707" w:rsidR="00194DAC" w:rsidRPr="00AD4296" w:rsidRDefault="000F3124" w:rsidP="00577825">
      <w:pPr>
        <w:tabs>
          <w:tab w:val="left" w:pos="5626"/>
        </w:tabs>
        <w:ind w:left="5626" w:hanging="5626"/>
        <w:jc w:val="both"/>
        <w:rPr>
          <w:rFonts w:ascii="Arial" w:hAnsi="Arial" w:cs="Arial"/>
          <w:lang w:val="es-MX"/>
        </w:rPr>
      </w:pPr>
      <w:r w:rsidRPr="00AD4296">
        <w:rPr>
          <w:rFonts w:ascii="Arial" w:hAnsi="Arial" w:cs="Arial"/>
          <w:lang w:val="es-MX"/>
        </w:rPr>
        <w:t>Señores</w:t>
      </w:r>
      <w:r w:rsidR="00A47894" w:rsidRPr="00AD4296">
        <w:rPr>
          <w:rFonts w:ascii="Arial" w:hAnsi="Arial" w:cs="Arial"/>
          <w:lang w:val="es-MX"/>
        </w:rPr>
        <w:t>:</w:t>
      </w:r>
    </w:p>
    <w:p w14:paraId="4A028DE3" w14:textId="5D03CC57" w:rsidR="00A077BF" w:rsidRPr="00AD4296" w:rsidRDefault="00A077BF" w:rsidP="00577825">
      <w:pPr>
        <w:pStyle w:val="Default"/>
        <w:jc w:val="both"/>
        <w:rPr>
          <w:rFonts w:eastAsia="Arial MT"/>
          <w:b/>
          <w:bCs/>
          <w:color w:val="auto"/>
          <w:sz w:val="22"/>
          <w:szCs w:val="22"/>
          <w:lang w:val="es-MX"/>
        </w:rPr>
      </w:pPr>
      <w:r w:rsidRPr="00AD4296">
        <w:rPr>
          <w:rFonts w:eastAsia="Arial MT"/>
          <w:b/>
          <w:bCs/>
          <w:color w:val="auto"/>
          <w:sz w:val="22"/>
          <w:szCs w:val="22"/>
          <w:lang w:val="es-MX"/>
        </w:rPr>
        <w:t xml:space="preserve">JUZGADO PRIMERO LABORAL DEL CIRCUITO DE POPAYÁN </w:t>
      </w:r>
    </w:p>
    <w:p w14:paraId="513C4396" w14:textId="4ADF0899" w:rsidR="00A077BF" w:rsidRPr="00AD4296" w:rsidRDefault="00A077BF" w:rsidP="00577825">
      <w:pPr>
        <w:pStyle w:val="Default"/>
        <w:jc w:val="both"/>
        <w:rPr>
          <w:rFonts w:eastAsia="Arial MT"/>
          <w:bCs/>
          <w:color w:val="auto"/>
          <w:sz w:val="22"/>
          <w:szCs w:val="22"/>
          <w:lang w:val="es-MX"/>
        </w:rPr>
      </w:pPr>
      <w:hyperlink r:id="rId8" w:history="1">
        <w:r w:rsidRPr="00AD4296">
          <w:rPr>
            <w:rStyle w:val="Hipervnculo"/>
            <w:rFonts w:eastAsia="Arial MT"/>
            <w:bCs/>
            <w:sz w:val="22"/>
            <w:szCs w:val="22"/>
            <w:lang w:val="es-MX"/>
          </w:rPr>
          <w:t>j01lapayan@cendoj.ramajudicial.gov.co</w:t>
        </w:r>
      </w:hyperlink>
    </w:p>
    <w:p w14:paraId="572D7F00" w14:textId="6F4F5351" w:rsidR="000F3124" w:rsidRPr="00AD4296" w:rsidRDefault="000F3124" w:rsidP="00577825">
      <w:pPr>
        <w:pStyle w:val="Default"/>
        <w:jc w:val="both"/>
        <w:rPr>
          <w:sz w:val="22"/>
          <w:szCs w:val="22"/>
        </w:rPr>
      </w:pPr>
      <w:r w:rsidRPr="00AD4296">
        <w:rPr>
          <w:sz w:val="22"/>
          <w:szCs w:val="22"/>
        </w:rPr>
        <w:t xml:space="preserve">E. S. D. </w:t>
      </w:r>
    </w:p>
    <w:p w14:paraId="3AD5C87E" w14:textId="77777777" w:rsidR="000069E7" w:rsidRPr="00AD4296" w:rsidRDefault="000069E7" w:rsidP="00577825">
      <w:pPr>
        <w:pStyle w:val="Default"/>
        <w:jc w:val="both"/>
        <w:rPr>
          <w:b/>
          <w:bCs/>
          <w:sz w:val="22"/>
          <w:szCs w:val="22"/>
        </w:rPr>
      </w:pPr>
    </w:p>
    <w:p w14:paraId="632B1137" w14:textId="48ADE97D" w:rsidR="000F3124" w:rsidRPr="00AD4296" w:rsidRDefault="000F3124" w:rsidP="00577825">
      <w:pPr>
        <w:pStyle w:val="Default"/>
        <w:jc w:val="both"/>
        <w:rPr>
          <w:sz w:val="22"/>
          <w:szCs w:val="22"/>
          <w:lang w:val="es-ES"/>
        </w:rPr>
      </w:pPr>
      <w:r w:rsidRPr="00AD4296">
        <w:rPr>
          <w:b/>
          <w:bCs/>
          <w:sz w:val="22"/>
          <w:szCs w:val="22"/>
          <w:lang w:val="es-ES"/>
        </w:rPr>
        <w:t>PROCESO:</w:t>
      </w:r>
      <w:r w:rsidRPr="00AD4296">
        <w:rPr>
          <w:sz w:val="22"/>
          <w:szCs w:val="22"/>
        </w:rPr>
        <w:tab/>
      </w:r>
      <w:r w:rsidRPr="00AD4296">
        <w:rPr>
          <w:sz w:val="22"/>
          <w:szCs w:val="22"/>
        </w:rPr>
        <w:tab/>
      </w:r>
      <w:r w:rsidRPr="00AD4296">
        <w:rPr>
          <w:sz w:val="22"/>
          <w:szCs w:val="22"/>
        </w:rPr>
        <w:tab/>
      </w:r>
      <w:r w:rsidRPr="00AD4296">
        <w:rPr>
          <w:sz w:val="22"/>
          <w:szCs w:val="22"/>
          <w:lang w:val="es-ES"/>
        </w:rPr>
        <w:t xml:space="preserve">ORDINARIO LABORAL DE PRIMERA INSTANCIA </w:t>
      </w:r>
    </w:p>
    <w:p w14:paraId="06405FF3" w14:textId="250C8393" w:rsidR="000F3124" w:rsidRPr="00AD4296" w:rsidRDefault="000F3124" w:rsidP="00577825">
      <w:pPr>
        <w:pStyle w:val="Default"/>
        <w:jc w:val="both"/>
        <w:rPr>
          <w:sz w:val="22"/>
          <w:szCs w:val="22"/>
        </w:rPr>
      </w:pPr>
      <w:r w:rsidRPr="00AD4296">
        <w:rPr>
          <w:b/>
          <w:bCs/>
          <w:sz w:val="22"/>
          <w:szCs w:val="22"/>
        </w:rPr>
        <w:t xml:space="preserve">DEMANDANTE: </w:t>
      </w:r>
      <w:r w:rsidR="000069E7" w:rsidRPr="00AD4296">
        <w:rPr>
          <w:b/>
          <w:bCs/>
          <w:sz w:val="22"/>
          <w:szCs w:val="22"/>
        </w:rPr>
        <w:tab/>
      </w:r>
      <w:r w:rsidR="000069E7" w:rsidRPr="00AD4296">
        <w:rPr>
          <w:b/>
          <w:bCs/>
          <w:sz w:val="22"/>
          <w:szCs w:val="22"/>
        </w:rPr>
        <w:tab/>
      </w:r>
      <w:r w:rsidR="00A077BF" w:rsidRPr="00AD4296">
        <w:rPr>
          <w:sz w:val="22"/>
          <w:szCs w:val="22"/>
        </w:rPr>
        <w:t>ANNA CRISTINA QUIROZ ROSERO</w:t>
      </w:r>
      <w:r w:rsidR="00C7764D" w:rsidRPr="00AD4296">
        <w:rPr>
          <w:sz w:val="22"/>
          <w:szCs w:val="22"/>
        </w:rPr>
        <w:t>.</w:t>
      </w:r>
    </w:p>
    <w:p w14:paraId="1064B9FE" w14:textId="22A8DF6B" w:rsidR="000F3124" w:rsidRPr="00AD4296" w:rsidRDefault="000F3124" w:rsidP="00577825">
      <w:pPr>
        <w:pStyle w:val="Default"/>
        <w:jc w:val="both"/>
        <w:rPr>
          <w:b/>
          <w:bCs/>
          <w:sz w:val="22"/>
          <w:szCs w:val="22"/>
        </w:rPr>
      </w:pPr>
      <w:r w:rsidRPr="00AD4296">
        <w:rPr>
          <w:b/>
          <w:bCs/>
          <w:sz w:val="22"/>
          <w:szCs w:val="22"/>
        </w:rPr>
        <w:t xml:space="preserve">DEMANDADO: </w:t>
      </w:r>
      <w:r w:rsidR="000069E7" w:rsidRPr="00AD4296">
        <w:rPr>
          <w:b/>
          <w:bCs/>
          <w:sz w:val="22"/>
          <w:szCs w:val="22"/>
        </w:rPr>
        <w:tab/>
      </w:r>
      <w:r w:rsidR="000069E7" w:rsidRPr="00AD4296">
        <w:rPr>
          <w:b/>
          <w:bCs/>
          <w:sz w:val="22"/>
          <w:szCs w:val="22"/>
        </w:rPr>
        <w:tab/>
      </w:r>
      <w:r w:rsidR="00A077BF" w:rsidRPr="00AD4296">
        <w:rPr>
          <w:sz w:val="22"/>
          <w:szCs w:val="22"/>
        </w:rPr>
        <w:t>AXA COLPATRIA SEGUROS DE VIDA S.A.</w:t>
      </w:r>
      <w:r w:rsidR="00A47894" w:rsidRPr="00AD4296">
        <w:rPr>
          <w:sz w:val="22"/>
          <w:szCs w:val="22"/>
        </w:rPr>
        <w:t xml:space="preserve"> Y OTROS</w:t>
      </w:r>
    </w:p>
    <w:p w14:paraId="29306798" w14:textId="04888565" w:rsidR="000F3124" w:rsidRPr="00AD4296" w:rsidRDefault="000F3124" w:rsidP="00577825">
      <w:pPr>
        <w:pStyle w:val="Default"/>
        <w:jc w:val="both"/>
        <w:rPr>
          <w:sz w:val="22"/>
          <w:szCs w:val="22"/>
        </w:rPr>
      </w:pPr>
      <w:r w:rsidRPr="00AD4296">
        <w:rPr>
          <w:b/>
          <w:bCs/>
          <w:sz w:val="22"/>
          <w:szCs w:val="22"/>
        </w:rPr>
        <w:t xml:space="preserve">RADICACIÓN: </w:t>
      </w:r>
      <w:r w:rsidR="000069E7" w:rsidRPr="00AD4296">
        <w:rPr>
          <w:b/>
          <w:bCs/>
          <w:sz w:val="22"/>
          <w:szCs w:val="22"/>
        </w:rPr>
        <w:tab/>
      </w:r>
      <w:r w:rsidR="000069E7" w:rsidRPr="00AD4296">
        <w:rPr>
          <w:b/>
          <w:bCs/>
          <w:sz w:val="22"/>
          <w:szCs w:val="22"/>
        </w:rPr>
        <w:tab/>
      </w:r>
      <w:r w:rsidR="00A077BF" w:rsidRPr="00AD4296">
        <w:rPr>
          <w:sz w:val="22"/>
          <w:szCs w:val="22"/>
        </w:rPr>
        <w:t>190013105001-2024-00287</w:t>
      </w:r>
    </w:p>
    <w:p w14:paraId="714D44FF" w14:textId="77777777" w:rsidR="000F3124" w:rsidRPr="00AD4296" w:rsidRDefault="000F3124" w:rsidP="00577825">
      <w:pPr>
        <w:pStyle w:val="Default"/>
        <w:jc w:val="both"/>
        <w:rPr>
          <w:sz w:val="22"/>
          <w:szCs w:val="22"/>
        </w:rPr>
      </w:pPr>
    </w:p>
    <w:p w14:paraId="27C268DF" w14:textId="438FE290" w:rsidR="000F3124" w:rsidRPr="00AD4296" w:rsidRDefault="000F3124" w:rsidP="00577825">
      <w:pPr>
        <w:pStyle w:val="Default"/>
        <w:jc w:val="both"/>
        <w:rPr>
          <w:sz w:val="22"/>
          <w:szCs w:val="22"/>
        </w:rPr>
      </w:pPr>
      <w:r w:rsidRPr="00AD4296">
        <w:rPr>
          <w:b/>
          <w:bCs/>
          <w:sz w:val="22"/>
          <w:szCs w:val="22"/>
        </w:rPr>
        <w:t>REFERENCIA</w:t>
      </w:r>
      <w:r w:rsidRPr="00AD4296">
        <w:rPr>
          <w:sz w:val="22"/>
          <w:szCs w:val="22"/>
        </w:rPr>
        <w:t xml:space="preserve">: CONTESTACIÓN A LA </w:t>
      </w:r>
      <w:r w:rsidR="00C7764D" w:rsidRPr="00AD4296">
        <w:rPr>
          <w:sz w:val="22"/>
          <w:szCs w:val="22"/>
        </w:rPr>
        <w:t>DEMANDA</w:t>
      </w:r>
    </w:p>
    <w:p w14:paraId="3690C870" w14:textId="77777777" w:rsidR="000F3124" w:rsidRPr="00AD4296" w:rsidRDefault="000F3124" w:rsidP="00577825">
      <w:pPr>
        <w:pStyle w:val="Default"/>
        <w:jc w:val="both"/>
        <w:rPr>
          <w:sz w:val="22"/>
          <w:szCs w:val="22"/>
        </w:rPr>
      </w:pPr>
    </w:p>
    <w:p w14:paraId="5B85249A" w14:textId="7C686A8D" w:rsidR="0047538A" w:rsidRPr="00AD4296" w:rsidRDefault="000F3124" w:rsidP="00577825">
      <w:pPr>
        <w:pStyle w:val="Default"/>
        <w:jc w:val="both"/>
        <w:rPr>
          <w:sz w:val="22"/>
          <w:szCs w:val="22"/>
        </w:rPr>
      </w:pPr>
      <w:r w:rsidRPr="00AD4296">
        <w:rPr>
          <w:b/>
          <w:bCs/>
          <w:sz w:val="22"/>
          <w:szCs w:val="22"/>
        </w:rPr>
        <w:t>GUSTAVO ALBERTO HERRERA AVILA</w:t>
      </w:r>
      <w:r w:rsidRPr="00AD4296">
        <w:rPr>
          <w:sz w:val="22"/>
          <w:szCs w:val="22"/>
        </w:rPr>
        <w:t>, mayor de edad, vecino de Cali, identificado con la Cédula de ciudadanía No. 19.395.114 expedida en Bogotá</w:t>
      </w:r>
      <w:r w:rsidR="008B57C0" w:rsidRPr="00AD4296">
        <w:rPr>
          <w:sz w:val="22"/>
          <w:szCs w:val="22"/>
        </w:rPr>
        <w:t xml:space="preserve"> D.C.</w:t>
      </w:r>
      <w:r w:rsidRPr="00AD4296">
        <w:rPr>
          <w:sz w:val="22"/>
          <w:szCs w:val="22"/>
        </w:rPr>
        <w:t>, abogado en ejercicio, portador de la Tarjeta Profesional No. 39.116. del Consejo Superior de la Judicatura, quien actúa en calidad de apoderado judicial de</w:t>
      </w:r>
      <w:r w:rsidR="00DB37F7" w:rsidRPr="00AD4296">
        <w:rPr>
          <w:b/>
          <w:bCs/>
          <w:sz w:val="22"/>
          <w:szCs w:val="22"/>
        </w:rPr>
        <w:t xml:space="preserve"> AXA COLPATRIA SEGUROS DE VIDA S.A.</w:t>
      </w:r>
      <w:r w:rsidR="0047538A" w:rsidRPr="00AD4296">
        <w:rPr>
          <w:b/>
          <w:bCs/>
          <w:sz w:val="22"/>
          <w:szCs w:val="22"/>
        </w:rPr>
        <w:t>,</w:t>
      </w:r>
      <w:r w:rsidR="0047538A" w:rsidRPr="00AD4296">
        <w:rPr>
          <w:sz w:val="22"/>
          <w:szCs w:val="22"/>
        </w:rPr>
        <w:t xml:space="preserve"> </w:t>
      </w:r>
      <w:r w:rsidRPr="00AD4296">
        <w:rPr>
          <w:sz w:val="22"/>
          <w:szCs w:val="22"/>
        </w:rPr>
        <w:t>conforme al poder</w:t>
      </w:r>
      <w:r w:rsidR="0047538A" w:rsidRPr="00AD4296">
        <w:rPr>
          <w:sz w:val="22"/>
          <w:szCs w:val="22"/>
        </w:rPr>
        <w:t xml:space="preserve"> </w:t>
      </w:r>
      <w:r w:rsidR="00DB37F7" w:rsidRPr="00AD4296">
        <w:rPr>
          <w:sz w:val="22"/>
          <w:szCs w:val="22"/>
        </w:rPr>
        <w:t>especial</w:t>
      </w:r>
      <w:r w:rsidRPr="00AD4296">
        <w:rPr>
          <w:sz w:val="22"/>
          <w:szCs w:val="22"/>
        </w:rPr>
        <w:t xml:space="preserve"> conferido y adjunto al presente escrito, manifiesto que mediante el presente líbelo y estando dentro del término legal oportuno, procedo a contestar la demanda impetrada por </w:t>
      </w:r>
      <w:r w:rsidR="00A077BF" w:rsidRPr="00AD4296">
        <w:rPr>
          <w:b/>
          <w:bCs/>
          <w:sz w:val="22"/>
          <w:szCs w:val="22"/>
        </w:rPr>
        <w:t xml:space="preserve">ANNA CRISTINA QUIROZ ROSERO </w:t>
      </w:r>
      <w:r w:rsidRPr="00AD4296">
        <w:rPr>
          <w:sz w:val="22"/>
          <w:szCs w:val="22"/>
        </w:rPr>
        <w:t>en contra de</w:t>
      </w:r>
      <w:r w:rsidR="00A077BF" w:rsidRPr="00AD4296">
        <w:rPr>
          <w:sz w:val="22"/>
          <w:szCs w:val="22"/>
        </w:rPr>
        <w:t>l</w:t>
      </w:r>
      <w:r w:rsidRPr="00AD4296">
        <w:rPr>
          <w:sz w:val="22"/>
          <w:szCs w:val="22"/>
        </w:rPr>
        <w:t xml:space="preserve"> </w:t>
      </w:r>
      <w:r w:rsidR="00A077BF" w:rsidRPr="00AD4296">
        <w:rPr>
          <w:b/>
          <w:bCs/>
          <w:sz w:val="22"/>
          <w:szCs w:val="22"/>
          <w:lang w:val="es-ES"/>
        </w:rPr>
        <w:t>BANCO DE LAS MICROFINANZAS BANCAMIA S.A. y la ARL AXA COLPATRIA SEGUROS DE VIDA S.A.</w:t>
      </w:r>
      <w:r w:rsidR="00DB37F7" w:rsidRPr="00AD4296">
        <w:rPr>
          <w:b/>
          <w:bCs/>
          <w:sz w:val="22"/>
          <w:szCs w:val="22"/>
          <w:lang w:val="es-ES"/>
        </w:rPr>
        <w:t xml:space="preserve">, </w:t>
      </w:r>
      <w:r w:rsidRPr="00AD4296">
        <w:rPr>
          <w:sz w:val="22"/>
          <w:szCs w:val="22"/>
        </w:rPr>
        <w:t>en los siguientes términos:</w:t>
      </w:r>
    </w:p>
    <w:p w14:paraId="331C2E62" w14:textId="77777777" w:rsidR="00677F91" w:rsidRPr="00AD4296" w:rsidRDefault="00677F91" w:rsidP="00577825">
      <w:pPr>
        <w:pStyle w:val="Default"/>
        <w:jc w:val="both"/>
        <w:rPr>
          <w:sz w:val="22"/>
          <w:szCs w:val="22"/>
        </w:rPr>
      </w:pPr>
    </w:p>
    <w:p w14:paraId="1DDA1BDD" w14:textId="76E1276A" w:rsidR="0047538A" w:rsidRPr="00AD4296" w:rsidRDefault="0047538A" w:rsidP="00577825">
      <w:pPr>
        <w:pStyle w:val="Default"/>
        <w:jc w:val="center"/>
        <w:rPr>
          <w:b/>
          <w:bCs/>
          <w:sz w:val="22"/>
          <w:szCs w:val="22"/>
          <w:u w:val="single"/>
        </w:rPr>
      </w:pPr>
      <w:r w:rsidRPr="00AD4296">
        <w:rPr>
          <w:b/>
          <w:bCs/>
          <w:sz w:val="22"/>
          <w:szCs w:val="22"/>
          <w:u w:val="single"/>
        </w:rPr>
        <w:t>CAPITULO I</w:t>
      </w:r>
    </w:p>
    <w:p w14:paraId="1FE5A9C4" w14:textId="742D5D0F" w:rsidR="00940010" w:rsidRPr="00AD4296" w:rsidRDefault="00940010" w:rsidP="00577825">
      <w:pPr>
        <w:pStyle w:val="Default"/>
        <w:jc w:val="center"/>
        <w:rPr>
          <w:b/>
          <w:bCs/>
          <w:sz w:val="22"/>
          <w:szCs w:val="22"/>
          <w:u w:val="single"/>
        </w:rPr>
      </w:pPr>
      <w:r w:rsidRPr="00AD4296">
        <w:rPr>
          <w:b/>
          <w:bCs/>
          <w:sz w:val="22"/>
          <w:szCs w:val="22"/>
          <w:u w:val="single"/>
        </w:rPr>
        <w:t>CONTESTACIÓN A LA DEMANDA</w:t>
      </w:r>
    </w:p>
    <w:p w14:paraId="4C451559" w14:textId="77777777" w:rsidR="00940010" w:rsidRPr="00AD4296" w:rsidRDefault="00940010" w:rsidP="00577825">
      <w:pPr>
        <w:pStyle w:val="Default"/>
        <w:jc w:val="center"/>
        <w:rPr>
          <w:sz w:val="22"/>
          <w:szCs w:val="22"/>
          <w:u w:val="single"/>
        </w:rPr>
      </w:pPr>
    </w:p>
    <w:p w14:paraId="3F48F8EB" w14:textId="56ACD2A8" w:rsidR="0047538A" w:rsidRPr="00AD4296" w:rsidRDefault="0047538A" w:rsidP="00577825">
      <w:pPr>
        <w:pStyle w:val="Default"/>
        <w:numPr>
          <w:ilvl w:val="0"/>
          <w:numId w:val="4"/>
        </w:numPr>
        <w:ind w:left="0" w:firstLine="0"/>
        <w:jc w:val="center"/>
        <w:rPr>
          <w:b/>
          <w:bCs/>
          <w:sz w:val="22"/>
          <w:szCs w:val="22"/>
          <w:u w:val="single"/>
        </w:rPr>
      </w:pPr>
      <w:r w:rsidRPr="00AD4296">
        <w:rPr>
          <w:b/>
          <w:bCs/>
          <w:sz w:val="22"/>
          <w:szCs w:val="22"/>
          <w:u w:val="single"/>
        </w:rPr>
        <w:t>CONTESTACIÓN FRENTE A LOS HECHOS DE LA DEMANDA</w:t>
      </w:r>
    </w:p>
    <w:p w14:paraId="654C6D50" w14:textId="77777777" w:rsidR="0047538A" w:rsidRPr="00AD4296" w:rsidRDefault="0047538A" w:rsidP="00577825">
      <w:pPr>
        <w:pStyle w:val="Default"/>
        <w:rPr>
          <w:b/>
          <w:bCs/>
          <w:sz w:val="22"/>
          <w:szCs w:val="22"/>
          <w:u w:val="single"/>
        </w:rPr>
      </w:pPr>
    </w:p>
    <w:p w14:paraId="49FA4083" w14:textId="77777777" w:rsidR="005C62AD" w:rsidRPr="00AD4296" w:rsidRDefault="005C62AD" w:rsidP="00577825">
      <w:pPr>
        <w:pStyle w:val="Default"/>
        <w:rPr>
          <w:b/>
          <w:bCs/>
          <w:sz w:val="22"/>
          <w:szCs w:val="22"/>
          <w:u w:val="single"/>
        </w:rPr>
      </w:pPr>
    </w:p>
    <w:p w14:paraId="70112D6F" w14:textId="21AC5A63" w:rsidR="0047538A" w:rsidRPr="00AD4296" w:rsidRDefault="00DB37F7" w:rsidP="00577825">
      <w:pPr>
        <w:pStyle w:val="Default"/>
        <w:jc w:val="both"/>
        <w:rPr>
          <w:bCs/>
          <w:sz w:val="22"/>
          <w:szCs w:val="22"/>
        </w:rPr>
      </w:pPr>
      <w:r w:rsidRPr="00AD4296">
        <w:rPr>
          <w:b/>
          <w:bCs/>
          <w:sz w:val="22"/>
          <w:szCs w:val="22"/>
        </w:rPr>
        <w:t>AL PRIMERO</w:t>
      </w:r>
      <w:r w:rsidR="0047538A" w:rsidRPr="00AD4296">
        <w:rPr>
          <w:b/>
          <w:bCs/>
          <w:sz w:val="22"/>
          <w:szCs w:val="22"/>
        </w:rPr>
        <w:t xml:space="preserve">: </w:t>
      </w:r>
      <w:r w:rsidR="00426DB3" w:rsidRPr="00AD4296">
        <w:rPr>
          <w:b/>
          <w:sz w:val="22"/>
          <w:szCs w:val="22"/>
        </w:rPr>
        <w:t xml:space="preserve">NO </w:t>
      </w:r>
      <w:r w:rsidR="00271E17" w:rsidRPr="00AD4296">
        <w:rPr>
          <w:b/>
          <w:sz w:val="22"/>
          <w:szCs w:val="22"/>
        </w:rPr>
        <w:t>M</w:t>
      </w:r>
      <w:r w:rsidR="00426DB3" w:rsidRPr="00AD4296">
        <w:rPr>
          <w:b/>
          <w:sz w:val="22"/>
          <w:szCs w:val="22"/>
        </w:rPr>
        <w:t xml:space="preserve">E CONSTA </w:t>
      </w:r>
      <w:r w:rsidR="00A077BF" w:rsidRPr="00AD4296">
        <w:rPr>
          <w:sz w:val="22"/>
          <w:szCs w:val="22"/>
        </w:rPr>
        <w:t>que la actora ha venido laborando en favor de BANCAMIA desde el 16/09/2013 a través de un contrato individual de trabajo a término indefinido, así como tampoco me consta que el mismo continúa vigente, como tampoco que desempeña el cargo de ejecutivo de desarrollo productivo</w:t>
      </w:r>
      <w:r w:rsidRPr="00AD4296">
        <w:rPr>
          <w:sz w:val="22"/>
          <w:szCs w:val="22"/>
        </w:rPr>
        <w:t>, por cuanto</w:t>
      </w:r>
      <w:r w:rsidR="00426DB3" w:rsidRPr="00AD4296">
        <w:rPr>
          <w:bCs/>
          <w:sz w:val="22"/>
          <w:szCs w:val="22"/>
        </w:rPr>
        <w:t xml:space="preserve"> </w:t>
      </w:r>
      <w:r w:rsidR="00A077BF" w:rsidRPr="00AD4296">
        <w:rPr>
          <w:bCs/>
          <w:sz w:val="22"/>
          <w:szCs w:val="22"/>
        </w:rPr>
        <w:t>son hechos ajenos</w:t>
      </w:r>
      <w:r w:rsidR="0047538A" w:rsidRPr="00AD4296">
        <w:rPr>
          <w:bCs/>
          <w:sz w:val="22"/>
          <w:szCs w:val="22"/>
        </w:rPr>
        <w:t xml:space="preserve"> a mi representada, </w:t>
      </w:r>
      <w:r w:rsidR="00A077BF" w:rsidRPr="00AD4296">
        <w:rPr>
          <w:bCs/>
          <w:sz w:val="22"/>
          <w:szCs w:val="22"/>
        </w:rPr>
        <w:t>los cuales deben ser probados</w:t>
      </w:r>
      <w:r w:rsidR="0047538A" w:rsidRPr="00AD4296">
        <w:rPr>
          <w:bCs/>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C144601" w14:textId="59A5598A" w:rsidR="00A077BF" w:rsidRPr="00AD4296" w:rsidRDefault="00A077BF" w:rsidP="00577825">
      <w:pPr>
        <w:pStyle w:val="Default"/>
        <w:jc w:val="both"/>
        <w:rPr>
          <w:bCs/>
          <w:sz w:val="22"/>
          <w:szCs w:val="22"/>
        </w:rPr>
      </w:pPr>
    </w:p>
    <w:p w14:paraId="3768DC99" w14:textId="739761FA" w:rsidR="00A077BF" w:rsidRPr="00AD4296" w:rsidRDefault="00A077BF" w:rsidP="00577825">
      <w:pPr>
        <w:pStyle w:val="Default"/>
        <w:jc w:val="both"/>
        <w:rPr>
          <w:bCs/>
          <w:sz w:val="22"/>
          <w:szCs w:val="22"/>
        </w:rPr>
      </w:pPr>
      <w:r w:rsidRPr="00AD4296">
        <w:rPr>
          <w:sz w:val="22"/>
          <w:szCs w:val="22"/>
          <w:lang w:val="es-ES"/>
        </w:rPr>
        <w:t xml:space="preserve">No obstante, se precisa que la señora ANNA CRISTINA QUIROZ se encuentra afiliada a la ARL- AXA COLPATRIA SEGUROS DE VIDA S.A. mediante la empresa </w:t>
      </w:r>
      <w:r w:rsidRPr="00AD4296">
        <w:rPr>
          <w:sz w:val="22"/>
          <w:szCs w:val="22"/>
        </w:rPr>
        <w:t xml:space="preserve">BANCO DE LAS MICROFINANZAS BANCAMIA S.A. </w:t>
      </w:r>
      <w:r w:rsidRPr="00AD4296">
        <w:rPr>
          <w:sz w:val="22"/>
          <w:szCs w:val="22"/>
          <w:lang w:val="es-ES"/>
        </w:rPr>
        <w:t xml:space="preserve">desde el 01/08/2016, afiliación que continua vigente para el cubrimiento de las contingencias </w:t>
      </w:r>
      <w:r w:rsidR="00A47894" w:rsidRPr="00AD4296">
        <w:rPr>
          <w:sz w:val="22"/>
          <w:szCs w:val="22"/>
          <w:lang w:val="es-ES"/>
        </w:rPr>
        <w:t>derivadas de un</w:t>
      </w:r>
      <w:r w:rsidRPr="00AD4296">
        <w:rPr>
          <w:sz w:val="22"/>
          <w:szCs w:val="22"/>
          <w:lang w:val="es-ES"/>
        </w:rPr>
        <w:t xml:space="preserve"> accidente de trabajo y</w:t>
      </w:r>
      <w:r w:rsidR="00A47894" w:rsidRPr="00AD4296">
        <w:rPr>
          <w:sz w:val="22"/>
          <w:szCs w:val="22"/>
          <w:lang w:val="es-ES"/>
        </w:rPr>
        <w:t>/o</w:t>
      </w:r>
      <w:r w:rsidRPr="00AD4296">
        <w:rPr>
          <w:sz w:val="22"/>
          <w:szCs w:val="22"/>
          <w:lang w:val="es-ES"/>
        </w:rPr>
        <w:t xml:space="preserve"> enfermedad laboral.</w:t>
      </w:r>
    </w:p>
    <w:p w14:paraId="2F9A419A" w14:textId="77777777" w:rsidR="00A077BF" w:rsidRPr="00AD4296" w:rsidRDefault="00A077BF" w:rsidP="00577825">
      <w:pPr>
        <w:pStyle w:val="Default"/>
        <w:jc w:val="both"/>
        <w:rPr>
          <w:bCs/>
          <w:sz w:val="22"/>
          <w:szCs w:val="22"/>
        </w:rPr>
      </w:pPr>
    </w:p>
    <w:p w14:paraId="0C82AE06" w14:textId="7F4DB58D" w:rsidR="0047538A" w:rsidRPr="00AD4296" w:rsidRDefault="0029032C" w:rsidP="00577825">
      <w:pPr>
        <w:pStyle w:val="Default"/>
        <w:jc w:val="both"/>
        <w:rPr>
          <w:sz w:val="22"/>
          <w:szCs w:val="22"/>
          <w:lang w:val="es-ES"/>
        </w:rPr>
      </w:pPr>
      <w:r w:rsidRPr="00AD4296">
        <w:rPr>
          <w:b/>
          <w:bCs/>
          <w:sz w:val="22"/>
          <w:szCs w:val="22"/>
          <w:lang w:val="es-ES"/>
        </w:rPr>
        <w:t>AL SEGUNDO</w:t>
      </w:r>
      <w:r w:rsidR="005C62AD" w:rsidRPr="00AD4296">
        <w:rPr>
          <w:b/>
          <w:bCs/>
          <w:sz w:val="22"/>
          <w:szCs w:val="22"/>
          <w:lang w:val="es-ES"/>
        </w:rPr>
        <w:t xml:space="preserve">: </w:t>
      </w:r>
      <w:r w:rsidR="00426DB3" w:rsidRPr="00AD4296">
        <w:rPr>
          <w:b/>
          <w:bCs/>
          <w:sz w:val="22"/>
          <w:szCs w:val="22"/>
          <w:lang w:val="es-ES"/>
        </w:rPr>
        <w:t xml:space="preserve">NO </w:t>
      </w:r>
      <w:r w:rsidR="005C62AD" w:rsidRPr="00AD4296">
        <w:rPr>
          <w:b/>
          <w:bCs/>
          <w:sz w:val="22"/>
          <w:szCs w:val="22"/>
          <w:lang w:val="es-ES"/>
        </w:rPr>
        <w:t>M</w:t>
      </w:r>
      <w:r w:rsidR="00426DB3" w:rsidRPr="00AD4296">
        <w:rPr>
          <w:b/>
          <w:bCs/>
          <w:sz w:val="22"/>
          <w:szCs w:val="22"/>
          <w:lang w:val="es-ES"/>
        </w:rPr>
        <w:t xml:space="preserve">E CONSTA </w:t>
      </w:r>
      <w:r w:rsidRPr="00AD4296">
        <w:rPr>
          <w:bCs/>
          <w:sz w:val="22"/>
          <w:szCs w:val="22"/>
          <w:lang w:val="es-ES"/>
        </w:rPr>
        <w:t xml:space="preserve">que </w:t>
      </w:r>
      <w:r w:rsidR="00A077BF" w:rsidRPr="00AD4296">
        <w:rPr>
          <w:bCs/>
          <w:sz w:val="22"/>
          <w:szCs w:val="22"/>
          <w:lang w:val="es-ES"/>
        </w:rPr>
        <w:t xml:space="preserve">la actora ejecutó sus labores inicialmente en la ciudad de Ipiales en el cargo ejecutivo durante aproximadamente </w:t>
      </w:r>
      <w:r w:rsidR="00A47894" w:rsidRPr="00AD4296">
        <w:rPr>
          <w:bCs/>
          <w:sz w:val="22"/>
          <w:szCs w:val="22"/>
          <w:lang w:val="es-ES"/>
        </w:rPr>
        <w:t>seis</w:t>
      </w:r>
      <w:r w:rsidR="00A077BF" w:rsidRPr="00AD4296">
        <w:rPr>
          <w:bCs/>
          <w:sz w:val="22"/>
          <w:szCs w:val="22"/>
          <w:lang w:val="es-ES"/>
        </w:rPr>
        <w:t xml:space="preserve"> años, ni que se destacó por el cumplimiento de las metas asignadas</w:t>
      </w:r>
      <w:r w:rsidRPr="00AD4296">
        <w:rPr>
          <w:bCs/>
          <w:sz w:val="22"/>
          <w:szCs w:val="22"/>
          <w:lang w:val="es-ES"/>
        </w:rPr>
        <w:t xml:space="preserve">, </w:t>
      </w:r>
      <w:r w:rsidR="00A077BF" w:rsidRPr="00AD4296">
        <w:rPr>
          <w:bCs/>
          <w:sz w:val="22"/>
          <w:szCs w:val="22"/>
          <w:lang w:val="es-ES"/>
        </w:rPr>
        <w:t xml:space="preserve">lo anterior </w:t>
      </w:r>
      <w:r w:rsidR="00754A4F" w:rsidRPr="00AD4296">
        <w:rPr>
          <w:sz w:val="22"/>
          <w:szCs w:val="22"/>
        </w:rPr>
        <w:t>por cuanto</w:t>
      </w:r>
      <w:r w:rsidR="00754A4F" w:rsidRPr="00AD4296">
        <w:rPr>
          <w:bCs/>
          <w:sz w:val="22"/>
          <w:szCs w:val="22"/>
        </w:rPr>
        <w:t xml:space="preserve">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AD6F97" w:rsidRPr="00AD4296">
        <w:rPr>
          <w:sz w:val="22"/>
          <w:szCs w:val="22"/>
          <w:lang w:val="es-ES"/>
        </w:rPr>
        <w:t>.</w:t>
      </w:r>
    </w:p>
    <w:p w14:paraId="1794BE31" w14:textId="12CCBD7D" w:rsidR="0029032C" w:rsidRPr="00AD4296" w:rsidRDefault="0029032C" w:rsidP="00577825">
      <w:pPr>
        <w:pStyle w:val="Default"/>
        <w:jc w:val="both"/>
        <w:rPr>
          <w:sz w:val="22"/>
          <w:szCs w:val="22"/>
          <w:lang w:val="es-ES"/>
        </w:rPr>
      </w:pPr>
    </w:p>
    <w:p w14:paraId="2D1781C9" w14:textId="077061A2" w:rsidR="00AD6F97" w:rsidRPr="00AD4296" w:rsidRDefault="0029032C" w:rsidP="00577825">
      <w:pPr>
        <w:pStyle w:val="Default"/>
        <w:jc w:val="both"/>
        <w:rPr>
          <w:sz w:val="22"/>
          <w:szCs w:val="22"/>
          <w:lang w:val="es-ES"/>
        </w:rPr>
      </w:pPr>
      <w:r w:rsidRPr="00AD4296">
        <w:rPr>
          <w:b/>
          <w:bCs/>
          <w:sz w:val="22"/>
          <w:szCs w:val="22"/>
          <w:lang w:val="es-ES"/>
        </w:rPr>
        <w:t>AL TERCERO</w:t>
      </w:r>
      <w:r w:rsidR="00F248C4" w:rsidRPr="00AD4296">
        <w:rPr>
          <w:b/>
          <w:bCs/>
          <w:sz w:val="22"/>
          <w:szCs w:val="22"/>
          <w:lang w:val="es-ES"/>
        </w:rPr>
        <w:t xml:space="preserve">: NO ME CONSTA </w:t>
      </w:r>
      <w:r w:rsidR="00754A4F" w:rsidRPr="00AD4296">
        <w:rPr>
          <w:sz w:val="22"/>
          <w:szCs w:val="22"/>
          <w:lang w:val="es-ES"/>
        </w:rPr>
        <w:t xml:space="preserve">que en octubre de 2020 la demandante solicitó a su empleador el traslado a la ciudad de Popayán, así como tampoco me constan las razones de la actora para solicitar dicho traslado, lo anterior </w:t>
      </w:r>
      <w:r w:rsidR="008B57C0" w:rsidRPr="00AD4296">
        <w:rPr>
          <w:sz w:val="22"/>
          <w:szCs w:val="22"/>
          <w:lang w:val="es-ES"/>
        </w:rPr>
        <w:t xml:space="preserve">por cuanto es un hecho ajeno a mi representada, </w:t>
      </w:r>
      <w:r w:rsidR="00EE325B" w:rsidRPr="00AD4296">
        <w:rPr>
          <w:sz w:val="22"/>
          <w:szCs w:val="22"/>
          <w:lang w:val="es-ES"/>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3A56595" w14:textId="77777777" w:rsidR="00026376" w:rsidRPr="00AD4296" w:rsidRDefault="00026376" w:rsidP="00577825">
      <w:pPr>
        <w:pStyle w:val="Default"/>
        <w:jc w:val="both"/>
        <w:rPr>
          <w:sz w:val="22"/>
          <w:szCs w:val="22"/>
          <w:lang w:val="es-ES"/>
        </w:rPr>
      </w:pPr>
    </w:p>
    <w:p w14:paraId="4B50C029" w14:textId="4E64728E" w:rsidR="00AD6F97" w:rsidRPr="00AD4296" w:rsidRDefault="0029032C" w:rsidP="00577825">
      <w:pPr>
        <w:pStyle w:val="Default"/>
        <w:jc w:val="both"/>
        <w:rPr>
          <w:sz w:val="22"/>
          <w:szCs w:val="22"/>
          <w:lang w:val="es-ES"/>
        </w:rPr>
      </w:pPr>
      <w:r w:rsidRPr="00AD4296">
        <w:rPr>
          <w:b/>
          <w:bCs/>
          <w:sz w:val="22"/>
          <w:szCs w:val="22"/>
          <w:lang w:val="es-ES"/>
        </w:rPr>
        <w:t xml:space="preserve">AL CUARTO: </w:t>
      </w:r>
      <w:r w:rsidR="00F818E3" w:rsidRPr="00AD4296">
        <w:rPr>
          <w:b/>
          <w:bCs/>
          <w:sz w:val="22"/>
          <w:szCs w:val="22"/>
          <w:lang w:val="es-ES"/>
        </w:rPr>
        <w:t xml:space="preserve">NO ME CONSTA </w:t>
      </w:r>
      <w:r w:rsidR="00754A4F" w:rsidRPr="00AD4296">
        <w:rPr>
          <w:sz w:val="22"/>
          <w:szCs w:val="22"/>
          <w:lang w:val="es-ES"/>
        </w:rPr>
        <w:t>que el empleador de la actora accedió a la solicitud de traslado, así como tampoco me consta que la entidad BANCAMIA solicitó a la demandante presentarse en la oficina de Popayán Norte, asignándole dentro de sus funciones, la gestión de cartera del municipio de SILVIA CAUCA,</w:t>
      </w:r>
      <w:r w:rsidR="00F818E3" w:rsidRPr="00AD4296">
        <w:rPr>
          <w:sz w:val="22"/>
          <w:szCs w:val="22"/>
          <w:lang w:val="es-ES"/>
        </w:rPr>
        <w:t xml:space="preserve"> </w:t>
      </w:r>
      <w:r w:rsidR="00754A4F" w:rsidRPr="00AD4296">
        <w:rPr>
          <w:bCs/>
          <w:sz w:val="22"/>
          <w:szCs w:val="22"/>
          <w:lang w:val="es-ES"/>
        </w:rPr>
        <w:t xml:space="preserve">lo anterior </w:t>
      </w:r>
      <w:r w:rsidR="00754A4F" w:rsidRPr="00AD4296">
        <w:rPr>
          <w:sz w:val="22"/>
          <w:szCs w:val="22"/>
        </w:rPr>
        <w:t>por cuanto</w:t>
      </w:r>
      <w:r w:rsidR="00754A4F" w:rsidRPr="00AD4296">
        <w:rPr>
          <w:bCs/>
          <w:sz w:val="22"/>
          <w:szCs w:val="22"/>
        </w:rPr>
        <w:t xml:space="preserve"> son hechos ajenos a mi representada, los cuales deben ser probados por la parte interesada en el momento oportuno de conformidad con artículo </w:t>
      </w:r>
      <w:r w:rsidR="00754A4F" w:rsidRPr="00AD4296">
        <w:rPr>
          <w:bCs/>
          <w:sz w:val="22"/>
          <w:szCs w:val="22"/>
        </w:rPr>
        <w:lastRenderedPageBreak/>
        <w:t>167 del Código General del Proceso aplicable por analogía y por disposición expresa del artículo 145 del Código Procesal del Trabajo y de la Seguridad Social</w:t>
      </w:r>
      <w:r w:rsidR="00754A4F" w:rsidRPr="00AD4296">
        <w:rPr>
          <w:sz w:val="22"/>
          <w:szCs w:val="22"/>
          <w:lang w:val="es-ES"/>
        </w:rPr>
        <w:t>.</w:t>
      </w:r>
    </w:p>
    <w:p w14:paraId="7E8BA379" w14:textId="77777777" w:rsidR="00754A4F" w:rsidRPr="00AD4296" w:rsidRDefault="00754A4F" w:rsidP="00577825">
      <w:pPr>
        <w:pStyle w:val="Default"/>
        <w:jc w:val="both"/>
        <w:rPr>
          <w:bCs/>
          <w:sz w:val="22"/>
          <w:szCs w:val="22"/>
        </w:rPr>
      </w:pPr>
    </w:p>
    <w:p w14:paraId="33B99882" w14:textId="77777777" w:rsidR="0029032C" w:rsidRPr="00AD4296" w:rsidRDefault="0029032C" w:rsidP="00577825">
      <w:pPr>
        <w:pStyle w:val="Default"/>
        <w:jc w:val="both"/>
        <w:rPr>
          <w:bCs/>
          <w:sz w:val="22"/>
          <w:szCs w:val="22"/>
        </w:rPr>
      </w:pPr>
      <w:r w:rsidRPr="00AD4296">
        <w:rPr>
          <w:b/>
          <w:bCs/>
          <w:sz w:val="22"/>
          <w:szCs w:val="22"/>
        </w:rPr>
        <w:t>AL QUINTO:</w:t>
      </w:r>
      <w:r w:rsidR="00EE325B" w:rsidRPr="00AD4296">
        <w:rPr>
          <w:b/>
          <w:bCs/>
          <w:sz w:val="22"/>
          <w:szCs w:val="22"/>
        </w:rPr>
        <w:t xml:space="preserve"> </w:t>
      </w:r>
      <w:r w:rsidRPr="00AD4296">
        <w:rPr>
          <w:bCs/>
          <w:sz w:val="22"/>
          <w:szCs w:val="22"/>
        </w:rPr>
        <w:t>El presente hecho contiene varias afirmaciones, por lo que procedo a pronunciarme en los siguientes términos:</w:t>
      </w:r>
    </w:p>
    <w:p w14:paraId="523F0467" w14:textId="77777777" w:rsidR="0029032C" w:rsidRPr="00AD4296" w:rsidRDefault="0029032C" w:rsidP="00577825">
      <w:pPr>
        <w:pStyle w:val="Default"/>
        <w:jc w:val="both"/>
        <w:rPr>
          <w:bCs/>
          <w:sz w:val="22"/>
          <w:szCs w:val="22"/>
        </w:rPr>
      </w:pPr>
    </w:p>
    <w:p w14:paraId="46457D4D" w14:textId="6BB48275" w:rsidR="00AD6F97" w:rsidRPr="00AD4296" w:rsidRDefault="00EE325B" w:rsidP="00577825">
      <w:pPr>
        <w:pStyle w:val="Default"/>
        <w:numPr>
          <w:ilvl w:val="0"/>
          <w:numId w:val="23"/>
        </w:numPr>
        <w:jc w:val="both"/>
        <w:rPr>
          <w:bCs/>
          <w:sz w:val="22"/>
          <w:szCs w:val="22"/>
        </w:rPr>
      </w:pPr>
      <w:r w:rsidRPr="00AD4296">
        <w:rPr>
          <w:b/>
          <w:sz w:val="22"/>
          <w:szCs w:val="22"/>
        </w:rPr>
        <w:t xml:space="preserve">NO ME CONSTA </w:t>
      </w:r>
      <w:r w:rsidR="00174A0D" w:rsidRPr="00AD4296">
        <w:rPr>
          <w:sz w:val="22"/>
          <w:szCs w:val="22"/>
        </w:rPr>
        <w:t xml:space="preserve">que </w:t>
      </w:r>
      <w:r w:rsidR="00754A4F" w:rsidRPr="00AD4296">
        <w:rPr>
          <w:sz w:val="22"/>
          <w:szCs w:val="22"/>
        </w:rPr>
        <w:t>desde</w:t>
      </w:r>
      <w:r w:rsidR="00754A4F" w:rsidRPr="00AD4296">
        <w:rPr>
          <w:sz w:val="22"/>
          <w:szCs w:val="22"/>
          <w:lang w:val="es-ES"/>
        </w:rPr>
        <w:t xml:space="preserve"> el mismo momento en que la actora ingresó a laborar en su nuevo sitio de trabajo, se presentó una persecución en su contra, acompañada de maltratos verbales y hostigamientos</w:t>
      </w:r>
      <w:r w:rsidR="000103E9" w:rsidRPr="00AD4296">
        <w:rPr>
          <w:bCs/>
          <w:sz w:val="22"/>
          <w:szCs w:val="22"/>
        </w:rPr>
        <w:t>,</w:t>
      </w:r>
      <w:r w:rsidR="00AD6F97" w:rsidRPr="00AD4296">
        <w:rPr>
          <w:bCs/>
          <w:sz w:val="22"/>
          <w:szCs w:val="22"/>
        </w:rPr>
        <w:t xml:space="preserve"> </w:t>
      </w:r>
      <w:r w:rsidR="00754A4F" w:rsidRPr="00AD4296">
        <w:rPr>
          <w:bCs/>
          <w:sz w:val="22"/>
          <w:szCs w:val="22"/>
          <w:lang w:val="es-ES"/>
        </w:rPr>
        <w:t xml:space="preserve">lo anterior </w:t>
      </w:r>
      <w:r w:rsidR="00754A4F" w:rsidRPr="00AD4296">
        <w:rPr>
          <w:sz w:val="22"/>
          <w:szCs w:val="22"/>
        </w:rPr>
        <w:t>por cuanto</w:t>
      </w:r>
      <w:r w:rsidR="00754A4F" w:rsidRPr="00AD4296">
        <w:rPr>
          <w:bCs/>
          <w:sz w:val="22"/>
          <w:szCs w:val="22"/>
        </w:rPr>
        <w:t xml:space="preserve">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754A4F" w:rsidRPr="00AD4296">
        <w:rPr>
          <w:sz w:val="22"/>
          <w:szCs w:val="22"/>
          <w:lang w:val="es-ES"/>
        </w:rPr>
        <w:t>.</w:t>
      </w:r>
    </w:p>
    <w:p w14:paraId="0DEB4D1A" w14:textId="68C8E670" w:rsidR="00D16489" w:rsidRPr="00AD4296" w:rsidRDefault="00D16489" w:rsidP="00577825">
      <w:pPr>
        <w:pStyle w:val="Default"/>
        <w:jc w:val="both"/>
        <w:rPr>
          <w:b/>
          <w:bCs/>
          <w:sz w:val="22"/>
          <w:szCs w:val="22"/>
        </w:rPr>
      </w:pPr>
    </w:p>
    <w:p w14:paraId="56C2CC89" w14:textId="59466F57" w:rsidR="0029032C" w:rsidRPr="00AD4296" w:rsidRDefault="0029032C" w:rsidP="00577825">
      <w:pPr>
        <w:pStyle w:val="Default"/>
        <w:numPr>
          <w:ilvl w:val="0"/>
          <w:numId w:val="23"/>
        </w:numPr>
        <w:jc w:val="both"/>
        <w:rPr>
          <w:bCs/>
          <w:sz w:val="22"/>
          <w:szCs w:val="22"/>
        </w:rPr>
      </w:pPr>
      <w:r w:rsidRPr="00AD4296">
        <w:rPr>
          <w:b/>
          <w:sz w:val="22"/>
          <w:szCs w:val="22"/>
        </w:rPr>
        <w:t xml:space="preserve">NO ME CONSTA </w:t>
      </w:r>
      <w:r w:rsidRPr="00AD4296">
        <w:rPr>
          <w:sz w:val="22"/>
          <w:szCs w:val="22"/>
        </w:rPr>
        <w:t xml:space="preserve">que </w:t>
      </w:r>
      <w:r w:rsidR="00754A4F" w:rsidRPr="00AD4296">
        <w:rPr>
          <w:sz w:val="22"/>
          <w:szCs w:val="22"/>
          <w:lang w:val="es-ES"/>
        </w:rPr>
        <w:t xml:space="preserve">las labores que desempeñaba la demandante requerían de mucho tiempo, y que dicha situación dificultaba el culminar con el recorrido programado, así como tampoco me consta que esto generaba insultos y frases despectivas por parte de su empleador por su retardo, </w:t>
      </w:r>
      <w:r w:rsidR="00754A4F" w:rsidRPr="00AD4296">
        <w:rPr>
          <w:bCs/>
          <w:sz w:val="22"/>
          <w:szCs w:val="22"/>
          <w:lang w:val="es-ES"/>
        </w:rPr>
        <w:t xml:space="preserve">lo anterior </w:t>
      </w:r>
      <w:r w:rsidR="00754A4F" w:rsidRPr="00AD4296">
        <w:rPr>
          <w:sz w:val="22"/>
          <w:szCs w:val="22"/>
        </w:rPr>
        <w:t>por cuanto</w:t>
      </w:r>
      <w:r w:rsidR="00754A4F" w:rsidRPr="00AD4296">
        <w:rPr>
          <w:bCs/>
          <w:sz w:val="22"/>
          <w:szCs w:val="22"/>
        </w:rPr>
        <w:t xml:space="preserve">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754A4F" w:rsidRPr="00AD4296">
        <w:rPr>
          <w:sz w:val="22"/>
          <w:szCs w:val="22"/>
          <w:lang w:val="es-ES"/>
        </w:rPr>
        <w:t>.</w:t>
      </w:r>
    </w:p>
    <w:p w14:paraId="17CF39C8" w14:textId="77777777" w:rsidR="0029032C" w:rsidRPr="00AD4296" w:rsidRDefault="0029032C" w:rsidP="00577825">
      <w:pPr>
        <w:pStyle w:val="Default"/>
        <w:jc w:val="both"/>
        <w:rPr>
          <w:b/>
          <w:bCs/>
          <w:sz w:val="22"/>
          <w:szCs w:val="22"/>
        </w:rPr>
      </w:pPr>
    </w:p>
    <w:p w14:paraId="42C6557B" w14:textId="6CB7A253" w:rsidR="007C4156" w:rsidRPr="00AD4296" w:rsidRDefault="007C4156" w:rsidP="00577825">
      <w:pPr>
        <w:pStyle w:val="Default"/>
        <w:jc w:val="both"/>
        <w:rPr>
          <w:bCs/>
          <w:sz w:val="22"/>
          <w:szCs w:val="22"/>
        </w:rPr>
      </w:pPr>
      <w:r w:rsidRPr="00AD4296">
        <w:rPr>
          <w:b/>
          <w:bCs/>
          <w:sz w:val="22"/>
          <w:szCs w:val="22"/>
          <w:lang w:val="es-ES"/>
        </w:rPr>
        <w:t>AL SEXTO</w:t>
      </w:r>
      <w:r w:rsidR="00174A0D" w:rsidRPr="00AD4296">
        <w:rPr>
          <w:b/>
          <w:bCs/>
          <w:sz w:val="22"/>
          <w:szCs w:val="22"/>
          <w:lang w:val="es-ES"/>
        </w:rPr>
        <w:t xml:space="preserve">: </w:t>
      </w:r>
      <w:r w:rsidRPr="00AD4296">
        <w:rPr>
          <w:b/>
          <w:sz w:val="22"/>
          <w:szCs w:val="22"/>
        </w:rPr>
        <w:t xml:space="preserve">NO ME CONSTA </w:t>
      </w:r>
      <w:r w:rsidRPr="00AD4296">
        <w:rPr>
          <w:sz w:val="22"/>
          <w:szCs w:val="22"/>
        </w:rPr>
        <w:t xml:space="preserve">que </w:t>
      </w:r>
      <w:r w:rsidR="00754A4F" w:rsidRPr="00AD4296">
        <w:rPr>
          <w:sz w:val="22"/>
          <w:szCs w:val="22"/>
        </w:rPr>
        <w:t xml:space="preserve">la actora </w:t>
      </w:r>
      <w:r w:rsidR="00754A4F" w:rsidRPr="00AD4296">
        <w:rPr>
          <w:sz w:val="22"/>
          <w:szCs w:val="22"/>
          <w:lang w:val="es-ES"/>
        </w:rPr>
        <w:t>se dirigió con respeto ante el gerente y el coordinador de su entidad empleadora, con el fin de que se le permitiera realizar todo el recorrido tanto de colocación como de cobranza para así poder aprovechar mucho más el tiempo en las mañanas y en horas de la tarde ingresar lo recolectado, teniendo en cuenta que el recorrido de Popayán a Silvia Cauca es de aproximadamente de una hora</w:t>
      </w:r>
      <w:r w:rsidRPr="00AD4296">
        <w:rPr>
          <w:sz w:val="22"/>
          <w:szCs w:val="22"/>
        </w:rPr>
        <w:t xml:space="preserve">, </w:t>
      </w:r>
      <w:r w:rsidR="00754A4F" w:rsidRPr="00AD4296">
        <w:rPr>
          <w:sz w:val="22"/>
          <w:szCs w:val="22"/>
        </w:rPr>
        <w:t xml:space="preserve">lo anterior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0A8CFF4A" w14:textId="1214CB42" w:rsidR="007C4156" w:rsidRPr="00AD4296" w:rsidRDefault="007C4156" w:rsidP="00577825">
      <w:pPr>
        <w:pStyle w:val="Default"/>
        <w:jc w:val="both"/>
        <w:rPr>
          <w:bCs/>
          <w:sz w:val="22"/>
          <w:szCs w:val="22"/>
        </w:rPr>
      </w:pPr>
    </w:p>
    <w:p w14:paraId="0CE2549D" w14:textId="77777777" w:rsidR="00754A4F" w:rsidRPr="00AD4296" w:rsidRDefault="007C4156" w:rsidP="00577825">
      <w:pPr>
        <w:pStyle w:val="Default"/>
        <w:jc w:val="both"/>
        <w:rPr>
          <w:bCs/>
          <w:sz w:val="22"/>
          <w:szCs w:val="22"/>
        </w:rPr>
      </w:pPr>
      <w:r w:rsidRPr="00AD4296">
        <w:rPr>
          <w:b/>
          <w:bCs/>
          <w:sz w:val="22"/>
          <w:szCs w:val="22"/>
        </w:rPr>
        <w:t xml:space="preserve">AL SÉPTIMO: </w:t>
      </w:r>
      <w:r w:rsidR="00754A4F" w:rsidRPr="00AD4296">
        <w:rPr>
          <w:bCs/>
          <w:sz w:val="22"/>
          <w:szCs w:val="22"/>
        </w:rPr>
        <w:t>El presente hecho contiene varias afirmaciones, por lo que procedo a pronunciarme en los siguientes términos:</w:t>
      </w:r>
    </w:p>
    <w:p w14:paraId="118B914D" w14:textId="77777777" w:rsidR="00754A4F" w:rsidRPr="00AD4296" w:rsidRDefault="00754A4F" w:rsidP="00577825">
      <w:pPr>
        <w:pStyle w:val="Default"/>
        <w:jc w:val="both"/>
        <w:rPr>
          <w:b/>
          <w:bCs/>
          <w:sz w:val="22"/>
          <w:szCs w:val="22"/>
        </w:rPr>
      </w:pPr>
    </w:p>
    <w:p w14:paraId="3CFF3C71" w14:textId="1139F0C5" w:rsidR="00754A4F" w:rsidRPr="00AD4296" w:rsidRDefault="00754A4F" w:rsidP="00577825">
      <w:pPr>
        <w:pStyle w:val="Default"/>
        <w:numPr>
          <w:ilvl w:val="0"/>
          <w:numId w:val="37"/>
        </w:numPr>
        <w:jc w:val="both"/>
        <w:rPr>
          <w:bCs/>
          <w:sz w:val="22"/>
          <w:szCs w:val="22"/>
        </w:rPr>
      </w:pPr>
      <w:r w:rsidRPr="00AD4296">
        <w:rPr>
          <w:b/>
          <w:bCs/>
          <w:sz w:val="22"/>
          <w:szCs w:val="22"/>
        </w:rPr>
        <w:t xml:space="preserve">NO ME CONSTA </w:t>
      </w:r>
      <w:r w:rsidRPr="00AD4296">
        <w:rPr>
          <w:bCs/>
          <w:sz w:val="22"/>
          <w:szCs w:val="22"/>
        </w:rPr>
        <w:t xml:space="preserve">que </w:t>
      </w:r>
      <w:r w:rsidRPr="00AD4296">
        <w:rPr>
          <w:bCs/>
          <w:sz w:val="22"/>
          <w:szCs w:val="22"/>
          <w:lang w:val="es-ES"/>
        </w:rPr>
        <w:t xml:space="preserve">la situación se agudizó con la reactivación económica que se presentó con posterioridad a la pandemia, </w:t>
      </w:r>
      <w:r w:rsidR="00863E2E" w:rsidRPr="00AD4296">
        <w:rPr>
          <w:sz w:val="22"/>
          <w:szCs w:val="22"/>
        </w:rPr>
        <w:t xml:space="preserve">lo anterior </w:t>
      </w:r>
      <w:r w:rsidR="00863E2E"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795C300B" w14:textId="77777777" w:rsidR="00754A4F" w:rsidRPr="00AD4296" w:rsidRDefault="00754A4F" w:rsidP="00577825">
      <w:pPr>
        <w:pStyle w:val="Default"/>
        <w:jc w:val="both"/>
        <w:rPr>
          <w:bCs/>
          <w:sz w:val="22"/>
          <w:szCs w:val="22"/>
          <w:lang w:val="es-ES"/>
        </w:rPr>
      </w:pPr>
    </w:p>
    <w:p w14:paraId="61B320EC" w14:textId="0527EE60" w:rsidR="00754A4F" w:rsidRPr="00AD4296" w:rsidRDefault="00754A4F" w:rsidP="00577825">
      <w:pPr>
        <w:pStyle w:val="Default"/>
        <w:numPr>
          <w:ilvl w:val="0"/>
          <w:numId w:val="37"/>
        </w:numPr>
        <w:jc w:val="both"/>
        <w:rPr>
          <w:bCs/>
          <w:sz w:val="22"/>
          <w:szCs w:val="22"/>
        </w:rPr>
      </w:pPr>
      <w:r w:rsidRPr="00AD4296">
        <w:rPr>
          <w:b/>
          <w:bCs/>
          <w:sz w:val="22"/>
          <w:szCs w:val="22"/>
          <w:lang w:val="es-ES"/>
        </w:rPr>
        <w:t xml:space="preserve">NO ME CONSTA </w:t>
      </w:r>
      <w:r w:rsidRPr="00AD4296">
        <w:rPr>
          <w:bCs/>
          <w:sz w:val="22"/>
          <w:szCs w:val="22"/>
          <w:lang w:val="es-ES"/>
        </w:rPr>
        <w:t xml:space="preserve">que uno de los compañeros de la actora, a quien se le había asignado la gestión de cartera de la zona centro de Popayán, presentó su renuncia y que por lo anterior la señora Quiroz fue reasignada a dicha plaza, </w:t>
      </w:r>
      <w:r w:rsidR="00863E2E" w:rsidRPr="00AD4296">
        <w:rPr>
          <w:sz w:val="22"/>
          <w:szCs w:val="22"/>
        </w:rPr>
        <w:t xml:space="preserve">lo anterior </w:t>
      </w:r>
      <w:r w:rsidR="00863E2E"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26CDB994" w14:textId="77777777" w:rsidR="00754A4F" w:rsidRPr="00AD4296" w:rsidRDefault="00754A4F" w:rsidP="00577825">
      <w:pPr>
        <w:pStyle w:val="Default"/>
        <w:jc w:val="both"/>
        <w:rPr>
          <w:bCs/>
          <w:sz w:val="22"/>
          <w:szCs w:val="22"/>
          <w:lang w:val="es-ES"/>
        </w:rPr>
      </w:pPr>
    </w:p>
    <w:p w14:paraId="2B115AB5" w14:textId="61C70A6C" w:rsidR="00754A4F" w:rsidRPr="00AD4296" w:rsidRDefault="00754A4F" w:rsidP="00577825">
      <w:pPr>
        <w:pStyle w:val="Default"/>
        <w:numPr>
          <w:ilvl w:val="0"/>
          <w:numId w:val="37"/>
        </w:numPr>
        <w:jc w:val="both"/>
        <w:rPr>
          <w:bCs/>
          <w:sz w:val="22"/>
          <w:szCs w:val="22"/>
        </w:rPr>
      </w:pPr>
      <w:r w:rsidRPr="00AD4296">
        <w:rPr>
          <w:b/>
          <w:bCs/>
          <w:sz w:val="22"/>
          <w:szCs w:val="22"/>
          <w:lang w:val="es-ES"/>
        </w:rPr>
        <w:t xml:space="preserve">NO ME CONSTA </w:t>
      </w:r>
      <w:r w:rsidRPr="00AD4296">
        <w:rPr>
          <w:bCs/>
          <w:sz w:val="22"/>
          <w:szCs w:val="22"/>
          <w:lang w:val="es-ES"/>
        </w:rPr>
        <w:t xml:space="preserve">que en la plaza asignada se presentaron afectaciones y retardos, debido al fuerte impacto sobreviniente del COVID 19, ni mucho menos me consta que dicha </w:t>
      </w:r>
      <w:r w:rsidR="00863E2E" w:rsidRPr="00AD4296">
        <w:rPr>
          <w:bCs/>
          <w:sz w:val="22"/>
          <w:szCs w:val="22"/>
          <w:lang w:val="es-ES"/>
        </w:rPr>
        <w:t>situación</w:t>
      </w:r>
      <w:r w:rsidRPr="00AD4296">
        <w:rPr>
          <w:bCs/>
          <w:sz w:val="22"/>
          <w:szCs w:val="22"/>
          <w:lang w:val="es-ES"/>
        </w:rPr>
        <w:t xml:space="preserve"> generó discordia, gritos y malos tratos hacia </w:t>
      </w:r>
      <w:r w:rsidR="00863E2E" w:rsidRPr="00AD4296">
        <w:rPr>
          <w:bCs/>
          <w:sz w:val="22"/>
          <w:szCs w:val="22"/>
          <w:lang w:val="es-ES"/>
        </w:rPr>
        <w:t xml:space="preserve">la actora por parte de su superior, </w:t>
      </w:r>
      <w:r w:rsidR="00863E2E" w:rsidRPr="00AD4296">
        <w:rPr>
          <w:sz w:val="22"/>
          <w:szCs w:val="22"/>
        </w:rPr>
        <w:t xml:space="preserve">lo anterior </w:t>
      </w:r>
      <w:r w:rsidR="00863E2E"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536C28BB" w14:textId="77777777" w:rsidR="00754A4F" w:rsidRPr="00AD4296" w:rsidRDefault="00754A4F" w:rsidP="00577825">
      <w:pPr>
        <w:pStyle w:val="Default"/>
        <w:jc w:val="both"/>
        <w:rPr>
          <w:b/>
          <w:bCs/>
          <w:sz w:val="22"/>
          <w:szCs w:val="22"/>
        </w:rPr>
      </w:pPr>
    </w:p>
    <w:p w14:paraId="16E15782" w14:textId="77777777" w:rsidR="00863E2E" w:rsidRPr="00AD4296" w:rsidRDefault="007C4156" w:rsidP="00577825">
      <w:pPr>
        <w:pStyle w:val="Default"/>
        <w:jc w:val="both"/>
        <w:rPr>
          <w:bCs/>
          <w:sz w:val="22"/>
          <w:szCs w:val="22"/>
        </w:rPr>
      </w:pPr>
      <w:r w:rsidRPr="00AD4296">
        <w:rPr>
          <w:b/>
          <w:bCs/>
          <w:sz w:val="22"/>
          <w:szCs w:val="22"/>
          <w:lang w:val="es-ES"/>
        </w:rPr>
        <w:t>AL OCTAVO</w:t>
      </w:r>
      <w:r w:rsidR="00FA65DF" w:rsidRPr="00AD4296">
        <w:rPr>
          <w:b/>
          <w:bCs/>
          <w:sz w:val="22"/>
          <w:szCs w:val="22"/>
          <w:lang w:val="es-ES"/>
        </w:rPr>
        <w:t xml:space="preserve">: </w:t>
      </w:r>
      <w:r w:rsidR="00863E2E" w:rsidRPr="00AD4296">
        <w:rPr>
          <w:bCs/>
          <w:sz w:val="22"/>
          <w:szCs w:val="22"/>
        </w:rPr>
        <w:t>El presente hecho contiene varias afirmaciones, por lo que procedo a pronunciarme en los siguientes términos:</w:t>
      </w:r>
    </w:p>
    <w:p w14:paraId="0BA64F11" w14:textId="77777777" w:rsidR="00863E2E" w:rsidRPr="00AD4296" w:rsidRDefault="00863E2E" w:rsidP="00577825">
      <w:pPr>
        <w:pStyle w:val="Default"/>
        <w:jc w:val="both"/>
        <w:rPr>
          <w:b/>
          <w:bCs/>
          <w:sz w:val="22"/>
          <w:szCs w:val="22"/>
          <w:lang w:val="es-ES"/>
        </w:rPr>
      </w:pPr>
    </w:p>
    <w:p w14:paraId="5BEAC8EC" w14:textId="4F232F4A" w:rsidR="00FA65DF" w:rsidRPr="00AD4296" w:rsidRDefault="00FA65DF" w:rsidP="00577825">
      <w:pPr>
        <w:pStyle w:val="Default"/>
        <w:numPr>
          <w:ilvl w:val="0"/>
          <w:numId w:val="38"/>
        </w:numPr>
        <w:jc w:val="both"/>
        <w:rPr>
          <w:sz w:val="22"/>
          <w:szCs w:val="22"/>
          <w:lang w:val="es-ES"/>
        </w:rPr>
      </w:pPr>
      <w:r w:rsidRPr="00AD4296">
        <w:rPr>
          <w:b/>
          <w:bCs/>
          <w:sz w:val="22"/>
          <w:szCs w:val="22"/>
          <w:lang w:val="es-ES"/>
        </w:rPr>
        <w:lastRenderedPageBreak/>
        <w:t xml:space="preserve">NO ME CONSTA </w:t>
      </w:r>
      <w:r w:rsidR="00863E2E" w:rsidRPr="00AD4296">
        <w:rPr>
          <w:bCs/>
          <w:sz w:val="22"/>
          <w:szCs w:val="22"/>
          <w:lang w:val="es-ES"/>
        </w:rPr>
        <w:t xml:space="preserve">que el señor LUIS FELIPE RAMOS, quien se desempeña como GERENTE DEL BANCO BANCAMIA SEDE DE POPAYÁN NORTE, realizó comentarios despectivos, irrespetuosos e inherentes en contra de la demandante, </w:t>
      </w:r>
      <w:r w:rsidRPr="00AD4296">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5CD28E" w14:textId="5C81D6F9" w:rsidR="007C4156" w:rsidRPr="00AD4296" w:rsidRDefault="007C4156" w:rsidP="00577825">
      <w:pPr>
        <w:pStyle w:val="Default"/>
        <w:jc w:val="both"/>
        <w:rPr>
          <w:sz w:val="22"/>
          <w:szCs w:val="22"/>
          <w:lang w:val="es-ES"/>
        </w:rPr>
      </w:pPr>
    </w:p>
    <w:p w14:paraId="5F5453EA" w14:textId="6C645344" w:rsidR="00863E2E" w:rsidRPr="00AD4296" w:rsidRDefault="00863E2E" w:rsidP="00577825">
      <w:pPr>
        <w:pStyle w:val="Default"/>
        <w:numPr>
          <w:ilvl w:val="0"/>
          <w:numId w:val="38"/>
        </w:numPr>
        <w:jc w:val="both"/>
        <w:rPr>
          <w:sz w:val="22"/>
          <w:szCs w:val="22"/>
          <w:lang w:val="es-ES"/>
        </w:rPr>
      </w:pPr>
      <w:r w:rsidRPr="00AD4296">
        <w:rPr>
          <w:b/>
          <w:bCs/>
          <w:sz w:val="22"/>
          <w:szCs w:val="22"/>
          <w:lang w:val="es-ES"/>
        </w:rPr>
        <w:t xml:space="preserve">NO ME CONSTA </w:t>
      </w:r>
      <w:r w:rsidRPr="00AD4296">
        <w:rPr>
          <w:bCs/>
          <w:sz w:val="22"/>
          <w:szCs w:val="22"/>
          <w:lang w:val="es-ES"/>
        </w:rPr>
        <w:t xml:space="preserve">que la actora recibió maltrato verbal por parte de la señora ROBINSON CRUZ (gerente zonal), </w:t>
      </w:r>
      <w:r w:rsidRPr="00AD4296">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C20F302" w14:textId="77777777" w:rsidR="00863E2E" w:rsidRPr="00AD4296" w:rsidRDefault="00863E2E" w:rsidP="00577825">
      <w:pPr>
        <w:pStyle w:val="Default"/>
        <w:jc w:val="both"/>
        <w:rPr>
          <w:sz w:val="22"/>
          <w:szCs w:val="22"/>
          <w:lang w:val="es-ES"/>
        </w:rPr>
      </w:pPr>
    </w:p>
    <w:p w14:paraId="75A0A724" w14:textId="5E54D1BC" w:rsidR="00863E2E" w:rsidRPr="00AD4296" w:rsidRDefault="007C4156" w:rsidP="00577825">
      <w:pPr>
        <w:pStyle w:val="Default"/>
        <w:jc w:val="both"/>
        <w:rPr>
          <w:sz w:val="22"/>
          <w:szCs w:val="22"/>
        </w:rPr>
      </w:pPr>
      <w:r w:rsidRPr="00AD4296">
        <w:rPr>
          <w:b/>
          <w:sz w:val="22"/>
          <w:szCs w:val="22"/>
          <w:lang w:val="es-ES"/>
        </w:rPr>
        <w:t>AL NOVENO: NO ME CONS</w:t>
      </w:r>
      <w:r w:rsidR="00B51234" w:rsidRPr="00AD4296">
        <w:rPr>
          <w:b/>
          <w:sz w:val="22"/>
          <w:szCs w:val="22"/>
          <w:lang w:val="es-ES"/>
        </w:rPr>
        <w:t>T</w:t>
      </w:r>
      <w:r w:rsidRPr="00AD4296">
        <w:rPr>
          <w:b/>
          <w:sz w:val="22"/>
          <w:szCs w:val="22"/>
          <w:lang w:val="es-ES"/>
        </w:rPr>
        <w:t xml:space="preserve">A </w:t>
      </w:r>
      <w:r w:rsidR="00863E2E" w:rsidRPr="00AD4296">
        <w:rPr>
          <w:sz w:val="22"/>
          <w:szCs w:val="22"/>
          <w:lang w:val="es-ES"/>
        </w:rPr>
        <w:t xml:space="preserve">que comenzó a presentarse una obstrucción injustificada para el cumplimiento de las labores desplegadas por la actora, ya que a la hora de aprobar los créditos, esta era objeto de burlas, comentarios y críticas, por parte de sus superiores, ni que lo anterior provocaba que algunos créditos no fueran aprobados sin razones justificables, </w:t>
      </w:r>
      <w:r w:rsidR="00863E2E" w:rsidRPr="00AD4296">
        <w:rPr>
          <w:sz w:val="22"/>
          <w:szCs w:val="22"/>
        </w:rPr>
        <w:t xml:space="preserve">lo anterior </w:t>
      </w:r>
      <w:r w:rsidR="00863E2E"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69EFE70C" w14:textId="297B2E01" w:rsidR="00B51234" w:rsidRPr="00AD4296" w:rsidRDefault="00863E2E" w:rsidP="00577825">
      <w:pPr>
        <w:pStyle w:val="Default"/>
        <w:ind w:left="720"/>
        <w:jc w:val="both"/>
        <w:rPr>
          <w:sz w:val="22"/>
          <w:szCs w:val="22"/>
        </w:rPr>
      </w:pPr>
      <w:r w:rsidRPr="00AD4296">
        <w:rPr>
          <w:sz w:val="22"/>
          <w:szCs w:val="22"/>
        </w:rPr>
        <w:t xml:space="preserve"> </w:t>
      </w:r>
    </w:p>
    <w:p w14:paraId="41FD870E" w14:textId="18F68228" w:rsidR="00B51234" w:rsidRPr="00AD4296" w:rsidRDefault="00B51234" w:rsidP="00577825">
      <w:pPr>
        <w:pStyle w:val="Default"/>
        <w:jc w:val="both"/>
        <w:rPr>
          <w:bCs/>
          <w:sz w:val="22"/>
          <w:szCs w:val="22"/>
        </w:rPr>
      </w:pPr>
      <w:r w:rsidRPr="00AD4296">
        <w:rPr>
          <w:b/>
          <w:sz w:val="22"/>
          <w:szCs w:val="22"/>
          <w:lang w:val="es-ES"/>
        </w:rPr>
        <w:t>A</w:t>
      </w:r>
      <w:r w:rsidR="00863E2E" w:rsidRPr="00AD4296">
        <w:rPr>
          <w:b/>
          <w:sz w:val="22"/>
          <w:szCs w:val="22"/>
          <w:lang w:val="es-ES"/>
        </w:rPr>
        <w:t>L DÉCIMO</w:t>
      </w:r>
      <w:r w:rsidRPr="00AD4296">
        <w:rPr>
          <w:b/>
          <w:sz w:val="22"/>
          <w:szCs w:val="22"/>
          <w:lang w:val="es-ES"/>
        </w:rPr>
        <w:t xml:space="preserve">: </w:t>
      </w:r>
      <w:r w:rsidRPr="00AD4296">
        <w:rPr>
          <w:bCs/>
          <w:sz w:val="22"/>
          <w:szCs w:val="22"/>
        </w:rPr>
        <w:t>El presente hecho contiene varias afirmaciones, por lo que procedo a pronunciarme en los siguientes términos:</w:t>
      </w:r>
    </w:p>
    <w:p w14:paraId="43EBEBB5" w14:textId="5CA2B5FF" w:rsidR="00863E2E" w:rsidRPr="00AD4296" w:rsidRDefault="00863E2E" w:rsidP="00577825">
      <w:pPr>
        <w:pStyle w:val="Default"/>
        <w:jc w:val="both"/>
        <w:rPr>
          <w:bCs/>
          <w:sz w:val="22"/>
          <w:szCs w:val="22"/>
        </w:rPr>
      </w:pPr>
    </w:p>
    <w:p w14:paraId="5C569751" w14:textId="1BE69D98" w:rsidR="00863E2E" w:rsidRPr="00AD4296" w:rsidRDefault="00863E2E" w:rsidP="00577825">
      <w:pPr>
        <w:pStyle w:val="Default"/>
        <w:numPr>
          <w:ilvl w:val="0"/>
          <w:numId w:val="39"/>
        </w:numPr>
        <w:jc w:val="both"/>
        <w:rPr>
          <w:bCs/>
          <w:sz w:val="22"/>
          <w:szCs w:val="22"/>
        </w:rPr>
      </w:pPr>
      <w:r w:rsidRPr="00AD4296">
        <w:rPr>
          <w:b/>
          <w:sz w:val="22"/>
          <w:szCs w:val="22"/>
          <w:lang w:val="es-ES"/>
        </w:rPr>
        <w:t xml:space="preserve">NO ME CONSTA </w:t>
      </w:r>
      <w:r w:rsidRPr="00AD4296">
        <w:rPr>
          <w:sz w:val="22"/>
          <w:szCs w:val="22"/>
          <w:lang w:val="es-ES"/>
        </w:rPr>
        <w:t xml:space="preserve">que la situación se agudizó en el mes de mayo de 2021, ya que el señor CARLOS EIDER BASANTE, quien para aquel entonces se desempeñaba como coordinador de la oficina de talento humano de BANCAMIA, comenzó a maltratar psicológicamente a la actora, </w:t>
      </w:r>
      <w:r w:rsidRPr="00AD4296">
        <w:rPr>
          <w:sz w:val="22"/>
          <w:szCs w:val="22"/>
        </w:rPr>
        <w:t xml:space="preserve">lo anterior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7938A243" w14:textId="3B03DFF0" w:rsidR="00863E2E" w:rsidRPr="00AD4296" w:rsidRDefault="00863E2E" w:rsidP="00577825">
      <w:pPr>
        <w:pStyle w:val="Default"/>
        <w:jc w:val="both"/>
        <w:rPr>
          <w:bCs/>
          <w:sz w:val="22"/>
          <w:szCs w:val="22"/>
        </w:rPr>
      </w:pPr>
    </w:p>
    <w:p w14:paraId="1EB2CC76" w14:textId="690C17A2" w:rsidR="00863E2E" w:rsidRPr="00AD4296" w:rsidRDefault="00863E2E" w:rsidP="00577825">
      <w:pPr>
        <w:pStyle w:val="Default"/>
        <w:numPr>
          <w:ilvl w:val="0"/>
          <w:numId w:val="39"/>
        </w:numPr>
        <w:jc w:val="both"/>
        <w:rPr>
          <w:sz w:val="22"/>
          <w:szCs w:val="22"/>
        </w:rPr>
      </w:pPr>
      <w:r w:rsidRPr="00AD4296">
        <w:rPr>
          <w:b/>
          <w:bCs/>
          <w:sz w:val="22"/>
          <w:szCs w:val="22"/>
        </w:rPr>
        <w:t>NO ME CONSTA</w:t>
      </w:r>
      <w:r w:rsidRPr="00AD4296">
        <w:rPr>
          <w:bCs/>
          <w:sz w:val="22"/>
          <w:szCs w:val="22"/>
        </w:rPr>
        <w:t xml:space="preserve"> que el señor CARLOS EIDER BASANTE </w:t>
      </w:r>
      <w:r w:rsidRPr="00AD4296">
        <w:rPr>
          <w:bCs/>
          <w:sz w:val="22"/>
          <w:szCs w:val="22"/>
          <w:lang w:val="es-ES"/>
        </w:rPr>
        <w:t>le solicitaba a la actora un informe diario y detallado, vía email, dirigido a la jefe de zona la señora ANGELA MARIA RIUZ, sobre todas las actividades realizadas en el día a día y anexando soportes de las mismas, en donde se relacionaba la hora de entrada, actividades rutinarias propias del cargo, señalando hora detallada de todas y cada una de las visitas presenciales a clientes que se realizaban en el día, anexando el nombre del cliente y teléfono del mismo, tampoco me consta que dicho informe era obligación enviarlo al final del día, ni que solo se exigía a la demandante, l</w:t>
      </w:r>
      <w:r w:rsidRPr="00AD4296">
        <w:rPr>
          <w:sz w:val="22"/>
          <w:szCs w:val="22"/>
        </w:rPr>
        <w:t xml:space="preserve">o anterior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0C62F382" w14:textId="57891E52" w:rsidR="00863E2E" w:rsidRPr="00AD4296" w:rsidRDefault="00863E2E" w:rsidP="00577825">
      <w:pPr>
        <w:pStyle w:val="Default"/>
        <w:jc w:val="both"/>
        <w:rPr>
          <w:bCs/>
          <w:sz w:val="22"/>
          <w:szCs w:val="22"/>
        </w:rPr>
      </w:pPr>
    </w:p>
    <w:p w14:paraId="4267CF4B" w14:textId="77777777" w:rsidR="00090656" w:rsidRPr="00AD4296" w:rsidRDefault="00863E2E" w:rsidP="00577825">
      <w:pPr>
        <w:pStyle w:val="Default"/>
        <w:jc w:val="both"/>
        <w:rPr>
          <w:sz w:val="22"/>
          <w:szCs w:val="22"/>
        </w:rPr>
      </w:pPr>
      <w:r w:rsidRPr="00AD4296">
        <w:rPr>
          <w:b/>
          <w:sz w:val="22"/>
          <w:szCs w:val="22"/>
          <w:lang w:val="es-ES"/>
        </w:rPr>
        <w:t xml:space="preserve">AL DÉCIMO PRIMERO: </w:t>
      </w:r>
      <w:r w:rsidR="00090656" w:rsidRPr="00AD4296">
        <w:rPr>
          <w:b/>
          <w:sz w:val="22"/>
          <w:szCs w:val="22"/>
          <w:lang w:val="es-ES"/>
        </w:rPr>
        <w:t xml:space="preserve">NO ME CONSTA </w:t>
      </w:r>
      <w:r w:rsidR="00090656"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48C07844" w14:textId="2EC9571A" w:rsidR="00090656" w:rsidRPr="00AD4296" w:rsidRDefault="00090656" w:rsidP="00577825">
      <w:pPr>
        <w:pStyle w:val="Default"/>
        <w:jc w:val="both"/>
        <w:rPr>
          <w:b/>
          <w:sz w:val="22"/>
          <w:szCs w:val="22"/>
          <w:lang w:val="es-ES"/>
        </w:rPr>
      </w:pPr>
    </w:p>
    <w:p w14:paraId="0C5CC095" w14:textId="77777777" w:rsidR="00090656" w:rsidRPr="00AD4296" w:rsidRDefault="00090656" w:rsidP="00577825">
      <w:pPr>
        <w:pStyle w:val="Default"/>
        <w:jc w:val="both"/>
        <w:rPr>
          <w:bCs/>
          <w:sz w:val="22"/>
          <w:szCs w:val="22"/>
        </w:rPr>
      </w:pPr>
      <w:r w:rsidRPr="00AD4296">
        <w:rPr>
          <w:b/>
          <w:sz w:val="22"/>
          <w:szCs w:val="22"/>
          <w:lang w:val="es-ES"/>
        </w:rPr>
        <w:t xml:space="preserve">AL DÉCIMO SEGUNDO: </w:t>
      </w:r>
      <w:r w:rsidRPr="00AD4296">
        <w:rPr>
          <w:bCs/>
          <w:sz w:val="22"/>
          <w:szCs w:val="22"/>
        </w:rPr>
        <w:t>El presente hecho contiene varias afirmaciones, por lo que procedo a pronunciarme en los siguientes términos:</w:t>
      </w:r>
    </w:p>
    <w:p w14:paraId="096E398F" w14:textId="77777777" w:rsidR="00090656" w:rsidRPr="00AD4296" w:rsidRDefault="00090656" w:rsidP="00577825">
      <w:pPr>
        <w:pStyle w:val="Default"/>
        <w:jc w:val="both"/>
        <w:rPr>
          <w:b/>
          <w:sz w:val="22"/>
          <w:szCs w:val="22"/>
          <w:lang w:val="es-ES"/>
        </w:rPr>
      </w:pPr>
    </w:p>
    <w:p w14:paraId="4904249F" w14:textId="12C8F589" w:rsidR="00090656" w:rsidRPr="00AD4296" w:rsidRDefault="00090656" w:rsidP="00577825">
      <w:pPr>
        <w:pStyle w:val="Default"/>
        <w:numPr>
          <w:ilvl w:val="0"/>
          <w:numId w:val="40"/>
        </w:numPr>
        <w:jc w:val="both"/>
        <w:rPr>
          <w:bCs/>
          <w:sz w:val="22"/>
          <w:szCs w:val="22"/>
        </w:rPr>
      </w:pPr>
      <w:r w:rsidRPr="00AD4296">
        <w:rPr>
          <w:b/>
          <w:sz w:val="22"/>
          <w:szCs w:val="22"/>
          <w:lang w:val="es-ES"/>
        </w:rPr>
        <w:t xml:space="preserve">NO ME CONSTA </w:t>
      </w:r>
      <w:r w:rsidRPr="00AD4296">
        <w:rPr>
          <w:sz w:val="22"/>
          <w:szCs w:val="22"/>
          <w:lang w:val="es-ES"/>
        </w:rPr>
        <w:t xml:space="preserve">que en la actora existió una conducta con tendencia suicida, situación que motivó al médico encargado del tratamiento de la demandante a conceder un periodo de incapacidad relacionado al estrés laboral </w:t>
      </w:r>
      <w:r w:rsidRPr="00AD4296">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80477C" w14:textId="3D7B60FA" w:rsidR="00090656" w:rsidRPr="00AD4296" w:rsidRDefault="00090656" w:rsidP="00577825">
      <w:pPr>
        <w:pStyle w:val="Default"/>
        <w:jc w:val="both"/>
        <w:rPr>
          <w:bCs/>
          <w:sz w:val="22"/>
          <w:szCs w:val="22"/>
        </w:rPr>
      </w:pPr>
    </w:p>
    <w:p w14:paraId="0FDAACA7" w14:textId="77777777" w:rsidR="00090656" w:rsidRPr="00AD4296" w:rsidRDefault="00090656" w:rsidP="00577825">
      <w:pPr>
        <w:pStyle w:val="Default"/>
        <w:numPr>
          <w:ilvl w:val="0"/>
          <w:numId w:val="40"/>
        </w:numPr>
        <w:jc w:val="both"/>
        <w:rPr>
          <w:bCs/>
          <w:sz w:val="22"/>
          <w:szCs w:val="22"/>
        </w:rPr>
      </w:pPr>
      <w:r w:rsidRPr="00AD4296">
        <w:rPr>
          <w:b/>
          <w:bCs/>
          <w:sz w:val="22"/>
          <w:szCs w:val="22"/>
        </w:rPr>
        <w:t xml:space="preserve">NO ME CONSTA </w:t>
      </w:r>
      <w:r w:rsidRPr="00AD4296">
        <w:rPr>
          <w:bCs/>
          <w:sz w:val="22"/>
          <w:szCs w:val="22"/>
        </w:rPr>
        <w:t>que la actora recibió una llamada de su superior CARLOS EIDER BASANTE, ni lo manifestado en dicha conversación,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D1F4706" w14:textId="38C3E6FE" w:rsidR="00090656" w:rsidRPr="00AD4296" w:rsidRDefault="00090656" w:rsidP="00577825">
      <w:pPr>
        <w:pStyle w:val="Default"/>
        <w:jc w:val="both"/>
        <w:rPr>
          <w:sz w:val="22"/>
          <w:szCs w:val="22"/>
          <w:lang w:val="es-ES"/>
        </w:rPr>
      </w:pPr>
    </w:p>
    <w:p w14:paraId="4E817DCE" w14:textId="6246FF79" w:rsidR="00090656" w:rsidRPr="00AD4296" w:rsidRDefault="00090656" w:rsidP="00577825">
      <w:pPr>
        <w:pStyle w:val="Default"/>
        <w:numPr>
          <w:ilvl w:val="0"/>
          <w:numId w:val="40"/>
        </w:numPr>
        <w:jc w:val="both"/>
        <w:rPr>
          <w:bCs/>
          <w:sz w:val="22"/>
          <w:szCs w:val="22"/>
        </w:rPr>
      </w:pPr>
      <w:r w:rsidRPr="00AD4296">
        <w:rPr>
          <w:b/>
          <w:sz w:val="22"/>
          <w:szCs w:val="22"/>
          <w:lang w:val="es-ES"/>
        </w:rPr>
        <w:t xml:space="preserve">NO ME CONSTA </w:t>
      </w:r>
      <w:r w:rsidRPr="00AD4296">
        <w:rPr>
          <w:sz w:val="22"/>
          <w:szCs w:val="22"/>
          <w:lang w:val="es-ES"/>
        </w:rPr>
        <w:t xml:space="preserve">que el señor CARLOS BASANTE le reiteraba a la actora insistentemente que renuncie, </w:t>
      </w:r>
      <w:r w:rsidRPr="00AD4296">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C3C023" w14:textId="30CD8695" w:rsidR="00090656" w:rsidRPr="00AD4296" w:rsidRDefault="00090656" w:rsidP="00577825">
      <w:pPr>
        <w:pStyle w:val="Default"/>
        <w:jc w:val="both"/>
        <w:rPr>
          <w:bCs/>
          <w:sz w:val="22"/>
          <w:szCs w:val="22"/>
        </w:rPr>
      </w:pPr>
    </w:p>
    <w:p w14:paraId="6D43A2F4" w14:textId="77777777" w:rsidR="00090656" w:rsidRPr="00AD4296" w:rsidRDefault="00090656" w:rsidP="00577825">
      <w:pPr>
        <w:pStyle w:val="Default"/>
        <w:jc w:val="both"/>
        <w:rPr>
          <w:sz w:val="22"/>
          <w:szCs w:val="22"/>
        </w:rPr>
      </w:pPr>
      <w:r w:rsidRPr="00AD4296">
        <w:rPr>
          <w:b/>
          <w:bCs/>
          <w:sz w:val="22"/>
          <w:szCs w:val="22"/>
        </w:rPr>
        <w:t xml:space="preserve">AL DÉCIMO TERCERO: NO ME CONSTA </w:t>
      </w:r>
      <w:r w:rsidRPr="00AD4296">
        <w:rPr>
          <w:bCs/>
          <w:sz w:val="22"/>
          <w:szCs w:val="22"/>
        </w:rPr>
        <w:t>que los superiores jerárquicos de la actora convocaron una reunión extraordinaria, ni tampoco me consta que en dicha reunión se manifestaron comentarios despectivos respecto a la demandante, ni que los compañeros de trabajo de la actora se burlaron de ella, lo anterior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57B0C39D" w14:textId="58B86FDA" w:rsidR="00090656" w:rsidRPr="00AD4296" w:rsidRDefault="00090656" w:rsidP="00577825">
      <w:pPr>
        <w:pStyle w:val="Default"/>
        <w:jc w:val="both"/>
        <w:rPr>
          <w:bCs/>
          <w:sz w:val="22"/>
          <w:szCs w:val="22"/>
        </w:rPr>
      </w:pPr>
    </w:p>
    <w:p w14:paraId="36A7DE1B" w14:textId="186F385D" w:rsidR="00090656" w:rsidRPr="00AD4296" w:rsidRDefault="00090656" w:rsidP="00577825">
      <w:pPr>
        <w:pStyle w:val="Default"/>
        <w:jc w:val="both"/>
        <w:rPr>
          <w:bCs/>
          <w:sz w:val="22"/>
          <w:szCs w:val="22"/>
        </w:rPr>
      </w:pPr>
      <w:r w:rsidRPr="00AD4296">
        <w:rPr>
          <w:b/>
          <w:bCs/>
          <w:sz w:val="22"/>
          <w:szCs w:val="22"/>
        </w:rPr>
        <w:t xml:space="preserve">AL DÉCIMO CUARTO: NO ME CONSTA </w:t>
      </w:r>
      <w:r w:rsidRPr="00AD4296">
        <w:rPr>
          <w:bCs/>
          <w:sz w:val="22"/>
          <w:szCs w:val="22"/>
        </w:rPr>
        <w:t>que en junio de 2021 la actora queda en estado de embarazo, ni que por tal razón se generaron unas recomendaciones emitidas por el área de salud ocupacional, las cuales determinaban que la actora debía desempeñar su trabajo desde casa</w:t>
      </w:r>
      <w:r w:rsidR="00D8562C" w:rsidRPr="00AD4296">
        <w:rPr>
          <w:bCs/>
          <w:sz w:val="22"/>
          <w:szCs w:val="22"/>
        </w:rPr>
        <w:t>, así como tampoco me constan los fundamentos que se tuvieron en cuenta para la emisió</w:t>
      </w:r>
      <w:r w:rsidR="005F7FB3" w:rsidRPr="00AD4296">
        <w:rPr>
          <w:bCs/>
          <w:sz w:val="22"/>
          <w:szCs w:val="22"/>
        </w:rPr>
        <w:t>n de dichas recomendaciones, lo anterior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270B1198" w14:textId="0B4F9BB1" w:rsidR="00D8562C" w:rsidRPr="00AD4296" w:rsidRDefault="00D8562C" w:rsidP="00577825">
      <w:pPr>
        <w:pStyle w:val="Default"/>
        <w:jc w:val="both"/>
        <w:rPr>
          <w:bCs/>
          <w:sz w:val="22"/>
          <w:szCs w:val="22"/>
        </w:rPr>
      </w:pPr>
    </w:p>
    <w:p w14:paraId="76AF9528" w14:textId="77777777" w:rsidR="00D8562C" w:rsidRPr="00AD4296" w:rsidRDefault="00D8562C" w:rsidP="00577825">
      <w:pPr>
        <w:pStyle w:val="Default"/>
        <w:jc w:val="both"/>
        <w:rPr>
          <w:bCs/>
          <w:sz w:val="22"/>
          <w:szCs w:val="22"/>
        </w:rPr>
      </w:pPr>
      <w:r w:rsidRPr="00AD4296">
        <w:rPr>
          <w:b/>
          <w:bCs/>
          <w:sz w:val="22"/>
          <w:szCs w:val="22"/>
        </w:rPr>
        <w:t xml:space="preserve">AL DÉCIMO QUINTO: </w:t>
      </w:r>
      <w:r w:rsidRPr="00AD4296">
        <w:rPr>
          <w:bCs/>
          <w:sz w:val="22"/>
          <w:szCs w:val="22"/>
        </w:rPr>
        <w:t>El presente hecho contiene varias afirmaciones, por lo que procedo a pronunciarme en los siguientes términos:</w:t>
      </w:r>
    </w:p>
    <w:p w14:paraId="57724C6E" w14:textId="77777777" w:rsidR="00D8562C" w:rsidRPr="00AD4296" w:rsidRDefault="00D8562C" w:rsidP="00577825">
      <w:pPr>
        <w:pStyle w:val="Default"/>
        <w:jc w:val="both"/>
        <w:rPr>
          <w:b/>
          <w:bCs/>
          <w:sz w:val="22"/>
          <w:szCs w:val="22"/>
        </w:rPr>
      </w:pPr>
    </w:p>
    <w:p w14:paraId="081483D6" w14:textId="4F82CEAC" w:rsidR="00D8562C" w:rsidRPr="00AD4296" w:rsidRDefault="00D8562C" w:rsidP="00577825">
      <w:pPr>
        <w:pStyle w:val="Default"/>
        <w:numPr>
          <w:ilvl w:val="0"/>
          <w:numId w:val="41"/>
        </w:numPr>
        <w:jc w:val="both"/>
        <w:rPr>
          <w:bCs/>
          <w:sz w:val="22"/>
          <w:szCs w:val="22"/>
        </w:rPr>
      </w:pPr>
      <w:r w:rsidRPr="00AD4296">
        <w:rPr>
          <w:b/>
          <w:bCs/>
          <w:sz w:val="22"/>
          <w:szCs w:val="22"/>
        </w:rPr>
        <w:t xml:space="preserve">NO ME CONSTA </w:t>
      </w:r>
      <w:r w:rsidRPr="00AD4296">
        <w:rPr>
          <w:bCs/>
          <w:sz w:val="22"/>
          <w:szCs w:val="22"/>
        </w:rPr>
        <w:t xml:space="preserve">que por recomendación </w:t>
      </w:r>
      <w:r w:rsidRPr="00AD4296">
        <w:rPr>
          <w:bCs/>
          <w:sz w:val="22"/>
          <w:szCs w:val="22"/>
          <w:lang w:val="es-ES"/>
        </w:rPr>
        <w:t xml:space="preserve">del médico adscrito como colaborador de </w:t>
      </w:r>
      <w:proofErr w:type="spellStart"/>
      <w:r w:rsidRPr="00AD4296">
        <w:rPr>
          <w:bCs/>
          <w:sz w:val="22"/>
          <w:szCs w:val="22"/>
          <w:lang w:val="es-ES"/>
        </w:rPr>
        <w:t>Bancamia</w:t>
      </w:r>
      <w:proofErr w:type="spellEnd"/>
      <w:r w:rsidRPr="00AD4296">
        <w:rPr>
          <w:bCs/>
          <w:sz w:val="22"/>
          <w:szCs w:val="22"/>
          <w:lang w:val="es-ES"/>
        </w:rPr>
        <w:t>, Dr. Enrique Meneses</w:t>
      </w:r>
      <w:r w:rsidR="005F7FB3" w:rsidRPr="00AD4296">
        <w:rPr>
          <w:bCs/>
          <w:sz w:val="22"/>
          <w:szCs w:val="22"/>
          <w:lang w:val="es-ES"/>
        </w:rPr>
        <w:t>,</w:t>
      </w:r>
      <w:r w:rsidRPr="00AD4296">
        <w:rPr>
          <w:bCs/>
          <w:sz w:val="22"/>
          <w:szCs w:val="22"/>
          <w:lang w:val="es-ES"/>
        </w:rPr>
        <w:t xml:space="preserve"> </w:t>
      </w:r>
      <w:r w:rsidRPr="00AD4296">
        <w:rPr>
          <w:bCs/>
          <w:sz w:val="22"/>
          <w:szCs w:val="22"/>
        </w:rPr>
        <w:t>se solicitó el reintegro de la actora con un cambio de actividades,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59491ED" w14:textId="676A9F93" w:rsidR="00D8562C" w:rsidRPr="00AD4296" w:rsidRDefault="00D8562C" w:rsidP="00577825">
      <w:pPr>
        <w:pStyle w:val="Default"/>
        <w:jc w:val="both"/>
        <w:rPr>
          <w:bCs/>
          <w:sz w:val="22"/>
          <w:szCs w:val="22"/>
        </w:rPr>
      </w:pPr>
    </w:p>
    <w:p w14:paraId="0078C451" w14:textId="1F16B15A" w:rsidR="00D8562C" w:rsidRPr="00AD4296" w:rsidRDefault="00D8562C" w:rsidP="00577825">
      <w:pPr>
        <w:pStyle w:val="Default"/>
        <w:numPr>
          <w:ilvl w:val="0"/>
          <w:numId w:val="41"/>
        </w:numPr>
        <w:jc w:val="both"/>
        <w:rPr>
          <w:bCs/>
          <w:sz w:val="22"/>
          <w:szCs w:val="22"/>
        </w:rPr>
      </w:pPr>
      <w:r w:rsidRPr="00AD4296">
        <w:rPr>
          <w:b/>
          <w:bCs/>
          <w:sz w:val="22"/>
          <w:szCs w:val="22"/>
        </w:rPr>
        <w:t xml:space="preserve">NO ME CONSTA </w:t>
      </w:r>
      <w:r w:rsidRPr="00AD4296">
        <w:rPr>
          <w:bCs/>
          <w:sz w:val="22"/>
          <w:szCs w:val="22"/>
        </w:rPr>
        <w:t>que esto generó un desgaste emocional y psicológico a la actora, en virtud de las conductas agresivas y burlescas del gerente y coordinador</w:t>
      </w:r>
      <w:r w:rsidR="005F7FB3" w:rsidRPr="00AD4296">
        <w:rPr>
          <w:bCs/>
          <w:sz w:val="22"/>
          <w:szCs w:val="22"/>
        </w:rPr>
        <w:t>,</w:t>
      </w:r>
      <w:r w:rsidRPr="00AD4296">
        <w:rPr>
          <w:bCs/>
          <w:sz w:val="22"/>
          <w:szCs w:val="22"/>
        </w:rPr>
        <w:t xml:space="preserve"> y en virtud de que los compañeros de trabajo se negaban a saludar a la demandante y realizaban alusiones generales groseras, </w:t>
      </w:r>
      <w:r w:rsidR="005F7FB3" w:rsidRPr="00AD4296">
        <w:rPr>
          <w:bCs/>
          <w:sz w:val="22"/>
          <w:szCs w:val="22"/>
        </w:rPr>
        <w:t>lo anterior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449E7F58" w14:textId="4E7AA330" w:rsidR="005F7FB3" w:rsidRPr="00AD4296" w:rsidRDefault="005F7FB3" w:rsidP="00577825">
      <w:pPr>
        <w:pStyle w:val="Default"/>
        <w:jc w:val="both"/>
        <w:rPr>
          <w:bCs/>
          <w:sz w:val="22"/>
          <w:szCs w:val="22"/>
        </w:rPr>
      </w:pPr>
    </w:p>
    <w:p w14:paraId="51D35682" w14:textId="55F66B2B" w:rsidR="005F7FB3" w:rsidRPr="00AD4296" w:rsidRDefault="005F7FB3" w:rsidP="00577825">
      <w:pPr>
        <w:pStyle w:val="Default"/>
        <w:jc w:val="both"/>
        <w:rPr>
          <w:bCs/>
          <w:sz w:val="22"/>
          <w:szCs w:val="22"/>
        </w:rPr>
      </w:pPr>
      <w:r w:rsidRPr="00AD4296">
        <w:rPr>
          <w:b/>
          <w:bCs/>
          <w:sz w:val="22"/>
          <w:szCs w:val="22"/>
        </w:rPr>
        <w:t xml:space="preserve">AL DÉCIMO SEXTO: NO ME CONSTA </w:t>
      </w:r>
      <w:r w:rsidRPr="00AD4296">
        <w:rPr>
          <w:bCs/>
          <w:sz w:val="22"/>
          <w:szCs w:val="22"/>
        </w:rPr>
        <w:t>que la demandante es remitida por su EPS al área de psiquiatría, ni que se le emitió incapacidad por 20 días y recomendaciones de trabajo en casa por el alto grado de amenaza de aborto, lo anterior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697A2D01" w14:textId="1BAF3198" w:rsidR="005F7FB3" w:rsidRPr="00AD4296" w:rsidRDefault="005F7FB3" w:rsidP="00577825">
      <w:pPr>
        <w:pStyle w:val="Default"/>
        <w:jc w:val="both"/>
        <w:rPr>
          <w:bCs/>
          <w:sz w:val="22"/>
          <w:szCs w:val="22"/>
        </w:rPr>
      </w:pPr>
    </w:p>
    <w:p w14:paraId="3F15017A" w14:textId="787E6C6F" w:rsidR="005F7FB3" w:rsidRPr="00AD4296" w:rsidRDefault="005F7FB3" w:rsidP="00577825">
      <w:pPr>
        <w:pStyle w:val="Default"/>
        <w:jc w:val="both"/>
        <w:rPr>
          <w:bCs/>
          <w:sz w:val="22"/>
          <w:szCs w:val="22"/>
        </w:rPr>
      </w:pPr>
      <w:r w:rsidRPr="00AD4296">
        <w:rPr>
          <w:b/>
          <w:bCs/>
          <w:sz w:val="22"/>
          <w:szCs w:val="22"/>
        </w:rPr>
        <w:t xml:space="preserve">AL DÉCIMO SÉPTIMO: NO ME CONSTA </w:t>
      </w:r>
      <w:r w:rsidRPr="00AD4296">
        <w:rPr>
          <w:bCs/>
          <w:sz w:val="22"/>
          <w:szCs w:val="22"/>
        </w:rPr>
        <w:t xml:space="preserve">que transcurrida la licencia por maternidad de la demandante, la actora se reintegra a laborar a la entidad, generándose actos de persecución más severos </w:t>
      </w:r>
      <w:r w:rsidRPr="00AD4296">
        <w:rPr>
          <w:bCs/>
          <w:sz w:val="22"/>
          <w:szCs w:val="22"/>
          <w:lang w:val="es-ES"/>
        </w:rPr>
        <w:t xml:space="preserve">ya que sus jefes inmediatos querían resultados inmediatos, generando comentarios a la actora, </w:t>
      </w:r>
      <w:r w:rsidRPr="00AD4296">
        <w:rPr>
          <w:bCs/>
          <w:sz w:val="22"/>
          <w:szCs w:val="22"/>
        </w:rPr>
        <w:t xml:space="preserve">lo anterior por cuanto son hechos ajenos a mi representada, los cuales deberán ser probados </w:t>
      </w:r>
      <w:r w:rsidRPr="00AD4296">
        <w:rPr>
          <w:bCs/>
          <w:sz w:val="22"/>
          <w:szCs w:val="22"/>
        </w:rPr>
        <w:lastRenderedPageBreak/>
        <w:t>por la parte interesada en el momento oportuno de conformidad con artículo 167 del Código General del Proceso aplicable por analogía y por disposición expresa del artículo 145 del Código Procesal del Trabajo y de la Seguridad Social.</w:t>
      </w:r>
    </w:p>
    <w:p w14:paraId="0D94CC6B" w14:textId="37DEC2ED" w:rsidR="00090656" w:rsidRPr="00AD4296" w:rsidRDefault="00090656" w:rsidP="00577825">
      <w:pPr>
        <w:pStyle w:val="Default"/>
        <w:jc w:val="both"/>
        <w:rPr>
          <w:b/>
          <w:sz w:val="22"/>
          <w:szCs w:val="22"/>
          <w:lang w:val="es-ES"/>
        </w:rPr>
      </w:pPr>
    </w:p>
    <w:p w14:paraId="164A74E7" w14:textId="111E767C" w:rsidR="005F7FB3" w:rsidRPr="00AD4296" w:rsidRDefault="005F7FB3" w:rsidP="00577825">
      <w:pPr>
        <w:pStyle w:val="Default"/>
        <w:jc w:val="both"/>
        <w:rPr>
          <w:bCs/>
          <w:sz w:val="22"/>
          <w:szCs w:val="22"/>
        </w:rPr>
      </w:pPr>
      <w:r w:rsidRPr="00AD4296">
        <w:rPr>
          <w:b/>
          <w:bCs/>
          <w:sz w:val="22"/>
          <w:szCs w:val="22"/>
        </w:rPr>
        <w:t xml:space="preserve">AL DÉCIMO OCTAVO: NO ME CONSTA </w:t>
      </w:r>
      <w:r w:rsidRPr="00AD4296">
        <w:rPr>
          <w:bCs/>
          <w:sz w:val="22"/>
          <w:szCs w:val="22"/>
        </w:rPr>
        <w:t>que la cartera de la demandante arrojó durante 5 meses seguidos resultados positivos, obteniendo bonificaciones por el cumplimiento de las etas, y un ascenso en el escalafón salarial, lo anterior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417375D8" w14:textId="60335CF4" w:rsidR="005F7FB3" w:rsidRPr="00AD4296" w:rsidRDefault="005F7FB3" w:rsidP="00577825">
      <w:pPr>
        <w:pStyle w:val="Default"/>
        <w:jc w:val="both"/>
        <w:rPr>
          <w:b/>
          <w:sz w:val="22"/>
          <w:szCs w:val="22"/>
          <w:lang w:val="es-ES"/>
        </w:rPr>
      </w:pPr>
    </w:p>
    <w:p w14:paraId="79D6F4A0" w14:textId="77777777" w:rsidR="005F7FB3" w:rsidRPr="00AD4296" w:rsidRDefault="005F7FB3" w:rsidP="00577825">
      <w:pPr>
        <w:pStyle w:val="Default"/>
        <w:jc w:val="both"/>
        <w:rPr>
          <w:bCs/>
          <w:sz w:val="22"/>
          <w:szCs w:val="22"/>
        </w:rPr>
      </w:pPr>
      <w:r w:rsidRPr="00AD4296">
        <w:rPr>
          <w:b/>
          <w:bCs/>
          <w:sz w:val="22"/>
          <w:szCs w:val="22"/>
        </w:rPr>
        <w:t xml:space="preserve">AL DÉCIMO NOVENO: </w:t>
      </w:r>
      <w:r w:rsidRPr="00AD4296">
        <w:rPr>
          <w:bCs/>
          <w:sz w:val="22"/>
          <w:szCs w:val="22"/>
        </w:rPr>
        <w:t>El presente hecho contiene varias afirmaciones, por lo que procedo a pronunciarme en los siguientes términos:</w:t>
      </w:r>
    </w:p>
    <w:p w14:paraId="017F26FB" w14:textId="77777777" w:rsidR="005F7FB3" w:rsidRPr="00AD4296" w:rsidRDefault="005F7FB3" w:rsidP="00577825">
      <w:pPr>
        <w:pStyle w:val="Default"/>
        <w:jc w:val="both"/>
        <w:rPr>
          <w:b/>
          <w:bCs/>
          <w:sz w:val="22"/>
          <w:szCs w:val="22"/>
        </w:rPr>
      </w:pPr>
    </w:p>
    <w:p w14:paraId="0A2B4F0E" w14:textId="2F542A10" w:rsidR="005F7FB3" w:rsidRPr="00AD4296" w:rsidRDefault="005F7FB3" w:rsidP="00577825">
      <w:pPr>
        <w:pStyle w:val="Default"/>
        <w:numPr>
          <w:ilvl w:val="0"/>
          <w:numId w:val="42"/>
        </w:numPr>
        <w:jc w:val="both"/>
        <w:rPr>
          <w:bCs/>
          <w:sz w:val="22"/>
          <w:szCs w:val="22"/>
        </w:rPr>
      </w:pPr>
      <w:r w:rsidRPr="00AD4296">
        <w:rPr>
          <w:b/>
          <w:bCs/>
          <w:sz w:val="22"/>
          <w:szCs w:val="22"/>
        </w:rPr>
        <w:t xml:space="preserve">NO ME CONSTA </w:t>
      </w:r>
      <w:r w:rsidRPr="00AD4296">
        <w:rPr>
          <w:bCs/>
          <w:sz w:val="22"/>
          <w:szCs w:val="22"/>
        </w:rPr>
        <w:t xml:space="preserve">que la actora inició el disfrute de sus vacaciones programadas desde el 05 al 27 de diciembre de 2022, como tampoco me consta que durante dicho lapso </w:t>
      </w:r>
      <w:r w:rsidR="00BE3BE1" w:rsidRPr="00AD4296">
        <w:rPr>
          <w:bCs/>
          <w:sz w:val="22"/>
          <w:szCs w:val="22"/>
        </w:rPr>
        <w:t>temporal</w:t>
      </w:r>
      <w:r w:rsidRPr="00AD4296">
        <w:rPr>
          <w:bCs/>
          <w:sz w:val="22"/>
          <w:szCs w:val="22"/>
        </w:rPr>
        <w:t xml:space="preserve"> la demandante </w:t>
      </w:r>
      <w:r w:rsidR="00BE3BE1" w:rsidRPr="00AD4296">
        <w:rPr>
          <w:bCs/>
          <w:sz w:val="22"/>
          <w:szCs w:val="22"/>
        </w:rPr>
        <w:t>recibía</w:t>
      </w:r>
      <w:r w:rsidRPr="00AD4296">
        <w:rPr>
          <w:bCs/>
          <w:sz w:val="22"/>
          <w:szCs w:val="22"/>
        </w:rPr>
        <w:t xml:space="preserve"> mensajes </w:t>
      </w:r>
      <w:r w:rsidR="00BE3BE1" w:rsidRPr="00AD4296">
        <w:rPr>
          <w:bCs/>
          <w:sz w:val="22"/>
          <w:szCs w:val="22"/>
        </w:rPr>
        <w:t xml:space="preserve">amenazantes e intimidantes vía WhatsApp,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2D81F068" w14:textId="78D092FC" w:rsidR="005F7FB3" w:rsidRPr="00AD4296" w:rsidRDefault="005F7FB3" w:rsidP="00577825">
      <w:pPr>
        <w:pStyle w:val="Default"/>
        <w:jc w:val="both"/>
        <w:rPr>
          <w:b/>
          <w:sz w:val="22"/>
          <w:szCs w:val="22"/>
          <w:lang w:val="es-ES"/>
        </w:rPr>
      </w:pPr>
    </w:p>
    <w:p w14:paraId="3E2CA020" w14:textId="77777777" w:rsidR="00BE3BE1" w:rsidRPr="00AD4296" w:rsidRDefault="00BE3BE1" w:rsidP="00577825">
      <w:pPr>
        <w:pStyle w:val="Default"/>
        <w:numPr>
          <w:ilvl w:val="0"/>
          <w:numId w:val="42"/>
        </w:numPr>
        <w:jc w:val="both"/>
        <w:rPr>
          <w:bCs/>
          <w:sz w:val="22"/>
          <w:szCs w:val="22"/>
        </w:rPr>
      </w:pPr>
      <w:r w:rsidRPr="00AD4296">
        <w:rPr>
          <w:b/>
          <w:sz w:val="22"/>
          <w:szCs w:val="22"/>
          <w:lang w:val="es-ES"/>
        </w:rPr>
        <w:t xml:space="preserve">NO ME CONSTA </w:t>
      </w:r>
      <w:r w:rsidRPr="00AD4296">
        <w:rPr>
          <w:sz w:val="22"/>
          <w:szCs w:val="22"/>
          <w:lang w:val="es-ES"/>
        </w:rPr>
        <w:t xml:space="preserve">que dicha situación conllevó a que el día 19 de diciembre de 2022, la actora sea internada por urgencias durante 9 días en el Centro De Salud Mental San Rafael De Pasto, por su estado crítico emocional, ansiedad y depresión, tampoco me consta que la demandante lloraba todos los días y no podía dormir,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74A3BE76" w14:textId="5BB90E12" w:rsidR="00BE3BE1" w:rsidRPr="00AD4296" w:rsidRDefault="00BE3BE1" w:rsidP="00577825">
      <w:pPr>
        <w:pStyle w:val="Default"/>
        <w:jc w:val="both"/>
        <w:rPr>
          <w:sz w:val="22"/>
          <w:szCs w:val="22"/>
          <w:lang w:val="es-ES"/>
        </w:rPr>
      </w:pPr>
    </w:p>
    <w:p w14:paraId="29748831" w14:textId="118D8E68" w:rsidR="00BE3BE1" w:rsidRPr="00AD4296" w:rsidRDefault="00BE3BE1" w:rsidP="00577825">
      <w:pPr>
        <w:pStyle w:val="Default"/>
        <w:jc w:val="both"/>
        <w:rPr>
          <w:bCs/>
          <w:sz w:val="22"/>
          <w:szCs w:val="22"/>
        </w:rPr>
      </w:pPr>
      <w:r w:rsidRPr="00AD4296">
        <w:rPr>
          <w:b/>
          <w:sz w:val="22"/>
          <w:szCs w:val="22"/>
          <w:lang w:val="es-ES"/>
        </w:rPr>
        <w:t xml:space="preserve">AL VIGÉSIMO: NO ME CONSTA </w:t>
      </w:r>
      <w:r w:rsidRPr="00AD4296">
        <w:rPr>
          <w:sz w:val="22"/>
          <w:szCs w:val="22"/>
          <w:lang w:val="es-ES"/>
        </w:rPr>
        <w:t xml:space="preserve">que a la fecha la actora continúa recibiendo tratamiento psicológico y psiquiátrico, siendo </w:t>
      </w:r>
      <w:r w:rsidRPr="00AD4296">
        <w:rPr>
          <w:sz w:val="22"/>
          <w:szCs w:val="22"/>
        </w:rPr>
        <w:t xml:space="preserve">incluido en el programa de hospitalización día al cual ingreso el15 de marzo hasta el 31 de mayo del 2024,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655DA5D3" w14:textId="558EC81E" w:rsidR="00BE3BE1" w:rsidRPr="00AD4296" w:rsidRDefault="00BE3BE1" w:rsidP="00577825">
      <w:pPr>
        <w:pStyle w:val="Default"/>
        <w:jc w:val="both"/>
        <w:rPr>
          <w:sz w:val="22"/>
          <w:szCs w:val="22"/>
          <w:lang w:val="es-ES"/>
        </w:rPr>
      </w:pPr>
    </w:p>
    <w:p w14:paraId="1CC05ED2" w14:textId="1F1C8AB4" w:rsidR="005F7FB3" w:rsidRPr="00AD4296" w:rsidRDefault="00BE3BE1" w:rsidP="00577825">
      <w:pPr>
        <w:pStyle w:val="Default"/>
        <w:jc w:val="both"/>
        <w:rPr>
          <w:bCs/>
          <w:sz w:val="22"/>
          <w:szCs w:val="22"/>
        </w:rPr>
      </w:pPr>
      <w:r w:rsidRPr="00AD4296">
        <w:rPr>
          <w:b/>
          <w:bCs/>
          <w:sz w:val="22"/>
          <w:szCs w:val="22"/>
        </w:rPr>
        <w:t xml:space="preserve">AL VIGÉSIMO PRIMERO: NO ME CONSTA </w:t>
      </w:r>
      <w:r w:rsidRPr="00AD4296">
        <w:rPr>
          <w:bCs/>
          <w:sz w:val="22"/>
          <w:szCs w:val="22"/>
        </w:rPr>
        <w:t xml:space="preserve">que el estrés al que se sometió la actora le ha generado </w:t>
      </w:r>
      <w:r w:rsidRPr="00AD4296">
        <w:rPr>
          <w:bCs/>
          <w:sz w:val="22"/>
          <w:szCs w:val="22"/>
          <w:lang w:val="es-ES"/>
        </w:rPr>
        <w:t xml:space="preserve">multiplicidad de patologías, tales como: Migraña, dolor de cuello, espalada baja, columna, rodillas, brazos y pecho, impidiéndole realizar actividades cotidianas, como tampoco me consta que por esa razón se remitió a la demandante a medicina interna donde se le diagnosticó fibromialgia, orina con sangre, e inflamación del estómago derivada de alteración de colon y estreñimiento, lo anterior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3BEDEF34" w14:textId="77777777" w:rsidR="00BE3BE1" w:rsidRPr="00AD4296" w:rsidRDefault="00BE3BE1" w:rsidP="00577825">
      <w:pPr>
        <w:pStyle w:val="Default"/>
        <w:jc w:val="both"/>
        <w:rPr>
          <w:bCs/>
          <w:sz w:val="22"/>
          <w:szCs w:val="22"/>
        </w:rPr>
      </w:pPr>
    </w:p>
    <w:p w14:paraId="64D032DC" w14:textId="77777777" w:rsidR="00BE3BE1" w:rsidRPr="00AD4296" w:rsidRDefault="00BE3BE1" w:rsidP="00577825">
      <w:pPr>
        <w:pStyle w:val="Default"/>
        <w:jc w:val="both"/>
        <w:rPr>
          <w:bCs/>
          <w:sz w:val="22"/>
          <w:szCs w:val="22"/>
        </w:rPr>
      </w:pPr>
      <w:r w:rsidRPr="00AD4296">
        <w:rPr>
          <w:b/>
          <w:bCs/>
          <w:sz w:val="22"/>
          <w:szCs w:val="22"/>
        </w:rPr>
        <w:t xml:space="preserve">AL VIGÉSIMO SEGUNDO: NO ME CONSTA </w:t>
      </w:r>
      <w:r w:rsidRPr="00AD4296">
        <w:rPr>
          <w:bCs/>
          <w:sz w:val="22"/>
          <w:szCs w:val="22"/>
        </w:rPr>
        <w:t xml:space="preserve">que todos los médicos tratantes han concluido que las patologías de la actora </w:t>
      </w:r>
      <w:r w:rsidRPr="00AD4296">
        <w:rPr>
          <w:bCs/>
          <w:sz w:val="22"/>
          <w:szCs w:val="22"/>
          <w:lang w:val="es-ES"/>
        </w:rPr>
        <w:t xml:space="preserve">sobrevienen como una respuesta a la crisis emocional generada por los actos de persecución y afectación psicológica y emocional,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223C037B" w14:textId="77777777" w:rsidR="00BE3BE1" w:rsidRPr="00AD4296" w:rsidRDefault="00BE3BE1" w:rsidP="00577825">
      <w:pPr>
        <w:pStyle w:val="Default"/>
        <w:jc w:val="both"/>
        <w:rPr>
          <w:sz w:val="22"/>
          <w:szCs w:val="22"/>
          <w:lang w:val="es-ES"/>
        </w:rPr>
      </w:pPr>
    </w:p>
    <w:p w14:paraId="0B2AD588" w14:textId="2E09D142" w:rsidR="00BE3BE1" w:rsidRPr="00AD4296" w:rsidRDefault="00BE3BE1" w:rsidP="00577825">
      <w:pPr>
        <w:pStyle w:val="Default"/>
        <w:jc w:val="both"/>
        <w:rPr>
          <w:sz w:val="22"/>
          <w:szCs w:val="22"/>
          <w:lang w:val="es-ES"/>
        </w:rPr>
      </w:pPr>
      <w:r w:rsidRPr="00AD4296">
        <w:rPr>
          <w:b/>
          <w:bCs/>
          <w:sz w:val="22"/>
          <w:szCs w:val="22"/>
        </w:rPr>
        <w:t xml:space="preserve">AL VIGÉSIMO TERCERO: </w:t>
      </w:r>
      <w:r w:rsidRPr="00AD4296">
        <w:rPr>
          <w:b/>
          <w:bCs/>
          <w:sz w:val="22"/>
          <w:szCs w:val="22"/>
          <w:lang w:val="es-ES"/>
        </w:rPr>
        <w:t xml:space="preserve">NO ME CONSTA por cuanto NO ES UN HECHO </w:t>
      </w:r>
      <w:r w:rsidRPr="00AD4296">
        <w:rPr>
          <w:sz w:val="22"/>
          <w:szCs w:val="22"/>
          <w:lang w:val="es-ES"/>
        </w:rPr>
        <w:t xml:space="preserve">ya que obedece a una apreciación subjetiva de la apoderada de la demandante referente a la obligación de la AFP de efectuar dictamen de pérdida de capacidad laboral a la actora, la cual resulta inviable calificar afirmativa o negativamente, motivo por el cual, esto debe ser probado por la parte interesada en el momento oportuno de conformidad con artículo 167 del Código General del Proceso aplicable por </w:t>
      </w:r>
      <w:r w:rsidRPr="00AD4296">
        <w:rPr>
          <w:sz w:val="22"/>
          <w:szCs w:val="22"/>
          <w:lang w:val="es-ES"/>
        </w:rPr>
        <w:lastRenderedPageBreak/>
        <w:t xml:space="preserve">analogía y por disposición expresa del artículo 145 del Código Procesal del Trabajo y de la Seguridad Social.  </w:t>
      </w:r>
    </w:p>
    <w:p w14:paraId="49AD93AA" w14:textId="754120EC" w:rsidR="00BE3BE1" w:rsidRPr="00AD4296" w:rsidRDefault="00BE3BE1" w:rsidP="00577825">
      <w:pPr>
        <w:pStyle w:val="Default"/>
        <w:jc w:val="both"/>
        <w:rPr>
          <w:sz w:val="22"/>
          <w:szCs w:val="22"/>
          <w:lang w:val="es-ES"/>
        </w:rPr>
      </w:pPr>
    </w:p>
    <w:p w14:paraId="3A1823C3" w14:textId="50504373" w:rsidR="00BE3BE1" w:rsidRPr="00AD4296" w:rsidRDefault="00BE3BE1" w:rsidP="00577825">
      <w:pPr>
        <w:pStyle w:val="Default"/>
        <w:jc w:val="both"/>
        <w:rPr>
          <w:bCs/>
          <w:sz w:val="22"/>
          <w:szCs w:val="22"/>
        </w:rPr>
      </w:pPr>
      <w:r w:rsidRPr="00AD4296">
        <w:rPr>
          <w:b/>
          <w:bCs/>
          <w:sz w:val="22"/>
          <w:szCs w:val="22"/>
        </w:rPr>
        <w:t xml:space="preserve">AL VIGÉSIMO CUARTO: NO ME CONSTA </w:t>
      </w:r>
      <w:r w:rsidRPr="00AD4296">
        <w:rPr>
          <w:bCs/>
          <w:sz w:val="22"/>
          <w:szCs w:val="22"/>
        </w:rPr>
        <w:t xml:space="preserve">que </w:t>
      </w:r>
      <w:r w:rsidR="00F57BAB" w:rsidRPr="00AD4296">
        <w:rPr>
          <w:bCs/>
          <w:sz w:val="22"/>
          <w:szCs w:val="22"/>
        </w:rPr>
        <w:t>BANCAMIA decidió convocar nuevamente a la demandante para que labore en el mismo punto de trabajo,</w:t>
      </w:r>
      <w:r w:rsidRPr="00AD4296">
        <w:rPr>
          <w:bCs/>
          <w:sz w:val="22"/>
          <w:szCs w:val="22"/>
          <w:lang w:val="es-ES"/>
        </w:rPr>
        <w:t xml:space="preserve">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0DCBF972" w14:textId="77777777" w:rsidR="000758F4" w:rsidRPr="00AD4296" w:rsidRDefault="000758F4" w:rsidP="00577825">
      <w:pPr>
        <w:pStyle w:val="Default"/>
        <w:jc w:val="both"/>
        <w:rPr>
          <w:b/>
          <w:sz w:val="22"/>
          <w:szCs w:val="22"/>
          <w:lang w:val="es-ES"/>
        </w:rPr>
      </w:pPr>
    </w:p>
    <w:p w14:paraId="17CA3679" w14:textId="3FD5F2AF" w:rsidR="00F57BAB" w:rsidRPr="00AD4296" w:rsidRDefault="00F57BAB" w:rsidP="00577825">
      <w:pPr>
        <w:pStyle w:val="Default"/>
        <w:jc w:val="both"/>
        <w:rPr>
          <w:bCs/>
          <w:sz w:val="22"/>
          <w:szCs w:val="22"/>
        </w:rPr>
      </w:pPr>
      <w:r w:rsidRPr="00AD4296">
        <w:rPr>
          <w:b/>
          <w:sz w:val="22"/>
          <w:szCs w:val="22"/>
          <w:lang w:val="es-ES"/>
        </w:rPr>
        <w:t xml:space="preserve">AL VIGÉSIMO QUINTO: NO ME CONSTA </w:t>
      </w:r>
      <w:r w:rsidRPr="00AD4296">
        <w:rPr>
          <w:sz w:val="22"/>
          <w:szCs w:val="22"/>
          <w:lang w:val="es-ES"/>
        </w:rPr>
        <w:t xml:space="preserve">que el día 25/10/2023 la entidad BANCAMIA apertura proceso sancionatorio contra la actora bajo el argumento de que existió un incumplimiento a sus deberes como trabajadora al no presentarse para ejecutar sus funciones, ni que esta situación agravó el cuadro de estrés de la demandante, </w:t>
      </w:r>
      <w:r w:rsidRPr="00AD4296">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5E98E56F" w14:textId="2118E04E" w:rsidR="00BE3BE1" w:rsidRPr="00AD4296" w:rsidRDefault="00BE3BE1" w:rsidP="00577825">
      <w:pPr>
        <w:pStyle w:val="Default"/>
        <w:jc w:val="both"/>
        <w:rPr>
          <w:sz w:val="22"/>
          <w:szCs w:val="22"/>
          <w:lang w:val="es-ES"/>
        </w:rPr>
      </w:pPr>
    </w:p>
    <w:p w14:paraId="07BF5D3A" w14:textId="2816EE50" w:rsidR="00BE3BE1" w:rsidRPr="00AD4296" w:rsidRDefault="00F57BAB" w:rsidP="00577825">
      <w:pPr>
        <w:pStyle w:val="Default"/>
        <w:jc w:val="both"/>
        <w:rPr>
          <w:bCs/>
          <w:sz w:val="22"/>
          <w:szCs w:val="22"/>
        </w:rPr>
      </w:pPr>
      <w:r w:rsidRPr="00AD4296">
        <w:rPr>
          <w:b/>
          <w:bCs/>
          <w:sz w:val="22"/>
          <w:szCs w:val="22"/>
        </w:rPr>
        <w:t xml:space="preserve">AL VIGÉSIMO SEXTO: </w:t>
      </w:r>
      <w:r w:rsidRPr="00AD4296">
        <w:rPr>
          <w:bCs/>
          <w:sz w:val="22"/>
          <w:szCs w:val="22"/>
        </w:rPr>
        <w:t>El presente hecho contiene varias afirmaciones, por lo que procedo a pronunciarme en los siguientes términos:</w:t>
      </w:r>
    </w:p>
    <w:p w14:paraId="12C14DE1" w14:textId="37292A62" w:rsidR="00F57BAB" w:rsidRPr="00AD4296" w:rsidRDefault="00F57BAB" w:rsidP="00577825">
      <w:pPr>
        <w:pStyle w:val="Default"/>
        <w:jc w:val="both"/>
        <w:rPr>
          <w:bCs/>
          <w:sz w:val="22"/>
          <w:szCs w:val="22"/>
        </w:rPr>
      </w:pPr>
    </w:p>
    <w:p w14:paraId="4E0C4CDE" w14:textId="304E61A1" w:rsidR="00F57BAB" w:rsidRPr="00AD4296" w:rsidRDefault="00F57BAB" w:rsidP="00577825">
      <w:pPr>
        <w:pStyle w:val="Default"/>
        <w:numPr>
          <w:ilvl w:val="0"/>
          <w:numId w:val="43"/>
        </w:numPr>
        <w:jc w:val="both"/>
        <w:rPr>
          <w:bCs/>
          <w:sz w:val="22"/>
          <w:szCs w:val="22"/>
        </w:rPr>
      </w:pPr>
      <w:r w:rsidRPr="00AD4296">
        <w:rPr>
          <w:b/>
          <w:bCs/>
          <w:sz w:val="22"/>
          <w:szCs w:val="22"/>
        </w:rPr>
        <w:t xml:space="preserve">NO ME CONSTA </w:t>
      </w:r>
      <w:r w:rsidR="00927E16" w:rsidRPr="00AD4296">
        <w:rPr>
          <w:bCs/>
          <w:sz w:val="22"/>
          <w:szCs w:val="22"/>
        </w:rPr>
        <w:t>que,</w:t>
      </w:r>
      <w:r w:rsidRPr="00AD4296">
        <w:rPr>
          <w:bCs/>
          <w:sz w:val="22"/>
          <w:szCs w:val="22"/>
        </w:rPr>
        <w:t xml:space="preserve"> pese a que la actora informó a BANCAMIA sus padecimientos de salud por el trato recibido, nunca recibió </w:t>
      </w:r>
      <w:r w:rsidR="00927E16" w:rsidRPr="00AD4296">
        <w:rPr>
          <w:bCs/>
          <w:sz w:val="22"/>
          <w:szCs w:val="22"/>
        </w:rPr>
        <w:t>algún</w:t>
      </w:r>
      <w:r w:rsidRPr="00AD4296">
        <w:rPr>
          <w:bCs/>
          <w:sz w:val="22"/>
          <w:szCs w:val="22"/>
        </w:rPr>
        <w:t xml:space="preserve"> tipo de atención o ayuda, lo anterior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14BBC61" w14:textId="6891A397" w:rsidR="00F57BAB" w:rsidRPr="00AD4296" w:rsidRDefault="00F57BAB" w:rsidP="00577825">
      <w:pPr>
        <w:pStyle w:val="Default"/>
        <w:jc w:val="both"/>
        <w:rPr>
          <w:bCs/>
          <w:sz w:val="22"/>
          <w:szCs w:val="22"/>
        </w:rPr>
      </w:pPr>
    </w:p>
    <w:p w14:paraId="3DABAE1E" w14:textId="77777777" w:rsidR="00F57BAB" w:rsidRPr="00AD4296" w:rsidRDefault="00F57BAB" w:rsidP="00577825">
      <w:pPr>
        <w:pStyle w:val="Default"/>
        <w:numPr>
          <w:ilvl w:val="0"/>
          <w:numId w:val="43"/>
        </w:numPr>
        <w:jc w:val="both"/>
        <w:rPr>
          <w:bCs/>
          <w:sz w:val="22"/>
          <w:szCs w:val="22"/>
        </w:rPr>
      </w:pPr>
      <w:r w:rsidRPr="00AD4296">
        <w:rPr>
          <w:b/>
          <w:bCs/>
          <w:sz w:val="22"/>
          <w:szCs w:val="22"/>
        </w:rPr>
        <w:t xml:space="preserve">NO ME CONSTA </w:t>
      </w:r>
      <w:r w:rsidRPr="00AD4296">
        <w:rPr>
          <w:bCs/>
          <w:sz w:val="22"/>
          <w:szCs w:val="22"/>
        </w:rPr>
        <w:t>que la actora informó a la Inspección de Trabajo y la Seguridad Social de Popayán de la situación, ni que estos solicitaron información sobre los tramites o procedimientos que se han adelantado para salvaguardar los derechos de la trabajadora, ni tampoco me consta que BANCAMIA no cuenta con dichos elementos probatorios,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363DC8A0" w14:textId="3049E386" w:rsidR="00F57BAB" w:rsidRPr="00AD4296" w:rsidRDefault="00F57BAB" w:rsidP="00577825">
      <w:pPr>
        <w:pStyle w:val="Default"/>
        <w:jc w:val="both"/>
        <w:rPr>
          <w:bCs/>
          <w:sz w:val="22"/>
          <w:szCs w:val="22"/>
        </w:rPr>
      </w:pPr>
    </w:p>
    <w:p w14:paraId="13875732" w14:textId="77777777" w:rsidR="00F57BAB" w:rsidRPr="00AD4296" w:rsidRDefault="00F57BAB" w:rsidP="00577825">
      <w:pPr>
        <w:pStyle w:val="Default"/>
        <w:jc w:val="both"/>
        <w:rPr>
          <w:bCs/>
          <w:sz w:val="22"/>
          <w:szCs w:val="22"/>
        </w:rPr>
      </w:pPr>
      <w:r w:rsidRPr="00AD4296">
        <w:rPr>
          <w:b/>
          <w:bCs/>
          <w:sz w:val="22"/>
          <w:szCs w:val="22"/>
        </w:rPr>
        <w:t xml:space="preserve">AL VIGÉSIMO SÉPTIMO: NO ME CONSTA </w:t>
      </w:r>
      <w:r w:rsidRPr="00AD4296">
        <w:rPr>
          <w:bCs/>
          <w:sz w:val="22"/>
          <w:szCs w:val="22"/>
        </w:rPr>
        <w:t>que el 18/09/2023 se remitió derecho de petición donde se solicita se traslade a la demandante a la ciudad de Pasto, y que se informe respecto al trámite de apertura de investigación por acoso laboral, así como tampoco me consta que se emitió contestación el 06/10/2023 donde se desconocen actos de acoso laboral, lo anterior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4A28C6A5" w14:textId="77777777" w:rsidR="00F57BAB" w:rsidRPr="00AD4296" w:rsidRDefault="00F57BAB" w:rsidP="00577825">
      <w:pPr>
        <w:pStyle w:val="Default"/>
        <w:jc w:val="both"/>
        <w:rPr>
          <w:bCs/>
          <w:sz w:val="22"/>
          <w:szCs w:val="22"/>
        </w:rPr>
      </w:pPr>
    </w:p>
    <w:p w14:paraId="05A5AEB7" w14:textId="77777777" w:rsidR="00B35486" w:rsidRPr="00AD4296" w:rsidRDefault="00B35486" w:rsidP="00577825">
      <w:pPr>
        <w:pStyle w:val="Default"/>
        <w:jc w:val="both"/>
        <w:rPr>
          <w:bCs/>
          <w:sz w:val="22"/>
          <w:szCs w:val="22"/>
        </w:rPr>
      </w:pPr>
      <w:r w:rsidRPr="00AD4296">
        <w:rPr>
          <w:b/>
          <w:bCs/>
          <w:sz w:val="22"/>
          <w:szCs w:val="22"/>
        </w:rPr>
        <w:t xml:space="preserve">AL VIGÉSIMO OCTAVO: </w:t>
      </w:r>
      <w:r w:rsidRPr="00AD4296">
        <w:rPr>
          <w:bCs/>
          <w:sz w:val="22"/>
          <w:szCs w:val="22"/>
        </w:rPr>
        <w:t>El presente hecho contiene varias afirmaciones, por lo que procedo a pronunciarme en los siguientes términos:</w:t>
      </w:r>
    </w:p>
    <w:p w14:paraId="1DAA514A" w14:textId="2D600A15" w:rsidR="00F57BAB" w:rsidRPr="00AD4296" w:rsidRDefault="00F57BAB" w:rsidP="00577825">
      <w:pPr>
        <w:pStyle w:val="Default"/>
        <w:jc w:val="both"/>
        <w:rPr>
          <w:b/>
          <w:bCs/>
          <w:sz w:val="22"/>
          <w:szCs w:val="22"/>
        </w:rPr>
      </w:pPr>
    </w:p>
    <w:p w14:paraId="2B19371A" w14:textId="77777777" w:rsidR="00B35486" w:rsidRPr="00AD4296" w:rsidRDefault="00B35486" w:rsidP="00577825">
      <w:pPr>
        <w:pStyle w:val="Default"/>
        <w:numPr>
          <w:ilvl w:val="0"/>
          <w:numId w:val="44"/>
        </w:numPr>
        <w:jc w:val="both"/>
        <w:rPr>
          <w:bCs/>
          <w:sz w:val="22"/>
          <w:szCs w:val="22"/>
        </w:rPr>
      </w:pPr>
      <w:r w:rsidRPr="00AD4296">
        <w:rPr>
          <w:b/>
          <w:bCs/>
          <w:sz w:val="22"/>
          <w:szCs w:val="22"/>
        </w:rPr>
        <w:t xml:space="preserve">NO ME CONSTA </w:t>
      </w:r>
      <w:r w:rsidRPr="00AD4296">
        <w:rPr>
          <w:bCs/>
          <w:sz w:val="22"/>
          <w:szCs w:val="22"/>
        </w:rPr>
        <w:t>que la demandante se encuentra en constante control médico, ni que dicha información se le ha notificado a BANCAMIA, como tampoco me consta que la entidad ha sido renuente en la negación del traslado a la demandante,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586F90AF" w14:textId="74B9E631" w:rsidR="00B35486" w:rsidRPr="00AD4296" w:rsidRDefault="00B35486" w:rsidP="00577825">
      <w:pPr>
        <w:pStyle w:val="Default"/>
        <w:jc w:val="both"/>
        <w:rPr>
          <w:bCs/>
          <w:sz w:val="22"/>
          <w:szCs w:val="22"/>
        </w:rPr>
      </w:pPr>
    </w:p>
    <w:p w14:paraId="2862F593" w14:textId="49088A1E" w:rsidR="00B35486" w:rsidRPr="00AD4296" w:rsidRDefault="00B35486" w:rsidP="00577825">
      <w:pPr>
        <w:pStyle w:val="Default"/>
        <w:numPr>
          <w:ilvl w:val="0"/>
          <w:numId w:val="44"/>
        </w:numPr>
        <w:jc w:val="both"/>
        <w:rPr>
          <w:sz w:val="22"/>
          <w:szCs w:val="22"/>
          <w:lang w:val="es-ES"/>
        </w:rPr>
      </w:pPr>
      <w:r w:rsidRPr="00AD4296">
        <w:rPr>
          <w:b/>
          <w:bCs/>
          <w:sz w:val="22"/>
          <w:szCs w:val="22"/>
          <w:lang w:val="es-ES"/>
        </w:rPr>
        <w:t xml:space="preserve">NO ME CONSTA por cuanto NO ES UN HECHO </w:t>
      </w:r>
      <w:r w:rsidRPr="00AD4296">
        <w:rPr>
          <w:sz w:val="22"/>
          <w:szCs w:val="22"/>
          <w:lang w:val="es-ES"/>
        </w:rPr>
        <w:t xml:space="preserve">ya que obedece a una apreciación subjetiva de la apoderada de la demandante referente a la supuesta vulneración al derecho a la salud, la cual resulta inviable calificar afirmativa o negativamente, motivo por el cual, esto debe ser probado por la parte interesada en el momento oportuno de conformidad con </w:t>
      </w:r>
      <w:r w:rsidRPr="00AD4296">
        <w:rPr>
          <w:sz w:val="22"/>
          <w:szCs w:val="22"/>
          <w:lang w:val="es-ES"/>
        </w:rPr>
        <w:lastRenderedPageBreak/>
        <w:t xml:space="preserve">artículo 167 del Código General del Proceso aplicable por analogía y por disposición expresa del artículo 145 del Código Procesal del Trabajo y de la Seguridad Social.  </w:t>
      </w:r>
    </w:p>
    <w:p w14:paraId="1AC0D6CC" w14:textId="5FECA59C" w:rsidR="00B35486" w:rsidRPr="00AD4296" w:rsidRDefault="00B35486" w:rsidP="00577825">
      <w:pPr>
        <w:pStyle w:val="Default"/>
        <w:jc w:val="both"/>
        <w:rPr>
          <w:bCs/>
          <w:sz w:val="22"/>
          <w:szCs w:val="22"/>
        </w:rPr>
      </w:pPr>
    </w:p>
    <w:p w14:paraId="149A2CF0" w14:textId="6C787AF6" w:rsidR="00B35486" w:rsidRPr="00AD4296" w:rsidRDefault="00B35486" w:rsidP="00577825">
      <w:pPr>
        <w:pStyle w:val="Default"/>
        <w:jc w:val="both"/>
        <w:rPr>
          <w:bCs/>
          <w:sz w:val="22"/>
          <w:szCs w:val="22"/>
        </w:rPr>
      </w:pPr>
      <w:r w:rsidRPr="00AD4296">
        <w:rPr>
          <w:b/>
          <w:bCs/>
          <w:sz w:val="22"/>
          <w:szCs w:val="22"/>
        </w:rPr>
        <w:t xml:space="preserve">AL VIGÉSIMO NOVENO: NO ME CONSTA </w:t>
      </w:r>
      <w:r w:rsidRPr="00AD4296">
        <w:rPr>
          <w:bCs/>
          <w:sz w:val="22"/>
          <w:szCs w:val="22"/>
        </w:rPr>
        <w:t>que la actora presentó solicitud de valoración de pérdida de capacidad laboral ante la AFP PORVENIR,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122C45" w14:textId="26BD838C" w:rsidR="00B35486" w:rsidRPr="00AD4296" w:rsidRDefault="00B35486" w:rsidP="00577825">
      <w:pPr>
        <w:pStyle w:val="Default"/>
        <w:jc w:val="both"/>
        <w:rPr>
          <w:bCs/>
          <w:sz w:val="22"/>
          <w:szCs w:val="22"/>
        </w:rPr>
      </w:pPr>
    </w:p>
    <w:p w14:paraId="6A4914A6" w14:textId="3BBB4F25" w:rsidR="00B35486" w:rsidRPr="00AD4296" w:rsidRDefault="00B35486" w:rsidP="00577825">
      <w:pPr>
        <w:pStyle w:val="Default"/>
        <w:jc w:val="both"/>
        <w:rPr>
          <w:b/>
          <w:bCs/>
          <w:sz w:val="22"/>
          <w:szCs w:val="22"/>
        </w:rPr>
      </w:pPr>
      <w:r w:rsidRPr="00AD4296">
        <w:rPr>
          <w:b/>
          <w:bCs/>
          <w:sz w:val="22"/>
          <w:szCs w:val="22"/>
        </w:rPr>
        <w:t xml:space="preserve">AL TRIGÉSIMO: </w:t>
      </w:r>
      <w:r w:rsidRPr="00AD4296">
        <w:rPr>
          <w:b/>
          <w:bCs/>
          <w:sz w:val="22"/>
          <w:szCs w:val="22"/>
          <w:lang w:val="es-ES"/>
        </w:rPr>
        <w:t xml:space="preserve">NO ME CONSTA por cuanto NO ES UN HECHO </w:t>
      </w:r>
      <w:r w:rsidRPr="00AD4296">
        <w:rPr>
          <w:sz w:val="22"/>
          <w:szCs w:val="22"/>
          <w:lang w:val="es-ES"/>
        </w:rPr>
        <w:t xml:space="preserve">ya que obedece a una apreciación subjetiva de la apoderada de la demandante referente a la supuesta vulneración de sus derechos fundamentales, lo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65DA0D" w14:textId="20286B93" w:rsidR="00B35486" w:rsidRPr="00AD4296" w:rsidRDefault="00B35486" w:rsidP="00577825">
      <w:pPr>
        <w:pStyle w:val="Default"/>
        <w:jc w:val="both"/>
        <w:rPr>
          <w:b/>
          <w:bCs/>
          <w:sz w:val="22"/>
          <w:szCs w:val="22"/>
        </w:rPr>
      </w:pPr>
    </w:p>
    <w:p w14:paraId="4F6C5106" w14:textId="20274A9B" w:rsidR="00B35486" w:rsidRPr="00AD4296" w:rsidRDefault="00B35486" w:rsidP="00577825">
      <w:pPr>
        <w:pStyle w:val="Default"/>
        <w:jc w:val="both"/>
        <w:rPr>
          <w:bCs/>
          <w:sz w:val="22"/>
          <w:szCs w:val="22"/>
        </w:rPr>
      </w:pPr>
      <w:r w:rsidRPr="00AD4296">
        <w:rPr>
          <w:b/>
          <w:bCs/>
          <w:sz w:val="22"/>
          <w:szCs w:val="22"/>
        </w:rPr>
        <w:t xml:space="preserve">AL TRIGÉSIMO PRIMERO: NO ME CONSTA </w:t>
      </w:r>
      <w:r w:rsidRPr="00AD4296">
        <w:rPr>
          <w:bCs/>
          <w:sz w:val="22"/>
          <w:szCs w:val="22"/>
        </w:rPr>
        <w:t>que el salario devengado por la actora en el último año fue de $3.800.000,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476295" w14:textId="6525E88F" w:rsidR="00B35486" w:rsidRPr="00AD4296" w:rsidRDefault="00B35486" w:rsidP="00577825">
      <w:pPr>
        <w:pStyle w:val="Default"/>
        <w:jc w:val="both"/>
        <w:rPr>
          <w:bCs/>
          <w:sz w:val="22"/>
          <w:szCs w:val="22"/>
        </w:rPr>
      </w:pPr>
    </w:p>
    <w:p w14:paraId="7A57AE0E" w14:textId="4B1BFAFC" w:rsidR="00B35486" w:rsidRPr="00AD4296" w:rsidRDefault="00B35486" w:rsidP="00577825">
      <w:pPr>
        <w:pStyle w:val="Default"/>
        <w:jc w:val="both"/>
        <w:rPr>
          <w:bCs/>
          <w:sz w:val="22"/>
          <w:szCs w:val="22"/>
          <w:lang w:val="es-ES"/>
        </w:rPr>
      </w:pPr>
      <w:r w:rsidRPr="00AD4296">
        <w:rPr>
          <w:bCs/>
          <w:sz w:val="22"/>
          <w:szCs w:val="22"/>
        </w:rPr>
        <w:t xml:space="preserve">Sin embargo, se resalta que el último IBC reportado por la entidad BANCAMIA S.A. a favor de la señora ANNA CRISTINA QUIROS ROSERO fue por la suma de </w:t>
      </w:r>
      <w:r w:rsidRPr="00AD4296">
        <w:rPr>
          <w:bCs/>
          <w:sz w:val="22"/>
          <w:szCs w:val="22"/>
          <w:lang w:val="es-ES"/>
        </w:rPr>
        <w:t>$ 3.700.080.</w:t>
      </w:r>
    </w:p>
    <w:p w14:paraId="0B78845F" w14:textId="2A5077C6" w:rsidR="00374BAC" w:rsidRPr="00AD4296" w:rsidRDefault="00374BAC" w:rsidP="00577825">
      <w:pPr>
        <w:pStyle w:val="Default"/>
        <w:jc w:val="both"/>
        <w:rPr>
          <w:bCs/>
          <w:sz w:val="22"/>
          <w:szCs w:val="22"/>
          <w:lang w:val="es-ES"/>
        </w:rPr>
      </w:pPr>
    </w:p>
    <w:p w14:paraId="6C0FB96C" w14:textId="51A4C261" w:rsidR="00374BAC" w:rsidRPr="00AD4296" w:rsidRDefault="00374BAC" w:rsidP="00577825">
      <w:pPr>
        <w:pStyle w:val="Default"/>
        <w:jc w:val="both"/>
        <w:rPr>
          <w:bCs/>
          <w:sz w:val="22"/>
          <w:szCs w:val="22"/>
        </w:rPr>
      </w:pPr>
      <w:r w:rsidRPr="00AD4296">
        <w:rPr>
          <w:b/>
          <w:bCs/>
          <w:sz w:val="22"/>
          <w:szCs w:val="22"/>
        </w:rPr>
        <w:t xml:space="preserve">AL TRIGÉSIMO SEGUNDO: ES CIERTO </w:t>
      </w:r>
      <w:r w:rsidRPr="00AD4296">
        <w:rPr>
          <w:bCs/>
          <w:sz w:val="22"/>
          <w:szCs w:val="22"/>
        </w:rPr>
        <w:t>que la demandante presentó acción de tutela contra la EPS SANITAS, la AFP PORVENIR y mi representada, solicitando el amparo de los derechos fundamentales al debido proceso, al trabajo, a la seguridad social, a la vida digna, al mínimo vital y a la salud.</w:t>
      </w:r>
    </w:p>
    <w:p w14:paraId="1DC74478" w14:textId="4E71F98F" w:rsidR="00F57BAB" w:rsidRPr="00AD4296" w:rsidRDefault="00F57BAB" w:rsidP="00577825">
      <w:pPr>
        <w:pStyle w:val="Default"/>
        <w:jc w:val="both"/>
        <w:rPr>
          <w:bCs/>
          <w:sz w:val="22"/>
          <w:szCs w:val="22"/>
        </w:rPr>
      </w:pPr>
    </w:p>
    <w:p w14:paraId="607D8F79" w14:textId="52263F40" w:rsidR="00B35486" w:rsidRPr="00AD4296" w:rsidRDefault="00B35486" w:rsidP="00577825">
      <w:pPr>
        <w:pStyle w:val="Default"/>
        <w:jc w:val="both"/>
        <w:rPr>
          <w:bCs/>
          <w:sz w:val="22"/>
          <w:szCs w:val="22"/>
          <w:lang w:val="es-ES"/>
        </w:rPr>
      </w:pPr>
      <w:r w:rsidRPr="00AD4296">
        <w:rPr>
          <w:b/>
          <w:bCs/>
          <w:sz w:val="22"/>
          <w:szCs w:val="22"/>
        </w:rPr>
        <w:t xml:space="preserve">AL TRIGÉSIMO </w:t>
      </w:r>
      <w:r w:rsidR="00CE4D1A" w:rsidRPr="00AD4296">
        <w:rPr>
          <w:b/>
          <w:bCs/>
          <w:sz w:val="22"/>
          <w:szCs w:val="22"/>
        </w:rPr>
        <w:t>TERCERO</w:t>
      </w:r>
      <w:r w:rsidRPr="00AD4296">
        <w:rPr>
          <w:b/>
          <w:bCs/>
          <w:sz w:val="22"/>
          <w:szCs w:val="22"/>
        </w:rPr>
        <w:t xml:space="preserve">: ES CIERTO </w:t>
      </w:r>
      <w:r w:rsidR="00374BAC" w:rsidRPr="00AD4296">
        <w:rPr>
          <w:bCs/>
          <w:sz w:val="22"/>
          <w:szCs w:val="22"/>
        </w:rPr>
        <w:t>que,</w:t>
      </w:r>
      <w:r w:rsidRPr="00AD4296">
        <w:rPr>
          <w:bCs/>
          <w:sz w:val="22"/>
          <w:szCs w:val="22"/>
        </w:rPr>
        <w:t xml:space="preserve"> </w:t>
      </w:r>
      <w:r w:rsidR="00374BAC" w:rsidRPr="00AD4296">
        <w:rPr>
          <w:bCs/>
          <w:sz w:val="22"/>
          <w:szCs w:val="22"/>
        </w:rPr>
        <w:t xml:space="preserve">mediante fallo del 11 de julio de 2024, </w:t>
      </w:r>
      <w:r w:rsidR="00374BAC" w:rsidRPr="00AD4296">
        <w:rPr>
          <w:bCs/>
          <w:sz w:val="22"/>
          <w:szCs w:val="22"/>
          <w:lang w:val="es-ES"/>
        </w:rPr>
        <w:t>el Juzgado Segundo Municipal de Pequeñas Causas Laborales de Pasto resolvió declarar improcedente la acción de tutela, en los siguientes términos:</w:t>
      </w:r>
    </w:p>
    <w:p w14:paraId="1C7A395B" w14:textId="1A595955" w:rsidR="00374BAC" w:rsidRPr="00AD4296" w:rsidRDefault="00374BAC" w:rsidP="00577825">
      <w:pPr>
        <w:pStyle w:val="Default"/>
        <w:ind w:left="708"/>
        <w:jc w:val="both"/>
        <w:rPr>
          <w:bCs/>
          <w:i/>
          <w:sz w:val="22"/>
          <w:szCs w:val="22"/>
          <w:lang w:val="es-ES"/>
        </w:rPr>
      </w:pPr>
    </w:p>
    <w:p w14:paraId="70C4E02D" w14:textId="2446880E" w:rsidR="00374BAC" w:rsidRPr="00AD4296" w:rsidRDefault="00374BAC" w:rsidP="00577825">
      <w:pPr>
        <w:pStyle w:val="Default"/>
        <w:ind w:left="708"/>
        <w:jc w:val="both"/>
        <w:rPr>
          <w:bCs/>
          <w:i/>
          <w:sz w:val="22"/>
          <w:szCs w:val="22"/>
          <w:lang w:val="es-ES"/>
        </w:rPr>
      </w:pPr>
      <w:r w:rsidRPr="00AD4296">
        <w:rPr>
          <w:bCs/>
          <w:i/>
          <w:sz w:val="22"/>
          <w:szCs w:val="22"/>
        </w:rPr>
        <w:t>“PRIMERO: DECLARAR IMPROCEDENTE la acción de tutela instaurada por ANNA CRISTINA QUIROZ ROSERO, por las razones expuestas en la parte motiva de esta providencia.”</w:t>
      </w:r>
    </w:p>
    <w:p w14:paraId="1781A032" w14:textId="2CF88AA0" w:rsidR="00374BAC" w:rsidRPr="00AD4296" w:rsidRDefault="00374BAC" w:rsidP="00577825">
      <w:pPr>
        <w:pStyle w:val="Default"/>
        <w:jc w:val="both"/>
        <w:rPr>
          <w:b/>
          <w:bCs/>
          <w:sz w:val="22"/>
          <w:szCs w:val="22"/>
        </w:rPr>
      </w:pPr>
    </w:p>
    <w:p w14:paraId="0E151686" w14:textId="1CDCF96F" w:rsidR="00374BAC" w:rsidRPr="00AD4296" w:rsidRDefault="00374BAC" w:rsidP="00577825">
      <w:pPr>
        <w:pStyle w:val="Default"/>
        <w:jc w:val="both"/>
        <w:rPr>
          <w:bCs/>
          <w:sz w:val="22"/>
          <w:szCs w:val="22"/>
        </w:rPr>
      </w:pPr>
      <w:r w:rsidRPr="00AD4296">
        <w:rPr>
          <w:b/>
          <w:bCs/>
          <w:sz w:val="22"/>
          <w:szCs w:val="22"/>
        </w:rPr>
        <w:t xml:space="preserve">AL TRIGÉSIMO </w:t>
      </w:r>
      <w:r w:rsidR="00CE4D1A" w:rsidRPr="00AD4296">
        <w:rPr>
          <w:b/>
          <w:bCs/>
          <w:sz w:val="22"/>
          <w:szCs w:val="22"/>
        </w:rPr>
        <w:t>CUARTO</w:t>
      </w:r>
      <w:r w:rsidRPr="00AD4296">
        <w:rPr>
          <w:b/>
          <w:bCs/>
          <w:sz w:val="22"/>
          <w:szCs w:val="22"/>
        </w:rPr>
        <w:t xml:space="preserve">: </w:t>
      </w:r>
      <w:r w:rsidR="00CE4D1A" w:rsidRPr="00AD4296">
        <w:rPr>
          <w:b/>
          <w:bCs/>
          <w:sz w:val="22"/>
          <w:szCs w:val="22"/>
        </w:rPr>
        <w:t xml:space="preserve">ES CIERTO </w:t>
      </w:r>
      <w:r w:rsidR="00CE4D1A" w:rsidRPr="00AD4296">
        <w:rPr>
          <w:bCs/>
          <w:sz w:val="22"/>
          <w:szCs w:val="22"/>
        </w:rPr>
        <w:t xml:space="preserve">que mediante fallo del 23/08/2024 el Juzgado Segundo Laboral del Circuito de Pasto resolvió el recuro de </w:t>
      </w:r>
      <w:r w:rsidR="00EF7EB5" w:rsidRPr="00AD4296">
        <w:rPr>
          <w:bCs/>
          <w:sz w:val="22"/>
          <w:szCs w:val="22"/>
        </w:rPr>
        <w:t>impugnación</w:t>
      </w:r>
      <w:r w:rsidR="00CE4D1A" w:rsidRPr="00AD4296">
        <w:rPr>
          <w:bCs/>
          <w:sz w:val="22"/>
          <w:szCs w:val="22"/>
        </w:rPr>
        <w:t xml:space="preserve"> presentado contra la sentencia del 11/07/2024 y en su lugar revocó la citada providencia, para en su lugar tutelar el derecho fundamental a la salud de la accionante, y consecuentemente ordenó al representante legal de </w:t>
      </w:r>
      <w:r w:rsidR="00927E16" w:rsidRPr="00AD4296">
        <w:rPr>
          <w:bCs/>
          <w:sz w:val="22"/>
          <w:szCs w:val="22"/>
        </w:rPr>
        <w:t>Bancamía</w:t>
      </w:r>
      <w:r w:rsidR="00CE4D1A" w:rsidRPr="00AD4296">
        <w:rPr>
          <w:bCs/>
          <w:sz w:val="22"/>
          <w:szCs w:val="22"/>
        </w:rPr>
        <w:t xml:space="preserve"> para que en el término de 48 horas inicie el trámite correspondiente, a efectos de prevenir, corregir y sancionar las conductas constitutivas de acoso laboral que fueron expuestas por la actora el 18/09/2023. </w:t>
      </w:r>
    </w:p>
    <w:p w14:paraId="51B85806" w14:textId="5F3B73C2" w:rsidR="00CE4D1A" w:rsidRPr="00AD4296" w:rsidRDefault="00CE4D1A" w:rsidP="00577825">
      <w:pPr>
        <w:pStyle w:val="Default"/>
        <w:jc w:val="both"/>
        <w:rPr>
          <w:bCs/>
          <w:sz w:val="22"/>
          <w:szCs w:val="22"/>
        </w:rPr>
      </w:pPr>
    </w:p>
    <w:p w14:paraId="06D4CDB2" w14:textId="3C8758AF" w:rsidR="00CE4D1A" w:rsidRPr="00AD4296" w:rsidRDefault="00CE4D1A" w:rsidP="00577825">
      <w:pPr>
        <w:pStyle w:val="Default"/>
        <w:jc w:val="both"/>
        <w:rPr>
          <w:bCs/>
          <w:sz w:val="22"/>
          <w:szCs w:val="22"/>
        </w:rPr>
      </w:pPr>
      <w:r w:rsidRPr="00AD4296">
        <w:rPr>
          <w:bCs/>
          <w:sz w:val="22"/>
          <w:szCs w:val="22"/>
        </w:rPr>
        <w:t xml:space="preserve">No obstante, es de aclarar que en dicha tutela </w:t>
      </w:r>
      <w:r w:rsidR="00EF7EB5" w:rsidRPr="00AD4296">
        <w:rPr>
          <w:bCs/>
          <w:sz w:val="22"/>
          <w:szCs w:val="22"/>
        </w:rPr>
        <w:t>únicamente se condenó a la empresa empleadora y se exhortó a la AFP PORVENIR a que realice las gestiones tenientes a proceder con el trámite de calificación de invalidez de la actora, siendo así absuelta mi prohijada de cualquier pretensión en su contra.</w:t>
      </w:r>
    </w:p>
    <w:p w14:paraId="3F54BAA8" w14:textId="19949311" w:rsidR="00374BAC" w:rsidRPr="00AD4296" w:rsidRDefault="00374BAC" w:rsidP="00577825">
      <w:pPr>
        <w:pStyle w:val="Default"/>
        <w:jc w:val="both"/>
        <w:rPr>
          <w:bCs/>
          <w:sz w:val="22"/>
          <w:szCs w:val="22"/>
        </w:rPr>
      </w:pPr>
    </w:p>
    <w:p w14:paraId="73DAB15D" w14:textId="55687E02" w:rsidR="00EF7EB5" w:rsidRPr="00AD4296" w:rsidRDefault="00EF7EB5" w:rsidP="00577825">
      <w:pPr>
        <w:pStyle w:val="Default"/>
        <w:jc w:val="both"/>
        <w:rPr>
          <w:bCs/>
          <w:sz w:val="22"/>
          <w:szCs w:val="22"/>
        </w:rPr>
      </w:pPr>
      <w:r w:rsidRPr="00AD4296">
        <w:rPr>
          <w:b/>
          <w:bCs/>
          <w:sz w:val="22"/>
          <w:szCs w:val="22"/>
        </w:rPr>
        <w:t xml:space="preserve">AL TRIGÉSIMO QUINTO: NO ME CONSTA </w:t>
      </w:r>
      <w:r w:rsidRPr="00AD4296">
        <w:rPr>
          <w:bCs/>
          <w:sz w:val="22"/>
          <w:szCs w:val="22"/>
        </w:rPr>
        <w:t>que el 02/09/2024 la entidad BANCAMIA llama a descargos a la actora por la presunta inasistencia a ejecutar sus labores de manera presencial,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B701C6" w14:textId="1D1B2C39" w:rsidR="00EF7EB5" w:rsidRPr="00AD4296" w:rsidRDefault="00EF7EB5" w:rsidP="00577825">
      <w:pPr>
        <w:pStyle w:val="Default"/>
        <w:jc w:val="both"/>
        <w:rPr>
          <w:bCs/>
          <w:sz w:val="22"/>
          <w:szCs w:val="22"/>
        </w:rPr>
      </w:pPr>
    </w:p>
    <w:p w14:paraId="367C4C3E" w14:textId="66720D5D" w:rsidR="00EF7EB5" w:rsidRPr="00AD4296" w:rsidRDefault="00EF7EB5" w:rsidP="00577825">
      <w:pPr>
        <w:pStyle w:val="Default"/>
        <w:jc w:val="both"/>
        <w:rPr>
          <w:bCs/>
          <w:sz w:val="22"/>
          <w:szCs w:val="22"/>
        </w:rPr>
      </w:pPr>
      <w:r w:rsidRPr="00AD4296">
        <w:rPr>
          <w:b/>
          <w:bCs/>
          <w:sz w:val="22"/>
          <w:szCs w:val="22"/>
        </w:rPr>
        <w:t xml:space="preserve">AL TRIGÉSIMO SEXTO: NO ME CONSTA </w:t>
      </w:r>
      <w:r w:rsidRPr="00AD4296">
        <w:rPr>
          <w:bCs/>
          <w:sz w:val="22"/>
          <w:szCs w:val="22"/>
        </w:rPr>
        <w:t xml:space="preserve">que BANCAMIA no acató la orden de iniciar el </w:t>
      </w:r>
      <w:r w:rsidR="00927E16" w:rsidRPr="00AD4296">
        <w:rPr>
          <w:bCs/>
          <w:sz w:val="22"/>
          <w:szCs w:val="22"/>
        </w:rPr>
        <w:t>trámite</w:t>
      </w:r>
      <w:r w:rsidRPr="00AD4296">
        <w:rPr>
          <w:bCs/>
          <w:sz w:val="22"/>
          <w:szCs w:val="22"/>
        </w:rPr>
        <w:t xml:space="preserve"> conforme a la Ley 1010 de 2006, por cuanto es un hecho ajeno a mi representada, el cual debe ser </w:t>
      </w:r>
      <w:r w:rsidRPr="00AD4296">
        <w:rPr>
          <w:bCs/>
          <w:sz w:val="22"/>
          <w:szCs w:val="22"/>
        </w:rPr>
        <w:lastRenderedPageBreak/>
        <w:t>probado por la parte interesada en el momento oportuno de conformidad con artículo 167 del Código General del Proceso aplicable por analogía y por disposición expresa del artículo 145 del Código Procesal del Trabajo y de la Seguridad Social.</w:t>
      </w:r>
    </w:p>
    <w:p w14:paraId="5EEEE0DF" w14:textId="409ED914" w:rsidR="00EF7EB5" w:rsidRPr="00AD4296" w:rsidRDefault="00EF7EB5" w:rsidP="00577825">
      <w:pPr>
        <w:pStyle w:val="Default"/>
        <w:jc w:val="both"/>
        <w:rPr>
          <w:bCs/>
          <w:sz w:val="22"/>
          <w:szCs w:val="22"/>
        </w:rPr>
      </w:pPr>
    </w:p>
    <w:p w14:paraId="28FA9BD3" w14:textId="1305923E" w:rsidR="00EF7EB5" w:rsidRPr="00AD4296" w:rsidRDefault="00EF7EB5" w:rsidP="00577825">
      <w:pPr>
        <w:pStyle w:val="Default"/>
        <w:jc w:val="both"/>
        <w:rPr>
          <w:bCs/>
          <w:sz w:val="22"/>
          <w:szCs w:val="22"/>
        </w:rPr>
      </w:pPr>
      <w:r w:rsidRPr="00AD4296">
        <w:rPr>
          <w:b/>
          <w:bCs/>
          <w:sz w:val="22"/>
          <w:szCs w:val="22"/>
        </w:rPr>
        <w:t xml:space="preserve">AL TRIGÉSIMO SÉPTIMO: NO ME CONSTA </w:t>
      </w:r>
      <w:r w:rsidRPr="00AD4296">
        <w:rPr>
          <w:bCs/>
          <w:sz w:val="22"/>
          <w:szCs w:val="22"/>
        </w:rPr>
        <w:t>que BANCAMI no ha acatado las recomendaciones médicas,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7C80D78" w14:textId="2A213A47" w:rsidR="00EF7EB5" w:rsidRPr="00AD4296" w:rsidRDefault="00EF7EB5" w:rsidP="00577825">
      <w:pPr>
        <w:pStyle w:val="Default"/>
        <w:jc w:val="both"/>
        <w:rPr>
          <w:bCs/>
          <w:sz w:val="22"/>
          <w:szCs w:val="22"/>
        </w:rPr>
      </w:pPr>
    </w:p>
    <w:p w14:paraId="57C57914" w14:textId="1565104F" w:rsidR="00EF7EB5" w:rsidRPr="00AD4296" w:rsidRDefault="00EF7EB5" w:rsidP="00577825">
      <w:pPr>
        <w:pStyle w:val="Default"/>
        <w:jc w:val="both"/>
        <w:rPr>
          <w:bCs/>
          <w:sz w:val="22"/>
          <w:szCs w:val="22"/>
        </w:rPr>
      </w:pPr>
      <w:r w:rsidRPr="00AD4296">
        <w:rPr>
          <w:b/>
          <w:bCs/>
          <w:sz w:val="22"/>
          <w:szCs w:val="22"/>
        </w:rPr>
        <w:t xml:space="preserve">AL TRIGÉSIMO OCTAVO: NO ME CONSTA </w:t>
      </w:r>
      <w:r w:rsidRPr="00AD4296">
        <w:rPr>
          <w:bCs/>
          <w:sz w:val="22"/>
          <w:szCs w:val="22"/>
        </w:rPr>
        <w:t>que para octubre de 2024 la entidad BANCAMI inició los trámites referentes a los actos de persecución laboral,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12F6BA2" w14:textId="4EB54B32" w:rsidR="00EF7EB5" w:rsidRPr="00AD4296" w:rsidRDefault="00EF7EB5" w:rsidP="00577825">
      <w:pPr>
        <w:pStyle w:val="Default"/>
        <w:jc w:val="both"/>
        <w:rPr>
          <w:bCs/>
          <w:sz w:val="22"/>
          <w:szCs w:val="22"/>
        </w:rPr>
      </w:pPr>
    </w:p>
    <w:p w14:paraId="519ED000" w14:textId="77777777" w:rsidR="00EF7EB5" w:rsidRPr="00AD4296" w:rsidRDefault="00EF7EB5" w:rsidP="00577825">
      <w:pPr>
        <w:pStyle w:val="Default"/>
        <w:jc w:val="both"/>
        <w:rPr>
          <w:bCs/>
          <w:sz w:val="22"/>
          <w:szCs w:val="22"/>
        </w:rPr>
      </w:pPr>
      <w:r w:rsidRPr="00AD4296">
        <w:rPr>
          <w:b/>
          <w:bCs/>
          <w:sz w:val="22"/>
          <w:szCs w:val="22"/>
        </w:rPr>
        <w:t xml:space="preserve">AL TRIGÉSIMO NOVENO: NO ME CONSTA </w:t>
      </w:r>
      <w:r w:rsidRPr="00AD4296">
        <w:rPr>
          <w:bCs/>
          <w:sz w:val="22"/>
          <w:szCs w:val="22"/>
        </w:rPr>
        <w:t xml:space="preserve">que la </w:t>
      </w:r>
      <w:r w:rsidRPr="00AD4296">
        <w:rPr>
          <w:bCs/>
          <w:sz w:val="22"/>
          <w:szCs w:val="22"/>
          <w:lang w:val="es-ES"/>
        </w:rPr>
        <w:t xml:space="preserve">reapertura de proceso de acoso laboral se realiza previa presentación de incidente de desacato, donde el Juzgado Segundo Municipal de Pequeñas Causas Laborales de Pasto inicia proceso sancionatorio, </w:t>
      </w:r>
      <w:r w:rsidRPr="00AD4296">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A0F41D" w14:textId="46D2B7B0" w:rsidR="00EF7EB5" w:rsidRPr="00AD4296" w:rsidRDefault="00EF7EB5" w:rsidP="00577825">
      <w:pPr>
        <w:pStyle w:val="Default"/>
        <w:jc w:val="both"/>
        <w:rPr>
          <w:bCs/>
          <w:sz w:val="22"/>
          <w:szCs w:val="22"/>
        </w:rPr>
      </w:pPr>
    </w:p>
    <w:p w14:paraId="1CDDA32C" w14:textId="4647E9DD" w:rsidR="00EF7EB5" w:rsidRPr="00AD4296" w:rsidRDefault="00EF7EB5" w:rsidP="00577825">
      <w:pPr>
        <w:pStyle w:val="Default"/>
        <w:jc w:val="both"/>
        <w:rPr>
          <w:bCs/>
          <w:sz w:val="22"/>
          <w:szCs w:val="22"/>
        </w:rPr>
      </w:pPr>
      <w:r w:rsidRPr="00AD4296">
        <w:rPr>
          <w:b/>
          <w:bCs/>
          <w:sz w:val="22"/>
          <w:szCs w:val="22"/>
        </w:rPr>
        <w:t xml:space="preserve">AL CUADRIGÉSIMO: NO ME CONSTA </w:t>
      </w:r>
      <w:r w:rsidRPr="00AD4296">
        <w:rPr>
          <w:bCs/>
          <w:sz w:val="22"/>
          <w:szCs w:val="22"/>
        </w:rPr>
        <w:t>que el 30 de octubre la Junta Regional de Invalidez de Nariño emitió dictamen de pérdida de capacidad laboral, donde se establece una PCL del 67,01% como tampoco me consta que la actora realizará apelación del mismo en virtud del origen de sus patologías,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27E16" w:rsidRPr="00AD4296">
        <w:rPr>
          <w:bCs/>
          <w:sz w:val="22"/>
          <w:szCs w:val="22"/>
        </w:rPr>
        <w:t xml:space="preserve">. </w:t>
      </w:r>
    </w:p>
    <w:p w14:paraId="68D37485" w14:textId="77777777" w:rsidR="00927E16" w:rsidRPr="00AD4296" w:rsidRDefault="00927E16" w:rsidP="00577825">
      <w:pPr>
        <w:pStyle w:val="Default"/>
        <w:jc w:val="both"/>
        <w:rPr>
          <w:bCs/>
          <w:sz w:val="22"/>
          <w:szCs w:val="22"/>
        </w:rPr>
      </w:pPr>
    </w:p>
    <w:p w14:paraId="1B1B0F84" w14:textId="68BA8012" w:rsidR="007A5E11" w:rsidRPr="00AD4296" w:rsidRDefault="00927E16" w:rsidP="00577825">
      <w:pPr>
        <w:pStyle w:val="Default"/>
        <w:jc w:val="both"/>
        <w:rPr>
          <w:bCs/>
          <w:sz w:val="22"/>
          <w:szCs w:val="22"/>
        </w:rPr>
      </w:pPr>
      <w:r w:rsidRPr="00AD4296">
        <w:rPr>
          <w:bCs/>
          <w:sz w:val="22"/>
          <w:szCs w:val="22"/>
        </w:rPr>
        <w:t>No obstante,</w:t>
      </w:r>
      <w:r w:rsidR="007A5E11" w:rsidRPr="00AD4296">
        <w:rPr>
          <w:bCs/>
          <w:sz w:val="22"/>
          <w:szCs w:val="22"/>
        </w:rPr>
        <w:t xml:space="preserve"> debe precisarse que, de las pruebas documentales incorporadas al plenario, reposa dictamen No. </w:t>
      </w:r>
      <w:r w:rsidR="007A5E11" w:rsidRPr="00AD4296">
        <w:rPr>
          <w:sz w:val="22"/>
          <w:szCs w:val="22"/>
        </w:rPr>
        <w:t xml:space="preserve">10202400767 emitido por la Junta Regional de Calificación de Invalidez de Nariño el 30/10/2024, mediante el cual se califica a la actora con una PCL del 67,01% con F.E. del 15/06/2024, de origen </w:t>
      </w:r>
      <w:r w:rsidR="007A5E11" w:rsidRPr="00AD4296">
        <w:rPr>
          <w:b/>
          <w:sz w:val="22"/>
          <w:szCs w:val="22"/>
        </w:rPr>
        <w:t>COMÚN.</w:t>
      </w:r>
    </w:p>
    <w:p w14:paraId="10D8C503" w14:textId="010C4227" w:rsidR="00EF7EB5" w:rsidRPr="00AD4296" w:rsidRDefault="00EF7EB5" w:rsidP="00577825">
      <w:pPr>
        <w:pStyle w:val="Default"/>
        <w:jc w:val="both"/>
        <w:rPr>
          <w:bCs/>
          <w:sz w:val="22"/>
          <w:szCs w:val="22"/>
        </w:rPr>
      </w:pPr>
    </w:p>
    <w:p w14:paraId="4E528E2F" w14:textId="111458B0" w:rsidR="00EF7EB5" w:rsidRPr="00AD4296" w:rsidRDefault="00EF7EB5" w:rsidP="00577825">
      <w:pPr>
        <w:pStyle w:val="Default"/>
        <w:jc w:val="both"/>
        <w:rPr>
          <w:bCs/>
          <w:sz w:val="22"/>
          <w:szCs w:val="22"/>
        </w:rPr>
      </w:pPr>
      <w:r w:rsidRPr="00AD4296">
        <w:rPr>
          <w:b/>
          <w:bCs/>
          <w:sz w:val="22"/>
          <w:szCs w:val="22"/>
        </w:rPr>
        <w:t xml:space="preserve">AL CUADRIGÉSIMO PRIMERO: NO ME CONSTA </w:t>
      </w:r>
      <w:r w:rsidRPr="00AD4296">
        <w:rPr>
          <w:bCs/>
          <w:sz w:val="22"/>
          <w:szCs w:val="22"/>
        </w:rPr>
        <w:t>que el 12 de noviembre de 2024 el médico tratante, Dr. JOSE ALVARZ REYES, recomendó trabajo en casa,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9B18E6" w14:textId="1C3B4B02" w:rsidR="00EF7EB5" w:rsidRPr="00AD4296" w:rsidRDefault="00EF7EB5" w:rsidP="00577825">
      <w:pPr>
        <w:pStyle w:val="Default"/>
        <w:jc w:val="both"/>
        <w:rPr>
          <w:bCs/>
          <w:sz w:val="22"/>
          <w:szCs w:val="22"/>
        </w:rPr>
      </w:pPr>
    </w:p>
    <w:p w14:paraId="4D506044" w14:textId="73C6C3E3" w:rsidR="00374BAC" w:rsidRPr="00AD4296" w:rsidRDefault="00EF7EB5" w:rsidP="00577825">
      <w:pPr>
        <w:pStyle w:val="Default"/>
        <w:jc w:val="both"/>
        <w:rPr>
          <w:bCs/>
          <w:sz w:val="22"/>
          <w:szCs w:val="22"/>
        </w:rPr>
      </w:pPr>
      <w:r w:rsidRPr="00AD4296">
        <w:rPr>
          <w:b/>
          <w:bCs/>
          <w:sz w:val="22"/>
          <w:szCs w:val="22"/>
        </w:rPr>
        <w:t xml:space="preserve">AL CUADRIGÉSIMO TERCERO (SIC): </w:t>
      </w:r>
      <w:r w:rsidR="0036390D" w:rsidRPr="00AD4296">
        <w:rPr>
          <w:b/>
          <w:bCs/>
          <w:sz w:val="22"/>
          <w:szCs w:val="22"/>
        </w:rPr>
        <w:t xml:space="preserve">NO ME CONSTA </w:t>
      </w:r>
      <w:r w:rsidR="0036390D" w:rsidRPr="00AD4296">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5C57D" w14:textId="77777777" w:rsidR="0036390D" w:rsidRPr="00AD4296" w:rsidRDefault="0036390D" w:rsidP="00577825">
      <w:pPr>
        <w:pStyle w:val="Default"/>
        <w:jc w:val="both"/>
        <w:rPr>
          <w:bCs/>
          <w:sz w:val="22"/>
          <w:szCs w:val="22"/>
        </w:rPr>
      </w:pPr>
    </w:p>
    <w:p w14:paraId="48FB4135" w14:textId="6E554926" w:rsidR="00677F91" w:rsidRPr="00AD4296" w:rsidRDefault="00940010" w:rsidP="00577825">
      <w:pPr>
        <w:pStyle w:val="Default"/>
        <w:numPr>
          <w:ilvl w:val="0"/>
          <w:numId w:val="4"/>
        </w:numPr>
        <w:ind w:left="0" w:firstLine="0"/>
        <w:jc w:val="center"/>
        <w:rPr>
          <w:b/>
          <w:sz w:val="22"/>
          <w:szCs w:val="22"/>
          <w:u w:val="single"/>
        </w:rPr>
      </w:pPr>
      <w:r w:rsidRPr="00AD4296">
        <w:rPr>
          <w:b/>
          <w:bCs/>
          <w:sz w:val="22"/>
          <w:szCs w:val="22"/>
          <w:u w:val="single"/>
        </w:rPr>
        <w:t xml:space="preserve">CONTESTACIÓN FRENTE A </w:t>
      </w:r>
      <w:r w:rsidR="00677F91" w:rsidRPr="00AD4296">
        <w:rPr>
          <w:b/>
          <w:sz w:val="22"/>
          <w:szCs w:val="22"/>
          <w:u w:val="single"/>
        </w:rPr>
        <w:t>LAS PRETENSIONES DE LA DEMANDA</w:t>
      </w:r>
    </w:p>
    <w:p w14:paraId="6EC50E84" w14:textId="77777777" w:rsidR="00677F91" w:rsidRPr="00AD4296" w:rsidRDefault="00677F91" w:rsidP="00577825">
      <w:pPr>
        <w:pStyle w:val="Default"/>
        <w:rPr>
          <w:b/>
          <w:sz w:val="22"/>
          <w:szCs w:val="22"/>
          <w:u w:val="single"/>
        </w:rPr>
      </w:pPr>
    </w:p>
    <w:p w14:paraId="04A899AB" w14:textId="604F01A9" w:rsidR="00B37ABB" w:rsidRPr="00AD4296" w:rsidRDefault="00677F91" w:rsidP="00577825">
      <w:pPr>
        <w:pStyle w:val="Textoindependiente"/>
        <w:jc w:val="both"/>
        <w:rPr>
          <w:rFonts w:ascii="Arial" w:hAnsi="Arial" w:cs="Arial"/>
          <w:sz w:val="22"/>
          <w:szCs w:val="22"/>
          <w:u w:val="single"/>
        </w:rPr>
      </w:pPr>
      <w:r w:rsidRPr="00AD4296">
        <w:rPr>
          <w:rFonts w:ascii="Arial" w:hAnsi="Arial" w:cs="Arial"/>
          <w:sz w:val="22"/>
          <w:szCs w:val="22"/>
        </w:rPr>
        <w:t>Me opongo a la totalidad de las pretensiones de la demanda</w:t>
      </w:r>
      <w:r w:rsidR="005A6C24" w:rsidRPr="00AD4296">
        <w:rPr>
          <w:rFonts w:ascii="Arial" w:hAnsi="Arial" w:cs="Arial"/>
          <w:sz w:val="22"/>
          <w:szCs w:val="22"/>
        </w:rPr>
        <w:t xml:space="preserve"> </w:t>
      </w:r>
      <w:r w:rsidR="008E7F0B" w:rsidRPr="00AD4296">
        <w:rPr>
          <w:rFonts w:ascii="Arial" w:hAnsi="Arial" w:cs="Arial"/>
          <w:sz w:val="22"/>
          <w:szCs w:val="22"/>
        </w:rPr>
        <w:t xml:space="preserve">debiéndose precisar que no es </w:t>
      </w:r>
      <w:r w:rsidR="005A6C24" w:rsidRPr="00AD4296">
        <w:rPr>
          <w:rFonts w:ascii="Arial" w:hAnsi="Arial" w:cs="Arial"/>
          <w:sz w:val="22"/>
          <w:szCs w:val="22"/>
        </w:rPr>
        <w:t>posible</w:t>
      </w:r>
      <w:r w:rsidR="008E7F0B" w:rsidRPr="00AD4296">
        <w:rPr>
          <w:rFonts w:ascii="Arial" w:hAnsi="Arial" w:cs="Arial"/>
          <w:sz w:val="22"/>
          <w:szCs w:val="22"/>
        </w:rPr>
        <w:t xml:space="preserve"> endilgar responsabilidad alguna en contra de mi prohijada, teniendo en cuenta que AXA COLPATRIA SEGUROS DE VIDA S.A. </w:t>
      </w:r>
      <w:r w:rsidR="00B37ABB" w:rsidRPr="00AD4296">
        <w:rPr>
          <w:rFonts w:ascii="Arial" w:hAnsi="Arial" w:cs="Arial"/>
          <w:sz w:val="22"/>
          <w:szCs w:val="22"/>
        </w:rPr>
        <w:t xml:space="preserve">no le asiste la obligación de reconocer y pagar a </w:t>
      </w:r>
      <w:r w:rsidR="0036390D" w:rsidRPr="00AD4296">
        <w:rPr>
          <w:rFonts w:ascii="Arial" w:hAnsi="Arial" w:cs="Arial"/>
          <w:sz w:val="22"/>
          <w:szCs w:val="22"/>
        </w:rPr>
        <w:t>la demandante</w:t>
      </w:r>
      <w:r w:rsidR="00B37ABB" w:rsidRPr="00AD4296">
        <w:rPr>
          <w:rFonts w:ascii="Arial" w:hAnsi="Arial" w:cs="Arial"/>
          <w:sz w:val="22"/>
          <w:szCs w:val="22"/>
        </w:rPr>
        <w:t xml:space="preserve"> rubro alguno por concepto de perjuicios morales y materiales con ocasión </w:t>
      </w:r>
      <w:r w:rsidR="0036390D" w:rsidRPr="00AD4296">
        <w:rPr>
          <w:rFonts w:ascii="Arial" w:hAnsi="Arial" w:cs="Arial"/>
          <w:sz w:val="22"/>
          <w:szCs w:val="22"/>
        </w:rPr>
        <w:t>a las patologías sufridas por la actora</w:t>
      </w:r>
      <w:r w:rsidR="00B37ABB" w:rsidRPr="00AD4296">
        <w:rPr>
          <w:rFonts w:ascii="Arial" w:hAnsi="Arial" w:cs="Arial"/>
          <w:sz w:val="22"/>
          <w:szCs w:val="22"/>
        </w:rPr>
        <w:t xml:space="preserve">, teniendo en cuenta que: (i) Las ARL cubren los riesgos que por su propia naturaleza genera el trabajo, mientras que el resarcimiento de daños ocasionados al trabajador por conducta culposa o dolosa del empleador, le compete única </w:t>
      </w:r>
      <w:r w:rsidR="0036390D" w:rsidRPr="00AD4296">
        <w:rPr>
          <w:rFonts w:ascii="Arial" w:hAnsi="Arial" w:cs="Arial"/>
          <w:sz w:val="22"/>
          <w:szCs w:val="22"/>
        </w:rPr>
        <w:t>y exclusivamente a este último,</w:t>
      </w:r>
      <w:r w:rsidR="00B37ABB" w:rsidRPr="00AD4296">
        <w:rPr>
          <w:rFonts w:ascii="Arial" w:hAnsi="Arial" w:cs="Arial"/>
          <w:sz w:val="22"/>
          <w:szCs w:val="22"/>
        </w:rPr>
        <w:t xml:space="preserve"> (ii) AXA COLPATRIA SEGUROS DE VIDA S.A. nunca ha ostent</w:t>
      </w:r>
      <w:r w:rsidR="0036390D" w:rsidRPr="00AD4296">
        <w:rPr>
          <w:rFonts w:ascii="Arial" w:hAnsi="Arial" w:cs="Arial"/>
          <w:sz w:val="22"/>
          <w:szCs w:val="22"/>
        </w:rPr>
        <w:t xml:space="preserve">ado la calidad de empleador de la señora ANNA CRISTINA QUROZ ROSERO, y finalmente, (iii) es de resaltar que de conformidad con el dictamen No. 10202400767 emitido por la Junta Regional de Calificación de Invalidez de Nariño el 30/10/2024, la actora cuenta con una PCL del 67,01% con F.E. del </w:t>
      </w:r>
      <w:r w:rsidR="0036390D" w:rsidRPr="00AD4296">
        <w:rPr>
          <w:rFonts w:ascii="Arial" w:hAnsi="Arial" w:cs="Arial"/>
          <w:sz w:val="22"/>
          <w:szCs w:val="22"/>
        </w:rPr>
        <w:lastRenderedPageBreak/>
        <w:t xml:space="preserve">15/06/2024, de origen </w:t>
      </w:r>
      <w:r w:rsidR="0036390D" w:rsidRPr="00AD4296">
        <w:rPr>
          <w:rFonts w:ascii="Arial" w:hAnsi="Arial" w:cs="Arial"/>
          <w:b/>
          <w:sz w:val="22"/>
          <w:szCs w:val="22"/>
        </w:rPr>
        <w:t xml:space="preserve">COMÚN, </w:t>
      </w:r>
      <w:r w:rsidR="0036390D" w:rsidRPr="00AD4296">
        <w:rPr>
          <w:rFonts w:ascii="Arial" w:hAnsi="Arial" w:cs="Arial"/>
          <w:sz w:val="22"/>
          <w:szCs w:val="22"/>
        </w:rPr>
        <w:t>razón por la cual, no es mi prohijada quien debe responder por las prestaciones económicas a las que pueda tener derecho la señora Quiroz, en virtud de que AXA COLPATRIA SEGUROS DE VIDA S.A.</w:t>
      </w:r>
      <w:r w:rsidR="0036390D" w:rsidRPr="00AD4296">
        <w:rPr>
          <w:rFonts w:ascii="Arial" w:hAnsi="Arial" w:cs="Arial"/>
          <w:b/>
          <w:sz w:val="22"/>
          <w:szCs w:val="22"/>
          <w:u w:val="single"/>
        </w:rPr>
        <w:t xml:space="preserve"> </w:t>
      </w:r>
      <w:r w:rsidR="0036390D" w:rsidRPr="00AD4296">
        <w:rPr>
          <w:rFonts w:ascii="Arial" w:hAnsi="Arial" w:cs="Arial"/>
          <w:sz w:val="22"/>
          <w:szCs w:val="22"/>
          <w:u w:val="single"/>
        </w:rPr>
        <w:t>únicamente</w:t>
      </w:r>
      <w:r w:rsidR="0036390D" w:rsidRPr="00AD4296">
        <w:rPr>
          <w:rFonts w:ascii="Arial" w:hAnsi="Arial" w:cs="Arial"/>
          <w:sz w:val="22"/>
          <w:szCs w:val="22"/>
        </w:rPr>
        <w:t xml:space="preserve"> atiende las enfermedades o accidentes de carácter laboral. </w:t>
      </w:r>
    </w:p>
    <w:p w14:paraId="53E00ED4" w14:textId="77777777" w:rsidR="00B37ABB" w:rsidRPr="00AD4296" w:rsidRDefault="00B37ABB" w:rsidP="00577825">
      <w:pPr>
        <w:pStyle w:val="Textoindependiente"/>
        <w:jc w:val="both"/>
        <w:rPr>
          <w:rFonts w:ascii="Arial" w:hAnsi="Arial" w:cs="Arial"/>
          <w:sz w:val="22"/>
          <w:szCs w:val="22"/>
        </w:rPr>
      </w:pPr>
    </w:p>
    <w:p w14:paraId="709BA57E" w14:textId="1B449AF6" w:rsidR="00B37ABB" w:rsidRPr="00AD4296" w:rsidRDefault="00B37ABB" w:rsidP="00577825">
      <w:pPr>
        <w:pStyle w:val="Textoindependiente"/>
        <w:jc w:val="both"/>
        <w:rPr>
          <w:rFonts w:ascii="Arial" w:hAnsi="Arial" w:cs="Arial"/>
          <w:sz w:val="22"/>
          <w:szCs w:val="22"/>
        </w:rPr>
      </w:pPr>
      <w:r w:rsidRPr="00AD4296">
        <w:rPr>
          <w:rFonts w:ascii="Arial" w:hAnsi="Arial" w:cs="Arial"/>
          <w:sz w:val="22"/>
          <w:szCs w:val="22"/>
        </w:rPr>
        <w:t>Al respecto, es menester precisar que los perjuicios aludidos por la parte actora se encuentran preceptuados en el artículo 216 del C.S.T. de la siguiente manera:</w:t>
      </w:r>
    </w:p>
    <w:p w14:paraId="1E28B42F" w14:textId="77777777" w:rsidR="00B37ABB" w:rsidRPr="00AD4296" w:rsidRDefault="00B37ABB" w:rsidP="00577825">
      <w:pPr>
        <w:pStyle w:val="Textoindependiente"/>
        <w:jc w:val="both"/>
        <w:rPr>
          <w:rFonts w:ascii="Arial" w:hAnsi="Arial" w:cs="Arial"/>
          <w:sz w:val="22"/>
          <w:szCs w:val="22"/>
        </w:rPr>
      </w:pPr>
    </w:p>
    <w:p w14:paraId="67D573E7" w14:textId="5A4094CB" w:rsidR="00B37ABB" w:rsidRPr="00AD4296" w:rsidRDefault="00B37ABB" w:rsidP="00577825">
      <w:pPr>
        <w:pStyle w:val="Textoindependiente"/>
        <w:ind w:left="708"/>
        <w:jc w:val="both"/>
        <w:rPr>
          <w:rFonts w:ascii="Arial" w:hAnsi="Arial" w:cs="Arial"/>
          <w:i/>
          <w:sz w:val="22"/>
          <w:szCs w:val="22"/>
        </w:rPr>
      </w:pPr>
      <w:r w:rsidRPr="00AD4296">
        <w:rPr>
          <w:rFonts w:ascii="Arial" w:hAnsi="Arial" w:cs="Arial"/>
          <w:i/>
          <w:sz w:val="22"/>
          <w:szCs w:val="22"/>
        </w:rPr>
        <w:t>“ARTICULO 216. CULPA DEL EMPLEADOR. Cuando exista culpa suficiente comprobada del {empleador} en la ocurrencia del accidente de trabajo o de la enfermedad profesional, está obligado a la indemnización total y ordinaria por perjuicios, pero del monto de ella debe descontarse el valor de las prestaciones en dinero pagadas en razón de las normas consagradas en este Capítulo.”</w:t>
      </w:r>
    </w:p>
    <w:p w14:paraId="02CC432F" w14:textId="77777777" w:rsidR="00B37ABB" w:rsidRPr="00AD4296" w:rsidRDefault="00B37ABB" w:rsidP="00577825">
      <w:pPr>
        <w:pStyle w:val="Textoindependiente"/>
        <w:jc w:val="both"/>
        <w:rPr>
          <w:rFonts w:ascii="Arial" w:hAnsi="Arial" w:cs="Arial"/>
          <w:sz w:val="22"/>
          <w:szCs w:val="22"/>
        </w:rPr>
      </w:pPr>
    </w:p>
    <w:p w14:paraId="5A8E1ABF" w14:textId="4A1F7297" w:rsidR="00B37ABB" w:rsidRPr="00AD4296" w:rsidRDefault="00B37ABB" w:rsidP="00577825">
      <w:pPr>
        <w:pStyle w:val="Textoindependiente"/>
        <w:jc w:val="both"/>
        <w:rPr>
          <w:rFonts w:ascii="Arial" w:hAnsi="Arial" w:cs="Arial"/>
          <w:sz w:val="22"/>
          <w:szCs w:val="22"/>
        </w:rPr>
      </w:pPr>
      <w:r w:rsidRPr="00AD4296">
        <w:rPr>
          <w:rFonts w:ascii="Arial" w:hAnsi="Arial" w:cs="Arial"/>
          <w:sz w:val="22"/>
          <w:szCs w:val="22"/>
        </w:rPr>
        <w:t xml:space="preserve">De conformidad con la normativa citada, a mi representada como Administradora de Riesgos Laborales, no le compete el reconocimiento y pago por concepto de perjuicios, puesto que los mismos, se encuentran a cargo única y exclusivamente del empleador </w:t>
      </w:r>
      <w:r w:rsidR="0036390D" w:rsidRPr="00AD4296">
        <w:rPr>
          <w:rFonts w:ascii="Arial" w:hAnsi="Arial" w:cs="Arial"/>
          <w:sz w:val="22"/>
          <w:szCs w:val="22"/>
        </w:rPr>
        <w:t>de la actora</w:t>
      </w:r>
      <w:r w:rsidRPr="00AD4296">
        <w:rPr>
          <w:rFonts w:ascii="Arial" w:hAnsi="Arial" w:cs="Arial"/>
          <w:sz w:val="22"/>
          <w:szCs w:val="22"/>
        </w:rPr>
        <w:t xml:space="preserve">, esto es </w:t>
      </w:r>
      <w:r w:rsidR="0036390D" w:rsidRPr="00AD4296">
        <w:rPr>
          <w:rFonts w:ascii="Arial" w:hAnsi="Arial" w:cs="Arial"/>
          <w:bCs/>
          <w:sz w:val="22"/>
          <w:szCs w:val="22"/>
        </w:rPr>
        <w:t>BANCO DE LAS MICROFINANZAS BANCAMIA S.A</w:t>
      </w:r>
      <w:r w:rsidR="0036390D" w:rsidRPr="00AD4296">
        <w:rPr>
          <w:rFonts w:ascii="Arial" w:hAnsi="Arial" w:cs="Arial"/>
          <w:b/>
          <w:bCs/>
          <w:sz w:val="22"/>
          <w:szCs w:val="22"/>
        </w:rPr>
        <w:t xml:space="preserve">. </w:t>
      </w:r>
      <w:r w:rsidRPr="00AD4296">
        <w:rPr>
          <w:rFonts w:ascii="Arial" w:hAnsi="Arial" w:cs="Arial"/>
          <w:sz w:val="22"/>
          <w:szCs w:val="22"/>
        </w:rPr>
        <w:t>siempre y cuando la parte actora logre acreditar todos los elementos constitutivos para que se le impute a dicha sociedad una culpa patronal.</w:t>
      </w:r>
    </w:p>
    <w:p w14:paraId="6EECD503" w14:textId="1B2F22BC" w:rsidR="007A5E11" w:rsidRPr="00AD4296" w:rsidRDefault="007A5E11" w:rsidP="00577825">
      <w:pPr>
        <w:pStyle w:val="Textoindependiente"/>
        <w:jc w:val="both"/>
        <w:rPr>
          <w:rFonts w:ascii="Arial" w:hAnsi="Arial" w:cs="Arial"/>
          <w:sz w:val="22"/>
          <w:szCs w:val="22"/>
        </w:rPr>
      </w:pPr>
    </w:p>
    <w:p w14:paraId="0BDD3C56" w14:textId="71219AD5" w:rsidR="008E7F0B" w:rsidRPr="00AD4296" w:rsidRDefault="007114DD" w:rsidP="007A5E11">
      <w:pPr>
        <w:pStyle w:val="Textoindependiente"/>
        <w:jc w:val="both"/>
        <w:rPr>
          <w:rFonts w:ascii="Arial" w:hAnsi="Arial" w:cs="Arial"/>
          <w:sz w:val="22"/>
          <w:szCs w:val="22"/>
        </w:rPr>
      </w:pPr>
      <w:r w:rsidRPr="00AD4296">
        <w:rPr>
          <w:rFonts w:ascii="Arial" w:hAnsi="Arial" w:cs="Arial"/>
          <w:sz w:val="22"/>
          <w:szCs w:val="22"/>
        </w:rPr>
        <w:t xml:space="preserve">Aunado a lo anterior, es importante señalar que conforme al artículo </w:t>
      </w:r>
      <w:r w:rsidR="007A5E11" w:rsidRPr="00AD4296">
        <w:rPr>
          <w:rFonts w:ascii="Arial" w:hAnsi="Arial" w:cs="Arial"/>
          <w:sz w:val="22"/>
          <w:szCs w:val="22"/>
        </w:rPr>
        <w:t>7°</w:t>
      </w:r>
      <w:r w:rsidRPr="00AD4296">
        <w:rPr>
          <w:rFonts w:ascii="Arial" w:hAnsi="Arial" w:cs="Arial"/>
          <w:sz w:val="22"/>
          <w:szCs w:val="22"/>
        </w:rPr>
        <w:t xml:space="preserve"> de</w:t>
      </w:r>
      <w:r w:rsidR="007A5E11" w:rsidRPr="00AD4296">
        <w:rPr>
          <w:rFonts w:ascii="Arial" w:hAnsi="Arial" w:cs="Arial"/>
          <w:sz w:val="22"/>
          <w:szCs w:val="22"/>
        </w:rPr>
        <w:t>l Decreto 1295 de 994</w:t>
      </w:r>
      <w:r w:rsidRPr="00AD4296">
        <w:rPr>
          <w:rFonts w:ascii="Arial" w:hAnsi="Arial" w:cs="Arial"/>
          <w:sz w:val="22"/>
          <w:szCs w:val="22"/>
        </w:rPr>
        <w:t xml:space="preserve">, las administradoras de riesgos laborales asumen única y exclusivamente </w:t>
      </w:r>
      <w:r w:rsidR="007A5E11" w:rsidRPr="00AD4296">
        <w:rPr>
          <w:rStyle w:val="normaltextrun"/>
          <w:rFonts w:ascii="Arial" w:hAnsi="Arial" w:cs="Arial"/>
          <w:sz w:val="22"/>
          <w:szCs w:val="22"/>
        </w:rPr>
        <w:t>al trabajador las prestaciones asistenciales y económicas necesarias, tales como el subsidio por incapacidad temporal, indemnización por incapacidad permanente o parcial, pensión de invalidez, pensión de sobrevivientes o auxilio funerario</w:t>
      </w:r>
      <w:r w:rsidRPr="00AD4296">
        <w:rPr>
          <w:rFonts w:ascii="Arial" w:hAnsi="Arial" w:cs="Arial"/>
          <w:sz w:val="22"/>
          <w:szCs w:val="22"/>
        </w:rPr>
        <w:t>, derivadas de un accidente de trabajo o de una enfermedad de origen laboral.</w:t>
      </w:r>
      <w:r w:rsidR="007A5E11" w:rsidRPr="00AD4296">
        <w:rPr>
          <w:rFonts w:ascii="Arial" w:hAnsi="Arial" w:cs="Arial"/>
          <w:sz w:val="22"/>
          <w:szCs w:val="22"/>
        </w:rPr>
        <w:t xml:space="preserve"> </w:t>
      </w:r>
      <w:r w:rsidRPr="00AD4296">
        <w:rPr>
          <w:rFonts w:ascii="Arial" w:hAnsi="Arial" w:cs="Arial"/>
          <w:sz w:val="22"/>
          <w:szCs w:val="22"/>
        </w:rPr>
        <w:t>Con base en lo expuesto</w:t>
      </w:r>
      <w:r w:rsidR="008E7F0B" w:rsidRPr="00AD4296">
        <w:rPr>
          <w:rFonts w:ascii="Arial" w:hAnsi="Arial" w:cs="Arial"/>
          <w:sz w:val="22"/>
          <w:szCs w:val="22"/>
        </w:rPr>
        <w:t xml:space="preserve">, es de recalcar que </w:t>
      </w:r>
      <w:r w:rsidR="0036390D" w:rsidRPr="00AD4296">
        <w:rPr>
          <w:rFonts w:ascii="Arial" w:hAnsi="Arial" w:cs="Arial"/>
          <w:sz w:val="22"/>
          <w:szCs w:val="22"/>
        </w:rPr>
        <w:t xml:space="preserve">de conformidad con el dictamen No. 10202400767 emitido por la Junta Regional de Calificación de Invalidez de Nariño el 30/10/2024, la actora cuenta con una PCL del 67,01% con F.E. del 15/06/2024, de origen </w:t>
      </w:r>
      <w:r w:rsidR="0036390D" w:rsidRPr="00AD4296">
        <w:rPr>
          <w:rFonts w:ascii="Arial" w:hAnsi="Arial" w:cs="Arial"/>
          <w:b/>
          <w:sz w:val="22"/>
          <w:szCs w:val="22"/>
        </w:rPr>
        <w:t>COMÚN</w:t>
      </w:r>
      <w:r w:rsidR="008E7F0B" w:rsidRPr="00AD4296">
        <w:rPr>
          <w:rFonts w:ascii="Arial" w:hAnsi="Arial" w:cs="Arial"/>
          <w:sz w:val="22"/>
          <w:szCs w:val="22"/>
        </w:rPr>
        <w:t xml:space="preserve">. Así entonces, no es posible que mi prohijada en calidad de ARL sufrague prestaciones </w:t>
      </w:r>
      <w:r w:rsidR="007A5E11" w:rsidRPr="00AD4296">
        <w:rPr>
          <w:rFonts w:ascii="Arial" w:hAnsi="Arial" w:cs="Arial"/>
          <w:sz w:val="22"/>
          <w:szCs w:val="22"/>
        </w:rPr>
        <w:t xml:space="preserve">asistenciales o </w:t>
      </w:r>
      <w:r w:rsidR="008E7F0B" w:rsidRPr="00AD4296">
        <w:rPr>
          <w:rFonts w:ascii="Arial" w:hAnsi="Arial" w:cs="Arial"/>
          <w:sz w:val="22"/>
          <w:szCs w:val="22"/>
        </w:rPr>
        <w:t>económicas que se deriv</w:t>
      </w:r>
      <w:r w:rsidR="005A6C24" w:rsidRPr="00AD4296">
        <w:rPr>
          <w:rFonts w:ascii="Arial" w:hAnsi="Arial" w:cs="Arial"/>
          <w:sz w:val="22"/>
          <w:szCs w:val="22"/>
        </w:rPr>
        <w:t>aro</w:t>
      </w:r>
      <w:r w:rsidR="008E7F0B" w:rsidRPr="00AD4296">
        <w:rPr>
          <w:rFonts w:ascii="Arial" w:hAnsi="Arial" w:cs="Arial"/>
          <w:sz w:val="22"/>
          <w:szCs w:val="22"/>
        </w:rPr>
        <w:t>n d</w:t>
      </w:r>
      <w:r w:rsidR="0036390D" w:rsidRPr="00AD4296">
        <w:rPr>
          <w:rFonts w:ascii="Arial" w:hAnsi="Arial" w:cs="Arial"/>
          <w:sz w:val="22"/>
          <w:szCs w:val="22"/>
        </w:rPr>
        <w:t xml:space="preserve">e contingencias de origen común. </w:t>
      </w:r>
    </w:p>
    <w:p w14:paraId="3664A95B" w14:textId="6EE5419C" w:rsidR="008E7F0B" w:rsidRPr="00AD4296" w:rsidRDefault="008E7F0B" w:rsidP="00577825">
      <w:pPr>
        <w:pStyle w:val="Default"/>
        <w:jc w:val="both"/>
        <w:rPr>
          <w:sz w:val="22"/>
          <w:szCs w:val="22"/>
          <w:lang w:val="es-ES"/>
        </w:rPr>
      </w:pPr>
    </w:p>
    <w:p w14:paraId="4F853DE0" w14:textId="7613DC5D" w:rsidR="00C52CFB" w:rsidRPr="00AD4296" w:rsidRDefault="00677F91" w:rsidP="00577825">
      <w:pPr>
        <w:pStyle w:val="Textoindependiente"/>
        <w:jc w:val="both"/>
        <w:rPr>
          <w:rFonts w:ascii="Arial" w:hAnsi="Arial" w:cs="Arial"/>
          <w:sz w:val="22"/>
          <w:szCs w:val="22"/>
        </w:rPr>
      </w:pPr>
      <w:r w:rsidRPr="00AD4296">
        <w:rPr>
          <w:rFonts w:ascii="Arial" w:hAnsi="Arial" w:cs="Arial"/>
          <w:sz w:val="22"/>
          <w:szCs w:val="22"/>
        </w:rPr>
        <w:t>De esta manera, y con el ánimo de lograr una indudable precisión frente a los improbados requerimientos pretendidos en la demanda, me refiero a cada pretensión de la siguiente manera:</w:t>
      </w:r>
      <w:r w:rsidR="00C52CFB" w:rsidRPr="00AD4296">
        <w:rPr>
          <w:rFonts w:ascii="Arial" w:hAnsi="Arial" w:cs="Arial"/>
          <w:b/>
          <w:sz w:val="22"/>
          <w:szCs w:val="22"/>
        </w:rPr>
        <w:t xml:space="preserve"> </w:t>
      </w:r>
    </w:p>
    <w:p w14:paraId="664E2F36" w14:textId="45D652FE" w:rsidR="00C52CFB" w:rsidRPr="00AD4296" w:rsidRDefault="00C52CFB" w:rsidP="00577825">
      <w:pPr>
        <w:pStyle w:val="Textoindependiente"/>
        <w:jc w:val="both"/>
        <w:rPr>
          <w:rFonts w:ascii="Arial" w:hAnsi="Arial" w:cs="Arial"/>
          <w:b/>
          <w:sz w:val="22"/>
          <w:szCs w:val="22"/>
        </w:rPr>
      </w:pPr>
    </w:p>
    <w:p w14:paraId="5E494074" w14:textId="4711A6B1" w:rsidR="00432BDC" w:rsidRPr="00AD4296" w:rsidRDefault="00C52CFB" w:rsidP="00577825">
      <w:pPr>
        <w:pStyle w:val="Textoindependiente"/>
        <w:jc w:val="both"/>
        <w:rPr>
          <w:rFonts w:ascii="Arial" w:hAnsi="Arial" w:cs="Arial"/>
          <w:b/>
          <w:bCs/>
          <w:sz w:val="22"/>
          <w:szCs w:val="22"/>
        </w:rPr>
      </w:pPr>
      <w:r w:rsidRPr="00AD4296">
        <w:rPr>
          <w:rFonts w:ascii="Arial" w:hAnsi="Arial" w:cs="Arial"/>
          <w:b/>
          <w:sz w:val="22"/>
          <w:szCs w:val="22"/>
        </w:rPr>
        <w:t xml:space="preserve">A LA PRIMERA: </w:t>
      </w:r>
      <w:r w:rsidR="00432BDC" w:rsidRPr="00AD4296">
        <w:rPr>
          <w:rFonts w:ascii="Arial" w:hAnsi="Arial" w:cs="Arial"/>
          <w:b/>
          <w:bCs/>
          <w:sz w:val="22"/>
          <w:szCs w:val="22"/>
        </w:rPr>
        <w:t xml:space="preserve">ME OPONGO </w:t>
      </w:r>
      <w:r w:rsidR="00432BDC" w:rsidRPr="00AD4296">
        <w:rPr>
          <w:rFonts w:ascii="Arial" w:hAnsi="Arial" w:cs="Arial"/>
          <w:sz w:val="22"/>
          <w:szCs w:val="22"/>
        </w:rPr>
        <w:t xml:space="preserve">si se afectan los intereses de </w:t>
      </w:r>
      <w:r w:rsidRPr="00AD4296">
        <w:rPr>
          <w:rFonts w:ascii="Arial" w:hAnsi="Arial" w:cs="Arial"/>
          <w:sz w:val="22"/>
          <w:szCs w:val="22"/>
        </w:rPr>
        <w:t>AXA COLPATRIA SEGUROS DE VIDA S.A.</w:t>
      </w:r>
      <w:r w:rsidR="00432BDC" w:rsidRPr="00AD4296">
        <w:rPr>
          <w:rFonts w:ascii="Arial" w:hAnsi="Arial" w:cs="Arial"/>
          <w:sz w:val="22"/>
          <w:szCs w:val="22"/>
        </w:rPr>
        <w:t>, debiéndose precisar que</w:t>
      </w:r>
      <w:r w:rsidR="00346EEC" w:rsidRPr="00AD4296">
        <w:rPr>
          <w:rFonts w:ascii="Arial" w:hAnsi="Arial" w:cs="Arial"/>
          <w:sz w:val="22"/>
          <w:szCs w:val="22"/>
        </w:rPr>
        <w:t xml:space="preserve"> en el presente caso no existe posibilidad de endilgar responsabilidad alguna contra mi representada, por cuanto</w:t>
      </w:r>
      <w:r w:rsidR="00432BDC" w:rsidRPr="00AD4296">
        <w:rPr>
          <w:rFonts w:ascii="Arial" w:hAnsi="Arial" w:cs="Arial"/>
          <w:sz w:val="22"/>
          <w:szCs w:val="22"/>
        </w:rPr>
        <w:t xml:space="preserve"> </w:t>
      </w:r>
      <w:r w:rsidRPr="00AD4296">
        <w:rPr>
          <w:rFonts w:ascii="Arial" w:hAnsi="Arial" w:cs="Arial"/>
          <w:sz w:val="22"/>
          <w:szCs w:val="22"/>
        </w:rPr>
        <w:t xml:space="preserve">(i) mi prohijada NO ostentó </w:t>
      </w:r>
      <w:r w:rsidR="00A9558B" w:rsidRPr="00AD4296">
        <w:rPr>
          <w:rFonts w:ascii="Arial" w:hAnsi="Arial" w:cs="Arial"/>
          <w:sz w:val="22"/>
          <w:szCs w:val="22"/>
        </w:rPr>
        <w:t>la calidad</w:t>
      </w:r>
      <w:r w:rsidRPr="00AD4296">
        <w:rPr>
          <w:rFonts w:ascii="Arial" w:hAnsi="Arial" w:cs="Arial"/>
          <w:sz w:val="22"/>
          <w:szCs w:val="22"/>
        </w:rPr>
        <w:t xml:space="preserve"> de empleador </w:t>
      </w:r>
      <w:r w:rsidR="00346EEC" w:rsidRPr="00AD4296">
        <w:rPr>
          <w:rFonts w:ascii="Arial" w:hAnsi="Arial" w:cs="Arial"/>
          <w:sz w:val="22"/>
          <w:szCs w:val="22"/>
        </w:rPr>
        <w:t>de la señora ANNA CRISTINA QUIROZ ROSERO,</w:t>
      </w:r>
      <w:r w:rsidR="00593FF1" w:rsidRPr="00AD4296">
        <w:rPr>
          <w:rFonts w:ascii="Arial" w:hAnsi="Arial" w:cs="Arial"/>
          <w:sz w:val="22"/>
          <w:szCs w:val="22"/>
        </w:rPr>
        <w:t xml:space="preserve"> (ii) Las ARL cubren los riesgos que por su propia naturaleza genera el trabajo, mientras que el resarcimiento de daños ocasionados al trabajador por conducta culposa o dolosa del empleador, le compete única y exclusivamente a este último y, (iii) </w:t>
      </w:r>
      <w:r w:rsidR="00A9558B" w:rsidRPr="00AD4296">
        <w:rPr>
          <w:rFonts w:ascii="Arial" w:hAnsi="Arial" w:cs="Arial"/>
          <w:sz w:val="22"/>
          <w:szCs w:val="22"/>
        </w:rPr>
        <w:t xml:space="preserve"> </w:t>
      </w:r>
      <w:r w:rsidR="00432BDC" w:rsidRPr="00AD4296">
        <w:rPr>
          <w:rFonts w:ascii="Arial" w:hAnsi="Arial" w:cs="Arial"/>
          <w:sz w:val="22"/>
          <w:szCs w:val="22"/>
        </w:rPr>
        <w:t>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r w:rsidR="00DF51E9" w:rsidRPr="00AD4296">
        <w:rPr>
          <w:rFonts w:ascii="Arial" w:hAnsi="Arial" w:cs="Arial"/>
          <w:sz w:val="22"/>
          <w:szCs w:val="22"/>
        </w:rPr>
        <w:t>.</w:t>
      </w:r>
    </w:p>
    <w:p w14:paraId="43768B92" w14:textId="77777777" w:rsidR="00593FF1" w:rsidRPr="00AD4296" w:rsidRDefault="00593FF1" w:rsidP="00577825">
      <w:pPr>
        <w:pStyle w:val="Default"/>
        <w:jc w:val="both"/>
        <w:rPr>
          <w:sz w:val="22"/>
          <w:szCs w:val="22"/>
        </w:rPr>
      </w:pPr>
    </w:p>
    <w:p w14:paraId="23B62434" w14:textId="77777777" w:rsidR="00593FF1" w:rsidRPr="00AD4296" w:rsidRDefault="00593FF1" w:rsidP="00577825">
      <w:pPr>
        <w:pStyle w:val="Default"/>
        <w:jc w:val="both"/>
        <w:rPr>
          <w:sz w:val="22"/>
          <w:szCs w:val="22"/>
          <w:lang w:val="es-ES"/>
        </w:rPr>
      </w:pPr>
      <w:r w:rsidRPr="00AD4296">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p>
    <w:p w14:paraId="07A8AE05" w14:textId="77777777" w:rsidR="00C41CCC" w:rsidRPr="00AD4296" w:rsidRDefault="00C41CCC" w:rsidP="00577825">
      <w:pPr>
        <w:pStyle w:val="Default"/>
        <w:jc w:val="both"/>
        <w:rPr>
          <w:sz w:val="22"/>
          <w:szCs w:val="22"/>
          <w:lang w:val="es-ES"/>
        </w:rPr>
      </w:pPr>
    </w:p>
    <w:p w14:paraId="72A64A4B" w14:textId="48A4B6D8" w:rsidR="007A5E11" w:rsidRPr="00AD4296" w:rsidRDefault="00C41CCC" w:rsidP="007A5E11">
      <w:pPr>
        <w:pStyle w:val="Default"/>
        <w:jc w:val="both"/>
        <w:rPr>
          <w:sz w:val="22"/>
          <w:szCs w:val="22"/>
          <w:lang w:val="es-ES"/>
        </w:rPr>
      </w:pPr>
      <w:r w:rsidRPr="00AD4296">
        <w:rPr>
          <w:sz w:val="22"/>
          <w:szCs w:val="22"/>
          <w:lang w:val="es-ES"/>
        </w:rPr>
        <w:t>Adicional</w:t>
      </w:r>
      <w:r w:rsidR="007A5E11" w:rsidRPr="00AD4296">
        <w:rPr>
          <w:sz w:val="22"/>
          <w:szCs w:val="22"/>
          <w:lang w:val="es-ES"/>
        </w:rPr>
        <w:t>mente</w:t>
      </w:r>
      <w:r w:rsidRPr="00AD4296">
        <w:rPr>
          <w:sz w:val="22"/>
          <w:szCs w:val="22"/>
          <w:lang w:val="es-ES"/>
        </w:rPr>
        <w:t xml:space="preserve">, </w:t>
      </w:r>
      <w:r w:rsidR="007A5E11" w:rsidRPr="00AD4296">
        <w:rPr>
          <w:sz w:val="22"/>
          <w:szCs w:val="22"/>
          <w:lang w:val="es-ES"/>
        </w:rPr>
        <w:t xml:space="preserve">debe resaltarse que a la fecha no se han notificado a la administradora que represento, reportes de accidentes y/o enfermedades laborales padecidos por la demandante, la señora ANNA CRISTINA QUIROZ ROSERO. </w:t>
      </w:r>
    </w:p>
    <w:p w14:paraId="12BB8F18" w14:textId="77777777" w:rsidR="00C41CCC" w:rsidRPr="00AD4296" w:rsidRDefault="00C41CCC" w:rsidP="00577825">
      <w:pPr>
        <w:pStyle w:val="Default"/>
        <w:jc w:val="both"/>
        <w:rPr>
          <w:sz w:val="22"/>
          <w:szCs w:val="22"/>
          <w:lang w:val="es-ES"/>
        </w:rPr>
      </w:pPr>
    </w:p>
    <w:p w14:paraId="3CAAB57B" w14:textId="678AA4C9" w:rsidR="00C41CCC" w:rsidRPr="00AD4296" w:rsidRDefault="00C41CCC" w:rsidP="00577825">
      <w:pPr>
        <w:pStyle w:val="Default"/>
        <w:jc w:val="both"/>
        <w:rPr>
          <w:sz w:val="22"/>
          <w:szCs w:val="22"/>
          <w:lang w:val="es-ES"/>
        </w:rPr>
      </w:pPr>
      <w:r w:rsidRPr="00AD4296">
        <w:rPr>
          <w:sz w:val="22"/>
          <w:szCs w:val="22"/>
          <w:lang w:val="es-ES"/>
        </w:rPr>
        <w:t xml:space="preserve">Finalmente, </w:t>
      </w:r>
      <w:r w:rsidR="007A5E11" w:rsidRPr="00AD4296">
        <w:rPr>
          <w:sz w:val="22"/>
          <w:szCs w:val="22"/>
          <w:lang w:val="es-ES"/>
        </w:rPr>
        <w:t xml:space="preserve">es de precisar que </w:t>
      </w:r>
      <w:r w:rsidR="008777CD" w:rsidRPr="00AD4296">
        <w:rPr>
          <w:sz w:val="22"/>
          <w:szCs w:val="22"/>
          <w:lang w:val="es-ES"/>
        </w:rPr>
        <w:t>existe una</w:t>
      </w:r>
      <w:r w:rsidR="007A5E11" w:rsidRPr="00AD4296">
        <w:rPr>
          <w:sz w:val="22"/>
          <w:szCs w:val="22"/>
          <w:lang w:val="es-ES"/>
        </w:rPr>
        <w:t xml:space="preserve"> improcedencia de responsabilidad solidaria entre BANCAMIA y AXA COLPATRIA SEGUROS DE VIDA S.A., comoquiera que </w:t>
      </w:r>
      <w:r w:rsidR="008777CD" w:rsidRPr="00AD4296">
        <w:rPr>
          <w:sz w:val="22"/>
          <w:szCs w:val="22"/>
          <w:lang w:val="es-ES"/>
        </w:rPr>
        <w:t xml:space="preserve">(i) los perjuicios de que trata el Artículo 216 del CST pretendidos por la demandante se encuentran a cargo única y </w:t>
      </w:r>
      <w:r w:rsidR="008777CD" w:rsidRPr="00AD4296">
        <w:rPr>
          <w:sz w:val="22"/>
          <w:szCs w:val="22"/>
          <w:lang w:val="es-ES"/>
        </w:rPr>
        <w:lastRenderedPageBreak/>
        <w:t xml:space="preserve">exclusivamente de quien haya fungido como empleador de la actora, y (ii) </w:t>
      </w:r>
      <w:r w:rsidR="007A5E11" w:rsidRPr="00AD4296">
        <w:rPr>
          <w:sz w:val="22"/>
          <w:szCs w:val="22"/>
          <w:lang w:val="es-ES"/>
        </w:rPr>
        <w:t xml:space="preserve">mi representada </w:t>
      </w:r>
      <w:r w:rsidR="008777CD" w:rsidRPr="00AD4296">
        <w:rPr>
          <w:sz w:val="22"/>
          <w:szCs w:val="22"/>
          <w:lang w:val="es-ES"/>
        </w:rPr>
        <w:t xml:space="preserve">AXA COLPATRIA SEGUROS DE VIDA S.A. </w:t>
      </w:r>
      <w:r w:rsidR="007A5E11" w:rsidRPr="00AD4296">
        <w:rPr>
          <w:sz w:val="22"/>
          <w:szCs w:val="22"/>
          <w:lang w:val="es-ES"/>
        </w:rPr>
        <w:t xml:space="preserve">jamás ostentó la calidad de empleadora de la demandante, ni le dio </w:t>
      </w:r>
      <w:r w:rsidR="008777CD" w:rsidRPr="00AD4296">
        <w:rPr>
          <w:sz w:val="22"/>
          <w:szCs w:val="22"/>
          <w:lang w:val="es-ES"/>
        </w:rPr>
        <w:t>órdenes y/o</w:t>
      </w:r>
      <w:r w:rsidR="007A5E11" w:rsidRPr="00AD4296">
        <w:rPr>
          <w:sz w:val="22"/>
          <w:szCs w:val="22"/>
          <w:lang w:val="es-ES"/>
        </w:rPr>
        <w:t xml:space="preserve">  instrucciones par</w:t>
      </w:r>
      <w:r w:rsidR="008777CD" w:rsidRPr="00AD4296">
        <w:rPr>
          <w:sz w:val="22"/>
          <w:szCs w:val="22"/>
          <w:lang w:val="es-ES"/>
        </w:rPr>
        <w:t>a el ejercicio de sus funciones. Razón por la cual, es claro que no se reúnen los requisitos necesarios para que se declare una solidaridad en contra de mi prohijada</w:t>
      </w:r>
      <w:r w:rsidR="00C50CA9">
        <w:rPr>
          <w:sz w:val="22"/>
          <w:szCs w:val="22"/>
          <w:lang w:val="es-ES"/>
        </w:rPr>
        <w:t xml:space="preserve">, máxime si se tiene en cuenta la imposibilidad de aplicar el artículo 34 del C.S.T. debido a que la ARL no funge como contratista independiente. </w:t>
      </w:r>
    </w:p>
    <w:p w14:paraId="5F21006B" w14:textId="77777777" w:rsidR="00593FF1" w:rsidRPr="00AD4296" w:rsidRDefault="00593FF1" w:rsidP="00577825">
      <w:pPr>
        <w:pStyle w:val="Default"/>
        <w:jc w:val="both"/>
        <w:rPr>
          <w:sz w:val="22"/>
          <w:szCs w:val="22"/>
          <w:lang w:val="es-ES"/>
        </w:rPr>
      </w:pPr>
    </w:p>
    <w:p w14:paraId="7B78ADF0" w14:textId="2AB54EEF" w:rsidR="00593FF1" w:rsidRPr="00AD4296" w:rsidRDefault="00593FF1" w:rsidP="00577825">
      <w:pPr>
        <w:pStyle w:val="Default"/>
        <w:jc w:val="both"/>
        <w:rPr>
          <w:sz w:val="22"/>
          <w:szCs w:val="22"/>
          <w:lang w:val="es-ES"/>
        </w:rPr>
      </w:pPr>
      <w:r w:rsidRPr="00AD4296">
        <w:rPr>
          <w:sz w:val="22"/>
          <w:szCs w:val="22"/>
          <w:lang w:val="es-ES"/>
        </w:rPr>
        <w:t xml:space="preserve"> </w:t>
      </w:r>
      <w:r w:rsidR="00A9558B" w:rsidRPr="00AD4296">
        <w:rPr>
          <w:b/>
          <w:bCs/>
          <w:sz w:val="22"/>
          <w:szCs w:val="22"/>
        </w:rPr>
        <w:t xml:space="preserve">A LA </w:t>
      </w:r>
      <w:r w:rsidR="00346EEC" w:rsidRPr="00AD4296">
        <w:rPr>
          <w:b/>
          <w:bCs/>
          <w:sz w:val="22"/>
          <w:szCs w:val="22"/>
        </w:rPr>
        <w:t>SEGUNDA</w:t>
      </w:r>
      <w:r w:rsidR="00C30C1E" w:rsidRPr="00AD4296">
        <w:rPr>
          <w:b/>
          <w:bCs/>
          <w:sz w:val="22"/>
          <w:szCs w:val="22"/>
        </w:rPr>
        <w:t xml:space="preserve">: </w:t>
      </w:r>
      <w:r w:rsidR="00346EEC" w:rsidRPr="00AD4296">
        <w:rPr>
          <w:b/>
          <w:bCs/>
          <w:sz w:val="22"/>
          <w:szCs w:val="22"/>
          <w:lang w:val="es-ES"/>
        </w:rPr>
        <w:t xml:space="preserve">ME OPONGO </w:t>
      </w:r>
      <w:r w:rsidR="00346EEC" w:rsidRPr="00AD4296">
        <w:rPr>
          <w:sz w:val="22"/>
          <w:szCs w:val="22"/>
          <w:lang w:val="es-ES"/>
        </w:rPr>
        <w:t>si se afectan los intereses de AXA COLPATRIA SEGUROS DE VIDA S.A., debiéndose precisar que</w:t>
      </w:r>
      <w:r w:rsidR="00346EEC" w:rsidRPr="00AD4296">
        <w:rPr>
          <w:sz w:val="22"/>
          <w:szCs w:val="22"/>
        </w:rPr>
        <w:t xml:space="preserve"> en el presente caso no existe posibilidad de endilgar responsabilidad alguna contra mi representada, por cuanto</w:t>
      </w:r>
      <w:r w:rsidR="00346EEC" w:rsidRPr="00AD4296">
        <w:rPr>
          <w:sz w:val="22"/>
          <w:szCs w:val="22"/>
          <w:lang w:val="es-ES"/>
        </w:rPr>
        <w:t xml:space="preserve"> (i) mi prohijada NO ostentó la calidad de empleador </w:t>
      </w:r>
      <w:r w:rsidR="00346EEC" w:rsidRPr="00AD4296">
        <w:rPr>
          <w:sz w:val="22"/>
          <w:szCs w:val="22"/>
        </w:rPr>
        <w:t>de la señora ANNA CRISTINA QUIROZ ROSERO,</w:t>
      </w:r>
      <w:r w:rsidR="00346EEC" w:rsidRPr="00AD4296">
        <w:rPr>
          <w:sz w:val="22"/>
          <w:szCs w:val="22"/>
          <w:lang w:val="es-ES"/>
        </w:rPr>
        <w:t xml:space="preserve">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08A1DD9A" w14:textId="77777777" w:rsidR="00346EEC" w:rsidRPr="00AD4296" w:rsidRDefault="00346EEC" w:rsidP="00577825">
      <w:pPr>
        <w:pStyle w:val="Default"/>
        <w:jc w:val="both"/>
        <w:rPr>
          <w:sz w:val="22"/>
          <w:szCs w:val="22"/>
        </w:rPr>
      </w:pPr>
    </w:p>
    <w:p w14:paraId="5FB5C380" w14:textId="752F541B" w:rsidR="00593FF1" w:rsidRPr="00AD4296" w:rsidRDefault="00593FF1" w:rsidP="00577825">
      <w:pPr>
        <w:pStyle w:val="Default"/>
        <w:jc w:val="both"/>
        <w:rPr>
          <w:sz w:val="22"/>
          <w:szCs w:val="22"/>
          <w:lang w:val="es-ES"/>
        </w:rPr>
      </w:pPr>
      <w:r w:rsidRPr="00AD4296">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p>
    <w:p w14:paraId="5F2058CB" w14:textId="77777777" w:rsidR="00C41CCC" w:rsidRPr="00AD4296" w:rsidRDefault="00C41CCC" w:rsidP="00577825">
      <w:pPr>
        <w:pStyle w:val="Default"/>
        <w:jc w:val="both"/>
        <w:rPr>
          <w:sz w:val="22"/>
          <w:szCs w:val="22"/>
          <w:lang w:val="es-ES"/>
        </w:rPr>
      </w:pPr>
    </w:p>
    <w:p w14:paraId="1FAD12B6" w14:textId="4CE0AAE5" w:rsidR="00C41CCC" w:rsidRPr="00AD4296" w:rsidRDefault="00C41CCC" w:rsidP="008777CD">
      <w:pPr>
        <w:pStyle w:val="Textoindependiente"/>
        <w:jc w:val="both"/>
        <w:rPr>
          <w:rFonts w:ascii="Arial" w:hAnsi="Arial" w:cs="Arial"/>
          <w:sz w:val="22"/>
          <w:szCs w:val="22"/>
        </w:rPr>
      </w:pPr>
      <w:r w:rsidRPr="00AD4296">
        <w:rPr>
          <w:rFonts w:ascii="Arial" w:hAnsi="Arial" w:cs="Arial"/>
          <w:sz w:val="22"/>
          <w:szCs w:val="22"/>
        </w:rPr>
        <w:t>Finalmente,</w:t>
      </w:r>
      <w:r w:rsidR="008777CD" w:rsidRPr="00AD4296">
        <w:rPr>
          <w:rFonts w:ascii="Arial" w:hAnsi="Arial" w:cs="Arial"/>
          <w:sz w:val="22"/>
          <w:szCs w:val="22"/>
        </w:rPr>
        <w:t xml:space="preserve"> es de recalcar que de conformidad con el dictamen No. 10202400767 emitido por la Junta Regional de Calificación de Invalidez de Nariño el 30/10/2024, la actora cuenta con una PCL del 67,01% con F.E. del 15/06/2024, de origen </w:t>
      </w:r>
      <w:r w:rsidR="008777CD" w:rsidRPr="00AD4296">
        <w:rPr>
          <w:rFonts w:ascii="Arial" w:hAnsi="Arial" w:cs="Arial"/>
          <w:b/>
          <w:sz w:val="22"/>
          <w:szCs w:val="22"/>
        </w:rPr>
        <w:t>COMÚN</w:t>
      </w:r>
      <w:r w:rsidR="008777CD" w:rsidRPr="00AD4296">
        <w:rPr>
          <w:rFonts w:ascii="Arial" w:hAnsi="Arial" w:cs="Arial"/>
          <w:sz w:val="22"/>
          <w:szCs w:val="22"/>
        </w:rPr>
        <w:t xml:space="preserve">. Así entonces, no es posible que mi prohijada en calidad de ARL sufrague prestaciones asistenciales o económicas que se derivaron de contingencias de origen común. </w:t>
      </w:r>
      <w:r w:rsidRPr="00AD4296">
        <w:rPr>
          <w:rFonts w:ascii="Arial" w:hAnsi="Arial" w:cs="Arial"/>
          <w:sz w:val="22"/>
          <w:szCs w:val="22"/>
        </w:rPr>
        <w:t xml:space="preserve"> </w:t>
      </w:r>
    </w:p>
    <w:p w14:paraId="33BA94CF" w14:textId="647A3E9D" w:rsidR="00346EEC" w:rsidRPr="00AD4296" w:rsidRDefault="00346EEC" w:rsidP="00577825">
      <w:pPr>
        <w:pStyle w:val="Default"/>
        <w:jc w:val="both"/>
        <w:rPr>
          <w:sz w:val="22"/>
          <w:szCs w:val="22"/>
          <w:lang w:val="es-ES"/>
        </w:rPr>
      </w:pPr>
    </w:p>
    <w:p w14:paraId="56EDC916" w14:textId="55D22178" w:rsidR="00346EEC" w:rsidRPr="00AD4296" w:rsidRDefault="00346EEC" w:rsidP="00577825">
      <w:pPr>
        <w:pStyle w:val="Default"/>
        <w:jc w:val="both"/>
        <w:rPr>
          <w:sz w:val="22"/>
          <w:szCs w:val="22"/>
          <w:lang w:val="es-ES"/>
        </w:rPr>
      </w:pPr>
      <w:r w:rsidRPr="00AD4296">
        <w:rPr>
          <w:b/>
          <w:bCs/>
          <w:sz w:val="22"/>
          <w:szCs w:val="22"/>
          <w:lang w:val="es-ES"/>
        </w:rPr>
        <w:t xml:space="preserve">A LA TERCERA: ME OPONGO </w:t>
      </w:r>
      <w:r w:rsidRPr="00AD4296">
        <w:rPr>
          <w:sz w:val="22"/>
          <w:szCs w:val="22"/>
          <w:lang w:val="es-ES"/>
        </w:rPr>
        <w:t xml:space="preserve">si se afectan los intereses de AXA COLPATRIA SEGUROS DE VIDA S.A., debiéndose precisar que, (i) mi prohijada NO ostentó la calidad de empleador </w:t>
      </w:r>
      <w:r w:rsidRPr="00AD4296">
        <w:rPr>
          <w:sz w:val="22"/>
          <w:szCs w:val="22"/>
        </w:rPr>
        <w:t>de la señora ANNA CRISTINA QUIROZ ROSERO</w:t>
      </w:r>
      <w:r w:rsidRPr="00AD4296">
        <w:rPr>
          <w:sz w:val="22"/>
          <w:szCs w:val="22"/>
          <w:lang w:val="es-ES"/>
        </w:rPr>
        <w:t xml:space="preserve">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7B483B89" w14:textId="77777777" w:rsidR="00346EEC" w:rsidRPr="00AD4296" w:rsidRDefault="00346EEC" w:rsidP="00577825">
      <w:pPr>
        <w:pStyle w:val="Default"/>
        <w:jc w:val="both"/>
        <w:rPr>
          <w:sz w:val="22"/>
          <w:szCs w:val="22"/>
        </w:rPr>
      </w:pPr>
    </w:p>
    <w:p w14:paraId="3BE1C88D" w14:textId="40B1E04E" w:rsidR="00346EEC" w:rsidRPr="00AD4296" w:rsidRDefault="00346EEC" w:rsidP="00577825">
      <w:pPr>
        <w:pStyle w:val="Default"/>
        <w:jc w:val="both"/>
        <w:rPr>
          <w:sz w:val="22"/>
          <w:szCs w:val="22"/>
          <w:lang w:val="es-ES"/>
        </w:rPr>
      </w:pPr>
      <w:r w:rsidRPr="00AD4296">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p>
    <w:p w14:paraId="2B7BBE30" w14:textId="77777777" w:rsidR="00C41CCC" w:rsidRPr="00AD4296" w:rsidRDefault="00C41CCC" w:rsidP="00577825">
      <w:pPr>
        <w:pStyle w:val="Default"/>
        <w:jc w:val="both"/>
        <w:rPr>
          <w:sz w:val="22"/>
          <w:szCs w:val="22"/>
          <w:lang w:val="es-ES"/>
        </w:rPr>
      </w:pPr>
    </w:p>
    <w:p w14:paraId="776FF038" w14:textId="6208F5B8" w:rsidR="00C41CCC" w:rsidRPr="00AD4296" w:rsidRDefault="00C41CCC" w:rsidP="00C41CCC">
      <w:pPr>
        <w:pStyle w:val="Default"/>
        <w:jc w:val="both"/>
        <w:rPr>
          <w:sz w:val="22"/>
          <w:szCs w:val="22"/>
          <w:lang w:val="es-ES"/>
        </w:rPr>
      </w:pPr>
      <w:r w:rsidRPr="00AD4296">
        <w:rPr>
          <w:sz w:val="22"/>
          <w:szCs w:val="22"/>
          <w:lang w:val="es-ES"/>
        </w:rPr>
        <w:t>Finalmente,</w:t>
      </w:r>
      <w:r w:rsidR="008777CD" w:rsidRPr="00AD4296">
        <w:rPr>
          <w:sz w:val="22"/>
          <w:szCs w:val="22"/>
        </w:rPr>
        <w:t xml:space="preserve"> es de recalcar que de conformidad con el dictamen No. 10202400767 emitido por la Junta Regional de Calificación de Invalidez de Nariño el 30/10/2024, la actora cuenta con una PCL del 67,01% con F.E. del 15/06/2024, de origen </w:t>
      </w:r>
      <w:r w:rsidR="008777CD" w:rsidRPr="00AD4296">
        <w:rPr>
          <w:b/>
          <w:sz w:val="22"/>
          <w:szCs w:val="22"/>
        </w:rPr>
        <w:t>COMÚN</w:t>
      </w:r>
      <w:r w:rsidR="008777CD" w:rsidRPr="00AD4296">
        <w:rPr>
          <w:sz w:val="22"/>
          <w:szCs w:val="22"/>
        </w:rPr>
        <w:t>. Así entonces, no es posible que mi prohijada en calidad de ARL sufrague prestaciones asistenciales o económicas que se derivaron de contingencias de origen común.</w:t>
      </w:r>
      <w:r w:rsidRPr="00AD4296">
        <w:rPr>
          <w:sz w:val="22"/>
          <w:szCs w:val="22"/>
          <w:lang w:val="es-ES"/>
        </w:rPr>
        <w:t xml:space="preserve"> </w:t>
      </w:r>
    </w:p>
    <w:p w14:paraId="5FD7A2AF" w14:textId="77777777" w:rsidR="00346EEC" w:rsidRPr="00AD4296" w:rsidRDefault="00346EEC" w:rsidP="00577825">
      <w:pPr>
        <w:pStyle w:val="Default"/>
        <w:jc w:val="both"/>
        <w:rPr>
          <w:sz w:val="22"/>
          <w:szCs w:val="22"/>
          <w:lang w:val="es-ES"/>
        </w:rPr>
      </w:pPr>
    </w:p>
    <w:p w14:paraId="7280D7A5" w14:textId="24F8CC74" w:rsidR="00346EEC" w:rsidRPr="00AD4296" w:rsidRDefault="00346EEC" w:rsidP="00577825">
      <w:pPr>
        <w:pStyle w:val="Default"/>
        <w:jc w:val="both"/>
        <w:rPr>
          <w:sz w:val="22"/>
          <w:szCs w:val="22"/>
          <w:lang w:val="es-ES"/>
        </w:rPr>
      </w:pPr>
      <w:r w:rsidRPr="00AD4296">
        <w:rPr>
          <w:b/>
          <w:bCs/>
          <w:sz w:val="22"/>
          <w:szCs w:val="22"/>
          <w:lang w:val="es-ES"/>
        </w:rPr>
        <w:t xml:space="preserve">A LA CUARTA: ME OPONGO </w:t>
      </w:r>
      <w:r w:rsidRPr="00AD4296">
        <w:rPr>
          <w:sz w:val="22"/>
          <w:szCs w:val="22"/>
          <w:lang w:val="es-ES"/>
        </w:rPr>
        <w:t xml:space="preserve">si se afectan los intereses de AXA COLPATRIA SEGUROS DE VIDA S.A., debiéndose precisar que, (i) mi prohijada NO ostentó la calidad de empleador </w:t>
      </w:r>
      <w:r w:rsidRPr="00AD4296">
        <w:rPr>
          <w:sz w:val="22"/>
          <w:szCs w:val="22"/>
        </w:rPr>
        <w:t>de la señora ANNA CRISTINA QUIROZ ROSERO</w:t>
      </w:r>
      <w:r w:rsidRPr="00AD4296">
        <w:rPr>
          <w:sz w:val="22"/>
          <w:szCs w:val="22"/>
          <w:lang w:val="es-ES"/>
        </w:rPr>
        <w:t xml:space="preserve"> (ii) Las ARL cubren los riesgos que por su propia naturaleza genera el trabajo, mientras que el resarcimiento de daños ocasionados al trabajador por conducta culposa o dolosa del empleador, le compete única y exclusivamente a este último y, (iii)  la parte </w:t>
      </w:r>
      <w:r w:rsidRPr="00AD4296">
        <w:rPr>
          <w:sz w:val="22"/>
          <w:szCs w:val="22"/>
          <w:lang w:val="es-ES"/>
        </w:rPr>
        <w:lastRenderedPageBreak/>
        <w:t>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53DDD06C" w14:textId="77777777" w:rsidR="00346EEC" w:rsidRPr="00AD4296" w:rsidRDefault="00346EEC" w:rsidP="00577825">
      <w:pPr>
        <w:pStyle w:val="Default"/>
        <w:jc w:val="both"/>
        <w:rPr>
          <w:sz w:val="22"/>
          <w:szCs w:val="22"/>
        </w:rPr>
      </w:pPr>
    </w:p>
    <w:p w14:paraId="7F91A642" w14:textId="77777777" w:rsidR="00346EEC" w:rsidRPr="00AD4296" w:rsidRDefault="00346EEC" w:rsidP="00577825">
      <w:pPr>
        <w:pStyle w:val="Default"/>
        <w:jc w:val="both"/>
        <w:rPr>
          <w:sz w:val="22"/>
          <w:szCs w:val="22"/>
          <w:lang w:val="es-ES"/>
        </w:rPr>
      </w:pPr>
      <w:r w:rsidRPr="00AD4296">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p>
    <w:p w14:paraId="066FA041" w14:textId="77777777" w:rsidR="00C41CCC" w:rsidRPr="00AD4296" w:rsidRDefault="00C41CCC" w:rsidP="00577825">
      <w:pPr>
        <w:pStyle w:val="Default"/>
        <w:jc w:val="both"/>
        <w:rPr>
          <w:sz w:val="22"/>
          <w:szCs w:val="22"/>
          <w:lang w:val="es-ES"/>
        </w:rPr>
      </w:pPr>
    </w:p>
    <w:p w14:paraId="5BE6BE99" w14:textId="0CC78E94" w:rsidR="00C41CCC" w:rsidRPr="00AD4296" w:rsidRDefault="00C41CCC" w:rsidP="00C41CCC">
      <w:pPr>
        <w:pStyle w:val="Default"/>
        <w:jc w:val="both"/>
        <w:rPr>
          <w:sz w:val="22"/>
          <w:szCs w:val="22"/>
          <w:lang w:val="es-ES"/>
        </w:rPr>
      </w:pPr>
      <w:r w:rsidRPr="00AD4296">
        <w:rPr>
          <w:sz w:val="22"/>
          <w:szCs w:val="22"/>
          <w:lang w:val="es-ES"/>
        </w:rPr>
        <w:t xml:space="preserve">Finalmente, </w:t>
      </w:r>
      <w:r w:rsidR="008777CD" w:rsidRPr="00AD4296">
        <w:rPr>
          <w:sz w:val="22"/>
          <w:szCs w:val="22"/>
        </w:rPr>
        <w:t xml:space="preserve">es de recalcar que de conformidad con el dictamen No. 10202400767 emitido por la Junta Regional de Calificación de Invalidez de Nariño el 30/10/2024, la actora cuenta con una PCL del 67,01% con F.E. del 15/06/2024, de origen </w:t>
      </w:r>
      <w:r w:rsidR="008777CD" w:rsidRPr="00AD4296">
        <w:rPr>
          <w:b/>
          <w:sz w:val="22"/>
          <w:szCs w:val="22"/>
        </w:rPr>
        <w:t>COMÚN</w:t>
      </w:r>
      <w:r w:rsidR="008777CD" w:rsidRPr="00AD4296">
        <w:rPr>
          <w:sz w:val="22"/>
          <w:szCs w:val="22"/>
        </w:rPr>
        <w:t xml:space="preserve">. Así entonces, no es posible que mi prohijada en calidad de ARL sufrague prestaciones asistenciales o económicas que se derivaron de contingencias de origen común.  </w:t>
      </w:r>
    </w:p>
    <w:p w14:paraId="1D210237" w14:textId="1645C8D6" w:rsidR="00346EEC" w:rsidRPr="00AD4296" w:rsidRDefault="00346EEC" w:rsidP="00577825">
      <w:pPr>
        <w:pStyle w:val="Default"/>
        <w:jc w:val="both"/>
        <w:rPr>
          <w:sz w:val="22"/>
          <w:szCs w:val="22"/>
        </w:rPr>
      </w:pPr>
    </w:p>
    <w:p w14:paraId="369542E5" w14:textId="4D0BE5E4" w:rsidR="00346EEC" w:rsidRPr="00AD4296" w:rsidRDefault="00346EEC" w:rsidP="00577825">
      <w:pPr>
        <w:pStyle w:val="Default"/>
        <w:jc w:val="both"/>
        <w:rPr>
          <w:sz w:val="22"/>
          <w:szCs w:val="22"/>
        </w:rPr>
      </w:pPr>
      <w:r w:rsidRPr="00AD4296">
        <w:rPr>
          <w:b/>
          <w:sz w:val="22"/>
          <w:szCs w:val="22"/>
        </w:rPr>
        <w:t xml:space="preserve">A LA QUINTA: ME OPONGO </w:t>
      </w:r>
      <w:r w:rsidRPr="00AD4296">
        <w:rPr>
          <w:sz w:val="22"/>
          <w:szCs w:val="22"/>
        </w:rPr>
        <w:t>a que se dirija la presente e inviable pretensión por concepto de pago de costas y agencias en derecho y a lo ultra y extra petita, toda vez que el litigio aquí planteado, no se presenta en razón al incumplimiento de una obligación a cargo de AXA COLPATRIA SEGUROS DE VIDA S.A.</w:t>
      </w:r>
    </w:p>
    <w:p w14:paraId="5EC2A01E" w14:textId="5A192130" w:rsidR="00A9558B" w:rsidRPr="00AD4296" w:rsidRDefault="00A9558B" w:rsidP="00577825">
      <w:pPr>
        <w:pStyle w:val="Default"/>
        <w:jc w:val="both"/>
        <w:rPr>
          <w:sz w:val="22"/>
          <w:szCs w:val="22"/>
          <w:lang w:val="es-ES"/>
        </w:rPr>
      </w:pPr>
    </w:p>
    <w:p w14:paraId="473E5EBF" w14:textId="72BB069D" w:rsidR="00A9558B" w:rsidRPr="00AD4296" w:rsidRDefault="00A9558B" w:rsidP="00577825">
      <w:pPr>
        <w:pStyle w:val="Default"/>
        <w:jc w:val="both"/>
        <w:rPr>
          <w:sz w:val="22"/>
          <w:szCs w:val="22"/>
        </w:rPr>
      </w:pPr>
      <w:r w:rsidRPr="00AD4296">
        <w:rPr>
          <w:b/>
          <w:sz w:val="22"/>
          <w:szCs w:val="22"/>
        </w:rPr>
        <w:t xml:space="preserve">A LA </w:t>
      </w:r>
      <w:r w:rsidR="00346EEC" w:rsidRPr="00AD4296">
        <w:rPr>
          <w:b/>
          <w:sz w:val="22"/>
          <w:szCs w:val="22"/>
        </w:rPr>
        <w:t>SEXTA</w:t>
      </w:r>
      <w:r w:rsidRPr="00AD4296">
        <w:rPr>
          <w:b/>
          <w:sz w:val="22"/>
          <w:szCs w:val="22"/>
        </w:rPr>
        <w:t xml:space="preserve">: </w:t>
      </w:r>
      <w:r w:rsidR="003A4F3E" w:rsidRPr="00AD4296">
        <w:rPr>
          <w:b/>
          <w:sz w:val="22"/>
          <w:szCs w:val="22"/>
        </w:rPr>
        <w:t xml:space="preserve">ME OPONGO </w:t>
      </w:r>
      <w:r w:rsidR="003A4F3E" w:rsidRPr="00AD4296">
        <w:rPr>
          <w:sz w:val="22"/>
          <w:szCs w:val="22"/>
        </w:rPr>
        <w:t>a que se dirija la presente e inviable pretensión por concepto de pago de costas y agencias en derecho, toda vez que el litigio aquí planteado, no se presenta en razón al incumplimiento de una obligación a cargo de AXA COLPATRIA SEGUROS DE VIDA S.A.</w:t>
      </w:r>
    </w:p>
    <w:p w14:paraId="4C0A9DA8" w14:textId="17BBEAFB" w:rsidR="00B37F30" w:rsidRPr="00AD4296" w:rsidRDefault="00B37F30" w:rsidP="00577825">
      <w:pPr>
        <w:pStyle w:val="Textoindependiente"/>
        <w:jc w:val="both"/>
        <w:rPr>
          <w:rFonts w:ascii="Arial" w:hAnsi="Arial" w:cs="Arial"/>
          <w:sz w:val="22"/>
          <w:szCs w:val="22"/>
          <w:u w:val="single"/>
        </w:rPr>
      </w:pPr>
    </w:p>
    <w:p w14:paraId="28233A44" w14:textId="3FD4EB8E" w:rsidR="00AC11F6" w:rsidRPr="00AD4296" w:rsidRDefault="00940010" w:rsidP="00577825">
      <w:pPr>
        <w:pStyle w:val="Default"/>
        <w:numPr>
          <w:ilvl w:val="0"/>
          <w:numId w:val="4"/>
        </w:numPr>
        <w:ind w:left="0" w:firstLine="0"/>
        <w:jc w:val="center"/>
        <w:rPr>
          <w:b/>
          <w:bCs/>
          <w:sz w:val="22"/>
          <w:szCs w:val="22"/>
          <w:u w:val="single"/>
        </w:rPr>
      </w:pPr>
      <w:r w:rsidRPr="00AD4296">
        <w:rPr>
          <w:b/>
          <w:bCs/>
          <w:sz w:val="22"/>
          <w:szCs w:val="22"/>
          <w:u w:val="single"/>
        </w:rPr>
        <w:t>EXCEPCIONES DE FONDO FRENTE A LA DEMANDA.</w:t>
      </w:r>
    </w:p>
    <w:p w14:paraId="665D799B" w14:textId="44344886" w:rsidR="00AC11F6" w:rsidRPr="00AD4296" w:rsidRDefault="00AC11F6" w:rsidP="00577825">
      <w:pPr>
        <w:pStyle w:val="Default"/>
        <w:rPr>
          <w:b/>
          <w:bCs/>
          <w:sz w:val="22"/>
          <w:szCs w:val="22"/>
          <w:u w:val="single"/>
        </w:rPr>
      </w:pPr>
    </w:p>
    <w:p w14:paraId="62143660" w14:textId="60B27AB8" w:rsidR="00AC11F6" w:rsidRPr="00AD4296" w:rsidRDefault="00AC11F6" w:rsidP="00577825">
      <w:pPr>
        <w:pStyle w:val="Prrafodelista"/>
        <w:widowControl/>
        <w:numPr>
          <w:ilvl w:val="0"/>
          <w:numId w:val="45"/>
        </w:numPr>
        <w:autoSpaceDE/>
        <w:autoSpaceDN/>
        <w:textAlignment w:val="baseline"/>
        <w:rPr>
          <w:rFonts w:ascii="Arial" w:eastAsia="Times New Roman" w:hAnsi="Arial" w:cs="Arial"/>
          <w:lang w:val="es-CO" w:eastAsia="es-CO"/>
        </w:rPr>
      </w:pPr>
      <w:r w:rsidRPr="00AD4296">
        <w:rPr>
          <w:rFonts w:ascii="Arial" w:eastAsia="Times New Roman" w:hAnsi="Arial" w:cs="Arial"/>
          <w:b/>
          <w:bCs/>
          <w:u w:val="single"/>
          <w:lang w:eastAsia="es-CO"/>
        </w:rPr>
        <w:t>FALTA DE LEGITIMACIÓN EN LA CAUSA POR PASIVA DE LA ARL AXA COLPATRIA SEGUROS DE VIDA S.A</w:t>
      </w:r>
      <w:r w:rsidR="00E22459" w:rsidRPr="00AD4296">
        <w:rPr>
          <w:rFonts w:ascii="Arial" w:eastAsia="Times New Roman" w:hAnsi="Arial" w:cs="Arial"/>
          <w:b/>
          <w:bCs/>
          <w:u w:val="single"/>
          <w:lang w:eastAsia="es-CO"/>
        </w:rPr>
        <w:t xml:space="preserve">. POR CUANTO DICHA ENTIDAD NO OSTENTÓ LA CALIDAD DE EMPLEADOR. </w:t>
      </w:r>
    </w:p>
    <w:p w14:paraId="3C76DB9D" w14:textId="77777777" w:rsidR="00AC11F6" w:rsidRPr="00AD4296" w:rsidRDefault="00AC11F6" w:rsidP="00577825">
      <w:pPr>
        <w:widowControl/>
        <w:autoSpaceDE/>
        <w:autoSpaceDN/>
        <w:ind w:left="720"/>
        <w:jc w:val="both"/>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36D3EE9A" w14:textId="056C08A4"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Con relación a la legitimación en la causa, se ha indicado al respecto que “</w:t>
      </w:r>
      <w:r w:rsidRPr="00AD4296">
        <w:rPr>
          <w:rFonts w:ascii="Arial" w:eastAsia="Times New Roman" w:hAnsi="Arial" w:cs="Arial"/>
          <w:i/>
          <w:iCs/>
          <w:lang w:eastAsia="es-CO"/>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AD4296">
        <w:rPr>
          <w:rFonts w:ascii="Arial" w:eastAsia="Times New Roman" w:hAnsi="Arial" w:cs="Arial"/>
          <w:lang w:eastAsia="es-CO"/>
        </w:rPr>
        <w:t xml:space="preserve"> (Manual de Derecho Procesal Civil, pág. 116 y 117 Ed. EJEA), situación que claramente se presenta como quiera que </w:t>
      </w:r>
      <w:r w:rsidR="00C44B29" w:rsidRPr="00AD4296">
        <w:rPr>
          <w:rFonts w:ascii="Arial" w:eastAsia="Times New Roman" w:hAnsi="Arial" w:cs="Arial"/>
          <w:lang w:eastAsia="es-CO"/>
        </w:rPr>
        <w:t xml:space="preserve">en el presente caso </w:t>
      </w:r>
      <w:r w:rsidRPr="00AD4296">
        <w:rPr>
          <w:rFonts w:ascii="Arial" w:eastAsia="Times New Roman" w:hAnsi="Arial" w:cs="Arial"/>
          <w:lang w:eastAsia="es-CO"/>
        </w:rPr>
        <w:t xml:space="preserve">se solicita la declaración de la supuesta culpa patronal atribuible al empleador </w:t>
      </w:r>
      <w:r w:rsidR="000758F4" w:rsidRPr="00AD4296">
        <w:rPr>
          <w:rFonts w:ascii="Arial" w:eastAsia="Times New Roman" w:hAnsi="Arial" w:cs="Arial"/>
          <w:lang w:eastAsia="es-CO"/>
        </w:rPr>
        <w:t>de la señora</w:t>
      </w:r>
      <w:r w:rsidRPr="00AD4296">
        <w:rPr>
          <w:rFonts w:ascii="Arial" w:eastAsia="Times New Roman" w:hAnsi="Arial" w:cs="Arial"/>
          <w:lang w:eastAsia="es-CO"/>
        </w:rPr>
        <w:t xml:space="preserve"> </w:t>
      </w:r>
      <w:r w:rsidR="000758F4" w:rsidRPr="00AD4296">
        <w:rPr>
          <w:rFonts w:ascii="Arial" w:hAnsi="Arial" w:cs="Arial"/>
        </w:rPr>
        <w:t>ANNA CRISTINA QUIROZ ROSERO</w:t>
      </w:r>
      <w:r w:rsidRPr="00AD4296">
        <w:rPr>
          <w:rFonts w:ascii="Arial" w:hAnsi="Arial" w:cs="Arial"/>
        </w:rPr>
        <w:t xml:space="preserve"> </w:t>
      </w:r>
      <w:r w:rsidR="000758F4" w:rsidRPr="00AD4296">
        <w:rPr>
          <w:rFonts w:ascii="Arial" w:hAnsi="Arial" w:cs="Arial"/>
        </w:rPr>
        <w:t>por las enfermedades diagnosticadas mediante el dictamen No. 10202400767 emitido por la Junta Regional de Calificación de Invalidez de Nariño el 30/10/2024</w:t>
      </w:r>
      <w:r w:rsidRPr="00AD4296">
        <w:rPr>
          <w:rFonts w:ascii="Arial" w:hAnsi="Arial" w:cs="Arial"/>
        </w:rPr>
        <w:t xml:space="preserve">, </w:t>
      </w:r>
      <w:r w:rsidR="00C44B29" w:rsidRPr="00AD4296">
        <w:rPr>
          <w:rFonts w:ascii="Arial" w:hAnsi="Arial" w:cs="Arial"/>
        </w:rPr>
        <w:t>junto</w:t>
      </w:r>
      <w:r w:rsidRPr="00AD4296">
        <w:rPr>
          <w:rFonts w:ascii="Arial" w:hAnsi="Arial" w:cs="Arial"/>
        </w:rPr>
        <w:t xml:space="preserve"> </w:t>
      </w:r>
      <w:r w:rsidR="00C44B29" w:rsidRPr="00AD4296">
        <w:rPr>
          <w:rFonts w:ascii="Arial" w:hAnsi="Arial" w:cs="Arial"/>
        </w:rPr>
        <w:t>a</w:t>
      </w:r>
      <w:r w:rsidRPr="00AD4296">
        <w:rPr>
          <w:rFonts w:ascii="Arial" w:hAnsi="Arial" w:cs="Arial"/>
        </w:rPr>
        <w:t xml:space="preserve">l pago de los daños y perjuicios de que trata el </w:t>
      </w:r>
      <w:r w:rsidR="00056310" w:rsidRPr="00AD4296">
        <w:rPr>
          <w:rFonts w:ascii="Arial" w:hAnsi="Arial" w:cs="Arial"/>
        </w:rPr>
        <w:t>artículo</w:t>
      </w:r>
      <w:r w:rsidRPr="00AD4296">
        <w:rPr>
          <w:rFonts w:ascii="Arial" w:hAnsi="Arial" w:cs="Arial"/>
        </w:rPr>
        <w:t xml:space="preserve"> 216 del CST, no obstante, </w:t>
      </w:r>
      <w:r w:rsidRPr="00AD4296">
        <w:rPr>
          <w:rFonts w:ascii="Arial" w:eastAsia="Times New Roman" w:hAnsi="Arial" w:cs="Arial"/>
          <w:lang w:eastAsia="es-CO"/>
        </w:rPr>
        <w:t xml:space="preserve">AXA COLPATRIA SEGUROS DE VIDA S.A. no fungió como empleador </w:t>
      </w:r>
      <w:r w:rsidR="000758F4" w:rsidRPr="00AD4296">
        <w:rPr>
          <w:rFonts w:ascii="Arial" w:eastAsia="Times New Roman" w:hAnsi="Arial" w:cs="Arial"/>
          <w:lang w:eastAsia="es-CO"/>
        </w:rPr>
        <w:t>de la señora</w:t>
      </w:r>
      <w:r w:rsidRPr="00AD4296">
        <w:rPr>
          <w:rFonts w:ascii="Arial" w:eastAsia="Times New Roman" w:hAnsi="Arial" w:cs="Arial"/>
          <w:lang w:eastAsia="es-CO"/>
        </w:rPr>
        <w:t xml:space="preserve"> </w:t>
      </w:r>
      <w:r w:rsidR="000758F4" w:rsidRPr="00AD4296">
        <w:rPr>
          <w:rFonts w:ascii="Arial" w:hAnsi="Arial" w:cs="Arial"/>
        </w:rPr>
        <w:t>ANNA CRISTINA QUIROZ ROSERO</w:t>
      </w:r>
      <w:r w:rsidRPr="00AD4296">
        <w:rPr>
          <w:rFonts w:ascii="Arial" w:hAnsi="Arial" w:cs="Arial"/>
        </w:rPr>
        <w:t xml:space="preserve">, por el contrario, únicamente fungió como la ARL a la cual se encontraba afiliado </w:t>
      </w:r>
      <w:r w:rsidR="000758F4" w:rsidRPr="00AD4296">
        <w:rPr>
          <w:rFonts w:ascii="Arial" w:hAnsi="Arial" w:cs="Arial"/>
        </w:rPr>
        <w:t>la trabajadora</w:t>
      </w:r>
      <w:r w:rsidRPr="00AD4296">
        <w:rPr>
          <w:rFonts w:ascii="Arial" w:hAnsi="Arial" w:cs="Arial"/>
        </w:rPr>
        <w:t xml:space="preserve">, sin tener injerencia alguna </w:t>
      </w:r>
      <w:r w:rsidR="000758F4" w:rsidRPr="00AD4296">
        <w:rPr>
          <w:rFonts w:ascii="Arial" w:hAnsi="Arial" w:cs="Arial"/>
        </w:rPr>
        <w:t>en las patologías sufridas por la demandante, pues mi representada no era quien le asignaba funciones o le daba órdenes e instrucciones a la actora para el ejercicio de sus laborales</w:t>
      </w:r>
      <w:r w:rsidRPr="00AD4296">
        <w:rPr>
          <w:rFonts w:ascii="Arial" w:hAnsi="Arial" w:cs="Arial"/>
        </w:rPr>
        <w:t>,</w:t>
      </w:r>
      <w:r w:rsidRPr="00AD4296">
        <w:rPr>
          <w:rFonts w:ascii="Arial" w:eastAsia="Times New Roman" w:hAnsi="Arial" w:cs="Arial"/>
          <w:lang w:eastAsia="es-CO"/>
        </w:rPr>
        <w:t xml:space="preserve"> razón por</w:t>
      </w:r>
      <w:r w:rsidR="00C44B29" w:rsidRPr="00AD4296">
        <w:rPr>
          <w:rFonts w:ascii="Arial" w:eastAsia="Times New Roman" w:hAnsi="Arial" w:cs="Arial"/>
          <w:lang w:eastAsia="es-CO"/>
        </w:rPr>
        <w:t xml:space="preserve"> la cual no es la responsable del siniestro, ni mucho menos es posible se le condene al pago de perjuicios</w:t>
      </w:r>
      <w:r w:rsidR="00056310" w:rsidRPr="00AD4296">
        <w:rPr>
          <w:rFonts w:ascii="Arial" w:eastAsia="Times New Roman" w:hAnsi="Arial" w:cs="Arial"/>
          <w:lang w:eastAsia="es-CO"/>
        </w:rPr>
        <w:t xml:space="preserve">, resaltándose que dicho concepto se encuentra a cargo única y exclusivamente de quien fungió como empleador, tal como lo dispone el artículo 216 del C.S.T. </w:t>
      </w:r>
    </w:p>
    <w:p w14:paraId="7B75583E"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5FC73B9B"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En relación con este tema, el Consejo de Estado en Sentencia 6058 del 14 de marzo de 1991 con ponencia del consejero Carlos Ramírez Arcila, expresó:</w:t>
      </w:r>
      <w:r w:rsidRPr="00AD4296">
        <w:rPr>
          <w:rFonts w:ascii="Arial" w:eastAsia="Times New Roman" w:hAnsi="Arial" w:cs="Arial"/>
          <w:lang w:val="es-CO" w:eastAsia="es-CO"/>
        </w:rPr>
        <w:t> </w:t>
      </w:r>
    </w:p>
    <w:p w14:paraId="79469786" w14:textId="77777777" w:rsidR="00AC11F6" w:rsidRPr="00AD4296" w:rsidRDefault="00AC11F6" w:rsidP="00577825">
      <w:pPr>
        <w:widowControl/>
        <w:autoSpaceDE/>
        <w:autoSpaceDN/>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242FF74D" w14:textId="77777777" w:rsidR="00AC11F6" w:rsidRPr="00AD4296" w:rsidRDefault="00AC11F6" w:rsidP="00577825">
      <w:pPr>
        <w:widowControl/>
        <w:autoSpaceDE/>
        <w:autoSpaceDN/>
        <w:ind w:left="840" w:right="840"/>
        <w:jc w:val="both"/>
        <w:textAlignment w:val="baseline"/>
        <w:rPr>
          <w:rFonts w:ascii="Arial" w:eastAsia="Times New Roman" w:hAnsi="Arial" w:cs="Arial"/>
          <w:lang w:val="es-CO" w:eastAsia="es-CO"/>
        </w:rPr>
      </w:pPr>
      <w:r w:rsidRPr="00AD4296">
        <w:rPr>
          <w:rFonts w:ascii="Arial" w:eastAsia="Times New Roman" w:hAnsi="Arial" w:cs="Arial"/>
          <w:i/>
          <w:iCs/>
          <w:lang w:eastAsia="es-CO"/>
        </w:rPr>
        <w:t>“De la legitimación en la causa, puede decirse que es una relación, a la vez material y procesal, entre los sujetos de la pretensión (por activa o por pasiva) con el objeto de que se pretende.”</w:t>
      </w:r>
      <w:r w:rsidRPr="00AD4296">
        <w:rPr>
          <w:rFonts w:ascii="Arial" w:eastAsia="Times New Roman" w:hAnsi="Arial" w:cs="Arial"/>
          <w:lang w:val="es-CO" w:eastAsia="es-CO"/>
        </w:rPr>
        <w:t> </w:t>
      </w:r>
    </w:p>
    <w:p w14:paraId="5F2F161E" w14:textId="77777777" w:rsidR="00AC11F6" w:rsidRPr="00AD4296" w:rsidRDefault="00AC11F6" w:rsidP="00577825">
      <w:pPr>
        <w:widowControl/>
        <w:autoSpaceDE/>
        <w:autoSpaceDN/>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2C70723D"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Así mismo, refiriéndose a este tema el procesalista español Leonardo Prieto Castro, indica:</w:t>
      </w:r>
      <w:r w:rsidRPr="00AD4296">
        <w:rPr>
          <w:rFonts w:ascii="Arial" w:eastAsia="Times New Roman" w:hAnsi="Arial" w:cs="Arial"/>
          <w:lang w:val="es-CO" w:eastAsia="es-CO"/>
        </w:rPr>
        <w:t> </w:t>
      </w:r>
    </w:p>
    <w:p w14:paraId="70DB52DE" w14:textId="77777777" w:rsidR="00AC11F6" w:rsidRPr="00AD4296" w:rsidRDefault="00AC11F6" w:rsidP="00577825">
      <w:pPr>
        <w:widowControl/>
        <w:autoSpaceDE/>
        <w:autoSpaceDN/>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2906FE25" w14:textId="77777777" w:rsidR="00AC11F6" w:rsidRPr="00AD4296" w:rsidRDefault="00AC11F6" w:rsidP="00577825">
      <w:pPr>
        <w:widowControl/>
        <w:autoSpaceDE/>
        <w:autoSpaceDN/>
        <w:ind w:left="840" w:right="840"/>
        <w:jc w:val="both"/>
        <w:textAlignment w:val="baseline"/>
        <w:rPr>
          <w:rFonts w:ascii="Arial" w:eastAsia="Times New Roman" w:hAnsi="Arial" w:cs="Arial"/>
          <w:lang w:val="es-CO" w:eastAsia="es-CO"/>
        </w:rPr>
      </w:pPr>
      <w:r w:rsidRPr="00AD4296">
        <w:rPr>
          <w:rFonts w:ascii="Arial" w:eastAsia="Times New Roman" w:hAnsi="Arial" w:cs="Arial"/>
          <w:i/>
          <w:iCs/>
          <w:lang w:eastAsia="es-CO"/>
        </w:rPr>
        <w:lastRenderedPageBreak/>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AD4296">
        <w:rPr>
          <w:rFonts w:ascii="Arial" w:eastAsia="Times New Roman" w:hAnsi="Arial" w:cs="Arial"/>
          <w:b/>
          <w:bCs/>
          <w:i/>
          <w:iCs/>
          <w:lang w:eastAsia="es-CO"/>
        </w:rPr>
        <w:t>obligación de soportar la carga de ser demandado</w:t>
      </w:r>
      <w:r w:rsidRPr="00AD4296">
        <w:rPr>
          <w:rFonts w:ascii="Arial" w:eastAsia="Times New Roman" w:hAnsi="Arial" w:cs="Arial"/>
          <w:i/>
          <w:iCs/>
          <w:lang w:eastAsia="es-CO"/>
        </w:rPr>
        <w:t xml:space="preserve"> (legitimación pasiva), por hallarse en determinada relación con el objeto traído al proceso”. (Derecho Procesal Civil. T.1, pág. 166, Ed. 1946, </w:t>
      </w:r>
      <w:proofErr w:type="spellStart"/>
      <w:r w:rsidRPr="00AD4296">
        <w:rPr>
          <w:rFonts w:ascii="Arial" w:eastAsia="Times New Roman" w:hAnsi="Arial" w:cs="Arial"/>
          <w:i/>
          <w:iCs/>
          <w:lang w:eastAsia="es-CO"/>
        </w:rPr>
        <w:t>Saragoza</w:t>
      </w:r>
      <w:proofErr w:type="spellEnd"/>
      <w:r w:rsidRPr="00AD4296">
        <w:rPr>
          <w:rFonts w:ascii="Arial" w:eastAsia="Times New Roman" w:hAnsi="Arial" w:cs="Arial"/>
          <w:i/>
          <w:iCs/>
          <w:lang w:eastAsia="es-CO"/>
        </w:rPr>
        <w:t>). (Subraya y negrilla por fuera del texto).</w:t>
      </w:r>
      <w:r w:rsidRPr="00AD4296">
        <w:rPr>
          <w:rFonts w:ascii="Arial" w:eastAsia="Times New Roman" w:hAnsi="Arial" w:cs="Arial"/>
          <w:lang w:val="es-CO" w:eastAsia="es-CO"/>
        </w:rPr>
        <w:t> </w:t>
      </w:r>
    </w:p>
    <w:p w14:paraId="0C508FB6" w14:textId="77777777" w:rsidR="00AC11F6" w:rsidRPr="00AD4296" w:rsidRDefault="00AC11F6" w:rsidP="00577825">
      <w:pPr>
        <w:widowControl/>
        <w:autoSpaceDE/>
        <w:autoSpaceDN/>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09A5EA6C"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AD4296">
        <w:rPr>
          <w:rFonts w:ascii="Arial" w:eastAsia="Times New Roman" w:hAnsi="Arial" w:cs="Arial"/>
          <w:b/>
          <w:bCs/>
          <w:u w:val="single"/>
          <w:lang w:eastAsia="es-CO"/>
        </w:rPr>
        <w:t>la identidad de la persona del demandado con la persona contra quien se dirige la voluntad de la ley (legitimación pasiva);</w:t>
      </w:r>
      <w:r w:rsidRPr="00AD4296">
        <w:rPr>
          <w:rFonts w:ascii="Arial" w:eastAsia="Times New Roman" w:hAnsi="Arial" w:cs="Arial"/>
          <w:b/>
          <w:bCs/>
          <w:lang w:eastAsia="es-CO"/>
        </w:rPr>
        <w:t xml:space="preserve"> </w:t>
      </w:r>
      <w:r w:rsidRPr="00AD4296">
        <w:rPr>
          <w:rFonts w:ascii="Arial" w:eastAsia="Times New Roman" w:hAnsi="Arial" w:cs="Arial"/>
          <w:lang w:eastAsia="es-CO"/>
        </w:rPr>
        <w:t>identidad que no se configura en el presente caso.</w:t>
      </w:r>
      <w:r w:rsidRPr="00AD4296">
        <w:rPr>
          <w:rFonts w:ascii="Arial" w:eastAsia="Times New Roman" w:hAnsi="Arial" w:cs="Arial"/>
          <w:lang w:val="es-CO" w:eastAsia="es-CO"/>
        </w:rPr>
        <w:t> </w:t>
      </w:r>
    </w:p>
    <w:p w14:paraId="3D1EF8A4"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68358963" w14:textId="390603EB"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w:t>
      </w:r>
      <w:r w:rsidR="00C44B29" w:rsidRPr="00AD4296">
        <w:rPr>
          <w:rFonts w:ascii="Arial" w:eastAsia="Times New Roman" w:hAnsi="Arial" w:cs="Arial"/>
          <w:lang w:eastAsia="es-CO"/>
        </w:rPr>
        <w:t xml:space="preserve">encuentra dirigida en contra </w:t>
      </w:r>
      <w:r w:rsidR="000758F4" w:rsidRPr="00AD4296">
        <w:rPr>
          <w:rFonts w:ascii="Arial" w:eastAsia="Times New Roman" w:hAnsi="Arial" w:cs="Arial"/>
          <w:lang w:eastAsia="es-CO"/>
        </w:rPr>
        <w:t>del empleador de la señora</w:t>
      </w:r>
      <w:r w:rsidR="00C44B29" w:rsidRPr="00AD4296">
        <w:rPr>
          <w:rFonts w:ascii="Arial" w:eastAsia="Times New Roman" w:hAnsi="Arial" w:cs="Arial"/>
          <w:lang w:eastAsia="es-CO"/>
        </w:rPr>
        <w:t xml:space="preserve"> </w:t>
      </w:r>
      <w:r w:rsidR="000758F4" w:rsidRPr="00AD4296">
        <w:rPr>
          <w:rFonts w:ascii="Arial" w:hAnsi="Arial" w:cs="Arial"/>
        </w:rPr>
        <w:t>ANNA CRISTINA QUIROZ ROSERO</w:t>
      </w:r>
      <w:r w:rsidR="00C44B29" w:rsidRPr="00AD4296">
        <w:rPr>
          <w:rFonts w:ascii="Arial" w:hAnsi="Arial" w:cs="Arial"/>
        </w:rPr>
        <w:t xml:space="preserve">, esto es, </w:t>
      </w:r>
      <w:r w:rsidR="000758F4" w:rsidRPr="00AD4296">
        <w:rPr>
          <w:rFonts w:ascii="Arial" w:hAnsi="Arial" w:cs="Arial"/>
          <w:bCs/>
        </w:rPr>
        <w:t>BANCO DE LAS MICROFINANZAS BANCAMIA S.A</w:t>
      </w:r>
      <w:r w:rsidRPr="00AD4296">
        <w:rPr>
          <w:rFonts w:ascii="Arial" w:eastAsia="Times New Roman" w:hAnsi="Arial" w:cs="Arial"/>
          <w:lang w:eastAsia="es-CO"/>
        </w:rPr>
        <w:t>.</w:t>
      </w:r>
      <w:r w:rsidRPr="00AD4296">
        <w:rPr>
          <w:rFonts w:ascii="Arial" w:eastAsia="Times New Roman" w:hAnsi="Arial" w:cs="Arial"/>
          <w:lang w:val="es-CO" w:eastAsia="es-CO"/>
        </w:rPr>
        <w:t> </w:t>
      </w:r>
    </w:p>
    <w:p w14:paraId="68E484B0"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42A7BF16" w14:textId="0C02A59D" w:rsidR="003B50ED"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 xml:space="preserve">En consecuencia, se puede advertir, que dentro del caso sub examine, mi representada no se encuentra en la obligación de </w:t>
      </w:r>
      <w:r w:rsidR="00C44B29" w:rsidRPr="00AD4296">
        <w:rPr>
          <w:rFonts w:ascii="Arial" w:eastAsia="Times New Roman" w:hAnsi="Arial" w:cs="Arial"/>
          <w:lang w:eastAsia="es-CO"/>
        </w:rPr>
        <w:t>reconocer y pagar</w:t>
      </w:r>
      <w:r w:rsidRPr="00AD4296">
        <w:rPr>
          <w:rFonts w:ascii="Arial" w:eastAsia="Times New Roman" w:hAnsi="Arial" w:cs="Arial"/>
          <w:lang w:eastAsia="es-CO"/>
        </w:rPr>
        <w:t xml:space="preserve"> </w:t>
      </w:r>
      <w:r w:rsidR="00C44B29" w:rsidRPr="00AD4296">
        <w:rPr>
          <w:rFonts w:ascii="Arial" w:eastAsia="Times New Roman" w:hAnsi="Arial" w:cs="Arial"/>
          <w:lang w:eastAsia="es-CO"/>
        </w:rPr>
        <w:t xml:space="preserve">los daños y perjuicios ocasionados a </w:t>
      </w:r>
      <w:r w:rsidR="000758F4" w:rsidRPr="00AD4296">
        <w:rPr>
          <w:rFonts w:ascii="Arial" w:eastAsia="Times New Roman" w:hAnsi="Arial" w:cs="Arial"/>
          <w:lang w:eastAsia="es-CO"/>
        </w:rPr>
        <w:t>la actora</w:t>
      </w:r>
      <w:r w:rsidR="00C44B29" w:rsidRPr="00AD4296">
        <w:rPr>
          <w:rFonts w:ascii="Arial" w:eastAsia="Times New Roman" w:hAnsi="Arial" w:cs="Arial"/>
          <w:lang w:eastAsia="es-CO"/>
        </w:rPr>
        <w:t xml:space="preserve"> en virtud </w:t>
      </w:r>
      <w:r w:rsidR="000758F4" w:rsidRPr="00AD4296">
        <w:rPr>
          <w:rFonts w:ascii="Arial" w:eastAsia="Times New Roman" w:hAnsi="Arial" w:cs="Arial"/>
          <w:lang w:eastAsia="es-CO"/>
        </w:rPr>
        <w:t>de las patologías presentadas por la señora</w:t>
      </w:r>
      <w:r w:rsidR="00C44B29" w:rsidRPr="00AD4296">
        <w:rPr>
          <w:rFonts w:ascii="Arial" w:eastAsia="Times New Roman" w:hAnsi="Arial" w:cs="Arial"/>
          <w:lang w:eastAsia="es-CO"/>
        </w:rPr>
        <w:t xml:space="preserve"> </w:t>
      </w:r>
      <w:r w:rsidR="000758F4" w:rsidRPr="00AD4296">
        <w:rPr>
          <w:rFonts w:ascii="Arial" w:hAnsi="Arial" w:cs="Arial"/>
        </w:rPr>
        <w:t>ANNA CRISTINA QUIROZ ROSERO, referentes a “</w:t>
      </w:r>
      <w:r w:rsidR="000758F4" w:rsidRPr="00AD4296">
        <w:rPr>
          <w:rFonts w:ascii="Arial" w:hAnsi="Arial" w:cs="Arial"/>
          <w:i/>
        </w:rPr>
        <w:t>dolor crónico intratable”, “Trastorno mixto de ansiedad y depresión”, “Fibromialgia”, “Dorsalgia, no especificada”, “Lumbago no especificado”; “</w:t>
      </w:r>
      <w:r w:rsidR="004C5145" w:rsidRPr="00AD4296">
        <w:rPr>
          <w:rFonts w:ascii="Arial" w:hAnsi="Arial" w:cs="Arial"/>
          <w:i/>
        </w:rPr>
        <w:t>Síndrome</w:t>
      </w:r>
      <w:r w:rsidR="000758F4" w:rsidRPr="00AD4296">
        <w:rPr>
          <w:rFonts w:ascii="Arial" w:hAnsi="Arial" w:cs="Arial"/>
          <w:i/>
        </w:rPr>
        <w:t xml:space="preserve"> de </w:t>
      </w:r>
      <w:proofErr w:type="spellStart"/>
      <w:r w:rsidR="000758F4" w:rsidRPr="00AD4296">
        <w:rPr>
          <w:rFonts w:ascii="Arial" w:hAnsi="Arial" w:cs="Arial"/>
          <w:i/>
        </w:rPr>
        <w:t>arnold-chiari</w:t>
      </w:r>
      <w:proofErr w:type="spellEnd"/>
      <w:r w:rsidR="000758F4" w:rsidRPr="00AD4296">
        <w:rPr>
          <w:rFonts w:ascii="Arial" w:hAnsi="Arial" w:cs="Arial"/>
          <w:i/>
        </w:rPr>
        <w:t>”, “Defectos del campo visual”, “Cefalea”; “Trastorno cognoscitivo leve” y “Astigmatismo”;</w:t>
      </w:r>
      <w:r w:rsidR="000758F4" w:rsidRPr="00AD4296">
        <w:rPr>
          <w:rFonts w:ascii="Arial" w:hAnsi="Arial" w:cs="Arial"/>
        </w:rPr>
        <w:t xml:space="preserve"> </w:t>
      </w:r>
      <w:r w:rsidR="00C44B29" w:rsidRPr="00AD4296">
        <w:rPr>
          <w:rFonts w:ascii="Arial" w:hAnsi="Arial" w:cs="Arial"/>
        </w:rPr>
        <w:t xml:space="preserve">por una supuesta culpa patronal, ya que AXA COLPATRIA SEGUROS DE VIDA S.A. </w:t>
      </w:r>
      <w:r w:rsidRPr="00AD4296">
        <w:rPr>
          <w:rFonts w:ascii="Arial" w:eastAsia="Times New Roman" w:hAnsi="Arial" w:cs="Arial"/>
          <w:lang w:eastAsia="es-CO"/>
        </w:rPr>
        <w:t>no tiene rela</w:t>
      </w:r>
      <w:r w:rsidR="00C44B29" w:rsidRPr="00AD4296">
        <w:rPr>
          <w:rFonts w:ascii="Arial" w:eastAsia="Times New Roman" w:hAnsi="Arial" w:cs="Arial"/>
          <w:lang w:eastAsia="es-CO"/>
        </w:rPr>
        <w:t>ción con el objeto del proceso, es decir,  NO</w:t>
      </w:r>
      <w:r w:rsidRPr="00AD4296">
        <w:rPr>
          <w:rFonts w:ascii="Arial" w:eastAsia="Times New Roman" w:hAnsi="Arial" w:cs="Arial"/>
          <w:lang w:eastAsia="es-CO"/>
        </w:rPr>
        <w:t xml:space="preserve"> es el sujeto que tiene la obligación de sufrir la carga y asumir la postura en el proceso, y por tanto debe ser librada del mismo</w:t>
      </w:r>
      <w:r w:rsidR="00C44B29" w:rsidRPr="00AD4296">
        <w:rPr>
          <w:rFonts w:ascii="Arial" w:eastAsia="Times New Roman" w:hAnsi="Arial" w:cs="Arial"/>
          <w:lang w:eastAsia="es-CO"/>
        </w:rPr>
        <w:t>, por cuanto mi prohijada NO</w:t>
      </w:r>
      <w:r w:rsidR="00C44B29" w:rsidRPr="00AD4296">
        <w:rPr>
          <w:rFonts w:ascii="Arial" w:hAnsi="Arial" w:cs="Arial"/>
        </w:rPr>
        <w:t xml:space="preserve"> fungió como empleador</w:t>
      </w:r>
      <w:r w:rsidR="00E13CC4" w:rsidRPr="00AD4296">
        <w:rPr>
          <w:rFonts w:ascii="Arial" w:hAnsi="Arial" w:cs="Arial"/>
        </w:rPr>
        <w:t>a</w:t>
      </w:r>
      <w:r w:rsidR="00C44B29" w:rsidRPr="00AD4296">
        <w:rPr>
          <w:rFonts w:ascii="Arial" w:hAnsi="Arial" w:cs="Arial"/>
        </w:rPr>
        <w:t xml:space="preserve"> </w:t>
      </w:r>
      <w:r w:rsidR="00E13CC4" w:rsidRPr="00AD4296">
        <w:rPr>
          <w:rFonts w:ascii="Arial" w:hAnsi="Arial" w:cs="Arial"/>
        </w:rPr>
        <w:t>de la</w:t>
      </w:r>
      <w:r w:rsidR="00C44B29" w:rsidRPr="00AD4296">
        <w:rPr>
          <w:rFonts w:ascii="Arial" w:hAnsi="Arial" w:cs="Arial"/>
        </w:rPr>
        <w:t xml:space="preserve"> trabajador</w:t>
      </w:r>
      <w:r w:rsidR="00E13CC4" w:rsidRPr="00AD4296">
        <w:rPr>
          <w:rFonts w:ascii="Arial" w:hAnsi="Arial" w:cs="Arial"/>
        </w:rPr>
        <w:t>a</w:t>
      </w:r>
      <w:r w:rsidR="00C44B29" w:rsidRPr="00AD4296">
        <w:rPr>
          <w:rFonts w:ascii="Arial" w:hAnsi="Arial" w:cs="Arial"/>
        </w:rPr>
        <w:t xml:space="preserve">, ni este se encontraba cumpliendo órdenes </w:t>
      </w:r>
      <w:r w:rsidR="00E13CC4" w:rsidRPr="00AD4296">
        <w:rPr>
          <w:rFonts w:ascii="Arial" w:hAnsi="Arial" w:cs="Arial"/>
        </w:rPr>
        <w:t>emitidas por</w:t>
      </w:r>
      <w:r w:rsidR="00C44B29" w:rsidRPr="00AD4296">
        <w:rPr>
          <w:rFonts w:ascii="Arial" w:hAnsi="Arial" w:cs="Arial"/>
        </w:rPr>
        <w:t xml:space="preserve"> AXA COLPATRIA SEGUROS DE VIDA S.A. al momento del siniestro</w:t>
      </w:r>
      <w:r w:rsidRPr="00AD4296">
        <w:rPr>
          <w:rFonts w:ascii="Arial" w:eastAsia="Times New Roman" w:hAnsi="Arial" w:cs="Arial"/>
          <w:lang w:eastAsia="es-CO"/>
        </w:rPr>
        <w:t>.</w:t>
      </w:r>
      <w:r w:rsidRPr="00AD4296">
        <w:rPr>
          <w:rFonts w:ascii="Arial" w:eastAsia="Times New Roman" w:hAnsi="Arial" w:cs="Arial"/>
          <w:lang w:val="es-CO" w:eastAsia="es-CO"/>
        </w:rPr>
        <w:t> </w:t>
      </w:r>
      <w:r w:rsidR="004C5145" w:rsidRPr="00AD4296">
        <w:rPr>
          <w:rFonts w:ascii="Arial" w:eastAsia="Times New Roman" w:hAnsi="Arial" w:cs="Arial"/>
          <w:lang w:val="es-CO" w:eastAsia="es-CO"/>
        </w:rPr>
        <w:t xml:space="preserve">Máxime si además se tiene en cuenta que las patologías fueron calificadas por </w:t>
      </w:r>
      <w:r w:rsidR="004C5145" w:rsidRPr="00AD4296">
        <w:rPr>
          <w:rFonts w:ascii="Arial" w:hAnsi="Arial" w:cs="Arial"/>
        </w:rPr>
        <w:t>la Junta Regional de Calificación de Invalidez de Nariño mediante</w:t>
      </w:r>
      <w:r w:rsidR="004C5145" w:rsidRPr="00AD4296">
        <w:rPr>
          <w:rFonts w:ascii="Arial" w:eastAsia="Times New Roman" w:hAnsi="Arial" w:cs="Arial"/>
          <w:lang w:val="es-CO" w:eastAsia="es-CO"/>
        </w:rPr>
        <w:t xml:space="preserve"> </w:t>
      </w:r>
      <w:r w:rsidR="004C5145" w:rsidRPr="00AD4296">
        <w:rPr>
          <w:rFonts w:ascii="Arial" w:hAnsi="Arial" w:cs="Arial"/>
        </w:rPr>
        <w:t xml:space="preserve">dictamen No. 10202400767 del 30/10/2024 como enfermedades de origen </w:t>
      </w:r>
      <w:r w:rsidR="004C5145" w:rsidRPr="00AD4296">
        <w:rPr>
          <w:rFonts w:ascii="Arial" w:hAnsi="Arial" w:cs="Arial"/>
          <w:b/>
        </w:rPr>
        <w:t xml:space="preserve">COMÚN </w:t>
      </w:r>
      <w:r w:rsidR="004C5145" w:rsidRPr="00AD4296">
        <w:rPr>
          <w:rFonts w:ascii="Arial" w:hAnsi="Arial" w:cs="Arial"/>
        </w:rPr>
        <w:t xml:space="preserve">y no laborales. </w:t>
      </w:r>
    </w:p>
    <w:p w14:paraId="5D4E385F" w14:textId="20499A0E"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1CD5747F" w14:textId="685E66C4"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En conclusión, existe una evidente falta de legitimación en la causa por pasiva de AXA COLPATRIA SEGUROS DE VIDA S.A. por cuanto las pretensiones de la demanda, sin lugar a du</w:t>
      </w:r>
      <w:r w:rsidR="00C44B29" w:rsidRPr="00AD4296">
        <w:rPr>
          <w:rFonts w:ascii="Arial" w:eastAsia="Times New Roman" w:hAnsi="Arial" w:cs="Arial"/>
          <w:lang w:eastAsia="es-CO"/>
        </w:rPr>
        <w:t xml:space="preserve">da, están dirigidas a </w:t>
      </w:r>
      <w:r w:rsidR="004C5145" w:rsidRPr="00AD4296">
        <w:rPr>
          <w:rFonts w:ascii="Arial" w:hAnsi="Arial" w:cs="Arial"/>
          <w:bCs/>
        </w:rPr>
        <w:t>BANCO DE LAS MICROFINANZAS BANCAMIA S.A</w:t>
      </w:r>
      <w:r w:rsidR="00C44B29" w:rsidRPr="00AD4296">
        <w:rPr>
          <w:rFonts w:ascii="Arial" w:eastAsia="Times New Roman" w:hAnsi="Arial" w:cs="Arial"/>
          <w:lang w:eastAsia="es-CO"/>
        </w:rPr>
        <w:t xml:space="preserve">, </w:t>
      </w:r>
      <w:r w:rsidR="00056310" w:rsidRPr="00AD4296">
        <w:rPr>
          <w:rFonts w:ascii="Arial" w:eastAsia="Times New Roman" w:hAnsi="Arial" w:cs="Arial"/>
          <w:lang w:eastAsia="es-CO"/>
        </w:rPr>
        <w:t>empleador</w:t>
      </w:r>
      <w:r w:rsidR="004C5145" w:rsidRPr="00AD4296">
        <w:rPr>
          <w:rFonts w:ascii="Arial" w:eastAsia="Times New Roman" w:hAnsi="Arial" w:cs="Arial"/>
          <w:lang w:eastAsia="es-CO"/>
        </w:rPr>
        <w:t xml:space="preserve"> de la</w:t>
      </w:r>
      <w:r w:rsidR="00C44B29" w:rsidRPr="00AD4296">
        <w:rPr>
          <w:rFonts w:ascii="Arial" w:eastAsia="Times New Roman" w:hAnsi="Arial" w:cs="Arial"/>
          <w:lang w:eastAsia="es-CO"/>
        </w:rPr>
        <w:t xml:space="preserve"> demandante, por su supuesta culpa </w:t>
      </w:r>
      <w:r w:rsidR="00E13CC4" w:rsidRPr="00AD4296">
        <w:rPr>
          <w:rFonts w:ascii="Arial" w:eastAsia="Times New Roman" w:hAnsi="Arial" w:cs="Arial"/>
          <w:lang w:eastAsia="es-CO"/>
        </w:rPr>
        <w:t xml:space="preserve">patronal con ocasión a </w:t>
      </w:r>
      <w:r w:rsidR="004C5145" w:rsidRPr="00AD4296">
        <w:rPr>
          <w:rFonts w:ascii="Arial" w:eastAsia="Times New Roman" w:hAnsi="Arial" w:cs="Arial"/>
          <w:lang w:eastAsia="es-CO"/>
        </w:rPr>
        <w:t>las enfermedades diagnosticadas a la señora</w:t>
      </w:r>
      <w:r w:rsidR="00C44B29" w:rsidRPr="00AD4296">
        <w:rPr>
          <w:rFonts w:ascii="Arial" w:eastAsia="Times New Roman" w:hAnsi="Arial" w:cs="Arial"/>
          <w:lang w:eastAsia="es-CO"/>
        </w:rPr>
        <w:t xml:space="preserve"> </w:t>
      </w:r>
      <w:r w:rsidR="000758F4" w:rsidRPr="00AD4296">
        <w:rPr>
          <w:rStyle w:val="normaltextrun"/>
          <w:rFonts w:ascii="Arial" w:hAnsi="Arial" w:cs="Arial"/>
        </w:rPr>
        <w:t>ANNA CRISTINA QUIROZ ROSERO</w:t>
      </w:r>
      <w:r w:rsidR="003B50ED" w:rsidRPr="00AD4296">
        <w:rPr>
          <w:rFonts w:ascii="Arial" w:eastAsia="Times New Roman" w:hAnsi="Arial" w:cs="Arial"/>
          <w:lang w:eastAsia="es-CO"/>
        </w:rPr>
        <w:t xml:space="preserve"> </w:t>
      </w:r>
      <w:r w:rsidR="004C5145" w:rsidRPr="00AD4296">
        <w:rPr>
          <w:rFonts w:ascii="Arial" w:hAnsi="Arial" w:cs="Arial"/>
        </w:rPr>
        <w:t>mediante el dictamen No. 10202400767 emitido por la Junta Regional de Calificación de Invalidez de Nariño el 30/10/2024 correspondientes a “</w:t>
      </w:r>
      <w:r w:rsidR="004C5145" w:rsidRPr="00AD4296">
        <w:rPr>
          <w:rFonts w:ascii="Arial" w:hAnsi="Arial" w:cs="Arial"/>
          <w:i/>
        </w:rPr>
        <w:t xml:space="preserve">dolor crónico intratable”, “Trastorno mixto de ansiedad y depresión”, “Fibromialgia”, “Dorsalgia, no especificada”, “Lumbago no especificado”; “Síndrome de </w:t>
      </w:r>
      <w:proofErr w:type="spellStart"/>
      <w:r w:rsidR="004C5145" w:rsidRPr="00AD4296">
        <w:rPr>
          <w:rFonts w:ascii="Arial" w:hAnsi="Arial" w:cs="Arial"/>
          <w:i/>
        </w:rPr>
        <w:t>arnold-chiari</w:t>
      </w:r>
      <w:proofErr w:type="spellEnd"/>
      <w:r w:rsidR="004C5145" w:rsidRPr="00AD4296">
        <w:rPr>
          <w:rFonts w:ascii="Arial" w:hAnsi="Arial" w:cs="Arial"/>
          <w:i/>
        </w:rPr>
        <w:t>”, “Defectos del campo visual”, “Cefalea”; “Trastorno cognoscitivo leve” y “Astigmatismo”</w:t>
      </w:r>
      <w:r w:rsidR="00C44B29" w:rsidRPr="00AD4296">
        <w:rPr>
          <w:rFonts w:ascii="Arial" w:eastAsia="Times New Roman" w:hAnsi="Arial" w:cs="Arial"/>
          <w:lang w:eastAsia="es-CO"/>
        </w:rPr>
        <w:t>,</w:t>
      </w:r>
      <w:r w:rsidRPr="00AD4296">
        <w:rPr>
          <w:rFonts w:ascii="Arial" w:eastAsia="Times New Roman" w:hAnsi="Arial" w:cs="Arial"/>
          <w:lang w:eastAsia="es-CO"/>
        </w:rPr>
        <w:t xml:space="preserve"> y </w:t>
      </w:r>
      <w:r w:rsidR="00A15015" w:rsidRPr="00AD4296">
        <w:rPr>
          <w:rFonts w:ascii="Arial" w:eastAsia="Times New Roman" w:hAnsi="Arial" w:cs="Arial"/>
          <w:lang w:eastAsia="es-CO"/>
        </w:rPr>
        <w:t>NO</w:t>
      </w:r>
      <w:r w:rsidRPr="00AD4296">
        <w:rPr>
          <w:rFonts w:ascii="Arial" w:eastAsia="Times New Roman" w:hAnsi="Arial" w:cs="Arial"/>
          <w:lang w:eastAsia="es-CO"/>
        </w:rPr>
        <w:t xml:space="preserve"> existe posibilidad de que endilgue responsabilidad alguna en contra de mi prohijada, comoquiera que AXA COLPATRIA SEGUROS DE VIDA S.A. no </w:t>
      </w:r>
      <w:r w:rsidR="00A15015" w:rsidRPr="00AD4296">
        <w:rPr>
          <w:rFonts w:ascii="Arial" w:eastAsia="Times New Roman" w:hAnsi="Arial" w:cs="Arial"/>
          <w:lang w:eastAsia="es-CO"/>
        </w:rPr>
        <w:t>ostentó la calidad de empleador</w:t>
      </w:r>
      <w:r w:rsidRPr="00AD4296">
        <w:rPr>
          <w:rFonts w:ascii="Arial" w:eastAsia="Times New Roman" w:hAnsi="Arial" w:cs="Arial"/>
          <w:lang w:eastAsia="es-CO"/>
        </w:rPr>
        <w:t xml:space="preserve"> </w:t>
      </w:r>
      <w:r w:rsidR="004C5145" w:rsidRPr="00AD4296">
        <w:rPr>
          <w:rFonts w:ascii="Arial" w:eastAsia="Times New Roman" w:hAnsi="Arial" w:cs="Arial"/>
          <w:lang w:eastAsia="es-CO"/>
        </w:rPr>
        <w:t>de la demandante</w:t>
      </w:r>
      <w:r w:rsidRPr="00AD4296">
        <w:rPr>
          <w:rFonts w:ascii="Arial" w:eastAsia="Times New Roman" w:hAnsi="Arial" w:cs="Arial"/>
          <w:lang w:eastAsia="es-CO"/>
        </w:rPr>
        <w:t xml:space="preserve"> por lo que, en efecto, no es </w:t>
      </w:r>
      <w:r w:rsidR="00A15015" w:rsidRPr="00AD4296">
        <w:rPr>
          <w:rFonts w:ascii="Arial" w:eastAsia="Times New Roman" w:hAnsi="Arial" w:cs="Arial"/>
          <w:lang w:eastAsia="es-CO"/>
        </w:rPr>
        <w:t>quien debe reconocer y pagar los perjuicios de que trata el Artículo 216 del CST</w:t>
      </w:r>
      <w:r w:rsidRPr="00AD4296">
        <w:rPr>
          <w:rFonts w:ascii="Arial" w:eastAsia="Times New Roman" w:hAnsi="Arial" w:cs="Arial"/>
          <w:lang w:eastAsia="es-CO"/>
        </w:rPr>
        <w:t xml:space="preserve"> que pretende la parte actora. </w:t>
      </w:r>
      <w:r w:rsidRPr="00AD4296">
        <w:rPr>
          <w:rFonts w:ascii="Arial" w:eastAsia="Times New Roman" w:hAnsi="Arial" w:cs="Arial"/>
          <w:lang w:val="es-CO" w:eastAsia="es-CO"/>
        </w:rPr>
        <w:t> </w:t>
      </w:r>
    </w:p>
    <w:p w14:paraId="43E2F9C3"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val="es-CO" w:eastAsia="es-CO"/>
        </w:rPr>
        <w:t> </w:t>
      </w:r>
    </w:p>
    <w:p w14:paraId="75948E92" w14:textId="77777777" w:rsidR="00AC11F6" w:rsidRPr="00AD4296" w:rsidRDefault="00AC11F6" w:rsidP="00577825">
      <w:pPr>
        <w:widowControl/>
        <w:autoSpaceDE/>
        <w:autoSpaceDN/>
        <w:jc w:val="both"/>
        <w:textAlignment w:val="baseline"/>
        <w:rPr>
          <w:rFonts w:ascii="Arial" w:eastAsia="Times New Roman" w:hAnsi="Arial" w:cs="Arial"/>
          <w:lang w:val="es-CO" w:eastAsia="es-CO"/>
        </w:rPr>
      </w:pPr>
      <w:r w:rsidRPr="00AD4296">
        <w:rPr>
          <w:rFonts w:ascii="Arial" w:eastAsia="Times New Roman" w:hAnsi="Arial" w:cs="Arial"/>
          <w:lang w:eastAsia="es-CO"/>
        </w:rPr>
        <w:t>Consecuentemente, ruego al señor Juez declarar probada esta excepción.</w:t>
      </w:r>
      <w:r w:rsidRPr="00AD4296">
        <w:rPr>
          <w:rFonts w:ascii="Arial" w:eastAsia="Times New Roman" w:hAnsi="Arial" w:cs="Arial"/>
          <w:lang w:val="es-CO" w:eastAsia="es-CO"/>
        </w:rPr>
        <w:t> </w:t>
      </w:r>
    </w:p>
    <w:p w14:paraId="24CF0763" w14:textId="590149B5" w:rsidR="00AC11F6" w:rsidRPr="00AD4296" w:rsidRDefault="00AC11F6" w:rsidP="00577825">
      <w:pPr>
        <w:pStyle w:val="Default"/>
        <w:ind w:left="360"/>
        <w:rPr>
          <w:b/>
          <w:bCs/>
          <w:sz w:val="22"/>
          <w:szCs w:val="22"/>
          <w:u w:val="single"/>
        </w:rPr>
      </w:pPr>
    </w:p>
    <w:p w14:paraId="3D56D6F3" w14:textId="62860894" w:rsidR="00A15015" w:rsidRPr="00AD4296" w:rsidRDefault="00056310" w:rsidP="00577825">
      <w:pPr>
        <w:pStyle w:val="Prrafodelista"/>
        <w:numPr>
          <w:ilvl w:val="0"/>
          <w:numId w:val="45"/>
        </w:numPr>
        <w:rPr>
          <w:rFonts w:ascii="Arial" w:eastAsiaTheme="minorHAnsi" w:hAnsi="Arial" w:cs="Arial"/>
          <w:b/>
          <w:bCs/>
          <w:color w:val="000000"/>
          <w:u w:val="single"/>
          <w:lang w:val="es-CO"/>
        </w:rPr>
      </w:pPr>
      <w:r w:rsidRPr="00AD4296">
        <w:rPr>
          <w:rFonts w:ascii="Arial" w:eastAsiaTheme="minorHAnsi" w:hAnsi="Arial" w:cs="Arial"/>
          <w:b/>
          <w:bCs/>
          <w:color w:val="000000"/>
          <w:u w:val="single"/>
          <w:lang w:val="es-CO"/>
        </w:rPr>
        <w:t xml:space="preserve">INEXISTENCIA DE OBLIGACIÓN LEGAL A CARGO DE AXA COLPATRIA SEGUROS DE VIDA S.A. POR CUANTO LAS PRETENSIONES ALUDIDAS NO SE ENCUENTRAN AMPARADAS POR EL SISTEMA GENERAL DE RIESGOS LABORALES. </w:t>
      </w:r>
    </w:p>
    <w:p w14:paraId="3B16184F" w14:textId="3E68DD3F" w:rsidR="00A15015" w:rsidRPr="00AD4296" w:rsidRDefault="00B37ABB" w:rsidP="00577825">
      <w:pPr>
        <w:pStyle w:val="paragraph"/>
        <w:jc w:val="both"/>
        <w:textAlignment w:val="baseline"/>
        <w:rPr>
          <w:rStyle w:val="normaltextrun"/>
          <w:rFonts w:ascii="Arial" w:hAnsi="Arial" w:cs="Arial"/>
          <w:sz w:val="22"/>
          <w:szCs w:val="22"/>
          <w:lang w:val="es-ES"/>
        </w:rPr>
      </w:pPr>
      <w:r w:rsidRPr="00AD4296">
        <w:rPr>
          <w:rStyle w:val="normaltextrun"/>
          <w:rFonts w:ascii="Arial" w:hAnsi="Arial" w:cs="Arial"/>
          <w:sz w:val="22"/>
          <w:szCs w:val="22"/>
          <w:lang w:val="es-ES"/>
        </w:rPr>
        <w:lastRenderedPageBreak/>
        <w:t xml:space="preserve">Las administradoras de riesgos laborales son aquellas entidades destinadas a prevenir, proteger y atender a los trabajadores de los efectos de las enfermedades y los accidentes que puedan ocurrirles con ocasión o como consecuencia del trabajo que desarrollan. Por lo anterior, en los casos de enfermedad o accidente de carácter laboral, estas reconocerán al trabajador las prestaciones asistenciales y económicas necesarias tales como </w:t>
      </w:r>
      <w:r w:rsidR="00312940" w:rsidRPr="00AD4296">
        <w:rPr>
          <w:rStyle w:val="normaltextrun"/>
          <w:rFonts w:ascii="Arial" w:hAnsi="Arial" w:cs="Arial"/>
          <w:sz w:val="22"/>
          <w:szCs w:val="22"/>
          <w:lang w:val="es-ES"/>
        </w:rPr>
        <w:t xml:space="preserve">el </w:t>
      </w:r>
      <w:r w:rsidRPr="00AD4296">
        <w:rPr>
          <w:rStyle w:val="normaltextrun"/>
          <w:rFonts w:ascii="Arial" w:hAnsi="Arial" w:cs="Arial"/>
          <w:sz w:val="22"/>
          <w:szCs w:val="22"/>
          <w:lang w:val="es-ES"/>
        </w:rPr>
        <w:t>subsidio por incapacidad temporal, indemnización por incapacidad permanente o parcial, pensión de invalidez, pensión de sobrevivientes o auxilio funerario</w:t>
      </w:r>
      <w:r w:rsidR="00312940" w:rsidRPr="00AD4296">
        <w:rPr>
          <w:rStyle w:val="normaltextrun"/>
          <w:rFonts w:ascii="Arial" w:hAnsi="Arial" w:cs="Arial"/>
          <w:sz w:val="22"/>
          <w:szCs w:val="22"/>
          <w:lang w:val="es-ES"/>
        </w:rPr>
        <w:t xml:space="preserve">. En el caso en concreto, </w:t>
      </w:r>
      <w:r w:rsidR="004C5145" w:rsidRPr="00AD4296">
        <w:rPr>
          <w:rStyle w:val="normaltextrun"/>
          <w:rFonts w:ascii="Arial" w:hAnsi="Arial" w:cs="Arial"/>
          <w:sz w:val="22"/>
          <w:szCs w:val="22"/>
          <w:lang w:val="es-ES"/>
        </w:rPr>
        <w:t>la demandante solicita</w:t>
      </w:r>
      <w:r w:rsidR="00A15015" w:rsidRPr="00AD4296">
        <w:rPr>
          <w:rStyle w:val="normaltextrun"/>
          <w:rFonts w:ascii="Arial" w:hAnsi="Arial" w:cs="Arial"/>
          <w:sz w:val="22"/>
          <w:szCs w:val="22"/>
          <w:lang w:val="es-ES"/>
        </w:rPr>
        <w:t xml:space="preserve"> el reconocimiento y pago de perjuicios</w:t>
      </w:r>
      <w:r w:rsidR="00312940" w:rsidRPr="00AD4296">
        <w:rPr>
          <w:rStyle w:val="normaltextrun"/>
          <w:rFonts w:ascii="Arial" w:hAnsi="Arial" w:cs="Arial"/>
          <w:sz w:val="22"/>
          <w:szCs w:val="22"/>
          <w:lang w:val="es-ES"/>
        </w:rPr>
        <w:t xml:space="preserve"> materiales e inmateriales</w:t>
      </w:r>
      <w:r w:rsidR="00A15015" w:rsidRPr="00AD4296">
        <w:rPr>
          <w:rStyle w:val="normaltextrun"/>
          <w:rFonts w:ascii="Arial" w:hAnsi="Arial" w:cs="Arial"/>
          <w:sz w:val="22"/>
          <w:szCs w:val="22"/>
          <w:lang w:val="es-ES"/>
        </w:rPr>
        <w:t xml:space="preserve"> por la supuesta culpa patronal atribuible a </w:t>
      </w:r>
      <w:r w:rsidR="004C5145" w:rsidRPr="00AD4296">
        <w:rPr>
          <w:rStyle w:val="normaltextrun"/>
          <w:rFonts w:ascii="Arial" w:hAnsi="Arial" w:cs="Arial"/>
          <w:sz w:val="22"/>
          <w:szCs w:val="22"/>
          <w:lang w:val="es-ES"/>
        </w:rPr>
        <w:t>BANCO DE LAS MICROFINANZAS BANCAMIA S.A</w:t>
      </w:r>
      <w:r w:rsidR="00A15015" w:rsidRPr="00AD4296">
        <w:rPr>
          <w:rStyle w:val="normaltextrun"/>
          <w:rFonts w:ascii="Arial" w:hAnsi="Arial" w:cs="Arial"/>
          <w:sz w:val="22"/>
          <w:szCs w:val="22"/>
          <w:lang w:val="es-ES"/>
        </w:rPr>
        <w:t xml:space="preserve">. y </w:t>
      </w:r>
      <w:r w:rsidR="004C5145" w:rsidRPr="00AD4296">
        <w:rPr>
          <w:rStyle w:val="normaltextrun"/>
          <w:rFonts w:ascii="Arial" w:hAnsi="Arial" w:cs="Arial"/>
          <w:sz w:val="22"/>
          <w:szCs w:val="22"/>
          <w:lang w:val="es-ES"/>
        </w:rPr>
        <w:t xml:space="preserve">la ARL </w:t>
      </w:r>
      <w:r w:rsidR="00A15015" w:rsidRPr="00AD4296">
        <w:rPr>
          <w:rStyle w:val="normaltextrun"/>
          <w:rFonts w:ascii="Arial" w:hAnsi="Arial" w:cs="Arial"/>
          <w:sz w:val="22"/>
          <w:szCs w:val="22"/>
          <w:lang w:val="es-ES"/>
        </w:rPr>
        <w:t xml:space="preserve">AXA COLPATRIA SEGUROS DE VIDA S.A., no obstante, </w:t>
      </w:r>
      <w:r w:rsidR="00312940" w:rsidRPr="00AD4296">
        <w:rPr>
          <w:rStyle w:val="normaltextrun"/>
          <w:rFonts w:ascii="Arial" w:hAnsi="Arial" w:cs="Arial"/>
          <w:sz w:val="22"/>
          <w:szCs w:val="22"/>
          <w:lang w:val="es-ES"/>
        </w:rPr>
        <w:t>dichos rubros se encuentran excluidos y no tienen cobertura alguna en el sistema general de riesgos laborales.</w:t>
      </w:r>
    </w:p>
    <w:p w14:paraId="14DBC792" w14:textId="321A6C27" w:rsidR="00312940" w:rsidRPr="00AD4296" w:rsidRDefault="00A15015" w:rsidP="00577825">
      <w:pPr>
        <w:pStyle w:val="paragraph"/>
        <w:spacing w:before="0" w:beforeAutospacing="0" w:after="0" w:afterAutospacing="0"/>
        <w:jc w:val="both"/>
        <w:textAlignment w:val="baseline"/>
        <w:rPr>
          <w:rStyle w:val="normaltextrun"/>
          <w:rFonts w:ascii="Arial" w:hAnsi="Arial" w:cs="Arial"/>
          <w:sz w:val="22"/>
          <w:szCs w:val="22"/>
          <w:lang w:val="es-ES"/>
        </w:rPr>
      </w:pPr>
      <w:r w:rsidRPr="00AD4296">
        <w:rPr>
          <w:rStyle w:val="normaltextrun"/>
          <w:rFonts w:ascii="Arial" w:hAnsi="Arial" w:cs="Arial"/>
          <w:sz w:val="22"/>
          <w:szCs w:val="22"/>
          <w:lang w:val="es-ES"/>
        </w:rPr>
        <w:t xml:space="preserve">Al respecto, el </w:t>
      </w:r>
      <w:r w:rsidR="00312940" w:rsidRPr="00AD4296">
        <w:rPr>
          <w:rStyle w:val="normaltextrun"/>
          <w:rFonts w:ascii="Arial" w:hAnsi="Arial" w:cs="Arial"/>
          <w:sz w:val="22"/>
          <w:szCs w:val="22"/>
          <w:lang w:val="es-ES"/>
        </w:rPr>
        <w:t>Decreto 1295 de 1994 en su artículo 7</w:t>
      </w:r>
      <w:r w:rsidR="00B65948" w:rsidRPr="00AD4296">
        <w:rPr>
          <w:rStyle w:val="normaltextrun"/>
          <w:rFonts w:ascii="Arial" w:hAnsi="Arial" w:cs="Arial"/>
          <w:sz w:val="22"/>
          <w:szCs w:val="22"/>
          <w:lang w:val="es-ES"/>
        </w:rPr>
        <w:t>°</w:t>
      </w:r>
      <w:r w:rsidR="00312940" w:rsidRPr="00AD4296">
        <w:rPr>
          <w:rStyle w:val="normaltextrun"/>
          <w:rFonts w:ascii="Arial" w:hAnsi="Arial" w:cs="Arial"/>
          <w:sz w:val="22"/>
          <w:szCs w:val="22"/>
          <w:lang w:val="es-ES"/>
        </w:rPr>
        <w:t xml:space="preserve"> menciona las prestaciones económicas a ca</w:t>
      </w:r>
      <w:r w:rsidR="00D56A86" w:rsidRPr="00AD4296">
        <w:rPr>
          <w:rStyle w:val="normaltextrun"/>
          <w:rFonts w:ascii="Arial" w:hAnsi="Arial" w:cs="Arial"/>
          <w:sz w:val="22"/>
          <w:szCs w:val="22"/>
          <w:lang w:val="es-ES"/>
        </w:rPr>
        <w:t>rgo de las ARL, las cuales son:</w:t>
      </w:r>
    </w:p>
    <w:p w14:paraId="7694822D" w14:textId="51C2EC7D" w:rsidR="00312940" w:rsidRPr="00AD4296" w:rsidRDefault="00312940" w:rsidP="00577825">
      <w:pPr>
        <w:pStyle w:val="paragraph"/>
        <w:ind w:left="708"/>
        <w:jc w:val="both"/>
        <w:textAlignment w:val="baseline"/>
        <w:rPr>
          <w:rStyle w:val="normaltextrun"/>
          <w:rFonts w:ascii="Arial" w:hAnsi="Arial" w:cs="Arial"/>
          <w:i/>
          <w:sz w:val="22"/>
          <w:szCs w:val="22"/>
          <w:lang w:val="es-ES"/>
        </w:rPr>
      </w:pPr>
      <w:r w:rsidRPr="00AD4296">
        <w:rPr>
          <w:rStyle w:val="normaltextrun"/>
          <w:rFonts w:ascii="Arial" w:hAnsi="Arial" w:cs="Arial"/>
          <w:i/>
          <w:sz w:val="22"/>
          <w:szCs w:val="22"/>
          <w:lang w:val="es-ES"/>
        </w:rPr>
        <w:t>“ARTICULO 7o. PRESTACIONES ECONOMICAS. Todo trabajador que sufra un accidente de trabajo o una enfermedad profesional&lt;1&gt; tendrá derecho al reconocimiento y pago de las siguientes prestaciones económicas:</w:t>
      </w:r>
    </w:p>
    <w:p w14:paraId="1D215EDF" w14:textId="72EC8D57" w:rsidR="00312940" w:rsidRPr="00AD4296" w:rsidRDefault="00312940" w:rsidP="00577825">
      <w:pPr>
        <w:pStyle w:val="paragraph"/>
        <w:ind w:left="708"/>
        <w:jc w:val="both"/>
        <w:textAlignment w:val="baseline"/>
        <w:rPr>
          <w:rStyle w:val="normaltextrun"/>
          <w:rFonts w:ascii="Arial" w:hAnsi="Arial" w:cs="Arial"/>
          <w:i/>
          <w:sz w:val="22"/>
          <w:szCs w:val="22"/>
          <w:lang w:val="es-ES"/>
        </w:rPr>
      </w:pPr>
      <w:r w:rsidRPr="00AD4296">
        <w:rPr>
          <w:rStyle w:val="normaltextrun"/>
          <w:rFonts w:ascii="Arial" w:hAnsi="Arial" w:cs="Arial"/>
          <w:i/>
          <w:sz w:val="22"/>
          <w:szCs w:val="22"/>
          <w:lang w:val="es-ES"/>
        </w:rPr>
        <w:t>a. Subsidio por incapacidad temporal;</w:t>
      </w:r>
    </w:p>
    <w:p w14:paraId="76EA6135" w14:textId="03EA8BDC" w:rsidR="00312940" w:rsidRPr="00AD4296" w:rsidRDefault="00312940" w:rsidP="00577825">
      <w:pPr>
        <w:pStyle w:val="paragraph"/>
        <w:ind w:left="708"/>
        <w:jc w:val="both"/>
        <w:textAlignment w:val="baseline"/>
        <w:rPr>
          <w:rStyle w:val="normaltextrun"/>
          <w:rFonts w:ascii="Arial" w:hAnsi="Arial" w:cs="Arial"/>
          <w:i/>
          <w:sz w:val="22"/>
          <w:szCs w:val="22"/>
          <w:lang w:val="es-ES"/>
        </w:rPr>
      </w:pPr>
      <w:r w:rsidRPr="00AD4296">
        <w:rPr>
          <w:rStyle w:val="normaltextrun"/>
          <w:rFonts w:ascii="Arial" w:hAnsi="Arial" w:cs="Arial"/>
          <w:i/>
          <w:sz w:val="22"/>
          <w:szCs w:val="22"/>
          <w:lang w:val="es-ES"/>
        </w:rPr>
        <w:t>b. Indemnización por incapacidad permanente parcial;</w:t>
      </w:r>
    </w:p>
    <w:p w14:paraId="54AFE9D6" w14:textId="0892930B" w:rsidR="00312940" w:rsidRPr="00AD4296" w:rsidRDefault="00312940" w:rsidP="00577825">
      <w:pPr>
        <w:pStyle w:val="paragraph"/>
        <w:ind w:left="708"/>
        <w:jc w:val="both"/>
        <w:textAlignment w:val="baseline"/>
        <w:rPr>
          <w:rStyle w:val="normaltextrun"/>
          <w:rFonts w:ascii="Arial" w:hAnsi="Arial" w:cs="Arial"/>
          <w:i/>
          <w:sz w:val="22"/>
          <w:szCs w:val="22"/>
          <w:lang w:val="es-ES"/>
        </w:rPr>
      </w:pPr>
      <w:r w:rsidRPr="00AD4296">
        <w:rPr>
          <w:rStyle w:val="normaltextrun"/>
          <w:rFonts w:ascii="Arial" w:hAnsi="Arial" w:cs="Arial"/>
          <w:i/>
          <w:sz w:val="22"/>
          <w:szCs w:val="22"/>
          <w:lang w:val="es-ES"/>
        </w:rPr>
        <w:t>c. Pensión de Invalidez;</w:t>
      </w:r>
    </w:p>
    <w:p w14:paraId="5DA3E5D2" w14:textId="700A5FC8" w:rsidR="00312940" w:rsidRPr="00AD4296" w:rsidRDefault="00312940" w:rsidP="00577825">
      <w:pPr>
        <w:pStyle w:val="paragraph"/>
        <w:ind w:left="708"/>
        <w:jc w:val="both"/>
        <w:textAlignment w:val="baseline"/>
        <w:rPr>
          <w:rStyle w:val="normaltextrun"/>
          <w:rFonts w:ascii="Arial" w:hAnsi="Arial" w:cs="Arial"/>
          <w:i/>
          <w:sz w:val="22"/>
          <w:szCs w:val="22"/>
          <w:lang w:val="es-ES"/>
        </w:rPr>
      </w:pPr>
      <w:r w:rsidRPr="00AD4296">
        <w:rPr>
          <w:rStyle w:val="normaltextrun"/>
          <w:rFonts w:ascii="Arial" w:hAnsi="Arial" w:cs="Arial"/>
          <w:i/>
          <w:sz w:val="22"/>
          <w:szCs w:val="22"/>
          <w:lang w:val="es-ES"/>
        </w:rPr>
        <w:t>d. Pensión de sobrevivientes; y ,</w:t>
      </w:r>
    </w:p>
    <w:p w14:paraId="5825402E" w14:textId="0200BEDA" w:rsidR="00312940" w:rsidRPr="00AD4296" w:rsidRDefault="00312940" w:rsidP="00577825">
      <w:pPr>
        <w:pStyle w:val="paragraph"/>
        <w:spacing w:before="0" w:beforeAutospacing="0" w:after="0" w:afterAutospacing="0"/>
        <w:ind w:left="708"/>
        <w:jc w:val="both"/>
        <w:textAlignment w:val="baseline"/>
        <w:rPr>
          <w:rStyle w:val="normaltextrun"/>
          <w:rFonts w:ascii="Arial" w:hAnsi="Arial" w:cs="Arial"/>
          <w:i/>
          <w:sz w:val="22"/>
          <w:szCs w:val="22"/>
          <w:lang w:val="es-ES"/>
        </w:rPr>
      </w:pPr>
      <w:r w:rsidRPr="00AD4296">
        <w:rPr>
          <w:rStyle w:val="normaltextrun"/>
          <w:rFonts w:ascii="Arial" w:hAnsi="Arial" w:cs="Arial"/>
          <w:i/>
          <w:sz w:val="22"/>
          <w:szCs w:val="22"/>
          <w:lang w:val="es-ES"/>
        </w:rPr>
        <w:t>e. Auxilio funerario.”</w:t>
      </w:r>
    </w:p>
    <w:p w14:paraId="71A66DE2" w14:textId="16D11F63" w:rsidR="00312940" w:rsidRPr="00AD4296" w:rsidRDefault="00312940" w:rsidP="00577825">
      <w:pPr>
        <w:pStyle w:val="paragraph"/>
        <w:spacing w:before="0" w:beforeAutospacing="0" w:after="0" w:afterAutospacing="0"/>
        <w:jc w:val="both"/>
        <w:textAlignment w:val="baseline"/>
        <w:rPr>
          <w:rStyle w:val="normaltextrun"/>
          <w:rFonts w:ascii="Arial" w:hAnsi="Arial" w:cs="Arial"/>
          <w:i/>
          <w:sz w:val="22"/>
          <w:szCs w:val="22"/>
          <w:lang w:val="es-ES"/>
        </w:rPr>
      </w:pPr>
    </w:p>
    <w:p w14:paraId="6FADD4C1" w14:textId="3051293C" w:rsidR="00312940" w:rsidRPr="00AD4296" w:rsidRDefault="00312940" w:rsidP="00577825">
      <w:pPr>
        <w:pStyle w:val="paragraph"/>
        <w:spacing w:before="0" w:beforeAutospacing="0" w:after="0" w:afterAutospacing="0"/>
        <w:jc w:val="both"/>
        <w:textAlignment w:val="baseline"/>
        <w:rPr>
          <w:rStyle w:val="normaltextrun"/>
          <w:rFonts w:ascii="Arial" w:hAnsi="Arial" w:cs="Arial"/>
          <w:sz w:val="22"/>
          <w:szCs w:val="22"/>
          <w:lang w:val="es-ES"/>
        </w:rPr>
      </w:pPr>
      <w:r w:rsidRPr="00AD4296">
        <w:rPr>
          <w:rStyle w:val="normaltextrun"/>
          <w:rFonts w:ascii="Arial" w:hAnsi="Arial" w:cs="Arial"/>
          <w:sz w:val="22"/>
          <w:szCs w:val="22"/>
          <w:lang w:val="es-ES"/>
        </w:rPr>
        <w:t xml:space="preserve">Obsérvese entonces que las administradoras de riesgos laborales, en casos de accidentes o enfermedades de origen laboral, </w:t>
      </w:r>
      <w:r w:rsidRPr="00AD4296">
        <w:rPr>
          <w:rStyle w:val="normaltextrun"/>
          <w:rFonts w:ascii="Arial" w:hAnsi="Arial" w:cs="Arial"/>
          <w:sz w:val="22"/>
          <w:szCs w:val="22"/>
          <w:u w:val="single"/>
          <w:lang w:val="es-ES"/>
        </w:rPr>
        <w:t>únicamente</w:t>
      </w:r>
      <w:r w:rsidRPr="00AD4296">
        <w:rPr>
          <w:rStyle w:val="normaltextrun"/>
          <w:rFonts w:ascii="Arial" w:hAnsi="Arial" w:cs="Arial"/>
          <w:sz w:val="22"/>
          <w:szCs w:val="22"/>
          <w:lang w:val="es-ES"/>
        </w:rPr>
        <w:t xml:space="preserve"> deberán reconocer y pagar las prestaciones económicas descritas en la normativa citada, estas son subsidio por incapacidad temporal, indemnización por incapacidad permanente o parcial, pensión de invalidez, pensión de sobrevivientes o auxilio funerario. Excluyéndose de su cobertura cualquier otro rubro que se pretenda en su contra. </w:t>
      </w:r>
    </w:p>
    <w:p w14:paraId="57BD8ED9" w14:textId="1F14BE8B" w:rsidR="00491B40" w:rsidRPr="00AD4296" w:rsidRDefault="00312940" w:rsidP="00577825">
      <w:pPr>
        <w:pStyle w:val="paragraph"/>
        <w:jc w:val="both"/>
        <w:textAlignment w:val="baseline"/>
        <w:rPr>
          <w:rStyle w:val="normaltextrun"/>
          <w:rFonts w:ascii="Arial" w:hAnsi="Arial" w:cs="Arial"/>
          <w:sz w:val="22"/>
          <w:szCs w:val="22"/>
          <w:lang w:val="es-ES"/>
        </w:rPr>
      </w:pPr>
      <w:r w:rsidRPr="00AD4296">
        <w:rPr>
          <w:rStyle w:val="normaltextrun"/>
          <w:rFonts w:ascii="Arial" w:hAnsi="Arial" w:cs="Arial"/>
          <w:sz w:val="22"/>
          <w:szCs w:val="22"/>
          <w:lang w:val="es-ES"/>
        </w:rPr>
        <w:t xml:space="preserve">Ahora bien, </w:t>
      </w:r>
      <w:r w:rsidR="00491B40" w:rsidRPr="00AD4296">
        <w:rPr>
          <w:rStyle w:val="normaltextrun"/>
          <w:rFonts w:ascii="Arial" w:hAnsi="Arial" w:cs="Arial"/>
          <w:sz w:val="22"/>
          <w:szCs w:val="22"/>
          <w:lang w:val="es-ES"/>
        </w:rPr>
        <w:t xml:space="preserve">en el caso de marras </w:t>
      </w:r>
      <w:r w:rsidR="004C5145" w:rsidRPr="00AD4296">
        <w:rPr>
          <w:rStyle w:val="normaltextrun"/>
          <w:rFonts w:ascii="Arial" w:hAnsi="Arial" w:cs="Arial"/>
          <w:sz w:val="22"/>
          <w:szCs w:val="22"/>
          <w:lang w:val="es-ES"/>
        </w:rPr>
        <w:t xml:space="preserve">la actora solicita </w:t>
      </w:r>
      <w:r w:rsidR="00491B40" w:rsidRPr="00AD4296">
        <w:rPr>
          <w:rStyle w:val="normaltextrun"/>
          <w:rFonts w:ascii="Arial" w:hAnsi="Arial" w:cs="Arial"/>
          <w:sz w:val="22"/>
          <w:szCs w:val="22"/>
          <w:lang w:val="es-ES"/>
        </w:rPr>
        <w:t>ante mi representada el reconocimiento y pago de perjuicios derivados de una supuesta culpa patronal, situación que no le compete a mi prohijada en su calidad de ARL, como quiera que ese tipo de contingencias no tienen Cobertura por el Sistema de Riesgos Laborales.</w:t>
      </w:r>
    </w:p>
    <w:p w14:paraId="7893D79C" w14:textId="6BFF5647" w:rsidR="00491B40" w:rsidRPr="00AD4296" w:rsidRDefault="00491B40" w:rsidP="00577825">
      <w:pPr>
        <w:pStyle w:val="paragraph"/>
        <w:jc w:val="both"/>
        <w:textAlignment w:val="baseline"/>
        <w:rPr>
          <w:rStyle w:val="normaltextrun"/>
          <w:rFonts w:ascii="Arial" w:hAnsi="Arial" w:cs="Arial"/>
          <w:sz w:val="22"/>
          <w:szCs w:val="22"/>
          <w:lang w:val="es-ES"/>
        </w:rPr>
      </w:pPr>
      <w:r w:rsidRPr="00AD4296">
        <w:rPr>
          <w:rStyle w:val="normaltextrun"/>
          <w:rFonts w:ascii="Arial" w:hAnsi="Arial" w:cs="Arial"/>
          <w:sz w:val="22"/>
          <w:szCs w:val="22"/>
          <w:lang w:val="es-ES"/>
        </w:rPr>
        <w:t>Al respecto, la Sala de Casación Laboral de la CSJ, mediante sentencia con radicado 27501 del 4 de julio de 2006 indicó:</w:t>
      </w:r>
    </w:p>
    <w:p w14:paraId="6E9AA00E" w14:textId="3D7874F7" w:rsidR="00491B40" w:rsidRPr="00AD4296" w:rsidRDefault="00491B40" w:rsidP="00577825">
      <w:pPr>
        <w:pStyle w:val="paragraph"/>
        <w:ind w:left="708"/>
        <w:jc w:val="both"/>
        <w:textAlignment w:val="baseline"/>
        <w:rPr>
          <w:rFonts w:ascii="Arial" w:hAnsi="Arial" w:cs="Arial"/>
          <w:i/>
          <w:sz w:val="22"/>
          <w:szCs w:val="22"/>
          <w:lang w:val="es-ES"/>
        </w:rPr>
      </w:pPr>
      <w:r w:rsidRPr="00AD4296">
        <w:rPr>
          <w:rFonts w:ascii="Arial" w:hAnsi="Arial" w:cs="Arial"/>
          <w:i/>
          <w:sz w:val="22"/>
          <w:szCs w:val="22"/>
        </w:rPr>
        <w:t xml:space="preserve">“Respecto a la diferencia de la regulación de estas dos clases de responsabilidades, esto es, la prevista para el Sistema de Seguridad Social Integral - Sistema de Riesgos Profesionales, y la señalada para el empleador que incurra en culpa patronal, en casación del 30 de junio de 2005 radicado 22656, reiterada en decisión del 29 de agosto de igual año radicación 23202, esta Corporación puntualizó: “(...) es del caso precisar que para que se cause la indemnización ordinaria y plena de perjuicios prevista en el artículo 216 del Código Sustantivo del Trabajo exige la ley, amén, obviamente, de la ocurrencia del riesgo, esto es, el accidente de trabajo o la enfermedad profesional, la culpa suficientemente comprobada” del empleador; </w:t>
      </w:r>
      <w:r w:rsidRPr="00AD4296">
        <w:rPr>
          <w:rFonts w:ascii="Arial" w:hAnsi="Arial" w:cs="Arial"/>
          <w:b/>
          <w:i/>
          <w:sz w:val="22"/>
          <w:szCs w:val="22"/>
          <w:u w:val="single"/>
        </w:rPr>
        <w:t xml:space="preserve">a diferencia de lo que ocurre con las prestaciones económicas y asistenciales tarifadas previstas, hoy, en los artículos 249 y siguientes de la Ley 100 de 1993, Ley 776 de 2002 y demás normas que las reglamentan, </w:t>
      </w:r>
      <w:r w:rsidRPr="00AD4296">
        <w:rPr>
          <w:rFonts w:ascii="Arial" w:hAnsi="Arial" w:cs="Arial"/>
          <w:b/>
          <w:i/>
          <w:sz w:val="22"/>
          <w:szCs w:val="22"/>
          <w:u w:val="single"/>
          <w:lang w:val="es-ES"/>
        </w:rPr>
        <w:t>especialmente las contenidas en el Decreto 1295 de 1994, que se causan por el mero acaecimiento de cualquiera de las contingencias anotadas, sin que para su concurso se requiera de una determinada conducta del empleador.</w:t>
      </w:r>
      <w:r w:rsidRPr="00AD4296">
        <w:rPr>
          <w:rFonts w:ascii="Arial" w:hAnsi="Arial" w:cs="Arial"/>
          <w:i/>
          <w:sz w:val="22"/>
          <w:szCs w:val="22"/>
          <w:lang w:val="es-ES"/>
        </w:rPr>
        <w:t>”</w:t>
      </w:r>
    </w:p>
    <w:p w14:paraId="512BECE3" w14:textId="00150847" w:rsidR="00491B40" w:rsidRPr="00AD4296" w:rsidRDefault="00491B40" w:rsidP="00577825">
      <w:pPr>
        <w:pStyle w:val="paragraph"/>
        <w:jc w:val="both"/>
        <w:textAlignment w:val="baseline"/>
        <w:rPr>
          <w:rFonts w:ascii="Arial" w:hAnsi="Arial" w:cs="Arial"/>
          <w:sz w:val="22"/>
          <w:szCs w:val="22"/>
          <w:lang w:val="es-ES"/>
        </w:rPr>
      </w:pPr>
      <w:r w:rsidRPr="00AD4296">
        <w:rPr>
          <w:rFonts w:ascii="Arial" w:hAnsi="Arial" w:cs="Arial"/>
          <w:sz w:val="22"/>
          <w:szCs w:val="22"/>
          <w:lang w:val="es-ES"/>
        </w:rPr>
        <w:lastRenderedPageBreak/>
        <w:t xml:space="preserve">De conformidad con lo anterior, véase que las mi prohijada en calidad de ARL solo debe reconocer aquellas prestaciones económicas y asistenciales que se causen con ocasión del trabajo, mas no aquellos perjuicios que deriven de la culpa exclusiva del empleador, pues dichos conceptos se salen de la órbita de protección y cobertura de la administradora, y por tal razón, le competen únicamente al patrono. </w:t>
      </w:r>
    </w:p>
    <w:p w14:paraId="7D5BEB23" w14:textId="2173660B" w:rsidR="00A15015" w:rsidRPr="00AD4296" w:rsidRDefault="00491B40" w:rsidP="00577825">
      <w:pPr>
        <w:pStyle w:val="paragraph"/>
        <w:jc w:val="both"/>
        <w:textAlignment w:val="baseline"/>
        <w:rPr>
          <w:rFonts w:ascii="Arial" w:hAnsi="Arial" w:cs="Arial"/>
          <w:sz w:val="22"/>
          <w:szCs w:val="22"/>
          <w:lang w:val="es-ES"/>
        </w:rPr>
      </w:pPr>
      <w:r w:rsidRPr="00AD4296">
        <w:rPr>
          <w:rFonts w:ascii="Arial" w:hAnsi="Arial" w:cs="Arial"/>
          <w:sz w:val="22"/>
          <w:szCs w:val="22"/>
          <w:lang w:val="es-ES"/>
        </w:rPr>
        <w:t>Sobre el particular se destaca que la culpa patronal derivada de un accidente de trabajo NO está cubierta por el Sistema de Riesgos Laborales, por ende, no puede endilgársele responsabilidad u obligación alguna a AXA COLPATRIA SEGUROS DE VIDA S.A. en relación</w:t>
      </w:r>
      <w:r w:rsidR="004C5145" w:rsidRPr="00AD4296">
        <w:rPr>
          <w:rFonts w:ascii="Arial" w:hAnsi="Arial" w:cs="Arial"/>
          <w:sz w:val="22"/>
          <w:szCs w:val="22"/>
          <w:lang w:val="es-ES"/>
        </w:rPr>
        <w:t xml:space="preserve"> con los perjuicios que reclama</w:t>
      </w:r>
      <w:r w:rsidRPr="00AD4296">
        <w:rPr>
          <w:rFonts w:ascii="Arial" w:hAnsi="Arial" w:cs="Arial"/>
          <w:sz w:val="22"/>
          <w:szCs w:val="22"/>
          <w:lang w:val="es-ES"/>
        </w:rPr>
        <w:t xml:space="preserve"> </w:t>
      </w:r>
      <w:r w:rsidR="004C5145" w:rsidRPr="00AD4296">
        <w:rPr>
          <w:rFonts w:ascii="Arial" w:hAnsi="Arial" w:cs="Arial"/>
          <w:sz w:val="22"/>
          <w:szCs w:val="22"/>
          <w:lang w:val="es-ES"/>
        </w:rPr>
        <w:t>la demandante, con ocasión a las enfermedades que le fueron diagnosticadas mediante dictamen No. 10202400767 emitido por la Junta Regional de Calificación de Invalidez de Nariño el 30/10/2024 correspondientes a “</w:t>
      </w:r>
      <w:r w:rsidR="004C5145" w:rsidRPr="00AD4296">
        <w:rPr>
          <w:rFonts w:ascii="Arial" w:hAnsi="Arial" w:cs="Arial"/>
          <w:i/>
          <w:sz w:val="22"/>
          <w:szCs w:val="22"/>
          <w:lang w:val="es-ES"/>
        </w:rPr>
        <w:t xml:space="preserve">dolor crónico intratable”, “Trastorno mixto de ansiedad y depresión”, “Fibromialgia”, “Dorsalgia, no especificada”, “Lumbago no especificado”; “Síndrome de </w:t>
      </w:r>
      <w:proofErr w:type="spellStart"/>
      <w:r w:rsidR="004C5145" w:rsidRPr="00AD4296">
        <w:rPr>
          <w:rFonts w:ascii="Arial" w:hAnsi="Arial" w:cs="Arial"/>
          <w:i/>
          <w:sz w:val="22"/>
          <w:szCs w:val="22"/>
          <w:lang w:val="es-ES"/>
        </w:rPr>
        <w:t>arnold-chiari</w:t>
      </w:r>
      <w:proofErr w:type="spellEnd"/>
      <w:r w:rsidR="004C5145" w:rsidRPr="00AD4296">
        <w:rPr>
          <w:rFonts w:ascii="Arial" w:hAnsi="Arial" w:cs="Arial"/>
          <w:i/>
          <w:sz w:val="22"/>
          <w:szCs w:val="22"/>
          <w:lang w:val="es-ES"/>
        </w:rPr>
        <w:t>”, “Defectos del campo visual”, “Cefalea”; “Trastorno cognoscitivo leve” y “Astigmatismo</w:t>
      </w:r>
      <w:r w:rsidR="004C5145" w:rsidRPr="00AD4296">
        <w:rPr>
          <w:rFonts w:ascii="Arial" w:hAnsi="Arial" w:cs="Arial"/>
          <w:sz w:val="22"/>
          <w:szCs w:val="22"/>
          <w:lang w:val="es-ES"/>
        </w:rPr>
        <w:t>”.</w:t>
      </w:r>
    </w:p>
    <w:p w14:paraId="4C8B5DC7" w14:textId="2AD92F13" w:rsidR="00491B40" w:rsidRPr="00AD4296" w:rsidRDefault="00491B40" w:rsidP="00577825">
      <w:pPr>
        <w:pStyle w:val="paragraph"/>
        <w:jc w:val="both"/>
        <w:textAlignment w:val="baseline"/>
        <w:rPr>
          <w:rFonts w:ascii="Arial" w:hAnsi="Arial" w:cs="Arial"/>
          <w:sz w:val="22"/>
          <w:szCs w:val="22"/>
          <w:lang w:val="es-ES"/>
        </w:rPr>
      </w:pPr>
      <w:r w:rsidRPr="00AD4296">
        <w:rPr>
          <w:rFonts w:ascii="Arial" w:hAnsi="Arial" w:cs="Arial"/>
          <w:sz w:val="22"/>
          <w:szCs w:val="22"/>
          <w:lang w:val="es-ES"/>
        </w:rPr>
        <w:t xml:space="preserve">De esta forma, se concluye que ni la culpa del empleador en la ocurrencia </w:t>
      </w:r>
      <w:r w:rsidR="00577825" w:rsidRPr="00AD4296">
        <w:rPr>
          <w:rFonts w:ascii="Arial" w:hAnsi="Arial" w:cs="Arial"/>
          <w:sz w:val="22"/>
          <w:szCs w:val="22"/>
          <w:lang w:val="es-ES"/>
        </w:rPr>
        <w:t>de una eventual enfermedad laboral</w:t>
      </w:r>
      <w:r w:rsidRPr="00AD4296">
        <w:rPr>
          <w:rFonts w:ascii="Arial" w:hAnsi="Arial" w:cs="Arial"/>
          <w:sz w:val="22"/>
          <w:szCs w:val="22"/>
          <w:lang w:val="es-ES"/>
        </w:rPr>
        <w:t>, ni las indemnizaciones o perjuicios que de tal culpa se deriva, pueden ser endilgadas a la ARL que represento, en el entendido que dichos conceptos no están cubiertos por el Sistema General de Riesgos Laborales</w:t>
      </w:r>
      <w:r w:rsidR="00B65948" w:rsidRPr="00AD4296">
        <w:rPr>
          <w:rFonts w:ascii="Arial" w:hAnsi="Arial" w:cs="Arial"/>
          <w:sz w:val="22"/>
          <w:szCs w:val="22"/>
          <w:lang w:val="es-ES"/>
        </w:rPr>
        <w:t xml:space="preserve">. </w:t>
      </w:r>
    </w:p>
    <w:p w14:paraId="23DDCEA8" w14:textId="18F54F20" w:rsidR="00A15015" w:rsidRPr="00AD4296" w:rsidRDefault="00A15015" w:rsidP="00577825">
      <w:pPr>
        <w:pStyle w:val="paragraph"/>
        <w:spacing w:before="0" w:beforeAutospacing="0" w:after="0" w:afterAutospacing="0"/>
        <w:jc w:val="both"/>
        <w:textAlignment w:val="baseline"/>
        <w:rPr>
          <w:rFonts w:ascii="Arial" w:hAnsi="Arial" w:cs="Arial"/>
          <w:sz w:val="22"/>
          <w:szCs w:val="22"/>
        </w:rPr>
      </w:pPr>
      <w:r w:rsidRPr="00AD4296">
        <w:rPr>
          <w:rStyle w:val="normaltextrun"/>
          <w:rFonts w:ascii="Arial" w:hAnsi="Arial" w:cs="Arial"/>
          <w:sz w:val="22"/>
          <w:szCs w:val="22"/>
          <w:lang w:val="es-ES"/>
        </w:rPr>
        <w:t>Respetuosamente solicito declarar probada esta excepción.</w:t>
      </w:r>
      <w:r w:rsidRPr="00AD4296">
        <w:rPr>
          <w:rStyle w:val="eop"/>
          <w:rFonts w:ascii="Arial" w:hAnsi="Arial" w:cs="Arial"/>
          <w:sz w:val="22"/>
          <w:szCs w:val="22"/>
        </w:rPr>
        <w:t> </w:t>
      </w:r>
    </w:p>
    <w:p w14:paraId="73E9A543" w14:textId="5383880C" w:rsidR="002047A5" w:rsidRPr="00AD4296" w:rsidRDefault="002047A5" w:rsidP="00577825">
      <w:pPr>
        <w:pStyle w:val="Default"/>
        <w:rPr>
          <w:b/>
          <w:bCs/>
          <w:sz w:val="22"/>
          <w:szCs w:val="22"/>
          <w:u w:val="single"/>
        </w:rPr>
      </w:pPr>
    </w:p>
    <w:p w14:paraId="7AAECBA5" w14:textId="34D67AAE" w:rsidR="001A7E21" w:rsidRPr="00AD4296" w:rsidRDefault="003B50ED" w:rsidP="00577825">
      <w:pPr>
        <w:pStyle w:val="Default"/>
        <w:numPr>
          <w:ilvl w:val="0"/>
          <w:numId w:val="45"/>
        </w:numPr>
        <w:jc w:val="both"/>
        <w:rPr>
          <w:b/>
          <w:bCs/>
          <w:sz w:val="22"/>
          <w:szCs w:val="22"/>
          <w:u w:val="single"/>
        </w:rPr>
      </w:pPr>
      <w:r w:rsidRPr="00AD4296">
        <w:rPr>
          <w:b/>
          <w:bCs/>
          <w:sz w:val="22"/>
          <w:szCs w:val="22"/>
          <w:u w:val="single"/>
        </w:rPr>
        <w:t xml:space="preserve">IMPOSIBILIDAD DE CONDENAR A LA ARL – AXA COLPATRIA SEGUROS DE VIDA S.A. </w:t>
      </w:r>
      <w:r w:rsidR="00E22459" w:rsidRPr="00AD4296">
        <w:rPr>
          <w:b/>
          <w:bCs/>
          <w:sz w:val="22"/>
          <w:szCs w:val="22"/>
          <w:u w:val="single"/>
        </w:rPr>
        <w:t xml:space="preserve">A RECONOCER Y PAGAR ALGUNA PRESTACIÓN ECONOMICA </w:t>
      </w:r>
      <w:r w:rsidRPr="00AD4296">
        <w:rPr>
          <w:b/>
          <w:bCs/>
          <w:sz w:val="22"/>
          <w:szCs w:val="22"/>
          <w:u w:val="single"/>
        </w:rPr>
        <w:t xml:space="preserve">TODA VEZ QUE </w:t>
      </w:r>
      <w:r w:rsidR="004C5145" w:rsidRPr="00AD4296">
        <w:rPr>
          <w:b/>
          <w:bCs/>
          <w:sz w:val="22"/>
          <w:szCs w:val="22"/>
          <w:u w:val="single"/>
        </w:rPr>
        <w:t>LAS ENFERMEDADES QUE PADECE LA ACTORA SON</w:t>
      </w:r>
      <w:r w:rsidRPr="00AD4296">
        <w:rPr>
          <w:b/>
          <w:bCs/>
          <w:sz w:val="22"/>
          <w:szCs w:val="22"/>
          <w:u w:val="single"/>
        </w:rPr>
        <w:t xml:space="preserve"> DE ORIGEN COMÚN. </w:t>
      </w:r>
    </w:p>
    <w:p w14:paraId="3D1D603A" w14:textId="77777777" w:rsidR="00056310" w:rsidRPr="00AD4296" w:rsidRDefault="00056310" w:rsidP="00577825">
      <w:pPr>
        <w:pStyle w:val="Default"/>
        <w:ind w:left="720"/>
        <w:jc w:val="both"/>
        <w:rPr>
          <w:b/>
          <w:bCs/>
          <w:sz w:val="22"/>
          <w:szCs w:val="22"/>
          <w:u w:val="single"/>
        </w:rPr>
      </w:pPr>
    </w:p>
    <w:p w14:paraId="39745CBC" w14:textId="2C6BEDEB" w:rsidR="003B50ED" w:rsidRPr="00AD4296" w:rsidRDefault="003B50ED" w:rsidP="00577825">
      <w:pPr>
        <w:pStyle w:val="Default"/>
        <w:jc w:val="both"/>
        <w:rPr>
          <w:b/>
          <w:bCs/>
          <w:sz w:val="22"/>
          <w:szCs w:val="22"/>
          <w:u w:val="single"/>
        </w:rPr>
      </w:pPr>
      <w:r w:rsidRPr="00AD4296">
        <w:rPr>
          <w:bCs/>
          <w:sz w:val="22"/>
          <w:szCs w:val="22"/>
        </w:rPr>
        <w:t>Se formula esta excep</w:t>
      </w:r>
      <w:r w:rsidR="001A7E21" w:rsidRPr="00AD4296">
        <w:rPr>
          <w:bCs/>
          <w:sz w:val="22"/>
          <w:szCs w:val="22"/>
        </w:rPr>
        <w:t>ción en el sentido de aclarar al</w:t>
      </w:r>
      <w:r w:rsidRPr="00AD4296">
        <w:rPr>
          <w:bCs/>
          <w:sz w:val="22"/>
          <w:szCs w:val="22"/>
        </w:rPr>
        <w:t xml:space="preserve"> Despacho que, de acuerdo con lo previsto en el artículo 1° de la ley 776 de 2002 mediante el cual se precisa que las administradoras de riesgos laborales únicamente deberán reconocer y pa</w:t>
      </w:r>
      <w:r w:rsidR="00684B48" w:rsidRPr="00AD4296">
        <w:rPr>
          <w:bCs/>
          <w:sz w:val="22"/>
          <w:szCs w:val="22"/>
        </w:rPr>
        <w:t>gar las prestaciones asistenciales</w:t>
      </w:r>
      <w:r w:rsidRPr="00AD4296">
        <w:rPr>
          <w:bCs/>
          <w:sz w:val="22"/>
          <w:szCs w:val="22"/>
        </w:rPr>
        <w:t xml:space="preserve"> y económicas derivadas de un accidente de trabajo o una enfermedad laboral</w:t>
      </w:r>
      <w:r w:rsidR="001A7E21" w:rsidRPr="00AD4296">
        <w:rPr>
          <w:bCs/>
          <w:sz w:val="22"/>
          <w:szCs w:val="22"/>
        </w:rPr>
        <w:t xml:space="preserve">, </w:t>
      </w:r>
      <w:r w:rsidR="00E22459" w:rsidRPr="00AD4296">
        <w:rPr>
          <w:bCs/>
          <w:sz w:val="22"/>
          <w:szCs w:val="22"/>
        </w:rPr>
        <w:t>excluyéndose</w:t>
      </w:r>
      <w:r w:rsidR="001A7E21" w:rsidRPr="00AD4296">
        <w:rPr>
          <w:bCs/>
          <w:sz w:val="22"/>
          <w:szCs w:val="22"/>
        </w:rPr>
        <w:t xml:space="preserve"> de su protección aquellas de origen común</w:t>
      </w:r>
      <w:r w:rsidRPr="00AD4296">
        <w:rPr>
          <w:bCs/>
          <w:sz w:val="22"/>
          <w:szCs w:val="22"/>
        </w:rPr>
        <w:t>.  En el presente caso, a</w:t>
      </w:r>
      <w:r w:rsidR="001A7E21" w:rsidRPr="00AD4296">
        <w:rPr>
          <w:bCs/>
          <w:sz w:val="22"/>
          <w:szCs w:val="22"/>
        </w:rPr>
        <w:t xml:space="preserve"> AXA COLPATRIA SEGUROS DE VIDA S.A</w:t>
      </w:r>
      <w:r w:rsidRPr="00AD4296">
        <w:rPr>
          <w:bCs/>
          <w:sz w:val="22"/>
          <w:szCs w:val="22"/>
        </w:rPr>
        <w:t xml:space="preserve">. no le asiste obligación alguna con ocasión </w:t>
      </w:r>
      <w:r w:rsidR="004C5145" w:rsidRPr="00AD4296">
        <w:rPr>
          <w:bCs/>
          <w:sz w:val="22"/>
          <w:szCs w:val="22"/>
        </w:rPr>
        <w:t>a los diagnósticos que padece la señora</w:t>
      </w:r>
      <w:r w:rsidRPr="00AD4296">
        <w:rPr>
          <w:bCs/>
          <w:sz w:val="22"/>
          <w:szCs w:val="22"/>
        </w:rPr>
        <w:t xml:space="preserve"> </w:t>
      </w:r>
      <w:r w:rsidR="000758F4" w:rsidRPr="00AD4296">
        <w:rPr>
          <w:rStyle w:val="normaltextrun"/>
          <w:sz w:val="22"/>
          <w:szCs w:val="22"/>
          <w:lang w:val="es-ES"/>
        </w:rPr>
        <w:t>ANNA CRISTINA QUIROZ ROSERO</w:t>
      </w:r>
      <w:r w:rsidRPr="00AD4296">
        <w:rPr>
          <w:bCs/>
          <w:sz w:val="22"/>
          <w:szCs w:val="22"/>
        </w:rPr>
        <w:t xml:space="preserve">, comoquiera que </w:t>
      </w:r>
      <w:r w:rsidR="004C5145" w:rsidRPr="00AD4296">
        <w:rPr>
          <w:bCs/>
          <w:sz w:val="22"/>
          <w:szCs w:val="22"/>
        </w:rPr>
        <w:t>dichas patologías fueron calificadas como</w:t>
      </w:r>
      <w:r w:rsidR="001A7E21" w:rsidRPr="00AD4296">
        <w:rPr>
          <w:bCs/>
          <w:sz w:val="22"/>
          <w:szCs w:val="22"/>
        </w:rPr>
        <w:t xml:space="preserve"> de origen </w:t>
      </w:r>
      <w:r w:rsidR="00E22459" w:rsidRPr="00AD4296">
        <w:rPr>
          <w:bCs/>
          <w:sz w:val="22"/>
          <w:szCs w:val="22"/>
        </w:rPr>
        <w:t>COMÚN</w:t>
      </w:r>
      <w:r w:rsidR="001A7E21" w:rsidRPr="00AD4296">
        <w:rPr>
          <w:bCs/>
          <w:sz w:val="22"/>
          <w:szCs w:val="22"/>
        </w:rPr>
        <w:t xml:space="preserve"> por </w:t>
      </w:r>
      <w:r w:rsidR="004C5145" w:rsidRPr="00AD4296">
        <w:rPr>
          <w:sz w:val="22"/>
          <w:szCs w:val="22"/>
          <w:lang w:val="es-ES"/>
        </w:rPr>
        <w:t>la Junta Regional de Calificación de Invalidez de Nariño</w:t>
      </w:r>
      <w:r w:rsidR="00133357" w:rsidRPr="00AD4296">
        <w:rPr>
          <w:bCs/>
          <w:sz w:val="22"/>
          <w:szCs w:val="22"/>
        </w:rPr>
        <w:t xml:space="preserve"> mediante </w:t>
      </w:r>
      <w:r w:rsidR="00133357" w:rsidRPr="00AD4296">
        <w:rPr>
          <w:sz w:val="22"/>
          <w:szCs w:val="22"/>
          <w:lang w:val="es-ES"/>
        </w:rPr>
        <w:t>dictamen No. 10202400767</w:t>
      </w:r>
      <w:r w:rsidR="00133357" w:rsidRPr="00AD4296">
        <w:rPr>
          <w:bCs/>
          <w:sz w:val="22"/>
          <w:szCs w:val="22"/>
        </w:rPr>
        <w:t xml:space="preserve"> del 30/10/2024.</w:t>
      </w:r>
    </w:p>
    <w:p w14:paraId="0CCB0682" w14:textId="78FDC361" w:rsidR="003B50ED" w:rsidRPr="00AD4296" w:rsidRDefault="003B50ED" w:rsidP="00577825">
      <w:pPr>
        <w:pStyle w:val="Default"/>
        <w:jc w:val="both"/>
        <w:rPr>
          <w:bCs/>
          <w:sz w:val="22"/>
          <w:szCs w:val="22"/>
        </w:rPr>
      </w:pPr>
    </w:p>
    <w:p w14:paraId="63C55056" w14:textId="24B7D993" w:rsidR="003B50ED" w:rsidRPr="00AD4296" w:rsidRDefault="001A7E21" w:rsidP="00577825">
      <w:pPr>
        <w:pStyle w:val="Default"/>
        <w:jc w:val="both"/>
        <w:rPr>
          <w:bCs/>
          <w:sz w:val="22"/>
          <w:szCs w:val="22"/>
        </w:rPr>
      </w:pPr>
      <w:r w:rsidRPr="00AD4296">
        <w:rPr>
          <w:bCs/>
          <w:sz w:val="22"/>
          <w:szCs w:val="22"/>
        </w:rPr>
        <w:t xml:space="preserve">De conformidad con lo anterior, se precisa que </w:t>
      </w:r>
      <w:r w:rsidR="003B50ED" w:rsidRPr="00AD4296">
        <w:rPr>
          <w:bCs/>
          <w:sz w:val="22"/>
          <w:szCs w:val="22"/>
        </w:rPr>
        <w:t xml:space="preserve">el artículo 1 de la ley 776 de 2002, consagra:     </w:t>
      </w:r>
    </w:p>
    <w:p w14:paraId="31A0F9A9" w14:textId="44880381" w:rsidR="003B50ED" w:rsidRPr="00AD4296" w:rsidRDefault="003B50ED" w:rsidP="00577825">
      <w:pPr>
        <w:pStyle w:val="Default"/>
        <w:jc w:val="both"/>
        <w:rPr>
          <w:bCs/>
          <w:sz w:val="22"/>
          <w:szCs w:val="22"/>
        </w:rPr>
      </w:pPr>
    </w:p>
    <w:p w14:paraId="079699D8" w14:textId="77777777" w:rsidR="003B50ED" w:rsidRPr="00AD4296" w:rsidRDefault="003B50ED" w:rsidP="00577825">
      <w:pPr>
        <w:pStyle w:val="Default"/>
        <w:ind w:left="708"/>
        <w:jc w:val="both"/>
        <w:rPr>
          <w:bCs/>
          <w:i/>
          <w:sz w:val="22"/>
          <w:szCs w:val="22"/>
        </w:rPr>
      </w:pPr>
      <w:r w:rsidRPr="00AD4296">
        <w:rPr>
          <w:bCs/>
          <w:i/>
          <w:sz w:val="22"/>
          <w:szCs w:val="22"/>
        </w:rPr>
        <w:t xml:space="preserve">“Todo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40EE3010" w14:textId="7CB12558" w:rsidR="003B50ED" w:rsidRPr="00AD4296" w:rsidRDefault="003B50ED" w:rsidP="00577825">
      <w:pPr>
        <w:pStyle w:val="Default"/>
        <w:ind w:left="708"/>
        <w:jc w:val="both"/>
        <w:rPr>
          <w:bCs/>
          <w:i/>
          <w:sz w:val="22"/>
          <w:szCs w:val="22"/>
        </w:rPr>
      </w:pPr>
    </w:p>
    <w:p w14:paraId="0CB6AC5C" w14:textId="77777777" w:rsidR="003B50ED" w:rsidRPr="00AD4296" w:rsidRDefault="003B50ED" w:rsidP="00577825">
      <w:pPr>
        <w:pStyle w:val="Default"/>
        <w:ind w:left="708"/>
        <w:jc w:val="both"/>
        <w:rPr>
          <w:bCs/>
          <w:i/>
          <w:sz w:val="22"/>
          <w:szCs w:val="22"/>
        </w:rPr>
      </w:pPr>
      <w:r w:rsidRPr="00AD4296">
        <w:rPr>
          <w:bCs/>
          <w:i/>
          <w:sz w:val="22"/>
          <w:szCs w:val="22"/>
        </w:rPr>
        <w:t xml:space="preserve">(…)   </w:t>
      </w:r>
    </w:p>
    <w:p w14:paraId="588058F0" w14:textId="750B9D94" w:rsidR="003B50ED" w:rsidRPr="00AD4296" w:rsidRDefault="003B50ED" w:rsidP="00577825">
      <w:pPr>
        <w:pStyle w:val="Default"/>
        <w:ind w:left="708"/>
        <w:jc w:val="both"/>
        <w:rPr>
          <w:bCs/>
          <w:i/>
          <w:sz w:val="22"/>
          <w:szCs w:val="22"/>
        </w:rPr>
      </w:pPr>
    </w:p>
    <w:p w14:paraId="4EE0E2CD" w14:textId="77777777" w:rsidR="003B50ED" w:rsidRPr="00AD4296" w:rsidRDefault="003B50ED" w:rsidP="00577825">
      <w:pPr>
        <w:pStyle w:val="Default"/>
        <w:ind w:left="708"/>
        <w:jc w:val="both"/>
        <w:rPr>
          <w:bCs/>
          <w:i/>
          <w:sz w:val="22"/>
          <w:szCs w:val="22"/>
        </w:rPr>
      </w:pPr>
      <w:r w:rsidRPr="00AD4296">
        <w:rPr>
          <w:bCs/>
          <w:i/>
          <w:sz w:val="22"/>
          <w:szCs w:val="22"/>
        </w:rPr>
        <w:t xml:space="preserve">PARÁGRAFO 2o. </w:t>
      </w:r>
      <w:r w:rsidRPr="00AD4296">
        <w:rPr>
          <w:b/>
          <w:bCs/>
          <w:i/>
          <w:sz w:val="22"/>
          <w:szCs w:val="22"/>
          <w:u w:val="single"/>
        </w:rPr>
        <w:t>Las prestaciones asistenciales y económicas derivadas de un accidente de trabajo o de una enfermedad profesional, serán reconocidas y pagadas por la administradora en la cual se encuentre afiliado el trabajador en el momento de ocurrir el accidente</w:t>
      </w:r>
      <w:r w:rsidRPr="00AD4296">
        <w:rPr>
          <w:bCs/>
          <w:i/>
          <w:sz w:val="22"/>
          <w:szCs w:val="22"/>
        </w:rPr>
        <w:t xml:space="preserve"> (…)”. (Subrayado por fuera del texto original)   </w:t>
      </w:r>
    </w:p>
    <w:p w14:paraId="2469B6BB" w14:textId="15779104" w:rsidR="003B50ED" w:rsidRPr="00AD4296" w:rsidRDefault="003B50ED" w:rsidP="00577825">
      <w:pPr>
        <w:pStyle w:val="Default"/>
        <w:jc w:val="both"/>
        <w:rPr>
          <w:bCs/>
          <w:sz w:val="22"/>
          <w:szCs w:val="22"/>
        </w:rPr>
      </w:pPr>
    </w:p>
    <w:p w14:paraId="0D84EBDF" w14:textId="7450CA2F" w:rsidR="003B50ED" w:rsidRPr="00AD4296" w:rsidRDefault="001A7E21" w:rsidP="00577825">
      <w:pPr>
        <w:pStyle w:val="Default"/>
        <w:jc w:val="both"/>
        <w:rPr>
          <w:bCs/>
          <w:sz w:val="22"/>
          <w:szCs w:val="22"/>
        </w:rPr>
      </w:pPr>
      <w:r w:rsidRPr="00AD4296">
        <w:rPr>
          <w:bCs/>
          <w:sz w:val="22"/>
          <w:szCs w:val="22"/>
        </w:rPr>
        <w:t xml:space="preserve">Así entonces, la administradora de riesgos laborales únicamente deberá reconocer las prestaciones económicas que se deriven de un accidente de trabajo o enfermedad profesional, no obstante, véase que, en el presente caso, </w:t>
      </w:r>
      <w:r w:rsidR="00133357" w:rsidRPr="00AD4296">
        <w:rPr>
          <w:bCs/>
          <w:sz w:val="22"/>
          <w:szCs w:val="22"/>
        </w:rPr>
        <w:t xml:space="preserve">si bien a la señora ANNA CRISTINA QUIROZ ROSERO se le diagnosticaron las siguientes patologías: </w:t>
      </w:r>
      <w:r w:rsidR="002A5513" w:rsidRPr="00AD4296">
        <w:rPr>
          <w:bCs/>
          <w:sz w:val="22"/>
          <w:szCs w:val="22"/>
        </w:rPr>
        <w:t>“</w:t>
      </w:r>
      <w:r w:rsidR="00133357" w:rsidRPr="00AD4296">
        <w:rPr>
          <w:i/>
          <w:sz w:val="22"/>
          <w:szCs w:val="22"/>
          <w:lang w:val="es-ES"/>
        </w:rPr>
        <w:t xml:space="preserve">dolor crónico intratable”, “Trastorno mixto de ansiedad y depresión”, “Fibromialgia”, “Dorsalgia, no especificada”, “Lumbago no especificado”; “Síndrome de </w:t>
      </w:r>
      <w:proofErr w:type="spellStart"/>
      <w:r w:rsidR="00133357" w:rsidRPr="00AD4296">
        <w:rPr>
          <w:i/>
          <w:sz w:val="22"/>
          <w:szCs w:val="22"/>
          <w:lang w:val="es-ES"/>
        </w:rPr>
        <w:t>arnold-chiari</w:t>
      </w:r>
      <w:proofErr w:type="spellEnd"/>
      <w:r w:rsidR="00133357" w:rsidRPr="00AD4296">
        <w:rPr>
          <w:i/>
          <w:sz w:val="22"/>
          <w:szCs w:val="22"/>
          <w:lang w:val="es-ES"/>
        </w:rPr>
        <w:t>”, “Defectos del campo visual”, “Cefalea”; “Trastorno cognoscitivo leve” y “Astigmatismo</w:t>
      </w:r>
      <w:r w:rsidR="00133357" w:rsidRPr="00AD4296">
        <w:rPr>
          <w:sz w:val="22"/>
          <w:szCs w:val="22"/>
          <w:lang w:val="es-ES"/>
        </w:rPr>
        <w:t xml:space="preserve">”, lo cierto es que estas fueron calificadas en su totalidad como de origen </w:t>
      </w:r>
      <w:r w:rsidR="00133357" w:rsidRPr="00AD4296">
        <w:rPr>
          <w:rStyle w:val="normaltextrun"/>
          <w:b/>
          <w:sz w:val="22"/>
          <w:szCs w:val="22"/>
          <w:u w:val="single"/>
        </w:rPr>
        <w:t xml:space="preserve">común </w:t>
      </w:r>
      <w:r w:rsidR="00133357" w:rsidRPr="00AD4296">
        <w:rPr>
          <w:rStyle w:val="normaltextrun"/>
          <w:sz w:val="22"/>
          <w:szCs w:val="22"/>
        </w:rPr>
        <w:t xml:space="preserve"> a </w:t>
      </w:r>
      <w:r w:rsidR="00133357" w:rsidRPr="00AD4296">
        <w:rPr>
          <w:rStyle w:val="normaltextrun"/>
          <w:sz w:val="22"/>
          <w:szCs w:val="22"/>
        </w:rPr>
        <w:lastRenderedPageBreak/>
        <w:t>través del dictamen No. 10202400767 emitido por la Junta Regional de Calificación de Invalidez de Nariño el 30/10/2024</w:t>
      </w:r>
      <w:r w:rsidR="003B50ED" w:rsidRPr="00AD4296">
        <w:rPr>
          <w:sz w:val="22"/>
          <w:szCs w:val="22"/>
        </w:rPr>
        <w:t xml:space="preserve">, </w:t>
      </w:r>
      <w:r w:rsidR="00133357" w:rsidRPr="00AD4296">
        <w:rPr>
          <w:sz w:val="22"/>
          <w:szCs w:val="22"/>
        </w:rPr>
        <w:t xml:space="preserve">tal </w:t>
      </w:r>
      <w:r w:rsidR="003B50ED" w:rsidRPr="00AD4296">
        <w:rPr>
          <w:sz w:val="22"/>
          <w:szCs w:val="22"/>
        </w:rPr>
        <w:t xml:space="preserve">como se muestra a continuación: </w:t>
      </w:r>
    </w:p>
    <w:p w14:paraId="3F598DE6" w14:textId="77777777" w:rsidR="003B50ED" w:rsidRPr="00AD4296" w:rsidRDefault="003B50ED" w:rsidP="00577825">
      <w:pPr>
        <w:widowControl/>
        <w:autoSpaceDE/>
        <w:autoSpaceDN/>
        <w:jc w:val="both"/>
        <w:textAlignment w:val="baseline"/>
        <w:rPr>
          <w:rFonts w:ascii="Arial" w:hAnsi="Arial" w:cs="Arial"/>
        </w:rPr>
      </w:pPr>
    </w:p>
    <w:p w14:paraId="69A579C2" w14:textId="43E0E0DF" w:rsidR="003B50ED" w:rsidRPr="00AD4296" w:rsidRDefault="00133357" w:rsidP="00577825">
      <w:pPr>
        <w:widowControl/>
        <w:autoSpaceDE/>
        <w:autoSpaceDN/>
        <w:jc w:val="center"/>
        <w:textAlignment w:val="baseline"/>
        <w:rPr>
          <w:rFonts w:ascii="Arial" w:eastAsia="Times New Roman" w:hAnsi="Arial" w:cs="Arial"/>
          <w:lang w:val="es-CO" w:eastAsia="es-CO"/>
        </w:rPr>
      </w:pPr>
      <w:r w:rsidRPr="00AD4296">
        <w:rPr>
          <w:rFonts w:ascii="Arial" w:eastAsia="Times New Roman" w:hAnsi="Arial" w:cs="Arial"/>
          <w:noProof/>
          <w:lang w:val="es-CO" w:eastAsia="es-CO"/>
        </w:rPr>
        <w:drawing>
          <wp:inline distT="0" distB="0" distL="0" distR="0" wp14:anchorId="41FB37BA" wp14:editId="6D6ADCCB">
            <wp:extent cx="6116320" cy="33235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323590"/>
                    </a:xfrm>
                    <a:prstGeom prst="rect">
                      <a:avLst/>
                    </a:prstGeom>
                  </pic:spPr>
                </pic:pic>
              </a:graphicData>
            </a:graphic>
          </wp:inline>
        </w:drawing>
      </w:r>
    </w:p>
    <w:p w14:paraId="251FA886" w14:textId="2763A278" w:rsidR="00133357" w:rsidRPr="00AD4296" w:rsidRDefault="00133357" w:rsidP="00577825">
      <w:pPr>
        <w:widowControl/>
        <w:autoSpaceDE/>
        <w:autoSpaceDN/>
        <w:jc w:val="center"/>
        <w:textAlignment w:val="baseline"/>
        <w:rPr>
          <w:rFonts w:ascii="Arial" w:eastAsia="Times New Roman" w:hAnsi="Arial" w:cs="Arial"/>
          <w:lang w:val="es-CO" w:eastAsia="es-CO"/>
        </w:rPr>
      </w:pPr>
      <w:r w:rsidRPr="00AD4296">
        <w:rPr>
          <w:rFonts w:ascii="Arial" w:eastAsia="Times New Roman" w:hAnsi="Arial" w:cs="Arial"/>
          <w:noProof/>
          <w:lang w:val="es-CO" w:eastAsia="es-CO"/>
        </w:rPr>
        <w:drawing>
          <wp:inline distT="0" distB="0" distL="0" distR="0" wp14:anchorId="47B6F17C" wp14:editId="6E23F969">
            <wp:extent cx="6116320" cy="1866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1866900"/>
                    </a:xfrm>
                    <a:prstGeom prst="rect">
                      <a:avLst/>
                    </a:prstGeom>
                  </pic:spPr>
                </pic:pic>
              </a:graphicData>
            </a:graphic>
          </wp:inline>
        </w:drawing>
      </w:r>
    </w:p>
    <w:p w14:paraId="345C8DA4" w14:textId="1C8091ED" w:rsidR="00133357" w:rsidRPr="00AD4296" w:rsidRDefault="00133357" w:rsidP="00577825">
      <w:pPr>
        <w:widowControl/>
        <w:autoSpaceDE/>
        <w:autoSpaceDN/>
        <w:jc w:val="center"/>
        <w:textAlignment w:val="baseline"/>
        <w:rPr>
          <w:rFonts w:ascii="Arial" w:eastAsia="Times New Roman" w:hAnsi="Arial" w:cs="Arial"/>
          <w:lang w:val="es-CO" w:eastAsia="es-CO"/>
        </w:rPr>
      </w:pPr>
      <w:r w:rsidRPr="00AD4296">
        <w:rPr>
          <w:rFonts w:ascii="Arial" w:eastAsia="Times New Roman" w:hAnsi="Arial" w:cs="Arial"/>
          <w:noProof/>
          <w:lang w:val="es-CO" w:eastAsia="es-CO"/>
        </w:rPr>
        <w:drawing>
          <wp:inline distT="0" distB="0" distL="0" distR="0" wp14:anchorId="0B6AE8A0" wp14:editId="7E5D7DA2">
            <wp:extent cx="6116320" cy="1066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1066800"/>
                    </a:xfrm>
                    <a:prstGeom prst="rect">
                      <a:avLst/>
                    </a:prstGeom>
                  </pic:spPr>
                </pic:pic>
              </a:graphicData>
            </a:graphic>
          </wp:inline>
        </w:drawing>
      </w:r>
    </w:p>
    <w:p w14:paraId="0675BF5D" w14:textId="77777777" w:rsidR="00C44E98" w:rsidRPr="00AD4296" w:rsidRDefault="00C44E98" w:rsidP="00577825">
      <w:pPr>
        <w:widowControl/>
        <w:autoSpaceDE/>
        <w:autoSpaceDN/>
        <w:jc w:val="both"/>
        <w:textAlignment w:val="baseline"/>
        <w:rPr>
          <w:rFonts w:ascii="Arial" w:eastAsia="Times New Roman" w:hAnsi="Arial" w:cs="Arial"/>
          <w:lang w:val="es-CO" w:eastAsia="es-CO"/>
        </w:rPr>
      </w:pPr>
    </w:p>
    <w:p w14:paraId="1945F373" w14:textId="6BD28644" w:rsidR="003B50ED" w:rsidRPr="00AD4296" w:rsidRDefault="001A7E21" w:rsidP="00577825">
      <w:pPr>
        <w:widowControl/>
        <w:autoSpaceDE/>
        <w:autoSpaceDN/>
        <w:jc w:val="both"/>
        <w:textAlignment w:val="baseline"/>
        <w:rPr>
          <w:rStyle w:val="normaltextrun"/>
          <w:rFonts w:ascii="Arial" w:hAnsi="Arial" w:cs="Arial"/>
        </w:rPr>
      </w:pPr>
      <w:r w:rsidRPr="00AD4296">
        <w:rPr>
          <w:rFonts w:ascii="Arial" w:eastAsia="Times New Roman" w:hAnsi="Arial" w:cs="Arial"/>
          <w:lang w:val="es-CO" w:eastAsia="es-CO"/>
        </w:rPr>
        <w:t xml:space="preserve">De conformidad con lo expuesto, no es posible endilgar responsabilidad alguna en contra de AXA COLPATRIA SEGUROS DE VIDA S.A. comoquiera que </w:t>
      </w:r>
      <w:r w:rsidR="00133357" w:rsidRPr="00AD4296">
        <w:rPr>
          <w:rFonts w:ascii="Arial" w:eastAsia="Times New Roman" w:hAnsi="Arial" w:cs="Arial"/>
          <w:lang w:val="es-CO" w:eastAsia="es-CO"/>
        </w:rPr>
        <w:t>las enfermedades que padece la señora</w:t>
      </w:r>
      <w:r w:rsidRPr="00AD4296">
        <w:rPr>
          <w:rFonts w:ascii="Arial" w:eastAsia="Times New Roman" w:hAnsi="Arial" w:cs="Arial"/>
          <w:lang w:val="es-CO" w:eastAsia="es-CO"/>
        </w:rPr>
        <w:t xml:space="preserve"> </w:t>
      </w:r>
      <w:r w:rsidR="000758F4" w:rsidRPr="00AD4296">
        <w:rPr>
          <w:rStyle w:val="normaltextrun"/>
          <w:rFonts w:ascii="Arial" w:hAnsi="Arial" w:cs="Arial"/>
        </w:rPr>
        <w:t>ANNA CRISTINA QUIROZ ROSERO</w:t>
      </w:r>
      <w:r w:rsidR="00133357" w:rsidRPr="00AD4296">
        <w:rPr>
          <w:rStyle w:val="normaltextrun"/>
          <w:rFonts w:ascii="Arial" w:hAnsi="Arial" w:cs="Arial"/>
        </w:rPr>
        <w:t xml:space="preserve"> son </w:t>
      </w:r>
      <w:r w:rsidRPr="00AD4296">
        <w:rPr>
          <w:rStyle w:val="normaltextrun"/>
          <w:rFonts w:ascii="Arial" w:hAnsi="Arial" w:cs="Arial"/>
        </w:rPr>
        <w:t>de origen común,</w:t>
      </w:r>
      <w:r w:rsidR="00577825" w:rsidRPr="00AD4296">
        <w:rPr>
          <w:rStyle w:val="normaltextrun"/>
          <w:rFonts w:ascii="Arial" w:hAnsi="Arial" w:cs="Arial"/>
        </w:rPr>
        <w:t xml:space="preserve"> razón por la cual es la AFP de la</w:t>
      </w:r>
      <w:r w:rsidRPr="00AD4296">
        <w:rPr>
          <w:rStyle w:val="normaltextrun"/>
          <w:rFonts w:ascii="Arial" w:hAnsi="Arial" w:cs="Arial"/>
        </w:rPr>
        <w:t xml:space="preserve"> demandante quien debe reconocer las prestacione</w:t>
      </w:r>
      <w:r w:rsidR="00133357" w:rsidRPr="00AD4296">
        <w:rPr>
          <w:rStyle w:val="normaltextrun"/>
          <w:rFonts w:ascii="Arial" w:hAnsi="Arial" w:cs="Arial"/>
        </w:rPr>
        <w:t xml:space="preserve">s económicas que se deriven de dichas patologías </w:t>
      </w:r>
      <w:r w:rsidRPr="00AD4296">
        <w:rPr>
          <w:rStyle w:val="normaltextrun"/>
          <w:rFonts w:ascii="Arial" w:hAnsi="Arial" w:cs="Arial"/>
        </w:rPr>
        <w:t xml:space="preserve">y NO mi prohijada. </w:t>
      </w:r>
    </w:p>
    <w:p w14:paraId="3DE98CC1" w14:textId="09BB8635" w:rsidR="0078159E" w:rsidRPr="00AD4296" w:rsidRDefault="0078159E" w:rsidP="00577825">
      <w:pPr>
        <w:pStyle w:val="paragraph"/>
        <w:spacing w:before="0" w:beforeAutospacing="0" w:after="0" w:afterAutospacing="0"/>
        <w:jc w:val="both"/>
        <w:textAlignment w:val="baseline"/>
        <w:rPr>
          <w:rStyle w:val="normaltextrun"/>
          <w:rFonts w:ascii="Arial" w:hAnsi="Arial" w:cs="Arial"/>
          <w:bCs/>
          <w:sz w:val="22"/>
          <w:szCs w:val="22"/>
        </w:rPr>
      </w:pPr>
    </w:p>
    <w:p w14:paraId="6C9CB918" w14:textId="481016B5" w:rsidR="00D246BB" w:rsidRPr="00AD4296" w:rsidRDefault="00D246BB" w:rsidP="00577825">
      <w:pPr>
        <w:pStyle w:val="Ttulo1"/>
        <w:numPr>
          <w:ilvl w:val="0"/>
          <w:numId w:val="45"/>
        </w:numPr>
        <w:tabs>
          <w:tab w:val="left" w:pos="481"/>
        </w:tabs>
        <w:jc w:val="both"/>
        <w:rPr>
          <w:rFonts w:ascii="Arial" w:hAnsi="Arial" w:cs="Arial"/>
          <w:sz w:val="22"/>
          <w:szCs w:val="22"/>
          <w:u w:val="single"/>
        </w:rPr>
      </w:pPr>
      <w:r w:rsidRPr="00AD4296">
        <w:rPr>
          <w:rFonts w:ascii="Arial" w:hAnsi="Arial" w:cs="Arial"/>
          <w:sz w:val="22"/>
          <w:szCs w:val="22"/>
          <w:u w:val="single"/>
        </w:rPr>
        <w:t>COBRO</w:t>
      </w:r>
      <w:r w:rsidRPr="00AD4296">
        <w:rPr>
          <w:rFonts w:ascii="Arial" w:hAnsi="Arial" w:cs="Arial"/>
          <w:spacing w:val="-1"/>
          <w:sz w:val="22"/>
          <w:szCs w:val="22"/>
          <w:u w:val="single"/>
        </w:rPr>
        <w:t xml:space="preserve"> </w:t>
      </w:r>
      <w:r w:rsidRPr="00AD4296">
        <w:rPr>
          <w:rFonts w:ascii="Arial" w:hAnsi="Arial" w:cs="Arial"/>
          <w:sz w:val="22"/>
          <w:szCs w:val="22"/>
          <w:u w:val="single"/>
        </w:rPr>
        <w:t>DE</w:t>
      </w:r>
      <w:r w:rsidRPr="00AD4296">
        <w:rPr>
          <w:rFonts w:ascii="Arial" w:hAnsi="Arial" w:cs="Arial"/>
          <w:spacing w:val="-4"/>
          <w:sz w:val="22"/>
          <w:szCs w:val="22"/>
          <w:u w:val="single"/>
        </w:rPr>
        <w:t xml:space="preserve"> </w:t>
      </w:r>
      <w:r w:rsidRPr="00AD4296">
        <w:rPr>
          <w:rFonts w:ascii="Arial" w:hAnsi="Arial" w:cs="Arial"/>
          <w:sz w:val="22"/>
          <w:szCs w:val="22"/>
          <w:u w:val="single"/>
        </w:rPr>
        <w:t>LO</w:t>
      </w:r>
      <w:r w:rsidRPr="00AD4296">
        <w:rPr>
          <w:rFonts w:ascii="Arial" w:hAnsi="Arial" w:cs="Arial"/>
          <w:spacing w:val="-10"/>
          <w:sz w:val="22"/>
          <w:szCs w:val="22"/>
          <w:u w:val="single"/>
        </w:rPr>
        <w:t xml:space="preserve"> </w:t>
      </w:r>
      <w:r w:rsidRPr="00AD4296">
        <w:rPr>
          <w:rFonts w:ascii="Arial" w:hAnsi="Arial" w:cs="Arial"/>
          <w:sz w:val="22"/>
          <w:szCs w:val="22"/>
          <w:u w:val="single"/>
        </w:rPr>
        <w:t>NO</w:t>
      </w:r>
      <w:r w:rsidRPr="00AD4296">
        <w:rPr>
          <w:rFonts w:ascii="Arial" w:hAnsi="Arial" w:cs="Arial"/>
          <w:spacing w:val="-5"/>
          <w:sz w:val="22"/>
          <w:szCs w:val="22"/>
          <w:u w:val="single"/>
        </w:rPr>
        <w:t xml:space="preserve"> </w:t>
      </w:r>
      <w:r w:rsidRPr="00AD4296">
        <w:rPr>
          <w:rFonts w:ascii="Arial" w:hAnsi="Arial" w:cs="Arial"/>
          <w:sz w:val="22"/>
          <w:szCs w:val="22"/>
          <w:u w:val="single"/>
        </w:rPr>
        <w:t>DEBIDO</w:t>
      </w:r>
      <w:r w:rsidRPr="00AD4296">
        <w:rPr>
          <w:rFonts w:ascii="Arial" w:hAnsi="Arial" w:cs="Arial"/>
          <w:spacing w:val="1"/>
          <w:sz w:val="22"/>
          <w:szCs w:val="22"/>
          <w:u w:val="single"/>
        </w:rPr>
        <w:t xml:space="preserve"> </w:t>
      </w:r>
      <w:r w:rsidR="002A6F06" w:rsidRPr="00AD4296">
        <w:rPr>
          <w:rFonts w:ascii="Arial" w:hAnsi="Arial" w:cs="Arial"/>
          <w:sz w:val="22"/>
          <w:szCs w:val="22"/>
          <w:u w:val="single"/>
        </w:rPr>
        <w:t>Y</w:t>
      </w:r>
      <w:r w:rsidRPr="00AD4296">
        <w:rPr>
          <w:rFonts w:ascii="Arial" w:hAnsi="Arial" w:cs="Arial"/>
          <w:spacing w:val="-9"/>
          <w:sz w:val="22"/>
          <w:szCs w:val="22"/>
          <w:u w:val="single"/>
        </w:rPr>
        <w:t xml:space="preserve"> </w:t>
      </w:r>
      <w:r w:rsidRPr="00AD4296">
        <w:rPr>
          <w:rFonts w:ascii="Arial" w:hAnsi="Arial" w:cs="Arial"/>
          <w:sz w:val="22"/>
          <w:szCs w:val="22"/>
          <w:u w:val="single"/>
        </w:rPr>
        <w:t>ENRIQUECIMIENTO</w:t>
      </w:r>
      <w:r w:rsidRPr="00AD4296">
        <w:rPr>
          <w:rFonts w:ascii="Arial" w:hAnsi="Arial" w:cs="Arial"/>
          <w:spacing w:val="-2"/>
          <w:sz w:val="22"/>
          <w:szCs w:val="22"/>
          <w:u w:val="single"/>
        </w:rPr>
        <w:t xml:space="preserve"> </w:t>
      </w:r>
      <w:r w:rsidRPr="00AD4296">
        <w:rPr>
          <w:rFonts w:ascii="Arial" w:hAnsi="Arial" w:cs="Arial"/>
          <w:sz w:val="22"/>
          <w:szCs w:val="22"/>
          <w:u w:val="single"/>
        </w:rPr>
        <w:t>SIN</w:t>
      </w:r>
      <w:r w:rsidRPr="00AD4296">
        <w:rPr>
          <w:rFonts w:ascii="Arial" w:hAnsi="Arial" w:cs="Arial"/>
          <w:spacing w:val="-11"/>
          <w:sz w:val="22"/>
          <w:szCs w:val="22"/>
          <w:u w:val="single"/>
        </w:rPr>
        <w:t xml:space="preserve"> </w:t>
      </w:r>
      <w:r w:rsidRPr="00AD4296">
        <w:rPr>
          <w:rFonts w:ascii="Arial" w:hAnsi="Arial" w:cs="Arial"/>
          <w:sz w:val="22"/>
          <w:szCs w:val="22"/>
          <w:u w:val="single"/>
        </w:rPr>
        <w:t>CAUSA</w:t>
      </w:r>
      <w:r w:rsidR="00D56A86" w:rsidRPr="00AD4296">
        <w:rPr>
          <w:rFonts w:ascii="Arial" w:hAnsi="Arial" w:cs="Arial"/>
          <w:sz w:val="22"/>
          <w:szCs w:val="22"/>
          <w:u w:val="single"/>
        </w:rPr>
        <w:t>.</w:t>
      </w:r>
    </w:p>
    <w:p w14:paraId="2C440216" w14:textId="77777777" w:rsidR="00133357" w:rsidRPr="00AD4296" w:rsidRDefault="00133357" w:rsidP="00577825">
      <w:pPr>
        <w:pStyle w:val="Ttulo1"/>
        <w:tabs>
          <w:tab w:val="left" w:pos="481"/>
        </w:tabs>
        <w:ind w:left="720"/>
        <w:jc w:val="both"/>
        <w:rPr>
          <w:rFonts w:ascii="Arial" w:hAnsi="Arial" w:cs="Arial"/>
          <w:sz w:val="22"/>
          <w:szCs w:val="22"/>
          <w:u w:val="single"/>
        </w:rPr>
      </w:pPr>
    </w:p>
    <w:p w14:paraId="5375BAD0" w14:textId="46F17941" w:rsidR="00D246BB" w:rsidRPr="00AD4296" w:rsidRDefault="00D246BB" w:rsidP="00577825">
      <w:pPr>
        <w:pStyle w:val="Textoindependiente"/>
        <w:jc w:val="both"/>
        <w:rPr>
          <w:rFonts w:ascii="Arial" w:hAnsi="Arial" w:cs="Arial"/>
          <w:color w:val="111111"/>
          <w:sz w:val="22"/>
          <w:szCs w:val="22"/>
        </w:rPr>
      </w:pPr>
      <w:r w:rsidRPr="00AD4296">
        <w:rPr>
          <w:rFonts w:ascii="Arial" w:hAnsi="Arial" w:cs="Arial"/>
          <w:color w:val="111111"/>
          <w:sz w:val="22"/>
          <w:szCs w:val="22"/>
        </w:rPr>
        <w:t xml:space="preserve">Con fundamento en lo anterior, y una vez comprobado que no se acreditan los presupuestos para que mi prohijada sea condenada al reconocimiento y pago de la indemnización ordinaria de perjuicios </w:t>
      </w:r>
      <w:r w:rsidR="002A6F06" w:rsidRPr="00AD4296">
        <w:rPr>
          <w:rFonts w:ascii="Arial" w:hAnsi="Arial" w:cs="Arial"/>
          <w:color w:val="111111"/>
          <w:sz w:val="22"/>
          <w:szCs w:val="22"/>
        </w:rPr>
        <w:t>máxime</w:t>
      </w:r>
      <w:r w:rsidRPr="00AD4296">
        <w:rPr>
          <w:rFonts w:ascii="Arial" w:hAnsi="Arial" w:cs="Arial"/>
          <w:color w:val="111111"/>
          <w:sz w:val="22"/>
          <w:szCs w:val="22"/>
        </w:rPr>
        <w:t xml:space="preserve"> si se tiene en cuenta que AXA COLPATRIA SEGUROS DE VIDA S.A. no ostentó la calidad d</w:t>
      </w:r>
      <w:r w:rsidR="00133357" w:rsidRPr="00AD4296">
        <w:rPr>
          <w:rFonts w:ascii="Arial" w:hAnsi="Arial" w:cs="Arial"/>
          <w:color w:val="111111"/>
          <w:sz w:val="22"/>
          <w:szCs w:val="22"/>
        </w:rPr>
        <w:t xml:space="preserve">e empleadora de la señora </w:t>
      </w:r>
      <w:r w:rsidR="000758F4" w:rsidRPr="00AD4296">
        <w:rPr>
          <w:rStyle w:val="normaltextrun"/>
          <w:rFonts w:ascii="Arial" w:hAnsi="Arial" w:cs="Arial"/>
          <w:color w:val="000000"/>
          <w:sz w:val="22"/>
          <w:szCs w:val="22"/>
        </w:rPr>
        <w:t>ANNA CRISTINA QUIROZ ROSERO</w:t>
      </w:r>
      <w:r w:rsidRPr="00AD4296">
        <w:rPr>
          <w:rFonts w:ascii="Arial" w:hAnsi="Arial" w:cs="Arial"/>
          <w:color w:val="111111"/>
          <w:sz w:val="22"/>
          <w:szCs w:val="22"/>
        </w:rPr>
        <w:t>. Por lo anterior, debe concluirse que condenar a mi procurada, al reconocimiento y pago de los rubros aducidos en el libelo de la demanda, se derivaría en un cobro de lo no debido, prohibido por nuestro ordenamiento jurídico. Así mismo, una remota condena en contra de AXA COLPATRIA SEGUROS DE VIDA S.A. generaría un rubro a favor de la parte demandante que no tiene justificación legal, contractual ni jurisprudencial, lo que se traduciría en un enriquecimiento sin causa.</w:t>
      </w:r>
    </w:p>
    <w:p w14:paraId="668CA962" w14:textId="77777777" w:rsidR="00D246BB" w:rsidRPr="00AD4296" w:rsidRDefault="00D246BB" w:rsidP="00577825">
      <w:pPr>
        <w:pStyle w:val="Textoindependiente"/>
        <w:jc w:val="both"/>
        <w:rPr>
          <w:rFonts w:ascii="Arial" w:hAnsi="Arial" w:cs="Arial"/>
          <w:color w:val="111111"/>
          <w:sz w:val="22"/>
          <w:szCs w:val="22"/>
        </w:rPr>
      </w:pPr>
    </w:p>
    <w:p w14:paraId="3D4AFD0D" w14:textId="77777777" w:rsidR="00D246BB" w:rsidRPr="00AD4296" w:rsidRDefault="00D246BB" w:rsidP="00577825">
      <w:pPr>
        <w:pStyle w:val="Textoindependiente"/>
        <w:ind w:left="119"/>
        <w:jc w:val="both"/>
        <w:rPr>
          <w:rFonts w:ascii="Arial" w:hAnsi="Arial" w:cs="Arial"/>
          <w:color w:val="111111"/>
          <w:sz w:val="22"/>
          <w:szCs w:val="22"/>
        </w:rPr>
      </w:pPr>
      <w:r w:rsidRPr="00AD4296">
        <w:rPr>
          <w:rFonts w:ascii="Arial" w:hAnsi="Arial" w:cs="Arial"/>
          <w:color w:val="111111"/>
          <w:sz w:val="22"/>
          <w:szCs w:val="22"/>
        </w:rPr>
        <w:t>Consecuentemente, ruego al señor Juez declarar probada esta excepción.</w:t>
      </w:r>
    </w:p>
    <w:p w14:paraId="62A2F8BD" w14:textId="77777777" w:rsidR="00940010" w:rsidRPr="00AD4296" w:rsidRDefault="00940010" w:rsidP="00577825">
      <w:pPr>
        <w:pStyle w:val="Textoindependiente"/>
        <w:jc w:val="both"/>
        <w:rPr>
          <w:rFonts w:ascii="Arial" w:hAnsi="Arial" w:cs="Arial"/>
          <w:sz w:val="22"/>
          <w:szCs w:val="22"/>
        </w:rPr>
      </w:pPr>
    </w:p>
    <w:p w14:paraId="212D5FED" w14:textId="7E43B18D" w:rsidR="00940010" w:rsidRPr="00AD4296" w:rsidRDefault="00940010" w:rsidP="00577825">
      <w:pPr>
        <w:pStyle w:val="Ttulo1"/>
        <w:numPr>
          <w:ilvl w:val="0"/>
          <w:numId w:val="45"/>
        </w:numPr>
        <w:tabs>
          <w:tab w:val="left" w:pos="481"/>
        </w:tabs>
        <w:jc w:val="both"/>
        <w:rPr>
          <w:rFonts w:ascii="Arial" w:hAnsi="Arial" w:cs="Arial"/>
          <w:sz w:val="22"/>
          <w:szCs w:val="22"/>
          <w:u w:val="single"/>
        </w:rPr>
      </w:pPr>
      <w:r w:rsidRPr="00AD4296">
        <w:rPr>
          <w:rFonts w:ascii="Arial" w:hAnsi="Arial" w:cs="Arial"/>
          <w:sz w:val="22"/>
          <w:szCs w:val="22"/>
          <w:u w:val="single"/>
        </w:rPr>
        <w:t xml:space="preserve">INEXISTENCIA DE LOS ELEMENTOS QUE CONSTITUYEN UNA CULPA PATRONAL CONFORME </w:t>
      </w:r>
      <w:r w:rsidR="005D0A0D" w:rsidRPr="00AD4296">
        <w:rPr>
          <w:rFonts w:ascii="Arial" w:hAnsi="Arial" w:cs="Arial"/>
          <w:sz w:val="22"/>
          <w:szCs w:val="22"/>
          <w:u w:val="single"/>
        </w:rPr>
        <w:t xml:space="preserve">CON </w:t>
      </w:r>
      <w:r w:rsidRPr="00AD4296">
        <w:rPr>
          <w:rFonts w:ascii="Arial" w:hAnsi="Arial" w:cs="Arial"/>
          <w:sz w:val="22"/>
          <w:szCs w:val="22"/>
          <w:u w:val="single"/>
        </w:rPr>
        <w:t>EL ARTÍCULO 216 DEL C.S.T.</w:t>
      </w:r>
    </w:p>
    <w:p w14:paraId="64C5C4D6" w14:textId="77777777" w:rsidR="00940010" w:rsidRPr="00AD4296" w:rsidRDefault="00940010" w:rsidP="00577825">
      <w:pPr>
        <w:pStyle w:val="Ttulo1"/>
        <w:tabs>
          <w:tab w:val="left" w:pos="481"/>
        </w:tabs>
        <w:ind w:left="361"/>
        <w:jc w:val="both"/>
        <w:rPr>
          <w:rFonts w:ascii="Arial" w:hAnsi="Arial" w:cs="Arial"/>
          <w:sz w:val="22"/>
          <w:szCs w:val="22"/>
        </w:rPr>
      </w:pPr>
    </w:p>
    <w:p w14:paraId="68C9D78A" w14:textId="1435ED9B" w:rsidR="00482461" w:rsidRPr="00AD4296" w:rsidRDefault="00940010" w:rsidP="00577825">
      <w:pPr>
        <w:pStyle w:val="Textoindependiente"/>
        <w:jc w:val="both"/>
        <w:rPr>
          <w:rFonts w:ascii="Arial" w:hAnsi="Arial" w:cs="Arial"/>
          <w:sz w:val="22"/>
          <w:szCs w:val="22"/>
        </w:rPr>
      </w:pPr>
      <w:r w:rsidRPr="00AD4296">
        <w:rPr>
          <w:rFonts w:ascii="Arial" w:hAnsi="Arial" w:cs="Arial"/>
          <w:sz w:val="22"/>
          <w:szCs w:val="22"/>
        </w:rPr>
        <w:t>Para que sea procedente la declaración de responsabilidad en cabeza del empleador y, en consecuencia, haya lugar a la indemnización plena de perjuicios, se requiere que concurra</w:t>
      </w:r>
      <w:r w:rsidR="00B90297" w:rsidRPr="00AD4296">
        <w:rPr>
          <w:rFonts w:ascii="Arial" w:hAnsi="Arial" w:cs="Arial"/>
          <w:sz w:val="22"/>
          <w:szCs w:val="22"/>
        </w:rPr>
        <w:t>n</w:t>
      </w:r>
      <w:r w:rsidRPr="00AD4296">
        <w:rPr>
          <w:rFonts w:ascii="Arial" w:hAnsi="Arial" w:cs="Arial"/>
          <w:sz w:val="22"/>
          <w:szCs w:val="22"/>
        </w:rPr>
        <w:t xml:space="preserve">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w:t>
      </w:r>
      <w:r w:rsidR="00482461" w:rsidRPr="00AD4296">
        <w:rPr>
          <w:rFonts w:ascii="Arial" w:hAnsi="Arial" w:cs="Arial"/>
          <w:sz w:val="22"/>
          <w:szCs w:val="22"/>
        </w:rPr>
        <w:t xml:space="preserve">. Elementos los cuales no concurren en el presente caso </w:t>
      </w:r>
      <w:r w:rsidR="001E0E80" w:rsidRPr="00AD4296">
        <w:rPr>
          <w:rFonts w:ascii="Arial" w:hAnsi="Arial" w:cs="Arial"/>
          <w:sz w:val="22"/>
          <w:szCs w:val="22"/>
        </w:rPr>
        <w:t xml:space="preserve">como quiera que </w:t>
      </w:r>
      <w:r w:rsidR="00184142" w:rsidRPr="00AD4296">
        <w:rPr>
          <w:rFonts w:ascii="Arial" w:hAnsi="Arial" w:cs="Arial"/>
          <w:sz w:val="22"/>
          <w:szCs w:val="22"/>
        </w:rPr>
        <w:t xml:space="preserve">no se logra probar </w:t>
      </w:r>
      <w:r w:rsidR="00E25C42" w:rsidRPr="00AD4296">
        <w:rPr>
          <w:rFonts w:ascii="Arial" w:hAnsi="Arial" w:cs="Arial"/>
          <w:sz w:val="22"/>
          <w:szCs w:val="22"/>
        </w:rPr>
        <w:t>la supuesta responsabilidad que se pretende endilgar al empleador, ni mucho menos el nexo causal entre el accidente y las supuestas o presuntas omisiones</w:t>
      </w:r>
      <w:r w:rsidR="00184142" w:rsidRPr="00AD4296">
        <w:rPr>
          <w:rFonts w:ascii="Arial" w:hAnsi="Arial" w:cs="Arial"/>
          <w:sz w:val="22"/>
          <w:szCs w:val="22"/>
        </w:rPr>
        <w:t>.</w:t>
      </w:r>
      <w:r w:rsidR="00482461" w:rsidRPr="00AD4296">
        <w:rPr>
          <w:rFonts w:ascii="Arial" w:hAnsi="Arial" w:cs="Arial"/>
          <w:sz w:val="22"/>
          <w:szCs w:val="22"/>
        </w:rPr>
        <w:t xml:space="preserve"> </w:t>
      </w:r>
    </w:p>
    <w:p w14:paraId="21DD98D6" w14:textId="77777777" w:rsidR="00184142" w:rsidRPr="00AD4296" w:rsidRDefault="00184142" w:rsidP="00577825">
      <w:pPr>
        <w:pStyle w:val="Textoindependiente"/>
        <w:jc w:val="both"/>
        <w:rPr>
          <w:rFonts w:ascii="Arial" w:hAnsi="Arial" w:cs="Arial"/>
          <w:sz w:val="22"/>
          <w:szCs w:val="22"/>
        </w:rPr>
      </w:pPr>
    </w:p>
    <w:p w14:paraId="121D395C" w14:textId="614065D5" w:rsidR="00940010" w:rsidRPr="00AD4296" w:rsidRDefault="00482461" w:rsidP="00577825">
      <w:pPr>
        <w:pStyle w:val="Textoindependiente"/>
        <w:jc w:val="both"/>
        <w:rPr>
          <w:rFonts w:ascii="Arial" w:hAnsi="Arial" w:cs="Arial"/>
          <w:sz w:val="22"/>
          <w:szCs w:val="22"/>
        </w:rPr>
      </w:pPr>
      <w:r w:rsidRPr="00AD4296">
        <w:rPr>
          <w:rFonts w:ascii="Arial" w:hAnsi="Arial" w:cs="Arial"/>
          <w:sz w:val="22"/>
          <w:szCs w:val="22"/>
        </w:rPr>
        <w:t xml:space="preserve">Al respecto, </w:t>
      </w:r>
      <w:r w:rsidR="00940010" w:rsidRPr="00AD4296">
        <w:rPr>
          <w:rFonts w:ascii="Arial" w:hAnsi="Arial" w:cs="Arial"/>
          <w:sz w:val="22"/>
          <w:szCs w:val="22"/>
        </w:rPr>
        <w:t xml:space="preserve">la Sala Laboral de la Corte Suprema de Justicia </w:t>
      </w:r>
      <w:r w:rsidRPr="00AD4296">
        <w:rPr>
          <w:rFonts w:ascii="Arial" w:hAnsi="Arial" w:cs="Arial"/>
          <w:sz w:val="22"/>
          <w:szCs w:val="22"/>
        </w:rPr>
        <w:t>ha precisado en</w:t>
      </w:r>
      <w:r w:rsidR="00940010" w:rsidRPr="00AD4296">
        <w:rPr>
          <w:rFonts w:ascii="Arial" w:hAnsi="Arial" w:cs="Arial"/>
          <w:sz w:val="22"/>
          <w:szCs w:val="22"/>
        </w:rPr>
        <w:t xml:space="preserve"> repetidas ocasiones:</w:t>
      </w:r>
    </w:p>
    <w:p w14:paraId="062E3C51" w14:textId="77777777" w:rsidR="00940010" w:rsidRPr="00AD4296" w:rsidRDefault="00940010" w:rsidP="00577825">
      <w:pPr>
        <w:pStyle w:val="Textoindependiente"/>
        <w:ind w:left="119"/>
        <w:jc w:val="both"/>
        <w:rPr>
          <w:rFonts w:ascii="Arial" w:hAnsi="Arial" w:cs="Arial"/>
          <w:sz w:val="22"/>
          <w:szCs w:val="22"/>
        </w:rPr>
      </w:pPr>
    </w:p>
    <w:p w14:paraId="36CCA440" w14:textId="77777777" w:rsidR="00940010" w:rsidRPr="00AD4296" w:rsidRDefault="00940010" w:rsidP="00577825">
      <w:pPr>
        <w:ind w:left="567" w:right="276"/>
        <w:jc w:val="both"/>
        <w:rPr>
          <w:rFonts w:ascii="Arial" w:hAnsi="Arial" w:cs="Arial"/>
          <w:i/>
          <w:iCs/>
        </w:rPr>
      </w:pPr>
      <w:r w:rsidRPr="00AD4296">
        <w:rPr>
          <w:rFonts w:ascii="Arial" w:hAnsi="Arial" w:cs="Arial"/>
          <w:i/>
          <w:iCs/>
        </w:rPr>
        <w:t>‘’Previo a dilucidar lo anterior, es oportuno recordar que la condena por indemnización</w:t>
      </w:r>
      <w:r w:rsidRPr="00AD4296">
        <w:rPr>
          <w:rFonts w:ascii="Arial" w:hAnsi="Arial" w:cs="Arial"/>
          <w:i/>
          <w:iCs/>
          <w:spacing w:val="1"/>
        </w:rPr>
        <w:t xml:space="preserve"> </w:t>
      </w:r>
      <w:r w:rsidRPr="00AD4296">
        <w:rPr>
          <w:rFonts w:ascii="Arial" w:hAnsi="Arial" w:cs="Arial"/>
          <w:i/>
          <w:iCs/>
        </w:rPr>
        <w:t>ordinaria</w:t>
      </w:r>
      <w:r w:rsidRPr="00AD4296">
        <w:rPr>
          <w:rFonts w:ascii="Arial" w:hAnsi="Arial" w:cs="Arial"/>
          <w:i/>
          <w:iCs/>
          <w:spacing w:val="-3"/>
        </w:rPr>
        <w:t xml:space="preserve"> </w:t>
      </w:r>
      <w:r w:rsidRPr="00AD4296">
        <w:rPr>
          <w:rFonts w:ascii="Arial" w:hAnsi="Arial" w:cs="Arial"/>
          <w:i/>
          <w:iCs/>
        </w:rPr>
        <w:t>y</w:t>
      </w:r>
      <w:r w:rsidRPr="00AD4296">
        <w:rPr>
          <w:rFonts w:ascii="Arial" w:hAnsi="Arial" w:cs="Arial"/>
          <w:i/>
          <w:iCs/>
          <w:spacing w:val="-6"/>
        </w:rPr>
        <w:t xml:space="preserve"> </w:t>
      </w:r>
      <w:r w:rsidRPr="00AD4296">
        <w:rPr>
          <w:rFonts w:ascii="Arial" w:hAnsi="Arial" w:cs="Arial"/>
          <w:i/>
          <w:iCs/>
        </w:rPr>
        <w:t>plena</w:t>
      </w:r>
      <w:r w:rsidRPr="00AD4296">
        <w:rPr>
          <w:rFonts w:ascii="Arial" w:hAnsi="Arial" w:cs="Arial"/>
          <w:i/>
          <w:iCs/>
          <w:spacing w:val="-3"/>
        </w:rPr>
        <w:t xml:space="preserve"> </w:t>
      </w:r>
      <w:r w:rsidRPr="00AD4296">
        <w:rPr>
          <w:rFonts w:ascii="Arial" w:hAnsi="Arial" w:cs="Arial"/>
          <w:i/>
          <w:iCs/>
        </w:rPr>
        <w:t>de</w:t>
      </w:r>
      <w:r w:rsidRPr="00AD4296">
        <w:rPr>
          <w:rFonts w:ascii="Arial" w:hAnsi="Arial" w:cs="Arial"/>
          <w:i/>
          <w:iCs/>
          <w:spacing w:val="-9"/>
        </w:rPr>
        <w:t xml:space="preserve"> </w:t>
      </w:r>
      <w:r w:rsidRPr="00AD4296">
        <w:rPr>
          <w:rFonts w:ascii="Arial" w:hAnsi="Arial" w:cs="Arial"/>
          <w:i/>
          <w:iCs/>
        </w:rPr>
        <w:t>perjuicios</w:t>
      </w:r>
      <w:r w:rsidRPr="00AD4296">
        <w:rPr>
          <w:rFonts w:ascii="Arial" w:hAnsi="Arial" w:cs="Arial"/>
          <w:i/>
          <w:iCs/>
          <w:spacing w:val="-4"/>
        </w:rPr>
        <w:t xml:space="preserve"> </w:t>
      </w:r>
      <w:r w:rsidRPr="00AD4296">
        <w:rPr>
          <w:rFonts w:ascii="Arial" w:hAnsi="Arial" w:cs="Arial"/>
          <w:i/>
          <w:iCs/>
        </w:rPr>
        <w:t>consagrada</w:t>
      </w:r>
      <w:r w:rsidRPr="00AD4296">
        <w:rPr>
          <w:rFonts w:ascii="Arial" w:hAnsi="Arial" w:cs="Arial"/>
          <w:i/>
          <w:iCs/>
          <w:spacing w:val="-3"/>
        </w:rPr>
        <w:t xml:space="preserve"> </w:t>
      </w:r>
      <w:r w:rsidRPr="00AD4296">
        <w:rPr>
          <w:rFonts w:ascii="Arial" w:hAnsi="Arial" w:cs="Arial"/>
          <w:i/>
          <w:iCs/>
        </w:rPr>
        <w:t>en</w:t>
      </w:r>
      <w:r w:rsidRPr="00AD4296">
        <w:rPr>
          <w:rFonts w:ascii="Arial" w:hAnsi="Arial" w:cs="Arial"/>
          <w:i/>
          <w:iCs/>
          <w:spacing w:val="-4"/>
        </w:rPr>
        <w:t xml:space="preserve"> </w:t>
      </w:r>
      <w:r w:rsidRPr="00AD4296">
        <w:rPr>
          <w:rFonts w:ascii="Arial" w:hAnsi="Arial" w:cs="Arial"/>
          <w:i/>
          <w:iCs/>
        </w:rPr>
        <w:t>el</w:t>
      </w:r>
      <w:r w:rsidRPr="00AD4296">
        <w:rPr>
          <w:rFonts w:ascii="Arial" w:hAnsi="Arial" w:cs="Arial"/>
          <w:i/>
          <w:iCs/>
          <w:spacing w:val="-12"/>
        </w:rPr>
        <w:t xml:space="preserve"> </w:t>
      </w:r>
      <w:r w:rsidRPr="00AD4296">
        <w:rPr>
          <w:rFonts w:ascii="Arial" w:hAnsi="Arial" w:cs="Arial"/>
          <w:i/>
          <w:iCs/>
        </w:rPr>
        <w:t>artículo</w:t>
      </w:r>
      <w:r w:rsidRPr="00AD4296">
        <w:rPr>
          <w:rFonts w:ascii="Arial" w:hAnsi="Arial" w:cs="Arial"/>
          <w:i/>
          <w:iCs/>
          <w:spacing w:val="-7"/>
        </w:rPr>
        <w:t xml:space="preserve"> </w:t>
      </w:r>
      <w:r w:rsidRPr="00AD4296">
        <w:rPr>
          <w:rFonts w:ascii="Arial" w:hAnsi="Arial" w:cs="Arial"/>
          <w:i/>
          <w:iCs/>
        </w:rPr>
        <w:t>216</w:t>
      </w:r>
      <w:r w:rsidRPr="00AD4296">
        <w:rPr>
          <w:rFonts w:ascii="Arial" w:hAnsi="Arial" w:cs="Arial"/>
          <w:i/>
          <w:iCs/>
          <w:spacing w:val="-4"/>
        </w:rPr>
        <w:t xml:space="preserve"> </w:t>
      </w:r>
      <w:r w:rsidRPr="00AD4296">
        <w:rPr>
          <w:rFonts w:ascii="Arial" w:hAnsi="Arial" w:cs="Arial"/>
          <w:i/>
          <w:iCs/>
        </w:rPr>
        <w:t>CST,</w:t>
      </w:r>
      <w:r w:rsidRPr="00AD4296">
        <w:rPr>
          <w:rFonts w:ascii="Arial" w:hAnsi="Arial" w:cs="Arial"/>
          <w:i/>
          <w:iCs/>
          <w:spacing w:val="-10"/>
        </w:rPr>
        <w:t xml:space="preserve"> </w:t>
      </w:r>
      <w:r w:rsidRPr="00AD4296">
        <w:rPr>
          <w:rFonts w:ascii="Arial" w:hAnsi="Arial" w:cs="Arial"/>
          <w:i/>
          <w:iCs/>
        </w:rPr>
        <w:t>debe</w:t>
      </w:r>
      <w:r w:rsidRPr="00AD4296">
        <w:rPr>
          <w:rFonts w:ascii="Arial" w:hAnsi="Arial" w:cs="Arial"/>
          <w:i/>
          <w:iCs/>
          <w:spacing w:val="-8"/>
        </w:rPr>
        <w:t xml:space="preserve"> </w:t>
      </w:r>
      <w:r w:rsidRPr="00AD4296">
        <w:rPr>
          <w:rFonts w:ascii="Arial" w:hAnsi="Arial" w:cs="Arial"/>
          <w:i/>
          <w:iCs/>
        </w:rPr>
        <w:t>estar</w:t>
      </w:r>
      <w:r w:rsidRPr="00AD4296">
        <w:rPr>
          <w:rFonts w:ascii="Arial" w:hAnsi="Arial" w:cs="Arial"/>
          <w:i/>
          <w:iCs/>
          <w:spacing w:val="-7"/>
        </w:rPr>
        <w:t xml:space="preserve"> </w:t>
      </w:r>
      <w:r w:rsidRPr="00AD4296">
        <w:rPr>
          <w:rFonts w:ascii="Arial" w:hAnsi="Arial" w:cs="Arial"/>
          <w:i/>
          <w:iCs/>
        </w:rPr>
        <w:t>precedida</w:t>
      </w:r>
      <w:r w:rsidRPr="00AD4296">
        <w:rPr>
          <w:rFonts w:ascii="Arial" w:hAnsi="Arial" w:cs="Arial"/>
          <w:i/>
          <w:iCs/>
          <w:spacing w:val="4"/>
        </w:rPr>
        <w:t xml:space="preserve"> </w:t>
      </w:r>
      <w:r w:rsidRPr="00AD4296">
        <w:rPr>
          <w:rFonts w:ascii="Arial" w:hAnsi="Arial" w:cs="Arial"/>
          <w:i/>
          <w:iCs/>
        </w:rPr>
        <w:t>de</w:t>
      </w:r>
      <w:r w:rsidRPr="00AD4296">
        <w:rPr>
          <w:rFonts w:ascii="Arial" w:hAnsi="Arial" w:cs="Arial"/>
          <w:i/>
          <w:iCs/>
          <w:spacing w:val="-58"/>
        </w:rPr>
        <w:t xml:space="preserve"> </w:t>
      </w:r>
      <w:r w:rsidRPr="00AD4296">
        <w:rPr>
          <w:rFonts w:ascii="Arial" w:hAnsi="Arial" w:cs="Arial"/>
          <w:i/>
          <w:iCs/>
        </w:rPr>
        <w:t>la culpa suficiente comprobada del empleador en la ocurrencia del accidente de trabajo o</w:t>
      </w:r>
      <w:r w:rsidRPr="00AD4296">
        <w:rPr>
          <w:rFonts w:ascii="Arial" w:hAnsi="Arial" w:cs="Arial"/>
          <w:i/>
          <w:iCs/>
          <w:spacing w:val="1"/>
        </w:rPr>
        <w:t xml:space="preserve"> </w:t>
      </w:r>
      <w:r w:rsidRPr="00AD4296">
        <w:rPr>
          <w:rFonts w:ascii="Arial" w:hAnsi="Arial" w:cs="Arial"/>
          <w:i/>
          <w:iCs/>
        </w:rPr>
        <w:t>la</w:t>
      </w:r>
      <w:r w:rsidRPr="00AD4296">
        <w:rPr>
          <w:rFonts w:ascii="Arial" w:hAnsi="Arial" w:cs="Arial"/>
          <w:i/>
          <w:iCs/>
          <w:spacing w:val="1"/>
        </w:rPr>
        <w:t xml:space="preserve"> </w:t>
      </w:r>
      <w:r w:rsidRPr="00AD4296">
        <w:rPr>
          <w:rFonts w:ascii="Arial" w:hAnsi="Arial" w:cs="Arial"/>
          <w:i/>
          <w:iCs/>
        </w:rPr>
        <w:t>enfermedad</w:t>
      </w:r>
      <w:r w:rsidRPr="00AD4296">
        <w:rPr>
          <w:rFonts w:ascii="Arial" w:hAnsi="Arial" w:cs="Arial"/>
          <w:i/>
          <w:iCs/>
          <w:spacing w:val="1"/>
        </w:rPr>
        <w:t xml:space="preserve"> </w:t>
      </w:r>
      <w:r w:rsidRPr="00AD4296">
        <w:rPr>
          <w:rFonts w:ascii="Arial" w:hAnsi="Arial" w:cs="Arial"/>
          <w:i/>
          <w:iCs/>
        </w:rPr>
        <w:t>profesional,</w:t>
      </w:r>
      <w:r w:rsidRPr="00AD4296">
        <w:rPr>
          <w:rFonts w:ascii="Arial" w:hAnsi="Arial" w:cs="Arial"/>
          <w:i/>
          <w:iCs/>
          <w:spacing w:val="1"/>
        </w:rPr>
        <w:t xml:space="preserve"> </w:t>
      </w:r>
      <w:r w:rsidRPr="00AD4296">
        <w:rPr>
          <w:rFonts w:ascii="Arial" w:hAnsi="Arial" w:cs="Arial"/>
          <w:i/>
          <w:iCs/>
        </w:rPr>
        <w:t>de</w:t>
      </w:r>
      <w:r w:rsidRPr="00AD4296">
        <w:rPr>
          <w:rFonts w:ascii="Arial" w:hAnsi="Arial" w:cs="Arial"/>
          <w:i/>
          <w:iCs/>
          <w:spacing w:val="1"/>
        </w:rPr>
        <w:t xml:space="preserve"> </w:t>
      </w:r>
      <w:r w:rsidRPr="00AD4296">
        <w:rPr>
          <w:rFonts w:ascii="Arial" w:hAnsi="Arial" w:cs="Arial"/>
          <w:i/>
          <w:iCs/>
        </w:rPr>
        <w:t>modo</w:t>
      </w:r>
      <w:r w:rsidRPr="00AD4296">
        <w:rPr>
          <w:rFonts w:ascii="Arial" w:hAnsi="Arial" w:cs="Arial"/>
          <w:i/>
          <w:iCs/>
          <w:spacing w:val="1"/>
        </w:rPr>
        <w:t xml:space="preserve"> </w:t>
      </w:r>
      <w:r w:rsidRPr="00AD4296">
        <w:rPr>
          <w:rFonts w:ascii="Arial" w:hAnsi="Arial" w:cs="Arial"/>
          <w:i/>
          <w:iCs/>
        </w:rPr>
        <w:t>tal</w:t>
      </w:r>
      <w:r w:rsidRPr="00AD4296">
        <w:rPr>
          <w:rFonts w:ascii="Arial" w:hAnsi="Arial" w:cs="Arial"/>
          <w:i/>
          <w:iCs/>
          <w:spacing w:val="1"/>
        </w:rPr>
        <w:t xml:space="preserve"> </w:t>
      </w:r>
      <w:r w:rsidRPr="00AD4296">
        <w:rPr>
          <w:rFonts w:ascii="Arial" w:hAnsi="Arial" w:cs="Arial"/>
          <w:i/>
          <w:iCs/>
        </w:rPr>
        <w:t>que</w:t>
      </w:r>
      <w:r w:rsidRPr="00AD4296">
        <w:rPr>
          <w:rFonts w:ascii="Arial" w:hAnsi="Arial" w:cs="Arial"/>
          <w:i/>
          <w:iCs/>
          <w:spacing w:val="1"/>
        </w:rPr>
        <w:t xml:space="preserve"> </w:t>
      </w:r>
      <w:r w:rsidRPr="00AD4296">
        <w:rPr>
          <w:rFonts w:ascii="Arial" w:hAnsi="Arial" w:cs="Arial"/>
          <w:i/>
          <w:iCs/>
        </w:rPr>
        <w:t>su</w:t>
      </w:r>
      <w:r w:rsidRPr="00AD4296">
        <w:rPr>
          <w:rFonts w:ascii="Arial" w:hAnsi="Arial" w:cs="Arial"/>
          <w:i/>
          <w:iCs/>
          <w:spacing w:val="1"/>
        </w:rPr>
        <w:t xml:space="preserve"> </w:t>
      </w:r>
      <w:r w:rsidRPr="00AD4296">
        <w:rPr>
          <w:rFonts w:ascii="Arial" w:hAnsi="Arial" w:cs="Arial"/>
          <w:i/>
          <w:iCs/>
        </w:rPr>
        <w:t>imposición</w:t>
      </w:r>
      <w:r w:rsidRPr="00AD4296">
        <w:rPr>
          <w:rFonts w:ascii="Arial" w:hAnsi="Arial" w:cs="Arial"/>
          <w:i/>
          <w:iCs/>
          <w:spacing w:val="1"/>
        </w:rPr>
        <w:t xml:space="preserve"> </w:t>
      </w:r>
      <w:r w:rsidRPr="00AD4296">
        <w:rPr>
          <w:rFonts w:ascii="Arial" w:hAnsi="Arial" w:cs="Arial"/>
          <w:i/>
          <w:iCs/>
        </w:rPr>
        <w:t>amerita,</w:t>
      </w:r>
      <w:r w:rsidRPr="00AD4296">
        <w:rPr>
          <w:rFonts w:ascii="Arial" w:hAnsi="Arial" w:cs="Arial"/>
          <w:i/>
          <w:iCs/>
          <w:spacing w:val="1"/>
        </w:rPr>
        <w:t xml:space="preserve"> </w:t>
      </w:r>
      <w:r w:rsidRPr="00AD4296">
        <w:rPr>
          <w:rFonts w:ascii="Arial" w:hAnsi="Arial" w:cs="Arial"/>
          <w:i/>
          <w:iCs/>
        </w:rPr>
        <w:t>además</w:t>
      </w:r>
      <w:r w:rsidRPr="00AD4296">
        <w:rPr>
          <w:rFonts w:ascii="Arial" w:hAnsi="Arial" w:cs="Arial"/>
          <w:i/>
          <w:iCs/>
          <w:spacing w:val="1"/>
        </w:rPr>
        <w:t xml:space="preserve"> </w:t>
      </w:r>
      <w:r w:rsidRPr="00AD4296">
        <w:rPr>
          <w:rFonts w:ascii="Arial" w:hAnsi="Arial" w:cs="Arial"/>
          <w:i/>
          <w:iCs/>
        </w:rPr>
        <w:t>de</w:t>
      </w:r>
      <w:r w:rsidRPr="00AD4296">
        <w:rPr>
          <w:rFonts w:ascii="Arial" w:hAnsi="Arial" w:cs="Arial"/>
          <w:i/>
          <w:iCs/>
          <w:spacing w:val="1"/>
        </w:rPr>
        <w:t xml:space="preserve"> </w:t>
      </w:r>
      <w:r w:rsidRPr="00AD4296">
        <w:rPr>
          <w:rFonts w:ascii="Arial" w:hAnsi="Arial" w:cs="Arial"/>
          <w:i/>
          <w:iCs/>
        </w:rPr>
        <w:t>la</w:t>
      </w:r>
      <w:r w:rsidRPr="00AD4296">
        <w:rPr>
          <w:rFonts w:ascii="Arial" w:hAnsi="Arial" w:cs="Arial"/>
          <w:i/>
          <w:iCs/>
          <w:spacing w:val="1"/>
        </w:rPr>
        <w:t xml:space="preserve"> </w:t>
      </w:r>
      <w:r w:rsidRPr="00AD4296">
        <w:rPr>
          <w:rFonts w:ascii="Arial" w:hAnsi="Arial" w:cs="Arial"/>
          <w:i/>
          <w:iCs/>
        </w:rPr>
        <w:t>demostración del daño originado en una actividad relacionada con el trabajo, la prueba de</w:t>
      </w:r>
      <w:r w:rsidRPr="00AD4296">
        <w:rPr>
          <w:rFonts w:ascii="Arial" w:hAnsi="Arial" w:cs="Arial"/>
          <w:i/>
          <w:iCs/>
          <w:spacing w:val="1"/>
        </w:rPr>
        <w:t xml:space="preserve"> </w:t>
      </w:r>
      <w:r w:rsidRPr="00AD4296">
        <w:rPr>
          <w:rFonts w:ascii="Arial" w:hAnsi="Arial" w:cs="Arial"/>
          <w:i/>
          <w:iCs/>
          <w:spacing w:val="-1"/>
        </w:rPr>
        <w:t xml:space="preserve">que la afectación a la integridad </w:t>
      </w:r>
      <w:r w:rsidRPr="00AD4296">
        <w:rPr>
          <w:rFonts w:ascii="Arial" w:hAnsi="Arial" w:cs="Arial"/>
          <w:i/>
          <w:iCs/>
        </w:rPr>
        <w:t>o salud del trabajador fue consecuencia de la negligencia</w:t>
      </w:r>
      <w:r w:rsidRPr="00AD4296">
        <w:rPr>
          <w:rFonts w:ascii="Arial" w:hAnsi="Arial" w:cs="Arial"/>
          <w:i/>
          <w:iCs/>
          <w:spacing w:val="1"/>
        </w:rPr>
        <w:t xml:space="preserve"> </w:t>
      </w:r>
      <w:r w:rsidRPr="00AD4296">
        <w:rPr>
          <w:rFonts w:ascii="Arial" w:hAnsi="Arial" w:cs="Arial"/>
          <w:i/>
          <w:iCs/>
          <w:spacing w:val="-1"/>
        </w:rPr>
        <w:t>del</w:t>
      </w:r>
      <w:r w:rsidRPr="00AD4296">
        <w:rPr>
          <w:rFonts w:ascii="Arial" w:hAnsi="Arial" w:cs="Arial"/>
          <w:i/>
          <w:iCs/>
          <w:spacing w:val="-19"/>
        </w:rPr>
        <w:t xml:space="preserve"> </w:t>
      </w:r>
      <w:r w:rsidRPr="00AD4296">
        <w:rPr>
          <w:rFonts w:ascii="Arial" w:hAnsi="Arial" w:cs="Arial"/>
          <w:i/>
          <w:iCs/>
          <w:spacing w:val="-1"/>
        </w:rPr>
        <w:t>empleador</w:t>
      </w:r>
      <w:r w:rsidRPr="00AD4296">
        <w:rPr>
          <w:rFonts w:ascii="Arial" w:hAnsi="Arial" w:cs="Arial"/>
          <w:i/>
          <w:iCs/>
          <w:spacing w:val="-23"/>
        </w:rPr>
        <w:t xml:space="preserve"> </w:t>
      </w:r>
      <w:r w:rsidRPr="00AD4296">
        <w:rPr>
          <w:rFonts w:ascii="Arial" w:hAnsi="Arial" w:cs="Arial"/>
          <w:i/>
          <w:iCs/>
        </w:rPr>
        <w:t>en</w:t>
      </w:r>
      <w:r w:rsidRPr="00AD4296">
        <w:rPr>
          <w:rFonts w:ascii="Arial" w:hAnsi="Arial" w:cs="Arial"/>
          <w:i/>
          <w:iCs/>
          <w:spacing w:val="-20"/>
        </w:rPr>
        <w:t xml:space="preserve"> </w:t>
      </w:r>
      <w:r w:rsidRPr="00AD4296">
        <w:rPr>
          <w:rFonts w:ascii="Arial" w:hAnsi="Arial" w:cs="Arial"/>
          <w:i/>
          <w:iCs/>
        </w:rPr>
        <w:t>el</w:t>
      </w:r>
      <w:r w:rsidRPr="00AD4296">
        <w:rPr>
          <w:rFonts w:ascii="Arial" w:hAnsi="Arial" w:cs="Arial"/>
          <w:i/>
          <w:iCs/>
          <w:spacing w:val="-24"/>
        </w:rPr>
        <w:t xml:space="preserve"> </w:t>
      </w:r>
      <w:r w:rsidRPr="00AD4296">
        <w:rPr>
          <w:rFonts w:ascii="Arial" w:hAnsi="Arial" w:cs="Arial"/>
          <w:i/>
          <w:iCs/>
        </w:rPr>
        <w:t>acatamiento</w:t>
      </w:r>
      <w:r w:rsidRPr="00AD4296">
        <w:rPr>
          <w:rFonts w:ascii="Arial" w:hAnsi="Arial" w:cs="Arial"/>
          <w:i/>
          <w:iCs/>
          <w:spacing w:val="-19"/>
        </w:rPr>
        <w:t xml:space="preserve"> </w:t>
      </w:r>
      <w:r w:rsidRPr="00AD4296">
        <w:rPr>
          <w:rFonts w:ascii="Arial" w:hAnsi="Arial" w:cs="Arial"/>
          <w:i/>
          <w:iCs/>
        </w:rPr>
        <w:t>de</w:t>
      </w:r>
      <w:r w:rsidRPr="00AD4296">
        <w:rPr>
          <w:rFonts w:ascii="Arial" w:hAnsi="Arial" w:cs="Arial"/>
          <w:i/>
          <w:iCs/>
          <w:spacing w:val="-11"/>
        </w:rPr>
        <w:t xml:space="preserve"> </w:t>
      </w:r>
      <w:r w:rsidRPr="00AD4296">
        <w:rPr>
          <w:rFonts w:ascii="Arial" w:hAnsi="Arial" w:cs="Arial"/>
          <w:i/>
          <w:iCs/>
        </w:rPr>
        <w:t>los</w:t>
      </w:r>
      <w:r w:rsidRPr="00AD4296">
        <w:rPr>
          <w:rFonts w:ascii="Arial" w:hAnsi="Arial" w:cs="Arial"/>
          <w:i/>
          <w:iCs/>
          <w:spacing w:val="-18"/>
        </w:rPr>
        <w:t xml:space="preserve"> </w:t>
      </w:r>
      <w:r w:rsidRPr="00AD4296">
        <w:rPr>
          <w:rFonts w:ascii="Arial" w:hAnsi="Arial" w:cs="Arial"/>
          <w:i/>
          <w:iCs/>
        </w:rPr>
        <w:t>deberes</w:t>
      </w:r>
      <w:r w:rsidRPr="00AD4296">
        <w:rPr>
          <w:rFonts w:ascii="Arial" w:hAnsi="Arial" w:cs="Arial"/>
          <w:i/>
          <w:iCs/>
          <w:spacing w:val="-22"/>
        </w:rPr>
        <w:t xml:space="preserve"> </w:t>
      </w:r>
      <w:r w:rsidRPr="00AD4296">
        <w:rPr>
          <w:rFonts w:ascii="Arial" w:hAnsi="Arial" w:cs="Arial"/>
          <w:i/>
          <w:iCs/>
        </w:rPr>
        <w:t>de</w:t>
      </w:r>
      <w:r w:rsidRPr="00AD4296">
        <w:rPr>
          <w:rFonts w:ascii="Arial" w:hAnsi="Arial" w:cs="Arial"/>
          <w:i/>
          <w:iCs/>
          <w:spacing w:val="-20"/>
        </w:rPr>
        <w:t xml:space="preserve"> </w:t>
      </w:r>
      <w:r w:rsidRPr="00AD4296">
        <w:rPr>
          <w:rFonts w:ascii="Arial" w:hAnsi="Arial" w:cs="Arial"/>
          <w:i/>
          <w:iCs/>
        </w:rPr>
        <w:t>velar</w:t>
      </w:r>
      <w:r w:rsidRPr="00AD4296">
        <w:rPr>
          <w:rFonts w:ascii="Arial" w:hAnsi="Arial" w:cs="Arial"/>
          <w:i/>
          <w:iCs/>
          <w:spacing w:val="-19"/>
        </w:rPr>
        <w:t xml:space="preserve"> </w:t>
      </w:r>
      <w:r w:rsidRPr="00AD4296">
        <w:rPr>
          <w:rFonts w:ascii="Arial" w:hAnsi="Arial" w:cs="Arial"/>
          <w:i/>
          <w:iCs/>
        </w:rPr>
        <w:t>por</w:t>
      </w:r>
      <w:r w:rsidRPr="00AD4296">
        <w:rPr>
          <w:rFonts w:ascii="Arial" w:hAnsi="Arial" w:cs="Arial"/>
          <w:i/>
          <w:iCs/>
          <w:spacing w:val="-20"/>
        </w:rPr>
        <w:t xml:space="preserve"> </w:t>
      </w:r>
      <w:r w:rsidRPr="00AD4296">
        <w:rPr>
          <w:rFonts w:ascii="Arial" w:hAnsi="Arial" w:cs="Arial"/>
          <w:i/>
          <w:iCs/>
        </w:rPr>
        <w:t>la</w:t>
      </w:r>
      <w:r w:rsidRPr="00AD4296">
        <w:rPr>
          <w:rFonts w:ascii="Arial" w:hAnsi="Arial" w:cs="Arial"/>
          <w:i/>
          <w:iCs/>
          <w:spacing w:val="-15"/>
        </w:rPr>
        <w:t xml:space="preserve"> </w:t>
      </w:r>
      <w:r w:rsidRPr="00AD4296">
        <w:rPr>
          <w:rFonts w:ascii="Arial" w:hAnsi="Arial" w:cs="Arial"/>
          <w:i/>
          <w:iCs/>
        </w:rPr>
        <w:t>seguridad y</w:t>
      </w:r>
      <w:r w:rsidRPr="00AD4296">
        <w:rPr>
          <w:rFonts w:ascii="Arial" w:hAnsi="Arial" w:cs="Arial"/>
          <w:i/>
          <w:iCs/>
          <w:spacing w:val="-14"/>
        </w:rPr>
        <w:t xml:space="preserve"> </w:t>
      </w:r>
      <w:r w:rsidRPr="00AD4296">
        <w:rPr>
          <w:rFonts w:ascii="Arial" w:hAnsi="Arial" w:cs="Arial"/>
          <w:i/>
          <w:iCs/>
        </w:rPr>
        <w:t>protección</w:t>
      </w:r>
      <w:r w:rsidRPr="00AD4296">
        <w:rPr>
          <w:rFonts w:ascii="Arial" w:hAnsi="Arial" w:cs="Arial"/>
          <w:i/>
          <w:iCs/>
          <w:spacing w:val="-4"/>
        </w:rPr>
        <w:t xml:space="preserve"> </w:t>
      </w:r>
      <w:r w:rsidRPr="00AD4296">
        <w:rPr>
          <w:rFonts w:ascii="Arial" w:hAnsi="Arial" w:cs="Arial"/>
          <w:i/>
          <w:iCs/>
        </w:rPr>
        <w:t>de</w:t>
      </w:r>
      <w:r w:rsidRPr="00AD4296">
        <w:rPr>
          <w:rFonts w:ascii="Arial" w:hAnsi="Arial" w:cs="Arial"/>
          <w:i/>
          <w:iCs/>
          <w:spacing w:val="-7"/>
        </w:rPr>
        <w:t xml:space="preserve"> </w:t>
      </w:r>
      <w:r w:rsidRPr="00AD4296">
        <w:rPr>
          <w:rFonts w:ascii="Arial" w:hAnsi="Arial" w:cs="Arial"/>
          <w:i/>
          <w:iCs/>
        </w:rPr>
        <w:t>sus</w:t>
      </w:r>
      <w:r w:rsidRPr="00AD4296">
        <w:rPr>
          <w:rFonts w:ascii="Arial" w:hAnsi="Arial" w:cs="Arial"/>
          <w:i/>
          <w:iCs/>
          <w:spacing w:val="-59"/>
        </w:rPr>
        <w:t xml:space="preserve"> </w:t>
      </w:r>
      <w:r w:rsidRPr="00AD4296">
        <w:rPr>
          <w:rFonts w:ascii="Arial" w:hAnsi="Arial" w:cs="Arial"/>
          <w:i/>
          <w:iCs/>
        </w:rPr>
        <w:t>trabajadores’’.</w:t>
      </w:r>
      <w:r w:rsidRPr="00AD4296">
        <w:rPr>
          <w:rStyle w:val="Refdenotaalpie"/>
          <w:rFonts w:ascii="Arial" w:hAnsi="Arial" w:cs="Arial"/>
          <w:i/>
          <w:iCs/>
        </w:rPr>
        <w:footnoteReference w:id="1"/>
      </w:r>
    </w:p>
    <w:p w14:paraId="63C60743" w14:textId="77777777" w:rsidR="00940010" w:rsidRPr="00AD4296" w:rsidRDefault="00940010" w:rsidP="00577825">
      <w:pPr>
        <w:ind w:left="720"/>
        <w:jc w:val="both"/>
        <w:rPr>
          <w:rFonts w:ascii="Arial" w:hAnsi="Arial" w:cs="Arial"/>
          <w:i/>
          <w:iCs/>
        </w:rPr>
      </w:pPr>
    </w:p>
    <w:p w14:paraId="3F117147" w14:textId="6AB74D91" w:rsidR="00940010" w:rsidRPr="00AD4296" w:rsidRDefault="00940010" w:rsidP="00577825">
      <w:pPr>
        <w:widowControl/>
        <w:autoSpaceDE/>
        <w:autoSpaceDN/>
        <w:jc w:val="both"/>
        <w:textAlignment w:val="baseline"/>
        <w:rPr>
          <w:rFonts w:ascii="Arial" w:eastAsia="Times New Roman" w:hAnsi="Arial" w:cs="Arial"/>
          <w:lang w:val="es-CO" w:eastAsia="es-CO"/>
        </w:rPr>
      </w:pPr>
      <w:r w:rsidRPr="00AD4296">
        <w:rPr>
          <w:rFonts w:ascii="Arial" w:hAnsi="Arial" w:cs="Arial"/>
        </w:rPr>
        <w:t xml:space="preserve">Bajo esa tesitura y una vez realizado el análisis al presente caso, </w:t>
      </w:r>
      <w:bookmarkStart w:id="0" w:name="_Hlk135147398"/>
      <w:r w:rsidRPr="00AD4296">
        <w:rPr>
          <w:rFonts w:ascii="Arial" w:hAnsi="Arial" w:cs="Arial"/>
        </w:rPr>
        <w:t>NO es posible atribuir</w:t>
      </w:r>
      <w:r w:rsidRPr="00AD4296">
        <w:rPr>
          <w:rFonts w:ascii="Arial" w:hAnsi="Arial" w:cs="Arial"/>
          <w:spacing w:val="1"/>
        </w:rPr>
        <w:t xml:space="preserve"> </w:t>
      </w:r>
      <w:r w:rsidRPr="00AD4296">
        <w:rPr>
          <w:rFonts w:ascii="Arial" w:hAnsi="Arial" w:cs="Arial"/>
          <w:spacing w:val="-1"/>
        </w:rPr>
        <w:t>responsabilidad</w:t>
      </w:r>
      <w:r w:rsidRPr="00AD4296">
        <w:rPr>
          <w:rFonts w:ascii="Arial" w:hAnsi="Arial" w:cs="Arial"/>
          <w:spacing w:val="-7"/>
        </w:rPr>
        <w:t xml:space="preserve"> </w:t>
      </w:r>
      <w:r w:rsidR="00133357" w:rsidRPr="00AD4296">
        <w:rPr>
          <w:rFonts w:ascii="Arial" w:hAnsi="Arial" w:cs="Arial"/>
          <w:spacing w:val="-1"/>
        </w:rPr>
        <w:t xml:space="preserve">al </w:t>
      </w:r>
      <w:r w:rsidR="00133357" w:rsidRPr="00AD4296">
        <w:rPr>
          <w:rFonts w:ascii="Arial" w:hAnsi="Arial" w:cs="Arial"/>
          <w:bCs/>
        </w:rPr>
        <w:t>BANCO DE LAS MICROFINANZAS BANCAMIA S.A</w:t>
      </w:r>
      <w:r w:rsidR="00743795" w:rsidRPr="00AD4296">
        <w:rPr>
          <w:rFonts w:ascii="Arial" w:hAnsi="Arial" w:cs="Arial"/>
        </w:rPr>
        <w:t xml:space="preserve">., </w:t>
      </w:r>
      <w:r w:rsidRPr="00AD4296">
        <w:rPr>
          <w:rFonts w:ascii="Arial" w:hAnsi="Arial" w:cs="Arial"/>
        </w:rPr>
        <w:t>pues</w:t>
      </w:r>
      <w:r w:rsidRPr="00AD4296">
        <w:rPr>
          <w:rFonts w:ascii="Arial" w:hAnsi="Arial" w:cs="Arial"/>
          <w:spacing w:val="-10"/>
        </w:rPr>
        <w:t xml:space="preserve"> </w:t>
      </w:r>
      <w:r w:rsidRPr="00AD4296">
        <w:rPr>
          <w:rFonts w:ascii="Arial" w:hAnsi="Arial" w:cs="Arial"/>
        </w:rPr>
        <w:t>no</w:t>
      </w:r>
      <w:r w:rsidRPr="00AD4296">
        <w:rPr>
          <w:rFonts w:ascii="Arial" w:hAnsi="Arial" w:cs="Arial"/>
          <w:spacing w:val="-12"/>
        </w:rPr>
        <w:t xml:space="preserve"> </w:t>
      </w:r>
      <w:r w:rsidRPr="00AD4296">
        <w:rPr>
          <w:rFonts w:ascii="Arial" w:hAnsi="Arial" w:cs="Arial"/>
        </w:rPr>
        <w:t>concurren</w:t>
      </w:r>
      <w:r w:rsidRPr="00AD4296">
        <w:rPr>
          <w:rFonts w:ascii="Arial" w:hAnsi="Arial" w:cs="Arial"/>
          <w:spacing w:val="-15"/>
        </w:rPr>
        <w:t xml:space="preserve"> </w:t>
      </w:r>
      <w:r w:rsidRPr="00AD4296">
        <w:rPr>
          <w:rFonts w:ascii="Arial" w:hAnsi="Arial" w:cs="Arial"/>
        </w:rPr>
        <w:t>los</w:t>
      </w:r>
      <w:r w:rsidRPr="00AD4296">
        <w:rPr>
          <w:rFonts w:ascii="Arial" w:hAnsi="Arial" w:cs="Arial"/>
          <w:spacing w:val="-13"/>
        </w:rPr>
        <w:t xml:space="preserve"> </w:t>
      </w:r>
      <w:r w:rsidRPr="00AD4296">
        <w:rPr>
          <w:rFonts w:ascii="Arial" w:hAnsi="Arial" w:cs="Arial"/>
        </w:rPr>
        <w:t>elementos</w:t>
      </w:r>
      <w:r w:rsidRPr="00AD4296">
        <w:rPr>
          <w:rFonts w:ascii="Arial" w:hAnsi="Arial" w:cs="Arial"/>
          <w:spacing w:val="-17"/>
        </w:rPr>
        <w:t xml:space="preserve"> </w:t>
      </w:r>
      <w:r w:rsidRPr="00AD4296">
        <w:rPr>
          <w:rFonts w:ascii="Arial" w:hAnsi="Arial" w:cs="Arial"/>
        </w:rPr>
        <w:t>necesarios</w:t>
      </w:r>
      <w:r w:rsidRPr="00AD4296">
        <w:rPr>
          <w:rFonts w:ascii="Arial" w:hAnsi="Arial" w:cs="Arial"/>
          <w:spacing w:val="-11"/>
        </w:rPr>
        <w:t xml:space="preserve"> </w:t>
      </w:r>
      <w:r w:rsidRPr="00AD4296">
        <w:rPr>
          <w:rFonts w:ascii="Arial" w:hAnsi="Arial" w:cs="Arial"/>
        </w:rPr>
        <w:t>para</w:t>
      </w:r>
      <w:r w:rsidRPr="00AD4296">
        <w:rPr>
          <w:rFonts w:ascii="Arial" w:hAnsi="Arial" w:cs="Arial"/>
          <w:spacing w:val="-59"/>
        </w:rPr>
        <w:t xml:space="preserve"> </w:t>
      </w:r>
      <w:r w:rsidR="00545095" w:rsidRPr="00AD4296">
        <w:rPr>
          <w:rFonts w:ascii="Arial" w:hAnsi="Arial" w:cs="Arial"/>
          <w:spacing w:val="-59"/>
        </w:rPr>
        <w:t xml:space="preserve">                                      </w:t>
      </w:r>
      <w:r w:rsidRPr="00AD4296">
        <w:rPr>
          <w:rFonts w:ascii="Arial" w:hAnsi="Arial" w:cs="Arial"/>
        </w:rPr>
        <w:t>que</w:t>
      </w:r>
      <w:r w:rsidRPr="00AD4296">
        <w:rPr>
          <w:rFonts w:ascii="Arial" w:hAnsi="Arial" w:cs="Arial"/>
          <w:spacing w:val="-15"/>
        </w:rPr>
        <w:t xml:space="preserve"> </w:t>
      </w:r>
      <w:r w:rsidRPr="00AD4296">
        <w:rPr>
          <w:rFonts w:ascii="Arial" w:hAnsi="Arial" w:cs="Arial"/>
        </w:rPr>
        <w:t>proceda</w:t>
      </w:r>
      <w:r w:rsidRPr="00AD4296">
        <w:rPr>
          <w:rFonts w:ascii="Arial" w:hAnsi="Arial" w:cs="Arial"/>
          <w:spacing w:val="-14"/>
        </w:rPr>
        <w:t xml:space="preserve"> </w:t>
      </w:r>
      <w:r w:rsidRPr="00AD4296">
        <w:rPr>
          <w:rFonts w:ascii="Arial" w:hAnsi="Arial" w:cs="Arial"/>
        </w:rPr>
        <w:t>la declaratoria</w:t>
      </w:r>
      <w:r w:rsidRPr="00AD4296">
        <w:rPr>
          <w:rFonts w:ascii="Arial" w:hAnsi="Arial" w:cs="Arial"/>
          <w:spacing w:val="-10"/>
        </w:rPr>
        <w:t xml:space="preserve"> </w:t>
      </w:r>
      <w:r w:rsidRPr="00AD4296">
        <w:rPr>
          <w:rFonts w:ascii="Arial" w:hAnsi="Arial" w:cs="Arial"/>
        </w:rPr>
        <w:t>de</w:t>
      </w:r>
      <w:r w:rsidRPr="00AD4296">
        <w:rPr>
          <w:rFonts w:ascii="Arial" w:hAnsi="Arial" w:cs="Arial"/>
          <w:spacing w:val="-6"/>
        </w:rPr>
        <w:t xml:space="preserve"> </w:t>
      </w:r>
      <w:r w:rsidRPr="00AD4296">
        <w:rPr>
          <w:rFonts w:ascii="Arial" w:hAnsi="Arial" w:cs="Arial"/>
        </w:rPr>
        <w:t>responsabilidad</w:t>
      </w:r>
      <w:r w:rsidRPr="00AD4296">
        <w:rPr>
          <w:rFonts w:ascii="Arial" w:hAnsi="Arial" w:cs="Arial"/>
          <w:spacing w:val="-11"/>
        </w:rPr>
        <w:t xml:space="preserve"> </w:t>
      </w:r>
      <w:r w:rsidRPr="00AD4296">
        <w:rPr>
          <w:rFonts w:ascii="Arial" w:hAnsi="Arial" w:cs="Arial"/>
        </w:rPr>
        <w:t>patronal</w:t>
      </w:r>
      <w:r w:rsidRPr="00AD4296">
        <w:rPr>
          <w:rFonts w:ascii="Arial" w:hAnsi="Arial" w:cs="Arial"/>
          <w:spacing w:val="-13"/>
        </w:rPr>
        <w:t xml:space="preserve"> </w:t>
      </w:r>
      <w:r w:rsidRPr="00AD4296">
        <w:rPr>
          <w:rFonts w:ascii="Arial" w:hAnsi="Arial" w:cs="Arial"/>
        </w:rPr>
        <w:t>de</w:t>
      </w:r>
      <w:r w:rsidRPr="00AD4296">
        <w:rPr>
          <w:rFonts w:ascii="Arial" w:hAnsi="Arial" w:cs="Arial"/>
          <w:spacing w:val="-6"/>
        </w:rPr>
        <w:t xml:space="preserve"> </w:t>
      </w:r>
      <w:r w:rsidRPr="00AD4296">
        <w:rPr>
          <w:rFonts w:ascii="Arial" w:hAnsi="Arial" w:cs="Arial"/>
        </w:rPr>
        <w:t>conformidad</w:t>
      </w:r>
      <w:r w:rsidRPr="00AD4296">
        <w:rPr>
          <w:rFonts w:ascii="Arial" w:hAnsi="Arial" w:cs="Arial"/>
          <w:spacing w:val="-5"/>
        </w:rPr>
        <w:t xml:space="preserve"> </w:t>
      </w:r>
      <w:r w:rsidRPr="00AD4296">
        <w:rPr>
          <w:rFonts w:ascii="Arial" w:hAnsi="Arial" w:cs="Arial"/>
        </w:rPr>
        <w:t xml:space="preserve">con lo establecido en el artículo 216 del C.S.T. al estar acreditado que el empleador obró con diligencia y </w:t>
      </w:r>
      <w:r w:rsidR="00B45447" w:rsidRPr="00AD4296">
        <w:rPr>
          <w:rFonts w:ascii="Arial" w:hAnsi="Arial" w:cs="Arial"/>
        </w:rPr>
        <w:t>no se</w:t>
      </w:r>
      <w:r w:rsidRPr="00AD4296">
        <w:rPr>
          <w:rFonts w:ascii="Arial" w:hAnsi="Arial" w:cs="Arial"/>
        </w:rPr>
        <w:t xml:space="preserve"> reunieron los requisitos para que se constituya culpa patronal</w:t>
      </w:r>
      <w:bookmarkEnd w:id="0"/>
      <w:r w:rsidRPr="00AD4296">
        <w:rPr>
          <w:rFonts w:ascii="Arial" w:hAnsi="Arial" w:cs="Arial"/>
        </w:rPr>
        <w:t>, por las siguientes razones:</w:t>
      </w:r>
    </w:p>
    <w:p w14:paraId="1B3385C4" w14:textId="77777777" w:rsidR="00940010" w:rsidRPr="00AD4296" w:rsidRDefault="00940010" w:rsidP="00577825">
      <w:pPr>
        <w:pStyle w:val="Textoindependiente"/>
        <w:jc w:val="both"/>
        <w:rPr>
          <w:rFonts w:ascii="Arial" w:hAnsi="Arial" w:cs="Arial"/>
          <w:sz w:val="22"/>
          <w:szCs w:val="22"/>
        </w:rPr>
      </w:pPr>
    </w:p>
    <w:p w14:paraId="229F62EF" w14:textId="39EF5D39" w:rsidR="00940010" w:rsidRPr="00AD4296" w:rsidRDefault="00940010" w:rsidP="00577825">
      <w:pPr>
        <w:pStyle w:val="Ttulo1"/>
        <w:numPr>
          <w:ilvl w:val="0"/>
          <w:numId w:val="5"/>
        </w:numPr>
        <w:ind w:left="709" w:hanging="425"/>
        <w:jc w:val="both"/>
        <w:rPr>
          <w:rFonts w:ascii="Arial" w:hAnsi="Arial" w:cs="Arial"/>
          <w:sz w:val="22"/>
          <w:szCs w:val="22"/>
          <w:u w:val="single"/>
        </w:rPr>
      </w:pPr>
      <w:r w:rsidRPr="00AD4296">
        <w:rPr>
          <w:rFonts w:ascii="Arial" w:hAnsi="Arial" w:cs="Arial"/>
          <w:sz w:val="22"/>
          <w:szCs w:val="22"/>
          <w:u w:val="single"/>
        </w:rPr>
        <w:t>Incumplimiento</w:t>
      </w:r>
      <w:r w:rsidRPr="00AD4296">
        <w:rPr>
          <w:rFonts w:ascii="Arial" w:hAnsi="Arial" w:cs="Arial"/>
          <w:spacing w:val="-4"/>
          <w:sz w:val="22"/>
          <w:szCs w:val="22"/>
          <w:u w:val="single"/>
        </w:rPr>
        <w:t xml:space="preserve"> </w:t>
      </w:r>
      <w:r w:rsidRPr="00AD4296">
        <w:rPr>
          <w:rFonts w:ascii="Arial" w:hAnsi="Arial" w:cs="Arial"/>
          <w:sz w:val="22"/>
          <w:szCs w:val="22"/>
          <w:u w:val="single"/>
        </w:rPr>
        <w:t>de</w:t>
      </w:r>
      <w:r w:rsidRPr="00AD4296">
        <w:rPr>
          <w:rFonts w:ascii="Arial" w:hAnsi="Arial" w:cs="Arial"/>
          <w:spacing w:val="-1"/>
          <w:sz w:val="22"/>
          <w:szCs w:val="22"/>
          <w:u w:val="single"/>
        </w:rPr>
        <w:t xml:space="preserve"> </w:t>
      </w:r>
      <w:r w:rsidRPr="00AD4296">
        <w:rPr>
          <w:rFonts w:ascii="Arial" w:hAnsi="Arial" w:cs="Arial"/>
          <w:sz w:val="22"/>
          <w:szCs w:val="22"/>
          <w:u w:val="single"/>
        </w:rPr>
        <w:t>la</w:t>
      </w:r>
      <w:r w:rsidRPr="00AD4296">
        <w:rPr>
          <w:rFonts w:ascii="Arial" w:hAnsi="Arial" w:cs="Arial"/>
          <w:spacing w:val="-1"/>
          <w:sz w:val="22"/>
          <w:szCs w:val="22"/>
          <w:u w:val="single"/>
        </w:rPr>
        <w:t xml:space="preserve"> </w:t>
      </w:r>
      <w:r w:rsidRPr="00AD4296">
        <w:rPr>
          <w:rFonts w:ascii="Arial" w:hAnsi="Arial" w:cs="Arial"/>
          <w:sz w:val="22"/>
          <w:szCs w:val="22"/>
          <w:u w:val="single"/>
        </w:rPr>
        <w:t>carga</w:t>
      </w:r>
      <w:r w:rsidRPr="00AD4296">
        <w:rPr>
          <w:rFonts w:ascii="Arial" w:hAnsi="Arial" w:cs="Arial"/>
          <w:spacing w:val="-2"/>
          <w:sz w:val="22"/>
          <w:szCs w:val="22"/>
          <w:u w:val="single"/>
        </w:rPr>
        <w:t xml:space="preserve"> </w:t>
      </w:r>
      <w:r w:rsidRPr="00AD4296">
        <w:rPr>
          <w:rFonts w:ascii="Arial" w:hAnsi="Arial" w:cs="Arial"/>
          <w:sz w:val="22"/>
          <w:szCs w:val="22"/>
          <w:u w:val="single"/>
        </w:rPr>
        <w:t>de</w:t>
      </w:r>
      <w:r w:rsidRPr="00AD4296">
        <w:rPr>
          <w:rFonts w:ascii="Arial" w:hAnsi="Arial" w:cs="Arial"/>
          <w:spacing w:val="-6"/>
          <w:sz w:val="22"/>
          <w:szCs w:val="22"/>
          <w:u w:val="single"/>
        </w:rPr>
        <w:t xml:space="preserve"> </w:t>
      </w:r>
      <w:r w:rsidRPr="00AD4296">
        <w:rPr>
          <w:rFonts w:ascii="Arial" w:hAnsi="Arial" w:cs="Arial"/>
          <w:sz w:val="22"/>
          <w:szCs w:val="22"/>
          <w:u w:val="single"/>
        </w:rPr>
        <w:t>la</w:t>
      </w:r>
      <w:r w:rsidRPr="00AD4296">
        <w:rPr>
          <w:rFonts w:ascii="Arial" w:hAnsi="Arial" w:cs="Arial"/>
          <w:spacing w:val="-1"/>
          <w:sz w:val="22"/>
          <w:szCs w:val="22"/>
          <w:u w:val="single"/>
        </w:rPr>
        <w:t xml:space="preserve"> </w:t>
      </w:r>
      <w:r w:rsidRPr="00AD4296">
        <w:rPr>
          <w:rFonts w:ascii="Arial" w:hAnsi="Arial" w:cs="Arial"/>
          <w:sz w:val="22"/>
          <w:szCs w:val="22"/>
          <w:u w:val="single"/>
        </w:rPr>
        <w:t>prueba</w:t>
      </w:r>
      <w:r w:rsidRPr="00AD4296">
        <w:rPr>
          <w:rFonts w:ascii="Arial" w:hAnsi="Arial" w:cs="Arial"/>
          <w:spacing w:val="-6"/>
          <w:sz w:val="22"/>
          <w:szCs w:val="22"/>
          <w:u w:val="single"/>
        </w:rPr>
        <w:t xml:space="preserve"> </w:t>
      </w:r>
      <w:r w:rsidRPr="00AD4296">
        <w:rPr>
          <w:rFonts w:ascii="Arial" w:hAnsi="Arial" w:cs="Arial"/>
          <w:sz w:val="22"/>
          <w:szCs w:val="22"/>
          <w:u w:val="single"/>
        </w:rPr>
        <w:t>por</w:t>
      </w:r>
      <w:r w:rsidRPr="00AD4296">
        <w:rPr>
          <w:rFonts w:ascii="Arial" w:hAnsi="Arial" w:cs="Arial"/>
          <w:spacing w:val="-3"/>
          <w:sz w:val="22"/>
          <w:szCs w:val="22"/>
          <w:u w:val="single"/>
        </w:rPr>
        <w:t xml:space="preserve"> </w:t>
      </w:r>
      <w:r w:rsidRPr="00AD4296">
        <w:rPr>
          <w:rFonts w:ascii="Arial" w:hAnsi="Arial" w:cs="Arial"/>
          <w:sz w:val="22"/>
          <w:szCs w:val="22"/>
          <w:u w:val="single"/>
        </w:rPr>
        <w:t>la</w:t>
      </w:r>
      <w:r w:rsidRPr="00AD4296">
        <w:rPr>
          <w:rFonts w:ascii="Arial" w:hAnsi="Arial" w:cs="Arial"/>
          <w:spacing w:val="-2"/>
          <w:sz w:val="22"/>
          <w:szCs w:val="22"/>
          <w:u w:val="single"/>
        </w:rPr>
        <w:t xml:space="preserve"> </w:t>
      </w:r>
      <w:r w:rsidRPr="00AD4296">
        <w:rPr>
          <w:rFonts w:ascii="Arial" w:hAnsi="Arial" w:cs="Arial"/>
          <w:sz w:val="22"/>
          <w:szCs w:val="22"/>
          <w:u w:val="single"/>
        </w:rPr>
        <w:t>parte</w:t>
      </w:r>
      <w:r w:rsidRPr="00AD4296">
        <w:rPr>
          <w:rFonts w:ascii="Arial" w:hAnsi="Arial" w:cs="Arial"/>
          <w:spacing w:val="-1"/>
          <w:sz w:val="22"/>
          <w:szCs w:val="22"/>
          <w:u w:val="single"/>
        </w:rPr>
        <w:t xml:space="preserve"> </w:t>
      </w:r>
      <w:r w:rsidRPr="00AD4296">
        <w:rPr>
          <w:rFonts w:ascii="Arial" w:hAnsi="Arial" w:cs="Arial"/>
          <w:sz w:val="22"/>
          <w:szCs w:val="22"/>
          <w:u w:val="single"/>
        </w:rPr>
        <w:t>demandante</w:t>
      </w:r>
      <w:r w:rsidRPr="00AD4296">
        <w:rPr>
          <w:rFonts w:ascii="Arial" w:hAnsi="Arial" w:cs="Arial"/>
          <w:spacing w:val="-5"/>
          <w:sz w:val="22"/>
          <w:szCs w:val="22"/>
          <w:u w:val="single"/>
        </w:rPr>
        <w:t xml:space="preserve"> </w:t>
      </w:r>
      <w:r w:rsidRPr="00AD4296">
        <w:rPr>
          <w:rFonts w:ascii="Arial" w:hAnsi="Arial" w:cs="Arial"/>
          <w:sz w:val="22"/>
          <w:szCs w:val="22"/>
          <w:u w:val="single"/>
        </w:rPr>
        <w:t>con</w:t>
      </w:r>
      <w:r w:rsidRPr="00AD4296">
        <w:rPr>
          <w:rFonts w:ascii="Arial" w:hAnsi="Arial" w:cs="Arial"/>
          <w:spacing w:val="-8"/>
          <w:sz w:val="22"/>
          <w:szCs w:val="22"/>
          <w:u w:val="single"/>
        </w:rPr>
        <w:t xml:space="preserve"> </w:t>
      </w:r>
      <w:r w:rsidRPr="00AD4296">
        <w:rPr>
          <w:rFonts w:ascii="Arial" w:hAnsi="Arial" w:cs="Arial"/>
          <w:sz w:val="22"/>
          <w:szCs w:val="22"/>
          <w:u w:val="single"/>
        </w:rPr>
        <w:t>relació</w:t>
      </w:r>
      <w:r w:rsidR="00EC03B3" w:rsidRPr="00AD4296">
        <w:rPr>
          <w:rFonts w:ascii="Arial" w:hAnsi="Arial" w:cs="Arial"/>
          <w:sz w:val="22"/>
          <w:szCs w:val="22"/>
          <w:u w:val="single"/>
        </w:rPr>
        <w:t xml:space="preserve">n a </w:t>
      </w:r>
      <w:r w:rsidRPr="00AD4296">
        <w:rPr>
          <w:rFonts w:ascii="Arial" w:hAnsi="Arial" w:cs="Arial"/>
          <w:sz w:val="22"/>
          <w:szCs w:val="22"/>
          <w:u w:val="single"/>
        </w:rPr>
        <w:t>la</w:t>
      </w:r>
      <w:r w:rsidRPr="00AD4296">
        <w:rPr>
          <w:rFonts w:ascii="Arial" w:hAnsi="Arial" w:cs="Arial"/>
          <w:spacing w:val="2"/>
          <w:sz w:val="22"/>
          <w:szCs w:val="22"/>
          <w:u w:val="single"/>
        </w:rPr>
        <w:t xml:space="preserve"> </w:t>
      </w:r>
      <w:r w:rsidRPr="00AD4296">
        <w:rPr>
          <w:rFonts w:ascii="Arial" w:hAnsi="Arial" w:cs="Arial"/>
          <w:sz w:val="22"/>
          <w:szCs w:val="22"/>
          <w:u w:val="single"/>
        </w:rPr>
        <w:t>supuesta</w:t>
      </w:r>
      <w:r w:rsidRPr="00AD4296">
        <w:rPr>
          <w:rFonts w:ascii="Arial" w:hAnsi="Arial" w:cs="Arial"/>
          <w:spacing w:val="2"/>
          <w:sz w:val="22"/>
          <w:szCs w:val="22"/>
          <w:u w:val="single"/>
        </w:rPr>
        <w:t xml:space="preserve"> </w:t>
      </w:r>
      <w:r w:rsidRPr="00AD4296">
        <w:rPr>
          <w:rFonts w:ascii="Arial" w:hAnsi="Arial" w:cs="Arial"/>
          <w:sz w:val="22"/>
          <w:szCs w:val="22"/>
          <w:u w:val="single"/>
        </w:rPr>
        <w:t>culpa</w:t>
      </w:r>
      <w:r w:rsidRPr="00AD4296">
        <w:rPr>
          <w:rFonts w:ascii="Arial" w:hAnsi="Arial" w:cs="Arial"/>
          <w:spacing w:val="-3"/>
          <w:sz w:val="22"/>
          <w:szCs w:val="22"/>
          <w:u w:val="single"/>
        </w:rPr>
        <w:t xml:space="preserve"> </w:t>
      </w:r>
      <w:r w:rsidRPr="00AD4296">
        <w:rPr>
          <w:rFonts w:ascii="Arial" w:hAnsi="Arial" w:cs="Arial"/>
          <w:sz w:val="22"/>
          <w:szCs w:val="22"/>
          <w:u w:val="single"/>
        </w:rPr>
        <w:t>patronal.</w:t>
      </w:r>
      <w:r w:rsidRPr="00AD4296">
        <w:rPr>
          <w:rFonts w:ascii="Arial" w:hAnsi="Arial" w:cs="Arial"/>
          <w:spacing w:val="1"/>
          <w:sz w:val="22"/>
          <w:szCs w:val="22"/>
          <w:u w:val="single"/>
        </w:rPr>
        <w:t xml:space="preserve"> </w:t>
      </w:r>
    </w:p>
    <w:p w14:paraId="57A31D2D" w14:textId="77777777" w:rsidR="00940010" w:rsidRPr="00AD4296" w:rsidRDefault="00940010" w:rsidP="00577825">
      <w:pPr>
        <w:pStyle w:val="Textoindependiente"/>
        <w:jc w:val="both"/>
        <w:rPr>
          <w:rFonts w:ascii="Arial" w:hAnsi="Arial" w:cs="Arial"/>
          <w:b/>
          <w:bCs/>
          <w:sz w:val="22"/>
          <w:szCs w:val="22"/>
        </w:rPr>
      </w:pPr>
    </w:p>
    <w:p w14:paraId="27A32396" w14:textId="18EECA14" w:rsidR="00940010" w:rsidRPr="00AD4296" w:rsidRDefault="00940010" w:rsidP="00577825">
      <w:pPr>
        <w:pStyle w:val="Textoindependiente"/>
        <w:jc w:val="both"/>
        <w:rPr>
          <w:rFonts w:ascii="Arial" w:hAnsi="Arial" w:cs="Arial"/>
          <w:sz w:val="22"/>
          <w:szCs w:val="22"/>
        </w:rPr>
      </w:pPr>
      <w:r w:rsidRPr="00AD4296">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w:t>
      </w:r>
      <w:r w:rsidR="00A660DF" w:rsidRPr="00AD4296">
        <w:rPr>
          <w:rFonts w:ascii="Arial" w:hAnsi="Arial" w:cs="Arial"/>
          <w:sz w:val="22"/>
          <w:szCs w:val="22"/>
        </w:rPr>
        <w:t xml:space="preserve"> </w:t>
      </w:r>
      <w:r w:rsidRPr="00AD4296">
        <w:rPr>
          <w:rFonts w:ascii="Arial" w:hAnsi="Arial" w:cs="Arial"/>
          <w:sz w:val="22"/>
          <w:szCs w:val="22"/>
        </w:rPr>
        <w:t>l</w:t>
      </w:r>
      <w:r w:rsidR="00CE3FF0" w:rsidRPr="00AD4296">
        <w:rPr>
          <w:rFonts w:ascii="Arial" w:hAnsi="Arial" w:cs="Arial"/>
          <w:sz w:val="22"/>
          <w:szCs w:val="22"/>
        </w:rPr>
        <w:t>a</w:t>
      </w:r>
      <w:r w:rsidRPr="00AD4296">
        <w:rPr>
          <w:rFonts w:ascii="Arial" w:hAnsi="Arial" w:cs="Arial"/>
          <w:sz w:val="22"/>
          <w:szCs w:val="22"/>
        </w:rPr>
        <w:t xml:space="preserve"> demandante. En este sentido, no se acredita, de </w:t>
      </w:r>
      <w:r w:rsidR="00133357" w:rsidRPr="00AD4296">
        <w:rPr>
          <w:rFonts w:ascii="Arial" w:hAnsi="Arial" w:cs="Arial"/>
          <w:sz w:val="22"/>
          <w:szCs w:val="22"/>
        </w:rPr>
        <w:t xml:space="preserve">entrada, que las enfermedades padecidas por la señora </w:t>
      </w:r>
      <w:r w:rsidR="000758F4" w:rsidRPr="00AD4296">
        <w:rPr>
          <w:rStyle w:val="normaltextrun"/>
          <w:rFonts w:ascii="Arial" w:hAnsi="Arial" w:cs="Arial"/>
          <w:color w:val="000000"/>
          <w:sz w:val="22"/>
          <w:szCs w:val="22"/>
        </w:rPr>
        <w:t>ANNA CRISTINA QUIROZ ROSERO</w:t>
      </w:r>
      <w:r w:rsidR="00C551F8" w:rsidRPr="00AD4296">
        <w:rPr>
          <w:rStyle w:val="normaltextrun"/>
          <w:rFonts w:ascii="Arial" w:hAnsi="Arial" w:cs="Arial"/>
          <w:color w:val="000000"/>
          <w:sz w:val="22"/>
          <w:szCs w:val="22"/>
        </w:rPr>
        <w:t xml:space="preserve"> </w:t>
      </w:r>
      <w:r w:rsidR="00133357" w:rsidRPr="00AD4296">
        <w:rPr>
          <w:rFonts w:ascii="Arial" w:hAnsi="Arial" w:cs="Arial"/>
          <w:sz w:val="22"/>
          <w:szCs w:val="22"/>
        </w:rPr>
        <w:t xml:space="preserve">se generaron </w:t>
      </w:r>
      <w:r w:rsidRPr="00AD4296">
        <w:rPr>
          <w:rFonts w:ascii="Arial" w:hAnsi="Arial" w:cs="Arial"/>
          <w:sz w:val="22"/>
          <w:szCs w:val="22"/>
        </w:rPr>
        <w:t xml:space="preserve">con ocasión a un hecho u omisión por parte </w:t>
      </w:r>
      <w:r w:rsidR="00B45447" w:rsidRPr="00AD4296">
        <w:rPr>
          <w:rFonts w:ascii="Arial" w:hAnsi="Arial" w:cs="Arial"/>
          <w:sz w:val="22"/>
          <w:szCs w:val="22"/>
        </w:rPr>
        <w:t>de su</w:t>
      </w:r>
      <w:r w:rsidRPr="00AD4296">
        <w:rPr>
          <w:rFonts w:ascii="Arial" w:hAnsi="Arial" w:cs="Arial"/>
          <w:sz w:val="22"/>
          <w:szCs w:val="22"/>
        </w:rPr>
        <w:t xml:space="preserve"> empleador.</w:t>
      </w:r>
      <w:r w:rsidR="00133357" w:rsidRPr="00AD4296">
        <w:rPr>
          <w:rFonts w:ascii="Arial" w:hAnsi="Arial" w:cs="Arial"/>
          <w:sz w:val="22"/>
          <w:szCs w:val="22"/>
        </w:rPr>
        <w:t xml:space="preserve"> Máxime si se tiene en cuenta que mediante </w:t>
      </w:r>
      <w:r w:rsidR="00133357" w:rsidRPr="00AD4296">
        <w:rPr>
          <w:rStyle w:val="normaltextrun"/>
          <w:rFonts w:ascii="Arial" w:hAnsi="Arial" w:cs="Arial"/>
          <w:sz w:val="22"/>
          <w:szCs w:val="22"/>
        </w:rPr>
        <w:t>dictamen No. 10202400767 emitido por la Junta Regional de Calificación de Invalidez de Nariño el 30/10/2024 estas patologías fueron calificadas como de origen común y NO laboral.</w:t>
      </w:r>
    </w:p>
    <w:p w14:paraId="3898FBF9" w14:textId="77777777" w:rsidR="00940010" w:rsidRPr="00AD4296" w:rsidRDefault="00940010" w:rsidP="00577825">
      <w:pPr>
        <w:pStyle w:val="Textoindependiente"/>
        <w:jc w:val="both"/>
        <w:rPr>
          <w:rFonts w:ascii="Arial" w:hAnsi="Arial" w:cs="Arial"/>
          <w:sz w:val="22"/>
          <w:szCs w:val="22"/>
        </w:rPr>
      </w:pPr>
    </w:p>
    <w:p w14:paraId="30F7A2B2" w14:textId="1EFEAA33" w:rsidR="00940010" w:rsidRPr="00AD4296" w:rsidRDefault="00940010" w:rsidP="00577825">
      <w:pPr>
        <w:pStyle w:val="Textoindependiente"/>
        <w:jc w:val="both"/>
        <w:rPr>
          <w:rFonts w:ascii="Arial" w:hAnsi="Arial" w:cs="Arial"/>
          <w:sz w:val="22"/>
          <w:szCs w:val="22"/>
        </w:rPr>
      </w:pPr>
      <w:bookmarkStart w:id="1" w:name="_Hlk139701050"/>
      <w:r w:rsidRPr="00AD4296">
        <w:rPr>
          <w:rFonts w:ascii="Arial" w:hAnsi="Arial" w:cs="Arial"/>
          <w:sz w:val="22"/>
          <w:szCs w:val="22"/>
        </w:rPr>
        <w:t xml:space="preserve">Por el contrario, </w:t>
      </w:r>
      <w:bookmarkStart w:id="2" w:name="_Hlk139920848"/>
      <w:bookmarkStart w:id="3" w:name="_Hlk135147407"/>
      <w:bookmarkEnd w:id="1"/>
      <w:r w:rsidR="00237F59" w:rsidRPr="00AD4296">
        <w:rPr>
          <w:rFonts w:ascii="Arial" w:hAnsi="Arial" w:cs="Arial"/>
          <w:sz w:val="22"/>
          <w:szCs w:val="22"/>
        </w:rPr>
        <w:t>no existe prueba más allá de la misma versión de</w:t>
      </w:r>
      <w:r w:rsidR="00856DE0" w:rsidRPr="00AD4296">
        <w:rPr>
          <w:rFonts w:ascii="Arial" w:hAnsi="Arial" w:cs="Arial"/>
          <w:sz w:val="22"/>
          <w:szCs w:val="22"/>
        </w:rPr>
        <w:t xml:space="preserve"> </w:t>
      </w:r>
      <w:r w:rsidR="00237F59" w:rsidRPr="00AD4296">
        <w:rPr>
          <w:rFonts w:ascii="Arial" w:hAnsi="Arial" w:cs="Arial"/>
          <w:sz w:val="22"/>
          <w:szCs w:val="22"/>
        </w:rPr>
        <w:t>l</w:t>
      </w:r>
      <w:r w:rsidR="00CE3FF0" w:rsidRPr="00AD4296">
        <w:rPr>
          <w:rFonts w:ascii="Arial" w:hAnsi="Arial" w:cs="Arial"/>
          <w:sz w:val="22"/>
          <w:szCs w:val="22"/>
        </w:rPr>
        <w:t>a</w:t>
      </w:r>
      <w:r w:rsidR="00237F59" w:rsidRPr="00AD4296">
        <w:rPr>
          <w:rFonts w:ascii="Arial" w:hAnsi="Arial" w:cs="Arial"/>
          <w:sz w:val="22"/>
          <w:szCs w:val="22"/>
        </w:rPr>
        <w:t xml:space="preserve"> demandante, de la existencia de </w:t>
      </w:r>
      <w:r w:rsidR="00133357" w:rsidRPr="00AD4296">
        <w:rPr>
          <w:rFonts w:ascii="Arial" w:hAnsi="Arial" w:cs="Arial"/>
          <w:sz w:val="22"/>
          <w:szCs w:val="22"/>
        </w:rPr>
        <w:t>enfermedades laborales</w:t>
      </w:r>
      <w:r w:rsidR="00237F59" w:rsidRPr="00AD4296">
        <w:rPr>
          <w:rFonts w:ascii="Arial" w:hAnsi="Arial" w:cs="Arial"/>
          <w:sz w:val="22"/>
          <w:szCs w:val="22"/>
        </w:rPr>
        <w:t xml:space="preserve"> imputable</w:t>
      </w:r>
      <w:r w:rsidR="00133357" w:rsidRPr="00AD4296">
        <w:rPr>
          <w:rFonts w:ascii="Arial" w:hAnsi="Arial" w:cs="Arial"/>
          <w:sz w:val="22"/>
          <w:szCs w:val="22"/>
        </w:rPr>
        <w:t>s</w:t>
      </w:r>
      <w:r w:rsidR="00237F59" w:rsidRPr="00AD4296">
        <w:rPr>
          <w:rFonts w:ascii="Arial" w:hAnsi="Arial" w:cs="Arial"/>
          <w:sz w:val="22"/>
          <w:szCs w:val="22"/>
        </w:rPr>
        <w:t xml:space="preserve"> al empleador, sin que dicha circunstancia pueda ser tenida en consideración por el despacho.</w:t>
      </w:r>
      <w:bookmarkEnd w:id="2"/>
    </w:p>
    <w:bookmarkEnd w:id="3"/>
    <w:p w14:paraId="27294B73" w14:textId="77777777" w:rsidR="00940010" w:rsidRPr="00AD4296" w:rsidRDefault="00940010" w:rsidP="00577825">
      <w:pPr>
        <w:pStyle w:val="Textoindependiente"/>
        <w:jc w:val="both"/>
        <w:rPr>
          <w:rFonts w:ascii="Arial" w:hAnsi="Arial" w:cs="Arial"/>
          <w:sz w:val="22"/>
          <w:szCs w:val="22"/>
          <w:u w:val="single"/>
        </w:rPr>
      </w:pPr>
    </w:p>
    <w:p w14:paraId="76404ADF" w14:textId="77777777" w:rsidR="00940010" w:rsidRPr="00AD4296" w:rsidRDefault="00940010" w:rsidP="00577825">
      <w:pPr>
        <w:pStyle w:val="Ttulo1"/>
        <w:numPr>
          <w:ilvl w:val="0"/>
          <w:numId w:val="5"/>
        </w:numPr>
        <w:tabs>
          <w:tab w:val="num" w:pos="360"/>
          <w:tab w:val="left" w:pos="480"/>
          <w:tab w:val="left" w:pos="481"/>
        </w:tabs>
        <w:ind w:left="284" w:firstLine="0"/>
        <w:jc w:val="both"/>
        <w:rPr>
          <w:rFonts w:ascii="Arial" w:hAnsi="Arial" w:cs="Arial"/>
          <w:sz w:val="22"/>
          <w:szCs w:val="22"/>
          <w:u w:val="single"/>
        </w:rPr>
      </w:pPr>
      <w:bookmarkStart w:id="4" w:name="_Ocurrencia_de_siniestro_laboral"/>
      <w:bookmarkEnd w:id="4"/>
      <w:r w:rsidRPr="00AD4296">
        <w:rPr>
          <w:rFonts w:ascii="Arial" w:hAnsi="Arial" w:cs="Arial"/>
          <w:sz w:val="22"/>
          <w:szCs w:val="22"/>
          <w:u w:val="single"/>
        </w:rPr>
        <w:t>Ocurrencia</w:t>
      </w:r>
      <w:r w:rsidRPr="00AD4296">
        <w:rPr>
          <w:rFonts w:ascii="Arial" w:hAnsi="Arial" w:cs="Arial"/>
          <w:spacing w:val="-7"/>
          <w:sz w:val="22"/>
          <w:szCs w:val="22"/>
          <w:u w:val="single"/>
        </w:rPr>
        <w:t xml:space="preserve"> </w:t>
      </w:r>
      <w:r w:rsidRPr="00AD4296">
        <w:rPr>
          <w:rFonts w:ascii="Arial" w:hAnsi="Arial" w:cs="Arial"/>
          <w:sz w:val="22"/>
          <w:szCs w:val="22"/>
          <w:u w:val="single"/>
        </w:rPr>
        <w:t>de</w:t>
      </w:r>
      <w:r w:rsidRPr="00AD4296">
        <w:rPr>
          <w:rFonts w:ascii="Arial" w:hAnsi="Arial" w:cs="Arial"/>
          <w:spacing w:val="-7"/>
          <w:sz w:val="22"/>
          <w:szCs w:val="22"/>
          <w:u w:val="single"/>
        </w:rPr>
        <w:t xml:space="preserve"> </w:t>
      </w:r>
      <w:r w:rsidRPr="00AD4296">
        <w:rPr>
          <w:rFonts w:ascii="Arial" w:hAnsi="Arial" w:cs="Arial"/>
          <w:sz w:val="22"/>
          <w:szCs w:val="22"/>
          <w:u w:val="single"/>
        </w:rPr>
        <w:t>siniestro</w:t>
      </w:r>
      <w:r w:rsidRPr="00AD4296">
        <w:rPr>
          <w:rFonts w:ascii="Arial" w:hAnsi="Arial" w:cs="Arial"/>
          <w:spacing w:val="-3"/>
          <w:sz w:val="22"/>
          <w:szCs w:val="22"/>
          <w:u w:val="single"/>
        </w:rPr>
        <w:t xml:space="preserve"> </w:t>
      </w:r>
      <w:r w:rsidRPr="00AD4296">
        <w:rPr>
          <w:rFonts w:ascii="Arial" w:hAnsi="Arial" w:cs="Arial"/>
          <w:sz w:val="22"/>
          <w:szCs w:val="22"/>
          <w:u w:val="single"/>
        </w:rPr>
        <w:t>laboral</w:t>
      </w:r>
    </w:p>
    <w:p w14:paraId="1B8553E3" w14:textId="77777777" w:rsidR="00940010" w:rsidRPr="00AD4296" w:rsidRDefault="00940010" w:rsidP="00577825">
      <w:pPr>
        <w:pStyle w:val="Ttulo1"/>
        <w:tabs>
          <w:tab w:val="left" w:pos="480"/>
          <w:tab w:val="left" w:pos="481"/>
        </w:tabs>
        <w:ind w:left="720"/>
        <w:jc w:val="both"/>
        <w:rPr>
          <w:rFonts w:ascii="Arial" w:hAnsi="Arial" w:cs="Arial"/>
          <w:sz w:val="22"/>
          <w:szCs w:val="22"/>
        </w:rPr>
      </w:pPr>
    </w:p>
    <w:p w14:paraId="64EFDD24" w14:textId="036ADF6B" w:rsidR="00940010" w:rsidRPr="00AD4296" w:rsidRDefault="00940010" w:rsidP="00577825">
      <w:pPr>
        <w:pStyle w:val="Textoindependiente"/>
        <w:ind w:left="119"/>
        <w:jc w:val="both"/>
        <w:rPr>
          <w:rFonts w:ascii="Arial" w:hAnsi="Arial" w:cs="Arial"/>
          <w:sz w:val="22"/>
          <w:szCs w:val="22"/>
        </w:rPr>
      </w:pPr>
      <w:r w:rsidRPr="00AD4296">
        <w:rPr>
          <w:rFonts w:ascii="Arial" w:hAnsi="Arial" w:cs="Arial"/>
          <w:sz w:val="22"/>
          <w:szCs w:val="22"/>
        </w:rPr>
        <w:t xml:space="preserve">Respecto de la ocurrencia de un siniestro de origen laboral, es pertinente traer a colación el concepto de </w:t>
      </w:r>
      <w:r w:rsidR="00CA6AF2" w:rsidRPr="00AD4296">
        <w:rPr>
          <w:rFonts w:ascii="Arial" w:hAnsi="Arial" w:cs="Arial"/>
          <w:sz w:val="22"/>
          <w:szCs w:val="22"/>
        </w:rPr>
        <w:t>enfermedad laboral</w:t>
      </w:r>
      <w:r w:rsidR="00133357" w:rsidRPr="00AD4296">
        <w:rPr>
          <w:rFonts w:ascii="Arial" w:hAnsi="Arial" w:cs="Arial"/>
          <w:sz w:val="22"/>
          <w:szCs w:val="22"/>
        </w:rPr>
        <w:t>, contenido en el artículo 4</w:t>
      </w:r>
      <w:r w:rsidRPr="00AD4296">
        <w:rPr>
          <w:rFonts w:ascii="Arial" w:hAnsi="Arial" w:cs="Arial"/>
          <w:sz w:val="22"/>
          <w:szCs w:val="22"/>
        </w:rPr>
        <w:t xml:space="preserve"> de la Ley 1562 de 2012:</w:t>
      </w:r>
    </w:p>
    <w:p w14:paraId="61039853" w14:textId="77777777" w:rsidR="00940010" w:rsidRPr="00AD4296" w:rsidRDefault="00940010" w:rsidP="00577825">
      <w:pPr>
        <w:pStyle w:val="Textoindependiente"/>
        <w:jc w:val="both"/>
        <w:rPr>
          <w:rFonts w:ascii="Arial" w:hAnsi="Arial" w:cs="Arial"/>
          <w:sz w:val="22"/>
          <w:szCs w:val="22"/>
        </w:rPr>
      </w:pPr>
    </w:p>
    <w:p w14:paraId="5A681798" w14:textId="3B1DAD71" w:rsidR="00940010" w:rsidRPr="00AD4296" w:rsidRDefault="00940010" w:rsidP="00577825">
      <w:pPr>
        <w:ind w:left="567" w:right="276"/>
        <w:jc w:val="both"/>
        <w:rPr>
          <w:rFonts w:ascii="Arial" w:hAnsi="Arial" w:cs="Arial"/>
          <w:i/>
          <w:iCs/>
        </w:rPr>
      </w:pPr>
      <w:r w:rsidRPr="00AD4296">
        <w:rPr>
          <w:rFonts w:ascii="Arial" w:hAnsi="Arial" w:cs="Arial"/>
          <w:i/>
          <w:iCs/>
        </w:rPr>
        <w:t>“</w:t>
      </w:r>
      <w:r w:rsidR="00133357" w:rsidRPr="00AD4296">
        <w:rPr>
          <w:rFonts w:ascii="Arial" w:hAnsi="Arial" w:cs="Arial"/>
          <w:i/>
          <w:iCs/>
        </w:rPr>
        <w:t xml:space="preserve">Artículo 4°. Enfermedad laboral. Es enfermedad laboral la contraída como resultado de la exposición a factores de riesgo inherentes a la actividad laboral o del medio en el que el trabajador se ha visto obligado a trabajar. El Gobierno Nacional, determinará, en forma </w:t>
      </w:r>
      <w:r w:rsidR="00133357" w:rsidRPr="00AD4296">
        <w:rPr>
          <w:rFonts w:ascii="Arial" w:hAnsi="Arial" w:cs="Arial"/>
          <w:i/>
          <w:iCs/>
        </w:rPr>
        <w:lastRenderedPageBreak/>
        <w:t>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w:t>
      </w:r>
      <w:r w:rsidR="00CA6AF2" w:rsidRPr="00AD4296">
        <w:rPr>
          <w:rFonts w:ascii="Arial" w:hAnsi="Arial" w:cs="Arial"/>
          <w:i/>
          <w:iCs/>
        </w:rPr>
        <w:t>ntes.”</w:t>
      </w:r>
    </w:p>
    <w:p w14:paraId="665E1070" w14:textId="77777777" w:rsidR="00940010" w:rsidRPr="00AD4296" w:rsidRDefault="00940010" w:rsidP="00577825">
      <w:pPr>
        <w:pStyle w:val="Textoindependiente"/>
        <w:jc w:val="both"/>
        <w:rPr>
          <w:rFonts w:ascii="Arial" w:hAnsi="Arial" w:cs="Arial"/>
          <w:i/>
          <w:iCs/>
          <w:sz w:val="22"/>
          <w:szCs w:val="22"/>
        </w:rPr>
      </w:pPr>
    </w:p>
    <w:p w14:paraId="3861170C" w14:textId="0AEBD560" w:rsidR="00940010" w:rsidRPr="00AD4296" w:rsidRDefault="00940010" w:rsidP="00577825">
      <w:pPr>
        <w:pStyle w:val="Textoindependiente"/>
        <w:ind w:left="119"/>
        <w:jc w:val="both"/>
        <w:rPr>
          <w:rFonts w:ascii="Arial" w:hAnsi="Arial" w:cs="Arial"/>
          <w:sz w:val="22"/>
          <w:szCs w:val="22"/>
        </w:rPr>
      </w:pPr>
      <w:r w:rsidRPr="00AD4296">
        <w:rPr>
          <w:rFonts w:ascii="Arial" w:hAnsi="Arial" w:cs="Arial"/>
          <w:sz w:val="22"/>
          <w:szCs w:val="22"/>
        </w:rPr>
        <w:t xml:space="preserve">Aterrizando el concepto trascrito al caso bajo análisis, se tiene que la parte demandante afirma que durante la relación contractual </w:t>
      </w:r>
      <w:r w:rsidR="009A2CF4" w:rsidRPr="00AD4296">
        <w:rPr>
          <w:rFonts w:ascii="Arial" w:hAnsi="Arial" w:cs="Arial"/>
          <w:sz w:val="22"/>
          <w:szCs w:val="22"/>
        </w:rPr>
        <w:t xml:space="preserve">que sostuvo </w:t>
      </w:r>
      <w:r w:rsidR="00CA6AF2" w:rsidRPr="00AD4296">
        <w:rPr>
          <w:rFonts w:ascii="Arial" w:hAnsi="Arial" w:cs="Arial"/>
          <w:sz w:val="22"/>
          <w:szCs w:val="22"/>
        </w:rPr>
        <w:t xml:space="preserve">la señora Quiroz </w:t>
      </w:r>
      <w:r w:rsidRPr="00AD4296">
        <w:rPr>
          <w:rFonts w:ascii="Arial" w:hAnsi="Arial" w:cs="Arial"/>
          <w:sz w:val="22"/>
          <w:szCs w:val="22"/>
        </w:rPr>
        <w:t xml:space="preserve">con </w:t>
      </w:r>
      <w:r w:rsidR="00CA6AF2" w:rsidRPr="00AD4296">
        <w:rPr>
          <w:rFonts w:ascii="Arial" w:hAnsi="Arial" w:cs="Arial"/>
          <w:sz w:val="22"/>
          <w:szCs w:val="22"/>
        </w:rPr>
        <w:t xml:space="preserve">el </w:t>
      </w:r>
      <w:r w:rsidR="00CA6AF2" w:rsidRPr="00AD4296">
        <w:rPr>
          <w:rFonts w:ascii="Arial" w:hAnsi="Arial" w:cs="Arial"/>
          <w:bCs/>
          <w:sz w:val="22"/>
          <w:szCs w:val="22"/>
        </w:rPr>
        <w:t>BANCO DE LAS MICROFINANZAS BANCAMIA S.A</w:t>
      </w:r>
      <w:r w:rsidR="009A2CF4" w:rsidRPr="00AD4296">
        <w:rPr>
          <w:rFonts w:ascii="Arial" w:hAnsi="Arial" w:cs="Arial"/>
          <w:sz w:val="22"/>
          <w:szCs w:val="22"/>
        </w:rPr>
        <w:t>.</w:t>
      </w:r>
      <w:r w:rsidR="00CA6AF2" w:rsidRPr="00AD4296">
        <w:rPr>
          <w:rFonts w:ascii="Arial" w:hAnsi="Arial" w:cs="Arial"/>
          <w:sz w:val="22"/>
          <w:szCs w:val="22"/>
        </w:rPr>
        <w:t>, sufrió varias enfermedades de carácter laboral</w:t>
      </w:r>
      <w:r w:rsidRPr="00AD4296">
        <w:rPr>
          <w:rFonts w:ascii="Arial" w:hAnsi="Arial" w:cs="Arial"/>
          <w:sz w:val="22"/>
          <w:szCs w:val="22"/>
        </w:rPr>
        <w:t>.</w:t>
      </w:r>
      <w:r w:rsidR="00B9642B" w:rsidRPr="00AD4296">
        <w:rPr>
          <w:rFonts w:ascii="Arial" w:hAnsi="Arial" w:cs="Arial"/>
          <w:sz w:val="22"/>
          <w:szCs w:val="22"/>
        </w:rPr>
        <w:t xml:space="preserve"> N</w:t>
      </w:r>
      <w:r w:rsidRPr="00AD4296">
        <w:rPr>
          <w:rFonts w:ascii="Arial" w:hAnsi="Arial" w:cs="Arial"/>
          <w:sz w:val="22"/>
          <w:szCs w:val="22"/>
        </w:rPr>
        <w:t xml:space="preserve">o obstante, es importante reiterar que la mera </w:t>
      </w:r>
      <w:r w:rsidR="00CA6AF2" w:rsidRPr="00AD4296">
        <w:rPr>
          <w:rFonts w:ascii="Arial" w:hAnsi="Arial" w:cs="Arial"/>
          <w:sz w:val="22"/>
          <w:szCs w:val="22"/>
        </w:rPr>
        <w:t>existencia de un diagnóstico médico</w:t>
      </w:r>
      <w:r w:rsidRPr="00AD4296">
        <w:rPr>
          <w:rFonts w:ascii="Arial" w:hAnsi="Arial" w:cs="Arial"/>
          <w:sz w:val="22"/>
          <w:szCs w:val="22"/>
        </w:rPr>
        <w:t xml:space="preserve">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4852F8C9" w14:textId="6723A4AD" w:rsidR="00940010" w:rsidRPr="00AD4296" w:rsidRDefault="00940010" w:rsidP="00577825">
      <w:pPr>
        <w:pStyle w:val="Textoindependiente"/>
        <w:jc w:val="both"/>
        <w:rPr>
          <w:rFonts w:ascii="Arial" w:hAnsi="Arial" w:cs="Arial"/>
          <w:sz w:val="22"/>
          <w:szCs w:val="22"/>
        </w:rPr>
      </w:pPr>
    </w:p>
    <w:p w14:paraId="321F0206" w14:textId="3B3EE746" w:rsidR="00940010" w:rsidRPr="00AD4296" w:rsidRDefault="00940010" w:rsidP="00577825">
      <w:pPr>
        <w:pStyle w:val="Ttulo1"/>
        <w:numPr>
          <w:ilvl w:val="0"/>
          <w:numId w:val="5"/>
        </w:numPr>
        <w:tabs>
          <w:tab w:val="left" w:pos="480"/>
          <w:tab w:val="left" w:pos="481"/>
        </w:tabs>
        <w:jc w:val="both"/>
        <w:rPr>
          <w:rFonts w:ascii="Arial" w:eastAsia="Arial MT" w:hAnsi="Arial" w:cs="Arial"/>
          <w:sz w:val="22"/>
          <w:szCs w:val="22"/>
          <w:u w:val="single"/>
        </w:rPr>
      </w:pPr>
      <w:r w:rsidRPr="00AD4296">
        <w:rPr>
          <w:rFonts w:ascii="Arial" w:eastAsia="Arial MT" w:hAnsi="Arial" w:cs="Arial"/>
          <w:sz w:val="22"/>
          <w:szCs w:val="22"/>
          <w:u w:val="single"/>
        </w:rPr>
        <w:t>Ausencia de culpa suficiente del empleador</w:t>
      </w:r>
      <w:r w:rsidR="00482461" w:rsidRPr="00AD4296">
        <w:rPr>
          <w:rFonts w:ascii="Arial" w:eastAsia="Arial MT" w:hAnsi="Arial" w:cs="Arial"/>
          <w:sz w:val="22"/>
          <w:szCs w:val="22"/>
          <w:u w:val="single"/>
        </w:rPr>
        <w:t xml:space="preserve"> </w:t>
      </w:r>
      <w:r w:rsidR="00CA6AF2" w:rsidRPr="00AD4296">
        <w:rPr>
          <w:rFonts w:ascii="Arial" w:hAnsi="Arial" w:cs="Arial"/>
          <w:sz w:val="22"/>
          <w:szCs w:val="22"/>
          <w:u w:val="single"/>
        </w:rPr>
        <w:t>el BANCO DE LAS MICROFINANZAS BANCAMIA S.A</w:t>
      </w:r>
      <w:r w:rsidR="00663DDC" w:rsidRPr="00AD4296">
        <w:rPr>
          <w:rFonts w:ascii="Arial" w:hAnsi="Arial" w:cs="Arial"/>
          <w:sz w:val="22"/>
          <w:szCs w:val="22"/>
          <w:u w:val="single"/>
        </w:rPr>
        <w:t>.</w:t>
      </w:r>
      <w:r w:rsidRPr="00AD4296">
        <w:rPr>
          <w:rFonts w:ascii="Arial" w:eastAsia="Arial MT" w:hAnsi="Arial" w:cs="Arial"/>
          <w:sz w:val="22"/>
          <w:szCs w:val="22"/>
          <w:u w:val="single"/>
        </w:rPr>
        <w:t>:</w:t>
      </w:r>
    </w:p>
    <w:p w14:paraId="6A9D7333" w14:textId="77777777" w:rsidR="00940010" w:rsidRPr="00AD4296" w:rsidRDefault="00940010" w:rsidP="00577825">
      <w:pPr>
        <w:pStyle w:val="Textoindependiente"/>
        <w:jc w:val="both"/>
        <w:rPr>
          <w:rFonts w:ascii="Arial" w:hAnsi="Arial" w:cs="Arial"/>
          <w:b/>
          <w:bCs/>
          <w:sz w:val="22"/>
          <w:szCs w:val="22"/>
        </w:rPr>
      </w:pPr>
    </w:p>
    <w:p w14:paraId="35594F42" w14:textId="44DF54D9" w:rsidR="00940010" w:rsidRPr="00AD4296" w:rsidRDefault="00940010" w:rsidP="00577825">
      <w:pPr>
        <w:pStyle w:val="Textoindependiente"/>
        <w:ind w:left="119"/>
        <w:jc w:val="both"/>
        <w:rPr>
          <w:rFonts w:ascii="Arial" w:hAnsi="Arial" w:cs="Arial"/>
          <w:sz w:val="22"/>
          <w:szCs w:val="22"/>
        </w:rPr>
      </w:pPr>
      <w:r w:rsidRPr="00AD4296">
        <w:rPr>
          <w:rFonts w:ascii="Arial" w:hAnsi="Arial" w:cs="Arial"/>
          <w:spacing w:val="-1"/>
          <w:sz w:val="22"/>
          <w:szCs w:val="22"/>
        </w:rPr>
        <w:t>E</w:t>
      </w:r>
      <w:r w:rsidRPr="00AD4296">
        <w:rPr>
          <w:rFonts w:ascii="Arial" w:hAnsi="Arial" w:cs="Arial"/>
          <w:sz w:val="22"/>
          <w:szCs w:val="22"/>
        </w:rPr>
        <w:t xml:space="preserve">l criterio de imputación de culpa patronal en cabeza del empleador por </w:t>
      </w:r>
      <w:r w:rsidR="00CA6AF2" w:rsidRPr="00AD4296">
        <w:rPr>
          <w:rFonts w:ascii="Arial" w:hAnsi="Arial" w:cs="Arial"/>
          <w:sz w:val="22"/>
          <w:szCs w:val="22"/>
        </w:rPr>
        <w:t xml:space="preserve">el padecimiento de una enfermedad laboral, </w:t>
      </w:r>
      <w:r w:rsidRPr="00AD4296">
        <w:rPr>
          <w:rFonts w:ascii="Arial" w:hAnsi="Arial" w:cs="Arial"/>
          <w:sz w:val="22"/>
          <w:szCs w:val="22"/>
        </w:rPr>
        <w:t xml:space="preserve">se encuentra determinado por la existencia de mediana diligencia en el proceder de éste con relación a la prevención de riesgos. En este sentido, es preciso reseñar que la diligencia que se le exige al empleador no puede ser absoluta, pues para éste es </w:t>
      </w:r>
      <w:r w:rsidR="00CA6AF2" w:rsidRPr="00AD4296">
        <w:rPr>
          <w:rFonts w:ascii="Arial" w:hAnsi="Arial" w:cs="Arial"/>
          <w:sz w:val="22"/>
          <w:szCs w:val="22"/>
        </w:rPr>
        <w:t>imposible tener control completo, por el contrario, solo le es exigible que el empleador actúe con la debida diligencia y cuidado para evitar un accidente o enfermedad profesional, a través de la adopción de medidas adecuadas y razonables</w:t>
      </w:r>
      <w:r w:rsidRPr="00AD4296">
        <w:rPr>
          <w:rFonts w:ascii="Arial" w:hAnsi="Arial" w:cs="Arial"/>
          <w:sz w:val="22"/>
          <w:szCs w:val="22"/>
        </w:rPr>
        <w:t>:</w:t>
      </w:r>
    </w:p>
    <w:p w14:paraId="3E4267C0" w14:textId="77777777" w:rsidR="00940010" w:rsidRPr="00AD4296" w:rsidRDefault="00940010" w:rsidP="00577825">
      <w:pPr>
        <w:pStyle w:val="Textoindependiente"/>
        <w:jc w:val="both"/>
        <w:rPr>
          <w:rFonts w:ascii="Arial" w:hAnsi="Arial" w:cs="Arial"/>
          <w:sz w:val="22"/>
          <w:szCs w:val="22"/>
        </w:rPr>
      </w:pPr>
    </w:p>
    <w:p w14:paraId="59A8C7ED" w14:textId="77777777" w:rsidR="002A5513" w:rsidRPr="00AD4296" w:rsidRDefault="00940010" w:rsidP="00577825">
      <w:pPr>
        <w:ind w:left="567" w:right="276"/>
        <w:jc w:val="both"/>
        <w:rPr>
          <w:rFonts w:ascii="Arial" w:hAnsi="Arial" w:cs="Arial"/>
          <w:i/>
          <w:iCs/>
        </w:rPr>
      </w:pPr>
      <w:r w:rsidRPr="00AD4296">
        <w:rPr>
          <w:rFonts w:ascii="Arial" w:hAnsi="Arial" w:cs="Arial"/>
          <w:i/>
          <w:iCs/>
        </w:rPr>
        <w:t>‘</w:t>
      </w:r>
      <w:r w:rsidR="002A5513" w:rsidRPr="00AD4296">
        <w:rPr>
          <w:rFonts w:ascii="Arial" w:hAnsi="Arial" w:cs="Arial"/>
          <w:i/>
          <w:iCs/>
        </w:rPr>
        <w:t xml:space="preserve">Para el reconocimiento y pago de la indemnización ordinaria y plena de perjuicios prevista en el artículo 216 del CST, además de la ocurrencia del riesgo, accidente de trabajo o enfermedad profesional, debe estar la «culpa suficientemente comprobada» del empleador; responsabilidad que tiene una naturaleza eminentemente subjetiva, que lleva a que se establezca en estos casos no solo el daño a la integridad o a la salud del trabajador con ocasión o como consecuencia de trabajo, sino que se demuestre también el incumplimiento del empleador a los deberes u obligaciones de protección y seguridad, que le exige tomar las medidas adecuadas, atendiendo las condiciones generales y especiales de la labor desempeñada, tendientes a evitar que aquel sufra menoscabo en su salud e integridad a causa de los riesgos del trabajo. </w:t>
      </w:r>
    </w:p>
    <w:p w14:paraId="6A8F4EBD" w14:textId="77777777" w:rsidR="002A5513" w:rsidRPr="00AD4296" w:rsidRDefault="002A5513" w:rsidP="00577825">
      <w:pPr>
        <w:ind w:left="567" w:right="276"/>
        <w:jc w:val="both"/>
        <w:rPr>
          <w:rFonts w:ascii="Arial" w:hAnsi="Arial" w:cs="Arial"/>
          <w:i/>
        </w:rPr>
      </w:pPr>
    </w:p>
    <w:p w14:paraId="527042D0" w14:textId="5A6161E1" w:rsidR="00940010" w:rsidRPr="00AD4296" w:rsidRDefault="002A5513" w:rsidP="00577825">
      <w:pPr>
        <w:ind w:left="567" w:right="276"/>
        <w:jc w:val="both"/>
        <w:rPr>
          <w:rFonts w:ascii="Arial" w:hAnsi="Arial" w:cs="Arial"/>
          <w:b/>
          <w:bCs/>
          <w:i/>
          <w:iCs/>
          <w:u w:val="single"/>
          <w:vertAlign w:val="superscript"/>
        </w:rPr>
      </w:pPr>
      <w:r w:rsidRPr="00AD4296">
        <w:rPr>
          <w:rFonts w:ascii="Arial" w:hAnsi="Arial" w:cs="Arial"/>
          <w:i/>
        </w:rPr>
        <w:t xml:space="preserve">(…) corresponde a quien pretende el pago de la indemnización demostrar la inobservancia injustificada de los deberes por parte del patrono, que como se anotó también derivan del pacto contractual, y la plena incidencia que tuvo en la ocurrencia del siniestro, </w:t>
      </w:r>
      <w:r w:rsidRPr="00AD4296">
        <w:rPr>
          <w:rFonts w:ascii="Arial" w:hAnsi="Arial" w:cs="Arial"/>
          <w:b/>
          <w:i/>
          <w:u w:val="single"/>
        </w:rPr>
        <w:t>pues no siempre que exista un resultado dañoso aquella opera, en tanto corresponde atenderse la naturaleza de la tarea, el riesgo en su realización, las circunstancias de tiempo, modo y lugar en que ocurrió el siniestro y, fundamentalmente, la diligencia de quien lo creó</w:t>
      </w:r>
      <w:r w:rsidRPr="00AD4296">
        <w:rPr>
          <w:rFonts w:ascii="Arial" w:hAnsi="Arial" w:cs="Arial"/>
          <w:i/>
        </w:rPr>
        <w:t>.”</w:t>
      </w:r>
      <w:r w:rsidR="00CA6AF2" w:rsidRPr="00AD4296">
        <w:rPr>
          <w:rFonts w:ascii="Arial" w:hAnsi="Arial" w:cs="Arial"/>
          <w:i/>
        </w:rPr>
        <w:t>.</w:t>
      </w:r>
      <w:r w:rsidR="00940010" w:rsidRPr="00AD4296">
        <w:rPr>
          <w:rFonts w:ascii="Arial" w:hAnsi="Arial" w:cs="Arial"/>
          <w:b/>
          <w:bCs/>
          <w:i/>
          <w:iCs/>
          <w:u w:val="single"/>
        </w:rPr>
        <w:t>.</w:t>
      </w:r>
      <w:r w:rsidR="00940010" w:rsidRPr="00AD4296">
        <w:rPr>
          <w:rStyle w:val="Refdenotaalpie"/>
          <w:rFonts w:ascii="Arial" w:hAnsi="Arial" w:cs="Arial"/>
          <w:b/>
          <w:bCs/>
          <w:i/>
          <w:iCs/>
          <w:u w:val="single"/>
        </w:rPr>
        <w:footnoteReference w:id="2"/>
      </w:r>
    </w:p>
    <w:p w14:paraId="37C009F8" w14:textId="77777777" w:rsidR="00940010" w:rsidRPr="00AD4296" w:rsidRDefault="00940010" w:rsidP="00577825">
      <w:pPr>
        <w:pStyle w:val="Textoindependiente"/>
        <w:ind w:left="601"/>
        <w:jc w:val="both"/>
        <w:rPr>
          <w:rFonts w:ascii="Arial" w:hAnsi="Arial" w:cs="Arial"/>
          <w:b/>
          <w:bCs/>
          <w:i/>
          <w:iCs/>
          <w:sz w:val="22"/>
          <w:szCs w:val="22"/>
        </w:rPr>
      </w:pPr>
    </w:p>
    <w:p w14:paraId="5D4B31DA" w14:textId="77777777" w:rsidR="00940010" w:rsidRPr="00AD4296" w:rsidRDefault="00940010" w:rsidP="00577825">
      <w:pPr>
        <w:pStyle w:val="Textoindependiente"/>
        <w:jc w:val="both"/>
        <w:rPr>
          <w:rFonts w:ascii="Arial" w:hAnsi="Arial" w:cs="Arial"/>
          <w:sz w:val="22"/>
          <w:szCs w:val="22"/>
        </w:rPr>
      </w:pPr>
      <w:r w:rsidRPr="00AD4296">
        <w:rPr>
          <w:rFonts w:ascii="Arial" w:hAnsi="Arial" w:cs="Arial"/>
          <w:color w:val="111111"/>
          <w:sz w:val="22"/>
          <w:szCs w:val="22"/>
        </w:rPr>
        <w:t>C</w:t>
      </w:r>
      <w:r w:rsidRPr="00AD4296">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(ii) a los objetos manipulados en ejercicio de la actividad laboral (fuente) o (iii) al trabajador (persona), se materializa un accidente o enfermedad de trabajo.</w:t>
      </w:r>
    </w:p>
    <w:p w14:paraId="28C47255" w14:textId="77777777" w:rsidR="00940010" w:rsidRPr="00AD4296" w:rsidRDefault="00940010" w:rsidP="00577825">
      <w:pPr>
        <w:pStyle w:val="Textoindependiente"/>
        <w:jc w:val="both"/>
        <w:rPr>
          <w:rFonts w:ascii="Arial" w:hAnsi="Arial" w:cs="Arial"/>
          <w:color w:val="111111"/>
          <w:sz w:val="22"/>
          <w:szCs w:val="22"/>
        </w:rPr>
      </w:pPr>
    </w:p>
    <w:p w14:paraId="1362DD34" w14:textId="20C081BF" w:rsidR="00940010" w:rsidRPr="00AD4296" w:rsidRDefault="00940010" w:rsidP="00577825">
      <w:pPr>
        <w:pStyle w:val="Textoindependiente"/>
        <w:jc w:val="both"/>
        <w:rPr>
          <w:rFonts w:ascii="Arial" w:hAnsi="Arial" w:cs="Arial"/>
          <w:sz w:val="22"/>
          <w:szCs w:val="22"/>
        </w:rPr>
      </w:pPr>
      <w:r w:rsidRPr="00AD4296">
        <w:rPr>
          <w:rFonts w:ascii="Arial" w:hAnsi="Arial" w:cs="Arial"/>
          <w:color w:val="111111"/>
          <w:sz w:val="22"/>
          <w:szCs w:val="22"/>
        </w:rPr>
        <w:t>C</w:t>
      </w:r>
      <w:r w:rsidRPr="00AD4296">
        <w:rPr>
          <w:rFonts w:ascii="Arial" w:hAnsi="Arial" w:cs="Arial"/>
          <w:sz w:val="22"/>
          <w:szCs w:val="22"/>
        </w:rPr>
        <w:t xml:space="preserve">abe indicar que esta falta inobservancia de obligaciones por parte del empleador, debe ser acreditada por </w:t>
      </w:r>
      <w:r w:rsidR="00CE3FF0" w:rsidRPr="00AD4296">
        <w:rPr>
          <w:rFonts w:ascii="Arial" w:hAnsi="Arial" w:cs="Arial"/>
          <w:sz w:val="22"/>
          <w:szCs w:val="22"/>
        </w:rPr>
        <w:t>la</w:t>
      </w:r>
      <w:r w:rsidRPr="00AD4296">
        <w:rPr>
          <w:rFonts w:ascii="Arial" w:hAnsi="Arial" w:cs="Arial"/>
          <w:sz w:val="22"/>
          <w:szCs w:val="22"/>
        </w:rPr>
        <w:t xml:space="preserve"> demandante, pues de no hacerlo, ello conduciría a la desestimación de sus pretensiones, pues la culpa suficientemente probada es uno de los elementos indispensables para endilgar responsabilidad al patrono:</w:t>
      </w:r>
    </w:p>
    <w:p w14:paraId="52CCE1D1" w14:textId="77777777" w:rsidR="00940010" w:rsidRPr="00AD4296" w:rsidRDefault="00940010" w:rsidP="00577825">
      <w:pPr>
        <w:pStyle w:val="Textoindependiente"/>
        <w:jc w:val="both"/>
        <w:rPr>
          <w:rFonts w:ascii="Arial" w:hAnsi="Arial" w:cs="Arial"/>
          <w:i/>
          <w:iCs/>
          <w:sz w:val="22"/>
          <w:szCs w:val="22"/>
        </w:rPr>
      </w:pPr>
    </w:p>
    <w:p w14:paraId="18FFE52C" w14:textId="51315B5D" w:rsidR="00940010" w:rsidRPr="00AD4296" w:rsidRDefault="00940010" w:rsidP="00577825">
      <w:pPr>
        <w:ind w:left="567" w:right="276"/>
        <w:jc w:val="both"/>
        <w:rPr>
          <w:rFonts w:ascii="Arial" w:hAnsi="Arial" w:cs="Arial"/>
        </w:rPr>
      </w:pPr>
      <w:r w:rsidRPr="00AD4296">
        <w:rPr>
          <w:rFonts w:ascii="Arial" w:hAnsi="Arial" w:cs="Arial"/>
          <w:i/>
          <w:iCs/>
        </w:rPr>
        <w:t>“Allí se sostuvo que esa 'culpa suficiente comprobada' del empleador o, dicho, en otros</w:t>
      </w:r>
      <w:r w:rsidRPr="00AD4296">
        <w:rPr>
          <w:rFonts w:ascii="Arial" w:hAnsi="Arial" w:cs="Arial"/>
          <w:i/>
          <w:iCs/>
          <w:spacing w:val="1"/>
        </w:rPr>
        <w:t xml:space="preserve"> </w:t>
      </w:r>
      <w:r w:rsidRPr="00AD4296">
        <w:rPr>
          <w:rFonts w:ascii="Arial" w:hAnsi="Arial" w:cs="Arial"/>
          <w:i/>
          <w:iCs/>
        </w:rPr>
        <w:t xml:space="preserve">términos, </w:t>
      </w:r>
      <w:r w:rsidRPr="00AD4296">
        <w:rPr>
          <w:rFonts w:ascii="Arial" w:hAnsi="Arial" w:cs="Arial"/>
          <w:b/>
          <w:bCs/>
          <w:i/>
          <w:iCs/>
          <w:u w:val="single"/>
        </w:rPr>
        <w:t>prueba suficiente de la culpa del empleador, corresponde asumirla al</w:t>
      </w:r>
      <w:r w:rsidRPr="00AD4296">
        <w:rPr>
          <w:rFonts w:ascii="Arial" w:hAnsi="Arial" w:cs="Arial"/>
          <w:b/>
          <w:bCs/>
          <w:i/>
          <w:iCs/>
          <w:spacing w:val="1"/>
          <w:u w:val="single"/>
        </w:rPr>
        <w:t xml:space="preserve"> </w:t>
      </w:r>
      <w:r w:rsidRPr="00AD4296">
        <w:rPr>
          <w:rFonts w:ascii="Arial" w:hAnsi="Arial" w:cs="Arial"/>
          <w:b/>
          <w:bCs/>
          <w:i/>
          <w:iCs/>
          <w:u w:val="single"/>
        </w:rPr>
        <w:t>trabajador demandante</w:t>
      </w:r>
      <w:r w:rsidRPr="00AD4296">
        <w:rPr>
          <w:rFonts w:ascii="Arial" w:hAnsi="Arial" w:cs="Arial"/>
          <w:i/>
          <w:iCs/>
        </w:rPr>
        <w:t>, en acatamiento de la regla general de la carga de la prueba de</w:t>
      </w:r>
      <w:r w:rsidRPr="00AD4296">
        <w:rPr>
          <w:rFonts w:ascii="Arial" w:hAnsi="Arial" w:cs="Arial"/>
          <w:i/>
          <w:iCs/>
          <w:spacing w:val="-59"/>
        </w:rPr>
        <w:t xml:space="preserve"> </w:t>
      </w:r>
      <w:r w:rsidRPr="00AD4296">
        <w:rPr>
          <w:rFonts w:ascii="Arial" w:hAnsi="Arial" w:cs="Arial"/>
          <w:i/>
          <w:iCs/>
          <w:spacing w:val="-1"/>
        </w:rPr>
        <w:lastRenderedPageBreak/>
        <w:t>que</w:t>
      </w:r>
      <w:r w:rsidRPr="00AD4296">
        <w:rPr>
          <w:rFonts w:ascii="Arial" w:hAnsi="Arial" w:cs="Arial"/>
          <w:i/>
          <w:iCs/>
          <w:spacing w:val="-15"/>
        </w:rPr>
        <w:t xml:space="preserve"> </w:t>
      </w:r>
      <w:r w:rsidRPr="00AD4296">
        <w:rPr>
          <w:rFonts w:ascii="Arial" w:hAnsi="Arial" w:cs="Arial"/>
          <w:i/>
          <w:iCs/>
          <w:spacing w:val="-1"/>
        </w:rPr>
        <w:t>trata</w:t>
      </w:r>
      <w:r w:rsidRPr="00AD4296">
        <w:rPr>
          <w:rFonts w:ascii="Arial" w:hAnsi="Arial" w:cs="Arial"/>
          <w:i/>
          <w:iCs/>
          <w:spacing w:val="-16"/>
        </w:rPr>
        <w:t xml:space="preserve"> </w:t>
      </w:r>
      <w:r w:rsidRPr="00AD4296">
        <w:rPr>
          <w:rFonts w:ascii="Arial" w:hAnsi="Arial" w:cs="Arial"/>
          <w:i/>
          <w:iCs/>
          <w:spacing w:val="-1"/>
        </w:rPr>
        <w:t>el</w:t>
      </w:r>
      <w:r w:rsidRPr="00AD4296">
        <w:rPr>
          <w:rFonts w:ascii="Arial" w:hAnsi="Arial" w:cs="Arial"/>
          <w:i/>
          <w:iCs/>
          <w:spacing w:val="-18"/>
        </w:rPr>
        <w:t xml:space="preserve"> </w:t>
      </w:r>
      <w:r w:rsidRPr="00AD4296">
        <w:rPr>
          <w:rFonts w:ascii="Arial" w:hAnsi="Arial" w:cs="Arial"/>
          <w:i/>
          <w:iCs/>
          <w:spacing w:val="-1"/>
        </w:rPr>
        <w:t>artículo</w:t>
      </w:r>
      <w:r w:rsidRPr="00AD4296">
        <w:rPr>
          <w:rFonts w:ascii="Arial" w:hAnsi="Arial" w:cs="Arial"/>
          <w:i/>
          <w:iCs/>
          <w:spacing w:val="-15"/>
        </w:rPr>
        <w:t xml:space="preserve"> </w:t>
      </w:r>
      <w:r w:rsidRPr="00AD4296">
        <w:rPr>
          <w:rFonts w:ascii="Arial" w:hAnsi="Arial" w:cs="Arial"/>
          <w:i/>
          <w:iCs/>
          <w:spacing w:val="-1"/>
        </w:rPr>
        <w:t>177</w:t>
      </w:r>
      <w:r w:rsidRPr="00AD4296">
        <w:rPr>
          <w:rFonts w:ascii="Arial" w:hAnsi="Arial" w:cs="Arial"/>
          <w:i/>
          <w:iCs/>
          <w:spacing w:val="-15"/>
        </w:rPr>
        <w:t xml:space="preserve"> </w:t>
      </w:r>
      <w:r w:rsidRPr="00AD4296">
        <w:rPr>
          <w:rFonts w:ascii="Arial" w:hAnsi="Arial" w:cs="Arial"/>
          <w:i/>
          <w:iCs/>
          <w:spacing w:val="-1"/>
        </w:rPr>
        <w:t>del</w:t>
      </w:r>
      <w:r w:rsidRPr="00AD4296">
        <w:rPr>
          <w:rFonts w:ascii="Arial" w:hAnsi="Arial" w:cs="Arial"/>
          <w:i/>
          <w:iCs/>
          <w:spacing w:val="-14"/>
        </w:rPr>
        <w:t xml:space="preserve"> </w:t>
      </w:r>
      <w:r w:rsidRPr="00AD4296">
        <w:rPr>
          <w:rFonts w:ascii="Arial" w:hAnsi="Arial" w:cs="Arial"/>
          <w:i/>
          <w:iCs/>
          <w:spacing w:val="-1"/>
        </w:rPr>
        <w:t>Código</w:t>
      </w:r>
      <w:r w:rsidRPr="00AD4296">
        <w:rPr>
          <w:rFonts w:ascii="Arial" w:hAnsi="Arial" w:cs="Arial"/>
          <w:i/>
          <w:iCs/>
          <w:spacing w:val="-14"/>
        </w:rPr>
        <w:t xml:space="preserve"> </w:t>
      </w:r>
      <w:r w:rsidRPr="00AD4296">
        <w:rPr>
          <w:rFonts w:ascii="Arial" w:hAnsi="Arial" w:cs="Arial"/>
          <w:i/>
          <w:iCs/>
          <w:spacing w:val="-1"/>
        </w:rPr>
        <w:t>de</w:t>
      </w:r>
      <w:r w:rsidRPr="00AD4296">
        <w:rPr>
          <w:rFonts w:ascii="Arial" w:hAnsi="Arial" w:cs="Arial"/>
          <w:i/>
          <w:iCs/>
          <w:spacing w:val="-16"/>
        </w:rPr>
        <w:t xml:space="preserve"> </w:t>
      </w:r>
      <w:r w:rsidRPr="00AD4296">
        <w:rPr>
          <w:rFonts w:ascii="Arial" w:hAnsi="Arial" w:cs="Arial"/>
          <w:i/>
          <w:iCs/>
          <w:spacing w:val="-1"/>
        </w:rPr>
        <w:t>Procedimiento</w:t>
      </w:r>
      <w:r w:rsidRPr="00AD4296">
        <w:rPr>
          <w:rFonts w:ascii="Arial" w:hAnsi="Arial" w:cs="Arial"/>
          <w:i/>
          <w:iCs/>
          <w:spacing w:val="-9"/>
        </w:rPr>
        <w:t xml:space="preserve"> </w:t>
      </w:r>
      <w:r w:rsidRPr="00AD4296">
        <w:rPr>
          <w:rFonts w:ascii="Arial" w:hAnsi="Arial" w:cs="Arial"/>
          <w:i/>
          <w:iCs/>
        </w:rPr>
        <w:t>Civil.</w:t>
      </w:r>
      <w:r w:rsidRPr="00AD4296">
        <w:rPr>
          <w:rFonts w:ascii="Arial" w:hAnsi="Arial" w:cs="Arial"/>
          <w:i/>
          <w:iCs/>
          <w:spacing w:val="-17"/>
        </w:rPr>
        <w:t xml:space="preserve"> </w:t>
      </w:r>
      <w:r w:rsidRPr="00AD4296">
        <w:rPr>
          <w:rFonts w:ascii="Arial" w:hAnsi="Arial" w:cs="Arial"/>
          <w:i/>
          <w:iCs/>
        </w:rPr>
        <w:t>Es</w:t>
      </w:r>
      <w:r w:rsidRPr="00AD4296">
        <w:rPr>
          <w:rFonts w:ascii="Arial" w:hAnsi="Arial" w:cs="Arial"/>
          <w:i/>
          <w:iCs/>
          <w:spacing w:val="-17"/>
        </w:rPr>
        <w:t xml:space="preserve"> </w:t>
      </w:r>
      <w:r w:rsidRPr="00AD4296">
        <w:rPr>
          <w:rFonts w:ascii="Arial" w:hAnsi="Arial" w:cs="Arial"/>
          <w:i/>
          <w:iCs/>
        </w:rPr>
        <w:t>decir,</w:t>
      </w:r>
      <w:r w:rsidRPr="00AD4296">
        <w:rPr>
          <w:rFonts w:ascii="Arial" w:hAnsi="Arial" w:cs="Arial"/>
          <w:i/>
          <w:iCs/>
          <w:spacing w:val="-17"/>
        </w:rPr>
        <w:t xml:space="preserve"> </w:t>
      </w:r>
      <w:r w:rsidRPr="00AD4296">
        <w:rPr>
          <w:rFonts w:ascii="Arial" w:hAnsi="Arial" w:cs="Arial"/>
          <w:i/>
          <w:iCs/>
        </w:rPr>
        <w:t>a</w:t>
      </w:r>
      <w:r w:rsidRPr="00AD4296">
        <w:rPr>
          <w:rFonts w:ascii="Arial" w:hAnsi="Arial" w:cs="Arial"/>
          <w:i/>
          <w:iCs/>
          <w:spacing w:val="-15"/>
        </w:rPr>
        <w:t xml:space="preserve"> </w:t>
      </w:r>
      <w:r w:rsidRPr="00AD4296">
        <w:rPr>
          <w:rFonts w:ascii="Arial" w:hAnsi="Arial" w:cs="Arial"/>
          <w:i/>
          <w:iCs/>
        </w:rPr>
        <w:t>éste</w:t>
      </w:r>
      <w:r w:rsidRPr="00AD4296">
        <w:rPr>
          <w:rFonts w:ascii="Arial" w:hAnsi="Arial" w:cs="Arial"/>
          <w:i/>
          <w:iCs/>
          <w:spacing w:val="-16"/>
        </w:rPr>
        <w:t xml:space="preserve"> </w:t>
      </w:r>
      <w:r w:rsidRPr="00AD4296">
        <w:rPr>
          <w:rFonts w:ascii="Arial" w:hAnsi="Arial" w:cs="Arial"/>
          <w:i/>
          <w:iCs/>
        </w:rPr>
        <w:t>compete</w:t>
      </w:r>
      <w:r w:rsidRPr="00AD4296">
        <w:rPr>
          <w:rFonts w:ascii="Arial" w:hAnsi="Arial" w:cs="Arial"/>
          <w:i/>
          <w:iCs/>
          <w:spacing w:val="-15"/>
        </w:rPr>
        <w:t xml:space="preserve"> </w:t>
      </w:r>
      <w:r w:rsidRPr="00AD4296">
        <w:rPr>
          <w:rFonts w:ascii="Arial" w:hAnsi="Arial" w:cs="Arial"/>
          <w:i/>
          <w:iCs/>
        </w:rPr>
        <w:t>'probar</w:t>
      </w:r>
      <w:r w:rsidRPr="00AD4296">
        <w:rPr>
          <w:rFonts w:ascii="Arial" w:hAnsi="Arial" w:cs="Arial"/>
          <w:i/>
          <w:iCs/>
          <w:spacing w:val="-58"/>
        </w:rPr>
        <w:t xml:space="preserve"> </w:t>
      </w:r>
      <w:r w:rsidRPr="00AD4296">
        <w:rPr>
          <w:rFonts w:ascii="Arial" w:hAnsi="Arial" w:cs="Arial"/>
          <w:i/>
          <w:iCs/>
        </w:rPr>
        <w:t>el supuesto de hecho' de la 'culpa', causa de la responsabilidad ordinaria y plena de</w:t>
      </w:r>
      <w:r w:rsidRPr="00AD4296">
        <w:rPr>
          <w:rFonts w:ascii="Arial" w:hAnsi="Arial" w:cs="Arial"/>
          <w:i/>
          <w:iCs/>
          <w:spacing w:val="1"/>
        </w:rPr>
        <w:t xml:space="preserve"> </w:t>
      </w:r>
      <w:r w:rsidRPr="00AD4296">
        <w:rPr>
          <w:rFonts w:ascii="Arial" w:hAnsi="Arial" w:cs="Arial"/>
          <w:i/>
          <w:iCs/>
        </w:rPr>
        <w:t>perjuicios</w:t>
      </w:r>
      <w:r w:rsidRPr="00AD4296">
        <w:rPr>
          <w:rFonts w:ascii="Arial" w:hAnsi="Arial" w:cs="Arial"/>
          <w:i/>
          <w:iCs/>
          <w:spacing w:val="2"/>
        </w:rPr>
        <w:t xml:space="preserve"> </w:t>
      </w:r>
      <w:r w:rsidRPr="00AD4296">
        <w:rPr>
          <w:rFonts w:ascii="Arial" w:hAnsi="Arial" w:cs="Arial"/>
          <w:i/>
          <w:iCs/>
        </w:rPr>
        <w:t>laboral”</w:t>
      </w:r>
      <w:r w:rsidRPr="00AD4296">
        <w:rPr>
          <w:rStyle w:val="Refdenotaalpie"/>
          <w:rFonts w:ascii="Arial" w:hAnsi="Arial" w:cs="Arial"/>
          <w:i/>
          <w:iCs/>
        </w:rPr>
        <w:footnoteReference w:id="3"/>
      </w:r>
      <w:r w:rsidRPr="00AD4296">
        <w:rPr>
          <w:rFonts w:ascii="Arial" w:hAnsi="Arial" w:cs="Arial"/>
          <w:i/>
          <w:iCs/>
        </w:rPr>
        <w:t xml:space="preserve"> </w:t>
      </w:r>
      <w:r w:rsidRPr="00AD4296">
        <w:rPr>
          <w:rFonts w:ascii="Arial" w:hAnsi="Arial" w:cs="Arial"/>
        </w:rPr>
        <w:t>(Negrillas y</w:t>
      </w:r>
      <w:r w:rsidRPr="00AD4296">
        <w:rPr>
          <w:rFonts w:ascii="Arial" w:hAnsi="Arial" w:cs="Arial"/>
          <w:spacing w:val="-2"/>
        </w:rPr>
        <w:t xml:space="preserve"> </w:t>
      </w:r>
      <w:r w:rsidRPr="00AD4296">
        <w:rPr>
          <w:rFonts w:ascii="Arial" w:hAnsi="Arial" w:cs="Arial"/>
        </w:rPr>
        <w:t>Subrayado</w:t>
      </w:r>
      <w:r w:rsidRPr="00AD4296">
        <w:rPr>
          <w:rFonts w:ascii="Arial" w:hAnsi="Arial" w:cs="Arial"/>
          <w:spacing w:val="-6"/>
        </w:rPr>
        <w:t xml:space="preserve"> </w:t>
      </w:r>
      <w:r w:rsidRPr="00AD4296">
        <w:rPr>
          <w:rFonts w:ascii="Arial" w:hAnsi="Arial" w:cs="Arial"/>
        </w:rPr>
        <w:t>fuera</w:t>
      </w:r>
      <w:r w:rsidRPr="00AD4296">
        <w:rPr>
          <w:rFonts w:ascii="Arial" w:hAnsi="Arial" w:cs="Arial"/>
          <w:spacing w:val="1"/>
        </w:rPr>
        <w:t xml:space="preserve"> </w:t>
      </w:r>
      <w:r w:rsidRPr="00AD4296">
        <w:rPr>
          <w:rFonts w:ascii="Arial" w:hAnsi="Arial" w:cs="Arial"/>
        </w:rPr>
        <w:t>del</w:t>
      </w:r>
      <w:r w:rsidRPr="00AD4296">
        <w:rPr>
          <w:rFonts w:ascii="Arial" w:hAnsi="Arial" w:cs="Arial"/>
          <w:spacing w:val="-8"/>
        </w:rPr>
        <w:t xml:space="preserve"> </w:t>
      </w:r>
      <w:r w:rsidRPr="00AD4296">
        <w:rPr>
          <w:rFonts w:ascii="Arial" w:hAnsi="Arial" w:cs="Arial"/>
        </w:rPr>
        <w:t>texto</w:t>
      </w:r>
      <w:r w:rsidRPr="00AD4296">
        <w:rPr>
          <w:rFonts w:ascii="Arial" w:hAnsi="Arial" w:cs="Arial"/>
          <w:spacing w:val="-3"/>
        </w:rPr>
        <w:t xml:space="preserve"> </w:t>
      </w:r>
      <w:r w:rsidRPr="00AD4296">
        <w:rPr>
          <w:rFonts w:ascii="Arial" w:hAnsi="Arial" w:cs="Arial"/>
        </w:rPr>
        <w:t>original)</w:t>
      </w:r>
    </w:p>
    <w:p w14:paraId="6D8AE403" w14:textId="77777777" w:rsidR="002A5513" w:rsidRPr="00AD4296" w:rsidRDefault="002A5513" w:rsidP="00577825">
      <w:pPr>
        <w:ind w:left="567" w:right="276"/>
        <w:jc w:val="both"/>
        <w:rPr>
          <w:rFonts w:ascii="Arial" w:hAnsi="Arial" w:cs="Arial"/>
        </w:rPr>
      </w:pPr>
    </w:p>
    <w:p w14:paraId="36A32803" w14:textId="696744FD" w:rsidR="00940010" w:rsidRPr="00AD4296" w:rsidRDefault="00940010" w:rsidP="00577825">
      <w:pPr>
        <w:pStyle w:val="Textoindependiente"/>
        <w:jc w:val="both"/>
        <w:rPr>
          <w:rFonts w:ascii="Arial" w:hAnsi="Arial" w:cs="Arial"/>
          <w:sz w:val="22"/>
          <w:szCs w:val="22"/>
        </w:rPr>
      </w:pPr>
      <w:r w:rsidRPr="00AD4296">
        <w:rPr>
          <w:rFonts w:ascii="Arial" w:hAnsi="Arial" w:cs="Arial"/>
          <w:color w:val="111111"/>
          <w:sz w:val="22"/>
          <w:szCs w:val="22"/>
        </w:rPr>
        <w:t>En el caso que nos ocupa, el apoderado de la parte dem</w:t>
      </w:r>
      <w:r w:rsidR="002A5513" w:rsidRPr="00AD4296">
        <w:rPr>
          <w:rFonts w:ascii="Arial" w:hAnsi="Arial" w:cs="Arial"/>
          <w:color w:val="111111"/>
          <w:sz w:val="22"/>
          <w:szCs w:val="22"/>
        </w:rPr>
        <w:t xml:space="preserve">andante pretende imputar culpa al </w:t>
      </w:r>
      <w:r w:rsidR="002A5513" w:rsidRPr="00AD4296">
        <w:rPr>
          <w:rFonts w:ascii="Arial" w:hAnsi="Arial" w:cs="Arial"/>
          <w:bCs/>
          <w:sz w:val="22"/>
          <w:szCs w:val="22"/>
        </w:rPr>
        <w:t>BANCO DE LAS MICROFINANZAS BANCAMIA S.A</w:t>
      </w:r>
      <w:r w:rsidR="00AF479B" w:rsidRPr="00AD4296">
        <w:rPr>
          <w:rFonts w:ascii="Arial" w:hAnsi="Arial" w:cs="Arial"/>
          <w:color w:val="111111"/>
          <w:sz w:val="22"/>
          <w:szCs w:val="22"/>
        </w:rPr>
        <w:t>.</w:t>
      </w:r>
      <w:r w:rsidR="00663DDC" w:rsidRPr="00AD4296">
        <w:rPr>
          <w:rFonts w:ascii="Arial" w:hAnsi="Arial" w:cs="Arial"/>
          <w:color w:val="111111"/>
          <w:sz w:val="22"/>
          <w:szCs w:val="22"/>
        </w:rPr>
        <w:t xml:space="preserve">, </w:t>
      </w:r>
      <w:r w:rsidR="00885D64" w:rsidRPr="00AD4296">
        <w:rPr>
          <w:rFonts w:ascii="Arial" w:hAnsi="Arial" w:cs="Arial"/>
          <w:color w:val="111111"/>
          <w:sz w:val="22"/>
          <w:szCs w:val="22"/>
        </w:rPr>
        <w:t xml:space="preserve">sin argumento válido alguno, simplemente endilgado responsabilidad de manera irresponsable, sin embargo, no existe prueba que acredite el supuesto proceder imprudente e irresponsable del empleador. </w:t>
      </w:r>
      <w:r w:rsidR="002A5513" w:rsidRPr="00AD4296">
        <w:rPr>
          <w:rFonts w:ascii="Arial" w:hAnsi="Arial" w:cs="Arial"/>
          <w:sz w:val="22"/>
          <w:szCs w:val="22"/>
        </w:rPr>
        <w:t xml:space="preserve">Máxime si se tiene en cuenta que mediante </w:t>
      </w:r>
      <w:r w:rsidR="002A5513" w:rsidRPr="00AD4296">
        <w:rPr>
          <w:rStyle w:val="normaltextrun"/>
          <w:rFonts w:ascii="Arial" w:hAnsi="Arial" w:cs="Arial"/>
          <w:sz w:val="22"/>
          <w:szCs w:val="22"/>
        </w:rPr>
        <w:t>dictamen No. 10202400767 emitido por la Junta Regional de Calificación de Invalidez de Nariño el 30/10/2024 estas patologías fueron calificadas como de origen común y NO laboral.</w:t>
      </w:r>
      <w:r w:rsidR="002A5513" w:rsidRPr="00AD4296">
        <w:rPr>
          <w:rFonts w:ascii="Arial" w:hAnsi="Arial" w:cs="Arial"/>
          <w:sz w:val="22"/>
          <w:szCs w:val="22"/>
        </w:rPr>
        <w:t xml:space="preserve"> </w:t>
      </w:r>
      <w:r w:rsidR="00885D64" w:rsidRPr="00AD4296">
        <w:rPr>
          <w:rFonts w:ascii="Arial" w:hAnsi="Arial" w:cs="Arial"/>
          <w:color w:val="111111"/>
          <w:sz w:val="22"/>
          <w:szCs w:val="22"/>
        </w:rPr>
        <w:t xml:space="preserve">En este sentido, no se acredita, </w:t>
      </w:r>
      <w:r w:rsidR="002A5513" w:rsidRPr="00AD4296">
        <w:rPr>
          <w:rFonts w:ascii="Arial" w:hAnsi="Arial" w:cs="Arial"/>
          <w:color w:val="111111"/>
          <w:sz w:val="22"/>
          <w:szCs w:val="22"/>
        </w:rPr>
        <w:t>que la actora haya sufrido los diagnósticos de “</w:t>
      </w:r>
      <w:r w:rsidR="002A5513" w:rsidRPr="00AD4296">
        <w:rPr>
          <w:rFonts w:ascii="Arial" w:hAnsi="Arial" w:cs="Arial"/>
          <w:i/>
          <w:sz w:val="22"/>
          <w:szCs w:val="22"/>
        </w:rPr>
        <w:t xml:space="preserve">dolor crónico intratable”, “Trastorno mixto de ansiedad y depresión”, “Fibromialgia”, “Dorsalgia, no especificada”, “Lumbago no especificado”; “Síndrome de </w:t>
      </w:r>
      <w:proofErr w:type="spellStart"/>
      <w:r w:rsidR="002A5513" w:rsidRPr="00AD4296">
        <w:rPr>
          <w:rFonts w:ascii="Arial" w:hAnsi="Arial" w:cs="Arial"/>
          <w:i/>
          <w:sz w:val="22"/>
          <w:szCs w:val="22"/>
        </w:rPr>
        <w:t>arnold-chiari</w:t>
      </w:r>
      <w:proofErr w:type="spellEnd"/>
      <w:r w:rsidR="002A5513" w:rsidRPr="00AD4296">
        <w:rPr>
          <w:rFonts w:ascii="Arial" w:hAnsi="Arial" w:cs="Arial"/>
          <w:i/>
          <w:sz w:val="22"/>
          <w:szCs w:val="22"/>
        </w:rPr>
        <w:t>”, “Defectos del campo visual”, “Cefalea”; “Trastorno cognoscitivo leve” y “Astigmatismo</w:t>
      </w:r>
      <w:r w:rsidR="002A5513" w:rsidRPr="00AD4296">
        <w:rPr>
          <w:rFonts w:ascii="Arial" w:hAnsi="Arial" w:cs="Arial"/>
          <w:sz w:val="22"/>
          <w:szCs w:val="22"/>
        </w:rPr>
        <w:t>”</w:t>
      </w:r>
      <w:r w:rsidR="002A5513" w:rsidRPr="00AD4296">
        <w:rPr>
          <w:rFonts w:ascii="Arial" w:hAnsi="Arial" w:cs="Arial"/>
          <w:color w:val="111111"/>
          <w:sz w:val="22"/>
          <w:szCs w:val="22"/>
        </w:rPr>
        <w:t xml:space="preserve">, </w:t>
      </w:r>
      <w:r w:rsidR="00885D64" w:rsidRPr="00AD4296">
        <w:rPr>
          <w:rFonts w:ascii="Arial" w:hAnsi="Arial" w:cs="Arial"/>
          <w:color w:val="111111"/>
          <w:sz w:val="22"/>
          <w:szCs w:val="22"/>
        </w:rPr>
        <w:t>por culpa de su empleador.</w:t>
      </w:r>
    </w:p>
    <w:p w14:paraId="2C42DDB2" w14:textId="77777777" w:rsidR="00940010" w:rsidRPr="00AD4296" w:rsidRDefault="00940010" w:rsidP="00577825">
      <w:pPr>
        <w:pStyle w:val="Textoindependiente"/>
        <w:jc w:val="both"/>
        <w:rPr>
          <w:rFonts w:ascii="Arial" w:hAnsi="Arial" w:cs="Arial"/>
          <w:color w:val="111111"/>
          <w:sz w:val="22"/>
          <w:szCs w:val="22"/>
        </w:rPr>
      </w:pPr>
    </w:p>
    <w:p w14:paraId="1C3FD101" w14:textId="48D6462E" w:rsidR="00940010"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La anterior afirmación hace improcedente que se pueda atribuir responsabilidad a la sociedad demandada, pues para que ello proceda es ne</w:t>
      </w:r>
      <w:r w:rsidR="002A5513" w:rsidRPr="00AD4296">
        <w:rPr>
          <w:rFonts w:ascii="Arial" w:hAnsi="Arial" w:cs="Arial"/>
          <w:color w:val="111111"/>
          <w:sz w:val="22"/>
          <w:szCs w:val="22"/>
        </w:rPr>
        <w:t>c</w:t>
      </w:r>
      <w:r w:rsidRPr="00AD4296">
        <w:rPr>
          <w:rFonts w:ascii="Arial" w:hAnsi="Arial" w:cs="Arial"/>
          <w:color w:val="111111"/>
          <w:sz w:val="22"/>
          <w:szCs w:val="22"/>
        </w:rPr>
        <w:t xml:space="preserve">esario que se encuentren identificadas y acreditadas las faltas del “empleador”. Sin embargo, </w:t>
      </w:r>
      <w:r w:rsidR="002A5513" w:rsidRPr="00AD4296">
        <w:rPr>
          <w:rFonts w:ascii="Arial" w:hAnsi="Arial" w:cs="Arial"/>
          <w:color w:val="111111"/>
          <w:sz w:val="22"/>
          <w:szCs w:val="22"/>
        </w:rPr>
        <w:t>la</w:t>
      </w:r>
      <w:r w:rsidRPr="00AD4296">
        <w:rPr>
          <w:rFonts w:ascii="Arial" w:hAnsi="Arial" w:cs="Arial"/>
          <w:color w:val="111111"/>
          <w:sz w:val="22"/>
          <w:szCs w:val="22"/>
        </w:rPr>
        <w:t xml:space="preserve"> demandante</w:t>
      </w:r>
      <w:r w:rsidR="002A5513" w:rsidRPr="00AD4296">
        <w:rPr>
          <w:rFonts w:ascii="Arial" w:hAnsi="Arial" w:cs="Arial"/>
          <w:color w:val="111111"/>
          <w:sz w:val="22"/>
          <w:szCs w:val="22"/>
        </w:rPr>
        <w:t xml:space="preserve"> </w:t>
      </w:r>
      <w:r w:rsidRPr="00AD4296">
        <w:rPr>
          <w:rFonts w:ascii="Arial" w:hAnsi="Arial" w:cs="Arial"/>
          <w:color w:val="111111"/>
          <w:sz w:val="22"/>
          <w:szCs w:val="22"/>
        </w:rPr>
        <w:t>se limita</w:t>
      </w:r>
      <w:r w:rsidR="002A5513" w:rsidRPr="00AD4296">
        <w:rPr>
          <w:rFonts w:ascii="Arial" w:hAnsi="Arial" w:cs="Arial"/>
          <w:color w:val="111111"/>
          <w:sz w:val="22"/>
          <w:szCs w:val="22"/>
        </w:rPr>
        <w:t xml:space="preserve"> </w:t>
      </w:r>
      <w:r w:rsidRPr="00AD4296">
        <w:rPr>
          <w:rFonts w:ascii="Arial" w:hAnsi="Arial" w:cs="Arial"/>
          <w:color w:val="111111"/>
          <w:sz w:val="22"/>
          <w:szCs w:val="22"/>
        </w:rPr>
        <w:t xml:space="preserve">a exponer la ocurrencia </w:t>
      </w:r>
      <w:r w:rsidR="002A5513" w:rsidRPr="00AD4296">
        <w:rPr>
          <w:rFonts w:ascii="Arial" w:hAnsi="Arial" w:cs="Arial"/>
          <w:color w:val="111111"/>
          <w:sz w:val="22"/>
          <w:szCs w:val="22"/>
        </w:rPr>
        <w:t>de unas patologías,</w:t>
      </w:r>
      <w:r w:rsidRPr="00AD4296">
        <w:rPr>
          <w:rFonts w:ascii="Arial" w:hAnsi="Arial" w:cs="Arial"/>
          <w:color w:val="111111"/>
          <w:sz w:val="22"/>
          <w:szCs w:val="22"/>
        </w:rPr>
        <w:t xml:space="preserve"> pensa</w:t>
      </w:r>
      <w:r w:rsidR="002A5513" w:rsidRPr="00AD4296">
        <w:rPr>
          <w:rFonts w:ascii="Arial" w:hAnsi="Arial" w:cs="Arial"/>
          <w:color w:val="111111"/>
          <w:sz w:val="22"/>
          <w:szCs w:val="22"/>
        </w:rPr>
        <w:t xml:space="preserve">ndo equivocadamente que su solo diagnostico </w:t>
      </w:r>
      <w:r w:rsidRPr="00AD4296">
        <w:rPr>
          <w:rFonts w:ascii="Arial" w:hAnsi="Arial" w:cs="Arial"/>
          <w:color w:val="111111"/>
          <w:sz w:val="22"/>
          <w:szCs w:val="22"/>
        </w:rPr>
        <w:t>da cuenta de un actuar culposo del “empleador”.</w:t>
      </w:r>
    </w:p>
    <w:p w14:paraId="5741D6F3" w14:textId="77777777" w:rsidR="00940010" w:rsidRPr="00AD4296" w:rsidRDefault="00940010" w:rsidP="00577825">
      <w:pPr>
        <w:pStyle w:val="Textoindependiente"/>
        <w:jc w:val="both"/>
        <w:rPr>
          <w:rFonts w:ascii="Arial" w:hAnsi="Arial" w:cs="Arial"/>
          <w:sz w:val="22"/>
          <w:szCs w:val="22"/>
        </w:rPr>
      </w:pPr>
    </w:p>
    <w:p w14:paraId="3855EF78" w14:textId="5BA739E3" w:rsidR="00237F59" w:rsidRPr="00AD4296" w:rsidRDefault="00940010" w:rsidP="00577825">
      <w:pPr>
        <w:jc w:val="both"/>
        <w:rPr>
          <w:rFonts w:ascii="Arial" w:hAnsi="Arial" w:cs="Arial"/>
          <w:color w:val="111111"/>
        </w:rPr>
      </w:pPr>
      <w:r w:rsidRPr="00AD4296">
        <w:rPr>
          <w:rFonts w:ascii="Arial" w:hAnsi="Arial" w:cs="Arial"/>
          <w:color w:val="111111"/>
        </w:rPr>
        <w:t xml:space="preserve">Al respecto, debe reseñarse </w:t>
      </w:r>
      <w:bookmarkStart w:id="5" w:name="_Hlk139920873"/>
      <w:r w:rsidRPr="00AD4296">
        <w:rPr>
          <w:rFonts w:ascii="Arial" w:hAnsi="Arial" w:cs="Arial"/>
          <w:color w:val="111111"/>
        </w:rPr>
        <w:t xml:space="preserve">que </w:t>
      </w:r>
      <w:bookmarkStart w:id="6" w:name="_Hlk135147436"/>
      <w:r w:rsidRPr="00AD4296">
        <w:rPr>
          <w:rFonts w:ascii="Arial" w:hAnsi="Arial" w:cs="Arial"/>
          <w:b/>
          <w:bCs/>
          <w:color w:val="111111"/>
          <w:u w:val="single"/>
        </w:rPr>
        <w:t>no existe ningún medio de prueba, más allá de la versión misma de</w:t>
      </w:r>
      <w:r w:rsidR="00F52593" w:rsidRPr="00AD4296">
        <w:rPr>
          <w:rFonts w:ascii="Arial" w:hAnsi="Arial" w:cs="Arial"/>
          <w:b/>
          <w:bCs/>
          <w:color w:val="111111"/>
          <w:u w:val="single"/>
        </w:rPr>
        <w:t xml:space="preserve"> </w:t>
      </w:r>
      <w:r w:rsidRPr="00AD4296">
        <w:rPr>
          <w:rFonts w:ascii="Arial" w:hAnsi="Arial" w:cs="Arial"/>
          <w:b/>
          <w:bCs/>
          <w:color w:val="111111"/>
          <w:u w:val="single"/>
        </w:rPr>
        <w:t>l</w:t>
      </w:r>
      <w:r w:rsidR="002A5513" w:rsidRPr="00AD4296">
        <w:rPr>
          <w:rFonts w:ascii="Arial" w:hAnsi="Arial" w:cs="Arial"/>
          <w:b/>
          <w:bCs/>
          <w:color w:val="111111"/>
          <w:u w:val="single"/>
        </w:rPr>
        <w:t xml:space="preserve">a </w:t>
      </w:r>
      <w:r w:rsidRPr="00AD4296">
        <w:rPr>
          <w:rFonts w:ascii="Arial" w:hAnsi="Arial" w:cs="Arial"/>
          <w:b/>
          <w:bCs/>
          <w:color w:val="111111"/>
          <w:u w:val="single"/>
        </w:rPr>
        <w:t xml:space="preserve">demandante, que soporten la negligencia de su “empleador” y un nexo causal evidente </w:t>
      </w:r>
      <w:r w:rsidR="002A5513" w:rsidRPr="00AD4296">
        <w:rPr>
          <w:rFonts w:ascii="Arial" w:hAnsi="Arial" w:cs="Arial"/>
          <w:b/>
          <w:bCs/>
          <w:color w:val="111111"/>
          <w:u w:val="single"/>
        </w:rPr>
        <w:t>frente</w:t>
      </w:r>
      <w:r w:rsidRPr="00AD4296">
        <w:rPr>
          <w:rFonts w:ascii="Arial" w:hAnsi="Arial" w:cs="Arial"/>
          <w:b/>
          <w:bCs/>
          <w:color w:val="111111"/>
          <w:u w:val="single"/>
        </w:rPr>
        <w:t xml:space="preserve"> </w:t>
      </w:r>
      <w:r w:rsidR="002A5513" w:rsidRPr="00AD4296">
        <w:rPr>
          <w:rFonts w:ascii="Arial" w:hAnsi="Arial" w:cs="Arial"/>
          <w:b/>
          <w:bCs/>
          <w:color w:val="111111"/>
          <w:u w:val="single"/>
        </w:rPr>
        <w:t>a las enfermedades que padece</w:t>
      </w:r>
      <w:r w:rsidRPr="00AD4296">
        <w:rPr>
          <w:rFonts w:ascii="Arial" w:hAnsi="Arial" w:cs="Arial"/>
          <w:color w:val="111111"/>
        </w:rPr>
        <w:t>.</w:t>
      </w:r>
      <w:bookmarkEnd w:id="5"/>
    </w:p>
    <w:p w14:paraId="0342A562" w14:textId="77777777" w:rsidR="00237F59" w:rsidRPr="00AD4296" w:rsidRDefault="00237F59" w:rsidP="00577825">
      <w:pPr>
        <w:jc w:val="both"/>
        <w:rPr>
          <w:rFonts w:ascii="Arial" w:hAnsi="Arial" w:cs="Arial"/>
          <w:color w:val="111111"/>
        </w:rPr>
      </w:pPr>
    </w:p>
    <w:p w14:paraId="13DFFBFA" w14:textId="2ECF6204" w:rsidR="00940010" w:rsidRPr="00AD4296" w:rsidRDefault="00940010" w:rsidP="00577825">
      <w:pPr>
        <w:jc w:val="both"/>
        <w:rPr>
          <w:rFonts w:ascii="Arial" w:hAnsi="Arial" w:cs="Arial"/>
          <w:b/>
          <w:bCs/>
          <w:color w:val="111111"/>
          <w:u w:val="single"/>
        </w:rPr>
      </w:pPr>
      <w:r w:rsidRPr="00AD4296">
        <w:rPr>
          <w:rFonts w:ascii="Arial" w:hAnsi="Arial" w:cs="Arial"/>
          <w:color w:val="111111"/>
        </w:rPr>
        <w:t>Por lo tanto, la sociedad mencionada no tiene responsabilidad frente a lo pretendido.</w:t>
      </w:r>
    </w:p>
    <w:bookmarkEnd w:id="6"/>
    <w:p w14:paraId="12D2552E" w14:textId="77777777" w:rsidR="00940010" w:rsidRPr="00AD4296" w:rsidRDefault="00940010" w:rsidP="00577825">
      <w:pPr>
        <w:ind w:left="119"/>
        <w:jc w:val="both"/>
        <w:rPr>
          <w:rFonts w:ascii="Arial" w:hAnsi="Arial" w:cs="Arial"/>
          <w:b/>
          <w:bCs/>
          <w:color w:val="111111"/>
        </w:rPr>
      </w:pPr>
    </w:p>
    <w:p w14:paraId="2A1A7165" w14:textId="77777777" w:rsidR="00940010" w:rsidRPr="00AD4296" w:rsidRDefault="00940010" w:rsidP="00577825">
      <w:pPr>
        <w:pStyle w:val="Ttulo1"/>
        <w:numPr>
          <w:ilvl w:val="0"/>
          <w:numId w:val="5"/>
        </w:numPr>
        <w:tabs>
          <w:tab w:val="num" w:pos="360"/>
          <w:tab w:val="left" w:pos="480"/>
          <w:tab w:val="left" w:pos="481"/>
        </w:tabs>
        <w:ind w:left="284" w:firstLine="0"/>
        <w:jc w:val="both"/>
        <w:rPr>
          <w:rFonts w:ascii="Arial" w:hAnsi="Arial" w:cs="Arial"/>
          <w:bCs w:val="0"/>
          <w:color w:val="111111"/>
          <w:sz w:val="22"/>
          <w:szCs w:val="22"/>
          <w:u w:val="single"/>
        </w:rPr>
      </w:pPr>
      <w:r w:rsidRPr="00AD4296">
        <w:rPr>
          <w:rFonts w:ascii="Arial" w:hAnsi="Arial" w:cs="Arial"/>
          <w:bCs w:val="0"/>
          <w:color w:val="111111"/>
          <w:sz w:val="22"/>
          <w:szCs w:val="22"/>
          <w:u w:val="single"/>
        </w:rPr>
        <w:t>Falta</w:t>
      </w:r>
      <w:r w:rsidRPr="00AD4296">
        <w:rPr>
          <w:rFonts w:ascii="Arial" w:hAnsi="Arial" w:cs="Arial"/>
          <w:bCs w:val="0"/>
          <w:color w:val="111111"/>
          <w:spacing w:val="-4"/>
          <w:sz w:val="22"/>
          <w:szCs w:val="22"/>
          <w:u w:val="single"/>
        </w:rPr>
        <w:t xml:space="preserve"> </w:t>
      </w:r>
      <w:r w:rsidRPr="00AD4296">
        <w:rPr>
          <w:rFonts w:ascii="Arial" w:hAnsi="Arial" w:cs="Arial"/>
          <w:bCs w:val="0"/>
          <w:color w:val="111111"/>
          <w:sz w:val="22"/>
          <w:szCs w:val="22"/>
          <w:u w:val="single"/>
        </w:rPr>
        <w:t>de acreditación</w:t>
      </w:r>
      <w:r w:rsidRPr="00AD4296">
        <w:rPr>
          <w:rFonts w:ascii="Arial" w:hAnsi="Arial" w:cs="Arial"/>
          <w:bCs w:val="0"/>
          <w:color w:val="111111"/>
          <w:spacing w:val="-6"/>
          <w:sz w:val="22"/>
          <w:szCs w:val="22"/>
          <w:u w:val="single"/>
        </w:rPr>
        <w:t xml:space="preserve"> </w:t>
      </w:r>
      <w:r w:rsidRPr="00AD4296">
        <w:rPr>
          <w:rFonts w:ascii="Arial" w:hAnsi="Arial" w:cs="Arial"/>
          <w:bCs w:val="0"/>
          <w:color w:val="111111"/>
          <w:sz w:val="22"/>
          <w:szCs w:val="22"/>
          <w:u w:val="single"/>
        </w:rPr>
        <w:t>del</w:t>
      </w:r>
      <w:r w:rsidRPr="00AD4296">
        <w:rPr>
          <w:rFonts w:ascii="Arial" w:hAnsi="Arial" w:cs="Arial"/>
          <w:bCs w:val="0"/>
          <w:color w:val="111111"/>
          <w:spacing w:val="-5"/>
          <w:sz w:val="22"/>
          <w:szCs w:val="22"/>
          <w:u w:val="single"/>
        </w:rPr>
        <w:t xml:space="preserve"> </w:t>
      </w:r>
      <w:r w:rsidRPr="00AD4296">
        <w:rPr>
          <w:rFonts w:ascii="Arial" w:hAnsi="Arial" w:cs="Arial"/>
          <w:bCs w:val="0"/>
          <w:color w:val="111111"/>
          <w:sz w:val="22"/>
          <w:szCs w:val="22"/>
          <w:u w:val="single"/>
        </w:rPr>
        <w:t>daño:</w:t>
      </w:r>
    </w:p>
    <w:p w14:paraId="537D058F" w14:textId="77777777" w:rsidR="00940010" w:rsidRPr="00AD4296" w:rsidRDefault="00940010" w:rsidP="00577825">
      <w:pPr>
        <w:pStyle w:val="Prrafodelista"/>
        <w:ind w:left="720" w:firstLine="0"/>
        <w:rPr>
          <w:rFonts w:ascii="Arial" w:hAnsi="Arial" w:cs="Arial"/>
          <w:b/>
          <w:bCs/>
          <w:color w:val="111111"/>
          <w:u w:val="single"/>
        </w:rPr>
      </w:pPr>
    </w:p>
    <w:p w14:paraId="7E4B1EEE" w14:textId="3D67BE1D" w:rsidR="00940010" w:rsidRPr="00AD4296" w:rsidRDefault="002A5513" w:rsidP="00577825">
      <w:pPr>
        <w:pStyle w:val="Textoindependiente"/>
        <w:jc w:val="both"/>
        <w:rPr>
          <w:rFonts w:ascii="Arial" w:hAnsi="Arial" w:cs="Arial"/>
          <w:color w:val="111111"/>
          <w:sz w:val="22"/>
          <w:szCs w:val="22"/>
        </w:rPr>
      </w:pPr>
      <w:r w:rsidRPr="00AD4296">
        <w:rPr>
          <w:rFonts w:ascii="Arial" w:hAnsi="Arial" w:cs="Arial"/>
          <w:color w:val="111111"/>
          <w:sz w:val="22"/>
          <w:szCs w:val="22"/>
        </w:rPr>
        <w:t>La</w:t>
      </w:r>
      <w:r w:rsidR="00940010" w:rsidRPr="00AD4296">
        <w:rPr>
          <w:rFonts w:ascii="Arial" w:hAnsi="Arial" w:cs="Arial"/>
          <w:color w:val="111111"/>
          <w:sz w:val="22"/>
          <w:szCs w:val="22"/>
        </w:rPr>
        <w:t xml:space="preserve"> demandante se limita a indicar que sufrió un perjuicio como consecuencia </w:t>
      </w:r>
      <w:r w:rsidRPr="00AD4296">
        <w:rPr>
          <w:rFonts w:ascii="Arial" w:hAnsi="Arial" w:cs="Arial"/>
          <w:color w:val="111111"/>
          <w:sz w:val="22"/>
          <w:szCs w:val="22"/>
        </w:rPr>
        <w:t>las enfermedades padecidas</w:t>
      </w:r>
      <w:r w:rsidR="00940010" w:rsidRPr="00AD4296">
        <w:rPr>
          <w:rFonts w:ascii="Arial" w:hAnsi="Arial" w:cs="Arial"/>
          <w:color w:val="111111"/>
          <w:sz w:val="22"/>
          <w:szCs w:val="22"/>
        </w:rPr>
        <w:t xml:space="preserve">. Sin embargo, no acredita la </w:t>
      </w:r>
      <w:proofErr w:type="spellStart"/>
      <w:r w:rsidR="00940010" w:rsidRPr="00AD4296">
        <w:rPr>
          <w:rFonts w:ascii="Arial" w:hAnsi="Arial" w:cs="Arial"/>
          <w:color w:val="111111"/>
          <w:sz w:val="22"/>
          <w:szCs w:val="22"/>
        </w:rPr>
        <w:t>causación</w:t>
      </w:r>
      <w:proofErr w:type="spellEnd"/>
      <w:r w:rsidR="00940010" w:rsidRPr="00AD4296">
        <w:rPr>
          <w:rFonts w:ascii="Arial" w:hAnsi="Arial" w:cs="Arial"/>
          <w:color w:val="111111"/>
          <w:sz w:val="22"/>
          <w:szCs w:val="22"/>
        </w:rPr>
        <w:t xml:space="preserve"> de los perjuicios materiales e inmateriales</w:t>
      </w:r>
      <w:r w:rsidRPr="00AD4296">
        <w:rPr>
          <w:rFonts w:ascii="Arial" w:hAnsi="Arial" w:cs="Arial"/>
          <w:color w:val="111111"/>
          <w:sz w:val="22"/>
          <w:szCs w:val="22"/>
        </w:rPr>
        <w:t xml:space="preserve">, por cuanto solamente realiza </w:t>
      </w:r>
      <w:r w:rsidR="00940010" w:rsidRPr="00AD4296">
        <w:rPr>
          <w:rFonts w:ascii="Arial" w:hAnsi="Arial" w:cs="Arial"/>
          <w:color w:val="111111"/>
          <w:sz w:val="22"/>
          <w:szCs w:val="22"/>
        </w:rPr>
        <w:t>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w:t>
      </w:r>
      <w:r w:rsidRPr="00AD4296">
        <w:rPr>
          <w:rFonts w:ascii="Arial" w:hAnsi="Arial" w:cs="Arial"/>
          <w:color w:val="111111"/>
          <w:sz w:val="22"/>
          <w:szCs w:val="22"/>
        </w:rPr>
        <w:t>ceder al monto solicitado por la accionante,</w:t>
      </w:r>
      <w:r w:rsidR="00940010" w:rsidRPr="00AD4296">
        <w:rPr>
          <w:rFonts w:ascii="Arial" w:hAnsi="Arial" w:cs="Arial"/>
          <w:color w:val="111111"/>
          <w:sz w:val="22"/>
          <w:szCs w:val="22"/>
        </w:rPr>
        <w:t xml:space="preserve"> pues para ello, se requiere que dichos daños estén debidamente acreditados.</w:t>
      </w:r>
    </w:p>
    <w:p w14:paraId="22EE8474" w14:textId="77777777" w:rsidR="00940010" w:rsidRPr="00AD4296" w:rsidRDefault="00940010" w:rsidP="00577825">
      <w:pPr>
        <w:pStyle w:val="Textoindependiente"/>
        <w:jc w:val="both"/>
        <w:rPr>
          <w:rFonts w:ascii="Arial" w:hAnsi="Arial" w:cs="Arial"/>
          <w:sz w:val="22"/>
          <w:szCs w:val="22"/>
        </w:rPr>
      </w:pPr>
    </w:p>
    <w:p w14:paraId="335C1083" w14:textId="77777777" w:rsidR="00940010" w:rsidRPr="00AD4296" w:rsidRDefault="00940010" w:rsidP="00577825">
      <w:pPr>
        <w:pStyle w:val="Ttulo1"/>
        <w:numPr>
          <w:ilvl w:val="0"/>
          <w:numId w:val="5"/>
        </w:numPr>
        <w:ind w:left="284" w:firstLine="0"/>
        <w:jc w:val="both"/>
        <w:rPr>
          <w:rFonts w:ascii="Arial" w:hAnsi="Arial" w:cs="Arial"/>
          <w:bCs w:val="0"/>
          <w:sz w:val="22"/>
          <w:szCs w:val="22"/>
          <w:u w:val="single"/>
        </w:rPr>
      </w:pPr>
      <w:r w:rsidRPr="00AD4296">
        <w:rPr>
          <w:rFonts w:ascii="Arial" w:hAnsi="Arial" w:cs="Arial"/>
          <w:bCs w:val="0"/>
          <w:sz w:val="22"/>
          <w:szCs w:val="22"/>
          <w:u w:val="single"/>
        </w:rPr>
        <w:t>Ausencia</w:t>
      </w:r>
      <w:r w:rsidRPr="00AD4296">
        <w:rPr>
          <w:rFonts w:ascii="Arial" w:hAnsi="Arial" w:cs="Arial"/>
          <w:bCs w:val="0"/>
          <w:spacing w:val="1"/>
          <w:sz w:val="22"/>
          <w:szCs w:val="22"/>
          <w:u w:val="single"/>
        </w:rPr>
        <w:t xml:space="preserve"> </w:t>
      </w:r>
      <w:r w:rsidRPr="00AD4296">
        <w:rPr>
          <w:rFonts w:ascii="Arial" w:hAnsi="Arial" w:cs="Arial"/>
          <w:bCs w:val="0"/>
          <w:sz w:val="22"/>
          <w:szCs w:val="22"/>
          <w:u w:val="single"/>
        </w:rPr>
        <w:t>de</w:t>
      </w:r>
      <w:r w:rsidRPr="00AD4296">
        <w:rPr>
          <w:rFonts w:ascii="Arial" w:hAnsi="Arial" w:cs="Arial"/>
          <w:bCs w:val="0"/>
          <w:spacing w:val="-4"/>
          <w:sz w:val="22"/>
          <w:szCs w:val="22"/>
          <w:u w:val="single"/>
        </w:rPr>
        <w:t xml:space="preserve"> </w:t>
      </w:r>
      <w:r w:rsidRPr="00AD4296">
        <w:rPr>
          <w:rFonts w:ascii="Arial" w:hAnsi="Arial" w:cs="Arial"/>
          <w:bCs w:val="0"/>
          <w:sz w:val="22"/>
          <w:szCs w:val="22"/>
          <w:u w:val="single"/>
        </w:rPr>
        <w:t>relación</w:t>
      </w:r>
      <w:r w:rsidRPr="00AD4296">
        <w:rPr>
          <w:rFonts w:ascii="Arial" w:hAnsi="Arial" w:cs="Arial"/>
          <w:bCs w:val="0"/>
          <w:spacing w:val="-2"/>
          <w:sz w:val="22"/>
          <w:szCs w:val="22"/>
          <w:u w:val="single"/>
        </w:rPr>
        <w:t xml:space="preserve"> </w:t>
      </w:r>
      <w:r w:rsidRPr="00AD4296">
        <w:rPr>
          <w:rFonts w:ascii="Arial" w:hAnsi="Arial" w:cs="Arial"/>
          <w:bCs w:val="0"/>
          <w:sz w:val="22"/>
          <w:szCs w:val="22"/>
          <w:u w:val="single"/>
        </w:rPr>
        <w:t>de</w:t>
      </w:r>
      <w:r w:rsidRPr="00AD4296">
        <w:rPr>
          <w:rFonts w:ascii="Arial" w:hAnsi="Arial" w:cs="Arial"/>
          <w:bCs w:val="0"/>
          <w:spacing w:val="-3"/>
          <w:sz w:val="22"/>
          <w:szCs w:val="22"/>
          <w:u w:val="single"/>
        </w:rPr>
        <w:t xml:space="preserve"> </w:t>
      </w:r>
      <w:r w:rsidRPr="00AD4296">
        <w:rPr>
          <w:rFonts w:ascii="Arial" w:hAnsi="Arial" w:cs="Arial"/>
          <w:bCs w:val="0"/>
          <w:sz w:val="22"/>
          <w:szCs w:val="22"/>
          <w:u w:val="single"/>
        </w:rPr>
        <w:t>causalidad:</w:t>
      </w:r>
    </w:p>
    <w:p w14:paraId="6DF2382B" w14:textId="77777777" w:rsidR="00940010" w:rsidRPr="00AD4296" w:rsidRDefault="00940010" w:rsidP="00577825">
      <w:pPr>
        <w:pStyle w:val="Ttulo1"/>
        <w:tabs>
          <w:tab w:val="left" w:pos="480"/>
          <w:tab w:val="left" w:pos="481"/>
        </w:tabs>
        <w:ind w:left="284"/>
        <w:jc w:val="both"/>
        <w:rPr>
          <w:rFonts w:ascii="Arial" w:hAnsi="Arial" w:cs="Arial"/>
          <w:b w:val="0"/>
          <w:bCs w:val="0"/>
          <w:sz w:val="22"/>
          <w:szCs w:val="22"/>
          <w:u w:val="single"/>
        </w:rPr>
      </w:pPr>
    </w:p>
    <w:p w14:paraId="0061CDE0" w14:textId="15B6A68F" w:rsidR="00940010"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Respecto del nexo de causalidad entre el daño y la culpa probada del empleador, es</w:t>
      </w:r>
      <w:r w:rsidRPr="00AD4296">
        <w:rPr>
          <w:rFonts w:ascii="Arial" w:hAnsi="Arial" w:cs="Arial"/>
          <w:color w:val="111111"/>
          <w:spacing w:val="1"/>
          <w:sz w:val="22"/>
          <w:szCs w:val="22"/>
        </w:rPr>
        <w:t xml:space="preserve"> </w:t>
      </w:r>
      <w:r w:rsidRPr="00AD4296">
        <w:rPr>
          <w:rFonts w:ascii="Arial" w:hAnsi="Arial" w:cs="Arial"/>
          <w:color w:val="111111"/>
          <w:sz w:val="22"/>
          <w:szCs w:val="22"/>
        </w:rPr>
        <w:t>preciso resaltar que, del análisis del material obrante dentro del expediente, no se logra</w:t>
      </w:r>
      <w:r w:rsidRPr="00AD4296">
        <w:rPr>
          <w:rFonts w:ascii="Arial" w:hAnsi="Arial" w:cs="Arial"/>
          <w:color w:val="111111"/>
          <w:spacing w:val="1"/>
          <w:sz w:val="22"/>
          <w:szCs w:val="22"/>
        </w:rPr>
        <w:t xml:space="preserve"> </w:t>
      </w:r>
      <w:r w:rsidRPr="00AD4296">
        <w:rPr>
          <w:rFonts w:ascii="Arial" w:hAnsi="Arial" w:cs="Arial"/>
          <w:color w:val="111111"/>
          <w:sz w:val="22"/>
          <w:szCs w:val="22"/>
        </w:rPr>
        <w:t>acreditar</w:t>
      </w:r>
      <w:r w:rsidRPr="00AD4296">
        <w:rPr>
          <w:rFonts w:ascii="Arial" w:hAnsi="Arial" w:cs="Arial"/>
          <w:color w:val="111111"/>
          <w:spacing w:val="1"/>
          <w:sz w:val="22"/>
          <w:szCs w:val="22"/>
        </w:rPr>
        <w:t xml:space="preserve"> </w:t>
      </w:r>
      <w:r w:rsidRPr="00AD4296">
        <w:rPr>
          <w:rFonts w:ascii="Arial" w:hAnsi="Arial" w:cs="Arial"/>
          <w:color w:val="111111"/>
          <w:sz w:val="22"/>
          <w:szCs w:val="22"/>
        </w:rPr>
        <w:t>una</w:t>
      </w:r>
      <w:r w:rsidRPr="00AD4296">
        <w:rPr>
          <w:rFonts w:ascii="Arial" w:hAnsi="Arial" w:cs="Arial"/>
          <w:color w:val="111111"/>
          <w:spacing w:val="1"/>
          <w:sz w:val="22"/>
          <w:szCs w:val="22"/>
        </w:rPr>
        <w:t xml:space="preserve"> </w:t>
      </w:r>
      <w:r w:rsidRPr="00AD4296">
        <w:rPr>
          <w:rFonts w:ascii="Arial" w:hAnsi="Arial" w:cs="Arial"/>
          <w:color w:val="111111"/>
          <w:sz w:val="22"/>
          <w:szCs w:val="22"/>
        </w:rPr>
        <w:t>relación</w:t>
      </w:r>
      <w:r w:rsidRPr="00AD4296">
        <w:rPr>
          <w:rFonts w:ascii="Arial" w:hAnsi="Arial" w:cs="Arial"/>
          <w:color w:val="111111"/>
          <w:spacing w:val="1"/>
          <w:sz w:val="22"/>
          <w:szCs w:val="22"/>
        </w:rPr>
        <w:t xml:space="preserve"> </w:t>
      </w:r>
      <w:r w:rsidRPr="00AD4296">
        <w:rPr>
          <w:rFonts w:ascii="Arial" w:hAnsi="Arial" w:cs="Arial"/>
          <w:color w:val="111111"/>
          <w:sz w:val="22"/>
          <w:szCs w:val="22"/>
        </w:rPr>
        <w:t>causal</w:t>
      </w:r>
      <w:r w:rsidRPr="00AD4296">
        <w:rPr>
          <w:rFonts w:ascii="Arial" w:hAnsi="Arial" w:cs="Arial"/>
          <w:color w:val="111111"/>
          <w:spacing w:val="1"/>
          <w:sz w:val="22"/>
          <w:szCs w:val="22"/>
        </w:rPr>
        <w:t xml:space="preserve"> </w:t>
      </w:r>
      <w:r w:rsidRPr="00AD4296">
        <w:rPr>
          <w:rFonts w:ascii="Arial" w:hAnsi="Arial" w:cs="Arial"/>
          <w:color w:val="111111"/>
          <w:sz w:val="22"/>
          <w:szCs w:val="22"/>
        </w:rPr>
        <w:t>entre</w:t>
      </w:r>
      <w:r w:rsidRPr="00AD4296">
        <w:rPr>
          <w:rFonts w:ascii="Arial" w:hAnsi="Arial" w:cs="Arial"/>
          <w:color w:val="111111"/>
          <w:spacing w:val="1"/>
          <w:sz w:val="22"/>
          <w:szCs w:val="22"/>
        </w:rPr>
        <w:t xml:space="preserve"> </w:t>
      </w:r>
      <w:r w:rsidR="002A5513" w:rsidRPr="00AD4296">
        <w:rPr>
          <w:rFonts w:ascii="Arial" w:hAnsi="Arial" w:cs="Arial"/>
          <w:color w:val="111111"/>
          <w:sz w:val="22"/>
          <w:szCs w:val="22"/>
        </w:rPr>
        <w:t xml:space="preserve">las patologías diagnosticadas a la actora, correspondientes a </w:t>
      </w:r>
      <w:r w:rsidRPr="00AD4296">
        <w:rPr>
          <w:rFonts w:ascii="Arial" w:hAnsi="Arial" w:cs="Arial"/>
          <w:color w:val="111111"/>
          <w:sz w:val="22"/>
          <w:szCs w:val="22"/>
        </w:rPr>
        <w:t>,</w:t>
      </w:r>
      <w:r w:rsidR="002A5513" w:rsidRPr="00AD4296">
        <w:rPr>
          <w:rFonts w:ascii="Arial" w:hAnsi="Arial" w:cs="Arial"/>
          <w:color w:val="111111"/>
          <w:sz w:val="22"/>
          <w:szCs w:val="22"/>
        </w:rPr>
        <w:t xml:space="preserve"> “</w:t>
      </w:r>
      <w:r w:rsidR="002A5513" w:rsidRPr="00AD4296">
        <w:rPr>
          <w:rFonts w:ascii="Arial" w:hAnsi="Arial" w:cs="Arial"/>
          <w:i/>
          <w:sz w:val="22"/>
          <w:szCs w:val="22"/>
        </w:rPr>
        <w:t xml:space="preserve">dolor crónico intratable”, “Trastorno mixto de ansiedad y depresión”, “Fibromialgia”, “Dorsalgia, no especificada”, “Lumbago no especificado”; “Síndrome de </w:t>
      </w:r>
      <w:proofErr w:type="spellStart"/>
      <w:r w:rsidR="002A5513" w:rsidRPr="00AD4296">
        <w:rPr>
          <w:rFonts w:ascii="Arial" w:hAnsi="Arial" w:cs="Arial"/>
          <w:i/>
          <w:sz w:val="22"/>
          <w:szCs w:val="22"/>
        </w:rPr>
        <w:t>arnold-chiari</w:t>
      </w:r>
      <w:proofErr w:type="spellEnd"/>
      <w:r w:rsidR="002A5513" w:rsidRPr="00AD4296">
        <w:rPr>
          <w:rFonts w:ascii="Arial" w:hAnsi="Arial" w:cs="Arial"/>
          <w:i/>
          <w:sz w:val="22"/>
          <w:szCs w:val="22"/>
        </w:rPr>
        <w:t>”, “Defectos del campo visual”, “Cefalea”; “Trastorno cognoscitivo leve” y “Astigmatismo</w:t>
      </w:r>
      <w:r w:rsidR="002A5513" w:rsidRPr="00AD4296">
        <w:rPr>
          <w:rFonts w:ascii="Arial" w:hAnsi="Arial" w:cs="Arial"/>
          <w:sz w:val="22"/>
          <w:szCs w:val="22"/>
        </w:rPr>
        <w:t>”</w:t>
      </w:r>
      <w:r w:rsidR="002A5513" w:rsidRPr="00AD4296">
        <w:rPr>
          <w:rFonts w:ascii="Arial" w:hAnsi="Arial" w:cs="Arial"/>
          <w:color w:val="111111"/>
          <w:sz w:val="22"/>
          <w:szCs w:val="22"/>
        </w:rPr>
        <w:t xml:space="preserve">, </w:t>
      </w:r>
      <w:r w:rsidRPr="00AD4296">
        <w:rPr>
          <w:rFonts w:ascii="Arial" w:hAnsi="Arial" w:cs="Arial"/>
          <w:color w:val="111111"/>
          <w:sz w:val="22"/>
          <w:szCs w:val="22"/>
        </w:rPr>
        <w:t xml:space="preserve"> y las omisiones o falta al deber del cuidado de su empleador, pues este</w:t>
      </w:r>
      <w:r w:rsidRPr="00AD4296">
        <w:rPr>
          <w:rFonts w:ascii="Arial" w:hAnsi="Arial" w:cs="Arial"/>
          <w:color w:val="111111"/>
          <w:spacing w:val="1"/>
          <w:sz w:val="22"/>
          <w:szCs w:val="22"/>
        </w:rPr>
        <w:t xml:space="preserve"> </w:t>
      </w:r>
      <w:r w:rsidRPr="00AD4296">
        <w:rPr>
          <w:rFonts w:ascii="Arial" w:hAnsi="Arial" w:cs="Arial"/>
          <w:color w:val="111111"/>
          <w:sz w:val="22"/>
          <w:szCs w:val="22"/>
        </w:rPr>
        <w:t>elemento debe estar indefectiblemente presente, toda vez que el nexo de causalidad se</w:t>
      </w:r>
      <w:r w:rsidRPr="00AD4296">
        <w:rPr>
          <w:rFonts w:ascii="Arial" w:hAnsi="Arial" w:cs="Arial"/>
          <w:color w:val="111111"/>
          <w:spacing w:val="1"/>
          <w:sz w:val="22"/>
          <w:szCs w:val="22"/>
        </w:rPr>
        <w:t xml:space="preserve"> </w:t>
      </w:r>
      <w:r w:rsidRPr="00AD4296">
        <w:rPr>
          <w:rFonts w:ascii="Arial" w:hAnsi="Arial" w:cs="Arial"/>
          <w:color w:val="111111"/>
          <w:sz w:val="22"/>
          <w:szCs w:val="22"/>
        </w:rPr>
        <w:t>predica</w:t>
      </w:r>
      <w:r w:rsidRPr="00AD4296">
        <w:rPr>
          <w:rFonts w:ascii="Arial" w:hAnsi="Arial" w:cs="Arial"/>
          <w:color w:val="111111"/>
          <w:spacing w:val="-1"/>
          <w:sz w:val="22"/>
          <w:szCs w:val="22"/>
        </w:rPr>
        <w:t xml:space="preserve"> </w:t>
      </w:r>
      <w:r w:rsidRPr="00AD4296">
        <w:rPr>
          <w:rFonts w:ascii="Arial" w:hAnsi="Arial" w:cs="Arial"/>
          <w:color w:val="111111"/>
          <w:sz w:val="22"/>
          <w:szCs w:val="22"/>
        </w:rPr>
        <w:t>de</w:t>
      </w:r>
      <w:r w:rsidRPr="00AD4296">
        <w:rPr>
          <w:rFonts w:ascii="Arial" w:hAnsi="Arial" w:cs="Arial"/>
          <w:color w:val="111111"/>
          <w:spacing w:val="-2"/>
          <w:sz w:val="22"/>
          <w:szCs w:val="22"/>
        </w:rPr>
        <w:t xml:space="preserve"> </w:t>
      </w:r>
      <w:r w:rsidRPr="00AD4296">
        <w:rPr>
          <w:rFonts w:ascii="Arial" w:hAnsi="Arial" w:cs="Arial"/>
          <w:color w:val="111111"/>
          <w:sz w:val="22"/>
          <w:szCs w:val="22"/>
        </w:rPr>
        <w:t>este</w:t>
      </w:r>
      <w:r w:rsidRPr="00AD4296">
        <w:rPr>
          <w:rFonts w:ascii="Arial" w:hAnsi="Arial" w:cs="Arial"/>
          <w:color w:val="111111"/>
          <w:spacing w:val="-1"/>
          <w:sz w:val="22"/>
          <w:szCs w:val="22"/>
        </w:rPr>
        <w:t xml:space="preserve"> </w:t>
      </w:r>
      <w:r w:rsidRPr="00AD4296">
        <w:rPr>
          <w:rFonts w:ascii="Arial" w:hAnsi="Arial" w:cs="Arial"/>
          <w:color w:val="111111"/>
          <w:sz w:val="22"/>
          <w:szCs w:val="22"/>
        </w:rPr>
        <w:t>respecto</w:t>
      </w:r>
      <w:r w:rsidRPr="00AD4296">
        <w:rPr>
          <w:rFonts w:ascii="Arial" w:hAnsi="Arial" w:cs="Arial"/>
          <w:color w:val="111111"/>
          <w:spacing w:val="-2"/>
          <w:sz w:val="22"/>
          <w:szCs w:val="22"/>
        </w:rPr>
        <w:t xml:space="preserve"> </w:t>
      </w:r>
      <w:r w:rsidRPr="00AD4296">
        <w:rPr>
          <w:rFonts w:ascii="Arial" w:hAnsi="Arial" w:cs="Arial"/>
          <w:color w:val="111111"/>
          <w:sz w:val="22"/>
          <w:szCs w:val="22"/>
        </w:rPr>
        <w:t>del</w:t>
      </w:r>
      <w:r w:rsidRPr="00AD4296">
        <w:rPr>
          <w:rFonts w:ascii="Arial" w:hAnsi="Arial" w:cs="Arial"/>
          <w:color w:val="111111"/>
          <w:spacing w:val="-5"/>
          <w:sz w:val="22"/>
          <w:szCs w:val="22"/>
        </w:rPr>
        <w:t xml:space="preserve"> </w:t>
      </w:r>
      <w:r w:rsidRPr="00AD4296">
        <w:rPr>
          <w:rFonts w:ascii="Arial" w:hAnsi="Arial" w:cs="Arial"/>
          <w:color w:val="111111"/>
          <w:sz w:val="22"/>
          <w:szCs w:val="22"/>
        </w:rPr>
        <w:t>daño.</w:t>
      </w:r>
    </w:p>
    <w:p w14:paraId="4323AE6A" w14:textId="77777777" w:rsidR="00940010" w:rsidRPr="00AD4296" w:rsidRDefault="00940010" w:rsidP="00577825">
      <w:pPr>
        <w:pStyle w:val="Textoindependiente"/>
        <w:jc w:val="both"/>
        <w:rPr>
          <w:rFonts w:ascii="Arial" w:hAnsi="Arial" w:cs="Arial"/>
          <w:color w:val="111111"/>
          <w:sz w:val="22"/>
          <w:szCs w:val="22"/>
        </w:rPr>
      </w:pPr>
    </w:p>
    <w:p w14:paraId="4AE70082" w14:textId="2599AE95" w:rsidR="00940010" w:rsidRPr="00AD4296" w:rsidRDefault="00940010" w:rsidP="00577825">
      <w:pPr>
        <w:pStyle w:val="Textoindependiente"/>
        <w:jc w:val="both"/>
        <w:rPr>
          <w:rFonts w:ascii="Arial" w:hAnsi="Arial" w:cs="Arial"/>
          <w:sz w:val="22"/>
          <w:szCs w:val="22"/>
        </w:rPr>
      </w:pPr>
      <w:r w:rsidRPr="00AD4296">
        <w:rPr>
          <w:rFonts w:ascii="Arial" w:hAnsi="Arial" w:cs="Arial"/>
          <w:color w:val="111111"/>
          <w:sz w:val="22"/>
          <w:szCs w:val="22"/>
        </w:rPr>
        <w:t xml:space="preserve">Ante este panorama, al estar en evidencia que no se configura ninguno de los elementos que componen la culpa patronal, debe necesariamente concluirse que no puede </w:t>
      </w:r>
      <w:r w:rsidR="00577825" w:rsidRPr="00AD4296">
        <w:rPr>
          <w:rFonts w:ascii="Arial" w:hAnsi="Arial" w:cs="Arial"/>
          <w:color w:val="111111"/>
          <w:sz w:val="22"/>
          <w:szCs w:val="22"/>
        </w:rPr>
        <w:t xml:space="preserve">atribuirse la responsabilidad al </w:t>
      </w:r>
      <w:r w:rsidR="00577825" w:rsidRPr="00AD4296">
        <w:rPr>
          <w:rFonts w:ascii="Arial" w:hAnsi="Arial" w:cs="Arial"/>
          <w:bCs/>
          <w:sz w:val="22"/>
          <w:szCs w:val="22"/>
        </w:rPr>
        <w:t xml:space="preserve">BANCO DE LAS MICROFINANZAS BANCAMIA S.A. </w:t>
      </w:r>
      <w:r w:rsidR="00577825" w:rsidRPr="00AD4296">
        <w:rPr>
          <w:rFonts w:ascii="Arial" w:hAnsi="Arial" w:cs="Arial"/>
          <w:sz w:val="22"/>
          <w:szCs w:val="22"/>
        </w:rPr>
        <w:t xml:space="preserve">Máxime si se tiene en cuenta que mediante </w:t>
      </w:r>
      <w:r w:rsidR="00577825" w:rsidRPr="00AD4296">
        <w:rPr>
          <w:rStyle w:val="normaltextrun"/>
          <w:rFonts w:ascii="Arial" w:hAnsi="Arial" w:cs="Arial"/>
          <w:sz w:val="22"/>
          <w:szCs w:val="22"/>
        </w:rPr>
        <w:t>dictamen No. 10202400767 emitido por la Junta Regional de Calificación de Invalidez de Nariño el 30/10/2024 estas patologías fueron calificadas como de origen común y NO laboral.</w:t>
      </w:r>
    </w:p>
    <w:p w14:paraId="1B0B67F3" w14:textId="77777777" w:rsidR="00940010" w:rsidRPr="00AD4296" w:rsidRDefault="00940010" w:rsidP="00577825">
      <w:pPr>
        <w:pStyle w:val="Textoindependiente"/>
        <w:jc w:val="both"/>
        <w:rPr>
          <w:rFonts w:ascii="Arial" w:hAnsi="Arial" w:cs="Arial"/>
          <w:color w:val="111111"/>
          <w:sz w:val="22"/>
          <w:szCs w:val="22"/>
        </w:rPr>
      </w:pPr>
    </w:p>
    <w:p w14:paraId="13BF6974" w14:textId="5031BCE4" w:rsidR="00390BE4" w:rsidRPr="00AD4296" w:rsidRDefault="00940010" w:rsidP="00577825">
      <w:pPr>
        <w:jc w:val="both"/>
        <w:rPr>
          <w:rFonts w:ascii="Arial" w:hAnsi="Arial" w:cs="Arial"/>
          <w:color w:val="111111"/>
        </w:rPr>
      </w:pPr>
      <w:r w:rsidRPr="00AD4296">
        <w:rPr>
          <w:rFonts w:ascii="Arial" w:hAnsi="Arial" w:cs="Arial"/>
          <w:color w:val="111111"/>
        </w:rPr>
        <w:t xml:space="preserve">En conclusión, </w:t>
      </w:r>
      <w:bookmarkStart w:id="7" w:name="_Hlk135147450"/>
      <w:r w:rsidRPr="00AD4296">
        <w:rPr>
          <w:rFonts w:ascii="Arial" w:hAnsi="Arial" w:cs="Arial"/>
          <w:color w:val="111111"/>
        </w:rPr>
        <w:t>no se acreditan los elementos de que trata el Art 216 del C.S.T en tanto queda acreditado el incumplimiento de la carga de la prueba por la parte demandante con relación a la supuesta culpa patronal</w:t>
      </w:r>
      <w:r w:rsidR="00237F59" w:rsidRPr="00AD4296">
        <w:rPr>
          <w:rFonts w:ascii="Arial" w:hAnsi="Arial" w:cs="Arial"/>
          <w:color w:val="111111"/>
        </w:rPr>
        <w:t xml:space="preserve">, </w:t>
      </w:r>
      <w:r w:rsidRPr="00AD4296">
        <w:rPr>
          <w:rFonts w:ascii="Arial" w:hAnsi="Arial" w:cs="Arial"/>
          <w:color w:val="111111"/>
        </w:rPr>
        <w:t xml:space="preserve">no se acredita el daño y mucho menos existe relación de causalidad entre </w:t>
      </w:r>
      <w:r w:rsidR="00577825" w:rsidRPr="00AD4296">
        <w:rPr>
          <w:rFonts w:ascii="Arial" w:hAnsi="Arial" w:cs="Arial"/>
          <w:color w:val="111111"/>
        </w:rPr>
        <w:lastRenderedPageBreak/>
        <w:t>las patologías que presenta</w:t>
      </w:r>
      <w:r w:rsidRPr="00AD4296">
        <w:rPr>
          <w:rFonts w:ascii="Arial" w:hAnsi="Arial" w:cs="Arial"/>
          <w:color w:val="111111"/>
        </w:rPr>
        <w:t xml:space="preserve"> y las omisiones o falta de deber que se endilgan.</w:t>
      </w:r>
    </w:p>
    <w:p w14:paraId="0FDEA951" w14:textId="07D624A9" w:rsidR="00940010" w:rsidRPr="00AD4296" w:rsidRDefault="00940010" w:rsidP="00577825">
      <w:pPr>
        <w:pStyle w:val="Textoindependiente"/>
        <w:jc w:val="both"/>
        <w:rPr>
          <w:rFonts w:ascii="Arial" w:hAnsi="Arial" w:cs="Arial"/>
          <w:sz w:val="22"/>
          <w:szCs w:val="22"/>
        </w:rPr>
      </w:pPr>
      <w:bookmarkStart w:id="8" w:name="_Hlk139920922"/>
      <w:bookmarkEnd w:id="7"/>
    </w:p>
    <w:p w14:paraId="6C1240D8" w14:textId="00AA0D4F" w:rsidR="00940010" w:rsidRPr="00AD4296" w:rsidRDefault="00940010" w:rsidP="00577825">
      <w:pPr>
        <w:pStyle w:val="Ttulo1"/>
        <w:numPr>
          <w:ilvl w:val="0"/>
          <w:numId w:val="36"/>
        </w:numPr>
        <w:tabs>
          <w:tab w:val="left" w:pos="481"/>
        </w:tabs>
        <w:jc w:val="both"/>
        <w:rPr>
          <w:rFonts w:ascii="Arial" w:hAnsi="Arial" w:cs="Arial"/>
          <w:sz w:val="22"/>
          <w:szCs w:val="22"/>
          <w:u w:val="single"/>
        </w:rPr>
      </w:pPr>
      <w:bookmarkStart w:id="9" w:name="5._PRESCRIPCIÓN_LABORAL"/>
      <w:bookmarkEnd w:id="8"/>
      <w:bookmarkEnd w:id="9"/>
      <w:r w:rsidRPr="00AD4296">
        <w:rPr>
          <w:rFonts w:ascii="Arial" w:hAnsi="Arial" w:cs="Arial"/>
          <w:spacing w:val="-1"/>
          <w:sz w:val="22"/>
          <w:szCs w:val="22"/>
          <w:u w:val="single"/>
        </w:rPr>
        <w:t>PRESCRIPCIÓN</w:t>
      </w:r>
      <w:r w:rsidRPr="00AD4296">
        <w:rPr>
          <w:rFonts w:ascii="Arial" w:hAnsi="Arial" w:cs="Arial"/>
          <w:spacing w:val="-11"/>
          <w:sz w:val="22"/>
          <w:szCs w:val="22"/>
          <w:u w:val="single"/>
        </w:rPr>
        <w:t xml:space="preserve"> </w:t>
      </w:r>
      <w:r w:rsidRPr="00AD4296">
        <w:rPr>
          <w:rFonts w:ascii="Arial" w:hAnsi="Arial" w:cs="Arial"/>
          <w:sz w:val="22"/>
          <w:szCs w:val="22"/>
          <w:u w:val="single"/>
        </w:rPr>
        <w:t>LABORAL</w:t>
      </w:r>
    </w:p>
    <w:p w14:paraId="134E960F" w14:textId="77777777" w:rsidR="00940010" w:rsidRPr="00AD4296" w:rsidRDefault="00940010" w:rsidP="00577825">
      <w:pPr>
        <w:pStyle w:val="Textoindependiente"/>
        <w:jc w:val="both"/>
        <w:rPr>
          <w:rFonts w:ascii="Arial" w:hAnsi="Arial" w:cs="Arial"/>
          <w:b/>
          <w:bCs/>
          <w:sz w:val="22"/>
          <w:szCs w:val="22"/>
        </w:rPr>
      </w:pPr>
    </w:p>
    <w:p w14:paraId="48DF6D07" w14:textId="0F59A1FA" w:rsidR="00940010"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 xml:space="preserve">Sin que pueda constituir reconocimiento de responsabilidad alguna, invoco como excepción la PRESCRIPCIÓN, en aras de la defensa de la entidad convocada y de mi procurada, tomando como base que en el presente proceso se pretende el reconocimiento y pago de la indemnización ordinaria y plena de perjuicios, invoco como excepción la PRESCRIPCIÓN consagrada en el </w:t>
      </w:r>
      <w:r w:rsidR="00AB3324" w:rsidRPr="00AD4296">
        <w:rPr>
          <w:rFonts w:ascii="Arial" w:hAnsi="Arial" w:cs="Arial"/>
          <w:color w:val="111111"/>
          <w:sz w:val="22"/>
          <w:szCs w:val="22"/>
        </w:rPr>
        <w:t>artículo</w:t>
      </w:r>
      <w:r w:rsidRPr="00AD4296">
        <w:rPr>
          <w:rFonts w:ascii="Arial" w:hAnsi="Arial" w:cs="Arial"/>
          <w:color w:val="111111"/>
          <w:sz w:val="22"/>
          <w:szCs w:val="22"/>
        </w:rPr>
        <w:t xml:space="preserve"> </w:t>
      </w:r>
      <w:r w:rsidR="00A064EA" w:rsidRPr="00AD4296">
        <w:rPr>
          <w:rFonts w:ascii="Arial" w:hAnsi="Arial" w:cs="Arial"/>
          <w:color w:val="111111"/>
          <w:sz w:val="22"/>
          <w:szCs w:val="22"/>
        </w:rPr>
        <w:t xml:space="preserve">22 de la Ley 1562 de 2012, el artículo </w:t>
      </w:r>
      <w:r w:rsidRPr="00AD4296">
        <w:rPr>
          <w:rFonts w:ascii="Arial" w:hAnsi="Arial" w:cs="Arial"/>
          <w:color w:val="111111"/>
          <w:sz w:val="22"/>
          <w:szCs w:val="22"/>
        </w:rPr>
        <w:t xml:space="preserve">488 del C.S.T., en concordancia con el </w:t>
      </w:r>
      <w:r w:rsidR="00AB3324" w:rsidRPr="00AD4296">
        <w:rPr>
          <w:rFonts w:ascii="Arial" w:hAnsi="Arial" w:cs="Arial"/>
          <w:color w:val="111111"/>
          <w:sz w:val="22"/>
          <w:szCs w:val="22"/>
        </w:rPr>
        <w:t>artículo</w:t>
      </w:r>
      <w:r w:rsidRPr="00AD4296">
        <w:rPr>
          <w:rFonts w:ascii="Arial" w:hAnsi="Arial" w:cs="Arial"/>
          <w:color w:val="111111"/>
          <w:sz w:val="22"/>
          <w:szCs w:val="22"/>
        </w:rPr>
        <w:t xml:space="preserve"> 151 del C.P.T., para </w:t>
      </w:r>
      <w:r w:rsidR="00AB3324" w:rsidRPr="00AD4296">
        <w:rPr>
          <w:rFonts w:ascii="Arial" w:hAnsi="Arial" w:cs="Arial"/>
          <w:color w:val="111111"/>
          <w:sz w:val="22"/>
          <w:szCs w:val="22"/>
        </w:rPr>
        <w:t>que,</w:t>
      </w:r>
      <w:r w:rsidRPr="00AD4296">
        <w:rPr>
          <w:rFonts w:ascii="Arial" w:hAnsi="Arial" w:cs="Arial"/>
          <w:color w:val="111111"/>
          <w:sz w:val="22"/>
          <w:szCs w:val="22"/>
        </w:rPr>
        <w:t xml:space="preserve"> en caso de operar, sea declarada por el juez. </w:t>
      </w:r>
    </w:p>
    <w:p w14:paraId="3E668C7F" w14:textId="77777777" w:rsidR="00940010" w:rsidRPr="00AD4296" w:rsidRDefault="00940010" w:rsidP="00577825">
      <w:pPr>
        <w:pStyle w:val="Textoindependiente"/>
        <w:ind w:left="119"/>
        <w:jc w:val="both"/>
        <w:rPr>
          <w:rFonts w:ascii="Arial" w:hAnsi="Arial" w:cs="Arial"/>
          <w:color w:val="111111"/>
          <w:sz w:val="22"/>
          <w:szCs w:val="22"/>
        </w:rPr>
      </w:pPr>
    </w:p>
    <w:p w14:paraId="7F28ADA3" w14:textId="77777777" w:rsidR="00940010"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Al respecto lo preceptuado por el artículo 151 del Código Procesal del Trabajo señala:</w:t>
      </w:r>
    </w:p>
    <w:p w14:paraId="569A4DAF" w14:textId="77777777" w:rsidR="00940010" w:rsidRPr="00AD4296" w:rsidRDefault="00940010" w:rsidP="00577825">
      <w:pPr>
        <w:pStyle w:val="Textoindependiente"/>
        <w:ind w:left="119"/>
        <w:jc w:val="both"/>
        <w:rPr>
          <w:rFonts w:ascii="Arial" w:hAnsi="Arial" w:cs="Arial"/>
          <w:color w:val="111111"/>
          <w:sz w:val="22"/>
          <w:szCs w:val="22"/>
        </w:rPr>
      </w:pPr>
    </w:p>
    <w:p w14:paraId="78A31BFF" w14:textId="4417C8D2" w:rsidR="00940010" w:rsidRPr="00AD4296" w:rsidRDefault="00940010" w:rsidP="00577825">
      <w:pPr>
        <w:ind w:left="426"/>
        <w:jc w:val="both"/>
        <w:rPr>
          <w:rFonts w:ascii="Arial" w:hAnsi="Arial" w:cs="Arial"/>
          <w:i/>
          <w:iCs/>
        </w:rPr>
      </w:pPr>
      <w:r w:rsidRPr="00AD4296">
        <w:rPr>
          <w:rFonts w:ascii="Arial" w:hAnsi="Arial" w:cs="Arial"/>
          <w:i/>
          <w:iCs/>
        </w:rPr>
        <w:t>“ARTICULO 151. PRESCRIPCION. Las acciones que emanen de las leyes sociales</w:t>
      </w:r>
      <w:r w:rsidRPr="00AD4296">
        <w:rPr>
          <w:rFonts w:ascii="Arial" w:hAnsi="Arial" w:cs="Arial"/>
          <w:i/>
          <w:iCs/>
          <w:spacing w:val="1"/>
        </w:rPr>
        <w:t xml:space="preserve"> </w:t>
      </w:r>
      <w:r w:rsidRPr="00AD4296">
        <w:rPr>
          <w:rFonts w:ascii="Arial" w:hAnsi="Arial" w:cs="Arial"/>
          <w:i/>
          <w:iCs/>
        </w:rPr>
        <w:t>prescribirán en tres años, que se contarán desde que la respectiva obligación se haya</w:t>
      </w:r>
      <w:r w:rsidRPr="00AD4296">
        <w:rPr>
          <w:rFonts w:ascii="Arial" w:hAnsi="Arial" w:cs="Arial"/>
          <w:i/>
          <w:iCs/>
          <w:spacing w:val="1"/>
        </w:rPr>
        <w:t xml:space="preserve"> </w:t>
      </w:r>
      <w:r w:rsidRPr="00AD4296">
        <w:rPr>
          <w:rFonts w:ascii="Arial" w:hAnsi="Arial" w:cs="Arial"/>
          <w:i/>
          <w:iCs/>
        </w:rPr>
        <w:t>hecho exigible.</w:t>
      </w:r>
      <w:r w:rsidRPr="00AD4296">
        <w:rPr>
          <w:rFonts w:ascii="Arial" w:hAnsi="Arial" w:cs="Arial"/>
          <w:i/>
          <w:iCs/>
          <w:spacing w:val="-6"/>
        </w:rPr>
        <w:t xml:space="preserve"> </w:t>
      </w:r>
      <w:r w:rsidRPr="00AD4296">
        <w:rPr>
          <w:rFonts w:ascii="Arial" w:hAnsi="Arial" w:cs="Arial"/>
          <w:i/>
          <w:iCs/>
        </w:rPr>
        <w:t>El</w:t>
      </w:r>
      <w:r w:rsidRPr="00AD4296">
        <w:rPr>
          <w:rFonts w:ascii="Arial" w:hAnsi="Arial" w:cs="Arial"/>
          <w:i/>
          <w:iCs/>
          <w:spacing w:val="-8"/>
        </w:rPr>
        <w:t xml:space="preserve"> </w:t>
      </w:r>
      <w:r w:rsidRPr="00AD4296">
        <w:rPr>
          <w:rFonts w:ascii="Arial" w:hAnsi="Arial" w:cs="Arial"/>
          <w:i/>
          <w:iCs/>
        </w:rPr>
        <w:t>simple</w:t>
      </w:r>
      <w:r w:rsidRPr="00AD4296">
        <w:rPr>
          <w:rFonts w:ascii="Arial" w:hAnsi="Arial" w:cs="Arial"/>
          <w:i/>
          <w:iCs/>
          <w:spacing w:val="-5"/>
        </w:rPr>
        <w:t xml:space="preserve"> </w:t>
      </w:r>
      <w:r w:rsidRPr="00AD4296">
        <w:rPr>
          <w:rFonts w:ascii="Arial" w:hAnsi="Arial" w:cs="Arial"/>
          <w:i/>
          <w:iCs/>
        </w:rPr>
        <w:t>reclamo</w:t>
      </w:r>
      <w:r w:rsidRPr="00AD4296">
        <w:rPr>
          <w:rFonts w:ascii="Arial" w:hAnsi="Arial" w:cs="Arial"/>
          <w:i/>
          <w:iCs/>
          <w:spacing w:val="-5"/>
        </w:rPr>
        <w:t xml:space="preserve"> </w:t>
      </w:r>
      <w:r w:rsidRPr="00AD4296">
        <w:rPr>
          <w:rFonts w:ascii="Arial" w:hAnsi="Arial" w:cs="Arial"/>
          <w:i/>
          <w:iCs/>
        </w:rPr>
        <w:t>escrito</w:t>
      </w:r>
      <w:r w:rsidRPr="00AD4296">
        <w:rPr>
          <w:rFonts w:ascii="Arial" w:hAnsi="Arial" w:cs="Arial"/>
          <w:i/>
          <w:iCs/>
          <w:spacing w:val="-5"/>
        </w:rPr>
        <w:t xml:space="preserve"> </w:t>
      </w:r>
      <w:r w:rsidRPr="00AD4296">
        <w:rPr>
          <w:rFonts w:ascii="Arial" w:hAnsi="Arial" w:cs="Arial"/>
          <w:i/>
          <w:iCs/>
        </w:rPr>
        <w:t>del</w:t>
      </w:r>
      <w:r w:rsidRPr="00AD4296">
        <w:rPr>
          <w:rFonts w:ascii="Arial" w:hAnsi="Arial" w:cs="Arial"/>
          <w:i/>
          <w:iCs/>
          <w:spacing w:val="-8"/>
        </w:rPr>
        <w:t xml:space="preserve"> </w:t>
      </w:r>
      <w:r w:rsidRPr="00AD4296">
        <w:rPr>
          <w:rFonts w:ascii="Arial" w:hAnsi="Arial" w:cs="Arial"/>
          <w:i/>
          <w:iCs/>
        </w:rPr>
        <w:t>trabajador,</w:t>
      </w:r>
      <w:r w:rsidRPr="00AD4296">
        <w:rPr>
          <w:rFonts w:ascii="Arial" w:hAnsi="Arial" w:cs="Arial"/>
          <w:i/>
          <w:iCs/>
          <w:spacing w:val="1"/>
        </w:rPr>
        <w:t xml:space="preserve"> </w:t>
      </w:r>
      <w:r w:rsidRPr="00AD4296">
        <w:rPr>
          <w:rFonts w:ascii="Arial" w:hAnsi="Arial" w:cs="Arial"/>
          <w:i/>
          <w:iCs/>
        </w:rPr>
        <w:t>recibido</w:t>
      </w:r>
      <w:r w:rsidRPr="00AD4296">
        <w:rPr>
          <w:rFonts w:ascii="Arial" w:hAnsi="Arial" w:cs="Arial"/>
          <w:i/>
          <w:iCs/>
          <w:spacing w:val="-5"/>
        </w:rPr>
        <w:t xml:space="preserve"> </w:t>
      </w:r>
      <w:r w:rsidRPr="00AD4296">
        <w:rPr>
          <w:rFonts w:ascii="Arial" w:hAnsi="Arial" w:cs="Arial"/>
          <w:i/>
          <w:iCs/>
        </w:rPr>
        <w:t>por</w:t>
      </w:r>
      <w:r w:rsidRPr="00AD4296">
        <w:rPr>
          <w:rFonts w:ascii="Arial" w:hAnsi="Arial" w:cs="Arial"/>
          <w:i/>
          <w:iCs/>
          <w:spacing w:val="-9"/>
        </w:rPr>
        <w:t xml:space="preserve"> </w:t>
      </w:r>
      <w:r w:rsidRPr="00AD4296">
        <w:rPr>
          <w:rFonts w:ascii="Arial" w:hAnsi="Arial" w:cs="Arial"/>
          <w:i/>
          <w:iCs/>
        </w:rPr>
        <w:t>el</w:t>
      </w:r>
      <w:r w:rsidRPr="00AD4296">
        <w:rPr>
          <w:rFonts w:ascii="Arial" w:hAnsi="Arial" w:cs="Arial"/>
          <w:i/>
          <w:iCs/>
          <w:spacing w:val="-8"/>
        </w:rPr>
        <w:t xml:space="preserve"> </w:t>
      </w:r>
      <w:r w:rsidRPr="00AD4296">
        <w:rPr>
          <w:rFonts w:ascii="Arial" w:hAnsi="Arial" w:cs="Arial"/>
          <w:i/>
          <w:iCs/>
        </w:rPr>
        <w:t>{empleador},</w:t>
      </w:r>
      <w:r w:rsidRPr="00AD4296">
        <w:rPr>
          <w:rFonts w:ascii="Arial" w:hAnsi="Arial" w:cs="Arial"/>
          <w:i/>
          <w:iCs/>
          <w:spacing w:val="-5"/>
        </w:rPr>
        <w:t xml:space="preserve"> </w:t>
      </w:r>
      <w:r w:rsidRPr="00AD4296">
        <w:rPr>
          <w:rFonts w:ascii="Arial" w:hAnsi="Arial" w:cs="Arial"/>
          <w:i/>
          <w:iCs/>
        </w:rPr>
        <w:t>sobre</w:t>
      </w:r>
      <w:r w:rsidRPr="00AD4296">
        <w:rPr>
          <w:rFonts w:ascii="Arial" w:hAnsi="Arial" w:cs="Arial"/>
          <w:i/>
          <w:iCs/>
          <w:spacing w:val="-59"/>
        </w:rPr>
        <w:t xml:space="preserve"> </w:t>
      </w:r>
      <w:r w:rsidRPr="00AD4296">
        <w:rPr>
          <w:rFonts w:ascii="Arial" w:hAnsi="Arial" w:cs="Arial"/>
          <w:i/>
          <w:iCs/>
        </w:rPr>
        <w:t xml:space="preserve">un derecho o prestación debidamente determinado, interrumpirá la </w:t>
      </w:r>
      <w:r w:rsidR="00A064EA" w:rsidRPr="00AD4296">
        <w:rPr>
          <w:rFonts w:ascii="Arial" w:hAnsi="Arial" w:cs="Arial"/>
          <w:i/>
          <w:iCs/>
        </w:rPr>
        <w:t>prescripción,</w:t>
      </w:r>
      <w:r w:rsidRPr="00AD4296">
        <w:rPr>
          <w:rFonts w:ascii="Arial" w:hAnsi="Arial" w:cs="Arial"/>
          <w:i/>
          <w:iCs/>
        </w:rPr>
        <w:t xml:space="preserve"> pero sólo</w:t>
      </w:r>
      <w:r w:rsidRPr="00AD4296">
        <w:rPr>
          <w:rFonts w:ascii="Arial" w:hAnsi="Arial" w:cs="Arial"/>
          <w:i/>
          <w:iCs/>
          <w:spacing w:val="-59"/>
        </w:rPr>
        <w:t xml:space="preserve"> </w:t>
      </w:r>
      <w:r w:rsidRPr="00AD4296">
        <w:rPr>
          <w:rFonts w:ascii="Arial" w:hAnsi="Arial" w:cs="Arial"/>
          <w:i/>
          <w:iCs/>
        </w:rPr>
        <w:t>por</w:t>
      </w:r>
      <w:r w:rsidRPr="00AD4296">
        <w:rPr>
          <w:rFonts w:ascii="Arial" w:hAnsi="Arial" w:cs="Arial"/>
          <w:i/>
          <w:iCs/>
          <w:spacing w:val="-1"/>
        </w:rPr>
        <w:t xml:space="preserve"> </w:t>
      </w:r>
      <w:r w:rsidRPr="00AD4296">
        <w:rPr>
          <w:rFonts w:ascii="Arial" w:hAnsi="Arial" w:cs="Arial"/>
          <w:i/>
          <w:iCs/>
        </w:rPr>
        <w:t>un</w:t>
      </w:r>
      <w:r w:rsidRPr="00AD4296">
        <w:rPr>
          <w:rFonts w:ascii="Arial" w:hAnsi="Arial" w:cs="Arial"/>
          <w:i/>
          <w:iCs/>
          <w:spacing w:val="-2"/>
        </w:rPr>
        <w:t xml:space="preserve"> </w:t>
      </w:r>
      <w:r w:rsidRPr="00AD4296">
        <w:rPr>
          <w:rFonts w:ascii="Arial" w:hAnsi="Arial" w:cs="Arial"/>
          <w:i/>
          <w:iCs/>
        </w:rPr>
        <w:t>lapso</w:t>
      </w:r>
      <w:r w:rsidRPr="00AD4296">
        <w:rPr>
          <w:rFonts w:ascii="Arial" w:hAnsi="Arial" w:cs="Arial"/>
          <w:i/>
          <w:iCs/>
          <w:spacing w:val="3"/>
        </w:rPr>
        <w:t xml:space="preserve"> </w:t>
      </w:r>
      <w:r w:rsidRPr="00AD4296">
        <w:rPr>
          <w:rFonts w:ascii="Arial" w:hAnsi="Arial" w:cs="Arial"/>
          <w:i/>
          <w:iCs/>
        </w:rPr>
        <w:t>igual’’.</w:t>
      </w:r>
    </w:p>
    <w:p w14:paraId="2475F548" w14:textId="77777777" w:rsidR="00940010" w:rsidRPr="00AD4296" w:rsidRDefault="00940010" w:rsidP="00577825">
      <w:pPr>
        <w:pStyle w:val="Textoindependiente"/>
        <w:jc w:val="both"/>
        <w:rPr>
          <w:rFonts w:ascii="Arial" w:hAnsi="Arial" w:cs="Arial"/>
          <w:i/>
          <w:iCs/>
          <w:sz w:val="22"/>
          <w:szCs w:val="22"/>
        </w:rPr>
      </w:pPr>
    </w:p>
    <w:p w14:paraId="3945DE09" w14:textId="77777777" w:rsidR="00041904"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 xml:space="preserve">A su vez el artículo 488 del Código </w:t>
      </w:r>
      <w:r w:rsidR="00041904" w:rsidRPr="00AD4296">
        <w:rPr>
          <w:rFonts w:ascii="Arial" w:hAnsi="Arial" w:cs="Arial"/>
          <w:color w:val="111111"/>
          <w:sz w:val="22"/>
          <w:szCs w:val="22"/>
        </w:rPr>
        <w:t>Sustantivo del Trabajo dispone:</w:t>
      </w:r>
    </w:p>
    <w:p w14:paraId="360081B6" w14:textId="77777777" w:rsidR="00041904" w:rsidRPr="00AD4296" w:rsidRDefault="00041904" w:rsidP="00577825">
      <w:pPr>
        <w:pStyle w:val="Textoindependiente"/>
        <w:jc w:val="both"/>
        <w:rPr>
          <w:rFonts w:ascii="Arial" w:hAnsi="Arial" w:cs="Arial"/>
          <w:color w:val="111111"/>
          <w:sz w:val="22"/>
          <w:szCs w:val="22"/>
        </w:rPr>
      </w:pPr>
    </w:p>
    <w:p w14:paraId="28EBE7C5" w14:textId="6A76DB26" w:rsidR="00940010" w:rsidRPr="00AD4296" w:rsidRDefault="00940010" w:rsidP="00577825">
      <w:pPr>
        <w:pStyle w:val="Textoindependiente"/>
        <w:ind w:left="426"/>
        <w:jc w:val="both"/>
        <w:rPr>
          <w:rFonts w:ascii="Arial" w:hAnsi="Arial" w:cs="Arial"/>
          <w:i/>
          <w:iCs/>
          <w:sz w:val="22"/>
          <w:szCs w:val="22"/>
        </w:rPr>
      </w:pPr>
      <w:r w:rsidRPr="00AD4296">
        <w:rPr>
          <w:rFonts w:ascii="Arial" w:hAnsi="Arial" w:cs="Arial"/>
          <w:i/>
          <w:iCs/>
          <w:sz w:val="22"/>
          <w:szCs w:val="22"/>
        </w:rPr>
        <w:t xml:space="preserve">“ARTICULO 488. REGLA GENERAL. Las acciones correspondientes a los derechos </w:t>
      </w:r>
      <w:r w:rsidR="00041904" w:rsidRPr="00AD4296">
        <w:rPr>
          <w:rFonts w:ascii="Arial" w:hAnsi="Arial" w:cs="Arial"/>
          <w:i/>
          <w:iCs/>
          <w:sz w:val="22"/>
          <w:szCs w:val="22"/>
        </w:rPr>
        <w:t xml:space="preserve">regulados en </w:t>
      </w:r>
      <w:r w:rsidRPr="00AD4296">
        <w:rPr>
          <w:rFonts w:ascii="Arial" w:hAnsi="Arial" w:cs="Arial"/>
          <w:i/>
          <w:iCs/>
          <w:sz w:val="22"/>
          <w:szCs w:val="22"/>
        </w:rPr>
        <w:t>este código prescriben en tres (3) años, que se cuentan desde que la respectiva obligación se haya hecho exigible, salvo en los casos de prescripciones especiales establecidas en el Código Procesal del Trabajo o en el presente estatuto”.</w:t>
      </w:r>
    </w:p>
    <w:p w14:paraId="01CA8C10" w14:textId="40FF0C96" w:rsidR="00A064EA" w:rsidRPr="00AD4296" w:rsidRDefault="00A064EA" w:rsidP="00577825">
      <w:pPr>
        <w:pStyle w:val="Textoindependiente"/>
        <w:jc w:val="both"/>
        <w:rPr>
          <w:rFonts w:ascii="Arial" w:hAnsi="Arial" w:cs="Arial"/>
          <w:i/>
          <w:iCs/>
          <w:sz w:val="22"/>
          <w:szCs w:val="22"/>
        </w:rPr>
      </w:pPr>
    </w:p>
    <w:p w14:paraId="1392B9A0" w14:textId="18EEE905" w:rsidR="00A064EA" w:rsidRPr="00AD4296" w:rsidRDefault="00A064EA" w:rsidP="00577825">
      <w:pPr>
        <w:pStyle w:val="Textoindependiente"/>
        <w:jc w:val="both"/>
        <w:rPr>
          <w:rFonts w:ascii="Arial" w:hAnsi="Arial" w:cs="Arial"/>
          <w:iCs/>
          <w:sz w:val="22"/>
          <w:szCs w:val="22"/>
        </w:rPr>
      </w:pPr>
      <w:r w:rsidRPr="00AD4296">
        <w:rPr>
          <w:rFonts w:ascii="Arial" w:hAnsi="Arial" w:cs="Arial"/>
          <w:iCs/>
          <w:sz w:val="22"/>
          <w:szCs w:val="22"/>
        </w:rPr>
        <w:t>Finalmente, en lo que concierne a las prestaciones económicas del sistema general de riesgos laborales, el artículo 22 de la Ley 1562 de 2012 indica:</w:t>
      </w:r>
    </w:p>
    <w:p w14:paraId="789B91C9" w14:textId="2039B1AF" w:rsidR="00A064EA" w:rsidRPr="00AD4296" w:rsidRDefault="00A064EA" w:rsidP="00577825">
      <w:pPr>
        <w:pStyle w:val="Textoindependiente"/>
        <w:jc w:val="both"/>
        <w:rPr>
          <w:rFonts w:ascii="Arial" w:hAnsi="Arial" w:cs="Arial"/>
          <w:iCs/>
          <w:sz w:val="22"/>
          <w:szCs w:val="22"/>
        </w:rPr>
      </w:pPr>
    </w:p>
    <w:p w14:paraId="6062370D" w14:textId="4D343E44" w:rsidR="00A064EA" w:rsidRPr="00AD4296" w:rsidRDefault="00A064EA" w:rsidP="00577825">
      <w:pPr>
        <w:pStyle w:val="Textoindependiente"/>
        <w:ind w:left="708"/>
        <w:jc w:val="both"/>
        <w:rPr>
          <w:rFonts w:ascii="Arial" w:hAnsi="Arial" w:cs="Arial"/>
          <w:i/>
          <w:iCs/>
          <w:sz w:val="22"/>
          <w:szCs w:val="22"/>
        </w:rPr>
      </w:pPr>
      <w:r w:rsidRPr="00AD4296">
        <w:rPr>
          <w:rFonts w:ascii="Arial" w:hAnsi="Arial" w:cs="Arial"/>
          <w:i/>
          <w:iCs/>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7D274827" w14:textId="77777777" w:rsidR="00940010" w:rsidRPr="00AD4296" w:rsidRDefault="00940010" w:rsidP="00577825">
      <w:pPr>
        <w:pStyle w:val="Textoindependiente"/>
        <w:ind w:left="601"/>
        <w:jc w:val="both"/>
        <w:rPr>
          <w:rFonts w:ascii="Arial" w:hAnsi="Arial" w:cs="Arial"/>
          <w:i/>
          <w:iCs/>
          <w:sz w:val="22"/>
          <w:szCs w:val="22"/>
        </w:rPr>
      </w:pPr>
    </w:p>
    <w:p w14:paraId="1C318C91" w14:textId="1B9FC1D3" w:rsidR="00CD4DB8" w:rsidRPr="00AD4296" w:rsidRDefault="002D3D31" w:rsidP="00577825">
      <w:pPr>
        <w:pStyle w:val="Textoindependiente"/>
        <w:jc w:val="both"/>
        <w:rPr>
          <w:rFonts w:ascii="Arial" w:hAnsi="Arial" w:cs="Arial"/>
          <w:color w:val="111111"/>
          <w:sz w:val="22"/>
          <w:szCs w:val="22"/>
        </w:rPr>
      </w:pPr>
      <w:bookmarkStart w:id="10" w:name="_Hlk141081009"/>
      <w:r w:rsidRPr="00AD4296">
        <w:rPr>
          <w:rFonts w:ascii="Arial" w:hAnsi="Arial" w:cs="Arial"/>
          <w:sz w:val="22"/>
          <w:szCs w:val="22"/>
        </w:rPr>
        <w:t>En</w:t>
      </w:r>
      <w:r w:rsidRPr="00AD4296">
        <w:rPr>
          <w:rFonts w:ascii="Arial" w:hAnsi="Arial" w:cs="Arial"/>
          <w:spacing w:val="1"/>
          <w:sz w:val="22"/>
          <w:szCs w:val="22"/>
        </w:rPr>
        <w:t xml:space="preserve"> </w:t>
      </w:r>
      <w:r w:rsidRPr="00AD4296">
        <w:rPr>
          <w:rFonts w:ascii="Arial" w:hAnsi="Arial" w:cs="Arial"/>
          <w:color w:val="111111"/>
          <w:sz w:val="22"/>
          <w:szCs w:val="22"/>
        </w:rPr>
        <w:t xml:space="preserve">conclusión, solicito declarar probada esta excepción y absolver </w:t>
      </w:r>
      <w:r w:rsidR="00D246BB" w:rsidRPr="00AD4296">
        <w:rPr>
          <w:rFonts w:ascii="Arial" w:hAnsi="Arial" w:cs="Arial"/>
          <w:color w:val="111111"/>
          <w:sz w:val="22"/>
          <w:szCs w:val="22"/>
        </w:rPr>
        <w:t>mi prohijada</w:t>
      </w:r>
      <w:r w:rsidRPr="00AD4296">
        <w:rPr>
          <w:rFonts w:ascii="Arial" w:hAnsi="Arial" w:cs="Arial"/>
          <w:color w:val="111111"/>
          <w:sz w:val="22"/>
          <w:szCs w:val="22"/>
        </w:rPr>
        <w:t xml:space="preserve"> de las obligaciones que emanan de derechos que se encuentran extinguidos por el fenómeno de la prescripción</w:t>
      </w:r>
      <w:r w:rsidR="00CD4DB8" w:rsidRPr="00AD4296">
        <w:rPr>
          <w:rFonts w:ascii="Arial" w:hAnsi="Arial" w:cs="Arial"/>
          <w:color w:val="111111"/>
          <w:sz w:val="22"/>
          <w:szCs w:val="22"/>
        </w:rPr>
        <w:t>.</w:t>
      </w:r>
    </w:p>
    <w:p w14:paraId="65CD620B" w14:textId="4706CBB3" w:rsidR="00940010" w:rsidRPr="00AD4296" w:rsidRDefault="00940010" w:rsidP="00577825">
      <w:pPr>
        <w:pStyle w:val="Textoindependiente"/>
        <w:jc w:val="both"/>
        <w:rPr>
          <w:rFonts w:ascii="Arial" w:hAnsi="Arial" w:cs="Arial"/>
          <w:sz w:val="22"/>
          <w:szCs w:val="22"/>
        </w:rPr>
      </w:pPr>
      <w:bookmarkStart w:id="11" w:name="1._COBRO_DE_LO_NO_DEBIDO_y_ENRIQUECIMIEN"/>
      <w:bookmarkStart w:id="12" w:name="1."/>
      <w:bookmarkStart w:id="13" w:name="1._(1)"/>
      <w:bookmarkStart w:id="14" w:name="1._(2)"/>
      <w:bookmarkStart w:id="15" w:name="1._(3)"/>
      <w:bookmarkStart w:id="16" w:name="1._(4)"/>
      <w:bookmarkStart w:id="17" w:name="1._(5)"/>
      <w:bookmarkStart w:id="18" w:name="1._(6)"/>
      <w:bookmarkStart w:id="19" w:name="1._(7)"/>
      <w:bookmarkStart w:id="20" w:name="1._(8)"/>
      <w:bookmarkEnd w:id="10"/>
      <w:bookmarkEnd w:id="11"/>
      <w:bookmarkEnd w:id="12"/>
      <w:bookmarkEnd w:id="13"/>
      <w:bookmarkEnd w:id="14"/>
      <w:bookmarkEnd w:id="15"/>
      <w:bookmarkEnd w:id="16"/>
      <w:bookmarkEnd w:id="17"/>
      <w:bookmarkEnd w:id="18"/>
      <w:bookmarkEnd w:id="19"/>
      <w:bookmarkEnd w:id="20"/>
    </w:p>
    <w:p w14:paraId="133732F0" w14:textId="2B606D95" w:rsidR="00940010" w:rsidRPr="00AD4296" w:rsidRDefault="00940010" w:rsidP="00577825">
      <w:pPr>
        <w:pStyle w:val="Ttulo1"/>
        <w:numPr>
          <w:ilvl w:val="0"/>
          <w:numId w:val="36"/>
        </w:numPr>
        <w:tabs>
          <w:tab w:val="left" w:pos="481"/>
        </w:tabs>
        <w:jc w:val="both"/>
        <w:rPr>
          <w:rFonts w:ascii="Arial" w:hAnsi="Arial" w:cs="Arial"/>
          <w:sz w:val="22"/>
          <w:szCs w:val="22"/>
          <w:u w:val="single"/>
        </w:rPr>
      </w:pPr>
      <w:bookmarkStart w:id="21" w:name="1._BUENA_FE_Y_CUMPLIMIENTO_DE_LA_NORMATI"/>
      <w:bookmarkEnd w:id="21"/>
      <w:r w:rsidRPr="00AD4296">
        <w:rPr>
          <w:rFonts w:ascii="Arial" w:hAnsi="Arial" w:cs="Arial"/>
          <w:sz w:val="22"/>
          <w:szCs w:val="22"/>
          <w:u w:val="single"/>
        </w:rPr>
        <w:t>BUENA FE Y CUMPLIMIENTO DE LA NORMATIVIDA</w:t>
      </w:r>
      <w:bookmarkStart w:id="22" w:name="7."/>
      <w:bookmarkEnd w:id="22"/>
      <w:r w:rsidRPr="00AD4296">
        <w:rPr>
          <w:rFonts w:ascii="Arial" w:hAnsi="Arial" w:cs="Arial"/>
          <w:sz w:val="22"/>
          <w:szCs w:val="22"/>
          <w:u w:val="single"/>
        </w:rPr>
        <w:t>D</w:t>
      </w:r>
    </w:p>
    <w:p w14:paraId="47A9ED17" w14:textId="77777777" w:rsidR="00940010" w:rsidRPr="00AD4296" w:rsidRDefault="00940010" w:rsidP="00577825">
      <w:pPr>
        <w:pStyle w:val="Textoindependiente"/>
        <w:jc w:val="both"/>
        <w:rPr>
          <w:rFonts w:ascii="Arial" w:hAnsi="Arial" w:cs="Arial"/>
          <w:b/>
          <w:bCs/>
          <w:sz w:val="22"/>
          <w:szCs w:val="22"/>
        </w:rPr>
      </w:pPr>
    </w:p>
    <w:p w14:paraId="1B03EACC" w14:textId="21C3EEC5" w:rsidR="00E35CD9"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 xml:space="preserve">Se propone esta excepción en virtud de que </w:t>
      </w:r>
      <w:r w:rsidR="00D246BB" w:rsidRPr="00AD4296">
        <w:rPr>
          <w:rFonts w:ascii="Arial" w:hAnsi="Arial" w:cs="Arial"/>
          <w:color w:val="111111"/>
          <w:sz w:val="22"/>
          <w:szCs w:val="22"/>
        </w:rPr>
        <w:t>AXA COLPATRIA SEGUROS DE VIDA S.A.</w:t>
      </w:r>
      <w:r w:rsidRPr="00AD4296">
        <w:rPr>
          <w:rFonts w:ascii="Arial" w:hAnsi="Arial" w:cs="Arial"/>
          <w:color w:val="111111"/>
          <w:sz w:val="22"/>
          <w:szCs w:val="22"/>
        </w:rPr>
        <w:t xml:space="preserve"> ha actuado con apego al ordenamiento jurídico, toda vez que el caso que nos ocupa, se reclama el reconocimiento y pago de indemnización plena de</w:t>
      </w:r>
      <w:r w:rsidR="00D246BB" w:rsidRPr="00AD4296">
        <w:rPr>
          <w:rFonts w:ascii="Arial" w:hAnsi="Arial" w:cs="Arial"/>
          <w:color w:val="111111"/>
          <w:sz w:val="22"/>
          <w:szCs w:val="22"/>
        </w:rPr>
        <w:t xml:space="preserve"> perjuicios por culpa patronal, sin que mi prohijada haya fungido como empleadora </w:t>
      </w:r>
      <w:r w:rsidR="00577825" w:rsidRPr="00AD4296">
        <w:rPr>
          <w:rFonts w:ascii="Arial" w:hAnsi="Arial" w:cs="Arial"/>
          <w:color w:val="111111"/>
          <w:sz w:val="22"/>
          <w:szCs w:val="22"/>
        </w:rPr>
        <w:t>de la señora</w:t>
      </w:r>
      <w:r w:rsidR="00D246BB" w:rsidRPr="00AD4296">
        <w:rPr>
          <w:rFonts w:ascii="Arial" w:hAnsi="Arial" w:cs="Arial"/>
          <w:color w:val="111111"/>
          <w:sz w:val="22"/>
          <w:szCs w:val="22"/>
        </w:rPr>
        <w:t xml:space="preserve"> </w:t>
      </w:r>
      <w:r w:rsidR="000758F4" w:rsidRPr="00AD4296">
        <w:rPr>
          <w:rStyle w:val="normaltextrun"/>
          <w:rFonts w:ascii="Arial" w:hAnsi="Arial" w:cs="Arial"/>
          <w:color w:val="000000"/>
          <w:sz w:val="22"/>
          <w:szCs w:val="22"/>
        </w:rPr>
        <w:t>ANNA CRISTINA QUIROZ ROSERO</w:t>
      </w:r>
      <w:r w:rsidR="00D246BB" w:rsidRPr="00AD4296">
        <w:rPr>
          <w:rFonts w:ascii="Arial" w:hAnsi="Arial" w:cs="Arial"/>
          <w:color w:val="111111"/>
          <w:sz w:val="22"/>
          <w:szCs w:val="22"/>
        </w:rPr>
        <w:t>.</w:t>
      </w:r>
    </w:p>
    <w:p w14:paraId="58CDDDE7" w14:textId="77777777" w:rsidR="00D246BB" w:rsidRPr="00AD4296" w:rsidRDefault="00D246BB" w:rsidP="00577825">
      <w:pPr>
        <w:pStyle w:val="Textoindependiente"/>
        <w:jc w:val="both"/>
        <w:rPr>
          <w:rFonts w:ascii="Arial" w:hAnsi="Arial" w:cs="Arial"/>
          <w:color w:val="111111"/>
          <w:sz w:val="22"/>
          <w:szCs w:val="22"/>
        </w:rPr>
      </w:pPr>
    </w:p>
    <w:p w14:paraId="48754A48" w14:textId="363C5262" w:rsidR="00940010"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 xml:space="preserve">Bajo esas premisas, </w:t>
      </w:r>
      <w:r w:rsidR="00D246BB" w:rsidRPr="00AD4296">
        <w:rPr>
          <w:rFonts w:ascii="Arial" w:hAnsi="Arial" w:cs="Arial"/>
          <w:color w:val="111111"/>
          <w:sz w:val="22"/>
          <w:szCs w:val="22"/>
        </w:rPr>
        <w:t>AXA COLPATRIA SEGUROS DE VIDA S.A. actuó de buena fe y no tiene injerencia al</w:t>
      </w:r>
      <w:r w:rsidR="00577825" w:rsidRPr="00AD4296">
        <w:rPr>
          <w:rFonts w:ascii="Arial" w:hAnsi="Arial" w:cs="Arial"/>
          <w:color w:val="111111"/>
          <w:sz w:val="22"/>
          <w:szCs w:val="22"/>
        </w:rPr>
        <w:t xml:space="preserve">guna en la relación laboral de la señora </w:t>
      </w:r>
      <w:r w:rsidR="000758F4" w:rsidRPr="00AD4296">
        <w:rPr>
          <w:rStyle w:val="normaltextrun"/>
          <w:rFonts w:ascii="Arial" w:hAnsi="Arial" w:cs="Arial"/>
          <w:color w:val="000000"/>
          <w:sz w:val="22"/>
          <w:szCs w:val="22"/>
        </w:rPr>
        <w:t>ANNA CRISTINA QUIROZ ROSERO</w:t>
      </w:r>
      <w:r w:rsidR="00D246BB" w:rsidRPr="00AD4296">
        <w:rPr>
          <w:rStyle w:val="normaltextrun"/>
          <w:rFonts w:ascii="Arial" w:hAnsi="Arial" w:cs="Arial"/>
          <w:color w:val="000000"/>
          <w:sz w:val="22"/>
          <w:szCs w:val="22"/>
        </w:rPr>
        <w:t xml:space="preserve"> y </w:t>
      </w:r>
      <w:r w:rsidR="00577825" w:rsidRPr="00AD4296">
        <w:rPr>
          <w:rStyle w:val="normaltextrun"/>
          <w:rFonts w:ascii="Arial" w:hAnsi="Arial" w:cs="Arial"/>
          <w:color w:val="000000"/>
          <w:sz w:val="22"/>
          <w:szCs w:val="22"/>
        </w:rPr>
        <w:t xml:space="preserve">el </w:t>
      </w:r>
      <w:r w:rsidR="00577825" w:rsidRPr="00AD4296">
        <w:rPr>
          <w:rFonts w:ascii="Arial" w:hAnsi="Arial" w:cs="Arial"/>
          <w:bCs/>
          <w:sz w:val="22"/>
          <w:szCs w:val="22"/>
        </w:rPr>
        <w:t>BANCO DE LAS MICROFINANZAS BANCAMIA S.A</w:t>
      </w:r>
      <w:r w:rsidR="00D246BB" w:rsidRPr="00AD4296">
        <w:rPr>
          <w:rStyle w:val="normaltextrun"/>
          <w:rFonts w:ascii="Arial" w:hAnsi="Arial" w:cs="Arial"/>
          <w:color w:val="000000"/>
          <w:sz w:val="22"/>
          <w:szCs w:val="22"/>
        </w:rPr>
        <w:t>.</w:t>
      </w:r>
    </w:p>
    <w:p w14:paraId="18B41739" w14:textId="77777777" w:rsidR="00E35CD9" w:rsidRPr="00AD4296" w:rsidRDefault="00E35CD9" w:rsidP="00577825">
      <w:pPr>
        <w:pStyle w:val="Textoindependiente"/>
        <w:jc w:val="both"/>
        <w:rPr>
          <w:rFonts w:ascii="Arial" w:hAnsi="Arial" w:cs="Arial"/>
          <w:color w:val="111111"/>
          <w:sz w:val="22"/>
          <w:szCs w:val="22"/>
        </w:rPr>
      </w:pPr>
    </w:p>
    <w:p w14:paraId="29047EAB" w14:textId="00535A19" w:rsidR="00940010" w:rsidRPr="00AD4296" w:rsidRDefault="00940010" w:rsidP="00577825">
      <w:pPr>
        <w:pStyle w:val="Textoindependiente"/>
        <w:jc w:val="both"/>
        <w:rPr>
          <w:rFonts w:ascii="Arial" w:hAnsi="Arial" w:cs="Arial"/>
          <w:color w:val="111111"/>
          <w:sz w:val="22"/>
          <w:szCs w:val="22"/>
        </w:rPr>
      </w:pPr>
      <w:r w:rsidRPr="00AD4296">
        <w:rPr>
          <w:rFonts w:ascii="Arial" w:hAnsi="Arial" w:cs="Arial"/>
          <w:color w:val="111111"/>
          <w:sz w:val="22"/>
          <w:szCs w:val="22"/>
        </w:rPr>
        <w:t>Consecuentemente, ruego a la señora Juez declarar probada esta excepción.</w:t>
      </w:r>
    </w:p>
    <w:p w14:paraId="2C7C3A91" w14:textId="77777777" w:rsidR="00940010" w:rsidRPr="00AD4296" w:rsidRDefault="00940010" w:rsidP="00577825">
      <w:pPr>
        <w:pStyle w:val="Textoindependiente"/>
        <w:jc w:val="both"/>
        <w:rPr>
          <w:rFonts w:ascii="Arial" w:hAnsi="Arial" w:cs="Arial"/>
          <w:sz w:val="22"/>
          <w:szCs w:val="22"/>
        </w:rPr>
      </w:pPr>
    </w:p>
    <w:p w14:paraId="34DF9B5A" w14:textId="11434CDC" w:rsidR="00940010" w:rsidRPr="00AD4296" w:rsidRDefault="00940010" w:rsidP="00577825">
      <w:pPr>
        <w:pStyle w:val="Ttulo1"/>
        <w:numPr>
          <w:ilvl w:val="0"/>
          <w:numId w:val="36"/>
        </w:numPr>
        <w:tabs>
          <w:tab w:val="left" w:pos="481"/>
        </w:tabs>
        <w:jc w:val="both"/>
        <w:rPr>
          <w:rFonts w:ascii="Arial" w:hAnsi="Arial" w:cs="Arial"/>
          <w:sz w:val="22"/>
          <w:szCs w:val="22"/>
          <w:u w:val="single"/>
        </w:rPr>
      </w:pPr>
      <w:bookmarkStart w:id="23" w:name="8._GENÉRICA_O_INNOMINADA"/>
      <w:bookmarkEnd w:id="23"/>
      <w:r w:rsidRPr="00AD4296">
        <w:rPr>
          <w:rFonts w:ascii="Arial" w:hAnsi="Arial" w:cs="Arial"/>
          <w:sz w:val="22"/>
          <w:szCs w:val="22"/>
          <w:u w:val="single"/>
        </w:rPr>
        <w:t>GENÉRICA O INNOMINADA</w:t>
      </w:r>
    </w:p>
    <w:p w14:paraId="01579AE6" w14:textId="77777777" w:rsidR="00940010" w:rsidRPr="00AD4296" w:rsidRDefault="00940010" w:rsidP="00577825">
      <w:pPr>
        <w:pStyle w:val="Textoindependiente"/>
        <w:jc w:val="both"/>
        <w:rPr>
          <w:rFonts w:ascii="Arial" w:hAnsi="Arial" w:cs="Arial"/>
          <w:b/>
          <w:bCs/>
          <w:sz w:val="22"/>
          <w:szCs w:val="22"/>
        </w:rPr>
      </w:pPr>
    </w:p>
    <w:p w14:paraId="18DE1CCF" w14:textId="77777777" w:rsidR="00940010" w:rsidRPr="00AD4296" w:rsidRDefault="00940010" w:rsidP="00577825">
      <w:pPr>
        <w:pStyle w:val="Textoindependiente"/>
        <w:ind w:left="119"/>
        <w:jc w:val="both"/>
        <w:rPr>
          <w:rFonts w:ascii="Arial" w:hAnsi="Arial" w:cs="Arial"/>
          <w:color w:val="111111"/>
          <w:sz w:val="22"/>
          <w:szCs w:val="22"/>
        </w:rPr>
      </w:pPr>
      <w:r w:rsidRPr="00AD4296">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0C611B76" w14:textId="4902A5E7" w:rsidR="00014389" w:rsidRPr="00AD4296" w:rsidRDefault="00014389" w:rsidP="00577825">
      <w:pPr>
        <w:pStyle w:val="Textoindependiente"/>
        <w:jc w:val="both"/>
        <w:rPr>
          <w:rFonts w:ascii="Arial" w:hAnsi="Arial" w:cs="Arial"/>
          <w:color w:val="111111"/>
          <w:sz w:val="22"/>
          <w:szCs w:val="22"/>
        </w:rPr>
      </w:pPr>
    </w:p>
    <w:p w14:paraId="046743A1" w14:textId="77777777"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CAPÍTULO III</w:t>
      </w:r>
    </w:p>
    <w:p w14:paraId="089A2F17" w14:textId="77777777"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HECHOS, RAZONES Y FUNDAMENTOS DE LA DEFENSA</w:t>
      </w:r>
    </w:p>
    <w:p w14:paraId="1E0D304B" w14:textId="77777777" w:rsidR="00014389" w:rsidRPr="00AD4296" w:rsidRDefault="00014389" w:rsidP="00577825">
      <w:pPr>
        <w:pStyle w:val="Textoindependiente"/>
        <w:jc w:val="both"/>
        <w:rPr>
          <w:rFonts w:ascii="Arial" w:hAnsi="Arial" w:cs="Arial"/>
          <w:color w:val="111111"/>
          <w:sz w:val="22"/>
          <w:szCs w:val="22"/>
        </w:rPr>
      </w:pPr>
    </w:p>
    <w:p w14:paraId="7B0263CA" w14:textId="112A4972" w:rsidR="00014389" w:rsidRPr="00AD4296" w:rsidRDefault="00014389" w:rsidP="00577825">
      <w:pPr>
        <w:pStyle w:val="Textoindependiente"/>
        <w:jc w:val="both"/>
        <w:rPr>
          <w:rFonts w:ascii="Arial" w:hAnsi="Arial" w:cs="Arial"/>
          <w:color w:val="111111"/>
          <w:sz w:val="22"/>
          <w:szCs w:val="22"/>
        </w:rPr>
      </w:pPr>
      <w:r w:rsidRPr="00AD4296">
        <w:rPr>
          <w:rFonts w:ascii="Arial" w:hAnsi="Arial" w:cs="Arial"/>
          <w:color w:val="111111"/>
          <w:sz w:val="22"/>
          <w:szCs w:val="22"/>
        </w:rPr>
        <w:t>En el caso de marras</w:t>
      </w:r>
      <w:r w:rsidR="00D246BB" w:rsidRPr="00AD4296">
        <w:rPr>
          <w:rFonts w:ascii="Arial" w:hAnsi="Arial" w:cs="Arial"/>
          <w:color w:val="111111"/>
          <w:sz w:val="22"/>
          <w:szCs w:val="22"/>
        </w:rPr>
        <w:t xml:space="preserve"> </w:t>
      </w:r>
      <w:r w:rsidR="00577825" w:rsidRPr="00AD4296">
        <w:rPr>
          <w:rFonts w:ascii="Arial" w:hAnsi="Arial" w:cs="Arial"/>
          <w:color w:val="111111"/>
          <w:sz w:val="22"/>
          <w:szCs w:val="22"/>
        </w:rPr>
        <w:t>la señora</w:t>
      </w:r>
      <w:r w:rsidR="00D246BB" w:rsidRPr="00AD4296">
        <w:rPr>
          <w:rFonts w:ascii="Arial" w:hAnsi="Arial" w:cs="Arial"/>
          <w:sz w:val="22"/>
          <w:szCs w:val="22"/>
        </w:rPr>
        <w:t xml:space="preserve"> </w:t>
      </w:r>
      <w:r w:rsidR="00A077BF" w:rsidRPr="00AD4296">
        <w:rPr>
          <w:rFonts w:ascii="Arial" w:hAnsi="Arial" w:cs="Arial"/>
          <w:color w:val="111111"/>
          <w:sz w:val="22"/>
          <w:szCs w:val="22"/>
        </w:rPr>
        <w:t>ANNA CRISTINA QUIROZ ROSERO</w:t>
      </w:r>
      <w:r w:rsidR="00D246BB" w:rsidRPr="00AD4296">
        <w:rPr>
          <w:rFonts w:ascii="Arial" w:hAnsi="Arial" w:cs="Arial"/>
          <w:color w:val="111111"/>
          <w:sz w:val="22"/>
          <w:szCs w:val="22"/>
        </w:rPr>
        <w:t xml:space="preserve">, </w:t>
      </w:r>
      <w:r w:rsidR="00577825" w:rsidRPr="00AD4296">
        <w:rPr>
          <w:rFonts w:ascii="Arial" w:hAnsi="Arial" w:cs="Arial"/>
          <w:sz w:val="22"/>
          <w:szCs w:val="22"/>
        </w:rPr>
        <w:t>inició</w:t>
      </w:r>
      <w:r w:rsidR="00715EAA" w:rsidRPr="00AD4296">
        <w:rPr>
          <w:rFonts w:ascii="Arial" w:hAnsi="Arial" w:cs="Arial"/>
          <w:color w:val="111111"/>
          <w:sz w:val="22"/>
          <w:szCs w:val="22"/>
        </w:rPr>
        <w:t xml:space="preserve"> </w:t>
      </w:r>
      <w:r w:rsidRPr="00AD4296">
        <w:rPr>
          <w:rFonts w:ascii="Arial" w:hAnsi="Arial" w:cs="Arial"/>
          <w:color w:val="111111"/>
          <w:sz w:val="22"/>
          <w:szCs w:val="22"/>
        </w:rPr>
        <w:t xml:space="preserve">proceso ordinario laboral </w:t>
      </w:r>
      <w:r w:rsidRPr="00AD4296">
        <w:rPr>
          <w:rFonts w:ascii="Arial" w:hAnsi="Arial" w:cs="Arial"/>
          <w:color w:val="111111"/>
          <w:sz w:val="22"/>
          <w:szCs w:val="22"/>
        </w:rPr>
        <w:lastRenderedPageBreak/>
        <w:t>de pr</w:t>
      </w:r>
      <w:r w:rsidR="00577825" w:rsidRPr="00AD4296">
        <w:rPr>
          <w:rFonts w:ascii="Arial" w:hAnsi="Arial" w:cs="Arial"/>
          <w:color w:val="111111"/>
          <w:sz w:val="22"/>
          <w:szCs w:val="22"/>
        </w:rPr>
        <w:t xml:space="preserve">imera instancia en contra del </w:t>
      </w:r>
      <w:r w:rsidR="00577825" w:rsidRPr="00AD4296">
        <w:rPr>
          <w:rFonts w:ascii="Arial" w:hAnsi="Arial" w:cs="Arial"/>
          <w:bCs/>
          <w:sz w:val="22"/>
          <w:szCs w:val="22"/>
        </w:rPr>
        <w:t>BANCO DE LAS MICROFINANZAS BANCAMIA S.A</w:t>
      </w:r>
      <w:r w:rsidR="00577825" w:rsidRPr="00AD4296">
        <w:rPr>
          <w:rFonts w:ascii="Arial" w:hAnsi="Arial" w:cs="Arial"/>
          <w:color w:val="111111"/>
          <w:sz w:val="22"/>
          <w:szCs w:val="22"/>
        </w:rPr>
        <w:t xml:space="preserve">. </w:t>
      </w:r>
      <w:r w:rsidR="00D246BB" w:rsidRPr="00AD4296">
        <w:rPr>
          <w:rFonts w:ascii="Arial" w:hAnsi="Arial" w:cs="Arial"/>
          <w:color w:val="111111"/>
          <w:sz w:val="22"/>
          <w:szCs w:val="22"/>
        </w:rPr>
        <w:t>y la ARL AXA COLPATRIA</w:t>
      </w:r>
      <w:r w:rsidRPr="00AD4296">
        <w:rPr>
          <w:rFonts w:ascii="Arial" w:hAnsi="Arial" w:cs="Arial"/>
          <w:color w:val="111111"/>
          <w:sz w:val="22"/>
          <w:szCs w:val="22"/>
        </w:rPr>
        <w:t xml:space="preserve">, pretendiendo </w:t>
      </w:r>
      <w:r w:rsidR="00D246BB" w:rsidRPr="00AD4296">
        <w:rPr>
          <w:rFonts w:ascii="Arial" w:hAnsi="Arial" w:cs="Arial"/>
          <w:color w:val="111111"/>
          <w:sz w:val="22"/>
          <w:szCs w:val="22"/>
        </w:rPr>
        <w:t xml:space="preserve">se declare la culpa patronal de las demandadas </w:t>
      </w:r>
      <w:r w:rsidR="00577825" w:rsidRPr="00AD4296">
        <w:rPr>
          <w:rFonts w:ascii="Arial" w:hAnsi="Arial" w:cs="Arial"/>
          <w:color w:val="111111"/>
          <w:sz w:val="22"/>
          <w:szCs w:val="22"/>
        </w:rPr>
        <w:t>en las enfermedades padecidas por la demandante</w:t>
      </w:r>
      <w:r w:rsidR="004C061C" w:rsidRPr="00AD4296">
        <w:rPr>
          <w:rStyle w:val="normaltextrun"/>
          <w:rFonts w:ascii="Arial" w:hAnsi="Arial" w:cs="Arial"/>
          <w:color w:val="000000"/>
          <w:sz w:val="22"/>
          <w:szCs w:val="22"/>
        </w:rPr>
        <w:t>, junto</w:t>
      </w:r>
      <w:r w:rsidR="00D246BB" w:rsidRPr="00AD4296">
        <w:rPr>
          <w:rFonts w:ascii="Arial" w:hAnsi="Arial" w:cs="Arial"/>
          <w:color w:val="111111"/>
          <w:sz w:val="22"/>
          <w:szCs w:val="22"/>
        </w:rPr>
        <w:t xml:space="preserve"> </w:t>
      </w:r>
      <w:r w:rsidRPr="00AD4296">
        <w:rPr>
          <w:rFonts w:ascii="Arial" w:hAnsi="Arial" w:cs="Arial"/>
          <w:color w:val="111111"/>
          <w:sz w:val="22"/>
          <w:szCs w:val="22"/>
        </w:rPr>
        <w:t>el reconocimiento y pago de la indemnización</w:t>
      </w:r>
      <w:r w:rsidR="004C061C" w:rsidRPr="00AD4296">
        <w:rPr>
          <w:rFonts w:ascii="Arial" w:hAnsi="Arial" w:cs="Arial"/>
          <w:color w:val="111111"/>
          <w:sz w:val="22"/>
          <w:szCs w:val="22"/>
        </w:rPr>
        <w:t xml:space="preserve"> plena de perjuicios</w:t>
      </w:r>
      <w:r w:rsidR="00715EAA" w:rsidRPr="00AD4296">
        <w:rPr>
          <w:rFonts w:ascii="Arial" w:hAnsi="Arial" w:cs="Arial"/>
          <w:color w:val="111111"/>
          <w:sz w:val="22"/>
          <w:szCs w:val="22"/>
        </w:rPr>
        <w:t>.</w:t>
      </w:r>
    </w:p>
    <w:p w14:paraId="04805F67" w14:textId="6F10D445" w:rsidR="00014389" w:rsidRPr="00AD4296" w:rsidRDefault="00014389" w:rsidP="00577825">
      <w:pPr>
        <w:pStyle w:val="Textoindependiente"/>
        <w:jc w:val="both"/>
        <w:rPr>
          <w:rFonts w:ascii="Arial" w:hAnsi="Arial" w:cs="Arial"/>
          <w:color w:val="111111"/>
          <w:sz w:val="22"/>
          <w:szCs w:val="22"/>
        </w:rPr>
      </w:pPr>
    </w:p>
    <w:p w14:paraId="4BD89CC1" w14:textId="54621EB2" w:rsidR="00014389" w:rsidRPr="00AD4296" w:rsidRDefault="00014389" w:rsidP="00577825">
      <w:pPr>
        <w:pStyle w:val="Textoindependiente"/>
        <w:jc w:val="both"/>
        <w:rPr>
          <w:rFonts w:ascii="Arial" w:hAnsi="Arial" w:cs="Arial"/>
          <w:color w:val="111111"/>
          <w:sz w:val="22"/>
          <w:szCs w:val="22"/>
        </w:rPr>
      </w:pPr>
      <w:r w:rsidRPr="00AD4296">
        <w:rPr>
          <w:rFonts w:ascii="Arial" w:hAnsi="Arial" w:cs="Arial"/>
          <w:color w:val="111111"/>
          <w:sz w:val="22"/>
          <w:szCs w:val="22"/>
        </w:rPr>
        <w:t xml:space="preserve">En este sentido indicaré las razones y fundamentos de defensa por las cuales el Juez debe desestimar las pretensiones de la demanda. </w:t>
      </w:r>
    </w:p>
    <w:p w14:paraId="59F70183" w14:textId="000A1620" w:rsidR="003045A6" w:rsidRPr="00AD4296" w:rsidRDefault="003045A6" w:rsidP="00577825">
      <w:pPr>
        <w:rPr>
          <w:rFonts w:ascii="Arial" w:hAnsi="Arial" w:cs="Arial"/>
        </w:rPr>
      </w:pPr>
    </w:p>
    <w:p w14:paraId="355DDFB3" w14:textId="3496E968" w:rsidR="00577825" w:rsidRPr="00AD4296" w:rsidRDefault="00577825" w:rsidP="00577825">
      <w:pPr>
        <w:pStyle w:val="Sinespaciado"/>
        <w:numPr>
          <w:ilvl w:val="0"/>
          <w:numId w:val="46"/>
        </w:numPr>
        <w:jc w:val="both"/>
        <w:rPr>
          <w:rFonts w:ascii="Arial" w:eastAsia="Times New Roman" w:hAnsi="Arial" w:cs="Arial"/>
          <w:lang w:eastAsia="es-CO"/>
        </w:rPr>
      </w:pPr>
      <w:r w:rsidRPr="00AD4296">
        <w:rPr>
          <w:rFonts w:ascii="Arial" w:eastAsia="Times New Roman" w:hAnsi="Arial" w:cs="Arial"/>
          <w:lang w:eastAsia="es-CO"/>
        </w:rPr>
        <w:t xml:space="preserve">Existe una evidente falta de legitimación en la causa por pasiva de AXA COLPATRIA SEGUROS DE VIDA S.A. por cuanto las pretensiones de la demanda, sin lugar a duda, están dirigidas a </w:t>
      </w:r>
      <w:r w:rsidRPr="00AD4296">
        <w:rPr>
          <w:rFonts w:ascii="Arial" w:hAnsi="Arial" w:cs="Arial"/>
          <w:bCs/>
        </w:rPr>
        <w:t>BANCO DE LAS MICROFINANZAS BANCAMIA S.A</w:t>
      </w:r>
      <w:r w:rsidRPr="00AD4296">
        <w:rPr>
          <w:rFonts w:ascii="Arial" w:eastAsia="Times New Roman" w:hAnsi="Arial" w:cs="Arial"/>
          <w:lang w:eastAsia="es-CO"/>
        </w:rPr>
        <w:t xml:space="preserve">, empleador de la demandante, por su supuesta culpa en las enfermedades diagnosticadas a la señora </w:t>
      </w:r>
      <w:r w:rsidRPr="00AD4296">
        <w:rPr>
          <w:rStyle w:val="normaltextrun"/>
          <w:rFonts w:ascii="Arial" w:hAnsi="Arial" w:cs="Arial"/>
        </w:rPr>
        <w:t>ANNA CRISTINA QUIROZ ROSERO</w:t>
      </w:r>
      <w:r w:rsidRPr="00AD4296">
        <w:rPr>
          <w:rFonts w:ascii="Arial" w:eastAsia="Times New Roman" w:hAnsi="Arial" w:cs="Arial"/>
          <w:lang w:eastAsia="es-CO"/>
        </w:rPr>
        <w:t xml:space="preserve"> </w:t>
      </w:r>
      <w:r w:rsidRPr="00AD4296">
        <w:rPr>
          <w:rFonts w:ascii="Arial" w:hAnsi="Arial" w:cs="Arial"/>
        </w:rPr>
        <w:t>mediante el dictamen No. 10202400767 emitido por la Junta Regional de Calificación de Invalidez de Nariño el 30/10/2024 correspondientes a “</w:t>
      </w:r>
      <w:r w:rsidRPr="00AD4296">
        <w:rPr>
          <w:rFonts w:ascii="Arial" w:hAnsi="Arial" w:cs="Arial"/>
          <w:i/>
        </w:rPr>
        <w:t xml:space="preserve">dolor crónico intratable”, “Trastorno mixto de ansiedad y depresión”, “Fibromialgia”, “Dorsalgia, no especificada”, “Lumbago no especificado”; “Síndrome de </w:t>
      </w:r>
      <w:proofErr w:type="spellStart"/>
      <w:r w:rsidRPr="00AD4296">
        <w:rPr>
          <w:rFonts w:ascii="Arial" w:hAnsi="Arial" w:cs="Arial"/>
          <w:i/>
        </w:rPr>
        <w:t>arnold-chiari</w:t>
      </w:r>
      <w:proofErr w:type="spellEnd"/>
      <w:r w:rsidRPr="00AD4296">
        <w:rPr>
          <w:rFonts w:ascii="Arial" w:hAnsi="Arial" w:cs="Arial"/>
          <w:i/>
        </w:rPr>
        <w:t>”, “Defectos del campo visual”, “Cefalea”; “Trastorno cognoscitivo leve” y “Astigmatismo”</w:t>
      </w:r>
      <w:r w:rsidRPr="00AD4296">
        <w:rPr>
          <w:rFonts w:ascii="Arial" w:eastAsia="Times New Roman" w:hAnsi="Arial" w:cs="Arial"/>
          <w:lang w:eastAsia="es-CO"/>
        </w:rPr>
        <w:t>, y NO existe posibilidad de que endilgue responsabilidad alguna en contra de mi prohijada, comoquiera que AXA COLPATRIA SEGUROS DE VIDA S.A. no ostentó la calidad de empleador de la demandante por lo que, en efecto, no es quien debe reconocer y pagar los perjuicios de que trata el Artículo 216 del CST que pretende la parte actora.</w:t>
      </w:r>
    </w:p>
    <w:p w14:paraId="1C84FFCB" w14:textId="77777777" w:rsidR="00577825" w:rsidRPr="00AD4296" w:rsidRDefault="00577825" w:rsidP="00577825">
      <w:pPr>
        <w:pStyle w:val="Sinespaciado"/>
        <w:ind w:left="720"/>
        <w:jc w:val="both"/>
        <w:rPr>
          <w:rFonts w:ascii="Arial" w:eastAsia="Times New Roman" w:hAnsi="Arial" w:cs="Arial"/>
          <w:lang w:eastAsia="es-CO"/>
        </w:rPr>
      </w:pPr>
    </w:p>
    <w:p w14:paraId="51048A38" w14:textId="4B7BEE59" w:rsidR="00577825" w:rsidRPr="00AD4296" w:rsidRDefault="00577825" w:rsidP="00577825">
      <w:pPr>
        <w:pStyle w:val="Sinespaciado"/>
        <w:numPr>
          <w:ilvl w:val="0"/>
          <w:numId w:val="46"/>
        </w:numPr>
        <w:jc w:val="both"/>
        <w:rPr>
          <w:rFonts w:ascii="Arial" w:hAnsi="Arial" w:cs="Arial"/>
        </w:rPr>
      </w:pPr>
      <w:r w:rsidRPr="00AD4296">
        <w:rPr>
          <w:rFonts w:ascii="Arial" w:hAnsi="Arial" w:cs="Arial"/>
        </w:rPr>
        <w:t xml:space="preserve">Ni la culpa del empleador en la ocurrencia de una eventual enfermedad laboral, ni las indemnizaciones o perjuicios que de tal culpa se deriva, pueden ser endilgadas a la ARL que represento, en el entendido que dichos conceptos no están cubiertos por el Sistema General de Riesgos Laborales. </w:t>
      </w:r>
    </w:p>
    <w:p w14:paraId="6C73BCCC" w14:textId="77777777" w:rsidR="00577825" w:rsidRPr="00AD4296" w:rsidRDefault="00577825" w:rsidP="00577825">
      <w:pPr>
        <w:pStyle w:val="Sinespaciado"/>
        <w:jc w:val="both"/>
        <w:rPr>
          <w:rFonts w:ascii="Arial" w:hAnsi="Arial" w:cs="Arial"/>
        </w:rPr>
      </w:pPr>
    </w:p>
    <w:p w14:paraId="0B2BD63A" w14:textId="77777777" w:rsidR="00577825" w:rsidRPr="00AD4296" w:rsidRDefault="00577825" w:rsidP="00577825">
      <w:pPr>
        <w:pStyle w:val="Sinespaciado"/>
        <w:numPr>
          <w:ilvl w:val="0"/>
          <w:numId w:val="46"/>
        </w:numPr>
        <w:jc w:val="both"/>
        <w:rPr>
          <w:rStyle w:val="normaltextrun"/>
          <w:rFonts w:ascii="Arial" w:hAnsi="Arial" w:cs="Arial"/>
        </w:rPr>
      </w:pPr>
      <w:r w:rsidRPr="00AD4296">
        <w:rPr>
          <w:rFonts w:ascii="Arial" w:hAnsi="Arial" w:cs="Arial"/>
        </w:rPr>
        <w:t>No</w:t>
      </w:r>
      <w:r w:rsidRPr="00AD4296">
        <w:rPr>
          <w:rFonts w:ascii="Arial" w:eastAsia="Times New Roman" w:hAnsi="Arial" w:cs="Arial"/>
          <w:lang w:val="es-CO" w:eastAsia="es-CO"/>
        </w:rPr>
        <w:t xml:space="preserve"> es posible endilgar responsabilidad alguna en contra de AXA COLPATRIA SEGUROS DE VIDA S.A. comoquiera que las enfermedades que padece la señora </w:t>
      </w:r>
      <w:r w:rsidRPr="00AD4296">
        <w:rPr>
          <w:rStyle w:val="normaltextrun"/>
          <w:rFonts w:ascii="Arial" w:hAnsi="Arial" w:cs="Arial"/>
        </w:rPr>
        <w:t xml:space="preserve">ANNA CRISTINA QUIROZ ROSERO son de origen común, razón por la cual es la AFP de la demandante quien debe reconocer las prestaciones económicas que se deriven de dichas patologías y NO mi prohijada. </w:t>
      </w:r>
    </w:p>
    <w:p w14:paraId="2BC623E5" w14:textId="77777777" w:rsidR="00577825" w:rsidRPr="00AD4296" w:rsidRDefault="00577825" w:rsidP="00577825">
      <w:pPr>
        <w:pStyle w:val="Textoindependiente"/>
        <w:jc w:val="both"/>
        <w:rPr>
          <w:rFonts w:ascii="Arial" w:hAnsi="Arial" w:cs="Arial"/>
          <w:color w:val="111111"/>
          <w:sz w:val="22"/>
          <w:szCs w:val="22"/>
        </w:rPr>
      </w:pPr>
    </w:p>
    <w:p w14:paraId="6B5BE433" w14:textId="77777777" w:rsidR="00577825" w:rsidRPr="00AD4296" w:rsidRDefault="00577825" w:rsidP="00577825">
      <w:pPr>
        <w:pStyle w:val="Textoindependiente"/>
        <w:numPr>
          <w:ilvl w:val="0"/>
          <w:numId w:val="46"/>
        </w:numPr>
        <w:jc w:val="both"/>
        <w:rPr>
          <w:rFonts w:ascii="Arial" w:hAnsi="Arial" w:cs="Arial"/>
          <w:color w:val="111111"/>
          <w:sz w:val="22"/>
          <w:szCs w:val="22"/>
        </w:rPr>
      </w:pPr>
      <w:r w:rsidRPr="00AD4296">
        <w:rPr>
          <w:rFonts w:ascii="Arial" w:hAnsi="Arial" w:cs="Arial"/>
          <w:color w:val="111111"/>
          <w:sz w:val="22"/>
          <w:szCs w:val="22"/>
        </w:rPr>
        <w:t xml:space="preserve">Una vez comprobado que no se acreditan los presupuestos para que mi prohijada sea condenada al reconocimiento y pago de la indemnización ordinaria de perjuicios máxime si se tiene en cuenta que AXA COLPATRIA SEGUROS DE VIDA S.A. no ostentó la calidad de empleadora de la señora </w:t>
      </w:r>
      <w:r w:rsidRPr="00AD4296">
        <w:rPr>
          <w:rStyle w:val="normaltextrun"/>
          <w:rFonts w:ascii="Arial" w:hAnsi="Arial" w:cs="Arial"/>
          <w:color w:val="000000"/>
          <w:sz w:val="22"/>
          <w:szCs w:val="22"/>
        </w:rPr>
        <w:t>ANNA CRISTINA QUIROZ ROSERO</w:t>
      </w:r>
      <w:r w:rsidRPr="00AD4296">
        <w:rPr>
          <w:rFonts w:ascii="Arial" w:hAnsi="Arial" w:cs="Arial"/>
          <w:color w:val="111111"/>
          <w:sz w:val="22"/>
          <w:szCs w:val="22"/>
        </w:rPr>
        <w:t>. Por lo anterior, debe concluirse que condenar a mi procurada, al reconocimiento y pago de los rubros aducidos en el libelo de la demanda, se derivaría en un cobro de lo no debido, prohibido por nuestro ordenamiento jurídico. Así mismo, una remota condena en contra de AXA COLPATRIA SEGUROS DE VIDA S.A. generaría un rubro a favor de la parte demandante que no tiene justificación legal, contractual ni jurisprudencial, lo que se traduciría en un enriquecimiento sin causa.</w:t>
      </w:r>
    </w:p>
    <w:p w14:paraId="3F4E7AD4" w14:textId="77777777" w:rsidR="00577825" w:rsidRPr="00AD4296" w:rsidRDefault="00577825" w:rsidP="00577825">
      <w:pPr>
        <w:pStyle w:val="Textoindependiente"/>
        <w:jc w:val="both"/>
        <w:rPr>
          <w:rFonts w:ascii="Arial" w:hAnsi="Arial" w:cs="Arial"/>
          <w:color w:val="111111"/>
          <w:sz w:val="22"/>
          <w:szCs w:val="22"/>
        </w:rPr>
      </w:pPr>
    </w:p>
    <w:p w14:paraId="40CAEC0F" w14:textId="77777777" w:rsidR="00577825" w:rsidRPr="00AD4296" w:rsidRDefault="00577825" w:rsidP="00577825">
      <w:pPr>
        <w:pStyle w:val="Prrafodelista"/>
        <w:numPr>
          <w:ilvl w:val="0"/>
          <w:numId w:val="46"/>
        </w:numPr>
        <w:rPr>
          <w:rFonts w:ascii="Arial" w:hAnsi="Arial" w:cs="Arial"/>
          <w:color w:val="111111"/>
        </w:rPr>
      </w:pPr>
      <w:r w:rsidRPr="00AD4296">
        <w:rPr>
          <w:rFonts w:ascii="Arial" w:hAnsi="Arial" w:cs="Arial"/>
          <w:color w:val="111111"/>
        </w:rPr>
        <w:t>No se acreditan los elementos de que trata el Art 216 del C.S.T en tanto queda acreditado el incumplimiento de la carga de la prueba por la parte demandante con relación a la supuesta culpa patronal, no se acredita el daño y mucho menos existe relación de causalidad entre las patologías que presenta y las omisiones o falta de deber que se endilgan.</w:t>
      </w:r>
    </w:p>
    <w:p w14:paraId="64B9519A" w14:textId="3B73BD3C" w:rsidR="004C061C" w:rsidRPr="00AD4296" w:rsidRDefault="004C061C" w:rsidP="00577825">
      <w:pPr>
        <w:pStyle w:val="Textoindependiente"/>
        <w:jc w:val="both"/>
        <w:rPr>
          <w:rFonts w:ascii="Arial" w:hAnsi="Arial" w:cs="Arial"/>
          <w:color w:val="111111"/>
          <w:sz w:val="22"/>
          <w:szCs w:val="22"/>
        </w:rPr>
      </w:pPr>
    </w:p>
    <w:p w14:paraId="1BD3A7F5" w14:textId="77777777" w:rsidR="00577825" w:rsidRPr="00AD4296" w:rsidRDefault="00577825" w:rsidP="00577825">
      <w:pPr>
        <w:pStyle w:val="Textoindependiente"/>
        <w:numPr>
          <w:ilvl w:val="0"/>
          <w:numId w:val="46"/>
        </w:numPr>
        <w:jc w:val="both"/>
        <w:rPr>
          <w:rFonts w:ascii="Arial" w:hAnsi="Arial" w:cs="Arial"/>
          <w:color w:val="111111"/>
          <w:sz w:val="22"/>
          <w:szCs w:val="22"/>
        </w:rPr>
      </w:pPr>
      <w:r w:rsidRPr="00AD4296">
        <w:rPr>
          <w:rFonts w:ascii="Arial" w:hAnsi="Arial" w:cs="Arial"/>
          <w:color w:val="111111"/>
          <w:sz w:val="22"/>
          <w:szCs w:val="22"/>
        </w:rPr>
        <w:t xml:space="preserve">AXA COLPATRIA SEGUROS DE VIDA S.A. actuó de buena fe y no tiene injerencia alguna en la relación laboral de la señora </w:t>
      </w:r>
      <w:r w:rsidRPr="00AD4296">
        <w:rPr>
          <w:rStyle w:val="normaltextrun"/>
          <w:rFonts w:ascii="Arial" w:hAnsi="Arial" w:cs="Arial"/>
          <w:color w:val="000000"/>
          <w:sz w:val="22"/>
          <w:szCs w:val="22"/>
        </w:rPr>
        <w:t xml:space="preserve">ANNA CRISTINA QUIROZ ROSERO y el </w:t>
      </w:r>
      <w:r w:rsidRPr="00AD4296">
        <w:rPr>
          <w:rFonts w:ascii="Arial" w:hAnsi="Arial" w:cs="Arial"/>
          <w:bCs/>
          <w:sz w:val="22"/>
          <w:szCs w:val="22"/>
        </w:rPr>
        <w:t>BANCO DE LAS MICROFINANZAS BANCAMIA S.A</w:t>
      </w:r>
      <w:r w:rsidRPr="00AD4296">
        <w:rPr>
          <w:rStyle w:val="normaltextrun"/>
          <w:rFonts w:ascii="Arial" w:hAnsi="Arial" w:cs="Arial"/>
          <w:color w:val="000000"/>
          <w:sz w:val="22"/>
          <w:szCs w:val="22"/>
        </w:rPr>
        <w:t>.</w:t>
      </w:r>
    </w:p>
    <w:p w14:paraId="622F7A6B" w14:textId="77777777" w:rsidR="004C061C" w:rsidRPr="00AD4296" w:rsidRDefault="004C061C" w:rsidP="00577825">
      <w:pPr>
        <w:pStyle w:val="Textoindependiente"/>
        <w:jc w:val="both"/>
        <w:rPr>
          <w:rFonts w:ascii="Arial" w:hAnsi="Arial" w:cs="Arial"/>
          <w:color w:val="111111"/>
          <w:sz w:val="22"/>
          <w:szCs w:val="22"/>
        </w:rPr>
      </w:pPr>
    </w:p>
    <w:p w14:paraId="383B40D6" w14:textId="1D791B89"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CAPITULO I</w:t>
      </w:r>
      <w:r w:rsidR="00DA6621" w:rsidRPr="00AD4296">
        <w:rPr>
          <w:rFonts w:ascii="Arial" w:hAnsi="Arial" w:cs="Arial"/>
          <w:b/>
          <w:bCs/>
          <w:color w:val="111111"/>
          <w:sz w:val="22"/>
          <w:szCs w:val="22"/>
          <w:u w:val="single"/>
        </w:rPr>
        <w:t>V</w:t>
      </w:r>
    </w:p>
    <w:p w14:paraId="54331B3F" w14:textId="77777777"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FUNDAMENTOS DE DERECHO</w:t>
      </w:r>
    </w:p>
    <w:p w14:paraId="47A920FE" w14:textId="77777777" w:rsidR="00014389" w:rsidRPr="00AD4296" w:rsidRDefault="00014389" w:rsidP="00577825">
      <w:pPr>
        <w:pStyle w:val="Textoindependiente"/>
        <w:jc w:val="both"/>
        <w:rPr>
          <w:rFonts w:ascii="Arial" w:hAnsi="Arial" w:cs="Arial"/>
          <w:color w:val="111111"/>
          <w:sz w:val="22"/>
          <w:szCs w:val="22"/>
        </w:rPr>
      </w:pPr>
    </w:p>
    <w:p w14:paraId="20EE5320" w14:textId="157FCDF2" w:rsidR="00C76612" w:rsidRPr="00AD4296" w:rsidRDefault="00014389" w:rsidP="00577825">
      <w:pPr>
        <w:pStyle w:val="Textoindependiente"/>
        <w:jc w:val="both"/>
        <w:rPr>
          <w:rFonts w:ascii="Arial" w:hAnsi="Arial" w:cs="Arial"/>
          <w:color w:val="111111"/>
          <w:sz w:val="22"/>
          <w:szCs w:val="22"/>
        </w:rPr>
      </w:pPr>
      <w:r w:rsidRPr="00AD4296">
        <w:rPr>
          <w:rFonts w:ascii="Arial" w:hAnsi="Arial" w:cs="Arial"/>
          <w:color w:val="111111"/>
          <w:sz w:val="22"/>
          <w:szCs w:val="22"/>
        </w:rPr>
        <w:t>Fundo mis argumentos en el artículo 216 y 488 del Código Sustantivo del Trabajo y 151 del Código de Procedimiento Laboral, la Ley 1562 de 2012, Ley 776 de 2002, Decreto 1295 de 1994, Decreto 1771 de 1994, y la jurisprudencia de la Corte Suprema de Just</w:t>
      </w:r>
      <w:r w:rsidR="00927933" w:rsidRPr="00AD4296">
        <w:rPr>
          <w:rFonts w:ascii="Arial" w:hAnsi="Arial" w:cs="Arial"/>
          <w:color w:val="111111"/>
          <w:sz w:val="22"/>
          <w:szCs w:val="22"/>
        </w:rPr>
        <w:t>icia- Sala de Casación Laboral.</w:t>
      </w:r>
    </w:p>
    <w:p w14:paraId="26913D9C" w14:textId="77777777" w:rsidR="00315C8B" w:rsidRPr="00AD4296" w:rsidRDefault="00315C8B" w:rsidP="00577825">
      <w:pPr>
        <w:pStyle w:val="Textoindependiente"/>
        <w:jc w:val="both"/>
        <w:rPr>
          <w:rFonts w:ascii="Arial" w:hAnsi="Arial" w:cs="Arial"/>
          <w:color w:val="111111"/>
          <w:sz w:val="22"/>
          <w:szCs w:val="22"/>
        </w:rPr>
      </w:pPr>
    </w:p>
    <w:p w14:paraId="0E0C3150" w14:textId="63CA1F60" w:rsidR="00014389" w:rsidRPr="00AD4296" w:rsidRDefault="00014389" w:rsidP="00577825">
      <w:pPr>
        <w:pStyle w:val="Textoindependiente"/>
        <w:jc w:val="both"/>
        <w:rPr>
          <w:rFonts w:ascii="Arial" w:hAnsi="Arial" w:cs="Arial"/>
          <w:color w:val="111111"/>
          <w:sz w:val="22"/>
          <w:szCs w:val="22"/>
        </w:rPr>
      </w:pPr>
    </w:p>
    <w:p w14:paraId="04CC6FE8" w14:textId="77777777"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CAPÍTULO V</w:t>
      </w:r>
    </w:p>
    <w:p w14:paraId="31EDC058" w14:textId="77777777"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MEDIOS DE PRUEBA</w:t>
      </w:r>
    </w:p>
    <w:p w14:paraId="08F8B821" w14:textId="77777777" w:rsidR="00014389" w:rsidRPr="00AD4296" w:rsidRDefault="00014389" w:rsidP="00577825">
      <w:pPr>
        <w:pStyle w:val="Textoindependiente"/>
        <w:jc w:val="both"/>
        <w:rPr>
          <w:rFonts w:ascii="Arial" w:hAnsi="Arial" w:cs="Arial"/>
          <w:color w:val="111111"/>
          <w:sz w:val="22"/>
          <w:szCs w:val="22"/>
        </w:rPr>
      </w:pPr>
    </w:p>
    <w:p w14:paraId="48BC7A64" w14:textId="77777777" w:rsidR="00014389" w:rsidRPr="00AD4296" w:rsidRDefault="00014389" w:rsidP="00577825">
      <w:pPr>
        <w:pStyle w:val="Textoindependiente"/>
        <w:jc w:val="both"/>
        <w:rPr>
          <w:rFonts w:ascii="Arial" w:hAnsi="Arial" w:cs="Arial"/>
          <w:color w:val="111111"/>
          <w:sz w:val="22"/>
          <w:szCs w:val="22"/>
        </w:rPr>
      </w:pPr>
      <w:r w:rsidRPr="00AD4296">
        <w:rPr>
          <w:rFonts w:ascii="Arial" w:hAnsi="Arial" w:cs="Arial"/>
          <w:color w:val="111111"/>
          <w:sz w:val="22"/>
          <w:szCs w:val="22"/>
        </w:rPr>
        <w:t>Solicito atentamente decretar y tener como pruebas las siguientes:</w:t>
      </w:r>
    </w:p>
    <w:p w14:paraId="01B03535" w14:textId="77777777" w:rsidR="00014389" w:rsidRPr="00AD4296" w:rsidRDefault="00014389" w:rsidP="00577825">
      <w:pPr>
        <w:pStyle w:val="Textoindependiente"/>
        <w:jc w:val="both"/>
        <w:rPr>
          <w:rFonts w:ascii="Arial" w:hAnsi="Arial" w:cs="Arial"/>
          <w:color w:val="111111"/>
          <w:sz w:val="22"/>
          <w:szCs w:val="22"/>
        </w:rPr>
      </w:pPr>
    </w:p>
    <w:p w14:paraId="5FF5F4CA" w14:textId="77D767E5" w:rsidR="00014389" w:rsidRPr="00AD4296" w:rsidRDefault="00014389" w:rsidP="00577825">
      <w:pPr>
        <w:pStyle w:val="Textoindependiente"/>
        <w:numPr>
          <w:ilvl w:val="0"/>
          <w:numId w:val="11"/>
        </w:numPr>
        <w:jc w:val="both"/>
        <w:rPr>
          <w:rFonts w:ascii="Arial" w:hAnsi="Arial" w:cs="Arial"/>
          <w:b/>
          <w:bCs/>
          <w:color w:val="111111"/>
          <w:sz w:val="22"/>
          <w:szCs w:val="22"/>
          <w:u w:val="single"/>
        </w:rPr>
      </w:pPr>
      <w:r w:rsidRPr="00AD4296">
        <w:rPr>
          <w:rFonts w:ascii="Arial" w:hAnsi="Arial" w:cs="Arial"/>
          <w:b/>
          <w:bCs/>
          <w:color w:val="111111"/>
          <w:sz w:val="22"/>
          <w:szCs w:val="22"/>
          <w:u w:val="single"/>
        </w:rPr>
        <w:t>DOCUMENTAL</w:t>
      </w:r>
    </w:p>
    <w:p w14:paraId="1DB9B80D" w14:textId="77777777" w:rsidR="004C061C" w:rsidRPr="00AD4296" w:rsidRDefault="004C061C" w:rsidP="00577825">
      <w:pPr>
        <w:pStyle w:val="Textoindependiente"/>
        <w:ind w:left="435"/>
        <w:jc w:val="both"/>
        <w:rPr>
          <w:rFonts w:ascii="Arial" w:hAnsi="Arial" w:cs="Arial"/>
          <w:b/>
          <w:bCs/>
          <w:color w:val="111111"/>
          <w:sz w:val="22"/>
          <w:szCs w:val="22"/>
          <w:u w:val="single"/>
        </w:rPr>
      </w:pPr>
    </w:p>
    <w:p w14:paraId="79BCCE9C" w14:textId="6E56ECF8" w:rsidR="00014389" w:rsidRPr="00AD4296" w:rsidRDefault="004C061C" w:rsidP="00577825">
      <w:pPr>
        <w:pStyle w:val="Textoindependiente"/>
        <w:numPr>
          <w:ilvl w:val="1"/>
          <w:numId w:val="11"/>
        </w:numPr>
        <w:jc w:val="both"/>
        <w:rPr>
          <w:rFonts w:ascii="Arial" w:hAnsi="Arial" w:cs="Arial"/>
          <w:color w:val="111111"/>
          <w:sz w:val="22"/>
          <w:szCs w:val="22"/>
        </w:rPr>
      </w:pPr>
      <w:r w:rsidRPr="00AD4296">
        <w:rPr>
          <w:rFonts w:ascii="Arial" w:hAnsi="Arial" w:cs="Arial"/>
          <w:color w:val="111111"/>
          <w:sz w:val="22"/>
          <w:szCs w:val="22"/>
        </w:rPr>
        <w:t xml:space="preserve">Certificado de afiliación </w:t>
      </w:r>
      <w:r w:rsidR="00577825" w:rsidRPr="00AD4296">
        <w:rPr>
          <w:rFonts w:ascii="Arial" w:hAnsi="Arial" w:cs="Arial"/>
          <w:color w:val="111111"/>
          <w:sz w:val="22"/>
          <w:szCs w:val="22"/>
        </w:rPr>
        <w:t xml:space="preserve">de la señora </w:t>
      </w:r>
      <w:r w:rsidR="00577825" w:rsidRPr="00AD4296">
        <w:rPr>
          <w:rStyle w:val="normaltextrun"/>
          <w:rFonts w:ascii="Arial" w:hAnsi="Arial" w:cs="Arial"/>
          <w:color w:val="000000"/>
          <w:sz w:val="22"/>
          <w:szCs w:val="22"/>
        </w:rPr>
        <w:t>ANNA CRISTINA QUIROZ ROSERO</w:t>
      </w:r>
      <w:r w:rsidRPr="00AD4296">
        <w:rPr>
          <w:rFonts w:ascii="Arial" w:hAnsi="Arial" w:cs="Arial"/>
          <w:color w:val="111111"/>
          <w:sz w:val="22"/>
          <w:szCs w:val="22"/>
        </w:rPr>
        <w:t>.</w:t>
      </w:r>
    </w:p>
    <w:p w14:paraId="117A7C17" w14:textId="1485C4FE" w:rsidR="00A064EA" w:rsidRPr="00AD4296" w:rsidRDefault="00A064EA" w:rsidP="00577825">
      <w:pPr>
        <w:pStyle w:val="Textoindependiente"/>
        <w:numPr>
          <w:ilvl w:val="1"/>
          <w:numId w:val="11"/>
        </w:numPr>
        <w:jc w:val="both"/>
        <w:rPr>
          <w:rFonts w:ascii="Arial" w:hAnsi="Arial" w:cs="Arial"/>
          <w:color w:val="111111"/>
          <w:sz w:val="22"/>
          <w:szCs w:val="22"/>
        </w:rPr>
      </w:pPr>
      <w:r w:rsidRPr="00AD4296">
        <w:rPr>
          <w:rFonts w:ascii="Arial" w:hAnsi="Arial" w:cs="Arial"/>
          <w:sz w:val="22"/>
          <w:szCs w:val="22"/>
        </w:rPr>
        <w:t xml:space="preserve">Certificado de aportes </w:t>
      </w:r>
      <w:r w:rsidR="00577825" w:rsidRPr="00AD4296">
        <w:rPr>
          <w:rFonts w:ascii="Arial" w:hAnsi="Arial" w:cs="Arial"/>
          <w:sz w:val="22"/>
          <w:szCs w:val="22"/>
        </w:rPr>
        <w:t xml:space="preserve">de la señora </w:t>
      </w:r>
      <w:r w:rsidR="00577825" w:rsidRPr="00AD4296">
        <w:rPr>
          <w:rStyle w:val="normaltextrun"/>
          <w:rFonts w:ascii="Arial" w:hAnsi="Arial" w:cs="Arial"/>
          <w:color w:val="000000"/>
          <w:sz w:val="22"/>
          <w:szCs w:val="22"/>
        </w:rPr>
        <w:t>ANNA CRISTINA QUIROZ ROSERO</w:t>
      </w:r>
      <w:r w:rsidRPr="00AD4296">
        <w:rPr>
          <w:rFonts w:ascii="Arial" w:hAnsi="Arial" w:cs="Arial"/>
          <w:sz w:val="22"/>
          <w:szCs w:val="22"/>
        </w:rPr>
        <w:t>.</w:t>
      </w:r>
    </w:p>
    <w:p w14:paraId="58B967B0" w14:textId="258ACABE" w:rsidR="00AD4296" w:rsidRPr="00AD4296" w:rsidRDefault="00AD4296" w:rsidP="00AD4296">
      <w:pPr>
        <w:pStyle w:val="Textoindependiente"/>
        <w:numPr>
          <w:ilvl w:val="1"/>
          <w:numId w:val="11"/>
        </w:numPr>
        <w:jc w:val="both"/>
        <w:rPr>
          <w:rStyle w:val="normaltextrun"/>
          <w:rFonts w:ascii="Arial" w:hAnsi="Arial" w:cs="Arial"/>
          <w:color w:val="000000" w:themeColor="text1"/>
          <w:sz w:val="22"/>
          <w:szCs w:val="22"/>
          <w:lang w:val="es-CO"/>
        </w:rPr>
      </w:pPr>
      <w:r w:rsidRPr="00AD4296">
        <w:rPr>
          <w:rStyle w:val="normaltextrun"/>
          <w:rFonts w:ascii="Arial" w:hAnsi="Arial" w:cs="Arial"/>
          <w:color w:val="000000" w:themeColor="text1"/>
          <w:sz w:val="22"/>
          <w:szCs w:val="22"/>
          <w:lang w:val="es-CO"/>
        </w:rPr>
        <w:t xml:space="preserve">Derecho de petición dirigido a </w:t>
      </w:r>
      <w:r w:rsidRPr="00AD4296">
        <w:rPr>
          <w:rFonts w:ascii="Arial" w:hAnsi="Arial" w:cs="Arial"/>
          <w:color w:val="000000" w:themeColor="text1"/>
          <w:sz w:val="22"/>
          <w:szCs w:val="22"/>
        </w:rPr>
        <w:t>la señora ANNA CRISTINA QUIROZ ROSERO,</w:t>
      </w:r>
      <w:r w:rsidRPr="00AD4296">
        <w:rPr>
          <w:rStyle w:val="normaltextrun"/>
          <w:rFonts w:ascii="Arial" w:hAnsi="Arial" w:cs="Arial"/>
          <w:color w:val="000000" w:themeColor="text1"/>
          <w:sz w:val="22"/>
          <w:szCs w:val="22"/>
          <w:shd w:val="clear" w:color="auto" w:fill="FFFFFF"/>
        </w:rPr>
        <w:t xml:space="preserve"> </w:t>
      </w:r>
      <w:r w:rsidRPr="00AD4296">
        <w:rPr>
          <w:rStyle w:val="normaltextrun"/>
          <w:rFonts w:ascii="Arial" w:hAnsi="Arial" w:cs="Arial"/>
          <w:color w:val="000000" w:themeColor="text1"/>
          <w:sz w:val="22"/>
          <w:szCs w:val="22"/>
          <w:lang w:val="es-CO"/>
        </w:rPr>
        <w:t xml:space="preserve">y copia del correo electrónico mediante el cual se remitió. </w:t>
      </w:r>
    </w:p>
    <w:p w14:paraId="6AE3138C" w14:textId="2CDAF3DE" w:rsidR="00AD4296" w:rsidRPr="00AD4296" w:rsidRDefault="00AD4296" w:rsidP="00AD4296">
      <w:pPr>
        <w:pStyle w:val="Textoindependiente"/>
        <w:numPr>
          <w:ilvl w:val="1"/>
          <w:numId w:val="11"/>
        </w:numPr>
        <w:jc w:val="both"/>
        <w:rPr>
          <w:rFonts w:ascii="Arial" w:hAnsi="Arial" w:cs="Arial"/>
          <w:color w:val="000000" w:themeColor="text1"/>
          <w:sz w:val="22"/>
          <w:szCs w:val="22"/>
          <w:lang w:val="es-CO"/>
        </w:rPr>
      </w:pPr>
      <w:r w:rsidRPr="00AD4296">
        <w:rPr>
          <w:rStyle w:val="normaltextrun"/>
          <w:rFonts w:ascii="Arial" w:hAnsi="Arial" w:cs="Arial"/>
          <w:color w:val="000000" w:themeColor="text1"/>
          <w:sz w:val="22"/>
          <w:szCs w:val="22"/>
          <w:lang w:val="es-CO"/>
        </w:rPr>
        <w:t xml:space="preserve">Derecho de petición dirigido a </w:t>
      </w:r>
      <w:r w:rsidRPr="00AD4296">
        <w:rPr>
          <w:rFonts w:ascii="Arial" w:hAnsi="Arial" w:cs="Arial"/>
          <w:color w:val="000000" w:themeColor="text1"/>
          <w:sz w:val="22"/>
          <w:szCs w:val="22"/>
        </w:rPr>
        <w:t>la JUNTA NACIONAL DE CALIFICACIÓN DE INVALIDEZ</w:t>
      </w:r>
      <w:r w:rsidRPr="00AD4296">
        <w:rPr>
          <w:rStyle w:val="normaltextrun"/>
          <w:rFonts w:ascii="Arial" w:hAnsi="Arial" w:cs="Arial"/>
          <w:color w:val="000000" w:themeColor="text1"/>
          <w:sz w:val="22"/>
          <w:szCs w:val="22"/>
          <w:lang w:val="es-CO"/>
        </w:rPr>
        <w:t xml:space="preserve">, y copia del correo electrónico mediante el cual se remitió. </w:t>
      </w:r>
    </w:p>
    <w:p w14:paraId="0CC88D56" w14:textId="77777777" w:rsidR="00577825" w:rsidRPr="00AD4296" w:rsidRDefault="00577825" w:rsidP="00577825">
      <w:pPr>
        <w:pStyle w:val="Textoindependiente"/>
        <w:ind w:left="435"/>
        <w:jc w:val="both"/>
        <w:rPr>
          <w:rFonts w:ascii="Arial" w:hAnsi="Arial" w:cs="Arial"/>
          <w:b/>
          <w:bCs/>
          <w:color w:val="111111"/>
          <w:sz w:val="22"/>
          <w:szCs w:val="22"/>
          <w:u w:val="single"/>
        </w:rPr>
      </w:pPr>
    </w:p>
    <w:p w14:paraId="53A8D42F" w14:textId="77777777" w:rsidR="00577825" w:rsidRPr="00AD4296" w:rsidRDefault="00014389" w:rsidP="00577825">
      <w:pPr>
        <w:pStyle w:val="Prrafodelista"/>
        <w:numPr>
          <w:ilvl w:val="0"/>
          <w:numId w:val="11"/>
        </w:numPr>
        <w:rPr>
          <w:rFonts w:ascii="Arial" w:hAnsi="Arial" w:cs="Arial"/>
          <w:b/>
          <w:bCs/>
          <w:color w:val="111111"/>
          <w:u w:val="single"/>
        </w:rPr>
      </w:pPr>
      <w:r w:rsidRPr="00AD4296">
        <w:rPr>
          <w:rFonts w:ascii="Arial" w:hAnsi="Arial" w:cs="Arial"/>
          <w:b/>
          <w:bCs/>
          <w:color w:val="111111"/>
          <w:u w:val="single"/>
        </w:rPr>
        <w:t>INTERROGATORIO DE PARTE</w:t>
      </w:r>
      <w:r w:rsidR="00C76612" w:rsidRPr="00AD4296">
        <w:rPr>
          <w:rFonts w:ascii="Arial" w:hAnsi="Arial" w:cs="Arial"/>
          <w:b/>
          <w:bCs/>
          <w:color w:val="111111"/>
          <w:u w:val="single"/>
        </w:rPr>
        <w:t xml:space="preserve"> A</w:t>
      </w:r>
      <w:r w:rsidR="00577825" w:rsidRPr="00AD4296">
        <w:rPr>
          <w:rFonts w:ascii="Arial" w:hAnsi="Arial" w:cs="Arial"/>
          <w:b/>
          <w:bCs/>
          <w:color w:val="111111"/>
          <w:u w:val="single"/>
        </w:rPr>
        <w:t xml:space="preserve"> LA </w:t>
      </w:r>
      <w:r w:rsidR="00C76612" w:rsidRPr="00AD4296">
        <w:rPr>
          <w:rFonts w:ascii="Arial" w:hAnsi="Arial" w:cs="Arial"/>
          <w:b/>
          <w:bCs/>
          <w:color w:val="111111"/>
          <w:u w:val="single"/>
        </w:rPr>
        <w:t xml:space="preserve">DEMANDANTE </w:t>
      </w:r>
      <w:r w:rsidR="0099052A" w:rsidRPr="00AD4296">
        <w:rPr>
          <w:rFonts w:ascii="Arial" w:hAnsi="Arial" w:cs="Arial"/>
          <w:b/>
          <w:bCs/>
          <w:color w:val="111111"/>
          <w:u w:val="single"/>
        </w:rPr>
        <w:t>Y AL REPRESENTANTE LEGAL DE</w:t>
      </w:r>
      <w:r w:rsidR="00577825" w:rsidRPr="00AD4296">
        <w:rPr>
          <w:rFonts w:ascii="Arial" w:hAnsi="Arial" w:cs="Arial"/>
          <w:b/>
          <w:bCs/>
          <w:color w:val="111111"/>
          <w:u w:val="single"/>
        </w:rPr>
        <w:t>L BANCO DE LAS MICROFINANZAS BANCAMIA S.A.</w:t>
      </w:r>
    </w:p>
    <w:p w14:paraId="77200ED6" w14:textId="271CF370" w:rsidR="00014389" w:rsidRPr="00AD4296" w:rsidRDefault="00014389" w:rsidP="00577825">
      <w:pPr>
        <w:pStyle w:val="Textoindependiente"/>
        <w:ind w:left="435"/>
        <w:jc w:val="both"/>
        <w:rPr>
          <w:rFonts w:ascii="Arial" w:hAnsi="Arial" w:cs="Arial"/>
          <w:b/>
          <w:bCs/>
          <w:color w:val="111111"/>
          <w:sz w:val="22"/>
          <w:szCs w:val="22"/>
          <w:u w:val="single"/>
        </w:rPr>
      </w:pPr>
    </w:p>
    <w:p w14:paraId="23E61776" w14:textId="77777777" w:rsidR="00014389" w:rsidRPr="00AD4296" w:rsidRDefault="00014389" w:rsidP="00577825">
      <w:pPr>
        <w:pStyle w:val="Textoindependiente"/>
        <w:jc w:val="both"/>
        <w:rPr>
          <w:rFonts w:ascii="Arial" w:hAnsi="Arial" w:cs="Arial"/>
          <w:color w:val="111111"/>
          <w:sz w:val="22"/>
          <w:szCs w:val="22"/>
        </w:rPr>
      </w:pPr>
    </w:p>
    <w:p w14:paraId="4D1EDD1D" w14:textId="38C81F90" w:rsidR="00014389" w:rsidRPr="00AD4296" w:rsidRDefault="00014389" w:rsidP="00577825">
      <w:pPr>
        <w:pStyle w:val="Textoindependiente"/>
        <w:numPr>
          <w:ilvl w:val="1"/>
          <w:numId w:val="11"/>
        </w:numPr>
        <w:jc w:val="both"/>
        <w:rPr>
          <w:rFonts w:ascii="Arial" w:hAnsi="Arial" w:cs="Arial"/>
          <w:color w:val="111111"/>
          <w:sz w:val="22"/>
          <w:szCs w:val="22"/>
        </w:rPr>
      </w:pPr>
      <w:r w:rsidRPr="00AD4296">
        <w:rPr>
          <w:rFonts w:ascii="Arial" w:hAnsi="Arial" w:cs="Arial"/>
          <w:color w:val="111111"/>
          <w:sz w:val="22"/>
          <w:szCs w:val="22"/>
        </w:rPr>
        <w:t xml:space="preserve">Respetuosamente solicito se sirva decretar el interrogatorio de parte que deberá absolver </w:t>
      </w:r>
      <w:r w:rsidR="00577825" w:rsidRPr="00AD4296">
        <w:rPr>
          <w:rFonts w:ascii="Arial" w:hAnsi="Arial" w:cs="Arial"/>
          <w:color w:val="111111"/>
          <w:sz w:val="22"/>
          <w:szCs w:val="22"/>
        </w:rPr>
        <w:t>la señora</w:t>
      </w:r>
      <w:r w:rsidR="0099052A" w:rsidRPr="00AD4296">
        <w:rPr>
          <w:rFonts w:ascii="Arial" w:hAnsi="Arial" w:cs="Arial"/>
          <w:color w:val="111111"/>
          <w:sz w:val="22"/>
          <w:szCs w:val="22"/>
        </w:rPr>
        <w:t xml:space="preserve"> </w:t>
      </w:r>
      <w:r w:rsidR="00A077BF" w:rsidRPr="00AD4296">
        <w:rPr>
          <w:rFonts w:ascii="Arial" w:hAnsi="Arial" w:cs="Arial"/>
          <w:color w:val="111111"/>
          <w:sz w:val="22"/>
          <w:szCs w:val="22"/>
        </w:rPr>
        <w:t>ANNA CRISTINA QUIROZ ROSERO</w:t>
      </w:r>
      <w:r w:rsidRPr="00AD4296">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AD4296" w:rsidRDefault="00B11F79" w:rsidP="00577825">
      <w:pPr>
        <w:pStyle w:val="Textoindependiente"/>
        <w:ind w:left="720"/>
        <w:jc w:val="both"/>
        <w:rPr>
          <w:rFonts w:ascii="Arial" w:hAnsi="Arial" w:cs="Arial"/>
          <w:color w:val="111111"/>
          <w:sz w:val="22"/>
          <w:szCs w:val="22"/>
        </w:rPr>
      </w:pPr>
    </w:p>
    <w:p w14:paraId="0FFA82DF" w14:textId="69C281E3" w:rsidR="00B11F79" w:rsidRPr="00AD4296" w:rsidRDefault="00B11F79" w:rsidP="00577825">
      <w:pPr>
        <w:pStyle w:val="Prrafodelista"/>
        <w:numPr>
          <w:ilvl w:val="1"/>
          <w:numId w:val="11"/>
        </w:numPr>
        <w:rPr>
          <w:rFonts w:ascii="Arial" w:hAnsi="Arial" w:cs="Arial"/>
          <w:iCs/>
          <w:color w:val="000000" w:themeColor="text1"/>
        </w:rPr>
      </w:pPr>
      <w:r w:rsidRPr="00AD4296">
        <w:rPr>
          <w:rFonts w:ascii="Arial" w:hAnsi="Arial" w:cs="Arial"/>
          <w:iCs/>
          <w:color w:val="000000" w:themeColor="text1"/>
        </w:rPr>
        <w:t>Comedidamente solicito se cite para que absuelva interrog</w:t>
      </w:r>
      <w:r w:rsidR="00577825" w:rsidRPr="00AD4296">
        <w:rPr>
          <w:rFonts w:ascii="Arial" w:hAnsi="Arial" w:cs="Arial"/>
          <w:iCs/>
          <w:color w:val="000000" w:themeColor="text1"/>
        </w:rPr>
        <w:t>atorio al representante legal del BANCO DE LAS MICROFINANZAS BANCAMIA S.A</w:t>
      </w:r>
      <w:r w:rsidRPr="00AD4296">
        <w:rPr>
          <w:rFonts w:ascii="Arial" w:hAnsi="Arial" w:cs="Arial"/>
          <w:color w:val="000000" w:themeColor="text1"/>
        </w:rPr>
        <w:t>.</w:t>
      </w:r>
      <w:r w:rsidRPr="00AD4296">
        <w:rPr>
          <w:rFonts w:ascii="Arial" w:hAnsi="Arial" w:cs="Arial"/>
          <w:iCs/>
          <w:color w:val="000000" w:themeColor="text1"/>
        </w:rPr>
        <w:t>, a fin de que conteste el interrogatorio que se le formulará frente a los hechos de la demanda, de la contestación, y en general, de todos los argumentos de hecho y de derecho expuestos en este litigio.</w:t>
      </w:r>
    </w:p>
    <w:p w14:paraId="341573CF" w14:textId="77777777" w:rsidR="00014389" w:rsidRPr="00AD4296" w:rsidRDefault="00014389" w:rsidP="00577825">
      <w:pPr>
        <w:pStyle w:val="Textoindependiente"/>
        <w:jc w:val="both"/>
        <w:rPr>
          <w:rFonts w:ascii="Arial" w:hAnsi="Arial" w:cs="Arial"/>
          <w:color w:val="111111"/>
          <w:sz w:val="22"/>
          <w:szCs w:val="22"/>
        </w:rPr>
      </w:pPr>
    </w:p>
    <w:p w14:paraId="5DF90EF6" w14:textId="77777777" w:rsidR="00D9722F" w:rsidRPr="00AD4296" w:rsidRDefault="00014389" w:rsidP="00577825">
      <w:pPr>
        <w:pStyle w:val="Textoindependiente"/>
        <w:jc w:val="both"/>
        <w:rPr>
          <w:rFonts w:ascii="Arial" w:hAnsi="Arial" w:cs="Arial"/>
          <w:b/>
          <w:bCs/>
          <w:color w:val="111111"/>
          <w:sz w:val="22"/>
          <w:szCs w:val="22"/>
          <w:u w:val="single"/>
        </w:rPr>
      </w:pPr>
      <w:r w:rsidRPr="00AD4296">
        <w:rPr>
          <w:rFonts w:ascii="Arial" w:hAnsi="Arial" w:cs="Arial"/>
          <w:b/>
          <w:bCs/>
          <w:color w:val="111111"/>
          <w:sz w:val="22"/>
          <w:szCs w:val="22"/>
          <w:u w:val="single"/>
        </w:rPr>
        <w:t xml:space="preserve">3. TESTIMONIOS: </w:t>
      </w:r>
    </w:p>
    <w:p w14:paraId="78B44A77" w14:textId="77777777" w:rsidR="00D9722F" w:rsidRPr="00AD4296" w:rsidRDefault="00D9722F" w:rsidP="00577825">
      <w:pPr>
        <w:pStyle w:val="Textoindependiente"/>
        <w:jc w:val="both"/>
        <w:rPr>
          <w:rFonts w:ascii="Arial" w:hAnsi="Arial" w:cs="Arial"/>
          <w:b/>
          <w:bCs/>
          <w:color w:val="111111"/>
          <w:sz w:val="22"/>
          <w:szCs w:val="22"/>
          <w:u w:val="single"/>
        </w:rPr>
      </w:pPr>
    </w:p>
    <w:p w14:paraId="6575A19F" w14:textId="77777777" w:rsidR="00927933" w:rsidRPr="00AD4296" w:rsidRDefault="00927933" w:rsidP="00577825">
      <w:pPr>
        <w:jc w:val="both"/>
        <w:rPr>
          <w:rFonts w:ascii="Arial" w:hAnsi="Arial" w:cs="Arial"/>
        </w:rPr>
      </w:pPr>
      <w:bookmarkStart w:id="24" w:name="_Hlk139922174"/>
      <w:r w:rsidRPr="00AD4296">
        <w:rPr>
          <w:rFonts w:ascii="Arial" w:eastAsia="Arial" w:hAnsi="Arial" w:cs="Arial"/>
          <w:lang w:val="es"/>
        </w:rPr>
        <w:t xml:space="preserve">Sírvase señor Juez, </w:t>
      </w:r>
      <w:proofErr w:type="spellStart"/>
      <w:r w:rsidRPr="00AD4296">
        <w:rPr>
          <w:rFonts w:ascii="Arial" w:eastAsia="Arial" w:hAnsi="Arial" w:cs="Arial"/>
          <w:lang w:val="es"/>
        </w:rPr>
        <w:t>recepcionar</w:t>
      </w:r>
      <w:proofErr w:type="spellEnd"/>
      <w:r w:rsidRPr="00AD4296">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6CC64DE4" w14:textId="77777777" w:rsidR="00927933" w:rsidRPr="00AD4296" w:rsidRDefault="00927933" w:rsidP="00577825">
      <w:pPr>
        <w:jc w:val="both"/>
        <w:rPr>
          <w:rFonts w:ascii="Arial" w:hAnsi="Arial" w:cs="Arial"/>
        </w:rPr>
      </w:pPr>
      <w:r w:rsidRPr="00AD4296">
        <w:rPr>
          <w:rFonts w:ascii="Arial" w:eastAsia="Arial" w:hAnsi="Arial" w:cs="Arial"/>
          <w:lang w:val="es"/>
        </w:rPr>
        <w:t xml:space="preserve"> </w:t>
      </w:r>
    </w:p>
    <w:p w14:paraId="0EA70AB5" w14:textId="77777777" w:rsidR="00927933" w:rsidRPr="00AD4296" w:rsidRDefault="00927933" w:rsidP="00577825">
      <w:pPr>
        <w:jc w:val="both"/>
        <w:rPr>
          <w:rFonts w:ascii="Arial" w:hAnsi="Arial" w:cs="Arial"/>
        </w:rPr>
      </w:pPr>
      <w:r w:rsidRPr="00AD4296">
        <w:rPr>
          <w:rFonts w:ascii="Arial" w:eastAsia="Arial" w:hAnsi="Arial" w:cs="Arial"/>
          <w:lang w:val="es"/>
        </w:rPr>
        <w:t xml:space="preserve">Los datos del testigo se relacionan a continuación: </w:t>
      </w:r>
    </w:p>
    <w:p w14:paraId="2FAA6CAF" w14:textId="24E3967E" w:rsidR="001E4F7B" w:rsidRPr="00AD4296" w:rsidRDefault="00927933" w:rsidP="00577825">
      <w:pPr>
        <w:jc w:val="both"/>
        <w:rPr>
          <w:rFonts w:ascii="Arial" w:hAnsi="Arial" w:cs="Arial"/>
        </w:rPr>
      </w:pPr>
      <w:r w:rsidRPr="00AD4296">
        <w:rPr>
          <w:rFonts w:ascii="Arial" w:eastAsia="Arial" w:hAnsi="Arial" w:cs="Arial"/>
          <w:lang w:val="es"/>
        </w:rPr>
        <w:t xml:space="preserve"> </w:t>
      </w:r>
    </w:p>
    <w:p w14:paraId="0596A7AD" w14:textId="181044FD" w:rsidR="00927933" w:rsidRPr="00AD4296" w:rsidRDefault="00927933" w:rsidP="00577825">
      <w:pPr>
        <w:pStyle w:val="Prrafodelista"/>
        <w:numPr>
          <w:ilvl w:val="0"/>
          <w:numId w:val="14"/>
        </w:numPr>
        <w:ind w:left="426"/>
        <w:rPr>
          <w:rFonts w:ascii="Arial" w:eastAsia="Arial" w:hAnsi="Arial" w:cs="Arial"/>
        </w:rPr>
      </w:pPr>
      <w:r w:rsidRPr="00AD4296">
        <w:rPr>
          <w:rFonts w:ascii="Arial" w:eastAsia="Arial" w:hAnsi="Arial" w:cs="Arial"/>
          <w:b/>
          <w:bCs/>
        </w:rPr>
        <w:t>Daniela Quintero Laverde</w:t>
      </w:r>
      <w:r w:rsidRPr="00AD4296">
        <w:rPr>
          <w:rFonts w:ascii="Arial" w:eastAsia="Arial" w:hAnsi="Arial" w:cs="Arial"/>
        </w:rPr>
        <w:t xml:space="preserve"> identificada con Cedula de Ciudadanía No. 1.</w:t>
      </w:r>
      <w:r w:rsidR="00B11F79" w:rsidRPr="00AD4296">
        <w:rPr>
          <w:rFonts w:ascii="Arial" w:eastAsia="Arial" w:hAnsi="Arial" w:cs="Arial"/>
        </w:rPr>
        <w:t>234</w:t>
      </w:r>
      <w:r w:rsidRPr="00AD4296">
        <w:rPr>
          <w:rFonts w:ascii="Arial" w:eastAsia="Arial" w:hAnsi="Arial" w:cs="Arial"/>
        </w:rPr>
        <w:t xml:space="preserve">.192.273, quien podrá citarse en la carrera 90 No. 45-198, teléfono 3108241711 y correo electrónico: </w:t>
      </w:r>
      <w:hyperlink r:id="rId12">
        <w:r w:rsidRPr="00AD4296">
          <w:rPr>
            <w:rStyle w:val="Hipervnculo"/>
            <w:rFonts w:ascii="Arial" w:eastAsia="Arial" w:hAnsi="Arial" w:cs="Arial"/>
          </w:rPr>
          <w:t>danielaquinterolaverde@gmail.com</w:t>
        </w:r>
      </w:hyperlink>
      <w:r w:rsidRPr="00AD4296">
        <w:rPr>
          <w:rFonts w:ascii="Arial" w:eastAsia="Arial" w:hAnsi="Arial" w:cs="Arial"/>
        </w:rPr>
        <w:t>, asesora externa de la sociedad.</w:t>
      </w:r>
    </w:p>
    <w:p w14:paraId="61728B43" w14:textId="77777777" w:rsidR="00171075" w:rsidRPr="00AD4296" w:rsidRDefault="00171075" w:rsidP="00577825">
      <w:pPr>
        <w:rPr>
          <w:rStyle w:val="Hipervnculo"/>
          <w:rFonts w:ascii="Arial" w:eastAsia="Arial" w:hAnsi="Arial" w:cs="Arial"/>
          <w:color w:val="auto"/>
          <w:u w:val="none"/>
        </w:rPr>
      </w:pPr>
    </w:p>
    <w:p w14:paraId="6B4374CD" w14:textId="77777777" w:rsidR="00C44E98" w:rsidRPr="00AD4296" w:rsidRDefault="00C44E98" w:rsidP="00577825">
      <w:pPr>
        <w:rPr>
          <w:rStyle w:val="Hipervnculo"/>
          <w:rFonts w:ascii="Arial" w:eastAsia="Arial" w:hAnsi="Arial" w:cs="Arial"/>
          <w:color w:val="auto"/>
          <w:u w:val="none"/>
        </w:rPr>
      </w:pPr>
    </w:p>
    <w:p w14:paraId="73552D0F" w14:textId="4AD2A11C" w:rsidR="00C44E98" w:rsidRPr="00AD4296" w:rsidRDefault="00C44E98" w:rsidP="00C44E98">
      <w:pPr>
        <w:pStyle w:val="Prrafodelista"/>
        <w:numPr>
          <w:ilvl w:val="0"/>
          <w:numId w:val="47"/>
        </w:numPr>
        <w:rPr>
          <w:rStyle w:val="Hipervnculo"/>
          <w:rFonts w:ascii="Arial" w:eastAsia="Arial" w:hAnsi="Arial" w:cs="Arial"/>
          <w:b/>
          <w:bCs/>
          <w:color w:val="auto"/>
        </w:rPr>
      </w:pPr>
      <w:r w:rsidRPr="00AD4296">
        <w:rPr>
          <w:rStyle w:val="Hipervnculo"/>
          <w:rFonts w:ascii="Arial" w:eastAsia="Arial" w:hAnsi="Arial" w:cs="Arial"/>
          <w:b/>
          <w:bCs/>
          <w:color w:val="auto"/>
        </w:rPr>
        <w:t>OFICIO</w:t>
      </w:r>
      <w:r w:rsidR="008777CD" w:rsidRPr="00AD4296">
        <w:rPr>
          <w:rStyle w:val="Hipervnculo"/>
          <w:rFonts w:ascii="Arial" w:eastAsia="Arial" w:hAnsi="Arial" w:cs="Arial"/>
          <w:b/>
          <w:bCs/>
          <w:color w:val="auto"/>
        </w:rPr>
        <w:t>S:</w:t>
      </w:r>
    </w:p>
    <w:p w14:paraId="0D7B7AB4" w14:textId="0ADBD0C0" w:rsidR="008777CD" w:rsidRPr="00AD4296" w:rsidRDefault="008777CD" w:rsidP="008777CD">
      <w:pPr>
        <w:rPr>
          <w:rStyle w:val="Hipervnculo"/>
          <w:rFonts w:ascii="Arial" w:eastAsia="Arial" w:hAnsi="Arial" w:cs="Arial"/>
          <w:b/>
          <w:bCs/>
          <w:color w:val="auto"/>
        </w:rPr>
      </w:pPr>
    </w:p>
    <w:p w14:paraId="0FE01429" w14:textId="4A035DAA" w:rsidR="008777CD" w:rsidRPr="00AD4296" w:rsidRDefault="008777CD" w:rsidP="008777CD">
      <w:pPr>
        <w:jc w:val="both"/>
        <w:rPr>
          <w:rFonts w:ascii="Arial" w:hAnsi="Arial" w:cs="Arial"/>
          <w:color w:val="000000" w:themeColor="text1"/>
          <w:lang w:val="es-CO"/>
        </w:rPr>
      </w:pPr>
      <w:r w:rsidRPr="00AD4296">
        <w:rPr>
          <w:rFonts w:ascii="Arial" w:hAnsi="Arial" w:cs="Arial"/>
          <w:color w:val="000000" w:themeColor="text1"/>
        </w:rPr>
        <w:t xml:space="preserve">Respetuosamente solicita al Despacho, se oficie a la parte demandante, la señora ANNA CRISTINA QUIROZ ROSERO y/o a la JUNTA NACIONAL DE CALIFICACIÓN DE INVALIDEZ, </w:t>
      </w:r>
      <w:r w:rsidRPr="00AD4296">
        <w:rPr>
          <w:rFonts w:ascii="Arial" w:hAnsi="Arial" w:cs="Arial"/>
          <w:color w:val="000000" w:themeColor="text1"/>
          <w:lang w:val="es-CO"/>
        </w:rPr>
        <w:t xml:space="preserve">para que una vez se resuelva la apelación del dictamen No. </w:t>
      </w:r>
      <w:r w:rsidRPr="00AD4296">
        <w:rPr>
          <w:rFonts w:ascii="Arial" w:hAnsi="Arial" w:cs="Arial"/>
        </w:rPr>
        <w:t>10202400767 emitido por la Junta Regional de Calificación de Invalidez de Nariño el 30/10/2024</w:t>
      </w:r>
      <w:r w:rsidRPr="00AD4296">
        <w:rPr>
          <w:rFonts w:ascii="Arial" w:hAnsi="Arial" w:cs="Arial"/>
          <w:color w:val="000000" w:themeColor="text1"/>
          <w:lang w:val="es-CO"/>
        </w:rPr>
        <w:t>, se remita copia íntegra del legajo, para que sea incorporado al expediente judicial.</w:t>
      </w:r>
    </w:p>
    <w:p w14:paraId="7F40756F" w14:textId="1E63DED3" w:rsidR="008777CD" w:rsidRPr="00AD4296" w:rsidRDefault="008777CD" w:rsidP="008777CD">
      <w:pPr>
        <w:jc w:val="both"/>
        <w:rPr>
          <w:rFonts w:ascii="Arial" w:hAnsi="Arial" w:cs="Arial"/>
          <w:color w:val="000000" w:themeColor="text1"/>
          <w:lang w:val="es-CO"/>
        </w:rPr>
      </w:pPr>
    </w:p>
    <w:p w14:paraId="78680516" w14:textId="26DDA109" w:rsidR="008777CD" w:rsidRPr="00AD4296" w:rsidRDefault="008777CD" w:rsidP="008777CD">
      <w:pPr>
        <w:jc w:val="both"/>
        <w:rPr>
          <w:rFonts w:ascii="Arial" w:hAnsi="Arial" w:cs="Arial"/>
          <w:lang w:val="es-CO"/>
        </w:rPr>
      </w:pPr>
      <w:r w:rsidRPr="00AD4296">
        <w:rPr>
          <w:rFonts w:ascii="Arial" w:hAnsi="Arial" w:cs="Arial"/>
          <w:lang w:val="es-CO"/>
        </w:rPr>
        <w:t xml:space="preserve">Lo anterior, teniendo en cuenta que, consultado el trámite en la página de la JUNTA NACIONAL DE CALIFICACIÓN DE INVALIDEZ, a la fecha no se ha resuelto el recurso de apelación interpuesto por la actora contra el dictamen en cuestión, estando pendiente </w:t>
      </w:r>
      <w:r w:rsidR="00C50CA9" w:rsidRPr="00AD4296">
        <w:rPr>
          <w:rFonts w:ascii="Arial" w:hAnsi="Arial" w:cs="Arial"/>
          <w:lang w:val="es-CO"/>
        </w:rPr>
        <w:t>de que</w:t>
      </w:r>
      <w:r w:rsidR="004C5F68" w:rsidRPr="00AD4296">
        <w:rPr>
          <w:rFonts w:ascii="Arial" w:hAnsi="Arial" w:cs="Arial"/>
          <w:lang w:val="es-CO"/>
        </w:rPr>
        <w:t xml:space="preserve"> </w:t>
      </w:r>
      <w:r w:rsidRPr="00AD4296">
        <w:rPr>
          <w:rFonts w:ascii="Arial" w:hAnsi="Arial" w:cs="Arial"/>
          <w:lang w:val="es-CO"/>
        </w:rPr>
        <w:t xml:space="preserve">la demandante acuda a la citación presencial realizada por la entidad para el día 07/03/2025, tal como se observa: </w:t>
      </w:r>
    </w:p>
    <w:p w14:paraId="135D7620" w14:textId="477E696C" w:rsidR="004C5F68" w:rsidRPr="00AD4296" w:rsidRDefault="004C5F68" w:rsidP="008777CD">
      <w:pPr>
        <w:jc w:val="both"/>
        <w:rPr>
          <w:rFonts w:ascii="Arial" w:hAnsi="Arial" w:cs="Arial"/>
          <w:lang w:val="es-CO"/>
        </w:rPr>
      </w:pPr>
    </w:p>
    <w:p w14:paraId="579F303F" w14:textId="5C83E95F" w:rsidR="004C5F68" w:rsidRPr="00AD4296" w:rsidRDefault="004C5F68" w:rsidP="004C5F68">
      <w:pPr>
        <w:jc w:val="center"/>
        <w:rPr>
          <w:rFonts w:ascii="Arial" w:hAnsi="Arial" w:cs="Arial"/>
          <w:lang w:val="es-CO"/>
        </w:rPr>
      </w:pPr>
      <w:r w:rsidRPr="00AD4296">
        <w:rPr>
          <w:rFonts w:ascii="Arial" w:hAnsi="Arial" w:cs="Arial"/>
          <w:noProof/>
          <w:lang w:val="es-CO" w:eastAsia="es-CO"/>
        </w:rPr>
        <w:lastRenderedPageBreak/>
        <w:drawing>
          <wp:inline distT="0" distB="0" distL="0" distR="0" wp14:anchorId="4B9CBDAC" wp14:editId="40648D9D">
            <wp:extent cx="6116320" cy="18999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1899920"/>
                    </a:xfrm>
                    <a:prstGeom prst="rect">
                      <a:avLst/>
                    </a:prstGeom>
                  </pic:spPr>
                </pic:pic>
              </a:graphicData>
            </a:graphic>
          </wp:inline>
        </w:drawing>
      </w:r>
    </w:p>
    <w:p w14:paraId="3C82F836" w14:textId="77777777" w:rsidR="008777CD" w:rsidRPr="00AD4296" w:rsidRDefault="008777CD" w:rsidP="008777CD">
      <w:pPr>
        <w:jc w:val="both"/>
        <w:rPr>
          <w:rFonts w:ascii="Arial" w:hAnsi="Arial" w:cs="Arial"/>
          <w:color w:val="000000" w:themeColor="text1"/>
        </w:rPr>
      </w:pPr>
    </w:p>
    <w:p w14:paraId="63C055DB" w14:textId="33B8DA45" w:rsidR="008777CD" w:rsidRPr="00AD4296" w:rsidRDefault="008777CD" w:rsidP="008777CD">
      <w:pPr>
        <w:jc w:val="both"/>
        <w:rPr>
          <w:rFonts w:ascii="Arial" w:hAnsi="Arial" w:cs="Arial"/>
          <w:color w:val="000000" w:themeColor="text1"/>
        </w:rPr>
      </w:pPr>
      <w:r w:rsidRPr="00AD4296">
        <w:rPr>
          <w:rFonts w:ascii="Arial" w:hAnsi="Arial" w:cs="Arial"/>
          <w:color w:val="000000" w:themeColor="text1"/>
        </w:rPr>
        <w:t xml:space="preserve">Esta solicitud se formula teniendo en cuenta que no fue posible obtener esta información por vía del Derecho de Petición que fue efectivamente radicado ante </w:t>
      </w:r>
      <w:r w:rsidR="004C5F68" w:rsidRPr="00AD4296">
        <w:rPr>
          <w:rFonts w:ascii="Arial" w:hAnsi="Arial" w:cs="Arial"/>
          <w:color w:val="000000" w:themeColor="text1"/>
        </w:rPr>
        <w:t>la actora y la JNCI</w:t>
      </w:r>
      <w:r w:rsidRPr="00AD4296">
        <w:rPr>
          <w:rFonts w:ascii="Arial" w:hAnsi="Arial" w:cs="Arial"/>
          <w:color w:val="000000" w:themeColor="text1"/>
        </w:rPr>
        <w:t xml:space="preserve"> en cumplimiento de lo ordenado por el numeral 10 del artículo 78 del C.G.P.</w:t>
      </w:r>
    </w:p>
    <w:p w14:paraId="2056C8E6" w14:textId="705005B6" w:rsidR="008777CD" w:rsidRPr="00AD4296" w:rsidRDefault="008777CD" w:rsidP="008777CD">
      <w:pPr>
        <w:jc w:val="both"/>
        <w:rPr>
          <w:rFonts w:ascii="Arial" w:hAnsi="Arial" w:cs="Arial"/>
          <w:color w:val="000000" w:themeColor="text1"/>
        </w:rPr>
      </w:pPr>
    </w:p>
    <w:p w14:paraId="3C65EB4F" w14:textId="1A842956" w:rsidR="008777CD" w:rsidRPr="00AD4296" w:rsidRDefault="004C5F68" w:rsidP="004C5F68">
      <w:pPr>
        <w:jc w:val="both"/>
        <w:rPr>
          <w:rFonts w:ascii="Arial" w:hAnsi="Arial" w:cs="Arial"/>
        </w:rPr>
      </w:pPr>
      <w:r w:rsidRPr="00AD4296">
        <w:rPr>
          <w:rFonts w:ascii="Arial" w:hAnsi="Arial" w:cs="Arial"/>
          <w:bCs/>
          <w:color w:val="000000" w:themeColor="text1"/>
        </w:rPr>
        <w:t>La JUNTA NACIONAL DE CALIFICACIÓN DE INVALIDEZ</w:t>
      </w:r>
      <w:r w:rsidR="008777CD" w:rsidRPr="00AD4296">
        <w:rPr>
          <w:rFonts w:ascii="Arial" w:hAnsi="Arial" w:cs="Arial"/>
          <w:color w:val="000000" w:themeColor="text1"/>
        </w:rPr>
        <w:t xml:space="preserve"> </w:t>
      </w:r>
      <w:r w:rsidRPr="00AD4296">
        <w:rPr>
          <w:rFonts w:ascii="Arial" w:hAnsi="Arial" w:cs="Arial"/>
          <w:color w:val="000000" w:themeColor="text1"/>
        </w:rPr>
        <w:t>podrá ser notificada</w:t>
      </w:r>
      <w:r w:rsidR="008777CD" w:rsidRPr="00AD4296">
        <w:rPr>
          <w:rFonts w:ascii="Arial" w:hAnsi="Arial" w:cs="Arial"/>
          <w:color w:val="000000" w:themeColor="text1"/>
        </w:rPr>
        <w:t xml:space="preserve"> al correo electrónico:</w:t>
      </w:r>
      <w:r w:rsidRPr="00AD4296">
        <w:rPr>
          <w:rFonts w:ascii="Arial" w:hAnsi="Arial" w:cs="Arial"/>
        </w:rPr>
        <w:t xml:space="preserve"> notificaciondemandas@juntanacional.com</w:t>
      </w:r>
    </w:p>
    <w:p w14:paraId="2DE41584" w14:textId="404492E1" w:rsidR="008777CD" w:rsidRPr="00AD4296" w:rsidRDefault="008777CD" w:rsidP="008777CD">
      <w:pPr>
        <w:rPr>
          <w:rStyle w:val="Hipervnculo"/>
          <w:rFonts w:ascii="Arial" w:eastAsia="Arial" w:hAnsi="Arial" w:cs="Arial"/>
          <w:b/>
          <w:bCs/>
          <w:color w:val="auto"/>
        </w:rPr>
      </w:pPr>
    </w:p>
    <w:p w14:paraId="21C39CC7" w14:textId="51593DF6" w:rsidR="004C5F68" w:rsidRPr="00AD4296" w:rsidRDefault="004C5F68" w:rsidP="004C5F68">
      <w:pPr>
        <w:jc w:val="both"/>
        <w:rPr>
          <w:rStyle w:val="Hipervnculo"/>
          <w:rFonts w:ascii="Arial" w:eastAsia="Arial" w:hAnsi="Arial" w:cs="Arial"/>
          <w:bCs/>
          <w:color w:val="auto"/>
          <w:u w:val="none"/>
        </w:rPr>
      </w:pPr>
      <w:r w:rsidRPr="00AD4296">
        <w:rPr>
          <w:rStyle w:val="Hipervnculo"/>
          <w:rFonts w:ascii="Arial" w:eastAsia="Arial" w:hAnsi="Arial" w:cs="Arial"/>
          <w:bCs/>
          <w:color w:val="auto"/>
          <w:u w:val="none"/>
        </w:rPr>
        <w:t xml:space="preserve">La señora </w:t>
      </w:r>
      <w:r w:rsidRPr="00AD4296">
        <w:rPr>
          <w:rFonts w:ascii="Arial" w:hAnsi="Arial" w:cs="Arial"/>
          <w:color w:val="000000" w:themeColor="text1"/>
        </w:rPr>
        <w:t xml:space="preserve">ANNA CRISTINA QUIROZ ROSERO y su apoderado podrán ser notificados al coreo electrónico: </w:t>
      </w:r>
      <w:r w:rsidRPr="00AD4296">
        <w:rPr>
          <w:rFonts w:ascii="Arial" w:hAnsi="Arial" w:cs="Arial"/>
        </w:rPr>
        <w:t>bryanjati7@gmail.com</w:t>
      </w:r>
    </w:p>
    <w:p w14:paraId="0CFD6B19" w14:textId="77777777" w:rsidR="00C44E98" w:rsidRPr="00AD4296" w:rsidRDefault="00C44E98" w:rsidP="00577825">
      <w:pPr>
        <w:rPr>
          <w:rStyle w:val="Hipervnculo"/>
          <w:rFonts w:ascii="Arial" w:eastAsia="Arial" w:hAnsi="Arial" w:cs="Arial"/>
          <w:color w:val="auto"/>
          <w:u w:val="none"/>
        </w:rPr>
      </w:pPr>
    </w:p>
    <w:p w14:paraId="53570BF6" w14:textId="77777777" w:rsidR="00C44E98" w:rsidRPr="00AD4296" w:rsidRDefault="00C44E98" w:rsidP="00577825">
      <w:pPr>
        <w:rPr>
          <w:rStyle w:val="Hipervnculo"/>
          <w:rFonts w:ascii="Arial" w:eastAsia="Arial" w:hAnsi="Arial" w:cs="Arial"/>
          <w:color w:val="auto"/>
          <w:u w:val="none"/>
        </w:rPr>
      </w:pPr>
    </w:p>
    <w:bookmarkEnd w:id="24"/>
    <w:p w14:paraId="5444F1C1" w14:textId="77777777" w:rsidR="00C04708" w:rsidRPr="00AD4296" w:rsidRDefault="00C04708"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CAPÍTULO VI</w:t>
      </w:r>
    </w:p>
    <w:p w14:paraId="73FB593E" w14:textId="77777777" w:rsidR="00C04708" w:rsidRPr="00AD4296" w:rsidRDefault="00C04708"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ANEXOS</w:t>
      </w:r>
    </w:p>
    <w:p w14:paraId="0C9BA174" w14:textId="77777777" w:rsidR="00C04708" w:rsidRPr="00AD4296" w:rsidRDefault="00C04708" w:rsidP="00577825">
      <w:pPr>
        <w:pStyle w:val="Textoindependiente"/>
        <w:jc w:val="both"/>
        <w:rPr>
          <w:rFonts w:ascii="Arial" w:hAnsi="Arial" w:cs="Arial"/>
          <w:color w:val="111111"/>
          <w:sz w:val="22"/>
          <w:szCs w:val="22"/>
        </w:rPr>
      </w:pPr>
    </w:p>
    <w:p w14:paraId="54990604" w14:textId="77777777" w:rsidR="004C061C" w:rsidRPr="00AD4296" w:rsidRDefault="004C061C" w:rsidP="00577825">
      <w:pPr>
        <w:pStyle w:val="Prrafodelista"/>
        <w:numPr>
          <w:ilvl w:val="0"/>
          <w:numId w:val="33"/>
        </w:numPr>
        <w:tabs>
          <w:tab w:val="left" w:pos="842"/>
        </w:tabs>
        <w:ind w:right="114"/>
        <w:jc w:val="left"/>
        <w:rPr>
          <w:rFonts w:ascii="Arial" w:hAnsi="Arial" w:cs="Arial"/>
          <w:color w:val="000000" w:themeColor="text1"/>
        </w:rPr>
      </w:pPr>
      <w:r w:rsidRPr="00AD4296">
        <w:rPr>
          <w:rFonts w:ascii="Arial" w:hAnsi="Arial" w:cs="Arial"/>
          <w:color w:val="000000" w:themeColor="text1"/>
        </w:rPr>
        <w:t xml:space="preserve">Copia del poder especial conferido al suscrito. </w:t>
      </w:r>
    </w:p>
    <w:p w14:paraId="0D8899F4" w14:textId="77777777" w:rsidR="004C061C" w:rsidRPr="00AD4296" w:rsidRDefault="004C061C" w:rsidP="00577825">
      <w:pPr>
        <w:pStyle w:val="Prrafodelista"/>
        <w:numPr>
          <w:ilvl w:val="0"/>
          <w:numId w:val="33"/>
        </w:numPr>
        <w:tabs>
          <w:tab w:val="left" w:pos="842"/>
        </w:tabs>
        <w:ind w:right="114"/>
        <w:jc w:val="left"/>
        <w:rPr>
          <w:rFonts w:ascii="Arial" w:hAnsi="Arial" w:cs="Arial"/>
          <w:color w:val="000000" w:themeColor="text1"/>
        </w:rPr>
      </w:pPr>
      <w:r w:rsidRPr="00AD4296">
        <w:rPr>
          <w:rFonts w:ascii="Arial" w:hAnsi="Arial" w:cs="Arial"/>
          <w:color w:val="000000" w:themeColor="text1"/>
        </w:rPr>
        <w:t xml:space="preserve">Copia del correo electrónico mediante el cual me confirieron poder. </w:t>
      </w:r>
    </w:p>
    <w:p w14:paraId="4C86EF98" w14:textId="2401AF98" w:rsidR="004C061C" w:rsidRPr="00AD4296" w:rsidRDefault="004C061C" w:rsidP="00577825">
      <w:pPr>
        <w:pStyle w:val="Prrafodelista"/>
        <w:numPr>
          <w:ilvl w:val="0"/>
          <w:numId w:val="33"/>
        </w:numPr>
        <w:tabs>
          <w:tab w:val="left" w:pos="842"/>
        </w:tabs>
        <w:ind w:right="114"/>
        <w:rPr>
          <w:rFonts w:ascii="Arial" w:hAnsi="Arial" w:cs="Arial"/>
          <w:color w:val="000000" w:themeColor="text1"/>
        </w:rPr>
      </w:pPr>
      <w:r w:rsidRPr="00AD4296">
        <w:rPr>
          <w:rFonts w:ascii="Arial" w:hAnsi="Arial" w:cs="Arial"/>
          <w:color w:val="000000" w:themeColor="text1"/>
        </w:rPr>
        <w:t>Copia del Certificado de Existencia y Representación Legal de la compañía AXA COLPATRIA SEGUROS DE VIDA S.A.</w:t>
      </w:r>
    </w:p>
    <w:p w14:paraId="6FA27EC5" w14:textId="77777777" w:rsidR="004C061C" w:rsidRPr="00AD4296" w:rsidRDefault="004C061C" w:rsidP="00577825">
      <w:pPr>
        <w:pStyle w:val="Prrafodelista"/>
        <w:numPr>
          <w:ilvl w:val="0"/>
          <w:numId w:val="33"/>
        </w:numPr>
        <w:tabs>
          <w:tab w:val="left" w:pos="842"/>
        </w:tabs>
        <w:ind w:right="114"/>
        <w:jc w:val="left"/>
        <w:rPr>
          <w:rFonts w:ascii="Arial" w:hAnsi="Arial" w:cs="Arial"/>
          <w:color w:val="000000" w:themeColor="text1"/>
        </w:rPr>
      </w:pPr>
      <w:r w:rsidRPr="00AD4296">
        <w:rPr>
          <w:rFonts w:ascii="Arial" w:hAnsi="Arial" w:cs="Arial"/>
          <w:color w:val="000000" w:themeColor="text1"/>
        </w:rPr>
        <w:t xml:space="preserve">Cédula de Ciudadanía del suscrito apoderado. </w:t>
      </w:r>
    </w:p>
    <w:p w14:paraId="47E642A1" w14:textId="77777777" w:rsidR="004C061C" w:rsidRPr="00AD4296" w:rsidRDefault="004C061C" w:rsidP="00577825">
      <w:pPr>
        <w:pStyle w:val="Prrafodelista"/>
        <w:numPr>
          <w:ilvl w:val="0"/>
          <w:numId w:val="33"/>
        </w:numPr>
        <w:tabs>
          <w:tab w:val="left" w:pos="842"/>
        </w:tabs>
        <w:ind w:right="114"/>
        <w:jc w:val="left"/>
        <w:rPr>
          <w:rFonts w:ascii="Arial" w:hAnsi="Arial" w:cs="Arial"/>
          <w:color w:val="000000" w:themeColor="text1"/>
        </w:rPr>
      </w:pPr>
      <w:r w:rsidRPr="00AD4296">
        <w:rPr>
          <w:rFonts w:ascii="Arial" w:hAnsi="Arial" w:cs="Arial"/>
          <w:color w:val="000000" w:themeColor="text1"/>
        </w:rPr>
        <w:t xml:space="preserve">Tarjeta Profesional del suscrito apoderado. </w:t>
      </w:r>
    </w:p>
    <w:p w14:paraId="6796E617" w14:textId="77777777" w:rsidR="004C061C" w:rsidRPr="00AD4296" w:rsidRDefault="004C061C" w:rsidP="00577825">
      <w:pPr>
        <w:pStyle w:val="Prrafodelista"/>
        <w:numPr>
          <w:ilvl w:val="0"/>
          <w:numId w:val="33"/>
        </w:numPr>
        <w:tabs>
          <w:tab w:val="left" w:pos="842"/>
        </w:tabs>
        <w:ind w:right="114"/>
        <w:jc w:val="left"/>
        <w:rPr>
          <w:rFonts w:ascii="Arial" w:hAnsi="Arial" w:cs="Arial"/>
          <w:color w:val="000000" w:themeColor="text1"/>
        </w:rPr>
      </w:pPr>
      <w:r w:rsidRPr="00AD4296">
        <w:rPr>
          <w:rFonts w:ascii="Arial" w:hAnsi="Arial" w:cs="Arial"/>
          <w:color w:val="000000" w:themeColor="text1"/>
        </w:rPr>
        <w:t>Los documentos referenciados en el acápite de pruebas.</w:t>
      </w:r>
    </w:p>
    <w:p w14:paraId="0C1C83DE" w14:textId="77777777" w:rsidR="00D9722F" w:rsidRPr="00AD4296" w:rsidRDefault="00D9722F" w:rsidP="00577825">
      <w:pPr>
        <w:pStyle w:val="Textoindependiente"/>
        <w:jc w:val="both"/>
        <w:rPr>
          <w:rFonts w:ascii="Arial" w:hAnsi="Arial" w:cs="Arial"/>
          <w:color w:val="111111"/>
          <w:sz w:val="22"/>
          <w:szCs w:val="22"/>
        </w:rPr>
      </w:pPr>
    </w:p>
    <w:p w14:paraId="2EC5C29B" w14:textId="77777777" w:rsidR="00014389" w:rsidRPr="00AD4296" w:rsidRDefault="00014389" w:rsidP="00577825">
      <w:pPr>
        <w:pStyle w:val="Textoindependiente"/>
        <w:jc w:val="both"/>
        <w:rPr>
          <w:rFonts w:ascii="Arial" w:hAnsi="Arial" w:cs="Arial"/>
          <w:color w:val="111111"/>
          <w:sz w:val="22"/>
          <w:szCs w:val="22"/>
        </w:rPr>
      </w:pPr>
    </w:p>
    <w:p w14:paraId="73C78467" w14:textId="77777777"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CAPÍTULO VII</w:t>
      </w:r>
    </w:p>
    <w:p w14:paraId="482F6A4A" w14:textId="77777777" w:rsidR="00014389" w:rsidRPr="00AD4296" w:rsidRDefault="00014389" w:rsidP="00577825">
      <w:pPr>
        <w:pStyle w:val="Textoindependiente"/>
        <w:jc w:val="center"/>
        <w:rPr>
          <w:rFonts w:ascii="Arial" w:hAnsi="Arial" w:cs="Arial"/>
          <w:b/>
          <w:bCs/>
          <w:color w:val="111111"/>
          <w:sz w:val="22"/>
          <w:szCs w:val="22"/>
          <w:u w:val="single"/>
        </w:rPr>
      </w:pPr>
      <w:r w:rsidRPr="00AD4296">
        <w:rPr>
          <w:rFonts w:ascii="Arial" w:hAnsi="Arial" w:cs="Arial"/>
          <w:b/>
          <w:bCs/>
          <w:color w:val="111111"/>
          <w:sz w:val="22"/>
          <w:szCs w:val="22"/>
          <w:u w:val="single"/>
        </w:rPr>
        <w:t>NOTIFICACIONES</w:t>
      </w:r>
    </w:p>
    <w:p w14:paraId="5E0D70EC" w14:textId="77777777" w:rsidR="00014389" w:rsidRPr="00AD4296" w:rsidRDefault="00014389" w:rsidP="00577825">
      <w:pPr>
        <w:pStyle w:val="Textoindependiente"/>
        <w:jc w:val="both"/>
        <w:rPr>
          <w:rFonts w:ascii="Arial" w:hAnsi="Arial" w:cs="Arial"/>
          <w:color w:val="111111"/>
          <w:sz w:val="22"/>
          <w:szCs w:val="22"/>
        </w:rPr>
      </w:pPr>
    </w:p>
    <w:p w14:paraId="44B1F7FC" w14:textId="56AA91D5" w:rsidR="00014389" w:rsidRPr="00AD4296" w:rsidRDefault="00014389" w:rsidP="00577825">
      <w:pPr>
        <w:pStyle w:val="Textoindependiente"/>
        <w:numPr>
          <w:ilvl w:val="0"/>
          <w:numId w:val="9"/>
        </w:numPr>
        <w:jc w:val="both"/>
        <w:rPr>
          <w:rStyle w:val="Hipervnculo"/>
          <w:rFonts w:ascii="Arial" w:hAnsi="Arial" w:cs="Arial"/>
          <w:color w:val="111111"/>
          <w:sz w:val="22"/>
          <w:szCs w:val="22"/>
          <w:u w:val="none"/>
        </w:rPr>
      </w:pPr>
      <w:r w:rsidRPr="00AD4296">
        <w:rPr>
          <w:rFonts w:ascii="Arial" w:hAnsi="Arial" w:cs="Arial"/>
          <w:color w:val="111111"/>
          <w:sz w:val="22"/>
          <w:szCs w:val="22"/>
        </w:rPr>
        <w:t xml:space="preserve">La parte demandante y su apoderado </w:t>
      </w:r>
      <w:r w:rsidR="00FC541D" w:rsidRPr="00AD4296">
        <w:rPr>
          <w:rFonts w:ascii="Arial" w:hAnsi="Arial" w:cs="Arial"/>
          <w:color w:val="111111"/>
          <w:sz w:val="22"/>
          <w:szCs w:val="22"/>
        </w:rPr>
        <w:t xml:space="preserve">en las direcciones electrónicas: </w:t>
      </w:r>
      <w:hyperlink r:id="rId14" w:history="1">
        <w:r w:rsidR="00577825" w:rsidRPr="00AD4296">
          <w:rPr>
            <w:rStyle w:val="Hipervnculo"/>
            <w:rFonts w:ascii="Arial" w:hAnsi="Arial" w:cs="Arial"/>
            <w:sz w:val="22"/>
            <w:szCs w:val="22"/>
          </w:rPr>
          <w:t>bryanjati7@gmail.com</w:t>
        </w:r>
      </w:hyperlink>
      <w:r w:rsidR="00577825" w:rsidRPr="00AD4296">
        <w:rPr>
          <w:rFonts w:ascii="Arial" w:hAnsi="Arial" w:cs="Arial"/>
          <w:sz w:val="22"/>
          <w:szCs w:val="22"/>
        </w:rPr>
        <w:t xml:space="preserve"> </w:t>
      </w:r>
    </w:p>
    <w:p w14:paraId="7A8347C0" w14:textId="77777777" w:rsidR="00014389" w:rsidRPr="00AD4296" w:rsidRDefault="00014389" w:rsidP="00577825">
      <w:pPr>
        <w:pStyle w:val="Textoindependiente"/>
        <w:ind w:left="360"/>
        <w:jc w:val="both"/>
        <w:rPr>
          <w:rFonts w:ascii="Arial" w:hAnsi="Arial" w:cs="Arial"/>
          <w:color w:val="111111"/>
          <w:sz w:val="22"/>
          <w:szCs w:val="22"/>
        </w:rPr>
      </w:pPr>
    </w:p>
    <w:p w14:paraId="78346D3E" w14:textId="1468B706" w:rsidR="004C061C" w:rsidRPr="00AD4296" w:rsidRDefault="00014389" w:rsidP="00577825">
      <w:pPr>
        <w:pStyle w:val="Textoindependiente"/>
        <w:numPr>
          <w:ilvl w:val="0"/>
          <w:numId w:val="9"/>
        </w:numPr>
        <w:jc w:val="both"/>
        <w:rPr>
          <w:rFonts w:ascii="Arial" w:hAnsi="Arial" w:cs="Arial"/>
          <w:color w:val="111111"/>
          <w:sz w:val="22"/>
          <w:szCs w:val="22"/>
        </w:rPr>
      </w:pPr>
      <w:r w:rsidRPr="00AD4296">
        <w:rPr>
          <w:rFonts w:ascii="Arial" w:hAnsi="Arial" w:cs="Arial"/>
          <w:color w:val="111111"/>
          <w:sz w:val="22"/>
          <w:szCs w:val="22"/>
        </w:rPr>
        <w:t xml:space="preserve">La parte demandada </w:t>
      </w:r>
      <w:r w:rsidR="00577825" w:rsidRPr="00AD4296">
        <w:rPr>
          <w:rFonts w:ascii="Arial" w:hAnsi="Arial" w:cs="Arial"/>
          <w:color w:val="111111"/>
          <w:sz w:val="22"/>
          <w:szCs w:val="22"/>
        </w:rPr>
        <w:t>BANCO DE LAS MICROFINANZAS BANCAMIA S.A</w:t>
      </w:r>
      <w:r w:rsidR="00B44AA2" w:rsidRPr="00AD4296">
        <w:rPr>
          <w:rFonts w:ascii="Arial" w:hAnsi="Arial" w:cs="Arial"/>
          <w:color w:val="111111"/>
          <w:sz w:val="22"/>
          <w:szCs w:val="22"/>
        </w:rPr>
        <w:t>.</w:t>
      </w:r>
      <w:r w:rsidR="00C04708" w:rsidRPr="00AD4296">
        <w:rPr>
          <w:rFonts w:ascii="Arial" w:hAnsi="Arial" w:cs="Arial"/>
          <w:color w:val="111111"/>
          <w:sz w:val="22"/>
          <w:szCs w:val="22"/>
        </w:rPr>
        <w:t xml:space="preserve"> </w:t>
      </w:r>
      <w:r w:rsidR="004C061C" w:rsidRPr="00AD4296">
        <w:rPr>
          <w:rFonts w:ascii="Arial" w:hAnsi="Arial" w:cs="Arial"/>
          <w:color w:val="111111"/>
          <w:sz w:val="22"/>
          <w:szCs w:val="22"/>
        </w:rPr>
        <w:t>en la dirección electrónica</w:t>
      </w:r>
      <w:r w:rsidR="00B44AA2" w:rsidRPr="00AD4296">
        <w:rPr>
          <w:rFonts w:ascii="Arial" w:hAnsi="Arial" w:cs="Arial"/>
          <w:color w:val="111111"/>
          <w:sz w:val="22"/>
          <w:szCs w:val="22"/>
        </w:rPr>
        <w:t>:</w:t>
      </w:r>
      <w:r w:rsidR="00A86078" w:rsidRPr="00AD4296">
        <w:rPr>
          <w:rFonts w:ascii="Arial" w:hAnsi="Arial" w:cs="Arial"/>
          <w:color w:val="111111"/>
          <w:sz w:val="22"/>
          <w:szCs w:val="22"/>
        </w:rPr>
        <w:t xml:space="preserve"> </w:t>
      </w:r>
      <w:hyperlink r:id="rId15" w:history="1">
        <w:r w:rsidR="00577825" w:rsidRPr="00AD4296">
          <w:rPr>
            <w:rStyle w:val="Hipervnculo"/>
            <w:rFonts w:ascii="Arial" w:hAnsi="Arial" w:cs="Arial"/>
            <w:sz w:val="22"/>
            <w:szCs w:val="22"/>
          </w:rPr>
          <w:t>notificacionesjud@bancamia.com.co</w:t>
        </w:r>
      </w:hyperlink>
      <w:r w:rsidR="00577825" w:rsidRPr="00AD4296">
        <w:rPr>
          <w:rFonts w:ascii="Arial" w:hAnsi="Arial" w:cs="Arial"/>
          <w:sz w:val="22"/>
          <w:szCs w:val="22"/>
        </w:rPr>
        <w:t xml:space="preserve"> </w:t>
      </w:r>
    </w:p>
    <w:p w14:paraId="469AB972" w14:textId="77777777" w:rsidR="004C061C" w:rsidRPr="00AD4296" w:rsidRDefault="004C061C" w:rsidP="00577825">
      <w:pPr>
        <w:pStyle w:val="Textoindependiente"/>
        <w:ind w:left="360"/>
        <w:jc w:val="both"/>
        <w:rPr>
          <w:rFonts w:ascii="Arial" w:hAnsi="Arial" w:cs="Arial"/>
          <w:color w:val="111111"/>
          <w:sz w:val="22"/>
          <w:szCs w:val="22"/>
        </w:rPr>
      </w:pPr>
    </w:p>
    <w:p w14:paraId="7936C084" w14:textId="77777777" w:rsidR="00014389" w:rsidRPr="00AD4296" w:rsidRDefault="00014389" w:rsidP="00577825">
      <w:pPr>
        <w:pStyle w:val="Textoindependiente"/>
        <w:numPr>
          <w:ilvl w:val="0"/>
          <w:numId w:val="9"/>
        </w:numPr>
        <w:jc w:val="both"/>
        <w:rPr>
          <w:rFonts w:ascii="Arial" w:hAnsi="Arial" w:cs="Arial"/>
          <w:color w:val="111111"/>
          <w:sz w:val="22"/>
          <w:szCs w:val="22"/>
        </w:rPr>
      </w:pPr>
      <w:r w:rsidRPr="00AD4296">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16" w:history="1">
        <w:r w:rsidRPr="00AD4296">
          <w:rPr>
            <w:rStyle w:val="Hipervnculo"/>
            <w:rFonts w:ascii="Arial" w:hAnsi="Arial" w:cs="Arial"/>
            <w:sz w:val="22"/>
            <w:szCs w:val="22"/>
          </w:rPr>
          <w:t>notificaciones@gha.com.co</w:t>
        </w:r>
      </w:hyperlink>
      <w:r w:rsidRPr="00AD4296">
        <w:rPr>
          <w:rFonts w:ascii="Arial" w:hAnsi="Arial" w:cs="Arial"/>
          <w:color w:val="111111"/>
          <w:sz w:val="22"/>
          <w:szCs w:val="22"/>
        </w:rPr>
        <w:t xml:space="preserve"> </w:t>
      </w:r>
    </w:p>
    <w:p w14:paraId="2B797781" w14:textId="78F0EA22"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p>
    <w:p w14:paraId="7EB00F0F" w14:textId="45E10122" w:rsidR="00EC03B3" w:rsidRPr="00AD4296" w:rsidRDefault="00EC03B3" w:rsidP="00577825">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AD4296" w:rsidRDefault="00EC03B3" w:rsidP="00577825">
      <w:pPr>
        <w:pStyle w:val="Ttulo1"/>
        <w:tabs>
          <w:tab w:val="left" w:pos="490"/>
        </w:tabs>
        <w:ind w:left="0"/>
        <w:jc w:val="both"/>
        <w:rPr>
          <w:rFonts w:ascii="Arial" w:eastAsia="Arial MT" w:hAnsi="Arial" w:cs="Arial"/>
          <w:b w:val="0"/>
          <w:bCs w:val="0"/>
          <w:color w:val="111111"/>
          <w:sz w:val="22"/>
          <w:szCs w:val="22"/>
        </w:rPr>
      </w:pPr>
      <w:r w:rsidRPr="00AD4296">
        <w:rPr>
          <w:rFonts w:ascii="Arial" w:hAnsi="Arial" w:cs="Arial"/>
          <w:noProof/>
          <w:sz w:val="22"/>
          <w:szCs w:val="22"/>
          <w:lang w:val="es-CO" w:eastAsia="es-CO"/>
        </w:rPr>
        <w:drawing>
          <wp:anchor distT="0" distB="0" distL="0" distR="0" simplePos="0" relativeHeight="251664384" behindDoc="1" locked="0" layoutInCell="1" allowOverlap="1" wp14:anchorId="7EA8E6D8" wp14:editId="0F440A24">
            <wp:simplePos x="0" y="0"/>
            <wp:positionH relativeFrom="page">
              <wp:posOffset>805815</wp:posOffset>
            </wp:positionH>
            <wp:positionV relativeFrom="paragraph">
              <wp:posOffset>132080</wp:posOffset>
            </wp:positionV>
            <wp:extent cx="1715770" cy="1256665"/>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17" cstate="print"/>
                    <a:stretch>
                      <a:fillRect/>
                    </a:stretch>
                  </pic:blipFill>
                  <pic:spPr>
                    <a:xfrm>
                      <a:off x="0" y="0"/>
                      <a:ext cx="1715770" cy="1256665"/>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r w:rsidRPr="00AD4296">
        <w:rPr>
          <w:rFonts w:ascii="Arial" w:eastAsia="Arial MT" w:hAnsi="Arial" w:cs="Arial"/>
          <w:b w:val="0"/>
          <w:bCs w:val="0"/>
          <w:color w:val="111111"/>
          <w:sz w:val="22"/>
          <w:szCs w:val="22"/>
        </w:rPr>
        <w:t>Del Señor Juez;</w:t>
      </w:r>
    </w:p>
    <w:p w14:paraId="522B6F7D" w14:textId="77777777"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AD4296" w:rsidRDefault="00927933" w:rsidP="00577825">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AD4296" w:rsidRDefault="00014389" w:rsidP="00577825">
      <w:pPr>
        <w:pStyle w:val="Ttulo1"/>
        <w:tabs>
          <w:tab w:val="left" w:pos="490"/>
        </w:tabs>
        <w:ind w:left="0"/>
        <w:jc w:val="both"/>
        <w:rPr>
          <w:rFonts w:ascii="Arial" w:eastAsia="Arial MT" w:hAnsi="Arial" w:cs="Arial"/>
          <w:color w:val="111111"/>
          <w:sz w:val="22"/>
          <w:szCs w:val="22"/>
        </w:rPr>
      </w:pPr>
      <w:r w:rsidRPr="00AD4296">
        <w:rPr>
          <w:rFonts w:ascii="Arial" w:eastAsia="Arial MT" w:hAnsi="Arial" w:cs="Arial"/>
          <w:color w:val="111111"/>
          <w:sz w:val="22"/>
          <w:szCs w:val="22"/>
        </w:rPr>
        <w:t>GUSTAVO ALBERTO HERRERA AVILA</w:t>
      </w:r>
    </w:p>
    <w:p w14:paraId="6A0C0CA8" w14:textId="77777777"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r w:rsidRPr="00AD4296">
        <w:rPr>
          <w:rFonts w:ascii="Arial" w:eastAsia="Arial MT" w:hAnsi="Arial" w:cs="Arial"/>
          <w:b w:val="0"/>
          <w:bCs w:val="0"/>
          <w:color w:val="111111"/>
          <w:sz w:val="22"/>
          <w:szCs w:val="22"/>
        </w:rPr>
        <w:t>C.C. No. 19.395.114 de Bogotá D.C.</w:t>
      </w:r>
    </w:p>
    <w:p w14:paraId="448B34DD" w14:textId="1B84BA8E" w:rsidR="00014389" w:rsidRPr="00AD4296" w:rsidRDefault="00014389" w:rsidP="00577825">
      <w:pPr>
        <w:pStyle w:val="Ttulo1"/>
        <w:tabs>
          <w:tab w:val="left" w:pos="490"/>
        </w:tabs>
        <w:ind w:left="0"/>
        <w:jc w:val="both"/>
        <w:rPr>
          <w:rFonts w:ascii="Arial" w:eastAsia="Arial MT" w:hAnsi="Arial" w:cs="Arial"/>
          <w:b w:val="0"/>
          <w:bCs w:val="0"/>
          <w:color w:val="111111"/>
          <w:sz w:val="22"/>
          <w:szCs w:val="22"/>
        </w:rPr>
      </w:pPr>
      <w:r w:rsidRPr="00AD4296">
        <w:rPr>
          <w:rFonts w:ascii="Arial" w:eastAsia="Arial MT" w:hAnsi="Arial" w:cs="Arial"/>
          <w:b w:val="0"/>
          <w:bCs w:val="0"/>
          <w:color w:val="111111"/>
          <w:sz w:val="22"/>
          <w:szCs w:val="22"/>
        </w:rPr>
        <w:t>T.P. No. 39.116 del C.S. de la J.</w:t>
      </w:r>
    </w:p>
    <w:p w14:paraId="4F7061DD" w14:textId="77777777" w:rsidR="00C12ECF" w:rsidRPr="00AD4296" w:rsidRDefault="00C12ECF" w:rsidP="00577825">
      <w:pPr>
        <w:pStyle w:val="Ttulo1"/>
        <w:tabs>
          <w:tab w:val="left" w:pos="490"/>
        </w:tabs>
        <w:ind w:left="0"/>
        <w:jc w:val="both"/>
        <w:rPr>
          <w:rFonts w:ascii="Arial" w:hAnsi="Arial" w:cs="Arial"/>
          <w:sz w:val="22"/>
          <w:szCs w:val="22"/>
        </w:rPr>
      </w:pPr>
    </w:p>
    <w:sectPr w:rsidR="00C12ECF" w:rsidRPr="00AD4296" w:rsidSect="00940010">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E9F1" w14:textId="77777777" w:rsidR="00DF2595" w:rsidRDefault="00DF2595" w:rsidP="0025591F">
      <w:r>
        <w:separator/>
      </w:r>
    </w:p>
  </w:endnote>
  <w:endnote w:type="continuationSeparator" w:id="0">
    <w:p w14:paraId="7C36C4B7" w14:textId="77777777" w:rsidR="00DF2595" w:rsidRDefault="00DF259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935B" w14:textId="77777777" w:rsidR="007A5E11" w:rsidRPr="005D0C83" w:rsidRDefault="007A5E11"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7A5E11" w:rsidRPr="005D0C83" w:rsidRDefault="007A5E1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7A5E11" w:rsidRPr="005D0C83" w:rsidRDefault="007A5E1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67B96023" w14:textId="77777777" w:rsidR="007A5E11" w:rsidRPr="005D0C83" w:rsidRDefault="007A5E1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7A5E11" w:rsidRPr="005D0C83" w:rsidRDefault="007A5E1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7A5E11" w:rsidRPr="005D0C83" w:rsidRDefault="007A5E11" w:rsidP="00416F84">
    <w:pPr>
      <w:ind w:left="7080" w:firstLine="708"/>
      <w:rPr>
        <w:rFonts w:ascii="Arial" w:hAnsi="Arial" w:cs="Arial"/>
        <w:color w:val="222A35" w:themeColor="text2" w:themeShade="80"/>
        <w:sz w:val="20"/>
        <w:szCs w:val="20"/>
      </w:rPr>
    </w:pPr>
  </w:p>
  <w:p w14:paraId="2E3DA860" w14:textId="6A3BA76C" w:rsidR="007A5E11" w:rsidRPr="005D0C83" w:rsidRDefault="007A5E11" w:rsidP="00416F84">
    <w:pPr>
      <w:ind w:left="7080" w:firstLine="708"/>
      <w:rPr>
        <w:rFonts w:ascii="Arial" w:hAnsi="Arial" w:cs="Arial"/>
        <w:color w:val="222A35" w:themeColor="text2" w:themeShade="80"/>
        <w:sz w:val="20"/>
        <w:szCs w:val="20"/>
      </w:rPr>
    </w:pPr>
  </w:p>
  <w:p w14:paraId="0E713B5A" w14:textId="0D92D2F2" w:rsidR="007A5E11" w:rsidRPr="005D0C83" w:rsidRDefault="007A5E11" w:rsidP="004A356B">
    <w:pPr>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623693C7" wp14:editId="3BF52A8B">
              <wp:simplePos x="0" y="0"/>
              <wp:positionH relativeFrom="margin">
                <wp:posOffset>-314325</wp:posOffset>
              </wp:positionH>
              <wp:positionV relativeFrom="bottomMargin">
                <wp:posOffset>1116965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33856E56" w:rsidR="007A5E11" w:rsidRPr="005D0C83" w:rsidRDefault="007A5E11" w:rsidP="00A9558B">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margin-left:-24.75pt;margin-top:87.95pt;width:65.8pt;height:31.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" filled="f" stroked="f" strokeweight="1pt">
              <v:textbox>
                <w:txbxContent>
                  <w:p w14:paraId="72A49CEF" w14:textId="33856E56" w:rsidR="007A5E11" w:rsidRPr="005D0C83" w:rsidRDefault="007A5E11" w:rsidP="00A9558B">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margin" anchory="margin"/>
            </v:rect>
          </w:pict>
        </mc:Fallback>
      </mc:AlternateContent>
    </w:r>
  </w:p>
  <w:p w14:paraId="28FEA252" w14:textId="67F12282" w:rsidR="007A5E11" w:rsidRPr="005D0C83" w:rsidRDefault="007A5E11"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AD4296">
      <w:rPr>
        <w:rFonts w:ascii="Arial" w:hAnsi="Arial" w:cs="Arial"/>
        <w:b/>
        <w:bCs/>
        <w:noProof/>
        <w:color w:val="222A35" w:themeColor="text2" w:themeShade="80"/>
        <w:sz w:val="14"/>
        <w:szCs w:val="14"/>
      </w:rPr>
      <w:t>12</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AD4296">
      <w:rPr>
        <w:rFonts w:ascii="Arial" w:hAnsi="Arial" w:cs="Arial"/>
        <w:b/>
        <w:bCs/>
        <w:noProof/>
        <w:color w:val="222A35" w:themeColor="text2" w:themeShade="80"/>
        <w:sz w:val="14"/>
        <w:szCs w:val="14"/>
      </w:rPr>
      <w:t>22</w:t>
    </w:r>
    <w:r w:rsidRPr="005D0C83">
      <w:rPr>
        <w:rFonts w:ascii="Arial" w:hAnsi="Arial" w:cs="Arial"/>
        <w:b/>
        <w:bCs/>
        <w:color w:val="222A35" w:themeColor="text2" w:themeShade="80"/>
        <w:sz w:val="14"/>
        <w:szCs w:val="14"/>
      </w:rPr>
      <w:fldChar w:fldCharType="end"/>
    </w:r>
  </w:p>
  <w:p w14:paraId="4BA5E739" w14:textId="77777777" w:rsidR="007A5E11" w:rsidRDefault="007A5E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3C2C" w14:textId="77777777" w:rsidR="00DF2595" w:rsidRDefault="00DF2595" w:rsidP="0025591F">
      <w:r>
        <w:separator/>
      </w:r>
    </w:p>
  </w:footnote>
  <w:footnote w:type="continuationSeparator" w:id="0">
    <w:p w14:paraId="1056F9EA" w14:textId="77777777" w:rsidR="00DF2595" w:rsidRDefault="00DF2595" w:rsidP="0025591F">
      <w:r>
        <w:continuationSeparator/>
      </w:r>
    </w:p>
  </w:footnote>
  <w:footnote w:id="1">
    <w:p w14:paraId="5DCD0DFC" w14:textId="77777777" w:rsidR="007A5E11" w:rsidRPr="006F4EAF" w:rsidRDefault="007A5E11" w:rsidP="00940010">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2">
    <w:p w14:paraId="1E9E584D" w14:textId="042C7D00" w:rsidR="007A5E11" w:rsidRPr="00623516" w:rsidRDefault="007A5E11" w:rsidP="00940010">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w:t>
      </w:r>
      <w:r>
        <w:rPr>
          <w:sz w:val="16"/>
          <w:szCs w:val="16"/>
        </w:rPr>
        <w:t xml:space="preserve"> </w:t>
      </w:r>
      <w:r w:rsidRPr="002A5513">
        <w:rPr>
          <w:sz w:val="16"/>
          <w:szCs w:val="16"/>
        </w:rPr>
        <w:t>SL2906-2020</w:t>
      </w:r>
      <w:r w:rsidRPr="00623516">
        <w:rPr>
          <w:sz w:val="16"/>
          <w:szCs w:val="16"/>
        </w:rPr>
        <w:t xml:space="preserve"> del </w:t>
      </w:r>
      <w:r>
        <w:rPr>
          <w:sz w:val="16"/>
          <w:szCs w:val="16"/>
        </w:rPr>
        <w:t>11</w:t>
      </w:r>
      <w:r w:rsidRPr="00623516">
        <w:rPr>
          <w:sz w:val="16"/>
          <w:szCs w:val="16"/>
        </w:rPr>
        <w:t xml:space="preserve"> de </w:t>
      </w:r>
      <w:r>
        <w:rPr>
          <w:sz w:val="16"/>
          <w:szCs w:val="16"/>
        </w:rPr>
        <w:t>agosto</w:t>
      </w:r>
      <w:r w:rsidRPr="00623516">
        <w:rPr>
          <w:sz w:val="16"/>
          <w:szCs w:val="16"/>
        </w:rPr>
        <w:t xml:space="preserve"> de </w:t>
      </w:r>
      <w:r>
        <w:rPr>
          <w:sz w:val="16"/>
          <w:szCs w:val="16"/>
        </w:rPr>
        <w:t>2020</w:t>
      </w:r>
      <w:r w:rsidRPr="00623516">
        <w:rPr>
          <w:sz w:val="16"/>
          <w:szCs w:val="16"/>
        </w:rPr>
        <w:t xml:space="preserve">. M.P. </w:t>
      </w:r>
      <w:r w:rsidRPr="002A5513">
        <w:rPr>
          <w:sz w:val="16"/>
          <w:szCs w:val="16"/>
        </w:rPr>
        <w:t>OMAR DE JESÚS RESTREPO OCHOA</w:t>
      </w:r>
      <w:r>
        <w:rPr>
          <w:sz w:val="16"/>
          <w:szCs w:val="16"/>
        </w:rPr>
        <w:t>.</w:t>
      </w:r>
    </w:p>
  </w:footnote>
  <w:footnote w:id="3">
    <w:p w14:paraId="3BAE3260" w14:textId="77777777" w:rsidR="007A5E11" w:rsidRDefault="007A5E11" w:rsidP="00940010">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4AA1" w14:textId="77777777" w:rsidR="007A5E11" w:rsidRDefault="007A5E1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2A4"/>
    <w:multiLevelType w:val="hybridMultilevel"/>
    <w:tmpl w:val="8D2694FC"/>
    <w:lvl w:ilvl="0" w:tplc="F634ABDE">
      <w:start w:val="1"/>
      <w:numFmt w:val="decimal"/>
      <w:lvlText w:val="%1."/>
      <w:lvlJc w:val="left"/>
      <w:pPr>
        <w:ind w:left="720" w:hanging="360"/>
      </w:pPr>
      <w:rPr>
        <w:rFonts w:ascii="Arial" w:hAnsi="Arial" w:cs="Arial"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B8109A"/>
    <w:multiLevelType w:val="hybridMultilevel"/>
    <w:tmpl w:val="1E842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4E641C"/>
    <w:multiLevelType w:val="hybridMultilevel"/>
    <w:tmpl w:val="9AAAE1DC"/>
    <w:lvl w:ilvl="0" w:tplc="4976B76E">
      <w:start w:val="1"/>
      <w:numFmt w:val="upperLetter"/>
      <w:lvlText w:val="%1."/>
      <w:lvlJc w:val="left"/>
      <w:pPr>
        <w:ind w:left="928" w:hanging="360"/>
      </w:pPr>
      <w:rPr>
        <w:rFonts w:hint="default"/>
        <w:b/>
        <w:u w:val="none"/>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 w15:restartNumberingAfterBreak="0">
    <w:nsid w:val="045C676A"/>
    <w:multiLevelType w:val="hybridMultilevel"/>
    <w:tmpl w:val="27F66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7"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FD7787"/>
    <w:multiLevelType w:val="hybridMultilevel"/>
    <w:tmpl w:val="4A16AC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053544"/>
    <w:multiLevelType w:val="hybridMultilevel"/>
    <w:tmpl w:val="73065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F13C16"/>
    <w:multiLevelType w:val="hybridMultilevel"/>
    <w:tmpl w:val="D256C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045ACF"/>
    <w:multiLevelType w:val="hybridMultilevel"/>
    <w:tmpl w:val="15B2D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014A8E"/>
    <w:multiLevelType w:val="hybridMultilevel"/>
    <w:tmpl w:val="8496095C"/>
    <w:lvl w:ilvl="0" w:tplc="FF088DD4">
      <w:start w:val="1"/>
      <w:numFmt w:val="decimal"/>
      <w:lvlText w:val="%1."/>
      <w:lvlJc w:val="left"/>
      <w:pPr>
        <w:ind w:left="720" w:hanging="360"/>
      </w:pPr>
      <w:rPr>
        <w:rFonts w:hint="default"/>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0D1854"/>
    <w:multiLevelType w:val="hybridMultilevel"/>
    <w:tmpl w:val="FF8A0664"/>
    <w:lvl w:ilvl="0" w:tplc="6F64B39E">
      <w:start w:val="1"/>
      <w:numFmt w:val="decimal"/>
      <w:lvlText w:val="%1."/>
      <w:lvlJc w:val="left"/>
      <w:pPr>
        <w:ind w:left="1020" w:hanging="360"/>
      </w:pPr>
    </w:lvl>
    <w:lvl w:ilvl="1" w:tplc="2752C7AC">
      <w:start w:val="1"/>
      <w:numFmt w:val="decimal"/>
      <w:lvlText w:val="%2."/>
      <w:lvlJc w:val="left"/>
      <w:pPr>
        <w:ind w:left="1020" w:hanging="360"/>
      </w:pPr>
    </w:lvl>
    <w:lvl w:ilvl="2" w:tplc="91C0128A">
      <w:start w:val="1"/>
      <w:numFmt w:val="decimal"/>
      <w:lvlText w:val="%3."/>
      <w:lvlJc w:val="left"/>
      <w:pPr>
        <w:ind w:left="1020" w:hanging="360"/>
      </w:pPr>
    </w:lvl>
    <w:lvl w:ilvl="3" w:tplc="B9EE809A">
      <w:start w:val="1"/>
      <w:numFmt w:val="decimal"/>
      <w:lvlText w:val="%4."/>
      <w:lvlJc w:val="left"/>
      <w:pPr>
        <w:ind w:left="1020" w:hanging="360"/>
      </w:pPr>
    </w:lvl>
    <w:lvl w:ilvl="4" w:tplc="36500FBA">
      <w:start w:val="1"/>
      <w:numFmt w:val="decimal"/>
      <w:lvlText w:val="%5."/>
      <w:lvlJc w:val="left"/>
      <w:pPr>
        <w:ind w:left="1020" w:hanging="360"/>
      </w:pPr>
    </w:lvl>
    <w:lvl w:ilvl="5" w:tplc="AE0EE52E">
      <w:start w:val="1"/>
      <w:numFmt w:val="decimal"/>
      <w:lvlText w:val="%6."/>
      <w:lvlJc w:val="left"/>
      <w:pPr>
        <w:ind w:left="1020" w:hanging="360"/>
      </w:pPr>
    </w:lvl>
    <w:lvl w:ilvl="6" w:tplc="BA583720">
      <w:start w:val="1"/>
      <w:numFmt w:val="decimal"/>
      <w:lvlText w:val="%7."/>
      <w:lvlJc w:val="left"/>
      <w:pPr>
        <w:ind w:left="1020" w:hanging="360"/>
      </w:pPr>
    </w:lvl>
    <w:lvl w:ilvl="7" w:tplc="1E588D26">
      <w:start w:val="1"/>
      <w:numFmt w:val="decimal"/>
      <w:lvlText w:val="%8."/>
      <w:lvlJc w:val="left"/>
      <w:pPr>
        <w:ind w:left="1020" w:hanging="360"/>
      </w:pPr>
    </w:lvl>
    <w:lvl w:ilvl="8" w:tplc="85DCCFA2">
      <w:start w:val="1"/>
      <w:numFmt w:val="decimal"/>
      <w:lvlText w:val="%9."/>
      <w:lvlJc w:val="left"/>
      <w:pPr>
        <w:ind w:left="1020" w:hanging="360"/>
      </w:pPr>
    </w:lvl>
  </w:abstractNum>
  <w:abstractNum w:abstractNumId="17" w15:restartNumberingAfterBreak="0">
    <w:nsid w:val="38F96DD7"/>
    <w:multiLevelType w:val="hybridMultilevel"/>
    <w:tmpl w:val="4344E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55207C"/>
    <w:multiLevelType w:val="hybridMultilevel"/>
    <w:tmpl w:val="BE265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AF4077"/>
    <w:multiLevelType w:val="hybridMultilevel"/>
    <w:tmpl w:val="B47C8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1A31B2"/>
    <w:multiLevelType w:val="hybridMultilevel"/>
    <w:tmpl w:val="3280B39A"/>
    <w:lvl w:ilvl="0" w:tplc="EE8C0724">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644F16"/>
    <w:multiLevelType w:val="hybridMultilevel"/>
    <w:tmpl w:val="6B7E3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BA7F10"/>
    <w:multiLevelType w:val="hybridMultilevel"/>
    <w:tmpl w:val="99A6ED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4" w15:restartNumberingAfterBreak="0">
    <w:nsid w:val="41423F0C"/>
    <w:multiLevelType w:val="hybridMultilevel"/>
    <w:tmpl w:val="3DAC7086"/>
    <w:lvl w:ilvl="0" w:tplc="50623DD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B828D5"/>
    <w:multiLevelType w:val="hybridMultilevel"/>
    <w:tmpl w:val="5F56DC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E20AA4"/>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4A23203"/>
    <w:multiLevelType w:val="hybridMultilevel"/>
    <w:tmpl w:val="DA1C264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9" w15:restartNumberingAfterBreak="0">
    <w:nsid w:val="4BA54A32"/>
    <w:multiLevelType w:val="hybridMultilevel"/>
    <w:tmpl w:val="312E0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CD7151"/>
    <w:multiLevelType w:val="hybridMultilevel"/>
    <w:tmpl w:val="FEAEDFC4"/>
    <w:lvl w:ilvl="0" w:tplc="19D217B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1C0797"/>
    <w:multiLevelType w:val="multilevel"/>
    <w:tmpl w:val="B884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8949E1"/>
    <w:multiLevelType w:val="hybridMultilevel"/>
    <w:tmpl w:val="57CED598"/>
    <w:lvl w:ilvl="0" w:tplc="EAC299AE">
      <w:start w:val="1"/>
      <w:numFmt w:val="decimal"/>
      <w:lvlText w:val="%1."/>
      <w:lvlJc w:val="left"/>
      <w:pPr>
        <w:ind w:left="842" w:hanging="360"/>
      </w:pPr>
      <w:rPr>
        <w:rFonts w:ascii="Arial MT" w:eastAsia="Arial MT" w:hAnsi="Arial MT" w:cs="Arial MT"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34"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DE6400"/>
    <w:multiLevelType w:val="hybridMultilevel"/>
    <w:tmpl w:val="37E01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71293A"/>
    <w:multiLevelType w:val="hybridMultilevel"/>
    <w:tmpl w:val="8D2694FC"/>
    <w:lvl w:ilvl="0" w:tplc="F634ABDE">
      <w:start w:val="1"/>
      <w:numFmt w:val="decimal"/>
      <w:lvlText w:val="%1."/>
      <w:lvlJc w:val="left"/>
      <w:pPr>
        <w:ind w:left="720" w:hanging="360"/>
      </w:pPr>
      <w:rPr>
        <w:rFonts w:ascii="Arial" w:hAnsi="Arial" w:cs="Arial"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606D07"/>
    <w:multiLevelType w:val="hybridMultilevel"/>
    <w:tmpl w:val="CA2EC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5D31E9"/>
    <w:multiLevelType w:val="hybridMultilevel"/>
    <w:tmpl w:val="EB967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33EA9"/>
    <w:multiLevelType w:val="hybridMultilevel"/>
    <w:tmpl w:val="35DC8380"/>
    <w:lvl w:ilvl="0" w:tplc="2D30D6AE">
      <w:start w:val="1"/>
      <w:numFmt w:val="decimal"/>
      <w:lvlText w:val="%1."/>
      <w:lvlJc w:val="left"/>
      <w:pPr>
        <w:ind w:left="1020" w:hanging="360"/>
      </w:pPr>
    </w:lvl>
    <w:lvl w:ilvl="1" w:tplc="51EAF476">
      <w:start w:val="1"/>
      <w:numFmt w:val="decimal"/>
      <w:lvlText w:val="%2."/>
      <w:lvlJc w:val="left"/>
      <w:pPr>
        <w:ind w:left="1020" w:hanging="360"/>
      </w:pPr>
    </w:lvl>
    <w:lvl w:ilvl="2" w:tplc="E020DEAC">
      <w:start w:val="1"/>
      <w:numFmt w:val="decimal"/>
      <w:lvlText w:val="%3."/>
      <w:lvlJc w:val="left"/>
      <w:pPr>
        <w:ind w:left="1020" w:hanging="360"/>
      </w:pPr>
    </w:lvl>
    <w:lvl w:ilvl="3" w:tplc="007CD73E">
      <w:start w:val="1"/>
      <w:numFmt w:val="decimal"/>
      <w:lvlText w:val="%4."/>
      <w:lvlJc w:val="left"/>
      <w:pPr>
        <w:ind w:left="1020" w:hanging="360"/>
      </w:pPr>
    </w:lvl>
    <w:lvl w:ilvl="4" w:tplc="16A054FA">
      <w:start w:val="1"/>
      <w:numFmt w:val="decimal"/>
      <w:lvlText w:val="%5."/>
      <w:lvlJc w:val="left"/>
      <w:pPr>
        <w:ind w:left="1020" w:hanging="360"/>
      </w:pPr>
    </w:lvl>
    <w:lvl w:ilvl="5" w:tplc="724AD9EE">
      <w:start w:val="1"/>
      <w:numFmt w:val="decimal"/>
      <w:lvlText w:val="%6."/>
      <w:lvlJc w:val="left"/>
      <w:pPr>
        <w:ind w:left="1020" w:hanging="360"/>
      </w:pPr>
    </w:lvl>
    <w:lvl w:ilvl="6" w:tplc="19346244">
      <w:start w:val="1"/>
      <w:numFmt w:val="decimal"/>
      <w:lvlText w:val="%7."/>
      <w:lvlJc w:val="left"/>
      <w:pPr>
        <w:ind w:left="1020" w:hanging="360"/>
      </w:pPr>
    </w:lvl>
    <w:lvl w:ilvl="7" w:tplc="5B321E56">
      <w:start w:val="1"/>
      <w:numFmt w:val="decimal"/>
      <w:lvlText w:val="%8."/>
      <w:lvlJc w:val="left"/>
      <w:pPr>
        <w:ind w:left="1020" w:hanging="360"/>
      </w:pPr>
    </w:lvl>
    <w:lvl w:ilvl="8" w:tplc="462EA30A">
      <w:start w:val="1"/>
      <w:numFmt w:val="decimal"/>
      <w:lvlText w:val="%9."/>
      <w:lvlJc w:val="left"/>
      <w:pPr>
        <w:ind w:left="1020" w:hanging="360"/>
      </w:pPr>
    </w:lvl>
  </w:abstractNum>
  <w:abstractNum w:abstractNumId="42" w15:restartNumberingAfterBreak="0">
    <w:nsid w:val="756D3381"/>
    <w:multiLevelType w:val="hybridMultilevel"/>
    <w:tmpl w:val="10062A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6CD58EF"/>
    <w:multiLevelType w:val="hybridMultilevel"/>
    <w:tmpl w:val="B61E1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264C94"/>
    <w:multiLevelType w:val="hybridMultilevel"/>
    <w:tmpl w:val="BCE0529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F830E9F"/>
    <w:multiLevelType w:val="hybridMultilevel"/>
    <w:tmpl w:val="D10E9494"/>
    <w:lvl w:ilvl="0" w:tplc="86FE5904">
      <w:start w:val="1"/>
      <w:numFmt w:val="upperLetter"/>
      <w:lvlText w:val="%1."/>
      <w:lvlJc w:val="left"/>
      <w:pPr>
        <w:ind w:left="644" w:hanging="360"/>
      </w:pPr>
      <w:rPr>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1934974708">
    <w:abstractNumId w:val="47"/>
  </w:num>
  <w:num w:numId="2" w16cid:durableId="628903860">
    <w:abstractNumId w:val="28"/>
  </w:num>
  <w:num w:numId="3" w16cid:durableId="194198317">
    <w:abstractNumId w:val="23"/>
  </w:num>
  <w:num w:numId="4" w16cid:durableId="537816488">
    <w:abstractNumId w:val="4"/>
  </w:num>
  <w:num w:numId="5" w16cid:durableId="1201477332">
    <w:abstractNumId w:val="7"/>
  </w:num>
  <w:num w:numId="6" w16cid:durableId="1385714011">
    <w:abstractNumId w:val="46"/>
  </w:num>
  <w:num w:numId="7" w16cid:durableId="1033769341">
    <w:abstractNumId w:val="17"/>
  </w:num>
  <w:num w:numId="8" w16cid:durableId="1395158951">
    <w:abstractNumId w:val="6"/>
  </w:num>
  <w:num w:numId="9" w16cid:durableId="1676960783">
    <w:abstractNumId w:val="35"/>
  </w:num>
  <w:num w:numId="10" w16cid:durableId="685595557">
    <w:abstractNumId w:val="32"/>
  </w:num>
  <w:num w:numId="11" w16cid:durableId="1500924294">
    <w:abstractNumId w:val="36"/>
  </w:num>
  <w:num w:numId="12" w16cid:durableId="1621379845">
    <w:abstractNumId w:val="8"/>
  </w:num>
  <w:num w:numId="13" w16cid:durableId="808714960">
    <w:abstractNumId w:val="26"/>
  </w:num>
  <w:num w:numId="14" w16cid:durableId="462890253">
    <w:abstractNumId w:val="45"/>
  </w:num>
  <w:num w:numId="15" w16cid:durableId="1256018360">
    <w:abstractNumId w:val="12"/>
  </w:num>
  <w:num w:numId="16" w16cid:durableId="521672829">
    <w:abstractNumId w:val="24"/>
  </w:num>
  <w:num w:numId="17" w16cid:durableId="1615165317">
    <w:abstractNumId w:val="2"/>
  </w:num>
  <w:num w:numId="18" w16cid:durableId="410203667">
    <w:abstractNumId w:val="15"/>
  </w:num>
  <w:num w:numId="19" w16cid:durableId="320935650">
    <w:abstractNumId w:val="34"/>
  </w:num>
  <w:num w:numId="20" w16cid:durableId="1315917683">
    <w:abstractNumId w:val="33"/>
  </w:num>
  <w:num w:numId="21" w16cid:durableId="487551903">
    <w:abstractNumId w:val="40"/>
  </w:num>
  <w:num w:numId="22" w16cid:durableId="290945286">
    <w:abstractNumId w:val="18"/>
  </w:num>
  <w:num w:numId="23" w16cid:durableId="1938831151">
    <w:abstractNumId w:val="3"/>
  </w:num>
  <w:num w:numId="24" w16cid:durableId="1997562428">
    <w:abstractNumId w:val="14"/>
  </w:num>
  <w:num w:numId="25" w16cid:durableId="1412771370">
    <w:abstractNumId w:val="19"/>
  </w:num>
  <w:num w:numId="26" w16cid:durableId="270282576">
    <w:abstractNumId w:val="39"/>
  </w:num>
  <w:num w:numId="27" w16cid:durableId="230820388">
    <w:abstractNumId w:val="42"/>
  </w:num>
  <w:num w:numId="28" w16cid:durableId="514921169">
    <w:abstractNumId w:val="9"/>
  </w:num>
  <w:num w:numId="29" w16cid:durableId="382296465">
    <w:abstractNumId w:val="31"/>
  </w:num>
  <w:num w:numId="30" w16cid:durableId="1133332854">
    <w:abstractNumId w:val="30"/>
  </w:num>
  <w:num w:numId="31" w16cid:durableId="77870335">
    <w:abstractNumId w:val="38"/>
  </w:num>
  <w:num w:numId="32" w16cid:durableId="863710481">
    <w:abstractNumId w:val="0"/>
  </w:num>
  <w:num w:numId="33" w16cid:durableId="1102455677">
    <w:abstractNumId w:val="10"/>
  </w:num>
  <w:num w:numId="34" w16cid:durableId="10765855">
    <w:abstractNumId w:val="41"/>
  </w:num>
  <w:num w:numId="35" w16cid:durableId="1067654132">
    <w:abstractNumId w:val="16"/>
  </w:num>
  <w:num w:numId="36" w16cid:durableId="1539780504">
    <w:abstractNumId w:val="27"/>
  </w:num>
  <w:num w:numId="37" w16cid:durableId="846751108">
    <w:abstractNumId w:val="11"/>
  </w:num>
  <w:num w:numId="38" w16cid:durableId="1408381217">
    <w:abstractNumId w:val="1"/>
  </w:num>
  <w:num w:numId="39" w16cid:durableId="305554854">
    <w:abstractNumId w:val="13"/>
  </w:num>
  <w:num w:numId="40" w16cid:durableId="595330498">
    <w:abstractNumId w:val="29"/>
  </w:num>
  <w:num w:numId="41" w16cid:durableId="1671369957">
    <w:abstractNumId w:val="21"/>
  </w:num>
  <w:num w:numId="42" w16cid:durableId="2018649599">
    <w:abstractNumId w:val="37"/>
  </w:num>
  <w:num w:numId="43" w16cid:durableId="1621648717">
    <w:abstractNumId w:val="25"/>
  </w:num>
  <w:num w:numId="44" w16cid:durableId="1981570275">
    <w:abstractNumId w:val="22"/>
  </w:num>
  <w:num w:numId="45" w16cid:durableId="1703627488">
    <w:abstractNumId w:val="20"/>
  </w:num>
  <w:num w:numId="46" w16cid:durableId="2130513185">
    <w:abstractNumId w:val="43"/>
  </w:num>
  <w:num w:numId="47" w16cid:durableId="932518579">
    <w:abstractNumId w:val="44"/>
  </w:num>
  <w:num w:numId="48" w16cid:durableId="163579310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69E7"/>
    <w:rsid w:val="000103E9"/>
    <w:rsid w:val="00011F6E"/>
    <w:rsid w:val="00014047"/>
    <w:rsid w:val="00014389"/>
    <w:rsid w:val="000157E4"/>
    <w:rsid w:val="00015CFF"/>
    <w:rsid w:val="00026376"/>
    <w:rsid w:val="000309C9"/>
    <w:rsid w:val="00030A35"/>
    <w:rsid w:val="0003111F"/>
    <w:rsid w:val="00034C0C"/>
    <w:rsid w:val="00041904"/>
    <w:rsid w:val="00042228"/>
    <w:rsid w:val="00047C7D"/>
    <w:rsid w:val="00056310"/>
    <w:rsid w:val="00056B78"/>
    <w:rsid w:val="000650E9"/>
    <w:rsid w:val="00072571"/>
    <w:rsid w:val="0007469D"/>
    <w:rsid w:val="000758F4"/>
    <w:rsid w:val="00084398"/>
    <w:rsid w:val="00087733"/>
    <w:rsid w:val="00090656"/>
    <w:rsid w:val="00090AA0"/>
    <w:rsid w:val="00095AEC"/>
    <w:rsid w:val="000B3256"/>
    <w:rsid w:val="000B5E2C"/>
    <w:rsid w:val="000B7640"/>
    <w:rsid w:val="000C1B4D"/>
    <w:rsid w:val="000C2815"/>
    <w:rsid w:val="000C37F0"/>
    <w:rsid w:val="000C3BAB"/>
    <w:rsid w:val="000D7A2B"/>
    <w:rsid w:val="000F2D7B"/>
    <w:rsid w:val="000F3124"/>
    <w:rsid w:val="001117AA"/>
    <w:rsid w:val="00113805"/>
    <w:rsid w:val="001138AE"/>
    <w:rsid w:val="00116D8D"/>
    <w:rsid w:val="00130333"/>
    <w:rsid w:val="00131668"/>
    <w:rsid w:val="00132EEB"/>
    <w:rsid w:val="00133357"/>
    <w:rsid w:val="00142992"/>
    <w:rsid w:val="00144F86"/>
    <w:rsid w:val="00145FE7"/>
    <w:rsid w:val="001463D2"/>
    <w:rsid w:val="001466C2"/>
    <w:rsid w:val="00150780"/>
    <w:rsid w:val="00151301"/>
    <w:rsid w:val="00152749"/>
    <w:rsid w:val="0015320E"/>
    <w:rsid w:val="00153F45"/>
    <w:rsid w:val="00154990"/>
    <w:rsid w:val="00164340"/>
    <w:rsid w:val="00165B0C"/>
    <w:rsid w:val="001675AF"/>
    <w:rsid w:val="00171075"/>
    <w:rsid w:val="00171DAA"/>
    <w:rsid w:val="00174A0D"/>
    <w:rsid w:val="0017747E"/>
    <w:rsid w:val="001819A2"/>
    <w:rsid w:val="0018378D"/>
    <w:rsid w:val="00184142"/>
    <w:rsid w:val="0018416C"/>
    <w:rsid w:val="001925A0"/>
    <w:rsid w:val="00193BEA"/>
    <w:rsid w:val="00194C53"/>
    <w:rsid w:val="00194DAC"/>
    <w:rsid w:val="00197393"/>
    <w:rsid w:val="00197CAD"/>
    <w:rsid w:val="001A05DD"/>
    <w:rsid w:val="001A3323"/>
    <w:rsid w:val="001A7E21"/>
    <w:rsid w:val="001B153A"/>
    <w:rsid w:val="001B2D34"/>
    <w:rsid w:val="001C5735"/>
    <w:rsid w:val="001D36AF"/>
    <w:rsid w:val="001E0BF5"/>
    <w:rsid w:val="001E0E80"/>
    <w:rsid w:val="001E3116"/>
    <w:rsid w:val="001E4F7B"/>
    <w:rsid w:val="001E7D43"/>
    <w:rsid w:val="001F54DE"/>
    <w:rsid w:val="001F6470"/>
    <w:rsid w:val="001F6547"/>
    <w:rsid w:val="002047A5"/>
    <w:rsid w:val="00206401"/>
    <w:rsid w:val="00206595"/>
    <w:rsid w:val="00206B67"/>
    <w:rsid w:val="00207193"/>
    <w:rsid w:val="0021005F"/>
    <w:rsid w:val="00212449"/>
    <w:rsid w:val="00213DB6"/>
    <w:rsid w:val="002243B8"/>
    <w:rsid w:val="00226D25"/>
    <w:rsid w:val="00230A4D"/>
    <w:rsid w:val="002333E1"/>
    <w:rsid w:val="0023361E"/>
    <w:rsid w:val="00234181"/>
    <w:rsid w:val="00234F3F"/>
    <w:rsid w:val="002350EA"/>
    <w:rsid w:val="00237F59"/>
    <w:rsid w:val="00245751"/>
    <w:rsid w:val="00247CD2"/>
    <w:rsid w:val="00254E27"/>
    <w:rsid w:val="00255536"/>
    <w:rsid w:val="0025591F"/>
    <w:rsid w:val="00257E2E"/>
    <w:rsid w:val="00260F71"/>
    <w:rsid w:val="00261987"/>
    <w:rsid w:val="002632B3"/>
    <w:rsid w:val="00267C25"/>
    <w:rsid w:val="00267C45"/>
    <w:rsid w:val="00267DDC"/>
    <w:rsid w:val="00271E17"/>
    <w:rsid w:val="00281D90"/>
    <w:rsid w:val="00287B5A"/>
    <w:rsid w:val="0029032C"/>
    <w:rsid w:val="002A5513"/>
    <w:rsid w:val="002A6F06"/>
    <w:rsid w:val="002B4045"/>
    <w:rsid w:val="002B5E76"/>
    <w:rsid w:val="002C49FE"/>
    <w:rsid w:val="002C58DB"/>
    <w:rsid w:val="002D06C2"/>
    <w:rsid w:val="002D3D31"/>
    <w:rsid w:val="002D548F"/>
    <w:rsid w:val="002D5E2C"/>
    <w:rsid w:val="002D6BB2"/>
    <w:rsid w:val="002E0F9B"/>
    <w:rsid w:val="002E1C10"/>
    <w:rsid w:val="002E1FC0"/>
    <w:rsid w:val="002E3C41"/>
    <w:rsid w:val="002E3D1A"/>
    <w:rsid w:val="00302DF2"/>
    <w:rsid w:val="003045A6"/>
    <w:rsid w:val="0030660E"/>
    <w:rsid w:val="00311869"/>
    <w:rsid w:val="00311FD5"/>
    <w:rsid w:val="003128B4"/>
    <w:rsid w:val="00312940"/>
    <w:rsid w:val="00315C8B"/>
    <w:rsid w:val="00316A9B"/>
    <w:rsid w:val="00320D9A"/>
    <w:rsid w:val="00327326"/>
    <w:rsid w:val="00327E2D"/>
    <w:rsid w:val="00332CCC"/>
    <w:rsid w:val="0033501B"/>
    <w:rsid w:val="00335551"/>
    <w:rsid w:val="003402CB"/>
    <w:rsid w:val="00346EEC"/>
    <w:rsid w:val="0035106E"/>
    <w:rsid w:val="00355A5F"/>
    <w:rsid w:val="0036311C"/>
    <w:rsid w:val="0036390D"/>
    <w:rsid w:val="003728B1"/>
    <w:rsid w:val="00372C94"/>
    <w:rsid w:val="00374BAC"/>
    <w:rsid w:val="00375AFE"/>
    <w:rsid w:val="00381CAF"/>
    <w:rsid w:val="003832C8"/>
    <w:rsid w:val="0038718A"/>
    <w:rsid w:val="00390BE4"/>
    <w:rsid w:val="0039672D"/>
    <w:rsid w:val="00397882"/>
    <w:rsid w:val="003A3ABE"/>
    <w:rsid w:val="003A4F3E"/>
    <w:rsid w:val="003A5941"/>
    <w:rsid w:val="003B50ED"/>
    <w:rsid w:val="003C0B41"/>
    <w:rsid w:val="003C53BA"/>
    <w:rsid w:val="003C59F1"/>
    <w:rsid w:val="003C5BCE"/>
    <w:rsid w:val="003D20AD"/>
    <w:rsid w:val="003D2E2D"/>
    <w:rsid w:val="003E0B49"/>
    <w:rsid w:val="003F26B0"/>
    <w:rsid w:val="004029A6"/>
    <w:rsid w:val="004036D8"/>
    <w:rsid w:val="004037C7"/>
    <w:rsid w:val="0040703C"/>
    <w:rsid w:val="00411422"/>
    <w:rsid w:val="00412B66"/>
    <w:rsid w:val="004168E7"/>
    <w:rsid w:val="00416F84"/>
    <w:rsid w:val="0042497F"/>
    <w:rsid w:val="00426DB3"/>
    <w:rsid w:val="004309C8"/>
    <w:rsid w:val="00432BDC"/>
    <w:rsid w:val="004425BF"/>
    <w:rsid w:val="00445F17"/>
    <w:rsid w:val="00450993"/>
    <w:rsid w:val="004517F1"/>
    <w:rsid w:val="004522C9"/>
    <w:rsid w:val="0045754F"/>
    <w:rsid w:val="00457ED5"/>
    <w:rsid w:val="00462280"/>
    <w:rsid w:val="00462BED"/>
    <w:rsid w:val="00470810"/>
    <w:rsid w:val="00472794"/>
    <w:rsid w:val="00472C63"/>
    <w:rsid w:val="0047538A"/>
    <w:rsid w:val="004769A3"/>
    <w:rsid w:val="0048124F"/>
    <w:rsid w:val="00482461"/>
    <w:rsid w:val="00487A19"/>
    <w:rsid w:val="00487D09"/>
    <w:rsid w:val="00487D5C"/>
    <w:rsid w:val="00491B40"/>
    <w:rsid w:val="00492667"/>
    <w:rsid w:val="004A356B"/>
    <w:rsid w:val="004A6786"/>
    <w:rsid w:val="004C01CE"/>
    <w:rsid w:val="004C061C"/>
    <w:rsid w:val="004C5145"/>
    <w:rsid w:val="004C5F68"/>
    <w:rsid w:val="004D0543"/>
    <w:rsid w:val="004D236F"/>
    <w:rsid w:val="004D2B6F"/>
    <w:rsid w:val="004D573E"/>
    <w:rsid w:val="004D66F6"/>
    <w:rsid w:val="004D7BC5"/>
    <w:rsid w:val="004E2388"/>
    <w:rsid w:val="004E4BB9"/>
    <w:rsid w:val="00505F3C"/>
    <w:rsid w:val="005155E9"/>
    <w:rsid w:val="005225B2"/>
    <w:rsid w:val="005227D7"/>
    <w:rsid w:val="005236D4"/>
    <w:rsid w:val="005246F7"/>
    <w:rsid w:val="00527853"/>
    <w:rsid w:val="00530E54"/>
    <w:rsid w:val="00532173"/>
    <w:rsid w:val="0053237A"/>
    <w:rsid w:val="00543F6F"/>
    <w:rsid w:val="00545095"/>
    <w:rsid w:val="00545FE8"/>
    <w:rsid w:val="00547D20"/>
    <w:rsid w:val="00561A82"/>
    <w:rsid w:val="00563054"/>
    <w:rsid w:val="005631EC"/>
    <w:rsid w:val="0056688C"/>
    <w:rsid w:val="005740DA"/>
    <w:rsid w:val="0057629F"/>
    <w:rsid w:val="00577825"/>
    <w:rsid w:val="00583DEA"/>
    <w:rsid w:val="00593C06"/>
    <w:rsid w:val="00593C7A"/>
    <w:rsid w:val="00593FF1"/>
    <w:rsid w:val="00594025"/>
    <w:rsid w:val="00597DED"/>
    <w:rsid w:val="005A3F2C"/>
    <w:rsid w:val="005A6C24"/>
    <w:rsid w:val="005B4C54"/>
    <w:rsid w:val="005B7569"/>
    <w:rsid w:val="005B7668"/>
    <w:rsid w:val="005C0647"/>
    <w:rsid w:val="005C12C8"/>
    <w:rsid w:val="005C14D9"/>
    <w:rsid w:val="005C1DC6"/>
    <w:rsid w:val="005C60BA"/>
    <w:rsid w:val="005C62AD"/>
    <w:rsid w:val="005D0A0D"/>
    <w:rsid w:val="005D0C83"/>
    <w:rsid w:val="005D6F27"/>
    <w:rsid w:val="005D7117"/>
    <w:rsid w:val="005E250C"/>
    <w:rsid w:val="005E2DE7"/>
    <w:rsid w:val="005E31FB"/>
    <w:rsid w:val="005E614E"/>
    <w:rsid w:val="005E7539"/>
    <w:rsid w:val="005F2096"/>
    <w:rsid w:val="005F2DB9"/>
    <w:rsid w:val="005F4C79"/>
    <w:rsid w:val="005F7FB3"/>
    <w:rsid w:val="00601FFC"/>
    <w:rsid w:val="006034C2"/>
    <w:rsid w:val="00616C4F"/>
    <w:rsid w:val="006171CE"/>
    <w:rsid w:val="0062145B"/>
    <w:rsid w:val="0062204C"/>
    <w:rsid w:val="00622783"/>
    <w:rsid w:val="00622CDA"/>
    <w:rsid w:val="00625285"/>
    <w:rsid w:val="006308D5"/>
    <w:rsid w:val="00633702"/>
    <w:rsid w:val="00635783"/>
    <w:rsid w:val="00637020"/>
    <w:rsid w:val="00640A15"/>
    <w:rsid w:val="0065520E"/>
    <w:rsid w:val="0065529A"/>
    <w:rsid w:val="00662F0A"/>
    <w:rsid w:val="006632FA"/>
    <w:rsid w:val="00663DDC"/>
    <w:rsid w:val="00670278"/>
    <w:rsid w:val="0067152A"/>
    <w:rsid w:val="006756A7"/>
    <w:rsid w:val="00677F91"/>
    <w:rsid w:val="00684B48"/>
    <w:rsid w:val="0069077F"/>
    <w:rsid w:val="00694DBF"/>
    <w:rsid w:val="006A0C3B"/>
    <w:rsid w:val="006A25F1"/>
    <w:rsid w:val="006A70F7"/>
    <w:rsid w:val="006B0F58"/>
    <w:rsid w:val="006B5318"/>
    <w:rsid w:val="006B70FF"/>
    <w:rsid w:val="006C65A5"/>
    <w:rsid w:val="006D0A3D"/>
    <w:rsid w:val="006D3262"/>
    <w:rsid w:val="006E4ED4"/>
    <w:rsid w:val="006F32EA"/>
    <w:rsid w:val="006F3F7B"/>
    <w:rsid w:val="006F658E"/>
    <w:rsid w:val="006F7CD7"/>
    <w:rsid w:val="006F7FD2"/>
    <w:rsid w:val="007032F1"/>
    <w:rsid w:val="007114DD"/>
    <w:rsid w:val="00712FE6"/>
    <w:rsid w:val="00713271"/>
    <w:rsid w:val="007135F6"/>
    <w:rsid w:val="00715EAA"/>
    <w:rsid w:val="007228BA"/>
    <w:rsid w:val="007268B2"/>
    <w:rsid w:val="00727C71"/>
    <w:rsid w:val="00736862"/>
    <w:rsid w:val="00743795"/>
    <w:rsid w:val="007506F0"/>
    <w:rsid w:val="00750F8E"/>
    <w:rsid w:val="007512A0"/>
    <w:rsid w:val="0075132D"/>
    <w:rsid w:val="0075153F"/>
    <w:rsid w:val="00754A4F"/>
    <w:rsid w:val="00754F33"/>
    <w:rsid w:val="007648BA"/>
    <w:rsid w:val="007710CA"/>
    <w:rsid w:val="0078159E"/>
    <w:rsid w:val="00783863"/>
    <w:rsid w:val="00793C8E"/>
    <w:rsid w:val="007A0175"/>
    <w:rsid w:val="007A0C57"/>
    <w:rsid w:val="007A0CCC"/>
    <w:rsid w:val="007A3DE9"/>
    <w:rsid w:val="007A5E11"/>
    <w:rsid w:val="007A62DF"/>
    <w:rsid w:val="007A6A83"/>
    <w:rsid w:val="007B0DFD"/>
    <w:rsid w:val="007B4B41"/>
    <w:rsid w:val="007C0806"/>
    <w:rsid w:val="007C1A65"/>
    <w:rsid w:val="007C3DE1"/>
    <w:rsid w:val="007C4156"/>
    <w:rsid w:val="007C5466"/>
    <w:rsid w:val="007C6163"/>
    <w:rsid w:val="007C6923"/>
    <w:rsid w:val="007D0962"/>
    <w:rsid w:val="007D1F43"/>
    <w:rsid w:val="007D673A"/>
    <w:rsid w:val="007E5BFA"/>
    <w:rsid w:val="007F185A"/>
    <w:rsid w:val="007F30AC"/>
    <w:rsid w:val="007F632D"/>
    <w:rsid w:val="007F6A39"/>
    <w:rsid w:val="0081271B"/>
    <w:rsid w:val="00813BD3"/>
    <w:rsid w:val="00821CE8"/>
    <w:rsid w:val="00822F05"/>
    <w:rsid w:val="00827630"/>
    <w:rsid w:val="0083021A"/>
    <w:rsid w:val="00832B5B"/>
    <w:rsid w:val="00834E9F"/>
    <w:rsid w:val="00841EDF"/>
    <w:rsid w:val="00842038"/>
    <w:rsid w:val="0084218F"/>
    <w:rsid w:val="00851154"/>
    <w:rsid w:val="00851E9C"/>
    <w:rsid w:val="008528A7"/>
    <w:rsid w:val="00853649"/>
    <w:rsid w:val="00855791"/>
    <w:rsid w:val="00855834"/>
    <w:rsid w:val="00856DE0"/>
    <w:rsid w:val="008626F3"/>
    <w:rsid w:val="00863E2E"/>
    <w:rsid w:val="00872035"/>
    <w:rsid w:val="00872367"/>
    <w:rsid w:val="008777CD"/>
    <w:rsid w:val="00877E07"/>
    <w:rsid w:val="00880760"/>
    <w:rsid w:val="00881AA2"/>
    <w:rsid w:val="008830A7"/>
    <w:rsid w:val="00885D64"/>
    <w:rsid w:val="00894183"/>
    <w:rsid w:val="00895124"/>
    <w:rsid w:val="008A3A1E"/>
    <w:rsid w:val="008A3EE5"/>
    <w:rsid w:val="008A6224"/>
    <w:rsid w:val="008B2B7E"/>
    <w:rsid w:val="008B4E82"/>
    <w:rsid w:val="008B57C0"/>
    <w:rsid w:val="008B5BAB"/>
    <w:rsid w:val="008B78A5"/>
    <w:rsid w:val="008D1E2D"/>
    <w:rsid w:val="008D45F4"/>
    <w:rsid w:val="008D5C3E"/>
    <w:rsid w:val="008E213A"/>
    <w:rsid w:val="008E4E08"/>
    <w:rsid w:val="008E58B9"/>
    <w:rsid w:val="008E7F0B"/>
    <w:rsid w:val="008F1E2F"/>
    <w:rsid w:val="008F48FB"/>
    <w:rsid w:val="008F6C8B"/>
    <w:rsid w:val="008F771A"/>
    <w:rsid w:val="009004D5"/>
    <w:rsid w:val="009035B6"/>
    <w:rsid w:val="00913A11"/>
    <w:rsid w:val="0092089D"/>
    <w:rsid w:val="00927933"/>
    <w:rsid w:val="00927E16"/>
    <w:rsid w:val="00931783"/>
    <w:rsid w:val="00940010"/>
    <w:rsid w:val="009441D1"/>
    <w:rsid w:val="00946ABB"/>
    <w:rsid w:val="00952520"/>
    <w:rsid w:val="00955127"/>
    <w:rsid w:val="00955A6B"/>
    <w:rsid w:val="009643F0"/>
    <w:rsid w:val="0096445B"/>
    <w:rsid w:val="00976E1A"/>
    <w:rsid w:val="0097707D"/>
    <w:rsid w:val="00984553"/>
    <w:rsid w:val="0098757B"/>
    <w:rsid w:val="0099052A"/>
    <w:rsid w:val="0099479A"/>
    <w:rsid w:val="00997217"/>
    <w:rsid w:val="00997C0E"/>
    <w:rsid w:val="009A0D60"/>
    <w:rsid w:val="009A2CF4"/>
    <w:rsid w:val="009A4BA3"/>
    <w:rsid w:val="009B0FA4"/>
    <w:rsid w:val="009C2165"/>
    <w:rsid w:val="009C382E"/>
    <w:rsid w:val="009D10B4"/>
    <w:rsid w:val="009F0294"/>
    <w:rsid w:val="009F2560"/>
    <w:rsid w:val="009F6707"/>
    <w:rsid w:val="00A064EA"/>
    <w:rsid w:val="00A077BF"/>
    <w:rsid w:val="00A15015"/>
    <w:rsid w:val="00A15067"/>
    <w:rsid w:val="00A2385B"/>
    <w:rsid w:val="00A37814"/>
    <w:rsid w:val="00A41436"/>
    <w:rsid w:val="00A4310B"/>
    <w:rsid w:val="00A47894"/>
    <w:rsid w:val="00A47CEE"/>
    <w:rsid w:val="00A50CB1"/>
    <w:rsid w:val="00A54708"/>
    <w:rsid w:val="00A55DF7"/>
    <w:rsid w:val="00A6175A"/>
    <w:rsid w:val="00A6461A"/>
    <w:rsid w:val="00A65AEB"/>
    <w:rsid w:val="00A660DF"/>
    <w:rsid w:val="00A7193F"/>
    <w:rsid w:val="00A72478"/>
    <w:rsid w:val="00A748C9"/>
    <w:rsid w:val="00A807C6"/>
    <w:rsid w:val="00A839F4"/>
    <w:rsid w:val="00A86078"/>
    <w:rsid w:val="00A877E6"/>
    <w:rsid w:val="00A9558B"/>
    <w:rsid w:val="00AA4C67"/>
    <w:rsid w:val="00AA6752"/>
    <w:rsid w:val="00AA6CD7"/>
    <w:rsid w:val="00AB2D68"/>
    <w:rsid w:val="00AB3324"/>
    <w:rsid w:val="00AB3A2C"/>
    <w:rsid w:val="00AB4469"/>
    <w:rsid w:val="00AB4D94"/>
    <w:rsid w:val="00AB6381"/>
    <w:rsid w:val="00AB715B"/>
    <w:rsid w:val="00AC0E58"/>
    <w:rsid w:val="00AC11F6"/>
    <w:rsid w:val="00AC2509"/>
    <w:rsid w:val="00AC2947"/>
    <w:rsid w:val="00AC4A91"/>
    <w:rsid w:val="00AD02E3"/>
    <w:rsid w:val="00AD03AA"/>
    <w:rsid w:val="00AD35C4"/>
    <w:rsid w:val="00AD4031"/>
    <w:rsid w:val="00AD4296"/>
    <w:rsid w:val="00AD5AEC"/>
    <w:rsid w:val="00AD6F97"/>
    <w:rsid w:val="00AE166A"/>
    <w:rsid w:val="00AE1CC0"/>
    <w:rsid w:val="00AE2689"/>
    <w:rsid w:val="00AE2D45"/>
    <w:rsid w:val="00AE2E77"/>
    <w:rsid w:val="00AE37DA"/>
    <w:rsid w:val="00AE6749"/>
    <w:rsid w:val="00AF2ED0"/>
    <w:rsid w:val="00AF479B"/>
    <w:rsid w:val="00AF5F40"/>
    <w:rsid w:val="00B008BB"/>
    <w:rsid w:val="00B03E5D"/>
    <w:rsid w:val="00B04300"/>
    <w:rsid w:val="00B05E28"/>
    <w:rsid w:val="00B07FFA"/>
    <w:rsid w:val="00B11F79"/>
    <w:rsid w:val="00B1589B"/>
    <w:rsid w:val="00B20189"/>
    <w:rsid w:val="00B2050D"/>
    <w:rsid w:val="00B3056C"/>
    <w:rsid w:val="00B31190"/>
    <w:rsid w:val="00B33E18"/>
    <w:rsid w:val="00B34E80"/>
    <w:rsid w:val="00B35486"/>
    <w:rsid w:val="00B36A98"/>
    <w:rsid w:val="00B37ABB"/>
    <w:rsid w:val="00B37F30"/>
    <w:rsid w:val="00B40B91"/>
    <w:rsid w:val="00B44AA2"/>
    <w:rsid w:val="00B453B0"/>
    <w:rsid w:val="00B45447"/>
    <w:rsid w:val="00B51234"/>
    <w:rsid w:val="00B54DCC"/>
    <w:rsid w:val="00B6575F"/>
    <w:rsid w:val="00B65948"/>
    <w:rsid w:val="00B66D28"/>
    <w:rsid w:val="00B70FF4"/>
    <w:rsid w:val="00B75A3D"/>
    <w:rsid w:val="00B90297"/>
    <w:rsid w:val="00B9642B"/>
    <w:rsid w:val="00BA33E1"/>
    <w:rsid w:val="00BA3FC0"/>
    <w:rsid w:val="00BB202F"/>
    <w:rsid w:val="00BB39F5"/>
    <w:rsid w:val="00BB3FD4"/>
    <w:rsid w:val="00BB5E21"/>
    <w:rsid w:val="00BB7105"/>
    <w:rsid w:val="00BC22FB"/>
    <w:rsid w:val="00BC28D9"/>
    <w:rsid w:val="00BC2E4F"/>
    <w:rsid w:val="00BC3538"/>
    <w:rsid w:val="00BC7139"/>
    <w:rsid w:val="00BD2E84"/>
    <w:rsid w:val="00BD4894"/>
    <w:rsid w:val="00BD51AD"/>
    <w:rsid w:val="00BD73BC"/>
    <w:rsid w:val="00BE3BE1"/>
    <w:rsid w:val="00BE3C65"/>
    <w:rsid w:val="00BE5524"/>
    <w:rsid w:val="00BE6214"/>
    <w:rsid w:val="00BF1A90"/>
    <w:rsid w:val="00BF1F4D"/>
    <w:rsid w:val="00C0070A"/>
    <w:rsid w:val="00C04708"/>
    <w:rsid w:val="00C07AED"/>
    <w:rsid w:val="00C1279A"/>
    <w:rsid w:val="00C12ECF"/>
    <w:rsid w:val="00C1386E"/>
    <w:rsid w:val="00C172F2"/>
    <w:rsid w:val="00C22128"/>
    <w:rsid w:val="00C23B93"/>
    <w:rsid w:val="00C30C1E"/>
    <w:rsid w:val="00C346D2"/>
    <w:rsid w:val="00C36C96"/>
    <w:rsid w:val="00C41544"/>
    <w:rsid w:val="00C41CCC"/>
    <w:rsid w:val="00C44B29"/>
    <w:rsid w:val="00C44E98"/>
    <w:rsid w:val="00C50CA9"/>
    <w:rsid w:val="00C52CFB"/>
    <w:rsid w:val="00C53500"/>
    <w:rsid w:val="00C551F8"/>
    <w:rsid w:val="00C66AC3"/>
    <w:rsid w:val="00C66C1E"/>
    <w:rsid w:val="00C7021F"/>
    <w:rsid w:val="00C70FF5"/>
    <w:rsid w:val="00C71496"/>
    <w:rsid w:val="00C76612"/>
    <w:rsid w:val="00C7705F"/>
    <w:rsid w:val="00C7764D"/>
    <w:rsid w:val="00C77833"/>
    <w:rsid w:val="00C804BF"/>
    <w:rsid w:val="00C834E7"/>
    <w:rsid w:val="00C92E1A"/>
    <w:rsid w:val="00CA12D5"/>
    <w:rsid w:val="00CA4373"/>
    <w:rsid w:val="00CA6AF2"/>
    <w:rsid w:val="00CB3625"/>
    <w:rsid w:val="00CC09A0"/>
    <w:rsid w:val="00CC0AB2"/>
    <w:rsid w:val="00CC14A7"/>
    <w:rsid w:val="00CC59D1"/>
    <w:rsid w:val="00CC5F02"/>
    <w:rsid w:val="00CD4DB8"/>
    <w:rsid w:val="00CE3487"/>
    <w:rsid w:val="00CE3FF0"/>
    <w:rsid w:val="00CE4D1A"/>
    <w:rsid w:val="00CF1704"/>
    <w:rsid w:val="00CF1CAF"/>
    <w:rsid w:val="00D014F0"/>
    <w:rsid w:val="00D07AC1"/>
    <w:rsid w:val="00D123D7"/>
    <w:rsid w:val="00D143C7"/>
    <w:rsid w:val="00D15C91"/>
    <w:rsid w:val="00D16489"/>
    <w:rsid w:val="00D23A48"/>
    <w:rsid w:val="00D246BB"/>
    <w:rsid w:val="00D25E00"/>
    <w:rsid w:val="00D30195"/>
    <w:rsid w:val="00D30DAA"/>
    <w:rsid w:val="00D36918"/>
    <w:rsid w:val="00D41874"/>
    <w:rsid w:val="00D436A5"/>
    <w:rsid w:val="00D43AD5"/>
    <w:rsid w:val="00D43D3C"/>
    <w:rsid w:val="00D52AE1"/>
    <w:rsid w:val="00D561A7"/>
    <w:rsid w:val="00D562A9"/>
    <w:rsid w:val="00D56A86"/>
    <w:rsid w:val="00D60DE4"/>
    <w:rsid w:val="00D62F9B"/>
    <w:rsid w:val="00D67B50"/>
    <w:rsid w:val="00D70195"/>
    <w:rsid w:val="00D75F84"/>
    <w:rsid w:val="00D77B1D"/>
    <w:rsid w:val="00D8562C"/>
    <w:rsid w:val="00D91610"/>
    <w:rsid w:val="00D9484B"/>
    <w:rsid w:val="00D9722F"/>
    <w:rsid w:val="00DA0EEA"/>
    <w:rsid w:val="00DA6621"/>
    <w:rsid w:val="00DA706D"/>
    <w:rsid w:val="00DB37F7"/>
    <w:rsid w:val="00DB5262"/>
    <w:rsid w:val="00DC1CC2"/>
    <w:rsid w:val="00DC28D5"/>
    <w:rsid w:val="00DC2DBD"/>
    <w:rsid w:val="00DC33D6"/>
    <w:rsid w:val="00DC3D9A"/>
    <w:rsid w:val="00DF2595"/>
    <w:rsid w:val="00DF2877"/>
    <w:rsid w:val="00DF4D59"/>
    <w:rsid w:val="00DF51E9"/>
    <w:rsid w:val="00E059B3"/>
    <w:rsid w:val="00E13CC4"/>
    <w:rsid w:val="00E14E1F"/>
    <w:rsid w:val="00E22459"/>
    <w:rsid w:val="00E22D98"/>
    <w:rsid w:val="00E22F85"/>
    <w:rsid w:val="00E23DED"/>
    <w:rsid w:val="00E25C42"/>
    <w:rsid w:val="00E276C0"/>
    <w:rsid w:val="00E279E9"/>
    <w:rsid w:val="00E335CC"/>
    <w:rsid w:val="00E35CD9"/>
    <w:rsid w:val="00E37ADE"/>
    <w:rsid w:val="00E43BA7"/>
    <w:rsid w:val="00E45DDA"/>
    <w:rsid w:val="00E47242"/>
    <w:rsid w:val="00E51F48"/>
    <w:rsid w:val="00E60F18"/>
    <w:rsid w:val="00E62230"/>
    <w:rsid w:val="00E63C5E"/>
    <w:rsid w:val="00E63CC0"/>
    <w:rsid w:val="00E65F14"/>
    <w:rsid w:val="00E74D80"/>
    <w:rsid w:val="00E77B7F"/>
    <w:rsid w:val="00E84E09"/>
    <w:rsid w:val="00E9153B"/>
    <w:rsid w:val="00E91BFC"/>
    <w:rsid w:val="00E9476A"/>
    <w:rsid w:val="00E96752"/>
    <w:rsid w:val="00EA747D"/>
    <w:rsid w:val="00EA793E"/>
    <w:rsid w:val="00EB06B6"/>
    <w:rsid w:val="00EB0AFD"/>
    <w:rsid w:val="00EB3592"/>
    <w:rsid w:val="00EB3AA0"/>
    <w:rsid w:val="00EB53D2"/>
    <w:rsid w:val="00EC03B3"/>
    <w:rsid w:val="00EC434B"/>
    <w:rsid w:val="00EC54B6"/>
    <w:rsid w:val="00ED53BE"/>
    <w:rsid w:val="00EE325B"/>
    <w:rsid w:val="00EE40E3"/>
    <w:rsid w:val="00EE6B6E"/>
    <w:rsid w:val="00EF05AE"/>
    <w:rsid w:val="00EF7EB5"/>
    <w:rsid w:val="00F02130"/>
    <w:rsid w:val="00F04134"/>
    <w:rsid w:val="00F063AE"/>
    <w:rsid w:val="00F12CEC"/>
    <w:rsid w:val="00F138D8"/>
    <w:rsid w:val="00F248C4"/>
    <w:rsid w:val="00F24961"/>
    <w:rsid w:val="00F3091D"/>
    <w:rsid w:val="00F3462B"/>
    <w:rsid w:val="00F45DC5"/>
    <w:rsid w:val="00F52593"/>
    <w:rsid w:val="00F56F73"/>
    <w:rsid w:val="00F57BAB"/>
    <w:rsid w:val="00F60FF2"/>
    <w:rsid w:val="00F818E3"/>
    <w:rsid w:val="00F81C85"/>
    <w:rsid w:val="00F85221"/>
    <w:rsid w:val="00F86B10"/>
    <w:rsid w:val="00F87A37"/>
    <w:rsid w:val="00F87B7B"/>
    <w:rsid w:val="00F95354"/>
    <w:rsid w:val="00F95E57"/>
    <w:rsid w:val="00F96AFE"/>
    <w:rsid w:val="00FA4FFB"/>
    <w:rsid w:val="00FA65DF"/>
    <w:rsid w:val="00FB0B48"/>
    <w:rsid w:val="00FB1087"/>
    <w:rsid w:val="00FB3709"/>
    <w:rsid w:val="00FB68F2"/>
    <w:rsid w:val="00FB7909"/>
    <w:rsid w:val="00FC0656"/>
    <w:rsid w:val="00FC541D"/>
    <w:rsid w:val="00FD2390"/>
    <w:rsid w:val="00FD3B09"/>
    <w:rsid w:val="00FD6789"/>
    <w:rsid w:val="00FE10B5"/>
    <w:rsid w:val="00FE1823"/>
    <w:rsid w:val="00FE44C9"/>
    <w:rsid w:val="00FE5E2E"/>
    <w:rsid w:val="00FE7E74"/>
    <w:rsid w:val="00FF3ACF"/>
    <w:rsid w:val="00FF42BE"/>
    <w:rsid w:val="00FF7CCF"/>
    <w:rsid w:val="2B717B8E"/>
    <w:rsid w:val="41929B6D"/>
    <w:rsid w:val="55CCC217"/>
    <w:rsid w:val="5AC85D2F"/>
    <w:rsid w:val="75260C58"/>
    <w:rsid w:val="7B1FDB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F0"/>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
    <w:basedOn w:val="Normal"/>
    <w:link w:val="PrrafodelistaCar"/>
    <w:uiPriority w:val="34"/>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9"/>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 w:type="character" w:customStyle="1" w:styleId="markilrgjelez">
    <w:name w:val="markilrgjelez"/>
    <w:basedOn w:val="Fuentedeprrafopredeter"/>
    <w:rsid w:val="007A5E11"/>
  </w:style>
  <w:style w:type="character" w:customStyle="1" w:styleId="markqtavk9pei">
    <w:name w:val="markqtavk9pei"/>
    <w:basedOn w:val="Fuentedeprrafopredeter"/>
    <w:rsid w:val="007A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612">
      <w:bodyDiv w:val="1"/>
      <w:marLeft w:val="0"/>
      <w:marRight w:val="0"/>
      <w:marTop w:val="0"/>
      <w:marBottom w:val="0"/>
      <w:divBdr>
        <w:top w:val="none" w:sz="0" w:space="0" w:color="auto"/>
        <w:left w:val="none" w:sz="0" w:space="0" w:color="auto"/>
        <w:bottom w:val="none" w:sz="0" w:space="0" w:color="auto"/>
        <w:right w:val="none" w:sz="0" w:space="0" w:color="auto"/>
      </w:divBdr>
    </w:div>
    <w:div w:id="86393419">
      <w:bodyDiv w:val="1"/>
      <w:marLeft w:val="0"/>
      <w:marRight w:val="0"/>
      <w:marTop w:val="0"/>
      <w:marBottom w:val="0"/>
      <w:divBdr>
        <w:top w:val="none" w:sz="0" w:space="0" w:color="auto"/>
        <w:left w:val="none" w:sz="0" w:space="0" w:color="auto"/>
        <w:bottom w:val="none" w:sz="0" w:space="0" w:color="auto"/>
        <w:right w:val="none" w:sz="0" w:space="0" w:color="auto"/>
      </w:divBdr>
      <w:divsChild>
        <w:div w:id="1564564591">
          <w:marLeft w:val="0"/>
          <w:marRight w:val="0"/>
          <w:marTop w:val="0"/>
          <w:marBottom w:val="0"/>
          <w:divBdr>
            <w:top w:val="none" w:sz="0" w:space="0" w:color="auto"/>
            <w:left w:val="none" w:sz="0" w:space="0" w:color="auto"/>
            <w:bottom w:val="none" w:sz="0" w:space="0" w:color="auto"/>
            <w:right w:val="none" w:sz="0" w:space="0" w:color="auto"/>
          </w:divBdr>
        </w:div>
        <w:div w:id="684403989">
          <w:marLeft w:val="0"/>
          <w:marRight w:val="0"/>
          <w:marTop w:val="0"/>
          <w:marBottom w:val="0"/>
          <w:divBdr>
            <w:top w:val="none" w:sz="0" w:space="0" w:color="auto"/>
            <w:left w:val="none" w:sz="0" w:space="0" w:color="auto"/>
            <w:bottom w:val="none" w:sz="0" w:space="0" w:color="auto"/>
            <w:right w:val="none" w:sz="0" w:space="0" w:color="auto"/>
          </w:divBdr>
        </w:div>
        <w:div w:id="301234201">
          <w:marLeft w:val="0"/>
          <w:marRight w:val="0"/>
          <w:marTop w:val="0"/>
          <w:marBottom w:val="0"/>
          <w:divBdr>
            <w:top w:val="none" w:sz="0" w:space="0" w:color="auto"/>
            <w:left w:val="none" w:sz="0" w:space="0" w:color="auto"/>
            <w:bottom w:val="none" w:sz="0" w:space="0" w:color="auto"/>
            <w:right w:val="none" w:sz="0" w:space="0" w:color="auto"/>
          </w:divBdr>
        </w:div>
        <w:div w:id="2135901536">
          <w:marLeft w:val="0"/>
          <w:marRight w:val="0"/>
          <w:marTop w:val="0"/>
          <w:marBottom w:val="0"/>
          <w:divBdr>
            <w:top w:val="none" w:sz="0" w:space="0" w:color="auto"/>
            <w:left w:val="none" w:sz="0" w:space="0" w:color="auto"/>
            <w:bottom w:val="none" w:sz="0" w:space="0" w:color="auto"/>
            <w:right w:val="none" w:sz="0" w:space="0" w:color="auto"/>
          </w:divBdr>
        </w:div>
        <w:div w:id="583759132">
          <w:marLeft w:val="0"/>
          <w:marRight w:val="0"/>
          <w:marTop w:val="0"/>
          <w:marBottom w:val="0"/>
          <w:divBdr>
            <w:top w:val="none" w:sz="0" w:space="0" w:color="auto"/>
            <w:left w:val="none" w:sz="0" w:space="0" w:color="auto"/>
            <w:bottom w:val="none" w:sz="0" w:space="0" w:color="auto"/>
            <w:right w:val="none" w:sz="0" w:space="0" w:color="auto"/>
          </w:divBdr>
        </w:div>
        <w:div w:id="1818644047">
          <w:marLeft w:val="0"/>
          <w:marRight w:val="0"/>
          <w:marTop w:val="0"/>
          <w:marBottom w:val="0"/>
          <w:divBdr>
            <w:top w:val="none" w:sz="0" w:space="0" w:color="auto"/>
            <w:left w:val="none" w:sz="0" w:space="0" w:color="auto"/>
            <w:bottom w:val="none" w:sz="0" w:space="0" w:color="auto"/>
            <w:right w:val="none" w:sz="0" w:space="0" w:color="auto"/>
          </w:divBdr>
        </w:div>
        <w:div w:id="1506556640">
          <w:marLeft w:val="0"/>
          <w:marRight w:val="0"/>
          <w:marTop w:val="0"/>
          <w:marBottom w:val="0"/>
          <w:divBdr>
            <w:top w:val="none" w:sz="0" w:space="0" w:color="auto"/>
            <w:left w:val="none" w:sz="0" w:space="0" w:color="auto"/>
            <w:bottom w:val="none" w:sz="0" w:space="0" w:color="auto"/>
            <w:right w:val="none" w:sz="0" w:space="0" w:color="auto"/>
          </w:divBdr>
        </w:div>
        <w:div w:id="1184250123">
          <w:marLeft w:val="0"/>
          <w:marRight w:val="0"/>
          <w:marTop w:val="0"/>
          <w:marBottom w:val="0"/>
          <w:divBdr>
            <w:top w:val="none" w:sz="0" w:space="0" w:color="auto"/>
            <w:left w:val="none" w:sz="0" w:space="0" w:color="auto"/>
            <w:bottom w:val="none" w:sz="0" w:space="0" w:color="auto"/>
            <w:right w:val="none" w:sz="0" w:space="0" w:color="auto"/>
          </w:divBdr>
        </w:div>
        <w:div w:id="1724064475">
          <w:marLeft w:val="0"/>
          <w:marRight w:val="0"/>
          <w:marTop w:val="0"/>
          <w:marBottom w:val="0"/>
          <w:divBdr>
            <w:top w:val="none" w:sz="0" w:space="0" w:color="auto"/>
            <w:left w:val="none" w:sz="0" w:space="0" w:color="auto"/>
            <w:bottom w:val="none" w:sz="0" w:space="0" w:color="auto"/>
            <w:right w:val="none" w:sz="0" w:space="0" w:color="auto"/>
          </w:divBdr>
        </w:div>
        <w:div w:id="1351688119">
          <w:marLeft w:val="0"/>
          <w:marRight w:val="0"/>
          <w:marTop w:val="0"/>
          <w:marBottom w:val="0"/>
          <w:divBdr>
            <w:top w:val="none" w:sz="0" w:space="0" w:color="auto"/>
            <w:left w:val="none" w:sz="0" w:space="0" w:color="auto"/>
            <w:bottom w:val="none" w:sz="0" w:space="0" w:color="auto"/>
            <w:right w:val="none" w:sz="0" w:space="0" w:color="auto"/>
          </w:divBdr>
        </w:div>
        <w:div w:id="1212964304">
          <w:marLeft w:val="0"/>
          <w:marRight w:val="0"/>
          <w:marTop w:val="0"/>
          <w:marBottom w:val="0"/>
          <w:divBdr>
            <w:top w:val="none" w:sz="0" w:space="0" w:color="auto"/>
            <w:left w:val="none" w:sz="0" w:space="0" w:color="auto"/>
            <w:bottom w:val="none" w:sz="0" w:space="0" w:color="auto"/>
            <w:right w:val="none" w:sz="0" w:space="0" w:color="auto"/>
          </w:divBdr>
        </w:div>
        <w:div w:id="680743483">
          <w:marLeft w:val="0"/>
          <w:marRight w:val="0"/>
          <w:marTop w:val="0"/>
          <w:marBottom w:val="0"/>
          <w:divBdr>
            <w:top w:val="none" w:sz="0" w:space="0" w:color="auto"/>
            <w:left w:val="none" w:sz="0" w:space="0" w:color="auto"/>
            <w:bottom w:val="none" w:sz="0" w:space="0" w:color="auto"/>
            <w:right w:val="none" w:sz="0" w:space="0" w:color="auto"/>
          </w:divBdr>
        </w:div>
        <w:div w:id="830175775">
          <w:marLeft w:val="0"/>
          <w:marRight w:val="0"/>
          <w:marTop w:val="0"/>
          <w:marBottom w:val="0"/>
          <w:divBdr>
            <w:top w:val="none" w:sz="0" w:space="0" w:color="auto"/>
            <w:left w:val="none" w:sz="0" w:space="0" w:color="auto"/>
            <w:bottom w:val="none" w:sz="0" w:space="0" w:color="auto"/>
            <w:right w:val="none" w:sz="0" w:space="0" w:color="auto"/>
          </w:divBdr>
        </w:div>
        <w:div w:id="886139309">
          <w:marLeft w:val="0"/>
          <w:marRight w:val="0"/>
          <w:marTop w:val="0"/>
          <w:marBottom w:val="0"/>
          <w:divBdr>
            <w:top w:val="none" w:sz="0" w:space="0" w:color="auto"/>
            <w:left w:val="none" w:sz="0" w:space="0" w:color="auto"/>
            <w:bottom w:val="none" w:sz="0" w:space="0" w:color="auto"/>
            <w:right w:val="none" w:sz="0" w:space="0" w:color="auto"/>
          </w:divBdr>
        </w:div>
        <w:div w:id="936863532">
          <w:marLeft w:val="0"/>
          <w:marRight w:val="0"/>
          <w:marTop w:val="0"/>
          <w:marBottom w:val="0"/>
          <w:divBdr>
            <w:top w:val="none" w:sz="0" w:space="0" w:color="auto"/>
            <w:left w:val="none" w:sz="0" w:space="0" w:color="auto"/>
            <w:bottom w:val="none" w:sz="0" w:space="0" w:color="auto"/>
            <w:right w:val="none" w:sz="0" w:space="0" w:color="auto"/>
          </w:divBdr>
        </w:div>
        <w:div w:id="889655562">
          <w:marLeft w:val="0"/>
          <w:marRight w:val="0"/>
          <w:marTop w:val="0"/>
          <w:marBottom w:val="0"/>
          <w:divBdr>
            <w:top w:val="none" w:sz="0" w:space="0" w:color="auto"/>
            <w:left w:val="none" w:sz="0" w:space="0" w:color="auto"/>
            <w:bottom w:val="none" w:sz="0" w:space="0" w:color="auto"/>
            <w:right w:val="none" w:sz="0" w:space="0" w:color="auto"/>
          </w:divBdr>
        </w:div>
        <w:div w:id="1176729300">
          <w:marLeft w:val="0"/>
          <w:marRight w:val="0"/>
          <w:marTop w:val="0"/>
          <w:marBottom w:val="0"/>
          <w:divBdr>
            <w:top w:val="none" w:sz="0" w:space="0" w:color="auto"/>
            <w:left w:val="none" w:sz="0" w:space="0" w:color="auto"/>
            <w:bottom w:val="none" w:sz="0" w:space="0" w:color="auto"/>
            <w:right w:val="none" w:sz="0" w:space="0" w:color="auto"/>
          </w:divBdr>
        </w:div>
        <w:div w:id="1115055469">
          <w:marLeft w:val="0"/>
          <w:marRight w:val="0"/>
          <w:marTop w:val="0"/>
          <w:marBottom w:val="0"/>
          <w:divBdr>
            <w:top w:val="none" w:sz="0" w:space="0" w:color="auto"/>
            <w:left w:val="none" w:sz="0" w:space="0" w:color="auto"/>
            <w:bottom w:val="none" w:sz="0" w:space="0" w:color="auto"/>
            <w:right w:val="none" w:sz="0" w:space="0" w:color="auto"/>
          </w:divBdr>
        </w:div>
        <w:div w:id="716123738">
          <w:marLeft w:val="0"/>
          <w:marRight w:val="0"/>
          <w:marTop w:val="0"/>
          <w:marBottom w:val="0"/>
          <w:divBdr>
            <w:top w:val="none" w:sz="0" w:space="0" w:color="auto"/>
            <w:left w:val="none" w:sz="0" w:space="0" w:color="auto"/>
            <w:bottom w:val="none" w:sz="0" w:space="0" w:color="auto"/>
            <w:right w:val="none" w:sz="0" w:space="0" w:color="auto"/>
          </w:divBdr>
        </w:div>
        <w:div w:id="1267806742">
          <w:marLeft w:val="0"/>
          <w:marRight w:val="0"/>
          <w:marTop w:val="0"/>
          <w:marBottom w:val="0"/>
          <w:divBdr>
            <w:top w:val="none" w:sz="0" w:space="0" w:color="auto"/>
            <w:left w:val="none" w:sz="0" w:space="0" w:color="auto"/>
            <w:bottom w:val="none" w:sz="0" w:space="0" w:color="auto"/>
            <w:right w:val="none" w:sz="0" w:space="0" w:color="auto"/>
          </w:divBdr>
        </w:div>
        <w:div w:id="139427131">
          <w:marLeft w:val="0"/>
          <w:marRight w:val="0"/>
          <w:marTop w:val="0"/>
          <w:marBottom w:val="0"/>
          <w:divBdr>
            <w:top w:val="none" w:sz="0" w:space="0" w:color="auto"/>
            <w:left w:val="none" w:sz="0" w:space="0" w:color="auto"/>
            <w:bottom w:val="none" w:sz="0" w:space="0" w:color="auto"/>
            <w:right w:val="none" w:sz="0" w:space="0" w:color="auto"/>
          </w:divBdr>
        </w:div>
        <w:div w:id="1835343202">
          <w:marLeft w:val="0"/>
          <w:marRight w:val="0"/>
          <w:marTop w:val="0"/>
          <w:marBottom w:val="0"/>
          <w:divBdr>
            <w:top w:val="none" w:sz="0" w:space="0" w:color="auto"/>
            <w:left w:val="none" w:sz="0" w:space="0" w:color="auto"/>
            <w:bottom w:val="none" w:sz="0" w:space="0" w:color="auto"/>
            <w:right w:val="none" w:sz="0" w:space="0" w:color="auto"/>
          </w:divBdr>
        </w:div>
        <w:div w:id="1159618410">
          <w:marLeft w:val="0"/>
          <w:marRight w:val="0"/>
          <w:marTop w:val="0"/>
          <w:marBottom w:val="0"/>
          <w:divBdr>
            <w:top w:val="none" w:sz="0" w:space="0" w:color="auto"/>
            <w:left w:val="none" w:sz="0" w:space="0" w:color="auto"/>
            <w:bottom w:val="none" w:sz="0" w:space="0" w:color="auto"/>
            <w:right w:val="none" w:sz="0" w:space="0" w:color="auto"/>
          </w:divBdr>
        </w:div>
        <w:div w:id="125856484">
          <w:marLeft w:val="0"/>
          <w:marRight w:val="0"/>
          <w:marTop w:val="0"/>
          <w:marBottom w:val="0"/>
          <w:divBdr>
            <w:top w:val="none" w:sz="0" w:space="0" w:color="auto"/>
            <w:left w:val="none" w:sz="0" w:space="0" w:color="auto"/>
            <w:bottom w:val="none" w:sz="0" w:space="0" w:color="auto"/>
            <w:right w:val="none" w:sz="0" w:space="0" w:color="auto"/>
          </w:divBdr>
        </w:div>
        <w:div w:id="1697580350">
          <w:marLeft w:val="0"/>
          <w:marRight w:val="0"/>
          <w:marTop w:val="0"/>
          <w:marBottom w:val="0"/>
          <w:divBdr>
            <w:top w:val="none" w:sz="0" w:space="0" w:color="auto"/>
            <w:left w:val="none" w:sz="0" w:space="0" w:color="auto"/>
            <w:bottom w:val="none" w:sz="0" w:space="0" w:color="auto"/>
            <w:right w:val="none" w:sz="0" w:space="0" w:color="auto"/>
          </w:divBdr>
        </w:div>
        <w:div w:id="350225585">
          <w:marLeft w:val="0"/>
          <w:marRight w:val="0"/>
          <w:marTop w:val="0"/>
          <w:marBottom w:val="0"/>
          <w:divBdr>
            <w:top w:val="none" w:sz="0" w:space="0" w:color="auto"/>
            <w:left w:val="none" w:sz="0" w:space="0" w:color="auto"/>
            <w:bottom w:val="none" w:sz="0" w:space="0" w:color="auto"/>
            <w:right w:val="none" w:sz="0" w:space="0" w:color="auto"/>
          </w:divBdr>
        </w:div>
        <w:div w:id="350299883">
          <w:marLeft w:val="0"/>
          <w:marRight w:val="0"/>
          <w:marTop w:val="0"/>
          <w:marBottom w:val="0"/>
          <w:divBdr>
            <w:top w:val="none" w:sz="0" w:space="0" w:color="auto"/>
            <w:left w:val="none" w:sz="0" w:space="0" w:color="auto"/>
            <w:bottom w:val="none" w:sz="0" w:space="0" w:color="auto"/>
            <w:right w:val="none" w:sz="0" w:space="0" w:color="auto"/>
          </w:divBdr>
        </w:div>
        <w:div w:id="291446196">
          <w:marLeft w:val="0"/>
          <w:marRight w:val="0"/>
          <w:marTop w:val="0"/>
          <w:marBottom w:val="0"/>
          <w:divBdr>
            <w:top w:val="none" w:sz="0" w:space="0" w:color="auto"/>
            <w:left w:val="none" w:sz="0" w:space="0" w:color="auto"/>
            <w:bottom w:val="none" w:sz="0" w:space="0" w:color="auto"/>
            <w:right w:val="none" w:sz="0" w:space="0" w:color="auto"/>
          </w:divBdr>
        </w:div>
      </w:divsChild>
    </w:div>
    <w:div w:id="287047801">
      <w:bodyDiv w:val="1"/>
      <w:marLeft w:val="0"/>
      <w:marRight w:val="0"/>
      <w:marTop w:val="0"/>
      <w:marBottom w:val="0"/>
      <w:divBdr>
        <w:top w:val="none" w:sz="0" w:space="0" w:color="auto"/>
        <w:left w:val="none" w:sz="0" w:space="0" w:color="auto"/>
        <w:bottom w:val="none" w:sz="0" w:space="0" w:color="auto"/>
        <w:right w:val="none" w:sz="0" w:space="0" w:color="auto"/>
      </w:divBdr>
      <w:divsChild>
        <w:div w:id="1546258274">
          <w:marLeft w:val="0"/>
          <w:marRight w:val="0"/>
          <w:marTop w:val="0"/>
          <w:marBottom w:val="0"/>
          <w:divBdr>
            <w:top w:val="none" w:sz="0" w:space="0" w:color="auto"/>
            <w:left w:val="none" w:sz="0" w:space="0" w:color="auto"/>
            <w:bottom w:val="none" w:sz="0" w:space="0" w:color="auto"/>
            <w:right w:val="none" w:sz="0" w:space="0" w:color="auto"/>
          </w:divBdr>
        </w:div>
        <w:div w:id="1193180823">
          <w:marLeft w:val="0"/>
          <w:marRight w:val="0"/>
          <w:marTop w:val="0"/>
          <w:marBottom w:val="0"/>
          <w:divBdr>
            <w:top w:val="none" w:sz="0" w:space="0" w:color="auto"/>
            <w:left w:val="none" w:sz="0" w:space="0" w:color="auto"/>
            <w:bottom w:val="none" w:sz="0" w:space="0" w:color="auto"/>
            <w:right w:val="none" w:sz="0" w:space="0" w:color="auto"/>
          </w:divBdr>
        </w:div>
        <w:div w:id="40250812">
          <w:marLeft w:val="0"/>
          <w:marRight w:val="0"/>
          <w:marTop w:val="0"/>
          <w:marBottom w:val="0"/>
          <w:divBdr>
            <w:top w:val="none" w:sz="0" w:space="0" w:color="auto"/>
            <w:left w:val="none" w:sz="0" w:space="0" w:color="auto"/>
            <w:bottom w:val="none" w:sz="0" w:space="0" w:color="auto"/>
            <w:right w:val="none" w:sz="0" w:space="0" w:color="auto"/>
          </w:divBdr>
        </w:div>
        <w:div w:id="741752047">
          <w:marLeft w:val="0"/>
          <w:marRight w:val="0"/>
          <w:marTop w:val="0"/>
          <w:marBottom w:val="0"/>
          <w:divBdr>
            <w:top w:val="none" w:sz="0" w:space="0" w:color="auto"/>
            <w:left w:val="none" w:sz="0" w:space="0" w:color="auto"/>
            <w:bottom w:val="none" w:sz="0" w:space="0" w:color="auto"/>
            <w:right w:val="none" w:sz="0" w:space="0" w:color="auto"/>
          </w:divBdr>
        </w:div>
        <w:div w:id="833226131">
          <w:marLeft w:val="0"/>
          <w:marRight w:val="0"/>
          <w:marTop w:val="0"/>
          <w:marBottom w:val="0"/>
          <w:divBdr>
            <w:top w:val="none" w:sz="0" w:space="0" w:color="auto"/>
            <w:left w:val="none" w:sz="0" w:space="0" w:color="auto"/>
            <w:bottom w:val="none" w:sz="0" w:space="0" w:color="auto"/>
            <w:right w:val="none" w:sz="0" w:space="0" w:color="auto"/>
          </w:divBdr>
        </w:div>
        <w:div w:id="1831561985">
          <w:marLeft w:val="0"/>
          <w:marRight w:val="0"/>
          <w:marTop w:val="0"/>
          <w:marBottom w:val="0"/>
          <w:divBdr>
            <w:top w:val="none" w:sz="0" w:space="0" w:color="auto"/>
            <w:left w:val="none" w:sz="0" w:space="0" w:color="auto"/>
            <w:bottom w:val="none" w:sz="0" w:space="0" w:color="auto"/>
            <w:right w:val="none" w:sz="0" w:space="0" w:color="auto"/>
          </w:divBdr>
        </w:div>
        <w:div w:id="460154580">
          <w:marLeft w:val="0"/>
          <w:marRight w:val="0"/>
          <w:marTop w:val="0"/>
          <w:marBottom w:val="0"/>
          <w:divBdr>
            <w:top w:val="none" w:sz="0" w:space="0" w:color="auto"/>
            <w:left w:val="none" w:sz="0" w:space="0" w:color="auto"/>
            <w:bottom w:val="none" w:sz="0" w:space="0" w:color="auto"/>
            <w:right w:val="none" w:sz="0" w:space="0" w:color="auto"/>
          </w:divBdr>
        </w:div>
        <w:div w:id="1812094018">
          <w:marLeft w:val="0"/>
          <w:marRight w:val="0"/>
          <w:marTop w:val="0"/>
          <w:marBottom w:val="0"/>
          <w:divBdr>
            <w:top w:val="none" w:sz="0" w:space="0" w:color="auto"/>
            <w:left w:val="none" w:sz="0" w:space="0" w:color="auto"/>
            <w:bottom w:val="none" w:sz="0" w:space="0" w:color="auto"/>
            <w:right w:val="none" w:sz="0" w:space="0" w:color="auto"/>
          </w:divBdr>
        </w:div>
        <w:div w:id="1664504291">
          <w:marLeft w:val="0"/>
          <w:marRight w:val="0"/>
          <w:marTop w:val="0"/>
          <w:marBottom w:val="0"/>
          <w:divBdr>
            <w:top w:val="none" w:sz="0" w:space="0" w:color="auto"/>
            <w:left w:val="none" w:sz="0" w:space="0" w:color="auto"/>
            <w:bottom w:val="none" w:sz="0" w:space="0" w:color="auto"/>
            <w:right w:val="none" w:sz="0" w:space="0" w:color="auto"/>
          </w:divBdr>
        </w:div>
        <w:div w:id="383720941">
          <w:marLeft w:val="0"/>
          <w:marRight w:val="0"/>
          <w:marTop w:val="0"/>
          <w:marBottom w:val="0"/>
          <w:divBdr>
            <w:top w:val="none" w:sz="0" w:space="0" w:color="auto"/>
            <w:left w:val="none" w:sz="0" w:space="0" w:color="auto"/>
            <w:bottom w:val="none" w:sz="0" w:space="0" w:color="auto"/>
            <w:right w:val="none" w:sz="0" w:space="0" w:color="auto"/>
          </w:divBdr>
        </w:div>
        <w:div w:id="246043604">
          <w:marLeft w:val="0"/>
          <w:marRight w:val="0"/>
          <w:marTop w:val="0"/>
          <w:marBottom w:val="0"/>
          <w:divBdr>
            <w:top w:val="none" w:sz="0" w:space="0" w:color="auto"/>
            <w:left w:val="none" w:sz="0" w:space="0" w:color="auto"/>
            <w:bottom w:val="none" w:sz="0" w:space="0" w:color="auto"/>
            <w:right w:val="none" w:sz="0" w:space="0" w:color="auto"/>
          </w:divBdr>
        </w:div>
        <w:div w:id="382876575">
          <w:marLeft w:val="0"/>
          <w:marRight w:val="0"/>
          <w:marTop w:val="0"/>
          <w:marBottom w:val="0"/>
          <w:divBdr>
            <w:top w:val="none" w:sz="0" w:space="0" w:color="auto"/>
            <w:left w:val="none" w:sz="0" w:space="0" w:color="auto"/>
            <w:bottom w:val="none" w:sz="0" w:space="0" w:color="auto"/>
            <w:right w:val="none" w:sz="0" w:space="0" w:color="auto"/>
          </w:divBdr>
        </w:div>
        <w:div w:id="1426807300">
          <w:marLeft w:val="0"/>
          <w:marRight w:val="0"/>
          <w:marTop w:val="0"/>
          <w:marBottom w:val="0"/>
          <w:divBdr>
            <w:top w:val="none" w:sz="0" w:space="0" w:color="auto"/>
            <w:left w:val="none" w:sz="0" w:space="0" w:color="auto"/>
            <w:bottom w:val="none" w:sz="0" w:space="0" w:color="auto"/>
            <w:right w:val="none" w:sz="0" w:space="0" w:color="auto"/>
          </w:divBdr>
        </w:div>
        <w:div w:id="1529372600">
          <w:marLeft w:val="0"/>
          <w:marRight w:val="0"/>
          <w:marTop w:val="0"/>
          <w:marBottom w:val="0"/>
          <w:divBdr>
            <w:top w:val="none" w:sz="0" w:space="0" w:color="auto"/>
            <w:left w:val="none" w:sz="0" w:space="0" w:color="auto"/>
            <w:bottom w:val="none" w:sz="0" w:space="0" w:color="auto"/>
            <w:right w:val="none" w:sz="0" w:space="0" w:color="auto"/>
          </w:divBdr>
        </w:div>
        <w:div w:id="1237668723">
          <w:marLeft w:val="0"/>
          <w:marRight w:val="0"/>
          <w:marTop w:val="0"/>
          <w:marBottom w:val="0"/>
          <w:divBdr>
            <w:top w:val="none" w:sz="0" w:space="0" w:color="auto"/>
            <w:left w:val="none" w:sz="0" w:space="0" w:color="auto"/>
            <w:bottom w:val="none" w:sz="0" w:space="0" w:color="auto"/>
            <w:right w:val="none" w:sz="0" w:space="0" w:color="auto"/>
          </w:divBdr>
        </w:div>
        <w:div w:id="1893954716">
          <w:marLeft w:val="0"/>
          <w:marRight w:val="0"/>
          <w:marTop w:val="0"/>
          <w:marBottom w:val="0"/>
          <w:divBdr>
            <w:top w:val="none" w:sz="0" w:space="0" w:color="auto"/>
            <w:left w:val="none" w:sz="0" w:space="0" w:color="auto"/>
            <w:bottom w:val="none" w:sz="0" w:space="0" w:color="auto"/>
            <w:right w:val="none" w:sz="0" w:space="0" w:color="auto"/>
          </w:divBdr>
        </w:div>
        <w:div w:id="639309664">
          <w:marLeft w:val="0"/>
          <w:marRight w:val="0"/>
          <w:marTop w:val="0"/>
          <w:marBottom w:val="0"/>
          <w:divBdr>
            <w:top w:val="none" w:sz="0" w:space="0" w:color="auto"/>
            <w:left w:val="none" w:sz="0" w:space="0" w:color="auto"/>
            <w:bottom w:val="none" w:sz="0" w:space="0" w:color="auto"/>
            <w:right w:val="none" w:sz="0" w:space="0" w:color="auto"/>
          </w:divBdr>
        </w:div>
        <w:div w:id="1031106854">
          <w:marLeft w:val="0"/>
          <w:marRight w:val="0"/>
          <w:marTop w:val="0"/>
          <w:marBottom w:val="0"/>
          <w:divBdr>
            <w:top w:val="none" w:sz="0" w:space="0" w:color="auto"/>
            <w:left w:val="none" w:sz="0" w:space="0" w:color="auto"/>
            <w:bottom w:val="none" w:sz="0" w:space="0" w:color="auto"/>
            <w:right w:val="none" w:sz="0" w:space="0" w:color="auto"/>
          </w:divBdr>
        </w:div>
        <w:div w:id="2016154355">
          <w:marLeft w:val="0"/>
          <w:marRight w:val="0"/>
          <w:marTop w:val="0"/>
          <w:marBottom w:val="0"/>
          <w:divBdr>
            <w:top w:val="none" w:sz="0" w:space="0" w:color="auto"/>
            <w:left w:val="none" w:sz="0" w:space="0" w:color="auto"/>
            <w:bottom w:val="none" w:sz="0" w:space="0" w:color="auto"/>
            <w:right w:val="none" w:sz="0" w:space="0" w:color="auto"/>
          </w:divBdr>
        </w:div>
        <w:div w:id="1955868587">
          <w:marLeft w:val="0"/>
          <w:marRight w:val="0"/>
          <w:marTop w:val="0"/>
          <w:marBottom w:val="0"/>
          <w:divBdr>
            <w:top w:val="none" w:sz="0" w:space="0" w:color="auto"/>
            <w:left w:val="none" w:sz="0" w:space="0" w:color="auto"/>
            <w:bottom w:val="none" w:sz="0" w:space="0" w:color="auto"/>
            <w:right w:val="none" w:sz="0" w:space="0" w:color="auto"/>
          </w:divBdr>
        </w:div>
        <w:div w:id="1453745755">
          <w:marLeft w:val="0"/>
          <w:marRight w:val="0"/>
          <w:marTop w:val="0"/>
          <w:marBottom w:val="0"/>
          <w:divBdr>
            <w:top w:val="none" w:sz="0" w:space="0" w:color="auto"/>
            <w:left w:val="none" w:sz="0" w:space="0" w:color="auto"/>
            <w:bottom w:val="none" w:sz="0" w:space="0" w:color="auto"/>
            <w:right w:val="none" w:sz="0" w:space="0" w:color="auto"/>
          </w:divBdr>
        </w:div>
        <w:div w:id="1713456455">
          <w:marLeft w:val="0"/>
          <w:marRight w:val="0"/>
          <w:marTop w:val="0"/>
          <w:marBottom w:val="0"/>
          <w:divBdr>
            <w:top w:val="none" w:sz="0" w:space="0" w:color="auto"/>
            <w:left w:val="none" w:sz="0" w:space="0" w:color="auto"/>
            <w:bottom w:val="none" w:sz="0" w:space="0" w:color="auto"/>
            <w:right w:val="none" w:sz="0" w:space="0" w:color="auto"/>
          </w:divBdr>
        </w:div>
        <w:div w:id="1408843076">
          <w:marLeft w:val="0"/>
          <w:marRight w:val="0"/>
          <w:marTop w:val="0"/>
          <w:marBottom w:val="0"/>
          <w:divBdr>
            <w:top w:val="none" w:sz="0" w:space="0" w:color="auto"/>
            <w:left w:val="none" w:sz="0" w:space="0" w:color="auto"/>
            <w:bottom w:val="none" w:sz="0" w:space="0" w:color="auto"/>
            <w:right w:val="none" w:sz="0" w:space="0" w:color="auto"/>
          </w:divBdr>
        </w:div>
        <w:div w:id="12155104">
          <w:marLeft w:val="0"/>
          <w:marRight w:val="0"/>
          <w:marTop w:val="0"/>
          <w:marBottom w:val="0"/>
          <w:divBdr>
            <w:top w:val="none" w:sz="0" w:space="0" w:color="auto"/>
            <w:left w:val="none" w:sz="0" w:space="0" w:color="auto"/>
            <w:bottom w:val="none" w:sz="0" w:space="0" w:color="auto"/>
            <w:right w:val="none" w:sz="0" w:space="0" w:color="auto"/>
          </w:divBdr>
        </w:div>
        <w:div w:id="1318995634">
          <w:marLeft w:val="0"/>
          <w:marRight w:val="0"/>
          <w:marTop w:val="0"/>
          <w:marBottom w:val="0"/>
          <w:divBdr>
            <w:top w:val="none" w:sz="0" w:space="0" w:color="auto"/>
            <w:left w:val="none" w:sz="0" w:space="0" w:color="auto"/>
            <w:bottom w:val="none" w:sz="0" w:space="0" w:color="auto"/>
            <w:right w:val="none" w:sz="0" w:space="0" w:color="auto"/>
          </w:divBdr>
        </w:div>
        <w:div w:id="1046414745">
          <w:marLeft w:val="0"/>
          <w:marRight w:val="0"/>
          <w:marTop w:val="0"/>
          <w:marBottom w:val="0"/>
          <w:divBdr>
            <w:top w:val="none" w:sz="0" w:space="0" w:color="auto"/>
            <w:left w:val="none" w:sz="0" w:space="0" w:color="auto"/>
            <w:bottom w:val="none" w:sz="0" w:space="0" w:color="auto"/>
            <w:right w:val="none" w:sz="0" w:space="0" w:color="auto"/>
          </w:divBdr>
        </w:div>
        <w:div w:id="1105425493">
          <w:marLeft w:val="0"/>
          <w:marRight w:val="0"/>
          <w:marTop w:val="0"/>
          <w:marBottom w:val="0"/>
          <w:divBdr>
            <w:top w:val="none" w:sz="0" w:space="0" w:color="auto"/>
            <w:left w:val="none" w:sz="0" w:space="0" w:color="auto"/>
            <w:bottom w:val="none" w:sz="0" w:space="0" w:color="auto"/>
            <w:right w:val="none" w:sz="0" w:space="0" w:color="auto"/>
          </w:divBdr>
        </w:div>
      </w:divsChild>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sChild>
        <w:div w:id="883753744">
          <w:marLeft w:val="0"/>
          <w:marRight w:val="0"/>
          <w:marTop w:val="0"/>
          <w:marBottom w:val="0"/>
          <w:divBdr>
            <w:top w:val="none" w:sz="0" w:space="0" w:color="auto"/>
            <w:left w:val="none" w:sz="0" w:space="0" w:color="auto"/>
            <w:bottom w:val="none" w:sz="0" w:space="0" w:color="auto"/>
            <w:right w:val="none" w:sz="0" w:space="0" w:color="auto"/>
          </w:divBdr>
        </w:div>
        <w:div w:id="135221933">
          <w:marLeft w:val="0"/>
          <w:marRight w:val="0"/>
          <w:marTop w:val="0"/>
          <w:marBottom w:val="0"/>
          <w:divBdr>
            <w:top w:val="none" w:sz="0" w:space="0" w:color="auto"/>
            <w:left w:val="none" w:sz="0" w:space="0" w:color="auto"/>
            <w:bottom w:val="none" w:sz="0" w:space="0" w:color="auto"/>
            <w:right w:val="none" w:sz="0" w:space="0" w:color="auto"/>
          </w:divBdr>
        </w:div>
        <w:div w:id="1462263686">
          <w:marLeft w:val="0"/>
          <w:marRight w:val="0"/>
          <w:marTop w:val="0"/>
          <w:marBottom w:val="0"/>
          <w:divBdr>
            <w:top w:val="none" w:sz="0" w:space="0" w:color="auto"/>
            <w:left w:val="none" w:sz="0" w:space="0" w:color="auto"/>
            <w:bottom w:val="none" w:sz="0" w:space="0" w:color="auto"/>
            <w:right w:val="none" w:sz="0" w:space="0" w:color="auto"/>
          </w:divBdr>
        </w:div>
        <w:div w:id="1096681040">
          <w:marLeft w:val="0"/>
          <w:marRight w:val="0"/>
          <w:marTop w:val="0"/>
          <w:marBottom w:val="0"/>
          <w:divBdr>
            <w:top w:val="none" w:sz="0" w:space="0" w:color="auto"/>
            <w:left w:val="none" w:sz="0" w:space="0" w:color="auto"/>
            <w:bottom w:val="none" w:sz="0" w:space="0" w:color="auto"/>
            <w:right w:val="none" w:sz="0" w:space="0" w:color="auto"/>
          </w:divBdr>
        </w:div>
        <w:div w:id="715397363">
          <w:marLeft w:val="0"/>
          <w:marRight w:val="0"/>
          <w:marTop w:val="0"/>
          <w:marBottom w:val="0"/>
          <w:divBdr>
            <w:top w:val="none" w:sz="0" w:space="0" w:color="auto"/>
            <w:left w:val="none" w:sz="0" w:space="0" w:color="auto"/>
            <w:bottom w:val="none" w:sz="0" w:space="0" w:color="auto"/>
            <w:right w:val="none" w:sz="0" w:space="0" w:color="auto"/>
          </w:divBdr>
        </w:div>
        <w:div w:id="1012102719">
          <w:marLeft w:val="0"/>
          <w:marRight w:val="0"/>
          <w:marTop w:val="0"/>
          <w:marBottom w:val="0"/>
          <w:divBdr>
            <w:top w:val="none" w:sz="0" w:space="0" w:color="auto"/>
            <w:left w:val="none" w:sz="0" w:space="0" w:color="auto"/>
            <w:bottom w:val="none" w:sz="0" w:space="0" w:color="auto"/>
            <w:right w:val="none" w:sz="0" w:space="0" w:color="auto"/>
          </w:divBdr>
        </w:div>
        <w:div w:id="142740676">
          <w:marLeft w:val="0"/>
          <w:marRight w:val="0"/>
          <w:marTop w:val="0"/>
          <w:marBottom w:val="0"/>
          <w:divBdr>
            <w:top w:val="none" w:sz="0" w:space="0" w:color="auto"/>
            <w:left w:val="none" w:sz="0" w:space="0" w:color="auto"/>
            <w:bottom w:val="none" w:sz="0" w:space="0" w:color="auto"/>
            <w:right w:val="none" w:sz="0" w:space="0" w:color="auto"/>
          </w:divBdr>
        </w:div>
        <w:div w:id="1493371482">
          <w:marLeft w:val="0"/>
          <w:marRight w:val="0"/>
          <w:marTop w:val="0"/>
          <w:marBottom w:val="0"/>
          <w:divBdr>
            <w:top w:val="none" w:sz="0" w:space="0" w:color="auto"/>
            <w:left w:val="none" w:sz="0" w:space="0" w:color="auto"/>
            <w:bottom w:val="none" w:sz="0" w:space="0" w:color="auto"/>
            <w:right w:val="none" w:sz="0" w:space="0" w:color="auto"/>
          </w:divBdr>
        </w:div>
        <w:div w:id="435367322">
          <w:marLeft w:val="0"/>
          <w:marRight w:val="0"/>
          <w:marTop w:val="0"/>
          <w:marBottom w:val="0"/>
          <w:divBdr>
            <w:top w:val="none" w:sz="0" w:space="0" w:color="auto"/>
            <w:left w:val="none" w:sz="0" w:space="0" w:color="auto"/>
            <w:bottom w:val="none" w:sz="0" w:space="0" w:color="auto"/>
            <w:right w:val="none" w:sz="0" w:space="0" w:color="auto"/>
          </w:divBdr>
        </w:div>
        <w:div w:id="116529757">
          <w:marLeft w:val="0"/>
          <w:marRight w:val="0"/>
          <w:marTop w:val="0"/>
          <w:marBottom w:val="0"/>
          <w:divBdr>
            <w:top w:val="none" w:sz="0" w:space="0" w:color="auto"/>
            <w:left w:val="none" w:sz="0" w:space="0" w:color="auto"/>
            <w:bottom w:val="none" w:sz="0" w:space="0" w:color="auto"/>
            <w:right w:val="none" w:sz="0" w:space="0" w:color="auto"/>
          </w:divBdr>
        </w:div>
        <w:div w:id="1886987966">
          <w:marLeft w:val="0"/>
          <w:marRight w:val="0"/>
          <w:marTop w:val="0"/>
          <w:marBottom w:val="0"/>
          <w:divBdr>
            <w:top w:val="none" w:sz="0" w:space="0" w:color="auto"/>
            <w:left w:val="none" w:sz="0" w:space="0" w:color="auto"/>
            <w:bottom w:val="none" w:sz="0" w:space="0" w:color="auto"/>
            <w:right w:val="none" w:sz="0" w:space="0" w:color="auto"/>
          </w:divBdr>
        </w:div>
        <w:div w:id="1591036684">
          <w:marLeft w:val="0"/>
          <w:marRight w:val="0"/>
          <w:marTop w:val="0"/>
          <w:marBottom w:val="0"/>
          <w:divBdr>
            <w:top w:val="none" w:sz="0" w:space="0" w:color="auto"/>
            <w:left w:val="none" w:sz="0" w:space="0" w:color="auto"/>
            <w:bottom w:val="none" w:sz="0" w:space="0" w:color="auto"/>
            <w:right w:val="none" w:sz="0" w:space="0" w:color="auto"/>
          </w:divBdr>
        </w:div>
        <w:div w:id="1005741971">
          <w:marLeft w:val="0"/>
          <w:marRight w:val="0"/>
          <w:marTop w:val="0"/>
          <w:marBottom w:val="0"/>
          <w:divBdr>
            <w:top w:val="none" w:sz="0" w:space="0" w:color="auto"/>
            <w:left w:val="none" w:sz="0" w:space="0" w:color="auto"/>
            <w:bottom w:val="none" w:sz="0" w:space="0" w:color="auto"/>
            <w:right w:val="none" w:sz="0" w:space="0" w:color="auto"/>
          </w:divBdr>
        </w:div>
      </w:divsChild>
    </w:div>
    <w:div w:id="660355388">
      <w:bodyDiv w:val="1"/>
      <w:marLeft w:val="0"/>
      <w:marRight w:val="0"/>
      <w:marTop w:val="0"/>
      <w:marBottom w:val="0"/>
      <w:divBdr>
        <w:top w:val="none" w:sz="0" w:space="0" w:color="auto"/>
        <w:left w:val="none" w:sz="0" w:space="0" w:color="auto"/>
        <w:bottom w:val="none" w:sz="0" w:space="0" w:color="auto"/>
        <w:right w:val="none" w:sz="0" w:space="0" w:color="auto"/>
      </w:divBdr>
    </w:div>
    <w:div w:id="879367888">
      <w:bodyDiv w:val="1"/>
      <w:marLeft w:val="0"/>
      <w:marRight w:val="0"/>
      <w:marTop w:val="0"/>
      <w:marBottom w:val="0"/>
      <w:divBdr>
        <w:top w:val="none" w:sz="0" w:space="0" w:color="auto"/>
        <w:left w:val="none" w:sz="0" w:space="0" w:color="auto"/>
        <w:bottom w:val="none" w:sz="0" w:space="0" w:color="auto"/>
        <w:right w:val="none" w:sz="0" w:space="0" w:color="auto"/>
      </w:divBdr>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437677078">
      <w:bodyDiv w:val="1"/>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 w:id="976639538">
          <w:marLeft w:val="0"/>
          <w:marRight w:val="0"/>
          <w:marTop w:val="0"/>
          <w:marBottom w:val="0"/>
          <w:divBdr>
            <w:top w:val="none" w:sz="0" w:space="0" w:color="auto"/>
            <w:left w:val="none" w:sz="0" w:space="0" w:color="auto"/>
            <w:bottom w:val="none" w:sz="0" w:space="0" w:color="auto"/>
            <w:right w:val="none" w:sz="0" w:space="0" w:color="auto"/>
          </w:divBdr>
        </w:div>
        <w:div w:id="1624993453">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80683856">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790712532">
          <w:marLeft w:val="0"/>
          <w:marRight w:val="0"/>
          <w:marTop w:val="0"/>
          <w:marBottom w:val="0"/>
          <w:divBdr>
            <w:top w:val="none" w:sz="0" w:space="0" w:color="auto"/>
            <w:left w:val="none" w:sz="0" w:space="0" w:color="auto"/>
            <w:bottom w:val="none" w:sz="0" w:space="0" w:color="auto"/>
            <w:right w:val="none" w:sz="0" w:space="0" w:color="auto"/>
          </w:divBdr>
        </w:div>
        <w:div w:id="1920093507">
          <w:marLeft w:val="0"/>
          <w:marRight w:val="0"/>
          <w:marTop w:val="0"/>
          <w:marBottom w:val="0"/>
          <w:divBdr>
            <w:top w:val="none" w:sz="0" w:space="0" w:color="auto"/>
            <w:left w:val="none" w:sz="0" w:space="0" w:color="auto"/>
            <w:bottom w:val="none" w:sz="0" w:space="0" w:color="auto"/>
            <w:right w:val="none" w:sz="0" w:space="0" w:color="auto"/>
          </w:divBdr>
        </w:div>
        <w:div w:id="716659556">
          <w:marLeft w:val="0"/>
          <w:marRight w:val="0"/>
          <w:marTop w:val="0"/>
          <w:marBottom w:val="0"/>
          <w:divBdr>
            <w:top w:val="none" w:sz="0" w:space="0" w:color="auto"/>
            <w:left w:val="none" w:sz="0" w:space="0" w:color="auto"/>
            <w:bottom w:val="none" w:sz="0" w:space="0" w:color="auto"/>
            <w:right w:val="none" w:sz="0" w:space="0" w:color="auto"/>
          </w:divBdr>
        </w:div>
        <w:div w:id="672296691">
          <w:marLeft w:val="0"/>
          <w:marRight w:val="0"/>
          <w:marTop w:val="0"/>
          <w:marBottom w:val="0"/>
          <w:divBdr>
            <w:top w:val="none" w:sz="0" w:space="0" w:color="auto"/>
            <w:left w:val="none" w:sz="0" w:space="0" w:color="auto"/>
            <w:bottom w:val="none" w:sz="0" w:space="0" w:color="auto"/>
            <w:right w:val="none" w:sz="0" w:space="0" w:color="auto"/>
          </w:divBdr>
        </w:div>
        <w:div w:id="317999458">
          <w:marLeft w:val="0"/>
          <w:marRight w:val="0"/>
          <w:marTop w:val="0"/>
          <w:marBottom w:val="0"/>
          <w:divBdr>
            <w:top w:val="none" w:sz="0" w:space="0" w:color="auto"/>
            <w:left w:val="none" w:sz="0" w:space="0" w:color="auto"/>
            <w:bottom w:val="none" w:sz="0" w:space="0" w:color="auto"/>
            <w:right w:val="none" w:sz="0" w:space="0" w:color="auto"/>
          </w:divBdr>
        </w:div>
      </w:divsChild>
    </w:div>
    <w:div w:id="1548948781">
      <w:bodyDiv w:val="1"/>
      <w:marLeft w:val="0"/>
      <w:marRight w:val="0"/>
      <w:marTop w:val="0"/>
      <w:marBottom w:val="0"/>
      <w:divBdr>
        <w:top w:val="none" w:sz="0" w:space="0" w:color="auto"/>
        <w:left w:val="none" w:sz="0" w:space="0" w:color="auto"/>
        <w:bottom w:val="none" w:sz="0" w:space="0" w:color="auto"/>
        <w:right w:val="none" w:sz="0" w:space="0" w:color="auto"/>
      </w:divBdr>
      <w:divsChild>
        <w:div w:id="923415262">
          <w:marLeft w:val="0"/>
          <w:marRight w:val="0"/>
          <w:marTop w:val="0"/>
          <w:marBottom w:val="0"/>
          <w:divBdr>
            <w:top w:val="none" w:sz="0" w:space="0" w:color="auto"/>
            <w:left w:val="none" w:sz="0" w:space="0" w:color="auto"/>
            <w:bottom w:val="none" w:sz="0" w:space="0" w:color="auto"/>
            <w:right w:val="none" w:sz="0" w:space="0" w:color="auto"/>
          </w:divBdr>
        </w:div>
        <w:div w:id="174271680">
          <w:marLeft w:val="0"/>
          <w:marRight w:val="0"/>
          <w:marTop w:val="0"/>
          <w:marBottom w:val="0"/>
          <w:divBdr>
            <w:top w:val="none" w:sz="0" w:space="0" w:color="auto"/>
            <w:left w:val="none" w:sz="0" w:space="0" w:color="auto"/>
            <w:bottom w:val="none" w:sz="0" w:space="0" w:color="auto"/>
            <w:right w:val="none" w:sz="0" w:space="0" w:color="auto"/>
          </w:divBdr>
        </w:div>
        <w:div w:id="1753115239">
          <w:marLeft w:val="0"/>
          <w:marRight w:val="0"/>
          <w:marTop w:val="0"/>
          <w:marBottom w:val="0"/>
          <w:divBdr>
            <w:top w:val="none" w:sz="0" w:space="0" w:color="auto"/>
            <w:left w:val="none" w:sz="0" w:space="0" w:color="auto"/>
            <w:bottom w:val="none" w:sz="0" w:space="0" w:color="auto"/>
            <w:right w:val="none" w:sz="0" w:space="0" w:color="auto"/>
          </w:divBdr>
        </w:div>
        <w:div w:id="462231823">
          <w:marLeft w:val="0"/>
          <w:marRight w:val="0"/>
          <w:marTop w:val="0"/>
          <w:marBottom w:val="0"/>
          <w:divBdr>
            <w:top w:val="none" w:sz="0" w:space="0" w:color="auto"/>
            <w:left w:val="none" w:sz="0" w:space="0" w:color="auto"/>
            <w:bottom w:val="none" w:sz="0" w:space="0" w:color="auto"/>
            <w:right w:val="none" w:sz="0" w:space="0" w:color="auto"/>
          </w:divBdr>
        </w:div>
        <w:div w:id="1902598708">
          <w:marLeft w:val="0"/>
          <w:marRight w:val="0"/>
          <w:marTop w:val="0"/>
          <w:marBottom w:val="0"/>
          <w:divBdr>
            <w:top w:val="none" w:sz="0" w:space="0" w:color="auto"/>
            <w:left w:val="none" w:sz="0" w:space="0" w:color="auto"/>
            <w:bottom w:val="none" w:sz="0" w:space="0" w:color="auto"/>
            <w:right w:val="none" w:sz="0" w:space="0" w:color="auto"/>
          </w:divBdr>
        </w:div>
        <w:div w:id="353848968">
          <w:marLeft w:val="0"/>
          <w:marRight w:val="0"/>
          <w:marTop w:val="0"/>
          <w:marBottom w:val="0"/>
          <w:divBdr>
            <w:top w:val="none" w:sz="0" w:space="0" w:color="auto"/>
            <w:left w:val="none" w:sz="0" w:space="0" w:color="auto"/>
            <w:bottom w:val="none" w:sz="0" w:space="0" w:color="auto"/>
            <w:right w:val="none" w:sz="0" w:space="0" w:color="auto"/>
          </w:divBdr>
        </w:div>
        <w:div w:id="1154370379">
          <w:marLeft w:val="0"/>
          <w:marRight w:val="0"/>
          <w:marTop w:val="0"/>
          <w:marBottom w:val="0"/>
          <w:divBdr>
            <w:top w:val="none" w:sz="0" w:space="0" w:color="auto"/>
            <w:left w:val="none" w:sz="0" w:space="0" w:color="auto"/>
            <w:bottom w:val="none" w:sz="0" w:space="0" w:color="auto"/>
            <w:right w:val="none" w:sz="0" w:space="0" w:color="auto"/>
          </w:divBdr>
        </w:div>
        <w:div w:id="322316341">
          <w:marLeft w:val="0"/>
          <w:marRight w:val="0"/>
          <w:marTop w:val="0"/>
          <w:marBottom w:val="0"/>
          <w:divBdr>
            <w:top w:val="none" w:sz="0" w:space="0" w:color="auto"/>
            <w:left w:val="none" w:sz="0" w:space="0" w:color="auto"/>
            <w:bottom w:val="none" w:sz="0" w:space="0" w:color="auto"/>
            <w:right w:val="none" w:sz="0" w:space="0" w:color="auto"/>
          </w:divBdr>
        </w:div>
        <w:div w:id="2069719058">
          <w:marLeft w:val="0"/>
          <w:marRight w:val="0"/>
          <w:marTop w:val="0"/>
          <w:marBottom w:val="0"/>
          <w:divBdr>
            <w:top w:val="none" w:sz="0" w:space="0" w:color="auto"/>
            <w:left w:val="none" w:sz="0" w:space="0" w:color="auto"/>
            <w:bottom w:val="none" w:sz="0" w:space="0" w:color="auto"/>
            <w:right w:val="none" w:sz="0" w:space="0" w:color="auto"/>
          </w:divBdr>
        </w:div>
        <w:div w:id="853108793">
          <w:marLeft w:val="0"/>
          <w:marRight w:val="0"/>
          <w:marTop w:val="0"/>
          <w:marBottom w:val="0"/>
          <w:divBdr>
            <w:top w:val="none" w:sz="0" w:space="0" w:color="auto"/>
            <w:left w:val="none" w:sz="0" w:space="0" w:color="auto"/>
            <w:bottom w:val="none" w:sz="0" w:space="0" w:color="auto"/>
            <w:right w:val="none" w:sz="0" w:space="0" w:color="auto"/>
          </w:divBdr>
        </w:div>
        <w:div w:id="1868988003">
          <w:marLeft w:val="0"/>
          <w:marRight w:val="0"/>
          <w:marTop w:val="0"/>
          <w:marBottom w:val="0"/>
          <w:divBdr>
            <w:top w:val="none" w:sz="0" w:space="0" w:color="auto"/>
            <w:left w:val="none" w:sz="0" w:space="0" w:color="auto"/>
            <w:bottom w:val="none" w:sz="0" w:space="0" w:color="auto"/>
            <w:right w:val="none" w:sz="0" w:space="0" w:color="auto"/>
          </w:divBdr>
        </w:div>
        <w:div w:id="1397780261">
          <w:marLeft w:val="0"/>
          <w:marRight w:val="0"/>
          <w:marTop w:val="0"/>
          <w:marBottom w:val="0"/>
          <w:divBdr>
            <w:top w:val="none" w:sz="0" w:space="0" w:color="auto"/>
            <w:left w:val="none" w:sz="0" w:space="0" w:color="auto"/>
            <w:bottom w:val="none" w:sz="0" w:space="0" w:color="auto"/>
            <w:right w:val="none" w:sz="0" w:space="0" w:color="auto"/>
          </w:divBdr>
        </w:div>
        <w:div w:id="110979668">
          <w:marLeft w:val="0"/>
          <w:marRight w:val="0"/>
          <w:marTop w:val="0"/>
          <w:marBottom w:val="0"/>
          <w:divBdr>
            <w:top w:val="none" w:sz="0" w:space="0" w:color="auto"/>
            <w:left w:val="none" w:sz="0" w:space="0" w:color="auto"/>
            <w:bottom w:val="none" w:sz="0" w:space="0" w:color="auto"/>
            <w:right w:val="none" w:sz="0" w:space="0" w:color="auto"/>
          </w:divBdr>
        </w:div>
        <w:div w:id="826239840">
          <w:marLeft w:val="0"/>
          <w:marRight w:val="0"/>
          <w:marTop w:val="0"/>
          <w:marBottom w:val="0"/>
          <w:divBdr>
            <w:top w:val="none" w:sz="0" w:space="0" w:color="auto"/>
            <w:left w:val="none" w:sz="0" w:space="0" w:color="auto"/>
            <w:bottom w:val="none" w:sz="0" w:space="0" w:color="auto"/>
            <w:right w:val="none" w:sz="0" w:space="0" w:color="auto"/>
          </w:divBdr>
        </w:div>
        <w:div w:id="1976985862">
          <w:marLeft w:val="0"/>
          <w:marRight w:val="0"/>
          <w:marTop w:val="0"/>
          <w:marBottom w:val="0"/>
          <w:divBdr>
            <w:top w:val="none" w:sz="0" w:space="0" w:color="auto"/>
            <w:left w:val="none" w:sz="0" w:space="0" w:color="auto"/>
            <w:bottom w:val="none" w:sz="0" w:space="0" w:color="auto"/>
            <w:right w:val="none" w:sz="0" w:space="0" w:color="auto"/>
          </w:divBdr>
        </w:div>
        <w:div w:id="1060247539">
          <w:marLeft w:val="0"/>
          <w:marRight w:val="0"/>
          <w:marTop w:val="0"/>
          <w:marBottom w:val="0"/>
          <w:divBdr>
            <w:top w:val="none" w:sz="0" w:space="0" w:color="auto"/>
            <w:left w:val="none" w:sz="0" w:space="0" w:color="auto"/>
            <w:bottom w:val="none" w:sz="0" w:space="0" w:color="auto"/>
            <w:right w:val="none" w:sz="0" w:space="0" w:color="auto"/>
          </w:divBdr>
        </w:div>
        <w:div w:id="1312951797">
          <w:marLeft w:val="0"/>
          <w:marRight w:val="0"/>
          <w:marTop w:val="0"/>
          <w:marBottom w:val="0"/>
          <w:divBdr>
            <w:top w:val="none" w:sz="0" w:space="0" w:color="auto"/>
            <w:left w:val="none" w:sz="0" w:space="0" w:color="auto"/>
            <w:bottom w:val="none" w:sz="0" w:space="0" w:color="auto"/>
            <w:right w:val="none" w:sz="0" w:space="0" w:color="auto"/>
          </w:divBdr>
        </w:div>
        <w:div w:id="1854032456">
          <w:marLeft w:val="0"/>
          <w:marRight w:val="0"/>
          <w:marTop w:val="0"/>
          <w:marBottom w:val="0"/>
          <w:divBdr>
            <w:top w:val="none" w:sz="0" w:space="0" w:color="auto"/>
            <w:left w:val="none" w:sz="0" w:space="0" w:color="auto"/>
            <w:bottom w:val="none" w:sz="0" w:space="0" w:color="auto"/>
            <w:right w:val="none" w:sz="0" w:space="0" w:color="auto"/>
          </w:divBdr>
        </w:div>
        <w:div w:id="1128357225">
          <w:marLeft w:val="0"/>
          <w:marRight w:val="0"/>
          <w:marTop w:val="0"/>
          <w:marBottom w:val="0"/>
          <w:divBdr>
            <w:top w:val="none" w:sz="0" w:space="0" w:color="auto"/>
            <w:left w:val="none" w:sz="0" w:space="0" w:color="auto"/>
            <w:bottom w:val="none" w:sz="0" w:space="0" w:color="auto"/>
            <w:right w:val="none" w:sz="0" w:space="0" w:color="auto"/>
          </w:divBdr>
        </w:div>
        <w:div w:id="708722864">
          <w:marLeft w:val="0"/>
          <w:marRight w:val="0"/>
          <w:marTop w:val="0"/>
          <w:marBottom w:val="0"/>
          <w:divBdr>
            <w:top w:val="none" w:sz="0" w:space="0" w:color="auto"/>
            <w:left w:val="none" w:sz="0" w:space="0" w:color="auto"/>
            <w:bottom w:val="none" w:sz="0" w:space="0" w:color="auto"/>
            <w:right w:val="none" w:sz="0" w:space="0" w:color="auto"/>
          </w:divBdr>
        </w:div>
        <w:div w:id="972322844">
          <w:marLeft w:val="0"/>
          <w:marRight w:val="0"/>
          <w:marTop w:val="0"/>
          <w:marBottom w:val="0"/>
          <w:divBdr>
            <w:top w:val="none" w:sz="0" w:space="0" w:color="auto"/>
            <w:left w:val="none" w:sz="0" w:space="0" w:color="auto"/>
            <w:bottom w:val="none" w:sz="0" w:space="0" w:color="auto"/>
            <w:right w:val="none" w:sz="0" w:space="0" w:color="auto"/>
          </w:divBdr>
        </w:div>
        <w:div w:id="1986471609">
          <w:marLeft w:val="0"/>
          <w:marRight w:val="0"/>
          <w:marTop w:val="0"/>
          <w:marBottom w:val="0"/>
          <w:divBdr>
            <w:top w:val="none" w:sz="0" w:space="0" w:color="auto"/>
            <w:left w:val="none" w:sz="0" w:space="0" w:color="auto"/>
            <w:bottom w:val="none" w:sz="0" w:space="0" w:color="auto"/>
            <w:right w:val="none" w:sz="0" w:space="0" w:color="auto"/>
          </w:divBdr>
        </w:div>
        <w:div w:id="661546544">
          <w:marLeft w:val="0"/>
          <w:marRight w:val="0"/>
          <w:marTop w:val="0"/>
          <w:marBottom w:val="0"/>
          <w:divBdr>
            <w:top w:val="none" w:sz="0" w:space="0" w:color="auto"/>
            <w:left w:val="none" w:sz="0" w:space="0" w:color="auto"/>
            <w:bottom w:val="none" w:sz="0" w:space="0" w:color="auto"/>
            <w:right w:val="none" w:sz="0" w:space="0" w:color="auto"/>
          </w:divBdr>
        </w:div>
        <w:div w:id="1529368454">
          <w:marLeft w:val="0"/>
          <w:marRight w:val="0"/>
          <w:marTop w:val="0"/>
          <w:marBottom w:val="0"/>
          <w:divBdr>
            <w:top w:val="none" w:sz="0" w:space="0" w:color="auto"/>
            <w:left w:val="none" w:sz="0" w:space="0" w:color="auto"/>
            <w:bottom w:val="none" w:sz="0" w:space="0" w:color="auto"/>
            <w:right w:val="none" w:sz="0" w:space="0" w:color="auto"/>
          </w:divBdr>
        </w:div>
        <w:div w:id="1473404798">
          <w:marLeft w:val="0"/>
          <w:marRight w:val="0"/>
          <w:marTop w:val="0"/>
          <w:marBottom w:val="0"/>
          <w:divBdr>
            <w:top w:val="none" w:sz="0" w:space="0" w:color="auto"/>
            <w:left w:val="none" w:sz="0" w:space="0" w:color="auto"/>
            <w:bottom w:val="none" w:sz="0" w:space="0" w:color="auto"/>
            <w:right w:val="none" w:sz="0" w:space="0" w:color="auto"/>
          </w:divBdr>
        </w:div>
        <w:div w:id="2052067810">
          <w:marLeft w:val="0"/>
          <w:marRight w:val="0"/>
          <w:marTop w:val="0"/>
          <w:marBottom w:val="0"/>
          <w:divBdr>
            <w:top w:val="none" w:sz="0" w:space="0" w:color="auto"/>
            <w:left w:val="none" w:sz="0" w:space="0" w:color="auto"/>
            <w:bottom w:val="none" w:sz="0" w:space="0" w:color="auto"/>
            <w:right w:val="none" w:sz="0" w:space="0" w:color="auto"/>
          </w:divBdr>
        </w:div>
        <w:div w:id="448938438">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761753356">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sChild>
        <w:div w:id="643004123">
          <w:marLeft w:val="0"/>
          <w:marRight w:val="0"/>
          <w:marTop w:val="0"/>
          <w:marBottom w:val="0"/>
          <w:divBdr>
            <w:top w:val="none" w:sz="0" w:space="0" w:color="auto"/>
            <w:left w:val="none" w:sz="0" w:space="0" w:color="auto"/>
            <w:bottom w:val="none" w:sz="0" w:space="0" w:color="auto"/>
            <w:right w:val="none" w:sz="0" w:space="0" w:color="auto"/>
          </w:divBdr>
        </w:div>
        <w:div w:id="1260988292">
          <w:marLeft w:val="0"/>
          <w:marRight w:val="0"/>
          <w:marTop w:val="0"/>
          <w:marBottom w:val="0"/>
          <w:divBdr>
            <w:top w:val="none" w:sz="0" w:space="0" w:color="auto"/>
            <w:left w:val="none" w:sz="0" w:space="0" w:color="auto"/>
            <w:bottom w:val="none" w:sz="0" w:space="0" w:color="auto"/>
            <w:right w:val="none" w:sz="0" w:space="0" w:color="auto"/>
          </w:divBdr>
        </w:div>
        <w:div w:id="2091385432">
          <w:marLeft w:val="0"/>
          <w:marRight w:val="0"/>
          <w:marTop w:val="0"/>
          <w:marBottom w:val="0"/>
          <w:divBdr>
            <w:top w:val="none" w:sz="0" w:space="0" w:color="auto"/>
            <w:left w:val="none" w:sz="0" w:space="0" w:color="auto"/>
            <w:bottom w:val="none" w:sz="0" w:space="0" w:color="auto"/>
            <w:right w:val="none" w:sz="0" w:space="0" w:color="auto"/>
          </w:divBdr>
        </w:div>
      </w:divsChild>
    </w:div>
    <w:div w:id="1945767220">
      <w:bodyDiv w:val="1"/>
      <w:marLeft w:val="0"/>
      <w:marRight w:val="0"/>
      <w:marTop w:val="0"/>
      <w:marBottom w:val="0"/>
      <w:divBdr>
        <w:top w:val="none" w:sz="0" w:space="0" w:color="auto"/>
        <w:left w:val="none" w:sz="0" w:space="0" w:color="auto"/>
        <w:bottom w:val="none" w:sz="0" w:space="0" w:color="auto"/>
        <w:right w:val="none" w:sz="0" w:space="0" w:color="auto"/>
      </w:divBdr>
      <w:divsChild>
        <w:div w:id="425227854">
          <w:marLeft w:val="0"/>
          <w:marRight w:val="0"/>
          <w:marTop w:val="0"/>
          <w:marBottom w:val="0"/>
          <w:divBdr>
            <w:top w:val="none" w:sz="0" w:space="0" w:color="auto"/>
            <w:left w:val="none" w:sz="0" w:space="0" w:color="auto"/>
            <w:bottom w:val="none" w:sz="0" w:space="0" w:color="auto"/>
            <w:right w:val="none" w:sz="0" w:space="0" w:color="auto"/>
          </w:divBdr>
        </w:div>
        <w:div w:id="1218736049">
          <w:marLeft w:val="0"/>
          <w:marRight w:val="0"/>
          <w:marTop w:val="0"/>
          <w:marBottom w:val="0"/>
          <w:divBdr>
            <w:top w:val="none" w:sz="0" w:space="0" w:color="auto"/>
            <w:left w:val="none" w:sz="0" w:space="0" w:color="auto"/>
            <w:bottom w:val="none" w:sz="0" w:space="0" w:color="auto"/>
            <w:right w:val="none" w:sz="0" w:space="0" w:color="auto"/>
          </w:divBdr>
        </w:div>
        <w:div w:id="236863972">
          <w:marLeft w:val="0"/>
          <w:marRight w:val="0"/>
          <w:marTop w:val="0"/>
          <w:marBottom w:val="0"/>
          <w:divBdr>
            <w:top w:val="none" w:sz="0" w:space="0" w:color="auto"/>
            <w:left w:val="none" w:sz="0" w:space="0" w:color="auto"/>
            <w:bottom w:val="none" w:sz="0" w:space="0" w:color="auto"/>
            <w:right w:val="none" w:sz="0" w:space="0" w:color="auto"/>
          </w:divBdr>
        </w:div>
        <w:div w:id="1508399989">
          <w:marLeft w:val="0"/>
          <w:marRight w:val="0"/>
          <w:marTop w:val="0"/>
          <w:marBottom w:val="0"/>
          <w:divBdr>
            <w:top w:val="none" w:sz="0" w:space="0" w:color="auto"/>
            <w:left w:val="none" w:sz="0" w:space="0" w:color="auto"/>
            <w:bottom w:val="none" w:sz="0" w:space="0" w:color="auto"/>
            <w:right w:val="none" w:sz="0" w:space="0" w:color="auto"/>
          </w:divBdr>
        </w:div>
        <w:div w:id="1227034568">
          <w:marLeft w:val="0"/>
          <w:marRight w:val="0"/>
          <w:marTop w:val="0"/>
          <w:marBottom w:val="0"/>
          <w:divBdr>
            <w:top w:val="none" w:sz="0" w:space="0" w:color="auto"/>
            <w:left w:val="none" w:sz="0" w:space="0" w:color="auto"/>
            <w:bottom w:val="none" w:sz="0" w:space="0" w:color="auto"/>
            <w:right w:val="none" w:sz="0" w:space="0" w:color="auto"/>
          </w:divBdr>
        </w:div>
        <w:div w:id="1811896325">
          <w:marLeft w:val="0"/>
          <w:marRight w:val="0"/>
          <w:marTop w:val="0"/>
          <w:marBottom w:val="0"/>
          <w:divBdr>
            <w:top w:val="none" w:sz="0" w:space="0" w:color="auto"/>
            <w:left w:val="none" w:sz="0" w:space="0" w:color="auto"/>
            <w:bottom w:val="none" w:sz="0" w:space="0" w:color="auto"/>
            <w:right w:val="none" w:sz="0" w:space="0" w:color="auto"/>
          </w:divBdr>
        </w:div>
        <w:div w:id="1277172338">
          <w:marLeft w:val="0"/>
          <w:marRight w:val="0"/>
          <w:marTop w:val="0"/>
          <w:marBottom w:val="0"/>
          <w:divBdr>
            <w:top w:val="none" w:sz="0" w:space="0" w:color="auto"/>
            <w:left w:val="none" w:sz="0" w:space="0" w:color="auto"/>
            <w:bottom w:val="none" w:sz="0" w:space="0" w:color="auto"/>
            <w:right w:val="none" w:sz="0" w:space="0" w:color="auto"/>
          </w:divBdr>
        </w:div>
        <w:div w:id="488986522">
          <w:marLeft w:val="0"/>
          <w:marRight w:val="0"/>
          <w:marTop w:val="0"/>
          <w:marBottom w:val="0"/>
          <w:divBdr>
            <w:top w:val="none" w:sz="0" w:space="0" w:color="auto"/>
            <w:left w:val="none" w:sz="0" w:space="0" w:color="auto"/>
            <w:bottom w:val="none" w:sz="0" w:space="0" w:color="auto"/>
            <w:right w:val="none" w:sz="0" w:space="0" w:color="auto"/>
          </w:divBdr>
        </w:div>
        <w:div w:id="1636451791">
          <w:marLeft w:val="0"/>
          <w:marRight w:val="0"/>
          <w:marTop w:val="0"/>
          <w:marBottom w:val="0"/>
          <w:divBdr>
            <w:top w:val="none" w:sz="0" w:space="0" w:color="auto"/>
            <w:left w:val="none" w:sz="0" w:space="0" w:color="auto"/>
            <w:bottom w:val="none" w:sz="0" w:space="0" w:color="auto"/>
            <w:right w:val="none" w:sz="0" w:space="0" w:color="auto"/>
          </w:divBdr>
        </w:div>
        <w:div w:id="778991442">
          <w:marLeft w:val="0"/>
          <w:marRight w:val="0"/>
          <w:marTop w:val="0"/>
          <w:marBottom w:val="0"/>
          <w:divBdr>
            <w:top w:val="none" w:sz="0" w:space="0" w:color="auto"/>
            <w:left w:val="none" w:sz="0" w:space="0" w:color="auto"/>
            <w:bottom w:val="none" w:sz="0" w:space="0" w:color="auto"/>
            <w:right w:val="none" w:sz="0" w:space="0" w:color="auto"/>
          </w:divBdr>
        </w:div>
        <w:div w:id="777409573">
          <w:marLeft w:val="0"/>
          <w:marRight w:val="0"/>
          <w:marTop w:val="0"/>
          <w:marBottom w:val="0"/>
          <w:divBdr>
            <w:top w:val="none" w:sz="0" w:space="0" w:color="auto"/>
            <w:left w:val="none" w:sz="0" w:space="0" w:color="auto"/>
            <w:bottom w:val="none" w:sz="0" w:space="0" w:color="auto"/>
            <w:right w:val="none" w:sz="0" w:space="0" w:color="auto"/>
          </w:divBdr>
        </w:div>
        <w:div w:id="881138003">
          <w:marLeft w:val="0"/>
          <w:marRight w:val="0"/>
          <w:marTop w:val="0"/>
          <w:marBottom w:val="0"/>
          <w:divBdr>
            <w:top w:val="none" w:sz="0" w:space="0" w:color="auto"/>
            <w:left w:val="none" w:sz="0" w:space="0" w:color="auto"/>
            <w:bottom w:val="none" w:sz="0" w:space="0" w:color="auto"/>
            <w:right w:val="none" w:sz="0" w:space="0" w:color="auto"/>
          </w:divBdr>
        </w:div>
        <w:div w:id="141431907">
          <w:marLeft w:val="0"/>
          <w:marRight w:val="0"/>
          <w:marTop w:val="0"/>
          <w:marBottom w:val="0"/>
          <w:divBdr>
            <w:top w:val="none" w:sz="0" w:space="0" w:color="auto"/>
            <w:left w:val="none" w:sz="0" w:space="0" w:color="auto"/>
            <w:bottom w:val="none" w:sz="0" w:space="0" w:color="auto"/>
            <w:right w:val="none" w:sz="0" w:space="0" w:color="auto"/>
          </w:divBdr>
        </w:div>
        <w:div w:id="364137837">
          <w:marLeft w:val="0"/>
          <w:marRight w:val="0"/>
          <w:marTop w:val="0"/>
          <w:marBottom w:val="0"/>
          <w:divBdr>
            <w:top w:val="none" w:sz="0" w:space="0" w:color="auto"/>
            <w:left w:val="none" w:sz="0" w:space="0" w:color="auto"/>
            <w:bottom w:val="none" w:sz="0" w:space="0" w:color="auto"/>
            <w:right w:val="none" w:sz="0" w:space="0" w:color="auto"/>
          </w:divBdr>
        </w:div>
        <w:div w:id="1764255194">
          <w:marLeft w:val="0"/>
          <w:marRight w:val="0"/>
          <w:marTop w:val="0"/>
          <w:marBottom w:val="0"/>
          <w:divBdr>
            <w:top w:val="none" w:sz="0" w:space="0" w:color="auto"/>
            <w:left w:val="none" w:sz="0" w:space="0" w:color="auto"/>
            <w:bottom w:val="none" w:sz="0" w:space="0" w:color="auto"/>
            <w:right w:val="none" w:sz="0" w:space="0" w:color="auto"/>
          </w:divBdr>
        </w:div>
        <w:div w:id="1966152485">
          <w:marLeft w:val="0"/>
          <w:marRight w:val="0"/>
          <w:marTop w:val="0"/>
          <w:marBottom w:val="0"/>
          <w:divBdr>
            <w:top w:val="none" w:sz="0" w:space="0" w:color="auto"/>
            <w:left w:val="none" w:sz="0" w:space="0" w:color="auto"/>
            <w:bottom w:val="none" w:sz="0" w:space="0" w:color="auto"/>
            <w:right w:val="none" w:sz="0" w:space="0" w:color="auto"/>
          </w:divBdr>
        </w:div>
        <w:div w:id="2031369216">
          <w:marLeft w:val="0"/>
          <w:marRight w:val="0"/>
          <w:marTop w:val="0"/>
          <w:marBottom w:val="0"/>
          <w:divBdr>
            <w:top w:val="none" w:sz="0" w:space="0" w:color="auto"/>
            <w:left w:val="none" w:sz="0" w:space="0" w:color="auto"/>
            <w:bottom w:val="none" w:sz="0" w:space="0" w:color="auto"/>
            <w:right w:val="none" w:sz="0" w:space="0" w:color="auto"/>
          </w:divBdr>
        </w:div>
        <w:div w:id="1818183401">
          <w:marLeft w:val="0"/>
          <w:marRight w:val="0"/>
          <w:marTop w:val="0"/>
          <w:marBottom w:val="0"/>
          <w:divBdr>
            <w:top w:val="none" w:sz="0" w:space="0" w:color="auto"/>
            <w:left w:val="none" w:sz="0" w:space="0" w:color="auto"/>
            <w:bottom w:val="none" w:sz="0" w:space="0" w:color="auto"/>
            <w:right w:val="none" w:sz="0" w:space="0" w:color="auto"/>
          </w:divBdr>
        </w:div>
        <w:div w:id="1939098293">
          <w:marLeft w:val="0"/>
          <w:marRight w:val="0"/>
          <w:marTop w:val="0"/>
          <w:marBottom w:val="0"/>
          <w:divBdr>
            <w:top w:val="none" w:sz="0" w:space="0" w:color="auto"/>
            <w:left w:val="none" w:sz="0" w:space="0" w:color="auto"/>
            <w:bottom w:val="none" w:sz="0" w:space="0" w:color="auto"/>
            <w:right w:val="none" w:sz="0" w:space="0" w:color="auto"/>
          </w:divBdr>
        </w:div>
        <w:div w:id="318000076">
          <w:marLeft w:val="0"/>
          <w:marRight w:val="0"/>
          <w:marTop w:val="0"/>
          <w:marBottom w:val="0"/>
          <w:divBdr>
            <w:top w:val="none" w:sz="0" w:space="0" w:color="auto"/>
            <w:left w:val="none" w:sz="0" w:space="0" w:color="auto"/>
            <w:bottom w:val="none" w:sz="0" w:space="0" w:color="auto"/>
            <w:right w:val="none" w:sz="0" w:space="0" w:color="auto"/>
          </w:divBdr>
        </w:div>
        <w:div w:id="1865092483">
          <w:marLeft w:val="0"/>
          <w:marRight w:val="0"/>
          <w:marTop w:val="0"/>
          <w:marBottom w:val="0"/>
          <w:divBdr>
            <w:top w:val="none" w:sz="0" w:space="0" w:color="auto"/>
            <w:left w:val="none" w:sz="0" w:space="0" w:color="auto"/>
            <w:bottom w:val="none" w:sz="0" w:space="0" w:color="auto"/>
            <w:right w:val="none" w:sz="0" w:space="0" w:color="auto"/>
          </w:divBdr>
        </w:div>
        <w:div w:id="1834682673">
          <w:marLeft w:val="0"/>
          <w:marRight w:val="0"/>
          <w:marTop w:val="0"/>
          <w:marBottom w:val="0"/>
          <w:divBdr>
            <w:top w:val="none" w:sz="0" w:space="0" w:color="auto"/>
            <w:left w:val="none" w:sz="0" w:space="0" w:color="auto"/>
            <w:bottom w:val="none" w:sz="0" w:space="0" w:color="auto"/>
            <w:right w:val="none" w:sz="0" w:space="0" w:color="auto"/>
          </w:divBdr>
        </w:div>
        <w:div w:id="419448991">
          <w:marLeft w:val="0"/>
          <w:marRight w:val="0"/>
          <w:marTop w:val="0"/>
          <w:marBottom w:val="0"/>
          <w:divBdr>
            <w:top w:val="none" w:sz="0" w:space="0" w:color="auto"/>
            <w:left w:val="none" w:sz="0" w:space="0" w:color="auto"/>
            <w:bottom w:val="none" w:sz="0" w:space="0" w:color="auto"/>
            <w:right w:val="none" w:sz="0" w:space="0" w:color="auto"/>
          </w:divBdr>
        </w:div>
        <w:div w:id="330254783">
          <w:marLeft w:val="0"/>
          <w:marRight w:val="0"/>
          <w:marTop w:val="0"/>
          <w:marBottom w:val="0"/>
          <w:divBdr>
            <w:top w:val="none" w:sz="0" w:space="0" w:color="auto"/>
            <w:left w:val="none" w:sz="0" w:space="0" w:color="auto"/>
            <w:bottom w:val="none" w:sz="0" w:space="0" w:color="auto"/>
            <w:right w:val="none" w:sz="0" w:space="0" w:color="auto"/>
          </w:divBdr>
        </w:div>
        <w:div w:id="903292234">
          <w:marLeft w:val="0"/>
          <w:marRight w:val="0"/>
          <w:marTop w:val="0"/>
          <w:marBottom w:val="0"/>
          <w:divBdr>
            <w:top w:val="none" w:sz="0" w:space="0" w:color="auto"/>
            <w:left w:val="none" w:sz="0" w:space="0" w:color="auto"/>
            <w:bottom w:val="none" w:sz="0" w:space="0" w:color="auto"/>
            <w:right w:val="none" w:sz="0" w:space="0" w:color="auto"/>
          </w:divBdr>
        </w:div>
        <w:div w:id="336735258">
          <w:marLeft w:val="0"/>
          <w:marRight w:val="0"/>
          <w:marTop w:val="0"/>
          <w:marBottom w:val="0"/>
          <w:divBdr>
            <w:top w:val="none" w:sz="0" w:space="0" w:color="auto"/>
            <w:left w:val="none" w:sz="0" w:space="0" w:color="auto"/>
            <w:bottom w:val="none" w:sz="0" w:space="0" w:color="auto"/>
            <w:right w:val="none" w:sz="0" w:space="0" w:color="auto"/>
          </w:divBdr>
        </w:div>
        <w:div w:id="1819805576">
          <w:marLeft w:val="0"/>
          <w:marRight w:val="0"/>
          <w:marTop w:val="0"/>
          <w:marBottom w:val="0"/>
          <w:divBdr>
            <w:top w:val="none" w:sz="0" w:space="0" w:color="auto"/>
            <w:left w:val="none" w:sz="0" w:space="0" w:color="auto"/>
            <w:bottom w:val="none" w:sz="0" w:space="0" w:color="auto"/>
            <w:right w:val="none" w:sz="0" w:space="0" w:color="auto"/>
          </w:divBdr>
        </w:div>
      </w:divsChild>
    </w:div>
    <w:div w:id="1988239879">
      <w:bodyDiv w:val="1"/>
      <w:marLeft w:val="0"/>
      <w:marRight w:val="0"/>
      <w:marTop w:val="0"/>
      <w:marBottom w:val="0"/>
      <w:divBdr>
        <w:top w:val="none" w:sz="0" w:space="0" w:color="auto"/>
        <w:left w:val="none" w:sz="0" w:space="0" w:color="auto"/>
        <w:bottom w:val="none" w:sz="0" w:space="0" w:color="auto"/>
        <w:right w:val="none" w:sz="0" w:space="0" w:color="auto"/>
      </w:divBdr>
      <w:divsChild>
        <w:div w:id="86116501">
          <w:marLeft w:val="0"/>
          <w:marRight w:val="0"/>
          <w:marTop w:val="0"/>
          <w:marBottom w:val="0"/>
          <w:divBdr>
            <w:top w:val="none" w:sz="0" w:space="0" w:color="auto"/>
            <w:left w:val="none" w:sz="0" w:space="0" w:color="auto"/>
            <w:bottom w:val="none" w:sz="0" w:space="0" w:color="auto"/>
            <w:right w:val="none" w:sz="0" w:space="0" w:color="auto"/>
          </w:divBdr>
        </w:div>
        <w:div w:id="956834009">
          <w:marLeft w:val="0"/>
          <w:marRight w:val="0"/>
          <w:marTop w:val="0"/>
          <w:marBottom w:val="0"/>
          <w:divBdr>
            <w:top w:val="none" w:sz="0" w:space="0" w:color="auto"/>
            <w:left w:val="none" w:sz="0" w:space="0" w:color="auto"/>
            <w:bottom w:val="none" w:sz="0" w:space="0" w:color="auto"/>
            <w:right w:val="none" w:sz="0" w:space="0" w:color="auto"/>
          </w:divBdr>
        </w:div>
        <w:div w:id="1232544990">
          <w:marLeft w:val="0"/>
          <w:marRight w:val="0"/>
          <w:marTop w:val="0"/>
          <w:marBottom w:val="0"/>
          <w:divBdr>
            <w:top w:val="none" w:sz="0" w:space="0" w:color="auto"/>
            <w:left w:val="none" w:sz="0" w:space="0" w:color="auto"/>
            <w:bottom w:val="none" w:sz="0" w:space="0" w:color="auto"/>
            <w:right w:val="none" w:sz="0" w:space="0" w:color="auto"/>
          </w:divBdr>
        </w:div>
        <w:div w:id="2008899974">
          <w:marLeft w:val="0"/>
          <w:marRight w:val="0"/>
          <w:marTop w:val="0"/>
          <w:marBottom w:val="0"/>
          <w:divBdr>
            <w:top w:val="none" w:sz="0" w:space="0" w:color="auto"/>
            <w:left w:val="none" w:sz="0" w:space="0" w:color="auto"/>
            <w:bottom w:val="none" w:sz="0" w:space="0" w:color="auto"/>
            <w:right w:val="none" w:sz="0" w:space="0" w:color="auto"/>
          </w:divBdr>
        </w:div>
        <w:div w:id="80609837">
          <w:marLeft w:val="0"/>
          <w:marRight w:val="0"/>
          <w:marTop w:val="0"/>
          <w:marBottom w:val="0"/>
          <w:divBdr>
            <w:top w:val="none" w:sz="0" w:space="0" w:color="auto"/>
            <w:left w:val="none" w:sz="0" w:space="0" w:color="auto"/>
            <w:bottom w:val="none" w:sz="0" w:space="0" w:color="auto"/>
            <w:right w:val="none" w:sz="0" w:space="0" w:color="auto"/>
          </w:divBdr>
        </w:div>
        <w:div w:id="2080903763">
          <w:marLeft w:val="0"/>
          <w:marRight w:val="0"/>
          <w:marTop w:val="0"/>
          <w:marBottom w:val="0"/>
          <w:divBdr>
            <w:top w:val="none" w:sz="0" w:space="0" w:color="auto"/>
            <w:left w:val="none" w:sz="0" w:space="0" w:color="auto"/>
            <w:bottom w:val="none" w:sz="0" w:space="0" w:color="auto"/>
            <w:right w:val="none" w:sz="0" w:space="0" w:color="auto"/>
          </w:divBdr>
        </w:div>
        <w:div w:id="182519114">
          <w:marLeft w:val="0"/>
          <w:marRight w:val="0"/>
          <w:marTop w:val="0"/>
          <w:marBottom w:val="0"/>
          <w:divBdr>
            <w:top w:val="none" w:sz="0" w:space="0" w:color="auto"/>
            <w:left w:val="none" w:sz="0" w:space="0" w:color="auto"/>
            <w:bottom w:val="none" w:sz="0" w:space="0" w:color="auto"/>
            <w:right w:val="none" w:sz="0" w:space="0" w:color="auto"/>
          </w:divBdr>
        </w:div>
      </w:divsChild>
    </w:div>
    <w:div w:id="2105344471">
      <w:bodyDiv w:val="1"/>
      <w:marLeft w:val="0"/>
      <w:marRight w:val="0"/>
      <w:marTop w:val="0"/>
      <w:marBottom w:val="0"/>
      <w:divBdr>
        <w:top w:val="none" w:sz="0" w:space="0" w:color="auto"/>
        <w:left w:val="none" w:sz="0" w:space="0" w:color="auto"/>
        <w:bottom w:val="none" w:sz="0" w:space="0" w:color="auto"/>
        <w:right w:val="none" w:sz="0" w:space="0" w:color="auto"/>
      </w:divBdr>
      <w:divsChild>
        <w:div w:id="1589193809">
          <w:marLeft w:val="0"/>
          <w:marRight w:val="0"/>
          <w:marTop w:val="0"/>
          <w:marBottom w:val="0"/>
          <w:divBdr>
            <w:top w:val="none" w:sz="0" w:space="0" w:color="auto"/>
            <w:left w:val="none" w:sz="0" w:space="0" w:color="auto"/>
            <w:bottom w:val="none" w:sz="0" w:space="0" w:color="auto"/>
            <w:right w:val="none" w:sz="0" w:space="0" w:color="auto"/>
          </w:divBdr>
        </w:div>
        <w:div w:id="1010258258">
          <w:marLeft w:val="0"/>
          <w:marRight w:val="0"/>
          <w:marTop w:val="0"/>
          <w:marBottom w:val="0"/>
          <w:divBdr>
            <w:top w:val="none" w:sz="0" w:space="0" w:color="auto"/>
            <w:left w:val="none" w:sz="0" w:space="0" w:color="auto"/>
            <w:bottom w:val="none" w:sz="0" w:space="0" w:color="auto"/>
            <w:right w:val="none" w:sz="0" w:space="0" w:color="auto"/>
          </w:divBdr>
        </w:div>
        <w:div w:id="164797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apayan@cendoj.ramajudicial.gov.c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bancamia.com.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ryanjati7@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206E-D74B-475A-A1A1-89E1F22F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131</TotalTime>
  <Pages>22</Pages>
  <Words>12798</Words>
  <Characters>70391</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Daniela q</cp:lastModifiedBy>
  <cp:revision>11</cp:revision>
  <cp:lastPrinted>2024-05-22T21:25:00Z</cp:lastPrinted>
  <dcterms:created xsi:type="dcterms:W3CDTF">2025-02-05T17:02:00Z</dcterms:created>
  <dcterms:modified xsi:type="dcterms:W3CDTF">2025-02-10T17:02:00Z</dcterms:modified>
</cp:coreProperties>
</file>