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5F0AF" w14:textId="2A212A7E"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D15E0E">
        <w:rPr>
          <w:rFonts w:asciiTheme="minorHAnsi" w:hAnsiTheme="minorHAnsi" w:cstheme="minorHAnsi"/>
          <w:sz w:val="22"/>
          <w:szCs w:val="22"/>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655E99">
        <w:rPr>
          <w:rFonts w:asciiTheme="minorHAnsi" w:hAnsiTheme="minorHAnsi" w:cstheme="minorHAnsi"/>
          <w:sz w:val="22"/>
          <w:szCs w:val="22"/>
        </w:rPr>
        <w:t xml:space="preserve">sin información </w:t>
      </w:r>
      <w:permEnd w:id="839090092"/>
    </w:p>
    <w:p w14:paraId="045AF439" w14:textId="11852751"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15E0E">
        <w:rPr>
          <w:rFonts w:asciiTheme="minorHAnsi" w:hAnsiTheme="minorHAnsi" w:cstheme="minorHAnsi"/>
          <w:sz w:val="22"/>
          <w:szCs w:val="22"/>
        </w:rPr>
        <w:t xml:space="preserve"> 15/11/2024 </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4D03CE50"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D15E0E">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1394A229"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D15E0E" w:rsidRPr="00D15E0E">
        <w:rPr>
          <w:rFonts w:asciiTheme="minorHAnsi" w:hAnsiTheme="minorHAnsi" w:cstheme="minorHAnsi"/>
          <w:sz w:val="22"/>
          <w:szCs w:val="22"/>
        </w:rPr>
        <w:t>52001333300420240005400</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2A5A2A0" w14:textId="481DC853" w:rsidR="001C41B1" w:rsidRPr="00296A84"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001C41B1" w:rsidRPr="00296A84">
        <w:rPr>
          <w:rFonts w:asciiTheme="minorHAnsi" w:hAnsiTheme="minorHAnsi" w:cstheme="minorHAnsi"/>
          <w:sz w:val="22"/>
          <w:szCs w:val="22"/>
        </w:rPr>
        <w:t>AXA COLPATRIA SEGUROS S.A.__</w:t>
      </w:r>
      <w:r w:rsidR="00D15E0E">
        <w:rPr>
          <w:rFonts w:asciiTheme="minorHAnsi" w:hAnsiTheme="minorHAnsi" w:cstheme="minorHAnsi"/>
          <w:sz w:val="22"/>
          <w:szCs w:val="22"/>
        </w:rPr>
        <w:t>X</w:t>
      </w:r>
      <w:r w:rsidR="001C41B1" w:rsidRPr="00296A84">
        <w:rPr>
          <w:rFonts w:asciiTheme="minorHAnsi" w:hAnsiTheme="minorHAnsi" w:cstheme="minorHAnsi"/>
          <w:sz w:val="22"/>
          <w:szCs w:val="22"/>
        </w:rPr>
        <w:t>__</w:t>
      </w:r>
    </w:p>
    <w:p w14:paraId="275C7505"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210210B2"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CAPITALIZADORA S.A.____</w:t>
      </w:r>
    </w:p>
    <w:p w14:paraId="674738E8" w14:textId="6D1830B9" w:rsidR="001C41B1" w:rsidRDefault="001C41B1" w:rsidP="001C41B1">
      <w:pPr>
        <w:pStyle w:val="Textoindependiente"/>
        <w:ind w:left="3540" w:right="51" w:firstLine="6"/>
        <w:jc w:val="both"/>
        <w:rPr>
          <w:rFonts w:asciiTheme="minorHAnsi" w:hAnsiTheme="minorHAnsi" w:cstheme="minorHAnsi"/>
          <w:sz w:val="22"/>
          <w:szCs w:val="22"/>
        </w:rPr>
      </w:pPr>
      <w:r w:rsidRPr="00296A84">
        <w:rPr>
          <w:rFonts w:asciiTheme="minorHAnsi" w:hAnsiTheme="minorHAnsi" w:cstheme="minorHAnsi"/>
          <w:sz w:val="22"/>
          <w:szCs w:val="22"/>
        </w:rPr>
        <w:t>AXACOLPATRIA</w:t>
      </w:r>
      <w:r>
        <w:rPr>
          <w:rFonts w:asciiTheme="minorHAnsi" w:hAnsiTheme="minorHAnsi" w:cstheme="minorHAnsi"/>
          <w:sz w:val="22"/>
          <w:szCs w:val="22"/>
        </w:rPr>
        <w:t xml:space="preserve"> </w:t>
      </w:r>
      <w:r w:rsidRPr="00296A84">
        <w:rPr>
          <w:rFonts w:asciiTheme="minorHAnsi" w:hAnsiTheme="minorHAnsi" w:cstheme="minorHAnsi"/>
          <w:sz w:val="22"/>
          <w:szCs w:val="22"/>
        </w:rPr>
        <w:t>MEDICINA</w:t>
      </w:r>
      <w:r>
        <w:rPr>
          <w:rFonts w:asciiTheme="minorHAnsi" w:hAnsiTheme="minorHAnsi" w:cstheme="minorHAnsi"/>
          <w:sz w:val="22"/>
          <w:szCs w:val="22"/>
        </w:rPr>
        <w:t xml:space="preserve"> </w:t>
      </w:r>
      <w:r w:rsidRPr="00296A84">
        <w:rPr>
          <w:rFonts w:asciiTheme="minorHAnsi" w:hAnsiTheme="minorHAnsi" w:cstheme="minorHAnsi"/>
          <w:sz w:val="22"/>
          <w:szCs w:val="22"/>
        </w:rPr>
        <w:t>PREPAGADA S.A. ____</w:t>
      </w:r>
      <w:r w:rsidRPr="00E27178">
        <w:rPr>
          <w:rFonts w:asciiTheme="minorHAnsi" w:hAnsiTheme="minorHAnsi" w:cstheme="minorHAnsi"/>
          <w:sz w:val="22"/>
          <w:szCs w:val="22"/>
        </w:rPr>
        <w:t xml:space="preserve"> </w:t>
      </w:r>
      <w:r>
        <w:rPr>
          <w:rFonts w:asciiTheme="minorHAnsi" w:hAnsiTheme="minorHAnsi" w:cstheme="minorHAnsi"/>
          <w:sz w:val="22"/>
          <w:szCs w:val="22"/>
        </w:rPr>
        <w:t>FINANSEGURO_____</w:t>
      </w:r>
    </w:p>
    <w:p w14:paraId="325EF79F" w14:textId="77777777" w:rsidR="001C41B1"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EMERMÉDICA______</w:t>
      </w:r>
    </w:p>
    <w:p w14:paraId="004E525A" w14:textId="77777777"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INVERSIONES SEQUOIA_____</w:t>
      </w:r>
    </w:p>
    <w:p w14:paraId="045AF441" w14:textId="08FE3B42" w:rsidR="00755437" w:rsidRPr="00251440"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51440">
        <w:rPr>
          <w:rFonts w:asciiTheme="minorHAnsi" w:hAnsiTheme="minorHAnsi" w:cstheme="minorHAnsi"/>
          <w:sz w:val="22"/>
          <w:szCs w:val="22"/>
        </w:rPr>
        <w:tab/>
      </w:r>
      <w:bookmarkStart w:id="0" w:name="_Hlk54188440"/>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p>
    <w:bookmarkEnd w:id="0"/>
    <w:p w14:paraId="03B9599A" w14:textId="77777777" w:rsidR="00251440" w:rsidRPr="00251440" w:rsidRDefault="00251440" w:rsidP="00251440">
      <w:pPr>
        <w:pStyle w:val="Textoindependiente"/>
        <w:ind w:right="51"/>
        <w:jc w:val="left"/>
        <w:rPr>
          <w:rFonts w:asciiTheme="minorHAnsi" w:hAnsiTheme="minorHAnsi" w:cstheme="minorHAnsi"/>
          <w:b/>
          <w:sz w:val="22"/>
          <w:szCs w:val="22"/>
        </w:rPr>
      </w:pPr>
      <w:r w:rsidRPr="00251440">
        <w:rPr>
          <w:rFonts w:asciiTheme="minorHAnsi" w:hAnsiTheme="minorHAnsi" w:cstheme="minorHAnsi"/>
          <w:b/>
          <w:sz w:val="22"/>
          <w:szCs w:val="22"/>
        </w:rPr>
        <w:t>SUBMODULO VINCULACIÓN INICIAL</w:t>
      </w:r>
    </w:p>
    <w:p w14:paraId="78AF25A2" w14:textId="35D14C4A" w:rsidR="00251440" w:rsidRPr="00251440" w:rsidRDefault="00251440" w:rsidP="00251440">
      <w:pPr>
        <w:pStyle w:val="Textoindependiente"/>
        <w:ind w:right="51"/>
        <w:jc w:val="both"/>
        <w:rPr>
          <w:rFonts w:asciiTheme="minorHAnsi" w:hAnsiTheme="minorHAnsi" w:cstheme="minorHAnsi"/>
          <w:sz w:val="22"/>
          <w:szCs w:val="22"/>
        </w:rPr>
      </w:pPr>
    </w:p>
    <w:p w14:paraId="7243BCFF" w14:textId="084DEE6F" w:rsidR="00251440" w:rsidRPr="00251440" w:rsidRDefault="00251440" w:rsidP="00251440">
      <w:pPr>
        <w:ind w:right="51"/>
        <w:rPr>
          <w:rFonts w:asciiTheme="minorHAnsi" w:hAnsiTheme="minorHAnsi" w:cstheme="minorHAnsi"/>
          <w:bCs/>
          <w:sz w:val="22"/>
          <w:szCs w:val="22"/>
        </w:rPr>
      </w:pPr>
      <w:r w:rsidRPr="00251440">
        <w:rPr>
          <w:rFonts w:asciiTheme="minorHAnsi" w:hAnsiTheme="minorHAnsi" w:cstheme="minorHAnsi"/>
          <w:sz w:val="22"/>
          <w:szCs w:val="22"/>
        </w:rPr>
        <w:t xml:space="preserve">Proceso a Favor: </w:t>
      </w:r>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permStart w:id="1604472826" w:edGrp="everyone"/>
      <w:r w:rsidRPr="00251440">
        <w:rPr>
          <w:rFonts w:asciiTheme="minorHAnsi" w:hAnsiTheme="minorHAnsi" w:cstheme="minorHAnsi"/>
          <w:sz w:val="22"/>
          <w:szCs w:val="22"/>
          <w:u w:val="single"/>
        </w:rPr>
        <w:t xml:space="preserve">    </w:t>
      </w:r>
      <w:permEnd w:id="1604472826"/>
      <w:r w:rsidRPr="00251440">
        <w:rPr>
          <w:rFonts w:asciiTheme="minorHAnsi" w:hAnsiTheme="minorHAnsi" w:cstheme="minorHAnsi"/>
          <w:bCs/>
          <w:sz w:val="22"/>
          <w:szCs w:val="22"/>
        </w:rPr>
        <w:t xml:space="preserve"> </w:t>
      </w:r>
      <w:r w:rsidRPr="00251440">
        <w:rPr>
          <w:rFonts w:asciiTheme="minorHAnsi" w:hAnsiTheme="minorHAnsi" w:cstheme="minorHAnsi"/>
          <w:color w:val="FFFFFF"/>
          <w:sz w:val="22"/>
          <w:szCs w:val="22"/>
        </w:rPr>
        <w:tab/>
      </w:r>
      <w:r w:rsidRPr="00251440">
        <w:rPr>
          <w:rFonts w:asciiTheme="minorHAnsi" w:hAnsiTheme="minorHAnsi" w:cstheme="minorHAnsi"/>
          <w:sz w:val="22"/>
          <w:szCs w:val="22"/>
        </w:rPr>
        <w:t xml:space="preserve">Proceso en Contra:  </w:t>
      </w:r>
      <w:permStart w:id="329187918" w:edGrp="everyone"/>
      <w:r w:rsidRPr="00251440">
        <w:rPr>
          <w:rFonts w:asciiTheme="minorHAnsi" w:hAnsiTheme="minorHAnsi" w:cstheme="minorHAnsi"/>
          <w:sz w:val="22"/>
          <w:szCs w:val="22"/>
          <w:u w:val="single"/>
        </w:rPr>
        <w:t xml:space="preserve"> </w:t>
      </w:r>
      <w:r w:rsidR="00D15E0E">
        <w:rPr>
          <w:rFonts w:asciiTheme="minorHAnsi" w:hAnsiTheme="minorHAnsi" w:cstheme="minorHAnsi"/>
          <w:sz w:val="22"/>
          <w:szCs w:val="22"/>
          <w:u w:val="single"/>
        </w:rPr>
        <w:t>X</w:t>
      </w:r>
      <w:r w:rsidRPr="00251440">
        <w:rPr>
          <w:rFonts w:asciiTheme="minorHAnsi" w:hAnsiTheme="minorHAnsi" w:cstheme="minorHAnsi"/>
          <w:sz w:val="22"/>
          <w:szCs w:val="22"/>
          <w:u w:val="single"/>
        </w:rPr>
        <w:t xml:space="preserve">  </w:t>
      </w:r>
      <w:permEnd w:id="329187918"/>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BB67A4C" w14:textId="1BB9E0BC"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Departamento Notificación: </w:t>
      </w:r>
      <w:permStart w:id="794191199"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Nariño</w:t>
      </w:r>
      <w:r w:rsidRPr="00251440">
        <w:rPr>
          <w:rFonts w:asciiTheme="minorHAnsi" w:hAnsiTheme="minorHAnsi" w:cstheme="minorHAnsi"/>
          <w:sz w:val="22"/>
          <w:szCs w:val="22"/>
        </w:rPr>
        <w:t xml:space="preserve">    </w:t>
      </w:r>
      <w:permEnd w:id="794191199"/>
      <w:r w:rsidRPr="00251440">
        <w:rPr>
          <w:rFonts w:asciiTheme="minorHAnsi" w:hAnsiTheme="minorHAnsi" w:cstheme="minorHAnsi"/>
          <w:sz w:val="22"/>
          <w:szCs w:val="22"/>
        </w:rPr>
        <w:t xml:space="preserve">       Municipio:   </w:t>
      </w:r>
      <w:permStart w:id="2130000459"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 xml:space="preserve"> Pasto </w:t>
      </w:r>
      <w:r w:rsidRPr="00251440">
        <w:rPr>
          <w:rFonts w:asciiTheme="minorHAnsi" w:hAnsiTheme="minorHAnsi" w:cstheme="minorHAnsi"/>
          <w:sz w:val="22"/>
          <w:szCs w:val="22"/>
        </w:rPr>
        <w:t xml:space="preserve"> </w:t>
      </w:r>
      <w:permEnd w:id="2130000459"/>
      <w:r w:rsidRPr="00251440">
        <w:rPr>
          <w:rFonts w:asciiTheme="minorHAnsi" w:hAnsiTheme="minorHAnsi" w:cstheme="minorHAnsi"/>
          <w:sz w:val="22"/>
          <w:szCs w:val="22"/>
        </w:rPr>
        <w:t xml:space="preserve">     </w:t>
      </w:r>
    </w:p>
    <w:p w14:paraId="127E9299" w14:textId="647656BD"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Despacho de Conocimiento: </w:t>
      </w:r>
      <w:permStart w:id="1095780464"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Juzgado Cuarto (4º) Administrativo de Pasto</w:t>
      </w:r>
      <w:r w:rsidR="005171A6">
        <w:rPr>
          <w:rFonts w:asciiTheme="minorHAnsi" w:hAnsiTheme="minorHAnsi" w:cstheme="minorHAnsi"/>
          <w:sz w:val="22"/>
          <w:szCs w:val="22"/>
        </w:rPr>
        <w:t xml:space="preserve"> </w:t>
      </w:r>
      <w:permEnd w:id="1095780464"/>
      <w:r w:rsidRPr="00251440">
        <w:rPr>
          <w:rFonts w:asciiTheme="minorHAnsi" w:hAnsiTheme="minorHAnsi" w:cstheme="minorHAnsi"/>
          <w:sz w:val="22"/>
          <w:szCs w:val="22"/>
        </w:rPr>
        <w:t xml:space="preserve"> </w:t>
      </w:r>
    </w:p>
    <w:p w14:paraId="28757494" w14:textId="6DB28557" w:rsidR="00251440" w:rsidRPr="00251440" w:rsidRDefault="00251440" w:rsidP="00251440">
      <w:pPr>
        <w:pStyle w:val="Textoindependiente"/>
        <w:ind w:right="51"/>
        <w:jc w:val="left"/>
        <w:rPr>
          <w:rFonts w:asciiTheme="minorHAnsi" w:hAnsiTheme="minorHAnsi" w:cstheme="minorHAnsi"/>
          <w:sz w:val="22"/>
          <w:szCs w:val="22"/>
          <w:u w:val="single"/>
        </w:rPr>
      </w:pPr>
      <w:r w:rsidRPr="00251440">
        <w:rPr>
          <w:rFonts w:asciiTheme="minorHAnsi" w:hAnsiTheme="minorHAnsi" w:cstheme="minorHAnsi"/>
          <w:sz w:val="22"/>
          <w:szCs w:val="22"/>
        </w:rPr>
        <w:t>Número de radicación Proceso: (23 dígitos</w:t>
      </w:r>
      <w:r w:rsidR="00162E26">
        <w:rPr>
          <w:rFonts w:asciiTheme="minorHAnsi" w:hAnsiTheme="minorHAnsi" w:cstheme="minorHAnsi"/>
          <w:sz w:val="22"/>
          <w:szCs w:val="22"/>
        </w:rPr>
        <w:t>,</w:t>
      </w:r>
      <w:r w:rsidRPr="00251440">
        <w:rPr>
          <w:rFonts w:asciiTheme="minorHAnsi" w:hAnsiTheme="minorHAnsi" w:cstheme="minorHAnsi"/>
          <w:sz w:val="22"/>
          <w:szCs w:val="22"/>
        </w:rPr>
        <w:t xml:space="preserve"> si procede)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ermStart w:id="580020938" w:edGrp="everyone"/>
      <w:r w:rsidRPr="00251440">
        <w:rPr>
          <w:rFonts w:asciiTheme="minorHAnsi" w:hAnsiTheme="minorHAnsi" w:cstheme="minorHAnsi"/>
          <w:sz w:val="22"/>
          <w:szCs w:val="22"/>
        </w:rPr>
        <w:t xml:space="preserve">  </w:t>
      </w:r>
      <w:r w:rsidR="00203320" w:rsidRPr="00D15E0E">
        <w:rPr>
          <w:rFonts w:asciiTheme="minorHAnsi" w:hAnsiTheme="minorHAnsi" w:cstheme="minorHAnsi"/>
          <w:sz w:val="22"/>
          <w:szCs w:val="22"/>
        </w:rPr>
        <w:t>52001333300420240005400</w:t>
      </w:r>
      <w:r w:rsidRPr="00251440">
        <w:rPr>
          <w:rFonts w:asciiTheme="minorHAnsi" w:hAnsiTheme="minorHAnsi" w:cstheme="minorHAnsi"/>
          <w:sz w:val="22"/>
          <w:szCs w:val="22"/>
        </w:rPr>
        <w:t xml:space="preserve">  </w:t>
      </w:r>
      <w:permEnd w:id="580020938"/>
      <w:r w:rsidRPr="00251440">
        <w:rPr>
          <w:rFonts w:asciiTheme="minorHAnsi" w:hAnsiTheme="minorHAnsi" w:cstheme="minorHAnsi"/>
          <w:sz w:val="22"/>
          <w:szCs w:val="22"/>
          <w:u w:val="single"/>
        </w:rPr>
        <w:t xml:space="preserve">           </w:t>
      </w:r>
    </w:p>
    <w:p w14:paraId="3D06095D" w14:textId="77777777" w:rsidR="00251440" w:rsidRPr="00251440" w:rsidRDefault="00251440" w:rsidP="00251440">
      <w:pPr>
        <w:pStyle w:val="Textoindependiente"/>
        <w:ind w:right="51"/>
        <w:jc w:val="both"/>
        <w:rPr>
          <w:rFonts w:asciiTheme="minorHAnsi" w:hAnsiTheme="minorHAnsi" w:cstheme="minorHAnsi"/>
          <w:sz w:val="22"/>
          <w:szCs w:val="22"/>
        </w:rPr>
      </w:pPr>
    </w:p>
    <w:p w14:paraId="2BA20615" w14:textId="020993E1"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de Notificación a AXA COLPATRIA: </w:t>
      </w:r>
      <w:permStart w:id="950958733"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11/10/2024</w:t>
      </w:r>
      <w:r w:rsidR="005171A6">
        <w:rPr>
          <w:rFonts w:asciiTheme="minorHAnsi" w:hAnsiTheme="minorHAnsi" w:cstheme="minorHAnsi"/>
          <w:sz w:val="22"/>
          <w:szCs w:val="22"/>
        </w:rPr>
        <w:t xml:space="preserve"> </w:t>
      </w:r>
      <w:r w:rsidRPr="00251440">
        <w:rPr>
          <w:rFonts w:asciiTheme="minorHAnsi" w:hAnsiTheme="minorHAnsi" w:cstheme="minorHAnsi"/>
          <w:sz w:val="22"/>
          <w:szCs w:val="22"/>
        </w:rPr>
        <w:t xml:space="preserve"> </w:t>
      </w:r>
      <w:permEnd w:id="950958733"/>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01D0308B" w14:textId="0727B707"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(Auto admisorio / mandamiento de pago / auto que admite llamamiento en garantía)</w:t>
      </w:r>
    </w:p>
    <w:p w14:paraId="2AE300F7" w14:textId="77777777" w:rsidR="00251440" w:rsidRPr="00251440" w:rsidRDefault="00251440" w:rsidP="00251440">
      <w:pPr>
        <w:pStyle w:val="Textoindependiente"/>
        <w:ind w:right="51"/>
        <w:jc w:val="both"/>
        <w:rPr>
          <w:rFonts w:asciiTheme="minorHAnsi" w:hAnsiTheme="minorHAnsi" w:cstheme="minorHAnsi"/>
          <w:sz w:val="22"/>
          <w:szCs w:val="22"/>
        </w:rPr>
      </w:pPr>
    </w:p>
    <w:p w14:paraId="61A8CD9C" w14:textId="38E8BEB6"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Conciliación Prejudicial: </w:t>
      </w:r>
      <w:permStart w:id="1129726794"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04/12/2023</w:t>
      </w:r>
      <w:r w:rsidRPr="00251440">
        <w:rPr>
          <w:rFonts w:asciiTheme="minorHAnsi" w:hAnsiTheme="minorHAnsi" w:cstheme="minorHAnsi"/>
          <w:sz w:val="22"/>
          <w:szCs w:val="22"/>
        </w:rPr>
        <w:t xml:space="preserve">  </w:t>
      </w:r>
      <w:permEnd w:id="1129726794"/>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3E4CE43" w14:textId="482BAECE"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Fecha Presentación Demanda: </w:t>
      </w:r>
      <w:permStart w:id="1230700732"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08/04/2024</w:t>
      </w:r>
      <w:r w:rsidRPr="00251440">
        <w:rPr>
          <w:rFonts w:asciiTheme="minorHAnsi" w:hAnsiTheme="minorHAnsi" w:cstheme="minorHAnsi"/>
          <w:sz w:val="22"/>
          <w:szCs w:val="22"/>
        </w:rPr>
        <w:t xml:space="preserve">  </w:t>
      </w:r>
      <w:permEnd w:id="1230700732"/>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
    <w:p w14:paraId="1BC9AC18" w14:textId="10C9D7DC"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Admisión Demanda: </w:t>
      </w:r>
      <w:permStart w:id="618950000"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23/04/2024</w:t>
      </w:r>
      <w:r w:rsidRPr="00251440">
        <w:rPr>
          <w:rFonts w:asciiTheme="minorHAnsi" w:hAnsiTheme="minorHAnsi" w:cstheme="minorHAnsi"/>
          <w:sz w:val="22"/>
          <w:szCs w:val="22"/>
        </w:rPr>
        <w:t xml:space="preserve">  </w:t>
      </w:r>
      <w:permEnd w:id="618950000"/>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75096723" w14:textId="77777777" w:rsidR="00431B8E" w:rsidRDefault="00431B8E" w:rsidP="00B975A3">
      <w:pPr>
        <w:ind w:right="51"/>
        <w:rPr>
          <w:rFonts w:asciiTheme="minorHAnsi" w:hAnsiTheme="minorHAnsi" w:cstheme="minorHAnsi"/>
          <w:b/>
          <w:sz w:val="22"/>
          <w:szCs w:val="22"/>
        </w:rPr>
      </w:pPr>
    </w:p>
    <w:p w14:paraId="045AF452" w14:textId="19A549B5" w:rsidR="00B975A3" w:rsidRPr="00251440" w:rsidRDefault="00BB2474" w:rsidP="00B975A3">
      <w:pPr>
        <w:ind w:right="51"/>
        <w:rPr>
          <w:rFonts w:asciiTheme="minorHAnsi" w:hAnsiTheme="minorHAnsi" w:cstheme="minorHAnsi"/>
          <w:b/>
          <w:sz w:val="22"/>
          <w:szCs w:val="22"/>
        </w:rPr>
      </w:pPr>
      <w:r w:rsidRPr="00251440">
        <w:rPr>
          <w:rFonts w:asciiTheme="minorHAnsi" w:hAnsiTheme="minorHAnsi" w:cstheme="minorHAnsi"/>
          <w:b/>
          <w:sz w:val="22"/>
          <w:szCs w:val="22"/>
        </w:rPr>
        <w:t>DATOS PÓLIZA AFECTADA (SI APLICA)</w:t>
      </w:r>
      <w:r w:rsidR="00B975A3" w:rsidRPr="00251440">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B" w14:textId="6DBD9796"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1D6D53AD" w14:textId="77777777" w:rsidR="0004083D" w:rsidRPr="00296A84" w:rsidRDefault="0004083D" w:rsidP="00B975A3">
      <w:pPr>
        <w:ind w:right="51"/>
        <w:rPr>
          <w:rFonts w:asciiTheme="minorHAnsi" w:hAnsiTheme="minorHAnsi" w:cstheme="minorHAnsi"/>
          <w:sz w:val="22"/>
          <w:szCs w:val="22"/>
        </w:rPr>
      </w:pPr>
    </w:p>
    <w:p w14:paraId="045AF45C" w14:textId="59E8E294"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203320" w:rsidRPr="00203320">
        <w:rPr>
          <w:rFonts w:asciiTheme="minorHAnsi" w:hAnsiTheme="minorHAnsi" w:cstheme="minorHAnsi"/>
          <w:sz w:val="22"/>
          <w:szCs w:val="22"/>
        </w:rPr>
        <w:t>CALI CORREDORES</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3CAD0F4C"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655E99" w:rsidRPr="00655E99">
        <w:rPr>
          <w:rFonts w:asciiTheme="minorHAnsi" w:hAnsiTheme="minorHAnsi" w:cstheme="minorHAnsi"/>
          <w:sz w:val="22"/>
          <w:szCs w:val="22"/>
        </w:rPr>
        <w:t>8001084234</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1C18CF79"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655E99">
        <w:rPr>
          <w:rFonts w:asciiTheme="minorHAnsi" w:hAnsiTheme="minorHAnsi" w:cstheme="minorHAnsi"/>
          <w:sz w:val="22"/>
          <w:szCs w:val="22"/>
        </w:rPr>
        <w:t>DESDE 11/08/2023 HASTA 11/08/2024</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14D18E63"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Ramo</w:t>
      </w:r>
      <w:r w:rsidR="00655E99" w:rsidRPr="00296A84">
        <w:rPr>
          <w:rFonts w:asciiTheme="minorHAnsi" w:hAnsiTheme="minorHAnsi" w:cstheme="minorHAnsi"/>
          <w:sz w:val="22"/>
          <w:szCs w:val="22"/>
        </w:rPr>
        <w:t xml:space="preserve">:  </w:t>
      </w:r>
      <w:permStart w:id="1368813847" w:edGrp="everyone"/>
      <w:r w:rsidR="00655E99" w:rsidRPr="00296A84">
        <w:rPr>
          <w:rFonts w:asciiTheme="minorHAnsi" w:hAnsiTheme="minorHAnsi" w:cstheme="minorHAnsi"/>
          <w:sz w:val="22"/>
          <w:szCs w:val="22"/>
        </w:rPr>
        <w:t xml:space="preserve">  </w:t>
      </w:r>
      <w:r w:rsidR="00655E99">
        <w:rPr>
          <w:rFonts w:asciiTheme="minorHAnsi" w:hAnsiTheme="minorHAnsi" w:cstheme="minorHAnsi"/>
          <w:sz w:val="22"/>
          <w:szCs w:val="22"/>
        </w:rPr>
        <w:t>RESPONSABILIDAD CIVIL</w:t>
      </w:r>
      <w:r w:rsidR="00655E99" w:rsidRPr="00296A84">
        <w:rPr>
          <w:rFonts w:asciiTheme="minorHAnsi" w:hAnsiTheme="minorHAnsi" w:cstheme="minorHAnsi"/>
          <w:sz w:val="22"/>
          <w:szCs w:val="22"/>
        </w:rPr>
        <w:t xml:space="preserve">  </w:t>
      </w:r>
      <w:permEnd w:id="1368813847"/>
      <w:r w:rsidR="00655E99" w:rsidRPr="00296A84">
        <w:rPr>
          <w:rFonts w:asciiTheme="minorHAnsi" w:hAnsiTheme="minorHAnsi" w:cstheme="minorHAnsi"/>
          <w:sz w:val="22"/>
          <w:szCs w:val="22"/>
        </w:rPr>
        <w:t xml:space="preserve">                          </w:t>
      </w:r>
    </w:p>
    <w:p w14:paraId="045AF460" w14:textId="45186A85"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655E99">
        <w:rPr>
          <w:rFonts w:asciiTheme="minorHAnsi" w:hAnsiTheme="minorHAnsi" w:cstheme="minorHAnsi"/>
          <w:sz w:val="22"/>
          <w:szCs w:val="22"/>
        </w:rPr>
        <w:t>DIRECTORES Y ADMINISTRADORES</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41DE7CE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655E99" w:rsidRPr="00655E99">
        <w:rPr>
          <w:rFonts w:asciiTheme="minorHAnsi" w:hAnsiTheme="minorHAnsi" w:cstheme="minorHAnsi"/>
          <w:sz w:val="22"/>
          <w:szCs w:val="22"/>
        </w:rPr>
        <w:t>CAMARA DE COMERCIO DE PASTO</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4F7C064D"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5171A6">
        <w:rPr>
          <w:rFonts w:asciiTheme="minorHAnsi" w:hAnsiTheme="minorHAnsi" w:cstheme="minorHAnsi"/>
          <w:sz w:val="22"/>
          <w:szCs w:val="22"/>
        </w:rPr>
        <w:t>N/A</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35641A3A"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Claims Made)</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sidR="00655E99">
        <w:rPr>
          <w:rFonts w:asciiTheme="minorHAnsi" w:hAnsiTheme="minorHAnsi" w:cstheme="minorHAnsi"/>
          <w:sz w:val="22"/>
          <w:szCs w:val="22"/>
        </w:rPr>
        <w:t>04/12/2023</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4B9DB5F2" w14:textId="450855D0" w:rsidR="001C41B1" w:rsidRDefault="001C41B1" w:rsidP="001C41B1">
      <w:pPr>
        <w:pStyle w:val="Textoindependiente"/>
        <w:ind w:right="51"/>
        <w:jc w:val="both"/>
        <w:rPr>
          <w:rFonts w:asciiTheme="minorHAnsi" w:hAnsiTheme="minorHAnsi" w:cstheme="minorHAnsi"/>
          <w:sz w:val="22"/>
          <w:szCs w:val="22"/>
        </w:rPr>
      </w:pPr>
    </w:p>
    <w:p w14:paraId="7C59E771" w14:textId="5C4F017B"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Tipo de Procesos: A favor (Axa Colpatria parte activa) </w:t>
      </w:r>
      <w:r w:rsidRPr="00296A84">
        <w:rPr>
          <w:rFonts w:asciiTheme="minorHAnsi" w:hAnsiTheme="minorHAnsi" w:cstheme="minorHAnsi"/>
          <w:sz w:val="22"/>
          <w:szCs w:val="22"/>
        </w:rPr>
        <w:t xml:space="preserve"> </w:t>
      </w:r>
      <w:permStart w:id="217001089"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217001089"/>
      <w:r w:rsidRPr="00296A84">
        <w:rPr>
          <w:rFonts w:asciiTheme="minorHAnsi" w:hAnsiTheme="minorHAnsi" w:cstheme="minorHAnsi"/>
          <w:sz w:val="22"/>
          <w:szCs w:val="22"/>
        </w:rPr>
        <w:t xml:space="preserve">  </w:t>
      </w:r>
      <w:r>
        <w:rPr>
          <w:rFonts w:asciiTheme="minorHAnsi" w:hAnsiTheme="minorHAnsi" w:cstheme="minorHAnsi"/>
          <w:sz w:val="22"/>
          <w:szCs w:val="22"/>
        </w:rPr>
        <w:t xml:space="preserve">en Contra (Axa Colpatria parte pasiva) </w:t>
      </w:r>
      <w:r w:rsidRPr="00296A84">
        <w:rPr>
          <w:rFonts w:asciiTheme="minorHAnsi" w:hAnsiTheme="minorHAnsi" w:cstheme="minorHAnsi"/>
          <w:sz w:val="22"/>
          <w:szCs w:val="22"/>
        </w:rPr>
        <w:t xml:space="preserve"> </w:t>
      </w:r>
      <w:permStart w:id="548753270"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655E99">
        <w:rPr>
          <w:rFonts w:asciiTheme="minorHAnsi" w:hAnsiTheme="minorHAnsi" w:cstheme="minorHAnsi"/>
          <w:sz w:val="22"/>
          <w:szCs w:val="22"/>
        </w:rPr>
        <w:t>X</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548753270"/>
      <w:r w:rsidRPr="00296A84">
        <w:rPr>
          <w:rFonts w:asciiTheme="minorHAnsi" w:hAnsiTheme="minorHAnsi" w:cstheme="minorHAnsi"/>
          <w:sz w:val="22"/>
          <w:szCs w:val="22"/>
        </w:rPr>
        <w:t xml:space="preserve">  </w:t>
      </w:r>
    </w:p>
    <w:p w14:paraId="2010D4C9" w14:textId="77777777" w:rsidR="001C41B1" w:rsidRDefault="001C41B1" w:rsidP="001C41B1">
      <w:pPr>
        <w:ind w:right="51"/>
        <w:rPr>
          <w:rFonts w:asciiTheme="minorHAnsi" w:hAnsiTheme="minorHAnsi" w:cstheme="minorHAnsi"/>
          <w:i/>
          <w:iCs/>
          <w:sz w:val="22"/>
          <w:szCs w:val="22"/>
        </w:rPr>
      </w:pPr>
    </w:p>
    <w:p w14:paraId="7C3975B5" w14:textId="77777777" w:rsidR="007D2E12" w:rsidRPr="00BD4100" w:rsidRDefault="007D2E12" w:rsidP="001C41B1">
      <w:pPr>
        <w:ind w:right="51"/>
        <w:rPr>
          <w:rFonts w:asciiTheme="minorHAnsi" w:hAnsiTheme="minorHAnsi" w:cstheme="minorHAnsi"/>
          <w:i/>
          <w:iCs/>
          <w:sz w:val="22"/>
          <w:szCs w:val="22"/>
        </w:rPr>
      </w:pPr>
    </w:p>
    <w:p w14:paraId="40BFEAE0" w14:textId="77777777" w:rsidR="001C41B1" w:rsidRPr="00296A84" w:rsidRDefault="001C41B1" w:rsidP="001C41B1">
      <w:pPr>
        <w:ind w:right="51"/>
        <w:rPr>
          <w:rFonts w:asciiTheme="minorHAnsi" w:hAnsiTheme="minorHAnsi" w:cstheme="minorHAnsi"/>
          <w:b/>
          <w:bCs/>
          <w:sz w:val="22"/>
          <w:szCs w:val="22"/>
        </w:rPr>
      </w:pPr>
      <w:r w:rsidRPr="00296A84">
        <w:rPr>
          <w:rFonts w:asciiTheme="minorHAnsi" w:hAnsiTheme="minorHAnsi" w:cstheme="minorHAnsi"/>
          <w:b/>
          <w:bCs/>
          <w:sz w:val="22"/>
          <w:szCs w:val="22"/>
        </w:rPr>
        <w:lastRenderedPageBreak/>
        <w:t>SUJETOS PROCESALES</w:t>
      </w:r>
    </w:p>
    <w:p w14:paraId="1DA274A2" w14:textId="77777777" w:rsidR="001C41B1" w:rsidRPr="00296A84" w:rsidRDefault="001C41B1" w:rsidP="001C41B1">
      <w:pPr>
        <w:ind w:right="51"/>
        <w:rPr>
          <w:rFonts w:asciiTheme="minorHAnsi" w:hAnsiTheme="minorHAnsi" w:cstheme="minorHAnsi"/>
          <w:sz w:val="22"/>
          <w:szCs w:val="22"/>
          <w:lang w:val="es-MX"/>
        </w:rPr>
      </w:pPr>
    </w:p>
    <w:p w14:paraId="7C613BD8"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Demandante, Denunciante, Convocante: </w:t>
      </w:r>
    </w:p>
    <w:p w14:paraId="3941DB3C" w14:textId="02B4E5EE" w:rsidR="001C41B1" w:rsidRPr="00296A84" w:rsidRDefault="001C41B1" w:rsidP="001C41B1">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675299469" w:edGrp="everyone"/>
      <w:r w:rsidRPr="00296A84">
        <w:rPr>
          <w:rFonts w:asciiTheme="minorHAnsi" w:hAnsiTheme="minorHAnsi" w:cstheme="minorHAnsi"/>
          <w:sz w:val="22"/>
          <w:szCs w:val="22"/>
          <w:lang w:val="es-MX"/>
        </w:rPr>
        <w:t xml:space="preserve">   </w:t>
      </w:r>
      <w:r w:rsidR="00655E99">
        <w:rPr>
          <w:rFonts w:asciiTheme="minorHAnsi" w:hAnsiTheme="minorHAnsi" w:cstheme="minorHAnsi"/>
          <w:sz w:val="22"/>
          <w:szCs w:val="22"/>
          <w:lang w:val="es-MX"/>
        </w:rPr>
        <w:t>TERESA</w:t>
      </w:r>
      <w:r w:rsidRPr="00296A84">
        <w:rPr>
          <w:rFonts w:asciiTheme="minorHAnsi" w:hAnsiTheme="minorHAnsi" w:cstheme="minorHAnsi"/>
          <w:sz w:val="22"/>
          <w:szCs w:val="22"/>
          <w:lang w:val="es-MX"/>
        </w:rPr>
        <w:t xml:space="preserve"> </w:t>
      </w:r>
      <w:r w:rsidR="00655E99">
        <w:rPr>
          <w:rFonts w:asciiTheme="minorHAnsi" w:hAnsiTheme="minorHAnsi" w:cstheme="minorHAnsi"/>
          <w:sz w:val="22"/>
          <w:szCs w:val="22"/>
          <w:lang w:val="es-MX"/>
        </w:rPr>
        <w:t>NOGUERA</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ermEnd w:id="1675299469"/>
      <w:r w:rsidRPr="00296A84">
        <w:rPr>
          <w:rFonts w:asciiTheme="minorHAnsi" w:hAnsiTheme="minorHAnsi" w:cstheme="minorHAnsi"/>
          <w:sz w:val="22"/>
          <w:szCs w:val="22"/>
        </w:rPr>
        <w:t xml:space="preserve"> </w:t>
      </w:r>
      <w:r w:rsidR="006C2ABE">
        <w:rPr>
          <w:rFonts w:asciiTheme="minorHAnsi" w:hAnsiTheme="minorHAnsi" w:cstheme="minorHAnsi"/>
          <w:sz w:val="22"/>
          <w:szCs w:val="22"/>
          <w:lang w:val="es-MX"/>
        </w:rPr>
        <w:t xml:space="preserve"> </w:t>
      </w:r>
      <w:r w:rsidR="00446D2D">
        <w:rPr>
          <w:rFonts w:asciiTheme="minorHAnsi" w:hAnsiTheme="minorHAnsi" w:cstheme="minorHAnsi"/>
          <w:sz w:val="22"/>
          <w:szCs w:val="22"/>
        </w:rPr>
        <w:t>CC</w:t>
      </w:r>
      <w:r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2023373373" w:edGrp="everyone"/>
      <w:r w:rsidR="00446D2D" w:rsidRPr="00296A84">
        <w:rPr>
          <w:rFonts w:asciiTheme="minorHAnsi" w:hAnsiTheme="minorHAnsi" w:cstheme="minorHAnsi"/>
          <w:sz w:val="22"/>
          <w:szCs w:val="22"/>
          <w:lang w:val="es-MX"/>
        </w:rPr>
        <w:t xml:space="preserve">  </w:t>
      </w:r>
      <w:r w:rsidR="00655E99" w:rsidRPr="00655E99">
        <w:rPr>
          <w:rFonts w:asciiTheme="minorHAnsi" w:hAnsiTheme="minorHAnsi" w:cstheme="minorHAnsi"/>
          <w:sz w:val="22"/>
          <w:szCs w:val="22"/>
        </w:rPr>
        <w:t>59.832.486 de Pasto</w:t>
      </w:r>
      <w:r w:rsidR="00446D2D" w:rsidRPr="00296A84">
        <w:rPr>
          <w:rFonts w:asciiTheme="minorHAnsi" w:hAnsiTheme="minorHAnsi" w:cstheme="minorHAnsi"/>
          <w:sz w:val="22"/>
          <w:szCs w:val="22"/>
        </w:rPr>
        <w:t xml:space="preserve">  </w:t>
      </w:r>
      <w:permEnd w:id="2023373373"/>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
    <w:p w14:paraId="2E8459C0"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673E322"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 Demandando, denunciado, convocado:</w:t>
      </w:r>
    </w:p>
    <w:p w14:paraId="175F6F30" w14:textId="29C92159" w:rsidR="00446D2D" w:rsidRPr="00296A84" w:rsidRDefault="001C41B1" w:rsidP="00446D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624761127" w:edGrp="everyone"/>
      <w:r w:rsidRPr="00296A84">
        <w:rPr>
          <w:rFonts w:asciiTheme="minorHAnsi" w:hAnsiTheme="minorHAnsi" w:cstheme="minorHAnsi"/>
          <w:sz w:val="22"/>
          <w:szCs w:val="22"/>
        </w:rPr>
        <w:t xml:space="preserve">  </w:t>
      </w:r>
      <w:r w:rsidR="00655E99" w:rsidRPr="00655E99">
        <w:rPr>
          <w:rFonts w:asciiTheme="minorHAnsi" w:hAnsiTheme="minorHAnsi" w:cstheme="minorHAnsi"/>
          <w:sz w:val="22"/>
          <w:szCs w:val="22"/>
        </w:rPr>
        <w:t>CÁMARA DE COMERCIO</w:t>
      </w:r>
      <w:r w:rsidR="00655E99">
        <w:rPr>
          <w:rFonts w:asciiTheme="minorHAnsi" w:hAnsiTheme="minorHAnsi" w:cstheme="minorHAnsi"/>
          <w:sz w:val="22"/>
          <w:szCs w:val="22"/>
        </w:rPr>
        <w:t xml:space="preserve"> DE PASTO</w:t>
      </w:r>
      <w:r w:rsidRPr="00296A84">
        <w:rPr>
          <w:rFonts w:asciiTheme="minorHAnsi" w:hAnsiTheme="minorHAnsi" w:cstheme="minorHAnsi"/>
          <w:sz w:val="22"/>
          <w:szCs w:val="22"/>
        </w:rPr>
        <w:t xml:space="preserve">  </w:t>
      </w:r>
      <w:permEnd w:id="624761127"/>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00446D2D">
        <w:rPr>
          <w:rFonts w:asciiTheme="minorHAnsi" w:hAnsiTheme="minorHAnsi" w:cstheme="minorHAnsi"/>
          <w:sz w:val="22"/>
          <w:szCs w:val="22"/>
        </w:rPr>
        <w:t>NIT</w:t>
      </w:r>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549470566" w:edGrp="everyone"/>
      <w:r w:rsidR="00446D2D" w:rsidRPr="00296A84">
        <w:rPr>
          <w:rFonts w:asciiTheme="minorHAnsi" w:hAnsiTheme="minorHAnsi" w:cstheme="minorHAnsi"/>
          <w:sz w:val="22"/>
          <w:szCs w:val="22"/>
          <w:lang w:val="es-MX"/>
        </w:rPr>
        <w:t xml:space="preserve">   </w:t>
      </w:r>
      <w:r w:rsidR="00655E99" w:rsidRPr="00655E99">
        <w:rPr>
          <w:rFonts w:asciiTheme="minorHAnsi" w:hAnsiTheme="minorHAnsi" w:cstheme="minorHAnsi"/>
          <w:sz w:val="22"/>
          <w:szCs w:val="22"/>
        </w:rPr>
        <w:t>891.280.005-1</w:t>
      </w:r>
      <w:r w:rsidR="00446D2D" w:rsidRPr="00296A84">
        <w:rPr>
          <w:rFonts w:asciiTheme="minorHAnsi" w:hAnsiTheme="minorHAnsi" w:cstheme="minorHAnsi"/>
          <w:sz w:val="22"/>
          <w:szCs w:val="22"/>
        </w:rPr>
        <w:t xml:space="preserve">  </w:t>
      </w:r>
      <w:permEnd w:id="549470566"/>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
    <w:p w14:paraId="045AF47F" w14:textId="653C2166" w:rsidR="00641DCE" w:rsidRDefault="00641DCE" w:rsidP="00B975A3">
      <w:pPr>
        <w:ind w:right="51"/>
        <w:rPr>
          <w:rFonts w:asciiTheme="minorHAnsi" w:hAnsiTheme="minorHAnsi" w:cstheme="minorHAnsi"/>
          <w:sz w:val="22"/>
          <w:szCs w:val="22"/>
          <w:lang w:val="es-MX"/>
        </w:rPr>
      </w:pPr>
    </w:p>
    <w:p w14:paraId="752ECACB" w14:textId="24C39E0A" w:rsidR="006C2ABE" w:rsidRDefault="0031517F" w:rsidP="006C2ABE">
      <w:pPr>
        <w:ind w:right="51"/>
        <w:rPr>
          <w:rFonts w:asciiTheme="minorHAnsi" w:hAnsiTheme="minorHAnsi" w:cstheme="minorHAnsi"/>
          <w:sz w:val="22"/>
          <w:szCs w:val="22"/>
          <w:lang w:val="es-MX"/>
        </w:rPr>
      </w:pPr>
      <w:r w:rsidRPr="00446D2D">
        <w:rPr>
          <w:rFonts w:asciiTheme="minorHAnsi" w:hAnsiTheme="minorHAnsi" w:cstheme="minorHAnsi"/>
          <w:sz w:val="22"/>
          <w:szCs w:val="22"/>
        </w:rPr>
        <w:t xml:space="preserve">Otros llamados en garantía:  </w:t>
      </w:r>
      <w:permStart w:id="1076372540" w:edGrp="everyone"/>
      <w:r w:rsidRPr="00446D2D">
        <w:rPr>
          <w:rFonts w:asciiTheme="minorHAnsi" w:hAnsiTheme="minorHAnsi" w:cstheme="minorHAnsi"/>
          <w:sz w:val="22"/>
          <w:szCs w:val="22"/>
        </w:rPr>
        <w:t xml:space="preserve">  </w:t>
      </w:r>
      <w:r w:rsidR="006C2ABE" w:rsidRPr="006C2ABE">
        <w:rPr>
          <w:rFonts w:asciiTheme="minorHAnsi" w:hAnsiTheme="minorHAnsi" w:cstheme="minorHAnsi"/>
          <w:sz w:val="22"/>
          <w:szCs w:val="22"/>
        </w:rPr>
        <w:t>AXA COLPATRIA SEGUROS S.A</w:t>
      </w:r>
      <w:r w:rsidR="006C2ABE">
        <w:rPr>
          <w:rFonts w:asciiTheme="minorHAnsi" w:hAnsiTheme="minorHAnsi" w:cstheme="minorHAnsi"/>
          <w:sz w:val="22"/>
          <w:szCs w:val="22"/>
        </w:rPr>
        <w:t>.</w:t>
      </w:r>
      <w:r w:rsidRPr="00446D2D">
        <w:rPr>
          <w:rFonts w:asciiTheme="minorHAnsi" w:hAnsiTheme="minorHAnsi" w:cstheme="minorHAnsi"/>
          <w:sz w:val="22"/>
          <w:szCs w:val="22"/>
        </w:rPr>
        <w:t xml:space="preserve">  </w:t>
      </w:r>
      <w:permEnd w:id="1076372540"/>
      <w:r w:rsidRPr="00446D2D">
        <w:rPr>
          <w:rFonts w:asciiTheme="minorHAnsi" w:hAnsiTheme="minorHAnsi" w:cstheme="minorHAnsi"/>
          <w:sz w:val="22"/>
          <w:szCs w:val="22"/>
        </w:rPr>
        <w:t xml:space="preserve"> </w:t>
      </w:r>
      <w:r w:rsidR="006C2ABE">
        <w:rPr>
          <w:rFonts w:asciiTheme="minorHAnsi" w:hAnsiTheme="minorHAnsi" w:cstheme="minorHAnsi"/>
          <w:sz w:val="22"/>
          <w:szCs w:val="22"/>
        </w:rPr>
        <w:t>NIT</w:t>
      </w:r>
      <w:r w:rsidR="006C2ABE" w:rsidRPr="00296A84">
        <w:rPr>
          <w:rFonts w:asciiTheme="minorHAnsi" w:hAnsiTheme="minorHAnsi" w:cstheme="minorHAnsi"/>
          <w:sz w:val="22"/>
          <w:szCs w:val="22"/>
        </w:rPr>
        <w:t xml:space="preserve"> </w:t>
      </w:r>
      <w:r w:rsidR="006C2ABE" w:rsidRPr="00296A84">
        <w:rPr>
          <w:rFonts w:asciiTheme="minorHAnsi" w:hAnsiTheme="minorHAnsi" w:cstheme="minorHAnsi"/>
          <w:sz w:val="22"/>
          <w:szCs w:val="22"/>
          <w:lang w:val="es-MX"/>
        </w:rPr>
        <w:t xml:space="preserve"> </w:t>
      </w:r>
      <w:permStart w:id="137261393" w:edGrp="everyone"/>
      <w:r w:rsidR="006C2ABE" w:rsidRPr="00296A84">
        <w:rPr>
          <w:rFonts w:asciiTheme="minorHAnsi" w:hAnsiTheme="minorHAnsi" w:cstheme="minorHAnsi"/>
          <w:sz w:val="22"/>
          <w:szCs w:val="22"/>
          <w:lang w:val="es-MX"/>
        </w:rPr>
        <w:t xml:space="preserve">  </w:t>
      </w:r>
      <w:r w:rsidR="006C2ABE" w:rsidRPr="006C2ABE">
        <w:rPr>
          <w:rFonts w:asciiTheme="minorHAnsi" w:hAnsiTheme="minorHAnsi" w:cstheme="minorHAnsi"/>
          <w:sz w:val="22"/>
          <w:szCs w:val="22"/>
        </w:rPr>
        <w:t>860.002.184-6</w:t>
      </w:r>
      <w:r w:rsidR="006C2ABE" w:rsidRPr="00296A84">
        <w:rPr>
          <w:rFonts w:asciiTheme="minorHAnsi" w:hAnsiTheme="minorHAnsi" w:cstheme="minorHAnsi"/>
          <w:sz w:val="22"/>
          <w:szCs w:val="22"/>
        </w:rPr>
        <w:t xml:space="preserve">  </w:t>
      </w:r>
      <w:permEnd w:id="137261393"/>
      <w:r w:rsidR="006C2ABE" w:rsidRPr="00296A84">
        <w:rPr>
          <w:rFonts w:asciiTheme="minorHAnsi" w:hAnsiTheme="minorHAnsi" w:cstheme="minorHAnsi"/>
          <w:sz w:val="22"/>
          <w:szCs w:val="22"/>
        </w:rPr>
        <w:t xml:space="preserve"> </w:t>
      </w:r>
      <w:r w:rsidR="006C2ABE" w:rsidRPr="00296A84">
        <w:rPr>
          <w:rFonts w:asciiTheme="minorHAnsi" w:hAnsiTheme="minorHAnsi" w:cstheme="minorHAnsi"/>
          <w:sz w:val="22"/>
          <w:szCs w:val="22"/>
          <w:lang w:val="es-MX"/>
        </w:rPr>
        <w:t xml:space="preserve"> </w:t>
      </w:r>
    </w:p>
    <w:p w14:paraId="298CB190" w14:textId="1A484796" w:rsidR="006C2ABE" w:rsidRPr="00296A84" w:rsidRDefault="006C2ABE" w:rsidP="006C2ABE">
      <w:pPr>
        <w:ind w:right="51"/>
        <w:rPr>
          <w:rFonts w:asciiTheme="minorHAnsi" w:hAnsiTheme="minorHAnsi" w:cstheme="minorHAnsi"/>
          <w:sz w:val="22"/>
          <w:szCs w:val="22"/>
        </w:rPr>
      </w:pPr>
      <w:r w:rsidRPr="00446D2D">
        <w:rPr>
          <w:rFonts w:asciiTheme="minorHAnsi" w:hAnsiTheme="minorHAnsi" w:cstheme="minorHAnsi"/>
          <w:sz w:val="22"/>
          <w:szCs w:val="22"/>
        </w:rPr>
        <w:t xml:space="preserve"> </w:t>
      </w:r>
      <w:permStart w:id="1435191843" w:edGrp="everyone"/>
      <w:r w:rsidRPr="00446D2D">
        <w:rPr>
          <w:rFonts w:asciiTheme="minorHAnsi" w:hAnsiTheme="minorHAnsi" w:cstheme="minorHAnsi"/>
          <w:sz w:val="22"/>
          <w:szCs w:val="22"/>
        </w:rPr>
        <w:t xml:space="preserve">  </w:t>
      </w:r>
      <w:r w:rsidRPr="006C2ABE">
        <w:rPr>
          <w:rFonts w:asciiTheme="minorHAnsi" w:hAnsiTheme="minorHAnsi" w:cstheme="minorHAnsi"/>
          <w:sz w:val="22"/>
          <w:szCs w:val="22"/>
        </w:rPr>
        <w:t>CHUBB SEGUROS COLOMBIA S.A.</w:t>
      </w:r>
      <w:r w:rsidRPr="00446D2D">
        <w:rPr>
          <w:rFonts w:asciiTheme="minorHAnsi" w:hAnsiTheme="minorHAnsi" w:cstheme="minorHAnsi"/>
          <w:sz w:val="22"/>
          <w:szCs w:val="22"/>
        </w:rPr>
        <w:t xml:space="preserve">  </w:t>
      </w:r>
      <w:permEnd w:id="1435191843"/>
      <w:r w:rsidRPr="00446D2D">
        <w:rPr>
          <w:rFonts w:asciiTheme="minorHAnsi" w:hAnsiTheme="minorHAnsi" w:cstheme="minorHAnsi"/>
          <w:sz w:val="22"/>
          <w:szCs w:val="22"/>
        </w:rPr>
        <w:t xml:space="preserve"> </w:t>
      </w:r>
      <w:r>
        <w:rPr>
          <w:rFonts w:asciiTheme="minorHAnsi" w:hAnsiTheme="minorHAnsi" w:cstheme="minorHAnsi"/>
          <w:sz w:val="22"/>
          <w:szCs w:val="22"/>
        </w:rPr>
        <w:t>NIT</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532823897" w:edGrp="everyone"/>
      <w:r w:rsidRPr="00296A84">
        <w:rPr>
          <w:rFonts w:asciiTheme="minorHAnsi" w:hAnsiTheme="minorHAnsi" w:cstheme="minorHAnsi"/>
          <w:sz w:val="22"/>
          <w:szCs w:val="22"/>
          <w:lang w:val="es-MX"/>
        </w:rPr>
        <w:t xml:space="preserve">  </w:t>
      </w:r>
      <w:r w:rsidRPr="006C2ABE">
        <w:rPr>
          <w:rFonts w:asciiTheme="minorHAnsi" w:hAnsiTheme="minorHAnsi" w:cstheme="minorHAnsi"/>
          <w:sz w:val="22"/>
          <w:szCs w:val="22"/>
        </w:rPr>
        <w:t>860.026.518-6</w:t>
      </w:r>
      <w:r w:rsidRPr="00296A84">
        <w:rPr>
          <w:rFonts w:asciiTheme="minorHAnsi" w:hAnsiTheme="minorHAnsi" w:cstheme="minorHAnsi"/>
          <w:sz w:val="22"/>
          <w:szCs w:val="22"/>
        </w:rPr>
        <w:t xml:space="preserve">  </w:t>
      </w:r>
      <w:permEnd w:id="1532823897"/>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830EF80" w14:textId="77777777" w:rsidR="006C2ABE" w:rsidRDefault="006C2ABE" w:rsidP="00B975A3">
      <w:pPr>
        <w:ind w:right="51"/>
        <w:rPr>
          <w:rFonts w:asciiTheme="minorHAnsi" w:hAnsiTheme="minorHAnsi" w:cstheme="minorHAnsi"/>
          <w:sz w:val="22"/>
          <w:szCs w:val="22"/>
          <w:lang w:val="es-MX"/>
        </w:rPr>
      </w:pPr>
    </w:p>
    <w:p w14:paraId="6E7398EF" w14:textId="77777777" w:rsidR="00446D2D" w:rsidRPr="00446D2D" w:rsidRDefault="00446D2D" w:rsidP="00446D2D">
      <w:pPr>
        <w:pStyle w:val="Textoindependiente"/>
        <w:ind w:right="51"/>
        <w:jc w:val="both"/>
        <w:rPr>
          <w:rFonts w:asciiTheme="minorHAnsi" w:hAnsiTheme="minorHAnsi" w:cstheme="minorHAnsi"/>
          <w:sz w:val="22"/>
          <w:szCs w:val="22"/>
        </w:rPr>
      </w:pPr>
      <w:r w:rsidRPr="00446D2D">
        <w:rPr>
          <w:rFonts w:asciiTheme="minorHAnsi" w:hAnsiTheme="minorHAnsi" w:cstheme="minorHAnsi"/>
          <w:sz w:val="22"/>
          <w:szCs w:val="22"/>
        </w:rPr>
        <w:t>* El siguiente campo no aplica para procesos a favor:</w:t>
      </w:r>
    </w:p>
    <w:p w14:paraId="63BEF385" w14:textId="77777777" w:rsidR="00446D2D" w:rsidRPr="00446D2D" w:rsidRDefault="00446D2D" w:rsidP="00446D2D">
      <w:pPr>
        <w:pStyle w:val="Textoindependiente"/>
        <w:ind w:right="51"/>
        <w:jc w:val="both"/>
        <w:rPr>
          <w:rFonts w:asciiTheme="minorHAnsi" w:hAnsiTheme="minorHAnsi" w:cstheme="minorHAnsi"/>
          <w:sz w:val="22"/>
          <w:szCs w:val="22"/>
        </w:rPr>
      </w:pPr>
    </w:p>
    <w:p w14:paraId="2F912855" w14:textId="1478575C" w:rsidR="00446D2D" w:rsidRPr="00446D2D" w:rsidRDefault="00446D2D" w:rsidP="00446D2D">
      <w:pPr>
        <w:pStyle w:val="Textoindependiente"/>
        <w:ind w:right="51"/>
        <w:jc w:val="both"/>
        <w:rPr>
          <w:rFonts w:asciiTheme="minorHAnsi" w:hAnsiTheme="minorHAnsi" w:cstheme="minorHAnsi"/>
          <w:b/>
          <w:sz w:val="22"/>
          <w:szCs w:val="22"/>
          <w:u w:val="single"/>
        </w:rPr>
      </w:pPr>
      <w:r w:rsidRPr="00446D2D">
        <w:rPr>
          <w:rFonts w:asciiTheme="minorHAnsi" w:hAnsiTheme="minorHAnsi" w:cstheme="minorHAnsi"/>
          <w:sz w:val="22"/>
          <w:szCs w:val="22"/>
        </w:rPr>
        <w:t xml:space="preserve">Fecha Contestación AXA COLPATRIA:  </w:t>
      </w:r>
      <w:permStart w:id="1591610557" w:edGrp="everyone"/>
      <w:r w:rsidRPr="00446D2D">
        <w:rPr>
          <w:rFonts w:asciiTheme="minorHAnsi" w:hAnsiTheme="minorHAnsi" w:cstheme="minorHAnsi"/>
          <w:sz w:val="22"/>
          <w:szCs w:val="22"/>
        </w:rPr>
        <w:t xml:space="preserve">  </w:t>
      </w:r>
      <w:r w:rsidR="006C2ABE">
        <w:rPr>
          <w:rFonts w:asciiTheme="minorHAnsi" w:hAnsiTheme="minorHAnsi" w:cstheme="minorHAnsi"/>
          <w:sz w:val="22"/>
          <w:szCs w:val="22"/>
        </w:rPr>
        <w:t xml:space="preserve"> 06/11/2024</w:t>
      </w:r>
      <w:r w:rsidRPr="00446D2D">
        <w:rPr>
          <w:rFonts w:asciiTheme="minorHAnsi" w:hAnsiTheme="minorHAnsi" w:cstheme="minorHAnsi"/>
          <w:sz w:val="22"/>
          <w:szCs w:val="22"/>
        </w:rPr>
        <w:t xml:space="preserve">  </w:t>
      </w:r>
      <w:permEnd w:id="1591610557"/>
      <w:r w:rsidRPr="00446D2D">
        <w:rPr>
          <w:rFonts w:asciiTheme="minorHAnsi" w:hAnsiTheme="minorHAnsi" w:cstheme="minorHAnsi"/>
          <w:sz w:val="22"/>
          <w:szCs w:val="22"/>
        </w:rPr>
        <w:t xml:space="preserve"> </w:t>
      </w:r>
      <w:r w:rsidRPr="00446D2D">
        <w:rPr>
          <w:rFonts w:asciiTheme="minorHAnsi" w:hAnsiTheme="minorHAnsi" w:cstheme="minorHAnsi"/>
          <w:sz w:val="22"/>
          <w:szCs w:val="22"/>
          <w:u w:val="single"/>
        </w:rPr>
        <w:t xml:space="preserve">         </w:t>
      </w:r>
    </w:p>
    <w:p w14:paraId="388B6618" w14:textId="77777777" w:rsidR="006C2ABE" w:rsidRDefault="00446D2D" w:rsidP="00446D2D">
      <w:pPr>
        <w:ind w:right="51"/>
        <w:rPr>
          <w:rFonts w:asciiTheme="minorHAnsi" w:hAnsiTheme="minorHAnsi" w:cstheme="minorHAnsi"/>
          <w:sz w:val="22"/>
          <w:szCs w:val="22"/>
        </w:rPr>
      </w:pPr>
      <w:r w:rsidRPr="00446D2D">
        <w:rPr>
          <w:rFonts w:asciiTheme="minorHAnsi" w:hAnsiTheme="minorHAnsi" w:cstheme="minorHAnsi"/>
          <w:sz w:val="22"/>
          <w:szCs w:val="22"/>
        </w:rPr>
        <w:t xml:space="preserve">Resumen de los hechos: </w:t>
      </w:r>
    </w:p>
    <w:p w14:paraId="0EBAC752" w14:textId="7A12B0B1" w:rsidR="006C2ABE" w:rsidRPr="006C2ABE" w:rsidRDefault="00446D2D" w:rsidP="006C2ABE">
      <w:pPr>
        <w:ind w:right="51"/>
        <w:jc w:val="both"/>
        <w:rPr>
          <w:rFonts w:asciiTheme="minorHAnsi" w:hAnsiTheme="minorHAnsi" w:cstheme="minorHAnsi"/>
          <w:sz w:val="22"/>
          <w:szCs w:val="22"/>
          <w:lang w:val="es-CO"/>
        </w:rPr>
      </w:pPr>
      <w:r w:rsidRPr="00446D2D">
        <w:rPr>
          <w:rFonts w:asciiTheme="minorHAnsi" w:hAnsiTheme="minorHAnsi" w:cstheme="minorHAnsi"/>
          <w:sz w:val="22"/>
          <w:szCs w:val="22"/>
        </w:rPr>
        <w:t xml:space="preserve"> </w:t>
      </w:r>
      <w:permStart w:id="932002557" w:edGrp="everyone"/>
      <w:r w:rsidRPr="00446D2D">
        <w:rPr>
          <w:rFonts w:asciiTheme="minorHAnsi" w:hAnsiTheme="minorHAnsi" w:cstheme="minorHAnsi"/>
          <w:sz w:val="22"/>
          <w:szCs w:val="22"/>
        </w:rPr>
        <w:t xml:space="preserve"> </w:t>
      </w:r>
      <w:r w:rsidR="006C2ABE" w:rsidRPr="006C2ABE">
        <w:rPr>
          <w:rFonts w:asciiTheme="minorHAnsi" w:hAnsiTheme="minorHAnsi" w:cstheme="minorHAnsi"/>
          <w:i/>
          <w:iCs/>
          <w:sz w:val="22"/>
          <w:szCs w:val="22"/>
          <w:lang w:val="es-CO"/>
        </w:rPr>
        <w:t xml:space="preserve">"1. El día 26 de julio de 2021, el señor Daniel Arellano Martínez, en calidad de endosatario en procuración de la Señora Teresa Noguera, instauró demanda ejecutiva de mínima cuantía en contra del señor </w:t>
      </w:r>
      <w:proofErr w:type="spellStart"/>
      <w:r w:rsidR="006C2ABE" w:rsidRPr="006C2ABE">
        <w:rPr>
          <w:rFonts w:asciiTheme="minorHAnsi" w:hAnsiTheme="minorHAnsi" w:cstheme="minorHAnsi"/>
          <w:i/>
          <w:iCs/>
          <w:sz w:val="22"/>
          <w:szCs w:val="22"/>
          <w:lang w:val="es-CO"/>
        </w:rPr>
        <w:t>Jhobani</w:t>
      </w:r>
      <w:proofErr w:type="spellEnd"/>
      <w:r w:rsidR="006C2ABE" w:rsidRPr="006C2ABE">
        <w:rPr>
          <w:rFonts w:asciiTheme="minorHAnsi" w:hAnsiTheme="minorHAnsi" w:cstheme="minorHAnsi"/>
          <w:i/>
          <w:iCs/>
          <w:sz w:val="22"/>
          <w:szCs w:val="22"/>
          <w:lang w:val="es-CO"/>
        </w:rPr>
        <w:t xml:space="preserve"> Eduardo Santacruz Erazo con base en un título valor suscrito por este último en favor de la demandante. </w:t>
      </w:r>
    </w:p>
    <w:p w14:paraId="2E7D44BF" w14:textId="77777777" w:rsidR="006C2ABE" w:rsidRPr="006C2ABE" w:rsidRDefault="006C2ABE" w:rsidP="006C2ABE">
      <w:pPr>
        <w:ind w:right="51"/>
        <w:jc w:val="both"/>
        <w:rPr>
          <w:rFonts w:asciiTheme="minorHAnsi" w:hAnsiTheme="minorHAnsi" w:cstheme="minorHAnsi"/>
          <w:sz w:val="22"/>
          <w:szCs w:val="22"/>
          <w:lang w:val="es-CO"/>
        </w:rPr>
      </w:pPr>
    </w:p>
    <w:p w14:paraId="16C31075"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 xml:space="preserve">2. El proceso ejecutivo instaurado correspondió por reparto al Juzgado Tercero (3) Civil Municipal de Pasto y se </w:t>
      </w:r>
      <w:proofErr w:type="spellStart"/>
      <w:r w:rsidRPr="006C2ABE">
        <w:rPr>
          <w:rFonts w:asciiTheme="minorHAnsi" w:hAnsiTheme="minorHAnsi" w:cstheme="minorHAnsi"/>
          <w:i/>
          <w:iCs/>
          <w:sz w:val="22"/>
          <w:szCs w:val="22"/>
          <w:lang w:val="es-CO"/>
        </w:rPr>
        <w:t>indentifica</w:t>
      </w:r>
      <w:proofErr w:type="spellEnd"/>
      <w:r w:rsidRPr="006C2ABE">
        <w:rPr>
          <w:rFonts w:asciiTheme="minorHAnsi" w:hAnsiTheme="minorHAnsi" w:cstheme="minorHAnsi"/>
          <w:i/>
          <w:iCs/>
          <w:sz w:val="22"/>
          <w:szCs w:val="22"/>
          <w:lang w:val="es-CO"/>
        </w:rPr>
        <w:t xml:space="preserve"> bajo el número de radicado 52001400300320210044000.</w:t>
      </w:r>
    </w:p>
    <w:p w14:paraId="545B0D67" w14:textId="77777777" w:rsidR="006C2ABE" w:rsidRPr="006C2ABE" w:rsidRDefault="006C2ABE" w:rsidP="006C2ABE">
      <w:pPr>
        <w:ind w:right="51"/>
        <w:jc w:val="both"/>
        <w:rPr>
          <w:rFonts w:asciiTheme="minorHAnsi" w:hAnsiTheme="minorHAnsi" w:cstheme="minorHAnsi"/>
          <w:sz w:val="22"/>
          <w:szCs w:val="22"/>
          <w:lang w:val="es-CO"/>
        </w:rPr>
      </w:pPr>
    </w:p>
    <w:p w14:paraId="441E0B66"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3. El día 3 de septiembre de 2021, el juzgado de conocimiento libró mandamiento de pago en contrato del señor SANTACRUZ ERAZO por el valor de SESENTA MILLONES DE PESOS ($60.000.000) por concepto de capital y por los intereses moratorios exigibles desde el 17 de enero de 2020, hasta que se efectúe el pago de la obligación.</w:t>
      </w:r>
    </w:p>
    <w:p w14:paraId="4FA81FDF" w14:textId="77777777" w:rsidR="006C2ABE" w:rsidRPr="006C2ABE" w:rsidRDefault="006C2ABE" w:rsidP="006C2ABE">
      <w:pPr>
        <w:ind w:right="51"/>
        <w:jc w:val="both"/>
        <w:rPr>
          <w:rFonts w:asciiTheme="minorHAnsi" w:hAnsiTheme="minorHAnsi" w:cstheme="minorHAnsi"/>
          <w:sz w:val="22"/>
          <w:szCs w:val="22"/>
          <w:lang w:val="es-CO"/>
        </w:rPr>
      </w:pPr>
    </w:p>
    <w:p w14:paraId="7FDB835A"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4. En el auto que libró mandamiento de pago, el juzgado Tercero Civil Municipal de Pasto ordenó lo siguiente: </w:t>
      </w:r>
    </w:p>
    <w:p w14:paraId="234B0FA1" w14:textId="77777777" w:rsidR="006C2ABE" w:rsidRPr="006C2ABE" w:rsidRDefault="006C2ABE" w:rsidP="006C2ABE">
      <w:pPr>
        <w:ind w:right="51"/>
        <w:jc w:val="both"/>
        <w:rPr>
          <w:rFonts w:asciiTheme="minorHAnsi" w:hAnsiTheme="minorHAnsi" w:cstheme="minorHAnsi"/>
          <w:sz w:val="22"/>
          <w:szCs w:val="22"/>
          <w:lang w:val="es-CO"/>
        </w:rPr>
      </w:pPr>
    </w:p>
    <w:p w14:paraId="11A3579A"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“CUARTO.- DECRETAR el embargo del remanente o de lo que llegare a desembargar dentro del proceso ejecutivo 2019-00434-00, que cursa en el Juzgado Segundo Civil Municipal de Pequeñas Causas y Competencia Múltiple de Pasto, siendo la parte demandada JHOBANI EDUARDO SANTACRUZ ERAZO, identificado con cédula de ciudadanía No. 5.203.962."</w:t>
      </w:r>
    </w:p>
    <w:p w14:paraId="426466B1" w14:textId="77777777" w:rsidR="006C2ABE" w:rsidRPr="006C2ABE" w:rsidRDefault="006C2ABE" w:rsidP="006C2ABE">
      <w:pPr>
        <w:ind w:right="51"/>
        <w:jc w:val="both"/>
        <w:rPr>
          <w:rFonts w:asciiTheme="minorHAnsi" w:hAnsiTheme="minorHAnsi" w:cstheme="minorHAnsi"/>
          <w:sz w:val="22"/>
          <w:szCs w:val="22"/>
          <w:lang w:val="es-CO"/>
        </w:rPr>
      </w:pPr>
    </w:p>
    <w:p w14:paraId="20C47389"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5. A través de auto de fecha 2 de noviembre de 2021, el Juzgado Segundo de Pequeñas Causas y Competencia Múltiple declaró terminado el proceso ejecutivo 52001418900220190043400 en virtud del pago total de la obligación y en su numeral cuarto ordenó:</w:t>
      </w:r>
    </w:p>
    <w:p w14:paraId="2B912371" w14:textId="77777777" w:rsidR="006C2ABE" w:rsidRPr="006C2ABE" w:rsidRDefault="006C2ABE" w:rsidP="006C2ABE">
      <w:pPr>
        <w:ind w:right="51"/>
        <w:jc w:val="both"/>
        <w:rPr>
          <w:rFonts w:asciiTheme="minorHAnsi" w:hAnsiTheme="minorHAnsi" w:cstheme="minorHAnsi"/>
          <w:sz w:val="22"/>
          <w:szCs w:val="22"/>
          <w:lang w:val="es-CO"/>
        </w:rPr>
      </w:pPr>
    </w:p>
    <w:p w14:paraId="7A096344"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 xml:space="preserve">“CUARTO. - ORDENAR el levantamiento de la medida cautelar de embargo y secuestro del establecimiento de comercio denominado "LAUJ DE COLOMBIA" registrado en la Cámara de Comercio de Pasto, bajo la matrícula mercantil No. 152286-2 de propiedad del señor JHOBANI EDUARDO SANTACRUZ ERAZO, e INFORMAR a la Secretaria de la Cámara de Comercio, que por existir embargo de remanente inscrito o de los bienes que por cualquier causa se lleguen a desembargar del demandado, dicha medida CONTINUA VIGENTE por cuenta del proceso Ejecutivo Singular </w:t>
      </w:r>
      <w:proofErr w:type="spellStart"/>
      <w:r w:rsidRPr="006C2ABE">
        <w:rPr>
          <w:rFonts w:asciiTheme="minorHAnsi" w:hAnsiTheme="minorHAnsi" w:cstheme="minorHAnsi"/>
          <w:i/>
          <w:iCs/>
          <w:sz w:val="22"/>
          <w:szCs w:val="22"/>
          <w:lang w:val="es-CO"/>
        </w:rPr>
        <w:t>N°</w:t>
      </w:r>
      <w:proofErr w:type="spellEnd"/>
      <w:r w:rsidRPr="006C2ABE">
        <w:rPr>
          <w:rFonts w:asciiTheme="minorHAnsi" w:hAnsiTheme="minorHAnsi" w:cstheme="minorHAnsi"/>
          <w:i/>
          <w:iCs/>
          <w:sz w:val="22"/>
          <w:szCs w:val="22"/>
          <w:lang w:val="es-CO"/>
        </w:rPr>
        <w:t xml:space="preserve"> 2021 – 00440, que cursa en el JUZGADO TERCERO CIVIL MUNICIPAL DE PASTO, propuesto por la señora TERESA NOGUERA identificada con cédula de </w:t>
      </w:r>
      <w:r w:rsidRPr="006C2ABE">
        <w:rPr>
          <w:rFonts w:asciiTheme="minorHAnsi" w:hAnsiTheme="minorHAnsi" w:cstheme="minorHAnsi"/>
          <w:i/>
          <w:iCs/>
          <w:sz w:val="22"/>
          <w:szCs w:val="22"/>
          <w:lang w:val="es-CO"/>
        </w:rPr>
        <w:lastRenderedPageBreak/>
        <w:t>ciudadanía No. 59.832.486, en contra del señor de JHOBANI EDUARDO SANTACRUZ ERAZO, identificado con cédula de ciudadanía No. 5.203.962.”</w:t>
      </w:r>
    </w:p>
    <w:p w14:paraId="553210E7" w14:textId="77777777" w:rsidR="006C2ABE" w:rsidRPr="006C2ABE" w:rsidRDefault="006C2ABE" w:rsidP="006C2ABE">
      <w:pPr>
        <w:ind w:right="51"/>
        <w:jc w:val="both"/>
        <w:rPr>
          <w:rFonts w:asciiTheme="minorHAnsi" w:hAnsiTheme="minorHAnsi" w:cstheme="minorHAnsi"/>
          <w:sz w:val="22"/>
          <w:szCs w:val="22"/>
          <w:lang w:val="es-CO"/>
        </w:rPr>
      </w:pPr>
    </w:p>
    <w:p w14:paraId="7CBF48A7"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6. Mediante oficio JSPC No. 1701-2021 de fecha 3 de noviembre de 2021 el Juzgado Segundo de Pequeñas Causas y Competencia Múltiple informó a Cámara de Comercio de Pasto la decisión contenida en el auto de fecha 2 de noviembre de 2021.</w:t>
      </w:r>
    </w:p>
    <w:p w14:paraId="51532D99" w14:textId="77777777" w:rsidR="006C2ABE" w:rsidRPr="006C2ABE" w:rsidRDefault="006C2ABE" w:rsidP="006C2ABE">
      <w:pPr>
        <w:ind w:right="51"/>
        <w:jc w:val="both"/>
        <w:rPr>
          <w:rFonts w:asciiTheme="minorHAnsi" w:hAnsiTheme="minorHAnsi" w:cstheme="minorHAnsi"/>
          <w:sz w:val="22"/>
          <w:szCs w:val="22"/>
          <w:lang w:val="es-CO"/>
        </w:rPr>
      </w:pPr>
    </w:p>
    <w:p w14:paraId="7F0914E1"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7. El despacho informó que el oficio JSPC No. 1701-2021 de fecha 3 de noviembre de 2021 fue remitido directamente al correo de Cámara de Comercio de Pasto.</w:t>
      </w:r>
    </w:p>
    <w:p w14:paraId="1A72F4D3" w14:textId="77777777" w:rsidR="006C2ABE" w:rsidRPr="006C2ABE" w:rsidRDefault="006C2ABE" w:rsidP="006C2ABE">
      <w:pPr>
        <w:ind w:right="51"/>
        <w:jc w:val="both"/>
        <w:rPr>
          <w:rFonts w:asciiTheme="minorHAnsi" w:hAnsiTheme="minorHAnsi" w:cstheme="minorHAnsi"/>
          <w:sz w:val="22"/>
          <w:szCs w:val="22"/>
          <w:lang w:val="es-CO"/>
        </w:rPr>
      </w:pPr>
    </w:p>
    <w:p w14:paraId="47270A82"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8. De conformidad con la información proveída por la misma Cámara de Comercio de Pasto, el 24 de enero de 2022 a las 11:44 de la mañana, dicha entidad sin orden judicial de por medio y aparentemente con base en un levantamiento de medida cautelar (que desatendió la orden dada por el Juzgado Segundo de Pequeñas Causas y Competencia Múltiple), de manera negligente, registró la compraventa del establecimiento de comercio "LAUJ DE COLOMBIA" por parte del señor JHOBANI EDUARDO SANTACRUZ ERAZO a la señora DELIA LUZAIDA YELA CALVACHE. Esta situación fue conocida por mi mandante a mediados de abril del 2022.</w:t>
      </w:r>
    </w:p>
    <w:p w14:paraId="3FCAFE7C" w14:textId="77777777" w:rsidR="006C2ABE" w:rsidRPr="006C2ABE" w:rsidRDefault="006C2ABE" w:rsidP="006C2ABE">
      <w:pPr>
        <w:ind w:right="51"/>
        <w:jc w:val="both"/>
        <w:rPr>
          <w:rFonts w:asciiTheme="minorHAnsi" w:hAnsiTheme="minorHAnsi" w:cstheme="minorHAnsi"/>
          <w:sz w:val="22"/>
          <w:szCs w:val="22"/>
          <w:lang w:val="es-CO"/>
        </w:rPr>
      </w:pPr>
    </w:p>
    <w:p w14:paraId="6991AC0B"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9. El valor del contrato de compraventa del establecimiento fue de SESENTA MILLONES DE PESOS ($60.000.000), de conformidad con el balance general presentado por el señor JHOBANI EDUARDO SANTACRUZ ERAZO que se encuentra registrado en Cámara de Comercio.</w:t>
      </w:r>
    </w:p>
    <w:p w14:paraId="14820966" w14:textId="77777777" w:rsidR="006C2ABE" w:rsidRPr="006C2ABE" w:rsidRDefault="006C2ABE" w:rsidP="006C2ABE">
      <w:pPr>
        <w:ind w:right="51"/>
        <w:jc w:val="both"/>
        <w:rPr>
          <w:rFonts w:asciiTheme="minorHAnsi" w:hAnsiTheme="minorHAnsi" w:cstheme="minorHAnsi"/>
          <w:sz w:val="22"/>
          <w:szCs w:val="22"/>
          <w:lang w:val="es-CO"/>
        </w:rPr>
      </w:pPr>
    </w:p>
    <w:p w14:paraId="5BAF5B01"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10. El día 1 de agosto de 2022 el Juzgado Tercero Civil del Circuito de Pasto profirió auto en el que ordenó seguir adelante con la ejecución y condenó en costas al señor SANTACRUZ ERAZO, dentro del proceso 2021-440 en favor de la señora Teresa Noguera.</w:t>
      </w:r>
    </w:p>
    <w:p w14:paraId="7143241B" w14:textId="77777777" w:rsidR="006C2ABE" w:rsidRPr="006C2ABE" w:rsidRDefault="006C2ABE" w:rsidP="006C2ABE">
      <w:pPr>
        <w:ind w:right="51"/>
        <w:jc w:val="both"/>
        <w:rPr>
          <w:rFonts w:asciiTheme="minorHAnsi" w:hAnsiTheme="minorHAnsi" w:cstheme="minorHAnsi"/>
          <w:sz w:val="22"/>
          <w:szCs w:val="22"/>
          <w:lang w:val="es-CO"/>
        </w:rPr>
      </w:pPr>
    </w:p>
    <w:p w14:paraId="37CD0B7B"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11. El día 16 de agosto de 2022 el Juzgado Tercero Civil del Circuito de Pasto profirió auto de la aprobación de liquidación de costas procesales por la suma de TRES MILLONES DE PESOS MDA. CTE. ($3.000.000).</w:t>
      </w:r>
    </w:p>
    <w:p w14:paraId="503E4845" w14:textId="77777777" w:rsidR="006C2ABE" w:rsidRPr="006C2ABE" w:rsidRDefault="006C2ABE" w:rsidP="006C2ABE">
      <w:pPr>
        <w:ind w:right="51"/>
        <w:jc w:val="both"/>
        <w:rPr>
          <w:rFonts w:asciiTheme="minorHAnsi" w:hAnsiTheme="minorHAnsi" w:cstheme="minorHAnsi"/>
          <w:sz w:val="22"/>
          <w:szCs w:val="22"/>
          <w:lang w:val="es-CO"/>
        </w:rPr>
      </w:pPr>
    </w:p>
    <w:p w14:paraId="00677010"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12. El día 8 de agosto de 2022 presenté la liquidación de crédito del dinero adeudado por el demandante, por el valor de CIENTO UN MILLONES OCHOCIENTOS SESENTA Y DOS MIL SETECIENTOS DIECISIETE PESOS ($101.862.717).</w:t>
      </w:r>
    </w:p>
    <w:p w14:paraId="1B42C5FE" w14:textId="77777777" w:rsidR="006C2ABE" w:rsidRPr="006C2ABE" w:rsidRDefault="006C2ABE" w:rsidP="006C2ABE">
      <w:pPr>
        <w:ind w:right="51"/>
        <w:jc w:val="both"/>
        <w:rPr>
          <w:rFonts w:asciiTheme="minorHAnsi" w:hAnsiTheme="minorHAnsi" w:cstheme="minorHAnsi"/>
          <w:sz w:val="22"/>
          <w:szCs w:val="22"/>
          <w:lang w:val="es-CO"/>
        </w:rPr>
      </w:pPr>
    </w:p>
    <w:p w14:paraId="6BB2733E"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13. A través de auto de fecha 5 de septiembre de 2022 el Juzgado de conocimiento del proceso ejecutivo aprobó la liquidación de crédito presentada.</w:t>
      </w:r>
    </w:p>
    <w:p w14:paraId="37FC152C" w14:textId="77777777" w:rsidR="006C2ABE" w:rsidRPr="006C2ABE" w:rsidRDefault="006C2ABE" w:rsidP="006C2ABE">
      <w:pPr>
        <w:ind w:right="51"/>
        <w:jc w:val="both"/>
        <w:rPr>
          <w:rFonts w:asciiTheme="minorHAnsi" w:hAnsiTheme="minorHAnsi" w:cstheme="minorHAnsi"/>
          <w:sz w:val="22"/>
          <w:szCs w:val="22"/>
          <w:lang w:val="es-CO"/>
        </w:rPr>
      </w:pPr>
    </w:p>
    <w:p w14:paraId="5CC5185E"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14. Una vez se conoció sobre la actuación errónea por parte de Cámara de Comercio, el día 20 de septiembre de 2022, se solicitó a Cámara de Comercio la Revocatoria Directa del Acto Administrativo de Registro y subsidiariamente el inicio de la acción de nulidad y restablecimiento del derecho (al estar frente a una función pública).</w:t>
      </w:r>
    </w:p>
    <w:p w14:paraId="1044B0C2" w14:textId="77777777" w:rsidR="006C2ABE" w:rsidRPr="006C2ABE" w:rsidRDefault="006C2ABE" w:rsidP="006C2ABE">
      <w:pPr>
        <w:ind w:right="51"/>
        <w:jc w:val="both"/>
        <w:rPr>
          <w:rFonts w:asciiTheme="minorHAnsi" w:hAnsiTheme="minorHAnsi" w:cstheme="minorHAnsi"/>
          <w:sz w:val="22"/>
          <w:szCs w:val="22"/>
          <w:lang w:val="es-CO"/>
        </w:rPr>
      </w:pPr>
    </w:p>
    <w:p w14:paraId="363DB774"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15. Mediante respuesta del día 6 de octubre de 2022, Cámara de Comercio de Pasto, informó al suscrito que contactó a la señora DELIA LUZAIDA YELA CALVACHE para adelantar la revocatoria del acto, pero la señora YELA “manifestó de manera clara su no autorización a revocar la inscripción”</w:t>
      </w:r>
    </w:p>
    <w:p w14:paraId="78B3A0B9" w14:textId="77777777" w:rsidR="006C2ABE" w:rsidRPr="006C2ABE" w:rsidRDefault="006C2ABE" w:rsidP="006C2ABE">
      <w:pPr>
        <w:ind w:right="51"/>
        <w:jc w:val="both"/>
        <w:rPr>
          <w:rFonts w:asciiTheme="minorHAnsi" w:hAnsiTheme="minorHAnsi" w:cstheme="minorHAnsi"/>
          <w:sz w:val="22"/>
          <w:szCs w:val="22"/>
          <w:lang w:val="es-CO"/>
        </w:rPr>
      </w:pPr>
    </w:p>
    <w:p w14:paraId="1E29D345"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lastRenderedPageBreak/>
        <w:t>16. Teniendo en cuenta lo anterior, en el mismo oficio Cámara de Comercio informó que iba a adelantar las acciones correspondientes para subsanar el error cometido. </w:t>
      </w:r>
    </w:p>
    <w:p w14:paraId="459AAD7F" w14:textId="77777777" w:rsidR="006C2ABE" w:rsidRPr="006C2ABE" w:rsidRDefault="006C2ABE" w:rsidP="006C2ABE">
      <w:pPr>
        <w:ind w:right="51"/>
        <w:jc w:val="both"/>
        <w:rPr>
          <w:rFonts w:asciiTheme="minorHAnsi" w:hAnsiTheme="minorHAnsi" w:cstheme="minorHAnsi"/>
          <w:sz w:val="22"/>
          <w:szCs w:val="22"/>
          <w:lang w:val="es-CO"/>
        </w:rPr>
      </w:pPr>
    </w:p>
    <w:p w14:paraId="59FEBA26"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17. El día 27 de enero de 2023 solicité por segunda vez a Cámara de Comercio de Pasto, información sobre el trámite impartido y las medidas adelantadas frente al claro error cometido en el registro de un levantamiento de medida cautelar y el posterior registro de compraventa. </w:t>
      </w:r>
    </w:p>
    <w:p w14:paraId="1C383BEB" w14:textId="77777777" w:rsidR="006C2ABE" w:rsidRPr="006C2ABE" w:rsidRDefault="006C2ABE" w:rsidP="006C2ABE">
      <w:pPr>
        <w:ind w:right="51"/>
        <w:jc w:val="both"/>
        <w:rPr>
          <w:rFonts w:asciiTheme="minorHAnsi" w:hAnsiTheme="minorHAnsi" w:cstheme="minorHAnsi"/>
          <w:sz w:val="22"/>
          <w:szCs w:val="22"/>
          <w:lang w:val="es-CO"/>
        </w:rPr>
      </w:pPr>
    </w:p>
    <w:p w14:paraId="345F605E"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18. El día 7 de febrero de 2023 la entidad respondió que aún se estaban adelantando los trámites jurídicos necesarias por parte del asesor externo. </w:t>
      </w:r>
    </w:p>
    <w:p w14:paraId="4A00C041" w14:textId="77777777" w:rsidR="006C2ABE" w:rsidRPr="006C2ABE" w:rsidRDefault="006C2ABE" w:rsidP="006C2ABE">
      <w:pPr>
        <w:ind w:right="51"/>
        <w:jc w:val="both"/>
        <w:rPr>
          <w:rFonts w:asciiTheme="minorHAnsi" w:hAnsiTheme="minorHAnsi" w:cstheme="minorHAnsi"/>
          <w:sz w:val="22"/>
          <w:szCs w:val="22"/>
          <w:lang w:val="es-CO"/>
        </w:rPr>
      </w:pPr>
    </w:p>
    <w:p w14:paraId="19DC49BE"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19. A la fecha no se conoce sobre el inicio de la acción judicial correspondiente por parte de Cámara de Comercio, ante la jurisdicción competente.</w:t>
      </w:r>
    </w:p>
    <w:p w14:paraId="3305C67B" w14:textId="77777777" w:rsidR="006C2ABE" w:rsidRPr="006C2ABE" w:rsidRDefault="006C2ABE" w:rsidP="006C2ABE">
      <w:pPr>
        <w:ind w:right="51"/>
        <w:jc w:val="both"/>
        <w:rPr>
          <w:rFonts w:asciiTheme="minorHAnsi" w:hAnsiTheme="minorHAnsi" w:cstheme="minorHAnsi"/>
          <w:sz w:val="22"/>
          <w:szCs w:val="22"/>
          <w:lang w:val="es-CO"/>
        </w:rPr>
      </w:pPr>
    </w:p>
    <w:p w14:paraId="7F9C28F5"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20. De conformidad con las bases de datos de bienes sujetos a registro, tales como RUES y SRN, en la actualidad, el señor JHOBANI SANTACRUZ ERAZO no tiene bienes a su nombre, razón por la cual, se dependía directamente del embargo del remanente del establecimiento de comercio LAUJ DE COLOMBIA.</w:t>
      </w:r>
    </w:p>
    <w:p w14:paraId="24DC3BC3" w14:textId="77777777" w:rsidR="006C2ABE" w:rsidRPr="006C2ABE" w:rsidRDefault="006C2ABE" w:rsidP="006C2ABE">
      <w:pPr>
        <w:ind w:right="51"/>
        <w:jc w:val="both"/>
        <w:rPr>
          <w:rFonts w:asciiTheme="minorHAnsi" w:hAnsiTheme="minorHAnsi" w:cstheme="minorHAnsi"/>
          <w:sz w:val="22"/>
          <w:szCs w:val="22"/>
          <w:lang w:val="es-CO"/>
        </w:rPr>
      </w:pPr>
    </w:p>
    <w:p w14:paraId="2FED6BF3"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21. En la actualidad las cuentas por cobrar o las que ya se cobraron una vez registrada la venta del establecimiento de comercio LAUJ DE COLOMBIA y hasta la actualidad ascienden a la suma total de DOSCIENTOS ONCE MIL MILLONES DOSCIENTOS CINCUENTA Y CINCO MIL SEISCIENTOS DOS PESOS ($211.255.602).</w:t>
      </w:r>
    </w:p>
    <w:p w14:paraId="42532763" w14:textId="77777777" w:rsidR="006C2ABE" w:rsidRPr="006C2ABE" w:rsidRDefault="006C2ABE" w:rsidP="006C2ABE">
      <w:pPr>
        <w:ind w:right="51"/>
        <w:jc w:val="both"/>
        <w:rPr>
          <w:rFonts w:asciiTheme="minorHAnsi" w:hAnsiTheme="minorHAnsi" w:cstheme="minorHAnsi"/>
          <w:sz w:val="22"/>
          <w:szCs w:val="22"/>
          <w:lang w:val="es-CO"/>
        </w:rPr>
      </w:pPr>
    </w:p>
    <w:p w14:paraId="0B1AE034" w14:textId="77777777" w:rsidR="006C2ABE" w:rsidRPr="006C2ABE" w:rsidRDefault="006C2ABE" w:rsidP="006C2ABE">
      <w:pPr>
        <w:ind w:right="51"/>
        <w:jc w:val="both"/>
        <w:rPr>
          <w:rFonts w:asciiTheme="minorHAnsi" w:hAnsiTheme="minorHAnsi" w:cstheme="minorHAnsi"/>
          <w:sz w:val="22"/>
          <w:szCs w:val="22"/>
          <w:lang w:val="es-CO"/>
        </w:rPr>
      </w:pPr>
      <w:r w:rsidRPr="006C2ABE">
        <w:rPr>
          <w:rFonts w:asciiTheme="minorHAnsi" w:hAnsiTheme="minorHAnsi" w:cstheme="minorHAnsi"/>
          <w:i/>
          <w:iCs/>
          <w:sz w:val="22"/>
          <w:szCs w:val="22"/>
          <w:lang w:val="es-CO"/>
        </w:rPr>
        <w:t>22. De conformidad con los numerales tercero y séptimo del artículo 516 del Código de Comercio, los derechos y las cuentas por cobrar son elementos de los establecimiento de comercio. Ergo, las cuentas por cobrar hacen parte de los elementos del establecimiento que actualmente es de propiedad de la señora DELIA LUZAIDA YELA CALVACHE.</w:t>
      </w:r>
    </w:p>
    <w:p w14:paraId="2117D933" w14:textId="77777777" w:rsidR="006C2ABE" w:rsidRPr="006C2ABE" w:rsidRDefault="006C2ABE" w:rsidP="006C2ABE">
      <w:pPr>
        <w:ind w:right="51"/>
        <w:jc w:val="both"/>
        <w:rPr>
          <w:rFonts w:asciiTheme="minorHAnsi" w:hAnsiTheme="minorHAnsi" w:cstheme="minorHAnsi"/>
          <w:sz w:val="22"/>
          <w:szCs w:val="22"/>
          <w:lang w:val="es-CO"/>
        </w:rPr>
      </w:pPr>
    </w:p>
    <w:p w14:paraId="1A2CF68C" w14:textId="37FD70B6" w:rsidR="00446D2D" w:rsidRDefault="006C2ABE" w:rsidP="006C2ABE">
      <w:pPr>
        <w:ind w:right="51"/>
        <w:jc w:val="both"/>
        <w:rPr>
          <w:rFonts w:asciiTheme="minorHAnsi" w:hAnsiTheme="minorHAnsi" w:cstheme="minorHAnsi"/>
          <w:sz w:val="22"/>
          <w:szCs w:val="22"/>
        </w:rPr>
      </w:pPr>
      <w:r w:rsidRPr="006C2ABE">
        <w:rPr>
          <w:rFonts w:asciiTheme="minorHAnsi" w:hAnsiTheme="minorHAnsi" w:cstheme="minorHAnsi"/>
          <w:i/>
          <w:iCs/>
          <w:sz w:val="22"/>
          <w:szCs w:val="22"/>
          <w:lang w:val="es-CO"/>
        </w:rPr>
        <w:t>23. En la actualidad la deuda en cabeza del señor JHOBANI EDUARDO SANTACRUZ asciende a la suma de OCHENTA Y OCHO MILLONES NOVECIENTOS CINCUENTA Y TRES MIL NOVECIENTOS OCHENTA Y CINCO MIL PESOS MDA. CTE. ($88.953.985) teniendo en cuenta los pagos por títulos judiciales realizados los días 1 de diciembre de 2022 y 11 de julio de 2023, de conformidad con la liquidación anexa."</w:t>
      </w:r>
      <w:r w:rsidR="00446D2D" w:rsidRPr="00446D2D">
        <w:rPr>
          <w:rFonts w:asciiTheme="minorHAnsi" w:hAnsiTheme="minorHAnsi" w:cstheme="minorHAnsi"/>
          <w:sz w:val="22"/>
          <w:szCs w:val="22"/>
        </w:rPr>
        <w:t xml:space="preserve">  </w:t>
      </w:r>
      <w:permEnd w:id="932002557"/>
      <w:r w:rsidR="00446D2D" w:rsidRPr="00446D2D">
        <w:rPr>
          <w:rFonts w:asciiTheme="minorHAnsi" w:hAnsiTheme="minorHAnsi" w:cstheme="minorHAnsi"/>
          <w:sz w:val="22"/>
          <w:szCs w:val="22"/>
        </w:rPr>
        <w:t xml:space="preserve"> </w:t>
      </w:r>
    </w:p>
    <w:p w14:paraId="4B43E14D" w14:textId="77777777" w:rsidR="006C2ABE" w:rsidRPr="006C2ABE" w:rsidRDefault="006C2ABE" w:rsidP="006C2ABE">
      <w:pPr>
        <w:ind w:right="51"/>
        <w:jc w:val="both"/>
        <w:rPr>
          <w:rFonts w:asciiTheme="minorHAnsi" w:hAnsiTheme="minorHAnsi" w:cstheme="minorHAnsi"/>
          <w:sz w:val="22"/>
          <w:szCs w:val="22"/>
          <w:lang w:val="es-CO"/>
        </w:rPr>
      </w:pPr>
    </w:p>
    <w:p w14:paraId="27E02931" w14:textId="77777777" w:rsidR="006C2ABE" w:rsidRDefault="00FD1913" w:rsidP="00FD1913">
      <w:pPr>
        <w:pStyle w:val="Ttulo6"/>
        <w:ind w:right="51"/>
        <w:jc w:val="left"/>
        <w:rPr>
          <w:rFonts w:asciiTheme="minorHAnsi" w:hAnsiTheme="minorHAnsi" w:cstheme="minorHAnsi"/>
          <w:b w:val="0"/>
          <w:bCs/>
          <w:sz w:val="22"/>
          <w:szCs w:val="22"/>
        </w:rPr>
      </w:pPr>
      <w:r w:rsidRPr="00FD1913">
        <w:rPr>
          <w:rFonts w:asciiTheme="minorHAnsi" w:hAnsiTheme="minorHAnsi" w:cstheme="minorHAnsi"/>
          <w:b w:val="0"/>
          <w:bCs/>
          <w:sz w:val="22"/>
          <w:szCs w:val="22"/>
        </w:rPr>
        <w:t>P</w:t>
      </w:r>
      <w:r>
        <w:rPr>
          <w:rFonts w:asciiTheme="minorHAnsi" w:hAnsiTheme="minorHAnsi" w:cstheme="minorHAnsi"/>
          <w:b w:val="0"/>
          <w:bCs/>
          <w:sz w:val="22"/>
          <w:szCs w:val="22"/>
        </w:rPr>
        <w:t>retensiones</w:t>
      </w:r>
    </w:p>
    <w:p w14:paraId="554C6318" w14:textId="77777777" w:rsidR="006C2ABE" w:rsidRDefault="006C2ABE" w:rsidP="00FD1913">
      <w:pPr>
        <w:pStyle w:val="Ttulo6"/>
        <w:ind w:right="51"/>
        <w:jc w:val="left"/>
        <w:rPr>
          <w:rFonts w:asciiTheme="minorHAnsi" w:hAnsiTheme="minorHAnsi" w:cstheme="minorHAnsi"/>
          <w:b w:val="0"/>
          <w:bCs/>
          <w:sz w:val="22"/>
          <w:szCs w:val="22"/>
        </w:rPr>
      </w:pPr>
    </w:p>
    <w:p w14:paraId="315F041E" w14:textId="77777777" w:rsidR="006C2ABE" w:rsidRPr="006C2ABE" w:rsidRDefault="00FD1913" w:rsidP="006C2ABE">
      <w:pPr>
        <w:pStyle w:val="Ttulo6"/>
        <w:ind w:right="51"/>
        <w:jc w:val="both"/>
        <w:rPr>
          <w:rFonts w:asciiTheme="minorHAnsi" w:hAnsiTheme="minorHAnsi" w:cstheme="minorHAnsi"/>
          <w:b w:val="0"/>
          <w:sz w:val="22"/>
          <w:szCs w:val="22"/>
          <w:lang w:val="es-CO"/>
        </w:rPr>
      </w:pPr>
      <w:r w:rsidRPr="006C2ABE">
        <w:rPr>
          <w:rFonts w:asciiTheme="minorHAnsi" w:hAnsiTheme="minorHAnsi" w:cstheme="minorHAnsi"/>
          <w:b w:val="0"/>
          <w:sz w:val="22"/>
          <w:szCs w:val="22"/>
        </w:rPr>
        <w:t xml:space="preserve"> </w:t>
      </w:r>
      <w:permStart w:id="1406086061" w:edGrp="everyone"/>
      <w:r w:rsidR="006C2ABE" w:rsidRPr="006C2ABE">
        <w:rPr>
          <w:rFonts w:asciiTheme="minorHAnsi" w:hAnsiTheme="minorHAnsi" w:cstheme="minorHAnsi"/>
          <w:b w:val="0"/>
          <w:sz w:val="22"/>
          <w:szCs w:val="22"/>
          <w:lang w:val="es-CO"/>
        </w:rPr>
        <w:t>La parte demandante pretende lo siguiente: </w:t>
      </w:r>
    </w:p>
    <w:p w14:paraId="252DC925" w14:textId="77777777" w:rsidR="006C2ABE" w:rsidRPr="006C2ABE" w:rsidRDefault="006C2ABE" w:rsidP="006C2ABE">
      <w:pPr>
        <w:pStyle w:val="Ttulo6"/>
        <w:ind w:right="51"/>
        <w:jc w:val="both"/>
        <w:rPr>
          <w:rFonts w:asciiTheme="minorHAnsi" w:hAnsiTheme="minorHAnsi" w:cstheme="minorHAnsi"/>
          <w:b w:val="0"/>
          <w:sz w:val="22"/>
          <w:szCs w:val="22"/>
          <w:lang w:val="es-CO"/>
        </w:rPr>
      </w:pPr>
    </w:p>
    <w:p w14:paraId="688A468A" w14:textId="77777777" w:rsidR="006C2ABE" w:rsidRPr="006C2ABE" w:rsidRDefault="006C2ABE" w:rsidP="006C2ABE">
      <w:pPr>
        <w:pStyle w:val="Ttulo6"/>
        <w:ind w:right="51"/>
        <w:jc w:val="both"/>
        <w:rPr>
          <w:rFonts w:asciiTheme="minorHAnsi" w:hAnsiTheme="minorHAnsi" w:cstheme="minorHAnsi"/>
          <w:b w:val="0"/>
          <w:sz w:val="22"/>
          <w:szCs w:val="22"/>
          <w:lang w:val="es-CO"/>
        </w:rPr>
      </w:pPr>
      <w:r w:rsidRPr="006C2ABE">
        <w:rPr>
          <w:rFonts w:asciiTheme="minorHAnsi" w:hAnsiTheme="minorHAnsi" w:cstheme="minorHAnsi"/>
          <w:b w:val="0"/>
          <w:i/>
          <w:iCs/>
          <w:sz w:val="22"/>
          <w:szCs w:val="22"/>
          <w:lang w:val="es-CO"/>
        </w:rPr>
        <w:t>Declárese a la CÁMARA DE COMERCIO DE PASTO identificada con N.I.T. Nro. 891.280.005-1 administrativa y patrimonialmente responsable por los perjuicios materiales y morales causados a la señora TERESA NOGUERA, con ocasión de la omisión en el registro de la medida cautelar decretada por el Juzgado Segundo de Pequeñas Causas y Competencias Múltiples de Pasto.</w:t>
      </w:r>
    </w:p>
    <w:p w14:paraId="1BC0FB85" w14:textId="77777777" w:rsidR="006C2ABE" w:rsidRPr="006C2ABE" w:rsidRDefault="006C2ABE" w:rsidP="006C2ABE">
      <w:pPr>
        <w:pStyle w:val="Ttulo6"/>
        <w:ind w:right="51"/>
        <w:jc w:val="both"/>
        <w:rPr>
          <w:rFonts w:asciiTheme="minorHAnsi" w:hAnsiTheme="minorHAnsi" w:cstheme="minorHAnsi"/>
          <w:b w:val="0"/>
          <w:sz w:val="22"/>
          <w:szCs w:val="22"/>
          <w:lang w:val="es-CO"/>
        </w:rPr>
      </w:pPr>
    </w:p>
    <w:p w14:paraId="3E2EFC8E" w14:textId="3DB896EC" w:rsidR="00FD1913" w:rsidRPr="006C2ABE" w:rsidRDefault="006C2ABE" w:rsidP="006C2ABE">
      <w:pPr>
        <w:pStyle w:val="Ttulo6"/>
        <w:ind w:right="51"/>
        <w:jc w:val="both"/>
        <w:rPr>
          <w:rFonts w:asciiTheme="minorHAnsi" w:hAnsiTheme="minorHAnsi" w:cstheme="minorHAnsi"/>
          <w:bCs/>
          <w:sz w:val="22"/>
          <w:szCs w:val="22"/>
          <w:lang w:val="es-CO"/>
        </w:rPr>
      </w:pPr>
      <w:r w:rsidRPr="006C2ABE">
        <w:rPr>
          <w:rFonts w:asciiTheme="minorHAnsi" w:hAnsiTheme="minorHAnsi" w:cstheme="minorHAnsi"/>
          <w:b w:val="0"/>
          <w:i/>
          <w:iCs/>
          <w:sz w:val="22"/>
          <w:szCs w:val="22"/>
          <w:lang w:val="es-CO"/>
        </w:rPr>
        <w:t xml:space="preserve">Condénese a la CÁMARA DE COMERCIO DE PASTO identificada con N.I.T. Nro. 891.280.005-1 a pagar a la señora TERESA NOGUERA a título de PERJUICIOS MATERIALES en categoría de PÉRDIDA DE OPORTUNIDAD la suma de OCHENTA Y OCHO MILLONES NOVECIENTOS CINCUENTA Y TRES MIL </w:t>
      </w:r>
      <w:r w:rsidRPr="006C2ABE">
        <w:rPr>
          <w:rFonts w:asciiTheme="minorHAnsi" w:hAnsiTheme="minorHAnsi" w:cstheme="minorHAnsi"/>
          <w:b w:val="0"/>
          <w:i/>
          <w:iCs/>
          <w:sz w:val="22"/>
          <w:szCs w:val="22"/>
          <w:lang w:val="es-CO"/>
        </w:rPr>
        <w:lastRenderedPageBreak/>
        <w:t>NOVECIENTOS OCHENTA Y CINCO MIL PESOS MDA. CTE. ($88.953.985) o lo que se encuentre probado en el proceso</w:t>
      </w:r>
      <w:r w:rsidRPr="006C2ABE">
        <w:rPr>
          <w:rFonts w:asciiTheme="minorHAnsi" w:hAnsiTheme="minorHAnsi" w:cstheme="minorHAnsi"/>
          <w:bCs/>
          <w:i/>
          <w:iCs/>
          <w:sz w:val="22"/>
          <w:szCs w:val="22"/>
          <w:lang w:val="es-CO"/>
        </w:rPr>
        <w:t>.</w:t>
      </w:r>
      <w:r w:rsidR="00FD1913" w:rsidRPr="00FD1913">
        <w:rPr>
          <w:rFonts w:asciiTheme="minorHAnsi" w:hAnsiTheme="minorHAnsi" w:cstheme="minorHAnsi"/>
          <w:sz w:val="22"/>
          <w:szCs w:val="22"/>
        </w:rPr>
        <w:t xml:space="preserve"> </w:t>
      </w:r>
      <w:permEnd w:id="1406086061"/>
      <w:r w:rsidR="00FD1913" w:rsidRPr="00FD1913">
        <w:rPr>
          <w:rFonts w:asciiTheme="minorHAnsi" w:hAnsiTheme="minorHAnsi" w:cstheme="minorHAnsi"/>
          <w:sz w:val="22"/>
          <w:szCs w:val="22"/>
        </w:rPr>
        <w:t xml:space="preserve"> </w:t>
      </w:r>
      <w:r w:rsidR="00FD1913" w:rsidRPr="00FD1913">
        <w:rPr>
          <w:rFonts w:asciiTheme="minorHAnsi" w:hAnsiTheme="minorHAnsi" w:cstheme="minorHAnsi"/>
          <w:sz w:val="22"/>
          <w:szCs w:val="22"/>
          <w:lang w:val="es-MX"/>
        </w:rPr>
        <w:t xml:space="preserve"> </w:t>
      </w:r>
      <w:r w:rsidR="00FD1913" w:rsidRPr="00FD1913">
        <w:rPr>
          <w:rFonts w:asciiTheme="minorHAnsi" w:hAnsiTheme="minorHAnsi" w:cstheme="minorHAnsi"/>
          <w:sz w:val="22"/>
          <w:szCs w:val="22"/>
        </w:rPr>
        <w:t xml:space="preserve">       </w:t>
      </w:r>
    </w:p>
    <w:p w14:paraId="4A0A75F0" w14:textId="77777777" w:rsidR="006C2ABE" w:rsidRPr="006C2ABE" w:rsidRDefault="006C2ABE" w:rsidP="006C2ABE"/>
    <w:p w14:paraId="1E03EE82" w14:textId="77777777" w:rsidR="006C2ABE" w:rsidRDefault="00FD1913" w:rsidP="00FD1913">
      <w:pPr>
        <w:ind w:right="51"/>
        <w:rPr>
          <w:rFonts w:asciiTheme="minorHAnsi" w:hAnsiTheme="minorHAnsi" w:cstheme="minorHAnsi"/>
          <w:sz w:val="22"/>
          <w:szCs w:val="22"/>
          <w:lang w:val="es-MX"/>
        </w:rPr>
      </w:pPr>
      <w:r w:rsidRPr="00FD1913">
        <w:rPr>
          <w:rFonts w:asciiTheme="minorHAnsi" w:hAnsiTheme="minorHAnsi" w:cstheme="minorHAnsi"/>
          <w:sz w:val="22"/>
          <w:szCs w:val="22"/>
        </w:rPr>
        <w:t>Cuantía:</w:t>
      </w:r>
      <w:r w:rsidRPr="00FD1913">
        <w:rPr>
          <w:rFonts w:asciiTheme="minorHAnsi" w:hAnsiTheme="minorHAnsi" w:cstheme="minorHAnsi"/>
          <w:sz w:val="22"/>
          <w:szCs w:val="22"/>
          <w:lang w:val="es-MX"/>
        </w:rPr>
        <w:t xml:space="preserve"> </w:t>
      </w:r>
    </w:p>
    <w:p w14:paraId="5F69B398" w14:textId="77777777" w:rsidR="006C2ABE" w:rsidRDefault="006C2ABE" w:rsidP="00FD1913">
      <w:pPr>
        <w:ind w:right="51"/>
        <w:rPr>
          <w:rFonts w:asciiTheme="minorHAnsi" w:hAnsiTheme="minorHAnsi" w:cstheme="minorHAnsi"/>
          <w:sz w:val="22"/>
          <w:szCs w:val="22"/>
          <w:lang w:val="es-MX"/>
        </w:rPr>
      </w:pPr>
    </w:p>
    <w:p w14:paraId="09CF88F3" w14:textId="38257ECD" w:rsidR="00FD1913" w:rsidRPr="00FD1913" w:rsidRDefault="00FD1913" w:rsidP="00FD1913">
      <w:pPr>
        <w:ind w:right="51"/>
        <w:rPr>
          <w:rFonts w:asciiTheme="minorHAnsi" w:hAnsiTheme="minorHAnsi" w:cstheme="minorHAnsi"/>
          <w:sz w:val="22"/>
          <w:szCs w:val="22"/>
        </w:rPr>
        <w:sectPr w:rsidR="00FD1913" w:rsidRPr="00FD1913"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FD1913">
        <w:rPr>
          <w:rFonts w:asciiTheme="minorHAnsi" w:hAnsiTheme="minorHAnsi" w:cstheme="minorHAnsi"/>
          <w:sz w:val="22"/>
          <w:szCs w:val="22"/>
        </w:rPr>
        <w:t xml:space="preserve"> </w:t>
      </w:r>
      <w:permStart w:id="200048545" w:edGrp="everyone"/>
      <w:r w:rsidRPr="00FD1913">
        <w:rPr>
          <w:rFonts w:asciiTheme="minorHAnsi" w:hAnsiTheme="minorHAnsi" w:cstheme="minorHAnsi"/>
          <w:sz w:val="22"/>
          <w:szCs w:val="22"/>
        </w:rPr>
        <w:t xml:space="preserve"> </w:t>
      </w:r>
      <w:r w:rsidR="006C2ABE" w:rsidRPr="006C2ABE">
        <w:rPr>
          <w:rFonts w:asciiTheme="minorHAnsi" w:hAnsiTheme="minorHAnsi" w:cstheme="minorHAnsi"/>
          <w:sz w:val="22"/>
          <w:szCs w:val="22"/>
        </w:rPr>
        <w:t>$88.953.985</w:t>
      </w:r>
      <w:r w:rsidRPr="00FD1913">
        <w:rPr>
          <w:rFonts w:asciiTheme="minorHAnsi" w:hAnsiTheme="minorHAnsi" w:cstheme="minorHAnsi"/>
          <w:sz w:val="22"/>
          <w:szCs w:val="22"/>
        </w:rPr>
        <w:t xml:space="preserve">  </w:t>
      </w:r>
      <w:permEnd w:id="200048545"/>
      <w:r w:rsidRPr="00FD1913">
        <w:rPr>
          <w:rFonts w:asciiTheme="minorHAnsi" w:hAnsiTheme="minorHAnsi" w:cstheme="minorHAnsi"/>
          <w:sz w:val="22"/>
          <w:szCs w:val="22"/>
        </w:rPr>
        <w:t xml:space="preserve">       </w:t>
      </w:r>
    </w:p>
    <w:p w14:paraId="79C5994E" w14:textId="77777777" w:rsidR="00FD1913" w:rsidRPr="00FD1913" w:rsidRDefault="00FD1913" w:rsidP="00FD1913">
      <w:pPr>
        <w:pStyle w:val="Ttulo6"/>
        <w:ind w:right="51"/>
        <w:jc w:val="left"/>
        <w:rPr>
          <w:rFonts w:asciiTheme="minorHAnsi" w:hAnsiTheme="minorHAnsi" w:cstheme="minorHAnsi"/>
          <w:sz w:val="22"/>
          <w:szCs w:val="22"/>
        </w:rPr>
      </w:pPr>
    </w:p>
    <w:p w14:paraId="33ECCAD1" w14:textId="77777777" w:rsidR="006C2ABE" w:rsidRDefault="00FD1913" w:rsidP="00FD1913">
      <w:pPr>
        <w:pStyle w:val="Ttulo6"/>
        <w:ind w:right="51"/>
        <w:jc w:val="left"/>
        <w:rPr>
          <w:rFonts w:asciiTheme="minorHAnsi" w:hAnsiTheme="minorHAnsi" w:cstheme="minorHAnsi"/>
          <w:b w:val="0"/>
          <w:sz w:val="22"/>
          <w:szCs w:val="22"/>
        </w:rPr>
      </w:pPr>
      <w:r w:rsidRPr="00FD1913">
        <w:rPr>
          <w:rFonts w:asciiTheme="minorHAnsi" w:hAnsiTheme="minorHAnsi" w:cstheme="minorHAnsi"/>
          <w:b w:val="0"/>
          <w:bCs/>
          <w:sz w:val="22"/>
          <w:szCs w:val="22"/>
        </w:rPr>
        <w:t>E</w:t>
      </w:r>
      <w:r>
        <w:rPr>
          <w:rFonts w:asciiTheme="minorHAnsi" w:hAnsiTheme="minorHAnsi" w:cstheme="minorHAnsi"/>
          <w:b w:val="0"/>
          <w:bCs/>
          <w:sz w:val="22"/>
          <w:szCs w:val="22"/>
        </w:rPr>
        <w:t>xcepciones</w:t>
      </w:r>
      <w:r>
        <w:rPr>
          <w:rFonts w:asciiTheme="minorHAnsi" w:hAnsiTheme="minorHAnsi" w:cstheme="minorHAnsi"/>
          <w:b w:val="0"/>
          <w:sz w:val="22"/>
          <w:szCs w:val="22"/>
        </w:rPr>
        <w:t xml:space="preserve"> </w:t>
      </w:r>
    </w:p>
    <w:p w14:paraId="54680C97" w14:textId="77777777" w:rsidR="006C2ABE" w:rsidRDefault="006C2ABE" w:rsidP="00FD1913">
      <w:pPr>
        <w:pStyle w:val="Ttulo6"/>
        <w:ind w:right="51"/>
        <w:jc w:val="left"/>
        <w:rPr>
          <w:rFonts w:asciiTheme="minorHAnsi" w:hAnsiTheme="minorHAnsi" w:cstheme="minorHAnsi"/>
          <w:b w:val="0"/>
          <w:sz w:val="22"/>
          <w:szCs w:val="22"/>
        </w:rPr>
      </w:pPr>
    </w:p>
    <w:p w14:paraId="6F7AF5E1" w14:textId="77777777" w:rsidR="006D5F81" w:rsidRDefault="00FD1913" w:rsidP="00FD1913">
      <w:pPr>
        <w:pStyle w:val="Ttulo6"/>
        <w:ind w:right="51"/>
        <w:jc w:val="left"/>
        <w:rPr>
          <w:rFonts w:asciiTheme="minorHAnsi" w:hAnsiTheme="minorHAnsi" w:cstheme="minorHAnsi"/>
          <w:b w:val="0"/>
          <w:sz w:val="22"/>
          <w:szCs w:val="22"/>
        </w:rPr>
      </w:pPr>
      <w:r>
        <w:rPr>
          <w:rFonts w:asciiTheme="minorHAnsi" w:hAnsiTheme="minorHAnsi" w:cstheme="minorHAnsi"/>
          <w:b w:val="0"/>
          <w:sz w:val="22"/>
          <w:szCs w:val="22"/>
        </w:rPr>
        <w:t xml:space="preserve"> </w:t>
      </w:r>
      <w:permStart w:id="2074673805" w:edGrp="everyone"/>
      <w:r w:rsidR="006D5F81">
        <w:rPr>
          <w:rFonts w:asciiTheme="minorHAnsi" w:hAnsiTheme="minorHAnsi" w:cstheme="minorHAnsi"/>
          <w:b w:val="0"/>
          <w:sz w:val="22"/>
          <w:szCs w:val="22"/>
        </w:rPr>
        <w:t xml:space="preserve">Frente a la demanda: </w:t>
      </w:r>
    </w:p>
    <w:p w14:paraId="01E47C91" w14:textId="77777777" w:rsidR="006D5F81" w:rsidRDefault="006D5F81" w:rsidP="00FD1913">
      <w:pPr>
        <w:pStyle w:val="Ttulo6"/>
        <w:ind w:right="51"/>
        <w:jc w:val="left"/>
        <w:rPr>
          <w:rFonts w:asciiTheme="minorHAnsi" w:hAnsiTheme="minorHAnsi" w:cstheme="minorHAnsi"/>
          <w:b w:val="0"/>
          <w:sz w:val="22"/>
          <w:szCs w:val="22"/>
        </w:rPr>
      </w:pPr>
    </w:p>
    <w:p w14:paraId="76B35E47" w14:textId="77777777" w:rsidR="00281AD2" w:rsidRDefault="00281AD2" w:rsidP="00281AD2">
      <w:pPr>
        <w:pStyle w:val="Ttulo6"/>
        <w:ind w:right="51"/>
        <w:jc w:val="both"/>
        <w:rPr>
          <w:rFonts w:asciiTheme="minorHAnsi" w:hAnsiTheme="minorHAnsi" w:cstheme="minorHAnsi"/>
          <w:b w:val="0"/>
          <w:sz w:val="22"/>
          <w:szCs w:val="22"/>
        </w:rPr>
      </w:pPr>
      <w:r>
        <w:rPr>
          <w:rFonts w:asciiTheme="minorHAnsi" w:hAnsiTheme="minorHAnsi" w:cstheme="minorHAnsi"/>
          <w:b w:val="0"/>
          <w:sz w:val="22"/>
          <w:szCs w:val="22"/>
        </w:rPr>
        <w:t xml:space="preserve">1.  </w:t>
      </w:r>
      <w:r w:rsidRPr="00281AD2">
        <w:rPr>
          <w:rFonts w:asciiTheme="minorHAnsi" w:hAnsiTheme="minorHAnsi" w:cstheme="minorHAnsi"/>
          <w:b w:val="0"/>
          <w:sz w:val="22"/>
          <w:szCs w:val="22"/>
        </w:rPr>
        <w:t>INEXISTENCIA DE LOS PRESUPUESTOS DE LA RESPONSABILIDAD CIVIL DE LA</w:t>
      </w:r>
      <w:r>
        <w:rPr>
          <w:rFonts w:asciiTheme="minorHAnsi" w:hAnsiTheme="minorHAnsi" w:cstheme="minorHAnsi"/>
          <w:b w:val="0"/>
          <w:sz w:val="22"/>
          <w:szCs w:val="22"/>
        </w:rPr>
        <w:t xml:space="preserve"> </w:t>
      </w:r>
      <w:r w:rsidRPr="00281AD2">
        <w:rPr>
          <w:rFonts w:asciiTheme="minorHAnsi" w:hAnsiTheme="minorHAnsi" w:cstheme="minorHAnsi"/>
          <w:b w:val="0"/>
          <w:sz w:val="22"/>
          <w:szCs w:val="22"/>
        </w:rPr>
        <w:t>CÁMARA DE COMERCIO DE PASTO – HECHO DE UN TERCERO COMO CAUSA</w:t>
      </w:r>
      <w:r>
        <w:rPr>
          <w:rFonts w:asciiTheme="minorHAnsi" w:hAnsiTheme="minorHAnsi" w:cstheme="minorHAnsi"/>
          <w:b w:val="0"/>
          <w:sz w:val="22"/>
          <w:szCs w:val="22"/>
        </w:rPr>
        <w:t xml:space="preserve"> </w:t>
      </w:r>
      <w:r w:rsidRPr="00281AD2">
        <w:rPr>
          <w:rFonts w:asciiTheme="minorHAnsi" w:hAnsiTheme="minorHAnsi" w:cstheme="minorHAnsi"/>
          <w:b w:val="0"/>
          <w:sz w:val="22"/>
          <w:szCs w:val="22"/>
        </w:rPr>
        <w:t>EXTRAÑA EXIMENTE DE RESPONSABILIDAD</w:t>
      </w:r>
      <w:r>
        <w:rPr>
          <w:rFonts w:asciiTheme="minorHAnsi" w:hAnsiTheme="minorHAnsi" w:cstheme="minorHAnsi"/>
          <w:b w:val="0"/>
          <w:sz w:val="22"/>
          <w:szCs w:val="22"/>
        </w:rPr>
        <w:t>.</w:t>
      </w:r>
    </w:p>
    <w:p w14:paraId="349B2C4D" w14:textId="77777777" w:rsidR="00281AD2" w:rsidRDefault="00281AD2" w:rsidP="00281AD2">
      <w:pPr>
        <w:pStyle w:val="Ttulo6"/>
        <w:ind w:right="51"/>
        <w:jc w:val="both"/>
        <w:rPr>
          <w:rFonts w:asciiTheme="minorHAnsi" w:hAnsiTheme="minorHAnsi" w:cstheme="minorHAnsi"/>
          <w:b w:val="0"/>
          <w:sz w:val="22"/>
          <w:szCs w:val="22"/>
        </w:rPr>
      </w:pPr>
      <w:r>
        <w:rPr>
          <w:rFonts w:asciiTheme="minorHAnsi" w:hAnsiTheme="minorHAnsi" w:cstheme="minorHAnsi"/>
          <w:b w:val="0"/>
          <w:sz w:val="22"/>
          <w:szCs w:val="22"/>
        </w:rPr>
        <w:t xml:space="preserve">2. </w:t>
      </w:r>
      <w:r w:rsidRPr="00281AD2">
        <w:rPr>
          <w:rFonts w:asciiTheme="minorHAnsi" w:hAnsiTheme="minorHAnsi" w:cstheme="minorHAnsi"/>
          <w:b w:val="0"/>
          <w:sz w:val="22"/>
          <w:szCs w:val="22"/>
        </w:rPr>
        <w:t>INEXISTENCIA DE LOS ELEMENTOS ESENCIALES DEL DAÑO ANTIJURÍDICO – EL DAÑO DEMANDADO ES INCIERTO</w:t>
      </w:r>
      <w:r>
        <w:rPr>
          <w:rFonts w:asciiTheme="minorHAnsi" w:hAnsiTheme="minorHAnsi" w:cstheme="minorHAnsi"/>
          <w:b w:val="0"/>
          <w:sz w:val="22"/>
          <w:szCs w:val="22"/>
        </w:rPr>
        <w:t>.</w:t>
      </w:r>
    </w:p>
    <w:p w14:paraId="0458FCBA" w14:textId="77777777" w:rsidR="00281AD2" w:rsidRDefault="00281AD2" w:rsidP="00281AD2">
      <w:pPr>
        <w:pStyle w:val="Ttulo6"/>
        <w:ind w:right="51"/>
        <w:jc w:val="both"/>
        <w:rPr>
          <w:rFonts w:asciiTheme="minorHAnsi" w:hAnsiTheme="minorHAnsi" w:cstheme="minorHAnsi"/>
          <w:sz w:val="22"/>
          <w:szCs w:val="22"/>
        </w:rPr>
      </w:pPr>
      <w:r>
        <w:rPr>
          <w:rFonts w:asciiTheme="minorHAnsi" w:hAnsiTheme="minorHAnsi" w:cstheme="minorHAnsi"/>
          <w:b w:val="0"/>
          <w:sz w:val="22"/>
          <w:szCs w:val="22"/>
        </w:rPr>
        <w:t xml:space="preserve">3. </w:t>
      </w:r>
      <w:r w:rsidRPr="00281AD2">
        <w:rPr>
          <w:rFonts w:asciiTheme="minorHAnsi" w:hAnsiTheme="minorHAnsi" w:cstheme="minorHAnsi"/>
          <w:b w:val="0"/>
          <w:sz w:val="22"/>
          <w:szCs w:val="22"/>
        </w:rPr>
        <w:t>CULPA EXCLUSIVA DE LA VÍCTIMA Y EN SUBSIDIO REDUCCIÓN DE LA INDEMNIZACIÓN POR LA</w:t>
      </w:r>
      <w:r>
        <w:rPr>
          <w:rFonts w:asciiTheme="minorHAnsi" w:hAnsiTheme="minorHAnsi" w:cstheme="minorHAnsi"/>
          <w:b w:val="0"/>
          <w:sz w:val="22"/>
          <w:szCs w:val="22"/>
        </w:rPr>
        <w:t xml:space="preserve"> </w:t>
      </w:r>
      <w:r w:rsidRPr="00281AD2">
        <w:rPr>
          <w:rFonts w:asciiTheme="minorHAnsi" w:hAnsiTheme="minorHAnsi" w:cstheme="minorHAnsi"/>
          <w:b w:val="0"/>
          <w:sz w:val="22"/>
          <w:szCs w:val="22"/>
        </w:rPr>
        <w:t>PARTICIPACIÓN CAUSAL DE LA VÍCTIMA EN APLICACIÓN DEL ARTÍCULO 2357 DEL CÓDIGO CIVIL –</w:t>
      </w:r>
      <w:r>
        <w:rPr>
          <w:rFonts w:asciiTheme="minorHAnsi" w:hAnsiTheme="minorHAnsi" w:cstheme="minorHAnsi"/>
          <w:b w:val="0"/>
          <w:sz w:val="22"/>
          <w:szCs w:val="22"/>
        </w:rPr>
        <w:t xml:space="preserve"> </w:t>
      </w:r>
      <w:r w:rsidRPr="00281AD2">
        <w:rPr>
          <w:rFonts w:asciiTheme="minorHAnsi" w:hAnsiTheme="minorHAnsi" w:cstheme="minorHAnsi"/>
          <w:b w:val="0"/>
          <w:sz w:val="22"/>
          <w:szCs w:val="22"/>
        </w:rPr>
        <w:t>INOBSERVANCIA DEL DEBER DE MITIGAR LOS DAÑOS</w:t>
      </w:r>
      <w:r>
        <w:rPr>
          <w:rFonts w:asciiTheme="minorHAnsi" w:hAnsiTheme="minorHAnsi" w:cstheme="minorHAnsi"/>
          <w:b w:val="0"/>
          <w:sz w:val="22"/>
          <w:szCs w:val="22"/>
        </w:rPr>
        <w:t>.</w:t>
      </w:r>
      <w:r w:rsidR="00FD1913" w:rsidRPr="00FD1913">
        <w:rPr>
          <w:rFonts w:asciiTheme="minorHAnsi" w:hAnsiTheme="minorHAnsi" w:cstheme="minorHAnsi"/>
          <w:sz w:val="22"/>
          <w:szCs w:val="22"/>
        </w:rPr>
        <w:t xml:space="preserve"> </w:t>
      </w:r>
    </w:p>
    <w:p w14:paraId="1009844A" w14:textId="77777777" w:rsidR="00281AD2" w:rsidRDefault="00281AD2" w:rsidP="00281AD2">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4. </w:t>
      </w:r>
      <w:r w:rsidRPr="00281AD2">
        <w:rPr>
          <w:rFonts w:asciiTheme="minorHAnsi" w:hAnsiTheme="minorHAnsi" w:cstheme="minorHAnsi"/>
          <w:b w:val="0"/>
          <w:bCs/>
          <w:sz w:val="22"/>
          <w:szCs w:val="22"/>
        </w:rPr>
        <w:t>INEXISTENCIA DE SOLIDARIDAD PARA EL CASO EN CONCRETO E IMPOSIBILIDAD DE ASUNCIÓN DE LA TOTALIDAD DEL SUPUESTO DAÑO ENDILGADO – APLICACIÓN DEL INCISO 4º DEL ARTÍCULO 140 DEL CÓDIGO DE PROCEDIMIENTO ADMINISTRATIVO Y DE LO CONTENCIOSO ADMINISTRATIVO</w:t>
      </w:r>
      <w:r>
        <w:rPr>
          <w:rFonts w:asciiTheme="minorHAnsi" w:hAnsiTheme="minorHAnsi" w:cstheme="minorHAnsi"/>
          <w:b w:val="0"/>
          <w:bCs/>
          <w:sz w:val="22"/>
          <w:szCs w:val="22"/>
        </w:rPr>
        <w:t>.</w:t>
      </w:r>
    </w:p>
    <w:p w14:paraId="3C334FB0" w14:textId="722ADC9E" w:rsidR="00281AD2" w:rsidRDefault="00281AD2" w:rsidP="00281AD2">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5. </w:t>
      </w:r>
      <w:r w:rsidRPr="00281AD2">
        <w:rPr>
          <w:rFonts w:asciiTheme="minorHAnsi" w:hAnsiTheme="minorHAnsi" w:cstheme="minorHAnsi"/>
          <w:b w:val="0"/>
          <w:bCs/>
          <w:sz w:val="22"/>
          <w:szCs w:val="22"/>
        </w:rPr>
        <w:t>INDEBIDA ESCOGENCIA DEL MEDIO DE CONTROL</w:t>
      </w:r>
      <w:r>
        <w:rPr>
          <w:rFonts w:asciiTheme="minorHAnsi" w:hAnsiTheme="minorHAnsi" w:cstheme="minorHAnsi"/>
          <w:b w:val="0"/>
          <w:bCs/>
          <w:sz w:val="22"/>
          <w:szCs w:val="22"/>
        </w:rPr>
        <w:t>.</w:t>
      </w:r>
    </w:p>
    <w:p w14:paraId="7A42D386" w14:textId="76842325" w:rsidR="00281AD2" w:rsidRDefault="00281AD2" w:rsidP="00281AD2">
      <w:pPr>
        <w:rPr>
          <w:rFonts w:asciiTheme="minorHAnsi" w:hAnsiTheme="minorHAnsi" w:cstheme="minorHAnsi"/>
          <w:sz w:val="22"/>
          <w:szCs w:val="22"/>
        </w:rPr>
      </w:pPr>
      <w:r>
        <w:rPr>
          <w:rFonts w:asciiTheme="minorHAnsi" w:hAnsiTheme="minorHAnsi" w:cstheme="minorHAnsi"/>
          <w:sz w:val="22"/>
          <w:szCs w:val="22"/>
        </w:rPr>
        <w:t xml:space="preserve">6. </w:t>
      </w:r>
      <w:r w:rsidRPr="00281AD2">
        <w:rPr>
          <w:rFonts w:asciiTheme="minorHAnsi" w:hAnsiTheme="minorHAnsi" w:cstheme="minorHAnsi"/>
          <w:sz w:val="22"/>
          <w:szCs w:val="22"/>
        </w:rPr>
        <w:t>INEXISTENCIA DE LOS PERJUICIOS MATERIALES E INMATERIALES SOLICITADOS – INEXISTENCIA DE UNA PÉRDIDA DE OPORTUNIDAD</w:t>
      </w:r>
      <w:r>
        <w:rPr>
          <w:rFonts w:asciiTheme="minorHAnsi" w:hAnsiTheme="minorHAnsi" w:cstheme="minorHAnsi"/>
          <w:sz w:val="22"/>
          <w:szCs w:val="22"/>
        </w:rPr>
        <w:t>.</w:t>
      </w:r>
    </w:p>
    <w:p w14:paraId="7E67BF44" w14:textId="4645347B" w:rsidR="00281AD2" w:rsidRDefault="00281AD2" w:rsidP="00281AD2">
      <w:pPr>
        <w:rPr>
          <w:rFonts w:asciiTheme="minorHAnsi" w:hAnsiTheme="minorHAnsi" w:cstheme="minorHAnsi"/>
          <w:sz w:val="22"/>
          <w:szCs w:val="22"/>
        </w:rPr>
      </w:pPr>
      <w:r>
        <w:rPr>
          <w:rFonts w:asciiTheme="minorHAnsi" w:hAnsiTheme="minorHAnsi" w:cstheme="minorHAnsi"/>
          <w:sz w:val="22"/>
          <w:szCs w:val="22"/>
        </w:rPr>
        <w:t xml:space="preserve">7. </w:t>
      </w:r>
      <w:r w:rsidRPr="00281AD2">
        <w:rPr>
          <w:rFonts w:asciiTheme="minorHAnsi" w:hAnsiTheme="minorHAnsi" w:cstheme="minorHAnsi"/>
          <w:sz w:val="22"/>
          <w:szCs w:val="22"/>
        </w:rPr>
        <w:t>EXCEPCIONES PLANTEADAS POR QUIEN EFECTUÓ EL LLAMAMIENTO EN GARANTÍA</w:t>
      </w:r>
      <w:r>
        <w:rPr>
          <w:rFonts w:asciiTheme="minorHAnsi" w:hAnsiTheme="minorHAnsi" w:cstheme="minorHAnsi"/>
          <w:sz w:val="22"/>
          <w:szCs w:val="22"/>
        </w:rPr>
        <w:t>.</w:t>
      </w:r>
    </w:p>
    <w:p w14:paraId="1EAF5257" w14:textId="67FB3E0E" w:rsidR="00281AD2" w:rsidRDefault="00281AD2" w:rsidP="00281AD2">
      <w:pPr>
        <w:rPr>
          <w:rFonts w:asciiTheme="minorHAnsi" w:hAnsiTheme="minorHAnsi" w:cstheme="minorHAnsi"/>
          <w:sz w:val="22"/>
          <w:szCs w:val="22"/>
        </w:rPr>
      </w:pPr>
      <w:r>
        <w:rPr>
          <w:rFonts w:asciiTheme="minorHAnsi" w:hAnsiTheme="minorHAnsi" w:cstheme="minorHAnsi"/>
          <w:sz w:val="22"/>
          <w:szCs w:val="22"/>
        </w:rPr>
        <w:t xml:space="preserve">8. </w:t>
      </w:r>
      <w:r w:rsidRPr="00281AD2">
        <w:rPr>
          <w:rFonts w:asciiTheme="minorHAnsi" w:hAnsiTheme="minorHAnsi" w:cstheme="minorHAnsi"/>
          <w:sz w:val="22"/>
          <w:szCs w:val="22"/>
        </w:rPr>
        <w:t>GENÉRICA Y OTRAS</w:t>
      </w:r>
      <w:r>
        <w:rPr>
          <w:rFonts w:asciiTheme="minorHAnsi" w:hAnsiTheme="minorHAnsi" w:cstheme="minorHAnsi"/>
          <w:sz w:val="22"/>
          <w:szCs w:val="22"/>
        </w:rPr>
        <w:t>.</w:t>
      </w:r>
    </w:p>
    <w:p w14:paraId="043C388D" w14:textId="77777777" w:rsidR="00281AD2" w:rsidRDefault="00281AD2" w:rsidP="00281AD2">
      <w:pPr>
        <w:rPr>
          <w:rFonts w:asciiTheme="minorHAnsi" w:hAnsiTheme="minorHAnsi" w:cstheme="minorHAnsi"/>
          <w:sz w:val="22"/>
          <w:szCs w:val="22"/>
        </w:rPr>
      </w:pPr>
    </w:p>
    <w:p w14:paraId="5F4BAE2E" w14:textId="24898B64" w:rsidR="00281AD2" w:rsidRDefault="00281AD2" w:rsidP="00281AD2">
      <w:pPr>
        <w:rPr>
          <w:rFonts w:asciiTheme="minorHAnsi" w:hAnsiTheme="minorHAnsi" w:cstheme="minorHAnsi"/>
          <w:sz w:val="22"/>
          <w:szCs w:val="22"/>
        </w:rPr>
      </w:pPr>
      <w:r>
        <w:rPr>
          <w:rFonts w:asciiTheme="minorHAnsi" w:hAnsiTheme="minorHAnsi" w:cstheme="minorHAnsi"/>
          <w:sz w:val="22"/>
          <w:szCs w:val="22"/>
        </w:rPr>
        <w:t>Frente al llamamiento en garantía formulado por la Cámara de Comercio de Pasto:</w:t>
      </w:r>
    </w:p>
    <w:p w14:paraId="024CD571" w14:textId="77777777" w:rsidR="00281AD2" w:rsidRDefault="00281AD2" w:rsidP="00281AD2">
      <w:pPr>
        <w:rPr>
          <w:rFonts w:asciiTheme="minorHAnsi" w:hAnsiTheme="minorHAnsi" w:cstheme="minorHAnsi"/>
          <w:sz w:val="22"/>
          <w:szCs w:val="22"/>
        </w:rPr>
      </w:pPr>
    </w:p>
    <w:p w14:paraId="74B60B2F" w14:textId="5C7CCBD9" w:rsidR="00281AD2" w:rsidRDefault="008226DA" w:rsidP="008226DA">
      <w:pPr>
        <w:jc w:val="both"/>
        <w:rPr>
          <w:rFonts w:asciiTheme="minorHAnsi" w:hAnsiTheme="minorHAnsi" w:cstheme="minorHAnsi"/>
          <w:sz w:val="22"/>
          <w:szCs w:val="22"/>
        </w:rPr>
      </w:pPr>
      <w:r w:rsidRPr="008226DA">
        <w:rPr>
          <w:rFonts w:asciiTheme="minorHAnsi" w:hAnsiTheme="minorHAnsi" w:cstheme="minorHAnsi"/>
          <w:sz w:val="22"/>
          <w:szCs w:val="22"/>
        </w:rPr>
        <w:t>1.</w:t>
      </w:r>
      <w:r>
        <w:rPr>
          <w:rFonts w:asciiTheme="minorHAnsi" w:hAnsiTheme="minorHAnsi" w:cstheme="minorHAnsi"/>
          <w:sz w:val="22"/>
          <w:szCs w:val="22"/>
        </w:rPr>
        <w:t xml:space="preserve"> </w:t>
      </w:r>
      <w:r w:rsidRPr="008226DA">
        <w:rPr>
          <w:rFonts w:asciiTheme="minorHAnsi" w:hAnsiTheme="minorHAnsi" w:cstheme="minorHAnsi"/>
          <w:sz w:val="22"/>
          <w:szCs w:val="22"/>
        </w:rPr>
        <w:t>INEXISTENCIA DE AMPARO Y CONSECUENTEMENTE INEXISTENCIA DE LA OBLIGACIÓN INDEMNIZATORIA A CARGO DE MI REPRESENTADA EN TANTO NO SE CONFIGURÓ EL RIESGO ASEGURADO – EL CONTRATO DE SEGURO DOCUMENTADO EN LA PÓLIZA DE SEGURO DE RESPONSABILIDAD CIVIL DIRECTORES Y ADMINISTRADORES No. 8001084234 SÓLO TIENE POR OBJETO LA RESPONSABILIDAD CIVIL DE LOS DIRECTORES Y ADMINISTRADORES, NO LA RESPONSABILIDAD CIVIL EN GENERAL DE LA CÁMARA DE COMERCIO DE PASTO</w:t>
      </w:r>
      <w:r>
        <w:rPr>
          <w:rFonts w:asciiTheme="minorHAnsi" w:hAnsiTheme="minorHAnsi" w:cstheme="minorHAnsi"/>
          <w:sz w:val="22"/>
          <w:szCs w:val="22"/>
        </w:rPr>
        <w:t>.</w:t>
      </w:r>
    </w:p>
    <w:p w14:paraId="6DC04683" w14:textId="418C831B"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2. </w:t>
      </w:r>
      <w:r w:rsidRPr="008226DA">
        <w:rPr>
          <w:rFonts w:asciiTheme="minorHAnsi" w:hAnsiTheme="minorHAnsi" w:cstheme="minorHAnsi"/>
          <w:sz w:val="22"/>
          <w:szCs w:val="22"/>
        </w:rPr>
        <w:t>AUSENCIA DE COBERTURA TEMPORAL DEBIDO A LA MODALIDAD “CLAIMS MADE” Y EL PERIODO DE RETROACTIVIDAD PACTADO EN EL CONTRATO DE SEGURO DOCUMENTADO EN LA PÓLIZA DE SEGURO DE RESPONSABILIDAD CIVIL DIRECTORES Y ADMINISTRADORES No. 8001084234 – LA RECLAMACIÓN SE REALIZÓ POR FUERA DE LA VIGENCIA PACTADA EN LA PÓLIZA</w:t>
      </w:r>
      <w:r>
        <w:rPr>
          <w:rFonts w:asciiTheme="minorHAnsi" w:hAnsiTheme="minorHAnsi" w:cstheme="minorHAnsi"/>
          <w:sz w:val="22"/>
          <w:szCs w:val="22"/>
        </w:rPr>
        <w:t>.</w:t>
      </w:r>
    </w:p>
    <w:p w14:paraId="28482CB9" w14:textId="7480AB00"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3. </w:t>
      </w:r>
      <w:r w:rsidRPr="008226DA">
        <w:rPr>
          <w:rFonts w:asciiTheme="minorHAnsi" w:hAnsiTheme="minorHAnsi" w:cstheme="minorHAnsi"/>
          <w:sz w:val="22"/>
          <w:szCs w:val="22"/>
        </w:rPr>
        <w:t>EXCLUSIONES PACTADAS EN LA PÓLIZA DE SEGURO DE RESPONSABILIDAD CIVIL DIRECTORES Y ADMINISTRADORES No. 8001084234</w:t>
      </w:r>
      <w:r>
        <w:rPr>
          <w:rFonts w:asciiTheme="minorHAnsi" w:hAnsiTheme="minorHAnsi" w:cstheme="minorHAnsi"/>
          <w:sz w:val="22"/>
          <w:szCs w:val="22"/>
        </w:rPr>
        <w:t>.</w:t>
      </w:r>
    </w:p>
    <w:p w14:paraId="658C483E" w14:textId="41342EB2"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4. </w:t>
      </w:r>
      <w:r w:rsidRPr="008226DA">
        <w:rPr>
          <w:rFonts w:asciiTheme="minorHAnsi" w:hAnsiTheme="minorHAnsi" w:cstheme="minorHAnsi"/>
          <w:sz w:val="22"/>
          <w:szCs w:val="22"/>
        </w:rPr>
        <w:t>LA RESPONSABILIDAD DE LA ASEGURADORA SE ENCUENTRA LIMITADA AL VALOR DE LA SUMA ASEGURADA – ARTÍCULO 1079 DEL CÓDIGO DE COMERCIO</w:t>
      </w:r>
      <w:r>
        <w:rPr>
          <w:rFonts w:asciiTheme="minorHAnsi" w:hAnsiTheme="minorHAnsi" w:cstheme="minorHAnsi"/>
          <w:sz w:val="22"/>
          <w:szCs w:val="22"/>
        </w:rPr>
        <w:t>.</w:t>
      </w:r>
    </w:p>
    <w:p w14:paraId="5DDB4EBA" w14:textId="4C5D544A"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5. </w:t>
      </w:r>
      <w:r w:rsidRPr="008226DA">
        <w:rPr>
          <w:rFonts w:asciiTheme="minorHAnsi" w:hAnsiTheme="minorHAnsi" w:cstheme="minorHAnsi"/>
          <w:sz w:val="22"/>
          <w:szCs w:val="22"/>
        </w:rPr>
        <w:t>CARÁCTER INDEMNIZATORIO DEL CONTRATO DE SEGURO</w:t>
      </w:r>
      <w:r>
        <w:rPr>
          <w:rFonts w:asciiTheme="minorHAnsi" w:hAnsiTheme="minorHAnsi" w:cstheme="minorHAnsi"/>
          <w:sz w:val="22"/>
          <w:szCs w:val="22"/>
        </w:rPr>
        <w:t>.</w:t>
      </w:r>
    </w:p>
    <w:p w14:paraId="09AE8468" w14:textId="3A500DD1"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6. </w:t>
      </w:r>
      <w:r w:rsidRPr="008226DA">
        <w:rPr>
          <w:rFonts w:asciiTheme="minorHAnsi" w:hAnsiTheme="minorHAnsi" w:cstheme="minorHAnsi"/>
          <w:sz w:val="22"/>
          <w:szCs w:val="22"/>
        </w:rPr>
        <w:t>DISMINUCIÓN DE LA SUMA ASEGURADA POR PAGO DE INDEMNIZACIONES CON CARGO A LA PÓLIZA DE SEGURO DE RESPONSABILIDAD CIVIL DIRECTORES Y ADMINISTRADORES No. 8001084234</w:t>
      </w:r>
      <w:r>
        <w:rPr>
          <w:rFonts w:asciiTheme="minorHAnsi" w:hAnsiTheme="minorHAnsi" w:cstheme="minorHAnsi"/>
          <w:sz w:val="22"/>
          <w:szCs w:val="22"/>
        </w:rPr>
        <w:t>.</w:t>
      </w:r>
    </w:p>
    <w:p w14:paraId="1E897F30" w14:textId="5623C4B1"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7. </w:t>
      </w:r>
      <w:r w:rsidRPr="008226DA">
        <w:rPr>
          <w:rFonts w:asciiTheme="minorHAnsi" w:hAnsiTheme="minorHAnsi" w:cstheme="minorHAnsi"/>
          <w:sz w:val="22"/>
          <w:szCs w:val="22"/>
        </w:rPr>
        <w:t>PAGO POR REEMBOLSO</w:t>
      </w:r>
      <w:r>
        <w:rPr>
          <w:rFonts w:asciiTheme="minorHAnsi" w:hAnsiTheme="minorHAnsi" w:cstheme="minorHAnsi"/>
          <w:sz w:val="22"/>
          <w:szCs w:val="22"/>
        </w:rPr>
        <w:t>.</w:t>
      </w:r>
    </w:p>
    <w:p w14:paraId="64492576" w14:textId="41D65978" w:rsidR="00FD1913" w:rsidRPr="0004083D" w:rsidRDefault="008226DA" w:rsidP="0004083D">
      <w:pPr>
        <w:jc w:val="both"/>
        <w:rPr>
          <w:rFonts w:asciiTheme="minorHAnsi" w:hAnsiTheme="minorHAnsi" w:cstheme="minorHAnsi"/>
          <w:sz w:val="22"/>
          <w:szCs w:val="22"/>
        </w:rPr>
      </w:pPr>
      <w:r>
        <w:rPr>
          <w:rFonts w:asciiTheme="minorHAnsi" w:hAnsiTheme="minorHAnsi" w:cstheme="minorHAnsi"/>
          <w:sz w:val="22"/>
          <w:szCs w:val="22"/>
        </w:rPr>
        <w:t xml:space="preserve">8. </w:t>
      </w:r>
      <w:r w:rsidRPr="008226DA">
        <w:rPr>
          <w:rFonts w:asciiTheme="minorHAnsi" w:hAnsiTheme="minorHAnsi" w:cstheme="minorHAnsi"/>
          <w:sz w:val="22"/>
          <w:szCs w:val="22"/>
        </w:rPr>
        <w:t>. GENÉRICA Y OTRAS</w:t>
      </w:r>
      <w:r>
        <w:rPr>
          <w:rFonts w:asciiTheme="minorHAnsi" w:hAnsiTheme="minorHAnsi" w:cstheme="minorHAnsi"/>
          <w:sz w:val="22"/>
          <w:szCs w:val="22"/>
        </w:rPr>
        <w:t>.</w:t>
      </w:r>
      <w:permEnd w:id="2074673805"/>
    </w:p>
    <w:p w14:paraId="01B4F993" w14:textId="16D71E1F" w:rsidR="00446D2D" w:rsidRDefault="00446D2D" w:rsidP="001C41B1">
      <w:pPr>
        <w:ind w:right="51"/>
        <w:rPr>
          <w:rFonts w:asciiTheme="minorHAnsi" w:hAnsiTheme="minorHAnsi" w:cstheme="minorHAnsi"/>
          <w:sz w:val="22"/>
          <w:szCs w:val="22"/>
          <w:lang w:val="es-MX"/>
        </w:rPr>
      </w:pPr>
    </w:p>
    <w:p w14:paraId="5440592D" w14:textId="77777777" w:rsidR="00ED2424" w:rsidRDefault="00ED2424" w:rsidP="00ED2424">
      <w:pPr>
        <w:ind w:right="51"/>
        <w:rPr>
          <w:rFonts w:asciiTheme="minorHAnsi" w:hAnsiTheme="minorHAnsi" w:cstheme="minorHAnsi"/>
          <w:sz w:val="22"/>
          <w:szCs w:val="22"/>
          <w:lang w:val="es-MX"/>
        </w:rPr>
      </w:pPr>
      <w:r w:rsidRPr="008D49C4">
        <w:rPr>
          <w:rFonts w:asciiTheme="minorHAnsi" w:hAnsiTheme="minorHAnsi" w:cstheme="minorHAnsi"/>
          <w:b/>
          <w:bCs/>
          <w:sz w:val="22"/>
          <w:szCs w:val="22"/>
          <w:lang w:val="es-MX"/>
        </w:rPr>
        <w:t>VALOR DE LA CONTINGENCIA</w:t>
      </w:r>
      <w:r>
        <w:rPr>
          <w:rFonts w:asciiTheme="minorHAnsi" w:hAnsiTheme="minorHAnsi" w:cstheme="minorHAnsi"/>
          <w:sz w:val="22"/>
          <w:szCs w:val="22"/>
          <w:lang w:val="es-MX"/>
        </w:rPr>
        <w:t>:</w:t>
      </w:r>
      <w:r w:rsidRPr="00D76801">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(Diligenciar sólo para procesos en contra de AXA COLPATRIA)</w:t>
      </w:r>
      <w:r>
        <w:rPr>
          <w:rFonts w:asciiTheme="minorHAnsi" w:hAnsiTheme="minorHAnsi" w:cstheme="minorHAnsi"/>
          <w:sz w:val="22"/>
          <w:szCs w:val="22"/>
          <w:lang w:val="es-MX"/>
        </w:rPr>
        <w:t>:</w:t>
      </w:r>
    </w:p>
    <w:p w14:paraId="43A9E8FE" w14:textId="645231A6" w:rsidR="00ED2424" w:rsidRDefault="00ED2424" w:rsidP="00ED2424">
      <w:pPr>
        <w:ind w:right="51"/>
        <w:rPr>
          <w:rFonts w:asciiTheme="minorHAnsi" w:hAnsiTheme="minorHAnsi" w:cstheme="minorHAnsi"/>
          <w:sz w:val="22"/>
          <w:szCs w:val="22"/>
          <w:lang w:val="es-MX"/>
        </w:rPr>
      </w:pPr>
      <w:r>
        <w:rPr>
          <w:rFonts w:asciiTheme="minorHAnsi" w:hAnsiTheme="minorHAnsi" w:cstheme="minorHAnsi"/>
          <w:sz w:val="22"/>
          <w:szCs w:val="22"/>
          <w:lang w:val="es-MX"/>
        </w:rPr>
        <w:t xml:space="preserve"> </w:t>
      </w:r>
      <w:permStart w:id="1199188635" w:edGrp="everyone"/>
      <w:r w:rsidRPr="00296A84">
        <w:rPr>
          <w:rFonts w:asciiTheme="minorHAnsi" w:hAnsiTheme="minorHAnsi" w:cstheme="minorHAnsi"/>
          <w:sz w:val="22"/>
          <w:szCs w:val="22"/>
        </w:rPr>
        <w:t xml:space="preserve">  </w:t>
      </w:r>
      <w:r w:rsidR="008226DA" w:rsidRPr="006C2ABE">
        <w:rPr>
          <w:rFonts w:asciiTheme="minorHAnsi" w:hAnsiTheme="minorHAnsi" w:cstheme="minorHAnsi"/>
          <w:sz w:val="22"/>
          <w:szCs w:val="22"/>
        </w:rPr>
        <w:t>$88.953.985</w:t>
      </w:r>
      <w:r w:rsidRPr="00296A84">
        <w:rPr>
          <w:rFonts w:asciiTheme="minorHAnsi" w:hAnsiTheme="minorHAnsi" w:cstheme="minorHAnsi"/>
          <w:sz w:val="22"/>
          <w:szCs w:val="22"/>
        </w:rPr>
        <w:t xml:space="preserve">  </w:t>
      </w:r>
      <w:permEnd w:id="1199188635"/>
      <w:r w:rsidRPr="00296A84">
        <w:rPr>
          <w:rFonts w:asciiTheme="minorHAnsi" w:hAnsiTheme="minorHAnsi" w:cstheme="minorHAnsi"/>
          <w:sz w:val="22"/>
          <w:szCs w:val="22"/>
        </w:rPr>
        <w:t xml:space="preserve">  </w:t>
      </w:r>
    </w:p>
    <w:p w14:paraId="5E082B3C" w14:textId="77777777" w:rsidR="00446D2D" w:rsidRDefault="00446D2D" w:rsidP="001C41B1">
      <w:pPr>
        <w:ind w:right="51"/>
        <w:rPr>
          <w:rFonts w:asciiTheme="minorHAnsi" w:hAnsiTheme="minorHAnsi" w:cstheme="minorHAnsi"/>
          <w:sz w:val="22"/>
          <w:szCs w:val="22"/>
          <w:lang w:val="es-MX"/>
        </w:rPr>
      </w:pPr>
    </w:p>
    <w:p w14:paraId="24FAB3EF" w14:textId="779EF9BA" w:rsidR="001C41B1" w:rsidRPr="00BC7376" w:rsidRDefault="001C41B1" w:rsidP="001C41B1">
      <w:pPr>
        <w:ind w:right="51"/>
        <w:rPr>
          <w:rFonts w:asciiTheme="minorHAnsi" w:hAnsiTheme="minorHAnsi" w:cstheme="minorHAnsi"/>
          <w:b/>
          <w:bCs/>
          <w:sz w:val="22"/>
          <w:szCs w:val="22"/>
          <w:lang w:val="es-MX"/>
        </w:rPr>
      </w:pPr>
      <w:r w:rsidRPr="00BC7376">
        <w:rPr>
          <w:rFonts w:asciiTheme="minorHAnsi" w:hAnsiTheme="minorHAnsi" w:cstheme="minorHAnsi"/>
          <w:b/>
          <w:bCs/>
          <w:sz w:val="22"/>
          <w:szCs w:val="22"/>
          <w:lang w:val="es-MX"/>
        </w:rPr>
        <w:t xml:space="preserve">PROCESOS EN CONTRA </w:t>
      </w:r>
    </w:p>
    <w:p w14:paraId="40D5987D" w14:textId="60455782" w:rsidR="001C41B1" w:rsidRDefault="001C41B1" w:rsidP="001C41B1">
      <w:pPr>
        <w:ind w:right="51"/>
        <w:jc w:val="both"/>
        <w:rPr>
          <w:rFonts w:asciiTheme="minorHAnsi" w:hAnsiTheme="minorHAnsi" w:cstheme="minorHAnsi"/>
          <w:sz w:val="22"/>
          <w:szCs w:val="22"/>
          <w:lang w:val="es-MX"/>
        </w:rPr>
      </w:pPr>
      <w:r w:rsidRPr="007A6196">
        <w:rPr>
          <w:rFonts w:asciiTheme="minorHAnsi" w:hAnsiTheme="minorHAnsi" w:cstheme="minorHAnsi"/>
          <w:b/>
          <w:bCs/>
          <w:sz w:val="22"/>
          <w:szCs w:val="22"/>
          <w:lang w:val="es-MX"/>
        </w:rPr>
        <w:t>Es el valor estimado de condena</w:t>
      </w:r>
      <w:r>
        <w:rPr>
          <w:rFonts w:asciiTheme="minorHAnsi" w:hAnsiTheme="minorHAnsi" w:cstheme="minorHAnsi"/>
          <w:sz w:val="22"/>
          <w:szCs w:val="22"/>
          <w:lang w:val="es-MX"/>
        </w:rPr>
        <w:t xml:space="preserve">. Se debe tener en cuenta, valor pretensiones, </w:t>
      </w:r>
      <w:r w:rsidRPr="007A6196">
        <w:rPr>
          <w:rFonts w:asciiTheme="minorHAnsi" w:hAnsiTheme="minorHAnsi" w:cstheme="minorHAnsi"/>
          <w:sz w:val="22"/>
          <w:szCs w:val="22"/>
          <w:lang w:val="es-MX"/>
        </w:rPr>
        <w:t xml:space="preserve">valor asegurado </w:t>
      </w:r>
      <w:r>
        <w:rPr>
          <w:rFonts w:asciiTheme="minorHAnsi" w:hAnsiTheme="minorHAnsi" w:cstheme="minorHAnsi"/>
          <w:sz w:val="22"/>
          <w:szCs w:val="22"/>
          <w:lang w:val="es-MX"/>
        </w:rPr>
        <w:t>de la póliza menos deducible,</w:t>
      </w:r>
      <w:r w:rsidRPr="007A6196">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participación de Axa Colpatria en el </w:t>
      </w:r>
      <w:r w:rsidRPr="007A6196">
        <w:rPr>
          <w:rFonts w:asciiTheme="minorHAnsi" w:hAnsiTheme="minorHAnsi" w:cstheme="minorHAnsi"/>
          <w:sz w:val="22"/>
          <w:szCs w:val="22"/>
          <w:lang w:val="es-MX"/>
        </w:rPr>
        <w:t>coaseguro</w:t>
      </w:r>
      <w:r>
        <w:rPr>
          <w:rFonts w:asciiTheme="minorHAnsi" w:hAnsiTheme="minorHAnsi" w:cstheme="minorHAnsi"/>
          <w:sz w:val="22"/>
          <w:szCs w:val="22"/>
          <w:lang w:val="es-MX"/>
        </w:rPr>
        <w:t xml:space="preserve">. </w:t>
      </w:r>
    </w:p>
    <w:p w14:paraId="5D47C3E2" w14:textId="77777777" w:rsidR="001C41B1" w:rsidRDefault="001C41B1" w:rsidP="001C41B1">
      <w:pPr>
        <w:ind w:right="51"/>
        <w:jc w:val="both"/>
        <w:rPr>
          <w:rFonts w:asciiTheme="minorHAnsi" w:hAnsiTheme="minorHAnsi" w:cstheme="minorHAnsi"/>
          <w:sz w:val="22"/>
          <w:szCs w:val="22"/>
          <w:lang w:val="es-MX"/>
        </w:rPr>
      </w:pPr>
      <w:r>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D76801" w:rsidRDefault="001C41B1" w:rsidP="001C41B1">
      <w:pPr>
        <w:ind w:right="51"/>
        <w:jc w:val="both"/>
        <w:rPr>
          <w:rFonts w:asciiTheme="minorHAnsi" w:hAnsiTheme="minorHAnsi" w:cstheme="minorHAnsi"/>
          <w:b/>
          <w:bCs/>
          <w:sz w:val="22"/>
          <w:szCs w:val="22"/>
          <w:lang w:val="es-MX"/>
        </w:rPr>
      </w:pPr>
      <w:r w:rsidRPr="00D76801">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296A84" w:rsidRDefault="001C41B1" w:rsidP="001C41B1">
      <w:pPr>
        <w:ind w:right="51"/>
        <w:rPr>
          <w:rFonts w:asciiTheme="minorHAnsi" w:hAnsiTheme="minorHAnsi" w:cstheme="minorHAnsi"/>
          <w:sz w:val="22"/>
          <w:szCs w:val="22"/>
          <w:lang w:val="es-MX"/>
        </w:rPr>
      </w:pPr>
    </w:p>
    <w:p w14:paraId="506B1481" w14:textId="77777777" w:rsidR="001C41B1" w:rsidRDefault="001C41B1" w:rsidP="001C41B1">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w:t>
      </w:r>
      <w:r>
        <w:rPr>
          <w:rFonts w:asciiTheme="minorHAnsi" w:hAnsiTheme="minorHAnsi" w:cstheme="minorHAnsi"/>
          <w:b/>
          <w:bCs/>
          <w:sz w:val="22"/>
          <w:szCs w:val="22"/>
          <w:lang w:val="es-MX"/>
        </w:rPr>
        <w:t>IC</w:t>
      </w:r>
      <w:r w:rsidRPr="00296A84">
        <w:rPr>
          <w:rFonts w:asciiTheme="minorHAnsi" w:hAnsiTheme="minorHAnsi" w:cstheme="minorHAnsi"/>
          <w:b/>
          <w:bCs/>
          <w:sz w:val="22"/>
          <w:szCs w:val="22"/>
          <w:lang w:val="es-MX"/>
        </w:rPr>
        <w:t>ACIÓN DE LA CONTINGENCIA</w:t>
      </w:r>
      <w:r w:rsidRPr="00296A84">
        <w:rPr>
          <w:rFonts w:asciiTheme="minorHAnsi" w:hAnsiTheme="minorHAnsi" w:cstheme="minorHAnsi"/>
          <w:b/>
          <w:sz w:val="22"/>
          <w:szCs w:val="22"/>
          <w:lang w:val="es-CO"/>
        </w:rPr>
        <w:t>:</w:t>
      </w:r>
      <w:r>
        <w:rPr>
          <w:rFonts w:asciiTheme="minorHAnsi" w:hAnsiTheme="minorHAnsi" w:cstheme="minorHAnsi"/>
          <w:b/>
          <w:sz w:val="22"/>
          <w:szCs w:val="22"/>
          <w:lang w:val="es-CO"/>
        </w:rPr>
        <w:tab/>
      </w:r>
    </w:p>
    <w:p w14:paraId="6BE9FC80"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6FE76D3" w14:textId="08BD942B"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Default="001C41B1" w:rsidP="001C41B1">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Default="001C41B1" w:rsidP="001C41B1">
      <w:pPr>
        <w:pStyle w:val="Default"/>
        <w:rPr>
          <w:rFonts w:asciiTheme="minorHAnsi" w:hAnsiTheme="minorHAnsi" w:cstheme="minorHAnsi"/>
          <w:sz w:val="22"/>
          <w:szCs w:val="22"/>
        </w:rPr>
      </w:pPr>
    </w:p>
    <w:p w14:paraId="0C411766" w14:textId="6D5DC834" w:rsidR="001C41B1" w:rsidRPr="0004083D" w:rsidRDefault="001C41B1" w:rsidP="0004083D">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956450538"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645053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196427252"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9642725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1030248174" w:edGrp="everyone"/>
      <w:r w:rsidRPr="00296A84">
        <w:rPr>
          <w:rFonts w:asciiTheme="minorHAnsi" w:hAnsiTheme="minorHAnsi" w:cstheme="minorHAnsi"/>
          <w:sz w:val="22"/>
          <w:szCs w:val="22"/>
          <w:u w:val="single"/>
        </w:rPr>
        <w:t xml:space="preserve">  </w:t>
      </w:r>
      <w:r w:rsidR="008226DA">
        <w:rPr>
          <w:rFonts w:asciiTheme="minorHAnsi" w:hAnsiTheme="minorHAnsi" w:cstheme="minorHAnsi"/>
          <w:sz w:val="22"/>
          <w:szCs w:val="22"/>
          <w:u w:val="single"/>
        </w:rPr>
        <w:t>X</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030248174"/>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950339912"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033991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282DBC58" w:rsidR="00AE01B3" w:rsidRDefault="00AE01B3" w:rsidP="00324730">
      <w:pPr>
        <w:pStyle w:val="Default"/>
        <w:rPr>
          <w:rFonts w:asciiTheme="minorHAnsi" w:eastAsia="Times New Roman" w:hAnsiTheme="minorHAnsi" w:cstheme="minorHAnsi"/>
          <w:color w:val="auto"/>
          <w:sz w:val="22"/>
          <w:szCs w:val="22"/>
          <w:lang w:val="es-MX" w:eastAsia="es-ES"/>
        </w:rPr>
      </w:pPr>
    </w:p>
    <w:p w14:paraId="7D9F56A1" w14:textId="7B830B84" w:rsidR="0004083D" w:rsidRPr="0004083D" w:rsidRDefault="0004083D" w:rsidP="0004083D">
      <w:pPr>
        <w:pStyle w:val="Default"/>
        <w:jc w:val="both"/>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La contingencia se califica como </w:t>
      </w:r>
      <w:r>
        <w:rPr>
          <w:rFonts w:asciiTheme="minorHAnsi" w:eastAsia="Times New Roman" w:hAnsiTheme="minorHAnsi" w:cstheme="minorHAnsi"/>
          <w:b/>
          <w:bCs/>
          <w:color w:val="auto"/>
          <w:sz w:val="22"/>
          <w:szCs w:val="22"/>
          <w:lang w:val="es-MX" w:eastAsia="es-ES"/>
        </w:rPr>
        <w:t>REMOTA</w:t>
      </w:r>
      <w:r>
        <w:rPr>
          <w:rFonts w:asciiTheme="minorHAnsi" w:eastAsia="Times New Roman" w:hAnsiTheme="minorHAnsi" w:cstheme="minorHAnsi"/>
          <w:color w:val="auto"/>
          <w:sz w:val="22"/>
          <w:szCs w:val="22"/>
          <w:lang w:val="es-MX" w:eastAsia="es-ES"/>
        </w:rPr>
        <w:t xml:space="preserve"> porque el contrato de seguro documentado en la Póliza No. </w:t>
      </w:r>
      <w:r w:rsidRPr="0004083D">
        <w:rPr>
          <w:rFonts w:asciiTheme="minorHAnsi" w:eastAsia="Times New Roman" w:hAnsiTheme="minorHAnsi" w:cstheme="minorHAnsi"/>
          <w:color w:val="auto"/>
          <w:sz w:val="22"/>
          <w:szCs w:val="22"/>
          <w:lang w:val="es-MX" w:eastAsia="es-ES"/>
        </w:rPr>
        <w:t>8001084234</w:t>
      </w:r>
      <w:r>
        <w:rPr>
          <w:rFonts w:asciiTheme="minorHAnsi" w:eastAsia="Times New Roman" w:hAnsiTheme="minorHAnsi" w:cstheme="minorHAnsi"/>
          <w:color w:val="auto"/>
          <w:sz w:val="22"/>
          <w:szCs w:val="22"/>
          <w:lang w:val="es-MX" w:eastAsia="es-ES"/>
        </w:rPr>
        <w:t xml:space="preserve"> no tiene cobertura material ni mucho menos temporal en tanto que los hechos materia de juzgamiento no son objeto de amparo dentro del contrato de seguro en cuestión y tampoco fueron reclamados ni ocurrieron dentro de la vigencia y/o su periodo de retroactividad. </w:t>
      </w:r>
    </w:p>
    <w:p w14:paraId="49884265" w14:textId="77777777" w:rsidR="00B25BD6" w:rsidRDefault="00B25BD6" w:rsidP="005171A6">
      <w:pPr>
        <w:pStyle w:val="Default"/>
        <w:jc w:val="both"/>
        <w:rPr>
          <w:rFonts w:asciiTheme="minorHAnsi" w:eastAsia="Times New Roman" w:hAnsiTheme="minorHAnsi" w:cstheme="minorHAnsi"/>
          <w:color w:val="auto"/>
          <w:sz w:val="22"/>
          <w:szCs w:val="22"/>
          <w:lang w:val="es-ES" w:eastAsia="es-ES"/>
        </w:rPr>
      </w:pPr>
    </w:p>
    <w:p w14:paraId="2D753C12" w14:textId="6F0100D1" w:rsidR="00B25BD6" w:rsidRPr="00754693" w:rsidRDefault="00B25BD6" w:rsidP="005171A6">
      <w:pPr>
        <w:pStyle w:val="Default"/>
        <w:jc w:val="both"/>
        <w:rPr>
          <w:rFonts w:asciiTheme="minorHAnsi" w:eastAsia="Times New Roman" w:hAnsiTheme="minorHAnsi" w:cstheme="minorHAnsi"/>
          <w:color w:val="auto"/>
          <w:sz w:val="22"/>
          <w:szCs w:val="22"/>
          <w:lang w:val="es-ES" w:eastAsia="es-ES"/>
        </w:rPr>
      </w:pPr>
      <w:r>
        <w:rPr>
          <w:rFonts w:asciiTheme="minorHAnsi" w:eastAsia="Times New Roman" w:hAnsiTheme="minorHAnsi" w:cstheme="minorHAnsi"/>
          <w:color w:val="auto"/>
          <w:sz w:val="22"/>
          <w:szCs w:val="22"/>
          <w:lang w:val="es-ES" w:eastAsia="es-ES"/>
        </w:rPr>
        <w:t xml:space="preserve">Lo primero que debe tomarse en consideración es que la </w:t>
      </w:r>
      <w:r w:rsidR="00754693" w:rsidRPr="00754693">
        <w:rPr>
          <w:rFonts w:asciiTheme="minorHAnsi" w:eastAsia="Times New Roman" w:hAnsiTheme="minorHAnsi" w:cstheme="minorHAnsi"/>
          <w:color w:val="auto"/>
          <w:sz w:val="22"/>
          <w:szCs w:val="22"/>
          <w:lang w:val="es-ES" w:eastAsia="es-ES"/>
        </w:rPr>
        <w:t>Póliza No. 8001084234</w:t>
      </w:r>
      <w:r w:rsidR="00754693">
        <w:rPr>
          <w:rFonts w:asciiTheme="minorHAnsi" w:eastAsia="Times New Roman" w:hAnsiTheme="minorHAnsi" w:cstheme="minorHAnsi"/>
          <w:color w:val="auto"/>
          <w:sz w:val="22"/>
          <w:szCs w:val="22"/>
          <w:lang w:val="es-ES" w:eastAsia="es-ES"/>
        </w:rPr>
        <w:t xml:space="preserve"> certificado: 0, cuyo tomador y asegurado es la Cámara de Comercio de Pasto, no presta cobertura material y mucho menos temporal para el caso en concreto, de conformidad con los hechos y pretensiones expuestas en el líbelo de la demanda. </w:t>
      </w:r>
      <w:r w:rsidR="00754693">
        <w:rPr>
          <w:rFonts w:asciiTheme="minorHAnsi" w:eastAsia="Times New Roman" w:hAnsiTheme="minorHAnsi" w:cstheme="minorHAnsi"/>
          <w:b/>
          <w:bCs/>
          <w:color w:val="auto"/>
          <w:sz w:val="22"/>
          <w:szCs w:val="22"/>
          <w:lang w:val="es-ES" w:eastAsia="es-ES"/>
        </w:rPr>
        <w:t xml:space="preserve">Frente a la cobertura temporal </w:t>
      </w:r>
      <w:r w:rsidR="00754693">
        <w:rPr>
          <w:rFonts w:asciiTheme="minorHAnsi" w:eastAsia="Times New Roman" w:hAnsiTheme="minorHAnsi" w:cstheme="minorHAnsi"/>
          <w:color w:val="auto"/>
          <w:sz w:val="22"/>
          <w:szCs w:val="22"/>
          <w:lang w:val="es-ES" w:eastAsia="es-ES"/>
        </w:rPr>
        <w:t xml:space="preserve">debe decirse que su modalidad es por reclamación o </w:t>
      </w:r>
      <w:r w:rsidR="00754693">
        <w:rPr>
          <w:rFonts w:asciiTheme="minorHAnsi" w:eastAsia="Times New Roman" w:hAnsiTheme="minorHAnsi" w:cstheme="minorHAnsi"/>
          <w:i/>
          <w:iCs/>
          <w:color w:val="auto"/>
          <w:sz w:val="22"/>
          <w:szCs w:val="22"/>
          <w:lang w:val="es-ES" w:eastAsia="es-ES"/>
        </w:rPr>
        <w:t xml:space="preserve">Claims </w:t>
      </w:r>
      <w:r w:rsidR="00754693">
        <w:rPr>
          <w:rFonts w:asciiTheme="minorHAnsi" w:eastAsia="Times New Roman" w:hAnsiTheme="minorHAnsi" w:cstheme="minorHAnsi"/>
          <w:i/>
          <w:iCs/>
          <w:color w:val="auto"/>
          <w:sz w:val="22"/>
          <w:szCs w:val="22"/>
          <w:lang w:val="es-ES" w:eastAsia="es-ES"/>
        </w:rPr>
        <w:lastRenderedPageBreak/>
        <w:t>Made</w:t>
      </w:r>
      <w:r w:rsidR="00754693">
        <w:rPr>
          <w:rFonts w:asciiTheme="minorHAnsi" w:eastAsia="Times New Roman" w:hAnsiTheme="minorHAnsi" w:cstheme="minorHAnsi"/>
          <w:color w:val="auto"/>
          <w:sz w:val="22"/>
          <w:szCs w:val="22"/>
          <w:lang w:val="es-ES" w:eastAsia="es-ES"/>
        </w:rPr>
        <w:t>. En este caso, la vigencia de la póliza va desde el 11 de agosto de 2023 hasta el 11 de agosto de 2024 con un periodo de retroactividad al inicio de vigencia de dicha póliza, el hecho que se demanda se produjo el 24 de enero de 2022 con la inscripción de la compraventa celebrada sobre el establecimiento de comercio “</w:t>
      </w:r>
      <w:r w:rsidR="00754693" w:rsidRPr="00754693">
        <w:rPr>
          <w:rFonts w:asciiTheme="minorHAnsi" w:eastAsia="Times New Roman" w:hAnsiTheme="minorHAnsi" w:cstheme="minorHAnsi"/>
          <w:color w:val="auto"/>
          <w:sz w:val="22"/>
          <w:szCs w:val="22"/>
          <w:lang w:val="es-ES" w:eastAsia="es-ES"/>
        </w:rPr>
        <w:t>LAUJ DE COLOMBIA</w:t>
      </w:r>
      <w:r w:rsidR="00754693">
        <w:rPr>
          <w:rFonts w:asciiTheme="minorHAnsi" w:eastAsia="Times New Roman" w:hAnsiTheme="minorHAnsi" w:cstheme="minorHAnsi"/>
          <w:color w:val="auto"/>
          <w:sz w:val="22"/>
          <w:szCs w:val="22"/>
          <w:lang w:val="es-ES" w:eastAsia="es-ES"/>
        </w:rPr>
        <w:t xml:space="preserve">” que registrara la Cámara de Comercio de Pasto y se presentó reclamación escrita por primera vez al asegurado el día 19 de septiembre de 2022 en una petición que le dirigiera la demandante a la entidad cameral demandada, por lo que se puede concluir que ni el hecho ni su reclamación ocurrieron dentro de la vigencia y/o el periodo de retroactividad pactados. </w:t>
      </w:r>
      <w:r w:rsidR="00754693">
        <w:rPr>
          <w:rFonts w:asciiTheme="minorHAnsi" w:eastAsia="Times New Roman" w:hAnsiTheme="minorHAnsi" w:cstheme="minorHAnsi"/>
          <w:b/>
          <w:bCs/>
          <w:color w:val="auto"/>
          <w:sz w:val="22"/>
          <w:szCs w:val="22"/>
          <w:lang w:val="es-ES" w:eastAsia="es-ES"/>
        </w:rPr>
        <w:t>Frente a la cobertura material</w:t>
      </w:r>
      <w:r w:rsidR="00754693">
        <w:rPr>
          <w:rFonts w:asciiTheme="minorHAnsi" w:eastAsia="Times New Roman" w:hAnsiTheme="minorHAnsi" w:cstheme="minorHAnsi"/>
          <w:color w:val="auto"/>
          <w:sz w:val="22"/>
          <w:szCs w:val="22"/>
          <w:lang w:val="es-ES" w:eastAsia="es-ES"/>
        </w:rPr>
        <w:t xml:space="preserve"> hay que decir que la presente póliza amparo la responsabilidad civil de los Directores y Administradores de la Cámara de Comercio por sus actos de administración, circunstancia que no se encuadra fáctica o jurídicamente dentro de lo discutido </w:t>
      </w:r>
      <w:r w:rsidR="007D2E12">
        <w:rPr>
          <w:rFonts w:asciiTheme="minorHAnsi" w:eastAsia="Times New Roman" w:hAnsiTheme="minorHAnsi" w:cstheme="minorHAnsi"/>
          <w:color w:val="auto"/>
          <w:sz w:val="22"/>
          <w:szCs w:val="22"/>
          <w:lang w:val="es-ES" w:eastAsia="es-ES"/>
        </w:rPr>
        <w:t>al interior</w:t>
      </w:r>
      <w:r w:rsidR="00754693">
        <w:rPr>
          <w:rFonts w:asciiTheme="minorHAnsi" w:eastAsia="Times New Roman" w:hAnsiTheme="minorHAnsi" w:cstheme="minorHAnsi"/>
          <w:color w:val="auto"/>
          <w:sz w:val="22"/>
          <w:szCs w:val="22"/>
          <w:lang w:val="es-ES" w:eastAsia="es-ES"/>
        </w:rPr>
        <w:t xml:space="preserve"> del proceso pues lo cierto es que el presunto error en el acto administrativo de naturaleza registral no fue cometido por ninguno de los “administradores” de la Cámara de Comercio de Pasto a la luz del artículo 22 de la Ley 222 de 1995, </w:t>
      </w:r>
      <w:r w:rsidR="005171A6">
        <w:rPr>
          <w:rFonts w:asciiTheme="minorHAnsi" w:eastAsia="Times New Roman" w:hAnsiTheme="minorHAnsi" w:cstheme="minorHAnsi"/>
          <w:color w:val="auto"/>
          <w:sz w:val="22"/>
          <w:szCs w:val="22"/>
          <w:lang w:val="es-ES" w:eastAsia="es-ES"/>
        </w:rPr>
        <w:t xml:space="preserve">y, </w:t>
      </w:r>
      <w:r w:rsidR="00754693">
        <w:rPr>
          <w:rFonts w:asciiTheme="minorHAnsi" w:eastAsia="Times New Roman" w:hAnsiTheme="minorHAnsi" w:cstheme="minorHAnsi"/>
          <w:color w:val="auto"/>
          <w:sz w:val="22"/>
          <w:szCs w:val="22"/>
          <w:lang w:val="es-ES" w:eastAsia="es-ES"/>
        </w:rPr>
        <w:t>en esa medida se tiene que la imputación realizada en la demanda no corresponde a lo que – según nuestra doctrina nacional – se califica como un acto incorrecto</w:t>
      </w:r>
      <w:r w:rsidR="005171A6">
        <w:rPr>
          <w:rFonts w:asciiTheme="minorHAnsi" w:eastAsia="Times New Roman" w:hAnsiTheme="minorHAnsi" w:cstheme="minorHAnsi"/>
          <w:color w:val="auto"/>
          <w:sz w:val="22"/>
          <w:szCs w:val="22"/>
          <w:lang w:val="es-ES" w:eastAsia="es-ES"/>
        </w:rPr>
        <w:t xml:space="preserve"> objeto de amparo en esta clase de seguros</w:t>
      </w:r>
      <w:r w:rsidR="00754693">
        <w:rPr>
          <w:rFonts w:asciiTheme="minorHAnsi" w:eastAsia="Times New Roman" w:hAnsiTheme="minorHAnsi" w:cstheme="minorHAnsi"/>
          <w:color w:val="auto"/>
          <w:sz w:val="22"/>
          <w:szCs w:val="22"/>
          <w:lang w:val="es-ES" w:eastAsia="es-ES"/>
        </w:rPr>
        <w:t xml:space="preserve">, esto es, aquellas conductas que </w:t>
      </w:r>
      <w:r w:rsidR="007D2E12">
        <w:rPr>
          <w:rFonts w:asciiTheme="minorHAnsi" w:eastAsia="Times New Roman" w:hAnsiTheme="minorHAnsi" w:cstheme="minorHAnsi"/>
          <w:color w:val="auto"/>
          <w:sz w:val="22"/>
          <w:szCs w:val="22"/>
          <w:lang w:val="es-ES" w:eastAsia="es-ES"/>
        </w:rPr>
        <w:t>involucran</w:t>
      </w:r>
      <w:r w:rsidR="00754693">
        <w:rPr>
          <w:rFonts w:asciiTheme="minorHAnsi" w:eastAsia="Times New Roman" w:hAnsiTheme="minorHAnsi" w:cstheme="minorHAnsi"/>
          <w:color w:val="auto"/>
          <w:sz w:val="22"/>
          <w:szCs w:val="22"/>
          <w:lang w:val="es-ES" w:eastAsia="es-ES"/>
        </w:rPr>
        <w:t xml:space="preserve"> el incumplimiento de obligaciones, negligencia, declaraciones erróneas, infracciones de disposiciones legales o estatutarias, incumplimiento de deberes u otras acciones y omisiones contrarias a la diligencia y demás normas de conducta que los estatutos y las leyes imponen a los administradores. </w:t>
      </w:r>
    </w:p>
    <w:p w14:paraId="5679C365" w14:textId="1849E272" w:rsidR="00707B0A" w:rsidRDefault="00707B0A" w:rsidP="005171A6">
      <w:pPr>
        <w:pStyle w:val="Default"/>
        <w:jc w:val="both"/>
        <w:rPr>
          <w:rFonts w:asciiTheme="minorHAnsi" w:eastAsia="Times New Roman" w:hAnsiTheme="minorHAnsi" w:cstheme="minorHAnsi"/>
          <w:color w:val="auto"/>
          <w:sz w:val="22"/>
          <w:szCs w:val="22"/>
          <w:lang w:val="es-MX" w:eastAsia="es-ES"/>
        </w:rPr>
      </w:pPr>
    </w:p>
    <w:p w14:paraId="2556745F" w14:textId="1489519B" w:rsidR="005171A6" w:rsidRDefault="005171A6" w:rsidP="005171A6">
      <w:pPr>
        <w:pStyle w:val="Default"/>
        <w:jc w:val="both"/>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En segundo lugar, frente a la responsabilidad del asegurado (Cámara de Comercio de Pasto), debe tenerse en cuenta que, si bien se cometió un presunto error al registrar una compraventa sobre un establecimiento comercial que ya había sido embargado por una autoridad judicial, lo cierto es que los perjuicios sufridos por la demandante tienen su causa adecuada en el hecho de un tercero y en su propia incuria según se explica a continuación. Se afirma que los perjuicios materiales e inmateriales han sido causados por un tercero pues se encuentra comprobado – según la misma confesión realizada por la parte demandante a través de su apoderado judicial en los hechos de la demanda – que el deudor de la señora Teresa Noguera actuó de manera mailiciosa y aún sabiendo que se encontraba embargado en un proceso judicial de naturaleza ejecutiva decidió alzar sus bienes y simular una compraventa con su compañera sentimental para desmejorar la prenda general de sus acreedores, de igual forma se afirma que los perjuicios han sido causados por la misma incuria de la demandante pues teniendo a su disposición acciones civiles revocatorias como la de simulación y/ pauliana, la parte actora se ha dedicado a lamentar el error del asegurado en lugar de actuar en consecuencia y tratar de mitigar el daño causado interponiendo las acciones respectivas para así lograr una recomposición del patirmonio de su deduor y garantizar la efectividad y satisfacción de su crédito. </w:t>
      </w:r>
    </w:p>
    <w:p w14:paraId="36D1F718" w14:textId="77777777" w:rsidR="005171A6" w:rsidRDefault="005171A6" w:rsidP="005171A6">
      <w:pPr>
        <w:pStyle w:val="Default"/>
        <w:jc w:val="both"/>
        <w:rPr>
          <w:rFonts w:asciiTheme="minorHAnsi" w:eastAsia="Times New Roman" w:hAnsiTheme="minorHAnsi" w:cstheme="minorHAnsi"/>
          <w:color w:val="auto"/>
          <w:sz w:val="22"/>
          <w:szCs w:val="22"/>
          <w:lang w:val="es-MX" w:eastAsia="es-ES"/>
        </w:rPr>
      </w:pPr>
    </w:p>
    <w:p w14:paraId="4A656929" w14:textId="36BB48B7" w:rsidR="005171A6" w:rsidRDefault="005171A6" w:rsidP="005171A6">
      <w:pPr>
        <w:pStyle w:val="Default"/>
        <w:jc w:val="both"/>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Lo anterior, sin perjuicio del carácter contingente del proceso y las pruebas que se evacuen dentro del mismo. </w:t>
      </w:r>
    </w:p>
    <w:p w14:paraId="6580E057" w14:textId="1CDE31FE" w:rsidR="00707B0A" w:rsidRDefault="0004083D" w:rsidP="00324730">
      <w:pPr>
        <w:pStyle w:val="Default"/>
        <w:rPr>
          <w:rFonts w:asciiTheme="minorHAnsi" w:eastAsia="Times New Roman" w:hAnsiTheme="minorHAnsi" w:cstheme="minorHAnsi"/>
          <w:color w:val="auto"/>
          <w:sz w:val="22"/>
          <w:szCs w:val="22"/>
          <w:lang w:val="es-MX" w:eastAsia="es-ES"/>
        </w:rPr>
      </w:pPr>
      <w:r w:rsidRPr="001D517E">
        <w:rPr>
          <w:rFonts w:ascii="Arial" w:hAnsi="Arial" w:cs="Arial"/>
          <w:noProof/>
          <w:lang w:eastAsia="es-CO"/>
        </w:rPr>
        <w:drawing>
          <wp:anchor distT="0" distB="0" distL="114300" distR="114300" simplePos="0" relativeHeight="251659264" behindDoc="1" locked="0" layoutInCell="1" allowOverlap="0" wp14:anchorId="04BC30F9" wp14:editId="7B5D0F7B">
            <wp:simplePos x="0" y="0"/>
            <wp:positionH relativeFrom="margin">
              <wp:posOffset>-201930</wp:posOffset>
            </wp:positionH>
            <wp:positionV relativeFrom="paragraph">
              <wp:posOffset>177800</wp:posOffset>
            </wp:positionV>
            <wp:extent cx="232410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pic:spPr>
                </pic:pic>
              </a:graphicData>
            </a:graphic>
            <wp14:sizeRelH relativeFrom="page">
              <wp14:pctWidth>0</wp14:pctWidth>
            </wp14:sizeRelH>
            <wp14:sizeRelV relativeFrom="page">
              <wp14:pctHeight>0</wp14:pctHeight>
            </wp14:sizeRelV>
          </wp:anchor>
        </w:drawing>
      </w:r>
    </w:p>
    <w:p w14:paraId="045AF49C" w14:textId="0F58E893"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8226DA">
        <w:rPr>
          <w:rFonts w:asciiTheme="minorHAnsi" w:hAnsiTheme="minorHAnsi" w:cstheme="minorHAnsi"/>
          <w:sz w:val="22"/>
          <w:szCs w:val="22"/>
        </w:rPr>
        <w:t>CONTESTACIÓN DE LA DEMANDA Y DEL LLAMAMIENTO EN GARANTÍA</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3" w14:textId="2F4FA0F2" w:rsidR="00641DCE" w:rsidRDefault="00641DCE" w:rsidP="00B975A3">
      <w:pPr>
        <w:ind w:right="51"/>
        <w:rPr>
          <w:rFonts w:asciiTheme="minorHAnsi" w:hAnsiTheme="minorHAnsi" w:cstheme="minorHAnsi"/>
          <w:sz w:val="22"/>
          <w:szCs w:val="22"/>
        </w:rPr>
      </w:pPr>
    </w:p>
    <w:p w14:paraId="045AF4A4" w14:textId="0C499F69" w:rsidR="00B975A3" w:rsidRPr="00296A84" w:rsidRDefault="00DF458F" w:rsidP="00B975A3">
      <w:pPr>
        <w:ind w:right="51"/>
        <w:rPr>
          <w:rFonts w:asciiTheme="minorHAnsi" w:hAnsiTheme="minorHAnsi" w:cstheme="minorHAnsi"/>
          <w:sz w:val="22"/>
          <w:szCs w:val="22"/>
        </w:rPr>
      </w:pPr>
      <w:r w:rsidRPr="00296A84">
        <w:rPr>
          <w:rFonts w:asciiTheme="minorHAnsi" w:hAnsiTheme="minorHAnsi" w:cstheme="minorHAnsi"/>
          <w:sz w:val="22"/>
          <w:szCs w:val="22"/>
        </w:rPr>
        <w:t>Fecha Actuación</w:t>
      </w:r>
      <w:r w:rsidR="00B975A3"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sidR="008226DA">
        <w:rPr>
          <w:rFonts w:asciiTheme="minorHAnsi" w:hAnsiTheme="minorHAnsi" w:cstheme="minorHAnsi"/>
          <w:sz w:val="22"/>
          <w:szCs w:val="22"/>
        </w:rPr>
        <w:t>06/11/2024</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3011762F" w14:textId="062FD138" w:rsidR="00734444" w:rsidRDefault="00734444" w:rsidP="00B975A3">
      <w:pPr>
        <w:ind w:right="51"/>
        <w:rPr>
          <w:rFonts w:asciiTheme="minorHAnsi" w:hAnsiTheme="minorHAnsi" w:cstheme="minorHAnsi"/>
          <w:sz w:val="22"/>
          <w:szCs w:val="22"/>
        </w:rPr>
      </w:pPr>
    </w:p>
    <w:p w14:paraId="29975310" w14:textId="77777777" w:rsidR="0004083D" w:rsidRPr="00296A84" w:rsidRDefault="0004083D" w:rsidP="00B975A3">
      <w:pPr>
        <w:ind w:right="51"/>
        <w:rPr>
          <w:rFonts w:asciiTheme="minorHAnsi" w:hAnsiTheme="minorHAnsi" w:cstheme="minorHAnsi"/>
          <w:sz w:val="22"/>
          <w:szCs w:val="22"/>
        </w:rPr>
      </w:pPr>
    </w:p>
    <w:p w14:paraId="045AF4AB" w14:textId="7C55EE34"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6495533F" w:rsidR="00B975A3" w:rsidRPr="00296A84" w:rsidRDefault="00DF458F" w:rsidP="00B975A3">
      <w:pPr>
        <w:pStyle w:val="Ttulo1"/>
        <w:ind w:right="51"/>
        <w:rPr>
          <w:rFonts w:asciiTheme="minorHAnsi" w:hAnsiTheme="minorHAnsi" w:cstheme="minorHAnsi"/>
          <w:sz w:val="22"/>
          <w:szCs w:val="22"/>
        </w:rPr>
      </w:pPr>
      <w:r w:rsidRPr="00296A84">
        <w:rPr>
          <w:rFonts w:asciiTheme="minorHAnsi" w:hAnsiTheme="minorHAnsi" w:cstheme="minorHAnsi"/>
          <w:sz w:val="22"/>
          <w:szCs w:val="22"/>
        </w:rPr>
        <w:t xml:space="preserve">FIRMA </w:t>
      </w:r>
      <w:r>
        <w:rPr>
          <w:rFonts w:asciiTheme="minorHAnsi" w:hAnsiTheme="minorHAnsi" w:cstheme="minorHAnsi"/>
          <w:sz w:val="22"/>
          <w:szCs w:val="22"/>
        </w:rPr>
        <w:t>APODERADO</w:t>
      </w:r>
      <w:r w:rsidR="00B975A3" w:rsidRPr="00296A84">
        <w:rPr>
          <w:rFonts w:asciiTheme="minorHAnsi" w:hAnsiTheme="minorHAnsi" w:cstheme="minorHAnsi"/>
          <w:sz w:val="22"/>
          <w:szCs w:val="22"/>
        </w:rPr>
        <w:t xml:space="preserve"> AXA COLPATRIA</w:t>
      </w:r>
      <w:r w:rsidR="00B975A3" w:rsidRPr="00296A84">
        <w:rPr>
          <w:rFonts w:asciiTheme="minorHAnsi" w:hAnsiTheme="minorHAnsi" w:cstheme="minorHAnsi"/>
          <w:sz w:val="22"/>
          <w:szCs w:val="22"/>
        </w:rPr>
        <w:tab/>
      </w:r>
    </w:p>
    <w:p w14:paraId="045AF4AE" w14:textId="77777777" w:rsidR="00B975A3" w:rsidRPr="00296A84" w:rsidRDefault="00B975A3" w:rsidP="00B975A3">
      <w:pPr>
        <w:ind w:right="51"/>
        <w:rPr>
          <w:rFonts w:asciiTheme="minorHAnsi" w:hAnsiTheme="minorHAnsi" w:cstheme="minorHAnsi"/>
          <w:sz w:val="22"/>
          <w:szCs w:val="22"/>
        </w:rPr>
      </w:pPr>
      <w:bookmarkStart w:id="1" w:name="_GoBack"/>
      <w:bookmarkEnd w:id="1"/>
    </w:p>
    <w:sectPr w:rsidR="00B975A3" w:rsidRPr="00296A84" w:rsidSect="001C61D1">
      <w:headerReference w:type="default" r:id="rId15"/>
      <w:footerReference w:type="even" r:id="rId16"/>
      <w:footerReference w:type="default" r:id="rId17"/>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666BF" w14:textId="77777777" w:rsidR="00EE3821" w:rsidRDefault="00EE3821" w:rsidP="00B975A3">
      <w:r>
        <w:separator/>
      </w:r>
    </w:p>
  </w:endnote>
  <w:endnote w:type="continuationSeparator" w:id="0">
    <w:p w14:paraId="5BFFDFC7" w14:textId="77777777" w:rsidR="00EE3821" w:rsidRDefault="00EE3821"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B5F88" w14:textId="77777777" w:rsidR="00FD1913" w:rsidRDefault="00FD19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FD1913" w:rsidRDefault="00FD19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06B9" w14:textId="77777777" w:rsidR="00FD1913" w:rsidRPr="00C26AB9" w:rsidRDefault="00FD1913"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14:paraId="64EFEB9A" w14:textId="77777777" w:rsidR="00FD1913" w:rsidRDefault="00FD1913" w:rsidP="001C61D1">
    <w:pPr>
      <w:pStyle w:val="Piedepgina"/>
      <w:tabs>
        <w:tab w:val="left" w:pos="225"/>
        <w:tab w:val="right" w:pos="9047"/>
      </w:tabs>
      <w:ind w:right="360"/>
      <w:jc w:val="both"/>
      <w:rPr>
        <w:rFonts w:ascii="Verdana" w:hAnsi="Verdana"/>
      </w:rPr>
    </w:pPr>
  </w:p>
  <w:p w14:paraId="632E71A6" w14:textId="77777777" w:rsidR="00FD1913" w:rsidRPr="00DF4EFF" w:rsidRDefault="00FD1913"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F4BE" w14:textId="77777777" w:rsidR="00B559EE"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B559EE" w:rsidRDefault="00B559E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F4C0" w14:textId="77777777" w:rsidR="00B559EE"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B559EE" w:rsidRDefault="00B559EE" w:rsidP="001C61D1">
    <w:pPr>
      <w:pStyle w:val="Piedepgina"/>
      <w:tabs>
        <w:tab w:val="left" w:pos="225"/>
        <w:tab w:val="right" w:pos="9047"/>
      </w:tabs>
      <w:ind w:right="360"/>
      <w:jc w:val="both"/>
      <w:rPr>
        <w:rFonts w:ascii="Verdana" w:hAnsi="Verdana"/>
      </w:rPr>
    </w:pPr>
  </w:p>
  <w:p w14:paraId="045AF4C2" w14:textId="77777777" w:rsidR="00B559EE"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B80D0" w14:textId="77777777" w:rsidR="00EE3821" w:rsidRDefault="00EE3821" w:rsidP="00B975A3">
      <w:r>
        <w:separator/>
      </w:r>
    </w:p>
  </w:footnote>
  <w:footnote w:type="continuationSeparator" w:id="0">
    <w:p w14:paraId="6586A7C3" w14:textId="77777777" w:rsidR="00EE3821" w:rsidRDefault="00EE3821"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0B76" w14:textId="77777777" w:rsidR="00FD1913" w:rsidRPr="0050444D" w:rsidRDefault="00FD1913">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FD1913" w:rsidRPr="00FB1922" w:rsidRDefault="00FD1913"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A98DC18"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strokecolor="#374095" strokeweight="1.5pt">
              <v:shadow color="#243f60 [1604]" opacity=".5" offset="1pt"/>
            </v:line>
          </w:pict>
        </mc:Fallback>
      </mc:AlternateContent>
    </w:r>
  </w:p>
  <w:p w14:paraId="644C4513" w14:textId="77777777" w:rsidR="00FD1913" w:rsidRDefault="00FD1913">
    <w:pPr>
      <w:pStyle w:val="Encabezado"/>
      <w:rPr>
        <w:rFonts w:ascii="Tahoma" w:hAnsi="Tahoma"/>
        <w:b/>
        <w:sz w:val="22"/>
      </w:rPr>
    </w:pPr>
  </w:p>
  <w:p w14:paraId="5D02C431" w14:textId="77777777" w:rsidR="00FD1913" w:rsidRPr="00B67F9F" w:rsidRDefault="00FD1913"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FD1913" w:rsidRPr="00B67F9F" w:rsidRDefault="00FD1913">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F4B9" w14:textId="51C5DFC6" w:rsidR="00B559EE"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B559EE" w:rsidRDefault="00B559EE">
    <w:pPr>
      <w:pStyle w:val="Encabezado"/>
      <w:rPr>
        <w:rFonts w:ascii="Tahoma" w:hAnsi="Tahoma"/>
        <w:b/>
        <w:sz w:val="22"/>
      </w:rPr>
    </w:pPr>
  </w:p>
  <w:p w14:paraId="045AF4BC" w14:textId="535F2021" w:rsidR="00B559EE"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B559EE" w:rsidRPr="00B67F9F" w:rsidRDefault="00B559EE">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F742D7"/>
    <w:multiLevelType w:val="hybridMultilevel"/>
    <w:tmpl w:val="61D81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33CED"/>
    <w:rsid w:val="0004083D"/>
    <w:rsid w:val="00133EAF"/>
    <w:rsid w:val="00162E26"/>
    <w:rsid w:val="00195C66"/>
    <w:rsid w:val="001C41B1"/>
    <w:rsid w:val="00203320"/>
    <w:rsid w:val="00226B82"/>
    <w:rsid w:val="00251440"/>
    <w:rsid w:val="00267A38"/>
    <w:rsid w:val="00270658"/>
    <w:rsid w:val="00281AD2"/>
    <w:rsid w:val="00296A84"/>
    <w:rsid w:val="002C3F93"/>
    <w:rsid w:val="0031517F"/>
    <w:rsid w:val="00324730"/>
    <w:rsid w:val="003B1A7C"/>
    <w:rsid w:val="00400F45"/>
    <w:rsid w:val="00406248"/>
    <w:rsid w:val="00431B8E"/>
    <w:rsid w:val="00446D2D"/>
    <w:rsid w:val="004C11B9"/>
    <w:rsid w:val="004C48FB"/>
    <w:rsid w:val="0051301B"/>
    <w:rsid w:val="005171A6"/>
    <w:rsid w:val="005207C0"/>
    <w:rsid w:val="00571371"/>
    <w:rsid w:val="00573D19"/>
    <w:rsid w:val="005D0D96"/>
    <w:rsid w:val="00641DCE"/>
    <w:rsid w:val="00655E99"/>
    <w:rsid w:val="00676126"/>
    <w:rsid w:val="006A1CFA"/>
    <w:rsid w:val="006C2ABE"/>
    <w:rsid w:val="006D5F81"/>
    <w:rsid w:val="006F3619"/>
    <w:rsid w:val="006F4A7A"/>
    <w:rsid w:val="00707B0A"/>
    <w:rsid w:val="00734444"/>
    <w:rsid w:val="00754693"/>
    <w:rsid w:val="00755437"/>
    <w:rsid w:val="007A6196"/>
    <w:rsid w:val="007C61E9"/>
    <w:rsid w:val="007D2E12"/>
    <w:rsid w:val="007F5829"/>
    <w:rsid w:val="008226DA"/>
    <w:rsid w:val="00824C42"/>
    <w:rsid w:val="008527B0"/>
    <w:rsid w:val="008F74DD"/>
    <w:rsid w:val="008F75DC"/>
    <w:rsid w:val="009619B1"/>
    <w:rsid w:val="00AA2212"/>
    <w:rsid w:val="00AD37E7"/>
    <w:rsid w:val="00AE01B3"/>
    <w:rsid w:val="00AE6790"/>
    <w:rsid w:val="00B25BD6"/>
    <w:rsid w:val="00B559EE"/>
    <w:rsid w:val="00B67F9F"/>
    <w:rsid w:val="00B975A3"/>
    <w:rsid w:val="00BB2474"/>
    <w:rsid w:val="00BC7376"/>
    <w:rsid w:val="00BF3741"/>
    <w:rsid w:val="00C21B09"/>
    <w:rsid w:val="00D15E0E"/>
    <w:rsid w:val="00D24B0C"/>
    <w:rsid w:val="00D46B1B"/>
    <w:rsid w:val="00D84625"/>
    <w:rsid w:val="00D97F79"/>
    <w:rsid w:val="00DF458F"/>
    <w:rsid w:val="00E34096"/>
    <w:rsid w:val="00E6588D"/>
    <w:rsid w:val="00ED2424"/>
    <w:rsid w:val="00ED63A2"/>
    <w:rsid w:val="00EE3821"/>
    <w:rsid w:val="00FD1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195C66"/>
    <w:rPr>
      <w:sz w:val="16"/>
      <w:szCs w:val="16"/>
    </w:rPr>
  </w:style>
  <w:style w:type="paragraph" w:styleId="Textocomentario">
    <w:name w:val="annotation text"/>
    <w:basedOn w:val="Normal"/>
    <w:link w:val="TextocomentarioCar"/>
    <w:uiPriority w:val="99"/>
    <w:semiHidden/>
    <w:unhideWhenUsed/>
    <w:rsid w:val="00195C66"/>
  </w:style>
  <w:style w:type="character" w:customStyle="1" w:styleId="TextocomentarioCar">
    <w:name w:val="Texto comentario Car"/>
    <w:basedOn w:val="Fuentedeprrafopredeter"/>
    <w:link w:val="Textocomentario"/>
    <w:uiPriority w:val="99"/>
    <w:semiHidden/>
    <w:rsid w:val="00195C6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95C66"/>
    <w:rPr>
      <w:b/>
      <w:bCs/>
    </w:rPr>
  </w:style>
  <w:style w:type="character" w:customStyle="1" w:styleId="AsuntodelcomentarioCar">
    <w:name w:val="Asunto del comentario Car"/>
    <w:basedOn w:val="TextocomentarioCar"/>
    <w:link w:val="Asuntodelcomentario"/>
    <w:uiPriority w:val="99"/>
    <w:semiHidden/>
    <w:rsid w:val="00195C6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408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83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27355">
      <w:bodyDiv w:val="1"/>
      <w:marLeft w:val="0"/>
      <w:marRight w:val="0"/>
      <w:marTop w:val="0"/>
      <w:marBottom w:val="0"/>
      <w:divBdr>
        <w:top w:val="none" w:sz="0" w:space="0" w:color="auto"/>
        <w:left w:val="none" w:sz="0" w:space="0" w:color="auto"/>
        <w:bottom w:val="none" w:sz="0" w:space="0" w:color="auto"/>
        <w:right w:val="none" w:sz="0" w:space="0" w:color="auto"/>
      </w:divBdr>
      <w:divsChild>
        <w:div w:id="111481202">
          <w:marLeft w:val="600"/>
          <w:marRight w:val="600"/>
          <w:marTop w:val="0"/>
          <w:marBottom w:val="0"/>
          <w:divBdr>
            <w:top w:val="none" w:sz="0" w:space="0" w:color="auto"/>
            <w:left w:val="none" w:sz="0" w:space="0" w:color="auto"/>
            <w:bottom w:val="none" w:sz="0" w:space="0" w:color="auto"/>
            <w:right w:val="none" w:sz="0" w:space="0" w:color="auto"/>
          </w:divBdr>
        </w:div>
        <w:div w:id="1492910595">
          <w:marLeft w:val="600"/>
          <w:marRight w:val="600"/>
          <w:marTop w:val="0"/>
          <w:marBottom w:val="0"/>
          <w:divBdr>
            <w:top w:val="none" w:sz="0" w:space="0" w:color="auto"/>
            <w:left w:val="none" w:sz="0" w:space="0" w:color="auto"/>
            <w:bottom w:val="none" w:sz="0" w:space="0" w:color="auto"/>
            <w:right w:val="none" w:sz="0" w:space="0" w:color="auto"/>
          </w:divBdr>
        </w:div>
        <w:div w:id="889343894">
          <w:marLeft w:val="600"/>
          <w:marRight w:val="600"/>
          <w:marTop w:val="0"/>
          <w:marBottom w:val="0"/>
          <w:divBdr>
            <w:top w:val="none" w:sz="0" w:space="0" w:color="auto"/>
            <w:left w:val="none" w:sz="0" w:space="0" w:color="auto"/>
            <w:bottom w:val="none" w:sz="0" w:space="0" w:color="auto"/>
            <w:right w:val="none" w:sz="0" w:space="0" w:color="auto"/>
          </w:divBdr>
        </w:div>
        <w:div w:id="1002732793">
          <w:marLeft w:val="600"/>
          <w:marRight w:val="600"/>
          <w:marTop w:val="0"/>
          <w:marBottom w:val="0"/>
          <w:divBdr>
            <w:top w:val="none" w:sz="0" w:space="0" w:color="auto"/>
            <w:left w:val="none" w:sz="0" w:space="0" w:color="auto"/>
            <w:bottom w:val="none" w:sz="0" w:space="0" w:color="auto"/>
            <w:right w:val="none" w:sz="0" w:space="0" w:color="auto"/>
          </w:divBdr>
        </w:div>
        <w:div w:id="312101388">
          <w:marLeft w:val="600"/>
          <w:marRight w:val="600"/>
          <w:marTop w:val="0"/>
          <w:marBottom w:val="0"/>
          <w:divBdr>
            <w:top w:val="none" w:sz="0" w:space="0" w:color="auto"/>
            <w:left w:val="none" w:sz="0" w:space="0" w:color="auto"/>
            <w:bottom w:val="none" w:sz="0" w:space="0" w:color="auto"/>
            <w:right w:val="none" w:sz="0" w:space="0" w:color="auto"/>
          </w:divBdr>
        </w:div>
        <w:div w:id="1451976984">
          <w:marLeft w:val="600"/>
          <w:marRight w:val="600"/>
          <w:marTop w:val="0"/>
          <w:marBottom w:val="0"/>
          <w:divBdr>
            <w:top w:val="none" w:sz="0" w:space="0" w:color="auto"/>
            <w:left w:val="none" w:sz="0" w:space="0" w:color="auto"/>
            <w:bottom w:val="none" w:sz="0" w:space="0" w:color="auto"/>
            <w:right w:val="none" w:sz="0" w:space="0" w:color="auto"/>
          </w:divBdr>
        </w:div>
        <w:div w:id="1658223127">
          <w:marLeft w:val="600"/>
          <w:marRight w:val="600"/>
          <w:marTop w:val="0"/>
          <w:marBottom w:val="0"/>
          <w:divBdr>
            <w:top w:val="none" w:sz="0" w:space="0" w:color="auto"/>
            <w:left w:val="none" w:sz="0" w:space="0" w:color="auto"/>
            <w:bottom w:val="none" w:sz="0" w:space="0" w:color="auto"/>
            <w:right w:val="none" w:sz="0" w:space="0" w:color="auto"/>
          </w:divBdr>
        </w:div>
        <w:div w:id="1787235218">
          <w:marLeft w:val="600"/>
          <w:marRight w:val="600"/>
          <w:marTop w:val="0"/>
          <w:marBottom w:val="0"/>
          <w:divBdr>
            <w:top w:val="none" w:sz="0" w:space="0" w:color="auto"/>
            <w:left w:val="none" w:sz="0" w:space="0" w:color="auto"/>
            <w:bottom w:val="none" w:sz="0" w:space="0" w:color="auto"/>
            <w:right w:val="none" w:sz="0" w:space="0" w:color="auto"/>
          </w:divBdr>
        </w:div>
        <w:div w:id="2073574988">
          <w:marLeft w:val="600"/>
          <w:marRight w:val="600"/>
          <w:marTop w:val="0"/>
          <w:marBottom w:val="0"/>
          <w:divBdr>
            <w:top w:val="none" w:sz="0" w:space="0" w:color="auto"/>
            <w:left w:val="none" w:sz="0" w:space="0" w:color="auto"/>
            <w:bottom w:val="none" w:sz="0" w:space="0" w:color="auto"/>
            <w:right w:val="none" w:sz="0" w:space="0" w:color="auto"/>
          </w:divBdr>
        </w:div>
        <w:div w:id="276765388">
          <w:marLeft w:val="600"/>
          <w:marRight w:val="600"/>
          <w:marTop w:val="0"/>
          <w:marBottom w:val="0"/>
          <w:divBdr>
            <w:top w:val="none" w:sz="0" w:space="0" w:color="auto"/>
            <w:left w:val="none" w:sz="0" w:space="0" w:color="auto"/>
            <w:bottom w:val="none" w:sz="0" w:space="0" w:color="auto"/>
            <w:right w:val="none" w:sz="0" w:space="0" w:color="auto"/>
          </w:divBdr>
        </w:div>
        <w:div w:id="564605740">
          <w:marLeft w:val="600"/>
          <w:marRight w:val="600"/>
          <w:marTop w:val="0"/>
          <w:marBottom w:val="0"/>
          <w:divBdr>
            <w:top w:val="none" w:sz="0" w:space="0" w:color="auto"/>
            <w:left w:val="none" w:sz="0" w:space="0" w:color="auto"/>
            <w:bottom w:val="none" w:sz="0" w:space="0" w:color="auto"/>
            <w:right w:val="none" w:sz="0" w:space="0" w:color="auto"/>
          </w:divBdr>
        </w:div>
        <w:div w:id="1139421776">
          <w:marLeft w:val="600"/>
          <w:marRight w:val="600"/>
          <w:marTop w:val="0"/>
          <w:marBottom w:val="0"/>
          <w:divBdr>
            <w:top w:val="none" w:sz="0" w:space="0" w:color="auto"/>
            <w:left w:val="none" w:sz="0" w:space="0" w:color="auto"/>
            <w:bottom w:val="none" w:sz="0" w:space="0" w:color="auto"/>
            <w:right w:val="none" w:sz="0" w:space="0" w:color="auto"/>
          </w:divBdr>
        </w:div>
        <w:div w:id="1073553479">
          <w:marLeft w:val="600"/>
          <w:marRight w:val="600"/>
          <w:marTop w:val="0"/>
          <w:marBottom w:val="0"/>
          <w:divBdr>
            <w:top w:val="none" w:sz="0" w:space="0" w:color="auto"/>
            <w:left w:val="none" w:sz="0" w:space="0" w:color="auto"/>
            <w:bottom w:val="none" w:sz="0" w:space="0" w:color="auto"/>
            <w:right w:val="none" w:sz="0" w:space="0" w:color="auto"/>
          </w:divBdr>
        </w:div>
        <w:div w:id="1121803383">
          <w:marLeft w:val="600"/>
          <w:marRight w:val="600"/>
          <w:marTop w:val="0"/>
          <w:marBottom w:val="0"/>
          <w:divBdr>
            <w:top w:val="none" w:sz="0" w:space="0" w:color="auto"/>
            <w:left w:val="none" w:sz="0" w:space="0" w:color="auto"/>
            <w:bottom w:val="none" w:sz="0" w:space="0" w:color="auto"/>
            <w:right w:val="none" w:sz="0" w:space="0" w:color="auto"/>
          </w:divBdr>
        </w:div>
        <w:div w:id="1591233126">
          <w:marLeft w:val="600"/>
          <w:marRight w:val="600"/>
          <w:marTop w:val="0"/>
          <w:marBottom w:val="0"/>
          <w:divBdr>
            <w:top w:val="none" w:sz="0" w:space="0" w:color="auto"/>
            <w:left w:val="none" w:sz="0" w:space="0" w:color="auto"/>
            <w:bottom w:val="none" w:sz="0" w:space="0" w:color="auto"/>
            <w:right w:val="none" w:sz="0" w:space="0" w:color="auto"/>
          </w:divBdr>
        </w:div>
        <w:div w:id="1292444672">
          <w:marLeft w:val="600"/>
          <w:marRight w:val="600"/>
          <w:marTop w:val="0"/>
          <w:marBottom w:val="0"/>
          <w:divBdr>
            <w:top w:val="none" w:sz="0" w:space="0" w:color="auto"/>
            <w:left w:val="none" w:sz="0" w:space="0" w:color="auto"/>
            <w:bottom w:val="none" w:sz="0" w:space="0" w:color="auto"/>
            <w:right w:val="none" w:sz="0" w:space="0" w:color="auto"/>
          </w:divBdr>
        </w:div>
        <w:div w:id="620187132">
          <w:marLeft w:val="600"/>
          <w:marRight w:val="600"/>
          <w:marTop w:val="0"/>
          <w:marBottom w:val="0"/>
          <w:divBdr>
            <w:top w:val="none" w:sz="0" w:space="0" w:color="auto"/>
            <w:left w:val="none" w:sz="0" w:space="0" w:color="auto"/>
            <w:bottom w:val="none" w:sz="0" w:space="0" w:color="auto"/>
            <w:right w:val="none" w:sz="0" w:space="0" w:color="auto"/>
          </w:divBdr>
        </w:div>
        <w:div w:id="1571846404">
          <w:marLeft w:val="600"/>
          <w:marRight w:val="600"/>
          <w:marTop w:val="0"/>
          <w:marBottom w:val="0"/>
          <w:divBdr>
            <w:top w:val="none" w:sz="0" w:space="0" w:color="auto"/>
            <w:left w:val="none" w:sz="0" w:space="0" w:color="auto"/>
            <w:bottom w:val="none" w:sz="0" w:space="0" w:color="auto"/>
            <w:right w:val="none" w:sz="0" w:space="0" w:color="auto"/>
          </w:divBdr>
        </w:div>
        <w:div w:id="953948030">
          <w:marLeft w:val="600"/>
          <w:marRight w:val="600"/>
          <w:marTop w:val="0"/>
          <w:marBottom w:val="0"/>
          <w:divBdr>
            <w:top w:val="none" w:sz="0" w:space="0" w:color="auto"/>
            <w:left w:val="none" w:sz="0" w:space="0" w:color="auto"/>
            <w:bottom w:val="none" w:sz="0" w:space="0" w:color="auto"/>
            <w:right w:val="none" w:sz="0" w:space="0" w:color="auto"/>
          </w:divBdr>
        </w:div>
        <w:div w:id="1134055540">
          <w:marLeft w:val="600"/>
          <w:marRight w:val="600"/>
          <w:marTop w:val="0"/>
          <w:marBottom w:val="0"/>
          <w:divBdr>
            <w:top w:val="none" w:sz="0" w:space="0" w:color="auto"/>
            <w:left w:val="none" w:sz="0" w:space="0" w:color="auto"/>
            <w:bottom w:val="none" w:sz="0" w:space="0" w:color="auto"/>
            <w:right w:val="none" w:sz="0" w:space="0" w:color="auto"/>
          </w:divBdr>
        </w:div>
        <w:div w:id="462315281">
          <w:marLeft w:val="600"/>
          <w:marRight w:val="600"/>
          <w:marTop w:val="0"/>
          <w:marBottom w:val="0"/>
          <w:divBdr>
            <w:top w:val="none" w:sz="0" w:space="0" w:color="auto"/>
            <w:left w:val="none" w:sz="0" w:space="0" w:color="auto"/>
            <w:bottom w:val="none" w:sz="0" w:space="0" w:color="auto"/>
            <w:right w:val="none" w:sz="0" w:space="0" w:color="auto"/>
          </w:divBdr>
        </w:div>
        <w:div w:id="1164779740">
          <w:marLeft w:val="600"/>
          <w:marRight w:val="600"/>
          <w:marTop w:val="0"/>
          <w:marBottom w:val="0"/>
          <w:divBdr>
            <w:top w:val="none" w:sz="0" w:space="0" w:color="auto"/>
            <w:left w:val="none" w:sz="0" w:space="0" w:color="auto"/>
            <w:bottom w:val="none" w:sz="0" w:space="0" w:color="auto"/>
            <w:right w:val="none" w:sz="0" w:space="0" w:color="auto"/>
          </w:divBdr>
        </w:div>
        <w:div w:id="519465557">
          <w:marLeft w:val="600"/>
          <w:marRight w:val="600"/>
          <w:marTop w:val="0"/>
          <w:marBottom w:val="0"/>
          <w:divBdr>
            <w:top w:val="none" w:sz="0" w:space="0" w:color="auto"/>
            <w:left w:val="none" w:sz="0" w:space="0" w:color="auto"/>
            <w:bottom w:val="none" w:sz="0" w:space="0" w:color="auto"/>
            <w:right w:val="none" w:sz="0" w:space="0" w:color="auto"/>
          </w:divBdr>
        </w:div>
        <w:div w:id="1814911171">
          <w:marLeft w:val="600"/>
          <w:marRight w:val="600"/>
          <w:marTop w:val="0"/>
          <w:marBottom w:val="0"/>
          <w:divBdr>
            <w:top w:val="none" w:sz="0" w:space="0" w:color="auto"/>
            <w:left w:val="none" w:sz="0" w:space="0" w:color="auto"/>
            <w:bottom w:val="none" w:sz="0" w:space="0" w:color="auto"/>
            <w:right w:val="none" w:sz="0" w:space="0" w:color="auto"/>
          </w:divBdr>
        </w:div>
        <w:div w:id="1487476319">
          <w:marLeft w:val="600"/>
          <w:marRight w:val="600"/>
          <w:marTop w:val="0"/>
          <w:marBottom w:val="0"/>
          <w:divBdr>
            <w:top w:val="none" w:sz="0" w:space="0" w:color="auto"/>
            <w:left w:val="none" w:sz="0" w:space="0" w:color="auto"/>
            <w:bottom w:val="none" w:sz="0" w:space="0" w:color="auto"/>
            <w:right w:val="none" w:sz="0" w:space="0" w:color="auto"/>
          </w:divBdr>
        </w:div>
        <w:div w:id="1228224987">
          <w:marLeft w:val="600"/>
          <w:marRight w:val="600"/>
          <w:marTop w:val="0"/>
          <w:marBottom w:val="0"/>
          <w:divBdr>
            <w:top w:val="none" w:sz="0" w:space="0" w:color="auto"/>
            <w:left w:val="none" w:sz="0" w:space="0" w:color="auto"/>
            <w:bottom w:val="none" w:sz="0" w:space="0" w:color="auto"/>
            <w:right w:val="none" w:sz="0" w:space="0" w:color="auto"/>
          </w:divBdr>
        </w:div>
        <w:div w:id="796534909">
          <w:marLeft w:val="600"/>
          <w:marRight w:val="600"/>
          <w:marTop w:val="0"/>
          <w:marBottom w:val="0"/>
          <w:divBdr>
            <w:top w:val="none" w:sz="0" w:space="0" w:color="auto"/>
            <w:left w:val="none" w:sz="0" w:space="0" w:color="auto"/>
            <w:bottom w:val="none" w:sz="0" w:space="0" w:color="auto"/>
            <w:right w:val="none" w:sz="0" w:space="0" w:color="auto"/>
          </w:divBdr>
        </w:div>
        <w:div w:id="1632788173">
          <w:marLeft w:val="600"/>
          <w:marRight w:val="600"/>
          <w:marTop w:val="0"/>
          <w:marBottom w:val="0"/>
          <w:divBdr>
            <w:top w:val="none" w:sz="0" w:space="0" w:color="auto"/>
            <w:left w:val="none" w:sz="0" w:space="0" w:color="auto"/>
            <w:bottom w:val="none" w:sz="0" w:space="0" w:color="auto"/>
            <w:right w:val="none" w:sz="0" w:space="0" w:color="auto"/>
          </w:divBdr>
        </w:div>
        <w:div w:id="14623684">
          <w:marLeft w:val="600"/>
          <w:marRight w:val="600"/>
          <w:marTop w:val="0"/>
          <w:marBottom w:val="0"/>
          <w:divBdr>
            <w:top w:val="none" w:sz="0" w:space="0" w:color="auto"/>
            <w:left w:val="none" w:sz="0" w:space="0" w:color="auto"/>
            <w:bottom w:val="none" w:sz="0" w:space="0" w:color="auto"/>
            <w:right w:val="none" w:sz="0" w:space="0" w:color="auto"/>
          </w:divBdr>
        </w:div>
        <w:div w:id="941689311">
          <w:marLeft w:val="600"/>
          <w:marRight w:val="600"/>
          <w:marTop w:val="0"/>
          <w:marBottom w:val="0"/>
          <w:divBdr>
            <w:top w:val="none" w:sz="0" w:space="0" w:color="auto"/>
            <w:left w:val="none" w:sz="0" w:space="0" w:color="auto"/>
            <w:bottom w:val="none" w:sz="0" w:space="0" w:color="auto"/>
            <w:right w:val="none" w:sz="0" w:space="0" w:color="auto"/>
          </w:divBdr>
        </w:div>
        <w:div w:id="936869456">
          <w:marLeft w:val="600"/>
          <w:marRight w:val="600"/>
          <w:marTop w:val="0"/>
          <w:marBottom w:val="0"/>
          <w:divBdr>
            <w:top w:val="none" w:sz="0" w:space="0" w:color="auto"/>
            <w:left w:val="none" w:sz="0" w:space="0" w:color="auto"/>
            <w:bottom w:val="none" w:sz="0" w:space="0" w:color="auto"/>
            <w:right w:val="none" w:sz="0" w:space="0" w:color="auto"/>
          </w:divBdr>
        </w:div>
        <w:div w:id="1945190465">
          <w:marLeft w:val="600"/>
          <w:marRight w:val="600"/>
          <w:marTop w:val="0"/>
          <w:marBottom w:val="0"/>
          <w:divBdr>
            <w:top w:val="none" w:sz="0" w:space="0" w:color="auto"/>
            <w:left w:val="none" w:sz="0" w:space="0" w:color="auto"/>
            <w:bottom w:val="none" w:sz="0" w:space="0" w:color="auto"/>
            <w:right w:val="none" w:sz="0" w:space="0" w:color="auto"/>
          </w:divBdr>
        </w:div>
        <w:div w:id="473370320">
          <w:marLeft w:val="600"/>
          <w:marRight w:val="600"/>
          <w:marTop w:val="0"/>
          <w:marBottom w:val="0"/>
          <w:divBdr>
            <w:top w:val="none" w:sz="0" w:space="0" w:color="auto"/>
            <w:left w:val="none" w:sz="0" w:space="0" w:color="auto"/>
            <w:bottom w:val="none" w:sz="0" w:space="0" w:color="auto"/>
            <w:right w:val="none" w:sz="0" w:space="0" w:color="auto"/>
          </w:divBdr>
        </w:div>
        <w:div w:id="1227498424">
          <w:marLeft w:val="600"/>
          <w:marRight w:val="600"/>
          <w:marTop w:val="0"/>
          <w:marBottom w:val="0"/>
          <w:divBdr>
            <w:top w:val="none" w:sz="0" w:space="0" w:color="auto"/>
            <w:left w:val="none" w:sz="0" w:space="0" w:color="auto"/>
            <w:bottom w:val="none" w:sz="0" w:space="0" w:color="auto"/>
            <w:right w:val="none" w:sz="0" w:space="0" w:color="auto"/>
          </w:divBdr>
        </w:div>
        <w:div w:id="1567571701">
          <w:marLeft w:val="600"/>
          <w:marRight w:val="600"/>
          <w:marTop w:val="0"/>
          <w:marBottom w:val="0"/>
          <w:divBdr>
            <w:top w:val="none" w:sz="0" w:space="0" w:color="auto"/>
            <w:left w:val="none" w:sz="0" w:space="0" w:color="auto"/>
            <w:bottom w:val="none" w:sz="0" w:space="0" w:color="auto"/>
            <w:right w:val="none" w:sz="0" w:space="0" w:color="auto"/>
          </w:divBdr>
        </w:div>
        <w:div w:id="1778596809">
          <w:marLeft w:val="600"/>
          <w:marRight w:val="600"/>
          <w:marTop w:val="0"/>
          <w:marBottom w:val="0"/>
          <w:divBdr>
            <w:top w:val="none" w:sz="0" w:space="0" w:color="auto"/>
            <w:left w:val="none" w:sz="0" w:space="0" w:color="auto"/>
            <w:bottom w:val="none" w:sz="0" w:space="0" w:color="auto"/>
            <w:right w:val="none" w:sz="0" w:space="0" w:color="auto"/>
          </w:divBdr>
        </w:div>
        <w:div w:id="527374433">
          <w:marLeft w:val="600"/>
          <w:marRight w:val="600"/>
          <w:marTop w:val="0"/>
          <w:marBottom w:val="0"/>
          <w:divBdr>
            <w:top w:val="none" w:sz="0" w:space="0" w:color="auto"/>
            <w:left w:val="none" w:sz="0" w:space="0" w:color="auto"/>
            <w:bottom w:val="none" w:sz="0" w:space="0" w:color="auto"/>
            <w:right w:val="none" w:sz="0" w:space="0" w:color="auto"/>
          </w:divBdr>
        </w:div>
        <w:div w:id="1428161500">
          <w:marLeft w:val="600"/>
          <w:marRight w:val="600"/>
          <w:marTop w:val="0"/>
          <w:marBottom w:val="0"/>
          <w:divBdr>
            <w:top w:val="none" w:sz="0" w:space="0" w:color="auto"/>
            <w:left w:val="none" w:sz="0" w:space="0" w:color="auto"/>
            <w:bottom w:val="none" w:sz="0" w:space="0" w:color="auto"/>
            <w:right w:val="none" w:sz="0" w:space="0" w:color="auto"/>
          </w:divBdr>
        </w:div>
        <w:div w:id="305553172">
          <w:marLeft w:val="600"/>
          <w:marRight w:val="600"/>
          <w:marTop w:val="0"/>
          <w:marBottom w:val="0"/>
          <w:divBdr>
            <w:top w:val="none" w:sz="0" w:space="0" w:color="auto"/>
            <w:left w:val="none" w:sz="0" w:space="0" w:color="auto"/>
            <w:bottom w:val="none" w:sz="0" w:space="0" w:color="auto"/>
            <w:right w:val="none" w:sz="0" w:space="0" w:color="auto"/>
          </w:divBdr>
        </w:div>
        <w:div w:id="520317153">
          <w:marLeft w:val="600"/>
          <w:marRight w:val="600"/>
          <w:marTop w:val="0"/>
          <w:marBottom w:val="0"/>
          <w:divBdr>
            <w:top w:val="none" w:sz="0" w:space="0" w:color="auto"/>
            <w:left w:val="none" w:sz="0" w:space="0" w:color="auto"/>
            <w:bottom w:val="none" w:sz="0" w:space="0" w:color="auto"/>
            <w:right w:val="none" w:sz="0" w:space="0" w:color="auto"/>
          </w:divBdr>
        </w:div>
        <w:div w:id="425542515">
          <w:marLeft w:val="600"/>
          <w:marRight w:val="600"/>
          <w:marTop w:val="0"/>
          <w:marBottom w:val="0"/>
          <w:divBdr>
            <w:top w:val="none" w:sz="0" w:space="0" w:color="auto"/>
            <w:left w:val="none" w:sz="0" w:space="0" w:color="auto"/>
            <w:bottom w:val="none" w:sz="0" w:space="0" w:color="auto"/>
            <w:right w:val="none" w:sz="0" w:space="0" w:color="auto"/>
          </w:divBdr>
        </w:div>
        <w:div w:id="929005319">
          <w:marLeft w:val="600"/>
          <w:marRight w:val="600"/>
          <w:marTop w:val="0"/>
          <w:marBottom w:val="0"/>
          <w:divBdr>
            <w:top w:val="none" w:sz="0" w:space="0" w:color="auto"/>
            <w:left w:val="none" w:sz="0" w:space="0" w:color="auto"/>
            <w:bottom w:val="none" w:sz="0" w:space="0" w:color="auto"/>
            <w:right w:val="none" w:sz="0" w:space="0" w:color="auto"/>
          </w:divBdr>
        </w:div>
        <w:div w:id="1255167881">
          <w:marLeft w:val="600"/>
          <w:marRight w:val="600"/>
          <w:marTop w:val="0"/>
          <w:marBottom w:val="0"/>
          <w:divBdr>
            <w:top w:val="none" w:sz="0" w:space="0" w:color="auto"/>
            <w:left w:val="none" w:sz="0" w:space="0" w:color="auto"/>
            <w:bottom w:val="none" w:sz="0" w:space="0" w:color="auto"/>
            <w:right w:val="none" w:sz="0" w:space="0" w:color="auto"/>
          </w:divBdr>
        </w:div>
        <w:div w:id="1420907147">
          <w:marLeft w:val="600"/>
          <w:marRight w:val="600"/>
          <w:marTop w:val="0"/>
          <w:marBottom w:val="0"/>
          <w:divBdr>
            <w:top w:val="none" w:sz="0" w:space="0" w:color="auto"/>
            <w:left w:val="none" w:sz="0" w:space="0" w:color="auto"/>
            <w:bottom w:val="none" w:sz="0" w:space="0" w:color="auto"/>
            <w:right w:val="none" w:sz="0" w:space="0" w:color="auto"/>
          </w:divBdr>
        </w:div>
        <w:div w:id="805898936">
          <w:marLeft w:val="600"/>
          <w:marRight w:val="600"/>
          <w:marTop w:val="0"/>
          <w:marBottom w:val="0"/>
          <w:divBdr>
            <w:top w:val="none" w:sz="0" w:space="0" w:color="auto"/>
            <w:left w:val="none" w:sz="0" w:space="0" w:color="auto"/>
            <w:bottom w:val="none" w:sz="0" w:space="0" w:color="auto"/>
            <w:right w:val="none" w:sz="0" w:space="0" w:color="auto"/>
          </w:divBdr>
        </w:div>
        <w:div w:id="895627992">
          <w:marLeft w:val="600"/>
          <w:marRight w:val="600"/>
          <w:marTop w:val="0"/>
          <w:marBottom w:val="0"/>
          <w:divBdr>
            <w:top w:val="none" w:sz="0" w:space="0" w:color="auto"/>
            <w:left w:val="none" w:sz="0" w:space="0" w:color="auto"/>
            <w:bottom w:val="none" w:sz="0" w:space="0" w:color="auto"/>
            <w:right w:val="none" w:sz="0" w:space="0" w:color="auto"/>
          </w:divBdr>
        </w:div>
        <w:div w:id="309410129">
          <w:marLeft w:val="600"/>
          <w:marRight w:val="600"/>
          <w:marTop w:val="0"/>
          <w:marBottom w:val="0"/>
          <w:divBdr>
            <w:top w:val="none" w:sz="0" w:space="0" w:color="auto"/>
            <w:left w:val="none" w:sz="0" w:space="0" w:color="auto"/>
            <w:bottom w:val="none" w:sz="0" w:space="0" w:color="auto"/>
            <w:right w:val="none" w:sz="0" w:space="0" w:color="auto"/>
          </w:divBdr>
        </w:div>
        <w:div w:id="2011366651">
          <w:marLeft w:val="600"/>
          <w:marRight w:val="600"/>
          <w:marTop w:val="0"/>
          <w:marBottom w:val="0"/>
          <w:divBdr>
            <w:top w:val="none" w:sz="0" w:space="0" w:color="auto"/>
            <w:left w:val="none" w:sz="0" w:space="0" w:color="auto"/>
            <w:bottom w:val="none" w:sz="0" w:space="0" w:color="auto"/>
            <w:right w:val="none" w:sz="0" w:space="0" w:color="auto"/>
          </w:divBdr>
        </w:div>
        <w:div w:id="696195358">
          <w:marLeft w:val="600"/>
          <w:marRight w:val="600"/>
          <w:marTop w:val="0"/>
          <w:marBottom w:val="0"/>
          <w:divBdr>
            <w:top w:val="none" w:sz="0" w:space="0" w:color="auto"/>
            <w:left w:val="none" w:sz="0" w:space="0" w:color="auto"/>
            <w:bottom w:val="none" w:sz="0" w:space="0" w:color="auto"/>
            <w:right w:val="none" w:sz="0" w:space="0" w:color="auto"/>
          </w:divBdr>
        </w:div>
      </w:divsChild>
    </w:div>
    <w:div w:id="464391777">
      <w:bodyDiv w:val="1"/>
      <w:marLeft w:val="0"/>
      <w:marRight w:val="0"/>
      <w:marTop w:val="0"/>
      <w:marBottom w:val="0"/>
      <w:divBdr>
        <w:top w:val="none" w:sz="0" w:space="0" w:color="auto"/>
        <w:left w:val="none" w:sz="0" w:space="0" w:color="auto"/>
        <w:bottom w:val="none" w:sz="0" w:space="0" w:color="auto"/>
        <w:right w:val="none" w:sz="0" w:space="0" w:color="auto"/>
      </w:divBdr>
      <w:divsChild>
        <w:div w:id="966083407">
          <w:marLeft w:val="600"/>
          <w:marRight w:val="600"/>
          <w:marTop w:val="0"/>
          <w:marBottom w:val="0"/>
          <w:divBdr>
            <w:top w:val="none" w:sz="0" w:space="0" w:color="auto"/>
            <w:left w:val="none" w:sz="0" w:space="0" w:color="auto"/>
            <w:bottom w:val="none" w:sz="0" w:space="0" w:color="auto"/>
            <w:right w:val="none" w:sz="0" w:space="0" w:color="auto"/>
          </w:divBdr>
        </w:div>
        <w:div w:id="1103576558">
          <w:marLeft w:val="600"/>
          <w:marRight w:val="600"/>
          <w:marTop w:val="0"/>
          <w:marBottom w:val="0"/>
          <w:divBdr>
            <w:top w:val="none" w:sz="0" w:space="0" w:color="auto"/>
            <w:left w:val="none" w:sz="0" w:space="0" w:color="auto"/>
            <w:bottom w:val="none" w:sz="0" w:space="0" w:color="auto"/>
            <w:right w:val="none" w:sz="0" w:space="0" w:color="auto"/>
          </w:divBdr>
        </w:div>
        <w:div w:id="1978606324">
          <w:marLeft w:val="600"/>
          <w:marRight w:val="600"/>
          <w:marTop w:val="0"/>
          <w:marBottom w:val="0"/>
          <w:divBdr>
            <w:top w:val="none" w:sz="0" w:space="0" w:color="auto"/>
            <w:left w:val="none" w:sz="0" w:space="0" w:color="auto"/>
            <w:bottom w:val="none" w:sz="0" w:space="0" w:color="auto"/>
            <w:right w:val="none" w:sz="0" w:space="0" w:color="auto"/>
          </w:divBdr>
        </w:div>
        <w:div w:id="1946108689">
          <w:marLeft w:val="600"/>
          <w:marRight w:val="600"/>
          <w:marTop w:val="0"/>
          <w:marBottom w:val="0"/>
          <w:divBdr>
            <w:top w:val="none" w:sz="0" w:space="0" w:color="auto"/>
            <w:left w:val="none" w:sz="0" w:space="0" w:color="auto"/>
            <w:bottom w:val="none" w:sz="0" w:space="0" w:color="auto"/>
            <w:right w:val="none" w:sz="0" w:space="0" w:color="auto"/>
          </w:divBdr>
        </w:div>
        <w:div w:id="2095126369">
          <w:marLeft w:val="600"/>
          <w:marRight w:val="600"/>
          <w:marTop w:val="0"/>
          <w:marBottom w:val="0"/>
          <w:divBdr>
            <w:top w:val="none" w:sz="0" w:space="0" w:color="auto"/>
            <w:left w:val="none" w:sz="0" w:space="0" w:color="auto"/>
            <w:bottom w:val="none" w:sz="0" w:space="0" w:color="auto"/>
            <w:right w:val="none" w:sz="0" w:space="0" w:color="auto"/>
          </w:divBdr>
        </w:div>
        <w:div w:id="1997297344">
          <w:marLeft w:val="600"/>
          <w:marRight w:val="600"/>
          <w:marTop w:val="0"/>
          <w:marBottom w:val="0"/>
          <w:divBdr>
            <w:top w:val="none" w:sz="0" w:space="0" w:color="auto"/>
            <w:left w:val="none" w:sz="0" w:space="0" w:color="auto"/>
            <w:bottom w:val="none" w:sz="0" w:space="0" w:color="auto"/>
            <w:right w:val="none" w:sz="0" w:space="0" w:color="auto"/>
          </w:divBdr>
        </w:div>
        <w:div w:id="586379316">
          <w:marLeft w:val="600"/>
          <w:marRight w:val="600"/>
          <w:marTop w:val="0"/>
          <w:marBottom w:val="0"/>
          <w:divBdr>
            <w:top w:val="none" w:sz="0" w:space="0" w:color="auto"/>
            <w:left w:val="none" w:sz="0" w:space="0" w:color="auto"/>
            <w:bottom w:val="none" w:sz="0" w:space="0" w:color="auto"/>
            <w:right w:val="none" w:sz="0" w:space="0" w:color="auto"/>
          </w:divBdr>
        </w:div>
        <w:div w:id="752045815">
          <w:marLeft w:val="600"/>
          <w:marRight w:val="600"/>
          <w:marTop w:val="0"/>
          <w:marBottom w:val="0"/>
          <w:divBdr>
            <w:top w:val="none" w:sz="0" w:space="0" w:color="auto"/>
            <w:left w:val="none" w:sz="0" w:space="0" w:color="auto"/>
            <w:bottom w:val="none" w:sz="0" w:space="0" w:color="auto"/>
            <w:right w:val="none" w:sz="0" w:space="0" w:color="auto"/>
          </w:divBdr>
        </w:div>
        <w:div w:id="2021005564">
          <w:marLeft w:val="600"/>
          <w:marRight w:val="600"/>
          <w:marTop w:val="0"/>
          <w:marBottom w:val="0"/>
          <w:divBdr>
            <w:top w:val="none" w:sz="0" w:space="0" w:color="auto"/>
            <w:left w:val="none" w:sz="0" w:space="0" w:color="auto"/>
            <w:bottom w:val="none" w:sz="0" w:space="0" w:color="auto"/>
            <w:right w:val="none" w:sz="0" w:space="0" w:color="auto"/>
          </w:divBdr>
        </w:div>
        <w:div w:id="297296791">
          <w:marLeft w:val="600"/>
          <w:marRight w:val="600"/>
          <w:marTop w:val="0"/>
          <w:marBottom w:val="0"/>
          <w:divBdr>
            <w:top w:val="none" w:sz="0" w:space="0" w:color="auto"/>
            <w:left w:val="none" w:sz="0" w:space="0" w:color="auto"/>
            <w:bottom w:val="none" w:sz="0" w:space="0" w:color="auto"/>
            <w:right w:val="none" w:sz="0" w:space="0" w:color="auto"/>
          </w:divBdr>
        </w:div>
        <w:div w:id="1008366382">
          <w:marLeft w:val="600"/>
          <w:marRight w:val="600"/>
          <w:marTop w:val="0"/>
          <w:marBottom w:val="0"/>
          <w:divBdr>
            <w:top w:val="none" w:sz="0" w:space="0" w:color="auto"/>
            <w:left w:val="none" w:sz="0" w:space="0" w:color="auto"/>
            <w:bottom w:val="none" w:sz="0" w:space="0" w:color="auto"/>
            <w:right w:val="none" w:sz="0" w:space="0" w:color="auto"/>
          </w:divBdr>
        </w:div>
        <w:div w:id="1753117291">
          <w:marLeft w:val="600"/>
          <w:marRight w:val="600"/>
          <w:marTop w:val="0"/>
          <w:marBottom w:val="0"/>
          <w:divBdr>
            <w:top w:val="none" w:sz="0" w:space="0" w:color="auto"/>
            <w:left w:val="none" w:sz="0" w:space="0" w:color="auto"/>
            <w:bottom w:val="none" w:sz="0" w:space="0" w:color="auto"/>
            <w:right w:val="none" w:sz="0" w:space="0" w:color="auto"/>
          </w:divBdr>
        </w:div>
        <w:div w:id="453865016">
          <w:marLeft w:val="600"/>
          <w:marRight w:val="600"/>
          <w:marTop w:val="0"/>
          <w:marBottom w:val="0"/>
          <w:divBdr>
            <w:top w:val="none" w:sz="0" w:space="0" w:color="auto"/>
            <w:left w:val="none" w:sz="0" w:space="0" w:color="auto"/>
            <w:bottom w:val="none" w:sz="0" w:space="0" w:color="auto"/>
            <w:right w:val="none" w:sz="0" w:space="0" w:color="auto"/>
          </w:divBdr>
        </w:div>
        <w:div w:id="229267065">
          <w:marLeft w:val="600"/>
          <w:marRight w:val="600"/>
          <w:marTop w:val="0"/>
          <w:marBottom w:val="0"/>
          <w:divBdr>
            <w:top w:val="none" w:sz="0" w:space="0" w:color="auto"/>
            <w:left w:val="none" w:sz="0" w:space="0" w:color="auto"/>
            <w:bottom w:val="none" w:sz="0" w:space="0" w:color="auto"/>
            <w:right w:val="none" w:sz="0" w:space="0" w:color="auto"/>
          </w:divBdr>
        </w:div>
        <w:div w:id="70127189">
          <w:marLeft w:val="600"/>
          <w:marRight w:val="600"/>
          <w:marTop w:val="0"/>
          <w:marBottom w:val="0"/>
          <w:divBdr>
            <w:top w:val="none" w:sz="0" w:space="0" w:color="auto"/>
            <w:left w:val="none" w:sz="0" w:space="0" w:color="auto"/>
            <w:bottom w:val="none" w:sz="0" w:space="0" w:color="auto"/>
            <w:right w:val="none" w:sz="0" w:space="0" w:color="auto"/>
          </w:divBdr>
        </w:div>
        <w:div w:id="1300769089">
          <w:marLeft w:val="600"/>
          <w:marRight w:val="600"/>
          <w:marTop w:val="0"/>
          <w:marBottom w:val="0"/>
          <w:divBdr>
            <w:top w:val="none" w:sz="0" w:space="0" w:color="auto"/>
            <w:left w:val="none" w:sz="0" w:space="0" w:color="auto"/>
            <w:bottom w:val="none" w:sz="0" w:space="0" w:color="auto"/>
            <w:right w:val="none" w:sz="0" w:space="0" w:color="auto"/>
          </w:divBdr>
        </w:div>
        <w:div w:id="913970203">
          <w:marLeft w:val="600"/>
          <w:marRight w:val="600"/>
          <w:marTop w:val="0"/>
          <w:marBottom w:val="0"/>
          <w:divBdr>
            <w:top w:val="none" w:sz="0" w:space="0" w:color="auto"/>
            <w:left w:val="none" w:sz="0" w:space="0" w:color="auto"/>
            <w:bottom w:val="none" w:sz="0" w:space="0" w:color="auto"/>
            <w:right w:val="none" w:sz="0" w:space="0" w:color="auto"/>
          </w:divBdr>
        </w:div>
        <w:div w:id="1455758757">
          <w:marLeft w:val="600"/>
          <w:marRight w:val="600"/>
          <w:marTop w:val="0"/>
          <w:marBottom w:val="0"/>
          <w:divBdr>
            <w:top w:val="none" w:sz="0" w:space="0" w:color="auto"/>
            <w:left w:val="none" w:sz="0" w:space="0" w:color="auto"/>
            <w:bottom w:val="none" w:sz="0" w:space="0" w:color="auto"/>
            <w:right w:val="none" w:sz="0" w:space="0" w:color="auto"/>
          </w:divBdr>
        </w:div>
        <w:div w:id="1703090037">
          <w:marLeft w:val="600"/>
          <w:marRight w:val="600"/>
          <w:marTop w:val="0"/>
          <w:marBottom w:val="0"/>
          <w:divBdr>
            <w:top w:val="none" w:sz="0" w:space="0" w:color="auto"/>
            <w:left w:val="none" w:sz="0" w:space="0" w:color="auto"/>
            <w:bottom w:val="none" w:sz="0" w:space="0" w:color="auto"/>
            <w:right w:val="none" w:sz="0" w:space="0" w:color="auto"/>
          </w:divBdr>
        </w:div>
        <w:div w:id="1843618317">
          <w:marLeft w:val="600"/>
          <w:marRight w:val="600"/>
          <w:marTop w:val="0"/>
          <w:marBottom w:val="0"/>
          <w:divBdr>
            <w:top w:val="none" w:sz="0" w:space="0" w:color="auto"/>
            <w:left w:val="none" w:sz="0" w:space="0" w:color="auto"/>
            <w:bottom w:val="none" w:sz="0" w:space="0" w:color="auto"/>
            <w:right w:val="none" w:sz="0" w:space="0" w:color="auto"/>
          </w:divBdr>
        </w:div>
        <w:div w:id="1112017867">
          <w:marLeft w:val="600"/>
          <w:marRight w:val="600"/>
          <w:marTop w:val="0"/>
          <w:marBottom w:val="0"/>
          <w:divBdr>
            <w:top w:val="none" w:sz="0" w:space="0" w:color="auto"/>
            <w:left w:val="none" w:sz="0" w:space="0" w:color="auto"/>
            <w:bottom w:val="none" w:sz="0" w:space="0" w:color="auto"/>
            <w:right w:val="none" w:sz="0" w:space="0" w:color="auto"/>
          </w:divBdr>
        </w:div>
        <w:div w:id="2085494895">
          <w:marLeft w:val="600"/>
          <w:marRight w:val="600"/>
          <w:marTop w:val="0"/>
          <w:marBottom w:val="0"/>
          <w:divBdr>
            <w:top w:val="none" w:sz="0" w:space="0" w:color="auto"/>
            <w:left w:val="none" w:sz="0" w:space="0" w:color="auto"/>
            <w:bottom w:val="none" w:sz="0" w:space="0" w:color="auto"/>
            <w:right w:val="none" w:sz="0" w:space="0" w:color="auto"/>
          </w:divBdr>
        </w:div>
        <w:div w:id="1563297651">
          <w:marLeft w:val="600"/>
          <w:marRight w:val="600"/>
          <w:marTop w:val="0"/>
          <w:marBottom w:val="0"/>
          <w:divBdr>
            <w:top w:val="none" w:sz="0" w:space="0" w:color="auto"/>
            <w:left w:val="none" w:sz="0" w:space="0" w:color="auto"/>
            <w:bottom w:val="none" w:sz="0" w:space="0" w:color="auto"/>
            <w:right w:val="none" w:sz="0" w:space="0" w:color="auto"/>
          </w:divBdr>
        </w:div>
        <w:div w:id="1218007358">
          <w:marLeft w:val="600"/>
          <w:marRight w:val="600"/>
          <w:marTop w:val="0"/>
          <w:marBottom w:val="0"/>
          <w:divBdr>
            <w:top w:val="none" w:sz="0" w:space="0" w:color="auto"/>
            <w:left w:val="none" w:sz="0" w:space="0" w:color="auto"/>
            <w:bottom w:val="none" w:sz="0" w:space="0" w:color="auto"/>
            <w:right w:val="none" w:sz="0" w:space="0" w:color="auto"/>
          </w:divBdr>
        </w:div>
        <w:div w:id="1610234938">
          <w:marLeft w:val="600"/>
          <w:marRight w:val="600"/>
          <w:marTop w:val="0"/>
          <w:marBottom w:val="0"/>
          <w:divBdr>
            <w:top w:val="none" w:sz="0" w:space="0" w:color="auto"/>
            <w:left w:val="none" w:sz="0" w:space="0" w:color="auto"/>
            <w:bottom w:val="none" w:sz="0" w:space="0" w:color="auto"/>
            <w:right w:val="none" w:sz="0" w:space="0" w:color="auto"/>
          </w:divBdr>
        </w:div>
        <w:div w:id="213087291">
          <w:marLeft w:val="600"/>
          <w:marRight w:val="600"/>
          <w:marTop w:val="0"/>
          <w:marBottom w:val="0"/>
          <w:divBdr>
            <w:top w:val="none" w:sz="0" w:space="0" w:color="auto"/>
            <w:left w:val="none" w:sz="0" w:space="0" w:color="auto"/>
            <w:bottom w:val="none" w:sz="0" w:space="0" w:color="auto"/>
            <w:right w:val="none" w:sz="0" w:space="0" w:color="auto"/>
          </w:divBdr>
        </w:div>
        <w:div w:id="394396557">
          <w:marLeft w:val="600"/>
          <w:marRight w:val="600"/>
          <w:marTop w:val="0"/>
          <w:marBottom w:val="0"/>
          <w:divBdr>
            <w:top w:val="none" w:sz="0" w:space="0" w:color="auto"/>
            <w:left w:val="none" w:sz="0" w:space="0" w:color="auto"/>
            <w:bottom w:val="none" w:sz="0" w:space="0" w:color="auto"/>
            <w:right w:val="none" w:sz="0" w:space="0" w:color="auto"/>
          </w:divBdr>
        </w:div>
        <w:div w:id="1287782693">
          <w:marLeft w:val="600"/>
          <w:marRight w:val="600"/>
          <w:marTop w:val="0"/>
          <w:marBottom w:val="0"/>
          <w:divBdr>
            <w:top w:val="none" w:sz="0" w:space="0" w:color="auto"/>
            <w:left w:val="none" w:sz="0" w:space="0" w:color="auto"/>
            <w:bottom w:val="none" w:sz="0" w:space="0" w:color="auto"/>
            <w:right w:val="none" w:sz="0" w:space="0" w:color="auto"/>
          </w:divBdr>
        </w:div>
        <w:div w:id="1849367602">
          <w:marLeft w:val="600"/>
          <w:marRight w:val="600"/>
          <w:marTop w:val="0"/>
          <w:marBottom w:val="0"/>
          <w:divBdr>
            <w:top w:val="none" w:sz="0" w:space="0" w:color="auto"/>
            <w:left w:val="none" w:sz="0" w:space="0" w:color="auto"/>
            <w:bottom w:val="none" w:sz="0" w:space="0" w:color="auto"/>
            <w:right w:val="none" w:sz="0" w:space="0" w:color="auto"/>
          </w:divBdr>
        </w:div>
        <w:div w:id="1163666061">
          <w:marLeft w:val="600"/>
          <w:marRight w:val="600"/>
          <w:marTop w:val="0"/>
          <w:marBottom w:val="0"/>
          <w:divBdr>
            <w:top w:val="none" w:sz="0" w:space="0" w:color="auto"/>
            <w:left w:val="none" w:sz="0" w:space="0" w:color="auto"/>
            <w:bottom w:val="none" w:sz="0" w:space="0" w:color="auto"/>
            <w:right w:val="none" w:sz="0" w:space="0" w:color="auto"/>
          </w:divBdr>
        </w:div>
        <w:div w:id="34476315">
          <w:marLeft w:val="600"/>
          <w:marRight w:val="600"/>
          <w:marTop w:val="0"/>
          <w:marBottom w:val="0"/>
          <w:divBdr>
            <w:top w:val="none" w:sz="0" w:space="0" w:color="auto"/>
            <w:left w:val="none" w:sz="0" w:space="0" w:color="auto"/>
            <w:bottom w:val="none" w:sz="0" w:space="0" w:color="auto"/>
            <w:right w:val="none" w:sz="0" w:space="0" w:color="auto"/>
          </w:divBdr>
        </w:div>
        <w:div w:id="950861961">
          <w:marLeft w:val="600"/>
          <w:marRight w:val="600"/>
          <w:marTop w:val="0"/>
          <w:marBottom w:val="0"/>
          <w:divBdr>
            <w:top w:val="none" w:sz="0" w:space="0" w:color="auto"/>
            <w:left w:val="none" w:sz="0" w:space="0" w:color="auto"/>
            <w:bottom w:val="none" w:sz="0" w:space="0" w:color="auto"/>
            <w:right w:val="none" w:sz="0" w:space="0" w:color="auto"/>
          </w:divBdr>
        </w:div>
        <w:div w:id="381951295">
          <w:marLeft w:val="600"/>
          <w:marRight w:val="600"/>
          <w:marTop w:val="0"/>
          <w:marBottom w:val="0"/>
          <w:divBdr>
            <w:top w:val="none" w:sz="0" w:space="0" w:color="auto"/>
            <w:left w:val="none" w:sz="0" w:space="0" w:color="auto"/>
            <w:bottom w:val="none" w:sz="0" w:space="0" w:color="auto"/>
            <w:right w:val="none" w:sz="0" w:space="0" w:color="auto"/>
          </w:divBdr>
        </w:div>
        <w:div w:id="26374205">
          <w:marLeft w:val="600"/>
          <w:marRight w:val="600"/>
          <w:marTop w:val="0"/>
          <w:marBottom w:val="0"/>
          <w:divBdr>
            <w:top w:val="none" w:sz="0" w:space="0" w:color="auto"/>
            <w:left w:val="none" w:sz="0" w:space="0" w:color="auto"/>
            <w:bottom w:val="none" w:sz="0" w:space="0" w:color="auto"/>
            <w:right w:val="none" w:sz="0" w:space="0" w:color="auto"/>
          </w:divBdr>
        </w:div>
        <w:div w:id="2022580545">
          <w:marLeft w:val="600"/>
          <w:marRight w:val="600"/>
          <w:marTop w:val="0"/>
          <w:marBottom w:val="0"/>
          <w:divBdr>
            <w:top w:val="none" w:sz="0" w:space="0" w:color="auto"/>
            <w:left w:val="none" w:sz="0" w:space="0" w:color="auto"/>
            <w:bottom w:val="none" w:sz="0" w:space="0" w:color="auto"/>
            <w:right w:val="none" w:sz="0" w:space="0" w:color="auto"/>
          </w:divBdr>
        </w:div>
        <w:div w:id="1293487854">
          <w:marLeft w:val="600"/>
          <w:marRight w:val="600"/>
          <w:marTop w:val="0"/>
          <w:marBottom w:val="0"/>
          <w:divBdr>
            <w:top w:val="none" w:sz="0" w:space="0" w:color="auto"/>
            <w:left w:val="none" w:sz="0" w:space="0" w:color="auto"/>
            <w:bottom w:val="none" w:sz="0" w:space="0" w:color="auto"/>
            <w:right w:val="none" w:sz="0" w:space="0" w:color="auto"/>
          </w:divBdr>
        </w:div>
        <w:div w:id="1072122306">
          <w:marLeft w:val="600"/>
          <w:marRight w:val="600"/>
          <w:marTop w:val="0"/>
          <w:marBottom w:val="0"/>
          <w:divBdr>
            <w:top w:val="none" w:sz="0" w:space="0" w:color="auto"/>
            <w:left w:val="none" w:sz="0" w:space="0" w:color="auto"/>
            <w:bottom w:val="none" w:sz="0" w:space="0" w:color="auto"/>
            <w:right w:val="none" w:sz="0" w:space="0" w:color="auto"/>
          </w:divBdr>
        </w:div>
        <w:div w:id="775373175">
          <w:marLeft w:val="600"/>
          <w:marRight w:val="600"/>
          <w:marTop w:val="0"/>
          <w:marBottom w:val="0"/>
          <w:divBdr>
            <w:top w:val="none" w:sz="0" w:space="0" w:color="auto"/>
            <w:left w:val="none" w:sz="0" w:space="0" w:color="auto"/>
            <w:bottom w:val="none" w:sz="0" w:space="0" w:color="auto"/>
            <w:right w:val="none" w:sz="0" w:space="0" w:color="auto"/>
          </w:divBdr>
        </w:div>
        <w:div w:id="2108112664">
          <w:marLeft w:val="600"/>
          <w:marRight w:val="600"/>
          <w:marTop w:val="0"/>
          <w:marBottom w:val="0"/>
          <w:divBdr>
            <w:top w:val="none" w:sz="0" w:space="0" w:color="auto"/>
            <w:left w:val="none" w:sz="0" w:space="0" w:color="auto"/>
            <w:bottom w:val="none" w:sz="0" w:space="0" w:color="auto"/>
            <w:right w:val="none" w:sz="0" w:space="0" w:color="auto"/>
          </w:divBdr>
        </w:div>
        <w:div w:id="680397065">
          <w:marLeft w:val="600"/>
          <w:marRight w:val="600"/>
          <w:marTop w:val="0"/>
          <w:marBottom w:val="0"/>
          <w:divBdr>
            <w:top w:val="none" w:sz="0" w:space="0" w:color="auto"/>
            <w:left w:val="none" w:sz="0" w:space="0" w:color="auto"/>
            <w:bottom w:val="none" w:sz="0" w:space="0" w:color="auto"/>
            <w:right w:val="none" w:sz="0" w:space="0" w:color="auto"/>
          </w:divBdr>
        </w:div>
        <w:div w:id="986471169">
          <w:marLeft w:val="600"/>
          <w:marRight w:val="600"/>
          <w:marTop w:val="0"/>
          <w:marBottom w:val="0"/>
          <w:divBdr>
            <w:top w:val="none" w:sz="0" w:space="0" w:color="auto"/>
            <w:left w:val="none" w:sz="0" w:space="0" w:color="auto"/>
            <w:bottom w:val="none" w:sz="0" w:space="0" w:color="auto"/>
            <w:right w:val="none" w:sz="0" w:space="0" w:color="auto"/>
          </w:divBdr>
        </w:div>
        <w:div w:id="1306549589">
          <w:marLeft w:val="600"/>
          <w:marRight w:val="600"/>
          <w:marTop w:val="0"/>
          <w:marBottom w:val="0"/>
          <w:divBdr>
            <w:top w:val="none" w:sz="0" w:space="0" w:color="auto"/>
            <w:left w:val="none" w:sz="0" w:space="0" w:color="auto"/>
            <w:bottom w:val="none" w:sz="0" w:space="0" w:color="auto"/>
            <w:right w:val="none" w:sz="0" w:space="0" w:color="auto"/>
          </w:divBdr>
        </w:div>
        <w:div w:id="388042183">
          <w:marLeft w:val="600"/>
          <w:marRight w:val="600"/>
          <w:marTop w:val="0"/>
          <w:marBottom w:val="0"/>
          <w:divBdr>
            <w:top w:val="none" w:sz="0" w:space="0" w:color="auto"/>
            <w:left w:val="none" w:sz="0" w:space="0" w:color="auto"/>
            <w:bottom w:val="none" w:sz="0" w:space="0" w:color="auto"/>
            <w:right w:val="none" w:sz="0" w:space="0" w:color="auto"/>
          </w:divBdr>
        </w:div>
        <w:div w:id="602884466">
          <w:marLeft w:val="600"/>
          <w:marRight w:val="600"/>
          <w:marTop w:val="0"/>
          <w:marBottom w:val="0"/>
          <w:divBdr>
            <w:top w:val="none" w:sz="0" w:space="0" w:color="auto"/>
            <w:left w:val="none" w:sz="0" w:space="0" w:color="auto"/>
            <w:bottom w:val="none" w:sz="0" w:space="0" w:color="auto"/>
            <w:right w:val="none" w:sz="0" w:space="0" w:color="auto"/>
          </w:divBdr>
        </w:div>
        <w:div w:id="939873588">
          <w:marLeft w:val="600"/>
          <w:marRight w:val="600"/>
          <w:marTop w:val="0"/>
          <w:marBottom w:val="0"/>
          <w:divBdr>
            <w:top w:val="none" w:sz="0" w:space="0" w:color="auto"/>
            <w:left w:val="none" w:sz="0" w:space="0" w:color="auto"/>
            <w:bottom w:val="none" w:sz="0" w:space="0" w:color="auto"/>
            <w:right w:val="none" w:sz="0" w:space="0" w:color="auto"/>
          </w:divBdr>
        </w:div>
        <w:div w:id="1362052136">
          <w:marLeft w:val="600"/>
          <w:marRight w:val="600"/>
          <w:marTop w:val="0"/>
          <w:marBottom w:val="0"/>
          <w:divBdr>
            <w:top w:val="none" w:sz="0" w:space="0" w:color="auto"/>
            <w:left w:val="none" w:sz="0" w:space="0" w:color="auto"/>
            <w:bottom w:val="none" w:sz="0" w:space="0" w:color="auto"/>
            <w:right w:val="none" w:sz="0" w:space="0" w:color="auto"/>
          </w:divBdr>
        </w:div>
        <w:div w:id="1042364674">
          <w:marLeft w:val="600"/>
          <w:marRight w:val="600"/>
          <w:marTop w:val="0"/>
          <w:marBottom w:val="0"/>
          <w:divBdr>
            <w:top w:val="none" w:sz="0" w:space="0" w:color="auto"/>
            <w:left w:val="none" w:sz="0" w:space="0" w:color="auto"/>
            <w:bottom w:val="none" w:sz="0" w:space="0" w:color="auto"/>
            <w:right w:val="none" w:sz="0" w:space="0" w:color="auto"/>
          </w:divBdr>
        </w:div>
        <w:div w:id="767241184">
          <w:marLeft w:val="600"/>
          <w:marRight w:val="600"/>
          <w:marTop w:val="0"/>
          <w:marBottom w:val="0"/>
          <w:divBdr>
            <w:top w:val="none" w:sz="0" w:space="0" w:color="auto"/>
            <w:left w:val="none" w:sz="0" w:space="0" w:color="auto"/>
            <w:bottom w:val="none" w:sz="0" w:space="0" w:color="auto"/>
            <w:right w:val="none" w:sz="0" w:space="0" w:color="auto"/>
          </w:divBdr>
        </w:div>
        <w:div w:id="1135760721">
          <w:marLeft w:val="600"/>
          <w:marRight w:val="600"/>
          <w:marTop w:val="0"/>
          <w:marBottom w:val="0"/>
          <w:divBdr>
            <w:top w:val="none" w:sz="0" w:space="0" w:color="auto"/>
            <w:left w:val="none" w:sz="0" w:space="0" w:color="auto"/>
            <w:bottom w:val="none" w:sz="0" w:space="0" w:color="auto"/>
            <w:right w:val="none" w:sz="0" w:space="0" w:color="auto"/>
          </w:divBdr>
        </w:div>
      </w:divsChild>
    </w:div>
    <w:div w:id="1451824836">
      <w:bodyDiv w:val="1"/>
      <w:marLeft w:val="0"/>
      <w:marRight w:val="0"/>
      <w:marTop w:val="0"/>
      <w:marBottom w:val="0"/>
      <w:divBdr>
        <w:top w:val="none" w:sz="0" w:space="0" w:color="auto"/>
        <w:left w:val="none" w:sz="0" w:space="0" w:color="auto"/>
        <w:bottom w:val="none" w:sz="0" w:space="0" w:color="auto"/>
        <w:right w:val="none" w:sz="0" w:space="0" w:color="auto"/>
      </w:divBdr>
      <w:divsChild>
        <w:div w:id="1172646732">
          <w:marLeft w:val="600"/>
          <w:marRight w:val="600"/>
          <w:marTop w:val="0"/>
          <w:marBottom w:val="0"/>
          <w:divBdr>
            <w:top w:val="none" w:sz="0" w:space="0" w:color="auto"/>
            <w:left w:val="none" w:sz="0" w:space="0" w:color="auto"/>
            <w:bottom w:val="none" w:sz="0" w:space="0" w:color="auto"/>
            <w:right w:val="none" w:sz="0" w:space="0" w:color="auto"/>
          </w:divBdr>
        </w:div>
        <w:div w:id="701900813">
          <w:marLeft w:val="600"/>
          <w:marRight w:val="600"/>
          <w:marTop w:val="0"/>
          <w:marBottom w:val="0"/>
          <w:divBdr>
            <w:top w:val="none" w:sz="0" w:space="0" w:color="auto"/>
            <w:left w:val="none" w:sz="0" w:space="0" w:color="auto"/>
            <w:bottom w:val="none" w:sz="0" w:space="0" w:color="auto"/>
            <w:right w:val="none" w:sz="0" w:space="0" w:color="auto"/>
          </w:divBdr>
        </w:div>
        <w:div w:id="564149424">
          <w:marLeft w:val="600"/>
          <w:marRight w:val="600"/>
          <w:marTop w:val="0"/>
          <w:marBottom w:val="0"/>
          <w:divBdr>
            <w:top w:val="none" w:sz="0" w:space="0" w:color="auto"/>
            <w:left w:val="none" w:sz="0" w:space="0" w:color="auto"/>
            <w:bottom w:val="none" w:sz="0" w:space="0" w:color="auto"/>
            <w:right w:val="none" w:sz="0" w:space="0" w:color="auto"/>
          </w:divBdr>
        </w:div>
      </w:divsChild>
    </w:div>
    <w:div w:id="1654485128">
      <w:bodyDiv w:val="1"/>
      <w:marLeft w:val="0"/>
      <w:marRight w:val="0"/>
      <w:marTop w:val="0"/>
      <w:marBottom w:val="0"/>
      <w:divBdr>
        <w:top w:val="none" w:sz="0" w:space="0" w:color="auto"/>
        <w:left w:val="none" w:sz="0" w:space="0" w:color="auto"/>
        <w:bottom w:val="none" w:sz="0" w:space="0" w:color="auto"/>
        <w:right w:val="none" w:sz="0" w:space="0" w:color="auto"/>
      </w:divBdr>
      <w:divsChild>
        <w:div w:id="2121753456">
          <w:marLeft w:val="600"/>
          <w:marRight w:val="600"/>
          <w:marTop w:val="0"/>
          <w:marBottom w:val="0"/>
          <w:divBdr>
            <w:top w:val="none" w:sz="0" w:space="0" w:color="auto"/>
            <w:left w:val="none" w:sz="0" w:space="0" w:color="auto"/>
            <w:bottom w:val="none" w:sz="0" w:space="0" w:color="auto"/>
            <w:right w:val="none" w:sz="0" w:space="0" w:color="auto"/>
          </w:divBdr>
        </w:div>
        <w:div w:id="2004241034">
          <w:marLeft w:val="600"/>
          <w:marRight w:val="600"/>
          <w:marTop w:val="0"/>
          <w:marBottom w:val="0"/>
          <w:divBdr>
            <w:top w:val="none" w:sz="0" w:space="0" w:color="auto"/>
            <w:left w:val="none" w:sz="0" w:space="0" w:color="auto"/>
            <w:bottom w:val="none" w:sz="0" w:space="0" w:color="auto"/>
            <w:right w:val="none" w:sz="0" w:space="0" w:color="auto"/>
          </w:divBdr>
        </w:div>
        <w:div w:id="55524111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7FE0-16B6-46B2-97A9-F84703E22640}">
  <ds:schemaRefs>
    <ds:schemaRef ds:uri="http://schemas.microsoft.com/sharepoint/v3/contenttype/forms"/>
  </ds:schemaRefs>
</ds:datastoreItem>
</file>

<file path=customXml/itemProps2.xml><?xml version="1.0" encoding="utf-8"?>
<ds:datastoreItem xmlns:ds="http://schemas.openxmlformats.org/officeDocument/2006/customXml" ds:itemID="{A92CB7C1-4547-429C-829F-18A5B31E8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7FE2B-25C1-4B40-81D7-C7FA53C262B9}">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FDAA2118-05D6-45B1-B965-73C395BF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2929</Words>
  <Characters>16114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 </cp:lastModifiedBy>
  <cp:revision>2</cp:revision>
  <dcterms:created xsi:type="dcterms:W3CDTF">2024-11-15T16:31:00Z</dcterms:created>
  <dcterms:modified xsi:type="dcterms:W3CDTF">2024-11-15T16:31:00Z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