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bac2403864ffd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eb2aa6f5d0cd4a03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6bc276a37db54a15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76001310501720240024000</w:t>
      </w:r>
    </w:p>
    <w:p/>
    <w:p>
      <w:pPr/>
      <w:r>
        <w:rPr/>
        <w:t>Fecha de la consulta:</w:t>
        <w:tab/>
        <w:tab/>
        <w:tab/>
        <w:t>2024-10-19 12:36:24</w:t>
        <w:br/>
        <w:t>Fecha de sincronización del sistema:</w:t>
        <w:tab/>
        <w:t>2024-10-18 19:21:35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2024-05-07</w:t>
            </w:r>
          </w:p>
        </w:tc>
        <w:tc>
          <w:p>
            <w:r>
              <w:t>Clase de Proceso</w:t>
            </w:r>
          </w:p>
        </w:tc>
        <w:tc>
          <w:p>
            <w:r>
              <w:t>Ordinario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017 LABORAL  DE CALI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Juez 17 Laboral del Circuito de Cali</w:t>
            </w:r>
          </w:p>
        </w:tc>
        <w:tc>
          <w:p>
            <w:r>
              <w:t>Ubicación del Expediente</w:t>
            </w:r>
          </w:p>
        </w:tc>
        <w:tc>
          <w:p>
            <w:r>
              <w:t/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Declarativo</w:t>
            </w:r>
          </w:p>
        </w:tc>
        <w:tc>
          <w:p>
            <w:r>
              <w:t>Contenido de Radicación</w:t>
            </w:r>
          </w:p>
        </w:tc>
        <w:tc>
          <w:p>
            <w:r>
              <w:t>NULIDAD DE DICTAMEN</w:t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ALBA MARY CAMPO MORALES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JUNTA NACIONAL DE CALIFICACION DE INVALIDEZ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2024-10-15</w:t>
            </w:r>
          </w:p>
        </w:tc>
        <w:tc>
          <w:p>
            <w:r>
              <w:t>Recepción memorial</w:t>
            </w:r>
          </w:p>
        </w:tc>
        <w:tc>
          <w:p>
            <w:r>
              <w:t>SUBSANACION DEMANDA ORDINARIA LABORAL DE PRIMERA INSTANCIA RAD. 2024-240 - BAGG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2024-10-16</w:t>
            </w:r>
          </w:p>
        </w:tc>
      </w:tr>
      <w:tr>
        <w:tc>
          <w:p>
            <w:r>
              <w:t>2024-10-04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04/10/2024 a las 14:42:06.</w:t>
            </w:r>
          </w:p>
        </w:tc>
        <w:tc>
          <w:p>
            <w:r>
              <w:t>2024-10-07</w:t>
            </w:r>
          </w:p>
        </w:tc>
        <w:tc>
          <w:p>
            <w:r>
              <w:t>2024-10-07</w:t>
            </w:r>
          </w:p>
        </w:tc>
        <w:tc>
          <w:p>
            <w:r>
              <w:t>2024-10-04</w:t>
            </w:r>
          </w:p>
        </w:tc>
      </w:tr>
      <w:tr>
        <w:tc>
          <w:p>
            <w:r>
              <w:t>2024-10-04</w:t>
            </w:r>
          </w:p>
        </w:tc>
        <w:tc>
          <w:p>
            <w:r>
              <w:t>Auto inadmite demanda</w:t>
            </w:r>
          </w:p>
        </w:tc>
        <w:tc>
          <w:p>
            <w:r>
              <w:t>Y CONCEDE a la parte actora un término de cinco (05) dÌas h·biles para que 
subsane las falencias indicadas. Mjbr*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2024-10-04</w:t>
            </w:r>
          </w:p>
        </w:tc>
      </w:tr>
      <w:tr>
        <w:tc>
          <w:p>
            <w:r>
              <w:t>2024-05-07</w:t>
            </w:r>
          </w:p>
        </w:tc>
        <w:tc>
          <w:p>
            <w:r>
              <w:t> Radicación de Proceso</w:t>
            </w:r>
          </w:p>
        </w:tc>
        <w:tc>
          <w:p>
            <w:r>
              <w:t>Actuación de  Radicación de Proceso  realizada el 07/05/2024 a las 12:11:26</w:t>
            </w:r>
          </w:p>
        </w:tc>
        <w:tc>
          <w:p>
            <w:r>
              <w:t>2024-05-07</w:t>
            </w:r>
          </w:p>
        </w:tc>
        <w:tc>
          <w:p>
            <w:r>
              <w:t>2024-05-07</w:t>
            </w:r>
          </w:p>
        </w:tc>
        <w:tc>
          <w:p>
            <w:r>
              <w:t>2024-05-07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3ff54895e447d" /><Relationship Type="http://schemas.openxmlformats.org/officeDocument/2006/relationships/image" Target="/media/image.bin" Id="Reb2aa6f5d0cd4a03" /><Relationship Type="http://schemas.openxmlformats.org/officeDocument/2006/relationships/image" Target="/media/image2.bin" Id="R6bc276a37db54a15" /></Relationships>
</file>