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5C319A" w:rsidRDefault="003314A2" w:rsidP="003314A2">
      <w:pPr>
        <w:spacing w:line="360" w:lineRule="auto"/>
        <w:rPr>
          <w:rFonts w:ascii="Century Gothic" w:hAnsi="Century Gothic"/>
          <w:sz w:val="22"/>
          <w:szCs w:val="22"/>
        </w:rPr>
      </w:pPr>
      <w:r w:rsidRPr="005C319A">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5C319A"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5C319A" w14:paraId="077F9E4D" w14:textId="77777777" w:rsidTr="003827E1">
        <w:trPr>
          <w:trHeight w:val="454"/>
        </w:trPr>
        <w:tc>
          <w:tcPr>
            <w:tcW w:w="4537" w:type="dxa"/>
            <w:vAlign w:val="center"/>
          </w:tcPr>
          <w:p w14:paraId="239BC5A7" w14:textId="7E10D35F" w:rsidR="00F67EF8" w:rsidRPr="005C319A" w:rsidRDefault="00F67EF8" w:rsidP="003B7F1A">
            <w:pPr>
              <w:spacing w:line="360" w:lineRule="auto"/>
              <w:rPr>
                <w:rFonts w:ascii="Century Gothic" w:hAnsi="Century Gothic"/>
                <w:b/>
                <w:bCs/>
                <w:sz w:val="22"/>
                <w:szCs w:val="22"/>
              </w:rPr>
            </w:pPr>
            <w:r w:rsidRPr="005C319A">
              <w:rPr>
                <w:rFonts w:ascii="Century Gothic" w:hAnsi="Century Gothic"/>
                <w:b/>
                <w:bCs/>
                <w:sz w:val="22"/>
                <w:szCs w:val="22"/>
              </w:rPr>
              <w:t>Fecha de presentación</w:t>
            </w:r>
          </w:p>
        </w:tc>
        <w:tc>
          <w:tcPr>
            <w:tcW w:w="5670" w:type="dxa"/>
          </w:tcPr>
          <w:p w14:paraId="29FA6EF6" w14:textId="4FE940E9" w:rsidR="00F67EF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6/02/2025</w:t>
            </w:r>
          </w:p>
        </w:tc>
      </w:tr>
      <w:tr w:rsidR="00F67EF8" w:rsidRPr="005C319A" w14:paraId="6959AD48" w14:textId="77777777" w:rsidTr="003827E1">
        <w:trPr>
          <w:trHeight w:val="454"/>
        </w:trPr>
        <w:tc>
          <w:tcPr>
            <w:tcW w:w="4537" w:type="dxa"/>
            <w:vAlign w:val="center"/>
          </w:tcPr>
          <w:p w14:paraId="45E895A9" w14:textId="1E20E681" w:rsidR="00F67EF8" w:rsidRPr="005C319A" w:rsidRDefault="00F67EF8" w:rsidP="003B7F1A">
            <w:pPr>
              <w:spacing w:line="360" w:lineRule="auto"/>
              <w:rPr>
                <w:rFonts w:ascii="Century Gothic" w:hAnsi="Century Gothic"/>
                <w:b/>
                <w:bCs/>
                <w:sz w:val="22"/>
                <w:szCs w:val="22"/>
              </w:rPr>
            </w:pPr>
            <w:r w:rsidRPr="005C319A">
              <w:rPr>
                <w:rFonts w:ascii="Century Gothic" w:hAnsi="Century Gothic"/>
                <w:b/>
                <w:bCs/>
                <w:sz w:val="22"/>
                <w:szCs w:val="22"/>
              </w:rPr>
              <w:t>Tipo de abogado</w:t>
            </w:r>
          </w:p>
        </w:tc>
        <w:tc>
          <w:tcPr>
            <w:tcW w:w="5670" w:type="dxa"/>
          </w:tcPr>
          <w:p w14:paraId="06C25C40" w14:textId="4AA4E42D" w:rsidR="00F67EF8" w:rsidRPr="005C319A" w:rsidRDefault="00824209" w:rsidP="00F67EF8">
            <w:pPr>
              <w:spacing w:line="276" w:lineRule="auto"/>
              <w:jc w:val="both"/>
              <w:rPr>
                <w:rFonts w:ascii="Century Gothic" w:hAnsi="Century Gothic"/>
                <w:sz w:val="22"/>
                <w:szCs w:val="22"/>
              </w:rPr>
            </w:pPr>
            <w:r w:rsidRPr="005C319A">
              <w:rPr>
                <w:rFonts w:ascii="Century Gothic" w:hAnsi="Century Gothic"/>
                <w:sz w:val="22"/>
                <w:szCs w:val="22"/>
              </w:rPr>
              <w:t>EXTERNO</w:t>
            </w:r>
          </w:p>
        </w:tc>
      </w:tr>
      <w:tr w:rsidR="00F67EF8" w:rsidRPr="005C319A" w14:paraId="2F6DA3B0" w14:textId="77777777" w:rsidTr="003827E1">
        <w:trPr>
          <w:trHeight w:val="454"/>
        </w:trPr>
        <w:tc>
          <w:tcPr>
            <w:tcW w:w="4537" w:type="dxa"/>
            <w:vAlign w:val="center"/>
          </w:tcPr>
          <w:p w14:paraId="30599F8A" w14:textId="674A8832" w:rsidR="00F67EF8" w:rsidRPr="005C319A" w:rsidRDefault="00F67EF8" w:rsidP="003B7F1A">
            <w:pPr>
              <w:spacing w:line="360" w:lineRule="auto"/>
              <w:rPr>
                <w:rFonts w:ascii="Century Gothic" w:hAnsi="Century Gothic"/>
                <w:sz w:val="22"/>
                <w:szCs w:val="22"/>
              </w:rPr>
            </w:pPr>
            <w:r w:rsidRPr="005C319A">
              <w:rPr>
                <w:rFonts w:ascii="Century Gothic" w:hAnsi="Century Gothic"/>
                <w:b/>
                <w:bCs/>
                <w:sz w:val="22"/>
                <w:szCs w:val="22"/>
              </w:rPr>
              <w:t>Aseguradora vinculada al proceso</w:t>
            </w:r>
          </w:p>
        </w:tc>
        <w:tc>
          <w:tcPr>
            <w:tcW w:w="5670" w:type="dxa"/>
          </w:tcPr>
          <w:p w14:paraId="794A38B0" w14:textId="27CBE986" w:rsidR="00F67EF8" w:rsidRPr="005C319A" w:rsidRDefault="00824209" w:rsidP="00F67EF8">
            <w:pPr>
              <w:spacing w:line="276" w:lineRule="auto"/>
              <w:jc w:val="both"/>
              <w:rPr>
                <w:rFonts w:ascii="Century Gothic" w:hAnsi="Century Gothic"/>
                <w:sz w:val="22"/>
                <w:szCs w:val="22"/>
              </w:rPr>
            </w:pPr>
            <w:r w:rsidRPr="005C319A">
              <w:rPr>
                <w:rFonts w:ascii="Century Gothic" w:hAnsi="Century Gothic"/>
                <w:sz w:val="22"/>
                <w:szCs w:val="22"/>
              </w:rPr>
              <w:t>GENERALES</w:t>
            </w:r>
          </w:p>
        </w:tc>
      </w:tr>
      <w:tr w:rsidR="00F67EF8" w:rsidRPr="005C319A" w14:paraId="490540BB" w14:textId="77777777" w:rsidTr="003827E1">
        <w:trPr>
          <w:trHeight w:val="454"/>
        </w:trPr>
        <w:tc>
          <w:tcPr>
            <w:tcW w:w="4537" w:type="dxa"/>
            <w:vAlign w:val="center"/>
          </w:tcPr>
          <w:p w14:paraId="1C2D5235" w14:textId="2B4007F3" w:rsidR="00F67EF8" w:rsidRPr="005C319A" w:rsidRDefault="00992368" w:rsidP="003B7F1A">
            <w:pPr>
              <w:spacing w:line="276" w:lineRule="auto"/>
              <w:rPr>
                <w:rFonts w:ascii="Century Gothic" w:hAnsi="Century Gothic"/>
                <w:b/>
                <w:bCs/>
                <w:sz w:val="22"/>
                <w:szCs w:val="22"/>
              </w:rPr>
            </w:pPr>
            <w:r w:rsidRPr="005C319A">
              <w:rPr>
                <w:rFonts w:ascii="Century Gothic" w:hAnsi="Century Gothic"/>
                <w:b/>
                <w:bCs/>
                <w:sz w:val="22"/>
                <w:szCs w:val="22"/>
              </w:rPr>
              <w:t>SGC</w:t>
            </w:r>
          </w:p>
        </w:tc>
        <w:tc>
          <w:tcPr>
            <w:tcW w:w="5670" w:type="dxa"/>
          </w:tcPr>
          <w:p w14:paraId="11B788BC" w14:textId="14ECEB29" w:rsidR="00F67EF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10594</w:t>
            </w:r>
          </w:p>
        </w:tc>
      </w:tr>
      <w:tr w:rsidR="00F67EF8" w:rsidRPr="005C319A" w14:paraId="1D86DF69" w14:textId="77777777" w:rsidTr="003827E1">
        <w:trPr>
          <w:trHeight w:val="454"/>
        </w:trPr>
        <w:tc>
          <w:tcPr>
            <w:tcW w:w="4537" w:type="dxa"/>
            <w:vAlign w:val="center"/>
          </w:tcPr>
          <w:p w14:paraId="699114C2" w14:textId="0BB9EC2F" w:rsidR="00F67EF8" w:rsidRPr="005C319A" w:rsidRDefault="00992368" w:rsidP="003B7F1A">
            <w:pPr>
              <w:spacing w:line="276" w:lineRule="auto"/>
              <w:rPr>
                <w:rFonts w:ascii="Century Gothic" w:hAnsi="Century Gothic"/>
                <w:b/>
                <w:bCs/>
                <w:sz w:val="22"/>
                <w:szCs w:val="22"/>
              </w:rPr>
            </w:pPr>
            <w:r w:rsidRPr="005C319A">
              <w:rPr>
                <w:rFonts w:ascii="Century Gothic" w:hAnsi="Century Gothic"/>
                <w:b/>
                <w:bCs/>
                <w:sz w:val="22"/>
                <w:szCs w:val="22"/>
              </w:rPr>
              <w:t>Despacho/Juzgado/ Tribunal</w:t>
            </w:r>
          </w:p>
        </w:tc>
        <w:tc>
          <w:tcPr>
            <w:tcW w:w="5670" w:type="dxa"/>
          </w:tcPr>
          <w:p w14:paraId="7DD6339C" w14:textId="61B328AD" w:rsidR="00F67EF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JUZGADO 7 CIVIL CIRCUITO BUCARAMANGA</w:t>
            </w:r>
          </w:p>
        </w:tc>
      </w:tr>
      <w:tr w:rsidR="00F67EF8" w:rsidRPr="005C319A" w14:paraId="54742FD8" w14:textId="77777777" w:rsidTr="003827E1">
        <w:trPr>
          <w:trHeight w:val="454"/>
        </w:trPr>
        <w:tc>
          <w:tcPr>
            <w:tcW w:w="4537" w:type="dxa"/>
            <w:vAlign w:val="center"/>
          </w:tcPr>
          <w:p w14:paraId="5A357CCF" w14:textId="3C7FFC83" w:rsidR="00F67EF8" w:rsidRPr="005C319A" w:rsidRDefault="00992368" w:rsidP="003B7F1A">
            <w:pPr>
              <w:spacing w:line="276" w:lineRule="auto"/>
              <w:rPr>
                <w:rFonts w:ascii="Century Gothic" w:hAnsi="Century Gothic"/>
                <w:b/>
                <w:bCs/>
                <w:sz w:val="22"/>
                <w:szCs w:val="22"/>
              </w:rPr>
            </w:pPr>
            <w:r w:rsidRPr="005C319A">
              <w:rPr>
                <w:rFonts w:ascii="Century Gothic" w:hAnsi="Century Gothic"/>
                <w:b/>
                <w:bCs/>
                <w:sz w:val="22"/>
                <w:szCs w:val="22"/>
              </w:rPr>
              <w:t xml:space="preserve">Ciudad </w:t>
            </w:r>
          </w:p>
        </w:tc>
        <w:tc>
          <w:tcPr>
            <w:tcW w:w="5670" w:type="dxa"/>
          </w:tcPr>
          <w:p w14:paraId="5101FDD8" w14:textId="5455B17B" w:rsidR="00F67EF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BUCARAMANGA, SANTANDER</w:t>
            </w:r>
          </w:p>
        </w:tc>
      </w:tr>
      <w:tr w:rsidR="00992368" w:rsidRPr="005C319A" w14:paraId="3983A9CE" w14:textId="77777777" w:rsidTr="003827E1">
        <w:trPr>
          <w:trHeight w:val="454"/>
        </w:trPr>
        <w:tc>
          <w:tcPr>
            <w:tcW w:w="4537" w:type="dxa"/>
            <w:vAlign w:val="center"/>
          </w:tcPr>
          <w:p w14:paraId="7EC7EF81" w14:textId="3CF9A0A9" w:rsidR="00992368" w:rsidRPr="005C319A" w:rsidRDefault="008E249B" w:rsidP="003B7F1A">
            <w:pPr>
              <w:spacing w:line="276" w:lineRule="auto"/>
              <w:rPr>
                <w:rFonts w:ascii="Century Gothic" w:hAnsi="Century Gothic"/>
                <w:b/>
                <w:bCs/>
                <w:sz w:val="22"/>
                <w:szCs w:val="22"/>
              </w:rPr>
            </w:pPr>
            <w:r w:rsidRPr="005C319A">
              <w:rPr>
                <w:rFonts w:ascii="Century Gothic" w:hAnsi="Century Gothic"/>
                <w:b/>
                <w:bCs/>
                <w:sz w:val="22"/>
                <w:szCs w:val="22"/>
              </w:rPr>
              <w:t>Radicado completo 23 dígitos</w:t>
            </w:r>
          </w:p>
        </w:tc>
        <w:tc>
          <w:tcPr>
            <w:tcW w:w="5670" w:type="dxa"/>
          </w:tcPr>
          <w:p w14:paraId="573C25D1" w14:textId="18BAC2DD" w:rsidR="00992368" w:rsidRPr="005C319A" w:rsidRDefault="002E1D33" w:rsidP="00F67EF8">
            <w:pPr>
              <w:spacing w:line="276" w:lineRule="auto"/>
              <w:jc w:val="both"/>
              <w:rPr>
                <w:rFonts w:ascii="Century Gothic" w:hAnsi="Century Gothic"/>
                <w:sz w:val="22"/>
                <w:szCs w:val="22"/>
              </w:rPr>
            </w:pPr>
            <w:r w:rsidRPr="005C319A">
              <w:rPr>
                <w:rFonts w:ascii="Century Gothic" w:eastAsia="Times New Roman" w:hAnsi="Century Gothic" w:cs="Arial"/>
                <w:sz w:val="22"/>
                <w:szCs w:val="22"/>
                <w:lang w:eastAsia="es-CO"/>
              </w:rPr>
              <w:t>68001310300720240036800</w:t>
            </w:r>
            <w:r w:rsidRPr="005C319A">
              <w:rPr>
                <w:rFonts w:ascii="Century Gothic" w:eastAsia="Times New Roman" w:hAnsi="Century Gothic" w:cs="Arial"/>
                <w:sz w:val="22"/>
                <w:szCs w:val="22"/>
                <w:lang w:eastAsia="es-CO"/>
              </w:rPr>
              <w:t>*</w:t>
            </w:r>
          </w:p>
        </w:tc>
      </w:tr>
      <w:tr w:rsidR="00992368" w:rsidRPr="005C319A" w14:paraId="4A0D8041" w14:textId="77777777" w:rsidTr="003827E1">
        <w:trPr>
          <w:trHeight w:val="454"/>
        </w:trPr>
        <w:tc>
          <w:tcPr>
            <w:tcW w:w="4537" w:type="dxa"/>
            <w:vAlign w:val="center"/>
          </w:tcPr>
          <w:p w14:paraId="6BA2EEB5" w14:textId="7369F36B" w:rsidR="00992368" w:rsidRPr="005C319A" w:rsidRDefault="00B2787D" w:rsidP="003B7F1A">
            <w:pPr>
              <w:spacing w:line="276" w:lineRule="auto"/>
              <w:rPr>
                <w:rFonts w:ascii="Century Gothic" w:hAnsi="Century Gothic"/>
                <w:b/>
                <w:bCs/>
                <w:sz w:val="22"/>
                <w:szCs w:val="22"/>
              </w:rPr>
            </w:pPr>
            <w:r w:rsidRPr="005C319A">
              <w:rPr>
                <w:rFonts w:ascii="Century Gothic" w:hAnsi="Century Gothic"/>
                <w:b/>
                <w:bCs/>
                <w:sz w:val="22"/>
                <w:szCs w:val="22"/>
              </w:rPr>
              <w:t>Fecha de notificación</w:t>
            </w:r>
          </w:p>
        </w:tc>
        <w:tc>
          <w:tcPr>
            <w:tcW w:w="5670" w:type="dxa"/>
          </w:tcPr>
          <w:p w14:paraId="64AC88EB" w14:textId="76F55FA2" w:rsidR="0099236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15/01/2025</w:t>
            </w:r>
          </w:p>
        </w:tc>
      </w:tr>
      <w:tr w:rsidR="00992368" w:rsidRPr="005C319A" w14:paraId="028BDD81" w14:textId="77777777" w:rsidTr="003827E1">
        <w:trPr>
          <w:trHeight w:val="454"/>
        </w:trPr>
        <w:tc>
          <w:tcPr>
            <w:tcW w:w="4537" w:type="dxa"/>
            <w:vAlign w:val="center"/>
          </w:tcPr>
          <w:p w14:paraId="74AA3CB7" w14:textId="0154798B" w:rsidR="00992368" w:rsidRPr="005C319A" w:rsidRDefault="00B2787D" w:rsidP="003B7F1A">
            <w:pPr>
              <w:spacing w:line="276" w:lineRule="auto"/>
              <w:rPr>
                <w:rFonts w:ascii="Century Gothic" w:hAnsi="Century Gothic"/>
                <w:b/>
                <w:bCs/>
                <w:sz w:val="22"/>
                <w:szCs w:val="22"/>
              </w:rPr>
            </w:pPr>
            <w:r w:rsidRPr="005C319A">
              <w:rPr>
                <w:rFonts w:ascii="Century Gothic" w:hAnsi="Century Gothic"/>
                <w:b/>
                <w:bCs/>
                <w:sz w:val="22"/>
                <w:szCs w:val="22"/>
              </w:rPr>
              <w:t>Fecha vencimiento del término</w:t>
            </w:r>
          </w:p>
        </w:tc>
        <w:tc>
          <w:tcPr>
            <w:tcW w:w="5670" w:type="dxa"/>
          </w:tcPr>
          <w:p w14:paraId="41E82979" w14:textId="65CD8C44" w:rsidR="00992368" w:rsidRPr="005C319A" w:rsidRDefault="002E1D33" w:rsidP="00F67EF8">
            <w:pPr>
              <w:spacing w:line="276" w:lineRule="auto"/>
              <w:jc w:val="both"/>
              <w:rPr>
                <w:rFonts w:ascii="Century Gothic" w:hAnsi="Century Gothic"/>
                <w:sz w:val="22"/>
                <w:szCs w:val="22"/>
              </w:rPr>
            </w:pPr>
            <w:r w:rsidRPr="005C319A">
              <w:rPr>
                <w:rFonts w:ascii="Century Gothic" w:hAnsi="Century Gothic"/>
                <w:sz w:val="22"/>
                <w:szCs w:val="22"/>
              </w:rPr>
              <w:t>12/02/2025</w:t>
            </w:r>
          </w:p>
        </w:tc>
      </w:tr>
    </w:tbl>
    <w:p w14:paraId="619AE562" w14:textId="77777777" w:rsidR="00BA1E5F" w:rsidRPr="005C319A" w:rsidRDefault="00BA1E5F">
      <w:pPr>
        <w:rPr>
          <w:rFonts w:ascii="Century Gothic" w:hAnsi="Century Gothic"/>
          <w:sz w:val="22"/>
          <w:szCs w:val="22"/>
        </w:rPr>
      </w:pPr>
    </w:p>
    <w:p w14:paraId="64A76143" w14:textId="77777777" w:rsidR="00BA1E5F" w:rsidRPr="005C319A"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5C319A" w14:paraId="55765E90" w14:textId="77777777" w:rsidTr="0095378E">
        <w:tc>
          <w:tcPr>
            <w:tcW w:w="10207" w:type="dxa"/>
            <w:shd w:val="clear" w:color="auto" w:fill="C5E0B3" w:themeFill="accent6" w:themeFillTint="66"/>
            <w:vAlign w:val="center"/>
          </w:tcPr>
          <w:p w14:paraId="7B465D4D" w14:textId="5CAE6B68" w:rsidR="00B2787D" w:rsidRPr="005C319A" w:rsidRDefault="00B2787D" w:rsidP="00B2787D">
            <w:pPr>
              <w:spacing w:line="276" w:lineRule="auto"/>
              <w:jc w:val="center"/>
              <w:rPr>
                <w:rFonts w:ascii="Century Gothic" w:hAnsi="Century Gothic"/>
                <w:sz w:val="22"/>
                <w:szCs w:val="22"/>
              </w:rPr>
            </w:pPr>
            <w:r w:rsidRPr="005C319A">
              <w:rPr>
                <w:rFonts w:ascii="Century Gothic" w:hAnsi="Century Gothic"/>
                <w:b/>
                <w:bCs/>
                <w:sz w:val="22"/>
                <w:szCs w:val="22"/>
              </w:rPr>
              <w:t>Hechos</w:t>
            </w:r>
            <w:r w:rsidR="007C37D7" w:rsidRPr="005C319A">
              <w:rPr>
                <w:rFonts w:ascii="Century Gothic" w:hAnsi="Century Gothic"/>
                <w:b/>
                <w:bCs/>
                <w:sz w:val="22"/>
                <w:szCs w:val="22"/>
              </w:rPr>
              <w:t xml:space="preserve"> </w:t>
            </w:r>
            <w:r w:rsidR="007C37D7" w:rsidRPr="005C319A">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5C319A" w14:paraId="59EA92D0" w14:textId="77777777" w:rsidTr="006056E7">
        <w:tc>
          <w:tcPr>
            <w:tcW w:w="10207" w:type="dxa"/>
            <w:vAlign w:val="center"/>
          </w:tcPr>
          <w:p w14:paraId="68C9CB77" w14:textId="77777777" w:rsidR="00FD53B3" w:rsidRPr="005C319A" w:rsidRDefault="00FD53B3" w:rsidP="002E1D33">
            <w:pPr>
              <w:spacing w:line="276" w:lineRule="auto"/>
              <w:rPr>
                <w:rFonts w:ascii="Century Gothic" w:hAnsi="Century Gothic"/>
                <w:sz w:val="22"/>
                <w:szCs w:val="22"/>
              </w:rPr>
            </w:pPr>
          </w:p>
          <w:p w14:paraId="28DB9564" w14:textId="4AF2AB06" w:rsidR="00B2787D"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Se trata de un proceso de responsabilidad civil en el que se reclama el pago de daños y lesiones como consecuencia de accidente de tránsito ocurrido el veintisiete (27) de mayo de 2023, en la calle 65 con carrera 26 del barrio La Victoria de la ciudad de Bucaramanga. La persona lesionada es ANDRES FELIPE VARGAS GUERRERO, quien conducía la motocicleta de placas EAU 83G, cuando YORLEY SANGUINO ZAPARDIEL conductor del vehículo tipo TAXI de placas WFG110 omite el PARE de la carrera 26 con calle 65 esquina y arrolla al motociclista. El vehículo de placas WFG110 contaba con póliza de automóviles número AA068662 expedida por LA EQUIDAD SEGUROS GENERALES O.C. El vehículo en mención era conducido por YORLEY SANGUINO ZAPARDIEL. La propietaria es la señora MONICA MARÍA SANTOS PARDO. Y estaba afiliado a la empresa de taxis RADIOTAX S.A. La señora MONICA MARÍA SANTOS PARDO llama en garantía a la compañía</w:t>
            </w:r>
            <w:r w:rsidRPr="005C319A">
              <w:rPr>
                <w:rFonts w:ascii="Century Gothic" w:hAnsi="Century Gothic"/>
                <w:sz w:val="22"/>
                <w:szCs w:val="22"/>
              </w:rPr>
              <w:t>.</w:t>
            </w:r>
          </w:p>
          <w:p w14:paraId="285181BA" w14:textId="77777777" w:rsidR="00B2787D" w:rsidRPr="005C319A" w:rsidRDefault="00B2787D" w:rsidP="007C37D7">
            <w:pPr>
              <w:spacing w:line="276" w:lineRule="auto"/>
              <w:jc w:val="center"/>
              <w:rPr>
                <w:rFonts w:ascii="Century Gothic" w:hAnsi="Century Gothic"/>
                <w:sz w:val="22"/>
                <w:szCs w:val="22"/>
              </w:rPr>
            </w:pPr>
          </w:p>
        </w:tc>
      </w:tr>
    </w:tbl>
    <w:p w14:paraId="20C76EE3" w14:textId="77777777" w:rsidR="003827E1" w:rsidRPr="005C319A"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5C319A" w14:paraId="2BD14B8D" w14:textId="77777777" w:rsidTr="0095378E">
        <w:tc>
          <w:tcPr>
            <w:tcW w:w="10207" w:type="dxa"/>
            <w:gridSpan w:val="2"/>
            <w:shd w:val="clear" w:color="auto" w:fill="C5E0B3" w:themeFill="accent6" w:themeFillTint="66"/>
            <w:vAlign w:val="center"/>
          </w:tcPr>
          <w:p w14:paraId="00111EA5" w14:textId="08575358" w:rsidR="007C37D7" w:rsidRPr="005C319A" w:rsidRDefault="007C37D7" w:rsidP="007C37D7">
            <w:pPr>
              <w:spacing w:line="276" w:lineRule="auto"/>
              <w:jc w:val="center"/>
              <w:rPr>
                <w:rFonts w:ascii="Century Gothic" w:hAnsi="Century Gothic"/>
                <w:sz w:val="22"/>
                <w:szCs w:val="22"/>
              </w:rPr>
            </w:pPr>
            <w:r w:rsidRPr="005C319A">
              <w:rPr>
                <w:rFonts w:ascii="Century Gothic" w:hAnsi="Century Gothic"/>
                <w:b/>
                <w:bCs/>
                <w:sz w:val="22"/>
                <w:szCs w:val="22"/>
              </w:rPr>
              <w:t xml:space="preserve">Pretensiones </w:t>
            </w:r>
            <w:r w:rsidRPr="005C319A">
              <w:rPr>
                <w:rFonts w:ascii="Century Gothic" w:hAnsi="Century Gothic"/>
                <w:sz w:val="22"/>
                <w:szCs w:val="22"/>
              </w:rPr>
              <w:t>(haga un relato o enliste las pretensiones de la demanda/llamamiento en garantía)</w:t>
            </w:r>
          </w:p>
        </w:tc>
      </w:tr>
      <w:tr w:rsidR="007C37D7" w:rsidRPr="005C319A" w14:paraId="2B7256CB" w14:textId="77777777" w:rsidTr="006056E7">
        <w:tc>
          <w:tcPr>
            <w:tcW w:w="10207" w:type="dxa"/>
            <w:gridSpan w:val="2"/>
            <w:vAlign w:val="center"/>
          </w:tcPr>
          <w:p w14:paraId="0483A928" w14:textId="136D60B8" w:rsidR="00FD53B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De la demanda: D</w:t>
            </w:r>
            <w:r w:rsidRPr="005C319A">
              <w:rPr>
                <w:rFonts w:ascii="Century Gothic" w:hAnsi="Century Gothic"/>
                <w:sz w:val="22"/>
                <w:szCs w:val="22"/>
              </w:rPr>
              <w:t xml:space="preserve">eclaración de responsabilidad civil solidaria y extracontractual de los demandados. Condena a pagar por: -Daño emergente $ 3.263.000-Lucro cesante (pasado y futuro) $ 67.808.729.-Daño moral 90 SMLMV (Hoy $128.115.000), desglosados así: 20 SMLMV para la víctima directa, 20 SMLMV para la compañera, la madre y el hijo de la víctima directa y 10 SMLMV para la hermana de la víctima directa. -Daño a la vida de relación 90 SMLMV (Hoy $128.115.000), desglosados así: 20 SMLMV para la víctima directa, 20 SMLMV para la </w:t>
            </w:r>
            <w:r w:rsidRPr="005C319A">
              <w:rPr>
                <w:rFonts w:ascii="Century Gothic" w:hAnsi="Century Gothic"/>
                <w:sz w:val="22"/>
                <w:szCs w:val="22"/>
              </w:rPr>
              <w:lastRenderedPageBreak/>
              <w:t>compañera, la madre y el hijo de la víctima directa y 10 SMLMV para la hermana de la víctima directa Total: $327.301.729</w:t>
            </w:r>
            <w:r w:rsidRPr="005C319A">
              <w:rPr>
                <w:rFonts w:ascii="Century Gothic" w:hAnsi="Century Gothic"/>
                <w:sz w:val="22"/>
                <w:szCs w:val="22"/>
              </w:rPr>
              <w:t>.</w:t>
            </w:r>
          </w:p>
          <w:p w14:paraId="3BCC9775" w14:textId="32DB4789" w:rsidR="002E1D33" w:rsidRPr="005C319A" w:rsidRDefault="002E1D33" w:rsidP="002E1D33">
            <w:pPr>
              <w:spacing w:line="276" w:lineRule="auto"/>
              <w:jc w:val="both"/>
              <w:rPr>
                <w:rFonts w:ascii="Century Gothic" w:hAnsi="Century Gothic"/>
                <w:sz w:val="22"/>
                <w:szCs w:val="22"/>
              </w:rPr>
            </w:pPr>
          </w:p>
          <w:p w14:paraId="2154190E" w14:textId="3A513BAD"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 xml:space="preserve">Del llamamiento: </w:t>
            </w:r>
            <w:r w:rsidR="00413A1F" w:rsidRPr="005C319A">
              <w:rPr>
                <w:rFonts w:ascii="Century Gothic" w:hAnsi="Century Gothic"/>
                <w:sz w:val="22"/>
                <w:szCs w:val="22"/>
              </w:rPr>
              <w:t xml:space="preserve">admitir llamamiento en garantía para que en el improbable evento de resultar </w:t>
            </w:r>
            <w:r w:rsidR="00413A1F" w:rsidRPr="005C319A">
              <w:rPr>
                <w:rFonts w:ascii="Century Gothic" w:hAnsi="Century Gothic"/>
                <w:sz w:val="22"/>
                <w:szCs w:val="22"/>
              </w:rPr>
              <w:t>responsable MONICA SANTOS</w:t>
            </w:r>
            <w:r w:rsidR="00413A1F" w:rsidRPr="005C319A">
              <w:rPr>
                <w:rFonts w:ascii="Century Gothic" w:hAnsi="Century Gothic"/>
                <w:sz w:val="22"/>
                <w:szCs w:val="22"/>
              </w:rPr>
              <w:t xml:space="preserve">, </w:t>
            </w:r>
            <w:r w:rsidR="00413A1F" w:rsidRPr="005C319A">
              <w:rPr>
                <w:rFonts w:ascii="Century Gothic" w:hAnsi="Century Gothic"/>
                <w:sz w:val="22"/>
                <w:szCs w:val="22"/>
              </w:rPr>
              <w:t>p</w:t>
            </w:r>
            <w:r w:rsidR="00413A1F" w:rsidRPr="005C319A">
              <w:rPr>
                <w:rFonts w:ascii="Century Gothic" w:hAnsi="Century Gothic"/>
                <w:sz w:val="22"/>
                <w:szCs w:val="22"/>
              </w:rPr>
              <w:t>ague la suma que estuviere obligad</w:t>
            </w:r>
            <w:r w:rsidR="00413A1F" w:rsidRPr="005C319A">
              <w:rPr>
                <w:rFonts w:ascii="Century Gothic" w:hAnsi="Century Gothic"/>
                <w:sz w:val="22"/>
                <w:szCs w:val="22"/>
              </w:rPr>
              <w:t>a</w:t>
            </w:r>
            <w:r w:rsidR="00413A1F" w:rsidRPr="005C319A">
              <w:rPr>
                <w:rFonts w:ascii="Century Gothic" w:hAnsi="Century Gothic"/>
                <w:sz w:val="22"/>
                <w:szCs w:val="22"/>
              </w:rPr>
              <w:t xml:space="preserve"> a paga</w:t>
            </w:r>
            <w:r w:rsidR="00413A1F" w:rsidRPr="005C319A">
              <w:rPr>
                <w:rFonts w:ascii="Century Gothic" w:hAnsi="Century Gothic"/>
                <w:sz w:val="22"/>
                <w:szCs w:val="22"/>
              </w:rPr>
              <w:t>r.</w:t>
            </w:r>
          </w:p>
          <w:p w14:paraId="0F73A1DD" w14:textId="77777777" w:rsidR="00FD53B3" w:rsidRPr="005C319A" w:rsidRDefault="00FD53B3" w:rsidP="007C37D7">
            <w:pPr>
              <w:spacing w:line="276" w:lineRule="auto"/>
              <w:jc w:val="center"/>
              <w:rPr>
                <w:rFonts w:ascii="Century Gothic" w:hAnsi="Century Gothic"/>
                <w:sz w:val="22"/>
                <w:szCs w:val="22"/>
              </w:rPr>
            </w:pPr>
          </w:p>
          <w:p w14:paraId="68FF438A" w14:textId="77777777" w:rsidR="00FD53B3" w:rsidRPr="005C319A" w:rsidRDefault="00FD53B3" w:rsidP="007C37D7">
            <w:pPr>
              <w:spacing w:line="276" w:lineRule="auto"/>
              <w:jc w:val="center"/>
              <w:rPr>
                <w:rFonts w:ascii="Century Gothic" w:hAnsi="Century Gothic"/>
                <w:sz w:val="22"/>
                <w:szCs w:val="22"/>
              </w:rPr>
            </w:pPr>
          </w:p>
          <w:p w14:paraId="579F4AD4" w14:textId="77777777" w:rsidR="00FD53B3" w:rsidRPr="005C319A" w:rsidRDefault="00FD53B3" w:rsidP="007C37D7">
            <w:pPr>
              <w:spacing w:line="276" w:lineRule="auto"/>
              <w:jc w:val="center"/>
              <w:rPr>
                <w:rFonts w:ascii="Century Gothic" w:hAnsi="Century Gothic"/>
                <w:sz w:val="22"/>
                <w:szCs w:val="22"/>
              </w:rPr>
            </w:pPr>
          </w:p>
          <w:p w14:paraId="77C06868" w14:textId="77777777" w:rsidR="00FD53B3" w:rsidRPr="005C319A" w:rsidRDefault="00FD53B3" w:rsidP="00413A1F">
            <w:pPr>
              <w:spacing w:line="276" w:lineRule="auto"/>
              <w:rPr>
                <w:rFonts w:ascii="Century Gothic" w:hAnsi="Century Gothic"/>
                <w:sz w:val="22"/>
                <w:szCs w:val="22"/>
              </w:rPr>
            </w:pPr>
          </w:p>
        </w:tc>
      </w:tr>
      <w:tr w:rsidR="00992368" w:rsidRPr="005C319A" w14:paraId="50D1C7A7" w14:textId="77777777" w:rsidTr="003827E1">
        <w:trPr>
          <w:trHeight w:val="510"/>
        </w:trPr>
        <w:tc>
          <w:tcPr>
            <w:tcW w:w="4537" w:type="dxa"/>
            <w:vAlign w:val="center"/>
          </w:tcPr>
          <w:p w14:paraId="013247F4" w14:textId="68D4118C" w:rsidR="00992368" w:rsidRPr="005C319A" w:rsidRDefault="001E1616" w:rsidP="003B7F1A">
            <w:pPr>
              <w:spacing w:line="276" w:lineRule="auto"/>
              <w:rPr>
                <w:rFonts w:ascii="Century Gothic" w:hAnsi="Century Gothic"/>
                <w:b/>
                <w:bCs/>
                <w:sz w:val="22"/>
                <w:szCs w:val="22"/>
              </w:rPr>
            </w:pPr>
            <w:r w:rsidRPr="005C319A">
              <w:rPr>
                <w:rFonts w:ascii="Century Gothic" w:hAnsi="Century Gothic"/>
                <w:b/>
                <w:bCs/>
                <w:sz w:val="22"/>
                <w:szCs w:val="22"/>
              </w:rPr>
              <w:lastRenderedPageBreak/>
              <w:t xml:space="preserve">Valor total de las pretensiones </w:t>
            </w:r>
          </w:p>
        </w:tc>
        <w:tc>
          <w:tcPr>
            <w:tcW w:w="5670" w:type="dxa"/>
            <w:vAlign w:val="center"/>
          </w:tcPr>
          <w:p w14:paraId="00FEFA37" w14:textId="22C8F4BF" w:rsidR="00992368" w:rsidRPr="005C319A" w:rsidRDefault="001E1616" w:rsidP="003827E1">
            <w:pPr>
              <w:spacing w:line="276" w:lineRule="auto"/>
              <w:rPr>
                <w:rFonts w:ascii="Century Gothic" w:hAnsi="Century Gothic"/>
                <w:sz w:val="22"/>
                <w:szCs w:val="22"/>
              </w:rPr>
            </w:pPr>
            <w:r w:rsidRPr="005C319A">
              <w:rPr>
                <w:rFonts w:ascii="Century Gothic" w:hAnsi="Century Gothic"/>
                <w:sz w:val="22"/>
                <w:szCs w:val="22"/>
              </w:rPr>
              <w:t>$</w:t>
            </w:r>
            <w:r w:rsidR="00413A1F" w:rsidRPr="005C319A">
              <w:rPr>
                <w:rFonts w:ascii="Century Gothic" w:hAnsi="Century Gothic"/>
                <w:sz w:val="22"/>
                <w:szCs w:val="22"/>
              </w:rPr>
              <w:t xml:space="preserve"> </w:t>
            </w:r>
            <w:r w:rsidR="00413A1F" w:rsidRPr="005C319A">
              <w:rPr>
                <w:rFonts w:ascii="Century Gothic" w:hAnsi="Century Gothic"/>
                <w:sz w:val="22"/>
                <w:szCs w:val="22"/>
              </w:rPr>
              <w:t>327.301.729</w:t>
            </w:r>
          </w:p>
        </w:tc>
      </w:tr>
      <w:tr w:rsidR="00992368" w:rsidRPr="005C319A" w14:paraId="668F9413" w14:textId="77777777" w:rsidTr="003827E1">
        <w:trPr>
          <w:trHeight w:val="510"/>
        </w:trPr>
        <w:tc>
          <w:tcPr>
            <w:tcW w:w="4537" w:type="dxa"/>
            <w:vAlign w:val="center"/>
          </w:tcPr>
          <w:p w14:paraId="34E17619" w14:textId="7EF66606" w:rsidR="00992368" w:rsidRPr="005C319A" w:rsidRDefault="00FD53B3" w:rsidP="003B7F1A">
            <w:pPr>
              <w:spacing w:line="276" w:lineRule="auto"/>
              <w:rPr>
                <w:rFonts w:ascii="Century Gothic" w:hAnsi="Century Gothic"/>
                <w:b/>
                <w:bCs/>
                <w:sz w:val="22"/>
                <w:szCs w:val="22"/>
              </w:rPr>
            </w:pPr>
            <w:r w:rsidRPr="005C319A">
              <w:rPr>
                <w:rFonts w:ascii="Century Gothic" w:hAnsi="Century Gothic"/>
                <w:b/>
                <w:bCs/>
                <w:sz w:val="22"/>
                <w:szCs w:val="22"/>
              </w:rPr>
              <w:t>Valor total de las pretensiones objetivadas</w:t>
            </w:r>
          </w:p>
        </w:tc>
        <w:tc>
          <w:tcPr>
            <w:tcW w:w="5670" w:type="dxa"/>
            <w:vAlign w:val="center"/>
          </w:tcPr>
          <w:p w14:paraId="487C6084" w14:textId="271AE5D4" w:rsidR="00992368" w:rsidRPr="005C319A" w:rsidRDefault="00FD53B3" w:rsidP="003827E1">
            <w:pPr>
              <w:spacing w:line="276" w:lineRule="auto"/>
              <w:rPr>
                <w:rFonts w:ascii="Century Gothic" w:hAnsi="Century Gothic"/>
                <w:sz w:val="22"/>
                <w:szCs w:val="22"/>
              </w:rPr>
            </w:pPr>
            <w:r w:rsidRPr="005C319A">
              <w:rPr>
                <w:rFonts w:ascii="Century Gothic" w:hAnsi="Century Gothic"/>
                <w:sz w:val="22"/>
                <w:szCs w:val="22"/>
              </w:rPr>
              <w:t>$</w:t>
            </w:r>
            <w:r w:rsidR="00413A1F" w:rsidRPr="005C319A">
              <w:rPr>
                <w:rFonts w:ascii="Century Gothic" w:hAnsi="Century Gothic"/>
                <w:sz w:val="22"/>
                <w:szCs w:val="22"/>
              </w:rPr>
              <w:t xml:space="preserve"> </w:t>
            </w:r>
            <w:r w:rsidR="00413A1F" w:rsidRPr="005C319A">
              <w:rPr>
                <w:rFonts w:ascii="Century Gothic" w:hAnsi="Century Gothic"/>
                <w:sz w:val="22"/>
                <w:szCs w:val="22"/>
              </w:rPr>
              <w:t>132.559.971</w:t>
            </w:r>
          </w:p>
        </w:tc>
      </w:tr>
    </w:tbl>
    <w:p w14:paraId="146E9C6D" w14:textId="77777777" w:rsidR="0095378E" w:rsidRPr="005C319A"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5C319A" w14:paraId="77F9F71B" w14:textId="77777777" w:rsidTr="0095378E">
        <w:trPr>
          <w:trHeight w:val="285"/>
        </w:trPr>
        <w:tc>
          <w:tcPr>
            <w:tcW w:w="10191" w:type="dxa"/>
            <w:shd w:val="clear" w:color="auto" w:fill="C5E0B3" w:themeFill="accent6" w:themeFillTint="66"/>
            <w:vAlign w:val="center"/>
          </w:tcPr>
          <w:p w14:paraId="10E33877" w14:textId="0E982702" w:rsidR="00E802BC" w:rsidRPr="005C319A" w:rsidRDefault="00E802BC" w:rsidP="00E802BC">
            <w:pPr>
              <w:spacing w:line="276" w:lineRule="auto"/>
              <w:jc w:val="center"/>
              <w:rPr>
                <w:rFonts w:ascii="Century Gothic" w:hAnsi="Century Gothic"/>
                <w:sz w:val="22"/>
                <w:szCs w:val="22"/>
              </w:rPr>
            </w:pPr>
            <w:r w:rsidRPr="005C319A">
              <w:rPr>
                <w:rFonts w:ascii="Century Gothic" w:hAnsi="Century Gothic"/>
                <w:b/>
                <w:bCs/>
                <w:sz w:val="22"/>
                <w:szCs w:val="22"/>
              </w:rPr>
              <w:t>Liquidación de las pretensiones objetivadas</w:t>
            </w:r>
          </w:p>
        </w:tc>
      </w:tr>
      <w:tr w:rsidR="00E802BC" w:rsidRPr="005C319A" w14:paraId="33786C43" w14:textId="77777777" w:rsidTr="0095378E">
        <w:trPr>
          <w:trHeight w:val="6406"/>
        </w:trPr>
        <w:tc>
          <w:tcPr>
            <w:tcW w:w="10191" w:type="dxa"/>
            <w:vAlign w:val="center"/>
          </w:tcPr>
          <w:p w14:paraId="52EEE068"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Como liquidación objetiva de perjuicios se tasa la suma de $ 69,600,000 a la fecha de esta liquidación. Lo anterior, con base en los siguientes fundamentos:</w:t>
            </w:r>
          </w:p>
          <w:p w14:paraId="3123E4C0" w14:textId="77777777" w:rsidR="002E1D33" w:rsidRPr="005C319A" w:rsidRDefault="002E1D33" w:rsidP="002E1D33">
            <w:pPr>
              <w:spacing w:line="276" w:lineRule="auto"/>
              <w:jc w:val="both"/>
              <w:rPr>
                <w:rFonts w:ascii="Century Gothic" w:hAnsi="Century Gothic"/>
                <w:sz w:val="22"/>
                <w:szCs w:val="22"/>
              </w:rPr>
            </w:pPr>
          </w:p>
          <w:p w14:paraId="490B73F7"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1.</w:t>
            </w:r>
            <w:r w:rsidRPr="005C319A">
              <w:rPr>
                <w:rFonts w:ascii="Century Gothic" w:hAnsi="Century Gothic"/>
                <w:sz w:val="22"/>
                <w:szCs w:val="22"/>
              </w:rPr>
              <w:tab/>
              <w:t>Daño emergente: $ 2.913.000</w:t>
            </w:r>
          </w:p>
          <w:p w14:paraId="576C98E1" w14:textId="77777777" w:rsidR="002E1D33" w:rsidRPr="005C319A" w:rsidRDefault="002E1D33" w:rsidP="002E1D33">
            <w:pPr>
              <w:spacing w:line="276" w:lineRule="auto"/>
              <w:jc w:val="both"/>
              <w:rPr>
                <w:rFonts w:ascii="Century Gothic" w:hAnsi="Century Gothic"/>
                <w:sz w:val="22"/>
                <w:szCs w:val="22"/>
              </w:rPr>
            </w:pPr>
          </w:p>
          <w:p w14:paraId="7C31DAE2"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 xml:space="preserve">Se toma el concepto de arreglos necesarios para la motocicleta, que de acuerdo con la cotización presentada que data del 8 de junio de 2023, esta se estimó en $2.913.000. No se reconoce el concepto por gastos en los que presuntamente incurrió por servicio de transporte, ya que no existe soporte de tales rubros. </w:t>
            </w:r>
          </w:p>
          <w:p w14:paraId="1FA70691" w14:textId="77777777" w:rsidR="002E1D33" w:rsidRPr="005C319A" w:rsidRDefault="002E1D33" w:rsidP="002E1D33">
            <w:pPr>
              <w:spacing w:line="276" w:lineRule="auto"/>
              <w:jc w:val="both"/>
              <w:rPr>
                <w:rFonts w:ascii="Century Gothic" w:hAnsi="Century Gothic"/>
                <w:sz w:val="22"/>
                <w:szCs w:val="22"/>
              </w:rPr>
            </w:pPr>
          </w:p>
          <w:p w14:paraId="65B3A2E5"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2.</w:t>
            </w:r>
            <w:r w:rsidRPr="005C319A">
              <w:rPr>
                <w:rFonts w:ascii="Century Gothic" w:hAnsi="Century Gothic"/>
                <w:sz w:val="22"/>
                <w:szCs w:val="22"/>
              </w:rPr>
              <w:tab/>
              <w:t>Lucro cesante: $ 63.646.971</w:t>
            </w:r>
          </w:p>
          <w:p w14:paraId="377D0A34" w14:textId="77777777" w:rsidR="002E1D33" w:rsidRPr="005C319A" w:rsidRDefault="002E1D33" w:rsidP="002E1D33">
            <w:pPr>
              <w:spacing w:line="276" w:lineRule="auto"/>
              <w:jc w:val="both"/>
              <w:rPr>
                <w:rFonts w:ascii="Century Gothic" w:hAnsi="Century Gothic"/>
                <w:sz w:val="22"/>
                <w:szCs w:val="22"/>
              </w:rPr>
            </w:pPr>
          </w:p>
          <w:p w14:paraId="52FD2CA7"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 xml:space="preserve">Se tendrá en cuenta la suma de $ 4.353.700 por concepto de lucro cesante consolidado, teniendo en cuenta la presunción del salario mínimo y la incapacidad médico legal de 100 días, definida por el Instituto de Medicina Legal y ciencias Forenses. Así mismo, se tendrá en cuenta la suma de $59.293.271 por concepto de lucro cesante futuro. La certificación laboral relaciona ingreso el 26 de enero de 2024 con un salario de $1.300.000 más factor prestacional, y teniendo en cuenta la PCL equivalente a 19,82 por la expectativa de vida de Andrés Vargas. En virtud de lo expuesto y siguiendo los lineamientos de la Corte, la suma a reconocer sería de $ 63.646.971 por lucro cesante consolidado y futuro. </w:t>
            </w:r>
          </w:p>
          <w:p w14:paraId="55A6F29C" w14:textId="77777777" w:rsidR="002E1D33" w:rsidRPr="005C319A" w:rsidRDefault="002E1D33" w:rsidP="002E1D33">
            <w:pPr>
              <w:spacing w:line="276" w:lineRule="auto"/>
              <w:jc w:val="both"/>
              <w:rPr>
                <w:rFonts w:ascii="Century Gothic" w:hAnsi="Century Gothic"/>
                <w:sz w:val="22"/>
                <w:szCs w:val="22"/>
              </w:rPr>
            </w:pPr>
          </w:p>
          <w:p w14:paraId="00B632C0"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3.</w:t>
            </w:r>
            <w:r w:rsidRPr="005C319A">
              <w:rPr>
                <w:rFonts w:ascii="Century Gothic" w:hAnsi="Century Gothic"/>
                <w:sz w:val="22"/>
                <w:szCs w:val="22"/>
              </w:rPr>
              <w:tab/>
              <w:t>Daño moral: $54.000.000</w:t>
            </w:r>
          </w:p>
          <w:p w14:paraId="68C5AEB0" w14:textId="77777777" w:rsidR="002E1D33" w:rsidRPr="005C319A" w:rsidRDefault="002E1D33" w:rsidP="002E1D33">
            <w:pPr>
              <w:spacing w:line="276" w:lineRule="auto"/>
              <w:jc w:val="both"/>
              <w:rPr>
                <w:rFonts w:ascii="Century Gothic" w:hAnsi="Century Gothic"/>
                <w:sz w:val="22"/>
                <w:szCs w:val="22"/>
              </w:rPr>
            </w:pPr>
          </w:p>
          <w:p w14:paraId="02CB85F6" w14:textId="148EDCC8"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 xml:space="preserve">Se tomó como daño moral la suma de $12.000.000 para Andrés Felipe Vargas Guerrero, $12.000.000 para Omaira Guerrero Páez (madre), $12.000.000 para </w:t>
            </w:r>
            <w:proofErr w:type="spellStart"/>
            <w:r w:rsidRPr="005C319A">
              <w:rPr>
                <w:rFonts w:ascii="Century Gothic" w:hAnsi="Century Gothic"/>
                <w:sz w:val="22"/>
                <w:szCs w:val="22"/>
              </w:rPr>
              <w:t>Lyam</w:t>
            </w:r>
            <w:proofErr w:type="spellEnd"/>
            <w:r w:rsidRPr="005C319A">
              <w:rPr>
                <w:rFonts w:ascii="Century Gothic" w:hAnsi="Century Gothic"/>
                <w:sz w:val="22"/>
                <w:szCs w:val="22"/>
              </w:rPr>
              <w:t xml:space="preserve"> Felipe Vargas Duarte (Hijo) y $12.000.000 para Zaida </w:t>
            </w:r>
            <w:proofErr w:type="spellStart"/>
            <w:r w:rsidRPr="005C319A">
              <w:rPr>
                <w:rFonts w:ascii="Century Gothic" w:hAnsi="Century Gothic"/>
                <w:sz w:val="22"/>
                <w:szCs w:val="22"/>
              </w:rPr>
              <w:t>Yastin</w:t>
            </w:r>
            <w:proofErr w:type="spellEnd"/>
            <w:r w:rsidRPr="005C319A">
              <w:rPr>
                <w:rFonts w:ascii="Century Gothic" w:hAnsi="Century Gothic"/>
                <w:sz w:val="22"/>
                <w:szCs w:val="22"/>
              </w:rPr>
              <w:t xml:space="preserve"> Duarte Calderón. Así mismo, se reconoce $6.000.0000 para Silvia Juliana Célis Guerrero (hermana). Ello, siguiendo el criterio jurisprudencial de la </w:t>
            </w:r>
            <w:r w:rsidRPr="005C319A">
              <w:rPr>
                <w:rFonts w:ascii="Century Gothic" w:hAnsi="Century Gothic"/>
                <w:sz w:val="22"/>
                <w:szCs w:val="22"/>
              </w:rPr>
              <w:lastRenderedPageBreak/>
              <w:t>sentencia SC780-2020 (M.P. Ariel Salazar Ramírez), que otorgó la suma de $30.000.000 a la pasajera de un vehículo, quien sufrió trauma craneano y fractura frontal. Entonces, considerando que Andrés Vargas solo sufrió de una fractura de clavícula y una fractura de tibia, es pertinente reconocer el 40% de aquella suma para la víctima directa y sus familiares de primer grado de consanguinidad y ésta suma reducida en un 50% para para su familiar en segundo grado.</w:t>
            </w:r>
          </w:p>
          <w:p w14:paraId="54DEDC26" w14:textId="77777777" w:rsidR="002E1D33" w:rsidRPr="005C319A" w:rsidRDefault="002E1D33" w:rsidP="002E1D33">
            <w:pPr>
              <w:spacing w:line="276" w:lineRule="auto"/>
              <w:jc w:val="both"/>
              <w:rPr>
                <w:rFonts w:ascii="Century Gothic" w:hAnsi="Century Gothic"/>
                <w:sz w:val="22"/>
                <w:szCs w:val="22"/>
              </w:rPr>
            </w:pPr>
          </w:p>
          <w:p w14:paraId="04B076FA"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4.</w:t>
            </w:r>
            <w:r w:rsidRPr="005C319A">
              <w:rPr>
                <w:rFonts w:ascii="Century Gothic" w:hAnsi="Century Gothic"/>
                <w:sz w:val="22"/>
                <w:szCs w:val="22"/>
              </w:rPr>
              <w:tab/>
              <w:t>Daño a la vida en relación: $12.000.000</w:t>
            </w:r>
          </w:p>
          <w:p w14:paraId="00D0FEC9"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 xml:space="preserve"> </w:t>
            </w:r>
          </w:p>
          <w:p w14:paraId="6CCB0DB4" w14:textId="77777777" w:rsidR="002E1D33"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Se reconoce la suma de $12.000.000 a favor de Andrés Vargas, por cuanto la dificultad de movilidad del hombro y para la marcha, como consecuencia de la fractura de clavícula y la fractura de tibia que alteró por 100 días sus condiciones de existencia y su integridad psicofísica, de manera que no pudo realizar una gran cantidad de actividades cotidianas (Sentencia SC562-2020 M.P. Ariel Salazar Ramírez). No se reconoce a los demás familiares al no estar acreditado el daño.</w:t>
            </w:r>
          </w:p>
          <w:p w14:paraId="44D9A46F" w14:textId="77777777" w:rsidR="002E1D33" w:rsidRPr="005C319A" w:rsidRDefault="002E1D33" w:rsidP="002E1D33">
            <w:pPr>
              <w:spacing w:line="276" w:lineRule="auto"/>
              <w:jc w:val="both"/>
              <w:rPr>
                <w:rFonts w:ascii="Century Gothic" w:hAnsi="Century Gothic"/>
                <w:sz w:val="22"/>
                <w:szCs w:val="22"/>
              </w:rPr>
            </w:pPr>
          </w:p>
          <w:p w14:paraId="31FF8AB1" w14:textId="66D566CA" w:rsidR="00E802BC" w:rsidRPr="005C319A" w:rsidRDefault="002E1D33" w:rsidP="002E1D33">
            <w:pPr>
              <w:spacing w:line="276" w:lineRule="auto"/>
              <w:jc w:val="both"/>
              <w:rPr>
                <w:rFonts w:ascii="Century Gothic" w:hAnsi="Century Gothic"/>
                <w:sz w:val="22"/>
                <w:szCs w:val="22"/>
              </w:rPr>
            </w:pPr>
            <w:r w:rsidRPr="005C319A">
              <w:rPr>
                <w:rFonts w:ascii="Century Gothic" w:hAnsi="Century Gothic"/>
                <w:sz w:val="22"/>
                <w:szCs w:val="22"/>
              </w:rPr>
              <w:t>5.</w:t>
            </w:r>
            <w:r w:rsidRPr="005C319A">
              <w:rPr>
                <w:rFonts w:ascii="Century Gothic" w:hAnsi="Century Gothic"/>
                <w:sz w:val="22"/>
                <w:szCs w:val="22"/>
              </w:rPr>
              <w:tab/>
              <w:t>Valor asegurado: Pese a que el valor objetivado de las pretensiones corresponde a de $ 132.559.971, debe tenerse en cuenta que el valor asegurado corresponde a 60 SMLMV para la fecha del accidente</w:t>
            </w:r>
            <w:r w:rsidR="00413A1F" w:rsidRPr="005C319A">
              <w:rPr>
                <w:rFonts w:ascii="Century Gothic" w:hAnsi="Century Gothic"/>
                <w:sz w:val="22"/>
                <w:szCs w:val="22"/>
              </w:rPr>
              <w:t xml:space="preserve"> (2023)</w:t>
            </w:r>
            <w:r w:rsidRPr="005C319A">
              <w:rPr>
                <w:rFonts w:ascii="Century Gothic" w:hAnsi="Century Gothic"/>
                <w:sz w:val="22"/>
                <w:szCs w:val="22"/>
              </w:rPr>
              <w:t xml:space="preserve">, esto es, $69,600,000 de manera que la liquidación no puede exceder este valor.  </w:t>
            </w:r>
          </w:p>
        </w:tc>
      </w:tr>
    </w:tbl>
    <w:p w14:paraId="7273C5A1" w14:textId="77777777" w:rsidR="0095378E" w:rsidRPr="005C319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5C319A" w14:paraId="05674BEA" w14:textId="77777777" w:rsidTr="0095378E">
        <w:trPr>
          <w:trHeight w:val="321"/>
        </w:trPr>
        <w:tc>
          <w:tcPr>
            <w:tcW w:w="10207" w:type="dxa"/>
            <w:shd w:val="clear" w:color="auto" w:fill="C5E0B3" w:themeFill="accent6" w:themeFillTint="66"/>
            <w:vAlign w:val="center"/>
          </w:tcPr>
          <w:p w14:paraId="2BB97918" w14:textId="52E94393" w:rsidR="003B7F1A" w:rsidRPr="005C319A" w:rsidRDefault="003B7F1A" w:rsidP="003B7F1A">
            <w:pPr>
              <w:spacing w:line="276" w:lineRule="auto"/>
              <w:jc w:val="center"/>
              <w:rPr>
                <w:rFonts w:ascii="Century Gothic" w:hAnsi="Century Gothic"/>
                <w:sz w:val="22"/>
                <w:szCs w:val="22"/>
              </w:rPr>
            </w:pPr>
            <w:r w:rsidRPr="005C319A">
              <w:rPr>
                <w:rFonts w:ascii="Century Gothic" w:hAnsi="Century Gothic"/>
                <w:b/>
                <w:bCs/>
                <w:sz w:val="22"/>
                <w:szCs w:val="22"/>
              </w:rPr>
              <w:t>Excepciones</w:t>
            </w:r>
          </w:p>
        </w:tc>
      </w:tr>
      <w:tr w:rsidR="003B7F1A" w:rsidRPr="005C319A" w14:paraId="4AAD7549" w14:textId="77777777" w:rsidTr="0095378E">
        <w:trPr>
          <w:trHeight w:val="3906"/>
        </w:trPr>
        <w:tc>
          <w:tcPr>
            <w:tcW w:w="10207" w:type="dxa"/>
            <w:vAlign w:val="center"/>
          </w:tcPr>
          <w:p w14:paraId="47F9AE89" w14:textId="3DF6BFAC" w:rsidR="00824209"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 xml:space="preserve">Excepciones de Fondo frente a la demanda ante la Inexistente Responsabilidad Derivada Del Accidente De Tránsito: </w:t>
            </w:r>
          </w:p>
          <w:p w14:paraId="3E23F90F" w14:textId="77777777" w:rsidR="00824209" w:rsidRPr="005C319A" w:rsidRDefault="00824209" w:rsidP="00824209">
            <w:pPr>
              <w:spacing w:line="276" w:lineRule="auto"/>
              <w:jc w:val="both"/>
              <w:rPr>
                <w:rFonts w:ascii="Century Gothic" w:hAnsi="Century Gothic"/>
                <w:sz w:val="22"/>
                <w:szCs w:val="22"/>
              </w:rPr>
            </w:pPr>
          </w:p>
          <w:p w14:paraId="0B77F5B9" w14:textId="77777777" w:rsidR="00824209"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 xml:space="preserve">1.Inexistencia de Responsabilidad por la Falta de Acreditación Del Nexo Causal. 2.Anulación de la presunción de culpa como consecuencia de la concurrencia de actividades peligrosas </w:t>
            </w:r>
            <w:proofErr w:type="gramStart"/>
            <w:r w:rsidRPr="005C319A">
              <w:rPr>
                <w:rFonts w:ascii="Century Gothic" w:hAnsi="Century Gothic"/>
                <w:sz w:val="22"/>
                <w:szCs w:val="22"/>
              </w:rPr>
              <w:t>3.Reducción</w:t>
            </w:r>
            <w:proofErr w:type="gramEnd"/>
            <w:r w:rsidRPr="005C319A">
              <w:rPr>
                <w:rFonts w:ascii="Century Gothic" w:hAnsi="Century Gothic"/>
                <w:sz w:val="22"/>
                <w:szCs w:val="22"/>
              </w:rPr>
              <w:t xml:space="preserve"> de la Indemnización por la injerencia de la víctima en la ocurrencia del hecho. 4.Improcedencia y Falta Absoluta de Prueba del Daño Emergente. 5.Improcedencia del Reconocimiento de Lucro Cesante. 6.Tasación indebida e injustificada de los perjuicios reclamados por los demandantes denominados “daño moral”. 7. Improcedencia de reconocimiento del daño a la Vida en Relación.8.</w:t>
            </w:r>
            <w:r w:rsidRPr="005C319A">
              <w:rPr>
                <w:rFonts w:ascii="Century Gothic" w:hAnsi="Century Gothic"/>
                <w:sz w:val="22"/>
                <w:szCs w:val="22"/>
              </w:rPr>
              <w:tab/>
              <w:t xml:space="preserve">Falta de legitimación en la causa por activa de la señora Zaida </w:t>
            </w:r>
            <w:proofErr w:type="spellStart"/>
            <w:r w:rsidRPr="005C319A">
              <w:rPr>
                <w:rFonts w:ascii="Century Gothic" w:hAnsi="Century Gothic"/>
                <w:sz w:val="22"/>
                <w:szCs w:val="22"/>
              </w:rPr>
              <w:t>Yastin</w:t>
            </w:r>
            <w:proofErr w:type="spellEnd"/>
            <w:r w:rsidRPr="005C319A">
              <w:rPr>
                <w:rFonts w:ascii="Century Gothic" w:hAnsi="Century Gothic"/>
                <w:sz w:val="22"/>
                <w:szCs w:val="22"/>
              </w:rPr>
              <w:t xml:space="preserve"> Duarte Calderón. </w:t>
            </w:r>
          </w:p>
          <w:p w14:paraId="58279F21" w14:textId="77777777" w:rsidR="00824209" w:rsidRPr="005C319A" w:rsidRDefault="00824209" w:rsidP="00824209">
            <w:pPr>
              <w:spacing w:line="276" w:lineRule="auto"/>
              <w:jc w:val="both"/>
              <w:rPr>
                <w:rFonts w:ascii="Century Gothic" w:hAnsi="Century Gothic"/>
                <w:sz w:val="22"/>
                <w:szCs w:val="22"/>
              </w:rPr>
            </w:pPr>
          </w:p>
          <w:p w14:paraId="2E2D0237" w14:textId="3CF8369E" w:rsidR="00824209"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Excepciones de Fondo frente a</w:t>
            </w:r>
            <w:r w:rsidRPr="005C319A">
              <w:rPr>
                <w:rFonts w:ascii="Century Gothic" w:hAnsi="Century Gothic"/>
                <w:sz w:val="22"/>
                <w:szCs w:val="22"/>
              </w:rPr>
              <w:t xml:space="preserve"> la demanda en relación con e</w:t>
            </w:r>
            <w:r w:rsidRPr="005C319A">
              <w:rPr>
                <w:rFonts w:ascii="Century Gothic" w:hAnsi="Century Gothic"/>
                <w:sz w:val="22"/>
                <w:szCs w:val="22"/>
              </w:rPr>
              <w:t xml:space="preserve">l Contrato de Seguro: </w:t>
            </w:r>
          </w:p>
          <w:p w14:paraId="76B635B5" w14:textId="77777777" w:rsidR="00824209" w:rsidRPr="005C319A" w:rsidRDefault="00824209" w:rsidP="00824209">
            <w:pPr>
              <w:spacing w:line="276" w:lineRule="auto"/>
              <w:jc w:val="both"/>
              <w:rPr>
                <w:rFonts w:ascii="Century Gothic" w:hAnsi="Century Gothic"/>
                <w:sz w:val="22"/>
                <w:szCs w:val="22"/>
              </w:rPr>
            </w:pPr>
          </w:p>
          <w:p w14:paraId="32608BC9" w14:textId="77777777" w:rsidR="00824209"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 xml:space="preserve">1.Inexistencia de la obligación indemnizatoria a cargo de la compañía equidad seguros generales por falta de acreditación de las cargas previstas en el </w:t>
            </w:r>
            <w:proofErr w:type="spellStart"/>
            <w:r w:rsidRPr="005C319A">
              <w:rPr>
                <w:rFonts w:ascii="Century Gothic" w:hAnsi="Century Gothic"/>
                <w:sz w:val="22"/>
                <w:szCs w:val="22"/>
              </w:rPr>
              <w:t>artículo</w:t>
            </w:r>
            <w:proofErr w:type="spellEnd"/>
            <w:r w:rsidRPr="005C319A">
              <w:rPr>
                <w:rFonts w:ascii="Century Gothic" w:hAnsi="Century Gothic"/>
                <w:sz w:val="22"/>
                <w:szCs w:val="22"/>
              </w:rPr>
              <w:t xml:space="preserve"> 1077 del </w:t>
            </w:r>
            <w:proofErr w:type="spellStart"/>
            <w:r w:rsidRPr="005C319A">
              <w:rPr>
                <w:rFonts w:ascii="Century Gothic" w:hAnsi="Century Gothic"/>
                <w:sz w:val="22"/>
                <w:szCs w:val="22"/>
              </w:rPr>
              <w:t>Código</w:t>
            </w:r>
            <w:proofErr w:type="spellEnd"/>
            <w:r w:rsidRPr="005C319A">
              <w:rPr>
                <w:rFonts w:ascii="Century Gothic" w:hAnsi="Century Gothic"/>
                <w:sz w:val="22"/>
                <w:szCs w:val="22"/>
              </w:rPr>
              <w:t xml:space="preserve"> de Comercio. 2.Inexistencia de obligación indemnizatoria a cargo de La Equidad Seguros Generales O.C., por riesgo expresamente excluido de cobertura la Póliza </w:t>
            </w:r>
            <w:proofErr w:type="spellStart"/>
            <w:r w:rsidRPr="005C319A">
              <w:rPr>
                <w:rFonts w:ascii="Century Gothic" w:hAnsi="Century Gothic"/>
                <w:sz w:val="22"/>
                <w:szCs w:val="22"/>
              </w:rPr>
              <w:t>Rce</w:t>
            </w:r>
            <w:proofErr w:type="spellEnd"/>
            <w:r w:rsidRPr="005C319A">
              <w:rPr>
                <w:rFonts w:ascii="Century Gothic" w:hAnsi="Century Gothic"/>
                <w:sz w:val="22"/>
                <w:szCs w:val="22"/>
              </w:rPr>
              <w:t xml:space="preserve"> Servicio Público No. Aa068662. 3.Carácter meramente indemnizatorio que reviste los contratos de seguro. 4.En </w:t>
            </w:r>
            <w:r w:rsidRPr="005C319A">
              <w:rPr>
                <w:rFonts w:ascii="Century Gothic" w:hAnsi="Century Gothic"/>
                <w:sz w:val="22"/>
                <w:szCs w:val="22"/>
              </w:rPr>
              <w:lastRenderedPageBreak/>
              <w:t xml:space="preserve">cualquier caso, de ninguna forma se podrá exceder el límite del valor asegurado. 5. Inexistencia de solidaridad entre la equidad seguros generales y los codemandados. 6. Disponibilidad del valor asegurado 7. Genérica o innominada. </w:t>
            </w:r>
          </w:p>
          <w:p w14:paraId="62C9D2D1" w14:textId="77777777" w:rsidR="00824209" w:rsidRPr="005C319A" w:rsidRDefault="00824209" w:rsidP="00824209">
            <w:pPr>
              <w:spacing w:line="276" w:lineRule="auto"/>
              <w:jc w:val="both"/>
              <w:rPr>
                <w:rFonts w:ascii="Century Gothic" w:hAnsi="Century Gothic"/>
                <w:sz w:val="22"/>
                <w:szCs w:val="22"/>
              </w:rPr>
            </w:pPr>
          </w:p>
          <w:p w14:paraId="4BB7FC98" w14:textId="77777777" w:rsidR="00824209"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 xml:space="preserve">Excepciones de Fondo frente al llamamiento en garantía: </w:t>
            </w:r>
          </w:p>
          <w:p w14:paraId="0BE07BB7" w14:textId="77777777" w:rsidR="00824209" w:rsidRPr="005C319A" w:rsidRDefault="00824209" w:rsidP="00824209">
            <w:pPr>
              <w:spacing w:line="276" w:lineRule="auto"/>
              <w:jc w:val="both"/>
              <w:rPr>
                <w:rFonts w:ascii="Century Gothic" w:hAnsi="Century Gothic"/>
                <w:sz w:val="22"/>
                <w:szCs w:val="22"/>
              </w:rPr>
            </w:pPr>
          </w:p>
          <w:p w14:paraId="52CE2D52" w14:textId="05168A8C" w:rsidR="003B7F1A" w:rsidRPr="005C319A" w:rsidRDefault="00824209" w:rsidP="00824209">
            <w:pPr>
              <w:spacing w:line="276" w:lineRule="auto"/>
              <w:jc w:val="both"/>
              <w:rPr>
                <w:rFonts w:ascii="Century Gothic" w:hAnsi="Century Gothic"/>
                <w:sz w:val="22"/>
                <w:szCs w:val="22"/>
              </w:rPr>
            </w:pPr>
            <w:r w:rsidRPr="005C319A">
              <w:rPr>
                <w:rFonts w:ascii="Century Gothic" w:hAnsi="Century Gothic"/>
                <w:sz w:val="22"/>
                <w:szCs w:val="22"/>
              </w:rPr>
              <w:t>1. No existe obligación indemnizatoria a cargo de la Equidad Seguros Generales O.C. toda vez que no se ha realizado el riesgo asegurado – artículo 1072 c.co. 2.riesgos expresamente excluidos en la póliza de seguro RCE servicio público no. aa068662. 3. carácter meramente indemnizatorio que reviste los contratos de seguro. 4. sujeción a las condiciones particulares y generales del contrato de seguro, el clausulado y los amparos. 5.en cualquier caso, de ninguna forma se podrá exceder el límite del valor asegurado. 6. Disponibilidad del valor asegurado 7. Genérica o innominada.</w:t>
            </w:r>
          </w:p>
        </w:tc>
      </w:tr>
    </w:tbl>
    <w:p w14:paraId="0AA122B4" w14:textId="77777777" w:rsidR="00F67EF8" w:rsidRPr="005C319A"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5C319A" w14:paraId="4B531C7D" w14:textId="77777777" w:rsidTr="40F7E47C">
        <w:trPr>
          <w:trHeight w:val="454"/>
        </w:trPr>
        <w:tc>
          <w:tcPr>
            <w:tcW w:w="3266" w:type="dxa"/>
            <w:vAlign w:val="center"/>
            <w:hideMark/>
          </w:tcPr>
          <w:p w14:paraId="3F99B56F" w14:textId="1315CCDB" w:rsidR="00EE687D" w:rsidRPr="005C319A" w:rsidRDefault="006F0CAA" w:rsidP="00EB6A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7FADC75" w:rsidR="00EE687D" w:rsidRPr="005C319A" w:rsidRDefault="00824209"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10302693</w:t>
            </w:r>
          </w:p>
        </w:tc>
      </w:tr>
      <w:tr w:rsidR="006F0CAA" w:rsidRPr="005C319A" w14:paraId="7A21B905" w14:textId="77777777" w:rsidTr="40F7E47C">
        <w:trPr>
          <w:trHeight w:val="454"/>
        </w:trPr>
        <w:tc>
          <w:tcPr>
            <w:tcW w:w="3266" w:type="dxa"/>
            <w:vAlign w:val="center"/>
          </w:tcPr>
          <w:p w14:paraId="533380A9" w14:textId="7103E52D" w:rsidR="006F0CAA" w:rsidRPr="005C319A" w:rsidRDefault="006F0CAA" w:rsidP="40F7E47C">
            <w:pPr>
              <w:jc w:val="both"/>
              <w:textAlignment w:val="baseline"/>
              <w:rPr>
                <w:rFonts w:ascii="Century Gothic" w:hAnsi="Century Gothic"/>
                <w:b/>
                <w:bCs/>
                <w:color w:val="000000"/>
                <w:sz w:val="22"/>
                <w:szCs w:val="22"/>
                <w:shd w:val="clear" w:color="auto" w:fill="FFFFFF"/>
                <w:lang w:val="es-ES" w:eastAsia="es-CO"/>
              </w:rPr>
            </w:pPr>
            <w:r w:rsidRPr="005C319A">
              <w:rPr>
                <w:rFonts w:ascii="Century Gothic" w:hAnsi="Century Gothic"/>
                <w:b/>
                <w:bCs/>
                <w:color w:val="000000"/>
                <w:sz w:val="22"/>
                <w:szCs w:val="22"/>
                <w:shd w:val="clear" w:color="auto" w:fill="FFFFFF"/>
                <w:lang w:val="es-ES" w:eastAsia="es-CO"/>
              </w:rPr>
              <w:t xml:space="preserve">Caso </w:t>
            </w:r>
            <w:proofErr w:type="spellStart"/>
            <w:r w:rsidRPr="005C319A">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64D8215E" w:rsidR="006F0CAA" w:rsidRPr="005C319A" w:rsidRDefault="00824209"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205584</w:t>
            </w:r>
          </w:p>
        </w:tc>
      </w:tr>
      <w:tr w:rsidR="00EE687D" w:rsidRPr="005C319A" w14:paraId="00877764" w14:textId="77777777" w:rsidTr="40F7E47C">
        <w:trPr>
          <w:trHeight w:val="454"/>
        </w:trPr>
        <w:tc>
          <w:tcPr>
            <w:tcW w:w="3266" w:type="dxa"/>
            <w:vAlign w:val="center"/>
            <w:hideMark/>
          </w:tcPr>
          <w:p w14:paraId="749E810E" w14:textId="77777777" w:rsidR="00EE687D" w:rsidRPr="005C319A" w:rsidRDefault="00EE687D" w:rsidP="00EB6A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Póliza</w:t>
            </w:r>
          </w:p>
        </w:tc>
        <w:tc>
          <w:tcPr>
            <w:tcW w:w="6941" w:type="dxa"/>
            <w:vAlign w:val="center"/>
          </w:tcPr>
          <w:p w14:paraId="7FC9EC9E" w14:textId="01ECBC80" w:rsidR="00EE687D" w:rsidRPr="005C319A" w:rsidRDefault="00824209"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AA068662</w:t>
            </w:r>
          </w:p>
        </w:tc>
      </w:tr>
      <w:tr w:rsidR="00EE687D" w:rsidRPr="005C319A" w14:paraId="3260B646" w14:textId="77777777" w:rsidTr="40F7E47C">
        <w:trPr>
          <w:trHeight w:val="454"/>
        </w:trPr>
        <w:tc>
          <w:tcPr>
            <w:tcW w:w="3266" w:type="dxa"/>
            <w:vAlign w:val="center"/>
            <w:hideMark/>
          </w:tcPr>
          <w:p w14:paraId="67FBF2E5" w14:textId="77777777" w:rsidR="00EE687D" w:rsidRPr="005C319A" w:rsidRDefault="00EE687D" w:rsidP="00EB6A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1B92C70A" w:rsidR="00EE687D" w:rsidRPr="005C319A" w:rsidRDefault="00413A1F"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AA262636</w:t>
            </w:r>
          </w:p>
        </w:tc>
      </w:tr>
      <w:tr w:rsidR="00EE687D" w:rsidRPr="005C319A" w14:paraId="0BC7C6A3" w14:textId="77777777" w:rsidTr="40F7E47C">
        <w:trPr>
          <w:trHeight w:val="454"/>
        </w:trPr>
        <w:tc>
          <w:tcPr>
            <w:tcW w:w="3266" w:type="dxa"/>
            <w:vAlign w:val="center"/>
            <w:hideMark/>
          </w:tcPr>
          <w:p w14:paraId="433D63BC" w14:textId="77777777" w:rsidR="00EE687D" w:rsidRPr="005C319A" w:rsidRDefault="00EE687D" w:rsidP="00EB6A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Orden</w:t>
            </w:r>
          </w:p>
        </w:tc>
        <w:tc>
          <w:tcPr>
            <w:tcW w:w="6941" w:type="dxa"/>
            <w:vAlign w:val="center"/>
          </w:tcPr>
          <w:p w14:paraId="25280801" w14:textId="79D720EB" w:rsidR="00EE687D" w:rsidRPr="005C319A" w:rsidRDefault="00413A1F"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551</w:t>
            </w:r>
          </w:p>
        </w:tc>
      </w:tr>
      <w:tr w:rsidR="00B90E05" w:rsidRPr="005C319A" w14:paraId="3ACEF28A" w14:textId="77777777" w:rsidTr="40F7E47C">
        <w:trPr>
          <w:trHeight w:val="454"/>
        </w:trPr>
        <w:tc>
          <w:tcPr>
            <w:tcW w:w="3266" w:type="dxa"/>
            <w:vAlign w:val="center"/>
          </w:tcPr>
          <w:p w14:paraId="0881BFDC" w14:textId="40C44F4A" w:rsidR="00B90E05" w:rsidRPr="005C319A" w:rsidRDefault="00B90E05" w:rsidP="00EB6A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Sucursal</w:t>
            </w:r>
          </w:p>
        </w:tc>
        <w:tc>
          <w:tcPr>
            <w:tcW w:w="6941" w:type="dxa"/>
            <w:vAlign w:val="center"/>
          </w:tcPr>
          <w:p w14:paraId="74AA0D59" w14:textId="31D63CB5" w:rsidR="00B90E05" w:rsidRPr="005C319A" w:rsidRDefault="00824209"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BUCARAMANGA</w:t>
            </w:r>
          </w:p>
        </w:tc>
      </w:tr>
      <w:tr w:rsidR="00EE687D" w:rsidRPr="005C319A" w14:paraId="4BCD09C7" w14:textId="77777777" w:rsidTr="40F7E47C">
        <w:trPr>
          <w:trHeight w:val="454"/>
        </w:trPr>
        <w:tc>
          <w:tcPr>
            <w:tcW w:w="3266" w:type="dxa"/>
            <w:vAlign w:val="center"/>
            <w:hideMark/>
          </w:tcPr>
          <w:p w14:paraId="0A1C1E81" w14:textId="17519C67" w:rsidR="00EE687D" w:rsidRPr="005C319A" w:rsidRDefault="001C44B4" w:rsidP="00EB6A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5872816" w:rsidR="00EE687D" w:rsidRPr="005C319A" w:rsidRDefault="00824209" w:rsidP="00EB6A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WFG110</w:t>
            </w:r>
          </w:p>
        </w:tc>
      </w:tr>
      <w:tr w:rsidR="001C44B4" w:rsidRPr="005C319A" w14:paraId="0BA9ECEE" w14:textId="77777777" w:rsidTr="40F7E47C">
        <w:trPr>
          <w:trHeight w:val="454"/>
        </w:trPr>
        <w:tc>
          <w:tcPr>
            <w:tcW w:w="3266" w:type="dxa"/>
            <w:vAlign w:val="center"/>
          </w:tcPr>
          <w:p w14:paraId="7B70AF59" w14:textId="749D67BE" w:rsidR="001C44B4" w:rsidRPr="005C319A" w:rsidRDefault="001C44B4" w:rsidP="001C44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6CE7F6A" w:rsidR="001C44B4"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27/05/2023</w:t>
            </w:r>
          </w:p>
        </w:tc>
      </w:tr>
      <w:tr w:rsidR="001C44B4" w:rsidRPr="005C319A" w14:paraId="05412033" w14:textId="77777777" w:rsidTr="40F7E47C">
        <w:trPr>
          <w:trHeight w:val="454"/>
        </w:trPr>
        <w:tc>
          <w:tcPr>
            <w:tcW w:w="3266" w:type="dxa"/>
            <w:vAlign w:val="center"/>
          </w:tcPr>
          <w:p w14:paraId="43E688BB" w14:textId="54B02C3E" w:rsidR="001C44B4" w:rsidRPr="005C319A" w:rsidRDefault="001C44B4" w:rsidP="001C44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A441D94" w:rsidR="001C44B4" w:rsidRPr="005C319A" w:rsidRDefault="00413A1F"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12/07/2024</w:t>
            </w:r>
          </w:p>
        </w:tc>
      </w:tr>
      <w:tr w:rsidR="001C44B4" w:rsidRPr="005C319A" w14:paraId="6DB6B020" w14:textId="77777777" w:rsidTr="40F7E47C">
        <w:trPr>
          <w:trHeight w:val="454"/>
        </w:trPr>
        <w:tc>
          <w:tcPr>
            <w:tcW w:w="3266" w:type="dxa"/>
            <w:vAlign w:val="center"/>
          </w:tcPr>
          <w:p w14:paraId="13FCE7D8" w14:textId="6EA7D194" w:rsidR="001C44B4" w:rsidRPr="005C319A" w:rsidRDefault="001C44B4" w:rsidP="001C44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6ED5B30" w:rsidR="001C44B4" w:rsidRPr="005C319A" w:rsidRDefault="00413A1F"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CUOTA PARTE</w:t>
            </w:r>
          </w:p>
        </w:tc>
      </w:tr>
      <w:tr w:rsidR="001C44B4" w:rsidRPr="005C319A" w14:paraId="2F1DA9E6" w14:textId="77777777" w:rsidTr="40F7E47C">
        <w:trPr>
          <w:trHeight w:val="454"/>
        </w:trPr>
        <w:tc>
          <w:tcPr>
            <w:tcW w:w="3266" w:type="dxa"/>
            <w:vAlign w:val="center"/>
          </w:tcPr>
          <w:p w14:paraId="3ECF2237" w14:textId="5FB6285C" w:rsidR="001C44B4" w:rsidRPr="005C319A" w:rsidRDefault="008B685D" w:rsidP="001C44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Tomador</w:t>
            </w:r>
          </w:p>
        </w:tc>
        <w:tc>
          <w:tcPr>
            <w:tcW w:w="6941" w:type="dxa"/>
            <w:vAlign w:val="center"/>
          </w:tcPr>
          <w:p w14:paraId="2B607964" w14:textId="77EBE612" w:rsidR="001C44B4"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RADIOTAX SA</w:t>
            </w:r>
          </w:p>
        </w:tc>
      </w:tr>
      <w:tr w:rsidR="001C44B4" w:rsidRPr="005C319A" w14:paraId="1165CBE1" w14:textId="77777777" w:rsidTr="40F7E47C">
        <w:trPr>
          <w:trHeight w:val="454"/>
        </w:trPr>
        <w:tc>
          <w:tcPr>
            <w:tcW w:w="3266" w:type="dxa"/>
            <w:vAlign w:val="center"/>
          </w:tcPr>
          <w:p w14:paraId="640F2169" w14:textId="4903327C" w:rsidR="001C44B4" w:rsidRPr="005C319A" w:rsidRDefault="008B685D" w:rsidP="001C44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Asegurado</w:t>
            </w:r>
          </w:p>
        </w:tc>
        <w:tc>
          <w:tcPr>
            <w:tcW w:w="6941" w:type="dxa"/>
            <w:vAlign w:val="center"/>
          </w:tcPr>
          <w:p w14:paraId="3381B0BB" w14:textId="45F853FE" w:rsidR="001C44B4"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MONICA MARÍA SANTOS PARDO</w:t>
            </w:r>
          </w:p>
        </w:tc>
      </w:tr>
      <w:tr w:rsidR="001C44B4" w:rsidRPr="005C319A" w14:paraId="513C2A8D" w14:textId="77777777" w:rsidTr="40F7E47C">
        <w:trPr>
          <w:trHeight w:val="454"/>
        </w:trPr>
        <w:tc>
          <w:tcPr>
            <w:tcW w:w="3266" w:type="dxa"/>
            <w:vAlign w:val="center"/>
            <w:hideMark/>
          </w:tcPr>
          <w:p w14:paraId="5E1FDA28" w14:textId="16DB1B8E" w:rsidR="001C44B4" w:rsidRPr="005C319A" w:rsidRDefault="008B685D" w:rsidP="001C44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Ramo</w:t>
            </w:r>
          </w:p>
        </w:tc>
        <w:tc>
          <w:tcPr>
            <w:tcW w:w="6941" w:type="dxa"/>
            <w:vAlign w:val="center"/>
          </w:tcPr>
          <w:p w14:paraId="0701202E" w14:textId="1FD27F1E" w:rsidR="001C44B4"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AUTOS SERVICIO PUB</w:t>
            </w:r>
          </w:p>
        </w:tc>
      </w:tr>
      <w:tr w:rsidR="001C44B4" w:rsidRPr="005C319A" w14:paraId="2F8ECFA3" w14:textId="77777777" w:rsidTr="40F7E47C">
        <w:trPr>
          <w:trHeight w:val="454"/>
        </w:trPr>
        <w:tc>
          <w:tcPr>
            <w:tcW w:w="3266" w:type="dxa"/>
            <w:vAlign w:val="center"/>
            <w:hideMark/>
          </w:tcPr>
          <w:p w14:paraId="0C3932A6" w14:textId="2792643B" w:rsidR="001C44B4" w:rsidRPr="005C319A" w:rsidRDefault="008B685D" w:rsidP="001C44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B6BDCD2" w:rsidR="001C44B4" w:rsidRPr="005C319A" w:rsidRDefault="00413A1F"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LESIONES O MUERTE DE TERCEROS</w:t>
            </w:r>
          </w:p>
        </w:tc>
      </w:tr>
      <w:tr w:rsidR="001C44B4" w:rsidRPr="005C319A" w14:paraId="59B4A554" w14:textId="77777777" w:rsidTr="40F7E47C">
        <w:trPr>
          <w:trHeight w:val="454"/>
        </w:trPr>
        <w:tc>
          <w:tcPr>
            <w:tcW w:w="3266" w:type="dxa"/>
            <w:vAlign w:val="center"/>
            <w:hideMark/>
          </w:tcPr>
          <w:p w14:paraId="0412A958" w14:textId="77777777" w:rsidR="001C44B4" w:rsidRPr="005C319A" w:rsidRDefault="001C44B4" w:rsidP="001C44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79CB9B0" w:rsidR="001C44B4"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60 SMLMV</w:t>
            </w:r>
          </w:p>
        </w:tc>
      </w:tr>
      <w:tr w:rsidR="001129B6" w:rsidRPr="005C319A" w14:paraId="2F24D88E" w14:textId="77777777" w:rsidTr="40F7E47C">
        <w:trPr>
          <w:trHeight w:val="454"/>
        </w:trPr>
        <w:tc>
          <w:tcPr>
            <w:tcW w:w="3266" w:type="dxa"/>
            <w:vAlign w:val="center"/>
          </w:tcPr>
          <w:p w14:paraId="0E72F2CD" w14:textId="1A6BE851" w:rsidR="001129B6" w:rsidRPr="005C319A" w:rsidRDefault="001129B6" w:rsidP="001C44B4">
            <w:pPr>
              <w:jc w:val="both"/>
              <w:textAlignment w:val="baseline"/>
              <w:rPr>
                <w:rFonts w:ascii="Century Gothic" w:hAnsi="Century Gothic"/>
                <w:b/>
                <w:bCs/>
                <w:color w:val="000000"/>
                <w:sz w:val="22"/>
                <w:szCs w:val="22"/>
                <w:shd w:val="clear" w:color="auto" w:fill="FFFFFF"/>
                <w:lang w:eastAsia="es-CO"/>
              </w:rPr>
            </w:pPr>
            <w:r w:rsidRPr="005C319A">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777FFE1" w:rsidR="001129B6" w:rsidRPr="005C319A" w:rsidRDefault="00824209"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SI</w:t>
            </w:r>
          </w:p>
        </w:tc>
      </w:tr>
      <w:tr w:rsidR="001C44B4" w:rsidRPr="005C319A" w14:paraId="658B9E4D" w14:textId="77777777" w:rsidTr="40F7E47C">
        <w:trPr>
          <w:trHeight w:val="454"/>
        </w:trPr>
        <w:tc>
          <w:tcPr>
            <w:tcW w:w="3266" w:type="dxa"/>
            <w:vAlign w:val="center"/>
            <w:hideMark/>
          </w:tcPr>
          <w:p w14:paraId="02377331" w14:textId="79A3F98F" w:rsidR="001C44B4" w:rsidRPr="005C319A" w:rsidRDefault="002633C0" w:rsidP="001C44B4">
            <w:pPr>
              <w:jc w:val="both"/>
              <w:textAlignment w:val="baseline"/>
              <w:rPr>
                <w:rFonts w:ascii="Century Gothic" w:hAnsi="Century Gothic" w:cs="Segoe UI"/>
                <w:sz w:val="22"/>
                <w:szCs w:val="22"/>
                <w:lang w:eastAsia="es-CO"/>
              </w:rPr>
            </w:pPr>
            <w:r w:rsidRPr="005C319A">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304E2E92" w:rsidR="001C44B4" w:rsidRPr="005C319A" w:rsidRDefault="002633C0" w:rsidP="001C44B4">
            <w:pPr>
              <w:jc w:val="both"/>
              <w:rPr>
                <w:rFonts w:ascii="Century Gothic" w:hAnsi="Century Gothic" w:cs="Segoe UI"/>
                <w:sz w:val="22"/>
                <w:szCs w:val="22"/>
                <w:lang w:eastAsia="es-CO"/>
              </w:rPr>
            </w:pPr>
            <w:r w:rsidRPr="005C319A">
              <w:rPr>
                <w:rFonts w:ascii="Century Gothic" w:hAnsi="Century Gothic" w:cs="Segoe UI"/>
                <w:sz w:val="22"/>
                <w:szCs w:val="22"/>
                <w:lang w:eastAsia="es-CO"/>
              </w:rPr>
              <w:t xml:space="preserve"> $ </w:t>
            </w:r>
            <w:r w:rsidR="00413A1F" w:rsidRPr="005C319A">
              <w:rPr>
                <w:rFonts w:ascii="Century Gothic" w:hAnsi="Century Gothic" w:cs="Segoe UI"/>
                <w:sz w:val="22"/>
                <w:szCs w:val="22"/>
                <w:lang w:eastAsia="es-CO"/>
              </w:rPr>
              <w:t>20.000.000</w:t>
            </w:r>
          </w:p>
        </w:tc>
      </w:tr>
    </w:tbl>
    <w:p w14:paraId="397A1D68" w14:textId="77777777" w:rsidR="003B44CB" w:rsidRPr="005C319A" w:rsidRDefault="003B44CB" w:rsidP="003314A2">
      <w:pPr>
        <w:spacing w:line="360" w:lineRule="auto"/>
        <w:rPr>
          <w:rFonts w:ascii="Century Gothic" w:hAnsi="Century Gothic"/>
          <w:sz w:val="22"/>
          <w:szCs w:val="22"/>
        </w:rPr>
      </w:pPr>
    </w:p>
    <w:p w14:paraId="61F56879" w14:textId="77777777" w:rsidR="0095378E" w:rsidRPr="005C319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5C319A" w14:paraId="49B1F103" w14:textId="77777777" w:rsidTr="00BA1E5F">
        <w:tc>
          <w:tcPr>
            <w:tcW w:w="3687" w:type="dxa"/>
          </w:tcPr>
          <w:p w14:paraId="673B76C6" w14:textId="23992614" w:rsidR="002633C0" w:rsidRPr="005C319A" w:rsidRDefault="00BA1E5F" w:rsidP="003314A2">
            <w:pPr>
              <w:spacing w:line="360" w:lineRule="auto"/>
              <w:rPr>
                <w:rFonts w:ascii="Century Gothic" w:hAnsi="Century Gothic"/>
                <w:sz w:val="22"/>
                <w:szCs w:val="22"/>
              </w:rPr>
            </w:pPr>
            <w:r w:rsidRPr="005C319A">
              <w:rPr>
                <w:rFonts w:ascii="Century Gothic" w:hAnsi="Century Gothic"/>
                <w:b/>
                <w:bCs/>
                <w:sz w:val="22"/>
                <w:szCs w:val="22"/>
              </w:rPr>
              <w:lastRenderedPageBreak/>
              <w:t>Calificación de la contingencia</w:t>
            </w:r>
          </w:p>
        </w:tc>
        <w:tc>
          <w:tcPr>
            <w:tcW w:w="6520" w:type="dxa"/>
          </w:tcPr>
          <w:p w14:paraId="6F4874B3" w14:textId="54DDDCB5" w:rsidR="002633C0" w:rsidRPr="005C319A" w:rsidRDefault="00824209" w:rsidP="003314A2">
            <w:pPr>
              <w:spacing w:line="360" w:lineRule="auto"/>
              <w:rPr>
                <w:rFonts w:ascii="Century Gothic" w:hAnsi="Century Gothic"/>
                <w:sz w:val="22"/>
                <w:szCs w:val="22"/>
              </w:rPr>
            </w:pPr>
            <w:r w:rsidRPr="005C319A">
              <w:rPr>
                <w:rFonts w:ascii="Century Gothic" w:hAnsi="Century Gothic"/>
                <w:sz w:val="22"/>
                <w:szCs w:val="22"/>
              </w:rPr>
              <w:t>PROBABLE</w:t>
            </w:r>
          </w:p>
        </w:tc>
      </w:tr>
      <w:tr w:rsidR="002633C0" w:rsidRPr="005C319A" w14:paraId="47B026EC" w14:textId="77777777" w:rsidTr="00BA1E5F">
        <w:tc>
          <w:tcPr>
            <w:tcW w:w="3687" w:type="dxa"/>
          </w:tcPr>
          <w:p w14:paraId="4A77CED7" w14:textId="00C97735" w:rsidR="002633C0" w:rsidRPr="005C319A" w:rsidRDefault="00BA1E5F" w:rsidP="003314A2">
            <w:pPr>
              <w:spacing w:line="360" w:lineRule="auto"/>
              <w:rPr>
                <w:rFonts w:ascii="Century Gothic" w:hAnsi="Century Gothic"/>
                <w:b/>
                <w:bCs/>
                <w:sz w:val="22"/>
                <w:szCs w:val="22"/>
              </w:rPr>
            </w:pPr>
            <w:r w:rsidRPr="005C319A">
              <w:rPr>
                <w:rFonts w:ascii="Century Gothic" w:hAnsi="Century Gothic"/>
                <w:b/>
                <w:bCs/>
                <w:sz w:val="22"/>
                <w:szCs w:val="22"/>
              </w:rPr>
              <w:t xml:space="preserve">Reserva sugerida: </w:t>
            </w:r>
          </w:p>
        </w:tc>
        <w:tc>
          <w:tcPr>
            <w:tcW w:w="6520" w:type="dxa"/>
          </w:tcPr>
          <w:p w14:paraId="7146E445" w14:textId="5EF0C6DA" w:rsidR="002633C0" w:rsidRPr="005C319A" w:rsidRDefault="00824209" w:rsidP="003314A2">
            <w:pPr>
              <w:spacing w:line="360" w:lineRule="auto"/>
              <w:rPr>
                <w:rFonts w:ascii="Century Gothic" w:hAnsi="Century Gothic"/>
                <w:sz w:val="22"/>
                <w:szCs w:val="22"/>
              </w:rPr>
            </w:pPr>
            <w:r w:rsidRPr="005C319A">
              <w:rPr>
                <w:rFonts w:ascii="Century Gothic" w:hAnsi="Century Gothic"/>
                <w:sz w:val="22"/>
                <w:szCs w:val="22"/>
              </w:rPr>
              <w:t>$ 55,680,000</w:t>
            </w:r>
          </w:p>
        </w:tc>
      </w:tr>
      <w:tr w:rsidR="00BA1E5F" w:rsidRPr="005C319A" w14:paraId="22F780E0" w14:textId="77777777" w:rsidTr="008B59F4">
        <w:tc>
          <w:tcPr>
            <w:tcW w:w="10207" w:type="dxa"/>
            <w:gridSpan w:val="2"/>
            <w:shd w:val="clear" w:color="auto" w:fill="C5E0B3" w:themeFill="accent6" w:themeFillTint="66"/>
            <w:vAlign w:val="center"/>
          </w:tcPr>
          <w:p w14:paraId="2E984764" w14:textId="51214522" w:rsidR="00BA1E5F" w:rsidRPr="005C319A" w:rsidRDefault="00BA1E5F" w:rsidP="00BA1E5F">
            <w:pPr>
              <w:spacing w:line="360" w:lineRule="auto"/>
              <w:jc w:val="center"/>
              <w:rPr>
                <w:rFonts w:ascii="Century Gothic" w:hAnsi="Century Gothic"/>
                <w:sz w:val="22"/>
                <w:szCs w:val="22"/>
              </w:rPr>
            </w:pPr>
            <w:r w:rsidRPr="005C319A">
              <w:rPr>
                <w:rFonts w:ascii="Century Gothic" w:hAnsi="Century Gothic"/>
                <w:b/>
                <w:bCs/>
                <w:sz w:val="22"/>
                <w:szCs w:val="22"/>
              </w:rPr>
              <w:t>Concepto del apoderado</w:t>
            </w:r>
          </w:p>
        </w:tc>
      </w:tr>
      <w:tr w:rsidR="00BA1E5F" w:rsidRPr="005C319A" w14:paraId="4C51FAC2" w14:textId="77777777" w:rsidTr="00BA1E5F">
        <w:trPr>
          <w:trHeight w:val="3401"/>
        </w:trPr>
        <w:tc>
          <w:tcPr>
            <w:tcW w:w="10207" w:type="dxa"/>
            <w:gridSpan w:val="2"/>
            <w:vAlign w:val="center"/>
          </w:tcPr>
          <w:p w14:paraId="53C01B54" w14:textId="77777777" w:rsidR="00824209" w:rsidRPr="005C319A" w:rsidRDefault="00824209" w:rsidP="00824209">
            <w:pPr>
              <w:spacing w:line="360" w:lineRule="auto"/>
              <w:jc w:val="both"/>
              <w:rPr>
                <w:rFonts w:ascii="Century Gothic" w:hAnsi="Century Gothic"/>
                <w:sz w:val="22"/>
                <w:szCs w:val="22"/>
              </w:rPr>
            </w:pPr>
            <w:r w:rsidRPr="005C319A">
              <w:rPr>
                <w:rFonts w:ascii="Century Gothic" w:hAnsi="Century Gothic"/>
                <w:sz w:val="22"/>
                <w:szCs w:val="22"/>
              </w:rPr>
              <w:t>La contingencia se califica como PROBABLE, toda vez que la póliza presta cobertura temporal y material, adicionalmente, está acreditada la responsabilidad del asegurado.</w:t>
            </w:r>
          </w:p>
          <w:p w14:paraId="5D2352C9" w14:textId="77777777" w:rsidR="00824209" w:rsidRPr="005C319A" w:rsidRDefault="00824209" w:rsidP="00824209">
            <w:pPr>
              <w:spacing w:line="360" w:lineRule="auto"/>
              <w:jc w:val="both"/>
              <w:rPr>
                <w:rFonts w:ascii="Century Gothic" w:hAnsi="Century Gothic"/>
                <w:sz w:val="22"/>
                <w:szCs w:val="22"/>
              </w:rPr>
            </w:pPr>
          </w:p>
          <w:p w14:paraId="403D9CCC" w14:textId="77777777" w:rsidR="00824209" w:rsidRPr="005C319A" w:rsidRDefault="00824209" w:rsidP="00824209">
            <w:pPr>
              <w:spacing w:line="360" w:lineRule="auto"/>
              <w:jc w:val="both"/>
              <w:rPr>
                <w:rFonts w:ascii="Century Gothic" w:hAnsi="Century Gothic"/>
                <w:sz w:val="22"/>
                <w:szCs w:val="22"/>
              </w:rPr>
            </w:pPr>
            <w:r w:rsidRPr="005C319A">
              <w:rPr>
                <w:rFonts w:ascii="Century Gothic" w:hAnsi="Century Gothic"/>
                <w:sz w:val="22"/>
                <w:szCs w:val="22"/>
              </w:rPr>
              <w:t xml:space="preserve">Lo primero que debe tomarse en consideración es que la Póliza RCE Servicio Público No. AA068662, cuyo asegurada es Mónica María Santos Pardo, presta cobertura temporal y material de conformidad con los hechos y pretensiones de la demanda. Frente a la cobertura temporal, debe señalarse que la ocurrencia del accidente de tránsito (27 de mayo de 2023) se encuentra dentro de la delimitación temporal de la póliza, comprendida entre el 13 de junio de 2022 al 13 de junio de 2023. Así mismo, presta cobertura material, en tanto ampara la responsabilidad civil extracontractual frente al vehículo de placas WFG 110, pretensión que se le endilga al extremo pasivo. </w:t>
            </w:r>
          </w:p>
          <w:p w14:paraId="3B05E6BA" w14:textId="77777777" w:rsidR="00824209" w:rsidRPr="005C319A" w:rsidRDefault="00824209" w:rsidP="00824209">
            <w:pPr>
              <w:spacing w:line="360" w:lineRule="auto"/>
              <w:jc w:val="both"/>
              <w:rPr>
                <w:rFonts w:ascii="Century Gothic" w:hAnsi="Century Gothic"/>
                <w:sz w:val="22"/>
                <w:szCs w:val="22"/>
              </w:rPr>
            </w:pPr>
          </w:p>
          <w:p w14:paraId="3ECF5920" w14:textId="77777777" w:rsidR="00824209" w:rsidRPr="005C319A" w:rsidRDefault="00824209" w:rsidP="00824209">
            <w:pPr>
              <w:spacing w:line="360" w:lineRule="auto"/>
              <w:jc w:val="both"/>
              <w:rPr>
                <w:rFonts w:ascii="Century Gothic" w:hAnsi="Century Gothic"/>
                <w:sz w:val="22"/>
                <w:szCs w:val="22"/>
              </w:rPr>
            </w:pPr>
            <w:r w:rsidRPr="005C319A">
              <w:rPr>
                <w:rFonts w:ascii="Century Gothic" w:hAnsi="Century Gothic"/>
                <w:sz w:val="22"/>
                <w:szCs w:val="22"/>
              </w:rPr>
              <w:t xml:space="preserve">Por otro lado, frente a la responsabilidad del asegurado, debe decirse que existen elementos de prueba que acreditan la responsabilidad del conductor del vehículo asegurado en el accidente del 27 de mayo de 2023. En primera medida, porque a través del Informe Policial de Accidente de Tránsito se atribuyó al vehículo de placas WFG 110 como única causa del accidente la hipótesis No. 112: “desobedecer señales o normas de tránsito”.  Así mismo, en las observaciones se describe “Omisión de Pare”. Adicionalmente, al interior del proceso no existe ningún elemento de prueba que desvirtúe lo establecido en el Informe Policial, por lo que puede existir una relación causa y efecto entre la conducta del conductor del vehículo asegurado y las lesiones sufridas por el señor Andrés Felipe Vargas Guerrera.  En consecuencia, la contingencia se califica como probable, teniendo en cuenta </w:t>
            </w:r>
            <w:r w:rsidRPr="005C319A">
              <w:rPr>
                <w:rFonts w:ascii="Century Gothic" w:hAnsi="Century Gothic"/>
                <w:sz w:val="22"/>
                <w:szCs w:val="22"/>
              </w:rPr>
              <w:t>que,</w:t>
            </w:r>
            <w:r w:rsidRPr="005C319A">
              <w:rPr>
                <w:rFonts w:ascii="Century Gothic" w:hAnsi="Century Gothic"/>
                <w:sz w:val="22"/>
                <w:szCs w:val="22"/>
              </w:rPr>
              <w:t xml:space="preserve"> de las pruebas obrantes en el plenario, la única conducta que incidió en la ocurrencia del accidente es la del asegurado. </w:t>
            </w:r>
          </w:p>
          <w:p w14:paraId="5D816224" w14:textId="77777777" w:rsidR="00824209" w:rsidRPr="005C319A" w:rsidRDefault="00824209" w:rsidP="00824209">
            <w:pPr>
              <w:spacing w:line="360" w:lineRule="auto"/>
              <w:jc w:val="both"/>
              <w:rPr>
                <w:rFonts w:ascii="Century Gothic" w:hAnsi="Century Gothic"/>
                <w:sz w:val="22"/>
                <w:szCs w:val="22"/>
              </w:rPr>
            </w:pPr>
          </w:p>
          <w:p w14:paraId="58FF1192" w14:textId="339B07A7" w:rsidR="00BA1E5F" w:rsidRPr="005C319A" w:rsidRDefault="00824209" w:rsidP="00824209">
            <w:pPr>
              <w:spacing w:line="360" w:lineRule="auto"/>
              <w:jc w:val="both"/>
              <w:rPr>
                <w:rFonts w:ascii="Century Gothic" w:hAnsi="Century Gothic"/>
                <w:sz w:val="22"/>
                <w:szCs w:val="22"/>
              </w:rPr>
            </w:pPr>
            <w:r w:rsidRPr="005C319A">
              <w:rPr>
                <w:rFonts w:ascii="Century Gothic" w:hAnsi="Century Gothic"/>
                <w:sz w:val="22"/>
                <w:szCs w:val="22"/>
              </w:rPr>
              <w:t>Lo anterior, sin perjuicio del carácter contingente del proceso.</w:t>
            </w:r>
          </w:p>
        </w:tc>
      </w:tr>
      <w:tr w:rsidR="00BA1E5F" w:rsidRPr="005C319A" w14:paraId="6A3F4D91" w14:textId="77777777" w:rsidTr="008B59F4">
        <w:trPr>
          <w:trHeight w:val="1361"/>
        </w:trPr>
        <w:tc>
          <w:tcPr>
            <w:tcW w:w="10207" w:type="dxa"/>
            <w:gridSpan w:val="2"/>
            <w:vAlign w:val="center"/>
          </w:tcPr>
          <w:p w14:paraId="3A806213" w14:textId="67A6C599" w:rsidR="00BA1E5F" w:rsidRPr="005C319A" w:rsidRDefault="00BA1E5F" w:rsidP="00BA1E5F">
            <w:pPr>
              <w:spacing w:line="360" w:lineRule="auto"/>
              <w:jc w:val="center"/>
              <w:rPr>
                <w:rFonts w:ascii="Century Gothic" w:hAnsi="Century Gothic"/>
                <w:b/>
                <w:bCs/>
                <w:sz w:val="22"/>
                <w:szCs w:val="22"/>
              </w:rPr>
            </w:pPr>
            <w:r w:rsidRPr="005C319A">
              <w:rPr>
                <w:rFonts w:ascii="Century Gothic" w:hAnsi="Century Gothic"/>
                <w:b/>
                <w:bCs/>
                <w:sz w:val="22"/>
                <w:szCs w:val="22"/>
              </w:rPr>
              <w:lastRenderedPageBreak/>
              <w:t>Firma del abogado</w:t>
            </w:r>
          </w:p>
        </w:tc>
      </w:tr>
    </w:tbl>
    <w:p w14:paraId="66CA6B89" w14:textId="77777777" w:rsidR="002633C0" w:rsidRPr="005C319A" w:rsidRDefault="002633C0" w:rsidP="003314A2">
      <w:pPr>
        <w:spacing w:line="360" w:lineRule="auto"/>
        <w:rPr>
          <w:rFonts w:ascii="Century Gothic" w:hAnsi="Century Gothic"/>
          <w:sz w:val="22"/>
          <w:szCs w:val="22"/>
        </w:rPr>
      </w:pPr>
    </w:p>
    <w:sectPr w:rsidR="002633C0" w:rsidRPr="005C319A" w:rsidSect="00D33414">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49B5" w14:textId="77777777" w:rsidR="00B80D24" w:rsidRDefault="00B80D24" w:rsidP="00E7033F">
      <w:r>
        <w:separator/>
      </w:r>
    </w:p>
  </w:endnote>
  <w:endnote w:type="continuationSeparator" w:id="0">
    <w:p w14:paraId="240606BA" w14:textId="77777777" w:rsidR="00B80D24" w:rsidRDefault="00B80D2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D3EA" w14:textId="77777777" w:rsidR="00B80D24" w:rsidRDefault="00B80D24" w:rsidP="00E7033F">
      <w:r>
        <w:separator/>
      </w:r>
    </w:p>
  </w:footnote>
  <w:footnote w:type="continuationSeparator" w:id="0">
    <w:p w14:paraId="22411103" w14:textId="77777777" w:rsidR="00B80D24" w:rsidRDefault="00B80D2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B80D24">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B80D24">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B80D24">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5C79"/>
    <w:rsid w:val="00263011"/>
    <w:rsid w:val="002633C0"/>
    <w:rsid w:val="002A0E98"/>
    <w:rsid w:val="002E1D33"/>
    <w:rsid w:val="00311097"/>
    <w:rsid w:val="00314CAF"/>
    <w:rsid w:val="00324E27"/>
    <w:rsid w:val="003314A2"/>
    <w:rsid w:val="003827E1"/>
    <w:rsid w:val="003B44CB"/>
    <w:rsid w:val="003B7F1A"/>
    <w:rsid w:val="00403BFC"/>
    <w:rsid w:val="00413A1F"/>
    <w:rsid w:val="00437455"/>
    <w:rsid w:val="00493936"/>
    <w:rsid w:val="004C7D4E"/>
    <w:rsid w:val="00504FFB"/>
    <w:rsid w:val="005C319A"/>
    <w:rsid w:val="005F61D3"/>
    <w:rsid w:val="006056E7"/>
    <w:rsid w:val="00694306"/>
    <w:rsid w:val="006A1563"/>
    <w:rsid w:val="006F0CAA"/>
    <w:rsid w:val="00761B63"/>
    <w:rsid w:val="007C37D7"/>
    <w:rsid w:val="00824209"/>
    <w:rsid w:val="008B59F4"/>
    <w:rsid w:val="008B61E5"/>
    <w:rsid w:val="008B685D"/>
    <w:rsid w:val="008E249B"/>
    <w:rsid w:val="008F6B57"/>
    <w:rsid w:val="0095378E"/>
    <w:rsid w:val="009820E4"/>
    <w:rsid w:val="00987619"/>
    <w:rsid w:val="00992368"/>
    <w:rsid w:val="00996B7A"/>
    <w:rsid w:val="009A06ED"/>
    <w:rsid w:val="00B2787D"/>
    <w:rsid w:val="00B80D24"/>
    <w:rsid w:val="00B90E05"/>
    <w:rsid w:val="00BA0472"/>
    <w:rsid w:val="00BA1E5F"/>
    <w:rsid w:val="00D33414"/>
    <w:rsid w:val="00D35F0D"/>
    <w:rsid w:val="00DD6A64"/>
    <w:rsid w:val="00DE5BEB"/>
    <w:rsid w:val="00E7033F"/>
    <w:rsid w:val="00E802BC"/>
    <w:rsid w:val="00EB5FFB"/>
    <w:rsid w:val="00EE687D"/>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Yuliana Valentina Jacome Duran</cp:lastModifiedBy>
  <cp:revision>6</cp:revision>
  <cp:lastPrinted>2025-01-20T16:39:00Z</cp:lastPrinted>
  <dcterms:created xsi:type="dcterms:W3CDTF">2025-01-20T16:39:00Z</dcterms:created>
  <dcterms:modified xsi:type="dcterms:W3CDTF">2025-02-06T21:51:00Z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