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4BD61" w14:textId="77777777" w:rsidR="00A7449F" w:rsidRDefault="00035401" w:rsidP="00035401">
      <w:r w:rsidRPr="005447FC">
        <w:t>Señores</w:t>
      </w:r>
    </w:p>
    <w:p w14:paraId="4F9D1407" w14:textId="6FE20207" w:rsidR="00A7449F" w:rsidRPr="00A7449F" w:rsidRDefault="00A7449F" w:rsidP="00035401">
      <w:r w:rsidRPr="00A7449F">
        <w:rPr>
          <w:b/>
        </w:rPr>
        <w:t xml:space="preserve">JUZGADO QUINTO LABORAL DEL CIRCUITO DE BUCARAMANGA </w:t>
      </w:r>
    </w:p>
    <w:p w14:paraId="60C3C73D" w14:textId="51BCB5F3" w:rsidR="00035401" w:rsidRPr="005447FC" w:rsidRDefault="00035401" w:rsidP="00035401">
      <w:pPr>
        <w:rPr>
          <w:lang w:val="es-CO"/>
        </w:rPr>
      </w:pPr>
      <w:r w:rsidRPr="005447FC">
        <w:rPr>
          <w:lang w:val="es-CO"/>
        </w:rPr>
        <w:t>E. S. D.</w:t>
      </w:r>
    </w:p>
    <w:p w14:paraId="51BF5AA5" w14:textId="77777777" w:rsidR="00035401" w:rsidRPr="005447FC" w:rsidRDefault="00035401" w:rsidP="00035401">
      <w:pPr>
        <w:rPr>
          <w:lang w:val="es-CO"/>
        </w:rPr>
      </w:pPr>
    </w:p>
    <w:p w14:paraId="35054841" w14:textId="77777777" w:rsidR="00035401" w:rsidRPr="005447FC" w:rsidRDefault="00035401" w:rsidP="00035401">
      <w:pPr>
        <w:ind w:left="720"/>
      </w:pPr>
      <w:r w:rsidRPr="005447FC">
        <w:rPr>
          <w:b/>
        </w:rPr>
        <w:t xml:space="preserve">Referencia:        </w:t>
      </w:r>
      <w:r w:rsidRPr="005447FC">
        <w:t>ORDINARIO LABORAL DE PRIMERA</w:t>
      </w:r>
      <w:r w:rsidRPr="005447FC">
        <w:rPr>
          <w:spacing w:val="-8"/>
        </w:rPr>
        <w:t xml:space="preserve"> </w:t>
      </w:r>
      <w:r w:rsidRPr="005447FC">
        <w:t>INSTANCIA</w:t>
      </w:r>
    </w:p>
    <w:p w14:paraId="26B1B710" w14:textId="44B1B96F" w:rsidR="00035401" w:rsidRDefault="00035401" w:rsidP="00035401">
      <w:pPr>
        <w:ind w:left="720"/>
        <w:rPr>
          <w:bCs/>
        </w:rPr>
      </w:pPr>
      <w:r w:rsidRPr="005447FC">
        <w:rPr>
          <w:b/>
          <w:lang w:val="es-CO"/>
        </w:rPr>
        <w:t xml:space="preserve">Demandante:     </w:t>
      </w:r>
      <w:r w:rsidR="006C7DCD">
        <w:rPr>
          <w:bCs/>
        </w:rPr>
        <w:t xml:space="preserve"> </w:t>
      </w:r>
      <w:r w:rsidR="00A7449F">
        <w:rPr>
          <w:bCs/>
        </w:rPr>
        <w:t>EDGAR PALACIO RAMIREZ</w:t>
      </w:r>
      <w:r>
        <w:rPr>
          <w:bCs/>
        </w:rPr>
        <w:t xml:space="preserve"> </w:t>
      </w:r>
    </w:p>
    <w:p w14:paraId="0AC8A54D" w14:textId="77777777" w:rsidR="00035401" w:rsidRPr="005447FC" w:rsidRDefault="00035401" w:rsidP="00035401">
      <w:pPr>
        <w:ind w:left="720"/>
      </w:pPr>
      <w:r w:rsidRPr="005447FC">
        <w:rPr>
          <w:b/>
          <w:bCs/>
        </w:rPr>
        <w:t xml:space="preserve">Demandado:      </w:t>
      </w:r>
      <w:r w:rsidRPr="005447FC">
        <w:t>COLFONDOS S.A. Y OTROS</w:t>
      </w:r>
    </w:p>
    <w:p w14:paraId="4E7A2F32" w14:textId="77777777" w:rsidR="00035401" w:rsidRPr="005447FC" w:rsidRDefault="00035401" w:rsidP="00035401">
      <w:pPr>
        <w:ind w:left="720"/>
      </w:pPr>
      <w:r w:rsidRPr="005447FC">
        <w:rPr>
          <w:b/>
        </w:rPr>
        <w:t>Llamado en G:</w:t>
      </w:r>
      <w:r w:rsidRPr="005447FC">
        <w:t xml:space="preserve">   ALLIANZ SEGUROS DE VIDA S.A.</w:t>
      </w:r>
    </w:p>
    <w:p w14:paraId="40718228" w14:textId="46611536" w:rsidR="00035401" w:rsidRPr="005447FC" w:rsidRDefault="00035401" w:rsidP="00035401">
      <w:pPr>
        <w:ind w:left="720"/>
      </w:pPr>
      <w:r>
        <w:rPr>
          <w:b/>
          <w:bCs/>
        </w:rPr>
        <w:t xml:space="preserve">Radicación:       </w:t>
      </w:r>
      <w:r w:rsidR="00A7449F">
        <w:t>68001310500520240023700</w:t>
      </w:r>
    </w:p>
    <w:p w14:paraId="5D9B0F12" w14:textId="77777777" w:rsidR="00035401" w:rsidRPr="005447FC" w:rsidRDefault="00035401" w:rsidP="00035401">
      <w:pPr>
        <w:ind w:left="720"/>
        <w:rPr>
          <w:b/>
        </w:rPr>
      </w:pPr>
    </w:p>
    <w:p w14:paraId="209E1DE0" w14:textId="77777777" w:rsidR="00035401" w:rsidRPr="005447FC" w:rsidRDefault="00035401" w:rsidP="00035401">
      <w:pPr>
        <w:ind w:left="720"/>
      </w:pPr>
      <w:r w:rsidRPr="005447FC">
        <w:rPr>
          <w:b/>
        </w:rPr>
        <w:t xml:space="preserve">Asunto:               </w:t>
      </w:r>
      <w:r w:rsidRPr="005447FC">
        <w:t>CONTESTACIÓN A LA</w:t>
      </w:r>
      <w:r w:rsidRPr="005447FC">
        <w:rPr>
          <w:spacing w:val="1"/>
        </w:rPr>
        <w:t xml:space="preserve"> </w:t>
      </w:r>
      <w:r w:rsidRPr="005447FC">
        <w:t xml:space="preserve">DEMANDA Y AL LLAMAMIENTO EN </w:t>
      </w:r>
    </w:p>
    <w:p w14:paraId="6CECE946" w14:textId="77777777" w:rsidR="00035401" w:rsidRPr="005447FC" w:rsidRDefault="00035401" w:rsidP="00035401">
      <w:pPr>
        <w:ind w:left="720"/>
      </w:pPr>
      <w:r w:rsidRPr="005447FC">
        <w:rPr>
          <w:b/>
        </w:rPr>
        <w:t xml:space="preserve">                             </w:t>
      </w:r>
      <w:r w:rsidRPr="005447FC">
        <w:t>GARANTÍA</w:t>
      </w:r>
    </w:p>
    <w:p w14:paraId="57BE0688" w14:textId="77777777" w:rsidR="00035401" w:rsidRPr="005447FC" w:rsidRDefault="00035401" w:rsidP="00035401">
      <w:pPr>
        <w:pStyle w:val="Textoindependiente"/>
        <w:rPr>
          <w:sz w:val="22"/>
          <w:szCs w:val="22"/>
        </w:rPr>
      </w:pPr>
    </w:p>
    <w:p w14:paraId="300D8306" w14:textId="019566D4" w:rsidR="00035401" w:rsidRPr="005447FC" w:rsidRDefault="00035401" w:rsidP="00035401">
      <w:pPr>
        <w:pStyle w:val="Textoindependiente"/>
        <w:ind w:right="105"/>
        <w:jc w:val="both"/>
        <w:rPr>
          <w:sz w:val="22"/>
          <w:szCs w:val="22"/>
        </w:rPr>
      </w:pPr>
      <w:bookmarkStart w:id="0" w:name="_Hlk162431083"/>
      <w:r w:rsidRPr="005447FC">
        <w:rPr>
          <w:b/>
          <w:sz w:val="22"/>
          <w:szCs w:val="22"/>
        </w:rPr>
        <w:t>GUSTAVO ALBERTO HERRERA AVILA</w:t>
      </w:r>
      <w:bookmarkEnd w:id="0"/>
      <w:r w:rsidRPr="005447FC">
        <w:rPr>
          <w:sz w:val="22"/>
          <w:szCs w:val="22"/>
        </w:rPr>
        <w:t xml:space="preserve">, mayor de edad, vecino de Cali, identificado con la </w:t>
      </w:r>
      <w:r w:rsidR="00B6300F">
        <w:rPr>
          <w:sz w:val="22"/>
          <w:szCs w:val="22"/>
        </w:rPr>
        <w:t>cédula de ciudadanía</w:t>
      </w:r>
      <w:r w:rsidRPr="005447FC">
        <w:rPr>
          <w:sz w:val="22"/>
          <w:szCs w:val="22"/>
        </w:rPr>
        <w:t xml:space="preserve"> No. 19.395.114 expedida en Bogotá D.C., abogado en ejercicio y portador de la Tarjeta Profesional No. 39.116. del Consejo Superior de la Judicatura, actuando en calidad de apoderado de </w:t>
      </w:r>
      <w:r w:rsidRPr="005447FC">
        <w:rPr>
          <w:b/>
          <w:bCs/>
          <w:sz w:val="22"/>
          <w:szCs w:val="22"/>
        </w:rPr>
        <w:t>ALLIANZ SEGUROS DE VIDA S.A.</w:t>
      </w:r>
      <w:r w:rsidRPr="005447FC">
        <w:rPr>
          <w:sz w:val="22"/>
          <w:szCs w:val="22"/>
        </w:rPr>
        <w:t xml:space="preserve">, conforme al poder general conferido y el cual se adjunta al presente libelo, manifiesto que estando dentro del término legal oportuno, respetuosamente procedo a contestar en </w:t>
      </w:r>
      <w:r w:rsidRPr="005447FC">
        <w:rPr>
          <w:b/>
          <w:bCs/>
          <w:sz w:val="22"/>
          <w:szCs w:val="22"/>
          <w:u w:val="single"/>
        </w:rPr>
        <w:t>primer lugar</w:t>
      </w:r>
      <w:r w:rsidRPr="005447FC">
        <w:rPr>
          <w:sz w:val="22"/>
          <w:szCs w:val="22"/>
        </w:rPr>
        <w:t xml:space="preserve">, </w:t>
      </w:r>
      <w:r w:rsidRPr="005447FC">
        <w:rPr>
          <w:spacing w:val="-3"/>
          <w:sz w:val="22"/>
          <w:szCs w:val="22"/>
        </w:rPr>
        <w:t xml:space="preserve">la </w:t>
      </w:r>
      <w:r w:rsidRPr="005447FC">
        <w:rPr>
          <w:sz w:val="22"/>
          <w:szCs w:val="22"/>
        </w:rPr>
        <w:t xml:space="preserve">demanda impetrada por el señor </w:t>
      </w:r>
      <w:r>
        <w:rPr>
          <w:bCs/>
          <w:sz w:val="22"/>
          <w:szCs w:val="22"/>
        </w:rPr>
        <w:t xml:space="preserve"> </w:t>
      </w:r>
      <w:r w:rsidR="006C7DCD">
        <w:rPr>
          <w:bCs/>
          <w:sz w:val="22"/>
          <w:szCs w:val="22"/>
        </w:rPr>
        <w:t xml:space="preserve"> </w:t>
      </w:r>
      <w:r w:rsidR="00A7449F">
        <w:rPr>
          <w:bCs/>
          <w:sz w:val="22"/>
          <w:szCs w:val="22"/>
        </w:rPr>
        <w:t>EDGAR PALACIO RAMIREZ</w:t>
      </w:r>
      <w:r>
        <w:rPr>
          <w:bCs/>
          <w:sz w:val="22"/>
          <w:szCs w:val="22"/>
        </w:rPr>
        <w:t xml:space="preserve"> </w:t>
      </w:r>
      <w:r w:rsidRPr="005447FC">
        <w:rPr>
          <w:sz w:val="22"/>
          <w:szCs w:val="22"/>
        </w:rPr>
        <w:t>en contra de ADMINISTRADORA COLOMBI</w:t>
      </w:r>
      <w:r>
        <w:rPr>
          <w:sz w:val="22"/>
          <w:szCs w:val="22"/>
        </w:rPr>
        <w:t>ANA DE PENSIONES- COLPENSIONES</w:t>
      </w:r>
      <w:r w:rsidR="006C7DCD">
        <w:rPr>
          <w:sz w:val="22"/>
          <w:szCs w:val="22"/>
        </w:rPr>
        <w:t>, PORVENIR S.A.</w:t>
      </w:r>
      <w:r>
        <w:rPr>
          <w:sz w:val="22"/>
          <w:szCs w:val="22"/>
        </w:rPr>
        <w:t xml:space="preserve"> y</w:t>
      </w:r>
      <w:r w:rsidRPr="005447FC">
        <w:rPr>
          <w:sz w:val="22"/>
          <w:szCs w:val="22"/>
        </w:rPr>
        <w:t xml:space="preserve"> COLFONDOS S.A. PENSIONES Y CESANTIAS y en </w:t>
      </w:r>
      <w:r w:rsidRPr="005447FC">
        <w:rPr>
          <w:b/>
          <w:bCs/>
          <w:sz w:val="22"/>
          <w:szCs w:val="22"/>
          <w:u w:val="single"/>
        </w:rPr>
        <w:t>segundo lugar</w:t>
      </w:r>
      <w:r w:rsidRPr="005447FC">
        <w:rPr>
          <w:sz w:val="22"/>
          <w:szCs w:val="22"/>
        </w:rPr>
        <w:t>, a pronunciarme frente al llamamiento en garantía formulado por COLFONDOS S.A. PENSIONES Y CESANTIAS a mi representada, en los siguientes</w:t>
      </w:r>
      <w:r w:rsidRPr="005447FC">
        <w:rPr>
          <w:spacing w:val="-4"/>
          <w:sz w:val="22"/>
          <w:szCs w:val="22"/>
        </w:rPr>
        <w:t xml:space="preserve"> </w:t>
      </w:r>
      <w:r w:rsidRPr="005447FC">
        <w:rPr>
          <w:sz w:val="22"/>
          <w:szCs w:val="22"/>
        </w:rPr>
        <w:t xml:space="preserve">términos:  </w:t>
      </w:r>
    </w:p>
    <w:p w14:paraId="11683B13" w14:textId="77777777" w:rsidR="00035401" w:rsidRPr="005447FC" w:rsidRDefault="00035401" w:rsidP="00035401">
      <w:pPr>
        <w:pStyle w:val="Textoindependiente"/>
        <w:ind w:right="105"/>
        <w:jc w:val="both"/>
        <w:rPr>
          <w:sz w:val="22"/>
          <w:szCs w:val="22"/>
        </w:rPr>
      </w:pPr>
      <w:r w:rsidRPr="005447FC">
        <w:rPr>
          <w:sz w:val="22"/>
          <w:szCs w:val="22"/>
        </w:rPr>
        <w:t xml:space="preserve"> </w:t>
      </w:r>
    </w:p>
    <w:p w14:paraId="66AEFCBA" w14:textId="77777777" w:rsidR="00035401" w:rsidRPr="005447FC" w:rsidRDefault="00035401" w:rsidP="00035401">
      <w:pPr>
        <w:jc w:val="center"/>
        <w:rPr>
          <w:b/>
          <w:color w:val="000000"/>
          <w:u w:val="single"/>
        </w:rPr>
      </w:pPr>
      <w:r w:rsidRPr="005447FC">
        <w:rPr>
          <w:b/>
          <w:color w:val="000000"/>
          <w:u w:val="single"/>
        </w:rPr>
        <w:t>CAPÍTULO I.</w:t>
      </w:r>
    </w:p>
    <w:p w14:paraId="62224795" w14:textId="77777777" w:rsidR="00035401" w:rsidRPr="005447FC" w:rsidRDefault="00035401" w:rsidP="00035401">
      <w:pPr>
        <w:pStyle w:val="Prrafodelista"/>
        <w:numPr>
          <w:ilvl w:val="0"/>
          <w:numId w:val="30"/>
        </w:numPr>
        <w:ind w:left="0" w:firstLine="0"/>
        <w:jc w:val="center"/>
        <w:rPr>
          <w:b/>
          <w:u w:val="single"/>
        </w:rPr>
      </w:pPr>
      <w:r w:rsidRPr="005447FC">
        <w:rPr>
          <w:b/>
          <w:u w:val="single"/>
        </w:rPr>
        <w:t xml:space="preserve"> PRONUNCIAMIENTO FRENTE A LOS HECHOS DE LA DEMANDA</w:t>
      </w:r>
    </w:p>
    <w:p w14:paraId="5820FB11" w14:textId="77777777" w:rsidR="00035401" w:rsidRPr="005447FC" w:rsidRDefault="00035401" w:rsidP="00035401">
      <w:pPr>
        <w:jc w:val="both"/>
      </w:pPr>
    </w:p>
    <w:p w14:paraId="044C9026" w14:textId="627559B9" w:rsidR="00035401" w:rsidRPr="003635BC" w:rsidRDefault="00035401" w:rsidP="00035401">
      <w:pPr>
        <w:jc w:val="both"/>
        <w:rPr>
          <w:b/>
          <w:bCs/>
        </w:rPr>
      </w:pPr>
      <w:r w:rsidRPr="005447FC">
        <w:rPr>
          <w:b/>
          <w:bCs/>
        </w:rPr>
        <w:t>AL PRIMERO</w:t>
      </w:r>
      <w:r>
        <w:rPr>
          <w:b/>
          <w:bCs/>
        </w:rPr>
        <w:t xml:space="preserve">: </w:t>
      </w:r>
      <w:r w:rsidRPr="003635BC">
        <w:rPr>
          <w:b/>
          <w:bCs/>
        </w:rPr>
        <w:t xml:space="preserve">NO ME CONSTA </w:t>
      </w:r>
      <w:r w:rsidR="00A7449F">
        <w:t>la fecha de nacimiento ni la edad del actor</w:t>
      </w:r>
      <w:r w:rsidR="001D06BD">
        <w:rPr>
          <w:bCs/>
        </w:rPr>
        <w:t>,</w:t>
      </w:r>
      <w:r>
        <w:rPr>
          <w:bCs/>
        </w:rPr>
        <w:t xml:space="preserve"> </w:t>
      </w:r>
      <w:r w:rsidRPr="003635B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 </w:t>
      </w:r>
    </w:p>
    <w:p w14:paraId="0842B489" w14:textId="77777777" w:rsidR="00035401" w:rsidRDefault="00035401" w:rsidP="00035401">
      <w:pPr>
        <w:jc w:val="both"/>
      </w:pPr>
    </w:p>
    <w:p w14:paraId="02149E20" w14:textId="6141D50A" w:rsidR="00035401" w:rsidRPr="003635BC" w:rsidRDefault="00035401" w:rsidP="00035401">
      <w:pPr>
        <w:jc w:val="both"/>
        <w:rPr>
          <w:b/>
          <w:bCs/>
        </w:rPr>
      </w:pPr>
      <w:r w:rsidRPr="6A5BFA21">
        <w:rPr>
          <w:b/>
          <w:bCs/>
        </w:rPr>
        <w:t xml:space="preserve">AL SEGUNDO: NO ME CONSTA </w:t>
      </w:r>
      <w:r w:rsidR="006C7DCD">
        <w:t xml:space="preserve">que el actor </w:t>
      </w:r>
      <w:r w:rsidR="00A7449F">
        <w:t>ha laborado en empresas de petróleos desde el 23/08/1989, como tampoco que estas fueron cotizadas al ISS desde el 08/06</w:t>
      </w:r>
      <w:r w:rsidR="0043745A">
        <w:t>/</w:t>
      </w:r>
      <w:r w:rsidR="00A7449F">
        <w:t xml:space="preserve">1994 al 06/04/1995 con </w:t>
      </w:r>
      <w:r w:rsidR="0043745A">
        <w:t>más</w:t>
      </w:r>
      <w:r w:rsidR="00A7449F">
        <w:t xml:space="preserve"> de 4 SMMLV, lo anterior</w:t>
      </w:r>
      <w:r w:rsidR="006C7DCD">
        <w:t xml:space="preserve"> </w:t>
      </w:r>
      <w:r w:rsidRPr="6A5BFA21">
        <w:rPr>
          <w:lang w:val="es-CO"/>
        </w:rPr>
        <w:t xml:space="preserve">por cuanto </w:t>
      </w:r>
      <w:r w:rsidR="00A7449F">
        <w:rPr>
          <w:lang w:val="es-CO"/>
        </w:rPr>
        <w:t>son hechos</w:t>
      </w:r>
      <w:r w:rsidRPr="6A5BFA21">
        <w:rPr>
          <w:lang w:val="es-CO"/>
        </w:rPr>
        <w:t xml:space="preserve"> ajeno</w:t>
      </w:r>
      <w:r w:rsidR="00A7449F">
        <w:rPr>
          <w:lang w:val="es-CO"/>
        </w:rPr>
        <w:t>s</w:t>
      </w:r>
      <w:r w:rsidRPr="6A5BFA21">
        <w:rPr>
          <w:lang w:val="es-CO"/>
        </w:rPr>
        <w:t xml:space="preserve"> a mi representada, por lo tanto, esta</w:t>
      </w:r>
      <w:r w:rsidR="00A7449F">
        <w:rPr>
          <w:lang w:val="es-CO"/>
        </w:rPr>
        <w:t>s afirmacio</w:t>
      </w:r>
      <w:r w:rsidRPr="6A5BFA21">
        <w:rPr>
          <w:lang w:val="es-CO"/>
        </w:rPr>
        <w:t>n</w:t>
      </w:r>
      <w:r w:rsidR="00A7449F">
        <w:rPr>
          <w:lang w:val="es-CO"/>
        </w:rPr>
        <w:t>es</w:t>
      </w:r>
      <w:r>
        <w:t xml:space="preserve"> debe</w:t>
      </w:r>
      <w:r w:rsidR="00A7449F">
        <w:t>rán</w:t>
      </w:r>
      <w:r>
        <w:t xml:space="preserve"> ser probada</w:t>
      </w:r>
      <w:r w:rsidR="00A7449F">
        <w:t>s</w:t>
      </w:r>
      <w: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6C02E77F" w14:textId="77777777" w:rsidR="00035401" w:rsidRPr="005447FC" w:rsidRDefault="00035401" w:rsidP="00035401">
      <w:pPr>
        <w:pStyle w:val="Textoindependiente"/>
        <w:ind w:right="116"/>
        <w:jc w:val="both"/>
        <w:rPr>
          <w:b/>
          <w:sz w:val="22"/>
          <w:szCs w:val="22"/>
        </w:rPr>
      </w:pPr>
    </w:p>
    <w:p w14:paraId="4677E3FB" w14:textId="5A071049" w:rsidR="00035401" w:rsidRDefault="00035401" w:rsidP="00035401">
      <w:pPr>
        <w:jc w:val="both"/>
      </w:pPr>
      <w:r w:rsidRPr="6A5BFA21">
        <w:rPr>
          <w:b/>
          <w:bCs/>
        </w:rPr>
        <w:t xml:space="preserve">AL TERCERO: NO ME CONSTA </w:t>
      </w:r>
      <w:r>
        <w:t xml:space="preserve">que </w:t>
      </w:r>
      <w:r w:rsidR="55606174">
        <w:t xml:space="preserve">el actor </w:t>
      </w:r>
      <w:r w:rsidR="00A7449F">
        <w:t>empezó a cotizar al ISS desde el 06/06/1994 con un total de 57,57 semanas</w:t>
      </w:r>
      <w:r>
        <w:t xml:space="preserve"> por</w:t>
      </w:r>
      <w:r w:rsidRPr="6A5BFA21">
        <w:rPr>
          <w:lang w:val="es-CO"/>
        </w:rPr>
        <w:t xml:space="preserve"> cuanto esto es un hecho ajeno a mi representada, por lo tanto, esta afirmación</w:t>
      </w:r>
      <w: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071F3DF" w14:textId="77777777" w:rsidR="00035401" w:rsidRDefault="00035401" w:rsidP="00035401">
      <w:pPr>
        <w:jc w:val="both"/>
      </w:pPr>
    </w:p>
    <w:p w14:paraId="2EA563C4" w14:textId="3A0A9ECB" w:rsidR="00035401" w:rsidRDefault="00035401" w:rsidP="00035401">
      <w:pPr>
        <w:jc w:val="both"/>
      </w:pPr>
      <w:r w:rsidRPr="005447FC">
        <w:rPr>
          <w:b/>
        </w:rPr>
        <w:t xml:space="preserve">AL </w:t>
      </w:r>
      <w:r>
        <w:rPr>
          <w:b/>
        </w:rPr>
        <w:t>CUARTO</w:t>
      </w:r>
      <w:r w:rsidRPr="005447FC">
        <w:rPr>
          <w:b/>
        </w:rPr>
        <w:t xml:space="preserve">: </w:t>
      </w:r>
      <w:r w:rsidRPr="005447FC">
        <w:rPr>
          <w:b/>
          <w:bCs/>
        </w:rPr>
        <w:t>NO ME CONSTA</w:t>
      </w:r>
      <w:r>
        <w:rPr>
          <w:b/>
          <w:bCs/>
        </w:rPr>
        <w:t xml:space="preserve"> </w:t>
      </w:r>
      <w:r w:rsidR="00A7449F">
        <w:rPr>
          <w:bCs/>
        </w:rPr>
        <w:t xml:space="preserve">que el actor fue vinculado a COLFONDOS en la empresa donde laboraba, como tampoco me consta el periodo de dicha afiliación,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9F1210F" w14:textId="77777777" w:rsidR="00035401" w:rsidRDefault="00035401" w:rsidP="00035401">
      <w:pPr>
        <w:jc w:val="both"/>
      </w:pPr>
    </w:p>
    <w:p w14:paraId="677B5EC7" w14:textId="77777777" w:rsidR="00A7449F" w:rsidRDefault="00035401" w:rsidP="00035401">
      <w:pPr>
        <w:jc w:val="both"/>
      </w:pPr>
      <w:r w:rsidRPr="005447FC">
        <w:rPr>
          <w:b/>
        </w:rPr>
        <w:t xml:space="preserve">AL </w:t>
      </w:r>
      <w:r>
        <w:rPr>
          <w:b/>
        </w:rPr>
        <w:t>QUINTO</w:t>
      </w:r>
      <w:r w:rsidRPr="005447FC">
        <w:rPr>
          <w:b/>
        </w:rPr>
        <w:t>:</w:t>
      </w:r>
      <w:r w:rsidR="00A7449F">
        <w:rPr>
          <w:b/>
        </w:rPr>
        <w:t xml:space="preserve"> </w:t>
      </w:r>
      <w:r w:rsidR="00A7449F">
        <w:t>El presente hecho contiene varias afirmaciones de las cuales me pronuncio así:</w:t>
      </w:r>
    </w:p>
    <w:p w14:paraId="461CB422" w14:textId="3AE02633" w:rsidR="00A7449F" w:rsidRDefault="00A7449F" w:rsidP="00035401">
      <w:pPr>
        <w:jc w:val="both"/>
      </w:pPr>
    </w:p>
    <w:p w14:paraId="4426507D" w14:textId="3689DCA4" w:rsidR="00A7449F" w:rsidRDefault="00A7449F" w:rsidP="00035401">
      <w:pPr>
        <w:jc w:val="both"/>
      </w:pPr>
      <w:r w:rsidRPr="005447FC">
        <w:rPr>
          <w:b/>
          <w:bCs/>
        </w:rPr>
        <w:t>NO ME CONSTA</w:t>
      </w:r>
      <w:r>
        <w:rPr>
          <w:b/>
          <w:bCs/>
        </w:rPr>
        <w:t xml:space="preserve"> </w:t>
      </w:r>
      <w:r>
        <w:rPr>
          <w:bCs/>
        </w:rPr>
        <w:t xml:space="preserve">que el actor fue vinculado a PORVENIR en la empresa donde laboraba, como tampoco me consta el periodo de dicha afiliación,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w:t>
      </w:r>
      <w:r w:rsidRPr="005447FC">
        <w:lastRenderedPageBreak/>
        <w:t>por disposición expresa del artículo 145 del Código Procesal del Trabajo y de la Seguridad Social.</w:t>
      </w:r>
    </w:p>
    <w:p w14:paraId="36E3D3C6" w14:textId="27477B39" w:rsidR="00A7449F" w:rsidRDefault="00A7449F" w:rsidP="00035401">
      <w:pPr>
        <w:jc w:val="both"/>
      </w:pPr>
    </w:p>
    <w:p w14:paraId="3D0632C5" w14:textId="2C97D01D" w:rsidR="00A7449F" w:rsidRDefault="00A7449F" w:rsidP="00A7449F">
      <w:pPr>
        <w:jc w:val="both"/>
      </w:pPr>
      <w:r w:rsidRPr="005447FC">
        <w:rPr>
          <w:b/>
          <w:bCs/>
        </w:rPr>
        <w:t>NO ME CONSTA</w:t>
      </w:r>
      <w:r>
        <w:rPr>
          <w:b/>
          <w:bCs/>
        </w:rPr>
        <w:t xml:space="preserve"> </w:t>
      </w:r>
      <w:r>
        <w:rPr>
          <w:bCs/>
        </w:rPr>
        <w:t xml:space="preserve">la totalidad de semanas con las que cuenta el actor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C4EF56C" w14:textId="77777777" w:rsidR="00A7449F" w:rsidRDefault="00A7449F" w:rsidP="00035401">
      <w:pPr>
        <w:jc w:val="both"/>
      </w:pPr>
    </w:p>
    <w:p w14:paraId="528E0D09" w14:textId="0C2F63EF" w:rsidR="00035401" w:rsidRDefault="00035401" w:rsidP="00035401">
      <w:pPr>
        <w:jc w:val="both"/>
      </w:pPr>
      <w:r w:rsidRPr="003D17A1">
        <w:rPr>
          <w:b/>
          <w:bCs/>
        </w:rPr>
        <w:t xml:space="preserve">NO ME CONSTA </w:t>
      </w:r>
      <w:r w:rsidR="001D06BD">
        <w:rPr>
          <w:bCs/>
        </w:rPr>
        <w:t>que</w:t>
      </w:r>
      <w:r w:rsidR="006C7DCD">
        <w:rPr>
          <w:bCs/>
        </w:rPr>
        <w:t xml:space="preserve"> </w:t>
      </w:r>
      <w:r w:rsidR="00A7449F">
        <w:rPr>
          <w:bCs/>
        </w:rPr>
        <w:t>al actor le faltan por verificar 66 semanas en Colpensiones y Colfondos por periodos de 1995 y 1996, ni que los aportes fueron devueltos al RAIS y no se evidencian</w:t>
      </w:r>
      <w:r w:rsidR="006C7DCD">
        <w:rPr>
          <w:bCs/>
        </w:rPr>
        <w:t xml:space="preserve">, </w:t>
      </w:r>
      <w:r w:rsidRPr="003D17A1">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E96E687" w14:textId="77777777" w:rsidR="00035401" w:rsidRDefault="00035401" w:rsidP="00035401">
      <w:pPr>
        <w:jc w:val="both"/>
      </w:pPr>
    </w:p>
    <w:p w14:paraId="23CC963D" w14:textId="77777777" w:rsidR="00A7449F" w:rsidRDefault="00035401" w:rsidP="00A7449F">
      <w:pPr>
        <w:jc w:val="both"/>
      </w:pPr>
      <w:r w:rsidRPr="005447FC">
        <w:rPr>
          <w:b/>
        </w:rPr>
        <w:t xml:space="preserve">AL </w:t>
      </w:r>
      <w:r>
        <w:rPr>
          <w:b/>
        </w:rPr>
        <w:t>SEXTO</w:t>
      </w:r>
      <w:r w:rsidRPr="005447FC">
        <w:rPr>
          <w:b/>
        </w:rPr>
        <w:t xml:space="preserve">: </w:t>
      </w:r>
      <w:r w:rsidR="00A7449F">
        <w:t>El presente hecho contiene varias afirmaciones de las cuales me pronuncio así:</w:t>
      </w:r>
    </w:p>
    <w:p w14:paraId="7AAC6AEA" w14:textId="77777777" w:rsidR="00A7449F" w:rsidRDefault="00A7449F" w:rsidP="00A7449F">
      <w:pPr>
        <w:jc w:val="both"/>
      </w:pPr>
    </w:p>
    <w:p w14:paraId="4079F91C" w14:textId="77777777" w:rsidR="00A7449F" w:rsidRDefault="00A7449F" w:rsidP="00A7449F">
      <w:pPr>
        <w:jc w:val="both"/>
      </w:pPr>
      <w:r w:rsidRPr="005447FC">
        <w:rPr>
          <w:b/>
          <w:bCs/>
        </w:rPr>
        <w:t>NO ME CONSTA</w:t>
      </w:r>
      <w:r>
        <w:rPr>
          <w:b/>
          <w:bCs/>
        </w:rPr>
        <w:t xml:space="preserve"> </w:t>
      </w:r>
      <w:r>
        <w:rPr>
          <w:bCs/>
        </w:rPr>
        <w:t xml:space="preserve">la totalidad de semanas con las que cuenta el actor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2568E5A" w14:textId="77777777" w:rsidR="00A7449F" w:rsidRDefault="00A7449F" w:rsidP="00A7449F">
      <w:pPr>
        <w:jc w:val="both"/>
      </w:pPr>
    </w:p>
    <w:p w14:paraId="3A728065" w14:textId="67F2F1A7" w:rsidR="00A7449F" w:rsidRDefault="00A7449F" w:rsidP="00A7449F">
      <w:pPr>
        <w:jc w:val="both"/>
      </w:pPr>
      <w:r w:rsidRPr="003D17A1">
        <w:rPr>
          <w:b/>
          <w:bCs/>
        </w:rPr>
        <w:t xml:space="preserve">NO ME CONSTA </w:t>
      </w:r>
      <w:r>
        <w:rPr>
          <w:bCs/>
        </w:rPr>
        <w:t xml:space="preserve">que en la historia laboral de Porvenir se menciona que el actor tiene en entidades públicas solo 25,7 semanas, así como tampoco me consta que en la historia laboral de Colpensiones </w:t>
      </w:r>
      <w:r w:rsidR="00923DD9">
        <w:rPr>
          <w:bCs/>
        </w:rPr>
        <w:t xml:space="preserve">al demandante le </w:t>
      </w:r>
      <w:r>
        <w:rPr>
          <w:bCs/>
        </w:rPr>
        <w:t>aparecen 57,57 semanas</w:t>
      </w:r>
      <w:r w:rsidR="00923DD9">
        <w:rPr>
          <w:bCs/>
        </w:rPr>
        <w:t>,</w:t>
      </w:r>
      <w:r>
        <w:rPr>
          <w:bCs/>
        </w:rPr>
        <w:t xml:space="preserve">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3681D2C" w14:textId="68618BDD" w:rsidR="00A7449F" w:rsidRDefault="00A7449F" w:rsidP="00A7449F">
      <w:pPr>
        <w:jc w:val="both"/>
        <w:rPr>
          <w:bCs/>
        </w:rPr>
      </w:pPr>
    </w:p>
    <w:p w14:paraId="6D9FCABD" w14:textId="1A56C626" w:rsidR="00A7449F" w:rsidRDefault="00923DD9" w:rsidP="00A7449F">
      <w:pPr>
        <w:jc w:val="both"/>
      </w:pPr>
      <w:r>
        <w:rPr>
          <w:b/>
          <w:bCs/>
        </w:rPr>
        <w:t xml:space="preserve">NO ME CONSTA </w:t>
      </w:r>
      <w:r>
        <w:rPr>
          <w:bCs/>
        </w:rPr>
        <w:t>que falta</w:t>
      </w:r>
      <w:r w:rsidR="00A7449F">
        <w:rPr>
          <w:bCs/>
        </w:rPr>
        <w:t xml:space="preserve"> por verificar </w:t>
      </w:r>
      <w:r>
        <w:rPr>
          <w:bCs/>
        </w:rPr>
        <w:t>los</w:t>
      </w:r>
      <w:r w:rsidR="00A7449F">
        <w:rPr>
          <w:bCs/>
        </w:rPr>
        <w:t xml:space="preserve"> periodos de 1995 y 1996, </w:t>
      </w:r>
      <w:r w:rsidR="00A7449F" w:rsidRPr="003D17A1">
        <w:rPr>
          <w:lang w:val="es-CO"/>
        </w:rPr>
        <w:t>por cuanto esto es un hecho ajeno a mi representada, por lo tanto, esta afirmación</w:t>
      </w:r>
      <w:r w:rsidR="00A7449F"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40C39F0" w14:textId="74049DFF" w:rsidR="00035401" w:rsidRDefault="00035401" w:rsidP="00035401">
      <w:pPr>
        <w:jc w:val="both"/>
      </w:pPr>
    </w:p>
    <w:p w14:paraId="5C3CA8FC" w14:textId="5288A009" w:rsidR="00923DD9" w:rsidRDefault="00923DD9" w:rsidP="00923DD9">
      <w:pPr>
        <w:jc w:val="both"/>
      </w:pPr>
      <w:r>
        <w:rPr>
          <w:b/>
          <w:bCs/>
        </w:rPr>
        <w:t xml:space="preserve">NO ME CONSTA </w:t>
      </w:r>
      <w:r>
        <w:rPr>
          <w:bCs/>
        </w:rPr>
        <w:t xml:space="preserve">que en total el actor cuenta con 1.123,7 semanas hasta agosto de 2024, ni que falta por verificar 66 semanas, </w:t>
      </w:r>
      <w:r w:rsidRPr="003D17A1">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E704AA4" w14:textId="2C1FF37F" w:rsidR="00923DD9" w:rsidRDefault="00923DD9" w:rsidP="00923DD9">
      <w:pPr>
        <w:jc w:val="both"/>
      </w:pPr>
    </w:p>
    <w:p w14:paraId="4698D2C8" w14:textId="706C0B6C" w:rsidR="00923DD9" w:rsidRDefault="00923DD9" w:rsidP="00923DD9">
      <w:pPr>
        <w:jc w:val="both"/>
      </w:pPr>
      <w:r w:rsidRPr="005447FC">
        <w:rPr>
          <w:b/>
        </w:rPr>
        <w:t xml:space="preserve">AL </w:t>
      </w:r>
      <w:r>
        <w:rPr>
          <w:b/>
        </w:rPr>
        <w:t>SÉPTIMO:</w:t>
      </w:r>
      <w:r w:rsidRPr="006C7DCD">
        <w:rPr>
          <w:b/>
          <w:bCs/>
        </w:rPr>
        <w:t xml:space="preserve"> </w:t>
      </w:r>
      <w:r w:rsidRPr="005447FC">
        <w:rPr>
          <w:b/>
          <w:bCs/>
        </w:rPr>
        <w:t>NO ME CONSTA</w:t>
      </w:r>
      <w:r>
        <w:rPr>
          <w:b/>
          <w:bCs/>
        </w:rPr>
        <w:t xml:space="preserve"> </w:t>
      </w:r>
      <w:r>
        <w:rPr>
          <w:bCs/>
        </w:rPr>
        <w:t xml:space="preserve">que COLFONDOS y PORVENIR vincularon al actor sin ninguna clase de asesoría,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60CD0D07" w14:textId="77777777" w:rsidR="00923DD9" w:rsidRDefault="00923DD9" w:rsidP="00923DD9">
      <w:pPr>
        <w:jc w:val="both"/>
      </w:pPr>
    </w:p>
    <w:p w14:paraId="4E2B24C9" w14:textId="20E0B78D" w:rsidR="00923DD9" w:rsidRDefault="00923DD9" w:rsidP="00923DD9">
      <w:pPr>
        <w:jc w:val="both"/>
      </w:pPr>
      <w:r w:rsidRPr="005447FC">
        <w:rPr>
          <w:b/>
        </w:rPr>
        <w:t xml:space="preserve">AL </w:t>
      </w:r>
      <w:r>
        <w:rPr>
          <w:b/>
        </w:rPr>
        <w:t>OCTAVO:</w:t>
      </w:r>
      <w:r w:rsidRPr="006C7DCD">
        <w:rPr>
          <w:b/>
          <w:bCs/>
        </w:rPr>
        <w:t xml:space="preserve"> </w:t>
      </w:r>
      <w:r w:rsidRPr="005447FC">
        <w:rPr>
          <w:b/>
          <w:bCs/>
        </w:rPr>
        <w:t>NO ME CONSTA</w:t>
      </w:r>
      <w:r>
        <w:rPr>
          <w:b/>
          <w:bCs/>
        </w:rPr>
        <w:t xml:space="preserve"> </w:t>
      </w:r>
      <w:r>
        <w:rPr>
          <w:bCs/>
        </w:rPr>
        <w:t xml:space="preserve">que COLFONDOS y PORVENIR omitieron dar información al demandante sobre las ventajas y desventajas del traslado de régimen pensional,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02E3B91" w14:textId="7FD5C7F3" w:rsidR="00923DD9" w:rsidRDefault="00923DD9" w:rsidP="00035401">
      <w:pPr>
        <w:jc w:val="both"/>
      </w:pPr>
    </w:p>
    <w:p w14:paraId="5F3D7213" w14:textId="40EED89F" w:rsidR="00923DD9" w:rsidRDefault="00923DD9" w:rsidP="00923DD9">
      <w:pPr>
        <w:jc w:val="both"/>
      </w:pPr>
      <w:r w:rsidRPr="005447FC">
        <w:rPr>
          <w:b/>
        </w:rPr>
        <w:t xml:space="preserve">AL </w:t>
      </w:r>
      <w:r>
        <w:rPr>
          <w:b/>
        </w:rPr>
        <w:t>NOVENO:</w:t>
      </w:r>
      <w:r w:rsidRPr="006C7DCD">
        <w:rPr>
          <w:b/>
          <w:bCs/>
        </w:rPr>
        <w:t xml:space="preserve"> </w:t>
      </w:r>
      <w:r w:rsidRPr="005447FC">
        <w:rPr>
          <w:b/>
          <w:bCs/>
        </w:rPr>
        <w:t>NO ME CONSTA</w:t>
      </w:r>
      <w:r>
        <w:rPr>
          <w:b/>
          <w:bCs/>
        </w:rPr>
        <w:t xml:space="preserve">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6C8127C" w14:textId="1E4EDC7C" w:rsidR="00923DD9" w:rsidRDefault="00923DD9" w:rsidP="00923DD9">
      <w:pPr>
        <w:jc w:val="both"/>
      </w:pPr>
      <w:r w:rsidRPr="005447FC">
        <w:rPr>
          <w:b/>
        </w:rPr>
        <w:lastRenderedPageBreak/>
        <w:t xml:space="preserve">AL </w:t>
      </w:r>
      <w:r>
        <w:rPr>
          <w:b/>
        </w:rPr>
        <w:t>DÉCIMO:</w:t>
      </w:r>
      <w:r w:rsidRPr="006C7DCD">
        <w:rPr>
          <w:b/>
          <w:bCs/>
        </w:rPr>
        <w:t xml:space="preserve"> </w:t>
      </w:r>
      <w:r w:rsidRPr="005447FC">
        <w:rPr>
          <w:b/>
          <w:bCs/>
        </w:rPr>
        <w:t>NO ME CONSTA</w:t>
      </w:r>
      <w:r>
        <w:rPr>
          <w:b/>
          <w:bCs/>
        </w:rPr>
        <w:t xml:space="preserve">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26D3F76" w14:textId="66D5E240" w:rsidR="00923DD9" w:rsidRDefault="00923DD9" w:rsidP="00923DD9">
      <w:pPr>
        <w:jc w:val="both"/>
      </w:pPr>
    </w:p>
    <w:p w14:paraId="7A043865" w14:textId="3D3E2BF3" w:rsidR="00923DD9" w:rsidRDefault="00923DD9" w:rsidP="00923DD9">
      <w:pPr>
        <w:jc w:val="both"/>
      </w:pPr>
      <w:r w:rsidRPr="005447FC">
        <w:rPr>
          <w:b/>
        </w:rPr>
        <w:t xml:space="preserve">AL </w:t>
      </w:r>
      <w:r>
        <w:rPr>
          <w:b/>
        </w:rPr>
        <w:t>DÉCIMO PRIMERO:</w:t>
      </w:r>
      <w:r w:rsidRPr="006C7DCD">
        <w:rPr>
          <w:b/>
          <w:bCs/>
        </w:rPr>
        <w:t xml:space="preserve"> </w:t>
      </w:r>
      <w:r w:rsidRPr="005447FC">
        <w:rPr>
          <w:b/>
          <w:bCs/>
        </w:rPr>
        <w:t>NO ME CONSTA</w:t>
      </w:r>
      <w:r>
        <w:rPr>
          <w:b/>
          <w:bCs/>
        </w:rPr>
        <w:t xml:space="preserve">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3655A3BE" w14:textId="77777777" w:rsidR="00923DD9" w:rsidRDefault="00923DD9" w:rsidP="00923DD9">
      <w:pPr>
        <w:jc w:val="both"/>
      </w:pPr>
    </w:p>
    <w:p w14:paraId="4DAB3FB1" w14:textId="2BA43D3F" w:rsidR="00923DD9" w:rsidRDefault="00923DD9" w:rsidP="00923DD9">
      <w:pPr>
        <w:jc w:val="both"/>
      </w:pPr>
      <w:r w:rsidRPr="005447FC">
        <w:rPr>
          <w:b/>
        </w:rPr>
        <w:t xml:space="preserve">AL </w:t>
      </w:r>
      <w:r>
        <w:rPr>
          <w:b/>
        </w:rPr>
        <w:t>DÉCIMO SEGUNDO:</w:t>
      </w:r>
      <w:r w:rsidRPr="006C7DCD">
        <w:rPr>
          <w:b/>
          <w:bCs/>
        </w:rPr>
        <w:t xml:space="preserve"> </w:t>
      </w:r>
      <w:r w:rsidRPr="005447FC">
        <w:rPr>
          <w:b/>
          <w:bCs/>
        </w:rPr>
        <w:t>NO ME CONSTA</w:t>
      </w:r>
      <w:r>
        <w:rPr>
          <w:b/>
          <w:bCs/>
        </w:rPr>
        <w:t xml:space="preserve">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7649F4D" w14:textId="280DC1AC" w:rsidR="00923DD9" w:rsidRDefault="00923DD9" w:rsidP="00035401">
      <w:pPr>
        <w:jc w:val="both"/>
      </w:pPr>
    </w:p>
    <w:p w14:paraId="32C2CC56" w14:textId="4BF08029" w:rsidR="00923DD9" w:rsidRDefault="00923DD9" w:rsidP="00923DD9">
      <w:pPr>
        <w:jc w:val="both"/>
      </w:pPr>
      <w:r w:rsidRPr="005447FC">
        <w:rPr>
          <w:b/>
        </w:rPr>
        <w:t xml:space="preserve">AL </w:t>
      </w:r>
      <w:r>
        <w:rPr>
          <w:b/>
        </w:rPr>
        <w:t>DÉCIMO TERCERO:</w:t>
      </w:r>
      <w:r w:rsidRPr="006C7DCD">
        <w:rPr>
          <w:b/>
          <w:bCs/>
        </w:rPr>
        <w:t xml:space="preserve"> </w:t>
      </w:r>
      <w:r w:rsidRPr="005447FC">
        <w:rPr>
          <w:b/>
          <w:bCs/>
        </w:rPr>
        <w:t>NO ME CONSTA</w:t>
      </w:r>
      <w:r>
        <w:rPr>
          <w:b/>
          <w:bCs/>
        </w:rPr>
        <w:t xml:space="preserve">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32CB9B88" w14:textId="2AF6EA90" w:rsidR="00923DD9" w:rsidRDefault="00923DD9" w:rsidP="00035401">
      <w:pPr>
        <w:jc w:val="both"/>
      </w:pPr>
    </w:p>
    <w:p w14:paraId="46CAA8D0" w14:textId="1AADAAF5" w:rsidR="00923DD9" w:rsidRDefault="00923DD9" w:rsidP="00923DD9">
      <w:pPr>
        <w:jc w:val="both"/>
      </w:pPr>
      <w:r w:rsidRPr="005447FC">
        <w:rPr>
          <w:b/>
        </w:rPr>
        <w:t xml:space="preserve">AL </w:t>
      </w:r>
      <w:r>
        <w:rPr>
          <w:b/>
        </w:rPr>
        <w:t>DÉCIMO CUARTO:</w:t>
      </w:r>
      <w:r w:rsidRPr="006C7DCD">
        <w:rPr>
          <w:b/>
          <w:bCs/>
        </w:rPr>
        <w:t xml:space="preserve"> </w:t>
      </w:r>
      <w:r w:rsidRPr="005447FC">
        <w:rPr>
          <w:b/>
          <w:bCs/>
        </w:rPr>
        <w:t>NO ME CONSTA</w:t>
      </w:r>
      <w:r>
        <w:rPr>
          <w:b/>
          <w:bCs/>
        </w:rPr>
        <w:t xml:space="preserve"> </w:t>
      </w:r>
      <w:r>
        <w:rPr>
          <w:bCs/>
        </w:rPr>
        <w:t xml:space="preserve">lo manifestado por parte de COLFONDOS y PORVENIR S.A. al momento de la afiliación del actor a dichas AFP’s, lo anterior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D9165A9" w14:textId="67C62746" w:rsidR="00923DD9" w:rsidRDefault="00923DD9" w:rsidP="00035401">
      <w:pPr>
        <w:jc w:val="both"/>
      </w:pPr>
    </w:p>
    <w:p w14:paraId="01CC74BC" w14:textId="068DA333" w:rsidR="00923DD9" w:rsidRDefault="00923DD9" w:rsidP="00923DD9">
      <w:pPr>
        <w:jc w:val="both"/>
      </w:pPr>
      <w:r w:rsidRPr="005447FC">
        <w:rPr>
          <w:b/>
        </w:rPr>
        <w:t xml:space="preserve">AL </w:t>
      </w:r>
      <w:r>
        <w:rPr>
          <w:b/>
        </w:rPr>
        <w:t>DÉCIMO QUINTO:</w:t>
      </w:r>
      <w:r w:rsidRPr="006C7DCD">
        <w:rPr>
          <w:b/>
          <w:bCs/>
        </w:rPr>
        <w:t xml:space="preserve"> </w:t>
      </w:r>
      <w:r w:rsidRPr="005447FC">
        <w:rPr>
          <w:b/>
          <w:bCs/>
        </w:rPr>
        <w:t>NO ME CONSTA</w:t>
      </w:r>
      <w:r>
        <w:rPr>
          <w:b/>
          <w:bCs/>
        </w:rPr>
        <w:t xml:space="preserve"> </w:t>
      </w:r>
      <w:r>
        <w:rPr>
          <w:bCs/>
        </w:rPr>
        <w:t xml:space="preserve">que las AFP COLFONDOS y PORVENIR S.A. no informaron al actor sobre las ventajas y desventajas de afiliarse al RAIS, lo anterior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37DD84D1" w14:textId="492224C2" w:rsidR="00923DD9" w:rsidRDefault="00923DD9" w:rsidP="00035401">
      <w:pPr>
        <w:jc w:val="both"/>
      </w:pPr>
    </w:p>
    <w:p w14:paraId="1EB0E551" w14:textId="192BD2A7" w:rsidR="00923DD9" w:rsidRDefault="00923DD9" w:rsidP="00923DD9">
      <w:pPr>
        <w:jc w:val="both"/>
      </w:pPr>
      <w:r w:rsidRPr="005447FC">
        <w:rPr>
          <w:b/>
        </w:rPr>
        <w:t xml:space="preserve">AL </w:t>
      </w:r>
      <w:r>
        <w:rPr>
          <w:b/>
        </w:rPr>
        <w:t>DÉCIMO SEXTO:</w:t>
      </w:r>
      <w:r w:rsidRPr="006C7DCD">
        <w:rPr>
          <w:b/>
          <w:bCs/>
        </w:rPr>
        <w:t xml:space="preserve"> </w:t>
      </w:r>
      <w:r w:rsidRPr="005447FC">
        <w:rPr>
          <w:b/>
          <w:bCs/>
        </w:rPr>
        <w:t>NO ME CONSTA</w:t>
      </w:r>
      <w:r>
        <w:rPr>
          <w:b/>
          <w:bCs/>
        </w:rPr>
        <w:t xml:space="preserve"> </w:t>
      </w:r>
      <w:r>
        <w:rPr>
          <w:bCs/>
        </w:rPr>
        <w:t xml:space="preserve">que las AFP COLFONDOS y PORVENIR S.A. no informaron al actor una vez firmó el formulario de afiliación, sobre las consecuencias de su decisión y sobre la conveniencia de afiliarse al RAIS, lo anterior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3DE909C2" w14:textId="61ADEECA" w:rsidR="00923DD9" w:rsidRDefault="00923DD9" w:rsidP="00035401">
      <w:pPr>
        <w:jc w:val="both"/>
      </w:pPr>
    </w:p>
    <w:p w14:paraId="448D0572" w14:textId="69693AAC" w:rsidR="00923DD9" w:rsidRDefault="00923DD9" w:rsidP="00923DD9">
      <w:pPr>
        <w:jc w:val="both"/>
      </w:pPr>
      <w:r w:rsidRPr="005447FC">
        <w:rPr>
          <w:b/>
        </w:rPr>
        <w:t xml:space="preserve">AL </w:t>
      </w:r>
      <w:r>
        <w:rPr>
          <w:b/>
        </w:rPr>
        <w:t>DÉCIMO SÉPTIMO:</w:t>
      </w:r>
      <w:r w:rsidRPr="006C7DCD">
        <w:rPr>
          <w:b/>
          <w:bCs/>
        </w:rPr>
        <w:t xml:space="preserve"> </w:t>
      </w:r>
      <w:r w:rsidRPr="005447FC">
        <w:rPr>
          <w:b/>
          <w:bCs/>
        </w:rPr>
        <w:t>NO ME CONSTA</w:t>
      </w:r>
      <w:r>
        <w:rPr>
          <w:b/>
          <w:bCs/>
        </w:rPr>
        <w:t xml:space="preserve">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68AE99B7" w14:textId="665FDF62" w:rsidR="00923DD9" w:rsidRDefault="00923DD9" w:rsidP="00035401">
      <w:pPr>
        <w:jc w:val="both"/>
      </w:pPr>
    </w:p>
    <w:p w14:paraId="0709B189" w14:textId="1DF05C37" w:rsidR="00923DD9" w:rsidRDefault="00923DD9" w:rsidP="00035401">
      <w:pPr>
        <w:jc w:val="both"/>
      </w:pPr>
      <w:r w:rsidRPr="005447FC">
        <w:rPr>
          <w:b/>
        </w:rPr>
        <w:t xml:space="preserve">AL </w:t>
      </w:r>
      <w:r>
        <w:rPr>
          <w:b/>
        </w:rPr>
        <w:t>DÉCIMO OCTAVO:</w:t>
      </w:r>
      <w:r w:rsidRPr="006C7DCD">
        <w:rPr>
          <w:b/>
          <w:bCs/>
        </w:rPr>
        <w:t xml:space="preserve"> </w:t>
      </w:r>
      <w:r w:rsidRPr="005447FC">
        <w:rPr>
          <w:b/>
          <w:bCs/>
        </w:rPr>
        <w:t>NO ME CONSTA</w:t>
      </w:r>
      <w:r>
        <w:rPr>
          <w:b/>
          <w:bCs/>
        </w:rPr>
        <w:t xml:space="preserve">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290E76DC" w14:textId="2EA6F1DC" w:rsidR="00923DD9" w:rsidRDefault="00923DD9" w:rsidP="00035401">
      <w:pPr>
        <w:jc w:val="both"/>
      </w:pPr>
    </w:p>
    <w:p w14:paraId="55994A61" w14:textId="477D0315" w:rsidR="00923DD9" w:rsidRDefault="00923DD9" w:rsidP="00035401">
      <w:pPr>
        <w:jc w:val="both"/>
      </w:pPr>
      <w:r w:rsidRPr="005447FC">
        <w:rPr>
          <w:b/>
        </w:rPr>
        <w:t xml:space="preserve">AL </w:t>
      </w:r>
      <w:r>
        <w:rPr>
          <w:b/>
        </w:rPr>
        <w:t>DÉCIMO NOVENO:</w:t>
      </w:r>
      <w:r w:rsidRPr="006C7DCD">
        <w:rPr>
          <w:b/>
          <w:bCs/>
        </w:rPr>
        <w:t xml:space="preserve"> </w:t>
      </w:r>
      <w:r w:rsidRPr="005447FC">
        <w:rPr>
          <w:b/>
          <w:bCs/>
        </w:rPr>
        <w:t>NO ME CONSTA</w:t>
      </w:r>
      <w:r>
        <w:rPr>
          <w:b/>
          <w:bCs/>
        </w:rPr>
        <w:t xml:space="preserve"> </w:t>
      </w:r>
      <w:r>
        <w:rPr>
          <w:bCs/>
        </w:rPr>
        <w:t xml:space="preserve">que el actor no recibió por parte de PORVENIR y COLFONDOS algún tipo de indicación frente a las implicaciones de su decisión,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21EC24EE" w14:textId="7A89246F" w:rsidR="00923DD9" w:rsidRDefault="00923DD9" w:rsidP="00035401">
      <w:pPr>
        <w:jc w:val="both"/>
      </w:pPr>
    </w:p>
    <w:p w14:paraId="6AD654AD" w14:textId="5B047C47" w:rsidR="00C94F23" w:rsidRDefault="00C94F23" w:rsidP="00C94F23">
      <w:pPr>
        <w:jc w:val="both"/>
      </w:pPr>
      <w:r w:rsidRPr="005447FC">
        <w:rPr>
          <w:b/>
        </w:rPr>
        <w:t xml:space="preserve">AL </w:t>
      </w:r>
      <w:r>
        <w:rPr>
          <w:b/>
        </w:rPr>
        <w:t>VIGÉSIMO:</w:t>
      </w:r>
      <w:r w:rsidRPr="006C7DCD">
        <w:rPr>
          <w:b/>
          <w:bCs/>
        </w:rPr>
        <w:t xml:space="preserve"> </w:t>
      </w:r>
      <w:r w:rsidRPr="005447FC">
        <w:rPr>
          <w:b/>
          <w:bCs/>
        </w:rPr>
        <w:t>NO ME CONSTA</w:t>
      </w:r>
      <w:r>
        <w:rPr>
          <w:b/>
          <w:bCs/>
        </w:rPr>
        <w:t xml:space="preserve"> </w:t>
      </w:r>
      <w:r>
        <w:rPr>
          <w:bCs/>
        </w:rPr>
        <w:t xml:space="preserve">que durante su periodo de cotizaciones a COLFONDOS y </w:t>
      </w:r>
      <w:r>
        <w:rPr>
          <w:bCs/>
        </w:rPr>
        <w:lastRenderedPageBreak/>
        <w:t xml:space="preserve">PORVENIR, el actor no recibió asesoría de personal capacitado sobre su futuro pensional,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6F924663" w14:textId="2AEA2D66" w:rsidR="00923DD9" w:rsidRDefault="00923DD9" w:rsidP="00035401">
      <w:pPr>
        <w:jc w:val="both"/>
      </w:pPr>
    </w:p>
    <w:p w14:paraId="21E9C599" w14:textId="29781736" w:rsidR="00C94F23" w:rsidRDefault="00C94F23" w:rsidP="00C94F23">
      <w:pPr>
        <w:jc w:val="both"/>
      </w:pPr>
      <w:r w:rsidRPr="005447FC">
        <w:rPr>
          <w:b/>
        </w:rPr>
        <w:t xml:space="preserve">AL </w:t>
      </w:r>
      <w:r>
        <w:rPr>
          <w:b/>
        </w:rPr>
        <w:t>VIGÉSIMO PRIMERO:</w:t>
      </w:r>
      <w:r w:rsidRPr="006C7DCD">
        <w:rPr>
          <w:b/>
          <w:bCs/>
        </w:rPr>
        <w:t xml:space="preserve"> </w:t>
      </w:r>
      <w:r w:rsidRPr="005447FC">
        <w:rPr>
          <w:b/>
          <w:bCs/>
        </w:rPr>
        <w:t>NO ME CONSTA</w:t>
      </w:r>
      <w:r>
        <w:rPr>
          <w:b/>
          <w:bCs/>
        </w:rPr>
        <w:t xml:space="preserve"> </w:t>
      </w:r>
      <w:r>
        <w:rPr>
          <w:bCs/>
        </w:rPr>
        <w:t xml:space="preserve">que el actor realizó cotizaciones al sistema general en pensiones por más de 4 SMMLV,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74DC5BBF" w14:textId="07927E2A" w:rsidR="00C94F23" w:rsidRDefault="00C94F23" w:rsidP="00035401">
      <w:pPr>
        <w:jc w:val="both"/>
      </w:pPr>
    </w:p>
    <w:p w14:paraId="5779D908" w14:textId="26743895" w:rsidR="00C94F23" w:rsidRDefault="00C94F23" w:rsidP="00C94F23">
      <w:pPr>
        <w:jc w:val="both"/>
      </w:pPr>
      <w:r w:rsidRPr="005447FC">
        <w:rPr>
          <w:b/>
        </w:rPr>
        <w:t xml:space="preserve">AL </w:t>
      </w:r>
      <w:r>
        <w:rPr>
          <w:b/>
        </w:rPr>
        <w:t>VIGÉSIMO SEGUNDO:</w:t>
      </w:r>
      <w:r w:rsidRPr="006C7DCD">
        <w:rPr>
          <w:b/>
          <w:bCs/>
        </w:rPr>
        <w:t xml:space="preserve"> </w:t>
      </w:r>
      <w:r w:rsidRPr="005447FC">
        <w:rPr>
          <w:b/>
          <w:bCs/>
        </w:rPr>
        <w:t>NO ME CONSTA</w:t>
      </w:r>
      <w:r>
        <w:rPr>
          <w:b/>
          <w:bCs/>
        </w:rPr>
        <w:t xml:space="preserve"> </w:t>
      </w:r>
      <w:r>
        <w:rPr>
          <w:bCs/>
        </w:rPr>
        <w:t xml:space="preserve">que el actor solicitó a COLFONDOS el traslado al RPM, ni que tal petición fue negada por dicha AFP,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19FECE41" w14:textId="503625E1" w:rsidR="00C94F23" w:rsidRDefault="00C94F23" w:rsidP="00035401">
      <w:pPr>
        <w:jc w:val="both"/>
      </w:pPr>
    </w:p>
    <w:p w14:paraId="3585D27B" w14:textId="1B3B1AB3" w:rsidR="00C94F23" w:rsidRDefault="00C94F23" w:rsidP="00C94F23">
      <w:pPr>
        <w:jc w:val="both"/>
      </w:pPr>
      <w:r w:rsidRPr="005447FC">
        <w:rPr>
          <w:b/>
        </w:rPr>
        <w:t xml:space="preserve">AL </w:t>
      </w:r>
      <w:r>
        <w:rPr>
          <w:b/>
        </w:rPr>
        <w:t>VIGÉSIMO TERCERO:</w:t>
      </w:r>
      <w:r w:rsidRPr="006C7DCD">
        <w:rPr>
          <w:b/>
          <w:bCs/>
        </w:rPr>
        <w:t xml:space="preserve"> </w:t>
      </w:r>
      <w:r w:rsidRPr="005447FC">
        <w:rPr>
          <w:b/>
          <w:bCs/>
        </w:rPr>
        <w:t>NO ME CONSTA</w:t>
      </w:r>
      <w:r>
        <w:rPr>
          <w:b/>
          <w:bCs/>
        </w:rPr>
        <w:t xml:space="preserve">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485809EC" w14:textId="77777777" w:rsidR="00C94F23" w:rsidRDefault="00C94F23" w:rsidP="00035401">
      <w:pPr>
        <w:jc w:val="both"/>
      </w:pPr>
    </w:p>
    <w:p w14:paraId="25FBF9EB" w14:textId="6AA53952" w:rsidR="00C94F23" w:rsidRDefault="00C94F23" w:rsidP="00C94F23">
      <w:pPr>
        <w:jc w:val="both"/>
      </w:pPr>
      <w:r w:rsidRPr="005447FC">
        <w:rPr>
          <w:b/>
        </w:rPr>
        <w:t xml:space="preserve">AL </w:t>
      </w:r>
      <w:r>
        <w:rPr>
          <w:b/>
        </w:rPr>
        <w:t>VIGÉSIMO CUARTO:</w:t>
      </w:r>
      <w:r w:rsidRPr="006C7DCD">
        <w:rPr>
          <w:b/>
          <w:bCs/>
        </w:rPr>
        <w:t xml:space="preserve"> </w:t>
      </w:r>
      <w:r w:rsidRPr="005447FC">
        <w:rPr>
          <w:b/>
          <w:bCs/>
        </w:rPr>
        <w:t>NO ME CONSTA</w:t>
      </w:r>
      <w:r>
        <w:rPr>
          <w:b/>
          <w:bCs/>
        </w:rPr>
        <w:t xml:space="preserve"> </w:t>
      </w:r>
      <w:r>
        <w:rPr>
          <w:bCs/>
        </w:rPr>
        <w:t xml:space="preserve">el contenido de la respuesta remitida por las AFP PORVENIR y COLFONDOS al actor,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5F94F639" w14:textId="56D8C8D9" w:rsidR="00C94F23" w:rsidRDefault="00C94F23" w:rsidP="00C94F23">
      <w:pPr>
        <w:jc w:val="both"/>
      </w:pPr>
    </w:p>
    <w:p w14:paraId="29F69676" w14:textId="0F4A2020" w:rsidR="00C94F23" w:rsidRDefault="00C94F23" w:rsidP="00C94F23">
      <w:pPr>
        <w:jc w:val="both"/>
      </w:pPr>
      <w:r w:rsidRPr="005447FC">
        <w:rPr>
          <w:b/>
        </w:rPr>
        <w:t xml:space="preserve">AL </w:t>
      </w:r>
      <w:r>
        <w:rPr>
          <w:b/>
        </w:rPr>
        <w:t>VIGÉSIMO QUINTO:</w:t>
      </w:r>
      <w:r w:rsidRPr="006C7DCD">
        <w:rPr>
          <w:b/>
          <w:bCs/>
        </w:rPr>
        <w:t xml:space="preserve"> </w:t>
      </w:r>
      <w:r w:rsidRPr="005447FC">
        <w:rPr>
          <w:b/>
          <w:bCs/>
        </w:rPr>
        <w:t>NO ME CONSTA</w:t>
      </w:r>
      <w:r>
        <w:rPr>
          <w:b/>
          <w:bCs/>
        </w:rPr>
        <w:t xml:space="preserve"> </w:t>
      </w:r>
      <w:r>
        <w:rPr>
          <w:bCs/>
        </w:rPr>
        <w:t xml:space="preserve">que el actor solicitó a COLPENSIONES el traslado al RPM, ni que tal petición fue negada por dicha entidad,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73F6EA88" w14:textId="77777777" w:rsidR="00C94F23" w:rsidRDefault="00C94F23" w:rsidP="00C94F23">
      <w:pPr>
        <w:jc w:val="both"/>
      </w:pPr>
    </w:p>
    <w:p w14:paraId="6610C9F9" w14:textId="77777777" w:rsidR="00CC511D" w:rsidRPr="003A6422" w:rsidRDefault="00CC511D" w:rsidP="00CC511D">
      <w:pPr>
        <w:pStyle w:val="paragraph"/>
        <w:spacing w:before="0" w:beforeAutospacing="0" w:after="0" w:afterAutospacing="0"/>
        <w:jc w:val="both"/>
        <w:textAlignment w:val="baseline"/>
        <w:rPr>
          <w:rFonts w:ascii="Arial" w:hAnsi="Arial" w:cs="Arial"/>
          <w:sz w:val="22"/>
          <w:szCs w:val="22"/>
        </w:rPr>
      </w:pPr>
      <w:r w:rsidRPr="0014712C">
        <w:rPr>
          <w:rFonts w:ascii="Arial" w:hAnsi="Arial" w:cs="Arial"/>
          <w:sz w:val="22"/>
          <w:szCs w:val="22"/>
        </w:rPr>
        <w:t xml:space="preserve">No obstante, </w:t>
      </w:r>
      <w:r w:rsidRPr="0014712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w:t>
      </w:r>
      <w:r w:rsidRPr="003A6422">
        <w:rPr>
          <w:rStyle w:val="normaltextrun"/>
          <w:rFonts w:ascii="Arial" w:hAnsi="Arial" w:cs="Arial"/>
          <w:color w:val="000000"/>
          <w:sz w:val="22"/>
          <w:szCs w:val="22"/>
          <w:lang w:val="es-ES"/>
        </w:rPr>
        <w:t xml:space="preserve">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D212FBF" w14:textId="77777777" w:rsidR="00CC511D" w:rsidRPr="003A6422" w:rsidRDefault="00CC511D" w:rsidP="00CC511D">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D318781" w14:textId="77777777" w:rsidR="00CC511D" w:rsidRPr="003A6422" w:rsidRDefault="00CC511D" w:rsidP="00CC511D">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02846E4" w14:textId="77777777" w:rsidR="00CC511D" w:rsidRPr="003A6422" w:rsidRDefault="00CC511D" w:rsidP="00CC511D">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4346960" w14:textId="7B95611C" w:rsidR="00CC511D" w:rsidRDefault="00CC511D" w:rsidP="00CC511D">
      <w:pPr>
        <w:pStyle w:val="paragraph"/>
        <w:spacing w:before="0" w:beforeAutospacing="0" w:after="0" w:afterAutospacing="0"/>
        <w:jc w:val="both"/>
        <w:textAlignment w:val="baseline"/>
        <w:rPr>
          <w:rStyle w:val="eop"/>
          <w:rFonts w:ascii="Arial" w:hAnsi="Arial" w:cs="Arial"/>
          <w:color w:val="000000"/>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CBB78D1" w14:textId="2E0EAAE9" w:rsidR="00C94F23" w:rsidRDefault="00C94F23" w:rsidP="00CC511D">
      <w:pPr>
        <w:pStyle w:val="paragraph"/>
        <w:spacing w:before="0" w:beforeAutospacing="0" w:after="0" w:afterAutospacing="0"/>
        <w:jc w:val="both"/>
        <w:textAlignment w:val="baseline"/>
        <w:rPr>
          <w:rStyle w:val="eop"/>
          <w:rFonts w:ascii="Arial" w:hAnsi="Arial" w:cs="Arial"/>
          <w:color w:val="000000"/>
          <w:sz w:val="22"/>
          <w:szCs w:val="22"/>
        </w:rPr>
      </w:pPr>
    </w:p>
    <w:p w14:paraId="4D5278F1" w14:textId="6471B659" w:rsidR="00C94F23" w:rsidRDefault="00C94F23" w:rsidP="00C94F23">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Por otro lado, se precisa que, si bien la Ley 2381 de 2024 permite el traslado administrativo al RPM siempre que las personas tengan 750 semanas para el caso de las mujeres y 900 semanas para el caso de los hombres, estos deben contar con menos de diez años para tener la edad de pensión. En estos términos, se observa que el actor cuenta con 1036 semanas y con 61 años edad, por lo tanto, no es posible que se traslade de manera administrativa. Lo anterior, teniendo en cuenta que el artículo 76 de la Ley 2381 de 2024 prevé:</w:t>
      </w:r>
    </w:p>
    <w:p w14:paraId="6FF694A2" w14:textId="77777777" w:rsidR="00C94F23" w:rsidRDefault="00C94F23" w:rsidP="00C94F23">
      <w:pPr>
        <w:pStyle w:val="paragraph"/>
        <w:spacing w:before="0" w:beforeAutospacing="0" w:after="0" w:afterAutospacing="0"/>
        <w:jc w:val="both"/>
        <w:textAlignment w:val="baseline"/>
        <w:rPr>
          <w:rStyle w:val="eop"/>
          <w:rFonts w:ascii="Arial" w:hAnsi="Arial" w:cs="Arial"/>
          <w:color w:val="000000"/>
          <w:sz w:val="22"/>
          <w:szCs w:val="22"/>
        </w:rPr>
      </w:pPr>
    </w:p>
    <w:p w14:paraId="61B0F7F2" w14:textId="77777777" w:rsidR="00C94F23" w:rsidRPr="00BA7C51" w:rsidRDefault="00C94F23" w:rsidP="00C94F23">
      <w:pPr>
        <w:pStyle w:val="paragraph"/>
        <w:spacing w:before="0" w:beforeAutospacing="0" w:after="0" w:afterAutospacing="0"/>
        <w:ind w:left="708"/>
        <w:jc w:val="both"/>
        <w:textAlignment w:val="baseline"/>
        <w:rPr>
          <w:rStyle w:val="eop"/>
          <w:rFonts w:ascii="Arial" w:hAnsi="Arial" w:cs="Arial"/>
          <w:color w:val="000000"/>
          <w:sz w:val="22"/>
          <w:szCs w:val="22"/>
        </w:rPr>
      </w:pPr>
      <w:r w:rsidRPr="00BA7C51">
        <w:rPr>
          <w:rStyle w:val="eop"/>
          <w:rFonts w:ascii="Arial" w:hAnsi="Arial" w:cs="Arial"/>
          <w:i/>
          <w:color w:val="000000"/>
          <w:sz w:val="22"/>
          <w:szCs w:val="22"/>
        </w:rPr>
        <w:t xml:space="preserve">ARTÍCULO 76: OPORTUNIDAD DE TRASLADO. Las personas que tengan setecientas cincuenta (750) semanas cotizadas, para el caso de las mujeres, y novecientas (900) semanas cotizadas, para el caso de los hombres, </w:t>
      </w:r>
      <w:r w:rsidRPr="00BA7C51">
        <w:rPr>
          <w:rStyle w:val="eop"/>
          <w:rFonts w:ascii="Arial" w:hAnsi="Arial" w:cs="Arial"/>
          <w:b/>
          <w:i/>
          <w:color w:val="000000"/>
          <w:sz w:val="22"/>
          <w:szCs w:val="22"/>
          <w:u w:val="single"/>
        </w:rPr>
        <w:t>y que les falten menos de diez años para tener la edad de pensión,</w:t>
      </w:r>
      <w:r w:rsidRPr="00BA7C51">
        <w:rPr>
          <w:rStyle w:val="eop"/>
          <w:rFonts w:ascii="Arial" w:hAnsi="Arial" w:cs="Arial"/>
          <w:i/>
          <w:color w:val="000000"/>
          <w:sz w:val="22"/>
          <w:szCs w:val="22"/>
        </w:rPr>
        <w:t xml:space="preserve"> tendrán dos (2) años a partir de la promulgación de la presente ley para trasladarse de régimen respecto de la normatividad anterior, previa la doble asesoría de que trata la Ley 1748 de 2014.</w:t>
      </w:r>
      <w:r>
        <w:rPr>
          <w:rStyle w:val="eop"/>
          <w:rFonts w:ascii="Arial" w:hAnsi="Arial" w:cs="Arial"/>
          <w:i/>
          <w:color w:val="000000"/>
          <w:sz w:val="22"/>
          <w:szCs w:val="22"/>
        </w:rPr>
        <w:t xml:space="preserve"> (</w:t>
      </w:r>
      <w:r>
        <w:rPr>
          <w:rStyle w:val="eop"/>
          <w:rFonts w:ascii="Arial" w:hAnsi="Arial" w:cs="Arial"/>
          <w:color w:val="000000"/>
          <w:sz w:val="22"/>
          <w:szCs w:val="22"/>
        </w:rPr>
        <w:t xml:space="preserve">Subraya y negrita fuera del texto original). </w:t>
      </w:r>
    </w:p>
    <w:p w14:paraId="5D24EABC" w14:textId="77777777" w:rsidR="00C94F23" w:rsidRDefault="00C94F23" w:rsidP="00C94F23">
      <w:pPr>
        <w:pStyle w:val="paragraph"/>
        <w:spacing w:before="0" w:beforeAutospacing="0" w:after="0" w:afterAutospacing="0"/>
        <w:jc w:val="both"/>
        <w:textAlignment w:val="baseline"/>
        <w:rPr>
          <w:rStyle w:val="eop"/>
          <w:rFonts w:ascii="Arial" w:hAnsi="Arial" w:cs="Arial"/>
          <w:color w:val="000000"/>
          <w:sz w:val="22"/>
          <w:szCs w:val="22"/>
        </w:rPr>
      </w:pPr>
    </w:p>
    <w:p w14:paraId="430DCE80" w14:textId="0AC77327" w:rsidR="006C7DCD" w:rsidRPr="00C94F23" w:rsidRDefault="00C94F23" w:rsidP="00C94F23">
      <w:pPr>
        <w:pStyle w:val="paragraph"/>
        <w:spacing w:before="0" w:beforeAutospacing="0" w:after="0" w:afterAutospacing="0"/>
        <w:jc w:val="both"/>
        <w:textAlignment w:val="baseline"/>
        <w:rPr>
          <w:rFonts w:ascii="Arial" w:hAnsi="Arial" w:cs="Arial"/>
          <w:bCs/>
          <w:sz w:val="22"/>
          <w:szCs w:val="22"/>
        </w:rPr>
      </w:pPr>
      <w:r w:rsidRPr="00BA7C51">
        <w:rPr>
          <w:rStyle w:val="normaltextrun"/>
          <w:rFonts w:ascii="Arial" w:hAnsi="Arial" w:cs="Arial"/>
          <w:sz w:val="22"/>
          <w:szCs w:val="22"/>
          <w:lang w:val="es-ES"/>
        </w:rPr>
        <w:t xml:space="preserve">En conclusión, </w:t>
      </w:r>
      <w:r w:rsidR="00973A8D">
        <w:rPr>
          <w:rStyle w:val="normaltextrun"/>
          <w:rFonts w:ascii="Arial" w:hAnsi="Arial" w:cs="Arial"/>
          <w:sz w:val="22"/>
          <w:szCs w:val="22"/>
          <w:lang w:val="es-ES"/>
        </w:rPr>
        <w:t>el demandante</w:t>
      </w:r>
      <w:r w:rsidRPr="00BA7C51">
        <w:rPr>
          <w:rStyle w:val="normaltextrun"/>
          <w:rFonts w:ascii="Arial" w:hAnsi="Arial" w:cs="Arial"/>
          <w:sz w:val="22"/>
          <w:szCs w:val="22"/>
          <w:lang w:val="es-ES"/>
        </w:rPr>
        <w:t xml:space="preserve"> podía efectuar el traslado del RAIS al RPM antes de que le faltaren 10 años o menos para cumplir el requisito de la edad exigido para acceder al derecho a la pensión en el RPM, esto es </w:t>
      </w:r>
      <w:r>
        <w:rPr>
          <w:rStyle w:val="normaltextrun"/>
          <w:rFonts w:ascii="Arial" w:hAnsi="Arial" w:cs="Arial"/>
          <w:sz w:val="22"/>
          <w:szCs w:val="22"/>
          <w:lang w:val="es-ES"/>
        </w:rPr>
        <w:t>62</w:t>
      </w:r>
      <w:r w:rsidRPr="00BA7C51">
        <w:rPr>
          <w:rStyle w:val="normaltextrun"/>
          <w:rFonts w:ascii="Arial" w:hAnsi="Arial" w:cs="Arial"/>
          <w:sz w:val="22"/>
          <w:szCs w:val="22"/>
          <w:lang w:val="es-ES"/>
        </w:rPr>
        <w:t xml:space="preserve"> años, situación que no acontece en este caso</w:t>
      </w:r>
      <w:r w:rsidRPr="00BA7C51">
        <w:rPr>
          <w:rStyle w:val="normaltextrun"/>
          <w:rFonts w:ascii="Arial" w:hAnsi="Arial" w:cs="Arial"/>
          <w:color w:val="000000"/>
          <w:sz w:val="22"/>
          <w:szCs w:val="22"/>
          <w:shd w:val="clear" w:color="auto" w:fill="FFFFFF"/>
          <w:lang w:val="es-ES"/>
        </w:rPr>
        <w:t xml:space="preserve">, ya que </w:t>
      </w:r>
      <w:r>
        <w:rPr>
          <w:rStyle w:val="normaltextrun"/>
          <w:rFonts w:ascii="Arial" w:hAnsi="Arial" w:cs="Arial"/>
          <w:color w:val="000000"/>
          <w:sz w:val="22"/>
          <w:szCs w:val="22"/>
          <w:shd w:val="clear" w:color="auto" w:fill="FFFFFF"/>
          <w:lang w:val="es-ES"/>
        </w:rPr>
        <w:t>el</w:t>
      </w:r>
      <w:r w:rsidRPr="00BA7C51">
        <w:rPr>
          <w:rStyle w:val="normaltextrun"/>
          <w:rFonts w:ascii="Arial" w:hAnsi="Arial" w:cs="Arial"/>
          <w:color w:val="000000"/>
          <w:sz w:val="22"/>
          <w:szCs w:val="22"/>
          <w:shd w:val="clear" w:color="auto" w:fill="FFFFFF"/>
          <w:lang w:val="es-ES"/>
        </w:rPr>
        <w:t xml:space="preserve"> demandante cuando solicitó el traslado contaba con </w:t>
      </w:r>
      <w:r>
        <w:rPr>
          <w:rStyle w:val="normaltextrun"/>
          <w:rFonts w:ascii="Arial" w:hAnsi="Arial" w:cs="Arial"/>
          <w:color w:val="000000"/>
          <w:sz w:val="22"/>
          <w:szCs w:val="22"/>
          <w:shd w:val="clear" w:color="auto" w:fill="FFFFFF"/>
          <w:lang w:val="es-ES"/>
        </w:rPr>
        <w:t>61</w:t>
      </w:r>
      <w:r w:rsidRPr="00BA7C51">
        <w:rPr>
          <w:rStyle w:val="normaltextrun"/>
          <w:rFonts w:ascii="Arial" w:hAnsi="Arial" w:cs="Arial"/>
          <w:color w:val="000000"/>
          <w:sz w:val="22"/>
          <w:szCs w:val="22"/>
          <w:shd w:val="clear" w:color="auto" w:fill="FFFFFF"/>
          <w:lang w:val="es-ES"/>
        </w:rPr>
        <w:t xml:space="preserve"> años de edad</w:t>
      </w:r>
      <w:r w:rsidRPr="00BA7C51">
        <w:rPr>
          <w:rFonts w:ascii="Arial" w:hAnsi="Arial" w:cs="Arial"/>
          <w:sz w:val="22"/>
          <w:szCs w:val="22"/>
        </w:rPr>
        <w:t xml:space="preserve">. Adicionalmente, la parte actora no cumple con los requisitos para solicitar el traslado administrativo previsto en el artículo 76 de la Ley 2381 de 2024, pues si bien </w:t>
      </w:r>
      <w:r w:rsidRPr="00BA7C51">
        <w:rPr>
          <w:rStyle w:val="eop"/>
          <w:rFonts w:ascii="Arial" w:hAnsi="Arial" w:cs="Arial"/>
          <w:color w:val="000000"/>
          <w:sz w:val="22"/>
          <w:szCs w:val="22"/>
        </w:rPr>
        <w:t xml:space="preserve">cuenta con más de </w:t>
      </w:r>
      <w:r>
        <w:rPr>
          <w:rStyle w:val="eop"/>
          <w:rFonts w:ascii="Arial" w:hAnsi="Arial" w:cs="Arial"/>
          <w:color w:val="000000"/>
          <w:sz w:val="22"/>
          <w:szCs w:val="22"/>
        </w:rPr>
        <w:t>900</w:t>
      </w:r>
      <w:r w:rsidRPr="00BA7C51">
        <w:rPr>
          <w:rStyle w:val="eop"/>
          <w:rFonts w:ascii="Arial" w:hAnsi="Arial" w:cs="Arial"/>
          <w:color w:val="000000"/>
          <w:sz w:val="22"/>
          <w:szCs w:val="22"/>
        </w:rPr>
        <w:t xml:space="preserve"> semanas, lo cierto es que no cumple el requisito de contar con menos de 10 años para tener la edad de pensión. </w:t>
      </w:r>
    </w:p>
    <w:p w14:paraId="473B7D9A" w14:textId="4DC2BE5D" w:rsidR="00287663" w:rsidRPr="00A55175" w:rsidRDefault="006C7DCD" w:rsidP="006C7DCD">
      <w:pPr>
        <w:jc w:val="both"/>
        <w:rPr>
          <w:rStyle w:val="normaltextrun"/>
          <w:b/>
          <w:bCs/>
          <w:color w:val="000000"/>
        </w:rPr>
      </w:pPr>
      <w:r w:rsidRPr="00A55175">
        <w:rPr>
          <w:rStyle w:val="normaltextrun"/>
          <w:b/>
          <w:bCs/>
          <w:color w:val="000000"/>
        </w:rPr>
        <w:t xml:space="preserve"> </w:t>
      </w:r>
    </w:p>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1" w:name="_Hlk120284672"/>
      <w:r w:rsidR="00CE08A6" w:rsidRPr="00A55175">
        <w:rPr>
          <w:sz w:val="22"/>
          <w:szCs w:val="22"/>
        </w:rPr>
        <w:t>con una vigencia comprendida entre el 02 de mayo de 1994 hasta el 31 de diciembre de 2000</w:t>
      </w:r>
      <w:bookmarkEnd w:id="1"/>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37F48343"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A55175">
        <w:rPr>
          <w:rFonts w:eastAsia="Times New Roman"/>
          <w:color w:val="000000"/>
          <w:sz w:val="22"/>
          <w:szCs w:val="22"/>
          <w:bdr w:val="none" w:sz="0" w:space="0" w:color="auto" w:frame="1"/>
          <w:lang w:eastAsia="es-CO"/>
        </w:rPr>
        <w:t>el señor</w:t>
      </w:r>
      <w:r w:rsidR="007131BB" w:rsidRPr="00A55175">
        <w:rPr>
          <w:bCs/>
          <w:sz w:val="22"/>
          <w:szCs w:val="22"/>
          <w:lang w:val="es-CO"/>
        </w:rPr>
        <w:t xml:space="preserve"> </w:t>
      </w:r>
      <w:r w:rsidR="006C7DCD">
        <w:rPr>
          <w:b/>
          <w:sz w:val="22"/>
          <w:szCs w:val="22"/>
          <w:lang w:val="es-CO"/>
        </w:rPr>
        <w:t xml:space="preserve"> </w:t>
      </w:r>
      <w:r w:rsidR="00A7449F">
        <w:rPr>
          <w:b/>
          <w:sz w:val="22"/>
          <w:szCs w:val="22"/>
          <w:lang w:val="es-CO"/>
        </w:rPr>
        <w:t>EDGAR PALACIO RAMIREZ</w:t>
      </w:r>
      <w:r w:rsidR="0033704C">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00CF575C"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ED1FC7" w:rsidRPr="00A55175">
        <w:rPr>
          <w:rFonts w:eastAsia="Times New Roman"/>
          <w:color w:val="000000"/>
          <w:sz w:val="22"/>
          <w:szCs w:val="22"/>
          <w:bdr w:val="none" w:sz="0" w:space="0" w:color="auto" w:frame="1"/>
          <w:lang w:eastAsia="es-CO"/>
        </w:rPr>
        <w:t>del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w:t>
      </w:r>
      <w:r w:rsidR="006F56F3" w:rsidRPr="00A55175">
        <w:rPr>
          <w:rFonts w:eastAsia="Times New Roman"/>
          <w:color w:val="000000"/>
          <w:sz w:val="22"/>
          <w:szCs w:val="22"/>
          <w:bdr w:val="none" w:sz="0" w:space="0" w:color="auto" w:frame="1"/>
          <w:lang w:eastAsia="es-CO"/>
        </w:rPr>
        <w:lastRenderedPageBreak/>
        <w:t xml:space="preserve">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38A31E4E"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1718C2A4" w14:textId="77777777" w:rsidR="0014712C" w:rsidRPr="0014712C" w:rsidRDefault="0014712C" w:rsidP="004115D5">
      <w:pPr>
        <w:pStyle w:val="Textoindependiente"/>
        <w:ind w:right="116"/>
        <w:jc w:val="both"/>
        <w:rPr>
          <w:b/>
          <w:sz w:val="22"/>
          <w:szCs w:val="22"/>
        </w:rPr>
      </w:pPr>
    </w:p>
    <w:p w14:paraId="297D653A" w14:textId="5B8FFDA3"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w:t>
      </w:r>
      <w:r w:rsidR="003A4C0A">
        <w:rPr>
          <w:rFonts w:ascii="Arial" w:hAnsi="Arial" w:cs="Arial"/>
          <w:b/>
          <w:sz w:val="22"/>
          <w:szCs w:val="22"/>
        </w:rPr>
        <w:t>PRIMERA</w:t>
      </w:r>
      <w:r>
        <w:rPr>
          <w:rFonts w:ascii="Arial" w:hAnsi="Arial" w:cs="Arial"/>
          <w:b/>
          <w:sz w:val="22"/>
          <w:szCs w:val="22"/>
        </w:rPr>
        <w:t xml:space="preserve">: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w:t>
      </w:r>
      <w:r w:rsidR="00415E5E">
        <w:rPr>
          <w:rFonts w:ascii="Arial" w:hAnsi="Arial" w:cs="Arial"/>
          <w:bCs/>
          <w:color w:val="000000"/>
          <w:sz w:val="22"/>
          <w:szCs w:val="22"/>
        </w:rPr>
        <w:t xml:space="preserve"> PORVENIR S.A. y</w:t>
      </w:r>
      <w:r>
        <w:rPr>
          <w:rFonts w:ascii="Arial" w:hAnsi="Arial" w:cs="Arial"/>
          <w:bCs/>
          <w:color w:val="000000"/>
          <w:sz w:val="22"/>
          <w:szCs w:val="22"/>
        </w:rPr>
        <w:t xml:space="preserve">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AA1376A" w14:textId="77777777"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p>
    <w:p w14:paraId="415FFD1E" w14:textId="2FA0B0B8" w:rsidR="00035401" w:rsidRDefault="0079709F" w:rsidP="00035401">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75C3A803" w14:textId="77777777" w:rsidR="00035401" w:rsidRDefault="00035401" w:rsidP="00035401">
      <w:pPr>
        <w:jc w:val="both"/>
        <w:rPr>
          <w:color w:val="000000"/>
        </w:rPr>
      </w:pPr>
    </w:p>
    <w:p w14:paraId="0C5496BC" w14:textId="3746F577" w:rsidR="00646F3A" w:rsidRPr="003A6422" w:rsidRDefault="0014712C" w:rsidP="00646F3A">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shd w:val="clear" w:color="auto" w:fill="FFFFFF"/>
        </w:rPr>
        <w:t>Adicionalmente</w:t>
      </w:r>
      <w:r w:rsidR="00646F3A" w:rsidRPr="003A6422">
        <w:rPr>
          <w:rStyle w:val="eop"/>
          <w:rFonts w:ascii="Arial" w:hAnsi="Arial" w:cs="Arial"/>
          <w:color w:val="000000"/>
          <w:sz w:val="22"/>
          <w:szCs w:val="22"/>
          <w:shd w:val="clear" w:color="auto" w:fill="FFFFFF"/>
        </w:rPr>
        <w:t xml:space="preserve">, </w:t>
      </w:r>
      <w:r w:rsidR="00646F3A"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646F3A" w:rsidRPr="003A6422">
        <w:rPr>
          <w:rStyle w:val="normaltextrun"/>
          <w:rFonts w:ascii="Arial" w:hAnsi="Arial" w:cs="Arial"/>
          <w:color w:val="000000"/>
          <w:sz w:val="22"/>
          <w:szCs w:val="22"/>
        </w:rPr>
        <w:t>  </w:t>
      </w:r>
      <w:r w:rsidR="00646F3A" w:rsidRPr="003A6422">
        <w:rPr>
          <w:rStyle w:val="eop"/>
          <w:rFonts w:ascii="Arial" w:hAnsi="Arial" w:cs="Arial"/>
          <w:color w:val="000000"/>
          <w:sz w:val="22"/>
          <w:szCs w:val="22"/>
        </w:rPr>
        <w:t> </w:t>
      </w:r>
    </w:p>
    <w:p w14:paraId="24275A1A"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4B86CF1"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23816B2"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3CCB6688"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2294E44"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47373B2F" w14:textId="77777777" w:rsidR="00C94F23" w:rsidRDefault="00C94F23" w:rsidP="00C94F23">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Por otro lado, se precisa que, si bien la Ley 2381 de 2024 permite el traslado administrativo al RPM siempre que las personas tengan 750 semanas para el caso de las mujeres y 900 semanas para el caso de los hombres, estos deben contar con menos de diez años para tener la edad de pensión. En estos términos, se observa que el actor cuenta con 1036 semanas y con 61 años edad, por lo tanto, no es posible que se traslade de manera administrativa. Lo anterior, teniendo en cuenta que el artículo 76 de la Ley 2381 de 2024 prevé:</w:t>
      </w:r>
    </w:p>
    <w:p w14:paraId="2CE65EC8" w14:textId="77777777" w:rsidR="00C94F23" w:rsidRDefault="00C94F23" w:rsidP="00C94F23">
      <w:pPr>
        <w:pStyle w:val="paragraph"/>
        <w:spacing w:before="0" w:beforeAutospacing="0" w:after="0" w:afterAutospacing="0"/>
        <w:jc w:val="both"/>
        <w:textAlignment w:val="baseline"/>
        <w:rPr>
          <w:rStyle w:val="eop"/>
          <w:rFonts w:ascii="Arial" w:hAnsi="Arial" w:cs="Arial"/>
          <w:color w:val="000000"/>
          <w:sz w:val="22"/>
          <w:szCs w:val="22"/>
        </w:rPr>
      </w:pPr>
    </w:p>
    <w:p w14:paraId="1CCED6EE" w14:textId="77777777" w:rsidR="00C94F23" w:rsidRPr="00BA7C51" w:rsidRDefault="00C94F23" w:rsidP="00C94F23">
      <w:pPr>
        <w:pStyle w:val="paragraph"/>
        <w:spacing w:before="0" w:beforeAutospacing="0" w:after="0" w:afterAutospacing="0"/>
        <w:ind w:left="708"/>
        <w:jc w:val="both"/>
        <w:textAlignment w:val="baseline"/>
        <w:rPr>
          <w:rStyle w:val="eop"/>
          <w:rFonts w:ascii="Arial" w:hAnsi="Arial" w:cs="Arial"/>
          <w:color w:val="000000"/>
          <w:sz w:val="22"/>
          <w:szCs w:val="22"/>
        </w:rPr>
      </w:pPr>
      <w:r w:rsidRPr="00BA7C51">
        <w:rPr>
          <w:rStyle w:val="eop"/>
          <w:rFonts w:ascii="Arial" w:hAnsi="Arial" w:cs="Arial"/>
          <w:i/>
          <w:color w:val="000000"/>
          <w:sz w:val="22"/>
          <w:szCs w:val="22"/>
        </w:rPr>
        <w:t xml:space="preserve">ARTÍCULO 76: OPORTUNIDAD DE TRASLADO. Las personas que tengan setecientas cincuenta (750) semanas cotizadas, para el caso de las mujeres, y novecientas (900) semanas cotizadas, para el caso de los hombres, </w:t>
      </w:r>
      <w:r w:rsidRPr="00BA7C51">
        <w:rPr>
          <w:rStyle w:val="eop"/>
          <w:rFonts w:ascii="Arial" w:hAnsi="Arial" w:cs="Arial"/>
          <w:b/>
          <w:i/>
          <w:color w:val="000000"/>
          <w:sz w:val="22"/>
          <w:szCs w:val="22"/>
          <w:u w:val="single"/>
        </w:rPr>
        <w:t>y que les falten menos de diez años para tener la edad de pensión,</w:t>
      </w:r>
      <w:r w:rsidRPr="00BA7C51">
        <w:rPr>
          <w:rStyle w:val="eop"/>
          <w:rFonts w:ascii="Arial" w:hAnsi="Arial" w:cs="Arial"/>
          <w:i/>
          <w:color w:val="000000"/>
          <w:sz w:val="22"/>
          <w:szCs w:val="22"/>
        </w:rPr>
        <w:t xml:space="preserve"> tendrán dos (2) años a partir de la promulgación de la presente ley para trasladarse de régimen respecto de la normatividad anterior, previa la doble asesoría de que trata la Ley 1748 de 2014.</w:t>
      </w:r>
      <w:r>
        <w:rPr>
          <w:rStyle w:val="eop"/>
          <w:rFonts w:ascii="Arial" w:hAnsi="Arial" w:cs="Arial"/>
          <w:i/>
          <w:color w:val="000000"/>
          <w:sz w:val="22"/>
          <w:szCs w:val="22"/>
        </w:rPr>
        <w:t xml:space="preserve"> (</w:t>
      </w:r>
      <w:r>
        <w:rPr>
          <w:rStyle w:val="eop"/>
          <w:rFonts w:ascii="Arial" w:hAnsi="Arial" w:cs="Arial"/>
          <w:color w:val="000000"/>
          <w:sz w:val="22"/>
          <w:szCs w:val="22"/>
        </w:rPr>
        <w:t xml:space="preserve">Subraya y negrita fuera del texto original). </w:t>
      </w:r>
    </w:p>
    <w:p w14:paraId="46182BBF" w14:textId="77777777" w:rsidR="00C94F23" w:rsidRDefault="00C94F23" w:rsidP="00C94F23">
      <w:pPr>
        <w:pStyle w:val="paragraph"/>
        <w:spacing w:before="0" w:beforeAutospacing="0" w:after="0" w:afterAutospacing="0"/>
        <w:jc w:val="both"/>
        <w:textAlignment w:val="baseline"/>
        <w:rPr>
          <w:rStyle w:val="eop"/>
          <w:rFonts w:ascii="Arial" w:hAnsi="Arial" w:cs="Arial"/>
          <w:color w:val="000000"/>
          <w:sz w:val="22"/>
          <w:szCs w:val="22"/>
        </w:rPr>
      </w:pPr>
    </w:p>
    <w:p w14:paraId="28531C93" w14:textId="357FF00E" w:rsidR="00C94F23" w:rsidRPr="00C94F23" w:rsidRDefault="00C94F23" w:rsidP="00C94F23">
      <w:pPr>
        <w:pStyle w:val="paragraph"/>
        <w:spacing w:before="0" w:beforeAutospacing="0" w:after="0" w:afterAutospacing="0"/>
        <w:jc w:val="both"/>
        <w:textAlignment w:val="baseline"/>
        <w:rPr>
          <w:rFonts w:ascii="Arial" w:hAnsi="Arial" w:cs="Arial"/>
          <w:bCs/>
          <w:sz w:val="22"/>
          <w:szCs w:val="22"/>
        </w:rPr>
      </w:pPr>
      <w:r w:rsidRPr="00BA7C51">
        <w:rPr>
          <w:rStyle w:val="normaltextrun"/>
          <w:rFonts w:ascii="Arial" w:hAnsi="Arial" w:cs="Arial"/>
          <w:sz w:val="22"/>
          <w:szCs w:val="22"/>
          <w:lang w:val="es-ES"/>
        </w:rPr>
        <w:lastRenderedPageBreak/>
        <w:t xml:space="preserve">En conclusión, </w:t>
      </w:r>
      <w:r w:rsidR="00973A8D">
        <w:rPr>
          <w:rStyle w:val="normaltextrun"/>
          <w:rFonts w:ascii="Arial" w:hAnsi="Arial" w:cs="Arial"/>
          <w:sz w:val="22"/>
          <w:szCs w:val="22"/>
          <w:lang w:val="es-ES"/>
        </w:rPr>
        <w:t>el demandante</w:t>
      </w:r>
      <w:r w:rsidRPr="00BA7C51">
        <w:rPr>
          <w:rStyle w:val="normaltextrun"/>
          <w:rFonts w:ascii="Arial" w:hAnsi="Arial" w:cs="Arial"/>
          <w:sz w:val="22"/>
          <w:szCs w:val="22"/>
          <w:lang w:val="es-ES"/>
        </w:rPr>
        <w:t xml:space="preserve"> podía efectuar el traslado del RAIS al RPM antes de que le faltaren 10 años o menos para cumplir el requisito de la edad exigido para acceder al derecho a la pensión en el RPM, esto es </w:t>
      </w:r>
      <w:r>
        <w:rPr>
          <w:rStyle w:val="normaltextrun"/>
          <w:rFonts w:ascii="Arial" w:hAnsi="Arial" w:cs="Arial"/>
          <w:sz w:val="22"/>
          <w:szCs w:val="22"/>
          <w:lang w:val="es-ES"/>
        </w:rPr>
        <w:t>62</w:t>
      </w:r>
      <w:r w:rsidRPr="00BA7C51">
        <w:rPr>
          <w:rStyle w:val="normaltextrun"/>
          <w:rFonts w:ascii="Arial" w:hAnsi="Arial" w:cs="Arial"/>
          <w:sz w:val="22"/>
          <w:szCs w:val="22"/>
          <w:lang w:val="es-ES"/>
        </w:rPr>
        <w:t xml:space="preserve"> años, situación que no acontece en este caso</w:t>
      </w:r>
      <w:r w:rsidRPr="00BA7C51">
        <w:rPr>
          <w:rStyle w:val="normaltextrun"/>
          <w:rFonts w:ascii="Arial" w:hAnsi="Arial" w:cs="Arial"/>
          <w:color w:val="000000"/>
          <w:sz w:val="22"/>
          <w:szCs w:val="22"/>
          <w:shd w:val="clear" w:color="auto" w:fill="FFFFFF"/>
          <w:lang w:val="es-ES"/>
        </w:rPr>
        <w:t xml:space="preserve">, ya que </w:t>
      </w:r>
      <w:r>
        <w:rPr>
          <w:rStyle w:val="normaltextrun"/>
          <w:rFonts w:ascii="Arial" w:hAnsi="Arial" w:cs="Arial"/>
          <w:color w:val="000000"/>
          <w:sz w:val="22"/>
          <w:szCs w:val="22"/>
          <w:shd w:val="clear" w:color="auto" w:fill="FFFFFF"/>
          <w:lang w:val="es-ES"/>
        </w:rPr>
        <w:t>el</w:t>
      </w:r>
      <w:r w:rsidRPr="00BA7C51">
        <w:rPr>
          <w:rStyle w:val="normaltextrun"/>
          <w:rFonts w:ascii="Arial" w:hAnsi="Arial" w:cs="Arial"/>
          <w:color w:val="000000"/>
          <w:sz w:val="22"/>
          <w:szCs w:val="22"/>
          <w:shd w:val="clear" w:color="auto" w:fill="FFFFFF"/>
          <w:lang w:val="es-ES"/>
        </w:rPr>
        <w:t xml:space="preserve"> demandante cuando solicitó el traslado contaba con </w:t>
      </w:r>
      <w:r>
        <w:rPr>
          <w:rStyle w:val="normaltextrun"/>
          <w:rFonts w:ascii="Arial" w:hAnsi="Arial" w:cs="Arial"/>
          <w:color w:val="000000"/>
          <w:sz w:val="22"/>
          <w:szCs w:val="22"/>
          <w:shd w:val="clear" w:color="auto" w:fill="FFFFFF"/>
          <w:lang w:val="es-ES"/>
        </w:rPr>
        <w:t>61</w:t>
      </w:r>
      <w:r w:rsidRPr="00BA7C51">
        <w:rPr>
          <w:rStyle w:val="normaltextrun"/>
          <w:rFonts w:ascii="Arial" w:hAnsi="Arial" w:cs="Arial"/>
          <w:color w:val="000000"/>
          <w:sz w:val="22"/>
          <w:szCs w:val="22"/>
          <w:shd w:val="clear" w:color="auto" w:fill="FFFFFF"/>
          <w:lang w:val="es-ES"/>
        </w:rPr>
        <w:t xml:space="preserve"> años de edad</w:t>
      </w:r>
      <w:r w:rsidRPr="00BA7C51">
        <w:rPr>
          <w:rFonts w:ascii="Arial" w:hAnsi="Arial" w:cs="Arial"/>
          <w:sz w:val="22"/>
          <w:szCs w:val="22"/>
        </w:rPr>
        <w:t xml:space="preserve">. Adicionalmente, la parte actora no cumple con los requisitos para solicitar el traslado administrativo previsto en el artículo 76 de la Ley 2381 de 2024, pues si bien </w:t>
      </w:r>
      <w:r w:rsidRPr="00BA7C51">
        <w:rPr>
          <w:rStyle w:val="eop"/>
          <w:rFonts w:ascii="Arial" w:hAnsi="Arial" w:cs="Arial"/>
          <w:color w:val="000000"/>
          <w:sz w:val="22"/>
          <w:szCs w:val="22"/>
        </w:rPr>
        <w:t xml:space="preserve">cuenta con más de </w:t>
      </w:r>
      <w:r>
        <w:rPr>
          <w:rStyle w:val="eop"/>
          <w:rFonts w:ascii="Arial" w:hAnsi="Arial" w:cs="Arial"/>
          <w:color w:val="000000"/>
          <w:sz w:val="22"/>
          <w:szCs w:val="22"/>
        </w:rPr>
        <w:t>900</w:t>
      </w:r>
      <w:r w:rsidRPr="00BA7C51">
        <w:rPr>
          <w:rStyle w:val="eop"/>
          <w:rFonts w:ascii="Arial" w:hAnsi="Arial" w:cs="Arial"/>
          <w:color w:val="000000"/>
          <w:sz w:val="22"/>
          <w:szCs w:val="22"/>
        </w:rPr>
        <w:t xml:space="preserve"> semanas, lo cierto es que no cumple el requisito de contar con menos de 10 años para tener la edad de pensión. </w:t>
      </w:r>
    </w:p>
    <w:p w14:paraId="094498B4" w14:textId="4F7079A7" w:rsidR="0014712C" w:rsidRDefault="0014712C" w:rsidP="00646F3A">
      <w:pPr>
        <w:jc w:val="both"/>
        <w:rPr>
          <w:rStyle w:val="eop"/>
          <w:color w:val="000000"/>
          <w:shd w:val="clear" w:color="auto" w:fill="FFFFFF"/>
        </w:rPr>
      </w:pPr>
    </w:p>
    <w:p w14:paraId="5A84C0B0" w14:textId="548F2451" w:rsidR="00FE5991" w:rsidRDefault="00FE5991" w:rsidP="00FE5991">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SEGUNDA: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PORVENIR S.A. y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31E0F804" w14:textId="77777777" w:rsidR="00FE5991" w:rsidRDefault="00FE5991" w:rsidP="00FE5991">
      <w:pPr>
        <w:pStyle w:val="paragraph"/>
        <w:spacing w:before="0" w:beforeAutospacing="0" w:after="0" w:afterAutospacing="0"/>
        <w:jc w:val="both"/>
        <w:textAlignment w:val="baseline"/>
        <w:rPr>
          <w:rFonts w:ascii="Arial" w:hAnsi="Arial" w:cs="Arial"/>
          <w:bCs/>
          <w:color w:val="000000"/>
          <w:sz w:val="22"/>
          <w:szCs w:val="22"/>
        </w:rPr>
      </w:pPr>
    </w:p>
    <w:p w14:paraId="1E978BF8" w14:textId="77777777" w:rsidR="00FE5991" w:rsidRDefault="00FE5991" w:rsidP="00FE5991">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36E16CC1" w14:textId="77777777" w:rsidR="00FE5991" w:rsidRDefault="00FE5991" w:rsidP="00FE5991">
      <w:pPr>
        <w:jc w:val="both"/>
        <w:rPr>
          <w:color w:val="000000"/>
        </w:rPr>
      </w:pPr>
    </w:p>
    <w:p w14:paraId="011602C8" w14:textId="77777777" w:rsidR="00FE5991" w:rsidRPr="003A6422" w:rsidRDefault="00FE5991" w:rsidP="00FE5991">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shd w:val="clear" w:color="auto" w:fill="FFFFFF"/>
        </w:rPr>
        <w:t>Adicionalmente</w:t>
      </w:r>
      <w:r w:rsidRPr="003A6422">
        <w:rPr>
          <w:rStyle w:val="eop"/>
          <w:rFonts w:ascii="Arial" w:hAnsi="Arial" w:cs="Arial"/>
          <w:color w:val="000000"/>
          <w:sz w:val="22"/>
          <w:szCs w:val="22"/>
          <w:shd w:val="clear" w:color="auto" w:fill="FFFFFF"/>
        </w:rPr>
        <w:t xml:space="preserve">, </w:t>
      </w:r>
      <w:r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4755DE4" w14:textId="77777777" w:rsidR="00FE5991" w:rsidRPr="003A6422" w:rsidRDefault="00FE5991" w:rsidP="00FE5991">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59FC640" w14:textId="77777777" w:rsidR="00FE5991" w:rsidRPr="003A6422" w:rsidRDefault="00FE5991" w:rsidP="00FE5991">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3D856310" w14:textId="77777777" w:rsidR="00FE5991" w:rsidRPr="003A6422" w:rsidRDefault="00FE5991" w:rsidP="00FE5991">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136202C" w14:textId="77777777" w:rsidR="00FE5991" w:rsidRPr="003A6422" w:rsidRDefault="00FE5991" w:rsidP="00FE5991">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547D1D23" w14:textId="77777777" w:rsidR="00FE5991" w:rsidRPr="003A6422" w:rsidRDefault="00FE5991" w:rsidP="00FE5991">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5ED3A9CB" w14:textId="77777777" w:rsidR="00FE5991" w:rsidRDefault="00FE5991" w:rsidP="00FE5991">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Por otro lado, se precisa que, si bien la Ley 2381 de 2024 permite el traslado administrativo al RPM siempre que las personas tengan 750 semanas para el caso de las mujeres y 900 semanas para el caso de los hombres, estos deben contar con menos de diez años para tener la edad de pensión. En estos términos, se observa que el actor cuenta con 1036 semanas y con 61 años edad, por lo tanto, no es posible que se traslade de manera administrativa. Lo anterior, teniendo en cuenta que el artículo 76 de la Ley 2381 de 2024 prevé:</w:t>
      </w:r>
    </w:p>
    <w:p w14:paraId="7925C807" w14:textId="77777777" w:rsidR="00FE5991" w:rsidRDefault="00FE5991" w:rsidP="00FE5991">
      <w:pPr>
        <w:pStyle w:val="paragraph"/>
        <w:spacing w:before="0" w:beforeAutospacing="0" w:after="0" w:afterAutospacing="0"/>
        <w:jc w:val="both"/>
        <w:textAlignment w:val="baseline"/>
        <w:rPr>
          <w:rStyle w:val="eop"/>
          <w:rFonts w:ascii="Arial" w:hAnsi="Arial" w:cs="Arial"/>
          <w:color w:val="000000"/>
          <w:sz w:val="22"/>
          <w:szCs w:val="22"/>
        </w:rPr>
      </w:pPr>
    </w:p>
    <w:p w14:paraId="3977BB57" w14:textId="77777777" w:rsidR="00FE5991" w:rsidRPr="00BA7C51" w:rsidRDefault="00FE5991" w:rsidP="00FE5991">
      <w:pPr>
        <w:pStyle w:val="paragraph"/>
        <w:spacing w:before="0" w:beforeAutospacing="0" w:after="0" w:afterAutospacing="0"/>
        <w:ind w:left="708"/>
        <w:jc w:val="both"/>
        <w:textAlignment w:val="baseline"/>
        <w:rPr>
          <w:rStyle w:val="eop"/>
          <w:rFonts w:ascii="Arial" w:hAnsi="Arial" w:cs="Arial"/>
          <w:color w:val="000000"/>
          <w:sz w:val="22"/>
          <w:szCs w:val="22"/>
        </w:rPr>
      </w:pPr>
      <w:r w:rsidRPr="00BA7C51">
        <w:rPr>
          <w:rStyle w:val="eop"/>
          <w:rFonts w:ascii="Arial" w:hAnsi="Arial" w:cs="Arial"/>
          <w:i/>
          <w:color w:val="000000"/>
          <w:sz w:val="22"/>
          <w:szCs w:val="22"/>
        </w:rPr>
        <w:t xml:space="preserve">ARTÍCULO 76: OPORTUNIDAD DE TRASLADO. Las personas que tengan setecientas cincuenta (750) semanas cotizadas, para el caso de las mujeres, y novecientas (900) semanas cotizadas, para el caso de los hombres, </w:t>
      </w:r>
      <w:r w:rsidRPr="00BA7C51">
        <w:rPr>
          <w:rStyle w:val="eop"/>
          <w:rFonts w:ascii="Arial" w:hAnsi="Arial" w:cs="Arial"/>
          <w:b/>
          <w:i/>
          <w:color w:val="000000"/>
          <w:sz w:val="22"/>
          <w:szCs w:val="22"/>
          <w:u w:val="single"/>
        </w:rPr>
        <w:t>y que les falten menos de diez años para tener la edad de pensión,</w:t>
      </w:r>
      <w:r w:rsidRPr="00BA7C51">
        <w:rPr>
          <w:rStyle w:val="eop"/>
          <w:rFonts w:ascii="Arial" w:hAnsi="Arial" w:cs="Arial"/>
          <w:i/>
          <w:color w:val="000000"/>
          <w:sz w:val="22"/>
          <w:szCs w:val="22"/>
        </w:rPr>
        <w:t xml:space="preserve"> tendrán dos (2) años a partir de la promulgación de la presente ley para trasladarse de régimen respecto de la normatividad anterior, previa la doble asesoría de que trata la Ley 1748 de 2014.</w:t>
      </w:r>
      <w:r>
        <w:rPr>
          <w:rStyle w:val="eop"/>
          <w:rFonts w:ascii="Arial" w:hAnsi="Arial" w:cs="Arial"/>
          <w:i/>
          <w:color w:val="000000"/>
          <w:sz w:val="22"/>
          <w:szCs w:val="22"/>
        </w:rPr>
        <w:t xml:space="preserve"> (</w:t>
      </w:r>
      <w:r>
        <w:rPr>
          <w:rStyle w:val="eop"/>
          <w:rFonts w:ascii="Arial" w:hAnsi="Arial" w:cs="Arial"/>
          <w:color w:val="000000"/>
          <w:sz w:val="22"/>
          <w:szCs w:val="22"/>
        </w:rPr>
        <w:t xml:space="preserve">Subraya y negrita fuera del texto original). </w:t>
      </w:r>
    </w:p>
    <w:p w14:paraId="415AC9C1" w14:textId="77777777" w:rsidR="00FE5991" w:rsidRDefault="00FE5991" w:rsidP="00FE5991">
      <w:pPr>
        <w:pStyle w:val="paragraph"/>
        <w:spacing w:before="0" w:beforeAutospacing="0" w:after="0" w:afterAutospacing="0"/>
        <w:jc w:val="both"/>
        <w:textAlignment w:val="baseline"/>
        <w:rPr>
          <w:rStyle w:val="eop"/>
          <w:rFonts w:ascii="Arial" w:hAnsi="Arial" w:cs="Arial"/>
          <w:color w:val="000000"/>
          <w:sz w:val="22"/>
          <w:szCs w:val="22"/>
        </w:rPr>
      </w:pPr>
    </w:p>
    <w:p w14:paraId="52FAC016" w14:textId="298D398B" w:rsidR="00FE5991" w:rsidRPr="00C94F23" w:rsidRDefault="00FE5991" w:rsidP="00FE5991">
      <w:pPr>
        <w:pStyle w:val="paragraph"/>
        <w:spacing w:before="0" w:beforeAutospacing="0" w:after="0" w:afterAutospacing="0"/>
        <w:jc w:val="both"/>
        <w:textAlignment w:val="baseline"/>
        <w:rPr>
          <w:rFonts w:ascii="Arial" w:hAnsi="Arial" w:cs="Arial"/>
          <w:bCs/>
          <w:sz w:val="22"/>
          <w:szCs w:val="22"/>
        </w:rPr>
      </w:pPr>
      <w:r w:rsidRPr="00BA7C51">
        <w:rPr>
          <w:rStyle w:val="normaltextrun"/>
          <w:rFonts w:ascii="Arial" w:hAnsi="Arial" w:cs="Arial"/>
          <w:sz w:val="22"/>
          <w:szCs w:val="22"/>
          <w:lang w:val="es-ES"/>
        </w:rPr>
        <w:t xml:space="preserve">En conclusión, </w:t>
      </w:r>
      <w:r w:rsidR="00973A8D">
        <w:rPr>
          <w:rStyle w:val="normaltextrun"/>
          <w:rFonts w:ascii="Arial" w:hAnsi="Arial" w:cs="Arial"/>
          <w:sz w:val="22"/>
          <w:szCs w:val="22"/>
          <w:lang w:val="es-ES"/>
        </w:rPr>
        <w:t>el demandante</w:t>
      </w:r>
      <w:r w:rsidRPr="00BA7C51">
        <w:rPr>
          <w:rStyle w:val="normaltextrun"/>
          <w:rFonts w:ascii="Arial" w:hAnsi="Arial" w:cs="Arial"/>
          <w:sz w:val="22"/>
          <w:szCs w:val="22"/>
          <w:lang w:val="es-ES"/>
        </w:rPr>
        <w:t xml:space="preserve"> podía efectuar el traslado del RAIS al RPM antes de que le faltaren 10 años o menos para cumplir el requisito de la edad exigido para acceder al derecho a la pensión en el RPM, esto es </w:t>
      </w:r>
      <w:r>
        <w:rPr>
          <w:rStyle w:val="normaltextrun"/>
          <w:rFonts w:ascii="Arial" w:hAnsi="Arial" w:cs="Arial"/>
          <w:sz w:val="22"/>
          <w:szCs w:val="22"/>
          <w:lang w:val="es-ES"/>
        </w:rPr>
        <w:t>62</w:t>
      </w:r>
      <w:r w:rsidRPr="00BA7C51">
        <w:rPr>
          <w:rStyle w:val="normaltextrun"/>
          <w:rFonts w:ascii="Arial" w:hAnsi="Arial" w:cs="Arial"/>
          <w:sz w:val="22"/>
          <w:szCs w:val="22"/>
          <w:lang w:val="es-ES"/>
        </w:rPr>
        <w:t xml:space="preserve"> años, situación que no acontece en este caso</w:t>
      </w:r>
      <w:r w:rsidRPr="00BA7C51">
        <w:rPr>
          <w:rStyle w:val="normaltextrun"/>
          <w:rFonts w:ascii="Arial" w:hAnsi="Arial" w:cs="Arial"/>
          <w:color w:val="000000"/>
          <w:sz w:val="22"/>
          <w:szCs w:val="22"/>
          <w:shd w:val="clear" w:color="auto" w:fill="FFFFFF"/>
          <w:lang w:val="es-ES"/>
        </w:rPr>
        <w:t xml:space="preserve">, ya que </w:t>
      </w:r>
      <w:r>
        <w:rPr>
          <w:rStyle w:val="normaltextrun"/>
          <w:rFonts w:ascii="Arial" w:hAnsi="Arial" w:cs="Arial"/>
          <w:color w:val="000000"/>
          <w:sz w:val="22"/>
          <w:szCs w:val="22"/>
          <w:shd w:val="clear" w:color="auto" w:fill="FFFFFF"/>
          <w:lang w:val="es-ES"/>
        </w:rPr>
        <w:t>el</w:t>
      </w:r>
      <w:r w:rsidRPr="00BA7C51">
        <w:rPr>
          <w:rStyle w:val="normaltextrun"/>
          <w:rFonts w:ascii="Arial" w:hAnsi="Arial" w:cs="Arial"/>
          <w:color w:val="000000"/>
          <w:sz w:val="22"/>
          <w:szCs w:val="22"/>
          <w:shd w:val="clear" w:color="auto" w:fill="FFFFFF"/>
          <w:lang w:val="es-ES"/>
        </w:rPr>
        <w:t xml:space="preserve"> demandante cuando solicitó el traslado contaba con </w:t>
      </w:r>
      <w:r>
        <w:rPr>
          <w:rStyle w:val="normaltextrun"/>
          <w:rFonts w:ascii="Arial" w:hAnsi="Arial" w:cs="Arial"/>
          <w:color w:val="000000"/>
          <w:sz w:val="22"/>
          <w:szCs w:val="22"/>
          <w:shd w:val="clear" w:color="auto" w:fill="FFFFFF"/>
          <w:lang w:val="es-ES"/>
        </w:rPr>
        <w:t>61</w:t>
      </w:r>
      <w:r w:rsidRPr="00BA7C51">
        <w:rPr>
          <w:rStyle w:val="normaltextrun"/>
          <w:rFonts w:ascii="Arial" w:hAnsi="Arial" w:cs="Arial"/>
          <w:color w:val="000000"/>
          <w:sz w:val="22"/>
          <w:szCs w:val="22"/>
          <w:shd w:val="clear" w:color="auto" w:fill="FFFFFF"/>
          <w:lang w:val="es-ES"/>
        </w:rPr>
        <w:t xml:space="preserve"> años de edad</w:t>
      </w:r>
      <w:r w:rsidRPr="00BA7C51">
        <w:rPr>
          <w:rFonts w:ascii="Arial" w:hAnsi="Arial" w:cs="Arial"/>
          <w:sz w:val="22"/>
          <w:szCs w:val="22"/>
        </w:rPr>
        <w:t xml:space="preserve">. Adicionalmente, la parte actora no cumple con los </w:t>
      </w:r>
      <w:r w:rsidRPr="00BA7C51">
        <w:rPr>
          <w:rFonts w:ascii="Arial" w:hAnsi="Arial" w:cs="Arial"/>
          <w:sz w:val="22"/>
          <w:szCs w:val="22"/>
        </w:rPr>
        <w:lastRenderedPageBreak/>
        <w:t xml:space="preserve">requisitos para solicitar el traslado administrativo previsto en el artículo 76 de la Ley 2381 de 2024, pues si bien </w:t>
      </w:r>
      <w:r w:rsidRPr="00BA7C51">
        <w:rPr>
          <w:rStyle w:val="eop"/>
          <w:rFonts w:ascii="Arial" w:hAnsi="Arial" w:cs="Arial"/>
          <w:color w:val="000000"/>
          <w:sz w:val="22"/>
          <w:szCs w:val="22"/>
        </w:rPr>
        <w:t xml:space="preserve">cuenta con más de </w:t>
      </w:r>
      <w:r>
        <w:rPr>
          <w:rStyle w:val="eop"/>
          <w:rFonts w:ascii="Arial" w:hAnsi="Arial" w:cs="Arial"/>
          <w:color w:val="000000"/>
          <w:sz w:val="22"/>
          <w:szCs w:val="22"/>
        </w:rPr>
        <w:t>900</w:t>
      </w:r>
      <w:r w:rsidRPr="00BA7C51">
        <w:rPr>
          <w:rStyle w:val="eop"/>
          <w:rFonts w:ascii="Arial" w:hAnsi="Arial" w:cs="Arial"/>
          <w:color w:val="000000"/>
          <w:sz w:val="22"/>
          <w:szCs w:val="22"/>
        </w:rPr>
        <w:t xml:space="preserve"> semanas, lo cierto es que no cumple el requisito de contar con menos de 10 años para tener la edad de pensión. </w:t>
      </w:r>
    </w:p>
    <w:p w14:paraId="28F7DCA0" w14:textId="77777777" w:rsidR="00FE5991" w:rsidRDefault="00FE5991" w:rsidP="00646F3A">
      <w:pPr>
        <w:jc w:val="both"/>
        <w:rPr>
          <w:rStyle w:val="eop"/>
          <w:color w:val="000000"/>
          <w:shd w:val="clear" w:color="auto" w:fill="FFFFFF"/>
        </w:rPr>
      </w:pPr>
    </w:p>
    <w:p w14:paraId="11CAD4D8" w14:textId="7C93D664" w:rsidR="00EA76B8" w:rsidRPr="00035401" w:rsidRDefault="0014712C" w:rsidP="6A5BFA21">
      <w:pPr>
        <w:jc w:val="both"/>
        <w:rPr>
          <w:b/>
          <w:bCs/>
        </w:rPr>
      </w:pPr>
      <w:r w:rsidRPr="6A5BFA21">
        <w:rPr>
          <w:rStyle w:val="eop"/>
          <w:b/>
          <w:bCs/>
          <w:color w:val="000000"/>
          <w:shd w:val="clear" w:color="auto" w:fill="FFFFFF"/>
        </w:rPr>
        <w:t>A</w:t>
      </w:r>
      <w:r w:rsidR="00035401" w:rsidRPr="6A5BFA21">
        <w:rPr>
          <w:rStyle w:val="eop"/>
          <w:b/>
          <w:bCs/>
          <w:color w:val="000000"/>
          <w:shd w:val="clear" w:color="auto" w:fill="FFFFFF"/>
        </w:rPr>
        <w:t xml:space="preserve"> LA </w:t>
      </w:r>
      <w:r w:rsidR="00FE5991">
        <w:rPr>
          <w:rStyle w:val="eop"/>
          <w:b/>
          <w:bCs/>
          <w:color w:val="000000"/>
          <w:shd w:val="clear" w:color="auto" w:fill="FFFFFF"/>
        </w:rPr>
        <w:t>TERCERA</w:t>
      </w:r>
      <w:r w:rsidR="003A4C0A" w:rsidRPr="5E03AD79">
        <w:rPr>
          <w:b/>
          <w:bCs/>
        </w:rPr>
        <w:t>:</w:t>
      </w:r>
      <w:r w:rsidR="00350EAC" w:rsidRPr="5E03AD79">
        <w:rPr>
          <w:b/>
          <w:bCs/>
        </w:rPr>
        <w:t xml:space="preserve"> </w:t>
      </w:r>
      <w:r w:rsidR="4FAA5D98" w:rsidRPr="6A5BFA21">
        <w:rPr>
          <w:b/>
          <w:bCs/>
          <w:color w:val="000000" w:themeColor="text1"/>
        </w:rPr>
        <w:t xml:space="preserve">ME OPONGO, </w:t>
      </w:r>
      <w:r w:rsidR="4FAA5D98" w:rsidRPr="6A5BFA21">
        <w:rPr>
          <w:color w:val="000000" w:themeColor="text1"/>
          <w:lang w:val="es"/>
        </w:rPr>
        <w:t xml:space="preserve">sí se afectan los intereses de mi prohijada, debiéndose precisar que la presente pretensión no se encuentra dirigida en contra de ALLIANZ SEGUROS DE VIDA S.A., </w:t>
      </w:r>
      <w:r w:rsidR="4FAA5D98" w:rsidRPr="6A5BFA21">
        <w:rPr>
          <w:color w:val="000000" w:themeColor="text1"/>
        </w:rPr>
        <w:t>toda vez que va dirigida exclusivamente a COLFONDOS S.A.,</w:t>
      </w:r>
      <w:r w:rsidR="4FAA5D98" w:rsidRPr="6A5BFA21">
        <w:rPr>
          <w:color w:val="000000" w:themeColor="text1"/>
          <w:lang w:val="es"/>
        </w:rPr>
        <w:t xml:space="preserve"> reiterándose que mi prohijada en su calidad de aseguradora previsional, no tiene relación con los hechos ni las pretensiones incoadas por la parte demandante, </w:t>
      </w:r>
      <w:r w:rsidR="4FAA5D98" w:rsidRPr="6A5BFA21">
        <w:rPr>
          <w:color w:val="000000" w:themeColor="text1"/>
        </w:rPr>
        <w:t>, toda vez que el deber de asesoría y buen consejo le compete única y exclusivamente a las ADMINISTRADORAS DE FONDOS DE PENSIONES.</w:t>
      </w:r>
    </w:p>
    <w:p w14:paraId="29B76DB2" w14:textId="3C78F39C" w:rsidR="00EA76B8" w:rsidRPr="00035401" w:rsidRDefault="4FAA5D98" w:rsidP="6A5BFA21">
      <w:pPr>
        <w:jc w:val="both"/>
      </w:pPr>
      <w:r w:rsidRPr="6A5BFA21">
        <w:rPr>
          <w:color w:val="000000" w:themeColor="text1"/>
        </w:rPr>
        <w:t xml:space="preserve"> </w:t>
      </w:r>
    </w:p>
    <w:p w14:paraId="72D613A8" w14:textId="2F911C6D" w:rsidR="00EA76B8" w:rsidRPr="00035401" w:rsidRDefault="4FAA5D98" w:rsidP="6A5BFA21">
      <w:pPr>
        <w:ind w:right="105"/>
        <w:jc w:val="both"/>
      </w:pPr>
      <w:r w:rsidRPr="6A5BFA21">
        <w:rPr>
          <w:lang w:val="es"/>
        </w:rPr>
        <w:t>No obstante, es necesario poner de presente al Despacho que, de ninguna manera podrán endilgarse pagos en cabeza de mi representada, en virtud de los siguientes argumentos:</w:t>
      </w:r>
      <w:r w:rsidRPr="6A5BFA21">
        <w:t xml:space="preserve"> </w:t>
      </w:r>
    </w:p>
    <w:p w14:paraId="4A26DD37" w14:textId="09257F7D" w:rsidR="00EA76B8" w:rsidRPr="00035401" w:rsidRDefault="4FAA5D98" w:rsidP="6A5BFA21">
      <w:pPr>
        <w:ind w:right="105"/>
        <w:jc w:val="both"/>
      </w:pPr>
      <w:r w:rsidRPr="6A5BFA21">
        <w:t xml:space="preserve"> </w:t>
      </w:r>
    </w:p>
    <w:p w14:paraId="4135C1AA" w14:textId="2254862C" w:rsidR="00EA76B8" w:rsidRPr="00035401" w:rsidRDefault="4FAA5D98" w:rsidP="6A5BFA21">
      <w:pPr>
        <w:jc w:val="both"/>
      </w:pPr>
      <w:r w:rsidRPr="6A5BFA21">
        <w:rPr>
          <w:lang w:val="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6A5BFA21">
        <w:t xml:space="preserve"> </w:t>
      </w:r>
    </w:p>
    <w:p w14:paraId="1A8CC281" w14:textId="050CE33D" w:rsidR="00EA76B8" w:rsidRPr="00035401" w:rsidRDefault="4FAA5D98" w:rsidP="6A5BFA21">
      <w:pPr>
        <w:jc w:val="both"/>
      </w:pPr>
      <w:r w:rsidRPr="6A5BFA21">
        <w:t xml:space="preserve"> </w:t>
      </w:r>
    </w:p>
    <w:p w14:paraId="2123228B" w14:textId="22C4428E" w:rsidR="00EA76B8" w:rsidRPr="00035401" w:rsidRDefault="4FAA5D98" w:rsidP="6A5BFA21">
      <w:pPr>
        <w:jc w:val="both"/>
      </w:pPr>
      <w:r w:rsidRPr="6A5BFA21">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7BA8A923" w14:textId="6B368334" w:rsidR="00EA76B8" w:rsidRPr="00035401" w:rsidRDefault="4FAA5D98" w:rsidP="6A5BFA21">
      <w:pPr>
        <w:jc w:val="both"/>
      </w:pPr>
      <w:r w:rsidRPr="6A5BFA21">
        <w:t xml:space="preserve"> </w:t>
      </w:r>
    </w:p>
    <w:p w14:paraId="096C640B" w14:textId="02E168D3" w:rsidR="00EA76B8" w:rsidRPr="00035401" w:rsidRDefault="4FAA5D98" w:rsidP="6A5BFA21">
      <w:pPr>
        <w:jc w:val="both"/>
      </w:pPr>
      <w:r w:rsidRPr="6A5BFA21">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AACF9E6" w14:textId="2C193362" w:rsidR="00EA76B8" w:rsidRPr="00035401" w:rsidRDefault="4FAA5D98" w:rsidP="6A5BFA21">
      <w:pPr>
        <w:jc w:val="both"/>
      </w:pPr>
      <w:r w:rsidRPr="6A5BFA21">
        <w:t xml:space="preserve"> </w:t>
      </w:r>
    </w:p>
    <w:p w14:paraId="5B24392A" w14:textId="06F0847D" w:rsidR="00EA76B8" w:rsidRPr="00035401" w:rsidRDefault="4FAA5D98" w:rsidP="6A5BFA21">
      <w:pPr>
        <w:jc w:val="both"/>
      </w:pPr>
      <w:r w:rsidRPr="6A5BFA21">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423C948E" w14:textId="77777777" w:rsidR="00415E5E" w:rsidRDefault="00415E5E" w:rsidP="00FA676F">
      <w:pPr>
        <w:pStyle w:val="paragraph"/>
        <w:spacing w:before="0" w:beforeAutospacing="0" w:after="0" w:afterAutospacing="0"/>
        <w:jc w:val="both"/>
        <w:textAlignment w:val="baseline"/>
        <w:rPr>
          <w:rFonts w:ascii="Arial" w:eastAsiaTheme="minorHAnsi" w:hAnsi="Arial" w:cs="Arial"/>
          <w:b/>
          <w:sz w:val="22"/>
          <w:szCs w:val="22"/>
        </w:rPr>
      </w:pPr>
    </w:p>
    <w:p w14:paraId="75BAC6BE" w14:textId="156F0893" w:rsidR="00415E5E" w:rsidRDefault="00415E5E" w:rsidP="00496DAA">
      <w:pPr>
        <w:pStyle w:val="paragraph"/>
        <w:spacing w:before="0" w:beforeAutospacing="0" w:after="0" w:afterAutospacing="0"/>
        <w:jc w:val="both"/>
        <w:textAlignment w:val="baseline"/>
        <w:rPr>
          <w:rFonts w:ascii="Arial" w:hAnsi="Arial" w:cs="Arial"/>
          <w:color w:val="000000" w:themeColor="text1"/>
          <w:sz w:val="22"/>
          <w:szCs w:val="22"/>
        </w:rPr>
      </w:pPr>
      <w:r>
        <w:rPr>
          <w:rFonts w:ascii="Arial" w:hAnsi="Arial" w:cs="Arial"/>
          <w:b/>
          <w:bCs/>
          <w:color w:val="000000" w:themeColor="text1"/>
          <w:sz w:val="22"/>
          <w:szCs w:val="22"/>
        </w:rPr>
        <w:t xml:space="preserve">A LA </w:t>
      </w:r>
      <w:r w:rsidR="00FE5991">
        <w:rPr>
          <w:rFonts w:ascii="Arial" w:hAnsi="Arial" w:cs="Arial"/>
          <w:b/>
          <w:bCs/>
          <w:color w:val="000000" w:themeColor="text1"/>
          <w:sz w:val="22"/>
          <w:szCs w:val="22"/>
        </w:rPr>
        <w:t>CUARTA</w:t>
      </w:r>
      <w:r>
        <w:rPr>
          <w:rFonts w:ascii="Arial" w:hAnsi="Arial" w:cs="Arial"/>
          <w:b/>
          <w:bCs/>
          <w:color w:val="000000" w:themeColor="text1"/>
          <w:sz w:val="22"/>
          <w:szCs w:val="22"/>
        </w:rPr>
        <w:t xml:space="preserve">: </w:t>
      </w:r>
      <w:r w:rsidRPr="00656067">
        <w:rPr>
          <w:rFonts w:ascii="Arial" w:hAnsi="Arial" w:cs="Arial"/>
          <w:b/>
          <w:bCs/>
          <w:color w:val="000000" w:themeColor="text1"/>
          <w:sz w:val="22"/>
          <w:szCs w:val="22"/>
        </w:rPr>
        <w:t xml:space="preserve">ME OPONGO </w:t>
      </w:r>
      <w:r w:rsidRPr="00656067">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r>
        <w:rPr>
          <w:rFonts w:ascii="Arial" w:hAnsi="Arial" w:cs="Arial"/>
          <w:color w:val="000000" w:themeColor="text1"/>
          <w:sz w:val="22"/>
          <w:szCs w:val="22"/>
        </w:rPr>
        <w:t>.</w:t>
      </w:r>
    </w:p>
    <w:p w14:paraId="497501BB" w14:textId="77777777" w:rsidR="00415E5E" w:rsidRDefault="00415E5E" w:rsidP="00496DAA">
      <w:pPr>
        <w:pStyle w:val="paragraph"/>
        <w:spacing w:before="0" w:beforeAutospacing="0" w:after="0" w:afterAutospacing="0"/>
        <w:jc w:val="both"/>
        <w:textAlignment w:val="baseline"/>
        <w:rPr>
          <w:rFonts w:ascii="Arial" w:hAnsi="Arial" w:cs="Arial"/>
          <w:color w:val="000000" w:themeColor="text1"/>
          <w:sz w:val="22"/>
          <w:szCs w:val="22"/>
        </w:rPr>
      </w:pPr>
    </w:p>
    <w:p w14:paraId="49E8AC27" w14:textId="24D57DE6" w:rsidR="003871DA" w:rsidRDefault="00415E5E" w:rsidP="00496DAA">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bCs/>
          <w:color w:val="000000" w:themeColor="text1"/>
          <w:sz w:val="22"/>
          <w:szCs w:val="22"/>
        </w:rPr>
        <w:t xml:space="preserve">A LA </w:t>
      </w:r>
      <w:r w:rsidR="00FE5991">
        <w:rPr>
          <w:rFonts w:ascii="Arial" w:hAnsi="Arial" w:cs="Arial"/>
          <w:b/>
          <w:bCs/>
          <w:color w:val="000000" w:themeColor="text1"/>
          <w:sz w:val="22"/>
          <w:szCs w:val="22"/>
        </w:rPr>
        <w:t>QUINTA</w:t>
      </w:r>
      <w:r w:rsidR="00320972">
        <w:rPr>
          <w:rFonts w:ascii="Arial" w:hAnsi="Arial" w:cs="Arial"/>
          <w:b/>
          <w:bCs/>
          <w:color w:val="000000" w:themeColor="text1"/>
          <w:sz w:val="22"/>
          <w:szCs w:val="22"/>
        </w:rPr>
        <w:t>:</w:t>
      </w:r>
      <w:r w:rsidR="00FA676F" w:rsidRPr="00656067">
        <w:rPr>
          <w:rFonts w:ascii="Arial" w:hAnsi="Arial" w:cs="Arial"/>
          <w:b/>
          <w:bCs/>
          <w:color w:val="000000" w:themeColor="text1"/>
          <w:sz w:val="22"/>
          <w:szCs w:val="22"/>
        </w:rPr>
        <w:t xml:space="preserve"> ME OPONGO </w:t>
      </w:r>
      <w:r w:rsidR="00035401"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sidR="00035401">
        <w:rPr>
          <w:rFonts w:ascii="Arial" w:hAnsi="Arial" w:cs="Arial"/>
          <w:sz w:val="22"/>
          <w:szCs w:val="22"/>
          <w:lang w:val="es-ES_tradnl"/>
        </w:rPr>
        <w:t>.</w:t>
      </w:r>
    </w:p>
    <w:p w14:paraId="01DC1CFA" w14:textId="77777777"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5"/>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w:t>
      </w:r>
      <w:r w:rsidRPr="00A55175">
        <w:rPr>
          <w:color w:val="000000"/>
          <w:lang w:val="es-CO"/>
        </w:rPr>
        <w:lastRenderedPageBreak/>
        <w:t xml:space="preserve">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32C54989" w14:textId="076A624F" w:rsidR="00FA676F" w:rsidRPr="00FA676F"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E91BD3" w:rsidRPr="00A55175">
        <w:rPr>
          <w:b/>
          <w:bCs/>
          <w:color w:val="000000" w:themeColor="text1"/>
          <w:u w:val="single"/>
        </w:rPr>
        <w:t>E</w:t>
      </w:r>
      <w:r w:rsidR="00414ECB" w:rsidRPr="00A55175">
        <w:rPr>
          <w:b/>
          <w:bCs/>
          <w:color w:val="000000" w:themeColor="text1"/>
          <w:u w:val="single"/>
        </w:rPr>
        <w:t xml:space="preserve">L </w:t>
      </w:r>
      <w:r w:rsidR="00415E5E" w:rsidRPr="00A55175">
        <w:rPr>
          <w:b/>
          <w:bCs/>
          <w:color w:val="000000" w:themeColor="text1"/>
          <w:u w:val="single"/>
        </w:rPr>
        <w:t xml:space="preserve">SEÑOR </w:t>
      </w:r>
      <w:r w:rsidR="00A7449F">
        <w:rPr>
          <w:b/>
          <w:bCs/>
          <w:color w:val="000000" w:themeColor="text1"/>
          <w:u w:val="single"/>
          <w:lang w:val="es-CO"/>
        </w:rPr>
        <w:t>EDGAR PALACIO RAMIREZ</w:t>
      </w:r>
      <w:r w:rsidR="0033704C">
        <w:rPr>
          <w:b/>
          <w:bCs/>
          <w:color w:val="000000" w:themeColor="text1"/>
          <w:u w:val="single"/>
          <w:lang w:val="es-CO"/>
        </w:rPr>
        <w:t xml:space="preserve"> </w:t>
      </w:r>
      <w:r w:rsidR="00E44725" w:rsidRPr="00A55175">
        <w:rPr>
          <w:b/>
          <w:bCs/>
          <w:color w:val="000000" w:themeColor="text1"/>
          <w:u w:val="single"/>
        </w:rPr>
        <w:t>AL</w:t>
      </w:r>
      <w:r w:rsidRPr="00A55175">
        <w:rPr>
          <w:b/>
          <w:bCs/>
          <w:u w:val="single"/>
        </w:rPr>
        <w:t xml:space="preserve"> RÉGIMEN DE AHORRO INDIVIDIAL CON SOLIDARIDAD</w:t>
      </w:r>
    </w:p>
    <w:p w14:paraId="1A1FCB62" w14:textId="3C7A16B1" w:rsidR="00CE08A6" w:rsidRPr="00A55175" w:rsidRDefault="00CE08A6" w:rsidP="00FA676F">
      <w:pPr>
        <w:pStyle w:val="Prrafodelista"/>
        <w:widowControl/>
        <w:autoSpaceDE/>
        <w:autoSpaceDN/>
        <w:ind w:left="426" w:firstLine="0"/>
        <w:contextualSpacing/>
        <w:jc w:val="both"/>
        <w:rPr>
          <w:b/>
          <w:bCs/>
          <w:color w:val="000000" w:themeColor="text1"/>
          <w:u w:val="single"/>
        </w:rPr>
      </w:pPr>
      <w:r w:rsidRPr="00A55175">
        <w:rPr>
          <w:b/>
          <w:bCs/>
          <w:u w:val="single"/>
        </w:rPr>
        <w:t xml:space="preserve"> </w:t>
      </w:r>
    </w:p>
    <w:p w14:paraId="791961F0" w14:textId="13F89166"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FD2405" w:rsidRPr="00A55175">
        <w:rPr>
          <w:color w:val="000000" w:themeColor="text1"/>
        </w:rPr>
        <w:t xml:space="preserve">el </w:t>
      </w:r>
      <w:r w:rsidR="00415E5E" w:rsidRPr="00A55175">
        <w:rPr>
          <w:color w:val="000000" w:themeColor="text1"/>
        </w:rPr>
        <w:t>señor</w:t>
      </w:r>
      <w:r w:rsidR="00415E5E" w:rsidRPr="00A55175">
        <w:rPr>
          <w:bCs/>
        </w:rPr>
        <w:t xml:space="preserve"> </w:t>
      </w:r>
      <w:r w:rsidR="00A7449F">
        <w:rPr>
          <w:bCs/>
          <w:lang w:val="es-CO"/>
        </w:rPr>
        <w:t>EDGAR PALACIO RAMIREZ</w:t>
      </w:r>
      <w:r w:rsidR="0033704C">
        <w:rPr>
          <w:bCs/>
          <w:lang w:val="es-CO"/>
        </w:rPr>
        <w:t xml:space="preserve"> </w:t>
      </w:r>
      <w:r w:rsidR="002935DE"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9301BD"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96345DA"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ED1FC7" w:rsidRPr="00A55175">
        <w:rPr>
          <w:color w:val="000000" w:themeColor="text1"/>
        </w:rPr>
        <w:t>el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7777777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6BD69B60"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A55175">
        <w:rPr>
          <w:color w:val="000000" w:themeColor="text1"/>
        </w:rPr>
        <w:t>el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77777777"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4F702C6"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ED1FC7" w:rsidRPr="00A55175">
        <w:rPr>
          <w:color w:val="000000" w:themeColor="text1"/>
        </w:rPr>
        <w:t>el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5CD83E01" w:rsidR="00CE08A6" w:rsidRPr="00A55175" w:rsidRDefault="00CE08A6" w:rsidP="004115D5">
      <w:pPr>
        <w:jc w:val="both"/>
        <w:rPr>
          <w:color w:val="000000" w:themeColor="text1"/>
        </w:rPr>
      </w:pPr>
      <w:bookmarkStart w:id="2" w:name="_Hlk144220080"/>
      <w:r w:rsidRPr="3129FF20">
        <w:rPr>
          <w:color w:val="000000" w:themeColor="text1"/>
        </w:rPr>
        <w:t xml:space="preserve">En tal sentido, es viable concluir que </w:t>
      </w:r>
      <w:bookmarkStart w:id="3" w:name="_Hlk127268318"/>
      <w:r w:rsidRPr="3129FF20">
        <w:rPr>
          <w:color w:val="000000" w:themeColor="text1"/>
        </w:rPr>
        <w:t>la Ley le otorga la facultad a los afiliados de elegir libremente el régimen de pensiones que estimen má</w:t>
      </w:r>
      <w:r w:rsidR="009B2751" w:rsidRPr="3129FF20">
        <w:rPr>
          <w:color w:val="000000" w:themeColor="text1"/>
        </w:rPr>
        <w:t xml:space="preserve">s conveniente, por tal razón, </w:t>
      </w:r>
      <w:r w:rsidR="00FD2405" w:rsidRPr="3129FF20">
        <w:rPr>
          <w:color w:val="000000" w:themeColor="text1"/>
        </w:rPr>
        <w:t>el señor</w:t>
      </w:r>
      <w:r w:rsidR="009A76F0">
        <w:t xml:space="preserve"> </w:t>
      </w:r>
      <w:r w:rsidR="006C7DCD" w:rsidRPr="3129FF20">
        <w:rPr>
          <w:lang w:val="es-CO"/>
        </w:rPr>
        <w:t xml:space="preserve"> </w:t>
      </w:r>
      <w:r w:rsidR="00A7449F">
        <w:rPr>
          <w:lang w:val="es-CO"/>
        </w:rPr>
        <w:t>EDGAR PALACIO RAMIREZ</w:t>
      </w:r>
      <w:r w:rsidR="0033704C" w:rsidRPr="3129FF20">
        <w:rPr>
          <w:lang w:val="es-CO"/>
        </w:rPr>
        <w:t xml:space="preserve"> </w:t>
      </w:r>
      <w:r w:rsidR="00E6541D" w:rsidRPr="3129FF20">
        <w:rPr>
          <w:color w:val="000000" w:themeColor="text1"/>
        </w:rPr>
        <w:t xml:space="preserve"> </w:t>
      </w:r>
      <w:r w:rsidRPr="3129FF20">
        <w:rPr>
          <w:color w:val="000000" w:themeColor="text1"/>
        </w:rPr>
        <w:t xml:space="preserve">eligió trasladarse al régimen de ahorro individual con solidaridad de manera libre y </w:t>
      </w:r>
      <w:r w:rsidRPr="3129FF20">
        <w:rPr>
          <w:color w:val="000000" w:themeColor="text1"/>
        </w:rPr>
        <w:lastRenderedPageBreak/>
        <w:t>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3129FF20">
        <w:rPr>
          <w:color w:val="000000" w:themeColor="text1"/>
        </w:rPr>
        <w:t xml:space="preserve">d a </w:t>
      </w:r>
      <w:r w:rsidR="0028080E" w:rsidRPr="3129FF20">
        <w:rPr>
          <w:color w:val="000000" w:themeColor="text1"/>
        </w:rPr>
        <w:t>COLFONDOS</w:t>
      </w:r>
      <w:r w:rsidR="007C4B22" w:rsidRPr="3129FF20">
        <w:rPr>
          <w:color w:val="000000" w:themeColor="text1"/>
        </w:rPr>
        <w:t xml:space="preserve"> S.A</w:t>
      </w:r>
      <w:r w:rsidR="009A76F0" w:rsidRPr="3129FF20">
        <w:rPr>
          <w:color w:val="000000" w:themeColor="text1"/>
        </w:rPr>
        <w:t xml:space="preserve"> puesto que </w:t>
      </w:r>
      <w:r w:rsidR="007D1417" w:rsidRPr="3129FF20">
        <w:rPr>
          <w:color w:val="000000" w:themeColor="text1"/>
        </w:rPr>
        <w:t>el</w:t>
      </w:r>
      <w:r w:rsidRPr="3129FF20">
        <w:rPr>
          <w:color w:val="000000" w:themeColor="text1"/>
        </w:rPr>
        <w:t xml:space="preserve"> demandante se trasladó de régimen en el año </w:t>
      </w:r>
      <w:r w:rsidR="00FE5991">
        <w:rPr>
          <w:color w:val="000000" w:themeColor="text1"/>
        </w:rPr>
        <w:t>1995</w:t>
      </w:r>
      <w:r w:rsidRPr="3129FF20">
        <w:rPr>
          <w:color w:val="000000" w:themeColor="text1"/>
        </w:rPr>
        <w:t xml:space="preserve">, es decir, con anterioridad a la data que impuso dicha obligación.   </w:t>
      </w:r>
      <w:bookmarkEnd w:id="3"/>
      <w:r w:rsidR="00F62506" w:rsidRPr="3129FF20">
        <w:rPr>
          <w:color w:val="000000" w:themeColor="text1"/>
        </w:rPr>
        <w:t xml:space="preserve"> </w:t>
      </w:r>
    </w:p>
    <w:bookmarkEnd w:id="2"/>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478EF3B7"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ED1FC7" w:rsidRPr="00A55175">
        <w:rPr>
          <w:color w:val="000000" w:themeColor="text1"/>
        </w:rPr>
        <w:t>el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799FAA80"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ED1FC7" w:rsidRPr="00A55175">
        <w:rPr>
          <w:color w:val="000000" w:themeColor="text1"/>
        </w:rPr>
        <w:t>el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60640FD0" w:rsidR="00CE08A6"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7D1417" w:rsidRPr="00A55175">
        <w:rPr>
          <w:color w:val="000000" w:themeColor="text1"/>
        </w:rPr>
        <w:t>e</w:t>
      </w:r>
      <w:r w:rsidR="00BB5650" w:rsidRPr="00A55175">
        <w:rPr>
          <w:color w:val="000000" w:themeColor="text1"/>
        </w:rPr>
        <w:t>l</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7D1417" w:rsidRPr="00A55175">
        <w:rPr>
          <w:color w:val="000000" w:themeColor="text1"/>
        </w:rPr>
        <w:t>e</w:t>
      </w:r>
      <w:r w:rsidR="00E91BD3" w:rsidRPr="00A55175">
        <w:rPr>
          <w:color w:val="000000" w:themeColor="text1"/>
        </w:rPr>
        <w:t>l</w:t>
      </w:r>
      <w:r w:rsidR="009B2751" w:rsidRPr="00A55175">
        <w:rPr>
          <w:color w:val="000000" w:themeColor="text1"/>
        </w:rPr>
        <w:t xml:space="preserve"> demandante, ya que </w:t>
      </w:r>
      <w:r w:rsidR="00764CB7" w:rsidRPr="00A55175">
        <w:rPr>
          <w:color w:val="000000" w:themeColor="text1"/>
        </w:rPr>
        <w:t>el señor</w:t>
      </w:r>
      <w:r w:rsidR="006C7DCD">
        <w:rPr>
          <w:bCs/>
          <w:lang w:val="es-CO"/>
        </w:rPr>
        <w:t xml:space="preserve"> </w:t>
      </w:r>
      <w:r w:rsidR="00A7449F">
        <w:rPr>
          <w:bCs/>
          <w:lang w:val="es-CO"/>
        </w:rPr>
        <w:t>EDGAR PALACIO RAMIREZ</w:t>
      </w:r>
      <w:r w:rsidR="0033704C">
        <w:rPr>
          <w:bCs/>
          <w:lang w:val="es-CO"/>
        </w:rPr>
        <w:t xml:space="preserve"> </w:t>
      </w:r>
      <w:r w:rsidR="00B56B22" w:rsidRPr="00A55175">
        <w:rPr>
          <w:color w:val="000000" w:themeColor="text1"/>
        </w:rPr>
        <w:t>afiliarse</w:t>
      </w:r>
      <w:r w:rsidRPr="00A55175">
        <w:rPr>
          <w:color w:val="000000" w:themeColor="text1"/>
        </w:rPr>
        <w:t xml:space="preserv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0E6AC230" w14:textId="77777777" w:rsidR="00B21FE6" w:rsidRPr="00A55175" w:rsidRDefault="00B21FE6" w:rsidP="004115D5">
      <w:pPr>
        <w:jc w:val="both"/>
        <w:rPr>
          <w:color w:val="000000" w:themeColor="text1"/>
        </w:rPr>
      </w:pPr>
    </w:p>
    <w:p w14:paraId="03EBB00A" w14:textId="130002EB"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Pr="00A55175">
        <w:rPr>
          <w:color w:val="000000" w:themeColor="text1"/>
        </w:rPr>
        <w:t xml:space="preserve">l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45632C16" w:rsidR="00CE08A6" w:rsidRPr="00A55175" w:rsidRDefault="00CE08A6" w:rsidP="004115D5">
      <w:pPr>
        <w:jc w:val="both"/>
        <w:rPr>
          <w:color w:val="000000" w:themeColor="text1"/>
        </w:rPr>
      </w:pPr>
      <w:bookmarkStart w:id="4" w:name="_Hlk144220087"/>
      <w:r w:rsidRPr="00A55175">
        <w:rPr>
          <w:color w:val="000000" w:themeColor="text1"/>
        </w:rPr>
        <w:t xml:space="preserve">En conclusión, </w:t>
      </w:r>
      <w:bookmarkStart w:id="5" w:name="_Hlk127268387"/>
      <w:r w:rsidRPr="00A55175">
        <w:rPr>
          <w:color w:val="000000" w:themeColor="text1"/>
        </w:rPr>
        <w:t xml:space="preserve">no puede por disposición legal darse cabida a una nulidad por causa de vicio del consentimiento, representado en el error en cuanto a un punto de derecho, como sería el </w:t>
      </w:r>
      <w:r w:rsidRPr="00A55175">
        <w:rPr>
          <w:color w:val="000000" w:themeColor="text1"/>
        </w:rPr>
        <w:lastRenderedPageBreak/>
        <w:t>entendimiento errado de las consecuencias a nivel normativo de la</w:t>
      </w:r>
      <w:r w:rsidR="008C03FB" w:rsidRPr="00A55175">
        <w:rPr>
          <w:color w:val="000000" w:themeColor="text1"/>
        </w:rPr>
        <w:t xml:space="preserve"> decisión que libremente tomó </w:t>
      </w:r>
      <w:r w:rsidR="002E7DF3" w:rsidRPr="00A55175">
        <w:rPr>
          <w:color w:val="000000" w:themeColor="text1"/>
        </w:rPr>
        <w:t xml:space="preserve">el </w:t>
      </w:r>
      <w:r w:rsidRPr="00A55175">
        <w:rPr>
          <w:color w:val="000000" w:themeColor="text1"/>
        </w:rPr>
        <w:t xml:space="preserve">demandante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764CB7" w:rsidRPr="00A55175">
        <w:rPr>
          <w:color w:val="000000" w:themeColor="text1"/>
        </w:rPr>
        <w:t xml:space="preserve">el </w:t>
      </w:r>
      <w:r w:rsidR="00415E5E" w:rsidRPr="00A55175">
        <w:rPr>
          <w:color w:val="000000" w:themeColor="text1"/>
        </w:rPr>
        <w:t>señor</w:t>
      </w:r>
      <w:r w:rsidR="00415E5E" w:rsidRPr="00A55175">
        <w:rPr>
          <w:bCs/>
        </w:rPr>
        <w:t xml:space="preserve"> </w:t>
      </w:r>
      <w:r w:rsidR="00A7449F">
        <w:rPr>
          <w:bCs/>
          <w:lang w:val="es-CO"/>
        </w:rPr>
        <w:t>EDGAR PALACIO RAMIREZ</w:t>
      </w:r>
      <w:r w:rsidR="0033704C">
        <w:rPr>
          <w:bCs/>
          <w:lang w:val="es-CO"/>
        </w:rPr>
        <w:t xml:space="preserve"> </w:t>
      </w:r>
      <w:r w:rsidR="00B56B22"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4"/>
    <w:bookmarkEnd w:id="5"/>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20535ECC"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764CB7" w:rsidRPr="00A55175">
        <w:rPr>
          <w:bCs/>
        </w:rPr>
        <w:t xml:space="preserve">el </w:t>
      </w:r>
      <w:r w:rsidR="00415E5E" w:rsidRPr="00A55175">
        <w:rPr>
          <w:bCs/>
        </w:rPr>
        <w:t xml:space="preserve">señor </w:t>
      </w:r>
      <w:r w:rsidR="00A7449F">
        <w:rPr>
          <w:bCs/>
          <w:lang w:val="es-CO"/>
        </w:rPr>
        <w:t>EDGAR PALACIO RAMIREZ</w:t>
      </w:r>
      <w:r w:rsidR="0033704C">
        <w:rPr>
          <w:bCs/>
          <w:lang w:val="es-CO"/>
        </w:rPr>
        <w:t xml:space="preserve"> </w:t>
      </w:r>
      <w:r w:rsidR="00B56B22"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76767D">
        <w:rPr>
          <w:color w:val="000000" w:themeColor="text1"/>
        </w:rPr>
        <w:t xml:space="preserve"> (hombres 62 y mujeres 57)</w:t>
      </w:r>
      <w:r w:rsidR="00CB5458">
        <w:rPr>
          <w:color w:val="000000" w:themeColor="text1"/>
        </w:rPr>
        <w:t>, t</w:t>
      </w:r>
      <w:r w:rsidRPr="00A55175">
        <w:rPr>
          <w:color w:val="000000" w:themeColor="text1"/>
        </w:rPr>
        <w:t>al como lo señala la Ley 797 de 2003.</w:t>
      </w:r>
      <w:r w:rsidR="00CB5458">
        <w:rPr>
          <w:color w:val="000000" w:themeColor="text1"/>
        </w:rPr>
        <w:t xml:space="preserve"> En el caso en concreto, véase que el demandante a la fecha cuenta con </w:t>
      </w:r>
      <w:r w:rsidR="00415E5E">
        <w:rPr>
          <w:color w:val="000000" w:themeColor="text1"/>
        </w:rPr>
        <w:t>61</w:t>
      </w:r>
      <w:r w:rsidR="00402445">
        <w:rPr>
          <w:color w:val="000000" w:themeColor="text1"/>
        </w:rPr>
        <w:t xml:space="preserve"> años</w:t>
      </w:r>
      <w:r w:rsidR="00CB5458" w:rsidRPr="00A55175">
        <w:rPr>
          <w:color w:val="000000" w:themeColor="text1"/>
        </w:rPr>
        <w:t xml:space="preserve">, </w:t>
      </w:r>
      <w:r w:rsidR="0076767D" w:rsidRPr="00A55175">
        <w:rPr>
          <w:color w:val="000000" w:themeColor="text1"/>
        </w:rPr>
        <w:t xml:space="preserve">por lo </w:t>
      </w:r>
      <w:r w:rsidR="00B56B22" w:rsidRPr="00A55175">
        <w:rPr>
          <w:color w:val="000000" w:themeColor="text1"/>
        </w:rPr>
        <w:t>cual no cumple con</w:t>
      </w:r>
      <w:r w:rsidR="00B56B22">
        <w:rPr>
          <w:color w:val="000000" w:themeColor="text1"/>
        </w:rPr>
        <w:t xml:space="preserve"> los requisitos establecidos </w:t>
      </w:r>
      <w:r w:rsidR="00CB5458">
        <w:rPr>
          <w:color w:val="000000" w:themeColor="text1"/>
        </w:rPr>
        <w:t xml:space="preserve">en la norma </w:t>
      </w:r>
      <w:r w:rsidR="00B56B22">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77777777" w:rsidR="00CE08A6" w:rsidRPr="00A55175" w:rsidRDefault="00CE08A6" w:rsidP="004115D5">
      <w:pPr>
        <w:ind w:left="360"/>
        <w:jc w:val="both"/>
        <w:rPr>
          <w:i/>
          <w:iCs/>
          <w:color w:val="000000" w:themeColor="text1"/>
        </w:rPr>
      </w:pPr>
      <w:r w:rsidRPr="00A55175">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5C114618" w:rsidR="00CE08A6" w:rsidRPr="00A55175" w:rsidRDefault="00CE08A6" w:rsidP="004115D5">
      <w:pPr>
        <w:jc w:val="both"/>
        <w:rPr>
          <w:color w:val="000000" w:themeColor="text1"/>
        </w:rPr>
      </w:pPr>
      <w:r w:rsidRPr="00A55175">
        <w:rPr>
          <w:color w:val="000000" w:themeColor="text1"/>
        </w:rPr>
        <w:t>En dicho fallo, la Corte sostuvo que “</w:t>
      </w:r>
      <w:r w:rsidRPr="00A55175">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A55175" w:rsidRDefault="00CE08A6" w:rsidP="004115D5">
      <w:pPr>
        <w:jc w:val="both"/>
        <w:rPr>
          <w:i/>
          <w:iCs/>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 xml:space="preserve">No obstante, lo anterior, y en consonancia con lo establecido en la Sentencia C-789 de 2002, la Corte consideró que la restricción de la disposición demandada no podía ser aplicable  para  las </w:t>
      </w:r>
      <w:r w:rsidRPr="00A55175">
        <w:rPr>
          <w:color w:val="000000" w:themeColor="text1"/>
        </w:rPr>
        <w:lastRenderedPageBreak/>
        <w:t>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1430C231" w:rsidR="00802AE0" w:rsidRDefault="00CE08A6" w:rsidP="004115D5">
      <w:pPr>
        <w:jc w:val="both"/>
        <w:rPr>
          <w:color w:val="000000" w:themeColor="text1"/>
        </w:rPr>
      </w:pPr>
      <w:bookmarkStart w:id="6" w:name="_Hlk144220095"/>
      <w:r w:rsidRPr="00A55175">
        <w:rPr>
          <w:color w:val="000000" w:themeColor="text1"/>
        </w:rPr>
        <w:t>Por consiguiente, se co</w:t>
      </w:r>
      <w:bookmarkStart w:id="7" w:name="_Hlk127268438"/>
      <w:r w:rsidR="004D0CFE" w:rsidRPr="00A55175">
        <w:rPr>
          <w:color w:val="000000" w:themeColor="text1"/>
        </w:rPr>
        <w:t xml:space="preserve">ncluye que </w:t>
      </w:r>
      <w:r w:rsidR="006A7F3B" w:rsidRPr="00A55175">
        <w:rPr>
          <w:color w:val="000000" w:themeColor="text1"/>
        </w:rPr>
        <w:t xml:space="preserve">el </w:t>
      </w:r>
      <w:r w:rsidR="00415E5E" w:rsidRPr="00A55175">
        <w:rPr>
          <w:color w:val="000000" w:themeColor="text1"/>
        </w:rPr>
        <w:t>señor</w:t>
      </w:r>
      <w:r w:rsidR="00415E5E" w:rsidRPr="00A55175">
        <w:rPr>
          <w:bCs/>
        </w:rPr>
        <w:t xml:space="preserve"> </w:t>
      </w:r>
      <w:r w:rsidR="00A7449F">
        <w:rPr>
          <w:bCs/>
          <w:lang w:val="es-CO"/>
        </w:rPr>
        <w:t>EDGAR PALACIO RAMIREZ</w:t>
      </w:r>
      <w:r w:rsidR="0033704C">
        <w:rPr>
          <w:bCs/>
          <w:lang w:val="es-CO"/>
        </w:rPr>
        <w:t xml:space="preserve"> </w:t>
      </w:r>
      <w:r w:rsidR="00B841EA" w:rsidRPr="00A55175">
        <w:rPr>
          <w:color w:val="000000" w:themeColor="text1"/>
        </w:rPr>
        <w:t>podría</w:t>
      </w:r>
      <w:r w:rsidRPr="00A55175">
        <w:rPr>
          <w:color w:val="000000" w:themeColor="text1"/>
        </w:rPr>
        <w:t xml:space="preserve"> trasladarse de régimen pensional por una sola vez cada 5 años, pero no podría hacerlo si le faltaren 10 años o menos para cumplir los</w:t>
      </w:r>
      <w:r w:rsidR="00164895" w:rsidRPr="00A55175">
        <w:rPr>
          <w:color w:val="000000" w:themeColor="text1"/>
        </w:rPr>
        <w:t xml:space="preserve"> </w:t>
      </w:r>
      <w:r w:rsidR="006A7F3B" w:rsidRPr="00A55175">
        <w:rPr>
          <w:color w:val="000000" w:themeColor="text1"/>
        </w:rPr>
        <w:t xml:space="preserve">62 </w:t>
      </w:r>
      <w:r w:rsidR="00164895" w:rsidRPr="00A55175">
        <w:rPr>
          <w:color w:val="000000" w:themeColor="text1"/>
        </w:rPr>
        <w:t>años de edad</w:t>
      </w:r>
      <w:r w:rsidRPr="00A55175">
        <w:rPr>
          <w:color w:val="000000" w:themeColor="text1"/>
        </w:rPr>
        <w:t xml:space="preserve">. En tal sentido, para  la  fecha de  contestación  de  la  presente demanda, se encuentra que </w:t>
      </w:r>
      <w:r w:rsidR="00ED1FC7" w:rsidRPr="00A55175">
        <w:rPr>
          <w:color w:val="000000" w:themeColor="text1"/>
        </w:rPr>
        <w:t>el demandante</w:t>
      </w:r>
      <w:r w:rsidR="004D0CFE" w:rsidRPr="00A55175">
        <w:rPr>
          <w:color w:val="000000" w:themeColor="text1"/>
        </w:rPr>
        <w:t xml:space="preserve"> está inmers</w:t>
      </w:r>
      <w:r w:rsidR="006002FF" w:rsidRPr="00A55175">
        <w:rPr>
          <w:color w:val="000000" w:themeColor="text1"/>
        </w:rPr>
        <w:t>o</w:t>
      </w:r>
      <w:r w:rsidRPr="00A55175">
        <w:rPr>
          <w:color w:val="000000" w:themeColor="text1"/>
        </w:rPr>
        <w:t xml:space="preserve"> en la prohibición establecida en el artículo el artículo 2°  de  la  Ley  797  de  2003, </w:t>
      </w:r>
      <w:r w:rsidR="00EF737D" w:rsidRPr="00A55175">
        <w:rPr>
          <w:color w:val="000000" w:themeColor="text1"/>
        </w:rPr>
        <w:t xml:space="preserve">ya que cuenta con </w:t>
      </w:r>
      <w:r w:rsidR="00415E5E">
        <w:rPr>
          <w:color w:val="000000" w:themeColor="text1"/>
        </w:rPr>
        <w:t>61</w:t>
      </w:r>
      <w:r w:rsidR="003871DA">
        <w:rPr>
          <w:color w:val="000000" w:themeColor="text1"/>
        </w:rPr>
        <w:t xml:space="preserve"> </w:t>
      </w:r>
      <w:r w:rsidR="00725062" w:rsidRPr="00A55175">
        <w:rPr>
          <w:color w:val="000000" w:themeColor="text1"/>
        </w:rPr>
        <w:t xml:space="preserve">años, </w:t>
      </w:r>
      <w:r w:rsidR="003871DA">
        <w:rPr>
          <w:color w:val="000000" w:themeColor="text1"/>
        </w:rPr>
        <w:t>p</w:t>
      </w:r>
      <w:r w:rsidRPr="00A55175">
        <w:rPr>
          <w:color w:val="000000" w:themeColor="text1"/>
        </w:rPr>
        <w:t xml:space="preserve">or  lo  cual  se reitera  al  despacho  que  no  cumple  con  los requisitos  de  orden  constitucional,  legal  y jurisprudencial  establecidos  para  que  se declare que </w:t>
      </w:r>
      <w:r w:rsidR="008E00E8" w:rsidRPr="00A55175">
        <w:rPr>
          <w:color w:val="000000" w:themeColor="text1"/>
        </w:rPr>
        <w:t>e</w:t>
      </w:r>
      <w:r w:rsidR="002E7154" w:rsidRPr="00A55175">
        <w:rPr>
          <w:color w:val="000000" w:themeColor="text1"/>
        </w:rPr>
        <w:t>l</w:t>
      </w:r>
      <w:r w:rsidRPr="00A55175">
        <w:rPr>
          <w:color w:val="000000" w:themeColor="text1"/>
        </w:rPr>
        <w:t xml:space="preserve"> demandante tiene derecho a estar válidamente afiliad</w:t>
      </w:r>
      <w:r w:rsidR="008E00E8" w:rsidRPr="00A55175">
        <w:rPr>
          <w:color w:val="000000" w:themeColor="text1"/>
        </w:rPr>
        <w:t>o</w:t>
      </w:r>
      <w:r w:rsidRPr="00A55175">
        <w:rPr>
          <w:color w:val="000000" w:themeColor="text1"/>
        </w:rPr>
        <w:t xml:space="preserve"> en Régimen de Prima Media con Prestación definida, administrado por COLPENSIONES.  </w:t>
      </w:r>
      <w:bookmarkEnd w:id="6"/>
      <w:bookmarkEnd w:id="7"/>
    </w:p>
    <w:p w14:paraId="09165EAA" w14:textId="4E7F0F4C" w:rsidR="00B841EA" w:rsidRDefault="00B841EA" w:rsidP="00B56B22">
      <w:pPr>
        <w:widowControl/>
        <w:autoSpaceDE/>
        <w:autoSpaceDN/>
        <w:contextualSpacing/>
        <w:jc w:val="both"/>
        <w:rPr>
          <w:b/>
          <w:bCs/>
          <w:color w:val="000000" w:themeColor="text1"/>
          <w:u w:val="single"/>
        </w:rPr>
      </w:pPr>
    </w:p>
    <w:p w14:paraId="44E301B1" w14:textId="77777777" w:rsidR="00415E5E" w:rsidRDefault="00415E5E" w:rsidP="00415E5E">
      <w:pPr>
        <w:pStyle w:val="paragraph"/>
        <w:numPr>
          <w:ilvl w:val="0"/>
          <w:numId w:val="15"/>
        </w:numPr>
        <w:spacing w:before="0" w:beforeAutospacing="0" w:after="0" w:afterAutospacing="0"/>
        <w:jc w:val="both"/>
        <w:textAlignment w:val="baseline"/>
        <w:rPr>
          <w:rFonts w:ascii="Arial" w:hAnsi="Arial" w:cs="Arial"/>
          <w:sz w:val="22"/>
          <w:szCs w:val="22"/>
        </w:rPr>
      </w:pPr>
      <w:r>
        <w:rPr>
          <w:rStyle w:val="normaltextrun"/>
          <w:rFonts w:ascii="Arial" w:hAnsi="Arial" w:cs="Arial"/>
          <w:b/>
          <w:bCs/>
          <w:color w:val="000000"/>
          <w:sz w:val="22"/>
          <w:szCs w:val="22"/>
          <w:u w:val="single"/>
          <w:lang w:val="es-ES"/>
        </w:rPr>
        <w:t xml:space="preserve">EL TRASLADO </w:t>
      </w:r>
      <w:r>
        <w:rPr>
          <w:rStyle w:val="normaltextrun"/>
          <w:rFonts w:ascii="Arial" w:hAnsi="Arial" w:cs="Arial"/>
          <w:b/>
          <w:bCs/>
          <w:color w:val="000000"/>
          <w:sz w:val="22"/>
          <w:szCs w:val="22"/>
          <w:u w:val="single"/>
          <w:shd w:val="clear" w:color="auto" w:fill="FFFFFF"/>
          <w:lang w:val="es-ES"/>
        </w:rPr>
        <w:t>ENTRE ADMINISTRADORAS DEL RAIS DENOTA LA VOLUNTAD DEL AFILIADO DE PERMANECER EN EL RÉGIMEN DE AHORRO INDIVIDUAL CON SOLIDARIDAD Y CONSIGO, SE CONFIGURA UN ACTO DE RELACIONAMIENTO QUE PRESUPONE EL CONOCIMIENTO DEL FUNCIONAMIENTO DE DICHO RÉGIMEN</w:t>
      </w:r>
      <w:r>
        <w:rPr>
          <w:rStyle w:val="normaltextrun"/>
          <w:rFonts w:ascii="Arial" w:hAnsi="Arial" w:cs="Arial"/>
          <w:color w:val="000000"/>
          <w:sz w:val="22"/>
          <w:szCs w:val="22"/>
          <w:u w:val="single"/>
          <w:shd w:val="clear" w:color="auto" w:fill="FFFFFF"/>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3C4B067" w14:textId="77777777" w:rsidR="00415E5E" w:rsidRDefault="00415E5E" w:rsidP="00415E5E">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BB035BC" w14:textId="78976CF9" w:rsidR="00415E5E" w:rsidRDefault="00415E5E" w:rsidP="00415E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La presente excepción se fundamenta en el hecho de que </w:t>
      </w:r>
      <w:r w:rsidRPr="00415E5E">
        <w:rPr>
          <w:rFonts w:ascii="Arial" w:hAnsi="Arial" w:cs="Arial"/>
          <w:color w:val="000000"/>
          <w:sz w:val="22"/>
          <w:szCs w:val="22"/>
          <w:lang w:val="es-ES"/>
        </w:rPr>
        <w:t>el señor</w:t>
      </w:r>
      <w:r w:rsidRPr="00415E5E">
        <w:rPr>
          <w:rFonts w:ascii="Arial" w:hAnsi="Arial" w:cs="Arial"/>
          <w:bCs/>
          <w:color w:val="000000"/>
          <w:sz w:val="22"/>
          <w:szCs w:val="22"/>
          <w:lang w:val="es-ES"/>
        </w:rPr>
        <w:t xml:space="preserve"> </w:t>
      </w:r>
      <w:r w:rsidR="00A7449F">
        <w:rPr>
          <w:rFonts w:ascii="Arial" w:hAnsi="Arial" w:cs="Arial"/>
          <w:bCs/>
          <w:color w:val="000000"/>
          <w:sz w:val="22"/>
          <w:szCs w:val="22"/>
        </w:rPr>
        <w:t>EDGAR PALACIO RAMIREZ</w:t>
      </w:r>
      <w:r w:rsidRPr="00415E5E">
        <w:rPr>
          <w:rFonts w:ascii="Arial" w:hAnsi="Arial" w:cs="Arial"/>
          <w:color w:val="000000"/>
          <w:sz w:val="22"/>
          <w:szCs w:val="22"/>
          <w:lang w:val="es-ES"/>
        </w:rPr>
        <w:t>,</w:t>
      </w:r>
      <w:r>
        <w:rPr>
          <w:rStyle w:val="normaltextrun"/>
          <w:rFonts w:ascii="Arial" w:hAnsi="Arial" w:cs="Arial"/>
          <w:sz w:val="22"/>
          <w:szCs w:val="22"/>
        </w:rPr>
        <w:t xml:space="preserve"> </w:t>
      </w:r>
      <w:r>
        <w:rPr>
          <w:rStyle w:val="normaltextrun"/>
          <w:rFonts w:ascii="Arial" w:hAnsi="Arial" w:cs="Arial"/>
          <w:color w:val="000000"/>
          <w:sz w:val="22"/>
          <w:szCs w:val="22"/>
          <w:lang w:val="es-ES"/>
        </w:rPr>
        <w:t xml:space="preserve">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a PORVENIR S.A. y COLFONDOS S.A., concluyéndose con esto que existe un acto de </w:t>
      </w:r>
      <w:r>
        <w:rPr>
          <w:rStyle w:val="normaltextrun"/>
          <w:rFonts w:ascii="Arial" w:hAnsi="Arial" w:cs="Arial"/>
          <w:color w:val="000000"/>
          <w:sz w:val="22"/>
          <w:szCs w:val="22"/>
          <w:lang w:val="es-ES"/>
        </w:rPr>
        <w:lastRenderedPageBreak/>
        <w:t>relacionamiento el cual presupone el conocimiento del actor respecto al funcionamiento del régimen.  </w:t>
      </w:r>
      <w:r>
        <w:rPr>
          <w:rStyle w:val="normaltextrun"/>
          <w:rFonts w:ascii="Arial" w:hAnsi="Arial" w:cs="Arial"/>
          <w:color w:val="000000"/>
          <w:sz w:val="22"/>
          <w:szCs w:val="22"/>
        </w:rPr>
        <w:t>     </w:t>
      </w:r>
      <w:r>
        <w:rPr>
          <w:rStyle w:val="eop"/>
          <w:rFonts w:ascii="Arial" w:hAnsi="Arial" w:cs="Arial"/>
          <w:color w:val="000000"/>
          <w:sz w:val="22"/>
          <w:szCs w:val="22"/>
        </w:rPr>
        <w:t> </w:t>
      </w:r>
    </w:p>
    <w:p w14:paraId="720A50B9" w14:textId="77777777" w:rsidR="00415E5E" w:rsidRDefault="00415E5E" w:rsidP="00415E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0C7CAD6" w14:textId="77777777" w:rsidR="00415E5E" w:rsidRDefault="00415E5E" w:rsidP="00415E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Pr>
          <w:rStyle w:val="normaltextrun"/>
          <w:rFonts w:ascii="Arial" w:hAnsi="Arial" w:cs="Arial"/>
          <w:color w:val="000000"/>
          <w:sz w:val="22"/>
          <w:szCs w:val="22"/>
        </w:rPr>
        <w:t>     </w:t>
      </w:r>
      <w:r>
        <w:rPr>
          <w:rStyle w:val="eop"/>
          <w:rFonts w:ascii="Arial" w:hAnsi="Arial" w:cs="Arial"/>
          <w:color w:val="000000"/>
          <w:sz w:val="22"/>
          <w:szCs w:val="22"/>
        </w:rPr>
        <w:t> </w:t>
      </w:r>
    </w:p>
    <w:p w14:paraId="5BBD3082" w14:textId="77777777" w:rsidR="00415E5E" w:rsidRDefault="00415E5E" w:rsidP="00415E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3FAD0FC" w14:textId="77777777" w:rsidR="00415E5E" w:rsidRDefault="00415E5E" w:rsidP="00415E5E">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color w:val="000000"/>
          <w:sz w:val="22"/>
          <w:szCs w:val="22"/>
        </w:rPr>
        <w:t>     </w:t>
      </w:r>
      <w:r>
        <w:rPr>
          <w:rStyle w:val="eop"/>
          <w:rFonts w:ascii="Arial" w:hAnsi="Arial" w:cs="Arial"/>
          <w:color w:val="000000"/>
          <w:sz w:val="22"/>
          <w:szCs w:val="22"/>
        </w:rPr>
        <w:t> </w:t>
      </w:r>
    </w:p>
    <w:p w14:paraId="482FFA49" w14:textId="77777777" w:rsidR="00415E5E" w:rsidRDefault="00415E5E" w:rsidP="00415E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B7ABEFB" w14:textId="6C69ED68" w:rsidR="00415E5E" w:rsidRDefault="00415E5E" w:rsidP="00502CE0">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 xml:space="preserve">Con fundamento en lo expuesto, se concluye que </w:t>
      </w:r>
      <w:r w:rsidR="00502CE0">
        <w:rPr>
          <w:rStyle w:val="normaltextrun"/>
          <w:rFonts w:ascii="Arial" w:hAnsi="Arial" w:cs="Arial"/>
          <w:color w:val="000000"/>
          <w:sz w:val="22"/>
          <w:szCs w:val="22"/>
          <w:lang w:val="es-ES"/>
        </w:rPr>
        <w:t>el</w:t>
      </w:r>
      <w:r>
        <w:rPr>
          <w:rStyle w:val="normaltextrun"/>
          <w:rFonts w:ascii="Arial" w:hAnsi="Arial" w:cs="Arial"/>
          <w:color w:val="000000"/>
          <w:sz w:val="22"/>
          <w:szCs w:val="22"/>
          <w:lang w:val="es-ES"/>
        </w:rPr>
        <w:t xml:space="preserve"> demandante al efectuar diversos traslados entre administradoras del régimen de ahorro individual con solidaridad, incluyendo a </w:t>
      </w:r>
      <w:r w:rsidR="00502CE0">
        <w:rPr>
          <w:rStyle w:val="normaltextrun"/>
          <w:rFonts w:ascii="Arial" w:hAnsi="Arial" w:cs="Arial"/>
          <w:color w:val="000000"/>
          <w:sz w:val="22"/>
          <w:szCs w:val="22"/>
          <w:lang w:val="es-ES"/>
        </w:rPr>
        <w:t>PORVENIR</w:t>
      </w:r>
      <w:r>
        <w:rPr>
          <w:rStyle w:val="normaltextrun"/>
          <w:rFonts w:ascii="Arial" w:hAnsi="Arial" w:cs="Arial"/>
          <w:color w:val="000000"/>
          <w:sz w:val="22"/>
          <w:szCs w:val="22"/>
          <w:lang w:val="es-ES"/>
        </w:rPr>
        <w:t xml:space="preserve"> S.A. y COLFONDOS S.A., configuró un acto de relacionamiento que presupone el conocimiento sobre las 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rPr>
        <w:t>  </w:t>
      </w:r>
      <w:r>
        <w:rPr>
          <w:rStyle w:val="eop"/>
          <w:rFonts w:ascii="Arial" w:hAnsi="Arial" w:cs="Arial"/>
          <w:color w:val="000000"/>
          <w:sz w:val="22"/>
          <w:szCs w:val="22"/>
        </w:rPr>
        <w:t> </w:t>
      </w:r>
    </w:p>
    <w:p w14:paraId="36C59296" w14:textId="77777777" w:rsidR="00502CE0" w:rsidRPr="00502CE0" w:rsidRDefault="00502CE0" w:rsidP="00502CE0">
      <w:pPr>
        <w:pStyle w:val="paragraph"/>
        <w:spacing w:before="0" w:beforeAutospacing="0" w:after="0" w:afterAutospacing="0"/>
        <w:jc w:val="both"/>
        <w:textAlignment w:val="baseline"/>
        <w:rPr>
          <w:rFonts w:ascii="Segoe UI" w:hAnsi="Segoe UI" w:cs="Segoe UI"/>
          <w:sz w:val="18"/>
          <w:szCs w:val="18"/>
        </w:rPr>
      </w:pPr>
    </w:p>
    <w:p w14:paraId="179D5128" w14:textId="5C3C1C4B"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A55175" w:rsidRDefault="00CE08A6" w:rsidP="004115D5">
      <w:pPr>
        <w:jc w:val="both"/>
        <w:rPr>
          <w:color w:val="000000" w:themeColor="text1"/>
        </w:rPr>
      </w:pPr>
    </w:p>
    <w:p w14:paraId="57F3E61C" w14:textId="786B7F0A"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A55175">
        <w:rPr>
          <w:color w:val="000000" w:themeColor="text1"/>
        </w:rPr>
        <w:t>el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w:t>
      </w:r>
      <w:r w:rsidRPr="00A55175">
        <w:rPr>
          <w:color w:val="000000" w:themeColor="text1"/>
        </w:rPr>
        <w:lastRenderedPageBreak/>
        <w:t xml:space="preserve">celebrantes. </w:t>
      </w:r>
    </w:p>
    <w:p w14:paraId="376B1705" w14:textId="77777777" w:rsidR="00CE08A6" w:rsidRPr="00A55175" w:rsidRDefault="00CE08A6" w:rsidP="004115D5">
      <w:pPr>
        <w:jc w:val="both"/>
        <w:rPr>
          <w:color w:val="000000" w:themeColor="text1"/>
        </w:rPr>
      </w:pPr>
    </w:p>
    <w:p w14:paraId="225EDB55" w14:textId="333D46FB" w:rsidR="00CE08A6" w:rsidRPr="00A55175" w:rsidRDefault="00CE08A6" w:rsidP="004115D5">
      <w:pPr>
        <w:jc w:val="both"/>
        <w:rPr>
          <w:color w:val="000000" w:themeColor="text1"/>
        </w:rPr>
      </w:pPr>
      <w:bookmarkStart w:id="9"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uenta de ahorro individual del</w:t>
      </w:r>
      <w:r w:rsidRPr="00A55175">
        <w:rPr>
          <w:color w:val="000000" w:themeColor="text1"/>
        </w:rPr>
        <w:t xml:space="preserve"> demandante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C33810" w:rsidRPr="00A55175">
        <w:rPr>
          <w:color w:val="000000" w:themeColor="text1"/>
        </w:rPr>
        <w:t>el</w:t>
      </w:r>
      <w:r w:rsidRPr="00A55175">
        <w:rPr>
          <w:color w:val="000000" w:themeColor="text1"/>
        </w:rPr>
        <w:t xml:space="preserve"> afiliad</w:t>
      </w:r>
      <w:r w:rsidR="00C33810" w:rsidRPr="00A55175">
        <w:rPr>
          <w:color w:val="000000" w:themeColor="text1"/>
        </w:rPr>
        <w:t>o</w:t>
      </w:r>
      <w:r w:rsidRPr="00A55175">
        <w:rPr>
          <w:color w:val="000000" w:themeColor="text1"/>
        </w:rPr>
        <w:t xml:space="preserve"> y </w:t>
      </w:r>
      <w:r w:rsidR="00547F0D" w:rsidRPr="00A55175">
        <w:rPr>
          <w:color w:val="000000" w:themeColor="text1"/>
        </w:rPr>
        <w:t>COLFONDOS S.A.</w:t>
      </w:r>
    </w:p>
    <w:bookmarkEnd w:id="9"/>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4115D5">
      <w:pPr>
        <w:pStyle w:val="Prrafodelista"/>
        <w:widowControl/>
        <w:numPr>
          <w:ilvl w:val="0"/>
          <w:numId w:val="15"/>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D0E8099"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0"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3B021D" w:rsidRPr="00A55175">
        <w:rPr>
          <w:iCs/>
          <w:sz w:val="22"/>
          <w:szCs w:val="22"/>
          <w:lang w:val="es-CO"/>
        </w:rPr>
        <w:t>e</w:t>
      </w:r>
      <w:r w:rsidR="002E7154" w:rsidRPr="00A55175">
        <w:rPr>
          <w:iCs/>
          <w:sz w:val="22"/>
          <w:szCs w:val="22"/>
          <w:lang w:val="es-CO"/>
        </w:rPr>
        <w:t>l</w:t>
      </w:r>
      <w:r w:rsidR="00CE08A6" w:rsidRPr="00A55175">
        <w:rPr>
          <w:iCs/>
          <w:sz w:val="22"/>
          <w:szCs w:val="22"/>
          <w:lang w:val="es-CO"/>
        </w:rPr>
        <w:t xml:space="preserve"> demandante,</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A55175" w:rsidRDefault="00CE08A6" w:rsidP="004115D5">
      <w:pPr>
        <w:jc w:val="center"/>
        <w:rPr>
          <w:b/>
          <w:u w:val="single"/>
        </w:rPr>
      </w:pPr>
      <w:r w:rsidRPr="00A55175">
        <w:rPr>
          <w:b/>
          <w:u w:val="single"/>
        </w:rPr>
        <w:t xml:space="preserve">CAPÍTULO II. </w:t>
      </w:r>
    </w:p>
    <w:p w14:paraId="2FFD19B4" w14:textId="77777777" w:rsidR="00CE08A6" w:rsidRPr="00A55175" w:rsidRDefault="00CE08A6" w:rsidP="004115D5">
      <w:pPr>
        <w:jc w:val="center"/>
        <w:rPr>
          <w:b/>
          <w:u w:val="single"/>
        </w:rPr>
      </w:pPr>
      <w:r w:rsidRPr="00A55175">
        <w:rPr>
          <w:b/>
          <w:u w:val="single"/>
        </w:rPr>
        <w:lastRenderedPageBreak/>
        <w:t>CONTESTACIÓN AL LLAMAMIENTO EN GARANTÍA FORMULADO POR COLFONDOS S.A. A ALLIANZ SEGUROS DE VIDA S.A.</w:t>
      </w:r>
    </w:p>
    <w:p w14:paraId="1BCFDF2A" w14:textId="77777777" w:rsidR="00CE08A6" w:rsidRPr="00A55175"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A55175">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4E112569" w14:textId="6AD257ED" w:rsidR="00FE5991" w:rsidRDefault="00FE5991" w:rsidP="00FE5991">
      <w:pPr>
        <w:widowControl/>
        <w:autoSpaceDE/>
        <w:autoSpaceDN/>
        <w:jc w:val="both"/>
        <w:textAlignment w:val="baseline"/>
        <w:rPr>
          <w:rFonts w:eastAsia="Times New Roman"/>
          <w:lang w:val="es-CO" w:eastAsia="es-CO"/>
        </w:rPr>
      </w:pPr>
      <w:r w:rsidRPr="008534A9">
        <w:rPr>
          <w:rFonts w:eastAsia="Times New Roman"/>
          <w:b/>
          <w:bCs/>
          <w:lang w:val="es-CO" w:eastAsia="es-CO"/>
        </w:rPr>
        <w:t xml:space="preserve">Al hecho 1: </w:t>
      </w:r>
      <w:r>
        <w:rPr>
          <w:rFonts w:eastAsia="Times New Roman"/>
          <w:b/>
          <w:bCs/>
          <w:lang w:val="es-CO" w:eastAsia="es-CO"/>
        </w:rPr>
        <w:t>ES</w:t>
      </w:r>
      <w:r w:rsidRPr="008534A9">
        <w:rPr>
          <w:rFonts w:eastAsia="Times New Roman"/>
          <w:b/>
          <w:bCs/>
          <w:lang w:val="es-CO" w:eastAsia="es-CO"/>
        </w:rPr>
        <w:t xml:space="preserve"> CIERTO </w:t>
      </w:r>
      <w:r>
        <w:rPr>
          <w:rFonts w:eastAsia="Times New Roman"/>
          <w:lang w:val="es-CO" w:eastAsia="es-CO"/>
        </w:rPr>
        <w:t>que el señor EDGAR PALALCIO RAMIREZ</w:t>
      </w:r>
      <w:r w:rsidRPr="008534A9">
        <w:rPr>
          <w:rFonts w:eastAsia="Times New Roman"/>
          <w:lang w:val="es-CO" w:eastAsia="es-CO"/>
        </w:rPr>
        <w:t xml:space="preserve"> formuló proceso ordinario laboral de primera instancia en contra de COLFONDOS PENSIONES Y CESANTIAS S.A.</w:t>
      </w:r>
    </w:p>
    <w:p w14:paraId="02D50EA1" w14:textId="77777777" w:rsidR="00FE5991" w:rsidRDefault="00FE5991" w:rsidP="00FE5991">
      <w:pPr>
        <w:widowControl/>
        <w:autoSpaceDE/>
        <w:autoSpaceDN/>
        <w:jc w:val="both"/>
        <w:textAlignment w:val="baseline"/>
        <w:rPr>
          <w:rFonts w:eastAsia="Times New Roman"/>
          <w:lang w:val="es-CO" w:eastAsia="es-CO"/>
        </w:rPr>
      </w:pPr>
    </w:p>
    <w:p w14:paraId="429EF607" w14:textId="6887C905" w:rsidR="00FE5991" w:rsidRDefault="00FE5991" w:rsidP="00FE5991">
      <w:pPr>
        <w:jc w:val="both"/>
      </w:pPr>
      <w:r>
        <w:rPr>
          <w:b/>
        </w:rPr>
        <w:t xml:space="preserve">Al hecho 2: ES CIERTO </w:t>
      </w:r>
      <w:r>
        <w:t xml:space="preserve">que dentro del presente proceso </w:t>
      </w:r>
      <w:r w:rsidR="00973A8D">
        <w:t>el demandante</w:t>
      </w:r>
      <w:r>
        <w:t xml:space="preserve"> solicita la nulidad y/o ineficacia del traslado del RPM al RAIS, alegando una falta en el deber de información de la administradora de pensiones.</w:t>
      </w:r>
    </w:p>
    <w:p w14:paraId="67514595" w14:textId="77777777" w:rsidR="00FE5991" w:rsidRDefault="00FE5991" w:rsidP="00FE5991">
      <w:pPr>
        <w:jc w:val="both"/>
      </w:pPr>
    </w:p>
    <w:p w14:paraId="33E74A35" w14:textId="1B9885E2" w:rsidR="00FE5991" w:rsidRPr="005B7502" w:rsidRDefault="00FE5991" w:rsidP="00FE5991">
      <w:pPr>
        <w:jc w:val="both"/>
        <w:rPr>
          <w:rFonts w:eastAsia="Times New Roman"/>
          <w:lang w:val="es-CO" w:eastAsia="es-CO"/>
        </w:rPr>
      </w:pPr>
      <w:r w:rsidRPr="00326243">
        <w:rPr>
          <w:b/>
        </w:rPr>
        <w:t>Al hecho 3</w:t>
      </w:r>
      <w:r>
        <w:t xml:space="preserve">: </w:t>
      </w:r>
      <w:r>
        <w:rPr>
          <w:b/>
        </w:rPr>
        <w:t xml:space="preserve">NO ES CIERTO, </w:t>
      </w:r>
      <w:r>
        <w:t xml:space="preserve">si bien el demandante pretende </w:t>
      </w:r>
      <w:r w:rsidRPr="008534A9">
        <w:rPr>
          <w:rFonts w:eastAsia="Times New Roman"/>
          <w:lang w:val="es-CO" w:eastAsia="es-CO"/>
        </w:rPr>
        <w:t>la devolución de los dineros que reposan en su cuenta de ahorro indivi</w:t>
      </w:r>
      <w:r>
        <w:rPr>
          <w:rFonts w:eastAsia="Times New Roman"/>
          <w:lang w:val="es-CO" w:eastAsia="es-CO"/>
        </w:rPr>
        <w:t xml:space="preserve">dual junto con sus rendimientos, nada se indica sobre </w:t>
      </w:r>
      <w:r w:rsidRPr="008534A9">
        <w:rPr>
          <w:rFonts w:eastAsia="Times New Roman"/>
          <w:lang w:val="es-CO" w:eastAsia="es-CO"/>
        </w:rPr>
        <w:t>las sumas adicionales de la aseguradora. </w:t>
      </w:r>
    </w:p>
    <w:p w14:paraId="4B16AE5E"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402C2131"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Adicionalmente</w:t>
      </w:r>
      <w:r w:rsidRPr="008534A9">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780234DB"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7B2B085"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4:</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14:paraId="6D2A94A3"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5952582"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5</w:t>
      </w:r>
      <w:r w:rsidRPr="008534A9">
        <w:rPr>
          <w:rFonts w:eastAsia="Times New Roman"/>
          <w:b/>
          <w:bCs/>
          <w:lang w:val="es-CO" w:eastAsia="es-CO"/>
        </w:rPr>
        <w:t>:</w:t>
      </w:r>
      <w:r w:rsidRPr="008534A9">
        <w:rPr>
          <w:rFonts w:eastAsia="Times New Roman"/>
          <w:lang w:val="es-CO" w:eastAsia="es-CO"/>
        </w:rPr>
        <w:t xml:space="preserve"> </w:t>
      </w:r>
      <w:r w:rsidRPr="008534A9">
        <w:rPr>
          <w:rFonts w:eastAsia="Times New Roman"/>
          <w:b/>
          <w:bCs/>
          <w:lang w:val="es-CO" w:eastAsia="es-CO"/>
        </w:rPr>
        <w:t xml:space="preserve">NO ME CONSTA </w:t>
      </w:r>
      <w:r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5CC9C1C"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58D9445"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037DFA74"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E15B941" w14:textId="77777777" w:rsidR="00FE5991" w:rsidRDefault="00FE5991" w:rsidP="00FE5991">
      <w:pPr>
        <w:widowControl/>
        <w:autoSpaceDE/>
        <w:autoSpaceDN/>
        <w:jc w:val="both"/>
        <w:textAlignment w:val="baseline"/>
      </w:pPr>
      <w:r>
        <w:rPr>
          <w:rFonts w:eastAsia="Times New Roman"/>
          <w:b/>
          <w:bCs/>
          <w:lang w:eastAsia="es-CO"/>
        </w:rPr>
        <w:t>Al hecho 6</w:t>
      </w:r>
      <w:r w:rsidRPr="008534A9">
        <w:rPr>
          <w:rFonts w:eastAsia="Times New Roman"/>
          <w:b/>
          <w:bCs/>
          <w:lang w:eastAsia="es-CO"/>
        </w:rPr>
        <w:t xml:space="preserve">: </w:t>
      </w:r>
      <w:r>
        <w:t xml:space="preserve">Este hecho contiene varias afirmaciones, sobre las cuales me pronuncio así: </w:t>
      </w:r>
    </w:p>
    <w:p w14:paraId="760A646D" w14:textId="77777777" w:rsidR="00FE5991" w:rsidRDefault="00FE5991" w:rsidP="00FE5991">
      <w:pPr>
        <w:widowControl/>
        <w:autoSpaceDE/>
        <w:autoSpaceDN/>
        <w:jc w:val="both"/>
        <w:textAlignment w:val="baseline"/>
      </w:pPr>
    </w:p>
    <w:p w14:paraId="12FDF063" w14:textId="45227F2C" w:rsidR="00FE5991" w:rsidRDefault="00FE5991" w:rsidP="00FE5991">
      <w:pPr>
        <w:widowControl/>
        <w:autoSpaceDE/>
        <w:autoSpaceDN/>
        <w:jc w:val="both"/>
        <w:textAlignment w:val="baseline"/>
        <w:rPr>
          <w:rFonts w:eastAsia="Times New Roman"/>
          <w:lang w:val="es-CO" w:eastAsia="es-CO"/>
        </w:rPr>
      </w:pPr>
      <w:r w:rsidRPr="0022373D">
        <w:rPr>
          <w:b/>
        </w:rPr>
        <w:t>NO ES CIERTO</w:t>
      </w:r>
      <w:r>
        <w:t xml:space="preserve">, como se relata, si bien COLFONDOS S.A contrató con ALLIANZ SEGUROS DE VIDA S.A., una Póliza Colectiva de Seguro Previsional de Invalidez y Sobrevivientes, esta es la No. </w:t>
      </w:r>
      <w:r>
        <w:lastRenderedPageBreak/>
        <w:t>0209000001 y NO la No.0209000001-1 como indica el llamante en garantía en el presente hecho, ahora bien,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y NO desde enero de 1995, como mal afirma el apoderado de la AFP COLFONDOS S.A.</w:t>
      </w:r>
      <w:r w:rsidRPr="008534A9">
        <w:rPr>
          <w:rFonts w:eastAsia="Times New Roman"/>
          <w:lang w:val="es-CO" w:eastAsia="es-CO"/>
        </w:rPr>
        <w:t> </w:t>
      </w:r>
    </w:p>
    <w:p w14:paraId="577591D3" w14:textId="63B2FF30" w:rsidR="00FE5991" w:rsidRDefault="00FE5991" w:rsidP="00FE5991">
      <w:pPr>
        <w:widowControl/>
        <w:autoSpaceDE/>
        <w:autoSpaceDN/>
        <w:jc w:val="both"/>
        <w:textAlignment w:val="baseline"/>
        <w:rPr>
          <w:rFonts w:eastAsia="Times New Roman"/>
          <w:lang w:val="es-CO" w:eastAsia="es-CO"/>
        </w:rPr>
      </w:pPr>
    </w:p>
    <w:p w14:paraId="64F4CDE5" w14:textId="6B58BF51" w:rsidR="00FE5991" w:rsidRDefault="00FE5991" w:rsidP="00FE5991">
      <w:pPr>
        <w:widowControl/>
        <w:autoSpaceDE/>
        <w:autoSpaceDN/>
        <w:jc w:val="both"/>
        <w:textAlignment w:val="baseline"/>
        <w:rPr>
          <w:rFonts w:eastAsia="Times New Roman"/>
          <w:lang w:val="es-CO" w:eastAsia="es-CO"/>
        </w:rPr>
      </w:pPr>
      <w:r w:rsidRPr="008534A9">
        <w:rPr>
          <w:rFonts w:eastAsia="Times New Roman"/>
          <w:b/>
          <w:bCs/>
          <w:lang w:val="es-CO" w:eastAsia="es-CO"/>
        </w:rPr>
        <w:t>NO ME CONSTA</w:t>
      </w:r>
      <w:r>
        <w:rPr>
          <w:rFonts w:eastAsia="Times New Roman"/>
          <w:b/>
          <w:bCs/>
          <w:lang w:val="es-CO" w:eastAsia="es-CO"/>
        </w:rPr>
        <w:t xml:space="preserve">N </w:t>
      </w:r>
      <w:r>
        <w:rPr>
          <w:rFonts w:eastAsia="Times New Roman"/>
          <w:bCs/>
          <w:lang w:val="es-CO" w:eastAsia="es-CO"/>
        </w:rPr>
        <w:t>las pólizas que COLFONDOS S.A. suscribió con AXA COLPATRIA SEGUROS DE VIDA S.A. y COMPAÑÍA DE SEGUROS BOLÍVAR S.A.,</w:t>
      </w:r>
      <w:r w:rsidRPr="008534A9">
        <w:rPr>
          <w:rFonts w:eastAsia="Times New Roman"/>
          <w:b/>
          <w:bCs/>
          <w:lang w:val="es-CO" w:eastAsia="es-CO"/>
        </w:rPr>
        <w:t xml:space="preserve"> </w:t>
      </w:r>
      <w:r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2FBBAF1"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p>
    <w:p w14:paraId="7E3F7322" w14:textId="77777777" w:rsidR="00FE5991" w:rsidRDefault="00FE5991" w:rsidP="00FE5991">
      <w:pPr>
        <w:widowControl/>
        <w:autoSpaceDE/>
        <w:autoSpaceDN/>
        <w:jc w:val="both"/>
        <w:textAlignment w:val="baseline"/>
      </w:pPr>
      <w:r>
        <w:rPr>
          <w:rFonts w:eastAsia="Times New Roman"/>
          <w:b/>
          <w:bCs/>
          <w:color w:val="000000"/>
          <w:lang w:val="es-CO" w:eastAsia="es-CO"/>
        </w:rPr>
        <w:t>Al hecho 7</w:t>
      </w:r>
      <w:r w:rsidRPr="008534A9">
        <w:rPr>
          <w:rFonts w:eastAsia="Times New Roman"/>
          <w:b/>
          <w:bCs/>
          <w:color w:val="000000"/>
          <w:lang w:val="es-CO" w:eastAsia="es-CO"/>
        </w:rPr>
        <w:t xml:space="preserve">: </w:t>
      </w:r>
      <w:r>
        <w:t xml:space="preserve">Este hecho contiene varias afirmaciones, sobre las cuales me pronuncio así: </w:t>
      </w:r>
    </w:p>
    <w:p w14:paraId="6330D968" w14:textId="77777777" w:rsidR="00FE5991" w:rsidRDefault="00FE5991" w:rsidP="00FE5991">
      <w:pPr>
        <w:widowControl/>
        <w:autoSpaceDE/>
        <w:autoSpaceDN/>
        <w:jc w:val="both"/>
        <w:textAlignment w:val="baseline"/>
      </w:pPr>
    </w:p>
    <w:p w14:paraId="641166F0" w14:textId="3F9FE43E" w:rsidR="00FE5991" w:rsidRDefault="00FE5991" w:rsidP="00FE5991">
      <w:pPr>
        <w:pStyle w:val="Prrafodelista"/>
        <w:widowControl/>
        <w:numPr>
          <w:ilvl w:val="0"/>
          <w:numId w:val="40"/>
        </w:numPr>
        <w:autoSpaceDE/>
        <w:autoSpaceDN/>
        <w:ind w:left="567"/>
        <w:jc w:val="both"/>
        <w:textAlignment w:val="baseline"/>
      </w:pPr>
      <w:r w:rsidRPr="00845280">
        <w:rPr>
          <w:b/>
          <w:bCs/>
        </w:rPr>
        <w:t>NO ME CONSTA</w:t>
      </w:r>
      <w:r>
        <w:t xml:space="preserve"> que el pago de la póliza proviniera de las cotizaciones efectuadas por </w:t>
      </w:r>
      <w:r w:rsidR="00973A8D">
        <w:t>el demandante</w:t>
      </w:r>
      <w:r>
        <w:t>,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0AA6DE35" w14:textId="77777777" w:rsidR="00FE5991" w:rsidRDefault="00FE5991" w:rsidP="00FE5991">
      <w:pPr>
        <w:widowControl/>
        <w:autoSpaceDE/>
        <w:autoSpaceDN/>
        <w:ind w:left="567"/>
        <w:jc w:val="both"/>
        <w:textAlignment w:val="baseline"/>
      </w:pPr>
    </w:p>
    <w:p w14:paraId="3EA742A3" w14:textId="77777777" w:rsidR="00FE5991" w:rsidRPr="00845280" w:rsidRDefault="00FE5991" w:rsidP="00FE5991">
      <w:pPr>
        <w:pStyle w:val="Prrafodelista"/>
        <w:widowControl/>
        <w:numPr>
          <w:ilvl w:val="0"/>
          <w:numId w:val="40"/>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31B44793" w14:textId="77777777" w:rsidR="00FE5991" w:rsidRPr="00845280" w:rsidRDefault="00FE5991" w:rsidP="00FE5991">
      <w:pPr>
        <w:pStyle w:val="Prrafodelista"/>
        <w:rPr>
          <w:rFonts w:eastAsia="Times New Roman"/>
          <w:lang w:val="es-CO" w:eastAsia="es-CO"/>
        </w:rPr>
      </w:pPr>
    </w:p>
    <w:p w14:paraId="6C2A9C81" w14:textId="41ED4413" w:rsidR="00FE5991" w:rsidRPr="00845280" w:rsidRDefault="00FE5991" w:rsidP="00FE5991">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 xml:space="preserve">y de efectuarse el traslado deprecado por </w:t>
      </w:r>
      <w:r w:rsidR="00973A8D">
        <w:rPr>
          <w:rFonts w:eastAsia="Times New Roman"/>
          <w:color w:val="000000"/>
          <w:lang w:val="es-CO" w:eastAsia="es-CO"/>
        </w:rPr>
        <w:t>el demandante</w:t>
      </w:r>
      <w:r w:rsidRPr="00845280">
        <w:rPr>
          <w:rFonts w:eastAsia="Times New Roman"/>
          <w:color w:val="000000"/>
          <w:lang w:val="es-CO" w:eastAsia="es-CO"/>
        </w:rPr>
        <w:t>, no se hace ex</w:t>
      </w:r>
      <w:bookmarkStart w:id="11" w:name="_GoBack"/>
      <w:bookmarkEnd w:id="11"/>
      <w:r w:rsidRPr="00845280">
        <w:rPr>
          <w:rFonts w:eastAsia="Times New Roman"/>
          <w:color w:val="000000"/>
          <w:lang w:val="es-CO" w:eastAsia="es-CO"/>
        </w:rPr>
        <w:t xml:space="preserve">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973A8D">
        <w:rPr>
          <w:rFonts w:eastAsia="Times New Roman"/>
          <w:color w:val="000000"/>
          <w:lang w:val="es-CO" w:eastAsia="es-CO"/>
        </w:rPr>
        <w:t>el afiliado</w:t>
      </w:r>
      <w:r w:rsidRPr="00845280">
        <w:rPr>
          <w:rFonts w:eastAsia="Times New Roman"/>
          <w:color w:val="000000"/>
          <w:lang w:val="es-CO" w:eastAsia="es-CO"/>
        </w:rPr>
        <w:t xml:space="preserve"> y en consecuencia del incumplimiento al deber de información.   </w:t>
      </w:r>
    </w:p>
    <w:p w14:paraId="39C2F35B" w14:textId="77777777" w:rsidR="00FE5991" w:rsidRPr="005447FC" w:rsidRDefault="00FE5991" w:rsidP="00FE5991">
      <w:pPr>
        <w:jc w:val="both"/>
        <w:rPr>
          <w:b/>
          <w:bCs/>
        </w:rPr>
      </w:pPr>
    </w:p>
    <w:p w14:paraId="06FEB285" w14:textId="77777777" w:rsidR="00FE5991" w:rsidRPr="00A45507" w:rsidRDefault="00FE5991" w:rsidP="00FE5991">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8:</w:t>
      </w:r>
      <w:r w:rsidRPr="005447FC">
        <w:rPr>
          <w:rFonts w:ascii="Arial" w:hAnsi="Arial" w:cs="Arial"/>
          <w:b/>
          <w:bCs/>
          <w:color w:val="000000"/>
          <w:sz w:val="22"/>
          <w:szCs w:val="22"/>
        </w:rPr>
        <w:t xml:space="preserve"> </w:t>
      </w:r>
      <w:r w:rsidRPr="005447FC">
        <w:rPr>
          <w:rStyle w:val="normaltextrun"/>
          <w:rFonts w:ascii="Arial" w:hAnsi="Arial" w:cs="Arial"/>
          <w:b/>
          <w:bCs/>
          <w:color w:val="000000"/>
          <w:sz w:val="22"/>
          <w:szCs w:val="22"/>
          <w:shd w:val="clear" w:color="auto" w:fill="FFFFFF"/>
        </w:rPr>
        <w:t xml:space="preserve">NO ES CIERTO, </w:t>
      </w:r>
      <w:r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Pr>
          <w:rStyle w:val="normaltextrun"/>
          <w:rFonts w:ascii="Arial" w:hAnsi="Arial" w:cs="Arial"/>
          <w:color w:val="000000"/>
          <w:sz w:val="22"/>
          <w:szCs w:val="22"/>
          <w:shd w:val="clear" w:color="auto" w:fill="FFFFFF"/>
        </w:rPr>
        <w:t xml:space="preserve"> en lo que representa a mi representada,</w:t>
      </w:r>
      <w:r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447FC">
        <w:rPr>
          <w:rStyle w:val="eop"/>
          <w:rFonts w:ascii="Arial" w:hAnsi="Arial" w:cs="Arial"/>
          <w:color w:val="000000"/>
          <w:sz w:val="22"/>
          <w:szCs w:val="22"/>
          <w:shd w:val="clear" w:color="auto" w:fill="FFFFFF"/>
        </w:rPr>
        <w:t> </w:t>
      </w:r>
    </w:p>
    <w:p w14:paraId="74133E3A" w14:textId="77777777" w:rsidR="00FE5991" w:rsidRPr="005447FC" w:rsidRDefault="00FE5991" w:rsidP="00FE5991">
      <w:pPr>
        <w:jc w:val="both"/>
        <w:rPr>
          <w:b/>
          <w:lang w:val="es-CO"/>
        </w:rPr>
      </w:pPr>
    </w:p>
    <w:p w14:paraId="214733D4" w14:textId="77777777" w:rsidR="00FE5991" w:rsidRPr="005447FC" w:rsidRDefault="00FE5991" w:rsidP="00FE5991">
      <w:pPr>
        <w:jc w:val="both"/>
      </w:pPr>
      <w:r w:rsidRPr="005447FC">
        <w:t>A la luz del Código de Comercio un riesgo es:</w:t>
      </w:r>
    </w:p>
    <w:p w14:paraId="439C1020" w14:textId="77777777" w:rsidR="00FE5991" w:rsidRPr="005447FC" w:rsidRDefault="00FE5991" w:rsidP="00FE5991">
      <w:pPr>
        <w:jc w:val="both"/>
      </w:pPr>
    </w:p>
    <w:p w14:paraId="552379BC" w14:textId="77777777" w:rsidR="00FE5991" w:rsidRPr="005447FC" w:rsidRDefault="00FE5991" w:rsidP="00FE5991">
      <w:pPr>
        <w:ind w:left="720"/>
        <w:jc w:val="both"/>
        <w:rPr>
          <w:i/>
          <w:iCs/>
        </w:rPr>
      </w:pPr>
      <w:r w:rsidRPr="005447FC">
        <w:rPr>
          <w:b/>
          <w:bCs/>
          <w:i/>
          <w:iCs/>
        </w:rPr>
        <w:t>“ARTÍCULO 1054. &lt;DEFINICIÓN DE RIESGO&gt;.</w:t>
      </w:r>
      <w:r w:rsidRPr="005447FC">
        <w:rPr>
          <w:i/>
          <w:iCs/>
        </w:rPr>
        <w:t xml:space="preserve">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w:t>
      </w:r>
      <w:r w:rsidRPr="005447FC">
        <w:rPr>
          <w:i/>
          <w:iCs/>
        </w:rPr>
        <w:lastRenderedPageBreak/>
        <w:t>contrato de seguro. Tampoco constituye riesgo la incertidumbre subjetiva respecto de determinado hecho que haya tenido o no cumplimiento.”</w:t>
      </w:r>
    </w:p>
    <w:p w14:paraId="4D020088" w14:textId="77777777" w:rsidR="00FE5991" w:rsidRPr="005447FC" w:rsidRDefault="00FE5991" w:rsidP="00FE5991">
      <w:pPr>
        <w:jc w:val="both"/>
      </w:pPr>
    </w:p>
    <w:p w14:paraId="60DB3613" w14:textId="77777777" w:rsidR="00FE5991" w:rsidRPr="005447FC" w:rsidRDefault="00FE5991" w:rsidP="00FE5991">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54B65A7B" w14:textId="77777777" w:rsidR="00FE5991" w:rsidRPr="005447FC" w:rsidRDefault="00FE5991" w:rsidP="00FE5991">
      <w:pPr>
        <w:jc w:val="both"/>
      </w:pPr>
    </w:p>
    <w:p w14:paraId="72BA09E1" w14:textId="77777777" w:rsidR="00FE5991" w:rsidRPr="005447FC" w:rsidRDefault="00FE5991" w:rsidP="00FE5991">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6619FDD6" w14:textId="77777777" w:rsidR="00FE5991" w:rsidRPr="005447FC" w:rsidRDefault="00FE5991" w:rsidP="00FE5991">
      <w:pPr>
        <w:jc w:val="both"/>
      </w:pPr>
    </w:p>
    <w:p w14:paraId="0E2BF9C0" w14:textId="77777777" w:rsidR="00FE5991" w:rsidRPr="005447FC" w:rsidRDefault="00FE5991" w:rsidP="00FE5991">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4818E9A8" w14:textId="77777777" w:rsidR="00FE5991" w:rsidRPr="005447FC" w:rsidRDefault="00FE5991" w:rsidP="00FE5991">
      <w:pPr>
        <w:ind w:left="720"/>
        <w:jc w:val="both"/>
        <w:rPr>
          <w:i/>
          <w:iCs/>
          <w:lang w:val="es-CO"/>
        </w:rPr>
      </w:pPr>
      <w:r w:rsidRPr="005447FC">
        <w:rPr>
          <w:i/>
          <w:iCs/>
          <w:lang w:val="es-CO"/>
        </w:rPr>
        <w:t>1) El interés asegurable;</w:t>
      </w:r>
    </w:p>
    <w:p w14:paraId="7EC8A0A1" w14:textId="77777777" w:rsidR="00FE5991" w:rsidRPr="005447FC" w:rsidRDefault="00FE5991" w:rsidP="00FE5991">
      <w:pPr>
        <w:ind w:left="720"/>
        <w:jc w:val="both"/>
        <w:rPr>
          <w:i/>
          <w:iCs/>
          <w:lang w:val="es-CO"/>
        </w:rPr>
      </w:pPr>
      <w:r w:rsidRPr="005447FC">
        <w:rPr>
          <w:i/>
          <w:iCs/>
          <w:lang w:val="es-CO"/>
        </w:rPr>
        <w:t>2) El riesgo asegurable;</w:t>
      </w:r>
    </w:p>
    <w:p w14:paraId="71C72F14" w14:textId="77777777" w:rsidR="00FE5991" w:rsidRPr="005447FC" w:rsidRDefault="00FE5991" w:rsidP="00FE5991">
      <w:pPr>
        <w:ind w:left="720"/>
        <w:jc w:val="both"/>
        <w:rPr>
          <w:i/>
          <w:iCs/>
          <w:lang w:val="es-CO"/>
        </w:rPr>
      </w:pPr>
      <w:r w:rsidRPr="005447FC">
        <w:rPr>
          <w:i/>
          <w:iCs/>
          <w:lang w:val="es-CO"/>
        </w:rPr>
        <w:t>3) La prima o precio del seguro, y</w:t>
      </w:r>
    </w:p>
    <w:p w14:paraId="0166165E" w14:textId="77777777" w:rsidR="00FE5991" w:rsidRPr="005447FC" w:rsidRDefault="00FE5991" w:rsidP="00FE5991">
      <w:pPr>
        <w:ind w:left="720"/>
        <w:jc w:val="both"/>
        <w:rPr>
          <w:i/>
          <w:iCs/>
          <w:lang w:val="es-CO"/>
        </w:rPr>
      </w:pPr>
      <w:r w:rsidRPr="005447FC">
        <w:rPr>
          <w:i/>
          <w:iCs/>
          <w:lang w:val="es-CO"/>
        </w:rPr>
        <w:t>4) La obligación condicional del asegurador.</w:t>
      </w:r>
    </w:p>
    <w:p w14:paraId="4474D09E" w14:textId="77777777" w:rsidR="00FE5991" w:rsidRPr="005447FC" w:rsidRDefault="00FE5991" w:rsidP="00FE5991">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50740747" w14:textId="77777777" w:rsidR="00FE5991" w:rsidRPr="005447FC" w:rsidRDefault="00FE5991" w:rsidP="00FE5991">
      <w:pPr>
        <w:ind w:left="720"/>
        <w:jc w:val="both"/>
        <w:rPr>
          <w:color w:val="333333"/>
        </w:rPr>
      </w:pPr>
    </w:p>
    <w:p w14:paraId="0E4817D9" w14:textId="77777777" w:rsidR="00FE5991" w:rsidRDefault="00FE5991" w:rsidP="00FE5991">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EC78644" w14:textId="77777777" w:rsidR="00FE5991" w:rsidRDefault="00FE5991" w:rsidP="00FE5991">
      <w:pPr>
        <w:jc w:val="both"/>
      </w:pPr>
    </w:p>
    <w:p w14:paraId="4776E5E0" w14:textId="77777777" w:rsidR="00FE5991" w:rsidRPr="00326243" w:rsidRDefault="00FE5991" w:rsidP="00FE5991">
      <w:pPr>
        <w:widowControl/>
        <w:autoSpaceDE/>
        <w:autoSpaceDN/>
        <w:jc w:val="both"/>
        <w:textAlignment w:val="baseline"/>
        <w:rPr>
          <w:rFonts w:eastAsia="Times New Roman"/>
          <w:b/>
          <w:bCs/>
          <w:lang w:val="es-CO" w:eastAsia="es-CO"/>
        </w:rPr>
      </w:pPr>
      <w:r>
        <w:rPr>
          <w:b/>
        </w:rPr>
        <w:t xml:space="preserve">Al hecho 9: </w:t>
      </w:r>
      <w:r w:rsidRPr="005447FC">
        <w:rPr>
          <w:rStyle w:val="normaltextrun"/>
          <w:b/>
          <w:bCs/>
          <w:color w:val="000000"/>
          <w:shd w:val="clear" w:color="auto" w:fill="FFFFFF"/>
        </w:rPr>
        <w:t xml:space="preserve">NO ES CIERTO, </w:t>
      </w:r>
      <w:r w:rsidRPr="005447FC">
        <w:rPr>
          <w:rStyle w:val="normaltextrun"/>
          <w:color w:val="000000"/>
          <w:shd w:val="clear" w:color="auto" w:fill="FFFFFF"/>
        </w:rPr>
        <w:t>por cuanto no constituye un hecho, sino una interpretación subjetiva y errada que hace el apoderado de la entidad convocante frente a</w:t>
      </w:r>
      <w:r>
        <w:rPr>
          <w:rStyle w:val="normaltextrun"/>
          <w:color w:val="000000"/>
          <w:shd w:val="clear" w:color="auto" w:fill="FFFFFF"/>
        </w:rPr>
        <w:t xml:space="preserve"> la vinculación de mi representada, debiéndose precisar que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Pr>
          <w:rFonts w:eastAsia="Times New Roman"/>
          <w:lang w:val="es-CO" w:eastAsia="es-CO"/>
        </w:rPr>
        <w:t> </w:t>
      </w: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 xml:space="preserve">única y exclusivamente la obligación condicional de realizar el pago de la suma adicional requerida para completar el capital </w:t>
      </w:r>
      <w:r w:rsidRPr="008534A9">
        <w:rPr>
          <w:rFonts w:eastAsia="Times New Roman"/>
          <w:b/>
          <w:bCs/>
          <w:lang w:val="es-CO" w:eastAsia="es-CO"/>
        </w:rPr>
        <w:lastRenderedPageBreak/>
        <w:t>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375D8FED" w14:textId="77777777" w:rsidR="00FE5991" w:rsidRPr="008534A9" w:rsidRDefault="00FE5991" w:rsidP="00FE5991">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B6750DD"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6595F8FD" w14:textId="77777777" w:rsidR="00FE5991" w:rsidRPr="008534A9" w:rsidRDefault="00FE5991" w:rsidP="00FE5991">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57DDF6C"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08F10017" w14:textId="77777777" w:rsidR="00FE5991" w:rsidRPr="008534A9" w:rsidRDefault="00FE5991" w:rsidP="00FE5991">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09D1B45" w14:textId="77777777" w:rsidR="00FE5991" w:rsidRPr="00326243"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462BE049" w14:textId="77777777" w:rsidR="00FE5991" w:rsidRPr="005447FC" w:rsidRDefault="00FE5991" w:rsidP="00FE5991">
      <w:pPr>
        <w:jc w:val="both"/>
        <w:rPr>
          <w:lang w:val="es-CO"/>
        </w:rPr>
      </w:pPr>
    </w:p>
    <w:p w14:paraId="1C482F88" w14:textId="77777777" w:rsidR="00FE5991" w:rsidRPr="005447FC" w:rsidRDefault="00FE5991" w:rsidP="00FE5991">
      <w:pPr>
        <w:jc w:val="both"/>
        <w:rPr>
          <w:iCs/>
          <w:lang w:val="es-CO"/>
        </w:rPr>
      </w:pPr>
      <w:r w:rsidRPr="005447FC">
        <w:rPr>
          <w:iCs/>
          <w:lang w:val="es-CO"/>
        </w:rPr>
        <w:t>Los anteriores, son argumentos más que suficientes para que su señoría desestime los argumentos esbozados por la entidad convocante y consecuentemente desvincule a mi representada del presente proceso.</w:t>
      </w:r>
    </w:p>
    <w:p w14:paraId="1854342C" w14:textId="77777777" w:rsidR="00FE5991" w:rsidRPr="008534A9" w:rsidRDefault="00FE5991" w:rsidP="00FE5991">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1624590" w14:textId="77777777" w:rsidR="00FE5991" w:rsidRDefault="00FE5991" w:rsidP="00FE5991">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62138D63" w14:textId="77777777" w:rsidR="00FE5991" w:rsidRDefault="00FE5991" w:rsidP="00FE5991">
      <w:pPr>
        <w:widowControl/>
        <w:autoSpaceDE/>
        <w:autoSpaceDN/>
        <w:textAlignment w:val="baseline"/>
        <w:rPr>
          <w:rFonts w:eastAsia="Times New Roman"/>
          <w:b/>
          <w:lang w:val="es-CO" w:eastAsia="es-CO"/>
        </w:rPr>
      </w:pPr>
    </w:p>
    <w:p w14:paraId="2323F458" w14:textId="77777777" w:rsidR="00FE5991" w:rsidRPr="008250B7" w:rsidRDefault="00FE5991" w:rsidP="00FE5991">
      <w:pPr>
        <w:widowControl/>
        <w:autoSpaceDE/>
        <w:autoSpaceDN/>
        <w:textAlignment w:val="baseline"/>
        <w:rPr>
          <w:rFonts w:eastAsia="Times New Roman"/>
          <w:b/>
          <w:lang w:val="es-CO" w:eastAsia="es-CO"/>
        </w:rPr>
      </w:pPr>
      <w:r>
        <w:rPr>
          <w:rFonts w:eastAsia="Times New Roman"/>
          <w:b/>
          <w:lang w:val="es-CO" w:eastAsia="es-CO"/>
        </w:rPr>
        <w:t>PRINCIPALES:</w:t>
      </w:r>
    </w:p>
    <w:p w14:paraId="3561A498"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DF41FC6" w14:textId="50F90737" w:rsidR="00FE5991" w:rsidRDefault="00FE5991" w:rsidP="00FE5991">
      <w:pPr>
        <w:widowControl/>
        <w:autoSpaceDE/>
        <w:autoSpaceDN/>
        <w:jc w:val="both"/>
        <w:textAlignment w:val="baseline"/>
        <w:rPr>
          <w:rFonts w:eastAsia="Times New Roman"/>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7C969B53" w14:textId="6E370E5C" w:rsidR="002413AA" w:rsidRDefault="002413AA" w:rsidP="00FE5991">
      <w:pPr>
        <w:widowControl/>
        <w:autoSpaceDE/>
        <w:autoSpaceDN/>
        <w:jc w:val="both"/>
        <w:textAlignment w:val="baseline"/>
        <w:rPr>
          <w:rFonts w:eastAsia="Times New Roman"/>
          <w:lang w:val="es-CO" w:eastAsia="es-CO"/>
        </w:rPr>
      </w:pPr>
    </w:p>
    <w:p w14:paraId="0F7C030C" w14:textId="137F7F4A" w:rsidR="002413AA" w:rsidRPr="00035401" w:rsidRDefault="002413AA" w:rsidP="002413AA">
      <w:pPr>
        <w:jc w:val="both"/>
        <w:rPr>
          <w:b/>
          <w:bCs/>
        </w:rPr>
      </w:pPr>
      <w:r w:rsidRPr="6A5BFA21">
        <w:rPr>
          <w:rStyle w:val="eop"/>
          <w:b/>
          <w:bCs/>
          <w:color w:val="000000"/>
          <w:shd w:val="clear" w:color="auto" w:fill="FFFFFF"/>
        </w:rPr>
        <w:t xml:space="preserve">A LA </w:t>
      </w:r>
      <w:r>
        <w:rPr>
          <w:rStyle w:val="eop"/>
          <w:b/>
          <w:bCs/>
          <w:color w:val="000000"/>
          <w:shd w:val="clear" w:color="auto" w:fill="FFFFFF"/>
        </w:rPr>
        <w:t>SEGUNDA</w:t>
      </w:r>
      <w:r w:rsidRPr="5E03AD79">
        <w:rPr>
          <w:b/>
          <w:bCs/>
        </w:rPr>
        <w:t xml:space="preserve">: </w:t>
      </w:r>
      <w:r>
        <w:rPr>
          <w:b/>
          <w:bCs/>
        </w:rPr>
        <w:t xml:space="preserve">NO </w:t>
      </w:r>
      <w:r>
        <w:rPr>
          <w:b/>
          <w:bCs/>
          <w:color w:val="000000" w:themeColor="text1"/>
        </w:rPr>
        <w:t xml:space="preserve">ME OPONGO </w:t>
      </w:r>
      <w:r>
        <w:rPr>
          <w:bCs/>
          <w:color w:val="000000" w:themeColor="text1"/>
        </w:rPr>
        <w:t xml:space="preserve">por cuanto </w:t>
      </w:r>
      <w:r w:rsidRPr="6A5BFA21">
        <w:rPr>
          <w:color w:val="000000" w:themeColor="text1"/>
          <w:lang w:val="es"/>
        </w:rPr>
        <w:t xml:space="preserve">la presente pretensión no se encuentra dirigida en contra de ALLIANZ SEGUROS DE VIDA S.A., </w:t>
      </w:r>
      <w:r w:rsidRPr="6A5BFA21">
        <w:rPr>
          <w:color w:val="000000" w:themeColor="text1"/>
        </w:rPr>
        <w:t xml:space="preserve">toda vez que va dirigida exclusivamente a </w:t>
      </w:r>
      <w:r>
        <w:rPr>
          <w:color w:val="000000" w:themeColor="text1"/>
        </w:rPr>
        <w:t>AXA COLPATRIA SEGUROS DE VIDA</w:t>
      </w:r>
      <w:r w:rsidRPr="6A5BFA21">
        <w:rPr>
          <w:color w:val="000000" w:themeColor="text1"/>
        </w:rPr>
        <w:t xml:space="preserve"> S.A.</w:t>
      </w:r>
    </w:p>
    <w:p w14:paraId="512EBEE1" w14:textId="77777777" w:rsidR="002413AA" w:rsidRPr="008534A9" w:rsidRDefault="002413AA" w:rsidP="00FE5991">
      <w:pPr>
        <w:widowControl/>
        <w:autoSpaceDE/>
        <w:autoSpaceDN/>
        <w:jc w:val="both"/>
        <w:textAlignment w:val="baseline"/>
        <w:rPr>
          <w:rFonts w:ascii="Segoe UI" w:eastAsia="Times New Roman" w:hAnsi="Segoe UI" w:cs="Segoe UI"/>
          <w:sz w:val="18"/>
          <w:szCs w:val="18"/>
          <w:lang w:val="es-CO" w:eastAsia="es-CO"/>
        </w:rPr>
      </w:pPr>
    </w:p>
    <w:p w14:paraId="39B143D0" w14:textId="4E0805C2" w:rsidR="002413AA" w:rsidRPr="00035401" w:rsidRDefault="00FE5991" w:rsidP="002413AA">
      <w:pPr>
        <w:jc w:val="both"/>
        <w:rPr>
          <w:b/>
          <w:bCs/>
        </w:rPr>
      </w:pPr>
      <w:r w:rsidRPr="008534A9">
        <w:rPr>
          <w:rFonts w:eastAsia="Times New Roman"/>
          <w:lang w:val="es-CO" w:eastAsia="es-CO"/>
        </w:rPr>
        <w:t> </w:t>
      </w:r>
      <w:r w:rsidR="002413AA" w:rsidRPr="6A5BFA21">
        <w:rPr>
          <w:rStyle w:val="eop"/>
          <w:b/>
          <w:bCs/>
          <w:color w:val="000000"/>
          <w:shd w:val="clear" w:color="auto" w:fill="FFFFFF"/>
        </w:rPr>
        <w:t xml:space="preserve">A LA </w:t>
      </w:r>
      <w:r w:rsidR="002413AA">
        <w:rPr>
          <w:rStyle w:val="eop"/>
          <w:b/>
          <w:bCs/>
          <w:color w:val="000000"/>
          <w:shd w:val="clear" w:color="auto" w:fill="FFFFFF"/>
        </w:rPr>
        <w:t>TERCERA</w:t>
      </w:r>
      <w:r w:rsidR="002413AA" w:rsidRPr="5E03AD79">
        <w:rPr>
          <w:b/>
          <w:bCs/>
        </w:rPr>
        <w:t xml:space="preserve">: </w:t>
      </w:r>
      <w:r w:rsidR="002413AA">
        <w:rPr>
          <w:b/>
          <w:bCs/>
        </w:rPr>
        <w:t xml:space="preserve">NO </w:t>
      </w:r>
      <w:r w:rsidR="002413AA">
        <w:rPr>
          <w:b/>
          <w:bCs/>
          <w:color w:val="000000" w:themeColor="text1"/>
        </w:rPr>
        <w:t xml:space="preserve">ME OPONGO </w:t>
      </w:r>
      <w:r w:rsidR="002413AA">
        <w:rPr>
          <w:bCs/>
          <w:color w:val="000000" w:themeColor="text1"/>
        </w:rPr>
        <w:t xml:space="preserve">por cuanto </w:t>
      </w:r>
      <w:r w:rsidR="002413AA" w:rsidRPr="6A5BFA21">
        <w:rPr>
          <w:color w:val="000000" w:themeColor="text1"/>
          <w:lang w:val="es"/>
        </w:rPr>
        <w:t xml:space="preserve">la presente pretensión no se encuentra dirigida en contra de </w:t>
      </w:r>
      <w:r w:rsidR="002413AA">
        <w:rPr>
          <w:color w:val="000000" w:themeColor="text1"/>
          <w:lang w:val="es"/>
        </w:rPr>
        <w:t>ALLIANZ SEGUROS DE VIDA</w:t>
      </w:r>
      <w:r w:rsidR="002413AA" w:rsidRPr="6A5BFA21">
        <w:rPr>
          <w:color w:val="000000" w:themeColor="text1"/>
          <w:lang w:val="es"/>
        </w:rPr>
        <w:t xml:space="preserve"> S.A., </w:t>
      </w:r>
      <w:r w:rsidR="002413AA" w:rsidRPr="6A5BFA21">
        <w:rPr>
          <w:color w:val="000000" w:themeColor="text1"/>
        </w:rPr>
        <w:t xml:space="preserve">toda vez que va dirigida exclusivamente a </w:t>
      </w:r>
      <w:r w:rsidR="002413AA">
        <w:rPr>
          <w:color w:val="000000" w:themeColor="text1"/>
          <w:lang w:val="es"/>
        </w:rPr>
        <w:lastRenderedPageBreak/>
        <w:t>COMPAÑÍA DE SEGUROS BOLÍVAR</w:t>
      </w:r>
      <w:r w:rsidR="002413AA" w:rsidRPr="6A5BFA21">
        <w:rPr>
          <w:color w:val="000000" w:themeColor="text1"/>
          <w:lang w:val="es"/>
        </w:rPr>
        <w:t xml:space="preserve"> </w:t>
      </w:r>
      <w:r w:rsidR="002413AA" w:rsidRPr="6A5BFA21">
        <w:rPr>
          <w:color w:val="000000" w:themeColor="text1"/>
        </w:rPr>
        <w:t>S.A.</w:t>
      </w:r>
    </w:p>
    <w:p w14:paraId="1973F6DA"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p>
    <w:p w14:paraId="10D1CFDB" w14:textId="0157A380"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w:t>
      </w:r>
      <w:r w:rsidR="002413AA">
        <w:rPr>
          <w:rFonts w:eastAsia="Times New Roman"/>
          <w:b/>
          <w:bCs/>
          <w:lang w:eastAsia="es-CO"/>
        </w:rPr>
        <w:t>CUARTA</w:t>
      </w:r>
      <w:r w:rsidRPr="008534A9">
        <w:rPr>
          <w:rFonts w:eastAsia="Times New Roman"/>
          <w:b/>
          <w:bCs/>
          <w:lang w:eastAsia="es-CO"/>
        </w:rPr>
        <w:t>: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5C1FC30C" w14:textId="77777777" w:rsidR="00FE5991" w:rsidRPr="008534A9" w:rsidRDefault="00FE5991" w:rsidP="00FE5991">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98A8FEE" w14:textId="77777777" w:rsidR="00FE5991" w:rsidRDefault="00FE5991" w:rsidP="00FE5991">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63C07EDE" w14:textId="77777777" w:rsidR="00FE5991" w:rsidRDefault="00FE5991" w:rsidP="00FE5991">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6ACFE995" w14:textId="77777777" w:rsidR="00FE5991" w:rsidRDefault="00FE5991" w:rsidP="00FE5991">
      <w:pPr>
        <w:widowControl/>
        <w:autoSpaceDE/>
        <w:autoSpaceDN/>
        <w:jc w:val="both"/>
        <w:textAlignment w:val="baseline"/>
        <w:rPr>
          <w:rFonts w:eastAsia="Times New Roman"/>
          <w:b/>
          <w:lang w:val="es-CO" w:eastAsia="es-CO"/>
        </w:rPr>
      </w:pPr>
      <w:r>
        <w:rPr>
          <w:rFonts w:eastAsia="Times New Roman"/>
          <w:b/>
          <w:lang w:val="es-CO" w:eastAsia="es-CO"/>
        </w:rPr>
        <w:t>SUBSIDIARIAS:</w:t>
      </w:r>
    </w:p>
    <w:p w14:paraId="4540D84A" w14:textId="77777777" w:rsidR="00FE5991" w:rsidRPr="00326243" w:rsidRDefault="00FE5991" w:rsidP="00FE5991">
      <w:pPr>
        <w:widowControl/>
        <w:autoSpaceDE/>
        <w:autoSpaceDN/>
        <w:jc w:val="both"/>
        <w:textAlignment w:val="baseline"/>
        <w:rPr>
          <w:rFonts w:eastAsia="Times New Roman"/>
          <w:b/>
          <w:lang w:val="es-CO" w:eastAsia="es-CO"/>
        </w:rPr>
      </w:pPr>
    </w:p>
    <w:p w14:paraId="63B65CBB" w14:textId="2710D750"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sidR="002413AA">
        <w:rPr>
          <w:rFonts w:eastAsia="Times New Roman"/>
          <w:b/>
          <w:bCs/>
          <w:lang w:val="es-CO" w:eastAsia="es-CO"/>
        </w:rPr>
        <w:t>QUINTA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w:t>
      </w:r>
      <w:r w:rsidR="00973A8D">
        <w:rPr>
          <w:rFonts w:eastAsia="Times New Roman"/>
          <w:lang w:eastAsia="es-CO"/>
        </w:rPr>
        <w:t>el demandante</w:t>
      </w:r>
      <w:r w:rsidRPr="008534A9">
        <w:rPr>
          <w:rFonts w:eastAsia="Times New Roman"/>
          <w:lang w:eastAsia="es-CO"/>
        </w:rPr>
        <w:t xml:space="preserv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66106792" w14:textId="77777777" w:rsidR="00FE5991" w:rsidRPr="008534A9" w:rsidRDefault="00FE5991" w:rsidP="00FE5991">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1E622CA0"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3756AEC6"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137BA1B2" w14:textId="732BD9F2"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sidR="002413AA">
        <w:rPr>
          <w:rFonts w:eastAsia="Times New Roman"/>
          <w:b/>
          <w:bCs/>
          <w:lang w:val="es-CO" w:eastAsia="es-CO"/>
        </w:rPr>
        <w:t>SEXTA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08F6F33F" w14:textId="77777777" w:rsidR="00FE5991" w:rsidRPr="008534A9" w:rsidRDefault="00FE5991" w:rsidP="00FE5991">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04DE799A"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65EBC7E2" w14:textId="77777777" w:rsidR="00FE5991" w:rsidRPr="008534A9" w:rsidRDefault="00FE5991" w:rsidP="00FE5991">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160191F"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lastRenderedPageBreak/>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7EB082F0" w14:textId="77777777" w:rsidR="00FE5991" w:rsidRPr="008534A9" w:rsidRDefault="00FE5991" w:rsidP="00FE5991">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549C38BB"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08394E68" w14:textId="77777777" w:rsidR="00FE5991" w:rsidRPr="008534A9" w:rsidRDefault="00FE5991" w:rsidP="00FE5991">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981918C"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76C59097" w14:textId="77777777" w:rsidR="00FE5991" w:rsidRDefault="00FE5991" w:rsidP="004115D5">
      <w:pPr>
        <w:jc w:val="center"/>
        <w:rPr>
          <w:b/>
          <w:color w:val="000000"/>
          <w:u w:val="single"/>
        </w:rPr>
      </w:pPr>
    </w:p>
    <w:p w14:paraId="0FEF3790" w14:textId="14B17441" w:rsidR="00CE08A6" w:rsidRPr="00A55175" w:rsidRDefault="00CE08A6" w:rsidP="00FE5991">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10"/>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xml:space="preserve">(…) El abuso del derecho, según lo ha destacado esta Corporación, supone que su titular haga de una facultad o garantía subjetiva un uso contrapuesto a sus </w:t>
      </w:r>
      <w:r w:rsidRPr="00A55175">
        <w:rPr>
          <w:rFonts w:eastAsia="Times New Roman"/>
          <w:i/>
          <w:iCs/>
          <w:color w:val="0D0D0D"/>
          <w:bdr w:val="none" w:sz="0" w:space="0" w:color="auto" w:frame="1"/>
          <w:lang w:eastAsia="es-CO"/>
        </w:rPr>
        <w:lastRenderedPageBreak/>
        <w:t>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lastRenderedPageBreak/>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966B01" w:rsidRDefault="00966B01" w:rsidP="00966B01">
      <w:pPr>
        <w:pStyle w:val="Prrafodelista"/>
        <w:numPr>
          <w:ilvl w:val="0"/>
          <w:numId w:val="10"/>
        </w:numPr>
        <w:ind w:left="426"/>
        <w:jc w:val="both"/>
        <w:rPr>
          <w:b/>
          <w:bCs/>
          <w:u w:val="single"/>
        </w:rPr>
      </w:pPr>
      <w:r w:rsidRPr="00966B0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7"/>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w:t>
      </w:r>
      <w:r w:rsidRPr="00833B1A">
        <w:lastRenderedPageBreak/>
        <w:t>(subrayas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5A2ED68F" w14:textId="4EEE5A10" w:rsidR="003C0740"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30756BF0" w14:textId="0CB8CAA0" w:rsidR="00FA676F" w:rsidRDefault="00FA676F" w:rsidP="00320972">
      <w:pPr>
        <w:jc w:val="center"/>
      </w:pPr>
    </w:p>
    <w:p w14:paraId="28420D34" w14:textId="6910A071" w:rsidR="002413AA" w:rsidRDefault="002413AA" w:rsidP="00320972">
      <w:pPr>
        <w:jc w:val="center"/>
      </w:pPr>
      <w:r w:rsidRPr="002413AA">
        <w:rPr>
          <w:noProof/>
          <w:lang w:val="es-CO" w:eastAsia="es-CO"/>
        </w:rPr>
        <w:lastRenderedPageBreak/>
        <w:drawing>
          <wp:inline distT="0" distB="0" distL="0" distR="0" wp14:anchorId="7256DC62" wp14:editId="6A250E67">
            <wp:extent cx="6116320" cy="32461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246120"/>
                    </a:xfrm>
                    <a:prstGeom prst="rect">
                      <a:avLst/>
                    </a:prstGeom>
                  </pic:spPr>
                </pic:pic>
              </a:graphicData>
            </a:graphic>
          </wp:inline>
        </w:drawing>
      </w:r>
    </w:p>
    <w:p w14:paraId="3DE7F9AD" w14:textId="13600096" w:rsidR="002413AA" w:rsidRDefault="002413AA" w:rsidP="00320972">
      <w:pPr>
        <w:jc w:val="center"/>
      </w:pPr>
      <w:r w:rsidRPr="002413AA">
        <w:rPr>
          <w:noProof/>
          <w:lang w:val="es-CO" w:eastAsia="es-CO"/>
        </w:rPr>
        <w:drawing>
          <wp:inline distT="0" distB="0" distL="0" distR="0" wp14:anchorId="65032367" wp14:editId="33D4FF24">
            <wp:extent cx="6116320" cy="2277110"/>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2277110"/>
                    </a:xfrm>
                    <a:prstGeom prst="rect">
                      <a:avLst/>
                    </a:prstGeom>
                  </pic:spPr>
                </pic:pic>
              </a:graphicData>
            </a:graphic>
          </wp:inline>
        </w:drawing>
      </w:r>
    </w:p>
    <w:p w14:paraId="5486EF25" w14:textId="60DA9C23" w:rsidR="00C7446C" w:rsidRDefault="00C7446C" w:rsidP="00320972">
      <w:pPr>
        <w:jc w:val="center"/>
      </w:pPr>
    </w:p>
    <w:p w14:paraId="262C830F" w14:textId="01C68C79" w:rsidR="00320972" w:rsidRPr="00BE6D81" w:rsidRDefault="00320972" w:rsidP="00320972">
      <w:pPr>
        <w:jc w:val="center"/>
      </w:pPr>
    </w:p>
    <w:p w14:paraId="6F986FC4" w14:textId="345DF746" w:rsidR="00C7446C" w:rsidRPr="000C20C1" w:rsidRDefault="00C7446C" w:rsidP="00C7446C">
      <w:pPr>
        <w:jc w:val="both"/>
        <w:rPr>
          <w:color w:val="222222"/>
        </w:rPr>
      </w:pPr>
      <w:r w:rsidRPr="37A5525E">
        <w:rPr>
          <w:color w:val="222222"/>
        </w:rPr>
        <w:t xml:space="preserve">Es importante destacar que en la factura de venta No. </w:t>
      </w:r>
      <w:r w:rsidR="002413AA">
        <w:rPr>
          <w:color w:val="222222"/>
        </w:rPr>
        <w:t>19978</w:t>
      </w:r>
      <w:r w:rsidRPr="37A5525E">
        <w:rPr>
          <w:color w:val="222222"/>
        </w:rPr>
        <w:t xml:space="preserve">, la cual se adjunta como prueba, se registra un total de </w:t>
      </w:r>
      <w:r w:rsidR="002413AA">
        <w:rPr>
          <w:color w:val="222222"/>
        </w:rPr>
        <w:t>05</w:t>
      </w:r>
      <w:r>
        <w:rPr>
          <w:color w:val="222222"/>
        </w:rPr>
        <w:t xml:space="preserve"> </w:t>
      </w:r>
      <w:r w:rsidRPr="37A5525E">
        <w:rPr>
          <w:color w:val="222222"/>
        </w:rPr>
        <w:t>procesos</w:t>
      </w:r>
      <w:r w:rsidRPr="37A5525E">
        <w:rPr>
          <w:color w:val="222222"/>
          <w:shd w:val="clear" w:color="auto" w:fill="FFFFFF"/>
        </w:rPr>
        <w:t xml:space="preserve">, incluido el adelantado por </w:t>
      </w:r>
      <w:r>
        <w:rPr>
          <w:color w:val="222222"/>
          <w:shd w:val="clear" w:color="auto" w:fill="FFFFFF"/>
        </w:rPr>
        <w:t xml:space="preserve">el señor </w:t>
      </w:r>
      <w:r w:rsidR="00A7449F">
        <w:rPr>
          <w:color w:val="222222"/>
          <w:shd w:val="clear" w:color="auto" w:fill="FFFFFF"/>
        </w:rPr>
        <w:t>EDGAR PALACIO RAMIREZ</w:t>
      </w:r>
      <w:r w:rsidRPr="37A5525E">
        <w:rPr>
          <w:color w:val="222222"/>
          <w:shd w:val="clear" w:color="auto" w:fill="FFFFFF"/>
        </w:rPr>
        <w:t xml:space="preserve"> bajo la radicación No. </w:t>
      </w:r>
      <w:r w:rsidR="002413AA">
        <w:rPr>
          <w:color w:val="222222"/>
          <w:shd w:val="clear" w:color="auto" w:fill="FFFFFF"/>
        </w:rPr>
        <w:t>2024-00237</w:t>
      </w:r>
      <w:r w:rsidRPr="37A5525E">
        <w:rPr>
          <w:color w:val="222222"/>
          <w:shd w:val="clear" w:color="auto" w:fill="FFFFFF"/>
        </w:rPr>
        <w:t xml:space="preserve">, así mismo, se observa que el total de la factura asciende a la suma </w:t>
      </w:r>
      <w:r w:rsidRPr="37A5525E">
        <w:rPr>
          <w:color w:val="222222"/>
        </w:rPr>
        <w:t xml:space="preserve">de </w:t>
      </w:r>
      <w:r w:rsidR="002413AA">
        <w:rPr>
          <w:color w:val="222222"/>
        </w:rPr>
        <w:t>DIECISIETE</w:t>
      </w:r>
      <w:r w:rsidRPr="37A5525E">
        <w:rPr>
          <w:color w:val="222222"/>
        </w:rPr>
        <w:t xml:space="preserve"> MILLONES </w:t>
      </w:r>
      <w:r>
        <w:rPr>
          <w:color w:val="222222"/>
        </w:rPr>
        <w:t>QUINIENTOS MIL</w:t>
      </w:r>
      <w:r w:rsidRPr="37A5525E">
        <w:rPr>
          <w:color w:val="222222"/>
        </w:rPr>
        <w:t xml:space="preserve"> PESOS M/CTE ($</w:t>
      </w:r>
      <w:r w:rsidR="002413AA">
        <w:rPr>
          <w:color w:val="222222"/>
        </w:rPr>
        <w:t>17</w:t>
      </w:r>
      <w:r>
        <w:rPr>
          <w:color w:val="222222"/>
        </w:rPr>
        <w:t>.5</w:t>
      </w:r>
      <w:r w:rsidRPr="37A5525E">
        <w:rPr>
          <w:color w:val="222222"/>
        </w:rPr>
        <w:t xml:space="preserve">00.000) que corresponde al total de honorarios que paga ALLIANZ SEGUROS DE VIDA S.A. a G. HERRERA ABOGADOS &amp; ASOCIADOS por la representación judicial de los </w:t>
      </w:r>
      <w:r w:rsidR="002413AA">
        <w:rPr>
          <w:color w:val="222222"/>
        </w:rPr>
        <w:t>05</w:t>
      </w:r>
      <w:r w:rsidRPr="37A5525E">
        <w:rPr>
          <w:color w:val="222222"/>
        </w:rPr>
        <w:t xml:space="preserve"> procesos en relación. En estos términos, es claro que el valor el valor unitario por proceso asciende a la suma de TRES MILLONES QUINIENTOS MIL PESOS ($3.500.000), valor que resulta de dividir $</w:t>
      </w:r>
      <w:r w:rsidR="002413AA">
        <w:rPr>
          <w:color w:val="222222"/>
        </w:rPr>
        <w:t>17</w:t>
      </w:r>
      <w:r>
        <w:rPr>
          <w:color w:val="222222"/>
        </w:rPr>
        <w:t>.5</w:t>
      </w:r>
      <w:r w:rsidRPr="37A5525E">
        <w:rPr>
          <w:color w:val="222222"/>
        </w:rPr>
        <w:t xml:space="preserve">00.000 entre </w:t>
      </w:r>
      <w:r w:rsidR="002413AA">
        <w:rPr>
          <w:color w:val="222222"/>
        </w:rPr>
        <w:t>05</w:t>
      </w:r>
      <w:r w:rsidRPr="37A5525E">
        <w:rPr>
          <w:color w:val="222222"/>
        </w:rPr>
        <w:t xml:space="preserve"> (número de procesos relacionados en la factura), sin tener en cuenta el IVA.</w:t>
      </w:r>
    </w:p>
    <w:p w14:paraId="60822E6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7D3BDDF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eop"/>
          <w:rFonts w:ascii="Arial" w:hAnsi="Arial" w:cs="Arial"/>
          <w:color w:val="222222"/>
          <w:sz w:val="22"/>
          <w:szCs w:val="22"/>
        </w:rPr>
        <w:t> </w:t>
      </w:r>
    </w:p>
    <w:p w14:paraId="7CBE584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251EA254" w14:textId="26EDDB69"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w:t>
      </w:r>
      <w:r>
        <w:rPr>
          <w:rStyle w:val="normaltextrun"/>
          <w:rFonts w:ascii="Arial" w:hAnsi="Arial" w:cs="Arial"/>
          <w:color w:val="222222"/>
          <w:sz w:val="22"/>
          <w:szCs w:val="22"/>
          <w:shd w:val="clear" w:color="auto" w:fill="FFFFFF"/>
          <w:lang w:val="es-ES"/>
        </w:rPr>
        <w:lastRenderedPageBreak/>
        <w:t>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10"/>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40CEABC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53A0580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5E6FA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46EECC8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288BD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78889CA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BEF8B3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1FBB917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C88B0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1D8B3F2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017A88"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0DC666F6"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0"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eop"/>
          <w:rFonts w:ascii="Arial" w:hAnsi="Arial" w:cs="Arial"/>
          <w:sz w:val="22"/>
          <w:szCs w:val="22"/>
        </w:rPr>
        <w:t> </w:t>
      </w:r>
    </w:p>
    <w:p w14:paraId="0F689DA6"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74AF3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06729685"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050F0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eop"/>
          <w:rFonts w:ascii="Arial" w:hAnsi="Arial" w:cs="Arial"/>
          <w:sz w:val="22"/>
          <w:szCs w:val="22"/>
        </w:rPr>
        <w:t> </w:t>
      </w:r>
    </w:p>
    <w:p w14:paraId="5E1D9D63"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2BBAE7"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w:t>
      </w:r>
      <w:r>
        <w:rPr>
          <w:rStyle w:val="normaltextrun"/>
          <w:rFonts w:ascii="Arial" w:hAnsi="Arial" w:cs="Arial"/>
          <w:i/>
          <w:iCs/>
          <w:sz w:val="22"/>
          <w:szCs w:val="22"/>
          <w:lang w:val="es-ES"/>
        </w:rPr>
        <w:lastRenderedPageBreak/>
        <w:t>en su integridad desde un primer momento, no la puede ingresar a su patrimonio sino a medida que se va causando.” </w:t>
      </w:r>
      <w:r>
        <w:rPr>
          <w:rStyle w:val="eop"/>
          <w:rFonts w:ascii="Arial" w:hAnsi="Arial" w:cs="Arial"/>
          <w:sz w:val="22"/>
          <w:szCs w:val="22"/>
        </w:rPr>
        <w:t> </w:t>
      </w:r>
    </w:p>
    <w:p w14:paraId="75AE04E2"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FE518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14:paraId="4A8B8D6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BB7F1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42070EF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D6C8E4"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1E5A986" w14:textId="77777777" w:rsidR="00E44725" w:rsidRDefault="00E44725" w:rsidP="00E4472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62A5333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14:paraId="76AAFEB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8FB216E"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753E362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B1458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1C5E69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02C543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7FA7E3F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6E1BC6B"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7D06438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7459E9D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386C95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AB6D9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eop"/>
          <w:rFonts w:ascii="Arial" w:hAnsi="Arial" w:cs="Arial"/>
          <w:sz w:val="22"/>
          <w:szCs w:val="22"/>
        </w:rPr>
        <w:t> </w:t>
      </w:r>
    </w:p>
    <w:p w14:paraId="23986BB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969ED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Así mismo, en relación con este asunto, la Superintendencia Financiera ha abordado el tema de la Restitución de la Prima de Seguro Previsional mediante respuesta dirigida a la Dra. Clara Elena </w:t>
      </w:r>
      <w:r>
        <w:rPr>
          <w:rStyle w:val="normaltextrun"/>
          <w:rFonts w:ascii="Arial" w:hAnsi="Arial" w:cs="Arial"/>
          <w:sz w:val="22"/>
          <w:szCs w:val="22"/>
          <w:lang w:val="es-ES"/>
        </w:rPr>
        <w:lastRenderedPageBreak/>
        <w:t>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5FC4732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82CC5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4AE58396"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1F5FFD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35658A1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7069A8"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5A9213D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0F253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D12DB10" w14:textId="62EE03C8"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661E92CE" wp14:editId="2FEA6583">
            <wp:extent cx="4352925" cy="78352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75858" cy="787655"/>
                    </a:xfrm>
                    <a:prstGeom prst="rect">
                      <a:avLst/>
                    </a:prstGeom>
                  </pic:spPr>
                </pic:pic>
              </a:graphicData>
            </a:graphic>
          </wp:inline>
        </w:drawing>
      </w:r>
    </w:p>
    <w:p w14:paraId="6502CB4F" w14:textId="254B4E43"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73E717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71948F7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4FC3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6E075EA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C6A3E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7E8AA52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EF2AB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w:t>
      </w:r>
      <w:r>
        <w:rPr>
          <w:rStyle w:val="normaltextrun"/>
          <w:rFonts w:ascii="Arial" w:hAnsi="Arial" w:cs="Arial"/>
          <w:sz w:val="22"/>
          <w:szCs w:val="22"/>
          <w:lang w:val="es-ES"/>
        </w:rPr>
        <w:lastRenderedPageBreak/>
        <w:t>y mi representada cumplió con su deber contractual de mantener la cobertura durante la vigencia de la póliza traída como prueba ante el plenario.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10"/>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7F4D42DA"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D1FC7" w:rsidRPr="00A55175">
        <w:rPr>
          <w:rFonts w:ascii="Arial" w:hAnsi="Arial" w:cs="Arial"/>
          <w:i/>
          <w:iCs/>
          <w:color w:val="auto"/>
          <w:kern w:val="2"/>
          <w:sz w:val="22"/>
          <w:szCs w:val="22"/>
        </w:rPr>
        <w:t>el demandante</w:t>
      </w:r>
      <w:r w:rsidRPr="00A55175">
        <w:rPr>
          <w:rFonts w:ascii="Arial" w:hAnsi="Arial" w:cs="Arial"/>
          <w:i/>
          <w:iCs/>
          <w:color w:val="auto"/>
          <w:kern w:val="2"/>
          <w:sz w:val="22"/>
          <w:szCs w:val="22"/>
        </w:rPr>
        <w:t xml:space="preserve"> siempre estuvo afiliada a aquel sistema. Asimismo, </w:t>
      </w:r>
      <w:r w:rsidRPr="00A55175">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A55175">
        <w:rPr>
          <w:rFonts w:ascii="Arial" w:hAnsi="Arial" w:cs="Arial"/>
          <w:b/>
          <w:bCs/>
          <w:i/>
          <w:iCs/>
          <w:color w:val="auto"/>
          <w:kern w:val="2"/>
          <w:sz w:val="22"/>
          <w:szCs w:val="22"/>
          <w:u w:val="single"/>
        </w:rPr>
        <w:t>del actor</w:t>
      </w:r>
      <w:r w:rsidRPr="00A55175">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77777777"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2C8D06C5">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0BBD2C27" w:rsidR="00952199" w:rsidRPr="00A55175" w:rsidRDefault="00952199" w:rsidP="2C8D06C5">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w:t>
      </w:r>
      <w:r w:rsidR="00ED1FC7" w:rsidRPr="2C8D06C5">
        <w:rPr>
          <w:rFonts w:ascii="Arial" w:hAnsi="Arial" w:cs="Arial"/>
          <w:color w:val="auto"/>
          <w:kern w:val="2"/>
          <w:sz w:val="22"/>
          <w:szCs w:val="22"/>
          <w:lang w:val="es-ES"/>
        </w:rPr>
        <w:t>el actor</w:t>
      </w:r>
      <w:r w:rsidRPr="2C8D06C5">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w:t>
      </w:r>
      <w:r w:rsidRPr="2C8D06C5">
        <w:rPr>
          <w:rFonts w:ascii="Arial" w:hAnsi="Arial" w:cs="Arial"/>
          <w:color w:val="auto"/>
          <w:kern w:val="2"/>
          <w:sz w:val="22"/>
          <w:szCs w:val="22"/>
          <w:lang w:val="es-ES"/>
        </w:rPr>
        <w:lastRenderedPageBreak/>
        <w:t xml:space="preserve">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4DF6AF79" w14:textId="0F373465" w:rsidR="3BECFCFB" w:rsidRDefault="3BECFCFB" w:rsidP="71728593">
      <w:pPr>
        <w:pStyle w:val="Prrafodelista"/>
        <w:numPr>
          <w:ilvl w:val="0"/>
          <w:numId w:val="10"/>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9C36438" w14:textId="4BFD7D3F" w:rsidR="3BECFCFB" w:rsidRDefault="3BECFCFB" w:rsidP="71728593">
      <w:pPr>
        <w:jc w:val="both"/>
      </w:pPr>
      <w:r w:rsidRPr="71728593">
        <w:rPr>
          <w:lang w:val="es"/>
        </w:rPr>
        <w:t xml:space="preserve"> </w:t>
      </w:r>
    </w:p>
    <w:p w14:paraId="1E033C41" w14:textId="478127E2" w:rsidR="3BECFCFB" w:rsidRDefault="3BECFCFB" w:rsidP="71728593">
      <w:pPr>
        <w:jc w:val="both"/>
      </w:pPr>
      <w:r w:rsidRPr="71728593">
        <w:rPr>
          <w:color w:val="000000" w:themeColor="text1"/>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71728593">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FE49E0C" w14:textId="19A22789" w:rsidR="3BECFCFB" w:rsidRDefault="3BECFCFB" w:rsidP="71728593">
      <w:pPr>
        <w:jc w:val="both"/>
      </w:pPr>
      <w:r w:rsidRPr="71728593">
        <w:t xml:space="preserve"> </w:t>
      </w:r>
    </w:p>
    <w:p w14:paraId="304D7100" w14:textId="003C5198" w:rsidR="3BECFCFB" w:rsidRDefault="3BECFCFB" w:rsidP="71728593">
      <w:pPr>
        <w:jc w:val="both"/>
      </w:pPr>
      <w:r w:rsidRPr="71728593">
        <w:rPr>
          <w:lang w:val="es"/>
        </w:rPr>
        <w:t xml:space="preserve">Al respecto, la Corte Constitucional en sentencia SU-107 de 2024 arguyó:  </w:t>
      </w:r>
    </w:p>
    <w:p w14:paraId="643D4982" w14:textId="0A93D025" w:rsidR="3BECFCFB" w:rsidRDefault="3BECFCFB" w:rsidP="71728593">
      <w:pPr>
        <w:jc w:val="both"/>
      </w:pPr>
      <w:r w:rsidRPr="71728593">
        <w:rPr>
          <w:lang w:val="es"/>
        </w:rPr>
        <w:t xml:space="preserve"> </w:t>
      </w:r>
    </w:p>
    <w:p w14:paraId="55056CBA" w14:textId="4AB95960" w:rsidR="3BECFCFB" w:rsidRDefault="3BECFCFB" w:rsidP="71728593">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29EFBFF8" w14:textId="6B0F2BD6" w:rsidR="3BECFCFB" w:rsidRDefault="3BECFCFB" w:rsidP="71728593">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original)  </w:t>
      </w:r>
    </w:p>
    <w:p w14:paraId="215887AB" w14:textId="40559159" w:rsidR="3BECFCFB" w:rsidRDefault="3BECFCFB" w:rsidP="71728593">
      <w:pPr>
        <w:jc w:val="both"/>
      </w:pPr>
      <w:r w:rsidRPr="71728593">
        <w:rPr>
          <w:lang w:val="es"/>
        </w:rPr>
        <w:t xml:space="preserve">Sobre el seguro previsional como una situación jurídica consolidada, la sentencia de la Corte Constitucional SU 313 del 2020 mencionó lo siguiente:  </w:t>
      </w:r>
    </w:p>
    <w:p w14:paraId="3ADD43E7" w14:textId="34FEA9B6" w:rsidR="3BECFCFB" w:rsidRDefault="3BECFCFB" w:rsidP="71728593">
      <w:pPr>
        <w:jc w:val="both"/>
      </w:pPr>
      <w:r w:rsidRPr="71728593">
        <w:t xml:space="preserve"> </w:t>
      </w:r>
    </w:p>
    <w:p w14:paraId="46BA64A2" w14:textId="50BB4FCD" w:rsidR="3BECFCFB" w:rsidRDefault="3BECFCFB" w:rsidP="71728593">
      <w:pPr>
        <w:ind w:left="705"/>
        <w:jc w:val="both"/>
      </w:pPr>
      <w:r w:rsidRPr="71728593">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0670BDB1" w14:textId="4C17FC47" w:rsidR="3BECFCFB" w:rsidRDefault="3BECFCFB" w:rsidP="71728593">
      <w:pPr>
        <w:jc w:val="both"/>
      </w:pPr>
      <w:r w:rsidRPr="71728593">
        <w:t xml:space="preserve"> </w:t>
      </w:r>
    </w:p>
    <w:p w14:paraId="77557D33" w14:textId="6B7886A9" w:rsidR="3BECFCFB" w:rsidRDefault="3BECFCFB" w:rsidP="71728593">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w:t>
      </w:r>
      <w:r w:rsidRPr="71728593">
        <w:rPr>
          <w:lang w:val="es"/>
        </w:rPr>
        <w:lastRenderedPageBreak/>
        <w:t xml:space="preserve">vigencia del contrato de seguro de reconocer y pagar la suma adicional necesaria para financiar la pensión de invalidez o sobrevivencia, efectuándose así una situación consolidada que no es posible retrotraer. </w:t>
      </w:r>
      <w:r w:rsidRPr="71728593">
        <w:t xml:space="preserve"> </w:t>
      </w:r>
    </w:p>
    <w:p w14:paraId="2E500549" w14:textId="648195D3" w:rsidR="3BECFCFB" w:rsidRDefault="3BECFCFB" w:rsidP="71728593">
      <w:r w:rsidRPr="71728593">
        <w:t xml:space="preserve"> </w:t>
      </w:r>
    </w:p>
    <w:p w14:paraId="5B6009C4" w14:textId="117588F8" w:rsidR="3BECFCFB" w:rsidRDefault="3BECFCFB" w:rsidP="71728593">
      <w:pPr>
        <w:jc w:val="both"/>
      </w:pPr>
      <w:r w:rsidRPr="71728593">
        <w:rPr>
          <w:lang w:val="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14:paraId="4C504464" w14:textId="1D86B06F" w:rsidR="3BECFCFB" w:rsidRDefault="3BECFCFB" w:rsidP="71728593">
      <w:pPr>
        <w:jc w:val="both"/>
      </w:pPr>
      <w:r w:rsidRPr="71728593">
        <w:t xml:space="preserve"> </w:t>
      </w:r>
    </w:p>
    <w:p w14:paraId="2A97DF15" w14:textId="0B4E5F46" w:rsidR="3BECFCFB" w:rsidRDefault="3BECFCFB" w:rsidP="71728593">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2E847E2A" w14:textId="4A20C6AD" w:rsidR="3BECFCFB" w:rsidRDefault="3BECFCFB" w:rsidP="71728593">
      <w:pPr>
        <w:jc w:val="both"/>
      </w:pPr>
      <w:r w:rsidRPr="71728593">
        <w:t xml:space="preserve"> </w:t>
      </w:r>
    </w:p>
    <w:p w14:paraId="5AB18AEE" w14:textId="763B8B47" w:rsidR="3BECFCFB" w:rsidRDefault="3BECFCFB" w:rsidP="71728593">
      <w:pPr>
        <w:jc w:val="both"/>
      </w:pPr>
      <w:r w:rsidRPr="71728593">
        <w:rPr>
          <w:lang w:val="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2F0D3A6E" w14:textId="144B2B33" w:rsidR="71728593" w:rsidRDefault="71728593" w:rsidP="71728593">
      <w:pPr>
        <w:pStyle w:val="Prrafodelista"/>
        <w:ind w:left="426" w:firstLine="0"/>
        <w:jc w:val="both"/>
        <w:rPr>
          <w:b/>
          <w:bCs/>
          <w:u w:val="single"/>
        </w:rPr>
      </w:pPr>
    </w:p>
    <w:p w14:paraId="217FA176" w14:textId="75B58705" w:rsidR="00952199" w:rsidRPr="00A55175" w:rsidRDefault="00952199" w:rsidP="004115D5">
      <w:pPr>
        <w:pStyle w:val="Prrafodelista"/>
        <w:numPr>
          <w:ilvl w:val="0"/>
          <w:numId w:val="10"/>
        </w:numPr>
        <w:ind w:left="426"/>
        <w:jc w:val="both"/>
        <w:rPr>
          <w:b/>
          <w:u w:val="single"/>
        </w:rPr>
      </w:pPr>
      <w:r w:rsidRPr="71728593">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3B03CEA6"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A55175">
        <w:t>el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ED1FC7" w:rsidRPr="00A55175">
        <w:t>el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w:t>
      </w:r>
      <w:r w:rsidRPr="00A55175">
        <w:rPr>
          <w:rStyle w:val="normaltextrun"/>
          <w:rFonts w:ascii="Arial" w:hAnsi="Arial" w:cs="Arial"/>
          <w:color w:val="000000"/>
          <w:sz w:val="22"/>
          <w:szCs w:val="22"/>
        </w:rPr>
        <w:lastRenderedPageBreak/>
        <w:t>sería el contrato suscrito entre el afiliado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A55175">
        <w:rPr>
          <w:rStyle w:val="normaltextrun"/>
          <w:rFonts w:ascii="Arial" w:hAnsi="Arial" w:cs="Arial"/>
          <w:color w:val="000000"/>
          <w:sz w:val="22"/>
          <w:szCs w:val="22"/>
        </w:rPr>
        <w:t>el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injerencia en el </w:t>
      </w:r>
      <w:r w:rsidRPr="00A55175">
        <w:rPr>
          <w:rStyle w:val="normaltextrun"/>
          <w:rFonts w:ascii="Arial" w:hAnsi="Arial" w:cs="Arial"/>
          <w:color w:val="000000"/>
          <w:sz w:val="22"/>
          <w:szCs w:val="22"/>
        </w:rPr>
        <w:lastRenderedPageBreak/>
        <w:t>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10"/>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lastRenderedPageBreak/>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2C8D06C5">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2C8D06C5">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BBB65B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A55175">
        <w:rPr>
          <w:rFonts w:ascii="Arial" w:hAnsi="Arial" w:cs="Arial"/>
          <w:sz w:val="22"/>
          <w:szCs w:val="22"/>
        </w:rPr>
        <w:t>el demandante</w:t>
      </w:r>
      <w:r w:rsidRPr="00A55175">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A55175">
        <w:rPr>
          <w:rFonts w:ascii="Arial" w:hAnsi="Arial" w:cs="Arial"/>
          <w:sz w:val="22"/>
          <w:szCs w:val="22"/>
        </w:rPr>
        <w:t>del demandante</w:t>
      </w:r>
      <w:r w:rsidRPr="00A55175">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10"/>
        </w:numPr>
        <w:ind w:left="426"/>
        <w:jc w:val="both"/>
        <w:rPr>
          <w:b/>
          <w:bCs/>
          <w:u w:val="single"/>
        </w:rPr>
      </w:pPr>
      <w:r w:rsidRPr="71728593">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xml:space="preserve"> Denominase riesgo el suceso incierto que no depende exclusivamente de la voluntad del tomador, del asegurado o del beneficiario, y cuya realización da origen a la obligación del asegurador. Los hechos ciertos, salvo la </w:t>
      </w:r>
      <w:r w:rsidRPr="00A55175">
        <w:rPr>
          <w:i/>
          <w:iCs/>
        </w:rPr>
        <w:lastRenderedPageBreak/>
        <w:t>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7E40260" w14:textId="23E54BAC" w:rsidR="00187107"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274A7ECB" w14:textId="6FC1E6BE" w:rsidR="00C7446C" w:rsidRPr="00A55175" w:rsidRDefault="00C7446C" w:rsidP="004115D5">
      <w:pPr>
        <w:jc w:val="both"/>
      </w:pP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6758D386">
            <wp:simplePos x="0" y="0"/>
            <wp:positionH relativeFrom="column">
              <wp:posOffset>781685</wp:posOffset>
            </wp:positionH>
            <wp:positionV relativeFrom="paragraph">
              <wp:posOffset>109856</wp:posOffset>
            </wp:positionV>
            <wp:extent cx="3981450" cy="894738"/>
            <wp:effectExtent l="19050" t="19050" r="19050" b="196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006379" cy="900340"/>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5D642F01" w14:textId="08EA3C2C"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77777777" w:rsidR="00952199" w:rsidRPr="00A55175" w:rsidRDefault="00952199" w:rsidP="004115D5">
      <w:pPr>
        <w:pStyle w:val="Prrafodelista"/>
        <w:widowControl/>
        <w:numPr>
          <w:ilvl w:val="0"/>
          <w:numId w:val="9"/>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77777777" w:rsidR="00952199" w:rsidRPr="00A55175" w:rsidRDefault="00952199" w:rsidP="004115D5">
      <w:pPr>
        <w:pStyle w:val="Prrafodelista"/>
        <w:widowControl/>
        <w:numPr>
          <w:ilvl w:val="0"/>
          <w:numId w:val="9"/>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9"/>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w:t>
      </w:r>
      <w:r w:rsidRPr="00A55175">
        <w:lastRenderedPageBreak/>
        <w:t xml:space="preserve">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10"/>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 xml:space="preserve">“En el común de los casos, es constitucionalmente legítimo el hecho de que a pesar de no conocer los hechos que dan base a la acción, exista un término que ponga fin a las </w:t>
      </w:r>
      <w:r w:rsidRPr="00A55175">
        <w:rPr>
          <w:i/>
          <w:iCs/>
          <w:shd w:val="clear" w:color="auto" w:fill="FFFFFF"/>
        </w:rPr>
        <w:lastRenderedPageBreak/>
        <w:t>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10"/>
        </w:numPr>
        <w:ind w:left="426"/>
        <w:rPr>
          <w:b/>
          <w:bCs/>
          <w:u w:val="single"/>
        </w:rPr>
      </w:pPr>
      <w:r w:rsidRPr="71728593">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 xml:space="preserve">Con respecto a esas condiciones la Corte Suprema de Justicia – Sala Civil y Agraria ha expresado </w:t>
      </w:r>
      <w:r w:rsidRPr="00A55175">
        <w:lastRenderedPageBreak/>
        <w:t>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w:t>
      </w:r>
      <w:r w:rsidRPr="00A55175">
        <w:lastRenderedPageBreak/>
        <w:t xml:space="preserve">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10"/>
        </w:numPr>
        <w:ind w:left="426"/>
        <w:rPr>
          <w:b/>
          <w:u w:val="single"/>
        </w:rPr>
      </w:pPr>
      <w:r w:rsidRPr="71728593">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0AA7CF79"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4792A8F8" w:rsidR="00241FA8" w:rsidRPr="00A55175" w:rsidRDefault="00241FA8" w:rsidP="00742C1A">
      <w:pPr>
        <w:jc w:val="both"/>
      </w:pPr>
      <w:r w:rsidRPr="00A55175">
        <w:t xml:space="preserve">En el caso marras, </w:t>
      </w:r>
      <w:r w:rsidR="00D20C65" w:rsidRPr="00A55175">
        <w:t xml:space="preserve">el </w:t>
      </w:r>
      <w:r w:rsidR="00C7446C" w:rsidRPr="00A55175">
        <w:t xml:space="preserve">señor </w:t>
      </w:r>
      <w:r w:rsidR="00A7449F">
        <w:rPr>
          <w:bCs/>
        </w:rPr>
        <w:t>EDGAR PALACIO RAMIREZ</w:t>
      </w:r>
      <w:r w:rsidR="00F145BE">
        <w:rPr>
          <w:bCs/>
        </w:rPr>
        <w:t xml:space="preserve"> </w:t>
      </w:r>
      <w:r w:rsidR="00F145BE" w:rsidRPr="00A55175">
        <w:rPr>
          <w:iCs/>
          <w:lang w:val="es-CO"/>
        </w:rPr>
        <w:t>inició</w:t>
      </w:r>
      <w:r w:rsidRPr="00A55175">
        <w:t xml:space="preserve"> proceso ordinario laboral de primera instancia en contra de la </w:t>
      </w:r>
      <w:r w:rsidR="001C442E" w:rsidRPr="00A55175">
        <w:t>AFP</w:t>
      </w:r>
      <w:r w:rsidR="002413AA">
        <w:t xml:space="preserve"> PORVENIR y</w:t>
      </w:r>
      <w:r w:rsidR="00412B57">
        <w:t xml:space="preserve"> </w:t>
      </w:r>
      <w:r w:rsidR="00CA3AD7" w:rsidRPr="00A55175">
        <w:t>COLFONDOS</w:t>
      </w:r>
      <w:r w:rsidR="00742C1A">
        <w:t xml:space="preserve"> S.A.</w:t>
      </w:r>
      <w:r w:rsidR="00B841EA">
        <w:t xml:space="preserve">, </w:t>
      </w:r>
      <w:r w:rsidR="00247979">
        <w:t>y</w:t>
      </w:r>
      <w:r w:rsidR="00C72EBE" w:rsidRPr="00A55175">
        <w:t xml:space="preserve"> </w:t>
      </w:r>
      <w:r w:rsidR="00F145BE">
        <w:t xml:space="preserve">la </w:t>
      </w:r>
      <w:r w:rsidRPr="00A55175">
        <w:t>Administradora Colombiana de Pensiones -COLPENSIONES-</w:t>
      </w:r>
      <w:r w:rsidR="00247979">
        <w:t xml:space="preserve">, </w:t>
      </w:r>
      <w:r w:rsidRPr="00A55175">
        <w:t xml:space="preserve">pretendiendo </w:t>
      </w:r>
      <w:r w:rsidR="002F2EE9" w:rsidRPr="00A55175">
        <w:t>en síntesis</w:t>
      </w:r>
      <w:r w:rsidR="00652D5A" w:rsidRPr="00A55175">
        <w:t xml:space="preserve"> </w:t>
      </w:r>
      <w:r w:rsidRPr="00A55175">
        <w:t xml:space="preserve">que: (i) </w:t>
      </w:r>
      <w:r w:rsidR="00247979">
        <w:t>S</w:t>
      </w:r>
      <w:r w:rsidR="00E31384" w:rsidRPr="00A55175">
        <w:t>e declare la nulidad o ineficacia del traslado del demandante del RPM al RAIS, (ii)</w:t>
      </w:r>
      <w:r w:rsidR="00A8228A">
        <w:t xml:space="preserve"> </w:t>
      </w:r>
      <w:r w:rsidR="00412B57">
        <w:t>Que se ordene</w:t>
      </w:r>
      <w:r w:rsidR="00247979">
        <w:t xml:space="preserve"> a </w:t>
      </w:r>
      <w:r w:rsidR="002413AA">
        <w:t xml:space="preserve">PORVENIR S.A. y a </w:t>
      </w:r>
      <w:r w:rsidR="00F145BE">
        <w:t>COLFONDOS</w:t>
      </w:r>
      <w:r w:rsidR="00412B57">
        <w:t xml:space="preserve"> S.A.</w:t>
      </w:r>
      <w:r w:rsidR="00CC0019">
        <w:t xml:space="preserve"> </w:t>
      </w:r>
      <w:r w:rsidR="00247979">
        <w:t>retornar todos los valores que hubiese recibido</w:t>
      </w:r>
      <w:r w:rsidR="00742C1A">
        <w:t>, como cotizaciones, bonos pensionales, y demás emolumentos</w:t>
      </w:r>
      <w:r w:rsidR="00F145BE">
        <w:t>,</w:t>
      </w:r>
      <w:r w:rsidR="00E31384" w:rsidRPr="00A55175">
        <w:t xml:space="preserve"> (i</w:t>
      </w:r>
      <w:r w:rsidR="00F145BE">
        <w:t>ii</w:t>
      </w:r>
      <w:r w:rsidR="00E31384" w:rsidRPr="00A55175">
        <w:t xml:space="preserve">) </w:t>
      </w:r>
      <w:r w:rsidR="007D4449">
        <w:t>y s</w:t>
      </w:r>
      <w:r w:rsidR="000E6F28">
        <w:t>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05D44324" w:rsidR="00241FA8" w:rsidRPr="00A55175" w:rsidRDefault="00241FA8" w:rsidP="004115D5">
      <w:pPr>
        <w:jc w:val="both"/>
      </w:pPr>
      <w:r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lastRenderedPageBreak/>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141EFA52" w:rsidR="00D537A6" w:rsidRPr="00A55175" w:rsidRDefault="00CA3AD7" w:rsidP="004115D5">
      <w:pPr>
        <w:pStyle w:val="Prrafodelista"/>
        <w:widowControl/>
        <w:numPr>
          <w:ilvl w:val="0"/>
          <w:numId w:val="5"/>
        </w:numPr>
        <w:autoSpaceDE/>
        <w:autoSpaceDN/>
        <w:ind w:left="426"/>
        <w:contextualSpacing/>
        <w:jc w:val="both"/>
      </w:pPr>
      <w:r w:rsidRPr="3129FF20">
        <w:rPr>
          <w:color w:val="000000" w:themeColor="text1"/>
        </w:rPr>
        <w:t xml:space="preserve">Ley le otorga la facultad a los afiliados de elegir </w:t>
      </w:r>
      <w:r w:rsidRPr="3129FF20">
        <w:rPr>
          <w:color w:val="000000" w:themeColor="text1"/>
          <w:u w:val="single"/>
        </w:rPr>
        <w:t>libremente</w:t>
      </w:r>
      <w:r w:rsidRPr="3129FF20">
        <w:rPr>
          <w:color w:val="000000" w:themeColor="text1"/>
        </w:rPr>
        <w:t xml:space="preserve"> el régimen de pensiones que estimen más conveniente, por tal razón, </w:t>
      </w:r>
      <w:r w:rsidR="007F1F44" w:rsidRPr="3129FF20">
        <w:rPr>
          <w:color w:val="000000" w:themeColor="text1"/>
        </w:rPr>
        <w:t xml:space="preserve">el señor </w:t>
      </w:r>
      <w:r w:rsidR="006C7DCD">
        <w:t xml:space="preserve"> </w:t>
      </w:r>
      <w:r w:rsidR="00A7449F">
        <w:t>EDGAR PALACIO RAMIREZ</w:t>
      </w:r>
      <w:r w:rsidR="0033704C">
        <w:t xml:space="preserve"> </w:t>
      </w:r>
      <w:r w:rsidR="00013099" w:rsidRPr="3129FF20">
        <w:rPr>
          <w:lang w:val="es-CO"/>
        </w:rPr>
        <w:t xml:space="preserve"> </w:t>
      </w:r>
      <w:r w:rsidRPr="3129FF20">
        <w:rPr>
          <w:color w:val="000000" w:themeColor="text1"/>
        </w:rPr>
        <w:t xml:space="preserve">eligió trasladarse al régimen de ahorro individual con solidaridad de </w:t>
      </w:r>
      <w:r w:rsidRPr="3129FF20">
        <w:rPr>
          <w:color w:val="000000" w:themeColor="text1"/>
          <w:u w:val="single"/>
        </w:rPr>
        <w:t>manera libre y voluntaria</w:t>
      </w:r>
      <w:r w:rsidRPr="3129FF20">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3129FF20">
        <w:rPr>
          <w:color w:val="000000" w:themeColor="text1"/>
        </w:rPr>
        <w:t>el demandante</w:t>
      </w:r>
      <w:r w:rsidRPr="3129FF20">
        <w:rPr>
          <w:color w:val="000000" w:themeColor="text1"/>
        </w:rPr>
        <w:t xml:space="preserve"> se trasladó de régimen en el año </w:t>
      </w:r>
      <w:r w:rsidR="00EA5495" w:rsidRPr="3129FF20">
        <w:rPr>
          <w:color w:val="000000" w:themeColor="text1"/>
        </w:rPr>
        <w:t>199</w:t>
      </w:r>
      <w:r w:rsidR="002413AA">
        <w:rPr>
          <w:color w:val="000000" w:themeColor="text1"/>
        </w:rPr>
        <w:t>5</w:t>
      </w:r>
      <w:r w:rsidR="00013099" w:rsidRPr="3129FF20">
        <w:rPr>
          <w:color w:val="000000" w:themeColor="text1"/>
        </w:rPr>
        <w:t>,</w:t>
      </w:r>
      <w:r w:rsidRPr="3129FF20">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2DBAD66A" w:rsidR="00CA3AD7" w:rsidRPr="00A55175" w:rsidRDefault="00241FA8" w:rsidP="004115D5">
      <w:pPr>
        <w:pStyle w:val="Prrafodelista"/>
        <w:widowControl/>
        <w:numPr>
          <w:ilvl w:val="0"/>
          <w:numId w:val="5"/>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ED1FC7" w:rsidRPr="00A55175">
        <w:rPr>
          <w:color w:val="000000" w:themeColor="text1"/>
        </w:rPr>
        <w:t>el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392E72" w:rsidRPr="00A55175">
        <w:rPr>
          <w:color w:val="000000" w:themeColor="text1"/>
        </w:rPr>
        <w:t xml:space="preserve">el </w:t>
      </w:r>
      <w:r w:rsidR="00502CE0" w:rsidRPr="00A55175">
        <w:rPr>
          <w:color w:val="000000" w:themeColor="text1"/>
        </w:rPr>
        <w:t xml:space="preserve">señor </w:t>
      </w:r>
      <w:r w:rsidR="00A7449F">
        <w:rPr>
          <w:bCs/>
        </w:rPr>
        <w:t>EDGAR PALACIO RAMIREZ</w:t>
      </w:r>
      <w:r w:rsidR="0033704C">
        <w:rPr>
          <w:bCs/>
        </w:rPr>
        <w:t xml:space="preserve"> </w:t>
      </w:r>
      <w:r w:rsidR="00B841EA"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35E9AAA2" w:rsidR="00D537A6" w:rsidRDefault="00392E72" w:rsidP="004115D5">
      <w:pPr>
        <w:pStyle w:val="Prrafodelista"/>
        <w:widowControl/>
        <w:numPr>
          <w:ilvl w:val="0"/>
          <w:numId w:val="5"/>
        </w:numPr>
        <w:autoSpaceDE/>
        <w:autoSpaceDN/>
        <w:ind w:left="426"/>
        <w:contextualSpacing/>
        <w:jc w:val="both"/>
      </w:pPr>
      <w:r w:rsidRPr="00A55175">
        <w:rPr>
          <w:bCs/>
        </w:rPr>
        <w:t xml:space="preserve">El </w:t>
      </w:r>
      <w:r w:rsidR="00502CE0" w:rsidRPr="00A55175">
        <w:rPr>
          <w:bCs/>
        </w:rPr>
        <w:t xml:space="preserve">señor </w:t>
      </w:r>
      <w:r w:rsidR="00A7449F">
        <w:rPr>
          <w:bCs/>
        </w:rPr>
        <w:t>EDGAR PALACIO RAMIREZ</w:t>
      </w:r>
      <w:r w:rsidR="0033704C">
        <w:rPr>
          <w:bCs/>
        </w:rPr>
        <w:t xml:space="preserve"> </w:t>
      </w:r>
      <w:r w:rsidR="00B841EA" w:rsidRPr="00A55175">
        <w:rPr>
          <w:iCs/>
          <w:lang w:val="es-CO"/>
        </w:rPr>
        <w:t>podría</w:t>
      </w:r>
      <w:r w:rsidR="00241FA8" w:rsidRPr="00A55175">
        <w:t xml:space="preserve"> trasladarse de régimen pensional por una sola vez cada 5 años, pero no podría hacerlo si le faltaren 10 años o menos para cumplir los </w:t>
      </w:r>
      <w:r w:rsidR="00621AAC" w:rsidRPr="00A55175">
        <w:t>62</w:t>
      </w:r>
      <w:r w:rsidR="00164895" w:rsidRPr="00A55175">
        <w:t xml:space="preserve"> años de edad</w:t>
      </w:r>
      <w:r w:rsidR="00241FA8" w:rsidRPr="00A55175">
        <w:t xml:space="preserve">. En tal sentido, para  la  fecha de  contestación  de  la  presente demanda, se encuentra que </w:t>
      </w:r>
      <w:r w:rsidR="00ED1FC7" w:rsidRPr="00A55175">
        <w:t>el demandante</w:t>
      </w:r>
      <w:r w:rsidR="00241FA8" w:rsidRPr="00A55175">
        <w:t xml:space="preserve"> está inmers</w:t>
      </w:r>
      <w:r w:rsidR="006002FF" w:rsidRPr="00A55175">
        <w:t>o</w:t>
      </w:r>
      <w:r w:rsidR="00241FA8" w:rsidRPr="00A55175">
        <w:t xml:space="preserve"> en la prohibición establecida en el artículo el artículo 2°  de  la  Ley  797  de  2003,  </w:t>
      </w:r>
      <w:r w:rsidR="004D177F" w:rsidRPr="00A55175">
        <w:rPr>
          <w:color w:val="000000" w:themeColor="text1"/>
        </w:rPr>
        <w:t xml:space="preserve">ya que cuenta con </w:t>
      </w:r>
      <w:r w:rsidR="00502CE0">
        <w:rPr>
          <w:color w:val="000000" w:themeColor="text1"/>
        </w:rPr>
        <w:t>61</w:t>
      </w:r>
      <w:r w:rsidR="00412B57">
        <w:rPr>
          <w:color w:val="000000" w:themeColor="text1"/>
        </w:rPr>
        <w:t xml:space="preserve"> años</w:t>
      </w:r>
      <w:r w:rsidR="004D177F" w:rsidRPr="00A55175">
        <w:rPr>
          <w:color w:val="000000" w:themeColor="text1"/>
        </w:rPr>
        <w:t xml:space="preserve">, </w:t>
      </w:r>
      <w:r w:rsidR="00241FA8" w:rsidRPr="00A55175">
        <w:t xml:space="preserve">por  lo  cual  se reitera  al  despacho  que  no  cumple  con  los requisitos  de  orden  constitucional,  legal  y jurisprudencial  establecidos  para  que  se declare que </w:t>
      </w:r>
      <w:r w:rsidR="00ED1FC7" w:rsidRPr="00A55175">
        <w:t>el actor</w:t>
      </w:r>
      <w:r w:rsidR="00241FA8" w:rsidRPr="00A55175">
        <w:t xml:space="preserve"> tiene derecho a estar válidamente afiliad</w:t>
      </w:r>
      <w:r w:rsidR="00C17A1C" w:rsidRPr="00A55175">
        <w:t>o</w:t>
      </w:r>
      <w:r w:rsidR="00241FA8" w:rsidRPr="00A55175">
        <w:t xml:space="preserve"> en </w:t>
      </w:r>
      <w:r w:rsidR="00DB51E1" w:rsidRPr="00A55175">
        <w:t xml:space="preserve">el </w:t>
      </w:r>
      <w:r w:rsidR="00241FA8" w:rsidRPr="00A55175">
        <w:t xml:space="preserve">Régimen de Prima Media con Prestación definida, administrado por COLPENSIONES. </w:t>
      </w:r>
    </w:p>
    <w:p w14:paraId="2073B95C" w14:textId="77777777" w:rsidR="00502CE0" w:rsidRDefault="00502CE0" w:rsidP="00502CE0">
      <w:pPr>
        <w:pStyle w:val="Prrafodelista"/>
      </w:pPr>
    </w:p>
    <w:p w14:paraId="70F205CB" w14:textId="53756BE9" w:rsidR="00502CE0" w:rsidRPr="00A55175" w:rsidRDefault="00502CE0" w:rsidP="004115D5">
      <w:pPr>
        <w:pStyle w:val="Prrafodelista"/>
        <w:widowControl/>
        <w:numPr>
          <w:ilvl w:val="0"/>
          <w:numId w:val="5"/>
        </w:numPr>
        <w:autoSpaceDE/>
        <w:autoSpaceDN/>
        <w:ind w:left="426"/>
        <w:contextualSpacing/>
        <w:jc w:val="both"/>
      </w:pPr>
      <w:r>
        <w:rPr>
          <w:rStyle w:val="normaltextrun"/>
          <w:color w:val="000000"/>
        </w:rPr>
        <w:t>El demandante al efectuar diversos traslados entre administradoras del régimen de ahorro individual con solidaridad, incluyendo a PORVENIR S.A. y COLFONDOS S.A., configuró un acto de relacionamiento que presupone el conocimiento sobre las características propias el de este régimen, estando satisfecho con la afiliación realizada en cada una de estas AFP, ya que a la fecha permanece en el RAIS.  </w:t>
      </w:r>
      <w:r>
        <w:rPr>
          <w:rStyle w:val="eop"/>
          <w:color w:val="000000"/>
        </w:rPr>
        <w:t> </w:t>
      </w:r>
    </w:p>
    <w:p w14:paraId="029CE632" w14:textId="77777777" w:rsidR="00D537A6" w:rsidRPr="00A55175" w:rsidRDefault="00D537A6" w:rsidP="004115D5"/>
    <w:p w14:paraId="09C484B8" w14:textId="0B5675B2" w:rsidR="00B841EA" w:rsidRDefault="00D537A6" w:rsidP="00B841EA">
      <w:pPr>
        <w:pStyle w:val="Prrafodelista"/>
        <w:widowControl/>
        <w:numPr>
          <w:ilvl w:val="0"/>
          <w:numId w:val="5"/>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ED1FC7" w:rsidRPr="00A55175">
        <w:t>del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5BA1774C" w14:textId="19117D83" w:rsidR="00D537A6" w:rsidRPr="00742C1A" w:rsidRDefault="00D537A6" w:rsidP="00742C1A">
      <w:pPr>
        <w:rPr>
          <w:iCs/>
        </w:rPr>
      </w:pPr>
    </w:p>
    <w:p w14:paraId="1D003A39" w14:textId="2D3C612E" w:rsidR="00241FA8" w:rsidRPr="00A55175" w:rsidRDefault="00241FA8" w:rsidP="004115D5">
      <w:pPr>
        <w:pStyle w:val="Prrafodelista"/>
        <w:widowControl/>
        <w:numPr>
          <w:ilvl w:val="0"/>
          <w:numId w:val="5"/>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ED1FC7" w:rsidRPr="00A55175">
        <w:rPr>
          <w:iCs/>
        </w:rPr>
        <w:t>el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11"/>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 xml:space="preserve">trasladar a Colpensiones los saldos que obren en la cuenta de ahorro individual, junto con el bono pensional, si lo hubiere, el porcentaje </w:t>
      </w:r>
      <w:r w:rsidRPr="00A55175">
        <w:rPr>
          <w:rFonts w:eastAsia="Times New Roman"/>
          <w:color w:val="000000"/>
          <w:bdr w:val="none" w:sz="0" w:space="0" w:color="auto" w:frame="1"/>
          <w:lang w:eastAsia="es-CO"/>
        </w:rPr>
        <w:lastRenderedPageBreak/>
        <w:t>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11"/>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11"/>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6A727F5D" w14:textId="77777777" w:rsidR="00AB73D9" w:rsidRPr="00A55175" w:rsidRDefault="00AB73D9" w:rsidP="2C8D06C5">
      <w:pPr>
        <w:pStyle w:val="Default"/>
        <w:numPr>
          <w:ilvl w:val="0"/>
          <w:numId w:val="11"/>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1C0BC71" w14:textId="1E227560" w:rsidR="71728593" w:rsidRDefault="71728593" w:rsidP="71728593">
      <w:pPr>
        <w:pStyle w:val="Default"/>
        <w:ind w:left="426" w:right="49"/>
        <w:jc w:val="both"/>
        <w:rPr>
          <w:rFonts w:ascii="Arial" w:hAnsi="Arial" w:cs="Arial"/>
          <w:color w:val="000000" w:themeColor="text1"/>
          <w:lang w:val="es-ES"/>
        </w:rPr>
      </w:pPr>
    </w:p>
    <w:p w14:paraId="726E0FA2" w14:textId="0940C3C2" w:rsidR="795D2AFA" w:rsidRDefault="795D2AFA" w:rsidP="71728593">
      <w:pPr>
        <w:pStyle w:val="Default"/>
        <w:numPr>
          <w:ilvl w:val="0"/>
          <w:numId w:val="11"/>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 xml:space="preserve">con vigencia desde el 02/05/1994 hasta el 31/12/2000, cuyo amparo fue la suma adicional para completar el capital necesario para las prestaciones económicas en casos de invalidez o muerte de los afiliados a la AFP </w:t>
      </w:r>
      <w:r w:rsidRPr="71728593">
        <w:rPr>
          <w:rFonts w:ascii="Arial" w:eastAsia="Arial" w:hAnsi="Arial" w:cs="Arial"/>
          <w:color w:val="000000" w:themeColor="text1"/>
          <w:sz w:val="22"/>
          <w:szCs w:val="22"/>
          <w:lang w:val="es"/>
        </w:rPr>
        <w:lastRenderedPageBreak/>
        <w:t>COLFONDOS S.A., como tomadora de la Póliza, constituye una situación jurídica consolidada en el tiempo, que no se puede retrotraer por la declaración de ineficacia del traslado.</w:t>
      </w:r>
    </w:p>
    <w:p w14:paraId="36AA8DB6" w14:textId="58AEEE59" w:rsidR="71728593" w:rsidRDefault="71728593" w:rsidP="71728593">
      <w:pPr>
        <w:pStyle w:val="paragraph"/>
        <w:spacing w:before="0" w:beforeAutospacing="0" w:after="0" w:afterAutospacing="0"/>
        <w:ind w:left="426"/>
        <w:jc w:val="both"/>
        <w:rPr>
          <w:rStyle w:val="normaltextrun"/>
          <w:rFonts w:ascii="Arial" w:hAnsi="Arial" w:cs="Arial"/>
          <w:color w:val="000000" w:themeColor="text1"/>
          <w:sz w:val="22"/>
          <w:szCs w:val="22"/>
        </w:rPr>
      </w:pPr>
    </w:p>
    <w:p w14:paraId="4EDF33F0" w14:textId="77777777" w:rsidR="00AB73D9" w:rsidRPr="00A55175" w:rsidRDefault="00AB73D9" w:rsidP="004115D5">
      <w:pPr>
        <w:pStyle w:val="paragraph"/>
        <w:numPr>
          <w:ilvl w:val="0"/>
          <w:numId w:val="11"/>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2F144E01"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71728593">
        <w:rPr>
          <w:rFonts w:ascii="Arial" w:hAnsi="Arial" w:cs="Arial"/>
          <w:sz w:val="22"/>
          <w:szCs w:val="22"/>
        </w:rPr>
        <w:t xml:space="preserve">actual que la AFP ostentó con </w:t>
      </w:r>
      <w:r w:rsidR="00ED1FC7" w:rsidRPr="71728593">
        <w:rPr>
          <w:rFonts w:ascii="Arial" w:hAnsi="Arial" w:cs="Arial"/>
          <w:sz w:val="22"/>
          <w:szCs w:val="22"/>
        </w:rPr>
        <w:t>el demandante</w:t>
      </w:r>
      <w:r w:rsidRPr="71728593">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71728593">
        <w:rPr>
          <w:rFonts w:ascii="Arial" w:hAnsi="Arial" w:cs="Arial"/>
          <w:sz w:val="22"/>
          <w:szCs w:val="22"/>
        </w:rPr>
        <w:t>del demandante</w:t>
      </w:r>
      <w:r w:rsidRPr="71728593">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w:t>
      </w:r>
      <w:r w:rsidR="005E7E16" w:rsidRPr="71728593">
        <w:rPr>
          <w:rFonts w:ascii="Arial" w:hAnsi="Arial" w:cs="Arial"/>
          <w:sz w:val="22"/>
          <w:szCs w:val="22"/>
        </w:rPr>
        <w:t xml:space="preserve"> se</w:t>
      </w:r>
      <w:r w:rsidRPr="71728593">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2C8D06C5">
      <w:pPr>
        <w:pStyle w:val="Default"/>
        <w:numPr>
          <w:ilvl w:val="0"/>
          <w:numId w:val="11"/>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dando aplicación</w:t>
      </w:r>
      <w:r w:rsidRPr="2C8D06C5">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225E7CE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ED1FC7" w:rsidRPr="00A55175">
        <w:rPr>
          <w:rFonts w:ascii="Arial" w:hAnsi="Arial" w:cs="Arial"/>
          <w:color w:val="auto"/>
          <w:sz w:val="22"/>
          <w:szCs w:val="22"/>
        </w:rPr>
        <w:t>el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7F24AACC"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A55175">
        <w:rPr>
          <w:rFonts w:ascii="Arial" w:hAnsi="Arial" w:cs="Arial"/>
          <w:sz w:val="22"/>
          <w:szCs w:val="22"/>
        </w:rPr>
        <w:t>del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w:t>
      </w:r>
      <w:r w:rsidR="00FC31EC" w:rsidRPr="2C8D06C5">
        <w:rPr>
          <w:rFonts w:ascii="Arial" w:hAnsi="Arial" w:cs="Arial"/>
          <w:color w:val="auto"/>
          <w:sz w:val="22"/>
          <w:szCs w:val="22"/>
          <w:lang w:val="es-ES"/>
        </w:rPr>
        <w:t>a</w:t>
      </w:r>
      <w:r w:rsidRPr="2C8D06C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w:t>
      </w:r>
      <w:r w:rsidRPr="2C8D06C5">
        <w:rPr>
          <w:rFonts w:ascii="Arial" w:hAnsi="Arial" w:cs="Arial"/>
          <w:color w:val="auto"/>
          <w:sz w:val="22"/>
          <w:szCs w:val="22"/>
          <w:lang w:val="es-ES"/>
        </w:rPr>
        <w:lastRenderedPageBreak/>
        <w:t>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725225F">
      <w:pPr>
        <w:pStyle w:val="Textoindependiente"/>
        <w:rPr>
          <w:color w:val="000000" w:themeColor="text1"/>
          <w:sz w:val="22"/>
          <w:szCs w:val="22"/>
        </w:rPr>
      </w:pPr>
    </w:p>
    <w:p w14:paraId="60D7E740" w14:textId="41B357AE" w:rsidR="00241FA8" w:rsidRPr="00A55175" w:rsidRDefault="00241FA8" w:rsidP="0725225F">
      <w:pPr>
        <w:pStyle w:val="Ttulo1"/>
        <w:numPr>
          <w:ilvl w:val="0"/>
          <w:numId w:val="6"/>
        </w:numPr>
        <w:rPr>
          <w:rFonts w:ascii="Arial" w:hAnsi="Arial" w:cs="Arial"/>
          <w:color w:val="000000" w:themeColor="text1"/>
          <w:sz w:val="22"/>
          <w:szCs w:val="22"/>
        </w:rPr>
      </w:pPr>
      <w:r w:rsidRPr="0725225F">
        <w:rPr>
          <w:rFonts w:ascii="Arial" w:hAnsi="Arial" w:cs="Arial"/>
          <w:color w:val="000000" w:themeColor="text1"/>
          <w:sz w:val="22"/>
          <w:szCs w:val="22"/>
        </w:rPr>
        <w:t>DOCUMENTALES</w:t>
      </w:r>
    </w:p>
    <w:p w14:paraId="55CF6CB9" w14:textId="77777777" w:rsidR="00241FA8" w:rsidRPr="00A55175" w:rsidRDefault="00241FA8" w:rsidP="0725225F">
      <w:pPr>
        <w:pStyle w:val="Textoindependiente"/>
        <w:rPr>
          <w:b/>
          <w:bCs/>
          <w:color w:val="000000" w:themeColor="text1"/>
          <w:sz w:val="22"/>
          <w:szCs w:val="22"/>
        </w:rPr>
      </w:pPr>
    </w:p>
    <w:p w14:paraId="5C2912DB" w14:textId="77777777" w:rsidR="00777DC8" w:rsidRPr="00A55175" w:rsidRDefault="00241FA8" w:rsidP="0725225F">
      <w:pPr>
        <w:pStyle w:val="Textoindependiente"/>
        <w:numPr>
          <w:ilvl w:val="1"/>
          <w:numId w:val="6"/>
        </w:numPr>
        <w:jc w:val="both"/>
        <w:rPr>
          <w:color w:val="000000" w:themeColor="text1"/>
          <w:sz w:val="22"/>
          <w:szCs w:val="22"/>
          <w:lang w:val="es-CO"/>
        </w:rPr>
      </w:pPr>
      <w:r w:rsidRPr="0725225F">
        <w:rPr>
          <w:color w:val="000000" w:themeColor="text1"/>
          <w:sz w:val="22"/>
          <w:szCs w:val="22"/>
        </w:rPr>
        <w:t xml:space="preserve">Ténganse como pruebas las que obran en el expediente y adicionalmente, solicito se tengan como prueba la </w:t>
      </w:r>
      <w:r w:rsidRPr="0725225F">
        <w:rPr>
          <w:color w:val="000000" w:themeColor="text1"/>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725225F">
      <w:pPr>
        <w:pStyle w:val="Textoindependiente"/>
        <w:ind w:left="405"/>
        <w:jc w:val="both"/>
        <w:rPr>
          <w:color w:val="000000" w:themeColor="text1"/>
          <w:sz w:val="22"/>
          <w:szCs w:val="22"/>
          <w:lang w:val="es-CO"/>
        </w:rPr>
      </w:pPr>
    </w:p>
    <w:p w14:paraId="12018982" w14:textId="6F4E8EBE" w:rsidR="00777DC8" w:rsidRDefault="00777DC8" w:rsidP="0725225F">
      <w:pPr>
        <w:pStyle w:val="Textoindependiente"/>
        <w:numPr>
          <w:ilvl w:val="1"/>
          <w:numId w:val="6"/>
        </w:numPr>
        <w:jc w:val="both"/>
        <w:rPr>
          <w:color w:val="000000" w:themeColor="text1"/>
          <w:sz w:val="22"/>
          <w:szCs w:val="22"/>
          <w:lang w:val="es-CO"/>
        </w:rPr>
      </w:pPr>
      <w:r w:rsidRPr="3215EFB9">
        <w:rPr>
          <w:color w:val="000000" w:themeColor="text1"/>
          <w:sz w:val="22"/>
          <w:szCs w:val="22"/>
          <w:lang w:val="es-CO"/>
        </w:rPr>
        <w:t>Certificado emitido por ALLIANZ SEGUROS DE VIDA S.A., mediante el cual se constata y se da fe de la veracidad de la información y los términos concertados en la póliza No.</w:t>
      </w:r>
      <w:r w:rsidR="00A518C7" w:rsidRPr="3215EFB9">
        <w:rPr>
          <w:color w:val="000000" w:themeColor="text1"/>
          <w:sz w:val="22"/>
          <w:szCs w:val="22"/>
          <w:lang w:val="es-CO"/>
        </w:rPr>
        <w:t xml:space="preserve"> </w:t>
      </w:r>
      <w:r w:rsidRPr="3215EFB9">
        <w:rPr>
          <w:color w:val="000000" w:themeColor="text1"/>
          <w:sz w:val="22"/>
          <w:szCs w:val="22"/>
          <w:lang w:val="es-CO"/>
        </w:rPr>
        <w:t>020900000</w:t>
      </w:r>
      <w:r w:rsidR="15567531" w:rsidRPr="3215EFB9">
        <w:rPr>
          <w:color w:val="000000" w:themeColor="text1"/>
          <w:sz w:val="22"/>
          <w:szCs w:val="22"/>
          <w:lang w:val="es-CO"/>
        </w:rPr>
        <w:t xml:space="preserve">1. </w:t>
      </w:r>
    </w:p>
    <w:p w14:paraId="4C1F9462" w14:textId="7DE17CF8" w:rsidR="0725225F" w:rsidRDefault="0725225F" w:rsidP="0725225F">
      <w:pPr>
        <w:pStyle w:val="Textoindependiente"/>
        <w:jc w:val="both"/>
        <w:rPr>
          <w:color w:val="000000" w:themeColor="text1"/>
          <w:sz w:val="22"/>
          <w:szCs w:val="22"/>
          <w:lang w:val="es-CO"/>
        </w:rPr>
      </w:pPr>
    </w:p>
    <w:p w14:paraId="2B3F574D" w14:textId="1DF4E938" w:rsidR="003C0740" w:rsidRPr="00F145BE" w:rsidRDefault="003C0740" w:rsidP="3215EFB9">
      <w:pPr>
        <w:pStyle w:val="Textoindependiente"/>
        <w:numPr>
          <w:ilvl w:val="1"/>
          <w:numId w:val="6"/>
        </w:numPr>
        <w:jc w:val="both"/>
        <w:rPr>
          <w:sz w:val="22"/>
          <w:szCs w:val="22"/>
          <w:lang w:val="es-CO"/>
        </w:rPr>
      </w:pPr>
      <w:r w:rsidRPr="3215EFB9">
        <w:rPr>
          <w:sz w:val="22"/>
          <w:szCs w:val="22"/>
          <w:lang w:val="es-CO"/>
        </w:rPr>
        <w:t xml:space="preserve">Factura electrónica </w:t>
      </w:r>
      <w:r w:rsidR="002413AA">
        <w:rPr>
          <w:sz w:val="22"/>
          <w:szCs w:val="22"/>
        </w:rPr>
        <w:t>19978</w:t>
      </w:r>
      <w:r w:rsidR="27EB4CD8" w:rsidRPr="3215EFB9">
        <w:rPr>
          <w:sz w:val="22"/>
          <w:szCs w:val="22"/>
        </w:rPr>
        <w:t xml:space="preserve"> </w:t>
      </w:r>
      <w:r w:rsidRPr="3215EFB9">
        <w:rPr>
          <w:sz w:val="22"/>
          <w:szCs w:val="22"/>
          <w:lang w:val="es-CO"/>
        </w:rPr>
        <w:t xml:space="preserve">de venta expedida por </w:t>
      </w:r>
      <w:r w:rsidR="00BE6D81" w:rsidRPr="3215EFB9">
        <w:rPr>
          <w:sz w:val="22"/>
          <w:szCs w:val="22"/>
          <w:lang w:val="es-CO"/>
        </w:rPr>
        <w:t xml:space="preserve">G. Herrera &amp; Asociados de fecha </w:t>
      </w:r>
      <w:r w:rsidR="002413AA">
        <w:rPr>
          <w:sz w:val="22"/>
          <w:szCs w:val="22"/>
          <w:lang w:val="es-CO"/>
        </w:rPr>
        <w:t>28</w:t>
      </w:r>
      <w:r w:rsidR="00C7446C">
        <w:rPr>
          <w:sz w:val="22"/>
          <w:szCs w:val="22"/>
          <w:lang w:val="es-CO"/>
        </w:rPr>
        <w:t xml:space="preserve"> de </w:t>
      </w:r>
      <w:r w:rsidR="002413AA">
        <w:rPr>
          <w:sz w:val="22"/>
          <w:szCs w:val="22"/>
          <w:lang w:val="es-CO"/>
        </w:rPr>
        <w:t>enero</w:t>
      </w:r>
      <w:r w:rsidR="4E8291E6" w:rsidRPr="3215EFB9">
        <w:rPr>
          <w:sz w:val="22"/>
          <w:szCs w:val="22"/>
          <w:lang w:val="es-CO"/>
        </w:rPr>
        <w:t xml:space="preserve"> </w:t>
      </w:r>
      <w:r w:rsidR="002413AA">
        <w:rPr>
          <w:sz w:val="22"/>
          <w:szCs w:val="22"/>
          <w:lang w:val="es-CO"/>
        </w:rPr>
        <w:t>de 2025.</w:t>
      </w:r>
    </w:p>
    <w:p w14:paraId="488772AE" w14:textId="77777777" w:rsidR="00B841EA" w:rsidRDefault="00B841EA" w:rsidP="00B841EA">
      <w:pPr>
        <w:pStyle w:val="Prrafodelista"/>
        <w:rPr>
          <w:lang w:val="es-CO"/>
        </w:rPr>
      </w:pPr>
    </w:p>
    <w:p w14:paraId="25A6E46C" w14:textId="108EE970" w:rsidR="00B841EA" w:rsidRPr="00B841EA" w:rsidRDefault="00B841EA" w:rsidP="00B841EA">
      <w:pPr>
        <w:pStyle w:val="Textoindependiente"/>
        <w:numPr>
          <w:ilvl w:val="1"/>
          <w:numId w:val="6"/>
        </w:numPr>
        <w:jc w:val="both"/>
        <w:rPr>
          <w:sz w:val="22"/>
          <w:szCs w:val="22"/>
          <w:lang w:val="es-CO"/>
        </w:rPr>
      </w:pPr>
      <w:r w:rsidRPr="00B841EA">
        <w:rPr>
          <w:sz w:val="22"/>
          <w:szCs w:val="22"/>
          <w:lang w:val="es-CO"/>
        </w:rPr>
        <w:t>Respuesta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Default="0725225F" w:rsidP="0725225F">
      <w:pPr>
        <w:pStyle w:val="Textoindependiente"/>
        <w:jc w:val="both"/>
        <w:rPr>
          <w:color w:val="000000" w:themeColor="text1"/>
          <w:lang w:val="es-CO"/>
        </w:rPr>
      </w:pPr>
    </w:p>
    <w:p w14:paraId="5A4E8D10" w14:textId="66C48F4A" w:rsidR="00241FA8" w:rsidRPr="00A55175" w:rsidRDefault="00241FA8" w:rsidP="004115D5">
      <w:pPr>
        <w:pStyle w:val="Ttulo1"/>
        <w:numPr>
          <w:ilvl w:val="0"/>
          <w:numId w:val="6"/>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ED1FC7" w:rsidRPr="00A55175">
        <w:rPr>
          <w:rFonts w:ascii="Arial" w:hAnsi="Arial" w:cs="Arial"/>
          <w:sz w:val="22"/>
          <w:szCs w:val="22"/>
        </w:rPr>
        <w:t>L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23D01AD7"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320094" w:rsidRPr="00A55175">
        <w:rPr>
          <w:sz w:val="22"/>
          <w:szCs w:val="22"/>
        </w:rPr>
        <w:t xml:space="preserve">al </w:t>
      </w:r>
      <w:r w:rsidR="00C7446C" w:rsidRPr="00A55175">
        <w:rPr>
          <w:sz w:val="22"/>
          <w:szCs w:val="22"/>
        </w:rPr>
        <w:t xml:space="preserve">señor </w:t>
      </w:r>
      <w:r w:rsidR="00A7449F">
        <w:rPr>
          <w:bCs/>
          <w:sz w:val="22"/>
          <w:szCs w:val="22"/>
        </w:rPr>
        <w:t>EDGAR PALACIO RAMIREZ</w:t>
      </w:r>
      <w:r w:rsidR="0033704C">
        <w:rPr>
          <w:bCs/>
          <w:sz w:val="22"/>
          <w:szCs w:val="22"/>
        </w:rPr>
        <w:t xml:space="preserve"> </w:t>
      </w:r>
      <w:r w:rsidR="00B841EA"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12410548"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ED1FC7" w:rsidRPr="00A55175">
        <w:rPr>
          <w:iCs/>
        </w:rPr>
        <w:t>el señor</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6"/>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2C8D06C5">
        <w:t xml:space="preserve">Sírvase señor Juez, recepcionar la declaración testimonial de la siguiente persona, mayor de edad, para que se </w:t>
      </w:r>
      <w:r w:rsidR="008C03FB" w:rsidRPr="2C8D06C5">
        <w:t>pronuncie sobre los hechos de l</w:t>
      </w:r>
      <w:r w:rsidR="00BC5F7E" w:rsidRPr="2C8D06C5">
        <w:t>a</w:t>
      </w:r>
      <w:r w:rsidRPr="2C8D06C5">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69E236BD" w14:textId="12B9EFC7" w:rsidR="001D6556" w:rsidRPr="00A55175" w:rsidRDefault="001D6556" w:rsidP="006D35FC">
      <w:pPr>
        <w:pStyle w:val="Prrafodelista"/>
        <w:numPr>
          <w:ilvl w:val="0"/>
          <w:numId w:val="7"/>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3">
        <w:r w:rsidRPr="00A55175">
          <w:rPr>
            <w:rStyle w:val="Hipervnculo"/>
          </w:rPr>
          <w:t>danielaquinterolaverde@gmail.com</w:t>
        </w:r>
      </w:hyperlink>
      <w:r w:rsidRPr="00A55175">
        <w:t>, asesora externa de la sociedad.</w:t>
      </w: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4"/>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4"/>
        </w:numPr>
        <w:tabs>
          <w:tab w:val="left" w:pos="842"/>
        </w:tabs>
        <w:ind w:right="114"/>
      </w:pPr>
      <w:r w:rsidRPr="00A55175">
        <w:lastRenderedPageBreak/>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4"/>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4"/>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4"/>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442F1D38" w14:textId="652EFF61" w:rsidR="00EA5495" w:rsidRDefault="003C0740" w:rsidP="00EA5495">
      <w:pPr>
        <w:pStyle w:val="Listaconvietas"/>
      </w:pPr>
      <w:r>
        <w:t xml:space="preserve">La parte demandante podrá ser notificada </w:t>
      </w:r>
      <w:r w:rsidR="008D64AD">
        <w:t>a la siguiente</w:t>
      </w:r>
      <w:r w:rsidR="007D4449">
        <w:t xml:space="preserve"> </w:t>
      </w:r>
      <w:r w:rsidR="00F145BE">
        <w:t>dirección</w:t>
      </w:r>
      <w:r w:rsidR="007D4449">
        <w:t xml:space="preserve"> </w:t>
      </w:r>
      <w:r w:rsidR="008D64AD">
        <w:t>electrónica</w:t>
      </w:r>
      <w:r>
        <w:t xml:space="preserve">: </w:t>
      </w:r>
      <w:r w:rsidR="00EA5495">
        <w:t xml:space="preserve"> </w:t>
      </w:r>
      <w:hyperlink r:id="rId14" w:history="1">
        <w:r w:rsidR="002413AA" w:rsidRPr="00E1398E">
          <w:rPr>
            <w:rStyle w:val="Hipervnculo"/>
          </w:rPr>
          <w:t>abogedithsan@gmail.com</w:t>
        </w:r>
      </w:hyperlink>
      <w:r w:rsidR="002413AA">
        <w:t xml:space="preserve"> – </w:t>
      </w:r>
      <w:hyperlink r:id="rId15" w:history="1">
        <w:r w:rsidR="002413AA" w:rsidRPr="00E1398E">
          <w:rPr>
            <w:rStyle w:val="Hipervnculo"/>
          </w:rPr>
          <w:t>edgarpalacios3105@hotmail.com</w:t>
        </w:r>
      </w:hyperlink>
      <w:r w:rsidR="002413AA">
        <w:t xml:space="preserve"> </w:t>
      </w:r>
    </w:p>
    <w:p w14:paraId="3F542039" w14:textId="77777777" w:rsidR="00EA5495" w:rsidRDefault="00EA5495" w:rsidP="007D4449">
      <w:pPr>
        <w:pStyle w:val="Listaconvietas"/>
        <w:rPr>
          <w:rStyle w:val="normaltextrun"/>
        </w:rPr>
      </w:pPr>
    </w:p>
    <w:p w14:paraId="0F4A0B49" w14:textId="7178B8BD" w:rsidR="00B41FEB" w:rsidRPr="00B841EA" w:rsidRDefault="00B41FEB" w:rsidP="007D4449">
      <w:pPr>
        <w:pStyle w:val="Listaconvietas"/>
        <w:rPr>
          <w:rStyle w:val="normaltextrun"/>
        </w:rPr>
      </w:pPr>
      <w:r w:rsidRPr="6EAB02FD">
        <w:rPr>
          <w:rStyle w:val="normaltextrun"/>
        </w:rPr>
        <w:t>La parte demandada:</w:t>
      </w:r>
    </w:p>
    <w:p w14:paraId="59A63C21" w14:textId="4CAF0D1A" w:rsidR="00B41FEB" w:rsidRPr="00B841EA" w:rsidRDefault="00B41FEB" w:rsidP="003C0740">
      <w:pPr>
        <w:pStyle w:val="paragraph"/>
        <w:numPr>
          <w:ilvl w:val="0"/>
          <w:numId w:val="41"/>
        </w:numPr>
        <w:jc w:val="both"/>
        <w:textAlignment w:val="baseline"/>
        <w:rPr>
          <w:rStyle w:val="eop"/>
          <w:rFonts w:ascii="Arial" w:hAnsi="Arial" w:cs="Arial"/>
          <w:sz w:val="22"/>
          <w:szCs w:val="22"/>
        </w:rPr>
      </w:pPr>
      <w:r w:rsidRPr="6EAB02FD">
        <w:rPr>
          <w:rStyle w:val="normaltextrun"/>
          <w:rFonts w:ascii="Arial" w:hAnsi="Arial" w:cs="Arial"/>
          <w:sz w:val="22"/>
          <w:szCs w:val="22"/>
        </w:rPr>
        <w:t xml:space="preserve">COLPENSIONES en la dirección electrónica  </w:t>
      </w:r>
      <w:hyperlink r:id="rId16">
        <w:r w:rsidRPr="6EAB02FD">
          <w:rPr>
            <w:rStyle w:val="normaltextrun"/>
            <w:rFonts w:ascii="Arial" w:hAnsi="Arial" w:cs="Arial"/>
            <w:color w:val="0563C1"/>
            <w:sz w:val="22"/>
            <w:szCs w:val="22"/>
            <w:u w:val="single"/>
          </w:rPr>
          <w:t>notificacionesjudiciales@colpensiones.gov.co</w:t>
        </w:r>
      </w:hyperlink>
      <w:r w:rsidR="00B841EA" w:rsidRPr="6EAB02FD">
        <w:rPr>
          <w:rStyle w:val="normaltextrun"/>
          <w:rFonts w:ascii="Arial" w:hAnsi="Arial" w:cs="Arial"/>
          <w:sz w:val="22"/>
          <w:szCs w:val="22"/>
        </w:rPr>
        <w:t xml:space="preserve"> </w:t>
      </w:r>
    </w:p>
    <w:p w14:paraId="684BD9B0" w14:textId="2C136E0F" w:rsidR="00412B57" w:rsidRDefault="00B41FEB" w:rsidP="00F145BE">
      <w:pPr>
        <w:pStyle w:val="paragraph"/>
        <w:numPr>
          <w:ilvl w:val="0"/>
          <w:numId w:val="41"/>
        </w:numPr>
        <w:jc w:val="both"/>
        <w:textAlignment w:val="baseline"/>
        <w:rPr>
          <w:rStyle w:val="normaltextrun"/>
          <w:rFonts w:ascii="Arial" w:hAnsi="Arial" w:cs="Arial"/>
          <w:sz w:val="22"/>
          <w:szCs w:val="22"/>
        </w:rPr>
      </w:pPr>
      <w:r w:rsidRPr="6EAB02FD">
        <w:rPr>
          <w:rStyle w:val="normaltextrun"/>
          <w:rFonts w:ascii="Arial" w:hAnsi="Arial" w:cs="Arial"/>
          <w:sz w:val="22"/>
          <w:szCs w:val="22"/>
        </w:rPr>
        <w:t xml:space="preserve">COLFONDOS S.A. en la dirección electrónica </w:t>
      </w:r>
      <w:hyperlink r:id="rId17">
        <w:r w:rsidRPr="6EAB02FD">
          <w:rPr>
            <w:rStyle w:val="normaltextrun"/>
            <w:rFonts w:ascii="Arial" w:hAnsi="Arial" w:cs="Arial"/>
            <w:color w:val="0563C1"/>
            <w:sz w:val="22"/>
            <w:szCs w:val="22"/>
            <w:u w:val="single"/>
          </w:rPr>
          <w:t>procesosjudiciales@colfondos.com.co</w:t>
        </w:r>
      </w:hyperlink>
      <w:r w:rsidR="00E31384" w:rsidRPr="6EAB02FD">
        <w:rPr>
          <w:rStyle w:val="normaltextrun"/>
          <w:rFonts w:ascii="Arial" w:hAnsi="Arial" w:cs="Arial"/>
          <w:sz w:val="22"/>
          <w:szCs w:val="22"/>
        </w:rPr>
        <w:t xml:space="preserve"> </w:t>
      </w:r>
    </w:p>
    <w:p w14:paraId="0071F3F2" w14:textId="0A94B4A6" w:rsidR="00C7446C" w:rsidRPr="00C7446C" w:rsidRDefault="00C7446C" w:rsidP="00F145BE">
      <w:pPr>
        <w:pStyle w:val="paragraph"/>
        <w:numPr>
          <w:ilvl w:val="0"/>
          <w:numId w:val="41"/>
        </w:numPr>
        <w:jc w:val="both"/>
        <w:textAlignment w:val="baseline"/>
        <w:rPr>
          <w:rStyle w:val="normaltextrun"/>
          <w:rFonts w:ascii="Arial" w:hAnsi="Arial" w:cs="Arial"/>
          <w:sz w:val="22"/>
          <w:szCs w:val="22"/>
        </w:rPr>
      </w:pPr>
      <w:r>
        <w:rPr>
          <w:rStyle w:val="normaltextrun"/>
          <w:rFonts w:ascii="Arial" w:hAnsi="Arial" w:cs="Arial"/>
          <w:sz w:val="22"/>
          <w:szCs w:val="22"/>
        </w:rPr>
        <w:t>PORVENIR</w:t>
      </w:r>
      <w:r w:rsidRPr="6EAB02FD">
        <w:rPr>
          <w:rStyle w:val="normaltextrun"/>
          <w:rFonts w:ascii="Arial" w:hAnsi="Arial" w:cs="Arial"/>
          <w:sz w:val="22"/>
          <w:szCs w:val="22"/>
        </w:rPr>
        <w:t xml:space="preserve"> S.A. en la dirección electrónica </w:t>
      </w:r>
      <w:hyperlink r:id="rId18" w:history="1">
        <w:r w:rsidRPr="00C7446C">
          <w:rPr>
            <w:rStyle w:val="Hipervnculo"/>
            <w:rFonts w:ascii="Arial" w:hAnsi="Arial" w:cs="Arial"/>
            <w:bCs/>
            <w:sz w:val="22"/>
            <w:szCs w:val="22"/>
            <w:lang w:val="es-ES"/>
          </w:rPr>
          <w:t>notificacionesjudiciales</w:t>
        </w:r>
        <w:r w:rsidRPr="00C7446C">
          <w:rPr>
            <w:rStyle w:val="Hipervnculo"/>
            <w:rFonts w:ascii="Arial" w:hAnsi="Arial" w:cs="Arial"/>
            <w:sz w:val="22"/>
            <w:szCs w:val="22"/>
            <w:lang w:val="es-ES"/>
          </w:rPr>
          <w:t>@</w:t>
        </w:r>
        <w:r w:rsidRPr="00C7446C">
          <w:rPr>
            <w:rStyle w:val="Hipervnculo"/>
            <w:rFonts w:ascii="Arial" w:hAnsi="Arial" w:cs="Arial"/>
            <w:bCs/>
            <w:sz w:val="22"/>
            <w:szCs w:val="22"/>
            <w:lang w:val="es-ES"/>
          </w:rPr>
          <w:t>porvenir</w:t>
        </w:r>
        <w:r w:rsidRPr="00C7446C">
          <w:rPr>
            <w:rStyle w:val="Hipervnculo"/>
            <w:rFonts w:ascii="Arial" w:hAnsi="Arial" w:cs="Arial"/>
            <w:sz w:val="22"/>
            <w:szCs w:val="22"/>
            <w:lang w:val="es-ES"/>
          </w:rPr>
          <w:t>.com.co</w:t>
        </w:r>
      </w:hyperlink>
      <w:r w:rsidRPr="00C7446C">
        <w:rPr>
          <w:rFonts w:ascii="Arial" w:hAnsi="Arial" w:cs="Arial"/>
          <w:sz w:val="22"/>
          <w:szCs w:val="22"/>
          <w:lang w:val="es-ES"/>
        </w:rPr>
        <w:t xml:space="preserve"> </w:t>
      </w:r>
    </w:p>
    <w:p w14:paraId="427E7824" w14:textId="21980E9A" w:rsidR="001B670A" w:rsidRPr="006D35FC" w:rsidRDefault="00241FA8" w:rsidP="004115D5">
      <w:pPr>
        <w:pStyle w:val="Listaconvietas"/>
        <w:rPr>
          <w:rFonts w:eastAsia="Arial"/>
          <w:b/>
          <w:color w:val="0563C1" w:themeColor="hyperlink"/>
          <w:lang w:eastAsia="en-US"/>
        </w:rPr>
      </w:pPr>
      <w:r>
        <w:t>El suscrito y mi representada en la secretaria de su despacho,</w:t>
      </w:r>
      <w:r w:rsidR="003D5826">
        <w:t xml:space="preserve"> en la Avenida 6ABis No.35N-100 </w:t>
      </w:r>
      <w:r>
        <w:t xml:space="preserve">Oficina 212 de la ciudad de Cali y en el correo electrónico </w:t>
      </w:r>
      <w:hyperlink r:id="rId19">
        <w:r w:rsidR="009C2881" w:rsidRPr="6EAB02FD">
          <w:rPr>
            <w:rStyle w:val="Hipervnculo"/>
            <w:rFonts w:eastAsia="Arial"/>
            <w:lang w:eastAsia="en-US"/>
          </w:rPr>
          <w:t>notificaciones@gha.com.co</w:t>
        </w:r>
      </w:hyperlink>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A55175" w:rsidRDefault="00241FA8" w:rsidP="004115D5">
      <w:pPr>
        <w:pStyle w:val="Textoindependiente"/>
        <w:rPr>
          <w:sz w:val="22"/>
          <w:szCs w:val="22"/>
        </w:rPr>
      </w:pPr>
      <w:r w:rsidRPr="00A55175">
        <w:rPr>
          <w:sz w:val="22"/>
          <w:szCs w:val="22"/>
        </w:rPr>
        <w:t>D</w:t>
      </w:r>
      <w:r w:rsidR="2956922A" w:rsidRPr="00A55175">
        <w:rPr>
          <w:sz w:val="22"/>
          <w:szCs w:val="22"/>
        </w:rPr>
        <w:t xml:space="preserve">el </w:t>
      </w:r>
      <w:r w:rsidR="00E470E7" w:rsidRPr="00A55175">
        <w:rPr>
          <w:sz w:val="22"/>
          <w:szCs w:val="22"/>
        </w:rPr>
        <w:t>señor</w:t>
      </w:r>
      <w:r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205605F7" w:rsidR="00A525D2" w:rsidRPr="00A55175" w:rsidRDefault="00241FA8" w:rsidP="004115D5">
      <w:pPr>
        <w:jc w:val="both"/>
      </w:pPr>
      <w:r w:rsidRPr="00A55175">
        <w:t>T.P. No. 39.116 del C.S. de</w:t>
      </w:r>
      <w:r w:rsidR="00645046" w:rsidRPr="00A55175">
        <w:t>l C.S. de la J.</w:t>
      </w:r>
    </w:p>
    <w:sectPr w:rsidR="00A525D2" w:rsidRPr="00A55175" w:rsidSect="002C2EB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B0D811" w16cex:dateUtc="2025-01-31T13:38:00Z"/>
  <w16cex:commentExtensible w16cex:durableId="1B51D706" w16cex:dateUtc="2025-01-31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5A9D24" w16cid:durableId="5FB0D811"/>
  <w16cid:commentId w16cid:paraId="34201DC6" w16cid:durableId="1B51D70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7BAE3" w14:textId="77777777" w:rsidR="006A33A0" w:rsidRDefault="006A33A0" w:rsidP="0025591F">
      <w:r>
        <w:separator/>
      </w:r>
    </w:p>
  </w:endnote>
  <w:endnote w:type="continuationSeparator" w:id="0">
    <w:p w14:paraId="6468B25B" w14:textId="77777777" w:rsidR="006A33A0" w:rsidRDefault="006A33A0" w:rsidP="0025591F">
      <w:r>
        <w:continuationSeparator/>
      </w:r>
    </w:p>
  </w:endnote>
  <w:endnote w:type="continuationNotice" w:id="1">
    <w:p w14:paraId="55606E5C" w14:textId="77777777" w:rsidR="006A33A0" w:rsidRDefault="006A3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FE5991" w:rsidRDefault="00FE5991"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FE5991" w:rsidRPr="004A356B" w:rsidRDefault="00FE5991"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5991" w:rsidRPr="004A356B" w:rsidRDefault="00FE599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FE5991" w:rsidRPr="004A356B" w:rsidRDefault="00FE5991"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5991" w:rsidRPr="004A356B" w:rsidRDefault="00FE599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FE5991" w:rsidRDefault="00FE5991" w:rsidP="00416F84">
    <w:pPr>
      <w:ind w:left="7080" w:firstLine="708"/>
      <w:rPr>
        <w:color w:val="222A35" w:themeColor="text2" w:themeShade="80"/>
      </w:rPr>
    </w:pPr>
  </w:p>
  <w:p w14:paraId="613537F4" w14:textId="2929A8FE" w:rsidR="00FE5991" w:rsidRDefault="00FE5991" w:rsidP="00416F84">
    <w:pPr>
      <w:ind w:left="7080" w:firstLine="708"/>
      <w:rPr>
        <w:color w:val="222A35" w:themeColor="text2" w:themeShade="80"/>
      </w:rPr>
    </w:pPr>
  </w:p>
  <w:p w14:paraId="51B06C13" w14:textId="77777777" w:rsidR="00FE5991" w:rsidRDefault="00FE5991" w:rsidP="004A356B">
    <w:pPr>
      <w:rPr>
        <w:color w:val="222A35" w:themeColor="text2" w:themeShade="80"/>
      </w:rPr>
    </w:pPr>
  </w:p>
  <w:p w14:paraId="693C1AB0" w14:textId="77777777" w:rsidR="00FE5991" w:rsidRDefault="00FE5991" w:rsidP="004A356B">
    <w:pPr>
      <w:rPr>
        <w:color w:val="222A35" w:themeColor="text2" w:themeShade="80"/>
      </w:rPr>
    </w:pPr>
  </w:p>
  <w:p w14:paraId="30BE9BA8" w14:textId="77777777" w:rsidR="00FE5991" w:rsidRDefault="00FE5991" w:rsidP="004A356B">
    <w:pPr>
      <w:rPr>
        <w:color w:val="222A35" w:themeColor="text2" w:themeShade="80"/>
      </w:rPr>
    </w:pPr>
  </w:p>
  <w:p w14:paraId="3CF1009A" w14:textId="77777777" w:rsidR="00FE5991" w:rsidRDefault="00FE5991" w:rsidP="004A356B">
    <w:pPr>
      <w:rPr>
        <w:color w:val="222A35" w:themeColor="text2" w:themeShade="80"/>
      </w:rPr>
    </w:pPr>
  </w:p>
  <w:p w14:paraId="782EE5F9" w14:textId="5FAF8AC0" w:rsidR="00FE5991" w:rsidRPr="00194DAC" w:rsidRDefault="00FE5991"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973A8D">
      <w:rPr>
        <w:rFonts w:ascii="Raleway" w:hAnsi="Raleway"/>
        <w:b/>
        <w:bCs/>
        <w:noProof/>
        <w:color w:val="222A35" w:themeColor="text2" w:themeShade="80"/>
        <w:sz w:val="16"/>
        <w:szCs w:val="16"/>
      </w:rPr>
      <w:t>15</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973A8D">
      <w:rPr>
        <w:rFonts w:ascii="Raleway" w:hAnsi="Raleway"/>
        <w:b/>
        <w:bCs/>
        <w:noProof/>
        <w:color w:val="222A35" w:themeColor="text2" w:themeShade="80"/>
        <w:sz w:val="16"/>
        <w:szCs w:val="16"/>
      </w:rPr>
      <w:t>46</w:t>
    </w:r>
    <w:r w:rsidRPr="00194DAC">
      <w:rPr>
        <w:rFonts w:ascii="Raleway" w:hAnsi="Raleway"/>
        <w:b/>
        <w:bCs/>
        <w:color w:val="222A35" w:themeColor="text2" w:themeShade="80"/>
        <w:sz w:val="16"/>
        <w:szCs w:val="16"/>
      </w:rPr>
      <w:fldChar w:fldCharType="end"/>
    </w:r>
  </w:p>
  <w:p w14:paraId="3A396FD4" w14:textId="3E44DD35" w:rsidR="00FE5991" w:rsidRDefault="00FE5991">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33C12DF9">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192965E" w:rsidR="00FE5991" w:rsidRDefault="00FE5991" w:rsidP="00416F84">
                          <w:pPr>
                            <w:spacing w:before="10"/>
                            <w:jc w:val="right"/>
                            <w:rPr>
                              <w:rFonts w:ascii="Raleway" w:hAnsi="Raleway"/>
                              <w:b/>
                              <w:bCs/>
                              <w:color w:val="FFFFFF" w:themeColor="background1"/>
                              <w:w w:val="105"/>
                              <w:sz w:val="10"/>
                              <w:szCs w:val="10"/>
                              <w:lang w:val="es-CO"/>
                            </w:rPr>
                          </w:pPr>
                          <w:r w:rsidRPr="00361492">
                            <w:rPr>
                              <w:rFonts w:ascii="Raleway" w:hAnsi="Raleway"/>
                              <w:b/>
                              <w:bCs/>
                              <w:color w:val="FFFFFF" w:themeColor="background1"/>
                              <w:w w:val="105"/>
                              <w:sz w:val="10"/>
                              <w:szCs w:val="10"/>
                              <w:lang w:val="es-CO"/>
                            </w:rPr>
                            <w:t>PAAO</w:t>
                          </w:r>
                        </w:p>
                        <w:p w14:paraId="092F3509" w14:textId="5BBE7CFF" w:rsidR="00FE5991" w:rsidRPr="00361492" w:rsidRDefault="00FE5991" w:rsidP="008D64AD">
                          <w:pPr>
                            <w:spacing w:before="10"/>
                            <w:jc w:val="center"/>
                            <w:rPr>
                              <w:rFonts w:ascii="Raleway" w:hAnsi="Raleway"/>
                              <w:b/>
                              <w:bCs/>
                              <w:color w:val="FFFFFF" w:themeColor="background1"/>
                              <w:w w:val="105"/>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erLVytsAAAAGAQAADwAAAAAAAAAAAAAAAADsBAAAZHJzL2Rvd25yZXYueG1s&#10;UEsFBgAAAAAEAAQA8wAAAPQFAAAAAA==&#10;" filled="f" stroked="f" strokeweight="1pt">
              <v:textbox>
                <w:txbxContent>
                  <w:p w14:paraId="6E6E576E" w14:textId="4192965E" w:rsidR="00FE5991" w:rsidRDefault="00FE5991" w:rsidP="00416F84">
                    <w:pPr>
                      <w:spacing w:before="10"/>
                      <w:jc w:val="right"/>
                      <w:rPr>
                        <w:rFonts w:ascii="Raleway" w:hAnsi="Raleway"/>
                        <w:b/>
                        <w:bCs/>
                        <w:color w:val="FFFFFF" w:themeColor="background1"/>
                        <w:w w:val="105"/>
                        <w:sz w:val="10"/>
                        <w:szCs w:val="10"/>
                        <w:lang w:val="es-CO"/>
                      </w:rPr>
                    </w:pPr>
                    <w:r w:rsidRPr="00361492">
                      <w:rPr>
                        <w:rFonts w:ascii="Raleway" w:hAnsi="Raleway"/>
                        <w:b/>
                        <w:bCs/>
                        <w:color w:val="FFFFFF" w:themeColor="background1"/>
                        <w:w w:val="105"/>
                        <w:sz w:val="10"/>
                        <w:szCs w:val="10"/>
                        <w:lang w:val="es-CO"/>
                      </w:rPr>
                      <w:t>PAAO</w:t>
                    </w:r>
                  </w:p>
                  <w:p w14:paraId="092F3509" w14:textId="5BBE7CFF" w:rsidR="00FE5991" w:rsidRPr="00361492" w:rsidRDefault="00FE5991" w:rsidP="008D64AD">
                    <w:pPr>
                      <w:spacing w:before="10"/>
                      <w:jc w:val="center"/>
                      <w:rPr>
                        <w:rFonts w:ascii="Raleway" w:hAnsi="Raleway"/>
                        <w:b/>
                        <w:bCs/>
                        <w:color w:val="FFFFFF" w:themeColor="background1"/>
                        <w:w w:val="105"/>
                        <w:sz w:val="10"/>
                        <w:szCs w:val="1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EEFC2" w14:textId="77777777" w:rsidR="006A33A0" w:rsidRDefault="006A33A0" w:rsidP="0025591F">
      <w:r>
        <w:separator/>
      </w:r>
    </w:p>
  </w:footnote>
  <w:footnote w:type="continuationSeparator" w:id="0">
    <w:p w14:paraId="5AD74462" w14:textId="77777777" w:rsidR="006A33A0" w:rsidRDefault="006A33A0" w:rsidP="0025591F">
      <w:r>
        <w:continuationSeparator/>
      </w:r>
    </w:p>
  </w:footnote>
  <w:footnote w:type="continuationNotice" w:id="1">
    <w:p w14:paraId="07C97CEC" w14:textId="77777777" w:rsidR="006A33A0" w:rsidRDefault="006A33A0"/>
  </w:footnote>
  <w:footnote w:id="2">
    <w:p w14:paraId="74701266" w14:textId="77777777" w:rsidR="00FE5991" w:rsidRDefault="00FE5991"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FE5991" w:rsidRPr="00927FA1" w:rsidRDefault="00FE5991"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FE5991" w:rsidRPr="00927FA1" w:rsidRDefault="00FE5991"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FE5991" w:rsidRPr="001C442E" w:rsidRDefault="00FE5991"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FE5991" w:rsidRDefault="00FE5991">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711A62"/>
    <w:multiLevelType w:val="multilevel"/>
    <w:tmpl w:val="94DA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CA51AA"/>
    <w:multiLevelType w:val="hybridMultilevel"/>
    <w:tmpl w:val="5024D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513672"/>
    <w:multiLevelType w:val="multilevel"/>
    <w:tmpl w:val="0078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A4C059A"/>
    <w:multiLevelType w:val="multilevel"/>
    <w:tmpl w:val="2D7E8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8347DC"/>
    <w:multiLevelType w:val="hybridMultilevel"/>
    <w:tmpl w:val="8EA6F53A"/>
    <w:lvl w:ilvl="0" w:tplc="61D0CE8A">
      <w:start w:val="1"/>
      <w:numFmt w:val="bullet"/>
      <w:lvlText w:val="·"/>
      <w:lvlJc w:val="left"/>
      <w:pPr>
        <w:ind w:left="720" w:hanging="360"/>
      </w:pPr>
      <w:rPr>
        <w:rFonts w:ascii="Symbol" w:hAnsi="Symbol" w:hint="default"/>
      </w:rPr>
    </w:lvl>
    <w:lvl w:ilvl="1" w:tplc="1384F4C8">
      <w:start w:val="1"/>
      <w:numFmt w:val="bullet"/>
      <w:lvlText w:val="o"/>
      <w:lvlJc w:val="left"/>
      <w:pPr>
        <w:ind w:left="1440" w:hanging="360"/>
      </w:pPr>
      <w:rPr>
        <w:rFonts w:ascii="Courier New" w:hAnsi="Courier New" w:hint="default"/>
      </w:rPr>
    </w:lvl>
    <w:lvl w:ilvl="2" w:tplc="55E80084">
      <w:start w:val="1"/>
      <w:numFmt w:val="bullet"/>
      <w:lvlText w:val=""/>
      <w:lvlJc w:val="left"/>
      <w:pPr>
        <w:ind w:left="2160" w:hanging="360"/>
      </w:pPr>
      <w:rPr>
        <w:rFonts w:ascii="Wingdings" w:hAnsi="Wingdings" w:hint="default"/>
      </w:rPr>
    </w:lvl>
    <w:lvl w:ilvl="3" w:tplc="1A602386">
      <w:start w:val="1"/>
      <w:numFmt w:val="bullet"/>
      <w:lvlText w:val=""/>
      <w:lvlJc w:val="left"/>
      <w:pPr>
        <w:ind w:left="2880" w:hanging="360"/>
      </w:pPr>
      <w:rPr>
        <w:rFonts w:ascii="Symbol" w:hAnsi="Symbol" w:hint="default"/>
      </w:rPr>
    </w:lvl>
    <w:lvl w:ilvl="4" w:tplc="4ADC458E">
      <w:start w:val="1"/>
      <w:numFmt w:val="bullet"/>
      <w:lvlText w:val="o"/>
      <w:lvlJc w:val="left"/>
      <w:pPr>
        <w:ind w:left="3600" w:hanging="360"/>
      </w:pPr>
      <w:rPr>
        <w:rFonts w:ascii="Courier New" w:hAnsi="Courier New" w:hint="default"/>
      </w:rPr>
    </w:lvl>
    <w:lvl w:ilvl="5" w:tplc="B24A2EF4">
      <w:start w:val="1"/>
      <w:numFmt w:val="bullet"/>
      <w:lvlText w:val=""/>
      <w:lvlJc w:val="left"/>
      <w:pPr>
        <w:ind w:left="4320" w:hanging="360"/>
      </w:pPr>
      <w:rPr>
        <w:rFonts w:ascii="Wingdings" w:hAnsi="Wingdings" w:hint="default"/>
      </w:rPr>
    </w:lvl>
    <w:lvl w:ilvl="6" w:tplc="9430647C">
      <w:start w:val="1"/>
      <w:numFmt w:val="bullet"/>
      <w:lvlText w:val=""/>
      <w:lvlJc w:val="left"/>
      <w:pPr>
        <w:ind w:left="5040" w:hanging="360"/>
      </w:pPr>
      <w:rPr>
        <w:rFonts w:ascii="Symbol" w:hAnsi="Symbol" w:hint="default"/>
      </w:rPr>
    </w:lvl>
    <w:lvl w:ilvl="7" w:tplc="584A822A">
      <w:start w:val="1"/>
      <w:numFmt w:val="bullet"/>
      <w:lvlText w:val="o"/>
      <w:lvlJc w:val="left"/>
      <w:pPr>
        <w:ind w:left="5760" w:hanging="360"/>
      </w:pPr>
      <w:rPr>
        <w:rFonts w:ascii="Courier New" w:hAnsi="Courier New" w:hint="default"/>
      </w:rPr>
    </w:lvl>
    <w:lvl w:ilvl="8" w:tplc="1606319A">
      <w:start w:val="1"/>
      <w:numFmt w:val="bullet"/>
      <w:lvlText w:val=""/>
      <w:lvlJc w:val="left"/>
      <w:pPr>
        <w:ind w:left="6480" w:hanging="360"/>
      </w:pPr>
      <w:rPr>
        <w:rFonts w:ascii="Wingdings" w:hAnsi="Wingdings" w:hint="default"/>
      </w:rPr>
    </w:lvl>
  </w:abstractNum>
  <w:abstractNum w:abstractNumId="14" w15:restartNumberingAfterBreak="0">
    <w:nsid w:val="1F4313FB"/>
    <w:multiLevelType w:val="multilevel"/>
    <w:tmpl w:val="7446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2A8736B8"/>
    <w:multiLevelType w:val="multilevel"/>
    <w:tmpl w:val="86223EB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4"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D0B0865"/>
    <w:multiLevelType w:val="hybridMultilevel"/>
    <w:tmpl w:val="9D02D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A54EB1"/>
    <w:multiLevelType w:val="multilevel"/>
    <w:tmpl w:val="427E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45024C"/>
    <w:multiLevelType w:val="hybridMultilevel"/>
    <w:tmpl w:val="4ABC96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86D67F2"/>
    <w:multiLevelType w:val="hybridMultilevel"/>
    <w:tmpl w:val="13E0F2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AB05C80"/>
    <w:multiLevelType w:val="hybridMultilevel"/>
    <w:tmpl w:val="D7603B8C"/>
    <w:lvl w:ilvl="0" w:tplc="CA526556">
      <w:start w:val="1"/>
      <w:numFmt w:val="decimal"/>
      <w:lvlText w:val="%1."/>
      <w:lvlJc w:val="left"/>
      <w:pPr>
        <w:ind w:left="720" w:hanging="360"/>
      </w:pPr>
    </w:lvl>
    <w:lvl w:ilvl="1" w:tplc="1B9C7BE8">
      <w:start w:val="1"/>
      <w:numFmt w:val="lowerLetter"/>
      <w:lvlText w:val="%2."/>
      <w:lvlJc w:val="left"/>
      <w:pPr>
        <w:ind w:left="1440" w:hanging="360"/>
      </w:pPr>
    </w:lvl>
    <w:lvl w:ilvl="2" w:tplc="E7A42EDA">
      <w:start w:val="1"/>
      <w:numFmt w:val="lowerRoman"/>
      <w:lvlText w:val="%3."/>
      <w:lvlJc w:val="right"/>
      <w:pPr>
        <w:ind w:left="2160" w:hanging="180"/>
      </w:pPr>
    </w:lvl>
    <w:lvl w:ilvl="3" w:tplc="C9C2AC8A">
      <w:start w:val="1"/>
      <w:numFmt w:val="decimal"/>
      <w:lvlText w:val="%4."/>
      <w:lvlJc w:val="left"/>
      <w:pPr>
        <w:ind w:left="2880" w:hanging="360"/>
      </w:pPr>
    </w:lvl>
    <w:lvl w:ilvl="4" w:tplc="C1E05CC8">
      <w:start w:val="1"/>
      <w:numFmt w:val="lowerLetter"/>
      <w:lvlText w:val="%5."/>
      <w:lvlJc w:val="left"/>
      <w:pPr>
        <w:ind w:left="3600" w:hanging="360"/>
      </w:pPr>
    </w:lvl>
    <w:lvl w:ilvl="5" w:tplc="F4480D84">
      <w:start w:val="1"/>
      <w:numFmt w:val="lowerRoman"/>
      <w:lvlText w:val="%6."/>
      <w:lvlJc w:val="right"/>
      <w:pPr>
        <w:ind w:left="4320" w:hanging="180"/>
      </w:pPr>
    </w:lvl>
    <w:lvl w:ilvl="6" w:tplc="E25ED3E2">
      <w:start w:val="1"/>
      <w:numFmt w:val="decimal"/>
      <w:lvlText w:val="%7."/>
      <w:lvlJc w:val="left"/>
      <w:pPr>
        <w:ind w:left="5040" w:hanging="360"/>
      </w:pPr>
    </w:lvl>
    <w:lvl w:ilvl="7" w:tplc="1974BE92">
      <w:start w:val="1"/>
      <w:numFmt w:val="lowerLetter"/>
      <w:lvlText w:val="%8."/>
      <w:lvlJc w:val="left"/>
      <w:pPr>
        <w:ind w:left="5760" w:hanging="360"/>
      </w:pPr>
    </w:lvl>
    <w:lvl w:ilvl="8" w:tplc="820EE604">
      <w:start w:val="1"/>
      <w:numFmt w:val="lowerRoman"/>
      <w:lvlText w:val="%9."/>
      <w:lvlJc w:val="right"/>
      <w:pPr>
        <w:ind w:left="6480" w:hanging="180"/>
      </w:pPr>
    </w:lvl>
  </w:abstractNum>
  <w:abstractNum w:abstractNumId="38" w15:restartNumberingAfterBreak="0">
    <w:nsid w:val="6C8F774B"/>
    <w:multiLevelType w:val="hybridMultilevel"/>
    <w:tmpl w:val="A90A8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4966A50"/>
    <w:multiLevelType w:val="hybridMultilevel"/>
    <w:tmpl w:val="C36A694E"/>
    <w:lvl w:ilvl="0" w:tplc="240A0001">
      <w:start w:val="1"/>
      <w:numFmt w:val="bullet"/>
      <w:lvlText w:val=""/>
      <w:lvlJc w:val="left"/>
      <w:pPr>
        <w:ind w:left="36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4"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6"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37"/>
  </w:num>
  <w:num w:numId="3">
    <w:abstractNumId w:val="27"/>
  </w:num>
  <w:num w:numId="4">
    <w:abstractNumId w:val="39"/>
  </w:num>
  <w:num w:numId="5">
    <w:abstractNumId w:val="32"/>
  </w:num>
  <w:num w:numId="6">
    <w:abstractNumId w:val="10"/>
  </w:num>
  <w:num w:numId="7">
    <w:abstractNumId w:val="43"/>
  </w:num>
  <w:num w:numId="8">
    <w:abstractNumId w:val="40"/>
  </w:num>
  <w:num w:numId="9">
    <w:abstractNumId w:val="9"/>
  </w:num>
  <w:num w:numId="10">
    <w:abstractNumId w:val="16"/>
  </w:num>
  <w:num w:numId="11">
    <w:abstractNumId w:val="42"/>
  </w:num>
  <w:num w:numId="12">
    <w:abstractNumId w:val="21"/>
  </w:num>
  <w:num w:numId="13">
    <w:abstractNumId w:val="44"/>
  </w:num>
  <w:num w:numId="14">
    <w:abstractNumId w:val="22"/>
  </w:num>
  <w:num w:numId="15">
    <w:abstractNumId w:val="47"/>
  </w:num>
  <w:num w:numId="16">
    <w:abstractNumId w:val="20"/>
  </w:num>
  <w:num w:numId="17">
    <w:abstractNumId w:val="15"/>
  </w:num>
  <w:num w:numId="18">
    <w:abstractNumId w:val="31"/>
  </w:num>
  <w:num w:numId="19">
    <w:abstractNumId w:val="34"/>
  </w:num>
  <w:num w:numId="20">
    <w:abstractNumId w:val="4"/>
  </w:num>
  <w:num w:numId="21">
    <w:abstractNumId w:val="6"/>
  </w:num>
  <w:num w:numId="22">
    <w:abstractNumId w:val="0"/>
  </w:num>
  <w:num w:numId="23">
    <w:abstractNumId w:val="3"/>
  </w:num>
  <w:num w:numId="24">
    <w:abstractNumId w:val="1"/>
  </w:num>
  <w:num w:numId="25">
    <w:abstractNumId w:val="19"/>
  </w:num>
  <w:num w:numId="26">
    <w:abstractNumId w:val="23"/>
  </w:num>
  <w:num w:numId="27">
    <w:abstractNumId w:val="33"/>
  </w:num>
  <w:num w:numId="28">
    <w:abstractNumId w:val="35"/>
  </w:num>
  <w:num w:numId="29">
    <w:abstractNumId w:val="17"/>
  </w:num>
  <w:num w:numId="30">
    <w:abstractNumId w:val="25"/>
  </w:num>
  <w:num w:numId="31">
    <w:abstractNumId w:val="30"/>
  </w:num>
  <w:num w:numId="32">
    <w:abstractNumId w:val="24"/>
  </w:num>
  <w:num w:numId="33">
    <w:abstractNumId w:val="46"/>
  </w:num>
  <w:num w:numId="34">
    <w:abstractNumId w:val="26"/>
  </w:num>
  <w:num w:numId="35">
    <w:abstractNumId w:val="7"/>
  </w:num>
  <w:num w:numId="36">
    <w:abstractNumId w:val="12"/>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8"/>
  </w:num>
  <w:num w:numId="40">
    <w:abstractNumId w:val="41"/>
  </w:num>
  <w:num w:numId="41">
    <w:abstractNumId w:val="36"/>
  </w:num>
  <w:num w:numId="42">
    <w:abstractNumId w:val="5"/>
  </w:num>
  <w:num w:numId="43">
    <w:abstractNumId w:val="11"/>
  </w:num>
  <w:num w:numId="44">
    <w:abstractNumId w:val="28"/>
  </w:num>
  <w:num w:numId="45">
    <w:abstractNumId w:val="14"/>
  </w:num>
  <w:num w:numId="46">
    <w:abstractNumId w:val="2"/>
  </w:num>
  <w:num w:numId="47">
    <w:abstractNumId w:val="8"/>
  </w:num>
  <w:num w:numId="48">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409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76DB"/>
    <w:rsid w:val="00011F3C"/>
    <w:rsid w:val="0001240A"/>
    <w:rsid w:val="00013099"/>
    <w:rsid w:val="000153DC"/>
    <w:rsid w:val="0001752B"/>
    <w:rsid w:val="0002286A"/>
    <w:rsid w:val="0003111F"/>
    <w:rsid w:val="00031D3E"/>
    <w:rsid w:val="000326BD"/>
    <w:rsid w:val="00032FF6"/>
    <w:rsid w:val="0003416B"/>
    <w:rsid w:val="00035401"/>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61BD"/>
    <w:rsid w:val="000B6BA3"/>
    <w:rsid w:val="000C15D1"/>
    <w:rsid w:val="000C2815"/>
    <w:rsid w:val="000C427D"/>
    <w:rsid w:val="000C61EE"/>
    <w:rsid w:val="000C7CA9"/>
    <w:rsid w:val="000D1410"/>
    <w:rsid w:val="000D2451"/>
    <w:rsid w:val="000D358B"/>
    <w:rsid w:val="000D7919"/>
    <w:rsid w:val="000E2425"/>
    <w:rsid w:val="000E6317"/>
    <w:rsid w:val="000E6F28"/>
    <w:rsid w:val="000F1DDB"/>
    <w:rsid w:val="000F2924"/>
    <w:rsid w:val="000F673D"/>
    <w:rsid w:val="000F689E"/>
    <w:rsid w:val="000F7E5F"/>
    <w:rsid w:val="000F7FBA"/>
    <w:rsid w:val="00100ECE"/>
    <w:rsid w:val="00104294"/>
    <w:rsid w:val="00111D77"/>
    <w:rsid w:val="00113687"/>
    <w:rsid w:val="0011423F"/>
    <w:rsid w:val="00121EF3"/>
    <w:rsid w:val="00125D94"/>
    <w:rsid w:val="00126614"/>
    <w:rsid w:val="0013149F"/>
    <w:rsid w:val="00133B66"/>
    <w:rsid w:val="001372E5"/>
    <w:rsid w:val="00141594"/>
    <w:rsid w:val="0014288F"/>
    <w:rsid w:val="001464E0"/>
    <w:rsid w:val="0014712C"/>
    <w:rsid w:val="00150975"/>
    <w:rsid w:val="001520D4"/>
    <w:rsid w:val="001521EF"/>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A1B18"/>
    <w:rsid w:val="001A3826"/>
    <w:rsid w:val="001A3B38"/>
    <w:rsid w:val="001A4681"/>
    <w:rsid w:val="001A5590"/>
    <w:rsid w:val="001A7ADA"/>
    <w:rsid w:val="001B052C"/>
    <w:rsid w:val="001B3481"/>
    <w:rsid w:val="001B49BF"/>
    <w:rsid w:val="001B5A24"/>
    <w:rsid w:val="001B614D"/>
    <w:rsid w:val="001B670A"/>
    <w:rsid w:val="001B7D64"/>
    <w:rsid w:val="001C0FB7"/>
    <w:rsid w:val="001C442E"/>
    <w:rsid w:val="001D06BD"/>
    <w:rsid w:val="001D153E"/>
    <w:rsid w:val="001D20D9"/>
    <w:rsid w:val="001D6556"/>
    <w:rsid w:val="001D771F"/>
    <w:rsid w:val="001E21BA"/>
    <w:rsid w:val="001E4DC8"/>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27A3"/>
    <w:rsid w:val="0023329A"/>
    <w:rsid w:val="00233ED7"/>
    <w:rsid w:val="0023408B"/>
    <w:rsid w:val="00234F3F"/>
    <w:rsid w:val="00235465"/>
    <w:rsid w:val="00240CA7"/>
    <w:rsid w:val="002413AA"/>
    <w:rsid w:val="00241FA8"/>
    <w:rsid w:val="00244E2A"/>
    <w:rsid w:val="002458A0"/>
    <w:rsid w:val="00245A20"/>
    <w:rsid w:val="00247979"/>
    <w:rsid w:val="002531ED"/>
    <w:rsid w:val="002537E9"/>
    <w:rsid w:val="0025482E"/>
    <w:rsid w:val="00254E27"/>
    <w:rsid w:val="0025591F"/>
    <w:rsid w:val="00256FAA"/>
    <w:rsid w:val="00262E39"/>
    <w:rsid w:val="002640AA"/>
    <w:rsid w:val="002641CD"/>
    <w:rsid w:val="002655EB"/>
    <w:rsid w:val="00267DDC"/>
    <w:rsid w:val="00270F0B"/>
    <w:rsid w:val="00271C3F"/>
    <w:rsid w:val="002766B1"/>
    <w:rsid w:val="002778BE"/>
    <w:rsid w:val="00280435"/>
    <w:rsid w:val="0028060A"/>
    <w:rsid w:val="0028080E"/>
    <w:rsid w:val="002815C3"/>
    <w:rsid w:val="00281D90"/>
    <w:rsid w:val="00283EDE"/>
    <w:rsid w:val="002847F0"/>
    <w:rsid w:val="00284FEA"/>
    <w:rsid w:val="00287459"/>
    <w:rsid w:val="00287663"/>
    <w:rsid w:val="00292BAB"/>
    <w:rsid w:val="00292CD7"/>
    <w:rsid w:val="002935DE"/>
    <w:rsid w:val="002A0345"/>
    <w:rsid w:val="002A0E83"/>
    <w:rsid w:val="002A4654"/>
    <w:rsid w:val="002A4816"/>
    <w:rsid w:val="002A4E06"/>
    <w:rsid w:val="002B5E76"/>
    <w:rsid w:val="002B76A0"/>
    <w:rsid w:val="002C059B"/>
    <w:rsid w:val="002C1E0D"/>
    <w:rsid w:val="002C2EB9"/>
    <w:rsid w:val="002C3F96"/>
    <w:rsid w:val="002D0A39"/>
    <w:rsid w:val="002D1E9F"/>
    <w:rsid w:val="002D470C"/>
    <w:rsid w:val="002D5DF1"/>
    <w:rsid w:val="002D61F7"/>
    <w:rsid w:val="002E11C7"/>
    <w:rsid w:val="002E2DA0"/>
    <w:rsid w:val="002E3D86"/>
    <w:rsid w:val="002E7154"/>
    <w:rsid w:val="002E7DF3"/>
    <w:rsid w:val="002F089D"/>
    <w:rsid w:val="002F2EE9"/>
    <w:rsid w:val="003013D7"/>
    <w:rsid w:val="00311C3B"/>
    <w:rsid w:val="0031422D"/>
    <w:rsid w:val="003178AD"/>
    <w:rsid w:val="00320094"/>
    <w:rsid w:val="00320972"/>
    <w:rsid w:val="003253E2"/>
    <w:rsid w:val="0032686A"/>
    <w:rsid w:val="003268C3"/>
    <w:rsid w:val="00327BDF"/>
    <w:rsid w:val="0033383D"/>
    <w:rsid w:val="0033704C"/>
    <w:rsid w:val="00340405"/>
    <w:rsid w:val="003459F4"/>
    <w:rsid w:val="00346B3B"/>
    <w:rsid w:val="00347F26"/>
    <w:rsid w:val="0035027A"/>
    <w:rsid w:val="00350EAC"/>
    <w:rsid w:val="00351083"/>
    <w:rsid w:val="003516C9"/>
    <w:rsid w:val="0035328C"/>
    <w:rsid w:val="00353386"/>
    <w:rsid w:val="00353841"/>
    <w:rsid w:val="00355D5C"/>
    <w:rsid w:val="003609B9"/>
    <w:rsid w:val="00361492"/>
    <w:rsid w:val="003624DF"/>
    <w:rsid w:val="00364D30"/>
    <w:rsid w:val="00365DAF"/>
    <w:rsid w:val="00367DD3"/>
    <w:rsid w:val="0037323E"/>
    <w:rsid w:val="0037549C"/>
    <w:rsid w:val="00375AFE"/>
    <w:rsid w:val="00376901"/>
    <w:rsid w:val="003831A9"/>
    <w:rsid w:val="003848F0"/>
    <w:rsid w:val="003869D0"/>
    <w:rsid w:val="00386E73"/>
    <w:rsid w:val="003871DA"/>
    <w:rsid w:val="003877AC"/>
    <w:rsid w:val="00390409"/>
    <w:rsid w:val="003912B4"/>
    <w:rsid w:val="0039179C"/>
    <w:rsid w:val="0039214C"/>
    <w:rsid w:val="0039230B"/>
    <w:rsid w:val="00392E72"/>
    <w:rsid w:val="00394B85"/>
    <w:rsid w:val="003A2187"/>
    <w:rsid w:val="003A4C0A"/>
    <w:rsid w:val="003A6422"/>
    <w:rsid w:val="003A706E"/>
    <w:rsid w:val="003A7085"/>
    <w:rsid w:val="003A7C37"/>
    <w:rsid w:val="003B021D"/>
    <w:rsid w:val="003B50AA"/>
    <w:rsid w:val="003B75A0"/>
    <w:rsid w:val="003C0740"/>
    <w:rsid w:val="003C0C52"/>
    <w:rsid w:val="003C0EFA"/>
    <w:rsid w:val="003C1153"/>
    <w:rsid w:val="003C2627"/>
    <w:rsid w:val="003C41BE"/>
    <w:rsid w:val="003C5BCE"/>
    <w:rsid w:val="003C64E5"/>
    <w:rsid w:val="003C7607"/>
    <w:rsid w:val="003D42BB"/>
    <w:rsid w:val="003D5826"/>
    <w:rsid w:val="003E4F24"/>
    <w:rsid w:val="003E53C1"/>
    <w:rsid w:val="003E7AC4"/>
    <w:rsid w:val="003F26B0"/>
    <w:rsid w:val="003F6275"/>
    <w:rsid w:val="003F6CA9"/>
    <w:rsid w:val="003F7D77"/>
    <w:rsid w:val="00401E82"/>
    <w:rsid w:val="00402445"/>
    <w:rsid w:val="00405543"/>
    <w:rsid w:val="00407318"/>
    <w:rsid w:val="00410481"/>
    <w:rsid w:val="004104F5"/>
    <w:rsid w:val="00411190"/>
    <w:rsid w:val="004115D5"/>
    <w:rsid w:val="00412B57"/>
    <w:rsid w:val="00414ECB"/>
    <w:rsid w:val="00415E5E"/>
    <w:rsid w:val="00415E8C"/>
    <w:rsid w:val="00416F84"/>
    <w:rsid w:val="0042497F"/>
    <w:rsid w:val="00425A98"/>
    <w:rsid w:val="00425BD5"/>
    <w:rsid w:val="004274BF"/>
    <w:rsid w:val="004317D5"/>
    <w:rsid w:val="00431EDB"/>
    <w:rsid w:val="004359B4"/>
    <w:rsid w:val="0043745A"/>
    <w:rsid w:val="00441AF6"/>
    <w:rsid w:val="00443150"/>
    <w:rsid w:val="00444A0C"/>
    <w:rsid w:val="004465A2"/>
    <w:rsid w:val="00447784"/>
    <w:rsid w:val="004522F3"/>
    <w:rsid w:val="00452455"/>
    <w:rsid w:val="004528ED"/>
    <w:rsid w:val="00452B1B"/>
    <w:rsid w:val="00453861"/>
    <w:rsid w:val="0045631B"/>
    <w:rsid w:val="00456C67"/>
    <w:rsid w:val="00457AFA"/>
    <w:rsid w:val="00460AE6"/>
    <w:rsid w:val="00465E93"/>
    <w:rsid w:val="00466510"/>
    <w:rsid w:val="00470810"/>
    <w:rsid w:val="004735B6"/>
    <w:rsid w:val="00475438"/>
    <w:rsid w:val="00480CF2"/>
    <w:rsid w:val="00482541"/>
    <w:rsid w:val="004861C0"/>
    <w:rsid w:val="004862FF"/>
    <w:rsid w:val="0049150D"/>
    <w:rsid w:val="0049226D"/>
    <w:rsid w:val="004931ED"/>
    <w:rsid w:val="004964E7"/>
    <w:rsid w:val="00496DAA"/>
    <w:rsid w:val="0049728A"/>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5320"/>
    <w:rsid w:val="004D7D5D"/>
    <w:rsid w:val="004E31E2"/>
    <w:rsid w:val="004E40D0"/>
    <w:rsid w:val="004E5743"/>
    <w:rsid w:val="004E5EE3"/>
    <w:rsid w:val="004E5F4D"/>
    <w:rsid w:val="004E64FE"/>
    <w:rsid w:val="004E6DE8"/>
    <w:rsid w:val="004E72F4"/>
    <w:rsid w:val="004F45C5"/>
    <w:rsid w:val="004F5686"/>
    <w:rsid w:val="004F7EC1"/>
    <w:rsid w:val="00501792"/>
    <w:rsid w:val="00501FDC"/>
    <w:rsid w:val="00502CE0"/>
    <w:rsid w:val="00503296"/>
    <w:rsid w:val="00503D31"/>
    <w:rsid w:val="00504150"/>
    <w:rsid w:val="00505F3C"/>
    <w:rsid w:val="0050782C"/>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7F0D"/>
    <w:rsid w:val="00551202"/>
    <w:rsid w:val="00551CD0"/>
    <w:rsid w:val="0055435C"/>
    <w:rsid w:val="00556AC5"/>
    <w:rsid w:val="00563638"/>
    <w:rsid w:val="00570018"/>
    <w:rsid w:val="00571606"/>
    <w:rsid w:val="00575A24"/>
    <w:rsid w:val="005767B0"/>
    <w:rsid w:val="0058464E"/>
    <w:rsid w:val="00586669"/>
    <w:rsid w:val="0058681D"/>
    <w:rsid w:val="005901E7"/>
    <w:rsid w:val="005A02EE"/>
    <w:rsid w:val="005A0B50"/>
    <w:rsid w:val="005A2EF6"/>
    <w:rsid w:val="005A2F5C"/>
    <w:rsid w:val="005A3D2C"/>
    <w:rsid w:val="005A3F2C"/>
    <w:rsid w:val="005A57DF"/>
    <w:rsid w:val="005A6CDF"/>
    <w:rsid w:val="005A7493"/>
    <w:rsid w:val="005B01A0"/>
    <w:rsid w:val="005B2D61"/>
    <w:rsid w:val="005B30CB"/>
    <w:rsid w:val="005B45E3"/>
    <w:rsid w:val="005B5137"/>
    <w:rsid w:val="005B6B9A"/>
    <w:rsid w:val="005B7254"/>
    <w:rsid w:val="005C089C"/>
    <w:rsid w:val="005C14CE"/>
    <w:rsid w:val="005C5733"/>
    <w:rsid w:val="005C5BC0"/>
    <w:rsid w:val="005D12B9"/>
    <w:rsid w:val="005D4089"/>
    <w:rsid w:val="005D4AD8"/>
    <w:rsid w:val="005D588B"/>
    <w:rsid w:val="005D7117"/>
    <w:rsid w:val="005E107A"/>
    <w:rsid w:val="005E2838"/>
    <w:rsid w:val="005E5E3C"/>
    <w:rsid w:val="005E7512"/>
    <w:rsid w:val="005E7CB4"/>
    <w:rsid w:val="005E7DCF"/>
    <w:rsid w:val="005E7E16"/>
    <w:rsid w:val="005F1C51"/>
    <w:rsid w:val="005F2C7C"/>
    <w:rsid w:val="005F64EB"/>
    <w:rsid w:val="005F6688"/>
    <w:rsid w:val="006002FF"/>
    <w:rsid w:val="00601F37"/>
    <w:rsid w:val="0060252B"/>
    <w:rsid w:val="00607517"/>
    <w:rsid w:val="00607726"/>
    <w:rsid w:val="00611B81"/>
    <w:rsid w:val="006125AE"/>
    <w:rsid w:val="00620684"/>
    <w:rsid w:val="0062130A"/>
    <w:rsid w:val="00621AAC"/>
    <w:rsid w:val="0062377C"/>
    <w:rsid w:val="00624381"/>
    <w:rsid w:val="00627264"/>
    <w:rsid w:val="00630384"/>
    <w:rsid w:val="0063131F"/>
    <w:rsid w:val="00635A60"/>
    <w:rsid w:val="00637000"/>
    <w:rsid w:val="00637020"/>
    <w:rsid w:val="006421F5"/>
    <w:rsid w:val="00645046"/>
    <w:rsid w:val="0064682F"/>
    <w:rsid w:val="00646F3A"/>
    <w:rsid w:val="00647ECA"/>
    <w:rsid w:val="00652D5A"/>
    <w:rsid w:val="00653176"/>
    <w:rsid w:val="0065538E"/>
    <w:rsid w:val="00655A34"/>
    <w:rsid w:val="00660CFB"/>
    <w:rsid w:val="00662640"/>
    <w:rsid w:val="00663E1A"/>
    <w:rsid w:val="00664B52"/>
    <w:rsid w:val="006653E9"/>
    <w:rsid w:val="00671D15"/>
    <w:rsid w:val="006806F2"/>
    <w:rsid w:val="00680CA3"/>
    <w:rsid w:val="00683F3D"/>
    <w:rsid w:val="00685354"/>
    <w:rsid w:val="00685729"/>
    <w:rsid w:val="00695B29"/>
    <w:rsid w:val="006967A4"/>
    <w:rsid w:val="006A2277"/>
    <w:rsid w:val="006A33A0"/>
    <w:rsid w:val="006A4507"/>
    <w:rsid w:val="006A48BC"/>
    <w:rsid w:val="006A4E4D"/>
    <w:rsid w:val="006A5ACD"/>
    <w:rsid w:val="006A78E6"/>
    <w:rsid w:val="006A7F3B"/>
    <w:rsid w:val="006B3D8C"/>
    <w:rsid w:val="006B6833"/>
    <w:rsid w:val="006C1CD7"/>
    <w:rsid w:val="006C2D8E"/>
    <w:rsid w:val="006C7262"/>
    <w:rsid w:val="006C7DCD"/>
    <w:rsid w:val="006C7F81"/>
    <w:rsid w:val="006D0E2C"/>
    <w:rsid w:val="006D35FC"/>
    <w:rsid w:val="006D49DC"/>
    <w:rsid w:val="006D55D0"/>
    <w:rsid w:val="006D7E4D"/>
    <w:rsid w:val="006E1081"/>
    <w:rsid w:val="006E14E6"/>
    <w:rsid w:val="006E3028"/>
    <w:rsid w:val="006E338D"/>
    <w:rsid w:val="006E6AF2"/>
    <w:rsid w:val="006F3F7B"/>
    <w:rsid w:val="006F4BB9"/>
    <w:rsid w:val="006F56F3"/>
    <w:rsid w:val="006F6BC4"/>
    <w:rsid w:val="007001F8"/>
    <w:rsid w:val="00700211"/>
    <w:rsid w:val="00701E21"/>
    <w:rsid w:val="00703099"/>
    <w:rsid w:val="007109EB"/>
    <w:rsid w:val="007131BB"/>
    <w:rsid w:val="0071353F"/>
    <w:rsid w:val="00715F9B"/>
    <w:rsid w:val="00725062"/>
    <w:rsid w:val="00732531"/>
    <w:rsid w:val="00736AA6"/>
    <w:rsid w:val="00742C1A"/>
    <w:rsid w:val="007447B7"/>
    <w:rsid w:val="00762ED1"/>
    <w:rsid w:val="007635B9"/>
    <w:rsid w:val="00763949"/>
    <w:rsid w:val="00764CB7"/>
    <w:rsid w:val="0076767D"/>
    <w:rsid w:val="007677F8"/>
    <w:rsid w:val="00774D2F"/>
    <w:rsid w:val="0077564F"/>
    <w:rsid w:val="00777DC8"/>
    <w:rsid w:val="00781553"/>
    <w:rsid w:val="007850A8"/>
    <w:rsid w:val="00790AD0"/>
    <w:rsid w:val="007928BE"/>
    <w:rsid w:val="00792BD1"/>
    <w:rsid w:val="00793C8E"/>
    <w:rsid w:val="00793DB8"/>
    <w:rsid w:val="0079469A"/>
    <w:rsid w:val="00795A0D"/>
    <w:rsid w:val="00796179"/>
    <w:rsid w:val="0079709F"/>
    <w:rsid w:val="007A6CA8"/>
    <w:rsid w:val="007A7580"/>
    <w:rsid w:val="007B7262"/>
    <w:rsid w:val="007B7A90"/>
    <w:rsid w:val="007C1A65"/>
    <w:rsid w:val="007C2044"/>
    <w:rsid w:val="007C2B53"/>
    <w:rsid w:val="007C3E6F"/>
    <w:rsid w:val="007C4B22"/>
    <w:rsid w:val="007C7865"/>
    <w:rsid w:val="007D1417"/>
    <w:rsid w:val="007D2581"/>
    <w:rsid w:val="007D4449"/>
    <w:rsid w:val="007D6B9C"/>
    <w:rsid w:val="007E19EC"/>
    <w:rsid w:val="007E1CE4"/>
    <w:rsid w:val="007E1DC3"/>
    <w:rsid w:val="007F00C1"/>
    <w:rsid w:val="007F0832"/>
    <w:rsid w:val="007F1E77"/>
    <w:rsid w:val="007F1F44"/>
    <w:rsid w:val="007F2024"/>
    <w:rsid w:val="007F5931"/>
    <w:rsid w:val="007F632D"/>
    <w:rsid w:val="007F69E7"/>
    <w:rsid w:val="007F6A39"/>
    <w:rsid w:val="007F6DDD"/>
    <w:rsid w:val="00800209"/>
    <w:rsid w:val="00802AE0"/>
    <w:rsid w:val="00802AE6"/>
    <w:rsid w:val="0080515D"/>
    <w:rsid w:val="0081350A"/>
    <w:rsid w:val="00813CA3"/>
    <w:rsid w:val="0081555B"/>
    <w:rsid w:val="00820CF2"/>
    <w:rsid w:val="00822039"/>
    <w:rsid w:val="008247A4"/>
    <w:rsid w:val="00826F6F"/>
    <w:rsid w:val="00827470"/>
    <w:rsid w:val="00841EA4"/>
    <w:rsid w:val="00846EC3"/>
    <w:rsid w:val="00851121"/>
    <w:rsid w:val="00852E86"/>
    <w:rsid w:val="008610C6"/>
    <w:rsid w:val="008626CE"/>
    <w:rsid w:val="008707A8"/>
    <w:rsid w:val="00873253"/>
    <w:rsid w:val="008830A7"/>
    <w:rsid w:val="00884696"/>
    <w:rsid w:val="00886A12"/>
    <w:rsid w:val="00887C18"/>
    <w:rsid w:val="008925F0"/>
    <w:rsid w:val="008926DB"/>
    <w:rsid w:val="0089276A"/>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1F8E"/>
    <w:rsid w:val="008D2F3F"/>
    <w:rsid w:val="008D5195"/>
    <w:rsid w:val="008D5864"/>
    <w:rsid w:val="008D64AD"/>
    <w:rsid w:val="008D6EF1"/>
    <w:rsid w:val="008D7AF2"/>
    <w:rsid w:val="008D7D77"/>
    <w:rsid w:val="008E00E8"/>
    <w:rsid w:val="008E053F"/>
    <w:rsid w:val="008E4D19"/>
    <w:rsid w:val="008E4E08"/>
    <w:rsid w:val="008E5C6E"/>
    <w:rsid w:val="008E6BC3"/>
    <w:rsid w:val="008F1E2F"/>
    <w:rsid w:val="008F343F"/>
    <w:rsid w:val="008F5F89"/>
    <w:rsid w:val="008F6DA6"/>
    <w:rsid w:val="00902A6E"/>
    <w:rsid w:val="00904437"/>
    <w:rsid w:val="00904526"/>
    <w:rsid w:val="00907BCF"/>
    <w:rsid w:val="00907EAD"/>
    <w:rsid w:val="00910723"/>
    <w:rsid w:val="00911FB7"/>
    <w:rsid w:val="0091316E"/>
    <w:rsid w:val="0091327F"/>
    <w:rsid w:val="00914346"/>
    <w:rsid w:val="0091503C"/>
    <w:rsid w:val="00916030"/>
    <w:rsid w:val="00917530"/>
    <w:rsid w:val="00917F63"/>
    <w:rsid w:val="009235E9"/>
    <w:rsid w:val="00923DD9"/>
    <w:rsid w:val="00926432"/>
    <w:rsid w:val="009301BD"/>
    <w:rsid w:val="0093121F"/>
    <w:rsid w:val="00933574"/>
    <w:rsid w:val="00937EC3"/>
    <w:rsid w:val="00944298"/>
    <w:rsid w:val="0094520F"/>
    <w:rsid w:val="00950D8C"/>
    <w:rsid w:val="00952199"/>
    <w:rsid w:val="00953895"/>
    <w:rsid w:val="00955492"/>
    <w:rsid w:val="00956E23"/>
    <w:rsid w:val="0096144B"/>
    <w:rsid w:val="00961521"/>
    <w:rsid w:val="009640F7"/>
    <w:rsid w:val="00964278"/>
    <w:rsid w:val="00966B01"/>
    <w:rsid w:val="00970E7E"/>
    <w:rsid w:val="00973A8D"/>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751"/>
    <w:rsid w:val="009B2BA9"/>
    <w:rsid w:val="009B4A13"/>
    <w:rsid w:val="009B5147"/>
    <w:rsid w:val="009C2881"/>
    <w:rsid w:val="009C440D"/>
    <w:rsid w:val="009C6EC7"/>
    <w:rsid w:val="009D447C"/>
    <w:rsid w:val="009D79B5"/>
    <w:rsid w:val="009E0756"/>
    <w:rsid w:val="009E2F69"/>
    <w:rsid w:val="009E5BDF"/>
    <w:rsid w:val="009E6EE8"/>
    <w:rsid w:val="009F088D"/>
    <w:rsid w:val="009F20EE"/>
    <w:rsid w:val="009F2577"/>
    <w:rsid w:val="00A01287"/>
    <w:rsid w:val="00A07FE5"/>
    <w:rsid w:val="00A14BFB"/>
    <w:rsid w:val="00A21FC0"/>
    <w:rsid w:val="00A253B5"/>
    <w:rsid w:val="00A332D3"/>
    <w:rsid w:val="00A3609B"/>
    <w:rsid w:val="00A361CF"/>
    <w:rsid w:val="00A40D8B"/>
    <w:rsid w:val="00A40E34"/>
    <w:rsid w:val="00A41B31"/>
    <w:rsid w:val="00A41C5A"/>
    <w:rsid w:val="00A46FBE"/>
    <w:rsid w:val="00A50246"/>
    <w:rsid w:val="00A518C7"/>
    <w:rsid w:val="00A525D2"/>
    <w:rsid w:val="00A53AE1"/>
    <w:rsid w:val="00A55175"/>
    <w:rsid w:val="00A57996"/>
    <w:rsid w:val="00A60C0A"/>
    <w:rsid w:val="00A66456"/>
    <w:rsid w:val="00A67D5A"/>
    <w:rsid w:val="00A73889"/>
    <w:rsid w:val="00A7449F"/>
    <w:rsid w:val="00A74680"/>
    <w:rsid w:val="00A74DDF"/>
    <w:rsid w:val="00A807A8"/>
    <w:rsid w:val="00A8228A"/>
    <w:rsid w:val="00A877E6"/>
    <w:rsid w:val="00A94466"/>
    <w:rsid w:val="00A94D8E"/>
    <w:rsid w:val="00A9591D"/>
    <w:rsid w:val="00AA1FB8"/>
    <w:rsid w:val="00AA5D91"/>
    <w:rsid w:val="00AA5E7F"/>
    <w:rsid w:val="00AB2589"/>
    <w:rsid w:val="00AB2CD6"/>
    <w:rsid w:val="00AB3A2C"/>
    <w:rsid w:val="00AB73D9"/>
    <w:rsid w:val="00AC7F9C"/>
    <w:rsid w:val="00AD03AA"/>
    <w:rsid w:val="00AD0479"/>
    <w:rsid w:val="00AD106F"/>
    <w:rsid w:val="00AD4152"/>
    <w:rsid w:val="00AE2EC5"/>
    <w:rsid w:val="00AE6F21"/>
    <w:rsid w:val="00B007C1"/>
    <w:rsid w:val="00B04192"/>
    <w:rsid w:val="00B05CF7"/>
    <w:rsid w:val="00B10903"/>
    <w:rsid w:val="00B10EBA"/>
    <w:rsid w:val="00B20189"/>
    <w:rsid w:val="00B21FE6"/>
    <w:rsid w:val="00B24847"/>
    <w:rsid w:val="00B253C0"/>
    <w:rsid w:val="00B31E89"/>
    <w:rsid w:val="00B324CE"/>
    <w:rsid w:val="00B34717"/>
    <w:rsid w:val="00B370EC"/>
    <w:rsid w:val="00B37C25"/>
    <w:rsid w:val="00B40B7F"/>
    <w:rsid w:val="00B41FEB"/>
    <w:rsid w:val="00B4425F"/>
    <w:rsid w:val="00B50987"/>
    <w:rsid w:val="00B524F8"/>
    <w:rsid w:val="00B52525"/>
    <w:rsid w:val="00B53367"/>
    <w:rsid w:val="00B54DCC"/>
    <w:rsid w:val="00B56B22"/>
    <w:rsid w:val="00B56C22"/>
    <w:rsid w:val="00B61198"/>
    <w:rsid w:val="00B6300F"/>
    <w:rsid w:val="00B63446"/>
    <w:rsid w:val="00B71595"/>
    <w:rsid w:val="00B7172E"/>
    <w:rsid w:val="00B734D5"/>
    <w:rsid w:val="00B772C9"/>
    <w:rsid w:val="00B77913"/>
    <w:rsid w:val="00B81833"/>
    <w:rsid w:val="00B82A2B"/>
    <w:rsid w:val="00B841EA"/>
    <w:rsid w:val="00B87507"/>
    <w:rsid w:val="00B92006"/>
    <w:rsid w:val="00B96962"/>
    <w:rsid w:val="00BA144D"/>
    <w:rsid w:val="00BA229C"/>
    <w:rsid w:val="00BA283D"/>
    <w:rsid w:val="00BA33E1"/>
    <w:rsid w:val="00BA3B0F"/>
    <w:rsid w:val="00BA62DF"/>
    <w:rsid w:val="00BA658B"/>
    <w:rsid w:val="00BA6696"/>
    <w:rsid w:val="00BB183A"/>
    <w:rsid w:val="00BB2977"/>
    <w:rsid w:val="00BB5650"/>
    <w:rsid w:val="00BB7105"/>
    <w:rsid w:val="00BC3024"/>
    <w:rsid w:val="00BC4155"/>
    <w:rsid w:val="00BC5694"/>
    <w:rsid w:val="00BC5F7E"/>
    <w:rsid w:val="00BD19E6"/>
    <w:rsid w:val="00BD2127"/>
    <w:rsid w:val="00BD3052"/>
    <w:rsid w:val="00BD5B22"/>
    <w:rsid w:val="00BE0DB8"/>
    <w:rsid w:val="00BE17A2"/>
    <w:rsid w:val="00BE2CD0"/>
    <w:rsid w:val="00BE6214"/>
    <w:rsid w:val="00BE6D3B"/>
    <w:rsid w:val="00BE6D81"/>
    <w:rsid w:val="00BF18D8"/>
    <w:rsid w:val="00BF1A90"/>
    <w:rsid w:val="00BF2ECE"/>
    <w:rsid w:val="00BF676D"/>
    <w:rsid w:val="00C00D12"/>
    <w:rsid w:val="00C036B1"/>
    <w:rsid w:val="00C039E3"/>
    <w:rsid w:val="00C1215A"/>
    <w:rsid w:val="00C140C6"/>
    <w:rsid w:val="00C1454C"/>
    <w:rsid w:val="00C17A1C"/>
    <w:rsid w:val="00C21ADB"/>
    <w:rsid w:val="00C25156"/>
    <w:rsid w:val="00C26A06"/>
    <w:rsid w:val="00C279B5"/>
    <w:rsid w:val="00C30028"/>
    <w:rsid w:val="00C30AA6"/>
    <w:rsid w:val="00C30BEC"/>
    <w:rsid w:val="00C322F6"/>
    <w:rsid w:val="00C32430"/>
    <w:rsid w:val="00C330F5"/>
    <w:rsid w:val="00C33810"/>
    <w:rsid w:val="00C402F9"/>
    <w:rsid w:val="00C40339"/>
    <w:rsid w:val="00C414B2"/>
    <w:rsid w:val="00C41DB8"/>
    <w:rsid w:val="00C502ED"/>
    <w:rsid w:val="00C52694"/>
    <w:rsid w:val="00C53500"/>
    <w:rsid w:val="00C53B92"/>
    <w:rsid w:val="00C6042E"/>
    <w:rsid w:val="00C70FF5"/>
    <w:rsid w:val="00C72EBE"/>
    <w:rsid w:val="00C7446C"/>
    <w:rsid w:val="00C7782D"/>
    <w:rsid w:val="00C91897"/>
    <w:rsid w:val="00C94F23"/>
    <w:rsid w:val="00C9661D"/>
    <w:rsid w:val="00CA2AB5"/>
    <w:rsid w:val="00CA38FF"/>
    <w:rsid w:val="00CA3AD7"/>
    <w:rsid w:val="00CA65EE"/>
    <w:rsid w:val="00CA6F19"/>
    <w:rsid w:val="00CA70EB"/>
    <w:rsid w:val="00CB225D"/>
    <w:rsid w:val="00CB3687"/>
    <w:rsid w:val="00CB5458"/>
    <w:rsid w:val="00CB7569"/>
    <w:rsid w:val="00CC0019"/>
    <w:rsid w:val="00CC13C0"/>
    <w:rsid w:val="00CC4706"/>
    <w:rsid w:val="00CC48CD"/>
    <w:rsid w:val="00CC50C5"/>
    <w:rsid w:val="00CC511D"/>
    <w:rsid w:val="00CC6C2D"/>
    <w:rsid w:val="00CC6D0E"/>
    <w:rsid w:val="00CC72B9"/>
    <w:rsid w:val="00CD34D1"/>
    <w:rsid w:val="00CD44CD"/>
    <w:rsid w:val="00CD5C19"/>
    <w:rsid w:val="00CE08A6"/>
    <w:rsid w:val="00CE2BBD"/>
    <w:rsid w:val="00CE51BB"/>
    <w:rsid w:val="00CE55F0"/>
    <w:rsid w:val="00CE6049"/>
    <w:rsid w:val="00CE6386"/>
    <w:rsid w:val="00CE6920"/>
    <w:rsid w:val="00CE6D4C"/>
    <w:rsid w:val="00CE7B97"/>
    <w:rsid w:val="00CE7EFB"/>
    <w:rsid w:val="00CE7F07"/>
    <w:rsid w:val="00CF0495"/>
    <w:rsid w:val="00CF4FE7"/>
    <w:rsid w:val="00D11192"/>
    <w:rsid w:val="00D14264"/>
    <w:rsid w:val="00D15ECA"/>
    <w:rsid w:val="00D15F2E"/>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66C9"/>
    <w:rsid w:val="00D4744E"/>
    <w:rsid w:val="00D50BFB"/>
    <w:rsid w:val="00D52F3B"/>
    <w:rsid w:val="00D537A6"/>
    <w:rsid w:val="00D539BD"/>
    <w:rsid w:val="00D53E34"/>
    <w:rsid w:val="00D56A2C"/>
    <w:rsid w:val="00D57BB2"/>
    <w:rsid w:val="00D66308"/>
    <w:rsid w:val="00D67102"/>
    <w:rsid w:val="00D728A6"/>
    <w:rsid w:val="00D77817"/>
    <w:rsid w:val="00D81896"/>
    <w:rsid w:val="00D863DC"/>
    <w:rsid w:val="00D9004B"/>
    <w:rsid w:val="00D93D29"/>
    <w:rsid w:val="00DA1171"/>
    <w:rsid w:val="00DA1916"/>
    <w:rsid w:val="00DA6FD2"/>
    <w:rsid w:val="00DA7052"/>
    <w:rsid w:val="00DB51CE"/>
    <w:rsid w:val="00DB51E1"/>
    <w:rsid w:val="00DB680E"/>
    <w:rsid w:val="00DC0A82"/>
    <w:rsid w:val="00DC1D11"/>
    <w:rsid w:val="00DC237B"/>
    <w:rsid w:val="00DC32D8"/>
    <w:rsid w:val="00DC57A9"/>
    <w:rsid w:val="00DC6F06"/>
    <w:rsid w:val="00DC7ADD"/>
    <w:rsid w:val="00DD573C"/>
    <w:rsid w:val="00DD701F"/>
    <w:rsid w:val="00DE2EE3"/>
    <w:rsid w:val="00DE65D6"/>
    <w:rsid w:val="00DE7195"/>
    <w:rsid w:val="00DF0E92"/>
    <w:rsid w:val="00DF12E7"/>
    <w:rsid w:val="00DF4192"/>
    <w:rsid w:val="00DF7A79"/>
    <w:rsid w:val="00DF7BB4"/>
    <w:rsid w:val="00E0071C"/>
    <w:rsid w:val="00E01797"/>
    <w:rsid w:val="00E0542E"/>
    <w:rsid w:val="00E16FC1"/>
    <w:rsid w:val="00E17053"/>
    <w:rsid w:val="00E207FB"/>
    <w:rsid w:val="00E21721"/>
    <w:rsid w:val="00E23BA7"/>
    <w:rsid w:val="00E23DED"/>
    <w:rsid w:val="00E31384"/>
    <w:rsid w:val="00E333A8"/>
    <w:rsid w:val="00E3507C"/>
    <w:rsid w:val="00E40D07"/>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5495"/>
    <w:rsid w:val="00EA6AF5"/>
    <w:rsid w:val="00EA6E83"/>
    <w:rsid w:val="00EA76B8"/>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C4CC2"/>
    <w:rsid w:val="00ED0F54"/>
    <w:rsid w:val="00ED1223"/>
    <w:rsid w:val="00ED1A1D"/>
    <w:rsid w:val="00ED1FC7"/>
    <w:rsid w:val="00ED5263"/>
    <w:rsid w:val="00EE32F5"/>
    <w:rsid w:val="00EE40E3"/>
    <w:rsid w:val="00EE5D38"/>
    <w:rsid w:val="00EF075E"/>
    <w:rsid w:val="00EF1F5A"/>
    <w:rsid w:val="00EF32A3"/>
    <w:rsid w:val="00EF3E38"/>
    <w:rsid w:val="00EF737D"/>
    <w:rsid w:val="00F07ABE"/>
    <w:rsid w:val="00F115BC"/>
    <w:rsid w:val="00F133B6"/>
    <w:rsid w:val="00F13C75"/>
    <w:rsid w:val="00F145BE"/>
    <w:rsid w:val="00F15583"/>
    <w:rsid w:val="00F16EAB"/>
    <w:rsid w:val="00F21F59"/>
    <w:rsid w:val="00F27E8C"/>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3859"/>
    <w:rsid w:val="00F64EED"/>
    <w:rsid w:val="00F65C03"/>
    <w:rsid w:val="00F67861"/>
    <w:rsid w:val="00F67A47"/>
    <w:rsid w:val="00F70DBE"/>
    <w:rsid w:val="00F735AC"/>
    <w:rsid w:val="00F74B54"/>
    <w:rsid w:val="00F75A7E"/>
    <w:rsid w:val="00F77FA4"/>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676F"/>
    <w:rsid w:val="00FA7D59"/>
    <w:rsid w:val="00FB60BE"/>
    <w:rsid w:val="00FC31EC"/>
    <w:rsid w:val="00FC3306"/>
    <w:rsid w:val="00FC4344"/>
    <w:rsid w:val="00FD01D9"/>
    <w:rsid w:val="00FD11EF"/>
    <w:rsid w:val="00FD1A06"/>
    <w:rsid w:val="00FD22E8"/>
    <w:rsid w:val="00FD2405"/>
    <w:rsid w:val="00FD2CDB"/>
    <w:rsid w:val="00FD3DAB"/>
    <w:rsid w:val="00FD5616"/>
    <w:rsid w:val="00FD5F40"/>
    <w:rsid w:val="00FE10B5"/>
    <w:rsid w:val="00FE31A4"/>
    <w:rsid w:val="00FE36B1"/>
    <w:rsid w:val="00FE435D"/>
    <w:rsid w:val="00FE5991"/>
    <w:rsid w:val="00FE5CCD"/>
    <w:rsid w:val="00FE5E2E"/>
    <w:rsid w:val="00FE603B"/>
    <w:rsid w:val="00FF14F2"/>
    <w:rsid w:val="00FF1A2F"/>
    <w:rsid w:val="00FF7CCF"/>
    <w:rsid w:val="00FF7E4D"/>
    <w:rsid w:val="0176F874"/>
    <w:rsid w:val="01A1A99B"/>
    <w:rsid w:val="01A3C4B4"/>
    <w:rsid w:val="01FD4C93"/>
    <w:rsid w:val="020AE03D"/>
    <w:rsid w:val="036A70F3"/>
    <w:rsid w:val="03DCBDFB"/>
    <w:rsid w:val="0500235C"/>
    <w:rsid w:val="052770A3"/>
    <w:rsid w:val="05ADD823"/>
    <w:rsid w:val="0725225F"/>
    <w:rsid w:val="07595CB6"/>
    <w:rsid w:val="07A334E5"/>
    <w:rsid w:val="08D9E018"/>
    <w:rsid w:val="0B4B5EE4"/>
    <w:rsid w:val="0C87C26C"/>
    <w:rsid w:val="0D23CB26"/>
    <w:rsid w:val="0D481F06"/>
    <w:rsid w:val="0D6CBF62"/>
    <w:rsid w:val="10146870"/>
    <w:rsid w:val="10C2CF28"/>
    <w:rsid w:val="13856E7A"/>
    <w:rsid w:val="1398D380"/>
    <w:rsid w:val="14497BD2"/>
    <w:rsid w:val="14745012"/>
    <w:rsid w:val="1483AD54"/>
    <w:rsid w:val="148F26B5"/>
    <w:rsid w:val="15567531"/>
    <w:rsid w:val="1663664E"/>
    <w:rsid w:val="16BF0601"/>
    <w:rsid w:val="1721D1F4"/>
    <w:rsid w:val="174AE76F"/>
    <w:rsid w:val="18BCB43E"/>
    <w:rsid w:val="1A1B3BC6"/>
    <w:rsid w:val="1A211AC7"/>
    <w:rsid w:val="1B97D471"/>
    <w:rsid w:val="1F307366"/>
    <w:rsid w:val="1F89B549"/>
    <w:rsid w:val="207FF16C"/>
    <w:rsid w:val="20948341"/>
    <w:rsid w:val="21B5D299"/>
    <w:rsid w:val="2230E3E9"/>
    <w:rsid w:val="23561EB2"/>
    <w:rsid w:val="24B3B505"/>
    <w:rsid w:val="24E475CA"/>
    <w:rsid w:val="25DDE13B"/>
    <w:rsid w:val="273B12C4"/>
    <w:rsid w:val="27E5E8B7"/>
    <w:rsid w:val="27EB4CD8"/>
    <w:rsid w:val="27FD8EA7"/>
    <w:rsid w:val="29417067"/>
    <w:rsid w:val="2956922A"/>
    <w:rsid w:val="295D9B2E"/>
    <w:rsid w:val="2AA02D13"/>
    <w:rsid w:val="2AEB2D47"/>
    <w:rsid w:val="2BEE7E7C"/>
    <w:rsid w:val="2C8D06C5"/>
    <w:rsid w:val="3023992A"/>
    <w:rsid w:val="3129FF20"/>
    <w:rsid w:val="31905DC8"/>
    <w:rsid w:val="3215EFB9"/>
    <w:rsid w:val="34789BFC"/>
    <w:rsid w:val="3527470B"/>
    <w:rsid w:val="3686A3AB"/>
    <w:rsid w:val="39CFDE69"/>
    <w:rsid w:val="3BB2CC67"/>
    <w:rsid w:val="3BECFCFB"/>
    <w:rsid w:val="3CD5FF5C"/>
    <w:rsid w:val="3D6677B3"/>
    <w:rsid w:val="3D8F16BC"/>
    <w:rsid w:val="3E1B899A"/>
    <w:rsid w:val="3FB3E519"/>
    <w:rsid w:val="3FF00E74"/>
    <w:rsid w:val="43EEFA4B"/>
    <w:rsid w:val="44665005"/>
    <w:rsid w:val="48264703"/>
    <w:rsid w:val="48C0D592"/>
    <w:rsid w:val="49165D30"/>
    <w:rsid w:val="4A46081E"/>
    <w:rsid w:val="4E8291E6"/>
    <w:rsid w:val="4F27157E"/>
    <w:rsid w:val="4FAA5D98"/>
    <w:rsid w:val="50AE6AD5"/>
    <w:rsid w:val="52964DFE"/>
    <w:rsid w:val="53AFF90D"/>
    <w:rsid w:val="549DE103"/>
    <w:rsid w:val="55606174"/>
    <w:rsid w:val="567F9180"/>
    <w:rsid w:val="57FAFE0D"/>
    <w:rsid w:val="5B47EB7D"/>
    <w:rsid w:val="5B64088E"/>
    <w:rsid w:val="5C1BE132"/>
    <w:rsid w:val="5E03AD79"/>
    <w:rsid w:val="5EDF517F"/>
    <w:rsid w:val="5FD2B2D2"/>
    <w:rsid w:val="6024FE54"/>
    <w:rsid w:val="61EF387C"/>
    <w:rsid w:val="6387BC74"/>
    <w:rsid w:val="6440D216"/>
    <w:rsid w:val="64B8A146"/>
    <w:rsid w:val="64C92263"/>
    <w:rsid w:val="651A62A3"/>
    <w:rsid w:val="67BBF31B"/>
    <w:rsid w:val="68461241"/>
    <w:rsid w:val="6A03B790"/>
    <w:rsid w:val="6A5BFA21"/>
    <w:rsid w:val="6AA45B8E"/>
    <w:rsid w:val="6B2B33D7"/>
    <w:rsid w:val="6BF857C1"/>
    <w:rsid w:val="6DB91DBC"/>
    <w:rsid w:val="6E99E2E8"/>
    <w:rsid w:val="6EAB02FD"/>
    <w:rsid w:val="6F2963DB"/>
    <w:rsid w:val="6FFF4F5A"/>
    <w:rsid w:val="70578B37"/>
    <w:rsid w:val="70C7F429"/>
    <w:rsid w:val="71728593"/>
    <w:rsid w:val="7544A206"/>
    <w:rsid w:val="766A2ACD"/>
    <w:rsid w:val="76D2AE06"/>
    <w:rsid w:val="7702A68C"/>
    <w:rsid w:val="783FC9A4"/>
    <w:rsid w:val="789E76ED"/>
    <w:rsid w:val="78B05EBA"/>
    <w:rsid w:val="78FFE56F"/>
    <w:rsid w:val="795D2AFA"/>
    <w:rsid w:val="798C5EE3"/>
    <w:rsid w:val="7C19DFAE"/>
    <w:rsid w:val="7DD68977"/>
    <w:rsid w:val="7EE9D55E"/>
    <w:rsid w:val="7F8FB615"/>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9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uperscript">
    <w:name w:val="superscript"/>
    <w:basedOn w:val="Fuentedeprrafopredeter"/>
    <w:rsid w:val="00E44725"/>
  </w:style>
  <w:style w:type="character" w:customStyle="1" w:styleId="scxw78309882">
    <w:name w:val="scxw78309882"/>
    <w:basedOn w:val="Fuentedeprrafopredeter"/>
    <w:rsid w:val="00E44725"/>
  </w:style>
  <w:style w:type="character" w:customStyle="1" w:styleId="Mencinsinresolver5">
    <w:name w:val="Mención sin resolver5"/>
    <w:basedOn w:val="Fuentedeprrafopredeter"/>
    <w:uiPriority w:val="99"/>
    <w:semiHidden/>
    <w:unhideWhenUsed/>
    <w:rsid w:val="00F145BE"/>
    <w:rPr>
      <w:color w:val="605E5C"/>
      <w:shd w:val="clear" w:color="auto" w:fill="E1DFDD"/>
    </w:rPr>
  </w:style>
  <w:style w:type="character" w:customStyle="1" w:styleId="findhit">
    <w:name w:val="findhit"/>
    <w:basedOn w:val="Fuentedeprrafopredeter"/>
    <w:rsid w:val="00E0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70265534">
      <w:bodyDiv w:val="1"/>
      <w:marLeft w:val="0"/>
      <w:marRight w:val="0"/>
      <w:marTop w:val="0"/>
      <w:marBottom w:val="0"/>
      <w:divBdr>
        <w:top w:val="none" w:sz="0" w:space="0" w:color="auto"/>
        <w:left w:val="none" w:sz="0" w:space="0" w:color="auto"/>
        <w:bottom w:val="none" w:sz="0" w:space="0" w:color="auto"/>
        <w:right w:val="none" w:sz="0" w:space="0" w:color="auto"/>
      </w:divBdr>
      <w:divsChild>
        <w:div w:id="1932548366">
          <w:marLeft w:val="0"/>
          <w:marRight w:val="0"/>
          <w:marTop w:val="0"/>
          <w:marBottom w:val="0"/>
          <w:divBdr>
            <w:top w:val="none" w:sz="0" w:space="0" w:color="auto"/>
            <w:left w:val="none" w:sz="0" w:space="0" w:color="auto"/>
            <w:bottom w:val="none" w:sz="0" w:space="0" w:color="auto"/>
            <w:right w:val="none" w:sz="0" w:space="0" w:color="auto"/>
          </w:divBdr>
        </w:div>
        <w:div w:id="251401519">
          <w:marLeft w:val="0"/>
          <w:marRight w:val="0"/>
          <w:marTop w:val="0"/>
          <w:marBottom w:val="0"/>
          <w:divBdr>
            <w:top w:val="none" w:sz="0" w:space="0" w:color="auto"/>
            <w:left w:val="none" w:sz="0" w:space="0" w:color="auto"/>
            <w:bottom w:val="none" w:sz="0" w:space="0" w:color="auto"/>
            <w:right w:val="none" w:sz="0" w:space="0" w:color="auto"/>
          </w:divBdr>
        </w:div>
        <w:div w:id="924147808">
          <w:marLeft w:val="0"/>
          <w:marRight w:val="0"/>
          <w:marTop w:val="0"/>
          <w:marBottom w:val="0"/>
          <w:divBdr>
            <w:top w:val="none" w:sz="0" w:space="0" w:color="auto"/>
            <w:left w:val="none" w:sz="0" w:space="0" w:color="auto"/>
            <w:bottom w:val="none" w:sz="0" w:space="0" w:color="auto"/>
            <w:right w:val="none" w:sz="0" w:space="0" w:color="auto"/>
          </w:divBdr>
        </w:div>
        <w:div w:id="1977755302">
          <w:marLeft w:val="0"/>
          <w:marRight w:val="0"/>
          <w:marTop w:val="0"/>
          <w:marBottom w:val="0"/>
          <w:divBdr>
            <w:top w:val="none" w:sz="0" w:space="0" w:color="auto"/>
            <w:left w:val="none" w:sz="0" w:space="0" w:color="auto"/>
            <w:bottom w:val="none" w:sz="0" w:space="0" w:color="auto"/>
            <w:right w:val="none" w:sz="0" w:space="0" w:color="auto"/>
          </w:divBdr>
        </w:div>
        <w:div w:id="1122311801">
          <w:marLeft w:val="0"/>
          <w:marRight w:val="0"/>
          <w:marTop w:val="0"/>
          <w:marBottom w:val="0"/>
          <w:divBdr>
            <w:top w:val="none" w:sz="0" w:space="0" w:color="auto"/>
            <w:left w:val="none" w:sz="0" w:space="0" w:color="auto"/>
            <w:bottom w:val="none" w:sz="0" w:space="0" w:color="auto"/>
            <w:right w:val="none" w:sz="0" w:space="0" w:color="auto"/>
          </w:divBdr>
        </w:div>
        <w:div w:id="187908778">
          <w:marLeft w:val="0"/>
          <w:marRight w:val="0"/>
          <w:marTop w:val="0"/>
          <w:marBottom w:val="0"/>
          <w:divBdr>
            <w:top w:val="none" w:sz="0" w:space="0" w:color="auto"/>
            <w:left w:val="none" w:sz="0" w:space="0" w:color="auto"/>
            <w:bottom w:val="none" w:sz="0" w:space="0" w:color="auto"/>
            <w:right w:val="none" w:sz="0" w:space="0" w:color="auto"/>
          </w:divBdr>
        </w:div>
        <w:div w:id="4214563">
          <w:marLeft w:val="0"/>
          <w:marRight w:val="0"/>
          <w:marTop w:val="0"/>
          <w:marBottom w:val="0"/>
          <w:divBdr>
            <w:top w:val="none" w:sz="0" w:space="0" w:color="auto"/>
            <w:left w:val="none" w:sz="0" w:space="0" w:color="auto"/>
            <w:bottom w:val="none" w:sz="0" w:space="0" w:color="auto"/>
            <w:right w:val="none" w:sz="0" w:space="0" w:color="auto"/>
          </w:divBdr>
        </w:div>
        <w:div w:id="278535283">
          <w:marLeft w:val="0"/>
          <w:marRight w:val="0"/>
          <w:marTop w:val="0"/>
          <w:marBottom w:val="0"/>
          <w:divBdr>
            <w:top w:val="none" w:sz="0" w:space="0" w:color="auto"/>
            <w:left w:val="none" w:sz="0" w:space="0" w:color="auto"/>
            <w:bottom w:val="none" w:sz="0" w:space="0" w:color="auto"/>
            <w:right w:val="none" w:sz="0" w:space="0" w:color="auto"/>
          </w:divBdr>
        </w:div>
        <w:div w:id="154613945">
          <w:marLeft w:val="0"/>
          <w:marRight w:val="0"/>
          <w:marTop w:val="0"/>
          <w:marBottom w:val="0"/>
          <w:divBdr>
            <w:top w:val="none" w:sz="0" w:space="0" w:color="auto"/>
            <w:left w:val="none" w:sz="0" w:space="0" w:color="auto"/>
            <w:bottom w:val="none" w:sz="0" w:space="0" w:color="auto"/>
            <w:right w:val="none" w:sz="0" w:space="0" w:color="auto"/>
          </w:divBdr>
        </w:div>
        <w:div w:id="684332348">
          <w:marLeft w:val="0"/>
          <w:marRight w:val="0"/>
          <w:marTop w:val="0"/>
          <w:marBottom w:val="0"/>
          <w:divBdr>
            <w:top w:val="none" w:sz="0" w:space="0" w:color="auto"/>
            <w:left w:val="none" w:sz="0" w:space="0" w:color="auto"/>
            <w:bottom w:val="none" w:sz="0" w:space="0" w:color="auto"/>
            <w:right w:val="none" w:sz="0" w:space="0" w:color="auto"/>
          </w:divBdr>
        </w:div>
        <w:div w:id="668753623">
          <w:marLeft w:val="0"/>
          <w:marRight w:val="0"/>
          <w:marTop w:val="0"/>
          <w:marBottom w:val="0"/>
          <w:divBdr>
            <w:top w:val="none" w:sz="0" w:space="0" w:color="auto"/>
            <w:left w:val="none" w:sz="0" w:space="0" w:color="auto"/>
            <w:bottom w:val="none" w:sz="0" w:space="0" w:color="auto"/>
            <w:right w:val="none" w:sz="0" w:space="0" w:color="auto"/>
          </w:divBdr>
        </w:div>
        <w:div w:id="105656664">
          <w:marLeft w:val="0"/>
          <w:marRight w:val="0"/>
          <w:marTop w:val="0"/>
          <w:marBottom w:val="0"/>
          <w:divBdr>
            <w:top w:val="none" w:sz="0" w:space="0" w:color="auto"/>
            <w:left w:val="none" w:sz="0" w:space="0" w:color="auto"/>
            <w:bottom w:val="none" w:sz="0" w:space="0" w:color="auto"/>
            <w:right w:val="none" w:sz="0" w:space="0" w:color="auto"/>
          </w:divBdr>
        </w:div>
        <w:div w:id="341128760">
          <w:marLeft w:val="0"/>
          <w:marRight w:val="0"/>
          <w:marTop w:val="0"/>
          <w:marBottom w:val="0"/>
          <w:divBdr>
            <w:top w:val="none" w:sz="0" w:space="0" w:color="auto"/>
            <w:left w:val="none" w:sz="0" w:space="0" w:color="auto"/>
            <w:bottom w:val="none" w:sz="0" w:space="0" w:color="auto"/>
            <w:right w:val="none" w:sz="0" w:space="0" w:color="auto"/>
          </w:divBdr>
        </w:div>
        <w:div w:id="666707236">
          <w:marLeft w:val="0"/>
          <w:marRight w:val="0"/>
          <w:marTop w:val="0"/>
          <w:marBottom w:val="0"/>
          <w:divBdr>
            <w:top w:val="none" w:sz="0" w:space="0" w:color="auto"/>
            <w:left w:val="none" w:sz="0" w:space="0" w:color="auto"/>
            <w:bottom w:val="none" w:sz="0" w:space="0" w:color="auto"/>
            <w:right w:val="none" w:sz="0" w:space="0" w:color="auto"/>
          </w:divBdr>
        </w:div>
        <w:div w:id="1813019183">
          <w:marLeft w:val="0"/>
          <w:marRight w:val="0"/>
          <w:marTop w:val="0"/>
          <w:marBottom w:val="0"/>
          <w:divBdr>
            <w:top w:val="none" w:sz="0" w:space="0" w:color="auto"/>
            <w:left w:val="none" w:sz="0" w:space="0" w:color="auto"/>
            <w:bottom w:val="none" w:sz="0" w:space="0" w:color="auto"/>
            <w:right w:val="none" w:sz="0" w:space="0" w:color="auto"/>
          </w:divBdr>
        </w:div>
      </w:divsChild>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82488064">
      <w:bodyDiv w:val="1"/>
      <w:marLeft w:val="0"/>
      <w:marRight w:val="0"/>
      <w:marTop w:val="0"/>
      <w:marBottom w:val="0"/>
      <w:divBdr>
        <w:top w:val="none" w:sz="0" w:space="0" w:color="auto"/>
        <w:left w:val="none" w:sz="0" w:space="0" w:color="auto"/>
        <w:bottom w:val="none" w:sz="0" w:space="0" w:color="auto"/>
        <w:right w:val="none" w:sz="0" w:space="0" w:color="auto"/>
      </w:divBdr>
      <w:divsChild>
        <w:div w:id="751123089">
          <w:marLeft w:val="0"/>
          <w:marRight w:val="0"/>
          <w:marTop w:val="0"/>
          <w:marBottom w:val="0"/>
          <w:divBdr>
            <w:top w:val="none" w:sz="0" w:space="0" w:color="auto"/>
            <w:left w:val="none" w:sz="0" w:space="0" w:color="auto"/>
            <w:bottom w:val="none" w:sz="0" w:space="0" w:color="auto"/>
            <w:right w:val="none" w:sz="0" w:space="0" w:color="auto"/>
          </w:divBdr>
        </w:div>
        <w:div w:id="778334731">
          <w:marLeft w:val="0"/>
          <w:marRight w:val="0"/>
          <w:marTop w:val="0"/>
          <w:marBottom w:val="0"/>
          <w:divBdr>
            <w:top w:val="none" w:sz="0" w:space="0" w:color="auto"/>
            <w:left w:val="none" w:sz="0" w:space="0" w:color="auto"/>
            <w:bottom w:val="none" w:sz="0" w:space="0" w:color="auto"/>
            <w:right w:val="none" w:sz="0" w:space="0" w:color="auto"/>
          </w:divBdr>
          <w:divsChild>
            <w:div w:id="1830172248">
              <w:marLeft w:val="0"/>
              <w:marRight w:val="0"/>
              <w:marTop w:val="0"/>
              <w:marBottom w:val="0"/>
              <w:divBdr>
                <w:top w:val="none" w:sz="0" w:space="0" w:color="auto"/>
                <w:left w:val="none" w:sz="0" w:space="0" w:color="auto"/>
                <w:bottom w:val="none" w:sz="0" w:space="0" w:color="auto"/>
                <w:right w:val="none" w:sz="0" w:space="0" w:color="auto"/>
              </w:divBdr>
            </w:div>
            <w:div w:id="1748501586">
              <w:marLeft w:val="0"/>
              <w:marRight w:val="0"/>
              <w:marTop w:val="0"/>
              <w:marBottom w:val="0"/>
              <w:divBdr>
                <w:top w:val="none" w:sz="0" w:space="0" w:color="auto"/>
                <w:left w:val="none" w:sz="0" w:space="0" w:color="auto"/>
                <w:bottom w:val="none" w:sz="0" w:space="0" w:color="auto"/>
                <w:right w:val="none" w:sz="0" w:space="0" w:color="auto"/>
              </w:divBdr>
            </w:div>
            <w:div w:id="976180631">
              <w:marLeft w:val="0"/>
              <w:marRight w:val="0"/>
              <w:marTop w:val="0"/>
              <w:marBottom w:val="0"/>
              <w:divBdr>
                <w:top w:val="none" w:sz="0" w:space="0" w:color="auto"/>
                <w:left w:val="none" w:sz="0" w:space="0" w:color="auto"/>
                <w:bottom w:val="none" w:sz="0" w:space="0" w:color="auto"/>
                <w:right w:val="none" w:sz="0" w:space="0" w:color="auto"/>
              </w:divBdr>
            </w:div>
            <w:div w:id="580455136">
              <w:marLeft w:val="0"/>
              <w:marRight w:val="0"/>
              <w:marTop w:val="0"/>
              <w:marBottom w:val="0"/>
              <w:divBdr>
                <w:top w:val="none" w:sz="0" w:space="0" w:color="auto"/>
                <w:left w:val="none" w:sz="0" w:space="0" w:color="auto"/>
                <w:bottom w:val="none" w:sz="0" w:space="0" w:color="auto"/>
                <w:right w:val="none" w:sz="0" w:space="0" w:color="auto"/>
              </w:divBdr>
            </w:div>
            <w:div w:id="1333217575">
              <w:marLeft w:val="0"/>
              <w:marRight w:val="0"/>
              <w:marTop w:val="0"/>
              <w:marBottom w:val="0"/>
              <w:divBdr>
                <w:top w:val="none" w:sz="0" w:space="0" w:color="auto"/>
                <w:left w:val="none" w:sz="0" w:space="0" w:color="auto"/>
                <w:bottom w:val="none" w:sz="0" w:space="0" w:color="auto"/>
                <w:right w:val="none" w:sz="0" w:space="0" w:color="auto"/>
              </w:divBdr>
            </w:div>
            <w:div w:id="219676896">
              <w:marLeft w:val="0"/>
              <w:marRight w:val="0"/>
              <w:marTop w:val="0"/>
              <w:marBottom w:val="0"/>
              <w:divBdr>
                <w:top w:val="none" w:sz="0" w:space="0" w:color="auto"/>
                <w:left w:val="none" w:sz="0" w:space="0" w:color="auto"/>
                <w:bottom w:val="none" w:sz="0" w:space="0" w:color="auto"/>
                <w:right w:val="none" w:sz="0" w:space="0" w:color="auto"/>
              </w:divBdr>
            </w:div>
            <w:div w:id="416679971">
              <w:marLeft w:val="0"/>
              <w:marRight w:val="0"/>
              <w:marTop w:val="0"/>
              <w:marBottom w:val="0"/>
              <w:divBdr>
                <w:top w:val="none" w:sz="0" w:space="0" w:color="auto"/>
                <w:left w:val="none" w:sz="0" w:space="0" w:color="auto"/>
                <w:bottom w:val="none" w:sz="0" w:space="0" w:color="auto"/>
                <w:right w:val="none" w:sz="0" w:space="0" w:color="auto"/>
              </w:divBdr>
            </w:div>
            <w:div w:id="549390581">
              <w:marLeft w:val="0"/>
              <w:marRight w:val="0"/>
              <w:marTop w:val="0"/>
              <w:marBottom w:val="0"/>
              <w:divBdr>
                <w:top w:val="none" w:sz="0" w:space="0" w:color="auto"/>
                <w:left w:val="none" w:sz="0" w:space="0" w:color="auto"/>
                <w:bottom w:val="none" w:sz="0" w:space="0" w:color="auto"/>
                <w:right w:val="none" w:sz="0" w:space="0" w:color="auto"/>
              </w:divBdr>
            </w:div>
            <w:div w:id="762146722">
              <w:marLeft w:val="0"/>
              <w:marRight w:val="0"/>
              <w:marTop w:val="0"/>
              <w:marBottom w:val="0"/>
              <w:divBdr>
                <w:top w:val="none" w:sz="0" w:space="0" w:color="auto"/>
                <w:left w:val="none" w:sz="0" w:space="0" w:color="auto"/>
                <w:bottom w:val="none" w:sz="0" w:space="0" w:color="auto"/>
                <w:right w:val="none" w:sz="0" w:space="0" w:color="auto"/>
              </w:divBdr>
            </w:div>
            <w:div w:id="1279603054">
              <w:marLeft w:val="0"/>
              <w:marRight w:val="0"/>
              <w:marTop w:val="0"/>
              <w:marBottom w:val="0"/>
              <w:divBdr>
                <w:top w:val="none" w:sz="0" w:space="0" w:color="auto"/>
                <w:left w:val="none" w:sz="0" w:space="0" w:color="auto"/>
                <w:bottom w:val="none" w:sz="0" w:space="0" w:color="auto"/>
                <w:right w:val="none" w:sz="0" w:space="0" w:color="auto"/>
              </w:divBdr>
            </w:div>
            <w:div w:id="1634825808">
              <w:marLeft w:val="0"/>
              <w:marRight w:val="0"/>
              <w:marTop w:val="0"/>
              <w:marBottom w:val="0"/>
              <w:divBdr>
                <w:top w:val="none" w:sz="0" w:space="0" w:color="auto"/>
                <w:left w:val="none" w:sz="0" w:space="0" w:color="auto"/>
                <w:bottom w:val="none" w:sz="0" w:space="0" w:color="auto"/>
                <w:right w:val="none" w:sz="0" w:space="0" w:color="auto"/>
              </w:divBdr>
            </w:div>
            <w:div w:id="39214106">
              <w:marLeft w:val="0"/>
              <w:marRight w:val="0"/>
              <w:marTop w:val="0"/>
              <w:marBottom w:val="0"/>
              <w:divBdr>
                <w:top w:val="none" w:sz="0" w:space="0" w:color="auto"/>
                <w:left w:val="none" w:sz="0" w:space="0" w:color="auto"/>
                <w:bottom w:val="none" w:sz="0" w:space="0" w:color="auto"/>
                <w:right w:val="none" w:sz="0" w:space="0" w:color="auto"/>
              </w:divBdr>
            </w:div>
            <w:div w:id="1973048963">
              <w:marLeft w:val="0"/>
              <w:marRight w:val="0"/>
              <w:marTop w:val="0"/>
              <w:marBottom w:val="0"/>
              <w:divBdr>
                <w:top w:val="none" w:sz="0" w:space="0" w:color="auto"/>
                <w:left w:val="none" w:sz="0" w:space="0" w:color="auto"/>
                <w:bottom w:val="none" w:sz="0" w:space="0" w:color="auto"/>
                <w:right w:val="none" w:sz="0" w:space="0" w:color="auto"/>
              </w:divBdr>
            </w:div>
            <w:div w:id="103035940">
              <w:marLeft w:val="0"/>
              <w:marRight w:val="0"/>
              <w:marTop w:val="0"/>
              <w:marBottom w:val="0"/>
              <w:divBdr>
                <w:top w:val="none" w:sz="0" w:space="0" w:color="auto"/>
                <w:left w:val="none" w:sz="0" w:space="0" w:color="auto"/>
                <w:bottom w:val="none" w:sz="0" w:space="0" w:color="auto"/>
                <w:right w:val="none" w:sz="0" w:space="0" w:color="auto"/>
              </w:divBdr>
            </w:div>
            <w:div w:id="1365908324">
              <w:marLeft w:val="0"/>
              <w:marRight w:val="0"/>
              <w:marTop w:val="0"/>
              <w:marBottom w:val="0"/>
              <w:divBdr>
                <w:top w:val="none" w:sz="0" w:space="0" w:color="auto"/>
                <w:left w:val="none" w:sz="0" w:space="0" w:color="auto"/>
                <w:bottom w:val="none" w:sz="0" w:space="0" w:color="auto"/>
                <w:right w:val="none" w:sz="0" w:space="0" w:color="auto"/>
              </w:divBdr>
            </w:div>
            <w:div w:id="1659336816">
              <w:marLeft w:val="0"/>
              <w:marRight w:val="0"/>
              <w:marTop w:val="0"/>
              <w:marBottom w:val="0"/>
              <w:divBdr>
                <w:top w:val="none" w:sz="0" w:space="0" w:color="auto"/>
                <w:left w:val="none" w:sz="0" w:space="0" w:color="auto"/>
                <w:bottom w:val="none" w:sz="0" w:space="0" w:color="auto"/>
                <w:right w:val="none" w:sz="0" w:space="0" w:color="auto"/>
              </w:divBdr>
            </w:div>
            <w:div w:id="2116437985">
              <w:marLeft w:val="0"/>
              <w:marRight w:val="0"/>
              <w:marTop w:val="0"/>
              <w:marBottom w:val="0"/>
              <w:divBdr>
                <w:top w:val="none" w:sz="0" w:space="0" w:color="auto"/>
                <w:left w:val="none" w:sz="0" w:space="0" w:color="auto"/>
                <w:bottom w:val="none" w:sz="0" w:space="0" w:color="auto"/>
                <w:right w:val="none" w:sz="0" w:space="0" w:color="auto"/>
              </w:divBdr>
            </w:div>
            <w:div w:id="644286968">
              <w:marLeft w:val="0"/>
              <w:marRight w:val="0"/>
              <w:marTop w:val="0"/>
              <w:marBottom w:val="0"/>
              <w:divBdr>
                <w:top w:val="none" w:sz="0" w:space="0" w:color="auto"/>
                <w:left w:val="none" w:sz="0" w:space="0" w:color="auto"/>
                <w:bottom w:val="none" w:sz="0" w:space="0" w:color="auto"/>
                <w:right w:val="none" w:sz="0" w:space="0" w:color="auto"/>
              </w:divBdr>
            </w:div>
            <w:div w:id="2091190426">
              <w:marLeft w:val="0"/>
              <w:marRight w:val="0"/>
              <w:marTop w:val="0"/>
              <w:marBottom w:val="0"/>
              <w:divBdr>
                <w:top w:val="none" w:sz="0" w:space="0" w:color="auto"/>
                <w:left w:val="none" w:sz="0" w:space="0" w:color="auto"/>
                <w:bottom w:val="none" w:sz="0" w:space="0" w:color="auto"/>
                <w:right w:val="none" w:sz="0" w:space="0" w:color="auto"/>
              </w:divBdr>
            </w:div>
            <w:div w:id="1070805617">
              <w:marLeft w:val="0"/>
              <w:marRight w:val="0"/>
              <w:marTop w:val="0"/>
              <w:marBottom w:val="0"/>
              <w:divBdr>
                <w:top w:val="none" w:sz="0" w:space="0" w:color="auto"/>
                <w:left w:val="none" w:sz="0" w:space="0" w:color="auto"/>
                <w:bottom w:val="none" w:sz="0" w:space="0" w:color="auto"/>
                <w:right w:val="none" w:sz="0" w:space="0" w:color="auto"/>
              </w:divBdr>
            </w:div>
          </w:divsChild>
        </w:div>
        <w:div w:id="878859530">
          <w:marLeft w:val="0"/>
          <w:marRight w:val="0"/>
          <w:marTop w:val="0"/>
          <w:marBottom w:val="0"/>
          <w:divBdr>
            <w:top w:val="none" w:sz="0" w:space="0" w:color="auto"/>
            <w:left w:val="none" w:sz="0" w:space="0" w:color="auto"/>
            <w:bottom w:val="none" w:sz="0" w:space="0" w:color="auto"/>
            <w:right w:val="none" w:sz="0" w:space="0" w:color="auto"/>
          </w:divBdr>
        </w:div>
        <w:div w:id="173804078">
          <w:marLeft w:val="0"/>
          <w:marRight w:val="0"/>
          <w:marTop w:val="0"/>
          <w:marBottom w:val="0"/>
          <w:divBdr>
            <w:top w:val="none" w:sz="0" w:space="0" w:color="auto"/>
            <w:left w:val="none" w:sz="0" w:space="0" w:color="auto"/>
            <w:bottom w:val="none" w:sz="0" w:space="0" w:color="auto"/>
            <w:right w:val="none" w:sz="0" w:space="0" w:color="auto"/>
          </w:divBdr>
        </w:div>
        <w:div w:id="570699861">
          <w:marLeft w:val="0"/>
          <w:marRight w:val="0"/>
          <w:marTop w:val="0"/>
          <w:marBottom w:val="0"/>
          <w:divBdr>
            <w:top w:val="none" w:sz="0" w:space="0" w:color="auto"/>
            <w:left w:val="none" w:sz="0" w:space="0" w:color="auto"/>
            <w:bottom w:val="none" w:sz="0" w:space="0" w:color="auto"/>
            <w:right w:val="none" w:sz="0" w:space="0" w:color="auto"/>
          </w:divBdr>
        </w:div>
        <w:div w:id="1062752195">
          <w:marLeft w:val="0"/>
          <w:marRight w:val="0"/>
          <w:marTop w:val="0"/>
          <w:marBottom w:val="0"/>
          <w:divBdr>
            <w:top w:val="none" w:sz="0" w:space="0" w:color="auto"/>
            <w:left w:val="none" w:sz="0" w:space="0" w:color="auto"/>
            <w:bottom w:val="none" w:sz="0" w:space="0" w:color="auto"/>
            <w:right w:val="none" w:sz="0" w:space="0" w:color="auto"/>
          </w:divBdr>
        </w:div>
        <w:div w:id="410004499">
          <w:marLeft w:val="0"/>
          <w:marRight w:val="0"/>
          <w:marTop w:val="0"/>
          <w:marBottom w:val="0"/>
          <w:divBdr>
            <w:top w:val="none" w:sz="0" w:space="0" w:color="auto"/>
            <w:left w:val="none" w:sz="0" w:space="0" w:color="auto"/>
            <w:bottom w:val="none" w:sz="0" w:space="0" w:color="auto"/>
            <w:right w:val="none" w:sz="0" w:space="0" w:color="auto"/>
          </w:divBdr>
        </w:div>
        <w:div w:id="1930894266">
          <w:marLeft w:val="0"/>
          <w:marRight w:val="0"/>
          <w:marTop w:val="0"/>
          <w:marBottom w:val="0"/>
          <w:divBdr>
            <w:top w:val="none" w:sz="0" w:space="0" w:color="auto"/>
            <w:left w:val="none" w:sz="0" w:space="0" w:color="auto"/>
            <w:bottom w:val="none" w:sz="0" w:space="0" w:color="auto"/>
            <w:right w:val="none" w:sz="0" w:space="0" w:color="auto"/>
          </w:divBdr>
        </w:div>
        <w:div w:id="948665752">
          <w:marLeft w:val="0"/>
          <w:marRight w:val="0"/>
          <w:marTop w:val="0"/>
          <w:marBottom w:val="0"/>
          <w:divBdr>
            <w:top w:val="none" w:sz="0" w:space="0" w:color="auto"/>
            <w:left w:val="none" w:sz="0" w:space="0" w:color="auto"/>
            <w:bottom w:val="none" w:sz="0" w:space="0" w:color="auto"/>
            <w:right w:val="none" w:sz="0" w:space="0" w:color="auto"/>
          </w:divBdr>
        </w:div>
        <w:div w:id="1251697494">
          <w:marLeft w:val="0"/>
          <w:marRight w:val="0"/>
          <w:marTop w:val="0"/>
          <w:marBottom w:val="0"/>
          <w:divBdr>
            <w:top w:val="none" w:sz="0" w:space="0" w:color="auto"/>
            <w:left w:val="none" w:sz="0" w:space="0" w:color="auto"/>
            <w:bottom w:val="none" w:sz="0" w:space="0" w:color="auto"/>
            <w:right w:val="none" w:sz="0" w:space="0" w:color="auto"/>
          </w:divBdr>
        </w:div>
        <w:div w:id="176772156">
          <w:marLeft w:val="0"/>
          <w:marRight w:val="0"/>
          <w:marTop w:val="0"/>
          <w:marBottom w:val="0"/>
          <w:divBdr>
            <w:top w:val="none" w:sz="0" w:space="0" w:color="auto"/>
            <w:left w:val="none" w:sz="0" w:space="0" w:color="auto"/>
            <w:bottom w:val="none" w:sz="0" w:space="0" w:color="auto"/>
            <w:right w:val="none" w:sz="0" w:space="0" w:color="auto"/>
          </w:divBdr>
        </w:div>
        <w:div w:id="858391452">
          <w:marLeft w:val="0"/>
          <w:marRight w:val="0"/>
          <w:marTop w:val="0"/>
          <w:marBottom w:val="0"/>
          <w:divBdr>
            <w:top w:val="none" w:sz="0" w:space="0" w:color="auto"/>
            <w:left w:val="none" w:sz="0" w:space="0" w:color="auto"/>
            <w:bottom w:val="none" w:sz="0" w:space="0" w:color="auto"/>
            <w:right w:val="none" w:sz="0" w:space="0" w:color="auto"/>
          </w:divBdr>
        </w:div>
        <w:div w:id="2058238288">
          <w:marLeft w:val="0"/>
          <w:marRight w:val="0"/>
          <w:marTop w:val="0"/>
          <w:marBottom w:val="0"/>
          <w:divBdr>
            <w:top w:val="none" w:sz="0" w:space="0" w:color="auto"/>
            <w:left w:val="none" w:sz="0" w:space="0" w:color="auto"/>
            <w:bottom w:val="none" w:sz="0" w:space="0" w:color="auto"/>
            <w:right w:val="none" w:sz="0" w:space="0" w:color="auto"/>
          </w:divBdr>
        </w:div>
        <w:div w:id="1082800587">
          <w:marLeft w:val="0"/>
          <w:marRight w:val="0"/>
          <w:marTop w:val="0"/>
          <w:marBottom w:val="0"/>
          <w:divBdr>
            <w:top w:val="none" w:sz="0" w:space="0" w:color="auto"/>
            <w:left w:val="none" w:sz="0" w:space="0" w:color="auto"/>
            <w:bottom w:val="none" w:sz="0" w:space="0" w:color="auto"/>
            <w:right w:val="none" w:sz="0" w:space="0" w:color="auto"/>
          </w:divBdr>
        </w:div>
        <w:div w:id="1102804232">
          <w:marLeft w:val="0"/>
          <w:marRight w:val="0"/>
          <w:marTop w:val="0"/>
          <w:marBottom w:val="0"/>
          <w:divBdr>
            <w:top w:val="none" w:sz="0" w:space="0" w:color="auto"/>
            <w:left w:val="none" w:sz="0" w:space="0" w:color="auto"/>
            <w:bottom w:val="none" w:sz="0" w:space="0" w:color="auto"/>
            <w:right w:val="none" w:sz="0" w:space="0" w:color="auto"/>
          </w:divBdr>
        </w:div>
        <w:div w:id="1871186630">
          <w:marLeft w:val="0"/>
          <w:marRight w:val="0"/>
          <w:marTop w:val="0"/>
          <w:marBottom w:val="0"/>
          <w:divBdr>
            <w:top w:val="none" w:sz="0" w:space="0" w:color="auto"/>
            <w:left w:val="none" w:sz="0" w:space="0" w:color="auto"/>
            <w:bottom w:val="none" w:sz="0" w:space="0" w:color="auto"/>
            <w:right w:val="none" w:sz="0" w:space="0" w:color="auto"/>
          </w:divBdr>
        </w:div>
        <w:div w:id="1194684415">
          <w:marLeft w:val="0"/>
          <w:marRight w:val="0"/>
          <w:marTop w:val="0"/>
          <w:marBottom w:val="0"/>
          <w:divBdr>
            <w:top w:val="none" w:sz="0" w:space="0" w:color="auto"/>
            <w:left w:val="none" w:sz="0" w:space="0" w:color="auto"/>
            <w:bottom w:val="none" w:sz="0" w:space="0" w:color="auto"/>
            <w:right w:val="none" w:sz="0" w:space="0" w:color="auto"/>
          </w:divBdr>
        </w:div>
        <w:div w:id="1070736977">
          <w:marLeft w:val="0"/>
          <w:marRight w:val="0"/>
          <w:marTop w:val="0"/>
          <w:marBottom w:val="0"/>
          <w:divBdr>
            <w:top w:val="none" w:sz="0" w:space="0" w:color="auto"/>
            <w:left w:val="none" w:sz="0" w:space="0" w:color="auto"/>
            <w:bottom w:val="none" w:sz="0" w:space="0" w:color="auto"/>
            <w:right w:val="none" w:sz="0" w:space="0" w:color="auto"/>
          </w:divBdr>
        </w:div>
        <w:div w:id="10576077">
          <w:marLeft w:val="0"/>
          <w:marRight w:val="0"/>
          <w:marTop w:val="0"/>
          <w:marBottom w:val="0"/>
          <w:divBdr>
            <w:top w:val="none" w:sz="0" w:space="0" w:color="auto"/>
            <w:left w:val="none" w:sz="0" w:space="0" w:color="auto"/>
            <w:bottom w:val="none" w:sz="0" w:space="0" w:color="auto"/>
            <w:right w:val="none" w:sz="0" w:space="0" w:color="auto"/>
          </w:divBdr>
        </w:div>
        <w:div w:id="867791278">
          <w:marLeft w:val="0"/>
          <w:marRight w:val="0"/>
          <w:marTop w:val="0"/>
          <w:marBottom w:val="0"/>
          <w:divBdr>
            <w:top w:val="none" w:sz="0" w:space="0" w:color="auto"/>
            <w:left w:val="none" w:sz="0" w:space="0" w:color="auto"/>
            <w:bottom w:val="none" w:sz="0" w:space="0" w:color="auto"/>
            <w:right w:val="none" w:sz="0" w:space="0" w:color="auto"/>
          </w:divBdr>
        </w:div>
        <w:div w:id="1314723616">
          <w:marLeft w:val="0"/>
          <w:marRight w:val="0"/>
          <w:marTop w:val="0"/>
          <w:marBottom w:val="0"/>
          <w:divBdr>
            <w:top w:val="none" w:sz="0" w:space="0" w:color="auto"/>
            <w:left w:val="none" w:sz="0" w:space="0" w:color="auto"/>
            <w:bottom w:val="none" w:sz="0" w:space="0" w:color="auto"/>
            <w:right w:val="none" w:sz="0" w:space="0" w:color="auto"/>
          </w:divBdr>
        </w:div>
        <w:div w:id="1136295234">
          <w:marLeft w:val="0"/>
          <w:marRight w:val="0"/>
          <w:marTop w:val="0"/>
          <w:marBottom w:val="0"/>
          <w:divBdr>
            <w:top w:val="none" w:sz="0" w:space="0" w:color="auto"/>
            <w:left w:val="none" w:sz="0" w:space="0" w:color="auto"/>
            <w:bottom w:val="none" w:sz="0" w:space="0" w:color="auto"/>
            <w:right w:val="none" w:sz="0" w:space="0" w:color="auto"/>
          </w:divBdr>
        </w:div>
        <w:div w:id="1324204">
          <w:marLeft w:val="0"/>
          <w:marRight w:val="0"/>
          <w:marTop w:val="0"/>
          <w:marBottom w:val="0"/>
          <w:divBdr>
            <w:top w:val="none" w:sz="0" w:space="0" w:color="auto"/>
            <w:left w:val="none" w:sz="0" w:space="0" w:color="auto"/>
            <w:bottom w:val="none" w:sz="0" w:space="0" w:color="auto"/>
            <w:right w:val="none" w:sz="0" w:space="0" w:color="auto"/>
          </w:divBdr>
        </w:div>
        <w:div w:id="1391147022">
          <w:marLeft w:val="0"/>
          <w:marRight w:val="0"/>
          <w:marTop w:val="0"/>
          <w:marBottom w:val="0"/>
          <w:divBdr>
            <w:top w:val="none" w:sz="0" w:space="0" w:color="auto"/>
            <w:left w:val="none" w:sz="0" w:space="0" w:color="auto"/>
            <w:bottom w:val="none" w:sz="0" w:space="0" w:color="auto"/>
            <w:right w:val="none" w:sz="0" w:space="0" w:color="auto"/>
          </w:divBdr>
        </w:div>
        <w:div w:id="67190901">
          <w:marLeft w:val="0"/>
          <w:marRight w:val="0"/>
          <w:marTop w:val="0"/>
          <w:marBottom w:val="0"/>
          <w:divBdr>
            <w:top w:val="none" w:sz="0" w:space="0" w:color="auto"/>
            <w:left w:val="none" w:sz="0" w:space="0" w:color="auto"/>
            <w:bottom w:val="none" w:sz="0" w:space="0" w:color="auto"/>
            <w:right w:val="none" w:sz="0" w:space="0" w:color="auto"/>
          </w:divBdr>
        </w:div>
        <w:div w:id="1839615656">
          <w:marLeft w:val="0"/>
          <w:marRight w:val="0"/>
          <w:marTop w:val="0"/>
          <w:marBottom w:val="0"/>
          <w:divBdr>
            <w:top w:val="none" w:sz="0" w:space="0" w:color="auto"/>
            <w:left w:val="none" w:sz="0" w:space="0" w:color="auto"/>
            <w:bottom w:val="none" w:sz="0" w:space="0" w:color="auto"/>
            <w:right w:val="none" w:sz="0" w:space="0" w:color="auto"/>
          </w:divBdr>
        </w:div>
        <w:div w:id="757559514">
          <w:marLeft w:val="0"/>
          <w:marRight w:val="0"/>
          <w:marTop w:val="0"/>
          <w:marBottom w:val="0"/>
          <w:divBdr>
            <w:top w:val="none" w:sz="0" w:space="0" w:color="auto"/>
            <w:left w:val="none" w:sz="0" w:space="0" w:color="auto"/>
            <w:bottom w:val="none" w:sz="0" w:space="0" w:color="auto"/>
            <w:right w:val="none" w:sz="0" w:space="0" w:color="auto"/>
          </w:divBdr>
        </w:div>
        <w:div w:id="2031879268">
          <w:marLeft w:val="0"/>
          <w:marRight w:val="0"/>
          <w:marTop w:val="0"/>
          <w:marBottom w:val="0"/>
          <w:divBdr>
            <w:top w:val="none" w:sz="0" w:space="0" w:color="auto"/>
            <w:left w:val="none" w:sz="0" w:space="0" w:color="auto"/>
            <w:bottom w:val="none" w:sz="0" w:space="0" w:color="auto"/>
            <w:right w:val="none" w:sz="0" w:space="0" w:color="auto"/>
          </w:divBdr>
        </w:div>
        <w:div w:id="1843858842">
          <w:marLeft w:val="0"/>
          <w:marRight w:val="0"/>
          <w:marTop w:val="0"/>
          <w:marBottom w:val="0"/>
          <w:divBdr>
            <w:top w:val="none" w:sz="0" w:space="0" w:color="auto"/>
            <w:left w:val="none" w:sz="0" w:space="0" w:color="auto"/>
            <w:bottom w:val="none" w:sz="0" w:space="0" w:color="auto"/>
            <w:right w:val="none" w:sz="0" w:space="0" w:color="auto"/>
          </w:divBdr>
        </w:div>
        <w:div w:id="1770848967">
          <w:marLeft w:val="0"/>
          <w:marRight w:val="0"/>
          <w:marTop w:val="0"/>
          <w:marBottom w:val="0"/>
          <w:divBdr>
            <w:top w:val="none" w:sz="0" w:space="0" w:color="auto"/>
            <w:left w:val="none" w:sz="0" w:space="0" w:color="auto"/>
            <w:bottom w:val="none" w:sz="0" w:space="0" w:color="auto"/>
            <w:right w:val="none" w:sz="0" w:space="0" w:color="auto"/>
          </w:divBdr>
        </w:div>
        <w:div w:id="440877731">
          <w:marLeft w:val="0"/>
          <w:marRight w:val="0"/>
          <w:marTop w:val="0"/>
          <w:marBottom w:val="0"/>
          <w:divBdr>
            <w:top w:val="none" w:sz="0" w:space="0" w:color="auto"/>
            <w:left w:val="none" w:sz="0" w:space="0" w:color="auto"/>
            <w:bottom w:val="none" w:sz="0" w:space="0" w:color="auto"/>
            <w:right w:val="none" w:sz="0" w:space="0" w:color="auto"/>
          </w:divBdr>
        </w:div>
        <w:div w:id="370498689">
          <w:marLeft w:val="0"/>
          <w:marRight w:val="0"/>
          <w:marTop w:val="0"/>
          <w:marBottom w:val="0"/>
          <w:divBdr>
            <w:top w:val="none" w:sz="0" w:space="0" w:color="auto"/>
            <w:left w:val="none" w:sz="0" w:space="0" w:color="auto"/>
            <w:bottom w:val="none" w:sz="0" w:space="0" w:color="auto"/>
            <w:right w:val="none" w:sz="0" w:space="0" w:color="auto"/>
          </w:divBdr>
        </w:div>
        <w:div w:id="1491679269">
          <w:marLeft w:val="0"/>
          <w:marRight w:val="0"/>
          <w:marTop w:val="0"/>
          <w:marBottom w:val="0"/>
          <w:divBdr>
            <w:top w:val="none" w:sz="0" w:space="0" w:color="auto"/>
            <w:left w:val="none" w:sz="0" w:space="0" w:color="auto"/>
            <w:bottom w:val="none" w:sz="0" w:space="0" w:color="auto"/>
            <w:right w:val="none" w:sz="0" w:space="0" w:color="auto"/>
          </w:divBdr>
        </w:div>
        <w:div w:id="1895969825">
          <w:marLeft w:val="0"/>
          <w:marRight w:val="0"/>
          <w:marTop w:val="0"/>
          <w:marBottom w:val="0"/>
          <w:divBdr>
            <w:top w:val="none" w:sz="0" w:space="0" w:color="auto"/>
            <w:left w:val="none" w:sz="0" w:space="0" w:color="auto"/>
            <w:bottom w:val="none" w:sz="0" w:space="0" w:color="auto"/>
            <w:right w:val="none" w:sz="0" w:space="0" w:color="auto"/>
          </w:divBdr>
        </w:div>
        <w:div w:id="1911502702">
          <w:marLeft w:val="0"/>
          <w:marRight w:val="0"/>
          <w:marTop w:val="0"/>
          <w:marBottom w:val="0"/>
          <w:divBdr>
            <w:top w:val="none" w:sz="0" w:space="0" w:color="auto"/>
            <w:left w:val="none" w:sz="0" w:space="0" w:color="auto"/>
            <w:bottom w:val="none" w:sz="0" w:space="0" w:color="auto"/>
            <w:right w:val="none" w:sz="0" w:space="0" w:color="auto"/>
          </w:divBdr>
        </w:div>
        <w:div w:id="492374349">
          <w:marLeft w:val="0"/>
          <w:marRight w:val="0"/>
          <w:marTop w:val="0"/>
          <w:marBottom w:val="0"/>
          <w:divBdr>
            <w:top w:val="none" w:sz="0" w:space="0" w:color="auto"/>
            <w:left w:val="none" w:sz="0" w:space="0" w:color="auto"/>
            <w:bottom w:val="none" w:sz="0" w:space="0" w:color="auto"/>
            <w:right w:val="none" w:sz="0" w:space="0" w:color="auto"/>
          </w:divBdr>
        </w:div>
        <w:div w:id="1523469403">
          <w:marLeft w:val="0"/>
          <w:marRight w:val="0"/>
          <w:marTop w:val="0"/>
          <w:marBottom w:val="0"/>
          <w:divBdr>
            <w:top w:val="none" w:sz="0" w:space="0" w:color="auto"/>
            <w:left w:val="none" w:sz="0" w:space="0" w:color="auto"/>
            <w:bottom w:val="none" w:sz="0" w:space="0" w:color="auto"/>
            <w:right w:val="none" w:sz="0" w:space="0" w:color="auto"/>
          </w:divBdr>
        </w:div>
        <w:div w:id="1434399507">
          <w:marLeft w:val="0"/>
          <w:marRight w:val="0"/>
          <w:marTop w:val="0"/>
          <w:marBottom w:val="0"/>
          <w:divBdr>
            <w:top w:val="none" w:sz="0" w:space="0" w:color="auto"/>
            <w:left w:val="none" w:sz="0" w:space="0" w:color="auto"/>
            <w:bottom w:val="none" w:sz="0" w:space="0" w:color="auto"/>
            <w:right w:val="none" w:sz="0" w:space="0" w:color="auto"/>
          </w:divBdr>
        </w:div>
        <w:div w:id="2000884115">
          <w:marLeft w:val="0"/>
          <w:marRight w:val="0"/>
          <w:marTop w:val="0"/>
          <w:marBottom w:val="0"/>
          <w:divBdr>
            <w:top w:val="none" w:sz="0" w:space="0" w:color="auto"/>
            <w:left w:val="none" w:sz="0" w:space="0" w:color="auto"/>
            <w:bottom w:val="none" w:sz="0" w:space="0" w:color="auto"/>
            <w:right w:val="none" w:sz="0" w:space="0" w:color="auto"/>
          </w:divBdr>
        </w:div>
        <w:div w:id="828181256">
          <w:marLeft w:val="0"/>
          <w:marRight w:val="0"/>
          <w:marTop w:val="0"/>
          <w:marBottom w:val="0"/>
          <w:divBdr>
            <w:top w:val="none" w:sz="0" w:space="0" w:color="auto"/>
            <w:left w:val="none" w:sz="0" w:space="0" w:color="auto"/>
            <w:bottom w:val="none" w:sz="0" w:space="0" w:color="auto"/>
            <w:right w:val="none" w:sz="0" w:space="0" w:color="auto"/>
          </w:divBdr>
        </w:div>
        <w:div w:id="745037566">
          <w:marLeft w:val="0"/>
          <w:marRight w:val="0"/>
          <w:marTop w:val="0"/>
          <w:marBottom w:val="0"/>
          <w:divBdr>
            <w:top w:val="none" w:sz="0" w:space="0" w:color="auto"/>
            <w:left w:val="none" w:sz="0" w:space="0" w:color="auto"/>
            <w:bottom w:val="none" w:sz="0" w:space="0" w:color="auto"/>
            <w:right w:val="none" w:sz="0" w:space="0" w:color="auto"/>
          </w:divBdr>
        </w:div>
        <w:div w:id="1573543922">
          <w:marLeft w:val="0"/>
          <w:marRight w:val="0"/>
          <w:marTop w:val="0"/>
          <w:marBottom w:val="0"/>
          <w:divBdr>
            <w:top w:val="none" w:sz="0" w:space="0" w:color="auto"/>
            <w:left w:val="none" w:sz="0" w:space="0" w:color="auto"/>
            <w:bottom w:val="none" w:sz="0" w:space="0" w:color="auto"/>
            <w:right w:val="none" w:sz="0" w:space="0" w:color="auto"/>
          </w:divBdr>
        </w:div>
        <w:div w:id="1971277355">
          <w:marLeft w:val="0"/>
          <w:marRight w:val="0"/>
          <w:marTop w:val="0"/>
          <w:marBottom w:val="0"/>
          <w:divBdr>
            <w:top w:val="none" w:sz="0" w:space="0" w:color="auto"/>
            <w:left w:val="none" w:sz="0" w:space="0" w:color="auto"/>
            <w:bottom w:val="none" w:sz="0" w:space="0" w:color="auto"/>
            <w:right w:val="none" w:sz="0" w:space="0" w:color="auto"/>
          </w:divBdr>
        </w:div>
        <w:div w:id="1975527696">
          <w:marLeft w:val="0"/>
          <w:marRight w:val="0"/>
          <w:marTop w:val="0"/>
          <w:marBottom w:val="0"/>
          <w:divBdr>
            <w:top w:val="none" w:sz="0" w:space="0" w:color="auto"/>
            <w:left w:val="none" w:sz="0" w:space="0" w:color="auto"/>
            <w:bottom w:val="none" w:sz="0" w:space="0" w:color="auto"/>
            <w:right w:val="none" w:sz="0" w:space="0" w:color="auto"/>
          </w:divBdr>
        </w:div>
        <w:div w:id="1802648514">
          <w:marLeft w:val="0"/>
          <w:marRight w:val="0"/>
          <w:marTop w:val="0"/>
          <w:marBottom w:val="0"/>
          <w:divBdr>
            <w:top w:val="none" w:sz="0" w:space="0" w:color="auto"/>
            <w:left w:val="none" w:sz="0" w:space="0" w:color="auto"/>
            <w:bottom w:val="none" w:sz="0" w:space="0" w:color="auto"/>
            <w:right w:val="none" w:sz="0" w:space="0" w:color="auto"/>
          </w:divBdr>
        </w:div>
        <w:div w:id="589777908">
          <w:marLeft w:val="0"/>
          <w:marRight w:val="0"/>
          <w:marTop w:val="0"/>
          <w:marBottom w:val="0"/>
          <w:divBdr>
            <w:top w:val="none" w:sz="0" w:space="0" w:color="auto"/>
            <w:left w:val="none" w:sz="0" w:space="0" w:color="auto"/>
            <w:bottom w:val="none" w:sz="0" w:space="0" w:color="auto"/>
            <w:right w:val="none" w:sz="0" w:space="0" w:color="auto"/>
          </w:divBdr>
        </w:div>
        <w:div w:id="1987512398">
          <w:marLeft w:val="0"/>
          <w:marRight w:val="0"/>
          <w:marTop w:val="0"/>
          <w:marBottom w:val="0"/>
          <w:divBdr>
            <w:top w:val="none" w:sz="0" w:space="0" w:color="auto"/>
            <w:left w:val="none" w:sz="0" w:space="0" w:color="auto"/>
            <w:bottom w:val="none" w:sz="0" w:space="0" w:color="auto"/>
            <w:right w:val="none" w:sz="0" w:space="0" w:color="auto"/>
          </w:divBdr>
        </w:div>
        <w:div w:id="284511320">
          <w:marLeft w:val="0"/>
          <w:marRight w:val="0"/>
          <w:marTop w:val="0"/>
          <w:marBottom w:val="0"/>
          <w:divBdr>
            <w:top w:val="none" w:sz="0" w:space="0" w:color="auto"/>
            <w:left w:val="none" w:sz="0" w:space="0" w:color="auto"/>
            <w:bottom w:val="none" w:sz="0" w:space="0" w:color="auto"/>
            <w:right w:val="none" w:sz="0" w:space="0" w:color="auto"/>
          </w:divBdr>
        </w:div>
        <w:div w:id="1492138505">
          <w:marLeft w:val="0"/>
          <w:marRight w:val="0"/>
          <w:marTop w:val="0"/>
          <w:marBottom w:val="0"/>
          <w:divBdr>
            <w:top w:val="none" w:sz="0" w:space="0" w:color="auto"/>
            <w:left w:val="none" w:sz="0" w:space="0" w:color="auto"/>
            <w:bottom w:val="none" w:sz="0" w:space="0" w:color="auto"/>
            <w:right w:val="none" w:sz="0" w:space="0" w:color="auto"/>
          </w:divBdr>
        </w:div>
        <w:div w:id="379867654">
          <w:marLeft w:val="0"/>
          <w:marRight w:val="0"/>
          <w:marTop w:val="0"/>
          <w:marBottom w:val="0"/>
          <w:divBdr>
            <w:top w:val="none" w:sz="0" w:space="0" w:color="auto"/>
            <w:left w:val="none" w:sz="0" w:space="0" w:color="auto"/>
            <w:bottom w:val="none" w:sz="0" w:space="0" w:color="auto"/>
            <w:right w:val="none" w:sz="0" w:space="0" w:color="auto"/>
          </w:divBdr>
        </w:div>
        <w:div w:id="1404989655">
          <w:marLeft w:val="0"/>
          <w:marRight w:val="0"/>
          <w:marTop w:val="0"/>
          <w:marBottom w:val="0"/>
          <w:divBdr>
            <w:top w:val="none" w:sz="0" w:space="0" w:color="auto"/>
            <w:left w:val="none" w:sz="0" w:space="0" w:color="auto"/>
            <w:bottom w:val="none" w:sz="0" w:space="0" w:color="auto"/>
            <w:right w:val="none" w:sz="0" w:space="0" w:color="auto"/>
          </w:divBdr>
        </w:div>
        <w:div w:id="374743968">
          <w:marLeft w:val="0"/>
          <w:marRight w:val="0"/>
          <w:marTop w:val="0"/>
          <w:marBottom w:val="0"/>
          <w:divBdr>
            <w:top w:val="none" w:sz="0" w:space="0" w:color="auto"/>
            <w:left w:val="none" w:sz="0" w:space="0" w:color="auto"/>
            <w:bottom w:val="none" w:sz="0" w:space="0" w:color="auto"/>
            <w:right w:val="none" w:sz="0" w:space="0" w:color="auto"/>
          </w:divBdr>
        </w:div>
        <w:div w:id="1410955610">
          <w:marLeft w:val="0"/>
          <w:marRight w:val="0"/>
          <w:marTop w:val="0"/>
          <w:marBottom w:val="0"/>
          <w:divBdr>
            <w:top w:val="none" w:sz="0" w:space="0" w:color="auto"/>
            <w:left w:val="none" w:sz="0" w:space="0" w:color="auto"/>
            <w:bottom w:val="none" w:sz="0" w:space="0" w:color="auto"/>
            <w:right w:val="none" w:sz="0" w:space="0" w:color="auto"/>
          </w:divBdr>
        </w:div>
        <w:div w:id="339164004">
          <w:marLeft w:val="0"/>
          <w:marRight w:val="0"/>
          <w:marTop w:val="0"/>
          <w:marBottom w:val="0"/>
          <w:divBdr>
            <w:top w:val="none" w:sz="0" w:space="0" w:color="auto"/>
            <w:left w:val="none" w:sz="0" w:space="0" w:color="auto"/>
            <w:bottom w:val="none" w:sz="0" w:space="0" w:color="auto"/>
            <w:right w:val="none" w:sz="0" w:space="0" w:color="auto"/>
          </w:divBdr>
        </w:div>
        <w:div w:id="119224168">
          <w:marLeft w:val="0"/>
          <w:marRight w:val="0"/>
          <w:marTop w:val="0"/>
          <w:marBottom w:val="0"/>
          <w:divBdr>
            <w:top w:val="none" w:sz="0" w:space="0" w:color="auto"/>
            <w:left w:val="none" w:sz="0" w:space="0" w:color="auto"/>
            <w:bottom w:val="none" w:sz="0" w:space="0" w:color="auto"/>
            <w:right w:val="none" w:sz="0" w:space="0" w:color="auto"/>
          </w:divBdr>
        </w:div>
        <w:div w:id="705252010">
          <w:marLeft w:val="0"/>
          <w:marRight w:val="0"/>
          <w:marTop w:val="0"/>
          <w:marBottom w:val="0"/>
          <w:divBdr>
            <w:top w:val="none" w:sz="0" w:space="0" w:color="auto"/>
            <w:left w:val="none" w:sz="0" w:space="0" w:color="auto"/>
            <w:bottom w:val="none" w:sz="0" w:space="0" w:color="auto"/>
            <w:right w:val="none" w:sz="0" w:space="0" w:color="auto"/>
          </w:divBdr>
        </w:div>
        <w:div w:id="2012827600">
          <w:marLeft w:val="0"/>
          <w:marRight w:val="0"/>
          <w:marTop w:val="0"/>
          <w:marBottom w:val="0"/>
          <w:divBdr>
            <w:top w:val="none" w:sz="0" w:space="0" w:color="auto"/>
            <w:left w:val="none" w:sz="0" w:space="0" w:color="auto"/>
            <w:bottom w:val="none" w:sz="0" w:space="0" w:color="auto"/>
            <w:right w:val="none" w:sz="0" w:space="0" w:color="auto"/>
          </w:divBdr>
        </w:div>
        <w:div w:id="235820149">
          <w:marLeft w:val="0"/>
          <w:marRight w:val="0"/>
          <w:marTop w:val="0"/>
          <w:marBottom w:val="0"/>
          <w:divBdr>
            <w:top w:val="none" w:sz="0" w:space="0" w:color="auto"/>
            <w:left w:val="none" w:sz="0" w:space="0" w:color="auto"/>
            <w:bottom w:val="none" w:sz="0" w:space="0" w:color="auto"/>
            <w:right w:val="none" w:sz="0" w:space="0" w:color="auto"/>
          </w:divBdr>
        </w:div>
        <w:div w:id="512450964">
          <w:marLeft w:val="0"/>
          <w:marRight w:val="0"/>
          <w:marTop w:val="0"/>
          <w:marBottom w:val="0"/>
          <w:divBdr>
            <w:top w:val="none" w:sz="0" w:space="0" w:color="auto"/>
            <w:left w:val="none" w:sz="0" w:space="0" w:color="auto"/>
            <w:bottom w:val="none" w:sz="0" w:space="0" w:color="auto"/>
            <w:right w:val="none" w:sz="0" w:space="0" w:color="auto"/>
          </w:divBdr>
        </w:div>
      </w:divsChild>
    </w:div>
    <w:div w:id="394013380">
      <w:bodyDiv w:val="1"/>
      <w:marLeft w:val="0"/>
      <w:marRight w:val="0"/>
      <w:marTop w:val="0"/>
      <w:marBottom w:val="0"/>
      <w:divBdr>
        <w:top w:val="none" w:sz="0" w:space="0" w:color="auto"/>
        <w:left w:val="none" w:sz="0" w:space="0" w:color="auto"/>
        <w:bottom w:val="none" w:sz="0" w:space="0" w:color="auto"/>
        <w:right w:val="none" w:sz="0" w:space="0" w:color="auto"/>
      </w:divBdr>
      <w:divsChild>
        <w:div w:id="971639853">
          <w:marLeft w:val="0"/>
          <w:marRight w:val="0"/>
          <w:marTop w:val="0"/>
          <w:marBottom w:val="0"/>
          <w:divBdr>
            <w:top w:val="none" w:sz="0" w:space="0" w:color="auto"/>
            <w:left w:val="none" w:sz="0" w:space="0" w:color="auto"/>
            <w:bottom w:val="none" w:sz="0" w:space="0" w:color="auto"/>
            <w:right w:val="none" w:sz="0" w:space="0" w:color="auto"/>
          </w:divBdr>
        </w:div>
        <w:div w:id="466706809">
          <w:marLeft w:val="0"/>
          <w:marRight w:val="0"/>
          <w:marTop w:val="0"/>
          <w:marBottom w:val="0"/>
          <w:divBdr>
            <w:top w:val="none" w:sz="0" w:space="0" w:color="auto"/>
            <w:left w:val="none" w:sz="0" w:space="0" w:color="auto"/>
            <w:bottom w:val="none" w:sz="0" w:space="0" w:color="auto"/>
            <w:right w:val="none" w:sz="0" w:space="0" w:color="auto"/>
          </w:divBdr>
        </w:div>
        <w:div w:id="1946617641">
          <w:marLeft w:val="0"/>
          <w:marRight w:val="0"/>
          <w:marTop w:val="0"/>
          <w:marBottom w:val="0"/>
          <w:divBdr>
            <w:top w:val="none" w:sz="0" w:space="0" w:color="auto"/>
            <w:left w:val="none" w:sz="0" w:space="0" w:color="auto"/>
            <w:bottom w:val="none" w:sz="0" w:space="0" w:color="auto"/>
            <w:right w:val="none" w:sz="0" w:space="0" w:color="auto"/>
          </w:divBdr>
        </w:div>
        <w:div w:id="972099867">
          <w:marLeft w:val="0"/>
          <w:marRight w:val="0"/>
          <w:marTop w:val="0"/>
          <w:marBottom w:val="0"/>
          <w:divBdr>
            <w:top w:val="none" w:sz="0" w:space="0" w:color="auto"/>
            <w:left w:val="none" w:sz="0" w:space="0" w:color="auto"/>
            <w:bottom w:val="none" w:sz="0" w:space="0" w:color="auto"/>
            <w:right w:val="none" w:sz="0" w:space="0" w:color="auto"/>
          </w:divBdr>
        </w:div>
        <w:div w:id="1421757666">
          <w:marLeft w:val="0"/>
          <w:marRight w:val="0"/>
          <w:marTop w:val="0"/>
          <w:marBottom w:val="0"/>
          <w:divBdr>
            <w:top w:val="none" w:sz="0" w:space="0" w:color="auto"/>
            <w:left w:val="none" w:sz="0" w:space="0" w:color="auto"/>
            <w:bottom w:val="none" w:sz="0" w:space="0" w:color="auto"/>
            <w:right w:val="none" w:sz="0" w:space="0" w:color="auto"/>
          </w:divBdr>
        </w:div>
        <w:div w:id="137382691">
          <w:marLeft w:val="0"/>
          <w:marRight w:val="0"/>
          <w:marTop w:val="0"/>
          <w:marBottom w:val="0"/>
          <w:divBdr>
            <w:top w:val="none" w:sz="0" w:space="0" w:color="auto"/>
            <w:left w:val="none" w:sz="0" w:space="0" w:color="auto"/>
            <w:bottom w:val="none" w:sz="0" w:space="0" w:color="auto"/>
            <w:right w:val="none" w:sz="0" w:space="0" w:color="auto"/>
          </w:divBdr>
        </w:div>
        <w:div w:id="687290263">
          <w:marLeft w:val="0"/>
          <w:marRight w:val="0"/>
          <w:marTop w:val="0"/>
          <w:marBottom w:val="0"/>
          <w:divBdr>
            <w:top w:val="none" w:sz="0" w:space="0" w:color="auto"/>
            <w:left w:val="none" w:sz="0" w:space="0" w:color="auto"/>
            <w:bottom w:val="none" w:sz="0" w:space="0" w:color="auto"/>
            <w:right w:val="none" w:sz="0" w:space="0" w:color="auto"/>
          </w:divBdr>
        </w:div>
        <w:div w:id="1020279173">
          <w:marLeft w:val="0"/>
          <w:marRight w:val="0"/>
          <w:marTop w:val="0"/>
          <w:marBottom w:val="0"/>
          <w:divBdr>
            <w:top w:val="none" w:sz="0" w:space="0" w:color="auto"/>
            <w:left w:val="none" w:sz="0" w:space="0" w:color="auto"/>
            <w:bottom w:val="none" w:sz="0" w:space="0" w:color="auto"/>
            <w:right w:val="none" w:sz="0" w:space="0" w:color="auto"/>
          </w:divBdr>
        </w:div>
        <w:div w:id="986787410">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44231933">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30874451">
      <w:bodyDiv w:val="1"/>
      <w:marLeft w:val="0"/>
      <w:marRight w:val="0"/>
      <w:marTop w:val="0"/>
      <w:marBottom w:val="0"/>
      <w:divBdr>
        <w:top w:val="none" w:sz="0" w:space="0" w:color="auto"/>
        <w:left w:val="none" w:sz="0" w:space="0" w:color="auto"/>
        <w:bottom w:val="none" w:sz="0" w:space="0" w:color="auto"/>
        <w:right w:val="none" w:sz="0" w:space="0" w:color="auto"/>
      </w:divBdr>
      <w:divsChild>
        <w:div w:id="1971667385">
          <w:marLeft w:val="0"/>
          <w:marRight w:val="0"/>
          <w:marTop w:val="0"/>
          <w:marBottom w:val="0"/>
          <w:divBdr>
            <w:top w:val="none" w:sz="0" w:space="0" w:color="auto"/>
            <w:left w:val="none" w:sz="0" w:space="0" w:color="auto"/>
            <w:bottom w:val="none" w:sz="0" w:space="0" w:color="auto"/>
            <w:right w:val="none" w:sz="0" w:space="0" w:color="auto"/>
          </w:divBdr>
        </w:div>
        <w:div w:id="804394432">
          <w:marLeft w:val="0"/>
          <w:marRight w:val="0"/>
          <w:marTop w:val="0"/>
          <w:marBottom w:val="0"/>
          <w:divBdr>
            <w:top w:val="none" w:sz="0" w:space="0" w:color="auto"/>
            <w:left w:val="none" w:sz="0" w:space="0" w:color="auto"/>
            <w:bottom w:val="none" w:sz="0" w:space="0" w:color="auto"/>
            <w:right w:val="none" w:sz="0" w:space="0" w:color="auto"/>
          </w:divBdr>
          <w:divsChild>
            <w:div w:id="2072462543">
              <w:marLeft w:val="0"/>
              <w:marRight w:val="0"/>
              <w:marTop w:val="0"/>
              <w:marBottom w:val="0"/>
              <w:divBdr>
                <w:top w:val="none" w:sz="0" w:space="0" w:color="auto"/>
                <w:left w:val="none" w:sz="0" w:space="0" w:color="auto"/>
                <w:bottom w:val="none" w:sz="0" w:space="0" w:color="auto"/>
                <w:right w:val="none" w:sz="0" w:space="0" w:color="auto"/>
              </w:divBdr>
            </w:div>
            <w:div w:id="1319848918">
              <w:marLeft w:val="0"/>
              <w:marRight w:val="0"/>
              <w:marTop w:val="0"/>
              <w:marBottom w:val="0"/>
              <w:divBdr>
                <w:top w:val="none" w:sz="0" w:space="0" w:color="auto"/>
                <w:left w:val="none" w:sz="0" w:space="0" w:color="auto"/>
                <w:bottom w:val="none" w:sz="0" w:space="0" w:color="auto"/>
                <w:right w:val="none" w:sz="0" w:space="0" w:color="auto"/>
              </w:divBdr>
            </w:div>
            <w:div w:id="1757507789">
              <w:marLeft w:val="0"/>
              <w:marRight w:val="0"/>
              <w:marTop w:val="0"/>
              <w:marBottom w:val="0"/>
              <w:divBdr>
                <w:top w:val="none" w:sz="0" w:space="0" w:color="auto"/>
                <w:left w:val="none" w:sz="0" w:space="0" w:color="auto"/>
                <w:bottom w:val="none" w:sz="0" w:space="0" w:color="auto"/>
                <w:right w:val="none" w:sz="0" w:space="0" w:color="auto"/>
              </w:divBdr>
            </w:div>
            <w:div w:id="170995068">
              <w:marLeft w:val="0"/>
              <w:marRight w:val="0"/>
              <w:marTop w:val="0"/>
              <w:marBottom w:val="0"/>
              <w:divBdr>
                <w:top w:val="none" w:sz="0" w:space="0" w:color="auto"/>
                <w:left w:val="none" w:sz="0" w:space="0" w:color="auto"/>
                <w:bottom w:val="none" w:sz="0" w:space="0" w:color="auto"/>
                <w:right w:val="none" w:sz="0" w:space="0" w:color="auto"/>
              </w:divBdr>
            </w:div>
            <w:div w:id="301231935">
              <w:marLeft w:val="0"/>
              <w:marRight w:val="0"/>
              <w:marTop w:val="0"/>
              <w:marBottom w:val="0"/>
              <w:divBdr>
                <w:top w:val="none" w:sz="0" w:space="0" w:color="auto"/>
                <w:left w:val="none" w:sz="0" w:space="0" w:color="auto"/>
                <w:bottom w:val="none" w:sz="0" w:space="0" w:color="auto"/>
                <w:right w:val="none" w:sz="0" w:space="0" w:color="auto"/>
              </w:divBdr>
            </w:div>
            <w:div w:id="1523085806">
              <w:marLeft w:val="0"/>
              <w:marRight w:val="0"/>
              <w:marTop w:val="0"/>
              <w:marBottom w:val="0"/>
              <w:divBdr>
                <w:top w:val="none" w:sz="0" w:space="0" w:color="auto"/>
                <w:left w:val="none" w:sz="0" w:space="0" w:color="auto"/>
                <w:bottom w:val="none" w:sz="0" w:space="0" w:color="auto"/>
                <w:right w:val="none" w:sz="0" w:space="0" w:color="auto"/>
              </w:divBdr>
            </w:div>
            <w:div w:id="1356804268">
              <w:marLeft w:val="0"/>
              <w:marRight w:val="0"/>
              <w:marTop w:val="0"/>
              <w:marBottom w:val="0"/>
              <w:divBdr>
                <w:top w:val="none" w:sz="0" w:space="0" w:color="auto"/>
                <w:left w:val="none" w:sz="0" w:space="0" w:color="auto"/>
                <w:bottom w:val="none" w:sz="0" w:space="0" w:color="auto"/>
                <w:right w:val="none" w:sz="0" w:space="0" w:color="auto"/>
              </w:divBdr>
            </w:div>
            <w:div w:id="1341733242">
              <w:marLeft w:val="0"/>
              <w:marRight w:val="0"/>
              <w:marTop w:val="0"/>
              <w:marBottom w:val="0"/>
              <w:divBdr>
                <w:top w:val="none" w:sz="0" w:space="0" w:color="auto"/>
                <w:left w:val="none" w:sz="0" w:space="0" w:color="auto"/>
                <w:bottom w:val="none" w:sz="0" w:space="0" w:color="auto"/>
                <w:right w:val="none" w:sz="0" w:space="0" w:color="auto"/>
              </w:divBdr>
            </w:div>
            <w:div w:id="359089989">
              <w:marLeft w:val="0"/>
              <w:marRight w:val="0"/>
              <w:marTop w:val="0"/>
              <w:marBottom w:val="0"/>
              <w:divBdr>
                <w:top w:val="none" w:sz="0" w:space="0" w:color="auto"/>
                <w:left w:val="none" w:sz="0" w:space="0" w:color="auto"/>
                <w:bottom w:val="none" w:sz="0" w:space="0" w:color="auto"/>
                <w:right w:val="none" w:sz="0" w:space="0" w:color="auto"/>
              </w:divBdr>
            </w:div>
            <w:div w:id="1021200164">
              <w:marLeft w:val="0"/>
              <w:marRight w:val="0"/>
              <w:marTop w:val="0"/>
              <w:marBottom w:val="0"/>
              <w:divBdr>
                <w:top w:val="none" w:sz="0" w:space="0" w:color="auto"/>
                <w:left w:val="none" w:sz="0" w:space="0" w:color="auto"/>
                <w:bottom w:val="none" w:sz="0" w:space="0" w:color="auto"/>
                <w:right w:val="none" w:sz="0" w:space="0" w:color="auto"/>
              </w:divBdr>
            </w:div>
            <w:div w:id="1560900751">
              <w:marLeft w:val="0"/>
              <w:marRight w:val="0"/>
              <w:marTop w:val="0"/>
              <w:marBottom w:val="0"/>
              <w:divBdr>
                <w:top w:val="none" w:sz="0" w:space="0" w:color="auto"/>
                <w:left w:val="none" w:sz="0" w:space="0" w:color="auto"/>
                <w:bottom w:val="none" w:sz="0" w:space="0" w:color="auto"/>
                <w:right w:val="none" w:sz="0" w:space="0" w:color="auto"/>
              </w:divBdr>
            </w:div>
            <w:div w:id="1102530132">
              <w:marLeft w:val="0"/>
              <w:marRight w:val="0"/>
              <w:marTop w:val="0"/>
              <w:marBottom w:val="0"/>
              <w:divBdr>
                <w:top w:val="none" w:sz="0" w:space="0" w:color="auto"/>
                <w:left w:val="none" w:sz="0" w:space="0" w:color="auto"/>
                <w:bottom w:val="none" w:sz="0" w:space="0" w:color="auto"/>
                <w:right w:val="none" w:sz="0" w:space="0" w:color="auto"/>
              </w:divBdr>
            </w:div>
            <w:div w:id="699937611">
              <w:marLeft w:val="0"/>
              <w:marRight w:val="0"/>
              <w:marTop w:val="0"/>
              <w:marBottom w:val="0"/>
              <w:divBdr>
                <w:top w:val="none" w:sz="0" w:space="0" w:color="auto"/>
                <w:left w:val="none" w:sz="0" w:space="0" w:color="auto"/>
                <w:bottom w:val="none" w:sz="0" w:space="0" w:color="auto"/>
                <w:right w:val="none" w:sz="0" w:space="0" w:color="auto"/>
              </w:divBdr>
            </w:div>
            <w:div w:id="1546288243">
              <w:marLeft w:val="0"/>
              <w:marRight w:val="0"/>
              <w:marTop w:val="0"/>
              <w:marBottom w:val="0"/>
              <w:divBdr>
                <w:top w:val="none" w:sz="0" w:space="0" w:color="auto"/>
                <w:left w:val="none" w:sz="0" w:space="0" w:color="auto"/>
                <w:bottom w:val="none" w:sz="0" w:space="0" w:color="auto"/>
                <w:right w:val="none" w:sz="0" w:space="0" w:color="auto"/>
              </w:divBdr>
            </w:div>
            <w:div w:id="1876890153">
              <w:marLeft w:val="0"/>
              <w:marRight w:val="0"/>
              <w:marTop w:val="0"/>
              <w:marBottom w:val="0"/>
              <w:divBdr>
                <w:top w:val="none" w:sz="0" w:space="0" w:color="auto"/>
                <w:left w:val="none" w:sz="0" w:space="0" w:color="auto"/>
                <w:bottom w:val="none" w:sz="0" w:space="0" w:color="auto"/>
                <w:right w:val="none" w:sz="0" w:space="0" w:color="auto"/>
              </w:divBdr>
            </w:div>
            <w:div w:id="1286421391">
              <w:marLeft w:val="0"/>
              <w:marRight w:val="0"/>
              <w:marTop w:val="0"/>
              <w:marBottom w:val="0"/>
              <w:divBdr>
                <w:top w:val="none" w:sz="0" w:space="0" w:color="auto"/>
                <w:left w:val="none" w:sz="0" w:space="0" w:color="auto"/>
                <w:bottom w:val="none" w:sz="0" w:space="0" w:color="auto"/>
                <w:right w:val="none" w:sz="0" w:space="0" w:color="auto"/>
              </w:divBdr>
            </w:div>
            <w:div w:id="1741439708">
              <w:marLeft w:val="0"/>
              <w:marRight w:val="0"/>
              <w:marTop w:val="0"/>
              <w:marBottom w:val="0"/>
              <w:divBdr>
                <w:top w:val="none" w:sz="0" w:space="0" w:color="auto"/>
                <w:left w:val="none" w:sz="0" w:space="0" w:color="auto"/>
                <w:bottom w:val="none" w:sz="0" w:space="0" w:color="auto"/>
                <w:right w:val="none" w:sz="0" w:space="0" w:color="auto"/>
              </w:divBdr>
            </w:div>
            <w:div w:id="2121800162">
              <w:marLeft w:val="0"/>
              <w:marRight w:val="0"/>
              <w:marTop w:val="0"/>
              <w:marBottom w:val="0"/>
              <w:divBdr>
                <w:top w:val="none" w:sz="0" w:space="0" w:color="auto"/>
                <w:left w:val="none" w:sz="0" w:space="0" w:color="auto"/>
                <w:bottom w:val="none" w:sz="0" w:space="0" w:color="auto"/>
                <w:right w:val="none" w:sz="0" w:space="0" w:color="auto"/>
              </w:divBdr>
            </w:div>
            <w:div w:id="1892035573">
              <w:marLeft w:val="0"/>
              <w:marRight w:val="0"/>
              <w:marTop w:val="0"/>
              <w:marBottom w:val="0"/>
              <w:divBdr>
                <w:top w:val="none" w:sz="0" w:space="0" w:color="auto"/>
                <w:left w:val="none" w:sz="0" w:space="0" w:color="auto"/>
                <w:bottom w:val="none" w:sz="0" w:space="0" w:color="auto"/>
                <w:right w:val="none" w:sz="0" w:space="0" w:color="auto"/>
              </w:divBdr>
            </w:div>
            <w:div w:id="729547180">
              <w:marLeft w:val="0"/>
              <w:marRight w:val="0"/>
              <w:marTop w:val="0"/>
              <w:marBottom w:val="0"/>
              <w:divBdr>
                <w:top w:val="none" w:sz="0" w:space="0" w:color="auto"/>
                <w:left w:val="none" w:sz="0" w:space="0" w:color="auto"/>
                <w:bottom w:val="none" w:sz="0" w:space="0" w:color="auto"/>
                <w:right w:val="none" w:sz="0" w:space="0" w:color="auto"/>
              </w:divBdr>
            </w:div>
          </w:divsChild>
        </w:div>
        <w:div w:id="2078160158">
          <w:marLeft w:val="0"/>
          <w:marRight w:val="0"/>
          <w:marTop w:val="0"/>
          <w:marBottom w:val="0"/>
          <w:divBdr>
            <w:top w:val="none" w:sz="0" w:space="0" w:color="auto"/>
            <w:left w:val="none" w:sz="0" w:space="0" w:color="auto"/>
            <w:bottom w:val="none" w:sz="0" w:space="0" w:color="auto"/>
            <w:right w:val="none" w:sz="0" w:space="0" w:color="auto"/>
          </w:divBdr>
        </w:div>
        <w:div w:id="1716469889">
          <w:marLeft w:val="0"/>
          <w:marRight w:val="0"/>
          <w:marTop w:val="0"/>
          <w:marBottom w:val="0"/>
          <w:divBdr>
            <w:top w:val="none" w:sz="0" w:space="0" w:color="auto"/>
            <w:left w:val="none" w:sz="0" w:space="0" w:color="auto"/>
            <w:bottom w:val="none" w:sz="0" w:space="0" w:color="auto"/>
            <w:right w:val="none" w:sz="0" w:space="0" w:color="auto"/>
          </w:divBdr>
        </w:div>
        <w:div w:id="646250760">
          <w:marLeft w:val="0"/>
          <w:marRight w:val="0"/>
          <w:marTop w:val="0"/>
          <w:marBottom w:val="0"/>
          <w:divBdr>
            <w:top w:val="none" w:sz="0" w:space="0" w:color="auto"/>
            <w:left w:val="none" w:sz="0" w:space="0" w:color="auto"/>
            <w:bottom w:val="none" w:sz="0" w:space="0" w:color="auto"/>
            <w:right w:val="none" w:sz="0" w:space="0" w:color="auto"/>
          </w:divBdr>
        </w:div>
        <w:div w:id="564343541">
          <w:marLeft w:val="0"/>
          <w:marRight w:val="0"/>
          <w:marTop w:val="0"/>
          <w:marBottom w:val="0"/>
          <w:divBdr>
            <w:top w:val="none" w:sz="0" w:space="0" w:color="auto"/>
            <w:left w:val="none" w:sz="0" w:space="0" w:color="auto"/>
            <w:bottom w:val="none" w:sz="0" w:space="0" w:color="auto"/>
            <w:right w:val="none" w:sz="0" w:space="0" w:color="auto"/>
          </w:divBdr>
        </w:div>
        <w:div w:id="1780098047">
          <w:marLeft w:val="0"/>
          <w:marRight w:val="0"/>
          <w:marTop w:val="0"/>
          <w:marBottom w:val="0"/>
          <w:divBdr>
            <w:top w:val="none" w:sz="0" w:space="0" w:color="auto"/>
            <w:left w:val="none" w:sz="0" w:space="0" w:color="auto"/>
            <w:bottom w:val="none" w:sz="0" w:space="0" w:color="auto"/>
            <w:right w:val="none" w:sz="0" w:space="0" w:color="auto"/>
          </w:divBdr>
        </w:div>
        <w:div w:id="2031027189">
          <w:marLeft w:val="0"/>
          <w:marRight w:val="0"/>
          <w:marTop w:val="0"/>
          <w:marBottom w:val="0"/>
          <w:divBdr>
            <w:top w:val="none" w:sz="0" w:space="0" w:color="auto"/>
            <w:left w:val="none" w:sz="0" w:space="0" w:color="auto"/>
            <w:bottom w:val="none" w:sz="0" w:space="0" w:color="auto"/>
            <w:right w:val="none" w:sz="0" w:space="0" w:color="auto"/>
          </w:divBdr>
        </w:div>
        <w:div w:id="1495419178">
          <w:marLeft w:val="0"/>
          <w:marRight w:val="0"/>
          <w:marTop w:val="0"/>
          <w:marBottom w:val="0"/>
          <w:divBdr>
            <w:top w:val="none" w:sz="0" w:space="0" w:color="auto"/>
            <w:left w:val="none" w:sz="0" w:space="0" w:color="auto"/>
            <w:bottom w:val="none" w:sz="0" w:space="0" w:color="auto"/>
            <w:right w:val="none" w:sz="0" w:space="0" w:color="auto"/>
          </w:divBdr>
        </w:div>
        <w:div w:id="1868593249">
          <w:marLeft w:val="0"/>
          <w:marRight w:val="0"/>
          <w:marTop w:val="0"/>
          <w:marBottom w:val="0"/>
          <w:divBdr>
            <w:top w:val="none" w:sz="0" w:space="0" w:color="auto"/>
            <w:left w:val="none" w:sz="0" w:space="0" w:color="auto"/>
            <w:bottom w:val="none" w:sz="0" w:space="0" w:color="auto"/>
            <w:right w:val="none" w:sz="0" w:space="0" w:color="auto"/>
          </w:divBdr>
        </w:div>
        <w:div w:id="1060858550">
          <w:marLeft w:val="0"/>
          <w:marRight w:val="0"/>
          <w:marTop w:val="0"/>
          <w:marBottom w:val="0"/>
          <w:divBdr>
            <w:top w:val="none" w:sz="0" w:space="0" w:color="auto"/>
            <w:left w:val="none" w:sz="0" w:space="0" w:color="auto"/>
            <w:bottom w:val="none" w:sz="0" w:space="0" w:color="auto"/>
            <w:right w:val="none" w:sz="0" w:space="0" w:color="auto"/>
          </w:divBdr>
        </w:div>
        <w:div w:id="1974946432">
          <w:marLeft w:val="0"/>
          <w:marRight w:val="0"/>
          <w:marTop w:val="0"/>
          <w:marBottom w:val="0"/>
          <w:divBdr>
            <w:top w:val="none" w:sz="0" w:space="0" w:color="auto"/>
            <w:left w:val="none" w:sz="0" w:space="0" w:color="auto"/>
            <w:bottom w:val="none" w:sz="0" w:space="0" w:color="auto"/>
            <w:right w:val="none" w:sz="0" w:space="0" w:color="auto"/>
          </w:divBdr>
        </w:div>
        <w:div w:id="887692501">
          <w:marLeft w:val="0"/>
          <w:marRight w:val="0"/>
          <w:marTop w:val="0"/>
          <w:marBottom w:val="0"/>
          <w:divBdr>
            <w:top w:val="none" w:sz="0" w:space="0" w:color="auto"/>
            <w:left w:val="none" w:sz="0" w:space="0" w:color="auto"/>
            <w:bottom w:val="none" w:sz="0" w:space="0" w:color="auto"/>
            <w:right w:val="none" w:sz="0" w:space="0" w:color="auto"/>
          </w:divBdr>
        </w:div>
        <w:div w:id="381055176">
          <w:marLeft w:val="0"/>
          <w:marRight w:val="0"/>
          <w:marTop w:val="0"/>
          <w:marBottom w:val="0"/>
          <w:divBdr>
            <w:top w:val="none" w:sz="0" w:space="0" w:color="auto"/>
            <w:left w:val="none" w:sz="0" w:space="0" w:color="auto"/>
            <w:bottom w:val="none" w:sz="0" w:space="0" w:color="auto"/>
            <w:right w:val="none" w:sz="0" w:space="0" w:color="auto"/>
          </w:divBdr>
        </w:div>
        <w:div w:id="1439645938">
          <w:marLeft w:val="0"/>
          <w:marRight w:val="0"/>
          <w:marTop w:val="0"/>
          <w:marBottom w:val="0"/>
          <w:divBdr>
            <w:top w:val="none" w:sz="0" w:space="0" w:color="auto"/>
            <w:left w:val="none" w:sz="0" w:space="0" w:color="auto"/>
            <w:bottom w:val="none" w:sz="0" w:space="0" w:color="auto"/>
            <w:right w:val="none" w:sz="0" w:space="0" w:color="auto"/>
          </w:divBdr>
        </w:div>
        <w:div w:id="509950254">
          <w:marLeft w:val="0"/>
          <w:marRight w:val="0"/>
          <w:marTop w:val="0"/>
          <w:marBottom w:val="0"/>
          <w:divBdr>
            <w:top w:val="none" w:sz="0" w:space="0" w:color="auto"/>
            <w:left w:val="none" w:sz="0" w:space="0" w:color="auto"/>
            <w:bottom w:val="none" w:sz="0" w:space="0" w:color="auto"/>
            <w:right w:val="none" w:sz="0" w:space="0" w:color="auto"/>
          </w:divBdr>
        </w:div>
        <w:div w:id="1058087593">
          <w:marLeft w:val="0"/>
          <w:marRight w:val="0"/>
          <w:marTop w:val="0"/>
          <w:marBottom w:val="0"/>
          <w:divBdr>
            <w:top w:val="none" w:sz="0" w:space="0" w:color="auto"/>
            <w:left w:val="none" w:sz="0" w:space="0" w:color="auto"/>
            <w:bottom w:val="none" w:sz="0" w:space="0" w:color="auto"/>
            <w:right w:val="none" w:sz="0" w:space="0" w:color="auto"/>
          </w:divBdr>
        </w:div>
        <w:div w:id="1030715864">
          <w:marLeft w:val="0"/>
          <w:marRight w:val="0"/>
          <w:marTop w:val="0"/>
          <w:marBottom w:val="0"/>
          <w:divBdr>
            <w:top w:val="none" w:sz="0" w:space="0" w:color="auto"/>
            <w:left w:val="none" w:sz="0" w:space="0" w:color="auto"/>
            <w:bottom w:val="none" w:sz="0" w:space="0" w:color="auto"/>
            <w:right w:val="none" w:sz="0" w:space="0" w:color="auto"/>
          </w:divBdr>
        </w:div>
        <w:div w:id="2139031775">
          <w:marLeft w:val="0"/>
          <w:marRight w:val="0"/>
          <w:marTop w:val="0"/>
          <w:marBottom w:val="0"/>
          <w:divBdr>
            <w:top w:val="none" w:sz="0" w:space="0" w:color="auto"/>
            <w:left w:val="none" w:sz="0" w:space="0" w:color="auto"/>
            <w:bottom w:val="none" w:sz="0" w:space="0" w:color="auto"/>
            <w:right w:val="none" w:sz="0" w:space="0" w:color="auto"/>
          </w:divBdr>
        </w:div>
        <w:div w:id="1403796409">
          <w:marLeft w:val="0"/>
          <w:marRight w:val="0"/>
          <w:marTop w:val="0"/>
          <w:marBottom w:val="0"/>
          <w:divBdr>
            <w:top w:val="none" w:sz="0" w:space="0" w:color="auto"/>
            <w:left w:val="none" w:sz="0" w:space="0" w:color="auto"/>
            <w:bottom w:val="none" w:sz="0" w:space="0" w:color="auto"/>
            <w:right w:val="none" w:sz="0" w:space="0" w:color="auto"/>
          </w:divBdr>
        </w:div>
        <w:div w:id="893005993">
          <w:marLeft w:val="0"/>
          <w:marRight w:val="0"/>
          <w:marTop w:val="0"/>
          <w:marBottom w:val="0"/>
          <w:divBdr>
            <w:top w:val="none" w:sz="0" w:space="0" w:color="auto"/>
            <w:left w:val="none" w:sz="0" w:space="0" w:color="auto"/>
            <w:bottom w:val="none" w:sz="0" w:space="0" w:color="auto"/>
            <w:right w:val="none" w:sz="0" w:space="0" w:color="auto"/>
          </w:divBdr>
        </w:div>
        <w:div w:id="1609657868">
          <w:marLeft w:val="0"/>
          <w:marRight w:val="0"/>
          <w:marTop w:val="0"/>
          <w:marBottom w:val="0"/>
          <w:divBdr>
            <w:top w:val="none" w:sz="0" w:space="0" w:color="auto"/>
            <w:left w:val="none" w:sz="0" w:space="0" w:color="auto"/>
            <w:bottom w:val="none" w:sz="0" w:space="0" w:color="auto"/>
            <w:right w:val="none" w:sz="0" w:space="0" w:color="auto"/>
          </w:divBdr>
        </w:div>
        <w:div w:id="1751849844">
          <w:marLeft w:val="0"/>
          <w:marRight w:val="0"/>
          <w:marTop w:val="0"/>
          <w:marBottom w:val="0"/>
          <w:divBdr>
            <w:top w:val="none" w:sz="0" w:space="0" w:color="auto"/>
            <w:left w:val="none" w:sz="0" w:space="0" w:color="auto"/>
            <w:bottom w:val="none" w:sz="0" w:space="0" w:color="auto"/>
            <w:right w:val="none" w:sz="0" w:space="0" w:color="auto"/>
          </w:divBdr>
        </w:div>
        <w:div w:id="872769212">
          <w:marLeft w:val="0"/>
          <w:marRight w:val="0"/>
          <w:marTop w:val="0"/>
          <w:marBottom w:val="0"/>
          <w:divBdr>
            <w:top w:val="none" w:sz="0" w:space="0" w:color="auto"/>
            <w:left w:val="none" w:sz="0" w:space="0" w:color="auto"/>
            <w:bottom w:val="none" w:sz="0" w:space="0" w:color="auto"/>
            <w:right w:val="none" w:sz="0" w:space="0" w:color="auto"/>
          </w:divBdr>
        </w:div>
        <w:div w:id="1530483966">
          <w:marLeft w:val="0"/>
          <w:marRight w:val="0"/>
          <w:marTop w:val="0"/>
          <w:marBottom w:val="0"/>
          <w:divBdr>
            <w:top w:val="none" w:sz="0" w:space="0" w:color="auto"/>
            <w:left w:val="none" w:sz="0" w:space="0" w:color="auto"/>
            <w:bottom w:val="none" w:sz="0" w:space="0" w:color="auto"/>
            <w:right w:val="none" w:sz="0" w:space="0" w:color="auto"/>
          </w:divBdr>
        </w:div>
        <w:div w:id="723600518">
          <w:marLeft w:val="0"/>
          <w:marRight w:val="0"/>
          <w:marTop w:val="0"/>
          <w:marBottom w:val="0"/>
          <w:divBdr>
            <w:top w:val="none" w:sz="0" w:space="0" w:color="auto"/>
            <w:left w:val="none" w:sz="0" w:space="0" w:color="auto"/>
            <w:bottom w:val="none" w:sz="0" w:space="0" w:color="auto"/>
            <w:right w:val="none" w:sz="0" w:space="0" w:color="auto"/>
          </w:divBdr>
        </w:div>
        <w:div w:id="1419135412">
          <w:marLeft w:val="0"/>
          <w:marRight w:val="0"/>
          <w:marTop w:val="0"/>
          <w:marBottom w:val="0"/>
          <w:divBdr>
            <w:top w:val="none" w:sz="0" w:space="0" w:color="auto"/>
            <w:left w:val="none" w:sz="0" w:space="0" w:color="auto"/>
            <w:bottom w:val="none" w:sz="0" w:space="0" w:color="auto"/>
            <w:right w:val="none" w:sz="0" w:space="0" w:color="auto"/>
          </w:divBdr>
        </w:div>
        <w:div w:id="590892655">
          <w:marLeft w:val="0"/>
          <w:marRight w:val="0"/>
          <w:marTop w:val="0"/>
          <w:marBottom w:val="0"/>
          <w:divBdr>
            <w:top w:val="none" w:sz="0" w:space="0" w:color="auto"/>
            <w:left w:val="none" w:sz="0" w:space="0" w:color="auto"/>
            <w:bottom w:val="none" w:sz="0" w:space="0" w:color="auto"/>
            <w:right w:val="none" w:sz="0" w:space="0" w:color="auto"/>
          </w:divBdr>
        </w:div>
        <w:div w:id="479538028">
          <w:marLeft w:val="0"/>
          <w:marRight w:val="0"/>
          <w:marTop w:val="0"/>
          <w:marBottom w:val="0"/>
          <w:divBdr>
            <w:top w:val="none" w:sz="0" w:space="0" w:color="auto"/>
            <w:left w:val="none" w:sz="0" w:space="0" w:color="auto"/>
            <w:bottom w:val="none" w:sz="0" w:space="0" w:color="auto"/>
            <w:right w:val="none" w:sz="0" w:space="0" w:color="auto"/>
          </w:divBdr>
        </w:div>
        <w:div w:id="1982685536">
          <w:marLeft w:val="0"/>
          <w:marRight w:val="0"/>
          <w:marTop w:val="0"/>
          <w:marBottom w:val="0"/>
          <w:divBdr>
            <w:top w:val="none" w:sz="0" w:space="0" w:color="auto"/>
            <w:left w:val="none" w:sz="0" w:space="0" w:color="auto"/>
            <w:bottom w:val="none" w:sz="0" w:space="0" w:color="auto"/>
            <w:right w:val="none" w:sz="0" w:space="0" w:color="auto"/>
          </w:divBdr>
        </w:div>
        <w:div w:id="1191143163">
          <w:marLeft w:val="0"/>
          <w:marRight w:val="0"/>
          <w:marTop w:val="0"/>
          <w:marBottom w:val="0"/>
          <w:divBdr>
            <w:top w:val="none" w:sz="0" w:space="0" w:color="auto"/>
            <w:left w:val="none" w:sz="0" w:space="0" w:color="auto"/>
            <w:bottom w:val="none" w:sz="0" w:space="0" w:color="auto"/>
            <w:right w:val="none" w:sz="0" w:space="0" w:color="auto"/>
          </w:divBdr>
        </w:div>
        <w:div w:id="1512572728">
          <w:marLeft w:val="0"/>
          <w:marRight w:val="0"/>
          <w:marTop w:val="0"/>
          <w:marBottom w:val="0"/>
          <w:divBdr>
            <w:top w:val="none" w:sz="0" w:space="0" w:color="auto"/>
            <w:left w:val="none" w:sz="0" w:space="0" w:color="auto"/>
            <w:bottom w:val="none" w:sz="0" w:space="0" w:color="auto"/>
            <w:right w:val="none" w:sz="0" w:space="0" w:color="auto"/>
          </w:divBdr>
        </w:div>
        <w:div w:id="1744991093">
          <w:marLeft w:val="0"/>
          <w:marRight w:val="0"/>
          <w:marTop w:val="0"/>
          <w:marBottom w:val="0"/>
          <w:divBdr>
            <w:top w:val="none" w:sz="0" w:space="0" w:color="auto"/>
            <w:left w:val="none" w:sz="0" w:space="0" w:color="auto"/>
            <w:bottom w:val="none" w:sz="0" w:space="0" w:color="auto"/>
            <w:right w:val="none" w:sz="0" w:space="0" w:color="auto"/>
          </w:divBdr>
        </w:div>
        <w:div w:id="1790660230">
          <w:marLeft w:val="0"/>
          <w:marRight w:val="0"/>
          <w:marTop w:val="0"/>
          <w:marBottom w:val="0"/>
          <w:divBdr>
            <w:top w:val="none" w:sz="0" w:space="0" w:color="auto"/>
            <w:left w:val="none" w:sz="0" w:space="0" w:color="auto"/>
            <w:bottom w:val="none" w:sz="0" w:space="0" w:color="auto"/>
            <w:right w:val="none" w:sz="0" w:space="0" w:color="auto"/>
          </w:divBdr>
        </w:div>
        <w:div w:id="247009580">
          <w:marLeft w:val="0"/>
          <w:marRight w:val="0"/>
          <w:marTop w:val="0"/>
          <w:marBottom w:val="0"/>
          <w:divBdr>
            <w:top w:val="none" w:sz="0" w:space="0" w:color="auto"/>
            <w:left w:val="none" w:sz="0" w:space="0" w:color="auto"/>
            <w:bottom w:val="none" w:sz="0" w:space="0" w:color="auto"/>
            <w:right w:val="none" w:sz="0" w:space="0" w:color="auto"/>
          </w:divBdr>
        </w:div>
        <w:div w:id="1608535136">
          <w:marLeft w:val="0"/>
          <w:marRight w:val="0"/>
          <w:marTop w:val="0"/>
          <w:marBottom w:val="0"/>
          <w:divBdr>
            <w:top w:val="none" w:sz="0" w:space="0" w:color="auto"/>
            <w:left w:val="none" w:sz="0" w:space="0" w:color="auto"/>
            <w:bottom w:val="none" w:sz="0" w:space="0" w:color="auto"/>
            <w:right w:val="none" w:sz="0" w:space="0" w:color="auto"/>
          </w:divBdr>
        </w:div>
        <w:div w:id="564418635">
          <w:marLeft w:val="0"/>
          <w:marRight w:val="0"/>
          <w:marTop w:val="0"/>
          <w:marBottom w:val="0"/>
          <w:divBdr>
            <w:top w:val="none" w:sz="0" w:space="0" w:color="auto"/>
            <w:left w:val="none" w:sz="0" w:space="0" w:color="auto"/>
            <w:bottom w:val="none" w:sz="0" w:space="0" w:color="auto"/>
            <w:right w:val="none" w:sz="0" w:space="0" w:color="auto"/>
          </w:divBdr>
        </w:div>
        <w:div w:id="1757438376">
          <w:marLeft w:val="0"/>
          <w:marRight w:val="0"/>
          <w:marTop w:val="0"/>
          <w:marBottom w:val="0"/>
          <w:divBdr>
            <w:top w:val="none" w:sz="0" w:space="0" w:color="auto"/>
            <w:left w:val="none" w:sz="0" w:space="0" w:color="auto"/>
            <w:bottom w:val="none" w:sz="0" w:space="0" w:color="auto"/>
            <w:right w:val="none" w:sz="0" w:space="0" w:color="auto"/>
          </w:divBdr>
        </w:div>
        <w:div w:id="52584700">
          <w:marLeft w:val="0"/>
          <w:marRight w:val="0"/>
          <w:marTop w:val="0"/>
          <w:marBottom w:val="0"/>
          <w:divBdr>
            <w:top w:val="none" w:sz="0" w:space="0" w:color="auto"/>
            <w:left w:val="none" w:sz="0" w:space="0" w:color="auto"/>
            <w:bottom w:val="none" w:sz="0" w:space="0" w:color="auto"/>
            <w:right w:val="none" w:sz="0" w:space="0" w:color="auto"/>
          </w:divBdr>
        </w:div>
        <w:div w:id="1206941853">
          <w:marLeft w:val="0"/>
          <w:marRight w:val="0"/>
          <w:marTop w:val="0"/>
          <w:marBottom w:val="0"/>
          <w:divBdr>
            <w:top w:val="none" w:sz="0" w:space="0" w:color="auto"/>
            <w:left w:val="none" w:sz="0" w:space="0" w:color="auto"/>
            <w:bottom w:val="none" w:sz="0" w:space="0" w:color="auto"/>
            <w:right w:val="none" w:sz="0" w:space="0" w:color="auto"/>
          </w:divBdr>
        </w:div>
        <w:div w:id="1451513854">
          <w:marLeft w:val="0"/>
          <w:marRight w:val="0"/>
          <w:marTop w:val="0"/>
          <w:marBottom w:val="0"/>
          <w:divBdr>
            <w:top w:val="none" w:sz="0" w:space="0" w:color="auto"/>
            <w:left w:val="none" w:sz="0" w:space="0" w:color="auto"/>
            <w:bottom w:val="none" w:sz="0" w:space="0" w:color="auto"/>
            <w:right w:val="none" w:sz="0" w:space="0" w:color="auto"/>
          </w:divBdr>
        </w:div>
        <w:div w:id="1402017498">
          <w:marLeft w:val="0"/>
          <w:marRight w:val="0"/>
          <w:marTop w:val="0"/>
          <w:marBottom w:val="0"/>
          <w:divBdr>
            <w:top w:val="none" w:sz="0" w:space="0" w:color="auto"/>
            <w:left w:val="none" w:sz="0" w:space="0" w:color="auto"/>
            <w:bottom w:val="none" w:sz="0" w:space="0" w:color="auto"/>
            <w:right w:val="none" w:sz="0" w:space="0" w:color="auto"/>
          </w:divBdr>
        </w:div>
        <w:div w:id="783571160">
          <w:marLeft w:val="0"/>
          <w:marRight w:val="0"/>
          <w:marTop w:val="0"/>
          <w:marBottom w:val="0"/>
          <w:divBdr>
            <w:top w:val="none" w:sz="0" w:space="0" w:color="auto"/>
            <w:left w:val="none" w:sz="0" w:space="0" w:color="auto"/>
            <w:bottom w:val="none" w:sz="0" w:space="0" w:color="auto"/>
            <w:right w:val="none" w:sz="0" w:space="0" w:color="auto"/>
          </w:divBdr>
        </w:div>
        <w:div w:id="1714039093">
          <w:marLeft w:val="0"/>
          <w:marRight w:val="0"/>
          <w:marTop w:val="0"/>
          <w:marBottom w:val="0"/>
          <w:divBdr>
            <w:top w:val="none" w:sz="0" w:space="0" w:color="auto"/>
            <w:left w:val="none" w:sz="0" w:space="0" w:color="auto"/>
            <w:bottom w:val="none" w:sz="0" w:space="0" w:color="auto"/>
            <w:right w:val="none" w:sz="0" w:space="0" w:color="auto"/>
          </w:divBdr>
        </w:div>
        <w:div w:id="1467354880">
          <w:marLeft w:val="0"/>
          <w:marRight w:val="0"/>
          <w:marTop w:val="0"/>
          <w:marBottom w:val="0"/>
          <w:divBdr>
            <w:top w:val="none" w:sz="0" w:space="0" w:color="auto"/>
            <w:left w:val="none" w:sz="0" w:space="0" w:color="auto"/>
            <w:bottom w:val="none" w:sz="0" w:space="0" w:color="auto"/>
            <w:right w:val="none" w:sz="0" w:space="0" w:color="auto"/>
          </w:divBdr>
        </w:div>
        <w:div w:id="1919555052">
          <w:marLeft w:val="0"/>
          <w:marRight w:val="0"/>
          <w:marTop w:val="0"/>
          <w:marBottom w:val="0"/>
          <w:divBdr>
            <w:top w:val="none" w:sz="0" w:space="0" w:color="auto"/>
            <w:left w:val="none" w:sz="0" w:space="0" w:color="auto"/>
            <w:bottom w:val="none" w:sz="0" w:space="0" w:color="auto"/>
            <w:right w:val="none" w:sz="0" w:space="0" w:color="auto"/>
          </w:divBdr>
        </w:div>
        <w:div w:id="476846347">
          <w:marLeft w:val="0"/>
          <w:marRight w:val="0"/>
          <w:marTop w:val="0"/>
          <w:marBottom w:val="0"/>
          <w:divBdr>
            <w:top w:val="none" w:sz="0" w:space="0" w:color="auto"/>
            <w:left w:val="none" w:sz="0" w:space="0" w:color="auto"/>
            <w:bottom w:val="none" w:sz="0" w:space="0" w:color="auto"/>
            <w:right w:val="none" w:sz="0" w:space="0" w:color="auto"/>
          </w:divBdr>
        </w:div>
        <w:div w:id="1284120340">
          <w:marLeft w:val="0"/>
          <w:marRight w:val="0"/>
          <w:marTop w:val="0"/>
          <w:marBottom w:val="0"/>
          <w:divBdr>
            <w:top w:val="none" w:sz="0" w:space="0" w:color="auto"/>
            <w:left w:val="none" w:sz="0" w:space="0" w:color="auto"/>
            <w:bottom w:val="none" w:sz="0" w:space="0" w:color="auto"/>
            <w:right w:val="none" w:sz="0" w:space="0" w:color="auto"/>
          </w:divBdr>
        </w:div>
        <w:div w:id="1295721586">
          <w:marLeft w:val="0"/>
          <w:marRight w:val="0"/>
          <w:marTop w:val="0"/>
          <w:marBottom w:val="0"/>
          <w:divBdr>
            <w:top w:val="none" w:sz="0" w:space="0" w:color="auto"/>
            <w:left w:val="none" w:sz="0" w:space="0" w:color="auto"/>
            <w:bottom w:val="none" w:sz="0" w:space="0" w:color="auto"/>
            <w:right w:val="none" w:sz="0" w:space="0" w:color="auto"/>
          </w:divBdr>
        </w:div>
        <w:div w:id="1115713082">
          <w:marLeft w:val="0"/>
          <w:marRight w:val="0"/>
          <w:marTop w:val="0"/>
          <w:marBottom w:val="0"/>
          <w:divBdr>
            <w:top w:val="none" w:sz="0" w:space="0" w:color="auto"/>
            <w:left w:val="none" w:sz="0" w:space="0" w:color="auto"/>
            <w:bottom w:val="none" w:sz="0" w:space="0" w:color="auto"/>
            <w:right w:val="none" w:sz="0" w:space="0" w:color="auto"/>
          </w:divBdr>
        </w:div>
        <w:div w:id="1024672259">
          <w:marLeft w:val="0"/>
          <w:marRight w:val="0"/>
          <w:marTop w:val="0"/>
          <w:marBottom w:val="0"/>
          <w:divBdr>
            <w:top w:val="none" w:sz="0" w:space="0" w:color="auto"/>
            <w:left w:val="none" w:sz="0" w:space="0" w:color="auto"/>
            <w:bottom w:val="none" w:sz="0" w:space="0" w:color="auto"/>
            <w:right w:val="none" w:sz="0" w:space="0" w:color="auto"/>
          </w:divBdr>
        </w:div>
        <w:div w:id="2079210800">
          <w:marLeft w:val="0"/>
          <w:marRight w:val="0"/>
          <w:marTop w:val="0"/>
          <w:marBottom w:val="0"/>
          <w:divBdr>
            <w:top w:val="none" w:sz="0" w:space="0" w:color="auto"/>
            <w:left w:val="none" w:sz="0" w:space="0" w:color="auto"/>
            <w:bottom w:val="none" w:sz="0" w:space="0" w:color="auto"/>
            <w:right w:val="none" w:sz="0" w:space="0" w:color="auto"/>
          </w:divBdr>
        </w:div>
        <w:div w:id="1764835101">
          <w:marLeft w:val="0"/>
          <w:marRight w:val="0"/>
          <w:marTop w:val="0"/>
          <w:marBottom w:val="0"/>
          <w:divBdr>
            <w:top w:val="none" w:sz="0" w:space="0" w:color="auto"/>
            <w:left w:val="none" w:sz="0" w:space="0" w:color="auto"/>
            <w:bottom w:val="none" w:sz="0" w:space="0" w:color="auto"/>
            <w:right w:val="none" w:sz="0" w:space="0" w:color="auto"/>
          </w:divBdr>
        </w:div>
        <w:div w:id="1310864666">
          <w:marLeft w:val="0"/>
          <w:marRight w:val="0"/>
          <w:marTop w:val="0"/>
          <w:marBottom w:val="0"/>
          <w:divBdr>
            <w:top w:val="none" w:sz="0" w:space="0" w:color="auto"/>
            <w:left w:val="none" w:sz="0" w:space="0" w:color="auto"/>
            <w:bottom w:val="none" w:sz="0" w:space="0" w:color="auto"/>
            <w:right w:val="none" w:sz="0" w:space="0" w:color="auto"/>
          </w:divBdr>
        </w:div>
        <w:div w:id="1067070238">
          <w:marLeft w:val="0"/>
          <w:marRight w:val="0"/>
          <w:marTop w:val="0"/>
          <w:marBottom w:val="0"/>
          <w:divBdr>
            <w:top w:val="none" w:sz="0" w:space="0" w:color="auto"/>
            <w:left w:val="none" w:sz="0" w:space="0" w:color="auto"/>
            <w:bottom w:val="none" w:sz="0" w:space="0" w:color="auto"/>
            <w:right w:val="none" w:sz="0" w:space="0" w:color="auto"/>
          </w:divBdr>
        </w:div>
        <w:div w:id="701057603">
          <w:marLeft w:val="0"/>
          <w:marRight w:val="0"/>
          <w:marTop w:val="0"/>
          <w:marBottom w:val="0"/>
          <w:divBdr>
            <w:top w:val="none" w:sz="0" w:space="0" w:color="auto"/>
            <w:left w:val="none" w:sz="0" w:space="0" w:color="auto"/>
            <w:bottom w:val="none" w:sz="0" w:space="0" w:color="auto"/>
            <w:right w:val="none" w:sz="0" w:space="0" w:color="auto"/>
          </w:divBdr>
        </w:div>
        <w:div w:id="264458668">
          <w:marLeft w:val="0"/>
          <w:marRight w:val="0"/>
          <w:marTop w:val="0"/>
          <w:marBottom w:val="0"/>
          <w:divBdr>
            <w:top w:val="none" w:sz="0" w:space="0" w:color="auto"/>
            <w:left w:val="none" w:sz="0" w:space="0" w:color="auto"/>
            <w:bottom w:val="none" w:sz="0" w:space="0" w:color="auto"/>
            <w:right w:val="none" w:sz="0" w:space="0" w:color="auto"/>
          </w:divBdr>
        </w:div>
        <w:div w:id="1201630143">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02047933">
      <w:bodyDiv w:val="1"/>
      <w:marLeft w:val="0"/>
      <w:marRight w:val="0"/>
      <w:marTop w:val="0"/>
      <w:marBottom w:val="0"/>
      <w:divBdr>
        <w:top w:val="none" w:sz="0" w:space="0" w:color="auto"/>
        <w:left w:val="none" w:sz="0" w:space="0" w:color="auto"/>
        <w:bottom w:val="none" w:sz="0" w:space="0" w:color="auto"/>
        <w:right w:val="none" w:sz="0" w:space="0" w:color="auto"/>
      </w:divBdr>
      <w:divsChild>
        <w:div w:id="1319727614">
          <w:marLeft w:val="0"/>
          <w:marRight w:val="0"/>
          <w:marTop w:val="0"/>
          <w:marBottom w:val="0"/>
          <w:divBdr>
            <w:top w:val="none" w:sz="0" w:space="0" w:color="auto"/>
            <w:left w:val="none" w:sz="0" w:space="0" w:color="auto"/>
            <w:bottom w:val="none" w:sz="0" w:space="0" w:color="auto"/>
            <w:right w:val="none" w:sz="0" w:space="0" w:color="auto"/>
          </w:divBdr>
        </w:div>
        <w:div w:id="1289898827">
          <w:marLeft w:val="0"/>
          <w:marRight w:val="0"/>
          <w:marTop w:val="0"/>
          <w:marBottom w:val="0"/>
          <w:divBdr>
            <w:top w:val="none" w:sz="0" w:space="0" w:color="auto"/>
            <w:left w:val="none" w:sz="0" w:space="0" w:color="auto"/>
            <w:bottom w:val="none" w:sz="0" w:space="0" w:color="auto"/>
            <w:right w:val="none" w:sz="0" w:space="0" w:color="auto"/>
          </w:divBdr>
          <w:divsChild>
            <w:div w:id="1072772378">
              <w:marLeft w:val="0"/>
              <w:marRight w:val="0"/>
              <w:marTop w:val="0"/>
              <w:marBottom w:val="0"/>
              <w:divBdr>
                <w:top w:val="none" w:sz="0" w:space="0" w:color="auto"/>
                <w:left w:val="none" w:sz="0" w:space="0" w:color="auto"/>
                <w:bottom w:val="none" w:sz="0" w:space="0" w:color="auto"/>
                <w:right w:val="none" w:sz="0" w:space="0" w:color="auto"/>
              </w:divBdr>
            </w:div>
            <w:div w:id="1034689852">
              <w:marLeft w:val="0"/>
              <w:marRight w:val="0"/>
              <w:marTop w:val="0"/>
              <w:marBottom w:val="0"/>
              <w:divBdr>
                <w:top w:val="none" w:sz="0" w:space="0" w:color="auto"/>
                <w:left w:val="none" w:sz="0" w:space="0" w:color="auto"/>
                <w:bottom w:val="none" w:sz="0" w:space="0" w:color="auto"/>
                <w:right w:val="none" w:sz="0" w:space="0" w:color="auto"/>
              </w:divBdr>
            </w:div>
            <w:div w:id="661813518">
              <w:marLeft w:val="0"/>
              <w:marRight w:val="0"/>
              <w:marTop w:val="0"/>
              <w:marBottom w:val="0"/>
              <w:divBdr>
                <w:top w:val="none" w:sz="0" w:space="0" w:color="auto"/>
                <w:left w:val="none" w:sz="0" w:space="0" w:color="auto"/>
                <w:bottom w:val="none" w:sz="0" w:space="0" w:color="auto"/>
                <w:right w:val="none" w:sz="0" w:space="0" w:color="auto"/>
              </w:divBdr>
            </w:div>
            <w:div w:id="886573686">
              <w:marLeft w:val="0"/>
              <w:marRight w:val="0"/>
              <w:marTop w:val="0"/>
              <w:marBottom w:val="0"/>
              <w:divBdr>
                <w:top w:val="none" w:sz="0" w:space="0" w:color="auto"/>
                <w:left w:val="none" w:sz="0" w:space="0" w:color="auto"/>
                <w:bottom w:val="none" w:sz="0" w:space="0" w:color="auto"/>
                <w:right w:val="none" w:sz="0" w:space="0" w:color="auto"/>
              </w:divBdr>
            </w:div>
            <w:div w:id="1751656105">
              <w:marLeft w:val="0"/>
              <w:marRight w:val="0"/>
              <w:marTop w:val="0"/>
              <w:marBottom w:val="0"/>
              <w:divBdr>
                <w:top w:val="none" w:sz="0" w:space="0" w:color="auto"/>
                <w:left w:val="none" w:sz="0" w:space="0" w:color="auto"/>
                <w:bottom w:val="none" w:sz="0" w:space="0" w:color="auto"/>
                <w:right w:val="none" w:sz="0" w:space="0" w:color="auto"/>
              </w:divBdr>
            </w:div>
            <w:div w:id="914826271">
              <w:marLeft w:val="0"/>
              <w:marRight w:val="0"/>
              <w:marTop w:val="0"/>
              <w:marBottom w:val="0"/>
              <w:divBdr>
                <w:top w:val="none" w:sz="0" w:space="0" w:color="auto"/>
                <w:left w:val="none" w:sz="0" w:space="0" w:color="auto"/>
                <w:bottom w:val="none" w:sz="0" w:space="0" w:color="auto"/>
                <w:right w:val="none" w:sz="0" w:space="0" w:color="auto"/>
              </w:divBdr>
            </w:div>
            <w:div w:id="1227842740">
              <w:marLeft w:val="0"/>
              <w:marRight w:val="0"/>
              <w:marTop w:val="0"/>
              <w:marBottom w:val="0"/>
              <w:divBdr>
                <w:top w:val="none" w:sz="0" w:space="0" w:color="auto"/>
                <w:left w:val="none" w:sz="0" w:space="0" w:color="auto"/>
                <w:bottom w:val="none" w:sz="0" w:space="0" w:color="auto"/>
                <w:right w:val="none" w:sz="0" w:space="0" w:color="auto"/>
              </w:divBdr>
            </w:div>
            <w:div w:id="2079092075">
              <w:marLeft w:val="0"/>
              <w:marRight w:val="0"/>
              <w:marTop w:val="0"/>
              <w:marBottom w:val="0"/>
              <w:divBdr>
                <w:top w:val="none" w:sz="0" w:space="0" w:color="auto"/>
                <w:left w:val="none" w:sz="0" w:space="0" w:color="auto"/>
                <w:bottom w:val="none" w:sz="0" w:space="0" w:color="auto"/>
                <w:right w:val="none" w:sz="0" w:space="0" w:color="auto"/>
              </w:divBdr>
            </w:div>
            <w:div w:id="1547377746">
              <w:marLeft w:val="0"/>
              <w:marRight w:val="0"/>
              <w:marTop w:val="0"/>
              <w:marBottom w:val="0"/>
              <w:divBdr>
                <w:top w:val="none" w:sz="0" w:space="0" w:color="auto"/>
                <w:left w:val="none" w:sz="0" w:space="0" w:color="auto"/>
                <w:bottom w:val="none" w:sz="0" w:space="0" w:color="auto"/>
                <w:right w:val="none" w:sz="0" w:space="0" w:color="auto"/>
              </w:divBdr>
            </w:div>
            <w:div w:id="2094466503">
              <w:marLeft w:val="0"/>
              <w:marRight w:val="0"/>
              <w:marTop w:val="0"/>
              <w:marBottom w:val="0"/>
              <w:divBdr>
                <w:top w:val="none" w:sz="0" w:space="0" w:color="auto"/>
                <w:left w:val="none" w:sz="0" w:space="0" w:color="auto"/>
                <w:bottom w:val="none" w:sz="0" w:space="0" w:color="auto"/>
                <w:right w:val="none" w:sz="0" w:space="0" w:color="auto"/>
              </w:divBdr>
            </w:div>
            <w:div w:id="786124416">
              <w:marLeft w:val="0"/>
              <w:marRight w:val="0"/>
              <w:marTop w:val="0"/>
              <w:marBottom w:val="0"/>
              <w:divBdr>
                <w:top w:val="none" w:sz="0" w:space="0" w:color="auto"/>
                <w:left w:val="none" w:sz="0" w:space="0" w:color="auto"/>
                <w:bottom w:val="none" w:sz="0" w:space="0" w:color="auto"/>
                <w:right w:val="none" w:sz="0" w:space="0" w:color="auto"/>
              </w:divBdr>
            </w:div>
            <w:div w:id="825121930">
              <w:marLeft w:val="0"/>
              <w:marRight w:val="0"/>
              <w:marTop w:val="0"/>
              <w:marBottom w:val="0"/>
              <w:divBdr>
                <w:top w:val="none" w:sz="0" w:space="0" w:color="auto"/>
                <w:left w:val="none" w:sz="0" w:space="0" w:color="auto"/>
                <w:bottom w:val="none" w:sz="0" w:space="0" w:color="auto"/>
                <w:right w:val="none" w:sz="0" w:space="0" w:color="auto"/>
              </w:divBdr>
            </w:div>
            <w:div w:id="1205097833">
              <w:marLeft w:val="0"/>
              <w:marRight w:val="0"/>
              <w:marTop w:val="0"/>
              <w:marBottom w:val="0"/>
              <w:divBdr>
                <w:top w:val="none" w:sz="0" w:space="0" w:color="auto"/>
                <w:left w:val="none" w:sz="0" w:space="0" w:color="auto"/>
                <w:bottom w:val="none" w:sz="0" w:space="0" w:color="auto"/>
                <w:right w:val="none" w:sz="0" w:space="0" w:color="auto"/>
              </w:divBdr>
            </w:div>
            <w:div w:id="1124345551">
              <w:marLeft w:val="0"/>
              <w:marRight w:val="0"/>
              <w:marTop w:val="0"/>
              <w:marBottom w:val="0"/>
              <w:divBdr>
                <w:top w:val="none" w:sz="0" w:space="0" w:color="auto"/>
                <w:left w:val="none" w:sz="0" w:space="0" w:color="auto"/>
                <w:bottom w:val="none" w:sz="0" w:space="0" w:color="auto"/>
                <w:right w:val="none" w:sz="0" w:space="0" w:color="auto"/>
              </w:divBdr>
            </w:div>
            <w:div w:id="1770734644">
              <w:marLeft w:val="0"/>
              <w:marRight w:val="0"/>
              <w:marTop w:val="0"/>
              <w:marBottom w:val="0"/>
              <w:divBdr>
                <w:top w:val="none" w:sz="0" w:space="0" w:color="auto"/>
                <w:left w:val="none" w:sz="0" w:space="0" w:color="auto"/>
                <w:bottom w:val="none" w:sz="0" w:space="0" w:color="auto"/>
                <w:right w:val="none" w:sz="0" w:space="0" w:color="auto"/>
              </w:divBdr>
            </w:div>
            <w:div w:id="141234443">
              <w:marLeft w:val="0"/>
              <w:marRight w:val="0"/>
              <w:marTop w:val="0"/>
              <w:marBottom w:val="0"/>
              <w:divBdr>
                <w:top w:val="none" w:sz="0" w:space="0" w:color="auto"/>
                <w:left w:val="none" w:sz="0" w:space="0" w:color="auto"/>
                <w:bottom w:val="none" w:sz="0" w:space="0" w:color="auto"/>
                <w:right w:val="none" w:sz="0" w:space="0" w:color="auto"/>
              </w:divBdr>
            </w:div>
            <w:div w:id="1329821882">
              <w:marLeft w:val="0"/>
              <w:marRight w:val="0"/>
              <w:marTop w:val="0"/>
              <w:marBottom w:val="0"/>
              <w:divBdr>
                <w:top w:val="none" w:sz="0" w:space="0" w:color="auto"/>
                <w:left w:val="none" w:sz="0" w:space="0" w:color="auto"/>
                <w:bottom w:val="none" w:sz="0" w:space="0" w:color="auto"/>
                <w:right w:val="none" w:sz="0" w:space="0" w:color="auto"/>
              </w:divBdr>
            </w:div>
            <w:div w:id="1515145657">
              <w:marLeft w:val="0"/>
              <w:marRight w:val="0"/>
              <w:marTop w:val="0"/>
              <w:marBottom w:val="0"/>
              <w:divBdr>
                <w:top w:val="none" w:sz="0" w:space="0" w:color="auto"/>
                <w:left w:val="none" w:sz="0" w:space="0" w:color="auto"/>
                <w:bottom w:val="none" w:sz="0" w:space="0" w:color="auto"/>
                <w:right w:val="none" w:sz="0" w:space="0" w:color="auto"/>
              </w:divBdr>
            </w:div>
            <w:div w:id="1447046550">
              <w:marLeft w:val="0"/>
              <w:marRight w:val="0"/>
              <w:marTop w:val="0"/>
              <w:marBottom w:val="0"/>
              <w:divBdr>
                <w:top w:val="none" w:sz="0" w:space="0" w:color="auto"/>
                <w:left w:val="none" w:sz="0" w:space="0" w:color="auto"/>
                <w:bottom w:val="none" w:sz="0" w:space="0" w:color="auto"/>
                <w:right w:val="none" w:sz="0" w:space="0" w:color="auto"/>
              </w:divBdr>
            </w:div>
            <w:div w:id="1281181529">
              <w:marLeft w:val="0"/>
              <w:marRight w:val="0"/>
              <w:marTop w:val="0"/>
              <w:marBottom w:val="0"/>
              <w:divBdr>
                <w:top w:val="none" w:sz="0" w:space="0" w:color="auto"/>
                <w:left w:val="none" w:sz="0" w:space="0" w:color="auto"/>
                <w:bottom w:val="none" w:sz="0" w:space="0" w:color="auto"/>
                <w:right w:val="none" w:sz="0" w:space="0" w:color="auto"/>
              </w:divBdr>
            </w:div>
          </w:divsChild>
        </w:div>
        <w:div w:id="518159108">
          <w:marLeft w:val="0"/>
          <w:marRight w:val="0"/>
          <w:marTop w:val="0"/>
          <w:marBottom w:val="0"/>
          <w:divBdr>
            <w:top w:val="none" w:sz="0" w:space="0" w:color="auto"/>
            <w:left w:val="none" w:sz="0" w:space="0" w:color="auto"/>
            <w:bottom w:val="none" w:sz="0" w:space="0" w:color="auto"/>
            <w:right w:val="none" w:sz="0" w:space="0" w:color="auto"/>
          </w:divBdr>
        </w:div>
        <w:div w:id="69810307">
          <w:marLeft w:val="0"/>
          <w:marRight w:val="0"/>
          <w:marTop w:val="0"/>
          <w:marBottom w:val="0"/>
          <w:divBdr>
            <w:top w:val="none" w:sz="0" w:space="0" w:color="auto"/>
            <w:left w:val="none" w:sz="0" w:space="0" w:color="auto"/>
            <w:bottom w:val="none" w:sz="0" w:space="0" w:color="auto"/>
            <w:right w:val="none" w:sz="0" w:space="0" w:color="auto"/>
          </w:divBdr>
        </w:div>
        <w:div w:id="482815682">
          <w:marLeft w:val="0"/>
          <w:marRight w:val="0"/>
          <w:marTop w:val="0"/>
          <w:marBottom w:val="0"/>
          <w:divBdr>
            <w:top w:val="none" w:sz="0" w:space="0" w:color="auto"/>
            <w:left w:val="none" w:sz="0" w:space="0" w:color="auto"/>
            <w:bottom w:val="none" w:sz="0" w:space="0" w:color="auto"/>
            <w:right w:val="none" w:sz="0" w:space="0" w:color="auto"/>
          </w:divBdr>
        </w:div>
        <w:div w:id="1686593596">
          <w:marLeft w:val="0"/>
          <w:marRight w:val="0"/>
          <w:marTop w:val="0"/>
          <w:marBottom w:val="0"/>
          <w:divBdr>
            <w:top w:val="none" w:sz="0" w:space="0" w:color="auto"/>
            <w:left w:val="none" w:sz="0" w:space="0" w:color="auto"/>
            <w:bottom w:val="none" w:sz="0" w:space="0" w:color="auto"/>
            <w:right w:val="none" w:sz="0" w:space="0" w:color="auto"/>
          </w:divBdr>
        </w:div>
        <w:div w:id="328678012">
          <w:marLeft w:val="0"/>
          <w:marRight w:val="0"/>
          <w:marTop w:val="0"/>
          <w:marBottom w:val="0"/>
          <w:divBdr>
            <w:top w:val="none" w:sz="0" w:space="0" w:color="auto"/>
            <w:left w:val="none" w:sz="0" w:space="0" w:color="auto"/>
            <w:bottom w:val="none" w:sz="0" w:space="0" w:color="auto"/>
            <w:right w:val="none" w:sz="0" w:space="0" w:color="auto"/>
          </w:divBdr>
        </w:div>
        <w:div w:id="795636767">
          <w:marLeft w:val="0"/>
          <w:marRight w:val="0"/>
          <w:marTop w:val="0"/>
          <w:marBottom w:val="0"/>
          <w:divBdr>
            <w:top w:val="none" w:sz="0" w:space="0" w:color="auto"/>
            <w:left w:val="none" w:sz="0" w:space="0" w:color="auto"/>
            <w:bottom w:val="none" w:sz="0" w:space="0" w:color="auto"/>
            <w:right w:val="none" w:sz="0" w:space="0" w:color="auto"/>
          </w:divBdr>
        </w:div>
        <w:div w:id="1968662022">
          <w:marLeft w:val="0"/>
          <w:marRight w:val="0"/>
          <w:marTop w:val="0"/>
          <w:marBottom w:val="0"/>
          <w:divBdr>
            <w:top w:val="none" w:sz="0" w:space="0" w:color="auto"/>
            <w:left w:val="none" w:sz="0" w:space="0" w:color="auto"/>
            <w:bottom w:val="none" w:sz="0" w:space="0" w:color="auto"/>
            <w:right w:val="none" w:sz="0" w:space="0" w:color="auto"/>
          </w:divBdr>
        </w:div>
        <w:div w:id="724569647">
          <w:marLeft w:val="0"/>
          <w:marRight w:val="0"/>
          <w:marTop w:val="0"/>
          <w:marBottom w:val="0"/>
          <w:divBdr>
            <w:top w:val="none" w:sz="0" w:space="0" w:color="auto"/>
            <w:left w:val="none" w:sz="0" w:space="0" w:color="auto"/>
            <w:bottom w:val="none" w:sz="0" w:space="0" w:color="auto"/>
            <w:right w:val="none" w:sz="0" w:space="0" w:color="auto"/>
          </w:divBdr>
        </w:div>
        <w:div w:id="1075276520">
          <w:marLeft w:val="0"/>
          <w:marRight w:val="0"/>
          <w:marTop w:val="0"/>
          <w:marBottom w:val="0"/>
          <w:divBdr>
            <w:top w:val="none" w:sz="0" w:space="0" w:color="auto"/>
            <w:left w:val="none" w:sz="0" w:space="0" w:color="auto"/>
            <w:bottom w:val="none" w:sz="0" w:space="0" w:color="auto"/>
            <w:right w:val="none" w:sz="0" w:space="0" w:color="auto"/>
          </w:divBdr>
        </w:div>
        <w:div w:id="1729719281">
          <w:marLeft w:val="0"/>
          <w:marRight w:val="0"/>
          <w:marTop w:val="0"/>
          <w:marBottom w:val="0"/>
          <w:divBdr>
            <w:top w:val="none" w:sz="0" w:space="0" w:color="auto"/>
            <w:left w:val="none" w:sz="0" w:space="0" w:color="auto"/>
            <w:bottom w:val="none" w:sz="0" w:space="0" w:color="auto"/>
            <w:right w:val="none" w:sz="0" w:space="0" w:color="auto"/>
          </w:divBdr>
        </w:div>
        <w:div w:id="909533896">
          <w:marLeft w:val="0"/>
          <w:marRight w:val="0"/>
          <w:marTop w:val="0"/>
          <w:marBottom w:val="0"/>
          <w:divBdr>
            <w:top w:val="none" w:sz="0" w:space="0" w:color="auto"/>
            <w:left w:val="none" w:sz="0" w:space="0" w:color="auto"/>
            <w:bottom w:val="none" w:sz="0" w:space="0" w:color="auto"/>
            <w:right w:val="none" w:sz="0" w:space="0" w:color="auto"/>
          </w:divBdr>
        </w:div>
        <w:div w:id="1104150803">
          <w:marLeft w:val="0"/>
          <w:marRight w:val="0"/>
          <w:marTop w:val="0"/>
          <w:marBottom w:val="0"/>
          <w:divBdr>
            <w:top w:val="none" w:sz="0" w:space="0" w:color="auto"/>
            <w:left w:val="none" w:sz="0" w:space="0" w:color="auto"/>
            <w:bottom w:val="none" w:sz="0" w:space="0" w:color="auto"/>
            <w:right w:val="none" w:sz="0" w:space="0" w:color="auto"/>
          </w:divBdr>
        </w:div>
        <w:div w:id="1174416265">
          <w:marLeft w:val="0"/>
          <w:marRight w:val="0"/>
          <w:marTop w:val="0"/>
          <w:marBottom w:val="0"/>
          <w:divBdr>
            <w:top w:val="none" w:sz="0" w:space="0" w:color="auto"/>
            <w:left w:val="none" w:sz="0" w:space="0" w:color="auto"/>
            <w:bottom w:val="none" w:sz="0" w:space="0" w:color="auto"/>
            <w:right w:val="none" w:sz="0" w:space="0" w:color="auto"/>
          </w:divBdr>
        </w:div>
        <w:div w:id="864370419">
          <w:marLeft w:val="0"/>
          <w:marRight w:val="0"/>
          <w:marTop w:val="0"/>
          <w:marBottom w:val="0"/>
          <w:divBdr>
            <w:top w:val="none" w:sz="0" w:space="0" w:color="auto"/>
            <w:left w:val="none" w:sz="0" w:space="0" w:color="auto"/>
            <w:bottom w:val="none" w:sz="0" w:space="0" w:color="auto"/>
            <w:right w:val="none" w:sz="0" w:space="0" w:color="auto"/>
          </w:divBdr>
        </w:div>
        <w:div w:id="116681367">
          <w:marLeft w:val="0"/>
          <w:marRight w:val="0"/>
          <w:marTop w:val="0"/>
          <w:marBottom w:val="0"/>
          <w:divBdr>
            <w:top w:val="none" w:sz="0" w:space="0" w:color="auto"/>
            <w:left w:val="none" w:sz="0" w:space="0" w:color="auto"/>
            <w:bottom w:val="none" w:sz="0" w:space="0" w:color="auto"/>
            <w:right w:val="none" w:sz="0" w:space="0" w:color="auto"/>
          </w:divBdr>
        </w:div>
        <w:div w:id="1178428699">
          <w:marLeft w:val="0"/>
          <w:marRight w:val="0"/>
          <w:marTop w:val="0"/>
          <w:marBottom w:val="0"/>
          <w:divBdr>
            <w:top w:val="none" w:sz="0" w:space="0" w:color="auto"/>
            <w:left w:val="none" w:sz="0" w:space="0" w:color="auto"/>
            <w:bottom w:val="none" w:sz="0" w:space="0" w:color="auto"/>
            <w:right w:val="none" w:sz="0" w:space="0" w:color="auto"/>
          </w:divBdr>
        </w:div>
        <w:div w:id="1828009279">
          <w:marLeft w:val="0"/>
          <w:marRight w:val="0"/>
          <w:marTop w:val="0"/>
          <w:marBottom w:val="0"/>
          <w:divBdr>
            <w:top w:val="none" w:sz="0" w:space="0" w:color="auto"/>
            <w:left w:val="none" w:sz="0" w:space="0" w:color="auto"/>
            <w:bottom w:val="none" w:sz="0" w:space="0" w:color="auto"/>
            <w:right w:val="none" w:sz="0" w:space="0" w:color="auto"/>
          </w:divBdr>
        </w:div>
        <w:div w:id="968319143">
          <w:marLeft w:val="0"/>
          <w:marRight w:val="0"/>
          <w:marTop w:val="0"/>
          <w:marBottom w:val="0"/>
          <w:divBdr>
            <w:top w:val="none" w:sz="0" w:space="0" w:color="auto"/>
            <w:left w:val="none" w:sz="0" w:space="0" w:color="auto"/>
            <w:bottom w:val="none" w:sz="0" w:space="0" w:color="auto"/>
            <w:right w:val="none" w:sz="0" w:space="0" w:color="auto"/>
          </w:divBdr>
        </w:div>
        <w:div w:id="100104721">
          <w:marLeft w:val="0"/>
          <w:marRight w:val="0"/>
          <w:marTop w:val="0"/>
          <w:marBottom w:val="0"/>
          <w:divBdr>
            <w:top w:val="none" w:sz="0" w:space="0" w:color="auto"/>
            <w:left w:val="none" w:sz="0" w:space="0" w:color="auto"/>
            <w:bottom w:val="none" w:sz="0" w:space="0" w:color="auto"/>
            <w:right w:val="none" w:sz="0" w:space="0" w:color="auto"/>
          </w:divBdr>
        </w:div>
        <w:div w:id="42873006">
          <w:marLeft w:val="0"/>
          <w:marRight w:val="0"/>
          <w:marTop w:val="0"/>
          <w:marBottom w:val="0"/>
          <w:divBdr>
            <w:top w:val="none" w:sz="0" w:space="0" w:color="auto"/>
            <w:left w:val="none" w:sz="0" w:space="0" w:color="auto"/>
            <w:bottom w:val="none" w:sz="0" w:space="0" w:color="auto"/>
            <w:right w:val="none" w:sz="0" w:space="0" w:color="auto"/>
          </w:divBdr>
        </w:div>
        <w:div w:id="529956301">
          <w:marLeft w:val="0"/>
          <w:marRight w:val="0"/>
          <w:marTop w:val="0"/>
          <w:marBottom w:val="0"/>
          <w:divBdr>
            <w:top w:val="none" w:sz="0" w:space="0" w:color="auto"/>
            <w:left w:val="none" w:sz="0" w:space="0" w:color="auto"/>
            <w:bottom w:val="none" w:sz="0" w:space="0" w:color="auto"/>
            <w:right w:val="none" w:sz="0" w:space="0" w:color="auto"/>
          </w:divBdr>
        </w:div>
        <w:div w:id="1040515717">
          <w:marLeft w:val="0"/>
          <w:marRight w:val="0"/>
          <w:marTop w:val="0"/>
          <w:marBottom w:val="0"/>
          <w:divBdr>
            <w:top w:val="none" w:sz="0" w:space="0" w:color="auto"/>
            <w:left w:val="none" w:sz="0" w:space="0" w:color="auto"/>
            <w:bottom w:val="none" w:sz="0" w:space="0" w:color="auto"/>
            <w:right w:val="none" w:sz="0" w:space="0" w:color="auto"/>
          </w:divBdr>
        </w:div>
        <w:div w:id="514341417">
          <w:marLeft w:val="0"/>
          <w:marRight w:val="0"/>
          <w:marTop w:val="0"/>
          <w:marBottom w:val="0"/>
          <w:divBdr>
            <w:top w:val="none" w:sz="0" w:space="0" w:color="auto"/>
            <w:left w:val="none" w:sz="0" w:space="0" w:color="auto"/>
            <w:bottom w:val="none" w:sz="0" w:space="0" w:color="auto"/>
            <w:right w:val="none" w:sz="0" w:space="0" w:color="auto"/>
          </w:divBdr>
        </w:div>
        <w:div w:id="1438135670">
          <w:marLeft w:val="0"/>
          <w:marRight w:val="0"/>
          <w:marTop w:val="0"/>
          <w:marBottom w:val="0"/>
          <w:divBdr>
            <w:top w:val="none" w:sz="0" w:space="0" w:color="auto"/>
            <w:left w:val="none" w:sz="0" w:space="0" w:color="auto"/>
            <w:bottom w:val="none" w:sz="0" w:space="0" w:color="auto"/>
            <w:right w:val="none" w:sz="0" w:space="0" w:color="auto"/>
          </w:divBdr>
        </w:div>
        <w:div w:id="225803775">
          <w:marLeft w:val="0"/>
          <w:marRight w:val="0"/>
          <w:marTop w:val="0"/>
          <w:marBottom w:val="0"/>
          <w:divBdr>
            <w:top w:val="none" w:sz="0" w:space="0" w:color="auto"/>
            <w:left w:val="none" w:sz="0" w:space="0" w:color="auto"/>
            <w:bottom w:val="none" w:sz="0" w:space="0" w:color="auto"/>
            <w:right w:val="none" w:sz="0" w:space="0" w:color="auto"/>
          </w:divBdr>
        </w:div>
        <w:div w:id="1281456065">
          <w:marLeft w:val="0"/>
          <w:marRight w:val="0"/>
          <w:marTop w:val="0"/>
          <w:marBottom w:val="0"/>
          <w:divBdr>
            <w:top w:val="none" w:sz="0" w:space="0" w:color="auto"/>
            <w:left w:val="none" w:sz="0" w:space="0" w:color="auto"/>
            <w:bottom w:val="none" w:sz="0" w:space="0" w:color="auto"/>
            <w:right w:val="none" w:sz="0" w:space="0" w:color="auto"/>
          </w:divBdr>
        </w:div>
        <w:div w:id="1164734648">
          <w:marLeft w:val="0"/>
          <w:marRight w:val="0"/>
          <w:marTop w:val="0"/>
          <w:marBottom w:val="0"/>
          <w:divBdr>
            <w:top w:val="none" w:sz="0" w:space="0" w:color="auto"/>
            <w:left w:val="none" w:sz="0" w:space="0" w:color="auto"/>
            <w:bottom w:val="none" w:sz="0" w:space="0" w:color="auto"/>
            <w:right w:val="none" w:sz="0" w:space="0" w:color="auto"/>
          </w:divBdr>
        </w:div>
        <w:div w:id="1764453854">
          <w:marLeft w:val="0"/>
          <w:marRight w:val="0"/>
          <w:marTop w:val="0"/>
          <w:marBottom w:val="0"/>
          <w:divBdr>
            <w:top w:val="none" w:sz="0" w:space="0" w:color="auto"/>
            <w:left w:val="none" w:sz="0" w:space="0" w:color="auto"/>
            <w:bottom w:val="none" w:sz="0" w:space="0" w:color="auto"/>
            <w:right w:val="none" w:sz="0" w:space="0" w:color="auto"/>
          </w:divBdr>
        </w:div>
        <w:div w:id="75522991">
          <w:marLeft w:val="0"/>
          <w:marRight w:val="0"/>
          <w:marTop w:val="0"/>
          <w:marBottom w:val="0"/>
          <w:divBdr>
            <w:top w:val="none" w:sz="0" w:space="0" w:color="auto"/>
            <w:left w:val="none" w:sz="0" w:space="0" w:color="auto"/>
            <w:bottom w:val="none" w:sz="0" w:space="0" w:color="auto"/>
            <w:right w:val="none" w:sz="0" w:space="0" w:color="auto"/>
          </w:divBdr>
        </w:div>
        <w:div w:id="1134250836">
          <w:marLeft w:val="0"/>
          <w:marRight w:val="0"/>
          <w:marTop w:val="0"/>
          <w:marBottom w:val="0"/>
          <w:divBdr>
            <w:top w:val="none" w:sz="0" w:space="0" w:color="auto"/>
            <w:left w:val="none" w:sz="0" w:space="0" w:color="auto"/>
            <w:bottom w:val="none" w:sz="0" w:space="0" w:color="auto"/>
            <w:right w:val="none" w:sz="0" w:space="0" w:color="auto"/>
          </w:divBdr>
        </w:div>
        <w:div w:id="2089880871">
          <w:marLeft w:val="0"/>
          <w:marRight w:val="0"/>
          <w:marTop w:val="0"/>
          <w:marBottom w:val="0"/>
          <w:divBdr>
            <w:top w:val="none" w:sz="0" w:space="0" w:color="auto"/>
            <w:left w:val="none" w:sz="0" w:space="0" w:color="auto"/>
            <w:bottom w:val="none" w:sz="0" w:space="0" w:color="auto"/>
            <w:right w:val="none" w:sz="0" w:space="0" w:color="auto"/>
          </w:divBdr>
        </w:div>
        <w:div w:id="598025050">
          <w:marLeft w:val="0"/>
          <w:marRight w:val="0"/>
          <w:marTop w:val="0"/>
          <w:marBottom w:val="0"/>
          <w:divBdr>
            <w:top w:val="none" w:sz="0" w:space="0" w:color="auto"/>
            <w:left w:val="none" w:sz="0" w:space="0" w:color="auto"/>
            <w:bottom w:val="none" w:sz="0" w:space="0" w:color="auto"/>
            <w:right w:val="none" w:sz="0" w:space="0" w:color="auto"/>
          </w:divBdr>
        </w:div>
        <w:div w:id="1399329867">
          <w:marLeft w:val="0"/>
          <w:marRight w:val="0"/>
          <w:marTop w:val="0"/>
          <w:marBottom w:val="0"/>
          <w:divBdr>
            <w:top w:val="none" w:sz="0" w:space="0" w:color="auto"/>
            <w:left w:val="none" w:sz="0" w:space="0" w:color="auto"/>
            <w:bottom w:val="none" w:sz="0" w:space="0" w:color="auto"/>
            <w:right w:val="none" w:sz="0" w:space="0" w:color="auto"/>
          </w:divBdr>
        </w:div>
        <w:div w:id="172425519">
          <w:marLeft w:val="0"/>
          <w:marRight w:val="0"/>
          <w:marTop w:val="0"/>
          <w:marBottom w:val="0"/>
          <w:divBdr>
            <w:top w:val="none" w:sz="0" w:space="0" w:color="auto"/>
            <w:left w:val="none" w:sz="0" w:space="0" w:color="auto"/>
            <w:bottom w:val="none" w:sz="0" w:space="0" w:color="auto"/>
            <w:right w:val="none" w:sz="0" w:space="0" w:color="auto"/>
          </w:divBdr>
        </w:div>
        <w:div w:id="1990211493">
          <w:marLeft w:val="0"/>
          <w:marRight w:val="0"/>
          <w:marTop w:val="0"/>
          <w:marBottom w:val="0"/>
          <w:divBdr>
            <w:top w:val="none" w:sz="0" w:space="0" w:color="auto"/>
            <w:left w:val="none" w:sz="0" w:space="0" w:color="auto"/>
            <w:bottom w:val="none" w:sz="0" w:space="0" w:color="auto"/>
            <w:right w:val="none" w:sz="0" w:space="0" w:color="auto"/>
          </w:divBdr>
        </w:div>
        <w:div w:id="1321039678">
          <w:marLeft w:val="0"/>
          <w:marRight w:val="0"/>
          <w:marTop w:val="0"/>
          <w:marBottom w:val="0"/>
          <w:divBdr>
            <w:top w:val="none" w:sz="0" w:space="0" w:color="auto"/>
            <w:left w:val="none" w:sz="0" w:space="0" w:color="auto"/>
            <w:bottom w:val="none" w:sz="0" w:space="0" w:color="auto"/>
            <w:right w:val="none" w:sz="0" w:space="0" w:color="auto"/>
          </w:divBdr>
        </w:div>
        <w:div w:id="603728113">
          <w:marLeft w:val="0"/>
          <w:marRight w:val="0"/>
          <w:marTop w:val="0"/>
          <w:marBottom w:val="0"/>
          <w:divBdr>
            <w:top w:val="none" w:sz="0" w:space="0" w:color="auto"/>
            <w:left w:val="none" w:sz="0" w:space="0" w:color="auto"/>
            <w:bottom w:val="none" w:sz="0" w:space="0" w:color="auto"/>
            <w:right w:val="none" w:sz="0" w:space="0" w:color="auto"/>
          </w:divBdr>
        </w:div>
        <w:div w:id="729227256">
          <w:marLeft w:val="0"/>
          <w:marRight w:val="0"/>
          <w:marTop w:val="0"/>
          <w:marBottom w:val="0"/>
          <w:divBdr>
            <w:top w:val="none" w:sz="0" w:space="0" w:color="auto"/>
            <w:left w:val="none" w:sz="0" w:space="0" w:color="auto"/>
            <w:bottom w:val="none" w:sz="0" w:space="0" w:color="auto"/>
            <w:right w:val="none" w:sz="0" w:space="0" w:color="auto"/>
          </w:divBdr>
        </w:div>
        <w:div w:id="38669324">
          <w:marLeft w:val="0"/>
          <w:marRight w:val="0"/>
          <w:marTop w:val="0"/>
          <w:marBottom w:val="0"/>
          <w:divBdr>
            <w:top w:val="none" w:sz="0" w:space="0" w:color="auto"/>
            <w:left w:val="none" w:sz="0" w:space="0" w:color="auto"/>
            <w:bottom w:val="none" w:sz="0" w:space="0" w:color="auto"/>
            <w:right w:val="none" w:sz="0" w:space="0" w:color="auto"/>
          </w:divBdr>
        </w:div>
        <w:div w:id="1163859634">
          <w:marLeft w:val="0"/>
          <w:marRight w:val="0"/>
          <w:marTop w:val="0"/>
          <w:marBottom w:val="0"/>
          <w:divBdr>
            <w:top w:val="none" w:sz="0" w:space="0" w:color="auto"/>
            <w:left w:val="none" w:sz="0" w:space="0" w:color="auto"/>
            <w:bottom w:val="none" w:sz="0" w:space="0" w:color="auto"/>
            <w:right w:val="none" w:sz="0" w:space="0" w:color="auto"/>
          </w:divBdr>
        </w:div>
        <w:div w:id="720717562">
          <w:marLeft w:val="0"/>
          <w:marRight w:val="0"/>
          <w:marTop w:val="0"/>
          <w:marBottom w:val="0"/>
          <w:divBdr>
            <w:top w:val="none" w:sz="0" w:space="0" w:color="auto"/>
            <w:left w:val="none" w:sz="0" w:space="0" w:color="auto"/>
            <w:bottom w:val="none" w:sz="0" w:space="0" w:color="auto"/>
            <w:right w:val="none" w:sz="0" w:space="0" w:color="auto"/>
          </w:divBdr>
        </w:div>
        <w:div w:id="2074312283">
          <w:marLeft w:val="0"/>
          <w:marRight w:val="0"/>
          <w:marTop w:val="0"/>
          <w:marBottom w:val="0"/>
          <w:divBdr>
            <w:top w:val="none" w:sz="0" w:space="0" w:color="auto"/>
            <w:left w:val="none" w:sz="0" w:space="0" w:color="auto"/>
            <w:bottom w:val="none" w:sz="0" w:space="0" w:color="auto"/>
            <w:right w:val="none" w:sz="0" w:space="0" w:color="auto"/>
          </w:divBdr>
        </w:div>
        <w:div w:id="482937857">
          <w:marLeft w:val="0"/>
          <w:marRight w:val="0"/>
          <w:marTop w:val="0"/>
          <w:marBottom w:val="0"/>
          <w:divBdr>
            <w:top w:val="none" w:sz="0" w:space="0" w:color="auto"/>
            <w:left w:val="none" w:sz="0" w:space="0" w:color="auto"/>
            <w:bottom w:val="none" w:sz="0" w:space="0" w:color="auto"/>
            <w:right w:val="none" w:sz="0" w:space="0" w:color="auto"/>
          </w:divBdr>
        </w:div>
        <w:div w:id="360976532">
          <w:marLeft w:val="0"/>
          <w:marRight w:val="0"/>
          <w:marTop w:val="0"/>
          <w:marBottom w:val="0"/>
          <w:divBdr>
            <w:top w:val="none" w:sz="0" w:space="0" w:color="auto"/>
            <w:left w:val="none" w:sz="0" w:space="0" w:color="auto"/>
            <w:bottom w:val="none" w:sz="0" w:space="0" w:color="auto"/>
            <w:right w:val="none" w:sz="0" w:space="0" w:color="auto"/>
          </w:divBdr>
        </w:div>
        <w:div w:id="2006933157">
          <w:marLeft w:val="0"/>
          <w:marRight w:val="0"/>
          <w:marTop w:val="0"/>
          <w:marBottom w:val="0"/>
          <w:divBdr>
            <w:top w:val="none" w:sz="0" w:space="0" w:color="auto"/>
            <w:left w:val="none" w:sz="0" w:space="0" w:color="auto"/>
            <w:bottom w:val="none" w:sz="0" w:space="0" w:color="auto"/>
            <w:right w:val="none" w:sz="0" w:space="0" w:color="auto"/>
          </w:divBdr>
        </w:div>
        <w:div w:id="314378569">
          <w:marLeft w:val="0"/>
          <w:marRight w:val="0"/>
          <w:marTop w:val="0"/>
          <w:marBottom w:val="0"/>
          <w:divBdr>
            <w:top w:val="none" w:sz="0" w:space="0" w:color="auto"/>
            <w:left w:val="none" w:sz="0" w:space="0" w:color="auto"/>
            <w:bottom w:val="none" w:sz="0" w:space="0" w:color="auto"/>
            <w:right w:val="none" w:sz="0" w:space="0" w:color="auto"/>
          </w:divBdr>
        </w:div>
        <w:div w:id="1349528813">
          <w:marLeft w:val="0"/>
          <w:marRight w:val="0"/>
          <w:marTop w:val="0"/>
          <w:marBottom w:val="0"/>
          <w:divBdr>
            <w:top w:val="none" w:sz="0" w:space="0" w:color="auto"/>
            <w:left w:val="none" w:sz="0" w:space="0" w:color="auto"/>
            <w:bottom w:val="none" w:sz="0" w:space="0" w:color="auto"/>
            <w:right w:val="none" w:sz="0" w:space="0" w:color="auto"/>
          </w:divBdr>
        </w:div>
        <w:div w:id="438572806">
          <w:marLeft w:val="0"/>
          <w:marRight w:val="0"/>
          <w:marTop w:val="0"/>
          <w:marBottom w:val="0"/>
          <w:divBdr>
            <w:top w:val="none" w:sz="0" w:space="0" w:color="auto"/>
            <w:left w:val="none" w:sz="0" w:space="0" w:color="auto"/>
            <w:bottom w:val="none" w:sz="0" w:space="0" w:color="auto"/>
            <w:right w:val="none" w:sz="0" w:space="0" w:color="auto"/>
          </w:divBdr>
        </w:div>
        <w:div w:id="1070932627">
          <w:marLeft w:val="0"/>
          <w:marRight w:val="0"/>
          <w:marTop w:val="0"/>
          <w:marBottom w:val="0"/>
          <w:divBdr>
            <w:top w:val="none" w:sz="0" w:space="0" w:color="auto"/>
            <w:left w:val="none" w:sz="0" w:space="0" w:color="auto"/>
            <w:bottom w:val="none" w:sz="0" w:space="0" w:color="auto"/>
            <w:right w:val="none" w:sz="0" w:space="0" w:color="auto"/>
          </w:divBdr>
        </w:div>
        <w:div w:id="1944922792">
          <w:marLeft w:val="0"/>
          <w:marRight w:val="0"/>
          <w:marTop w:val="0"/>
          <w:marBottom w:val="0"/>
          <w:divBdr>
            <w:top w:val="none" w:sz="0" w:space="0" w:color="auto"/>
            <w:left w:val="none" w:sz="0" w:space="0" w:color="auto"/>
            <w:bottom w:val="none" w:sz="0" w:space="0" w:color="auto"/>
            <w:right w:val="none" w:sz="0" w:space="0" w:color="auto"/>
          </w:divBdr>
        </w:div>
        <w:div w:id="90899941">
          <w:marLeft w:val="0"/>
          <w:marRight w:val="0"/>
          <w:marTop w:val="0"/>
          <w:marBottom w:val="0"/>
          <w:divBdr>
            <w:top w:val="none" w:sz="0" w:space="0" w:color="auto"/>
            <w:left w:val="none" w:sz="0" w:space="0" w:color="auto"/>
            <w:bottom w:val="none" w:sz="0" w:space="0" w:color="auto"/>
            <w:right w:val="none" w:sz="0" w:space="0" w:color="auto"/>
          </w:divBdr>
        </w:div>
        <w:div w:id="826441457">
          <w:marLeft w:val="0"/>
          <w:marRight w:val="0"/>
          <w:marTop w:val="0"/>
          <w:marBottom w:val="0"/>
          <w:divBdr>
            <w:top w:val="none" w:sz="0" w:space="0" w:color="auto"/>
            <w:left w:val="none" w:sz="0" w:space="0" w:color="auto"/>
            <w:bottom w:val="none" w:sz="0" w:space="0" w:color="auto"/>
            <w:right w:val="none" w:sz="0" w:space="0" w:color="auto"/>
          </w:divBdr>
        </w:div>
        <w:div w:id="250550796">
          <w:marLeft w:val="0"/>
          <w:marRight w:val="0"/>
          <w:marTop w:val="0"/>
          <w:marBottom w:val="0"/>
          <w:divBdr>
            <w:top w:val="none" w:sz="0" w:space="0" w:color="auto"/>
            <w:left w:val="none" w:sz="0" w:space="0" w:color="auto"/>
            <w:bottom w:val="none" w:sz="0" w:space="0" w:color="auto"/>
            <w:right w:val="none" w:sz="0" w:space="0" w:color="auto"/>
          </w:divBdr>
        </w:div>
        <w:div w:id="1267882208">
          <w:marLeft w:val="0"/>
          <w:marRight w:val="0"/>
          <w:marTop w:val="0"/>
          <w:marBottom w:val="0"/>
          <w:divBdr>
            <w:top w:val="none" w:sz="0" w:space="0" w:color="auto"/>
            <w:left w:val="none" w:sz="0" w:space="0" w:color="auto"/>
            <w:bottom w:val="none" w:sz="0" w:space="0" w:color="auto"/>
            <w:right w:val="none" w:sz="0" w:space="0" w:color="auto"/>
          </w:divBdr>
        </w:div>
        <w:div w:id="674958540">
          <w:marLeft w:val="0"/>
          <w:marRight w:val="0"/>
          <w:marTop w:val="0"/>
          <w:marBottom w:val="0"/>
          <w:divBdr>
            <w:top w:val="none" w:sz="0" w:space="0" w:color="auto"/>
            <w:left w:val="none" w:sz="0" w:space="0" w:color="auto"/>
            <w:bottom w:val="none" w:sz="0" w:space="0" w:color="auto"/>
            <w:right w:val="none" w:sz="0" w:space="0" w:color="auto"/>
          </w:divBdr>
        </w:div>
        <w:div w:id="182327185">
          <w:marLeft w:val="0"/>
          <w:marRight w:val="0"/>
          <w:marTop w:val="0"/>
          <w:marBottom w:val="0"/>
          <w:divBdr>
            <w:top w:val="none" w:sz="0" w:space="0" w:color="auto"/>
            <w:left w:val="none" w:sz="0" w:space="0" w:color="auto"/>
            <w:bottom w:val="none" w:sz="0" w:space="0" w:color="auto"/>
            <w:right w:val="none" w:sz="0" w:space="0" w:color="auto"/>
          </w:divBdr>
        </w:div>
        <w:div w:id="491914599">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86540043">
      <w:bodyDiv w:val="1"/>
      <w:marLeft w:val="0"/>
      <w:marRight w:val="0"/>
      <w:marTop w:val="0"/>
      <w:marBottom w:val="0"/>
      <w:divBdr>
        <w:top w:val="none" w:sz="0" w:space="0" w:color="auto"/>
        <w:left w:val="none" w:sz="0" w:space="0" w:color="auto"/>
        <w:bottom w:val="none" w:sz="0" w:space="0" w:color="auto"/>
        <w:right w:val="none" w:sz="0" w:space="0" w:color="auto"/>
      </w:divBdr>
      <w:divsChild>
        <w:div w:id="1095059412">
          <w:marLeft w:val="0"/>
          <w:marRight w:val="0"/>
          <w:marTop w:val="0"/>
          <w:marBottom w:val="0"/>
          <w:divBdr>
            <w:top w:val="none" w:sz="0" w:space="0" w:color="auto"/>
            <w:left w:val="none" w:sz="0" w:space="0" w:color="auto"/>
            <w:bottom w:val="none" w:sz="0" w:space="0" w:color="auto"/>
            <w:right w:val="none" w:sz="0" w:space="0" w:color="auto"/>
          </w:divBdr>
        </w:div>
        <w:div w:id="662709605">
          <w:marLeft w:val="0"/>
          <w:marRight w:val="0"/>
          <w:marTop w:val="0"/>
          <w:marBottom w:val="0"/>
          <w:divBdr>
            <w:top w:val="none" w:sz="0" w:space="0" w:color="auto"/>
            <w:left w:val="none" w:sz="0" w:space="0" w:color="auto"/>
            <w:bottom w:val="none" w:sz="0" w:space="0" w:color="auto"/>
            <w:right w:val="none" w:sz="0" w:space="0" w:color="auto"/>
          </w:divBdr>
        </w:div>
        <w:div w:id="381372695">
          <w:marLeft w:val="0"/>
          <w:marRight w:val="0"/>
          <w:marTop w:val="0"/>
          <w:marBottom w:val="0"/>
          <w:divBdr>
            <w:top w:val="none" w:sz="0" w:space="0" w:color="auto"/>
            <w:left w:val="none" w:sz="0" w:space="0" w:color="auto"/>
            <w:bottom w:val="none" w:sz="0" w:space="0" w:color="auto"/>
            <w:right w:val="none" w:sz="0" w:space="0" w:color="auto"/>
          </w:divBdr>
        </w:div>
        <w:div w:id="493300492">
          <w:marLeft w:val="0"/>
          <w:marRight w:val="0"/>
          <w:marTop w:val="0"/>
          <w:marBottom w:val="0"/>
          <w:divBdr>
            <w:top w:val="none" w:sz="0" w:space="0" w:color="auto"/>
            <w:left w:val="none" w:sz="0" w:space="0" w:color="auto"/>
            <w:bottom w:val="none" w:sz="0" w:space="0" w:color="auto"/>
            <w:right w:val="none" w:sz="0" w:space="0" w:color="auto"/>
          </w:divBdr>
        </w:div>
        <w:div w:id="1933390101">
          <w:marLeft w:val="0"/>
          <w:marRight w:val="0"/>
          <w:marTop w:val="0"/>
          <w:marBottom w:val="0"/>
          <w:divBdr>
            <w:top w:val="none" w:sz="0" w:space="0" w:color="auto"/>
            <w:left w:val="none" w:sz="0" w:space="0" w:color="auto"/>
            <w:bottom w:val="none" w:sz="0" w:space="0" w:color="auto"/>
            <w:right w:val="none" w:sz="0" w:space="0" w:color="auto"/>
          </w:divBdr>
        </w:div>
        <w:div w:id="386537461">
          <w:marLeft w:val="0"/>
          <w:marRight w:val="0"/>
          <w:marTop w:val="0"/>
          <w:marBottom w:val="0"/>
          <w:divBdr>
            <w:top w:val="none" w:sz="0" w:space="0" w:color="auto"/>
            <w:left w:val="none" w:sz="0" w:space="0" w:color="auto"/>
            <w:bottom w:val="none" w:sz="0" w:space="0" w:color="auto"/>
            <w:right w:val="none" w:sz="0" w:space="0" w:color="auto"/>
          </w:divBdr>
        </w:div>
        <w:div w:id="489491307">
          <w:marLeft w:val="0"/>
          <w:marRight w:val="0"/>
          <w:marTop w:val="0"/>
          <w:marBottom w:val="0"/>
          <w:divBdr>
            <w:top w:val="none" w:sz="0" w:space="0" w:color="auto"/>
            <w:left w:val="none" w:sz="0" w:space="0" w:color="auto"/>
            <w:bottom w:val="none" w:sz="0" w:space="0" w:color="auto"/>
            <w:right w:val="none" w:sz="0" w:space="0" w:color="auto"/>
          </w:divBdr>
        </w:div>
        <w:div w:id="385301849">
          <w:marLeft w:val="0"/>
          <w:marRight w:val="0"/>
          <w:marTop w:val="0"/>
          <w:marBottom w:val="0"/>
          <w:divBdr>
            <w:top w:val="none" w:sz="0" w:space="0" w:color="auto"/>
            <w:left w:val="none" w:sz="0" w:space="0" w:color="auto"/>
            <w:bottom w:val="none" w:sz="0" w:space="0" w:color="auto"/>
            <w:right w:val="none" w:sz="0" w:space="0" w:color="auto"/>
          </w:divBdr>
        </w:div>
        <w:div w:id="390731439">
          <w:marLeft w:val="0"/>
          <w:marRight w:val="0"/>
          <w:marTop w:val="0"/>
          <w:marBottom w:val="0"/>
          <w:divBdr>
            <w:top w:val="none" w:sz="0" w:space="0" w:color="auto"/>
            <w:left w:val="none" w:sz="0" w:space="0" w:color="auto"/>
            <w:bottom w:val="none" w:sz="0" w:space="0" w:color="auto"/>
            <w:right w:val="none" w:sz="0" w:space="0" w:color="auto"/>
          </w:divBdr>
        </w:div>
        <w:div w:id="1008101739">
          <w:marLeft w:val="0"/>
          <w:marRight w:val="0"/>
          <w:marTop w:val="0"/>
          <w:marBottom w:val="0"/>
          <w:divBdr>
            <w:top w:val="none" w:sz="0" w:space="0" w:color="auto"/>
            <w:left w:val="none" w:sz="0" w:space="0" w:color="auto"/>
            <w:bottom w:val="none" w:sz="0" w:space="0" w:color="auto"/>
            <w:right w:val="none" w:sz="0" w:space="0" w:color="auto"/>
          </w:divBdr>
        </w:div>
        <w:div w:id="1326010834">
          <w:marLeft w:val="0"/>
          <w:marRight w:val="0"/>
          <w:marTop w:val="0"/>
          <w:marBottom w:val="0"/>
          <w:divBdr>
            <w:top w:val="none" w:sz="0" w:space="0" w:color="auto"/>
            <w:left w:val="none" w:sz="0" w:space="0" w:color="auto"/>
            <w:bottom w:val="none" w:sz="0" w:space="0" w:color="auto"/>
            <w:right w:val="none" w:sz="0" w:space="0" w:color="auto"/>
          </w:divBdr>
        </w:div>
        <w:div w:id="178203525">
          <w:marLeft w:val="0"/>
          <w:marRight w:val="0"/>
          <w:marTop w:val="0"/>
          <w:marBottom w:val="0"/>
          <w:divBdr>
            <w:top w:val="none" w:sz="0" w:space="0" w:color="auto"/>
            <w:left w:val="none" w:sz="0" w:space="0" w:color="auto"/>
            <w:bottom w:val="none" w:sz="0" w:space="0" w:color="auto"/>
            <w:right w:val="none" w:sz="0" w:space="0" w:color="auto"/>
          </w:divBdr>
        </w:div>
        <w:div w:id="736171578">
          <w:marLeft w:val="0"/>
          <w:marRight w:val="0"/>
          <w:marTop w:val="0"/>
          <w:marBottom w:val="0"/>
          <w:divBdr>
            <w:top w:val="none" w:sz="0" w:space="0" w:color="auto"/>
            <w:left w:val="none" w:sz="0" w:space="0" w:color="auto"/>
            <w:bottom w:val="none" w:sz="0" w:space="0" w:color="auto"/>
            <w:right w:val="none" w:sz="0" w:space="0" w:color="auto"/>
          </w:divBdr>
        </w:div>
        <w:div w:id="956333331">
          <w:marLeft w:val="0"/>
          <w:marRight w:val="0"/>
          <w:marTop w:val="0"/>
          <w:marBottom w:val="0"/>
          <w:divBdr>
            <w:top w:val="none" w:sz="0" w:space="0" w:color="auto"/>
            <w:left w:val="none" w:sz="0" w:space="0" w:color="auto"/>
            <w:bottom w:val="none" w:sz="0" w:space="0" w:color="auto"/>
            <w:right w:val="none" w:sz="0" w:space="0" w:color="auto"/>
          </w:divBdr>
        </w:div>
        <w:div w:id="1961450756">
          <w:marLeft w:val="0"/>
          <w:marRight w:val="0"/>
          <w:marTop w:val="0"/>
          <w:marBottom w:val="0"/>
          <w:divBdr>
            <w:top w:val="none" w:sz="0" w:space="0" w:color="auto"/>
            <w:left w:val="none" w:sz="0" w:space="0" w:color="auto"/>
            <w:bottom w:val="none" w:sz="0" w:space="0" w:color="auto"/>
            <w:right w:val="none" w:sz="0" w:space="0" w:color="auto"/>
          </w:divBdr>
        </w:div>
        <w:div w:id="295916835">
          <w:marLeft w:val="0"/>
          <w:marRight w:val="0"/>
          <w:marTop w:val="0"/>
          <w:marBottom w:val="0"/>
          <w:divBdr>
            <w:top w:val="none" w:sz="0" w:space="0" w:color="auto"/>
            <w:left w:val="none" w:sz="0" w:space="0" w:color="auto"/>
            <w:bottom w:val="none" w:sz="0" w:space="0" w:color="auto"/>
            <w:right w:val="none" w:sz="0" w:space="0" w:color="auto"/>
          </w:divBdr>
        </w:div>
        <w:div w:id="1081834736">
          <w:marLeft w:val="0"/>
          <w:marRight w:val="0"/>
          <w:marTop w:val="0"/>
          <w:marBottom w:val="0"/>
          <w:divBdr>
            <w:top w:val="none" w:sz="0" w:space="0" w:color="auto"/>
            <w:left w:val="none" w:sz="0" w:space="0" w:color="auto"/>
            <w:bottom w:val="none" w:sz="0" w:space="0" w:color="auto"/>
            <w:right w:val="none" w:sz="0" w:space="0" w:color="auto"/>
          </w:divBdr>
        </w:div>
        <w:div w:id="943615083">
          <w:marLeft w:val="0"/>
          <w:marRight w:val="0"/>
          <w:marTop w:val="0"/>
          <w:marBottom w:val="0"/>
          <w:divBdr>
            <w:top w:val="none" w:sz="0" w:space="0" w:color="auto"/>
            <w:left w:val="none" w:sz="0" w:space="0" w:color="auto"/>
            <w:bottom w:val="none" w:sz="0" w:space="0" w:color="auto"/>
            <w:right w:val="none" w:sz="0" w:space="0" w:color="auto"/>
          </w:divBdr>
        </w:div>
        <w:div w:id="2127120023">
          <w:marLeft w:val="0"/>
          <w:marRight w:val="0"/>
          <w:marTop w:val="0"/>
          <w:marBottom w:val="0"/>
          <w:divBdr>
            <w:top w:val="none" w:sz="0" w:space="0" w:color="auto"/>
            <w:left w:val="none" w:sz="0" w:space="0" w:color="auto"/>
            <w:bottom w:val="none" w:sz="0" w:space="0" w:color="auto"/>
            <w:right w:val="none" w:sz="0" w:space="0" w:color="auto"/>
          </w:divBdr>
        </w:div>
        <w:div w:id="526800088">
          <w:marLeft w:val="0"/>
          <w:marRight w:val="0"/>
          <w:marTop w:val="0"/>
          <w:marBottom w:val="0"/>
          <w:divBdr>
            <w:top w:val="none" w:sz="0" w:space="0" w:color="auto"/>
            <w:left w:val="none" w:sz="0" w:space="0" w:color="auto"/>
            <w:bottom w:val="none" w:sz="0" w:space="0" w:color="auto"/>
            <w:right w:val="none" w:sz="0" w:space="0" w:color="auto"/>
          </w:divBdr>
        </w:div>
        <w:div w:id="268856598">
          <w:marLeft w:val="0"/>
          <w:marRight w:val="0"/>
          <w:marTop w:val="0"/>
          <w:marBottom w:val="0"/>
          <w:divBdr>
            <w:top w:val="none" w:sz="0" w:space="0" w:color="auto"/>
            <w:left w:val="none" w:sz="0" w:space="0" w:color="auto"/>
            <w:bottom w:val="none" w:sz="0" w:space="0" w:color="auto"/>
            <w:right w:val="none" w:sz="0" w:space="0" w:color="auto"/>
          </w:divBdr>
        </w:div>
        <w:div w:id="45614691">
          <w:marLeft w:val="0"/>
          <w:marRight w:val="0"/>
          <w:marTop w:val="0"/>
          <w:marBottom w:val="0"/>
          <w:divBdr>
            <w:top w:val="none" w:sz="0" w:space="0" w:color="auto"/>
            <w:left w:val="none" w:sz="0" w:space="0" w:color="auto"/>
            <w:bottom w:val="none" w:sz="0" w:space="0" w:color="auto"/>
            <w:right w:val="none" w:sz="0" w:space="0" w:color="auto"/>
          </w:divBdr>
        </w:div>
        <w:div w:id="156459573">
          <w:marLeft w:val="0"/>
          <w:marRight w:val="0"/>
          <w:marTop w:val="0"/>
          <w:marBottom w:val="0"/>
          <w:divBdr>
            <w:top w:val="none" w:sz="0" w:space="0" w:color="auto"/>
            <w:left w:val="none" w:sz="0" w:space="0" w:color="auto"/>
            <w:bottom w:val="none" w:sz="0" w:space="0" w:color="auto"/>
            <w:right w:val="none" w:sz="0" w:space="0" w:color="auto"/>
          </w:divBdr>
        </w:div>
        <w:div w:id="623118064">
          <w:marLeft w:val="0"/>
          <w:marRight w:val="0"/>
          <w:marTop w:val="0"/>
          <w:marBottom w:val="0"/>
          <w:divBdr>
            <w:top w:val="none" w:sz="0" w:space="0" w:color="auto"/>
            <w:left w:val="none" w:sz="0" w:space="0" w:color="auto"/>
            <w:bottom w:val="none" w:sz="0" w:space="0" w:color="auto"/>
            <w:right w:val="none" w:sz="0" w:space="0" w:color="auto"/>
          </w:divBdr>
        </w:div>
        <w:div w:id="470555996">
          <w:marLeft w:val="0"/>
          <w:marRight w:val="0"/>
          <w:marTop w:val="0"/>
          <w:marBottom w:val="0"/>
          <w:divBdr>
            <w:top w:val="none" w:sz="0" w:space="0" w:color="auto"/>
            <w:left w:val="none" w:sz="0" w:space="0" w:color="auto"/>
            <w:bottom w:val="none" w:sz="0" w:space="0" w:color="auto"/>
            <w:right w:val="none" w:sz="0" w:space="0" w:color="auto"/>
          </w:divBdr>
        </w:div>
        <w:div w:id="1441997366">
          <w:marLeft w:val="0"/>
          <w:marRight w:val="0"/>
          <w:marTop w:val="0"/>
          <w:marBottom w:val="0"/>
          <w:divBdr>
            <w:top w:val="none" w:sz="0" w:space="0" w:color="auto"/>
            <w:left w:val="none" w:sz="0" w:space="0" w:color="auto"/>
            <w:bottom w:val="none" w:sz="0" w:space="0" w:color="auto"/>
            <w:right w:val="none" w:sz="0" w:space="0" w:color="auto"/>
          </w:divBdr>
        </w:div>
        <w:div w:id="2030139681">
          <w:marLeft w:val="0"/>
          <w:marRight w:val="0"/>
          <w:marTop w:val="0"/>
          <w:marBottom w:val="0"/>
          <w:divBdr>
            <w:top w:val="none" w:sz="0" w:space="0" w:color="auto"/>
            <w:left w:val="none" w:sz="0" w:space="0" w:color="auto"/>
            <w:bottom w:val="none" w:sz="0" w:space="0" w:color="auto"/>
            <w:right w:val="none" w:sz="0" w:space="0" w:color="auto"/>
          </w:divBdr>
        </w:div>
        <w:div w:id="450365251">
          <w:marLeft w:val="0"/>
          <w:marRight w:val="0"/>
          <w:marTop w:val="0"/>
          <w:marBottom w:val="0"/>
          <w:divBdr>
            <w:top w:val="none" w:sz="0" w:space="0" w:color="auto"/>
            <w:left w:val="none" w:sz="0" w:space="0" w:color="auto"/>
            <w:bottom w:val="none" w:sz="0" w:space="0" w:color="auto"/>
            <w:right w:val="none" w:sz="0" w:space="0" w:color="auto"/>
          </w:divBdr>
        </w:div>
        <w:div w:id="358044056">
          <w:marLeft w:val="0"/>
          <w:marRight w:val="0"/>
          <w:marTop w:val="0"/>
          <w:marBottom w:val="0"/>
          <w:divBdr>
            <w:top w:val="none" w:sz="0" w:space="0" w:color="auto"/>
            <w:left w:val="none" w:sz="0" w:space="0" w:color="auto"/>
            <w:bottom w:val="none" w:sz="0" w:space="0" w:color="auto"/>
            <w:right w:val="none" w:sz="0" w:space="0" w:color="auto"/>
          </w:divBdr>
        </w:div>
        <w:div w:id="1148665705">
          <w:marLeft w:val="0"/>
          <w:marRight w:val="0"/>
          <w:marTop w:val="0"/>
          <w:marBottom w:val="0"/>
          <w:divBdr>
            <w:top w:val="none" w:sz="0" w:space="0" w:color="auto"/>
            <w:left w:val="none" w:sz="0" w:space="0" w:color="auto"/>
            <w:bottom w:val="none" w:sz="0" w:space="0" w:color="auto"/>
            <w:right w:val="none" w:sz="0" w:space="0" w:color="auto"/>
          </w:divBdr>
        </w:div>
        <w:div w:id="1214656518">
          <w:marLeft w:val="0"/>
          <w:marRight w:val="0"/>
          <w:marTop w:val="0"/>
          <w:marBottom w:val="0"/>
          <w:divBdr>
            <w:top w:val="none" w:sz="0" w:space="0" w:color="auto"/>
            <w:left w:val="none" w:sz="0" w:space="0" w:color="auto"/>
            <w:bottom w:val="none" w:sz="0" w:space="0" w:color="auto"/>
            <w:right w:val="none" w:sz="0" w:space="0" w:color="auto"/>
          </w:divBdr>
        </w:div>
        <w:div w:id="1837182825">
          <w:marLeft w:val="0"/>
          <w:marRight w:val="0"/>
          <w:marTop w:val="0"/>
          <w:marBottom w:val="0"/>
          <w:divBdr>
            <w:top w:val="none" w:sz="0" w:space="0" w:color="auto"/>
            <w:left w:val="none" w:sz="0" w:space="0" w:color="auto"/>
            <w:bottom w:val="none" w:sz="0" w:space="0" w:color="auto"/>
            <w:right w:val="none" w:sz="0" w:space="0" w:color="auto"/>
          </w:divBdr>
        </w:div>
        <w:div w:id="1688562021">
          <w:marLeft w:val="0"/>
          <w:marRight w:val="0"/>
          <w:marTop w:val="0"/>
          <w:marBottom w:val="0"/>
          <w:divBdr>
            <w:top w:val="none" w:sz="0" w:space="0" w:color="auto"/>
            <w:left w:val="none" w:sz="0" w:space="0" w:color="auto"/>
            <w:bottom w:val="none" w:sz="0" w:space="0" w:color="auto"/>
            <w:right w:val="none" w:sz="0" w:space="0" w:color="auto"/>
          </w:divBdr>
        </w:div>
        <w:div w:id="1884825291">
          <w:marLeft w:val="0"/>
          <w:marRight w:val="0"/>
          <w:marTop w:val="0"/>
          <w:marBottom w:val="0"/>
          <w:divBdr>
            <w:top w:val="none" w:sz="0" w:space="0" w:color="auto"/>
            <w:left w:val="none" w:sz="0" w:space="0" w:color="auto"/>
            <w:bottom w:val="none" w:sz="0" w:space="0" w:color="auto"/>
            <w:right w:val="none" w:sz="0" w:space="0" w:color="auto"/>
          </w:divBdr>
        </w:div>
      </w:divsChild>
    </w:div>
    <w:div w:id="1127046926">
      <w:bodyDiv w:val="1"/>
      <w:marLeft w:val="0"/>
      <w:marRight w:val="0"/>
      <w:marTop w:val="0"/>
      <w:marBottom w:val="0"/>
      <w:divBdr>
        <w:top w:val="none" w:sz="0" w:space="0" w:color="auto"/>
        <w:left w:val="none" w:sz="0" w:space="0" w:color="auto"/>
        <w:bottom w:val="none" w:sz="0" w:space="0" w:color="auto"/>
        <w:right w:val="none" w:sz="0" w:space="0" w:color="auto"/>
      </w:divBdr>
      <w:divsChild>
        <w:div w:id="1616979167">
          <w:marLeft w:val="0"/>
          <w:marRight w:val="0"/>
          <w:marTop w:val="0"/>
          <w:marBottom w:val="0"/>
          <w:divBdr>
            <w:top w:val="none" w:sz="0" w:space="0" w:color="auto"/>
            <w:left w:val="none" w:sz="0" w:space="0" w:color="auto"/>
            <w:bottom w:val="none" w:sz="0" w:space="0" w:color="auto"/>
            <w:right w:val="none" w:sz="0" w:space="0" w:color="auto"/>
          </w:divBdr>
        </w:div>
        <w:div w:id="1214268511">
          <w:marLeft w:val="0"/>
          <w:marRight w:val="0"/>
          <w:marTop w:val="0"/>
          <w:marBottom w:val="0"/>
          <w:divBdr>
            <w:top w:val="none" w:sz="0" w:space="0" w:color="auto"/>
            <w:left w:val="none" w:sz="0" w:space="0" w:color="auto"/>
            <w:bottom w:val="none" w:sz="0" w:space="0" w:color="auto"/>
            <w:right w:val="none" w:sz="0" w:space="0" w:color="auto"/>
          </w:divBdr>
          <w:divsChild>
            <w:div w:id="405420047">
              <w:marLeft w:val="0"/>
              <w:marRight w:val="0"/>
              <w:marTop w:val="0"/>
              <w:marBottom w:val="0"/>
              <w:divBdr>
                <w:top w:val="none" w:sz="0" w:space="0" w:color="auto"/>
                <w:left w:val="none" w:sz="0" w:space="0" w:color="auto"/>
                <w:bottom w:val="none" w:sz="0" w:space="0" w:color="auto"/>
                <w:right w:val="none" w:sz="0" w:space="0" w:color="auto"/>
              </w:divBdr>
            </w:div>
            <w:div w:id="1113019376">
              <w:marLeft w:val="0"/>
              <w:marRight w:val="0"/>
              <w:marTop w:val="0"/>
              <w:marBottom w:val="0"/>
              <w:divBdr>
                <w:top w:val="none" w:sz="0" w:space="0" w:color="auto"/>
                <w:left w:val="none" w:sz="0" w:space="0" w:color="auto"/>
                <w:bottom w:val="none" w:sz="0" w:space="0" w:color="auto"/>
                <w:right w:val="none" w:sz="0" w:space="0" w:color="auto"/>
              </w:divBdr>
            </w:div>
            <w:div w:id="1075931370">
              <w:marLeft w:val="0"/>
              <w:marRight w:val="0"/>
              <w:marTop w:val="0"/>
              <w:marBottom w:val="0"/>
              <w:divBdr>
                <w:top w:val="none" w:sz="0" w:space="0" w:color="auto"/>
                <w:left w:val="none" w:sz="0" w:space="0" w:color="auto"/>
                <w:bottom w:val="none" w:sz="0" w:space="0" w:color="auto"/>
                <w:right w:val="none" w:sz="0" w:space="0" w:color="auto"/>
              </w:divBdr>
            </w:div>
            <w:div w:id="10760767">
              <w:marLeft w:val="0"/>
              <w:marRight w:val="0"/>
              <w:marTop w:val="0"/>
              <w:marBottom w:val="0"/>
              <w:divBdr>
                <w:top w:val="none" w:sz="0" w:space="0" w:color="auto"/>
                <w:left w:val="none" w:sz="0" w:space="0" w:color="auto"/>
                <w:bottom w:val="none" w:sz="0" w:space="0" w:color="auto"/>
                <w:right w:val="none" w:sz="0" w:space="0" w:color="auto"/>
              </w:divBdr>
            </w:div>
            <w:div w:id="515077655">
              <w:marLeft w:val="0"/>
              <w:marRight w:val="0"/>
              <w:marTop w:val="0"/>
              <w:marBottom w:val="0"/>
              <w:divBdr>
                <w:top w:val="none" w:sz="0" w:space="0" w:color="auto"/>
                <w:left w:val="none" w:sz="0" w:space="0" w:color="auto"/>
                <w:bottom w:val="none" w:sz="0" w:space="0" w:color="auto"/>
                <w:right w:val="none" w:sz="0" w:space="0" w:color="auto"/>
              </w:divBdr>
            </w:div>
            <w:div w:id="1929774407">
              <w:marLeft w:val="0"/>
              <w:marRight w:val="0"/>
              <w:marTop w:val="0"/>
              <w:marBottom w:val="0"/>
              <w:divBdr>
                <w:top w:val="none" w:sz="0" w:space="0" w:color="auto"/>
                <w:left w:val="none" w:sz="0" w:space="0" w:color="auto"/>
                <w:bottom w:val="none" w:sz="0" w:space="0" w:color="auto"/>
                <w:right w:val="none" w:sz="0" w:space="0" w:color="auto"/>
              </w:divBdr>
            </w:div>
            <w:div w:id="1842505568">
              <w:marLeft w:val="0"/>
              <w:marRight w:val="0"/>
              <w:marTop w:val="0"/>
              <w:marBottom w:val="0"/>
              <w:divBdr>
                <w:top w:val="none" w:sz="0" w:space="0" w:color="auto"/>
                <w:left w:val="none" w:sz="0" w:space="0" w:color="auto"/>
                <w:bottom w:val="none" w:sz="0" w:space="0" w:color="auto"/>
                <w:right w:val="none" w:sz="0" w:space="0" w:color="auto"/>
              </w:divBdr>
            </w:div>
            <w:div w:id="1841390934">
              <w:marLeft w:val="0"/>
              <w:marRight w:val="0"/>
              <w:marTop w:val="0"/>
              <w:marBottom w:val="0"/>
              <w:divBdr>
                <w:top w:val="none" w:sz="0" w:space="0" w:color="auto"/>
                <w:left w:val="none" w:sz="0" w:space="0" w:color="auto"/>
                <w:bottom w:val="none" w:sz="0" w:space="0" w:color="auto"/>
                <w:right w:val="none" w:sz="0" w:space="0" w:color="auto"/>
              </w:divBdr>
            </w:div>
            <w:div w:id="1224944721">
              <w:marLeft w:val="0"/>
              <w:marRight w:val="0"/>
              <w:marTop w:val="0"/>
              <w:marBottom w:val="0"/>
              <w:divBdr>
                <w:top w:val="none" w:sz="0" w:space="0" w:color="auto"/>
                <w:left w:val="none" w:sz="0" w:space="0" w:color="auto"/>
                <w:bottom w:val="none" w:sz="0" w:space="0" w:color="auto"/>
                <w:right w:val="none" w:sz="0" w:space="0" w:color="auto"/>
              </w:divBdr>
            </w:div>
            <w:div w:id="676660951">
              <w:marLeft w:val="0"/>
              <w:marRight w:val="0"/>
              <w:marTop w:val="0"/>
              <w:marBottom w:val="0"/>
              <w:divBdr>
                <w:top w:val="none" w:sz="0" w:space="0" w:color="auto"/>
                <w:left w:val="none" w:sz="0" w:space="0" w:color="auto"/>
                <w:bottom w:val="none" w:sz="0" w:space="0" w:color="auto"/>
                <w:right w:val="none" w:sz="0" w:space="0" w:color="auto"/>
              </w:divBdr>
            </w:div>
            <w:div w:id="2077048702">
              <w:marLeft w:val="0"/>
              <w:marRight w:val="0"/>
              <w:marTop w:val="0"/>
              <w:marBottom w:val="0"/>
              <w:divBdr>
                <w:top w:val="none" w:sz="0" w:space="0" w:color="auto"/>
                <w:left w:val="none" w:sz="0" w:space="0" w:color="auto"/>
                <w:bottom w:val="none" w:sz="0" w:space="0" w:color="auto"/>
                <w:right w:val="none" w:sz="0" w:space="0" w:color="auto"/>
              </w:divBdr>
            </w:div>
            <w:div w:id="1420635806">
              <w:marLeft w:val="0"/>
              <w:marRight w:val="0"/>
              <w:marTop w:val="0"/>
              <w:marBottom w:val="0"/>
              <w:divBdr>
                <w:top w:val="none" w:sz="0" w:space="0" w:color="auto"/>
                <w:left w:val="none" w:sz="0" w:space="0" w:color="auto"/>
                <w:bottom w:val="none" w:sz="0" w:space="0" w:color="auto"/>
                <w:right w:val="none" w:sz="0" w:space="0" w:color="auto"/>
              </w:divBdr>
            </w:div>
            <w:div w:id="667297">
              <w:marLeft w:val="0"/>
              <w:marRight w:val="0"/>
              <w:marTop w:val="0"/>
              <w:marBottom w:val="0"/>
              <w:divBdr>
                <w:top w:val="none" w:sz="0" w:space="0" w:color="auto"/>
                <w:left w:val="none" w:sz="0" w:space="0" w:color="auto"/>
                <w:bottom w:val="none" w:sz="0" w:space="0" w:color="auto"/>
                <w:right w:val="none" w:sz="0" w:space="0" w:color="auto"/>
              </w:divBdr>
            </w:div>
            <w:div w:id="1895459671">
              <w:marLeft w:val="0"/>
              <w:marRight w:val="0"/>
              <w:marTop w:val="0"/>
              <w:marBottom w:val="0"/>
              <w:divBdr>
                <w:top w:val="none" w:sz="0" w:space="0" w:color="auto"/>
                <w:left w:val="none" w:sz="0" w:space="0" w:color="auto"/>
                <w:bottom w:val="none" w:sz="0" w:space="0" w:color="auto"/>
                <w:right w:val="none" w:sz="0" w:space="0" w:color="auto"/>
              </w:divBdr>
            </w:div>
            <w:div w:id="2108227919">
              <w:marLeft w:val="0"/>
              <w:marRight w:val="0"/>
              <w:marTop w:val="0"/>
              <w:marBottom w:val="0"/>
              <w:divBdr>
                <w:top w:val="none" w:sz="0" w:space="0" w:color="auto"/>
                <w:left w:val="none" w:sz="0" w:space="0" w:color="auto"/>
                <w:bottom w:val="none" w:sz="0" w:space="0" w:color="auto"/>
                <w:right w:val="none" w:sz="0" w:space="0" w:color="auto"/>
              </w:divBdr>
            </w:div>
            <w:div w:id="1084718771">
              <w:marLeft w:val="0"/>
              <w:marRight w:val="0"/>
              <w:marTop w:val="0"/>
              <w:marBottom w:val="0"/>
              <w:divBdr>
                <w:top w:val="none" w:sz="0" w:space="0" w:color="auto"/>
                <w:left w:val="none" w:sz="0" w:space="0" w:color="auto"/>
                <w:bottom w:val="none" w:sz="0" w:space="0" w:color="auto"/>
                <w:right w:val="none" w:sz="0" w:space="0" w:color="auto"/>
              </w:divBdr>
            </w:div>
            <w:div w:id="1469663990">
              <w:marLeft w:val="0"/>
              <w:marRight w:val="0"/>
              <w:marTop w:val="0"/>
              <w:marBottom w:val="0"/>
              <w:divBdr>
                <w:top w:val="none" w:sz="0" w:space="0" w:color="auto"/>
                <w:left w:val="none" w:sz="0" w:space="0" w:color="auto"/>
                <w:bottom w:val="none" w:sz="0" w:space="0" w:color="auto"/>
                <w:right w:val="none" w:sz="0" w:space="0" w:color="auto"/>
              </w:divBdr>
            </w:div>
            <w:div w:id="44262604">
              <w:marLeft w:val="0"/>
              <w:marRight w:val="0"/>
              <w:marTop w:val="0"/>
              <w:marBottom w:val="0"/>
              <w:divBdr>
                <w:top w:val="none" w:sz="0" w:space="0" w:color="auto"/>
                <w:left w:val="none" w:sz="0" w:space="0" w:color="auto"/>
                <w:bottom w:val="none" w:sz="0" w:space="0" w:color="auto"/>
                <w:right w:val="none" w:sz="0" w:space="0" w:color="auto"/>
              </w:divBdr>
            </w:div>
            <w:div w:id="419646964">
              <w:marLeft w:val="0"/>
              <w:marRight w:val="0"/>
              <w:marTop w:val="0"/>
              <w:marBottom w:val="0"/>
              <w:divBdr>
                <w:top w:val="none" w:sz="0" w:space="0" w:color="auto"/>
                <w:left w:val="none" w:sz="0" w:space="0" w:color="auto"/>
                <w:bottom w:val="none" w:sz="0" w:space="0" w:color="auto"/>
                <w:right w:val="none" w:sz="0" w:space="0" w:color="auto"/>
              </w:divBdr>
            </w:div>
            <w:div w:id="329136707">
              <w:marLeft w:val="0"/>
              <w:marRight w:val="0"/>
              <w:marTop w:val="0"/>
              <w:marBottom w:val="0"/>
              <w:divBdr>
                <w:top w:val="none" w:sz="0" w:space="0" w:color="auto"/>
                <w:left w:val="none" w:sz="0" w:space="0" w:color="auto"/>
                <w:bottom w:val="none" w:sz="0" w:space="0" w:color="auto"/>
                <w:right w:val="none" w:sz="0" w:space="0" w:color="auto"/>
              </w:divBdr>
            </w:div>
          </w:divsChild>
        </w:div>
        <w:div w:id="26957058">
          <w:marLeft w:val="0"/>
          <w:marRight w:val="0"/>
          <w:marTop w:val="0"/>
          <w:marBottom w:val="0"/>
          <w:divBdr>
            <w:top w:val="none" w:sz="0" w:space="0" w:color="auto"/>
            <w:left w:val="none" w:sz="0" w:space="0" w:color="auto"/>
            <w:bottom w:val="none" w:sz="0" w:space="0" w:color="auto"/>
            <w:right w:val="none" w:sz="0" w:space="0" w:color="auto"/>
          </w:divBdr>
        </w:div>
        <w:div w:id="1536964674">
          <w:marLeft w:val="0"/>
          <w:marRight w:val="0"/>
          <w:marTop w:val="0"/>
          <w:marBottom w:val="0"/>
          <w:divBdr>
            <w:top w:val="none" w:sz="0" w:space="0" w:color="auto"/>
            <w:left w:val="none" w:sz="0" w:space="0" w:color="auto"/>
            <w:bottom w:val="none" w:sz="0" w:space="0" w:color="auto"/>
            <w:right w:val="none" w:sz="0" w:space="0" w:color="auto"/>
          </w:divBdr>
        </w:div>
        <w:div w:id="1595549652">
          <w:marLeft w:val="0"/>
          <w:marRight w:val="0"/>
          <w:marTop w:val="0"/>
          <w:marBottom w:val="0"/>
          <w:divBdr>
            <w:top w:val="none" w:sz="0" w:space="0" w:color="auto"/>
            <w:left w:val="none" w:sz="0" w:space="0" w:color="auto"/>
            <w:bottom w:val="none" w:sz="0" w:space="0" w:color="auto"/>
            <w:right w:val="none" w:sz="0" w:space="0" w:color="auto"/>
          </w:divBdr>
        </w:div>
        <w:div w:id="247422329">
          <w:marLeft w:val="0"/>
          <w:marRight w:val="0"/>
          <w:marTop w:val="0"/>
          <w:marBottom w:val="0"/>
          <w:divBdr>
            <w:top w:val="none" w:sz="0" w:space="0" w:color="auto"/>
            <w:left w:val="none" w:sz="0" w:space="0" w:color="auto"/>
            <w:bottom w:val="none" w:sz="0" w:space="0" w:color="auto"/>
            <w:right w:val="none" w:sz="0" w:space="0" w:color="auto"/>
          </w:divBdr>
        </w:div>
        <w:div w:id="511844921">
          <w:marLeft w:val="0"/>
          <w:marRight w:val="0"/>
          <w:marTop w:val="0"/>
          <w:marBottom w:val="0"/>
          <w:divBdr>
            <w:top w:val="none" w:sz="0" w:space="0" w:color="auto"/>
            <w:left w:val="none" w:sz="0" w:space="0" w:color="auto"/>
            <w:bottom w:val="none" w:sz="0" w:space="0" w:color="auto"/>
            <w:right w:val="none" w:sz="0" w:space="0" w:color="auto"/>
          </w:divBdr>
        </w:div>
        <w:div w:id="1958682188">
          <w:marLeft w:val="0"/>
          <w:marRight w:val="0"/>
          <w:marTop w:val="0"/>
          <w:marBottom w:val="0"/>
          <w:divBdr>
            <w:top w:val="none" w:sz="0" w:space="0" w:color="auto"/>
            <w:left w:val="none" w:sz="0" w:space="0" w:color="auto"/>
            <w:bottom w:val="none" w:sz="0" w:space="0" w:color="auto"/>
            <w:right w:val="none" w:sz="0" w:space="0" w:color="auto"/>
          </w:divBdr>
        </w:div>
        <w:div w:id="1251543767">
          <w:marLeft w:val="0"/>
          <w:marRight w:val="0"/>
          <w:marTop w:val="0"/>
          <w:marBottom w:val="0"/>
          <w:divBdr>
            <w:top w:val="none" w:sz="0" w:space="0" w:color="auto"/>
            <w:left w:val="none" w:sz="0" w:space="0" w:color="auto"/>
            <w:bottom w:val="none" w:sz="0" w:space="0" w:color="auto"/>
            <w:right w:val="none" w:sz="0" w:space="0" w:color="auto"/>
          </w:divBdr>
        </w:div>
        <w:div w:id="1646668398">
          <w:marLeft w:val="0"/>
          <w:marRight w:val="0"/>
          <w:marTop w:val="0"/>
          <w:marBottom w:val="0"/>
          <w:divBdr>
            <w:top w:val="none" w:sz="0" w:space="0" w:color="auto"/>
            <w:left w:val="none" w:sz="0" w:space="0" w:color="auto"/>
            <w:bottom w:val="none" w:sz="0" w:space="0" w:color="auto"/>
            <w:right w:val="none" w:sz="0" w:space="0" w:color="auto"/>
          </w:divBdr>
        </w:div>
        <w:div w:id="1181746375">
          <w:marLeft w:val="0"/>
          <w:marRight w:val="0"/>
          <w:marTop w:val="0"/>
          <w:marBottom w:val="0"/>
          <w:divBdr>
            <w:top w:val="none" w:sz="0" w:space="0" w:color="auto"/>
            <w:left w:val="none" w:sz="0" w:space="0" w:color="auto"/>
            <w:bottom w:val="none" w:sz="0" w:space="0" w:color="auto"/>
            <w:right w:val="none" w:sz="0" w:space="0" w:color="auto"/>
          </w:divBdr>
        </w:div>
        <w:div w:id="1262645973">
          <w:marLeft w:val="0"/>
          <w:marRight w:val="0"/>
          <w:marTop w:val="0"/>
          <w:marBottom w:val="0"/>
          <w:divBdr>
            <w:top w:val="none" w:sz="0" w:space="0" w:color="auto"/>
            <w:left w:val="none" w:sz="0" w:space="0" w:color="auto"/>
            <w:bottom w:val="none" w:sz="0" w:space="0" w:color="auto"/>
            <w:right w:val="none" w:sz="0" w:space="0" w:color="auto"/>
          </w:divBdr>
        </w:div>
        <w:div w:id="230850556">
          <w:marLeft w:val="0"/>
          <w:marRight w:val="0"/>
          <w:marTop w:val="0"/>
          <w:marBottom w:val="0"/>
          <w:divBdr>
            <w:top w:val="none" w:sz="0" w:space="0" w:color="auto"/>
            <w:left w:val="none" w:sz="0" w:space="0" w:color="auto"/>
            <w:bottom w:val="none" w:sz="0" w:space="0" w:color="auto"/>
            <w:right w:val="none" w:sz="0" w:space="0" w:color="auto"/>
          </w:divBdr>
        </w:div>
        <w:div w:id="152264184">
          <w:marLeft w:val="0"/>
          <w:marRight w:val="0"/>
          <w:marTop w:val="0"/>
          <w:marBottom w:val="0"/>
          <w:divBdr>
            <w:top w:val="none" w:sz="0" w:space="0" w:color="auto"/>
            <w:left w:val="none" w:sz="0" w:space="0" w:color="auto"/>
            <w:bottom w:val="none" w:sz="0" w:space="0" w:color="auto"/>
            <w:right w:val="none" w:sz="0" w:space="0" w:color="auto"/>
          </w:divBdr>
        </w:div>
        <w:div w:id="248928229">
          <w:marLeft w:val="0"/>
          <w:marRight w:val="0"/>
          <w:marTop w:val="0"/>
          <w:marBottom w:val="0"/>
          <w:divBdr>
            <w:top w:val="none" w:sz="0" w:space="0" w:color="auto"/>
            <w:left w:val="none" w:sz="0" w:space="0" w:color="auto"/>
            <w:bottom w:val="none" w:sz="0" w:space="0" w:color="auto"/>
            <w:right w:val="none" w:sz="0" w:space="0" w:color="auto"/>
          </w:divBdr>
        </w:div>
        <w:div w:id="306398238">
          <w:marLeft w:val="0"/>
          <w:marRight w:val="0"/>
          <w:marTop w:val="0"/>
          <w:marBottom w:val="0"/>
          <w:divBdr>
            <w:top w:val="none" w:sz="0" w:space="0" w:color="auto"/>
            <w:left w:val="none" w:sz="0" w:space="0" w:color="auto"/>
            <w:bottom w:val="none" w:sz="0" w:space="0" w:color="auto"/>
            <w:right w:val="none" w:sz="0" w:space="0" w:color="auto"/>
          </w:divBdr>
        </w:div>
        <w:div w:id="1644002962">
          <w:marLeft w:val="0"/>
          <w:marRight w:val="0"/>
          <w:marTop w:val="0"/>
          <w:marBottom w:val="0"/>
          <w:divBdr>
            <w:top w:val="none" w:sz="0" w:space="0" w:color="auto"/>
            <w:left w:val="none" w:sz="0" w:space="0" w:color="auto"/>
            <w:bottom w:val="none" w:sz="0" w:space="0" w:color="auto"/>
            <w:right w:val="none" w:sz="0" w:space="0" w:color="auto"/>
          </w:divBdr>
        </w:div>
        <w:div w:id="1208496511">
          <w:marLeft w:val="0"/>
          <w:marRight w:val="0"/>
          <w:marTop w:val="0"/>
          <w:marBottom w:val="0"/>
          <w:divBdr>
            <w:top w:val="none" w:sz="0" w:space="0" w:color="auto"/>
            <w:left w:val="none" w:sz="0" w:space="0" w:color="auto"/>
            <w:bottom w:val="none" w:sz="0" w:space="0" w:color="auto"/>
            <w:right w:val="none" w:sz="0" w:space="0" w:color="auto"/>
          </w:divBdr>
        </w:div>
        <w:div w:id="1927377250">
          <w:marLeft w:val="0"/>
          <w:marRight w:val="0"/>
          <w:marTop w:val="0"/>
          <w:marBottom w:val="0"/>
          <w:divBdr>
            <w:top w:val="none" w:sz="0" w:space="0" w:color="auto"/>
            <w:left w:val="none" w:sz="0" w:space="0" w:color="auto"/>
            <w:bottom w:val="none" w:sz="0" w:space="0" w:color="auto"/>
            <w:right w:val="none" w:sz="0" w:space="0" w:color="auto"/>
          </w:divBdr>
        </w:div>
        <w:div w:id="1574074992">
          <w:marLeft w:val="0"/>
          <w:marRight w:val="0"/>
          <w:marTop w:val="0"/>
          <w:marBottom w:val="0"/>
          <w:divBdr>
            <w:top w:val="none" w:sz="0" w:space="0" w:color="auto"/>
            <w:left w:val="none" w:sz="0" w:space="0" w:color="auto"/>
            <w:bottom w:val="none" w:sz="0" w:space="0" w:color="auto"/>
            <w:right w:val="none" w:sz="0" w:space="0" w:color="auto"/>
          </w:divBdr>
        </w:div>
        <w:div w:id="1327856898">
          <w:marLeft w:val="0"/>
          <w:marRight w:val="0"/>
          <w:marTop w:val="0"/>
          <w:marBottom w:val="0"/>
          <w:divBdr>
            <w:top w:val="none" w:sz="0" w:space="0" w:color="auto"/>
            <w:left w:val="none" w:sz="0" w:space="0" w:color="auto"/>
            <w:bottom w:val="none" w:sz="0" w:space="0" w:color="auto"/>
            <w:right w:val="none" w:sz="0" w:space="0" w:color="auto"/>
          </w:divBdr>
        </w:div>
        <w:div w:id="1365786078">
          <w:marLeft w:val="0"/>
          <w:marRight w:val="0"/>
          <w:marTop w:val="0"/>
          <w:marBottom w:val="0"/>
          <w:divBdr>
            <w:top w:val="none" w:sz="0" w:space="0" w:color="auto"/>
            <w:left w:val="none" w:sz="0" w:space="0" w:color="auto"/>
            <w:bottom w:val="none" w:sz="0" w:space="0" w:color="auto"/>
            <w:right w:val="none" w:sz="0" w:space="0" w:color="auto"/>
          </w:divBdr>
        </w:div>
        <w:div w:id="89277520">
          <w:marLeft w:val="0"/>
          <w:marRight w:val="0"/>
          <w:marTop w:val="0"/>
          <w:marBottom w:val="0"/>
          <w:divBdr>
            <w:top w:val="none" w:sz="0" w:space="0" w:color="auto"/>
            <w:left w:val="none" w:sz="0" w:space="0" w:color="auto"/>
            <w:bottom w:val="none" w:sz="0" w:space="0" w:color="auto"/>
            <w:right w:val="none" w:sz="0" w:space="0" w:color="auto"/>
          </w:divBdr>
        </w:div>
        <w:div w:id="1323699222">
          <w:marLeft w:val="0"/>
          <w:marRight w:val="0"/>
          <w:marTop w:val="0"/>
          <w:marBottom w:val="0"/>
          <w:divBdr>
            <w:top w:val="none" w:sz="0" w:space="0" w:color="auto"/>
            <w:left w:val="none" w:sz="0" w:space="0" w:color="auto"/>
            <w:bottom w:val="none" w:sz="0" w:space="0" w:color="auto"/>
            <w:right w:val="none" w:sz="0" w:space="0" w:color="auto"/>
          </w:divBdr>
        </w:div>
        <w:div w:id="646590787">
          <w:marLeft w:val="0"/>
          <w:marRight w:val="0"/>
          <w:marTop w:val="0"/>
          <w:marBottom w:val="0"/>
          <w:divBdr>
            <w:top w:val="none" w:sz="0" w:space="0" w:color="auto"/>
            <w:left w:val="none" w:sz="0" w:space="0" w:color="auto"/>
            <w:bottom w:val="none" w:sz="0" w:space="0" w:color="auto"/>
            <w:right w:val="none" w:sz="0" w:space="0" w:color="auto"/>
          </w:divBdr>
        </w:div>
        <w:div w:id="1695421405">
          <w:marLeft w:val="0"/>
          <w:marRight w:val="0"/>
          <w:marTop w:val="0"/>
          <w:marBottom w:val="0"/>
          <w:divBdr>
            <w:top w:val="none" w:sz="0" w:space="0" w:color="auto"/>
            <w:left w:val="none" w:sz="0" w:space="0" w:color="auto"/>
            <w:bottom w:val="none" w:sz="0" w:space="0" w:color="auto"/>
            <w:right w:val="none" w:sz="0" w:space="0" w:color="auto"/>
          </w:divBdr>
        </w:div>
        <w:div w:id="178010597">
          <w:marLeft w:val="0"/>
          <w:marRight w:val="0"/>
          <w:marTop w:val="0"/>
          <w:marBottom w:val="0"/>
          <w:divBdr>
            <w:top w:val="none" w:sz="0" w:space="0" w:color="auto"/>
            <w:left w:val="none" w:sz="0" w:space="0" w:color="auto"/>
            <w:bottom w:val="none" w:sz="0" w:space="0" w:color="auto"/>
            <w:right w:val="none" w:sz="0" w:space="0" w:color="auto"/>
          </w:divBdr>
        </w:div>
        <w:div w:id="207843435">
          <w:marLeft w:val="0"/>
          <w:marRight w:val="0"/>
          <w:marTop w:val="0"/>
          <w:marBottom w:val="0"/>
          <w:divBdr>
            <w:top w:val="none" w:sz="0" w:space="0" w:color="auto"/>
            <w:left w:val="none" w:sz="0" w:space="0" w:color="auto"/>
            <w:bottom w:val="none" w:sz="0" w:space="0" w:color="auto"/>
            <w:right w:val="none" w:sz="0" w:space="0" w:color="auto"/>
          </w:divBdr>
        </w:div>
        <w:div w:id="1397701887">
          <w:marLeft w:val="0"/>
          <w:marRight w:val="0"/>
          <w:marTop w:val="0"/>
          <w:marBottom w:val="0"/>
          <w:divBdr>
            <w:top w:val="none" w:sz="0" w:space="0" w:color="auto"/>
            <w:left w:val="none" w:sz="0" w:space="0" w:color="auto"/>
            <w:bottom w:val="none" w:sz="0" w:space="0" w:color="auto"/>
            <w:right w:val="none" w:sz="0" w:space="0" w:color="auto"/>
          </w:divBdr>
        </w:div>
        <w:div w:id="233586109">
          <w:marLeft w:val="0"/>
          <w:marRight w:val="0"/>
          <w:marTop w:val="0"/>
          <w:marBottom w:val="0"/>
          <w:divBdr>
            <w:top w:val="none" w:sz="0" w:space="0" w:color="auto"/>
            <w:left w:val="none" w:sz="0" w:space="0" w:color="auto"/>
            <w:bottom w:val="none" w:sz="0" w:space="0" w:color="auto"/>
            <w:right w:val="none" w:sz="0" w:space="0" w:color="auto"/>
          </w:divBdr>
        </w:div>
        <w:div w:id="585114614">
          <w:marLeft w:val="0"/>
          <w:marRight w:val="0"/>
          <w:marTop w:val="0"/>
          <w:marBottom w:val="0"/>
          <w:divBdr>
            <w:top w:val="none" w:sz="0" w:space="0" w:color="auto"/>
            <w:left w:val="none" w:sz="0" w:space="0" w:color="auto"/>
            <w:bottom w:val="none" w:sz="0" w:space="0" w:color="auto"/>
            <w:right w:val="none" w:sz="0" w:space="0" w:color="auto"/>
          </w:divBdr>
        </w:div>
        <w:div w:id="415632794">
          <w:marLeft w:val="0"/>
          <w:marRight w:val="0"/>
          <w:marTop w:val="0"/>
          <w:marBottom w:val="0"/>
          <w:divBdr>
            <w:top w:val="none" w:sz="0" w:space="0" w:color="auto"/>
            <w:left w:val="none" w:sz="0" w:space="0" w:color="auto"/>
            <w:bottom w:val="none" w:sz="0" w:space="0" w:color="auto"/>
            <w:right w:val="none" w:sz="0" w:space="0" w:color="auto"/>
          </w:divBdr>
        </w:div>
        <w:div w:id="1213737012">
          <w:marLeft w:val="0"/>
          <w:marRight w:val="0"/>
          <w:marTop w:val="0"/>
          <w:marBottom w:val="0"/>
          <w:divBdr>
            <w:top w:val="none" w:sz="0" w:space="0" w:color="auto"/>
            <w:left w:val="none" w:sz="0" w:space="0" w:color="auto"/>
            <w:bottom w:val="none" w:sz="0" w:space="0" w:color="auto"/>
            <w:right w:val="none" w:sz="0" w:space="0" w:color="auto"/>
          </w:divBdr>
        </w:div>
        <w:div w:id="1416628156">
          <w:marLeft w:val="0"/>
          <w:marRight w:val="0"/>
          <w:marTop w:val="0"/>
          <w:marBottom w:val="0"/>
          <w:divBdr>
            <w:top w:val="none" w:sz="0" w:space="0" w:color="auto"/>
            <w:left w:val="none" w:sz="0" w:space="0" w:color="auto"/>
            <w:bottom w:val="none" w:sz="0" w:space="0" w:color="auto"/>
            <w:right w:val="none" w:sz="0" w:space="0" w:color="auto"/>
          </w:divBdr>
        </w:div>
        <w:div w:id="945045374">
          <w:marLeft w:val="0"/>
          <w:marRight w:val="0"/>
          <w:marTop w:val="0"/>
          <w:marBottom w:val="0"/>
          <w:divBdr>
            <w:top w:val="none" w:sz="0" w:space="0" w:color="auto"/>
            <w:left w:val="none" w:sz="0" w:space="0" w:color="auto"/>
            <w:bottom w:val="none" w:sz="0" w:space="0" w:color="auto"/>
            <w:right w:val="none" w:sz="0" w:space="0" w:color="auto"/>
          </w:divBdr>
        </w:div>
        <w:div w:id="1553885654">
          <w:marLeft w:val="0"/>
          <w:marRight w:val="0"/>
          <w:marTop w:val="0"/>
          <w:marBottom w:val="0"/>
          <w:divBdr>
            <w:top w:val="none" w:sz="0" w:space="0" w:color="auto"/>
            <w:left w:val="none" w:sz="0" w:space="0" w:color="auto"/>
            <w:bottom w:val="none" w:sz="0" w:space="0" w:color="auto"/>
            <w:right w:val="none" w:sz="0" w:space="0" w:color="auto"/>
          </w:divBdr>
        </w:div>
        <w:div w:id="1293754909">
          <w:marLeft w:val="0"/>
          <w:marRight w:val="0"/>
          <w:marTop w:val="0"/>
          <w:marBottom w:val="0"/>
          <w:divBdr>
            <w:top w:val="none" w:sz="0" w:space="0" w:color="auto"/>
            <w:left w:val="none" w:sz="0" w:space="0" w:color="auto"/>
            <w:bottom w:val="none" w:sz="0" w:space="0" w:color="auto"/>
            <w:right w:val="none" w:sz="0" w:space="0" w:color="auto"/>
          </w:divBdr>
        </w:div>
        <w:div w:id="865367293">
          <w:marLeft w:val="0"/>
          <w:marRight w:val="0"/>
          <w:marTop w:val="0"/>
          <w:marBottom w:val="0"/>
          <w:divBdr>
            <w:top w:val="none" w:sz="0" w:space="0" w:color="auto"/>
            <w:left w:val="none" w:sz="0" w:space="0" w:color="auto"/>
            <w:bottom w:val="none" w:sz="0" w:space="0" w:color="auto"/>
            <w:right w:val="none" w:sz="0" w:space="0" w:color="auto"/>
          </w:divBdr>
        </w:div>
        <w:div w:id="1164857031">
          <w:marLeft w:val="0"/>
          <w:marRight w:val="0"/>
          <w:marTop w:val="0"/>
          <w:marBottom w:val="0"/>
          <w:divBdr>
            <w:top w:val="none" w:sz="0" w:space="0" w:color="auto"/>
            <w:left w:val="none" w:sz="0" w:space="0" w:color="auto"/>
            <w:bottom w:val="none" w:sz="0" w:space="0" w:color="auto"/>
            <w:right w:val="none" w:sz="0" w:space="0" w:color="auto"/>
          </w:divBdr>
        </w:div>
        <w:div w:id="930242570">
          <w:marLeft w:val="0"/>
          <w:marRight w:val="0"/>
          <w:marTop w:val="0"/>
          <w:marBottom w:val="0"/>
          <w:divBdr>
            <w:top w:val="none" w:sz="0" w:space="0" w:color="auto"/>
            <w:left w:val="none" w:sz="0" w:space="0" w:color="auto"/>
            <w:bottom w:val="none" w:sz="0" w:space="0" w:color="auto"/>
            <w:right w:val="none" w:sz="0" w:space="0" w:color="auto"/>
          </w:divBdr>
        </w:div>
        <w:div w:id="74403396">
          <w:marLeft w:val="0"/>
          <w:marRight w:val="0"/>
          <w:marTop w:val="0"/>
          <w:marBottom w:val="0"/>
          <w:divBdr>
            <w:top w:val="none" w:sz="0" w:space="0" w:color="auto"/>
            <w:left w:val="none" w:sz="0" w:space="0" w:color="auto"/>
            <w:bottom w:val="none" w:sz="0" w:space="0" w:color="auto"/>
            <w:right w:val="none" w:sz="0" w:space="0" w:color="auto"/>
          </w:divBdr>
        </w:div>
        <w:div w:id="954823957">
          <w:marLeft w:val="0"/>
          <w:marRight w:val="0"/>
          <w:marTop w:val="0"/>
          <w:marBottom w:val="0"/>
          <w:divBdr>
            <w:top w:val="none" w:sz="0" w:space="0" w:color="auto"/>
            <w:left w:val="none" w:sz="0" w:space="0" w:color="auto"/>
            <w:bottom w:val="none" w:sz="0" w:space="0" w:color="auto"/>
            <w:right w:val="none" w:sz="0" w:space="0" w:color="auto"/>
          </w:divBdr>
        </w:div>
        <w:div w:id="1092512484">
          <w:marLeft w:val="0"/>
          <w:marRight w:val="0"/>
          <w:marTop w:val="0"/>
          <w:marBottom w:val="0"/>
          <w:divBdr>
            <w:top w:val="none" w:sz="0" w:space="0" w:color="auto"/>
            <w:left w:val="none" w:sz="0" w:space="0" w:color="auto"/>
            <w:bottom w:val="none" w:sz="0" w:space="0" w:color="auto"/>
            <w:right w:val="none" w:sz="0" w:space="0" w:color="auto"/>
          </w:divBdr>
        </w:div>
        <w:div w:id="1652707604">
          <w:marLeft w:val="0"/>
          <w:marRight w:val="0"/>
          <w:marTop w:val="0"/>
          <w:marBottom w:val="0"/>
          <w:divBdr>
            <w:top w:val="none" w:sz="0" w:space="0" w:color="auto"/>
            <w:left w:val="none" w:sz="0" w:space="0" w:color="auto"/>
            <w:bottom w:val="none" w:sz="0" w:space="0" w:color="auto"/>
            <w:right w:val="none" w:sz="0" w:space="0" w:color="auto"/>
          </w:divBdr>
        </w:div>
        <w:div w:id="2046637220">
          <w:marLeft w:val="0"/>
          <w:marRight w:val="0"/>
          <w:marTop w:val="0"/>
          <w:marBottom w:val="0"/>
          <w:divBdr>
            <w:top w:val="none" w:sz="0" w:space="0" w:color="auto"/>
            <w:left w:val="none" w:sz="0" w:space="0" w:color="auto"/>
            <w:bottom w:val="none" w:sz="0" w:space="0" w:color="auto"/>
            <w:right w:val="none" w:sz="0" w:space="0" w:color="auto"/>
          </w:divBdr>
        </w:div>
        <w:div w:id="437258987">
          <w:marLeft w:val="0"/>
          <w:marRight w:val="0"/>
          <w:marTop w:val="0"/>
          <w:marBottom w:val="0"/>
          <w:divBdr>
            <w:top w:val="none" w:sz="0" w:space="0" w:color="auto"/>
            <w:left w:val="none" w:sz="0" w:space="0" w:color="auto"/>
            <w:bottom w:val="none" w:sz="0" w:space="0" w:color="auto"/>
            <w:right w:val="none" w:sz="0" w:space="0" w:color="auto"/>
          </w:divBdr>
        </w:div>
        <w:div w:id="1767506445">
          <w:marLeft w:val="0"/>
          <w:marRight w:val="0"/>
          <w:marTop w:val="0"/>
          <w:marBottom w:val="0"/>
          <w:divBdr>
            <w:top w:val="none" w:sz="0" w:space="0" w:color="auto"/>
            <w:left w:val="none" w:sz="0" w:space="0" w:color="auto"/>
            <w:bottom w:val="none" w:sz="0" w:space="0" w:color="auto"/>
            <w:right w:val="none" w:sz="0" w:space="0" w:color="auto"/>
          </w:divBdr>
        </w:div>
        <w:div w:id="860168563">
          <w:marLeft w:val="0"/>
          <w:marRight w:val="0"/>
          <w:marTop w:val="0"/>
          <w:marBottom w:val="0"/>
          <w:divBdr>
            <w:top w:val="none" w:sz="0" w:space="0" w:color="auto"/>
            <w:left w:val="none" w:sz="0" w:space="0" w:color="auto"/>
            <w:bottom w:val="none" w:sz="0" w:space="0" w:color="auto"/>
            <w:right w:val="none" w:sz="0" w:space="0" w:color="auto"/>
          </w:divBdr>
        </w:div>
        <w:div w:id="1276209806">
          <w:marLeft w:val="0"/>
          <w:marRight w:val="0"/>
          <w:marTop w:val="0"/>
          <w:marBottom w:val="0"/>
          <w:divBdr>
            <w:top w:val="none" w:sz="0" w:space="0" w:color="auto"/>
            <w:left w:val="none" w:sz="0" w:space="0" w:color="auto"/>
            <w:bottom w:val="none" w:sz="0" w:space="0" w:color="auto"/>
            <w:right w:val="none" w:sz="0" w:space="0" w:color="auto"/>
          </w:divBdr>
        </w:div>
        <w:div w:id="1701971978">
          <w:marLeft w:val="0"/>
          <w:marRight w:val="0"/>
          <w:marTop w:val="0"/>
          <w:marBottom w:val="0"/>
          <w:divBdr>
            <w:top w:val="none" w:sz="0" w:space="0" w:color="auto"/>
            <w:left w:val="none" w:sz="0" w:space="0" w:color="auto"/>
            <w:bottom w:val="none" w:sz="0" w:space="0" w:color="auto"/>
            <w:right w:val="none" w:sz="0" w:space="0" w:color="auto"/>
          </w:divBdr>
        </w:div>
        <w:div w:id="26570995">
          <w:marLeft w:val="0"/>
          <w:marRight w:val="0"/>
          <w:marTop w:val="0"/>
          <w:marBottom w:val="0"/>
          <w:divBdr>
            <w:top w:val="none" w:sz="0" w:space="0" w:color="auto"/>
            <w:left w:val="none" w:sz="0" w:space="0" w:color="auto"/>
            <w:bottom w:val="none" w:sz="0" w:space="0" w:color="auto"/>
            <w:right w:val="none" w:sz="0" w:space="0" w:color="auto"/>
          </w:divBdr>
        </w:div>
        <w:div w:id="1418667639">
          <w:marLeft w:val="0"/>
          <w:marRight w:val="0"/>
          <w:marTop w:val="0"/>
          <w:marBottom w:val="0"/>
          <w:divBdr>
            <w:top w:val="none" w:sz="0" w:space="0" w:color="auto"/>
            <w:left w:val="none" w:sz="0" w:space="0" w:color="auto"/>
            <w:bottom w:val="none" w:sz="0" w:space="0" w:color="auto"/>
            <w:right w:val="none" w:sz="0" w:space="0" w:color="auto"/>
          </w:divBdr>
        </w:div>
        <w:div w:id="1080129449">
          <w:marLeft w:val="0"/>
          <w:marRight w:val="0"/>
          <w:marTop w:val="0"/>
          <w:marBottom w:val="0"/>
          <w:divBdr>
            <w:top w:val="none" w:sz="0" w:space="0" w:color="auto"/>
            <w:left w:val="none" w:sz="0" w:space="0" w:color="auto"/>
            <w:bottom w:val="none" w:sz="0" w:space="0" w:color="auto"/>
            <w:right w:val="none" w:sz="0" w:space="0" w:color="auto"/>
          </w:divBdr>
        </w:div>
        <w:div w:id="860624707">
          <w:marLeft w:val="0"/>
          <w:marRight w:val="0"/>
          <w:marTop w:val="0"/>
          <w:marBottom w:val="0"/>
          <w:divBdr>
            <w:top w:val="none" w:sz="0" w:space="0" w:color="auto"/>
            <w:left w:val="none" w:sz="0" w:space="0" w:color="auto"/>
            <w:bottom w:val="none" w:sz="0" w:space="0" w:color="auto"/>
            <w:right w:val="none" w:sz="0" w:space="0" w:color="auto"/>
          </w:divBdr>
        </w:div>
        <w:div w:id="2145193540">
          <w:marLeft w:val="0"/>
          <w:marRight w:val="0"/>
          <w:marTop w:val="0"/>
          <w:marBottom w:val="0"/>
          <w:divBdr>
            <w:top w:val="none" w:sz="0" w:space="0" w:color="auto"/>
            <w:left w:val="none" w:sz="0" w:space="0" w:color="auto"/>
            <w:bottom w:val="none" w:sz="0" w:space="0" w:color="auto"/>
            <w:right w:val="none" w:sz="0" w:space="0" w:color="auto"/>
          </w:divBdr>
        </w:div>
        <w:div w:id="1640501638">
          <w:marLeft w:val="0"/>
          <w:marRight w:val="0"/>
          <w:marTop w:val="0"/>
          <w:marBottom w:val="0"/>
          <w:divBdr>
            <w:top w:val="none" w:sz="0" w:space="0" w:color="auto"/>
            <w:left w:val="none" w:sz="0" w:space="0" w:color="auto"/>
            <w:bottom w:val="none" w:sz="0" w:space="0" w:color="auto"/>
            <w:right w:val="none" w:sz="0" w:space="0" w:color="auto"/>
          </w:divBdr>
        </w:div>
        <w:div w:id="1468667220">
          <w:marLeft w:val="0"/>
          <w:marRight w:val="0"/>
          <w:marTop w:val="0"/>
          <w:marBottom w:val="0"/>
          <w:divBdr>
            <w:top w:val="none" w:sz="0" w:space="0" w:color="auto"/>
            <w:left w:val="none" w:sz="0" w:space="0" w:color="auto"/>
            <w:bottom w:val="none" w:sz="0" w:space="0" w:color="auto"/>
            <w:right w:val="none" w:sz="0" w:space="0" w:color="auto"/>
          </w:divBdr>
        </w:div>
        <w:div w:id="902329049">
          <w:marLeft w:val="0"/>
          <w:marRight w:val="0"/>
          <w:marTop w:val="0"/>
          <w:marBottom w:val="0"/>
          <w:divBdr>
            <w:top w:val="none" w:sz="0" w:space="0" w:color="auto"/>
            <w:left w:val="none" w:sz="0" w:space="0" w:color="auto"/>
            <w:bottom w:val="none" w:sz="0" w:space="0" w:color="auto"/>
            <w:right w:val="none" w:sz="0" w:space="0" w:color="auto"/>
          </w:divBdr>
        </w:div>
        <w:div w:id="723257236">
          <w:marLeft w:val="0"/>
          <w:marRight w:val="0"/>
          <w:marTop w:val="0"/>
          <w:marBottom w:val="0"/>
          <w:divBdr>
            <w:top w:val="none" w:sz="0" w:space="0" w:color="auto"/>
            <w:left w:val="none" w:sz="0" w:space="0" w:color="auto"/>
            <w:bottom w:val="none" w:sz="0" w:space="0" w:color="auto"/>
            <w:right w:val="none" w:sz="0" w:space="0" w:color="auto"/>
          </w:divBdr>
        </w:div>
      </w:divsChild>
    </w:div>
    <w:div w:id="1128671072">
      <w:bodyDiv w:val="1"/>
      <w:marLeft w:val="0"/>
      <w:marRight w:val="0"/>
      <w:marTop w:val="0"/>
      <w:marBottom w:val="0"/>
      <w:divBdr>
        <w:top w:val="none" w:sz="0" w:space="0" w:color="auto"/>
        <w:left w:val="none" w:sz="0" w:space="0" w:color="auto"/>
        <w:bottom w:val="none" w:sz="0" w:space="0" w:color="auto"/>
        <w:right w:val="none" w:sz="0" w:space="0" w:color="auto"/>
      </w:divBdr>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21282517">
      <w:bodyDiv w:val="1"/>
      <w:marLeft w:val="0"/>
      <w:marRight w:val="0"/>
      <w:marTop w:val="0"/>
      <w:marBottom w:val="0"/>
      <w:divBdr>
        <w:top w:val="none" w:sz="0" w:space="0" w:color="auto"/>
        <w:left w:val="none" w:sz="0" w:space="0" w:color="auto"/>
        <w:bottom w:val="none" w:sz="0" w:space="0" w:color="auto"/>
        <w:right w:val="none" w:sz="0" w:space="0" w:color="auto"/>
      </w:divBdr>
    </w:div>
    <w:div w:id="1229878742">
      <w:bodyDiv w:val="1"/>
      <w:marLeft w:val="0"/>
      <w:marRight w:val="0"/>
      <w:marTop w:val="0"/>
      <w:marBottom w:val="0"/>
      <w:divBdr>
        <w:top w:val="none" w:sz="0" w:space="0" w:color="auto"/>
        <w:left w:val="none" w:sz="0" w:space="0" w:color="auto"/>
        <w:bottom w:val="none" w:sz="0" w:space="0" w:color="auto"/>
        <w:right w:val="none" w:sz="0" w:space="0" w:color="auto"/>
      </w:divBdr>
      <w:divsChild>
        <w:div w:id="361325445">
          <w:marLeft w:val="0"/>
          <w:marRight w:val="0"/>
          <w:marTop w:val="0"/>
          <w:marBottom w:val="0"/>
          <w:divBdr>
            <w:top w:val="none" w:sz="0" w:space="0" w:color="auto"/>
            <w:left w:val="none" w:sz="0" w:space="0" w:color="auto"/>
            <w:bottom w:val="none" w:sz="0" w:space="0" w:color="auto"/>
            <w:right w:val="none" w:sz="0" w:space="0" w:color="auto"/>
          </w:divBdr>
        </w:div>
        <w:div w:id="414474875">
          <w:marLeft w:val="0"/>
          <w:marRight w:val="0"/>
          <w:marTop w:val="0"/>
          <w:marBottom w:val="0"/>
          <w:divBdr>
            <w:top w:val="none" w:sz="0" w:space="0" w:color="auto"/>
            <w:left w:val="none" w:sz="0" w:space="0" w:color="auto"/>
            <w:bottom w:val="none" w:sz="0" w:space="0" w:color="auto"/>
            <w:right w:val="none" w:sz="0" w:space="0" w:color="auto"/>
          </w:divBdr>
          <w:divsChild>
            <w:div w:id="93327552">
              <w:marLeft w:val="0"/>
              <w:marRight w:val="0"/>
              <w:marTop w:val="0"/>
              <w:marBottom w:val="0"/>
              <w:divBdr>
                <w:top w:val="none" w:sz="0" w:space="0" w:color="auto"/>
                <w:left w:val="none" w:sz="0" w:space="0" w:color="auto"/>
                <w:bottom w:val="none" w:sz="0" w:space="0" w:color="auto"/>
                <w:right w:val="none" w:sz="0" w:space="0" w:color="auto"/>
              </w:divBdr>
            </w:div>
            <w:div w:id="449931916">
              <w:marLeft w:val="0"/>
              <w:marRight w:val="0"/>
              <w:marTop w:val="0"/>
              <w:marBottom w:val="0"/>
              <w:divBdr>
                <w:top w:val="none" w:sz="0" w:space="0" w:color="auto"/>
                <w:left w:val="none" w:sz="0" w:space="0" w:color="auto"/>
                <w:bottom w:val="none" w:sz="0" w:space="0" w:color="auto"/>
                <w:right w:val="none" w:sz="0" w:space="0" w:color="auto"/>
              </w:divBdr>
            </w:div>
            <w:div w:id="316806161">
              <w:marLeft w:val="0"/>
              <w:marRight w:val="0"/>
              <w:marTop w:val="0"/>
              <w:marBottom w:val="0"/>
              <w:divBdr>
                <w:top w:val="none" w:sz="0" w:space="0" w:color="auto"/>
                <w:left w:val="none" w:sz="0" w:space="0" w:color="auto"/>
                <w:bottom w:val="none" w:sz="0" w:space="0" w:color="auto"/>
                <w:right w:val="none" w:sz="0" w:space="0" w:color="auto"/>
              </w:divBdr>
            </w:div>
            <w:div w:id="1691370621">
              <w:marLeft w:val="0"/>
              <w:marRight w:val="0"/>
              <w:marTop w:val="0"/>
              <w:marBottom w:val="0"/>
              <w:divBdr>
                <w:top w:val="none" w:sz="0" w:space="0" w:color="auto"/>
                <w:left w:val="none" w:sz="0" w:space="0" w:color="auto"/>
                <w:bottom w:val="none" w:sz="0" w:space="0" w:color="auto"/>
                <w:right w:val="none" w:sz="0" w:space="0" w:color="auto"/>
              </w:divBdr>
            </w:div>
            <w:div w:id="296574925">
              <w:marLeft w:val="0"/>
              <w:marRight w:val="0"/>
              <w:marTop w:val="0"/>
              <w:marBottom w:val="0"/>
              <w:divBdr>
                <w:top w:val="none" w:sz="0" w:space="0" w:color="auto"/>
                <w:left w:val="none" w:sz="0" w:space="0" w:color="auto"/>
                <w:bottom w:val="none" w:sz="0" w:space="0" w:color="auto"/>
                <w:right w:val="none" w:sz="0" w:space="0" w:color="auto"/>
              </w:divBdr>
            </w:div>
            <w:div w:id="1383559545">
              <w:marLeft w:val="0"/>
              <w:marRight w:val="0"/>
              <w:marTop w:val="0"/>
              <w:marBottom w:val="0"/>
              <w:divBdr>
                <w:top w:val="none" w:sz="0" w:space="0" w:color="auto"/>
                <w:left w:val="none" w:sz="0" w:space="0" w:color="auto"/>
                <w:bottom w:val="none" w:sz="0" w:space="0" w:color="auto"/>
                <w:right w:val="none" w:sz="0" w:space="0" w:color="auto"/>
              </w:divBdr>
            </w:div>
            <w:div w:id="1443575796">
              <w:marLeft w:val="0"/>
              <w:marRight w:val="0"/>
              <w:marTop w:val="0"/>
              <w:marBottom w:val="0"/>
              <w:divBdr>
                <w:top w:val="none" w:sz="0" w:space="0" w:color="auto"/>
                <w:left w:val="none" w:sz="0" w:space="0" w:color="auto"/>
                <w:bottom w:val="none" w:sz="0" w:space="0" w:color="auto"/>
                <w:right w:val="none" w:sz="0" w:space="0" w:color="auto"/>
              </w:divBdr>
            </w:div>
            <w:div w:id="576136539">
              <w:marLeft w:val="0"/>
              <w:marRight w:val="0"/>
              <w:marTop w:val="0"/>
              <w:marBottom w:val="0"/>
              <w:divBdr>
                <w:top w:val="none" w:sz="0" w:space="0" w:color="auto"/>
                <w:left w:val="none" w:sz="0" w:space="0" w:color="auto"/>
                <w:bottom w:val="none" w:sz="0" w:space="0" w:color="auto"/>
                <w:right w:val="none" w:sz="0" w:space="0" w:color="auto"/>
              </w:divBdr>
            </w:div>
            <w:div w:id="633025167">
              <w:marLeft w:val="0"/>
              <w:marRight w:val="0"/>
              <w:marTop w:val="0"/>
              <w:marBottom w:val="0"/>
              <w:divBdr>
                <w:top w:val="none" w:sz="0" w:space="0" w:color="auto"/>
                <w:left w:val="none" w:sz="0" w:space="0" w:color="auto"/>
                <w:bottom w:val="none" w:sz="0" w:space="0" w:color="auto"/>
                <w:right w:val="none" w:sz="0" w:space="0" w:color="auto"/>
              </w:divBdr>
            </w:div>
            <w:div w:id="943809174">
              <w:marLeft w:val="0"/>
              <w:marRight w:val="0"/>
              <w:marTop w:val="0"/>
              <w:marBottom w:val="0"/>
              <w:divBdr>
                <w:top w:val="none" w:sz="0" w:space="0" w:color="auto"/>
                <w:left w:val="none" w:sz="0" w:space="0" w:color="auto"/>
                <w:bottom w:val="none" w:sz="0" w:space="0" w:color="auto"/>
                <w:right w:val="none" w:sz="0" w:space="0" w:color="auto"/>
              </w:divBdr>
            </w:div>
            <w:div w:id="1137455974">
              <w:marLeft w:val="0"/>
              <w:marRight w:val="0"/>
              <w:marTop w:val="0"/>
              <w:marBottom w:val="0"/>
              <w:divBdr>
                <w:top w:val="none" w:sz="0" w:space="0" w:color="auto"/>
                <w:left w:val="none" w:sz="0" w:space="0" w:color="auto"/>
                <w:bottom w:val="none" w:sz="0" w:space="0" w:color="auto"/>
                <w:right w:val="none" w:sz="0" w:space="0" w:color="auto"/>
              </w:divBdr>
            </w:div>
            <w:div w:id="1524591889">
              <w:marLeft w:val="0"/>
              <w:marRight w:val="0"/>
              <w:marTop w:val="0"/>
              <w:marBottom w:val="0"/>
              <w:divBdr>
                <w:top w:val="none" w:sz="0" w:space="0" w:color="auto"/>
                <w:left w:val="none" w:sz="0" w:space="0" w:color="auto"/>
                <w:bottom w:val="none" w:sz="0" w:space="0" w:color="auto"/>
                <w:right w:val="none" w:sz="0" w:space="0" w:color="auto"/>
              </w:divBdr>
            </w:div>
            <w:div w:id="1457018566">
              <w:marLeft w:val="0"/>
              <w:marRight w:val="0"/>
              <w:marTop w:val="0"/>
              <w:marBottom w:val="0"/>
              <w:divBdr>
                <w:top w:val="none" w:sz="0" w:space="0" w:color="auto"/>
                <w:left w:val="none" w:sz="0" w:space="0" w:color="auto"/>
                <w:bottom w:val="none" w:sz="0" w:space="0" w:color="auto"/>
                <w:right w:val="none" w:sz="0" w:space="0" w:color="auto"/>
              </w:divBdr>
            </w:div>
            <w:div w:id="449594195">
              <w:marLeft w:val="0"/>
              <w:marRight w:val="0"/>
              <w:marTop w:val="0"/>
              <w:marBottom w:val="0"/>
              <w:divBdr>
                <w:top w:val="none" w:sz="0" w:space="0" w:color="auto"/>
                <w:left w:val="none" w:sz="0" w:space="0" w:color="auto"/>
                <w:bottom w:val="none" w:sz="0" w:space="0" w:color="auto"/>
                <w:right w:val="none" w:sz="0" w:space="0" w:color="auto"/>
              </w:divBdr>
            </w:div>
            <w:div w:id="1600525842">
              <w:marLeft w:val="0"/>
              <w:marRight w:val="0"/>
              <w:marTop w:val="0"/>
              <w:marBottom w:val="0"/>
              <w:divBdr>
                <w:top w:val="none" w:sz="0" w:space="0" w:color="auto"/>
                <w:left w:val="none" w:sz="0" w:space="0" w:color="auto"/>
                <w:bottom w:val="none" w:sz="0" w:space="0" w:color="auto"/>
                <w:right w:val="none" w:sz="0" w:space="0" w:color="auto"/>
              </w:divBdr>
            </w:div>
            <w:div w:id="1357926769">
              <w:marLeft w:val="0"/>
              <w:marRight w:val="0"/>
              <w:marTop w:val="0"/>
              <w:marBottom w:val="0"/>
              <w:divBdr>
                <w:top w:val="none" w:sz="0" w:space="0" w:color="auto"/>
                <w:left w:val="none" w:sz="0" w:space="0" w:color="auto"/>
                <w:bottom w:val="none" w:sz="0" w:space="0" w:color="auto"/>
                <w:right w:val="none" w:sz="0" w:space="0" w:color="auto"/>
              </w:divBdr>
            </w:div>
            <w:div w:id="1822191030">
              <w:marLeft w:val="0"/>
              <w:marRight w:val="0"/>
              <w:marTop w:val="0"/>
              <w:marBottom w:val="0"/>
              <w:divBdr>
                <w:top w:val="none" w:sz="0" w:space="0" w:color="auto"/>
                <w:left w:val="none" w:sz="0" w:space="0" w:color="auto"/>
                <w:bottom w:val="none" w:sz="0" w:space="0" w:color="auto"/>
                <w:right w:val="none" w:sz="0" w:space="0" w:color="auto"/>
              </w:divBdr>
            </w:div>
            <w:div w:id="56325570">
              <w:marLeft w:val="0"/>
              <w:marRight w:val="0"/>
              <w:marTop w:val="0"/>
              <w:marBottom w:val="0"/>
              <w:divBdr>
                <w:top w:val="none" w:sz="0" w:space="0" w:color="auto"/>
                <w:left w:val="none" w:sz="0" w:space="0" w:color="auto"/>
                <w:bottom w:val="none" w:sz="0" w:space="0" w:color="auto"/>
                <w:right w:val="none" w:sz="0" w:space="0" w:color="auto"/>
              </w:divBdr>
            </w:div>
            <w:div w:id="1188981603">
              <w:marLeft w:val="0"/>
              <w:marRight w:val="0"/>
              <w:marTop w:val="0"/>
              <w:marBottom w:val="0"/>
              <w:divBdr>
                <w:top w:val="none" w:sz="0" w:space="0" w:color="auto"/>
                <w:left w:val="none" w:sz="0" w:space="0" w:color="auto"/>
                <w:bottom w:val="none" w:sz="0" w:space="0" w:color="auto"/>
                <w:right w:val="none" w:sz="0" w:space="0" w:color="auto"/>
              </w:divBdr>
            </w:div>
            <w:div w:id="178739594">
              <w:marLeft w:val="0"/>
              <w:marRight w:val="0"/>
              <w:marTop w:val="0"/>
              <w:marBottom w:val="0"/>
              <w:divBdr>
                <w:top w:val="none" w:sz="0" w:space="0" w:color="auto"/>
                <w:left w:val="none" w:sz="0" w:space="0" w:color="auto"/>
                <w:bottom w:val="none" w:sz="0" w:space="0" w:color="auto"/>
                <w:right w:val="none" w:sz="0" w:space="0" w:color="auto"/>
              </w:divBdr>
            </w:div>
          </w:divsChild>
        </w:div>
        <w:div w:id="884409545">
          <w:marLeft w:val="0"/>
          <w:marRight w:val="0"/>
          <w:marTop w:val="0"/>
          <w:marBottom w:val="0"/>
          <w:divBdr>
            <w:top w:val="none" w:sz="0" w:space="0" w:color="auto"/>
            <w:left w:val="none" w:sz="0" w:space="0" w:color="auto"/>
            <w:bottom w:val="none" w:sz="0" w:space="0" w:color="auto"/>
            <w:right w:val="none" w:sz="0" w:space="0" w:color="auto"/>
          </w:divBdr>
        </w:div>
        <w:div w:id="499464551">
          <w:marLeft w:val="0"/>
          <w:marRight w:val="0"/>
          <w:marTop w:val="0"/>
          <w:marBottom w:val="0"/>
          <w:divBdr>
            <w:top w:val="none" w:sz="0" w:space="0" w:color="auto"/>
            <w:left w:val="none" w:sz="0" w:space="0" w:color="auto"/>
            <w:bottom w:val="none" w:sz="0" w:space="0" w:color="auto"/>
            <w:right w:val="none" w:sz="0" w:space="0" w:color="auto"/>
          </w:divBdr>
        </w:div>
        <w:div w:id="1213538363">
          <w:marLeft w:val="0"/>
          <w:marRight w:val="0"/>
          <w:marTop w:val="0"/>
          <w:marBottom w:val="0"/>
          <w:divBdr>
            <w:top w:val="none" w:sz="0" w:space="0" w:color="auto"/>
            <w:left w:val="none" w:sz="0" w:space="0" w:color="auto"/>
            <w:bottom w:val="none" w:sz="0" w:space="0" w:color="auto"/>
            <w:right w:val="none" w:sz="0" w:space="0" w:color="auto"/>
          </w:divBdr>
        </w:div>
        <w:div w:id="2056155249">
          <w:marLeft w:val="0"/>
          <w:marRight w:val="0"/>
          <w:marTop w:val="0"/>
          <w:marBottom w:val="0"/>
          <w:divBdr>
            <w:top w:val="none" w:sz="0" w:space="0" w:color="auto"/>
            <w:left w:val="none" w:sz="0" w:space="0" w:color="auto"/>
            <w:bottom w:val="none" w:sz="0" w:space="0" w:color="auto"/>
            <w:right w:val="none" w:sz="0" w:space="0" w:color="auto"/>
          </w:divBdr>
        </w:div>
        <w:div w:id="1373386458">
          <w:marLeft w:val="0"/>
          <w:marRight w:val="0"/>
          <w:marTop w:val="0"/>
          <w:marBottom w:val="0"/>
          <w:divBdr>
            <w:top w:val="none" w:sz="0" w:space="0" w:color="auto"/>
            <w:left w:val="none" w:sz="0" w:space="0" w:color="auto"/>
            <w:bottom w:val="none" w:sz="0" w:space="0" w:color="auto"/>
            <w:right w:val="none" w:sz="0" w:space="0" w:color="auto"/>
          </w:divBdr>
        </w:div>
        <w:div w:id="1450512524">
          <w:marLeft w:val="0"/>
          <w:marRight w:val="0"/>
          <w:marTop w:val="0"/>
          <w:marBottom w:val="0"/>
          <w:divBdr>
            <w:top w:val="none" w:sz="0" w:space="0" w:color="auto"/>
            <w:left w:val="none" w:sz="0" w:space="0" w:color="auto"/>
            <w:bottom w:val="none" w:sz="0" w:space="0" w:color="auto"/>
            <w:right w:val="none" w:sz="0" w:space="0" w:color="auto"/>
          </w:divBdr>
        </w:div>
        <w:div w:id="1315334149">
          <w:marLeft w:val="0"/>
          <w:marRight w:val="0"/>
          <w:marTop w:val="0"/>
          <w:marBottom w:val="0"/>
          <w:divBdr>
            <w:top w:val="none" w:sz="0" w:space="0" w:color="auto"/>
            <w:left w:val="none" w:sz="0" w:space="0" w:color="auto"/>
            <w:bottom w:val="none" w:sz="0" w:space="0" w:color="auto"/>
            <w:right w:val="none" w:sz="0" w:space="0" w:color="auto"/>
          </w:divBdr>
        </w:div>
        <w:div w:id="705911295">
          <w:marLeft w:val="0"/>
          <w:marRight w:val="0"/>
          <w:marTop w:val="0"/>
          <w:marBottom w:val="0"/>
          <w:divBdr>
            <w:top w:val="none" w:sz="0" w:space="0" w:color="auto"/>
            <w:left w:val="none" w:sz="0" w:space="0" w:color="auto"/>
            <w:bottom w:val="none" w:sz="0" w:space="0" w:color="auto"/>
            <w:right w:val="none" w:sz="0" w:space="0" w:color="auto"/>
          </w:divBdr>
        </w:div>
        <w:div w:id="748700789">
          <w:marLeft w:val="0"/>
          <w:marRight w:val="0"/>
          <w:marTop w:val="0"/>
          <w:marBottom w:val="0"/>
          <w:divBdr>
            <w:top w:val="none" w:sz="0" w:space="0" w:color="auto"/>
            <w:left w:val="none" w:sz="0" w:space="0" w:color="auto"/>
            <w:bottom w:val="none" w:sz="0" w:space="0" w:color="auto"/>
            <w:right w:val="none" w:sz="0" w:space="0" w:color="auto"/>
          </w:divBdr>
        </w:div>
        <w:div w:id="1576891050">
          <w:marLeft w:val="0"/>
          <w:marRight w:val="0"/>
          <w:marTop w:val="0"/>
          <w:marBottom w:val="0"/>
          <w:divBdr>
            <w:top w:val="none" w:sz="0" w:space="0" w:color="auto"/>
            <w:left w:val="none" w:sz="0" w:space="0" w:color="auto"/>
            <w:bottom w:val="none" w:sz="0" w:space="0" w:color="auto"/>
            <w:right w:val="none" w:sz="0" w:space="0" w:color="auto"/>
          </w:divBdr>
        </w:div>
        <w:div w:id="219561350">
          <w:marLeft w:val="0"/>
          <w:marRight w:val="0"/>
          <w:marTop w:val="0"/>
          <w:marBottom w:val="0"/>
          <w:divBdr>
            <w:top w:val="none" w:sz="0" w:space="0" w:color="auto"/>
            <w:left w:val="none" w:sz="0" w:space="0" w:color="auto"/>
            <w:bottom w:val="none" w:sz="0" w:space="0" w:color="auto"/>
            <w:right w:val="none" w:sz="0" w:space="0" w:color="auto"/>
          </w:divBdr>
        </w:div>
        <w:div w:id="1262492864">
          <w:marLeft w:val="0"/>
          <w:marRight w:val="0"/>
          <w:marTop w:val="0"/>
          <w:marBottom w:val="0"/>
          <w:divBdr>
            <w:top w:val="none" w:sz="0" w:space="0" w:color="auto"/>
            <w:left w:val="none" w:sz="0" w:space="0" w:color="auto"/>
            <w:bottom w:val="none" w:sz="0" w:space="0" w:color="auto"/>
            <w:right w:val="none" w:sz="0" w:space="0" w:color="auto"/>
          </w:divBdr>
        </w:div>
        <w:div w:id="17125551">
          <w:marLeft w:val="0"/>
          <w:marRight w:val="0"/>
          <w:marTop w:val="0"/>
          <w:marBottom w:val="0"/>
          <w:divBdr>
            <w:top w:val="none" w:sz="0" w:space="0" w:color="auto"/>
            <w:left w:val="none" w:sz="0" w:space="0" w:color="auto"/>
            <w:bottom w:val="none" w:sz="0" w:space="0" w:color="auto"/>
            <w:right w:val="none" w:sz="0" w:space="0" w:color="auto"/>
          </w:divBdr>
        </w:div>
        <w:div w:id="1992707375">
          <w:marLeft w:val="0"/>
          <w:marRight w:val="0"/>
          <w:marTop w:val="0"/>
          <w:marBottom w:val="0"/>
          <w:divBdr>
            <w:top w:val="none" w:sz="0" w:space="0" w:color="auto"/>
            <w:left w:val="none" w:sz="0" w:space="0" w:color="auto"/>
            <w:bottom w:val="none" w:sz="0" w:space="0" w:color="auto"/>
            <w:right w:val="none" w:sz="0" w:space="0" w:color="auto"/>
          </w:divBdr>
        </w:div>
        <w:div w:id="521940667">
          <w:marLeft w:val="0"/>
          <w:marRight w:val="0"/>
          <w:marTop w:val="0"/>
          <w:marBottom w:val="0"/>
          <w:divBdr>
            <w:top w:val="none" w:sz="0" w:space="0" w:color="auto"/>
            <w:left w:val="none" w:sz="0" w:space="0" w:color="auto"/>
            <w:bottom w:val="none" w:sz="0" w:space="0" w:color="auto"/>
            <w:right w:val="none" w:sz="0" w:space="0" w:color="auto"/>
          </w:divBdr>
        </w:div>
        <w:div w:id="1552184330">
          <w:marLeft w:val="0"/>
          <w:marRight w:val="0"/>
          <w:marTop w:val="0"/>
          <w:marBottom w:val="0"/>
          <w:divBdr>
            <w:top w:val="none" w:sz="0" w:space="0" w:color="auto"/>
            <w:left w:val="none" w:sz="0" w:space="0" w:color="auto"/>
            <w:bottom w:val="none" w:sz="0" w:space="0" w:color="auto"/>
            <w:right w:val="none" w:sz="0" w:space="0" w:color="auto"/>
          </w:divBdr>
        </w:div>
        <w:div w:id="1493839516">
          <w:marLeft w:val="0"/>
          <w:marRight w:val="0"/>
          <w:marTop w:val="0"/>
          <w:marBottom w:val="0"/>
          <w:divBdr>
            <w:top w:val="none" w:sz="0" w:space="0" w:color="auto"/>
            <w:left w:val="none" w:sz="0" w:space="0" w:color="auto"/>
            <w:bottom w:val="none" w:sz="0" w:space="0" w:color="auto"/>
            <w:right w:val="none" w:sz="0" w:space="0" w:color="auto"/>
          </w:divBdr>
        </w:div>
        <w:div w:id="828861768">
          <w:marLeft w:val="0"/>
          <w:marRight w:val="0"/>
          <w:marTop w:val="0"/>
          <w:marBottom w:val="0"/>
          <w:divBdr>
            <w:top w:val="none" w:sz="0" w:space="0" w:color="auto"/>
            <w:left w:val="none" w:sz="0" w:space="0" w:color="auto"/>
            <w:bottom w:val="none" w:sz="0" w:space="0" w:color="auto"/>
            <w:right w:val="none" w:sz="0" w:space="0" w:color="auto"/>
          </w:divBdr>
        </w:div>
        <w:div w:id="477041015">
          <w:marLeft w:val="0"/>
          <w:marRight w:val="0"/>
          <w:marTop w:val="0"/>
          <w:marBottom w:val="0"/>
          <w:divBdr>
            <w:top w:val="none" w:sz="0" w:space="0" w:color="auto"/>
            <w:left w:val="none" w:sz="0" w:space="0" w:color="auto"/>
            <w:bottom w:val="none" w:sz="0" w:space="0" w:color="auto"/>
            <w:right w:val="none" w:sz="0" w:space="0" w:color="auto"/>
          </w:divBdr>
        </w:div>
        <w:div w:id="126046055">
          <w:marLeft w:val="0"/>
          <w:marRight w:val="0"/>
          <w:marTop w:val="0"/>
          <w:marBottom w:val="0"/>
          <w:divBdr>
            <w:top w:val="none" w:sz="0" w:space="0" w:color="auto"/>
            <w:left w:val="none" w:sz="0" w:space="0" w:color="auto"/>
            <w:bottom w:val="none" w:sz="0" w:space="0" w:color="auto"/>
            <w:right w:val="none" w:sz="0" w:space="0" w:color="auto"/>
          </w:divBdr>
        </w:div>
        <w:div w:id="1263294477">
          <w:marLeft w:val="0"/>
          <w:marRight w:val="0"/>
          <w:marTop w:val="0"/>
          <w:marBottom w:val="0"/>
          <w:divBdr>
            <w:top w:val="none" w:sz="0" w:space="0" w:color="auto"/>
            <w:left w:val="none" w:sz="0" w:space="0" w:color="auto"/>
            <w:bottom w:val="none" w:sz="0" w:space="0" w:color="auto"/>
            <w:right w:val="none" w:sz="0" w:space="0" w:color="auto"/>
          </w:divBdr>
        </w:div>
        <w:div w:id="275211871">
          <w:marLeft w:val="0"/>
          <w:marRight w:val="0"/>
          <w:marTop w:val="0"/>
          <w:marBottom w:val="0"/>
          <w:divBdr>
            <w:top w:val="none" w:sz="0" w:space="0" w:color="auto"/>
            <w:left w:val="none" w:sz="0" w:space="0" w:color="auto"/>
            <w:bottom w:val="none" w:sz="0" w:space="0" w:color="auto"/>
            <w:right w:val="none" w:sz="0" w:space="0" w:color="auto"/>
          </w:divBdr>
        </w:div>
        <w:div w:id="1877043836">
          <w:marLeft w:val="0"/>
          <w:marRight w:val="0"/>
          <w:marTop w:val="0"/>
          <w:marBottom w:val="0"/>
          <w:divBdr>
            <w:top w:val="none" w:sz="0" w:space="0" w:color="auto"/>
            <w:left w:val="none" w:sz="0" w:space="0" w:color="auto"/>
            <w:bottom w:val="none" w:sz="0" w:space="0" w:color="auto"/>
            <w:right w:val="none" w:sz="0" w:space="0" w:color="auto"/>
          </w:divBdr>
        </w:div>
        <w:div w:id="1190292602">
          <w:marLeft w:val="0"/>
          <w:marRight w:val="0"/>
          <w:marTop w:val="0"/>
          <w:marBottom w:val="0"/>
          <w:divBdr>
            <w:top w:val="none" w:sz="0" w:space="0" w:color="auto"/>
            <w:left w:val="none" w:sz="0" w:space="0" w:color="auto"/>
            <w:bottom w:val="none" w:sz="0" w:space="0" w:color="auto"/>
            <w:right w:val="none" w:sz="0" w:space="0" w:color="auto"/>
          </w:divBdr>
        </w:div>
        <w:div w:id="885484304">
          <w:marLeft w:val="0"/>
          <w:marRight w:val="0"/>
          <w:marTop w:val="0"/>
          <w:marBottom w:val="0"/>
          <w:divBdr>
            <w:top w:val="none" w:sz="0" w:space="0" w:color="auto"/>
            <w:left w:val="none" w:sz="0" w:space="0" w:color="auto"/>
            <w:bottom w:val="none" w:sz="0" w:space="0" w:color="auto"/>
            <w:right w:val="none" w:sz="0" w:space="0" w:color="auto"/>
          </w:divBdr>
        </w:div>
        <w:div w:id="2092002102">
          <w:marLeft w:val="0"/>
          <w:marRight w:val="0"/>
          <w:marTop w:val="0"/>
          <w:marBottom w:val="0"/>
          <w:divBdr>
            <w:top w:val="none" w:sz="0" w:space="0" w:color="auto"/>
            <w:left w:val="none" w:sz="0" w:space="0" w:color="auto"/>
            <w:bottom w:val="none" w:sz="0" w:space="0" w:color="auto"/>
            <w:right w:val="none" w:sz="0" w:space="0" w:color="auto"/>
          </w:divBdr>
        </w:div>
        <w:div w:id="205878336">
          <w:marLeft w:val="0"/>
          <w:marRight w:val="0"/>
          <w:marTop w:val="0"/>
          <w:marBottom w:val="0"/>
          <w:divBdr>
            <w:top w:val="none" w:sz="0" w:space="0" w:color="auto"/>
            <w:left w:val="none" w:sz="0" w:space="0" w:color="auto"/>
            <w:bottom w:val="none" w:sz="0" w:space="0" w:color="auto"/>
            <w:right w:val="none" w:sz="0" w:space="0" w:color="auto"/>
          </w:divBdr>
        </w:div>
        <w:div w:id="1913153010">
          <w:marLeft w:val="0"/>
          <w:marRight w:val="0"/>
          <w:marTop w:val="0"/>
          <w:marBottom w:val="0"/>
          <w:divBdr>
            <w:top w:val="none" w:sz="0" w:space="0" w:color="auto"/>
            <w:left w:val="none" w:sz="0" w:space="0" w:color="auto"/>
            <w:bottom w:val="none" w:sz="0" w:space="0" w:color="auto"/>
            <w:right w:val="none" w:sz="0" w:space="0" w:color="auto"/>
          </w:divBdr>
        </w:div>
        <w:div w:id="479344526">
          <w:marLeft w:val="0"/>
          <w:marRight w:val="0"/>
          <w:marTop w:val="0"/>
          <w:marBottom w:val="0"/>
          <w:divBdr>
            <w:top w:val="none" w:sz="0" w:space="0" w:color="auto"/>
            <w:left w:val="none" w:sz="0" w:space="0" w:color="auto"/>
            <w:bottom w:val="none" w:sz="0" w:space="0" w:color="auto"/>
            <w:right w:val="none" w:sz="0" w:space="0" w:color="auto"/>
          </w:divBdr>
        </w:div>
        <w:div w:id="1654748196">
          <w:marLeft w:val="0"/>
          <w:marRight w:val="0"/>
          <w:marTop w:val="0"/>
          <w:marBottom w:val="0"/>
          <w:divBdr>
            <w:top w:val="none" w:sz="0" w:space="0" w:color="auto"/>
            <w:left w:val="none" w:sz="0" w:space="0" w:color="auto"/>
            <w:bottom w:val="none" w:sz="0" w:space="0" w:color="auto"/>
            <w:right w:val="none" w:sz="0" w:space="0" w:color="auto"/>
          </w:divBdr>
        </w:div>
        <w:div w:id="711661097">
          <w:marLeft w:val="0"/>
          <w:marRight w:val="0"/>
          <w:marTop w:val="0"/>
          <w:marBottom w:val="0"/>
          <w:divBdr>
            <w:top w:val="none" w:sz="0" w:space="0" w:color="auto"/>
            <w:left w:val="none" w:sz="0" w:space="0" w:color="auto"/>
            <w:bottom w:val="none" w:sz="0" w:space="0" w:color="auto"/>
            <w:right w:val="none" w:sz="0" w:space="0" w:color="auto"/>
          </w:divBdr>
        </w:div>
        <w:div w:id="1097408501">
          <w:marLeft w:val="0"/>
          <w:marRight w:val="0"/>
          <w:marTop w:val="0"/>
          <w:marBottom w:val="0"/>
          <w:divBdr>
            <w:top w:val="none" w:sz="0" w:space="0" w:color="auto"/>
            <w:left w:val="none" w:sz="0" w:space="0" w:color="auto"/>
            <w:bottom w:val="none" w:sz="0" w:space="0" w:color="auto"/>
            <w:right w:val="none" w:sz="0" w:space="0" w:color="auto"/>
          </w:divBdr>
        </w:div>
        <w:div w:id="2057387155">
          <w:marLeft w:val="0"/>
          <w:marRight w:val="0"/>
          <w:marTop w:val="0"/>
          <w:marBottom w:val="0"/>
          <w:divBdr>
            <w:top w:val="none" w:sz="0" w:space="0" w:color="auto"/>
            <w:left w:val="none" w:sz="0" w:space="0" w:color="auto"/>
            <w:bottom w:val="none" w:sz="0" w:space="0" w:color="auto"/>
            <w:right w:val="none" w:sz="0" w:space="0" w:color="auto"/>
          </w:divBdr>
        </w:div>
        <w:div w:id="2001107480">
          <w:marLeft w:val="0"/>
          <w:marRight w:val="0"/>
          <w:marTop w:val="0"/>
          <w:marBottom w:val="0"/>
          <w:divBdr>
            <w:top w:val="none" w:sz="0" w:space="0" w:color="auto"/>
            <w:left w:val="none" w:sz="0" w:space="0" w:color="auto"/>
            <w:bottom w:val="none" w:sz="0" w:space="0" w:color="auto"/>
            <w:right w:val="none" w:sz="0" w:space="0" w:color="auto"/>
          </w:divBdr>
        </w:div>
        <w:div w:id="468863941">
          <w:marLeft w:val="0"/>
          <w:marRight w:val="0"/>
          <w:marTop w:val="0"/>
          <w:marBottom w:val="0"/>
          <w:divBdr>
            <w:top w:val="none" w:sz="0" w:space="0" w:color="auto"/>
            <w:left w:val="none" w:sz="0" w:space="0" w:color="auto"/>
            <w:bottom w:val="none" w:sz="0" w:space="0" w:color="auto"/>
            <w:right w:val="none" w:sz="0" w:space="0" w:color="auto"/>
          </w:divBdr>
        </w:div>
        <w:div w:id="1795102482">
          <w:marLeft w:val="0"/>
          <w:marRight w:val="0"/>
          <w:marTop w:val="0"/>
          <w:marBottom w:val="0"/>
          <w:divBdr>
            <w:top w:val="none" w:sz="0" w:space="0" w:color="auto"/>
            <w:left w:val="none" w:sz="0" w:space="0" w:color="auto"/>
            <w:bottom w:val="none" w:sz="0" w:space="0" w:color="auto"/>
            <w:right w:val="none" w:sz="0" w:space="0" w:color="auto"/>
          </w:divBdr>
        </w:div>
        <w:div w:id="283199887">
          <w:marLeft w:val="0"/>
          <w:marRight w:val="0"/>
          <w:marTop w:val="0"/>
          <w:marBottom w:val="0"/>
          <w:divBdr>
            <w:top w:val="none" w:sz="0" w:space="0" w:color="auto"/>
            <w:left w:val="none" w:sz="0" w:space="0" w:color="auto"/>
            <w:bottom w:val="none" w:sz="0" w:space="0" w:color="auto"/>
            <w:right w:val="none" w:sz="0" w:space="0" w:color="auto"/>
          </w:divBdr>
        </w:div>
        <w:div w:id="177080828">
          <w:marLeft w:val="0"/>
          <w:marRight w:val="0"/>
          <w:marTop w:val="0"/>
          <w:marBottom w:val="0"/>
          <w:divBdr>
            <w:top w:val="none" w:sz="0" w:space="0" w:color="auto"/>
            <w:left w:val="none" w:sz="0" w:space="0" w:color="auto"/>
            <w:bottom w:val="none" w:sz="0" w:space="0" w:color="auto"/>
            <w:right w:val="none" w:sz="0" w:space="0" w:color="auto"/>
          </w:divBdr>
        </w:div>
        <w:div w:id="404229391">
          <w:marLeft w:val="0"/>
          <w:marRight w:val="0"/>
          <w:marTop w:val="0"/>
          <w:marBottom w:val="0"/>
          <w:divBdr>
            <w:top w:val="none" w:sz="0" w:space="0" w:color="auto"/>
            <w:left w:val="none" w:sz="0" w:space="0" w:color="auto"/>
            <w:bottom w:val="none" w:sz="0" w:space="0" w:color="auto"/>
            <w:right w:val="none" w:sz="0" w:space="0" w:color="auto"/>
          </w:divBdr>
        </w:div>
        <w:div w:id="276563826">
          <w:marLeft w:val="0"/>
          <w:marRight w:val="0"/>
          <w:marTop w:val="0"/>
          <w:marBottom w:val="0"/>
          <w:divBdr>
            <w:top w:val="none" w:sz="0" w:space="0" w:color="auto"/>
            <w:left w:val="none" w:sz="0" w:space="0" w:color="auto"/>
            <w:bottom w:val="none" w:sz="0" w:space="0" w:color="auto"/>
            <w:right w:val="none" w:sz="0" w:space="0" w:color="auto"/>
          </w:divBdr>
        </w:div>
        <w:div w:id="515459814">
          <w:marLeft w:val="0"/>
          <w:marRight w:val="0"/>
          <w:marTop w:val="0"/>
          <w:marBottom w:val="0"/>
          <w:divBdr>
            <w:top w:val="none" w:sz="0" w:space="0" w:color="auto"/>
            <w:left w:val="none" w:sz="0" w:space="0" w:color="auto"/>
            <w:bottom w:val="none" w:sz="0" w:space="0" w:color="auto"/>
            <w:right w:val="none" w:sz="0" w:space="0" w:color="auto"/>
          </w:divBdr>
        </w:div>
        <w:div w:id="1948349671">
          <w:marLeft w:val="0"/>
          <w:marRight w:val="0"/>
          <w:marTop w:val="0"/>
          <w:marBottom w:val="0"/>
          <w:divBdr>
            <w:top w:val="none" w:sz="0" w:space="0" w:color="auto"/>
            <w:left w:val="none" w:sz="0" w:space="0" w:color="auto"/>
            <w:bottom w:val="none" w:sz="0" w:space="0" w:color="auto"/>
            <w:right w:val="none" w:sz="0" w:space="0" w:color="auto"/>
          </w:divBdr>
        </w:div>
        <w:div w:id="1644042760">
          <w:marLeft w:val="0"/>
          <w:marRight w:val="0"/>
          <w:marTop w:val="0"/>
          <w:marBottom w:val="0"/>
          <w:divBdr>
            <w:top w:val="none" w:sz="0" w:space="0" w:color="auto"/>
            <w:left w:val="none" w:sz="0" w:space="0" w:color="auto"/>
            <w:bottom w:val="none" w:sz="0" w:space="0" w:color="auto"/>
            <w:right w:val="none" w:sz="0" w:space="0" w:color="auto"/>
          </w:divBdr>
        </w:div>
        <w:div w:id="588346904">
          <w:marLeft w:val="0"/>
          <w:marRight w:val="0"/>
          <w:marTop w:val="0"/>
          <w:marBottom w:val="0"/>
          <w:divBdr>
            <w:top w:val="none" w:sz="0" w:space="0" w:color="auto"/>
            <w:left w:val="none" w:sz="0" w:space="0" w:color="auto"/>
            <w:bottom w:val="none" w:sz="0" w:space="0" w:color="auto"/>
            <w:right w:val="none" w:sz="0" w:space="0" w:color="auto"/>
          </w:divBdr>
        </w:div>
        <w:div w:id="700589024">
          <w:marLeft w:val="0"/>
          <w:marRight w:val="0"/>
          <w:marTop w:val="0"/>
          <w:marBottom w:val="0"/>
          <w:divBdr>
            <w:top w:val="none" w:sz="0" w:space="0" w:color="auto"/>
            <w:left w:val="none" w:sz="0" w:space="0" w:color="auto"/>
            <w:bottom w:val="none" w:sz="0" w:space="0" w:color="auto"/>
            <w:right w:val="none" w:sz="0" w:space="0" w:color="auto"/>
          </w:divBdr>
        </w:div>
        <w:div w:id="1584487890">
          <w:marLeft w:val="0"/>
          <w:marRight w:val="0"/>
          <w:marTop w:val="0"/>
          <w:marBottom w:val="0"/>
          <w:divBdr>
            <w:top w:val="none" w:sz="0" w:space="0" w:color="auto"/>
            <w:left w:val="none" w:sz="0" w:space="0" w:color="auto"/>
            <w:bottom w:val="none" w:sz="0" w:space="0" w:color="auto"/>
            <w:right w:val="none" w:sz="0" w:space="0" w:color="auto"/>
          </w:divBdr>
        </w:div>
        <w:div w:id="1581914660">
          <w:marLeft w:val="0"/>
          <w:marRight w:val="0"/>
          <w:marTop w:val="0"/>
          <w:marBottom w:val="0"/>
          <w:divBdr>
            <w:top w:val="none" w:sz="0" w:space="0" w:color="auto"/>
            <w:left w:val="none" w:sz="0" w:space="0" w:color="auto"/>
            <w:bottom w:val="none" w:sz="0" w:space="0" w:color="auto"/>
            <w:right w:val="none" w:sz="0" w:space="0" w:color="auto"/>
          </w:divBdr>
        </w:div>
        <w:div w:id="1424064117">
          <w:marLeft w:val="0"/>
          <w:marRight w:val="0"/>
          <w:marTop w:val="0"/>
          <w:marBottom w:val="0"/>
          <w:divBdr>
            <w:top w:val="none" w:sz="0" w:space="0" w:color="auto"/>
            <w:left w:val="none" w:sz="0" w:space="0" w:color="auto"/>
            <w:bottom w:val="none" w:sz="0" w:space="0" w:color="auto"/>
            <w:right w:val="none" w:sz="0" w:space="0" w:color="auto"/>
          </w:divBdr>
        </w:div>
        <w:div w:id="77796777">
          <w:marLeft w:val="0"/>
          <w:marRight w:val="0"/>
          <w:marTop w:val="0"/>
          <w:marBottom w:val="0"/>
          <w:divBdr>
            <w:top w:val="none" w:sz="0" w:space="0" w:color="auto"/>
            <w:left w:val="none" w:sz="0" w:space="0" w:color="auto"/>
            <w:bottom w:val="none" w:sz="0" w:space="0" w:color="auto"/>
            <w:right w:val="none" w:sz="0" w:space="0" w:color="auto"/>
          </w:divBdr>
        </w:div>
        <w:div w:id="2097551880">
          <w:marLeft w:val="0"/>
          <w:marRight w:val="0"/>
          <w:marTop w:val="0"/>
          <w:marBottom w:val="0"/>
          <w:divBdr>
            <w:top w:val="none" w:sz="0" w:space="0" w:color="auto"/>
            <w:left w:val="none" w:sz="0" w:space="0" w:color="auto"/>
            <w:bottom w:val="none" w:sz="0" w:space="0" w:color="auto"/>
            <w:right w:val="none" w:sz="0" w:space="0" w:color="auto"/>
          </w:divBdr>
        </w:div>
        <w:div w:id="674769647">
          <w:marLeft w:val="0"/>
          <w:marRight w:val="0"/>
          <w:marTop w:val="0"/>
          <w:marBottom w:val="0"/>
          <w:divBdr>
            <w:top w:val="none" w:sz="0" w:space="0" w:color="auto"/>
            <w:left w:val="none" w:sz="0" w:space="0" w:color="auto"/>
            <w:bottom w:val="none" w:sz="0" w:space="0" w:color="auto"/>
            <w:right w:val="none" w:sz="0" w:space="0" w:color="auto"/>
          </w:divBdr>
        </w:div>
        <w:div w:id="536353699">
          <w:marLeft w:val="0"/>
          <w:marRight w:val="0"/>
          <w:marTop w:val="0"/>
          <w:marBottom w:val="0"/>
          <w:divBdr>
            <w:top w:val="none" w:sz="0" w:space="0" w:color="auto"/>
            <w:left w:val="none" w:sz="0" w:space="0" w:color="auto"/>
            <w:bottom w:val="none" w:sz="0" w:space="0" w:color="auto"/>
            <w:right w:val="none" w:sz="0" w:space="0" w:color="auto"/>
          </w:divBdr>
        </w:div>
        <w:div w:id="1321931415">
          <w:marLeft w:val="0"/>
          <w:marRight w:val="0"/>
          <w:marTop w:val="0"/>
          <w:marBottom w:val="0"/>
          <w:divBdr>
            <w:top w:val="none" w:sz="0" w:space="0" w:color="auto"/>
            <w:left w:val="none" w:sz="0" w:space="0" w:color="auto"/>
            <w:bottom w:val="none" w:sz="0" w:space="0" w:color="auto"/>
            <w:right w:val="none" w:sz="0" w:space="0" w:color="auto"/>
          </w:divBdr>
        </w:div>
        <w:div w:id="1254237718">
          <w:marLeft w:val="0"/>
          <w:marRight w:val="0"/>
          <w:marTop w:val="0"/>
          <w:marBottom w:val="0"/>
          <w:divBdr>
            <w:top w:val="none" w:sz="0" w:space="0" w:color="auto"/>
            <w:left w:val="none" w:sz="0" w:space="0" w:color="auto"/>
            <w:bottom w:val="none" w:sz="0" w:space="0" w:color="auto"/>
            <w:right w:val="none" w:sz="0" w:space="0" w:color="auto"/>
          </w:divBdr>
        </w:div>
        <w:div w:id="833106564">
          <w:marLeft w:val="0"/>
          <w:marRight w:val="0"/>
          <w:marTop w:val="0"/>
          <w:marBottom w:val="0"/>
          <w:divBdr>
            <w:top w:val="none" w:sz="0" w:space="0" w:color="auto"/>
            <w:left w:val="none" w:sz="0" w:space="0" w:color="auto"/>
            <w:bottom w:val="none" w:sz="0" w:space="0" w:color="auto"/>
            <w:right w:val="none" w:sz="0" w:space="0" w:color="auto"/>
          </w:divBdr>
        </w:div>
        <w:div w:id="2028751606">
          <w:marLeft w:val="0"/>
          <w:marRight w:val="0"/>
          <w:marTop w:val="0"/>
          <w:marBottom w:val="0"/>
          <w:divBdr>
            <w:top w:val="none" w:sz="0" w:space="0" w:color="auto"/>
            <w:left w:val="none" w:sz="0" w:space="0" w:color="auto"/>
            <w:bottom w:val="none" w:sz="0" w:space="0" w:color="auto"/>
            <w:right w:val="none" w:sz="0" w:space="0" w:color="auto"/>
          </w:divBdr>
        </w:div>
        <w:div w:id="1412309333">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5248448">
      <w:bodyDiv w:val="1"/>
      <w:marLeft w:val="0"/>
      <w:marRight w:val="0"/>
      <w:marTop w:val="0"/>
      <w:marBottom w:val="0"/>
      <w:divBdr>
        <w:top w:val="none" w:sz="0" w:space="0" w:color="auto"/>
        <w:left w:val="none" w:sz="0" w:space="0" w:color="auto"/>
        <w:bottom w:val="none" w:sz="0" w:space="0" w:color="auto"/>
        <w:right w:val="none" w:sz="0" w:space="0" w:color="auto"/>
      </w:divBdr>
    </w:div>
    <w:div w:id="1875269002">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1937663">
      <w:bodyDiv w:val="1"/>
      <w:marLeft w:val="0"/>
      <w:marRight w:val="0"/>
      <w:marTop w:val="0"/>
      <w:marBottom w:val="0"/>
      <w:divBdr>
        <w:top w:val="none" w:sz="0" w:space="0" w:color="auto"/>
        <w:left w:val="none" w:sz="0" w:space="0" w:color="auto"/>
        <w:bottom w:val="none" w:sz="0" w:space="0" w:color="auto"/>
        <w:right w:val="none" w:sz="0" w:space="0" w:color="auto"/>
      </w:divBdr>
      <w:divsChild>
        <w:div w:id="904485280">
          <w:marLeft w:val="0"/>
          <w:marRight w:val="0"/>
          <w:marTop w:val="0"/>
          <w:marBottom w:val="0"/>
          <w:divBdr>
            <w:top w:val="none" w:sz="0" w:space="0" w:color="auto"/>
            <w:left w:val="none" w:sz="0" w:space="0" w:color="auto"/>
            <w:bottom w:val="none" w:sz="0" w:space="0" w:color="auto"/>
            <w:right w:val="none" w:sz="0" w:space="0" w:color="auto"/>
          </w:divBdr>
        </w:div>
        <w:div w:id="1728411889">
          <w:marLeft w:val="0"/>
          <w:marRight w:val="0"/>
          <w:marTop w:val="0"/>
          <w:marBottom w:val="0"/>
          <w:divBdr>
            <w:top w:val="none" w:sz="0" w:space="0" w:color="auto"/>
            <w:left w:val="none" w:sz="0" w:space="0" w:color="auto"/>
            <w:bottom w:val="none" w:sz="0" w:space="0" w:color="auto"/>
            <w:right w:val="none" w:sz="0" w:space="0" w:color="auto"/>
          </w:divBdr>
        </w:div>
        <w:div w:id="1541551825">
          <w:marLeft w:val="0"/>
          <w:marRight w:val="0"/>
          <w:marTop w:val="0"/>
          <w:marBottom w:val="0"/>
          <w:divBdr>
            <w:top w:val="none" w:sz="0" w:space="0" w:color="auto"/>
            <w:left w:val="none" w:sz="0" w:space="0" w:color="auto"/>
            <w:bottom w:val="none" w:sz="0" w:space="0" w:color="auto"/>
            <w:right w:val="none" w:sz="0" w:space="0" w:color="auto"/>
          </w:divBdr>
        </w:div>
        <w:div w:id="161286891">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0948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notificacionesjudiciales@porvenir.com.co"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dgarpalacios3105@hotmail.com"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bogedithsan@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5480E-5096-4A2E-8C9C-B1786EE4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16</TotalTime>
  <Pages>46</Pages>
  <Words>28606</Words>
  <Characters>157333</Characters>
  <Application>Microsoft Office Word</Application>
  <DocSecurity>0</DocSecurity>
  <Lines>1311</Lines>
  <Paragraphs>371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4</cp:revision>
  <cp:lastPrinted>2024-02-29T14:47:00Z</cp:lastPrinted>
  <dcterms:created xsi:type="dcterms:W3CDTF">2025-01-29T20:24:00Z</dcterms:created>
  <dcterms:modified xsi:type="dcterms:W3CDTF">2025-01-31T14:00:00Z</dcterms:modified>
</cp:coreProperties>
</file>