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E13F" w14:textId="2F68CFD7" w:rsidR="00A95870" w:rsidRPr="00E22AE7" w:rsidRDefault="009E6A83">
      <w:pPr>
        <w:rPr>
          <w:sz w:val="18"/>
          <w:szCs w:val="18"/>
        </w:rPr>
      </w:pPr>
      <w:r>
        <w:softHyphen/>
      </w:r>
      <w:r>
        <w:softHyphen/>
      </w:r>
    </w:p>
    <w:p w14:paraId="26A0FC24" w14:textId="77777777" w:rsidR="00AE7E08" w:rsidRPr="00E22AE7" w:rsidRDefault="00AE7E08" w:rsidP="00AE7E08">
      <w:pPr>
        <w:rPr>
          <w:sz w:val="18"/>
          <w:szCs w:val="18"/>
        </w:rPr>
      </w:pPr>
    </w:p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0CA754A2" w:rsidR="00AE7E08" w:rsidRPr="00E22AE7" w:rsidRDefault="00936B9A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 SEXTO ADMINISTRATIVO ORAL DEL CIRCUITO DE CALI (V)</w:t>
      </w:r>
    </w:p>
    <w:p w14:paraId="1EEDBA56" w14:textId="4311924B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936B9A">
        <w:rPr>
          <w:rFonts w:cs="Arial"/>
          <w:sz w:val="18"/>
          <w:szCs w:val="18"/>
          <w:lang w:val="es-CO"/>
        </w:rPr>
        <w:tab/>
      </w:r>
      <w:r w:rsidR="00936B9A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936B9A">
        <w:rPr>
          <w:rFonts w:cs="Arial"/>
          <w:sz w:val="18"/>
          <w:szCs w:val="18"/>
          <w:lang w:val="es-CO"/>
        </w:rPr>
        <w:tab/>
      </w:r>
      <w:r w:rsidR="00936B9A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6D37F7AB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936B9A">
        <w:rPr>
          <w:rFonts w:cs="Arial"/>
          <w:sz w:val="18"/>
          <w:szCs w:val="18"/>
          <w:lang w:val="es-CO"/>
        </w:rPr>
        <w:t>REPARACIÓN DIRECTA</w:t>
      </w:r>
    </w:p>
    <w:p w14:paraId="59A5DFAE" w14:textId="2654DDF5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936B9A" w:rsidRPr="00936B9A">
        <w:rPr>
          <w:rFonts w:cs="Arial"/>
          <w:sz w:val="18"/>
          <w:szCs w:val="18"/>
        </w:rPr>
        <w:t>SANDRA PATRICIA BERMUDEZ GONZALEZ</w:t>
      </w:r>
    </w:p>
    <w:p w14:paraId="4B82FA9D" w14:textId="24286307" w:rsidR="00AE7E08" w:rsidRPr="00936B9A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936B9A" w:rsidRPr="00936B9A">
        <w:rPr>
          <w:rFonts w:cs="Arial"/>
          <w:sz w:val="18"/>
          <w:szCs w:val="18"/>
        </w:rPr>
        <w:t>CLÍNICA NUESTRA SEÑORA DE FÁTIMA Y OTROS</w:t>
      </w:r>
    </w:p>
    <w:p w14:paraId="7AD54228" w14:textId="14ACE91E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936B9A" w:rsidRPr="00936B9A">
        <w:rPr>
          <w:rFonts w:cs="Arial"/>
          <w:sz w:val="18"/>
          <w:szCs w:val="18"/>
        </w:rPr>
        <w:t>760013333006</w:t>
      </w:r>
      <w:r w:rsidR="00936B9A" w:rsidRPr="00936B9A">
        <w:rPr>
          <w:rFonts w:cs="Arial"/>
          <w:b/>
          <w:bCs/>
          <w:sz w:val="18"/>
          <w:szCs w:val="18"/>
        </w:rPr>
        <w:t>201400493</w:t>
      </w:r>
      <w:r w:rsidR="00936B9A" w:rsidRPr="00936B9A">
        <w:rPr>
          <w:rFonts w:cs="Arial"/>
          <w:sz w:val="18"/>
          <w:szCs w:val="18"/>
        </w:rPr>
        <w:t>00 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1F85FD5E" w:rsidR="00AE7E08" w:rsidRPr="00E22AE7" w:rsidRDefault="002664C5" w:rsidP="00AE7E08">
      <w:pPr>
        <w:jc w:val="both"/>
        <w:rPr>
          <w:rFonts w:cs="Arial"/>
          <w:sz w:val="18"/>
          <w:szCs w:val="18"/>
          <w:lang w:val="es-CO"/>
        </w:rPr>
      </w:pPr>
      <w:r w:rsidRPr="002664C5"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Pr="002664C5"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936B9A" w:rsidRPr="00936B9A">
        <w:rPr>
          <w:rFonts w:cs="Arial"/>
          <w:b/>
          <w:bCs/>
          <w:sz w:val="18"/>
          <w:szCs w:val="18"/>
        </w:rPr>
        <w:t>GUSTAVO ALBERTO HERRERA ÁVILA</w:t>
      </w:r>
      <w:r w:rsidR="00AE7E08" w:rsidRPr="00E22AE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E7E08" w:rsidRPr="00E22AE7">
        <w:rPr>
          <w:rFonts w:cs="Arial"/>
          <w:sz w:val="18"/>
          <w:szCs w:val="18"/>
          <w:lang w:val="es-CO"/>
        </w:rPr>
        <w:t>N°</w:t>
      </w:r>
      <w:proofErr w:type="spellEnd"/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936B9A" w:rsidRPr="00936B9A">
        <w:rPr>
          <w:rFonts w:cs="Arial"/>
          <w:b/>
          <w:bCs/>
          <w:sz w:val="18"/>
          <w:szCs w:val="18"/>
        </w:rPr>
        <w:t>19.395.114 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936B9A">
        <w:rPr>
          <w:rFonts w:cs="Arial"/>
          <w:sz w:val="18"/>
          <w:szCs w:val="18"/>
          <w:lang w:val="es-CO"/>
        </w:rPr>
        <w:t xml:space="preserve"> 39.116</w:t>
      </w:r>
      <w:r w:rsidR="00AE7E08" w:rsidRPr="00E22AE7">
        <w:rPr>
          <w:rFonts w:cs="Arial"/>
          <w:sz w:val="18"/>
          <w:szCs w:val="18"/>
          <w:lang w:val="es-CO"/>
        </w:rPr>
        <w:t xml:space="preserve"> del C.S. de la J., el cual recibirá notificaciones al correo electrónico </w:t>
      </w:r>
      <w:r w:rsidR="00936B9A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2CB5A10F" w14:textId="77777777" w:rsidR="008F10EF" w:rsidRDefault="008F10EF" w:rsidP="00AE7E08">
      <w:pPr>
        <w:rPr>
          <w:rFonts w:cs="Arial"/>
          <w:b/>
          <w:bCs/>
          <w:kern w:val="32"/>
          <w:sz w:val="18"/>
          <w:szCs w:val="18"/>
        </w:rPr>
      </w:pPr>
      <w:r w:rsidRPr="008F10EF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0467190E" w14:textId="03B18CFF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8F10EF" w:rsidRPr="008F10EF">
        <w:rPr>
          <w:rFonts w:cs="Arial"/>
          <w:sz w:val="18"/>
          <w:szCs w:val="18"/>
          <w:lang w:val="es-CO"/>
        </w:rPr>
        <w:t>52.076.367 de 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1D4DD31F" w:rsidR="00AE7E08" w:rsidRPr="00936B9A" w:rsidRDefault="00936B9A" w:rsidP="00936B9A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7CEEE3F3" wp14:editId="1F085266">
            <wp:extent cx="1085088" cy="511718"/>
            <wp:effectExtent l="0" t="0" r="0" b="0"/>
            <wp:docPr id="6495188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18853" name="Imagen 6495188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02" cy="52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301D" w14:textId="77777777" w:rsidR="00936B9A" w:rsidRDefault="00936B9A" w:rsidP="00AE7E08">
      <w:pPr>
        <w:rPr>
          <w:rFonts w:cs="Arial"/>
          <w:sz w:val="18"/>
          <w:szCs w:val="18"/>
          <w:lang w:val="es-CO"/>
        </w:rPr>
      </w:pPr>
      <w:r w:rsidRPr="00936B9A">
        <w:rPr>
          <w:rFonts w:cs="Arial"/>
          <w:b/>
          <w:bCs/>
          <w:sz w:val="18"/>
          <w:szCs w:val="18"/>
        </w:rPr>
        <w:t>GUSTAVO ALBERTO HERRERA ÁVILA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09F559EF" w14:textId="27DD602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Pr="00E22AE7">
        <w:rPr>
          <w:rFonts w:cs="Arial"/>
          <w:sz w:val="18"/>
          <w:szCs w:val="18"/>
          <w:lang w:val="es-CO"/>
        </w:rPr>
        <w:t xml:space="preserve"> </w:t>
      </w:r>
      <w:r w:rsidR="00936B9A" w:rsidRPr="00936B9A">
        <w:rPr>
          <w:rFonts w:cs="Arial"/>
          <w:sz w:val="18"/>
          <w:szCs w:val="18"/>
        </w:rPr>
        <w:t>19.395.114 de Bogotá, D.C</w:t>
      </w:r>
    </w:p>
    <w:p w14:paraId="2487CBBE" w14:textId="6C9D62B0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T.P.</w:t>
      </w:r>
      <w:r w:rsidR="00936B9A">
        <w:rPr>
          <w:rFonts w:cs="Arial"/>
          <w:sz w:val="18"/>
          <w:szCs w:val="18"/>
          <w:lang w:val="es-CO"/>
        </w:rPr>
        <w:t xml:space="preserve"> 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39F1B170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936B9A">
        <w:rPr>
          <w:rFonts w:cs="Arial"/>
          <w:sz w:val="16"/>
          <w:szCs w:val="16"/>
          <w:lang w:val="es-CO"/>
        </w:rPr>
        <w:t>Aaron Ortiz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58BC53A0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936B9A">
        <w:rPr>
          <w:rFonts w:cs="Arial"/>
          <w:sz w:val="16"/>
          <w:szCs w:val="16"/>
          <w:lang w:val="es-CO"/>
        </w:rPr>
        <w:t>N/A</w:t>
      </w:r>
    </w:p>
    <w:p w14:paraId="26F32DC2" w14:textId="4DA90B5A" w:rsidR="00CA441F" w:rsidRPr="00936B9A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36B9A">
        <w:rPr>
          <w:rFonts w:cs="Arial"/>
          <w:sz w:val="16"/>
          <w:szCs w:val="16"/>
        </w:rPr>
        <w:t>12 de septiembre de 2024</w:t>
      </w:r>
    </w:p>
    <w:sectPr w:rsidR="00CA441F" w:rsidRPr="00936B9A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FA00" w14:textId="77777777" w:rsidR="00FF0FDE" w:rsidRDefault="00FF0FDE" w:rsidP="00E96D36">
      <w:r>
        <w:separator/>
      </w:r>
    </w:p>
  </w:endnote>
  <w:endnote w:type="continuationSeparator" w:id="0">
    <w:p w14:paraId="10A53D87" w14:textId="77777777" w:rsidR="00FF0FDE" w:rsidRDefault="00FF0FD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2DFD" w14:textId="77777777" w:rsidR="00FF0FDE" w:rsidRDefault="00FF0FDE" w:rsidP="00E96D36">
      <w:r>
        <w:separator/>
      </w:r>
    </w:p>
  </w:footnote>
  <w:footnote w:type="continuationSeparator" w:id="0">
    <w:p w14:paraId="7161DCF5" w14:textId="77777777" w:rsidR="00FF0FDE" w:rsidRDefault="00FF0FD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FF0FDE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FF0FDE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4108C5"/>
    <w:rsid w:val="00423B77"/>
    <w:rsid w:val="00463664"/>
    <w:rsid w:val="00473360"/>
    <w:rsid w:val="004D4792"/>
    <w:rsid w:val="00506D09"/>
    <w:rsid w:val="0051663B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A2B24"/>
    <w:rsid w:val="00805C68"/>
    <w:rsid w:val="008B3E57"/>
    <w:rsid w:val="008F10EF"/>
    <w:rsid w:val="00923EC9"/>
    <w:rsid w:val="00936B9A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369D9"/>
    <w:rsid w:val="00C5134F"/>
    <w:rsid w:val="00C8350C"/>
    <w:rsid w:val="00CA441F"/>
    <w:rsid w:val="00D103C9"/>
    <w:rsid w:val="00DA78D8"/>
    <w:rsid w:val="00DD78DA"/>
    <w:rsid w:val="00E1226A"/>
    <w:rsid w:val="00E2203B"/>
    <w:rsid w:val="00E22AE7"/>
    <w:rsid w:val="00E57E04"/>
    <w:rsid w:val="00E6519F"/>
    <w:rsid w:val="00E96D36"/>
    <w:rsid w:val="00EF2DCE"/>
    <w:rsid w:val="00EF5EBB"/>
    <w:rsid w:val="00F05ED4"/>
    <w:rsid w:val="00F22E7C"/>
    <w:rsid w:val="00F34B44"/>
    <w:rsid w:val="00F35FD0"/>
    <w:rsid w:val="00F658AE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3</cp:revision>
  <dcterms:created xsi:type="dcterms:W3CDTF">2024-09-13T00:19:00Z</dcterms:created>
  <dcterms:modified xsi:type="dcterms:W3CDTF">2024-09-13T00:24:00Z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