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Pr="002619A9" w:rsidRDefault="004F3CA7" w:rsidP="00B64FE9">
      <w:pPr>
        <w:spacing w:after="0" w:line="240" w:lineRule="auto"/>
      </w:pPr>
      <w:r w:rsidRPr="002619A9">
        <w:t>Señores:</w:t>
      </w:r>
    </w:p>
    <w:p w14:paraId="11F560FE" w14:textId="7AD9CC3E" w:rsidR="00A573FC" w:rsidRDefault="00BF5B84" w:rsidP="00B64FE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CONTRALORÍA </w:t>
      </w:r>
      <w:r w:rsidR="00B64FE9">
        <w:rPr>
          <w:b/>
          <w:bCs/>
        </w:rPr>
        <w:t>GENERAL DE BOYACÁ</w:t>
      </w:r>
    </w:p>
    <w:p w14:paraId="17BFCE0E" w14:textId="77777777" w:rsidR="00B64FE9" w:rsidRDefault="00B64FE9" w:rsidP="00B64FE9">
      <w:pPr>
        <w:spacing w:line="240" w:lineRule="auto"/>
        <w:jc w:val="both"/>
        <w:rPr>
          <w:rFonts w:ascii="Calibri" w:eastAsia="Times New Roman" w:hAnsi="Calibri" w:cs="Calibri"/>
          <w:color w:val="212121"/>
        </w:rPr>
      </w:pPr>
      <w:hyperlink r:id="rId5" w:history="1">
        <w:r>
          <w:rPr>
            <w:rStyle w:val="Hipervnculo"/>
            <w:rFonts w:ascii="Calibri" w:eastAsia="Times New Roman" w:hAnsi="Calibri" w:cs="Calibri"/>
          </w:rPr>
          <w:t>cgb@cgb.gov.co</w:t>
        </w:r>
      </w:hyperlink>
      <w:r>
        <w:rPr>
          <w:rFonts w:ascii="Calibri" w:eastAsia="Times New Roman" w:hAnsi="Calibri" w:cs="Calibri"/>
          <w:color w:val="212121"/>
        </w:rPr>
        <w:t xml:space="preserve">; </w:t>
      </w:r>
      <w:hyperlink r:id="rId6" w:history="1">
        <w:r w:rsidRPr="008E25AF">
          <w:rPr>
            <w:rStyle w:val="Hipervnculo"/>
            <w:rFonts w:ascii="Calibri" w:eastAsia="Times New Roman" w:hAnsi="Calibri" w:cs="Calibri"/>
          </w:rPr>
          <w:t>notificacionjudicial@cgb.gov.co</w:t>
        </w:r>
      </w:hyperlink>
    </w:p>
    <w:p w14:paraId="5C1DC9EF" w14:textId="4238CA90" w:rsidR="00841F68" w:rsidRPr="00B64FE9" w:rsidRDefault="00841F68" w:rsidP="00B64FE9">
      <w:pPr>
        <w:spacing w:line="240" w:lineRule="auto"/>
        <w:jc w:val="both"/>
        <w:rPr>
          <w:rFonts w:ascii="Calibri" w:eastAsia="Times New Roman" w:hAnsi="Calibri" w:cs="Calibri"/>
          <w:color w:val="212121"/>
        </w:rPr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6799DE27" w14:textId="1873DB07" w:rsidR="00B64FE9" w:rsidRDefault="00B64FE9" w:rsidP="002009DC">
      <w:pPr>
        <w:spacing w:after="0"/>
        <w:ind w:left="705"/>
        <w:rPr>
          <w:b/>
          <w:bCs/>
        </w:rPr>
      </w:pPr>
      <w:r>
        <w:t>Asunto</w:t>
      </w:r>
      <w:r w:rsidR="00B15267" w:rsidRPr="002619A9">
        <w:t xml:space="preserve">: </w:t>
      </w:r>
      <w:r>
        <w:rPr>
          <w:b/>
          <w:bCs/>
        </w:rPr>
        <w:t xml:space="preserve">PROCESOS DE RESPONSABILIDAD FISCAL NO. 043-2019, 057-2019, 047-2014 </w:t>
      </w:r>
    </w:p>
    <w:p w14:paraId="04C61CCE" w14:textId="0B33FB65" w:rsidR="00B15267" w:rsidRDefault="00B64FE9" w:rsidP="002009DC">
      <w:pPr>
        <w:spacing w:after="0"/>
        <w:ind w:left="705"/>
        <w:rPr>
          <w:b/>
          <w:bCs/>
        </w:rPr>
      </w:pPr>
      <w:r>
        <w:rPr>
          <w:b/>
          <w:bCs/>
        </w:rPr>
        <w:t>PROCESOS DE COBRO COACTIVO: 059-2019, 042-2022, 2179-2017.</w:t>
      </w:r>
    </w:p>
    <w:p w14:paraId="12E42570" w14:textId="6440017E" w:rsidR="00A11770" w:rsidRPr="002619A9" w:rsidRDefault="00B64FE9" w:rsidP="00B64FE9">
      <w:pPr>
        <w:spacing w:after="0"/>
        <w:ind w:left="705"/>
        <w:rPr>
          <w:b/>
          <w:bCs/>
        </w:rPr>
      </w:pPr>
      <w:r>
        <w:t xml:space="preserve">Tercero Civilmente Responsable y </w:t>
      </w:r>
      <w:r w:rsidR="008314AF">
        <w:t>Ejecutado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  <w:r>
        <w:rPr>
          <w:b/>
          <w:bCs/>
        </w:rPr>
        <w:t>.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0E92BD90" w14:textId="21A0A73F" w:rsidR="00394DD1" w:rsidRDefault="002D34F5" w:rsidP="00A573FC">
      <w:pPr>
        <w:jc w:val="both"/>
      </w:pPr>
      <w:r>
        <w:rPr>
          <w:b/>
          <w:bCs/>
        </w:rPr>
        <w:t>MARCELA REYES MOSSOS</w:t>
      </w:r>
      <w:r w:rsidR="00A11770" w:rsidRPr="002619A9">
        <w:t>, mayor de edad, domiciliad</w:t>
      </w:r>
      <w:r>
        <w:t>a</w:t>
      </w:r>
      <w:r w:rsidR="00A11770" w:rsidRPr="002619A9">
        <w:t xml:space="preserve"> en la ciudad de Bogotá, identificad</w:t>
      </w:r>
      <w:r>
        <w:t>a</w:t>
      </w:r>
      <w:r w:rsidR="00A11770" w:rsidRPr="002619A9">
        <w:t xml:space="preserve"> con la cédula de ciudadanía número </w:t>
      </w:r>
      <w:r w:rsidR="00D87BBA">
        <w:t>53.083.193</w:t>
      </w:r>
      <w:r w:rsidR="00A11770" w:rsidRPr="002619A9">
        <w:t xml:space="preserve">, obrando en mi calidad de </w:t>
      </w:r>
      <w:r w:rsidR="00D87BBA" w:rsidRPr="00B64FE9">
        <w:rPr>
          <w:b/>
          <w:bCs/>
          <w:u w:val="single"/>
        </w:rPr>
        <w:t>apoderada general</w:t>
      </w:r>
      <w:r w:rsidR="00D87BBA">
        <w:t xml:space="preserve"> de </w:t>
      </w:r>
      <w:r w:rsidR="00A11770" w:rsidRPr="002619A9">
        <w:t xml:space="preserve">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 w:rsidR="006F3680">
        <w:t xml:space="preserve"> </w:t>
      </w:r>
      <w:r w:rsidR="006F3680" w:rsidRPr="002619A9">
        <w:t xml:space="preserve">tal como consta en </w:t>
      </w:r>
      <w:r w:rsidR="006F3680">
        <w:t>la Escritura Pública No 464 del 16 de marzo del 2022 que se adjunta,</w:t>
      </w:r>
      <w:r w:rsidR="00DA5AD1"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 xml:space="preserve">Superintendencia Financiera de Colombia, manifiesto a </w:t>
      </w:r>
      <w:r w:rsidR="00A11770" w:rsidRPr="002619A9">
        <w:t>u</w:t>
      </w:r>
      <w:r w:rsidR="004F3CA7" w:rsidRPr="002619A9">
        <w:t xml:space="preserve">sted que confiero </w:t>
      </w:r>
      <w:r w:rsidR="00A01A01">
        <w:rPr>
          <w:b/>
          <w:bCs/>
        </w:rPr>
        <w:t xml:space="preserve">AUTORIZACIÓN </w:t>
      </w:r>
      <w:r w:rsidR="00B64FE9">
        <w:t>al señor</w:t>
      </w:r>
      <w:r w:rsidR="004F3CA7" w:rsidRPr="002619A9">
        <w:t xml:space="preserve"> </w:t>
      </w:r>
      <w:r w:rsidR="00B64FE9">
        <w:rPr>
          <w:b/>
          <w:bCs/>
        </w:rPr>
        <w:t>PEDRO ANTONIO GUTIÉRREZ</w:t>
      </w:r>
      <w:r w:rsidR="004F3CA7" w:rsidRPr="002619A9">
        <w:t xml:space="preserve">, </w:t>
      </w:r>
      <w:r w:rsidR="00212B1B" w:rsidRPr="002619A9">
        <w:t>mayor de edad,</w:t>
      </w:r>
      <w:r w:rsidR="00EC4928">
        <w:t xml:space="preserve"> </w:t>
      </w:r>
      <w:r w:rsidR="00212B1B" w:rsidRPr="002619A9">
        <w:t>identificad</w:t>
      </w:r>
      <w:r w:rsidR="00B64FE9">
        <w:t>o</w:t>
      </w:r>
      <w:r w:rsidR="00212B1B" w:rsidRPr="002619A9">
        <w:t xml:space="preserve"> con la cédula de ciudadanía </w:t>
      </w:r>
      <w:r w:rsidR="00333498" w:rsidRPr="002619A9">
        <w:t>No.</w:t>
      </w:r>
      <w:r w:rsidR="00E64E57">
        <w:t xml:space="preserve"> 1.</w:t>
      </w:r>
      <w:r w:rsidR="00B64FE9">
        <w:t>006</w:t>
      </w:r>
      <w:r w:rsidR="00E64E57">
        <w:t>.</w:t>
      </w:r>
      <w:r w:rsidR="00B64FE9">
        <w:t>659</w:t>
      </w:r>
      <w:r w:rsidR="005B7968">
        <w:t>.</w:t>
      </w:r>
      <w:r w:rsidR="00B64FE9">
        <w:t>400</w:t>
      </w:r>
      <w:r w:rsidR="00EE23F6" w:rsidRPr="002619A9">
        <w:t>, para que</w:t>
      </w:r>
      <w:r w:rsidR="005B7968">
        <w:t xml:space="preserve"> acceda a</w:t>
      </w:r>
      <w:r w:rsidR="00B64FE9">
        <w:t xml:space="preserve"> todos los</w:t>
      </w:r>
      <w:r w:rsidR="005B7968">
        <w:t xml:space="preserve"> expediente</w:t>
      </w:r>
      <w:r w:rsidR="00B64FE9">
        <w:t>s</w:t>
      </w:r>
      <w:r w:rsidR="005B7968">
        <w:t xml:space="preserve"> de</w:t>
      </w:r>
      <w:r w:rsidR="00F04041">
        <w:t xml:space="preserve">ntro del proceso de responsabilidad y </w:t>
      </w:r>
      <w:r w:rsidR="00B64FE9">
        <w:t xml:space="preserve">los </w:t>
      </w:r>
      <w:r w:rsidR="00F04041">
        <w:t xml:space="preserve"> proceso de cobro coactivo </w:t>
      </w:r>
      <w:r w:rsidR="005B7968">
        <w:t>d</w:t>
      </w:r>
      <w:r w:rsidR="00B64FE9">
        <w:t>el asunto (</w:t>
      </w:r>
      <w:r w:rsidR="00B64FE9" w:rsidRPr="00B64FE9">
        <w:rPr>
          <w:b/>
          <w:bCs/>
        </w:rPr>
        <w:t>PRF</w:t>
      </w:r>
      <w:r w:rsidR="00B64FE9">
        <w:t xml:space="preserve"> </w:t>
      </w:r>
      <w:r w:rsidR="00B64FE9">
        <w:rPr>
          <w:b/>
          <w:bCs/>
        </w:rPr>
        <w:t>043-2019, 057-2019, 047-2014</w:t>
      </w:r>
      <w:r w:rsidR="00B64FE9">
        <w:rPr>
          <w:b/>
          <w:bCs/>
        </w:rPr>
        <w:t xml:space="preserve"> y PCC </w:t>
      </w:r>
      <w:r w:rsidR="00B64FE9">
        <w:rPr>
          <w:b/>
          <w:bCs/>
        </w:rPr>
        <w:t>059-2019, 042-2022, 2179-2017</w:t>
      </w:r>
      <w:r w:rsidR="00B64FE9">
        <w:rPr>
          <w:b/>
          <w:bCs/>
        </w:rPr>
        <w:t xml:space="preserve">), </w:t>
      </w:r>
      <w:r w:rsidR="00E27722">
        <w:t xml:space="preserve">solicite </w:t>
      </w:r>
      <w:r w:rsidR="00F80489">
        <w:t xml:space="preserve">la expedición de copias, constancias de notificación a la aseguradora, </w:t>
      </w:r>
      <w:r w:rsidR="00A573FC">
        <w:t>tenga conocimiento de los acuerdos de pago suscritos en el proceso de cobro coactivo</w:t>
      </w:r>
      <w:r w:rsidR="000E036C">
        <w:t>,</w:t>
      </w:r>
      <w:r w:rsidR="00A573FC">
        <w:t xml:space="preserve"> y en general para solicitar toda la información derivada de</w:t>
      </w:r>
      <w:r w:rsidR="00B64FE9">
        <w:t xml:space="preserve"> los</w:t>
      </w:r>
      <w:r w:rsidR="00A573FC">
        <w:t xml:space="preserve"> proceso</w:t>
      </w:r>
      <w:r w:rsidR="00B64FE9">
        <w:t>s</w:t>
      </w:r>
      <w:r w:rsidR="00A573FC">
        <w:t xml:space="preserve"> de responsabilidad fiscal y </w:t>
      </w:r>
      <w:r w:rsidR="00B64FE9">
        <w:t>de los</w:t>
      </w:r>
      <w:r w:rsidR="00A573FC">
        <w:t xml:space="preserve"> proceso</w:t>
      </w:r>
      <w:r w:rsidR="00B64FE9">
        <w:t>s</w:t>
      </w:r>
      <w:r w:rsidR="00A573FC">
        <w:t xml:space="preserve"> de cobro coactivo</w:t>
      </w:r>
      <w:r w:rsidR="000E036C">
        <w:t xml:space="preserve"> ya reseñado</w:t>
      </w:r>
      <w:r w:rsidR="00B64FE9">
        <w:t>s</w:t>
      </w:r>
      <w:r w:rsidR="00741AD6">
        <w:t xml:space="preserve">, conforme a la labor de dependiente judicial. </w:t>
      </w:r>
    </w:p>
    <w:p w14:paraId="739661E7" w14:textId="4CDCFB9C" w:rsidR="007F517B" w:rsidRDefault="00131E4C" w:rsidP="00A573FC">
      <w:pPr>
        <w:jc w:val="both"/>
      </w:pPr>
      <w:r>
        <w:t xml:space="preserve">Finalmente, rogamos tener en cuenta las previsiones de los artículos 74, 75 y 76 del Código General del Proceso; toda vez que no existen fundamentos jurídicos para no entregar la información a la suscrita Apoderada General, lo que constituiría una grave violación al derecho a la defensa y la contradicción de la compañía aseguradora. </w:t>
      </w:r>
    </w:p>
    <w:p w14:paraId="1639232D" w14:textId="77777777" w:rsidR="00A573FC" w:rsidRPr="00A573FC" w:rsidRDefault="00A573FC" w:rsidP="00A573FC">
      <w:pPr>
        <w:jc w:val="both"/>
        <w:rPr>
          <w:u w:val="single"/>
        </w:rPr>
      </w:pPr>
    </w:p>
    <w:p w14:paraId="2D37FDC8" w14:textId="77777777" w:rsidR="004F3CA7" w:rsidRPr="002619A9" w:rsidRDefault="004F3CA7" w:rsidP="004F3CA7">
      <w:r w:rsidRPr="002619A9">
        <w:t>Cordialmente,</w:t>
      </w:r>
    </w:p>
    <w:p w14:paraId="1F3C91AF" w14:textId="77777777" w:rsidR="00A573FC" w:rsidRDefault="00A573FC" w:rsidP="004F3CA7"/>
    <w:p w14:paraId="2455CCFA" w14:textId="4C2D3450" w:rsidR="002619A9" w:rsidRPr="002619A9" w:rsidRDefault="00A573FC" w:rsidP="004F3CA7">
      <w:r>
        <w:t>___________________________________</w:t>
      </w:r>
    </w:p>
    <w:p w14:paraId="1CFB719C" w14:textId="5AFDC0D2" w:rsidR="00DA5AD1" w:rsidRDefault="00A573FC" w:rsidP="00177294">
      <w:pPr>
        <w:spacing w:after="0"/>
      </w:pPr>
      <w:r>
        <w:rPr>
          <w:b/>
          <w:bCs/>
        </w:rPr>
        <w:t>MARCELA REYES MOSSOS</w:t>
      </w:r>
    </w:p>
    <w:p w14:paraId="133D3576" w14:textId="16ADBD16" w:rsidR="00A11770" w:rsidRPr="002619A9" w:rsidRDefault="00A11770" w:rsidP="00177294">
      <w:pPr>
        <w:spacing w:after="0"/>
      </w:pPr>
      <w:r w:rsidRPr="002619A9">
        <w:t xml:space="preserve">C. C. No. </w:t>
      </w:r>
      <w:r w:rsidR="00A573FC">
        <w:t>53.083.193</w:t>
      </w:r>
    </w:p>
    <w:p w14:paraId="683058F1" w14:textId="77777777" w:rsidR="00A573FC" w:rsidRDefault="00A573FC" w:rsidP="00177294">
      <w:pPr>
        <w:spacing w:after="0"/>
        <w:rPr>
          <w:b/>
          <w:bCs/>
        </w:rPr>
      </w:pPr>
      <w:r>
        <w:rPr>
          <w:b/>
          <w:bCs/>
        </w:rPr>
        <w:t>Apoderada General</w:t>
      </w:r>
    </w:p>
    <w:p w14:paraId="0FF82F0C" w14:textId="5C951081" w:rsidR="00DF036A" w:rsidRPr="00A573FC" w:rsidRDefault="00A573FC" w:rsidP="00177294">
      <w:pPr>
        <w:spacing w:after="0"/>
        <w:rPr>
          <w:b/>
          <w:bCs/>
        </w:rPr>
      </w:pPr>
      <w:r>
        <w:rPr>
          <w:b/>
          <w:bCs/>
        </w:rPr>
        <w:t xml:space="preserve">Aseguradora Solidaria de Colombia E.C. </w:t>
      </w:r>
      <w:r w:rsidR="00A11770" w:rsidRPr="002619A9">
        <w:rPr>
          <w:b/>
          <w:bCs/>
        </w:rPr>
        <w:t xml:space="preserve"> </w:t>
      </w:r>
    </w:p>
    <w:sectPr w:rsidR="00DF036A" w:rsidRPr="00A573FC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714F"/>
    <w:rsid w:val="00043A58"/>
    <w:rsid w:val="00066A1D"/>
    <w:rsid w:val="000B76F7"/>
    <w:rsid w:val="000E036C"/>
    <w:rsid w:val="000F44F2"/>
    <w:rsid w:val="00131E4C"/>
    <w:rsid w:val="00177294"/>
    <w:rsid w:val="002009DC"/>
    <w:rsid w:val="00212B1B"/>
    <w:rsid w:val="002619A9"/>
    <w:rsid w:val="002D0A2F"/>
    <w:rsid w:val="002D34F5"/>
    <w:rsid w:val="00333498"/>
    <w:rsid w:val="00394DD1"/>
    <w:rsid w:val="003C78EF"/>
    <w:rsid w:val="004F3CA7"/>
    <w:rsid w:val="005022F9"/>
    <w:rsid w:val="005061A4"/>
    <w:rsid w:val="00564827"/>
    <w:rsid w:val="0057239D"/>
    <w:rsid w:val="005B7968"/>
    <w:rsid w:val="00640AF4"/>
    <w:rsid w:val="006E78AA"/>
    <w:rsid w:val="006F3680"/>
    <w:rsid w:val="00710FEC"/>
    <w:rsid w:val="0073111A"/>
    <w:rsid w:val="00741AD6"/>
    <w:rsid w:val="00747230"/>
    <w:rsid w:val="00772345"/>
    <w:rsid w:val="007F517B"/>
    <w:rsid w:val="008314AF"/>
    <w:rsid w:val="00841F68"/>
    <w:rsid w:val="00862602"/>
    <w:rsid w:val="00893532"/>
    <w:rsid w:val="0090758A"/>
    <w:rsid w:val="00907E08"/>
    <w:rsid w:val="00917682"/>
    <w:rsid w:val="0097146A"/>
    <w:rsid w:val="009D02C2"/>
    <w:rsid w:val="00A01A01"/>
    <w:rsid w:val="00A11770"/>
    <w:rsid w:val="00A573FC"/>
    <w:rsid w:val="00AC4DF7"/>
    <w:rsid w:val="00AD31B5"/>
    <w:rsid w:val="00B15267"/>
    <w:rsid w:val="00B219E2"/>
    <w:rsid w:val="00B45104"/>
    <w:rsid w:val="00B64FE9"/>
    <w:rsid w:val="00BF5B84"/>
    <w:rsid w:val="00C505F8"/>
    <w:rsid w:val="00CD48E3"/>
    <w:rsid w:val="00D242C0"/>
    <w:rsid w:val="00D87BBA"/>
    <w:rsid w:val="00DA5AD1"/>
    <w:rsid w:val="00DF036A"/>
    <w:rsid w:val="00E249DA"/>
    <w:rsid w:val="00E27722"/>
    <w:rsid w:val="00E64E57"/>
    <w:rsid w:val="00EC4928"/>
    <w:rsid w:val="00ED62B0"/>
    <w:rsid w:val="00EE23F6"/>
    <w:rsid w:val="00F04041"/>
    <w:rsid w:val="00F8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4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ficacionjudicial@cgb.gov.co" TargetMode="External"/><Relationship Id="rId5" Type="http://schemas.openxmlformats.org/officeDocument/2006/relationships/hyperlink" Target="mailto:cgb@cgb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Andres Acosta Ceballos</cp:lastModifiedBy>
  <cp:revision>50</cp:revision>
  <dcterms:created xsi:type="dcterms:W3CDTF">2022-07-12T04:48:00Z</dcterms:created>
  <dcterms:modified xsi:type="dcterms:W3CDTF">2024-06-19T17:29:00Z</dcterms:modified>
</cp:coreProperties>
</file>