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9318" w14:textId="7551C01A" w:rsidR="00194DAC" w:rsidRPr="00257E2E" w:rsidRDefault="000F3124" w:rsidP="00257E2E">
      <w:pPr>
        <w:tabs>
          <w:tab w:val="left" w:pos="5626"/>
        </w:tabs>
        <w:ind w:left="5626" w:hanging="5626"/>
        <w:jc w:val="both"/>
        <w:rPr>
          <w:rFonts w:ascii="Arial" w:hAnsi="Arial" w:cs="Arial"/>
          <w:lang w:val="es-MX"/>
        </w:rPr>
      </w:pPr>
      <w:r w:rsidRPr="00257E2E">
        <w:rPr>
          <w:rFonts w:ascii="Arial" w:hAnsi="Arial" w:cs="Arial"/>
          <w:lang w:val="es-MX"/>
        </w:rPr>
        <w:t>Señores,</w:t>
      </w:r>
    </w:p>
    <w:p w14:paraId="1BA1BB92" w14:textId="5F00B35F" w:rsidR="000F3124" w:rsidRPr="00257E2E" w:rsidRDefault="008D5C3E" w:rsidP="00257E2E">
      <w:pPr>
        <w:tabs>
          <w:tab w:val="left" w:pos="5626"/>
        </w:tabs>
        <w:jc w:val="both"/>
        <w:rPr>
          <w:rFonts w:ascii="Arial" w:hAnsi="Arial" w:cs="Arial"/>
          <w:b/>
          <w:bCs/>
          <w:lang w:val="es-MX"/>
        </w:rPr>
      </w:pPr>
      <w:r w:rsidRPr="00257E2E">
        <w:rPr>
          <w:rFonts w:ascii="Arial" w:hAnsi="Arial" w:cs="Arial"/>
          <w:b/>
          <w:bCs/>
          <w:lang w:val="es-MX"/>
        </w:rPr>
        <w:t xml:space="preserve">JUZGADO </w:t>
      </w:r>
      <w:r w:rsidR="00DB37F7">
        <w:rPr>
          <w:rFonts w:ascii="Arial" w:hAnsi="Arial" w:cs="Arial"/>
          <w:b/>
          <w:bCs/>
          <w:lang w:val="es-MX"/>
        </w:rPr>
        <w:t>TRECE (13)</w:t>
      </w:r>
      <w:r w:rsidRPr="00257E2E">
        <w:rPr>
          <w:rFonts w:ascii="Arial" w:hAnsi="Arial" w:cs="Arial"/>
          <w:b/>
          <w:bCs/>
          <w:lang w:val="es-MX"/>
        </w:rPr>
        <w:t xml:space="preserve"> LABORAL DEL CIRCUITO DE CALI</w:t>
      </w:r>
    </w:p>
    <w:p w14:paraId="1A3CED2D" w14:textId="4EAE2612" w:rsidR="000F3124" w:rsidRPr="00257E2E" w:rsidRDefault="00000000" w:rsidP="00257E2E">
      <w:pPr>
        <w:tabs>
          <w:tab w:val="left" w:pos="5626"/>
        </w:tabs>
        <w:jc w:val="both"/>
        <w:rPr>
          <w:rFonts w:ascii="Arial" w:hAnsi="Arial" w:cs="Arial"/>
          <w:lang w:val="es-MX"/>
        </w:rPr>
      </w:pPr>
      <w:hyperlink r:id="rId8" w:history="1">
        <w:r w:rsidR="00DB37F7" w:rsidRPr="00C8293B">
          <w:rPr>
            <w:rStyle w:val="Hipervnculo"/>
            <w:rFonts w:ascii="Arial" w:hAnsi="Arial" w:cs="Arial"/>
            <w:lang w:val="es-MX"/>
          </w:rPr>
          <w:t>j13lccali@cendoj.ramajudicial.gov.co</w:t>
        </w:r>
      </w:hyperlink>
    </w:p>
    <w:p w14:paraId="572D7F00" w14:textId="7A57CC69" w:rsidR="000F3124" w:rsidRPr="00257E2E" w:rsidRDefault="000F3124" w:rsidP="00257E2E">
      <w:pPr>
        <w:pStyle w:val="Default"/>
        <w:jc w:val="both"/>
        <w:rPr>
          <w:sz w:val="22"/>
          <w:szCs w:val="22"/>
        </w:rPr>
      </w:pPr>
      <w:r w:rsidRPr="00257E2E">
        <w:rPr>
          <w:sz w:val="22"/>
          <w:szCs w:val="22"/>
        </w:rPr>
        <w:t xml:space="preserve">E. S. D. </w:t>
      </w:r>
    </w:p>
    <w:p w14:paraId="3AD5C87E" w14:textId="77777777" w:rsidR="000069E7" w:rsidRPr="00257E2E" w:rsidRDefault="000069E7" w:rsidP="00257E2E">
      <w:pPr>
        <w:pStyle w:val="Default"/>
        <w:jc w:val="both"/>
        <w:rPr>
          <w:b/>
          <w:bCs/>
          <w:sz w:val="22"/>
          <w:szCs w:val="22"/>
        </w:rPr>
      </w:pPr>
    </w:p>
    <w:p w14:paraId="632B1137" w14:textId="48ADE97D" w:rsidR="000F3124" w:rsidRPr="00257E2E" w:rsidRDefault="000F3124" w:rsidP="5AC85D2F">
      <w:pPr>
        <w:pStyle w:val="Default"/>
        <w:jc w:val="both"/>
        <w:rPr>
          <w:sz w:val="22"/>
          <w:szCs w:val="22"/>
          <w:lang w:val="es-ES"/>
        </w:rPr>
      </w:pPr>
      <w:r w:rsidRPr="5AC85D2F">
        <w:rPr>
          <w:b/>
          <w:bCs/>
          <w:sz w:val="22"/>
          <w:szCs w:val="22"/>
          <w:lang w:val="es-ES"/>
        </w:rPr>
        <w:t>PROCESO:</w:t>
      </w:r>
      <w:r>
        <w:tab/>
      </w:r>
      <w:r>
        <w:tab/>
      </w:r>
      <w:r>
        <w:tab/>
      </w:r>
      <w:r w:rsidRPr="5AC85D2F">
        <w:rPr>
          <w:sz w:val="22"/>
          <w:szCs w:val="22"/>
          <w:lang w:val="es-ES"/>
        </w:rPr>
        <w:t xml:space="preserve">ORDINARIO LABORAL DE PRIMERA INSTANCIA </w:t>
      </w:r>
    </w:p>
    <w:p w14:paraId="06405FF3" w14:textId="38A809C1" w:rsidR="000F3124" w:rsidRPr="00257E2E" w:rsidRDefault="000F3124" w:rsidP="00257E2E">
      <w:pPr>
        <w:pStyle w:val="Default"/>
        <w:jc w:val="both"/>
        <w:rPr>
          <w:sz w:val="22"/>
          <w:szCs w:val="22"/>
        </w:rPr>
      </w:pPr>
      <w:r w:rsidRPr="00257E2E">
        <w:rPr>
          <w:b/>
          <w:bCs/>
          <w:sz w:val="22"/>
          <w:szCs w:val="22"/>
        </w:rPr>
        <w:t xml:space="preserve">DEMANDANTE: </w:t>
      </w:r>
      <w:r w:rsidR="000069E7" w:rsidRPr="00257E2E">
        <w:rPr>
          <w:b/>
          <w:bCs/>
          <w:sz w:val="22"/>
          <w:szCs w:val="22"/>
        </w:rPr>
        <w:tab/>
      </w:r>
      <w:r w:rsidR="000069E7" w:rsidRPr="00257E2E">
        <w:rPr>
          <w:b/>
          <w:bCs/>
          <w:sz w:val="22"/>
          <w:szCs w:val="22"/>
        </w:rPr>
        <w:tab/>
      </w:r>
      <w:r w:rsidR="00C7764D" w:rsidRPr="00C7764D">
        <w:rPr>
          <w:sz w:val="22"/>
          <w:szCs w:val="22"/>
        </w:rPr>
        <w:t>NATALIA ARIAS VALENCIA</w:t>
      </w:r>
      <w:r w:rsidR="00C7764D">
        <w:rPr>
          <w:sz w:val="22"/>
          <w:szCs w:val="22"/>
        </w:rPr>
        <w:t xml:space="preserve"> </w:t>
      </w:r>
      <w:r w:rsidR="00C71496" w:rsidRPr="00257E2E">
        <w:rPr>
          <w:sz w:val="22"/>
          <w:szCs w:val="22"/>
        </w:rPr>
        <w:t>Y OTRO</w:t>
      </w:r>
      <w:r w:rsidR="00C7764D">
        <w:rPr>
          <w:sz w:val="22"/>
          <w:szCs w:val="22"/>
        </w:rPr>
        <w:t>S.</w:t>
      </w:r>
    </w:p>
    <w:p w14:paraId="1064B9FE" w14:textId="12A5B418" w:rsidR="000F3124" w:rsidRPr="00026376" w:rsidRDefault="000F3124" w:rsidP="00257E2E">
      <w:pPr>
        <w:pStyle w:val="Default"/>
        <w:jc w:val="both"/>
        <w:rPr>
          <w:b/>
          <w:bCs/>
          <w:sz w:val="22"/>
          <w:szCs w:val="22"/>
        </w:rPr>
      </w:pPr>
      <w:r w:rsidRPr="00026376">
        <w:rPr>
          <w:b/>
          <w:bCs/>
          <w:sz w:val="22"/>
          <w:szCs w:val="22"/>
        </w:rPr>
        <w:t xml:space="preserve">DEMANDADO: </w:t>
      </w:r>
      <w:r w:rsidR="000069E7" w:rsidRPr="00026376">
        <w:rPr>
          <w:b/>
          <w:bCs/>
          <w:sz w:val="22"/>
          <w:szCs w:val="22"/>
        </w:rPr>
        <w:tab/>
      </w:r>
      <w:r w:rsidR="000069E7" w:rsidRPr="00026376">
        <w:rPr>
          <w:b/>
          <w:bCs/>
          <w:sz w:val="22"/>
          <w:szCs w:val="22"/>
        </w:rPr>
        <w:tab/>
      </w:r>
      <w:r w:rsidR="00C7764D" w:rsidRPr="00026376">
        <w:rPr>
          <w:sz w:val="22"/>
          <w:szCs w:val="22"/>
        </w:rPr>
        <w:t>GENTE DEL CAMPO S.A.S</w:t>
      </w:r>
      <w:r w:rsidR="00C71496" w:rsidRPr="00026376">
        <w:rPr>
          <w:sz w:val="22"/>
          <w:szCs w:val="22"/>
        </w:rPr>
        <w:t>.</w:t>
      </w:r>
    </w:p>
    <w:p w14:paraId="66320D2D" w14:textId="4C0946A8" w:rsidR="000F3124" w:rsidRPr="00DB37F7" w:rsidRDefault="00DB37F7" w:rsidP="00257E2E">
      <w:pPr>
        <w:pStyle w:val="Default"/>
        <w:jc w:val="both"/>
        <w:rPr>
          <w:sz w:val="22"/>
          <w:szCs w:val="22"/>
        </w:rPr>
      </w:pPr>
      <w:r>
        <w:rPr>
          <w:b/>
          <w:bCs/>
          <w:sz w:val="22"/>
          <w:szCs w:val="22"/>
        </w:rPr>
        <w:t>LITISCONSORTE N</w:t>
      </w:r>
      <w:r w:rsidR="000F3124" w:rsidRPr="00257E2E">
        <w:rPr>
          <w:b/>
          <w:bCs/>
          <w:sz w:val="22"/>
          <w:szCs w:val="22"/>
        </w:rPr>
        <w:t xml:space="preserve">.: </w:t>
      </w:r>
      <w:r>
        <w:rPr>
          <w:b/>
          <w:bCs/>
          <w:sz w:val="22"/>
          <w:szCs w:val="22"/>
        </w:rPr>
        <w:tab/>
      </w:r>
      <w:r>
        <w:rPr>
          <w:bCs/>
          <w:sz w:val="22"/>
          <w:szCs w:val="22"/>
        </w:rPr>
        <w:t>AXA COLPATRIA SEGUROS DE VIDA S.A.</w:t>
      </w:r>
    </w:p>
    <w:p w14:paraId="29306798" w14:textId="0FAFA109" w:rsidR="000F3124" w:rsidRPr="00257E2E" w:rsidRDefault="000F3124" w:rsidP="00257E2E">
      <w:pPr>
        <w:pStyle w:val="Default"/>
        <w:jc w:val="both"/>
        <w:rPr>
          <w:sz w:val="22"/>
          <w:szCs w:val="22"/>
        </w:rPr>
      </w:pPr>
      <w:r w:rsidRPr="00257E2E">
        <w:rPr>
          <w:b/>
          <w:bCs/>
          <w:sz w:val="22"/>
          <w:szCs w:val="22"/>
        </w:rPr>
        <w:t xml:space="preserve">RADICACIÓN: </w:t>
      </w:r>
      <w:r w:rsidR="000069E7" w:rsidRPr="00257E2E">
        <w:rPr>
          <w:b/>
          <w:bCs/>
          <w:sz w:val="22"/>
          <w:szCs w:val="22"/>
        </w:rPr>
        <w:tab/>
      </w:r>
      <w:r w:rsidR="000069E7" w:rsidRPr="00257E2E">
        <w:rPr>
          <w:b/>
          <w:bCs/>
          <w:sz w:val="22"/>
          <w:szCs w:val="22"/>
        </w:rPr>
        <w:tab/>
      </w:r>
      <w:r w:rsidR="00C7764D" w:rsidRPr="00C7764D">
        <w:rPr>
          <w:sz w:val="22"/>
          <w:szCs w:val="22"/>
        </w:rPr>
        <w:t>76001310501320230013000</w:t>
      </w:r>
    </w:p>
    <w:p w14:paraId="714D44FF" w14:textId="77777777" w:rsidR="000F3124" w:rsidRPr="00257E2E" w:rsidRDefault="000F3124" w:rsidP="00257E2E">
      <w:pPr>
        <w:pStyle w:val="Default"/>
        <w:jc w:val="both"/>
        <w:rPr>
          <w:sz w:val="22"/>
          <w:szCs w:val="22"/>
        </w:rPr>
      </w:pPr>
    </w:p>
    <w:p w14:paraId="27C268DF" w14:textId="206BDE0F" w:rsidR="000F3124" w:rsidRPr="00257E2E" w:rsidRDefault="000F3124" w:rsidP="00257E2E">
      <w:pPr>
        <w:pStyle w:val="Default"/>
        <w:jc w:val="both"/>
        <w:rPr>
          <w:sz w:val="22"/>
          <w:szCs w:val="22"/>
        </w:rPr>
      </w:pPr>
      <w:r w:rsidRPr="00257E2E">
        <w:rPr>
          <w:b/>
          <w:bCs/>
          <w:sz w:val="22"/>
          <w:szCs w:val="22"/>
        </w:rPr>
        <w:t>REFERENCIA</w:t>
      </w:r>
      <w:r w:rsidRPr="00257E2E">
        <w:rPr>
          <w:sz w:val="22"/>
          <w:szCs w:val="22"/>
        </w:rPr>
        <w:t xml:space="preserve">: CONTESTACIÓN A LA </w:t>
      </w:r>
      <w:r w:rsidR="00C7764D">
        <w:rPr>
          <w:sz w:val="22"/>
          <w:szCs w:val="22"/>
        </w:rPr>
        <w:t>DEMANDA.</w:t>
      </w:r>
    </w:p>
    <w:p w14:paraId="3690C870" w14:textId="77777777" w:rsidR="000F3124" w:rsidRPr="00257E2E" w:rsidRDefault="000F3124" w:rsidP="00257E2E">
      <w:pPr>
        <w:pStyle w:val="Default"/>
        <w:jc w:val="both"/>
        <w:rPr>
          <w:sz w:val="22"/>
          <w:szCs w:val="22"/>
        </w:rPr>
      </w:pPr>
    </w:p>
    <w:p w14:paraId="5B85249A" w14:textId="4F174D79" w:rsidR="0047538A" w:rsidRPr="00257E2E" w:rsidRDefault="000F3124" w:rsidP="00257E2E">
      <w:pPr>
        <w:pStyle w:val="Default"/>
        <w:jc w:val="both"/>
        <w:rPr>
          <w:sz w:val="22"/>
          <w:szCs w:val="22"/>
        </w:rPr>
      </w:pPr>
      <w:r w:rsidRPr="00257E2E">
        <w:rPr>
          <w:b/>
          <w:bCs/>
          <w:sz w:val="22"/>
          <w:szCs w:val="22"/>
        </w:rPr>
        <w:t>GUSTAVO ALBERTO HERRERA AVILA</w:t>
      </w:r>
      <w:r w:rsidRPr="00257E2E">
        <w:rPr>
          <w:sz w:val="22"/>
          <w:szCs w:val="22"/>
        </w:rPr>
        <w:t>, mayor de edad, vecino de Cali, identificado con la Cédula de ciudadanía No. 19.395.114 expedida en Bogotá</w:t>
      </w:r>
      <w:r w:rsidR="008B57C0" w:rsidRPr="00257E2E">
        <w:rPr>
          <w:sz w:val="22"/>
          <w:szCs w:val="22"/>
        </w:rPr>
        <w:t xml:space="preserve"> D.C.</w:t>
      </w:r>
      <w:r w:rsidRPr="00257E2E">
        <w:rPr>
          <w:sz w:val="22"/>
          <w:szCs w:val="22"/>
        </w:rPr>
        <w:t>, abogado en ejercicio, portador de la Tarjeta Profesional No. 39.116. del Consejo Superior de la Judicatura, quien actúa en calidad de apoderado judicial de</w:t>
      </w:r>
      <w:r w:rsidR="00DB37F7">
        <w:rPr>
          <w:b/>
          <w:bCs/>
          <w:sz w:val="22"/>
          <w:szCs w:val="22"/>
        </w:rPr>
        <w:t xml:space="preserve"> </w:t>
      </w:r>
      <w:r w:rsidR="00DB37F7" w:rsidRPr="00DB37F7">
        <w:rPr>
          <w:b/>
          <w:bCs/>
          <w:sz w:val="22"/>
          <w:szCs w:val="22"/>
        </w:rPr>
        <w:t>AXA COLPATRIA SEGUROS DE VIDA S.A.</w:t>
      </w:r>
      <w:r w:rsidR="0047538A" w:rsidRPr="00257E2E">
        <w:rPr>
          <w:b/>
          <w:bCs/>
          <w:sz w:val="22"/>
          <w:szCs w:val="22"/>
        </w:rPr>
        <w:t>,</w:t>
      </w:r>
      <w:r w:rsidR="0047538A" w:rsidRPr="00257E2E">
        <w:rPr>
          <w:sz w:val="22"/>
          <w:szCs w:val="22"/>
        </w:rPr>
        <w:t xml:space="preserve"> </w:t>
      </w:r>
      <w:r w:rsidRPr="00257E2E">
        <w:rPr>
          <w:sz w:val="22"/>
          <w:szCs w:val="22"/>
        </w:rPr>
        <w:t>conforme al poder</w:t>
      </w:r>
      <w:r w:rsidR="0047538A" w:rsidRPr="00257E2E">
        <w:rPr>
          <w:sz w:val="22"/>
          <w:szCs w:val="22"/>
        </w:rPr>
        <w:t xml:space="preserve"> </w:t>
      </w:r>
      <w:r w:rsidR="00DB37F7">
        <w:rPr>
          <w:sz w:val="22"/>
          <w:szCs w:val="22"/>
        </w:rPr>
        <w:t>especial</w:t>
      </w:r>
      <w:r w:rsidRPr="00257E2E">
        <w:rPr>
          <w:sz w:val="22"/>
          <w:szCs w:val="22"/>
        </w:rPr>
        <w:t xml:space="preserve"> conferido y adjunto al presente escrito, manifiesto que mediante el presente líbelo y estando dentro del término legal oportuno, procedo a contestar la demanda impetrada por </w:t>
      </w:r>
      <w:r w:rsidR="00DB37F7" w:rsidRPr="00DB37F7">
        <w:rPr>
          <w:b/>
          <w:bCs/>
          <w:sz w:val="22"/>
          <w:szCs w:val="22"/>
        </w:rPr>
        <w:t>NATALIA ARIAS VALENCIA</w:t>
      </w:r>
      <w:r w:rsidR="00DB37F7">
        <w:rPr>
          <w:b/>
          <w:bCs/>
          <w:sz w:val="22"/>
          <w:szCs w:val="22"/>
        </w:rPr>
        <w:t xml:space="preserve">, </w:t>
      </w:r>
      <w:r w:rsidR="00DB37F7" w:rsidRPr="00DB37F7">
        <w:rPr>
          <w:b/>
          <w:bCs/>
          <w:sz w:val="22"/>
          <w:szCs w:val="22"/>
        </w:rPr>
        <w:t>RIGOBERTO ARIAS SALAZAR</w:t>
      </w:r>
      <w:r w:rsidR="00DB37F7">
        <w:rPr>
          <w:b/>
          <w:bCs/>
          <w:sz w:val="22"/>
          <w:szCs w:val="22"/>
        </w:rPr>
        <w:t xml:space="preserve">, </w:t>
      </w:r>
      <w:r w:rsidR="00DB37F7" w:rsidRPr="00DB37F7">
        <w:rPr>
          <w:b/>
          <w:bCs/>
          <w:sz w:val="22"/>
          <w:szCs w:val="22"/>
        </w:rPr>
        <w:t>IBEN MARIA ARIAS SALAZAR</w:t>
      </w:r>
      <w:r w:rsidR="00DB37F7">
        <w:rPr>
          <w:b/>
          <w:bCs/>
          <w:sz w:val="22"/>
          <w:szCs w:val="22"/>
        </w:rPr>
        <w:t xml:space="preserve">, </w:t>
      </w:r>
      <w:r w:rsidR="00DB37F7" w:rsidRPr="00DB37F7">
        <w:rPr>
          <w:b/>
          <w:bCs/>
          <w:sz w:val="22"/>
          <w:szCs w:val="22"/>
        </w:rPr>
        <w:t>JUAN DE DIOS ARIAS SALAZAR</w:t>
      </w:r>
      <w:r w:rsidR="00DB37F7">
        <w:rPr>
          <w:b/>
          <w:bCs/>
          <w:sz w:val="22"/>
          <w:szCs w:val="22"/>
        </w:rPr>
        <w:t xml:space="preserve"> </w:t>
      </w:r>
      <w:r w:rsidR="00DB37F7">
        <w:rPr>
          <w:bCs/>
          <w:sz w:val="22"/>
          <w:szCs w:val="22"/>
        </w:rPr>
        <w:t xml:space="preserve">y </w:t>
      </w:r>
      <w:r w:rsidR="00DB37F7" w:rsidRPr="00DB37F7">
        <w:rPr>
          <w:b/>
          <w:bCs/>
          <w:sz w:val="22"/>
          <w:szCs w:val="22"/>
          <w:lang w:val="es-ES"/>
        </w:rPr>
        <w:t>PEDRO PABLO ARIAS SALAZAR</w:t>
      </w:r>
      <w:r w:rsidR="00197393" w:rsidRPr="00257E2E">
        <w:rPr>
          <w:sz w:val="22"/>
          <w:szCs w:val="22"/>
        </w:rPr>
        <w:t xml:space="preserve"> </w:t>
      </w:r>
      <w:r w:rsidRPr="00257E2E">
        <w:rPr>
          <w:sz w:val="22"/>
          <w:szCs w:val="22"/>
        </w:rPr>
        <w:t xml:space="preserve">en contra de </w:t>
      </w:r>
      <w:r w:rsidR="00DB37F7" w:rsidRPr="00DB37F7">
        <w:rPr>
          <w:b/>
          <w:bCs/>
          <w:sz w:val="22"/>
          <w:szCs w:val="22"/>
          <w:lang w:val="es-ES"/>
        </w:rPr>
        <w:t>GENTE DEL CAMPO S.A.S</w:t>
      </w:r>
      <w:r w:rsidR="00DB37F7">
        <w:rPr>
          <w:b/>
          <w:bCs/>
          <w:sz w:val="22"/>
          <w:szCs w:val="22"/>
          <w:lang w:val="es-ES"/>
        </w:rPr>
        <w:t xml:space="preserve">., </w:t>
      </w:r>
      <w:r w:rsidRPr="00257E2E">
        <w:rPr>
          <w:sz w:val="22"/>
          <w:szCs w:val="22"/>
        </w:rPr>
        <w:t>en los siguientes términos:</w:t>
      </w:r>
    </w:p>
    <w:p w14:paraId="331C2E62" w14:textId="77777777" w:rsidR="00677F91" w:rsidRPr="00257E2E" w:rsidRDefault="00677F91" w:rsidP="00257E2E">
      <w:pPr>
        <w:pStyle w:val="Default"/>
        <w:jc w:val="both"/>
        <w:rPr>
          <w:sz w:val="22"/>
          <w:szCs w:val="22"/>
        </w:rPr>
      </w:pPr>
    </w:p>
    <w:p w14:paraId="1DDA1BDD" w14:textId="76E1276A" w:rsidR="0047538A" w:rsidRPr="00257E2E" w:rsidRDefault="0047538A" w:rsidP="00257E2E">
      <w:pPr>
        <w:pStyle w:val="Default"/>
        <w:jc w:val="center"/>
        <w:rPr>
          <w:b/>
          <w:bCs/>
          <w:sz w:val="22"/>
          <w:szCs w:val="22"/>
          <w:u w:val="single"/>
        </w:rPr>
      </w:pPr>
      <w:r w:rsidRPr="00257E2E">
        <w:rPr>
          <w:b/>
          <w:bCs/>
          <w:sz w:val="22"/>
          <w:szCs w:val="22"/>
          <w:u w:val="single"/>
        </w:rPr>
        <w:t>CAPITULO I</w:t>
      </w:r>
    </w:p>
    <w:p w14:paraId="1FE5A9C4" w14:textId="742D5D0F" w:rsidR="00940010" w:rsidRPr="00257E2E" w:rsidRDefault="00940010" w:rsidP="00257E2E">
      <w:pPr>
        <w:pStyle w:val="Default"/>
        <w:jc w:val="center"/>
        <w:rPr>
          <w:b/>
          <w:bCs/>
          <w:sz w:val="22"/>
          <w:szCs w:val="22"/>
          <w:u w:val="single"/>
        </w:rPr>
      </w:pPr>
      <w:r w:rsidRPr="00257E2E">
        <w:rPr>
          <w:b/>
          <w:bCs/>
          <w:sz w:val="22"/>
          <w:szCs w:val="22"/>
          <w:u w:val="single"/>
        </w:rPr>
        <w:t>CONTESTACIÓN A LA DEMANDA</w:t>
      </w:r>
    </w:p>
    <w:p w14:paraId="4C451559" w14:textId="77777777" w:rsidR="00940010" w:rsidRPr="00257E2E" w:rsidRDefault="00940010" w:rsidP="00257E2E">
      <w:pPr>
        <w:pStyle w:val="Default"/>
        <w:jc w:val="center"/>
        <w:rPr>
          <w:sz w:val="22"/>
          <w:szCs w:val="22"/>
          <w:u w:val="single"/>
        </w:rPr>
      </w:pPr>
    </w:p>
    <w:p w14:paraId="3F48F8EB" w14:textId="56ACD2A8" w:rsidR="0047538A" w:rsidRPr="00257E2E" w:rsidRDefault="0047538A">
      <w:pPr>
        <w:pStyle w:val="Default"/>
        <w:numPr>
          <w:ilvl w:val="0"/>
          <w:numId w:val="4"/>
        </w:numPr>
        <w:ind w:left="0" w:firstLine="0"/>
        <w:jc w:val="center"/>
        <w:rPr>
          <w:b/>
          <w:bCs/>
          <w:sz w:val="22"/>
          <w:szCs w:val="22"/>
          <w:u w:val="single"/>
        </w:rPr>
      </w:pPr>
      <w:r w:rsidRPr="00257E2E">
        <w:rPr>
          <w:b/>
          <w:bCs/>
          <w:sz w:val="22"/>
          <w:szCs w:val="22"/>
          <w:u w:val="single"/>
        </w:rPr>
        <w:t>CONTESTACIÓN FRENTE A LOS HECHOS DE LA DEMANDA</w:t>
      </w:r>
    </w:p>
    <w:p w14:paraId="654C6D50" w14:textId="77777777" w:rsidR="0047538A" w:rsidRPr="00257E2E" w:rsidRDefault="0047538A" w:rsidP="00257E2E">
      <w:pPr>
        <w:pStyle w:val="Default"/>
        <w:rPr>
          <w:b/>
          <w:bCs/>
          <w:sz w:val="22"/>
          <w:szCs w:val="22"/>
          <w:u w:val="single"/>
        </w:rPr>
      </w:pPr>
    </w:p>
    <w:p w14:paraId="49FA4083" w14:textId="77777777" w:rsidR="005C62AD" w:rsidRPr="00257E2E" w:rsidRDefault="005C62AD" w:rsidP="00257E2E">
      <w:pPr>
        <w:pStyle w:val="Default"/>
        <w:rPr>
          <w:b/>
          <w:bCs/>
          <w:sz w:val="22"/>
          <w:szCs w:val="22"/>
          <w:u w:val="single"/>
        </w:rPr>
      </w:pPr>
    </w:p>
    <w:p w14:paraId="7B95FDDF" w14:textId="09A0156C" w:rsidR="00DB37F7" w:rsidRDefault="00DB37F7" w:rsidP="00257E2E">
      <w:pPr>
        <w:pStyle w:val="Default"/>
        <w:jc w:val="both"/>
        <w:rPr>
          <w:bCs/>
          <w:sz w:val="22"/>
          <w:szCs w:val="22"/>
        </w:rPr>
      </w:pPr>
      <w:r>
        <w:rPr>
          <w:b/>
          <w:bCs/>
          <w:sz w:val="22"/>
          <w:szCs w:val="22"/>
        </w:rPr>
        <w:t>AL PRIMERO</w:t>
      </w:r>
      <w:r w:rsidR="0047538A" w:rsidRPr="00257E2E">
        <w:rPr>
          <w:b/>
          <w:bCs/>
          <w:sz w:val="22"/>
          <w:szCs w:val="22"/>
        </w:rPr>
        <w:t xml:space="preserve">: </w:t>
      </w:r>
      <w:r>
        <w:rPr>
          <w:bCs/>
          <w:sz w:val="22"/>
          <w:szCs w:val="22"/>
        </w:rPr>
        <w:t xml:space="preserve">El presente hecho contiene varias afirmaciones, por lo </w:t>
      </w:r>
      <w:r w:rsidR="00462BED">
        <w:rPr>
          <w:bCs/>
          <w:sz w:val="22"/>
          <w:szCs w:val="22"/>
        </w:rPr>
        <w:t>que</w:t>
      </w:r>
      <w:r>
        <w:rPr>
          <w:bCs/>
          <w:sz w:val="22"/>
          <w:szCs w:val="22"/>
        </w:rPr>
        <w:t xml:space="preserve"> procedo a </w:t>
      </w:r>
      <w:r w:rsidR="00462BED">
        <w:rPr>
          <w:bCs/>
          <w:sz w:val="22"/>
          <w:szCs w:val="22"/>
        </w:rPr>
        <w:t>pronunciarme</w:t>
      </w:r>
      <w:r>
        <w:rPr>
          <w:bCs/>
          <w:sz w:val="22"/>
          <w:szCs w:val="22"/>
        </w:rPr>
        <w:t xml:space="preserve"> en los siguientes términos:</w:t>
      </w:r>
    </w:p>
    <w:p w14:paraId="6DD78762" w14:textId="77777777" w:rsidR="00DB37F7" w:rsidRDefault="00DB37F7" w:rsidP="00257E2E">
      <w:pPr>
        <w:pStyle w:val="Default"/>
        <w:jc w:val="both"/>
        <w:rPr>
          <w:bCs/>
          <w:sz w:val="22"/>
          <w:szCs w:val="22"/>
        </w:rPr>
      </w:pPr>
    </w:p>
    <w:p w14:paraId="70112D6F" w14:textId="22989D90" w:rsidR="0047538A" w:rsidRDefault="00426DB3" w:rsidP="00462BED">
      <w:pPr>
        <w:pStyle w:val="Default"/>
        <w:numPr>
          <w:ilvl w:val="0"/>
          <w:numId w:val="22"/>
        </w:numPr>
        <w:jc w:val="both"/>
        <w:rPr>
          <w:bCs/>
          <w:sz w:val="22"/>
          <w:szCs w:val="22"/>
        </w:rPr>
      </w:pPr>
      <w:r w:rsidRPr="00257E2E">
        <w:rPr>
          <w:b/>
          <w:sz w:val="22"/>
          <w:szCs w:val="22"/>
        </w:rPr>
        <w:t xml:space="preserve">NO </w:t>
      </w:r>
      <w:r w:rsidR="00271E17" w:rsidRPr="00257E2E">
        <w:rPr>
          <w:b/>
          <w:sz w:val="22"/>
          <w:szCs w:val="22"/>
        </w:rPr>
        <w:t>M</w:t>
      </w:r>
      <w:r w:rsidRPr="00257E2E">
        <w:rPr>
          <w:b/>
          <w:sz w:val="22"/>
          <w:szCs w:val="22"/>
        </w:rPr>
        <w:t xml:space="preserve">E CONSTA </w:t>
      </w:r>
      <w:r w:rsidR="00DB37F7">
        <w:rPr>
          <w:sz w:val="22"/>
          <w:szCs w:val="22"/>
        </w:rPr>
        <w:t xml:space="preserve">la fecha de nacimiento del señor </w:t>
      </w:r>
      <w:r w:rsidR="00DB37F7" w:rsidRPr="00DB37F7">
        <w:rPr>
          <w:sz w:val="22"/>
          <w:szCs w:val="22"/>
        </w:rPr>
        <w:t>ANTONIO JESÚS ARIAS SALAZAR</w:t>
      </w:r>
      <w:r w:rsidR="00DB37F7">
        <w:rPr>
          <w:sz w:val="22"/>
          <w:szCs w:val="22"/>
        </w:rPr>
        <w:t>, ni su edad al momento de su fallecimiento, por cuanto</w:t>
      </w:r>
      <w:r w:rsidRPr="00257E2E">
        <w:rPr>
          <w:bCs/>
          <w:sz w:val="22"/>
          <w:szCs w:val="22"/>
        </w:rPr>
        <w:t xml:space="preserve"> es </w:t>
      </w:r>
      <w:r w:rsidR="0047538A" w:rsidRPr="00257E2E">
        <w:rPr>
          <w:bCs/>
          <w:sz w:val="22"/>
          <w:szCs w:val="22"/>
        </w:rPr>
        <w:t>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3E16C36" w14:textId="4010D1BD" w:rsidR="00DB37F7" w:rsidRDefault="00DB37F7" w:rsidP="00DB37F7">
      <w:pPr>
        <w:pStyle w:val="Default"/>
        <w:jc w:val="both"/>
        <w:rPr>
          <w:bCs/>
          <w:sz w:val="22"/>
          <w:szCs w:val="22"/>
        </w:rPr>
      </w:pPr>
    </w:p>
    <w:p w14:paraId="2E17022C" w14:textId="09DE0A72" w:rsidR="00462BED" w:rsidRPr="00462BED" w:rsidRDefault="00DB37F7" w:rsidP="00462BED">
      <w:pPr>
        <w:pStyle w:val="Default"/>
        <w:numPr>
          <w:ilvl w:val="0"/>
          <w:numId w:val="22"/>
        </w:numPr>
        <w:jc w:val="both"/>
        <w:rPr>
          <w:bCs/>
          <w:sz w:val="22"/>
          <w:szCs w:val="22"/>
        </w:rPr>
      </w:pPr>
      <w:r>
        <w:rPr>
          <w:b/>
          <w:bCs/>
          <w:sz w:val="22"/>
          <w:szCs w:val="22"/>
        </w:rPr>
        <w:t xml:space="preserve">ES CIERTO </w:t>
      </w:r>
      <w:r>
        <w:rPr>
          <w:bCs/>
          <w:sz w:val="22"/>
          <w:szCs w:val="22"/>
        </w:rPr>
        <w:t xml:space="preserve">que el señor </w:t>
      </w:r>
      <w:r w:rsidRPr="00DB37F7">
        <w:rPr>
          <w:sz w:val="22"/>
          <w:szCs w:val="22"/>
        </w:rPr>
        <w:t>ANTONIO JESÚS ARIAS SALAZAR</w:t>
      </w:r>
      <w:r>
        <w:rPr>
          <w:sz w:val="22"/>
          <w:szCs w:val="22"/>
        </w:rPr>
        <w:t xml:space="preserve"> lamentablemente falleció el día 24 de junio de 2022, de lo </w:t>
      </w:r>
      <w:r w:rsidR="00462BED">
        <w:rPr>
          <w:sz w:val="22"/>
          <w:szCs w:val="22"/>
        </w:rPr>
        <w:t>cual</w:t>
      </w:r>
      <w:r>
        <w:rPr>
          <w:sz w:val="22"/>
          <w:szCs w:val="22"/>
        </w:rPr>
        <w:t xml:space="preserve">, es menester precisar que </w:t>
      </w:r>
      <w:r w:rsidR="00462BED">
        <w:rPr>
          <w:sz w:val="22"/>
          <w:szCs w:val="22"/>
        </w:rPr>
        <w:t>el deceso</w:t>
      </w:r>
      <w:r>
        <w:rPr>
          <w:sz w:val="22"/>
          <w:szCs w:val="22"/>
        </w:rPr>
        <w:t xml:space="preserve"> fue calificad</w:t>
      </w:r>
      <w:r w:rsidR="00462BED">
        <w:rPr>
          <w:sz w:val="22"/>
          <w:szCs w:val="22"/>
        </w:rPr>
        <w:t>o</w:t>
      </w:r>
      <w:r>
        <w:rPr>
          <w:sz w:val="22"/>
          <w:szCs w:val="22"/>
        </w:rPr>
        <w:t xml:space="preserve"> de origen común, por lo que la AFP POVENIR S.A. mediante oficio del 11 de noviembre de 2022 </w:t>
      </w:r>
      <w:r w:rsidRPr="00DB37F7">
        <w:rPr>
          <w:bCs/>
          <w:sz w:val="22"/>
          <w:szCs w:val="22"/>
        </w:rPr>
        <w:t xml:space="preserve">reconoció la pensión </w:t>
      </w:r>
      <w:r w:rsidRPr="00462BED">
        <w:rPr>
          <w:bCs/>
          <w:sz w:val="22"/>
          <w:szCs w:val="22"/>
        </w:rPr>
        <w:t>de sobrevivientes a favor de LEIDY YULIETH VIAFARA M</w:t>
      </w:r>
      <w:r w:rsidR="00462BED" w:rsidRPr="00462BED">
        <w:rPr>
          <w:bCs/>
          <w:sz w:val="22"/>
          <w:szCs w:val="22"/>
        </w:rPr>
        <w:t xml:space="preserve">AZUERA en calidad de compañera </w:t>
      </w:r>
      <w:r w:rsidRPr="00462BED">
        <w:rPr>
          <w:bCs/>
          <w:sz w:val="22"/>
          <w:szCs w:val="22"/>
        </w:rPr>
        <w:t>permanente; y a los hijos NATALIA ARIAS VALENCIA, STEPHANIE ARIAS VIAFARA y JUAN ALEJANDR ARIAS VIAFARA, con 16.66% pada cada uno.</w:t>
      </w:r>
    </w:p>
    <w:p w14:paraId="06566DFA" w14:textId="0804755C" w:rsidR="0047538A" w:rsidRPr="00257E2E" w:rsidRDefault="00462BED" w:rsidP="00462BED">
      <w:pPr>
        <w:pStyle w:val="Default"/>
        <w:rPr>
          <w:bCs/>
          <w:sz w:val="22"/>
          <w:szCs w:val="22"/>
        </w:rPr>
      </w:pPr>
      <w:r w:rsidRPr="00257E2E">
        <w:rPr>
          <w:bCs/>
          <w:sz w:val="22"/>
          <w:szCs w:val="22"/>
        </w:rPr>
        <w:t xml:space="preserve"> </w:t>
      </w:r>
    </w:p>
    <w:p w14:paraId="0C82AE06" w14:textId="190CB552" w:rsidR="0047538A" w:rsidRDefault="0029032C" w:rsidP="5AC85D2F">
      <w:pPr>
        <w:pStyle w:val="Default"/>
        <w:jc w:val="both"/>
        <w:rPr>
          <w:sz w:val="22"/>
          <w:szCs w:val="22"/>
          <w:lang w:val="es-ES"/>
        </w:rPr>
      </w:pPr>
      <w:r>
        <w:rPr>
          <w:b/>
          <w:bCs/>
          <w:sz w:val="22"/>
          <w:szCs w:val="22"/>
          <w:lang w:val="es-ES"/>
        </w:rPr>
        <w:t>AL SEGUNDO</w:t>
      </w:r>
      <w:r w:rsidR="005C62AD" w:rsidRPr="5AC85D2F">
        <w:rPr>
          <w:b/>
          <w:bCs/>
          <w:sz w:val="22"/>
          <w:szCs w:val="22"/>
          <w:lang w:val="es-ES"/>
        </w:rPr>
        <w:t xml:space="preserve">: </w:t>
      </w:r>
      <w:r w:rsidR="00426DB3" w:rsidRPr="5AC85D2F">
        <w:rPr>
          <w:b/>
          <w:bCs/>
          <w:sz w:val="22"/>
          <w:szCs w:val="22"/>
          <w:lang w:val="es-ES"/>
        </w:rPr>
        <w:t xml:space="preserve">NO </w:t>
      </w:r>
      <w:r w:rsidR="005C62AD" w:rsidRPr="5AC85D2F">
        <w:rPr>
          <w:b/>
          <w:bCs/>
          <w:sz w:val="22"/>
          <w:szCs w:val="22"/>
          <w:lang w:val="es-ES"/>
        </w:rPr>
        <w:t>M</w:t>
      </w:r>
      <w:r w:rsidR="00426DB3" w:rsidRPr="5AC85D2F">
        <w:rPr>
          <w:b/>
          <w:bCs/>
          <w:sz w:val="22"/>
          <w:szCs w:val="22"/>
          <w:lang w:val="es-ES"/>
        </w:rPr>
        <w:t xml:space="preserve">E CONSTA </w:t>
      </w:r>
      <w:r>
        <w:rPr>
          <w:bCs/>
          <w:sz w:val="22"/>
          <w:szCs w:val="22"/>
          <w:lang w:val="es-ES"/>
        </w:rPr>
        <w:t xml:space="preserve">que el señor Antonio se vinculó a GENTE DEL CAMPO S.A.S. desde el 04/04/2016 al 24/06/2022 bajo el único cargo de OBRERO AGRÍCOLA, </w:t>
      </w:r>
      <w:r w:rsidR="00AD6F97" w:rsidRPr="5AC85D2F">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94BE31" w14:textId="12CCBD7D" w:rsidR="0029032C" w:rsidRDefault="0029032C" w:rsidP="5AC85D2F">
      <w:pPr>
        <w:pStyle w:val="Default"/>
        <w:jc w:val="both"/>
        <w:rPr>
          <w:sz w:val="22"/>
          <w:szCs w:val="22"/>
          <w:lang w:val="es-ES"/>
        </w:rPr>
      </w:pPr>
    </w:p>
    <w:p w14:paraId="538E1437" w14:textId="006EFE83" w:rsidR="0029032C" w:rsidRPr="00257E2E" w:rsidRDefault="0029032C" w:rsidP="5AC85D2F">
      <w:pPr>
        <w:pStyle w:val="Default"/>
        <w:jc w:val="both"/>
        <w:rPr>
          <w:sz w:val="22"/>
          <w:szCs w:val="22"/>
          <w:lang w:val="es-ES"/>
        </w:rPr>
      </w:pPr>
      <w:r>
        <w:rPr>
          <w:sz w:val="22"/>
          <w:szCs w:val="22"/>
          <w:lang w:val="es-ES"/>
        </w:rPr>
        <w:t xml:space="preserve">No obstante, se precisa que el señor ANTONIO JESUS ARIAS SALAZAR estuvo afiliado a la ARL- AXA COLPATRIA SEGUROS DE VIDA S.A. mediante la empresa GENTE DEL CAMPO S.A.S. desde el 01/02/2014 al 24/06/2022 para el cubrimiento de las contingencias de accidente de trabajo y enfermedad laboral que se susciten en el cargo de OBRERO AGRÍCOLA. </w:t>
      </w:r>
    </w:p>
    <w:p w14:paraId="7496E704" w14:textId="654986B6" w:rsidR="00AD6F97" w:rsidRPr="00257E2E" w:rsidRDefault="00AD6F97" w:rsidP="00257E2E">
      <w:pPr>
        <w:pStyle w:val="Default"/>
        <w:jc w:val="both"/>
        <w:rPr>
          <w:bCs/>
          <w:sz w:val="22"/>
          <w:szCs w:val="22"/>
        </w:rPr>
      </w:pPr>
    </w:p>
    <w:p w14:paraId="2D1781C9" w14:textId="1B542311" w:rsidR="00AD6F97" w:rsidRDefault="0029032C" w:rsidP="5AC85D2F">
      <w:pPr>
        <w:pStyle w:val="Default"/>
        <w:jc w:val="both"/>
        <w:rPr>
          <w:sz w:val="22"/>
          <w:szCs w:val="22"/>
          <w:lang w:val="es-ES"/>
        </w:rPr>
      </w:pPr>
      <w:r>
        <w:rPr>
          <w:b/>
          <w:bCs/>
          <w:sz w:val="22"/>
          <w:szCs w:val="22"/>
          <w:lang w:val="es-ES"/>
        </w:rPr>
        <w:t>AL TERCERO</w:t>
      </w:r>
      <w:r w:rsidR="00F248C4" w:rsidRPr="5AC85D2F">
        <w:rPr>
          <w:b/>
          <w:bCs/>
          <w:sz w:val="22"/>
          <w:szCs w:val="22"/>
          <w:lang w:val="es-ES"/>
        </w:rPr>
        <w:t xml:space="preserve">: NO ME CONSTA </w:t>
      </w:r>
      <w:r>
        <w:rPr>
          <w:sz w:val="22"/>
          <w:szCs w:val="22"/>
          <w:lang w:val="es-ES"/>
        </w:rPr>
        <w:t>el salario devengado por el señor Antonio</w:t>
      </w:r>
      <w:r w:rsidR="00EE325B" w:rsidRPr="5AC85D2F">
        <w:rPr>
          <w:sz w:val="22"/>
          <w:szCs w:val="22"/>
          <w:lang w:val="es-ES"/>
        </w:rPr>
        <w:t xml:space="preserve"> </w:t>
      </w:r>
      <w:r w:rsidR="008B57C0" w:rsidRPr="5AC85D2F">
        <w:rPr>
          <w:sz w:val="22"/>
          <w:szCs w:val="22"/>
          <w:lang w:val="es-ES"/>
        </w:rPr>
        <w:t xml:space="preserve">por cuanto es un hecho ajeno a mi representada, </w:t>
      </w:r>
      <w:r w:rsidR="00EE325B" w:rsidRPr="5AC85D2F">
        <w:rPr>
          <w:sz w:val="22"/>
          <w:szCs w:val="22"/>
          <w:lang w:val="es-ES"/>
        </w:rPr>
        <w:t xml:space="preserve">el cual debe ser probado por la parte interesada en el momento oportuno </w:t>
      </w:r>
      <w:r w:rsidR="00EE325B" w:rsidRPr="5AC85D2F">
        <w:rPr>
          <w:sz w:val="22"/>
          <w:szCs w:val="22"/>
          <w:lang w:val="es-ES"/>
        </w:rPr>
        <w:lastRenderedPageBreak/>
        <w:t>de conformidad con artículo 167 del Código General del Proceso aplicable por analogía y por disposición expresa del artículo 145 del Código Procesal del Trabajo y de la Seguridad Social.</w:t>
      </w:r>
    </w:p>
    <w:p w14:paraId="13A56595" w14:textId="77777777" w:rsidR="00026376" w:rsidRDefault="00026376" w:rsidP="5AC85D2F">
      <w:pPr>
        <w:pStyle w:val="Default"/>
        <w:jc w:val="both"/>
        <w:rPr>
          <w:sz w:val="22"/>
          <w:szCs w:val="22"/>
          <w:lang w:val="es-ES"/>
        </w:rPr>
      </w:pPr>
    </w:p>
    <w:p w14:paraId="112ED7A0" w14:textId="0AAFD4CA" w:rsidR="00026376" w:rsidRDefault="00026376" w:rsidP="5AC85D2F">
      <w:pPr>
        <w:pStyle w:val="Default"/>
        <w:jc w:val="both"/>
        <w:rPr>
          <w:sz w:val="22"/>
          <w:szCs w:val="22"/>
          <w:lang w:val="es-ES"/>
        </w:rPr>
      </w:pPr>
      <w:r>
        <w:rPr>
          <w:sz w:val="22"/>
          <w:szCs w:val="22"/>
          <w:lang w:val="es-ES"/>
        </w:rPr>
        <w:t xml:space="preserve">Sin embargo, se precisa que la cotización a la administradora de Riesgos Laborales para el año 2022 se efectuaba sobre un ingreso base de cotización de </w:t>
      </w:r>
      <w:r w:rsidRPr="00026376">
        <w:rPr>
          <w:b/>
          <w:bCs/>
          <w:sz w:val="22"/>
          <w:szCs w:val="22"/>
          <w:lang w:val="es-ES"/>
        </w:rPr>
        <w:t>$1.107.060</w:t>
      </w:r>
    </w:p>
    <w:p w14:paraId="48C273E4" w14:textId="77777777" w:rsidR="00F818E3" w:rsidRPr="00257E2E" w:rsidRDefault="00F818E3" w:rsidP="00257E2E">
      <w:pPr>
        <w:pStyle w:val="Default"/>
        <w:jc w:val="both"/>
        <w:rPr>
          <w:bCs/>
          <w:sz w:val="22"/>
          <w:szCs w:val="22"/>
        </w:rPr>
      </w:pPr>
    </w:p>
    <w:p w14:paraId="7ED0C7C2" w14:textId="309E173E" w:rsidR="00F818E3" w:rsidRPr="00257E2E" w:rsidRDefault="0029032C" w:rsidP="5AC85D2F">
      <w:pPr>
        <w:pStyle w:val="Default"/>
        <w:jc w:val="both"/>
        <w:rPr>
          <w:sz w:val="22"/>
          <w:szCs w:val="22"/>
          <w:lang w:val="es-ES"/>
        </w:rPr>
      </w:pPr>
      <w:r>
        <w:rPr>
          <w:b/>
          <w:bCs/>
          <w:sz w:val="22"/>
          <w:szCs w:val="22"/>
          <w:lang w:val="es-ES"/>
        </w:rPr>
        <w:t xml:space="preserve">AL CUARTO: </w:t>
      </w:r>
      <w:r w:rsidR="00F818E3" w:rsidRPr="5AC85D2F">
        <w:rPr>
          <w:b/>
          <w:bCs/>
          <w:sz w:val="22"/>
          <w:szCs w:val="22"/>
          <w:lang w:val="es-ES"/>
        </w:rPr>
        <w:t xml:space="preserve">NO ME CONSTA </w:t>
      </w:r>
      <w:r>
        <w:rPr>
          <w:sz w:val="22"/>
          <w:szCs w:val="22"/>
          <w:lang w:val="es-ES"/>
        </w:rPr>
        <w:t>el horario laboral que cumplía el señor Antonio</w:t>
      </w:r>
      <w:r w:rsidR="00F818E3" w:rsidRPr="5AC85D2F">
        <w:rPr>
          <w:sz w:val="22"/>
          <w:szCs w:val="22"/>
          <w:lang w:val="es-ES"/>
        </w:rPr>
        <w:t xml:space="preserve"> </w:t>
      </w:r>
      <w:r>
        <w:rPr>
          <w:sz w:val="22"/>
          <w:szCs w:val="22"/>
          <w:lang w:val="es-ES"/>
        </w:rPr>
        <w:t xml:space="preserve">por cuanto es un hecho ajeno a mi representada, </w:t>
      </w:r>
      <w:r w:rsidR="00F818E3" w:rsidRPr="5AC85D2F">
        <w:rPr>
          <w:sz w:val="22"/>
          <w:szCs w:val="22"/>
          <w:lang w:val="es-ES"/>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257E2E" w:rsidRDefault="00AD6F97" w:rsidP="00257E2E">
      <w:pPr>
        <w:pStyle w:val="Default"/>
        <w:jc w:val="both"/>
        <w:rPr>
          <w:bCs/>
          <w:sz w:val="22"/>
          <w:szCs w:val="22"/>
        </w:rPr>
      </w:pPr>
    </w:p>
    <w:p w14:paraId="33B99882" w14:textId="77777777" w:rsidR="0029032C" w:rsidRDefault="0029032C" w:rsidP="00257E2E">
      <w:pPr>
        <w:pStyle w:val="Default"/>
        <w:jc w:val="both"/>
        <w:rPr>
          <w:bCs/>
          <w:sz w:val="22"/>
          <w:szCs w:val="22"/>
        </w:rPr>
      </w:pPr>
      <w:r>
        <w:rPr>
          <w:b/>
          <w:bCs/>
          <w:sz w:val="22"/>
          <w:szCs w:val="22"/>
        </w:rPr>
        <w:t>AL QUINTO:</w:t>
      </w:r>
      <w:r w:rsidR="00EE325B" w:rsidRPr="00257E2E">
        <w:rPr>
          <w:b/>
          <w:bCs/>
          <w:sz w:val="22"/>
          <w:szCs w:val="22"/>
        </w:rPr>
        <w:t xml:space="preserve"> </w:t>
      </w:r>
      <w:r>
        <w:rPr>
          <w:bCs/>
          <w:sz w:val="22"/>
          <w:szCs w:val="22"/>
        </w:rPr>
        <w:t>El presente hecho contiene varias afirmaciones, por lo que procedo a pronunciarme en los siguientes términos:</w:t>
      </w:r>
    </w:p>
    <w:p w14:paraId="523F0467" w14:textId="77777777" w:rsidR="0029032C" w:rsidRDefault="0029032C" w:rsidP="00257E2E">
      <w:pPr>
        <w:pStyle w:val="Default"/>
        <w:jc w:val="both"/>
        <w:rPr>
          <w:bCs/>
          <w:sz w:val="22"/>
          <w:szCs w:val="22"/>
        </w:rPr>
      </w:pPr>
    </w:p>
    <w:p w14:paraId="46457D4D" w14:textId="0D9B417F" w:rsidR="00AD6F97" w:rsidRPr="00257E2E" w:rsidRDefault="00EE325B" w:rsidP="0029032C">
      <w:pPr>
        <w:pStyle w:val="Default"/>
        <w:numPr>
          <w:ilvl w:val="0"/>
          <w:numId w:val="23"/>
        </w:numPr>
        <w:jc w:val="both"/>
        <w:rPr>
          <w:bCs/>
          <w:sz w:val="22"/>
          <w:szCs w:val="22"/>
        </w:rPr>
      </w:pPr>
      <w:r w:rsidRPr="00257E2E">
        <w:rPr>
          <w:b/>
          <w:sz w:val="22"/>
          <w:szCs w:val="22"/>
        </w:rPr>
        <w:t xml:space="preserve">NO ME CONSTA </w:t>
      </w:r>
      <w:r w:rsidR="00174A0D" w:rsidRPr="00257E2E">
        <w:rPr>
          <w:sz w:val="22"/>
          <w:szCs w:val="22"/>
        </w:rPr>
        <w:t xml:space="preserve">que </w:t>
      </w:r>
      <w:r w:rsidR="0029032C">
        <w:rPr>
          <w:sz w:val="22"/>
          <w:szCs w:val="22"/>
        </w:rPr>
        <w:t>el señor Antonio fue intervenido quirúrgicamente el 30 de marzo de 2021</w:t>
      </w:r>
      <w:r w:rsidR="000103E9" w:rsidRPr="00257E2E">
        <w:rPr>
          <w:bCs/>
          <w:sz w:val="22"/>
          <w:szCs w:val="22"/>
        </w:rPr>
        <w:t>,</w:t>
      </w:r>
      <w:r w:rsidR="00AD6F97" w:rsidRPr="00257E2E">
        <w:rPr>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DEB4D1A" w14:textId="68C8E670" w:rsidR="00D16489" w:rsidRDefault="00D16489" w:rsidP="00257E2E">
      <w:pPr>
        <w:pStyle w:val="Default"/>
        <w:jc w:val="both"/>
        <w:rPr>
          <w:b/>
          <w:bCs/>
          <w:sz w:val="22"/>
          <w:szCs w:val="22"/>
        </w:rPr>
      </w:pPr>
    </w:p>
    <w:p w14:paraId="19C6259C" w14:textId="35989231" w:rsidR="0029032C" w:rsidRPr="00257E2E" w:rsidRDefault="0029032C" w:rsidP="0029032C">
      <w:pPr>
        <w:pStyle w:val="Default"/>
        <w:numPr>
          <w:ilvl w:val="0"/>
          <w:numId w:val="23"/>
        </w:numPr>
        <w:jc w:val="both"/>
        <w:rPr>
          <w:bCs/>
          <w:sz w:val="22"/>
          <w:szCs w:val="22"/>
        </w:rPr>
      </w:pPr>
      <w:r w:rsidRPr="00257E2E">
        <w:rPr>
          <w:b/>
          <w:sz w:val="22"/>
          <w:szCs w:val="22"/>
        </w:rPr>
        <w:t xml:space="preserve">NO ME CONSTA </w:t>
      </w:r>
      <w:r w:rsidRPr="00257E2E">
        <w:rPr>
          <w:sz w:val="22"/>
          <w:szCs w:val="22"/>
        </w:rPr>
        <w:t>que</w:t>
      </w:r>
      <w:r>
        <w:rPr>
          <w:sz w:val="22"/>
          <w:szCs w:val="22"/>
        </w:rPr>
        <w:t xml:space="preserve"> la intervención quirúrgica del señor Antonio Jesús tuvo complicaciones que lastimaron su riñón izquierdo, </w:t>
      </w:r>
      <w:r w:rsidRPr="00257E2E">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E3D522A" w14:textId="47C2D0C0" w:rsidR="0029032C" w:rsidRDefault="0029032C" w:rsidP="00257E2E">
      <w:pPr>
        <w:pStyle w:val="Default"/>
        <w:jc w:val="both"/>
        <w:rPr>
          <w:b/>
          <w:bCs/>
          <w:sz w:val="22"/>
          <w:szCs w:val="22"/>
        </w:rPr>
      </w:pPr>
    </w:p>
    <w:p w14:paraId="56C2CC89" w14:textId="1682FC69" w:rsidR="0029032C" w:rsidRPr="00257E2E" w:rsidRDefault="0029032C" w:rsidP="55CCC217">
      <w:pPr>
        <w:pStyle w:val="Default"/>
        <w:numPr>
          <w:ilvl w:val="0"/>
          <w:numId w:val="23"/>
        </w:numPr>
        <w:jc w:val="both"/>
        <w:rPr>
          <w:sz w:val="22"/>
          <w:szCs w:val="22"/>
          <w:lang w:val="es-ES"/>
        </w:rPr>
      </w:pPr>
      <w:r w:rsidRPr="55CCC217">
        <w:rPr>
          <w:b/>
          <w:bCs/>
          <w:sz w:val="22"/>
          <w:szCs w:val="22"/>
          <w:lang w:val="es-ES"/>
        </w:rPr>
        <w:t xml:space="preserve">NO ME CONSTA </w:t>
      </w:r>
      <w:r w:rsidRPr="55CCC217">
        <w:rPr>
          <w:sz w:val="22"/>
          <w:szCs w:val="22"/>
          <w:lang w:val="es-ES"/>
        </w:rPr>
        <w:t>los padecimientos clínicos que sufría el señor Antonio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CF39C8" w14:textId="77777777" w:rsidR="0029032C" w:rsidRDefault="0029032C" w:rsidP="00257E2E">
      <w:pPr>
        <w:pStyle w:val="Default"/>
        <w:jc w:val="both"/>
        <w:rPr>
          <w:b/>
          <w:bCs/>
          <w:sz w:val="22"/>
          <w:szCs w:val="22"/>
        </w:rPr>
      </w:pPr>
    </w:p>
    <w:p w14:paraId="42C6557B" w14:textId="4B007528" w:rsidR="007C4156" w:rsidRPr="00257E2E" w:rsidRDefault="007C4156" w:rsidP="007C4156">
      <w:pPr>
        <w:pStyle w:val="Default"/>
        <w:jc w:val="both"/>
        <w:rPr>
          <w:bCs/>
          <w:sz w:val="22"/>
          <w:szCs w:val="22"/>
        </w:rPr>
      </w:pPr>
      <w:r>
        <w:rPr>
          <w:b/>
          <w:bCs/>
          <w:sz w:val="22"/>
          <w:szCs w:val="22"/>
          <w:lang w:val="es-ES"/>
        </w:rPr>
        <w:t>AL SEXTO</w:t>
      </w:r>
      <w:r w:rsidR="00174A0D" w:rsidRPr="5AC85D2F">
        <w:rPr>
          <w:b/>
          <w:bCs/>
          <w:sz w:val="22"/>
          <w:szCs w:val="22"/>
          <w:lang w:val="es-ES"/>
        </w:rPr>
        <w:t xml:space="preserve">: </w:t>
      </w:r>
      <w:r w:rsidRPr="00257E2E">
        <w:rPr>
          <w:b/>
          <w:sz w:val="22"/>
          <w:szCs w:val="22"/>
        </w:rPr>
        <w:t>NO ME CONSTA</w:t>
      </w:r>
      <w:r>
        <w:rPr>
          <w:b/>
          <w:sz w:val="22"/>
          <w:szCs w:val="22"/>
        </w:rPr>
        <w:t xml:space="preserve"> </w:t>
      </w:r>
      <w:r>
        <w:rPr>
          <w:sz w:val="22"/>
          <w:szCs w:val="22"/>
        </w:rPr>
        <w:t xml:space="preserve">que el señor Antonio Jesús fue diagnosticado como paciente de alto riesgo cardiovascular, ni me constan las anotaciones clínicas que le realizaron, </w:t>
      </w:r>
      <w:r w:rsidRPr="00257E2E">
        <w:rPr>
          <w:bCs/>
          <w:sz w:val="22"/>
          <w:szCs w:val="22"/>
        </w:rPr>
        <w:t xml:space="preserve">por cuanto </w:t>
      </w:r>
      <w:r>
        <w:rPr>
          <w:bCs/>
          <w:sz w:val="22"/>
          <w:szCs w:val="22"/>
        </w:rPr>
        <w:t>son hechos ajenos</w:t>
      </w:r>
      <w:r w:rsidRPr="00257E2E">
        <w:rPr>
          <w:bCs/>
          <w:sz w:val="22"/>
          <w:szCs w:val="22"/>
        </w:rPr>
        <w:t xml:space="preserve"> a mi representada, </w:t>
      </w:r>
      <w:r>
        <w:rPr>
          <w:bCs/>
          <w:sz w:val="22"/>
          <w:szCs w:val="22"/>
        </w:rPr>
        <w:t>los cuales deberán ser probados</w:t>
      </w:r>
      <w:r w:rsidRPr="00257E2E">
        <w:rPr>
          <w:bCs/>
          <w:sz w:val="22"/>
          <w:szCs w:val="22"/>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A8CFF4A" w14:textId="1214CB42" w:rsidR="007C4156" w:rsidRDefault="007C4156" w:rsidP="5AC85D2F">
      <w:pPr>
        <w:pStyle w:val="Default"/>
        <w:jc w:val="both"/>
        <w:rPr>
          <w:bCs/>
          <w:sz w:val="22"/>
          <w:szCs w:val="22"/>
        </w:rPr>
      </w:pPr>
    </w:p>
    <w:p w14:paraId="0F61BD2F" w14:textId="5AAA3214" w:rsidR="007C4156" w:rsidRDefault="007C4156" w:rsidP="007C4156">
      <w:pPr>
        <w:pStyle w:val="Default"/>
        <w:jc w:val="both"/>
        <w:rPr>
          <w:bCs/>
          <w:sz w:val="22"/>
          <w:szCs w:val="22"/>
        </w:rPr>
      </w:pPr>
      <w:r>
        <w:rPr>
          <w:b/>
          <w:bCs/>
          <w:sz w:val="22"/>
          <w:szCs w:val="22"/>
        </w:rPr>
        <w:t>AL SÉPTIMO:</w:t>
      </w:r>
      <w:r w:rsidRPr="00257E2E">
        <w:rPr>
          <w:b/>
          <w:bCs/>
          <w:sz w:val="22"/>
          <w:szCs w:val="22"/>
        </w:rPr>
        <w:t xml:space="preserve"> </w:t>
      </w:r>
      <w:r>
        <w:rPr>
          <w:bCs/>
          <w:sz w:val="22"/>
          <w:szCs w:val="22"/>
        </w:rPr>
        <w:t>El presente hecho contiene varias afirmaciones, por lo que procedo a pronunciarme en los siguientes términos:</w:t>
      </w:r>
    </w:p>
    <w:p w14:paraId="103B2D83" w14:textId="77777777" w:rsidR="007C4156" w:rsidRDefault="007C4156" w:rsidP="5AC85D2F">
      <w:pPr>
        <w:pStyle w:val="Default"/>
        <w:jc w:val="both"/>
        <w:rPr>
          <w:bCs/>
          <w:sz w:val="22"/>
          <w:szCs w:val="22"/>
        </w:rPr>
      </w:pPr>
    </w:p>
    <w:p w14:paraId="0B1DC6CF" w14:textId="41D22AAE" w:rsidR="00AD6F97" w:rsidRDefault="00174A0D" w:rsidP="007C4156">
      <w:pPr>
        <w:pStyle w:val="Default"/>
        <w:numPr>
          <w:ilvl w:val="0"/>
          <w:numId w:val="24"/>
        </w:numPr>
        <w:jc w:val="both"/>
        <w:rPr>
          <w:bCs/>
          <w:sz w:val="22"/>
          <w:szCs w:val="22"/>
          <w:lang w:val="es-ES"/>
        </w:rPr>
      </w:pPr>
      <w:r w:rsidRPr="5AC85D2F">
        <w:rPr>
          <w:b/>
          <w:bCs/>
          <w:sz w:val="22"/>
          <w:szCs w:val="22"/>
          <w:lang w:val="es-ES"/>
        </w:rPr>
        <w:t xml:space="preserve">NO </w:t>
      </w:r>
      <w:r w:rsidR="007C4156">
        <w:rPr>
          <w:b/>
          <w:bCs/>
          <w:sz w:val="22"/>
          <w:szCs w:val="22"/>
          <w:lang w:val="es-ES"/>
        </w:rPr>
        <w:t xml:space="preserve">ES CIERTO </w:t>
      </w:r>
      <w:r w:rsidR="007C4156">
        <w:rPr>
          <w:bCs/>
          <w:sz w:val="22"/>
          <w:szCs w:val="22"/>
          <w:lang w:val="es-ES"/>
        </w:rPr>
        <w:t xml:space="preserve">que mi prohijada tenía conocimiento de las patologías padecidas por el señor ANTONIO JESUS ARIAS, debiéndose precisar </w:t>
      </w:r>
      <w:r w:rsidR="00026376">
        <w:rPr>
          <w:bCs/>
          <w:sz w:val="22"/>
          <w:szCs w:val="22"/>
          <w:lang w:val="es-ES"/>
        </w:rPr>
        <w:t>que,</w:t>
      </w:r>
      <w:r w:rsidR="007C4156">
        <w:rPr>
          <w:bCs/>
          <w:sz w:val="22"/>
          <w:szCs w:val="22"/>
          <w:lang w:val="es-ES"/>
        </w:rPr>
        <w:t xml:space="preserve"> según el presente hecho, las solicitudes de valoración fueron remitidas al correo </w:t>
      </w:r>
      <w:hyperlink r:id="rId9" w:history="1">
        <w:r w:rsidR="007C4156" w:rsidRPr="00C8293B">
          <w:rPr>
            <w:rStyle w:val="Hipervnculo"/>
            <w:bCs/>
            <w:sz w:val="22"/>
            <w:szCs w:val="22"/>
            <w:lang w:val="es-ES"/>
          </w:rPr>
          <w:t>asecheverry@sos.com.co</w:t>
        </w:r>
      </w:hyperlink>
      <w:r w:rsidR="007C4156">
        <w:rPr>
          <w:bCs/>
          <w:sz w:val="22"/>
          <w:szCs w:val="22"/>
          <w:lang w:val="es-ES"/>
        </w:rPr>
        <w:t>, dirección electrónica que NO pertenece a la ARL AXA COLPATRIA SEGUROS DE VIDA S.A.</w:t>
      </w:r>
    </w:p>
    <w:p w14:paraId="13F67DF1" w14:textId="4E1B3461" w:rsidR="007C4156" w:rsidRDefault="007C4156" w:rsidP="5AC85D2F">
      <w:pPr>
        <w:pStyle w:val="Default"/>
        <w:jc w:val="both"/>
        <w:rPr>
          <w:bCs/>
          <w:sz w:val="22"/>
          <w:szCs w:val="22"/>
          <w:lang w:val="es-ES"/>
        </w:rPr>
      </w:pPr>
    </w:p>
    <w:p w14:paraId="4E7AE8B9" w14:textId="77777777" w:rsidR="007C4156" w:rsidRPr="00257E2E" w:rsidRDefault="007C4156" w:rsidP="007C4156">
      <w:pPr>
        <w:pStyle w:val="Default"/>
        <w:numPr>
          <w:ilvl w:val="0"/>
          <w:numId w:val="24"/>
        </w:numPr>
        <w:jc w:val="both"/>
        <w:rPr>
          <w:sz w:val="22"/>
          <w:szCs w:val="22"/>
          <w:lang w:val="es-ES"/>
        </w:rPr>
      </w:pPr>
      <w:r>
        <w:rPr>
          <w:b/>
          <w:bCs/>
          <w:sz w:val="22"/>
          <w:szCs w:val="22"/>
          <w:lang w:val="es-ES"/>
        </w:rPr>
        <w:t xml:space="preserve">NO ME CONSTA </w:t>
      </w:r>
      <w:r>
        <w:rPr>
          <w:bCs/>
          <w:sz w:val="22"/>
          <w:szCs w:val="22"/>
          <w:lang w:val="es-ES"/>
        </w:rPr>
        <w:t xml:space="preserve">las anotaciones realizadas a la historia clínica del demandante el día 16/09/2021 </w:t>
      </w:r>
      <w:r w:rsidRPr="5AC85D2F">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4CF258" w14:textId="4E9D61EE" w:rsidR="00FA65DF" w:rsidRPr="00257E2E" w:rsidRDefault="00FA65DF" w:rsidP="00257E2E">
      <w:pPr>
        <w:pStyle w:val="Default"/>
        <w:jc w:val="both"/>
        <w:rPr>
          <w:bCs/>
          <w:sz w:val="22"/>
          <w:szCs w:val="22"/>
        </w:rPr>
      </w:pPr>
    </w:p>
    <w:p w14:paraId="5BEAC8EC" w14:textId="0E36D382" w:rsidR="00FA65DF" w:rsidRDefault="007C4156" w:rsidP="5AC85D2F">
      <w:pPr>
        <w:pStyle w:val="Default"/>
        <w:jc w:val="both"/>
        <w:rPr>
          <w:sz w:val="22"/>
          <w:szCs w:val="22"/>
          <w:lang w:val="es-ES"/>
        </w:rPr>
      </w:pPr>
      <w:r>
        <w:rPr>
          <w:b/>
          <w:bCs/>
          <w:sz w:val="22"/>
          <w:szCs w:val="22"/>
          <w:lang w:val="es-ES"/>
        </w:rPr>
        <w:t>AL OCTAVO</w:t>
      </w:r>
      <w:r w:rsidR="00FA65DF" w:rsidRPr="5AC85D2F">
        <w:rPr>
          <w:b/>
          <w:bCs/>
          <w:sz w:val="22"/>
          <w:szCs w:val="22"/>
          <w:lang w:val="es-ES"/>
        </w:rPr>
        <w:t xml:space="preserve">: NO ME CONSTA </w:t>
      </w:r>
      <w:r w:rsidR="00FA65DF" w:rsidRPr="5AC85D2F">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5CD28E" w14:textId="3FF7ED80" w:rsidR="007C4156" w:rsidRDefault="007C4156" w:rsidP="5AC85D2F">
      <w:pPr>
        <w:pStyle w:val="Default"/>
        <w:jc w:val="both"/>
        <w:rPr>
          <w:sz w:val="22"/>
          <w:szCs w:val="22"/>
          <w:lang w:val="es-ES"/>
        </w:rPr>
      </w:pPr>
    </w:p>
    <w:p w14:paraId="249A197D" w14:textId="77777777" w:rsidR="00B51234" w:rsidRDefault="007C4156" w:rsidP="007C4156">
      <w:pPr>
        <w:pStyle w:val="Default"/>
        <w:jc w:val="both"/>
        <w:rPr>
          <w:bCs/>
          <w:sz w:val="22"/>
          <w:szCs w:val="22"/>
        </w:rPr>
      </w:pPr>
      <w:r>
        <w:rPr>
          <w:b/>
          <w:sz w:val="22"/>
          <w:szCs w:val="22"/>
          <w:lang w:val="es-ES"/>
        </w:rPr>
        <w:lastRenderedPageBreak/>
        <w:t xml:space="preserve">AL NOVENO: </w:t>
      </w:r>
      <w:r w:rsidR="00B51234">
        <w:rPr>
          <w:bCs/>
          <w:sz w:val="22"/>
          <w:szCs w:val="22"/>
        </w:rPr>
        <w:t>El presente hecho contiene varias afirmaciones, por lo que procedo a pronunciarme en los siguientes términos:</w:t>
      </w:r>
    </w:p>
    <w:p w14:paraId="01B21583" w14:textId="77777777" w:rsidR="00B51234" w:rsidRDefault="00B51234" w:rsidP="007C4156">
      <w:pPr>
        <w:pStyle w:val="Default"/>
        <w:jc w:val="both"/>
        <w:rPr>
          <w:bCs/>
          <w:sz w:val="22"/>
          <w:szCs w:val="22"/>
        </w:rPr>
      </w:pPr>
    </w:p>
    <w:p w14:paraId="3DE02B52" w14:textId="30DA794F" w:rsidR="00FA65DF" w:rsidRDefault="007C4156" w:rsidP="00B51234">
      <w:pPr>
        <w:pStyle w:val="Default"/>
        <w:numPr>
          <w:ilvl w:val="0"/>
          <w:numId w:val="25"/>
        </w:numPr>
        <w:jc w:val="both"/>
        <w:rPr>
          <w:sz w:val="22"/>
          <w:szCs w:val="22"/>
          <w:lang w:val="es-ES"/>
        </w:rPr>
      </w:pPr>
      <w:r>
        <w:rPr>
          <w:b/>
          <w:sz w:val="22"/>
          <w:szCs w:val="22"/>
          <w:lang w:val="es-ES"/>
        </w:rPr>
        <w:t>NO ME CONS</w:t>
      </w:r>
      <w:r w:rsidR="00B51234">
        <w:rPr>
          <w:b/>
          <w:sz w:val="22"/>
          <w:szCs w:val="22"/>
          <w:lang w:val="es-ES"/>
        </w:rPr>
        <w:t>T</w:t>
      </w:r>
      <w:r>
        <w:rPr>
          <w:b/>
          <w:sz w:val="22"/>
          <w:szCs w:val="22"/>
          <w:lang w:val="es-ES"/>
        </w:rPr>
        <w:t xml:space="preserve">A </w:t>
      </w:r>
      <w:r w:rsidR="00B51234">
        <w:rPr>
          <w:sz w:val="22"/>
          <w:szCs w:val="22"/>
          <w:lang w:val="es-ES"/>
        </w:rPr>
        <w:t xml:space="preserve">que el empleador del señor </w:t>
      </w:r>
      <w:r w:rsidRPr="007C4156">
        <w:rPr>
          <w:sz w:val="22"/>
          <w:szCs w:val="22"/>
          <w:lang w:val="es-ES"/>
        </w:rPr>
        <w:t>ANTONIO JESÚS ARIAS SALAZAR</w:t>
      </w:r>
      <w:r w:rsidR="00B51234">
        <w:rPr>
          <w:sz w:val="22"/>
          <w:szCs w:val="22"/>
          <w:lang w:val="es-ES"/>
        </w:rPr>
        <w:t xml:space="preserve"> </w:t>
      </w:r>
      <w:r w:rsidRPr="007C4156">
        <w:rPr>
          <w:sz w:val="22"/>
          <w:szCs w:val="22"/>
          <w:lang w:val="es-ES"/>
        </w:rPr>
        <w:t>(Q.E.P.D)</w:t>
      </w:r>
      <w:r>
        <w:rPr>
          <w:sz w:val="22"/>
          <w:szCs w:val="22"/>
          <w:lang w:val="es-ES"/>
        </w:rPr>
        <w:t xml:space="preserve"> cambió </w:t>
      </w:r>
      <w:r w:rsidR="00B51234">
        <w:rPr>
          <w:sz w:val="22"/>
          <w:szCs w:val="22"/>
          <w:lang w:val="es-ES"/>
        </w:rPr>
        <w:t xml:space="preserve">de manera imprevista el cargo y las funciones que esta venia ejecutando como OBRERO AGRÍCOLA a las de VIGILANTE Y/O CELADOR, lo anterior </w:t>
      </w:r>
      <w:r w:rsidR="00B51234" w:rsidRPr="5AC85D2F">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86CA22B" w14:textId="68720529" w:rsidR="00B51234" w:rsidRDefault="00B51234" w:rsidP="00257E2E">
      <w:pPr>
        <w:pStyle w:val="Default"/>
        <w:jc w:val="both"/>
        <w:rPr>
          <w:sz w:val="22"/>
          <w:szCs w:val="22"/>
          <w:lang w:val="es-ES"/>
        </w:rPr>
      </w:pPr>
    </w:p>
    <w:p w14:paraId="793CE6F5" w14:textId="38535B86" w:rsidR="00B51234" w:rsidRDefault="00B51234" w:rsidP="00B51234">
      <w:pPr>
        <w:pStyle w:val="Default"/>
        <w:ind w:left="720"/>
        <w:jc w:val="both"/>
        <w:rPr>
          <w:sz w:val="22"/>
          <w:szCs w:val="22"/>
          <w:lang w:val="es-ES"/>
        </w:rPr>
      </w:pPr>
      <w:r>
        <w:rPr>
          <w:sz w:val="22"/>
          <w:szCs w:val="22"/>
          <w:lang w:val="es-ES"/>
        </w:rPr>
        <w:t xml:space="preserve">Sin embargo, se precisa que el señor </w:t>
      </w:r>
      <w:r w:rsidRPr="007C4156">
        <w:rPr>
          <w:sz w:val="22"/>
          <w:szCs w:val="22"/>
          <w:lang w:val="es-ES"/>
        </w:rPr>
        <w:t>ANTONIO JESÚS ARIAS SALAZAR</w:t>
      </w:r>
      <w:r>
        <w:rPr>
          <w:sz w:val="22"/>
          <w:szCs w:val="22"/>
          <w:lang w:val="es-ES"/>
        </w:rPr>
        <w:t xml:space="preserve"> </w:t>
      </w:r>
      <w:r w:rsidRPr="007C4156">
        <w:rPr>
          <w:sz w:val="22"/>
          <w:szCs w:val="22"/>
          <w:lang w:val="es-ES"/>
        </w:rPr>
        <w:t>(Q.E.P.D</w:t>
      </w:r>
      <w:r>
        <w:rPr>
          <w:sz w:val="22"/>
          <w:szCs w:val="22"/>
          <w:lang w:val="es-ES"/>
        </w:rPr>
        <w:t>) estuvo afiliado a la ARL – AXA COLPATRIA SEGUROS DE VIDA S.A. por la empresa GENTE DEL CAMPO S.A.S. en el cargo de OBRERO AGRICOLA desde el 01/02/2014 al 24/06/2022.</w:t>
      </w:r>
    </w:p>
    <w:p w14:paraId="3100BA86" w14:textId="38C7548A" w:rsidR="00B51234" w:rsidRDefault="00B51234" w:rsidP="00257E2E">
      <w:pPr>
        <w:pStyle w:val="Default"/>
        <w:jc w:val="both"/>
        <w:rPr>
          <w:sz w:val="22"/>
          <w:szCs w:val="22"/>
          <w:lang w:val="es-ES"/>
        </w:rPr>
      </w:pPr>
    </w:p>
    <w:p w14:paraId="52030946" w14:textId="153C3B7E" w:rsidR="00B51234" w:rsidRDefault="00B51234" w:rsidP="00B51234">
      <w:pPr>
        <w:pStyle w:val="Default"/>
        <w:numPr>
          <w:ilvl w:val="0"/>
          <w:numId w:val="25"/>
        </w:numPr>
        <w:jc w:val="both"/>
        <w:rPr>
          <w:sz w:val="22"/>
          <w:szCs w:val="22"/>
          <w:lang w:val="es-ES"/>
        </w:rPr>
      </w:pPr>
      <w:r w:rsidRPr="00B51234">
        <w:rPr>
          <w:b/>
          <w:sz w:val="22"/>
          <w:szCs w:val="22"/>
          <w:lang w:val="es-ES"/>
        </w:rPr>
        <w:t>NO ME CONSTA</w:t>
      </w:r>
      <w:r>
        <w:rPr>
          <w:sz w:val="22"/>
          <w:szCs w:val="22"/>
          <w:lang w:val="es-ES"/>
        </w:rPr>
        <w:t xml:space="preserve"> que el empleador no realizó capacitaciones al señor ANTONIO JESÚS ARIAS SALAZAR </w:t>
      </w:r>
      <w:r w:rsidRPr="00B51234">
        <w:rPr>
          <w:sz w:val="22"/>
          <w:szCs w:val="22"/>
          <w:lang w:val="es-ES"/>
        </w:rPr>
        <w:t>(Q.E.P.D)</w:t>
      </w:r>
      <w:r>
        <w:rPr>
          <w:sz w:val="22"/>
          <w:szCs w:val="22"/>
          <w:lang w:val="es-ES"/>
        </w:rPr>
        <w:t xml:space="preserve"> </w:t>
      </w:r>
      <w:r w:rsidRPr="5AC85D2F">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D45499" w14:textId="21347B39" w:rsidR="00B51234" w:rsidRDefault="00B51234" w:rsidP="00B51234">
      <w:pPr>
        <w:pStyle w:val="Default"/>
        <w:jc w:val="both"/>
        <w:rPr>
          <w:sz w:val="22"/>
          <w:szCs w:val="22"/>
          <w:lang w:val="es-ES"/>
        </w:rPr>
      </w:pPr>
    </w:p>
    <w:p w14:paraId="7567EFE1" w14:textId="6B0B5E7B" w:rsidR="00B51234" w:rsidRDefault="00B51234" w:rsidP="00B51234">
      <w:pPr>
        <w:pStyle w:val="Default"/>
        <w:numPr>
          <w:ilvl w:val="0"/>
          <w:numId w:val="25"/>
        </w:numPr>
        <w:jc w:val="both"/>
        <w:rPr>
          <w:sz w:val="22"/>
          <w:szCs w:val="22"/>
          <w:lang w:val="es-ES"/>
        </w:rPr>
      </w:pPr>
      <w:r w:rsidRPr="00B51234">
        <w:rPr>
          <w:b/>
          <w:sz w:val="22"/>
          <w:szCs w:val="22"/>
          <w:lang w:val="es-ES"/>
        </w:rPr>
        <w:t>NO ME CONSTA</w:t>
      </w:r>
      <w:r>
        <w:rPr>
          <w:sz w:val="22"/>
          <w:szCs w:val="22"/>
          <w:lang w:val="es-ES"/>
        </w:rPr>
        <w:t xml:space="preserve"> el predio que el empleador ordenó al señor Antonio vigilar, </w:t>
      </w:r>
      <w:r w:rsidRPr="5AC85D2F">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9EFE70C" w14:textId="77777777" w:rsidR="00B51234" w:rsidRDefault="00B51234" w:rsidP="00B51234">
      <w:pPr>
        <w:pStyle w:val="Prrafodelista"/>
      </w:pPr>
    </w:p>
    <w:p w14:paraId="41FD870E" w14:textId="1756F4F6" w:rsidR="00B51234" w:rsidRDefault="00B51234" w:rsidP="00B51234">
      <w:pPr>
        <w:pStyle w:val="Default"/>
        <w:jc w:val="both"/>
        <w:rPr>
          <w:bCs/>
          <w:sz w:val="22"/>
          <w:szCs w:val="22"/>
        </w:rPr>
      </w:pPr>
      <w:r>
        <w:rPr>
          <w:b/>
          <w:sz w:val="22"/>
          <w:szCs w:val="22"/>
          <w:lang w:val="es-ES"/>
        </w:rPr>
        <w:t xml:space="preserve">AL DÉCIMO (1, 2, 3, 4): </w:t>
      </w:r>
      <w:r>
        <w:rPr>
          <w:bCs/>
          <w:sz w:val="22"/>
          <w:szCs w:val="22"/>
        </w:rPr>
        <w:t>El presente hecho contiene varias afirmaciones, por lo que procedo a pronunciarme en los siguientes términos:</w:t>
      </w:r>
    </w:p>
    <w:p w14:paraId="2E3480BB" w14:textId="49A3A3C4" w:rsidR="00B51234" w:rsidRDefault="00B51234" w:rsidP="00B51234">
      <w:pPr>
        <w:pStyle w:val="Default"/>
        <w:jc w:val="both"/>
        <w:rPr>
          <w:sz w:val="22"/>
          <w:szCs w:val="22"/>
          <w:lang w:val="es-ES"/>
        </w:rPr>
      </w:pPr>
    </w:p>
    <w:p w14:paraId="293F9306" w14:textId="1B155F9E" w:rsidR="00B51234" w:rsidRDefault="00B51234" w:rsidP="00CE3487">
      <w:pPr>
        <w:pStyle w:val="Default"/>
        <w:numPr>
          <w:ilvl w:val="0"/>
          <w:numId w:val="26"/>
        </w:numPr>
        <w:jc w:val="both"/>
        <w:rPr>
          <w:sz w:val="22"/>
          <w:szCs w:val="22"/>
          <w:lang w:val="es-ES"/>
        </w:rPr>
      </w:pPr>
      <w:r w:rsidRPr="5AC85D2F">
        <w:rPr>
          <w:b/>
          <w:bCs/>
          <w:sz w:val="22"/>
          <w:szCs w:val="22"/>
          <w:lang w:val="es-ES"/>
        </w:rPr>
        <w:t>NO ME CO</w:t>
      </w:r>
      <w:r>
        <w:rPr>
          <w:b/>
          <w:bCs/>
          <w:sz w:val="22"/>
          <w:szCs w:val="22"/>
          <w:lang w:val="es-ES"/>
        </w:rPr>
        <w:t xml:space="preserve">NSTA por cuanto NO ES UN HECHO </w:t>
      </w:r>
      <w:r>
        <w:rPr>
          <w:bCs/>
          <w:sz w:val="22"/>
          <w:szCs w:val="22"/>
          <w:lang w:val="es-ES"/>
        </w:rPr>
        <w:t xml:space="preserve">lo referente a la supuesta desproporcionalidad en las labores ordenadas por GENTE DEL CAMPO S.A.S. al señor </w:t>
      </w:r>
      <w:r>
        <w:rPr>
          <w:sz w:val="22"/>
          <w:szCs w:val="22"/>
          <w:lang w:val="es-ES"/>
        </w:rPr>
        <w:t>ANTONIO JESÚS ARIAS SALAZAR</w:t>
      </w:r>
      <w:r w:rsidRPr="5AC85D2F">
        <w:rPr>
          <w:sz w:val="22"/>
          <w:szCs w:val="22"/>
          <w:lang w:val="es-ES"/>
        </w:rPr>
        <w:t xml:space="preserve">, ya que obedece a una apreciación subjetiva </w:t>
      </w:r>
      <w:r>
        <w:rPr>
          <w:sz w:val="22"/>
          <w:szCs w:val="22"/>
          <w:lang w:val="es-ES"/>
        </w:rPr>
        <w:t>del apoderado de los demandantes</w:t>
      </w:r>
      <w:r w:rsidRPr="5AC85D2F">
        <w:rPr>
          <w:sz w:val="22"/>
          <w:szCs w:val="22"/>
          <w:lang w:val="es-ES"/>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w:t>
      </w:r>
      <w:r w:rsidR="00CE3487">
        <w:rPr>
          <w:sz w:val="22"/>
          <w:szCs w:val="22"/>
          <w:lang w:val="es-ES"/>
        </w:rPr>
        <w:t xml:space="preserve">ajo y de la Seguridad Social.  </w:t>
      </w:r>
    </w:p>
    <w:p w14:paraId="1E01F795" w14:textId="77777777" w:rsidR="00CE3487" w:rsidRDefault="00CE3487" w:rsidP="00CE3487">
      <w:pPr>
        <w:pStyle w:val="Default"/>
        <w:ind w:left="720"/>
        <w:jc w:val="both"/>
        <w:rPr>
          <w:sz w:val="22"/>
          <w:szCs w:val="22"/>
          <w:lang w:val="es-ES"/>
        </w:rPr>
      </w:pPr>
    </w:p>
    <w:p w14:paraId="2F5DCDD7" w14:textId="77777777" w:rsidR="00CE3487" w:rsidRPr="00B51234" w:rsidRDefault="00CE3487" w:rsidP="00CE3487">
      <w:pPr>
        <w:pStyle w:val="Default"/>
        <w:numPr>
          <w:ilvl w:val="0"/>
          <w:numId w:val="26"/>
        </w:numPr>
        <w:jc w:val="both"/>
        <w:rPr>
          <w:sz w:val="22"/>
          <w:szCs w:val="22"/>
          <w:lang w:val="es-ES"/>
        </w:rPr>
      </w:pPr>
      <w:r>
        <w:rPr>
          <w:b/>
          <w:sz w:val="22"/>
          <w:szCs w:val="22"/>
          <w:lang w:val="es-ES"/>
        </w:rPr>
        <w:t>NO ME CONSTA</w:t>
      </w:r>
      <w:r>
        <w:rPr>
          <w:sz w:val="22"/>
          <w:szCs w:val="22"/>
          <w:lang w:val="es-ES"/>
        </w:rPr>
        <w:t xml:space="preserve"> que el señor ANTONIO JESÚS ARIAS SALAZAR se encontraba enfermo, ni que tal condición era conocida por el empleador, </w:t>
      </w:r>
      <w:r w:rsidRPr="00257E2E">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302773" w14:textId="2B3EFEE8" w:rsidR="00B51234" w:rsidRPr="00CE3487" w:rsidRDefault="00B51234" w:rsidP="00CE3487">
      <w:pPr>
        <w:pStyle w:val="Default"/>
        <w:ind w:left="720"/>
        <w:jc w:val="both"/>
        <w:rPr>
          <w:sz w:val="22"/>
          <w:szCs w:val="22"/>
          <w:lang w:val="es-ES"/>
        </w:rPr>
      </w:pPr>
    </w:p>
    <w:p w14:paraId="040BC977" w14:textId="6C7E9B11" w:rsidR="00B51234" w:rsidRDefault="00B51234" w:rsidP="00CE3487">
      <w:pPr>
        <w:pStyle w:val="Default"/>
        <w:numPr>
          <w:ilvl w:val="0"/>
          <w:numId w:val="26"/>
        </w:numPr>
        <w:jc w:val="both"/>
        <w:rPr>
          <w:bCs/>
          <w:sz w:val="22"/>
          <w:szCs w:val="22"/>
        </w:rPr>
      </w:pPr>
      <w:r>
        <w:rPr>
          <w:b/>
          <w:sz w:val="22"/>
          <w:szCs w:val="22"/>
          <w:lang w:val="es-ES"/>
        </w:rPr>
        <w:t>NO ME CONSTA</w:t>
      </w:r>
      <w:r>
        <w:rPr>
          <w:sz w:val="22"/>
          <w:szCs w:val="22"/>
          <w:lang w:val="es-ES"/>
        </w:rPr>
        <w:t xml:space="preserve"> que la labor del señor ANTONIO JESÚS ARIAS SALAZAR suscrita en el contrato de trabajo era la de OBRERO AGRÍCOLA, </w:t>
      </w:r>
      <w:r w:rsidRPr="00257E2E">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0FBD8E" w14:textId="49A934D4" w:rsidR="00CE3487" w:rsidRDefault="00CE3487" w:rsidP="00B51234">
      <w:pPr>
        <w:pStyle w:val="Default"/>
        <w:jc w:val="both"/>
        <w:rPr>
          <w:bCs/>
          <w:sz w:val="22"/>
          <w:szCs w:val="22"/>
        </w:rPr>
      </w:pPr>
    </w:p>
    <w:p w14:paraId="25817626" w14:textId="2E2BE4CC" w:rsidR="00CE3487" w:rsidRPr="00B51234" w:rsidRDefault="00CE3487" w:rsidP="00CE3487">
      <w:pPr>
        <w:pStyle w:val="Default"/>
        <w:numPr>
          <w:ilvl w:val="0"/>
          <w:numId w:val="26"/>
        </w:numPr>
        <w:jc w:val="both"/>
        <w:rPr>
          <w:sz w:val="22"/>
          <w:szCs w:val="22"/>
          <w:lang w:val="es-ES"/>
        </w:rPr>
      </w:pPr>
      <w:r>
        <w:rPr>
          <w:b/>
          <w:sz w:val="22"/>
          <w:szCs w:val="22"/>
          <w:lang w:val="es-ES"/>
        </w:rPr>
        <w:t>NO ME CONSTA</w:t>
      </w:r>
      <w:r>
        <w:rPr>
          <w:sz w:val="22"/>
          <w:szCs w:val="22"/>
          <w:lang w:val="es-ES"/>
        </w:rPr>
        <w:t xml:space="preserve"> que el señor ANTONIO JESÚS ARIAS SALAZAR no era vigilante, ni que no estaba capacitado ni tenía experticia en el cargo, </w:t>
      </w:r>
      <w:r w:rsidRPr="00257E2E">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5C9116" w14:textId="04036D63" w:rsidR="00CE3487" w:rsidRDefault="00CE3487" w:rsidP="00B51234">
      <w:pPr>
        <w:pStyle w:val="Default"/>
        <w:jc w:val="both"/>
        <w:rPr>
          <w:sz w:val="22"/>
          <w:szCs w:val="22"/>
          <w:lang w:val="es-ES"/>
        </w:rPr>
      </w:pPr>
    </w:p>
    <w:p w14:paraId="79D077EB" w14:textId="518F0412" w:rsidR="00CE3487" w:rsidRPr="00B51234" w:rsidRDefault="00CE3487" w:rsidP="00CE3487">
      <w:pPr>
        <w:pStyle w:val="Default"/>
        <w:numPr>
          <w:ilvl w:val="0"/>
          <w:numId w:val="26"/>
        </w:numPr>
        <w:jc w:val="both"/>
        <w:rPr>
          <w:sz w:val="22"/>
          <w:szCs w:val="22"/>
          <w:lang w:val="es-ES"/>
        </w:rPr>
      </w:pPr>
      <w:r>
        <w:rPr>
          <w:b/>
          <w:sz w:val="22"/>
          <w:szCs w:val="22"/>
          <w:lang w:val="es-ES"/>
        </w:rPr>
        <w:lastRenderedPageBreak/>
        <w:t>NO ME CONSTA</w:t>
      </w:r>
      <w:r>
        <w:rPr>
          <w:sz w:val="22"/>
          <w:szCs w:val="22"/>
          <w:lang w:val="es-ES"/>
        </w:rPr>
        <w:t xml:space="preserve"> que al señor ANTONIO JESÚS ARIAS SALAZAR no le suministraron elementos de protección o defensa para ejercer su labor como vigilante, </w:t>
      </w:r>
      <w:r w:rsidRPr="00257E2E">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8E692E8" w14:textId="168709DA" w:rsidR="00CE3487" w:rsidRPr="00B51234" w:rsidRDefault="00CE3487" w:rsidP="00B51234">
      <w:pPr>
        <w:pStyle w:val="Default"/>
        <w:jc w:val="both"/>
        <w:rPr>
          <w:sz w:val="22"/>
          <w:szCs w:val="22"/>
          <w:lang w:val="es-ES"/>
        </w:rPr>
      </w:pPr>
    </w:p>
    <w:p w14:paraId="561BA6CD" w14:textId="77777777" w:rsidR="00CE3487" w:rsidRDefault="00CE3487" w:rsidP="00CE3487">
      <w:pPr>
        <w:pStyle w:val="Default"/>
        <w:jc w:val="both"/>
        <w:rPr>
          <w:bCs/>
          <w:sz w:val="22"/>
          <w:szCs w:val="22"/>
        </w:rPr>
      </w:pPr>
      <w:r>
        <w:rPr>
          <w:b/>
          <w:bCs/>
          <w:sz w:val="22"/>
          <w:szCs w:val="22"/>
        </w:rPr>
        <w:t xml:space="preserve">AL DÉCIMO PRIMERO: </w:t>
      </w:r>
      <w:r>
        <w:rPr>
          <w:bCs/>
          <w:sz w:val="22"/>
          <w:szCs w:val="22"/>
        </w:rPr>
        <w:t>El presente hecho contiene varias afirmaciones, por lo que procedo a pronunciarme en los siguientes términos:</w:t>
      </w:r>
    </w:p>
    <w:p w14:paraId="3BE67648" w14:textId="77777777" w:rsidR="00CE3487" w:rsidRDefault="00CE3487" w:rsidP="00CE3487">
      <w:pPr>
        <w:pStyle w:val="Default"/>
        <w:jc w:val="both"/>
        <w:rPr>
          <w:b/>
          <w:bCs/>
          <w:sz w:val="22"/>
          <w:szCs w:val="22"/>
        </w:rPr>
      </w:pPr>
    </w:p>
    <w:p w14:paraId="5628253F" w14:textId="04C71D81" w:rsidR="00B51234" w:rsidRDefault="00CE3487" w:rsidP="008E7F0B">
      <w:pPr>
        <w:pStyle w:val="Default"/>
        <w:numPr>
          <w:ilvl w:val="0"/>
          <w:numId w:val="27"/>
        </w:numPr>
        <w:jc w:val="both"/>
        <w:rPr>
          <w:sz w:val="22"/>
          <w:szCs w:val="22"/>
          <w:lang w:val="es-ES"/>
        </w:rPr>
      </w:pPr>
      <w:r>
        <w:rPr>
          <w:b/>
          <w:bCs/>
          <w:sz w:val="22"/>
          <w:szCs w:val="22"/>
        </w:rPr>
        <w:t xml:space="preserve">NO ES CIERTO, </w:t>
      </w:r>
      <w:r>
        <w:rPr>
          <w:bCs/>
          <w:sz w:val="22"/>
          <w:szCs w:val="22"/>
        </w:rPr>
        <w:t xml:space="preserve">como está redactado, que el señor Antonio se encontraba cumpliendo </w:t>
      </w:r>
      <w:r w:rsidR="008E7F0B">
        <w:rPr>
          <w:bCs/>
          <w:sz w:val="22"/>
          <w:szCs w:val="22"/>
        </w:rPr>
        <w:t>órdenes</w:t>
      </w:r>
      <w:r>
        <w:rPr>
          <w:bCs/>
          <w:sz w:val="22"/>
          <w:szCs w:val="22"/>
        </w:rPr>
        <w:t xml:space="preserve"> directas de su empleador, ni que se encontraba en su sitio de trabajo, pues de conformidad con el informe de accidente de trabajo, el señor </w:t>
      </w:r>
      <w:r>
        <w:rPr>
          <w:sz w:val="22"/>
          <w:szCs w:val="22"/>
          <w:lang w:val="es-ES"/>
        </w:rPr>
        <w:t>ANTONIO JESÚS ARIAS SALAZAR (Q.E.P.D.) lamentablemente falleció el 24/06/2022 sin em</w:t>
      </w:r>
      <w:r w:rsidR="008E7F0B">
        <w:rPr>
          <w:sz w:val="22"/>
          <w:szCs w:val="22"/>
          <w:lang w:val="es-ES"/>
        </w:rPr>
        <w:t xml:space="preserve">bargo, este fue encontrado por fuera de su sitio de trabajo, por lo que los hechos aún son materia de investigación. </w:t>
      </w:r>
    </w:p>
    <w:p w14:paraId="06110177" w14:textId="7942FD90" w:rsidR="00CE3487" w:rsidRDefault="00CE3487" w:rsidP="00CE3487">
      <w:pPr>
        <w:pStyle w:val="Default"/>
        <w:jc w:val="both"/>
        <w:rPr>
          <w:sz w:val="22"/>
          <w:szCs w:val="22"/>
          <w:lang w:val="es-ES"/>
        </w:rPr>
      </w:pPr>
    </w:p>
    <w:p w14:paraId="1A0678A6" w14:textId="013EB7D1" w:rsidR="00CE3487" w:rsidRDefault="008E7F0B" w:rsidP="008E7F0B">
      <w:pPr>
        <w:pStyle w:val="Default"/>
        <w:ind w:left="720"/>
        <w:jc w:val="both"/>
        <w:rPr>
          <w:sz w:val="22"/>
          <w:szCs w:val="22"/>
          <w:lang w:val="es-ES"/>
        </w:rPr>
      </w:pPr>
      <w:r>
        <w:rPr>
          <w:sz w:val="22"/>
          <w:szCs w:val="22"/>
          <w:lang w:val="es-ES"/>
        </w:rPr>
        <w:t>No obstante, debe precisarse</w:t>
      </w:r>
      <w:r w:rsidR="00CE3487">
        <w:rPr>
          <w:sz w:val="22"/>
          <w:szCs w:val="22"/>
          <w:lang w:val="es-ES"/>
        </w:rPr>
        <w:t xml:space="preserve"> que el accidente padecido</w:t>
      </w:r>
      <w:r>
        <w:rPr>
          <w:sz w:val="22"/>
          <w:szCs w:val="22"/>
          <w:lang w:val="es-ES"/>
        </w:rPr>
        <w:t xml:space="preserve"> por el señor Antonio</w:t>
      </w:r>
      <w:r w:rsidR="00CE3487">
        <w:rPr>
          <w:sz w:val="22"/>
          <w:szCs w:val="22"/>
          <w:lang w:val="es-ES"/>
        </w:rPr>
        <w:t xml:space="preserve"> fue calificado como origen común, razón por la cual </w:t>
      </w:r>
      <w:r w:rsidR="00CE3487" w:rsidRPr="00CE3487">
        <w:rPr>
          <w:sz w:val="22"/>
          <w:szCs w:val="22"/>
          <w:lang w:val="es-ES"/>
        </w:rPr>
        <w:t>la AFP POVENIR S.A. mediante oficio del 11 de noviembre de 2022 reconoció la pensión de sobrevivientes a favor de LEIDY YULIETH VIAFARA MAZUERA en calidad de compañera permanente; y a los hijos NATALIA ARIAS VALENCIA, STEPHANIE ARIAS VIAFARA y JUAN ALEJANDR ARIAS VIAFARA, con 16.66% pada cada uno.</w:t>
      </w:r>
    </w:p>
    <w:p w14:paraId="502F3743" w14:textId="13716BEE" w:rsidR="00CE3487" w:rsidRDefault="00CE3487" w:rsidP="00CE3487">
      <w:pPr>
        <w:pStyle w:val="Default"/>
        <w:jc w:val="both"/>
        <w:rPr>
          <w:sz w:val="22"/>
          <w:szCs w:val="22"/>
          <w:lang w:val="es-ES"/>
        </w:rPr>
      </w:pPr>
    </w:p>
    <w:p w14:paraId="41B7E66C" w14:textId="51C6CDEF" w:rsidR="00412B66" w:rsidRPr="00257E2E" w:rsidRDefault="00412B66" w:rsidP="55CCC217">
      <w:pPr>
        <w:pStyle w:val="Default"/>
        <w:numPr>
          <w:ilvl w:val="0"/>
          <w:numId w:val="27"/>
        </w:numPr>
        <w:jc w:val="both"/>
        <w:rPr>
          <w:sz w:val="22"/>
          <w:szCs w:val="22"/>
          <w:lang w:val="es-ES"/>
        </w:rPr>
      </w:pPr>
      <w:r w:rsidRPr="55CCC217">
        <w:rPr>
          <w:b/>
          <w:bCs/>
          <w:sz w:val="22"/>
          <w:szCs w:val="22"/>
          <w:lang w:val="es-ES"/>
        </w:rPr>
        <w:t xml:space="preserve">NO ME CONSTA </w:t>
      </w:r>
      <w:r w:rsidRPr="55CCC217">
        <w:rPr>
          <w:sz w:val="22"/>
          <w:szCs w:val="22"/>
          <w:lang w:val="es-ES"/>
        </w:rPr>
        <w:t xml:space="preserve">que </w:t>
      </w:r>
      <w:r w:rsidR="008E7F0B" w:rsidRPr="55CCC217">
        <w:rPr>
          <w:sz w:val="22"/>
          <w:szCs w:val="22"/>
          <w:lang w:val="es-ES"/>
        </w:rPr>
        <w:t>el</w:t>
      </w:r>
      <w:r w:rsidRPr="55CCC217">
        <w:rPr>
          <w:sz w:val="22"/>
          <w:szCs w:val="22"/>
          <w:lang w:val="es-ES"/>
        </w:rPr>
        <w:t xml:space="preserve"> trabajador no</w:t>
      </w:r>
      <w:r w:rsidR="008E7F0B" w:rsidRPr="55CCC217">
        <w:rPr>
          <w:sz w:val="22"/>
          <w:szCs w:val="22"/>
          <w:lang w:val="es-ES"/>
        </w:rPr>
        <w:t xml:space="preserve"> contaba con un mecanismo de defensa para protegerse</w:t>
      </w:r>
      <w:r w:rsidRPr="55CCC217">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A5CCB9" w14:textId="77777777" w:rsidR="00677F91" w:rsidRPr="00257E2E" w:rsidRDefault="00677F91" w:rsidP="00257E2E">
      <w:pPr>
        <w:pStyle w:val="Default"/>
        <w:jc w:val="both"/>
        <w:rPr>
          <w:bCs/>
          <w:sz w:val="22"/>
          <w:szCs w:val="22"/>
        </w:rPr>
      </w:pPr>
    </w:p>
    <w:p w14:paraId="48FB4135" w14:textId="6E554926" w:rsidR="00677F91" w:rsidRPr="00257E2E" w:rsidRDefault="00940010">
      <w:pPr>
        <w:pStyle w:val="Default"/>
        <w:numPr>
          <w:ilvl w:val="0"/>
          <w:numId w:val="4"/>
        </w:numPr>
        <w:ind w:left="0" w:firstLine="0"/>
        <w:jc w:val="center"/>
        <w:rPr>
          <w:b/>
          <w:sz w:val="22"/>
          <w:szCs w:val="22"/>
          <w:u w:val="single"/>
        </w:rPr>
      </w:pPr>
      <w:r w:rsidRPr="00257E2E">
        <w:rPr>
          <w:b/>
          <w:bCs/>
          <w:sz w:val="22"/>
          <w:szCs w:val="22"/>
          <w:u w:val="single"/>
        </w:rPr>
        <w:t xml:space="preserve">CONTESTACIÓN FRENTE A </w:t>
      </w:r>
      <w:r w:rsidR="00677F91" w:rsidRPr="00257E2E">
        <w:rPr>
          <w:b/>
          <w:sz w:val="22"/>
          <w:szCs w:val="22"/>
          <w:u w:val="single"/>
        </w:rPr>
        <w:t>LAS PRETENSIONES DE LA DEMANDA</w:t>
      </w:r>
    </w:p>
    <w:p w14:paraId="6EC50E84" w14:textId="77777777" w:rsidR="00677F91" w:rsidRPr="00257E2E" w:rsidRDefault="00677F91" w:rsidP="00257E2E">
      <w:pPr>
        <w:pStyle w:val="Default"/>
        <w:rPr>
          <w:b/>
          <w:sz w:val="22"/>
          <w:szCs w:val="22"/>
          <w:u w:val="single"/>
        </w:rPr>
      </w:pPr>
    </w:p>
    <w:p w14:paraId="04A899AB" w14:textId="7E409C48" w:rsidR="00B37ABB" w:rsidRPr="00B37ABB" w:rsidRDefault="00677F91" w:rsidP="00B37ABB">
      <w:pPr>
        <w:pStyle w:val="Textoindependiente"/>
        <w:jc w:val="both"/>
        <w:rPr>
          <w:sz w:val="22"/>
          <w:szCs w:val="22"/>
        </w:rPr>
      </w:pPr>
      <w:r w:rsidRPr="00257E2E">
        <w:rPr>
          <w:rFonts w:ascii="Arial" w:hAnsi="Arial" w:cs="Arial"/>
          <w:sz w:val="22"/>
          <w:szCs w:val="22"/>
        </w:rPr>
        <w:t>Me opongo a la totalidad de las pretensiones de la demanda</w:t>
      </w:r>
      <w:r w:rsidR="005A6C24">
        <w:rPr>
          <w:rFonts w:ascii="Arial" w:hAnsi="Arial" w:cs="Arial"/>
          <w:sz w:val="22"/>
          <w:szCs w:val="22"/>
        </w:rPr>
        <w:t xml:space="preserve"> </w:t>
      </w:r>
      <w:r w:rsidR="008E7F0B">
        <w:rPr>
          <w:rFonts w:ascii="Arial" w:hAnsi="Arial" w:cs="Arial"/>
          <w:sz w:val="22"/>
          <w:szCs w:val="22"/>
        </w:rPr>
        <w:t xml:space="preserve">debiéndose precisar que no es </w:t>
      </w:r>
      <w:r w:rsidR="005A6C24">
        <w:rPr>
          <w:rFonts w:ascii="Arial" w:hAnsi="Arial" w:cs="Arial"/>
          <w:sz w:val="22"/>
          <w:szCs w:val="22"/>
        </w:rPr>
        <w:t>posible</w:t>
      </w:r>
      <w:r w:rsidR="008E7F0B">
        <w:rPr>
          <w:rFonts w:ascii="Arial" w:hAnsi="Arial" w:cs="Arial"/>
          <w:sz w:val="22"/>
          <w:szCs w:val="22"/>
        </w:rPr>
        <w:t xml:space="preserve"> endilgar responsabilidad alguna en contra de mi prohijada, teniendo en cuenta que AXA COLPATRIA SEGUROS DE VIDA S.A. </w:t>
      </w:r>
      <w:r w:rsidR="00B37ABB" w:rsidRPr="00B37ABB">
        <w:rPr>
          <w:sz w:val="22"/>
          <w:szCs w:val="22"/>
        </w:rPr>
        <w:t>no le asiste la obligación de reco</w:t>
      </w:r>
      <w:r w:rsidR="00B37ABB">
        <w:rPr>
          <w:sz w:val="22"/>
          <w:szCs w:val="22"/>
        </w:rPr>
        <w:t xml:space="preserve">nocer y pagar a los demandantes </w:t>
      </w:r>
      <w:r w:rsidR="00B37ABB" w:rsidRPr="00B37ABB">
        <w:rPr>
          <w:sz w:val="22"/>
          <w:szCs w:val="22"/>
        </w:rPr>
        <w:t>rubro alguno por concepto de perjuicios morales y materia</w:t>
      </w:r>
      <w:r w:rsidR="00B37ABB">
        <w:rPr>
          <w:sz w:val="22"/>
          <w:szCs w:val="22"/>
        </w:rPr>
        <w:t xml:space="preserve">les con ocasión al accidente </w:t>
      </w:r>
      <w:r w:rsidR="00B37ABB" w:rsidRPr="00B37ABB">
        <w:rPr>
          <w:sz w:val="22"/>
          <w:szCs w:val="22"/>
        </w:rPr>
        <w:t xml:space="preserve">sufrido por el señor </w:t>
      </w:r>
      <w:r w:rsidR="00B37ABB">
        <w:rPr>
          <w:sz w:val="22"/>
          <w:szCs w:val="22"/>
        </w:rPr>
        <w:t>Antonio</w:t>
      </w:r>
      <w:r w:rsidR="00B37ABB" w:rsidRPr="00B37ABB">
        <w:rPr>
          <w:sz w:val="22"/>
          <w:szCs w:val="22"/>
        </w:rPr>
        <w:t>, teniendo en cuenta que:</w:t>
      </w:r>
      <w:r w:rsidR="00B37ABB">
        <w:rPr>
          <w:sz w:val="22"/>
          <w:szCs w:val="22"/>
        </w:rPr>
        <w:t xml:space="preserve"> (i) Las ARL cubren los riesgos </w:t>
      </w:r>
      <w:r w:rsidR="00B37ABB" w:rsidRPr="00B37ABB">
        <w:rPr>
          <w:sz w:val="22"/>
          <w:szCs w:val="22"/>
        </w:rPr>
        <w:t>que por su propia naturaleza genera el trabajo, mientra</w:t>
      </w:r>
      <w:r w:rsidR="00B37ABB">
        <w:rPr>
          <w:sz w:val="22"/>
          <w:szCs w:val="22"/>
        </w:rPr>
        <w:t xml:space="preserve">s que el resarcimiento de daños </w:t>
      </w:r>
      <w:r w:rsidR="00B37ABB" w:rsidRPr="00B37ABB">
        <w:rPr>
          <w:sz w:val="22"/>
          <w:szCs w:val="22"/>
        </w:rPr>
        <w:t xml:space="preserve">ocasionados al trabajador por conducta culposa o dolosa </w:t>
      </w:r>
      <w:r w:rsidR="00B37ABB">
        <w:rPr>
          <w:sz w:val="22"/>
          <w:szCs w:val="22"/>
        </w:rPr>
        <w:t xml:space="preserve">del empleador, le compete única </w:t>
      </w:r>
      <w:r w:rsidR="00B37ABB" w:rsidRPr="00B37ABB">
        <w:rPr>
          <w:sz w:val="22"/>
          <w:szCs w:val="22"/>
        </w:rPr>
        <w:t xml:space="preserve">y exclusivamente a este último y (ii) </w:t>
      </w:r>
      <w:r w:rsidR="00B37ABB">
        <w:rPr>
          <w:rFonts w:ascii="Arial" w:hAnsi="Arial" w:cs="Arial"/>
          <w:sz w:val="22"/>
          <w:szCs w:val="22"/>
        </w:rPr>
        <w:t>AXA COLPATRIA SEGUROS DE VIDA S.A.</w:t>
      </w:r>
      <w:r w:rsidR="00B37ABB">
        <w:rPr>
          <w:sz w:val="22"/>
          <w:szCs w:val="22"/>
        </w:rPr>
        <w:t xml:space="preserve"> nunca </w:t>
      </w:r>
      <w:r w:rsidR="00B37ABB" w:rsidRPr="00B37ABB">
        <w:rPr>
          <w:sz w:val="22"/>
          <w:szCs w:val="22"/>
        </w:rPr>
        <w:t xml:space="preserve">ha ostentado la calidad de empleador del señor </w:t>
      </w:r>
      <w:r w:rsidR="00B37ABB">
        <w:rPr>
          <w:sz w:val="22"/>
          <w:szCs w:val="22"/>
        </w:rPr>
        <w:t>Antonio</w:t>
      </w:r>
      <w:r w:rsidR="00B37ABB" w:rsidRPr="00B37ABB">
        <w:rPr>
          <w:sz w:val="22"/>
          <w:szCs w:val="22"/>
        </w:rPr>
        <w:t>.</w:t>
      </w:r>
    </w:p>
    <w:p w14:paraId="53E00ED4" w14:textId="77777777" w:rsidR="00B37ABB" w:rsidRDefault="00B37ABB" w:rsidP="008E7F0B">
      <w:pPr>
        <w:pStyle w:val="Textoindependiente"/>
        <w:jc w:val="both"/>
        <w:rPr>
          <w:rFonts w:ascii="Arial" w:hAnsi="Arial" w:cs="Arial"/>
          <w:sz w:val="22"/>
          <w:szCs w:val="22"/>
        </w:rPr>
      </w:pPr>
    </w:p>
    <w:p w14:paraId="709BA57E" w14:textId="1B449AF6" w:rsidR="00B37ABB" w:rsidRPr="00B37ABB" w:rsidRDefault="00B37ABB" w:rsidP="00B37ABB">
      <w:pPr>
        <w:pStyle w:val="Textoindependiente"/>
        <w:jc w:val="both"/>
        <w:rPr>
          <w:sz w:val="22"/>
          <w:szCs w:val="22"/>
        </w:rPr>
      </w:pPr>
      <w:r>
        <w:rPr>
          <w:sz w:val="22"/>
          <w:szCs w:val="22"/>
        </w:rPr>
        <w:t>Al respecto, es menester precisar que los</w:t>
      </w:r>
      <w:r w:rsidRPr="00B37ABB">
        <w:rPr>
          <w:sz w:val="22"/>
          <w:szCs w:val="22"/>
        </w:rPr>
        <w:t xml:space="preserve"> perjuicios aludidos po</w:t>
      </w:r>
      <w:r>
        <w:rPr>
          <w:sz w:val="22"/>
          <w:szCs w:val="22"/>
        </w:rPr>
        <w:t xml:space="preserve">r la parte actora se encuentran </w:t>
      </w:r>
      <w:r w:rsidRPr="00B37ABB">
        <w:rPr>
          <w:sz w:val="22"/>
          <w:szCs w:val="22"/>
        </w:rPr>
        <w:t>preceptuados en el artículo 216 del C.S.T. de la siguiente manera:</w:t>
      </w:r>
    </w:p>
    <w:p w14:paraId="1E28B42F" w14:textId="77777777" w:rsidR="00B37ABB" w:rsidRPr="00B37ABB" w:rsidRDefault="00B37ABB" w:rsidP="00B37ABB">
      <w:pPr>
        <w:pStyle w:val="Textoindependiente"/>
        <w:jc w:val="both"/>
        <w:rPr>
          <w:sz w:val="22"/>
          <w:szCs w:val="22"/>
        </w:rPr>
      </w:pPr>
    </w:p>
    <w:p w14:paraId="67D573E7" w14:textId="5A4094CB" w:rsidR="00B37ABB" w:rsidRPr="00B37ABB" w:rsidRDefault="00B37ABB" w:rsidP="00B37ABB">
      <w:pPr>
        <w:pStyle w:val="Textoindependiente"/>
        <w:ind w:left="708"/>
        <w:jc w:val="both"/>
        <w:rPr>
          <w:i/>
          <w:sz w:val="22"/>
          <w:szCs w:val="22"/>
        </w:rPr>
      </w:pPr>
      <w:r w:rsidRPr="00B37ABB">
        <w:rPr>
          <w:i/>
          <w:sz w:val="22"/>
          <w:szCs w:val="22"/>
        </w:rPr>
        <w:t>“ARTICULO 216. CULPA DEL EMPLEADOR. Cuando exista culpa suficiente comprobada</w:t>
      </w:r>
      <w:r>
        <w:rPr>
          <w:i/>
          <w:sz w:val="22"/>
          <w:szCs w:val="22"/>
        </w:rPr>
        <w:t xml:space="preserve"> </w:t>
      </w:r>
      <w:r w:rsidRPr="00B37ABB">
        <w:rPr>
          <w:i/>
          <w:sz w:val="22"/>
          <w:szCs w:val="22"/>
        </w:rPr>
        <w:t xml:space="preserve">del {empleador} en la ocurrencia del accidente de trabajo </w:t>
      </w:r>
      <w:r>
        <w:rPr>
          <w:i/>
          <w:sz w:val="22"/>
          <w:szCs w:val="22"/>
        </w:rPr>
        <w:t xml:space="preserve">o de la enfermedad profesional, </w:t>
      </w:r>
      <w:r w:rsidRPr="00B37ABB">
        <w:rPr>
          <w:i/>
          <w:sz w:val="22"/>
          <w:szCs w:val="22"/>
        </w:rPr>
        <w:t>está obligado a la indemnización total y ordinaria por pe</w:t>
      </w:r>
      <w:r>
        <w:rPr>
          <w:i/>
          <w:sz w:val="22"/>
          <w:szCs w:val="22"/>
        </w:rPr>
        <w:t xml:space="preserve">rjuicios, pero del monto de ella </w:t>
      </w:r>
      <w:r w:rsidRPr="00B37ABB">
        <w:rPr>
          <w:i/>
          <w:sz w:val="22"/>
          <w:szCs w:val="22"/>
        </w:rPr>
        <w:t>debe descontarse el valor de las prestaciones en dinero</w:t>
      </w:r>
      <w:r>
        <w:rPr>
          <w:i/>
          <w:sz w:val="22"/>
          <w:szCs w:val="22"/>
        </w:rPr>
        <w:t xml:space="preserve"> pagadas </w:t>
      </w:r>
      <w:proofErr w:type="gramStart"/>
      <w:r>
        <w:rPr>
          <w:i/>
          <w:sz w:val="22"/>
          <w:szCs w:val="22"/>
        </w:rPr>
        <w:t>en razón de</w:t>
      </w:r>
      <w:proofErr w:type="gramEnd"/>
      <w:r>
        <w:rPr>
          <w:i/>
          <w:sz w:val="22"/>
          <w:szCs w:val="22"/>
        </w:rPr>
        <w:t xml:space="preserve"> las normas </w:t>
      </w:r>
      <w:r w:rsidRPr="00B37ABB">
        <w:rPr>
          <w:i/>
          <w:sz w:val="22"/>
          <w:szCs w:val="22"/>
        </w:rPr>
        <w:t>consagradas en este Capítulo.”</w:t>
      </w:r>
    </w:p>
    <w:p w14:paraId="02CC432F" w14:textId="77777777" w:rsidR="00B37ABB" w:rsidRPr="00B37ABB" w:rsidRDefault="00B37ABB" w:rsidP="00B37ABB">
      <w:pPr>
        <w:pStyle w:val="Textoindependiente"/>
        <w:jc w:val="both"/>
        <w:rPr>
          <w:sz w:val="22"/>
          <w:szCs w:val="22"/>
        </w:rPr>
      </w:pPr>
    </w:p>
    <w:p w14:paraId="5A8E1ABF" w14:textId="05E0FB3B" w:rsidR="00B37ABB" w:rsidRDefault="00B37ABB" w:rsidP="00B37ABB">
      <w:pPr>
        <w:pStyle w:val="Textoindependiente"/>
        <w:jc w:val="both"/>
        <w:rPr>
          <w:sz w:val="22"/>
          <w:szCs w:val="22"/>
        </w:rPr>
      </w:pPr>
      <w:r>
        <w:rPr>
          <w:sz w:val="22"/>
          <w:szCs w:val="22"/>
        </w:rPr>
        <w:t>De conformidad con la normativa citada</w:t>
      </w:r>
      <w:r w:rsidRPr="00B37ABB">
        <w:rPr>
          <w:sz w:val="22"/>
          <w:szCs w:val="22"/>
        </w:rPr>
        <w:t>, a mi representada como Admin</w:t>
      </w:r>
      <w:r>
        <w:rPr>
          <w:sz w:val="22"/>
          <w:szCs w:val="22"/>
        </w:rPr>
        <w:t xml:space="preserve">istradora de Riesgos Laborales, </w:t>
      </w:r>
      <w:r w:rsidRPr="00B37ABB">
        <w:rPr>
          <w:sz w:val="22"/>
          <w:szCs w:val="22"/>
        </w:rPr>
        <w:t>no le compete el reconocimiento y pago por concept</w:t>
      </w:r>
      <w:r>
        <w:rPr>
          <w:sz w:val="22"/>
          <w:szCs w:val="22"/>
        </w:rPr>
        <w:t xml:space="preserve">o de perjuicios, puesto que los </w:t>
      </w:r>
      <w:r w:rsidRPr="00B37ABB">
        <w:rPr>
          <w:sz w:val="22"/>
          <w:szCs w:val="22"/>
        </w:rPr>
        <w:t xml:space="preserve">mismos, se encuentran a cargo única y exclusivamente del empleador </w:t>
      </w:r>
      <w:r>
        <w:rPr>
          <w:sz w:val="22"/>
          <w:szCs w:val="22"/>
        </w:rPr>
        <w:t>del señor Antonio, esto es GENTE DEL CAMPO S.A.S.</w:t>
      </w:r>
      <w:r w:rsidRPr="00B37ABB">
        <w:rPr>
          <w:sz w:val="22"/>
          <w:szCs w:val="22"/>
        </w:rPr>
        <w:t xml:space="preserve"> siempre y cuando la parte actora logr</w:t>
      </w:r>
      <w:r>
        <w:rPr>
          <w:sz w:val="22"/>
          <w:szCs w:val="22"/>
        </w:rPr>
        <w:t xml:space="preserve">e acreditar todos los elementos </w:t>
      </w:r>
      <w:r w:rsidRPr="00B37ABB">
        <w:rPr>
          <w:sz w:val="22"/>
          <w:szCs w:val="22"/>
        </w:rPr>
        <w:t>constitutivos para que se le impute a dicha sociedad una culpa patronal.</w:t>
      </w:r>
    </w:p>
    <w:p w14:paraId="317D364D" w14:textId="79E97292" w:rsidR="008E7F0B" w:rsidRDefault="008E7F0B" w:rsidP="008E7F0B">
      <w:pPr>
        <w:pStyle w:val="Textoindependiente"/>
        <w:jc w:val="both"/>
        <w:rPr>
          <w:sz w:val="22"/>
          <w:szCs w:val="22"/>
        </w:rPr>
      </w:pPr>
    </w:p>
    <w:p w14:paraId="0BDD3C56" w14:textId="114EAB6B" w:rsidR="008E7F0B" w:rsidRDefault="008E7F0B" w:rsidP="008E7F0B">
      <w:pPr>
        <w:pStyle w:val="Default"/>
        <w:jc w:val="both"/>
        <w:rPr>
          <w:sz w:val="22"/>
          <w:szCs w:val="22"/>
        </w:rPr>
      </w:pPr>
      <w:r>
        <w:rPr>
          <w:sz w:val="22"/>
          <w:szCs w:val="22"/>
        </w:rPr>
        <w:t xml:space="preserve">Adicionalmente, es de recalcar que el siniestro presentado fue calificado de origen común, razón por la cual </w:t>
      </w:r>
      <w:r w:rsidRPr="00CE3487">
        <w:rPr>
          <w:sz w:val="22"/>
          <w:szCs w:val="22"/>
          <w:lang w:val="es-ES"/>
        </w:rPr>
        <w:t xml:space="preserve">la AFP POVENIR S.A. mediante oficio del 11 de noviembre de 2022 reconoció la pensión de sobrevivientes a favor de LEIDY YULIETH VIAFARA MAZUERA en calidad de compañera </w:t>
      </w:r>
      <w:r w:rsidRPr="00CE3487">
        <w:rPr>
          <w:sz w:val="22"/>
          <w:szCs w:val="22"/>
          <w:lang w:val="es-ES"/>
        </w:rPr>
        <w:lastRenderedPageBreak/>
        <w:t>permanente; y a los hijos NATALIA ARIAS VALENCIA, STEPHANIE ARIAS VIAFARA y JUAN ALEJANDR ARIAS VIAFARA, con 16.66% pada cada uno.</w:t>
      </w:r>
      <w:r>
        <w:rPr>
          <w:sz w:val="22"/>
          <w:szCs w:val="22"/>
          <w:lang w:val="es-ES"/>
        </w:rPr>
        <w:t xml:space="preserve"> Así entonces, no es posible que </w:t>
      </w:r>
      <w:r>
        <w:rPr>
          <w:sz w:val="22"/>
          <w:szCs w:val="22"/>
        </w:rPr>
        <w:t>mi prohijada en calidad de ARL sufrague prestaciones económicas que se deriv</w:t>
      </w:r>
      <w:r w:rsidR="005A6C24">
        <w:rPr>
          <w:sz w:val="22"/>
          <w:szCs w:val="22"/>
        </w:rPr>
        <w:t>aro</w:t>
      </w:r>
      <w:r>
        <w:rPr>
          <w:sz w:val="22"/>
          <w:szCs w:val="22"/>
        </w:rPr>
        <w:t xml:space="preserve">n de contingencias de origen común y que además ya vienen siendo reconocidas por la administradora de fondo de pensiones. </w:t>
      </w:r>
    </w:p>
    <w:p w14:paraId="2C3978D0" w14:textId="081C07D2" w:rsidR="008E7F0B" w:rsidRDefault="008E7F0B" w:rsidP="008E7F0B">
      <w:pPr>
        <w:pStyle w:val="Default"/>
        <w:jc w:val="both"/>
        <w:rPr>
          <w:sz w:val="22"/>
          <w:szCs w:val="22"/>
        </w:rPr>
      </w:pPr>
    </w:p>
    <w:p w14:paraId="37B82DFD" w14:textId="7ED1031B" w:rsidR="005A6C24" w:rsidRDefault="005A6C24" w:rsidP="005A6C24">
      <w:pPr>
        <w:pStyle w:val="Default"/>
        <w:jc w:val="both"/>
        <w:rPr>
          <w:sz w:val="22"/>
          <w:szCs w:val="22"/>
          <w:lang w:val="es-ES"/>
        </w:rPr>
      </w:pPr>
      <w:r>
        <w:rPr>
          <w:sz w:val="22"/>
          <w:szCs w:val="22"/>
          <w:lang w:val="es-ES"/>
        </w:rPr>
        <w:t>Ahora bien, aun en el remoto caso que se considere que el fallecimiento del señor ANTONIO JESÚS ARIAS SALAZAR (Q.E.P.D.)</w:t>
      </w:r>
      <w:r>
        <w:rPr>
          <w:sz w:val="22"/>
          <w:szCs w:val="22"/>
        </w:rPr>
        <w:t xml:space="preserve"> fue de origen laboral, debe precisarse que no es posible se condene a AXA COLPATRIA SEGURO DE VIDA S.A. al reconocimiento y pago de prestaciones económicas, toda vez que, mi prohijada en calidad de ARL </w:t>
      </w:r>
      <w:r w:rsidR="00026376">
        <w:rPr>
          <w:sz w:val="22"/>
          <w:szCs w:val="22"/>
        </w:rPr>
        <w:t>amparó</w:t>
      </w:r>
      <w:r>
        <w:rPr>
          <w:sz w:val="22"/>
          <w:szCs w:val="22"/>
        </w:rPr>
        <w:t xml:space="preserve"> al señor Antonio para el cubrimiento de las enfermedades laborales y accidentes de trabajo que se deriven del cargo de OBRERO AGRÍCOLA y NO como VIGILANTE Y/O CELADOR, razón por la cual, si se evidencia que en efecto </w:t>
      </w:r>
      <w:r w:rsidR="008E213A">
        <w:rPr>
          <w:sz w:val="22"/>
          <w:szCs w:val="22"/>
        </w:rPr>
        <w:t xml:space="preserve">existió una inconsistencia de afiliación, es decir, que </w:t>
      </w:r>
      <w:r>
        <w:rPr>
          <w:sz w:val="22"/>
          <w:szCs w:val="22"/>
        </w:rPr>
        <w:t xml:space="preserve">el empleador </w:t>
      </w:r>
      <w:r w:rsidR="008E213A">
        <w:rPr>
          <w:sz w:val="22"/>
          <w:szCs w:val="22"/>
        </w:rPr>
        <w:t>ordenó</w:t>
      </w:r>
      <w:r>
        <w:rPr>
          <w:sz w:val="22"/>
          <w:szCs w:val="22"/>
        </w:rPr>
        <w:t xml:space="preserve"> al trabajador realizar funciones diferentes a las que se afilió el trabajador a la ARL, es este quien deberá asumir el riesgo y las prestaciones económicas que susciten</w:t>
      </w:r>
      <w:r w:rsidR="008E213A">
        <w:rPr>
          <w:sz w:val="22"/>
          <w:szCs w:val="22"/>
        </w:rPr>
        <w:t xml:space="preserve"> del hecho acaecido el 24/06/2022.</w:t>
      </w:r>
    </w:p>
    <w:p w14:paraId="3664A95B" w14:textId="2C70B988" w:rsidR="008E7F0B" w:rsidRPr="008E7F0B" w:rsidRDefault="008E7F0B" w:rsidP="008E7F0B">
      <w:pPr>
        <w:pStyle w:val="Default"/>
        <w:jc w:val="both"/>
        <w:rPr>
          <w:sz w:val="22"/>
          <w:szCs w:val="22"/>
          <w:lang w:val="es-ES"/>
        </w:rPr>
      </w:pPr>
    </w:p>
    <w:p w14:paraId="6267836B" w14:textId="77037312" w:rsidR="00677F91" w:rsidRPr="00257E2E" w:rsidRDefault="005A6C24" w:rsidP="008E213A">
      <w:pPr>
        <w:pStyle w:val="Textoindependiente"/>
        <w:ind w:right="116"/>
        <w:jc w:val="both"/>
        <w:rPr>
          <w:rFonts w:ascii="Arial" w:hAnsi="Arial" w:cs="Arial"/>
          <w:sz w:val="22"/>
          <w:szCs w:val="22"/>
        </w:rPr>
      </w:pPr>
      <w:r>
        <w:rPr>
          <w:rFonts w:ascii="Arial" w:hAnsi="Arial" w:cs="Arial"/>
          <w:sz w:val="22"/>
          <w:szCs w:val="22"/>
        </w:rPr>
        <w:t>Finalmente</w:t>
      </w:r>
      <w:r w:rsidR="007A62DF" w:rsidRPr="00257E2E">
        <w:rPr>
          <w:rFonts w:ascii="Arial" w:hAnsi="Arial" w:cs="Arial"/>
          <w:sz w:val="22"/>
          <w:szCs w:val="22"/>
        </w:rPr>
        <w:t>, se resalta que la parte actora no ha acreditado</w:t>
      </w:r>
      <w:r w:rsidR="008E213A">
        <w:rPr>
          <w:rFonts w:ascii="Arial" w:hAnsi="Arial" w:cs="Arial"/>
          <w:sz w:val="22"/>
          <w:szCs w:val="22"/>
        </w:rPr>
        <w:t xml:space="preserve"> que el siniestro ocurrido el 24/06/2022 haya sido consecuencia de un actuar negligente y culpable del empleador, máxime si se tiene en cuenta que el origen de este es común y no laboral.</w:t>
      </w:r>
    </w:p>
    <w:p w14:paraId="38299103" w14:textId="77777777" w:rsidR="00677F91" w:rsidRPr="00257E2E" w:rsidRDefault="00677F91" w:rsidP="00257E2E">
      <w:pPr>
        <w:jc w:val="both"/>
        <w:rPr>
          <w:rFonts w:ascii="Arial" w:hAnsi="Arial" w:cs="Arial"/>
        </w:rPr>
      </w:pPr>
    </w:p>
    <w:p w14:paraId="2DAD0492" w14:textId="660F1896" w:rsidR="00677F91" w:rsidRDefault="00677F91" w:rsidP="00257E2E">
      <w:pPr>
        <w:pStyle w:val="Textoindependiente"/>
        <w:jc w:val="both"/>
        <w:rPr>
          <w:rFonts w:ascii="Arial" w:hAnsi="Arial" w:cs="Arial"/>
          <w:sz w:val="22"/>
          <w:szCs w:val="22"/>
        </w:rPr>
      </w:pPr>
      <w:r w:rsidRPr="00257E2E">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6C2F0E21" w14:textId="6FBD62D3" w:rsidR="00C52CFB" w:rsidRDefault="00C52CFB" w:rsidP="00257E2E">
      <w:pPr>
        <w:pStyle w:val="Textoindependiente"/>
        <w:jc w:val="both"/>
        <w:rPr>
          <w:rFonts w:ascii="Arial" w:hAnsi="Arial" w:cs="Arial"/>
          <w:sz w:val="22"/>
          <w:szCs w:val="22"/>
        </w:rPr>
      </w:pPr>
    </w:p>
    <w:p w14:paraId="4F853DE0" w14:textId="19DA49CE" w:rsidR="00C52CFB" w:rsidRDefault="00C52CFB" w:rsidP="00257E2E">
      <w:pPr>
        <w:pStyle w:val="Textoindependiente"/>
        <w:jc w:val="both"/>
        <w:rPr>
          <w:rFonts w:ascii="Arial" w:hAnsi="Arial" w:cs="Arial"/>
          <w:b/>
          <w:sz w:val="22"/>
          <w:szCs w:val="22"/>
        </w:rPr>
      </w:pPr>
      <w:r>
        <w:rPr>
          <w:rFonts w:ascii="Arial" w:hAnsi="Arial" w:cs="Arial"/>
          <w:b/>
          <w:sz w:val="22"/>
          <w:szCs w:val="22"/>
        </w:rPr>
        <w:t xml:space="preserve">DECLARATIVAS: </w:t>
      </w:r>
    </w:p>
    <w:p w14:paraId="664E2F36" w14:textId="45D652FE" w:rsidR="00C52CFB" w:rsidRDefault="00C52CFB" w:rsidP="00257E2E">
      <w:pPr>
        <w:pStyle w:val="Textoindependiente"/>
        <w:jc w:val="both"/>
        <w:rPr>
          <w:rFonts w:ascii="Arial" w:hAnsi="Arial" w:cs="Arial"/>
          <w:b/>
          <w:sz w:val="22"/>
          <w:szCs w:val="22"/>
        </w:rPr>
      </w:pPr>
    </w:p>
    <w:p w14:paraId="2D3578E5" w14:textId="01482DD0" w:rsidR="005F4C79" w:rsidRPr="00C52CFB" w:rsidRDefault="00C52CFB" w:rsidP="00257E2E">
      <w:pPr>
        <w:pStyle w:val="Textoindependiente"/>
        <w:jc w:val="both"/>
        <w:rPr>
          <w:rFonts w:ascii="Arial" w:hAnsi="Arial" w:cs="Arial"/>
          <w:b/>
          <w:sz w:val="22"/>
          <w:szCs w:val="22"/>
        </w:rPr>
      </w:pPr>
      <w:r>
        <w:rPr>
          <w:rFonts w:ascii="Arial" w:hAnsi="Arial" w:cs="Arial"/>
          <w:b/>
          <w:sz w:val="22"/>
          <w:szCs w:val="22"/>
        </w:rPr>
        <w:t xml:space="preserve">A LA PRIMERA: </w:t>
      </w:r>
      <w:r w:rsidR="0007469D" w:rsidRPr="00257E2E">
        <w:rPr>
          <w:rFonts w:ascii="Arial" w:hAnsi="Arial" w:cs="Arial"/>
          <w:b/>
          <w:sz w:val="22"/>
          <w:szCs w:val="22"/>
        </w:rPr>
        <w:t xml:space="preserve">NO ME OPONGO </w:t>
      </w:r>
      <w:r w:rsidR="0007469D" w:rsidRPr="00257E2E">
        <w:rPr>
          <w:rFonts w:ascii="Arial" w:hAnsi="Arial" w:cs="Arial"/>
          <w:sz w:val="22"/>
          <w:szCs w:val="22"/>
        </w:rPr>
        <w:t>toda vez que</w:t>
      </w:r>
      <w:r w:rsidR="00B66D28" w:rsidRPr="00257E2E">
        <w:rPr>
          <w:rFonts w:ascii="Arial" w:hAnsi="Arial" w:cs="Arial"/>
          <w:sz w:val="22"/>
          <w:szCs w:val="22"/>
        </w:rPr>
        <w:t xml:space="preserve">, </w:t>
      </w:r>
      <w:r w:rsidR="0007469D" w:rsidRPr="00257E2E">
        <w:rPr>
          <w:rFonts w:ascii="Arial" w:hAnsi="Arial" w:cs="Arial"/>
          <w:sz w:val="22"/>
          <w:szCs w:val="22"/>
        </w:rPr>
        <w:t xml:space="preserve">conforme al material probatorio </w:t>
      </w:r>
      <w:r w:rsidR="00B37F30" w:rsidRPr="00257E2E">
        <w:rPr>
          <w:rFonts w:ascii="Arial" w:hAnsi="Arial" w:cs="Arial"/>
          <w:sz w:val="22"/>
          <w:szCs w:val="22"/>
        </w:rPr>
        <w:t>obrante al expediente, es claro que el</w:t>
      </w:r>
      <w:r w:rsidR="00B66D28" w:rsidRPr="00257E2E">
        <w:rPr>
          <w:rFonts w:ascii="Arial" w:hAnsi="Arial" w:cs="Arial"/>
          <w:sz w:val="22"/>
          <w:szCs w:val="22"/>
        </w:rPr>
        <w:t xml:space="preserve"> señor </w:t>
      </w:r>
      <w:r w:rsidRPr="005A6C24">
        <w:rPr>
          <w:rFonts w:ascii="Arial" w:hAnsi="Arial" w:cs="Arial"/>
          <w:sz w:val="22"/>
          <w:szCs w:val="22"/>
        </w:rPr>
        <w:t xml:space="preserve">ANTONIO JESÚS ARIAS SALAZAR </w:t>
      </w:r>
      <w:r w:rsidR="00B66D28" w:rsidRPr="00257E2E">
        <w:rPr>
          <w:rFonts w:ascii="Arial" w:hAnsi="Arial" w:cs="Arial"/>
          <w:sz w:val="22"/>
          <w:szCs w:val="22"/>
        </w:rPr>
        <w:t xml:space="preserve">sostenía una relación laboral con </w:t>
      </w:r>
      <w:r>
        <w:rPr>
          <w:rFonts w:ascii="Arial" w:hAnsi="Arial" w:cs="Arial"/>
          <w:sz w:val="22"/>
          <w:szCs w:val="22"/>
        </w:rPr>
        <w:t>GENTE DEL CAMPO S.A.S</w:t>
      </w:r>
      <w:r w:rsidR="00743795" w:rsidRPr="00257E2E">
        <w:rPr>
          <w:rFonts w:ascii="Arial" w:hAnsi="Arial" w:cs="Arial"/>
          <w:sz w:val="22"/>
          <w:szCs w:val="22"/>
        </w:rPr>
        <w:t>.</w:t>
      </w:r>
      <w:r w:rsidR="00622CDA" w:rsidRPr="00257E2E">
        <w:rPr>
          <w:rFonts w:ascii="Arial" w:hAnsi="Arial" w:cs="Arial"/>
          <w:sz w:val="22"/>
          <w:szCs w:val="22"/>
        </w:rPr>
        <w:t xml:space="preserve"> con la </w:t>
      </w:r>
      <w:r>
        <w:rPr>
          <w:rFonts w:ascii="Arial" w:hAnsi="Arial" w:cs="Arial"/>
          <w:sz w:val="22"/>
          <w:szCs w:val="22"/>
        </w:rPr>
        <w:t xml:space="preserve">cual estuvo vinculado como OBRERO AGRÍCOLA. </w:t>
      </w:r>
    </w:p>
    <w:p w14:paraId="3553054B" w14:textId="56C09C9D" w:rsidR="00B37F30" w:rsidRDefault="00B37F30" w:rsidP="00257E2E">
      <w:pPr>
        <w:pStyle w:val="Textoindependiente"/>
        <w:jc w:val="both"/>
        <w:rPr>
          <w:rFonts w:ascii="Arial" w:hAnsi="Arial" w:cs="Arial"/>
          <w:sz w:val="22"/>
          <w:szCs w:val="22"/>
        </w:rPr>
      </w:pPr>
    </w:p>
    <w:p w14:paraId="36450BE7" w14:textId="178C93FE" w:rsidR="00C52CFB" w:rsidRDefault="00C52CFB" w:rsidP="00257E2E">
      <w:pPr>
        <w:pStyle w:val="Textoindependiente"/>
        <w:jc w:val="both"/>
        <w:rPr>
          <w:rFonts w:ascii="Arial" w:hAnsi="Arial" w:cs="Arial"/>
          <w:sz w:val="22"/>
          <w:szCs w:val="22"/>
        </w:rPr>
      </w:pPr>
      <w:r>
        <w:rPr>
          <w:rFonts w:ascii="Arial" w:hAnsi="Arial" w:cs="Arial"/>
          <w:b/>
          <w:sz w:val="22"/>
          <w:szCs w:val="22"/>
        </w:rPr>
        <w:t xml:space="preserve">A LA SEGUNDA: </w:t>
      </w:r>
      <w:r w:rsidRPr="00257E2E">
        <w:rPr>
          <w:rFonts w:ascii="Arial" w:hAnsi="Arial" w:cs="Arial"/>
          <w:b/>
          <w:sz w:val="22"/>
          <w:szCs w:val="22"/>
        </w:rPr>
        <w:t xml:space="preserve">ME OPONGO </w:t>
      </w:r>
      <w:r>
        <w:rPr>
          <w:rFonts w:ascii="Arial" w:hAnsi="Arial" w:cs="Arial"/>
          <w:sz w:val="22"/>
          <w:szCs w:val="22"/>
        </w:rPr>
        <w:t xml:space="preserve">toda vez que el señor </w:t>
      </w:r>
      <w:r w:rsidRPr="005A6C24">
        <w:rPr>
          <w:rFonts w:ascii="Arial" w:hAnsi="Arial" w:cs="Arial"/>
          <w:sz w:val="22"/>
          <w:szCs w:val="22"/>
        </w:rPr>
        <w:t xml:space="preserve">ANTONIO JESÚS ARIAS SALAZAR </w:t>
      </w:r>
      <w:r>
        <w:rPr>
          <w:rFonts w:ascii="Arial" w:hAnsi="Arial" w:cs="Arial"/>
          <w:sz w:val="22"/>
          <w:szCs w:val="22"/>
        </w:rPr>
        <w:t xml:space="preserve">se encontraba afiliado a la ARL AXA COLPATRIA SEGUROS DE VIDA S.A. identificada bajo el NIT 860.002.183-9, y NO a AXA COLATRIA SEGUROS S.A., sociedad totalmente disímil a mi prohijada.  </w:t>
      </w:r>
      <w:r w:rsidRPr="00257E2E">
        <w:rPr>
          <w:rFonts w:ascii="Arial" w:hAnsi="Arial" w:cs="Arial"/>
          <w:sz w:val="22"/>
          <w:szCs w:val="22"/>
        </w:rPr>
        <w:t xml:space="preserve"> </w:t>
      </w:r>
    </w:p>
    <w:p w14:paraId="5197B2BA" w14:textId="30976C60" w:rsidR="00C52CFB" w:rsidRDefault="00C52CFB" w:rsidP="00257E2E">
      <w:pPr>
        <w:pStyle w:val="Textoindependiente"/>
        <w:jc w:val="both"/>
        <w:rPr>
          <w:rFonts w:ascii="Arial" w:hAnsi="Arial" w:cs="Arial"/>
          <w:sz w:val="22"/>
          <w:szCs w:val="22"/>
        </w:rPr>
      </w:pPr>
    </w:p>
    <w:p w14:paraId="7607C32D" w14:textId="77777777" w:rsidR="00C52CFB" w:rsidRPr="00257E2E" w:rsidRDefault="00C52CFB" w:rsidP="00C52CFB">
      <w:pPr>
        <w:pStyle w:val="Default"/>
        <w:jc w:val="both"/>
        <w:rPr>
          <w:sz w:val="22"/>
          <w:szCs w:val="22"/>
          <w:lang w:val="es-ES"/>
        </w:rPr>
      </w:pPr>
      <w:r>
        <w:rPr>
          <w:sz w:val="22"/>
          <w:szCs w:val="22"/>
        </w:rPr>
        <w:t xml:space="preserve">No obstante, se precisa que el señor </w:t>
      </w:r>
      <w:r w:rsidRPr="005A6C24">
        <w:rPr>
          <w:sz w:val="22"/>
          <w:szCs w:val="22"/>
        </w:rPr>
        <w:t>ANTONIO JESÚS ARIAS SALAZAR</w:t>
      </w:r>
      <w:r>
        <w:rPr>
          <w:sz w:val="22"/>
          <w:szCs w:val="22"/>
        </w:rPr>
        <w:t xml:space="preserve"> </w:t>
      </w:r>
      <w:r>
        <w:rPr>
          <w:sz w:val="22"/>
          <w:szCs w:val="22"/>
          <w:lang w:val="es-ES"/>
        </w:rPr>
        <w:t xml:space="preserve">estuvo afiliado a la ARL- AXA COLPATRIA SEGUROS DE VIDA S.A. mediante la empresa GENTE DEL CAMPO S.A.S. desde el 01/02/2014 al 24/06/2022 para el cubrimiento de las contingencias de accidente de trabajo y enfermedad laboral que se susciten en el cargo de OBRERO AGRÍCOLA. </w:t>
      </w:r>
    </w:p>
    <w:p w14:paraId="3C2566E2" w14:textId="072BC317" w:rsidR="00C52CFB" w:rsidRPr="00257E2E" w:rsidRDefault="00C52CFB" w:rsidP="00C52CFB">
      <w:pPr>
        <w:pStyle w:val="Textoindependiente"/>
        <w:jc w:val="both"/>
        <w:rPr>
          <w:rFonts w:ascii="Arial" w:hAnsi="Arial" w:cs="Arial"/>
          <w:sz w:val="22"/>
          <w:szCs w:val="22"/>
        </w:rPr>
      </w:pPr>
    </w:p>
    <w:p w14:paraId="5E494074" w14:textId="3C44B0FF" w:rsidR="00432BDC" w:rsidRDefault="00C52CFB" w:rsidP="55CCC217">
      <w:pPr>
        <w:pStyle w:val="Default"/>
        <w:jc w:val="both"/>
        <w:rPr>
          <w:sz w:val="22"/>
          <w:szCs w:val="22"/>
          <w:lang w:val="es-ES"/>
        </w:rPr>
      </w:pPr>
      <w:r w:rsidRPr="55CCC217">
        <w:rPr>
          <w:b/>
          <w:bCs/>
          <w:sz w:val="22"/>
          <w:szCs w:val="22"/>
          <w:lang w:val="es-ES"/>
        </w:rPr>
        <w:t>A LA TERCERA</w:t>
      </w:r>
      <w:r w:rsidR="00B66D28" w:rsidRPr="55CCC217">
        <w:rPr>
          <w:b/>
          <w:bCs/>
          <w:sz w:val="22"/>
          <w:szCs w:val="22"/>
          <w:lang w:val="es-ES"/>
        </w:rPr>
        <w:t xml:space="preserve">: </w:t>
      </w:r>
      <w:r w:rsidR="00432BDC" w:rsidRPr="55CCC217">
        <w:rPr>
          <w:b/>
          <w:bCs/>
          <w:sz w:val="22"/>
          <w:szCs w:val="22"/>
          <w:lang w:val="es-ES"/>
        </w:rPr>
        <w:t xml:space="preserve">ME OPONGO </w:t>
      </w:r>
      <w:r w:rsidR="00432BDC" w:rsidRPr="55CCC217">
        <w:rPr>
          <w:sz w:val="22"/>
          <w:szCs w:val="22"/>
          <w:lang w:val="es-ES"/>
        </w:rPr>
        <w:t xml:space="preserve">si se afectan los intereses de </w:t>
      </w:r>
      <w:r w:rsidRPr="55CCC217">
        <w:rPr>
          <w:sz w:val="22"/>
          <w:szCs w:val="22"/>
          <w:lang w:val="es-ES"/>
        </w:rPr>
        <w:t>AXA COLPATRIA SEGUROS DE VIDA S.A.</w:t>
      </w:r>
      <w:r w:rsidR="00432BDC" w:rsidRPr="55CCC217">
        <w:rPr>
          <w:sz w:val="22"/>
          <w:szCs w:val="22"/>
          <w:lang w:val="es-ES"/>
        </w:rPr>
        <w:t xml:space="preserve">, debiéndose precisar que, </w:t>
      </w:r>
      <w:r w:rsidRPr="55CCC217">
        <w:rPr>
          <w:sz w:val="22"/>
          <w:szCs w:val="22"/>
          <w:lang w:val="es-ES"/>
        </w:rPr>
        <w:t xml:space="preserve">(i) mi prohijada NO ostentó </w:t>
      </w:r>
      <w:r w:rsidR="00A9558B" w:rsidRPr="55CCC217">
        <w:rPr>
          <w:sz w:val="22"/>
          <w:szCs w:val="22"/>
          <w:lang w:val="es-ES"/>
        </w:rPr>
        <w:t>la calidad</w:t>
      </w:r>
      <w:r w:rsidRPr="55CCC217">
        <w:rPr>
          <w:sz w:val="22"/>
          <w:szCs w:val="22"/>
          <w:lang w:val="es-ES"/>
        </w:rPr>
        <w:t xml:space="preserve"> de empleador del señor ANTONIO JESÚS ARIAS SALAZAR</w:t>
      </w:r>
      <w:r w:rsidR="00593FF1" w:rsidRPr="55CCC217">
        <w:rPr>
          <w:sz w:val="22"/>
          <w:szCs w:val="22"/>
          <w:lang w:val="es-ES"/>
        </w:rPr>
        <w:t xml:space="preserve"> (ii) Las ARL cubren los riesgos que por su propia naturaleza genera el trabajo, mientras que el resarcimiento de daños ocasionados al trabajador por conducta culposa o dolosa del empleador, le compete única y exclusivamente a este último y, (iii) </w:t>
      </w:r>
      <w:r w:rsidR="00A9558B" w:rsidRPr="55CCC217">
        <w:rPr>
          <w:sz w:val="22"/>
          <w:szCs w:val="22"/>
          <w:lang w:val="es-ES"/>
        </w:rPr>
        <w:t xml:space="preserve"> </w:t>
      </w:r>
      <w:r w:rsidR="00432BDC" w:rsidRPr="55CCC217">
        <w:rPr>
          <w:sz w:val="22"/>
          <w:szCs w:val="22"/>
          <w:lang w:val="es-ES"/>
        </w:rPr>
        <w:t>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r w:rsidR="00DF51E9" w:rsidRPr="55CCC217">
        <w:rPr>
          <w:sz w:val="22"/>
          <w:szCs w:val="22"/>
          <w:lang w:val="es-ES"/>
        </w:rPr>
        <w:t>.</w:t>
      </w:r>
    </w:p>
    <w:p w14:paraId="43768B92" w14:textId="77777777" w:rsidR="00593FF1" w:rsidRDefault="00593FF1" w:rsidP="00C52CFB">
      <w:pPr>
        <w:pStyle w:val="Default"/>
        <w:jc w:val="both"/>
        <w:rPr>
          <w:sz w:val="22"/>
          <w:szCs w:val="22"/>
        </w:rPr>
      </w:pPr>
    </w:p>
    <w:p w14:paraId="23B62434" w14:textId="77777777" w:rsidR="00593FF1" w:rsidRDefault="00593FF1" w:rsidP="00C52CFB">
      <w:pPr>
        <w:pStyle w:val="Default"/>
        <w:jc w:val="both"/>
        <w:rPr>
          <w:sz w:val="22"/>
          <w:szCs w:val="22"/>
          <w:lang w:val="es-ES"/>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p>
    <w:p w14:paraId="5F21006B" w14:textId="77777777" w:rsidR="00593FF1" w:rsidRDefault="00593FF1" w:rsidP="00C52CFB">
      <w:pPr>
        <w:pStyle w:val="Default"/>
        <w:jc w:val="both"/>
        <w:rPr>
          <w:sz w:val="22"/>
          <w:szCs w:val="22"/>
          <w:lang w:val="es-ES"/>
        </w:rPr>
      </w:pPr>
    </w:p>
    <w:p w14:paraId="0ED42413" w14:textId="77777777" w:rsidR="00593FF1" w:rsidRDefault="00593FF1" w:rsidP="00593FF1">
      <w:pPr>
        <w:pStyle w:val="Default"/>
        <w:jc w:val="both"/>
        <w:rPr>
          <w:sz w:val="22"/>
          <w:szCs w:val="22"/>
        </w:rPr>
      </w:pPr>
      <w:r w:rsidRPr="00593FF1">
        <w:rPr>
          <w:sz w:val="22"/>
          <w:szCs w:val="22"/>
          <w:lang w:val="es-ES"/>
        </w:rPr>
        <w:t xml:space="preserve"> </w:t>
      </w:r>
      <w:r w:rsidR="00A9558B">
        <w:rPr>
          <w:b/>
          <w:bCs/>
          <w:sz w:val="22"/>
          <w:szCs w:val="22"/>
        </w:rPr>
        <w:t>A LA CUARTA</w:t>
      </w:r>
      <w:r w:rsidR="00C30C1E" w:rsidRPr="00257E2E">
        <w:rPr>
          <w:b/>
          <w:bCs/>
          <w:sz w:val="22"/>
          <w:szCs w:val="22"/>
        </w:rPr>
        <w:t xml:space="preserve">: </w:t>
      </w:r>
      <w:r w:rsidRPr="00257E2E">
        <w:rPr>
          <w:b/>
          <w:bCs/>
          <w:sz w:val="22"/>
          <w:szCs w:val="22"/>
        </w:rPr>
        <w:t xml:space="preserve">ME OPONGO </w:t>
      </w:r>
      <w:r w:rsidRPr="00257E2E">
        <w:rPr>
          <w:sz w:val="22"/>
          <w:szCs w:val="22"/>
        </w:rPr>
        <w:t xml:space="preserve">si se afectan los intereses de </w:t>
      </w:r>
      <w:r>
        <w:rPr>
          <w:sz w:val="22"/>
          <w:szCs w:val="22"/>
        </w:rPr>
        <w:t>AXA COLPATRIA SEGUROS DE VIDA S.A.</w:t>
      </w:r>
      <w:r w:rsidRPr="00257E2E">
        <w:rPr>
          <w:sz w:val="22"/>
          <w:szCs w:val="22"/>
        </w:rPr>
        <w:t xml:space="preserve">, debiéndose precisar que, </w:t>
      </w:r>
      <w:r>
        <w:rPr>
          <w:sz w:val="22"/>
          <w:szCs w:val="22"/>
        </w:rPr>
        <w:t xml:space="preserve">(i) mi prohijada NO ostentó la calidad de empleador del señor </w:t>
      </w:r>
      <w:r w:rsidRPr="005A6C24">
        <w:rPr>
          <w:sz w:val="22"/>
          <w:szCs w:val="22"/>
        </w:rPr>
        <w:t>ANTONIO JESÚS ARIAS SALAZAR</w:t>
      </w:r>
      <w:r>
        <w:rPr>
          <w:sz w:val="22"/>
          <w:szCs w:val="22"/>
        </w:rPr>
        <w:t xml:space="preserve"> (ii) </w:t>
      </w:r>
      <w:r w:rsidRPr="00593FF1">
        <w:rPr>
          <w:sz w:val="22"/>
          <w:szCs w:val="22"/>
        </w:rPr>
        <w:t xml:space="preserve">Las ARL cubren los riesgos que por su propia naturaleza genera el trabajo, mientras que el resarcimiento de daños ocasionados al trabajador por conducta culposa o dolosa del empleador, le compete única y exclusivamente </w:t>
      </w:r>
      <w:r>
        <w:rPr>
          <w:sz w:val="22"/>
          <w:szCs w:val="22"/>
        </w:rPr>
        <w:t xml:space="preserve">a este último y, (iii)  </w:t>
      </w:r>
      <w:r w:rsidRPr="00257E2E">
        <w:rPr>
          <w:sz w:val="22"/>
          <w:szCs w:val="22"/>
        </w:rPr>
        <w:t xml:space="preserve">la parte </w:t>
      </w:r>
      <w:r w:rsidRPr="00257E2E">
        <w:rPr>
          <w:sz w:val="22"/>
          <w:szCs w:val="22"/>
        </w:rPr>
        <w:lastRenderedPageBreak/>
        <w:t>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7B78ADF0" w14:textId="77777777" w:rsidR="00593FF1" w:rsidRDefault="00593FF1" w:rsidP="00593FF1">
      <w:pPr>
        <w:pStyle w:val="Default"/>
        <w:jc w:val="both"/>
        <w:rPr>
          <w:sz w:val="22"/>
          <w:szCs w:val="22"/>
        </w:rPr>
      </w:pPr>
    </w:p>
    <w:p w14:paraId="5FB5C380" w14:textId="77777777" w:rsidR="00593FF1" w:rsidRDefault="00593FF1" w:rsidP="00593FF1">
      <w:pPr>
        <w:pStyle w:val="Default"/>
        <w:jc w:val="both"/>
        <w:rPr>
          <w:sz w:val="22"/>
          <w:szCs w:val="22"/>
          <w:lang w:val="es-ES"/>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p>
    <w:p w14:paraId="5EC2A01E" w14:textId="5B19F451" w:rsidR="00A9558B" w:rsidRPr="00593FF1" w:rsidRDefault="00A9558B" w:rsidP="00A9558B">
      <w:pPr>
        <w:pStyle w:val="Default"/>
        <w:jc w:val="both"/>
        <w:rPr>
          <w:sz w:val="22"/>
          <w:szCs w:val="22"/>
          <w:lang w:val="es-ES"/>
        </w:rPr>
      </w:pPr>
    </w:p>
    <w:p w14:paraId="473E5EBF" w14:textId="0F53907F" w:rsidR="00A9558B" w:rsidRDefault="00A9558B" w:rsidP="00A9558B">
      <w:pPr>
        <w:pStyle w:val="Default"/>
        <w:jc w:val="both"/>
        <w:rPr>
          <w:sz w:val="22"/>
          <w:szCs w:val="22"/>
        </w:rPr>
      </w:pPr>
      <w:r>
        <w:rPr>
          <w:b/>
          <w:sz w:val="22"/>
          <w:szCs w:val="22"/>
        </w:rPr>
        <w:t xml:space="preserve">A LA QUINTA: </w:t>
      </w:r>
      <w:r w:rsidR="003A4F3E" w:rsidRPr="003A4F3E">
        <w:rPr>
          <w:b/>
          <w:sz w:val="22"/>
          <w:szCs w:val="22"/>
        </w:rPr>
        <w:t xml:space="preserve">ME OPONGO </w:t>
      </w:r>
      <w:r w:rsidR="003A4F3E" w:rsidRPr="003A4F3E">
        <w:rPr>
          <w:sz w:val="22"/>
          <w:szCs w:val="22"/>
        </w:rPr>
        <w:t xml:space="preserve">a que se dirija la presente e inviable pretensión por concepto de pago de costas y agencias en derecho, toda vez que el litigio aquí planteado, no se presenta en razón al incumplimiento de una obligación a cargo de </w:t>
      </w:r>
      <w:r w:rsidR="003A4F3E">
        <w:rPr>
          <w:sz w:val="22"/>
          <w:szCs w:val="22"/>
        </w:rPr>
        <w:t>AXA COLPATRIA</w:t>
      </w:r>
      <w:r w:rsidR="003A4F3E" w:rsidRPr="003A4F3E">
        <w:rPr>
          <w:sz w:val="22"/>
          <w:szCs w:val="22"/>
        </w:rPr>
        <w:t xml:space="preserve"> SEGUROS DE VIDA S.A.</w:t>
      </w:r>
    </w:p>
    <w:p w14:paraId="13DB1C79" w14:textId="30DF8F53" w:rsidR="003A4F3E" w:rsidRDefault="003A4F3E" w:rsidP="00A9558B">
      <w:pPr>
        <w:pStyle w:val="Default"/>
        <w:jc w:val="both"/>
        <w:rPr>
          <w:sz w:val="22"/>
          <w:szCs w:val="22"/>
        </w:rPr>
      </w:pPr>
    </w:p>
    <w:p w14:paraId="0B8A2E9C" w14:textId="0A8E3DB4" w:rsidR="003A4F3E" w:rsidRPr="000C37F0" w:rsidRDefault="003A4F3E" w:rsidP="00A9558B">
      <w:pPr>
        <w:pStyle w:val="Default"/>
        <w:jc w:val="both"/>
        <w:rPr>
          <w:b/>
          <w:sz w:val="22"/>
          <w:szCs w:val="22"/>
        </w:rPr>
      </w:pPr>
      <w:r w:rsidRPr="000C37F0">
        <w:rPr>
          <w:b/>
          <w:sz w:val="22"/>
          <w:szCs w:val="22"/>
        </w:rPr>
        <w:t>CONDENATORIAS:</w:t>
      </w:r>
    </w:p>
    <w:p w14:paraId="0DE1E275" w14:textId="674AD909" w:rsidR="003A4F3E" w:rsidRPr="000C37F0" w:rsidRDefault="003A4F3E" w:rsidP="00A9558B">
      <w:pPr>
        <w:pStyle w:val="Default"/>
        <w:jc w:val="both"/>
        <w:rPr>
          <w:b/>
          <w:sz w:val="22"/>
          <w:szCs w:val="22"/>
        </w:rPr>
      </w:pPr>
    </w:p>
    <w:p w14:paraId="5FD19471" w14:textId="77777777" w:rsidR="00593FF1" w:rsidRDefault="003A4F3E" w:rsidP="55CCC217">
      <w:pPr>
        <w:pStyle w:val="Default"/>
        <w:jc w:val="both"/>
        <w:rPr>
          <w:sz w:val="22"/>
          <w:szCs w:val="22"/>
          <w:lang w:val="es-ES"/>
        </w:rPr>
      </w:pPr>
      <w:r w:rsidRPr="55CCC217">
        <w:rPr>
          <w:b/>
          <w:bCs/>
          <w:sz w:val="22"/>
          <w:szCs w:val="22"/>
          <w:lang w:val="es-ES"/>
        </w:rPr>
        <w:t>A LA SEXTA (</w:t>
      </w:r>
      <w:r w:rsidR="00593FF1" w:rsidRPr="55CCC217">
        <w:rPr>
          <w:b/>
          <w:bCs/>
          <w:sz w:val="22"/>
          <w:szCs w:val="22"/>
          <w:lang w:val="es-ES"/>
        </w:rPr>
        <w:t>Sin enumeración – Respecto al LCC y LCF</w:t>
      </w:r>
      <w:r w:rsidRPr="55CCC217">
        <w:rPr>
          <w:b/>
          <w:bCs/>
          <w:sz w:val="22"/>
          <w:szCs w:val="22"/>
          <w:lang w:val="es-ES"/>
        </w:rPr>
        <w:t xml:space="preserve">): </w:t>
      </w:r>
      <w:r w:rsidR="00593FF1" w:rsidRPr="55CCC217">
        <w:rPr>
          <w:b/>
          <w:bCs/>
          <w:sz w:val="22"/>
          <w:szCs w:val="22"/>
          <w:lang w:val="es-ES"/>
        </w:rPr>
        <w:t xml:space="preserve">ME OPONGO </w:t>
      </w:r>
      <w:r w:rsidR="00593FF1" w:rsidRPr="55CCC217">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638A82B" w14:textId="77777777" w:rsidR="00593FF1" w:rsidRDefault="00593FF1" w:rsidP="00593FF1">
      <w:pPr>
        <w:pStyle w:val="Default"/>
        <w:jc w:val="both"/>
        <w:rPr>
          <w:sz w:val="22"/>
          <w:szCs w:val="22"/>
        </w:rPr>
      </w:pPr>
    </w:p>
    <w:p w14:paraId="71D942D3" w14:textId="0526A73B" w:rsidR="003A4F3E" w:rsidRDefault="00593FF1" w:rsidP="00593FF1">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003A4F3E" w:rsidRPr="000C37F0">
        <w:rPr>
          <w:sz w:val="22"/>
          <w:szCs w:val="22"/>
        </w:rPr>
        <w:t>los demandantes no aportan medio de prueba alguno relativo a ganancia legitima y/o utilidad económica dejada de percibir como consecuencia del fallecimiento del señor ANTONIO JESÚS ARIAS SALAZAR (Q.D.E.P).</w:t>
      </w:r>
    </w:p>
    <w:p w14:paraId="4F5A1D63" w14:textId="77777777" w:rsidR="00593FF1" w:rsidRDefault="00593FF1" w:rsidP="00593FF1">
      <w:pPr>
        <w:pStyle w:val="Default"/>
        <w:jc w:val="both"/>
        <w:rPr>
          <w:sz w:val="22"/>
          <w:szCs w:val="22"/>
        </w:rPr>
      </w:pPr>
    </w:p>
    <w:p w14:paraId="0BFB9EDE" w14:textId="02531EF8" w:rsidR="00593FF1" w:rsidRPr="00593FF1" w:rsidRDefault="00593FF1" w:rsidP="00593FF1">
      <w:pPr>
        <w:pStyle w:val="Default"/>
        <w:jc w:val="both"/>
        <w:rPr>
          <w:b/>
          <w:bCs/>
          <w:sz w:val="22"/>
          <w:szCs w:val="22"/>
          <w:lang w:val="es-ES"/>
        </w:rPr>
      </w:pPr>
      <w:r w:rsidRPr="00593FF1">
        <w:rPr>
          <w:b/>
          <w:bCs/>
          <w:sz w:val="22"/>
          <w:szCs w:val="22"/>
        </w:rPr>
        <w:t>PERJUICIOS MORALES:</w:t>
      </w:r>
    </w:p>
    <w:p w14:paraId="4A4E0619" w14:textId="136F7744" w:rsidR="003A4F3E" w:rsidRPr="000C37F0" w:rsidRDefault="003A4F3E" w:rsidP="003A4F3E">
      <w:pPr>
        <w:pStyle w:val="Textoindependiente"/>
        <w:jc w:val="both"/>
        <w:rPr>
          <w:rFonts w:ascii="Arial" w:hAnsi="Arial" w:cs="Arial"/>
          <w:sz w:val="22"/>
          <w:szCs w:val="22"/>
        </w:rPr>
      </w:pPr>
    </w:p>
    <w:p w14:paraId="0CF38A74" w14:textId="77777777" w:rsidR="00056310" w:rsidRDefault="003A4F3E" w:rsidP="7B1FDB3B">
      <w:pPr>
        <w:pStyle w:val="Default"/>
        <w:jc w:val="both"/>
        <w:rPr>
          <w:sz w:val="22"/>
          <w:szCs w:val="22"/>
          <w:lang w:val="es-ES"/>
        </w:rPr>
      </w:pPr>
      <w:r w:rsidRPr="7B1FDB3B">
        <w:rPr>
          <w:b/>
          <w:bCs/>
          <w:sz w:val="22"/>
          <w:szCs w:val="22"/>
          <w:lang w:val="es-ES"/>
        </w:rPr>
        <w:t xml:space="preserve">A LA </w:t>
      </w:r>
      <w:r w:rsidR="000C37F0" w:rsidRPr="7B1FDB3B">
        <w:rPr>
          <w:b/>
          <w:bCs/>
          <w:sz w:val="22"/>
          <w:szCs w:val="22"/>
          <w:lang w:val="es-ES"/>
        </w:rPr>
        <w:t>PRIMERA</w:t>
      </w:r>
      <w:r w:rsidRPr="7B1FDB3B">
        <w:rPr>
          <w:b/>
          <w:bCs/>
          <w:sz w:val="22"/>
          <w:szCs w:val="22"/>
          <w:lang w:val="es-ES"/>
        </w:rPr>
        <w:t xml:space="preserve"> (SIC</w:t>
      </w:r>
      <w:r w:rsidR="000C37F0" w:rsidRPr="7B1FDB3B">
        <w:rPr>
          <w:b/>
          <w:bCs/>
          <w:sz w:val="22"/>
          <w:szCs w:val="22"/>
          <w:lang w:val="es-ES"/>
        </w:rPr>
        <w:t>)</w:t>
      </w:r>
      <w:r w:rsidRPr="7B1FDB3B">
        <w:rPr>
          <w:b/>
          <w:bCs/>
          <w:sz w:val="22"/>
          <w:szCs w:val="22"/>
          <w:lang w:val="es-ES"/>
        </w:rPr>
        <w:t xml:space="preserve">: </w:t>
      </w:r>
      <w:r w:rsidR="00056310" w:rsidRPr="7B1FDB3B">
        <w:rPr>
          <w:b/>
          <w:bCs/>
          <w:sz w:val="22"/>
          <w:szCs w:val="22"/>
          <w:lang w:val="es-ES"/>
        </w:rPr>
        <w:t xml:space="preserve">ME OPONGO </w:t>
      </w:r>
      <w:r w:rsidR="00056310" w:rsidRPr="7B1FDB3B">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76133EE2" w14:textId="77777777" w:rsidR="00056310" w:rsidRDefault="00056310" w:rsidP="00056310">
      <w:pPr>
        <w:pStyle w:val="Default"/>
        <w:jc w:val="both"/>
        <w:rPr>
          <w:sz w:val="22"/>
          <w:szCs w:val="22"/>
        </w:rPr>
      </w:pPr>
    </w:p>
    <w:p w14:paraId="654F9505" w14:textId="5DDB887E" w:rsidR="000C37F0" w:rsidRPr="00056310" w:rsidRDefault="00056310" w:rsidP="00056310">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Pr="000C37F0">
        <w:rPr>
          <w:sz w:val="22"/>
          <w:szCs w:val="22"/>
        </w:rPr>
        <w:t>los demandantes no aportan medio de prueba alguno relativo a ganancia legitima y/o utilidad económica dejada de percibir como consecuencia del fallecimiento del señor ANTONIO JESÚS ARIAS SALAZAR (Q.D.E.P).</w:t>
      </w:r>
    </w:p>
    <w:p w14:paraId="1691651D" w14:textId="4979DDDC" w:rsidR="000C37F0" w:rsidRPr="000C37F0" w:rsidRDefault="000C37F0" w:rsidP="003A4F3E">
      <w:pPr>
        <w:pStyle w:val="Textoindependiente"/>
        <w:jc w:val="both"/>
        <w:rPr>
          <w:rFonts w:ascii="Arial" w:hAnsi="Arial" w:cs="Arial"/>
          <w:b/>
          <w:sz w:val="22"/>
          <w:szCs w:val="22"/>
        </w:rPr>
      </w:pPr>
    </w:p>
    <w:p w14:paraId="6B522BC1" w14:textId="77777777" w:rsidR="00056310" w:rsidRDefault="000C37F0" w:rsidP="7B1FDB3B">
      <w:pPr>
        <w:pStyle w:val="Default"/>
        <w:jc w:val="both"/>
        <w:rPr>
          <w:sz w:val="22"/>
          <w:szCs w:val="22"/>
          <w:lang w:val="es-ES"/>
        </w:rPr>
      </w:pPr>
      <w:r w:rsidRPr="7B1FDB3B">
        <w:rPr>
          <w:b/>
          <w:bCs/>
          <w:sz w:val="22"/>
          <w:szCs w:val="22"/>
          <w:lang w:val="es-ES"/>
        </w:rPr>
        <w:t xml:space="preserve">A LA SEGUNDA (SIC): </w:t>
      </w:r>
      <w:r w:rsidR="00056310" w:rsidRPr="7B1FDB3B">
        <w:rPr>
          <w:b/>
          <w:bCs/>
          <w:sz w:val="22"/>
          <w:szCs w:val="22"/>
          <w:lang w:val="es-ES"/>
        </w:rPr>
        <w:t xml:space="preserve">ME OPONGO </w:t>
      </w:r>
      <w:r w:rsidR="00056310" w:rsidRPr="7B1FDB3B">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4A6569BF" w14:textId="77777777" w:rsidR="00056310" w:rsidRDefault="00056310" w:rsidP="00056310">
      <w:pPr>
        <w:pStyle w:val="Default"/>
        <w:jc w:val="both"/>
        <w:rPr>
          <w:sz w:val="22"/>
          <w:szCs w:val="22"/>
        </w:rPr>
      </w:pPr>
    </w:p>
    <w:p w14:paraId="2F96AE1D" w14:textId="77777777" w:rsidR="00056310" w:rsidRDefault="00056310" w:rsidP="00056310">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Pr="000C37F0">
        <w:rPr>
          <w:sz w:val="22"/>
          <w:szCs w:val="22"/>
        </w:rPr>
        <w:t>los demandantes no aportan medio de prueba alguno relativo a ganancia legitima y/o utilidad económica dejada de percibir como consecuencia del fallecimiento del señor ANTONIO JESÚS ARIAS SALAZAR (Q.D.E.P).</w:t>
      </w:r>
    </w:p>
    <w:p w14:paraId="48AA17E5" w14:textId="77777777" w:rsidR="00056310" w:rsidRDefault="00056310" w:rsidP="000C37F0">
      <w:pPr>
        <w:pStyle w:val="Textoindependiente"/>
        <w:jc w:val="both"/>
        <w:rPr>
          <w:rFonts w:ascii="Arial" w:hAnsi="Arial" w:cs="Arial"/>
          <w:b/>
          <w:sz w:val="22"/>
          <w:szCs w:val="22"/>
          <w:lang w:val="es-CO"/>
        </w:rPr>
      </w:pPr>
    </w:p>
    <w:p w14:paraId="4589CD89" w14:textId="77777777" w:rsidR="00056310" w:rsidRDefault="000C37F0" w:rsidP="7B1FDB3B">
      <w:pPr>
        <w:pStyle w:val="Default"/>
        <w:jc w:val="both"/>
        <w:rPr>
          <w:sz w:val="22"/>
          <w:szCs w:val="22"/>
          <w:lang w:val="es-ES"/>
        </w:rPr>
      </w:pPr>
      <w:r w:rsidRPr="7B1FDB3B">
        <w:rPr>
          <w:b/>
          <w:bCs/>
          <w:sz w:val="22"/>
          <w:szCs w:val="22"/>
          <w:lang w:val="es-ES"/>
        </w:rPr>
        <w:t xml:space="preserve">A LA TERCERA (SIC): </w:t>
      </w:r>
      <w:r w:rsidR="00056310" w:rsidRPr="7B1FDB3B">
        <w:rPr>
          <w:b/>
          <w:bCs/>
          <w:sz w:val="22"/>
          <w:szCs w:val="22"/>
          <w:lang w:val="es-ES"/>
        </w:rPr>
        <w:t xml:space="preserve">ME OPONGO </w:t>
      </w:r>
      <w:r w:rsidR="00056310" w:rsidRPr="7B1FDB3B">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529ED2E4" w14:textId="77777777" w:rsidR="00056310" w:rsidRDefault="00056310" w:rsidP="00056310">
      <w:pPr>
        <w:pStyle w:val="Default"/>
        <w:jc w:val="both"/>
        <w:rPr>
          <w:sz w:val="22"/>
          <w:szCs w:val="22"/>
        </w:rPr>
      </w:pPr>
    </w:p>
    <w:p w14:paraId="320D51AA" w14:textId="77777777" w:rsidR="00056310" w:rsidRDefault="00056310" w:rsidP="00056310">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Pr="000C37F0">
        <w:rPr>
          <w:sz w:val="22"/>
          <w:szCs w:val="22"/>
        </w:rPr>
        <w:t>los demandantes no aportan medio de prueba alguno relativo a ganancia legitima y/o utilidad económica dejada de percibir como consecuencia del fallecimiento del señor ANTONIO JESÚS ARIAS SALAZAR (Q.D.E.P).</w:t>
      </w:r>
    </w:p>
    <w:p w14:paraId="345B6396" w14:textId="4402C29F" w:rsidR="000C37F0" w:rsidRPr="00056310" w:rsidRDefault="000C37F0" w:rsidP="003A4F3E">
      <w:pPr>
        <w:pStyle w:val="Textoindependiente"/>
        <w:jc w:val="both"/>
        <w:rPr>
          <w:rFonts w:ascii="Arial" w:hAnsi="Arial" w:cs="Arial"/>
          <w:b/>
          <w:sz w:val="22"/>
          <w:szCs w:val="22"/>
          <w:lang w:val="es-CO"/>
        </w:rPr>
      </w:pPr>
    </w:p>
    <w:p w14:paraId="2B01D765" w14:textId="77777777" w:rsidR="00056310" w:rsidRDefault="000C37F0" w:rsidP="7B1FDB3B">
      <w:pPr>
        <w:pStyle w:val="Default"/>
        <w:jc w:val="both"/>
        <w:rPr>
          <w:sz w:val="22"/>
          <w:szCs w:val="22"/>
          <w:lang w:val="es-ES"/>
        </w:rPr>
      </w:pPr>
      <w:r w:rsidRPr="7B1FDB3B">
        <w:rPr>
          <w:b/>
          <w:bCs/>
          <w:sz w:val="22"/>
          <w:szCs w:val="22"/>
          <w:lang w:val="es-ES"/>
        </w:rPr>
        <w:t xml:space="preserve">A LA CUARTA (SIC): </w:t>
      </w:r>
      <w:r w:rsidR="00056310" w:rsidRPr="7B1FDB3B">
        <w:rPr>
          <w:b/>
          <w:bCs/>
          <w:sz w:val="22"/>
          <w:szCs w:val="22"/>
          <w:lang w:val="es-ES"/>
        </w:rPr>
        <w:t xml:space="preserve">ME OPONGO </w:t>
      </w:r>
      <w:r w:rsidR="00056310" w:rsidRPr="7B1FDB3B">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0B10481" w14:textId="77777777" w:rsidR="00056310" w:rsidRDefault="00056310" w:rsidP="00056310">
      <w:pPr>
        <w:pStyle w:val="Default"/>
        <w:jc w:val="both"/>
        <w:rPr>
          <w:sz w:val="22"/>
          <w:szCs w:val="22"/>
        </w:rPr>
      </w:pPr>
    </w:p>
    <w:p w14:paraId="22066EEE" w14:textId="77777777" w:rsidR="00056310" w:rsidRDefault="00056310" w:rsidP="00056310">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Pr="000C37F0">
        <w:rPr>
          <w:sz w:val="22"/>
          <w:szCs w:val="22"/>
        </w:rPr>
        <w:t>los demandantes no aportan medio de prueba alguno relativo a ganancia legitima y/o utilidad económica dejada de percibir como consecuencia del fallecimiento del señor ANTONIO JESÚS ARIAS SALAZAR (Q.D.E.P).</w:t>
      </w:r>
    </w:p>
    <w:p w14:paraId="7E7E708C" w14:textId="6BDA5E6D" w:rsidR="000C37F0" w:rsidRPr="00056310" w:rsidRDefault="000C37F0" w:rsidP="003A4F3E">
      <w:pPr>
        <w:pStyle w:val="Textoindependiente"/>
        <w:jc w:val="both"/>
        <w:rPr>
          <w:rFonts w:ascii="Arial" w:hAnsi="Arial" w:cs="Arial"/>
          <w:b/>
          <w:sz w:val="22"/>
          <w:szCs w:val="22"/>
          <w:lang w:val="es-CO"/>
        </w:rPr>
      </w:pPr>
    </w:p>
    <w:p w14:paraId="3401ABD3" w14:textId="77777777" w:rsidR="00056310" w:rsidRDefault="000C37F0" w:rsidP="7B1FDB3B">
      <w:pPr>
        <w:pStyle w:val="Default"/>
        <w:jc w:val="both"/>
        <w:rPr>
          <w:sz w:val="22"/>
          <w:szCs w:val="22"/>
          <w:lang w:val="es-ES"/>
        </w:rPr>
      </w:pPr>
      <w:r w:rsidRPr="7B1FDB3B">
        <w:rPr>
          <w:b/>
          <w:bCs/>
          <w:sz w:val="22"/>
          <w:szCs w:val="22"/>
          <w:lang w:val="es-ES"/>
        </w:rPr>
        <w:t xml:space="preserve">A LA QUINTA (SIC): </w:t>
      </w:r>
      <w:r w:rsidR="00056310" w:rsidRPr="7B1FDB3B">
        <w:rPr>
          <w:b/>
          <w:bCs/>
          <w:sz w:val="22"/>
          <w:szCs w:val="22"/>
          <w:lang w:val="es-ES"/>
        </w:rPr>
        <w:t xml:space="preserve">ME OPONGO </w:t>
      </w:r>
      <w:r w:rsidR="00056310" w:rsidRPr="7B1FDB3B">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3F299611" w14:textId="77777777" w:rsidR="00056310" w:rsidRDefault="00056310" w:rsidP="00056310">
      <w:pPr>
        <w:pStyle w:val="Default"/>
        <w:jc w:val="both"/>
        <w:rPr>
          <w:sz w:val="22"/>
          <w:szCs w:val="22"/>
        </w:rPr>
      </w:pPr>
    </w:p>
    <w:p w14:paraId="396EF0E7" w14:textId="77777777" w:rsidR="00056310" w:rsidRDefault="00056310" w:rsidP="00056310">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Pr="000C37F0">
        <w:rPr>
          <w:sz w:val="22"/>
          <w:szCs w:val="22"/>
        </w:rPr>
        <w:t>los demandantes no aportan medio de prueba alguno relativo a ganancia legitima y/o utilidad económica dejada de percibir como consecuencia del fallecimiento del señor ANTONIO JESÚS ARIAS SALAZAR (Q.D.E.P).</w:t>
      </w:r>
    </w:p>
    <w:p w14:paraId="6D92EA98" w14:textId="701CA8E1" w:rsidR="000C37F0" w:rsidRPr="00056310" w:rsidRDefault="000C37F0" w:rsidP="003A4F3E">
      <w:pPr>
        <w:pStyle w:val="Textoindependiente"/>
        <w:jc w:val="both"/>
        <w:rPr>
          <w:rFonts w:ascii="Arial" w:hAnsi="Arial" w:cs="Arial"/>
          <w:b/>
          <w:sz w:val="22"/>
          <w:szCs w:val="22"/>
          <w:lang w:val="es-CO"/>
        </w:rPr>
      </w:pPr>
    </w:p>
    <w:p w14:paraId="13F8C009" w14:textId="77777777" w:rsidR="00056310" w:rsidRDefault="000C37F0" w:rsidP="55CCC217">
      <w:pPr>
        <w:pStyle w:val="Default"/>
        <w:jc w:val="both"/>
        <w:rPr>
          <w:sz w:val="22"/>
          <w:szCs w:val="22"/>
          <w:lang w:val="es-ES"/>
        </w:rPr>
      </w:pPr>
      <w:r w:rsidRPr="55CCC217">
        <w:rPr>
          <w:b/>
          <w:bCs/>
          <w:sz w:val="22"/>
          <w:szCs w:val="22"/>
          <w:lang w:val="es-ES"/>
        </w:rPr>
        <w:t xml:space="preserve">A LA SEXTA (SIC): </w:t>
      </w:r>
      <w:r w:rsidR="00056310" w:rsidRPr="55CCC217">
        <w:rPr>
          <w:b/>
          <w:bCs/>
          <w:sz w:val="22"/>
          <w:szCs w:val="22"/>
          <w:lang w:val="es-ES"/>
        </w:rPr>
        <w:t xml:space="preserve">ME OPONGO </w:t>
      </w:r>
      <w:r w:rsidR="00056310" w:rsidRPr="55CCC217">
        <w:rPr>
          <w:sz w:val="22"/>
          <w:szCs w:val="22"/>
          <w:lang w:val="es-ES"/>
        </w:rPr>
        <w:t>si se afectan los intereses de AXA COLPATRIA SEGUROS DE VIDA S.A., debiéndose precisar que, (i) mi prohijada NO ostentó la calidad de empleador del señor ANTONIO JESÚS ARIAS SALAZAR (ii) Las ARL cubren los riesgos que por su propia naturaleza genera el trabajo, mientras que el resarcimiento de daños ocasionados al trabajador por conducta culposa o dolosa del empleador, le compete única y exclusivamente a este último y, (iii)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48EBCB3F" w14:textId="77777777" w:rsidR="00056310" w:rsidRDefault="00056310" w:rsidP="00056310">
      <w:pPr>
        <w:pStyle w:val="Default"/>
        <w:jc w:val="both"/>
        <w:rPr>
          <w:sz w:val="22"/>
          <w:szCs w:val="22"/>
        </w:rPr>
      </w:pPr>
    </w:p>
    <w:p w14:paraId="18E10FA6" w14:textId="77777777" w:rsidR="00056310" w:rsidRDefault="00056310" w:rsidP="00056310">
      <w:pPr>
        <w:pStyle w:val="Default"/>
        <w:jc w:val="both"/>
        <w:rPr>
          <w:sz w:val="22"/>
          <w:szCs w:val="22"/>
        </w:rPr>
      </w:pPr>
      <w:r w:rsidRPr="00593FF1">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materiales y morales, los cuales se encuentran contemplados en el artículo 216 del C.S.T. </w:t>
      </w:r>
      <w:r>
        <w:rPr>
          <w:sz w:val="22"/>
          <w:szCs w:val="22"/>
          <w:lang w:val="es-ES"/>
        </w:rPr>
        <w:t xml:space="preserve"> y, sobre los cuales, </w:t>
      </w:r>
      <w:r w:rsidRPr="000C37F0">
        <w:rPr>
          <w:sz w:val="22"/>
          <w:szCs w:val="22"/>
        </w:rPr>
        <w:t>los demandantes no aportan medio de prueba alguno relativo a ganancia legitima y/o utilidad económica dejada de percibir como consecuencia del fallecimiento del señor ANTONIO JESÚS ARIAS SALAZAR (Q.D.E.P).</w:t>
      </w:r>
    </w:p>
    <w:p w14:paraId="28356D2A" w14:textId="0D220C07" w:rsidR="006F658E" w:rsidRPr="00056310" w:rsidRDefault="006F658E" w:rsidP="00257E2E">
      <w:pPr>
        <w:pStyle w:val="Textoindependiente"/>
        <w:jc w:val="both"/>
        <w:rPr>
          <w:rFonts w:ascii="Arial" w:hAnsi="Arial" w:cs="Arial"/>
          <w:b/>
          <w:bCs/>
          <w:sz w:val="22"/>
          <w:szCs w:val="22"/>
          <w:lang w:val="es-CO"/>
        </w:rPr>
      </w:pPr>
    </w:p>
    <w:p w14:paraId="18A685B9" w14:textId="50E5EFAB" w:rsidR="00B2050D" w:rsidRPr="00257E2E" w:rsidRDefault="000C37F0" w:rsidP="00257E2E">
      <w:pPr>
        <w:pStyle w:val="Textoindependiente"/>
        <w:jc w:val="both"/>
        <w:rPr>
          <w:rFonts w:ascii="Arial" w:hAnsi="Arial" w:cs="Arial"/>
          <w:b/>
          <w:bCs/>
          <w:sz w:val="22"/>
          <w:szCs w:val="22"/>
        </w:rPr>
      </w:pPr>
      <w:r>
        <w:rPr>
          <w:rFonts w:ascii="Arial" w:hAnsi="Arial" w:cs="Arial"/>
          <w:b/>
          <w:bCs/>
          <w:sz w:val="22"/>
          <w:szCs w:val="22"/>
        </w:rPr>
        <w:t>A LA SÉPTIMA (SIC)</w:t>
      </w:r>
      <w:r w:rsidR="00B2050D" w:rsidRPr="00257E2E">
        <w:rPr>
          <w:rFonts w:ascii="Arial" w:hAnsi="Arial" w:cs="Arial"/>
          <w:b/>
          <w:bCs/>
          <w:sz w:val="22"/>
          <w:szCs w:val="22"/>
        </w:rPr>
        <w:t xml:space="preserve">: </w:t>
      </w:r>
      <w:r w:rsidR="00B2050D" w:rsidRPr="00257E2E">
        <w:rPr>
          <w:rFonts w:ascii="Arial" w:hAnsi="Arial" w:cs="Arial"/>
          <w:b/>
          <w:sz w:val="22"/>
          <w:szCs w:val="22"/>
        </w:rPr>
        <w:t>ME OPONGO</w:t>
      </w:r>
      <w:r w:rsidR="00B2050D" w:rsidRPr="00257E2E">
        <w:rPr>
          <w:rFonts w:ascii="Arial" w:hAnsi="Arial" w:cs="Arial"/>
          <w:sz w:val="22"/>
          <w:szCs w:val="22"/>
        </w:rPr>
        <w:t xml:space="preserve"> a que se condene</w:t>
      </w:r>
      <w:r>
        <w:rPr>
          <w:rFonts w:ascii="Arial" w:hAnsi="Arial" w:cs="Arial"/>
          <w:sz w:val="22"/>
          <w:szCs w:val="22"/>
        </w:rPr>
        <w:t xml:space="preserve"> </w:t>
      </w:r>
      <w:r w:rsidRPr="000C37F0">
        <w:rPr>
          <w:rFonts w:ascii="Arial" w:hAnsi="Arial" w:cs="Arial"/>
          <w:sz w:val="22"/>
          <w:szCs w:val="22"/>
        </w:rPr>
        <w:t>a que se condene a mi prohijada AXA COLPATRIA SEGUROS DE VIDA S.A.</w:t>
      </w:r>
      <w:r w:rsidRPr="000C37F0">
        <w:rPr>
          <w:rFonts w:ascii="Arial" w:hAnsi="Arial" w:cs="Arial"/>
          <w:bCs/>
          <w:sz w:val="22"/>
          <w:szCs w:val="22"/>
        </w:rPr>
        <w:t xml:space="preserve"> </w:t>
      </w:r>
      <w:r w:rsidR="00B2050D" w:rsidRPr="00257E2E">
        <w:rPr>
          <w:rFonts w:ascii="Arial" w:hAnsi="Arial" w:cs="Arial"/>
          <w:sz w:val="22"/>
          <w:szCs w:val="22"/>
        </w:rPr>
        <w:t xml:space="preserve"> </w:t>
      </w:r>
      <w:r>
        <w:rPr>
          <w:rFonts w:ascii="Arial" w:hAnsi="Arial" w:cs="Arial"/>
          <w:sz w:val="22"/>
          <w:szCs w:val="22"/>
        </w:rPr>
        <w:t>a</w:t>
      </w:r>
      <w:r w:rsidR="00B2050D" w:rsidRPr="00257E2E">
        <w:rPr>
          <w:rFonts w:ascii="Arial" w:hAnsi="Arial" w:cs="Arial"/>
          <w:sz w:val="22"/>
          <w:szCs w:val="22"/>
        </w:rPr>
        <w:t xml:space="preserve"> la indexación de las sumas, toda vez que</w:t>
      </w:r>
      <w:r>
        <w:rPr>
          <w:rFonts w:ascii="Arial" w:hAnsi="Arial" w:cs="Arial"/>
          <w:sz w:val="22"/>
          <w:szCs w:val="22"/>
        </w:rPr>
        <w:t xml:space="preserve">, </w:t>
      </w:r>
      <w:r w:rsidRPr="000C37F0">
        <w:rPr>
          <w:rFonts w:ascii="Arial" w:hAnsi="Arial" w:cs="Arial"/>
          <w:sz w:val="22"/>
          <w:szCs w:val="22"/>
        </w:rPr>
        <w:t>mi procurada en calidad de ARL no debe asumir el pago de tales conceptos, por cuanto el accidente sufrido por el señor ANTONIO JESÚS ARIAS SALAZAR no fue por culpa de mi procurada, quien en ningún momento ostentó la calidad de empleador del fallecido</w:t>
      </w:r>
      <w:r>
        <w:rPr>
          <w:rFonts w:ascii="Arial" w:hAnsi="Arial" w:cs="Arial"/>
          <w:sz w:val="22"/>
          <w:szCs w:val="22"/>
        </w:rPr>
        <w:t>. Adicionalmente, la parte demandante</w:t>
      </w:r>
      <w:r w:rsidRPr="000C37F0">
        <w:rPr>
          <w:rFonts w:ascii="Arial" w:hAnsi="Arial" w:cs="Arial"/>
          <w:sz w:val="22"/>
          <w:szCs w:val="22"/>
        </w:rPr>
        <w:t xml:space="preserve"> </w:t>
      </w:r>
      <w:r>
        <w:rPr>
          <w:rFonts w:ascii="Arial" w:hAnsi="Arial" w:cs="Arial"/>
          <w:sz w:val="22"/>
          <w:szCs w:val="22"/>
        </w:rPr>
        <w:t>no ha</w:t>
      </w:r>
      <w:r w:rsidR="00A37814" w:rsidRPr="00257E2E">
        <w:rPr>
          <w:rFonts w:ascii="Arial" w:hAnsi="Arial" w:cs="Arial"/>
          <w:sz w:val="22"/>
          <w:szCs w:val="22"/>
        </w:rPr>
        <w:t xml:space="preserve">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 </w:t>
      </w:r>
    </w:p>
    <w:p w14:paraId="5D0AB56F" w14:textId="77777777" w:rsidR="000C37F0" w:rsidRDefault="000C37F0" w:rsidP="00257E2E">
      <w:pPr>
        <w:pStyle w:val="Textoindependiente"/>
        <w:jc w:val="both"/>
        <w:rPr>
          <w:rFonts w:ascii="Arial" w:hAnsi="Arial" w:cs="Arial"/>
          <w:b/>
          <w:bCs/>
          <w:sz w:val="22"/>
          <w:szCs w:val="22"/>
        </w:rPr>
      </w:pPr>
    </w:p>
    <w:p w14:paraId="3D42F054" w14:textId="157C4FB6" w:rsidR="00B37F30" w:rsidRPr="00257E2E" w:rsidRDefault="00B37F30" w:rsidP="00257E2E">
      <w:pPr>
        <w:pStyle w:val="Textoindependiente"/>
        <w:jc w:val="both"/>
        <w:rPr>
          <w:rFonts w:ascii="Arial" w:hAnsi="Arial" w:cs="Arial"/>
          <w:sz w:val="22"/>
          <w:szCs w:val="22"/>
        </w:rPr>
      </w:pPr>
      <w:r w:rsidRPr="00257E2E">
        <w:rPr>
          <w:rFonts w:ascii="Arial" w:hAnsi="Arial" w:cs="Arial"/>
          <w:sz w:val="22"/>
          <w:szCs w:val="22"/>
        </w:rPr>
        <w:t>Bajo esta premisa, solicito de manera respetuosa al despacho que condene en costas y agencias en derecho a la parte demandante por encausar una litis carente de fundamentos.</w:t>
      </w:r>
    </w:p>
    <w:p w14:paraId="4C0A9DA8" w14:textId="77777777" w:rsidR="00B37F30" w:rsidRPr="00257E2E" w:rsidRDefault="00B37F30" w:rsidP="00257E2E">
      <w:pPr>
        <w:pStyle w:val="Textoindependiente"/>
        <w:jc w:val="both"/>
        <w:rPr>
          <w:rFonts w:ascii="Arial" w:hAnsi="Arial" w:cs="Arial"/>
          <w:sz w:val="22"/>
          <w:szCs w:val="22"/>
          <w:u w:val="single"/>
        </w:rPr>
      </w:pPr>
    </w:p>
    <w:p w14:paraId="28233A44" w14:textId="3FD4EB8E" w:rsidR="00AC11F6" w:rsidRDefault="00940010" w:rsidP="00AC11F6">
      <w:pPr>
        <w:pStyle w:val="Default"/>
        <w:numPr>
          <w:ilvl w:val="0"/>
          <w:numId w:val="4"/>
        </w:numPr>
        <w:ind w:left="0" w:firstLine="0"/>
        <w:jc w:val="center"/>
        <w:rPr>
          <w:b/>
          <w:bCs/>
          <w:sz w:val="22"/>
          <w:szCs w:val="22"/>
          <w:u w:val="single"/>
        </w:rPr>
      </w:pPr>
      <w:r w:rsidRPr="00257E2E">
        <w:rPr>
          <w:b/>
          <w:bCs/>
          <w:sz w:val="22"/>
          <w:szCs w:val="22"/>
          <w:u w:val="single"/>
        </w:rPr>
        <w:t>EXCEPCIONES DE FONDO FRENTE A LA DEMANDA.</w:t>
      </w:r>
    </w:p>
    <w:p w14:paraId="665D799B" w14:textId="44344886" w:rsidR="00AC11F6" w:rsidRDefault="00AC11F6" w:rsidP="00AC11F6">
      <w:pPr>
        <w:pStyle w:val="Default"/>
        <w:rPr>
          <w:b/>
          <w:bCs/>
          <w:sz w:val="22"/>
          <w:szCs w:val="22"/>
          <w:u w:val="single"/>
        </w:rPr>
      </w:pPr>
    </w:p>
    <w:p w14:paraId="62143660" w14:textId="6C5215DC" w:rsidR="00AC11F6" w:rsidRPr="00A15015" w:rsidRDefault="00AC11F6" w:rsidP="00A15015">
      <w:pPr>
        <w:pStyle w:val="Prrafodelista"/>
        <w:widowControl/>
        <w:numPr>
          <w:ilvl w:val="0"/>
          <w:numId w:val="31"/>
        </w:numPr>
        <w:autoSpaceDE/>
        <w:autoSpaceDN/>
        <w:textAlignment w:val="baseline"/>
        <w:rPr>
          <w:rFonts w:ascii="Arial" w:eastAsia="Times New Roman" w:hAnsi="Arial" w:cs="Arial"/>
          <w:lang w:val="es-CO" w:eastAsia="es-CO"/>
        </w:rPr>
      </w:pPr>
      <w:r w:rsidRPr="00A15015">
        <w:rPr>
          <w:rFonts w:ascii="Arial" w:eastAsia="Times New Roman" w:hAnsi="Arial" w:cs="Arial"/>
          <w:b/>
          <w:bCs/>
          <w:u w:val="single"/>
          <w:lang w:eastAsia="es-CO"/>
        </w:rPr>
        <w:t>FALTA DE LEGITIMACIÓN EN LA CAUSA POR PASIVA DE LA ARL AXA COLPATRIA SEGUROS DE VIDA S.A</w:t>
      </w:r>
      <w:r w:rsidR="00E22459">
        <w:rPr>
          <w:rFonts w:ascii="Arial" w:eastAsia="Times New Roman" w:hAnsi="Arial" w:cs="Arial"/>
          <w:b/>
          <w:bCs/>
          <w:u w:val="single"/>
          <w:lang w:eastAsia="es-CO"/>
        </w:rPr>
        <w:t xml:space="preserve">. POR CUANTO DICHA ENTIDAD NO OSTENTÓ LA CALIDAD DE EMPLEADOR. </w:t>
      </w:r>
    </w:p>
    <w:p w14:paraId="3C76DB9D" w14:textId="77777777" w:rsidR="00AC11F6" w:rsidRPr="00AC11F6" w:rsidRDefault="00AC11F6" w:rsidP="00AC11F6">
      <w:pPr>
        <w:widowControl/>
        <w:autoSpaceDE/>
        <w:autoSpaceDN/>
        <w:ind w:left="720"/>
        <w:jc w:val="both"/>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36D3EE9A" w14:textId="21DF8A39"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lastRenderedPageBreak/>
        <w:t>Con relación a la legitimación en la causa, se ha indicado al respecto que “</w:t>
      </w:r>
      <w:r w:rsidRPr="00AC11F6">
        <w:rPr>
          <w:rFonts w:ascii="Arial" w:eastAsia="Times New Roman" w:hAnsi="Arial" w:cs="Arial"/>
          <w:i/>
          <w:iCs/>
          <w:lang w:eastAsia="es-CO"/>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AC11F6">
        <w:rPr>
          <w:rFonts w:ascii="Arial" w:eastAsia="Times New Roman" w:hAnsi="Arial" w:cs="Arial"/>
          <w:lang w:eastAsia="es-CO"/>
        </w:rPr>
        <w:t xml:space="preserve"> (Manual de Derecho Procesal Civil, pág. 116 y 117 Ed. EJEA), situación que claramente se presenta como quiera que</w:t>
      </w:r>
      <w:r>
        <w:rPr>
          <w:rFonts w:ascii="Arial" w:eastAsia="Times New Roman" w:hAnsi="Arial" w:cs="Arial"/>
          <w:lang w:eastAsia="es-CO"/>
        </w:rPr>
        <w:t xml:space="preserve"> </w:t>
      </w:r>
      <w:r w:rsidR="00C44B29">
        <w:rPr>
          <w:rFonts w:ascii="Arial" w:eastAsia="Times New Roman" w:hAnsi="Arial" w:cs="Arial"/>
          <w:lang w:eastAsia="es-CO"/>
        </w:rPr>
        <w:t xml:space="preserve">en el presente caso </w:t>
      </w:r>
      <w:r>
        <w:rPr>
          <w:rFonts w:ascii="Arial" w:eastAsia="Times New Roman" w:hAnsi="Arial" w:cs="Arial"/>
          <w:lang w:eastAsia="es-CO"/>
        </w:rPr>
        <w:t xml:space="preserve">se solicita la declaración de la supuesta culpa patronal atribuible al empleador del señor </w:t>
      </w:r>
      <w:r w:rsidRPr="000C37F0">
        <w:rPr>
          <w:rFonts w:ascii="Arial" w:hAnsi="Arial" w:cs="Arial"/>
        </w:rPr>
        <w:t xml:space="preserve">ANTONIO JESÚS ARIAS SALAZAR </w:t>
      </w:r>
      <w:r>
        <w:rPr>
          <w:rFonts w:ascii="Arial" w:hAnsi="Arial" w:cs="Arial"/>
        </w:rPr>
        <w:t xml:space="preserve">por el siniestro ocasionado el día 24 de junio de 2022 que le ocasionó la muerte, </w:t>
      </w:r>
      <w:r w:rsidR="00C44B29">
        <w:rPr>
          <w:rFonts w:ascii="Arial" w:hAnsi="Arial" w:cs="Arial"/>
        </w:rPr>
        <w:t>junto</w:t>
      </w:r>
      <w:r>
        <w:rPr>
          <w:rFonts w:ascii="Arial" w:hAnsi="Arial" w:cs="Arial"/>
        </w:rPr>
        <w:t xml:space="preserve"> </w:t>
      </w:r>
      <w:r w:rsidR="00C44B29">
        <w:rPr>
          <w:rFonts w:ascii="Arial" w:hAnsi="Arial" w:cs="Arial"/>
        </w:rPr>
        <w:t>a</w:t>
      </w:r>
      <w:r>
        <w:rPr>
          <w:rFonts w:ascii="Arial" w:hAnsi="Arial" w:cs="Arial"/>
        </w:rPr>
        <w:t xml:space="preserve">l pago de los daños y perjuicios de que trata el </w:t>
      </w:r>
      <w:r w:rsidR="00056310">
        <w:rPr>
          <w:rFonts w:ascii="Arial" w:hAnsi="Arial" w:cs="Arial"/>
        </w:rPr>
        <w:t>artículo</w:t>
      </w:r>
      <w:r>
        <w:rPr>
          <w:rFonts w:ascii="Arial" w:hAnsi="Arial" w:cs="Arial"/>
        </w:rPr>
        <w:t xml:space="preserve"> 216 del CST, no obstante, </w:t>
      </w:r>
      <w:r w:rsidRPr="00AC11F6">
        <w:rPr>
          <w:rFonts w:ascii="Arial" w:eastAsia="Times New Roman" w:hAnsi="Arial" w:cs="Arial"/>
          <w:lang w:eastAsia="es-CO"/>
        </w:rPr>
        <w:t xml:space="preserve">AXA COLPATRIA SEGUROS DE VIDA S.A. no fungió como </w:t>
      </w:r>
      <w:r>
        <w:rPr>
          <w:rFonts w:ascii="Arial" w:eastAsia="Times New Roman" w:hAnsi="Arial" w:cs="Arial"/>
          <w:lang w:eastAsia="es-CO"/>
        </w:rPr>
        <w:t xml:space="preserve">empleador del señor </w:t>
      </w:r>
      <w:r>
        <w:rPr>
          <w:rFonts w:ascii="Arial" w:hAnsi="Arial" w:cs="Arial"/>
        </w:rPr>
        <w:t>ANTONIO JESÚS ARIAS SALAZAR, por el contrario, únicamente fungió como la ARL a la cual se encontraba afiliado el trabajador, sin tener injerencia alguna en el accidente sufrido por el señor Arias,</w:t>
      </w:r>
      <w:r w:rsidRPr="00AC11F6">
        <w:rPr>
          <w:rFonts w:ascii="Arial" w:eastAsia="Times New Roman" w:hAnsi="Arial" w:cs="Arial"/>
          <w:lang w:eastAsia="es-CO"/>
        </w:rPr>
        <w:t xml:space="preserve"> razón por</w:t>
      </w:r>
      <w:r w:rsidR="00C44B29">
        <w:rPr>
          <w:rFonts w:ascii="Arial" w:eastAsia="Times New Roman" w:hAnsi="Arial" w:cs="Arial"/>
          <w:lang w:eastAsia="es-CO"/>
        </w:rPr>
        <w:t xml:space="preserve"> la cual no es la responsable del siniestro, ni mucho menos es posible se le condene al pago de perjuicios</w:t>
      </w:r>
      <w:r w:rsidR="00056310">
        <w:rPr>
          <w:rFonts w:ascii="Arial" w:eastAsia="Times New Roman" w:hAnsi="Arial" w:cs="Arial"/>
          <w:lang w:eastAsia="es-CO"/>
        </w:rPr>
        <w:t xml:space="preserve">, resaltándose que dicho concepto se encuentra a cargo única y exclusivamente de quien fungió como empleador, tal como lo dispone el artículo 216 del C.S.T. </w:t>
      </w:r>
    </w:p>
    <w:p w14:paraId="7B75583E"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5FC73B9B"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En relación con este tema, el Consejo de Estado en Sentencia 6058 del 14 de marzo de 1991 con ponencia del consejero Carlos Ramírez Arcila, expresó:</w:t>
      </w:r>
      <w:r w:rsidRPr="00AC11F6">
        <w:rPr>
          <w:rFonts w:ascii="Arial" w:eastAsia="Times New Roman" w:hAnsi="Arial" w:cs="Arial"/>
          <w:lang w:val="es-CO" w:eastAsia="es-CO"/>
        </w:rPr>
        <w:t> </w:t>
      </w:r>
    </w:p>
    <w:p w14:paraId="79469786" w14:textId="77777777" w:rsidR="00AC11F6" w:rsidRPr="00AC11F6" w:rsidRDefault="00AC11F6" w:rsidP="00AC11F6">
      <w:pPr>
        <w:widowControl/>
        <w:autoSpaceDE/>
        <w:autoSpaceDN/>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242FF74D" w14:textId="77777777" w:rsidR="00AC11F6" w:rsidRPr="00AC11F6" w:rsidRDefault="00AC11F6" w:rsidP="00AC11F6">
      <w:pPr>
        <w:widowControl/>
        <w:autoSpaceDE/>
        <w:autoSpaceDN/>
        <w:ind w:left="840" w:right="840"/>
        <w:jc w:val="both"/>
        <w:textAlignment w:val="baseline"/>
        <w:rPr>
          <w:rFonts w:ascii="Arial" w:eastAsia="Times New Roman" w:hAnsi="Arial" w:cs="Arial"/>
          <w:lang w:val="es-CO" w:eastAsia="es-CO"/>
        </w:rPr>
      </w:pPr>
      <w:r w:rsidRPr="00AC11F6">
        <w:rPr>
          <w:rFonts w:ascii="Arial" w:eastAsia="Times New Roman" w:hAnsi="Arial" w:cs="Arial"/>
          <w:i/>
          <w:iCs/>
          <w:lang w:eastAsia="es-CO"/>
        </w:rPr>
        <w:t>“De la legitimación en la causa, puede decirse que es una relación, a la vez material y procesal, entre los sujetos de la pretensión (por activa o por pasiva) con el objeto de que se pretende.”</w:t>
      </w:r>
      <w:r w:rsidRPr="00AC11F6">
        <w:rPr>
          <w:rFonts w:ascii="Arial" w:eastAsia="Times New Roman" w:hAnsi="Arial" w:cs="Arial"/>
          <w:lang w:val="es-CO" w:eastAsia="es-CO"/>
        </w:rPr>
        <w:t> </w:t>
      </w:r>
    </w:p>
    <w:p w14:paraId="5F2F161E" w14:textId="77777777" w:rsidR="00AC11F6" w:rsidRPr="00AC11F6" w:rsidRDefault="00AC11F6" w:rsidP="00AC11F6">
      <w:pPr>
        <w:widowControl/>
        <w:autoSpaceDE/>
        <w:autoSpaceDN/>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2C70723D"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Así mismo, refiriéndose a este tema el procesalista español Leonardo Prieto Castro, indica:</w:t>
      </w:r>
      <w:r w:rsidRPr="00AC11F6">
        <w:rPr>
          <w:rFonts w:ascii="Arial" w:eastAsia="Times New Roman" w:hAnsi="Arial" w:cs="Arial"/>
          <w:lang w:val="es-CO" w:eastAsia="es-CO"/>
        </w:rPr>
        <w:t> </w:t>
      </w:r>
    </w:p>
    <w:p w14:paraId="70DB52DE" w14:textId="77777777" w:rsidR="00AC11F6" w:rsidRPr="00AC11F6" w:rsidRDefault="00AC11F6" w:rsidP="00AC11F6">
      <w:pPr>
        <w:widowControl/>
        <w:autoSpaceDE/>
        <w:autoSpaceDN/>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2906FE25" w14:textId="77777777" w:rsidR="00AC11F6" w:rsidRPr="00AC11F6" w:rsidRDefault="00AC11F6" w:rsidP="00AC11F6">
      <w:pPr>
        <w:widowControl/>
        <w:autoSpaceDE/>
        <w:autoSpaceDN/>
        <w:ind w:left="840" w:right="840"/>
        <w:jc w:val="both"/>
        <w:textAlignment w:val="baseline"/>
        <w:rPr>
          <w:rFonts w:ascii="Arial" w:eastAsia="Times New Roman" w:hAnsi="Arial" w:cs="Arial"/>
          <w:lang w:val="es-CO" w:eastAsia="es-CO"/>
        </w:rPr>
      </w:pPr>
      <w:r w:rsidRPr="00AC11F6">
        <w:rPr>
          <w:rFonts w:ascii="Arial" w:eastAsia="Times New Roman" w:hAnsi="Arial" w:cs="Arial"/>
          <w:i/>
          <w:iCs/>
          <w:lang w:eastAsia="es-CO"/>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AC11F6">
        <w:rPr>
          <w:rFonts w:ascii="Arial" w:eastAsia="Times New Roman" w:hAnsi="Arial" w:cs="Arial"/>
          <w:b/>
          <w:bCs/>
          <w:i/>
          <w:iCs/>
          <w:lang w:eastAsia="es-CO"/>
        </w:rPr>
        <w:t>obligación de soportar la carga de ser demandado</w:t>
      </w:r>
      <w:r w:rsidRPr="00AC11F6">
        <w:rPr>
          <w:rFonts w:ascii="Arial" w:eastAsia="Times New Roman" w:hAnsi="Arial" w:cs="Arial"/>
          <w:i/>
          <w:iCs/>
          <w:lang w:eastAsia="es-CO"/>
        </w:rPr>
        <w:t xml:space="preserve"> (legitimación pasiva), por hallarse en determinada relación con el objeto traído al proceso”. (Derecho Procesal Civil. T.1, pág. 166, Ed. 1946, </w:t>
      </w:r>
      <w:proofErr w:type="spellStart"/>
      <w:r w:rsidRPr="00AC11F6">
        <w:rPr>
          <w:rFonts w:ascii="Arial" w:eastAsia="Times New Roman" w:hAnsi="Arial" w:cs="Arial"/>
          <w:i/>
          <w:iCs/>
          <w:lang w:eastAsia="es-CO"/>
        </w:rPr>
        <w:t>Saragoza</w:t>
      </w:r>
      <w:proofErr w:type="spellEnd"/>
      <w:r w:rsidRPr="00AC11F6">
        <w:rPr>
          <w:rFonts w:ascii="Arial" w:eastAsia="Times New Roman" w:hAnsi="Arial" w:cs="Arial"/>
          <w:i/>
          <w:iCs/>
          <w:lang w:eastAsia="es-CO"/>
        </w:rPr>
        <w:t>). (Subraya y negrilla por fuera del texto).</w:t>
      </w:r>
      <w:r w:rsidRPr="00AC11F6">
        <w:rPr>
          <w:rFonts w:ascii="Arial" w:eastAsia="Times New Roman" w:hAnsi="Arial" w:cs="Arial"/>
          <w:lang w:val="es-CO" w:eastAsia="es-CO"/>
        </w:rPr>
        <w:t> </w:t>
      </w:r>
    </w:p>
    <w:p w14:paraId="0C508FB6" w14:textId="77777777" w:rsidR="00AC11F6" w:rsidRPr="00AC11F6" w:rsidRDefault="00AC11F6" w:rsidP="00AC11F6">
      <w:pPr>
        <w:widowControl/>
        <w:autoSpaceDE/>
        <w:autoSpaceDN/>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09A5EA6C"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AC11F6">
        <w:rPr>
          <w:rFonts w:ascii="Arial" w:eastAsia="Times New Roman" w:hAnsi="Arial" w:cs="Arial"/>
          <w:b/>
          <w:bCs/>
          <w:u w:val="single"/>
          <w:lang w:eastAsia="es-CO"/>
        </w:rPr>
        <w:t>la identidad de la persona del demandado con la persona contra quien se dirige la voluntad de la ley (legitimación pasiva);</w:t>
      </w:r>
      <w:r w:rsidRPr="00AC11F6">
        <w:rPr>
          <w:rFonts w:ascii="Arial" w:eastAsia="Times New Roman" w:hAnsi="Arial" w:cs="Arial"/>
          <w:b/>
          <w:bCs/>
          <w:lang w:eastAsia="es-CO"/>
        </w:rPr>
        <w:t xml:space="preserve"> </w:t>
      </w:r>
      <w:r w:rsidRPr="00AC11F6">
        <w:rPr>
          <w:rFonts w:ascii="Arial" w:eastAsia="Times New Roman" w:hAnsi="Arial" w:cs="Arial"/>
          <w:lang w:eastAsia="es-CO"/>
        </w:rPr>
        <w:t>identidad que no se configura en el presente caso.</w:t>
      </w:r>
      <w:r w:rsidRPr="00AC11F6">
        <w:rPr>
          <w:rFonts w:ascii="Arial" w:eastAsia="Times New Roman" w:hAnsi="Arial" w:cs="Arial"/>
          <w:lang w:val="es-CO" w:eastAsia="es-CO"/>
        </w:rPr>
        <w:t> </w:t>
      </w:r>
    </w:p>
    <w:p w14:paraId="3D1EF8A4"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68358963" w14:textId="4DE4E010"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w:t>
      </w:r>
      <w:r w:rsidR="00C44B29">
        <w:rPr>
          <w:rFonts w:ascii="Arial" w:eastAsia="Times New Roman" w:hAnsi="Arial" w:cs="Arial"/>
          <w:lang w:eastAsia="es-CO"/>
        </w:rPr>
        <w:t xml:space="preserve">encuentra dirigida en contra del empleador del señor </w:t>
      </w:r>
      <w:r w:rsidR="00C44B29">
        <w:rPr>
          <w:rFonts w:ascii="Arial" w:hAnsi="Arial" w:cs="Arial"/>
        </w:rPr>
        <w:t>ANTONIO JESÚS ARIAS SALAZAR, esto es, GENTE DEL CAMPO S.A.S</w:t>
      </w:r>
      <w:r w:rsidRPr="00AC11F6">
        <w:rPr>
          <w:rFonts w:ascii="Arial" w:eastAsia="Times New Roman" w:hAnsi="Arial" w:cs="Arial"/>
          <w:lang w:eastAsia="es-CO"/>
        </w:rPr>
        <w:t>.</w:t>
      </w:r>
      <w:r w:rsidRPr="00AC11F6">
        <w:rPr>
          <w:rFonts w:ascii="Arial" w:eastAsia="Times New Roman" w:hAnsi="Arial" w:cs="Arial"/>
          <w:lang w:val="es-CO" w:eastAsia="es-CO"/>
        </w:rPr>
        <w:t> </w:t>
      </w:r>
    </w:p>
    <w:p w14:paraId="68E484B0"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42A7BF16" w14:textId="77777777" w:rsidR="003B50ED" w:rsidRDefault="00AC11F6" w:rsidP="003B50ED">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 xml:space="preserve">En consecuencia, se puede advertir, que dentro del caso sub examine, mi representada no se encuentra en la obligación de </w:t>
      </w:r>
      <w:r w:rsidR="00C44B29">
        <w:rPr>
          <w:rFonts w:ascii="Arial" w:eastAsia="Times New Roman" w:hAnsi="Arial" w:cs="Arial"/>
          <w:lang w:eastAsia="es-CO"/>
        </w:rPr>
        <w:t>reconocer y pagar</w:t>
      </w:r>
      <w:r w:rsidRPr="00AC11F6">
        <w:rPr>
          <w:rFonts w:ascii="Arial" w:eastAsia="Times New Roman" w:hAnsi="Arial" w:cs="Arial"/>
          <w:lang w:eastAsia="es-CO"/>
        </w:rPr>
        <w:t xml:space="preserve"> </w:t>
      </w:r>
      <w:r w:rsidR="00C44B29">
        <w:rPr>
          <w:rFonts w:ascii="Arial" w:eastAsia="Times New Roman" w:hAnsi="Arial" w:cs="Arial"/>
          <w:lang w:eastAsia="es-CO"/>
        </w:rPr>
        <w:t xml:space="preserve">los daños y perjuicios ocasionados a los demandantes en virtud del fallecimiento del señor </w:t>
      </w:r>
      <w:r w:rsidR="00C44B29">
        <w:rPr>
          <w:rFonts w:ascii="Arial" w:hAnsi="Arial" w:cs="Arial"/>
        </w:rPr>
        <w:t xml:space="preserve">ANTONIO JESÚS ARIAS SALAZAR por una supuesta culpa patronal, ya que AXA COLPATRIA SEGUROS DE VIDA S.A. </w:t>
      </w:r>
      <w:r w:rsidRPr="00AC11F6">
        <w:rPr>
          <w:rFonts w:ascii="Arial" w:eastAsia="Times New Roman" w:hAnsi="Arial" w:cs="Arial"/>
          <w:lang w:eastAsia="es-CO"/>
        </w:rPr>
        <w:t>no tiene rela</w:t>
      </w:r>
      <w:r w:rsidR="00C44B29">
        <w:rPr>
          <w:rFonts w:ascii="Arial" w:eastAsia="Times New Roman" w:hAnsi="Arial" w:cs="Arial"/>
          <w:lang w:eastAsia="es-CO"/>
        </w:rPr>
        <w:t>ción con el objeto del proceso, es decir,  NO</w:t>
      </w:r>
      <w:r w:rsidRPr="00AC11F6">
        <w:rPr>
          <w:rFonts w:ascii="Arial" w:eastAsia="Times New Roman" w:hAnsi="Arial" w:cs="Arial"/>
          <w:lang w:eastAsia="es-CO"/>
        </w:rPr>
        <w:t xml:space="preserve"> es el sujeto que tiene la obligación de sufrir la carga y asumir la postura en el proceso, y por tanto debe ser librada del mismo</w:t>
      </w:r>
      <w:r w:rsidR="00C44B29">
        <w:rPr>
          <w:rFonts w:ascii="Arial" w:eastAsia="Times New Roman" w:hAnsi="Arial" w:cs="Arial"/>
          <w:lang w:eastAsia="es-CO"/>
        </w:rPr>
        <w:t>, por cuanto mi prohijada NO</w:t>
      </w:r>
      <w:r w:rsidR="00C44B29">
        <w:rPr>
          <w:rFonts w:ascii="Arial" w:hAnsi="Arial" w:cs="Arial"/>
        </w:rPr>
        <w:t xml:space="preserve"> fungió como empleador del trabajador, ni este se encontraba cumpliendo órdenes de AXA COLPATRIA SEGUROS DE VIDA S.A. al momento del siniestro</w:t>
      </w:r>
      <w:r w:rsidRPr="00AC11F6">
        <w:rPr>
          <w:rFonts w:ascii="Arial" w:eastAsia="Times New Roman" w:hAnsi="Arial" w:cs="Arial"/>
          <w:lang w:eastAsia="es-CO"/>
        </w:rPr>
        <w:t>.</w:t>
      </w:r>
      <w:r w:rsidRPr="00AC11F6">
        <w:rPr>
          <w:rFonts w:ascii="Arial" w:eastAsia="Times New Roman" w:hAnsi="Arial" w:cs="Arial"/>
          <w:lang w:val="es-CO" w:eastAsia="es-CO"/>
        </w:rPr>
        <w:t> </w:t>
      </w:r>
    </w:p>
    <w:p w14:paraId="5D4E385F" w14:textId="20499A0E" w:rsidR="00AC11F6" w:rsidRPr="00AC11F6" w:rsidRDefault="00AC11F6" w:rsidP="003B50ED">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1CD5747F" w14:textId="6E599CBB"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En conclusión, existe una evidente falta de legitimación en la causa por pasiva de AXA COLPATRIA SEGUROS DE VIDA S.A. por cuanto las pretensiones de la demanda, sin lugar a du</w:t>
      </w:r>
      <w:r w:rsidR="00C44B29">
        <w:rPr>
          <w:rFonts w:ascii="Arial" w:eastAsia="Times New Roman" w:hAnsi="Arial" w:cs="Arial"/>
          <w:lang w:eastAsia="es-CO"/>
        </w:rPr>
        <w:t xml:space="preserve">da, están </w:t>
      </w:r>
      <w:r w:rsidR="00C44B29">
        <w:rPr>
          <w:rFonts w:ascii="Arial" w:eastAsia="Times New Roman" w:hAnsi="Arial" w:cs="Arial"/>
          <w:lang w:eastAsia="es-CO"/>
        </w:rPr>
        <w:lastRenderedPageBreak/>
        <w:t xml:space="preserve">dirigidas a GENTE DEL CAMPO S.A.S., </w:t>
      </w:r>
      <w:r w:rsidR="00056310">
        <w:rPr>
          <w:rFonts w:ascii="Arial" w:eastAsia="Times New Roman" w:hAnsi="Arial" w:cs="Arial"/>
          <w:lang w:eastAsia="es-CO"/>
        </w:rPr>
        <w:t>empleador</w:t>
      </w:r>
      <w:r w:rsidR="00C44B29">
        <w:rPr>
          <w:rFonts w:ascii="Arial" w:eastAsia="Times New Roman" w:hAnsi="Arial" w:cs="Arial"/>
          <w:lang w:eastAsia="es-CO"/>
        </w:rPr>
        <w:t xml:space="preserve"> del demandante, por su supuesta culpa en el accidente sufrido por el señor </w:t>
      </w:r>
      <w:r w:rsidR="003B50ED">
        <w:rPr>
          <w:rStyle w:val="normaltextrun"/>
          <w:rFonts w:ascii="Arial" w:hAnsi="Arial" w:cs="Arial"/>
        </w:rPr>
        <w:t>ANTONIO</w:t>
      </w:r>
      <w:r w:rsidR="003B50ED" w:rsidRPr="00A15015">
        <w:rPr>
          <w:rStyle w:val="normaltextrun"/>
          <w:rFonts w:ascii="Arial" w:hAnsi="Arial" w:cs="Arial"/>
        </w:rPr>
        <w:t xml:space="preserve"> JESÚS ARIAS SALAZAR</w:t>
      </w:r>
      <w:r w:rsidR="003B50ED">
        <w:rPr>
          <w:rFonts w:ascii="Arial" w:eastAsia="Times New Roman" w:hAnsi="Arial" w:cs="Arial"/>
          <w:lang w:eastAsia="es-CO"/>
        </w:rPr>
        <w:t xml:space="preserve"> </w:t>
      </w:r>
      <w:r w:rsidR="00C44B29">
        <w:rPr>
          <w:rFonts w:ascii="Arial" w:eastAsia="Times New Roman" w:hAnsi="Arial" w:cs="Arial"/>
          <w:lang w:eastAsia="es-CO"/>
        </w:rPr>
        <w:t>el 24/06/2022,</w:t>
      </w:r>
      <w:r w:rsidRPr="00AC11F6">
        <w:rPr>
          <w:rFonts w:ascii="Arial" w:eastAsia="Times New Roman" w:hAnsi="Arial" w:cs="Arial"/>
          <w:lang w:eastAsia="es-CO"/>
        </w:rPr>
        <w:t xml:space="preserve"> y </w:t>
      </w:r>
      <w:r w:rsidR="00A15015">
        <w:rPr>
          <w:rFonts w:ascii="Arial" w:eastAsia="Times New Roman" w:hAnsi="Arial" w:cs="Arial"/>
          <w:lang w:eastAsia="es-CO"/>
        </w:rPr>
        <w:t>NO</w:t>
      </w:r>
      <w:r w:rsidRPr="00AC11F6">
        <w:rPr>
          <w:rFonts w:ascii="Arial" w:eastAsia="Times New Roman" w:hAnsi="Arial" w:cs="Arial"/>
          <w:lang w:eastAsia="es-CO"/>
        </w:rPr>
        <w:t xml:space="preserve"> existe posibilidad de que endilgue responsabilidad alguna en contra de mi prohijada, comoquiera que AXA COLPATRIA SEGUROS DE VIDA S.A. no </w:t>
      </w:r>
      <w:r w:rsidR="00A15015">
        <w:rPr>
          <w:rFonts w:ascii="Arial" w:eastAsia="Times New Roman" w:hAnsi="Arial" w:cs="Arial"/>
          <w:lang w:eastAsia="es-CO"/>
        </w:rPr>
        <w:t>ostentó la calidad de empleador</w:t>
      </w:r>
      <w:r w:rsidRPr="00AC11F6">
        <w:rPr>
          <w:rFonts w:ascii="Arial" w:eastAsia="Times New Roman" w:hAnsi="Arial" w:cs="Arial"/>
          <w:lang w:eastAsia="es-CO"/>
        </w:rPr>
        <w:t xml:space="preserve"> </w:t>
      </w:r>
      <w:r w:rsidR="00A15015">
        <w:rPr>
          <w:rFonts w:ascii="Arial" w:eastAsia="Times New Roman" w:hAnsi="Arial" w:cs="Arial"/>
          <w:lang w:eastAsia="es-CO"/>
        </w:rPr>
        <w:t>del señor Arias</w:t>
      </w:r>
      <w:r w:rsidRPr="00AC11F6">
        <w:rPr>
          <w:rFonts w:ascii="Arial" w:eastAsia="Times New Roman" w:hAnsi="Arial" w:cs="Arial"/>
          <w:lang w:eastAsia="es-CO"/>
        </w:rPr>
        <w:t xml:space="preserve"> por lo que, en efecto, no es </w:t>
      </w:r>
      <w:r w:rsidR="00A15015">
        <w:rPr>
          <w:rFonts w:ascii="Arial" w:eastAsia="Times New Roman" w:hAnsi="Arial" w:cs="Arial"/>
          <w:lang w:eastAsia="es-CO"/>
        </w:rPr>
        <w:t>quien debe reconocer y pagar los perjuicios de que trata el Artículo 216 del CST</w:t>
      </w:r>
      <w:r w:rsidRPr="00AC11F6">
        <w:rPr>
          <w:rFonts w:ascii="Arial" w:eastAsia="Times New Roman" w:hAnsi="Arial" w:cs="Arial"/>
          <w:lang w:eastAsia="es-CO"/>
        </w:rPr>
        <w:t xml:space="preserve"> que pretende la parte actora. </w:t>
      </w:r>
      <w:r w:rsidRPr="00AC11F6">
        <w:rPr>
          <w:rFonts w:ascii="Arial" w:eastAsia="Times New Roman" w:hAnsi="Arial" w:cs="Arial"/>
          <w:lang w:val="es-CO" w:eastAsia="es-CO"/>
        </w:rPr>
        <w:t> </w:t>
      </w:r>
    </w:p>
    <w:p w14:paraId="43E2F9C3"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val="es-CO" w:eastAsia="es-CO"/>
        </w:rPr>
        <w:t> </w:t>
      </w:r>
    </w:p>
    <w:p w14:paraId="75948E92" w14:textId="77777777" w:rsidR="00AC11F6" w:rsidRPr="00AC11F6" w:rsidRDefault="00AC11F6" w:rsidP="00AC11F6">
      <w:pPr>
        <w:widowControl/>
        <w:autoSpaceDE/>
        <w:autoSpaceDN/>
        <w:jc w:val="both"/>
        <w:textAlignment w:val="baseline"/>
        <w:rPr>
          <w:rFonts w:ascii="Arial" w:eastAsia="Times New Roman" w:hAnsi="Arial" w:cs="Arial"/>
          <w:lang w:val="es-CO" w:eastAsia="es-CO"/>
        </w:rPr>
      </w:pPr>
      <w:r w:rsidRPr="00AC11F6">
        <w:rPr>
          <w:rFonts w:ascii="Arial" w:eastAsia="Times New Roman" w:hAnsi="Arial" w:cs="Arial"/>
          <w:lang w:eastAsia="es-CO"/>
        </w:rPr>
        <w:t>Consecuentemente, ruego al señor Juez declarar probada esta excepción.</w:t>
      </w:r>
      <w:r w:rsidRPr="00AC11F6">
        <w:rPr>
          <w:rFonts w:ascii="Arial" w:eastAsia="Times New Roman" w:hAnsi="Arial" w:cs="Arial"/>
          <w:lang w:val="es-CO" w:eastAsia="es-CO"/>
        </w:rPr>
        <w:t> </w:t>
      </w:r>
    </w:p>
    <w:p w14:paraId="24CF0763" w14:textId="590149B5" w:rsidR="00AC11F6" w:rsidRPr="00AC11F6" w:rsidRDefault="00AC11F6" w:rsidP="00A15015">
      <w:pPr>
        <w:pStyle w:val="Default"/>
        <w:ind w:left="360"/>
        <w:rPr>
          <w:b/>
          <w:bCs/>
          <w:sz w:val="22"/>
          <w:szCs w:val="22"/>
          <w:u w:val="single"/>
        </w:rPr>
      </w:pPr>
    </w:p>
    <w:p w14:paraId="3D56D6F3" w14:textId="64141F40" w:rsidR="00A15015" w:rsidRPr="00D56A86" w:rsidRDefault="00056310" w:rsidP="00D56A86">
      <w:pPr>
        <w:jc w:val="both"/>
        <w:rPr>
          <w:rFonts w:ascii="Arial" w:eastAsiaTheme="minorHAnsi" w:hAnsi="Arial" w:cs="Arial"/>
          <w:b/>
          <w:bCs/>
          <w:color w:val="000000"/>
          <w:u w:val="single"/>
          <w:lang w:val="es-CO"/>
        </w:rPr>
      </w:pPr>
      <w:r>
        <w:rPr>
          <w:rFonts w:ascii="Arial" w:eastAsiaTheme="minorHAnsi" w:hAnsi="Arial" w:cs="Arial"/>
          <w:b/>
          <w:bCs/>
          <w:color w:val="000000"/>
          <w:u w:val="single"/>
          <w:lang w:val="es-CO"/>
        </w:rPr>
        <w:t xml:space="preserve">2. </w:t>
      </w:r>
      <w:r w:rsidRPr="00056310">
        <w:rPr>
          <w:rFonts w:ascii="Arial" w:eastAsiaTheme="minorHAnsi" w:hAnsi="Arial" w:cs="Arial"/>
          <w:b/>
          <w:bCs/>
          <w:color w:val="000000"/>
          <w:u w:val="single"/>
          <w:lang w:val="es-CO"/>
        </w:rPr>
        <w:t xml:space="preserve">INEXISTENCIA DE OBLIGACIÓN LEGAL A CARGO </w:t>
      </w:r>
      <w:r>
        <w:rPr>
          <w:rFonts w:ascii="Arial" w:eastAsiaTheme="minorHAnsi" w:hAnsi="Arial" w:cs="Arial"/>
          <w:b/>
          <w:bCs/>
          <w:color w:val="000000"/>
          <w:u w:val="single"/>
          <w:lang w:val="es-CO"/>
        </w:rPr>
        <w:t>DE AXA COLPATRIA SEGUROS DE VIDA</w:t>
      </w:r>
      <w:r w:rsidRPr="00056310">
        <w:rPr>
          <w:rFonts w:ascii="Arial" w:eastAsiaTheme="minorHAnsi" w:hAnsi="Arial" w:cs="Arial"/>
          <w:b/>
          <w:bCs/>
          <w:color w:val="000000"/>
          <w:u w:val="single"/>
          <w:lang w:val="es-CO"/>
        </w:rPr>
        <w:t xml:space="preserve"> S.A. POR CUANTO LAS PRETENSIONES ALUDIDAS NO SE ENCUENTRAN AMPARADAS POR EL SISTEMA GENERAL DE RIESGOS LABORALES</w:t>
      </w:r>
      <w:r>
        <w:rPr>
          <w:rFonts w:ascii="Arial" w:eastAsiaTheme="minorHAnsi" w:hAnsi="Arial" w:cs="Arial"/>
          <w:b/>
          <w:bCs/>
          <w:color w:val="000000"/>
          <w:u w:val="single"/>
          <w:lang w:val="es-CO"/>
        </w:rPr>
        <w:t xml:space="preserve">. </w:t>
      </w:r>
    </w:p>
    <w:p w14:paraId="3B16184F" w14:textId="2B58A27E" w:rsidR="00A15015" w:rsidRPr="00A15015" w:rsidRDefault="00B37ABB" w:rsidP="00312940">
      <w:pPr>
        <w:pStyle w:val="paragraph"/>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Las administradoras de riesgos laborales son aquellas entidades destinada</w:t>
      </w:r>
      <w:r w:rsidRPr="00B37ABB">
        <w:rPr>
          <w:rStyle w:val="normaltextrun"/>
          <w:rFonts w:ascii="Arial" w:hAnsi="Arial" w:cs="Arial"/>
          <w:sz w:val="22"/>
          <w:szCs w:val="22"/>
          <w:lang w:val="es-ES"/>
        </w:rPr>
        <w:t>s a</w:t>
      </w:r>
      <w:r>
        <w:rPr>
          <w:rStyle w:val="normaltextrun"/>
          <w:rFonts w:ascii="Arial" w:hAnsi="Arial" w:cs="Arial"/>
          <w:sz w:val="22"/>
          <w:szCs w:val="22"/>
          <w:lang w:val="es-ES"/>
        </w:rPr>
        <w:t xml:space="preserve"> prevenir, proteger y atender a </w:t>
      </w:r>
      <w:r w:rsidRPr="00B37ABB">
        <w:rPr>
          <w:rStyle w:val="normaltextrun"/>
          <w:rFonts w:ascii="Arial" w:hAnsi="Arial" w:cs="Arial"/>
          <w:sz w:val="22"/>
          <w:szCs w:val="22"/>
          <w:lang w:val="es-ES"/>
        </w:rPr>
        <w:t>los trabajadores de los efectos de las en</w:t>
      </w:r>
      <w:r>
        <w:rPr>
          <w:rStyle w:val="normaltextrun"/>
          <w:rFonts w:ascii="Arial" w:hAnsi="Arial" w:cs="Arial"/>
          <w:sz w:val="22"/>
          <w:szCs w:val="22"/>
          <w:lang w:val="es-ES"/>
        </w:rPr>
        <w:t xml:space="preserve">fermedades y los accidentes que </w:t>
      </w:r>
      <w:r w:rsidRPr="00B37ABB">
        <w:rPr>
          <w:rStyle w:val="normaltextrun"/>
          <w:rFonts w:ascii="Arial" w:hAnsi="Arial" w:cs="Arial"/>
          <w:sz w:val="22"/>
          <w:szCs w:val="22"/>
          <w:lang w:val="es-ES"/>
        </w:rPr>
        <w:t>puedan ocurrirles con ocasión o co</w:t>
      </w:r>
      <w:r>
        <w:rPr>
          <w:rStyle w:val="normaltextrun"/>
          <w:rFonts w:ascii="Arial" w:hAnsi="Arial" w:cs="Arial"/>
          <w:sz w:val="22"/>
          <w:szCs w:val="22"/>
          <w:lang w:val="es-ES"/>
        </w:rPr>
        <w:t xml:space="preserve">mo consecuencia del trabajo que </w:t>
      </w:r>
      <w:r w:rsidRPr="00B37ABB">
        <w:rPr>
          <w:rStyle w:val="normaltextrun"/>
          <w:rFonts w:ascii="Arial" w:hAnsi="Arial" w:cs="Arial"/>
          <w:sz w:val="22"/>
          <w:szCs w:val="22"/>
          <w:lang w:val="es-ES"/>
        </w:rPr>
        <w:t>desarrollan</w:t>
      </w:r>
      <w:r>
        <w:rPr>
          <w:rStyle w:val="normaltextrun"/>
          <w:rFonts w:ascii="Arial" w:hAnsi="Arial" w:cs="Arial"/>
          <w:sz w:val="22"/>
          <w:szCs w:val="22"/>
          <w:lang w:val="es-ES"/>
        </w:rPr>
        <w:t xml:space="preserve">. Por lo anterior, en los casos de enfermedad o accidente de carácter laboral, estas reconocerán al trabajador las prestaciones asistenciales y económicas necesarias tales como </w:t>
      </w:r>
      <w:r w:rsidR="00312940">
        <w:rPr>
          <w:rStyle w:val="normaltextrun"/>
          <w:rFonts w:ascii="Arial" w:hAnsi="Arial" w:cs="Arial"/>
          <w:sz w:val="22"/>
          <w:szCs w:val="22"/>
          <w:lang w:val="es-ES"/>
        </w:rPr>
        <w:t xml:space="preserve">el </w:t>
      </w:r>
      <w:r>
        <w:rPr>
          <w:rStyle w:val="normaltextrun"/>
          <w:rFonts w:ascii="Arial" w:hAnsi="Arial" w:cs="Arial"/>
          <w:sz w:val="22"/>
          <w:szCs w:val="22"/>
          <w:lang w:val="es-ES"/>
        </w:rPr>
        <w:t>s</w:t>
      </w:r>
      <w:r w:rsidRPr="00B37ABB">
        <w:rPr>
          <w:rStyle w:val="normaltextrun"/>
          <w:rFonts w:ascii="Arial" w:hAnsi="Arial" w:cs="Arial"/>
          <w:sz w:val="22"/>
          <w:szCs w:val="22"/>
          <w:lang w:val="es-ES"/>
        </w:rPr>
        <w:t>ub</w:t>
      </w:r>
      <w:r>
        <w:rPr>
          <w:rStyle w:val="normaltextrun"/>
          <w:rFonts w:ascii="Arial" w:hAnsi="Arial" w:cs="Arial"/>
          <w:sz w:val="22"/>
          <w:szCs w:val="22"/>
          <w:lang w:val="es-ES"/>
        </w:rPr>
        <w:t>sidio por incapacidad temporal, i</w:t>
      </w:r>
      <w:r w:rsidRPr="00B37ABB">
        <w:rPr>
          <w:rStyle w:val="normaltextrun"/>
          <w:rFonts w:ascii="Arial" w:hAnsi="Arial" w:cs="Arial"/>
          <w:sz w:val="22"/>
          <w:szCs w:val="22"/>
          <w:lang w:val="es-ES"/>
        </w:rPr>
        <w:t>ndemnización por in</w:t>
      </w:r>
      <w:r>
        <w:rPr>
          <w:rStyle w:val="normaltextrun"/>
          <w:rFonts w:ascii="Arial" w:hAnsi="Arial" w:cs="Arial"/>
          <w:sz w:val="22"/>
          <w:szCs w:val="22"/>
          <w:lang w:val="es-ES"/>
        </w:rPr>
        <w:t>capacidad permanente o parcial, pensión de invalidez, pensión de sobrevivientes o auxilio funerario</w:t>
      </w:r>
      <w:r w:rsidR="00312940">
        <w:rPr>
          <w:rStyle w:val="normaltextrun"/>
          <w:rFonts w:ascii="Arial" w:hAnsi="Arial" w:cs="Arial"/>
          <w:sz w:val="22"/>
          <w:szCs w:val="22"/>
          <w:lang w:val="es-ES"/>
        </w:rPr>
        <w:t xml:space="preserve">. En el caso en concreto, los </w:t>
      </w:r>
      <w:r w:rsidR="00A15015">
        <w:rPr>
          <w:rStyle w:val="normaltextrun"/>
          <w:rFonts w:ascii="Arial" w:hAnsi="Arial" w:cs="Arial"/>
          <w:sz w:val="22"/>
          <w:szCs w:val="22"/>
          <w:lang w:val="es-ES"/>
        </w:rPr>
        <w:t>demandantes solicitan el reconocimiento y pago de perjuicios</w:t>
      </w:r>
      <w:r w:rsidR="00312940">
        <w:rPr>
          <w:rStyle w:val="normaltextrun"/>
          <w:rFonts w:ascii="Arial" w:hAnsi="Arial" w:cs="Arial"/>
          <w:sz w:val="22"/>
          <w:szCs w:val="22"/>
          <w:lang w:val="es-ES"/>
        </w:rPr>
        <w:t xml:space="preserve"> materiales e inmateriales</w:t>
      </w:r>
      <w:r w:rsidR="00A15015">
        <w:rPr>
          <w:rStyle w:val="normaltextrun"/>
          <w:rFonts w:ascii="Arial" w:hAnsi="Arial" w:cs="Arial"/>
          <w:sz w:val="22"/>
          <w:szCs w:val="22"/>
          <w:lang w:val="es-ES"/>
        </w:rPr>
        <w:t xml:space="preserve"> por la supuesta culpa patronal atribuible a GENTE DE CAMPO S.A.S. y AXA COLPATRIA SEGUROS DE VIDA S.A., no obstante, </w:t>
      </w:r>
      <w:r w:rsidR="00312940">
        <w:rPr>
          <w:rStyle w:val="normaltextrun"/>
          <w:rFonts w:ascii="Arial" w:hAnsi="Arial" w:cs="Arial"/>
          <w:sz w:val="22"/>
          <w:szCs w:val="22"/>
          <w:lang w:val="es-ES"/>
        </w:rPr>
        <w:t xml:space="preserve">dichos rubros se encuentran excluidos y no </w:t>
      </w:r>
      <w:r w:rsidR="00312940" w:rsidRPr="00312940">
        <w:rPr>
          <w:rStyle w:val="normaltextrun"/>
          <w:rFonts w:ascii="Arial" w:hAnsi="Arial" w:cs="Arial"/>
          <w:sz w:val="22"/>
          <w:szCs w:val="22"/>
          <w:lang w:val="es-ES"/>
        </w:rPr>
        <w:t>tienen cobertura alguna en el sistema general de riesgos laborales.</w:t>
      </w:r>
    </w:p>
    <w:p w14:paraId="14DBC792" w14:textId="321A6C27" w:rsidR="00312940" w:rsidRDefault="00A15015" w:rsidP="00A15015">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 xml:space="preserve">Al respecto, el </w:t>
      </w:r>
      <w:r w:rsidR="00312940">
        <w:rPr>
          <w:rStyle w:val="normaltextrun"/>
          <w:rFonts w:ascii="Arial" w:hAnsi="Arial" w:cs="Arial"/>
          <w:sz w:val="22"/>
          <w:szCs w:val="22"/>
          <w:lang w:val="es-ES"/>
        </w:rPr>
        <w:t>Decreto 1295 de 1994 en su artículo 7</w:t>
      </w:r>
      <w:r w:rsidR="00B65948">
        <w:rPr>
          <w:rStyle w:val="normaltextrun"/>
          <w:rFonts w:ascii="Arial" w:hAnsi="Arial" w:cs="Arial"/>
          <w:sz w:val="22"/>
          <w:szCs w:val="22"/>
          <w:lang w:val="es-ES"/>
        </w:rPr>
        <w:t>°</w:t>
      </w:r>
      <w:r w:rsidR="00312940">
        <w:rPr>
          <w:rStyle w:val="normaltextrun"/>
          <w:rFonts w:ascii="Arial" w:hAnsi="Arial" w:cs="Arial"/>
          <w:sz w:val="22"/>
          <w:szCs w:val="22"/>
          <w:lang w:val="es-ES"/>
        </w:rPr>
        <w:t xml:space="preserve"> menciona las prestaciones económicas a ca</w:t>
      </w:r>
      <w:r w:rsidR="00D56A86">
        <w:rPr>
          <w:rStyle w:val="normaltextrun"/>
          <w:rFonts w:ascii="Arial" w:hAnsi="Arial" w:cs="Arial"/>
          <w:sz w:val="22"/>
          <w:szCs w:val="22"/>
          <w:lang w:val="es-ES"/>
        </w:rPr>
        <w:t>rgo de las ARL, las cuales son:</w:t>
      </w:r>
    </w:p>
    <w:p w14:paraId="7694822D" w14:textId="51C2EC7D" w:rsidR="00312940" w:rsidRPr="00312940" w:rsidRDefault="00312940" w:rsidP="00312940">
      <w:pPr>
        <w:pStyle w:val="paragraph"/>
        <w:ind w:left="708"/>
        <w:jc w:val="both"/>
        <w:textAlignment w:val="baseline"/>
        <w:rPr>
          <w:rStyle w:val="normaltextrun"/>
          <w:rFonts w:ascii="Arial" w:hAnsi="Arial" w:cs="Arial"/>
          <w:i/>
          <w:sz w:val="22"/>
          <w:szCs w:val="22"/>
          <w:lang w:val="es-ES"/>
        </w:rPr>
      </w:pPr>
      <w:r w:rsidRPr="00312940">
        <w:rPr>
          <w:rStyle w:val="normaltextrun"/>
          <w:rFonts w:ascii="Arial" w:hAnsi="Arial" w:cs="Arial"/>
          <w:i/>
          <w:sz w:val="22"/>
          <w:szCs w:val="22"/>
          <w:lang w:val="es-ES"/>
        </w:rPr>
        <w:t>“ARTICULO 7o. PRESTACIONES ECONOMICAS. Todo trabajador que sufra un accidente de trabajo o una enfermedad profesional&lt;1&gt; tendrá derecho al reconocimiento y pago de las siguientes prestaciones económicas:</w:t>
      </w:r>
    </w:p>
    <w:p w14:paraId="1D215EDF" w14:textId="72EC8D57" w:rsidR="00312940" w:rsidRPr="00312940" w:rsidRDefault="00312940" w:rsidP="00312940">
      <w:pPr>
        <w:pStyle w:val="paragraph"/>
        <w:ind w:left="708"/>
        <w:jc w:val="both"/>
        <w:textAlignment w:val="baseline"/>
        <w:rPr>
          <w:rStyle w:val="normaltextrun"/>
          <w:rFonts w:ascii="Arial" w:hAnsi="Arial" w:cs="Arial"/>
          <w:i/>
          <w:sz w:val="22"/>
          <w:szCs w:val="22"/>
          <w:lang w:val="es-ES"/>
        </w:rPr>
      </w:pPr>
      <w:r w:rsidRPr="00312940">
        <w:rPr>
          <w:rStyle w:val="normaltextrun"/>
          <w:rFonts w:ascii="Arial" w:hAnsi="Arial" w:cs="Arial"/>
          <w:i/>
          <w:sz w:val="22"/>
          <w:szCs w:val="22"/>
          <w:lang w:val="es-ES"/>
        </w:rPr>
        <w:t>a. Subsidio por incapacidad temporal;</w:t>
      </w:r>
    </w:p>
    <w:p w14:paraId="76EA6135" w14:textId="03EA8BDC" w:rsidR="00312940" w:rsidRPr="00312940" w:rsidRDefault="00312940" w:rsidP="00312940">
      <w:pPr>
        <w:pStyle w:val="paragraph"/>
        <w:ind w:left="708"/>
        <w:jc w:val="both"/>
        <w:textAlignment w:val="baseline"/>
        <w:rPr>
          <w:rStyle w:val="normaltextrun"/>
          <w:rFonts w:ascii="Arial" w:hAnsi="Arial" w:cs="Arial"/>
          <w:i/>
          <w:sz w:val="22"/>
          <w:szCs w:val="22"/>
          <w:lang w:val="es-ES"/>
        </w:rPr>
      </w:pPr>
      <w:r w:rsidRPr="00312940">
        <w:rPr>
          <w:rStyle w:val="normaltextrun"/>
          <w:rFonts w:ascii="Arial" w:hAnsi="Arial" w:cs="Arial"/>
          <w:i/>
          <w:sz w:val="22"/>
          <w:szCs w:val="22"/>
          <w:lang w:val="es-ES"/>
        </w:rPr>
        <w:t>b. Indemnización por incapacidad permanente parcial;</w:t>
      </w:r>
    </w:p>
    <w:p w14:paraId="54AFE9D6" w14:textId="0892930B" w:rsidR="00312940" w:rsidRPr="00312940" w:rsidRDefault="00312940" w:rsidP="00312940">
      <w:pPr>
        <w:pStyle w:val="paragraph"/>
        <w:ind w:left="708"/>
        <w:jc w:val="both"/>
        <w:textAlignment w:val="baseline"/>
        <w:rPr>
          <w:rStyle w:val="normaltextrun"/>
          <w:rFonts w:ascii="Arial" w:hAnsi="Arial" w:cs="Arial"/>
          <w:i/>
          <w:sz w:val="22"/>
          <w:szCs w:val="22"/>
          <w:lang w:val="es-ES"/>
        </w:rPr>
      </w:pPr>
      <w:r w:rsidRPr="00312940">
        <w:rPr>
          <w:rStyle w:val="normaltextrun"/>
          <w:rFonts w:ascii="Arial" w:hAnsi="Arial" w:cs="Arial"/>
          <w:i/>
          <w:sz w:val="22"/>
          <w:szCs w:val="22"/>
          <w:lang w:val="es-ES"/>
        </w:rPr>
        <w:t>c. Pensión de Invalidez;</w:t>
      </w:r>
    </w:p>
    <w:p w14:paraId="5DA3E5D2" w14:textId="700A5FC8" w:rsidR="00312940" w:rsidRPr="00312940" w:rsidRDefault="00312940" w:rsidP="00312940">
      <w:pPr>
        <w:pStyle w:val="paragraph"/>
        <w:ind w:left="708"/>
        <w:jc w:val="both"/>
        <w:textAlignment w:val="baseline"/>
        <w:rPr>
          <w:rStyle w:val="normaltextrun"/>
          <w:rFonts w:ascii="Arial" w:hAnsi="Arial" w:cs="Arial"/>
          <w:i/>
          <w:sz w:val="22"/>
          <w:szCs w:val="22"/>
          <w:lang w:val="es-ES"/>
        </w:rPr>
      </w:pPr>
      <w:r w:rsidRPr="00312940">
        <w:rPr>
          <w:rStyle w:val="normaltextrun"/>
          <w:rFonts w:ascii="Arial" w:hAnsi="Arial" w:cs="Arial"/>
          <w:i/>
          <w:sz w:val="22"/>
          <w:szCs w:val="22"/>
          <w:lang w:val="es-ES"/>
        </w:rPr>
        <w:t xml:space="preserve">d. Pensión de sobrevivientes; </w:t>
      </w:r>
      <w:proofErr w:type="gramStart"/>
      <w:r w:rsidRPr="00312940">
        <w:rPr>
          <w:rStyle w:val="normaltextrun"/>
          <w:rFonts w:ascii="Arial" w:hAnsi="Arial" w:cs="Arial"/>
          <w:i/>
          <w:sz w:val="22"/>
          <w:szCs w:val="22"/>
          <w:lang w:val="es-ES"/>
        </w:rPr>
        <w:t>y ,</w:t>
      </w:r>
      <w:proofErr w:type="gramEnd"/>
    </w:p>
    <w:p w14:paraId="5825402E" w14:textId="0200BEDA" w:rsidR="00312940" w:rsidRDefault="00312940" w:rsidP="00312940">
      <w:pPr>
        <w:pStyle w:val="paragraph"/>
        <w:spacing w:before="0" w:beforeAutospacing="0" w:after="0" w:afterAutospacing="0"/>
        <w:ind w:left="708"/>
        <w:jc w:val="both"/>
        <w:textAlignment w:val="baseline"/>
        <w:rPr>
          <w:rStyle w:val="normaltextrun"/>
          <w:rFonts w:ascii="Arial" w:hAnsi="Arial" w:cs="Arial"/>
          <w:i/>
          <w:sz w:val="22"/>
          <w:szCs w:val="22"/>
          <w:lang w:val="es-ES"/>
        </w:rPr>
      </w:pPr>
      <w:r w:rsidRPr="00312940">
        <w:rPr>
          <w:rStyle w:val="normaltextrun"/>
          <w:rFonts w:ascii="Arial" w:hAnsi="Arial" w:cs="Arial"/>
          <w:i/>
          <w:sz w:val="22"/>
          <w:szCs w:val="22"/>
          <w:lang w:val="es-ES"/>
        </w:rPr>
        <w:t>e. Auxilio funerario.”</w:t>
      </w:r>
    </w:p>
    <w:p w14:paraId="71A66DE2" w14:textId="16D11F63" w:rsidR="00312940" w:rsidRDefault="00312940" w:rsidP="00312940">
      <w:pPr>
        <w:pStyle w:val="paragraph"/>
        <w:spacing w:before="0" w:beforeAutospacing="0" w:after="0" w:afterAutospacing="0"/>
        <w:jc w:val="both"/>
        <w:textAlignment w:val="baseline"/>
        <w:rPr>
          <w:rStyle w:val="normaltextrun"/>
          <w:rFonts w:ascii="Arial" w:hAnsi="Arial" w:cs="Arial"/>
          <w:i/>
          <w:sz w:val="22"/>
          <w:szCs w:val="22"/>
          <w:lang w:val="es-ES"/>
        </w:rPr>
      </w:pPr>
    </w:p>
    <w:p w14:paraId="6FADD4C1" w14:textId="3051293C" w:rsidR="00312940" w:rsidRDefault="00312940" w:rsidP="00312940">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 xml:space="preserve">Obsérvese entonces que las administradoras de riesgos laborales, en casos de accidentes o enfermedades de origen laboral, </w:t>
      </w:r>
      <w:r>
        <w:rPr>
          <w:rStyle w:val="normaltextrun"/>
          <w:rFonts w:ascii="Arial" w:hAnsi="Arial" w:cs="Arial"/>
          <w:sz w:val="22"/>
          <w:szCs w:val="22"/>
          <w:u w:val="single"/>
          <w:lang w:val="es-ES"/>
        </w:rPr>
        <w:t>únicamente</w:t>
      </w:r>
      <w:r>
        <w:rPr>
          <w:rStyle w:val="normaltextrun"/>
          <w:rFonts w:ascii="Arial" w:hAnsi="Arial" w:cs="Arial"/>
          <w:sz w:val="22"/>
          <w:szCs w:val="22"/>
          <w:lang w:val="es-ES"/>
        </w:rPr>
        <w:t xml:space="preserve"> deberán reconocer y pagar las prestaciones económicas descritas en la normativa citada, estas son s</w:t>
      </w:r>
      <w:r w:rsidRPr="00B37ABB">
        <w:rPr>
          <w:rStyle w:val="normaltextrun"/>
          <w:rFonts w:ascii="Arial" w:hAnsi="Arial" w:cs="Arial"/>
          <w:sz w:val="22"/>
          <w:szCs w:val="22"/>
          <w:lang w:val="es-ES"/>
        </w:rPr>
        <w:t>ub</w:t>
      </w:r>
      <w:r>
        <w:rPr>
          <w:rStyle w:val="normaltextrun"/>
          <w:rFonts w:ascii="Arial" w:hAnsi="Arial" w:cs="Arial"/>
          <w:sz w:val="22"/>
          <w:szCs w:val="22"/>
          <w:lang w:val="es-ES"/>
        </w:rPr>
        <w:t>sidio por incapacidad temporal, i</w:t>
      </w:r>
      <w:r w:rsidRPr="00B37ABB">
        <w:rPr>
          <w:rStyle w:val="normaltextrun"/>
          <w:rFonts w:ascii="Arial" w:hAnsi="Arial" w:cs="Arial"/>
          <w:sz w:val="22"/>
          <w:szCs w:val="22"/>
          <w:lang w:val="es-ES"/>
        </w:rPr>
        <w:t>ndemnización por in</w:t>
      </w:r>
      <w:r>
        <w:rPr>
          <w:rStyle w:val="normaltextrun"/>
          <w:rFonts w:ascii="Arial" w:hAnsi="Arial" w:cs="Arial"/>
          <w:sz w:val="22"/>
          <w:szCs w:val="22"/>
          <w:lang w:val="es-ES"/>
        </w:rPr>
        <w:t xml:space="preserve">capacidad permanente o parcial, pensión de invalidez, pensión de sobrevivientes o auxilio funerario. Excluyéndose de su cobertura cualquier otro rubro que se pretenda en su contra. </w:t>
      </w:r>
    </w:p>
    <w:p w14:paraId="57BD8ED9" w14:textId="2F943B68" w:rsidR="00491B40" w:rsidRDefault="00312940" w:rsidP="00491B40">
      <w:pPr>
        <w:pStyle w:val="paragraph"/>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 xml:space="preserve">Ahora bien, </w:t>
      </w:r>
      <w:r w:rsidR="00491B40">
        <w:rPr>
          <w:rStyle w:val="normaltextrun"/>
          <w:rFonts w:ascii="Arial" w:hAnsi="Arial" w:cs="Arial"/>
          <w:sz w:val="22"/>
          <w:szCs w:val="22"/>
          <w:lang w:val="es-ES"/>
        </w:rPr>
        <w:t xml:space="preserve">en el caso de marras los demandantes solicitan ante mi representada el reconocimiento y pago de </w:t>
      </w:r>
      <w:r w:rsidR="00491B40" w:rsidRPr="00491B40">
        <w:rPr>
          <w:rStyle w:val="normaltextrun"/>
          <w:rFonts w:ascii="Arial" w:hAnsi="Arial" w:cs="Arial"/>
          <w:sz w:val="22"/>
          <w:szCs w:val="22"/>
          <w:lang w:val="es-ES"/>
        </w:rPr>
        <w:t xml:space="preserve">perjuicios derivados de una </w:t>
      </w:r>
      <w:r w:rsidR="00491B40">
        <w:rPr>
          <w:rStyle w:val="normaltextrun"/>
          <w:rFonts w:ascii="Arial" w:hAnsi="Arial" w:cs="Arial"/>
          <w:sz w:val="22"/>
          <w:szCs w:val="22"/>
          <w:lang w:val="es-ES"/>
        </w:rPr>
        <w:t xml:space="preserve">supuesta </w:t>
      </w:r>
      <w:r w:rsidR="00491B40" w:rsidRPr="00491B40">
        <w:rPr>
          <w:rStyle w:val="normaltextrun"/>
          <w:rFonts w:ascii="Arial" w:hAnsi="Arial" w:cs="Arial"/>
          <w:sz w:val="22"/>
          <w:szCs w:val="22"/>
          <w:lang w:val="es-ES"/>
        </w:rPr>
        <w:t>culpa patronal,</w:t>
      </w:r>
      <w:r w:rsidR="00491B40">
        <w:rPr>
          <w:rStyle w:val="normaltextrun"/>
          <w:rFonts w:ascii="Arial" w:hAnsi="Arial" w:cs="Arial"/>
          <w:sz w:val="22"/>
          <w:szCs w:val="22"/>
          <w:lang w:val="es-ES"/>
        </w:rPr>
        <w:t xml:space="preserve"> situación que no le compete a mi prohijada en su calidad de ARL,</w:t>
      </w:r>
      <w:r w:rsidR="00491B40" w:rsidRPr="00491B40">
        <w:rPr>
          <w:rStyle w:val="normaltextrun"/>
          <w:rFonts w:ascii="Arial" w:hAnsi="Arial" w:cs="Arial"/>
          <w:sz w:val="22"/>
          <w:szCs w:val="22"/>
          <w:lang w:val="es-ES"/>
        </w:rPr>
        <w:t xml:space="preserve"> como quiera que ese tipo de contingen</w:t>
      </w:r>
      <w:r w:rsidR="00491B40">
        <w:rPr>
          <w:rStyle w:val="normaltextrun"/>
          <w:rFonts w:ascii="Arial" w:hAnsi="Arial" w:cs="Arial"/>
          <w:sz w:val="22"/>
          <w:szCs w:val="22"/>
          <w:lang w:val="es-ES"/>
        </w:rPr>
        <w:t>cias no tienen Cobertura por el Sistema de Riesgos Laborales.</w:t>
      </w:r>
    </w:p>
    <w:p w14:paraId="7893D79C" w14:textId="6BFF5647" w:rsidR="00491B40" w:rsidRDefault="00491B40" w:rsidP="00491B40">
      <w:pPr>
        <w:pStyle w:val="paragraph"/>
        <w:jc w:val="both"/>
        <w:textAlignment w:val="baseline"/>
        <w:rPr>
          <w:rStyle w:val="normaltextrun"/>
          <w:rFonts w:ascii="Arial" w:hAnsi="Arial" w:cs="Arial"/>
          <w:sz w:val="22"/>
          <w:szCs w:val="22"/>
          <w:lang w:val="es-ES"/>
        </w:rPr>
      </w:pPr>
      <w:r>
        <w:rPr>
          <w:rStyle w:val="normaltextrun"/>
          <w:rFonts w:ascii="Arial" w:hAnsi="Arial" w:cs="Arial"/>
          <w:sz w:val="22"/>
          <w:szCs w:val="22"/>
          <w:lang w:val="es-ES"/>
        </w:rPr>
        <w:t xml:space="preserve">Al respecto, la Sala de Casación Laboral de la CSJ, mediante sentencia con radicado </w:t>
      </w:r>
      <w:r w:rsidRPr="00491B40">
        <w:rPr>
          <w:rStyle w:val="normaltextrun"/>
          <w:rFonts w:ascii="Arial" w:hAnsi="Arial" w:cs="Arial"/>
          <w:sz w:val="22"/>
          <w:szCs w:val="22"/>
          <w:lang w:val="es-ES"/>
        </w:rPr>
        <w:t>27501</w:t>
      </w:r>
      <w:r>
        <w:rPr>
          <w:rStyle w:val="normaltextrun"/>
          <w:rFonts w:ascii="Arial" w:hAnsi="Arial" w:cs="Arial"/>
          <w:sz w:val="22"/>
          <w:szCs w:val="22"/>
          <w:lang w:val="es-ES"/>
        </w:rPr>
        <w:t xml:space="preserve"> del </w:t>
      </w:r>
      <w:r w:rsidRPr="00491B40">
        <w:rPr>
          <w:rStyle w:val="normaltextrun"/>
          <w:rFonts w:ascii="Arial" w:hAnsi="Arial" w:cs="Arial"/>
          <w:sz w:val="22"/>
          <w:szCs w:val="22"/>
          <w:lang w:val="es-ES"/>
        </w:rPr>
        <w:t>4 de julio de 2006</w:t>
      </w:r>
      <w:r>
        <w:rPr>
          <w:rStyle w:val="normaltextrun"/>
          <w:rFonts w:ascii="Arial" w:hAnsi="Arial" w:cs="Arial"/>
          <w:sz w:val="22"/>
          <w:szCs w:val="22"/>
          <w:lang w:val="es-ES"/>
        </w:rPr>
        <w:t xml:space="preserve"> indicó:</w:t>
      </w:r>
    </w:p>
    <w:p w14:paraId="6E9AA00E" w14:textId="3D7874F7" w:rsidR="00491B40" w:rsidRDefault="00491B40" w:rsidP="00491B40">
      <w:pPr>
        <w:pStyle w:val="paragraph"/>
        <w:ind w:left="708"/>
        <w:jc w:val="both"/>
        <w:textAlignment w:val="baseline"/>
        <w:rPr>
          <w:rFonts w:ascii="Arial" w:hAnsi="Arial" w:cs="Arial"/>
          <w:i/>
          <w:sz w:val="22"/>
          <w:szCs w:val="22"/>
          <w:lang w:val="es-ES"/>
        </w:rPr>
      </w:pPr>
      <w:r w:rsidRPr="00491B40">
        <w:rPr>
          <w:rFonts w:ascii="Arial" w:hAnsi="Arial" w:cs="Arial"/>
          <w:i/>
          <w:sz w:val="22"/>
          <w:szCs w:val="22"/>
        </w:rPr>
        <w:t xml:space="preserve">“Respecto a la diferencia de la regulación de estas dos clases de responsabilidades, esto es, la prevista para el Sistema de Seguridad Social Integral - Sistema de Riesgos </w:t>
      </w:r>
      <w:r w:rsidRPr="00491B40">
        <w:rPr>
          <w:rFonts w:ascii="Arial" w:hAnsi="Arial" w:cs="Arial"/>
          <w:i/>
          <w:sz w:val="22"/>
          <w:szCs w:val="22"/>
        </w:rPr>
        <w:lastRenderedPageBreak/>
        <w:t xml:space="preserve">Profesionales, y la señalada para el empleador que incurra en culpa patronal, en casación del 30 de junio de 2005 radicado 22656, reiterada en decisión del 29 de agosto de igual año radicación 23202, esta Corporación puntualizó: “(...) es del caso precisar que para que se cause la indemnización ordinaria y plena de perjuicios prevista en el artículo 216 del Código Sustantivo del Trabajo exige la ley, amén, obviamente, de la ocurrencia del riesgo, esto es, el accidente de trabajo o la enfermedad profesional, la culpa suficientemente comprobada” del empleador; </w:t>
      </w:r>
      <w:r w:rsidRPr="00491B40">
        <w:rPr>
          <w:rFonts w:ascii="Arial" w:hAnsi="Arial" w:cs="Arial"/>
          <w:b/>
          <w:i/>
          <w:sz w:val="22"/>
          <w:szCs w:val="22"/>
          <w:u w:val="single"/>
        </w:rPr>
        <w:t xml:space="preserve">a diferencia de lo que ocurre con las prestaciones económicas y asistenciales tarifadas previstas, hoy, en los artículos 249 y siguientes de la Ley 100 de 1993, Ley 776 de 2002 y demás normas que las reglamentan, </w:t>
      </w:r>
      <w:r w:rsidRPr="00491B40">
        <w:rPr>
          <w:rFonts w:ascii="Arial" w:hAnsi="Arial" w:cs="Arial"/>
          <w:b/>
          <w:i/>
          <w:sz w:val="22"/>
          <w:szCs w:val="22"/>
          <w:u w:val="single"/>
          <w:lang w:val="es-ES"/>
        </w:rPr>
        <w:t>especialmente las contenidas en el Decreto 1295 de 1994, que se causan por el mero acaecimiento de cualquiera de las contingencias anotadas, sin que para su concurso se requiera de una determinada conducta del empleador.</w:t>
      </w:r>
      <w:r w:rsidRPr="00491B40">
        <w:rPr>
          <w:rFonts w:ascii="Arial" w:hAnsi="Arial" w:cs="Arial"/>
          <w:i/>
          <w:sz w:val="22"/>
          <w:szCs w:val="22"/>
          <w:lang w:val="es-ES"/>
        </w:rPr>
        <w:t>”</w:t>
      </w:r>
    </w:p>
    <w:p w14:paraId="512BECE3" w14:textId="00150847" w:rsidR="00491B40" w:rsidRPr="00491B40" w:rsidRDefault="00491B40" w:rsidP="00491B40">
      <w:pPr>
        <w:pStyle w:val="paragraph"/>
        <w:jc w:val="both"/>
        <w:textAlignment w:val="baseline"/>
        <w:rPr>
          <w:rFonts w:ascii="Arial" w:hAnsi="Arial" w:cs="Arial"/>
          <w:sz w:val="22"/>
          <w:szCs w:val="22"/>
          <w:lang w:val="es-ES"/>
        </w:rPr>
      </w:pPr>
      <w:r>
        <w:rPr>
          <w:rFonts w:ascii="Arial" w:hAnsi="Arial" w:cs="Arial"/>
          <w:sz w:val="22"/>
          <w:szCs w:val="22"/>
          <w:lang w:val="es-ES"/>
        </w:rPr>
        <w:t xml:space="preserve">De conformidad con lo anterior, véase que las mi prohijada en calidad de ARL solo debe reconocer aquellas prestaciones económicas y asistenciales que se causen con ocasión del trabajo, mas no aquellos perjuicios que deriven de la culpa exclusiva del empleador, pues dichos conceptos se salen de la órbita de protección y cobertura de la administradora, y por tal razón, le competen únicamente al patrono. </w:t>
      </w:r>
    </w:p>
    <w:p w14:paraId="7D5BEB23" w14:textId="6FDEFD0B" w:rsidR="00A15015" w:rsidRDefault="00491B40" w:rsidP="00491B40">
      <w:pPr>
        <w:pStyle w:val="paragraph"/>
        <w:jc w:val="both"/>
        <w:textAlignment w:val="baseline"/>
        <w:rPr>
          <w:rFonts w:ascii="Arial" w:hAnsi="Arial" w:cs="Arial"/>
          <w:sz w:val="22"/>
          <w:szCs w:val="22"/>
          <w:lang w:val="es-ES"/>
        </w:rPr>
      </w:pPr>
      <w:r w:rsidRPr="00491B40">
        <w:rPr>
          <w:rFonts w:ascii="Arial" w:hAnsi="Arial" w:cs="Arial"/>
          <w:sz w:val="22"/>
          <w:szCs w:val="22"/>
          <w:lang w:val="es-ES"/>
        </w:rPr>
        <w:t>Sobre el particular se destaca que la culpa patronal deri</w:t>
      </w:r>
      <w:r>
        <w:rPr>
          <w:rFonts w:ascii="Arial" w:hAnsi="Arial" w:cs="Arial"/>
          <w:sz w:val="22"/>
          <w:szCs w:val="22"/>
          <w:lang w:val="es-ES"/>
        </w:rPr>
        <w:t xml:space="preserve">vada de un accidente de trabajo </w:t>
      </w:r>
      <w:r w:rsidRPr="00491B40">
        <w:rPr>
          <w:rFonts w:ascii="Arial" w:hAnsi="Arial" w:cs="Arial"/>
          <w:sz w:val="22"/>
          <w:szCs w:val="22"/>
          <w:lang w:val="es-ES"/>
        </w:rPr>
        <w:t xml:space="preserve">NO está cubierta por el Sistema de Riesgos Laborales, </w:t>
      </w:r>
      <w:r>
        <w:rPr>
          <w:rFonts w:ascii="Arial" w:hAnsi="Arial" w:cs="Arial"/>
          <w:sz w:val="22"/>
          <w:szCs w:val="22"/>
          <w:lang w:val="es-ES"/>
        </w:rPr>
        <w:t>por ende, no puede endilgársele r</w:t>
      </w:r>
      <w:r w:rsidRPr="00491B40">
        <w:rPr>
          <w:rFonts w:ascii="Arial" w:hAnsi="Arial" w:cs="Arial"/>
          <w:sz w:val="22"/>
          <w:szCs w:val="22"/>
          <w:lang w:val="es-ES"/>
        </w:rPr>
        <w:t xml:space="preserve">esponsabilidad u obligación alguna a </w:t>
      </w:r>
      <w:r>
        <w:rPr>
          <w:rFonts w:ascii="Arial" w:hAnsi="Arial" w:cs="Arial"/>
          <w:sz w:val="22"/>
          <w:szCs w:val="22"/>
          <w:lang w:val="es-ES"/>
        </w:rPr>
        <w:t xml:space="preserve">AXA COLPATRIA SEGUROS DE VIDA S.A. en </w:t>
      </w:r>
      <w:r w:rsidRPr="00491B40">
        <w:rPr>
          <w:rFonts w:ascii="Arial" w:hAnsi="Arial" w:cs="Arial"/>
          <w:sz w:val="22"/>
          <w:szCs w:val="22"/>
          <w:lang w:val="es-ES"/>
        </w:rPr>
        <w:t>relación con los perjuicios que reclaman los demand</w:t>
      </w:r>
      <w:r>
        <w:rPr>
          <w:rFonts w:ascii="Arial" w:hAnsi="Arial" w:cs="Arial"/>
          <w:sz w:val="22"/>
          <w:szCs w:val="22"/>
          <w:lang w:val="es-ES"/>
        </w:rPr>
        <w:t xml:space="preserve">antes con ocasión del accidente </w:t>
      </w:r>
      <w:r w:rsidRPr="00491B40">
        <w:rPr>
          <w:rFonts w:ascii="Arial" w:hAnsi="Arial" w:cs="Arial"/>
          <w:sz w:val="22"/>
          <w:szCs w:val="22"/>
          <w:lang w:val="es-ES"/>
        </w:rPr>
        <w:t xml:space="preserve">sufrido por el señor </w:t>
      </w:r>
      <w:r>
        <w:rPr>
          <w:rFonts w:ascii="Arial" w:hAnsi="Arial" w:cs="Arial"/>
          <w:sz w:val="22"/>
          <w:szCs w:val="22"/>
          <w:lang w:val="es-ES"/>
        </w:rPr>
        <w:t>Antonio</w:t>
      </w:r>
      <w:r w:rsidRPr="00491B40">
        <w:rPr>
          <w:rFonts w:ascii="Arial" w:hAnsi="Arial" w:cs="Arial"/>
          <w:sz w:val="22"/>
          <w:szCs w:val="22"/>
          <w:lang w:val="es-ES"/>
        </w:rPr>
        <w:t>.</w:t>
      </w:r>
    </w:p>
    <w:p w14:paraId="4C8B5DC7" w14:textId="0FC7683F" w:rsidR="00491B40" w:rsidRPr="00491B40" w:rsidRDefault="00491B40" w:rsidP="00491B40">
      <w:pPr>
        <w:pStyle w:val="paragraph"/>
        <w:jc w:val="both"/>
        <w:textAlignment w:val="baseline"/>
        <w:rPr>
          <w:rFonts w:ascii="Arial" w:hAnsi="Arial" w:cs="Arial"/>
          <w:sz w:val="22"/>
          <w:szCs w:val="22"/>
          <w:lang w:val="es-ES"/>
        </w:rPr>
      </w:pPr>
      <w:r w:rsidRPr="00491B40">
        <w:rPr>
          <w:rFonts w:ascii="Arial" w:hAnsi="Arial" w:cs="Arial"/>
          <w:sz w:val="22"/>
          <w:szCs w:val="22"/>
          <w:lang w:val="es-ES"/>
        </w:rPr>
        <w:t>De esta forma, se concluye que ni la culpa del empleador</w:t>
      </w:r>
      <w:r>
        <w:rPr>
          <w:rFonts w:ascii="Arial" w:hAnsi="Arial" w:cs="Arial"/>
          <w:sz w:val="22"/>
          <w:szCs w:val="22"/>
          <w:lang w:val="es-ES"/>
        </w:rPr>
        <w:t xml:space="preserve"> en la ocurrencia del accidente </w:t>
      </w:r>
      <w:r w:rsidRPr="00491B40">
        <w:rPr>
          <w:rFonts w:ascii="Arial" w:hAnsi="Arial" w:cs="Arial"/>
          <w:sz w:val="22"/>
          <w:szCs w:val="22"/>
          <w:lang w:val="es-ES"/>
        </w:rPr>
        <w:t xml:space="preserve">de trabajo, ni las indemnizaciones o perjuicios que de </w:t>
      </w:r>
      <w:r>
        <w:rPr>
          <w:rFonts w:ascii="Arial" w:hAnsi="Arial" w:cs="Arial"/>
          <w:sz w:val="22"/>
          <w:szCs w:val="22"/>
          <w:lang w:val="es-ES"/>
        </w:rPr>
        <w:t xml:space="preserve">tal culpa se deriva, pueden ser </w:t>
      </w:r>
      <w:r w:rsidRPr="00491B40">
        <w:rPr>
          <w:rFonts w:ascii="Arial" w:hAnsi="Arial" w:cs="Arial"/>
          <w:sz w:val="22"/>
          <w:szCs w:val="22"/>
          <w:lang w:val="es-ES"/>
        </w:rPr>
        <w:t>endilgadas a la ARL que represento, en el entendido</w:t>
      </w:r>
      <w:r>
        <w:rPr>
          <w:rFonts w:ascii="Arial" w:hAnsi="Arial" w:cs="Arial"/>
          <w:sz w:val="22"/>
          <w:szCs w:val="22"/>
          <w:lang w:val="es-ES"/>
        </w:rPr>
        <w:t xml:space="preserve"> que dichos conceptos no están</w:t>
      </w:r>
      <w:r w:rsidRPr="00491B40">
        <w:rPr>
          <w:rFonts w:ascii="Arial" w:hAnsi="Arial" w:cs="Arial"/>
          <w:sz w:val="22"/>
          <w:szCs w:val="22"/>
          <w:lang w:val="es-ES"/>
        </w:rPr>
        <w:t xml:space="preserve"> cubiertos por el Sistema General de Riesgos Laborales</w:t>
      </w:r>
      <w:r w:rsidR="00B65948">
        <w:rPr>
          <w:rFonts w:ascii="Arial" w:hAnsi="Arial" w:cs="Arial"/>
          <w:sz w:val="22"/>
          <w:szCs w:val="22"/>
          <w:lang w:val="es-ES"/>
        </w:rPr>
        <w:t xml:space="preserve">. </w:t>
      </w:r>
    </w:p>
    <w:p w14:paraId="23DDCEA8" w14:textId="18F54F20" w:rsidR="00A15015" w:rsidRPr="003B50ED" w:rsidRDefault="00A15015" w:rsidP="003B50ED">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Respetuosamente solicito declarar probada esta excepción.</w:t>
      </w:r>
      <w:r>
        <w:rPr>
          <w:rStyle w:val="eop"/>
          <w:rFonts w:ascii="Arial" w:hAnsi="Arial" w:cs="Arial"/>
          <w:sz w:val="22"/>
          <w:szCs w:val="22"/>
        </w:rPr>
        <w:t> </w:t>
      </w:r>
    </w:p>
    <w:p w14:paraId="73E9A543" w14:textId="5383880C" w:rsidR="002047A5" w:rsidRDefault="002047A5" w:rsidP="00257E2E">
      <w:pPr>
        <w:pStyle w:val="Default"/>
        <w:rPr>
          <w:b/>
          <w:bCs/>
          <w:sz w:val="22"/>
          <w:szCs w:val="22"/>
          <w:u w:val="single"/>
        </w:rPr>
      </w:pPr>
    </w:p>
    <w:p w14:paraId="7AAECBA5" w14:textId="1168470A" w:rsidR="001A7E21" w:rsidRDefault="00E22459" w:rsidP="00E22459">
      <w:pPr>
        <w:pStyle w:val="Default"/>
        <w:jc w:val="both"/>
        <w:rPr>
          <w:b/>
          <w:bCs/>
          <w:sz w:val="22"/>
          <w:szCs w:val="22"/>
          <w:u w:val="single"/>
        </w:rPr>
      </w:pPr>
      <w:r>
        <w:rPr>
          <w:b/>
          <w:bCs/>
          <w:sz w:val="22"/>
          <w:szCs w:val="22"/>
          <w:u w:val="single"/>
        </w:rPr>
        <w:t xml:space="preserve">3. </w:t>
      </w:r>
      <w:r w:rsidR="003B50ED">
        <w:rPr>
          <w:b/>
          <w:bCs/>
          <w:sz w:val="22"/>
          <w:szCs w:val="22"/>
          <w:u w:val="single"/>
        </w:rPr>
        <w:t xml:space="preserve">IMPOSIBILIDAD DE CONDENAR A LA ARL – AXA COLPATRIA SEGUROS DE VIDA S.A. </w:t>
      </w:r>
      <w:r>
        <w:rPr>
          <w:b/>
          <w:bCs/>
          <w:sz w:val="22"/>
          <w:szCs w:val="22"/>
          <w:u w:val="single"/>
        </w:rPr>
        <w:t xml:space="preserve">A RECONOCER Y PAGAR ALGUNA PRESTACIÓN ECONOMICA </w:t>
      </w:r>
      <w:r w:rsidR="003B50ED">
        <w:rPr>
          <w:b/>
          <w:bCs/>
          <w:sz w:val="22"/>
          <w:szCs w:val="22"/>
          <w:u w:val="single"/>
        </w:rPr>
        <w:t xml:space="preserve">TODA VEZ QUE EL ACCIDENTE SUFRIDO POR EL SEÑOR </w:t>
      </w:r>
      <w:r w:rsidR="003B50ED" w:rsidRPr="003B50ED">
        <w:rPr>
          <w:b/>
          <w:bCs/>
          <w:sz w:val="22"/>
          <w:szCs w:val="22"/>
          <w:u w:val="single"/>
        </w:rPr>
        <w:t>ANTONIO JESÚS ARIAS SALAZAR</w:t>
      </w:r>
      <w:r w:rsidR="003B50ED">
        <w:rPr>
          <w:b/>
          <w:bCs/>
          <w:sz w:val="22"/>
          <w:szCs w:val="22"/>
          <w:u w:val="single"/>
        </w:rPr>
        <w:t xml:space="preserve"> ES DE ORIGEN COMÚN. </w:t>
      </w:r>
    </w:p>
    <w:p w14:paraId="3D1D603A" w14:textId="77777777" w:rsidR="00056310" w:rsidRDefault="00056310" w:rsidP="00056310">
      <w:pPr>
        <w:pStyle w:val="Default"/>
        <w:ind w:left="720"/>
        <w:jc w:val="both"/>
        <w:rPr>
          <w:b/>
          <w:bCs/>
          <w:sz w:val="22"/>
          <w:szCs w:val="22"/>
          <w:u w:val="single"/>
        </w:rPr>
      </w:pPr>
    </w:p>
    <w:p w14:paraId="39745CBC" w14:textId="453AAB9E" w:rsidR="003B50ED" w:rsidRPr="001A7E21" w:rsidRDefault="003B50ED" w:rsidP="00E22459">
      <w:pPr>
        <w:pStyle w:val="Default"/>
        <w:jc w:val="both"/>
        <w:rPr>
          <w:b/>
          <w:bCs/>
          <w:sz w:val="22"/>
          <w:szCs w:val="22"/>
          <w:u w:val="single"/>
        </w:rPr>
      </w:pPr>
      <w:r w:rsidRPr="001A7E21">
        <w:rPr>
          <w:bCs/>
          <w:sz w:val="22"/>
          <w:szCs w:val="22"/>
        </w:rPr>
        <w:t>Se formula esta excep</w:t>
      </w:r>
      <w:r w:rsidR="001A7E21" w:rsidRPr="001A7E21">
        <w:rPr>
          <w:bCs/>
          <w:sz w:val="22"/>
          <w:szCs w:val="22"/>
        </w:rPr>
        <w:t>ción en el sentido de aclarar al</w:t>
      </w:r>
      <w:r w:rsidRPr="001A7E21">
        <w:rPr>
          <w:bCs/>
          <w:sz w:val="22"/>
          <w:szCs w:val="22"/>
        </w:rPr>
        <w:t xml:space="preserve"> Despacho que, de acuerdo con lo previsto en el artículo 1° de la ley 776 de 2002 mediante el cual se precisa que las administradoras de riesgos laborales únicamente deberán reconocer y pagar las prestaciones asistencias y económicas derivadas de un accidente de trabajo o una enfermedad laboral</w:t>
      </w:r>
      <w:r w:rsidR="001A7E21" w:rsidRPr="001A7E21">
        <w:rPr>
          <w:bCs/>
          <w:sz w:val="22"/>
          <w:szCs w:val="22"/>
        </w:rPr>
        <w:t xml:space="preserve">, </w:t>
      </w:r>
      <w:r w:rsidR="00E22459" w:rsidRPr="001A7E21">
        <w:rPr>
          <w:bCs/>
          <w:sz w:val="22"/>
          <w:szCs w:val="22"/>
        </w:rPr>
        <w:t>excluyéndose</w:t>
      </w:r>
      <w:r w:rsidR="001A7E21" w:rsidRPr="001A7E21">
        <w:rPr>
          <w:bCs/>
          <w:sz w:val="22"/>
          <w:szCs w:val="22"/>
        </w:rPr>
        <w:t xml:space="preserve"> de su protección aquellas de origen común</w:t>
      </w:r>
      <w:r w:rsidRPr="001A7E21">
        <w:rPr>
          <w:bCs/>
          <w:sz w:val="22"/>
          <w:szCs w:val="22"/>
        </w:rPr>
        <w:t>.  En el presente caso, a</w:t>
      </w:r>
      <w:r w:rsidR="001A7E21" w:rsidRPr="001A7E21">
        <w:rPr>
          <w:bCs/>
          <w:sz w:val="22"/>
          <w:szCs w:val="22"/>
        </w:rPr>
        <w:t xml:space="preserve"> AXA COLPATRIA SEGUROS DE VIDA S.A</w:t>
      </w:r>
      <w:r w:rsidRPr="001A7E21">
        <w:rPr>
          <w:bCs/>
          <w:sz w:val="22"/>
          <w:szCs w:val="22"/>
        </w:rPr>
        <w:t xml:space="preserve">. no le asiste obligación alguna con ocasión al accidente </w:t>
      </w:r>
      <w:r w:rsidR="001A7E21" w:rsidRPr="001A7E21">
        <w:rPr>
          <w:bCs/>
          <w:sz w:val="22"/>
          <w:szCs w:val="22"/>
        </w:rPr>
        <w:t>s</w:t>
      </w:r>
      <w:r w:rsidRPr="001A7E21">
        <w:rPr>
          <w:bCs/>
          <w:sz w:val="22"/>
          <w:szCs w:val="22"/>
        </w:rPr>
        <w:t xml:space="preserve">ufrido por el señor </w:t>
      </w:r>
      <w:r w:rsidR="001A7E21" w:rsidRPr="001A7E21">
        <w:rPr>
          <w:rStyle w:val="normaltextrun"/>
          <w:sz w:val="22"/>
          <w:szCs w:val="22"/>
          <w:lang w:val="es-ES"/>
        </w:rPr>
        <w:t>ANTONIO JESÚS ARIAS SALAZAR</w:t>
      </w:r>
      <w:r w:rsidR="001A7E21" w:rsidRPr="001A7E21">
        <w:rPr>
          <w:bCs/>
          <w:sz w:val="22"/>
          <w:szCs w:val="22"/>
        </w:rPr>
        <w:t xml:space="preserve"> </w:t>
      </w:r>
      <w:r w:rsidRPr="001A7E21">
        <w:rPr>
          <w:bCs/>
          <w:sz w:val="22"/>
          <w:szCs w:val="22"/>
        </w:rPr>
        <w:t xml:space="preserve">(Q.E.P.D.) el día </w:t>
      </w:r>
      <w:r w:rsidR="001A7E21" w:rsidRPr="001A7E21">
        <w:rPr>
          <w:bCs/>
          <w:sz w:val="22"/>
          <w:szCs w:val="22"/>
        </w:rPr>
        <w:t>24/06/2022</w:t>
      </w:r>
      <w:r w:rsidRPr="001A7E21">
        <w:rPr>
          <w:bCs/>
          <w:sz w:val="22"/>
          <w:szCs w:val="22"/>
        </w:rPr>
        <w:t xml:space="preserve">, comoquiera que </w:t>
      </w:r>
      <w:r w:rsidR="001A7E21" w:rsidRPr="001A7E21">
        <w:rPr>
          <w:bCs/>
          <w:sz w:val="22"/>
          <w:szCs w:val="22"/>
        </w:rPr>
        <w:t xml:space="preserve">el siniestro fue calificado de origen </w:t>
      </w:r>
      <w:r w:rsidR="00E22459">
        <w:rPr>
          <w:bCs/>
          <w:sz w:val="22"/>
          <w:szCs w:val="22"/>
        </w:rPr>
        <w:t>COMÚN</w:t>
      </w:r>
      <w:r w:rsidR="001A7E21" w:rsidRPr="001A7E21">
        <w:rPr>
          <w:bCs/>
          <w:sz w:val="22"/>
          <w:szCs w:val="22"/>
        </w:rPr>
        <w:t xml:space="preserve"> por la AFP PORVENIR S.A., razón por la cual esta entidad reconoció la pensión de sobrevivientes a favor de LEIDY YULIETH VIAFARA MAZUERA en calidad de compañera permanente; y a los hijos NATALIA ARIAS VALENCIA, STEPHANIE ARIAS VIAFARA y JUAN ALEJANDR ARIAS VIAFARA, con 16.66% pada cada uno. </w:t>
      </w:r>
    </w:p>
    <w:p w14:paraId="0CCB0682" w14:textId="78FDC361" w:rsidR="003B50ED" w:rsidRPr="003B50ED" w:rsidRDefault="003B50ED" w:rsidP="003B50ED">
      <w:pPr>
        <w:pStyle w:val="Default"/>
        <w:jc w:val="both"/>
        <w:rPr>
          <w:bCs/>
          <w:sz w:val="22"/>
          <w:szCs w:val="22"/>
        </w:rPr>
      </w:pPr>
    </w:p>
    <w:p w14:paraId="63C55056" w14:textId="24B7D993" w:rsidR="003B50ED" w:rsidRPr="003B50ED" w:rsidRDefault="001A7E21" w:rsidP="003B50ED">
      <w:pPr>
        <w:pStyle w:val="Default"/>
        <w:jc w:val="both"/>
        <w:rPr>
          <w:bCs/>
          <w:sz w:val="22"/>
          <w:szCs w:val="22"/>
        </w:rPr>
      </w:pPr>
      <w:r>
        <w:rPr>
          <w:bCs/>
          <w:sz w:val="22"/>
          <w:szCs w:val="22"/>
        </w:rPr>
        <w:t xml:space="preserve">De conformidad con lo anterior, se precisa que </w:t>
      </w:r>
      <w:r w:rsidR="003B50ED" w:rsidRPr="003B50ED">
        <w:rPr>
          <w:bCs/>
          <w:sz w:val="22"/>
          <w:szCs w:val="22"/>
        </w:rPr>
        <w:t xml:space="preserve">el artículo 1 de la ley 776 de 2002, consagra:     </w:t>
      </w:r>
    </w:p>
    <w:p w14:paraId="31A0F9A9" w14:textId="44880381" w:rsidR="003B50ED" w:rsidRPr="003B50ED" w:rsidRDefault="003B50ED" w:rsidP="003B50ED">
      <w:pPr>
        <w:pStyle w:val="Default"/>
        <w:jc w:val="both"/>
        <w:rPr>
          <w:bCs/>
          <w:sz w:val="22"/>
          <w:szCs w:val="22"/>
        </w:rPr>
      </w:pPr>
    </w:p>
    <w:p w14:paraId="079699D8" w14:textId="77777777" w:rsidR="003B50ED" w:rsidRPr="001A7E21" w:rsidRDefault="003B50ED" w:rsidP="001A7E21">
      <w:pPr>
        <w:pStyle w:val="Default"/>
        <w:ind w:left="708"/>
        <w:jc w:val="both"/>
        <w:rPr>
          <w:bCs/>
          <w:i/>
          <w:sz w:val="22"/>
          <w:szCs w:val="22"/>
        </w:rPr>
      </w:pPr>
      <w:r w:rsidRPr="001A7E21">
        <w:rPr>
          <w:bCs/>
          <w:i/>
          <w:sz w:val="22"/>
          <w:szCs w:val="22"/>
        </w:rPr>
        <w:t xml:space="preserve">“Todo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40EE3010" w14:textId="7CB12558" w:rsidR="003B50ED" w:rsidRPr="001A7E21" w:rsidRDefault="003B50ED" w:rsidP="001A7E21">
      <w:pPr>
        <w:pStyle w:val="Default"/>
        <w:ind w:left="708"/>
        <w:jc w:val="both"/>
        <w:rPr>
          <w:bCs/>
          <w:i/>
          <w:sz w:val="22"/>
          <w:szCs w:val="22"/>
        </w:rPr>
      </w:pPr>
    </w:p>
    <w:p w14:paraId="0CB6AC5C" w14:textId="77777777" w:rsidR="003B50ED" w:rsidRPr="001A7E21" w:rsidRDefault="003B50ED" w:rsidP="001A7E21">
      <w:pPr>
        <w:pStyle w:val="Default"/>
        <w:ind w:left="708"/>
        <w:jc w:val="both"/>
        <w:rPr>
          <w:bCs/>
          <w:i/>
          <w:sz w:val="22"/>
          <w:szCs w:val="22"/>
        </w:rPr>
      </w:pPr>
      <w:r w:rsidRPr="001A7E21">
        <w:rPr>
          <w:bCs/>
          <w:i/>
          <w:sz w:val="22"/>
          <w:szCs w:val="22"/>
        </w:rPr>
        <w:t xml:space="preserve">(…)   </w:t>
      </w:r>
    </w:p>
    <w:p w14:paraId="588058F0" w14:textId="750B9D94" w:rsidR="003B50ED" w:rsidRPr="001A7E21" w:rsidRDefault="003B50ED" w:rsidP="001A7E21">
      <w:pPr>
        <w:pStyle w:val="Default"/>
        <w:ind w:left="708"/>
        <w:jc w:val="both"/>
        <w:rPr>
          <w:bCs/>
          <w:i/>
          <w:sz w:val="22"/>
          <w:szCs w:val="22"/>
        </w:rPr>
      </w:pPr>
    </w:p>
    <w:p w14:paraId="4EE0E2CD" w14:textId="77777777" w:rsidR="003B50ED" w:rsidRPr="001A7E21" w:rsidRDefault="003B50ED" w:rsidP="001A7E21">
      <w:pPr>
        <w:pStyle w:val="Default"/>
        <w:ind w:left="708"/>
        <w:jc w:val="both"/>
        <w:rPr>
          <w:bCs/>
          <w:i/>
          <w:sz w:val="22"/>
          <w:szCs w:val="22"/>
        </w:rPr>
      </w:pPr>
      <w:r w:rsidRPr="001A7E21">
        <w:rPr>
          <w:bCs/>
          <w:i/>
          <w:sz w:val="22"/>
          <w:szCs w:val="22"/>
        </w:rPr>
        <w:lastRenderedPageBreak/>
        <w:t xml:space="preserve">PARÁGRAFO 2o. </w:t>
      </w:r>
      <w:r w:rsidRPr="001A7E21">
        <w:rPr>
          <w:b/>
          <w:bCs/>
          <w:i/>
          <w:sz w:val="22"/>
          <w:szCs w:val="22"/>
          <w:u w:val="single"/>
        </w:rPr>
        <w:t>Las prestaciones asistenciales y económicas derivadas de un accidente de trabajo o de una enfermedad profesional, serán reconocidas y pagadas por la administradora en la cual se encuentre afiliado el trabajador en el momento de ocurrir el accidente</w:t>
      </w:r>
      <w:r w:rsidRPr="001A7E21">
        <w:rPr>
          <w:bCs/>
          <w:i/>
          <w:sz w:val="22"/>
          <w:szCs w:val="22"/>
        </w:rPr>
        <w:t xml:space="preserve"> (…)”. (Subrayado por fuera del texto original)   </w:t>
      </w:r>
    </w:p>
    <w:p w14:paraId="2469B6BB" w14:textId="15779104" w:rsidR="003B50ED" w:rsidRPr="001A7E21" w:rsidRDefault="003B50ED" w:rsidP="003B50ED">
      <w:pPr>
        <w:pStyle w:val="Default"/>
        <w:jc w:val="both"/>
        <w:rPr>
          <w:bCs/>
          <w:sz w:val="22"/>
          <w:szCs w:val="22"/>
        </w:rPr>
      </w:pPr>
    </w:p>
    <w:p w14:paraId="0D84EBDF" w14:textId="58B952A1" w:rsidR="003B50ED" w:rsidRPr="001A7E21" w:rsidRDefault="001A7E21" w:rsidP="001A7E21">
      <w:pPr>
        <w:pStyle w:val="Default"/>
        <w:jc w:val="both"/>
        <w:rPr>
          <w:b/>
          <w:sz w:val="22"/>
          <w:szCs w:val="22"/>
          <w:u w:val="single"/>
        </w:rPr>
      </w:pPr>
      <w:r w:rsidRPr="001A7E21">
        <w:rPr>
          <w:bCs/>
          <w:sz w:val="22"/>
          <w:szCs w:val="22"/>
        </w:rPr>
        <w:t xml:space="preserve">Así entonces, la administradora de riesgos laborales únicamente deberá reconocer las prestaciones económicas que se deriven de un accidente de trabajo o enfermedad profesional, no obstante, véase que, en el presente caso, el siniestro sufrido por el señor </w:t>
      </w:r>
      <w:r w:rsidRPr="001A7E21">
        <w:rPr>
          <w:rStyle w:val="normaltextrun"/>
          <w:sz w:val="22"/>
          <w:szCs w:val="22"/>
        </w:rPr>
        <w:t xml:space="preserve">ANTONIO JESÚS ARIAS SALAZAR es de origen </w:t>
      </w:r>
      <w:r w:rsidR="003B50ED" w:rsidRPr="001A7E21">
        <w:rPr>
          <w:rStyle w:val="normaltextrun"/>
          <w:b/>
          <w:sz w:val="22"/>
          <w:szCs w:val="22"/>
          <w:u w:val="single"/>
        </w:rPr>
        <w:t xml:space="preserve">común, </w:t>
      </w:r>
      <w:r w:rsidR="003B50ED" w:rsidRPr="001A7E21">
        <w:rPr>
          <w:rStyle w:val="normaltextrun"/>
          <w:sz w:val="22"/>
          <w:szCs w:val="22"/>
        </w:rPr>
        <w:t xml:space="preserve">razón por la cual la AFP reconoció </w:t>
      </w:r>
      <w:r w:rsidR="003B50ED" w:rsidRPr="001A7E21">
        <w:rPr>
          <w:sz w:val="22"/>
          <w:szCs w:val="22"/>
        </w:rPr>
        <w:t xml:space="preserve">la pensión de sobrevivientes a favor de LEIDY YULIETH VIAFARA MAZUERA en calidad de compañera permanente; y a los hijos NATALIA ARIAS VALENCIA, STEPHANIE ARIAS VIAFARA y JUAN ALEJANDR ARIAS VIAFARA, con 16.66% pada cada uno, como se muestra a continuación: </w:t>
      </w:r>
    </w:p>
    <w:p w14:paraId="3F598DE6" w14:textId="77777777" w:rsidR="003B50ED" w:rsidRDefault="003B50ED" w:rsidP="003B50ED">
      <w:pPr>
        <w:widowControl/>
        <w:autoSpaceDE/>
        <w:autoSpaceDN/>
        <w:jc w:val="both"/>
        <w:textAlignment w:val="baseline"/>
      </w:pPr>
    </w:p>
    <w:p w14:paraId="69A579C2" w14:textId="77777777" w:rsidR="003B50ED" w:rsidRDefault="003B50ED" w:rsidP="003B50ED">
      <w:pPr>
        <w:widowControl/>
        <w:autoSpaceDE/>
        <w:autoSpaceDN/>
        <w:jc w:val="center"/>
        <w:textAlignment w:val="baseline"/>
        <w:rPr>
          <w:rFonts w:ascii="Arial" w:eastAsia="Times New Roman" w:hAnsi="Arial" w:cs="Arial"/>
          <w:lang w:val="es-CO" w:eastAsia="es-CO"/>
        </w:rPr>
      </w:pPr>
      <w:r w:rsidRPr="003B50ED">
        <w:rPr>
          <w:rFonts w:ascii="Arial" w:eastAsia="Times New Roman" w:hAnsi="Arial" w:cs="Arial"/>
          <w:noProof/>
          <w:lang w:val="es-CO" w:eastAsia="es-CO"/>
        </w:rPr>
        <w:drawing>
          <wp:inline distT="0" distB="0" distL="0" distR="0" wp14:anchorId="2B994A8F" wp14:editId="32CE2A3D">
            <wp:extent cx="5925377" cy="32770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25377" cy="3277057"/>
                    </a:xfrm>
                    <a:prstGeom prst="rect">
                      <a:avLst/>
                    </a:prstGeom>
                  </pic:spPr>
                </pic:pic>
              </a:graphicData>
            </a:graphic>
          </wp:inline>
        </w:drawing>
      </w:r>
    </w:p>
    <w:p w14:paraId="1945F373" w14:textId="05E1C019" w:rsidR="003B50ED" w:rsidRDefault="001A7E21" w:rsidP="001A7E21">
      <w:pPr>
        <w:widowControl/>
        <w:autoSpaceDE/>
        <w:autoSpaceDN/>
        <w:jc w:val="both"/>
        <w:textAlignment w:val="baseline"/>
        <w:rPr>
          <w:rStyle w:val="normaltextrun"/>
          <w:rFonts w:ascii="Arial" w:hAnsi="Arial" w:cs="Arial"/>
        </w:rPr>
      </w:pPr>
      <w:r>
        <w:rPr>
          <w:rFonts w:ascii="Arial" w:eastAsia="Times New Roman" w:hAnsi="Arial" w:cs="Arial"/>
          <w:lang w:val="es-CO" w:eastAsia="es-CO"/>
        </w:rPr>
        <w:t xml:space="preserve">De conformidad con lo expuesto, no es posible endilgar responsabilidad alguna en contra de AXA COLPATRIA SEGUROS DE VIDA S.A. comoquiera que el siniestro padecido por el señor </w:t>
      </w:r>
      <w:r>
        <w:rPr>
          <w:rStyle w:val="normaltextrun"/>
          <w:rFonts w:ascii="Arial" w:hAnsi="Arial" w:cs="Arial"/>
        </w:rPr>
        <w:t>ANTONIO</w:t>
      </w:r>
      <w:r w:rsidRPr="00A15015">
        <w:rPr>
          <w:rStyle w:val="normaltextrun"/>
          <w:rFonts w:ascii="Arial" w:hAnsi="Arial" w:cs="Arial"/>
        </w:rPr>
        <w:t xml:space="preserve"> JESÚS ARIAS SALAZAR</w:t>
      </w:r>
      <w:r>
        <w:rPr>
          <w:rStyle w:val="normaltextrun"/>
          <w:rFonts w:ascii="Arial" w:hAnsi="Arial" w:cs="Arial"/>
        </w:rPr>
        <w:t xml:space="preserve"> (Q.E.P.D.) es de origen común, razón por la cual es la AFP del demandante quien debe reconocer las prestaciones económicas que se deriven del accidente y NO mi prohijada. </w:t>
      </w:r>
    </w:p>
    <w:p w14:paraId="40934271" w14:textId="77777777" w:rsidR="001A7E21" w:rsidRPr="003B50ED" w:rsidRDefault="001A7E21" w:rsidP="001A7E21">
      <w:pPr>
        <w:widowControl/>
        <w:autoSpaceDE/>
        <w:autoSpaceDN/>
        <w:jc w:val="both"/>
        <w:textAlignment w:val="baseline"/>
        <w:rPr>
          <w:rFonts w:ascii="Arial" w:eastAsia="Times New Roman" w:hAnsi="Arial" w:cs="Arial"/>
          <w:lang w:val="es-CO" w:eastAsia="es-CO"/>
        </w:rPr>
      </w:pPr>
    </w:p>
    <w:p w14:paraId="61D6341B" w14:textId="23493724" w:rsidR="001A7E21" w:rsidRDefault="002A6F06" w:rsidP="002A6F06">
      <w:pPr>
        <w:pStyle w:val="paragraph"/>
        <w:spacing w:before="0" w:beforeAutospacing="0" w:after="0" w:afterAutospacing="0"/>
        <w:jc w:val="both"/>
        <w:textAlignment w:val="baseline"/>
        <w:rPr>
          <w:rStyle w:val="normaltextrun"/>
          <w:rFonts w:ascii="Arial" w:hAnsi="Arial" w:cs="Arial"/>
          <w:b/>
          <w:bCs/>
          <w:sz w:val="22"/>
          <w:szCs w:val="22"/>
          <w:u w:val="single"/>
        </w:rPr>
      </w:pPr>
      <w:r>
        <w:rPr>
          <w:rStyle w:val="normaltextrun"/>
          <w:rFonts w:ascii="Arial" w:hAnsi="Arial" w:cs="Arial"/>
          <w:b/>
          <w:bCs/>
          <w:sz w:val="22"/>
          <w:szCs w:val="22"/>
          <w:u w:val="single"/>
        </w:rPr>
        <w:t xml:space="preserve">4. EN CASO DE SUSCITARSE CONTROVERSIA RESPECTO DEL ORIGEN DEL SINIESTRO, NO EXISTE OBLIGACIÓN A CARGO DE </w:t>
      </w:r>
      <w:r w:rsidR="001A7E21">
        <w:rPr>
          <w:rStyle w:val="normaltextrun"/>
          <w:rFonts w:ascii="Arial" w:hAnsi="Arial" w:cs="Arial"/>
          <w:b/>
          <w:bCs/>
          <w:sz w:val="22"/>
          <w:szCs w:val="22"/>
          <w:u w:val="single"/>
        </w:rPr>
        <w:t xml:space="preserve">AXA COLPATRIA SEGUROS DE VIDA S.A. TODA VEZ QUE EL SEÑOR </w:t>
      </w:r>
      <w:r w:rsidR="001A7E21" w:rsidRPr="001A7E21">
        <w:rPr>
          <w:rStyle w:val="normaltextrun"/>
          <w:rFonts w:ascii="Arial" w:hAnsi="Arial" w:cs="Arial"/>
          <w:b/>
          <w:bCs/>
          <w:sz w:val="22"/>
          <w:szCs w:val="22"/>
          <w:u w:val="single"/>
        </w:rPr>
        <w:t>ANTONIO JESÚS ARIAS SALAZAR</w:t>
      </w:r>
      <w:r w:rsidR="001A7E21">
        <w:rPr>
          <w:rStyle w:val="normaltextrun"/>
          <w:rFonts w:ascii="Arial" w:hAnsi="Arial" w:cs="Arial"/>
          <w:b/>
          <w:bCs/>
          <w:sz w:val="22"/>
          <w:szCs w:val="22"/>
          <w:u w:val="single"/>
        </w:rPr>
        <w:t xml:space="preserve"> </w:t>
      </w:r>
      <w:r>
        <w:rPr>
          <w:rStyle w:val="normaltextrun"/>
          <w:rFonts w:ascii="Arial" w:hAnsi="Arial" w:cs="Arial"/>
          <w:b/>
          <w:bCs/>
          <w:sz w:val="22"/>
          <w:szCs w:val="22"/>
          <w:u w:val="single"/>
        </w:rPr>
        <w:t xml:space="preserve">FALLECIÓ EN EJECUCIÓN DE UNA LABOR DISIMIL A LA QUE FUE AFILIADO </w:t>
      </w:r>
      <w:r w:rsidR="001A7E21">
        <w:rPr>
          <w:rStyle w:val="normaltextrun"/>
          <w:rFonts w:ascii="Arial" w:hAnsi="Arial" w:cs="Arial"/>
          <w:b/>
          <w:bCs/>
          <w:sz w:val="22"/>
          <w:szCs w:val="22"/>
          <w:u w:val="single"/>
        </w:rPr>
        <w:t xml:space="preserve">AL SISTEMA DE RIESGOS LABORALES. </w:t>
      </w:r>
    </w:p>
    <w:p w14:paraId="7907981A" w14:textId="77777777" w:rsidR="005155E9" w:rsidRDefault="005155E9" w:rsidP="0078159E">
      <w:pPr>
        <w:pStyle w:val="paragraph"/>
        <w:jc w:val="both"/>
        <w:textAlignment w:val="baseline"/>
        <w:rPr>
          <w:rStyle w:val="normaltextrun"/>
          <w:rFonts w:ascii="Arial" w:hAnsi="Arial" w:cs="Arial"/>
          <w:color w:val="000000"/>
          <w:sz w:val="22"/>
          <w:szCs w:val="22"/>
          <w:lang w:val="es-ES"/>
        </w:rPr>
      </w:pPr>
      <w:r>
        <w:rPr>
          <w:rStyle w:val="normaltextrun"/>
          <w:rFonts w:ascii="Arial" w:hAnsi="Arial" w:cs="Arial"/>
          <w:color w:val="000000"/>
          <w:sz w:val="22"/>
          <w:szCs w:val="22"/>
          <w:lang w:val="es-ES"/>
        </w:rPr>
        <w:t>S</w:t>
      </w:r>
      <w:r w:rsidRPr="005155E9">
        <w:rPr>
          <w:rStyle w:val="normaltextrun"/>
          <w:rFonts w:ascii="Arial" w:hAnsi="Arial" w:cs="Arial"/>
          <w:color w:val="000000"/>
          <w:sz w:val="22"/>
          <w:szCs w:val="22"/>
          <w:lang w:val="es-ES"/>
        </w:rPr>
        <w:t xml:space="preserve">e formula esta excepción en el sentido de aclarar al Despacho que, de acuerdo </w:t>
      </w:r>
      <w:r>
        <w:rPr>
          <w:rStyle w:val="normaltextrun"/>
          <w:rFonts w:ascii="Arial" w:hAnsi="Arial" w:cs="Arial"/>
          <w:color w:val="000000"/>
          <w:sz w:val="22"/>
          <w:szCs w:val="22"/>
          <w:lang w:val="es-ES"/>
        </w:rPr>
        <w:t>con lo previsto en el artículo 3</w:t>
      </w:r>
      <w:r w:rsidRPr="005155E9">
        <w:rPr>
          <w:rStyle w:val="normaltextrun"/>
          <w:rFonts w:ascii="Arial" w:hAnsi="Arial" w:cs="Arial"/>
          <w:color w:val="000000"/>
          <w:sz w:val="22"/>
          <w:szCs w:val="22"/>
          <w:lang w:val="es-ES"/>
        </w:rPr>
        <w:t>° de la Ley 1562 de 2012, el cual establece que</w:t>
      </w:r>
      <w:r>
        <w:rPr>
          <w:rStyle w:val="normaltextrun"/>
          <w:rFonts w:ascii="Arial" w:hAnsi="Arial" w:cs="Arial"/>
          <w:color w:val="000000"/>
          <w:sz w:val="22"/>
          <w:szCs w:val="22"/>
          <w:lang w:val="es-ES"/>
        </w:rPr>
        <w:t xml:space="preserve"> el accidente de trabajo es aquel que se produce con ocasión </w:t>
      </w:r>
      <w:r w:rsidRPr="005155E9">
        <w:rPr>
          <w:rStyle w:val="normaltextrun"/>
          <w:rFonts w:ascii="Arial" w:hAnsi="Arial" w:cs="Arial"/>
          <w:color w:val="000000"/>
          <w:sz w:val="22"/>
          <w:szCs w:val="22"/>
          <w:lang w:val="es-ES"/>
        </w:rPr>
        <w:t>del desarrollo de la labor para la cual se contrató al</w:t>
      </w:r>
      <w:r>
        <w:rPr>
          <w:rStyle w:val="normaltextrun"/>
          <w:rFonts w:ascii="Arial" w:hAnsi="Arial" w:cs="Arial"/>
          <w:color w:val="000000"/>
          <w:sz w:val="22"/>
          <w:szCs w:val="22"/>
          <w:lang w:val="es-ES"/>
        </w:rPr>
        <w:t xml:space="preserve"> trabajador</w:t>
      </w:r>
      <w:r w:rsidRPr="005155E9">
        <w:rPr>
          <w:rStyle w:val="normaltextrun"/>
          <w:rFonts w:ascii="Arial" w:hAnsi="Arial" w:cs="Arial"/>
          <w:color w:val="000000"/>
          <w:sz w:val="22"/>
          <w:szCs w:val="22"/>
          <w:lang w:val="es-ES"/>
        </w:rPr>
        <w:t xml:space="preserve">, lo cual para el caso en concreto se evidencia que el suceso acaecido el </w:t>
      </w:r>
      <w:r>
        <w:rPr>
          <w:rStyle w:val="normaltextrun"/>
          <w:rFonts w:ascii="Arial" w:hAnsi="Arial" w:cs="Arial"/>
          <w:color w:val="000000"/>
          <w:sz w:val="22"/>
          <w:szCs w:val="22"/>
          <w:lang w:val="es-ES"/>
        </w:rPr>
        <w:t>24/06/2022</w:t>
      </w:r>
      <w:r w:rsidRPr="005155E9">
        <w:rPr>
          <w:rStyle w:val="normaltextrun"/>
          <w:rFonts w:ascii="Arial" w:hAnsi="Arial" w:cs="Arial"/>
          <w:color w:val="000000"/>
          <w:sz w:val="22"/>
          <w:szCs w:val="22"/>
          <w:lang w:val="es-ES"/>
        </w:rPr>
        <w:t xml:space="preserve"> no se originó con ocasión a las labores para las cuales fue afiliado el señor </w:t>
      </w:r>
      <w:r>
        <w:rPr>
          <w:rStyle w:val="normaltextrun"/>
          <w:rFonts w:ascii="Arial" w:hAnsi="Arial" w:cs="Arial"/>
          <w:color w:val="000000"/>
          <w:sz w:val="22"/>
          <w:szCs w:val="22"/>
          <w:lang w:val="es-ES"/>
        </w:rPr>
        <w:t>Arias</w:t>
      </w:r>
      <w:r w:rsidRPr="005155E9">
        <w:rPr>
          <w:rStyle w:val="normaltextrun"/>
          <w:rFonts w:ascii="Arial" w:hAnsi="Arial" w:cs="Arial"/>
          <w:color w:val="000000"/>
          <w:sz w:val="22"/>
          <w:szCs w:val="22"/>
          <w:lang w:val="es-ES"/>
        </w:rPr>
        <w:t xml:space="preserve"> por parte de su empleador  </w:t>
      </w:r>
      <w:r>
        <w:rPr>
          <w:rStyle w:val="normaltextrun"/>
          <w:rFonts w:ascii="Arial" w:hAnsi="Arial" w:cs="Arial"/>
          <w:color w:val="000000"/>
          <w:sz w:val="22"/>
          <w:szCs w:val="22"/>
          <w:lang w:val="es-ES"/>
        </w:rPr>
        <w:t>GENTE DE CAMPO</w:t>
      </w:r>
      <w:r w:rsidRPr="005155E9">
        <w:rPr>
          <w:rStyle w:val="normaltextrun"/>
          <w:rFonts w:ascii="Arial" w:hAnsi="Arial" w:cs="Arial"/>
          <w:color w:val="000000"/>
          <w:sz w:val="22"/>
          <w:szCs w:val="22"/>
          <w:lang w:val="es-ES"/>
        </w:rPr>
        <w:t xml:space="preserve"> S.A.S. consistentes en ejecutar funciones de </w:t>
      </w:r>
      <w:r>
        <w:rPr>
          <w:rStyle w:val="normaltextrun"/>
          <w:rFonts w:ascii="Arial" w:hAnsi="Arial" w:cs="Arial"/>
          <w:color w:val="000000"/>
          <w:sz w:val="22"/>
          <w:szCs w:val="22"/>
          <w:lang w:val="es-ES"/>
        </w:rPr>
        <w:t>OBRERO AGRÍCOLA</w:t>
      </w:r>
      <w:r w:rsidRPr="005155E9">
        <w:rPr>
          <w:rStyle w:val="normaltextrun"/>
          <w:rFonts w:ascii="Arial" w:hAnsi="Arial" w:cs="Arial"/>
          <w:color w:val="000000"/>
          <w:sz w:val="22"/>
          <w:szCs w:val="22"/>
          <w:lang w:val="es-ES"/>
        </w:rPr>
        <w:t xml:space="preserve">, pues está demostrado que el causante realizaba funciones como </w:t>
      </w:r>
      <w:r>
        <w:rPr>
          <w:rStyle w:val="normaltextrun"/>
          <w:rFonts w:ascii="Arial" w:hAnsi="Arial" w:cs="Arial"/>
          <w:color w:val="000000"/>
          <w:sz w:val="22"/>
          <w:szCs w:val="22"/>
          <w:lang w:val="es-ES"/>
        </w:rPr>
        <w:t>VIGILANTE Y/O CELADOR</w:t>
      </w:r>
      <w:r w:rsidRPr="005155E9">
        <w:rPr>
          <w:rStyle w:val="normaltextrun"/>
          <w:rFonts w:ascii="Arial" w:hAnsi="Arial" w:cs="Arial"/>
          <w:color w:val="000000"/>
          <w:sz w:val="22"/>
          <w:szCs w:val="22"/>
          <w:lang w:val="es-ES"/>
        </w:rPr>
        <w:t>, en ese sentido, no hay lugar a que mi representada reconozca</w:t>
      </w:r>
      <w:r>
        <w:rPr>
          <w:rStyle w:val="normaltextrun"/>
          <w:rFonts w:ascii="Arial" w:hAnsi="Arial" w:cs="Arial"/>
          <w:color w:val="000000"/>
          <w:sz w:val="22"/>
          <w:szCs w:val="22"/>
          <w:lang w:val="es-ES"/>
        </w:rPr>
        <w:t xml:space="preserve"> prestación económica alguna </w:t>
      </w:r>
      <w:r w:rsidRPr="005155E9">
        <w:rPr>
          <w:rStyle w:val="normaltextrun"/>
          <w:rFonts w:ascii="Arial" w:hAnsi="Arial" w:cs="Arial"/>
          <w:color w:val="000000"/>
          <w:sz w:val="22"/>
          <w:szCs w:val="22"/>
          <w:lang w:val="es-ES"/>
        </w:rPr>
        <w:t xml:space="preserve">comoquiera que no es posible su reconocimiento teniendo en cuenta lo preceptuado en la norma. </w:t>
      </w:r>
    </w:p>
    <w:p w14:paraId="2004537E" w14:textId="32C635B8" w:rsidR="0078159E" w:rsidRPr="0078159E" w:rsidRDefault="0078159E" w:rsidP="0078159E">
      <w:pPr>
        <w:pStyle w:val="paragraph"/>
        <w:jc w:val="both"/>
        <w:textAlignment w:val="baseline"/>
        <w:rPr>
          <w:rStyle w:val="normaltextrun"/>
          <w:rFonts w:ascii="Arial" w:hAnsi="Arial" w:cs="Arial"/>
          <w:bCs/>
          <w:sz w:val="22"/>
          <w:szCs w:val="22"/>
        </w:rPr>
      </w:pPr>
      <w:r>
        <w:rPr>
          <w:rStyle w:val="normaltextrun"/>
          <w:rFonts w:ascii="Arial" w:hAnsi="Arial" w:cs="Arial"/>
          <w:bCs/>
          <w:sz w:val="22"/>
          <w:szCs w:val="22"/>
        </w:rPr>
        <w:t xml:space="preserve">Al respecto, </w:t>
      </w:r>
      <w:r w:rsidRPr="0078159E">
        <w:rPr>
          <w:rStyle w:val="normaltextrun"/>
          <w:rFonts w:ascii="Arial" w:hAnsi="Arial" w:cs="Arial"/>
          <w:bCs/>
          <w:sz w:val="22"/>
          <w:szCs w:val="22"/>
        </w:rPr>
        <w:t>el artí</w:t>
      </w:r>
      <w:r>
        <w:rPr>
          <w:rStyle w:val="normaltextrun"/>
          <w:rFonts w:ascii="Arial" w:hAnsi="Arial" w:cs="Arial"/>
          <w:bCs/>
          <w:sz w:val="22"/>
          <w:szCs w:val="22"/>
        </w:rPr>
        <w:t>culo 3° de la Ley 1562 de 2012 reza:</w:t>
      </w:r>
    </w:p>
    <w:p w14:paraId="6C759A14" w14:textId="5F7F779C" w:rsidR="0078159E" w:rsidRPr="0078159E" w:rsidRDefault="0078159E" w:rsidP="0078159E">
      <w:pPr>
        <w:pStyle w:val="paragraph"/>
        <w:ind w:left="708"/>
        <w:jc w:val="both"/>
        <w:textAlignment w:val="baseline"/>
        <w:rPr>
          <w:rStyle w:val="normaltextrun"/>
          <w:rFonts w:ascii="Arial" w:hAnsi="Arial" w:cs="Arial"/>
          <w:bCs/>
          <w:i/>
          <w:sz w:val="22"/>
          <w:szCs w:val="22"/>
        </w:rPr>
      </w:pPr>
      <w:r w:rsidRPr="0078159E">
        <w:rPr>
          <w:rStyle w:val="normaltextrun"/>
          <w:rFonts w:ascii="Arial" w:hAnsi="Arial" w:cs="Arial"/>
          <w:bCs/>
          <w:i/>
          <w:sz w:val="22"/>
          <w:szCs w:val="22"/>
        </w:rPr>
        <w:t>“Es accidente de trabajo todo suceso repentino que sobrevenga por causa o con ocasión del trabajo, y que produzca en el trabajador una lesión orgánica, una perturbación funcional o psiquiátrica, una invalidez o la muerte.</w:t>
      </w:r>
      <w:r>
        <w:rPr>
          <w:rStyle w:val="normaltextrun"/>
          <w:rFonts w:ascii="Arial" w:hAnsi="Arial" w:cs="Arial"/>
          <w:bCs/>
          <w:i/>
          <w:sz w:val="22"/>
          <w:szCs w:val="22"/>
        </w:rPr>
        <w:t>”</w:t>
      </w:r>
      <w:r w:rsidRPr="0078159E">
        <w:rPr>
          <w:rStyle w:val="normaltextrun"/>
          <w:rFonts w:ascii="Arial" w:hAnsi="Arial" w:cs="Arial"/>
          <w:bCs/>
          <w:i/>
          <w:sz w:val="22"/>
          <w:szCs w:val="22"/>
        </w:rPr>
        <w:t>.</w:t>
      </w:r>
    </w:p>
    <w:p w14:paraId="2BB4751C" w14:textId="410B2181" w:rsidR="0078159E" w:rsidRPr="0078159E" w:rsidRDefault="0078159E" w:rsidP="0078159E">
      <w:pPr>
        <w:pStyle w:val="paragraph"/>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lastRenderedPageBreak/>
        <w:t xml:space="preserve">En atención a lo citado, es claro que el hecho que dio origen al fallecimiento del señor ANTONIO JESÚS ARIAS SALAZAR (Q.E.P.D) no constituye </w:t>
      </w:r>
      <w:r>
        <w:rPr>
          <w:rStyle w:val="normaltextrun"/>
          <w:rFonts w:ascii="Arial" w:hAnsi="Arial" w:cs="Arial"/>
          <w:bCs/>
          <w:sz w:val="22"/>
          <w:szCs w:val="22"/>
        </w:rPr>
        <w:t>un accidente de trabajo</w:t>
      </w:r>
      <w:r w:rsidRPr="0078159E">
        <w:rPr>
          <w:rStyle w:val="normaltextrun"/>
          <w:rFonts w:ascii="Arial" w:hAnsi="Arial" w:cs="Arial"/>
          <w:bCs/>
          <w:sz w:val="22"/>
          <w:szCs w:val="22"/>
        </w:rPr>
        <w:t xml:space="preserve"> conforme a lo establecido </w:t>
      </w:r>
      <w:r w:rsidR="005155E9">
        <w:rPr>
          <w:rStyle w:val="normaltextrun"/>
          <w:rFonts w:ascii="Arial" w:hAnsi="Arial" w:cs="Arial"/>
          <w:bCs/>
          <w:sz w:val="22"/>
          <w:szCs w:val="22"/>
        </w:rPr>
        <w:t xml:space="preserve">en la anterior norma, ya que </w:t>
      </w:r>
      <w:r w:rsidR="005155E9" w:rsidRPr="0078159E">
        <w:rPr>
          <w:rStyle w:val="normaltextrun"/>
          <w:rFonts w:ascii="Arial" w:hAnsi="Arial" w:cs="Arial"/>
          <w:bCs/>
          <w:sz w:val="22"/>
          <w:szCs w:val="22"/>
        </w:rPr>
        <w:t>no</w:t>
      </w:r>
      <w:r w:rsidRPr="0078159E">
        <w:rPr>
          <w:rStyle w:val="normaltextrun"/>
          <w:rFonts w:ascii="Arial" w:hAnsi="Arial" w:cs="Arial"/>
          <w:bCs/>
          <w:sz w:val="22"/>
          <w:szCs w:val="22"/>
        </w:rPr>
        <w:t xml:space="preserve"> se presentó como un riesgo inherente a la actividad laboral al cual estaba afili</w:t>
      </w:r>
      <w:r w:rsidR="005155E9">
        <w:rPr>
          <w:rStyle w:val="normaltextrun"/>
          <w:rFonts w:ascii="Arial" w:hAnsi="Arial" w:cs="Arial"/>
          <w:bCs/>
          <w:sz w:val="22"/>
          <w:szCs w:val="22"/>
        </w:rPr>
        <w:t xml:space="preserve">ado, que es de </w:t>
      </w:r>
      <w:r w:rsidR="005155E9">
        <w:rPr>
          <w:rStyle w:val="normaltextrun"/>
          <w:rFonts w:ascii="Arial" w:hAnsi="Arial" w:cs="Arial"/>
          <w:color w:val="000000"/>
          <w:sz w:val="22"/>
          <w:szCs w:val="22"/>
          <w:lang w:val="es-ES"/>
        </w:rPr>
        <w:t>OBRERO AGRÍCOLA</w:t>
      </w:r>
      <w:r w:rsidR="005155E9">
        <w:rPr>
          <w:rStyle w:val="normaltextrun"/>
          <w:rFonts w:ascii="Arial" w:hAnsi="Arial" w:cs="Arial"/>
          <w:bCs/>
          <w:sz w:val="22"/>
          <w:szCs w:val="22"/>
        </w:rPr>
        <w:t>.</w:t>
      </w:r>
    </w:p>
    <w:p w14:paraId="4D54068E" w14:textId="5CD61854" w:rsidR="0078159E" w:rsidRPr="0078159E" w:rsidRDefault="0078159E" w:rsidP="0078159E">
      <w:pPr>
        <w:pStyle w:val="paragraph"/>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t>Por otro lado, se pone de presente lo precisado por la Corte Suprema de Justicia – Sala Laboral en Sentencia SL2582-2019 Radicación No. 71655 Acta 22 M.</w:t>
      </w:r>
      <w:r>
        <w:rPr>
          <w:rStyle w:val="normaltextrun"/>
          <w:rFonts w:ascii="Arial" w:hAnsi="Arial" w:cs="Arial"/>
          <w:bCs/>
          <w:sz w:val="22"/>
          <w:szCs w:val="22"/>
        </w:rPr>
        <w:t>P. Clara Cecilia Dueñas Quevedo:</w:t>
      </w:r>
    </w:p>
    <w:p w14:paraId="026009C6" w14:textId="2FF6ED6D" w:rsidR="0078159E" w:rsidRPr="0078159E" w:rsidRDefault="0078159E" w:rsidP="0078159E">
      <w:pPr>
        <w:pStyle w:val="paragraph"/>
        <w:spacing w:before="0" w:beforeAutospacing="0" w:after="0" w:afterAutospacing="0"/>
        <w:ind w:left="708"/>
        <w:jc w:val="both"/>
        <w:textAlignment w:val="baseline"/>
        <w:rPr>
          <w:rStyle w:val="normaltextrun"/>
          <w:rFonts w:ascii="Arial" w:hAnsi="Arial" w:cs="Arial"/>
          <w:bCs/>
          <w:i/>
          <w:sz w:val="22"/>
          <w:szCs w:val="22"/>
        </w:rPr>
      </w:pPr>
      <w:r w:rsidRPr="0078159E">
        <w:rPr>
          <w:rStyle w:val="normaltextrun"/>
          <w:rFonts w:ascii="Arial" w:hAnsi="Arial" w:cs="Arial"/>
          <w:bCs/>
          <w:i/>
          <w:sz w:val="22"/>
          <w:szCs w:val="22"/>
        </w:rPr>
        <w:t xml:space="preserve">“Adviértase, además, que el accidente que ocurre con causa del </w:t>
      </w:r>
      <w:proofErr w:type="gramStart"/>
      <w:r w:rsidRPr="0078159E">
        <w:rPr>
          <w:rStyle w:val="normaltextrun"/>
          <w:rFonts w:ascii="Arial" w:hAnsi="Arial" w:cs="Arial"/>
          <w:bCs/>
          <w:i/>
          <w:sz w:val="22"/>
          <w:szCs w:val="22"/>
        </w:rPr>
        <w:t>trabajo,</w:t>
      </w:r>
      <w:proofErr w:type="gramEnd"/>
      <w:r w:rsidRPr="0078159E">
        <w:rPr>
          <w:rStyle w:val="normaltextrun"/>
          <w:rFonts w:ascii="Arial" w:hAnsi="Arial" w:cs="Arial"/>
          <w:bCs/>
          <w:i/>
          <w:sz w:val="22"/>
          <w:szCs w:val="22"/>
        </w:rPr>
        <w:t xml:space="preserve"> se refiere a una relación directa derivada del desarrollo de la labor para la cual se contrató al trabajador y las actividades relacionadas con la misma; mientras que, con ocasión del trabajo, plantea una causalidad indirecta, es decir, un vínculo de oportunidad o de circunstancias, entre el hecho y las funciones que desempeña el empleado.”</w:t>
      </w:r>
    </w:p>
    <w:p w14:paraId="61FFA75A" w14:textId="07F5CAE2" w:rsidR="0078159E" w:rsidRPr="0078159E" w:rsidRDefault="0078159E" w:rsidP="0078159E">
      <w:pPr>
        <w:pStyle w:val="paragraph"/>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t xml:space="preserve">Considerando lo anterior, para que se atribuya la calidad de enfermedad laboral al evento debe derivarse de la labor del trabajador o que las circunstancias relacionadas con las funciones desempeñadas para su empleador, por lo que es evidente que el fallecimiento del señor </w:t>
      </w:r>
      <w:r w:rsidR="005155E9" w:rsidRPr="0078159E">
        <w:rPr>
          <w:rStyle w:val="normaltextrun"/>
          <w:rFonts w:ascii="Arial" w:hAnsi="Arial" w:cs="Arial"/>
          <w:bCs/>
          <w:sz w:val="22"/>
          <w:szCs w:val="22"/>
        </w:rPr>
        <w:t>ANTONIO JESÚS ARIAS SALAZAR</w:t>
      </w:r>
      <w:r w:rsidRPr="0078159E">
        <w:rPr>
          <w:rStyle w:val="normaltextrun"/>
          <w:rFonts w:ascii="Arial" w:hAnsi="Arial" w:cs="Arial"/>
          <w:bCs/>
          <w:sz w:val="22"/>
          <w:szCs w:val="22"/>
        </w:rPr>
        <w:t xml:space="preserve"> (Q.E.P.D) no se dio ni con causa ni con ocasión de las labores registradas al momento de su afiliación, ya que el origen de dicha patología que lo llevo a la muerte, fue con ocasión a la prestación d</w:t>
      </w:r>
      <w:r>
        <w:rPr>
          <w:rStyle w:val="normaltextrun"/>
          <w:rFonts w:ascii="Arial" w:hAnsi="Arial" w:cs="Arial"/>
          <w:bCs/>
          <w:sz w:val="22"/>
          <w:szCs w:val="22"/>
        </w:rPr>
        <w:t xml:space="preserve">e servicios como </w:t>
      </w:r>
      <w:r w:rsidR="005155E9">
        <w:rPr>
          <w:rStyle w:val="normaltextrun"/>
          <w:rFonts w:ascii="Arial" w:hAnsi="Arial" w:cs="Arial"/>
          <w:bCs/>
          <w:sz w:val="22"/>
          <w:szCs w:val="22"/>
        </w:rPr>
        <w:t>VIGILANTE Y/O CELADOR</w:t>
      </w:r>
      <w:r>
        <w:rPr>
          <w:rStyle w:val="normaltextrun"/>
          <w:rFonts w:ascii="Arial" w:hAnsi="Arial" w:cs="Arial"/>
          <w:bCs/>
          <w:sz w:val="22"/>
          <w:szCs w:val="22"/>
        </w:rPr>
        <w:t>.</w:t>
      </w:r>
    </w:p>
    <w:p w14:paraId="2592B569" w14:textId="16D0C933" w:rsidR="0078159E" w:rsidRPr="0078159E" w:rsidRDefault="0078159E" w:rsidP="0078159E">
      <w:pPr>
        <w:pStyle w:val="paragraph"/>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t>Por otro lado, lo preceptuado en la Sentencia de la Corte Suprema de Justicia – Sala Labora</w:t>
      </w:r>
      <w:r>
        <w:rPr>
          <w:rStyle w:val="normaltextrun"/>
          <w:rFonts w:ascii="Arial" w:hAnsi="Arial" w:cs="Arial"/>
          <w:bCs/>
          <w:sz w:val="22"/>
          <w:szCs w:val="22"/>
        </w:rPr>
        <w:t>l con radicación SL11970 -2017:</w:t>
      </w:r>
    </w:p>
    <w:p w14:paraId="0881CCE7" w14:textId="2BE3EA0A" w:rsidR="0078159E" w:rsidRPr="005155E9" w:rsidRDefault="0078159E" w:rsidP="0078159E">
      <w:pPr>
        <w:pStyle w:val="paragraph"/>
        <w:ind w:left="708"/>
        <w:jc w:val="both"/>
        <w:textAlignment w:val="baseline"/>
        <w:rPr>
          <w:rStyle w:val="normaltextrun"/>
          <w:rFonts w:ascii="Arial" w:hAnsi="Arial" w:cs="Arial"/>
          <w:bCs/>
          <w:sz w:val="22"/>
          <w:szCs w:val="22"/>
        </w:rPr>
      </w:pPr>
      <w:r w:rsidRPr="0078159E">
        <w:rPr>
          <w:rStyle w:val="normaltextrun"/>
          <w:rFonts w:ascii="Arial" w:hAnsi="Arial" w:cs="Arial"/>
          <w:bCs/>
          <w:i/>
          <w:sz w:val="22"/>
          <w:szCs w:val="22"/>
        </w:rPr>
        <w:t xml:space="preserve">Ahora bien, debe recordarse que para que se presente un accidente laboral o contingencia de origen profesional, </w:t>
      </w:r>
      <w:r w:rsidRPr="005155E9">
        <w:rPr>
          <w:rStyle w:val="normaltextrun"/>
          <w:rFonts w:ascii="Arial" w:hAnsi="Arial" w:cs="Arial"/>
          <w:b/>
          <w:bCs/>
          <w:i/>
          <w:sz w:val="22"/>
          <w:szCs w:val="22"/>
          <w:u w:val="single"/>
        </w:rPr>
        <w:t>debe existir una relación de causalidad entre el hecho dañoso y el servicio o trabajo desempeñado</w:t>
      </w:r>
      <w:r w:rsidRPr="0078159E">
        <w:rPr>
          <w:rStyle w:val="normaltextrun"/>
          <w:rFonts w:ascii="Arial" w:hAnsi="Arial" w:cs="Arial"/>
          <w:bCs/>
          <w:i/>
          <w:sz w:val="22"/>
          <w:szCs w:val="22"/>
        </w:rPr>
        <w:t>, ya sea de manera directa o indirecta. Lo anterior significa que previamente debe estar acreditado ese nexo entre la muerte y la prestación subordinada del servicio y, en el evento de encontrarse efectivamente demostrado, la administradora de riesgos profesionales, hoy laborales, que pretenda liberarse de su responsabilidad, es a quien le co</w:t>
      </w:r>
      <w:r w:rsidR="005155E9">
        <w:rPr>
          <w:rStyle w:val="normaltextrun"/>
          <w:rFonts w:ascii="Arial" w:hAnsi="Arial" w:cs="Arial"/>
          <w:bCs/>
          <w:i/>
          <w:sz w:val="22"/>
          <w:szCs w:val="22"/>
        </w:rPr>
        <w:t>rresponde derruir esa conexidad</w:t>
      </w:r>
      <w:r w:rsidRPr="0078159E">
        <w:rPr>
          <w:rStyle w:val="normaltextrun"/>
          <w:rFonts w:ascii="Arial" w:hAnsi="Arial" w:cs="Arial"/>
          <w:bCs/>
          <w:i/>
          <w:sz w:val="22"/>
          <w:szCs w:val="22"/>
        </w:rPr>
        <w:t>.</w:t>
      </w:r>
      <w:r w:rsidR="005155E9">
        <w:rPr>
          <w:rStyle w:val="normaltextrun"/>
          <w:rFonts w:ascii="Arial" w:hAnsi="Arial" w:cs="Arial"/>
          <w:bCs/>
          <w:i/>
          <w:sz w:val="22"/>
          <w:szCs w:val="22"/>
        </w:rPr>
        <w:t xml:space="preserve"> </w:t>
      </w:r>
      <w:r w:rsidR="005155E9">
        <w:rPr>
          <w:rStyle w:val="normaltextrun"/>
          <w:rFonts w:ascii="Arial" w:hAnsi="Arial" w:cs="Arial"/>
          <w:bCs/>
          <w:sz w:val="22"/>
          <w:szCs w:val="22"/>
        </w:rPr>
        <w:t>(Subraya y negrita fuera de texto).</w:t>
      </w:r>
    </w:p>
    <w:p w14:paraId="36421417" w14:textId="19CA317E" w:rsidR="0078159E" w:rsidRPr="0078159E" w:rsidRDefault="0078159E" w:rsidP="0078159E">
      <w:pPr>
        <w:pStyle w:val="paragraph"/>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t>Conforme a lo anterior, es preciso anotar que para que se presente un accidente de trabajo debe existir una relación de causalidad entre el hecho dañoso y el servicio desempeñado, evidenciándose así que, en el caso de marras</w:t>
      </w:r>
      <w:r w:rsidRPr="005155E9">
        <w:rPr>
          <w:rStyle w:val="normaltextrun"/>
          <w:rFonts w:ascii="Arial" w:hAnsi="Arial" w:cs="Arial"/>
          <w:b/>
          <w:bCs/>
          <w:sz w:val="22"/>
          <w:szCs w:val="22"/>
        </w:rPr>
        <w:t>, no se logró comprobar el nexo contractual con las labores para las cuales fue afiliado</w:t>
      </w:r>
      <w:r w:rsidRPr="0078159E">
        <w:rPr>
          <w:rStyle w:val="normaltextrun"/>
          <w:rFonts w:ascii="Arial" w:hAnsi="Arial" w:cs="Arial"/>
          <w:bCs/>
          <w:sz w:val="22"/>
          <w:szCs w:val="22"/>
        </w:rPr>
        <w:t xml:space="preserve"> por parte de la empresa </w:t>
      </w:r>
      <w:r w:rsidR="005155E9">
        <w:rPr>
          <w:rStyle w:val="normaltextrun"/>
          <w:rFonts w:ascii="Arial" w:hAnsi="Arial" w:cs="Arial"/>
          <w:bCs/>
          <w:sz w:val="22"/>
          <w:szCs w:val="22"/>
        </w:rPr>
        <w:t>GENTE DEL CAMPO</w:t>
      </w:r>
      <w:r w:rsidRPr="0078159E">
        <w:rPr>
          <w:rStyle w:val="normaltextrun"/>
          <w:rFonts w:ascii="Arial" w:hAnsi="Arial" w:cs="Arial"/>
          <w:bCs/>
          <w:sz w:val="22"/>
          <w:szCs w:val="22"/>
        </w:rPr>
        <w:t xml:space="preserve"> S.A.S. toda vez que, cuando </w:t>
      </w:r>
      <w:r w:rsidR="005155E9">
        <w:rPr>
          <w:rStyle w:val="normaltextrun"/>
          <w:rFonts w:ascii="Arial" w:hAnsi="Arial" w:cs="Arial"/>
          <w:bCs/>
          <w:sz w:val="22"/>
          <w:szCs w:val="22"/>
        </w:rPr>
        <w:t>sufrió el accidente</w:t>
      </w:r>
      <w:r w:rsidRPr="0078159E">
        <w:rPr>
          <w:rStyle w:val="normaltextrun"/>
          <w:rFonts w:ascii="Arial" w:hAnsi="Arial" w:cs="Arial"/>
          <w:bCs/>
          <w:sz w:val="22"/>
          <w:szCs w:val="22"/>
        </w:rPr>
        <w:t xml:space="preserve"> fue desempeñando funciones disimiles a las relacionadas en la afiliación, por lo cual no se presenta </w:t>
      </w:r>
      <w:r w:rsidR="005155E9">
        <w:rPr>
          <w:rStyle w:val="normaltextrun"/>
          <w:rFonts w:ascii="Arial" w:hAnsi="Arial" w:cs="Arial"/>
          <w:bCs/>
          <w:sz w:val="22"/>
          <w:szCs w:val="22"/>
        </w:rPr>
        <w:t>un accidente de trabajo</w:t>
      </w:r>
      <w:r w:rsidRPr="0078159E">
        <w:rPr>
          <w:rStyle w:val="normaltextrun"/>
          <w:rFonts w:ascii="Arial" w:hAnsi="Arial" w:cs="Arial"/>
          <w:bCs/>
          <w:sz w:val="22"/>
          <w:szCs w:val="22"/>
        </w:rPr>
        <w:t xml:space="preserve"> que deba cubrir el sistema de riesgos laborales administrado por mi prohijada </w:t>
      </w:r>
      <w:r w:rsidR="005155E9">
        <w:rPr>
          <w:rStyle w:val="normaltextrun"/>
          <w:rFonts w:ascii="Arial" w:hAnsi="Arial" w:cs="Arial"/>
          <w:bCs/>
          <w:sz w:val="22"/>
          <w:szCs w:val="22"/>
        </w:rPr>
        <w:t>AXA COLPATRIA SEGUROS DE VIDA</w:t>
      </w:r>
      <w:r w:rsidRPr="0078159E">
        <w:rPr>
          <w:rStyle w:val="normaltextrun"/>
          <w:rFonts w:ascii="Arial" w:hAnsi="Arial" w:cs="Arial"/>
          <w:bCs/>
          <w:sz w:val="22"/>
          <w:szCs w:val="22"/>
        </w:rPr>
        <w:t xml:space="preserve"> S.A., así quedó evidenciado en la investigación administrativa realizada por mi representada, en el cual se percata que el afiliado fallecido no ejecutaba las labores para las cuales fue afiliado al sistema de riesgos labor</w:t>
      </w:r>
      <w:r>
        <w:rPr>
          <w:rStyle w:val="normaltextrun"/>
          <w:rFonts w:ascii="Arial" w:hAnsi="Arial" w:cs="Arial"/>
          <w:bCs/>
          <w:sz w:val="22"/>
          <w:szCs w:val="22"/>
        </w:rPr>
        <w:t>ales por parte de su empleador.</w:t>
      </w:r>
    </w:p>
    <w:p w14:paraId="2780BBC6" w14:textId="2FC2DD18" w:rsidR="0078159E" w:rsidRPr="0078159E" w:rsidRDefault="0078159E" w:rsidP="0078159E">
      <w:pPr>
        <w:pStyle w:val="paragraph"/>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t xml:space="preserve">Aunado a lo anterior, no puede perderse de vista que, la investigación realizada y las confesiones en los hechos relatados en la demanda, da cuenta que efectivamente el señor </w:t>
      </w:r>
      <w:r w:rsidR="005155E9" w:rsidRPr="0078159E">
        <w:rPr>
          <w:rStyle w:val="normaltextrun"/>
          <w:rFonts w:ascii="Arial" w:hAnsi="Arial" w:cs="Arial"/>
          <w:bCs/>
          <w:sz w:val="22"/>
          <w:szCs w:val="22"/>
        </w:rPr>
        <w:t xml:space="preserve">ANTONIO JESÚS ARIAS SALAZAR </w:t>
      </w:r>
      <w:r w:rsidRPr="0078159E">
        <w:rPr>
          <w:rStyle w:val="normaltextrun"/>
          <w:rFonts w:ascii="Arial" w:hAnsi="Arial" w:cs="Arial"/>
          <w:bCs/>
          <w:sz w:val="22"/>
          <w:szCs w:val="22"/>
        </w:rPr>
        <w:t xml:space="preserve">(Q.E.P.D) se desempeñaba como </w:t>
      </w:r>
      <w:r w:rsidR="005155E9">
        <w:rPr>
          <w:rStyle w:val="normaltextrun"/>
          <w:rFonts w:ascii="Arial" w:hAnsi="Arial" w:cs="Arial"/>
          <w:bCs/>
          <w:sz w:val="22"/>
          <w:szCs w:val="22"/>
        </w:rPr>
        <w:t>VIGILANTE Y/O CELADOR, funciones</w:t>
      </w:r>
      <w:r w:rsidRPr="0078159E">
        <w:rPr>
          <w:rStyle w:val="normaltextrun"/>
          <w:rFonts w:ascii="Arial" w:hAnsi="Arial" w:cs="Arial"/>
          <w:bCs/>
          <w:sz w:val="22"/>
          <w:szCs w:val="22"/>
        </w:rPr>
        <w:t xml:space="preserve"> totalmente diferentes a los cuales realizaron la afiliación ante la ARL </w:t>
      </w:r>
      <w:r w:rsidR="005155E9">
        <w:rPr>
          <w:rStyle w:val="normaltextrun"/>
          <w:rFonts w:ascii="Arial" w:hAnsi="Arial" w:cs="Arial"/>
          <w:bCs/>
          <w:sz w:val="22"/>
          <w:szCs w:val="22"/>
        </w:rPr>
        <w:t>AXA COLPATRIA SEGUROS DE VIDA</w:t>
      </w:r>
      <w:r w:rsidRPr="0078159E">
        <w:rPr>
          <w:rStyle w:val="normaltextrun"/>
          <w:rFonts w:ascii="Arial" w:hAnsi="Arial" w:cs="Arial"/>
          <w:bCs/>
          <w:sz w:val="22"/>
          <w:szCs w:val="22"/>
        </w:rPr>
        <w:t xml:space="preserve"> S.A. </w:t>
      </w:r>
    </w:p>
    <w:p w14:paraId="3DE98CC1" w14:textId="2676F11D" w:rsidR="0078159E" w:rsidRPr="0078159E" w:rsidRDefault="0078159E" w:rsidP="0078159E">
      <w:pPr>
        <w:pStyle w:val="paragraph"/>
        <w:spacing w:before="0" w:beforeAutospacing="0" w:after="0" w:afterAutospacing="0"/>
        <w:jc w:val="both"/>
        <w:textAlignment w:val="baseline"/>
        <w:rPr>
          <w:rStyle w:val="normaltextrun"/>
          <w:rFonts w:ascii="Arial" w:hAnsi="Arial" w:cs="Arial"/>
          <w:bCs/>
          <w:sz w:val="22"/>
          <w:szCs w:val="22"/>
        </w:rPr>
      </w:pPr>
      <w:r w:rsidRPr="0078159E">
        <w:rPr>
          <w:rStyle w:val="normaltextrun"/>
          <w:rFonts w:ascii="Arial" w:hAnsi="Arial" w:cs="Arial"/>
          <w:bCs/>
          <w:sz w:val="22"/>
          <w:szCs w:val="22"/>
        </w:rPr>
        <w:t xml:space="preserve">En conclusión, </w:t>
      </w:r>
      <w:r w:rsidR="00D15C91">
        <w:rPr>
          <w:rStyle w:val="normaltextrun"/>
          <w:rFonts w:ascii="Arial" w:hAnsi="Arial" w:cs="Arial"/>
          <w:bCs/>
          <w:sz w:val="22"/>
          <w:szCs w:val="22"/>
        </w:rPr>
        <w:t xml:space="preserve">de suscitarse controversia respecto del origen del siniestro, </w:t>
      </w:r>
      <w:r w:rsidRPr="0078159E">
        <w:rPr>
          <w:rStyle w:val="normaltextrun"/>
          <w:rFonts w:ascii="Arial" w:hAnsi="Arial" w:cs="Arial"/>
          <w:bCs/>
          <w:sz w:val="22"/>
          <w:szCs w:val="22"/>
        </w:rPr>
        <w:t xml:space="preserve">de lo citado anteriormente se precisa que no hay lugar al reconocimiento </w:t>
      </w:r>
      <w:r w:rsidR="005155E9">
        <w:rPr>
          <w:rStyle w:val="normaltextrun"/>
          <w:rFonts w:ascii="Arial" w:hAnsi="Arial" w:cs="Arial"/>
          <w:bCs/>
          <w:sz w:val="22"/>
          <w:szCs w:val="22"/>
        </w:rPr>
        <w:t xml:space="preserve">de prestaciones económicas </w:t>
      </w:r>
      <w:r w:rsidR="00D15C91">
        <w:rPr>
          <w:rStyle w:val="normaltextrun"/>
          <w:rFonts w:ascii="Arial" w:hAnsi="Arial" w:cs="Arial"/>
          <w:bCs/>
          <w:sz w:val="22"/>
          <w:szCs w:val="22"/>
        </w:rPr>
        <w:t xml:space="preserve">a cargo de AXA COLPATRIA SEGUROS DE VIDA S.A., </w:t>
      </w:r>
      <w:r w:rsidR="005155E9">
        <w:rPr>
          <w:rStyle w:val="normaltextrun"/>
          <w:rFonts w:ascii="Arial" w:hAnsi="Arial" w:cs="Arial"/>
          <w:bCs/>
          <w:sz w:val="22"/>
          <w:szCs w:val="22"/>
        </w:rPr>
        <w:t>con ocasión al accidente</w:t>
      </w:r>
      <w:r w:rsidRPr="0078159E">
        <w:rPr>
          <w:rStyle w:val="normaltextrun"/>
          <w:rFonts w:ascii="Arial" w:hAnsi="Arial" w:cs="Arial"/>
          <w:bCs/>
          <w:sz w:val="22"/>
          <w:szCs w:val="22"/>
        </w:rPr>
        <w:t xml:space="preserve"> que produjo la muerte al señor </w:t>
      </w:r>
      <w:r w:rsidR="005155E9" w:rsidRPr="0078159E">
        <w:rPr>
          <w:rStyle w:val="normaltextrun"/>
          <w:rFonts w:ascii="Arial" w:hAnsi="Arial" w:cs="Arial"/>
          <w:bCs/>
          <w:sz w:val="22"/>
          <w:szCs w:val="22"/>
        </w:rPr>
        <w:t>ANTONIO JESÚS ARIAS SALAZAR</w:t>
      </w:r>
      <w:r w:rsidRPr="0078159E">
        <w:rPr>
          <w:rStyle w:val="normaltextrun"/>
          <w:rFonts w:ascii="Arial" w:hAnsi="Arial" w:cs="Arial"/>
          <w:bCs/>
          <w:sz w:val="22"/>
          <w:szCs w:val="22"/>
        </w:rPr>
        <w:t xml:space="preserve"> (Q.E.P.D), ya que al momento </w:t>
      </w:r>
      <w:r w:rsidR="005155E9">
        <w:rPr>
          <w:rStyle w:val="normaltextrun"/>
          <w:rFonts w:ascii="Arial" w:hAnsi="Arial" w:cs="Arial"/>
          <w:bCs/>
          <w:sz w:val="22"/>
          <w:szCs w:val="22"/>
        </w:rPr>
        <w:t>del siniestro</w:t>
      </w:r>
      <w:r w:rsidRPr="0078159E">
        <w:rPr>
          <w:rStyle w:val="normaltextrun"/>
          <w:rFonts w:ascii="Arial" w:hAnsi="Arial" w:cs="Arial"/>
          <w:bCs/>
          <w:sz w:val="22"/>
          <w:szCs w:val="22"/>
        </w:rPr>
        <w:t xml:space="preserve"> el afiliado se encontraba desempeñando funciones totalmente disimiles por las que fue </w:t>
      </w:r>
      <w:r w:rsidR="005155E9">
        <w:rPr>
          <w:rStyle w:val="normaltextrun"/>
          <w:rFonts w:ascii="Arial" w:hAnsi="Arial" w:cs="Arial"/>
          <w:bCs/>
          <w:sz w:val="22"/>
          <w:szCs w:val="22"/>
        </w:rPr>
        <w:t>afiliado</w:t>
      </w:r>
      <w:r w:rsidRPr="0078159E">
        <w:rPr>
          <w:rStyle w:val="normaltextrun"/>
          <w:rFonts w:ascii="Arial" w:hAnsi="Arial" w:cs="Arial"/>
          <w:bCs/>
          <w:sz w:val="22"/>
          <w:szCs w:val="22"/>
        </w:rPr>
        <w:t>.</w:t>
      </w:r>
    </w:p>
    <w:p w14:paraId="6AEBEE89" w14:textId="77777777" w:rsidR="0078159E" w:rsidRDefault="0078159E" w:rsidP="001A7E21">
      <w:pPr>
        <w:pStyle w:val="paragraph"/>
        <w:spacing w:before="0" w:beforeAutospacing="0" w:after="0" w:afterAutospacing="0"/>
        <w:jc w:val="both"/>
        <w:textAlignment w:val="baseline"/>
        <w:rPr>
          <w:rStyle w:val="normaltextrun"/>
          <w:rFonts w:ascii="Arial" w:hAnsi="Arial" w:cs="Arial"/>
          <w:b/>
          <w:bCs/>
          <w:sz w:val="22"/>
          <w:szCs w:val="22"/>
          <w:u w:val="single"/>
        </w:rPr>
      </w:pPr>
    </w:p>
    <w:p w14:paraId="6C9CB918" w14:textId="18F45B8D" w:rsidR="00D246BB" w:rsidRPr="00D56A86" w:rsidRDefault="002A6F06" w:rsidP="00D56A86">
      <w:pPr>
        <w:pStyle w:val="Ttulo1"/>
        <w:tabs>
          <w:tab w:val="left" w:pos="481"/>
        </w:tabs>
        <w:ind w:left="0"/>
        <w:jc w:val="both"/>
        <w:rPr>
          <w:rFonts w:ascii="Arial" w:hAnsi="Arial" w:cs="Arial"/>
          <w:sz w:val="22"/>
          <w:szCs w:val="22"/>
          <w:u w:val="single"/>
        </w:rPr>
      </w:pPr>
      <w:r>
        <w:rPr>
          <w:rFonts w:ascii="Arial" w:hAnsi="Arial" w:cs="Arial"/>
          <w:sz w:val="22"/>
          <w:szCs w:val="22"/>
          <w:u w:val="single"/>
        </w:rPr>
        <w:t xml:space="preserve">5. </w:t>
      </w:r>
      <w:r w:rsidR="00D246BB" w:rsidRPr="00257E2E">
        <w:rPr>
          <w:rFonts w:ascii="Arial" w:hAnsi="Arial" w:cs="Arial"/>
          <w:sz w:val="22"/>
          <w:szCs w:val="22"/>
          <w:u w:val="single"/>
        </w:rPr>
        <w:t>COBRO</w:t>
      </w:r>
      <w:r w:rsidR="00D246BB" w:rsidRPr="00257E2E">
        <w:rPr>
          <w:rFonts w:ascii="Arial" w:hAnsi="Arial" w:cs="Arial"/>
          <w:spacing w:val="-1"/>
          <w:sz w:val="22"/>
          <w:szCs w:val="22"/>
          <w:u w:val="single"/>
        </w:rPr>
        <w:t xml:space="preserve"> </w:t>
      </w:r>
      <w:r w:rsidR="00D246BB" w:rsidRPr="00257E2E">
        <w:rPr>
          <w:rFonts w:ascii="Arial" w:hAnsi="Arial" w:cs="Arial"/>
          <w:sz w:val="22"/>
          <w:szCs w:val="22"/>
          <w:u w:val="single"/>
        </w:rPr>
        <w:t>DE</w:t>
      </w:r>
      <w:r w:rsidR="00D246BB" w:rsidRPr="00257E2E">
        <w:rPr>
          <w:rFonts w:ascii="Arial" w:hAnsi="Arial" w:cs="Arial"/>
          <w:spacing w:val="-4"/>
          <w:sz w:val="22"/>
          <w:szCs w:val="22"/>
          <w:u w:val="single"/>
        </w:rPr>
        <w:t xml:space="preserve"> </w:t>
      </w:r>
      <w:r w:rsidR="00D246BB" w:rsidRPr="00257E2E">
        <w:rPr>
          <w:rFonts w:ascii="Arial" w:hAnsi="Arial" w:cs="Arial"/>
          <w:sz w:val="22"/>
          <w:szCs w:val="22"/>
          <w:u w:val="single"/>
        </w:rPr>
        <w:t>LO</w:t>
      </w:r>
      <w:r w:rsidR="00D246BB" w:rsidRPr="00257E2E">
        <w:rPr>
          <w:rFonts w:ascii="Arial" w:hAnsi="Arial" w:cs="Arial"/>
          <w:spacing w:val="-10"/>
          <w:sz w:val="22"/>
          <w:szCs w:val="22"/>
          <w:u w:val="single"/>
        </w:rPr>
        <w:t xml:space="preserve"> </w:t>
      </w:r>
      <w:r w:rsidR="00D246BB" w:rsidRPr="00257E2E">
        <w:rPr>
          <w:rFonts w:ascii="Arial" w:hAnsi="Arial" w:cs="Arial"/>
          <w:sz w:val="22"/>
          <w:szCs w:val="22"/>
          <w:u w:val="single"/>
        </w:rPr>
        <w:t>NO</w:t>
      </w:r>
      <w:r w:rsidR="00D246BB" w:rsidRPr="00257E2E">
        <w:rPr>
          <w:rFonts w:ascii="Arial" w:hAnsi="Arial" w:cs="Arial"/>
          <w:spacing w:val="-5"/>
          <w:sz w:val="22"/>
          <w:szCs w:val="22"/>
          <w:u w:val="single"/>
        </w:rPr>
        <w:t xml:space="preserve"> </w:t>
      </w:r>
      <w:r w:rsidR="00D246BB" w:rsidRPr="00257E2E">
        <w:rPr>
          <w:rFonts w:ascii="Arial" w:hAnsi="Arial" w:cs="Arial"/>
          <w:sz w:val="22"/>
          <w:szCs w:val="22"/>
          <w:u w:val="single"/>
        </w:rPr>
        <w:t>DEBIDO</w:t>
      </w:r>
      <w:r w:rsidR="00D246BB" w:rsidRPr="00257E2E">
        <w:rPr>
          <w:rFonts w:ascii="Arial" w:hAnsi="Arial" w:cs="Arial"/>
          <w:spacing w:val="1"/>
          <w:sz w:val="22"/>
          <w:szCs w:val="22"/>
          <w:u w:val="single"/>
        </w:rPr>
        <w:t xml:space="preserve"> </w:t>
      </w:r>
      <w:r>
        <w:rPr>
          <w:rFonts w:ascii="Arial" w:hAnsi="Arial" w:cs="Arial"/>
          <w:sz w:val="22"/>
          <w:szCs w:val="22"/>
          <w:u w:val="single"/>
        </w:rPr>
        <w:t>Y</w:t>
      </w:r>
      <w:r w:rsidR="00D246BB" w:rsidRPr="00257E2E">
        <w:rPr>
          <w:rFonts w:ascii="Arial" w:hAnsi="Arial" w:cs="Arial"/>
          <w:spacing w:val="-9"/>
          <w:sz w:val="22"/>
          <w:szCs w:val="22"/>
          <w:u w:val="single"/>
        </w:rPr>
        <w:t xml:space="preserve"> </w:t>
      </w:r>
      <w:r w:rsidR="00D246BB" w:rsidRPr="00257E2E">
        <w:rPr>
          <w:rFonts w:ascii="Arial" w:hAnsi="Arial" w:cs="Arial"/>
          <w:sz w:val="22"/>
          <w:szCs w:val="22"/>
          <w:u w:val="single"/>
        </w:rPr>
        <w:t>ENRIQUECIMIENTO</w:t>
      </w:r>
      <w:r w:rsidR="00D246BB" w:rsidRPr="00257E2E">
        <w:rPr>
          <w:rFonts w:ascii="Arial" w:hAnsi="Arial" w:cs="Arial"/>
          <w:spacing w:val="-2"/>
          <w:sz w:val="22"/>
          <w:szCs w:val="22"/>
          <w:u w:val="single"/>
        </w:rPr>
        <w:t xml:space="preserve"> </w:t>
      </w:r>
      <w:r w:rsidR="00D246BB" w:rsidRPr="00257E2E">
        <w:rPr>
          <w:rFonts w:ascii="Arial" w:hAnsi="Arial" w:cs="Arial"/>
          <w:sz w:val="22"/>
          <w:szCs w:val="22"/>
          <w:u w:val="single"/>
        </w:rPr>
        <w:t>SIN</w:t>
      </w:r>
      <w:r w:rsidR="00D246BB" w:rsidRPr="00257E2E">
        <w:rPr>
          <w:rFonts w:ascii="Arial" w:hAnsi="Arial" w:cs="Arial"/>
          <w:spacing w:val="-11"/>
          <w:sz w:val="22"/>
          <w:szCs w:val="22"/>
          <w:u w:val="single"/>
        </w:rPr>
        <w:t xml:space="preserve"> </w:t>
      </w:r>
      <w:r w:rsidR="00D246BB" w:rsidRPr="00257E2E">
        <w:rPr>
          <w:rFonts w:ascii="Arial" w:hAnsi="Arial" w:cs="Arial"/>
          <w:sz w:val="22"/>
          <w:szCs w:val="22"/>
          <w:u w:val="single"/>
        </w:rPr>
        <w:t>CAUSA</w:t>
      </w:r>
      <w:r w:rsidR="00D56A86">
        <w:rPr>
          <w:rFonts w:ascii="Arial" w:hAnsi="Arial" w:cs="Arial"/>
          <w:sz w:val="22"/>
          <w:szCs w:val="22"/>
          <w:u w:val="single"/>
        </w:rPr>
        <w:t>.</w:t>
      </w:r>
    </w:p>
    <w:p w14:paraId="5375BAD0" w14:textId="14891BE2" w:rsidR="00D246BB" w:rsidRPr="00257E2E" w:rsidRDefault="00D246BB" w:rsidP="00D246BB">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Con fundamento en lo anterior, y una vez comprobado que no se acreditan los presupuestos para que mi </w:t>
      </w:r>
      <w:r>
        <w:rPr>
          <w:rFonts w:ascii="Arial" w:hAnsi="Arial" w:cs="Arial"/>
          <w:color w:val="111111"/>
          <w:sz w:val="22"/>
          <w:szCs w:val="22"/>
        </w:rPr>
        <w:t>prohijada</w:t>
      </w:r>
      <w:r w:rsidRPr="00257E2E">
        <w:rPr>
          <w:rFonts w:ascii="Arial" w:hAnsi="Arial" w:cs="Arial"/>
          <w:color w:val="111111"/>
          <w:sz w:val="22"/>
          <w:szCs w:val="22"/>
        </w:rPr>
        <w:t xml:space="preserve"> sea condenada al reconocimiento y pago de la indemnización ordinaria de </w:t>
      </w:r>
      <w:r w:rsidRPr="00257E2E">
        <w:rPr>
          <w:rFonts w:ascii="Arial" w:hAnsi="Arial" w:cs="Arial"/>
          <w:color w:val="111111"/>
          <w:sz w:val="22"/>
          <w:szCs w:val="22"/>
        </w:rPr>
        <w:lastRenderedPageBreak/>
        <w:t>perjuicios</w:t>
      </w:r>
      <w:r>
        <w:rPr>
          <w:rFonts w:ascii="Arial" w:hAnsi="Arial" w:cs="Arial"/>
          <w:color w:val="111111"/>
          <w:sz w:val="22"/>
          <w:szCs w:val="22"/>
        </w:rPr>
        <w:t xml:space="preserve"> </w:t>
      </w:r>
      <w:r w:rsidR="002A6F06">
        <w:rPr>
          <w:rFonts w:ascii="Arial" w:hAnsi="Arial" w:cs="Arial"/>
          <w:color w:val="111111"/>
          <w:sz w:val="22"/>
          <w:szCs w:val="22"/>
        </w:rPr>
        <w:t>máxime</w:t>
      </w:r>
      <w:r>
        <w:rPr>
          <w:rFonts w:ascii="Arial" w:hAnsi="Arial" w:cs="Arial"/>
          <w:color w:val="111111"/>
          <w:sz w:val="22"/>
          <w:szCs w:val="22"/>
        </w:rPr>
        <w:t xml:space="preserve"> si se tiene en cuenta que AXA COLPATRIA SEGUROS DE VIDA S.A. no ostentó la calidad de empleadora del señor </w:t>
      </w:r>
      <w:r w:rsidRPr="00D77B1D">
        <w:rPr>
          <w:rStyle w:val="normaltextrun"/>
          <w:rFonts w:ascii="Arial" w:hAnsi="Arial" w:cs="Arial"/>
          <w:color w:val="000000"/>
          <w:sz w:val="22"/>
          <w:szCs w:val="22"/>
        </w:rPr>
        <w:t>ANTONIO JESÚS ARIAS SALAZAR</w:t>
      </w:r>
      <w:r>
        <w:rPr>
          <w:rFonts w:ascii="Arial" w:hAnsi="Arial" w:cs="Arial"/>
          <w:color w:val="111111"/>
          <w:sz w:val="22"/>
          <w:szCs w:val="22"/>
        </w:rPr>
        <w:t>. Por lo anterior,</w:t>
      </w:r>
      <w:r w:rsidRPr="00257E2E">
        <w:rPr>
          <w:rFonts w:ascii="Arial" w:hAnsi="Arial" w:cs="Arial"/>
          <w:color w:val="111111"/>
          <w:sz w:val="22"/>
          <w:szCs w:val="22"/>
        </w:rPr>
        <w:t xml:space="preserve"> debe concluirse que condenar a </w:t>
      </w:r>
      <w:r>
        <w:rPr>
          <w:rFonts w:ascii="Arial" w:hAnsi="Arial" w:cs="Arial"/>
          <w:color w:val="111111"/>
          <w:sz w:val="22"/>
          <w:szCs w:val="22"/>
        </w:rPr>
        <w:t>mi procurada</w:t>
      </w:r>
      <w:r w:rsidRPr="00257E2E">
        <w:rPr>
          <w:rFonts w:ascii="Arial" w:hAnsi="Arial" w:cs="Arial"/>
          <w:color w:val="111111"/>
          <w:sz w:val="22"/>
          <w:szCs w:val="22"/>
        </w:rPr>
        <w:t xml:space="preserve">, al reconocimiento y pago de los rubros aducidos en el libelo de la demanda, se derivaría en un cobro de lo no debido, prohibido por nuestro ordenamiento jurídico. Así mismo, una remota condena en contra de </w:t>
      </w:r>
      <w:r>
        <w:rPr>
          <w:rFonts w:ascii="Arial" w:hAnsi="Arial" w:cs="Arial"/>
          <w:color w:val="111111"/>
          <w:sz w:val="22"/>
          <w:szCs w:val="22"/>
        </w:rPr>
        <w:t>AXA COLPATRIA SEGUROS DE VIDA S.A.</w:t>
      </w:r>
      <w:r w:rsidRPr="00257E2E">
        <w:rPr>
          <w:rFonts w:ascii="Arial" w:hAnsi="Arial" w:cs="Arial"/>
          <w:color w:val="111111"/>
          <w:sz w:val="22"/>
          <w:szCs w:val="22"/>
        </w:rPr>
        <w:t xml:space="preserve"> generaría un rubro a favor de la parte demandante que no tiene justificación legal, contractual ni jurisprudencial, lo que se traduciría en un enriquecimiento sin causa.</w:t>
      </w:r>
    </w:p>
    <w:p w14:paraId="668CA962" w14:textId="77777777" w:rsidR="00D246BB" w:rsidRPr="00257E2E" w:rsidRDefault="00D246BB" w:rsidP="00D246BB">
      <w:pPr>
        <w:pStyle w:val="Textoindependiente"/>
        <w:jc w:val="both"/>
        <w:rPr>
          <w:rFonts w:ascii="Arial" w:hAnsi="Arial" w:cs="Arial"/>
          <w:color w:val="111111"/>
          <w:sz w:val="22"/>
          <w:szCs w:val="22"/>
        </w:rPr>
      </w:pPr>
    </w:p>
    <w:p w14:paraId="3D4AFD0D" w14:textId="77777777" w:rsidR="00D246BB" w:rsidRPr="00257E2E" w:rsidRDefault="00D246BB" w:rsidP="00D246BB">
      <w:pPr>
        <w:pStyle w:val="Textoindependiente"/>
        <w:ind w:left="119"/>
        <w:jc w:val="both"/>
        <w:rPr>
          <w:rFonts w:ascii="Arial" w:hAnsi="Arial" w:cs="Arial"/>
          <w:color w:val="111111"/>
          <w:sz w:val="22"/>
          <w:szCs w:val="22"/>
        </w:rPr>
      </w:pPr>
      <w:r w:rsidRPr="00257E2E">
        <w:rPr>
          <w:rFonts w:ascii="Arial" w:hAnsi="Arial" w:cs="Arial"/>
          <w:color w:val="111111"/>
          <w:sz w:val="22"/>
          <w:szCs w:val="22"/>
        </w:rPr>
        <w:t>Consecuentemente, ruego al señor Juez declarar probada esta excepción.</w:t>
      </w:r>
    </w:p>
    <w:p w14:paraId="62A2F8BD" w14:textId="77777777" w:rsidR="00940010" w:rsidRPr="00257E2E" w:rsidRDefault="00940010" w:rsidP="00257E2E">
      <w:pPr>
        <w:pStyle w:val="Textoindependiente"/>
        <w:jc w:val="both"/>
        <w:rPr>
          <w:rFonts w:ascii="Arial" w:hAnsi="Arial" w:cs="Arial"/>
          <w:sz w:val="22"/>
          <w:szCs w:val="22"/>
        </w:rPr>
      </w:pPr>
    </w:p>
    <w:p w14:paraId="212D5FED" w14:textId="4CD9835D" w:rsidR="00940010" w:rsidRPr="00257E2E" w:rsidRDefault="002A6F06" w:rsidP="002A6F06">
      <w:pPr>
        <w:pStyle w:val="Ttulo1"/>
        <w:tabs>
          <w:tab w:val="left" w:pos="481"/>
        </w:tabs>
        <w:ind w:left="0"/>
        <w:jc w:val="both"/>
        <w:rPr>
          <w:rFonts w:ascii="Arial" w:hAnsi="Arial" w:cs="Arial"/>
          <w:sz w:val="22"/>
          <w:szCs w:val="22"/>
          <w:u w:val="single"/>
        </w:rPr>
      </w:pPr>
      <w:r>
        <w:rPr>
          <w:rFonts w:ascii="Arial" w:hAnsi="Arial" w:cs="Arial"/>
          <w:sz w:val="22"/>
          <w:szCs w:val="22"/>
          <w:u w:val="single"/>
        </w:rPr>
        <w:t xml:space="preserve">6. </w:t>
      </w:r>
      <w:r w:rsidR="00940010" w:rsidRPr="00257E2E">
        <w:rPr>
          <w:rFonts w:ascii="Arial" w:hAnsi="Arial" w:cs="Arial"/>
          <w:sz w:val="22"/>
          <w:szCs w:val="22"/>
          <w:u w:val="single"/>
        </w:rPr>
        <w:t xml:space="preserve">INEXISTENCIA DE LOS ELEMENTOS QUE CONSTITUYEN UNA CULPA PATRONAL CONFORME </w:t>
      </w:r>
      <w:r w:rsidR="005D0A0D" w:rsidRPr="00257E2E">
        <w:rPr>
          <w:rFonts w:ascii="Arial" w:hAnsi="Arial" w:cs="Arial"/>
          <w:sz w:val="22"/>
          <w:szCs w:val="22"/>
          <w:u w:val="single"/>
        </w:rPr>
        <w:t xml:space="preserve">CON </w:t>
      </w:r>
      <w:r w:rsidR="00940010" w:rsidRPr="00257E2E">
        <w:rPr>
          <w:rFonts w:ascii="Arial" w:hAnsi="Arial" w:cs="Arial"/>
          <w:sz w:val="22"/>
          <w:szCs w:val="22"/>
          <w:u w:val="single"/>
        </w:rPr>
        <w:t>EL ARTÍCULO 216 DEL C.S.T.</w:t>
      </w:r>
    </w:p>
    <w:p w14:paraId="64C5C4D6" w14:textId="77777777" w:rsidR="00940010" w:rsidRPr="00257E2E" w:rsidRDefault="00940010" w:rsidP="00257E2E">
      <w:pPr>
        <w:pStyle w:val="Ttulo1"/>
        <w:tabs>
          <w:tab w:val="left" w:pos="481"/>
        </w:tabs>
        <w:ind w:left="361"/>
        <w:jc w:val="both"/>
        <w:rPr>
          <w:rFonts w:ascii="Arial" w:hAnsi="Arial" w:cs="Arial"/>
          <w:sz w:val="22"/>
          <w:szCs w:val="22"/>
        </w:rPr>
      </w:pPr>
    </w:p>
    <w:p w14:paraId="68C9D78A" w14:textId="1435ED9B" w:rsidR="00482461" w:rsidRPr="00257E2E" w:rsidRDefault="00940010" w:rsidP="00257E2E">
      <w:pPr>
        <w:pStyle w:val="Textoindependiente"/>
        <w:jc w:val="both"/>
        <w:rPr>
          <w:rFonts w:ascii="Arial" w:hAnsi="Arial" w:cs="Arial"/>
          <w:sz w:val="22"/>
          <w:szCs w:val="22"/>
        </w:rPr>
      </w:pPr>
      <w:r w:rsidRPr="00257E2E">
        <w:rPr>
          <w:rFonts w:ascii="Arial" w:hAnsi="Arial" w:cs="Arial"/>
          <w:sz w:val="22"/>
          <w:szCs w:val="22"/>
        </w:rPr>
        <w:t>Para que sea procedente la declaración de responsabilidad en cabeza del empleador y, en consecuencia, haya lugar a la indemnización plena de perjuicios, se requiere que concurra</w:t>
      </w:r>
      <w:r w:rsidR="00B90297" w:rsidRPr="00257E2E">
        <w:rPr>
          <w:rFonts w:ascii="Arial" w:hAnsi="Arial" w:cs="Arial"/>
          <w:sz w:val="22"/>
          <w:szCs w:val="22"/>
        </w:rPr>
        <w:t>n</w:t>
      </w:r>
      <w:r w:rsidRPr="00257E2E">
        <w:rPr>
          <w:rFonts w:ascii="Arial" w:hAnsi="Arial" w:cs="Arial"/>
          <w:sz w:val="22"/>
          <w:szCs w:val="22"/>
        </w:rPr>
        <w:t xml:space="preserve">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w:t>
      </w:r>
      <w:r w:rsidR="00482461" w:rsidRPr="00257E2E">
        <w:rPr>
          <w:rFonts w:ascii="Arial" w:hAnsi="Arial" w:cs="Arial"/>
          <w:sz w:val="22"/>
          <w:szCs w:val="22"/>
        </w:rPr>
        <w:t xml:space="preserve">. Elementos los cuales no concurren en el presente caso </w:t>
      </w:r>
      <w:r w:rsidR="001E0E80" w:rsidRPr="00257E2E">
        <w:rPr>
          <w:rFonts w:ascii="Arial" w:hAnsi="Arial" w:cs="Arial"/>
          <w:sz w:val="22"/>
          <w:szCs w:val="22"/>
        </w:rPr>
        <w:t xml:space="preserve">como quiera que </w:t>
      </w:r>
      <w:r w:rsidR="00184142" w:rsidRPr="00257E2E">
        <w:rPr>
          <w:rFonts w:ascii="Arial" w:hAnsi="Arial" w:cs="Arial"/>
          <w:sz w:val="22"/>
          <w:szCs w:val="22"/>
        </w:rPr>
        <w:t xml:space="preserve">no se logra probar </w:t>
      </w:r>
      <w:r w:rsidR="00E25C42" w:rsidRPr="00257E2E">
        <w:rPr>
          <w:rFonts w:ascii="Arial" w:hAnsi="Arial" w:cs="Arial"/>
          <w:sz w:val="22"/>
          <w:szCs w:val="22"/>
        </w:rPr>
        <w:t>la supuesta responsabilidad que se pretende endilgar al empleador, ni mucho menos el nexo causal entre el accidente y las supuestas o presuntas omisiones</w:t>
      </w:r>
      <w:r w:rsidR="00184142" w:rsidRPr="00257E2E">
        <w:rPr>
          <w:rFonts w:ascii="Arial" w:hAnsi="Arial" w:cs="Arial"/>
          <w:sz w:val="22"/>
          <w:szCs w:val="22"/>
        </w:rPr>
        <w:t>.</w:t>
      </w:r>
      <w:r w:rsidR="00482461" w:rsidRPr="00257E2E">
        <w:rPr>
          <w:rFonts w:ascii="Arial" w:hAnsi="Arial" w:cs="Arial"/>
          <w:sz w:val="22"/>
          <w:szCs w:val="22"/>
        </w:rPr>
        <w:t xml:space="preserve"> </w:t>
      </w:r>
    </w:p>
    <w:p w14:paraId="21DD98D6" w14:textId="77777777" w:rsidR="00184142" w:rsidRPr="00257E2E" w:rsidRDefault="00184142" w:rsidP="00257E2E">
      <w:pPr>
        <w:pStyle w:val="Textoindependiente"/>
        <w:jc w:val="both"/>
        <w:rPr>
          <w:rFonts w:ascii="Arial" w:hAnsi="Arial" w:cs="Arial"/>
          <w:sz w:val="22"/>
          <w:szCs w:val="22"/>
        </w:rPr>
      </w:pPr>
    </w:p>
    <w:p w14:paraId="121D395C" w14:textId="614065D5" w:rsidR="00940010" w:rsidRPr="00257E2E" w:rsidRDefault="00482461" w:rsidP="00257E2E">
      <w:pPr>
        <w:pStyle w:val="Textoindependiente"/>
        <w:jc w:val="both"/>
        <w:rPr>
          <w:rFonts w:ascii="Arial" w:hAnsi="Arial" w:cs="Arial"/>
          <w:sz w:val="22"/>
          <w:szCs w:val="22"/>
        </w:rPr>
      </w:pPr>
      <w:r w:rsidRPr="00257E2E">
        <w:rPr>
          <w:rFonts w:ascii="Arial" w:hAnsi="Arial" w:cs="Arial"/>
          <w:sz w:val="22"/>
          <w:szCs w:val="22"/>
        </w:rPr>
        <w:t xml:space="preserve">Al respecto, </w:t>
      </w:r>
      <w:r w:rsidR="00940010" w:rsidRPr="00257E2E">
        <w:rPr>
          <w:rFonts w:ascii="Arial" w:hAnsi="Arial" w:cs="Arial"/>
          <w:sz w:val="22"/>
          <w:szCs w:val="22"/>
        </w:rPr>
        <w:t xml:space="preserve">la Sala Laboral de la Corte Suprema de Justicia </w:t>
      </w:r>
      <w:r w:rsidRPr="00257E2E">
        <w:rPr>
          <w:rFonts w:ascii="Arial" w:hAnsi="Arial" w:cs="Arial"/>
          <w:sz w:val="22"/>
          <w:szCs w:val="22"/>
        </w:rPr>
        <w:t>ha precisado en</w:t>
      </w:r>
      <w:r w:rsidR="00940010" w:rsidRPr="00257E2E">
        <w:rPr>
          <w:rFonts w:ascii="Arial" w:hAnsi="Arial" w:cs="Arial"/>
          <w:sz w:val="22"/>
          <w:szCs w:val="22"/>
        </w:rPr>
        <w:t xml:space="preserve"> repetidas ocasiones:</w:t>
      </w:r>
    </w:p>
    <w:p w14:paraId="062E3C51" w14:textId="77777777" w:rsidR="00940010" w:rsidRPr="00257E2E" w:rsidRDefault="00940010" w:rsidP="00257E2E">
      <w:pPr>
        <w:pStyle w:val="Textoindependiente"/>
        <w:ind w:left="119"/>
        <w:jc w:val="both"/>
        <w:rPr>
          <w:rFonts w:ascii="Arial" w:hAnsi="Arial" w:cs="Arial"/>
          <w:sz w:val="22"/>
          <w:szCs w:val="22"/>
        </w:rPr>
      </w:pPr>
    </w:p>
    <w:p w14:paraId="36CCA440" w14:textId="77777777" w:rsidR="00940010" w:rsidRPr="00257E2E" w:rsidRDefault="00940010" w:rsidP="00257E2E">
      <w:pPr>
        <w:ind w:left="567" w:right="276"/>
        <w:jc w:val="both"/>
        <w:rPr>
          <w:rFonts w:ascii="Arial" w:hAnsi="Arial" w:cs="Arial"/>
          <w:i/>
          <w:iCs/>
        </w:rPr>
      </w:pPr>
      <w:r w:rsidRPr="00257E2E">
        <w:rPr>
          <w:rFonts w:ascii="Arial" w:hAnsi="Arial" w:cs="Arial"/>
          <w:i/>
          <w:iCs/>
        </w:rPr>
        <w:t>‘’Previo a dilucidar lo anterior, es oportuno recordar que la condena por indemnización</w:t>
      </w:r>
      <w:r w:rsidRPr="00257E2E">
        <w:rPr>
          <w:rFonts w:ascii="Arial" w:hAnsi="Arial" w:cs="Arial"/>
          <w:i/>
          <w:iCs/>
          <w:spacing w:val="1"/>
        </w:rPr>
        <w:t xml:space="preserve"> </w:t>
      </w:r>
      <w:r w:rsidRPr="00257E2E">
        <w:rPr>
          <w:rFonts w:ascii="Arial" w:hAnsi="Arial" w:cs="Arial"/>
          <w:i/>
          <w:iCs/>
        </w:rPr>
        <w:t>ordinaria</w:t>
      </w:r>
      <w:r w:rsidRPr="00257E2E">
        <w:rPr>
          <w:rFonts w:ascii="Arial" w:hAnsi="Arial" w:cs="Arial"/>
          <w:i/>
          <w:iCs/>
          <w:spacing w:val="-3"/>
        </w:rPr>
        <w:t xml:space="preserve"> </w:t>
      </w:r>
      <w:r w:rsidRPr="00257E2E">
        <w:rPr>
          <w:rFonts w:ascii="Arial" w:hAnsi="Arial" w:cs="Arial"/>
          <w:i/>
          <w:iCs/>
        </w:rPr>
        <w:t>y</w:t>
      </w:r>
      <w:r w:rsidRPr="00257E2E">
        <w:rPr>
          <w:rFonts w:ascii="Arial" w:hAnsi="Arial" w:cs="Arial"/>
          <w:i/>
          <w:iCs/>
          <w:spacing w:val="-6"/>
        </w:rPr>
        <w:t xml:space="preserve"> </w:t>
      </w:r>
      <w:r w:rsidRPr="00257E2E">
        <w:rPr>
          <w:rFonts w:ascii="Arial" w:hAnsi="Arial" w:cs="Arial"/>
          <w:i/>
          <w:iCs/>
        </w:rPr>
        <w:t>plena</w:t>
      </w:r>
      <w:r w:rsidRPr="00257E2E">
        <w:rPr>
          <w:rFonts w:ascii="Arial" w:hAnsi="Arial" w:cs="Arial"/>
          <w:i/>
          <w:iCs/>
          <w:spacing w:val="-3"/>
        </w:rPr>
        <w:t xml:space="preserve"> </w:t>
      </w:r>
      <w:r w:rsidRPr="00257E2E">
        <w:rPr>
          <w:rFonts w:ascii="Arial" w:hAnsi="Arial" w:cs="Arial"/>
          <w:i/>
          <w:iCs/>
        </w:rPr>
        <w:t>de</w:t>
      </w:r>
      <w:r w:rsidRPr="00257E2E">
        <w:rPr>
          <w:rFonts w:ascii="Arial" w:hAnsi="Arial" w:cs="Arial"/>
          <w:i/>
          <w:iCs/>
          <w:spacing w:val="-9"/>
        </w:rPr>
        <w:t xml:space="preserve"> </w:t>
      </w:r>
      <w:r w:rsidRPr="00257E2E">
        <w:rPr>
          <w:rFonts w:ascii="Arial" w:hAnsi="Arial" w:cs="Arial"/>
          <w:i/>
          <w:iCs/>
        </w:rPr>
        <w:t>perjuicios</w:t>
      </w:r>
      <w:r w:rsidRPr="00257E2E">
        <w:rPr>
          <w:rFonts w:ascii="Arial" w:hAnsi="Arial" w:cs="Arial"/>
          <w:i/>
          <w:iCs/>
          <w:spacing w:val="-4"/>
        </w:rPr>
        <w:t xml:space="preserve"> </w:t>
      </w:r>
      <w:r w:rsidRPr="00257E2E">
        <w:rPr>
          <w:rFonts w:ascii="Arial" w:hAnsi="Arial" w:cs="Arial"/>
          <w:i/>
          <w:iCs/>
        </w:rPr>
        <w:t>consagrada</w:t>
      </w:r>
      <w:r w:rsidRPr="00257E2E">
        <w:rPr>
          <w:rFonts w:ascii="Arial" w:hAnsi="Arial" w:cs="Arial"/>
          <w:i/>
          <w:iCs/>
          <w:spacing w:val="-3"/>
        </w:rPr>
        <w:t xml:space="preserve"> </w:t>
      </w:r>
      <w:r w:rsidRPr="00257E2E">
        <w:rPr>
          <w:rFonts w:ascii="Arial" w:hAnsi="Arial" w:cs="Arial"/>
          <w:i/>
          <w:iCs/>
        </w:rPr>
        <w:t>en</w:t>
      </w:r>
      <w:r w:rsidRPr="00257E2E">
        <w:rPr>
          <w:rFonts w:ascii="Arial" w:hAnsi="Arial" w:cs="Arial"/>
          <w:i/>
          <w:iCs/>
          <w:spacing w:val="-4"/>
        </w:rPr>
        <w:t xml:space="preserve"> </w:t>
      </w:r>
      <w:r w:rsidRPr="00257E2E">
        <w:rPr>
          <w:rFonts w:ascii="Arial" w:hAnsi="Arial" w:cs="Arial"/>
          <w:i/>
          <w:iCs/>
        </w:rPr>
        <w:t>el</w:t>
      </w:r>
      <w:r w:rsidRPr="00257E2E">
        <w:rPr>
          <w:rFonts w:ascii="Arial" w:hAnsi="Arial" w:cs="Arial"/>
          <w:i/>
          <w:iCs/>
          <w:spacing w:val="-12"/>
        </w:rPr>
        <w:t xml:space="preserve"> </w:t>
      </w:r>
      <w:r w:rsidRPr="00257E2E">
        <w:rPr>
          <w:rFonts w:ascii="Arial" w:hAnsi="Arial" w:cs="Arial"/>
          <w:i/>
          <w:iCs/>
        </w:rPr>
        <w:t>artículo</w:t>
      </w:r>
      <w:r w:rsidRPr="00257E2E">
        <w:rPr>
          <w:rFonts w:ascii="Arial" w:hAnsi="Arial" w:cs="Arial"/>
          <w:i/>
          <w:iCs/>
          <w:spacing w:val="-7"/>
        </w:rPr>
        <w:t xml:space="preserve"> </w:t>
      </w:r>
      <w:r w:rsidRPr="00257E2E">
        <w:rPr>
          <w:rFonts w:ascii="Arial" w:hAnsi="Arial" w:cs="Arial"/>
          <w:i/>
          <w:iCs/>
        </w:rPr>
        <w:t>216</w:t>
      </w:r>
      <w:r w:rsidRPr="00257E2E">
        <w:rPr>
          <w:rFonts w:ascii="Arial" w:hAnsi="Arial" w:cs="Arial"/>
          <w:i/>
          <w:iCs/>
          <w:spacing w:val="-4"/>
        </w:rPr>
        <w:t xml:space="preserve"> </w:t>
      </w:r>
      <w:r w:rsidRPr="00257E2E">
        <w:rPr>
          <w:rFonts w:ascii="Arial" w:hAnsi="Arial" w:cs="Arial"/>
          <w:i/>
          <w:iCs/>
        </w:rPr>
        <w:t>CST,</w:t>
      </w:r>
      <w:r w:rsidRPr="00257E2E">
        <w:rPr>
          <w:rFonts w:ascii="Arial" w:hAnsi="Arial" w:cs="Arial"/>
          <w:i/>
          <w:iCs/>
          <w:spacing w:val="-10"/>
        </w:rPr>
        <w:t xml:space="preserve"> </w:t>
      </w:r>
      <w:r w:rsidRPr="00257E2E">
        <w:rPr>
          <w:rFonts w:ascii="Arial" w:hAnsi="Arial" w:cs="Arial"/>
          <w:i/>
          <w:iCs/>
        </w:rPr>
        <w:t>debe</w:t>
      </w:r>
      <w:r w:rsidRPr="00257E2E">
        <w:rPr>
          <w:rFonts w:ascii="Arial" w:hAnsi="Arial" w:cs="Arial"/>
          <w:i/>
          <w:iCs/>
          <w:spacing w:val="-8"/>
        </w:rPr>
        <w:t xml:space="preserve"> </w:t>
      </w:r>
      <w:r w:rsidRPr="00257E2E">
        <w:rPr>
          <w:rFonts w:ascii="Arial" w:hAnsi="Arial" w:cs="Arial"/>
          <w:i/>
          <w:iCs/>
        </w:rPr>
        <w:t>estar</w:t>
      </w:r>
      <w:r w:rsidRPr="00257E2E">
        <w:rPr>
          <w:rFonts w:ascii="Arial" w:hAnsi="Arial" w:cs="Arial"/>
          <w:i/>
          <w:iCs/>
          <w:spacing w:val="-7"/>
        </w:rPr>
        <w:t xml:space="preserve"> </w:t>
      </w:r>
      <w:r w:rsidRPr="00257E2E">
        <w:rPr>
          <w:rFonts w:ascii="Arial" w:hAnsi="Arial" w:cs="Arial"/>
          <w:i/>
          <w:iCs/>
        </w:rPr>
        <w:t>precedida</w:t>
      </w:r>
      <w:r w:rsidRPr="00257E2E">
        <w:rPr>
          <w:rFonts w:ascii="Arial" w:hAnsi="Arial" w:cs="Arial"/>
          <w:i/>
          <w:iCs/>
          <w:spacing w:val="4"/>
        </w:rPr>
        <w:t xml:space="preserve"> </w:t>
      </w:r>
      <w:r w:rsidRPr="00257E2E">
        <w:rPr>
          <w:rFonts w:ascii="Arial" w:hAnsi="Arial" w:cs="Arial"/>
          <w:i/>
          <w:iCs/>
        </w:rPr>
        <w:t>de</w:t>
      </w:r>
      <w:r w:rsidRPr="00257E2E">
        <w:rPr>
          <w:rFonts w:ascii="Arial" w:hAnsi="Arial" w:cs="Arial"/>
          <w:i/>
          <w:iCs/>
          <w:spacing w:val="-58"/>
        </w:rPr>
        <w:t xml:space="preserve"> </w:t>
      </w:r>
      <w:r w:rsidRPr="00257E2E">
        <w:rPr>
          <w:rFonts w:ascii="Arial" w:hAnsi="Arial" w:cs="Arial"/>
          <w:i/>
          <w:iCs/>
        </w:rPr>
        <w:t>la culpa suficiente comprobada del empleador en la ocurrencia del accidente de trabajo o</w:t>
      </w:r>
      <w:r w:rsidRPr="00257E2E">
        <w:rPr>
          <w:rFonts w:ascii="Arial" w:hAnsi="Arial" w:cs="Arial"/>
          <w:i/>
          <w:iCs/>
          <w:spacing w:val="1"/>
        </w:rPr>
        <w:t xml:space="preserve"> </w:t>
      </w:r>
      <w:r w:rsidRPr="00257E2E">
        <w:rPr>
          <w:rFonts w:ascii="Arial" w:hAnsi="Arial" w:cs="Arial"/>
          <w:i/>
          <w:iCs/>
        </w:rPr>
        <w:t>la</w:t>
      </w:r>
      <w:r w:rsidRPr="00257E2E">
        <w:rPr>
          <w:rFonts w:ascii="Arial" w:hAnsi="Arial" w:cs="Arial"/>
          <w:i/>
          <w:iCs/>
          <w:spacing w:val="1"/>
        </w:rPr>
        <w:t xml:space="preserve"> </w:t>
      </w:r>
      <w:r w:rsidRPr="00257E2E">
        <w:rPr>
          <w:rFonts w:ascii="Arial" w:hAnsi="Arial" w:cs="Arial"/>
          <w:i/>
          <w:iCs/>
        </w:rPr>
        <w:t>enfermedad</w:t>
      </w:r>
      <w:r w:rsidRPr="00257E2E">
        <w:rPr>
          <w:rFonts w:ascii="Arial" w:hAnsi="Arial" w:cs="Arial"/>
          <w:i/>
          <w:iCs/>
          <w:spacing w:val="1"/>
        </w:rPr>
        <w:t xml:space="preserve"> </w:t>
      </w:r>
      <w:r w:rsidRPr="00257E2E">
        <w:rPr>
          <w:rFonts w:ascii="Arial" w:hAnsi="Arial" w:cs="Arial"/>
          <w:i/>
          <w:iCs/>
        </w:rPr>
        <w:t>profesional,</w:t>
      </w:r>
      <w:r w:rsidRPr="00257E2E">
        <w:rPr>
          <w:rFonts w:ascii="Arial" w:hAnsi="Arial" w:cs="Arial"/>
          <w:i/>
          <w:iCs/>
          <w:spacing w:val="1"/>
        </w:rPr>
        <w:t xml:space="preserve"> </w:t>
      </w:r>
      <w:r w:rsidRPr="00257E2E">
        <w:rPr>
          <w:rFonts w:ascii="Arial" w:hAnsi="Arial" w:cs="Arial"/>
          <w:i/>
          <w:iCs/>
        </w:rPr>
        <w:t>de</w:t>
      </w:r>
      <w:r w:rsidRPr="00257E2E">
        <w:rPr>
          <w:rFonts w:ascii="Arial" w:hAnsi="Arial" w:cs="Arial"/>
          <w:i/>
          <w:iCs/>
          <w:spacing w:val="1"/>
        </w:rPr>
        <w:t xml:space="preserve"> </w:t>
      </w:r>
      <w:r w:rsidRPr="00257E2E">
        <w:rPr>
          <w:rFonts w:ascii="Arial" w:hAnsi="Arial" w:cs="Arial"/>
          <w:i/>
          <w:iCs/>
        </w:rPr>
        <w:t>modo</w:t>
      </w:r>
      <w:r w:rsidRPr="00257E2E">
        <w:rPr>
          <w:rFonts w:ascii="Arial" w:hAnsi="Arial" w:cs="Arial"/>
          <w:i/>
          <w:iCs/>
          <w:spacing w:val="1"/>
        </w:rPr>
        <w:t xml:space="preserve"> </w:t>
      </w:r>
      <w:r w:rsidRPr="00257E2E">
        <w:rPr>
          <w:rFonts w:ascii="Arial" w:hAnsi="Arial" w:cs="Arial"/>
          <w:i/>
          <w:iCs/>
        </w:rPr>
        <w:t>tal</w:t>
      </w:r>
      <w:r w:rsidRPr="00257E2E">
        <w:rPr>
          <w:rFonts w:ascii="Arial" w:hAnsi="Arial" w:cs="Arial"/>
          <w:i/>
          <w:iCs/>
          <w:spacing w:val="1"/>
        </w:rPr>
        <w:t xml:space="preserve"> </w:t>
      </w:r>
      <w:r w:rsidRPr="00257E2E">
        <w:rPr>
          <w:rFonts w:ascii="Arial" w:hAnsi="Arial" w:cs="Arial"/>
          <w:i/>
          <w:iCs/>
        </w:rPr>
        <w:t>que</w:t>
      </w:r>
      <w:r w:rsidRPr="00257E2E">
        <w:rPr>
          <w:rFonts w:ascii="Arial" w:hAnsi="Arial" w:cs="Arial"/>
          <w:i/>
          <w:iCs/>
          <w:spacing w:val="1"/>
        </w:rPr>
        <w:t xml:space="preserve"> </w:t>
      </w:r>
      <w:r w:rsidRPr="00257E2E">
        <w:rPr>
          <w:rFonts w:ascii="Arial" w:hAnsi="Arial" w:cs="Arial"/>
          <w:i/>
          <w:iCs/>
        </w:rPr>
        <w:t>su</w:t>
      </w:r>
      <w:r w:rsidRPr="00257E2E">
        <w:rPr>
          <w:rFonts w:ascii="Arial" w:hAnsi="Arial" w:cs="Arial"/>
          <w:i/>
          <w:iCs/>
          <w:spacing w:val="1"/>
        </w:rPr>
        <w:t xml:space="preserve"> </w:t>
      </w:r>
      <w:r w:rsidRPr="00257E2E">
        <w:rPr>
          <w:rFonts w:ascii="Arial" w:hAnsi="Arial" w:cs="Arial"/>
          <w:i/>
          <w:iCs/>
        </w:rPr>
        <w:t>imposición</w:t>
      </w:r>
      <w:r w:rsidRPr="00257E2E">
        <w:rPr>
          <w:rFonts w:ascii="Arial" w:hAnsi="Arial" w:cs="Arial"/>
          <w:i/>
          <w:iCs/>
          <w:spacing w:val="1"/>
        </w:rPr>
        <w:t xml:space="preserve"> </w:t>
      </w:r>
      <w:r w:rsidRPr="00257E2E">
        <w:rPr>
          <w:rFonts w:ascii="Arial" w:hAnsi="Arial" w:cs="Arial"/>
          <w:i/>
          <w:iCs/>
        </w:rPr>
        <w:t>amerita,</w:t>
      </w:r>
      <w:r w:rsidRPr="00257E2E">
        <w:rPr>
          <w:rFonts w:ascii="Arial" w:hAnsi="Arial" w:cs="Arial"/>
          <w:i/>
          <w:iCs/>
          <w:spacing w:val="1"/>
        </w:rPr>
        <w:t xml:space="preserve"> </w:t>
      </w:r>
      <w:r w:rsidRPr="00257E2E">
        <w:rPr>
          <w:rFonts w:ascii="Arial" w:hAnsi="Arial" w:cs="Arial"/>
          <w:i/>
          <w:iCs/>
        </w:rPr>
        <w:t>además</w:t>
      </w:r>
      <w:r w:rsidRPr="00257E2E">
        <w:rPr>
          <w:rFonts w:ascii="Arial" w:hAnsi="Arial" w:cs="Arial"/>
          <w:i/>
          <w:iCs/>
          <w:spacing w:val="1"/>
        </w:rPr>
        <w:t xml:space="preserve"> </w:t>
      </w:r>
      <w:r w:rsidRPr="00257E2E">
        <w:rPr>
          <w:rFonts w:ascii="Arial" w:hAnsi="Arial" w:cs="Arial"/>
          <w:i/>
          <w:iCs/>
        </w:rPr>
        <w:t>de</w:t>
      </w:r>
      <w:r w:rsidRPr="00257E2E">
        <w:rPr>
          <w:rFonts w:ascii="Arial" w:hAnsi="Arial" w:cs="Arial"/>
          <w:i/>
          <w:iCs/>
          <w:spacing w:val="1"/>
        </w:rPr>
        <w:t xml:space="preserve"> </w:t>
      </w:r>
      <w:r w:rsidRPr="00257E2E">
        <w:rPr>
          <w:rFonts w:ascii="Arial" w:hAnsi="Arial" w:cs="Arial"/>
          <w:i/>
          <w:iCs/>
        </w:rPr>
        <w:t>la</w:t>
      </w:r>
      <w:r w:rsidRPr="00257E2E">
        <w:rPr>
          <w:rFonts w:ascii="Arial" w:hAnsi="Arial" w:cs="Arial"/>
          <w:i/>
          <w:iCs/>
          <w:spacing w:val="1"/>
        </w:rPr>
        <w:t xml:space="preserve"> </w:t>
      </w:r>
      <w:r w:rsidRPr="00257E2E">
        <w:rPr>
          <w:rFonts w:ascii="Arial" w:hAnsi="Arial" w:cs="Arial"/>
          <w:i/>
          <w:iCs/>
        </w:rPr>
        <w:t>demostración del daño originado en una actividad relacionada con el trabajo, la prueba de</w:t>
      </w:r>
      <w:r w:rsidRPr="00257E2E">
        <w:rPr>
          <w:rFonts w:ascii="Arial" w:hAnsi="Arial" w:cs="Arial"/>
          <w:i/>
          <w:iCs/>
          <w:spacing w:val="1"/>
        </w:rPr>
        <w:t xml:space="preserve"> </w:t>
      </w:r>
      <w:r w:rsidRPr="00257E2E">
        <w:rPr>
          <w:rFonts w:ascii="Arial" w:hAnsi="Arial" w:cs="Arial"/>
          <w:i/>
          <w:iCs/>
          <w:spacing w:val="-1"/>
        </w:rPr>
        <w:t xml:space="preserve">que la afectación a la integridad </w:t>
      </w:r>
      <w:r w:rsidRPr="00257E2E">
        <w:rPr>
          <w:rFonts w:ascii="Arial" w:hAnsi="Arial" w:cs="Arial"/>
          <w:i/>
          <w:iCs/>
        </w:rPr>
        <w:t>o salud del trabajador fue consecuencia de la negligencia</w:t>
      </w:r>
      <w:r w:rsidRPr="00257E2E">
        <w:rPr>
          <w:rFonts w:ascii="Arial" w:hAnsi="Arial" w:cs="Arial"/>
          <w:i/>
          <w:iCs/>
          <w:spacing w:val="1"/>
        </w:rPr>
        <w:t xml:space="preserve"> </w:t>
      </w:r>
      <w:r w:rsidRPr="00257E2E">
        <w:rPr>
          <w:rFonts w:ascii="Arial" w:hAnsi="Arial" w:cs="Arial"/>
          <w:i/>
          <w:iCs/>
          <w:spacing w:val="-1"/>
        </w:rPr>
        <w:t>del</w:t>
      </w:r>
      <w:r w:rsidRPr="00257E2E">
        <w:rPr>
          <w:rFonts w:ascii="Arial" w:hAnsi="Arial" w:cs="Arial"/>
          <w:i/>
          <w:iCs/>
          <w:spacing w:val="-19"/>
        </w:rPr>
        <w:t xml:space="preserve"> </w:t>
      </w:r>
      <w:r w:rsidRPr="00257E2E">
        <w:rPr>
          <w:rFonts w:ascii="Arial" w:hAnsi="Arial" w:cs="Arial"/>
          <w:i/>
          <w:iCs/>
          <w:spacing w:val="-1"/>
        </w:rPr>
        <w:t>empleador</w:t>
      </w:r>
      <w:r w:rsidRPr="00257E2E">
        <w:rPr>
          <w:rFonts w:ascii="Arial" w:hAnsi="Arial" w:cs="Arial"/>
          <w:i/>
          <w:iCs/>
          <w:spacing w:val="-23"/>
        </w:rPr>
        <w:t xml:space="preserve"> </w:t>
      </w:r>
      <w:r w:rsidRPr="00257E2E">
        <w:rPr>
          <w:rFonts w:ascii="Arial" w:hAnsi="Arial" w:cs="Arial"/>
          <w:i/>
          <w:iCs/>
        </w:rPr>
        <w:t>en</w:t>
      </w:r>
      <w:r w:rsidRPr="00257E2E">
        <w:rPr>
          <w:rFonts w:ascii="Arial" w:hAnsi="Arial" w:cs="Arial"/>
          <w:i/>
          <w:iCs/>
          <w:spacing w:val="-20"/>
        </w:rPr>
        <w:t xml:space="preserve"> </w:t>
      </w:r>
      <w:r w:rsidRPr="00257E2E">
        <w:rPr>
          <w:rFonts w:ascii="Arial" w:hAnsi="Arial" w:cs="Arial"/>
          <w:i/>
          <w:iCs/>
        </w:rPr>
        <w:t>el</w:t>
      </w:r>
      <w:r w:rsidRPr="00257E2E">
        <w:rPr>
          <w:rFonts w:ascii="Arial" w:hAnsi="Arial" w:cs="Arial"/>
          <w:i/>
          <w:iCs/>
          <w:spacing w:val="-24"/>
        </w:rPr>
        <w:t xml:space="preserve"> </w:t>
      </w:r>
      <w:r w:rsidRPr="00257E2E">
        <w:rPr>
          <w:rFonts w:ascii="Arial" w:hAnsi="Arial" w:cs="Arial"/>
          <w:i/>
          <w:iCs/>
        </w:rPr>
        <w:t>acatamiento</w:t>
      </w:r>
      <w:r w:rsidRPr="00257E2E">
        <w:rPr>
          <w:rFonts w:ascii="Arial" w:hAnsi="Arial" w:cs="Arial"/>
          <w:i/>
          <w:iCs/>
          <w:spacing w:val="-19"/>
        </w:rPr>
        <w:t xml:space="preserve"> </w:t>
      </w:r>
      <w:r w:rsidRPr="00257E2E">
        <w:rPr>
          <w:rFonts w:ascii="Arial" w:hAnsi="Arial" w:cs="Arial"/>
          <w:i/>
          <w:iCs/>
        </w:rPr>
        <w:t>de</w:t>
      </w:r>
      <w:r w:rsidRPr="00257E2E">
        <w:rPr>
          <w:rFonts w:ascii="Arial" w:hAnsi="Arial" w:cs="Arial"/>
          <w:i/>
          <w:iCs/>
          <w:spacing w:val="-11"/>
        </w:rPr>
        <w:t xml:space="preserve"> </w:t>
      </w:r>
      <w:r w:rsidRPr="00257E2E">
        <w:rPr>
          <w:rFonts w:ascii="Arial" w:hAnsi="Arial" w:cs="Arial"/>
          <w:i/>
          <w:iCs/>
        </w:rPr>
        <w:t>los</w:t>
      </w:r>
      <w:r w:rsidRPr="00257E2E">
        <w:rPr>
          <w:rFonts w:ascii="Arial" w:hAnsi="Arial" w:cs="Arial"/>
          <w:i/>
          <w:iCs/>
          <w:spacing w:val="-18"/>
        </w:rPr>
        <w:t xml:space="preserve"> </w:t>
      </w:r>
      <w:r w:rsidRPr="00257E2E">
        <w:rPr>
          <w:rFonts w:ascii="Arial" w:hAnsi="Arial" w:cs="Arial"/>
          <w:i/>
          <w:iCs/>
        </w:rPr>
        <w:t>deberes</w:t>
      </w:r>
      <w:r w:rsidRPr="00257E2E">
        <w:rPr>
          <w:rFonts w:ascii="Arial" w:hAnsi="Arial" w:cs="Arial"/>
          <w:i/>
          <w:iCs/>
          <w:spacing w:val="-22"/>
        </w:rPr>
        <w:t xml:space="preserve"> </w:t>
      </w:r>
      <w:r w:rsidRPr="00257E2E">
        <w:rPr>
          <w:rFonts w:ascii="Arial" w:hAnsi="Arial" w:cs="Arial"/>
          <w:i/>
          <w:iCs/>
        </w:rPr>
        <w:t>de</w:t>
      </w:r>
      <w:r w:rsidRPr="00257E2E">
        <w:rPr>
          <w:rFonts w:ascii="Arial" w:hAnsi="Arial" w:cs="Arial"/>
          <w:i/>
          <w:iCs/>
          <w:spacing w:val="-20"/>
        </w:rPr>
        <w:t xml:space="preserve"> </w:t>
      </w:r>
      <w:r w:rsidRPr="00257E2E">
        <w:rPr>
          <w:rFonts w:ascii="Arial" w:hAnsi="Arial" w:cs="Arial"/>
          <w:i/>
          <w:iCs/>
        </w:rPr>
        <w:t>velar</w:t>
      </w:r>
      <w:r w:rsidRPr="00257E2E">
        <w:rPr>
          <w:rFonts w:ascii="Arial" w:hAnsi="Arial" w:cs="Arial"/>
          <w:i/>
          <w:iCs/>
          <w:spacing w:val="-19"/>
        </w:rPr>
        <w:t xml:space="preserve"> </w:t>
      </w:r>
      <w:r w:rsidRPr="00257E2E">
        <w:rPr>
          <w:rFonts w:ascii="Arial" w:hAnsi="Arial" w:cs="Arial"/>
          <w:i/>
          <w:iCs/>
        </w:rPr>
        <w:t>por</w:t>
      </w:r>
      <w:r w:rsidRPr="00257E2E">
        <w:rPr>
          <w:rFonts w:ascii="Arial" w:hAnsi="Arial" w:cs="Arial"/>
          <w:i/>
          <w:iCs/>
          <w:spacing w:val="-20"/>
        </w:rPr>
        <w:t xml:space="preserve"> </w:t>
      </w:r>
      <w:r w:rsidRPr="00257E2E">
        <w:rPr>
          <w:rFonts w:ascii="Arial" w:hAnsi="Arial" w:cs="Arial"/>
          <w:i/>
          <w:iCs/>
        </w:rPr>
        <w:t>la</w:t>
      </w:r>
      <w:r w:rsidRPr="00257E2E">
        <w:rPr>
          <w:rFonts w:ascii="Arial" w:hAnsi="Arial" w:cs="Arial"/>
          <w:i/>
          <w:iCs/>
          <w:spacing w:val="-15"/>
        </w:rPr>
        <w:t xml:space="preserve"> </w:t>
      </w:r>
      <w:r w:rsidRPr="00257E2E">
        <w:rPr>
          <w:rFonts w:ascii="Arial" w:hAnsi="Arial" w:cs="Arial"/>
          <w:i/>
          <w:iCs/>
        </w:rPr>
        <w:t>seguridad y</w:t>
      </w:r>
      <w:r w:rsidRPr="00257E2E">
        <w:rPr>
          <w:rFonts w:ascii="Arial" w:hAnsi="Arial" w:cs="Arial"/>
          <w:i/>
          <w:iCs/>
          <w:spacing w:val="-14"/>
        </w:rPr>
        <w:t xml:space="preserve"> </w:t>
      </w:r>
      <w:r w:rsidRPr="00257E2E">
        <w:rPr>
          <w:rFonts w:ascii="Arial" w:hAnsi="Arial" w:cs="Arial"/>
          <w:i/>
          <w:iCs/>
        </w:rPr>
        <w:t>protección</w:t>
      </w:r>
      <w:r w:rsidRPr="00257E2E">
        <w:rPr>
          <w:rFonts w:ascii="Arial" w:hAnsi="Arial" w:cs="Arial"/>
          <w:i/>
          <w:iCs/>
          <w:spacing w:val="-4"/>
        </w:rPr>
        <w:t xml:space="preserve"> </w:t>
      </w:r>
      <w:r w:rsidRPr="00257E2E">
        <w:rPr>
          <w:rFonts w:ascii="Arial" w:hAnsi="Arial" w:cs="Arial"/>
          <w:i/>
          <w:iCs/>
        </w:rPr>
        <w:t>de</w:t>
      </w:r>
      <w:r w:rsidRPr="00257E2E">
        <w:rPr>
          <w:rFonts w:ascii="Arial" w:hAnsi="Arial" w:cs="Arial"/>
          <w:i/>
          <w:iCs/>
          <w:spacing w:val="-7"/>
        </w:rPr>
        <w:t xml:space="preserve"> </w:t>
      </w:r>
      <w:r w:rsidRPr="00257E2E">
        <w:rPr>
          <w:rFonts w:ascii="Arial" w:hAnsi="Arial" w:cs="Arial"/>
          <w:i/>
          <w:iCs/>
        </w:rPr>
        <w:t>sus</w:t>
      </w:r>
      <w:r w:rsidRPr="00257E2E">
        <w:rPr>
          <w:rFonts w:ascii="Arial" w:hAnsi="Arial" w:cs="Arial"/>
          <w:i/>
          <w:iCs/>
          <w:spacing w:val="-59"/>
        </w:rPr>
        <w:t xml:space="preserve"> </w:t>
      </w:r>
      <w:r w:rsidRPr="00257E2E">
        <w:rPr>
          <w:rFonts w:ascii="Arial" w:hAnsi="Arial" w:cs="Arial"/>
          <w:i/>
          <w:iCs/>
        </w:rPr>
        <w:t>trabajadores’’.</w:t>
      </w:r>
      <w:r w:rsidRPr="00257E2E">
        <w:rPr>
          <w:rStyle w:val="Refdenotaalpie"/>
          <w:rFonts w:ascii="Arial" w:hAnsi="Arial" w:cs="Arial"/>
          <w:i/>
          <w:iCs/>
        </w:rPr>
        <w:footnoteReference w:id="1"/>
      </w:r>
    </w:p>
    <w:p w14:paraId="63C60743" w14:textId="77777777" w:rsidR="00940010" w:rsidRPr="00257E2E" w:rsidRDefault="00940010" w:rsidP="00257E2E">
      <w:pPr>
        <w:ind w:left="720"/>
        <w:jc w:val="both"/>
        <w:rPr>
          <w:rFonts w:ascii="Arial" w:hAnsi="Arial" w:cs="Arial"/>
          <w:i/>
          <w:iCs/>
        </w:rPr>
      </w:pPr>
    </w:p>
    <w:p w14:paraId="3F117147" w14:textId="0F9A57DC" w:rsidR="00940010" w:rsidRPr="00257E2E" w:rsidRDefault="00940010" w:rsidP="00257E2E">
      <w:pPr>
        <w:jc w:val="both"/>
        <w:rPr>
          <w:rFonts w:ascii="Arial" w:hAnsi="Arial" w:cs="Arial"/>
        </w:rPr>
      </w:pPr>
      <w:r w:rsidRPr="00257E2E">
        <w:rPr>
          <w:rFonts w:ascii="Arial" w:hAnsi="Arial" w:cs="Arial"/>
        </w:rPr>
        <w:t xml:space="preserve">Bajo esa tesitura y una vez realizado el análisis al presente caso, </w:t>
      </w:r>
      <w:bookmarkStart w:id="0" w:name="_Hlk135147398"/>
      <w:r w:rsidRPr="00257E2E">
        <w:rPr>
          <w:rFonts w:ascii="Arial" w:hAnsi="Arial" w:cs="Arial"/>
        </w:rPr>
        <w:t>NO es posible atribuir</w:t>
      </w:r>
      <w:r w:rsidRPr="00257E2E">
        <w:rPr>
          <w:rFonts w:ascii="Arial" w:hAnsi="Arial" w:cs="Arial"/>
          <w:spacing w:val="1"/>
        </w:rPr>
        <w:t xml:space="preserve"> </w:t>
      </w:r>
      <w:r w:rsidRPr="00257E2E">
        <w:rPr>
          <w:rFonts w:ascii="Arial" w:hAnsi="Arial" w:cs="Arial"/>
          <w:spacing w:val="-1"/>
        </w:rPr>
        <w:t>responsabilidad</w:t>
      </w:r>
      <w:r w:rsidRPr="00257E2E">
        <w:rPr>
          <w:rFonts w:ascii="Arial" w:hAnsi="Arial" w:cs="Arial"/>
          <w:spacing w:val="-7"/>
        </w:rPr>
        <w:t xml:space="preserve"> </w:t>
      </w:r>
      <w:r w:rsidRPr="00257E2E">
        <w:rPr>
          <w:rFonts w:ascii="Arial" w:hAnsi="Arial" w:cs="Arial"/>
          <w:spacing w:val="-1"/>
        </w:rPr>
        <w:t>a</w:t>
      </w:r>
      <w:r w:rsidRPr="00257E2E">
        <w:rPr>
          <w:rFonts w:ascii="Arial" w:hAnsi="Arial" w:cs="Arial"/>
          <w:spacing w:val="-7"/>
        </w:rPr>
        <w:t xml:space="preserve"> </w:t>
      </w:r>
      <w:r w:rsidR="00C551F8">
        <w:rPr>
          <w:rFonts w:ascii="Arial" w:hAnsi="Arial" w:cs="Arial"/>
        </w:rPr>
        <w:t>GENTE DEL CAMPO S.A.S</w:t>
      </w:r>
      <w:r w:rsidR="00743795" w:rsidRPr="00257E2E">
        <w:rPr>
          <w:rFonts w:ascii="Arial" w:hAnsi="Arial" w:cs="Arial"/>
        </w:rPr>
        <w:t xml:space="preserve">., </w:t>
      </w:r>
      <w:r w:rsidRPr="00257E2E">
        <w:rPr>
          <w:rFonts w:ascii="Arial" w:hAnsi="Arial" w:cs="Arial"/>
        </w:rPr>
        <w:t>pues</w:t>
      </w:r>
      <w:r w:rsidRPr="00257E2E">
        <w:rPr>
          <w:rFonts w:ascii="Arial" w:hAnsi="Arial" w:cs="Arial"/>
          <w:spacing w:val="-10"/>
        </w:rPr>
        <w:t xml:space="preserve"> </w:t>
      </w:r>
      <w:r w:rsidRPr="00257E2E">
        <w:rPr>
          <w:rFonts w:ascii="Arial" w:hAnsi="Arial" w:cs="Arial"/>
        </w:rPr>
        <w:t>no</w:t>
      </w:r>
      <w:r w:rsidRPr="00257E2E">
        <w:rPr>
          <w:rFonts w:ascii="Arial" w:hAnsi="Arial" w:cs="Arial"/>
          <w:spacing w:val="-12"/>
        </w:rPr>
        <w:t xml:space="preserve"> </w:t>
      </w:r>
      <w:r w:rsidRPr="00257E2E">
        <w:rPr>
          <w:rFonts w:ascii="Arial" w:hAnsi="Arial" w:cs="Arial"/>
        </w:rPr>
        <w:t>concurren</w:t>
      </w:r>
      <w:r w:rsidRPr="00257E2E">
        <w:rPr>
          <w:rFonts w:ascii="Arial" w:hAnsi="Arial" w:cs="Arial"/>
          <w:spacing w:val="-15"/>
        </w:rPr>
        <w:t xml:space="preserve"> </w:t>
      </w:r>
      <w:r w:rsidRPr="00257E2E">
        <w:rPr>
          <w:rFonts w:ascii="Arial" w:hAnsi="Arial" w:cs="Arial"/>
        </w:rPr>
        <w:t>los</w:t>
      </w:r>
      <w:r w:rsidRPr="00257E2E">
        <w:rPr>
          <w:rFonts w:ascii="Arial" w:hAnsi="Arial" w:cs="Arial"/>
          <w:spacing w:val="-13"/>
        </w:rPr>
        <w:t xml:space="preserve"> </w:t>
      </w:r>
      <w:r w:rsidRPr="00257E2E">
        <w:rPr>
          <w:rFonts w:ascii="Arial" w:hAnsi="Arial" w:cs="Arial"/>
        </w:rPr>
        <w:t>elementos</w:t>
      </w:r>
      <w:r w:rsidRPr="00257E2E">
        <w:rPr>
          <w:rFonts w:ascii="Arial" w:hAnsi="Arial" w:cs="Arial"/>
          <w:spacing w:val="-17"/>
        </w:rPr>
        <w:t xml:space="preserve"> </w:t>
      </w:r>
      <w:r w:rsidRPr="00257E2E">
        <w:rPr>
          <w:rFonts w:ascii="Arial" w:hAnsi="Arial" w:cs="Arial"/>
        </w:rPr>
        <w:t>necesarios</w:t>
      </w:r>
      <w:r w:rsidRPr="00257E2E">
        <w:rPr>
          <w:rFonts w:ascii="Arial" w:hAnsi="Arial" w:cs="Arial"/>
          <w:spacing w:val="-11"/>
        </w:rPr>
        <w:t xml:space="preserve"> </w:t>
      </w:r>
      <w:r w:rsidRPr="00257E2E">
        <w:rPr>
          <w:rFonts w:ascii="Arial" w:hAnsi="Arial" w:cs="Arial"/>
        </w:rPr>
        <w:t>para</w:t>
      </w:r>
      <w:r w:rsidRPr="00257E2E">
        <w:rPr>
          <w:rFonts w:ascii="Arial" w:hAnsi="Arial" w:cs="Arial"/>
          <w:spacing w:val="-59"/>
        </w:rPr>
        <w:t xml:space="preserve"> </w:t>
      </w:r>
      <w:r w:rsidR="00545095" w:rsidRPr="00257E2E">
        <w:rPr>
          <w:rFonts w:ascii="Arial" w:hAnsi="Arial" w:cs="Arial"/>
          <w:spacing w:val="-59"/>
        </w:rPr>
        <w:t xml:space="preserve">                                      </w:t>
      </w:r>
      <w:r w:rsidRPr="00257E2E">
        <w:rPr>
          <w:rFonts w:ascii="Arial" w:hAnsi="Arial" w:cs="Arial"/>
        </w:rPr>
        <w:t>que</w:t>
      </w:r>
      <w:r w:rsidRPr="00257E2E">
        <w:rPr>
          <w:rFonts w:ascii="Arial" w:hAnsi="Arial" w:cs="Arial"/>
          <w:spacing w:val="-15"/>
        </w:rPr>
        <w:t xml:space="preserve"> </w:t>
      </w:r>
      <w:r w:rsidRPr="00257E2E">
        <w:rPr>
          <w:rFonts w:ascii="Arial" w:hAnsi="Arial" w:cs="Arial"/>
        </w:rPr>
        <w:t>proceda</w:t>
      </w:r>
      <w:r w:rsidRPr="00257E2E">
        <w:rPr>
          <w:rFonts w:ascii="Arial" w:hAnsi="Arial" w:cs="Arial"/>
          <w:spacing w:val="-14"/>
        </w:rPr>
        <w:t xml:space="preserve"> </w:t>
      </w:r>
      <w:r w:rsidRPr="00257E2E">
        <w:rPr>
          <w:rFonts w:ascii="Arial" w:hAnsi="Arial" w:cs="Arial"/>
        </w:rPr>
        <w:t>la declaratoria</w:t>
      </w:r>
      <w:r w:rsidRPr="00257E2E">
        <w:rPr>
          <w:rFonts w:ascii="Arial" w:hAnsi="Arial" w:cs="Arial"/>
          <w:spacing w:val="-10"/>
        </w:rPr>
        <w:t xml:space="preserve"> </w:t>
      </w:r>
      <w:r w:rsidRPr="00257E2E">
        <w:rPr>
          <w:rFonts w:ascii="Arial" w:hAnsi="Arial" w:cs="Arial"/>
        </w:rPr>
        <w:t>de</w:t>
      </w:r>
      <w:r w:rsidRPr="00257E2E">
        <w:rPr>
          <w:rFonts w:ascii="Arial" w:hAnsi="Arial" w:cs="Arial"/>
          <w:spacing w:val="-6"/>
        </w:rPr>
        <w:t xml:space="preserve"> </w:t>
      </w:r>
      <w:r w:rsidRPr="00257E2E">
        <w:rPr>
          <w:rFonts w:ascii="Arial" w:hAnsi="Arial" w:cs="Arial"/>
        </w:rPr>
        <w:t>responsabilidad</w:t>
      </w:r>
      <w:r w:rsidRPr="00257E2E">
        <w:rPr>
          <w:rFonts w:ascii="Arial" w:hAnsi="Arial" w:cs="Arial"/>
          <w:spacing w:val="-11"/>
        </w:rPr>
        <w:t xml:space="preserve"> </w:t>
      </w:r>
      <w:r w:rsidRPr="00257E2E">
        <w:rPr>
          <w:rFonts w:ascii="Arial" w:hAnsi="Arial" w:cs="Arial"/>
        </w:rPr>
        <w:t>patronal</w:t>
      </w:r>
      <w:r w:rsidRPr="00257E2E">
        <w:rPr>
          <w:rFonts w:ascii="Arial" w:hAnsi="Arial" w:cs="Arial"/>
          <w:spacing w:val="-13"/>
        </w:rPr>
        <w:t xml:space="preserve"> </w:t>
      </w:r>
      <w:r w:rsidRPr="00257E2E">
        <w:rPr>
          <w:rFonts w:ascii="Arial" w:hAnsi="Arial" w:cs="Arial"/>
        </w:rPr>
        <w:t>de</w:t>
      </w:r>
      <w:r w:rsidRPr="00257E2E">
        <w:rPr>
          <w:rFonts w:ascii="Arial" w:hAnsi="Arial" w:cs="Arial"/>
          <w:spacing w:val="-6"/>
        </w:rPr>
        <w:t xml:space="preserve"> </w:t>
      </w:r>
      <w:r w:rsidRPr="00257E2E">
        <w:rPr>
          <w:rFonts w:ascii="Arial" w:hAnsi="Arial" w:cs="Arial"/>
        </w:rPr>
        <w:t>conformidad</w:t>
      </w:r>
      <w:r w:rsidRPr="00257E2E">
        <w:rPr>
          <w:rFonts w:ascii="Arial" w:hAnsi="Arial" w:cs="Arial"/>
          <w:spacing w:val="-5"/>
        </w:rPr>
        <w:t xml:space="preserve"> </w:t>
      </w:r>
      <w:r w:rsidRPr="00257E2E">
        <w:rPr>
          <w:rFonts w:ascii="Arial" w:hAnsi="Arial" w:cs="Arial"/>
        </w:rPr>
        <w:t xml:space="preserve">con lo establecido en el artículo 216 del C.S.T. al estar acreditado que el empleador obró con diligencia y </w:t>
      </w:r>
      <w:r w:rsidR="00B45447" w:rsidRPr="00257E2E">
        <w:rPr>
          <w:rFonts w:ascii="Arial" w:hAnsi="Arial" w:cs="Arial"/>
        </w:rPr>
        <w:t>no se</w:t>
      </w:r>
      <w:r w:rsidRPr="00257E2E">
        <w:rPr>
          <w:rFonts w:ascii="Arial" w:hAnsi="Arial" w:cs="Arial"/>
        </w:rPr>
        <w:t xml:space="preserve"> reunieron los requisitos para que se constituya culpa patronal</w:t>
      </w:r>
      <w:bookmarkEnd w:id="0"/>
      <w:r w:rsidRPr="00257E2E">
        <w:rPr>
          <w:rFonts w:ascii="Arial" w:hAnsi="Arial" w:cs="Arial"/>
        </w:rPr>
        <w:t>, por las siguientes razones:</w:t>
      </w:r>
    </w:p>
    <w:p w14:paraId="1B3385C4" w14:textId="77777777" w:rsidR="00940010" w:rsidRPr="00257E2E" w:rsidRDefault="00940010" w:rsidP="00257E2E">
      <w:pPr>
        <w:pStyle w:val="Textoindependiente"/>
        <w:jc w:val="both"/>
        <w:rPr>
          <w:rFonts w:ascii="Arial" w:hAnsi="Arial" w:cs="Arial"/>
          <w:sz w:val="22"/>
          <w:szCs w:val="22"/>
        </w:rPr>
      </w:pPr>
    </w:p>
    <w:p w14:paraId="229F62EF" w14:textId="39EF5D39" w:rsidR="00940010" w:rsidRPr="00257E2E" w:rsidRDefault="00940010">
      <w:pPr>
        <w:pStyle w:val="Ttulo1"/>
        <w:numPr>
          <w:ilvl w:val="0"/>
          <w:numId w:val="5"/>
        </w:numPr>
        <w:ind w:left="709" w:hanging="425"/>
        <w:jc w:val="both"/>
        <w:rPr>
          <w:rFonts w:ascii="Arial" w:hAnsi="Arial" w:cs="Arial"/>
          <w:sz w:val="22"/>
          <w:szCs w:val="22"/>
          <w:u w:val="single"/>
        </w:rPr>
      </w:pPr>
      <w:r w:rsidRPr="00257E2E">
        <w:rPr>
          <w:rFonts w:ascii="Arial" w:hAnsi="Arial" w:cs="Arial"/>
          <w:sz w:val="22"/>
          <w:szCs w:val="22"/>
          <w:u w:val="single"/>
        </w:rPr>
        <w:t>Incumplimiento</w:t>
      </w:r>
      <w:r w:rsidRPr="00257E2E">
        <w:rPr>
          <w:rFonts w:ascii="Arial" w:hAnsi="Arial" w:cs="Arial"/>
          <w:spacing w:val="-4"/>
          <w:sz w:val="22"/>
          <w:szCs w:val="22"/>
          <w:u w:val="single"/>
        </w:rPr>
        <w:t xml:space="preserve"> </w:t>
      </w:r>
      <w:r w:rsidRPr="00257E2E">
        <w:rPr>
          <w:rFonts w:ascii="Arial" w:hAnsi="Arial" w:cs="Arial"/>
          <w:sz w:val="22"/>
          <w:szCs w:val="22"/>
          <w:u w:val="single"/>
        </w:rPr>
        <w:t>de</w:t>
      </w:r>
      <w:r w:rsidRPr="00257E2E">
        <w:rPr>
          <w:rFonts w:ascii="Arial" w:hAnsi="Arial" w:cs="Arial"/>
          <w:spacing w:val="-1"/>
          <w:sz w:val="22"/>
          <w:szCs w:val="22"/>
          <w:u w:val="single"/>
        </w:rPr>
        <w:t xml:space="preserve"> </w:t>
      </w:r>
      <w:r w:rsidRPr="00257E2E">
        <w:rPr>
          <w:rFonts w:ascii="Arial" w:hAnsi="Arial" w:cs="Arial"/>
          <w:sz w:val="22"/>
          <w:szCs w:val="22"/>
          <w:u w:val="single"/>
        </w:rPr>
        <w:t>la</w:t>
      </w:r>
      <w:r w:rsidRPr="00257E2E">
        <w:rPr>
          <w:rFonts w:ascii="Arial" w:hAnsi="Arial" w:cs="Arial"/>
          <w:spacing w:val="-1"/>
          <w:sz w:val="22"/>
          <w:szCs w:val="22"/>
          <w:u w:val="single"/>
        </w:rPr>
        <w:t xml:space="preserve"> </w:t>
      </w:r>
      <w:r w:rsidRPr="00257E2E">
        <w:rPr>
          <w:rFonts w:ascii="Arial" w:hAnsi="Arial" w:cs="Arial"/>
          <w:sz w:val="22"/>
          <w:szCs w:val="22"/>
          <w:u w:val="single"/>
        </w:rPr>
        <w:t>carga</w:t>
      </w:r>
      <w:r w:rsidRPr="00257E2E">
        <w:rPr>
          <w:rFonts w:ascii="Arial" w:hAnsi="Arial" w:cs="Arial"/>
          <w:spacing w:val="-2"/>
          <w:sz w:val="22"/>
          <w:szCs w:val="22"/>
          <w:u w:val="single"/>
        </w:rPr>
        <w:t xml:space="preserve"> </w:t>
      </w:r>
      <w:r w:rsidRPr="00257E2E">
        <w:rPr>
          <w:rFonts w:ascii="Arial" w:hAnsi="Arial" w:cs="Arial"/>
          <w:sz w:val="22"/>
          <w:szCs w:val="22"/>
          <w:u w:val="single"/>
        </w:rPr>
        <w:t>de</w:t>
      </w:r>
      <w:r w:rsidRPr="00257E2E">
        <w:rPr>
          <w:rFonts w:ascii="Arial" w:hAnsi="Arial" w:cs="Arial"/>
          <w:spacing w:val="-6"/>
          <w:sz w:val="22"/>
          <w:szCs w:val="22"/>
          <w:u w:val="single"/>
        </w:rPr>
        <w:t xml:space="preserve"> </w:t>
      </w:r>
      <w:r w:rsidRPr="00257E2E">
        <w:rPr>
          <w:rFonts w:ascii="Arial" w:hAnsi="Arial" w:cs="Arial"/>
          <w:sz w:val="22"/>
          <w:szCs w:val="22"/>
          <w:u w:val="single"/>
        </w:rPr>
        <w:t>la</w:t>
      </w:r>
      <w:r w:rsidRPr="00257E2E">
        <w:rPr>
          <w:rFonts w:ascii="Arial" w:hAnsi="Arial" w:cs="Arial"/>
          <w:spacing w:val="-1"/>
          <w:sz w:val="22"/>
          <w:szCs w:val="22"/>
          <w:u w:val="single"/>
        </w:rPr>
        <w:t xml:space="preserve"> </w:t>
      </w:r>
      <w:r w:rsidRPr="00257E2E">
        <w:rPr>
          <w:rFonts w:ascii="Arial" w:hAnsi="Arial" w:cs="Arial"/>
          <w:sz w:val="22"/>
          <w:szCs w:val="22"/>
          <w:u w:val="single"/>
        </w:rPr>
        <w:t>prueba</w:t>
      </w:r>
      <w:r w:rsidRPr="00257E2E">
        <w:rPr>
          <w:rFonts w:ascii="Arial" w:hAnsi="Arial" w:cs="Arial"/>
          <w:spacing w:val="-6"/>
          <w:sz w:val="22"/>
          <w:szCs w:val="22"/>
          <w:u w:val="single"/>
        </w:rPr>
        <w:t xml:space="preserve"> </w:t>
      </w:r>
      <w:r w:rsidRPr="00257E2E">
        <w:rPr>
          <w:rFonts w:ascii="Arial" w:hAnsi="Arial" w:cs="Arial"/>
          <w:sz w:val="22"/>
          <w:szCs w:val="22"/>
          <w:u w:val="single"/>
        </w:rPr>
        <w:t>por</w:t>
      </w:r>
      <w:r w:rsidRPr="00257E2E">
        <w:rPr>
          <w:rFonts w:ascii="Arial" w:hAnsi="Arial" w:cs="Arial"/>
          <w:spacing w:val="-3"/>
          <w:sz w:val="22"/>
          <w:szCs w:val="22"/>
          <w:u w:val="single"/>
        </w:rPr>
        <w:t xml:space="preserve"> </w:t>
      </w:r>
      <w:r w:rsidRPr="00257E2E">
        <w:rPr>
          <w:rFonts w:ascii="Arial" w:hAnsi="Arial" w:cs="Arial"/>
          <w:sz w:val="22"/>
          <w:szCs w:val="22"/>
          <w:u w:val="single"/>
        </w:rPr>
        <w:t>la</w:t>
      </w:r>
      <w:r w:rsidRPr="00257E2E">
        <w:rPr>
          <w:rFonts w:ascii="Arial" w:hAnsi="Arial" w:cs="Arial"/>
          <w:spacing w:val="-2"/>
          <w:sz w:val="22"/>
          <w:szCs w:val="22"/>
          <w:u w:val="single"/>
        </w:rPr>
        <w:t xml:space="preserve"> </w:t>
      </w:r>
      <w:r w:rsidRPr="00257E2E">
        <w:rPr>
          <w:rFonts w:ascii="Arial" w:hAnsi="Arial" w:cs="Arial"/>
          <w:sz w:val="22"/>
          <w:szCs w:val="22"/>
          <w:u w:val="single"/>
        </w:rPr>
        <w:t>parte</w:t>
      </w:r>
      <w:r w:rsidRPr="00257E2E">
        <w:rPr>
          <w:rFonts w:ascii="Arial" w:hAnsi="Arial" w:cs="Arial"/>
          <w:spacing w:val="-1"/>
          <w:sz w:val="22"/>
          <w:szCs w:val="22"/>
          <w:u w:val="single"/>
        </w:rPr>
        <w:t xml:space="preserve"> </w:t>
      </w:r>
      <w:r w:rsidRPr="00257E2E">
        <w:rPr>
          <w:rFonts w:ascii="Arial" w:hAnsi="Arial" w:cs="Arial"/>
          <w:sz w:val="22"/>
          <w:szCs w:val="22"/>
          <w:u w:val="single"/>
        </w:rPr>
        <w:t>demandante</w:t>
      </w:r>
      <w:r w:rsidRPr="00257E2E">
        <w:rPr>
          <w:rFonts w:ascii="Arial" w:hAnsi="Arial" w:cs="Arial"/>
          <w:spacing w:val="-5"/>
          <w:sz w:val="22"/>
          <w:szCs w:val="22"/>
          <w:u w:val="single"/>
        </w:rPr>
        <w:t xml:space="preserve"> </w:t>
      </w:r>
      <w:r w:rsidRPr="00257E2E">
        <w:rPr>
          <w:rFonts w:ascii="Arial" w:hAnsi="Arial" w:cs="Arial"/>
          <w:sz w:val="22"/>
          <w:szCs w:val="22"/>
          <w:u w:val="single"/>
        </w:rPr>
        <w:t>con</w:t>
      </w:r>
      <w:r w:rsidRPr="00257E2E">
        <w:rPr>
          <w:rFonts w:ascii="Arial" w:hAnsi="Arial" w:cs="Arial"/>
          <w:spacing w:val="-8"/>
          <w:sz w:val="22"/>
          <w:szCs w:val="22"/>
          <w:u w:val="single"/>
        </w:rPr>
        <w:t xml:space="preserve"> </w:t>
      </w:r>
      <w:r w:rsidRPr="00257E2E">
        <w:rPr>
          <w:rFonts w:ascii="Arial" w:hAnsi="Arial" w:cs="Arial"/>
          <w:sz w:val="22"/>
          <w:szCs w:val="22"/>
          <w:u w:val="single"/>
        </w:rPr>
        <w:t>relació</w:t>
      </w:r>
      <w:r w:rsidR="00EC03B3" w:rsidRPr="00257E2E">
        <w:rPr>
          <w:rFonts w:ascii="Arial" w:hAnsi="Arial" w:cs="Arial"/>
          <w:sz w:val="22"/>
          <w:szCs w:val="22"/>
          <w:u w:val="single"/>
        </w:rPr>
        <w:t xml:space="preserve">n a </w:t>
      </w:r>
      <w:r w:rsidRPr="00257E2E">
        <w:rPr>
          <w:rFonts w:ascii="Arial" w:hAnsi="Arial" w:cs="Arial"/>
          <w:sz w:val="22"/>
          <w:szCs w:val="22"/>
          <w:u w:val="single"/>
        </w:rPr>
        <w:t>la</w:t>
      </w:r>
      <w:r w:rsidRPr="00257E2E">
        <w:rPr>
          <w:rFonts w:ascii="Arial" w:hAnsi="Arial" w:cs="Arial"/>
          <w:spacing w:val="2"/>
          <w:sz w:val="22"/>
          <w:szCs w:val="22"/>
          <w:u w:val="single"/>
        </w:rPr>
        <w:t xml:space="preserve"> </w:t>
      </w:r>
      <w:r w:rsidRPr="00257E2E">
        <w:rPr>
          <w:rFonts w:ascii="Arial" w:hAnsi="Arial" w:cs="Arial"/>
          <w:sz w:val="22"/>
          <w:szCs w:val="22"/>
          <w:u w:val="single"/>
        </w:rPr>
        <w:t>supuesta</w:t>
      </w:r>
      <w:r w:rsidRPr="00257E2E">
        <w:rPr>
          <w:rFonts w:ascii="Arial" w:hAnsi="Arial" w:cs="Arial"/>
          <w:spacing w:val="2"/>
          <w:sz w:val="22"/>
          <w:szCs w:val="22"/>
          <w:u w:val="single"/>
        </w:rPr>
        <w:t xml:space="preserve"> </w:t>
      </w:r>
      <w:r w:rsidRPr="00257E2E">
        <w:rPr>
          <w:rFonts w:ascii="Arial" w:hAnsi="Arial" w:cs="Arial"/>
          <w:sz w:val="22"/>
          <w:szCs w:val="22"/>
          <w:u w:val="single"/>
        </w:rPr>
        <w:t>culpa</w:t>
      </w:r>
      <w:r w:rsidRPr="00257E2E">
        <w:rPr>
          <w:rFonts w:ascii="Arial" w:hAnsi="Arial" w:cs="Arial"/>
          <w:spacing w:val="-3"/>
          <w:sz w:val="22"/>
          <w:szCs w:val="22"/>
          <w:u w:val="single"/>
        </w:rPr>
        <w:t xml:space="preserve"> </w:t>
      </w:r>
      <w:r w:rsidRPr="00257E2E">
        <w:rPr>
          <w:rFonts w:ascii="Arial" w:hAnsi="Arial" w:cs="Arial"/>
          <w:sz w:val="22"/>
          <w:szCs w:val="22"/>
          <w:u w:val="single"/>
        </w:rPr>
        <w:t>patronal.</w:t>
      </w:r>
      <w:r w:rsidRPr="00257E2E">
        <w:rPr>
          <w:rFonts w:ascii="Arial" w:hAnsi="Arial" w:cs="Arial"/>
          <w:spacing w:val="1"/>
          <w:sz w:val="22"/>
          <w:szCs w:val="22"/>
          <w:u w:val="single"/>
        </w:rPr>
        <w:t xml:space="preserve"> </w:t>
      </w:r>
    </w:p>
    <w:p w14:paraId="57A31D2D" w14:textId="77777777" w:rsidR="00940010" w:rsidRPr="00257E2E" w:rsidRDefault="00940010" w:rsidP="00257E2E">
      <w:pPr>
        <w:pStyle w:val="Textoindependiente"/>
        <w:jc w:val="both"/>
        <w:rPr>
          <w:rFonts w:ascii="Arial" w:hAnsi="Arial" w:cs="Arial"/>
          <w:b/>
          <w:bCs/>
          <w:sz w:val="22"/>
          <w:szCs w:val="22"/>
        </w:rPr>
      </w:pPr>
    </w:p>
    <w:p w14:paraId="27A32396" w14:textId="34D2B33E" w:rsidR="00940010" w:rsidRPr="00257E2E" w:rsidRDefault="00940010" w:rsidP="00257E2E">
      <w:pPr>
        <w:pStyle w:val="Textoindependiente"/>
        <w:jc w:val="both"/>
        <w:rPr>
          <w:rFonts w:ascii="Arial" w:hAnsi="Arial" w:cs="Arial"/>
          <w:sz w:val="22"/>
          <w:szCs w:val="22"/>
        </w:rPr>
      </w:pPr>
      <w:r w:rsidRPr="00257E2E">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A660DF" w:rsidRPr="00257E2E">
        <w:rPr>
          <w:rFonts w:ascii="Arial" w:hAnsi="Arial" w:cs="Arial"/>
          <w:sz w:val="22"/>
          <w:szCs w:val="22"/>
        </w:rPr>
        <w:t xml:space="preserve"> </w:t>
      </w:r>
      <w:r w:rsidRPr="00257E2E">
        <w:rPr>
          <w:rFonts w:ascii="Arial" w:hAnsi="Arial" w:cs="Arial"/>
          <w:sz w:val="22"/>
          <w:szCs w:val="22"/>
        </w:rPr>
        <w:t>l</w:t>
      </w:r>
      <w:r w:rsidR="00A660DF" w:rsidRPr="00257E2E">
        <w:rPr>
          <w:rFonts w:ascii="Arial" w:hAnsi="Arial" w:cs="Arial"/>
          <w:sz w:val="22"/>
          <w:szCs w:val="22"/>
        </w:rPr>
        <w:t>as</w:t>
      </w:r>
      <w:r w:rsidRPr="00257E2E">
        <w:rPr>
          <w:rFonts w:ascii="Arial" w:hAnsi="Arial" w:cs="Arial"/>
          <w:sz w:val="22"/>
          <w:szCs w:val="22"/>
        </w:rPr>
        <w:t xml:space="preserve"> demandante</w:t>
      </w:r>
      <w:r w:rsidR="00A660DF" w:rsidRPr="00257E2E">
        <w:rPr>
          <w:rFonts w:ascii="Arial" w:hAnsi="Arial" w:cs="Arial"/>
          <w:sz w:val="22"/>
          <w:szCs w:val="22"/>
        </w:rPr>
        <w:t>s</w:t>
      </w:r>
      <w:r w:rsidRPr="00257E2E">
        <w:rPr>
          <w:rFonts w:ascii="Arial" w:hAnsi="Arial" w:cs="Arial"/>
          <w:sz w:val="22"/>
          <w:szCs w:val="22"/>
        </w:rPr>
        <w:t xml:space="preserve">. En este sentido, no se acredita, de entrada, que el accidente sufrido por el señor </w:t>
      </w:r>
      <w:r w:rsidR="00C551F8" w:rsidRPr="00D77B1D">
        <w:rPr>
          <w:rStyle w:val="normaltextrun"/>
          <w:rFonts w:ascii="Arial" w:hAnsi="Arial" w:cs="Arial"/>
          <w:color w:val="000000"/>
          <w:sz w:val="22"/>
          <w:szCs w:val="22"/>
        </w:rPr>
        <w:t xml:space="preserve">ANTONIO JESÚS ARIAS SALAZAR </w:t>
      </w:r>
      <w:r w:rsidR="007A62DF" w:rsidRPr="00257E2E">
        <w:rPr>
          <w:rFonts w:ascii="Arial" w:hAnsi="Arial" w:cs="Arial"/>
          <w:sz w:val="22"/>
          <w:szCs w:val="22"/>
        </w:rPr>
        <w:t>(Q.D.E.P)</w:t>
      </w:r>
      <w:r w:rsidR="00B45447" w:rsidRPr="00257E2E">
        <w:rPr>
          <w:rFonts w:ascii="Arial" w:hAnsi="Arial" w:cs="Arial"/>
          <w:sz w:val="22"/>
          <w:szCs w:val="22"/>
        </w:rPr>
        <w:t xml:space="preserve"> </w:t>
      </w:r>
      <w:r w:rsidRPr="00257E2E">
        <w:rPr>
          <w:rFonts w:ascii="Arial" w:hAnsi="Arial" w:cs="Arial"/>
          <w:sz w:val="22"/>
          <w:szCs w:val="22"/>
        </w:rPr>
        <w:t xml:space="preserve">fue con ocasión a un hecho u omisión por parte </w:t>
      </w:r>
      <w:r w:rsidR="00B45447" w:rsidRPr="00257E2E">
        <w:rPr>
          <w:rFonts w:ascii="Arial" w:hAnsi="Arial" w:cs="Arial"/>
          <w:sz w:val="22"/>
          <w:szCs w:val="22"/>
        </w:rPr>
        <w:t>de su</w:t>
      </w:r>
      <w:r w:rsidRPr="00257E2E">
        <w:rPr>
          <w:rFonts w:ascii="Arial" w:hAnsi="Arial" w:cs="Arial"/>
          <w:sz w:val="22"/>
          <w:szCs w:val="22"/>
        </w:rPr>
        <w:t xml:space="preserve"> empleador.</w:t>
      </w:r>
    </w:p>
    <w:p w14:paraId="3898FBF9" w14:textId="77777777" w:rsidR="00940010" w:rsidRPr="00257E2E" w:rsidRDefault="00940010" w:rsidP="00257E2E">
      <w:pPr>
        <w:pStyle w:val="Textoindependiente"/>
        <w:jc w:val="both"/>
        <w:rPr>
          <w:rFonts w:ascii="Arial" w:hAnsi="Arial" w:cs="Arial"/>
          <w:sz w:val="22"/>
          <w:szCs w:val="22"/>
        </w:rPr>
      </w:pPr>
    </w:p>
    <w:p w14:paraId="30F7A2B2" w14:textId="5C99BBFC" w:rsidR="00940010" w:rsidRPr="00257E2E" w:rsidRDefault="00940010" w:rsidP="00257E2E">
      <w:pPr>
        <w:pStyle w:val="Textoindependiente"/>
        <w:jc w:val="both"/>
        <w:rPr>
          <w:rFonts w:ascii="Arial" w:hAnsi="Arial" w:cs="Arial"/>
          <w:sz w:val="22"/>
          <w:szCs w:val="22"/>
        </w:rPr>
      </w:pPr>
      <w:bookmarkStart w:id="1" w:name="_Hlk139701050"/>
      <w:r w:rsidRPr="00257E2E">
        <w:rPr>
          <w:rFonts w:ascii="Arial" w:hAnsi="Arial" w:cs="Arial"/>
          <w:sz w:val="22"/>
          <w:szCs w:val="22"/>
        </w:rPr>
        <w:t xml:space="preserve">Por el contrario, </w:t>
      </w:r>
      <w:bookmarkStart w:id="2" w:name="_Hlk139920848"/>
      <w:bookmarkStart w:id="3" w:name="_Hlk135147407"/>
      <w:bookmarkEnd w:id="1"/>
      <w:r w:rsidR="00237F59" w:rsidRPr="00257E2E">
        <w:rPr>
          <w:rFonts w:ascii="Arial" w:hAnsi="Arial" w:cs="Arial"/>
          <w:sz w:val="22"/>
          <w:szCs w:val="22"/>
        </w:rPr>
        <w:t>no existe prueba más allá de la misma versión de</w:t>
      </w:r>
      <w:r w:rsidR="00856DE0" w:rsidRPr="00257E2E">
        <w:rPr>
          <w:rFonts w:ascii="Arial" w:hAnsi="Arial" w:cs="Arial"/>
          <w:sz w:val="22"/>
          <w:szCs w:val="22"/>
        </w:rPr>
        <w:t xml:space="preserve"> </w:t>
      </w:r>
      <w:r w:rsidR="00237F59" w:rsidRPr="00257E2E">
        <w:rPr>
          <w:rFonts w:ascii="Arial" w:hAnsi="Arial" w:cs="Arial"/>
          <w:sz w:val="22"/>
          <w:szCs w:val="22"/>
        </w:rPr>
        <w:t>l</w:t>
      </w:r>
      <w:r w:rsidR="00856DE0" w:rsidRPr="00257E2E">
        <w:rPr>
          <w:rFonts w:ascii="Arial" w:hAnsi="Arial" w:cs="Arial"/>
          <w:sz w:val="22"/>
          <w:szCs w:val="22"/>
        </w:rPr>
        <w:t>as</w:t>
      </w:r>
      <w:r w:rsidR="00237F59" w:rsidRPr="00257E2E">
        <w:rPr>
          <w:rFonts w:ascii="Arial" w:hAnsi="Arial" w:cs="Arial"/>
          <w:sz w:val="22"/>
          <w:szCs w:val="22"/>
        </w:rPr>
        <w:t xml:space="preserve"> demandante</w:t>
      </w:r>
      <w:r w:rsidR="00856DE0" w:rsidRPr="00257E2E">
        <w:rPr>
          <w:rFonts w:ascii="Arial" w:hAnsi="Arial" w:cs="Arial"/>
          <w:sz w:val="22"/>
          <w:szCs w:val="22"/>
        </w:rPr>
        <w:t>s</w:t>
      </w:r>
      <w:r w:rsidR="00237F59" w:rsidRPr="00257E2E">
        <w:rPr>
          <w:rFonts w:ascii="Arial" w:hAnsi="Arial" w:cs="Arial"/>
          <w:sz w:val="22"/>
          <w:szCs w:val="22"/>
        </w:rPr>
        <w:t>, de la existencia de un accidente de trabajo imputable al empleador, sin que dicha circunstancia pueda ser tenida en consideración por el despacho.</w:t>
      </w:r>
      <w:bookmarkEnd w:id="2"/>
    </w:p>
    <w:bookmarkEnd w:id="3"/>
    <w:p w14:paraId="27294B73" w14:textId="77777777" w:rsidR="00940010" w:rsidRPr="00257E2E" w:rsidRDefault="00940010" w:rsidP="00257E2E">
      <w:pPr>
        <w:pStyle w:val="Textoindependiente"/>
        <w:jc w:val="both"/>
        <w:rPr>
          <w:rFonts w:ascii="Arial" w:hAnsi="Arial" w:cs="Arial"/>
          <w:sz w:val="22"/>
          <w:szCs w:val="22"/>
          <w:u w:val="single"/>
        </w:rPr>
      </w:pPr>
    </w:p>
    <w:p w14:paraId="76404ADF" w14:textId="77777777" w:rsidR="00940010" w:rsidRPr="00257E2E" w:rsidRDefault="00940010">
      <w:pPr>
        <w:pStyle w:val="Ttulo1"/>
        <w:numPr>
          <w:ilvl w:val="0"/>
          <w:numId w:val="5"/>
        </w:numPr>
        <w:tabs>
          <w:tab w:val="num" w:pos="360"/>
          <w:tab w:val="left" w:pos="480"/>
          <w:tab w:val="left" w:pos="481"/>
        </w:tabs>
        <w:ind w:left="284" w:firstLine="0"/>
        <w:jc w:val="both"/>
        <w:rPr>
          <w:rFonts w:ascii="Arial" w:hAnsi="Arial" w:cs="Arial"/>
          <w:sz w:val="22"/>
          <w:szCs w:val="22"/>
          <w:u w:val="single"/>
        </w:rPr>
      </w:pPr>
      <w:bookmarkStart w:id="4" w:name="_Ocurrencia_de_siniestro_laboral"/>
      <w:bookmarkEnd w:id="4"/>
      <w:r w:rsidRPr="00257E2E">
        <w:rPr>
          <w:rFonts w:ascii="Arial" w:hAnsi="Arial" w:cs="Arial"/>
          <w:sz w:val="22"/>
          <w:szCs w:val="22"/>
          <w:u w:val="single"/>
        </w:rPr>
        <w:t>Ocurrencia</w:t>
      </w:r>
      <w:r w:rsidRPr="00257E2E">
        <w:rPr>
          <w:rFonts w:ascii="Arial" w:hAnsi="Arial" w:cs="Arial"/>
          <w:spacing w:val="-7"/>
          <w:sz w:val="22"/>
          <w:szCs w:val="22"/>
          <w:u w:val="single"/>
        </w:rPr>
        <w:t xml:space="preserve"> </w:t>
      </w:r>
      <w:r w:rsidRPr="00257E2E">
        <w:rPr>
          <w:rFonts w:ascii="Arial" w:hAnsi="Arial" w:cs="Arial"/>
          <w:sz w:val="22"/>
          <w:szCs w:val="22"/>
          <w:u w:val="single"/>
        </w:rPr>
        <w:t>de</w:t>
      </w:r>
      <w:r w:rsidRPr="00257E2E">
        <w:rPr>
          <w:rFonts w:ascii="Arial" w:hAnsi="Arial" w:cs="Arial"/>
          <w:spacing w:val="-7"/>
          <w:sz w:val="22"/>
          <w:szCs w:val="22"/>
          <w:u w:val="single"/>
        </w:rPr>
        <w:t xml:space="preserve"> </w:t>
      </w:r>
      <w:r w:rsidRPr="00257E2E">
        <w:rPr>
          <w:rFonts w:ascii="Arial" w:hAnsi="Arial" w:cs="Arial"/>
          <w:sz w:val="22"/>
          <w:szCs w:val="22"/>
          <w:u w:val="single"/>
        </w:rPr>
        <w:t>siniestro</w:t>
      </w:r>
      <w:r w:rsidRPr="00257E2E">
        <w:rPr>
          <w:rFonts w:ascii="Arial" w:hAnsi="Arial" w:cs="Arial"/>
          <w:spacing w:val="-3"/>
          <w:sz w:val="22"/>
          <w:szCs w:val="22"/>
          <w:u w:val="single"/>
        </w:rPr>
        <w:t xml:space="preserve"> </w:t>
      </w:r>
      <w:r w:rsidRPr="00257E2E">
        <w:rPr>
          <w:rFonts w:ascii="Arial" w:hAnsi="Arial" w:cs="Arial"/>
          <w:sz w:val="22"/>
          <w:szCs w:val="22"/>
          <w:u w:val="single"/>
        </w:rPr>
        <w:t>laboral</w:t>
      </w:r>
    </w:p>
    <w:p w14:paraId="1B8553E3" w14:textId="77777777" w:rsidR="00940010" w:rsidRPr="00257E2E" w:rsidRDefault="00940010" w:rsidP="00257E2E">
      <w:pPr>
        <w:pStyle w:val="Ttulo1"/>
        <w:tabs>
          <w:tab w:val="left" w:pos="480"/>
          <w:tab w:val="left" w:pos="481"/>
        </w:tabs>
        <w:ind w:left="720"/>
        <w:jc w:val="both"/>
        <w:rPr>
          <w:rFonts w:ascii="Arial" w:hAnsi="Arial" w:cs="Arial"/>
          <w:sz w:val="22"/>
          <w:szCs w:val="22"/>
        </w:rPr>
      </w:pPr>
    </w:p>
    <w:p w14:paraId="64EFDD24" w14:textId="77777777" w:rsidR="00940010" w:rsidRPr="00257E2E" w:rsidRDefault="00940010" w:rsidP="00257E2E">
      <w:pPr>
        <w:pStyle w:val="Textoindependiente"/>
        <w:ind w:left="119"/>
        <w:jc w:val="both"/>
        <w:rPr>
          <w:rFonts w:ascii="Arial" w:hAnsi="Arial" w:cs="Arial"/>
          <w:sz w:val="22"/>
          <w:szCs w:val="22"/>
        </w:rPr>
      </w:pPr>
      <w:r w:rsidRPr="00257E2E">
        <w:rPr>
          <w:rFonts w:ascii="Arial" w:hAnsi="Arial" w:cs="Arial"/>
          <w:sz w:val="22"/>
          <w:szCs w:val="22"/>
        </w:rPr>
        <w:t>Respecto de la ocurrencia de un siniestro de origen laboral, es pertinente traer a colación el concepto de accidente de trabajo, contenido en el artículo 3 de la Ley 1562 de 2012:</w:t>
      </w:r>
    </w:p>
    <w:p w14:paraId="61039853" w14:textId="77777777" w:rsidR="00940010" w:rsidRPr="00257E2E" w:rsidRDefault="00940010" w:rsidP="00257E2E">
      <w:pPr>
        <w:pStyle w:val="Textoindependiente"/>
        <w:jc w:val="both"/>
        <w:rPr>
          <w:rFonts w:ascii="Arial" w:hAnsi="Arial" w:cs="Arial"/>
          <w:sz w:val="22"/>
          <w:szCs w:val="22"/>
        </w:rPr>
      </w:pPr>
    </w:p>
    <w:p w14:paraId="61F797B8" w14:textId="77777777" w:rsidR="00940010" w:rsidRPr="00257E2E" w:rsidRDefault="00940010" w:rsidP="00257E2E">
      <w:pPr>
        <w:ind w:left="567" w:right="276"/>
        <w:jc w:val="both"/>
        <w:rPr>
          <w:rFonts w:ascii="Arial" w:hAnsi="Arial" w:cs="Arial"/>
          <w:i/>
          <w:iCs/>
        </w:rPr>
      </w:pPr>
      <w:r w:rsidRPr="00257E2E">
        <w:rPr>
          <w:rFonts w:ascii="Arial" w:hAnsi="Arial" w:cs="Arial"/>
          <w:i/>
          <w:iCs/>
        </w:rPr>
        <w:t>“Es accidente de trabajo todo suceso repentino que sobrevenga por causa o con</w:t>
      </w:r>
      <w:r w:rsidRPr="00257E2E">
        <w:rPr>
          <w:rFonts w:ascii="Arial" w:hAnsi="Arial" w:cs="Arial"/>
          <w:i/>
          <w:iCs/>
          <w:spacing w:val="-59"/>
        </w:rPr>
        <w:t xml:space="preserve"> </w:t>
      </w:r>
      <w:r w:rsidRPr="00257E2E">
        <w:rPr>
          <w:rFonts w:ascii="Arial" w:hAnsi="Arial" w:cs="Arial"/>
          <w:i/>
          <w:iCs/>
        </w:rPr>
        <w:t>ocasión del trabajo, y que produzca en el trabajador una lesión orgánica, una</w:t>
      </w:r>
      <w:r w:rsidRPr="00257E2E">
        <w:rPr>
          <w:rFonts w:ascii="Arial" w:hAnsi="Arial" w:cs="Arial"/>
          <w:i/>
          <w:iCs/>
          <w:spacing w:val="1"/>
        </w:rPr>
        <w:t xml:space="preserve"> </w:t>
      </w:r>
      <w:r w:rsidRPr="00257E2E">
        <w:rPr>
          <w:rFonts w:ascii="Arial" w:hAnsi="Arial" w:cs="Arial"/>
          <w:i/>
          <w:iCs/>
        </w:rPr>
        <w:t>perturbación</w:t>
      </w:r>
      <w:r w:rsidRPr="00257E2E">
        <w:rPr>
          <w:rFonts w:ascii="Arial" w:hAnsi="Arial" w:cs="Arial"/>
          <w:i/>
          <w:iCs/>
          <w:spacing w:val="-3"/>
        </w:rPr>
        <w:t xml:space="preserve"> </w:t>
      </w:r>
      <w:r w:rsidRPr="00257E2E">
        <w:rPr>
          <w:rFonts w:ascii="Arial" w:hAnsi="Arial" w:cs="Arial"/>
          <w:i/>
          <w:iCs/>
        </w:rPr>
        <w:t>funcional</w:t>
      </w:r>
      <w:r w:rsidRPr="00257E2E">
        <w:rPr>
          <w:rFonts w:ascii="Arial" w:hAnsi="Arial" w:cs="Arial"/>
          <w:i/>
          <w:iCs/>
          <w:spacing w:val="-6"/>
        </w:rPr>
        <w:t xml:space="preserve"> </w:t>
      </w:r>
      <w:r w:rsidRPr="00257E2E">
        <w:rPr>
          <w:rFonts w:ascii="Arial" w:hAnsi="Arial" w:cs="Arial"/>
          <w:i/>
          <w:iCs/>
        </w:rPr>
        <w:t>o</w:t>
      </w:r>
      <w:r w:rsidRPr="00257E2E">
        <w:rPr>
          <w:rFonts w:ascii="Arial" w:hAnsi="Arial" w:cs="Arial"/>
          <w:i/>
          <w:iCs/>
          <w:spacing w:val="6"/>
        </w:rPr>
        <w:t xml:space="preserve"> </w:t>
      </w:r>
      <w:r w:rsidRPr="00257E2E">
        <w:rPr>
          <w:rFonts w:ascii="Arial" w:hAnsi="Arial" w:cs="Arial"/>
          <w:i/>
          <w:iCs/>
        </w:rPr>
        <w:t>psiquiátrica,</w:t>
      </w:r>
      <w:r w:rsidRPr="00257E2E">
        <w:rPr>
          <w:rFonts w:ascii="Arial" w:hAnsi="Arial" w:cs="Arial"/>
          <w:i/>
          <w:iCs/>
          <w:spacing w:val="-6"/>
        </w:rPr>
        <w:t xml:space="preserve"> </w:t>
      </w:r>
      <w:r w:rsidRPr="00257E2E">
        <w:rPr>
          <w:rFonts w:ascii="Arial" w:hAnsi="Arial" w:cs="Arial"/>
          <w:i/>
          <w:iCs/>
        </w:rPr>
        <w:t>una</w:t>
      </w:r>
      <w:r w:rsidRPr="00257E2E">
        <w:rPr>
          <w:rFonts w:ascii="Arial" w:hAnsi="Arial" w:cs="Arial"/>
          <w:i/>
          <w:iCs/>
          <w:spacing w:val="2"/>
        </w:rPr>
        <w:t xml:space="preserve"> </w:t>
      </w:r>
      <w:r w:rsidRPr="00257E2E">
        <w:rPr>
          <w:rFonts w:ascii="Arial" w:hAnsi="Arial" w:cs="Arial"/>
          <w:i/>
          <w:iCs/>
        </w:rPr>
        <w:t>invalidez</w:t>
      </w:r>
      <w:r w:rsidRPr="00257E2E">
        <w:rPr>
          <w:rFonts w:ascii="Arial" w:hAnsi="Arial" w:cs="Arial"/>
          <w:i/>
          <w:iCs/>
          <w:spacing w:val="-2"/>
        </w:rPr>
        <w:t xml:space="preserve"> </w:t>
      </w:r>
      <w:r w:rsidRPr="00257E2E">
        <w:rPr>
          <w:rFonts w:ascii="Arial" w:hAnsi="Arial" w:cs="Arial"/>
          <w:i/>
          <w:iCs/>
        </w:rPr>
        <w:t>o</w:t>
      </w:r>
      <w:r w:rsidRPr="00257E2E">
        <w:rPr>
          <w:rFonts w:ascii="Arial" w:hAnsi="Arial" w:cs="Arial"/>
          <w:i/>
          <w:iCs/>
          <w:spacing w:val="2"/>
        </w:rPr>
        <w:t xml:space="preserve"> </w:t>
      </w:r>
      <w:r w:rsidRPr="00257E2E">
        <w:rPr>
          <w:rFonts w:ascii="Arial" w:hAnsi="Arial" w:cs="Arial"/>
          <w:i/>
          <w:iCs/>
        </w:rPr>
        <w:t>la</w:t>
      </w:r>
      <w:r w:rsidRPr="00257E2E">
        <w:rPr>
          <w:rFonts w:ascii="Arial" w:hAnsi="Arial" w:cs="Arial"/>
          <w:i/>
          <w:iCs/>
          <w:spacing w:val="2"/>
        </w:rPr>
        <w:t xml:space="preserve"> </w:t>
      </w:r>
      <w:r w:rsidRPr="00257E2E">
        <w:rPr>
          <w:rFonts w:ascii="Arial" w:hAnsi="Arial" w:cs="Arial"/>
          <w:i/>
          <w:iCs/>
        </w:rPr>
        <w:t>muerte.</w:t>
      </w:r>
    </w:p>
    <w:p w14:paraId="72845970" w14:textId="77777777" w:rsidR="00940010" w:rsidRPr="00257E2E" w:rsidRDefault="00940010" w:rsidP="00257E2E">
      <w:pPr>
        <w:pStyle w:val="Textoindependiente"/>
        <w:ind w:left="567" w:right="276"/>
        <w:jc w:val="both"/>
        <w:rPr>
          <w:rFonts w:ascii="Arial" w:hAnsi="Arial" w:cs="Arial"/>
          <w:i/>
          <w:iCs/>
          <w:sz w:val="22"/>
          <w:szCs w:val="22"/>
        </w:rPr>
      </w:pPr>
    </w:p>
    <w:p w14:paraId="5A681798" w14:textId="77777777" w:rsidR="00940010" w:rsidRPr="00257E2E" w:rsidRDefault="00940010" w:rsidP="00257E2E">
      <w:pPr>
        <w:ind w:left="567" w:right="276"/>
        <w:jc w:val="both"/>
        <w:rPr>
          <w:rFonts w:ascii="Arial" w:hAnsi="Arial" w:cs="Arial"/>
          <w:i/>
          <w:iCs/>
        </w:rPr>
      </w:pPr>
      <w:r w:rsidRPr="00257E2E">
        <w:rPr>
          <w:rFonts w:ascii="Arial" w:hAnsi="Arial" w:cs="Arial"/>
          <w:i/>
          <w:iCs/>
        </w:rPr>
        <w:t>Es también accidente de trabajo aquel que se produce durante la ejecución de</w:t>
      </w:r>
      <w:r w:rsidRPr="00257E2E">
        <w:rPr>
          <w:rFonts w:ascii="Arial" w:hAnsi="Arial" w:cs="Arial"/>
          <w:i/>
          <w:iCs/>
          <w:spacing w:val="1"/>
        </w:rPr>
        <w:t xml:space="preserve"> </w:t>
      </w:r>
      <w:r w:rsidRPr="00257E2E">
        <w:rPr>
          <w:rFonts w:ascii="Arial" w:hAnsi="Arial" w:cs="Arial"/>
          <w:i/>
          <w:iCs/>
        </w:rPr>
        <w:t>órdenes del empleador, o contratante durante la ejecución de una labor bajo su</w:t>
      </w:r>
      <w:r w:rsidRPr="00257E2E">
        <w:rPr>
          <w:rFonts w:ascii="Arial" w:hAnsi="Arial" w:cs="Arial"/>
          <w:i/>
          <w:iCs/>
          <w:spacing w:val="1"/>
        </w:rPr>
        <w:t xml:space="preserve"> </w:t>
      </w:r>
      <w:r w:rsidRPr="00257E2E">
        <w:rPr>
          <w:rFonts w:ascii="Arial" w:hAnsi="Arial" w:cs="Arial"/>
          <w:i/>
          <w:iCs/>
        </w:rPr>
        <w:t>autoridad,</w:t>
      </w:r>
      <w:r w:rsidRPr="00257E2E">
        <w:rPr>
          <w:rFonts w:ascii="Arial" w:hAnsi="Arial" w:cs="Arial"/>
          <w:i/>
          <w:iCs/>
          <w:spacing w:val="-4"/>
        </w:rPr>
        <w:t xml:space="preserve"> </w:t>
      </w:r>
      <w:r w:rsidRPr="00257E2E">
        <w:rPr>
          <w:rFonts w:ascii="Arial" w:hAnsi="Arial" w:cs="Arial"/>
          <w:i/>
          <w:iCs/>
        </w:rPr>
        <w:t>aún</w:t>
      </w:r>
      <w:r w:rsidRPr="00257E2E">
        <w:rPr>
          <w:rFonts w:ascii="Arial" w:hAnsi="Arial" w:cs="Arial"/>
          <w:i/>
          <w:iCs/>
          <w:spacing w:val="-2"/>
        </w:rPr>
        <w:t xml:space="preserve"> </w:t>
      </w:r>
      <w:r w:rsidRPr="00257E2E">
        <w:rPr>
          <w:rFonts w:ascii="Arial" w:hAnsi="Arial" w:cs="Arial"/>
          <w:i/>
          <w:iCs/>
        </w:rPr>
        <w:t>fuera</w:t>
      </w:r>
      <w:r w:rsidRPr="00257E2E">
        <w:rPr>
          <w:rFonts w:ascii="Arial" w:hAnsi="Arial" w:cs="Arial"/>
          <w:i/>
          <w:iCs/>
          <w:spacing w:val="-2"/>
        </w:rPr>
        <w:t xml:space="preserve"> </w:t>
      </w:r>
      <w:r w:rsidRPr="00257E2E">
        <w:rPr>
          <w:rFonts w:ascii="Arial" w:hAnsi="Arial" w:cs="Arial"/>
          <w:i/>
          <w:iCs/>
        </w:rPr>
        <w:t>del lugar y</w:t>
      </w:r>
      <w:r w:rsidRPr="00257E2E">
        <w:rPr>
          <w:rFonts w:ascii="Arial" w:hAnsi="Arial" w:cs="Arial"/>
          <w:i/>
          <w:iCs/>
          <w:spacing w:val="-4"/>
        </w:rPr>
        <w:t xml:space="preserve"> </w:t>
      </w:r>
      <w:r w:rsidRPr="00257E2E">
        <w:rPr>
          <w:rFonts w:ascii="Arial" w:hAnsi="Arial" w:cs="Arial"/>
          <w:i/>
          <w:iCs/>
        </w:rPr>
        <w:t>horas de</w:t>
      </w:r>
      <w:r w:rsidRPr="00257E2E">
        <w:rPr>
          <w:rFonts w:ascii="Arial" w:hAnsi="Arial" w:cs="Arial"/>
          <w:i/>
          <w:iCs/>
          <w:spacing w:val="-1"/>
        </w:rPr>
        <w:t xml:space="preserve"> </w:t>
      </w:r>
      <w:r w:rsidRPr="00257E2E">
        <w:rPr>
          <w:rFonts w:ascii="Arial" w:hAnsi="Arial" w:cs="Arial"/>
          <w:i/>
          <w:iCs/>
        </w:rPr>
        <w:t>trabajo’’.</w:t>
      </w:r>
    </w:p>
    <w:p w14:paraId="665E1070" w14:textId="77777777" w:rsidR="00940010" w:rsidRPr="00257E2E" w:rsidRDefault="00940010" w:rsidP="00257E2E">
      <w:pPr>
        <w:pStyle w:val="Textoindependiente"/>
        <w:jc w:val="both"/>
        <w:rPr>
          <w:rFonts w:ascii="Arial" w:hAnsi="Arial" w:cs="Arial"/>
          <w:i/>
          <w:iCs/>
          <w:sz w:val="22"/>
          <w:szCs w:val="22"/>
        </w:rPr>
      </w:pPr>
    </w:p>
    <w:p w14:paraId="3861170C" w14:textId="4747BA55" w:rsidR="00940010" w:rsidRDefault="00940010" w:rsidP="00257E2E">
      <w:pPr>
        <w:pStyle w:val="Textoindependiente"/>
        <w:ind w:left="119"/>
        <w:jc w:val="both"/>
        <w:rPr>
          <w:rFonts w:ascii="Arial" w:hAnsi="Arial" w:cs="Arial"/>
          <w:sz w:val="22"/>
          <w:szCs w:val="22"/>
        </w:rPr>
      </w:pPr>
      <w:r w:rsidRPr="00257E2E">
        <w:rPr>
          <w:rFonts w:ascii="Arial" w:hAnsi="Arial" w:cs="Arial"/>
          <w:sz w:val="22"/>
          <w:szCs w:val="22"/>
        </w:rPr>
        <w:t xml:space="preserve">Aterrizando el concepto trascrito al caso bajo análisis, se tiene que la parte demandante afirma que durante la relación contractual </w:t>
      </w:r>
      <w:r w:rsidR="009A2CF4" w:rsidRPr="00257E2E">
        <w:rPr>
          <w:rFonts w:ascii="Arial" w:hAnsi="Arial" w:cs="Arial"/>
          <w:sz w:val="22"/>
          <w:szCs w:val="22"/>
        </w:rPr>
        <w:t xml:space="preserve">que sostuvo el señor </w:t>
      </w:r>
      <w:r w:rsidR="00AF479B">
        <w:rPr>
          <w:rFonts w:ascii="Arial" w:hAnsi="Arial" w:cs="Arial"/>
          <w:sz w:val="22"/>
          <w:szCs w:val="22"/>
        </w:rPr>
        <w:t xml:space="preserve">Antonio </w:t>
      </w:r>
      <w:r w:rsidRPr="00257E2E">
        <w:rPr>
          <w:rFonts w:ascii="Arial" w:hAnsi="Arial" w:cs="Arial"/>
          <w:sz w:val="22"/>
          <w:szCs w:val="22"/>
        </w:rPr>
        <w:t xml:space="preserve">con </w:t>
      </w:r>
      <w:r w:rsidR="00AF479B">
        <w:rPr>
          <w:rFonts w:ascii="Arial" w:hAnsi="Arial" w:cs="Arial"/>
          <w:sz w:val="22"/>
          <w:szCs w:val="22"/>
        </w:rPr>
        <w:t>GENTE DEL CAMPO S.A.S</w:t>
      </w:r>
      <w:r w:rsidR="009A2CF4" w:rsidRPr="00257E2E">
        <w:rPr>
          <w:rFonts w:ascii="Arial" w:hAnsi="Arial" w:cs="Arial"/>
          <w:sz w:val="22"/>
          <w:szCs w:val="22"/>
        </w:rPr>
        <w:t>.</w:t>
      </w:r>
      <w:r w:rsidRPr="00257E2E">
        <w:rPr>
          <w:rFonts w:ascii="Arial" w:hAnsi="Arial" w:cs="Arial"/>
          <w:sz w:val="22"/>
          <w:szCs w:val="22"/>
        </w:rPr>
        <w:t>, sufrió un accidente de trabajo.</w:t>
      </w:r>
      <w:r w:rsidR="00B9642B" w:rsidRPr="00257E2E">
        <w:rPr>
          <w:rFonts w:ascii="Arial" w:hAnsi="Arial" w:cs="Arial"/>
          <w:sz w:val="22"/>
          <w:szCs w:val="22"/>
        </w:rPr>
        <w:t xml:space="preserve"> N</w:t>
      </w:r>
      <w:r w:rsidRPr="00257E2E">
        <w:rPr>
          <w:rFonts w:ascii="Arial" w:hAnsi="Arial" w:cs="Arial"/>
          <w:sz w:val="22"/>
          <w:szCs w:val="22"/>
        </w:rPr>
        <w:t>o obstante, es importante 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25C43B01" w14:textId="33EA64B4" w:rsidR="00AF479B" w:rsidRDefault="00AF479B" w:rsidP="00257E2E">
      <w:pPr>
        <w:pStyle w:val="Textoindependiente"/>
        <w:ind w:left="119"/>
        <w:jc w:val="both"/>
        <w:rPr>
          <w:rFonts w:ascii="Arial" w:hAnsi="Arial" w:cs="Arial"/>
          <w:sz w:val="22"/>
          <w:szCs w:val="22"/>
        </w:rPr>
      </w:pPr>
    </w:p>
    <w:p w14:paraId="6AF7864F" w14:textId="6F549D18" w:rsidR="00AF479B" w:rsidRDefault="00AF479B" w:rsidP="00AF479B">
      <w:pPr>
        <w:pStyle w:val="Default"/>
        <w:jc w:val="both"/>
        <w:rPr>
          <w:sz w:val="22"/>
          <w:szCs w:val="22"/>
        </w:rPr>
      </w:pPr>
      <w:r>
        <w:rPr>
          <w:sz w:val="22"/>
          <w:szCs w:val="22"/>
        </w:rPr>
        <w:t xml:space="preserve">Situación que en el presente caso no se configura toda vez que se encuentra debidamente acreditado que </w:t>
      </w:r>
      <w:r w:rsidRPr="001A7E21">
        <w:rPr>
          <w:bCs/>
          <w:sz w:val="22"/>
          <w:szCs w:val="22"/>
        </w:rPr>
        <w:t xml:space="preserve">el siniestro sufrido por el señor </w:t>
      </w:r>
      <w:r w:rsidRPr="001A7E21">
        <w:rPr>
          <w:rStyle w:val="normaltextrun"/>
          <w:sz w:val="22"/>
          <w:szCs w:val="22"/>
        </w:rPr>
        <w:t xml:space="preserve">ANTONIO JESÚS ARIAS SALAZAR es de origen </w:t>
      </w:r>
      <w:r w:rsidRPr="001A7E21">
        <w:rPr>
          <w:rStyle w:val="normaltextrun"/>
          <w:b/>
          <w:sz w:val="22"/>
          <w:szCs w:val="22"/>
          <w:u w:val="single"/>
        </w:rPr>
        <w:t xml:space="preserve">común, </w:t>
      </w:r>
      <w:r w:rsidRPr="001A7E21">
        <w:rPr>
          <w:rStyle w:val="normaltextrun"/>
          <w:sz w:val="22"/>
          <w:szCs w:val="22"/>
        </w:rPr>
        <w:t xml:space="preserve">razón por la cual la AFP </w:t>
      </w:r>
      <w:r>
        <w:rPr>
          <w:rStyle w:val="normaltextrun"/>
          <w:sz w:val="22"/>
          <w:szCs w:val="22"/>
        </w:rPr>
        <w:t xml:space="preserve">PORVENIR S.A. </w:t>
      </w:r>
      <w:r w:rsidRPr="001A7E21">
        <w:rPr>
          <w:rStyle w:val="normaltextrun"/>
          <w:sz w:val="22"/>
          <w:szCs w:val="22"/>
        </w:rPr>
        <w:t xml:space="preserve">reconoció </w:t>
      </w:r>
      <w:r w:rsidRPr="001A7E21">
        <w:rPr>
          <w:sz w:val="22"/>
          <w:szCs w:val="22"/>
        </w:rPr>
        <w:t xml:space="preserve">la pensión de sobrevivientes a favor de LEIDY YULIETH VIAFARA MAZUERA en calidad de compañera permanente; y a los hijos NATALIA ARIAS VALENCIA, STEPHANIE ARIAS VIAFARA y JUAN ALEJANDR ARIAS VIAFARA, con 16.66% pada cada uno, como se muestra a continuación: </w:t>
      </w:r>
    </w:p>
    <w:p w14:paraId="59411EC8" w14:textId="3D48DB51" w:rsidR="00AF479B" w:rsidRDefault="00AF479B" w:rsidP="00AF479B">
      <w:pPr>
        <w:pStyle w:val="Default"/>
        <w:jc w:val="both"/>
        <w:rPr>
          <w:sz w:val="22"/>
          <w:szCs w:val="22"/>
        </w:rPr>
      </w:pPr>
    </w:p>
    <w:p w14:paraId="2F128632" w14:textId="200607AD" w:rsidR="00AF479B" w:rsidRPr="001A7E21" w:rsidRDefault="00AF479B" w:rsidP="00AF479B">
      <w:pPr>
        <w:pStyle w:val="Default"/>
        <w:jc w:val="center"/>
        <w:rPr>
          <w:b/>
          <w:sz w:val="22"/>
          <w:szCs w:val="22"/>
          <w:u w:val="single"/>
        </w:rPr>
      </w:pPr>
      <w:r w:rsidRPr="003B50ED">
        <w:rPr>
          <w:rFonts w:eastAsia="Times New Roman"/>
          <w:noProof/>
          <w:lang w:eastAsia="es-CO"/>
        </w:rPr>
        <w:drawing>
          <wp:inline distT="0" distB="0" distL="0" distR="0" wp14:anchorId="226143E7" wp14:editId="49E6BCEB">
            <wp:extent cx="4827181" cy="26696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39054" cy="2676262"/>
                    </a:xfrm>
                    <a:prstGeom prst="rect">
                      <a:avLst/>
                    </a:prstGeom>
                  </pic:spPr>
                </pic:pic>
              </a:graphicData>
            </a:graphic>
          </wp:inline>
        </w:drawing>
      </w:r>
    </w:p>
    <w:p w14:paraId="4852F8C9" w14:textId="55E0775C" w:rsidR="00940010" w:rsidRPr="00257E2E" w:rsidRDefault="00940010" w:rsidP="00257E2E">
      <w:pPr>
        <w:pStyle w:val="Textoindependiente"/>
        <w:jc w:val="both"/>
        <w:rPr>
          <w:rFonts w:ascii="Arial" w:hAnsi="Arial" w:cs="Arial"/>
          <w:sz w:val="22"/>
          <w:szCs w:val="22"/>
        </w:rPr>
      </w:pPr>
    </w:p>
    <w:p w14:paraId="321F0206" w14:textId="1E2DA600" w:rsidR="00940010" w:rsidRPr="00257E2E" w:rsidRDefault="00940010">
      <w:pPr>
        <w:pStyle w:val="Ttulo1"/>
        <w:numPr>
          <w:ilvl w:val="0"/>
          <w:numId w:val="5"/>
        </w:numPr>
        <w:tabs>
          <w:tab w:val="num" w:pos="360"/>
          <w:tab w:val="left" w:pos="480"/>
          <w:tab w:val="left" w:pos="481"/>
        </w:tabs>
        <w:ind w:left="284" w:firstLine="0"/>
        <w:jc w:val="both"/>
        <w:rPr>
          <w:rFonts w:ascii="Arial" w:eastAsia="Arial MT" w:hAnsi="Arial" w:cs="Arial"/>
          <w:sz w:val="22"/>
          <w:szCs w:val="22"/>
          <w:u w:val="single"/>
        </w:rPr>
      </w:pPr>
      <w:r w:rsidRPr="00257E2E">
        <w:rPr>
          <w:rFonts w:ascii="Arial" w:eastAsia="Arial MT" w:hAnsi="Arial" w:cs="Arial"/>
          <w:sz w:val="22"/>
          <w:szCs w:val="22"/>
          <w:u w:val="single"/>
        </w:rPr>
        <w:t>Ausencia de culpa suficiente del empleador</w:t>
      </w:r>
      <w:r w:rsidR="00482461" w:rsidRPr="00257E2E">
        <w:rPr>
          <w:rFonts w:ascii="Arial" w:eastAsia="Arial MT" w:hAnsi="Arial" w:cs="Arial"/>
          <w:sz w:val="22"/>
          <w:szCs w:val="22"/>
          <w:u w:val="single"/>
        </w:rPr>
        <w:t xml:space="preserve"> </w:t>
      </w:r>
      <w:r w:rsidR="00AF479B">
        <w:rPr>
          <w:rFonts w:ascii="Arial" w:hAnsi="Arial" w:cs="Arial"/>
          <w:sz w:val="22"/>
          <w:szCs w:val="22"/>
          <w:u w:val="single"/>
        </w:rPr>
        <w:t>GENTE DEL CAMPO S.A.S</w:t>
      </w:r>
      <w:r w:rsidR="00663DDC" w:rsidRPr="00257E2E">
        <w:rPr>
          <w:rFonts w:ascii="Arial" w:hAnsi="Arial" w:cs="Arial"/>
          <w:sz w:val="22"/>
          <w:szCs w:val="22"/>
          <w:u w:val="single"/>
        </w:rPr>
        <w:t>.</w:t>
      </w:r>
      <w:r w:rsidRPr="00257E2E">
        <w:rPr>
          <w:rFonts w:ascii="Arial" w:eastAsia="Arial MT" w:hAnsi="Arial" w:cs="Arial"/>
          <w:sz w:val="22"/>
          <w:szCs w:val="22"/>
          <w:u w:val="single"/>
        </w:rPr>
        <w:t>:</w:t>
      </w:r>
    </w:p>
    <w:p w14:paraId="6A9D7333" w14:textId="77777777" w:rsidR="00940010" w:rsidRPr="00257E2E" w:rsidRDefault="00940010" w:rsidP="00257E2E">
      <w:pPr>
        <w:pStyle w:val="Textoindependiente"/>
        <w:jc w:val="both"/>
        <w:rPr>
          <w:rFonts w:ascii="Arial" w:hAnsi="Arial" w:cs="Arial"/>
          <w:b/>
          <w:bCs/>
          <w:sz w:val="22"/>
          <w:szCs w:val="22"/>
        </w:rPr>
      </w:pPr>
    </w:p>
    <w:p w14:paraId="35594F42" w14:textId="77777777" w:rsidR="00940010" w:rsidRPr="00257E2E" w:rsidRDefault="00940010" w:rsidP="00257E2E">
      <w:pPr>
        <w:pStyle w:val="Textoindependiente"/>
        <w:ind w:left="119"/>
        <w:jc w:val="both"/>
        <w:rPr>
          <w:rFonts w:ascii="Arial" w:hAnsi="Arial" w:cs="Arial"/>
          <w:sz w:val="22"/>
          <w:szCs w:val="22"/>
        </w:rPr>
      </w:pPr>
      <w:r w:rsidRPr="00257E2E">
        <w:rPr>
          <w:rFonts w:ascii="Arial" w:hAnsi="Arial" w:cs="Arial"/>
          <w:spacing w:val="-1"/>
          <w:sz w:val="22"/>
          <w:szCs w:val="22"/>
        </w:rPr>
        <w:t>E</w:t>
      </w:r>
      <w:r w:rsidRPr="00257E2E">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3E4267C0" w14:textId="77777777" w:rsidR="00940010" w:rsidRPr="00257E2E" w:rsidRDefault="00940010" w:rsidP="00257E2E">
      <w:pPr>
        <w:pStyle w:val="Textoindependiente"/>
        <w:jc w:val="both"/>
        <w:rPr>
          <w:rFonts w:ascii="Arial" w:hAnsi="Arial" w:cs="Arial"/>
          <w:sz w:val="22"/>
          <w:szCs w:val="22"/>
        </w:rPr>
      </w:pPr>
    </w:p>
    <w:p w14:paraId="14930340" w14:textId="77777777" w:rsidR="00940010" w:rsidRPr="00257E2E" w:rsidRDefault="00940010" w:rsidP="00257E2E">
      <w:pPr>
        <w:ind w:left="567" w:right="276"/>
        <w:jc w:val="both"/>
        <w:rPr>
          <w:rFonts w:ascii="Arial" w:hAnsi="Arial" w:cs="Arial"/>
          <w:b/>
          <w:bCs/>
          <w:i/>
          <w:iCs/>
          <w:u w:val="single"/>
        </w:rPr>
      </w:pPr>
      <w:r w:rsidRPr="00257E2E">
        <w:rPr>
          <w:rFonts w:ascii="Arial" w:hAnsi="Arial" w:cs="Arial"/>
          <w:i/>
          <w:iCs/>
        </w:rPr>
        <w:t>‘’Y también por esa razón el cargo en ninguna circunstancia habría podido tener éxito,</w:t>
      </w:r>
      <w:r w:rsidRPr="00257E2E">
        <w:rPr>
          <w:rFonts w:ascii="Arial" w:hAnsi="Arial" w:cs="Arial"/>
          <w:i/>
          <w:iCs/>
          <w:spacing w:val="1"/>
        </w:rPr>
        <w:t xml:space="preserve"> </w:t>
      </w:r>
      <w:r w:rsidRPr="00257E2E">
        <w:rPr>
          <w:rFonts w:ascii="Arial" w:hAnsi="Arial" w:cs="Arial"/>
          <w:i/>
          <w:iCs/>
        </w:rPr>
        <w:t>porque de hallarse fundado, en sede de instancia se concluiría que a la demandada no la</w:t>
      </w:r>
      <w:r w:rsidRPr="00257E2E">
        <w:rPr>
          <w:rFonts w:ascii="Arial" w:hAnsi="Arial" w:cs="Arial"/>
          <w:i/>
          <w:iCs/>
          <w:spacing w:val="-59"/>
        </w:rPr>
        <w:t xml:space="preserve"> </w:t>
      </w:r>
      <w:r w:rsidRPr="00257E2E">
        <w:rPr>
          <w:rFonts w:ascii="Arial" w:hAnsi="Arial" w:cs="Arial"/>
          <w:i/>
          <w:iCs/>
        </w:rPr>
        <w:t xml:space="preserve">respalda ninguna prueba que establezca que cumplió, </w:t>
      </w:r>
      <w:r w:rsidRPr="00257E2E">
        <w:rPr>
          <w:rFonts w:ascii="Arial" w:hAnsi="Arial" w:cs="Arial"/>
          <w:b/>
          <w:bCs/>
          <w:i/>
          <w:iCs/>
          <w:u w:val="single"/>
        </w:rPr>
        <w:t>siquiera medianamente, las</w:t>
      </w:r>
      <w:r w:rsidRPr="00257E2E">
        <w:rPr>
          <w:rFonts w:ascii="Arial" w:hAnsi="Arial" w:cs="Arial"/>
          <w:b/>
          <w:bCs/>
          <w:i/>
          <w:iCs/>
          <w:spacing w:val="1"/>
          <w:u w:val="single"/>
        </w:rPr>
        <w:t xml:space="preserve"> </w:t>
      </w:r>
      <w:r w:rsidRPr="00257E2E">
        <w:rPr>
          <w:rFonts w:ascii="Arial" w:hAnsi="Arial" w:cs="Arial"/>
          <w:b/>
          <w:bCs/>
          <w:i/>
          <w:iCs/>
          <w:w w:val="90"/>
          <w:u w:val="single"/>
        </w:rPr>
        <w:t>obligaciones de protección,</w:t>
      </w:r>
      <w:r w:rsidRPr="00257E2E">
        <w:rPr>
          <w:rFonts w:ascii="Arial" w:hAnsi="Arial" w:cs="Arial"/>
          <w:b/>
          <w:bCs/>
          <w:i/>
          <w:iCs/>
          <w:spacing w:val="48"/>
          <w:u w:val="single"/>
        </w:rPr>
        <w:t xml:space="preserve"> </w:t>
      </w:r>
      <w:r w:rsidRPr="00257E2E">
        <w:rPr>
          <w:rFonts w:ascii="Arial" w:hAnsi="Arial" w:cs="Arial"/>
          <w:b/>
          <w:bCs/>
          <w:i/>
          <w:iCs/>
          <w:w w:val="90"/>
          <w:u w:val="single"/>
        </w:rPr>
        <w:t>seguridad</w:t>
      </w:r>
      <w:r w:rsidRPr="00257E2E">
        <w:rPr>
          <w:rFonts w:ascii="Arial" w:hAnsi="Arial" w:cs="Arial"/>
          <w:b/>
          <w:bCs/>
          <w:i/>
          <w:iCs/>
          <w:spacing w:val="49"/>
          <w:u w:val="single"/>
        </w:rPr>
        <w:t xml:space="preserve"> </w:t>
      </w:r>
      <w:r w:rsidRPr="00257E2E">
        <w:rPr>
          <w:rFonts w:ascii="Arial" w:hAnsi="Arial" w:cs="Arial"/>
          <w:b/>
          <w:bCs/>
          <w:i/>
          <w:iCs/>
          <w:w w:val="90"/>
          <w:u w:val="single"/>
        </w:rPr>
        <w:t>y suministro de locales apropiados y elementos</w:t>
      </w:r>
      <w:r w:rsidRPr="00257E2E">
        <w:rPr>
          <w:rFonts w:ascii="Arial" w:hAnsi="Arial" w:cs="Arial"/>
          <w:b/>
          <w:bCs/>
          <w:i/>
          <w:iCs/>
          <w:spacing w:val="1"/>
          <w:w w:val="90"/>
          <w:u w:val="single"/>
        </w:rPr>
        <w:t xml:space="preserve"> </w:t>
      </w:r>
      <w:r w:rsidRPr="00257E2E">
        <w:rPr>
          <w:rFonts w:ascii="Arial" w:hAnsi="Arial" w:cs="Arial"/>
          <w:b/>
          <w:bCs/>
          <w:i/>
          <w:iCs/>
          <w:spacing w:val="-1"/>
          <w:u w:val="single"/>
        </w:rPr>
        <w:t>para</w:t>
      </w:r>
      <w:r w:rsidRPr="00257E2E">
        <w:rPr>
          <w:rFonts w:ascii="Arial" w:hAnsi="Arial" w:cs="Arial"/>
          <w:b/>
          <w:bCs/>
          <w:i/>
          <w:iCs/>
          <w:spacing w:val="-11"/>
          <w:u w:val="single"/>
        </w:rPr>
        <w:t xml:space="preserve"> </w:t>
      </w:r>
      <w:r w:rsidRPr="00257E2E">
        <w:rPr>
          <w:rFonts w:ascii="Arial" w:hAnsi="Arial" w:cs="Arial"/>
          <w:b/>
          <w:bCs/>
          <w:i/>
          <w:iCs/>
          <w:spacing w:val="-1"/>
          <w:u w:val="single"/>
        </w:rPr>
        <w:t>la</w:t>
      </w:r>
      <w:r w:rsidRPr="00257E2E">
        <w:rPr>
          <w:rFonts w:ascii="Arial" w:hAnsi="Arial" w:cs="Arial"/>
          <w:b/>
          <w:bCs/>
          <w:i/>
          <w:iCs/>
          <w:spacing w:val="-12"/>
          <w:u w:val="single"/>
        </w:rPr>
        <w:t xml:space="preserve"> </w:t>
      </w:r>
      <w:r w:rsidRPr="00257E2E">
        <w:rPr>
          <w:rFonts w:ascii="Arial" w:hAnsi="Arial" w:cs="Arial"/>
          <w:b/>
          <w:bCs/>
          <w:i/>
          <w:iCs/>
          <w:spacing w:val="-1"/>
          <w:u w:val="single"/>
        </w:rPr>
        <w:t>protección</w:t>
      </w:r>
      <w:r w:rsidRPr="00257E2E">
        <w:rPr>
          <w:rFonts w:ascii="Arial" w:hAnsi="Arial" w:cs="Arial"/>
          <w:b/>
          <w:bCs/>
          <w:i/>
          <w:iCs/>
          <w:spacing w:val="-15"/>
          <w:u w:val="single"/>
        </w:rPr>
        <w:t xml:space="preserve"> </w:t>
      </w:r>
      <w:r w:rsidRPr="00257E2E">
        <w:rPr>
          <w:rFonts w:ascii="Arial" w:hAnsi="Arial" w:cs="Arial"/>
          <w:b/>
          <w:bCs/>
          <w:i/>
          <w:iCs/>
          <w:u w:val="single"/>
        </w:rPr>
        <w:t>en</w:t>
      </w:r>
      <w:r w:rsidRPr="00257E2E">
        <w:rPr>
          <w:rFonts w:ascii="Arial" w:hAnsi="Arial" w:cs="Arial"/>
          <w:b/>
          <w:bCs/>
          <w:i/>
          <w:iCs/>
          <w:spacing w:val="-19"/>
          <w:u w:val="single"/>
        </w:rPr>
        <w:t xml:space="preserve"> </w:t>
      </w:r>
      <w:r w:rsidRPr="00257E2E">
        <w:rPr>
          <w:rFonts w:ascii="Arial" w:hAnsi="Arial" w:cs="Arial"/>
          <w:b/>
          <w:bCs/>
          <w:i/>
          <w:iCs/>
          <w:u w:val="single"/>
        </w:rPr>
        <w:t>caso</w:t>
      </w:r>
      <w:r w:rsidRPr="00257E2E">
        <w:rPr>
          <w:rFonts w:ascii="Arial" w:hAnsi="Arial" w:cs="Arial"/>
          <w:b/>
          <w:bCs/>
          <w:i/>
          <w:iCs/>
          <w:spacing w:val="-14"/>
          <w:u w:val="single"/>
        </w:rPr>
        <w:t xml:space="preserve"> </w:t>
      </w:r>
      <w:r w:rsidRPr="00257E2E">
        <w:rPr>
          <w:rFonts w:ascii="Arial" w:hAnsi="Arial" w:cs="Arial"/>
          <w:b/>
          <w:bCs/>
          <w:i/>
          <w:iCs/>
          <w:u w:val="single"/>
        </w:rPr>
        <w:t>de</w:t>
      </w:r>
      <w:r w:rsidRPr="00257E2E">
        <w:rPr>
          <w:rFonts w:ascii="Arial" w:hAnsi="Arial" w:cs="Arial"/>
          <w:b/>
          <w:bCs/>
          <w:i/>
          <w:iCs/>
          <w:spacing w:val="-17"/>
          <w:u w:val="single"/>
        </w:rPr>
        <w:t xml:space="preserve"> </w:t>
      </w:r>
      <w:r w:rsidRPr="00257E2E">
        <w:rPr>
          <w:rFonts w:ascii="Arial" w:hAnsi="Arial" w:cs="Arial"/>
          <w:b/>
          <w:bCs/>
          <w:i/>
          <w:iCs/>
          <w:u w:val="single"/>
        </w:rPr>
        <w:t>accidentes,</w:t>
      </w:r>
      <w:r w:rsidRPr="00257E2E">
        <w:rPr>
          <w:rFonts w:ascii="Arial" w:hAnsi="Arial" w:cs="Arial"/>
          <w:b/>
          <w:bCs/>
          <w:i/>
          <w:iCs/>
          <w:spacing w:val="-13"/>
          <w:u w:val="single"/>
        </w:rPr>
        <w:t xml:space="preserve"> </w:t>
      </w:r>
      <w:r w:rsidRPr="00257E2E">
        <w:rPr>
          <w:rFonts w:ascii="Arial" w:hAnsi="Arial" w:cs="Arial"/>
          <w:b/>
          <w:bCs/>
          <w:i/>
          <w:iCs/>
          <w:u w:val="single"/>
        </w:rPr>
        <w:t>para</w:t>
      </w:r>
      <w:r w:rsidRPr="00257E2E">
        <w:rPr>
          <w:rFonts w:ascii="Arial" w:hAnsi="Arial" w:cs="Arial"/>
          <w:b/>
          <w:bCs/>
          <w:i/>
          <w:iCs/>
          <w:spacing w:val="-15"/>
          <w:u w:val="single"/>
        </w:rPr>
        <w:t xml:space="preserve"> </w:t>
      </w:r>
      <w:r w:rsidRPr="00257E2E">
        <w:rPr>
          <w:rFonts w:ascii="Arial" w:hAnsi="Arial" w:cs="Arial"/>
          <w:b/>
          <w:bCs/>
          <w:i/>
          <w:iCs/>
          <w:u w:val="single"/>
        </w:rPr>
        <w:t>garantizar,</w:t>
      </w:r>
      <w:r w:rsidRPr="00257E2E">
        <w:rPr>
          <w:rFonts w:ascii="Arial" w:hAnsi="Arial" w:cs="Arial"/>
          <w:b/>
          <w:bCs/>
          <w:i/>
          <w:iCs/>
          <w:spacing w:val="-17"/>
          <w:u w:val="single"/>
        </w:rPr>
        <w:t xml:space="preserve"> </w:t>
      </w:r>
      <w:r w:rsidRPr="00257E2E">
        <w:rPr>
          <w:rFonts w:ascii="Arial" w:hAnsi="Arial" w:cs="Arial"/>
          <w:b/>
          <w:bCs/>
          <w:i/>
          <w:iCs/>
          <w:u w:val="single"/>
        </w:rPr>
        <w:t>al</w:t>
      </w:r>
      <w:r w:rsidRPr="00257E2E">
        <w:rPr>
          <w:rFonts w:ascii="Arial" w:hAnsi="Arial" w:cs="Arial"/>
          <w:b/>
          <w:bCs/>
          <w:i/>
          <w:iCs/>
          <w:spacing w:val="-13"/>
          <w:u w:val="single"/>
        </w:rPr>
        <w:t xml:space="preserve"> </w:t>
      </w:r>
      <w:r w:rsidRPr="00257E2E">
        <w:rPr>
          <w:rFonts w:ascii="Arial" w:hAnsi="Arial" w:cs="Arial"/>
          <w:b/>
          <w:bCs/>
          <w:i/>
          <w:iCs/>
          <w:u w:val="single"/>
        </w:rPr>
        <w:t>menos</w:t>
      </w:r>
      <w:r w:rsidRPr="00257E2E">
        <w:rPr>
          <w:rFonts w:ascii="Arial" w:hAnsi="Arial" w:cs="Arial"/>
          <w:b/>
          <w:bCs/>
          <w:i/>
          <w:iCs/>
          <w:spacing w:val="-17"/>
          <w:u w:val="single"/>
        </w:rPr>
        <w:t xml:space="preserve"> </w:t>
      </w:r>
      <w:r w:rsidRPr="00257E2E">
        <w:rPr>
          <w:rFonts w:ascii="Arial" w:hAnsi="Arial" w:cs="Arial"/>
          <w:b/>
          <w:bCs/>
          <w:i/>
          <w:iCs/>
          <w:u w:val="single"/>
        </w:rPr>
        <w:t>razonablemente,</w:t>
      </w:r>
      <w:r w:rsidRPr="00257E2E">
        <w:rPr>
          <w:rFonts w:ascii="Arial" w:hAnsi="Arial" w:cs="Arial"/>
          <w:b/>
          <w:bCs/>
          <w:i/>
          <w:iCs/>
          <w:spacing w:val="-59"/>
          <w:u w:val="single"/>
        </w:rPr>
        <w:t xml:space="preserve"> </w:t>
      </w:r>
      <w:r w:rsidRPr="00257E2E">
        <w:rPr>
          <w:rFonts w:ascii="Arial" w:hAnsi="Arial" w:cs="Arial"/>
          <w:b/>
          <w:bCs/>
          <w:i/>
          <w:iCs/>
          <w:u w:val="single"/>
        </w:rPr>
        <w:t>la</w:t>
      </w:r>
      <w:r w:rsidRPr="00257E2E">
        <w:rPr>
          <w:rFonts w:ascii="Arial" w:hAnsi="Arial" w:cs="Arial"/>
          <w:b/>
          <w:bCs/>
          <w:i/>
          <w:iCs/>
          <w:spacing w:val="2"/>
          <w:u w:val="single"/>
        </w:rPr>
        <w:t xml:space="preserve"> </w:t>
      </w:r>
      <w:r w:rsidRPr="00257E2E">
        <w:rPr>
          <w:rFonts w:ascii="Arial" w:hAnsi="Arial" w:cs="Arial"/>
          <w:b/>
          <w:bCs/>
          <w:i/>
          <w:iCs/>
          <w:u w:val="single"/>
        </w:rPr>
        <w:t>seguridad</w:t>
      </w:r>
      <w:r w:rsidRPr="00257E2E">
        <w:rPr>
          <w:rFonts w:ascii="Arial" w:hAnsi="Arial" w:cs="Arial"/>
          <w:b/>
          <w:bCs/>
          <w:i/>
          <w:iCs/>
          <w:spacing w:val="-5"/>
          <w:u w:val="single"/>
        </w:rPr>
        <w:t xml:space="preserve"> </w:t>
      </w:r>
      <w:r w:rsidRPr="00257E2E">
        <w:rPr>
          <w:rFonts w:ascii="Arial" w:hAnsi="Arial" w:cs="Arial"/>
          <w:b/>
          <w:bCs/>
          <w:i/>
          <w:iCs/>
          <w:u w:val="single"/>
        </w:rPr>
        <w:t>y</w:t>
      </w:r>
      <w:r w:rsidRPr="00257E2E">
        <w:rPr>
          <w:rFonts w:ascii="Arial" w:hAnsi="Arial" w:cs="Arial"/>
          <w:b/>
          <w:bCs/>
          <w:i/>
          <w:iCs/>
          <w:spacing w:val="-1"/>
          <w:u w:val="single"/>
        </w:rPr>
        <w:t xml:space="preserve"> </w:t>
      </w:r>
      <w:r w:rsidRPr="00257E2E">
        <w:rPr>
          <w:rFonts w:ascii="Arial" w:hAnsi="Arial" w:cs="Arial"/>
          <w:b/>
          <w:bCs/>
          <w:i/>
          <w:iCs/>
          <w:u w:val="single"/>
        </w:rPr>
        <w:t>la</w:t>
      </w:r>
      <w:r w:rsidRPr="00257E2E">
        <w:rPr>
          <w:rFonts w:ascii="Arial" w:hAnsi="Arial" w:cs="Arial"/>
          <w:b/>
          <w:bCs/>
          <w:i/>
          <w:iCs/>
          <w:spacing w:val="-2"/>
          <w:u w:val="single"/>
        </w:rPr>
        <w:t xml:space="preserve"> </w:t>
      </w:r>
      <w:r w:rsidRPr="00257E2E">
        <w:rPr>
          <w:rFonts w:ascii="Arial" w:hAnsi="Arial" w:cs="Arial"/>
          <w:b/>
          <w:bCs/>
          <w:i/>
          <w:iCs/>
          <w:u w:val="single"/>
        </w:rPr>
        <w:t>vida</w:t>
      </w:r>
      <w:r w:rsidRPr="00257E2E">
        <w:rPr>
          <w:rFonts w:ascii="Arial" w:hAnsi="Arial" w:cs="Arial"/>
          <w:b/>
          <w:bCs/>
          <w:i/>
          <w:iCs/>
          <w:spacing w:val="-2"/>
          <w:u w:val="single"/>
        </w:rPr>
        <w:t xml:space="preserve"> </w:t>
      </w:r>
      <w:r w:rsidRPr="00257E2E">
        <w:rPr>
          <w:rFonts w:ascii="Arial" w:hAnsi="Arial" w:cs="Arial"/>
          <w:b/>
          <w:bCs/>
          <w:i/>
          <w:iCs/>
          <w:u w:val="single"/>
        </w:rPr>
        <w:t>del</w:t>
      </w:r>
      <w:r w:rsidRPr="00257E2E">
        <w:rPr>
          <w:rFonts w:ascii="Arial" w:hAnsi="Arial" w:cs="Arial"/>
          <w:b/>
          <w:bCs/>
          <w:i/>
          <w:iCs/>
          <w:spacing w:val="2"/>
          <w:u w:val="single"/>
        </w:rPr>
        <w:t xml:space="preserve"> </w:t>
      </w:r>
      <w:r w:rsidRPr="00257E2E">
        <w:rPr>
          <w:rFonts w:ascii="Arial" w:hAnsi="Arial" w:cs="Arial"/>
          <w:b/>
          <w:bCs/>
          <w:i/>
          <w:iCs/>
          <w:u w:val="single"/>
        </w:rPr>
        <w:t>trabajador.</w:t>
      </w:r>
    </w:p>
    <w:p w14:paraId="66F06133" w14:textId="77777777" w:rsidR="00940010" w:rsidRPr="00257E2E" w:rsidRDefault="00940010" w:rsidP="00257E2E">
      <w:pPr>
        <w:ind w:left="567" w:right="276"/>
        <w:jc w:val="both"/>
        <w:rPr>
          <w:rFonts w:ascii="Arial" w:hAnsi="Arial" w:cs="Arial"/>
          <w:b/>
          <w:bCs/>
          <w:i/>
          <w:iCs/>
          <w:u w:val="thick"/>
        </w:rPr>
      </w:pPr>
    </w:p>
    <w:p w14:paraId="2ECDCF26" w14:textId="77777777" w:rsidR="00940010" w:rsidRPr="00257E2E" w:rsidRDefault="00940010" w:rsidP="00257E2E">
      <w:pPr>
        <w:ind w:left="567" w:right="276"/>
        <w:jc w:val="both"/>
        <w:rPr>
          <w:rFonts w:ascii="Arial" w:hAnsi="Arial" w:cs="Arial"/>
          <w:i/>
          <w:iCs/>
          <w:u w:val="single"/>
        </w:rPr>
      </w:pPr>
      <w:r w:rsidRPr="00257E2E">
        <w:rPr>
          <w:rFonts w:ascii="Arial" w:hAnsi="Arial" w:cs="Arial"/>
          <w:i/>
          <w:iCs/>
          <w:u w:val="single"/>
        </w:rPr>
        <w:t>(…)</w:t>
      </w:r>
    </w:p>
    <w:p w14:paraId="2890B4AE" w14:textId="77777777" w:rsidR="00940010" w:rsidRPr="00257E2E" w:rsidRDefault="00940010" w:rsidP="00257E2E">
      <w:pPr>
        <w:pStyle w:val="Textoindependiente"/>
        <w:ind w:left="567" w:right="276"/>
        <w:jc w:val="both"/>
        <w:rPr>
          <w:rFonts w:ascii="Arial" w:hAnsi="Arial" w:cs="Arial"/>
          <w:i/>
          <w:iCs/>
          <w:sz w:val="22"/>
          <w:szCs w:val="22"/>
        </w:rPr>
      </w:pPr>
    </w:p>
    <w:p w14:paraId="527042D0" w14:textId="77777777" w:rsidR="00940010" w:rsidRPr="00257E2E" w:rsidRDefault="00940010" w:rsidP="00257E2E">
      <w:pPr>
        <w:ind w:left="567" w:right="276"/>
        <w:jc w:val="both"/>
        <w:rPr>
          <w:rFonts w:ascii="Arial" w:hAnsi="Arial" w:cs="Arial"/>
          <w:b/>
          <w:bCs/>
          <w:i/>
          <w:iCs/>
          <w:u w:val="single"/>
          <w:vertAlign w:val="superscript"/>
        </w:rPr>
      </w:pPr>
      <w:r w:rsidRPr="00257E2E">
        <w:rPr>
          <w:rFonts w:ascii="Arial" w:hAnsi="Arial" w:cs="Arial"/>
          <w:i/>
          <w:iCs/>
        </w:rPr>
        <w:t>Probado</w:t>
      </w:r>
      <w:r w:rsidRPr="00257E2E">
        <w:rPr>
          <w:rFonts w:ascii="Arial" w:hAnsi="Arial" w:cs="Arial"/>
          <w:i/>
          <w:iCs/>
          <w:spacing w:val="1"/>
        </w:rPr>
        <w:t xml:space="preserve"> </w:t>
      </w:r>
      <w:r w:rsidRPr="00257E2E">
        <w:rPr>
          <w:rFonts w:ascii="Arial" w:hAnsi="Arial" w:cs="Arial"/>
          <w:i/>
          <w:iCs/>
        </w:rPr>
        <w:t>el</w:t>
      </w:r>
      <w:r w:rsidRPr="00257E2E">
        <w:rPr>
          <w:rFonts w:ascii="Arial" w:hAnsi="Arial" w:cs="Arial"/>
          <w:i/>
          <w:iCs/>
          <w:spacing w:val="1"/>
        </w:rPr>
        <w:t xml:space="preserve"> </w:t>
      </w:r>
      <w:r w:rsidRPr="00257E2E">
        <w:rPr>
          <w:rFonts w:ascii="Arial" w:hAnsi="Arial" w:cs="Arial"/>
          <w:i/>
          <w:iCs/>
        </w:rPr>
        <w:t>incumplimiento,</w:t>
      </w:r>
      <w:r w:rsidRPr="00257E2E">
        <w:rPr>
          <w:rFonts w:ascii="Arial" w:hAnsi="Arial" w:cs="Arial"/>
          <w:i/>
          <w:iCs/>
          <w:spacing w:val="1"/>
        </w:rPr>
        <w:t xml:space="preserve"> </w:t>
      </w:r>
      <w:r w:rsidRPr="00257E2E">
        <w:rPr>
          <w:rFonts w:ascii="Arial" w:hAnsi="Arial" w:cs="Arial"/>
          <w:i/>
          <w:iCs/>
        </w:rPr>
        <w:t>el</w:t>
      </w:r>
      <w:r w:rsidRPr="00257E2E">
        <w:rPr>
          <w:rFonts w:ascii="Arial" w:hAnsi="Arial" w:cs="Arial"/>
          <w:i/>
          <w:iCs/>
          <w:spacing w:val="1"/>
        </w:rPr>
        <w:t xml:space="preserve"> </w:t>
      </w:r>
      <w:r w:rsidRPr="00257E2E">
        <w:rPr>
          <w:rFonts w:ascii="Arial" w:hAnsi="Arial" w:cs="Arial"/>
          <w:i/>
          <w:iCs/>
        </w:rPr>
        <w:t>empleador,</w:t>
      </w:r>
      <w:r w:rsidRPr="00257E2E">
        <w:rPr>
          <w:rFonts w:ascii="Arial" w:hAnsi="Arial" w:cs="Arial"/>
          <w:i/>
          <w:iCs/>
          <w:spacing w:val="1"/>
        </w:rPr>
        <w:t xml:space="preserve"> </w:t>
      </w:r>
      <w:r w:rsidRPr="00257E2E">
        <w:rPr>
          <w:rFonts w:ascii="Arial" w:hAnsi="Arial" w:cs="Arial"/>
          <w:i/>
          <w:iCs/>
        </w:rPr>
        <w:t>como</w:t>
      </w:r>
      <w:r w:rsidRPr="00257E2E">
        <w:rPr>
          <w:rFonts w:ascii="Arial" w:hAnsi="Arial" w:cs="Arial"/>
          <w:i/>
          <w:iCs/>
          <w:spacing w:val="1"/>
        </w:rPr>
        <w:t xml:space="preserve"> </w:t>
      </w:r>
      <w:r w:rsidRPr="00257E2E">
        <w:rPr>
          <w:rFonts w:ascii="Arial" w:hAnsi="Arial" w:cs="Arial"/>
          <w:i/>
          <w:iCs/>
        </w:rPr>
        <w:t>todo</w:t>
      </w:r>
      <w:r w:rsidRPr="00257E2E">
        <w:rPr>
          <w:rFonts w:ascii="Arial" w:hAnsi="Arial" w:cs="Arial"/>
          <w:i/>
          <w:iCs/>
          <w:spacing w:val="1"/>
        </w:rPr>
        <w:t xml:space="preserve"> </w:t>
      </w:r>
      <w:r w:rsidRPr="00257E2E">
        <w:rPr>
          <w:rFonts w:ascii="Arial" w:hAnsi="Arial" w:cs="Arial"/>
          <w:i/>
          <w:iCs/>
        </w:rPr>
        <w:t>deudor,</w:t>
      </w:r>
      <w:r w:rsidRPr="00257E2E">
        <w:rPr>
          <w:rFonts w:ascii="Arial" w:hAnsi="Arial" w:cs="Arial"/>
          <w:i/>
          <w:iCs/>
          <w:spacing w:val="1"/>
        </w:rPr>
        <w:t xml:space="preserve"> </w:t>
      </w:r>
      <w:r w:rsidRPr="00257E2E">
        <w:rPr>
          <w:rFonts w:ascii="Arial" w:hAnsi="Arial" w:cs="Arial"/>
          <w:i/>
          <w:iCs/>
        </w:rPr>
        <w:t>sólo</w:t>
      </w:r>
      <w:r w:rsidRPr="00257E2E">
        <w:rPr>
          <w:rFonts w:ascii="Arial" w:hAnsi="Arial" w:cs="Arial"/>
          <w:i/>
          <w:iCs/>
          <w:spacing w:val="1"/>
        </w:rPr>
        <w:t xml:space="preserve"> </w:t>
      </w:r>
      <w:r w:rsidRPr="00257E2E">
        <w:rPr>
          <w:rFonts w:ascii="Arial" w:hAnsi="Arial" w:cs="Arial"/>
          <w:b/>
          <w:bCs/>
          <w:i/>
          <w:iCs/>
          <w:u w:val="single"/>
        </w:rPr>
        <w:t>se</w:t>
      </w:r>
      <w:r w:rsidRPr="00257E2E">
        <w:rPr>
          <w:rFonts w:ascii="Arial" w:hAnsi="Arial" w:cs="Arial"/>
          <w:b/>
          <w:bCs/>
          <w:i/>
          <w:iCs/>
          <w:spacing w:val="1"/>
          <w:u w:val="single"/>
        </w:rPr>
        <w:t xml:space="preserve"> </w:t>
      </w:r>
      <w:r w:rsidRPr="00257E2E">
        <w:rPr>
          <w:rFonts w:ascii="Arial" w:hAnsi="Arial" w:cs="Arial"/>
          <w:b/>
          <w:bCs/>
          <w:i/>
          <w:iCs/>
          <w:u w:val="single"/>
        </w:rPr>
        <w:t>libera</w:t>
      </w:r>
      <w:r w:rsidRPr="00257E2E">
        <w:rPr>
          <w:rFonts w:ascii="Arial" w:hAnsi="Arial" w:cs="Arial"/>
          <w:b/>
          <w:bCs/>
          <w:i/>
          <w:iCs/>
          <w:spacing w:val="1"/>
          <w:u w:val="single"/>
        </w:rPr>
        <w:t xml:space="preserve"> </w:t>
      </w:r>
      <w:r w:rsidRPr="00257E2E">
        <w:rPr>
          <w:rFonts w:ascii="Arial" w:hAnsi="Arial" w:cs="Arial"/>
          <w:b/>
          <w:bCs/>
          <w:i/>
          <w:iCs/>
          <w:u w:val="single"/>
        </w:rPr>
        <w:t>de</w:t>
      </w:r>
      <w:r w:rsidRPr="00257E2E">
        <w:rPr>
          <w:rFonts w:ascii="Arial" w:hAnsi="Arial" w:cs="Arial"/>
          <w:b/>
          <w:bCs/>
          <w:i/>
          <w:iCs/>
          <w:spacing w:val="1"/>
          <w:u w:val="single"/>
        </w:rPr>
        <w:t xml:space="preserve"> </w:t>
      </w:r>
      <w:r w:rsidRPr="00257E2E">
        <w:rPr>
          <w:rFonts w:ascii="Arial" w:hAnsi="Arial" w:cs="Arial"/>
          <w:b/>
          <w:bCs/>
          <w:i/>
          <w:iCs/>
          <w:u w:val="single"/>
        </w:rPr>
        <w:lastRenderedPageBreak/>
        <w:t>responsabilidad si acredita que obró con mediana diligencia en la adopción de las</w:t>
      </w:r>
      <w:r w:rsidRPr="00257E2E">
        <w:rPr>
          <w:rFonts w:ascii="Arial" w:hAnsi="Arial" w:cs="Arial"/>
          <w:b/>
          <w:bCs/>
          <w:i/>
          <w:iCs/>
          <w:spacing w:val="1"/>
          <w:u w:val="single"/>
        </w:rPr>
        <w:t xml:space="preserve"> </w:t>
      </w:r>
      <w:r w:rsidRPr="00257E2E">
        <w:rPr>
          <w:rFonts w:ascii="Arial" w:hAnsi="Arial" w:cs="Arial"/>
          <w:b/>
          <w:bCs/>
          <w:i/>
          <w:iCs/>
          <w:u w:val="single"/>
        </w:rPr>
        <w:t>medidas</w:t>
      </w:r>
      <w:r w:rsidRPr="00257E2E">
        <w:rPr>
          <w:rFonts w:ascii="Arial" w:hAnsi="Arial" w:cs="Arial"/>
          <w:b/>
          <w:bCs/>
          <w:i/>
          <w:iCs/>
          <w:spacing w:val="-2"/>
          <w:u w:val="single"/>
        </w:rPr>
        <w:t xml:space="preserve"> </w:t>
      </w:r>
      <w:r w:rsidRPr="00257E2E">
        <w:rPr>
          <w:rFonts w:ascii="Arial" w:hAnsi="Arial" w:cs="Arial"/>
          <w:b/>
          <w:bCs/>
          <w:i/>
          <w:iCs/>
          <w:u w:val="single"/>
        </w:rPr>
        <w:t>de</w:t>
      </w:r>
      <w:r w:rsidRPr="00257E2E">
        <w:rPr>
          <w:rFonts w:ascii="Arial" w:hAnsi="Arial" w:cs="Arial"/>
          <w:b/>
          <w:bCs/>
          <w:i/>
          <w:iCs/>
          <w:spacing w:val="-2"/>
          <w:u w:val="single"/>
        </w:rPr>
        <w:t xml:space="preserve"> </w:t>
      </w:r>
      <w:r w:rsidRPr="00257E2E">
        <w:rPr>
          <w:rFonts w:ascii="Arial" w:hAnsi="Arial" w:cs="Arial"/>
          <w:b/>
          <w:bCs/>
          <w:i/>
          <w:iCs/>
          <w:u w:val="single"/>
        </w:rPr>
        <w:t>seguridad’’.</w:t>
      </w:r>
      <w:r w:rsidRPr="00257E2E">
        <w:rPr>
          <w:rStyle w:val="Refdenotaalpie"/>
          <w:rFonts w:ascii="Arial" w:hAnsi="Arial" w:cs="Arial"/>
          <w:b/>
          <w:bCs/>
          <w:i/>
          <w:iCs/>
          <w:u w:val="single"/>
        </w:rPr>
        <w:footnoteReference w:id="2"/>
      </w:r>
    </w:p>
    <w:p w14:paraId="37C009F8" w14:textId="77777777" w:rsidR="00940010" w:rsidRPr="00257E2E" w:rsidRDefault="00940010" w:rsidP="00257E2E">
      <w:pPr>
        <w:pStyle w:val="Textoindependiente"/>
        <w:ind w:left="601"/>
        <w:jc w:val="both"/>
        <w:rPr>
          <w:rFonts w:ascii="Arial" w:hAnsi="Arial" w:cs="Arial"/>
          <w:b/>
          <w:bCs/>
          <w:i/>
          <w:iCs/>
          <w:sz w:val="22"/>
          <w:szCs w:val="22"/>
        </w:rPr>
      </w:pPr>
    </w:p>
    <w:p w14:paraId="5D4B31DA" w14:textId="77777777" w:rsidR="00940010" w:rsidRPr="00257E2E" w:rsidRDefault="00940010" w:rsidP="00257E2E">
      <w:pPr>
        <w:pStyle w:val="Textoindependiente"/>
        <w:jc w:val="both"/>
        <w:rPr>
          <w:rFonts w:ascii="Arial" w:hAnsi="Arial" w:cs="Arial"/>
          <w:sz w:val="22"/>
          <w:szCs w:val="22"/>
        </w:rPr>
      </w:pPr>
      <w:r w:rsidRPr="00257E2E">
        <w:rPr>
          <w:rFonts w:ascii="Arial" w:hAnsi="Arial" w:cs="Arial"/>
          <w:color w:val="111111"/>
          <w:sz w:val="22"/>
          <w:szCs w:val="22"/>
        </w:rPr>
        <w:t>C</w:t>
      </w:r>
      <w:r w:rsidRPr="00257E2E">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(ii) a los objetos manipulados en ejercicio de la actividad laboral (fuente) o (iii) al trabajador (persona), se materializa un accidente o enfermedad de trabajo.</w:t>
      </w:r>
    </w:p>
    <w:p w14:paraId="28C47255" w14:textId="77777777" w:rsidR="00940010" w:rsidRPr="00257E2E" w:rsidRDefault="00940010" w:rsidP="00257E2E">
      <w:pPr>
        <w:pStyle w:val="Textoindependiente"/>
        <w:jc w:val="both"/>
        <w:rPr>
          <w:rFonts w:ascii="Arial" w:hAnsi="Arial" w:cs="Arial"/>
          <w:color w:val="111111"/>
          <w:sz w:val="22"/>
          <w:szCs w:val="22"/>
        </w:rPr>
      </w:pPr>
    </w:p>
    <w:p w14:paraId="1362DD34" w14:textId="77777777" w:rsidR="00940010" w:rsidRPr="00257E2E" w:rsidRDefault="00940010" w:rsidP="00257E2E">
      <w:pPr>
        <w:pStyle w:val="Textoindependiente"/>
        <w:jc w:val="both"/>
        <w:rPr>
          <w:rFonts w:ascii="Arial" w:hAnsi="Arial" w:cs="Arial"/>
          <w:sz w:val="22"/>
          <w:szCs w:val="22"/>
        </w:rPr>
      </w:pPr>
      <w:r w:rsidRPr="00257E2E">
        <w:rPr>
          <w:rFonts w:ascii="Arial" w:hAnsi="Arial" w:cs="Arial"/>
          <w:color w:val="111111"/>
          <w:sz w:val="22"/>
          <w:szCs w:val="22"/>
        </w:rPr>
        <w:t>C</w:t>
      </w:r>
      <w:r w:rsidRPr="00257E2E">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52CCE1D1" w14:textId="77777777" w:rsidR="00940010" w:rsidRPr="00257E2E" w:rsidRDefault="00940010" w:rsidP="00257E2E">
      <w:pPr>
        <w:pStyle w:val="Textoindependiente"/>
        <w:jc w:val="both"/>
        <w:rPr>
          <w:rFonts w:ascii="Arial" w:hAnsi="Arial" w:cs="Arial"/>
          <w:i/>
          <w:iCs/>
          <w:sz w:val="22"/>
          <w:szCs w:val="22"/>
        </w:rPr>
      </w:pPr>
    </w:p>
    <w:p w14:paraId="18FFE52C" w14:textId="77777777" w:rsidR="00940010" w:rsidRPr="00257E2E" w:rsidRDefault="00940010" w:rsidP="00257E2E">
      <w:pPr>
        <w:ind w:left="567" w:right="276"/>
        <w:jc w:val="both"/>
        <w:rPr>
          <w:rFonts w:ascii="Arial" w:hAnsi="Arial" w:cs="Arial"/>
        </w:rPr>
      </w:pPr>
      <w:r w:rsidRPr="00257E2E">
        <w:rPr>
          <w:rFonts w:ascii="Arial" w:hAnsi="Arial" w:cs="Arial"/>
          <w:i/>
          <w:iCs/>
        </w:rPr>
        <w:t>“Allí se sostuvo que esa 'culpa suficiente comprobada' del empleador o, dicho, en otros</w:t>
      </w:r>
      <w:r w:rsidRPr="00257E2E">
        <w:rPr>
          <w:rFonts w:ascii="Arial" w:hAnsi="Arial" w:cs="Arial"/>
          <w:i/>
          <w:iCs/>
          <w:spacing w:val="1"/>
        </w:rPr>
        <w:t xml:space="preserve"> </w:t>
      </w:r>
      <w:r w:rsidRPr="00257E2E">
        <w:rPr>
          <w:rFonts w:ascii="Arial" w:hAnsi="Arial" w:cs="Arial"/>
          <w:i/>
          <w:iCs/>
        </w:rPr>
        <w:t xml:space="preserve">términos, </w:t>
      </w:r>
      <w:r w:rsidRPr="00257E2E">
        <w:rPr>
          <w:rFonts w:ascii="Arial" w:hAnsi="Arial" w:cs="Arial"/>
          <w:b/>
          <w:bCs/>
          <w:i/>
          <w:iCs/>
          <w:u w:val="single"/>
        </w:rPr>
        <w:t>prueba suficiente de la culpa del empleador, corresponde asumirla al</w:t>
      </w:r>
      <w:r w:rsidRPr="00257E2E">
        <w:rPr>
          <w:rFonts w:ascii="Arial" w:hAnsi="Arial" w:cs="Arial"/>
          <w:b/>
          <w:bCs/>
          <w:i/>
          <w:iCs/>
          <w:spacing w:val="1"/>
          <w:u w:val="single"/>
        </w:rPr>
        <w:t xml:space="preserve"> </w:t>
      </w:r>
      <w:r w:rsidRPr="00257E2E">
        <w:rPr>
          <w:rFonts w:ascii="Arial" w:hAnsi="Arial" w:cs="Arial"/>
          <w:b/>
          <w:bCs/>
          <w:i/>
          <w:iCs/>
          <w:u w:val="single"/>
        </w:rPr>
        <w:t>trabajador demandante</w:t>
      </w:r>
      <w:r w:rsidRPr="00257E2E">
        <w:rPr>
          <w:rFonts w:ascii="Arial" w:hAnsi="Arial" w:cs="Arial"/>
          <w:i/>
          <w:iCs/>
        </w:rPr>
        <w:t>, en acatamiento de la regla general de la carga de la prueba de</w:t>
      </w:r>
      <w:r w:rsidRPr="00257E2E">
        <w:rPr>
          <w:rFonts w:ascii="Arial" w:hAnsi="Arial" w:cs="Arial"/>
          <w:i/>
          <w:iCs/>
          <w:spacing w:val="-59"/>
        </w:rPr>
        <w:t xml:space="preserve"> </w:t>
      </w:r>
      <w:r w:rsidRPr="00257E2E">
        <w:rPr>
          <w:rFonts w:ascii="Arial" w:hAnsi="Arial" w:cs="Arial"/>
          <w:i/>
          <w:iCs/>
          <w:spacing w:val="-1"/>
        </w:rPr>
        <w:t>que</w:t>
      </w:r>
      <w:r w:rsidRPr="00257E2E">
        <w:rPr>
          <w:rFonts w:ascii="Arial" w:hAnsi="Arial" w:cs="Arial"/>
          <w:i/>
          <w:iCs/>
          <w:spacing w:val="-15"/>
        </w:rPr>
        <w:t xml:space="preserve"> </w:t>
      </w:r>
      <w:r w:rsidRPr="00257E2E">
        <w:rPr>
          <w:rFonts w:ascii="Arial" w:hAnsi="Arial" w:cs="Arial"/>
          <w:i/>
          <w:iCs/>
          <w:spacing w:val="-1"/>
        </w:rPr>
        <w:t>trata</w:t>
      </w:r>
      <w:r w:rsidRPr="00257E2E">
        <w:rPr>
          <w:rFonts w:ascii="Arial" w:hAnsi="Arial" w:cs="Arial"/>
          <w:i/>
          <w:iCs/>
          <w:spacing w:val="-16"/>
        </w:rPr>
        <w:t xml:space="preserve"> </w:t>
      </w:r>
      <w:r w:rsidRPr="00257E2E">
        <w:rPr>
          <w:rFonts w:ascii="Arial" w:hAnsi="Arial" w:cs="Arial"/>
          <w:i/>
          <w:iCs/>
          <w:spacing w:val="-1"/>
        </w:rPr>
        <w:t>el</w:t>
      </w:r>
      <w:r w:rsidRPr="00257E2E">
        <w:rPr>
          <w:rFonts w:ascii="Arial" w:hAnsi="Arial" w:cs="Arial"/>
          <w:i/>
          <w:iCs/>
          <w:spacing w:val="-18"/>
        </w:rPr>
        <w:t xml:space="preserve"> </w:t>
      </w:r>
      <w:r w:rsidRPr="00257E2E">
        <w:rPr>
          <w:rFonts w:ascii="Arial" w:hAnsi="Arial" w:cs="Arial"/>
          <w:i/>
          <w:iCs/>
          <w:spacing w:val="-1"/>
        </w:rPr>
        <w:t>artículo</w:t>
      </w:r>
      <w:r w:rsidRPr="00257E2E">
        <w:rPr>
          <w:rFonts w:ascii="Arial" w:hAnsi="Arial" w:cs="Arial"/>
          <w:i/>
          <w:iCs/>
          <w:spacing w:val="-15"/>
        </w:rPr>
        <w:t xml:space="preserve"> </w:t>
      </w:r>
      <w:r w:rsidRPr="00257E2E">
        <w:rPr>
          <w:rFonts w:ascii="Arial" w:hAnsi="Arial" w:cs="Arial"/>
          <w:i/>
          <w:iCs/>
          <w:spacing w:val="-1"/>
        </w:rPr>
        <w:t>177</w:t>
      </w:r>
      <w:r w:rsidRPr="00257E2E">
        <w:rPr>
          <w:rFonts w:ascii="Arial" w:hAnsi="Arial" w:cs="Arial"/>
          <w:i/>
          <w:iCs/>
          <w:spacing w:val="-15"/>
        </w:rPr>
        <w:t xml:space="preserve"> </w:t>
      </w:r>
      <w:r w:rsidRPr="00257E2E">
        <w:rPr>
          <w:rFonts w:ascii="Arial" w:hAnsi="Arial" w:cs="Arial"/>
          <w:i/>
          <w:iCs/>
          <w:spacing w:val="-1"/>
        </w:rPr>
        <w:t>del</w:t>
      </w:r>
      <w:r w:rsidRPr="00257E2E">
        <w:rPr>
          <w:rFonts w:ascii="Arial" w:hAnsi="Arial" w:cs="Arial"/>
          <w:i/>
          <w:iCs/>
          <w:spacing w:val="-14"/>
        </w:rPr>
        <w:t xml:space="preserve"> </w:t>
      </w:r>
      <w:r w:rsidRPr="00257E2E">
        <w:rPr>
          <w:rFonts w:ascii="Arial" w:hAnsi="Arial" w:cs="Arial"/>
          <w:i/>
          <w:iCs/>
          <w:spacing w:val="-1"/>
        </w:rPr>
        <w:t>Código</w:t>
      </w:r>
      <w:r w:rsidRPr="00257E2E">
        <w:rPr>
          <w:rFonts w:ascii="Arial" w:hAnsi="Arial" w:cs="Arial"/>
          <w:i/>
          <w:iCs/>
          <w:spacing w:val="-14"/>
        </w:rPr>
        <w:t xml:space="preserve"> </w:t>
      </w:r>
      <w:r w:rsidRPr="00257E2E">
        <w:rPr>
          <w:rFonts w:ascii="Arial" w:hAnsi="Arial" w:cs="Arial"/>
          <w:i/>
          <w:iCs/>
          <w:spacing w:val="-1"/>
        </w:rPr>
        <w:t>de</w:t>
      </w:r>
      <w:r w:rsidRPr="00257E2E">
        <w:rPr>
          <w:rFonts w:ascii="Arial" w:hAnsi="Arial" w:cs="Arial"/>
          <w:i/>
          <w:iCs/>
          <w:spacing w:val="-16"/>
        </w:rPr>
        <w:t xml:space="preserve"> </w:t>
      </w:r>
      <w:r w:rsidRPr="00257E2E">
        <w:rPr>
          <w:rFonts w:ascii="Arial" w:hAnsi="Arial" w:cs="Arial"/>
          <w:i/>
          <w:iCs/>
          <w:spacing w:val="-1"/>
        </w:rPr>
        <w:t>Procedimiento</w:t>
      </w:r>
      <w:r w:rsidRPr="00257E2E">
        <w:rPr>
          <w:rFonts w:ascii="Arial" w:hAnsi="Arial" w:cs="Arial"/>
          <w:i/>
          <w:iCs/>
          <w:spacing w:val="-9"/>
        </w:rPr>
        <w:t xml:space="preserve"> </w:t>
      </w:r>
      <w:r w:rsidRPr="00257E2E">
        <w:rPr>
          <w:rFonts w:ascii="Arial" w:hAnsi="Arial" w:cs="Arial"/>
          <w:i/>
          <w:iCs/>
        </w:rPr>
        <w:t>Civil.</w:t>
      </w:r>
      <w:r w:rsidRPr="00257E2E">
        <w:rPr>
          <w:rFonts w:ascii="Arial" w:hAnsi="Arial" w:cs="Arial"/>
          <w:i/>
          <w:iCs/>
          <w:spacing w:val="-17"/>
        </w:rPr>
        <w:t xml:space="preserve"> </w:t>
      </w:r>
      <w:r w:rsidRPr="00257E2E">
        <w:rPr>
          <w:rFonts w:ascii="Arial" w:hAnsi="Arial" w:cs="Arial"/>
          <w:i/>
          <w:iCs/>
        </w:rPr>
        <w:t>Es</w:t>
      </w:r>
      <w:r w:rsidRPr="00257E2E">
        <w:rPr>
          <w:rFonts w:ascii="Arial" w:hAnsi="Arial" w:cs="Arial"/>
          <w:i/>
          <w:iCs/>
          <w:spacing w:val="-17"/>
        </w:rPr>
        <w:t xml:space="preserve"> </w:t>
      </w:r>
      <w:r w:rsidRPr="00257E2E">
        <w:rPr>
          <w:rFonts w:ascii="Arial" w:hAnsi="Arial" w:cs="Arial"/>
          <w:i/>
          <w:iCs/>
        </w:rPr>
        <w:t>decir,</w:t>
      </w:r>
      <w:r w:rsidRPr="00257E2E">
        <w:rPr>
          <w:rFonts w:ascii="Arial" w:hAnsi="Arial" w:cs="Arial"/>
          <w:i/>
          <w:iCs/>
          <w:spacing w:val="-17"/>
        </w:rPr>
        <w:t xml:space="preserve"> </w:t>
      </w:r>
      <w:r w:rsidRPr="00257E2E">
        <w:rPr>
          <w:rFonts w:ascii="Arial" w:hAnsi="Arial" w:cs="Arial"/>
          <w:i/>
          <w:iCs/>
        </w:rPr>
        <w:t>a</w:t>
      </w:r>
      <w:r w:rsidRPr="00257E2E">
        <w:rPr>
          <w:rFonts w:ascii="Arial" w:hAnsi="Arial" w:cs="Arial"/>
          <w:i/>
          <w:iCs/>
          <w:spacing w:val="-15"/>
        </w:rPr>
        <w:t xml:space="preserve"> </w:t>
      </w:r>
      <w:r w:rsidRPr="00257E2E">
        <w:rPr>
          <w:rFonts w:ascii="Arial" w:hAnsi="Arial" w:cs="Arial"/>
          <w:i/>
          <w:iCs/>
        </w:rPr>
        <w:t>éste</w:t>
      </w:r>
      <w:r w:rsidRPr="00257E2E">
        <w:rPr>
          <w:rFonts w:ascii="Arial" w:hAnsi="Arial" w:cs="Arial"/>
          <w:i/>
          <w:iCs/>
          <w:spacing w:val="-16"/>
        </w:rPr>
        <w:t xml:space="preserve"> </w:t>
      </w:r>
      <w:r w:rsidRPr="00257E2E">
        <w:rPr>
          <w:rFonts w:ascii="Arial" w:hAnsi="Arial" w:cs="Arial"/>
          <w:i/>
          <w:iCs/>
        </w:rPr>
        <w:t>compete</w:t>
      </w:r>
      <w:r w:rsidRPr="00257E2E">
        <w:rPr>
          <w:rFonts w:ascii="Arial" w:hAnsi="Arial" w:cs="Arial"/>
          <w:i/>
          <w:iCs/>
          <w:spacing w:val="-15"/>
        </w:rPr>
        <w:t xml:space="preserve"> </w:t>
      </w:r>
      <w:r w:rsidRPr="00257E2E">
        <w:rPr>
          <w:rFonts w:ascii="Arial" w:hAnsi="Arial" w:cs="Arial"/>
          <w:i/>
          <w:iCs/>
        </w:rPr>
        <w:t>'probar</w:t>
      </w:r>
      <w:r w:rsidRPr="00257E2E">
        <w:rPr>
          <w:rFonts w:ascii="Arial" w:hAnsi="Arial" w:cs="Arial"/>
          <w:i/>
          <w:iCs/>
          <w:spacing w:val="-58"/>
        </w:rPr>
        <w:t xml:space="preserve"> </w:t>
      </w:r>
      <w:r w:rsidRPr="00257E2E">
        <w:rPr>
          <w:rFonts w:ascii="Arial" w:hAnsi="Arial" w:cs="Arial"/>
          <w:i/>
          <w:iCs/>
        </w:rPr>
        <w:t>el supuesto de hecho' de la 'culpa', causa de la responsabilidad ordinaria y plena de</w:t>
      </w:r>
      <w:r w:rsidRPr="00257E2E">
        <w:rPr>
          <w:rFonts w:ascii="Arial" w:hAnsi="Arial" w:cs="Arial"/>
          <w:i/>
          <w:iCs/>
          <w:spacing w:val="1"/>
        </w:rPr>
        <w:t xml:space="preserve"> </w:t>
      </w:r>
      <w:r w:rsidRPr="00257E2E">
        <w:rPr>
          <w:rFonts w:ascii="Arial" w:hAnsi="Arial" w:cs="Arial"/>
          <w:i/>
          <w:iCs/>
        </w:rPr>
        <w:t>perjuicios</w:t>
      </w:r>
      <w:r w:rsidRPr="00257E2E">
        <w:rPr>
          <w:rFonts w:ascii="Arial" w:hAnsi="Arial" w:cs="Arial"/>
          <w:i/>
          <w:iCs/>
          <w:spacing w:val="2"/>
        </w:rPr>
        <w:t xml:space="preserve"> </w:t>
      </w:r>
      <w:r w:rsidRPr="00257E2E">
        <w:rPr>
          <w:rFonts w:ascii="Arial" w:hAnsi="Arial" w:cs="Arial"/>
          <w:i/>
          <w:iCs/>
        </w:rPr>
        <w:t>laboral”</w:t>
      </w:r>
      <w:r w:rsidRPr="00257E2E">
        <w:rPr>
          <w:rStyle w:val="Refdenotaalpie"/>
          <w:rFonts w:ascii="Arial" w:hAnsi="Arial" w:cs="Arial"/>
          <w:i/>
          <w:iCs/>
        </w:rPr>
        <w:footnoteReference w:id="3"/>
      </w:r>
      <w:r w:rsidRPr="00257E2E">
        <w:rPr>
          <w:rFonts w:ascii="Arial" w:hAnsi="Arial" w:cs="Arial"/>
          <w:i/>
          <w:iCs/>
        </w:rPr>
        <w:t xml:space="preserve"> </w:t>
      </w:r>
      <w:r w:rsidRPr="00257E2E">
        <w:rPr>
          <w:rFonts w:ascii="Arial" w:hAnsi="Arial" w:cs="Arial"/>
        </w:rPr>
        <w:t>(Negrillas y</w:t>
      </w:r>
      <w:r w:rsidRPr="00257E2E">
        <w:rPr>
          <w:rFonts w:ascii="Arial" w:hAnsi="Arial" w:cs="Arial"/>
          <w:spacing w:val="-2"/>
        </w:rPr>
        <w:t xml:space="preserve"> </w:t>
      </w:r>
      <w:r w:rsidRPr="00257E2E">
        <w:rPr>
          <w:rFonts w:ascii="Arial" w:hAnsi="Arial" w:cs="Arial"/>
        </w:rPr>
        <w:t>Subrayado</w:t>
      </w:r>
      <w:r w:rsidRPr="00257E2E">
        <w:rPr>
          <w:rFonts w:ascii="Arial" w:hAnsi="Arial" w:cs="Arial"/>
          <w:spacing w:val="-6"/>
        </w:rPr>
        <w:t xml:space="preserve"> </w:t>
      </w:r>
      <w:r w:rsidRPr="00257E2E">
        <w:rPr>
          <w:rFonts w:ascii="Arial" w:hAnsi="Arial" w:cs="Arial"/>
        </w:rPr>
        <w:t>fuera</w:t>
      </w:r>
      <w:r w:rsidRPr="00257E2E">
        <w:rPr>
          <w:rFonts w:ascii="Arial" w:hAnsi="Arial" w:cs="Arial"/>
          <w:spacing w:val="1"/>
        </w:rPr>
        <w:t xml:space="preserve"> </w:t>
      </w:r>
      <w:r w:rsidRPr="00257E2E">
        <w:rPr>
          <w:rFonts w:ascii="Arial" w:hAnsi="Arial" w:cs="Arial"/>
        </w:rPr>
        <w:t>del</w:t>
      </w:r>
      <w:r w:rsidRPr="00257E2E">
        <w:rPr>
          <w:rFonts w:ascii="Arial" w:hAnsi="Arial" w:cs="Arial"/>
          <w:spacing w:val="-8"/>
        </w:rPr>
        <w:t xml:space="preserve"> </w:t>
      </w:r>
      <w:r w:rsidRPr="00257E2E">
        <w:rPr>
          <w:rFonts w:ascii="Arial" w:hAnsi="Arial" w:cs="Arial"/>
        </w:rPr>
        <w:t>texto</w:t>
      </w:r>
      <w:r w:rsidRPr="00257E2E">
        <w:rPr>
          <w:rFonts w:ascii="Arial" w:hAnsi="Arial" w:cs="Arial"/>
          <w:spacing w:val="-3"/>
        </w:rPr>
        <w:t xml:space="preserve"> </w:t>
      </w:r>
      <w:r w:rsidRPr="00257E2E">
        <w:rPr>
          <w:rFonts w:ascii="Arial" w:hAnsi="Arial" w:cs="Arial"/>
        </w:rPr>
        <w:t>original)</w:t>
      </w:r>
    </w:p>
    <w:p w14:paraId="36A32803" w14:textId="7EDAF75D"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En el caso que nos ocupa, el apoderado de la parte demandante pretende imputar culpa a </w:t>
      </w:r>
      <w:r w:rsidR="00AF479B">
        <w:rPr>
          <w:rFonts w:ascii="Arial" w:hAnsi="Arial" w:cs="Arial"/>
          <w:color w:val="111111"/>
          <w:sz w:val="22"/>
          <w:szCs w:val="22"/>
        </w:rPr>
        <w:t>GENTE DEL CAMPO S.A.S.</w:t>
      </w:r>
      <w:r w:rsidR="00663DDC" w:rsidRPr="00257E2E">
        <w:rPr>
          <w:rFonts w:ascii="Arial" w:hAnsi="Arial" w:cs="Arial"/>
          <w:color w:val="111111"/>
          <w:sz w:val="22"/>
          <w:szCs w:val="22"/>
        </w:rPr>
        <w:t xml:space="preserve">, </w:t>
      </w:r>
      <w:r w:rsidR="00885D64" w:rsidRPr="00257E2E">
        <w:rPr>
          <w:rFonts w:ascii="Arial" w:hAnsi="Arial" w:cs="Arial"/>
          <w:color w:val="111111"/>
          <w:sz w:val="22"/>
          <w:szCs w:val="22"/>
        </w:rPr>
        <w:t xml:space="preserve">sin argumento válido alguno, simplemente endilgado responsabilidad de manera irresponsable, sin embargo, no existe prueba que acredite el supuesto proceder imprudente e irresponsable del empleador. En este sentido, no se acredita, de entrada, que el </w:t>
      </w:r>
      <w:r w:rsidR="006F658E" w:rsidRPr="00257E2E">
        <w:rPr>
          <w:rFonts w:ascii="Arial" w:hAnsi="Arial" w:cs="Arial"/>
          <w:color w:val="111111"/>
          <w:sz w:val="22"/>
          <w:szCs w:val="22"/>
        </w:rPr>
        <w:t>señor Jairo Armando</w:t>
      </w:r>
      <w:r w:rsidR="00885D64" w:rsidRPr="00257E2E">
        <w:rPr>
          <w:rFonts w:ascii="Arial" w:hAnsi="Arial" w:cs="Arial"/>
          <w:color w:val="111111"/>
          <w:sz w:val="22"/>
          <w:szCs w:val="22"/>
        </w:rPr>
        <w:t xml:space="preserve"> haya sufrido el accidente por culpa de su empleador.</w:t>
      </w:r>
    </w:p>
    <w:p w14:paraId="2C42DDB2" w14:textId="77777777" w:rsidR="00940010" w:rsidRPr="00257E2E" w:rsidRDefault="00940010" w:rsidP="00257E2E">
      <w:pPr>
        <w:pStyle w:val="Textoindependiente"/>
        <w:jc w:val="both"/>
        <w:rPr>
          <w:rFonts w:ascii="Arial" w:hAnsi="Arial" w:cs="Arial"/>
          <w:color w:val="111111"/>
          <w:sz w:val="22"/>
          <w:szCs w:val="22"/>
        </w:rPr>
      </w:pPr>
    </w:p>
    <w:p w14:paraId="1C3FD101" w14:textId="54EF2147"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La anterior afirmación hace improcedente que se pueda atribuir responsabilidad por este accidente a la sociedad demandada, pues para que ello proceda es necesario que se encuentren identificadas y acreditadas las faltas del “empleador”. Sin embargo, </w:t>
      </w:r>
      <w:r w:rsidR="00B9642B" w:rsidRPr="00257E2E">
        <w:rPr>
          <w:rFonts w:ascii="Arial" w:hAnsi="Arial" w:cs="Arial"/>
          <w:color w:val="111111"/>
          <w:sz w:val="22"/>
          <w:szCs w:val="22"/>
        </w:rPr>
        <w:t>las</w:t>
      </w:r>
      <w:r w:rsidRPr="00257E2E">
        <w:rPr>
          <w:rFonts w:ascii="Arial" w:hAnsi="Arial" w:cs="Arial"/>
          <w:color w:val="111111"/>
          <w:sz w:val="22"/>
          <w:szCs w:val="22"/>
        </w:rPr>
        <w:t xml:space="preserve"> demandante</w:t>
      </w:r>
      <w:r w:rsidR="00B9642B" w:rsidRPr="00257E2E">
        <w:rPr>
          <w:rFonts w:ascii="Arial" w:hAnsi="Arial" w:cs="Arial"/>
          <w:color w:val="111111"/>
          <w:sz w:val="22"/>
          <w:szCs w:val="22"/>
        </w:rPr>
        <w:t>s</w:t>
      </w:r>
      <w:r w:rsidRPr="00257E2E">
        <w:rPr>
          <w:rFonts w:ascii="Arial" w:hAnsi="Arial" w:cs="Arial"/>
          <w:color w:val="111111"/>
          <w:sz w:val="22"/>
          <w:szCs w:val="22"/>
        </w:rPr>
        <w:t xml:space="preserve"> se limita</w:t>
      </w:r>
      <w:r w:rsidR="00F52593" w:rsidRPr="00257E2E">
        <w:rPr>
          <w:rFonts w:ascii="Arial" w:hAnsi="Arial" w:cs="Arial"/>
          <w:color w:val="111111"/>
          <w:sz w:val="22"/>
          <w:szCs w:val="22"/>
        </w:rPr>
        <w:t>n</w:t>
      </w:r>
      <w:r w:rsidRPr="00257E2E">
        <w:rPr>
          <w:rFonts w:ascii="Arial" w:hAnsi="Arial" w:cs="Arial"/>
          <w:color w:val="111111"/>
          <w:sz w:val="22"/>
          <w:szCs w:val="22"/>
        </w:rPr>
        <w:t xml:space="preserve"> a exponer la ocurrencia del accidente, pensando equivocadamente que su sola ocurrencia da cuenta de un actuar culposo del “empleador”.</w:t>
      </w:r>
    </w:p>
    <w:p w14:paraId="5741D6F3" w14:textId="77777777" w:rsidR="00940010" w:rsidRPr="00257E2E" w:rsidRDefault="00940010" w:rsidP="00257E2E">
      <w:pPr>
        <w:pStyle w:val="Textoindependiente"/>
        <w:jc w:val="both"/>
        <w:rPr>
          <w:rFonts w:ascii="Arial" w:hAnsi="Arial" w:cs="Arial"/>
          <w:sz w:val="22"/>
          <w:szCs w:val="22"/>
        </w:rPr>
      </w:pPr>
    </w:p>
    <w:p w14:paraId="3855EF78" w14:textId="009137CF" w:rsidR="00237F59" w:rsidRPr="00257E2E" w:rsidRDefault="00940010" w:rsidP="00257E2E">
      <w:pPr>
        <w:jc w:val="both"/>
        <w:rPr>
          <w:rFonts w:ascii="Arial" w:hAnsi="Arial" w:cs="Arial"/>
          <w:color w:val="111111"/>
        </w:rPr>
      </w:pPr>
      <w:r w:rsidRPr="00257E2E">
        <w:rPr>
          <w:rFonts w:ascii="Arial" w:hAnsi="Arial" w:cs="Arial"/>
          <w:color w:val="111111"/>
        </w:rPr>
        <w:t xml:space="preserve">Al respecto, debe reseñarse </w:t>
      </w:r>
      <w:bookmarkStart w:id="5" w:name="_Hlk139920873"/>
      <w:r w:rsidRPr="00257E2E">
        <w:rPr>
          <w:rFonts w:ascii="Arial" w:hAnsi="Arial" w:cs="Arial"/>
          <w:color w:val="111111"/>
        </w:rPr>
        <w:t xml:space="preserve">que </w:t>
      </w:r>
      <w:bookmarkStart w:id="6" w:name="_Hlk135147436"/>
      <w:r w:rsidRPr="00257E2E">
        <w:rPr>
          <w:rFonts w:ascii="Arial" w:hAnsi="Arial" w:cs="Arial"/>
          <w:b/>
          <w:bCs/>
          <w:color w:val="111111"/>
          <w:u w:val="single"/>
        </w:rPr>
        <w:t>no existe ningún medio de prueba, más allá de la versión misma de</w:t>
      </w:r>
      <w:r w:rsidR="00F52593" w:rsidRPr="00257E2E">
        <w:rPr>
          <w:rFonts w:ascii="Arial" w:hAnsi="Arial" w:cs="Arial"/>
          <w:b/>
          <w:bCs/>
          <w:color w:val="111111"/>
          <w:u w:val="single"/>
        </w:rPr>
        <w:t xml:space="preserve"> </w:t>
      </w:r>
      <w:r w:rsidRPr="00257E2E">
        <w:rPr>
          <w:rFonts w:ascii="Arial" w:hAnsi="Arial" w:cs="Arial"/>
          <w:b/>
          <w:bCs/>
          <w:color w:val="111111"/>
          <w:u w:val="single"/>
        </w:rPr>
        <w:t>l</w:t>
      </w:r>
      <w:r w:rsidR="00F52593" w:rsidRPr="00257E2E">
        <w:rPr>
          <w:rFonts w:ascii="Arial" w:hAnsi="Arial" w:cs="Arial"/>
          <w:b/>
          <w:bCs/>
          <w:color w:val="111111"/>
          <w:u w:val="single"/>
        </w:rPr>
        <w:t>as</w:t>
      </w:r>
      <w:r w:rsidRPr="00257E2E">
        <w:rPr>
          <w:rFonts w:ascii="Arial" w:hAnsi="Arial" w:cs="Arial"/>
          <w:b/>
          <w:bCs/>
          <w:color w:val="111111"/>
          <w:u w:val="single"/>
        </w:rPr>
        <w:t xml:space="preserve"> demandante</w:t>
      </w:r>
      <w:r w:rsidR="00F52593" w:rsidRPr="00257E2E">
        <w:rPr>
          <w:rFonts w:ascii="Arial" w:hAnsi="Arial" w:cs="Arial"/>
          <w:b/>
          <w:bCs/>
          <w:color w:val="111111"/>
          <w:u w:val="single"/>
        </w:rPr>
        <w:t>s</w:t>
      </w:r>
      <w:r w:rsidRPr="00257E2E">
        <w:rPr>
          <w:rFonts w:ascii="Arial" w:hAnsi="Arial" w:cs="Arial"/>
          <w:b/>
          <w:bCs/>
          <w:color w:val="111111"/>
          <w:u w:val="single"/>
        </w:rPr>
        <w:t>, que soporten la negligencia de su “empleador” y un nexo causal evidente respecto de las circunstancias de tiempo, modo y lugar en que ocurrió el accidente</w:t>
      </w:r>
      <w:r w:rsidRPr="00257E2E">
        <w:rPr>
          <w:rFonts w:ascii="Arial" w:hAnsi="Arial" w:cs="Arial"/>
          <w:color w:val="111111"/>
        </w:rPr>
        <w:t>.</w:t>
      </w:r>
      <w:bookmarkEnd w:id="5"/>
    </w:p>
    <w:p w14:paraId="0342A562" w14:textId="77777777" w:rsidR="00237F59" w:rsidRPr="00257E2E" w:rsidRDefault="00237F59" w:rsidP="00257E2E">
      <w:pPr>
        <w:jc w:val="both"/>
        <w:rPr>
          <w:rFonts w:ascii="Arial" w:hAnsi="Arial" w:cs="Arial"/>
          <w:color w:val="111111"/>
        </w:rPr>
      </w:pPr>
    </w:p>
    <w:p w14:paraId="13DFFBFA" w14:textId="2ECF6204" w:rsidR="00940010" w:rsidRPr="00257E2E" w:rsidRDefault="00940010" w:rsidP="00257E2E">
      <w:pPr>
        <w:jc w:val="both"/>
        <w:rPr>
          <w:rFonts w:ascii="Arial" w:hAnsi="Arial" w:cs="Arial"/>
          <w:b/>
          <w:bCs/>
          <w:color w:val="111111"/>
          <w:u w:val="single"/>
        </w:rPr>
      </w:pPr>
      <w:r w:rsidRPr="00257E2E">
        <w:rPr>
          <w:rFonts w:ascii="Arial" w:hAnsi="Arial" w:cs="Arial"/>
          <w:color w:val="111111"/>
        </w:rPr>
        <w:t>Por lo tanto, la sociedad mencionada no tiene responsabilidad frente a lo pretendido.</w:t>
      </w:r>
    </w:p>
    <w:bookmarkEnd w:id="6"/>
    <w:p w14:paraId="12D2552E" w14:textId="77777777" w:rsidR="00940010" w:rsidRPr="00257E2E" w:rsidRDefault="00940010" w:rsidP="00257E2E">
      <w:pPr>
        <w:ind w:left="119"/>
        <w:jc w:val="both"/>
        <w:rPr>
          <w:rFonts w:ascii="Arial" w:hAnsi="Arial" w:cs="Arial"/>
          <w:b/>
          <w:bCs/>
          <w:color w:val="111111"/>
        </w:rPr>
      </w:pPr>
    </w:p>
    <w:p w14:paraId="2A1A7165" w14:textId="77777777" w:rsidR="00940010" w:rsidRPr="00257E2E" w:rsidRDefault="00940010">
      <w:pPr>
        <w:pStyle w:val="Ttulo1"/>
        <w:numPr>
          <w:ilvl w:val="0"/>
          <w:numId w:val="5"/>
        </w:numPr>
        <w:tabs>
          <w:tab w:val="num" w:pos="360"/>
          <w:tab w:val="left" w:pos="480"/>
          <w:tab w:val="left" w:pos="481"/>
        </w:tabs>
        <w:ind w:left="284" w:firstLine="0"/>
        <w:jc w:val="both"/>
        <w:rPr>
          <w:rFonts w:ascii="Arial" w:hAnsi="Arial" w:cs="Arial"/>
          <w:bCs w:val="0"/>
          <w:color w:val="111111"/>
          <w:sz w:val="22"/>
          <w:szCs w:val="22"/>
          <w:u w:val="single"/>
        </w:rPr>
      </w:pPr>
      <w:r w:rsidRPr="00257E2E">
        <w:rPr>
          <w:rFonts w:ascii="Arial" w:hAnsi="Arial" w:cs="Arial"/>
          <w:bCs w:val="0"/>
          <w:color w:val="111111"/>
          <w:sz w:val="22"/>
          <w:szCs w:val="22"/>
          <w:u w:val="single"/>
        </w:rPr>
        <w:t>Falta</w:t>
      </w:r>
      <w:r w:rsidRPr="00257E2E">
        <w:rPr>
          <w:rFonts w:ascii="Arial" w:hAnsi="Arial" w:cs="Arial"/>
          <w:bCs w:val="0"/>
          <w:color w:val="111111"/>
          <w:spacing w:val="-4"/>
          <w:sz w:val="22"/>
          <w:szCs w:val="22"/>
          <w:u w:val="single"/>
        </w:rPr>
        <w:t xml:space="preserve"> </w:t>
      </w:r>
      <w:r w:rsidRPr="00257E2E">
        <w:rPr>
          <w:rFonts w:ascii="Arial" w:hAnsi="Arial" w:cs="Arial"/>
          <w:bCs w:val="0"/>
          <w:color w:val="111111"/>
          <w:sz w:val="22"/>
          <w:szCs w:val="22"/>
          <w:u w:val="single"/>
        </w:rPr>
        <w:t>de acreditación</w:t>
      </w:r>
      <w:r w:rsidRPr="00257E2E">
        <w:rPr>
          <w:rFonts w:ascii="Arial" w:hAnsi="Arial" w:cs="Arial"/>
          <w:bCs w:val="0"/>
          <w:color w:val="111111"/>
          <w:spacing w:val="-6"/>
          <w:sz w:val="22"/>
          <w:szCs w:val="22"/>
          <w:u w:val="single"/>
        </w:rPr>
        <w:t xml:space="preserve"> </w:t>
      </w:r>
      <w:r w:rsidRPr="00257E2E">
        <w:rPr>
          <w:rFonts w:ascii="Arial" w:hAnsi="Arial" w:cs="Arial"/>
          <w:bCs w:val="0"/>
          <w:color w:val="111111"/>
          <w:sz w:val="22"/>
          <w:szCs w:val="22"/>
          <w:u w:val="single"/>
        </w:rPr>
        <w:t>del</w:t>
      </w:r>
      <w:r w:rsidRPr="00257E2E">
        <w:rPr>
          <w:rFonts w:ascii="Arial" w:hAnsi="Arial" w:cs="Arial"/>
          <w:bCs w:val="0"/>
          <w:color w:val="111111"/>
          <w:spacing w:val="-5"/>
          <w:sz w:val="22"/>
          <w:szCs w:val="22"/>
          <w:u w:val="single"/>
        </w:rPr>
        <w:t xml:space="preserve"> </w:t>
      </w:r>
      <w:r w:rsidRPr="00257E2E">
        <w:rPr>
          <w:rFonts w:ascii="Arial" w:hAnsi="Arial" w:cs="Arial"/>
          <w:bCs w:val="0"/>
          <w:color w:val="111111"/>
          <w:sz w:val="22"/>
          <w:szCs w:val="22"/>
          <w:u w:val="single"/>
        </w:rPr>
        <w:t>daño:</w:t>
      </w:r>
    </w:p>
    <w:p w14:paraId="537D058F" w14:textId="77777777" w:rsidR="00940010" w:rsidRPr="00257E2E" w:rsidRDefault="00940010" w:rsidP="00257E2E">
      <w:pPr>
        <w:pStyle w:val="Prrafodelista"/>
        <w:ind w:left="720" w:firstLine="0"/>
        <w:rPr>
          <w:rFonts w:ascii="Arial" w:hAnsi="Arial" w:cs="Arial"/>
          <w:b/>
          <w:bCs/>
          <w:color w:val="111111"/>
          <w:u w:val="single"/>
        </w:rPr>
      </w:pPr>
    </w:p>
    <w:p w14:paraId="7E4B1EEE" w14:textId="467417EE" w:rsidR="00940010" w:rsidRPr="00257E2E" w:rsidRDefault="00670278" w:rsidP="00257E2E">
      <w:pPr>
        <w:pStyle w:val="Textoindependiente"/>
        <w:jc w:val="both"/>
        <w:rPr>
          <w:rFonts w:ascii="Arial" w:hAnsi="Arial" w:cs="Arial"/>
          <w:color w:val="111111"/>
          <w:sz w:val="22"/>
          <w:szCs w:val="22"/>
        </w:rPr>
      </w:pPr>
      <w:r w:rsidRPr="00257E2E">
        <w:rPr>
          <w:rFonts w:ascii="Arial" w:hAnsi="Arial" w:cs="Arial"/>
          <w:color w:val="111111"/>
          <w:sz w:val="22"/>
          <w:szCs w:val="22"/>
        </w:rPr>
        <w:t>Las</w:t>
      </w:r>
      <w:r w:rsidR="00940010" w:rsidRPr="00257E2E">
        <w:rPr>
          <w:rFonts w:ascii="Arial" w:hAnsi="Arial" w:cs="Arial"/>
          <w:color w:val="111111"/>
          <w:sz w:val="22"/>
          <w:szCs w:val="22"/>
        </w:rPr>
        <w:t xml:space="preserve"> demandante</w:t>
      </w:r>
      <w:r w:rsidRPr="00257E2E">
        <w:rPr>
          <w:rFonts w:ascii="Arial" w:hAnsi="Arial" w:cs="Arial"/>
          <w:color w:val="111111"/>
          <w:sz w:val="22"/>
          <w:szCs w:val="22"/>
        </w:rPr>
        <w:t>s</w:t>
      </w:r>
      <w:r w:rsidR="00940010" w:rsidRPr="00257E2E">
        <w:rPr>
          <w:rFonts w:ascii="Arial" w:hAnsi="Arial" w:cs="Arial"/>
          <w:color w:val="111111"/>
          <w:sz w:val="22"/>
          <w:szCs w:val="22"/>
        </w:rPr>
        <w:t xml:space="preserve"> se limita</w:t>
      </w:r>
      <w:r w:rsidRPr="00257E2E">
        <w:rPr>
          <w:rFonts w:ascii="Arial" w:hAnsi="Arial" w:cs="Arial"/>
          <w:color w:val="111111"/>
          <w:sz w:val="22"/>
          <w:szCs w:val="22"/>
        </w:rPr>
        <w:t>n</w:t>
      </w:r>
      <w:r w:rsidR="00940010" w:rsidRPr="00257E2E">
        <w:rPr>
          <w:rFonts w:ascii="Arial" w:hAnsi="Arial" w:cs="Arial"/>
          <w:color w:val="111111"/>
          <w:sz w:val="22"/>
          <w:szCs w:val="22"/>
        </w:rPr>
        <w:t xml:space="preserve"> a indicar que sufrió un perjuicio como consecuencia del accidente sufrido. Sin embargo, no acredita la </w:t>
      </w:r>
      <w:proofErr w:type="spellStart"/>
      <w:r w:rsidR="00940010" w:rsidRPr="00257E2E">
        <w:rPr>
          <w:rFonts w:ascii="Arial" w:hAnsi="Arial" w:cs="Arial"/>
          <w:color w:val="111111"/>
          <w:sz w:val="22"/>
          <w:szCs w:val="22"/>
        </w:rPr>
        <w:t>causación</w:t>
      </w:r>
      <w:proofErr w:type="spellEnd"/>
      <w:r w:rsidR="00940010" w:rsidRPr="00257E2E">
        <w:rPr>
          <w:rFonts w:ascii="Arial" w:hAnsi="Arial" w:cs="Arial"/>
          <w:color w:val="111111"/>
          <w:sz w:val="22"/>
          <w:szCs w:val="22"/>
        </w:rPr>
        <w:t xml:space="preserve">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22EE8474" w14:textId="77777777" w:rsidR="00940010" w:rsidRPr="00257E2E" w:rsidRDefault="00940010" w:rsidP="00257E2E">
      <w:pPr>
        <w:pStyle w:val="Textoindependiente"/>
        <w:jc w:val="both"/>
        <w:rPr>
          <w:rFonts w:ascii="Arial" w:hAnsi="Arial" w:cs="Arial"/>
          <w:sz w:val="22"/>
          <w:szCs w:val="22"/>
        </w:rPr>
      </w:pPr>
    </w:p>
    <w:p w14:paraId="335C1083" w14:textId="77777777" w:rsidR="00940010" w:rsidRPr="00257E2E" w:rsidRDefault="00940010">
      <w:pPr>
        <w:pStyle w:val="Ttulo1"/>
        <w:numPr>
          <w:ilvl w:val="0"/>
          <w:numId w:val="5"/>
        </w:numPr>
        <w:ind w:left="284" w:firstLine="0"/>
        <w:jc w:val="both"/>
        <w:rPr>
          <w:rFonts w:ascii="Arial" w:hAnsi="Arial" w:cs="Arial"/>
          <w:bCs w:val="0"/>
          <w:sz w:val="22"/>
          <w:szCs w:val="22"/>
          <w:u w:val="single"/>
        </w:rPr>
      </w:pPr>
      <w:r w:rsidRPr="00257E2E">
        <w:rPr>
          <w:rFonts w:ascii="Arial" w:hAnsi="Arial" w:cs="Arial"/>
          <w:bCs w:val="0"/>
          <w:sz w:val="22"/>
          <w:szCs w:val="22"/>
          <w:u w:val="single"/>
        </w:rPr>
        <w:t>Ausencia</w:t>
      </w:r>
      <w:r w:rsidRPr="00257E2E">
        <w:rPr>
          <w:rFonts w:ascii="Arial" w:hAnsi="Arial" w:cs="Arial"/>
          <w:bCs w:val="0"/>
          <w:spacing w:val="1"/>
          <w:sz w:val="22"/>
          <w:szCs w:val="22"/>
          <w:u w:val="single"/>
        </w:rPr>
        <w:t xml:space="preserve"> </w:t>
      </w:r>
      <w:r w:rsidRPr="00257E2E">
        <w:rPr>
          <w:rFonts w:ascii="Arial" w:hAnsi="Arial" w:cs="Arial"/>
          <w:bCs w:val="0"/>
          <w:sz w:val="22"/>
          <w:szCs w:val="22"/>
          <w:u w:val="single"/>
        </w:rPr>
        <w:t>de</w:t>
      </w:r>
      <w:r w:rsidRPr="00257E2E">
        <w:rPr>
          <w:rFonts w:ascii="Arial" w:hAnsi="Arial" w:cs="Arial"/>
          <w:bCs w:val="0"/>
          <w:spacing w:val="-4"/>
          <w:sz w:val="22"/>
          <w:szCs w:val="22"/>
          <w:u w:val="single"/>
        </w:rPr>
        <w:t xml:space="preserve"> </w:t>
      </w:r>
      <w:r w:rsidRPr="00257E2E">
        <w:rPr>
          <w:rFonts w:ascii="Arial" w:hAnsi="Arial" w:cs="Arial"/>
          <w:bCs w:val="0"/>
          <w:sz w:val="22"/>
          <w:szCs w:val="22"/>
          <w:u w:val="single"/>
        </w:rPr>
        <w:t>relación</w:t>
      </w:r>
      <w:r w:rsidRPr="00257E2E">
        <w:rPr>
          <w:rFonts w:ascii="Arial" w:hAnsi="Arial" w:cs="Arial"/>
          <w:bCs w:val="0"/>
          <w:spacing w:val="-2"/>
          <w:sz w:val="22"/>
          <w:szCs w:val="22"/>
          <w:u w:val="single"/>
        </w:rPr>
        <w:t xml:space="preserve"> </w:t>
      </w:r>
      <w:r w:rsidRPr="00257E2E">
        <w:rPr>
          <w:rFonts w:ascii="Arial" w:hAnsi="Arial" w:cs="Arial"/>
          <w:bCs w:val="0"/>
          <w:sz w:val="22"/>
          <w:szCs w:val="22"/>
          <w:u w:val="single"/>
        </w:rPr>
        <w:t>de</w:t>
      </w:r>
      <w:r w:rsidRPr="00257E2E">
        <w:rPr>
          <w:rFonts w:ascii="Arial" w:hAnsi="Arial" w:cs="Arial"/>
          <w:bCs w:val="0"/>
          <w:spacing w:val="-3"/>
          <w:sz w:val="22"/>
          <w:szCs w:val="22"/>
          <w:u w:val="single"/>
        </w:rPr>
        <w:t xml:space="preserve"> </w:t>
      </w:r>
      <w:r w:rsidRPr="00257E2E">
        <w:rPr>
          <w:rFonts w:ascii="Arial" w:hAnsi="Arial" w:cs="Arial"/>
          <w:bCs w:val="0"/>
          <w:sz w:val="22"/>
          <w:szCs w:val="22"/>
          <w:u w:val="single"/>
        </w:rPr>
        <w:t>causalidad:</w:t>
      </w:r>
    </w:p>
    <w:p w14:paraId="6DF2382B" w14:textId="77777777" w:rsidR="00940010" w:rsidRPr="00257E2E" w:rsidRDefault="00940010" w:rsidP="00257E2E">
      <w:pPr>
        <w:pStyle w:val="Ttulo1"/>
        <w:tabs>
          <w:tab w:val="left" w:pos="480"/>
          <w:tab w:val="left" w:pos="481"/>
        </w:tabs>
        <w:ind w:left="284"/>
        <w:jc w:val="both"/>
        <w:rPr>
          <w:rFonts w:ascii="Arial" w:hAnsi="Arial" w:cs="Arial"/>
          <w:b w:val="0"/>
          <w:bCs w:val="0"/>
          <w:sz w:val="22"/>
          <w:szCs w:val="22"/>
          <w:u w:val="single"/>
        </w:rPr>
      </w:pPr>
    </w:p>
    <w:p w14:paraId="0061CDE0" w14:textId="152C6335"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Respecto del nexo de causalidad entre el daño y la culpa probada del empleador, es</w:t>
      </w:r>
      <w:r w:rsidRPr="00257E2E">
        <w:rPr>
          <w:rFonts w:ascii="Arial" w:hAnsi="Arial" w:cs="Arial"/>
          <w:color w:val="111111"/>
          <w:spacing w:val="1"/>
          <w:sz w:val="22"/>
          <w:szCs w:val="22"/>
        </w:rPr>
        <w:t xml:space="preserve"> </w:t>
      </w:r>
      <w:r w:rsidRPr="00257E2E">
        <w:rPr>
          <w:rFonts w:ascii="Arial" w:hAnsi="Arial" w:cs="Arial"/>
          <w:color w:val="111111"/>
          <w:sz w:val="22"/>
          <w:szCs w:val="22"/>
        </w:rPr>
        <w:t>preciso resaltar que, del análisis del material obrante dentro del expediente, no se logra</w:t>
      </w:r>
      <w:r w:rsidRPr="00257E2E">
        <w:rPr>
          <w:rFonts w:ascii="Arial" w:hAnsi="Arial" w:cs="Arial"/>
          <w:color w:val="111111"/>
          <w:spacing w:val="1"/>
          <w:sz w:val="22"/>
          <w:szCs w:val="22"/>
        </w:rPr>
        <w:t xml:space="preserve"> </w:t>
      </w:r>
      <w:r w:rsidRPr="00257E2E">
        <w:rPr>
          <w:rFonts w:ascii="Arial" w:hAnsi="Arial" w:cs="Arial"/>
          <w:color w:val="111111"/>
          <w:sz w:val="22"/>
          <w:szCs w:val="22"/>
        </w:rPr>
        <w:t>acreditar</w:t>
      </w:r>
      <w:r w:rsidRPr="00257E2E">
        <w:rPr>
          <w:rFonts w:ascii="Arial" w:hAnsi="Arial" w:cs="Arial"/>
          <w:color w:val="111111"/>
          <w:spacing w:val="1"/>
          <w:sz w:val="22"/>
          <w:szCs w:val="22"/>
        </w:rPr>
        <w:t xml:space="preserve"> </w:t>
      </w:r>
      <w:r w:rsidRPr="00257E2E">
        <w:rPr>
          <w:rFonts w:ascii="Arial" w:hAnsi="Arial" w:cs="Arial"/>
          <w:color w:val="111111"/>
          <w:sz w:val="22"/>
          <w:szCs w:val="22"/>
        </w:rPr>
        <w:t>una</w:t>
      </w:r>
      <w:r w:rsidRPr="00257E2E">
        <w:rPr>
          <w:rFonts w:ascii="Arial" w:hAnsi="Arial" w:cs="Arial"/>
          <w:color w:val="111111"/>
          <w:spacing w:val="1"/>
          <w:sz w:val="22"/>
          <w:szCs w:val="22"/>
        </w:rPr>
        <w:t xml:space="preserve"> </w:t>
      </w:r>
      <w:r w:rsidRPr="00257E2E">
        <w:rPr>
          <w:rFonts w:ascii="Arial" w:hAnsi="Arial" w:cs="Arial"/>
          <w:color w:val="111111"/>
          <w:sz w:val="22"/>
          <w:szCs w:val="22"/>
        </w:rPr>
        <w:t>relación</w:t>
      </w:r>
      <w:r w:rsidRPr="00257E2E">
        <w:rPr>
          <w:rFonts w:ascii="Arial" w:hAnsi="Arial" w:cs="Arial"/>
          <w:color w:val="111111"/>
          <w:spacing w:val="1"/>
          <w:sz w:val="22"/>
          <w:szCs w:val="22"/>
        </w:rPr>
        <w:t xml:space="preserve"> </w:t>
      </w:r>
      <w:r w:rsidRPr="00257E2E">
        <w:rPr>
          <w:rFonts w:ascii="Arial" w:hAnsi="Arial" w:cs="Arial"/>
          <w:color w:val="111111"/>
          <w:sz w:val="22"/>
          <w:szCs w:val="22"/>
        </w:rPr>
        <w:t>causal</w:t>
      </w:r>
      <w:r w:rsidRPr="00257E2E">
        <w:rPr>
          <w:rFonts w:ascii="Arial" w:hAnsi="Arial" w:cs="Arial"/>
          <w:color w:val="111111"/>
          <w:spacing w:val="1"/>
          <w:sz w:val="22"/>
          <w:szCs w:val="22"/>
        </w:rPr>
        <w:t xml:space="preserve"> </w:t>
      </w:r>
      <w:r w:rsidRPr="00257E2E">
        <w:rPr>
          <w:rFonts w:ascii="Arial" w:hAnsi="Arial" w:cs="Arial"/>
          <w:color w:val="111111"/>
          <w:sz w:val="22"/>
          <w:szCs w:val="22"/>
        </w:rPr>
        <w:t>entre</w:t>
      </w:r>
      <w:r w:rsidRPr="00257E2E">
        <w:rPr>
          <w:rFonts w:ascii="Arial" w:hAnsi="Arial" w:cs="Arial"/>
          <w:color w:val="111111"/>
          <w:spacing w:val="1"/>
          <w:sz w:val="22"/>
          <w:szCs w:val="22"/>
        </w:rPr>
        <w:t xml:space="preserve"> </w:t>
      </w:r>
      <w:r w:rsidRPr="00257E2E">
        <w:rPr>
          <w:rFonts w:ascii="Arial" w:hAnsi="Arial" w:cs="Arial"/>
          <w:color w:val="111111"/>
          <w:sz w:val="22"/>
          <w:szCs w:val="22"/>
        </w:rPr>
        <w:t>el</w:t>
      </w:r>
      <w:r w:rsidRPr="00257E2E">
        <w:rPr>
          <w:rFonts w:ascii="Arial" w:hAnsi="Arial" w:cs="Arial"/>
          <w:color w:val="111111"/>
          <w:spacing w:val="1"/>
          <w:sz w:val="22"/>
          <w:szCs w:val="22"/>
        </w:rPr>
        <w:t xml:space="preserve"> </w:t>
      </w:r>
      <w:r w:rsidRPr="00257E2E">
        <w:rPr>
          <w:rFonts w:ascii="Arial" w:hAnsi="Arial" w:cs="Arial"/>
          <w:color w:val="111111"/>
          <w:sz w:val="22"/>
          <w:szCs w:val="22"/>
        </w:rPr>
        <w:t>supuesto</w:t>
      </w:r>
      <w:r w:rsidRPr="00257E2E">
        <w:rPr>
          <w:rFonts w:ascii="Arial" w:hAnsi="Arial" w:cs="Arial"/>
          <w:color w:val="111111"/>
          <w:spacing w:val="1"/>
          <w:sz w:val="22"/>
          <w:szCs w:val="22"/>
        </w:rPr>
        <w:t xml:space="preserve"> </w:t>
      </w:r>
      <w:r w:rsidRPr="00257E2E">
        <w:rPr>
          <w:rFonts w:ascii="Arial" w:hAnsi="Arial" w:cs="Arial"/>
          <w:color w:val="111111"/>
          <w:sz w:val="22"/>
          <w:szCs w:val="22"/>
        </w:rPr>
        <w:t>accidente</w:t>
      </w:r>
      <w:r w:rsidRPr="00257E2E">
        <w:rPr>
          <w:rFonts w:ascii="Arial" w:hAnsi="Arial" w:cs="Arial"/>
          <w:color w:val="111111"/>
          <w:spacing w:val="1"/>
          <w:sz w:val="22"/>
          <w:szCs w:val="22"/>
        </w:rPr>
        <w:t xml:space="preserve"> </w:t>
      </w:r>
      <w:r w:rsidRPr="00257E2E">
        <w:rPr>
          <w:rFonts w:ascii="Arial" w:hAnsi="Arial" w:cs="Arial"/>
          <w:color w:val="111111"/>
          <w:sz w:val="22"/>
          <w:szCs w:val="22"/>
        </w:rPr>
        <w:t>de</w:t>
      </w:r>
      <w:r w:rsidRPr="00257E2E">
        <w:rPr>
          <w:rFonts w:ascii="Arial" w:hAnsi="Arial" w:cs="Arial"/>
          <w:color w:val="111111"/>
          <w:spacing w:val="1"/>
          <w:sz w:val="22"/>
          <w:szCs w:val="22"/>
        </w:rPr>
        <w:t xml:space="preserve"> </w:t>
      </w:r>
      <w:r w:rsidRPr="00257E2E">
        <w:rPr>
          <w:rFonts w:ascii="Arial" w:hAnsi="Arial" w:cs="Arial"/>
          <w:color w:val="111111"/>
          <w:sz w:val="22"/>
          <w:szCs w:val="22"/>
        </w:rPr>
        <w:t>trabajo</w:t>
      </w:r>
      <w:r w:rsidRPr="00257E2E">
        <w:rPr>
          <w:rFonts w:ascii="Arial" w:hAnsi="Arial" w:cs="Arial"/>
          <w:color w:val="111111"/>
          <w:spacing w:val="1"/>
          <w:sz w:val="22"/>
          <w:szCs w:val="22"/>
        </w:rPr>
        <w:t xml:space="preserve"> </w:t>
      </w:r>
      <w:r w:rsidRPr="00257E2E">
        <w:rPr>
          <w:rFonts w:ascii="Arial" w:hAnsi="Arial" w:cs="Arial"/>
          <w:color w:val="111111"/>
          <w:sz w:val="22"/>
          <w:szCs w:val="22"/>
        </w:rPr>
        <w:t>que</w:t>
      </w:r>
      <w:r w:rsidRPr="00257E2E">
        <w:rPr>
          <w:rFonts w:ascii="Arial" w:hAnsi="Arial" w:cs="Arial"/>
          <w:color w:val="111111"/>
          <w:spacing w:val="1"/>
          <w:sz w:val="22"/>
          <w:szCs w:val="22"/>
        </w:rPr>
        <w:t xml:space="preserve"> </w:t>
      </w:r>
      <w:r w:rsidRPr="00257E2E">
        <w:rPr>
          <w:rFonts w:ascii="Arial" w:hAnsi="Arial" w:cs="Arial"/>
          <w:color w:val="111111"/>
          <w:sz w:val="22"/>
          <w:szCs w:val="22"/>
        </w:rPr>
        <w:t>sufrió</w:t>
      </w:r>
      <w:r w:rsidRPr="00257E2E">
        <w:rPr>
          <w:rFonts w:ascii="Arial" w:hAnsi="Arial" w:cs="Arial"/>
          <w:color w:val="111111"/>
          <w:spacing w:val="1"/>
          <w:sz w:val="22"/>
          <w:szCs w:val="22"/>
        </w:rPr>
        <w:t xml:space="preserve"> </w:t>
      </w:r>
      <w:r w:rsidRPr="00257E2E">
        <w:rPr>
          <w:rFonts w:ascii="Arial" w:hAnsi="Arial" w:cs="Arial"/>
          <w:color w:val="111111"/>
          <w:sz w:val="22"/>
          <w:szCs w:val="22"/>
        </w:rPr>
        <w:t>el</w:t>
      </w:r>
      <w:r w:rsidRPr="00257E2E">
        <w:rPr>
          <w:rFonts w:ascii="Arial" w:hAnsi="Arial" w:cs="Arial"/>
          <w:color w:val="111111"/>
          <w:spacing w:val="1"/>
          <w:sz w:val="22"/>
          <w:szCs w:val="22"/>
        </w:rPr>
        <w:t xml:space="preserve"> </w:t>
      </w:r>
      <w:r w:rsidR="00663DDC" w:rsidRPr="00257E2E">
        <w:rPr>
          <w:rFonts w:ascii="Arial" w:hAnsi="Arial" w:cs="Arial"/>
          <w:color w:val="111111"/>
          <w:sz w:val="22"/>
          <w:szCs w:val="22"/>
        </w:rPr>
        <w:t xml:space="preserve">señor </w:t>
      </w:r>
      <w:r w:rsidR="00AF479B">
        <w:rPr>
          <w:rFonts w:ascii="Arial" w:hAnsi="Arial" w:cs="Arial"/>
          <w:color w:val="111111"/>
          <w:sz w:val="22"/>
          <w:szCs w:val="22"/>
        </w:rPr>
        <w:t xml:space="preserve">Antonio </w:t>
      </w:r>
      <w:r w:rsidR="002A6F06">
        <w:rPr>
          <w:rFonts w:ascii="Arial" w:hAnsi="Arial" w:cs="Arial"/>
          <w:color w:val="111111"/>
          <w:sz w:val="22"/>
          <w:szCs w:val="22"/>
        </w:rPr>
        <w:t>Jesús</w:t>
      </w:r>
      <w:r w:rsidRPr="00257E2E">
        <w:rPr>
          <w:rFonts w:ascii="Arial" w:hAnsi="Arial" w:cs="Arial"/>
          <w:color w:val="111111"/>
          <w:sz w:val="22"/>
          <w:szCs w:val="22"/>
        </w:rPr>
        <w:t>, y las omisiones o falta al deber del cuidado de su empleador, pues este</w:t>
      </w:r>
      <w:r w:rsidRPr="00257E2E">
        <w:rPr>
          <w:rFonts w:ascii="Arial" w:hAnsi="Arial" w:cs="Arial"/>
          <w:color w:val="111111"/>
          <w:spacing w:val="1"/>
          <w:sz w:val="22"/>
          <w:szCs w:val="22"/>
        </w:rPr>
        <w:t xml:space="preserve"> </w:t>
      </w:r>
      <w:r w:rsidRPr="00257E2E">
        <w:rPr>
          <w:rFonts w:ascii="Arial" w:hAnsi="Arial" w:cs="Arial"/>
          <w:color w:val="111111"/>
          <w:sz w:val="22"/>
          <w:szCs w:val="22"/>
        </w:rPr>
        <w:t>elemento debe estar indefectiblemente presente, toda vez que el nexo de causalidad se</w:t>
      </w:r>
      <w:r w:rsidRPr="00257E2E">
        <w:rPr>
          <w:rFonts w:ascii="Arial" w:hAnsi="Arial" w:cs="Arial"/>
          <w:color w:val="111111"/>
          <w:spacing w:val="1"/>
          <w:sz w:val="22"/>
          <w:szCs w:val="22"/>
        </w:rPr>
        <w:t xml:space="preserve"> </w:t>
      </w:r>
      <w:r w:rsidRPr="00257E2E">
        <w:rPr>
          <w:rFonts w:ascii="Arial" w:hAnsi="Arial" w:cs="Arial"/>
          <w:color w:val="111111"/>
          <w:sz w:val="22"/>
          <w:szCs w:val="22"/>
        </w:rPr>
        <w:t>predica</w:t>
      </w:r>
      <w:r w:rsidRPr="00257E2E">
        <w:rPr>
          <w:rFonts w:ascii="Arial" w:hAnsi="Arial" w:cs="Arial"/>
          <w:color w:val="111111"/>
          <w:spacing w:val="-1"/>
          <w:sz w:val="22"/>
          <w:szCs w:val="22"/>
        </w:rPr>
        <w:t xml:space="preserve"> </w:t>
      </w:r>
      <w:r w:rsidRPr="00257E2E">
        <w:rPr>
          <w:rFonts w:ascii="Arial" w:hAnsi="Arial" w:cs="Arial"/>
          <w:color w:val="111111"/>
          <w:sz w:val="22"/>
          <w:szCs w:val="22"/>
        </w:rPr>
        <w:t>de</w:t>
      </w:r>
      <w:r w:rsidRPr="00257E2E">
        <w:rPr>
          <w:rFonts w:ascii="Arial" w:hAnsi="Arial" w:cs="Arial"/>
          <w:color w:val="111111"/>
          <w:spacing w:val="-2"/>
          <w:sz w:val="22"/>
          <w:szCs w:val="22"/>
        </w:rPr>
        <w:t xml:space="preserve"> </w:t>
      </w:r>
      <w:r w:rsidRPr="00257E2E">
        <w:rPr>
          <w:rFonts w:ascii="Arial" w:hAnsi="Arial" w:cs="Arial"/>
          <w:color w:val="111111"/>
          <w:sz w:val="22"/>
          <w:szCs w:val="22"/>
        </w:rPr>
        <w:t>este</w:t>
      </w:r>
      <w:r w:rsidRPr="00257E2E">
        <w:rPr>
          <w:rFonts w:ascii="Arial" w:hAnsi="Arial" w:cs="Arial"/>
          <w:color w:val="111111"/>
          <w:spacing w:val="-1"/>
          <w:sz w:val="22"/>
          <w:szCs w:val="22"/>
        </w:rPr>
        <w:t xml:space="preserve"> </w:t>
      </w:r>
      <w:r w:rsidRPr="00257E2E">
        <w:rPr>
          <w:rFonts w:ascii="Arial" w:hAnsi="Arial" w:cs="Arial"/>
          <w:color w:val="111111"/>
          <w:sz w:val="22"/>
          <w:szCs w:val="22"/>
        </w:rPr>
        <w:t>respecto</w:t>
      </w:r>
      <w:r w:rsidRPr="00257E2E">
        <w:rPr>
          <w:rFonts w:ascii="Arial" w:hAnsi="Arial" w:cs="Arial"/>
          <w:color w:val="111111"/>
          <w:spacing w:val="-2"/>
          <w:sz w:val="22"/>
          <w:szCs w:val="22"/>
        </w:rPr>
        <w:t xml:space="preserve"> </w:t>
      </w:r>
      <w:r w:rsidRPr="00257E2E">
        <w:rPr>
          <w:rFonts w:ascii="Arial" w:hAnsi="Arial" w:cs="Arial"/>
          <w:color w:val="111111"/>
          <w:sz w:val="22"/>
          <w:szCs w:val="22"/>
        </w:rPr>
        <w:t>del</w:t>
      </w:r>
      <w:r w:rsidRPr="00257E2E">
        <w:rPr>
          <w:rFonts w:ascii="Arial" w:hAnsi="Arial" w:cs="Arial"/>
          <w:color w:val="111111"/>
          <w:spacing w:val="-5"/>
          <w:sz w:val="22"/>
          <w:szCs w:val="22"/>
        </w:rPr>
        <w:t xml:space="preserve"> </w:t>
      </w:r>
      <w:r w:rsidRPr="00257E2E">
        <w:rPr>
          <w:rFonts w:ascii="Arial" w:hAnsi="Arial" w:cs="Arial"/>
          <w:color w:val="111111"/>
          <w:sz w:val="22"/>
          <w:szCs w:val="22"/>
        </w:rPr>
        <w:t>daño.</w:t>
      </w:r>
    </w:p>
    <w:p w14:paraId="4323AE6A" w14:textId="77777777" w:rsidR="00940010" w:rsidRPr="00257E2E" w:rsidRDefault="00940010" w:rsidP="00257E2E">
      <w:pPr>
        <w:pStyle w:val="Textoindependiente"/>
        <w:jc w:val="both"/>
        <w:rPr>
          <w:rFonts w:ascii="Arial" w:hAnsi="Arial" w:cs="Arial"/>
          <w:color w:val="111111"/>
          <w:sz w:val="22"/>
          <w:szCs w:val="22"/>
        </w:rPr>
      </w:pPr>
    </w:p>
    <w:p w14:paraId="4AE70082" w14:textId="7EF207FE"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lastRenderedPageBreak/>
        <w:t xml:space="preserve">Ante este panorama, al estar en evidencia que no se configura ninguno de los elementos que componen la culpa patronal, debe necesariamente concluirse que no puede atribuirse la responsabilidad a </w:t>
      </w:r>
      <w:r w:rsidR="00AF479B">
        <w:rPr>
          <w:rFonts w:ascii="Arial" w:hAnsi="Arial" w:cs="Arial"/>
          <w:color w:val="111111"/>
          <w:sz w:val="22"/>
          <w:szCs w:val="22"/>
        </w:rPr>
        <w:t>GENTE DEL CAMPO S.A.S</w:t>
      </w:r>
      <w:r w:rsidR="00663DDC" w:rsidRPr="00257E2E">
        <w:rPr>
          <w:rFonts w:ascii="Arial" w:hAnsi="Arial" w:cs="Arial"/>
          <w:color w:val="111111"/>
          <w:sz w:val="22"/>
          <w:szCs w:val="22"/>
        </w:rPr>
        <w:t xml:space="preserve">. </w:t>
      </w:r>
    </w:p>
    <w:p w14:paraId="1B0B67F3" w14:textId="77777777" w:rsidR="00940010" w:rsidRPr="00257E2E" w:rsidRDefault="00940010" w:rsidP="00257E2E">
      <w:pPr>
        <w:pStyle w:val="Textoindependiente"/>
        <w:jc w:val="both"/>
        <w:rPr>
          <w:rFonts w:ascii="Arial" w:hAnsi="Arial" w:cs="Arial"/>
          <w:color w:val="111111"/>
          <w:sz w:val="22"/>
          <w:szCs w:val="22"/>
        </w:rPr>
      </w:pPr>
    </w:p>
    <w:p w14:paraId="1F9F9E43" w14:textId="4EA84614" w:rsidR="00940010" w:rsidRDefault="00940010" w:rsidP="00257E2E">
      <w:pPr>
        <w:jc w:val="both"/>
        <w:rPr>
          <w:rFonts w:ascii="Arial" w:hAnsi="Arial" w:cs="Arial"/>
          <w:color w:val="111111"/>
        </w:rPr>
      </w:pPr>
      <w:r w:rsidRPr="00257E2E">
        <w:rPr>
          <w:rFonts w:ascii="Arial" w:hAnsi="Arial" w:cs="Arial"/>
          <w:color w:val="111111"/>
        </w:rPr>
        <w:t xml:space="preserve">En conclusión, </w:t>
      </w:r>
      <w:bookmarkStart w:id="7" w:name="_Hlk135147450"/>
      <w:r w:rsidRPr="00257E2E">
        <w:rPr>
          <w:rFonts w:ascii="Arial" w:hAnsi="Arial" w:cs="Arial"/>
          <w:color w:val="111111"/>
        </w:rPr>
        <w:t>no se acreditan los elementos de que trata el Art 216 del C.S.T en tanto queda acreditado el incumplimiento de la carga de la prueba por la parte demandante con relación a la supuesta culpa patronal</w:t>
      </w:r>
      <w:r w:rsidR="00237F59" w:rsidRPr="00257E2E">
        <w:rPr>
          <w:rFonts w:ascii="Arial" w:hAnsi="Arial" w:cs="Arial"/>
          <w:color w:val="111111"/>
        </w:rPr>
        <w:t xml:space="preserve">, </w:t>
      </w:r>
      <w:r w:rsidRPr="00257E2E">
        <w:rPr>
          <w:rFonts w:ascii="Arial" w:hAnsi="Arial" w:cs="Arial"/>
          <w:color w:val="111111"/>
        </w:rPr>
        <w:t>no se acredita el daño y mucho menos existe relación de causalidad entre el supuesto accidente de trabajo y las omisiones o falta de deber que se endilgan.</w:t>
      </w:r>
    </w:p>
    <w:p w14:paraId="42BEA844" w14:textId="77777777" w:rsidR="00390BE4" w:rsidRDefault="00390BE4" w:rsidP="00257E2E">
      <w:pPr>
        <w:jc w:val="both"/>
        <w:rPr>
          <w:rFonts w:ascii="Arial" w:hAnsi="Arial" w:cs="Arial"/>
          <w:color w:val="111111"/>
        </w:rPr>
      </w:pPr>
    </w:p>
    <w:p w14:paraId="60B1A0A7" w14:textId="558E06AB" w:rsidR="005155E9" w:rsidRPr="00257E2E" w:rsidRDefault="005155E9" w:rsidP="00A064EA">
      <w:pPr>
        <w:pStyle w:val="Ttulo1"/>
        <w:numPr>
          <w:ilvl w:val="0"/>
          <w:numId w:val="36"/>
        </w:numPr>
        <w:tabs>
          <w:tab w:val="left" w:pos="481"/>
        </w:tabs>
        <w:jc w:val="both"/>
        <w:rPr>
          <w:rFonts w:ascii="Arial" w:hAnsi="Arial" w:cs="Arial"/>
          <w:sz w:val="22"/>
          <w:szCs w:val="22"/>
          <w:u w:val="single"/>
        </w:rPr>
      </w:pPr>
      <w:r w:rsidRPr="00257E2E">
        <w:rPr>
          <w:rFonts w:ascii="Arial" w:hAnsi="Arial" w:cs="Arial"/>
          <w:bCs w:val="0"/>
          <w:sz w:val="22"/>
          <w:szCs w:val="22"/>
          <w:u w:val="single"/>
        </w:rPr>
        <w:t xml:space="preserve">HECHO </w:t>
      </w:r>
      <w:r>
        <w:rPr>
          <w:rFonts w:ascii="Arial" w:hAnsi="Arial" w:cs="Arial"/>
          <w:bCs w:val="0"/>
          <w:sz w:val="22"/>
          <w:szCs w:val="22"/>
          <w:u w:val="single"/>
        </w:rPr>
        <w:t>DE UN TERCERO</w:t>
      </w:r>
      <w:r w:rsidRPr="00257E2E">
        <w:rPr>
          <w:rFonts w:ascii="Arial" w:hAnsi="Arial" w:cs="Arial"/>
          <w:bCs w:val="0"/>
          <w:sz w:val="22"/>
          <w:szCs w:val="22"/>
          <w:u w:val="single"/>
        </w:rPr>
        <w:t xml:space="preserve"> COMO EXIMENTE DE LA CULPA PATRONAL.</w:t>
      </w:r>
    </w:p>
    <w:p w14:paraId="196D0E72" w14:textId="77777777" w:rsidR="005155E9" w:rsidRPr="00257E2E" w:rsidRDefault="005155E9" w:rsidP="005155E9">
      <w:pPr>
        <w:pStyle w:val="Textoindependiente"/>
        <w:jc w:val="both"/>
        <w:rPr>
          <w:rFonts w:ascii="Arial" w:hAnsi="Arial" w:cs="Arial"/>
          <w:sz w:val="22"/>
          <w:szCs w:val="22"/>
        </w:rPr>
      </w:pPr>
    </w:p>
    <w:p w14:paraId="4FF0DC9B" w14:textId="60D131B4" w:rsidR="005155E9" w:rsidRDefault="005155E9" w:rsidP="005155E9">
      <w:pPr>
        <w:pStyle w:val="Textoindependiente"/>
        <w:ind w:left="119"/>
        <w:jc w:val="both"/>
        <w:rPr>
          <w:rFonts w:ascii="Arial" w:hAnsi="Arial" w:cs="Arial"/>
          <w:color w:val="111111"/>
          <w:sz w:val="22"/>
          <w:szCs w:val="22"/>
        </w:rPr>
      </w:pPr>
      <w:r w:rsidRPr="00257E2E">
        <w:rPr>
          <w:rFonts w:ascii="Arial" w:hAnsi="Arial" w:cs="Arial"/>
          <w:color w:val="111111"/>
          <w:sz w:val="22"/>
          <w:szCs w:val="22"/>
        </w:rPr>
        <w:t xml:space="preserve">El hecho de </w:t>
      </w:r>
      <w:r>
        <w:rPr>
          <w:rFonts w:ascii="Arial" w:hAnsi="Arial" w:cs="Arial"/>
          <w:color w:val="111111"/>
          <w:sz w:val="22"/>
          <w:szCs w:val="22"/>
        </w:rPr>
        <w:t>un tercero</w:t>
      </w:r>
      <w:r w:rsidRPr="00257E2E">
        <w:rPr>
          <w:rFonts w:ascii="Arial" w:hAnsi="Arial" w:cs="Arial"/>
          <w:color w:val="111111"/>
          <w:sz w:val="22"/>
          <w:szCs w:val="22"/>
        </w:rPr>
        <w:t xml:space="preserve">, como eximente de responsabilidad, quebranta el nexo de causal que se pretende establecer en el juicio de responsabilidad, puesto que en el plano fenomenológico del </w:t>
      </w:r>
      <w:proofErr w:type="spellStart"/>
      <w:r w:rsidRPr="00257E2E">
        <w:rPr>
          <w:rFonts w:ascii="Arial" w:hAnsi="Arial" w:cs="Arial"/>
          <w:i/>
          <w:iCs/>
          <w:color w:val="111111"/>
          <w:sz w:val="22"/>
          <w:szCs w:val="22"/>
        </w:rPr>
        <w:t>iter</w:t>
      </w:r>
      <w:proofErr w:type="spellEnd"/>
      <w:r w:rsidRPr="00257E2E">
        <w:rPr>
          <w:rFonts w:ascii="Arial" w:hAnsi="Arial" w:cs="Arial"/>
          <w:color w:val="111111"/>
          <w:sz w:val="22"/>
          <w:szCs w:val="22"/>
        </w:rPr>
        <w:t xml:space="preserve"> dañino, la causa adecuada del daño no le es atribuible a la conducta del sujeto que se analiza, sino </w:t>
      </w:r>
      <w:r w:rsidR="00056B78">
        <w:rPr>
          <w:rFonts w:ascii="Arial" w:hAnsi="Arial" w:cs="Arial"/>
          <w:color w:val="111111"/>
          <w:sz w:val="22"/>
          <w:szCs w:val="22"/>
        </w:rPr>
        <w:t>a un tercero ajeno</w:t>
      </w:r>
      <w:r w:rsidRPr="00257E2E">
        <w:rPr>
          <w:rFonts w:ascii="Arial" w:hAnsi="Arial" w:cs="Arial"/>
          <w:color w:val="111111"/>
          <w:sz w:val="22"/>
          <w:szCs w:val="22"/>
        </w:rPr>
        <w:t xml:space="preserve">. Para el caso en concreto, véase que el accidente acaecido el día </w:t>
      </w:r>
      <w:r w:rsidR="00056B78">
        <w:rPr>
          <w:rFonts w:ascii="Arial" w:hAnsi="Arial" w:cs="Arial"/>
          <w:color w:val="111111"/>
          <w:sz w:val="22"/>
          <w:szCs w:val="22"/>
        </w:rPr>
        <w:t>24/06/2022</w:t>
      </w:r>
      <w:r w:rsidRPr="00257E2E">
        <w:rPr>
          <w:rFonts w:ascii="Arial" w:hAnsi="Arial" w:cs="Arial"/>
          <w:color w:val="111111"/>
          <w:sz w:val="22"/>
          <w:szCs w:val="22"/>
        </w:rPr>
        <w:t xml:space="preserve"> fue por culpa </w:t>
      </w:r>
      <w:r w:rsidR="00056B78">
        <w:rPr>
          <w:rFonts w:ascii="Arial" w:hAnsi="Arial" w:cs="Arial"/>
          <w:color w:val="111111"/>
          <w:sz w:val="22"/>
          <w:szCs w:val="22"/>
        </w:rPr>
        <w:t xml:space="preserve">de personas indeterminadas que atentaron contra la vida del señor Antonio, ocasionándole su muerte, sin que existiera injerencia o responsabilidad del empleador en el lamentable suceso.  </w:t>
      </w:r>
    </w:p>
    <w:p w14:paraId="06C4BBF8" w14:textId="77777777" w:rsidR="00056B78" w:rsidRPr="00257E2E" w:rsidRDefault="00056B78" w:rsidP="005155E9">
      <w:pPr>
        <w:pStyle w:val="Textoindependiente"/>
        <w:ind w:left="119"/>
        <w:jc w:val="both"/>
        <w:rPr>
          <w:rFonts w:ascii="Arial" w:hAnsi="Arial" w:cs="Arial"/>
          <w:color w:val="111111"/>
          <w:sz w:val="22"/>
          <w:szCs w:val="22"/>
        </w:rPr>
      </w:pPr>
    </w:p>
    <w:p w14:paraId="664C13DA" w14:textId="197F3C8A" w:rsidR="005155E9" w:rsidRDefault="005155E9" w:rsidP="005155E9">
      <w:pPr>
        <w:pStyle w:val="Textoindependiente"/>
        <w:ind w:left="119"/>
        <w:jc w:val="both"/>
        <w:rPr>
          <w:rFonts w:ascii="Arial" w:hAnsi="Arial" w:cs="Arial"/>
          <w:color w:val="111111"/>
          <w:sz w:val="22"/>
          <w:szCs w:val="22"/>
        </w:rPr>
      </w:pPr>
      <w:r w:rsidRPr="00257E2E">
        <w:rPr>
          <w:rFonts w:ascii="Arial" w:hAnsi="Arial" w:cs="Arial"/>
          <w:color w:val="111111"/>
          <w:sz w:val="22"/>
          <w:szCs w:val="22"/>
        </w:rPr>
        <w:t>Al respecto ha indicado la Corte Suprema de Justicia</w:t>
      </w:r>
      <w:r w:rsidR="00895124">
        <w:rPr>
          <w:rFonts w:ascii="Arial" w:hAnsi="Arial" w:cs="Arial"/>
          <w:color w:val="111111"/>
          <w:sz w:val="22"/>
          <w:szCs w:val="22"/>
        </w:rPr>
        <w:t xml:space="preserve"> ha indicado que, para que proceda el hecho de un tercero como eximente de responsabilidad, deben apreciarse los siguientes requisitos</w:t>
      </w:r>
      <w:r w:rsidRPr="00257E2E">
        <w:rPr>
          <w:rFonts w:ascii="Arial" w:hAnsi="Arial" w:cs="Arial"/>
          <w:color w:val="111111"/>
          <w:sz w:val="22"/>
          <w:szCs w:val="22"/>
        </w:rPr>
        <w:t>:</w:t>
      </w:r>
    </w:p>
    <w:p w14:paraId="674EBB56" w14:textId="02B4BE02" w:rsidR="00895124" w:rsidRDefault="00895124" w:rsidP="005155E9">
      <w:pPr>
        <w:pStyle w:val="Textoindependiente"/>
        <w:ind w:left="119"/>
        <w:jc w:val="both"/>
        <w:rPr>
          <w:rFonts w:ascii="Arial" w:hAnsi="Arial" w:cs="Arial"/>
          <w:color w:val="111111"/>
          <w:sz w:val="22"/>
          <w:szCs w:val="22"/>
        </w:rPr>
      </w:pPr>
    </w:p>
    <w:p w14:paraId="6AEA017B" w14:textId="506CB6AD" w:rsidR="00895124" w:rsidRPr="00895124" w:rsidRDefault="00895124" w:rsidP="00895124">
      <w:pPr>
        <w:pStyle w:val="Textoindependiente"/>
        <w:ind w:left="567"/>
        <w:jc w:val="both"/>
        <w:rPr>
          <w:rFonts w:ascii="Arial" w:hAnsi="Arial" w:cs="Arial"/>
          <w:i/>
          <w:color w:val="111111"/>
          <w:sz w:val="22"/>
          <w:szCs w:val="22"/>
        </w:rPr>
      </w:pPr>
      <w:r>
        <w:rPr>
          <w:rFonts w:ascii="Arial" w:hAnsi="Arial" w:cs="Arial"/>
          <w:i/>
          <w:color w:val="111111"/>
          <w:sz w:val="22"/>
          <w:szCs w:val="22"/>
        </w:rPr>
        <w:t>“</w:t>
      </w:r>
      <w:r w:rsidRPr="00895124">
        <w:rPr>
          <w:rFonts w:ascii="Arial" w:hAnsi="Arial" w:cs="Arial"/>
          <w:b/>
          <w:i/>
          <w:color w:val="111111"/>
          <w:sz w:val="22"/>
          <w:szCs w:val="22"/>
          <w:u w:val="single"/>
        </w:rPr>
        <w:t>a) Debe tratarse antes que nada del hecho de una persona por cuyo obrar no sea responsable reflejo el agente presunto, vale decir que dicho obrar sea completamente externo a la esfera jurídica de este último</w:t>
      </w:r>
      <w:r w:rsidRPr="00895124">
        <w:rPr>
          <w:rFonts w:ascii="Arial" w:hAnsi="Arial" w:cs="Arial"/>
          <w:i/>
          <w:color w:val="111111"/>
          <w:sz w:val="22"/>
          <w:szCs w:val="22"/>
        </w:rPr>
        <w:t>; b) También es requisito indispensable que el hecho fuente del perjuicio no haya podido ser previsto o evitado por el demandado, ya que si era evitable y no se tomaron, por imprudencia o descuido, las medidas convenientes para eliminar el riesgo de su ocurrencia, la imputabilidad a ese demandado es indiscutible, lo que en otros términos quiere significar que cuando alguien, por ejemplo, es convocado para que comparezca a juicio en estado de culpabilidad presunta por el ejercicio de una actividad peligrosa, y dentro de ese contexto logra acreditar que en la producción del daño tuvo injerencia causal un elemento extraño puesto de manifiesto en la conducta del tercero, no hay exoneración posible mientras no suministre prueba concluyente de ausencia de culpa de su parte en el manejo de la actividad; c) Por último, el hecho del tercero tiene que ser causa exclusiva del daño, aspecto obvio acerca del cual no es necesario recabar de nuevo sino para indicar, tan sólo, que es únicamente cuando media este supuesto que corresponde poner por entero el resarcimiento a la cuenta del tercero y no del ofensor presunto, habida consideración que si por fuerza de los hechos la culpa de los dos ha de catalogarse como concurrente y por lo tanto, frente a la víctima, lo que en verdad hay son varios coautores que a ella le son extraños, esos coautores, por lo común, están obligados a cubrir la indemnización en concepto de deudores solidarios que por mandato de la ley lo son de la totalidad de su importe (…)</w:t>
      </w:r>
      <w:r>
        <w:rPr>
          <w:rFonts w:ascii="Arial" w:hAnsi="Arial" w:cs="Arial"/>
          <w:i/>
          <w:color w:val="111111"/>
          <w:sz w:val="22"/>
          <w:szCs w:val="22"/>
        </w:rPr>
        <w:t>”</w:t>
      </w:r>
      <w:r>
        <w:rPr>
          <w:rStyle w:val="Refdenotaalpie"/>
          <w:rFonts w:ascii="Arial" w:hAnsi="Arial" w:cs="Arial"/>
          <w:i/>
          <w:color w:val="111111"/>
          <w:sz w:val="22"/>
          <w:szCs w:val="22"/>
        </w:rPr>
        <w:footnoteReference w:id="4"/>
      </w:r>
    </w:p>
    <w:p w14:paraId="0E156558" w14:textId="4A371071" w:rsidR="00895124" w:rsidRDefault="005155E9" w:rsidP="005155E9">
      <w:pPr>
        <w:pStyle w:val="Textoindependiente"/>
        <w:jc w:val="both"/>
        <w:rPr>
          <w:rFonts w:ascii="Arial" w:hAnsi="Arial" w:cs="Arial"/>
          <w:color w:val="111111"/>
          <w:sz w:val="22"/>
          <w:szCs w:val="22"/>
        </w:rPr>
      </w:pPr>
      <w:r w:rsidRPr="00257E2E">
        <w:rPr>
          <w:rFonts w:ascii="Arial" w:hAnsi="Arial" w:cs="Arial"/>
          <w:sz w:val="22"/>
          <w:szCs w:val="22"/>
        </w:rPr>
        <w:br/>
      </w:r>
      <w:bookmarkStart w:id="8" w:name="_Hlk139701823"/>
      <w:r w:rsidR="00895124">
        <w:rPr>
          <w:rFonts w:ascii="Arial" w:hAnsi="Arial" w:cs="Arial"/>
          <w:color w:val="111111"/>
          <w:sz w:val="22"/>
          <w:szCs w:val="22"/>
        </w:rPr>
        <w:t>Véase entonces que para que proceda el hecho de un tercero como eximente de responsabilidad debe acreditarse que tal persona externa fue la única causal que generó el daño. En el caso de marras, el accidente</w:t>
      </w:r>
      <w:r w:rsidRPr="00257E2E">
        <w:rPr>
          <w:rFonts w:ascii="Arial" w:hAnsi="Arial" w:cs="Arial"/>
          <w:color w:val="111111"/>
          <w:sz w:val="22"/>
          <w:szCs w:val="22"/>
        </w:rPr>
        <w:t xml:space="preserve"> acaecido el </w:t>
      </w:r>
      <w:r w:rsidR="00895124">
        <w:rPr>
          <w:rFonts w:ascii="Arial" w:hAnsi="Arial" w:cs="Arial"/>
          <w:color w:val="111111"/>
          <w:sz w:val="22"/>
          <w:szCs w:val="22"/>
        </w:rPr>
        <w:t>24/06/2022</w:t>
      </w:r>
      <w:r w:rsidRPr="00257E2E">
        <w:rPr>
          <w:rFonts w:ascii="Arial" w:hAnsi="Arial" w:cs="Arial"/>
          <w:color w:val="111111"/>
          <w:sz w:val="22"/>
          <w:szCs w:val="22"/>
        </w:rPr>
        <w:t xml:space="preserve"> se produjo de manera exclusiva por </w:t>
      </w:r>
      <w:r w:rsidR="00895124">
        <w:rPr>
          <w:rFonts w:ascii="Arial" w:hAnsi="Arial" w:cs="Arial"/>
          <w:color w:val="111111"/>
          <w:sz w:val="22"/>
          <w:szCs w:val="22"/>
        </w:rPr>
        <w:t>parte de terceros que atentaron contra la vida del señor Antonio, sin que medie participación o injerencia alguna por parte del empleador del occiso.</w:t>
      </w:r>
    </w:p>
    <w:p w14:paraId="143D7756" w14:textId="77777777" w:rsidR="00895124" w:rsidRDefault="00895124" w:rsidP="005155E9">
      <w:pPr>
        <w:pStyle w:val="Textoindependiente"/>
        <w:jc w:val="both"/>
        <w:rPr>
          <w:rFonts w:ascii="Arial" w:hAnsi="Arial" w:cs="Arial"/>
          <w:color w:val="111111"/>
          <w:sz w:val="22"/>
          <w:szCs w:val="22"/>
        </w:rPr>
      </w:pPr>
      <w:bookmarkStart w:id="9" w:name="_Hlk167251896"/>
    </w:p>
    <w:p w14:paraId="528FCFC5" w14:textId="484D9618" w:rsidR="00A064EA" w:rsidRDefault="00A064EA" w:rsidP="00A064EA">
      <w:pPr>
        <w:pStyle w:val="Textoindependiente"/>
        <w:jc w:val="both"/>
        <w:rPr>
          <w:rFonts w:ascii="Arial" w:hAnsi="Arial" w:cs="Arial"/>
          <w:sz w:val="22"/>
          <w:szCs w:val="22"/>
        </w:rPr>
      </w:pPr>
      <w:r>
        <w:rPr>
          <w:rFonts w:ascii="Arial" w:hAnsi="Arial" w:cs="Arial"/>
          <w:bCs/>
          <w:sz w:val="22"/>
          <w:szCs w:val="22"/>
        </w:rPr>
        <w:t xml:space="preserve">Así entonces, </w:t>
      </w:r>
      <w:r w:rsidR="005155E9" w:rsidRPr="00257E2E">
        <w:rPr>
          <w:rFonts w:ascii="Arial" w:hAnsi="Arial" w:cs="Arial"/>
          <w:bCs/>
          <w:sz w:val="22"/>
          <w:szCs w:val="22"/>
        </w:rPr>
        <w:t xml:space="preserve">el accidente </w:t>
      </w:r>
      <w:r>
        <w:rPr>
          <w:rFonts w:ascii="Arial" w:hAnsi="Arial" w:cs="Arial"/>
          <w:bCs/>
          <w:sz w:val="22"/>
          <w:szCs w:val="22"/>
        </w:rPr>
        <w:t>acaecido el 24 de junio de 2022</w:t>
      </w:r>
      <w:r w:rsidR="005155E9" w:rsidRPr="00257E2E">
        <w:rPr>
          <w:rFonts w:ascii="Arial" w:hAnsi="Arial" w:cs="Arial"/>
          <w:bCs/>
          <w:sz w:val="22"/>
          <w:szCs w:val="22"/>
        </w:rPr>
        <w:t xml:space="preserve"> </w:t>
      </w:r>
      <w:r w:rsidR="005155E9" w:rsidRPr="00257E2E">
        <w:rPr>
          <w:rFonts w:ascii="Arial" w:hAnsi="Arial" w:cs="Arial"/>
          <w:sz w:val="22"/>
          <w:szCs w:val="22"/>
        </w:rPr>
        <w:t xml:space="preserve">se dio como consecuencia de </w:t>
      </w:r>
      <w:r w:rsidR="00895124">
        <w:rPr>
          <w:rFonts w:ascii="Arial" w:hAnsi="Arial" w:cs="Arial"/>
          <w:sz w:val="22"/>
          <w:szCs w:val="22"/>
        </w:rPr>
        <w:t xml:space="preserve">un tercero ajeno, quien(es) fueron la causa del lamentable fallecimiento del trabajador, </w:t>
      </w:r>
      <w:r>
        <w:rPr>
          <w:rFonts w:ascii="Arial" w:hAnsi="Arial" w:cs="Arial"/>
          <w:sz w:val="22"/>
          <w:szCs w:val="22"/>
        </w:rPr>
        <w:t xml:space="preserve">por lo que </w:t>
      </w:r>
      <w:r w:rsidR="00895124">
        <w:rPr>
          <w:rFonts w:ascii="Arial" w:hAnsi="Arial" w:cs="Arial"/>
          <w:sz w:val="22"/>
          <w:szCs w:val="22"/>
        </w:rPr>
        <w:t xml:space="preserve">no es posible endilgar dicha responsabilidad al empleador, por cuanto este no </w:t>
      </w:r>
      <w:r>
        <w:rPr>
          <w:rFonts w:ascii="Arial" w:hAnsi="Arial" w:cs="Arial"/>
          <w:sz w:val="22"/>
          <w:szCs w:val="22"/>
        </w:rPr>
        <w:t xml:space="preserve">fue quien ocasionó el accidente que acabó con la vida del señor Antonio. Máxime si se tiene en cuenta que </w:t>
      </w:r>
      <w:r w:rsidRPr="00A064EA">
        <w:rPr>
          <w:rFonts w:ascii="Arial" w:hAnsi="Arial" w:cs="Arial"/>
          <w:sz w:val="22"/>
          <w:szCs w:val="22"/>
        </w:rPr>
        <w:t xml:space="preserve">no todo hecho imprevisto constituye una culpa patronal, </w:t>
      </w:r>
      <w:r>
        <w:rPr>
          <w:rFonts w:ascii="Arial" w:hAnsi="Arial" w:cs="Arial"/>
          <w:sz w:val="22"/>
          <w:szCs w:val="22"/>
        </w:rPr>
        <w:t>especialmente en aquellos casos que se</w:t>
      </w:r>
      <w:r w:rsidRPr="00A064EA">
        <w:rPr>
          <w:rFonts w:ascii="Arial" w:hAnsi="Arial" w:cs="Arial"/>
          <w:sz w:val="22"/>
          <w:szCs w:val="22"/>
        </w:rPr>
        <w:t xml:space="preserve"> escapan del ámbito de responsabilidad a que se refiere el artículo 216 del Código Sustantivo del trabajo. </w:t>
      </w:r>
    </w:p>
    <w:p w14:paraId="34FD85CD" w14:textId="4C040DBC" w:rsidR="00A064EA" w:rsidRPr="00A064EA" w:rsidRDefault="00A064EA" w:rsidP="00A064EA">
      <w:pPr>
        <w:pStyle w:val="Textoindependiente"/>
        <w:jc w:val="both"/>
        <w:rPr>
          <w:rFonts w:ascii="Arial" w:hAnsi="Arial" w:cs="Arial"/>
          <w:sz w:val="22"/>
          <w:szCs w:val="22"/>
        </w:rPr>
      </w:pPr>
      <w:r w:rsidRPr="00A064EA">
        <w:rPr>
          <w:rFonts w:ascii="Arial" w:hAnsi="Arial" w:cs="Arial"/>
          <w:sz w:val="22"/>
          <w:szCs w:val="22"/>
        </w:rPr>
        <w:t xml:space="preserve">  </w:t>
      </w:r>
    </w:p>
    <w:bookmarkEnd w:id="8"/>
    <w:bookmarkEnd w:id="9"/>
    <w:p w14:paraId="4CC0A4F4" w14:textId="341652B0" w:rsidR="005155E9" w:rsidRPr="00257E2E" w:rsidRDefault="00A064EA" w:rsidP="005155E9">
      <w:pPr>
        <w:pStyle w:val="Textoindependiente"/>
        <w:jc w:val="both"/>
        <w:rPr>
          <w:rFonts w:ascii="Arial" w:hAnsi="Arial" w:cs="Arial"/>
          <w:color w:val="111111"/>
          <w:sz w:val="22"/>
          <w:szCs w:val="22"/>
        </w:rPr>
      </w:pPr>
      <w:r>
        <w:rPr>
          <w:rFonts w:ascii="Arial" w:hAnsi="Arial" w:cs="Arial"/>
          <w:color w:val="111111"/>
          <w:sz w:val="22"/>
          <w:szCs w:val="22"/>
        </w:rPr>
        <w:t>En este sentido</w:t>
      </w:r>
      <w:r w:rsidR="005155E9" w:rsidRPr="00257E2E">
        <w:rPr>
          <w:rFonts w:ascii="Arial" w:hAnsi="Arial" w:cs="Arial"/>
          <w:color w:val="111111"/>
          <w:sz w:val="22"/>
          <w:szCs w:val="22"/>
        </w:rPr>
        <w:t xml:space="preserve">, </w:t>
      </w:r>
      <w:bookmarkStart w:id="10" w:name="_Hlk141080981"/>
      <w:bookmarkStart w:id="11" w:name="_Hlk135147461"/>
      <w:r w:rsidR="005155E9" w:rsidRPr="00257E2E">
        <w:rPr>
          <w:rFonts w:ascii="Arial" w:hAnsi="Arial" w:cs="Arial"/>
          <w:color w:val="111111"/>
          <w:sz w:val="22"/>
          <w:szCs w:val="22"/>
        </w:rPr>
        <w:t xml:space="preserve">es claro que hubo un eximente de culpa patronal, comoquiera que (i) el accidente acaecido el día </w:t>
      </w:r>
      <w:r>
        <w:rPr>
          <w:rFonts w:ascii="Arial" w:hAnsi="Arial" w:cs="Arial"/>
          <w:color w:val="111111"/>
          <w:sz w:val="22"/>
          <w:szCs w:val="22"/>
        </w:rPr>
        <w:t>24/06/2022</w:t>
      </w:r>
      <w:r w:rsidR="005155E9" w:rsidRPr="00257E2E">
        <w:rPr>
          <w:rFonts w:ascii="Arial" w:hAnsi="Arial" w:cs="Arial"/>
          <w:color w:val="111111"/>
          <w:sz w:val="22"/>
          <w:szCs w:val="22"/>
        </w:rPr>
        <w:t xml:space="preserve"> fue por culpa exclusiva </w:t>
      </w:r>
      <w:r>
        <w:rPr>
          <w:rFonts w:ascii="Arial" w:hAnsi="Arial" w:cs="Arial"/>
          <w:color w:val="111111"/>
          <w:sz w:val="22"/>
          <w:szCs w:val="22"/>
        </w:rPr>
        <w:t xml:space="preserve">de un tercero ajeno que atentó contra la vida del </w:t>
      </w:r>
      <w:r>
        <w:rPr>
          <w:rFonts w:ascii="Arial" w:hAnsi="Arial" w:cs="Arial"/>
          <w:color w:val="111111"/>
          <w:sz w:val="22"/>
          <w:szCs w:val="22"/>
        </w:rPr>
        <w:lastRenderedPageBreak/>
        <w:t>señor Antonio Jesús ocasionándole la muerte, (ii) el empleador no tuvo injerencia alguna en el lamentable suceso acaecido al trabajador, (iii) el hecho acaecido se sale de la órbita de protección del patrono, razón por la cual no es posible se le condene a este último por el actuar exclusivo de personas extrañas a la relación laboral. Por lo anterior,</w:t>
      </w:r>
      <w:r w:rsidR="005155E9" w:rsidRPr="00257E2E">
        <w:rPr>
          <w:rFonts w:ascii="Arial" w:hAnsi="Arial" w:cs="Arial"/>
          <w:color w:val="111111"/>
          <w:sz w:val="22"/>
          <w:szCs w:val="22"/>
        </w:rPr>
        <w:t xml:space="preserve"> no hay lugar a que se </w:t>
      </w:r>
      <w:r>
        <w:rPr>
          <w:rFonts w:ascii="Arial" w:hAnsi="Arial" w:cs="Arial"/>
          <w:color w:val="111111"/>
          <w:sz w:val="22"/>
          <w:szCs w:val="22"/>
        </w:rPr>
        <w:t>condene al reconocimiento de perjuicios</w:t>
      </w:r>
      <w:r w:rsidR="005155E9" w:rsidRPr="00257E2E">
        <w:rPr>
          <w:rFonts w:ascii="Arial" w:hAnsi="Arial" w:cs="Arial"/>
          <w:color w:val="111111"/>
          <w:sz w:val="22"/>
          <w:szCs w:val="22"/>
        </w:rPr>
        <w:t xml:space="preserve"> de que trata el artículo 216 del CST. </w:t>
      </w:r>
      <w:bookmarkEnd w:id="10"/>
    </w:p>
    <w:bookmarkEnd w:id="11"/>
    <w:p w14:paraId="1584FBDC" w14:textId="77777777" w:rsidR="005155E9" w:rsidRPr="00257E2E" w:rsidRDefault="005155E9" w:rsidP="005155E9">
      <w:pPr>
        <w:pStyle w:val="Textoindependiente"/>
        <w:jc w:val="both"/>
        <w:rPr>
          <w:rFonts w:ascii="Arial" w:hAnsi="Arial" w:cs="Arial"/>
          <w:color w:val="111111"/>
          <w:sz w:val="22"/>
          <w:szCs w:val="22"/>
        </w:rPr>
      </w:pPr>
    </w:p>
    <w:p w14:paraId="13BF6974" w14:textId="70CAD1B6" w:rsidR="00390BE4" w:rsidRPr="00A064EA" w:rsidRDefault="005155E9" w:rsidP="00A064EA">
      <w:pPr>
        <w:pStyle w:val="Textoindependiente"/>
        <w:jc w:val="both"/>
        <w:rPr>
          <w:rFonts w:ascii="Arial" w:hAnsi="Arial" w:cs="Arial"/>
          <w:color w:val="111111"/>
          <w:sz w:val="22"/>
          <w:szCs w:val="22"/>
        </w:rPr>
      </w:pPr>
      <w:r w:rsidRPr="00257E2E">
        <w:rPr>
          <w:rFonts w:ascii="Arial" w:hAnsi="Arial" w:cs="Arial"/>
          <w:color w:val="111111"/>
          <w:sz w:val="22"/>
          <w:szCs w:val="22"/>
        </w:rPr>
        <w:t>Motivo por el cual solicito se declare</w:t>
      </w:r>
      <w:r w:rsidR="00A064EA">
        <w:rPr>
          <w:rFonts w:ascii="Arial" w:hAnsi="Arial" w:cs="Arial"/>
          <w:color w:val="111111"/>
          <w:sz w:val="22"/>
          <w:szCs w:val="22"/>
        </w:rPr>
        <w:t xml:space="preserve"> probada la presente excepción.</w:t>
      </w:r>
    </w:p>
    <w:p w14:paraId="0FDEA951" w14:textId="07D624A9" w:rsidR="00940010" w:rsidRPr="00257E2E" w:rsidRDefault="00940010" w:rsidP="00257E2E">
      <w:pPr>
        <w:pStyle w:val="Textoindependiente"/>
        <w:jc w:val="both"/>
        <w:rPr>
          <w:rFonts w:ascii="Arial" w:hAnsi="Arial" w:cs="Arial"/>
          <w:sz w:val="22"/>
          <w:szCs w:val="22"/>
        </w:rPr>
      </w:pPr>
      <w:bookmarkStart w:id="12" w:name="_Hlk139920922"/>
      <w:bookmarkEnd w:id="7"/>
    </w:p>
    <w:p w14:paraId="6C1240D8" w14:textId="00AA0D4F" w:rsidR="00940010" w:rsidRPr="00257E2E" w:rsidRDefault="00940010" w:rsidP="00A064EA">
      <w:pPr>
        <w:pStyle w:val="Ttulo1"/>
        <w:numPr>
          <w:ilvl w:val="0"/>
          <w:numId w:val="36"/>
        </w:numPr>
        <w:tabs>
          <w:tab w:val="left" w:pos="481"/>
        </w:tabs>
        <w:jc w:val="both"/>
        <w:rPr>
          <w:rFonts w:ascii="Arial" w:hAnsi="Arial" w:cs="Arial"/>
          <w:sz w:val="22"/>
          <w:szCs w:val="22"/>
          <w:u w:val="single"/>
        </w:rPr>
      </w:pPr>
      <w:bookmarkStart w:id="13" w:name="5._PRESCRIPCIÓN_LABORAL"/>
      <w:bookmarkEnd w:id="12"/>
      <w:bookmarkEnd w:id="13"/>
      <w:r w:rsidRPr="00257E2E">
        <w:rPr>
          <w:rFonts w:ascii="Arial" w:hAnsi="Arial" w:cs="Arial"/>
          <w:spacing w:val="-1"/>
          <w:sz w:val="22"/>
          <w:szCs w:val="22"/>
          <w:u w:val="single"/>
        </w:rPr>
        <w:t>PRESCRIPCIÓN</w:t>
      </w:r>
      <w:r w:rsidRPr="00257E2E">
        <w:rPr>
          <w:rFonts w:ascii="Arial" w:hAnsi="Arial" w:cs="Arial"/>
          <w:spacing w:val="-11"/>
          <w:sz w:val="22"/>
          <w:szCs w:val="22"/>
          <w:u w:val="single"/>
        </w:rPr>
        <w:t xml:space="preserve"> </w:t>
      </w:r>
      <w:r w:rsidRPr="00257E2E">
        <w:rPr>
          <w:rFonts w:ascii="Arial" w:hAnsi="Arial" w:cs="Arial"/>
          <w:sz w:val="22"/>
          <w:szCs w:val="22"/>
          <w:u w:val="single"/>
        </w:rPr>
        <w:t>LABORAL</w:t>
      </w:r>
    </w:p>
    <w:p w14:paraId="134E960F" w14:textId="77777777" w:rsidR="00940010" w:rsidRPr="00257E2E" w:rsidRDefault="00940010" w:rsidP="00257E2E">
      <w:pPr>
        <w:pStyle w:val="Textoindependiente"/>
        <w:jc w:val="both"/>
        <w:rPr>
          <w:rFonts w:ascii="Arial" w:hAnsi="Arial" w:cs="Arial"/>
          <w:b/>
          <w:bCs/>
          <w:sz w:val="22"/>
          <w:szCs w:val="22"/>
        </w:rPr>
      </w:pPr>
    </w:p>
    <w:p w14:paraId="48DF6D07" w14:textId="0F59A1FA"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257E2E">
        <w:rPr>
          <w:rFonts w:ascii="Arial" w:hAnsi="Arial" w:cs="Arial"/>
          <w:color w:val="111111"/>
          <w:sz w:val="22"/>
          <w:szCs w:val="22"/>
        </w:rPr>
        <w:t>artículo</w:t>
      </w:r>
      <w:r w:rsidRPr="00257E2E">
        <w:rPr>
          <w:rFonts w:ascii="Arial" w:hAnsi="Arial" w:cs="Arial"/>
          <w:color w:val="111111"/>
          <w:sz w:val="22"/>
          <w:szCs w:val="22"/>
        </w:rPr>
        <w:t xml:space="preserve"> </w:t>
      </w:r>
      <w:r w:rsidR="00A064EA">
        <w:rPr>
          <w:rFonts w:ascii="Arial" w:hAnsi="Arial" w:cs="Arial"/>
          <w:color w:val="111111"/>
          <w:sz w:val="22"/>
          <w:szCs w:val="22"/>
        </w:rPr>
        <w:t xml:space="preserve">22 de la Ley 1562 de 2012, el artículo </w:t>
      </w:r>
      <w:r w:rsidRPr="00257E2E">
        <w:rPr>
          <w:rFonts w:ascii="Arial" w:hAnsi="Arial" w:cs="Arial"/>
          <w:color w:val="111111"/>
          <w:sz w:val="22"/>
          <w:szCs w:val="22"/>
        </w:rPr>
        <w:t xml:space="preserve">488 del C.S.T., en concordancia con el </w:t>
      </w:r>
      <w:r w:rsidR="00AB3324" w:rsidRPr="00257E2E">
        <w:rPr>
          <w:rFonts w:ascii="Arial" w:hAnsi="Arial" w:cs="Arial"/>
          <w:color w:val="111111"/>
          <w:sz w:val="22"/>
          <w:szCs w:val="22"/>
        </w:rPr>
        <w:t>artículo</w:t>
      </w:r>
      <w:r w:rsidRPr="00257E2E">
        <w:rPr>
          <w:rFonts w:ascii="Arial" w:hAnsi="Arial" w:cs="Arial"/>
          <w:color w:val="111111"/>
          <w:sz w:val="22"/>
          <w:szCs w:val="22"/>
        </w:rPr>
        <w:t xml:space="preserve"> 151 del C.P.T., para </w:t>
      </w:r>
      <w:r w:rsidR="00AB3324" w:rsidRPr="00257E2E">
        <w:rPr>
          <w:rFonts w:ascii="Arial" w:hAnsi="Arial" w:cs="Arial"/>
          <w:color w:val="111111"/>
          <w:sz w:val="22"/>
          <w:szCs w:val="22"/>
        </w:rPr>
        <w:t>que,</w:t>
      </w:r>
      <w:r w:rsidRPr="00257E2E">
        <w:rPr>
          <w:rFonts w:ascii="Arial" w:hAnsi="Arial" w:cs="Arial"/>
          <w:color w:val="111111"/>
          <w:sz w:val="22"/>
          <w:szCs w:val="22"/>
        </w:rPr>
        <w:t xml:space="preserve"> en caso de operar, sea declarada por el juez. </w:t>
      </w:r>
    </w:p>
    <w:p w14:paraId="3E668C7F" w14:textId="77777777" w:rsidR="00940010" w:rsidRPr="00257E2E" w:rsidRDefault="00940010" w:rsidP="00257E2E">
      <w:pPr>
        <w:pStyle w:val="Textoindependiente"/>
        <w:ind w:left="119"/>
        <w:jc w:val="both"/>
        <w:rPr>
          <w:rFonts w:ascii="Arial" w:hAnsi="Arial" w:cs="Arial"/>
          <w:color w:val="111111"/>
          <w:sz w:val="22"/>
          <w:szCs w:val="22"/>
        </w:rPr>
      </w:pPr>
    </w:p>
    <w:p w14:paraId="7F28ADA3" w14:textId="77777777"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Al respecto lo preceptuado por el artículo 151 del Código Procesal del Trabajo señala:</w:t>
      </w:r>
    </w:p>
    <w:p w14:paraId="569A4DAF" w14:textId="77777777" w:rsidR="00940010" w:rsidRPr="00257E2E" w:rsidRDefault="00940010" w:rsidP="00257E2E">
      <w:pPr>
        <w:pStyle w:val="Textoindependiente"/>
        <w:ind w:left="119"/>
        <w:jc w:val="both"/>
        <w:rPr>
          <w:rFonts w:ascii="Arial" w:hAnsi="Arial" w:cs="Arial"/>
          <w:color w:val="111111"/>
          <w:sz w:val="22"/>
          <w:szCs w:val="22"/>
        </w:rPr>
      </w:pPr>
    </w:p>
    <w:p w14:paraId="78A31BFF" w14:textId="4417C8D2" w:rsidR="00940010" w:rsidRPr="00257E2E" w:rsidRDefault="00940010" w:rsidP="00257E2E">
      <w:pPr>
        <w:ind w:left="426"/>
        <w:jc w:val="both"/>
        <w:rPr>
          <w:rFonts w:ascii="Arial" w:hAnsi="Arial" w:cs="Arial"/>
          <w:i/>
          <w:iCs/>
        </w:rPr>
      </w:pPr>
      <w:r w:rsidRPr="00257E2E">
        <w:rPr>
          <w:rFonts w:ascii="Arial" w:hAnsi="Arial" w:cs="Arial"/>
          <w:i/>
          <w:iCs/>
        </w:rPr>
        <w:t>“ARTICULO 151. PRESCRIPCION. Las acciones que emanen de las leyes sociales</w:t>
      </w:r>
      <w:r w:rsidRPr="00257E2E">
        <w:rPr>
          <w:rFonts w:ascii="Arial" w:hAnsi="Arial" w:cs="Arial"/>
          <w:i/>
          <w:iCs/>
          <w:spacing w:val="1"/>
        </w:rPr>
        <w:t xml:space="preserve"> </w:t>
      </w:r>
      <w:r w:rsidRPr="00257E2E">
        <w:rPr>
          <w:rFonts w:ascii="Arial" w:hAnsi="Arial" w:cs="Arial"/>
          <w:i/>
          <w:iCs/>
        </w:rPr>
        <w:t>prescribirán en tres años, que se contarán desde que la respectiva obligación se haya</w:t>
      </w:r>
      <w:r w:rsidRPr="00257E2E">
        <w:rPr>
          <w:rFonts w:ascii="Arial" w:hAnsi="Arial" w:cs="Arial"/>
          <w:i/>
          <w:iCs/>
          <w:spacing w:val="1"/>
        </w:rPr>
        <w:t xml:space="preserve"> </w:t>
      </w:r>
      <w:r w:rsidRPr="00257E2E">
        <w:rPr>
          <w:rFonts w:ascii="Arial" w:hAnsi="Arial" w:cs="Arial"/>
          <w:i/>
          <w:iCs/>
        </w:rPr>
        <w:t>hecho exigible.</w:t>
      </w:r>
      <w:r w:rsidRPr="00257E2E">
        <w:rPr>
          <w:rFonts w:ascii="Arial" w:hAnsi="Arial" w:cs="Arial"/>
          <w:i/>
          <w:iCs/>
          <w:spacing w:val="-6"/>
        </w:rPr>
        <w:t xml:space="preserve"> </w:t>
      </w:r>
      <w:r w:rsidRPr="00257E2E">
        <w:rPr>
          <w:rFonts w:ascii="Arial" w:hAnsi="Arial" w:cs="Arial"/>
          <w:i/>
          <w:iCs/>
        </w:rPr>
        <w:t>El</w:t>
      </w:r>
      <w:r w:rsidRPr="00257E2E">
        <w:rPr>
          <w:rFonts w:ascii="Arial" w:hAnsi="Arial" w:cs="Arial"/>
          <w:i/>
          <w:iCs/>
          <w:spacing w:val="-8"/>
        </w:rPr>
        <w:t xml:space="preserve"> </w:t>
      </w:r>
      <w:r w:rsidRPr="00257E2E">
        <w:rPr>
          <w:rFonts w:ascii="Arial" w:hAnsi="Arial" w:cs="Arial"/>
          <w:i/>
          <w:iCs/>
        </w:rPr>
        <w:t>simple</w:t>
      </w:r>
      <w:r w:rsidRPr="00257E2E">
        <w:rPr>
          <w:rFonts w:ascii="Arial" w:hAnsi="Arial" w:cs="Arial"/>
          <w:i/>
          <w:iCs/>
          <w:spacing w:val="-5"/>
        </w:rPr>
        <w:t xml:space="preserve"> </w:t>
      </w:r>
      <w:r w:rsidRPr="00257E2E">
        <w:rPr>
          <w:rFonts w:ascii="Arial" w:hAnsi="Arial" w:cs="Arial"/>
          <w:i/>
          <w:iCs/>
        </w:rPr>
        <w:t>reclamo</w:t>
      </w:r>
      <w:r w:rsidRPr="00257E2E">
        <w:rPr>
          <w:rFonts w:ascii="Arial" w:hAnsi="Arial" w:cs="Arial"/>
          <w:i/>
          <w:iCs/>
          <w:spacing w:val="-5"/>
        </w:rPr>
        <w:t xml:space="preserve"> </w:t>
      </w:r>
      <w:r w:rsidRPr="00257E2E">
        <w:rPr>
          <w:rFonts w:ascii="Arial" w:hAnsi="Arial" w:cs="Arial"/>
          <w:i/>
          <w:iCs/>
        </w:rPr>
        <w:t>escrito</w:t>
      </w:r>
      <w:r w:rsidRPr="00257E2E">
        <w:rPr>
          <w:rFonts w:ascii="Arial" w:hAnsi="Arial" w:cs="Arial"/>
          <w:i/>
          <w:iCs/>
          <w:spacing w:val="-5"/>
        </w:rPr>
        <w:t xml:space="preserve"> </w:t>
      </w:r>
      <w:r w:rsidRPr="00257E2E">
        <w:rPr>
          <w:rFonts w:ascii="Arial" w:hAnsi="Arial" w:cs="Arial"/>
          <w:i/>
          <w:iCs/>
        </w:rPr>
        <w:t>del</w:t>
      </w:r>
      <w:r w:rsidRPr="00257E2E">
        <w:rPr>
          <w:rFonts w:ascii="Arial" w:hAnsi="Arial" w:cs="Arial"/>
          <w:i/>
          <w:iCs/>
          <w:spacing w:val="-8"/>
        </w:rPr>
        <w:t xml:space="preserve"> </w:t>
      </w:r>
      <w:r w:rsidRPr="00257E2E">
        <w:rPr>
          <w:rFonts w:ascii="Arial" w:hAnsi="Arial" w:cs="Arial"/>
          <w:i/>
          <w:iCs/>
        </w:rPr>
        <w:t>trabajador,</w:t>
      </w:r>
      <w:r w:rsidRPr="00257E2E">
        <w:rPr>
          <w:rFonts w:ascii="Arial" w:hAnsi="Arial" w:cs="Arial"/>
          <w:i/>
          <w:iCs/>
          <w:spacing w:val="1"/>
        </w:rPr>
        <w:t xml:space="preserve"> </w:t>
      </w:r>
      <w:r w:rsidRPr="00257E2E">
        <w:rPr>
          <w:rFonts w:ascii="Arial" w:hAnsi="Arial" w:cs="Arial"/>
          <w:i/>
          <w:iCs/>
        </w:rPr>
        <w:t>recibido</w:t>
      </w:r>
      <w:r w:rsidRPr="00257E2E">
        <w:rPr>
          <w:rFonts w:ascii="Arial" w:hAnsi="Arial" w:cs="Arial"/>
          <w:i/>
          <w:iCs/>
          <w:spacing w:val="-5"/>
        </w:rPr>
        <w:t xml:space="preserve"> </w:t>
      </w:r>
      <w:r w:rsidRPr="00257E2E">
        <w:rPr>
          <w:rFonts w:ascii="Arial" w:hAnsi="Arial" w:cs="Arial"/>
          <w:i/>
          <w:iCs/>
        </w:rPr>
        <w:t>por</w:t>
      </w:r>
      <w:r w:rsidRPr="00257E2E">
        <w:rPr>
          <w:rFonts w:ascii="Arial" w:hAnsi="Arial" w:cs="Arial"/>
          <w:i/>
          <w:iCs/>
          <w:spacing w:val="-9"/>
        </w:rPr>
        <w:t xml:space="preserve"> </w:t>
      </w:r>
      <w:r w:rsidRPr="00257E2E">
        <w:rPr>
          <w:rFonts w:ascii="Arial" w:hAnsi="Arial" w:cs="Arial"/>
          <w:i/>
          <w:iCs/>
        </w:rPr>
        <w:t>el</w:t>
      </w:r>
      <w:r w:rsidRPr="00257E2E">
        <w:rPr>
          <w:rFonts w:ascii="Arial" w:hAnsi="Arial" w:cs="Arial"/>
          <w:i/>
          <w:iCs/>
          <w:spacing w:val="-8"/>
        </w:rPr>
        <w:t xml:space="preserve"> </w:t>
      </w:r>
      <w:r w:rsidRPr="00257E2E">
        <w:rPr>
          <w:rFonts w:ascii="Arial" w:hAnsi="Arial" w:cs="Arial"/>
          <w:i/>
          <w:iCs/>
        </w:rPr>
        <w:t>{empleador},</w:t>
      </w:r>
      <w:r w:rsidRPr="00257E2E">
        <w:rPr>
          <w:rFonts w:ascii="Arial" w:hAnsi="Arial" w:cs="Arial"/>
          <w:i/>
          <w:iCs/>
          <w:spacing w:val="-5"/>
        </w:rPr>
        <w:t xml:space="preserve"> </w:t>
      </w:r>
      <w:r w:rsidRPr="00257E2E">
        <w:rPr>
          <w:rFonts w:ascii="Arial" w:hAnsi="Arial" w:cs="Arial"/>
          <w:i/>
          <w:iCs/>
        </w:rPr>
        <w:t>sobre</w:t>
      </w:r>
      <w:r w:rsidRPr="00257E2E">
        <w:rPr>
          <w:rFonts w:ascii="Arial" w:hAnsi="Arial" w:cs="Arial"/>
          <w:i/>
          <w:iCs/>
          <w:spacing w:val="-59"/>
        </w:rPr>
        <w:t xml:space="preserve"> </w:t>
      </w:r>
      <w:r w:rsidRPr="00257E2E">
        <w:rPr>
          <w:rFonts w:ascii="Arial" w:hAnsi="Arial" w:cs="Arial"/>
          <w:i/>
          <w:iCs/>
        </w:rPr>
        <w:t xml:space="preserve">un derecho o prestación debidamente determinado, interrumpirá la </w:t>
      </w:r>
      <w:r w:rsidR="00A064EA" w:rsidRPr="00257E2E">
        <w:rPr>
          <w:rFonts w:ascii="Arial" w:hAnsi="Arial" w:cs="Arial"/>
          <w:i/>
          <w:iCs/>
        </w:rPr>
        <w:t>prescripción,</w:t>
      </w:r>
      <w:r w:rsidRPr="00257E2E">
        <w:rPr>
          <w:rFonts w:ascii="Arial" w:hAnsi="Arial" w:cs="Arial"/>
          <w:i/>
          <w:iCs/>
        </w:rPr>
        <w:t xml:space="preserve"> pero sólo</w:t>
      </w:r>
      <w:r w:rsidRPr="00257E2E">
        <w:rPr>
          <w:rFonts w:ascii="Arial" w:hAnsi="Arial" w:cs="Arial"/>
          <w:i/>
          <w:iCs/>
          <w:spacing w:val="-59"/>
        </w:rPr>
        <w:t xml:space="preserve"> </w:t>
      </w:r>
      <w:r w:rsidRPr="00257E2E">
        <w:rPr>
          <w:rFonts w:ascii="Arial" w:hAnsi="Arial" w:cs="Arial"/>
          <w:i/>
          <w:iCs/>
        </w:rPr>
        <w:t>por</w:t>
      </w:r>
      <w:r w:rsidRPr="00257E2E">
        <w:rPr>
          <w:rFonts w:ascii="Arial" w:hAnsi="Arial" w:cs="Arial"/>
          <w:i/>
          <w:iCs/>
          <w:spacing w:val="-1"/>
        </w:rPr>
        <w:t xml:space="preserve"> </w:t>
      </w:r>
      <w:r w:rsidRPr="00257E2E">
        <w:rPr>
          <w:rFonts w:ascii="Arial" w:hAnsi="Arial" w:cs="Arial"/>
          <w:i/>
          <w:iCs/>
        </w:rPr>
        <w:t>un</w:t>
      </w:r>
      <w:r w:rsidRPr="00257E2E">
        <w:rPr>
          <w:rFonts w:ascii="Arial" w:hAnsi="Arial" w:cs="Arial"/>
          <w:i/>
          <w:iCs/>
          <w:spacing w:val="-2"/>
        </w:rPr>
        <w:t xml:space="preserve"> </w:t>
      </w:r>
      <w:r w:rsidRPr="00257E2E">
        <w:rPr>
          <w:rFonts w:ascii="Arial" w:hAnsi="Arial" w:cs="Arial"/>
          <w:i/>
          <w:iCs/>
        </w:rPr>
        <w:t>lapso</w:t>
      </w:r>
      <w:r w:rsidRPr="00257E2E">
        <w:rPr>
          <w:rFonts w:ascii="Arial" w:hAnsi="Arial" w:cs="Arial"/>
          <w:i/>
          <w:iCs/>
          <w:spacing w:val="3"/>
        </w:rPr>
        <w:t xml:space="preserve"> </w:t>
      </w:r>
      <w:r w:rsidRPr="00257E2E">
        <w:rPr>
          <w:rFonts w:ascii="Arial" w:hAnsi="Arial" w:cs="Arial"/>
          <w:i/>
          <w:iCs/>
        </w:rPr>
        <w:t>igual’’.</w:t>
      </w:r>
    </w:p>
    <w:p w14:paraId="2475F548" w14:textId="77777777" w:rsidR="00940010" w:rsidRPr="00257E2E" w:rsidRDefault="00940010" w:rsidP="00257E2E">
      <w:pPr>
        <w:pStyle w:val="Textoindependiente"/>
        <w:jc w:val="both"/>
        <w:rPr>
          <w:rFonts w:ascii="Arial" w:hAnsi="Arial" w:cs="Arial"/>
          <w:i/>
          <w:iCs/>
          <w:sz w:val="22"/>
          <w:szCs w:val="22"/>
        </w:rPr>
      </w:pPr>
    </w:p>
    <w:p w14:paraId="3945DE09" w14:textId="77777777" w:rsidR="00041904"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A su vez el artículo 488 del Código </w:t>
      </w:r>
      <w:r w:rsidR="00041904" w:rsidRPr="00257E2E">
        <w:rPr>
          <w:rFonts w:ascii="Arial" w:hAnsi="Arial" w:cs="Arial"/>
          <w:color w:val="111111"/>
          <w:sz w:val="22"/>
          <w:szCs w:val="22"/>
        </w:rPr>
        <w:t>Sustantivo del Trabajo dispone:</w:t>
      </w:r>
    </w:p>
    <w:p w14:paraId="360081B6" w14:textId="77777777" w:rsidR="00041904" w:rsidRPr="00257E2E" w:rsidRDefault="00041904" w:rsidP="00257E2E">
      <w:pPr>
        <w:pStyle w:val="Textoindependiente"/>
        <w:jc w:val="both"/>
        <w:rPr>
          <w:rFonts w:ascii="Arial" w:hAnsi="Arial" w:cs="Arial"/>
          <w:color w:val="111111"/>
          <w:sz w:val="22"/>
          <w:szCs w:val="22"/>
        </w:rPr>
      </w:pPr>
    </w:p>
    <w:p w14:paraId="28EBE7C5" w14:textId="6A76DB26" w:rsidR="00940010" w:rsidRDefault="00940010" w:rsidP="00257E2E">
      <w:pPr>
        <w:pStyle w:val="Textoindependiente"/>
        <w:ind w:left="426"/>
        <w:jc w:val="both"/>
        <w:rPr>
          <w:rFonts w:ascii="Arial" w:hAnsi="Arial" w:cs="Arial"/>
          <w:i/>
          <w:iCs/>
          <w:sz w:val="22"/>
          <w:szCs w:val="22"/>
        </w:rPr>
      </w:pPr>
      <w:r w:rsidRPr="00257E2E">
        <w:rPr>
          <w:rFonts w:ascii="Arial" w:hAnsi="Arial" w:cs="Arial"/>
          <w:i/>
          <w:iCs/>
          <w:sz w:val="22"/>
          <w:szCs w:val="22"/>
        </w:rPr>
        <w:t xml:space="preserve">“ARTICULO 488. REGLA GENERAL. Las acciones correspondientes a los derechos </w:t>
      </w:r>
      <w:r w:rsidR="00041904" w:rsidRPr="00257E2E">
        <w:rPr>
          <w:rFonts w:ascii="Arial" w:hAnsi="Arial" w:cs="Arial"/>
          <w:i/>
          <w:iCs/>
          <w:sz w:val="22"/>
          <w:szCs w:val="22"/>
        </w:rPr>
        <w:t xml:space="preserve">regulados en </w:t>
      </w:r>
      <w:r w:rsidRPr="00257E2E">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01CA8C10" w14:textId="40FF0C96" w:rsidR="00A064EA" w:rsidRDefault="00A064EA" w:rsidP="00A064EA">
      <w:pPr>
        <w:pStyle w:val="Textoindependiente"/>
        <w:jc w:val="both"/>
        <w:rPr>
          <w:rFonts w:ascii="Arial" w:hAnsi="Arial" w:cs="Arial"/>
          <w:i/>
          <w:iCs/>
          <w:sz w:val="22"/>
          <w:szCs w:val="22"/>
        </w:rPr>
      </w:pPr>
    </w:p>
    <w:p w14:paraId="1392B9A0" w14:textId="18EEE905" w:rsidR="00A064EA" w:rsidRDefault="00A064EA" w:rsidP="00A064EA">
      <w:pPr>
        <w:pStyle w:val="Textoindependiente"/>
        <w:jc w:val="both"/>
        <w:rPr>
          <w:rFonts w:ascii="Arial" w:hAnsi="Arial" w:cs="Arial"/>
          <w:iCs/>
          <w:sz w:val="22"/>
          <w:szCs w:val="22"/>
        </w:rPr>
      </w:pPr>
      <w:r>
        <w:rPr>
          <w:rFonts w:ascii="Arial" w:hAnsi="Arial" w:cs="Arial"/>
          <w:iCs/>
          <w:sz w:val="22"/>
          <w:szCs w:val="22"/>
        </w:rPr>
        <w:t>Finalmente, en lo que concierne a las prestaciones económicas del sistema general de riesgos laborales, el artículo 22 de la Ley 1562 de 2012 indica:</w:t>
      </w:r>
    </w:p>
    <w:p w14:paraId="789B91C9" w14:textId="2039B1AF" w:rsidR="00A064EA" w:rsidRDefault="00A064EA" w:rsidP="00A064EA">
      <w:pPr>
        <w:pStyle w:val="Textoindependiente"/>
        <w:jc w:val="both"/>
        <w:rPr>
          <w:rFonts w:ascii="Arial" w:hAnsi="Arial" w:cs="Arial"/>
          <w:iCs/>
          <w:sz w:val="22"/>
          <w:szCs w:val="22"/>
        </w:rPr>
      </w:pPr>
    </w:p>
    <w:p w14:paraId="6062370D" w14:textId="4D343E44" w:rsidR="00A064EA" w:rsidRPr="00A064EA" w:rsidRDefault="00A064EA" w:rsidP="00A064EA">
      <w:pPr>
        <w:pStyle w:val="Textoindependiente"/>
        <w:ind w:left="708"/>
        <w:jc w:val="both"/>
        <w:rPr>
          <w:rFonts w:ascii="Arial" w:hAnsi="Arial" w:cs="Arial"/>
          <w:i/>
          <w:iCs/>
          <w:sz w:val="22"/>
          <w:szCs w:val="22"/>
        </w:rPr>
      </w:pPr>
      <w:r w:rsidRPr="00A064EA">
        <w:rPr>
          <w:rFonts w:ascii="Arial" w:hAnsi="Arial" w:cs="Arial"/>
          <w:i/>
          <w:iCs/>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7D274827" w14:textId="77777777" w:rsidR="00940010" w:rsidRPr="00257E2E" w:rsidRDefault="00940010" w:rsidP="00257E2E">
      <w:pPr>
        <w:pStyle w:val="Textoindependiente"/>
        <w:ind w:left="601"/>
        <w:jc w:val="both"/>
        <w:rPr>
          <w:rFonts w:ascii="Arial" w:hAnsi="Arial" w:cs="Arial"/>
          <w:i/>
          <w:iCs/>
          <w:sz w:val="22"/>
          <w:szCs w:val="22"/>
        </w:rPr>
      </w:pPr>
    </w:p>
    <w:p w14:paraId="1C318C91" w14:textId="1B9FC1D3" w:rsidR="00CD4DB8" w:rsidRPr="00257E2E" w:rsidRDefault="002D3D31" w:rsidP="00257E2E">
      <w:pPr>
        <w:pStyle w:val="Textoindependiente"/>
        <w:jc w:val="both"/>
        <w:rPr>
          <w:rFonts w:ascii="Arial" w:hAnsi="Arial" w:cs="Arial"/>
          <w:color w:val="111111"/>
          <w:sz w:val="22"/>
          <w:szCs w:val="22"/>
        </w:rPr>
      </w:pPr>
      <w:bookmarkStart w:id="14" w:name="_Hlk141081009"/>
      <w:r w:rsidRPr="00257E2E">
        <w:rPr>
          <w:rFonts w:ascii="Arial" w:hAnsi="Arial" w:cs="Arial"/>
          <w:sz w:val="22"/>
          <w:szCs w:val="22"/>
        </w:rPr>
        <w:t>En</w:t>
      </w:r>
      <w:r w:rsidRPr="00257E2E">
        <w:rPr>
          <w:rFonts w:ascii="Arial" w:hAnsi="Arial" w:cs="Arial"/>
          <w:spacing w:val="1"/>
          <w:sz w:val="22"/>
          <w:szCs w:val="22"/>
        </w:rPr>
        <w:t xml:space="preserve"> </w:t>
      </w:r>
      <w:r w:rsidRPr="00257E2E">
        <w:rPr>
          <w:rFonts w:ascii="Arial" w:hAnsi="Arial" w:cs="Arial"/>
          <w:color w:val="111111"/>
          <w:sz w:val="22"/>
          <w:szCs w:val="22"/>
        </w:rPr>
        <w:t xml:space="preserve">conclusión, solicito declarar probada esta excepción y absolver </w:t>
      </w:r>
      <w:r w:rsidR="00D246BB">
        <w:rPr>
          <w:rFonts w:ascii="Arial" w:hAnsi="Arial" w:cs="Arial"/>
          <w:color w:val="111111"/>
          <w:sz w:val="22"/>
          <w:szCs w:val="22"/>
        </w:rPr>
        <w:t>mi prohijada</w:t>
      </w:r>
      <w:r w:rsidRPr="00257E2E">
        <w:rPr>
          <w:rFonts w:ascii="Arial" w:hAnsi="Arial" w:cs="Arial"/>
          <w:color w:val="111111"/>
          <w:sz w:val="22"/>
          <w:szCs w:val="22"/>
        </w:rPr>
        <w:t xml:space="preserve"> de las obligaciones que emanan de derechos que se encuentran extinguidos por el fenómeno de la prescripción</w:t>
      </w:r>
      <w:r w:rsidR="00CD4DB8" w:rsidRPr="00257E2E">
        <w:rPr>
          <w:rFonts w:ascii="Arial" w:hAnsi="Arial" w:cs="Arial"/>
          <w:color w:val="111111"/>
          <w:sz w:val="22"/>
          <w:szCs w:val="22"/>
        </w:rPr>
        <w:t>.</w:t>
      </w:r>
    </w:p>
    <w:p w14:paraId="65CD620B" w14:textId="4706CBB3" w:rsidR="00940010" w:rsidRPr="00257E2E" w:rsidRDefault="00940010" w:rsidP="00257E2E">
      <w:pPr>
        <w:pStyle w:val="Textoindependiente"/>
        <w:jc w:val="both"/>
        <w:rPr>
          <w:rFonts w:ascii="Arial" w:hAnsi="Arial" w:cs="Arial"/>
          <w:sz w:val="22"/>
          <w:szCs w:val="22"/>
        </w:rPr>
      </w:pPr>
      <w:bookmarkStart w:id="15" w:name="1._COBRO_DE_LO_NO_DEBIDO_y_ENRIQUECIMIEN"/>
      <w:bookmarkStart w:id="16" w:name="1."/>
      <w:bookmarkStart w:id="17" w:name="1._(1)"/>
      <w:bookmarkStart w:id="18" w:name="1._(2)"/>
      <w:bookmarkStart w:id="19" w:name="1._(3)"/>
      <w:bookmarkStart w:id="20" w:name="1._(4)"/>
      <w:bookmarkStart w:id="21" w:name="1._(5)"/>
      <w:bookmarkStart w:id="22" w:name="1._(6)"/>
      <w:bookmarkStart w:id="23" w:name="1._(7)"/>
      <w:bookmarkStart w:id="24" w:name="1._(8)"/>
      <w:bookmarkEnd w:id="14"/>
      <w:bookmarkEnd w:id="15"/>
      <w:bookmarkEnd w:id="16"/>
      <w:bookmarkEnd w:id="17"/>
      <w:bookmarkEnd w:id="18"/>
      <w:bookmarkEnd w:id="19"/>
      <w:bookmarkEnd w:id="20"/>
      <w:bookmarkEnd w:id="21"/>
      <w:bookmarkEnd w:id="22"/>
      <w:bookmarkEnd w:id="23"/>
      <w:bookmarkEnd w:id="24"/>
    </w:p>
    <w:p w14:paraId="133732F0" w14:textId="2B606D95" w:rsidR="00940010" w:rsidRPr="00257E2E" w:rsidRDefault="00940010" w:rsidP="00A064EA">
      <w:pPr>
        <w:pStyle w:val="Ttulo1"/>
        <w:numPr>
          <w:ilvl w:val="0"/>
          <w:numId w:val="36"/>
        </w:numPr>
        <w:tabs>
          <w:tab w:val="left" w:pos="481"/>
        </w:tabs>
        <w:jc w:val="both"/>
        <w:rPr>
          <w:rFonts w:ascii="Arial" w:hAnsi="Arial" w:cs="Arial"/>
          <w:sz w:val="22"/>
          <w:szCs w:val="22"/>
          <w:u w:val="single"/>
        </w:rPr>
      </w:pPr>
      <w:bookmarkStart w:id="25" w:name="1._BUENA_FE_Y_CUMPLIMIENTO_DE_LA_NORMATI"/>
      <w:bookmarkEnd w:id="25"/>
      <w:r w:rsidRPr="00257E2E">
        <w:rPr>
          <w:rFonts w:ascii="Arial" w:hAnsi="Arial" w:cs="Arial"/>
          <w:sz w:val="22"/>
          <w:szCs w:val="22"/>
          <w:u w:val="single"/>
        </w:rPr>
        <w:t>BUENA FE Y CUMPLIMIENTO DE LA NORMATIVIDA</w:t>
      </w:r>
      <w:bookmarkStart w:id="26" w:name="7."/>
      <w:bookmarkEnd w:id="26"/>
      <w:r w:rsidRPr="00257E2E">
        <w:rPr>
          <w:rFonts w:ascii="Arial" w:hAnsi="Arial" w:cs="Arial"/>
          <w:sz w:val="22"/>
          <w:szCs w:val="22"/>
          <w:u w:val="single"/>
        </w:rPr>
        <w:t>D</w:t>
      </w:r>
    </w:p>
    <w:p w14:paraId="47A9ED17" w14:textId="77777777" w:rsidR="00940010" w:rsidRPr="00257E2E" w:rsidRDefault="00940010" w:rsidP="00257E2E">
      <w:pPr>
        <w:pStyle w:val="Textoindependiente"/>
        <w:jc w:val="both"/>
        <w:rPr>
          <w:rFonts w:ascii="Arial" w:hAnsi="Arial" w:cs="Arial"/>
          <w:b/>
          <w:bCs/>
          <w:sz w:val="22"/>
          <w:szCs w:val="22"/>
        </w:rPr>
      </w:pPr>
    </w:p>
    <w:p w14:paraId="1B03EACC" w14:textId="5328A1A3" w:rsidR="00E35CD9"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Se propone esta excepción en virtud de que </w:t>
      </w:r>
      <w:r w:rsidR="00D246BB">
        <w:rPr>
          <w:rFonts w:ascii="Arial" w:hAnsi="Arial" w:cs="Arial"/>
          <w:color w:val="111111"/>
          <w:sz w:val="22"/>
          <w:szCs w:val="22"/>
        </w:rPr>
        <w:t>AXA COLPATRIA SEGUROS DE VIDA S.A.</w:t>
      </w:r>
      <w:r w:rsidRPr="00257E2E">
        <w:rPr>
          <w:rFonts w:ascii="Arial" w:hAnsi="Arial" w:cs="Arial"/>
          <w:color w:val="111111"/>
          <w:sz w:val="22"/>
          <w:szCs w:val="22"/>
        </w:rPr>
        <w:t xml:space="preserve"> ha actuado con apego al ordenamiento jurídico, toda vez que el caso que nos ocupa, se reclama el reconocimiento y pago de indemnización plena de</w:t>
      </w:r>
      <w:r w:rsidR="00D246BB">
        <w:rPr>
          <w:rFonts w:ascii="Arial" w:hAnsi="Arial" w:cs="Arial"/>
          <w:color w:val="111111"/>
          <w:sz w:val="22"/>
          <w:szCs w:val="22"/>
        </w:rPr>
        <w:t xml:space="preserve"> perjuicios por culpa patronal, sin que mi prohijada haya fungido como empleadora del señor </w:t>
      </w:r>
      <w:r w:rsidR="00D246BB" w:rsidRPr="00D77B1D">
        <w:rPr>
          <w:rStyle w:val="normaltextrun"/>
          <w:rFonts w:ascii="Arial" w:hAnsi="Arial" w:cs="Arial"/>
          <w:color w:val="000000"/>
          <w:sz w:val="22"/>
          <w:szCs w:val="22"/>
        </w:rPr>
        <w:t>ANTONIO JESÚS ARIAS SALAZAR</w:t>
      </w:r>
      <w:r w:rsidR="00D246BB">
        <w:rPr>
          <w:rFonts w:ascii="Arial" w:hAnsi="Arial" w:cs="Arial"/>
          <w:color w:val="111111"/>
          <w:sz w:val="22"/>
          <w:szCs w:val="22"/>
        </w:rPr>
        <w:t>.</w:t>
      </w:r>
    </w:p>
    <w:p w14:paraId="58CDDDE7" w14:textId="77777777" w:rsidR="00D246BB" w:rsidRPr="00257E2E" w:rsidRDefault="00D246BB" w:rsidP="00257E2E">
      <w:pPr>
        <w:pStyle w:val="Textoindependiente"/>
        <w:jc w:val="both"/>
        <w:rPr>
          <w:rFonts w:ascii="Arial" w:hAnsi="Arial" w:cs="Arial"/>
          <w:color w:val="111111"/>
          <w:sz w:val="22"/>
          <w:szCs w:val="22"/>
        </w:rPr>
      </w:pPr>
    </w:p>
    <w:p w14:paraId="48754A48" w14:textId="0889D18E"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Bajo esas premisas, </w:t>
      </w:r>
      <w:r w:rsidR="00D246BB">
        <w:rPr>
          <w:rFonts w:ascii="Arial" w:hAnsi="Arial" w:cs="Arial"/>
          <w:color w:val="111111"/>
          <w:sz w:val="22"/>
          <w:szCs w:val="22"/>
        </w:rPr>
        <w:t xml:space="preserve">AXA COLPATRIA SEGUROS DE VIDA S.A. actuó de buena fe y no tiene injerencia alguna en la relación laboral del señor </w:t>
      </w:r>
      <w:r w:rsidR="00D246BB" w:rsidRPr="00D77B1D">
        <w:rPr>
          <w:rStyle w:val="normaltextrun"/>
          <w:rFonts w:ascii="Arial" w:hAnsi="Arial" w:cs="Arial"/>
          <w:color w:val="000000"/>
          <w:sz w:val="22"/>
          <w:szCs w:val="22"/>
        </w:rPr>
        <w:t>ANTONIO JESÚS ARIAS SALAZAR</w:t>
      </w:r>
      <w:r w:rsidR="00D246BB">
        <w:rPr>
          <w:rStyle w:val="normaltextrun"/>
          <w:rFonts w:ascii="Arial" w:hAnsi="Arial" w:cs="Arial"/>
          <w:color w:val="000000"/>
          <w:sz w:val="22"/>
          <w:szCs w:val="22"/>
        </w:rPr>
        <w:t xml:space="preserve"> y GENTE DEL CAMPO S.A.S.</w:t>
      </w:r>
    </w:p>
    <w:p w14:paraId="18B41739" w14:textId="77777777" w:rsidR="00E35CD9" w:rsidRPr="00257E2E" w:rsidRDefault="00E35CD9" w:rsidP="00257E2E">
      <w:pPr>
        <w:pStyle w:val="Textoindependiente"/>
        <w:jc w:val="both"/>
        <w:rPr>
          <w:rFonts w:ascii="Arial" w:hAnsi="Arial" w:cs="Arial"/>
          <w:color w:val="111111"/>
          <w:sz w:val="22"/>
          <w:szCs w:val="22"/>
        </w:rPr>
      </w:pPr>
    </w:p>
    <w:p w14:paraId="29047EAB" w14:textId="00535A19" w:rsidR="00940010" w:rsidRPr="00257E2E" w:rsidRDefault="00940010" w:rsidP="00257E2E">
      <w:pPr>
        <w:pStyle w:val="Textoindependiente"/>
        <w:jc w:val="both"/>
        <w:rPr>
          <w:rFonts w:ascii="Arial" w:hAnsi="Arial" w:cs="Arial"/>
          <w:color w:val="111111"/>
          <w:sz w:val="22"/>
          <w:szCs w:val="22"/>
        </w:rPr>
      </w:pPr>
      <w:r w:rsidRPr="00257E2E">
        <w:rPr>
          <w:rFonts w:ascii="Arial" w:hAnsi="Arial" w:cs="Arial"/>
          <w:color w:val="111111"/>
          <w:sz w:val="22"/>
          <w:szCs w:val="22"/>
        </w:rPr>
        <w:t>Consecuentemente, ruego a la señora Juez declarar probada esta excepción.</w:t>
      </w:r>
    </w:p>
    <w:p w14:paraId="2C7C3A91" w14:textId="77777777" w:rsidR="00940010" w:rsidRPr="00257E2E" w:rsidRDefault="00940010" w:rsidP="00257E2E">
      <w:pPr>
        <w:pStyle w:val="Textoindependiente"/>
        <w:jc w:val="both"/>
        <w:rPr>
          <w:rFonts w:ascii="Arial" w:hAnsi="Arial" w:cs="Arial"/>
          <w:sz w:val="22"/>
          <w:szCs w:val="22"/>
        </w:rPr>
      </w:pPr>
    </w:p>
    <w:p w14:paraId="34DF9B5A" w14:textId="11434CDC" w:rsidR="00940010" w:rsidRPr="00257E2E" w:rsidRDefault="00940010" w:rsidP="00A064EA">
      <w:pPr>
        <w:pStyle w:val="Ttulo1"/>
        <w:numPr>
          <w:ilvl w:val="0"/>
          <w:numId w:val="36"/>
        </w:numPr>
        <w:tabs>
          <w:tab w:val="left" w:pos="481"/>
        </w:tabs>
        <w:jc w:val="both"/>
        <w:rPr>
          <w:rFonts w:ascii="Arial" w:hAnsi="Arial" w:cs="Arial"/>
          <w:sz w:val="22"/>
          <w:szCs w:val="22"/>
          <w:u w:val="single"/>
        </w:rPr>
      </w:pPr>
      <w:bookmarkStart w:id="27" w:name="8._GENÉRICA_O_INNOMINADA"/>
      <w:bookmarkEnd w:id="27"/>
      <w:r w:rsidRPr="00257E2E">
        <w:rPr>
          <w:rFonts w:ascii="Arial" w:hAnsi="Arial" w:cs="Arial"/>
          <w:sz w:val="22"/>
          <w:szCs w:val="22"/>
          <w:u w:val="single"/>
        </w:rPr>
        <w:t>GENÉRICA O INNOMINADA</w:t>
      </w:r>
    </w:p>
    <w:p w14:paraId="01579AE6" w14:textId="77777777" w:rsidR="00940010" w:rsidRPr="00257E2E" w:rsidRDefault="00940010" w:rsidP="00257E2E">
      <w:pPr>
        <w:pStyle w:val="Textoindependiente"/>
        <w:jc w:val="both"/>
        <w:rPr>
          <w:rFonts w:ascii="Arial" w:hAnsi="Arial" w:cs="Arial"/>
          <w:b/>
          <w:bCs/>
          <w:sz w:val="22"/>
          <w:szCs w:val="22"/>
        </w:rPr>
      </w:pPr>
    </w:p>
    <w:p w14:paraId="18DE1CCF" w14:textId="77777777" w:rsidR="00940010" w:rsidRPr="00257E2E" w:rsidRDefault="00940010" w:rsidP="00257E2E">
      <w:pPr>
        <w:pStyle w:val="Textoindependiente"/>
        <w:ind w:left="119"/>
        <w:jc w:val="both"/>
        <w:rPr>
          <w:rFonts w:ascii="Arial" w:hAnsi="Arial" w:cs="Arial"/>
          <w:color w:val="111111"/>
          <w:sz w:val="22"/>
          <w:szCs w:val="22"/>
        </w:rPr>
      </w:pPr>
      <w:r w:rsidRPr="00257E2E">
        <w:rPr>
          <w:rFonts w:ascii="Arial" w:hAnsi="Arial" w:cs="Arial"/>
          <w:color w:val="111111"/>
          <w:sz w:val="22"/>
          <w:szCs w:val="22"/>
        </w:rPr>
        <w:t xml:space="preserve">Ruego declarar probada cualquier otra excepción que resulte probada en el curso de este proceso, de conformidad a la Ley y sin que ello signifique que se reconoce responsabilidad alguna de mi </w:t>
      </w:r>
      <w:r w:rsidRPr="00257E2E">
        <w:rPr>
          <w:rFonts w:ascii="Arial" w:hAnsi="Arial" w:cs="Arial"/>
          <w:color w:val="111111"/>
          <w:sz w:val="22"/>
          <w:szCs w:val="22"/>
        </w:rPr>
        <w:lastRenderedPageBreak/>
        <w:t>representada.</w:t>
      </w:r>
    </w:p>
    <w:p w14:paraId="0C611B76" w14:textId="4902A5E7" w:rsidR="00014389" w:rsidRPr="00257E2E" w:rsidRDefault="00014389" w:rsidP="00257E2E">
      <w:pPr>
        <w:pStyle w:val="Textoindependiente"/>
        <w:jc w:val="both"/>
        <w:rPr>
          <w:rFonts w:ascii="Arial" w:hAnsi="Arial" w:cs="Arial"/>
          <w:color w:val="111111"/>
          <w:sz w:val="22"/>
          <w:szCs w:val="22"/>
        </w:rPr>
      </w:pPr>
    </w:p>
    <w:p w14:paraId="046743A1"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CAPÍTULO III</w:t>
      </w:r>
    </w:p>
    <w:p w14:paraId="089A2F17"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HECHOS, RAZONES Y FUNDAMENTOS DE LA DEFENSA</w:t>
      </w:r>
    </w:p>
    <w:p w14:paraId="1E0D304B" w14:textId="77777777" w:rsidR="00014389" w:rsidRPr="00257E2E" w:rsidRDefault="00014389" w:rsidP="00257E2E">
      <w:pPr>
        <w:pStyle w:val="Textoindependiente"/>
        <w:jc w:val="both"/>
        <w:rPr>
          <w:rFonts w:ascii="Arial" w:hAnsi="Arial" w:cs="Arial"/>
          <w:color w:val="111111"/>
          <w:sz w:val="22"/>
          <w:szCs w:val="22"/>
        </w:rPr>
      </w:pPr>
    </w:p>
    <w:p w14:paraId="7B0263CA" w14:textId="177C56E0" w:rsidR="00014389" w:rsidRPr="00257E2E" w:rsidRDefault="00014389" w:rsidP="00257E2E">
      <w:pPr>
        <w:pStyle w:val="Textoindependiente"/>
        <w:jc w:val="both"/>
        <w:rPr>
          <w:rFonts w:ascii="Arial" w:hAnsi="Arial" w:cs="Arial"/>
          <w:color w:val="111111"/>
          <w:sz w:val="22"/>
          <w:szCs w:val="22"/>
        </w:rPr>
      </w:pPr>
      <w:r w:rsidRPr="00257E2E">
        <w:rPr>
          <w:rFonts w:ascii="Arial" w:hAnsi="Arial" w:cs="Arial"/>
          <w:color w:val="111111"/>
          <w:sz w:val="22"/>
          <w:szCs w:val="22"/>
        </w:rPr>
        <w:t>En el caso de marras</w:t>
      </w:r>
      <w:r w:rsidR="00D246BB">
        <w:rPr>
          <w:rFonts w:ascii="Arial" w:hAnsi="Arial" w:cs="Arial"/>
          <w:color w:val="111111"/>
          <w:sz w:val="22"/>
          <w:szCs w:val="22"/>
        </w:rPr>
        <w:t xml:space="preserve"> los señores</w:t>
      </w:r>
      <w:r w:rsidR="00D246BB" w:rsidRPr="00D246BB">
        <w:t xml:space="preserve"> </w:t>
      </w:r>
      <w:r w:rsidR="00D246BB" w:rsidRPr="00D246BB">
        <w:rPr>
          <w:rFonts w:ascii="Arial" w:hAnsi="Arial" w:cs="Arial"/>
          <w:color w:val="111111"/>
          <w:sz w:val="22"/>
          <w:szCs w:val="22"/>
        </w:rPr>
        <w:t xml:space="preserve">NATALIA ARIAS VALENCIA, </w:t>
      </w:r>
      <w:r w:rsidR="004C061C">
        <w:t>KEYVIN ANTONIO ARIAS VALENCIA</w:t>
      </w:r>
      <w:r w:rsidR="004C061C">
        <w:rPr>
          <w:rFonts w:ascii="Arial" w:hAnsi="Arial" w:cs="Arial"/>
          <w:color w:val="111111"/>
          <w:sz w:val="22"/>
          <w:szCs w:val="22"/>
        </w:rPr>
        <w:t xml:space="preserve">, </w:t>
      </w:r>
      <w:r w:rsidR="00D246BB" w:rsidRPr="00D246BB">
        <w:rPr>
          <w:rFonts w:ascii="Arial" w:hAnsi="Arial" w:cs="Arial"/>
          <w:color w:val="111111"/>
          <w:sz w:val="22"/>
          <w:szCs w:val="22"/>
        </w:rPr>
        <w:t xml:space="preserve">RIGOBERTO ARIAS SALAZAR, IBEN MARIA ARIAS SALAZAR, JUAN DE DIOS ARIAS SALAZAR y PEDRO PABLO ARIAS SALAZAR </w:t>
      </w:r>
      <w:r w:rsidRPr="00257E2E">
        <w:rPr>
          <w:rFonts w:ascii="Arial" w:hAnsi="Arial" w:cs="Arial"/>
          <w:color w:val="111111"/>
          <w:sz w:val="22"/>
          <w:szCs w:val="22"/>
        </w:rPr>
        <w:t>inici</w:t>
      </w:r>
      <w:r w:rsidR="00715EAA" w:rsidRPr="00257E2E">
        <w:rPr>
          <w:rFonts w:ascii="Arial" w:hAnsi="Arial" w:cs="Arial"/>
          <w:color w:val="111111"/>
          <w:sz w:val="22"/>
          <w:szCs w:val="22"/>
        </w:rPr>
        <w:t xml:space="preserve">aron </w:t>
      </w:r>
      <w:r w:rsidRPr="00257E2E">
        <w:rPr>
          <w:rFonts w:ascii="Arial" w:hAnsi="Arial" w:cs="Arial"/>
          <w:color w:val="111111"/>
          <w:sz w:val="22"/>
          <w:szCs w:val="22"/>
        </w:rPr>
        <w:t xml:space="preserve">proceso ordinario laboral de primera instancia en contra de </w:t>
      </w:r>
      <w:r w:rsidR="00D246BB">
        <w:rPr>
          <w:rFonts w:ascii="Arial" w:hAnsi="Arial" w:cs="Arial"/>
          <w:color w:val="111111"/>
          <w:sz w:val="22"/>
          <w:szCs w:val="22"/>
        </w:rPr>
        <w:t>GENTE DEL CAMPO S.A.S. y la ARL AXA COLPATRIA</w:t>
      </w:r>
      <w:r w:rsidRPr="00257E2E">
        <w:rPr>
          <w:rFonts w:ascii="Arial" w:hAnsi="Arial" w:cs="Arial"/>
          <w:color w:val="111111"/>
          <w:sz w:val="22"/>
          <w:szCs w:val="22"/>
        </w:rPr>
        <w:t xml:space="preserve">, pretendiendo </w:t>
      </w:r>
      <w:r w:rsidR="00D246BB">
        <w:rPr>
          <w:rFonts w:ascii="Arial" w:hAnsi="Arial" w:cs="Arial"/>
          <w:color w:val="111111"/>
          <w:sz w:val="22"/>
          <w:szCs w:val="22"/>
        </w:rPr>
        <w:t>se declare la culpa patronal de las demandadas del accidente acaecido el 24/06/2022 en el cual perdió la vida el señor</w:t>
      </w:r>
      <w:r w:rsidR="004C061C">
        <w:rPr>
          <w:rFonts w:ascii="Arial" w:hAnsi="Arial" w:cs="Arial"/>
          <w:color w:val="111111"/>
          <w:sz w:val="22"/>
          <w:szCs w:val="22"/>
        </w:rPr>
        <w:t xml:space="preserve"> </w:t>
      </w:r>
      <w:r w:rsidR="004C061C" w:rsidRPr="00D77B1D">
        <w:rPr>
          <w:rStyle w:val="normaltextrun"/>
          <w:rFonts w:ascii="Arial" w:hAnsi="Arial" w:cs="Arial"/>
          <w:color w:val="000000"/>
          <w:sz w:val="22"/>
          <w:szCs w:val="22"/>
        </w:rPr>
        <w:t>ANTONIO JESÚS ARIAS SALAZAR</w:t>
      </w:r>
      <w:r w:rsidR="004C061C">
        <w:rPr>
          <w:rStyle w:val="normaltextrun"/>
          <w:rFonts w:ascii="Arial" w:hAnsi="Arial" w:cs="Arial"/>
          <w:color w:val="000000"/>
          <w:sz w:val="22"/>
          <w:szCs w:val="22"/>
        </w:rPr>
        <w:t>, junto</w:t>
      </w:r>
      <w:r w:rsidR="00D246BB">
        <w:rPr>
          <w:rFonts w:ascii="Arial" w:hAnsi="Arial" w:cs="Arial"/>
          <w:color w:val="111111"/>
          <w:sz w:val="22"/>
          <w:szCs w:val="22"/>
        </w:rPr>
        <w:t xml:space="preserve"> </w:t>
      </w:r>
      <w:r w:rsidRPr="00257E2E">
        <w:rPr>
          <w:rFonts w:ascii="Arial" w:hAnsi="Arial" w:cs="Arial"/>
          <w:color w:val="111111"/>
          <w:sz w:val="22"/>
          <w:szCs w:val="22"/>
        </w:rPr>
        <w:t>el reconocimiento y pago de la indemnización</w:t>
      </w:r>
      <w:r w:rsidR="004C061C">
        <w:rPr>
          <w:rFonts w:ascii="Arial" w:hAnsi="Arial" w:cs="Arial"/>
          <w:color w:val="111111"/>
          <w:sz w:val="22"/>
          <w:szCs w:val="22"/>
        </w:rPr>
        <w:t xml:space="preserve"> plena de perjuicios</w:t>
      </w:r>
      <w:r w:rsidR="00715EAA" w:rsidRPr="00257E2E">
        <w:rPr>
          <w:rFonts w:ascii="Arial" w:hAnsi="Arial" w:cs="Arial"/>
          <w:color w:val="111111"/>
          <w:sz w:val="22"/>
          <w:szCs w:val="22"/>
        </w:rPr>
        <w:t>.</w:t>
      </w:r>
    </w:p>
    <w:p w14:paraId="04805F67" w14:textId="6F10D445" w:rsidR="00014389" w:rsidRPr="00257E2E" w:rsidRDefault="00014389" w:rsidP="00257E2E">
      <w:pPr>
        <w:pStyle w:val="Textoindependiente"/>
        <w:jc w:val="both"/>
        <w:rPr>
          <w:rFonts w:ascii="Arial" w:hAnsi="Arial" w:cs="Arial"/>
          <w:color w:val="111111"/>
          <w:sz w:val="22"/>
          <w:szCs w:val="22"/>
        </w:rPr>
      </w:pPr>
    </w:p>
    <w:p w14:paraId="4BD89CC1" w14:textId="54621EB2" w:rsidR="00014389" w:rsidRPr="00257E2E" w:rsidRDefault="00014389" w:rsidP="00257E2E">
      <w:pPr>
        <w:pStyle w:val="Textoindependiente"/>
        <w:jc w:val="both"/>
        <w:rPr>
          <w:rFonts w:ascii="Arial" w:hAnsi="Arial" w:cs="Arial"/>
          <w:color w:val="111111"/>
          <w:sz w:val="22"/>
          <w:szCs w:val="22"/>
        </w:rPr>
      </w:pPr>
      <w:r w:rsidRPr="00257E2E">
        <w:rPr>
          <w:rFonts w:ascii="Arial" w:hAnsi="Arial" w:cs="Arial"/>
          <w:color w:val="111111"/>
          <w:sz w:val="22"/>
          <w:szCs w:val="22"/>
        </w:rPr>
        <w:t xml:space="preserve">En este sentido indicaré las razones y fundamentos de defensa por las cuales el Juez debe desestimar las pretensiones de la demanda. </w:t>
      </w:r>
    </w:p>
    <w:p w14:paraId="59F70183" w14:textId="000A1620" w:rsidR="003045A6" w:rsidRDefault="003045A6" w:rsidP="00257E2E">
      <w:pPr>
        <w:rPr>
          <w:rFonts w:ascii="Arial" w:hAnsi="Arial" w:cs="Arial"/>
        </w:rPr>
      </w:pPr>
    </w:p>
    <w:p w14:paraId="61CEB359" w14:textId="438768DE" w:rsidR="004C061C" w:rsidRPr="004C061C" w:rsidRDefault="004C061C" w:rsidP="004C061C">
      <w:pPr>
        <w:pStyle w:val="Prrafodelista"/>
        <w:widowControl/>
        <w:numPr>
          <w:ilvl w:val="0"/>
          <w:numId w:val="27"/>
        </w:numPr>
        <w:autoSpaceDE/>
        <w:autoSpaceDN/>
        <w:textAlignment w:val="baseline"/>
        <w:rPr>
          <w:rFonts w:ascii="Arial" w:eastAsia="Times New Roman" w:hAnsi="Arial" w:cs="Arial"/>
          <w:lang w:val="es-CO" w:eastAsia="es-CO"/>
        </w:rPr>
      </w:pPr>
      <w:r>
        <w:rPr>
          <w:rFonts w:ascii="Arial" w:eastAsia="Times New Roman" w:hAnsi="Arial" w:cs="Arial"/>
          <w:lang w:eastAsia="es-CO"/>
        </w:rPr>
        <w:t>E</w:t>
      </w:r>
      <w:r w:rsidRPr="004C061C">
        <w:rPr>
          <w:rFonts w:ascii="Arial" w:eastAsia="Times New Roman" w:hAnsi="Arial" w:cs="Arial"/>
          <w:lang w:eastAsia="es-CO"/>
        </w:rPr>
        <w:t xml:space="preserve">xiste una evidente falta de legitimación en la causa por pasiva de AXA COLPATRIA SEGUROS DE VIDA S.A. por cuanto las pretensiones de la demanda, sin lugar a duda, están dirigidas a GENTE DEL CAMPO S.A.S., emperador del demandante, por su supuesta culpa en el accidente sufrido por el señor </w:t>
      </w:r>
      <w:r w:rsidRPr="004C061C">
        <w:rPr>
          <w:rStyle w:val="normaltextrun"/>
          <w:rFonts w:ascii="Arial" w:hAnsi="Arial" w:cs="Arial"/>
        </w:rPr>
        <w:t>ANTONIO JESÚS ARIAS SALAZAR</w:t>
      </w:r>
      <w:r w:rsidRPr="004C061C">
        <w:rPr>
          <w:rFonts w:ascii="Arial" w:eastAsia="Times New Roman" w:hAnsi="Arial" w:cs="Arial"/>
          <w:lang w:eastAsia="es-CO"/>
        </w:rPr>
        <w:t xml:space="preserve"> el 24/06/2022, y NO existe posibilidad de que endilgue responsabilidad alguna en contra de mi prohijada, comoquiera que AXA COLPATRIA SEGUROS DE VIDA S.A. no ostentó la calidad de empleador del señor Arias por lo que, en efecto, no es quien debe reconocer y pagar los perjuicios de que trata el Artículo 216 del CST que pretende la parte actora. </w:t>
      </w:r>
      <w:r w:rsidRPr="004C061C">
        <w:rPr>
          <w:rFonts w:ascii="Arial" w:eastAsia="Times New Roman" w:hAnsi="Arial" w:cs="Arial"/>
          <w:lang w:val="es-CO" w:eastAsia="es-CO"/>
        </w:rPr>
        <w:t> </w:t>
      </w:r>
    </w:p>
    <w:p w14:paraId="7B63DC1C" w14:textId="2A3A0A8F" w:rsidR="004C061C" w:rsidRDefault="004C061C" w:rsidP="004C061C">
      <w:pPr>
        <w:widowControl/>
        <w:autoSpaceDE/>
        <w:autoSpaceDN/>
        <w:jc w:val="both"/>
        <w:textAlignment w:val="baseline"/>
        <w:rPr>
          <w:rFonts w:ascii="Arial" w:eastAsia="Times New Roman" w:hAnsi="Arial" w:cs="Arial"/>
          <w:lang w:val="es-CO" w:eastAsia="es-CO"/>
        </w:rPr>
      </w:pPr>
    </w:p>
    <w:p w14:paraId="7CA5342A" w14:textId="5AC2387F" w:rsidR="00A064EA" w:rsidRPr="00A064EA" w:rsidRDefault="00A064EA" w:rsidP="00A064EA">
      <w:pPr>
        <w:pStyle w:val="Prrafodelista"/>
        <w:widowControl/>
        <w:numPr>
          <w:ilvl w:val="0"/>
          <w:numId w:val="27"/>
        </w:numPr>
        <w:autoSpaceDE/>
        <w:autoSpaceDN/>
        <w:textAlignment w:val="baseline"/>
        <w:rPr>
          <w:rFonts w:ascii="Arial" w:eastAsia="Times New Roman" w:hAnsi="Arial" w:cs="Arial"/>
          <w:lang w:val="es-CO" w:eastAsia="es-CO"/>
        </w:rPr>
      </w:pPr>
      <w:r>
        <w:rPr>
          <w:rFonts w:ascii="Arial" w:hAnsi="Arial" w:cs="Arial"/>
        </w:rPr>
        <w:t>N</w:t>
      </w:r>
      <w:r w:rsidRPr="00A064EA">
        <w:rPr>
          <w:rFonts w:ascii="Arial" w:hAnsi="Arial" w:cs="Arial"/>
        </w:rPr>
        <w:t>i la culpa del empleador en la ocurrencia del accidente de trabajo, ni las indemnizaciones o perjuicios que de tal culpa se deriva, pueden ser endilgadas a la ARL que represento, en el entendido que dichos conceptos no están cubiertos por el Sistema General de Riesgos Laborales.</w:t>
      </w:r>
    </w:p>
    <w:p w14:paraId="1CE8731C" w14:textId="77777777" w:rsidR="00A064EA" w:rsidRPr="00A064EA" w:rsidRDefault="00A064EA" w:rsidP="00A064EA">
      <w:pPr>
        <w:pStyle w:val="Prrafodelista"/>
        <w:widowControl/>
        <w:autoSpaceDE/>
        <w:autoSpaceDN/>
        <w:ind w:left="720" w:firstLine="0"/>
        <w:textAlignment w:val="baseline"/>
        <w:rPr>
          <w:rFonts w:ascii="Arial" w:eastAsia="Times New Roman" w:hAnsi="Arial" w:cs="Arial"/>
          <w:lang w:val="es-CO" w:eastAsia="es-CO"/>
        </w:rPr>
      </w:pPr>
    </w:p>
    <w:p w14:paraId="483D5FAA" w14:textId="77777777" w:rsidR="00A064EA" w:rsidRDefault="004C061C" w:rsidP="00A064EA">
      <w:pPr>
        <w:pStyle w:val="Prrafodelista"/>
        <w:widowControl/>
        <w:numPr>
          <w:ilvl w:val="0"/>
          <w:numId w:val="27"/>
        </w:numPr>
        <w:autoSpaceDE/>
        <w:autoSpaceDN/>
        <w:textAlignment w:val="baseline"/>
        <w:rPr>
          <w:rStyle w:val="normaltextrun"/>
          <w:rFonts w:ascii="Arial" w:hAnsi="Arial" w:cs="Arial"/>
        </w:rPr>
      </w:pPr>
      <w:r>
        <w:rPr>
          <w:rFonts w:ascii="Arial" w:eastAsia="Times New Roman" w:hAnsi="Arial" w:cs="Arial"/>
          <w:lang w:val="es-CO" w:eastAsia="es-CO"/>
        </w:rPr>
        <w:t xml:space="preserve">No </w:t>
      </w:r>
      <w:r w:rsidRPr="004C061C">
        <w:rPr>
          <w:rFonts w:ascii="Arial" w:eastAsia="Times New Roman" w:hAnsi="Arial" w:cs="Arial"/>
          <w:lang w:val="es-CO" w:eastAsia="es-CO"/>
        </w:rPr>
        <w:t xml:space="preserve">es posible endilgar responsabilidad alguna en contra de AXA COLPATRIA SEGUROS DE VIDA S.A. comoquiera que el siniestro padecido por el señor </w:t>
      </w:r>
      <w:r w:rsidRPr="004C061C">
        <w:rPr>
          <w:rStyle w:val="normaltextrun"/>
          <w:rFonts w:ascii="Arial" w:hAnsi="Arial" w:cs="Arial"/>
        </w:rPr>
        <w:t xml:space="preserve">ANTONIO JESÚS ARIAS SALAZAR (Q.E.P.D.) es de origen común, razón por la cual es la AFP del demandante quien debe reconocer las prestaciones económicas que se deriven del accidente y NO mi prohijada. </w:t>
      </w:r>
    </w:p>
    <w:p w14:paraId="02C03CF5" w14:textId="77777777" w:rsidR="00A064EA" w:rsidRPr="00A064EA" w:rsidRDefault="00A064EA" w:rsidP="00A064EA">
      <w:pPr>
        <w:pStyle w:val="Prrafodelista"/>
        <w:rPr>
          <w:rStyle w:val="normaltextrun"/>
          <w:rFonts w:ascii="Arial" w:hAnsi="Arial" w:cs="Arial"/>
          <w:bCs/>
        </w:rPr>
      </w:pPr>
    </w:p>
    <w:p w14:paraId="4874DFDD" w14:textId="27E02DD5" w:rsidR="00A064EA" w:rsidRPr="00A064EA" w:rsidRDefault="00D15C91" w:rsidP="00A064EA">
      <w:pPr>
        <w:pStyle w:val="Prrafodelista"/>
        <w:widowControl/>
        <w:numPr>
          <w:ilvl w:val="0"/>
          <w:numId w:val="27"/>
        </w:numPr>
        <w:autoSpaceDE/>
        <w:autoSpaceDN/>
        <w:textAlignment w:val="baseline"/>
        <w:rPr>
          <w:rStyle w:val="normaltextrun"/>
          <w:rFonts w:ascii="Arial" w:hAnsi="Arial" w:cs="Arial"/>
        </w:rPr>
      </w:pPr>
      <w:r>
        <w:rPr>
          <w:rStyle w:val="normaltextrun"/>
          <w:rFonts w:ascii="Arial" w:hAnsi="Arial" w:cs="Arial"/>
          <w:bCs/>
        </w:rPr>
        <w:t>En caso de que se presente controversia respecto del origen del siniestro, n</w:t>
      </w:r>
      <w:r w:rsidR="00A064EA">
        <w:rPr>
          <w:rStyle w:val="normaltextrun"/>
          <w:rFonts w:ascii="Arial" w:hAnsi="Arial" w:cs="Arial"/>
          <w:bCs/>
        </w:rPr>
        <w:t xml:space="preserve">o </w:t>
      </w:r>
      <w:r w:rsidR="00A064EA" w:rsidRPr="00A064EA">
        <w:rPr>
          <w:rStyle w:val="normaltextrun"/>
          <w:rFonts w:ascii="Arial" w:hAnsi="Arial" w:cs="Arial"/>
          <w:bCs/>
        </w:rPr>
        <w:t xml:space="preserve">hay lugar al reconocimiento de prestaciones económicas con ocasión al accidente que produjo la muerte al señor ANTONIO JESÚS ARIAS SALAZAR (Q.E.P.D), ya que al momento del siniestro el afiliado se encontraba desempeñando funciones totalmente disimiles por las que fue afiliado. </w:t>
      </w:r>
    </w:p>
    <w:p w14:paraId="1DFF7ED4" w14:textId="77777777" w:rsidR="004C061C" w:rsidRPr="00257E2E" w:rsidRDefault="004C061C" w:rsidP="00257E2E">
      <w:pPr>
        <w:rPr>
          <w:rFonts w:ascii="Arial" w:hAnsi="Arial" w:cs="Arial"/>
        </w:rPr>
      </w:pPr>
    </w:p>
    <w:p w14:paraId="31E49B15" w14:textId="7E9C799C" w:rsidR="00A064EA" w:rsidRPr="00A064EA" w:rsidRDefault="004C061C" w:rsidP="00A064EA">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 xml:space="preserve">AXA COLPATRIA SEGUROS DE VIDA S.A. no ostentó la calidad de empleadora del señor </w:t>
      </w:r>
      <w:r w:rsidRPr="00D77B1D">
        <w:rPr>
          <w:rStyle w:val="normaltextrun"/>
          <w:rFonts w:ascii="Arial" w:hAnsi="Arial" w:cs="Arial"/>
          <w:color w:val="000000"/>
          <w:sz w:val="22"/>
          <w:szCs w:val="22"/>
        </w:rPr>
        <w:t>ANTONIO JESÚS ARIAS SALAZAR</w:t>
      </w:r>
      <w:r>
        <w:rPr>
          <w:rFonts w:ascii="Arial" w:hAnsi="Arial" w:cs="Arial"/>
          <w:color w:val="111111"/>
          <w:sz w:val="22"/>
          <w:szCs w:val="22"/>
        </w:rPr>
        <w:t>, por lo anterior,</w:t>
      </w:r>
      <w:r w:rsidRPr="00257E2E">
        <w:rPr>
          <w:rFonts w:ascii="Arial" w:hAnsi="Arial" w:cs="Arial"/>
          <w:color w:val="111111"/>
          <w:sz w:val="22"/>
          <w:szCs w:val="22"/>
        </w:rPr>
        <w:t xml:space="preserve"> debe concluirse que condenar a </w:t>
      </w:r>
      <w:r>
        <w:rPr>
          <w:rFonts w:ascii="Arial" w:hAnsi="Arial" w:cs="Arial"/>
          <w:color w:val="111111"/>
          <w:sz w:val="22"/>
          <w:szCs w:val="22"/>
        </w:rPr>
        <w:t>mi procurada</w:t>
      </w:r>
      <w:r w:rsidRPr="00257E2E">
        <w:rPr>
          <w:rFonts w:ascii="Arial" w:hAnsi="Arial" w:cs="Arial"/>
          <w:color w:val="111111"/>
          <w:sz w:val="22"/>
          <w:szCs w:val="22"/>
        </w:rPr>
        <w:t xml:space="preserve">, al reconocimiento y pago de los rubros aducidos en el libelo de la demanda, se derivaría en un cobro de lo no debido, prohibido por nuestro ordenamiento jurídico. Así mismo, una remota condena en contra de </w:t>
      </w:r>
      <w:r>
        <w:rPr>
          <w:rFonts w:ascii="Arial" w:hAnsi="Arial" w:cs="Arial"/>
          <w:color w:val="111111"/>
          <w:sz w:val="22"/>
          <w:szCs w:val="22"/>
        </w:rPr>
        <w:t>AXA COLPATRIA SEGUROS DE VIDA S.A.</w:t>
      </w:r>
      <w:r w:rsidRPr="00257E2E">
        <w:rPr>
          <w:rFonts w:ascii="Arial" w:hAnsi="Arial" w:cs="Arial"/>
          <w:color w:val="111111"/>
          <w:sz w:val="22"/>
          <w:szCs w:val="22"/>
        </w:rPr>
        <w:t xml:space="preserve"> generaría un rubro a favor de la parte demandante que no tiene justificación legal, contractual ni jurisprudencial, lo que se traduciría en un enriquecimiento sin causa.</w:t>
      </w:r>
    </w:p>
    <w:p w14:paraId="663600DA" w14:textId="29B01F9B" w:rsidR="007648BA" w:rsidRDefault="007648BA" w:rsidP="00257E2E">
      <w:pPr>
        <w:pStyle w:val="Textoindependiente"/>
        <w:jc w:val="both"/>
        <w:rPr>
          <w:rFonts w:ascii="Arial" w:hAnsi="Arial" w:cs="Arial"/>
          <w:color w:val="111111"/>
          <w:sz w:val="22"/>
          <w:szCs w:val="22"/>
        </w:rPr>
      </w:pPr>
    </w:p>
    <w:p w14:paraId="20D717B4" w14:textId="6C44E375" w:rsidR="004C061C" w:rsidRDefault="004C061C" w:rsidP="004C061C">
      <w:pPr>
        <w:pStyle w:val="Prrafodelista"/>
        <w:numPr>
          <w:ilvl w:val="0"/>
          <w:numId w:val="27"/>
        </w:numPr>
        <w:rPr>
          <w:rFonts w:ascii="Arial" w:hAnsi="Arial" w:cs="Arial"/>
          <w:color w:val="111111"/>
        </w:rPr>
      </w:pPr>
      <w:r>
        <w:rPr>
          <w:rFonts w:ascii="Arial" w:hAnsi="Arial" w:cs="Arial"/>
          <w:color w:val="111111"/>
        </w:rPr>
        <w:t>N</w:t>
      </w:r>
      <w:r w:rsidRPr="004C061C">
        <w:rPr>
          <w:rFonts w:ascii="Arial" w:hAnsi="Arial" w:cs="Arial"/>
          <w:color w:val="111111"/>
        </w:rPr>
        <w:t>o se acreditan los elementos de que trata el Art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p>
    <w:p w14:paraId="6303F913" w14:textId="77777777" w:rsidR="00A064EA" w:rsidRPr="00A064EA" w:rsidRDefault="00A064EA" w:rsidP="00A064EA">
      <w:pPr>
        <w:pStyle w:val="Prrafodelista"/>
        <w:rPr>
          <w:rFonts w:ascii="Arial" w:hAnsi="Arial" w:cs="Arial"/>
          <w:color w:val="111111"/>
        </w:rPr>
      </w:pPr>
    </w:p>
    <w:p w14:paraId="29D6E482" w14:textId="0D80F1F2" w:rsidR="00A064EA" w:rsidRPr="00A064EA" w:rsidRDefault="00A064EA" w:rsidP="00A064EA">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Es</w:t>
      </w:r>
      <w:r w:rsidRPr="00257E2E">
        <w:rPr>
          <w:rFonts w:ascii="Arial" w:hAnsi="Arial" w:cs="Arial"/>
          <w:color w:val="111111"/>
          <w:sz w:val="22"/>
          <w:szCs w:val="22"/>
        </w:rPr>
        <w:t xml:space="preserve"> claro que hubo un eximente de culpa patronal, comoquiera que (i) el accidente acaecido el día </w:t>
      </w:r>
      <w:r>
        <w:rPr>
          <w:rFonts w:ascii="Arial" w:hAnsi="Arial" w:cs="Arial"/>
          <w:color w:val="111111"/>
          <w:sz w:val="22"/>
          <w:szCs w:val="22"/>
        </w:rPr>
        <w:t>24/06/2022</w:t>
      </w:r>
      <w:r w:rsidRPr="00257E2E">
        <w:rPr>
          <w:rFonts w:ascii="Arial" w:hAnsi="Arial" w:cs="Arial"/>
          <w:color w:val="111111"/>
          <w:sz w:val="22"/>
          <w:szCs w:val="22"/>
        </w:rPr>
        <w:t xml:space="preserve"> fue por culpa exclusiva </w:t>
      </w:r>
      <w:r>
        <w:rPr>
          <w:rFonts w:ascii="Arial" w:hAnsi="Arial" w:cs="Arial"/>
          <w:color w:val="111111"/>
          <w:sz w:val="22"/>
          <w:szCs w:val="22"/>
        </w:rPr>
        <w:t>de un tercero ajeno que atentó contra la vida del señor Antonio Jesús ocasionándole la muerte, (ii) el empleador no tuvo injerencia alguna en el lamentable suceso acaecido al trabajador, (iii) el hecho acaecido se sale de la órbita de protección del patrono, razón por la cual no es posible se le condene a este último por el actuar exclusivo de personas extrañas a la relación laboral. Por lo anterior,</w:t>
      </w:r>
      <w:r w:rsidRPr="00257E2E">
        <w:rPr>
          <w:rFonts w:ascii="Arial" w:hAnsi="Arial" w:cs="Arial"/>
          <w:color w:val="111111"/>
          <w:sz w:val="22"/>
          <w:szCs w:val="22"/>
        </w:rPr>
        <w:t xml:space="preserve"> no hay lugar a </w:t>
      </w:r>
      <w:r w:rsidRPr="00257E2E">
        <w:rPr>
          <w:rFonts w:ascii="Arial" w:hAnsi="Arial" w:cs="Arial"/>
          <w:color w:val="111111"/>
          <w:sz w:val="22"/>
          <w:szCs w:val="22"/>
        </w:rPr>
        <w:lastRenderedPageBreak/>
        <w:t xml:space="preserve">que se </w:t>
      </w:r>
      <w:r>
        <w:rPr>
          <w:rFonts w:ascii="Arial" w:hAnsi="Arial" w:cs="Arial"/>
          <w:color w:val="111111"/>
          <w:sz w:val="22"/>
          <w:szCs w:val="22"/>
        </w:rPr>
        <w:t>condene al reconocimiento de perjuicios</w:t>
      </w:r>
      <w:r w:rsidRPr="00257E2E">
        <w:rPr>
          <w:rFonts w:ascii="Arial" w:hAnsi="Arial" w:cs="Arial"/>
          <w:color w:val="111111"/>
          <w:sz w:val="22"/>
          <w:szCs w:val="22"/>
        </w:rPr>
        <w:t xml:space="preserve"> de que trata el artículo 216 del CST. </w:t>
      </w:r>
    </w:p>
    <w:p w14:paraId="64B9519A" w14:textId="3B73BD3C" w:rsidR="004C061C" w:rsidRDefault="004C061C" w:rsidP="00257E2E">
      <w:pPr>
        <w:pStyle w:val="Textoindependiente"/>
        <w:jc w:val="both"/>
        <w:rPr>
          <w:rFonts w:ascii="Arial" w:hAnsi="Arial" w:cs="Arial"/>
          <w:color w:val="111111"/>
          <w:sz w:val="22"/>
          <w:szCs w:val="22"/>
        </w:rPr>
      </w:pPr>
    </w:p>
    <w:p w14:paraId="480D802E" w14:textId="77777777" w:rsidR="004C061C" w:rsidRPr="00257E2E" w:rsidRDefault="004C061C" w:rsidP="004C061C">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 xml:space="preserve">AXA COLPATRIA SEGUROS DE VIDA S.A. actuó de buena fe y no tiene injerencia alguna en la relación laboral del señor </w:t>
      </w:r>
      <w:r w:rsidRPr="00D77B1D">
        <w:rPr>
          <w:rStyle w:val="normaltextrun"/>
          <w:rFonts w:ascii="Arial" w:hAnsi="Arial" w:cs="Arial"/>
          <w:color w:val="000000"/>
          <w:sz w:val="22"/>
          <w:szCs w:val="22"/>
        </w:rPr>
        <w:t>ANTONIO JESÚS ARIAS SALAZAR</w:t>
      </w:r>
      <w:r>
        <w:rPr>
          <w:rStyle w:val="normaltextrun"/>
          <w:rFonts w:ascii="Arial" w:hAnsi="Arial" w:cs="Arial"/>
          <w:color w:val="000000"/>
          <w:sz w:val="22"/>
          <w:szCs w:val="22"/>
        </w:rPr>
        <w:t xml:space="preserve"> y GENTE DEL CAMPO S.A.S.</w:t>
      </w:r>
    </w:p>
    <w:p w14:paraId="622F7A6B" w14:textId="77777777" w:rsidR="004C061C" w:rsidRPr="00257E2E" w:rsidRDefault="004C061C" w:rsidP="00257E2E">
      <w:pPr>
        <w:pStyle w:val="Textoindependiente"/>
        <w:jc w:val="both"/>
        <w:rPr>
          <w:rFonts w:ascii="Arial" w:hAnsi="Arial" w:cs="Arial"/>
          <w:color w:val="111111"/>
          <w:sz w:val="22"/>
          <w:szCs w:val="22"/>
        </w:rPr>
      </w:pPr>
    </w:p>
    <w:p w14:paraId="383B40D6" w14:textId="1D791B89"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CAPITULO I</w:t>
      </w:r>
      <w:r w:rsidR="00DA6621" w:rsidRPr="00257E2E">
        <w:rPr>
          <w:rFonts w:ascii="Arial" w:hAnsi="Arial" w:cs="Arial"/>
          <w:b/>
          <w:bCs/>
          <w:color w:val="111111"/>
          <w:sz w:val="22"/>
          <w:szCs w:val="22"/>
          <w:u w:val="single"/>
        </w:rPr>
        <w:t>V</w:t>
      </w:r>
    </w:p>
    <w:p w14:paraId="54331B3F"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FUNDAMENTOS DE DERECHO</w:t>
      </w:r>
    </w:p>
    <w:p w14:paraId="47A920FE" w14:textId="77777777" w:rsidR="00014389" w:rsidRPr="00257E2E" w:rsidRDefault="00014389" w:rsidP="00257E2E">
      <w:pPr>
        <w:pStyle w:val="Textoindependiente"/>
        <w:jc w:val="both"/>
        <w:rPr>
          <w:rFonts w:ascii="Arial" w:hAnsi="Arial" w:cs="Arial"/>
          <w:color w:val="111111"/>
          <w:sz w:val="22"/>
          <w:szCs w:val="22"/>
        </w:rPr>
      </w:pPr>
    </w:p>
    <w:p w14:paraId="20EE5320" w14:textId="157FCDF2" w:rsidR="00C76612" w:rsidRDefault="00014389" w:rsidP="00257E2E">
      <w:pPr>
        <w:pStyle w:val="Textoindependiente"/>
        <w:jc w:val="both"/>
        <w:rPr>
          <w:rFonts w:ascii="Arial" w:hAnsi="Arial" w:cs="Arial"/>
          <w:color w:val="111111"/>
          <w:sz w:val="22"/>
          <w:szCs w:val="22"/>
        </w:rPr>
      </w:pPr>
      <w:r w:rsidRPr="00257E2E">
        <w:rPr>
          <w:rFonts w:ascii="Arial" w:hAnsi="Arial" w:cs="Arial"/>
          <w:color w:val="111111"/>
          <w:sz w:val="22"/>
          <w:szCs w:val="22"/>
        </w:rPr>
        <w:t>Fundo mis argumentos en el artículo 216 y 488 del Código Sustantivo del Trabajo y 151 del Código de Procedimiento Laboral, la Ley 1562 de 2012, Ley 776 de 2002, Decreto 1295 de 1994, Decreto 1771 de 1994, y la jurisprudencia de la Corte Suprema de Just</w:t>
      </w:r>
      <w:r w:rsidR="00927933" w:rsidRPr="00257E2E">
        <w:rPr>
          <w:rFonts w:ascii="Arial" w:hAnsi="Arial" w:cs="Arial"/>
          <w:color w:val="111111"/>
          <w:sz w:val="22"/>
          <w:szCs w:val="22"/>
        </w:rPr>
        <w:t>icia- Sala de Casación Laboral.</w:t>
      </w:r>
    </w:p>
    <w:p w14:paraId="26913D9C" w14:textId="77777777" w:rsidR="00315C8B" w:rsidRPr="00257E2E" w:rsidRDefault="00315C8B" w:rsidP="00257E2E">
      <w:pPr>
        <w:pStyle w:val="Textoindependiente"/>
        <w:jc w:val="both"/>
        <w:rPr>
          <w:rFonts w:ascii="Arial" w:hAnsi="Arial" w:cs="Arial"/>
          <w:color w:val="111111"/>
          <w:sz w:val="22"/>
          <w:szCs w:val="22"/>
        </w:rPr>
      </w:pPr>
    </w:p>
    <w:p w14:paraId="0E0C3150" w14:textId="63CA1F60" w:rsidR="00014389" w:rsidRPr="00257E2E" w:rsidRDefault="00014389" w:rsidP="00257E2E">
      <w:pPr>
        <w:pStyle w:val="Textoindependiente"/>
        <w:jc w:val="both"/>
        <w:rPr>
          <w:rFonts w:ascii="Arial" w:hAnsi="Arial" w:cs="Arial"/>
          <w:color w:val="111111"/>
          <w:sz w:val="22"/>
          <w:szCs w:val="22"/>
        </w:rPr>
      </w:pPr>
    </w:p>
    <w:p w14:paraId="04CC6FE8"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CAPÍTULO V</w:t>
      </w:r>
    </w:p>
    <w:p w14:paraId="31EDC058"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MEDIOS DE PRUEBA</w:t>
      </w:r>
    </w:p>
    <w:p w14:paraId="08F8B821" w14:textId="77777777" w:rsidR="00014389" w:rsidRPr="00257E2E" w:rsidRDefault="00014389" w:rsidP="00257E2E">
      <w:pPr>
        <w:pStyle w:val="Textoindependiente"/>
        <w:jc w:val="both"/>
        <w:rPr>
          <w:rFonts w:ascii="Arial" w:hAnsi="Arial" w:cs="Arial"/>
          <w:color w:val="111111"/>
          <w:sz w:val="22"/>
          <w:szCs w:val="22"/>
        </w:rPr>
      </w:pPr>
    </w:p>
    <w:p w14:paraId="48BC7A64" w14:textId="77777777" w:rsidR="00014389" w:rsidRPr="00257E2E" w:rsidRDefault="00014389" w:rsidP="00257E2E">
      <w:pPr>
        <w:pStyle w:val="Textoindependiente"/>
        <w:jc w:val="both"/>
        <w:rPr>
          <w:rFonts w:ascii="Arial" w:hAnsi="Arial" w:cs="Arial"/>
          <w:color w:val="111111"/>
          <w:sz w:val="22"/>
          <w:szCs w:val="22"/>
        </w:rPr>
      </w:pPr>
      <w:r w:rsidRPr="00257E2E">
        <w:rPr>
          <w:rFonts w:ascii="Arial" w:hAnsi="Arial" w:cs="Arial"/>
          <w:color w:val="111111"/>
          <w:sz w:val="22"/>
          <w:szCs w:val="22"/>
        </w:rPr>
        <w:t>Solicito atentamente decretar y tener como pruebas las siguientes:</w:t>
      </w:r>
    </w:p>
    <w:p w14:paraId="01B03535" w14:textId="77777777" w:rsidR="00014389" w:rsidRPr="00257E2E" w:rsidRDefault="00014389" w:rsidP="00257E2E">
      <w:pPr>
        <w:pStyle w:val="Textoindependiente"/>
        <w:jc w:val="both"/>
        <w:rPr>
          <w:rFonts w:ascii="Arial" w:hAnsi="Arial" w:cs="Arial"/>
          <w:color w:val="111111"/>
          <w:sz w:val="22"/>
          <w:szCs w:val="22"/>
        </w:rPr>
      </w:pPr>
    </w:p>
    <w:p w14:paraId="5FF5F4CA" w14:textId="77D767E5" w:rsidR="00014389" w:rsidRDefault="00014389">
      <w:pPr>
        <w:pStyle w:val="Textoindependiente"/>
        <w:numPr>
          <w:ilvl w:val="0"/>
          <w:numId w:val="11"/>
        </w:numPr>
        <w:jc w:val="both"/>
        <w:rPr>
          <w:rFonts w:ascii="Arial" w:hAnsi="Arial" w:cs="Arial"/>
          <w:b/>
          <w:bCs/>
          <w:color w:val="111111"/>
          <w:sz w:val="22"/>
          <w:szCs w:val="22"/>
          <w:u w:val="single"/>
        </w:rPr>
      </w:pPr>
      <w:r w:rsidRPr="00257E2E">
        <w:rPr>
          <w:rFonts w:ascii="Arial" w:hAnsi="Arial" w:cs="Arial"/>
          <w:b/>
          <w:bCs/>
          <w:color w:val="111111"/>
          <w:sz w:val="22"/>
          <w:szCs w:val="22"/>
          <w:u w:val="single"/>
        </w:rPr>
        <w:t>DOCUMENTAL</w:t>
      </w:r>
    </w:p>
    <w:p w14:paraId="1DB9B80D" w14:textId="77777777" w:rsidR="004C061C" w:rsidRPr="00257E2E" w:rsidRDefault="004C061C" w:rsidP="004C061C">
      <w:pPr>
        <w:pStyle w:val="Textoindependiente"/>
        <w:ind w:left="435"/>
        <w:jc w:val="both"/>
        <w:rPr>
          <w:rFonts w:ascii="Arial" w:hAnsi="Arial" w:cs="Arial"/>
          <w:b/>
          <w:bCs/>
          <w:color w:val="111111"/>
          <w:sz w:val="22"/>
          <w:szCs w:val="22"/>
          <w:u w:val="single"/>
        </w:rPr>
      </w:pPr>
    </w:p>
    <w:p w14:paraId="79BCCE9C" w14:textId="2967E2F4" w:rsidR="00014389" w:rsidRDefault="004C061C" w:rsidP="004C061C">
      <w:pPr>
        <w:pStyle w:val="Textoindependiente"/>
        <w:numPr>
          <w:ilvl w:val="1"/>
          <w:numId w:val="11"/>
        </w:numPr>
        <w:jc w:val="both"/>
        <w:rPr>
          <w:rFonts w:ascii="Arial" w:hAnsi="Arial" w:cs="Arial"/>
          <w:color w:val="111111"/>
          <w:sz w:val="22"/>
          <w:szCs w:val="22"/>
        </w:rPr>
      </w:pPr>
      <w:r>
        <w:rPr>
          <w:rFonts w:ascii="Arial" w:hAnsi="Arial" w:cs="Arial"/>
          <w:color w:val="111111"/>
          <w:sz w:val="22"/>
          <w:szCs w:val="22"/>
        </w:rPr>
        <w:t xml:space="preserve">Certificado de afiliación del señor </w:t>
      </w:r>
      <w:r w:rsidRPr="004C061C">
        <w:rPr>
          <w:rFonts w:ascii="Arial" w:hAnsi="Arial" w:cs="Arial"/>
          <w:color w:val="111111"/>
          <w:sz w:val="22"/>
          <w:szCs w:val="22"/>
        </w:rPr>
        <w:t>ANTONIO JESUS ARIAS SALAZAR</w:t>
      </w:r>
      <w:r>
        <w:rPr>
          <w:rFonts w:ascii="Arial" w:hAnsi="Arial" w:cs="Arial"/>
          <w:color w:val="111111"/>
          <w:sz w:val="22"/>
          <w:szCs w:val="22"/>
        </w:rPr>
        <w:t>.</w:t>
      </w:r>
    </w:p>
    <w:p w14:paraId="117A7C17" w14:textId="3E237F64" w:rsidR="00A064EA" w:rsidRPr="00A064EA" w:rsidRDefault="00A064EA" w:rsidP="00A064EA">
      <w:pPr>
        <w:pStyle w:val="Textoindependiente"/>
        <w:numPr>
          <w:ilvl w:val="1"/>
          <w:numId w:val="11"/>
        </w:numPr>
        <w:jc w:val="both"/>
        <w:rPr>
          <w:rFonts w:ascii="Arial" w:hAnsi="Arial" w:cs="Arial"/>
          <w:color w:val="111111"/>
          <w:sz w:val="22"/>
          <w:szCs w:val="22"/>
        </w:rPr>
      </w:pPr>
      <w:r>
        <w:rPr>
          <w:sz w:val="22"/>
          <w:szCs w:val="22"/>
        </w:rPr>
        <w:t xml:space="preserve">Certificado de aportes del señor </w:t>
      </w:r>
      <w:r w:rsidRPr="00A064EA">
        <w:rPr>
          <w:sz w:val="22"/>
          <w:szCs w:val="22"/>
        </w:rPr>
        <w:t>ANTONIO JESUS ARIAS SALAZAR</w:t>
      </w:r>
      <w:r>
        <w:rPr>
          <w:sz w:val="22"/>
          <w:szCs w:val="22"/>
        </w:rPr>
        <w:t xml:space="preserve"> a la ARL AXA COLPATRIA SEGUROS DE VIDA S.A.</w:t>
      </w:r>
    </w:p>
    <w:p w14:paraId="2ACAE080" w14:textId="736EA5D8" w:rsidR="004C061C" w:rsidRPr="00A064EA" w:rsidRDefault="004C061C" w:rsidP="004C061C">
      <w:pPr>
        <w:pStyle w:val="Textoindependiente"/>
        <w:numPr>
          <w:ilvl w:val="1"/>
          <w:numId w:val="11"/>
        </w:numPr>
        <w:jc w:val="both"/>
        <w:rPr>
          <w:rFonts w:ascii="Arial" w:hAnsi="Arial" w:cs="Arial"/>
          <w:color w:val="111111"/>
          <w:sz w:val="22"/>
          <w:szCs w:val="22"/>
        </w:rPr>
      </w:pPr>
      <w:r>
        <w:rPr>
          <w:rFonts w:ascii="Arial" w:hAnsi="Arial" w:cs="Arial"/>
          <w:color w:val="111111"/>
          <w:sz w:val="22"/>
          <w:szCs w:val="22"/>
        </w:rPr>
        <w:t xml:space="preserve">Comunicado del 23 de septiembre de 2023 por el cual la AFP PORVENIR reconoce pensión de sobrevivientes </w:t>
      </w:r>
      <w:r w:rsidRPr="001A7E21">
        <w:rPr>
          <w:sz w:val="22"/>
          <w:szCs w:val="22"/>
        </w:rPr>
        <w:t>a favor de LEIDY YULIETH VIAFARA MAZUERA en calidad de compañera permanente; y a los hijos NATALIA ARIAS VALENCIA, STEPHANIE ARIAS VIAFARA y JUAN ALEJANDR ARIAS VIAFARA, con 16.66% pada cada un</w:t>
      </w:r>
      <w:r>
        <w:rPr>
          <w:sz w:val="22"/>
          <w:szCs w:val="22"/>
        </w:rPr>
        <w:t>o.</w:t>
      </w:r>
    </w:p>
    <w:p w14:paraId="76DD3957" w14:textId="3B6D660A" w:rsidR="00A064EA" w:rsidRPr="00A064EA" w:rsidRDefault="00A064EA" w:rsidP="004C061C">
      <w:pPr>
        <w:pStyle w:val="Textoindependiente"/>
        <w:numPr>
          <w:ilvl w:val="1"/>
          <w:numId w:val="11"/>
        </w:numPr>
        <w:jc w:val="both"/>
        <w:rPr>
          <w:rFonts w:ascii="Arial" w:hAnsi="Arial" w:cs="Arial"/>
          <w:color w:val="111111"/>
          <w:sz w:val="22"/>
          <w:szCs w:val="22"/>
        </w:rPr>
      </w:pPr>
      <w:r>
        <w:rPr>
          <w:sz w:val="22"/>
          <w:szCs w:val="22"/>
        </w:rPr>
        <w:t>Carta del 03 de enero de 2024 expedida por AXA COLPATRIA SEGUROS DE VIDA S.A.</w:t>
      </w:r>
    </w:p>
    <w:p w14:paraId="6EF051D1" w14:textId="42488E70" w:rsidR="00A064EA" w:rsidRPr="00A064EA" w:rsidRDefault="00A064EA" w:rsidP="004C061C">
      <w:pPr>
        <w:pStyle w:val="Textoindependiente"/>
        <w:numPr>
          <w:ilvl w:val="1"/>
          <w:numId w:val="11"/>
        </w:numPr>
        <w:jc w:val="both"/>
        <w:rPr>
          <w:rFonts w:ascii="Arial" w:hAnsi="Arial" w:cs="Arial"/>
          <w:color w:val="111111"/>
          <w:sz w:val="22"/>
          <w:szCs w:val="22"/>
        </w:rPr>
      </w:pPr>
      <w:r>
        <w:rPr>
          <w:sz w:val="22"/>
          <w:szCs w:val="22"/>
        </w:rPr>
        <w:t>Informe de investigación del 20 de octubre de 2022 realizado por ALIANZA ANALISTA DE SINIESTROS E INVESTIGACIONES S.A.S.</w:t>
      </w:r>
    </w:p>
    <w:p w14:paraId="6F2260C7" w14:textId="77777777" w:rsidR="00D56A86" w:rsidRPr="00D56A86" w:rsidRDefault="00A064EA" w:rsidP="004C061C">
      <w:pPr>
        <w:pStyle w:val="Textoindependiente"/>
        <w:numPr>
          <w:ilvl w:val="1"/>
          <w:numId w:val="11"/>
        </w:numPr>
        <w:jc w:val="both"/>
        <w:rPr>
          <w:rFonts w:ascii="Arial" w:hAnsi="Arial" w:cs="Arial"/>
          <w:color w:val="111111"/>
          <w:sz w:val="22"/>
          <w:szCs w:val="22"/>
        </w:rPr>
      </w:pPr>
      <w:r>
        <w:rPr>
          <w:sz w:val="22"/>
          <w:szCs w:val="22"/>
        </w:rPr>
        <w:t>Certificado de pago de incapacidades permanentes parciales.</w:t>
      </w:r>
    </w:p>
    <w:p w14:paraId="748D36BA" w14:textId="210FDA80" w:rsidR="00A064EA" w:rsidRPr="00A064EA" w:rsidRDefault="00D56A86" w:rsidP="004C061C">
      <w:pPr>
        <w:pStyle w:val="Textoindependiente"/>
        <w:numPr>
          <w:ilvl w:val="1"/>
          <w:numId w:val="11"/>
        </w:numPr>
        <w:jc w:val="both"/>
        <w:rPr>
          <w:rFonts w:ascii="Arial" w:hAnsi="Arial" w:cs="Arial"/>
          <w:color w:val="111111"/>
          <w:sz w:val="22"/>
          <w:szCs w:val="22"/>
        </w:rPr>
      </w:pPr>
      <w:r>
        <w:rPr>
          <w:sz w:val="22"/>
          <w:szCs w:val="22"/>
        </w:rPr>
        <w:t>Certificado de reconocimiento de prestaciones asistenciales.</w:t>
      </w:r>
      <w:r w:rsidR="00A064EA">
        <w:rPr>
          <w:sz w:val="22"/>
          <w:szCs w:val="22"/>
        </w:rPr>
        <w:t xml:space="preserve"> </w:t>
      </w:r>
    </w:p>
    <w:p w14:paraId="4FB200D0" w14:textId="32F3E25F" w:rsidR="00A064EA" w:rsidRPr="00D56A86" w:rsidRDefault="00A064EA" w:rsidP="00A064EA">
      <w:pPr>
        <w:pStyle w:val="Textoindependiente"/>
        <w:numPr>
          <w:ilvl w:val="1"/>
          <w:numId w:val="11"/>
        </w:numPr>
        <w:jc w:val="both"/>
        <w:rPr>
          <w:rFonts w:ascii="Arial" w:hAnsi="Arial" w:cs="Arial"/>
          <w:color w:val="111111"/>
          <w:sz w:val="22"/>
          <w:szCs w:val="22"/>
        </w:rPr>
      </w:pPr>
      <w:r>
        <w:rPr>
          <w:sz w:val="22"/>
          <w:szCs w:val="22"/>
        </w:rPr>
        <w:t xml:space="preserve">Historia clínica del señor </w:t>
      </w:r>
      <w:r w:rsidRPr="00A064EA">
        <w:rPr>
          <w:sz w:val="22"/>
          <w:szCs w:val="22"/>
        </w:rPr>
        <w:t>ANTONIO JESUS ARIAS SALAZAR</w:t>
      </w:r>
      <w:r>
        <w:rPr>
          <w:sz w:val="22"/>
          <w:szCs w:val="22"/>
        </w:rPr>
        <w:t>.</w:t>
      </w:r>
    </w:p>
    <w:p w14:paraId="3EECEB90" w14:textId="1C49FC1D" w:rsidR="00A064EA" w:rsidRPr="00D56A86" w:rsidRDefault="00D56A86" w:rsidP="00D56A86">
      <w:pPr>
        <w:pStyle w:val="Textoindependiente"/>
        <w:numPr>
          <w:ilvl w:val="1"/>
          <w:numId w:val="11"/>
        </w:numPr>
        <w:jc w:val="both"/>
        <w:rPr>
          <w:rFonts w:ascii="Arial" w:hAnsi="Arial" w:cs="Arial"/>
          <w:color w:val="111111"/>
          <w:sz w:val="22"/>
          <w:szCs w:val="22"/>
        </w:rPr>
      </w:pPr>
      <w:r>
        <w:rPr>
          <w:rFonts w:ascii="Arial" w:hAnsi="Arial" w:cs="Arial"/>
          <w:color w:val="111111"/>
          <w:sz w:val="22"/>
          <w:szCs w:val="22"/>
        </w:rPr>
        <w:t>FURAT del siniestro acaecido el 24 de junio de 2022.</w:t>
      </w:r>
    </w:p>
    <w:p w14:paraId="08F34162" w14:textId="77777777" w:rsidR="00014389" w:rsidRPr="00257E2E" w:rsidRDefault="00014389" w:rsidP="00257E2E">
      <w:pPr>
        <w:pStyle w:val="Textoindependiente"/>
        <w:jc w:val="both"/>
        <w:rPr>
          <w:rFonts w:ascii="Arial" w:hAnsi="Arial" w:cs="Arial"/>
          <w:color w:val="111111"/>
          <w:sz w:val="22"/>
          <w:szCs w:val="22"/>
        </w:rPr>
      </w:pPr>
    </w:p>
    <w:p w14:paraId="77200ED6" w14:textId="41B224EA" w:rsidR="00014389" w:rsidRPr="00257E2E" w:rsidRDefault="00014389">
      <w:pPr>
        <w:pStyle w:val="Textoindependiente"/>
        <w:numPr>
          <w:ilvl w:val="0"/>
          <w:numId w:val="11"/>
        </w:numPr>
        <w:jc w:val="both"/>
        <w:rPr>
          <w:rFonts w:ascii="Arial" w:hAnsi="Arial" w:cs="Arial"/>
          <w:b/>
          <w:bCs/>
          <w:color w:val="111111"/>
          <w:sz w:val="22"/>
          <w:szCs w:val="22"/>
          <w:u w:val="single"/>
        </w:rPr>
      </w:pPr>
      <w:r w:rsidRPr="00257E2E">
        <w:rPr>
          <w:rFonts w:ascii="Arial" w:hAnsi="Arial" w:cs="Arial"/>
          <w:b/>
          <w:bCs/>
          <w:color w:val="111111"/>
          <w:sz w:val="22"/>
          <w:szCs w:val="22"/>
          <w:u w:val="single"/>
        </w:rPr>
        <w:t>INTERROGATORIO DE PARTE</w:t>
      </w:r>
      <w:r w:rsidR="00C76612" w:rsidRPr="00257E2E">
        <w:rPr>
          <w:rFonts w:ascii="Arial" w:hAnsi="Arial" w:cs="Arial"/>
          <w:b/>
          <w:bCs/>
          <w:color w:val="111111"/>
          <w:sz w:val="22"/>
          <w:szCs w:val="22"/>
          <w:u w:val="single"/>
        </w:rPr>
        <w:t xml:space="preserve"> A</w:t>
      </w:r>
      <w:r w:rsidR="0099052A" w:rsidRPr="00257E2E">
        <w:rPr>
          <w:rFonts w:ascii="Arial" w:hAnsi="Arial" w:cs="Arial"/>
          <w:b/>
          <w:bCs/>
          <w:color w:val="111111"/>
          <w:sz w:val="22"/>
          <w:szCs w:val="22"/>
          <w:u w:val="single"/>
        </w:rPr>
        <w:t xml:space="preserve"> </w:t>
      </w:r>
      <w:r w:rsidR="00C76612" w:rsidRPr="00257E2E">
        <w:rPr>
          <w:rFonts w:ascii="Arial" w:hAnsi="Arial" w:cs="Arial"/>
          <w:b/>
          <w:bCs/>
          <w:color w:val="111111"/>
          <w:sz w:val="22"/>
          <w:szCs w:val="22"/>
          <w:u w:val="single"/>
        </w:rPr>
        <w:t>L</w:t>
      </w:r>
      <w:r w:rsidR="004C061C">
        <w:rPr>
          <w:rFonts w:ascii="Arial" w:hAnsi="Arial" w:cs="Arial"/>
          <w:b/>
          <w:bCs/>
          <w:color w:val="111111"/>
          <w:sz w:val="22"/>
          <w:szCs w:val="22"/>
          <w:u w:val="single"/>
        </w:rPr>
        <w:t>O</w:t>
      </w:r>
      <w:r w:rsidR="0099052A" w:rsidRPr="00257E2E">
        <w:rPr>
          <w:rFonts w:ascii="Arial" w:hAnsi="Arial" w:cs="Arial"/>
          <w:b/>
          <w:bCs/>
          <w:color w:val="111111"/>
          <w:sz w:val="22"/>
          <w:szCs w:val="22"/>
          <w:u w:val="single"/>
        </w:rPr>
        <w:t>S</w:t>
      </w:r>
      <w:r w:rsidR="00C76612" w:rsidRPr="00257E2E">
        <w:rPr>
          <w:rFonts w:ascii="Arial" w:hAnsi="Arial" w:cs="Arial"/>
          <w:b/>
          <w:bCs/>
          <w:color w:val="111111"/>
          <w:sz w:val="22"/>
          <w:szCs w:val="22"/>
          <w:u w:val="single"/>
        </w:rPr>
        <w:t xml:space="preserve"> DEMANDANTE</w:t>
      </w:r>
      <w:r w:rsidR="0099052A" w:rsidRPr="00257E2E">
        <w:rPr>
          <w:rFonts w:ascii="Arial" w:hAnsi="Arial" w:cs="Arial"/>
          <w:b/>
          <w:bCs/>
          <w:color w:val="111111"/>
          <w:sz w:val="22"/>
          <w:szCs w:val="22"/>
          <w:u w:val="single"/>
        </w:rPr>
        <w:t>S</w:t>
      </w:r>
      <w:r w:rsidR="00C76612" w:rsidRPr="00257E2E">
        <w:rPr>
          <w:rFonts w:ascii="Arial" w:hAnsi="Arial" w:cs="Arial"/>
          <w:b/>
          <w:bCs/>
          <w:color w:val="111111"/>
          <w:sz w:val="22"/>
          <w:szCs w:val="22"/>
          <w:u w:val="single"/>
        </w:rPr>
        <w:t xml:space="preserve"> </w:t>
      </w:r>
      <w:r w:rsidR="0099052A" w:rsidRPr="00257E2E">
        <w:rPr>
          <w:rFonts w:ascii="Arial" w:hAnsi="Arial" w:cs="Arial"/>
          <w:b/>
          <w:bCs/>
          <w:color w:val="111111"/>
          <w:sz w:val="22"/>
          <w:szCs w:val="22"/>
          <w:u w:val="single"/>
        </w:rPr>
        <w:t xml:space="preserve">Y AL REPRESENTANTE LEGAL DE </w:t>
      </w:r>
      <w:r w:rsidR="004C061C">
        <w:rPr>
          <w:rFonts w:ascii="Arial" w:hAnsi="Arial" w:cs="Arial"/>
          <w:b/>
          <w:bCs/>
          <w:color w:val="111111"/>
          <w:sz w:val="22"/>
          <w:szCs w:val="22"/>
          <w:u w:val="single"/>
        </w:rPr>
        <w:t>GENTE DEL CAMPO S.A.S.</w:t>
      </w:r>
    </w:p>
    <w:p w14:paraId="23E61776" w14:textId="77777777" w:rsidR="00014389" w:rsidRPr="00257E2E" w:rsidRDefault="00014389" w:rsidP="00257E2E">
      <w:pPr>
        <w:pStyle w:val="Textoindependiente"/>
        <w:jc w:val="both"/>
        <w:rPr>
          <w:rFonts w:ascii="Arial" w:hAnsi="Arial" w:cs="Arial"/>
          <w:color w:val="111111"/>
          <w:sz w:val="22"/>
          <w:szCs w:val="22"/>
        </w:rPr>
      </w:pPr>
    </w:p>
    <w:p w14:paraId="4D1EDD1D" w14:textId="21BF9600" w:rsidR="00014389" w:rsidRPr="00257E2E" w:rsidRDefault="00014389">
      <w:pPr>
        <w:pStyle w:val="Textoindependiente"/>
        <w:numPr>
          <w:ilvl w:val="1"/>
          <w:numId w:val="11"/>
        </w:numPr>
        <w:jc w:val="both"/>
        <w:rPr>
          <w:rFonts w:ascii="Arial" w:hAnsi="Arial" w:cs="Arial"/>
          <w:color w:val="111111"/>
          <w:sz w:val="22"/>
          <w:szCs w:val="22"/>
        </w:rPr>
      </w:pPr>
      <w:r w:rsidRPr="00257E2E">
        <w:rPr>
          <w:rFonts w:ascii="Arial" w:hAnsi="Arial" w:cs="Arial"/>
          <w:color w:val="111111"/>
          <w:sz w:val="22"/>
          <w:szCs w:val="22"/>
        </w:rPr>
        <w:t>Respetuosamente solicito se sirva decretar el interrogatorio de parte que deberá</w:t>
      </w:r>
      <w:r w:rsidR="0099052A" w:rsidRPr="00257E2E">
        <w:rPr>
          <w:rFonts w:ascii="Arial" w:hAnsi="Arial" w:cs="Arial"/>
          <w:color w:val="111111"/>
          <w:sz w:val="22"/>
          <w:szCs w:val="22"/>
        </w:rPr>
        <w:t>n</w:t>
      </w:r>
      <w:r w:rsidRPr="00257E2E">
        <w:rPr>
          <w:rFonts w:ascii="Arial" w:hAnsi="Arial" w:cs="Arial"/>
          <w:color w:val="111111"/>
          <w:sz w:val="22"/>
          <w:szCs w:val="22"/>
        </w:rPr>
        <w:t xml:space="preserve"> absolver </w:t>
      </w:r>
      <w:r w:rsidR="004C061C">
        <w:rPr>
          <w:rFonts w:ascii="Arial" w:hAnsi="Arial" w:cs="Arial"/>
          <w:color w:val="111111"/>
          <w:sz w:val="22"/>
          <w:szCs w:val="22"/>
        </w:rPr>
        <w:t>los señore</w:t>
      </w:r>
      <w:r w:rsidR="0099052A" w:rsidRPr="00257E2E">
        <w:rPr>
          <w:rFonts w:ascii="Arial" w:hAnsi="Arial" w:cs="Arial"/>
          <w:color w:val="111111"/>
          <w:sz w:val="22"/>
          <w:szCs w:val="22"/>
        </w:rPr>
        <w:t xml:space="preserve">s </w:t>
      </w:r>
      <w:r w:rsidR="004C061C" w:rsidRPr="00D246BB">
        <w:rPr>
          <w:rFonts w:ascii="Arial" w:hAnsi="Arial" w:cs="Arial"/>
          <w:color w:val="111111"/>
          <w:sz w:val="22"/>
          <w:szCs w:val="22"/>
        </w:rPr>
        <w:t xml:space="preserve">NATALIA ARIAS VALENCIA, </w:t>
      </w:r>
      <w:r w:rsidR="004C061C">
        <w:t>KEYVIN ANTONIO ARIAS VALENCIA</w:t>
      </w:r>
      <w:r w:rsidR="004C061C">
        <w:rPr>
          <w:rFonts w:ascii="Arial" w:hAnsi="Arial" w:cs="Arial"/>
          <w:color w:val="111111"/>
          <w:sz w:val="22"/>
          <w:szCs w:val="22"/>
        </w:rPr>
        <w:t xml:space="preserve">, </w:t>
      </w:r>
      <w:r w:rsidR="004C061C" w:rsidRPr="00D246BB">
        <w:rPr>
          <w:rFonts w:ascii="Arial" w:hAnsi="Arial" w:cs="Arial"/>
          <w:color w:val="111111"/>
          <w:sz w:val="22"/>
          <w:szCs w:val="22"/>
        </w:rPr>
        <w:t>RIGOBERTO ARIAS SALAZAR, IBEN MARIA ARIAS SALAZAR, JUAN DE DIOS ARIAS SALAZAR y PEDRO PABLO ARIAS SALAZAR</w:t>
      </w:r>
      <w:r w:rsidRPr="00257E2E">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257E2E" w:rsidRDefault="00B11F79" w:rsidP="00257E2E">
      <w:pPr>
        <w:pStyle w:val="Textoindependiente"/>
        <w:ind w:left="720"/>
        <w:jc w:val="both"/>
        <w:rPr>
          <w:rFonts w:ascii="Arial" w:hAnsi="Arial" w:cs="Arial"/>
          <w:color w:val="111111"/>
          <w:sz w:val="22"/>
          <w:szCs w:val="22"/>
        </w:rPr>
      </w:pPr>
    </w:p>
    <w:p w14:paraId="0FFA82DF" w14:textId="6CADE7A4" w:rsidR="00B11F79" w:rsidRPr="00257E2E" w:rsidRDefault="00B11F79">
      <w:pPr>
        <w:pStyle w:val="Textoindependiente"/>
        <w:numPr>
          <w:ilvl w:val="1"/>
          <w:numId w:val="11"/>
        </w:numPr>
        <w:ind w:right="118"/>
        <w:jc w:val="both"/>
        <w:rPr>
          <w:rFonts w:ascii="Arial" w:hAnsi="Arial" w:cs="Arial"/>
          <w:color w:val="000000" w:themeColor="text1"/>
          <w:sz w:val="22"/>
          <w:szCs w:val="22"/>
        </w:rPr>
      </w:pPr>
      <w:r w:rsidRPr="00257E2E">
        <w:rPr>
          <w:rFonts w:ascii="Arial" w:hAnsi="Arial" w:cs="Arial"/>
          <w:iCs/>
          <w:color w:val="000000" w:themeColor="text1"/>
          <w:sz w:val="22"/>
          <w:szCs w:val="22"/>
        </w:rPr>
        <w:t xml:space="preserve">Comedidamente solicito se cite para que absuelva interrogatorio al representante legal de </w:t>
      </w:r>
      <w:r w:rsidR="004C061C">
        <w:rPr>
          <w:rFonts w:ascii="Arial" w:hAnsi="Arial" w:cs="Arial"/>
          <w:color w:val="000000" w:themeColor="text1"/>
          <w:sz w:val="22"/>
          <w:szCs w:val="22"/>
        </w:rPr>
        <w:t>GENTE DEL CAMPO S.A.S</w:t>
      </w:r>
      <w:r w:rsidRPr="00257E2E">
        <w:rPr>
          <w:rFonts w:ascii="Arial" w:hAnsi="Arial" w:cs="Arial"/>
          <w:color w:val="000000" w:themeColor="text1"/>
          <w:sz w:val="22"/>
          <w:szCs w:val="22"/>
        </w:rPr>
        <w:t>.</w:t>
      </w:r>
      <w:r w:rsidRPr="00257E2E">
        <w:rPr>
          <w:rFonts w:ascii="Arial" w:hAnsi="Arial" w:cs="Arial"/>
          <w:iCs/>
          <w:color w:val="000000" w:themeColor="text1"/>
          <w:sz w:val="22"/>
          <w:szCs w:val="22"/>
        </w:rPr>
        <w:t>, a fin de que conteste el interrogatorio que se le formulará frente a los hechos de la demanda, de la contestación, y en general, de todos los argumentos de hecho y de derecho expuestos en este litigio.</w:t>
      </w:r>
    </w:p>
    <w:p w14:paraId="341573CF" w14:textId="77777777" w:rsidR="00014389" w:rsidRPr="00257E2E" w:rsidRDefault="00014389" w:rsidP="00257E2E">
      <w:pPr>
        <w:pStyle w:val="Textoindependiente"/>
        <w:jc w:val="both"/>
        <w:rPr>
          <w:rFonts w:ascii="Arial" w:hAnsi="Arial" w:cs="Arial"/>
          <w:color w:val="111111"/>
          <w:sz w:val="22"/>
          <w:szCs w:val="22"/>
        </w:rPr>
      </w:pPr>
    </w:p>
    <w:p w14:paraId="5DF90EF6" w14:textId="77777777" w:rsidR="00D9722F" w:rsidRPr="00257E2E" w:rsidRDefault="00014389" w:rsidP="00257E2E">
      <w:pPr>
        <w:pStyle w:val="Textoindependiente"/>
        <w:jc w:val="both"/>
        <w:rPr>
          <w:rFonts w:ascii="Arial" w:hAnsi="Arial" w:cs="Arial"/>
          <w:b/>
          <w:bCs/>
          <w:color w:val="111111"/>
          <w:sz w:val="22"/>
          <w:szCs w:val="22"/>
          <w:u w:val="single"/>
        </w:rPr>
      </w:pPr>
      <w:r w:rsidRPr="00257E2E">
        <w:rPr>
          <w:rFonts w:ascii="Arial" w:hAnsi="Arial" w:cs="Arial"/>
          <w:b/>
          <w:bCs/>
          <w:color w:val="111111"/>
          <w:sz w:val="22"/>
          <w:szCs w:val="22"/>
          <w:u w:val="single"/>
        </w:rPr>
        <w:t xml:space="preserve">3. TESTIMONIOS: </w:t>
      </w:r>
    </w:p>
    <w:p w14:paraId="78B44A77" w14:textId="77777777" w:rsidR="00D9722F" w:rsidRPr="00257E2E" w:rsidRDefault="00D9722F" w:rsidP="00257E2E">
      <w:pPr>
        <w:pStyle w:val="Textoindependiente"/>
        <w:jc w:val="both"/>
        <w:rPr>
          <w:rFonts w:ascii="Arial" w:hAnsi="Arial" w:cs="Arial"/>
          <w:b/>
          <w:bCs/>
          <w:color w:val="111111"/>
          <w:sz w:val="22"/>
          <w:szCs w:val="22"/>
          <w:u w:val="single"/>
        </w:rPr>
      </w:pPr>
    </w:p>
    <w:p w14:paraId="6575A19F" w14:textId="77777777" w:rsidR="00927933" w:rsidRPr="00257E2E" w:rsidRDefault="00927933" w:rsidP="00257E2E">
      <w:pPr>
        <w:jc w:val="both"/>
        <w:rPr>
          <w:rFonts w:ascii="Arial" w:hAnsi="Arial" w:cs="Arial"/>
        </w:rPr>
      </w:pPr>
      <w:bookmarkStart w:id="28" w:name="_Hlk139922174"/>
      <w:r w:rsidRPr="00257E2E">
        <w:rPr>
          <w:rFonts w:ascii="Arial" w:eastAsia="Arial" w:hAnsi="Arial" w:cs="Arial"/>
          <w:lang w:val="es"/>
        </w:rPr>
        <w:t xml:space="preserve">Sírvase señor Juez, </w:t>
      </w:r>
      <w:proofErr w:type="spellStart"/>
      <w:r w:rsidRPr="00257E2E">
        <w:rPr>
          <w:rFonts w:ascii="Arial" w:eastAsia="Arial" w:hAnsi="Arial" w:cs="Arial"/>
          <w:lang w:val="es"/>
        </w:rPr>
        <w:t>recepcionar</w:t>
      </w:r>
      <w:proofErr w:type="spellEnd"/>
      <w:r w:rsidRPr="00257E2E">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6CC64DE4" w14:textId="77777777" w:rsidR="00927933" w:rsidRPr="00257E2E" w:rsidRDefault="00927933" w:rsidP="00257E2E">
      <w:pPr>
        <w:jc w:val="both"/>
        <w:rPr>
          <w:rFonts w:ascii="Arial" w:hAnsi="Arial" w:cs="Arial"/>
        </w:rPr>
      </w:pPr>
      <w:r w:rsidRPr="00257E2E">
        <w:rPr>
          <w:rFonts w:ascii="Arial" w:eastAsia="Arial" w:hAnsi="Arial" w:cs="Arial"/>
          <w:lang w:val="es"/>
        </w:rPr>
        <w:t xml:space="preserve"> </w:t>
      </w:r>
    </w:p>
    <w:p w14:paraId="0EA70AB5" w14:textId="77777777" w:rsidR="00927933" w:rsidRPr="00257E2E" w:rsidRDefault="00927933" w:rsidP="00257E2E">
      <w:pPr>
        <w:jc w:val="both"/>
        <w:rPr>
          <w:rFonts w:ascii="Arial" w:hAnsi="Arial" w:cs="Arial"/>
        </w:rPr>
      </w:pPr>
      <w:r w:rsidRPr="00257E2E">
        <w:rPr>
          <w:rFonts w:ascii="Arial" w:eastAsia="Arial" w:hAnsi="Arial" w:cs="Arial"/>
          <w:lang w:val="es"/>
        </w:rPr>
        <w:t xml:space="preserve">Los datos del testigo se relacionan a continuación: </w:t>
      </w:r>
    </w:p>
    <w:p w14:paraId="2FAA6CAF" w14:textId="24E3967E" w:rsidR="001E4F7B" w:rsidRPr="000C37F0" w:rsidRDefault="00927933" w:rsidP="000C37F0">
      <w:pPr>
        <w:jc w:val="both"/>
        <w:rPr>
          <w:rFonts w:ascii="Arial" w:hAnsi="Arial" w:cs="Arial"/>
        </w:rPr>
      </w:pPr>
      <w:r w:rsidRPr="00257E2E">
        <w:rPr>
          <w:rFonts w:ascii="Arial" w:eastAsia="Arial" w:hAnsi="Arial" w:cs="Arial"/>
          <w:lang w:val="es"/>
        </w:rPr>
        <w:t xml:space="preserve"> </w:t>
      </w:r>
    </w:p>
    <w:p w14:paraId="0596A7AD" w14:textId="181044FD" w:rsidR="00927933" w:rsidRPr="00257E2E" w:rsidRDefault="00927933">
      <w:pPr>
        <w:pStyle w:val="Prrafodelista"/>
        <w:numPr>
          <w:ilvl w:val="0"/>
          <w:numId w:val="14"/>
        </w:numPr>
        <w:ind w:left="426"/>
        <w:rPr>
          <w:rFonts w:ascii="Arial" w:eastAsia="Arial" w:hAnsi="Arial" w:cs="Arial"/>
        </w:rPr>
      </w:pPr>
      <w:r w:rsidRPr="00257E2E">
        <w:rPr>
          <w:rFonts w:ascii="Arial" w:eastAsia="Arial" w:hAnsi="Arial" w:cs="Arial"/>
          <w:b/>
          <w:bCs/>
        </w:rPr>
        <w:t>Daniela Quintero Laverde</w:t>
      </w:r>
      <w:r w:rsidRPr="00257E2E">
        <w:rPr>
          <w:rFonts w:ascii="Arial" w:eastAsia="Arial" w:hAnsi="Arial" w:cs="Arial"/>
        </w:rPr>
        <w:t xml:space="preserve"> identificada con Cedula de Ciudadanía No. 1.</w:t>
      </w:r>
      <w:r w:rsidR="00B11F79" w:rsidRPr="00257E2E">
        <w:rPr>
          <w:rFonts w:ascii="Arial" w:eastAsia="Arial" w:hAnsi="Arial" w:cs="Arial"/>
        </w:rPr>
        <w:t>234</w:t>
      </w:r>
      <w:r w:rsidRPr="00257E2E">
        <w:rPr>
          <w:rFonts w:ascii="Arial" w:eastAsia="Arial" w:hAnsi="Arial" w:cs="Arial"/>
        </w:rPr>
        <w:t xml:space="preserve">.192.273, quien </w:t>
      </w:r>
      <w:r w:rsidRPr="00257E2E">
        <w:rPr>
          <w:rFonts w:ascii="Arial" w:eastAsia="Arial" w:hAnsi="Arial" w:cs="Arial"/>
        </w:rPr>
        <w:lastRenderedPageBreak/>
        <w:t xml:space="preserve">podrá citarse en la carrera 90 No. 45-198, teléfono 3108241711 y correo electrónico: </w:t>
      </w:r>
      <w:hyperlink r:id="rId11">
        <w:r w:rsidRPr="00257E2E">
          <w:rPr>
            <w:rStyle w:val="Hipervnculo"/>
            <w:rFonts w:ascii="Arial" w:eastAsia="Arial" w:hAnsi="Arial" w:cs="Arial"/>
          </w:rPr>
          <w:t>danielaquinterolaverde@gmail.com</w:t>
        </w:r>
      </w:hyperlink>
      <w:r w:rsidRPr="00257E2E">
        <w:rPr>
          <w:rFonts w:ascii="Arial" w:eastAsia="Arial" w:hAnsi="Arial" w:cs="Arial"/>
        </w:rPr>
        <w:t>, asesora externa de la sociedad.</w:t>
      </w:r>
    </w:p>
    <w:p w14:paraId="61728B43" w14:textId="77777777" w:rsidR="00171075" w:rsidRPr="00257E2E" w:rsidRDefault="00171075" w:rsidP="00257E2E">
      <w:pPr>
        <w:rPr>
          <w:rStyle w:val="Hipervnculo"/>
          <w:rFonts w:ascii="Arial" w:eastAsia="Arial" w:hAnsi="Arial" w:cs="Arial"/>
          <w:color w:val="auto"/>
          <w:u w:val="none"/>
        </w:rPr>
      </w:pPr>
    </w:p>
    <w:bookmarkEnd w:id="28"/>
    <w:p w14:paraId="5444F1C1" w14:textId="77777777" w:rsidR="00C04708" w:rsidRPr="00257E2E" w:rsidRDefault="00C04708"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CAPÍTULO VI</w:t>
      </w:r>
    </w:p>
    <w:p w14:paraId="73FB593E" w14:textId="77777777" w:rsidR="00C04708" w:rsidRPr="00257E2E" w:rsidRDefault="00C04708"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ANEXOS</w:t>
      </w:r>
    </w:p>
    <w:p w14:paraId="0C9BA174" w14:textId="77777777" w:rsidR="00C04708" w:rsidRPr="00257E2E" w:rsidRDefault="00C04708" w:rsidP="00257E2E">
      <w:pPr>
        <w:pStyle w:val="Textoindependiente"/>
        <w:jc w:val="both"/>
        <w:rPr>
          <w:rFonts w:ascii="Arial" w:hAnsi="Arial" w:cs="Arial"/>
          <w:color w:val="111111"/>
          <w:sz w:val="22"/>
          <w:szCs w:val="22"/>
        </w:rPr>
      </w:pPr>
    </w:p>
    <w:p w14:paraId="54990604" w14:textId="77777777" w:rsidR="004C061C" w:rsidRPr="00876F70" w:rsidRDefault="004C061C" w:rsidP="004C061C">
      <w:pPr>
        <w:pStyle w:val="Prrafodelista"/>
        <w:numPr>
          <w:ilvl w:val="0"/>
          <w:numId w:val="33"/>
        </w:numPr>
        <w:tabs>
          <w:tab w:val="left" w:pos="842"/>
        </w:tabs>
        <w:ind w:right="114"/>
        <w:jc w:val="left"/>
        <w:rPr>
          <w:color w:val="000000" w:themeColor="text1"/>
        </w:rPr>
      </w:pPr>
      <w:r w:rsidRPr="00876F70">
        <w:rPr>
          <w:color w:val="000000" w:themeColor="text1"/>
        </w:rPr>
        <w:t xml:space="preserve">Copia del poder especial conferido al suscrito. </w:t>
      </w:r>
    </w:p>
    <w:p w14:paraId="0D8899F4" w14:textId="77777777" w:rsidR="004C061C" w:rsidRPr="00876F70" w:rsidRDefault="004C061C" w:rsidP="004C061C">
      <w:pPr>
        <w:pStyle w:val="Prrafodelista"/>
        <w:numPr>
          <w:ilvl w:val="0"/>
          <w:numId w:val="33"/>
        </w:numPr>
        <w:tabs>
          <w:tab w:val="left" w:pos="842"/>
        </w:tabs>
        <w:ind w:right="114"/>
        <w:jc w:val="left"/>
        <w:rPr>
          <w:color w:val="000000" w:themeColor="text1"/>
        </w:rPr>
      </w:pPr>
      <w:r w:rsidRPr="00876F70">
        <w:rPr>
          <w:color w:val="000000" w:themeColor="text1"/>
        </w:rPr>
        <w:t xml:space="preserve">Copia del correo electrónico mediante el cual me confirieron poder. </w:t>
      </w:r>
    </w:p>
    <w:p w14:paraId="4C86EF98" w14:textId="2401AF98" w:rsidR="004C061C" w:rsidRPr="00876F70" w:rsidRDefault="004C061C" w:rsidP="004C061C">
      <w:pPr>
        <w:pStyle w:val="Prrafodelista"/>
        <w:numPr>
          <w:ilvl w:val="0"/>
          <w:numId w:val="33"/>
        </w:numPr>
        <w:tabs>
          <w:tab w:val="left" w:pos="842"/>
        </w:tabs>
        <w:ind w:right="114"/>
        <w:rPr>
          <w:color w:val="000000" w:themeColor="text1"/>
        </w:rPr>
      </w:pPr>
      <w:r w:rsidRPr="00876F70">
        <w:rPr>
          <w:color w:val="000000" w:themeColor="text1"/>
        </w:rPr>
        <w:t xml:space="preserve">Copia del Certificado de Existencia y Representación Legal de la compañía </w:t>
      </w:r>
      <w:r>
        <w:rPr>
          <w:color w:val="000000" w:themeColor="text1"/>
        </w:rPr>
        <w:t>AXA COLPATRIA SEGUROS DE VIDA</w:t>
      </w:r>
      <w:r w:rsidRPr="00876F70">
        <w:rPr>
          <w:color w:val="000000" w:themeColor="text1"/>
        </w:rPr>
        <w:t xml:space="preserve"> S.A.</w:t>
      </w:r>
    </w:p>
    <w:p w14:paraId="6FA27EC5" w14:textId="77777777" w:rsidR="004C061C" w:rsidRPr="00876F70" w:rsidRDefault="004C061C" w:rsidP="004C061C">
      <w:pPr>
        <w:pStyle w:val="Prrafodelista"/>
        <w:numPr>
          <w:ilvl w:val="0"/>
          <w:numId w:val="33"/>
        </w:numPr>
        <w:tabs>
          <w:tab w:val="left" w:pos="842"/>
        </w:tabs>
        <w:ind w:right="114"/>
        <w:jc w:val="left"/>
        <w:rPr>
          <w:color w:val="000000" w:themeColor="text1"/>
        </w:rPr>
      </w:pPr>
      <w:r w:rsidRPr="00876F70">
        <w:rPr>
          <w:color w:val="000000" w:themeColor="text1"/>
        </w:rPr>
        <w:t xml:space="preserve">Cédula de Ciudadanía del suscrito apoderado. </w:t>
      </w:r>
    </w:p>
    <w:p w14:paraId="47E642A1" w14:textId="77777777" w:rsidR="004C061C" w:rsidRPr="00876F70" w:rsidRDefault="004C061C" w:rsidP="004C061C">
      <w:pPr>
        <w:pStyle w:val="Prrafodelista"/>
        <w:numPr>
          <w:ilvl w:val="0"/>
          <w:numId w:val="33"/>
        </w:numPr>
        <w:tabs>
          <w:tab w:val="left" w:pos="842"/>
        </w:tabs>
        <w:ind w:right="114"/>
        <w:jc w:val="left"/>
        <w:rPr>
          <w:color w:val="000000" w:themeColor="text1"/>
        </w:rPr>
      </w:pPr>
      <w:r w:rsidRPr="00876F70">
        <w:rPr>
          <w:color w:val="000000" w:themeColor="text1"/>
        </w:rPr>
        <w:t xml:space="preserve">Tarjeta Profesional del suscrito apoderado. </w:t>
      </w:r>
    </w:p>
    <w:p w14:paraId="6796E617" w14:textId="77777777" w:rsidR="004C061C" w:rsidRPr="00876F70" w:rsidRDefault="004C061C" w:rsidP="004C061C">
      <w:pPr>
        <w:pStyle w:val="Prrafodelista"/>
        <w:numPr>
          <w:ilvl w:val="0"/>
          <w:numId w:val="33"/>
        </w:numPr>
        <w:tabs>
          <w:tab w:val="left" w:pos="842"/>
        </w:tabs>
        <w:ind w:right="114"/>
        <w:jc w:val="left"/>
        <w:rPr>
          <w:color w:val="000000" w:themeColor="text1"/>
        </w:rPr>
      </w:pPr>
      <w:r w:rsidRPr="00876F70">
        <w:rPr>
          <w:color w:val="000000" w:themeColor="text1"/>
        </w:rPr>
        <w:t>Los documentos referenciados en el acápite de pruebas.</w:t>
      </w:r>
    </w:p>
    <w:p w14:paraId="0C1C83DE" w14:textId="77777777" w:rsidR="00D9722F" w:rsidRPr="00257E2E" w:rsidRDefault="00D9722F" w:rsidP="00257E2E">
      <w:pPr>
        <w:pStyle w:val="Textoindependiente"/>
        <w:jc w:val="both"/>
        <w:rPr>
          <w:rFonts w:ascii="Arial" w:hAnsi="Arial" w:cs="Arial"/>
          <w:color w:val="111111"/>
          <w:sz w:val="22"/>
          <w:szCs w:val="22"/>
        </w:rPr>
      </w:pPr>
    </w:p>
    <w:p w14:paraId="2EC5C29B" w14:textId="77777777" w:rsidR="00014389" w:rsidRPr="00257E2E" w:rsidRDefault="00014389" w:rsidP="00257E2E">
      <w:pPr>
        <w:pStyle w:val="Textoindependiente"/>
        <w:jc w:val="both"/>
        <w:rPr>
          <w:rFonts w:ascii="Arial" w:hAnsi="Arial" w:cs="Arial"/>
          <w:color w:val="111111"/>
          <w:sz w:val="22"/>
          <w:szCs w:val="22"/>
        </w:rPr>
      </w:pPr>
    </w:p>
    <w:p w14:paraId="73C78467"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CAPÍTULO VII</w:t>
      </w:r>
    </w:p>
    <w:p w14:paraId="482F6A4A" w14:textId="77777777" w:rsidR="00014389" w:rsidRPr="00257E2E" w:rsidRDefault="00014389" w:rsidP="00257E2E">
      <w:pPr>
        <w:pStyle w:val="Textoindependiente"/>
        <w:jc w:val="center"/>
        <w:rPr>
          <w:rFonts w:ascii="Arial" w:hAnsi="Arial" w:cs="Arial"/>
          <w:b/>
          <w:bCs/>
          <w:color w:val="111111"/>
          <w:sz w:val="22"/>
          <w:szCs w:val="22"/>
          <w:u w:val="single"/>
        </w:rPr>
      </w:pPr>
      <w:r w:rsidRPr="00257E2E">
        <w:rPr>
          <w:rFonts w:ascii="Arial" w:hAnsi="Arial" w:cs="Arial"/>
          <w:b/>
          <w:bCs/>
          <w:color w:val="111111"/>
          <w:sz w:val="22"/>
          <w:szCs w:val="22"/>
          <w:u w:val="single"/>
        </w:rPr>
        <w:t>NOTIFICACIONES</w:t>
      </w:r>
    </w:p>
    <w:p w14:paraId="5E0D70EC" w14:textId="77777777" w:rsidR="00014389" w:rsidRPr="00257E2E" w:rsidRDefault="00014389" w:rsidP="00257E2E">
      <w:pPr>
        <w:pStyle w:val="Textoindependiente"/>
        <w:jc w:val="both"/>
        <w:rPr>
          <w:rFonts w:ascii="Arial" w:hAnsi="Arial" w:cs="Arial"/>
          <w:color w:val="111111"/>
          <w:sz w:val="22"/>
          <w:szCs w:val="22"/>
        </w:rPr>
      </w:pPr>
    </w:p>
    <w:p w14:paraId="44B1F7FC" w14:textId="2F985623" w:rsidR="00014389" w:rsidRPr="00257E2E" w:rsidRDefault="00014389" w:rsidP="004C061C">
      <w:pPr>
        <w:pStyle w:val="Textoindependiente"/>
        <w:numPr>
          <w:ilvl w:val="0"/>
          <w:numId w:val="9"/>
        </w:numPr>
        <w:jc w:val="both"/>
        <w:rPr>
          <w:rStyle w:val="Hipervnculo"/>
          <w:rFonts w:ascii="Arial" w:hAnsi="Arial" w:cs="Arial"/>
          <w:color w:val="111111"/>
          <w:sz w:val="22"/>
          <w:szCs w:val="22"/>
          <w:u w:val="none"/>
        </w:rPr>
      </w:pPr>
      <w:r w:rsidRPr="00257E2E">
        <w:rPr>
          <w:rFonts w:ascii="Arial" w:hAnsi="Arial" w:cs="Arial"/>
          <w:color w:val="111111"/>
          <w:sz w:val="22"/>
          <w:szCs w:val="22"/>
        </w:rPr>
        <w:t xml:space="preserve">La parte demandante y su apoderado </w:t>
      </w:r>
      <w:r w:rsidR="00FC541D" w:rsidRPr="00257E2E">
        <w:rPr>
          <w:rFonts w:ascii="Arial" w:hAnsi="Arial" w:cs="Arial"/>
          <w:color w:val="111111"/>
          <w:sz w:val="22"/>
          <w:szCs w:val="22"/>
        </w:rPr>
        <w:t xml:space="preserve">en las direcciones electrónicas: </w:t>
      </w:r>
      <w:hyperlink r:id="rId12" w:history="1">
        <w:r w:rsidR="004C061C" w:rsidRPr="00C8293B">
          <w:rPr>
            <w:rStyle w:val="Hipervnculo"/>
          </w:rPr>
          <w:t>nata55256@gmail.com</w:t>
        </w:r>
      </w:hyperlink>
      <w:r w:rsidR="004C061C">
        <w:t xml:space="preserve"> - l: </w:t>
      </w:r>
      <w:hyperlink r:id="rId13" w:history="1">
        <w:r w:rsidR="004C061C" w:rsidRPr="00C8293B">
          <w:rPr>
            <w:rStyle w:val="Hipervnculo"/>
          </w:rPr>
          <w:t>jhonsanchezcastro@hotmail.com</w:t>
        </w:r>
      </w:hyperlink>
      <w:r w:rsidR="004C061C">
        <w:t xml:space="preserve"> </w:t>
      </w:r>
    </w:p>
    <w:p w14:paraId="7A8347C0" w14:textId="77777777" w:rsidR="00014389" w:rsidRPr="00257E2E" w:rsidRDefault="00014389" w:rsidP="00257E2E">
      <w:pPr>
        <w:pStyle w:val="Textoindependiente"/>
        <w:ind w:left="360"/>
        <w:jc w:val="both"/>
        <w:rPr>
          <w:rFonts w:ascii="Arial" w:hAnsi="Arial" w:cs="Arial"/>
          <w:color w:val="111111"/>
          <w:sz w:val="22"/>
          <w:szCs w:val="22"/>
        </w:rPr>
      </w:pPr>
    </w:p>
    <w:p w14:paraId="78346D3E" w14:textId="542E426E" w:rsidR="004C061C" w:rsidRPr="004C061C" w:rsidRDefault="00014389" w:rsidP="004C061C">
      <w:pPr>
        <w:pStyle w:val="Textoindependiente"/>
        <w:numPr>
          <w:ilvl w:val="0"/>
          <w:numId w:val="9"/>
        </w:numPr>
        <w:jc w:val="both"/>
        <w:rPr>
          <w:rFonts w:ascii="Arial" w:hAnsi="Arial" w:cs="Arial"/>
          <w:color w:val="111111"/>
          <w:sz w:val="22"/>
          <w:szCs w:val="22"/>
        </w:rPr>
      </w:pPr>
      <w:r w:rsidRPr="004C061C">
        <w:rPr>
          <w:rFonts w:ascii="Arial" w:hAnsi="Arial" w:cs="Arial"/>
          <w:color w:val="111111"/>
          <w:sz w:val="22"/>
          <w:szCs w:val="22"/>
        </w:rPr>
        <w:t xml:space="preserve">La parte demandada </w:t>
      </w:r>
      <w:r w:rsidR="004C061C" w:rsidRPr="004C061C">
        <w:rPr>
          <w:rFonts w:ascii="Arial" w:hAnsi="Arial" w:cs="Arial"/>
          <w:color w:val="111111"/>
          <w:sz w:val="22"/>
          <w:szCs w:val="22"/>
        </w:rPr>
        <w:t>GENTE DEL CAMPO S.A.S</w:t>
      </w:r>
      <w:r w:rsidR="00B44AA2" w:rsidRPr="004C061C">
        <w:rPr>
          <w:rFonts w:ascii="Arial" w:hAnsi="Arial" w:cs="Arial"/>
          <w:color w:val="111111"/>
          <w:sz w:val="22"/>
          <w:szCs w:val="22"/>
        </w:rPr>
        <w:t>.</w:t>
      </w:r>
      <w:r w:rsidR="00C04708" w:rsidRPr="004C061C">
        <w:rPr>
          <w:rFonts w:ascii="Arial" w:hAnsi="Arial" w:cs="Arial"/>
          <w:color w:val="111111"/>
          <w:sz w:val="22"/>
          <w:szCs w:val="22"/>
        </w:rPr>
        <w:t xml:space="preserve"> </w:t>
      </w:r>
      <w:r w:rsidR="004C061C">
        <w:rPr>
          <w:rFonts w:ascii="Arial" w:hAnsi="Arial" w:cs="Arial"/>
          <w:color w:val="111111"/>
          <w:sz w:val="22"/>
          <w:szCs w:val="22"/>
        </w:rPr>
        <w:t>en la dirección electrónica</w:t>
      </w:r>
      <w:r w:rsidR="00B44AA2" w:rsidRPr="004C061C">
        <w:rPr>
          <w:rFonts w:ascii="Arial" w:hAnsi="Arial" w:cs="Arial"/>
          <w:color w:val="111111"/>
          <w:sz w:val="22"/>
          <w:szCs w:val="22"/>
        </w:rPr>
        <w:t>:</w:t>
      </w:r>
      <w:r w:rsidR="00A86078" w:rsidRPr="004C061C">
        <w:rPr>
          <w:rFonts w:ascii="Arial" w:hAnsi="Arial" w:cs="Arial"/>
          <w:color w:val="111111"/>
          <w:sz w:val="22"/>
          <w:szCs w:val="22"/>
        </w:rPr>
        <w:t xml:space="preserve"> </w:t>
      </w:r>
      <w:hyperlink r:id="rId14" w:history="1">
        <w:r w:rsidR="004C061C" w:rsidRPr="00C8293B">
          <w:rPr>
            <w:rStyle w:val="Hipervnculo"/>
          </w:rPr>
          <w:t>contabilidad@valoragregado.com.co</w:t>
        </w:r>
      </w:hyperlink>
      <w:r w:rsidR="004C061C">
        <w:t xml:space="preserve">  </w:t>
      </w:r>
    </w:p>
    <w:p w14:paraId="469AB972" w14:textId="77777777" w:rsidR="004C061C" w:rsidRPr="004C061C" w:rsidRDefault="004C061C" w:rsidP="004C061C">
      <w:pPr>
        <w:pStyle w:val="Textoindependiente"/>
        <w:ind w:left="360"/>
        <w:jc w:val="both"/>
        <w:rPr>
          <w:rFonts w:ascii="Arial" w:hAnsi="Arial" w:cs="Arial"/>
          <w:color w:val="111111"/>
          <w:sz w:val="22"/>
          <w:szCs w:val="22"/>
        </w:rPr>
      </w:pPr>
    </w:p>
    <w:p w14:paraId="7936C084" w14:textId="77777777" w:rsidR="00014389" w:rsidRPr="00257E2E" w:rsidRDefault="00014389">
      <w:pPr>
        <w:pStyle w:val="Textoindependiente"/>
        <w:numPr>
          <w:ilvl w:val="0"/>
          <w:numId w:val="9"/>
        </w:numPr>
        <w:jc w:val="both"/>
        <w:rPr>
          <w:rFonts w:ascii="Arial" w:hAnsi="Arial" w:cs="Arial"/>
          <w:color w:val="111111"/>
          <w:sz w:val="22"/>
          <w:szCs w:val="22"/>
        </w:rPr>
      </w:pPr>
      <w:r w:rsidRPr="00257E2E">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15" w:history="1">
        <w:r w:rsidRPr="00257E2E">
          <w:rPr>
            <w:rStyle w:val="Hipervnculo"/>
            <w:rFonts w:ascii="Arial" w:hAnsi="Arial" w:cs="Arial"/>
            <w:sz w:val="22"/>
            <w:szCs w:val="22"/>
          </w:rPr>
          <w:t>notificaciones@gha.com.co</w:t>
        </w:r>
      </w:hyperlink>
      <w:r w:rsidRPr="00257E2E">
        <w:rPr>
          <w:rFonts w:ascii="Arial" w:hAnsi="Arial" w:cs="Arial"/>
          <w:color w:val="111111"/>
          <w:sz w:val="22"/>
          <w:szCs w:val="22"/>
        </w:rPr>
        <w:t xml:space="preserve"> </w:t>
      </w:r>
    </w:p>
    <w:p w14:paraId="2B797781" w14:textId="78F0EA22"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p>
    <w:p w14:paraId="7EB00F0F" w14:textId="45E10122" w:rsidR="00EC03B3" w:rsidRPr="00257E2E" w:rsidRDefault="00EC03B3" w:rsidP="00257E2E">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257E2E" w:rsidRDefault="00EC03B3" w:rsidP="00257E2E">
      <w:pPr>
        <w:pStyle w:val="Ttulo1"/>
        <w:tabs>
          <w:tab w:val="left" w:pos="490"/>
        </w:tabs>
        <w:ind w:left="0"/>
        <w:jc w:val="both"/>
        <w:rPr>
          <w:rFonts w:ascii="Arial" w:eastAsia="Arial MT" w:hAnsi="Arial" w:cs="Arial"/>
          <w:b w:val="0"/>
          <w:bCs w:val="0"/>
          <w:color w:val="111111"/>
          <w:sz w:val="22"/>
          <w:szCs w:val="22"/>
        </w:rPr>
      </w:pPr>
      <w:r w:rsidRPr="00257E2E">
        <w:rPr>
          <w:rFonts w:ascii="Arial" w:hAnsi="Arial" w:cs="Arial"/>
          <w:noProof/>
          <w:sz w:val="22"/>
          <w:szCs w:val="22"/>
          <w:lang w:val="es-CO" w:eastAsia="es-CO"/>
        </w:rPr>
        <w:drawing>
          <wp:anchor distT="0" distB="0" distL="0" distR="0" simplePos="0" relativeHeight="251664384" behindDoc="1" locked="0" layoutInCell="1" allowOverlap="1" wp14:anchorId="7EA8E6D8" wp14:editId="0F440A24">
            <wp:simplePos x="0" y="0"/>
            <wp:positionH relativeFrom="page">
              <wp:posOffset>805815</wp:posOffset>
            </wp:positionH>
            <wp:positionV relativeFrom="paragraph">
              <wp:posOffset>132080</wp:posOffset>
            </wp:positionV>
            <wp:extent cx="1715770" cy="1256665"/>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16" cstate="print"/>
                    <a:stretch>
                      <a:fillRect/>
                    </a:stretch>
                  </pic:blipFill>
                  <pic:spPr>
                    <a:xfrm>
                      <a:off x="0" y="0"/>
                      <a:ext cx="1715770" cy="1256665"/>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r w:rsidRPr="00257E2E">
        <w:rPr>
          <w:rFonts w:ascii="Arial" w:eastAsia="Arial MT" w:hAnsi="Arial" w:cs="Arial"/>
          <w:b w:val="0"/>
          <w:bCs w:val="0"/>
          <w:color w:val="111111"/>
          <w:sz w:val="22"/>
          <w:szCs w:val="22"/>
        </w:rPr>
        <w:t>Del Señor Juez;</w:t>
      </w:r>
    </w:p>
    <w:p w14:paraId="522B6F7D" w14:textId="77777777"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257E2E" w:rsidRDefault="00927933" w:rsidP="00257E2E">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257E2E" w:rsidRDefault="00014389" w:rsidP="00257E2E">
      <w:pPr>
        <w:pStyle w:val="Ttulo1"/>
        <w:tabs>
          <w:tab w:val="left" w:pos="490"/>
        </w:tabs>
        <w:ind w:left="0"/>
        <w:jc w:val="both"/>
        <w:rPr>
          <w:rFonts w:ascii="Arial" w:eastAsia="Arial MT" w:hAnsi="Arial" w:cs="Arial"/>
          <w:color w:val="111111"/>
          <w:sz w:val="22"/>
          <w:szCs w:val="22"/>
        </w:rPr>
      </w:pPr>
      <w:r w:rsidRPr="00257E2E">
        <w:rPr>
          <w:rFonts w:ascii="Arial" w:eastAsia="Arial MT" w:hAnsi="Arial" w:cs="Arial"/>
          <w:color w:val="111111"/>
          <w:sz w:val="22"/>
          <w:szCs w:val="22"/>
        </w:rPr>
        <w:t>GUSTAVO ALBERTO HERRERA AVILA</w:t>
      </w:r>
    </w:p>
    <w:p w14:paraId="6A0C0CA8" w14:textId="77777777"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r w:rsidRPr="00257E2E">
        <w:rPr>
          <w:rFonts w:ascii="Arial" w:eastAsia="Arial MT" w:hAnsi="Arial" w:cs="Arial"/>
          <w:b w:val="0"/>
          <w:bCs w:val="0"/>
          <w:color w:val="111111"/>
          <w:sz w:val="22"/>
          <w:szCs w:val="22"/>
        </w:rPr>
        <w:t>C.C. No. 19.395.114 de Bogotá D.C.</w:t>
      </w:r>
    </w:p>
    <w:p w14:paraId="448B34DD" w14:textId="1B84BA8E" w:rsidR="00014389" w:rsidRPr="00257E2E" w:rsidRDefault="00014389" w:rsidP="00257E2E">
      <w:pPr>
        <w:pStyle w:val="Ttulo1"/>
        <w:tabs>
          <w:tab w:val="left" w:pos="490"/>
        </w:tabs>
        <w:ind w:left="0"/>
        <w:jc w:val="both"/>
        <w:rPr>
          <w:rFonts w:ascii="Arial" w:eastAsia="Arial MT" w:hAnsi="Arial" w:cs="Arial"/>
          <w:b w:val="0"/>
          <w:bCs w:val="0"/>
          <w:color w:val="111111"/>
          <w:sz w:val="22"/>
          <w:szCs w:val="22"/>
        </w:rPr>
      </w:pPr>
      <w:r w:rsidRPr="00257E2E">
        <w:rPr>
          <w:rFonts w:ascii="Arial" w:eastAsia="Arial MT" w:hAnsi="Arial" w:cs="Arial"/>
          <w:b w:val="0"/>
          <w:bCs w:val="0"/>
          <w:color w:val="111111"/>
          <w:sz w:val="22"/>
          <w:szCs w:val="22"/>
        </w:rPr>
        <w:t>T.P. No. 39.116 del C.S. de la J.</w:t>
      </w:r>
    </w:p>
    <w:p w14:paraId="4F7061DD" w14:textId="77777777" w:rsidR="00C12ECF" w:rsidRPr="00257E2E" w:rsidRDefault="00C12ECF" w:rsidP="00257E2E">
      <w:pPr>
        <w:pStyle w:val="Ttulo1"/>
        <w:tabs>
          <w:tab w:val="left" w:pos="490"/>
        </w:tabs>
        <w:ind w:left="0"/>
        <w:jc w:val="both"/>
        <w:rPr>
          <w:rFonts w:ascii="Arial" w:hAnsi="Arial" w:cs="Arial"/>
          <w:sz w:val="22"/>
          <w:szCs w:val="22"/>
        </w:rPr>
      </w:pPr>
    </w:p>
    <w:sectPr w:rsidR="00C12ECF" w:rsidRPr="00257E2E" w:rsidSect="00940010">
      <w:headerReference w:type="default" r:id="rId17"/>
      <w:footerReference w:type="default" r:id="rId18"/>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F87F" w14:textId="77777777" w:rsidR="00234181" w:rsidRDefault="00234181" w:rsidP="0025591F">
      <w:r>
        <w:separator/>
      </w:r>
    </w:p>
  </w:endnote>
  <w:endnote w:type="continuationSeparator" w:id="0">
    <w:p w14:paraId="1B78BC88" w14:textId="77777777" w:rsidR="00234181" w:rsidRDefault="0023418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77777777" w:rsidR="00A064EA" w:rsidRPr="005D0C83" w:rsidRDefault="00A064EA"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4"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3603B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v:textbox>
                <w:txbxContent>
                  <w:p w:rsidRPr="005D0C83" w:rsidR="00A064EA" w:rsidP="00416F84" w:rsidRDefault="00A064EA" w14:paraId="67B96023"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rsidRPr="005D0C83" w:rsidR="00A064EA" w:rsidP="00416F84" w:rsidRDefault="00A064EA" w14:paraId="4DAA073D"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A064EA" w:rsidRPr="005D0C83" w:rsidRDefault="00A064EA" w:rsidP="00416F84">
    <w:pPr>
      <w:ind w:left="7080" w:firstLine="708"/>
      <w:rPr>
        <w:rFonts w:ascii="Arial" w:hAnsi="Arial" w:cs="Arial"/>
        <w:color w:val="222A35" w:themeColor="text2" w:themeShade="80"/>
        <w:sz w:val="20"/>
        <w:szCs w:val="20"/>
      </w:rPr>
    </w:pPr>
  </w:p>
  <w:p w14:paraId="2E3DA860" w14:textId="6A3BA76C" w:rsidR="00A064EA" w:rsidRPr="005D0C83" w:rsidRDefault="00A064EA" w:rsidP="00416F84">
    <w:pPr>
      <w:ind w:left="7080" w:firstLine="708"/>
      <w:rPr>
        <w:rFonts w:ascii="Arial" w:hAnsi="Arial" w:cs="Arial"/>
        <w:color w:val="222A35" w:themeColor="text2" w:themeShade="80"/>
        <w:sz w:val="20"/>
        <w:szCs w:val="20"/>
      </w:rPr>
    </w:pPr>
  </w:p>
  <w:p w14:paraId="0E713B5A" w14:textId="0D92D2F2" w:rsidR="00A064EA" w:rsidRPr="005D0C83" w:rsidRDefault="00A064EA" w:rsidP="004A356B">
    <w:pPr>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623693C7" wp14:editId="3BF52A8B">
              <wp:simplePos x="0" y="0"/>
              <wp:positionH relativeFrom="margin">
                <wp:posOffset>-314325</wp:posOffset>
              </wp:positionH>
              <wp:positionV relativeFrom="bottomMargin">
                <wp:posOffset>1116965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33856E56" w:rsidR="00A064EA" w:rsidRPr="005D0C83" w:rsidRDefault="00A064EA"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ángulo 5" style="position:absolute;margin-left:-24.75pt;margin-top:87.95pt;width:65.8pt;height:31.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spid="_x0000_s1027" filled="f" stroked="f" strokeweight="1pt" w14:anchorId="62369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">
              <v:textbox>
                <w:txbxContent>
                  <w:p w:rsidRPr="005D0C83" w:rsidR="00A064EA" w:rsidP="00A9558B" w:rsidRDefault="00A064EA" w14:paraId="72A49CEF" w14:textId="33856E56">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margin" anchory="margin"/>
            </v:rect>
          </w:pict>
        </mc:Fallback>
      </mc:AlternateContent>
    </w:r>
  </w:p>
  <w:p w14:paraId="28FEA252" w14:textId="311BA903" w:rsidR="00A064EA" w:rsidRPr="005D0C83" w:rsidRDefault="00A064EA"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D56A86">
      <w:rPr>
        <w:rFonts w:ascii="Arial" w:hAnsi="Arial" w:cs="Arial"/>
        <w:b/>
        <w:bCs/>
        <w:noProof/>
        <w:color w:val="222A35" w:themeColor="text2" w:themeShade="80"/>
        <w:sz w:val="14"/>
        <w:szCs w:val="14"/>
      </w:rPr>
      <w:t>20</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D56A86">
      <w:rPr>
        <w:rFonts w:ascii="Arial" w:hAnsi="Arial" w:cs="Arial"/>
        <w:b/>
        <w:bCs/>
        <w:noProof/>
        <w:color w:val="222A35" w:themeColor="text2" w:themeShade="80"/>
        <w:sz w:val="14"/>
        <w:szCs w:val="14"/>
      </w:rPr>
      <w:t>21</w:t>
    </w:r>
    <w:r w:rsidRPr="005D0C83">
      <w:rPr>
        <w:rFonts w:ascii="Arial" w:hAnsi="Arial" w:cs="Arial"/>
        <w:b/>
        <w:bCs/>
        <w:color w:val="222A35" w:themeColor="text2" w:themeShade="80"/>
        <w:sz w:val="14"/>
        <w:szCs w:val="14"/>
      </w:rPr>
      <w:fldChar w:fldCharType="end"/>
    </w:r>
  </w:p>
  <w:p w14:paraId="4BA5E739" w14:textId="77777777" w:rsidR="00A064EA" w:rsidRDefault="00A06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A30E" w14:textId="77777777" w:rsidR="00234181" w:rsidRDefault="00234181" w:rsidP="0025591F">
      <w:r>
        <w:separator/>
      </w:r>
    </w:p>
  </w:footnote>
  <w:footnote w:type="continuationSeparator" w:id="0">
    <w:p w14:paraId="41194E7C" w14:textId="77777777" w:rsidR="00234181" w:rsidRDefault="00234181" w:rsidP="0025591F">
      <w:r>
        <w:continuationSeparator/>
      </w:r>
    </w:p>
  </w:footnote>
  <w:footnote w:id="1">
    <w:p w14:paraId="5DCD0DFC" w14:textId="77777777" w:rsidR="00A064EA" w:rsidRPr="006F4EAF" w:rsidRDefault="00A064EA" w:rsidP="00940010">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2">
    <w:p w14:paraId="1E9E584D" w14:textId="77777777" w:rsidR="00A064EA" w:rsidRPr="00623516" w:rsidRDefault="00A064EA" w:rsidP="00940010">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3">
    <w:p w14:paraId="3BAE3260" w14:textId="77777777" w:rsidR="00A064EA" w:rsidRDefault="00A064EA" w:rsidP="00940010">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4">
    <w:p w14:paraId="4D9F921D" w14:textId="0073288C" w:rsidR="00A064EA" w:rsidRDefault="00A064EA">
      <w:pPr>
        <w:pStyle w:val="Textonotapie"/>
      </w:pPr>
      <w:r w:rsidRPr="00895124">
        <w:rPr>
          <w:rStyle w:val="Refdenotaalpie"/>
          <w:sz w:val="16"/>
        </w:rPr>
        <w:footnoteRef/>
      </w:r>
      <w:r w:rsidRPr="00895124">
        <w:rPr>
          <w:sz w:val="16"/>
        </w:rPr>
        <w:t xml:space="preserve"> Sentencia SC4204-2021. Sala de Casación Civil de la Corte Suprema de Justicia. MP. ALVARO FERNANDO GARCÍA RESTREPO.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A064EA" w:rsidRDefault="00A064EA">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A4"/>
    <w:multiLevelType w:val="hybridMultilevel"/>
    <w:tmpl w:val="8D2694FC"/>
    <w:lvl w:ilvl="0" w:tplc="F634ABDE">
      <w:start w:val="1"/>
      <w:numFmt w:val="decimal"/>
      <w:lvlText w:val="%1."/>
      <w:lvlJc w:val="left"/>
      <w:pPr>
        <w:ind w:left="720" w:hanging="360"/>
      </w:pPr>
      <w:rPr>
        <w:rFonts w:ascii="Arial" w:hAnsi="Arial" w:cs="Arial"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045C676A"/>
    <w:multiLevelType w:val="hybridMultilevel"/>
    <w:tmpl w:val="27F66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5"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FD7787"/>
    <w:multiLevelType w:val="hybridMultilevel"/>
    <w:tmpl w:val="4A16AC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045ACF"/>
    <w:multiLevelType w:val="hybridMultilevel"/>
    <w:tmpl w:val="15B2D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014A8E"/>
    <w:multiLevelType w:val="hybridMultilevel"/>
    <w:tmpl w:val="8496095C"/>
    <w:lvl w:ilvl="0" w:tplc="FF088DD4">
      <w:start w:val="1"/>
      <w:numFmt w:val="decimal"/>
      <w:lvlText w:val="%1."/>
      <w:lvlJc w:val="left"/>
      <w:pPr>
        <w:ind w:left="720" w:hanging="360"/>
      </w:pPr>
      <w:rPr>
        <w:rFonts w:hint="default"/>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0D1854"/>
    <w:multiLevelType w:val="hybridMultilevel"/>
    <w:tmpl w:val="FF8A0664"/>
    <w:lvl w:ilvl="0" w:tplc="6F64B39E">
      <w:start w:val="1"/>
      <w:numFmt w:val="decimal"/>
      <w:lvlText w:val="%1."/>
      <w:lvlJc w:val="left"/>
      <w:pPr>
        <w:ind w:left="1020" w:hanging="360"/>
      </w:pPr>
    </w:lvl>
    <w:lvl w:ilvl="1" w:tplc="2752C7AC">
      <w:start w:val="1"/>
      <w:numFmt w:val="decimal"/>
      <w:lvlText w:val="%2."/>
      <w:lvlJc w:val="left"/>
      <w:pPr>
        <w:ind w:left="1020" w:hanging="360"/>
      </w:pPr>
    </w:lvl>
    <w:lvl w:ilvl="2" w:tplc="91C0128A">
      <w:start w:val="1"/>
      <w:numFmt w:val="decimal"/>
      <w:lvlText w:val="%3."/>
      <w:lvlJc w:val="left"/>
      <w:pPr>
        <w:ind w:left="1020" w:hanging="360"/>
      </w:pPr>
    </w:lvl>
    <w:lvl w:ilvl="3" w:tplc="B9EE809A">
      <w:start w:val="1"/>
      <w:numFmt w:val="decimal"/>
      <w:lvlText w:val="%4."/>
      <w:lvlJc w:val="left"/>
      <w:pPr>
        <w:ind w:left="1020" w:hanging="360"/>
      </w:pPr>
    </w:lvl>
    <w:lvl w:ilvl="4" w:tplc="36500FBA">
      <w:start w:val="1"/>
      <w:numFmt w:val="decimal"/>
      <w:lvlText w:val="%5."/>
      <w:lvlJc w:val="left"/>
      <w:pPr>
        <w:ind w:left="1020" w:hanging="360"/>
      </w:pPr>
    </w:lvl>
    <w:lvl w:ilvl="5" w:tplc="AE0EE52E">
      <w:start w:val="1"/>
      <w:numFmt w:val="decimal"/>
      <w:lvlText w:val="%6."/>
      <w:lvlJc w:val="left"/>
      <w:pPr>
        <w:ind w:left="1020" w:hanging="360"/>
      </w:pPr>
    </w:lvl>
    <w:lvl w:ilvl="6" w:tplc="BA583720">
      <w:start w:val="1"/>
      <w:numFmt w:val="decimal"/>
      <w:lvlText w:val="%7."/>
      <w:lvlJc w:val="left"/>
      <w:pPr>
        <w:ind w:left="1020" w:hanging="360"/>
      </w:pPr>
    </w:lvl>
    <w:lvl w:ilvl="7" w:tplc="1E588D26">
      <w:start w:val="1"/>
      <w:numFmt w:val="decimal"/>
      <w:lvlText w:val="%8."/>
      <w:lvlJc w:val="left"/>
      <w:pPr>
        <w:ind w:left="1020" w:hanging="360"/>
      </w:pPr>
    </w:lvl>
    <w:lvl w:ilvl="8" w:tplc="85DCCFA2">
      <w:start w:val="1"/>
      <w:numFmt w:val="decimal"/>
      <w:lvlText w:val="%9."/>
      <w:lvlJc w:val="left"/>
      <w:pPr>
        <w:ind w:left="1020" w:hanging="360"/>
      </w:pPr>
    </w:lvl>
  </w:abstractNum>
  <w:abstractNum w:abstractNumId="13" w15:restartNumberingAfterBreak="0">
    <w:nsid w:val="38F96DD7"/>
    <w:multiLevelType w:val="hybridMultilevel"/>
    <w:tmpl w:val="4344E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55207C"/>
    <w:multiLevelType w:val="hybridMultilevel"/>
    <w:tmpl w:val="BE265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F4077"/>
    <w:multiLevelType w:val="hybridMultilevel"/>
    <w:tmpl w:val="B47C8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7"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4A23203"/>
    <w:multiLevelType w:val="hybridMultilevel"/>
    <w:tmpl w:val="DA1C264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1" w15:restartNumberingAfterBreak="0">
    <w:nsid w:val="51CD7151"/>
    <w:multiLevelType w:val="hybridMultilevel"/>
    <w:tmpl w:val="FEAEDFC4"/>
    <w:lvl w:ilvl="0" w:tplc="19D217B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41C0797"/>
    <w:multiLevelType w:val="multilevel"/>
    <w:tmpl w:val="B884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25"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71293A"/>
    <w:multiLevelType w:val="hybridMultilevel"/>
    <w:tmpl w:val="8D2694FC"/>
    <w:lvl w:ilvl="0" w:tplc="F634ABDE">
      <w:start w:val="1"/>
      <w:numFmt w:val="decimal"/>
      <w:lvlText w:val="%1."/>
      <w:lvlJc w:val="left"/>
      <w:pPr>
        <w:ind w:left="720" w:hanging="360"/>
      </w:pPr>
      <w:rPr>
        <w:rFonts w:ascii="Arial" w:hAnsi="Arial" w:cs="Arial"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606D07"/>
    <w:multiLevelType w:val="hybridMultilevel"/>
    <w:tmpl w:val="CA2EC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5D31E9"/>
    <w:multiLevelType w:val="hybridMultilevel"/>
    <w:tmpl w:val="EB967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333EA9"/>
    <w:multiLevelType w:val="hybridMultilevel"/>
    <w:tmpl w:val="35DC8380"/>
    <w:lvl w:ilvl="0" w:tplc="2D30D6AE">
      <w:start w:val="1"/>
      <w:numFmt w:val="decimal"/>
      <w:lvlText w:val="%1."/>
      <w:lvlJc w:val="left"/>
      <w:pPr>
        <w:ind w:left="1020" w:hanging="360"/>
      </w:pPr>
    </w:lvl>
    <w:lvl w:ilvl="1" w:tplc="51EAF476">
      <w:start w:val="1"/>
      <w:numFmt w:val="decimal"/>
      <w:lvlText w:val="%2."/>
      <w:lvlJc w:val="left"/>
      <w:pPr>
        <w:ind w:left="1020" w:hanging="360"/>
      </w:pPr>
    </w:lvl>
    <w:lvl w:ilvl="2" w:tplc="E020DEAC">
      <w:start w:val="1"/>
      <w:numFmt w:val="decimal"/>
      <w:lvlText w:val="%3."/>
      <w:lvlJc w:val="left"/>
      <w:pPr>
        <w:ind w:left="1020" w:hanging="360"/>
      </w:pPr>
    </w:lvl>
    <w:lvl w:ilvl="3" w:tplc="007CD73E">
      <w:start w:val="1"/>
      <w:numFmt w:val="decimal"/>
      <w:lvlText w:val="%4."/>
      <w:lvlJc w:val="left"/>
      <w:pPr>
        <w:ind w:left="1020" w:hanging="360"/>
      </w:pPr>
    </w:lvl>
    <w:lvl w:ilvl="4" w:tplc="16A054FA">
      <w:start w:val="1"/>
      <w:numFmt w:val="decimal"/>
      <w:lvlText w:val="%5."/>
      <w:lvlJc w:val="left"/>
      <w:pPr>
        <w:ind w:left="1020" w:hanging="360"/>
      </w:pPr>
    </w:lvl>
    <w:lvl w:ilvl="5" w:tplc="724AD9EE">
      <w:start w:val="1"/>
      <w:numFmt w:val="decimal"/>
      <w:lvlText w:val="%6."/>
      <w:lvlJc w:val="left"/>
      <w:pPr>
        <w:ind w:left="1020" w:hanging="360"/>
      </w:pPr>
    </w:lvl>
    <w:lvl w:ilvl="6" w:tplc="19346244">
      <w:start w:val="1"/>
      <w:numFmt w:val="decimal"/>
      <w:lvlText w:val="%7."/>
      <w:lvlJc w:val="left"/>
      <w:pPr>
        <w:ind w:left="1020" w:hanging="360"/>
      </w:pPr>
    </w:lvl>
    <w:lvl w:ilvl="7" w:tplc="5B321E56">
      <w:start w:val="1"/>
      <w:numFmt w:val="decimal"/>
      <w:lvlText w:val="%8."/>
      <w:lvlJc w:val="left"/>
      <w:pPr>
        <w:ind w:left="1020" w:hanging="360"/>
      </w:pPr>
    </w:lvl>
    <w:lvl w:ilvl="8" w:tplc="462EA30A">
      <w:start w:val="1"/>
      <w:numFmt w:val="decimal"/>
      <w:lvlText w:val="%9."/>
      <w:lvlJc w:val="left"/>
      <w:pPr>
        <w:ind w:left="1020" w:hanging="360"/>
      </w:pPr>
    </w:lvl>
  </w:abstractNum>
  <w:abstractNum w:abstractNumId="32" w15:restartNumberingAfterBreak="0">
    <w:nsid w:val="756D3381"/>
    <w:multiLevelType w:val="hybridMultilevel"/>
    <w:tmpl w:val="10062A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4"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F830E9F"/>
    <w:multiLevelType w:val="hybridMultilevel"/>
    <w:tmpl w:val="D10E9494"/>
    <w:lvl w:ilvl="0" w:tplc="86FE5904">
      <w:start w:val="1"/>
      <w:numFmt w:val="upperLetter"/>
      <w:lvlText w:val="%1."/>
      <w:lvlJc w:val="left"/>
      <w:pPr>
        <w:ind w:left="644" w:hanging="360"/>
      </w:pPr>
      <w:rPr>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661084814">
    <w:abstractNumId w:val="35"/>
  </w:num>
  <w:num w:numId="2" w16cid:durableId="2045515382">
    <w:abstractNumId w:val="20"/>
  </w:num>
  <w:num w:numId="3" w16cid:durableId="1892375650">
    <w:abstractNumId w:val="16"/>
  </w:num>
  <w:num w:numId="4" w16cid:durableId="1181356025">
    <w:abstractNumId w:val="3"/>
  </w:num>
  <w:num w:numId="5" w16cid:durableId="1671562220">
    <w:abstractNumId w:val="5"/>
  </w:num>
  <w:num w:numId="6" w16cid:durableId="833028801">
    <w:abstractNumId w:val="34"/>
  </w:num>
  <w:num w:numId="7" w16cid:durableId="1650937041">
    <w:abstractNumId w:val="13"/>
  </w:num>
  <w:num w:numId="8" w16cid:durableId="809441497">
    <w:abstractNumId w:val="4"/>
  </w:num>
  <w:num w:numId="9" w16cid:durableId="519898614">
    <w:abstractNumId w:val="26"/>
  </w:num>
  <w:num w:numId="10" w16cid:durableId="238100491">
    <w:abstractNumId w:val="23"/>
  </w:num>
  <w:num w:numId="11" w16cid:durableId="1386180646">
    <w:abstractNumId w:val="27"/>
  </w:num>
  <w:num w:numId="12" w16cid:durableId="473375051">
    <w:abstractNumId w:val="6"/>
  </w:num>
  <w:num w:numId="13" w16cid:durableId="1002466237">
    <w:abstractNumId w:val="18"/>
  </w:num>
  <w:num w:numId="14" w16cid:durableId="1605965190">
    <w:abstractNumId w:val="33"/>
  </w:num>
  <w:num w:numId="15" w16cid:durableId="2040662880">
    <w:abstractNumId w:val="9"/>
  </w:num>
  <w:num w:numId="16" w16cid:durableId="1480341032">
    <w:abstractNumId w:val="17"/>
  </w:num>
  <w:num w:numId="17" w16cid:durableId="48581440">
    <w:abstractNumId w:val="1"/>
  </w:num>
  <w:num w:numId="18" w16cid:durableId="1063792068">
    <w:abstractNumId w:val="11"/>
  </w:num>
  <w:num w:numId="19" w16cid:durableId="1399790717">
    <w:abstractNumId w:val="25"/>
  </w:num>
  <w:num w:numId="20" w16cid:durableId="1555770872">
    <w:abstractNumId w:val="24"/>
  </w:num>
  <w:num w:numId="21" w16cid:durableId="744424666">
    <w:abstractNumId w:val="30"/>
  </w:num>
  <w:num w:numId="22" w16cid:durableId="101996836">
    <w:abstractNumId w:val="14"/>
  </w:num>
  <w:num w:numId="23" w16cid:durableId="192114752">
    <w:abstractNumId w:val="2"/>
  </w:num>
  <w:num w:numId="24" w16cid:durableId="823277819">
    <w:abstractNumId w:val="10"/>
  </w:num>
  <w:num w:numId="25" w16cid:durableId="1612738885">
    <w:abstractNumId w:val="15"/>
  </w:num>
  <w:num w:numId="26" w16cid:durableId="430666152">
    <w:abstractNumId w:val="29"/>
  </w:num>
  <w:num w:numId="27" w16cid:durableId="574321962">
    <w:abstractNumId w:val="32"/>
  </w:num>
  <w:num w:numId="28" w16cid:durableId="467936334">
    <w:abstractNumId w:val="7"/>
  </w:num>
  <w:num w:numId="29" w16cid:durableId="910575510">
    <w:abstractNumId w:val="22"/>
  </w:num>
  <w:num w:numId="30" w16cid:durableId="865368524">
    <w:abstractNumId w:val="21"/>
  </w:num>
  <w:num w:numId="31" w16cid:durableId="472910696">
    <w:abstractNumId w:val="28"/>
  </w:num>
  <w:num w:numId="32" w16cid:durableId="992367664">
    <w:abstractNumId w:val="0"/>
  </w:num>
  <w:num w:numId="33" w16cid:durableId="467476051">
    <w:abstractNumId w:val="8"/>
  </w:num>
  <w:num w:numId="34" w16cid:durableId="1147626654">
    <w:abstractNumId w:val="31"/>
  </w:num>
  <w:num w:numId="35" w16cid:durableId="1909488348">
    <w:abstractNumId w:val="12"/>
  </w:num>
  <w:num w:numId="36" w16cid:durableId="16050838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69E7"/>
    <w:rsid w:val="000103E9"/>
    <w:rsid w:val="00011F6E"/>
    <w:rsid w:val="00014047"/>
    <w:rsid w:val="00014389"/>
    <w:rsid w:val="000157E4"/>
    <w:rsid w:val="00015CFF"/>
    <w:rsid w:val="00026376"/>
    <w:rsid w:val="000309C9"/>
    <w:rsid w:val="00030A35"/>
    <w:rsid w:val="0003111F"/>
    <w:rsid w:val="00034C0C"/>
    <w:rsid w:val="00041904"/>
    <w:rsid w:val="00042228"/>
    <w:rsid w:val="00047C7D"/>
    <w:rsid w:val="00056310"/>
    <w:rsid w:val="00056B78"/>
    <w:rsid w:val="000650E9"/>
    <w:rsid w:val="00072571"/>
    <w:rsid w:val="0007469D"/>
    <w:rsid w:val="00084398"/>
    <w:rsid w:val="00087733"/>
    <w:rsid w:val="00090AA0"/>
    <w:rsid w:val="00095AEC"/>
    <w:rsid w:val="000B3256"/>
    <w:rsid w:val="000B5E2C"/>
    <w:rsid w:val="000B7640"/>
    <w:rsid w:val="000C1B4D"/>
    <w:rsid w:val="000C2815"/>
    <w:rsid w:val="000C37F0"/>
    <w:rsid w:val="000C3BAB"/>
    <w:rsid w:val="000D7A2B"/>
    <w:rsid w:val="000F2D7B"/>
    <w:rsid w:val="000F3124"/>
    <w:rsid w:val="001117AA"/>
    <w:rsid w:val="00113805"/>
    <w:rsid w:val="001138AE"/>
    <w:rsid w:val="00116D8D"/>
    <w:rsid w:val="00130333"/>
    <w:rsid w:val="00131668"/>
    <w:rsid w:val="00132EEB"/>
    <w:rsid w:val="00142992"/>
    <w:rsid w:val="00144F86"/>
    <w:rsid w:val="00145FE7"/>
    <w:rsid w:val="001463D2"/>
    <w:rsid w:val="001466C2"/>
    <w:rsid w:val="00150780"/>
    <w:rsid w:val="00151301"/>
    <w:rsid w:val="00152749"/>
    <w:rsid w:val="0015320E"/>
    <w:rsid w:val="00153F45"/>
    <w:rsid w:val="00154990"/>
    <w:rsid w:val="00164340"/>
    <w:rsid w:val="00165B0C"/>
    <w:rsid w:val="001675AF"/>
    <w:rsid w:val="00171075"/>
    <w:rsid w:val="00171DAA"/>
    <w:rsid w:val="00174A0D"/>
    <w:rsid w:val="0017747E"/>
    <w:rsid w:val="001819A2"/>
    <w:rsid w:val="0018378D"/>
    <w:rsid w:val="00184142"/>
    <w:rsid w:val="0018416C"/>
    <w:rsid w:val="001925A0"/>
    <w:rsid w:val="00193BEA"/>
    <w:rsid w:val="00194C53"/>
    <w:rsid w:val="00194DAC"/>
    <w:rsid w:val="00197393"/>
    <w:rsid w:val="00197CAD"/>
    <w:rsid w:val="001A05DD"/>
    <w:rsid w:val="001A3323"/>
    <w:rsid w:val="001A7E21"/>
    <w:rsid w:val="001B153A"/>
    <w:rsid w:val="001B2D34"/>
    <w:rsid w:val="001C5735"/>
    <w:rsid w:val="001D36AF"/>
    <w:rsid w:val="001E0BF5"/>
    <w:rsid w:val="001E0E80"/>
    <w:rsid w:val="001E3116"/>
    <w:rsid w:val="001E4F7B"/>
    <w:rsid w:val="001E7D43"/>
    <w:rsid w:val="001F54DE"/>
    <w:rsid w:val="001F6470"/>
    <w:rsid w:val="001F6547"/>
    <w:rsid w:val="002047A5"/>
    <w:rsid w:val="00206401"/>
    <w:rsid w:val="00206595"/>
    <w:rsid w:val="00206B67"/>
    <w:rsid w:val="00207193"/>
    <w:rsid w:val="0021005F"/>
    <w:rsid w:val="00212449"/>
    <w:rsid w:val="00213DB6"/>
    <w:rsid w:val="002243B8"/>
    <w:rsid w:val="00226D25"/>
    <w:rsid w:val="00230A4D"/>
    <w:rsid w:val="002333E1"/>
    <w:rsid w:val="0023361E"/>
    <w:rsid w:val="00234181"/>
    <w:rsid w:val="00234F3F"/>
    <w:rsid w:val="002350EA"/>
    <w:rsid w:val="00237F59"/>
    <w:rsid w:val="00245751"/>
    <w:rsid w:val="00247CD2"/>
    <w:rsid w:val="00254E27"/>
    <w:rsid w:val="00255536"/>
    <w:rsid w:val="0025591F"/>
    <w:rsid w:val="00257E2E"/>
    <w:rsid w:val="00260F71"/>
    <w:rsid w:val="00261987"/>
    <w:rsid w:val="002632B3"/>
    <w:rsid w:val="00267C25"/>
    <w:rsid w:val="00267C45"/>
    <w:rsid w:val="00267DDC"/>
    <w:rsid w:val="00271E17"/>
    <w:rsid w:val="00281D90"/>
    <w:rsid w:val="00287B5A"/>
    <w:rsid w:val="0029032C"/>
    <w:rsid w:val="002A6F06"/>
    <w:rsid w:val="002B4045"/>
    <w:rsid w:val="002B5E76"/>
    <w:rsid w:val="002C49FE"/>
    <w:rsid w:val="002C58DB"/>
    <w:rsid w:val="002D06C2"/>
    <w:rsid w:val="002D3D31"/>
    <w:rsid w:val="002D548F"/>
    <w:rsid w:val="002D5E2C"/>
    <w:rsid w:val="002D6BB2"/>
    <w:rsid w:val="002E0F9B"/>
    <w:rsid w:val="002E1C10"/>
    <w:rsid w:val="002E1FC0"/>
    <w:rsid w:val="002E3C41"/>
    <w:rsid w:val="002E3D1A"/>
    <w:rsid w:val="00302DF2"/>
    <w:rsid w:val="003045A6"/>
    <w:rsid w:val="0030660E"/>
    <w:rsid w:val="00311869"/>
    <w:rsid w:val="00311FD5"/>
    <w:rsid w:val="003128B4"/>
    <w:rsid w:val="00312940"/>
    <w:rsid w:val="00315C8B"/>
    <w:rsid w:val="00316A9B"/>
    <w:rsid w:val="00320D9A"/>
    <w:rsid w:val="00327326"/>
    <w:rsid w:val="00327E2D"/>
    <w:rsid w:val="00332CCC"/>
    <w:rsid w:val="0033501B"/>
    <w:rsid w:val="00335551"/>
    <w:rsid w:val="003402CB"/>
    <w:rsid w:val="0035106E"/>
    <w:rsid w:val="00355A5F"/>
    <w:rsid w:val="0036311C"/>
    <w:rsid w:val="003728B1"/>
    <w:rsid w:val="00372C94"/>
    <w:rsid w:val="00375AFE"/>
    <w:rsid w:val="00381CAF"/>
    <w:rsid w:val="003832C8"/>
    <w:rsid w:val="0038718A"/>
    <w:rsid w:val="00390BE4"/>
    <w:rsid w:val="0039672D"/>
    <w:rsid w:val="00397882"/>
    <w:rsid w:val="003A3ABE"/>
    <w:rsid w:val="003A4F3E"/>
    <w:rsid w:val="003A5941"/>
    <w:rsid w:val="003B50ED"/>
    <w:rsid w:val="003C0B41"/>
    <w:rsid w:val="003C53BA"/>
    <w:rsid w:val="003C59F1"/>
    <w:rsid w:val="003C5BCE"/>
    <w:rsid w:val="003D20AD"/>
    <w:rsid w:val="003D2E2D"/>
    <w:rsid w:val="003E0B49"/>
    <w:rsid w:val="003F26B0"/>
    <w:rsid w:val="004029A6"/>
    <w:rsid w:val="004036D8"/>
    <w:rsid w:val="004037C7"/>
    <w:rsid w:val="0040703C"/>
    <w:rsid w:val="00411422"/>
    <w:rsid w:val="00412B66"/>
    <w:rsid w:val="004168E7"/>
    <w:rsid w:val="00416F84"/>
    <w:rsid w:val="0042497F"/>
    <w:rsid w:val="00426DB3"/>
    <w:rsid w:val="004309C8"/>
    <w:rsid w:val="00432BDC"/>
    <w:rsid w:val="004425BF"/>
    <w:rsid w:val="00450993"/>
    <w:rsid w:val="004517F1"/>
    <w:rsid w:val="004522C9"/>
    <w:rsid w:val="0045754F"/>
    <w:rsid w:val="00457ED5"/>
    <w:rsid w:val="00462280"/>
    <w:rsid w:val="00462BED"/>
    <w:rsid w:val="00470810"/>
    <w:rsid w:val="00472794"/>
    <w:rsid w:val="00472C63"/>
    <w:rsid w:val="0047538A"/>
    <w:rsid w:val="004769A3"/>
    <w:rsid w:val="0048124F"/>
    <w:rsid w:val="00482461"/>
    <w:rsid w:val="00487A19"/>
    <w:rsid w:val="00487D09"/>
    <w:rsid w:val="00487D5C"/>
    <w:rsid w:val="00491B40"/>
    <w:rsid w:val="00492667"/>
    <w:rsid w:val="004A356B"/>
    <w:rsid w:val="004A6786"/>
    <w:rsid w:val="004C01CE"/>
    <w:rsid w:val="004C061C"/>
    <w:rsid w:val="004D236F"/>
    <w:rsid w:val="004D2B6F"/>
    <w:rsid w:val="004D573E"/>
    <w:rsid w:val="004D66F6"/>
    <w:rsid w:val="004D7BC5"/>
    <w:rsid w:val="004E2388"/>
    <w:rsid w:val="004E4BB9"/>
    <w:rsid w:val="00505F3C"/>
    <w:rsid w:val="005155E9"/>
    <w:rsid w:val="005225B2"/>
    <w:rsid w:val="005227D7"/>
    <w:rsid w:val="005236D4"/>
    <w:rsid w:val="005246F7"/>
    <w:rsid w:val="00527853"/>
    <w:rsid w:val="00530E54"/>
    <w:rsid w:val="00532173"/>
    <w:rsid w:val="0053237A"/>
    <w:rsid w:val="00543F6F"/>
    <w:rsid w:val="00545095"/>
    <w:rsid w:val="00545FE8"/>
    <w:rsid w:val="00547D20"/>
    <w:rsid w:val="00561A82"/>
    <w:rsid w:val="00563054"/>
    <w:rsid w:val="005631EC"/>
    <w:rsid w:val="0056688C"/>
    <w:rsid w:val="005740DA"/>
    <w:rsid w:val="0057629F"/>
    <w:rsid w:val="00583DEA"/>
    <w:rsid w:val="00593C06"/>
    <w:rsid w:val="00593C7A"/>
    <w:rsid w:val="00593FF1"/>
    <w:rsid w:val="00594025"/>
    <w:rsid w:val="00597DED"/>
    <w:rsid w:val="005A3F2C"/>
    <w:rsid w:val="005A6C24"/>
    <w:rsid w:val="005B4C54"/>
    <w:rsid w:val="005B7569"/>
    <w:rsid w:val="005B7668"/>
    <w:rsid w:val="005C0647"/>
    <w:rsid w:val="005C12C8"/>
    <w:rsid w:val="005C14D9"/>
    <w:rsid w:val="005C60BA"/>
    <w:rsid w:val="005C62AD"/>
    <w:rsid w:val="005D0A0D"/>
    <w:rsid w:val="005D0C83"/>
    <w:rsid w:val="005D6F27"/>
    <w:rsid w:val="005D7117"/>
    <w:rsid w:val="005E250C"/>
    <w:rsid w:val="005E2DE7"/>
    <w:rsid w:val="005E31FB"/>
    <w:rsid w:val="005E614E"/>
    <w:rsid w:val="005E7539"/>
    <w:rsid w:val="005F2096"/>
    <w:rsid w:val="005F2DB9"/>
    <w:rsid w:val="005F4C79"/>
    <w:rsid w:val="00601FFC"/>
    <w:rsid w:val="006034C2"/>
    <w:rsid w:val="00616C4F"/>
    <w:rsid w:val="006171CE"/>
    <w:rsid w:val="0062145B"/>
    <w:rsid w:val="0062204C"/>
    <w:rsid w:val="00622783"/>
    <w:rsid w:val="00622CDA"/>
    <w:rsid w:val="00625285"/>
    <w:rsid w:val="006308D5"/>
    <w:rsid w:val="00633702"/>
    <w:rsid w:val="00635783"/>
    <w:rsid w:val="00637020"/>
    <w:rsid w:val="00640A15"/>
    <w:rsid w:val="0065520E"/>
    <w:rsid w:val="0065529A"/>
    <w:rsid w:val="00662F0A"/>
    <w:rsid w:val="006632FA"/>
    <w:rsid w:val="00663DDC"/>
    <w:rsid w:val="00670278"/>
    <w:rsid w:val="0067152A"/>
    <w:rsid w:val="006756A7"/>
    <w:rsid w:val="00677F91"/>
    <w:rsid w:val="0069077F"/>
    <w:rsid w:val="00694DBF"/>
    <w:rsid w:val="006A0C3B"/>
    <w:rsid w:val="006A70F7"/>
    <w:rsid w:val="006B0F58"/>
    <w:rsid w:val="006B5318"/>
    <w:rsid w:val="006B70FF"/>
    <w:rsid w:val="006C65A5"/>
    <w:rsid w:val="006D0A3D"/>
    <w:rsid w:val="006D3262"/>
    <w:rsid w:val="006E4ED4"/>
    <w:rsid w:val="006F32EA"/>
    <w:rsid w:val="006F3F7B"/>
    <w:rsid w:val="006F658E"/>
    <w:rsid w:val="006F7CD7"/>
    <w:rsid w:val="006F7FD2"/>
    <w:rsid w:val="007032F1"/>
    <w:rsid w:val="00712FE6"/>
    <w:rsid w:val="00713271"/>
    <w:rsid w:val="007135F6"/>
    <w:rsid w:val="00715EAA"/>
    <w:rsid w:val="007228BA"/>
    <w:rsid w:val="007268B2"/>
    <w:rsid w:val="00727C71"/>
    <w:rsid w:val="00736862"/>
    <w:rsid w:val="00743795"/>
    <w:rsid w:val="007506F0"/>
    <w:rsid w:val="00750F8E"/>
    <w:rsid w:val="007512A0"/>
    <w:rsid w:val="0075132D"/>
    <w:rsid w:val="0075153F"/>
    <w:rsid w:val="00754F33"/>
    <w:rsid w:val="007648BA"/>
    <w:rsid w:val="007710CA"/>
    <w:rsid w:val="0078159E"/>
    <w:rsid w:val="00783863"/>
    <w:rsid w:val="00793C8E"/>
    <w:rsid w:val="007A0C57"/>
    <w:rsid w:val="007A0CCC"/>
    <w:rsid w:val="007A3DE9"/>
    <w:rsid w:val="007A62DF"/>
    <w:rsid w:val="007A6A83"/>
    <w:rsid w:val="007B0DFD"/>
    <w:rsid w:val="007B4B41"/>
    <w:rsid w:val="007C0806"/>
    <w:rsid w:val="007C1A65"/>
    <w:rsid w:val="007C3DE1"/>
    <w:rsid w:val="007C4156"/>
    <w:rsid w:val="007C5466"/>
    <w:rsid w:val="007C6163"/>
    <w:rsid w:val="007C6923"/>
    <w:rsid w:val="007D0962"/>
    <w:rsid w:val="007D1F43"/>
    <w:rsid w:val="007D673A"/>
    <w:rsid w:val="007F185A"/>
    <w:rsid w:val="007F30AC"/>
    <w:rsid w:val="007F632D"/>
    <w:rsid w:val="007F6A39"/>
    <w:rsid w:val="0081271B"/>
    <w:rsid w:val="00813BD3"/>
    <w:rsid w:val="00821CE8"/>
    <w:rsid w:val="00822F05"/>
    <w:rsid w:val="00827630"/>
    <w:rsid w:val="0083021A"/>
    <w:rsid w:val="00832B5B"/>
    <w:rsid w:val="00834E9F"/>
    <w:rsid w:val="00841EDF"/>
    <w:rsid w:val="00842038"/>
    <w:rsid w:val="0084218F"/>
    <w:rsid w:val="00851154"/>
    <w:rsid w:val="00851E9C"/>
    <w:rsid w:val="008528A7"/>
    <w:rsid w:val="00853649"/>
    <w:rsid w:val="00855791"/>
    <w:rsid w:val="00855834"/>
    <w:rsid w:val="00856DE0"/>
    <w:rsid w:val="008626F3"/>
    <w:rsid w:val="00872035"/>
    <w:rsid w:val="00872367"/>
    <w:rsid w:val="00877E07"/>
    <w:rsid w:val="00880760"/>
    <w:rsid w:val="00881AA2"/>
    <w:rsid w:val="008830A7"/>
    <w:rsid w:val="00885D64"/>
    <w:rsid w:val="00894183"/>
    <w:rsid w:val="00895124"/>
    <w:rsid w:val="008A3A1E"/>
    <w:rsid w:val="008A3EE5"/>
    <w:rsid w:val="008A6224"/>
    <w:rsid w:val="008B2B7E"/>
    <w:rsid w:val="008B4E82"/>
    <w:rsid w:val="008B57C0"/>
    <w:rsid w:val="008B5BAB"/>
    <w:rsid w:val="008B78A5"/>
    <w:rsid w:val="008D1E2D"/>
    <w:rsid w:val="008D45F4"/>
    <w:rsid w:val="008D5C3E"/>
    <w:rsid w:val="008E213A"/>
    <w:rsid w:val="008E4E08"/>
    <w:rsid w:val="008E58B9"/>
    <w:rsid w:val="008E7F0B"/>
    <w:rsid w:val="008F1E2F"/>
    <w:rsid w:val="008F48FB"/>
    <w:rsid w:val="008F6C8B"/>
    <w:rsid w:val="008F771A"/>
    <w:rsid w:val="009004D5"/>
    <w:rsid w:val="009035B6"/>
    <w:rsid w:val="00913A11"/>
    <w:rsid w:val="0092089D"/>
    <w:rsid w:val="00927933"/>
    <w:rsid w:val="00931783"/>
    <w:rsid w:val="00940010"/>
    <w:rsid w:val="009441D1"/>
    <w:rsid w:val="00946ABB"/>
    <w:rsid w:val="00952520"/>
    <w:rsid w:val="00955127"/>
    <w:rsid w:val="00955A6B"/>
    <w:rsid w:val="009643F0"/>
    <w:rsid w:val="0096445B"/>
    <w:rsid w:val="00976E1A"/>
    <w:rsid w:val="0097707D"/>
    <w:rsid w:val="00984553"/>
    <w:rsid w:val="0098757B"/>
    <w:rsid w:val="0099052A"/>
    <w:rsid w:val="0099479A"/>
    <w:rsid w:val="00997217"/>
    <w:rsid w:val="00997C0E"/>
    <w:rsid w:val="009A0D60"/>
    <w:rsid w:val="009A2CF4"/>
    <w:rsid w:val="009A4BA3"/>
    <w:rsid w:val="009B0FA4"/>
    <w:rsid w:val="009C2165"/>
    <w:rsid w:val="009C382E"/>
    <w:rsid w:val="009D10B4"/>
    <w:rsid w:val="009F0294"/>
    <w:rsid w:val="009F2560"/>
    <w:rsid w:val="009F6707"/>
    <w:rsid w:val="00A064EA"/>
    <w:rsid w:val="00A15015"/>
    <w:rsid w:val="00A15067"/>
    <w:rsid w:val="00A2385B"/>
    <w:rsid w:val="00A37814"/>
    <w:rsid w:val="00A41436"/>
    <w:rsid w:val="00A4310B"/>
    <w:rsid w:val="00A47CEE"/>
    <w:rsid w:val="00A50CB1"/>
    <w:rsid w:val="00A54708"/>
    <w:rsid w:val="00A55DF7"/>
    <w:rsid w:val="00A6175A"/>
    <w:rsid w:val="00A6461A"/>
    <w:rsid w:val="00A65AEB"/>
    <w:rsid w:val="00A660DF"/>
    <w:rsid w:val="00A7193F"/>
    <w:rsid w:val="00A72478"/>
    <w:rsid w:val="00A748C9"/>
    <w:rsid w:val="00A807C6"/>
    <w:rsid w:val="00A839F4"/>
    <w:rsid w:val="00A86078"/>
    <w:rsid w:val="00A877E6"/>
    <w:rsid w:val="00A9558B"/>
    <w:rsid w:val="00AA4C67"/>
    <w:rsid w:val="00AA6752"/>
    <w:rsid w:val="00AA6CD7"/>
    <w:rsid w:val="00AB2D68"/>
    <w:rsid w:val="00AB3324"/>
    <w:rsid w:val="00AB3A2C"/>
    <w:rsid w:val="00AB4469"/>
    <w:rsid w:val="00AB4D94"/>
    <w:rsid w:val="00AB6381"/>
    <w:rsid w:val="00AB715B"/>
    <w:rsid w:val="00AC0E58"/>
    <w:rsid w:val="00AC11F6"/>
    <w:rsid w:val="00AC2509"/>
    <w:rsid w:val="00AC2947"/>
    <w:rsid w:val="00AC4A91"/>
    <w:rsid w:val="00AD02E3"/>
    <w:rsid w:val="00AD03AA"/>
    <w:rsid w:val="00AD35C4"/>
    <w:rsid w:val="00AD4031"/>
    <w:rsid w:val="00AD5AEC"/>
    <w:rsid w:val="00AD6F97"/>
    <w:rsid w:val="00AE166A"/>
    <w:rsid w:val="00AE1CC0"/>
    <w:rsid w:val="00AE2689"/>
    <w:rsid w:val="00AE2D45"/>
    <w:rsid w:val="00AE2E77"/>
    <w:rsid w:val="00AE37DA"/>
    <w:rsid w:val="00AE6749"/>
    <w:rsid w:val="00AF2ED0"/>
    <w:rsid w:val="00AF479B"/>
    <w:rsid w:val="00AF5F40"/>
    <w:rsid w:val="00B008BB"/>
    <w:rsid w:val="00B03E5D"/>
    <w:rsid w:val="00B04300"/>
    <w:rsid w:val="00B05E28"/>
    <w:rsid w:val="00B07FFA"/>
    <w:rsid w:val="00B11F79"/>
    <w:rsid w:val="00B1589B"/>
    <w:rsid w:val="00B20189"/>
    <w:rsid w:val="00B2050D"/>
    <w:rsid w:val="00B3056C"/>
    <w:rsid w:val="00B31190"/>
    <w:rsid w:val="00B33E18"/>
    <w:rsid w:val="00B34E80"/>
    <w:rsid w:val="00B36A98"/>
    <w:rsid w:val="00B37ABB"/>
    <w:rsid w:val="00B37F30"/>
    <w:rsid w:val="00B40B91"/>
    <w:rsid w:val="00B44AA2"/>
    <w:rsid w:val="00B453B0"/>
    <w:rsid w:val="00B45447"/>
    <w:rsid w:val="00B51234"/>
    <w:rsid w:val="00B54DCC"/>
    <w:rsid w:val="00B6575F"/>
    <w:rsid w:val="00B65948"/>
    <w:rsid w:val="00B66D28"/>
    <w:rsid w:val="00B70FF4"/>
    <w:rsid w:val="00B75A3D"/>
    <w:rsid w:val="00B90297"/>
    <w:rsid w:val="00B9642B"/>
    <w:rsid w:val="00BA33E1"/>
    <w:rsid w:val="00BA3FC0"/>
    <w:rsid w:val="00BB202F"/>
    <w:rsid w:val="00BB39F5"/>
    <w:rsid w:val="00BB3FD4"/>
    <w:rsid w:val="00BB5E21"/>
    <w:rsid w:val="00BB7105"/>
    <w:rsid w:val="00BC22FB"/>
    <w:rsid w:val="00BC2E4F"/>
    <w:rsid w:val="00BC3538"/>
    <w:rsid w:val="00BC7139"/>
    <w:rsid w:val="00BD2E84"/>
    <w:rsid w:val="00BD4894"/>
    <w:rsid w:val="00BD51AD"/>
    <w:rsid w:val="00BD73BC"/>
    <w:rsid w:val="00BE3C65"/>
    <w:rsid w:val="00BE5524"/>
    <w:rsid w:val="00BE6214"/>
    <w:rsid w:val="00BF1A90"/>
    <w:rsid w:val="00BF1F4D"/>
    <w:rsid w:val="00C0070A"/>
    <w:rsid w:val="00C04708"/>
    <w:rsid w:val="00C1279A"/>
    <w:rsid w:val="00C12ECF"/>
    <w:rsid w:val="00C1386E"/>
    <w:rsid w:val="00C172F2"/>
    <w:rsid w:val="00C22128"/>
    <w:rsid w:val="00C23B93"/>
    <w:rsid w:val="00C30C1E"/>
    <w:rsid w:val="00C346D2"/>
    <w:rsid w:val="00C36C96"/>
    <w:rsid w:val="00C41544"/>
    <w:rsid w:val="00C44B29"/>
    <w:rsid w:val="00C52CFB"/>
    <w:rsid w:val="00C53500"/>
    <w:rsid w:val="00C551F8"/>
    <w:rsid w:val="00C66AC3"/>
    <w:rsid w:val="00C66C1E"/>
    <w:rsid w:val="00C7021F"/>
    <w:rsid w:val="00C70FF5"/>
    <w:rsid w:val="00C71496"/>
    <w:rsid w:val="00C76612"/>
    <w:rsid w:val="00C7705F"/>
    <w:rsid w:val="00C7764D"/>
    <w:rsid w:val="00C77833"/>
    <w:rsid w:val="00C804BF"/>
    <w:rsid w:val="00C834E7"/>
    <w:rsid w:val="00C92E1A"/>
    <w:rsid w:val="00CA12D5"/>
    <w:rsid w:val="00CA4373"/>
    <w:rsid w:val="00CB3625"/>
    <w:rsid w:val="00CC09A0"/>
    <w:rsid w:val="00CC0AB2"/>
    <w:rsid w:val="00CC14A7"/>
    <w:rsid w:val="00CC59D1"/>
    <w:rsid w:val="00CC5F02"/>
    <w:rsid w:val="00CD4DB8"/>
    <w:rsid w:val="00CE3487"/>
    <w:rsid w:val="00CF1704"/>
    <w:rsid w:val="00CF1CAF"/>
    <w:rsid w:val="00D014F0"/>
    <w:rsid w:val="00D07AC1"/>
    <w:rsid w:val="00D123D7"/>
    <w:rsid w:val="00D143C7"/>
    <w:rsid w:val="00D15C91"/>
    <w:rsid w:val="00D16489"/>
    <w:rsid w:val="00D23A48"/>
    <w:rsid w:val="00D246BB"/>
    <w:rsid w:val="00D25E00"/>
    <w:rsid w:val="00D30195"/>
    <w:rsid w:val="00D30DAA"/>
    <w:rsid w:val="00D36918"/>
    <w:rsid w:val="00D41874"/>
    <w:rsid w:val="00D436A5"/>
    <w:rsid w:val="00D43AD5"/>
    <w:rsid w:val="00D43D3C"/>
    <w:rsid w:val="00D52AE1"/>
    <w:rsid w:val="00D561A7"/>
    <w:rsid w:val="00D562A9"/>
    <w:rsid w:val="00D56A86"/>
    <w:rsid w:val="00D60DE4"/>
    <w:rsid w:val="00D62F9B"/>
    <w:rsid w:val="00D67B50"/>
    <w:rsid w:val="00D70195"/>
    <w:rsid w:val="00D75F84"/>
    <w:rsid w:val="00D77B1D"/>
    <w:rsid w:val="00D91610"/>
    <w:rsid w:val="00D9484B"/>
    <w:rsid w:val="00D9722F"/>
    <w:rsid w:val="00DA0EEA"/>
    <w:rsid w:val="00DA6621"/>
    <w:rsid w:val="00DA706D"/>
    <w:rsid w:val="00DB37F7"/>
    <w:rsid w:val="00DB5262"/>
    <w:rsid w:val="00DC1CC2"/>
    <w:rsid w:val="00DC28D5"/>
    <w:rsid w:val="00DC2DBD"/>
    <w:rsid w:val="00DC33D6"/>
    <w:rsid w:val="00DC3D9A"/>
    <w:rsid w:val="00DF2877"/>
    <w:rsid w:val="00DF4D59"/>
    <w:rsid w:val="00DF51E9"/>
    <w:rsid w:val="00E059B3"/>
    <w:rsid w:val="00E14E1F"/>
    <w:rsid w:val="00E22459"/>
    <w:rsid w:val="00E22D98"/>
    <w:rsid w:val="00E22F85"/>
    <w:rsid w:val="00E23DED"/>
    <w:rsid w:val="00E25C42"/>
    <w:rsid w:val="00E276C0"/>
    <w:rsid w:val="00E279E9"/>
    <w:rsid w:val="00E335CC"/>
    <w:rsid w:val="00E35CD9"/>
    <w:rsid w:val="00E37ADE"/>
    <w:rsid w:val="00E43BA7"/>
    <w:rsid w:val="00E45DDA"/>
    <w:rsid w:val="00E47242"/>
    <w:rsid w:val="00E51F48"/>
    <w:rsid w:val="00E60F18"/>
    <w:rsid w:val="00E62230"/>
    <w:rsid w:val="00E63C5E"/>
    <w:rsid w:val="00E63CC0"/>
    <w:rsid w:val="00E65F14"/>
    <w:rsid w:val="00E74D80"/>
    <w:rsid w:val="00E77B7F"/>
    <w:rsid w:val="00E84E09"/>
    <w:rsid w:val="00E9153B"/>
    <w:rsid w:val="00E91BFC"/>
    <w:rsid w:val="00E9476A"/>
    <w:rsid w:val="00E96752"/>
    <w:rsid w:val="00EA747D"/>
    <w:rsid w:val="00EA793E"/>
    <w:rsid w:val="00EB06B6"/>
    <w:rsid w:val="00EB0AFD"/>
    <w:rsid w:val="00EB3592"/>
    <w:rsid w:val="00EB3AA0"/>
    <w:rsid w:val="00EB53D2"/>
    <w:rsid w:val="00EC03B3"/>
    <w:rsid w:val="00EC434B"/>
    <w:rsid w:val="00EC54B6"/>
    <w:rsid w:val="00ED53BE"/>
    <w:rsid w:val="00EE325B"/>
    <w:rsid w:val="00EE40E3"/>
    <w:rsid w:val="00EF05AE"/>
    <w:rsid w:val="00F02130"/>
    <w:rsid w:val="00F04134"/>
    <w:rsid w:val="00F063AE"/>
    <w:rsid w:val="00F12CEC"/>
    <w:rsid w:val="00F138D8"/>
    <w:rsid w:val="00F248C4"/>
    <w:rsid w:val="00F24961"/>
    <w:rsid w:val="00F3091D"/>
    <w:rsid w:val="00F3462B"/>
    <w:rsid w:val="00F45DC5"/>
    <w:rsid w:val="00F52593"/>
    <w:rsid w:val="00F56F73"/>
    <w:rsid w:val="00F60FF2"/>
    <w:rsid w:val="00F818E3"/>
    <w:rsid w:val="00F81C85"/>
    <w:rsid w:val="00F85221"/>
    <w:rsid w:val="00F86B10"/>
    <w:rsid w:val="00F87A37"/>
    <w:rsid w:val="00F87B7B"/>
    <w:rsid w:val="00F95354"/>
    <w:rsid w:val="00F95E57"/>
    <w:rsid w:val="00F96AFE"/>
    <w:rsid w:val="00FA4FFB"/>
    <w:rsid w:val="00FA65DF"/>
    <w:rsid w:val="00FB0B48"/>
    <w:rsid w:val="00FB1087"/>
    <w:rsid w:val="00FB3709"/>
    <w:rsid w:val="00FB68F2"/>
    <w:rsid w:val="00FB7909"/>
    <w:rsid w:val="00FC0656"/>
    <w:rsid w:val="00FC541D"/>
    <w:rsid w:val="00FD2390"/>
    <w:rsid w:val="00FD3B09"/>
    <w:rsid w:val="00FD6789"/>
    <w:rsid w:val="00FE10B5"/>
    <w:rsid w:val="00FE1823"/>
    <w:rsid w:val="00FE44C9"/>
    <w:rsid w:val="00FE5E2E"/>
    <w:rsid w:val="00FE7E74"/>
    <w:rsid w:val="00FF3ACF"/>
    <w:rsid w:val="00FF42BE"/>
    <w:rsid w:val="00FF7CCF"/>
    <w:rsid w:val="2B717B8E"/>
    <w:rsid w:val="41929B6D"/>
    <w:rsid w:val="55CCC217"/>
    <w:rsid w:val="5AC85D2F"/>
    <w:rsid w:val="75260C58"/>
    <w:rsid w:val="7B1FD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F0"/>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
    <w:basedOn w:val="Normal"/>
    <w:link w:val="PrrafodelistaCar"/>
    <w:uiPriority w:val="34"/>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3419">
      <w:bodyDiv w:val="1"/>
      <w:marLeft w:val="0"/>
      <w:marRight w:val="0"/>
      <w:marTop w:val="0"/>
      <w:marBottom w:val="0"/>
      <w:divBdr>
        <w:top w:val="none" w:sz="0" w:space="0" w:color="auto"/>
        <w:left w:val="none" w:sz="0" w:space="0" w:color="auto"/>
        <w:bottom w:val="none" w:sz="0" w:space="0" w:color="auto"/>
        <w:right w:val="none" w:sz="0" w:space="0" w:color="auto"/>
      </w:divBdr>
      <w:divsChild>
        <w:div w:id="1564564591">
          <w:marLeft w:val="0"/>
          <w:marRight w:val="0"/>
          <w:marTop w:val="0"/>
          <w:marBottom w:val="0"/>
          <w:divBdr>
            <w:top w:val="none" w:sz="0" w:space="0" w:color="auto"/>
            <w:left w:val="none" w:sz="0" w:space="0" w:color="auto"/>
            <w:bottom w:val="none" w:sz="0" w:space="0" w:color="auto"/>
            <w:right w:val="none" w:sz="0" w:space="0" w:color="auto"/>
          </w:divBdr>
        </w:div>
        <w:div w:id="684403989">
          <w:marLeft w:val="0"/>
          <w:marRight w:val="0"/>
          <w:marTop w:val="0"/>
          <w:marBottom w:val="0"/>
          <w:divBdr>
            <w:top w:val="none" w:sz="0" w:space="0" w:color="auto"/>
            <w:left w:val="none" w:sz="0" w:space="0" w:color="auto"/>
            <w:bottom w:val="none" w:sz="0" w:space="0" w:color="auto"/>
            <w:right w:val="none" w:sz="0" w:space="0" w:color="auto"/>
          </w:divBdr>
        </w:div>
        <w:div w:id="301234201">
          <w:marLeft w:val="0"/>
          <w:marRight w:val="0"/>
          <w:marTop w:val="0"/>
          <w:marBottom w:val="0"/>
          <w:divBdr>
            <w:top w:val="none" w:sz="0" w:space="0" w:color="auto"/>
            <w:left w:val="none" w:sz="0" w:space="0" w:color="auto"/>
            <w:bottom w:val="none" w:sz="0" w:space="0" w:color="auto"/>
            <w:right w:val="none" w:sz="0" w:space="0" w:color="auto"/>
          </w:divBdr>
        </w:div>
        <w:div w:id="2135901536">
          <w:marLeft w:val="0"/>
          <w:marRight w:val="0"/>
          <w:marTop w:val="0"/>
          <w:marBottom w:val="0"/>
          <w:divBdr>
            <w:top w:val="none" w:sz="0" w:space="0" w:color="auto"/>
            <w:left w:val="none" w:sz="0" w:space="0" w:color="auto"/>
            <w:bottom w:val="none" w:sz="0" w:space="0" w:color="auto"/>
            <w:right w:val="none" w:sz="0" w:space="0" w:color="auto"/>
          </w:divBdr>
        </w:div>
        <w:div w:id="583759132">
          <w:marLeft w:val="0"/>
          <w:marRight w:val="0"/>
          <w:marTop w:val="0"/>
          <w:marBottom w:val="0"/>
          <w:divBdr>
            <w:top w:val="none" w:sz="0" w:space="0" w:color="auto"/>
            <w:left w:val="none" w:sz="0" w:space="0" w:color="auto"/>
            <w:bottom w:val="none" w:sz="0" w:space="0" w:color="auto"/>
            <w:right w:val="none" w:sz="0" w:space="0" w:color="auto"/>
          </w:divBdr>
        </w:div>
        <w:div w:id="1818644047">
          <w:marLeft w:val="0"/>
          <w:marRight w:val="0"/>
          <w:marTop w:val="0"/>
          <w:marBottom w:val="0"/>
          <w:divBdr>
            <w:top w:val="none" w:sz="0" w:space="0" w:color="auto"/>
            <w:left w:val="none" w:sz="0" w:space="0" w:color="auto"/>
            <w:bottom w:val="none" w:sz="0" w:space="0" w:color="auto"/>
            <w:right w:val="none" w:sz="0" w:space="0" w:color="auto"/>
          </w:divBdr>
        </w:div>
        <w:div w:id="1506556640">
          <w:marLeft w:val="0"/>
          <w:marRight w:val="0"/>
          <w:marTop w:val="0"/>
          <w:marBottom w:val="0"/>
          <w:divBdr>
            <w:top w:val="none" w:sz="0" w:space="0" w:color="auto"/>
            <w:left w:val="none" w:sz="0" w:space="0" w:color="auto"/>
            <w:bottom w:val="none" w:sz="0" w:space="0" w:color="auto"/>
            <w:right w:val="none" w:sz="0" w:space="0" w:color="auto"/>
          </w:divBdr>
        </w:div>
        <w:div w:id="1184250123">
          <w:marLeft w:val="0"/>
          <w:marRight w:val="0"/>
          <w:marTop w:val="0"/>
          <w:marBottom w:val="0"/>
          <w:divBdr>
            <w:top w:val="none" w:sz="0" w:space="0" w:color="auto"/>
            <w:left w:val="none" w:sz="0" w:space="0" w:color="auto"/>
            <w:bottom w:val="none" w:sz="0" w:space="0" w:color="auto"/>
            <w:right w:val="none" w:sz="0" w:space="0" w:color="auto"/>
          </w:divBdr>
        </w:div>
        <w:div w:id="1724064475">
          <w:marLeft w:val="0"/>
          <w:marRight w:val="0"/>
          <w:marTop w:val="0"/>
          <w:marBottom w:val="0"/>
          <w:divBdr>
            <w:top w:val="none" w:sz="0" w:space="0" w:color="auto"/>
            <w:left w:val="none" w:sz="0" w:space="0" w:color="auto"/>
            <w:bottom w:val="none" w:sz="0" w:space="0" w:color="auto"/>
            <w:right w:val="none" w:sz="0" w:space="0" w:color="auto"/>
          </w:divBdr>
        </w:div>
        <w:div w:id="1351688119">
          <w:marLeft w:val="0"/>
          <w:marRight w:val="0"/>
          <w:marTop w:val="0"/>
          <w:marBottom w:val="0"/>
          <w:divBdr>
            <w:top w:val="none" w:sz="0" w:space="0" w:color="auto"/>
            <w:left w:val="none" w:sz="0" w:space="0" w:color="auto"/>
            <w:bottom w:val="none" w:sz="0" w:space="0" w:color="auto"/>
            <w:right w:val="none" w:sz="0" w:space="0" w:color="auto"/>
          </w:divBdr>
        </w:div>
        <w:div w:id="1212964304">
          <w:marLeft w:val="0"/>
          <w:marRight w:val="0"/>
          <w:marTop w:val="0"/>
          <w:marBottom w:val="0"/>
          <w:divBdr>
            <w:top w:val="none" w:sz="0" w:space="0" w:color="auto"/>
            <w:left w:val="none" w:sz="0" w:space="0" w:color="auto"/>
            <w:bottom w:val="none" w:sz="0" w:space="0" w:color="auto"/>
            <w:right w:val="none" w:sz="0" w:space="0" w:color="auto"/>
          </w:divBdr>
        </w:div>
        <w:div w:id="680743483">
          <w:marLeft w:val="0"/>
          <w:marRight w:val="0"/>
          <w:marTop w:val="0"/>
          <w:marBottom w:val="0"/>
          <w:divBdr>
            <w:top w:val="none" w:sz="0" w:space="0" w:color="auto"/>
            <w:left w:val="none" w:sz="0" w:space="0" w:color="auto"/>
            <w:bottom w:val="none" w:sz="0" w:space="0" w:color="auto"/>
            <w:right w:val="none" w:sz="0" w:space="0" w:color="auto"/>
          </w:divBdr>
        </w:div>
        <w:div w:id="830175775">
          <w:marLeft w:val="0"/>
          <w:marRight w:val="0"/>
          <w:marTop w:val="0"/>
          <w:marBottom w:val="0"/>
          <w:divBdr>
            <w:top w:val="none" w:sz="0" w:space="0" w:color="auto"/>
            <w:left w:val="none" w:sz="0" w:space="0" w:color="auto"/>
            <w:bottom w:val="none" w:sz="0" w:space="0" w:color="auto"/>
            <w:right w:val="none" w:sz="0" w:space="0" w:color="auto"/>
          </w:divBdr>
        </w:div>
        <w:div w:id="886139309">
          <w:marLeft w:val="0"/>
          <w:marRight w:val="0"/>
          <w:marTop w:val="0"/>
          <w:marBottom w:val="0"/>
          <w:divBdr>
            <w:top w:val="none" w:sz="0" w:space="0" w:color="auto"/>
            <w:left w:val="none" w:sz="0" w:space="0" w:color="auto"/>
            <w:bottom w:val="none" w:sz="0" w:space="0" w:color="auto"/>
            <w:right w:val="none" w:sz="0" w:space="0" w:color="auto"/>
          </w:divBdr>
        </w:div>
        <w:div w:id="936863532">
          <w:marLeft w:val="0"/>
          <w:marRight w:val="0"/>
          <w:marTop w:val="0"/>
          <w:marBottom w:val="0"/>
          <w:divBdr>
            <w:top w:val="none" w:sz="0" w:space="0" w:color="auto"/>
            <w:left w:val="none" w:sz="0" w:space="0" w:color="auto"/>
            <w:bottom w:val="none" w:sz="0" w:space="0" w:color="auto"/>
            <w:right w:val="none" w:sz="0" w:space="0" w:color="auto"/>
          </w:divBdr>
        </w:div>
        <w:div w:id="889655562">
          <w:marLeft w:val="0"/>
          <w:marRight w:val="0"/>
          <w:marTop w:val="0"/>
          <w:marBottom w:val="0"/>
          <w:divBdr>
            <w:top w:val="none" w:sz="0" w:space="0" w:color="auto"/>
            <w:left w:val="none" w:sz="0" w:space="0" w:color="auto"/>
            <w:bottom w:val="none" w:sz="0" w:space="0" w:color="auto"/>
            <w:right w:val="none" w:sz="0" w:space="0" w:color="auto"/>
          </w:divBdr>
        </w:div>
        <w:div w:id="1176729300">
          <w:marLeft w:val="0"/>
          <w:marRight w:val="0"/>
          <w:marTop w:val="0"/>
          <w:marBottom w:val="0"/>
          <w:divBdr>
            <w:top w:val="none" w:sz="0" w:space="0" w:color="auto"/>
            <w:left w:val="none" w:sz="0" w:space="0" w:color="auto"/>
            <w:bottom w:val="none" w:sz="0" w:space="0" w:color="auto"/>
            <w:right w:val="none" w:sz="0" w:space="0" w:color="auto"/>
          </w:divBdr>
        </w:div>
        <w:div w:id="1115055469">
          <w:marLeft w:val="0"/>
          <w:marRight w:val="0"/>
          <w:marTop w:val="0"/>
          <w:marBottom w:val="0"/>
          <w:divBdr>
            <w:top w:val="none" w:sz="0" w:space="0" w:color="auto"/>
            <w:left w:val="none" w:sz="0" w:space="0" w:color="auto"/>
            <w:bottom w:val="none" w:sz="0" w:space="0" w:color="auto"/>
            <w:right w:val="none" w:sz="0" w:space="0" w:color="auto"/>
          </w:divBdr>
        </w:div>
        <w:div w:id="716123738">
          <w:marLeft w:val="0"/>
          <w:marRight w:val="0"/>
          <w:marTop w:val="0"/>
          <w:marBottom w:val="0"/>
          <w:divBdr>
            <w:top w:val="none" w:sz="0" w:space="0" w:color="auto"/>
            <w:left w:val="none" w:sz="0" w:space="0" w:color="auto"/>
            <w:bottom w:val="none" w:sz="0" w:space="0" w:color="auto"/>
            <w:right w:val="none" w:sz="0" w:space="0" w:color="auto"/>
          </w:divBdr>
        </w:div>
        <w:div w:id="1267806742">
          <w:marLeft w:val="0"/>
          <w:marRight w:val="0"/>
          <w:marTop w:val="0"/>
          <w:marBottom w:val="0"/>
          <w:divBdr>
            <w:top w:val="none" w:sz="0" w:space="0" w:color="auto"/>
            <w:left w:val="none" w:sz="0" w:space="0" w:color="auto"/>
            <w:bottom w:val="none" w:sz="0" w:space="0" w:color="auto"/>
            <w:right w:val="none" w:sz="0" w:space="0" w:color="auto"/>
          </w:divBdr>
        </w:div>
        <w:div w:id="139427131">
          <w:marLeft w:val="0"/>
          <w:marRight w:val="0"/>
          <w:marTop w:val="0"/>
          <w:marBottom w:val="0"/>
          <w:divBdr>
            <w:top w:val="none" w:sz="0" w:space="0" w:color="auto"/>
            <w:left w:val="none" w:sz="0" w:space="0" w:color="auto"/>
            <w:bottom w:val="none" w:sz="0" w:space="0" w:color="auto"/>
            <w:right w:val="none" w:sz="0" w:space="0" w:color="auto"/>
          </w:divBdr>
        </w:div>
        <w:div w:id="1835343202">
          <w:marLeft w:val="0"/>
          <w:marRight w:val="0"/>
          <w:marTop w:val="0"/>
          <w:marBottom w:val="0"/>
          <w:divBdr>
            <w:top w:val="none" w:sz="0" w:space="0" w:color="auto"/>
            <w:left w:val="none" w:sz="0" w:space="0" w:color="auto"/>
            <w:bottom w:val="none" w:sz="0" w:space="0" w:color="auto"/>
            <w:right w:val="none" w:sz="0" w:space="0" w:color="auto"/>
          </w:divBdr>
        </w:div>
        <w:div w:id="1159618410">
          <w:marLeft w:val="0"/>
          <w:marRight w:val="0"/>
          <w:marTop w:val="0"/>
          <w:marBottom w:val="0"/>
          <w:divBdr>
            <w:top w:val="none" w:sz="0" w:space="0" w:color="auto"/>
            <w:left w:val="none" w:sz="0" w:space="0" w:color="auto"/>
            <w:bottom w:val="none" w:sz="0" w:space="0" w:color="auto"/>
            <w:right w:val="none" w:sz="0" w:space="0" w:color="auto"/>
          </w:divBdr>
        </w:div>
        <w:div w:id="125856484">
          <w:marLeft w:val="0"/>
          <w:marRight w:val="0"/>
          <w:marTop w:val="0"/>
          <w:marBottom w:val="0"/>
          <w:divBdr>
            <w:top w:val="none" w:sz="0" w:space="0" w:color="auto"/>
            <w:left w:val="none" w:sz="0" w:space="0" w:color="auto"/>
            <w:bottom w:val="none" w:sz="0" w:space="0" w:color="auto"/>
            <w:right w:val="none" w:sz="0" w:space="0" w:color="auto"/>
          </w:divBdr>
        </w:div>
        <w:div w:id="1697580350">
          <w:marLeft w:val="0"/>
          <w:marRight w:val="0"/>
          <w:marTop w:val="0"/>
          <w:marBottom w:val="0"/>
          <w:divBdr>
            <w:top w:val="none" w:sz="0" w:space="0" w:color="auto"/>
            <w:left w:val="none" w:sz="0" w:space="0" w:color="auto"/>
            <w:bottom w:val="none" w:sz="0" w:space="0" w:color="auto"/>
            <w:right w:val="none" w:sz="0" w:space="0" w:color="auto"/>
          </w:divBdr>
        </w:div>
        <w:div w:id="350225585">
          <w:marLeft w:val="0"/>
          <w:marRight w:val="0"/>
          <w:marTop w:val="0"/>
          <w:marBottom w:val="0"/>
          <w:divBdr>
            <w:top w:val="none" w:sz="0" w:space="0" w:color="auto"/>
            <w:left w:val="none" w:sz="0" w:space="0" w:color="auto"/>
            <w:bottom w:val="none" w:sz="0" w:space="0" w:color="auto"/>
            <w:right w:val="none" w:sz="0" w:space="0" w:color="auto"/>
          </w:divBdr>
        </w:div>
        <w:div w:id="350299883">
          <w:marLeft w:val="0"/>
          <w:marRight w:val="0"/>
          <w:marTop w:val="0"/>
          <w:marBottom w:val="0"/>
          <w:divBdr>
            <w:top w:val="none" w:sz="0" w:space="0" w:color="auto"/>
            <w:left w:val="none" w:sz="0" w:space="0" w:color="auto"/>
            <w:bottom w:val="none" w:sz="0" w:space="0" w:color="auto"/>
            <w:right w:val="none" w:sz="0" w:space="0" w:color="auto"/>
          </w:divBdr>
        </w:div>
        <w:div w:id="291446196">
          <w:marLeft w:val="0"/>
          <w:marRight w:val="0"/>
          <w:marTop w:val="0"/>
          <w:marBottom w:val="0"/>
          <w:divBdr>
            <w:top w:val="none" w:sz="0" w:space="0" w:color="auto"/>
            <w:left w:val="none" w:sz="0" w:space="0" w:color="auto"/>
            <w:bottom w:val="none" w:sz="0" w:space="0" w:color="auto"/>
            <w:right w:val="none" w:sz="0" w:space="0" w:color="auto"/>
          </w:divBdr>
        </w:div>
      </w:divsChild>
    </w:div>
    <w:div w:id="287047801">
      <w:bodyDiv w:val="1"/>
      <w:marLeft w:val="0"/>
      <w:marRight w:val="0"/>
      <w:marTop w:val="0"/>
      <w:marBottom w:val="0"/>
      <w:divBdr>
        <w:top w:val="none" w:sz="0" w:space="0" w:color="auto"/>
        <w:left w:val="none" w:sz="0" w:space="0" w:color="auto"/>
        <w:bottom w:val="none" w:sz="0" w:space="0" w:color="auto"/>
        <w:right w:val="none" w:sz="0" w:space="0" w:color="auto"/>
      </w:divBdr>
      <w:divsChild>
        <w:div w:id="1546258274">
          <w:marLeft w:val="0"/>
          <w:marRight w:val="0"/>
          <w:marTop w:val="0"/>
          <w:marBottom w:val="0"/>
          <w:divBdr>
            <w:top w:val="none" w:sz="0" w:space="0" w:color="auto"/>
            <w:left w:val="none" w:sz="0" w:space="0" w:color="auto"/>
            <w:bottom w:val="none" w:sz="0" w:space="0" w:color="auto"/>
            <w:right w:val="none" w:sz="0" w:space="0" w:color="auto"/>
          </w:divBdr>
        </w:div>
        <w:div w:id="1193180823">
          <w:marLeft w:val="0"/>
          <w:marRight w:val="0"/>
          <w:marTop w:val="0"/>
          <w:marBottom w:val="0"/>
          <w:divBdr>
            <w:top w:val="none" w:sz="0" w:space="0" w:color="auto"/>
            <w:left w:val="none" w:sz="0" w:space="0" w:color="auto"/>
            <w:bottom w:val="none" w:sz="0" w:space="0" w:color="auto"/>
            <w:right w:val="none" w:sz="0" w:space="0" w:color="auto"/>
          </w:divBdr>
        </w:div>
        <w:div w:id="40250812">
          <w:marLeft w:val="0"/>
          <w:marRight w:val="0"/>
          <w:marTop w:val="0"/>
          <w:marBottom w:val="0"/>
          <w:divBdr>
            <w:top w:val="none" w:sz="0" w:space="0" w:color="auto"/>
            <w:left w:val="none" w:sz="0" w:space="0" w:color="auto"/>
            <w:bottom w:val="none" w:sz="0" w:space="0" w:color="auto"/>
            <w:right w:val="none" w:sz="0" w:space="0" w:color="auto"/>
          </w:divBdr>
        </w:div>
        <w:div w:id="741752047">
          <w:marLeft w:val="0"/>
          <w:marRight w:val="0"/>
          <w:marTop w:val="0"/>
          <w:marBottom w:val="0"/>
          <w:divBdr>
            <w:top w:val="none" w:sz="0" w:space="0" w:color="auto"/>
            <w:left w:val="none" w:sz="0" w:space="0" w:color="auto"/>
            <w:bottom w:val="none" w:sz="0" w:space="0" w:color="auto"/>
            <w:right w:val="none" w:sz="0" w:space="0" w:color="auto"/>
          </w:divBdr>
        </w:div>
        <w:div w:id="833226131">
          <w:marLeft w:val="0"/>
          <w:marRight w:val="0"/>
          <w:marTop w:val="0"/>
          <w:marBottom w:val="0"/>
          <w:divBdr>
            <w:top w:val="none" w:sz="0" w:space="0" w:color="auto"/>
            <w:left w:val="none" w:sz="0" w:space="0" w:color="auto"/>
            <w:bottom w:val="none" w:sz="0" w:space="0" w:color="auto"/>
            <w:right w:val="none" w:sz="0" w:space="0" w:color="auto"/>
          </w:divBdr>
        </w:div>
        <w:div w:id="1831561985">
          <w:marLeft w:val="0"/>
          <w:marRight w:val="0"/>
          <w:marTop w:val="0"/>
          <w:marBottom w:val="0"/>
          <w:divBdr>
            <w:top w:val="none" w:sz="0" w:space="0" w:color="auto"/>
            <w:left w:val="none" w:sz="0" w:space="0" w:color="auto"/>
            <w:bottom w:val="none" w:sz="0" w:space="0" w:color="auto"/>
            <w:right w:val="none" w:sz="0" w:space="0" w:color="auto"/>
          </w:divBdr>
        </w:div>
        <w:div w:id="460154580">
          <w:marLeft w:val="0"/>
          <w:marRight w:val="0"/>
          <w:marTop w:val="0"/>
          <w:marBottom w:val="0"/>
          <w:divBdr>
            <w:top w:val="none" w:sz="0" w:space="0" w:color="auto"/>
            <w:left w:val="none" w:sz="0" w:space="0" w:color="auto"/>
            <w:bottom w:val="none" w:sz="0" w:space="0" w:color="auto"/>
            <w:right w:val="none" w:sz="0" w:space="0" w:color="auto"/>
          </w:divBdr>
        </w:div>
        <w:div w:id="1812094018">
          <w:marLeft w:val="0"/>
          <w:marRight w:val="0"/>
          <w:marTop w:val="0"/>
          <w:marBottom w:val="0"/>
          <w:divBdr>
            <w:top w:val="none" w:sz="0" w:space="0" w:color="auto"/>
            <w:left w:val="none" w:sz="0" w:space="0" w:color="auto"/>
            <w:bottom w:val="none" w:sz="0" w:space="0" w:color="auto"/>
            <w:right w:val="none" w:sz="0" w:space="0" w:color="auto"/>
          </w:divBdr>
        </w:div>
        <w:div w:id="1664504291">
          <w:marLeft w:val="0"/>
          <w:marRight w:val="0"/>
          <w:marTop w:val="0"/>
          <w:marBottom w:val="0"/>
          <w:divBdr>
            <w:top w:val="none" w:sz="0" w:space="0" w:color="auto"/>
            <w:left w:val="none" w:sz="0" w:space="0" w:color="auto"/>
            <w:bottom w:val="none" w:sz="0" w:space="0" w:color="auto"/>
            <w:right w:val="none" w:sz="0" w:space="0" w:color="auto"/>
          </w:divBdr>
        </w:div>
        <w:div w:id="383720941">
          <w:marLeft w:val="0"/>
          <w:marRight w:val="0"/>
          <w:marTop w:val="0"/>
          <w:marBottom w:val="0"/>
          <w:divBdr>
            <w:top w:val="none" w:sz="0" w:space="0" w:color="auto"/>
            <w:left w:val="none" w:sz="0" w:space="0" w:color="auto"/>
            <w:bottom w:val="none" w:sz="0" w:space="0" w:color="auto"/>
            <w:right w:val="none" w:sz="0" w:space="0" w:color="auto"/>
          </w:divBdr>
        </w:div>
        <w:div w:id="246043604">
          <w:marLeft w:val="0"/>
          <w:marRight w:val="0"/>
          <w:marTop w:val="0"/>
          <w:marBottom w:val="0"/>
          <w:divBdr>
            <w:top w:val="none" w:sz="0" w:space="0" w:color="auto"/>
            <w:left w:val="none" w:sz="0" w:space="0" w:color="auto"/>
            <w:bottom w:val="none" w:sz="0" w:space="0" w:color="auto"/>
            <w:right w:val="none" w:sz="0" w:space="0" w:color="auto"/>
          </w:divBdr>
        </w:div>
        <w:div w:id="382876575">
          <w:marLeft w:val="0"/>
          <w:marRight w:val="0"/>
          <w:marTop w:val="0"/>
          <w:marBottom w:val="0"/>
          <w:divBdr>
            <w:top w:val="none" w:sz="0" w:space="0" w:color="auto"/>
            <w:left w:val="none" w:sz="0" w:space="0" w:color="auto"/>
            <w:bottom w:val="none" w:sz="0" w:space="0" w:color="auto"/>
            <w:right w:val="none" w:sz="0" w:space="0" w:color="auto"/>
          </w:divBdr>
        </w:div>
        <w:div w:id="1426807300">
          <w:marLeft w:val="0"/>
          <w:marRight w:val="0"/>
          <w:marTop w:val="0"/>
          <w:marBottom w:val="0"/>
          <w:divBdr>
            <w:top w:val="none" w:sz="0" w:space="0" w:color="auto"/>
            <w:left w:val="none" w:sz="0" w:space="0" w:color="auto"/>
            <w:bottom w:val="none" w:sz="0" w:space="0" w:color="auto"/>
            <w:right w:val="none" w:sz="0" w:space="0" w:color="auto"/>
          </w:divBdr>
        </w:div>
        <w:div w:id="1529372600">
          <w:marLeft w:val="0"/>
          <w:marRight w:val="0"/>
          <w:marTop w:val="0"/>
          <w:marBottom w:val="0"/>
          <w:divBdr>
            <w:top w:val="none" w:sz="0" w:space="0" w:color="auto"/>
            <w:left w:val="none" w:sz="0" w:space="0" w:color="auto"/>
            <w:bottom w:val="none" w:sz="0" w:space="0" w:color="auto"/>
            <w:right w:val="none" w:sz="0" w:space="0" w:color="auto"/>
          </w:divBdr>
        </w:div>
        <w:div w:id="1237668723">
          <w:marLeft w:val="0"/>
          <w:marRight w:val="0"/>
          <w:marTop w:val="0"/>
          <w:marBottom w:val="0"/>
          <w:divBdr>
            <w:top w:val="none" w:sz="0" w:space="0" w:color="auto"/>
            <w:left w:val="none" w:sz="0" w:space="0" w:color="auto"/>
            <w:bottom w:val="none" w:sz="0" w:space="0" w:color="auto"/>
            <w:right w:val="none" w:sz="0" w:space="0" w:color="auto"/>
          </w:divBdr>
        </w:div>
        <w:div w:id="1893954716">
          <w:marLeft w:val="0"/>
          <w:marRight w:val="0"/>
          <w:marTop w:val="0"/>
          <w:marBottom w:val="0"/>
          <w:divBdr>
            <w:top w:val="none" w:sz="0" w:space="0" w:color="auto"/>
            <w:left w:val="none" w:sz="0" w:space="0" w:color="auto"/>
            <w:bottom w:val="none" w:sz="0" w:space="0" w:color="auto"/>
            <w:right w:val="none" w:sz="0" w:space="0" w:color="auto"/>
          </w:divBdr>
        </w:div>
        <w:div w:id="639309664">
          <w:marLeft w:val="0"/>
          <w:marRight w:val="0"/>
          <w:marTop w:val="0"/>
          <w:marBottom w:val="0"/>
          <w:divBdr>
            <w:top w:val="none" w:sz="0" w:space="0" w:color="auto"/>
            <w:left w:val="none" w:sz="0" w:space="0" w:color="auto"/>
            <w:bottom w:val="none" w:sz="0" w:space="0" w:color="auto"/>
            <w:right w:val="none" w:sz="0" w:space="0" w:color="auto"/>
          </w:divBdr>
        </w:div>
        <w:div w:id="1031106854">
          <w:marLeft w:val="0"/>
          <w:marRight w:val="0"/>
          <w:marTop w:val="0"/>
          <w:marBottom w:val="0"/>
          <w:divBdr>
            <w:top w:val="none" w:sz="0" w:space="0" w:color="auto"/>
            <w:left w:val="none" w:sz="0" w:space="0" w:color="auto"/>
            <w:bottom w:val="none" w:sz="0" w:space="0" w:color="auto"/>
            <w:right w:val="none" w:sz="0" w:space="0" w:color="auto"/>
          </w:divBdr>
        </w:div>
        <w:div w:id="2016154355">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 w:id="1453745755">
          <w:marLeft w:val="0"/>
          <w:marRight w:val="0"/>
          <w:marTop w:val="0"/>
          <w:marBottom w:val="0"/>
          <w:divBdr>
            <w:top w:val="none" w:sz="0" w:space="0" w:color="auto"/>
            <w:left w:val="none" w:sz="0" w:space="0" w:color="auto"/>
            <w:bottom w:val="none" w:sz="0" w:space="0" w:color="auto"/>
            <w:right w:val="none" w:sz="0" w:space="0" w:color="auto"/>
          </w:divBdr>
        </w:div>
        <w:div w:id="1713456455">
          <w:marLeft w:val="0"/>
          <w:marRight w:val="0"/>
          <w:marTop w:val="0"/>
          <w:marBottom w:val="0"/>
          <w:divBdr>
            <w:top w:val="none" w:sz="0" w:space="0" w:color="auto"/>
            <w:left w:val="none" w:sz="0" w:space="0" w:color="auto"/>
            <w:bottom w:val="none" w:sz="0" w:space="0" w:color="auto"/>
            <w:right w:val="none" w:sz="0" w:space="0" w:color="auto"/>
          </w:divBdr>
        </w:div>
        <w:div w:id="1408843076">
          <w:marLeft w:val="0"/>
          <w:marRight w:val="0"/>
          <w:marTop w:val="0"/>
          <w:marBottom w:val="0"/>
          <w:divBdr>
            <w:top w:val="none" w:sz="0" w:space="0" w:color="auto"/>
            <w:left w:val="none" w:sz="0" w:space="0" w:color="auto"/>
            <w:bottom w:val="none" w:sz="0" w:space="0" w:color="auto"/>
            <w:right w:val="none" w:sz="0" w:space="0" w:color="auto"/>
          </w:divBdr>
        </w:div>
        <w:div w:id="12155104">
          <w:marLeft w:val="0"/>
          <w:marRight w:val="0"/>
          <w:marTop w:val="0"/>
          <w:marBottom w:val="0"/>
          <w:divBdr>
            <w:top w:val="none" w:sz="0" w:space="0" w:color="auto"/>
            <w:left w:val="none" w:sz="0" w:space="0" w:color="auto"/>
            <w:bottom w:val="none" w:sz="0" w:space="0" w:color="auto"/>
            <w:right w:val="none" w:sz="0" w:space="0" w:color="auto"/>
          </w:divBdr>
        </w:div>
        <w:div w:id="1318995634">
          <w:marLeft w:val="0"/>
          <w:marRight w:val="0"/>
          <w:marTop w:val="0"/>
          <w:marBottom w:val="0"/>
          <w:divBdr>
            <w:top w:val="none" w:sz="0" w:space="0" w:color="auto"/>
            <w:left w:val="none" w:sz="0" w:space="0" w:color="auto"/>
            <w:bottom w:val="none" w:sz="0" w:space="0" w:color="auto"/>
            <w:right w:val="none" w:sz="0" w:space="0" w:color="auto"/>
          </w:divBdr>
        </w:div>
        <w:div w:id="1046414745">
          <w:marLeft w:val="0"/>
          <w:marRight w:val="0"/>
          <w:marTop w:val="0"/>
          <w:marBottom w:val="0"/>
          <w:divBdr>
            <w:top w:val="none" w:sz="0" w:space="0" w:color="auto"/>
            <w:left w:val="none" w:sz="0" w:space="0" w:color="auto"/>
            <w:bottom w:val="none" w:sz="0" w:space="0" w:color="auto"/>
            <w:right w:val="none" w:sz="0" w:space="0" w:color="auto"/>
          </w:divBdr>
        </w:div>
        <w:div w:id="1105425493">
          <w:marLeft w:val="0"/>
          <w:marRight w:val="0"/>
          <w:marTop w:val="0"/>
          <w:marBottom w:val="0"/>
          <w:divBdr>
            <w:top w:val="none" w:sz="0" w:space="0" w:color="auto"/>
            <w:left w:val="none" w:sz="0" w:space="0" w:color="auto"/>
            <w:bottom w:val="none" w:sz="0" w:space="0" w:color="auto"/>
            <w:right w:val="none" w:sz="0" w:space="0" w:color="auto"/>
          </w:divBdr>
        </w:div>
      </w:divsChild>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sChild>
        <w:div w:id="883753744">
          <w:marLeft w:val="0"/>
          <w:marRight w:val="0"/>
          <w:marTop w:val="0"/>
          <w:marBottom w:val="0"/>
          <w:divBdr>
            <w:top w:val="none" w:sz="0" w:space="0" w:color="auto"/>
            <w:left w:val="none" w:sz="0" w:space="0" w:color="auto"/>
            <w:bottom w:val="none" w:sz="0" w:space="0" w:color="auto"/>
            <w:right w:val="none" w:sz="0" w:space="0" w:color="auto"/>
          </w:divBdr>
        </w:div>
        <w:div w:id="135221933">
          <w:marLeft w:val="0"/>
          <w:marRight w:val="0"/>
          <w:marTop w:val="0"/>
          <w:marBottom w:val="0"/>
          <w:divBdr>
            <w:top w:val="none" w:sz="0" w:space="0" w:color="auto"/>
            <w:left w:val="none" w:sz="0" w:space="0" w:color="auto"/>
            <w:bottom w:val="none" w:sz="0" w:space="0" w:color="auto"/>
            <w:right w:val="none" w:sz="0" w:space="0" w:color="auto"/>
          </w:divBdr>
        </w:div>
        <w:div w:id="1462263686">
          <w:marLeft w:val="0"/>
          <w:marRight w:val="0"/>
          <w:marTop w:val="0"/>
          <w:marBottom w:val="0"/>
          <w:divBdr>
            <w:top w:val="none" w:sz="0" w:space="0" w:color="auto"/>
            <w:left w:val="none" w:sz="0" w:space="0" w:color="auto"/>
            <w:bottom w:val="none" w:sz="0" w:space="0" w:color="auto"/>
            <w:right w:val="none" w:sz="0" w:space="0" w:color="auto"/>
          </w:divBdr>
        </w:div>
        <w:div w:id="1096681040">
          <w:marLeft w:val="0"/>
          <w:marRight w:val="0"/>
          <w:marTop w:val="0"/>
          <w:marBottom w:val="0"/>
          <w:divBdr>
            <w:top w:val="none" w:sz="0" w:space="0" w:color="auto"/>
            <w:left w:val="none" w:sz="0" w:space="0" w:color="auto"/>
            <w:bottom w:val="none" w:sz="0" w:space="0" w:color="auto"/>
            <w:right w:val="none" w:sz="0" w:space="0" w:color="auto"/>
          </w:divBdr>
        </w:div>
        <w:div w:id="715397363">
          <w:marLeft w:val="0"/>
          <w:marRight w:val="0"/>
          <w:marTop w:val="0"/>
          <w:marBottom w:val="0"/>
          <w:divBdr>
            <w:top w:val="none" w:sz="0" w:space="0" w:color="auto"/>
            <w:left w:val="none" w:sz="0" w:space="0" w:color="auto"/>
            <w:bottom w:val="none" w:sz="0" w:space="0" w:color="auto"/>
            <w:right w:val="none" w:sz="0" w:space="0" w:color="auto"/>
          </w:divBdr>
        </w:div>
        <w:div w:id="1012102719">
          <w:marLeft w:val="0"/>
          <w:marRight w:val="0"/>
          <w:marTop w:val="0"/>
          <w:marBottom w:val="0"/>
          <w:divBdr>
            <w:top w:val="none" w:sz="0" w:space="0" w:color="auto"/>
            <w:left w:val="none" w:sz="0" w:space="0" w:color="auto"/>
            <w:bottom w:val="none" w:sz="0" w:space="0" w:color="auto"/>
            <w:right w:val="none" w:sz="0" w:space="0" w:color="auto"/>
          </w:divBdr>
        </w:div>
        <w:div w:id="142740676">
          <w:marLeft w:val="0"/>
          <w:marRight w:val="0"/>
          <w:marTop w:val="0"/>
          <w:marBottom w:val="0"/>
          <w:divBdr>
            <w:top w:val="none" w:sz="0" w:space="0" w:color="auto"/>
            <w:left w:val="none" w:sz="0" w:space="0" w:color="auto"/>
            <w:bottom w:val="none" w:sz="0" w:space="0" w:color="auto"/>
            <w:right w:val="none" w:sz="0" w:space="0" w:color="auto"/>
          </w:divBdr>
        </w:div>
        <w:div w:id="1493371482">
          <w:marLeft w:val="0"/>
          <w:marRight w:val="0"/>
          <w:marTop w:val="0"/>
          <w:marBottom w:val="0"/>
          <w:divBdr>
            <w:top w:val="none" w:sz="0" w:space="0" w:color="auto"/>
            <w:left w:val="none" w:sz="0" w:space="0" w:color="auto"/>
            <w:bottom w:val="none" w:sz="0" w:space="0" w:color="auto"/>
            <w:right w:val="none" w:sz="0" w:space="0" w:color="auto"/>
          </w:divBdr>
        </w:div>
        <w:div w:id="435367322">
          <w:marLeft w:val="0"/>
          <w:marRight w:val="0"/>
          <w:marTop w:val="0"/>
          <w:marBottom w:val="0"/>
          <w:divBdr>
            <w:top w:val="none" w:sz="0" w:space="0" w:color="auto"/>
            <w:left w:val="none" w:sz="0" w:space="0" w:color="auto"/>
            <w:bottom w:val="none" w:sz="0" w:space="0" w:color="auto"/>
            <w:right w:val="none" w:sz="0" w:space="0" w:color="auto"/>
          </w:divBdr>
        </w:div>
        <w:div w:id="116529757">
          <w:marLeft w:val="0"/>
          <w:marRight w:val="0"/>
          <w:marTop w:val="0"/>
          <w:marBottom w:val="0"/>
          <w:divBdr>
            <w:top w:val="none" w:sz="0" w:space="0" w:color="auto"/>
            <w:left w:val="none" w:sz="0" w:space="0" w:color="auto"/>
            <w:bottom w:val="none" w:sz="0" w:space="0" w:color="auto"/>
            <w:right w:val="none" w:sz="0" w:space="0" w:color="auto"/>
          </w:divBdr>
        </w:div>
        <w:div w:id="1886987966">
          <w:marLeft w:val="0"/>
          <w:marRight w:val="0"/>
          <w:marTop w:val="0"/>
          <w:marBottom w:val="0"/>
          <w:divBdr>
            <w:top w:val="none" w:sz="0" w:space="0" w:color="auto"/>
            <w:left w:val="none" w:sz="0" w:space="0" w:color="auto"/>
            <w:bottom w:val="none" w:sz="0" w:space="0" w:color="auto"/>
            <w:right w:val="none" w:sz="0" w:space="0" w:color="auto"/>
          </w:divBdr>
        </w:div>
        <w:div w:id="1591036684">
          <w:marLeft w:val="0"/>
          <w:marRight w:val="0"/>
          <w:marTop w:val="0"/>
          <w:marBottom w:val="0"/>
          <w:divBdr>
            <w:top w:val="none" w:sz="0" w:space="0" w:color="auto"/>
            <w:left w:val="none" w:sz="0" w:space="0" w:color="auto"/>
            <w:bottom w:val="none" w:sz="0" w:space="0" w:color="auto"/>
            <w:right w:val="none" w:sz="0" w:space="0" w:color="auto"/>
          </w:divBdr>
        </w:div>
        <w:div w:id="1005741971">
          <w:marLeft w:val="0"/>
          <w:marRight w:val="0"/>
          <w:marTop w:val="0"/>
          <w:marBottom w:val="0"/>
          <w:divBdr>
            <w:top w:val="none" w:sz="0" w:space="0" w:color="auto"/>
            <w:left w:val="none" w:sz="0" w:space="0" w:color="auto"/>
            <w:bottom w:val="none" w:sz="0" w:space="0" w:color="auto"/>
            <w:right w:val="none" w:sz="0" w:space="0" w:color="auto"/>
          </w:divBdr>
        </w:div>
      </w:divsChild>
    </w:div>
    <w:div w:id="660355388">
      <w:bodyDiv w:val="1"/>
      <w:marLeft w:val="0"/>
      <w:marRight w:val="0"/>
      <w:marTop w:val="0"/>
      <w:marBottom w:val="0"/>
      <w:divBdr>
        <w:top w:val="none" w:sz="0" w:space="0" w:color="auto"/>
        <w:left w:val="none" w:sz="0" w:space="0" w:color="auto"/>
        <w:bottom w:val="none" w:sz="0" w:space="0" w:color="auto"/>
        <w:right w:val="none" w:sz="0" w:space="0" w:color="auto"/>
      </w:divBdr>
    </w:div>
    <w:div w:id="879367888">
      <w:bodyDiv w:val="1"/>
      <w:marLeft w:val="0"/>
      <w:marRight w:val="0"/>
      <w:marTop w:val="0"/>
      <w:marBottom w:val="0"/>
      <w:divBdr>
        <w:top w:val="none" w:sz="0" w:space="0" w:color="auto"/>
        <w:left w:val="none" w:sz="0" w:space="0" w:color="auto"/>
        <w:bottom w:val="none" w:sz="0" w:space="0" w:color="auto"/>
        <w:right w:val="none" w:sz="0" w:space="0" w:color="auto"/>
      </w:divBdr>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437677078">
      <w:bodyDiv w:val="1"/>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80683856">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
        <w:div w:id="716659556">
          <w:marLeft w:val="0"/>
          <w:marRight w:val="0"/>
          <w:marTop w:val="0"/>
          <w:marBottom w:val="0"/>
          <w:divBdr>
            <w:top w:val="none" w:sz="0" w:space="0" w:color="auto"/>
            <w:left w:val="none" w:sz="0" w:space="0" w:color="auto"/>
            <w:bottom w:val="none" w:sz="0" w:space="0" w:color="auto"/>
            <w:right w:val="none" w:sz="0" w:space="0" w:color="auto"/>
          </w:divBdr>
        </w:div>
        <w:div w:id="672296691">
          <w:marLeft w:val="0"/>
          <w:marRight w:val="0"/>
          <w:marTop w:val="0"/>
          <w:marBottom w:val="0"/>
          <w:divBdr>
            <w:top w:val="none" w:sz="0" w:space="0" w:color="auto"/>
            <w:left w:val="none" w:sz="0" w:space="0" w:color="auto"/>
            <w:bottom w:val="none" w:sz="0" w:space="0" w:color="auto"/>
            <w:right w:val="none" w:sz="0" w:space="0" w:color="auto"/>
          </w:divBdr>
        </w:div>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1548948781">
      <w:bodyDiv w:val="1"/>
      <w:marLeft w:val="0"/>
      <w:marRight w:val="0"/>
      <w:marTop w:val="0"/>
      <w:marBottom w:val="0"/>
      <w:divBdr>
        <w:top w:val="none" w:sz="0" w:space="0" w:color="auto"/>
        <w:left w:val="none" w:sz="0" w:space="0" w:color="auto"/>
        <w:bottom w:val="none" w:sz="0" w:space="0" w:color="auto"/>
        <w:right w:val="none" w:sz="0" w:space="0" w:color="auto"/>
      </w:divBdr>
      <w:divsChild>
        <w:div w:id="923415262">
          <w:marLeft w:val="0"/>
          <w:marRight w:val="0"/>
          <w:marTop w:val="0"/>
          <w:marBottom w:val="0"/>
          <w:divBdr>
            <w:top w:val="none" w:sz="0" w:space="0" w:color="auto"/>
            <w:left w:val="none" w:sz="0" w:space="0" w:color="auto"/>
            <w:bottom w:val="none" w:sz="0" w:space="0" w:color="auto"/>
            <w:right w:val="none" w:sz="0" w:space="0" w:color="auto"/>
          </w:divBdr>
        </w:div>
        <w:div w:id="174271680">
          <w:marLeft w:val="0"/>
          <w:marRight w:val="0"/>
          <w:marTop w:val="0"/>
          <w:marBottom w:val="0"/>
          <w:divBdr>
            <w:top w:val="none" w:sz="0" w:space="0" w:color="auto"/>
            <w:left w:val="none" w:sz="0" w:space="0" w:color="auto"/>
            <w:bottom w:val="none" w:sz="0" w:space="0" w:color="auto"/>
            <w:right w:val="none" w:sz="0" w:space="0" w:color="auto"/>
          </w:divBdr>
        </w:div>
        <w:div w:id="1753115239">
          <w:marLeft w:val="0"/>
          <w:marRight w:val="0"/>
          <w:marTop w:val="0"/>
          <w:marBottom w:val="0"/>
          <w:divBdr>
            <w:top w:val="none" w:sz="0" w:space="0" w:color="auto"/>
            <w:left w:val="none" w:sz="0" w:space="0" w:color="auto"/>
            <w:bottom w:val="none" w:sz="0" w:space="0" w:color="auto"/>
            <w:right w:val="none" w:sz="0" w:space="0" w:color="auto"/>
          </w:divBdr>
        </w:div>
        <w:div w:id="462231823">
          <w:marLeft w:val="0"/>
          <w:marRight w:val="0"/>
          <w:marTop w:val="0"/>
          <w:marBottom w:val="0"/>
          <w:divBdr>
            <w:top w:val="none" w:sz="0" w:space="0" w:color="auto"/>
            <w:left w:val="none" w:sz="0" w:space="0" w:color="auto"/>
            <w:bottom w:val="none" w:sz="0" w:space="0" w:color="auto"/>
            <w:right w:val="none" w:sz="0" w:space="0" w:color="auto"/>
          </w:divBdr>
        </w:div>
        <w:div w:id="1902598708">
          <w:marLeft w:val="0"/>
          <w:marRight w:val="0"/>
          <w:marTop w:val="0"/>
          <w:marBottom w:val="0"/>
          <w:divBdr>
            <w:top w:val="none" w:sz="0" w:space="0" w:color="auto"/>
            <w:left w:val="none" w:sz="0" w:space="0" w:color="auto"/>
            <w:bottom w:val="none" w:sz="0" w:space="0" w:color="auto"/>
            <w:right w:val="none" w:sz="0" w:space="0" w:color="auto"/>
          </w:divBdr>
        </w:div>
        <w:div w:id="353848968">
          <w:marLeft w:val="0"/>
          <w:marRight w:val="0"/>
          <w:marTop w:val="0"/>
          <w:marBottom w:val="0"/>
          <w:divBdr>
            <w:top w:val="none" w:sz="0" w:space="0" w:color="auto"/>
            <w:left w:val="none" w:sz="0" w:space="0" w:color="auto"/>
            <w:bottom w:val="none" w:sz="0" w:space="0" w:color="auto"/>
            <w:right w:val="none" w:sz="0" w:space="0" w:color="auto"/>
          </w:divBdr>
        </w:div>
        <w:div w:id="1154370379">
          <w:marLeft w:val="0"/>
          <w:marRight w:val="0"/>
          <w:marTop w:val="0"/>
          <w:marBottom w:val="0"/>
          <w:divBdr>
            <w:top w:val="none" w:sz="0" w:space="0" w:color="auto"/>
            <w:left w:val="none" w:sz="0" w:space="0" w:color="auto"/>
            <w:bottom w:val="none" w:sz="0" w:space="0" w:color="auto"/>
            <w:right w:val="none" w:sz="0" w:space="0" w:color="auto"/>
          </w:divBdr>
        </w:div>
        <w:div w:id="322316341">
          <w:marLeft w:val="0"/>
          <w:marRight w:val="0"/>
          <w:marTop w:val="0"/>
          <w:marBottom w:val="0"/>
          <w:divBdr>
            <w:top w:val="none" w:sz="0" w:space="0" w:color="auto"/>
            <w:left w:val="none" w:sz="0" w:space="0" w:color="auto"/>
            <w:bottom w:val="none" w:sz="0" w:space="0" w:color="auto"/>
            <w:right w:val="none" w:sz="0" w:space="0" w:color="auto"/>
          </w:divBdr>
        </w:div>
        <w:div w:id="2069719058">
          <w:marLeft w:val="0"/>
          <w:marRight w:val="0"/>
          <w:marTop w:val="0"/>
          <w:marBottom w:val="0"/>
          <w:divBdr>
            <w:top w:val="none" w:sz="0" w:space="0" w:color="auto"/>
            <w:left w:val="none" w:sz="0" w:space="0" w:color="auto"/>
            <w:bottom w:val="none" w:sz="0" w:space="0" w:color="auto"/>
            <w:right w:val="none" w:sz="0" w:space="0" w:color="auto"/>
          </w:divBdr>
        </w:div>
        <w:div w:id="853108793">
          <w:marLeft w:val="0"/>
          <w:marRight w:val="0"/>
          <w:marTop w:val="0"/>
          <w:marBottom w:val="0"/>
          <w:divBdr>
            <w:top w:val="none" w:sz="0" w:space="0" w:color="auto"/>
            <w:left w:val="none" w:sz="0" w:space="0" w:color="auto"/>
            <w:bottom w:val="none" w:sz="0" w:space="0" w:color="auto"/>
            <w:right w:val="none" w:sz="0" w:space="0" w:color="auto"/>
          </w:divBdr>
        </w:div>
        <w:div w:id="1868988003">
          <w:marLeft w:val="0"/>
          <w:marRight w:val="0"/>
          <w:marTop w:val="0"/>
          <w:marBottom w:val="0"/>
          <w:divBdr>
            <w:top w:val="none" w:sz="0" w:space="0" w:color="auto"/>
            <w:left w:val="none" w:sz="0" w:space="0" w:color="auto"/>
            <w:bottom w:val="none" w:sz="0" w:space="0" w:color="auto"/>
            <w:right w:val="none" w:sz="0" w:space="0" w:color="auto"/>
          </w:divBdr>
        </w:div>
        <w:div w:id="1397780261">
          <w:marLeft w:val="0"/>
          <w:marRight w:val="0"/>
          <w:marTop w:val="0"/>
          <w:marBottom w:val="0"/>
          <w:divBdr>
            <w:top w:val="none" w:sz="0" w:space="0" w:color="auto"/>
            <w:left w:val="none" w:sz="0" w:space="0" w:color="auto"/>
            <w:bottom w:val="none" w:sz="0" w:space="0" w:color="auto"/>
            <w:right w:val="none" w:sz="0" w:space="0" w:color="auto"/>
          </w:divBdr>
        </w:div>
        <w:div w:id="110979668">
          <w:marLeft w:val="0"/>
          <w:marRight w:val="0"/>
          <w:marTop w:val="0"/>
          <w:marBottom w:val="0"/>
          <w:divBdr>
            <w:top w:val="none" w:sz="0" w:space="0" w:color="auto"/>
            <w:left w:val="none" w:sz="0" w:space="0" w:color="auto"/>
            <w:bottom w:val="none" w:sz="0" w:space="0" w:color="auto"/>
            <w:right w:val="none" w:sz="0" w:space="0" w:color="auto"/>
          </w:divBdr>
        </w:div>
        <w:div w:id="826239840">
          <w:marLeft w:val="0"/>
          <w:marRight w:val="0"/>
          <w:marTop w:val="0"/>
          <w:marBottom w:val="0"/>
          <w:divBdr>
            <w:top w:val="none" w:sz="0" w:space="0" w:color="auto"/>
            <w:left w:val="none" w:sz="0" w:space="0" w:color="auto"/>
            <w:bottom w:val="none" w:sz="0" w:space="0" w:color="auto"/>
            <w:right w:val="none" w:sz="0" w:space="0" w:color="auto"/>
          </w:divBdr>
        </w:div>
        <w:div w:id="1976985862">
          <w:marLeft w:val="0"/>
          <w:marRight w:val="0"/>
          <w:marTop w:val="0"/>
          <w:marBottom w:val="0"/>
          <w:divBdr>
            <w:top w:val="none" w:sz="0" w:space="0" w:color="auto"/>
            <w:left w:val="none" w:sz="0" w:space="0" w:color="auto"/>
            <w:bottom w:val="none" w:sz="0" w:space="0" w:color="auto"/>
            <w:right w:val="none" w:sz="0" w:space="0" w:color="auto"/>
          </w:divBdr>
        </w:div>
        <w:div w:id="1060247539">
          <w:marLeft w:val="0"/>
          <w:marRight w:val="0"/>
          <w:marTop w:val="0"/>
          <w:marBottom w:val="0"/>
          <w:divBdr>
            <w:top w:val="none" w:sz="0" w:space="0" w:color="auto"/>
            <w:left w:val="none" w:sz="0" w:space="0" w:color="auto"/>
            <w:bottom w:val="none" w:sz="0" w:space="0" w:color="auto"/>
            <w:right w:val="none" w:sz="0" w:space="0" w:color="auto"/>
          </w:divBdr>
        </w:div>
        <w:div w:id="1312951797">
          <w:marLeft w:val="0"/>
          <w:marRight w:val="0"/>
          <w:marTop w:val="0"/>
          <w:marBottom w:val="0"/>
          <w:divBdr>
            <w:top w:val="none" w:sz="0" w:space="0" w:color="auto"/>
            <w:left w:val="none" w:sz="0" w:space="0" w:color="auto"/>
            <w:bottom w:val="none" w:sz="0" w:space="0" w:color="auto"/>
            <w:right w:val="none" w:sz="0" w:space="0" w:color="auto"/>
          </w:divBdr>
        </w:div>
        <w:div w:id="1854032456">
          <w:marLeft w:val="0"/>
          <w:marRight w:val="0"/>
          <w:marTop w:val="0"/>
          <w:marBottom w:val="0"/>
          <w:divBdr>
            <w:top w:val="none" w:sz="0" w:space="0" w:color="auto"/>
            <w:left w:val="none" w:sz="0" w:space="0" w:color="auto"/>
            <w:bottom w:val="none" w:sz="0" w:space="0" w:color="auto"/>
            <w:right w:val="none" w:sz="0" w:space="0" w:color="auto"/>
          </w:divBdr>
        </w:div>
        <w:div w:id="1128357225">
          <w:marLeft w:val="0"/>
          <w:marRight w:val="0"/>
          <w:marTop w:val="0"/>
          <w:marBottom w:val="0"/>
          <w:divBdr>
            <w:top w:val="none" w:sz="0" w:space="0" w:color="auto"/>
            <w:left w:val="none" w:sz="0" w:space="0" w:color="auto"/>
            <w:bottom w:val="none" w:sz="0" w:space="0" w:color="auto"/>
            <w:right w:val="none" w:sz="0" w:space="0" w:color="auto"/>
          </w:divBdr>
        </w:div>
        <w:div w:id="708722864">
          <w:marLeft w:val="0"/>
          <w:marRight w:val="0"/>
          <w:marTop w:val="0"/>
          <w:marBottom w:val="0"/>
          <w:divBdr>
            <w:top w:val="none" w:sz="0" w:space="0" w:color="auto"/>
            <w:left w:val="none" w:sz="0" w:space="0" w:color="auto"/>
            <w:bottom w:val="none" w:sz="0" w:space="0" w:color="auto"/>
            <w:right w:val="none" w:sz="0" w:space="0" w:color="auto"/>
          </w:divBdr>
        </w:div>
        <w:div w:id="972322844">
          <w:marLeft w:val="0"/>
          <w:marRight w:val="0"/>
          <w:marTop w:val="0"/>
          <w:marBottom w:val="0"/>
          <w:divBdr>
            <w:top w:val="none" w:sz="0" w:space="0" w:color="auto"/>
            <w:left w:val="none" w:sz="0" w:space="0" w:color="auto"/>
            <w:bottom w:val="none" w:sz="0" w:space="0" w:color="auto"/>
            <w:right w:val="none" w:sz="0" w:space="0" w:color="auto"/>
          </w:divBdr>
        </w:div>
        <w:div w:id="1986471609">
          <w:marLeft w:val="0"/>
          <w:marRight w:val="0"/>
          <w:marTop w:val="0"/>
          <w:marBottom w:val="0"/>
          <w:divBdr>
            <w:top w:val="none" w:sz="0" w:space="0" w:color="auto"/>
            <w:left w:val="none" w:sz="0" w:space="0" w:color="auto"/>
            <w:bottom w:val="none" w:sz="0" w:space="0" w:color="auto"/>
            <w:right w:val="none" w:sz="0" w:space="0" w:color="auto"/>
          </w:divBdr>
        </w:div>
        <w:div w:id="661546544">
          <w:marLeft w:val="0"/>
          <w:marRight w:val="0"/>
          <w:marTop w:val="0"/>
          <w:marBottom w:val="0"/>
          <w:divBdr>
            <w:top w:val="none" w:sz="0" w:space="0" w:color="auto"/>
            <w:left w:val="none" w:sz="0" w:space="0" w:color="auto"/>
            <w:bottom w:val="none" w:sz="0" w:space="0" w:color="auto"/>
            <w:right w:val="none" w:sz="0" w:space="0" w:color="auto"/>
          </w:divBdr>
        </w:div>
        <w:div w:id="1529368454">
          <w:marLeft w:val="0"/>
          <w:marRight w:val="0"/>
          <w:marTop w:val="0"/>
          <w:marBottom w:val="0"/>
          <w:divBdr>
            <w:top w:val="none" w:sz="0" w:space="0" w:color="auto"/>
            <w:left w:val="none" w:sz="0" w:space="0" w:color="auto"/>
            <w:bottom w:val="none" w:sz="0" w:space="0" w:color="auto"/>
            <w:right w:val="none" w:sz="0" w:space="0" w:color="auto"/>
          </w:divBdr>
        </w:div>
        <w:div w:id="1473404798">
          <w:marLeft w:val="0"/>
          <w:marRight w:val="0"/>
          <w:marTop w:val="0"/>
          <w:marBottom w:val="0"/>
          <w:divBdr>
            <w:top w:val="none" w:sz="0" w:space="0" w:color="auto"/>
            <w:left w:val="none" w:sz="0" w:space="0" w:color="auto"/>
            <w:bottom w:val="none" w:sz="0" w:space="0" w:color="auto"/>
            <w:right w:val="none" w:sz="0" w:space="0" w:color="auto"/>
          </w:divBdr>
        </w:div>
        <w:div w:id="2052067810">
          <w:marLeft w:val="0"/>
          <w:marRight w:val="0"/>
          <w:marTop w:val="0"/>
          <w:marBottom w:val="0"/>
          <w:divBdr>
            <w:top w:val="none" w:sz="0" w:space="0" w:color="auto"/>
            <w:left w:val="none" w:sz="0" w:space="0" w:color="auto"/>
            <w:bottom w:val="none" w:sz="0" w:space="0" w:color="auto"/>
            <w:right w:val="none" w:sz="0" w:space="0" w:color="auto"/>
          </w:divBdr>
        </w:div>
        <w:div w:id="448938438">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761753356">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sChild>
        <w:div w:id="643004123">
          <w:marLeft w:val="0"/>
          <w:marRight w:val="0"/>
          <w:marTop w:val="0"/>
          <w:marBottom w:val="0"/>
          <w:divBdr>
            <w:top w:val="none" w:sz="0" w:space="0" w:color="auto"/>
            <w:left w:val="none" w:sz="0" w:space="0" w:color="auto"/>
            <w:bottom w:val="none" w:sz="0" w:space="0" w:color="auto"/>
            <w:right w:val="none" w:sz="0" w:space="0" w:color="auto"/>
          </w:divBdr>
        </w:div>
        <w:div w:id="1260988292">
          <w:marLeft w:val="0"/>
          <w:marRight w:val="0"/>
          <w:marTop w:val="0"/>
          <w:marBottom w:val="0"/>
          <w:divBdr>
            <w:top w:val="none" w:sz="0" w:space="0" w:color="auto"/>
            <w:left w:val="none" w:sz="0" w:space="0" w:color="auto"/>
            <w:bottom w:val="none" w:sz="0" w:space="0" w:color="auto"/>
            <w:right w:val="none" w:sz="0" w:space="0" w:color="auto"/>
          </w:divBdr>
        </w:div>
        <w:div w:id="2091385432">
          <w:marLeft w:val="0"/>
          <w:marRight w:val="0"/>
          <w:marTop w:val="0"/>
          <w:marBottom w:val="0"/>
          <w:divBdr>
            <w:top w:val="none" w:sz="0" w:space="0" w:color="auto"/>
            <w:left w:val="none" w:sz="0" w:space="0" w:color="auto"/>
            <w:bottom w:val="none" w:sz="0" w:space="0" w:color="auto"/>
            <w:right w:val="none" w:sz="0" w:space="0" w:color="auto"/>
          </w:divBdr>
        </w:div>
      </w:divsChild>
    </w:div>
    <w:div w:id="1945767220">
      <w:bodyDiv w:val="1"/>
      <w:marLeft w:val="0"/>
      <w:marRight w:val="0"/>
      <w:marTop w:val="0"/>
      <w:marBottom w:val="0"/>
      <w:divBdr>
        <w:top w:val="none" w:sz="0" w:space="0" w:color="auto"/>
        <w:left w:val="none" w:sz="0" w:space="0" w:color="auto"/>
        <w:bottom w:val="none" w:sz="0" w:space="0" w:color="auto"/>
        <w:right w:val="none" w:sz="0" w:space="0" w:color="auto"/>
      </w:divBdr>
      <w:divsChild>
        <w:div w:id="425227854">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1508399989">
          <w:marLeft w:val="0"/>
          <w:marRight w:val="0"/>
          <w:marTop w:val="0"/>
          <w:marBottom w:val="0"/>
          <w:divBdr>
            <w:top w:val="none" w:sz="0" w:space="0" w:color="auto"/>
            <w:left w:val="none" w:sz="0" w:space="0" w:color="auto"/>
            <w:bottom w:val="none" w:sz="0" w:space="0" w:color="auto"/>
            <w:right w:val="none" w:sz="0" w:space="0" w:color="auto"/>
          </w:divBdr>
        </w:div>
        <w:div w:id="1227034568">
          <w:marLeft w:val="0"/>
          <w:marRight w:val="0"/>
          <w:marTop w:val="0"/>
          <w:marBottom w:val="0"/>
          <w:divBdr>
            <w:top w:val="none" w:sz="0" w:space="0" w:color="auto"/>
            <w:left w:val="none" w:sz="0" w:space="0" w:color="auto"/>
            <w:bottom w:val="none" w:sz="0" w:space="0" w:color="auto"/>
            <w:right w:val="none" w:sz="0" w:space="0" w:color="auto"/>
          </w:divBdr>
        </w:div>
        <w:div w:id="1811896325">
          <w:marLeft w:val="0"/>
          <w:marRight w:val="0"/>
          <w:marTop w:val="0"/>
          <w:marBottom w:val="0"/>
          <w:divBdr>
            <w:top w:val="none" w:sz="0" w:space="0" w:color="auto"/>
            <w:left w:val="none" w:sz="0" w:space="0" w:color="auto"/>
            <w:bottom w:val="none" w:sz="0" w:space="0" w:color="auto"/>
            <w:right w:val="none" w:sz="0" w:space="0" w:color="auto"/>
          </w:divBdr>
        </w:div>
        <w:div w:id="1277172338">
          <w:marLeft w:val="0"/>
          <w:marRight w:val="0"/>
          <w:marTop w:val="0"/>
          <w:marBottom w:val="0"/>
          <w:divBdr>
            <w:top w:val="none" w:sz="0" w:space="0" w:color="auto"/>
            <w:left w:val="none" w:sz="0" w:space="0" w:color="auto"/>
            <w:bottom w:val="none" w:sz="0" w:space="0" w:color="auto"/>
            <w:right w:val="none" w:sz="0" w:space="0" w:color="auto"/>
          </w:divBdr>
        </w:div>
        <w:div w:id="488986522">
          <w:marLeft w:val="0"/>
          <w:marRight w:val="0"/>
          <w:marTop w:val="0"/>
          <w:marBottom w:val="0"/>
          <w:divBdr>
            <w:top w:val="none" w:sz="0" w:space="0" w:color="auto"/>
            <w:left w:val="none" w:sz="0" w:space="0" w:color="auto"/>
            <w:bottom w:val="none" w:sz="0" w:space="0" w:color="auto"/>
            <w:right w:val="none" w:sz="0" w:space="0" w:color="auto"/>
          </w:divBdr>
        </w:div>
        <w:div w:id="1636451791">
          <w:marLeft w:val="0"/>
          <w:marRight w:val="0"/>
          <w:marTop w:val="0"/>
          <w:marBottom w:val="0"/>
          <w:divBdr>
            <w:top w:val="none" w:sz="0" w:space="0" w:color="auto"/>
            <w:left w:val="none" w:sz="0" w:space="0" w:color="auto"/>
            <w:bottom w:val="none" w:sz="0" w:space="0" w:color="auto"/>
            <w:right w:val="none" w:sz="0" w:space="0" w:color="auto"/>
          </w:divBdr>
        </w:div>
        <w:div w:id="778991442">
          <w:marLeft w:val="0"/>
          <w:marRight w:val="0"/>
          <w:marTop w:val="0"/>
          <w:marBottom w:val="0"/>
          <w:divBdr>
            <w:top w:val="none" w:sz="0" w:space="0" w:color="auto"/>
            <w:left w:val="none" w:sz="0" w:space="0" w:color="auto"/>
            <w:bottom w:val="none" w:sz="0" w:space="0" w:color="auto"/>
            <w:right w:val="none" w:sz="0" w:space="0" w:color="auto"/>
          </w:divBdr>
        </w:div>
        <w:div w:id="777409573">
          <w:marLeft w:val="0"/>
          <w:marRight w:val="0"/>
          <w:marTop w:val="0"/>
          <w:marBottom w:val="0"/>
          <w:divBdr>
            <w:top w:val="none" w:sz="0" w:space="0" w:color="auto"/>
            <w:left w:val="none" w:sz="0" w:space="0" w:color="auto"/>
            <w:bottom w:val="none" w:sz="0" w:space="0" w:color="auto"/>
            <w:right w:val="none" w:sz="0" w:space="0" w:color="auto"/>
          </w:divBdr>
        </w:div>
        <w:div w:id="881138003">
          <w:marLeft w:val="0"/>
          <w:marRight w:val="0"/>
          <w:marTop w:val="0"/>
          <w:marBottom w:val="0"/>
          <w:divBdr>
            <w:top w:val="none" w:sz="0" w:space="0" w:color="auto"/>
            <w:left w:val="none" w:sz="0" w:space="0" w:color="auto"/>
            <w:bottom w:val="none" w:sz="0" w:space="0" w:color="auto"/>
            <w:right w:val="none" w:sz="0" w:space="0" w:color="auto"/>
          </w:divBdr>
        </w:div>
        <w:div w:id="141431907">
          <w:marLeft w:val="0"/>
          <w:marRight w:val="0"/>
          <w:marTop w:val="0"/>
          <w:marBottom w:val="0"/>
          <w:divBdr>
            <w:top w:val="none" w:sz="0" w:space="0" w:color="auto"/>
            <w:left w:val="none" w:sz="0" w:space="0" w:color="auto"/>
            <w:bottom w:val="none" w:sz="0" w:space="0" w:color="auto"/>
            <w:right w:val="none" w:sz="0" w:space="0" w:color="auto"/>
          </w:divBdr>
        </w:div>
        <w:div w:id="364137837">
          <w:marLeft w:val="0"/>
          <w:marRight w:val="0"/>
          <w:marTop w:val="0"/>
          <w:marBottom w:val="0"/>
          <w:divBdr>
            <w:top w:val="none" w:sz="0" w:space="0" w:color="auto"/>
            <w:left w:val="none" w:sz="0" w:space="0" w:color="auto"/>
            <w:bottom w:val="none" w:sz="0" w:space="0" w:color="auto"/>
            <w:right w:val="none" w:sz="0" w:space="0" w:color="auto"/>
          </w:divBdr>
        </w:div>
        <w:div w:id="1764255194">
          <w:marLeft w:val="0"/>
          <w:marRight w:val="0"/>
          <w:marTop w:val="0"/>
          <w:marBottom w:val="0"/>
          <w:divBdr>
            <w:top w:val="none" w:sz="0" w:space="0" w:color="auto"/>
            <w:left w:val="none" w:sz="0" w:space="0" w:color="auto"/>
            <w:bottom w:val="none" w:sz="0" w:space="0" w:color="auto"/>
            <w:right w:val="none" w:sz="0" w:space="0" w:color="auto"/>
          </w:divBdr>
        </w:div>
        <w:div w:id="1966152485">
          <w:marLeft w:val="0"/>
          <w:marRight w:val="0"/>
          <w:marTop w:val="0"/>
          <w:marBottom w:val="0"/>
          <w:divBdr>
            <w:top w:val="none" w:sz="0" w:space="0" w:color="auto"/>
            <w:left w:val="none" w:sz="0" w:space="0" w:color="auto"/>
            <w:bottom w:val="none" w:sz="0" w:space="0" w:color="auto"/>
            <w:right w:val="none" w:sz="0" w:space="0" w:color="auto"/>
          </w:divBdr>
        </w:div>
        <w:div w:id="2031369216">
          <w:marLeft w:val="0"/>
          <w:marRight w:val="0"/>
          <w:marTop w:val="0"/>
          <w:marBottom w:val="0"/>
          <w:divBdr>
            <w:top w:val="none" w:sz="0" w:space="0" w:color="auto"/>
            <w:left w:val="none" w:sz="0" w:space="0" w:color="auto"/>
            <w:bottom w:val="none" w:sz="0" w:space="0" w:color="auto"/>
            <w:right w:val="none" w:sz="0" w:space="0" w:color="auto"/>
          </w:divBdr>
        </w:div>
        <w:div w:id="1818183401">
          <w:marLeft w:val="0"/>
          <w:marRight w:val="0"/>
          <w:marTop w:val="0"/>
          <w:marBottom w:val="0"/>
          <w:divBdr>
            <w:top w:val="none" w:sz="0" w:space="0" w:color="auto"/>
            <w:left w:val="none" w:sz="0" w:space="0" w:color="auto"/>
            <w:bottom w:val="none" w:sz="0" w:space="0" w:color="auto"/>
            <w:right w:val="none" w:sz="0" w:space="0" w:color="auto"/>
          </w:divBdr>
        </w:div>
        <w:div w:id="1939098293">
          <w:marLeft w:val="0"/>
          <w:marRight w:val="0"/>
          <w:marTop w:val="0"/>
          <w:marBottom w:val="0"/>
          <w:divBdr>
            <w:top w:val="none" w:sz="0" w:space="0" w:color="auto"/>
            <w:left w:val="none" w:sz="0" w:space="0" w:color="auto"/>
            <w:bottom w:val="none" w:sz="0" w:space="0" w:color="auto"/>
            <w:right w:val="none" w:sz="0" w:space="0" w:color="auto"/>
          </w:divBdr>
        </w:div>
        <w:div w:id="318000076">
          <w:marLeft w:val="0"/>
          <w:marRight w:val="0"/>
          <w:marTop w:val="0"/>
          <w:marBottom w:val="0"/>
          <w:divBdr>
            <w:top w:val="none" w:sz="0" w:space="0" w:color="auto"/>
            <w:left w:val="none" w:sz="0" w:space="0" w:color="auto"/>
            <w:bottom w:val="none" w:sz="0" w:space="0" w:color="auto"/>
            <w:right w:val="none" w:sz="0" w:space="0" w:color="auto"/>
          </w:divBdr>
        </w:div>
        <w:div w:id="1865092483">
          <w:marLeft w:val="0"/>
          <w:marRight w:val="0"/>
          <w:marTop w:val="0"/>
          <w:marBottom w:val="0"/>
          <w:divBdr>
            <w:top w:val="none" w:sz="0" w:space="0" w:color="auto"/>
            <w:left w:val="none" w:sz="0" w:space="0" w:color="auto"/>
            <w:bottom w:val="none" w:sz="0" w:space="0" w:color="auto"/>
            <w:right w:val="none" w:sz="0" w:space="0" w:color="auto"/>
          </w:divBdr>
        </w:div>
        <w:div w:id="1834682673">
          <w:marLeft w:val="0"/>
          <w:marRight w:val="0"/>
          <w:marTop w:val="0"/>
          <w:marBottom w:val="0"/>
          <w:divBdr>
            <w:top w:val="none" w:sz="0" w:space="0" w:color="auto"/>
            <w:left w:val="none" w:sz="0" w:space="0" w:color="auto"/>
            <w:bottom w:val="none" w:sz="0" w:space="0" w:color="auto"/>
            <w:right w:val="none" w:sz="0" w:space="0" w:color="auto"/>
          </w:divBdr>
        </w:div>
        <w:div w:id="419448991">
          <w:marLeft w:val="0"/>
          <w:marRight w:val="0"/>
          <w:marTop w:val="0"/>
          <w:marBottom w:val="0"/>
          <w:divBdr>
            <w:top w:val="none" w:sz="0" w:space="0" w:color="auto"/>
            <w:left w:val="none" w:sz="0" w:space="0" w:color="auto"/>
            <w:bottom w:val="none" w:sz="0" w:space="0" w:color="auto"/>
            <w:right w:val="none" w:sz="0" w:space="0" w:color="auto"/>
          </w:divBdr>
        </w:div>
        <w:div w:id="330254783">
          <w:marLeft w:val="0"/>
          <w:marRight w:val="0"/>
          <w:marTop w:val="0"/>
          <w:marBottom w:val="0"/>
          <w:divBdr>
            <w:top w:val="none" w:sz="0" w:space="0" w:color="auto"/>
            <w:left w:val="none" w:sz="0" w:space="0" w:color="auto"/>
            <w:bottom w:val="none" w:sz="0" w:space="0" w:color="auto"/>
            <w:right w:val="none" w:sz="0" w:space="0" w:color="auto"/>
          </w:divBdr>
        </w:div>
        <w:div w:id="903292234">
          <w:marLeft w:val="0"/>
          <w:marRight w:val="0"/>
          <w:marTop w:val="0"/>
          <w:marBottom w:val="0"/>
          <w:divBdr>
            <w:top w:val="none" w:sz="0" w:space="0" w:color="auto"/>
            <w:left w:val="none" w:sz="0" w:space="0" w:color="auto"/>
            <w:bottom w:val="none" w:sz="0" w:space="0" w:color="auto"/>
            <w:right w:val="none" w:sz="0" w:space="0" w:color="auto"/>
          </w:divBdr>
        </w:div>
        <w:div w:id="336735258">
          <w:marLeft w:val="0"/>
          <w:marRight w:val="0"/>
          <w:marTop w:val="0"/>
          <w:marBottom w:val="0"/>
          <w:divBdr>
            <w:top w:val="none" w:sz="0" w:space="0" w:color="auto"/>
            <w:left w:val="none" w:sz="0" w:space="0" w:color="auto"/>
            <w:bottom w:val="none" w:sz="0" w:space="0" w:color="auto"/>
            <w:right w:val="none" w:sz="0" w:space="0" w:color="auto"/>
          </w:divBdr>
        </w:div>
        <w:div w:id="1819805576">
          <w:marLeft w:val="0"/>
          <w:marRight w:val="0"/>
          <w:marTop w:val="0"/>
          <w:marBottom w:val="0"/>
          <w:divBdr>
            <w:top w:val="none" w:sz="0" w:space="0" w:color="auto"/>
            <w:left w:val="none" w:sz="0" w:space="0" w:color="auto"/>
            <w:bottom w:val="none" w:sz="0" w:space="0" w:color="auto"/>
            <w:right w:val="none" w:sz="0" w:space="0" w:color="auto"/>
          </w:divBdr>
        </w:div>
      </w:divsChild>
    </w:div>
    <w:div w:id="1988239879">
      <w:bodyDiv w:val="1"/>
      <w:marLeft w:val="0"/>
      <w:marRight w:val="0"/>
      <w:marTop w:val="0"/>
      <w:marBottom w:val="0"/>
      <w:divBdr>
        <w:top w:val="none" w:sz="0" w:space="0" w:color="auto"/>
        <w:left w:val="none" w:sz="0" w:space="0" w:color="auto"/>
        <w:bottom w:val="none" w:sz="0" w:space="0" w:color="auto"/>
        <w:right w:val="none" w:sz="0" w:space="0" w:color="auto"/>
      </w:divBdr>
      <w:divsChild>
        <w:div w:id="86116501">
          <w:marLeft w:val="0"/>
          <w:marRight w:val="0"/>
          <w:marTop w:val="0"/>
          <w:marBottom w:val="0"/>
          <w:divBdr>
            <w:top w:val="none" w:sz="0" w:space="0" w:color="auto"/>
            <w:left w:val="none" w:sz="0" w:space="0" w:color="auto"/>
            <w:bottom w:val="none" w:sz="0" w:space="0" w:color="auto"/>
            <w:right w:val="none" w:sz="0" w:space="0" w:color="auto"/>
          </w:divBdr>
        </w:div>
        <w:div w:id="956834009">
          <w:marLeft w:val="0"/>
          <w:marRight w:val="0"/>
          <w:marTop w:val="0"/>
          <w:marBottom w:val="0"/>
          <w:divBdr>
            <w:top w:val="none" w:sz="0" w:space="0" w:color="auto"/>
            <w:left w:val="none" w:sz="0" w:space="0" w:color="auto"/>
            <w:bottom w:val="none" w:sz="0" w:space="0" w:color="auto"/>
            <w:right w:val="none" w:sz="0" w:space="0" w:color="auto"/>
          </w:divBdr>
        </w:div>
        <w:div w:id="1232544990">
          <w:marLeft w:val="0"/>
          <w:marRight w:val="0"/>
          <w:marTop w:val="0"/>
          <w:marBottom w:val="0"/>
          <w:divBdr>
            <w:top w:val="none" w:sz="0" w:space="0" w:color="auto"/>
            <w:left w:val="none" w:sz="0" w:space="0" w:color="auto"/>
            <w:bottom w:val="none" w:sz="0" w:space="0" w:color="auto"/>
            <w:right w:val="none" w:sz="0" w:space="0" w:color="auto"/>
          </w:divBdr>
        </w:div>
        <w:div w:id="2008899974">
          <w:marLeft w:val="0"/>
          <w:marRight w:val="0"/>
          <w:marTop w:val="0"/>
          <w:marBottom w:val="0"/>
          <w:divBdr>
            <w:top w:val="none" w:sz="0" w:space="0" w:color="auto"/>
            <w:left w:val="none" w:sz="0" w:space="0" w:color="auto"/>
            <w:bottom w:val="none" w:sz="0" w:space="0" w:color="auto"/>
            <w:right w:val="none" w:sz="0" w:space="0" w:color="auto"/>
          </w:divBdr>
        </w:div>
        <w:div w:id="80609837">
          <w:marLeft w:val="0"/>
          <w:marRight w:val="0"/>
          <w:marTop w:val="0"/>
          <w:marBottom w:val="0"/>
          <w:divBdr>
            <w:top w:val="none" w:sz="0" w:space="0" w:color="auto"/>
            <w:left w:val="none" w:sz="0" w:space="0" w:color="auto"/>
            <w:bottom w:val="none" w:sz="0" w:space="0" w:color="auto"/>
            <w:right w:val="none" w:sz="0" w:space="0" w:color="auto"/>
          </w:divBdr>
        </w:div>
        <w:div w:id="2080903763">
          <w:marLeft w:val="0"/>
          <w:marRight w:val="0"/>
          <w:marTop w:val="0"/>
          <w:marBottom w:val="0"/>
          <w:divBdr>
            <w:top w:val="none" w:sz="0" w:space="0" w:color="auto"/>
            <w:left w:val="none" w:sz="0" w:space="0" w:color="auto"/>
            <w:bottom w:val="none" w:sz="0" w:space="0" w:color="auto"/>
            <w:right w:val="none" w:sz="0" w:space="0" w:color="auto"/>
          </w:divBdr>
        </w:div>
        <w:div w:id="182519114">
          <w:marLeft w:val="0"/>
          <w:marRight w:val="0"/>
          <w:marTop w:val="0"/>
          <w:marBottom w:val="0"/>
          <w:divBdr>
            <w:top w:val="none" w:sz="0" w:space="0" w:color="auto"/>
            <w:left w:val="none" w:sz="0" w:space="0" w:color="auto"/>
            <w:bottom w:val="none" w:sz="0" w:space="0" w:color="auto"/>
            <w:right w:val="none" w:sz="0" w:space="0" w:color="auto"/>
          </w:divBdr>
        </w:div>
      </w:divsChild>
    </w:div>
    <w:div w:id="2105344471">
      <w:bodyDiv w:val="1"/>
      <w:marLeft w:val="0"/>
      <w:marRight w:val="0"/>
      <w:marTop w:val="0"/>
      <w:marBottom w:val="0"/>
      <w:divBdr>
        <w:top w:val="none" w:sz="0" w:space="0" w:color="auto"/>
        <w:left w:val="none" w:sz="0" w:space="0" w:color="auto"/>
        <w:bottom w:val="none" w:sz="0" w:space="0" w:color="auto"/>
        <w:right w:val="none" w:sz="0" w:space="0" w:color="auto"/>
      </w:divBdr>
      <w:divsChild>
        <w:div w:id="1589193809">
          <w:marLeft w:val="0"/>
          <w:marRight w:val="0"/>
          <w:marTop w:val="0"/>
          <w:marBottom w:val="0"/>
          <w:divBdr>
            <w:top w:val="none" w:sz="0" w:space="0" w:color="auto"/>
            <w:left w:val="none" w:sz="0" w:space="0" w:color="auto"/>
            <w:bottom w:val="none" w:sz="0" w:space="0" w:color="auto"/>
            <w:right w:val="none" w:sz="0" w:space="0" w:color="auto"/>
          </w:divBdr>
        </w:div>
        <w:div w:id="1010258258">
          <w:marLeft w:val="0"/>
          <w:marRight w:val="0"/>
          <w:marTop w:val="0"/>
          <w:marBottom w:val="0"/>
          <w:divBdr>
            <w:top w:val="none" w:sz="0" w:space="0" w:color="auto"/>
            <w:left w:val="none" w:sz="0" w:space="0" w:color="auto"/>
            <w:bottom w:val="none" w:sz="0" w:space="0" w:color="auto"/>
            <w:right w:val="none" w:sz="0" w:space="0" w:color="auto"/>
          </w:divBdr>
        </w:div>
        <w:div w:id="164797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3lccali@cendoj.ramajudicial.gov.co" TargetMode="External"/><Relationship Id="rId13" Type="http://schemas.openxmlformats.org/officeDocument/2006/relationships/hyperlink" Target="mailto:jhonsanchezcastro@hot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55256@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quinterolaverde@gmail.com" TargetMode="Externa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echeverry@sos.com.co" TargetMode="External"/><Relationship Id="rId14" Type="http://schemas.openxmlformats.org/officeDocument/2006/relationships/hyperlink" Target="mailto:contabilidad@valoragregado.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3413-4978-4212-B311-FAD9F2A4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8</TotalTime>
  <Pages>21</Pages>
  <Words>11973</Words>
  <Characters>65856</Characters>
  <Application>Microsoft Office Word</Application>
  <DocSecurity>0</DocSecurity>
  <Lines>548</Lines>
  <Paragraphs>155</Paragraphs>
  <ScaleCrop>false</ScaleCrop>
  <Company/>
  <LinksUpToDate>false</LinksUpToDate>
  <CharactersWithSpaces>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Daniela q</cp:lastModifiedBy>
  <cp:revision>8</cp:revision>
  <cp:lastPrinted>2024-05-22T21:25:00Z</cp:lastPrinted>
  <dcterms:created xsi:type="dcterms:W3CDTF">2024-08-05T21:28:00Z</dcterms:created>
  <dcterms:modified xsi:type="dcterms:W3CDTF">2024-08-08T16:28:00Z</dcterms:modified>
</cp:coreProperties>
</file>