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E956F" w14:textId="77777777" w:rsidR="0097071C" w:rsidRPr="0097071C" w:rsidRDefault="0097071C" w:rsidP="0097071C">
      <w:pPr>
        <w:shd w:val="clear" w:color="auto" w:fill="FFFFFF"/>
        <w:spacing w:after="0" w:line="240" w:lineRule="auto"/>
        <w:rPr>
          <w:rFonts w:ascii="Calibri" w:eastAsia="Times New Roman" w:hAnsi="Calibri" w:cs="Calibri"/>
          <w:color w:val="222222"/>
          <w:lang w:eastAsia="es-CO"/>
        </w:rPr>
      </w:pPr>
      <w:r w:rsidRPr="0097071C">
        <w:rPr>
          <w:rFonts w:ascii="Calibri Light" w:eastAsia="Times New Roman" w:hAnsi="Calibri Light" w:cs="Calibri Light"/>
          <w:color w:val="222222"/>
          <w:lang w:eastAsia="es-CO"/>
        </w:rPr>
        <w:t>Comedidamente remito la solicitud de antecedentes del proceso de la referencia:</w:t>
      </w:r>
    </w:p>
    <w:p w14:paraId="77F79F1C" w14:textId="77777777" w:rsidR="0097071C" w:rsidRPr="0097071C" w:rsidRDefault="0097071C" w:rsidP="0097071C">
      <w:pPr>
        <w:shd w:val="clear" w:color="auto" w:fill="FFFFFF"/>
        <w:spacing w:after="0" w:line="240" w:lineRule="auto"/>
        <w:rPr>
          <w:rFonts w:ascii="Calibri" w:eastAsia="Times New Roman" w:hAnsi="Calibri" w:cs="Calibri"/>
          <w:color w:val="222222"/>
          <w:lang w:eastAsia="es-CO"/>
        </w:rPr>
      </w:pPr>
      <w:r w:rsidRPr="0097071C">
        <w:rPr>
          <w:rFonts w:ascii="Calibri" w:eastAsia="Times New Roman" w:hAnsi="Calibri" w:cs="Calibri"/>
          <w:color w:val="1F497D"/>
          <w:lang w:eastAsia="es-CO"/>
        </w:rPr>
        <w:t> </w:t>
      </w:r>
    </w:p>
    <w:tbl>
      <w:tblPr>
        <w:tblW w:w="7513" w:type="dxa"/>
        <w:tblCellMar>
          <w:left w:w="0" w:type="dxa"/>
          <w:right w:w="0" w:type="dxa"/>
        </w:tblCellMar>
        <w:tblLook w:val="04A0" w:firstRow="1" w:lastRow="0" w:firstColumn="1" w:lastColumn="0" w:noHBand="0" w:noVBand="1"/>
      </w:tblPr>
      <w:tblGrid>
        <w:gridCol w:w="3402"/>
        <w:gridCol w:w="4111"/>
      </w:tblGrid>
      <w:tr w:rsidR="0097071C" w:rsidRPr="0097071C" w14:paraId="1DC3B603" w14:textId="77777777" w:rsidTr="0097071C">
        <w:trPr>
          <w:trHeight w:val="630"/>
        </w:trPr>
        <w:tc>
          <w:tcPr>
            <w:tcW w:w="7513" w:type="dxa"/>
            <w:gridSpan w:val="2"/>
            <w:tcBorders>
              <w:top w:val="nil"/>
              <w:left w:val="nil"/>
              <w:bottom w:val="single" w:sz="8" w:space="0" w:color="auto"/>
              <w:right w:val="nil"/>
            </w:tcBorders>
            <w:shd w:val="clear" w:color="auto" w:fill="002060"/>
            <w:noWrap/>
            <w:tcMar>
              <w:top w:w="0" w:type="dxa"/>
              <w:left w:w="70" w:type="dxa"/>
              <w:bottom w:w="0" w:type="dxa"/>
              <w:right w:w="70" w:type="dxa"/>
            </w:tcMar>
            <w:vAlign w:val="center"/>
            <w:hideMark/>
          </w:tcPr>
          <w:p w14:paraId="719FE291" w14:textId="77777777" w:rsidR="0097071C" w:rsidRPr="0097071C" w:rsidRDefault="0097071C" w:rsidP="0097071C">
            <w:pPr>
              <w:spacing w:after="0" w:line="240" w:lineRule="auto"/>
              <w:jc w:val="center"/>
              <w:rPr>
                <w:rFonts w:ascii="Calibri" w:eastAsia="Times New Roman" w:hAnsi="Calibri" w:cs="Calibri"/>
                <w:lang w:eastAsia="es-CO"/>
              </w:rPr>
            </w:pPr>
            <w:r w:rsidRPr="0097071C">
              <w:rPr>
                <w:rFonts w:ascii="Calibri" w:eastAsia="Times New Roman" w:hAnsi="Calibri" w:cs="Calibri"/>
                <w:b/>
                <w:bCs/>
                <w:color w:val="FFFFFF"/>
                <w:lang w:eastAsia="es-CO"/>
              </w:rPr>
              <w:t>SOLICITUD ANTECEDENTES</w:t>
            </w:r>
          </w:p>
        </w:tc>
      </w:tr>
      <w:tr w:rsidR="0097071C" w:rsidRPr="0097071C" w14:paraId="0A388280" w14:textId="77777777" w:rsidTr="0097071C">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82A42C4" w14:textId="77777777" w:rsidR="0097071C" w:rsidRPr="0097071C" w:rsidRDefault="0097071C" w:rsidP="0097071C">
            <w:pPr>
              <w:spacing w:after="0" w:line="240" w:lineRule="auto"/>
              <w:rPr>
                <w:rFonts w:ascii="Calibri" w:eastAsia="Times New Roman" w:hAnsi="Calibri" w:cs="Calibri"/>
                <w:lang w:eastAsia="es-CO"/>
              </w:rPr>
            </w:pPr>
            <w:r w:rsidRPr="0097071C">
              <w:rPr>
                <w:rFonts w:ascii="Calibri" w:eastAsia="Times New Roman" w:hAnsi="Calibri" w:cs="Calibri"/>
                <w:b/>
                <w:bCs/>
                <w:lang w:eastAsia="es-CO"/>
              </w:rPr>
              <w:t>PÓLIZA y RAMO</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504375" w14:textId="39BDB813" w:rsidR="0097071C" w:rsidRPr="00D801F8" w:rsidRDefault="0097071C" w:rsidP="0097071C">
            <w:pPr>
              <w:spacing w:after="0" w:line="240" w:lineRule="auto"/>
              <w:rPr>
                <w:rFonts w:ascii="Calibri" w:eastAsia="Times New Roman" w:hAnsi="Calibri" w:cs="Calibri"/>
                <w:lang w:eastAsia="es-CO"/>
              </w:rPr>
            </w:pPr>
            <w:r w:rsidRPr="00D801F8">
              <w:rPr>
                <w:rFonts w:ascii="Calibri" w:eastAsia="Times New Roman" w:hAnsi="Calibri" w:cs="Calibri"/>
                <w:color w:val="000000"/>
                <w:lang w:eastAsia="es-CO"/>
              </w:rPr>
              <w:t> </w:t>
            </w:r>
            <w:r w:rsidR="008E3DA0" w:rsidRPr="00D801F8">
              <w:rPr>
                <w:rFonts w:ascii="Calibri" w:eastAsia="Times New Roman" w:hAnsi="Calibri" w:cs="Calibri"/>
                <w:color w:val="000000"/>
                <w:lang w:eastAsia="es-CO"/>
              </w:rPr>
              <w:t xml:space="preserve">Póliza </w:t>
            </w:r>
            <w:r w:rsidR="008E3DA0" w:rsidRPr="00D801F8">
              <w:rPr>
                <w:rFonts w:ascii="Calibri" w:eastAsia="Times New Roman" w:hAnsi="Calibri" w:cs="Calibri"/>
                <w:color w:val="000000"/>
                <w:lang w:eastAsia="es-CO"/>
              </w:rPr>
              <w:t>todo riego PO-6-1122 </w:t>
            </w:r>
          </w:p>
        </w:tc>
      </w:tr>
      <w:tr w:rsidR="0097071C" w:rsidRPr="0097071C" w14:paraId="4F6845E5" w14:textId="77777777" w:rsidTr="0097071C">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4F3154F" w14:textId="77777777" w:rsidR="0097071C" w:rsidRPr="0097071C" w:rsidRDefault="0097071C" w:rsidP="0097071C">
            <w:pPr>
              <w:spacing w:after="0" w:line="240" w:lineRule="auto"/>
              <w:rPr>
                <w:rFonts w:ascii="Calibri" w:eastAsia="Times New Roman" w:hAnsi="Calibri" w:cs="Calibri"/>
                <w:lang w:eastAsia="es-CO"/>
              </w:rPr>
            </w:pPr>
            <w:r w:rsidRPr="0097071C">
              <w:rPr>
                <w:rFonts w:ascii="Calibri" w:eastAsia="Times New Roman" w:hAnsi="Calibri" w:cs="Calibri"/>
                <w:b/>
                <w:bCs/>
                <w:lang w:eastAsia="es-CO"/>
              </w:rPr>
              <w:t>PLACA</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854300" w14:textId="54125F3E" w:rsidR="0097071C" w:rsidRPr="00D801F8" w:rsidRDefault="008E3DA0" w:rsidP="0097071C">
            <w:pPr>
              <w:spacing w:after="0" w:line="240" w:lineRule="auto"/>
              <w:rPr>
                <w:rFonts w:ascii="Calibri" w:eastAsia="Times New Roman" w:hAnsi="Calibri" w:cs="Calibri"/>
                <w:lang w:eastAsia="es-CO"/>
              </w:rPr>
            </w:pPr>
            <w:r w:rsidRPr="00D801F8">
              <w:rPr>
                <w:rFonts w:ascii="Calibri" w:eastAsia="Times New Roman" w:hAnsi="Calibri" w:cs="Calibri"/>
                <w:lang w:eastAsia="es-CO"/>
              </w:rPr>
              <w:t>SNR040</w:t>
            </w:r>
          </w:p>
        </w:tc>
      </w:tr>
      <w:tr w:rsidR="0097071C" w:rsidRPr="0097071C" w14:paraId="3D5730ED" w14:textId="77777777" w:rsidTr="0097071C">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E4E356F" w14:textId="77777777" w:rsidR="0097071C" w:rsidRPr="0097071C" w:rsidRDefault="0097071C" w:rsidP="0097071C">
            <w:pPr>
              <w:spacing w:after="0" w:line="240" w:lineRule="auto"/>
              <w:rPr>
                <w:rFonts w:ascii="Calibri" w:eastAsia="Times New Roman" w:hAnsi="Calibri" w:cs="Calibri"/>
                <w:lang w:eastAsia="es-CO"/>
              </w:rPr>
            </w:pPr>
            <w:r w:rsidRPr="0097071C">
              <w:rPr>
                <w:rFonts w:ascii="Calibri" w:eastAsia="Times New Roman" w:hAnsi="Calibri" w:cs="Calibri"/>
                <w:b/>
                <w:bCs/>
                <w:lang w:eastAsia="es-CO"/>
              </w:rPr>
              <w:t>RADICADO PROCESO</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964DBF5" w14:textId="1F059C9F" w:rsidR="0097071C" w:rsidRPr="00D801F8" w:rsidRDefault="00CF54B8" w:rsidP="0097071C">
            <w:pPr>
              <w:spacing w:after="0" w:line="240" w:lineRule="auto"/>
              <w:rPr>
                <w:rFonts w:ascii="Helvetica" w:eastAsia="Times New Roman" w:hAnsi="Helvetica" w:cs="Times New Roman"/>
                <w:lang w:eastAsia="es-CO"/>
              </w:rPr>
            </w:pPr>
            <w:r w:rsidRPr="00D801F8">
              <w:rPr>
                <w:rFonts w:ascii="Helvetica" w:eastAsia="Times New Roman" w:hAnsi="Helvetica" w:cs="Times New Roman"/>
                <w:lang w:eastAsia="es-CO"/>
              </w:rPr>
              <w:t>52001400300520240062200</w:t>
            </w:r>
          </w:p>
        </w:tc>
      </w:tr>
      <w:tr w:rsidR="0097071C" w:rsidRPr="0097071C" w14:paraId="68C1090C" w14:textId="77777777" w:rsidTr="0097071C">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4FCD5A7" w14:textId="77777777" w:rsidR="0097071C" w:rsidRPr="0097071C" w:rsidRDefault="0097071C" w:rsidP="0097071C">
            <w:pPr>
              <w:spacing w:after="0" w:line="240" w:lineRule="auto"/>
              <w:rPr>
                <w:rFonts w:ascii="Calibri" w:eastAsia="Times New Roman" w:hAnsi="Calibri" w:cs="Calibri"/>
                <w:lang w:eastAsia="es-CO"/>
              </w:rPr>
            </w:pPr>
            <w:r w:rsidRPr="0097071C">
              <w:rPr>
                <w:rFonts w:ascii="Calibri" w:eastAsia="Times New Roman" w:hAnsi="Calibri" w:cs="Calibri"/>
                <w:b/>
                <w:bCs/>
                <w:lang w:eastAsia="es-CO"/>
              </w:rPr>
              <w:t>JUZGADO</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9D548B" w14:textId="013E286C" w:rsidR="0097071C" w:rsidRPr="00D801F8" w:rsidRDefault="00CF54B8" w:rsidP="0097071C">
            <w:pPr>
              <w:spacing w:after="0" w:line="240" w:lineRule="auto"/>
              <w:rPr>
                <w:rFonts w:ascii="Calibri" w:eastAsia="Times New Roman" w:hAnsi="Calibri" w:cs="Calibri"/>
                <w:lang w:eastAsia="es-CO"/>
              </w:rPr>
            </w:pPr>
            <w:r w:rsidRPr="00D801F8">
              <w:rPr>
                <w:rFonts w:ascii="Calibri" w:eastAsia="Times New Roman" w:hAnsi="Calibri" w:cs="Calibri"/>
                <w:color w:val="000000"/>
                <w:lang w:eastAsia="es-CO"/>
              </w:rPr>
              <w:t>JUZGADO QUINTO CIVIL MUNICIPAL DE PASTO</w:t>
            </w:r>
          </w:p>
        </w:tc>
      </w:tr>
      <w:tr w:rsidR="0097071C" w:rsidRPr="0097071C" w14:paraId="405A3FDA" w14:textId="77777777" w:rsidTr="0097071C">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085062D" w14:textId="77777777" w:rsidR="0097071C" w:rsidRPr="0097071C" w:rsidRDefault="0097071C" w:rsidP="0097071C">
            <w:pPr>
              <w:spacing w:after="0" w:line="240" w:lineRule="auto"/>
              <w:rPr>
                <w:rFonts w:ascii="Calibri" w:eastAsia="Times New Roman" w:hAnsi="Calibri" w:cs="Calibri"/>
                <w:lang w:eastAsia="es-CO"/>
              </w:rPr>
            </w:pPr>
            <w:r w:rsidRPr="0097071C">
              <w:rPr>
                <w:rFonts w:ascii="Calibri" w:eastAsia="Times New Roman" w:hAnsi="Calibri" w:cs="Calibri"/>
                <w:b/>
                <w:bCs/>
                <w:lang w:eastAsia="es-CO"/>
              </w:rPr>
              <w:t>DEMANDANTE</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4ABDA6" w14:textId="7F74AE95" w:rsidR="0097071C" w:rsidRPr="00D801F8" w:rsidRDefault="00CF54B8" w:rsidP="0097071C">
            <w:pPr>
              <w:spacing w:after="0" w:line="240" w:lineRule="auto"/>
              <w:rPr>
                <w:rFonts w:ascii="Helvetica" w:eastAsia="Times New Roman" w:hAnsi="Helvetica" w:cs="Times New Roman"/>
                <w:lang w:eastAsia="es-CO"/>
              </w:rPr>
            </w:pPr>
            <w:r w:rsidRPr="00D801F8">
              <w:rPr>
                <w:rFonts w:ascii="Helvetica" w:eastAsia="Times New Roman" w:hAnsi="Helvetica" w:cs="Times New Roman"/>
                <w:lang w:eastAsia="es-CO"/>
              </w:rPr>
              <w:t>MERCEDES DEL SOCORRO SANTACRUZ PINTA</w:t>
            </w:r>
          </w:p>
        </w:tc>
      </w:tr>
      <w:tr w:rsidR="0097071C" w:rsidRPr="0097071C" w14:paraId="177D83D3" w14:textId="77777777" w:rsidTr="0097071C">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1507106" w14:textId="77777777" w:rsidR="0097071C" w:rsidRPr="0097071C" w:rsidRDefault="0097071C" w:rsidP="0097071C">
            <w:pPr>
              <w:spacing w:after="0" w:line="240" w:lineRule="auto"/>
              <w:rPr>
                <w:rFonts w:ascii="Calibri" w:eastAsia="Times New Roman" w:hAnsi="Calibri" w:cs="Calibri"/>
                <w:lang w:eastAsia="es-CO"/>
              </w:rPr>
            </w:pPr>
            <w:r w:rsidRPr="0097071C">
              <w:rPr>
                <w:rFonts w:ascii="Calibri" w:eastAsia="Times New Roman" w:hAnsi="Calibri" w:cs="Calibri"/>
                <w:b/>
                <w:bCs/>
                <w:lang w:eastAsia="es-CO"/>
              </w:rPr>
              <w:t>DEMANDADO</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0CE36C" w14:textId="47FC95B6" w:rsidR="0097071C" w:rsidRPr="00D801F8" w:rsidRDefault="0097071C" w:rsidP="0097071C">
            <w:pPr>
              <w:spacing w:after="0" w:line="240" w:lineRule="auto"/>
              <w:rPr>
                <w:rFonts w:ascii="Calibri" w:eastAsia="Times New Roman" w:hAnsi="Calibri" w:cs="Calibri"/>
                <w:lang w:eastAsia="es-CO"/>
              </w:rPr>
            </w:pPr>
            <w:r w:rsidRPr="00D801F8">
              <w:rPr>
                <w:rFonts w:ascii="Calibri" w:eastAsia="Times New Roman" w:hAnsi="Calibri" w:cs="Calibri"/>
                <w:color w:val="000000"/>
                <w:lang w:eastAsia="es-CO"/>
              </w:rPr>
              <w:t> </w:t>
            </w:r>
            <w:r w:rsidR="00CF54B8" w:rsidRPr="00D801F8">
              <w:rPr>
                <w:rFonts w:ascii="Calibri" w:eastAsia="Times New Roman" w:hAnsi="Calibri" w:cs="Calibri"/>
                <w:color w:val="000000"/>
                <w:lang w:eastAsia="es-CO"/>
              </w:rPr>
              <w:t>JOSÉ ALEXANDER CRUZ ARÉVALO, CARLOS ALIRIO INSUASTY GUERRERO Y LIBERTY SEGUROS S.A. (NUEVO HDI SEGUROS COLOMBIA S.A.)</w:t>
            </w:r>
          </w:p>
        </w:tc>
      </w:tr>
      <w:tr w:rsidR="0097071C" w:rsidRPr="0097071C" w14:paraId="70403E1B" w14:textId="77777777" w:rsidTr="0097071C">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536E41C" w14:textId="77777777" w:rsidR="0097071C" w:rsidRPr="0097071C" w:rsidRDefault="0097071C" w:rsidP="0097071C">
            <w:pPr>
              <w:spacing w:after="0" w:line="240" w:lineRule="auto"/>
              <w:rPr>
                <w:rFonts w:ascii="Calibri" w:eastAsia="Times New Roman" w:hAnsi="Calibri" w:cs="Calibri"/>
                <w:lang w:eastAsia="es-CO"/>
              </w:rPr>
            </w:pPr>
            <w:r w:rsidRPr="0097071C">
              <w:rPr>
                <w:rFonts w:ascii="Calibri" w:eastAsia="Times New Roman" w:hAnsi="Calibri" w:cs="Calibri"/>
                <w:b/>
                <w:bCs/>
                <w:lang w:eastAsia="es-CO"/>
              </w:rPr>
              <w:t>ASEGURADO</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D9D153" w14:textId="7A6CD99F" w:rsidR="0097071C" w:rsidRPr="00D801F8" w:rsidRDefault="00CF54B8" w:rsidP="0097071C">
            <w:pPr>
              <w:spacing w:after="0" w:line="240" w:lineRule="auto"/>
              <w:rPr>
                <w:rFonts w:ascii="Calibri" w:eastAsia="Times New Roman" w:hAnsi="Calibri" w:cs="Calibri"/>
                <w:lang w:eastAsia="es-CO"/>
              </w:rPr>
            </w:pPr>
            <w:r w:rsidRPr="00D801F8">
              <w:rPr>
                <w:rFonts w:ascii="Calibri" w:eastAsia="Times New Roman" w:hAnsi="Calibri" w:cs="Calibri"/>
                <w:lang w:eastAsia="es-CO"/>
              </w:rPr>
              <w:t>JOSÉ ALEXANDER CRUZ ARÉVALO</w:t>
            </w:r>
          </w:p>
        </w:tc>
      </w:tr>
      <w:tr w:rsidR="0097071C" w:rsidRPr="0097071C" w14:paraId="7F5D3D4B" w14:textId="77777777" w:rsidTr="0097071C">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B9B93A8" w14:textId="77777777" w:rsidR="0097071C" w:rsidRPr="0097071C" w:rsidRDefault="0097071C" w:rsidP="0097071C">
            <w:pPr>
              <w:spacing w:after="0" w:line="240" w:lineRule="auto"/>
              <w:rPr>
                <w:rFonts w:ascii="Calibri" w:eastAsia="Times New Roman" w:hAnsi="Calibri" w:cs="Calibri"/>
                <w:lang w:eastAsia="es-CO"/>
              </w:rPr>
            </w:pPr>
            <w:r w:rsidRPr="0097071C">
              <w:rPr>
                <w:rFonts w:ascii="Calibri" w:eastAsia="Times New Roman" w:hAnsi="Calibri" w:cs="Calibri"/>
                <w:b/>
                <w:bCs/>
                <w:lang w:eastAsia="es-CO"/>
              </w:rPr>
              <w:t>RESUMEN DE LOS HECHOS</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56CD7D" w14:textId="79CC78E9" w:rsidR="00267503" w:rsidRPr="00D801F8" w:rsidRDefault="00267503" w:rsidP="00267503">
            <w:pPr>
              <w:spacing w:after="0" w:line="240" w:lineRule="auto"/>
              <w:rPr>
                <w:rFonts w:ascii="Calibri" w:eastAsia="Times New Roman" w:hAnsi="Calibri" w:cs="Calibri"/>
                <w:lang w:eastAsia="es-CO"/>
              </w:rPr>
            </w:pPr>
            <w:proofErr w:type="gramStart"/>
            <w:r w:rsidRPr="00D801F8">
              <w:rPr>
                <w:rFonts w:ascii="Calibri" w:eastAsia="Times New Roman" w:hAnsi="Calibri" w:cs="Calibri"/>
                <w:lang w:eastAsia="es-CO"/>
              </w:rPr>
              <w:t>De acuerdo a</w:t>
            </w:r>
            <w:proofErr w:type="gramEnd"/>
            <w:r w:rsidRPr="00D801F8">
              <w:rPr>
                <w:rFonts w:ascii="Calibri" w:eastAsia="Times New Roman" w:hAnsi="Calibri" w:cs="Calibri"/>
                <w:lang w:eastAsia="es-CO"/>
              </w:rPr>
              <w:t xml:space="preserve"> lo relatado en el escrito de demanda, el 20 de agosto de 2015 en la vía Pasto- Mojarras, sucede accidente de tránsito entre el vehículo tipo tracto camión de placas SNR040 y la motocicleta de plazas WZR14C, conducida por el señor JHON JAIRO MARTINEZ (Q.E.P.D) quien falleció en el accidente. </w:t>
            </w:r>
          </w:p>
          <w:p w14:paraId="3A161020" w14:textId="77777777" w:rsidR="00267503" w:rsidRPr="00D801F8" w:rsidRDefault="00267503" w:rsidP="00267503">
            <w:pPr>
              <w:spacing w:after="0" w:line="240" w:lineRule="auto"/>
              <w:rPr>
                <w:rFonts w:ascii="Calibri" w:eastAsia="Times New Roman" w:hAnsi="Calibri" w:cs="Calibri"/>
                <w:lang w:eastAsia="es-CO"/>
              </w:rPr>
            </w:pPr>
          </w:p>
          <w:p w14:paraId="7B755BAF" w14:textId="77777777" w:rsidR="00267503" w:rsidRPr="00D801F8" w:rsidRDefault="00267503" w:rsidP="00267503">
            <w:pPr>
              <w:spacing w:after="0" w:line="240" w:lineRule="auto"/>
              <w:rPr>
                <w:rFonts w:ascii="Calibri" w:eastAsia="Times New Roman" w:hAnsi="Calibri" w:cs="Calibri"/>
                <w:lang w:eastAsia="es-CO"/>
              </w:rPr>
            </w:pPr>
            <w:r w:rsidRPr="00D801F8">
              <w:rPr>
                <w:rFonts w:ascii="Calibri" w:eastAsia="Times New Roman" w:hAnsi="Calibri" w:cs="Calibri"/>
                <w:lang w:eastAsia="es-CO"/>
              </w:rPr>
              <w:t>Ante reclamación presentada por la señora MERCEDES DEL SOCORRO SANTACRUZ PINTA (compañera permanente del fallecido), el 15 de enero de 2019 se emitió objeción por parte de Liberty Seguros (ahora HDI Seguros Colombia S.A.).</w:t>
            </w:r>
          </w:p>
          <w:p w14:paraId="604B5464" w14:textId="77777777" w:rsidR="00267503" w:rsidRPr="00D801F8" w:rsidRDefault="00267503" w:rsidP="00267503">
            <w:pPr>
              <w:spacing w:after="0" w:line="240" w:lineRule="auto"/>
              <w:rPr>
                <w:rFonts w:ascii="Calibri" w:eastAsia="Times New Roman" w:hAnsi="Calibri" w:cs="Calibri"/>
                <w:lang w:eastAsia="es-CO"/>
              </w:rPr>
            </w:pPr>
          </w:p>
          <w:p w14:paraId="1F5AF45C" w14:textId="44F15812" w:rsidR="0097071C" w:rsidRPr="00D801F8" w:rsidRDefault="00267503" w:rsidP="00267503">
            <w:pPr>
              <w:spacing w:after="0" w:line="240" w:lineRule="auto"/>
              <w:rPr>
                <w:rFonts w:ascii="Calibri" w:eastAsia="Times New Roman" w:hAnsi="Calibri" w:cs="Calibri"/>
                <w:lang w:eastAsia="es-CO"/>
              </w:rPr>
            </w:pPr>
            <w:r w:rsidRPr="00D801F8">
              <w:rPr>
                <w:rFonts w:ascii="Calibri" w:eastAsia="Times New Roman" w:hAnsi="Calibri" w:cs="Calibri"/>
                <w:lang w:eastAsia="es-CO"/>
              </w:rPr>
              <w:t>En el escrito de la demanda se indica que el vehículo de plazas SNR040, contaba para el momento del accidente con póliza todo riego PO-6-1122 con Liberty Seguros.</w:t>
            </w:r>
            <w:r w:rsidR="0097071C" w:rsidRPr="00D801F8">
              <w:rPr>
                <w:rFonts w:ascii="Calibri" w:eastAsia="Times New Roman" w:hAnsi="Calibri" w:cs="Calibri"/>
                <w:color w:val="1F497D"/>
                <w:lang w:eastAsia="es-CO"/>
              </w:rPr>
              <w:t>            </w:t>
            </w:r>
          </w:p>
        </w:tc>
      </w:tr>
      <w:tr w:rsidR="0097071C" w:rsidRPr="0097071C" w14:paraId="5C422CCF" w14:textId="77777777" w:rsidTr="0097071C">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7055837" w14:textId="77777777" w:rsidR="0097071C" w:rsidRPr="0097071C" w:rsidRDefault="0097071C" w:rsidP="0097071C">
            <w:pPr>
              <w:spacing w:after="0" w:line="240" w:lineRule="auto"/>
              <w:rPr>
                <w:rFonts w:ascii="Calibri" w:eastAsia="Times New Roman" w:hAnsi="Calibri" w:cs="Calibri"/>
                <w:lang w:eastAsia="es-CO"/>
              </w:rPr>
            </w:pPr>
            <w:r w:rsidRPr="0097071C">
              <w:rPr>
                <w:rFonts w:ascii="Calibri" w:eastAsia="Times New Roman" w:hAnsi="Calibri" w:cs="Calibri"/>
                <w:b/>
                <w:bCs/>
                <w:lang w:eastAsia="es-CO"/>
              </w:rPr>
              <w:t>AMPARO</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15F418" w14:textId="46F5E9C5" w:rsidR="0097071C" w:rsidRPr="00D801F8" w:rsidRDefault="00D801F8" w:rsidP="0097071C">
            <w:pPr>
              <w:spacing w:after="0" w:line="240" w:lineRule="auto"/>
              <w:rPr>
                <w:rFonts w:ascii="Helvetica" w:eastAsia="Times New Roman" w:hAnsi="Helvetica" w:cs="Times New Roman"/>
                <w:lang w:eastAsia="es-CO"/>
              </w:rPr>
            </w:pPr>
            <w:r w:rsidRPr="00D801F8">
              <w:rPr>
                <w:rFonts w:ascii="Helvetica" w:eastAsia="Times New Roman" w:hAnsi="Helvetica" w:cs="Times New Roman"/>
                <w:lang w:eastAsia="es-CO"/>
              </w:rPr>
              <w:t>RCE</w:t>
            </w:r>
          </w:p>
        </w:tc>
      </w:tr>
      <w:tr w:rsidR="0097071C" w:rsidRPr="0097071C" w14:paraId="647D70C3" w14:textId="77777777" w:rsidTr="0097071C">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1BDF735" w14:textId="77777777" w:rsidR="0097071C" w:rsidRPr="0097071C" w:rsidRDefault="0097071C" w:rsidP="0097071C">
            <w:pPr>
              <w:spacing w:after="0" w:line="240" w:lineRule="auto"/>
              <w:rPr>
                <w:rFonts w:ascii="Calibri" w:eastAsia="Times New Roman" w:hAnsi="Calibri" w:cs="Calibri"/>
                <w:lang w:eastAsia="es-CO"/>
              </w:rPr>
            </w:pPr>
            <w:r w:rsidRPr="0097071C">
              <w:rPr>
                <w:rFonts w:ascii="Calibri" w:eastAsia="Times New Roman" w:hAnsi="Calibri" w:cs="Calibri"/>
                <w:b/>
                <w:bCs/>
                <w:lang w:eastAsia="es-CO"/>
              </w:rPr>
              <w:t>FECHA DE OCURRENCIA</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C1AFAE" w14:textId="297A3B8B" w:rsidR="0097071C" w:rsidRPr="00D801F8" w:rsidRDefault="00267503" w:rsidP="0097071C">
            <w:pPr>
              <w:spacing w:after="0" w:line="240" w:lineRule="auto"/>
              <w:rPr>
                <w:rFonts w:ascii="Helvetica" w:eastAsia="Times New Roman" w:hAnsi="Helvetica" w:cs="Times New Roman"/>
                <w:lang w:eastAsia="es-CO"/>
              </w:rPr>
            </w:pPr>
            <w:r w:rsidRPr="00D801F8">
              <w:rPr>
                <w:rFonts w:ascii="Helvetica" w:eastAsia="Times New Roman" w:hAnsi="Helvetica" w:cs="Times New Roman"/>
                <w:lang w:eastAsia="es-CO"/>
              </w:rPr>
              <w:t>20 de agosto de 2015</w:t>
            </w:r>
          </w:p>
        </w:tc>
      </w:tr>
      <w:tr w:rsidR="0097071C" w:rsidRPr="0097071C" w14:paraId="5E91FA7D" w14:textId="77777777" w:rsidTr="0097071C">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B5BDEC7" w14:textId="77777777" w:rsidR="0097071C" w:rsidRPr="0097071C" w:rsidRDefault="0097071C" w:rsidP="0097071C">
            <w:pPr>
              <w:spacing w:after="0" w:line="240" w:lineRule="auto"/>
              <w:rPr>
                <w:rFonts w:ascii="Calibri" w:eastAsia="Times New Roman" w:hAnsi="Calibri" w:cs="Calibri"/>
                <w:lang w:eastAsia="es-CO"/>
              </w:rPr>
            </w:pPr>
            <w:r w:rsidRPr="0097071C">
              <w:rPr>
                <w:rFonts w:ascii="Calibri" w:eastAsia="Times New Roman" w:hAnsi="Calibri" w:cs="Calibri"/>
                <w:b/>
                <w:bCs/>
                <w:lang w:eastAsia="es-CO"/>
              </w:rPr>
              <w:t>FECHA DE AVISO (FECHA DE RECIBIDO DE LA NOTIFICACION EN LIBERTY)</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7E4E63" w14:textId="51828E46" w:rsidR="0097071C" w:rsidRPr="00D801F8" w:rsidRDefault="0047285F" w:rsidP="0097071C">
            <w:pPr>
              <w:spacing w:after="0" w:line="240" w:lineRule="auto"/>
              <w:rPr>
                <w:rFonts w:ascii="Calibri" w:eastAsia="Times New Roman" w:hAnsi="Calibri" w:cs="Calibri"/>
                <w:lang w:eastAsia="es-CO"/>
              </w:rPr>
            </w:pPr>
            <w:r w:rsidRPr="00D801F8">
              <w:rPr>
                <w:rFonts w:ascii="Calibri" w:eastAsia="Times New Roman" w:hAnsi="Calibri" w:cs="Calibri"/>
                <w:lang w:eastAsia="es-CO"/>
              </w:rPr>
              <w:t>28 de agosto de 2024</w:t>
            </w:r>
          </w:p>
        </w:tc>
      </w:tr>
      <w:tr w:rsidR="0097071C" w:rsidRPr="0097071C" w14:paraId="4256FA02" w14:textId="77777777" w:rsidTr="0097071C">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143750A" w14:textId="77777777" w:rsidR="0097071C" w:rsidRPr="0097071C" w:rsidRDefault="0097071C" w:rsidP="0097071C">
            <w:pPr>
              <w:spacing w:after="0" w:line="240" w:lineRule="auto"/>
              <w:rPr>
                <w:rFonts w:ascii="Calibri" w:eastAsia="Times New Roman" w:hAnsi="Calibri" w:cs="Calibri"/>
                <w:lang w:eastAsia="es-CO"/>
              </w:rPr>
            </w:pPr>
            <w:r w:rsidRPr="0097071C">
              <w:rPr>
                <w:rFonts w:ascii="Calibri" w:eastAsia="Times New Roman" w:hAnsi="Calibri" w:cs="Calibri"/>
                <w:b/>
                <w:bCs/>
                <w:lang w:eastAsia="es-CO"/>
              </w:rPr>
              <w:t>CIUDAD DE LOS HECHOS</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EDBC20" w14:textId="5860C9EB" w:rsidR="0097071C" w:rsidRPr="00D801F8" w:rsidRDefault="0097071C" w:rsidP="0097071C">
            <w:pPr>
              <w:spacing w:after="0" w:line="240" w:lineRule="auto"/>
              <w:rPr>
                <w:rFonts w:ascii="Calibri" w:eastAsia="Times New Roman" w:hAnsi="Calibri" w:cs="Calibri"/>
                <w:lang w:eastAsia="es-CO"/>
              </w:rPr>
            </w:pPr>
            <w:r w:rsidRPr="00D801F8">
              <w:rPr>
                <w:rFonts w:ascii="Calibri" w:eastAsia="Times New Roman" w:hAnsi="Calibri" w:cs="Calibri"/>
                <w:color w:val="000000"/>
                <w:lang w:eastAsia="es-CO"/>
              </w:rPr>
              <w:t> </w:t>
            </w:r>
            <w:r w:rsidR="001B1B24" w:rsidRPr="00D801F8">
              <w:rPr>
                <w:rFonts w:ascii="Calibri" w:eastAsia="Times New Roman" w:hAnsi="Calibri" w:cs="Calibri"/>
                <w:color w:val="000000"/>
                <w:lang w:eastAsia="es-CO"/>
              </w:rPr>
              <w:t>Municipio de Taminango, Nariño</w:t>
            </w:r>
          </w:p>
        </w:tc>
      </w:tr>
      <w:tr w:rsidR="0097071C" w:rsidRPr="0097071C" w14:paraId="1F95A20B" w14:textId="77777777" w:rsidTr="0097071C">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DC1E529" w14:textId="77777777" w:rsidR="0097071C" w:rsidRPr="0097071C" w:rsidRDefault="0097071C" w:rsidP="0097071C">
            <w:pPr>
              <w:spacing w:after="0" w:line="240" w:lineRule="auto"/>
              <w:rPr>
                <w:rFonts w:ascii="Calibri" w:eastAsia="Times New Roman" w:hAnsi="Calibri" w:cs="Calibri"/>
                <w:lang w:eastAsia="es-CO"/>
              </w:rPr>
            </w:pPr>
            <w:r w:rsidRPr="0097071C">
              <w:rPr>
                <w:rFonts w:ascii="Calibri" w:eastAsia="Times New Roman" w:hAnsi="Calibri" w:cs="Calibri"/>
                <w:b/>
                <w:bCs/>
                <w:lang w:eastAsia="es-CO"/>
              </w:rPr>
              <w:t>ABOGADO LIBERTY (ACTOR)</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8125D8" w14:textId="1DB37D5A" w:rsidR="0097071C" w:rsidRPr="00D801F8" w:rsidRDefault="0097071C" w:rsidP="0097071C">
            <w:pPr>
              <w:spacing w:after="0" w:line="240" w:lineRule="auto"/>
              <w:rPr>
                <w:rFonts w:ascii="Calibri" w:eastAsia="Times New Roman" w:hAnsi="Calibri" w:cs="Calibri"/>
                <w:lang w:eastAsia="es-CO"/>
              </w:rPr>
            </w:pPr>
            <w:r w:rsidRPr="00D801F8">
              <w:rPr>
                <w:rFonts w:ascii="Calibri" w:eastAsia="Times New Roman" w:hAnsi="Calibri" w:cs="Calibri"/>
                <w:color w:val="000000"/>
                <w:lang w:eastAsia="es-CO"/>
              </w:rPr>
              <w:t> </w:t>
            </w:r>
            <w:r w:rsidR="001B1B24" w:rsidRPr="00D801F8">
              <w:rPr>
                <w:rFonts w:ascii="Calibri" w:eastAsia="Times New Roman" w:hAnsi="Calibri" w:cs="Calibri"/>
                <w:color w:val="000000"/>
                <w:lang w:eastAsia="es-CO"/>
              </w:rPr>
              <w:t>Valeria González Franco</w:t>
            </w:r>
          </w:p>
        </w:tc>
      </w:tr>
      <w:tr w:rsidR="0097071C" w:rsidRPr="0097071C" w14:paraId="6091DE79" w14:textId="77777777" w:rsidTr="0097071C">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A7639EA" w14:textId="77777777" w:rsidR="0097071C" w:rsidRPr="0097071C" w:rsidRDefault="0097071C" w:rsidP="0097071C">
            <w:pPr>
              <w:spacing w:after="0" w:line="240" w:lineRule="auto"/>
              <w:rPr>
                <w:rFonts w:ascii="Calibri" w:eastAsia="Times New Roman" w:hAnsi="Calibri" w:cs="Calibri"/>
                <w:lang w:eastAsia="es-CO"/>
              </w:rPr>
            </w:pPr>
            <w:r w:rsidRPr="0097071C">
              <w:rPr>
                <w:rFonts w:ascii="Calibri" w:eastAsia="Times New Roman" w:hAnsi="Calibri" w:cs="Calibri"/>
                <w:b/>
                <w:bCs/>
                <w:lang w:eastAsia="es-CO"/>
              </w:rPr>
              <w:t>FECHA DE VENCIMIENTO PARA CONTESTAR LA DEMANDA</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98AF82" w14:textId="78DFFB59" w:rsidR="0097071C" w:rsidRPr="0097071C" w:rsidRDefault="0097071C" w:rsidP="0097071C">
            <w:pPr>
              <w:spacing w:after="0" w:line="240" w:lineRule="auto"/>
              <w:rPr>
                <w:rFonts w:ascii="Calibri" w:eastAsia="Times New Roman" w:hAnsi="Calibri" w:cs="Calibri"/>
                <w:lang w:eastAsia="es-CO"/>
              </w:rPr>
            </w:pPr>
            <w:r w:rsidRPr="0097071C">
              <w:rPr>
                <w:rFonts w:ascii="Calibri" w:eastAsia="Times New Roman" w:hAnsi="Calibri" w:cs="Calibri"/>
                <w:color w:val="000000"/>
                <w:lang w:eastAsia="es-CO"/>
              </w:rPr>
              <w:t> </w:t>
            </w:r>
            <w:r w:rsidR="00D801F8">
              <w:rPr>
                <w:rFonts w:ascii="Calibri" w:eastAsia="Times New Roman" w:hAnsi="Calibri" w:cs="Calibri"/>
                <w:color w:val="000000"/>
                <w:lang w:eastAsia="es-CO"/>
              </w:rPr>
              <w:t>24 de septiembre de 2024</w:t>
            </w:r>
          </w:p>
        </w:tc>
      </w:tr>
    </w:tbl>
    <w:p w14:paraId="5710B666" w14:textId="77777777" w:rsidR="0097071C" w:rsidRPr="0097071C" w:rsidRDefault="0097071C" w:rsidP="0097071C">
      <w:pPr>
        <w:shd w:val="clear" w:color="auto" w:fill="FFFFFF"/>
        <w:spacing w:after="0" w:line="240" w:lineRule="auto"/>
        <w:rPr>
          <w:rFonts w:ascii="Calibri" w:eastAsia="Times New Roman" w:hAnsi="Calibri" w:cs="Calibri"/>
          <w:color w:val="222222"/>
          <w:lang w:eastAsia="es-CO"/>
        </w:rPr>
      </w:pPr>
      <w:r w:rsidRPr="0097071C">
        <w:rPr>
          <w:rFonts w:ascii="Gadugi" w:eastAsia="Times New Roman" w:hAnsi="Gadugi" w:cs="Calibri"/>
          <w:color w:val="1F497D"/>
          <w:lang w:eastAsia="es-CO"/>
        </w:rPr>
        <w:t> </w:t>
      </w:r>
    </w:p>
    <w:p w14:paraId="37325D38" w14:textId="77777777" w:rsidR="0097071C" w:rsidRPr="0097071C" w:rsidRDefault="0097071C" w:rsidP="0097071C">
      <w:pPr>
        <w:shd w:val="clear" w:color="auto" w:fill="FFFFFF"/>
        <w:spacing w:after="0" w:line="240" w:lineRule="auto"/>
        <w:rPr>
          <w:rFonts w:ascii="Calibri" w:eastAsia="Times New Roman" w:hAnsi="Calibri" w:cs="Calibri"/>
          <w:color w:val="222222"/>
          <w:lang w:eastAsia="es-CO"/>
        </w:rPr>
      </w:pPr>
      <w:r w:rsidRPr="0097071C">
        <w:rPr>
          <w:rFonts w:ascii="Calibri Light" w:eastAsia="Times New Roman" w:hAnsi="Calibri Light" w:cs="Calibri Light"/>
          <w:color w:val="222222"/>
          <w:lang w:eastAsia="es-CO"/>
        </w:rPr>
        <w:lastRenderedPageBreak/>
        <w:t>Quedo atenta a la póliza y a los antecedentes que la Compañía tenga sobre el particular.</w:t>
      </w:r>
    </w:p>
    <w:p w14:paraId="222EF1FB" w14:textId="77777777" w:rsidR="0097071C" w:rsidRPr="0097071C" w:rsidRDefault="0097071C" w:rsidP="0097071C">
      <w:pPr>
        <w:shd w:val="clear" w:color="auto" w:fill="FFFFFF"/>
        <w:spacing w:after="0" w:line="240" w:lineRule="auto"/>
        <w:rPr>
          <w:rFonts w:ascii="Calibri" w:eastAsia="Times New Roman" w:hAnsi="Calibri" w:cs="Calibri"/>
          <w:color w:val="222222"/>
          <w:lang w:eastAsia="es-CO"/>
        </w:rPr>
      </w:pPr>
      <w:r w:rsidRPr="0097071C">
        <w:rPr>
          <w:rFonts w:ascii="Calibri Light" w:eastAsia="Times New Roman" w:hAnsi="Calibri Light" w:cs="Calibri Light"/>
          <w:color w:val="222222"/>
          <w:lang w:eastAsia="es-CO"/>
        </w:rPr>
        <w:t> </w:t>
      </w:r>
    </w:p>
    <w:p w14:paraId="7E05EC58" w14:textId="77777777" w:rsidR="0097071C" w:rsidRPr="0097071C" w:rsidRDefault="0097071C" w:rsidP="0097071C">
      <w:pPr>
        <w:shd w:val="clear" w:color="auto" w:fill="FFFFFF"/>
        <w:spacing w:after="0" w:line="240" w:lineRule="auto"/>
        <w:rPr>
          <w:rFonts w:ascii="Calibri" w:eastAsia="Times New Roman" w:hAnsi="Calibri" w:cs="Calibri"/>
          <w:color w:val="222222"/>
          <w:lang w:eastAsia="es-CO"/>
        </w:rPr>
      </w:pPr>
      <w:r w:rsidRPr="0097071C">
        <w:rPr>
          <w:rFonts w:ascii="Calibri Light" w:eastAsia="Times New Roman" w:hAnsi="Calibri Light" w:cs="Calibri Light"/>
          <w:color w:val="222222"/>
          <w:lang w:eastAsia="es-CO"/>
        </w:rPr>
        <w:t>En archivo adjunto remito copia de la demanda.</w:t>
      </w:r>
    </w:p>
    <w:p w14:paraId="76C468FE" w14:textId="77777777" w:rsidR="00583B2F" w:rsidRDefault="00583B2F"/>
    <w:sectPr w:rsidR="00583B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71C"/>
    <w:rsid w:val="001B1B24"/>
    <w:rsid w:val="00267503"/>
    <w:rsid w:val="0047285F"/>
    <w:rsid w:val="00583B2F"/>
    <w:rsid w:val="0078416F"/>
    <w:rsid w:val="008E3DA0"/>
    <w:rsid w:val="00936FA4"/>
    <w:rsid w:val="0097071C"/>
    <w:rsid w:val="00AD54BD"/>
    <w:rsid w:val="00B22B3D"/>
    <w:rsid w:val="00B56705"/>
    <w:rsid w:val="00C011E9"/>
    <w:rsid w:val="00CF54B8"/>
    <w:rsid w:val="00D2613B"/>
    <w:rsid w:val="00D801F8"/>
    <w:rsid w:val="00F923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6EE42"/>
  <w15:chartTrackingRefBased/>
  <w15:docId w15:val="{A0C26660-3CD8-4A10-81C7-4658C89E2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707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071C"/>
    <w:rPr>
      <w:rFonts w:ascii="Segoe UI" w:hAnsi="Segoe UI" w:cs="Segoe UI"/>
      <w:sz w:val="18"/>
      <w:szCs w:val="18"/>
    </w:rPr>
  </w:style>
  <w:style w:type="paragraph" w:styleId="NormalWeb">
    <w:name w:val="Normal (Web)"/>
    <w:basedOn w:val="Normal"/>
    <w:uiPriority w:val="99"/>
    <w:semiHidden/>
    <w:unhideWhenUsed/>
    <w:rsid w:val="0097071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AD54BD"/>
    <w:rPr>
      <w:color w:val="0563C1" w:themeColor="hyperlink"/>
      <w:u w:val="single"/>
    </w:rPr>
  </w:style>
  <w:style w:type="character" w:styleId="Mencinsinresolver">
    <w:name w:val="Unresolved Mention"/>
    <w:basedOn w:val="Fuentedeprrafopredeter"/>
    <w:uiPriority w:val="99"/>
    <w:semiHidden/>
    <w:unhideWhenUsed/>
    <w:rsid w:val="00AD5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670549">
      <w:bodyDiv w:val="1"/>
      <w:marLeft w:val="0"/>
      <w:marRight w:val="0"/>
      <w:marTop w:val="0"/>
      <w:marBottom w:val="0"/>
      <w:divBdr>
        <w:top w:val="none" w:sz="0" w:space="0" w:color="auto"/>
        <w:left w:val="none" w:sz="0" w:space="0" w:color="auto"/>
        <w:bottom w:val="none" w:sz="0" w:space="0" w:color="auto"/>
        <w:right w:val="none" w:sz="0" w:space="0" w:color="auto"/>
      </w:divBdr>
    </w:div>
    <w:div w:id="707023794">
      <w:bodyDiv w:val="1"/>
      <w:marLeft w:val="0"/>
      <w:marRight w:val="0"/>
      <w:marTop w:val="0"/>
      <w:marBottom w:val="0"/>
      <w:divBdr>
        <w:top w:val="none" w:sz="0" w:space="0" w:color="auto"/>
        <w:left w:val="none" w:sz="0" w:space="0" w:color="auto"/>
        <w:bottom w:val="none" w:sz="0" w:space="0" w:color="auto"/>
        <w:right w:val="none" w:sz="0" w:space="0" w:color="auto"/>
      </w:divBdr>
      <w:divsChild>
        <w:div w:id="21833474">
          <w:marLeft w:val="0"/>
          <w:marRight w:val="0"/>
          <w:marTop w:val="0"/>
          <w:marBottom w:val="0"/>
          <w:divBdr>
            <w:top w:val="none" w:sz="0" w:space="0" w:color="auto"/>
            <w:left w:val="none" w:sz="0" w:space="0" w:color="auto"/>
            <w:bottom w:val="none" w:sz="0" w:space="0" w:color="auto"/>
            <w:right w:val="none" w:sz="0" w:space="0" w:color="auto"/>
          </w:divBdr>
        </w:div>
        <w:div w:id="1080369929">
          <w:marLeft w:val="0"/>
          <w:marRight w:val="0"/>
          <w:marTop w:val="0"/>
          <w:marBottom w:val="0"/>
          <w:divBdr>
            <w:top w:val="none" w:sz="0" w:space="0" w:color="auto"/>
            <w:left w:val="none" w:sz="0" w:space="0" w:color="auto"/>
            <w:bottom w:val="none" w:sz="0" w:space="0" w:color="auto"/>
            <w:right w:val="none" w:sz="0" w:space="0" w:color="auto"/>
          </w:divBdr>
        </w:div>
      </w:divsChild>
    </w:div>
    <w:div w:id="91613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255</Words>
  <Characters>1408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Jinneth Hernandez Galindo</dc:creator>
  <cp:keywords/>
  <dc:description/>
  <cp:lastModifiedBy>valeria gonzález franco</cp:lastModifiedBy>
  <cp:revision>2</cp:revision>
  <dcterms:created xsi:type="dcterms:W3CDTF">2024-08-28T22:45:00Z</dcterms:created>
  <dcterms:modified xsi:type="dcterms:W3CDTF">2024-08-28T22:45:00Z</dcterms:modified>
</cp:coreProperties>
</file>