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30282F" w:rsidRDefault="005264AE" w:rsidP="0030282F">
      <w:r w:rsidRPr="0030282F">
        <w:t>Señores</w:t>
      </w:r>
    </w:p>
    <w:p w14:paraId="3E7A249E" w14:textId="519915EA" w:rsidR="00944298" w:rsidRPr="0030282F" w:rsidRDefault="005B63B0" w:rsidP="0030282F">
      <w:pPr>
        <w:rPr>
          <w:b/>
          <w:bCs/>
        </w:rPr>
      </w:pPr>
      <w:r w:rsidRPr="3E6EA2E7">
        <w:rPr>
          <w:b/>
          <w:bCs/>
        </w:rPr>
        <w:t xml:space="preserve">JUZGADO </w:t>
      </w:r>
      <w:r w:rsidR="00EC191A" w:rsidRPr="3E6EA2E7">
        <w:rPr>
          <w:b/>
          <w:bCs/>
        </w:rPr>
        <w:t>47</w:t>
      </w:r>
      <w:r w:rsidRPr="3E6EA2E7">
        <w:rPr>
          <w:b/>
          <w:bCs/>
        </w:rPr>
        <w:t xml:space="preserve"> LABORAL DEL CIRCUITO DE </w:t>
      </w:r>
      <w:r w:rsidR="00067DA2" w:rsidRPr="3E6EA2E7">
        <w:rPr>
          <w:b/>
          <w:bCs/>
        </w:rPr>
        <w:t>BOGOT</w:t>
      </w:r>
      <w:r w:rsidR="5BF1F5D6" w:rsidRPr="3E6EA2E7">
        <w:rPr>
          <w:b/>
          <w:bCs/>
        </w:rPr>
        <w:t>Á</w:t>
      </w:r>
      <w:r w:rsidRPr="3E6EA2E7">
        <w:rPr>
          <w:b/>
          <w:bCs/>
        </w:rPr>
        <w:t xml:space="preserve">. </w:t>
      </w:r>
    </w:p>
    <w:p w14:paraId="3BA8FB35" w14:textId="79356EDF" w:rsidR="00A62C9B" w:rsidRPr="0030282F" w:rsidRDefault="00DD26DA" w:rsidP="0030282F">
      <w:hyperlink r:id="rId8">
        <w:r w:rsidR="200B65F5" w:rsidRPr="3E6EA2E7">
          <w:rPr>
            <w:rStyle w:val="Hyperlink"/>
          </w:rPr>
          <w:t>j47labbta@cendoj.ramajudicial.gov.co</w:t>
        </w:r>
      </w:hyperlink>
      <w:r w:rsidR="200B65F5">
        <w:t xml:space="preserve"> </w:t>
      </w:r>
      <w:r w:rsidR="1B245F91">
        <w:t xml:space="preserve"> </w:t>
      </w:r>
      <w:r w:rsidR="0033608A">
        <w:t xml:space="preserve">  </w:t>
      </w:r>
    </w:p>
    <w:p w14:paraId="4A017175" w14:textId="12E4C6F6" w:rsidR="00F735AC" w:rsidRPr="0030282F" w:rsidRDefault="00F735AC" w:rsidP="0030282F">
      <w:pPr>
        <w:rPr>
          <w:lang w:val="es-CO"/>
        </w:rPr>
      </w:pPr>
      <w:r w:rsidRPr="0030282F">
        <w:rPr>
          <w:lang w:val="es-CO"/>
        </w:rPr>
        <w:t>E. S. D.</w:t>
      </w:r>
    </w:p>
    <w:p w14:paraId="5AE66F8E" w14:textId="28660FF8" w:rsidR="4EACB06C" w:rsidRPr="0030282F" w:rsidRDefault="4EACB06C" w:rsidP="0030282F">
      <w:pPr>
        <w:rPr>
          <w:lang w:val="es-CO"/>
        </w:rPr>
      </w:pPr>
    </w:p>
    <w:p w14:paraId="723894E6" w14:textId="5704F8C0" w:rsidR="00F735AC" w:rsidRPr="0030282F" w:rsidRDefault="00F735AC" w:rsidP="0030282F">
      <w:pPr>
        <w:ind w:left="720"/>
      </w:pPr>
      <w:r w:rsidRPr="0030282F">
        <w:rPr>
          <w:b/>
        </w:rPr>
        <w:t xml:space="preserve">Referencia:        </w:t>
      </w:r>
      <w:r w:rsidRPr="0030282F">
        <w:t>ORDINARIO LABORAL DE PRIMERA</w:t>
      </w:r>
      <w:r w:rsidRPr="0030282F">
        <w:rPr>
          <w:spacing w:val="-8"/>
        </w:rPr>
        <w:t xml:space="preserve"> </w:t>
      </w:r>
      <w:r w:rsidRPr="0030282F">
        <w:t>INSTANCIA</w:t>
      </w:r>
    </w:p>
    <w:p w14:paraId="7FB51D2F" w14:textId="482F46B0" w:rsidR="00F735AC" w:rsidRPr="0030282F" w:rsidRDefault="00F735AC" w:rsidP="0030282F">
      <w:pPr>
        <w:ind w:left="720"/>
        <w:rPr>
          <w:bCs/>
          <w:lang w:val="es-CO"/>
        </w:rPr>
      </w:pPr>
      <w:r w:rsidRPr="0030282F">
        <w:rPr>
          <w:b/>
          <w:lang w:val="es-CO"/>
        </w:rPr>
        <w:t xml:space="preserve">Demandante:     </w:t>
      </w:r>
      <w:bookmarkStart w:id="0" w:name="_Hlk129243128"/>
      <w:r w:rsidR="00EC191A">
        <w:rPr>
          <w:bCs/>
          <w:lang w:val="es-CO"/>
        </w:rPr>
        <w:t>YANETH RODRIGUEZ ABAUNZA.</w:t>
      </w:r>
    </w:p>
    <w:bookmarkEnd w:id="0"/>
    <w:p w14:paraId="622D87FD" w14:textId="14DE8D4B" w:rsidR="00F735AC" w:rsidRPr="0030282F" w:rsidRDefault="00F735AC" w:rsidP="0030282F">
      <w:pPr>
        <w:ind w:left="720"/>
      </w:pPr>
      <w:r w:rsidRPr="66EE9D61">
        <w:rPr>
          <w:b/>
          <w:bCs/>
        </w:rPr>
        <w:t xml:space="preserve">Demandado:      </w:t>
      </w:r>
      <w:r>
        <w:t>COL</w:t>
      </w:r>
      <w:r w:rsidR="0AB10C27">
        <w:t>PENSIONES Y OTROS.</w:t>
      </w:r>
    </w:p>
    <w:p w14:paraId="07C6CEC1" w14:textId="77777777" w:rsidR="00F735AC" w:rsidRPr="0030282F" w:rsidRDefault="00F735AC" w:rsidP="0030282F">
      <w:pPr>
        <w:ind w:left="720"/>
      </w:pPr>
      <w:r w:rsidRPr="0030282F">
        <w:rPr>
          <w:b/>
        </w:rPr>
        <w:t>Llamado en G:</w:t>
      </w:r>
      <w:r w:rsidRPr="0030282F">
        <w:t xml:space="preserve">   ALLIANZ SEGUROS DE VIDA S.A.</w:t>
      </w:r>
    </w:p>
    <w:p w14:paraId="69B0D050" w14:textId="67E6C65B" w:rsidR="00F735AC" w:rsidRPr="0030282F" w:rsidRDefault="00DE5AD3" w:rsidP="0030282F">
      <w:pPr>
        <w:ind w:left="720"/>
        <w:rPr>
          <w:b/>
          <w:bCs/>
        </w:rPr>
      </w:pPr>
      <w:r w:rsidRPr="66EE9D61">
        <w:rPr>
          <w:b/>
          <w:bCs/>
        </w:rPr>
        <w:t xml:space="preserve">Radicación:       </w:t>
      </w:r>
      <w:r w:rsidR="480EF141">
        <w:t>1100131050</w:t>
      </w:r>
      <w:r w:rsidR="00EC191A">
        <w:t>4</w:t>
      </w:r>
      <w:r w:rsidR="480EF141">
        <w:t>7-202</w:t>
      </w:r>
      <w:r w:rsidR="00EC191A">
        <w:t>3</w:t>
      </w:r>
      <w:r w:rsidR="480EF141">
        <w:t>-00</w:t>
      </w:r>
      <w:r w:rsidR="00EC191A">
        <w:t>566</w:t>
      </w:r>
      <w:r w:rsidR="480EF141">
        <w:t>-00</w:t>
      </w:r>
      <w:r w:rsidR="000773E8">
        <w:t>.</w:t>
      </w:r>
    </w:p>
    <w:p w14:paraId="09D96A8A" w14:textId="77777777" w:rsidR="00CE08A6" w:rsidRPr="0030282F" w:rsidRDefault="00CE08A6" w:rsidP="0030282F">
      <w:pPr>
        <w:ind w:left="720"/>
        <w:rPr>
          <w:b/>
        </w:rPr>
      </w:pPr>
    </w:p>
    <w:p w14:paraId="74D8DE5C" w14:textId="77777777" w:rsidR="00CE08A6" w:rsidRPr="0030282F" w:rsidRDefault="00CE08A6" w:rsidP="0030282F">
      <w:pPr>
        <w:ind w:left="720"/>
      </w:pPr>
      <w:r w:rsidRPr="0030282F">
        <w:rPr>
          <w:b/>
        </w:rPr>
        <w:t xml:space="preserve">Asunto:               </w:t>
      </w:r>
      <w:r w:rsidRPr="0030282F">
        <w:t>CONTESTACIÓN A LA</w:t>
      </w:r>
      <w:r w:rsidRPr="0030282F">
        <w:rPr>
          <w:spacing w:val="1"/>
        </w:rPr>
        <w:t xml:space="preserve"> </w:t>
      </w:r>
      <w:r w:rsidRPr="0030282F">
        <w:t xml:space="preserve">DEMANDA Y AL LLAMAMIENTO EN </w:t>
      </w:r>
    </w:p>
    <w:p w14:paraId="3ED77266" w14:textId="77777777" w:rsidR="00CE08A6" w:rsidRPr="0030282F" w:rsidRDefault="00CE08A6" w:rsidP="0030282F">
      <w:pPr>
        <w:ind w:left="720"/>
      </w:pPr>
      <w:r w:rsidRPr="0030282F">
        <w:rPr>
          <w:b/>
        </w:rPr>
        <w:t xml:space="preserve">                             </w:t>
      </w:r>
      <w:r w:rsidRPr="0030282F">
        <w:t>GARANTÍA</w:t>
      </w:r>
    </w:p>
    <w:p w14:paraId="2049545A" w14:textId="77777777" w:rsidR="00283EDE" w:rsidRPr="0030282F" w:rsidRDefault="00283EDE" w:rsidP="0030282F">
      <w:pPr>
        <w:pStyle w:val="BodyText"/>
        <w:rPr>
          <w:sz w:val="22"/>
          <w:szCs w:val="22"/>
        </w:rPr>
      </w:pPr>
    </w:p>
    <w:p w14:paraId="586273DB" w14:textId="400A38E3" w:rsidR="00663E1A" w:rsidRPr="0030282F" w:rsidRDefault="00CE08A6" w:rsidP="0030282F">
      <w:pPr>
        <w:pStyle w:val="BodyText"/>
        <w:ind w:right="105"/>
        <w:jc w:val="both"/>
        <w:rPr>
          <w:sz w:val="22"/>
          <w:szCs w:val="22"/>
        </w:rPr>
      </w:pPr>
      <w:r w:rsidRPr="0030282F">
        <w:rPr>
          <w:b/>
          <w:sz w:val="22"/>
          <w:szCs w:val="22"/>
        </w:rPr>
        <w:t xml:space="preserve">GUSTAVO ALBERTO </w:t>
      </w:r>
      <w:r w:rsidR="00F67861" w:rsidRPr="0030282F">
        <w:rPr>
          <w:b/>
          <w:sz w:val="22"/>
          <w:szCs w:val="22"/>
        </w:rPr>
        <w:t>HERRERA</w:t>
      </w:r>
      <w:r w:rsidRPr="0030282F">
        <w:rPr>
          <w:b/>
          <w:sz w:val="22"/>
          <w:szCs w:val="22"/>
        </w:rPr>
        <w:t xml:space="preserve"> AVILA</w:t>
      </w:r>
      <w:r w:rsidRPr="0030282F">
        <w:rPr>
          <w:sz w:val="22"/>
          <w:szCs w:val="22"/>
        </w:rPr>
        <w:t xml:space="preserve">, mayor de edad, vecino de Cali, identificado con la </w:t>
      </w:r>
      <w:r w:rsidR="00F91B1A" w:rsidRPr="0030282F">
        <w:rPr>
          <w:sz w:val="22"/>
          <w:szCs w:val="22"/>
        </w:rPr>
        <w:t>cédula de ciudadanía</w:t>
      </w:r>
      <w:r w:rsidRPr="0030282F">
        <w:rPr>
          <w:sz w:val="22"/>
          <w:szCs w:val="22"/>
        </w:rPr>
        <w:t xml:space="preserve"> No. 19.395.114 expedida en Bogotá</w:t>
      </w:r>
      <w:r w:rsidR="00A40E34" w:rsidRPr="0030282F">
        <w:rPr>
          <w:sz w:val="22"/>
          <w:szCs w:val="22"/>
        </w:rPr>
        <w:t xml:space="preserve"> D.C.</w:t>
      </w:r>
      <w:r w:rsidRPr="0030282F">
        <w:rPr>
          <w:sz w:val="22"/>
          <w:szCs w:val="22"/>
        </w:rPr>
        <w:t xml:space="preserve">, abogado en ejercicio y portador de la Tarjeta Profesional No. 39.116. del Consejo Superior de la Judicatura, actuando en calidad de apoderado de </w:t>
      </w:r>
      <w:r w:rsidRPr="0030282F">
        <w:rPr>
          <w:b/>
          <w:bCs/>
          <w:sz w:val="22"/>
          <w:szCs w:val="22"/>
        </w:rPr>
        <w:t>ALLIANZ SEGUROS DE VIDA S.A.</w:t>
      </w:r>
      <w:r w:rsidRPr="0030282F">
        <w:rPr>
          <w:sz w:val="22"/>
          <w:szCs w:val="22"/>
        </w:rPr>
        <w:t xml:space="preserve">, conforme al poder general conferido y el cual se adjunta al presente libelo, manifiesto que estando dentro del término legal oportuno, respetuosamente procedo a contestar en </w:t>
      </w:r>
      <w:r w:rsidRPr="0030282F">
        <w:rPr>
          <w:b/>
          <w:bCs/>
          <w:sz w:val="22"/>
          <w:szCs w:val="22"/>
          <w:u w:val="single"/>
        </w:rPr>
        <w:t>primer lugar</w:t>
      </w:r>
      <w:r w:rsidRPr="0030282F">
        <w:rPr>
          <w:sz w:val="22"/>
          <w:szCs w:val="22"/>
        </w:rPr>
        <w:t xml:space="preserve">, </w:t>
      </w:r>
      <w:r w:rsidRPr="0030282F">
        <w:rPr>
          <w:spacing w:val="-3"/>
          <w:sz w:val="22"/>
          <w:szCs w:val="22"/>
        </w:rPr>
        <w:t xml:space="preserve">la </w:t>
      </w:r>
      <w:r w:rsidR="00852E86" w:rsidRPr="0030282F">
        <w:rPr>
          <w:sz w:val="22"/>
          <w:szCs w:val="22"/>
        </w:rPr>
        <w:t xml:space="preserve">demanda impetrada por </w:t>
      </w:r>
      <w:r w:rsidR="00EC191A">
        <w:rPr>
          <w:sz w:val="22"/>
          <w:szCs w:val="22"/>
        </w:rPr>
        <w:t>la</w:t>
      </w:r>
      <w:r w:rsidR="000007E4" w:rsidRPr="0030282F">
        <w:rPr>
          <w:sz w:val="22"/>
          <w:szCs w:val="22"/>
        </w:rPr>
        <w:t xml:space="preserve"> señor</w:t>
      </w:r>
      <w:r w:rsidR="00EC191A">
        <w:rPr>
          <w:sz w:val="22"/>
          <w:szCs w:val="22"/>
        </w:rPr>
        <w:t>a</w:t>
      </w:r>
      <w:r w:rsidRPr="0030282F">
        <w:rPr>
          <w:sz w:val="22"/>
          <w:szCs w:val="22"/>
        </w:rPr>
        <w:t xml:space="preserve"> </w:t>
      </w:r>
      <w:r w:rsidR="00EC191A">
        <w:rPr>
          <w:sz w:val="22"/>
          <w:szCs w:val="22"/>
        </w:rPr>
        <w:t xml:space="preserve">YANETH RODRIGUEZ ABAUNZA </w:t>
      </w:r>
      <w:r w:rsidR="00067DA2">
        <w:rPr>
          <w:sz w:val="22"/>
          <w:szCs w:val="22"/>
        </w:rPr>
        <w:t xml:space="preserve">en contra de </w:t>
      </w:r>
      <w:r w:rsidR="00067DA2" w:rsidRPr="0030282F">
        <w:rPr>
          <w:sz w:val="22"/>
          <w:szCs w:val="22"/>
        </w:rPr>
        <w:t>la ADMINISTRADORA COLOMBIANA DE PENSIONES – COLPENSIONES</w:t>
      </w:r>
      <w:r w:rsidR="00067DA2">
        <w:rPr>
          <w:sz w:val="22"/>
          <w:szCs w:val="22"/>
        </w:rPr>
        <w:t xml:space="preserve">, </w:t>
      </w:r>
      <w:r w:rsidR="00EC191A">
        <w:rPr>
          <w:sz w:val="22"/>
          <w:szCs w:val="22"/>
        </w:rPr>
        <w:t>SKANDIA PENSIONES Y CESANTÍAS S.A y</w:t>
      </w:r>
      <w:r w:rsidR="00067DA2">
        <w:rPr>
          <w:sz w:val="22"/>
          <w:szCs w:val="22"/>
        </w:rPr>
        <w:t xml:space="preserve"> COLFONDOS S.A, </w:t>
      </w:r>
      <w:r w:rsidRPr="0030282F">
        <w:rPr>
          <w:sz w:val="22"/>
          <w:szCs w:val="22"/>
        </w:rPr>
        <w:t xml:space="preserve">y en </w:t>
      </w:r>
      <w:r w:rsidRPr="0030282F">
        <w:rPr>
          <w:b/>
          <w:bCs/>
          <w:sz w:val="22"/>
          <w:szCs w:val="22"/>
          <w:u w:val="single"/>
        </w:rPr>
        <w:t>segundo lugar</w:t>
      </w:r>
      <w:r w:rsidRPr="0030282F">
        <w:rPr>
          <w:sz w:val="22"/>
          <w:szCs w:val="22"/>
        </w:rPr>
        <w:t xml:space="preserve">, a pronunciarme frente al llamamiento en garantía formulado </w:t>
      </w:r>
      <w:r w:rsidR="000326BD" w:rsidRPr="0030282F">
        <w:rPr>
          <w:sz w:val="22"/>
          <w:szCs w:val="22"/>
        </w:rPr>
        <w:t xml:space="preserve">por </w:t>
      </w:r>
      <w:r w:rsidR="00E470E7" w:rsidRPr="0030282F">
        <w:rPr>
          <w:sz w:val="22"/>
          <w:szCs w:val="22"/>
        </w:rPr>
        <w:t>la</w:t>
      </w:r>
      <w:r w:rsidR="0081350A" w:rsidRPr="0030282F">
        <w:rPr>
          <w:sz w:val="22"/>
          <w:szCs w:val="22"/>
        </w:rPr>
        <w:t xml:space="preserve"> AFP</w:t>
      </w:r>
      <w:r w:rsidR="00E470E7" w:rsidRPr="0030282F">
        <w:rPr>
          <w:sz w:val="22"/>
          <w:szCs w:val="22"/>
        </w:rPr>
        <w:t xml:space="preserve"> COLFONDOS S.A. </w:t>
      </w:r>
      <w:r w:rsidRPr="0030282F">
        <w:rPr>
          <w:sz w:val="22"/>
          <w:szCs w:val="22"/>
        </w:rPr>
        <w:t>a mi representada, en los siguientes</w:t>
      </w:r>
      <w:r w:rsidRPr="0030282F">
        <w:rPr>
          <w:spacing w:val="-4"/>
          <w:sz w:val="22"/>
          <w:szCs w:val="22"/>
        </w:rPr>
        <w:t xml:space="preserve"> </w:t>
      </w:r>
      <w:r w:rsidRPr="0030282F">
        <w:rPr>
          <w:sz w:val="22"/>
          <w:szCs w:val="22"/>
        </w:rPr>
        <w:t xml:space="preserve">términos: </w:t>
      </w:r>
      <w:r w:rsidR="003877AC" w:rsidRPr="0030282F">
        <w:rPr>
          <w:sz w:val="22"/>
          <w:szCs w:val="22"/>
        </w:rPr>
        <w:t xml:space="preserve"> </w:t>
      </w:r>
      <w:r w:rsidRPr="0030282F">
        <w:rPr>
          <w:sz w:val="22"/>
          <w:szCs w:val="22"/>
        </w:rPr>
        <w:t xml:space="preserve"> </w:t>
      </w:r>
    </w:p>
    <w:p w14:paraId="0F36E9DE" w14:textId="77777777" w:rsidR="00080A12" w:rsidRPr="0030282F" w:rsidRDefault="00080A12" w:rsidP="0030282F">
      <w:pPr>
        <w:pStyle w:val="BodyText"/>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7B4A62">
      <w:pPr>
        <w:pStyle w:val="ListParagraph"/>
        <w:numPr>
          <w:ilvl w:val="0"/>
          <w:numId w:val="11"/>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BodyText"/>
        <w:ind w:left="1418"/>
        <w:rPr>
          <w:b/>
          <w:sz w:val="22"/>
          <w:szCs w:val="22"/>
        </w:rPr>
      </w:pPr>
    </w:p>
    <w:p w14:paraId="3B92E5A5" w14:textId="126547BA" w:rsidR="000773E8" w:rsidRPr="0030282F" w:rsidRDefault="005B63B0" w:rsidP="0030282F">
      <w:pPr>
        <w:jc w:val="both"/>
      </w:pPr>
      <w:bookmarkStart w:id="1" w:name="_Hlk143875547"/>
      <w:r w:rsidRPr="0030282F">
        <w:rPr>
          <w:b/>
        </w:rPr>
        <w:t>AL PRIMERO</w:t>
      </w:r>
      <w:r w:rsidRPr="0030282F">
        <w:t xml:space="preserve">: </w:t>
      </w:r>
      <w:r w:rsidRPr="0030282F">
        <w:rPr>
          <w:b/>
          <w:bCs/>
        </w:rPr>
        <w:t>NO ME CONSTA</w:t>
      </w:r>
      <w:r w:rsidRPr="0030282F">
        <w:t xml:space="preserve"> </w:t>
      </w:r>
      <w:r w:rsidR="000773E8" w:rsidRPr="0030282F">
        <w:t>la fecha</w:t>
      </w:r>
      <w:r w:rsidR="00067DA2">
        <w:t xml:space="preserve"> </w:t>
      </w:r>
      <w:r w:rsidR="000773E8" w:rsidRPr="0030282F">
        <w:t>de nacimiento de</w:t>
      </w:r>
      <w:r w:rsidR="00AF27D8">
        <w:t xml:space="preserve"> la </w:t>
      </w:r>
      <w:r w:rsidR="00057D61" w:rsidRPr="0030282F">
        <w:t>señor</w:t>
      </w:r>
      <w:r w:rsidR="00AF27D8">
        <w:t xml:space="preserve">a </w:t>
      </w:r>
      <w:r w:rsidR="00AF27D8">
        <w:rPr>
          <w:b/>
          <w:bCs/>
        </w:rPr>
        <w:t>YANETH RODRÍGUEZ ABAUNZA</w:t>
      </w:r>
      <w:r w:rsidR="00AF27D8">
        <w:t xml:space="preserve">, </w:t>
      </w:r>
      <w:r w:rsidR="000773E8" w:rsidRPr="0030282F">
        <w:t xml:space="preserve">por cuanto es una situación ajena a mi representada, </w:t>
      </w:r>
      <w:r w:rsidR="000773E8"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30282F">
        <w:t xml:space="preserve"> </w:t>
      </w:r>
    </w:p>
    <w:p w14:paraId="508E8714" w14:textId="77777777" w:rsidR="000773E8" w:rsidRPr="0030282F" w:rsidRDefault="000773E8" w:rsidP="0030282F">
      <w:pPr>
        <w:jc w:val="both"/>
      </w:pPr>
    </w:p>
    <w:p w14:paraId="7CB59050" w14:textId="5D82E48C" w:rsidR="000773E8" w:rsidRPr="0030282F" w:rsidRDefault="000773E8" w:rsidP="0030282F">
      <w:pPr>
        <w:jc w:val="both"/>
        <w:rPr>
          <w:rStyle w:val="normaltextrun"/>
        </w:rPr>
      </w:pPr>
      <w:r w:rsidRPr="0030282F">
        <w:rPr>
          <w:b/>
          <w:bCs/>
        </w:rPr>
        <w:t xml:space="preserve">AL SEGUNDO: NO ME CONSTA </w:t>
      </w:r>
      <w:r w:rsidR="00067DA2">
        <w:t>que en la fecha señalada l</w:t>
      </w:r>
      <w:r w:rsidR="00AF27D8">
        <w:t>a</w:t>
      </w:r>
      <w:r w:rsidR="00067DA2">
        <w:t xml:space="preserve"> demandante </w:t>
      </w:r>
      <w:r w:rsidR="00AF27D8">
        <w:t>estuviese</w:t>
      </w:r>
      <w:r w:rsidR="00067DA2">
        <w:t xml:space="preserve"> afiliad</w:t>
      </w:r>
      <w:r w:rsidR="00AF27D8">
        <w:t>a</w:t>
      </w:r>
      <w:r w:rsidR="00067DA2">
        <w:t xml:space="preserve"> al Instituto de Seguros Sociales</w:t>
      </w:r>
      <w:r w:rsidR="00057D61" w:rsidRPr="0030282F">
        <w:t xml:space="preserve">,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30282F" w:rsidRDefault="000773E8" w:rsidP="0030282F">
      <w:pPr>
        <w:jc w:val="both"/>
        <w:rPr>
          <w:rStyle w:val="normaltextrun"/>
          <w:color w:val="000000"/>
          <w:bdr w:val="none" w:sz="0" w:space="0" w:color="auto" w:frame="1"/>
        </w:rPr>
      </w:pPr>
    </w:p>
    <w:p w14:paraId="2A129ED4" w14:textId="6CC6A766" w:rsidR="000773E8" w:rsidRPr="0030282F"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TERCERO: NO ME CONSTA </w:t>
      </w:r>
      <w:r w:rsidR="00AF27D8">
        <w:rPr>
          <w:rStyle w:val="normaltextrun"/>
          <w:color w:val="000000"/>
          <w:bdr w:val="none" w:sz="0" w:space="0" w:color="auto" w:frame="1"/>
        </w:rPr>
        <w:t xml:space="preserve">que en la fecha señalada los asesores de COLFONDOS S.A se hayan presentado en el puesto de trabajo de la accionante promoviendo el traslado de régimen pensional,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71377C86" w14:textId="3C0FE2D1" w:rsidR="00866001" w:rsidRPr="0030282F" w:rsidRDefault="000773E8" w:rsidP="0030282F">
      <w:pPr>
        <w:jc w:val="both"/>
        <w:rPr>
          <w:rStyle w:val="eop"/>
          <w:color w:val="000000"/>
          <w:bdr w:val="none" w:sz="0" w:space="0" w:color="auto" w:frame="1"/>
        </w:rPr>
      </w:pPr>
      <w:r w:rsidRPr="0030282F">
        <w:rPr>
          <w:rStyle w:val="normaltextrun"/>
          <w:b/>
          <w:bCs/>
          <w:color w:val="000000"/>
          <w:bdr w:val="none" w:sz="0" w:space="0" w:color="auto" w:frame="1"/>
        </w:rPr>
        <w:t xml:space="preserve">AL CUARTO: NO ME CONSTA </w:t>
      </w:r>
      <w:r w:rsidR="00DE3F24">
        <w:rPr>
          <w:rStyle w:val="normaltextrun"/>
          <w:color w:val="000000"/>
          <w:bdr w:val="none" w:sz="0" w:space="0" w:color="auto" w:frame="1"/>
        </w:rPr>
        <w:t xml:space="preserve">que </w:t>
      </w:r>
      <w:r w:rsidR="00AA60BE">
        <w:rPr>
          <w:rStyle w:val="normaltextrun"/>
          <w:color w:val="000000"/>
          <w:bdr w:val="none" w:sz="0" w:space="0" w:color="auto" w:frame="1"/>
        </w:rPr>
        <w:t xml:space="preserve">la actora en razón de los argumentos expuesto por el asesor de COLFONDOS S.A. PENSIONES Y CESANTÍAS haya firmado el formulario de afiliación,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2562ED86" w14:textId="77777777" w:rsidR="000773E8" w:rsidRPr="0030282F" w:rsidRDefault="000773E8" w:rsidP="0030282F">
      <w:pPr>
        <w:jc w:val="both"/>
        <w:rPr>
          <w:rStyle w:val="eop"/>
          <w:color w:val="000000"/>
          <w:shd w:val="clear" w:color="auto" w:fill="FFFFFF"/>
        </w:rPr>
      </w:pPr>
    </w:p>
    <w:p w14:paraId="4E3744F1" w14:textId="798DBC87" w:rsidR="004162DC" w:rsidRDefault="000773E8" w:rsidP="0030282F">
      <w:pPr>
        <w:jc w:val="both"/>
        <w:rPr>
          <w:rStyle w:val="eop"/>
          <w:color w:val="000000"/>
          <w:shd w:val="clear" w:color="auto" w:fill="FFFFFF"/>
        </w:rPr>
      </w:pPr>
      <w:r w:rsidRPr="0030282F">
        <w:rPr>
          <w:rStyle w:val="eop"/>
          <w:b/>
          <w:bCs/>
          <w:color w:val="000000"/>
          <w:shd w:val="clear" w:color="auto" w:fill="FFFFFF"/>
        </w:rPr>
        <w:t xml:space="preserve">AL QUINTO: NO ME CONSTA </w:t>
      </w:r>
      <w:r w:rsidR="00AA60BE">
        <w:rPr>
          <w:rStyle w:val="eop"/>
          <w:color w:val="000000"/>
          <w:shd w:val="clear" w:color="auto" w:fill="FFFFFF"/>
        </w:rPr>
        <w:t xml:space="preserve">que a la señora </w:t>
      </w:r>
      <w:r w:rsidR="00AA60BE">
        <w:rPr>
          <w:rStyle w:val="eop"/>
          <w:b/>
          <w:bCs/>
          <w:color w:val="000000"/>
          <w:shd w:val="clear" w:color="auto" w:fill="FFFFFF"/>
        </w:rPr>
        <w:t xml:space="preserve">YANETH RODRÍGUEZ ABAUNZA </w:t>
      </w:r>
      <w:r w:rsidR="00AA60BE">
        <w:rPr>
          <w:rStyle w:val="eop"/>
          <w:color w:val="000000"/>
          <w:shd w:val="clear" w:color="auto" w:fill="FFFFFF"/>
        </w:rPr>
        <w:t xml:space="preserve">previo al traslado de régimen pensional no se le haya brindado la información acerca del funcionamiento del Régimen de Ahorro Individual, ni se le informó que en dicho régimen la pensión se construía con el capital que hubiere en su cuenta de ahorro individual, </w:t>
      </w:r>
      <w:r w:rsidR="00AA60BE"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AA60BE" w:rsidRPr="0030282F">
        <w:rPr>
          <w:rStyle w:val="eop"/>
          <w:color w:val="000000"/>
          <w:shd w:val="clear" w:color="auto" w:fill="FFFFFF"/>
        </w:rPr>
        <w:t> </w:t>
      </w:r>
    </w:p>
    <w:p w14:paraId="3C3616B0" w14:textId="77777777" w:rsidR="00AA60BE" w:rsidRPr="00AA60BE" w:rsidRDefault="00AA60BE" w:rsidP="0030282F">
      <w:pPr>
        <w:jc w:val="both"/>
        <w:rPr>
          <w:rStyle w:val="normaltextrun"/>
          <w:color w:val="000000"/>
          <w:shd w:val="clear" w:color="auto" w:fill="FFFFFF"/>
        </w:rPr>
      </w:pPr>
    </w:p>
    <w:p w14:paraId="67CC9387" w14:textId="17B1F278" w:rsidR="00AA60BE" w:rsidRPr="00AA60BE" w:rsidRDefault="004162DC"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SEXTO: NO ME CONSTA </w:t>
      </w:r>
      <w:r w:rsidR="00AA60BE">
        <w:rPr>
          <w:rStyle w:val="normaltextrun"/>
          <w:color w:val="000000"/>
          <w:bdr w:val="none" w:sz="0" w:space="0" w:color="auto" w:frame="1"/>
        </w:rPr>
        <w:t xml:space="preserve">que en la fecha señalada la demandante hubiese suscrito un formulario de afiliación con SKANDIA PENSIONES Y CESANTÍAS S.A., </w:t>
      </w:r>
      <w:r w:rsidR="00AA60BE"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AA60BE" w:rsidRPr="0030282F">
        <w:rPr>
          <w:rStyle w:val="eop"/>
          <w:color w:val="000000"/>
          <w:shd w:val="clear" w:color="auto" w:fill="FFFFFF"/>
        </w:rPr>
        <w:t> </w:t>
      </w:r>
    </w:p>
    <w:p w14:paraId="018E8C0C" w14:textId="77777777" w:rsidR="00133FAE" w:rsidRPr="0030282F" w:rsidRDefault="00133FAE" w:rsidP="0030282F">
      <w:pPr>
        <w:jc w:val="both"/>
      </w:pPr>
    </w:p>
    <w:p w14:paraId="761E22F1" w14:textId="6FCA700E" w:rsidR="00761E59" w:rsidRPr="0030282F" w:rsidRDefault="00133FAE" w:rsidP="0030282F">
      <w:pPr>
        <w:jc w:val="both"/>
      </w:pPr>
      <w:r w:rsidRPr="0030282F">
        <w:rPr>
          <w:b/>
          <w:bCs/>
        </w:rPr>
        <w:t>AL SÉPTIMO: NO ME CONSTA</w:t>
      </w:r>
      <w:r w:rsidR="00CF2D55" w:rsidRPr="0030282F">
        <w:rPr>
          <w:b/>
          <w:bCs/>
        </w:rPr>
        <w:t xml:space="preserve"> </w:t>
      </w:r>
      <w:r w:rsidR="00AD07C4">
        <w:t xml:space="preserve">que la AFP SKANDIA PENSIONES Y CESANTÍAS S.A haya omitido injustificadamente su deber de información y asesoría, al promover la afiliación de la accionante, </w:t>
      </w:r>
      <w:r w:rsidR="00761E59"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30282F">
        <w:rPr>
          <w:rStyle w:val="eop"/>
          <w:color w:val="000000"/>
          <w:shd w:val="clear" w:color="auto" w:fill="FFFFFF"/>
        </w:rPr>
        <w:t> </w:t>
      </w:r>
    </w:p>
    <w:p w14:paraId="54BA9242" w14:textId="77777777" w:rsidR="00613131" w:rsidRPr="0030282F" w:rsidRDefault="00613131" w:rsidP="0030282F">
      <w:pPr>
        <w:jc w:val="both"/>
      </w:pPr>
    </w:p>
    <w:p w14:paraId="3C1F05C4" w14:textId="11FE8310" w:rsidR="00761E59" w:rsidRPr="0030282F" w:rsidRDefault="00034549" w:rsidP="0030282F">
      <w:pPr>
        <w:jc w:val="both"/>
      </w:pPr>
      <w:r w:rsidRPr="0030282F">
        <w:rPr>
          <w:b/>
          <w:bCs/>
        </w:rPr>
        <w:t>AL OCTAVO</w:t>
      </w:r>
      <w:r w:rsidR="00D9573D">
        <w:rPr>
          <w:b/>
          <w:bCs/>
        </w:rPr>
        <w:t>:</w:t>
      </w:r>
      <w:r w:rsidR="00AD07C4" w:rsidRPr="00AD07C4">
        <w:rPr>
          <w:rStyle w:val="normaltextrun"/>
          <w:b/>
          <w:bCs/>
          <w:color w:val="000000"/>
          <w:shd w:val="clear" w:color="auto" w:fill="FFFFFF"/>
        </w:rPr>
        <w:t xml:space="preserve"> </w:t>
      </w:r>
      <w:r w:rsidR="00AD07C4">
        <w:rPr>
          <w:rStyle w:val="normaltextrun"/>
          <w:b/>
          <w:bCs/>
          <w:color w:val="000000"/>
          <w:shd w:val="clear" w:color="auto" w:fill="FFFFFF"/>
        </w:rPr>
        <w:t xml:space="preserve">NO ME CONSTA por cuanto NO ES UN HECHO, </w:t>
      </w:r>
      <w:r w:rsidR="00AD07C4">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AD07C4">
        <w:rPr>
          <w:rStyle w:val="eop"/>
          <w:color w:val="000000"/>
          <w:shd w:val="clear" w:color="auto" w:fill="FFFFFF"/>
        </w:rPr>
        <w:t> </w:t>
      </w:r>
    </w:p>
    <w:p w14:paraId="149C3186" w14:textId="77777777" w:rsidR="00761E59" w:rsidRPr="0030282F" w:rsidRDefault="00761E59" w:rsidP="0030282F">
      <w:pPr>
        <w:jc w:val="both"/>
        <w:rPr>
          <w:b/>
          <w:bCs/>
        </w:rPr>
      </w:pPr>
    </w:p>
    <w:p w14:paraId="26B29312" w14:textId="27958F8B" w:rsidR="00AD07C4" w:rsidRPr="00AD07C4" w:rsidRDefault="3679E2B8" w:rsidP="0030282F">
      <w:pPr>
        <w:jc w:val="both"/>
      </w:pPr>
      <w:r w:rsidRPr="0030282F">
        <w:rPr>
          <w:b/>
          <w:bCs/>
        </w:rPr>
        <w:t xml:space="preserve">AL NOVENO: </w:t>
      </w:r>
      <w:r w:rsidR="00AD07C4" w:rsidRPr="0030282F">
        <w:rPr>
          <w:b/>
          <w:bCs/>
        </w:rPr>
        <w:t xml:space="preserve">NO ME CONSTA </w:t>
      </w:r>
      <w:r w:rsidR="00AD07C4">
        <w:t xml:space="preserve">que la información dada a la actora por parte de la AFP COLFONDOS S.A. PENSIONES Y CESANTÍAS al momento de realizar el traslado de régimen pensional, no se haya ajustado al deber de información, </w:t>
      </w:r>
      <w:r w:rsidR="00AD07C4"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AD07C4" w:rsidRPr="0030282F">
        <w:rPr>
          <w:rStyle w:val="eop"/>
          <w:color w:val="000000"/>
          <w:shd w:val="clear" w:color="auto" w:fill="FFFFFF"/>
        </w:rPr>
        <w:t> </w:t>
      </w:r>
    </w:p>
    <w:p w14:paraId="1B25273D" w14:textId="1E865996" w:rsidR="00133FAE" w:rsidRPr="0030282F" w:rsidRDefault="00133FAE" w:rsidP="0030282F">
      <w:pPr>
        <w:jc w:val="both"/>
      </w:pPr>
    </w:p>
    <w:p w14:paraId="70B568B6" w14:textId="0E20BB27" w:rsidR="00133FAE" w:rsidRPr="0030282F" w:rsidRDefault="240CF655" w:rsidP="0030282F">
      <w:pPr>
        <w:jc w:val="both"/>
      </w:pPr>
      <w:r w:rsidRPr="0030282F">
        <w:rPr>
          <w:b/>
          <w:bCs/>
        </w:rPr>
        <w:t>AL DÉCIMO: NO ME CONSTA</w:t>
      </w:r>
      <w:r w:rsidR="00D9573D">
        <w:rPr>
          <w:b/>
          <w:bCs/>
        </w:rPr>
        <w:t xml:space="preserve"> </w:t>
      </w:r>
      <w:r w:rsidR="00D9573D">
        <w:t xml:space="preserve">que durante todo el tiempo que la señora YANETH RODRÍGUEZ ABAUNZA ha permanecido al RÉGIMEN DE AHORRO INDIVIDUAL CON SOLIDARIDAD no haya nunca recibido una asesoría o capacitación por parte del fondo privado que le permitiera comprender el funcionamiento del Régimen Pensional al que se encuentra afiliada, </w:t>
      </w:r>
      <w:r w:rsidR="007E35F2">
        <w:t xml:space="preserve">por </w:t>
      </w:r>
      <w:r w:rsidR="01150E93" w:rsidRPr="0030282F">
        <w:rPr>
          <w:lang w:val="es-CO"/>
        </w:rPr>
        <w:t>cuanto es una situación ajena a mi representada, por lo tanto, esta afirmación</w:t>
      </w:r>
      <w:r w:rsidR="01150E93"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214A8BB" w14:textId="0E97AF03" w:rsidR="00133FAE" w:rsidRPr="0030282F" w:rsidRDefault="00133FAE" w:rsidP="0030282F">
      <w:pPr>
        <w:jc w:val="both"/>
      </w:pPr>
    </w:p>
    <w:p w14:paraId="47F81492" w14:textId="73964461" w:rsidR="003E5D33" w:rsidRPr="003E5D33" w:rsidRDefault="01150E93" w:rsidP="0030282F">
      <w:pPr>
        <w:jc w:val="both"/>
      </w:pPr>
      <w:r w:rsidRPr="0030282F">
        <w:rPr>
          <w:b/>
          <w:bCs/>
        </w:rPr>
        <w:t xml:space="preserve">AL DÉCIMO PRIMERO: </w:t>
      </w:r>
      <w:r w:rsidR="00D9573D">
        <w:rPr>
          <w:rStyle w:val="normaltextrun"/>
          <w:b/>
          <w:bCs/>
          <w:color w:val="000000"/>
          <w:shd w:val="clear" w:color="auto" w:fill="FFFFFF"/>
        </w:rPr>
        <w:t xml:space="preserve">NO ME CONSTA por cuanto NO ES UN HECHO, </w:t>
      </w:r>
      <w:r w:rsidR="00D9573D">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D9573D">
        <w:rPr>
          <w:rStyle w:val="eop"/>
          <w:color w:val="000000"/>
          <w:shd w:val="clear" w:color="auto" w:fill="FFFFFF"/>
        </w:rPr>
        <w:t> </w:t>
      </w:r>
    </w:p>
    <w:p w14:paraId="795CFD43" w14:textId="77777777" w:rsidR="00034549" w:rsidRPr="0030282F" w:rsidRDefault="00034549" w:rsidP="0030282F">
      <w:pPr>
        <w:jc w:val="both"/>
      </w:pPr>
    </w:p>
    <w:p w14:paraId="42520F42" w14:textId="77777777" w:rsidR="00D9573D" w:rsidRDefault="00034549" w:rsidP="00D9573D">
      <w:pPr>
        <w:jc w:val="both"/>
        <w:rPr>
          <w:b/>
          <w:bCs/>
          <w:lang w:val="es-CO"/>
        </w:rPr>
      </w:pPr>
      <w:r w:rsidRPr="0030282F">
        <w:rPr>
          <w:b/>
          <w:bCs/>
        </w:rPr>
        <w:t xml:space="preserve">AL </w:t>
      </w:r>
      <w:r w:rsidR="3A8DD634" w:rsidRPr="0030282F">
        <w:rPr>
          <w:b/>
          <w:bCs/>
        </w:rPr>
        <w:t>DÉCIMO SEGUNDO</w:t>
      </w:r>
      <w:r w:rsidRPr="0030282F">
        <w:rPr>
          <w:b/>
          <w:bCs/>
        </w:rPr>
        <w:t xml:space="preserve">: </w:t>
      </w:r>
      <w:r w:rsidR="00D9573D" w:rsidRPr="00D9573D">
        <w:rPr>
          <w:lang w:val="es-CO"/>
        </w:rPr>
        <w:t>El presente hecho contiene varis afirmaciones, por lo tanto, procedo a pronunciarme de la siguiente forma:</w:t>
      </w:r>
      <w:r w:rsidR="00D9573D" w:rsidRPr="00D9573D">
        <w:rPr>
          <w:b/>
          <w:bCs/>
          <w:lang w:val="es-CO"/>
        </w:rPr>
        <w:t> </w:t>
      </w:r>
    </w:p>
    <w:p w14:paraId="6664D2DE" w14:textId="77777777" w:rsidR="00D9573D" w:rsidRDefault="00D9573D" w:rsidP="00D9573D">
      <w:pPr>
        <w:jc w:val="both"/>
        <w:rPr>
          <w:b/>
          <w:bCs/>
          <w:lang w:val="es-CO"/>
        </w:rPr>
      </w:pPr>
    </w:p>
    <w:p w14:paraId="733D1C7E" w14:textId="2980144E" w:rsidR="00D9573D" w:rsidRPr="00AD7EE9" w:rsidRDefault="00034549" w:rsidP="0030282F">
      <w:pPr>
        <w:pStyle w:val="ListParagraph"/>
        <w:numPr>
          <w:ilvl w:val="0"/>
          <w:numId w:val="15"/>
        </w:numPr>
        <w:jc w:val="both"/>
        <w:rPr>
          <w:b/>
          <w:bCs/>
          <w:lang w:val="es-CO"/>
        </w:rPr>
      </w:pPr>
      <w:r w:rsidRPr="00AD7EE9">
        <w:rPr>
          <w:b/>
          <w:bCs/>
        </w:rPr>
        <w:t xml:space="preserve">NO ME CONSTA </w:t>
      </w:r>
      <w:r w:rsidR="00D9573D">
        <w:t>que en la fecha señalada la demandante ya co</w:t>
      </w:r>
      <w:r w:rsidR="00AD7EE9">
        <w:t xml:space="preserve">ntaba con 57 años, por </w:t>
      </w:r>
      <w:r w:rsidR="00AD7EE9" w:rsidRPr="0030282F">
        <w:rPr>
          <w:lang w:val="es-CO"/>
        </w:rPr>
        <w:t>cuanto es una situación ajena a mi representada, por lo tanto, esta afirmación</w:t>
      </w:r>
      <w:r w:rsidR="00AD7EE9"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F07067A" w14:textId="77777777" w:rsidR="00AD7EE9" w:rsidRPr="00AD7EE9" w:rsidRDefault="00AD7EE9" w:rsidP="00AD7EE9">
      <w:pPr>
        <w:pStyle w:val="ListParagraph"/>
        <w:ind w:left="720" w:firstLine="0"/>
        <w:jc w:val="both"/>
        <w:rPr>
          <w:b/>
          <w:bCs/>
          <w:lang w:val="es-CO"/>
        </w:rPr>
      </w:pPr>
    </w:p>
    <w:p w14:paraId="27FE43D3" w14:textId="3D17AD69" w:rsidR="00AD7EE9" w:rsidRPr="00AD7EE9" w:rsidRDefault="00AD7EE9" w:rsidP="0030282F">
      <w:pPr>
        <w:pStyle w:val="ListParagraph"/>
        <w:numPr>
          <w:ilvl w:val="0"/>
          <w:numId w:val="15"/>
        </w:numPr>
        <w:jc w:val="both"/>
        <w:rPr>
          <w:b/>
          <w:bCs/>
          <w:lang w:val="es-CO"/>
        </w:rPr>
      </w:pPr>
      <w:r>
        <w:rPr>
          <w:b/>
          <w:bCs/>
        </w:rPr>
        <w:t xml:space="preserve">NO ME CONSTA </w:t>
      </w:r>
      <w:r>
        <w:t xml:space="preserve">la accionante se haya comunicado con SKANDIA PENSIONES Y CESANTÍAS S.A para solicitar una asesoría pensional, por </w:t>
      </w:r>
      <w:r w:rsidRPr="0030282F">
        <w:rPr>
          <w:lang w:val="es-CO"/>
        </w:rPr>
        <w:t>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5573EA2" w14:textId="45456D99" w:rsidR="00034549" w:rsidRPr="0030282F" w:rsidRDefault="00034549" w:rsidP="0030282F">
      <w:pPr>
        <w:jc w:val="both"/>
      </w:pPr>
    </w:p>
    <w:p w14:paraId="39475C9B" w14:textId="45CDCBDE" w:rsidR="00AD7EE9" w:rsidRDefault="00034549" w:rsidP="0030282F">
      <w:pPr>
        <w:jc w:val="both"/>
      </w:pPr>
      <w:r w:rsidRPr="0030282F">
        <w:rPr>
          <w:b/>
          <w:bCs/>
        </w:rPr>
        <w:t>AL DÉCIMO</w:t>
      </w:r>
      <w:r w:rsidR="40196EA5" w:rsidRPr="0030282F">
        <w:rPr>
          <w:b/>
          <w:bCs/>
        </w:rPr>
        <w:t xml:space="preserve"> TERCERO</w:t>
      </w:r>
      <w:r w:rsidRPr="0030282F">
        <w:rPr>
          <w:b/>
          <w:bCs/>
        </w:rPr>
        <w:t>: NO ME CONSTA</w:t>
      </w:r>
      <w:r w:rsidR="00057D61" w:rsidRPr="0030282F">
        <w:t xml:space="preserve"> </w:t>
      </w:r>
      <w:r w:rsidR="00AD7EE9">
        <w:t>que en la fecha señalada la parte actora haya radicado una reclamación administrativa ante la ADMINISTRADORA COLOMBIANA DE PENSIONES – COLPENSIONES</w:t>
      </w:r>
      <w:r w:rsidR="004B3DA0">
        <w:t>, solicitando se reconociera la ineficacia de la afiliación, y en consecuencia se aceptará de nuevo a la señora YANETH RODRÍGUEZ ABAUNZA</w:t>
      </w:r>
      <w:r w:rsidR="00AD7EE9">
        <w:t xml:space="preserve">, por </w:t>
      </w:r>
      <w:r w:rsidR="00AD7EE9" w:rsidRPr="0030282F">
        <w:rPr>
          <w:lang w:val="es-CO"/>
        </w:rPr>
        <w:t>cuanto es una situación ajena a mi representada, por lo tanto, esta afirmación</w:t>
      </w:r>
      <w:r w:rsidR="00AD7EE9"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1CF6314" w14:textId="77777777" w:rsidR="003E5D33" w:rsidRDefault="003E5D33" w:rsidP="0030282F">
      <w:pPr>
        <w:jc w:val="both"/>
      </w:pPr>
    </w:p>
    <w:p w14:paraId="30054188" w14:textId="73BBC930" w:rsidR="00AD7EE9" w:rsidRPr="004B3DA0" w:rsidRDefault="003E5D33" w:rsidP="0030282F">
      <w:pPr>
        <w:jc w:val="both"/>
      </w:pPr>
      <w:r>
        <w:rPr>
          <w:b/>
          <w:bCs/>
        </w:rPr>
        <w:t xml:space="preserve">AL DÉCIMO CUARTO: NO ME CONSTA </w:t>
      </w:r>
      <w:r w:rsidR="004B3DA0">
        <w:t xml:space="preserve">que en la fecha señalada la señora </w:t>
      </w:r>
      <w:r w:rsidR="004B3DA0">
        <w:rPr>
          <w:b/>
          <w:bCs/>
        </w:rPr>
        <w:t xml:space="preserve">YANETH RODRÍGUEZABAUNZA </w:t>
      </w:r>
      <w:r w:rsidR="004B3DA0">
        <w:t xml:space="preserve">haya radicado un derecho de petición ante SKANDIA PENSIONES Y CESANTÍAS S.A., por </w:t>
      </w:r>
      <w:r w:rsidR="004B3DA0" w:rsidRPr="0030282F">
        <w:rPr>
          <w:lang w:val="es-CO"/>
        </w:rPr>
        <w:t>cuanto es una situación ajena a mi representada, por lo tanto, esta afirmación</w:t>
      </w:r>
      <w:r w:rsidR="004B3DA0"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F951B1C" w14:textId="77777777" w:rsidR="007E35F2" w:rsidRDefault="007E35F2" w:rsidP="0030282F">
      <w:pPr>
        <w:jc w:val="both"/>
      </w:pPr>
    </w:p>
    <w:p w14:paraId="664149CF" w14:textId="721DBA9C" w:rsidR="004B3DA0" w:rsidRDefault="007E35F2" w:rsidP="0030282F">
      <w:pPr>
        <w:jc w:val="both"/>
      </w:pPr>
      <w:r>
        <w:rPr>
          <w:b/>
          <w:bCs/>
        </w:rPr>
        <w:t xml:space="preserve">AL DÉCIMO QUINTO: NO ME CONSTA </w:t>
      </w:r>
      <w:r>
        <w:t xml:space="preserve">que a la fecha señalada </w:t>
      </w:r>
      <w:r w:rsidR="004B3DA0">
        <w:t xml:space="preserve">la ADMINISTRADORA COLOMBIANA DE PENSIONES – COLPENSIONES haya contestado de manera negativa </w:t>
      </w:r>
      <w:r w:rsidR="00CA19DC">
        <w:t xml:space="preserve">a la solicitud de anulación del traslado, por </w:t>
      </w:r>
      <w:r w:rsidR="00CA19DC" w:rsidRPr="0030282F">
        <w:rPr>
          <w:lang w:val="es-CO"/>
        </w:rPr>
        <w:t>cuanto es una situación ajena a mi representada, por lo tanto, esta afirmación</w:t>
      </w:r>
      <w:r w:rsidR="00CA19DC"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FD179B7" w14:textId="77777777" w:rsidR="007E35F2" w:rsidRDefault="007E35F2" w:rsidP="0030282F">
      <w:pPr>
        <w:jc w:val="both"/>
        <w:rPr>
          <w:b/>
          <w:bCs/>
        </w:rPr>
      </w:pPr>
    </w:p>
    <w:p w14:paraId="2EB5F40D" w14:textId="76C78C74" w:rsidR="00CA19DC" w:rsidRDefault="007E35F2" w:rsidP="0030282F">
      <w:pPr>
        <w:jc w:val="both"/>
      </w:pPr>
      <w:r>
        <w:rPr>
          <w:b/>
          <w:bCs/>
        </w:rPr>
        <w:t xml:space="preserve">AL DÉCIMO SEXTO:  NO ME CONSTA </w:t>
      </w:r>
      <w:r w:rsidR="00CA19DC">
        <w:t xml:space="preserve">que en la fecha señalada la demandante haya radicado un derecho de petición ante la AFP COLFONDOS S.A, por </w:t>
      </w:r>
      <w:r w:rsidR="00CA19DC" w:rsidRPr="0030282F">
        <w:rPr>
          <w:lang w:val="es-CO"/>
        </w:rPr>
        <w:t>cuanto es una situación ajena a mi representada, por lo tanto, esta afirmación</w:t>
      </w:r>
      <w:r w:rsidR="00CA19DC"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D065599" w14:textId="77777777" w:rsidR="007E35F2" w:rsidRDefault="007E35F2" w:rsidP="0030282F">
      <w:pPr>
        <w:jc w:val="both"/>
        <w:rPr>
          <w:b/>
          <w:bCs/>
        </w:rPr>
      </w:pPr>
    </w:p>
    <w:p w14:paraId="4A64EB62" w14:textId="773F3B2F" w:rsidR="00CA19DC" w:rsidRPr="00CA19DC" w:rsidRDefault="007E35F2" w:rsidP="0030282F">
      <w:pPr>
        <w:jc w:val="both"/>
      </w:pPr>
      <w:r>
        <w:rPr>
          <w:b/>
          <w:bCs/>
        </w:rPr>
        <w:t xml:space="preserve">AL DÉCIMO SÉPTIMO: NO ME CONSTA </w:t>
      </w:r>
      <w:r w:rsidR="00CA19DC">
        <w:t xml:space="preserve">en la fecha señalada la AFP SKANDIA PENSIONES Y CESANTÍAS S.A haya dado respuesta a la petición incoada por la accionante, por </w:t>
      </w:r>
      <w:r w:rsidR="00CA19DC" w:rsidRPr="0030282F">
        <w:rPr>
          <w:lang w:val="es-CO"/>
        </w:rPr>
        <w:t>cuanto es una situación ajena a mi representada, por lo tanto, esta afirmación</w:t>
      </w:r>
      <w:r w:rsidR="00CA19DC"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644F4C4" w14:textId="77777777" w:rsidR="007E35F2" w:rsidRDefault="007E35F2" w:rsidP="0030282F">
      <w:pPr>
        <w:jc w:val="both"/>
        <w:rPr>
          <w:b/>
          <w:bCs/>
        </w:rPr>
      </w:pPr>
    </w:p>
    <w:p w14:paraId="255D6C32" w14:textId="5ACD446C" w:rsidR="007E35F2" w:rsidRDefault="007E35F2" w:rsidP="0030282F">
      <w:pPr>
        <w:jc w:val="both"/>
      </w:pPr>
      <w:r>
        <w:rPr>
          <w:b/>
          <w:bCs/>
        </w:rPr>
        <w:t xml:space="preserve">AL DÉCIMO OCTAVO: </w:t>
      </w:r>
      <w:r w:rsidR="000F403B">
        <w:rPr>
          <w:b/>
          <w:bCs/>
        </w:rPr>
        <w:t xml:space="preserve">NO ME CONSTA </w:t>
      </w:r>
      <w:r w:rsidR="000F403B">
        <w:t>en la fecha señalada la AFP COLFONDOS PENSIONES Y CESANTÍAS S.A</w:t>
      </w:r>
      <w:r w:rsidR="00FB2721">
        <w:t xml:space="preserve">., </w:t>
      </w:r>
      <w:r w:rsidR="000F403B">
        <w:t xml:space="preserve">haya dado respuesta a la petición incoada por la accionante, por </w:t>
      </w:r>
      <w:r w:rsidR="000F403B" w:rsidRPr="0030282F">
        <w:rPr>
          <w:lang w:val="es-CO"/>
        </w:rPr>
        <w:t>cuanto es una situación ajena a mi representada, por lo tanto, esta afirmación</w:t>
      </w:r>
      <w:r w:rsidR="000F403B"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28AE072" w14:textId="77777777" w:rsidR="000F403B" w:rsidRDefault="000F403B" w:rsidP="0030282F">
      <w:pPr>
        <w:jc w:val="both"/>
        <w:rPr>
          <w:b/>
          <w:bCs/>
        </w:rPr>
      </w:pPr>
    </w:p>
    <w:p w14:paraId="6CD67376" w14:textId="11FA8ABA" w:rsidR="000F403B" w:rsidRDefault="007E35F2" w:rsidP="000F403B">
      <w:pPr>
        <w:jc w:val="both"/>
      </w:pPr>
      <w:r>
        <w:rPr>
          <w:b/>
          <w:bCs/>
        </w:rPr>
        <w:t xml:space="preserve">AL DÉCIMO NOVENO: NO ME CONSTA </w:t>
      </w:r>
      <w:r w:rsidR="00946E36">
        <w:t>que en la fecha señalada l</w:t>
      </w:r>
      <w:r w:rsidR="000F403B">
        <w:t>a</w:t>
      </w:r>
      <w:r w:rsidR="00946E36">
        <w:t xml:space="preserve"> demandante hubiese solicitado a </w:t>
      </w:r>
      <w:r w:rsidR="000F403B">
        <w:t xml:space="preserve">SKANDIA PENSIONES Y CESANTÍAS S.A nuevamente </w:t>
      </w:r>
      <w:r w:rsidR="00FB2721">
        <w:t>el</w:t>
      </w:r>
      <w:r w:rsidR="000F403B">
        <w:t xml:space="preserve"> historia</w:t>
      </w:r>
      <w:r w:rsidR="00FB2721">
        <w:t>l</w:t>
      </w:r>
      <w:r w:rsidR="000F403B">
        <w:t xml:space="preserve"> de vinculaciones SIAFP, por </w:t>
      </w:r>
      <w:r w:rsidR="000F403B" w:rsidRPr="0030282F">
        <w:rPr>
          <w:lang w:val="es-CO"/>
        </w:rPr>
        <w:t>cuanto es una situación ajena a mi representada, por lo tanto, esta afirmación</w:t>
      </w:r>
      <w:r w:rsidR="000F403B"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4739E9E" w14:textId="77777777" w:rsidR="007E35F2" w:rsidRDefault="007E35F2" w:rsidP="0030282F">
      <w:pPr>
        <w:jc w:val="both"/>
        <w:rPr>
          <w:b/>
          <w:bCs/>
        </w:rPr>
      </w:pPr>
    </w:p>
    <w:p w14:paraId="2BAF5EFF" w14:textId="77777777" w:rsidR="000F403B" w:rsidRDefault="007E35F2" w:rsidP="000F403B">
      <w:pPr>
        <w:jc w:val="both"/>
      </w:pPr>
      <w:r>
        <w:rPr>
          <w:b/>
          <w:bCs/>
        </w:rPr>
        <w:t>AL VIGÉSIMO: NO ME CONSTA</w:t>
      </w:r>
      <w:r w:rsidR="00946E36">
        <w:rPr>
          <w:b/>
          <w:bCs/>
        </w:rPr>
        <w:t xml:space="preserve"> </w:t>
      </w:r>
      <w:r w:rsidR="000F403B">
        <w:t xml:space="preserve">que en la fecha señalada la actora haya radicado nuevamente un derecho de petición ante SKANDIA PENSIONES Y CESANTIAS S.A., por </w:t>
      </w:r>
      <w:r w:rsidR="000F403B" w:rsidRPr="0030282F">
        <w:rPr>
          <w:lang w:val="es-CO"/>
        </w:rPr>
        <w:t>cuanto es una situación ajena a mi representada, por lo tanto, esta afirmación</w:t>
      </w:r>
      <w:r w:rsidR="000F403B"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70A50EC" w14:textId="35D974E0" w:rsidR="000F403B" w:rsidRDefault="000F403B" w:rsidP="000F403B">
      <w:pPr>
        <w:jc w:val="both"/>
      </w:pPr>
      <w:r>
        <w:rPr>
          <w:b/>
          <w:bCs/>
        </w:rPr>
        <w:t xml:space="preserve">AL VIGÉSIMO PRIMERO: NO ME CONSTA </w:t>
      </w:r>
      <w:r>
        <w:t xml:space="preserve">que en la fecha señalada la AFP SKANDIA PENSIONES Y CENSATÍAS S.A haya dado respuesta al derecho de petición incoado por la accionante, por </w:t>
      </w:r>
      <w:r w:rsidRPr="0030282F">
        <w:rPr>
          <w:lang w:val="es-CO"/>
        </w:rPr>
        <w:t>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3A83898" w14:textId="01DC29F8" w:rsidR="000F403B" w:rsidRDefault="000F403B" w:rsidP="0030282F">
      <w:pPr>
        <w:jc w:val="both"/>
      </w:pPr>
    </w:p>
    <w:p w14:paraId="412C9CC5" w14:textId="09E02815" w:rsidR="000F403B" w:rsidRDefault="000F403B" w:rsidP="000F403B">
      <w:pPr>
        <w:jc w:val="both"/>
      </w:pPr>
      <w:r>
        <w:rPr>
          <w:b/>
          <w:bCs/>
        </w:rPr>
        <w:t xml:space="preserve">AL VIGÉSIMO SEGUNDO: NO ME CONSTA </w:t>
      </w:r>
      <w:r>
        <w:t xml:space="preserve">que en la fecha señalada la AFP SKANDIA PENSIONES Y CENSATÍAS S.A haya dado respuesta al derecho de petición incoado por la accionante, por </w:t>
      </w:r>
      <w:r w:rsidRPr="0030282F">
        <w:rPr>
          <w:lang w:val="es-CO"/>
        </w:rPr>
        <w:t>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DAAEA66" w14:textId="77777777" w:rsidR="000F403B" w:rsidRDefault="000F403B" w:rsidP="000F403B">
      <w:pPr>
        <w:jc w:val="both"/>
      </w:pPr>
    </w:p>
    <w:p w14:paraId="2B392FA0" w14:textId="60CDEA55" w:rsidR="000F403B" w:rsidRDefault="000F403B" w:rsidP="000F403B">
      <w:pPr>
        <w:jc w:val="both"/>
      </w:pPr>
      <w:r>
        <w:rPr>
          <w:b/>
          <w:bCs/>
        </w:rPr>
        <w:t xml:space="preserve">AL VIGÉSIMO TERCERO: </w:t>
      </w:r>
      <w:r>
        <w:rPr>
          <w:rStyle w:val="normaltextrun"/>
          <w:b/>
          <w:bCs/>
          <w:color w:val="000000"/>
          <w:shd w:val="clear" w:color="auto" w:fill="FFFFFF"/>
        </w:rPr>
        <w:t xml:space="preserve">NO ME CONSTA por cuanto NO ES UN HECHO, </w:t>
      </w:r>
      <w:r>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14:paraId="27850D51" w14:textId="77777777" w:rsidR="000F403B" w:rsidRDefault="000F403B" w:rsidP="000F403B">
      <w:pPr>
        <w:jc w:val="both"/>
      </w:pPr>
    </w:p>
    <w:p w14:paraId="5AD07FB2" w14:textId="2A65EFBA" w:rsidR="000F403B" w:rsidRDefault="000F403B" w:rsidP="000F403B">
      <w:pPr>
        <w:jc w:val="both"/>
      </w:pPr>
      <w:r>
        <w:rPr>
          <w:b/>
          <w:bCs/>
        </w:rPr>
        <w:t xml:space="preserve">AL VIGÉSIMO CUARTO: </w:t>
      </w:r>
      <w:r>
        <w:rPr>
          <w:rStyle w:val="normaltextrun"/>
          <w:b/>
          <w:bCs/>
          <w:color w:val="000000"/>
          <w:shd w:val="clear" w:color="auto" w:fill="FFFFFF"/>
        </w:rPr>
        <w:t xml:space="preserve">NO ME CONSTA por cuanto NO ES UN HECHO, </w:t>
      </w:r>
      <w:r>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14:paraId="1BF1B596" w14:textId="218A89AD" w:rsidR="000F403B" w:rsidRDefault="000F403B" w:rsidP="000F403B">
      <w:pPr>
        <w:jc w:val="both"/>
      </w:pPr>
    </w:p>
    <w:p w14:paraId="61A5F292" w14:textId="60182874" w:rsidR="00C61550" w:rsidRPr="0030282F" w:rsidRDefault="00C61550" w:rsidP="0030282F">
      <w:pPr>
        <w:jc w:val="both"/>
      </w:pPr>
    </w:p>
    <w:bookmarkEnd w:id="1"/>
    <w:p w14:paraId="72C66161" w14:textId="77777777" w:rsidR="00CE08A6" w:rsidRPr="0030282F" w:rsidRDefault="00CE08A6" w:rsidP="0030282F">
      <w:pPr>
        <w:adjustRightInd w:val="0"/>
        <w:jc w:val="center"/>
        <w:rPr>
          <w:rFonts w:eastAsiaTheme="minorHAnsi"/>
          <w:color w:val="000000"/>
        </w:rPr>
      </w:pPr>
      <w:r w:rsidRPr="0030282F">
        <w:rPr>
          <w:b/>
          <w:u w:val="single"/>
        </w:rPr>
        <w:t>II. PRONUNCIAMIENTO FRENTE A LAS PRETENSIONES DE LA DEMANDA</w:t>
      </w:r>
    </w:p>
    <w:p w14:paraId="3F92B79B" w14:textId="77777777" w:rsidR="00CE08A6" w:rsidRPr="0030282F" w:rsidRDefault="00CE08A6" w:rsidP="0030282F">
      <w:pPr>
        <w:pStyle w:val="Heading1"/>
        <w:ind w:left="0" w:right="1874"/>
        <w:jc w:val="center"/>
        <w:rPr>
          <w:rFonts w:ascii="Arial" w:hAnsi="Arial" w:cs="Arial"/>
          <w:sz w:val="22"/>
          <w:szCs w:val="22"/>
        </w:rPr>
      </w:pPr>
    </w:p>
    <w:p w14:paraId="7A9A8867" w14:textId="46893BFA" w:rsidR="00CE08A6" w:rsidRPr="0030282F" w:rsidRDefault="00047BAF" w:rsidP="0030282F">
      <w:pPr>
        <w:pStyle w:val="BodyText"/>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2" w:name="_Hlk120284672"/>
      <w:r w:rsidR="00CE08A6" w:rsidRPr="0030282F">
        <w:rPr>
          <w:sz w:val="22"/>
          <w:szCs w:val="22"/>
        </w:rPr>
        <w:t>con una vigencia comprendida entre el 02 de mayo de 1994 hasta el 31 de diciembre de 2000</w:t>
      </w:r>
      <w:bookmarkEnd w:id="2"/>
      <w:r w:rsidR="00CE08A6" w:rsidRPr="003028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BodyText"/>
        <w:ind w:right="111"/>
        <w:jc w:val="both"/>
        <w:rPr>
          <w:sz w:val="22"/>
          <w:szCs w:val="22"/>
        </w:rPr>
      </w:pPr>
    </w:p>
    <w:p w14:paraId="7B76C58C" w14:textId="224C2071" w:rsidR="00CE08A6" w:rsidRPr="0030282F" w:rsidRDefault="00CE08A6" w:rsidP="0030282F">
      <w:pPr>
        <w:pStyle w:val="BodyText"/>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F403B">
        <w:rPr>
          <w:rFonts w:eastAsia="Times New Roman"/>
          <w:color w:val="000000"/>
          <w:sz w:val="22"/>
          <w:szCs w:val="22"/>
          <w:bdr w:val="none" w:sz="0" w:space="0" w:color="auto" w:frame="1"/>
          <w:lang w:eastAsia="es-CO"/>
        </w:rPr>
        <w:t>la</w:t>
      </w:r>
      <w:r w:rsidR="00BA0EB7" w:rsidRPr="0030282F">
        <w:rPr>
          <w:rFonts w:eastAsia="Times New Roman"/>
          <w:color w:val="000000"/>
          <w:sz w:val="22"/>
          <w:szCs w:val="22"/>
          <w:bdr w:val="none" w:sz="0" w:space="0" w:color="auto" w:frame="1"/>
          <w:lang w:eastAsia="es-CO"/>
        </w:rPr>
        <w:t xml:space="preserve"> señor</w:t>
      </w:r>
      <w:r w:rsidR="000F403B">
        <w:rPr>
          <w:rFonts w:eastAsia="Times New Roman"/>
          <w:color w:val="000000"/>
          <w:sz w:val="22"/>
          <w:szCs w:val="22"/>
          <w:bdr w:val="none" w:sz="0" w:space="0" w:color="auto" w:frame="1"/>
          <w:lang w:eastAsia="es-CO"/>
        </w:rPr>
        <w:t>a</w:t>
      </w:r>
      <w:r w:rsidR="000F403B">
        <w:rPr>
          <w:b/>
          <w:bCs/>
          <w:sz w:val="22"/>
          <w:szCs w:val="22"/>
        </w:rPr>
        <w:t xml:space="preserve"> YANETH RODRIGUEZ ABAUNZA</w:t>
      </w:r>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BodyText"/>
        <w:ind w:right="111"/>
        <w:jc w:val="both"/>
        <w:rPr>
          <w:sz w:val="22"/>
          <w:szCs w:val="22"/>
        </w:rPr>
      </w:pPr>
    </w:p>
    <w:p w14:paraId="5D789D58" w14:textId="6970170E" w:rsidR="00CE08A6" w:rsidRPr="0030282F" w:rsidRDefault="00CE08A6" w:rsidP="0030282F">
      <w:pPr>
        <w:pStyle w:val="BodyText"/>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BodyText"/>
        <w:ind w:right="111"/>
        <w:jc w:val="both"/>
        <w:rPr>
          <w:sz w:val="22"/>
          <w:szCs w:val="22"/>
        </w:rPr>
      </w:pPr>
    </w:p>
    <w:p w14:paraId="773928D5" w14:textId="7A392345" w:rsidR="00CE08A6" w:rsidRPr="0030282F" w:rsidRDefault="00CE08A6" w:rsidP="0030282F">
      <w:pPr>
        <w:pStyle w:val="BodyText"/>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5C2ECC">
        <w:rPr>
          <w:rFonts w:eastAsia="Times New Roman"/>
          <w:color w:val="000000"/>
          <w:sz w:val="22"/>
          <w:szCs w:val="22"/>
          <w:bdr w:val="none" w:sz="0" w:space="0" w:color="auto" w:frame="1"/>
          <w:lang w:eastAsia="es-CO"/>
        </w:rPr>
        <w:t xml:space="preserve"> </w:t>
      </w:r>
      <w:r w:rsidR="0033608A" w:rsidRPr="0030282F">
        <w:rPr>
          <w:rFonts w:eastAsia="Times New Roman"/>
          <w:color w:val="000000"/>
          <w:sz w:val="22"/>
          <w:szCs w:val="22"/>
          <w:bdr w:val="none" w:sz="0" w:space="0" w:color="auto" w:frame="1"/>
          <w:lang w:eastAsia="es-CO"/>
        </w:rPr>
        <w:t>l</w:t>
      </w:r>
      <w:r w:rsidR="005C2ECC">
        <w:rPr>
          <w:rFonts w:eastAsia="Times New Roman"/>
          <w:color w:val="000000"/>
          <w:sz w:val="22"/>
          <w:szCs w:val="22"/>
          <w:bdr w:val="none" w:sz="0" w:space="0" w:color="auto" w:frame="1"/>
          <w:lang w:eastAsia="es-CO"/>
        </w:rPr>
        <w:t>a</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30282F" w:rsidRDefault="00886A12" w:rsidP="0030282F">
      <w:pPr>
        <w:pStyle w:val="BodyText"/>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BodyText"/>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BodyText"/>
        <w:ind w:right="111"/>
        <w:jc w:val="both"/>
        <w:rPr>
          <w:sz w:val="22"/>
          <w:szCs w:val="22"/>
        </w:rPr>
      </w:pPr>
    </w:p>
    <w:p w14:paraId="4CD5C041" w14:textId="2ECC6891" w:rsidR="00CE08A6" w:rsidRPr="0030282F" w:rsidRDefault="00CE08A6" w:rsidP="0030282F">
      <w:pPr>
        <w:pStyle w:val="BodyText"/>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BodyText"/>
        <w:jc w:val="both"/>
        <w:rPr>
          <w:sz w:val="22"/>
          <w:szCs w:val="22"/>
        </w:rPr>
      </w:pPr>
    </w:p>
    <w:p w14:paraId="3295492E" w14:textId="5069970C" w:rsidR="00CE08A6" w:rsidRDefault="00CE08A6" w:rsidP="0030282F">
      <w:pPr>
        <w:pStyle w:val="BodyText"/>
        <w:ind w:right="116"/>
        <w:jc w:val="both"/>
        <w:rPr>
          <w:sz w:val="22"/>
          <w:szCs w:val="22"/>
        </w:rPr>
      </w:pPr>
      <w:r w:rsidRPr="0030282F">
        <w:rPr>
          <w:sz w:val="22"/>
          <w:szCs w:val="22"/>
        </w:rPr>
        <w:t>De esta manera, me refiero a cada pretensión de la siguiente manera:</w:t>
      </w:r>
    </w:p>
    <w:p w14:paraId="4B491DD7" w14:textId="77777777" w:rsidR="00700390" w:rsidRDefault="00700390" w:rsidP="0030282F">
      <w:pPr>
        <w:pStyle w:val="BodyText"/>
        <w:ind w:right="116"/>
        <w:jc w:val="both"/>
        <w:rPr>
          <w:sz w:val="22"/>
          <w:szCs w:val="22"/>
        </w:rPr>
      </w:pPr>
    </w:p>
    <w:p w14:paraId="6309DD0D" w14:textId="47492953" w:rsidR="00700390" w:rsidRPr="00700390" w:rsidRDefault="00700390" w:rsidP="0030282F">
      <w:pPr>
        <w:pStyle w:val="BodyText"/>
        <w:ind w:right="116"/>
        <w:jc w:val="both"/>
        <w:rPr>
          <w:b/>
          <w:bCs/>
          <w:sz w:val="22"/>
          <w:szCs w:val="22"/>
        </w:rPr>
      </w:pPr>
      <w:r>
        <w:rPr>
          <w:b/>
          <w:bCs/>
          <w:sz w:val="22"/>
          <w:szCs w:val="22"/>
        </w:rPr>
        <w:t>A LAS DECLARATIVAS</w:t>
      </w:r>
      <w:r w:rsidR="001C4572">
        <w:rPr>
          <w:b/>
          <w:bCs/>
          <w:sz w:val="22"/>
          <w:szCs w:val="22"/>
        </w:rPr>
        <w:t xml:space="preserve"> PRINCIPALES</w:t>
      </w:r>
      <w:r>
        <w:rPr>
          <w:b/>
          <w:bCs/>
          <w:sz w:val="22"/>
          <w:szCs w:val="22"/>
        </w:rPr>
        <w:t>:</w:t>
      </w:r>
    </w:p>
    <w:p w14:paraId="1513FA68" w14:textId="6F4EAE57" w:rsidR="009A7CC6" w:rsidRPr="0030282F" w:rsidRDefault="009A7CC6" w:rsidP="0030282F">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30282F" w:rsidRDefault="00FA1D1E" w:rsidP="0030282F">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00C61550" w:rsidRPr="0030282F">
        <w:rPr>
          <w:rFonts w:ascii="Arial" w:hAnsi="Arial" w:cs="Arial"/>
          <w:b/>
          <w:bCs/>
          <w:sz w:val="22"/>
          <w:szCs w:val="22"/>
        </w:rPr>
        <w:t>PRIMERA</w:t>
      </w:r>
      <w:r w:rsidRPr="0030282F">
        <w:rPr>
          <w:rFonts w:ascii="Arial" w:hAnsi="Arial" w:cs="Arial"/>
          <w:b/>
          <w:bCs/>
          <w:sz w:val="22"/>
          <w:szCs w:val="22"/>
        </w:rPr>
        <w:t>:</w:t>
      </w:r>
      <w:r w:rsidR="000E4ACD" w:rsidRPr="0030282F">
        <w:rPr>
          <w:rFonts w:ascii="Arial" w:hAnsi="Arial" w:cs="Arial"/>
          <w:b/>
          <w:bCs/>
          <w:sz w:val="22"/>
          <w:szCs w:val="22"/>
        </w:rPr>
        <w:t xml:space="preserve"> </w:t>
      </w:r>
      <w:r w:rsidR="000E4ACD" w:rsidRPr="0030282F">
        <w:rPr>
          <w:rFonts w:ascii="Arial" w:hAnsi="Arial" w:cs="Arial"/>
          <w:b/>
          <w:color w:val="000000"/>
          <w:sz w:val="22"/>
          <w:szCs w:val="22"/>
        </w:rPr>
        <w:t xml:space="preserve">ME OPONGO, </w:t>
      </w:r>
      <w:r w:rsidR="00FD7D34"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30282F" w:rsidRDefault="00FD7D34" w:rsidP="0030282F">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Default="00057D61" w:rsidP="0030282F">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0C0981BE" w14:textId="77777777" w:rsidR="001C4572" w:rsidRDefault="001C4572" w:rsidP="0030282F">
      <w:pPr>
        <w:jc w:val="both"/>
        <w:textAlignment w:val="baseline"/>
        <w:rPr>
          <w:rStyle w:val="eop"/>
          <w:color w:val="000000"/>
          <w:shd w:val="clear" w:color="auto" w:fill="FFFFFF"/>
        </w:rPr>
      </w:pPr>
    </w:p>
    <w:p w14:paraId="2489CA7A" w14:textId="011639B3"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es pertinente mencionar que, la señora YANETH RODRÍGUEZ ABAUNZA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 esto es, </w:t>
      </w:r>
      <w:r>
        <w:rPr>
          <w:rStyle w:val="normaltextrun"/>
          <w:rFonts w:ascii="Arial" w:hAnsi="Arial" w:cs="Arial"/>
          <w:sz w:val="22"/>
          <w:szCs w:val="22"/>
          <w:lang w:val="es-ES"/>
        </w:rPr>
        <w:t>de COLFONDOS S.A a SKANDIA S.A.</w:t>
      </w:r>
      <w:r>
        <w:rPr>
          <w:rStyle w:val="normaltextrun"/>
          <w:rFonts w:ascii="Arial" w:hAnsi="Arial" w:cs="Arial"/>
          <w:sz w:val="22"/>
          <w:szCs w:val="22"/>
        </w:rPr>
        <w:t>, concluyéndose con esto que existe un acto de relacionamiento el cual presupone el conocimiento de la actora respecto al funcionamiento del régimen.   </w:t>
      </w:r>
      <w:r>
        <w:rPr>
          <w:rStyle w:val="eop"/>
          <w:rFonts w:ascii="Arial" w:hAnsi="Arial" w:cs="Arial"/>
          <w:sz w:val="22"/>
          <w:szCs w:val="22"/>
        </w:rPr>
        <w:t> </w:t>
      </w:r>
    </w:p>
    <w:p w14:paraId="55297001"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1BAAD5B"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 respecto, la Sala de Casación Laboral de la Corte Suprema de Justicia en Sentencia SL3752 del 15 de septiembre de 2020 radicación 73532 indica que:     </w:t>
      </w:r>
      <w:r>
        <w:rPr>
          <w:rStyle w:val="eop"/>
          <w:rFonts w:ascii="Arial" w:hAnsi="Arial" w:cs="Arial"/>
          <w:sz w:val="22"/>
          <w:szCs w:val="22"/>
        </w:rPr>
        <w:t> </w:t>
      </w:r>
    </w:p>
    <w:p w14:paraId="6199517A"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1D791DB" w14:textId="77777777" w:rsidR="001C4572" w:rsidRDefault="001C4572" w:rsidP="001C4572">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sz w:val="22"/>
          <w:szCs w:val="22"/>
        </w:rPr>
        <w:t>    </w:t>
      </w:r>
      <w:r>
        <w:rPr>
          <w:rStyle w:val="eop"/>
          <w:rFonts w:ascii="Arial" w:hAnsi="Arial" w:cs="Arial"/>
          <w:sz w:val="22"/>
          <w:szCs w:val="22"/>
        </w:rPr>
        <w:t> </w:t>
      </w:r>
    </w:p>
    <w:p w14:paraId="560364E9"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B431D21" w14:textId="77777777" w:rsidR="001C4572" w:rsidRPr="005B3B24" w:rsidRDefault="001C4572" w:rsidP="001C4572">
      <w:pPr>
        <w:pStyle w:val="paragraph"/>
        <w:spacing w:before="0" w:beforeAutospacing="0" w:after="0" w:afterAutospacing="0"/>
        <w:jc w:val="both"/>
        <w:textAlignment w:val="baseline"/>
        <w:rPr>
          <w:rFonts w:ascii="Segoe UI" w:hAnsi="Segoe UI" w:cs="Segoe UI"/>
          <w:sz w:val="18"/>
          <w:szCs w:val="18"/>
        </w:rPr>
      </w:pPr>
      <w:r w:rsidRPr="655CD28A">
        <w:rPr>
          <w:rStyle w:val="normaltextrun"/>
          <w:rFonts w:ascii="Arial" w:hAnsi="Arial" w:cs="Arial"/>
          <w:sz w:val="22"/>
          <w:szCs w:val="22"/>
          <w:lang w:val="es-ES"/>
        </w:rPr>
        <w:t>Con fundamento en lo expuesto, se concluye que la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14:paraId="3233CA0F" w14:textId="50ECD7BF" w:rsidR="000E4ACD" w:rsidRPr="0030282F" w:rsidRDefault="000E4ACD" w:rsidP="0030282F">
      <w:pPr>
        <w:pStyle w:val="paragraph"/>
        <w:spacing w:before="0" w:beforeAutospacing="0" w:after="0" w:afterAutospacing="0"/>
        <w:jc w:val="both"/>
        <w:textAlignment w:val="baseline"/>
        <w:rPr>
          <w:rFonts w:ascii="Arial" w:hAnsi="Arial" w:cs="Arial"/>
          <w:sz w:val="22"/>
          <w:szCs w:val="22"/>
        </w:rPr>
      </w:pPr>
    </w:p>
    <w:p w14:paraId="70EAC914" w14:textId="77777777" w:rsidR="001C4572" w:rsidRPr="0030282F" w:rsidRDefault="000E4ACD" w:rsidP="001C4572">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color w:val="000000"/>
          <w:sz w:val="22"/>
          <w:szCs w:val="22"/>
        </w:rPr>
        <w:t xml:space="preserve">A LA SEGUNDA: </w:t>
      </w:r>
      <w:r w:rsidR="001C4572" w:rsidRPr="0030282F">
        <w:rPr>
          <w:rFonts w:ascii="Arial" w:hAnsi="Arial" w:cs="Arial"/>
          <w:b/>
          <w:color w:val="000000"/>
          <w:sz w:val="22"/>
          <w:szCs w:val="22"/>
        </w:rPr>
        <w:t xml:space="preserve">ME OPONGO, </w:t>
      </w:r>
      <w:r w:rsidR="001C4572"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A30FD1F" w14:textId="77777777" w:rsidR="001C4572" w:rsidRPr="0030282F" w:rsidRDefault="001C4572" w:rsidP="001C4572">
      <w:pPr>
        <w:pStyle w:val="paragraph"/>
        <w:spacing w:before="0" w:beforeAutospacing="0" w:after="0" w:afterAutospacing="0"/>
        <w:jc w:val="both"/>
        <w:textAlignment w:val="baseline"/>
        <w:rPr>
          <w:rFonts w:ascii="Arial" w:hAnsi="Arial" w:cs="Arial"/>
          <w:bCs/>
          <w:color w:val="000000"/>
          <w:sz w:val="22"/>
          <w:szCs w:val="22"/>
        </w:rPr>
      </w:pPr>
    </w:p>
    <w:p w14:paraId="446B8E04" w14:textId="77777777" w:rsidR="001C4572" w:rsidRPr="0030282F" w:rsidRDefault="001C4572" w:rsidP="001C4572">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536794E1" w14:textId="77777777" w:rsidR="001C4572" w:rsidRDefault="001C4572" w:rsidP="00700390">
      <w:pPr>
        <w:pStyle w:val="paragraph"/>
        <w:spacing w:before="0" w:beforeAutospacing="0" w:after="0" w:afterAutospacing="0"/>
        <w:jc w:val="both"/>
        <w:textAlignment w:val="baseline"/>
        <w:rPr>
          <w:rFonts w:ascii="Arial" w:hAnsi="Arial" w:cs="Arial"/>
          <w:b/>
          <w:color w:val="000000"/>
          <w:sz w:val="22"/>
          <w:szCs w:val="22"/>
        </w:rPr>
      </w:pPr>
    </w:p>
    <w:p w14:paraId="104AAF32"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es pertinente mencionar que, la señora YANETH RODRÍGUEZ ABAUNZA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 esto es, </w:t>
      </w:r>
      <w:r>
        <w:rPr>
          <w:rStyle w:val="normaltextrun"/>
          <w:rFonts w:ascii="Arial" w:hAnsi="Arial" w:cs="Arial"/>
          <w:sz w:val="22"/>
          <w:szCs w:val="22"/>
          <w:lang w:val="es-ES"/>
        </w:rPr>
        <w:t>de COLFONDOS S.A a SKANDIA S.A.</w:t>
      </w:r>
      <w:r>
        <w:rPr>
          <w:rStyle w:val="normaltextrun"/>
          <w:rFonts w:ascii="Arial" w:hAnsi="Arial" w:cs="Arial"/>
          <w:sz w:val="22"/>
          <w:szCs w:val="22"/>
        </w:rPr>
        <w:t>, concluyéndose con esto que existe un acto de relacionamiento el cual presupone el conocimiento de la actora respecto al funcionamiento del régimen.   </w:t>
      </w:r>
      <w:r>
        <w:rPr>
          <w:rStyle w:val="eop"/>
          <w:rFonts w:ascii="Arial" w:hAnsi="Arial" w:cs="Arial"/>
          <w:sz w:val="22"/>
          <w:szCs w:val="22"/>
        </w:rPr>
        <w:t> </w:t>
      </w:r>
    </w:p>
    <w:p w14:paraId="1C2FCD2F"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0DF4A81"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 respecto, la Sala de Casación Laboral de la Corte Suprema de Justicia en Sentencia SL3752 del 15 de septiembre de 2020 radicación 73532 indica que:     </w:t>
      </w:r>
      <w:r>
        <w:rPr>
          <w:rStyle w:val="eop"/>
          <w:rFonts w:ascii="Arial" w:hAnsi="Arial" w:cs="Arial"/>
          <w:sz w:val="22"/>
          <w:szCs w:val="22"/>
        </w:rPr>
        <w:t> </w:t>
      </w:r>
    </w:p>
    <w:p w14:paraId="413A2D2D"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FE3E9FE" w14:textId="77777777" w:rsidR="001C4572" w:rsidRDefault="001C4572" w:rsidP="001C4572">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sz w:val="22"/>
          <w:szCs w:val="22"/>
        </w:rPr>
        <w:t>    </w:t>
      </w:r>
      <w:r>
        <w:rPr>
          <w:rStyle w:val="eop"/>
          <w:rFonts w:ascii="Arial" w:hAnsi="Arial" w:cs="Arial"/>
          <w:sz w:val="22"/>
          <w:szCs w:val="22"/>
        </w:rPr>
        <w:t> </w:t>
      </w:r>
    </w:p>
    <w:p w14:paraId="15949C87"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031521" w14:textId="68061DD0" w:rsidR="001C4572" w:rsidRPr="001C4572" w:rsidRDefault="001C4572" w:rsidP="00700390">
      <w:pPr>
        <w:pStyle w:val="paragraph"/>
        <w:spacing w:before="0" w:beforeAutospacing="0" w:after="0" w:afterAutospacing="0"/>
        <w:jc w:val="both"/>
        <w:textAlignment w:val="baseline"/>
        <w:rPr>
          <w:rFonts w:ascii="Segoe UI" w:hAnsi="Segoe UI" w:cs="Segoe UI"/>
          <w:sz w:val="18"/>
          <w:szCs w:val="18"/>
        </w:rPr>
      </w:pPr>
      <w:r w:rsidRPr="655CD28A">
        <w:rPr>
          <w:rStyle w:val="normaltextrun"/>
          <w:rFonts w:ascii="Arial" w:hAnsi="Arial" w:cs="Arial"/>
          <w:sz w:val="22"/>
          <w:szCs w:val="22"/>
          <w:lang w:val="es-ES"/>
        </w:rPr>
        <w:t>Con fundamento en lo expuesto, se concluye que la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14:paraId="68FEC14E" w14:textId="77777777" w:rsidR="001C4572" w:rsidRDefault="001C4572" w:rsidP="00700390">
      <w:pPr>
        <w:pStyle w:val="paragraph"/>
        <w:spacing w:before="0" w:beforeAutospacing="0" w:after="0" w:afterAutospacing="0"/>
        <w:jc w:val="both"/>
        <w:textAlignment w:val="baseline"/>
        <w:rPr>
          <w:rFonts w:ascii="Arial" w:hAnsi="Arial" w:cs="Arial"/>
          <w:b/>
          <w:color w:val="000000"/>
          <w:sz w:val="22"/>
          <w:szCs w:val="22"/>
        </w:rPr>
      </w:pPr>
    </w:p>
    <w:p w14:paraId="58C8A0BC" w14:textId="2C743BB6" w:rsidR="00700390" w:rsidRDefault="001C4572"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rPr>
        <w:t xml:space="preserve">A LA TERCERA: </w:t>
      </w:r>
      <w:r w:rsidR="00057D61" w:rsidRPr="0030282F">
        <w:rPr>
          <w:rStyle w:val="normaltextrun"/>
          <w:rFonts w:ascii="Arial" w:hAnsi="Arial" w:cs="Arial"/>
          <w:b/>
          <w:bCs/>
          <w:color w:val="000000"/>
          <w:sz w:val="22"/>
          <w:szCs w:val="22"/>
          <w:shd w:val="clear" w:color="auto" w:fill="FFFFFF"/>
        </w:rPr>
        <w:t xml:space="preserve">ME OPONGO </w:t>
      </w:r>
      <w:r w:rsidR="0070039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00390">
        <w:rPr>
          <w:rStyle w:val="normaltextrun"/>
          <w:rFonts w:ascii="Arial" w:hAnsi="Arial" w:cs="Arial"/>
          <w:sz w:val="22"/>
          <w:szCs w:val="22"/>
          <w:lang w:val="es-ES"/>
        </w:rPr>
        <w:t>Por lo tanto, en el evento en que se declare la ineficacia de la afiliación realizada por l</w:t>
      </w:r>
      <w:r w:rsidR="005C2ECC">
        <w:rPr>
          <w:rStyle w:val="normaltextrun"/>
          <w:rFonts w:ascii="Arial" w:hAnsi="Arial" w:cs="Arial"/>
          <w:sz w:val="22"/>
          <w:szCs w:val="22"/>
          <w:lang w:val="es-ES"/>
        </w:rPr>
        <w:t>a</w:t>
      </w:r>
      <w:r w:rsidR="00700390">
        <w:rPr>
          <w:rStyle w:val="normaltextrun"/>
          <w:rFonts w:ascii="Arial" w:hAnsi="Arial" w:cs="Arial"/>
          <w:sz w:val="22"/>
          <w:szCs w:val="22"/>
          <w:lang w:val="es-ES"/>
        </w:rPr>
        <w:t xml:space="preserve"> demandante del RPM administrado por COLPENSIONES, deberá ser esta entidad la que asuma </w:t>
      </w:r>
      <w:r w:rsidR="00700390">
        <w:rPr>
          <w:rStyle w:val="normaltextrun"/>
          <w:rFonts w:ascii="Arial" w:hAnsi="Arial" w:cs="Arial"/>
          <w:sz w:val="22"/>
          <w:szCs w:val="22"/>
        </w:rPr>
        <w:t>sin solución de continuidad la afiliación para el cubrimiento de los riesgos de vejez, invalidez y muerte que pretende la parte demandante</w:t>
      </w:r>
      <w:r w:rsidR="00700390">
        <w:rPr>
          <w:rStyle w:val="normaltextrun"/>
          <w:rFonts w:ascii="Arial" w:hAnsi="Arial" w:cs="Arial"/>
          <w:sz w:val="22"/>
          <w:szCs w:val="22"/>
          <w:lang w:val="es-ES"/>
        </w:rPr>
        <w:t>.</w:t>
      </w:r>
      <w:r w:rsidR="00700390">
        <w:rPr>
          <w:rStyle w:val="eop"/>
          <w:rFonts w:ascii="Arial" w:hAnsi="Arial" w:cs="Arial"/>
          <w:sz w:val="22"/>
          <w:szCs w:val="22"/>
        </w:rPr>
        <w:t> </w:t>
      </w:r>
    </w:p>
    <w:p w14:paraId="23CB3653"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EFC274"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1A03ADBD"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2CFE15" w14:textId="77777777" w:rsidR="00700390" w:rsidRDefault="00700390" w:rsidP="007003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B1C3DFA" w14:textId="77777777" w:rsidR="00700390" w:rsidRDefault="00700390" w:rsidP="007003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826B33"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47575307"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1902AA" w14:textId="26DA3994"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w:t>
      </w:r>
      <w:r w:rsidR="005C2ECC">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1C4572">
        <w:rPr>
          <w:rStyle w:val="normaltextrun"/>
          <w:rFonts w:ascii="Arial" w:hAnsi="Arial" w:cs="Arial"/>
          <w:sz w:val="22"/>
          <w:szCs w:val="22"/>
          <w:lang w:val="es-ES"/>
        </w:rPr>
        <w:t>a</w:t>
      </w:r>
      <w:r>
        <w:rPr>
          <w:rStyle w:val="normaltextrun"/>
          <w:rFonts w:ascii="Arial" w:hAnsi="Arial" w:cs="Arial"/>
          <w:sz w:val="22"/>
          <w:szCs w:val="22"/>
          <w:lang w:val="es-ES"/>
        </w:rPr>
        <w:t xml:space="preserve"> demandante actualmente cuenta con </w:t>
      </w:r>
      <w:r w:rsidR="001C4572">
        <w:rPr>
          <w:rStyle w:val="normaltextrun"/>
          <w:rFonts w:ascii="Arial" w:hAnsi="Arial" w:cs="Arial"/>
          <w:sz w:val="22"/>
          <w:szCs w:val="22"/>
          <w:lang w:val="es-ES"/>
        </w:rPr>
        <w:t>59</w:t>
      </w:r>
      <w:r>
        <w:rPr>
          <w:rStyle w:val="normaltextrun"/>
          <w:rFonts w:ascii="Arial" w:hAnsi="Arial" w:cs="Arial"/>
          <w:sz w:val="22"/>
          <w:szCs w:val="22"/>
          <w:lang w:val="es-ES"/>
        </w:rPr>
        <w:t xml:space="preserve"> años de edad. </w:t>
      </w:r>
      <w:r>
        <w:rPr>
          <w:rStyle w:val="normaltextrun"/>
          <w:rFonts w:ascii="Arial" w:hAnsi="Arial" w:cs="Arial"/>
          <w:sz w:val="22"/>
          <w:szCs w:val="22"/>
        </w:rPr>
        <w:t> </w:t>
      </w:r>
      <w:r>
        <w:rPr>
          <w:rStyle w:val="eop"/>
          <w:rFonts w:ascii="Arial" w:hAnsi="Arial" w:cs="Arial"/>
          <w:sz w:val="22"/>
          <w:szCs w:val="22"/>
        </w:rPr>
        <w:t> </w:t>
      </w:r>
    </w:p>
    <w:p w14:paraId="4B2CA3F0" w14:textId="77777777" w:rsidR="007F2050" w:rsidRPr="0030282F" w:rsidRDefault="007F2050" w:rsidP="0030282F">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3942D5E4" w14:textId="77777777" w:rsidR="001C4572" w:rsidRPr="0030282F" w:rsidRDefault="007F2050" w:rsidP="001C4572">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eastAsia="Arial" w:hAnsi="Arial" w:cs="Arial"/>
          <w:b/>
          <w:bCs/>
          <w:color w:val="000000" w:themeColor="text1"/>
          <w:sz w:val="22"/>
          <w:szCs w:val="22"/>
          <w:lang w:val="es"/>
        </w:rPr>
        <w:t xml:space="preserve">A LA </w:t>
      </w:r>
      <w:r w:rsidR="001C4572">
        <w:rPr>
          <w:rFonts w:ascii="Arial" w:eastAsia="Arial" w:hAnsi="Arial" w:cs="Arial"/>
          <w:b/>
          <w:bCs/>
          <w:color w:val="000000" w:themeColor="text1"/>
          <w:sz w:val="22"/>
          <w:szCs w:val="22"/>
          <w:lang w:val="es"/>
        </w:rPr>
        <w:t>CUARTA</w:t>
      </w:r>
      <w:r w:rsidRPr="0030282F">
        <w:rPr>
          <w:rFonts w:ascii="Arial" w:eastAsia="Arial" w:hAnsi="Arial" w:cs="Arial"/>
          <w:b/>
          <w:bCs/>
          <w:color w:val="000000" w:themeColor="text1"/>
          <w:sz w:val="22"/>
          <w:szCs w:val="22"/>
          <w:lang w:val="es"/>
        </w:rPr>
        <w:t xml:space="preserve">: </w:t>
      </w:r>
      <w:r w:rsidR="001C4572" w:rsidRPr="0030282F">
        <w:rPr>
          <w:rFonts w:ascii="Arial" w:hAnsi="Arial" w:cs="Arial"/>
          <w:b/>
          <w:color w:val="000000"/>
          <w:sz w:val="22"/>
          <w:szCs w:val="22"/>
        </w:rPr>
        <w:t xml:space="preserve">ME OPONGO, </w:t>
      </w:r>
      <w:r w:rsidR="001C4572"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4146FDB" w14:textId="77777777" w:rsidR="001C4572" w:rsidRPr="0030282F" w:rsidRDefault="001C4572" w:rsidP="001C4572">
      <w:pPr>
        <w:pStyle w:val="paragraph"/>
        <w:spacing w:before="0" w:beforeAutospacing="0" w:after="0" w:afterAutospacing="0"/>
        <w:jc w:val="both"/>
        <w:textAlignment w:val="baseline"/>
        <w:rPr>
          <w:rFonts w:ascii="Arial" w:hAnsi="Arial" w:cs="Arial"/>
          <w:bCs/>
          <w:color w:val="000000"/>
          <w:sz w:val="22"/>
          <w:szCs w:val="22"/>
        </w:rPr>
      </w:pPr>
    </w:p>
    <w:p w14:paraId="2F141135" w14:textId="77777777" w:rsidR="001C4572" w:rsidRPr="0030282F" w:rsidRDefault="001C4572" w:rsidP="001C4572">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2FE4E044" w14:textId="77777777" w:rsidR="001C4572" w:rsidRDefault="001C4572" w:rsidP="001C4572">
      <w:pPr>
        <w:pStyle w:val="paragraph"/>
        <w:spacing w:before="0" w:beforeAutospacing="0" w:after="0" w:afterAutospacing="0"/>
        <w:jc w:val="both"/>
        <w:textAlignment w:val="baseline"/>
        <w:rPr>
          <w:rFonts w:ascii="Arial" w:hAnsi="Arial" w:cs="Arial"/>
          <w:b/>
          <w:color w:val="000000"/>
          <w:sz w:val="22"/>
          <w:szCs w:val="22"/>
        </w:rPr>
      </w:pPr>
    </w:p>
    <w:p w14:paraId="7A7C6B83"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es pertinente mencionar que, la señora YANETH RODRÍGUEZ ABAUNZA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 esto es, </w:t>
      </w:r>
      <w:r>
        <w:rPr>
          <w:rStyle w:val="normaltextrun"/>
          <w:rFonts w:ascii="Arial" w:hAnsi="Arial" w:cs="Arial"/>
          <w:sz w:val="22"/>
          <w:szCs w:val="22"/>
          <w:lang w:val="es-ES"/>
        </w:rPr>
        <w:t>de COLFONDOS S.A a SKANDIA S.A.</w:t>
      </w:r>
      <w:r>
        <w:rPr>
          <w:rStyle w:val="normaltextrun"/>
          <w:rFonts w:ascii="Arial" w:hAnsi="Arial" w:cs="Arial"/>
          <w:sz w:val="22"/>
          <w:szCs w:val="22"/>
        </w:rPr>
        <w:t>, concluyéndose con esto que existe un acto de relacionamiento el cual presupone el conocimiento de la actora respecto al funcionamiento del régimen.   </w:t>
      </w:r>
      <w:r>
        <w:rPr>
          <w:rStyle w:val="eop"/>
          <w:rFonts w:ascii="Arial" w:hAnsi="Arial" w:cs="Arial"/>
          <w:sz w:val="22"/>
          <w:szCs w:val="22"/>
        </w:rPr>
        <w:t> </w:t>
      </w:r>
    </w:p>
    <w:p w14:paraId="1235867D"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A7533AA"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 respecto, la Sala de Casación Laboral de la Corte Suprema de Justicia en Sentencia SL3752 del 15 de septiembre de 2020 radicación 73532 indica que:     </w:t>
      </w:r>
      <w:r>
        <w:rPr>
          <w:rStyle w:val="eop"/>
          <w:rFonts w:ascii="Arial" w:hAnsi="Arial" w:cs="Arial"/>
          <w:sz w:val="22"/>
          <w:szCs w:val="22"/>
        </w:rPr>
        <w:t> </w:t>
      </w:r>
    </w:p>
    <w:p w14:paraId="6D4BDAD2"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21690DE" w14:textId="77777777" w:rsidR="001C4572" w:rsidRDefault="001C4572" w:rsidP="001C4572">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sz w:val="22"/>
          <w:szCs w:val="22"/>
        </w:rPr>
        <w:t>    </w:t>
      </w:r>
      <w:r>
        <w:rPr>
          <w:rStyle w:val="eop"/>
          <w:rFonts w:ascii="Arial" w:hAnsi="Arial" w:cs="Arial"/>
          <w:sz w:val="22"/>
          <w:szCs w:val="22"/>
        </w:rPr>
        <w:t> </w:t>
      </w:r>
    </w:p>
    <w:p w14:paraId="06C061C1"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D72D912" w14:textId="77777777" w:rsidR="001C4572" w:rsidRPr="001C4572" w:rsidRDefault="001C4572" w:rsidP="001C4572">
      <w:pPr>
        <w:pStyle w:val="paragraph"/>
        <w:spacing w:before="0" w:beforeAutospacing="0" w:after="0" w:afterAutospacing="0"/>
        <w:jc w:val="both"/>
        <w:textAlignment w:val="baseline"/>
        <w:rPr>
          <w:rFonts w:ascii="Segoe UI" w:hAnsi="Segoe UI" w:cs="Segoe UI"/>
          <w:sz w:val="18"/>
          <w:szCs w:val="18"/>
        </w:rPr>
      </w:pPr>
      <w:r w:rsidRPr="655CD28A">
        <w:rPr>
          <w:rStyle w:val="normaltextrun"/>
          <w:rFonts w:ascii="Arial" w:hAnsi="Arial" w:cs="Arial"/>
          <w:sz w:val="22"/>
          <w:szCs w:val="22"/>
          <w:lang w:val="es-ES"/>
        </w:rPr>
        <w:t>Con fundamento en lo expuesto, se concluye que la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14:paraId="23912422" w14:textId="59FE449B" w:rsidR="001C4572" w:rsidRDefault="001C4572" w:rsidP="00700390">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0265AD9D" w14:textId="4A7C5B36"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b/>
          <w:bCs/>
          <w:color w:val="000000" w:themeColor="text1"/>
          <w:sz w:val="22"/>
          <w:szCs w:val="22"/>
        </w:rPr>
        <w:t xml:space="preserve">A LA QUINTA: </w:t>
      </w:r>
      <w:r w:rsidRPr="0030282F">
        <w:rPr>
          <w:rStyle w:val="normaltextrun"/>
          <w:rFonts w:ascii="Arial" w:hAnsi="Arial" w:cs="Arial"/>
          <w:b/>
          <w:bCs/>
          <w:color w:val="000000"/>
          <w:sz w:val="22"/>
          <w:szCs w:val="22"/>
          <w:shd w:val="clear" w:color="auto" w:fill="FFFFFF"/>
        </w:rPr>
        <w:t xml:space="preserve">ME OPONGO </w:t>
      </w:r>
      <w:r>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Pr>
          <w:rStyle w:val="normaltextrun"/>
          <w:rFonts w:ascii="Arial" w:hAnsi="Arial" w:cs="Arial"/>
          <w:sz w:val="22"/>
          <w:szCs w:val="22"/>
          <w:lang w:val="es-ES"/>
        </w:rPr>
        <w:t>Por lo tanto, en el evento en que se declare la ineficacia de la afiliación realizada por l</w:t>
      </w:r>
      <w:r w:rsidR="005C2ECC">
        <w:rPr>
          <w:rStyle w:val="normaltextrun"/>
          <w:rFonts w:ascii="Arial" w:hAnsi="Arial" w:cs="Arial"/>
          <w:sz w:val="22"/>
          <w:szCs w:val="22"/>
          <w:lang w:val="es-ES"/>
        </w:rPr>
        <w:t>a</w:t>
      </w:r>
      <w:r>
        <w:rPr>
          <w:rStyle w:val="normaltextrun"/>
          <w:rFonts w:ascii="Arial" w:hAnsi="Arial" w:cs="Arial"/>
          <w:sz w:val="22"/>
          <w:szCs w:val="22"/>
          <w:lang w:val="es-ES"/>
        </w:rPr>
        <w:t xml:space="preserve"> demandante del RPM administrado por COLPENSIONES, deberá ser esta entidad la que asuma </w:t>
      </w:r>
      <w:r>
        <w:rPr>
          <w:rStyle w:val="normaltextrun"/>
          <w:rFonts w:ascii="Arial" w:hAnsi="Arial" w:cs="Arial"/>
          <w:sz w:val="22"/>
          <w:szCs w:val="22"/>
        </w:rPr>
        <w:t>sin solución de continuidad la afiliación para el cubrimiento de los riesgos de vejez, invalidez y muerte que pretende la parte demandante</w:t>
      </w:r>
      <w:r>
        <w:rPr>
          <w:rStyle w:val="normaltextrun"/>
          <w:rFonts w:ascii="Arial" w:hAnsi="Arial" w:cs="Arial"/>
          <w:sz w:val="22"/>
          <w:szCs w:val="22"/>
          <w:lang w:val="es-ES"/>
        </w:rPr>
        <w:t>.</w:t>
      </w:r>
      <w:r>
        <w:rPr>
          <w:rStyle w:val="eop"/>
          <w:rFonts w:ascii="Arial" w:hAnsi="Arial" w:cs="Arial"/>
          <w:sz w:val="22"/>
          <w:szCs w:val="22"/>
        </w:rPr>
        <w:t> </w:t>
      </w:r>
    </w:p>
    <w:p w14:paraId="11C2032E"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00B675"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5648091"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A52141" w14:textId="77777777" w:rsidR="001C4572" w:rsidRDefault="001C4572" w:rsidP="001C4572">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8F987A4" w14:textId="77777777" w:rsidR="001C4572" w:rsidRDefault="001C4572" w:rsidP="001C4572">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D56DEE" w14:textId="34246E68"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5C2ECC">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l</w:t>
      </w:r>
      <w:r w:rsidR="005C2ECC">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afiliad</w:t>
      </w:r>
      <w:r w:rsidR="005C2ECC">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41E704A6"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AA2F31" w14:textId="4023D9B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w:t>
      </w:r>
      <w:r w:rsidR="005C2ECC">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la demandante actualmente cuenta con 59 años de edad. </w:t>
      </w:r>
      <w:r>
        <w:rPr>
          <w:rStyle w:val="normaltextrun"/>
          <w:rFonts w:ascii="Arial" w:hAnsi="Arial" w:cs="Arial"/>
          <w:sz w:val="22"/>
          <w:szCs w:val="22"/>
        </w:rPr>
        <w:t> </w:t>
      </w:r>
      <w:r>
        <w:rPr>
          <w:rStyle w:val="eop"/>
          <w:rFonts w:ascii="Arial" w:hAnsi="Arial" w:cs="Arial"/>
          <w:sz w:val="22"/>
          <w:szCs w:val="22"/>
        </w:rPr>
        <w:t> </w:t>
      </w:r>
    </w:p>
    <w:p w14:paraId="6F33C904" w14:textId="59E1514D" w:rsidR="001C4572" w:rsidRPr="001C4572" w:rsidRDefault="001C4572" w:rsidP="00700390">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0898D3CC" w14:textId="1070712E" w:rsidR="001C4572" w:rsidRPr="001C4572" w:rsidRDefault="001C4572" w:rsidP="00700390">
      <w:pPr>
        <w:pStyle w:val="paragraph"/>
        <w:spacing w:before="0" w:beforeAutospacing="0" w:after="0" w:afterAutospacing="0"/>
        <w:jc w:val="both"/>
        <w:textAlignment w:val="baseline"/>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A LAS CONDENATORIAS: </w:t>
      </w:r>
    </w:p>
    <w:p w14:paraId="69D20626" w14:textId="77777777" w:rsidR="001C4572" w:rsidRDefault="001C4572" w:rsidP="0070039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08A15213" w14:textId="2D9E48C8"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rPr>
        <w:t xml:space="preserve">A LA PRIMERA: </w:t>
      </w:r>
      <w:r w:rsidRPr="0030282F">
        <w:rPr>
          <w:rStyle w:val="normaltextrun"/>
          <w:rFonts w:ascii="Arial" w:hAnsi="Arial" w:cs="Arial"/>
          <w:b/>
          <w:bCs/>
          <w:color w:val="000000"/>
          <w:sz w:val="22"/>
          <w:szCs w:val="22"/>
          <w:shd w:val="clear" w:color="auto" w:fill="FFFFFF"/>
        </w:rPr>
        <w:t xml:space="preserve">ME OPONGO </w:t>
      </w:r>
      <w:r>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Pr>
          <w:rStyle w:val="normaltextrun"/>
          <w:rFonts w:ascii="Arial" w:hAnsi="Arial" w:cs="Arial"/>
          <w:sz w:val="22"/>
          <w:szCs w:val="22"/>
          <w:lang w:val="es-ES"/>
        </w:rPr>
        <w:t>Por lo tanto, en el evento en que se declare la ineficacia de la afiliación realizada por l</w:t>
      </w:r>
      <w:r w:rsidR="005C2ECC">
        <w:rPr>
          <w:rStyle w:val="normaltextrun"/>
          <w:rFonts w:ascii="Arial" w:hAnsi="Arial" w:cs="Arial"/>
          <w:sz w:val="22"/>
          <w:szCs w:val="22"/>
          <w:lang w:val="es-ES"/>
        </w:rPr>
        <w:t>a</w:t>
      </w:r>
      <w:r>
        <w:rPr>
          <w:rStyle w:val="normaltextrun"/>
          <w:rFonts w:ascii="Arial" w:hAnsi="Arial" w:cs="Arial"/>
          <w:sz w:val="22"/>
          <w:szCs w:val="22"/>
          <w:lang w:val="es-ES"/>
        </w:rPr>
        <w:t xml:space="preserve"> demandante del RPM administrado por COLPENSIONES, deberá ser esta entidad la que asuma </w:t>
      </w:r>
      <w:r>
        <w:rPr>
          <w:rStyle w:val="normaltextrun"/>
          <w:rFonts w:ascii="Arial" w:hAnsi="Arial" w:cs="Arial"/>
          <w:sz w:val="22"/>
          <w:szCs w:val="22"/>
        </w:rPr>
        <w:t>sin solución de continuidad la afiliación para el cubrimiento de los riesgos de vejez, invalidez y muerte que pretende la parte demandante</w:t>
      </w:r>
      <w:r>
        <w:rPr>
          <w:rStyle w:val="normaltextrun"/>
          <w:rFonts w:ascii="Arial" w:hAnsi="Arial" w:cs="Arial"/>
          <w:sz w:val="22"/>
          <w:szCs w:val="22"/>
          <w:lang w:val="es-ES"/>
        </w:rPr>
        <w:t>.</w:t>
      </w:r>
      <w:r>
        <w:rPr>
          <w:rStyle w:val="eop"/>
          <w:rFonts w:ascii="Arial" w:hAnsi="Arial" w:cs="Arial"/>
          <w:sz w:val="22"/>
          <w:szCs w:val="22"/>
        </w:rPr>
        <w:t> </w:t>
      </w:r>
    </w:p>
    <w:p w14:paraId="2FD65A0D"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497293"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15BD40AE"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670D6F" w14:textId="77777777" w:rsidR="001C4572" w:rsidRDefault="001C4572" w:rsidP="001C4572">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47B13F8" w14:textId="77777777" w:rsidR="001C4572" w:rsidRDefault="001C4572" w:rsidP="001C4572">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B9F739" w14:textId="0BAFEE8B"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5C2ECC">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l</w:t>
      </w:r>
      <w:r w:rsidR="005C2ECC">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afiliad</w:t>
      </w:r>
      <w:r w:rsidR="005C2ECC">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394E0F4A" w14:textId="77777777" w:rsidR="001C4572" w:rsidRDefault="001C4572" w:rsidP="001C457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6EC093" w14:textId="36EFE6D7" w:rsidR="001C4572" w:rsidRDefault="001C4572" w:rsidP="001C4572">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En conclusión, l</w:t>
      </w:r>
      <w:r w:rsidR="005C2ECC">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la demandante actualmente cuenta con 59 años de edad. </w:t>
      </w:r>
      <w:r>
        <w:rPr>
          <w:rStyle w:val="normaltextrun"/>
          <w:rFonts w:ascii="Arial" w:hAnsi="Arial" w:cs="Arial"/>
          <w:sz w:val="22"/>
          <w:szCs w:val="22"/>
        </w:rPr>
        <w:t> </w:t>
      </w:r>
      <w:r>
        <w:rPr>
          <w:rStyle w:val="eop"/>
          <w:rFonts w:ascii="Arial" w:hAnsi="Arial" w:cs="Arial"/>
          <w:sz w:val="22"/>
          <w:szCs w:val="22"/>
        </w:rPr>
        <w:t> </w:t>
      </w:r>
    </w:p>
    <w:p w14:paraId="3C190F80" w14:textId="77777777" w:rsidR="001C4572" w:rsidRDefault="001C4572" w:rsidP="001C4572">
      <w:pPr>
        <w:pStyle w:val="paragraph"/>
        <w:spacing w:before="0" w:beforeAutospacing="0" w:after="0" w:afterAutospacing="0"/>
        <w:jc w:val="both"/>
        <w:textAlignment w:val="baseline"/>
        <w:rPr>
          <w:rStyle w:val="eop"/>
          <w:rFonts w:ascii="Arial" w:hAnsi="Arial" w:cs="Arial"/>
          <w:sz w:val="22"/>
          <w:szCs w:val="22"/>
        </w:rPr>
      </w:pPr>
    </w:p>
    <w:p w14:paraId="4B2477F0" w14:textId="1056C964" w:rsidR="00700390" w:rsidRDefault="001C4572"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rPr>
        <w:t xml:space="preserve">A LA SEGUNDA: </w:t>
      </w:r>
      <w:r w:rsidR="00700390">
        <w:rPr>
          <w:rStyle w:val="normaltextrun"/>
          <w:rFonts w:ascii="Arial" w:hAnsi="Arial" w:cs="Arial"/>
          <w:b/>
          <w:bCs/>
          <w:color w:val="000000"/>
          <w:sz w:val="22"/>
          <w:szCs w:val="22"/>
          <w:shd w:val="clear" w:color="auto" w:fill="FFFFFF"/>
        </w:rPr>
        <w:t xml:space="preserve">ME OPONGO </w:t>
      </w:r>
      <w:r w:rsidR="0070039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700390">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5C2ECC">
        <w:rPr>
          <w:rStyle w:val="normaltextrun"/>
          <w:rFonts w:ascii="Arial" w:hAnsi="Arial" w:cs="Arial"/>
          <w:color w:val="000000"/>
          <w:sz w:val="22"/>
          <w:szCs w:val="22"/>
          <w:shd w:val="clear" w:color="auto" w:fill="FFFFFF"/>
          <w:lang w:val="es-ES"/>
        </w:rPr>
        <w:t>a</w:t>
      </w:r>
      <w:r w:rsidR="00700390">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w:t>
      </w:r>
      <w:r w:rsidR="005C2ECC">
        <w:rPr>
          <w:rStyle w:val="normaltextrun"/>
          <w:rFonts w:ascii="Arial" w:hAnsi="Arial" w:cs="Arial"/>
          <w:color w:val="000000"/>
          <w:sz w:val="22"/>
          <w:szCs w:val="22"/>
          <w:shd w:val="clear" w:color="auto" w:fill="FFFFFF"/>
          <w:lang w:val="es-ES"/>
        </w:rPr>
        <w:t>a</w:t>
      </w:r>
      <w:r w:rsidR="00700390">
        <w:rPr>
          <w:rStyle w:val="normaltextrun"/>
          <w:rFonts w:ascii="Arial" w:hAnsi="Arial" w:cs="Arial"/>
          <w:color w:val="000000"/>
          <w:sz w:val="22"/>
          <w:szCs w:val="22"/>
          <w:shd w:val="clear" w:color="auto" w:fill="FFFFFF"/>
          <w:lang w:val="es-ES"/>
        </w:rPr>
        <w:t xml:space="preserve"> l</w:t>
      </w:r>
      <w:r w:rsidR="005C2ECC">
        <w:rPr>
          <w:rStyle w:val="normaltextrun"/>
          <w:rFonts w:ascii="Arial" w:hAnsi="Arial" w:cs="Arial"/>
          <w:color w:val="000000"/>
          <w:sz w:val="22"/>
          <w:szCs w:val="22"/>
          <w:shd w:val="clear" w:color="auto" w:fill="FFFFFF"/>
          <w:lang w:val="es-ES"/>
        </w:rPr>
        <w:t>a</w:t>
      </w:r>
      <w:r w:rsidR="00700390">
        <w:rPr>
          <w:rStyle w:val="normaltextrun"/>
          <w:rFonts w:ascii="Arial" w:hAnsi="Arial" w:cs="Arial"/>
          <w:color w:val="000000"/>
          <w:sz w:val="22"/>
          <w:szCs w:val="22"/>
          <w:shd w:val="clear" w:color="auto" w:fill="FFFFFF"/>
          <w:lang w:val="es-ES"/>
        </w:rPr>
        <w:t xml:space="preserve"> demandante, como quiera que es dicha entidad la que actualmente administra la CAI de</w:t>
      </w:r>
      <w:r>
        <w:rPr>
          <w:rStyle w:val="normaltextrun"/>
          <w:rFonts w:ascii="Arial" w:hAnsi="Arial" w:cs="Arial"/>
          <w:color w:val="000000"/>
          <w:sz w:val="22"/>
          <w:szCs w:val="22"/>
          <w:shd w:val="clear" w:color="auto" w:fill="FFFFFF"/>
          <w:lang w:val="es-ES"/>
        </w:rPr>
        <w:t xml:space="preserve"> la señora</w:t>
      </w:r>
      <w:r>
        <w:rPr>
          <w:rStyle w:val="normaltextrun"/>
          <w:rFonts w:ascii="Arial" w:hAnsi="Arial" w:cs="Arial"/>
          <w:b/>
          <w:bCs/>
          <w:color w:val="000000"/>
          <w:sz w:val="22"/>
          <w:szCs w:val="22"/>
          <w:shd w:val="clear" w:color="auto" w:fill="FFFFFF"/>
          <w:lang w:val="es-ES"/>
        </w:rPr>
        <w:t xml:space="preserve"> YANETH RODRÍGUEZ ABAUNZA</w:t>
      </w:r>
      <w:r>
        <w:rPr>
          <w:rStyle w:val="normaltextrun"/>
          <w:rFonts w:ascii="Arial" w:hAnsi="Arial" w:cs="Arial"/>
          <w:color w:val="000000"/>
          <w:sz w:val="22"/>
          <w:szCs w:val="22"/>
        </w:rPr>
        <w:t>. </w:t>
      </w:r>
      <w:r>
        <w:rPr>
          <w:rStyle w:val="eop"/>
          <w:rFonts w:ascii="Arial" w:hAnsi="Arial" w:cs="Arial"/>
          <w:color w:val="000000"/>
          <w:sz w:val="22"/>
          <w:szCs w:val="22"/>
        </w:rPr>
        <w:t> </w:t>
      </w:r>
      <w:r w:rsidR="00700390">
        <w:rPr>
          <w:rStyle w:val="normaltextrun"/>
          <w:rFonts w:ascii="Arial" w:hAnsi="Arial" w:cs="Arial"/>
          <w:color w:val="000000"/>
          <w:sz w:val="22"/>
          <w:szCs w:val="22"/>
        </w:rPr>
        <w:t>. </w:t>
      </w:r>
      <w:r w:rsidR="00700390">
        <w:rPr>
          <w:rStyle w:val="eop"/>
          <w:rFonts w:ascii="Arial" w:hAnsi="Arial" w:cs="Arial"/>
          <w:color w:val="000000"/>
          <w:sz w:val="22"/>
          <w:szCs w:val="22"/>
        </w:rPr>
        <w:t> </w:t>
      </w:r>
    </w:p>
    <w:p w14:paraId="511A02EC"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EEF9E3" w14:textId="77777777" w:rsidR="00700390" w:rsidRDefault="00700390" w:rsidP="007003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03F577B9" w14:textId="77777777" w:rsidR="00700390" w:rsidRDefault="00700390" w:rsidP="007003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FEAA3A"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16D571DA"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57D7890"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Style w:val="eop"/>
          <w:rFonts w:ascii="Arial" w:hAnsi="Arial" w:cs="Arial"/>
          <w:sz w:val="22"/>
          <w:szCs w:val="22"/>
        </w:rPr>
        <w:t> </w:t>
      </w:r>
    </w:p>
    <w:p w14:paraId="0986E0EA"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66F381E"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43C898D6"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BFDA644" w14:textId="3BF8CF7C" w:rsidR="00700390" w:rsidRPr="001C4572" w:rsidRDefault="00700390" w:rsidP="003028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0962CD81" w14:textId="77777777" w:rsidR="00700390" w:rsidRDefault="00700390"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4572392B" w14:textId="3F2C3EE4"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sidRPr="0030282F">
        <w:rPr>
          <w:rFonts w:ascii="Arial" w:eastAsia="Arial" w:hAnsi="Arial" w:cs="Arial"/>
          <w:b/>
          <w:bCs/>
          <w:color w:val="000000" w:themeColor="text1"/>
          <w:sz w:val="22"/>
          <w:szCs w:val="22"/>
          <w:lang w:val="es"/>
        </w:rPr>
        <w:t xml:space="preserve">A LA </w:t>
      </w:r>
      <w:r w:rsidR="001C4572">
        <w:rPr>
          <w:rFonts w:ascii="Arial" w:eastAsia="Arial" w:hAnsi="Arial" w:cs="Arial"/>
          <w:b/>
          <w:bCs/>
          <w:color w:val="000000" w:themeColor="text1"/>
          <w:sz w:val="22"/>
          <w:szCs w:val="22"/>
          <w:lang w:val="es"/>
        </w:rPr>
        <w:t>TERCERA</w:t>
      </w:r>
      <w:r w:rsidRPr="0030282F">
        <w:rPr>
          <w:rFonts w:ascii="Arial" w:eastAsia="Arial" w:hAnsi="Arial" w:cs="Arial"/>
          <w:b/>
          <w:bCs/>
          <w:color w:val="000000" w:themeColor="text1"/>
          <w:sz w:val="22"/>
          <w:szCs w:val="22"/>
          <w:lang w:val="es"/>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5C2ECC">
        <w:rPr>
          <w:rStyle w:val="normaltextrun"/>
          <w:rFonts w:ascii="Arial" w:hAnsi="Arial" w:cs="Arial"/>
          <w:color w:val="000000"/>
          <w:sz w:val="22"/>
          <w:szCs w:val="22"/>
          <w:shd w:val="clear" w:color="auto" w:fill="FFFFFF"/>
          <w:lang w:val="es-ES"/>
        </w:rPr>
        <w:t>a</w:t>
      </w:r>
      <w:r>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w:t>
      </w:r>
      <w:r w:rsidR="00FA46AF">
        <w:rPr>
          <w:rStyle w:val="normaltextrun"/>
          <w:rFonts w:ascii="Arial" w:hAnsi="Arial" w:cs="Arial"/>
          <w:color w:val="000000"/>
          <w:sz w:val="22"/>
          <w:szCs w:val="22"/>
          <w:shd w:val="clear" w:color="auto" w:fill="FFFFFF"/>
          <w:lang w:val="es-ES"/>
        </w:rPr>
        <w:t>a</w:t>
      </w:r>
      <w:r>
        <w:rPr>
          <w:rStyle w:val="normaltextrun"/>
          <w:rFonts w:ascii="Arial" w:hAnsi="Arial" w:cs="Arial"/>
          <w:color w:val="000000"/>
          <w:sz w:val="22"/>
          <w:szCs w:val="22"/>
          <w:shd w:val="clear" w:color="auto" w:fill="FFFFFF"/>
          <w:lang w:val="es-ES"/>
        </w:rPr>
        <w:t xml:space="preserve"> l</w:t>
      </w:r>
      <w:r w:rsidR="005C2ECC">
        <w:rPr>
          <w:rStyle w:val="normaltextrun"/>
          <w:rFonts w:ascii="Arial" w:hAnsi="Arial" w:cs="Arial"/>
          <w:color w:val="000000"/>
          <w:sz w:val="22"/>
          <w:szCs w:val="22"/>
          <w:shd w:val="clear" w:color="auto" w:fill="FFFFFF"/>
          <w:lang w:val="es-ES"/>
        </w:rPr>
        <w:t>a</w:t>
      </w:r>
      <w:r>
        <w:rPr>
          <w:rStyle w:val="normaltextrun"/>
          <w:rFonts w:ascii="Arial" w:hAnsi="Arial" w:cs="Arial"/>
          <w:color w:val="000000"/>
          <w:sz w:val="22"/>
          <w:szCs w:val="22"/>
          <w:shd w:val="clear" w:color="auto" w:fill="FFFFFF"/>
          <w:lang w:val="es-ES"/>
        </w:rPr>
        <w:t xml:space="preserve"> demandante, como quiera que es dicha entidad la que actualmente administra la CAI de</w:t>
      </w:r>
      <w:r w:rsidR="001C4572">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l</w:t>
      </w:r>
      <w:r w:rsidR="001C4572">
        <w:rPr>
          <w:rStyle w:val="normaltextrun"/>
          <w:rFonts w:ascii="Arial" w:hAnsi="Arial" w:cs="Arial"/>
          <w:color w:val="000000"/>
          <w:sz w:val="22"/>
          <w:szCs w:val="22"/>
          <w:shd w:val="clear" w:color="auto" w:fill="FFFFFF"/>
          <w:lang w:val="es-ES"/>
        </w:rPr>
        <w:t>a</w:t>
      </w:r>
      <w:r>
        <w:rPr>
          <w:rStyle w:val="normaltextrun"/>
          <w:rFonts w:ascii="Arial" w:hAnsi="Arial" w:cs="Arial"/>
          <w:color w:val="000000"/>
          <w:sz w:val="22"/>
          <w:szCs w:val="22"/>
          <w:shd w:val="clear" w:color="auto" w:fill="FFFFFF"/>
          <w:lang w:val="es-ES"/>
        </w:rPr>
        <w:t xml:space="preserve"> señor</w:t>
      </w:r>
      <w:r w:rsidR="001C4572">
        <w:rPr>
          <w:rStyle w:val="normaltextrun"/>
          <w:rFonts w:ascii="Arial" w:hAnsi="Arial" w:cs="Arial"/>
          <w:color w:val="000000"/>
          <w:sz w:val="22"/>
          <w:szCs w:val="22"/>
          <w:shd w:val="clear" w:color="auto" w:fill="FFFFFF"/>
          <w:lang w:val="es-ES"/>
        </w:rPr>
        <w:t>a</w:t>
      </w:r>
      <w:r w:rsidR="001C4572">
        <w:rPr>
          <w:rStyle w:val="normaltextrun"/>
          <w:rFonts w:ascii="Arial" w:hAnsi="Arial" w:cs="Arial"/>
          <w:b/>
          <w:bCs/>
          <w:color w:val="000000"/>
          <w:sz w:val="22"/>
          <w:szCs w:val="22"/>
          <w:shd w:val="clear" w:color="auto" w:fill="FFFFFF"/>
          <w:lang w:val="es-ES"/>
        </w:rPr>
        <w:t xml:space="preserve"> YANETH RODRÍGUEZ ABAUNZA</w:t>
      </w:r>
      <w:r>
        <w:rPr>
          <w:rStyle w:val="normaltextrun"/>
          <w:rFonts w:ascii="Arial" w:hAnsi="Arial" w:cs="Arial"/>
          <w:color w:val="000000"/>
          <w:sz w:val="22"/>
          <w:szCs w:val="22"/>
        </w:rPr>
        <w:t>. </w:t>
      </w:r>
      <w:r>
        <w:rPr>
          <w:rStyle w:val="eop"/>
          <w:rFonts w:ascii="Arial" w:hAnsi="Arial" w:cs="Arial"/>
          <w:color w:val="000000"/>
          <w:sz w:val="22"/>
          <w:szCs w:val="22"/>
        </w:rPr>
        <w:t> </w:t>
      </w:r>
    </w:p>
    <w:p w14:paraId="4A08021C"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45BDB2" w14:textId="77777777" w:rsidR="00700390" w:rsidRDefault="00700390" w:rsidP="007003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7E8B211D" w14:textId="77777777" w:rsidR="00700390" w:rsidRDefault="00700390" w:rsidP="007003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A82525E"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349EAB4D"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61E89EE"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Style w:val="eop"/>
          <w:rFonts w:ascii="Arial" w:hAnsi="Arial" w:cs="Arial"/>
          <w:sz w:val="22"/>
          <w:szCs w:val="22"/>
        </w:rPr>
        <w:t> </w:t>
      </w:r>
    </w:p>
    <w:p w14:paraId="1C9E4AF3"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FAE1DCC"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55BA0CED" w14:textId="77777777" w:rsidR="00700390" w:rsidRDefault="00700390" w:rsidP="007003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8EB6A3" w14:textId="77777777" w:rsidR="00700390" w:rsidRDefault="00700390" w:rsidP="0070039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62A81359" w14:textId="77777777" w:rsidR="00700390" w:rsidRDefault="00700390"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E3BBA89" w14:textId="2D881D00" w:rsidR="00700390" w:rsidRDefault="002046F3"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30282F">
        <w:rPr>
          <w:rFonts w:ascii="Arial" w:eastAsia="Arial" w:hAnsi="Arial" w:cs="Arial"/>
          <w:b/>
          <w:bCs/>
          <w:color w:val="000000" w:themeColor="text1"/>
          <w:sz w:val="22"/>
          <w:szCs w:val="22"/>
          <w:lang w:val="es"/>
        </w:rPr>
        <w:t xml:space="preserve">A LA </w:t>
      </w:r>
      <w:r w:rsidR="00DE1D51">
        <w:rPr>
          <w:rFonts w:ascii="Arial" w:eastAsia="Arial" w:hAnsi="Arial" w:cs="Arial"/>
          <w:b/>
          <w:bCs/>
          <w:color w:val="000000" w:themeColor="text1"/>
          <w:sz w:val="22"/>
          <w:szCs w:val="22"/>
          <w:lang w:val="es"/>
        </w:rPr>
        <w:t>CUARTA</w:t>
      </w:r>
      <w:r w:rsidRPr="0030282F">
        <w:rPr>
          <w:rFonts w:ascii="Arial" w:eastAsia="Arial" w:hAnsi="Arial" w:cs="Arial"/>
          <w:b/>
          <w:bCs/>
          <w:color w:val="000000" w:themeColor="text1"/>
          <w:sz w:val="22"/>
          <w:szCs w:val="22"/>
          <w:lang w:val="es"/>
        </w:rPr>
        <w:t xml:space="preserve">: </w:t>
      </w:r>
      <w:r w:rsidR="00700390" w:rsidRPr="0030282F">
        <w:rPr>
          <w:rStyle w:val="normaltextrun"/>
          <w:rFonts w:ascii="Arial" w:hAnsi="Arial" w:cs="Arial"/>
          <w:b/>
          <w:bCs/>
          <w:color w:val="000000"/>
          <w:sz w:val="22"/>
          <w:szCs w:val="22"/>
          <w:shd w:val="clear" w:color="auto" w:fill="FFFFFF"/>
        </w:rPr>
        <w:t>ME OPONGO</w:t>
      </w:r>
      <w:r w:rsidR="00700390" w:rsidRPr="0030282F">
        <w:rPr>
          <w:rStyle w:val="normaltextrun"/>
          <w:rFonts w:ascii="Arial" w:hAnsi="Arial" w:cs="Arial"/>
          <w:color w:val="000000"/>
          <w:sz w:val="22"/>
          <w:szCs w:val="22"/>
          <w:shd w:val="clear" w:color="auto" w:fill="FFFFFF"/>
        </w:rPr>
        <w:t xml:space="preserve"> </w:t>
      </w:r>
      <w:r w:rsidR="00700390" w:rsidRPr="0030282F">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16A210AF" w14:textId="77777777" w:rsidR="00700390" w:rsidRDefault="00700390"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67781269" w14:textId="7CE43831" w:rsidR="00DA02CE" w:rsidRPr="0030282F" w:rsidRDefault="00700390"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Pr>
          <w:rStyle w:val="normaltextrun"/>
          <w:rFonts w:ascii="Arial" w:hAnsi="Arial" w:cs="Arial"/>
          <w:b/>
          <w:bCs/>
          <w:color w:val="000000"/>
          <w:sz w:val="22"/>
          <w:szCs w:val="22"/>
          <w:shd w:val="clear" w:color="auto" w:fill="FFFFFF"/>
          <w:lang w:val="es"/>
        </w:rPr>
        <w:t xml:space="preserve">A LA </w:t>
      </w:r>
      <w:r w:rsidR="00DE1D51">
        <w:rPr>
          <w:rStyle w:val="normaltextrun"/>
          <w:rFonts w:ascii="Arial" w:hAnsi="Arial" w:cs="Arial"/>
          <w:b/>
          <w:bCs/>
          <w:color w:val="000000"/>
          <w:sz w:val="22"/>
          <w:szCs w:val="22"/>
          <w:shd w:val="clear" w:color="auto" w:fill="FFFFFF"/>
          <w:lang w:val="es"/>
        </w:rPr>
        <w:t>QUINTA</w:t>
      </w:r>
      <w:r>
        <w:rPr>
          <w:rStyle w:val="normaltextrun"/>
          <w:rFonts w:ascii="Arial" w:hAnsi="Arial" w:cs="Arial"/>
          <w:b/>
          <w:bCs/>
          <w:color w:val="000000"/>
          <w:sz w:val="22"/>
          <w:szCs w:val="22"/>
          <w:shd w:val="clear" w:color="auto" w:fill="FFFFFF"/>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3DE9D24E" w:rsidR="004104F5" w:rsidRPr="0030282F" w:rsidRDefault="004104F5" w:rsidP="0030282F">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BodyText"/>
        <w:rPr>
          <w:b/>
          <w:sz w:val="22"/>
          <w:szCs w:val="22"/>
        </w:rPr>
      </w:pPr>
    </w:p>
    <w:p w14:paraId="77443AF9" w14:textId="145E432A" w:rsidR="00CE08A6" w:rsidRPr="0030282F" w:rsidRDefault="00CE08A6" w:rsidP="007B4A62">
      <w:pPr>
        <w:pStyle w:val="ListParagraph"/>
        <w:widowControl/>
        <w:numPr>
          <w:ilvl w:val="0"/>
          <w:numId w:val="10"/>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ListParagraph"/>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454B971C" w:rsidR="00CE08A6" w:rsidRPr="0030282F" w:rsidRDefault="00CE08A6" w:rsidP="007B4A62">
      <w:pPr>
        <w:pStyle w:val="ListParagraph"/>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DE1D51">
        <w:rPr>
          <w:b/>
          <w:bCs/>
          <w:color w:val="000000" w:themeColor="text1"/>
          <w:u w:val="single"/>
        </w:rPr>
        <w:t xml:space="preserve"> </w:t>
      </w:r>
      <w:r w:rsidR="00057D61" w:rsidRPr="0030282F">
        <w:rPr>
          <w:b/>
          <w:bCs/>
          <w:color w:val="000000" w:themeColor="text1"/>
          <w:u w:val="single"/>
        </w:rPr>
        <w:t>L</w:t>
      </w:r>
      <w:r w:rsidR="00DE1D51">
        <w:rPr>
          <w:b/>
          <w:bCs/>
          <w:color w:val="000000" w:themeColor="text1"/>
          <w:u w:val="single"/>
        </w:rPr>
        <w:t>A</w:t>
      </w:r>
      <w:r w:rsidR="000007E4" w:rsidRPr="0030282F">
        <w:rPr>
          <w:b/>
          <w:bCs/>
          <w:color w:val="000000" w:themeColor="text1"/>
          <w:u w:val="single"/>
        </w:rPr>
        <w:t xml:space="preserve"> SEÑOR</w:t>
      </w:r>
      <w:r w:rsidR="00DE1D51">
        <w:rPr>
          <w:b/>
          <w:bCs/>
          <w:color w:val="000000" w:themeColor="text1"/>
          <w:u w:val="single"/>
        </w:rPr>
        <w:t>A</w:t>
      </w:r>
      <w:r w:rsidR="00FD2405" w:rsidRPr="0030282F">
        <w:rPr>
          <w:b/>
          <w:bCs/>
          <w:color w:val="000000" w:themeColor="text1"/>
          <w:u w:val="single"/>
        </w:rPr>
        <w:t xml:space="preserve"> </w:t>
      </w:r>
      <w:r w:rsidR="00DE1D51">
        <w:rPr>
          <w:b/>
          <w:bCs/>
          <w:u w:val="single"/>
        </w:rPr>
        <w:t xml:space="preserve">YANETH RODRIGUEZ ABAUNZA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05F47861"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r w:rsidR="00DE1D51">
        <w:rPr>
          <w:color w:val="000000" w:themeColor="text1"/>
        </w:rPr>
        <w:t>la</w:t>
      </w:r>
      <w:r w:rsidR="000007E4" w:rsidRPr="0030282F">
        <w:rPr>
          <w:color w:val="000000" w:themeColor="text1"/>
        </w:rPr>
        <w:t xml:space="preserve"> señor</w:t>
      </w:r>
      <w:r w:rsidR="00DE1D51">
        <w:rPr>
          <w:color w:val="000000" w:themeColor="text1"/>
        </w:rPr>
        <w:t>a YANETH RODRIGUEZ ABAUNZA</w:t>
      </w:r>
      <w:r w:rsidR="00FD2405" w:rsidRPr="0030282F">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44E563F8" w:rsidR="00CE08A6" w:rsidRPr="0030282F" w:rsidRDefault="00CE08A6" w:rsidP="0030282F">
      <w:pPr>
        <w:jc w:val="both"/>
        <w:rPr>
          <w:color w:val="000000" w:themeColor="text1"/>
        </w:rPr>
      </w:pPr>
      <w:r w:rsidRPr="0030282F">
        <w:rPr>
          <w:color w:val="000000" w:themeColor="text1"/>
        </w:rPr>
        <w:t>En este sentido, sobre la afiliación al Sistema General de Pensiones, el artículo 13 de la Ley 100 de1993, vig</w:t>
      </w:r>
      <w:r w:rsidR="009A76F0" w:rsidRPr="0030282F">
        <w:rPr>
          <w:color w:val="000000" w:themeColor="text1"/>
        </w:rPr>
        <w:t xml:space="preserve">ente para la fecha en la cual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7343875A"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e</w:t>
      </w:r>
      <w:r w:rsidR="00FA46AF">
        <w:rPr>
          <w:color w:val="000000" w:themeColor="text1"/>
        </w:rPr>
        <w:t xml:space="preserve"> </w:t>
      </w:r>
      <w:r w:rsidR="2E5E6F52" w:rsidRPr="0030282F">
        <w:rPr>
          <w:color w:val="000000" w:themeColor="text1"/>
        </w:rPr>
        <w:t>l</w:t>
      </w:r>
      <w:r w:rsidR="00FA46AF">
        <w:rPr>
          <w:color w:val="000000" w:themeColor="text1"/>
        </w:rPr>
        <w:t>a</w:t>
      </w:r>
      <w:r w:rsidR="2E5E6F52" w:rsidRPr="0030282F">
        <w:rPr>
          <w:color w:val="000000" w:themeColor="text1"/>
        </w:rPr>
        <w:t xml:space="preserve"> </w:t>
      </w:r>
      <w:r w:rsidR="00277C91" w:rsidRPr="0030282F">
        <w:rPr>
          <w:color w:val="000000" w:themeColor="text1"/>
        </w:rPr>
        <w:t>afiliad</w:t>
      </w:r>
      <w:r w:rsidR="00FA46AF">
        <w:rPr>
          <w:color w:val="000000" w:themeColor="text1"/>
        </w:rPr>
        <w:t>a</w:t>
      </w:r>
      <w:r w:rsidRPr="0030282F">
        <w:rPr>
          <w:color w:val="000000" w:themeColor="text1"/>
        </w:rPr>
        <w:t xml:space="preserve">. Aunado a esto, también se avizora que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6E21C3A1"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5C531941" w:rsidR="00CE08A6" w:rsidRPr="0030282F" w:rsidRDefault="00CE08A6" w:rsidP="0030282F">
      <w:pPr>
        <w:jc w:val="both"/>
        <w:rPr>
          <w:color w:val="000000" w:themeColor="text1"/>
        </w:rPr>
      </w:pPr>
      <w:bookmarkStart w:id="3" w:name="_Hlk144220080"/>
      <w:r w:rsidRPr="0030282F">
        <w:rPr>
          <w:color w:val="000000" w:themeColor="text1"/>
        </w:rPr>
        <w:t xml:space="preserve">En tal sentido, es viable concluir que </w:t>
      </w:r>
      <w:bookmarkStart w:id="4" w:name="_Hlk127268318"/>
      <w:r w:rsidRPr="0030282F">
        <w:rPr>
          <w:color w:val="000000" w:themeColor="text1"/>
        </w:rPr>
        <w:t>la Ley le otorga la facultad a los afiliados de elegir libremente el régimen de pensiones que estimen má</w:t>
      </w:r>
      <w:r w:rsidR="009B2751" w:rsidRPr="0030282F">
        <w:rPr>
          <w:color w:val="000000" w:themeColor="text1"/>
        </w:rPr>
        <w:t xml:space="preserve">s conveniente, por tal razón, </w:t>
      </w:r>
      <w:r w:rsidR="00DE1D51">
        <w:rPr>
          <w:color w:val="000000" w:themeColor="text1"/>
        </w:rPr>
        <w:t>la</w:t>
      </w:r>
      <w:r w:rsidR="00DE1D51" w:rsidRPr="0030282F">
        <w:rPr>
          <w:color w:val="000000" w:themeColor="text1"/>
        </w:rPr>
        <w:t xml:space="preserve"> señor</w:t>
      </w:r>
      <w:r w:rsidR="00DE1D51">
        <w:rPr>
          <w:color w:val="000000" w:themeColor="text1"/>
        </w:rPr>
        <w:t>a YANETH RODRIGUEZ ABAUNZA</w:t>
      </w:r>
      <w:r w:rsidR="00DE1D51" w:rsidRPr="0030282F">
        <w:t xml:space="preserve"> </w:t>
      </w:r>
      <w:r w:rsidRPr="0030282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30282F">
        <w:rPr>
          <w:color w:val="000000" w:themeColor="text1"/>
        </w:rPr>
        <w:t xml:space="preserve">d a </w:t>
      </w:r>
      <w:r w:rsidR="0028080E" w:rsidRPr="0030282F">
        <w:rPr>
          <w:color w:val="000000" w:themeColor="text1"/>
        </w:rPr>
        <w:t>COLFONDOS</w:t>
      </w:r>
      <w:r w:rsidR="007C4B22" w:rsidRPr="0030282F">
        <w:rPr>
          <w:color w:val="000000" w:themeColor="text1"/>
        </w:rPr>
        <w:t xml:space="preserve"> S.A</w:t>
      </w:r>
      <w:r w:rsidR="009A76F0" w:rsidRPr="0030282F">
        <w:rPr>
          <w:color w:val="000000" w:themeColor="text1"/>
        </w:rPr>
        <w:t xml:space="preserve"> puesto que </w:t>
      </w:r>
      <w:r w:rsidR="00057D61"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w:t>
      </w:r>
      <w:r w:rsidR="4A81E1A3" w:rsidRPr="0030282F">
        <w:rPr>
          <w:color w:val="000000" w:themeColor="text1"/>
        </w:rPr>
        <w:t xml:space="preserve"> de ahorro individual – RAIS administrado inicialmente por la AFP </w:t>
      </w:r>
      <w:r w:rsidR="00DE1D51">
        <w:rPr>
          <w:color w:val="000000" w:themeColor="text1"/>
        </w:rPr>
        <w:t xml:space="preserve">COLFONDOS </w:t>
      </w:r>
      <w:r w:rsidR="007175EA">
        <w:rPr>
          <w:color w:val="000000" w:themeColor="text1"/>
        </w:rPr>
        <w:t xml:space="preserve">S.A </w:t>
      </w:r>
      <w:r w:rsidRPr="0030282F">
        <w:rPr>
          <w:color w:val="000000" w:themeColor="text1"/>
        </w:rPr>
        <w:t xml:space="preserve">en el año </w:t>
      </w:r>
      <w:r w:rsidR="005B7502" w:rsidRPr="0030282F">
        <w:rPr>
          <w:color w:val="000000" w:themeColor="text1"/>
        </w:rPr>
        <w:t>199</w:t>
      </w:r>
      <w:r w:rsidR="00DE1D51">
        <w:rPr>
          <w:color w:val="000000" w:themeColor="text1"/>
        </w:rPr>
        <w:t>6</w:t>
      </w:r>
      <w:r w:rsidRPr="0030282F">
        <w:rPr>
          <w:color w:val="000000" w:themeColor="text1"/>
        </w:rPr>
        <w:t xml:space="preserve">, es decir, con anterioridad a la data que impuso dicha obligación.   </w:t>
      </w:r>
      <w:bookmarkEnd w:id="4"/>
      <w:r w:rsidR="00F62506" w:rsidRPr="0030282F">
        <w:rPr>
          <w:color w:val="000000" w:themeColor="text1"/>
        </w:rPr>
        <w:t xml:space="preserve"> </w:t>
      </w:r>
    </w:p>
    <w:bookmarkEnd w:id="3"/>
    <w:p w14:paraId="70106BD6" w14:textId="77777777" w:rsidR="007175EA" w:rsidRPr="0030282F" w:rsidRDefault="007175EA" w:rsidP="66EE9D61">
      <w:pPr>
        <w:jc w:val="both"/>
        <w:rPr>
          <w:color w:val="000000" w:themeColor="text1"/>
        </w:rPr>
      </w:pPr>
    </w:p>
    <w:p w14:paraId="441AA722" w14:textId="607C676D" w:rsidR="00CE08A6" w:rsidRPr="0030282F" w:rsidRDefault="00CE08A6" w:rsidP="007B4A62">
      <w:pPr>
        <w:pStyle w:val="ListParagraph"/>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4C50BA37"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l</w:t>
      </w:r>
      <w:r w:rsidR="005C2ECC">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697718A7"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l</w:t>
      </w:r>
      <w:r w:rsidR="005C2ECC">
        <w:rPr>
          <w:color w:val="000000" w:themeColor="text1"/>
        </w:rPr>
        <w:t>a</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19E456C7"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l</w:t>
      </w:r>
      <w:r w:rsidR="005C2ECC">
        <w:rPr>
          <w:color w:val="000000" w:themeColor="text1"/>
        </w:rPr>
        <w:t>a</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009B2751" w:rsidRPr="0030282F">
        <w:rPr>
          <w:color w:val="000000" w:themeColor="text1"/>
        </w:rPr>
        <w:t xml:space="preserve">, ya que </w:t>
      </w:r>
      <w:r w:rsidR="00DE1D51">
        <w:rPr>
          <w:color w:val="000000" w:themeColor="text1"/>
        </w:rPr>
        <w:t>la</w:t>
      </w:r>
      <w:r w:rsidR="00DE1D51" w:rsidRPr="0030282F">
        <w:rPr>
          <w:color w:val="000000" w:themeColor="text1"/>
        </w:rPr>
        <w:t xml:space="preserve"> señor</w:t>
      </w:r>
      <w:r w:rsidR="00DE1D51">
        <w:rPr>
          <w:color w:val="000000" w:themeColor="text1"/>
        </w:rPr>
        <w:t>a YANETH RODRIGUEZ ABAUNZA</w:t>
      </w:r>
      <w:r w:rsidR="000F058F" w:rsidRPr="0030282F">
        <w:rPr>
          <w:lang w:val="es-CO"/>
        </w:rPr>
        <w:t xml:space="preserve">, </w:t>
      </w:r>
      <w:bookmarkStart w:id="5" w:name="_Hlk164329218"/>
      <w:r w:rsidR="000F058F" w:rsidRPr="0030282F">
        <w:rPr>
          <w:color w:val="000000" w:themeColor="text1"/>
        </w:rPr>
        <w:t>SÍ CONSINTIÓ</w:t>
      </w:r>
      <w:bookmarkEnd w:id="5"/>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58249DD3" w:rsidR="00CE08A6" w:rsidRPr="0030282F" w:rsidRDefault="00CE08A6" w:rsidP="0030282F">
      <w:pPr>
        <w:jc w:val="both"/>
        <w:rPr>
          <w:color w:val="000000" w:themeColor="text1"/>
        </w:rPr>
      </w:pPr>
      <w:r w:rsidRPr="3E6EA2E7">
        <w:rPr>
          <w:color w:val="000000" w:themeColor="text1"/>
        </w:rPr>
        <w:t xml:space="preserve">En cuanto al vicio del dolo, sólo hace una serie de manifestaciones tendientes a señalar que </w:t>
      </w:r>
      <w:r w:rsidR="008B79A8" w:rsidRPr="3E6EA2E7">
        <w:rPr>
          <w:color w:val="000000" w:themeColor="text1"/>
        </w:rPr>
        <w:t>COLFONDOS</w:t>
      </w:r>
      <w:r w:rsidR="00452B1B" w:rsidRPr="3E6EA2E7">
        <w:rPr>
          <w:color w:val="000000" w:themeColor="text1"/>
        </w:rPr>
        <w:t xml:space="preserve"> S.A</w:t>
      </w:r>
      <w:r w:rsidRPr="3E6EA2E7">
        <w:rPr>
          <w:color w:val="000000" w:themeColor="text1"/>
        </w:rPr>
        <w:t xml:space="preserve">, informó </w:t>
      </w:r>
      <w:r w:rsidR="009B2751" w:rsidRPr="3E6EA2E7">
        <w:rPr>
          <w:color w:val="000000" w:themeColor="text1"/>
        </w:rPr>
        <w:t xml:space="preserve">de manera errada para inducir </w:t>
      </w:r>
      <w:commentRangeStart w:id="6"/>
      <w:r w:rsidR="009B2751" w:rsidRPr="3E6EA2E7">
        <w:rPr>
          <w:color w:val="000000" w:themeColor="text1"/>
        </w:rPr>
        <w:t>a</w:t>
      </w:r>
      <w:r w:rsidR="3CB5BB36" w:rsidRPr="3E6EA2E7">
        <w:rPr>
          <w:color w:val="000000" w:themeColor="text1"/>
        </w:rPr>
        <w:t xml:space="preserve"> </w:t>
      </w:r>
      <w:r w:rsidR="0033608A" w:rsidRPr="3E6EA2E7">
        <w:rPr>
          <w:color w:val="000000" w:themeColor="text1"/>
        </w:rPr>
        <w:t>l</w:t>
      </w:r>
      <w:r w:rsidR="3CB5BB36" w:rsidRPr="3E6EA2E7">
        <w:rPr>
          <w:color w:val="000000" w:themeColor="text1"/>
        </w:rPr>
        <w:t>a</w:t>
      </w:r>
      <w:r w:rsidRPr="3E6EA2E7">
        <w:rPr>
          <w:color w:val="000000" w:themeColor="text1"/>
        </w:rPr>
        <w:t xml:space="preserve"> demandante </w:t>
      </w:r>
      <w:commentRangeEnd w:id="6"/>
      <w:r>
        <w:rPr>
          <w:rStyle w:val="CommentReference"/>
        </w:rPr>
        <w:commentReference w:id="6"/>
      </w:r>
      <w:r w:rsidRPr="3E6EA2E7">
        <w:rPr>
          <w:color w:val="000000" w:themeColor="text1"/>
        </w:rPr>
        <w:t xml:space="preserve">a trasladarse a este Fondo, sin intentar demostrar </w:t>
      </w:r>
      <w:r w:rsidR="00047BAF" w:rsidRPr="3E6EA2E7">
        <w:rPr>
          <w:color w:val="000000" w:themeColor="text1"/>
        </w:rPr>
        <w:t>la supuesta</w:t>
      </w:r>
      <w:r w:rsidRPr="3E6EA2E7">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3E6EA2E7">
        <w:rPr>
          <w:color w:val="000000" w:themeColor="text1"/>
        </w:rPr>
        <w:t xml:space="preserve"> </w:t>
      </w:r>
      <w:r w:rsidRPr="3E6EA2E7">
        <w:rPr>
          <w:color w:val="000000" w:themeColor="text1"/>
        </w:rPr>
        <w:t>del Código Civil precitado.</w:t>
      </w:r>
      <w:r w:rsidR="009E5BDF" w:rsidRPr="3E6EA2E7">
        <w:rPr>
          <w:color w:val="000000" w:themeColor="text1"/>
        </w:rPr>
        <w:t xml:space="preserve"> </w:t>
      </w:r>
      <w:r w:rsidRPr="3E6EA2E7">
        <w:rPr>
          <w:color w:val="000000" w:themeColor="text1"/>
        </w:rPr>
        <w:t>De todos modos,</w:t>
      </w:r>
      <w:r w:rsidR="009E5BDF" w:rsidRPr="3E6EA2E7">
        <w:rPr>
          <w:color w:val="000000" w:themeColor="text1"/>
        </w:rPr>
        <w:t xml:space="preserve"> </w:t>
      </w:r>
      <w:r w:rsidRPr="3E6EA2E7">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30282F" w:rsidRDefault="00CE08A6" w:rsidP="0030282F">
      <w:pPr>
        <w:jc w:val="both"/>
        <w:rPr>
          <w:color w:val="000000" w:themeColor="text1"/>
        </w:rPr>
      </w:pPr>
    </w:p>
    <w:p w14:paraId="6FF3D8E7" w14:textId="143A78FA" w:rsidR="00CE08A6" w:rsidRPr="0030282F" w:rsidRDefault="00CE08A6" w:rsidP="0030282F">
      <w:pPr>
        <w:jc w:val="both"/>
        <w:rPr>
          <w:color w:val="000000" w:themeColor="text1"/>
        </w:rPr>
      </w:pPr>
      <w:bookmarkStart w:id="7" w:name="_Hlk144220087"/>
      <w:r w:rsidRPr="0030282F">
        <w:rPr>
          <w:color w:val="000000" w:themeColor="text1"/>
        </w:rPr>
        <w:t xml:space="preserve">En conclusión, </w:t>
      </w:r>
      <w:bookmarkStart w:id="8"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l</w:t>
      </w:r>
      <w:r w:rsidR="005C2ECC">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DE1D51">
        <w:rPr>
          <w:color w:val="000000" w:themeColor="text1"/>
        </w:rPr>
        <w:t>la</w:t>
      </w:r>
      <w:r w:rsidR="00DE1D51" w:rsidRPr="0030282F">
        <w:rPr>
          <w:color w:val="000000" w:themeColor="text1"/>
        </w:rPr>
        <w:t xml:space="preserve"> señor</w:t>
      </w:r>
      <w:r w:rsidR="00DE1D51">
        <w:rPr>
          <w:color w:val="000000" w:themeColor="text1"/>
        </w:rPr>
        <w:t>a YANETH RODRIGUEZ ABAUNZA</w:t>
      </w:r>
      <w:r w:rsidR="00DE1D51" w:rsidRPr="0030282F">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7"/>
    <w:bookmarkEnd w:id="8"/>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7B4A62">
      <w:pPr>
        <w:pStyle w:val="ListParagraph"/>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049D3D4F" w:rsidR="00CE08A6" w:rsidRPr="0030282F" w:rsidRDefault="00CE08A6" w:rsidP="0030282F">
      <w:pPr>
        <w:jc w:val="both"/>
        <w:rPr>
          <w:color w:val="000000" w:themeColor="text1"/>
        </w:rPr>
      </w:pPr>
      <w:r w:rsidRPr="0030282F">
        <w:rPr>
          <w:color w:val="000000" w:themeColor="text1"/>
        </w:rPr>
        <w:t>La presente excepción se fundamenta en el hecho de que no es posible que</w:t>
      </w:r>
      <w:r w:rsidR="009A76F0" w:rsidRPr="0030282F">
        <w:t xml:space="preserve"> </w:t>
      </w:r>
      <w:r w:rsidR="00DE1D51">
        <w:rPr>
          <w:color w:val="000000" w:themeColor="text1"/>
        </w:rPr>
        <w:t>la</w:t>
      </w:r>
      <w:r w:rsidR="00DE1D51" w:rsidRPr="0030282F">
        <w:rPr>
          <w:color w:val="000000" w:themeColor="text1"/>
        </w:rPr>
        <w:t xml:space="preserve"> señor</w:t>
      </w:r>
      <w:r w:rsidR="00DE1D51">
        <w:rPr>
          <w:color w:val="000000" w:themeColor="text1"/>
        </w:rPr>
        <w:t>a YANETH RODRIGUEZ ABAUNZA</w:t>
      </w:r>
      <w:r w:rsidR="007175EA">
        <w:rPr>
          <w:lang w:val="es-CO"/>
        </w:rPr>
        <w:t xml:space="preserve"> </w:t>
      </w:r>
      <w:r w:rsidR="00DE5AD3" w:rsidRPr="0030282F">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00CB5458" w:rsidRPr="0030282F">
        <w:rPr>
          <w:color w:val="000000" w:themeColor="text1"/>
        </w:rPr>
        <w:t>, t</w:t>
      </w:r>
      <w:r w:rsidRPr="0030282F">
        <w:rPr>
          <w:color w:val="000000" w:themeColor="text1"/>
        </w:rPr>
        <w:t>al como lo señala la Ley 797 de 2003</w:t>
      </w:r>
      <w:r w:rsidR="00E248BC" w:rsidRPr="0030282F">
        <w:rPr>
          <w:color w:val="000000" w:themeColor="text1"/>
        </w:rPr>
        <w:t xml:space="preserve"> (Hombres 62 años y mujeres </w:t>
      </w:r>
      <w:r w:rsidR="00454819" w:rsidRPr="0030282F">
        <w:rPr>
          <w:color w:val="000000" w:themeColor="text1"/>
        </w:rPr>
        <w:t>57</w:t>
      </w:r>
      <w:r w:rsidR="00CA4784" w:rsidRPr="0030282F">
        <w:rPr>
          <w:color w:val="000000" w:themeColor="text1"/>
        </w:rPr>
        <w:t xml:space="preserve"> años</w:t>
      </w:r>
      <w:r w:rsidR="00E248BC" w:rsidRPr="0030282F">
        <w:rPr>
          <w:color w:val="000000" w:themeColor="text1"/>
        </w:rPr>
        <w:t>)</w:t>
      </w:r>
      <w:r w:rsidRPr="0030282F">
        <w:rPr>
          <w:color w:val="000000" w:themeColor="text1"/>
        </w:rPr>
        <w:t>.</w:t>
      </w:r>
      <w:r w:rsidR="00CB5458" w:rsidRPr="0030282F">
        <w:rPr>
          <w:color w:val="000000" w:themeColor="text1"/>
        </w:rPr>
        <w:t xml:space="preserve"> En el caso en concreto, véase que </w:t>
      </w:r>
      <w:r w:rsidR="0033608A" w:rsidRPr="0030282F">
        <w:rPr>
          <w:color w:val="000000" w:themeColor="text1"/>
        </w:rPr>
        <w:t>l</w:t>
      </w:r>
      <w:r w:rsidR="005C2ECC">
        <w:rPr>
          <w:color w:val="000000" w:themeColor="text1"/>
        </w:rPr>
        <w:t>a</w:t>
      </w:r>
      <w:r w:rsidR="00CB5458" w:rsidRPr="0030282F">
        <w:rPr>
          <w:color w:val="000000" w:themeColor="text1"/>
        </w:rPr>
        <w:t xml:space="preserve"> demandante a la fecha cuenta con </w:t>
      </w:r>
      <w:r w:rsidR="00DE1D51">
        <w:rPr>
          <w:color w:val="000000" w:themeColor="text1"/>
        </w:rPr>
        <w:t>59</w:t>
      </w:r>
      <w:r w:rsidR="00277C91" w:rsidRPr="0030282F">
        <w:rPr>
          <w:color w:val="000000" w:themeColor="text1"/>
        </w:rPr>
        <w:t xml:space="preserve"> años</w:t>
      </w:r>
      <w:r w:rsidR="00CB5458" w:rsidRPr="0030282F">
        <w:rPr>
          <w:color w:val="000000" w:themeColor="text1"/>
        </w:rPr>
        <w:t xml:space="preserve"> de conformidad con su documento de identidad, </w:t>
      </w:r>
      <w:r w:rsidR="00E248BC" w:rsidRPr="0030282F">
        <w:rPr>
          <w:color w:val="000000" w:themeColor="text1"/>
        </w:rPr>
        <w:t xml:space="preserve">por lo </w:t>
      </w:r>
      <w:r w:rsidR="00C61550" w:rsidRPr="0030282F">
        <w:rPr>
          <w:color w:val="000000" w:themeColor="text1"/>
        </w:rPr>
        <w:t xml:space="preserve">cual no </w:t>
      </w:r>
      <w:r w:rsidR="00454819" w:rsidRPr="0030282F">
        <w:rPr>
          <w:color w:val="000000" w:themeColor="text1"/>
        </w:rPr>
        <w:t>cumple con los requisitos establecidos</w:t>
      </w:r>
      <w:r w:rsidR="00CB5458" w:rsidRPr="0030282F">
        <w:rPr>
          <w:color w:val="000000" w:themeColor="text1"/>
        </w:rPr>
        <w:t xml:space="preserve"> en la norma </w:t>
      </w:r>
      <w:r w:rsidR="00454819" w:rsidRPr="0030282F">
        <w:rPr>
          <w:color w:val="000000" w:themeColor="text1"/>
        </w:rPr>
        <w:t xml:space="preserve">para que </w:t>
      </w:r>
      <w:r w:rsidR="00CB5458" w:rsidRPr="0030282F">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23E2E7E4" w:rsidR="00CE08A6" w:rsidRPr="0030282F" w:rsidRDefault="00CE08A6" w:rsidP="0030282F">
      <w:pPr>
        <w:jc w:val="both"/>
        <w:rPr>
          <w:color w:val="000000" w:themeColor="text1"/>
        </w:rPr>
      </w:pPr>
      <w:r w:rsidRPr="0030282F">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A46AF">
        <w:rPr>
          <w:color w:val="000000" w:themeColor="text1"/>
        </w:rPr>
        <w:t xml:space="preserve"> </w:t>
      </w:r>
      <w:r w:rsidRPr="0030282F">
        <w:rPr>
          <w:color w:val="000000" w:themeColor="text1"/>
        </w:rPr>
        <w:t>l</w:t>
      </w:r>
      <w:r w:rsidR="00FA46AF">
        <w:rPr>
          <w:color w:val="000000" w:themeColor="text1"/>
        </w:rPr>
        <w:t>a</w:t>
      </w:r>
      <w:r w:rsidRPr="0030282F">
        <w:rPr>
          <w:color w:val="000000" w:themeColor="text1"/>
        </w:rPr>
        <w:t xml:space="preserve"> afiliad</w:t>
      </w:r>
      <w:r w:rsidR="00FA46AF">
        <w:rPr>
          <w:color w:val="000000" w:themeColor="text1"/>
        </w:rPr>
        <w:t>a</w:t>
      </w:r>
      <w:r w:rsidRPr="0030282F">
        <w:rPr>
          <w:color w:val="000000" w:themeColor="text1"/>
        </w:rPr>
        <w:t xml:space="preserve">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4C999955" w:rsidR="00CE08A6" w:rsidRPr="0030282F" w:rsidRDefault="00CE08A6" w:rsidP="0030282F">
      <w:pPr>
        <w:jc w:val="both"/>
        <w:rPr>
          <w:color w:val="000000" w:themeColor="text1"/>
        </w:rPr>
      </w:pPr>
      <w:r w:rsidRPr="0030282F">
        <w:rPr>
          <w:color w:val="000000" w:themeColor="text1"/>
        </w:rPr>
        <w:t>La prohibición de traslado cuando a</w:t>
      </w:r>
      <w:r w:rsidR="00FA46AF">
        <w:rPr>
          <w:color w:val="000000" w:themeColor="text1"/>
        </w:rPr>
        <w:t xml:space="preserve"> </w:t>
      </w:r>
      <w:r w:rsidRPr="0030282F">
        <w:rPr>
          <w:color w:val="000000" w:themeColor="text1"/>
        </w:rPr>
        <w:t>l</w:t>
      </w:r>
      <w:r w:rsidR="00FA46AF">
        <w:rPr>
          <w:color w:val="000000" w:themeColor="text1"/>
        </w:rPr>
        <w:t>a</w:t>
      </w:r>
      <w:r w:rsidRPr="0030282F">
        <w:rPr>
          <w:color w:val="000000" w:themeColor="text1"/>
        </w:rPr>
        <w:t xml:space="preserve"> afiliad</w:t>
      </w:r>
      <w:r w:rsidR="00FA46AF">
        <w:rPr>
          <w:color w:val="000000" w:themeColor="text1"/>
        </w:rPr>
        <w:t>a</w:t>
      </w:r>
      <w:r w:rsidRPr="0030282F">
        <w:rPr>
          <w:color w:val="000000" w:themeColor="text1"/>
        </w:rPr>
        <w:t xml:space="preserve">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FootnoteReferenc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1040F95D" w:rsidR="00802AE0" w:rsidRPr="0030282F" w:rsidRDefault="00CE08A6" w:rsidP="0030282F">
      <w:pPr>
        <w:jc w:val="both"/>
        <w:rPr>
          <w:color w:val="000000" w:themeColor="text1"/>
        </w:rPr>
      </w:pPr>
      <w:bookmarkStart w:id="9" w:name="_Hlk144220095"/>
      <w:r w:rsidRPr="0030282F">
        <w:rPr>
          <w:color w:val="000000" w:themeColor="text1"/>
        </w:rPr>
        <w:t>Por consiguiente, se co</w:t>
      </w:r>
      <w:bookmarkStart w:id="10" w:name="_Hlk127268438"/>
      <w:r w:rsidR="004D0CFE" w:rsidRPr="0030282F">
        <w:rPr>
          <w:color w:val="000000" w:themeColor="text1"/>
        </w:rPr>
        <w:t xml:space="preserve">ncluye que </w:t>
      </w:r>
      <w:r w:rsidR="00DE1D51">
        <w:rPr>
          <w:color w:val="000000" w:themeColor="text1"/>
        </w:rPr>
        <w:t>la</w:t>
      </w:r>
      <w:r w:rsidR="00DE1D51" w:rsidRPr="0030282F">
        <w:rPr>
          <w:color w:val="000000" w:themeColor="text1"/>
        </w:rPr>
        <w:t xml:space="preserve"> señor</w:t>
      </w:r>
      <w:r w:rsidR="00DE1D51">
        <w:rPr>
          <w:color w:val="000000" w:themeColor="text1"/>
        </w:rPr>
        <w:t>a YANETH RODRIGUEZ ABAUNZA</w:t>
      </w:r>
      <w:r w:rsidR="00074814" w:rsidRPr="0030282F">
        <w:rPr>
          <w:lang w:val="es-CO"/>
        </w:rPr>
        <w:t xml:space="preserve"> </w:t>
      </w:r>
      <w:r w:rsidR="00DE5AD3" w:rsidRPr="0030282F">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00164895" w:rsidRPr="0030282F">
        <w:rPr>
          <w:color w:val="000000" w:themeColor="text1"/>
        </w:rPr>
        <w:t xml:space="preserve"> </w:t>
      </w:r>
      <w:r w:rsidR="00DE1D51">
        <w:rPr>
          <w:color w:val="000000" w:themeColor="text1"/>
        </w:rPr>
        <w:t>57</w:t>
      </w:r>
      <w:r w:rsidR="00454819" w:rsidRPr="0030282F">
        <w:rPr>
          <w:color w:val="000000" w:themeColor="text1"/>
        </w:rPr>
        <w:t xml:space="preserve"> </w:t>
      </w:r>
      <w:r w:rsidR="00CA4784" w:rsidRPr="0030282F">
        <w:rPr>
          <w:color w:val="000000" w:themeColor="text1"/>
        </w:rPr>
        <w:t>años</w:t>
      </w:r>
      <w:r w:rsidR="00164895" w:rsidRPr="0030282F">
        <w:rPr>
          <w:color w:val="000000" w:themeColor="text1"/>
        </w:rPr>
        <w:t xml:space="preserve"> de edad</w:t>
      </w:r>
      <w:r w:rsidRPr="0030282F">
        <w:rPr>
          <w:color w:val="000000" w:themeColor="text1"/>
        </w:rPr>
        <w:t xml:space="preserve">. En tal sentido, para  la  fecha de  contestación  de  la  presente demanda, se encuentra que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004D0CFE" w:rsidRPr="0030282F">
        <w:rPr>
          <w:color w:val="000000" w:themeColor="text1"/>
        </w:rPr>
        <w:t xml:space="preserve"> está inmers</w:t>
      </w:r>
      <w:r w:rsidR="4A97848C" w:rsidRPr="0030282F">
        <w:rPr>
          <w:color w:val="000000" w:themeColor="text1"/>
        </w:rPr>
        <w:t>a</w:t>
      </w:r>
      <w:r w:rsidRPr="0030282F">
        <w:rPr>
          <w:color w:val="000000" w:themeColor="text1"/>
        </w:rPr>
        <w:t xml:space="preserve"> en la prohibición establecida en el artículo el artículo 2°  de  la  Ley  797  de  2003, </w:t>
      </w:r>
      <w:r w:rsidR="632E63A8" w:rsidRPr="0030282F">
        <w:rPr>
          <w:color w:val="000000" w:themeColor="text1"/>
          <w:lang w:val="es"/>
        </w:rPr>
        <w:t xml:space="preserve">ya que cuenta con </w:t>
      </w:r>
      <w:r w:rsidR="00DE1D51">
        <w:rPr>
          <w:color w:val="262626" w:themeColor="text1" w:themeTint="D9"/>
          <w:lang w:val="es"/>
        </w:rPr>
        <w:t>59</w:t>
      </w:r>
      <w:r w:rsidR="00277C91" w:rsidRPr="0030282F">
        <w:rPr>
          <w:color w:val="262626" w:themeColor="text1" w:themeTint="D9"/>
          <w:lang w:val="es"/>
        </w:rPr>
        <w:t xml:space="preserve"> años</w:t>
      </w:r>
      <w:r w:rsidR="632E63A8" w:rsidRPr="0030282F">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tiene derecho a estar válidamente afiliad</w:t>
      </w:r>
      <w:r w:rsidR="00057D61" w:rsidRPr="0030282F">
        <w:rPr>
          <w:color w:val="000000" w:themeColor="text1"/>
        </w:rPr>
        <w:t>o</w:t>
      </w:r>
      <w:r w:rsidRPr="0030282F">
        <w:rPr>
          <w:color w:val="000000" w:themeColor="text1"/>
        </w:rPr>
        <w:t xml:space="preserve"> en Régimen de Prima Media con Prestación definida, administrado por COLPENSIONES.  </w:t>
      </w:r>
      <w:bookmarkEnd w:id="9"/>
      <w:bookmarkEnd w:id="10"/>
    </w:p>
    <w:p w14:paraId="76C36AEC" w14:textId="77777777" w:rsidR="00B87136" w:rsidRPr="0030282F" w:rsidRDefault="00B87136" w:rsidP="0030282F">
      <w:pPr>
        <w:jc w:val="both"/>
        <w:rPr>
          <w:color w:val="000000"/>
        </w:rPr>
      </w:pPr>
    </w:p>
    <w:p w14:paraId="6E5AFBBE" w14:textId="49852ACC" w:rsidR="15618861" w:rsidRPr="0030282F" w:rsidRDefault="15618861" w:rsidP="0030282F">
      <w:pPr>
        <w:pStyle w:val="ListParagraph"/>
        <w:widowControl/>
        <w:numPr>
          <w:ilvl w:val="0"/>
          <w:numId w:val="1"/>
        </w:numPr>
        <w:contextualSpacing/>
        <w:jc w:val="both"/>
        <w:rPr>
          <w:color w:val="000000" w:themeColor="text1"/>
        </w:rPr>
      </w:pPr>
      <w:r w:rsidRPr="0030282F">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30282F" w:rsidRDefault="44C8EF20" w:rsidP="0030282F">
      <w:pPr>
        <w:widowControl/>
        <w:ind w:left="66"/>
        <w:contextualSpacing/>
        <w:jc w:val="both"/>
        <w:rPr>
          <w:color w:val="000000" w:themeColor="text1"/>
        </w:rPr>
      </w:pPr>
    </w:p>
    <w:p w14:paraId="66BC0597" w14:textId="32B363C6" w:rsidR="15618861" w:rsidRPr="0030282F" w:rsidRDefault="15618861" w:rsidP="0030282F">
      <w:pPr>
        <w:widowControl/>
        <w:jc w:val="both"/>
        <w:rPr>
          <w:color w:val="000000" w:themeColor="text1"/>
        </w:rPr>
      </w:pPr>
      <w:r w:rsidRPr="3E6EA2E7">
        <w:rPr>
          <w:rStyle w:val="normaltextrun"/>
          <w:color w:val="000000" w:themeColor="text1"/>
        </w:rPr>
        <w:t xml:space="preserve">La presente excepción se fundamenta en el hecho de que </w:t>
      </w:r>
      <w:r w:rsidR="00DE1D51" w:rsidRPr="3E6EA2E7">
        <w:rPr>
          <w:color w:val="000000" w:themeColor="text1"/>
        </w:rPr>
        <w:t>la señora YANETH RODRIGUEZ ABAUNZA</w:t>
      </w:r>
      <w:r w:rsidRPr="3E6EA2E7">
        <w:rPr>
          <w:rStyle w:val="normaltextrun"/>
          <w:color w:val="000000" w:themeColor="text1"/>
          <w:lang w:val="es-CO"/>
        </w:rPr>
        <w:t xml:space="preserve">, </w:t>
      </w:r>
      <w:r w:rsidRPr="3E6EA2E7">
        <w:rPr>
          <w:rStyle w:val="normaltextrun"/>
          <w:color w:val="000000" w:themeColor="text1"/>
        </w:rPr>
        <w:t xml:space="preserve">aduce haber sido </w:t>
      </w:r>
      <w:commentRangeStart w:id="11"/>
      <w:r w:rsidRPr="3E6EA2E7">
        <w:rPr>
          <w:rStyle w:val="normaltextrun"/>
          <w:color w:val="000000" w:themeColor="text1"/>
        </w:rPr>
        <w:t>engañad</w:t>
      </w:r>
      <w:r w:rsidR="48E9D99F" w:rsidRPr="3E6EA2E7">
        <w:rPr>
          <w:rStyle w:val="normaltextrun"/>
          <w:color w:val="000000" w:themeColor="text1"/>
        </w:rPr>
        <w:t>a</w:t>
      </w:r>
      <w:r w:rsidRPr="3E6EA2E7">
        <w:rPr>
          <w:rStyle w:val="normaltextrun"/>
          <w:color w:val="000000" w:themeColor="text1"/>
        </w:rPr>
        <w:t xml:space="preserve"> </w:t>
      </w:r>
      <w:commentRangeEnd w:id="11"/>
      <w:r>
        <w:rPr>
          <w:rStyle w:val="CommentReference"/>
        </w:rPr>
        <w:commentReference w:id="11"/>
      </w:r>
      <w:r w:rsidRPr="3E6EA2E7">
        <w:rPr>
          <w:rStyle w:val="normaltextrun"/>
          <w:color w:val="000000" w:themeColor="text1"/>
        </w:rPr>
        <w:t xml:space="preserve">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w:t>
      </w:r>
      <w:r w:rsidR="00DE1D51" w:rsidRPr="3E6EA2E7">
        <w:rPr>
          <w:rStyle w:val="normaltextrun"/>
          <w:color w:val="000000" w:themeColor="text1"/>
        </w:rPr>
        <w:t>esto es, de COLFONDOS S.A a SKANDIA S.A</w:t>
      </w:r>
      <w:r w:rsidR="00DE1D51" w:rsidRPr="3E6EA2E7">
        <w:rPr>
          <w:color w:val="000000" w:themeColor="text1"/>
        </w:rPr>
        <w:t xml:space="preserve">, </w:t>
      </w:r>
      <w:r w:rsidRPr="3E6EA2E7">
        <w:rPr>
          <w:rStyle w:val="eop"/>
          <w:color w:val="000000" w:themeColor="text1"/>
          <w:lang w:val="es-CO"/>
        </w:rPr>
        <w:t>lo que permite concluir que existe un acto de relacionamiento el cual presupone el conocimiento del actor respecto al funcionamiento y características propias de este régimen.</w:t>
      </w:r>
    </w:p>
    <w:p w14:paraId="2563EA3B" w14:textId="2982C3C3" w:rsidR="44C8EF20" w:rsidRPr="0030282F" w:rsidRDefault="44C8EF20" w:rsidP="0030282F">
      <w:pPr>
        <w:widowControl/>
        <w:jc w:val="both"/>
        <w:rPr>
          <w:color w:val="000000" w:themeColor="text1"/>
        </w:rPr>
      </w:pPr>
    </w:p>
    <w:p w14:paraId="776CF454" w14:textId="54A634DE" w:rsidR="15618861" w:rsidRPr="0030282F" w:rsidRDefault="15618861" w:rsidP="0030282F">
      <w:pPr>
        <w:widowControl/>
        <w:jc w:val="both"/>
        <w:rPr>
          <w:color w:val="000000" w:themeColor="text1"/>
        </w:rPr>
      </w:pPr>
      <w:r w:rsidRPr="0030282F">
        <w:rPr>
          <w:rStyle w:val="normaltextrun"/>
          <w:color w:val="000000" w:themeColor="text1"/>
        </w:rPr>
        <w:t>Al respecto, la Sala de Casación Laboral de la Corte Suprema de Justicia en Sentencia SL3752 del 15 de septiembre de 2020 radicación 73622 indica que: </w:t>
      </w:r>
      <w:r w:rsidRPr="0030282F">
        <w:rPr>
          <w:rStyle w:val="normaltextrun"/>
          <w:color w:val="000000" w:themeColor="text1"/>
          <w:lang w:val="es-CO"/>
        </w:rPr>
        <w:t>  </w:t>
      </w:r>
    </w:p>
    <w:p w14:paraId="18E004ED" w14:textId="19FC8F85" w:rsidR="15618861" w:rsidRPr="0030282F" w:rsidRDefault="15618861" w:rsidP="0030282F">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265B6D31" w14:textId="0EC17FF3" w:rsidR="15618861" w:rsidRPr="0030282F" w:rsidRDefault="15618861" w:rsidP="0030282F">
      <w:pPr>
        <w:widowControl/>
        <w:ind w:left="426" w:right="525"/>
        <w:jc w:val="both"/>
        <w:rPr>
          <w:color w:val="000000" w:themeColor="text1"/>
        </w:rPr>
      </w:pPr>
      <w:r w:rsidRPr="0030282F">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0282F">
        <w:rPr>
          <w:rStyle w:val="normaltextrun"/>
          <w:color w:val="000000" w:themeColor="text1"/>
          <w:lang w:val="es-CO"/>
        </w:rPr>
        <w:t>  </w:t>
      </w:r>
    </w:p>
    <w:p w14:paraId="3E17E876" w14:textId="71312B3F" w:rsidR="15618861" w:rsidRPr="0030282F" w:rsidRDefault="15618861" w:rsidP="0030282F">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201E2552" w14:textId="4C7AD773" w:rsidR="15618861" w:rsidRPr="004A12BE" w:rsidRDefault="15618861" w:rsidP="71BF6CC4">
      <w:pPr>
        <w:widowControl/>
        <w:contextualSpacing/>
        <w:jc w:val="both"/>
        <w:rPr>
          <w:color w:val="000000" w:themeColor="text1"/>
        </w:rPr>
      </w:pPr>
      <w:r w:rsidRPr="71BF6CC4">
        <w:rPr>
          <w:rStyle w:val="normaltextrun"/>
          <w:color w:val="000000" w:themeColor="text1"/>
        </w:rPr>
        <w:t xml:space="preserve">Con fundamento en lo expuesto, se concluye que </w:t>
      </w:r>
      <w:r w:rsidR="005C2ECC">
        <w:rPr>
          <w:rStyle w:val="normaltextrun"/>
          <w:color w:val="000000" w:themeColor="text1"/>
        </w:rPr>
        <w:t>la</w:t>
      </w:r>
      <w:r w:rsidRPr="71BF6CC4">
        <w:rPr>
          <w:rStyle w:val="normaltextrun"/>
          <w:color w:val="000000" w:themeColor="text1"/>
        </w:rPr>
        <w:t xml:space="preserve"> demandante al efectuar diversos traslados</w:t>
      </w:r>
      <w:r w:rsidR="3F9A8BA9" w:rsidRPr="71BF6CC4">
        <w:rPr>
          <w:rStyle w:val="normaltextrun"/>
          <w:color w:val="000000" w:themeColor="text1"/>
        </w:rPr>
        <w:t xml:space="preserve"> </w:t>
      </w:r>
      <w:r w:rsidRPr="71BF6CC4">
        <w:rPr>
          <w:rStyle w:val="normaltextrun"/>
          <w:color w:val="000000" w:themeColor="text1"/>
        </w:rPr>
        <w:t>en diferentes periodos</w:t>
      </w:r>
      <w:r w:rsidR="00DE1D51">
        <w:rPr>
          <w:rStyle w:val="normaltextrun"/>
          <w:color w:val="000000" w:themeColor="text1"/>
        </w:rPr>
        <w:t>, esto es, de COLFONDOS S.A a SKANDIA S.A,</w:t>
      </w:r>
      <w:r w:rsidR="00F14BAC">
        <w:rPr>
          <w:rStyle w:val="normaltextrun"/>
          <w:color w:val="000000" w:themeColor="text1"/>
        </w:rPr>
        <w:t xml:space="preserve"> </w:t>
      </w:r>
      <w:r w:rsidR="567C7442" w:rsidRPr="71BF6CC4">
        <w:rPr>
          <w:rStyle w:val="normaltextrun"/>
          <w:color w:val="000000" w:themeColor="text1"/>
        </w:rPr>
        <w:t>se</w:t>
      </w:r>
      <w:r w:rsidRPr="71BF6CC4">
        <w:rPr>
          <w:rStyle w:val="normaltextrun"/>
          <w:color w:val="000000" w:themeColor="text1"/>
        </w:rPr>
        <w:t xml:space="preserve"> configuró un acto de relacionamiento que presupone el conocimiento sobre las características propias de este régimen, estando satisfecho con la afiliación ya que a la fecha permanece en el RAIS. </w:t>
      </w:r>
    </w:p>
    <w:p w14:paraId="2EC78DF8" w14:textId="6173FFAD" w:rsidR="44C8EF20" w:rsidRPr="0030282F" w:rsidRDefault="44C8EF20" w:rsidP="0030282F">
      <w:pPr>
        <w:widowControl/>
        <w:contextualSpacing/>
        <w:jc w:val="both"/>
        <w:rPr>
          <w:rStyle w:val="normaltextrun"/>
          <w:color w:val="000000" w:themeColor="text1"/>
        </w:rPr>
      </w:pPr>
    </w:p>
    <w:p w14:paraId="179D5128" w14:textId="772F7771" w:rsidR="00CE08A6" w:rsidRPr="0030282F" w:rsidRDefault="00CE08A6" w:rsidP="0030282F">
      <w:pPr>
        <w:pStyle w:val="ListParagraph"/>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00B56C22" w:rsidRPr="0030282F">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30282F" w:rsidRDefault="00CE08A6" w:rsidP="0030282F">
      <w:pPr>
        <w:jc w:val="both"/>
        <w:rPr>
          <w:color w:val="000000" w:themeColor="text1"/>
        </w:rPr>
      </w:pPr>
    </w:p>
    <w:p w14:paraId="57F3E61C" w14:textId="69A375F3"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1FA82B00" w:rsidR="00CE08A6" w:rsidRPr="0030282F" w:rsidRDefault="00CE08A6" w:rsidP="0030282F">
      <w:pPr>
        <w:jc w:val="both"/>
        <w:rPr>
          <w:color w:val="000000" w:themeColor="text1"/>
        </w:rPr>
      </w:pPr>
      <w:bookmarkStart w:id="13"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5C2ECC">
        <w:rPr>
          <w:color w:val="000000" w:themeColor="text1"/>
        </w:rPr>
        <w:t xml:space="preserve">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2531FD" w:rsidRPr="0030282F">
        <w:rPr>
          <w:color w:val="000000" w:themeColor="text1"/>
        </w:rPr>
        <w:t>l</w:t>
      </w:r>
      <w:r w:rsidR="00FA46AF">
        <w:rPr>
          <w:color w:val="000000" w:themeColor="text1"/>
        </w:rPr>
        <w:t>a</w:t>
      </w:r>
      <w:r w:rsidR="00277C91" w:rsidRPr="0030282F">
        <w:rPr>
          <w:color w:val="000000" w:themeColor="text1"/>
        </w:rPr>
        <w:t xml:space="preserve"> afiliad</w:t>
      </w:r>
      <w:r w:rsidR="00FA46AF">
        <w:rPr>
          <w:color w:val="000000" w:themeColor="text1"/>
        </w:rPr>
        <w:t>a</w:t>
      </w:r>
      <w:r w:rsidRPr="0030282F">
        <w:rPr>
          <w:color w:val="000000" w:themeColor="text1"/>
        </w:rPr>
        <w:t xml:space="preserve"> y </w:t>
      </w:r>
      <w:r w:rsidR="00547F0D" w:rsidRPr="0030282F">
        <w:rPr>
          <w:color w:val="000000" w:themeColor="text1"/>
        </w:rPr>
        <w:t>COLFONDOS S.A.</w:t>
      </w:r>
    </w:p>
    <w:bookmarkEnd w:id="13"/>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30282F">
      <w:pPr>
        <w:pStyle w:val="ListParagraph"/>
        <w:widowControl/>
        <w:numPr>
          <w:ilvl w:val="0"/>
          <w:numId w:val="1"/>
        </w:numPr>
        <w:autoSpaceDE/>
        <w:autoSpaceDN/>
        <w:contextualSpacing/>
        <w:jc w:val="both"/>
        <w:rPr>
          <w:b/>
          <w:u w:val="single"/>
        </w:rPr>
      </w:pPr>
      <w:r w:rsidRPr="0030282F">
        <w:rPr>
          <w:b/>
          <w:bCs/>
          <w:u w:val="single"/>
        </w:rPr>
        <w:t>PRESCRIPCION</w:t>
      </w:r>
    </w:p>
    <w:p w14:paraId="4CED4922" w14:textId="77777777" w:rsidR="00CE08A6" w:rsidRPr="0030282F" w:rsidRDefault="00CE08A6" w:rsidP="0030282F">
      <w:pPr>
        <w:pStyle w:val="BodyText"/>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30282F">
      <w:pPr>
        <w:pStyle w:val="ListParagraph"/>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57D69478" w:rsidR="00CE08A6" w:rsidRPr="0030282F" w:rsidRDefault="00475438" w:rsidP="0030282F">
      <w:pPr>
        <w:pStyle w:val="BodyText"/>
        <w:ind w:right="20"/>
        <w:jc w:val="both"/>
        <w:rPr>
          <w:sz w:val="22"/>
          <w:szCs w:val="22"/>
        </w:rPr>
      </w:pPr>
      <w:r w:rsidRPr="0030282F">
        <w:rPr>
          <w:iCs/>
          <w:sz w:val="22"/>
          <w:szCs w:val="22"/>
        </w:rPr>
        <w:t>La</w:t>
      </w:r>
      <w:r w:rsidR="00CE08A6" w:rsidRPr="0030282F">
        <w:rPr>
          <w:iCs/>
          <w:sz w:val="22"/>
          <w:szCs w:val="22"/>
          <w:lang w:val="es-CO"/>
        </w:rPr>
        <w:t xml:space="preserve"> </w:t>
      </w:r>
      <w:bookmarkStart w:id="14"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l</w:t>
      </w:r>
      <w:r w:rsidR="005C2ECC">
        <w:rPr>
          <w:iCs/>
          <w:sz w:val="22"/>
          <w:szCs w:val="22"/>
          <w:lang w:val="es-CO"/>
        </w:rPr>
        <w:t>a</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30282F">
        <w:rPr>
          <w:sz w:val="22"/>
          <w:szCs w:val="22"/>
        </w:rPr>
        <w:t>.</w:t>
      </w:r>
    </w:p>
    <w:p w14:paraId="1BFA2F52" w14:textId="77777777" w:rsidR="00CE08A6" w:rsidRPr="0030282F" w:rsidRDefault="00CE08A6" w:rsidP="0030282F">
      <w:pPr>
        <w:pStyle w:val="BodyText"/>
        <w:ind w:right="20"/>
        <w:jc w:val="both"/>
        <w:rPr>
          <w:sz w:val="22"/>
          <w:szCs w:val="22"/>
        </w:rPr>
      </w:pPr>
    </w:p>
    <w:p w14:paraId="67F629C7" w14:textId="180D2F30" w:rsidR="00CE08A6" w:rsidRPr="0030282F" w:rsidRDefault="00CE08A6" w:rsidP="0030282F">
      <w:pPr>
        <w:pStyle w:val="ListParagraph"/>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BodyText"/>
        <w:rPr>
          <w:b/>
          <w:sz w:val="22"/>
          <w:szCs w:val="22"/>
        </w:rPr>
      </w:pPr>
    </w:p>
    <w:p w14:paraId="7B2CD00B" w14:textId="5BFCD755" w:rsidR="00BB2977" w:rsidRDefault="00CE08A6" w:rsidP="0030282F">
      <w:pPr>
        <w:pStyle w:val="BodyText"/>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5C2ECC">
        <w:rPr>
          <w:sz w:val="22"/>
          <w:szCs w:val="22"/>
        </w:rPr>
        <w:t xml:space="preserve"> </w:t>
      </w:r>
      <w:r w:rsidR="0033608A" w:rsidRPr="0030282F">
        <w:rPr>
          <w:sz w:val="22"/>
          <w:szCs w:val="22"/>
        </w:rPr>
        <w:t>l</w:t>
      </w:r>
      <w:r w:rsidR="005C2ECC">
        <w:rPr>
          <w:sz w:val="22"/>
          <w:szCs w:val="22"/>
        </w:rPr>
        <w:t>a</w:t>
      </w:r>
      <w:r w:rsidRPr="0030282F">
        <w:rPr>
          <w:sz w:val="22"/>
          <w:szCs w:val="22"/>
        </w:rPr>
        <w:t xml:space="preserve"> demandante.</w:t>
      </w:r>
    </w:p>
    <w:p w14:paraId="1633843E" w14:textId="77777777" w:rsidR="001241AB" w:rsidRPr="0030282F" w:rsidRDefault="001241AB" w:rsidP="0030282F">
      <w:pPr>
        <w:pStyle w:val="BodyText"/>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10B120C2" w14:textId="2C2F43E9" w:rsidR="00CE08A6" w:rsidRPr="0030282F" w:rsidRDefault="00CE08A6" w:rsidP="0030282F">
      <w:pPr>
        <w:pStyle w:val="BodyText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14:paraId="7642656D" w14:textId="77777777" w:rsidR="00CE08A6" w:rsidRPr="0030282F" w:rsidRDefault="00CE08A6" w:rsidP="0030282F">
      <w:pPr>
        <w:jc w:val="both"/>
        <w:rPr>
          <w:b/>
          <w:lang w:val="es-CO"/>
        </w:rPr>
      </w:pPr>
    </w:p>
    <w:p w14:paraId="7D1C58EA" w14:textId="16109578" w:rsidR="00CB5A35" w:rsidRPr="00CB5A35" w:rsidRDefault="008534A9" w:rsidP="00CB5A35">
      <w:pPr>
        <w:jc w:val="both"/>
      </w:pPr>
      <w:r w:rsidRPr="0030282F">
        <w:rPr>
          <w:rFonts w:eastAsia="Times New Roman"/>
          <w:b/>
          <w:bCs/>
          <w:lang w:val="es-CO" w:eastAsia="es-CO"/>
        </w:rPr>
        <w:t xml:space="preserve">Al hecho 1: </w:t>
      </w:r>
      <w:r w:rsidR="00CB5A35" w:rsidRPr="00CB5A35">
        <w:rPr>
          <w:b/>
          <w:bCs/>
        </w:rPr>
        <w:t xml:space="preserve">ES CIERTO </w:t>
      </w:r>
      <w:r w:rsidR="00CB5A35" w:rsidRPr="00CB5A35">
        <w:t xml:space="preserve">que el día </w:t>
      </w:r>
      <w:r w:rsidR="00CB5A35">
        <w:t>07</w:t>
      </w:r>
      <w:r w:rsidR="00CB5A35" w:rsidRPr="00CB5A35">
        <w:t>/</w:t>
      </w:r>
      <w:r w:rsidR="00CB5A35">
        <w:t>11</w:t>
      </w:r>
      <w:r w:rsidR="00CB5A35" w:rsidRPr="00CB5A35">
        <w:t xml:space="preserve">/2023 se admitió la demanda ordinaria laboral interpuesta por la señora </w:t>
      </w:r>
      <w:r w:rsidR="00CB5A35">
        <w:t xml:space="preserve">YANETH RODRIGUEZ ABAUNZA </w:t>
      </w:r>
      <w:r w:rsidR="00CB5A35" w:rsidRPr="00CB5A35">
        <w:t>en contra de COLFONDOS PENSIONES Y CESANTIAS S.A. por medio de la cual la demandante solicita la nulidad y/o ineficacia del traslado del RPM al RAIS, alegando una falta en el deber de información de la administradora de pensiones, en donde eventualmente se puede tener como consecuencia la devolución de los dineros que reposan en su cuenta de ahorro individual junto con sus rendimientos. </w:t>
      </w:r>
    </w:p>
    <w:p w14:paraId="438C0218" w14:textId="77777777" w:rsidR="00CB5A35" w:rsidRPr="00CB5A35" w:rsidRDefault="00CB5A35" w:rsidP="00CB5A35">
      <w:pPr>
        <w:widowControl/>
        <w:autoSpaceDE/>
        <w:autoSpaceDN/>
        <w:jc w:val="both"/>
        <w:textAlignment w:val="baseline"/>
        <w:rPr>
          <w:rFonts w:eastAsia="Times New Roman"/>
          <w:lang w:val="es-CO" w:eastAsia="es-CO"/>
        </w:rPr>
      </w:pPr>
      <w:r w:rsidRPr="00CB5A35">
        <w:rPr>
          <w:rFonts w:eastAsia="Times New Roman"/>
          <w:lang w:val="es-CO" w:eastAsia="es-CO"/>
        </w:rPr>
        <w:t>  </w:t>
      </w:r>
    </w:p>
    <w:p w14:paraId="6D391A93" w14:textId="77777777" w:rsidR="00CB5A35" w:rsidRPr="00CB5A35" w:rsidRDefault="00CB5A35" w:rsidP="00CB5A35">
      <w:pPr>
        <w:widowControl/>
        <w:autoSpaceDE/>
        <w:autoSpaceDN/>
        <w:jc w:val="both"/>
        <w:textAlignment w:val="baseline"/>
        <w:rPr>
          <w:rFonts w:eastAsia="Times New Roman"/>
          <w:lang w:val="es-CO" w:eastAsia="es-CO"/>
        </w:rPr>
      </w:pPr>
      <w:r w:rsidRPr="00CB5A35">
        <w:rPr>
          <w:rFonts w:eastAsia="Times New Roman"/>
          <w:lang w:eastAsia="es-CO"/>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B5A35">
        <w:rPr>
          <w:rFonts w:eastAsia="Times New Roman"/>
          <w:lang w:val="es-CO" w:eastAsia="es-CO"/>
        </w:rPr>
        <w:t>  </w:t>
      </w:r>
    </w:p>
    <w:p w14:paraId="2904D88F" w14:textId="77777777" w:rsidR="00F502DD" w:rsidRPr="0030282F" w:rsidRDefault="00F502DD" w:rsidP="0030282F">
      <w:pPr>
        <w:widowControl/>
        <w:autoSpaceDE/>
        <w:autoSpaceDN/>
        <w:jc w:val="both"/>
        <w:textAlignment w:val="baseline"/>
        <w:rPr>
          <w:rFonts w:eastAsia="Times New Roman"/>
          <w:lang w:val="es-CO" w:eastAsia="es-CO"/>
        </w:rPr>
      </w:pPr>
    </w:p>
    <w:p w14:paraId="29E49EF1" w14:textId="5396A76A" w:rsidR="00057D61" w:rsidRDefault="00F502DD" w:rsidP="00CB5A35">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ED0DFC">
        <w:rPr>
          <w:rFonts w:ascii="Arial" w:hAnsi="Arial" w:cs="Arial"/>
          <w:b/>
          <w:sz w:val="22"/>
          <w:szCs w:val="22"/>
        </w:rPr>
        <w:t>Al hecho 2:</w:t>
      </w:r>
      <w:r w:rsidRPr="0030282F">
        <w:rPr>
          <w:b/>
        </w:rPr>
        <w:t xml:space="preserve"> </w:t>
      </w:r>
      <w:r w:rsidR="00CB5A35">
        <w:rPr>
          <w:rStyle w:val="normaltextrun"/>
          <w:rFonts w:ascii="Arial" w:hAnsi="Arial" w:cs="Arial"/>
          <w:b/>
          <w:bCs/>
          <w:color w:val="000000"/>
          <w:sz w:val="22"/>
          <w:szCs w:val="22"/>
          <w:shd w:val="clear" w:color="auto" w:fill="FFFFFF"/>
        </w:rPr>
        <w:t xml:space="preserve">NO ME CONSTA </w:t>
      </w:r>
      <w:r w:rsidR="00CB5A35">
        <w:rPr>
          <w:rStyle w:val="normaltextrun"/>
          <w:rFonts w:ascii="Arial" w:hAnsi="Arial" w:cs="Arial"/>
          <w:color w:val="000000"/>
          <w:sz w:val="22"/>
          <w:szCs w:val="22"/>
          <w:shd w:val="clear" w:color="auto" w:fill="FFFFFF"/>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90FBFE2" w14:textId="77777777" w:rsidR="00CB5A35" w:rsidRPr="0030282F" w:rsidRDefault="00CB5A35" w:rsidP="00CB5A35">
      <w:pPr>
        <w:pStyle w:val="paragraph"/>
        <w:spacing w:before="0" w:beforeAutospacing="0" w:after="0" w:afterAutospacing="0"/>
        <w:jc w:val="both"/>
        <w:textAlignment w:val="baseline"/>
        <w:rPr>
          <w:rStyle w:val="normaltextrun"/>
          <w:color w:val="000000"/>
          <w:shd w:val="clear" w:color="auto" w:fill="FFFFFF"/>
        </w:rPr>
      </w:pPr>
    </w:p>
    <w:p w14:paraId="682FA49F" w14:textId="6725D464" w:rsidR="00844220" w:rsidRDefault="00057D61" w:rsidP="29154F18">
      <w:pPr>
        <w:jc w:val="both"/>
        <w:rPr>
          <w:rStyle w:val="normaltextrun"/>
          <w:color w:val="000000"/>
          <w:shd w:val="clear" w:color="auto" w:fill="FFFFFF"/>
        </w:rPr>
      </w:pPr>
      <w:r w:rsidRPr="0030282F">
        <w:rPr>
          <w:rStyle w:val="normaltextrun"/>
          <w:b/>
          <w:bCs/>
          <w:color w:val="000000"/>
          <w:shd w:val="clear" w:color="auto" w:fill="FFFFFF"/>
        </w:rPr>
        <w:t xml:space="preserve">Al hecho 3: </w:t>
      </w:r>
      <w:r w:rsidR="00CB5A35">
        <w:rPr>
          <w:rStyle w:val="normaltextrun"/>
          <w:b/>
          <w:bCs/>
          <w:color w:val="000000"/>
          <w:shd w:val="clear" w:color="auto" w:fill="FFFFFF"/>
        </w:rPr>
        <w:t>NO ES CIERTO</w:t>
      </w:r>
      <w:r w:rsidR="00CB5A35">
        <w:rPr>
          <w:rStyle w:val="normaltextrun"/>
          <w:color w:val="000000"/>
          <w:shd w:val="clear" w:color="auto" w:fill="FFFFFF"/>
        </w:rPr>
        <w:t>, como se relata, si bien COLFONDOS S.A contrató con ALLIANZ SEGUROS DE VIDA S.A., la Póliza Colectiva de Seguro Previsional de Invalidez y Sobrevivientes No. 0209000001, mediante la cual mi representada se comprometió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enero de 1995, como mal afirma el apoderado de la AFP COLFONDOS S.A. </w:t>
      </w:r>
    </w:p>
    <w:p w14:paraId="731F9790" w14:textId="77777777" w:rsidR="00844220" w:rsidRDefault="00844220" w:rsidP="29154F18">
      <w:pPr>
        <w:jc w:val="both"/>
        <w:rPr>
          <w:rStyle w:val="normaltextrun"/>
          <w:color w:val="000000"/>
          <w:shd w:val="clear" w:color="auto" w:fill="FFFFFF"/>
        </w:rPr>
      </w:pPr>
    </w:p>
    <w:p w14:paraId="425B5D0C" w14:textId="63C18D33" w:rsidR="00844220" w:rsidRDefault="00844220" w:rsidP="00CB5A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4:</w:t>
      </w:r>
      <w:r>
        <w:rPr>
          <w:rStyle w:val="normaltextrun"/>
          <w:rFonts w:ascii="Arial" w:hAnsi="Arial" w:cs="Arial"/>
          <w:sz w:val="22"/>
          <w:szCs w:val="22"/>
        </w:rPr>
        <w:t xml:space="preserve"> </w:t>
      </w:r>
      <w:r w:rsidR="00CB5A35">
        <w:rPr>
          <w:rStyle w:val="normaltextrun"/>
          <w:rFonts w:ascii="Arial" w:hAnsi="Arial" w:cs="Arial"/>
          <w:b/>
          <w:bCs/>
          <w:color w:val="000000"/>
          <w:sz w:val="22"/>
          <w:szCs w:val="22"/>
          <w:shd w:val="clear" w:color="auto" w:fill="FFFFFF"/>
        </w:rPr>
        <w:t xml:space="preserve">NO ES CIERTO, </w:t>
      </w:r>
      <w:r w:rsidR="00CB5A35">
        <w:rPr>
          <w:rStyle w:val="normaltextrun"/>
          <w:rFonts w:ascii="Arial" w:hAnsi="Arial" w:cs="Arial"/>
          <w:color w:val="000000"/>
          <w:sz w:val="22"/>
          <w:szCs w:val="22"/>
          <w:shd w:val="clear" w:color="auto" w:fill="FFFFFF"/>
        </w:rPr>
        <w:t xml:space="preserve">pues se precisa que la sociedad </w:t>
      </w:r>
      <w:r w:rsidR="00CB5A35">
        <w:rPr>
          <w:rStyle w:val="normaltextrun"/>
          <w:rFonts w:ascii="Arial" w:hAnsi="Arial" w:cs="Arial"/>
          <w:color w:val="000000"/>
          <w:sz w:val="22"/>
          <w:szCs w:val="22"/>
          <w:shd w:val="clear" w:color="auto" w:fill="FFFFFF"/>
          <w:lang w:val="es-ES"/>
        </w:rPr>
        <w:t xml:space="preserve">ASEGURADORA DE VIDA COLSEGUROS S.A. identificada bajo el Nit. 860027404-1 cambió su razón social a ALLIANZ SEGUROS DE VIDA S.A., mediante </w:t>
      </w:r>
      <w:r w:rsidR="00CB5A35">
        <w:rPr>
          <w:rStyle w:val="normaltextrun"/>
          <w:rFonts w:ascii="Arial" w:hAnsi="Arial" w:cs="Arial"/>
          <w:color w:val="000000"/>
          <w:sz w:val="22"/>
          <w:szCs w:val="22"/>
          <w:shd w:val="clear" w:color="auto" w:fill="FFFFFF"/>
        </w:rPr>
        <w:t>E</w:t>
      </w:r>
      <w:r w:rsidR="00CB5A35">
        <w:rPr>
          <w:rStyle w:val="normaltextrun"/>
          <w:rFonts w:ascii="Arial" w:hAnsi="Arial" w:cs="Arial"/>
          <w:color w:val="000000"/>
          <w:sz w:val="22"/>
          <w:szCs w:val="22"/>
          <w:shd w:val="clear" w:color="auto" w:fill="FFFFFF"/>
          <w:lang w:val="es-ES"/>
        </w:rPr>
        <w:t>scritura Pública No. 675 de la Notaría 23 de Bogotá D.C., del 16 de marzo de 2012, manteniendo el mismo número de identificación tributaria.</w:t>
      </w:r>
      <w:r w:rsidR="00CB5A35">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60D733F" w14:textId="77777777" w:rsidR="00844220" w:rsidRDefault="00844220" w:rsidP="008442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DFBFE4" w14:textId="69BCB70F" w:rsidR="00844220" w:rsidRPr="00CB5A35" w:rsidRDefault="00844220" w:rsidP="00844220">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b/>
          <w:bCs/>
          <w:sz w:val="22"/>
          <w:szCs w:val="22"/>
          <w:lang w:val="es-ES"/>
        </w:rPr>
        <w:t xml:space="preserve">Al hecho 5: </w:t>
      </w:r>
      <w:r w:rsidR="00CB5A35">
        <w:rPr>
          <w:rStyle w:val="normaltextrun"/>
          <w:rFonts w:ascii="Arial" w:hAnsi="Arial" w:cs="Arial"/>
          <w:b/>
          <w:bCs/>
          <w:sz w:val="22"/>
          <w:szCs w:val="22"/>
          <w:lang w:val="es-ES"/>
        </w:rPr>
        <w:t xml:space="preserve">NO ES CIRTO, </w:t>
      </w:r>
      <w:r w:rsidR="00CB5A35">
        <w:rPr>
          <w:rStyle w:val="normaltextrun"/>
          <w:rFonts w:ascii="Arial" w:hAnsi="Arial" w:cs="Arial"/>
          <w:sz w:val="22"/>
          <w:szCs w:val="22"/>
          <w:lang w:val="es-ES"/>
        </w:rPr>
        <w:t>como se relata, pues la Póliza Colectiva de Seguro Previsional de Invalidez y Sobrevivientes No. 0209000001, no ampara los riesgos de invalidez por riesgo común, muerte por riesgo común e incapacidad temporal, esta únicamente ampara la suma adicional requerida para financiar el capital necesario para el pago de las eventuales pensiones de invalidez y sobrevivencia y el auxilio funerario, causados a favor de afiliados de la Sociedad Administradora y/o sus beneficiarios, la cual tuvo una vigencia desde el 2 de mayo de 1994 al 31 de diciembre de 2000 y NO desde enero de 1995.</w:t>
      </w:r>
      <w:r w:rsidR="00CB5A35">
        <w:rPr>
          <w:rStyle w:val="normaltextrun"/>
          <w:rFonts w:ascii="Arial" w:hAnsi="Arial" w:cs="Arial"/>
          <w:sz w:val="22"/>
          <w:szCs w:val="22"/>
        </w:rPr>
        <w:t> </w:t>
      </w:r>
      <w:r w:rsidR="00CB5A35">
        <w:rPr>
          <w:rStyle w:val="eop"/>
          <w:rFonts w:ascii="Arial" w:hAnsi="Arial" w:cs="Arial"/>
          <w:sz w:val="22"/>
          <w:szCs w:val="22"/>
        </w:rPr>
        <w:t> </w:t>
      </w:r>
    </w:p>
    <w:p w14:paraId="602EFE03" w14:textId="77777777" w:rsidR="00844220" w:rsidRDefault="00844220" w:rsidP="00844220">
      <w:pPr>
        <w:pStyle w:val="paragraph"/>
        <w:spacing w:before="0" w:beforeAutospacing="0" w:after="0" w:afterAutospacing="0"/>
        <w:jc w:val="both"/>
        <w:textAlignment w:val="baseline"/>
        <w:rPr>
          <w:rStyle w:val="normaltextrun"/>
          <w:rFonts w:ascii="Arial" w:hAnsi="Arial" w:cs="Arial"/>
          <w:b/>
          <w:bCs/>
          <w:sz w:val="22"/>
          <w:szCs w:val="22"/>
          <w:lang w:val="es-ES"/>
        </w:rPr>
      </w:pPr>
    </w:p>
    <w:p w14:paraId="0A46E112" w14:textId="52322723" w:rsidR="00977591" w:rsidRPr="00977591" w:rsidRDefault="00844220" w:rsidP="00977591">
      <w:pPr>
        <w:pStyle w:val="paragraph"/>
        <w:spacing w:before="0" w:beforeAutospacing="0" w:after="0" w:afterAutospacing="0"/>
        <w:jc w:val="both"/>
        <w:textAlignment w:val="baseline"/>
        <w:rPr>
          <w:rFonts w:ascii="Arial" w:hAnsi="Arial" w:cs="Arial"/>
          <w:sz w:val="22"/>
          <w:szCs w:val="22"/>
        </w:rPr>
      </w:pPr>
      <w:r w:rsidRPr="00977591">
        <w:rPr>
          <w:rStyle w:val="normaltextrun"/>
          <w:rFonts w:ascii="Arial" w:hAnsi="Arial" w:cs="Arial"/>
          <w:b/>
          <w:bCs/>
          <w:color w:val="000000"/>
          <w:sz w:val="22"/>
          <w:szCs w:val="22"/>
          <w:shd w:val="clear" w:color="auto" w:fill="FFFFFF"/>
        </w:rPr>
        <w:t xml:space="preserve">Al hecho 6: </w:t>
      </w:r>
      <w:r w:rsidR="00977591" w:rsidRPr="00977591">
        <w:rPr>
          <w:rStyle w:val="eop"/>
          <w:rFonts w:ascii="Arial" w:hAnsi="Arial" w:cs="Arial"/>
          <w:sz w:val="22"/>
          <w:szCs w:val="22"/>
        </w:rPr>
        <w:t> </w:t>
      </w:r>
      <w:r w:rsidR="00CB5A35">
        <w:rPr>
          <w:rStyle w:val="normaltextrun"/>
          <w:rFonts w:ascii="Arial" w:hAnsi="Arial" w:cs="Arial"/>
          <w:b/>
          <w:bCs/>
          <w:color w:val="000000"/>
          <w:sz w:val="22"/>
          <w:szCs w:val="22"/>
          <w:shd w:val="clear" w:color="auto" w:fill="FFFFFF"/>
        </w:rPr>
        <w:t xml:space="preserve">ES CIERTO </w:t>
      </w:r>
      <w:r w:rsidR="00CB5A35">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precisando que los pagos se hicieron dentro de la vigencia de la póliza, esto es desde el 2 de mayo de 1994 al 31 de diciembre de 2000.   </w:t>
      </w:r>
      <w:r w:rsidR="00CB5A35">
        <w:rPr>
          <w:rStyle w:val="eop"/>
          <w:rFonts w:ascii="Arial" w:hAnsi="Arial" w:cs="Arial"/>
          <w:color w:val="000000"/>
          <w:sz w:val="22"/>
          <w:szCs w:val="22"/>
          <w:shd w:val="clear" w:color="auto" w:fill="FFFFFF"/>
        </w:rPr>
        <w:t> </w:t>
      </w:r>
      <w:r w:rsidR="00CB5A35" w:rsidRPr="00977591">
        <w:rPr>
          <w:rStyle w:val="normaltextrun"/>
          <w:rFonts w:ascii="Arial" w:hAnsi="Arial" w:cs="Arial"/>
          <w:sz w:val="22"/>
          <w:szCs w:val="22"/>
        </w:rPr>
        <w:t xml:space="preserve"> </w:t>
      </w:r>
      <w:r w:rsidR="00977591" w:rsidRPr="00977591">
        <w:rPr>
          <w:rStyle w:val="normaltextrun"/>
          <w:rFonts w:ascii="Arial" w:hAnsi="Arial" w:cs="Arial"/>
          <w:sz w:val="22"/>
          <w:szCs w:val="22"/>
        </w:rPr>
        <w:t> </w:t>
      </w:r>
      <w:r w:rsidR="00977591" w:rsidRPr="00977591">
        <w:rPr>
          <w:rStyle w:val="eop"/>
          <w:rFonts w:ascii="Arial" w:hAnsi="Arial" w:cs="Arial"/>
          <w:sz w:val="22"/>
          <w:szCs w:val="22"/>
        </w:rPr>
        <w:t> </w:t>
      </w:r>
    </w:p>
    <w:p w14:paraId="06033D4C" w14:textId="5C352AE2" w:rsidR="00844220" w:rsidRPr="00844220" w:rsidRDefault="00844220" w:rsidP="29154F18">
      <w:pPr>
        <w:jc w:val="both"/>
        <w:rPr>
          <w:rStyle w:val="normaltextrun"/>
          <w:b/>
          <w:bCs/>
          <w:color w:val="000000"/>
          <w:shd w:val="clear" w:color="auto" w:fill="FFFFFF"/>
          <w:lang w:val="es-CO"/>
        </w:rPr>
      </w:pPr>
      <w:r>
        <w:rPr>
          <w:rStyle w:val="normaltextrun"/>
          <w:b/>
          <w:bCs/>
          <w:color w:val="000000"/>
          <w:shd w:val="clear" w:color="auto" w:fill="FFFFFF"/>
          <w:lang w:val="es-CO"/>
        </w:rPr>
        <w:t xml:space="preserve"> </w:t>
      </w:r>
    </w:p>
    <w:p w14:paraId="710CA6B9" w14:textId="77777777" w:rsidR="00CB5A35" w:rsidRDefault="00977591" w:rsidP="00CB5A35">
      <w:pPr>
        <w:pStyle w:val="paragraph"/>
        <w:spacing w:before="0" w:beforeAutospacing="0" w:after="0" w:afterAutospacing="0"/>
        <w:jc w:val="both"/>
        <w:textAlignment w:val="baseline"/>
        <w:rPr>
          <w:rFonts w:ascii="Segoe UI" w:hAnsi="Segoe UI" w:cs="Segoe UI"/>
          <w:sz w:val="18"/>
          <w:szCs w:val="18"/>
        </w:rPr>
      </w:pPr>
      <w:r w:rsidRPr="00977591">
        <w:rPr>
          <w:rStyle w:val="normaltextrun"/>
          <w:rFonts w:ascii="Arial" w:hAnsi="Arial" w:cs="Arial"/>
          <w:b/>
          <w:bCs/>
          <w:color w:val="000000"/>
          <w:sz w:val="22"/>
          <w:szCs w:val="22"/>
          <w:shd w:val="clear" w:color="auto" w:fill="FFFFFF"/>
        </w:rPr>
        <w:t xml:space="preserve">Al hecho 7: </w:t>
      </w:r>
      <w:r w:rsidR="00CB5A35">
        <w:rPr>
          <w:rStyle w:val="normaltextrun"/>
          <w:rFonts w:ascii="Arial" w:hAnsi="Arial" w:cs="Arial"/>
          <w:b/>
          <w:bCs/>
          <w:color w:val="000000"/>
          <w:sz w:val="22"/>
          <w:szCs w:val="22"/>
          <w:shd w:val="clear" w:color="auto" w:fill="FFFFFF"/>
        </w:rPr>
        <w:t xml:space="preserve">NO ES CIERTO, </w:t>
      </w:r>
      <w:r w:rsidR="00CB5A35">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00CB5A35">
        <w:rPr>
          <w:rStyle w:val="eop"/>
          <w:rFonts w:ascii="Arial" w:hAnsi="Arial" w:cs="Arial"/>
          <w:color w:val="000000"/>
          <w:sz w:val="22"/>
          <w:szCs w:val="22"/>
        </w:rPr>
        <w:t> </w:t>
      </w:r>
    </w:p>
    <w:p w14:paraId="0D650790"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DFD8A1"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618696F7"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5A72F3"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3FF8995D"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204A65"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54D2D4B7"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374A05"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5F1F7DFA"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630C9B1"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28B67E64"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7C1B9C2A"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4A42EF4B"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04E2E9CA"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102FA02F"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0E20EE97" w14:textId="77777777" w:rsidR="00CB5A35" w:rsidRDefault="00CB5A35" w:rsidP="00CB5A3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206DBD39" w14:textId="77777777" w:rsid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721A2C1B" w14:textId="370835EC" w:rsidR="00057D61" w:rsidRPr="00CB5A35" w:rsidRDefault="00CB5A35" w:rsidP="00CB5A3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r w:rsidR="00057D61" w:rsidRPr="0030282F">
        <w:rPr>
          <w:rStyle w:val="eop"/>
          <w:rFonts w:ascii="Arial" w:hAnsi="Arial" w:cs="Arial"/>
          <w:sz w:val="22"/>
          <w:szCs w:val="22"/>
        </w:rPr>
        <w:t> </w:t>
      </w:r>
    </w:p>
    <w:p w14:paraId="14F8B859" w14:textId="118658C6" w:rsidR="00CB5A35"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30282F">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Pr="0030282F"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741B1BB5"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02DD1F"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 xml:space="preserve">A LA PRIMERA: ME OPONGO, </w:t>
      </w:r>
      <w:r w:rsidRPr="0030282F">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E9DD88"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5E47A22"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A LA SEGUNDA: ME OPONGO</w:t>
      </w:r>
      <w:r w:rsidRPr="0030282F">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Pr>
          <w:rStyle w:val="normaltextrun"/>
          <w:rFonts w:ascii="Arial" w:hAnsi="Arial" w:cs="Arial"/>
          <w:sz w:val="22"/>
          <w:szCs w:val="22"/>
        </w:rPr>
        <w:t> </w:t>
      </w:r>
      <w:r w:rsidRPr="0030282F">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AC20E19"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Por lo anterior, se insiste que ALLIANZ SEGUROS DE VIDA S.A</w:t>
      </w:r>
      <w:r w:rsidRPr="0030282F">
        <w:rPr>
          <w:rStyle w:val="normaltextrun"/>
          <w:rFonts w:ascii="Arial" w:hAnsi="Arial" w:cs="Arial"/>
          <w:b/>
          <w:bCs/>
          <w:sz w:val="22"/>
          <w:szCs w:val="22"/>
          <w:lang w:val="es-ES"/>
        </w:rPr>
        <w:t>.</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0282F">
        <w:rPr>
          <w:rStyle w:val="normaltextrun"/>
          <w:rFonts w:ascii="Arial" w:hAnsi="Arial" w:cs="Arial"/>
          <w:sz w:val="22"/>
          <w:szCs w:val="22"/>
        </w:rPr>
        <w:t> </w:t>
      </w:r>
      <w:r w:rsidRPr="0030282F">
        <w:rPr>
          <w:rStyle w:val="eop"/>
          <w:rFonts w:ascii="Arial" w:hAnsi="Arial" w:cs="Arial"/>
          <w:sz w:val="22"/>
          <w:szCs w:val="22"/>
        </w:rPr>
        <w:t> </w:t>
      </w:r>
    </w:p>
    <w:p w14:paraId="01A3BD9C"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6D2D98E1" w14:textId="77777777" w:rsidR="00302FC1" w:rsidRDefault="00302FC1" w:rsidP="00302F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 LA TERCERA:</w:t>
      </w:r>
      <w:r>
        <w:rPr>
          <w:rStyle w:val="normaltextrun"/>
          <w:rFonts w:ascii="Arial" w:hAnsi="Arial" w:cs="Arial"/>
          <w:color w:val="000000"/>
          <w:sz w:val="22"/>
          <w:szCs w:val="22"/>
          <w:lang w:val="es-ES"/>
        </w:rPr>
        <w:t xml:space="preserve">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094EDE1C" w14:textId="77777777" w:rsidR="00302FC1" w:rsidRDefault="00302FC1" w:rsidP="00302FC1">
      <w:pPr>
        <w:pStyle w:val="paragraph"/>
        <w:spacing w:before="0" w:beforeAutospacing="0" w:after="0" w:afterAutospacing="0"/>
        <w:ind w:left="720"/>
        <w:jc w:val="both"/>
        <w:textAlignment w:val="baseline"/>
        <w:rPr>
          <w:rFonts w:ascii="Segoe UI" w:hAnsi="Segoe UI" w:cs="Segoe UI"/>
          <w:sz w:val="18"/>
          <w:szCs w:val="18"/>
        </w:rPr>
      </w:pPr>
      <w:r>
        <w:rPr>
          <w:rStyle w:val="normaltextrun"/>
        </w:rPr>
        <w:t> </w:t>
      </w:r>
      <w:r>
        <w:rPr>
          <w:rStyle w:val="eop"/>
        </w:rPr>
        <w:t> </w:t>
      </w:r>
    </w:p>
    <w:p w14:paraId="31ABA114" w14:textId="77777777" w:rsidR="00302FC1" w:rsidRDefault="00302FC1" w:rsidP="00302F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Pr>
          <w:rStyle w:val="eop"/>
          <w:rFonts w:ascii="Arial" w:hAnsi="Arial" w:cs="Arial"/>
          <w:sz w:val="22"/>
          <w:szCs w:val="22"/>
        </w:rPr>
        <w:t> </w:t>
      </w:r>
    </w:p>
    <w:p w14:paraId="204F4BFE" w14:textId="77777777" w:rsidR="00302FC1" w:rsidRDefault="00302FC1" w:rsidP="00302FC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D230CF1" w14:textId="77777777" w:rsidR="00302FC1" w:rsidRDefault="00302FC1" w:rsidP="00302F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64B43FD5" w14:textId="77777777" w:rsidR="00302FC1" w:rsidRDefault="00302FC1" w:rsidP="00302FC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201B6C0" w14:textId="77777777" w:rsidR="00302FC1" w:rsidRDefault="00302FC1" w:rsidP="00302F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46CCE4ED" w14:textId="77777777" w:rsidR="00302FC1" w:rsidRDefault="00302FC1" w:rsidP="00302FC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D7737A2" w14:textId="77777777" w:rsidR="00302FC1" w:rsidRDefault="00302FC1" w:rsidP="00302F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44609592" w14:textId="4FE90408" w:rsidR="00974963"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7B4A62">
      <w:pPr>
        <w:pStyle w:val="ListParagraph"/>
        <w:numPr>
          <w:ilvl w:val="0"/>
          <w:numId w:val="8"/>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ListParagraph"/>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male enim nostro jure uti non debemus</w:t>
      </w:r>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ListParagraph"/>
        <w:ind w:left="426" w:firstLine="0"/>
        <w:jc w:val="both"/>
        <w:rPr>
          <w:b/>
          <w:bCs/>
          <w:u w:val="single"/>
        </w:rPr>
      </w:pPr>
    </w:p>
    <w:p w14:paraId="5C68E6B2" w14:textId="77777777" w:rsidR="00966B01" w:rsidRPr="0030282F" w:rsidRDefault="00966B01" w:rsidP="007B4A62">
      <w:pPr>
        <w:pStyle w:val="ListParagraph"/>
        <w:numPr>
          <w:ilvl w:val="0"/>
          <w:numId w:val="8"/>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ListParagraph"/>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ListParagraph"/>
        <w:ind w:left="426"/>
        <w:jc w:val="both"/>
        <w:rPr>
          <w:i/>
          <w:iCs/>
        </w:rPr>
      </w:pPr>
    </w:p>
    <w:p w14:paraId="32F30E0B" w14:textId="77777777" w:rsidR="00966B01" w:rsidRPr="0030282F" w:rsidRDefault="00966B01" w:rsidP="0030282F">
      <w:pPr>
        <w:pStyle w:val="ListParagraph"/>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ListParagraph"/>
        <w:ind w:left="426"/>
        <w:jc w:val="both"/>
        <w:rPr>
          <w:i/>
          <w:iCs/>
        </w:rPr>
      </w:pPr>
    </w:p>
    <w:p w14:paraId="770D2BBA" w14:textId="77777777" w:rsidR="00966B01" w:rsidRPr="0030282F" w:rsidRDefault="00966B01" w:rsidP="0030282F">
      <w:pPr>
        <w:pStyle w:val="ListParagraph"/>
        <w:ind w:left="426" w:firstLine="0"/>
        <w:jc w:val="both"/>
        <w:rPr>
          <w:i/>
          <w:iCs/>
        </w:rPr>
      </w:pPr>
      <w:r w:rsidRPr="0030282F">
        <w:rPr>
          <w:i/>
          <w:iCs/>
        </w:rPr>
        <w:t>(…)</w:t>
      </w:r>
    </w:p>
    <w:p w14:paraId="4F537123" w14:textId="77777777" w:rsidR="00966B01" w:rsidRPr="0030282F" w:rsidRDefault="00966B01" w:rsidP="0030282F">
      <w:pPr>
        <w:pStyle w:val="ListParagraph"/>
        <w:ind w:left="426"/>
        <w:jc w:val="both"/>
        <w:rPr>
          <w:i/>
          <w:iCs/>
        </w:rPr>
      </w:pPr>
    </w:p>
    <w:p w14:paraId="4F281B37" w14:textId="77777777" w:rsidR="00966B01" w:rsidRPr="0030282F" w:rsidRDefault="00966B01" w:rsidP="0030282F">
      <w:pPr>
        <w:pStyle w:val="ListParagraph"/>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ListParagraph"/>
        <w:ind w:left="426"/>
        <w:jc w:val="both"/>
        <w:rPr>
          <w:i/>
          <w:iCs/>
        </w:rPr>
      </w:pPr>
    </w:p>
    <w:p w14:paraId="7910CA74" w14:textId="77777777" w:rsidR="00966B01" w:rsidRPr="0030282F" w:rsidRDefault="00966B01" w:rsidP="007B4A62">
      <w:pPr>
        <w:pStyle w:val="ListParagraph"/>
        <w:widowControl/>
        <w:numPr>
          <w:ilvl w:val="0"/>
          <w:numId w:val="13"/>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7B4A62">
      <w:pPr>
        <w:pStyle w:val="ListParagraph"/>
        <w:widowControl/>
        <w:numPr>
          <w:ilvl w:val="0"/>
          <w:numId w:val="12"/>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7B4A62">
      <w:pPr>
        <w:pStyle w:val="ListParagraph"/>
        <w:widowControl/>
        <w:numPr>
          <w:ilvl w:val="0"/>
          <w:numId w:val="12"/>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54CD9703" w:rsidR="00966B01" w:rsidRPr="0030282F" w:rsidRDefault="00966B01" w:rsidP="0030282F">
      <w:pPr>
        <w:ind w:left="426"/>
        <w:jc w:val="both"/>
      </w:pPr>
    </w:p>
    <w:p w14:paraId="1C73BAAA" w14:textId="02ADE528" w:rsidR="00966B01" w:rsidRPr="0030282F" w:rsidRDefault="00966B01" w:rsidP="0030282F">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9399273" w:rsidR="00966B01" w:rsidRPr="0030282F" w:rsidRDefault="00966B01" w:rsidP="0030282F">
      <w:pPr>
        <w:ind w:left="426"/>
        <w:jc w:val="both"/>
      </w:pPr>
    </w:p>
    <w:p w14:paraId="31B6FC9D" w14:textId="056B5E86"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02DFAA7C" w:rsidR="00966B01" w:rsidRPr="0030282F" w:rsidRDefault="00966B01" w:rsidP="0030282F">
      <w:pPr>
        <w:jc w:val="both"/>
        <w:rPr>
          <w:shd w:val="clear" w:color="auto" w:fill="FFFFFF"/>
        </w:rPr>
      </w:pPr>
    </w:p>
    <w:p w14:paraId="2C1BC00B" w14:textId="1588C574"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14:paraId="58D1C571" w14:textId="0CE1301B" w:rsidR="00966B01" w:rsidRPr="0030282F" w:rsidRDefault="00302FC1" w:rsidP="0030282F">
      <w:pPr>
        <w:jc w:val="center"/>
        <w:rPr>
          <w:shd w:val="clear" w:color="auto" w:fill="FFFFFF"/>
        </w:rPr>
      </w:pPr>
      <w:r>
        <w:rPr>
          <w:noProof/>
          <w:color w:val="222222"/>
          <w:shd w:val="clear" w:color="auto" w:fill="FFFFFF"/>
        </w:rPr>
        <w:drawing>
          <wp:anchor distT="0" distB="0" distL="114300" distR="114300" simplePos="0" relativeHeight="251658242" behindDoc="0" locked="0" layoutInCell="1" allowOverlap="1" wp14:anchorId="67817DE0" wp14:editId="7FE950F0">
            <wp:simplePos x="0" y="0"/>
            <wp:positionH relativeFrom="column">
              <wp:posOffset>402886</wp:posOffset>
            </wp:positionH>
            <wp:positionV relativeFrom="paragraph">
              <wp:posOffset>20320</wp:posOffset>
            </wp:positionV>
            <wp:extent cx="5314384" cy="3917481"/>
            <wp:effectExtent l="0" t="0" r="0" b="0"/>
            <wp:wrapNone/>
            <wp:docPr id="1811382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223" name="Imagen 181138223"/>
                    <pic:cNvPicPr/>
                  </pic:nvPicPr>
                  <pic:blipFill rotWithShape="1">
                    <a:blip r:embed="rId13">
                      <a:extLst>
                        <a:ext uri="{28A0092B-C50C-407E-A947-70E740481C1C}">
                          <a14:useLocalDpi xmlns:a14="http://schemas.microsoft.com/office/drawing/2010/main" val="0"/>
                        </a:ext>
                      </a:extLst>
                    </a:blip>
                    <a:srcRect b="36184"/>
                    <a:stretch/>
                  </pic:blipFill>
                  <pic:spPr bwMode="auto">
                    <a:xfrm>
                      <a:off x="0" y="0"/>
                      <a:ext cx="5314384" cy="3917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6BEEC" w14:textId="6641FAF6" w:rsidR="00454819" w:rsidRPr="0030282F" w:rsidRDefault="00454819" w:rsidP="0030282F">
      <w:pPr>
        <w:jc w:val="center"/>
      </w:pPr>
    </w:p>
    <w:p w14:paraId="00E64F07" w14:textId="5CA13B30" w:rsidR="005348DE" w:rsidRDefault="005348DE" w:rsidP="0030282F">
      <w:pPr>
        <w:jc w:val="center"/>
        <w:rPr>
          <w:noProof/>
          <w:shd w:val="clear" w:color="auto" w:fill="FFFFFF"/>
        </w:rPr>
      </w:pPr>
    </w:p>
    <w:p w14:paraId="00F4C27E" w14:textId="02B0D1C3" w:rsidR="001464DF" w:rsidRDefault="001464DF" w:rsidP="0030282F">
      <w:pPr>
        <w:jc w:val="center"/>
        <w:rPr>
          <w:noProof/>
          <w:shd w:val="clear" w:color="auto" w:fill="FFFFFF"/>
        </w:rPr>
      </w:pPr>
    </w:p>
    <w:p w14:paraId="098CFC93" w14:textId="45CC397B" w:rsidR="001464DF" w:rsidRPr="0030282F" w:rsidRDefault="001464DF" w:rsidP="0030282F">
      <w:pPr>
        <w:jc w:val="center"/>
        <w:rPr>
          <w:rStyle w:val="normaltextrun"/>
          <w:shd w:val="clear" w:color="auto" w:fill="FFFFFF"/>
        </w:rPr>
      </w:pPr>
    </w:p>
    <w:p w14:paraId="1CBA3DF5" w14:textId="726A1DF2" w:rsidR="00845280" w:rsidRDefault="00845280" w:rsidP="0030282F">
      <w:pPr>
        <w:jc w:val="both"/>
        <w:rPr>
          <w:color w:val="222222"/>
          <w:shd w:val="clear" w:color="auto" w:fill="FFFFFF"/>
        </w:rPr>
      </w:pPr>
    </w:p>
    <w:p w14:paraId="6E257349" w14:textId="77777777" w:rsidR="00302FC1" w:rsidRDefault="00302FC1" w:rsidP="0030282F">
      <w:pPr>
        <w:jc w:val="both"/>
        <w:rPr>
          <w:color w:val="222222"/>
          <w:shd w:val="clear" w:color="auto" w:fill="FFFFFF"/>
        </w:rPr>
      </w:pPr>
    </w:p>
    <w:p w14:paraId="60E5124E" w14:textId="515447D5" w:rsidR="00302FC1" w:rsidRDefault="00302FC1" w:rsidP="0030282F">
      <w:pPr>
        <w:jc w:val="both"/>
        <w:rPr>
          <w:color w:val="222222"/>
          <w:shd w:val="clear" w:color="auto" w:fill="FFFFFF"/>
        </w:rPr>
      </w:pPr>
    </w:p>
    <w:p w14:paraId="3C505DF6" w14:textId="774C9565" w:rsidR="00302FC1" w:rsidRDefault="00302FC1" w:rsidP="0030282F">
      <w:pPr>
        <w:jc w:val="both"/>
        <w:rPr>
          <w:color w:val="222222"/>
          <w:shd w:val="clear" w:color="auto" w:fill="FFFFFF"/>
        </w:rPr>
      </w:pPr>
    </w:p>
    <w:p w14:paraId="6E659B4F" w14:textId="7978C60E" w:rsidR="00302FC1" w:rsidRDefault="00302FC1" w:rsidP="0030282F">
      <w:pPr>
        <w:jc w:val="both"/>
        <w:rPr>
          <w:color w:val="222222"/>
          <w:shd w:val="clear" w:color="auto" w:fill="FFFFFF"/>
        </w:rPr>
      </w:pPr>
    </w:p>
    <w:p w14:paraId="79B5FAA8" w14:textId="74592BF4" w:rsidR="00302FC1" w:rsidRDefault="00302FC1" w:rsidP="0030282F">
      <w:pPr>
        <w:jc w:val="both"/>
        <w:rPr>
          <w:color w:val="222222"/>
          <w:shd w:val="clear" w:color="auto" w:fill="FFFFFF"/>
        </w:rPr>
      </w:pPr>
    </w:p>
    <w:p w14:paraId="13D2FE93" w14:textId="7B47CF1B" w:rsidR="00302FC1" w:rsidRDefault="00302FC1" w:rsidP="0030282F">
      <w:pPr>
        <w:jc w:val="both"/>
        <w:rPr>
          <w:color w:val="222222"/>
          <w:shd w:val="clear" w:color="auto" w:fill="FFFFFF"/>
        </w:rPr>
      </w:pPr>
    </w:p>
    <w:p w14:paraId="7A9F7AFB" w14:textId="77777777" w:rsidR="00302FC1" w:rsidRDefault="00302FC1" w:rsidP="0030282F">
      <w:pPr>
        <w:jc w:val="both"/>
        <w:rPr>
          <w:color w:val="222222"/>
          <w:shd w:val="clear" w:color="auto" w:fill="FFFFFF"/>
        </w:rPr>
      </w:pPr>
    </w:p>
    <w:p w14:paraId="06C580CB" w14:textId="77777777" w:rsidR="00302FC1" w:rsidRDefault="00302FC1" w:rsidP="0030282F">
      <w:pPr>
        <w:jc w:val="both"/>
        <w:rPr>
          <w:color w:val="222222"/>
          <w:shd w:val="clear" w:color="auto" w:fill="FFFFFF"/>
        </w:rPr>
      </w:pPr>
    </w:p>
    <w:p w14:paraId="7F10D4B7" w14:textId="02411FFB" w:rsidR="00302FC1" w:rsidRDefault="00302FC1" w:rsidP="0030282F">
      <w:pPr>
        <w:jc w:val="both"/>
        <w:rPr>
          <w:color w:val="222222"/>
          <w:shd w:val="clear" w:color="auto" w:fill="FFFFFF"/>
        </w:rPr>
      </w:pPr>
    </w:p>
    <w:p w14:paraId="53F22E42" w14:textId="0DE04305" w:rsidR="00302FC1" w:rsidRDefault="00302FC1" w:rsidP="0030282F">
      <w:pPr>
        <w:jc w:val="both"/>
        <w:rPr>
          <w:color w:val="222222"/>
          <w:shd w:val="clear" w:color="auto" w:fill="FFFFFF"/>
        </w:rPr>
      </w:pPr>
    </w:p>
    <w:p w14:paraId="58541936" w14:textId="77777777" w:rsidR="00302FC1" w:rsidRDefault="00302FC1" w:rsidP="0030282F">
      <w:pPr>
        <w:jc w:val="both"/>
        <w:rPr>
          <w:color w:val="222222"/>
          <w:shd w:val="clear" w:color="auto" w:fill="FFFFFF"/>
        </w:rPr>
      </w:pPr>
    </w:p>
    <w:p w14:paraId="25B75FC6" w14:textId="77777777" w:rsidR="00302FC1" w:rsidRDefault="00302FC1" w:rsidP="0030282F">
      <w:pPr>
        <w:jc w:val="both"/>
        <w:rPr>
          <w:color w:val="222222"/>
          <w:shd w:val="clear" w:color="auto" w:fill="FFFFFF"/>
        </w:rPr>
      </w:pPr>
    </w:p>
    <w:p w14:paraId="22C02111" w14:textId="77777777" w:rsidR="00302FC1" w:rsidRDefault="00302FC1" w:rsidP="0030282F">
      <w:pPr>
        <w:jc w:val="both"/>
        <w:rPr>
          <w:color w:val="222222"/>
          <w:shd w:val="clear" w:color="auto" w:fill="FFFFFF"/>
        </w:rPr>
      </w:pPr>
    </w:p>
    <w:p w14:paraId="7714D83D" w14:textId="77777777" w:rsidR="00302FC1" w:rsidRDefault="00302FC1" w:rsidP="0030282F">
      <w:pPr>
        <w:jc w:val="both"/>
        <w:rPr>
          <w:color w:val="222222"/>
          <w:shd w:val="clear" w:color="auto" w:fill="FFFFFF"/>
        </w:rPr>
      </w:pPr>
    </w:p>
    <w:p w14:paraId="42A1B828" w14:textId="77777777" w:rsidR="00302FC1" w:rsidRDefault="00302FC1" w:rsidP="0030282F">
      <w:pPr>
        <w:jc w:val="both"/>
        <w:rPr>
          <w:color w:val="222222"/>
          <w:shd w:val="clear" w:color="auto" w:fill="FFFFFF"/>
        </w:rPr>
      </w:pPr>
    </w:p>
    <w:p w14:paraId="3914925C" w14:textId="77777777" w:rsidR="00302FC1" w:rsidRDefault="00302FC1" w:rsidP="0030282F">
      <w:pPr>
        <w:jc w:val="both"/>
        <w:rPr>
          <w:color w:val="222222"/>
          <w:shd w:val="clear" w:color="auto" w:fill="FFFFFF"/>
        </w:rPr>
      </w:pPr>
    </w:p>
    <w:p w14:paraId="557105D3" w14:textId="24B80046" w:rsidR="00302FC1" w:rsidRDefault="00302FC1" w:rsidP="0030282F">
      <w:pPr>
        <w:jc w:val="both"/>
        <w:rPr>
          <w:color w:val="222222"/>
          <w:shd w:val="clear" w:color="auto" w:fill="FFFFFF"/>
        </w:rPr>
      </w:pPr>
    </w:p>
    <w:p w14:paraId="55403B8C" w14:textId="2B15B491" w:rsidR="00302FC1" w:rsidRDefault="00302FC1" w:rsidP="0030282F">
      <w:pPr>
        <w:jc w:val="both"/>
        <w:rPr>
          <w:color w:val="222222"/>
          <w:shd w:val="clear" w:color="auto" w:fill="FFFFFF"/>
        </w:rPr>
      </w:pPr>
    </w:p>
    <w:p w14:paraId="5F2E55EF" w14:textId="14117480" w:rsidR="00302FC1" w:rsidRDefault="00302FC1" w:rsidP="0030282F">
      <w:pPr>
        <w:jc w:val="both"/>
        <w:rPr>
          <w:color w:val="222222"/>
          <w:shd w:val="clear" w:color="auto" w:fill="FFFFFF"/>
        </w:rPr>
      </w:pPr>
    </w:p>
    <w:p w14:paraId="708EBD3C" w14:textId="0AFDF377" w:rsidR="00302FC1" w:rsidRDefault="00302FC1" w:rsidP="0030282F">
      <w:pPr>
        <w:jc w:val="both"/>
        <w:rPr>
          <w:color w:val="222222"/>
          <w:shd w:val="clear" w:color="auto" w:fill="FFFFFF"/>
        </w:rPr>
      </w:pPr>
    </w:p>
    <w:p w14:paraId="7620AD5F" w14:textId="0E70F3B3" w:rsidR="00302FC1" w:rsidRDefault="00302FC1" w:rsidP="0030282F">
      <w:pPr>
        <w:jc w:val="both"/>
        <w:rPr>
          <w:color w:val="222222"/>
          <w:shd w:val="clear" w:color="auto" w:fill="FFFFFF"/>
        </w:rPr>
      </w:pPr>
    </w:p>
    <w:p w14:paraId="6ECF1C66" w14:textId="100350A9" w:rsidR="00302FC1" w:rsidRDefault="00302FC1" w:rsidP="0030282F">
      <w:pPr>
        <w:jc w:val="both"/>
        <w:rPr>
          <w:color w:val="222222"/>
          <w:shd w:val="clear" w:color="auto" w:fill="FFFFFF"/>
        </w:rPr>
      </w:pPr>
    </w:p>
    <w:p w14:paraId="70BBF67B" w14:textId="7C5B490B" w:rsidR="00302FC1" w:rsidRDefault="00302FC1" w:rsidP="0030282F">
      <w:pPr>
        <w:jc w:val="both"/>
        <w:rPr>
          <w:color w:val="222222"/>
          <w:shd w:val="clear" w:color="auto" w:fill="FFFFFF"/>
        </w:rPr>
      </w:pPr>
    </w:p>
    <w:p w14:paraId="703A2824" w14:textId="415C668E" w:rsidR="00302FC1" w:rsidRDefault="00302FC1" w:rsidP="0030282F">
      <w:pPr>
        <w:jc w:val="both"/>
        <w:rPr>
          <w:color w:val="222222"/>
          <w:shd w:val="clear" w:color="auto" w:fill="FFFFFF"/>
        </w:rPr>
      </w:pPr>
    </w:p>
    <w:p w14:paraId="0E21557F" w14:textId="160700A3" w:rsidR="00302FC1" w:rsidRDefault="00302FC1" w:rsidP="0030282F">
      <w:pPr>
        <w:jc w:val="both"/>
        <w:rPr>
          <w:color w:val="222222"/>
          <w:shd w:val="clear" w:color="auto" w:fill="FFFFFF"/>
        </w:rPr>
      </w:pPr>
    </w:p>
    <w:p w14:paraId="4BBBABCD" w14:textId="4B71CBE2" w:rsidR="00302FC1" w:rsidRDefault="00176AF6" w:rsidP="0030282F">
      <w:pPr>
        <w:jc w:val="both"/>
        <w:rPr>
          <w:color w:val="222222"/>
          <w:shd w:val="clear" w:color="auto" w:fill="FFFFFF"/>
        </w:rPr>
      </w:pPr>
      <w:r>
        <w:rPr>
          <w:noProof/>
          <w:color w:val="222222"/>
          <w:shd w:val="clear" w:color="auto" w:fill="FFFFFF"/>
        </w:rPr>
        <w:drawing>
          <wp:anchor distT="0" distB="0" distL="114300" distR="114300" simplePos="0" relativeHeight="251658243" behindDoc="0" locked="0" layoutInCell="1" allowOverlap="1" wp14:anchorId="3DA6BDC9" wp14:editId="2D68E333">
            <wp:simplePos x="0" y="0"/>
            <wp:positionH relativeFrom="margin">
              <wp:align>right</wp:align>
            </wp:positionH>
            <wp:positionV relativeFrom="paragraph">
              <wp:posOffset>-4445</wp:posOffset>
            </wp:positionV>
            <wp:extent cx="6115685" cy="2519680"/>
            <wp:effectExtent l="0" t="0" r="0" b="0"/>
            <wp:wrapNone/>
            <wp:docPr id="84302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241" name="Imagen 8430241"/>
                    <pic:cNvPicPr/>
                  </pic:nvPicPr>
                  <pic:blipFill rotWithShape="1">
                    <a:blip r:embed="rId13">
                      <a:extLst>
                        <a:ext uri="{28A0092B-C50C-407E-A947-70E740481C1C}">
                          <a14:useLocalDpi xmlns:a14="http://schemas.microsoft.com/office/drawing/2010/main" val="0"/>
                        </a:ext>
                      </a:extLst>
                    </a:blip>
                    <a:srcRect t="64329"/>
                    <a:stretch/>
                  </pic:blipFill>
                  <pic:spPr bwMode="auto">
                    <a:xfrm>
                      <a:off x="0" y="0"/>
                      <a:ext cx="6115685" cy="251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4A780B" w14:textId="77777777" w:rsidR="00302FC1" w:rsidRDefault="00302FC1" w:rsidP="0030282F">
      <w:pPr>
        <w:jc w:val="both"/>
        <w:rPr>
          <w:color w:val="222222"/>
          <w:shd w:val="clear" w:color="auto" w:fill="FFFFFF"/>
        </w:rPr>
      </w:pPr>
    </w:p>
    <w:p w14:paraId="049569DF" w14:textId="77777777" w:rsidR="00302FC1" w:rsidRDefault="00302FC1" w:rsidP="0030282F">
      <w:pPr>
        <w:jc w:val="both"/>
        <w:rPr>
          <w:color w:val="222222"/>
          <w:shd w:val="clear" w:color="auto" w:fill="FFFFFF"/>
        </w:rPr>
      </w:pPr>
    </w:p>
    <w:p w14:paraId="12A75E65" w14:textId="77777777" w:rsidR="00302FC1" w:rsidRDefault="00302FC1" w:rsidP="0030282F">
      <w:pPr>
        <w:jc w:val="both"/>
        <w:rPr>
          <w:color w:val="222222"/>
          <w:shd w:val="clear" w:color="auto" w:fill="FFFFFF"/>
        </w:rPr>
      </w:pPr>
    </w:p>
    <w:p w14:paraId="6F49BDB4" w14:textId="77777777" w:rsidR="00302FC1" w:rsidRDefault="00302FC1" w:rsidP="0030282F">
      <w:pPr>
        <w:jc w:val="both"/>
        <w:rPr>
          <w:color w:val="222222"/>
          <w:shd w:val="clear" w:color="auto" w:fill="FFFFFF"/>
        </w:rPr>
      </w:pPr>
    </w:p>
    <w:p w14:paraId="2796BEE1" w14:textId="77777777" w:rsidR="00302FC1" w:rsidRDefault="00302FC1" w:rsidP="0030282F">
      <w:pPr>
        <w:jc w:val="both"/>
        <w:rPr>
          <w:color w:val="222222"/>
          <w:shd w:val="clear" w:color="auto" w:fill="FFFFFF"/>
        </w:rPr>
      </w:pPr>
    </w:p>
    <w:p w14:paraId="218D2A91" w14:textId="77777777" w:rsidR="00176AF6" w:rsidRDefault="00176AF6" w:rsidP="0030282F">
      <w:pPr>
        <w:jc w:val="both"/>
        <w:rPr>
          <w:color w:val="222222"/>
          <w:shd w:val="clear" w:color="auto" w:fill="FFFFFF"/>
        </w:rPr>
      </w:pPr>
    </w:p>
    <w:p w14:paraId="79E5CCA5" w14:textId="77777777" w:rsidR="00176AF6" w:rsidRDefault="00176AF6" w:rsidP="0030282F">
      <w:pPr>
        <w:jc w:val="both"/>
        <w:rPr>
          <w:color w:val="222222"/>
          <w:shd w:val="clear" w:color="auto" w:fill="FFFFFF"/>
        </w:rPr>
      </w:pPr>
    </w:p>
    <w:p w14:paraId="229A191F" w14:textId="77777777" w:rsidR="00176AF6" w:rsidRDefault="00176AF6" w:rsidP="0030282F">
      <w:pPr>
        <w:jc w:val="both"/>
        <w:rPr>
          <w:color w:val="222222"/>
          <w:shd w:val="clear" w:color="auto" w:fill="FFFFFF"/>
        </w:rPr>
      </w:pPr>
    </w:p>
    <w:p w14:paraId="1C939F55" w14:textId="77777777" w:rsidR="00176AF6" w:rsidRDefault="00176AF6" w:rsidP="0030282F">
      <w:pPr>
        <w:jc w:val="both"/>
        <w:rPr>
          <w:color w:val="222222"/>
          <w:shd w:val="clear" w:color="auto" w:fill="FFFFFF"/>
        </w:rPr>
      </w:pPr>
    </w:p>
    <w:p w14:paraId="47A4B755" w14:textId="77777777" w:rsidR="00176AF6" w:rsidRDefault="00176AF6" w:rsidP="0030282F">
      <w:pPr>
        <w:jc w:val="both"/>
        <w:rPr>
          <w:color w:val="222222"/>
          <w:shd w:val="clear" w:color="auto" w:fill="FFFFFF"/>
        </w:rPr>
      </w:pPr>
    </w:p>
    <w:p w14:paraId="2614FB46" w14:textId="77777777" w:rsidR="00176AF6" w:rsidRDefault="00176AF6" w:rsidP="0030282F">
      <w:pPr>
        <w:jc w:val="both"/>
        <w:rPr>
          <w:color w:val="222222"/>
          <w:shd w:val="clear" w:color="auto" w:fill="FFFFFF"/>
        </w:rPr>
      </w:pPr>
    </w:p>
    <w:p w14:paraId="0F753713" w14:textId="77777777" w:rsidR="00176AF6" w:rsidRDefault="00176AF6" w:rsidP="0030282F">
      <w:pPr>
        <w:jc w:val="both"/>
        <w:rPr>
          <w:color w:val="222222"/>
          <w:shd w:val="clear" w:color="auto" w:fill="FFFFFF"/>
        </w:rPr>
      </w:pPr>
    </w:p>
    <w:p w14:paraId="73467041" w14:textId="77777777" w:rsidR="00176AF6" w:rsidRDefault="00176AF6" w:rsidP="0030282F">
      <w:pPr>
        <w:jc w:val="both"/>
        <w:rPr>
          <w:color w:val="222222"/>
          <w:shd w:val="clear" w:color="auto" w:fill="FFFFFF"/>
        </w:rPr>
      </w:pPr>
    </w:p>
    <w:p w14:paraId="63139859" w14:textId="77777777" w:rsidR="00176AF6" w:rsidRPr="0030282F" w:rsidRDefault="00176AF6" w:rsidP="0030282F">
      <w:pPr>
        <w:jc w:val="both"/>
        <w:rPr>
          <w:color w:val="222222"/>
          <w:shd w:val="clear" w:color="auto" w:fill="FFFFFF"/>
        </w:rPr>
      </w:pPr>
    </w:p>
    <w:p w14:paraId="41345BB1" w14:textId="77777777" w:rsidR="00176AF6" w:rsidRDefault="00176AF6" w:rsidP="0030282F">
      <w:pPr>
        <w:jc w:val="both"/>
        <w:rPr>
          <w:color w:val="222222"/>
          <w:shd w:val="clear" w:color="auto" w:fill="FFFFFF"/>
        </w:rPr>
      </w:pPr>
    </w:p>
    <w:p w14:paraId="0EA58CDB" w14:textId="77777777" w:rsidR="00176AF6" w:rsidRDefault="00176AF6" w:rsidP="0030282F">
      <w:pPr>
        <w:jc w:val="both"/>
        <w:rPr>
          <w:color w:val="222222"/>
          <w:shd w:val="clear" w:color="auto" w:fill="FFFFFF"/>
        </w:rPr>
      </w:pPr>
    </w:p>
    <w:p w14:paraId="764822EF" w14:textId="001976C5" w:rsidR="005348DE" w:rsidRPr="0030282F" w:rsidRDefault="005348DE" w:rsidP="0030282F">
      <w:pPr>
        <w:jc w:val="both"/>
        <w:rPr>
          <w:color w:val="222222"/>
        </w:rPr>
      </w:pPr>
      <w:r w:rsidRPr="0030282F">
        <w:rPr>
          <w:color w:val="222222"/>
          <w:shd w:val="clear" w:color="auto" w:fill="FFFFFF"/>
        </w:rPr>
        <w:t xml:space="preserve">Es importante destacar que en la factura de venta No. </w:t>
      </w:r>
      <w:r w:rsidR="005B7502" w:rsidRPr="0030282F">
        <w:rPr>
          <w:color w:val="222222"/>
          <w:shd w:val="clear" w:color="auto" w:fill="FFFFFF"/>
        </w:rPr>
        <w:t>17</w:t>
      </w:r>
      <w:r w:rsidR="00302FC1">
        <w:rPr>
          <w:color w:val="222222"/>
          <w:shd w:val="clear" w:color="auto" w:fill="FFFFFF"/>
        </w:rPr>
        <w:t>769</w:t>
      </w:r>
      <w:r w:rsidRPr="0030282F">
        <w:rPr>
          <w:color w:val="222222"/>
          <w:shd w:val="clear" w:color="auto" w:fill="FFFFFF"/>
        </w:rPr>
        <w:t xml:space="preserve">, la cual se adjunta como prueba, se registra un total de </w:t>
      </w:r>
      <w:r w:rsidR="00302FC1">
        <w:rPr>
          <w:color w:val="222222"/>
          <w:shd w:val="clear" w:color="auto" w:fill="FFFFFF"/>
        </w:rPr>
        <w:t>12</w:t>
      </w:r>
      <w:r w:rsidR="55878840" w:rsidRPr="0030282F">
        <w:rPr>
          <w:color w:val="222222"/>
          <w:shd w:val="clear" w:color="auto" w:fill="FFFFFF"/>
        </w:rPr>
        <w:t xml:space="preserve"> </w:t>
      </w:r>
      <w:r w:rsidRPr="0030282F">
        <w:rPr>
          <w:color w:val="222222"/>
          <w:shd w:val="clear" w:color="auto" w:fill="FFFFFF"/>
        </w:rPr>
        <w:t xml:space="preserve">procesos, incluido el adelantado por </w:t>
      </w:r>
      <w:r w:rsidR="00302FC1">
        <w:rPr>
          <w:color w:val="222222"/>
          <w:shd w:val="clear" w:color="auto" w:fill="FFFFFF"/>
        </w:rPr>
        <w:t>la</w:t>
      </w:r>
      <w:r w:rsidR="0033608A" w:rsidRPr="0030282F">
        <w:rPr>
          <w:color w:val="222222"/>
          <w:shd w:val="clear" w:color="auto" w:fill="FFFFFF"/>
        </w:rPr>
        <w:t xml:space="preserve"> </w:t>
      </w:r>
      <w:r w:rsidRPr="0030282F">
        <w:rPr>
          <w:color w:val="222222"/>
          <w:shd w:val="clear" w:color="auto" w:fill="FFFFFF"/>
        </w:rPr>
        <w:t>señor</w:t>
      </w:r>
      <w:r w:rsidR="00302FC1">
        <w:rPr>
          <w:color w:val="222222"/>
          <w:shd w:val="clear" w:color="auto" w:fill="FFFFFF"/>
        </w:rPr>
        <w:t>a</w:t>
      </w:r>
      <w:r w:rsidR="00302FC1">
        <w:rPr>
          <w:rStyle w:val="normaltextrun"/>
          <w:b/>
          <w:bCs/>
          <w:color w:val="000000" w:themeColor="text1"/>
        </w:rPr>
        <w:t xml:space="preserve"> YANETH RODRIGUEZ ABAUNZA</w:t>
      </w:r>
      <w:r w:rsidR="005B63B0" w:rsidRPr="0030282F">
        <w:rPr>
          <w:color w:val="222222"/>
          <w:shd w:val="clear" w:color="auto" w:fill="FFFFFF"/>
        </w:rPr>
        <w:t xml:space="preserve"> </w:t>
      </w:r>
      <w:r w:rsidRPr="0030282F">
        <w:rPr>
          <w:color w:val="222222"/>
          <w:shd w:val="clear" w:color="auto" w:fill="FFFFFF"/>
        </w:rPr>
        <w:t xml:space="preserve"> bajo</w:t>
      </w:r>
      <w:r w:rsidR="00B87136" w:rsidRPr="0030282F">
        <w:rPr>
          <w:color w:val="222222"/>
          <w:shd w:val="clear" w:color="auto" w:fill="FFFFFF"/>
        </w:rPr>
        <w:t xml:space="preserve"> la radicación No. 202</w:t>
      </w:r>
      <w:r w:rsidR="00302FC1">
        <w:rPr>
          <w:color w:val="222222"/>
          <w:shd w:val="clear" w:color="auto" w:fill="FFFFFF"/>
        </w:rPr>
        <w:t>3</w:t>
      </w:r>
      <w:r w:rsidR="00B87136" w:rsidRPr="0030282F">
        <w:rPr>
          <w:color w:val="222222"/>
          <w:shd w:val="clear" w:color="auto" w:fill="FFFFFF"/>
        </w:rPr>
        <w:t>-00</w:t>
      </w:r>
      <w:r w:rsidR="0033608A" w:rsidRPr="0030282F">
        <w:rPr>
          <w:color w:val="222222"/>
          <w:shd w:val="clear" w:color="auto" w:fill="FFFFFF"/>
        </w:rPr>
        <w:t>0</w:t>
      </w:r>
      <w:r w:rsidR="00302FC1">
        <w:rPr>
          <w:color w:val="222222"/>
          <w:shd w:val="clear" w:color="auto" w:fill="FFFFFF"/>
        </w:rPr>
        <w:t>566</w:t>
      </w:r>
      <w:r w:rsidRPr="0030282F">
        <w:rPr>
          <w:color w:val="222222"/>
          <w:shd w:val="clear" w:color="auto" w:fill="FFFFFF"/>
        </w:rPr>
        <w:t xml:space="preserve">, así mismo, se observa que el total de la factura asciende a la suma de </w:t>
      </w:r>
      <w:r w:rsidR="00302FC1">
        <w:rPr>
          <w:color w:val="222222"/>
          <w:shd w:val="clear" w:color="auto" w:fill="FFFFFF"/>
        </w:rPr>
        <w:t xml:space="preserve">CUARENTA Y DOS MILLONES </w:t>
      </w:r>
      <w:r w:rsidR="00B87136" w:rsidRPr="0030282F">
        <w:rPr>
          <w:color w:val="222222"/>
          <w:shd w:val="clear" w:color="auto" w:fill="FFFFFF"/>
        </w:rPr>
        <w:t>DE PESOS M/CTE ($</w:t>
      </w:r>
      <w:r w:rsidR="00302FC1">
        <w:rPr>
          <w:color w:val="222222"/>
          <w:shd w:val="clear" w:color="auto" w:fill="FFFFFF"/>
        </w:rPr>
        <w:t>42</w:t>
      </w:r>
      <w:r w:rsidR="0085030B" w:rsidRPr="0030282F">
        <w:rPr>
          <w:color w:val="222222"/>
          <w:shd w:val="clear" w:color="auto" w:fill="FFFFFF"/>
        </w:rPr>
        <w:t>.</w:t>
      </w:r>
      <w:r w:rsidRPr="0030282F">
        <w:rPr>
          <w:color w:val="222222"/>
          <w:shd w:val="clear" w:color="auto" w:fill="FFFFFF"/>
        </w:rPr>
        <w:t>0</w:t>
      </w:r>
      <w:r w:rsidR="0085030B" w:rsidRPr="0030282F">
        <w:rPr>
          <w:color w:val="222222"/>
          <w:shd w:val="clear" w:color="auto" w:fill="FFFFFF"/>
        </w:rPr>
        <w:t>0</w:t>
      </w:r>
      <w:r w:rsidRPr="0030282F">
        <w:rPr>
          <w:color w:val="222222"/>
          <w:shd w:val="clear" w:color="auto" w:fill="FFFFFF"/>
        </w:rPr>
        <w:t xml:space="preserve">0.000) que corresponde al total de honorarios que paga ALLIANZ SEGUROS DE VIDA S.A. a G. HERRERA ABOGADOS &amp; ASOCIADOS por la representación judicial de los </w:t>
      </w:r>
      <w:r w:rsidR="00302FC1">
        <w:rPr>
          <w:color w:val="222222"/>
          <w:shd w:val="clear" w:color="auto" w:fill="FFFFFF"/>
        </w:rPr>
        <w:t>12</w:t>
      </w:r>
      <w:r w:rsidRPr="0030282F">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00302FC1">
        <w:rPr>
          <w:color w:val="222222"/>
          <w:shd w:val="clear" w:color="auto" w:fill="FFFFFF"/>
        </w:rPr>
        <w:t>42</w:t>
      </w:r>
      <w:r w:rsidR="0085030B" w:rsidRPr="0030282F">
        <w:rPr>
          <w:color w:val="222222"/>
          <w:shd w:val="clear" w:color="auto" w:fill="FFFFFF"/>
        </w:rPr>
        <w:t xml:space="preserve">.000.000 entre </w:t>
      </w:r>
      <w:r w:rsidR="00302FC1">
        <w:rPr>
          <w:color w:val="222222"/>
          <w:shd w:val="clear" w:color="auto" w:fill="FFFFFF"/>
        </w:rPr>
        <w:t>12</w:t>
      </w:r>
      <w:r w:rsidRPr="0030282F">
        <w:rPr>
          <w:color w:val="222222"/>
          <w:shd w:val="clear" w:color="auto" w:fill="FFFFFF"/>
        </w:rPr>
        <w:t xml:space="preserve"> (número de procesos relacionados en la factura), sin tener en cuenta el IVA.</w:t>
      </w:r>
    </w:p>
    <w:p w14:paraId="4ADD914B" w14:textId="77777777" w:rsidR="005348DE" w:rsidRPr="0030282F" w:rsidRDefault="005348DE" w:rsidP="0030282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7B4A62">
      <w:pPr>
        <w:pStyle w:val="ListParagraph"/>
        <w:numPr>
          <w:ilvl w:val="0"/>
          <w:numId w:val="8"/>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4"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08A7E970"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531FD" w:rsidRPr="0030282F">
        <w:rPr>
          <w:rStyle w:val="normaltextrun"/>
          <w:rFonts w:ascii="Arial" w:hAnsi="Arial" w:cs="Arial"/>
          <w:sz w:val="22"/>
          <w:szCs w:val="22"/>
          <w:lang w:val="es-ES"/>
        </w:rPr>
        <w:t>e</w:t>
      </w:r>
      <w:r w:rsidR="00277C91" w:rsidRPr="0030282F">
        <w:rPr>
          <w:rStyle w:val="normaltextrun"/>
          <w:rFonts w:ascii="Arial" w:hAnsi="Arial" w:cs="Arial"/>
          <w:sz w:val="22"/>
          <w:szCs w:val="22"/>
          <w:lang w:val="es-ES"/>
        </w:rPr>
        <w:t>l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7B4A62">
      <w:pPr>
        <w:pStyle w:val="ListParagraph"/>
        <w:numPr>
          <w:ilvl w:val="0"/>
          <w:numId w:val="8"/>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77777777"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3B540B5E"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2690A1D6" w:rsidRPr="0030282F">
        <w:rPr>
          <w:rFonts w:ascii="Arial" w:hAnsi="Arial" w:cs="Arial"/>
          <w:color w:val="auto"/>
          <w:kern w:val="2"/>
          <w:sz w:val="22"/>
          <w:szCs w:val="22"/>
          <w:lang w:val="es-ES"/>
        </w:rPr>
        <w:t xml:space="preserve">la </w:t>
      </w:r>
      <w:r w:rsidR="00ED1FC7" w:rsidRPr="0030282F">
        <w:rPr>
          <w:rFonts w:ascii="Arial" w:hAnsi="Arial" w:cs="Arial"/>
          <w:color w:val="auto"/>
          <w:kern w:val="2"/>
          <w:sz w:val="22"/>
          <w:szCs w:val="22"/>
          <w:lang w:val="es-ES"/>
        </w:rPr>
        <w:t>actor</w:t>
      </w:r>
      <w:r w:rsidR="641EF28A" w:rsidRPr="0030282F">
        <w:rPr>
          <w:rFonts w:ascii="Arial" w:hAnsi="Arial" w:cs="Arial"/>
          <w:color w:val="auto"/>
          <w:kern w:val="2"/>
          <w:sz w:val="22"/>
          <w:szCs w:val="22"/>
          <w:lang w:val="es-ES"/>
        </w:rPr>
        <w:t>a</w:t>
      </w:r>
      <w:r w:rsidRPr="0030282F">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el</w:t>
      </w:r>
      <w:r w:rsidR="00277C91" w:rsidRPr="0030282F">
        <w:rPr>
          <w:rFonts w:ascii="Arial" w:hAnsi="Arial" w:cs="Arial"/>
          <w:color w:val="auto"/>
          <w:kern w:val="2"/>
          <w:sz w:val="22"/>
          <w:szCs w:val="22"/>
          <w:lang w:val="es-ES"/>
        </w:rPr>
        <w:t xml:space="preserve"> afiliad</w:t>
      </w:r>
      <w:r w:rsidR="002531FD" w:rsidRPr="0030282F">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7B4A62">
      <w:pPr>
        <w:pStyle w:val="Default"/>
        <w:numPr>
          <w:ilvl w:val="0"/>
          <w:numId w:val="8"/>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0AEC1884"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 xml:space="preserve">e  la </w:t>
      </w:r>
      <w:r w:rsidR="00277C91" w:rsidRPr="0030282F">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7B4A62">
      <w:pPr>
        <w:pStyle w:val="ListParagraph"/>
        <w:numPr>
          <w:ilvl w:val="0"/>
          <w:numId w:val="8"/>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206801B4"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l</w:t>
      </w:r>
      <w:r w:rsidR="005C2ECC">
        <w:t>a</w:t>
      </w:r>
      <w:r w:rsidR="0049713F" w:rsidRPr="0030282F">
        <w:t xml:space="preserve"> demandante</w:t>
      </w:r>
      <w:r w:rsidRPr="0030282F">
        <w:t xml:space="preserve"> y COLFONDOS S.A. y (ii) La suscripción de la póliza que concertó COLFONDOS S.A. con ALLIANZ SEGUROS DE VIDA S.A. ya que de ninguna manera la nulidad del contrat</w:t>
      </w:r>
      <w:r w:rsidR="00CA2AB5" w:rsidRPr="0030282F">
        <w:t xml:space="preserve">o de afiliación suscrito entre </w:t>
      </w:r>
      <w:r w:rsidR="0033608A" w:rsidRPr="0030282F">
        <w:t>l</w:t>
      </w:r>
      <w:r w:rsidR="005C2ECC">
        <w:t>a</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30282F">
        <w:rPr>
          <w:rStyle w:val="normaltextrun"/>
          <w:rFonts w:ascii="Arial" w:hAnsi="Arial" w:cs="Arial"/>
          <w:color w:val="000000"/>
          <w:sz w:val="22"/>
          <w:szCs w:val="22"/>
        </w:rPr>
        <w:t>el</w:t>
      </w:r>
      <w:r w:rsidR="00277C91" w:rsidRPr="0030282F">
        <w:rPr>
          <w:rStyle w:val="normaltextrun"/>
          <w:rFonts w:ascii="Arial" w:hAnsi="Arial" w:cs="Arial"/>
          <w:color w:val="000000"/>
          <w:sz w:val="22"/>
          <w:szCs w:val="22"/>
        </w:rPr>
        <w:t xml:space="preserve"> afiliad</w:t>
      </w:r>
      <w:r w:rsidR="002531FD" w:rsidRPr="0030282F">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7D0E6BF1"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30282F">
        <w:rPr>
          <w:rStyle w:val="normaltextrun"/>
          <w:rFonts w:ascii="Arial" w:hAnsi="Arial" w:cs="Arial"/>
          <w:color w:val="000000"/>
          <w:sz w:val="22"/>
          <w:szCs w:val="22"/>
        </w:rPr>
        <w:t>l</w:t>
      </w:r>
      <w:r w:rsidR="005C2ECC">
        <w:rPr>
          <w:rStyle w:val="normaltextrun"/>
          <w:rFonts w:ascii="Arial" w:hAnsi="Arial" w:cs="Arial"/>
          <w:color w:val="000000"/>
          <w:sz w:val="22"/>
          <w:szCs w:val="22"/>
        </w:rPr>
        <w:t>a</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FootnoteReferenc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FootnoteReferenc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7B4A62">
      <w:pPr>
        <w:pStyle w:val="ListParagraph"/>
        <w:numPr>
          <w:ilvl w:val="0"/>
          <w:numId w:val="8"/>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72CB276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el</w:t>
      </w:r>
      <w:r w:rsidR="00277C91" w:rsidRPr="0030282F">
        <w:rPr>
          <w:rFonts w:ascii="Arial" w:hAnsi="Arial" w:cs="Arial"/>
          <w:sz w:val="22"/>
          <w:szCs w:val="22"/>
          <w:lang w:val="es-ES"/>
        </w:rPr>
        <w:t xml:space="preserve"> afiliad</w:t>
      </w:r>
      <w:r w:rsidR="002531FD" w:rsidRPr="0030282F">
        <w:rPr>
          <w:rFonts w:ascii="Arial" w:hAnsi="Arial" w:cs="Arial"/>
          <w:sz w:val="22"/>
          <w:szCs w:val="22"/>
          <w:lang w:val="es-ES"/>
        </w:rPr>
        <w:t>o</w:t>
      </w:r>
      <w:r w:rsidRPr="0030282F">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30282F">
        <w:rPr>
          <w:i/>
          <w:iCs/>
          <w:color w:val="000000"/>
        </w:rPr>
        <w:t>. (CSJ SC, 5 Ago.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32759855"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5C2ECC">
        <w:rPr>
          <w:rFonts w:ascii="Arial" w:hAnsi="Arial" w:cs="Arial"/>
          <w:sz w:val="22"/>
          <w:szCs w:val="22"/>
          <w:lang w:val="es-ES"/>
        </w:rPr>
        <w:t>la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l</w:t>
      </w:r>
      <w:r w:rsidR="005C2ECC">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7B4A62">
      <w:pPr>
        <w:pStyle w:val="ListParagraph"/>
        <w:numPr>
          <w:ilvl w:val="0"/>
          <w:numId w:val="8"/>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FootnoteReferenc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560B2AFE" w:rsidR="00952199" w:rsidRPr="0030282F" w:rsidRDefault="00952199" w:rsidP="0030282F">
      <w:pPr>
        <w:jc w:val="both"/>
      </w:pPr>
    </w:p>
    <w:p w14:paraId="5E3E38FA" w14:textId="057D42E5" w:rsidR="00952199" w:rsidRPr="0030282F" w:rsidRDefault="00057D61" w:rsidP="0030282F">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7B4A62">
      <w:pPr>
        <w:pStyle w:val="ListParagraph"/>
        <w:widowControl/>
        <w:numPr>
          <w:ilvl w:val="0"/>
          <w:numId w:val="7"/>
        </w:numPr>
        <w:autoSpaceDE/>
        <w:autoSpaceDN/>
        <w:contextualSpacing/>
        <w:jc w:val="both"/>
      </w:pPr>
      <w:r w:rsidRPr="0030282F">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ListParagraph"/>
        <w:jc w:val="both"/>
      </w:pPr>
    </w:p>
    <w:p w14:paraId="58C10076" w14:textId="502B3FE7" w:rsidR="00952199" w:rsidRPr="0030282F" w:rsidRDefault="00952199" w:rsidP="007B4A62">
      <w:pPr>
        <w:pStyle w:val="ListParagraph"/>
        <w:widowControl/>
        <w:numPr>
          <w:ilvl w:val="0"/>
          <w:numId w:val="7"/>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ListParagraph"/>
      </w:pPr>
    </w:p>
    <w:p w14:paraId="2DE66C2A" w14:textId="77777777" w:rsidR="00952199" w:rsidRPr="0030282F" w:rsidRDefault="00952199" w:rsidP="007B4A62">
      <w:pPr>
        <w:pStyle w:val="ListParagraph"/>
        <w:widowControl/>
        <w:numPr>
          <w:ilvl w:val="0"/>
          <w:numId w:val="7"/>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Pr="0030282F"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0282F" w:rsidRDefault="00952199" w:rsidP="0030282F">
      <w:pPr>
        <w:jc w:val="both"/>
      </w:pPr>
    </w:p>
    <w:p w14:paraId="3BB9A992" w14:textId="77777777" w:rsidR="00952199" w:rsidRPr="0030282F" w:rsidRDefault="00952199" w:rsidP="007B4A62">
      <w:pPr>
        <w:pStyle w:val="ListParagraph"/>
        <w:numPr>
          <w:ilvl w:val="0"/>
          <w:numId w:val="8"/>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ListParagraph"/>
        <w:ind w:left="360"/>
        <w:jc w:val="both"/>
        <w:rPr>
          <w:i/>
          <w:iCs/>
          <w:lang w:eastAsia="es-CO"/>
        </w:rPr>
      </w:pPr>
    </w:p>
    <w:p w14:paraId="2843F6D5" w14:textId="77777777" w:rsidR="00952199" w:rsidRPr="0030282F" w:rsidRDefault="00952199" w:rsidP="0030282F">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De igual forma, reitera la Corporación ya mencionada en Sentencia T-272/15 Magistrado Ponente: Jorge Iván Palacio Palacio:</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7B4A62">
      <w:pPr>
        <w:pStyle w:val="ListParagraph"/>
        <w:numPr>
          <w:ilvl w:val="0"/>
          <w:numId w:val="8"/>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Bullet"/>
      </w:pPr>
    </w:p>
    <w:p w14:paraId="0BBB2D30" w14:textId="45622E7F" w:rsidR="00952199" w:rsidRPr="0030282F" w:rsidRDefault="00952199" w:rsidP="007B4A62">
      <w:pPr>
        <w:pStyle w:val="ListParagraph"/>
        <w:numPr>
          <w:ilvl w:val="0"/>
          <w:numId w:val="8"/>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16920289"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l</w:t>
      </w:r>
      <w:r w:rsidR="005C2ECC">
        <w:rPr>
          <w:rFonts w:eastAsia="Times New Roman"/>
          <w:lang w:eastAsia="es-ES"/>
        </w:rPr>
        <w:t>a</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2B2C893C"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el</w:t>
      </w:r>
      <w:r w:rsidR="00277C91" w:rsidRPr="0030282F">
        <w:rPr>
          <w:rFonts w:eastAsia="Times New Roman"/>
          <w:lang w:eastAsia="es-ES"/>
        </w:rPr>
        <w:t xml:space="preserve"> afiliad</w:t>
      </w:r>
      <w:r w:rsidR="002531FD" w:rsidRPr="0030282F">
        <w:rPr>
          <w:rFonts w:eastAsia="Times New Roman"/>
          <w:lang w:eastAsia="es-ES"/>
        </w:rPr>
        <w:t>o</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7F6480EA" w14:textId="6AC2989F" w:rsidR="00EC33FD" w:rsidRDefault="00241FA8" w:rsidP="0030282F">
      <w:pPr>
        <w:jc w:val="both"/>
      </w:pPr>
      <w:r w:rsidRPr="0030282F">
        <w:t xml:space="preserve">En el caso marras, </w:t>
      </w:r>
      <w:r w:rsidR="00302FC1">
        <w:t xml:space="preserve">la señora </w:t>
      </w:r>
      <w:r w:rsidR="00302FC1">
        <w:rPr>
          <w:b/>
          <w:bCs/>
        </w:rPr>
        <w:t>YANETH RODRIGUEZ A</w:t>
      </w:r>
      <w:r w:rsidR="00922717">
        <w:rPr>
          <w:b/>
          <w:bCs/>
        </w:rPr>
        <w:t xml:space="preserve">BAUNZA </w:t>
      </w:r>
      <w:r w:rsidRPr="0030282F">
        <w:t xml:space="preserve">inició proceso ordinario laboral de primera instancia en contra de </w:t>
      </w:r>
      <w:r w:rsidR="00922717">
        <w:t>la AFP COLFONDOS S.A, SKANDIA S.A</w:t>
      </w:r>
      <w:r w:rsidR="00057D61" w:rsidRPr="0030282F">
        <w:t xml:space="preserve"> </w:t>
      </w:r>
      <w:r w:rsidR="00C8534A" w:rsidRPr="0030282F">
        <w:t xml:space="preserve">y la </w:t>
      </w:r>
      <w:r w:rsidRPr="0030282F">
        <w:t>Administradora Colomb</w:t>
      </w:r>
      <w:r w:rsidR="00C8534A" w:rsidRPr="0030282F">
        <w:t xml:space="preserve">iana de Pensiones –COLPENSIONES, </w:t>
      </w:r>
      <w:r w:rsidRPr="0030282F">
        <w:t xml:space="preserve">pretendiendo </w:t>
      </w:r>
      <w:r w:rsidR="002F2EE9" w:rsidRPr="0030282F">
        <w:t>en síntesis</w:t>
      </w:r>
      <w:r w:rsidR="00652D5A" w:rsidRPr="0030282F">
        <w:t xml:space="preserve"> </w:t>
      </w:r>
      <w:r w:rsidRPr="0030282F">
        <w:t xml:space="preserve">que: (i) </w:t>
      </w:r>
      <w:r w:rsidR="00E31384" w:rsidRPr="0030282F">
        <w:t xml:space="preserve">se declare </w:t>
      </w:r>
      <w:r w:rsidR="00922717">
        <w:t xml:space="preserve">que COLFONDOS S.A. omitió proporcionar la asesoría e información necesaria, suficiente, objetiva, comparada, al momento de realizar el traslado, (ii) se declare que debido a esa omisión al deber de información y asesoría por parte de COLFONDOS S.A el cambio de régimen pensional de la demandante no se ajustó a los parámetros de libertad informada de la accionante, (iii) se declare </w:t>
      </w:r>
      <w:r w:rsidR="00E31384" w:rsidRPr="0030282F">
        <w:t xml:space="preserve">la nulidad o ineficacia del traslado </w:t>
      </w:r>
      <w:r w:rsidR="0049713F" w:rsidRPr="0030282F">
        <w:t>de</w:t>
      </w:r>
      <w:r w:rsidR="005C2ECC">
        <w:t xml:space="preserve"> </w:t>
      </w:r>
      <w:r w:rsidR="0033608A" w:rsidRPr="0030282F">
        <w:t>l</w:t>
      </w:r>
      <w:r w:rsidR="005C2ECC">
        <w:t>a</w:t>
      </w:r>
      <w:r w:rsidR="0049713F" w:rsidRPr="0030282F">
        <w:t xml:space="preserve"> demandante</w:t>
      </w:r>
      <w:r w:rsidR="00E31384" w:rsidRPr="0030282F">
        <w:t xml:space="preserve"> del RPM al RAIS, (i</w:t>
      </w:r>
      <w:r w:rsidR="00922717">
        <w:t>v</w:t>
      </w:r>
      <w:r w:rsidR="00E31384" w:rsidRPr="0030282F">
        <w:t>)</w:t>
      </w:r>
      <w:r w:rsidR="00B34AFF" w:rsidRPr="0030282F">
        <w:t xml:space="preserve"> </w:t>
      </w:r>
      <w:r w:rsidR="00A8228A" w:rsidRPr="0030282F">
        <w:t xml:space="preserve">Se </w:t>
      </w:r>
      <w:r w:rsidR="00EC33FD">
        <w:t xml:space="preserve">declare </w:t>
      </w:r>
      <w:r w:rsidR="00922717">
        <w:t>que SKANDIA S.A tampoco brindo una asesoría e información necesaria, suficiente, objetiva, comparada, cierta, determinante a la actora, (v) se clare que la demandante siempre permaneció en el régimen de prima media con prestación definida y se encuentra válidamente afiliada a COLPENSIONES, (vi) se condene a COLPENSIONES  a admitir el regreso y activar la afiliación de la señora YANETH RODRIGUEZ ABAUNZA, (vii) se condene a COLFONDOS S.A. y a SKANDIA S.A a trasladar la totalidad de los aportes, rendimientos y demás sumas que hayan sido depositadas en la cuenta de ahorro individual de la demandante, (viii) se condene a COLFONDOS S.A. y a SKANDIA S.A a realizar el traslado de dineros, incluyendo todas las sumas descontadas por gastos de administración, primas de seguros previsionales y el porcentaje destinado al fondo de garantía de pensión minima</w:t>
      </w:r>
      <w:r w:rsidR="00EC33FD">
        <w:t xml:space="preserve"> (</w:t>
      </w:r>
      <w:r w:rsidR="00922717">
        <w:t>ix</w:t>
      </w:r>
      <w:r w:rsidR="00EC33FD">
        <w:t>) Se condene a las entidades demandadas a lo que ultra y extra petita resulte debatido y probado en el proces</w:t>
      </w:r>
      <w:r w:rsidR="00922717">
        <w:t xml:space="preserve">, (x) condenar en costas.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BodyText"/>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500900E4" w:rsidR="00D537A6" w:rsidRPr="0030282F" w:rsidRDefault="00CA3AD7" w:rsidP="0030282F">
      <w:pPr>
        <w:pStyle w:val="ListParagraph"/>
        <w:widowControl/>
        <w:numPr>
          <w:ilvl w:val="0"/>
          <w:numId w:val="4"/>
        </w:numPr>
        <w:autoSpaceDE/>
        <w:autoSpaceDN/>
        <w:ind w:left="426"/>
        <w:contextualSpacing/>
        <w:jc w:val="both"/>
      </w:pPr>
      <w:r w:rsidRPr="71BF6CC4">
        <w:rPr>
          <w:color w:val="000000" w:themeColor="text1"/>
        </w:rPr>
        <w:t xml:space="preserve">Ley le otorga la facultad a los afiliados de elegir </w:t>
      </w:r>
      <w:r w:rsidRPr="71BF6CC4">
        <w:rPr>
          <w:color w:val="000000" w:themeColor="text1"/>
          <w:u w:val="single"/>
        </w:rPr>
        <w:t>libremente</w:t>
      </w:r>
      <w:r w:rsidRPr="71BF6CC4">
        <w:rPr>
          <w:color w:val="000000" w:themeColor="text1"/>
        </w:rPr>
        <w:t xml:space="preserve"> el régimen de pensiones que estimen más conveniente, por tal razón, </w:t>
      </w:r>
      <w:r w:rsidR="00922717">
        <w:rPr>
          <w:color w:val="000000" w:themeColor="text1"/>
        </w:rPr>
        <w:t xml:space="preserve">la señora </w:t>
      </w:r>
      <w:r w:rsidR="00922717">
        <w:rPr>
          <w:b/>
          <w:bCs/>
          <w:color w:val="000000" w:themeColor="text1"/>
        </w:rPr>
        <w:t xml:space="preserve">YANETH RODRIGUEZ ABAUNZA </w:t>
      </w:r>
      <w:r w:rsidRPr="71BF6CC4">
        <w:rPr>
          <w:color w:val="000000" w:themeColor="text1"/>
        </w:rPr>
        <w:t xml:space="preserve">eligió trasladarse al régimen de ahorro individual con solidaridad de </w:t>
      </w:r>
      <w:r w:rsidRPr="71BF6CC4">
        <w:rPr>
          <w:color w:val="000000" w:themeColor="text1"/>
          <w:u w:val="single"/>
        </w:rPr>
        <w:t>manera libre y voluntaria</w:t>
      </w:r>
      <w:r w:rsidRPr="71BF6CC4">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71BF6CC4">
        <w:rPr>
          <w:color w:val="000000" w:themeColor="text1"/>
        </w:rPr>
        <w:t>l</w:t>
      </w:r>
      <w:r w:rsidR="005C2ECC">
        <w:rPr>
          <w:color w:val="000000" w:themeColor="text1"/>
        </w:rPr>
        <w:t>a</w:t>
      </w:r>
      <w:r w:rsidR="0049713F" w:rsidRPr="71BF6CC4">
        <w:rPr>
          <w:color w:val="000000" w:themeColor="text1"/>
        </w:rPr>
        <w:t xml:space="preserve"> demandante</w:t>
      </w:r>
      <w:r w:rsidRPr="71BF6CC4">
        <w:rPr>
          <w:color w:val="000000" w:themeColor="text1"/>
        </w:rPr>
        <w:t xml:space="preserve"> se trasladó de régimen </w:t>
      </w:r>
      <w:r w:rsidR="3D039D99" w:rsidRPr="71BF6CC4">
        <w:rPr>
          <w:color w:val="000000" w:themeColor="text1"/>
        </w:rPr>
        <w:t>de ahorro individual –RAIS administrado inicialmente por la AFP Co</w:t>
      </w:r>
      <w:r w:rsidR="00057D61" w:rsidRPr="71BF6CC4">
        <w:rPr>
          <w:color w:val="000000" w:themeColor="text1"/>
        </w:rPr>
        <w:t>lfondos S.A</w:t>
      </w:r>
      <w:r w:rsidR="3D039D99" w:rsidRPr="71BF6CC4">
        <w:rPr>
          <w:color w:val="000000" w:themeColor="text1"/>
        </w:rPr>
        <w:t xml:space="preserve">, </w:t>
      </w:r>
      <w:r w:rsidRPr="71BF6CC4">
        <w:rPr>
          <w:color w:val="000000" w:themeColor="text1"/>
        </w:rPr>
        <w:t xml:space="preserve">en el año </w:t>
      </w:r>
      <w:r w:rsidR="00B87136" w:rsidRPr="71BF6CC4">
        <w:rPr>
          <w:color w:val="000000" w:themeColor="text1"/>
        </w:rPr>
        <w:t>199</w:t>
      </w:r>
      <w:r w:rsidR="00922717">
        <w:rPr>
          <w:color w:val="000000" w:themeColor="text1"/>
        </w:rPr>
        <w:t>6</w:t>
      </w:r>
      <w:r w:rsidR="00013099" w:rsidRPr="71BF6CC4">
        <w:rPr>
          <w:color w:val="000000" w:themeColor="text1"/>
        </w:rPr>
        <w:t>,</w:t>
      </w:r>
      <w:r w:rsidRPr="71BF6CC4">
        <w:rPr>
          <w:color w:val="000000" w:themeColor="text1"/>
        </w:rPr>
        <w:t xml:space="preserve"> es decir, con anterioridad a la data que impuso dicha obligación</w:t>
      </w:r>
      <w:r w:rsidR="00241FA8">
        <w:t xml:space="preserve">.   </w:t>
      </w:r>
    </w:p>
    <w:p w14:paraId="5E08CDB3" w14:textId="77777777" w:rsidR="00D537A6" w:rsidRPr="0030282F" w:rsidRDefault="00D537A6" w:rsidP="0030282F">
      <w:pPr>
        <w:pStyle w:val="ListParagraph"/>
        <w:widowControl/>
        <w:autoSpaceDE/>
        <w:autoSpaceDN/>
        <w:ind w:left="426" w:firstLine="0"/>
        <w:contextualSpacing/>
        <w:jc w:val="both"/>
      </w:pPr>
    </w:p>
    <w:p w14:paraId="2C540771" w14:textId="718DA9AC" w:rsidR="00CA3AD7" w:rsidRPr="0030282F" w:rsidRDefault="00241FA8" w:rsidP="0030282F">
      <w:pPr>
        <w:pStyle w:val="ListParagraph"/>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l</w:t>
      </w:r>
      <w:r w:rsidR="005C2ECC">
        <w:rPr>
          <w:color w:val="000000" w:themeColor="text1"/>
        </w:rPr>
        <w:t>a</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922717">
        <w:rPr>
          <w:color w:val="000000" w:themeColor="text1"/>
        </w:rPr>
        <w:t xml:space="preserve">la señora </w:t>
      </w:r>
      <w:r w:rsidR="00922717">
        <w:rPr>
          <w:b/>
          <w:bCs/>
          <w:color w:val="000000" w:themeColor="text1"/>
        </w:rPr>
        <w:t>YANETH RODRIGUEZ</w:t>
      </w:r>
      <w:r w:rsidR="00EC33FD">
        <w:rPr>
          <w:rStyle w:val="normaltextrun"/>
          <w:b/>
          <w:bCs/>
          <w:color w:val="000000" w:themeColor="text1"/>
        </w:rPr>
        <w:t xml:space="preserve">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ListParagraph"/>
        <w:rPr>
          <w:bCs/>
        </w:rPr>
      </w:pPr>
    </w:p>
    <w:p w14:paraId="0087B2A5" w14:textId="0A1684EF" w:rsidR="005C2ECC" w:rsidRPr="005C2ECC" w:rsidRDefault="00922717" w:rsidP="005C2ECC">
      <w:pPr>
        <w:pStyle w:val="ListParagraph"/>
        <w:widowControl/>
        <w:numPr>
          <w:ilvl w:val="0"/>
          <w:numId w:val="4"/>
        </w:numPr>
        <w:ind w:left="426"/>
        <w:contextualSpacing/>
        <w:jc w:val="both"/>
        <w:rPr>
          <w:color w:val="000000" w:themeColor="text1"/>
        </w:rPr>
      </w:pPr>
      <w:r>
        <w:rPr>
          <w:color w:val="000000" w:themeColor="text1"/>
        </w:rPr>
        <w:t xml:space="preserve">La señora </w:t>
      </w:r>
      <w:r>
        <w:rPr>
          <w:b/>
          <w:bCs/>
          <w:color w:val="000000" w:themeColor="text1"/>
        </w:rPr>
        <w:t>YANETH RODRIGUEZ</w:t>
      </w:r>
      <w:r w:rsidR="00EC33FD" w:rsidRPr="71BF6CC4">
        <w:rPr>
          <w:rStyle w:val="normaltextrun"/>
          <w:b/>
          <w:bCs/>
          <w:color w:val="000000" w:themeColor="text1"/>
        </w:rPr>
        <w:t xml:space="preserve"> </w:t>
      </w:r>
      <w:r w:rsidR="0085030B" w:rsidRPr="71BF6CC4">
        <w:rPr>
          <w:lang w:val="es-CO"/>
        </w:rPr>
        <w:t>podría</w:t>
      </w:r>
      <w:r w:rsidR="00241FA8">
        <w:t xml:space="preserve"> trasladarse de régimen pensional por una sola vez cada 5 años, pero no podría hacerlo si le faltaren 10 años o menos para cumplir los </w:t>
      </w:r>
      <w:r>
        <w:t>57</w:t>
      </w:r>
      <w:r w:rsidR="00454819">
        <w:t xml:space="preserve"> </w:t>
      </w:r>
      <w:r w:rsidR="004B5A96">
        <w:t>años</w:t>
      </w:r>
      <w:r w:rsidR="00241FA8">
        <w:t xml:space="preserve">. En tal sentido, para  la  fecha de  contestación  de  la  presente demanda, se encuentra que </w:t>
      </w:r>
      <w:r w:rsidR="0033608A">
        <w:t>l</w:t>
      </w:r>
      <w:r w:rsidR="005C2ECC">
        <w:t>a</w:t>
      </w:r>
      <w:r w:rsidR="0049713F">
        <w:t xml:space="preserve"> demandante</w:t>
      </w:r>
      <w:r w:rsidR="00241FA8">
        <w:t xml:space="preserve"> está inmers</w:t>
      </w:r>
      <w:r w:rsidR="2AF6DB57">
        <w:t>o</w:t>
      </w:r>
      <w:r w:rsidR="00241FA8">
        <w:t xml:space="preserve"> en la prohibición establecida en el artículo 2°  de  la  Ley  797  de  2003,</w:t>
      </w:r>
      <w:r w:rsidR="004D177F" w:rsidRPr="71BF6CC4">
        <w:rPr>
          <w:color w:val="000000" w:themeColor="text1"/>
        </w:rPr>
        <w:t xml:space="preserve"> </w:t>
      </w:r>
      <w:r w:rsidR="799AD843" w:rsidRPr="71BF6CC4">
        <w:rPr>
          <w:color w:val="000000" w:themeColor="text1"/>
          <w:lang w:val="es"/>
        </w:rPr>
        <w:t xml:space="preserve">ya que cuenta con </w:t>
      </w:r>
      <w:r w:rsidR="005C2ECC">
        <w:rPr>
          <w:color w:val="000000" w:themeColor="text1"/>
          <w:lang w:val="es"/>
        </w:rPr>
        <w:t>59</w:t>
      </w:r>
      <w:r w:rsidR="00277C91" w:rsidRPr="71BF6CC4">
        <w:rPr>
          <w:color w:val="000000" w:themeColor="text1"/>
          <w:lang w:val="es"/>
        </w:rPr>
        <w:t xml:space="preserve"> años</w:t>
      </w:r>
      <w:r w:rsidR="799AD843" w:rsidRPr="71BF6CC4">
        <w:rPr>
          <w:color w:val="000000" w:themeColor="text1"/>
          <w:lang w:val="es"/>
        </w:rPr>
        <w:t xml:space="preserve">, de conformidad con su documento de identidad, </w:t>
      </w:r>
      <w:r w:rsidR="00241FA8">
        <w:t xml:space="preserve">por  lo  cual  se reitera  al  despacho  que  </w:t>
      </w:r>
      <w:r w:rsidR="005C2ECC">
        <w:rPr>
          <w:color w:val="000000" w:themeColor="text1"/>
        </w:rPr>
        <w:t xml:space="preserve">la señora </w:t>
      </w:r>
      <w:r w:rsidR="005C2ECC">
        <w:rPr>
          <w:b/>
          <w:bCs/>
          <w:color w:val="000000" w:themeColor="text1"/>
        </w:rPr>
        <w:t xml:space="preserve">YANETH RODRIGUEZ </w:t>
      </w:r>
      <w:r w:rsidR="004B5A96">
        <w:t>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4E1009B0">
        <w:t>o</w:t>
      </w:r>
      <w:r w:rsidR="00241FA8">
        <w:t xml:space="preserve"> en </w:t>
      </w:r>
      <w:r w:rsidR="00DB51E1">
        <w:t xml:space="preserve">el </w:t>
      </w:r>
      <w:r w:rsidR="00241FA8">
        <w:t xml:space="preserve">Régimen de Prima Media con Prestación definida, administrado por COLPENSIONES. </w:t>
      </w:r>
    </w:p>
    <w:p w14:paraId="70DD1877" w14:textId="77777777" w:rsidR="005C2ECC" w:rsidRPr="005C2ECC" w:rsidRDefault="005C2ECC" w:rsidP="005C2ECC">
      <w:pPr>
        <w:pStyle w:val="ListParagraph"/>
        <w:rPr>
          <w:rStyle w:val="normaltextrun"/>
          <w:color w:val="000000" w:themeColor="text1"/>
        </w:rPr>
      </w:pPr>
    </w:p>
    <w:p w14:paraId="6A026590" w14:textId="0A2B21EA" w:rsidR="44C8EF20" w:rsidRDefault="005C2ECC" w:rsidP="005C2ECC">
      <w:pPr>
        <w:pStyle w:val="ListParagraph"/>
        <w:widowControl/>
        <w:numPr>
          <w:ilvl w:val="0"/>
          <w:numId w:val="4"/>
        </w:numPr>
        <w:ind w:left="426"/>
        <w:contextualSpacing/>
        <w:jc w:val="both"/>
        <w:rPr>
          <w:rStyle w:val="normaltextrun"/>
          <w:color w:val="000000" w:themeColor="text1"/>
        </w:rPr>
      </w:pPr>
      <w:r>
        <w:rPr>
          <w:rStyle w:val="normaltextrun"/>
          <w:color w:val="000000" w:themeColor="text1"/>
        </w:rPr>
        <w:t>L</w:t>
      </w:r>
      <w:r w:rsidRPr="005C2ECC">
        <w:rPr>
          <w:rStyle w:val="normaltextrun"/>
          <w:color w:val="000000" w:themeColor="text1"/>
        </w:rPr>
        <w:t>a demandante al efectuar diversos traslados en diferentes periodos, esto es, de COLFONDOS S.A a SKANDIA S.A, se configuró un acto de relacionamiento que presupone el conocimiento sobre las características propias de este régimen, estando satisfecho con la afiliación ya que a la fecha permanece en el RAIS.</w:t>
      </w:r>
    </w:p>
    <w:p w14:paraId="6F1BA87C" w14:textId="77777777" w:rsidR="005C2ECC" w:rsidRPr="005C2ECC" w:rsidRDefault="005C2ECC" w:rsidP="005C2ECC">
      <w:pPr>
        <w:widowControl/>
        <w:contextualSpacing/>
        <w:jc w:val="both"/>
        <w:rPr>
          <w:rStyle w:val="normaltextrun"/>
          <w:color w:val="000000" w:themeColor="text1"/>
        </w:rPr>
      </w:pPr>
    </w:p>
    <w:p w14:paraId="10CA6694" w14:textId="39B66E03" w:rsidR="00277C91" w:rsidRPr="0030282F" w:rsidRDefault="00D537A6" w:rsidP="0030282F">
      <w:pPr>
        <w:pStyle w:val="ListParagraph"/>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5C2ECC">
        <w:t xml:space="preserve"> </w:t>
      </w:r>
      <w:r w:rsidR="0033608A" w:rsidRPr="0030282F">
        <w:t>l</w:t>
      </w:r>
      <w:r w:rsidR="005C2ECC">
        <w:t>a</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30282F">
        <w:t>el</w:t>
      </w:r>
      <w:r w:rsidR="00277C91" w:rsidRPr="0030282F">
        <w:t xml:space="preserve"> afiliad</w:t>
      </w:r>
      <w:r w:rsidR="002531FD" w:rsidRPr="0030282F">
        <w:t>o</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782FE81B" w:rsidR="00241FA8" w:rsidRPr="0030282F" w:rsidRDefault="00241FA8" w:rsidP="0030282F">
      <w:pPr>
        <w:pStyle w:val="ListParagraph"/>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l</w:t>
      </w:r>
      <w:r w:rsidR="005C2ECC">
        <w:t>a</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7B4A62">
      <w:pPr>
        <w:pStyle w:val="ListParagraph"/>
        <w:widowControl/>
        <w:numPr>
          <w:ilvl w:val="0"/>
          <w:numId w:val="9"/>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ListParagraph"/>
        <w:widowControl/>
        <w:autoSpaceDE/>
        <w:autoSpaceDN/>
        <w:ind w:left="426" w:firstLine="0"/>
        <w:contextualSpacing/>
        <w:jc w:val="both"/>
      </w:pPr>
    </w:p>
    <w:p w14:paraId="134288B5" w14:textId="03A19265" w:rsidR="00A8228A" w:rsidRPr="0030282F" w:rsidRDefault="00A8228A" w:rsidP="007B4A62">
      <w:pPr>
        <w:pStyle w:val="ListParagraph"/>
        <w:widowControl/>
        <w:numPr>
          <w:ilvl w:val="0"/>
          <w:numId w:val="9"/>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ListParagraph"/>
      </w:pPr>
    </w:p>
    <w:p w14:paraId="36801355" w14:textId="49A9D44E" w:rsidR="00AB73D9" w:rsidRPr="0030282F" w:rsidRDefault="00AB73D9" w:rsidP="007B4A62">
      <w:pPr>
        <w:pStyle w:val="ListParagraph"/>
        <w:widowControl/>
        <w:numPr>
          <w:ilvl w:val="0"/>
          <w:numId w:val="9"/>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ListParagraph"/>
        <w:widowControl/>
        <w:autoSpaceDE/>
        <w:autoSpaceDN/>
        <w:ind w:left="426" w:firstLine="0"/>
        <w:contextualSpacing/>
        <w:jc w:val="both"/>
      </w:pPr>
    </w:p>
    <w:p w14:paraId="1B5D9D7A" w14:textId="77777777" w:rsidR="00B87136" w:rsidRPr="0030282F" w:rsidRDefault="00AB73D9" w:rsidP="007B4A62">
      <w:pPr>
        <w:pStyle w:val="Default"/>
        <w:numPr>
          <w:ilvl w:val="0"/>
          <w:numId w:val="9"/>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ListParagraph"/>
        <w:rPr>
          <w:rStyle w:val="normaltextrun"/>
        </w:rPr>
      </w:pPr>
    </w:p>
    <w:p w14:paraId="5355ACF4" w14:textId="7921A902" w:rsidR="00B87136" w:rsidRPr="0030282F" w:rsidRDefault="00B87136" w:rsidP="007B4A62">
      <w:pPr>
        <w:pStyle w:val="Default"/>
        <w:numPr>
          <w:ilvl w:val="0"/>
          <w:numId w:val="9"/>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716BD749" w:rsidR="00AB73D9" w:rsidRPr="0030282F" w:rsidRDefault="76494093" w:rsidP="007B4A62">
      <w:pPr>
        <w:pStyle w:val="Default"/>
        <w:numPr>
          <w:ilvl w:val="0"/>
          <w:numId w:val="9"/>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30282F">
        <w:rPr>
          <w:rStyle w:val="normaltextrun"/>
          <w:rFonts w:ascii="Arial" w:hAnsi="Arial" w:cs="Arial"/>
          <w:sz w:val="22"/>
          <w:szCs w:val="22"/>
          <w:lang w:val="es-ES"/>
        </w:rPr>
        <w:t xml:space="preserve">e la </w:t>
      </w:r>
      <w:r w:rsidR="00277C91" w:rsidRPr="0030282F">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7B4A62">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74263320" w:rsidR="00AB73D9" w:rsidRPr="0030282F" w:rsidRDefault="00AB73D9" w:rsidP="007B4A62">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l</w:t>
      </w:r>
      <w:r w:rsidR="005C2ECC">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5C2ECC">
        <w:rPr>
          <w:rFonts w:ascii="Arial" w:hAnsi="Arial" w:cs="Arial"/>
          <w:sz w:val="22"/>
          <w:szCs w:val="22"/>
          <w:lang w:val="es-ES"/>
        </w:rPr>
        <w:t xml:space="preserve"> </w:t>
      </w:r>
      <w:r w:rsidR="0033608A" w:rsidRPr="0030282F">
        <w:rPr>
          <w:rFonts w:ascii="Arial" w:hAnsi="Arial" w:cs="Arial"/>
          <w:sz w:val="22"/>
          <w:szCs w:val="22"/>
          <w:lang w:val="es-ES"/>
        </w:rPr>
        <w:t>l</w:t>
      </w:r>
      <w:r w:rsidR="005C2ECC">
        <w:rPr>
          <w:rFonts w:ascii="Arial" w:hAnsi="Arial" w:cs="Arial"/>
          <w:sz w:val="22"/>
          <w:szCs w:val="22"/>
          <w:lang w:val="es-ES"/>
        </w:rPr>
        <w:t>a</w:t>
      </w:r>
      <w:r w:rsidR="0033608A" w:rsidRPr="0030282F">
        <w:rPr>
          <w:rFonts w:ascii="Arial" w:hAnsi="Arial" w:cs="Arial"/>
          <w:sz w:val="22"/>
          <w:szCs w:val="22"/>
          <w:lang w:val="es-ES"/>
        </w:rPr>
        <w:t xml:space="preserve"> </w:t>
      </w:r>
      <w:r w:rsidR="0049713F" w:rsidRPr="0030282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7B4A62">
      <w:pPr>
        <w:pStyle w:val="Default"/>
        <w:numPr>
          <w:ilvl w:val="0"/>
          <w:numId w:val="9"/>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7B4A62">
      <w:pPr>
        <w:pStyle w:val="Default"/>
        <w:numPr>
          <w:ilvl w:val="0"/>
          <w:numId w:val="9"/>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7B4A62">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1EAA17CF" w:rsidR="00AB73D9" w:rsidRPr="0030282F" w:rsidRDefault="00AB73D9" w:rsidP="007B4A62">
      <w:pPr>
        <w:pStyle w:val="Default"/>
        <w:numPr>
          <w:ilvl w:val="0"/>
          <w:numId w:val="9"/>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el</w:t>
      </w:r>
      <w:r w:rsidR="00277C91" w:rsidRPr="0030282F">
        <w:rPr>
          <w:rFonts w:ascii="Arial" w:eastAsia="Times New Roman" w:hAnsi="Arial" w:cs="Arial"/>
          <w:sz w:val="22"/>
          <w:szCs w:val="22"/>
          <w:lang w:val="es-ES" w:eastAsia="es-ES"/>
        </w:rPr>
        <w:t xml:space="preserve"> afiliad</w:t>
      </w:r>
      <w:r w:rsidR="002531FD" w:rsidRPr="0030282F">
        <w:rPr>
          <w:rFonts w:ascii="Arial" w:eastAsia="Times New Roman" w:hAnsi="Arial" w:cs="Arial"/>
          <w:sz w:val="22"/>
          <w:szCs w:val="22"/>
          <w:lang w:val="es-ES" w:eastAsia="es-ES"/>
        </w:rPr>
        <w:t>o</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ListParagraph"/>
      </w:pPr>
    </w:p>
    <w:p w14:paraId="13B32C04" w14:textId="30A47E86"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5C2ECC">
        <w:rPr>
          <w:rFonts w:ascii="Arial" w:hAnsi="Arial" w:cs="Arial"/>
          <w:color w:val="auto"/>
          <w:sz w:val="22"/>
          <w:szCs w:val="22"/>
        </w:rPr>
        <w:t>la</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ListParagraph"/>
        <w:rPr>
          <w:lang w:val="es-ES_tradnl"/>
        </w:rPr>
      </w:pPr>
    </w:p>
    <w:p w14:paraId="4F3F56D8" w14:textId="7BB81995"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5C2ECC">
        <w:rPr>
          <w:rFonts w:ascii="Arial" w:hAnsi="Arial" w:cs="Arial"/>
          <w:sz w:val="22"/>
          <w:szCs w:val="22"/>
        </w:rPr>
        <w:t xml:space="preserve"> </w:t>
      </w:r>
      <w:r w:rsidR="0033608A" w:rsidRPr="0030282F">
        <w:rPr>
          <w:rFonts w:ascii="Arial" w:hAnsi="Arial" w:cs="Arial"/>
          <w:sz w:val="22"/>
          <w:szCs w:val="22"/>
        </w:rPr>
        <w:t>l</w:t>
      </w:r>
      <w:r w:rsidR="005C2ECC">
        <w:rPr>
          <w:rFonts w:ascii="Arial" w:hAnsi="Arial" w:cs="Arial"/>
          <w:sz w:val="22"/>
          <w:szCs w:val="22"/>
        </w:rPr>
        <w:t>a</w:t>
      </w:r>
      <w:r w:rsidR="0033608A" w:rsidRPr="0030282F">
        <w:rPr>
          <w:rFonts w:ascii="Arial" w:hAnsi="Arial" w:cs="Arial"/>
          <w:sz w:val="22"/>
          <w:szCs w:val="22"/>
        </w:rPr>
        <w:t xml:space="preserve">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ListParagraph"/>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ListParagraph"/>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ListParagraph"/>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784690FA" w14:textId="33C0CD06" w:rsidR="00CB5458" w:rsidRPr="00644A1A" w:rsidRDefault="00241FA8" w:rsidP="00644A1A">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30282F" w:rsidRDefault="64E9402D" w:rsidP="0030282F">
      <w:pPr>
        <w:jc w:val="cente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BodyText"/>
        <w:rPr>
          <w:sz w:val="22"/>
          <w:szCs w:val="22"/>
        </w:rPr>
      </w:pPr>
    </w:p>
    <w:p w14:paraId="468D83C8" w14:textId="77777777" w:rsidR="0056787C" w:rsidRDefault="00241FA8" w:rsidP="0056787C">
      <w:pPr>
        <w:pStyle w:val="BodyText"/>
        <w:rPr>
          <w:sz w:val="22"/>
          <w:szCs w:val="22"/>
        </w:rPr>
      </w:pPr>
      <w:r w:rsidRPr="0030282F">
        <w:rPr>
          <w:sz w:val="22"/>
          <w:szCs w:val="22"/>
        </w:rPr>
        <w:t>Solicito atentamente decretar y tener como pruebas las siguientes:</w:t>
      </w:r>
    </w:p>
    <w:p w14:paraId="716216A9" w14:textId="77777777" w:rsidR="0056787C" w:rsidRDefault="0056787C" w:rsidP="0056787C">
      <w:pPr>
        <w:pStyle w:val="BodyText"/>
        <w:rPr>
          <w:sz w:val="22"/>
          <w:szCs w:val="22"/>
        </w:rPr>
      </w:pPr>
    </w:p>
    <w:p w14:paraId="60D7E740" w14:textId="06545AD7" w:rsidR="00241FA8" w:rsidRPr="0056787C" w:rsidRDefault="00241FA8" w:rsidP="0056787C">
      <w:pPr>
        <w:pStyle w:val="BodyText"/>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BodyText"/>
        <w:rPr>
          <w:b/>
          <w:bCs/>
          <w:sz w:val="22"/>
          <w:szCs w:val="22"/>
        </w:rPr>
      </w:pPr>
    </w:p>
    <w:p w14:paraId="5C2912DB" w14:textId="77777777" w:rsidR="00777DC8" w:rsidRPr="0030282F" w:rsidRDefault="00241FA8" w:rsidP="0030282F">
      <w:pPr>
        <w:pStyle w:val="BodyText"/>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14:paraId="01FF93D8" w14:textId="77777777" w:rsidR="00652D5A" w:rsidRPr="0030282F" w:rsidRDefault="00652D5A" w:rsidP="0030282F">
      <w:pPr>
        <w:pStyle w:val="BodyText"/>
        <w:ind w:left="405"/>
        <w:jc w:val="both"/>
        <w:rPr>
          <w:sz w:val="22"/>
          <w:szCs w:val="22"/>
          <w:lang w:val="es-CO"/>
        </w:rPr>
      </w:pPr>
    </w:p>
    <w:p w14:paraId="15D9A9AA" w14:textId="7F1CCB24" w:rsidR="00241FA8" w:rsidRPr="0030282F" w:rsidRDefault="00777DC8" w:rsidP="0030282F">
      <w:pPr>
        <w:pStyle w:val="BodyText"/>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ListParagraph"/>
        <w:rPr>
          <w:lang w:val="es-CO"/>
        </w:rPr>
      </w:pPr>
    </w:p>
    <w:p w14:paraId="1C4E2864" w14:textId="269EBCA0" w:rsidR="00A8228A" w:rsidRPr="0030282F" w:rsidRDefault="00A8228A" w:rsidP="0030282F">
      <w:pPr>
        <w:pStyle w:val="BodyText"/>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5C2ECC">
        <w:rPr>
          <w:sz w:val="22"/>
          <w:szCs w:val="22"/>
        </w:rPr>
        <w:t>769</w:t>
      </w:r>
      <w:r w:rsidR="7890D280" w:rsidRPr="0030282F">
        <w:rPr>
          <w:sz w:val="22"/>
          <w:szCs w:val="22"/>
        </w:rPr>
        <w:t xml:space="preserve"> </w:t>
      </w:r>
      <w:r w:rsidR="00CE6386" w:rsidRPr="0030282F">
        <w:rPr>
          <w:sz w:val="22"/>
          <w:szCs w:val="22"/>
          <w:lang w:val="es-CO"/>
        </w:rPr>
        <w:t xml:space="preserve">de venta expedida por G. Herrera &amp; Asociados de fecha </w:t>
      </w:r>
      <w:r w:rsidR="005C2ECC">
        <w:rPr>
          <w:sz w:val="22"/>
          <w:szCs w:val="22"/>
          <w:lang w:val="es-CO"/>
        </w:rPr>
        <w:t>12</w:t>
      </w:r>
      <w:r w:rsidR="0085030B" w:rsidRPr="0030282F">
        <w:rPr>
          <w:sz w:val="22"/>
          <w:szCs w:val="22"/>
          <w:lang w:val="es-CO"/>
        </w:rPr>
        <w:t xml:space="preserve"> de </w:t>
      </w:r>
      <w:r w:rsidR="002531FD" w:rsidRPr="0030282F">
        <w:rPr>
          <w:sz w:val="22"/>
          <w:szCs w:val="22"/>
          <w:lang w:val="es-CO"/>
        </w:rPr>
        <w:t>ju</w:t>
      </w:r>
      <w:r w:rsidR="005C2ECC">
        <w:rPr>
          <w:sz w:val="22"/>
          <w:szCs w:val="22"/>
          <w:lang w:val="es-CO"/>
        </w:rPr>
        <w:t>l</w:t>
      </w:r>
      <w:r w:rsidR="002531FD" w:rsidRPr="0030282F">
        <w:rPr>
          <w:sz w:val="22"/>
          <w:szCs w:val="22"/>
          <w:lang w:val="es-CO"/>
        </w:rPr>
        <w:t>io</w:t>
      </w:r>
      <w:r w:rsidR="00CE6386" w:rsidRPr="0030282F">
        <w:rPr>
          <w:sz w:val="22"/>
          <w:szCs w:val="22"/>
          <w:lang w:val="es-CO"/>
        </w:rPr>
        <w:t xml:space="preserve"> de 2024</w:t>
      </w:r>
    </w:p>
    <w:p w14:paraId="193BC714" w14:textId="77777777" w:rsidR="00C8534A" w:rsidRPr="0030282F" w:rsidRDefault="00C8534A" w:rsidP="0030282F">
      <w:pPr>
        <w:pStyle w:val="ListParagraph"/>
        <w:rPr>
          <w:lang w:val="es-CO"/>
        </w:rPr>
      </w:pPr>
    </w:p>
    <w:p w14:paraId="7EBF6DB2" w14:textId="21D0CF91" w:rsidR="00C8534A" w:rsidRPr="0030282F" w:rsidRDefault="00C8534A" w:rsidP="0030282F">
      <w:pPr>
        <w:pStyle w:val="BodyText"/>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BodyText"/>
        <w:ind w:left="405"/>
        <w:rPr>
          <w:sz w:val="22"/>
          <w:szCs w:val="22"/>
          <w:lang w:val="es-CO"/>
        </w:rPr>
      </w:pPr>
    </w:p>
    <w:p w14:paraId="5A4E8D10" w14:textId="64E4B665" w:rsidR="00241FA8" w:rsidRPr="0056787C" w:rsidRDefault="00241FA8" w:rsidP="0056787C">
      <w:pPr>
        <w:pStyle w:val="BodyText"/>
        <w:numPr>
          <w:ilvl w:val="0"/>
          <w:numId w:val="5"/>
        </w:numPr>
        <w:rPr>
          <w:b/>
          <w:bCs/>
          <w:sz w:val="22"/>
          <w:szCs w:val="22"/>
        </w:rPr>
      </w:pPr>
      <w:r w:rsidRPr="0056787C">
        <w:rPr>
          <w:b/>
          <w:bCs/>
          <w:sz w:val="22"/>
          <w:szCs w:val="22"/>
        </w:rPr>
        <w:t xml:space="preserve">INTERROGATORIO DE PARTE </w:t>
      </w:r>
      <w:r w:rsidR="001D6556" w:rsidRPr="0056787C">
        <w:rPr>
          <w:b/>
          <w:bCs/>
          <w:sz w:val="22"/>
          <w:szCs w:val="22"/>
        </w:rPr>
        <w:t>A</w:t>
      </w:r>
      <w:r w:rsidR="00644A1A">
        <w:rPr>
          <w:b/>
          <w:bCs/>
          <w:sz w:val="22"/>
          <w:szCs w:val="22"/>
        </w:rPr>
        <w:t xml:space="preserve"> </w:t>
      </w:r>
      <w:r w:rsidR="0033608A" w:rsidRPr="0056787C">
        <w:rPr>
          <w:b/>
          <w:bCs/>
          <w:sz w:val="22"/>
          <w:szCs w:val="22"/>
        </w:rPr>
        <w:t>L</w:t>
      </w:r>
      <w:r w:rsidR="00644A1A">
        <w:rPr>
          <w:b/>
          <w:bCs/>
          <w:sz w:val="22"/>
          <w:szCs w:val="22"/>
        </w:rPr>
        <w:t>A</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BodyText"/>
        <w:ind w:right="118"/>
        <w:jc w:val="both"/>
        <w:rPr>
          <w:b/>
          <w:bCs/>
          <w:sz w:val="22"/>
          <w:szCs w:val="22"/>
        </w:rPr>
      </w:pPr>
    </w:p>
    <w:p w14:paraId="4D451F87" w14:textId="67E0DFEF" w:rsidR="00241FA8" w:rsidRPr="0030282F" w:rsidRDefault="00241FA8" w:rsidP="0030282F">
      <w:pPr>
        <w:pStyle w:val="BodyText"/>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454819" w:rsidRPr="0030282F">
        <w:rPr>
          <w:sz w:val="22"/>
          <w:szCs w:val="22"/>
        </w:rPr>
        <w:t>a</w:t>
      </w:r>
      <w:r w:rsidR="005C2ECC">
        <w:rPr>
          <w:sz w:val="22"/>
          <w:szCs w:val="22"/>
        </w:rPr>
        <w:t xml:space="preserve"> </w:t>
      </w:r>
      <w:r w:rsidR="4547AAE4" w:rsidRPr="0030282F">
        <w:rPr>
          <w:sz w:val="22"/>
          <w:szCs w:val="22"/>
        </w:rPr>
        <w:t>l</w:t>
      </w:r>
      <w:r w:rsidR="005C2ECC">
        <w:rPr>
          <w:sz w:val="22"/>
          <w:szCs w:val="22"/>
        </w:rPr>
        <w:t>a</w:t>
      </w:r>
      <w:r w:rsidR="00320094" w:rsidRPr="0030282F">
        <w:rPr>
          <w:sz w:val="22"/>
          <w:szCs w:val="22"/>
        </w:rPr>
        <w:t xml:space="preserve"> señor</w:t>
      </w:r>
      <w:r w:rsidR="005C2ECC">
        <w:rPr>
          <w:sz w:val="22"/>
          <w:szCs w:val="22"/>
        </w:rPr>
        <w:t>a</w:t>
      </w:r>
      <w:r w:rsidR="00454819" w:rsidRPr="0030282F">
        <w:rPr>
          <w:sz w:val="22"/>
          <w:szCs w:val="22"/>
        </w:rPr>
        <w:t xml:space="preserve"> </w:t>
      </w:r>
      <w:r w:rsidR="005C2ECC">
        <w:rPr>
          <w:rStyle w:val="normaltextrun"/>
          <w:b/>
          <w:bCs/>
          <w:color w:val="000000" w:themeColor="text1"/>
          <w:sz w:val="22"/>
          <w:szCs w:val="22"/>
        </w:rPr>
        <w:t xml:space="preserve">YANETH RODRIGUEZ ABAUNZA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BodyText"/>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BodyText"/>
        <w:ind w:right="118"/>
        <w:jc w:val="both"/>
        <w:rPr>
          <w:sz w:val="22"/>
          <w:szCs w:val="22"/>
        </w:rPr>
      </w:pPr>
    </w:p>
    <w:p w14:paraId="70EA0530" w14:textId="71BCB641" w:rsidR="00241FA8" w:rsidRPr="0030282F" w:rsidRDefault="00241FA8" w:rsidP="0056787C">
      <w:pPr>
        <w:pStyle w:val="BodyText"/>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t xml:space="preserve">Sírvase señor Juez, recepcionar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777A0A63" w14:textId="7A2A889E" w:rsidR="64E9402D" w:rsidRPr="0030282F" w:rsidRDefault="001D6556" w:rsidP="006B37BA">
      <w:pPr>
        <w:pStyle w:val="ListParagraph"/>
        <w:numPr>
          <w:ilvl w:val="0"/>
          <w:numId w:val="6"/>
        </w:numPr>
        <w:jc w:val="both"/>
      </w:pPr>
      <w:r w:rsidRPr="0030282F">
        <w:rPr>
          <w:b/>
          <w:bCs/>
        </w:rPr>
        <w:t>Daniela Quintero Laverde</w:t>
      </w:r>
      <w:r w:rsidRPr="0030282F">
        <w:t xml:space="preserve"> identificada con Cedula de Ciudadanía No. 1.</w:t>
      </w:r>
      <w:r w:rsidR="00E31384" w:rsidRPr="0030282F">
        <w:t>234</w:t>
      </w:r>
      <w:r w:rsidRPr="0030282F">
        <w:t xml:space="preserve">.192.273, quien podrá citarse en la carrera 90 No. 45-198, teléfono 3108241711 y correo electrónico: </w:t>
      </w:r>
      <w:hyperlink r:id="rId17">
        <w:r w:rsidRPr="0030282F">
          <w:rPr>
            <w:rStyle w:val="Hyperlink"/>
          </w:rPr>
          <w:t>danielaquinterolaverde@gmail.com</w:t>
        </w:r>
      </w:hyperlink>
      <w:r w:rsidRPr="0030282F">
        <w:t>, asesora externa de la sociedad.</w:t>
      </w:r>
    </w:p>
    <w:p w14:paraId="186C1A99" w14:textId="77777777" w:rsidR="000B61BD" w:rsidRPr="0030282F" w:rsidRDefault="000B61BD" w:rsidP="0030282F"/>
    <w:p w14:paraId="21882BBA" w14:textId="77777777" w:rsidR="00241FA8" w:rsidRPr="0030282F" w:rsidRDefault="00241FA8" w:rsidP="0030282F">
      <w:pPr>
        <w:jc w:val="center"/>
        <w:rPr>
          <w:b/>
          <w:u w:val="single"/>
          <w:lang w:val="pt-BR"/>
        </w:rPr>
      </w:pPr>
      <w:r w:rsidRPr="0030282F">
        <w:rPr>
          <w:b/>
          <w:u w:val="single"/>
          <w:lang w:val="pt-BR"/>
        </w:rPr>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ListParagraph"/>
        <w:widowControl/>
        <w:autoSpaceDE/>
        <w:autoSpaceDN/>
        <w:ind w:left="720" w:firstLine="0"/>
        <w:jc w:val="both"/>
        <w:rPr>
          <w:bCs/>
          <w:i/>
        </w:rPr>
      </w:pPr>
    </w:p>
    <w:p w14:paraId="301A171C" w14:textId="77777777" w:rsidR="00241FA8" w:rsidRPr="0030282F" w:rsidRDefault="00241FA8" w:rsidP="0030282F">
      <w:pPr>
        <w:pStyle w:val="ListParagraph"/>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ListParagraph"/>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ListParagraph"/>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ListParagraph"/>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ListParagraph"/>
        <w:keepNext/>
        <w:keepLines/>
        <w:numPr>
          <w:ilvl w:val="0"/>
          <w:numId w:val="3"/>
        </w:numPr>
        <w:outlineLvl w:val="5"/>
      </w:pPr>
      <w:r w:rsidRPr="0030282F">
        <w:t>Cédula de ciudadanía y tarjeta profesional del suscrito.</w:t>
      </w:r>
    </w:p>
    <w:p w14:paraId="613F45D2" w14:textId="77777777" w:rsidR="00241FA8" w:rsidRPr="0030282F" w:rsidRDefault="00241FA8" w:rsidP="0030282F">
      <w:pPr>
        <w:pStyle w:val="ListParagraph"/>
        <w:numPr>
          <w:ilvl w:val="0"/>
          <w:numId w:val="3"/>
        </w:numPr>
        <w:tabs>
          <w:tab w:val="left" w:pos="842"/>
        </w:tabs>
        <w:ind w:right="114"/>
      </w:pPr>
      <w:r w:rsidRPr="0030282F">
        <w:t>Los documentos aducidos como pruebas.</w:t>
      </w: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ListParagraph"/>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ListParagraph"/>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ListParagraph"/>
        <w:ind w:left="360" w:firstLine="0"/>
        <w:jc w:val="center"/>
      </w:pPr>
    </w:p>
    <w:p w14:paraId="7A093B8B" w14:textId="08387BF9" w:rsidR="00C8534A" w:rsidRPr="0030282F" w:rsidRDefault="00241FA8" w:rsidP="0030282F">
      <w:pPr>
        <w:pStyle w:val="ListBullet"/>
      </w:pPr>
      <w:r w:rsidRPr="0030282F">
        <w:t xml:space="preserve">La parte demandante podrá ser notificada </w:t>
      </w:r>
      <w:r w:rsidR="006F247F" w:rsidRPr="0030282F">
        <w:t>a la siguiente</w:t>
      </w:r>
      <w:r w:rsidR="0085030B" w:rsidRPr="0030282F">
        <w:t xml:space="preserve"> </w:t>
      </w:r>
      <w:r w:rsidR="008250B7" w:rsidRPr="0030282F">
        <w:t xml:space="preserve">dirección </w:t>
      </w:r>
      <w:r w:rsidR="006F247F" w:rsidRPr="0030282F">
        <w:t>electrónica</w:t>
      </w:r>
      <w:r w:rsidR="002531FD" w:rsidRPr="0030282F">
        <w:t xml:space="preserve">: </w:t>
      </w:r>
      <w:hyperlink r:id="rId18" w:history="1">
        <w:r w:rsidR="005C2ECC" w:rsidRPr="006057B6">
          <w:rPr>
            <w:rStyle w:val="Hyperlink"/>
          </w:rPr>
          <w:t>notificciones@sotelojuridicos.com</w:t>
        </w:r>
      </w:hyperlink>
      <w:r w:rsidR="005C2ECC">
        <w:t xml:space="preserve"> </w:t>
      </w:r>
      <w:r w:rsidR="00277C91" w:rsidRPr="0030282F">
        <w:t xml:space="preserve">- </w:t>
      </w:r>
      <w:r w:rsidR="004C4F31" w:rsidRPr="0030282F">
        <w:t xml:space="preserve"> </w:t>
      </w:r>
      <w:hyperlink r:id="rId19" w:history="1">
        <w:r w:rsidR="005C2ECC" w:rsidRPr="006057B6">
          <w:rPr>
            <w:rStyle w:val="Hyperlink"/>
          </w:rPr>
          <w:t>abaunza260265@hotmail.com</w:t>
        </w:r>
      </w:hyperlink>
      <w:r w:rsidR="005C2ECC">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r:id="rId20"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1">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08730928" w14:textId="10DFC794" w:rsidR="74EB29C7" w:rsidRPr="0030282F" w:rsidRDefault="005C2ECC" w:rsidP="0030282F">
      <w:pPr>
        <w:pStyle w:val="paragraph"/>
        <w:spacing w:before="0" w:beforeAutospacing="0" w:after="0" w:afterAutospacing="0"/>
        <w:jc w:val="both"/>
        <w:rPr>
          <w:rStyle w:val="normaltextrun"/>
          <w:rFonts w:ascii="Arial" w:hAnsi="Arial" w:cs="Arial"/>
          <w:sz w:val="22"/>
          <w:szCs w:val="22"/>
        </w:rPr>
      </w:pPr>
      <w:r>
        <w:rPr>
          <w:rStyle w:val="normaltextrun"/>
          <w:rFonts w:ascii="Arial" w:hAnsi="Arial" w:cs="Arial"/>
          <w:sz w:val="22"/>
          <w:szCs w:val="22"/>
        </w:rPr>
        <w:t>SKANDIA</w:t>
      </w:r>
      <w:r w:rsidR="74EB29C7" w:rsidRPr="0030282F">
        <w:rPr>
          <w:rStyle w:val="normaltextrun"/>
          <w:rFonts w:ascii="Arial" w:hAnsi="Arial" w:cs="Arial"/>
          <w:sz w:val="22"/>
          <w:szCs w:val="22"/>
        </w:rPr>
        <w:t xml:space="preserve"> S.A. en la dirección electrónica</w:t>
      </w:r>
      <w:r>
        <w:rPr>
          <w:rStyle w:val="normaltextrun"/>
          <w:rFonts w:ascii="Arial" w:hAnsi="Arial" w:cs="Arial"/>
          <w:sz w:val="22"/>
          <w:szCs w:val="22"/>
        </w:rPr>
        <w:t xml:space="preserve"> </w:t>
      </w:r>
      <w:hyperlink r:id="rId22" w:history="1">
        <w:r w:rsidRPr="006057B6">
          <w:rPr>
            <w:rStyle w:val="Hyperlink"/>
            <w:rFonts w:ascii="Arial" w:hAnsi="Arial" w:cs="Arial"/>
            <w:sz w:val="22"/>
            <w:szCs w:val="22"/>
          </w:rPr>
          <w:t>cliente@skandia.com.co</w:t>
        </w:r>
      </w:hyperlink>
      <w:r>
        <w:rPr>
          <w:rStyle w:val="normaltextrun"/>
          <w:rFonts w:ascii="Arial" w:hAnsi="Arial" w:cs="Arial"/>
          <w:sz w:val="22"/>
          <w:szCs w:val="22"/>
        </w:rPr>
        <w:t xml:space="preserve"> </w:t>
      </w:r>
    </w:p>
    <w:p w14:paraId="387F4848" w14:textId="77777777" w:rsidR="00527FB6" w:rsidRPr="0030282F" w:rsidRDefault="00527FB6"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Bullet"/>
        <w:rPr>
          <w:rStyle w:val="Hyperlink"/>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23" w:history="1">
        <w:r w:rsidR="009C2881" w:rsidRPr="0030282F">
          <w:rPr>
            <w:rStyle w:val="Hyperlink"/>
            <w:rFonts w:eastAsia="Arial"/>
            <w:lang w:eastAsia="en-US"/>
          </w:rPr>
          <w:t>notificaciones@gha.com.co</w:t>
        </w:r>
      </w:hyperlink>
    </w:p>
    <w:p w14:paraId="3D5C9D8C" w14:textId="7B9C8FB4" w:rsidR="00241FA8" w:rsidRPr="0030282F" w:rsidRDefault="00DB51E1" w:rsidP="0030282F">
      <w:pPr>
        <w:pStyle w:val="ListBullet"/>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BodyText"/>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BodyText"/>
        <w:rPr>
          <w:sz w:val="22"/>
          <w:szCs w:val="22"/>
        </w:rPr>
      </w:pPr>
    </w:p>
    <w:p w14:paraId="7613FB00" w14:textId="77777777" w:rsidR="00241FA8" w:rsidRPr="0030282F" w:rsidRDefault="00241FA8" w:rsidP="0030282F">
      <w:pPr>
        <w:pStyle w:val="BodyText"/>
        <w:rPr>
          <w:sz w:val="22"/>
          <w:szCs w:val="22"/>
        </w:rPr>
      </w:pPr>
    </w:p>
    <w:p w14:paraId="18594B9A" w14:textId="77777777" w:rsidR="00DB51E1" w:rsidRPr="0030282F" w:rsidRDefault="00DB51E1" w:rsidP="0030282F">
      <w:pPr>
        <w:pStyle w:val="NoSpacing"/>
        <w:ind w:left="708" w:hanging="708"/>
        <w:rPr>
          <w:rFonts w:ascii="Arial" w:hAnsi="Arial" w:cs="Arial"/>
          <w:b/>
          <w:bCs/>
        </w:rPr>
      </w:pPr>
    </w:p>
    <w:p w14:paraId="436B0E56" w14:textId="77777777" w:rsidR="006D7E4D" w:rsidRPr="0030282F" w:rsidRDefault="006D7E4D" w:rsidP="0030282F">
      <w:pPr>
        <w:pStyle w:val="NoSpacing"/>
        <w:ind w:left="708" w:hanging="708"/>
        <w:rPr>
          <w:rFonts w:ascii="Arial" w:hAnsi="Arial" w:cs="Arial"/>
          <w:b/>
          <w:bCs/>
        </w:rPr>
      </w:pPr>
    </w:p>
    <w:p w14:paraId="499C46D1" w14:textId="77777777" w:rsidR="00DB51E1" w:rsidRPr="0030282F" w:rsidRDefault="00DB51E1" w:rsidP="0030282F">
      <w:pPr>
        <w:pStyle w:val="NoSpacing"/>
        <w:rPr>
          <w:rFonts w:ascii="Arial" w:hAnsi="Arial" w:cs="Arial"/>
          <w:b/>
          <w:bCs/>
        </w:rPr>
      </w:pPr>
    </w:p>
    <w:p w14:paraId="779118A5" w14:textId="2799E77B" w:rsidR="00241FA8" w:rsidRPr="0030282F" w:rsidRDefault="00241FA8" w:rsidP="0030282F">
      <w:pPr>
        <w:pStyle w:val="NoSpacing"/>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NoSpacing"/>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4094952A" w14:textId="5291AAEA" w:rsidR="00CB1740" w:rsidRPr="0030282F" w:rsidRDefault="00CB1740" w:rsidP="0030282F">
      <w:pPr>
        <w:jc w:val="both"/>
      </w:pPr>
    </w:p>
    <w:p w14:paraId="3956C2A7" w14:textId="3F91D9A2" w:rsidR="00CB1740" w:rsidRPr="0030282F" w:rsidRDefault="00CB1740" w:rsidP="0030282F">
      <w:pPr>
        <w:jc w:val="both"/>
      </w:pPr>
    </w:p>
    <w:p w14:paraId="5956E5E1" w14:textId="049A2502"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lejandra Murillo Claros" w:date="2024-07-17T12:36:00Z" w:initials="AM">
    <w:p w14:paraId="72E94A5E" w14:textId="20FBA26A" w:rsidR="00B824A1" w:rsidRDefault="00B824A1">
      <w:pPr>
        <w:pStyle w:val="CommentText"/>
      </w:pPr>
      <w:r>
        <w:rPr>
          <w:rStyle w:val="CommentReference"/>
        </w:rPr>
        <w:annotationRef/>
      </w:r>
      <w:r>
        <w:t>Es mujer</w:t>
      </w:r>
    </w:p>
  </w:comment>
  <w:comment w:id="11" w:author="Alejandra Murillo Claros" w:date="2024-07-17T12:37:00Z" w:initials="AM">
    <w:p w14:paraId="4C5D0C8F" w14:textId="14B468A8" w:rsidR="005431C0" w:rsidRDefault="005431C0">
      <w:pPr>
        <w:pStyle w:val="CommentText"/>
      </w:pPr>
      <w:r>
        <w:rPr>
          <w:rStyle w:val="CommentReference"/>
        </w:rPr>
        <w:annotationRef/>
      </w:r>
      <w:r>
        <w:t>Es mujer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E94A5E" w15:done="1"/>
  <w15:commentEx w15:paraId="4C5D0C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6AE12A" w16cex:dateUtc="2024-07-17T17:36:00Z"/>
  <w16cex:commentExtensible w16cex:durableId="1C4866CB" w16cex:dateUtc="2024-07-17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E94A5E" w16cid:durableId="2D6AE12A"/>
  <w16cid:commentId w16cid:paraId="4C5D0C8F" w16cid:durableId="1C486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A212" w14:textId="77777777" w:rsidR="00115315" w:rsidRDefault="00115315" w:rsidP="0025591F">
      <w:r>
        <w:separator/>
      </w:r>
    </w:p>
  </w:endnote>
  <w:endnote w:type="continuationSeparator" w:id="0">
    <w:p w14:paraId="7BA8AD4E" w14:textId="77777777" w:rsidR="00115315" w:rsidRDefault="00115315" w:rsidP="0025591F">
      <w:r>
        <w:continuationSeparator/>
      </w:r>
    </w:p>
  </w:endnote>
  <w:endnote w:type="continuationNotice" w:id="1">
    <w:p w14:paraId="4D515CAD" w14:textId="77777777" w:rsidR="00115315" w:rsidRDefault="0011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BD5DB6">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Footer"/>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0E6AED75" w14:textId="075215D4" w:rsidR="00C72B5A" w:rsidRDefault="00C72B5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710F7BCC" w14:textId="678CCD6C" w:rsidR="00957C3A" w:rsidRPr="000F058F" w:rsidRDefault="00957C3A" w:rsidP="00416F84">
                          <w:pPr>
                            <w:spacing w:before="10"/>
                            <w:jc w:val="right"/>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BA3F27D">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">
              <v:textbox>
                <w:txbxContent>
                  <w:p w:rsidR="00374E87" w:rsidP="00416F84" w:rsidRDefault="00080A12" w14:paraId="5D98934C"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00C72B5A" w:rsidP="00416F84" w:rsidRDefault="00C72B5A" w14:paraId="723EF7FE" w14:textId="075215D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57C3A" w:rsidP="00416F84" w:rsidRDefault="00957C3A" w14:paraId="672A6659" w14:textId="678CCD6C">
                    <w:pPr>
                      <w:spacing w:before="10"/>
                      <w:jc w:val="right"/>
                      <w:rPr>
                        <w:rFonts w:ascii="Raleway" w:hAnsi="Raleway"/>
                        <w:b/>
                        <w:bCs/>
                        <w:color w:val="FFFFFF" w:themeColor="background1"/>
                        <w:w w:val="105"/>
                        <w:sz w:val="12"/>
                        <w:szCs w:val="18"/>
                        <w:lang w:val="es-CO"/>
                      </w:rPr>
                    </w:pPr>
                  </w:p>
                  <w:p w:rsidRPr="000F058F" w:rsidR="00374E87" w:rsidP="00416F84" w:rsidRDefault="00374E87" w14:paraId="0A37501D"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5CAED" w14:textId="77777777" w:rsidR="00115315" w:rsidRDefault="00115315" w:rsidP="0025591F">
      <w:r>
        <w:separator/>
      </w:r>
    </w:p>
  </w:footnote>
  <w:footnote w:type="continuationSeparator" w:id="0">
    <w:p w14:paraId="1EEE7EA1" w14:textId="77777777" w:rsidR="00115315" w:rsidRDefault="00115315" w:rsidP="0025591F">
      <w:r>
        <w:continuationSeparator/>
      </w:r>
    </w:p>
  </w:footnote>
  <w:footnote w:type="continuationNotice" w:id="1">
    <w:p w14:paraId="5169F984" w14:textId="77777777" w:rsidR="00115315" w:rsidRDefault="00115315"/>
  </w:footnote>
  <w:footnote w:id="2">
    <w:p w14:paraId="74701266" w14:textId="77777777" w:rsidR="00374E87" w:rsidRDefault="00374E87" w:rsidP="00CE08A6">
      <w:pPr>
        <w:pStyle w:val="FootnoteText"/>
      </w:pPr>
      <w:r>
        <w:rPr>
          <w:rStyle w:val="FootnoteReferenc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FootnoteText"/>
        <w:rPr>
          <w:rFonts w:ascii="Arial" w:hAnsi="Arial" w:cs="Arial"/>
          <w:sz w:val="16"/>
          <w:szCs w:val="16"/>
        </w:rPr>
      </w:pPr>
      <w:r w:rsidRPr="00927FA1">
        <w:rPr>
          <w:rStyle w:val="FootnoteReferenc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FootnoteText"/>
        <w:rPr>
          <w:rFonts w:ascii="Arial" w:hAnsi="Arial" w:cs="Arial"/>
          <w:sz w:val="16"/>
          <w:szCs w:val="16"/>
        </w:rPr>
      </w:pPr>
      <w:r w:rsidRPr="00927FA1">
        <w:rPr>
          <w:rStyle w:val="FootnoteReferenc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FootnoteText"/>
        <w:rPr>
          <w:rFonts w:ascii="Arial" w:hAnsi="Arial" w:cs="Arial"/>
          <w:sz w:val="16"/>
          <w:szCs w:val="16"/>
        </w:rPr>
      </w:pPr>
      <w:r w:rsidRPr="001C442E">
        <w:rPr>
          <w:rStyle w:val="FootnoteReferenc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Header"/>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D954D4"/>
    <w:multiLevelType w:val="hybridMultilevel"/>
    <w:tmpl w:val="0832B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08105E2"/>
    <w:multiLevelType w:val="hybridMultilevel"/>
    <w:tmpl w:val="CA50D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7"/>
  </w:num>
  <w:num w:numId="2" w16cid:durableId="1918199714">
    <w:abstractNumId w:val="5"/>
  </w:num>
  <w:num w:numId="3" w16cid:durableId="1832678280">
    <w:abstractNumId w:val="10"/>
  </w:num>
  <w:num w:numId="4" w16cid:durableId="1231884199">
    <w:abstractNumId w:val="8"/>
  </w:num>
  <w:num w:numId="5" w16cid:durableId="1162231729">
    <w:abstractNumId w:val="1"/>
  </w:num>
  <w:num w:numId="6" w16cid:durableId="1439133192">
    <w:abstractNumId w:val="12"/>
  </w:num>
  <w:num w:numId="7" w16cid:durableId="1250584017">
    <w:abstractNumId w:val="0"/>
  </w:num>
  <w:num w:numId="8" w16cid:durableId="449014781">
    <w:abstractNumId w:val="3"/>
  </w:num>
  <w:num w:numId="9" w16cid:durableId="1544901092">
    <w:abstractNumId w:val="11"/>
  </w:num>
  <w:num w:numId="10" w16cid:durableId="1509176780">
    <w:abstractNumId w:val="14"/>
  </w:num>
  <w:num w:numId="11" w16cid:durableId="1443265454">
    <w:abstractNumId w:val="4"/>
  </w:num>
  <w:num w:numId="12" w16cid:durableId="1328095578">
    <w:abstractNumId w:val="2"/>
  </w:num>
  <w:num w:numId="13" w16cid:durableId="169803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3613166">
    <w:abstractNumId w:val="6"/>
  </w:num>
  <w:num w:numId="15" w16cid:durableId="1875651795">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s-CO"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80C"/>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67DA2"/>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403B"/>
    <w:rsid w:val="000F673D"/>
    <w:rsid w:val="000F689E"/>
    <w:rsid w:val="000F7E5F"/>
    <w:rsid w:val="000F7FBA"/>
    <w:rsid w:val="00103387"/>
    <w:rsid w:val="00104294"/>
    <w:rsid w:val="0011188A"/>
    <w:rsid w:val="00111D77"/>
    <w:rsid w:val="00113687"/>
    <w:rsid w:val="0011423F"/>
    <w:rsid w:val="00115315"/>
    <w:rsid w:val="00121EF3"/>
    <w:rsid w:val="001241AB"/>
    <w:rsid w:val="00125D94"/>
    <w:rsid w:val="00126614"/>
    <w:rsid w:val="0013149F"/>
    <w:rsid w:val="00133B66"/>
    <w:rsid w:val="00133FAE"/>
    <w:rsid w:val="00137EC0"/>
    <w:rsid w:val="00141594"/>
    <w:rsid w:val="0014288F"/>
    <w:rsid w:val="001464D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76AF6"/>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C4572"/>
    <w:rsid w:val="001D153E"/>
    <w:rsid w:val="001D20D9"/>
    <w:rsid w:val="001D35D8"/>
    <w:rsid w:val="001D52AF"/>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2F42"/>
    <w:rsid w:val="00244E2A"/>
    <w:rsid w:val="002458A0"/>
    <w:rsid w:val="0024731E"/>
    <w:rsid w:val="002531ED"/>
    <w:rsid w:val="002531FD"/>
    <w:rsid w:val="0025324B"/>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77F8C"/>
    <w:rsid w:val="00280435"/>
    <w:rsid w:val="0028060A"/>
    <w:rsid w:val="0028080E"/>
    <w:rsid w:val="002815C3"/>
    <w:rsid w:val="00281D90"/>
    <w:rsid w:val="00283EDE"/>
    <w:rsid w:val="002847F0"/>
    <w:rsid w:val="00284FEA"/>
    <w:rsid w:val="00287459"/>
    <w:rsid w:val="00292BAB"/>
    <w:rsid w:val="00292CD7"/>
    <w:rsid w:val="002A0345"/>
    <w:rsid w:val="002A0E83"/>
    <w:rsid w:val="002A3282"/>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2FC1"/>
    <w:rsid w:val="00304139"/>
    <w:rsid w:val="003117AC"/>
    <w:rsid w:val="00311C3B"/>
    <w:rsid w:val="0031422D"/>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1EA4"/>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5D33"/>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12BE"/>
    <w:rsid w:val="004A356B"/>
    <w:rsid w:val="004A433B"/>
    <w:rsid w:val="004A56D9"/>
    <w:rsid w:val="004A67CE"/>
    <w:rsid w:val="004B0D91"/>
    <w:rsid w:val="004B1DAF"/>
    <w:rsid w:val="004B3DA0"/>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1C0"/>
    <w:rsid w:val="00543F6F"/>
    <w:rsid w:val="00544382"/>
    <w:rsid w:val="00547DBD"/>
    <w:rsid w:val="00547F0D"/>
    <w:rsid w:val="00551202"/>
    <w:rsid w:val="00551CD0"/>
    <w:rsid w:val="0055435C"/>
    <w:rsid w:val="00556AC5"/>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2DE"/>
    <w:rsid w:val="005A7493"/>
    <w:rsid w:val="005B01A0"/>
    <w:rsid w:val="005B2D61"/>
    <w:rsid w:val="005B30CB"/>
    <w:rsid w:val="005B45E3"/>
    <w:rsid w:val="005B5137"/>
    <w:rsid w:val="005B63B0"/>
    <w:rsid w:val="005B6B9A"/>
    <w:rsid w:val="005B7254"/>
    <w:rsid w:val="005B7502"/>
    <w:rsid w:val="005C0C3C"/>
    <w:rsid w:val="005C14CE"/>
    <w:rsid w:val="005C2ECC"/>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4A1A"/>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7BA"/>
    <w:rsid w:val="006B3D8C"/>
    <w:rsid w:val="006B6833"/>
    <w:rsid w:val="006C1579"/>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390"/>
    <w:rsid w:val="00701E21"/>
    <w:rsid w:val="00707188"/>
    <w:rsid w:val="00707B85"/>
    <w:rsid w:val="007109EB"/>
    <w:rsid w:val="007131BB"/>
    <w:rsid w:val="00713402"/>
    <w:rsid w:val="0071353F"/>
    <w:rsid w:val="00715F9B"/>
    <w:rsid w:val="007175EA"/>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4A62"/>
    <w:rsid w:val="007B7A90"/>
    <w:rsid w:val="007C1A65"/>
    <w:rsid w:val="007C2044"/>
    <w:rsid w:val="007C2B53"/>
    <w:rsid w:val="007C3E6F"/>
    <w:rsid w:val="007C4B22"/>
    <w:rsid w:val="007D1417"/>
    <w:rsid w:val="007D2581"/>
    <w:rsid w:val="007D6B9C"/>
    <w:rsid w:val="007E19EC"/>
    <w:rsid w:val="007E1CE4"/>
    <w:rsid w:val="007E1DC3"/>
    <w:rsid w:val="007E35F2"/>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4220"/>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459"/>
    <w:rsid w:val="008A3EE5"/>
    <w:rsid w:val="008A54E8"/>
    <w:rsid w:val="008B45F8"/>
    <w:rsid w:val="008B6285"/>
    <w:rsid w:val="008B786E"/>
    <w:rsid w:val="008B79A8"/>
    <w:rsid w:val="008C03FB"/>
    <w:rsid w:val="008C0B52"/>
    <w:rsid w:val="008C14DE"/>
    <w:rsid w:val="008C21A0"/>
    <w:rsid w:val="008C488A"/>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6E0"/>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2717"/>
    <w:rsid w:val="009235E9"/>
    <w:rsid w:val="00926432"/>
    <w:rsid w:val="00931649"/>
    <w:rsid w:val="00933574"/>
    <w:rsid w:val="00934C69"/>
    <w:rsid w:val="00944298"/>
    <w:rsid w:val="0094520F"/>
    <w:rsid w:val="00946E36"/>
    <w:rsid w:val="00950D8C"/>
    <w:rsid w:val="00952199"/>
    <w:rsid w:val="00955492"/>
    <w:rsid w:val="00956E23"/>
    <w:rsid w:val="00957C3A"/>
    <w:rsid w:val="00957F80"/>
    <w:rsid w:val="0096144B"/>
    <w:rsid w:val="00961521"/>
    <w:rsid w:val="009640F7"/>
    <w:rsid w:val="00964278"/>
    <w:rsid w:val="00966B01"/>
    <w:rsid w:val="00970E7E"/>
    <w:rsid w:val="00974963"/>
    <w:rsid w:val="00977591"/>
    <w:rsid w:val="0098128F"/>
    <w:rsid w:val="00985A79"/>
    <w:rsid w:val="00987101"/>
    <w:rsid w:val="00992F91"/>
    <w:rsid w:val="0099308F"/>
    <w:rsid w:val="00993C2C"/>
    <w:rsid w:val="00997BA7"/>
    <w:rsid w:val="00997C0E"/>
    <w:rsid w:val="009A002E"/>
    <w:rsid w:val="009A23D9"/>
    <w:rsid w:val="009A2DB9"/>
    <w:rsid w:val="009A2F08"/>
    <w:rsid w:val="009A3916"/>
    <w:rsid w:val="009A76F0"/>
    <w:rsid w:val="009A777B"/>
    <w:rsid w:val="009A7CC6"/>
    <w:rsid w:val="009B2751"/>
    <w:rsid w:val="009B2BA9"/>
    <w:rsid w:val="009B4A13"/>
    <w:rsid w:val="009B743F"/>
    <w:rsid w:val="009C2881"/>
    <w:rsid w:val="009C440D"/>
    <w:rsid w:val="009C6CF8"/>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A97"/>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A60BE"/>
    <w:rsid w:val="00AB2589"/>
    <w:rsid w:val="00AB2CD6"/>
    <w:rsid w:val="00AB3A2C"/>
    <w:rsid w:val="00AB73D9"/>
    <w:rsid w:val="00AC6B00"/>
    <w:rsid w:val="00AC7F9C"/>
    <w:rsid w:val="00AD03AA"/>
    <w:rsid w:val="00AD0479"/>
    <w:rsid w:val="00AD07C4"/>
    <w:rsid w:val="00AD106F"/>
    <w:rsid w:val="00AD3A2E"/>
    <w:rsid w:val="00AD4152"/>
    <w:rsid w:val="00AD7EE9"/>
    <w:rsid w:val="00AE2EC5"/>
    <w:rsid w:val="00AE4B3C"/>
    <w:rsid w:val="00AE6F21"/>
    <w:rsid w:val="00AF27D8"/>
    <w:rsid w:val="00B007C1"/>
    <w:rsid w:val="00B04192"/>
    <w:rsid w:val="00B05CF7"/>
    <w:rsid w:val="00B06C68"/>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4A1"/>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17E1"/>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54191"/>
    <w:rsid w:val="00C6042E"/>
    <w:rsid w:val="00C61550"/>
    <w:rsid w:val="00C67BFF"/>
    <w:rsid w:val="00C70FF5"/>
    <w:rsid w:val="00C7145E"/>
    <w:rsid w:val="00C72B5A"/>
    <w:rsid w:val="00C72EBE"/>
    <w:rsid w:val="00C7564D"/>
    <w:rsid w:val="00C7782D"/>
    <w:rsid w:val="00C8534A"/>
    <w:rsid w:val="00C91897"/>
    <w:rsid w:val="00C9543F"/>
    <w:rsid w:val="00C9548C"/>
    <w:rsid w:val="00C9661D"/>
    <w:rsid w:val="00CA19DC"/>
    <w:rsid w:val="00CA2AB5"/>
    <w:rsid w:val="00CA38FF"/>
    <w:rsid w:val="00CA3AD7"/>
    <w:rsid w:val="00CA4784"/>
    <w:rsid w:val="00CA65EE"/>
    <w:rsid w:val="00CA70EB"/>
    <w:rsid w:val="00CB0349"/>
    <w:rsid w:val="00CB1740"/>
    <w:rsid w:val="00CB225D"/>
    <w:rsid w:val="00CB3687"/>
    <w:rsid w:val="00CB5458"/>
    <w:rsid w:val="00CB5A35"/>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36E9F"/>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573D"/>
    <w:rsid w:val="00D96BAD"/>
    <w:rsid w:val="00DA02CE"/>
    <w:rsid w:val="00DA1171"/>
    <w:rsid w:val="00DA1916"/>
    <w:rsid w:val="00DA4628"/>
    <w:rsid w:val="00DA6FD2"/>
    <w:rsid w:val="00DA7052"/>
    <w:rsid w:val="00DB45F3"/>
    <w:rsid w:val="00DB51CE"/>
    <w:rsid w:val="00DB51E1"/>
    <w:rsid w:val="00DB680E"/>
    <w:rsid w:val="00DC0A82"/>
    <w:rsid w:val="00DC1D11"/>
    <w:rsid w:val="00DC237B"/>
    <w:rsid w:val="00DC57A9"/>
    <w:rsid w:val="00DC6F06"/>
    <w:rsid w:val="00DC7ADD"/>
    <w:rsid w:val="00DC7AF3"/>
    <w:rsid w:val="00DD26DA"/>
    <w:rsid w:val="00DD573C"/>
    <w:rsid w:val="00DD701F"/>
    <w:rsid w:val="00DE1D51"/>
    <w:rsid w:val="00DE3F24"/>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0124"/>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91A"/>
    <w:rsid w:val="00EC1DAC"/>
    <w:rsid w:val="00EC3082"/>
    <w:rsid w:val="00EC33FD"/>
    <w:rsid w:val="00EC3A9A"/>
    <w:rsid w:val="00EC434B"/>
    <w:rsid w:val="00ED0DFC"/>
    <w:rsid w:val="00ED0F54"/>
    <w:rsid w:val="00ED1223"/>
    <w:rsid w:val="00ED1A1D"/>
    <w:rsid w:val="00ED1FC7"/>
    <w:rsid w:val="00ED5263"/>
    <w:rsid w:val="00EE230A"/>
    <w:rsid w:val="00EE32F5"/>
    <w:rsid w:val="00EE40E3"/>
    <w:rsid w:val="00EE5D38"/>
    <w:rsid w:val="00EF075E"/>
    <w:rsid w:val="00EF32A3"/>
    <w:rsid w:val="00EF3E38"/>
    <w:rsid w:val="00EF737D"/>
    <w:rsid w:val="00F05536"/>
    <w:rsid w:val="00F05666"/>
    <w:rsid w:val="00F07ABE"/>
    <w:rsid w:val="00F115BC"/>
    <w:rsid w:val="00F133B6"/>
    <w:rsid w:val="00F13C75"/>
    <w:rsid w:val="00F14BAC"/>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6AF"/>
    <w:rsid w:val="00FA49CD"/>
    <w:rsid w:val="00FA4FFB"/>
    <w:rsid w:val="00FA5617"/>
    <w:rsid w:val="00FA7D59"/>
    <w:rsid w:val="00FB2721"/>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1F97"/>
    <w:rsid w:val="00FF7CCF"/>
    <w:rsid w:val="00FF7E4D"/>
    <w:rsid w:val="01150E93"/>
    <w:rsid w:val="014CC4A1"/>
    <w:rsid w:val="015CE9B1"/>
    <w:rsid w:val="0176F874"/>
    <w:rsid w:val="01A1A99B"/>
    <w:rsid w:val="01A7FBB5"/>
    <w:rsid w:val="01FD4C93"/>
    <w:rsid w:val="0284AC2D"/>
    <w:rsid w:val="033C7706"/>
    <w:rsid w:val="036A70F3"/>
    <w:rsid w:val="03875424"/>
    <w:rsid w:val="03B0231E"/>
    <w:rsid w:val="03CBE9FD"/>
    <w:rsid w:val="03DCBDFB"/>
    <w:rsid w:val="03E48474"/>
    <w:rsid w:val="04A9D6B5"/>
    <w:rsid w:val="04FBB63C"/>
    <w:rsid w:val="05FF254B"/>
    <w:rsid w:val="0605BABF"/>
    <w:rsid w:val="07595CB6"/>
    <w:rsid w:val="082C9BAB"/>
    <w:rsid w:val="08559AE8"/>
    <w:rsid w:val="086A1A40"/>
    <w:rsid w:val="08BAD25E"/>
    <w:rsid w:val="08FF1A15"/>
    <w:rsid w:val="090CC999"/>
    <w:rsid w:val="098C53DF"/>
    <w:rsid w:val="09D42E18"/>
    <w:rsid w:val="0A2A91B4"/>
    <w:rsid w:val="0A6FE6CE"/>
    <w:rsid w:val="0AB10C27"/>
    <w:rsid w:val="0AD0E02F"/>
    <w:rsid w:val="0BAE69A3"/>
    <w:rsid w:val="0BF342D3"/>
    <w:rsid w:val="0D0BCEDA"/>
    <w:rsid w:val="0D45D526"/>
    <w:rsid w:val="0D9840DB"/>
    <w:rsid w:val="0DF7A447"/>
    <w:rsid w:val="0E0F214D"/>
    <w:rsid w:val="0EC49603"/>
    <w:rsid w:val="0EF9ED12"/>
    <w:rsid w:val="0F15FC44"/>
    <w:rsid w:val="0F4B15F2"/>
    <w:rsid w:val="0F744FCF"/>
    <w:rsid w:val="0F7E6500"/>
    <w:rsid w:val="0F86171D"/>
    <w:rsid w:val="0FB7EE9E"/>
    <w:rsid w:val="0FD92909"/>
    <w:rsid w:val="10964A35"/>
    <w:rsid w:val="10A288BC"/>
    <w:rsid w:val="10C2CF28"/>
    <w:rsid w:val="1149D9DF"/>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5FBE5D"/>
    <w:rsid w:val="19B0A17D"/>
    <w:rsid w:val="19F8C045"/>
    <w:rsid w:val="1A067EC0"/>
    <w:rsid w:val="1A211AC7"/>
    <w:rsid w:val="1A58AEEB"/>
    <w:rsid w:val="1A5E76A1"/>
    <w:rsid w:val="1B018753"/>
    <w:rsid w:val="1B245F91"/>
    <w:rsid w:val="1B5D515F"/>
    <w:rsid w:val="1B97D471"/>
    <w:rsid w:val="1C404594"/>
    <w:rsid w:val="1D39DDC3"/>
    <w:rsid w:val="1D493973"/>
    <w:rsid w:val="1DFC8D3A"/>
    <w:rsid w:val="1E420576"/>
    <w:rsid w:val="1E5575F4"/>
    <w:rsid w:val="1E96B084"/>
    <w:rsid w:val="1EC84476"/>
    <w:rsid w:val="1F9F9AC5"/>
    <w:rsid w:val="1FBB54E9"/>
    <w:rsid w:val="200B65F5"/>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AF6DB57"/>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1F297EE"/>
    <w:rsid w:val="325C7564"/>
    <w:rsid w:val="32F0E682"/>
    <w:rsid w:val="32F5A4DB"/>
    <w:rsid w:val="33330B18"/>
    <w:rsid w:val="3426629B"/>
    <w:rsid w:val="34484223"/>
    <w:rsid w:val="34789BFC"/>
    <w:rsid w:val="34C74D21"/>
    <w:rsid w:val="34F312D0"/>
    <w:rsid w:val="3527470B"/>
    <w:rsid w:val="3541F963"/>
    <w:rsid w:val="35991CC0"/>
    <w:rsid w:val="35BE5F7D"/>
    <w:rsid w:val="3601AAFA"/>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CB5BB36"/>
    <w:rsid w:val="3D039D99"/>
    <w:rsid w:val="3D2163F4"/>
    <w:rsid w:val="3D6677B3"/>
    <w:rsid w:val="3E0A6C60"/>
    <w:rsid w:val="3E6EA2E7"/>
    <w:rsid w:val="3E7C9384"/>
    <w:rsid w:val="3F4D7053"/>
    <w:rsid w:val="3F584BAA"/>
    <w:rsid w:val="3F9A8BA9"/>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0EF141"/>
    <w:rsid w:val="48157FA1"/>
    <w:rsid w:val="48264703"/>
    <w:rsid w:val="48D640E1"/>
    <w:rsid w:val="48E9D99F"/>
    <w:rsid w:val="49029C0E"/>
    <w:rsid w:val="4938B65E"/>
    <w:rsid w:val="496FC990"/>
    <w:rsid w:val="49D16BD8"/>
    <w:rsid w:val="49E1D204"/>
    <w:rsid w:val="49E6BE9F"/>
    <w:rsid w:val="49E7D301"/>
    <w:rsid w:val="49FC8091"/>
    <w:rsid w:val="4A81E1A3"/>
    <w:rsid w:val="4A97848C"/>
    <w:rsid w:val="4B41EE2F"/>
    <w:rsid w:val="4B6519A5"/>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C7442"/>
    <w:rsid w:val="567F9180"/>
    <w:rsid w:val="57041D0B"/>
    <w:rsid w:val="570CC724"/>
    <w:rsid w:val="575A40E0"/>
    <w:rsid w:val="57EF9AAA"/>
    <w:rsid w:val="57F4A047"/>
    <w:rsid w:val="5894A6E2"/>
    <w:rsid w:val="59B819A9"/>
    <w:rsid w:val="5A3BBDCD"/>
    <w:rsid w:val="5B44D317"/>
    <w:rsid w:val="5B47EB7D"/>
    <w:rsid w:val="5B64088E"/>
    <w:rsid w:val="5B7C72DC"/>
    <w:rsid w:val="5B91C25E"/>
    <w:rsid w:val="5BF1F5D6"/>
    <w:rsid w:val="5C1BE132"/>
    <w:rsid w:val="5CA7BF20"/>
    <w:rsid w:val="5CBB352C"/>
    <w:rsid w:val="5D672ECF"/>
    <w:rsid w:val="5D9BD41D"/>
    <w:rsid w:val="5DC53425"/>
    <w:rsid w:val="5DD591D1"/>
    <w:rsid w:val="5DDD3C50"/>
    <w:rsid w:val="5E83B181"/>
    <w:rsid w:val="5E997398"/>
    <w:rsid w:val="5EEAC009"/>
    <w:rsid w:val="5F8D6AD7"/>
    <w:rsid w:val="5FD2B2D2"/>
    <w:rsid w:val="60099542"/>
    <w:rsid w:val="60B2C1DC"/>
    <w:rsid w:val="60CCD2EF"/>
    <w:rsid w:val="61033BFD"/>
    <w:rsid w:val="613CF514"/>
    <w:rsid w:val="6158EFCD"/>
    <w:rsid w:val="61A2DBC7"/>
    <w:rsid w:val="61BA74C5"/>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6EE9D61"/>
    <w:rsid w:val="670D1EFE"/>
    <w:rsid w:val="67B1136C"/>
    <w:rsid w:val="68156373"/>
    <w:rsid w:val="6868764A"/>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ABA1D4"/>
    <w:rsid w:val="6FE2F11D"/>
    <w:rsid w:val="6FFF4F5A"/>
    <w:rsid w:val="700FE1E4"/>
    <w:rsid w:val="70530280"/>
    <w:rsid w:val="7058EF9C"/>
    <w:rsid w:val="709BDA44"/>
    <w:rsid w:val="7141C97D"/>
    <w:rsid w:val="71819E73"/>
    <w:rsid w:val="71BF6CC4"/>
    <w:rsid w:val="7213ED10"/>
    <w:rsid w:val="73C808E9"/>
    <w:rsid w:val="73E5B806"/>
    <w:rsid w:val="74113C5B"/>
    <w:rsid w:val="74CD5FB5"/>
    <w:rsid w:val="74EB29C7"/>
    <w:rsid w:val="7544A206"/>
    <w:rsid w:val="75B89F2E"/>
    <w:rsid w:val="75C4C589"/>
    <w:rsid w:val="75C61E88"/>
    <w:rsid w:val="76494093"/>
    <w:rsid w:val="7706016B"/>
    <w:rsid w:val="7713C719"/>
    <w:rsid w:val="7793689A"/>
    <w:rsid w:val="77B5FC5F"/>
    <w:rsid w:val="77D9B3F7"/>
    <w:rsid w:val="77E1ED85"/>
    <w:rsid w:val="783FC9A4"/>
    <w:rsid w:val="7890D280"/>
    <w:rsid w:val="78DBEF94"/>
    <w:rsid w:val="78FFE56F"/>
    <w:rsid w:val="790F19CF"/>
    <w:rsid w:val="796F4EF1"/>
    <w:rsid w:val="798C5EE3"/>
    <w:rsid w:val="799AD843"/>
    <w:rsid w:val="79C99F53"/>
    <w:rsid w:val="79EB9E32"/>
    <w:rsid w:val="79FE7611"/>
    <w:rsid w:val="7A262B08"/>
    <w:rsid w:val="7B0BB219"/>
    <w:rsid w:val="7B269069"/>
    <w:rsid w:val="7B922531"/>
    <w:rsid w:val="7C165753"/>
    <w:rsid w:val="7C17B443"/>
    <w:rsid w:val="7C67D326"/>
    <w:rsid w:val="7C8DE99D"/>
    <w:rsid w:val="7CEB874A"/>
    <w:rsid w:val="7CEDBD89"/>
    <w:rsid w:val="7D4B54A2"/>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F5DA93C0-8BF5-4BFA-951A-0677EEC0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35"/>
    <w:pPr>
      <w:widowControl w:val="0"/>
      <w:autoSpaceDE w:val="0"/>
      <w:autoSpaceDN w:val="0"/>
      <w:spacing w:after="0" w:line="240" w:lineRule="auto"/>
    </w:pPr>
    <w:rPr>
      <w:rFonts w:ascii="Arial" w:eastAsia="Arial" w:hAnsi="Arial" w:cs="Arial"/>
      <w:lang w:val="es-ES"/>
    </w:rPr>
  </w:style>
  <w:style w:type="paragraph" w:styleId="Heading1">
    <w:name w:val="heading 1"/>
    <w:basedOn w:val="Normal"/>
    <w:link w:val="Heading1Char"/>
    <w:uiPriority w:val="9"/>
    <w:qFormat/>
    <w:rsid w:val="002B5E76"/>
    <w:pPr>
      <w:ind w:left="821"/>
      <w:outlineLvl w:val="0"/>
    </w:pPr>
    <w:rPr>
      <w:rFonts w:ascii="Calibri" w:eastAsia="Calibri" w:hAnsi="Calibri" w:cs="Calibri"/>
      <w:b/>
      <w:bCs/>
      <w:sz w:val="21"/>
      <w:szCs w:val="21"/>
    </w:rPr>
  </w:style>
  <w:style w:type="paragraph" w:styleId="Heading3">
    <w:name w:val="heading 3"/>
    <w:basedOn w:val="Normal"/>
    <w:next w:val="Normal"/>
    <w:link w:val="Heading3Ch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1F"/>
    <w:pPr>
      <w:tabs>
        <w:tab w:val="center" w:pos="4419"/>
        <w:tab w:val="right" w:pos="8838"/>
      </w:tabs>
    </w:pPr>
  </w:style>
  <w:style w:type="character" w:customStyle="1" w:styleId="HeaderChar">
    <w:name w:val="Header Char"/>
    <w:basedOn w:val="DefaultParagraphFont"/>
    <w:link w:val="Header"/>
    <w:uiPriority w:val="99"/>
    <w:rsid w:val="0025591F"/>
  </w:style>
  <w:style w:type="paragraph" w:styleId="Footer">
    <w:name w:val="footer"/>
    <w:basedOn w:val="Normal"/>
    <w:link w:val="FooterChar"/>
    <w:uiPriority w:val="99"/>
    <w:unhideWhenUsed/>
    <w:rsid w:val="0025591F"/>
    <w:pPr>
      <w:tabs>
        <w:tab w:val="center" w:pos="4419"/>
        <w:tab w:val="right" w:pos="8838"/>
      </w:tabs>
    </w:pPr>
  </w:style>
  <w:style w:type="character" w:customStyle="1" w:styleId="FooterChar">
    <w:name w:val="Footer Char"/>
    <w:basedOn w:val="DefaultParagraphFont"/>
    <w:link w:val="Footer"/>
    <w:uiPriority w:val="99"/>
    <w:rsid w:val="0025591F"/>
  </w:style>
  <w:style w:type="character" w:styleId="Hyperlink">
    <w:name w:val="Hyperlink"/>
    <w:basedOn w:val="DefaultParagraphFont"/>
    <w:uiPriority w:val="99"/>
    <w:unhideWhenUsed/>
    <w:rsid w:val="0025591F"/>
    <w:rPr>
      <w:color w:val="0563C1" w:themeColor="hyperlink"/>
      <w:u w:val="single"/>
    </w:rPr>
  </w:style>
  <w:style w:type="character" w:customStyle="1" w:styleId="Mencinsinresolver1">
    <w:name w:val="Mención sin resolver1"/>
    <w:basedOn w:val="DefaultParagraphFont"/>
    <w:uiPriority w:val="99"/>
    <w:semiHidden/>
    <w:unhideWhenUsed/>
    <w:rsid w:val="0025591F"/>
    <w:rPr>
      <w:color w:val="605E5C"/>
      <w:shd w:val="clear" w:color="auto" w:fill="E1DFDD"/>
    </w:rPr>
  </w:style>
  <w:style w:type="character" w:customStyle="1" w:styleId="Heading1Char">
    <w:name w:val="Heading 1 Char"/>
    <w:basedOn w:val="DefaultParagraphFont"/>
    <w:link w:val="Heading1"/>
    <w:uiPriority w:val="9"/>
    <w:rsid w:val="002B5E76"/>
    <w:rPr>
      <w:rFonts w:ascii="Calibri" w:eastAsia="Calibri" w:hAnsi="Calibri" w:cs="Calibri"/>
      <w:b/>
      <w:bCs/>
      <w:sz w:val="21"/>
      <w:szCs w:val="21"/>
      <w:lang w:val="es-ES"/>
    </w:rPr>
  </w:style>
  <w:style w:type="paragraph" w:styleId="BodyText">
    <w:name w:val="Body Text"/>
    <w:basedOn w:val="Normal"/>
    <w:link w:val="BodyTextChar"/>
    <w:uiPriority w:val="1"/>
    <w:qFormat/>
    <w:rsid w:val="002B5E76"/>
    <w:rPr>
      <w:sz w:val="21"/>
      <w:szCs w:val="21"/>
    </w:rPr>
  </w:style>
  <w:style w:type="character" w:customStyle="1" w:styleId="BodyTextChar">
    <w:name w:val="Body Text Char"/>
    <w:basedOn w:val="DefaultParagraphFont"/>
    <w:link w:val="BodyText"/>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DefaultParagraphFont"/>
    <w:link w:val="GHA"/>
    <w:rsid w:val="00BF1A90"/>
    <w:rPr>
      <w:rFonts w:ascii="Arial" w:eastAsia="Arial MT" w:hAnsi="Arial" w:cs="Arial"/>
      <w:color w:val="222A35" w:themeColor="text2" w:themeShade="80"/>
      <w:spacing w:val="60"/>
      <w:sz w:val="20"/>
      <w:szCs w:val="24"/>
      <w:lang w:val="es-ES"/>
    </w:rPr>
  </w:style>
  <w:style w:type="character" w:styleId="LineNumber">
    <w:name w:val="line number"/>
    <w:basedOn w:val="DefaultParagraphFont"/>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Paragraph">
    <w:name w:val="List Paragraph"/>
    <w:aliases w:val="Nivel 1,Párrafo de lista1,Titulo 7,Párrafo de lista11,Bullets,titulo 3,Ha"/>
    <w:basedOn w:val="Normal"/>
    <w:link w:val="ListParagraphCh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DefaultParagraphFont"/>
    <w:rsid w:val="00CE08A6"/>
  </w:style>
  <w:style w:type="paragraph" w:styleId="NoSpacing">
    <w:name w:val="No Spacing"/>
    <w:link w:val="NoSpacingChar"/>
    <w:uiPriority w:val="1"/>
    <w:qFormat/>
    <w:rsid w:val="00CE08A6"/>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CE08A6"/>
    <w:rPr>
      <w:rFonts w:ascii="Calibri" w:eastAsia="Calibri" w:hAnsi="Calibri" w:cs="Times New Roman"/>
      <w:lang w:val="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rsid w:val="00CE08A6"/>
    <w:rPr>
      <w:rFonts w:ascii="Calibri" w:eastAsia="Calibri" w:hAnsi="Calibri" w:cs="Times New Roman"/>
      <w:sz w:val="20"/>
      <w:szCs w:val="20"/>
      <w:lang w:eastAsia="es-ES"/>
    </w:rPr>
  </w:style>
  <w:style w:type="character" w:styleId="FootnoteReferenc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Bullet">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DefaultParagraphFont"/>
    <w:rsid w:val="00CE08A6"/>
  </w:style>
  <w:style w:type="character" w:customStyle="1" w:styleId="iaj">
    <w:name w:val="i_aj"/>
    <w:basedOn w:val="DefaultParagraphFont"/>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aliases w:val="Nivel 1 Char,Párrafo de lista1 Char,Titulo 7 Char,Párrafo de lista11 Char,Bullets Char,titulo 3 Char,Ha Char"/>
    <w:link w:val="ListParagraph"/>
    <w:uiPriority w:val="34"/>
    <w:locked/>
    <w:rsid w:val="00CE08A6"/>
    <w:rPr>
      <w:rFonts w:ascii="Arial" w:eastAsia="Arial" w:hAnsi="Arial" w:cs="Arial"/>
      <w:lang w:val="es-ES"/>
    </w:rPr>
  </w:style>
  <w:style w:type="paragraph" w:styleId="BodyText3">
    <w:name w:val="Body Text 3"/>
    <w:basedOn w:val="Normal"/>
    <w:link w:val="BodyText3Char"/>
    <w:uiPriority w:val="99"/>
    <w:semiHidden/>
    <w:unhideWhenUsed/>
    <w:rsid w:val="00CE08A6"/>
    <w:pPr>
      <w:spacing w:after="120"/>
    </w:pPr>
    <w:rPr>
      <w:sz w:val="16"/>
      <w:szCs w:val="16"/>
    </w:rPr>
  </w:style>
  <w:style w:type="character" w:customStyle="1" w:styleId="BodyText3Char">
    <w:name w:val="Body Text 3 Char"/>
    <w:basedOn w:val="DefaultParagraphFont"/>
    <w:link w:val="BodyText3"/>
    <w:uiPriority w:val="99"/>
    <w:semiHidden/>
    <w:rsid w:val="00CE08A6"/>
    <w:rPr>
      <w:rFonts w:ascii="Arial" w:eastAsia="Arial" w:hAnsi="Arial" w:cs="Arial"/>
      <w:sz w:val="16"/>
      <w:szCs w:val="16"/>
      <w:lang w:val="es-ES"/>
    </w:rPr>
  </w:style>
  <w:style w:type="character" w:customStyle="1" w:styleId="Heading3Char">
    <w:name w:val="Heading 3 Char"/>
    <w:basedOn w:val="DefaultParagraphFont"/>
    <w:link w:val="Heading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DefaultParagraphFont"/>
    <w:uiPriority w:val="99"/>
    <w:semiHidden/>
    <w:unhideWhenUsed/>
    <w:rsid w:val="00F37C4B"/>
    <w:rPr>
      <w:color w:val="605E5C"/>
      <w:shd w:val="clear" w:color="auto" w:fill="E1DFDD"/>
    </w:rPr>
  </w:style>
  <w:style w:type="character" w:styleId="CommentReference">
    <w:name w:val="annotation reference"/>
    <w:basedOn w:val="DefaultParagraphFont"/>
    <w:uiPriority w:val="99"/>
    <w:semiHidden/>
    <w:unhideWhenUsed/>
    <w:rsid w:val="00F37C4B"/>
    <w:rPr>
      <w:sz w:val="16"/>
      <w:szCs w:val="16"/>
    </w:rPr>
  </w:style>
  <w:style w:type="paragraph" w:styleId="CommentText">
    <w:name w:val="annotation text"/>
    <w:basedOn w:val="Normal"/>
    <w:link w:val="CommentTextChar"/>
    <w:uiPriority w:val="99"/>
    <w:unhideWhenUsed/>
    <w:rsid w:val="00F37C4B"/>
    <w:rPr>
      <w:sz w:val="20"/>
      <w:szCs w:val="20"/>
    </w:rPr>
  </w:style>
  <w:style w:type="character" w:customStyle="1" w:styleId="CommentTextChar">
    <w:name w:val="Comment Text Char"/>
    <w:basedOn w:val="DefaultParagraphFont"/>
    <w:link w:val="CommentText"/>
    <w:uiPriority w:val="99"/>
    <w:rsid w:val="00F37C4B"/>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F37C4B"/>
    <w:rPr>
      <w:b/>
      <w:bCs/>
    </w:rPr>
  </w:style>
  <w:style w:type="character" w:customStyle="1" w:styleId="CommentSubjectChar">
    <w:name w:val="Comment Subject Char"/>
    <w:basedOn w:val="CommentTextChar"/>
    <w:link w:val="CommentSubject"/>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DefaultParagraphFont"/>
    <w:rsid w:val="003F7D77"/>
  </w:style>
  <w:style w:type="character" w:customStyle="1" w:styleId="eop">
    <w:name w:val="eop"/>
    <w:basedOn w:val="DefaultParagraphFont"/>
    <w:rsid w:val="003F7D77"/>
  </w:style>
  <w:style w:type="paragraph" w:styleId="BalloonText">
    <w:name w:val="Balloon Text"/>
    <w:basedOn w:val="Normal"/>
    <w:link w:val="BalloonTextChar"/>
    <w:uiPriority w:val="99"/>
    <w:semiHidden/>
    <w:unhideWhenUsed/>
    <w:rsid w:val="00164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DefaultParagraphFont"/>
    <w:uiPriority w:val="99"/>
    <w:semiHidden/>
    <w:unhideWhenUsed/>
    <w:rsid w:val="00D15F2E"/>
    <w:rPr>
      <w:color w:val="605E5C"/>
      <w:shd w:val="clear" w:color="auto" w:fill="E1DFDD"/>
    </w:rPr>
  </w:style>
  <w:style w:type="character" w:customStyle="1" w:styleId="Mencinsinresolver4">
    <w:name w:val="Mención sin resolver4"/>
    <w:basedOn w:val="DefaultParagraphFont"/>
    <w:uiPriority w:val="99"/>
    <w:semiHidden/>
    <w:unhideWhenUsed/>
    <w:rsid w:val="001C442E"/>
    <w:rPr>
      <w:color w:val="605E5C"/>
      <w:shd w:val="clear" w:color="auto" w:fill="E1DFDD"/>
    </w:rPr>
  </w:style>
  <w:style w:type="character" w:customStyle="1" w:styleId="wacimagecontainer">
    <w:name w:val="wacimagecontainer"/>
    <w:basedOn w:val="DefaultParagraphFont"/>
    <w:rsid w:val="00663E1A"/>
  </w:style>
  <w:style w:type="character" w:customStyle="1" w:styleId="scxw30508490">
    <w:name w:val="scxw30508490"/>
    <w:basedOn w:val="DefaultParagraphFont"/>
    <w:rsid w:val="00C8534A"/>
  </w:style>
  <w:style w:type="character" w:customStyle="1" w:styleId="entity">
    <w:name w:val="_entity"/>
    <w:basedOn w:val="DefaultParagraphFont"/>
    <w:rsid w:val="00CB1740"/>
  </w:style>
  <w:style w:type="character" w:customStyle="1" w:styleId="pu1yl">
    <w:name w:val="pu1yl"/>
    <w:basedOn w:val="DefaultParagraphFont"/>
    <w:rsid w:val="00CB1740"/>
  </w:style>
  <w:style w:type="character" w:customStyle="1" w:styleId="rc4lo">
    <w:name w:val="rc4lo"/>
    <w:basedOn w:val="DefaultParagraphFont"/>
    <w:rsid w:val="00CB1740"/>
  </w:style>
  <w:style w:type="character" w:customStyle="1" w:styleId="ms-button-flexcontainer">
    <w:name w:val="ms-button-flexcontainer"/>
    <w:basedOn w:val="DefaultParagraphFont"/>
    <w:rsid w:val="00CB1740"/>
  </w:style>
  <w:style w:type="character" w:customStyle="1" w:styleId="ms-button-label">
    <w:name w:val="ms-button-label"/>
    <w:basedOn w:val="DefaultParagraphFont"/>
    <w:rsid w:val="00CB1740"/>
  </w:style>
  <w:style w:type="character" w:customStyle="1" w:styleId="markwrzr40nnc">
    <w:name w:val="markwrzr40nnc"/>
    <w:basedOn w:val="DefaultParagraphFont"/>
    <w:rsid w:val="00CB1740"/>
  </w:style>
  <w:style w:type="character" w:styleId="UnresolvedMention">
    <w:name w:val="Unresolved Mention"/>
    <w:basedOn w:val="DefaultParagraphFont"/>
    <w:uiPriority w:val="99"/>
    <w:semiHidden/>
    <w:unhideWhenUsed/>
    <w:rsid w:val="004C4F31"/>
    <w:rPr>
      <w:color w:val="605E5C"/>
      <w:shd w:val="clear" w:color="auto" w:fill="E1DFDD"/>
    </w:rPr>
  </w:style>
  <w:style w:type="character" w:styleId="FollowedHyperlink">
    <w:name w:val="FollowedHyperlink"/>
    <w:basedOn w:val="DefaultParagraphFont"/>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244801692">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 w:id="986468822">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70011735">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2060931066">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13770888">
          <w:marLeft w:val="0"/>
          <w:marRight w:val="0"/>
          <w:marTop w:val="0"/>
          <w:marBottom w:val="0"/>
          <w:divBdr>
            <w:top w:val="none" w:sz="0" w:space="0" w:color="auto"/>
            <w:left w:val="none" w:sz="0" w:space="0" w:color="auto"/>
            <w:bottom w:val="none" w:sz="0" w:space="0" w:color="auto"/>
            <w:right w:val="none" w:sz="0" w:space="0" w:color="auto"/>
          </w:divBdr>
        </w:div>
        <w:div w:id="439447842">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sChild>
    </w:div>
    <w:div w:id="270282577">
      <w:bodyDiv w:val="1"/>
      <w:marLeft w:val="0"/>
      <w:marRight w:val="0"/>
      <w:marTop w:val="0"/>
      <w:marBottom w:val="0"/>
      <w:divBdr>
        <w:top w:val="none" w:sz="0" w:space="0" w:color="auto"/>
        <w:left w:val="none" w:sz="0" w:space="0" w:color="auto"/>
        <w:bottom w:val="none" w:sz="0" w:space="0" w:color="auto"/>
        <w:right w:val="none" w:sz="0" w:space="0" w:color="auto"/>
      </w:divBdr>
      <w:divsChild>
        <w:div w:id="1000237700">
          <w:marLeft w:val="0"/>
          <w:marRight w:val="0"/>
          <w:marTop w:val="0"/>
          <w:marBottom w:val="0"/>
          <w:divBdr>
            <w:top w:val="none" w:sz="0" w:space="0" w:color="auto"/>
            <w:left w:val="none" w:sz="0" w:space="0" w:color="auto"/>
            <w:bottom w:val="none" w:sz="0" w:space="0" w:color="auto"/>
            <w:right w:val="none" w:sz="0" w:space="0" w:color="auto"/>
          </w:divBdr>
        </w:div>
        <w:div w:id="124017039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444928840">
      <w:bodyDiv w:val="1"/>
      <w:marLeft w:val="0"/>
      <w:marRight w:val="0"/>
      <w:marTop w:val="0"/>
      <w:marBottom w:val="0"/>
      <w:divBdr>
        <w:top w:val="none" w:sz="0" w:space="0" w:color="auto"/>
        <w:left w:val="none" w:sz="0" w:space="0" w:color="auto"/>
        <w:bottom w:val="none" w:sz="0" w:space="0" w:color="auto"/>
        <w:right w:val="none" w:sz="0" w:space="0" w:color="auto"/>
      </w:divBdr>
      <w:divsChild>
        <w:div w:id="621765573">
          <w:marLeft w:val="0"/>
          <w:marRight w:val="0"/>
          <w:marTop w:val="0"/>
          <w:marBottom w:val="0"/>
          <w:divBdr>
            <w:top w:val="none" w:sz="0" w:space="0" w:color="auto"/>
            <w:left w:val="none" w:sz="0" w:space="0" w:color="auto"/>
            <w:bottom w:val="none" w:sz="0" w:space="0" w:color="auto"/>
            <w:right w:val="none" w:sz="0" w:space="0" w:color="auto"/>
          </w:divBdr>
        </w:div>
        <w:div w:id="814182771">
          <w:marLeft w:val="0"/>
          <w:marRight w:val="0"/>
          <w:marTop w:val="0"/>
          <w:marBottom w:val="0"/>
          <w:divBdr>
            <w:top w:val="none" w:sz="0" w:space="0" w:color="auto"/>
            <w:left w:val="none" w:sz="0" w:space="0" w:color="auto"/>
            <w:bottom w:val="none" w:sz="0" w:space="0" w:color="auto"/>
            <w:right w:val="none" w:sz="0" w:space="0" w:color="auto"/>
          </w:divBdr>
        </w:div>
        <w:div w:id="847985349">
          <w:marLeft w:val="0"/>
          <w:marRight w:val="0"/>
          <w:marTop w:val="0"/>
          <w:marBottom w:val="0"/>
          <w:divBdr>
            <w:top w:val="none" w:sz="0" w:space="0" w:color="auto"/>
            <w:left w:val="none" w:sz="0" w:space="0" w:color="auto"/>
            <w:bottom w:val="none" w:sz="0" w:space="0" w:color="auto"/>
            <w:right w:val="none" w:sz="0" w:space="0" w:color="auto"/>
          </w:divBdr>
        </w:div>
        <w:div w:id="1647320993">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sChild>
    </w:div>
    <w:div w:id="476151424">
      <w:bodyDiv w:val="1"/>
      <w:marLeft w:val="0"/>
      <w:marRight w:val="0"/>
      <w:marTop w:val="0"/>
      <w:marBottom w:val="0"/>
      <w:divBdr>
        <w:top w:val="none" w:sz="0" w:space="0" w:color="auto"/>
        <w:left w:val="none" w:sz="0" w:space="0" w:color="auto"/>
        <w:bottom w:val="none" w:sz="0" w:space="0" w:color="auto"/>
        <w:right w:val="none" w:sz="0" w:space="0" w:color="auto"/>
      </w:divBdr>
      <w:divsChild>
        <w:div w:id="501513609">
          <w:marLeft w:val="0"/>
          <w:marRight w:val="0"/>
          <w:marTop w:val="0"/>
          <w:marBottom w:val="0"/>
          <w:divBdr>
            <w:top w:val="none" w:sz="0" w:space="0" w:color="auto"/>
            <w:left w:val="none" w:sz="0" w:space="0" w:color="auto"/>
            <w:bottom w:val="none" w:sz="0" w:space="0" w:color="auto"/>
            <w:right w:val="none" w:sz="0" w:space="0" w:color="auto"/>
          </w:divBdr>
        </w:div>
        <w:div w:id="585385184">
          <w:marLeft w:val="0"/>
          <w:marRight w:val="0"/>
          <w:marTop w:val="0"/>
          <w:marBottom w:val="0"/>
          <w:divBdr>
            <w:top w:val="none" w:sz="0" w:space="0" w:color="auto"/>
            <w:left w:val="none" w:sz="0" w:space="0" w:color="auto"/>
            <w:bottom w:val="none" w:sz="0" w:space="0" w:color="auto"/>
            <w:right w:val="none" w:sz="0" w:space="0" w:color="auto"/>
          </w:divBdr>
        </w:div>
        <w:div w:id="846139568">
          <w:marLeft w:val="0"/>
          <w:marRight w:val="0"/>
          <w:marTop w:val="0"/>
          <w:marBottom w:val="0"/>
          <w:divBdr>
            <w:top w:val="none" w:sz="0" w:space="0" w:color="auto"/>
            <w:left w:val="none" w:sz="0" w:space="0" w:color="auto"/>
            <w:bottom w:val="none" w:sz="0" w:space="0" w:color="auto"/>
            <w:right w:val="none" w:sz="0" w:space="0" w:color="auto"/>
          </w:divBdr>
        </w:div>
        <w:div w:id="909265969">
          <w:marLeft w:val="0"/>
          <w:marRight w:val="0"/>
          <w:marTop w:val="0"/>
          <w:marBottom w:val="0"/>
          <w:divBdr>
            <w:top w:val="none" w:sz="0" w:space="0" w:color="auto"/>
            <w:left w:val="none" w:sz="0" w:space="0" w:color="auto"/>
            <w:bottom w:val="none" w:sz="0" w:space="0" w:color="auto"/>
            <w:right w:val="none" w:sz="0" w:space="0" w:color="auto"/>
          </w:divBdr>
        </w:div>
        <w:div w:id="957107320">
          <w:marLeft w:val="0"/>
          <w:marRight w:val="0"/>
          <w:marTop w:val="0"/>
          <w:marBottom w:val="0"/>
          <w:divBdr>
            <w:top w:val="none" w:sz="0" w:space="0" w:color="auto"/>
            <w:left w:val="none" w:sz="0" w:space="0" w:color="auto"/>
            <w:bottom w:val="none" w:sz="0" w:space="0" w:color="auto"/>
            <w:right w:val="none" w:sz="0" w:space="0" w:color="auto"/>
          </w:divBdr>
        </w:div>
        <w:div w:id="1097870409">
          <w:marLeft w:val="0"/>
          <w:marRight w:val="0"/>
          <w:marTop w:val="0"/>
          <w:marBottom w:val="0"/>
          <w:divBdr>
            <w:top w:val="none" w:sz="0" w:space="0" w:color="auto"/>
            <w:left w:val="none" w:sz="0" w:space="0" w:color="auto"/>
            <w:bottom w:val="none" w:sz="0" w:space="0" w:color="auto"/>
            <w:right w:val="none" w:sz="0" w:space="0" w:color="auto"/>
          </w:divBdr>
        </w:div>
        <w:div w:id="1282494778">
          <w:marLeft w:val="0"/>
          <w:marRight w:val="0"/>
          <w:marTop w:val="0"/>
          <w:marBottom w:val="0"/>
          <w:divBdr>
            <w:top w:val="none" w:sz="0" w:space="0" w:color="auto"/>
            <w:left w:val="none" w:sz="0" w:space="0" w:color="auto"/>
            <w:bottom w:val="none" w:sz="0" w:space="0" w:color="auto"/>
            <w:right w:val="none" w:sz="0" w:space="0" w:color="auto"/>
          </w:divBdr>
        </w:div>
        <w:div w:id="1856767497">
          <w:marLeft w:val="0"/>
          <w:marRight w:val="0"/>
          <w:marTop w:val="0"/>
          <w:marBottom w:val="0"/>
          <w:divBdr>
            <w:top w:val="none" w:sz="0" w:space="0" w:color="auto"/>
            <w:left w:val="none" w:sz="0" w:space="0" w:color="auto"/>
            <w:bottom w:val="none" w:sz="0" w:space="0" w:color="auto"/>
            <w:right w:val="none" w:sz="0" w:space="0" w:color="auto"/>
          </w:divBdr>
        </w:div>
        <w:div w:id="1909262585">
          <w:marLeft w:val="0"/>
          <w:marRight w:val="0"/>
          <w:marTop w:val="0"/>
          <w:marBottom w:val="0"/>
          <w:divBdr>
            <w:top w:val="none" w:sz="0" w:space="0" w:color="auto"/>
            <w:left w:val="none" w:sz="0" w:space="0" w:color="auto"/>
            <w:bottom w:val="none" w:sz="0" w:space="0" w:color="auto"/>
            <w:right w:val="none" w:sz="0" w:space="0" w:color="auto"/>
          </w:divBdr>
        </w:div>
      </w:divsChild>
    </w:div>
    <w:div w:id="478964295">
      <w:bodyDiv w:val="1"/>
      <w:marLeft w:val="0"/>
      <w:marRight w:val="0"/>
      <w:marTop w:val="0"/>
      <w:marBottom w:val="0"/>
      <w:divBdr>
        <w:top w:val="none" w:sz="0" w:space="0" w:color="auto"/>
        <w:left w:val="none" w:sz="0" w:space="0" w:color="auto"/>
        <w:bottom w:val="none" w:sz="0" w:space="0" w:color="auto"/>
        <w:right w:val="none" w:sz="0" w:space="0" w:color="auto"/>
      </w:divBdr>
      <w:divsChild>
        <w:div w:id="1134249756">
          <w:marLeft w:val="0"/>
          <w:marRight w:val="0"/>
          <w:marTop w:val="0"/>
          <w:marBottom w:val="0"/>
          <w:divBdr>
            <w:top w:val="none" w:sz="0" w:space="0" w:color="auto"/>
            <w:left w:val="none" w:sz="0" w:space="0" w:color="auto"/>
            <w:bottom w:val="none" w:sz="0" w:space="0" w:color="auto"/>
            <w:right w:val="none" w:sz="0" w:space="0" w:color="auto"/>
          </w:divBdr>
        </w:div>
        <w:div w:id="1766925596">
          <w:marLeft w:val="0"/>
          <w:marRight w:val="0"/>
          <w:marTop w:val="0"/>
          <w:marBottom w:val="0"/>
          <w:divBdr>
            <w:top w:val="none" w:sz="0" w:space="0" w:color="auto"/>
            <w:left w:val="none" w:sz="0" w:space="0" w:color="auto"/>
            <w:bottom w:val="none" w:sz="0" w:space="0" w:color="auto"/>
            <w:right w:val="none" w:sz="0" w:space="0" w:color="auto"/>
          </w:divBdr>
        </w:div>
        <w:div w:id="1783761023">
          <w:marLeft w:val="0"/>
          <w:marRight w:val="0"/>
          <w:marTop w:val="0"/>
          <w:marBottom w:val="0"/>
          <w:divBdr>
            <w:top w:val="none" w:sz="0" w:space="0" w:color="auto"/>
            <w:left w:val="none" w:sz="0" w:space="0" w:color="auto"/>
            <w:bottom w:val="none" w:sz="0" w:space="0" w:color="auto"/>
            <w:right w:val="none" w:sz="0" w:space="0" w:color="auto"/>
          </w:divBdr>
        </w:div>
      </w:divsChild>
    </w:div>
    <w:div w:id="566765747">
      <w:bodyDiv w:val="1"/>
      <w:marLeft w:val="0"/>
      <w:marRight w:val="0"/>
      <w:marTop w:val="0"/>
      <w:marBottom w:val="0"/>
      <w:divBdr>
        <w:top w:val="none" w:sz="0" w:space="0" w:color="auto"/>
        <w:left w:val="none" w:sz="0" w:space="0" w:color="auto"/>
        <w:bottom w:val="none" w:sz="0" w:space="0" w:color="auto"/>
        <w:right w:val="none" w:sz="0" w:space="0" w:color="auto"/>
      </w:divBdr>
      <w:divsChild>
        <w:div w:id="1418290726">
          <w:marLeft w:val="0"/>
          <w:marRight w:val="0"/>
          <w:marTop w:val="0"/>
          <w:marBottom w:val="0"/>
          <w:divBdr>
            <w:top w:val="none" w:sz="0" w:space="0" w:color="auto"/>
            <w:left w:val="none" w:sz="0" w:space="0" w:color="auto"/>
            <w:bottom w:val="none" w:sz="0" w:space="0" w:color="auto"/>
            <w:right w:val="none" w:sz="0" w:space="0" w:color="auto"/>
          </w:divBdr>
        </w:div>
        <w:div w:id="1794903479">
          <w:marLeft w:val="0"/>
          <w:marRight w:val="0"/>
          <w:marTop w:val="0"/>
          <w:marBottom w:val="0"/>
          <w:divBdr>
            <w:top w:val="none" w:sz="0" w:space="0" w:color="auto"/>
            <w:left w:val="none" w:sz="0" w:space="0" w:color="auto"/>
            <w:bottom w:val="none" w:sz="0" w:space="0" w:color="auto"/>
            <w:right w:val="none" w:sz="0" w:space="0" w:color="auto"/>
          </w:divBdr>
        </w:div>
        <w:div w:id="2017922585">
          <w:marLeft w:val="0"/>
          <w:marRight w:val="0"/>
          <w:marTop w:val="0"/>
          <w:marBottom w:val="0"/>
          <w:divBdr>
            <w:top w:val="none" w:sz="0" w:space="0" w:color="auto"/>
            <w:left w:val="none" w:sz="0" w:space="0" w:color="auto"/>
            <w:bottom w:val="none" w:sz="0" w:space="0" w:color="auto"/>
            <w:right w:val="none" w:sz="0" w:space="0" w:color="auto"/>
          </w:divBdr>
        </w:div>
      </w:divsChild>
    </w:div>
    <w:div w:id="581724180">
      <w:bodyDiv w:val="1"/>
      <w:marLeft w:val="0"/>
      <w:marRight w:val="0"/>
      <w:marTop w:val="0"/>
      <w:marBottom w:val="0"/>
      <w:divBdr>
        <w:top w:val="none" w:sz="0" w:space="0" w:color="auto"/>
        <w:left w:val="none" w:sz="0" w:space="0" w:color="auto"/>
        <w:bottom w:val="none" w:sz="0" w:space="0" w:color="auto"/>
        <w:right w:val="none" w:sz="0" w:space="0" w:color="auto"/>
      </w:divBdr>
      <w:divsChild>
        <w:div w:id="156651985">
          <w:marLeft w:val="0"/>
          <w:marRight w:val="0"/>
          <w:marTop w:val="0"/>
          <w:marBottom w:val="0"/>
          <w:divBdr>
            <w:top w:val="none" w:sz="0" w:space="0" w:color="auto"/>
            <w:left w:val="none" w:sz="0" w:space="0" w:color="auto"/>
            <w:bottom w:val="none" w:sz="0" w:space="0" w:color="auto"/>
            <w:right w:val="none" w:sz="0" w:space="0" w:color="auto"/>
          </w:divBdr>
        </w:div>
        <w:div w:id="304046215">
          <w:marLeft w:val="0"/>
          <w:marRight w:val="0"/>
          <w:marTop w:val="0"/>
          <w:marBottom w:val="0"/>
          <w:divBdr>
            <w:top w:val="none" w:sz="0" w:space="0" w:color="auto"/>
            <w:left w:val="none" w:sz="0" w:space="0" w:color="auto"/>
            <w:bottom w:val="none" w:sz="0" w:space="0" w:color="auto"/>
            <w:right w:val="none" w:sz="0" w:space="0" w:color="auto"/>
          </w:divBdr>
        </w:div>
        <w:div w:id="418671582">
          <w:marLeft w:val="0"/>
          <w:marRight w:val="0"/>
          <w:marTop w:val="0"/>
          <w:marBottom w:val="0"/>
          <w:divBdr>
            <w:top w:val="none" w:sz="0" w:space="0" w:color="auto"/>
            <w:left w:val="none" w:sz="0" w:space="0" w:color="auto"/>
            <w:bottom w:val="none" w:sz="0" w:space="0" w:color="auto"/>
            <w:right w:val="none" w:sz="0" w:space="0" w:color="auto"/>
          </w:divBdr>
        </w:div>
        <w:div w:id="643438481">
          <w:marLeft w:val="0"/>
          <w:marRight w:val="0"/>
          <w:marTop w:val="0"/>
          <w:marBottom w:val="0"/>
          <w:divBdr>
            <w:top w:val="none" w:sz="0" w:space="0" w:color="auto"/>
            <w:left w:val="none" w:sz="0" w:space="0" w:color="auto"/>
            <w:bottom w:val="none" w:sz="0" w:space="0" w:color="auto"/>
            <w:right w:val="none" w:sz="0" w:space="0" w:color="auto"/>
          </w:divBdr>
        </w:div>
        <w:div w:id="1040397957">
          <w:marLeft w:val="0"/>
          <w:marRight w:val="0"/>
          <w:marTop w:val="0"/>
          <w:marBottom w:val="0"/>
          <w:divBdr>
            <w:top w:val="none" w:sz="0" w:space="0" w:color="auto"/>
            <w:left w:val="none" w:sz="0" w:space="0" w:color="auto"/>
            <w:bottom w:val="none" w:sz="0" w:space="0" w:color="auto"/>
            <w:right w:val="none" w:sz="0" w:space="0" w:color="auto"/>
          </w:divBdr>
        </w:div>
        <w:div w:id="1433474140">
          <w:marLeft w:val="0"/>
          <w:marRight w:val="0"/>
          <w:marTop w:val="0"/>
          <w:marBottom w:val="0"/>
          <w:divBdr>
            <w:top w:val="none" w:sz="0" w:space="0" w:color="auto"/>
            <w:left w:val="none" w:sz="0" w:space="0" w:color="auto"/>
            <w:bottom w:val="none" w:sz="0" w:space="0" w:color="auto"/>
            <w:right w:val="none" w:sz="0" w:space="0" w:color="auto"/>
          </w:divBdr>
        </w:div>
        <w:div w:id="1471753415">
          <w:marLeft w:val="0"/>
          <w:marRight w:val="0"/>
          <w:marTop w:val="0"/>
          <w:marBottom w:val="0"/>
          <w:divBdr>
            <w:top w:val="none" w:sz="0" w:space="0" w:color="auto"/>
            <w:left w:val="none" w:sz="0" w:space="0" w:color="auto"/>
            <w:bottom w:val="none" w:sz="0" w:space="0" w:color="auto"/>
            <w:right w:val="none" w:sz="0" w:space="0" w:color="auto"/>
          </w:divBdr>
        </w:div>
        <w:div w:id="1667056296">
          <w:marLeft w:val="0"/>
          <w:marRight w:val="0"/>
          <w:marTop w:val="0"/>
          <w:marBottom w:val="0"/>
          <w:divBdr>
            <w:top w:val="none" w:sz="0" w:space="0" w:color="auto"/>
            <w:left w:val="none" w:sz="0" w:space="0" w:color="auto"/>
            <w:bottom w:val="none" w:sz="0" w:space="0" w:color="auto"/>
            <w:right w:val="none" w:sz="0" w:space="0" w:color="auto"/>
          </w:divBdr>
        </w:div>
        <w:div w:id="1683241681">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970793757">
          <w:marLeft w:val="0"/>
          <w:marRight w:val="0"/>
          <w:marTop w:val="0"/>
          <w:marBottom w:val="0"/>
          <w:divBdr>
            <w:top w:val="none" w:sz="0" w:space="0" w:color="auto"/>
            <w:left w:val="none" w:sz="0" w:space="0" w:color="auto"/>
            <w:bottom w:val="none" w:sz="0" w:space="0" w:color="auto"/>
            <w:right w:val="none" w:sz="0" w:space="0" w:color="auto"/>
          </w:divBdr>
        </w:div>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7349769">
      <w:bodyDiv w:val="1"/>
      <w:marLeft w:val="0"/>
      <w:marRight w:val="0"/>
      <w:marTop w:val="0"/>
      <w:marBottom w:val="0"/>
      <w:divBdr>
        <w:top w:val="none" w:sz="0" w:space="0" w:color="auto"/>
        <w:left w:val="none" w:sz="0" w:space="0" w:color="auto"/>
        <w:bottom w:val="none" w:sz="0" w:space="0" w:color="auto"/>
        <w:right w:val="none" w:sz="0" w:space="0" w:color="auto"/>
      </w:divBdr>
      <w:divsChild>
        <w:div w:id="239602123">
          <w:marLeft w:val="0"/>
          <w:marRight w:val="0"/>
          <w:marTop w:val="0"/>
          <w:marBottom w:val="0"/>
          <w:divBdr>
            <w:top w:val="none" w:sz="0" w:space="0" w:color="auto"/>
            <w:left w:val="none" w:sz="0" w:space="0" w:color="auto"/>
            <w:bottom w:val="none" w:sz="0" w:space="0" w:color="auto"/>
            <w:right w:val="none" w:sz="0" w:space="0" w:color="auto"/>
          </w:divBdr>
        </w:div>
        <w:div w:id="354159009">
          <w:marLeft w:val="0"/>
          <w:marRight w:val="0"/>
          <w:marTop w:val="0"/>
          <w:marBottom w:val="0"/>
          <w:divBdr>
            <w:top w:val="none" w:sz="0" w:space="0" w:color="auto"/>
            <w:left w:val="none" w:sz="0" w:space="0" w:color="auto"/>
            <w:bottom w:val="none" w:sz="0" w:space="0" w:color="auto"/>
            <w:right w:val="none" w:sz="0" w:space="0" w:color="auto"/>
          </w:divBdr>
        </w:div>
        <w:div w:id="444887567">
          <w:marLeft w:val="0"/>
          <w:marRight w:val="0"/>
          <w:marTop w:val="0"/>
          <w:marBottom w:val="0"/>
          <w:divBdr>
            <w:top w:val="none" w:sz="0" w:space="0" w:color="auto"/>
            <w:left w:val="none" w:sz="0" w:space="0" w:color="auto"/>
            <w:bottom w:val="none" w:sz="0" w:space="0" w:color="auto"/>
            <w:right w:val="none" w:sz="0" w:space="0" w:color="auto"/>
          </w:divBdr>
        </w:div>
        <w:div w:id="642540639">
          <w:marLeft w:val="0"/>
          <w:marRight w:val="0"/>
          <w:marTop w:val="0"/>
          <w:marBottom w:val="0"/>
          <w:divBdr>
            <w:top w:val="none" w:sz="0" w:space="0" w:color="auto"/>
            <w:left w:val="none" w:sz="0" w:space="0" w:color="auto"/>
            <w:bottom w:val="none" w:sz="0" w:space="0" w:color="auto"/>
            <w:right w:val="none" w:sz="0" w:space="0" w:color="auto"/>
          </w:divBdr>
        </w:div>
        <w:div w:id="801767950">
          <w:marLeft w:val="0"/>
          <w:marRight w:val="0"/>
          <w:marTop w:val="0"/>
          <w:marBottom w:val="0"/>
          <w:divBdr>
            <w:top w:val="none" w:sz="0" w:space="0" w:color="auto"/>
            <w:left w:val="none" w:sz="0" w:space="0" w:color="auto"/>
            <w:bottom w:val="none" w:sz="0" w:space="0" w:color="auto"/>
            <w:right w:val="none" w:sz="0" w:space="0" w:color="auto"/>
          </w:divBdr>
        </w:div>
        <w:div w:id="934439494">
          <w:marLeft w:val="0"/>
          <w:marRight w:val="0"/>
          <w:marTop w:val="0"/>
          <w:marBottom w:val="0"/>
          <w:divBdr>
            <w:top w:val="none" w:sz="0" w:space="0" w:color="auto"/>
            <w:left w:val="none" w:sz="0" w:space="0" w:color="auto"/>
            <w:bottom w:val="none" w:sz="0" w:space="0" w:color="auto"/>
            <w:right w:val="none" w:sz="0" w:space="0" w:color="auto"/>
          </w:divBdr>
        </w:div>
        <w:div w:id="1009525229">
          <w:marLeft w:val="0"/>
          <w:marRight w:val="0"/>
          <w:marTop w:val="0"/>
          <w:marBottom w:val="0"/>
          <w:divBdr>
            <w:top w:val="none" w:sz="0" w:space="0" w:color="auto"/>
            <w:left w:val="none" w:sz="0" w:space="0" w:color="auto"/>
            <w:bottom w:val="none" w:sz="0" w:space="0" w:color="auto"/>
            <w:right w:val="none" w:sz="0" w:space="0" w:color="auto"/>
          </w:divBdr>
        </w:div>
        <w:div w:id="1190027809">
          <w:marLeft w:val="0"/>
          <w:marRight w:val="0"/>
          <w:marTop w:val="0"/>
          <w:marBottom w:val="0"/>
          <w:divBdr>
            <w:top w:val="none" w:sz="0" w:space="0" w:color="auto"/>
            <w:left w:val="none" w:sz="0" w:space="0" w:color="auto"/>
            <w:bottom w:val="none" w:sz="0" w:space="0" w:color="auto"/>
            <w:right w:val="none" w:sz="0" w:space="0" w:color="auto"/>
          </w:divBdr>
        </w:div>
        <w:div w:id="1323855008">
          <w:marLeft w:val="0"/>
          <w:marRight w:val="0"/>
          <w:marTop w:val="0"/>
          <w:marBottom w:val="0"/>
          <w:divBdr>
            <w:top w:val="none" w:sz="0" w:space="0" w:color="auto"/>
            <w:left w:val="none" w:sz="0" w:space="0" w:color="auto"/>
            <w:bottom w:val="none" w:sz="0" w:space="0" w:color="auto"/>
            <w:right w:val="none" w:sz="0" w:space="0" w:color="auto"/>
          </w:divBdr>
        </w:div>
        <w:div w:id="1328826477">
          <w:marLeft w:val="0"/>
          <w:marRight w:val="0"/>
          <w:marTop w:val="0"/>
          <w:marBottom w:val="0"/>
          <w:divBdr>
            <w:top w:val="none" w:sz="0" w:space="0" w:color="auto"/>
            <w:left w:val="none" w:sz="0" w:space="0" w:color="auto"/>
            <w:bottom w:val="none" w:sz="0" w:space="0" w:color="auto"/>
            <w:right w:val="none" w:sz="0" w:space="0" w:color="auto"/>
          </w:divBdr>
        </w:div>
        <w:div w:id="1592355754">
          <w:marLeft w:val="0"/>
          <w:marRight w:val="0"/>
          <w:marTop w:val="0"/>
          <w:marBottom w:val="0"/>
          <w:divBdr>
            <w:top w:val="none" w:sz="0" w:space="0" w:color="auto"/>
            <w:left w:val="none" w:sz="0" w:space="0" w:color="auto"/>
            <w:bottom w:val="none" w:sz="0" w:space="0" w:color="auto"/>
            <w:right w:val="none" w:sz="0" w:space="0" w:color="auto"/>
          </w:divBdr>
        </w:div>
        <w:div w:id="1600526153">
          <w:marLeft w:val="0"/>
          <w:marRight w:val="0"/>
          <w:marTop w:val="0"/>
          <w:marBottom w:val="0"/>
          <w:divBdr>
            <w:top w:val="none" w:sz="0" w:space="0" w:color="auto"/>
            <w:left w:val="none" w:sz="0" w:space="0" w:color="auto"/>
            <w:bottom w:val="none" w:sz="0" w:space="0" w:color="auto"/>
            <w:right w:val="none" w:sz="0" w:space="0" w:color="auto"/>
          </w:divBdr>
        </w:div>
        <w:div w:id="1603564817">
          <w:marLeft w:val="0"/>
          <w:marRight w:val="0"/>
          <w:marTop w:val="0"/>
          <w:marBottom w:val="0"/>
          <w:divBdr>
            <w:top w:val="none" w:sz="0" w:space="0" w:color="auto"/>
            <w:left w:val="none" w:sz="0" w:space="0" w:color="auto"/>
            <w:bottom w:val="none" w:sz="0" w:space="0" w:color="auto"/>
            <w:right w:val="none" w:sz="0" w:space="0" w:color="auto"/>
          </w:divBdr>
        </w:div>
        <w:div w:id="1617713711">
          <w:marLeft w:val="0"/>
          <w:marRight w:val="0"/>
          <w:marTop w:val="0"/>
          <w:marBottom w:val="0"/>
          <w:divBdr>
            <w:top w:val="none" w:sz="0" w:space="0" w:color="auto"/>
            <w:left w:val="none" w:sz="0" w:space="0" w:color="auto"/>
            <w:bottom w:val="none" w:sz="0" w:space="0" w:color="auto"/>
            <w:right w:val="none" w:sz="0" w:space="0" w:color="auto"/>
          </w:divBdr>
        </w:div>
        <w:div w:id="1651250219">
          <w:marLeft w:val="0"/>
          <w:marRight w:val="0"/>
          <w:marTop w:val="0"/>
          <w:marBottom w:val="0"/>
          <w:divBdr>
            <w:top w:val="none" w:sz="0" w:space="0" w:color="auto"/>
            <w:left w:val="none" w:sz="0" w:space="0" w:color="auto"/>
            <w:bottom w:val="none" w:sz="0" w:space="0" w:color="auto"/>
            <w:right w:val="none" w:sz="0" w:space="0" w:color="auto"/>
          </w:divBdr>
        </w:div>
        <w:div w:id="1721050507">
          <w:marLeft w:val="0"/>
          <w:marRight w:val="0"/>
          <w:marTop w:val="0"/>
          <w:marBottom w:val="0"/>
          <w:divBdr>
            <w:top w:val="none" w:sz="0" w:space="0" w:color="auto"/>
            <w:left w:val="none" w:sz="0" w:space="0" w:color="auto"/>
            <w:bottom w:val="none" w:sz="0" w:space="0" w:color="auto"/>
            <w:right w:val="none" w:sz="0" w:space="0" w:color="auto"/>
          </w:divBdr>
        </w:div>
        <w:div w:id="1765688060">
          <w:marLeft w:val="0"/>
          <w:marRight w:val="0"/>
          <w:marTop w:val="0"/>
          <w:marBottom w:val="0"/>
          <w:divBdr>
            <w:top w:val="none" w:sz="0" w:space="0" w:color="auto"/>
            <w:left w:val="none" w:sz="0" w:space="0" w:color="auto"/>
            <w:bottom w:val="none" w:sz="0" w:space="0" w:color="auto"/>
            <w:right w:val="none" w:sz="0" w:space="0" w:color="auto"/>
          </w:divBdr>
        </w:div>
        <w:div w:id="1800219300">
          <w:marLeft w:val="0"/>
          <w:marRight w:val="0"/>
          <w:marTop w:val="0"/>
          <w:marBottom w:val="0"/>
          <w:divBdr>
            <w:top w:val="none" w:sz="0" w:space="0" w:color="auto"/>
            <w:left w:val="none" w:sz="0" w:space="0" w:color="auto"/>
            <w:bottom w:val="none" w:sz="0" w:space="0" w:color="auto"/>
            <w:right w:val="none" w:sz="0" w:space="0" w:color="auto"/>
          </w:divBdr>
        </w:div>
        <w:div w:id="1993409209">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725418707">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1612517514">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163466818">
      <w:bodyDiv w:val="1"/>
      <w:marLeft w:val="0"/>
      <w:marRight w:val="0"/>
      <w:marTop w:val="0"/>
      <w:marBottom w:val="0"/>
      <w:divBdr>
        <w:top w:val="none" w:sz="0" w:space="0" w:color="auto"/>
        <w:left w:val="none" w:sz="0" w:space="0" w:color="auto"/>
        <w:bottom w:val="none" w:sz="0" w:space="0" w:color="auto"/>
        <w:right w:val="none" w:sz="0" w:space="0" w:color="auto"/>
      </w:divBdr>
      <w:divsChild>
        <w:div w:id="24254400">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 w:id="199323762">
          <w:marLeft w:val="0"/>
          <w:marRight w:val="0"/>
          <w:marTop w:val="0"/>
          <w:marBottom w:val="0"/>
          <w:divBdr>
            <w:top w:val="none" w:sz="0" w:space="0" w:color="auto"/>
            <w:left w:val="none" w:sz="0" w:space="0" w:color="auto"/>
            <w:bottom w:val="none" w:sz="0" w:space="0" w:color="auto"/>
            <w:right w:val="none" w:sz="0" w:space="0" w:color="auto"/>
          </w:divBdr>
        </w:div>
        <w:div w:id="449053700">
          <w:marLeft w:val="0"/>
          <w:marRight w:val="0"/>
          <w:marTop w:val="0"/>
          <w:marBottom w:val="0"/>
          <w:divBdr>
            <w:top w:val="none" w:sz="0" w:space="0" w:color="auto"/>
            <w:left w:val="none" w:sz="0" w:space="0" w:color="auto"/>
            <w:bottom w:val="none" w:sz="0" w:space="0" w:color="auto"/>
            <w:right w:val="none" w:sz="0" w:space="0" w:color="auto"/>
          </w:divBdr>
        </w:div>
        <w:div w:id="637614696">
          <w:marLeft w:val="0"/>
          <w:marRight w:val="0"/>
          <w:marTop w:val="0"/>
          <w:marBottom w:val="0"/>
          <w:divBdr>
            <w:top w:val="none" w:sz="0" w:space="0" w:color="auto"/>
            <w:left w:val="none" w:sz="0" w:space="0" w:color="auto"/>
            <w:bottom w:val="none" w:sz="0" w:space="0" w:color="auto"/>
            <w:right w:val="none" w:sz="0" w:space="0" w:color="auto"/>
          </w:divBdr>
        </w:div>
        <w:div w:id="940526060">
          <w:marLeft w:val="0"/>
          <w:marRight w:val="0"/>
          <w:marTop w:val="0"/>
          <w:marBottom w:val="0"/>
          <w:divBdr>
            <w:top w:val="none" w:sz="0" w:space="0" w:color="auto"/>
            <w:left w:val="none" w:sz="0" w:space="0" w:color="auto"/>
            <w:bottom w:val="none" w:sz="0" w:space="0" w:color="auto"/>
            <w:right w:val="none" w:sz="0" w:space="0" w:color="auto"/>
          </w:divBdr>
        </w:div>
        <w:div w:id="1040669562">
          <w:marLeft w:val="0"/>
          <w:marRight w:val="0"/>
          <w:marTop w:val="0"/>
          <w:marBottom w:val="0"/>
          <w:divBdr>
            <w:top w:val="none" w:sz="0" w:space="0" w:color="auto"/>
            <w:left w:val="none" w:sz="0" w:space="0" w:color="auto"/>
            <w:bottom w:val="none" w:sz="0" w:space="0" w:color="auto"/>
            <w:right w:val="none" w:sz="0" w:space="0" w:color="auto"/>
          </w:divBdr>
        </w:div>
        <w:div w:id="1379818147">
          <w:marLeft w:val="0"/>
          <w:marRight w:val="0"/>
          <w:marTop w:val="0"/>
          <w:marBottom w:val="0"/>
          <w:divBdr>
            <w:top w:val="none" w:sz="0" w:space="0" w:color="auto"/>
            <w:left w:val="none" w:sz="0" w:space="0" w:color="auto"/>
            <w:bottom w:val="none" w:sz="0" w:space="0" w:color="auto"/>
            <w:right w:val="none" w:sz="0" w:space="0" w:color="auto"/>
          </w:divBdr>
        </w:div>
        <w:div w:id="1528174241">
          <w:marLeft w:val="0"/>
          <w:marRight w:val="0"/>
          <w:marTop w:val="0"/>
          <w:marBottom w:val="0"/>
          <w:divBdr>
            <w:top w:val="none" w:sz="0" w:space="0" w:color="auto"/>
            <w:left w:val="none" w:sz="0" w:space="0" w:color="auto"/>
            <w:bottom w:val="none" w:sz="0" w:space="0" w:color="auto"/>
            <w:right w:val="none" w:sz="0" w:space="0" w:color="auto"/>
          </w:divBdr>
        </w:div>
        <w:div w:id="1857695817">
          <w:marLeft w:val="0"/>
          <w:marRight w:val="0"/>
          <w:marTop w:val="0"/>
          <w:marBottom w:val="0"/>
          <w:divBdr>
            <w:top w:val="none" w:sz="0" w:space="0" w:color="auto"/>
            <w:left w:val="none" w:sz="0" w:space="0" w:color="auto"/>
            <w:bottom w:val="none" w:sz="0" w:space="0" w:color="auto"/>
            <w:right w:val="none" w:sz="0" w:space="0" w:color="auto"/>
          </w:divBdr>
        </w:div>
        <w:div w:id="1929927082">
          <w:marLeft w:val="0"/>
          <w:marRight w:val="0"/>
          <w:marTop w:val="0"/>
          <w:marBottom w:val="0"/>
          <w:divBdr>
            <w:top w:val="none" w:sz="0" w:space="0" w:color="auto"/>
            <w:left w:val="none" w:sz="0" w:space="0" w:color="auto"/>
            <w:bottom w:val="none" w:sz="0" w:space="0" w:color="auto"/>
            <w:right w:val="none" w:sz="0" w:space="0" w:color="auto"/>
          </w:divBdr>
        </w:div>
      </w:divsChild>
    </w:div>
    <w:div w:id="1167211978">
      <w:bodyDiv w:val="1"/>
      <w:marLeft w:val="0"/>
      <w:marRight w:val="0"/>
      <w:marTop w:val="0"/>
      <w:marBottom w:val="0"/>
      <w:divBdr>
        <w:top w:val="none" w:sz="0" w:space="0" w:color="auto"/>
        <w:left w:val="none" w:sz="0" w:space="0" w:color="auto"/>
        <w:bottom w:val="none" w:sz="0" w:space="0" w:color="auto"/>
        <w:right w:val="none" w:sz="0" w:space="0" w:color="auto"/>
      </w:divBdr>
      <w:divsChild>
        <w:div w:id="11273657">
          <w:marLeft w:val="0"/>
          <w:marRight w:val="0"/>
          <w:marTop w:val="0"/>
          <w:marBottom w:val="0"/>
          <w:divBdr>
            <w:top w:val="none" w:sz="0" w:space="0" w:color="auto"/>
            <w:left w:val="none" w:sz="0" w:space="0" w:color="auto"/>
            <w:bottom w:val="none" w:sz="0" w:space="0" w:color="auto"/>
            <w:right w:val="none" w:sz="0" w:space="0" w:color="auto"/>
          </w:divBdr>
        </w:div>
        <w:div w:id="216089955">
          <w:marLeft w:val="0"/>
          <w:marRight w:val="0"/>
          <w:marTop w:val="0"/>
          <w:marBottom w:val="0"/>
          <w:divBdr>
            <w:top w:val="none" w:sz="0" w:space="0" w:color="auto"/>
            <w:left w:val="none" w:sz="0" w:space="0" w:color="auto"/>
            <w:bottom w:val="none" w:sz="0" w:space="0" w:color="auto"/>
            <w:right w:val="none" w:sz="0" w:space="0" w:color="auto"/>
          </w:divBdr>
        </w:div>
        <w:div w:id="1990016626">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472336747">
          <w:marLeft w:val="0"/>
          <w:marRight w:val="0"/>
          <w:marTop w:val="0"/>
          <w:marBottom w:val="0"/>
          <w:divBdr>
            <w:top w:val="none" w:sz="0" w:space="0" w:color="auto"/>
            <w:left w:val="none" w:sz="0" w:space="0" w:color="auto"/>
            <w:bottom w:val="none" w:sz="0" w:space="0" w:color="auto"/>
            <w:right w:val="none" w:sz="0" w:space="0" w:color="auto"/>
          </w:divBdr>
        </w:div>
        <w:div w:id="75382177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252473585">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727723941">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sChild>
    </w:div>
    <w:div w:id="1307315630">
      <w:bodyDiv w:val="1"/>
      <w:marLeft w:val="0"/>
      <w:marRight w:val="0"/>
      <w:marTop w:val="0"/>
      <w:marBottom w:val="0"/>
      <w:divBdr>
        <w:top w:val="none" w:sz="0" w:space="0" w:color="auto"/>
        <w:left w:val="none" w:sz="0" w:space="0" w:color="auto"/>
        <w:bottom w:val="none" w:sz="0" w:space="0" w:color="auto"/>
        <w:right w:val="none" w:sz="0" w:space="0" w:color="auto"/>
      </w:divBdr>
      <w:divsChild>
        <w:div w:id="128675356">
          <w:marLeft w:val="0"/>
          <w:marRight w:val="0"/>
          <w:marTop w:val="0"/>
          <w:marBottom w:val="0"/>
          <w:divBdr>
            <w:top w:val="none" w:sz="0" w:space="0" w:color="auto"/>
            <w:left w:val="none" w:sz="0" w:space="0" w:color="auto"/>
            <w:bottom w:val="none" w:sz="0" w:space="0" w:color="auto"/>
            <w:right w:val="none" w:sz="0" w:space="0" w:color="auto"/>
          </w:divBdr>
        </w:div>
        <w:div w:id="1405566031">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37902991">
          <w:marLeft w:val="0"/>
          <w:marRight w:val="0"/>
          <w:marTop w:val="0"/>
          <w:marBottom w:val="0"/>
          <w:divBdr>
            <w:top w:val="none" w:sz="0" w:space="0" w:color="auto"/>
            <w:left w:val="none" w:sz="0" w:space="0" w:color="auto"/>
            <w:bottom w:val="none" w:sz="0" w:space="0" w:color="auto"/>
            <w:right w:val="none" w:sz="0" w:space="0" w:color="auto"/>
          </w:divBdr>
        </w:div>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2940832">
      <w:bodyDiv w:val="1"/>
      <w:marLeft w:val="0"/>
      <w:marRight w:val="0"/>
      <w:marTop w:val="0"/>
      <w:marBottom w:val="0"/>
      <w:divBdr>
        <w:top w:val="none" w:sz="0" w:space="0" w:color="auto"/>
        <w:left w:val="none" w:sz="0" w:space="0" w:color="auto"/>
        <w:bottom w:val="none" w:sz="0" w:space="0" w:color="auto"/>
        <w:right w:val="none" w:sz="0" w:space="0" w:color="auto"/>
      </w:divBdr>
      <w:divsChild>
        <w:div w:id="73934896">
          <w:marLeft w:val="0"/>
          <w:marRight w:val="0"/>
          <w:marTop w:val="0"/>
          <w:marBottom w:val="0"/>
          <w:divBdr>
            <w:top w:val="none" w:sz="0" w:space="0" w:color="auto"/>
            <w:left w:val="none" w:sz="0" w:space="0" w:color="auto"/>
            <w:bottom w:val="none" w:sz="0" w:space="0" w:color="auto"/>
            <w:right w:val="none" w:sz="0" w:space="0" w:color="auto"/>
          </w:divBdr>
        </w:div>
        <w:div w:id="210922293">
          <w:marLeft w:val="0"/>
          <w:marRight w:val="0"/>
          <w:marTop w:val="0"/>
          <w:marBottom w:val="0"/>
          <w:divBdr>
            <w:top w:val="none" w:sz="0" w:space="0" w:color="auto"/>
            <w:left w:val="none" w:sz="0" w:space="0" w:color="auto"/>
            <w:bottom w:val="none" w:sz="0" w:space="0" w:color="auto"/>
            <w:right w:val="none" w:sz="0" w:space="0" w:color="auto"/>
          </w:divBdr>
        </w:div>
        <w:div w:id="501625655">
          <w:marLeft w:val="0"/>
          <w:marRight w:val="0"/>
          <w:marTop w:val="0"/>
          <w:marBottom w:val="0"/>
          <w:divBdr>
            <w:top w:val="none" w:sz="0" w:space="0" w:color="auto"/>
            <w:left w:val="none" w:sz="0" w:space="0" w:color="auto"/>
            <w:bottom w:val="none" w:sz="0" w:space="0" w:color="auto"/>
            <w:right w:val="none" w:sz="0" w:space="0" w:color="auto"/>
          </w:divBdr>
        </w:div>
        <w:div w:id="576088592">
          <w:marLeft w:val="0"/>
          <w:marRight w:val="0"/>
          <w:marTop w:val="0"/>
          <w:marBottom w:val="0"/>
          <w:divBdr>
            <w:top w:val="none" w:sz="0" w:space="0" w:color="auto"/>
            <w:left w:val="none" w:sz="0" w:space="0" w:color="auto"/>
            <w:bottom w:val="none" w:sz="0" w:space="0" w:color="auto"/>
            <w:right w:val="none" w:sz="0" w:space="0" w:color="auto"/>
          </w:divBdr>
        </w:div>
        <w:div w:id="1030450004">
          <w:marLeft w:val="0"/>
          <w:marRight w:val="0"/>
          <w:marTop w:val="0"/>
          <w:marBottom w:val="0"/>
          <w:divBdr>
            <w:top w:val="none" w:sz="0" w:space="0" w:color="auto"/>
            <w:left w:val="none" w:sz="0" w:space="0" w:color="auto"/>
            <w:bottom w:val="none" w:sz="0" w:space="0" w:color="auto"/>
            <w:right w:val="none" w:sz="0" w:space="0" w:color="auto"/>
          </w:divBdr>
        </w:div>
        <w:div w:id="1208639837">
          <w:marLeft w:val="0"/>
          <w:marRight w:val="0"/>
          <w:marTop w:val="0"/>
          <w:marBottom w:val="0"/>
          <w:divBdr>
            <w:top w:val="none" w:sz="0" w:space="0" w:color="auto"/>
            <w:left w:val="none" w:sz="0" w:space="0" w:color="auto"/>
            <w:bottom w:val="none" w:sz="0" w:space="0" w:color="auto"/>
            <w:right w:val="none" w:sz="0" w:space="0" w:color="auto"/>
          </w:divBdr>
        </w:div>
        <w:div w:id="1395739489">
          <w:marLeft w:val="0"/>
          <w:marRight w:val="0"/>
          <w:marTop w:val="0"/>
          <w:marBottom w:val="0"/>
          <w:divBdr>
            <w:top w:val="none" w:sz="0" w:space="0" w:color="auto"/>
            <w:left w:val="none" w:sz="0" w:space="0" w:color="auto"/>
            <w:bottom w:val="none" w:sz="0" w:space="0" w:color="auto"/>
            <w:right w:val="none" w:sz="0" w:space="0" w:color="auto"/>
          </w:divBdr>
        </w:div>
        <w:div w:id="1677802619">
          <w:marLeft w:val="0"/>
          <w:marRight w:val="0"/>
          <w:marTop w:val="0"/>
          <w:marBottom w:val="0"/>
          <w:divBdr>
            <w:top w:val="none" w:sz="0" w:space="0" w:color="auto"/>
            <w:left w:val="none" w:sz="0" w:space="0" w:color="auto"/>
            <w:bottom w:val="none" w:sz="0" w:space="0" w:color="auto"/>
            <w:right w:val="none" w:sz="0" w:space="0" w:color="auto"/>
          </w:divBdr>
        </w:div>
        <w:div w:id="1852406761">
          <w:marLeft w:val="0"/>
          <w:marRight w:val="0"/>
          <w:marTop w:val="0"/>
          <w:marBottom w:val="0"/>
          <w:divBdr>
            <w:top w:val="none" w:sz="0" w:space="0" w:color="auto"/>
            <w:left w:val="none" w:sz="0" w:space="0" w:color="auto"/>
            <w:bottom w:val="none" w:sz="0" w:space="0" w:color="auto"/>
            <w:right w:val="none" w:sz="0" w:space="0" w:color="auto"/>
          </w:divBdr>
        </w:div>
      </w:divsChild>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91767897">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1062874946">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122503910">
                                      <w:marLeft w:val="0"/>
                                      <w:marRight w:val="-15"/>
                                      <w:marTop w:val="0"/>
                                      <w:marBottom w:val="0"/>
                                      <w:divBdr>
                                        <w:top w:val="none" w:sz="0" w:space="0" w:color="auto"/>
                                        <w:left w:val="none" w:sz="0" w:space="0" w:color="auto"/>
                                        <w:bottom w:val="none" w:sz="0" w:space="0" w:color="auto"/>
                                        <w:right w:val="none" w:sz="0" w:space="0" w:color="auto"/>
                                      </w:divBdr>
                                    </w:div>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659892585">
                                      <w:marLeft w:val="0"/>
                                      <w:marRight w:val="-15"/>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04791862">
      <w:bodyDiv w:val="1"/>
      <w:marLeft w:val="0"/>
      <w:marRight w:val="0"/>
      <w:marTop w:val="0"/>
      <w:marBottom w:val="0"/>
      <w:divBdr>
        <w:top w:val="none" w:sz="0" w:space="0" w:color="auto"/>
        <w:left w:val="none" w:sz="0" w:space="0" w:color="auto"/>
        <w:bottom w:val="none" w:sz="0" w:space="0" w:color="auto"/>
        <w:right w:val="none" w:sz="0" w:space="0" w:color="auto"/>
      </w:divBdr>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169161">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855614029">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4614085">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273371968">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1746197">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47labbta@cendoj.ramajudicial.gov.co" TargetMode="External"/><Relationship Id="rId13" Type="http://schemas.openxmlformats.org/officeDocument/2006/relationships/image" Target="media/image1.png"/><Relationship Id="rId18" Type="http://schemas.openxmlformats.org/officeDocument/2006/relationships/hyperlink" Target="mailto:notificciones@sotelojuridico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cesosjudiciales@colfondos.com.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otificacionesjudiciales@colpensiones.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notificaciones@gha.com.co"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abaunza260265@hotmail.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cliente@skandia.com.co" TargetMode="External"/><Relationship Id="rId27" Type="http://schemas.openxmlformats.org/officeDocument/2006/relationships/fontTable" Target="fontTable.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Membrete%20uso%20jurídico-GHA.dotx</Template>
  <TotalTime>0</TotalTime>
  <Pages>1</Pages>
  <Words>28025</Words>
  <Characters>159743</Characters>
  <Application>Microsoft Office Word</Application>
  <DocSecurity>4</DocSecurity>
  <Lines>1331</Lines>
  <Paragraphs>374</Paragraphs>
  <ScaleCrop>false</ScaleCrop>
  <Company/>
  <LinksUpToDate>false</LinksUpToDate>
  <CharactersWithSpaces>187394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13</cp:revision>
  <cp:lastPrinted>2024-02-29T14:47:00Z</cp:lastPrinted>
  <dcterms:created xsi:type="dcterms:W3CDTF">2024-07-17T03:02:00Z</dcterms:created>
  <dcterms:modified xsi:type="dcterms:W3CDTF">2024-07-17T18:31:00Z</dcterms:modified>
</cp:coreProperties>
</file>