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03E5E" w14:textId="77777777" w:rsidR="00F35495" w:rsidRPr="008035B9" w:rsidRDefault="00F35495" w:rsidP="004B10CC">
      <w:pPr>
        <w:spacing w:after="0" w:line="312" w:lineRule="auto"/>
        <w:jc w:val="both"/>
        <w:rPr>
          <w:rFonts w:ascii="Arial" w:hAnsi="Arial" w:cs="Arial"/>
        </w:rPr>
      </w:pPr>
      <w:bookmarkStart w:id="0" w:name="_Hlk111204256"/>
      <w:bookmarkStart w:id="1" w:name="_Hlk111056345"/>
    </w:p>
    <w:p w14:paraId="44DF0E47" w14:textId="2764A1CF" w:rsidR="00AA16AB" w:rsidRPr="008035B9" w:rsidRDefault="00AA16AB" w:rsidP="004B10CC">
      <w:pPr>
        <w:spacing w:after="0" w:line="312" w:lineRule="auto"/>
        <w:jc w:val="both"/>
        <w:rPr>
          <w:rFonts w:ascii="Arial" w:hAnsi="Arial" w:cs="Arial"/>
        </w:rPr>
      </w:pPr>
      <w:r w:rsidRPr="008035B9">
        <w:rPr>
          <w:rFonts w:ascii="Arial" w:hAnsi="Arial" w:cs="Arial"/>
        </w:rPr>
        <w:t>Señores:</w:t>
      </w:r>
    </w:p>
    <w:p w14:paraId="27F4E7F1" w14:textId="36BDBC2E" w:rsidR="00C87213" w:rsidRPr="008035B9" w:rsidRDefault="00C87213" w:rsidP="004B10CC">
      <w:pPr>
        <w:spacing w:after="0" w:line="312" w:lineRule="auto"/>
        <w:jc w:val="both"/>
        <w:rPr>
          <w:rFonts w:ascii="Arial" w:hAnsi="Arial" w:cs="Arial"/>
          <w:b/>
          <w:bCs/>
        </w:rPr>
      </w:pPr>
      <w:r w:rsidRPr="008035B9">
        <w:rPr>
          <w:rFonts w:ascii="Arial" w:hAnsi="Arial" w:cs="Arial"/>
          <w:b/>
          <w:bCs/>
        </w:rPr>
        <w:t>CONSEJO SUPERIOR DE LA JUDIC</w:t>
      </w:r>
      <w:r w:rsidR="008443C9" w:rsidRPr="008035B9">
        <w:rPr>
          <w:rFonts w:ascii="Arial" w:hAnsi="Arial" w:cs="Arial"/>
          <w:b/>
          <w:bCs/>
        </w:rPr>
        <w:t>AT</w:t>
      </w:r>
      <w:r w:rsidRPr="008035B9">
        <w:rPr>
          <w:rFonts w:ascii="Arial" w:hAnsi="Arial" w:cs="Arial"/>
          <w:b/>
          <w:bCs/>
        </w:rPr>
        <w:t>URA</w:t>
      </w:r>
    </w:p>
    <w:p w14:paraId="3C339A60" w14:textId="5C10830E" w:rsidR="00AA16AB" w:rsidRPr="008035B9" w:rsidRDefault="00674B98" w:rsidP="004B10CC">
      <w:pPr>
        <w:spacing w:after="0" w:line="312" w:lineRule="auto"/>
        <w:jc w:val="both"/>
        <w:rPr>
          <w:rFonts w:ascii="Arial" w:hAnsi="Arial" w:cs="Arial"/>
          <w:b/>
        </w:rPr>
      </w:pPr>
      <w:r w:rsidRPr="008035B9">
        <w:rPr>
          <w:rFonts w:ascii="Arial" w:hAnsi="Arial" w:cs="Arial"/>
          <w:b/>
        </w:rPr>
        <w:t xml:space="preserve">Dirección Ejecutiva Seccional de Administración Judicial de Cali – Valle </w:t>
      </w:r>
      <w:r w:rsidR="00AA16AB" w:rsidRPr="008035B9">
        <w:rPr>
          <w:rFonts w:ascii="Arial" w:hAnsi="Arial" w:cs="Arial"/>
          <w:b/>
        </w:rPr>
        <w:t xml:space="preserve"> </w:t>
      </w:r>
    </w:p>
    <w:p w14:paraId="5EE3DA8C" w14:textId="6C5E1C3D" w:rsidR="007637B4" w:rsidRPr="008035B9" w:rsidRDefault="00C87213" w:rsidP="004B10CC">
      <w:pPr>
        <w:spacing w:after="0" w:line="312" w:lineRule="auto"/>
        <w:jc w:val="both"/>
        <w:rPr>
          <w:rFonts w:ascii="Arial" w:hAnsi="Arial" w:cs="Arial"/>
        </w:rPr>
      </w:pPr>
      <w:proofErr w:type="spellStart"/>
      <w:r w:rsidRPr="008035B9">
        <w:rPr>
          <w:rFonts w:ascii="Arial" w:hAnsi="Arial" w:cs="Arial"/>
        </w:rPr>
        <w:t>Atn</w:t>
      </w:r>
      <w:proofErr w:type="spellEnd"/>
      <w:r w:rsidRPr="008035B9">
        <w:rPr>
          <w:rFonts w:ascii="Arial" w:hAnsi="Arial" w:cs="Arial"/>
        </w:rPr>
        <w:t xml:space="preserve">. Dra. </w:t>
      </w:r>
      <w:proofErr w:type="spellStart"/>
      <w:r w:rsidRPr="008035B9">
        <w:rPr>
          <w:rFonts w:ascii="Arial" w:hAnsi="Arial" w:cs="Arial"/>
        </w:rPr>
        <w:t>Marlen</w:t>
      </w:r>
      <w:proofErr w:type="spellEnd"/>
      <w:r w:rsidRPr="008035B9">
        <w:rPr>
          <w:rFonts w:ascii="Arial" w:hAnsi="Arial" w:cs="Arial"/>
        </w:rPr>
        <w:t xml:space="preserve"> </w:t>
      </w:r>
      <w:proofErr w:type="spellStart"/>
      <w:r w:rsidRPr="008035B9">
        <w:rPr>
          <w:rFonts w:ascii="Arial" w:hAnsi="Arial" w:cs="Arial"/>
        </w:rPr>
        <w:t>Yisela</w:t>
      </w:r>
      <w:proofErr w:type="spellEnd"/>
      <w:r w:rsidRPr="008035B9">
        <w:rPr>
          <w:rFonts w:ascii="Arial" w:hAnsi="Arial" w:cs="Arial"/>
        </w:rPr>
        <w:t xml:space="preserve"> Varón Zapata </w:t>
      </w:r>
    </w:p>
    <w:p w14:paraId="5F81BE31" w14:textId="77777777" w:rsidR="00674B98" w:rsidRPr="008035B9" w:rsidRDefault="00674B98" w:rsidP="004B10CC">
      <w:pPr>
        <w:spacing w:after="0" w:line="312" w:lineRule="auto"/>
        <w:jc w:val="both"/>
        <w:rPr>
          <w:rFonts w:ascii="Arial" w:hAnsi="Arial" w:cs="Arial"/>
        </w:rPr>
      </w:pPr>
    </w:p>
    <w:p w14:paraId="50A1BB2A" w14:textId="77777777" w:rsidR="00AA16AB" w:rsidRPr="008035B9" w:rsidRDefault="00AA16AB" w:rsidP="004B10CC">
      <w:pPr>
        <w:pStyle w:val="Sinespaciado"/>
        <w:spacing w:line="312" w:lineRule="auto"/>
        <w:rPr>
          <w:rFonts w:ascii="Arial" w:hAnsi="Arial" w:cs="Arial"/>
          <w:color w:val="auto"/>
        </w:rPr>
      </w:pPr>
    </w:p>
    <w:p w14:paraId="5731D74B" w14:textId="49D69E3D" w:rsidR="00965D72" w:rsidRPr="008035B9" w:rsidRDefault="00D2187E" w:rsidP="004B10CC">
      <w:pPr>
        <w:spacing w:after="0" w:line="312" w:lineRule="auto"/>
        <w:ind w:left="1985" w:hanging="1985"/>
        <w:jc w:val="both"/>
        <w:rPr>
          <w:rFonts w:ascii="Arial" w:hAnsi="Arial" w:cs="Arial"/>
          <w:b/>
          <w:bCs/>
        </w:rPr>
      </w:pPr>
      <w:r w:rsidRPr="008035B9">
        <w:rPr>
          <w:rFonts w:ascii="Arial" w:hAnsi="Arial" w:cs="Arial"/>
          <w:b/>
        </w:rPr>
        <w:t>ASU</w:t>
      </w:r>
      <w:r w:rsidR="00B40127" w:rsidRPr="008035B9">
        <w:rPr>
          <w:rFonts w:ascii="Arial" w:hAnsi="Arial" w:cs="Arial"/>
          <w:b/>
        </w:rPr>
        <w:t>NTO:</w:t>
      </w:r>
      <w:r w:rsidR="00C874FE" w:rsidRPr="008035B9">
        <w:rPr>
          <w:rFonts w:ascii="Arial" w:hAnsi="Arial" w:cs="Arial"/>
          <w:b/>
        </w:rPr>
        <w:t xml:space="preserve"> </w:t>
      </w:r>
      <w:r w:rsidR="00C874FE" w:rsidRPr="008035B9">
        <w:rPr>
          <w:rFonts w:ascii="Arial" w:hAnsi="Arial" w:cs="Arial"/>
          <w:b/>
        </w:rPr>
        <w:tab/>
      </w:r>
      <w:r w:rsidR="00641C23" w:rsidRPr="00F905E2">
        <w:rPr>
          <w:rFonts w:ascii="Arial" w:hAnsi="Arial" w:cs="Arial"/>
          <w:b/>
          <w:bCs/>
          <w:u w:val="single"/>
        </w:rPr>
        <w:t>MEMORIAL APORTA ESTADO DE INCAPACIDADES</w:t>
      </w:r>
      <w:r w:rsidR="00C874FE" w:rsidRPr="008035B9">
        <w:rPr>
          <w:rFonts w:ascii="Arial" w:hAnsi="Arial" w:cs="Arial"/>
          <w:b/>
          <w:bCs/>
        </w:rPr>
        <w:t xml:space="preserve">      </w:t>
      </w:r>
      <w:r w:rsidR="00965D72" w:rsidRPr="008035B9">
        <w:rPr>
          <w:rFonts w:ascii="Arial" w:hAnsi="Arial" w:cs="Arial"/>
          <w:b/>
          <w:bCs/>
        </w:rPr>
        <w:t xml:space="preserve">    </w:t>
      </w:r>
    </w:p>
    <w:p w14:paraId="0545A0F9" w14:textId="00330EBC" w:rsidR="00AA16AB" w:rsidRPr="008035B9" w:rsidRDefault="00D2187E" w:rsidP="00AF6B35">
      <w:pPr>
        <w:spacing w:after="0" w:line="312" w:lineRule="auto"/>
        <w:jc w:val="both"/>
        <w:rPr>
          <w:rFonts w:ascii="Arial" w:hAnsi="Arial" w:cs="Arial"/>
        </w:rPr>
      </w:pPr>
      <w:r w:rsidRPr="008035B9">
        <w:rPr>
          <w:rFonts w:ascii="Arial" w:hAnsi="Arial" w:cs="Arial"/>
          <w:b/>
        </w:rPr>
        <w:t>PROCESO</w:t>
      </w:r>
      <w:r w:rsidR="00B40127" w:rsidRPr="008035B9">
        <w:rPr>
          <w:rFonts w:ascii="Arial" w:hAnsi="Arial" w:cs="Arial"/>
          <w:b/>
        </w:rPr>
        <w:t>:</w:t>
      </w:r>
      <w:r w:rsidR="00B40127" w:rsidRPr="008035B9">
        <w:rPr>
          <w:rFonts w:ascii="Arial" w:hAnsi="Arial" w:cs="Arial"/>
        </w:rPr>
        <w:t xml:space="preserve">           </w:t>
      </w:r>
      <w:r w:rsidR="00DE77BB" w:rsidRPr="008035B9">
        <w:rPr>
          <w:rFonts w:ascii="Arial" w:hAnsi="Arial" w:cs="Arial"/>
        </w:rPr>
        <w:t xml:space="preserve">   </w:t>
      </w:r>
      <w:r w:rsidR="00B40127" w:rsidRPr="008035B9">
        <w:rPr>
          <w:rFonts w:ascii="Arial" w:hAnsi="Arial" w:cs="Arial"/>
        </w:rPr>
        <w:t xml:space="preserve">Proceso de cobro coactivo </w:t>
      </w:r>
      <w:proofErr w:type="spellStart"/>
      <w:r w:rsidR="00B40127" w:rsidRPr="008035B9">
        <w:rPr>
          <w:rFonts w:ascii="Arial" w:hAnsi="Arial" w:cs="Arial"/>
        </w:rPr>
        <w:t>Exp</w:t>
      </w:r>
      <w:proofErr w:type="spellEnd"/>
      <w:r w:rsidR="00B40127" w:rsidRPr="008035B9">
        <w:rPr>
          <w:rFonts w:ascii="Arial" w:hAnsi="Arial" w:cs="Arial"/>
        </w:rPr>
        <w:t>. No. 7</w:t>
      </w:r>
      <w:r w:rsidR="00965D72" w:rsidRPr="008035B9">
        <w:rPr>
          <w:rFonts w:ascii="Arial" w:hAnsi="Arial" w:cs="Arial"/>
        </w:rPr>
        <w:t>60011290000202</w:t>
      </w:r>
      <w:r w:rsidR="00746508" w:rsidRPr="008035B9">
        <w:rPr>
          <w:rFonts w:ascii="Arial" w:hAnsi="Arial" w:cs="Arial"/>
        </w:rPr>
        <w:t>4</w:t>
      </w:r>
      <w:r w:rsidR="00965D72" w:rsidRPr="008035B9">
        <w:rPr>
          <w:rFonts w:ascii="Arial" w:hAnsi="Arial" w:cs="Arial"/>
        </w:rPr>
        <w:t>0057800</w:t>
      </w:r>
    </w:p>
    <w:p w14:paraId="2A2D16E6" w14:textId="52945E35" w:rsidR="00A85BF9" w:rsidRPr="008035B9" w:rsidRDefault="00C774AA" w:rsidP="004B10CC">
      <w:pPr>
        <w:spacing w:after="0" w:line="312" w:lineRule="auto"/>
        <w:jc w:val="both"/>
        <w:rPr>
          <w:rFonts w:ascii="Arial" w:hAnsi="Arial" w:cs="Arial"/>
        </w:rPr>
      </w:pPr>
      <w:r w:rsidRPr="008035B9">
        <w:rPr>
          <w:rFonts w:ascii="Arial" w:hAnsi="Arial" w:cs="Arial"/>
          <w:b/>
        </w:rPr>
        <w:t>EJECUTAN</w:t>
      </w:r>
      <w:r w:rsidR="00AA16AB" w:rsidRPr="008035B9">
        <w:rPr>
          <w:rFonts w:ascii="Arial" w:hAnsi="Arial" w:cs="Arial"/>
          <w:b/>
        </w:rPr>
        <w:t xml:space="preserve">TE:   </w:t>
      </w:r>
      <w:r w:rsidR="00A85BF9" w:rsidRPr="008035B9">
        <w:rPr>
          <w:rFonts w:ascii="Arial" w:hAnsi="Arial" w:cs="Arial"/>
          <w:b/>
        </w:rPr>
        <w:t xml:space="preserve">     </w:t>
      </w:r>
      <w:r w:rsidR="00B40127" w:rsidRPr="008035B9">
        <w:rPr>
          <w:rFonts w:ascii="Arial" w:hAnsi="Arial" w:cs="Arial"/>
        </w:rPr>
        <w:t xml:space="preserve">Consejo Superior de la Judicatura </w:t>
      </w:r>
      <w:r w:rsidR="00D1776C" w:rsidRPr="008035B9">
        <w:rPr>
          <w:rFonts w:ascii="Arial" w:hAnsi="Arial" w:cs="Arial"/>
        </w:rPr>
        <w:t xml:space="preserve">– </w:t>
      </w:r>
      <w:r w:rsidR="00A85BF9" w:rsidRPr="008035B9">
        <w:rPr>
          <w:rFonts w:ascii="Arial" w:hAnsi="Arial" w:cs="Arial"/>
        </w:rPr>
        <w:t xml:space="preserve">Dirección Ejecutiva Seccional De  </w:t>
      </w:r>
    </w:p>
    <w:p w14:paraId="3F2EC3E2" w14:textId="20EF082C" w:rsidR="00D1776C" w:rsidRPr="008035B9" w:rsidRDefault="00A85BF9" w:rsidP="004B10CC">
      <w:pPr>
        <w:spacing w:after="0" w:line="312" w:lineRule="auto"/>
        <w:jc w:val="both"/>
        <w:rPr>
          <w:rFonts w:ascii="Arial" w:hAnsi="Arial" w:cs="Arial"/>
        </w:rPr>
      </w:pPr>
      <w:r w:rsidRPr="008035B9">
        <w:rPr>
          <w:rFonts w:ascii="Arial" w:hAnsi="Arial" w:cs="Arial"/>
        </w:rPr>
        <w:t xml:space="preserve">                                 Administración Judicial de Cali Valle</w:t>
      </w:r>
    </w:p>
    <w:p w14:paraId="71B17D90" w14:textId="0D194F90" w:rsidR="00AA16AB" w:rsidRPr="008035B9" w:rsidRDefault="00D1776C" w:rsidP="004B10CC">
      <w:pPr>
        <w:spacing w:after="0" w:line="312" w:lineRule="auto"/>
        <w:jc w:val="both"/>
        <w:rPr>
          <w:rFonts w:ascii="Arial" w:hAnsi="Arial" w:cs="Arial"/>
          <w:b/>
        </w:rPr>
      </w:pPr>
      <w:r w:rsidRPr="008035B9">
        <w:rPr>
          <w:rFonts w:ascii="Arial" w:hAnsi="Arial" w:cs="Arial"/>
          <w:b/>
        </w:rPr>
        <w:t>EJECUTAD</w:t>
      </w:r>
      <w:r w:rsidR="00AA16AB" w:rsidRPr="008035B9">
        <w:rPr>
          <w:rFonts w:ascii="Arial" w:hAnsi="Arial" w:cs="Arial"/>
          <w:b/>
        </w:rPr>
        <w:t>O</w:t>
      </w:r>
      <w:r w:rsidRPr="008035B9">
        <w:rPr>
          <w:rFonts w:ascii="Arial" w:hAnsi="Arial" w:cs="Arial"/>
          <w:b/>
        </w:rPr>
        <w:t xml:space="preserve">:         </w:t>
      </w:r>
      <w:r w:rsidR="00A85BF9" w:rsidRPr="008035B9">
        <w:rPr>
          <w:rFonts w:ascii="Arial" w:hAnsi="Arial" w:cs="Arial"/>
          <w:b/>
        </w:rPr>
        <w:t xml:space="preserve"> </w:t>
      </w:r>
      <w:r w:rsidRPr="008035B9">
        <w:rPr>
          <w:rFonts w:ascii="Arial" w:hAnsi="Arial" w:cs="Arial"/>
          <w:bCs/>
        </w:rPr>
        <w:t>EPS SURAMERICANA S.A.</w:t>
      </w:r>
    </w:p>
    <w:p w14:paraId="4FDF4920" w14:textId="77777777" w:rsidR="00830CA7" w:rsidRPr="008035B9" w:rsidRDefault="00830CA7" w:rsidP="004B10CC">
      <w:pPr>
        <w:spacing w:after="0" w:line="312" w:lineRule="auto"/>
        <w:jc w:val="both"/>
        <w:rPr>
          <w:rFonts w:ascii="Arial" w:hAnsi="Arial" w:cs="Arial"/>
          <w:b/>
          <w:bCs/>
        </w:rPr>
      </w:pPr>
    </w:p>
    <w:p w14:paraId="4B84932C" w14:textId="77777777" w:rsidR="00A85BF9" w:rsidRPr="008035B9" w:rsidRDefault="00A85BF9" w:rsidP="004B10CC">
      <w:pPr>
        <w:spacing w:after="0" w:line="312" w:lineRule="auto"/>
        <w:jc w:val="both"/>
        <w:rPr>
          <w:rFonts w:ascii="Arial" w:hAnsi="Arial" w:cs="Arial"/>
          <w:b/>
          <w:bCs/>
        </w:rPr>
      </w:pPr>
    </w:p>
    <w:bookmarkEnd w:id="0"/>
    <w:p w14:paraId="6169AD0B" w14:textId="5445EC79" w:rsidR="00354D6B" w:rsidRPr="008035B9" w:rsidRDefault="00B1382B" w:rsidP="004B10CC">
      <w:pPr>
        <w:spacing w:after="0" w:line="312" w:lineRule="auto"/>
        <w:jc w:val="both"/>
        <w:rPr>
          <w:rFonts w:ascii="Arial" w:hAnsi="Arial" w:cs="Arial"/>
        </w:rPr>
      </w:pPr>
      <w:r w:rsidRPr="008035B9">
        <w:rPr>
          <w:rFonts w:ascii="Arial" w:hAnsi="Arial" w:cs="Arial"/>
          <w:b/>
        </w:rPr>
        <w:t>GUSTAVO ALBERTO HERRERA ÁVILA</w:t>
      </w:r>
      <w:r w:rsidRPr="008035B9">
        <w:rPr>
          <w:rFonts w:ascii="Arial" w:hAnsi="Arial" w:cs="Arial"/>
          <w:bCs/>
        </w:rPr>
        <w:t>,</w:t>
      </w:r>
      <w:r w:rsidRPr="008035B9">
        <w:rPr>
          <w:rFonts w:ascii="Arial" w:hAnsi="Arial" w:cs="Arial"/>
          <w:b/>
        </w:rPr>
        <w:t xml:space="preserve"> </w:t>
      </w:r>
      <w:r w:rsidRPr="008035B9">
        <w:rPr>
          <w:rFonts w:ascii="Arial" w:hAnsi="Arial" w:cs="Arial"/>
        </w:rPr>
        <w:t>identificado con cédula de ciudadanía No. 19.395.114 de Bogotá</w:t>
      </w:r>
      <w:r w:rsidR="003E44EF" w:rsidRPr="008035B9">
        <w:rPr>
          <w:rFonts w:ascii="Arial" w:hAnsi="Arial" w:cs="Arial"/>
        </w:rPr>
        <w:t xml:space="preserve"> D.C.</w:t>
      </w:r>
      <w:r w:rsidRPr="008035B9">
        <w:rPr>
          <w:rFonts w:ascii="Arial" w:hAnsi="Arial" w:cs="Arial"/>
        </w:rPr>
        <w:t xml:space="preserve">, abogado titulado y en ejercicio, portador de la tarjeta profesional No. 39.116 del Consejo Superior de la Judicatura, actuando en mi calidad de apoderado especial de la </w:t>
      </w:r>
      <w:r w:rsidRPr="008035B9">
        <w:rPr>
          <w:rFonts w:ascii="Arial" w:hAnsi="Arial" w:cs="Arial"/>
          <w:b/>
          <w:bCs/>
        </w:rPr>
        <w:t>EPS SURAMERICANA S.A</w:t>
      </w:r>
      <w:r w:rsidRPr="008035B9">
        <w:rPr>
          <w:rFonts w:ascii="Arial" w:eastAsia="Arial" w:hAnsi="Arial" w:cs="Arial"/>
          <w:b/>
          <w:bCs/>
        </w:rPr>
        <w:t xml:space="preserve">. </w:t>
      </w:r>
      <w:r w:rsidR="00077D5D" w:rsidRPr="008035B9">
        <w:rPr>
          <w:rFonts w:ascii="Arial" w:hAnsi="Arial" w:cs="Arial"/>
        </w:rPr>
        <w:t xml:space="preserve">de conformidad con el memorial que obra en el expediente, </w:t>
      </w:r>
      <w:r w:rsidR="00077D5D" w:rsidRPr="008035B9">
        <w:rPr>
          <w:rFonts w:ascii="Arial" w:hAnsi="Arial" w:cs="Arial"/>
          <w:bCs/>
        </w:rPr>
        <w:t xml:space="preserve">a través del presente acto </w:t>
      </w:r>
      <w:r w:rsidR="00077D5D" w:rsidRPr="008035B9">
        <w:rPr>
          <w:rFonts w:ascii="Arial" w:eastAsia="Arial Unicode MS" w:hAnsi="Arial" w:cs="Arial"/>
        </w:rPr>
        <w:t xml:space="preserve">respetuosamente </w:t>
      </w:r>
      <w:r w:rsidR="00523E3F" w:rsidRPr="008035B9">
        <w:rPr>
          <w:rFonts w:ascii="Arial" w:eastAsia="Arial Unicode MS" w:hAnsi="Arial" w:cs="Arial"/>
        </w:rPr>
        <w:t xml:space="preserve">procedo a </w:t>
      </w:r>
      <w:r w:rsidR="001466FF" w:rsidRPr="008035B9">
        <w:rPr>
          <w:rFonts w:ascii="Arial" w:eastAsia="Arial Unicode MS" w:hAnsi="Arial" w:cs="Arial"/>
        </w:rPr>
        <w:t>dar alcance al escrit</w:t>
      </w:r>
      <w:r w:rsidR="008B6FA8" w:rsidRPr="008035B9">
        <w:rPr>
          <w:rFonts w:ascii="Arial" w:eastAsia="Arial Unicode MS" w:hAnsi="Arial" w:cs="Arial"/>
        </w:rPr>
        <w:t xml:space="preserve">o de excepciones, </w:t>
      </w:r>
      <w:r w:rsidR="005709C6" w:rsidRPr="008035B9">
        <w:rPr>
          <w:rFonts w:ascii="Arial" w:eastAsia="Arial Unicode MS" w:hAnsi="Arial" w:cs="Arial"/>
        </w:rPr>
        <w:t>indicando e</w:t>
      </w:r>
      <w:r w:rsidR="00641C23" w:rsidRPr="008035B9">
        <w:rPr>
          <w:rFonts w:ascii="Arial" w:eastAsia="Arial Unicode MS" w:hAnsi="Arial" w:cs="Arial"/>
        </w:rPr>
        <w:t xml:space="preserve">l estado de las incapacidades </w:t>
      </w:r>
      <w:r w:rsidR="00FC1793" w:rsidRPr="008035B9">
        <w:rPr>
          <w:rFonts w:ascii="Arial" w:eastAsia="Arial Unicode MS" w:hAnsi="Arial" w:cs="Arial"/>
        </w:rPr>
        <w:t xml:space="preserve">con vigencia del 2023 </w:t>
      </w:r>
      <w:r w:rsidR="007246C0" w:rsidRPr="008035B9">
        <w:rPr>
          <w:rFonts w:ascii="Arial" w:eastAsia="Arial Unicode MS" w:hAnsi="Arial" w:cs="Arial"/>
        </w:rPr>
        <w:t>objeto de reclamación por part</w:t>
      </w:r>
      <w:r w:rsidR="00C86BE5" w:rsidRPr="008035B9">
        <w:rPr>
          <w:rFonts w:ascii="Arial" w:eastAsia="Arial Unicode MS" w:hAnsi="Arial" w:cs="Arial"/>
        </w:rPr>
        <w:t>e</w:t>
      </w:r>
      <w:r w:rsidR="007246C0" w:rsidRPr="008035B9">
        <w:rPr>
          <w:rFonts w:ascii="Arial" w:eastAsia="Arial Unicode MS" w:hAnsi="Arial" w:cs="Arial"/>
        </w:rPr>
        <w:t xml:space="preserve"> de</w:t>
      </w:r>
      <w:r w:rsidR="00C86BE5" w:rsidRPr="008035B9">
        <w:rPr>
          <w:rFonts w:ascii="Arial" w:eastAsia="Arial Unicode MS" w:hAnsi="Arial" w:cs="Arial"/>
        </w:rPr>
        <w:t xml:space="preserve"> </w:t>
      </w:r>
      <w:r w:rsidR="00C86BE5" w:rsidRPr="008035B9">
        <w:rPr>
          <w:rFonts w:ascii="Arial" w:hAnsi="Arial" w:cs="Arial"/>
        </w:rPr>
        <w:t>la Dirección Ejecutiva Seccional de Administración Judicial</w:t>
      </w:r>
      <w:r w:rsidR="007355DD">
        <w:rPr>
          <w:rFonts w:ascii="Arial" w:hAnsi="Arial" w:cs="Arial"/>
        </w:rPr>
        <w:t xml:space="preserve"> dentro del proceso de la referencia.</w:t>
      </w:r>
    </w:p>
    <w:p w14:paraId="2CA8FCA3" w14:textId="77777777" w:rsidR="00354D6B" w:rsidRPr="008035B9" w:rsidRDefault="00354D6B" w:rsidP="004B10CC">
      <w:pPr>
        <w:spacing w:after="0" w:line="312" w:lineRule="auto"/>
        <w:jc w:val="both"/>
        <w:rPr>
          <w:rFonts w:ascii="Arial" w:hAnsi="Arial" w:cs="Arial"/>
        </w:rPr>
      </w:pPr>
    </w:p>
    <w:p w14:paraId="538AB80A" w14:textId="71DEC701" w:rsidR="00354D6B" w:rsidRPr="008035B9" w:rsidRDefault="007355DD" w:rsidP="004B10CC">
      <w:pPr>
        <w:spacing w:after="0" w:line="312" w:lineRule="auto"/>
        <w:jc w:val="both"/>
        <w:rPr>
          <w:rFonts w:ascii="Arial" w:eastAsia="Arial" w:hAnsi="Arial" w:cs="Arial"/>
        </w:rPr>
      </w:pPr>
      <w:r>
        <w:rPr>
          <w:rFonts w:ascii="Arial" w:hAnsi="Arial" w:cs="Arial"/>
        </w:rPr>
        <w:t>De</w:t>
      </w:r>
      <w:r w:rsidR="004E1F82" w:rsidRPr="008035B9">
        <w:rPr>
          <w:rFonts w:ascii="Arial" w:hAnsi="Arial" w:cs="Arial"/>
        </w:rPr>
        <w:t xml:space="preserve"> conformidad con la información que reposa en la </w:t>
      </w:r>
      <w:r w:rsidR="007E6900" w:rsidRPr="008035B9">
        <w:rPr>
          <w:rFonts w:ascii="Arial" w:hAnsi="Arial" w:cs="Arial"/>
        </w:rPr>
        <w:t xml:space="preserve">base de datos de la </w:t>
      </w:r>
      <w:r w:rsidR="007E6900" w:rsidRPr="008035B9">
        <w:rPr>
          <w:rFonts w:ascii="Arial" w:hAnsi="Arial" w:cs="Arial"/>
          <w:b/>
          <w:bCs/>
        </w:rPr>
        <w:t>EPS SURAMERICANA S.A</w:t>
      </w:r>
      <w:r w:rsidR="007E6900" w:rsidRPr="008035B9">
        <w:rPr>
          <w:rFonts w:ascii="Arial" w:eastAsia="Arial" w:hAnsi="Arial" w:cs="Arial"/>
          <w:b/>
          <w:bCs/>
        </w:rPr>
        <w:t>.</w:t>
      </w:r>
      <w:r w:rsidR="00C62DFB" w:rsidRPr="008035B9">
        <w:rPr>
          <w:rFonts w:ascii="Arial" w:eastAsia="Arial" w:hAnsi="Arial" w:cs="Arial"/>
          <w:b/>
          <w:bCs/>
        </w:rPr>
        <w:t xml:space="preserve"> </w:t>
      </w:r>
      <w:r w:rsidR="00C62DFB" w:rsidRPr="008035B9">
        <w:rPr>
          <w:rFonts w:ascii="Arial" w:eastAsia="Arial" w:hAnsi="Arial" w:cs="Arial"/>
        </w:rPr>
        <w:t xml:space="preserve"> </w:t>
      </w:r>
      <w:r w:rsidR="004E1F82" w:rsidRPr="008035B9">
        <w:rPr>
          <w:rFonts w:ascii="Arial" w:eastAsia="Arial" w:hAnsi="Arial" w:cs="Arial"/>
        </w:rPr>
        <w:t>se puede evidenciar lo siguiente:</w:t>
      </w:r>
      <w:r w:rsidR="00C62DFB" w:rsidRPr="008035B9">
        <w:rPr>
          <w:rFonts w:ascii="Arial" w:eastAsia="Arial" w:hAnsi="Arial" w:cs="Arial"/>
        </w:rPr>
        <w:t xml:space="preserve"> </w:t>
      </w:r>
    </w:p>
    <w:p w14:paraId="5A56E53B" w14:textId="77777777" w:rsidR="0090095B" w:rsidRPr="008035B9" w:rsidRDefault="0090095B" w:rsidP="004B10CC">
      <w:pPr>
        <w:spacing w:after="0" w:line="312" w:lineRule="auto"/>
        <w:jc w:val="both"/>
        <w:rPr>
          <w:rFonts w:ascii="Arial" w:eastAsia="Arial" w:hAnsi="Arial" w:cs="Arial"/>
        </w:rPr>
      </w:pPr>
    </w:p>
    <w:tbl>
      <w:tblPr>
        <w:tblW w:w="4220" w:type="dxa"/>
        <w:jc w:val="center"/>
        <w:shd w:val="clear" w:color="auto" w:fill="FFFFFF"/>
        <w:tblCellMar>
          <w:left w:w="0" w:type="dxa"/>
          <w:right w:w="0" w:type="dxa"/>
        </w:tblCellMar>
        <w:tblLook w:val="04A0" w:firstRow="1" w:lastRow="0" w:firstColumn="1" w:lastColumn="0" w:noHBand="0" w:noVBand="1"/>
      </w:tblPr>
      <w:tblGrid>
        <w:gridCol w:w="3020"/>
        <w:gridCol w:w="1200"/>
      </w:tblGrid>
      <w:tr w:rsidR="004E1F82" w:rsidRPr="00354D6B" w14:paraId="33510335" w14:textId="77777777" w:rsidTr="00666838">
        <w:trPr>
          <w:trHeight w:val="290"/>
          <w:jc w:val="center"/>
        </w:trPr>
        <w:tc>
          <w:tcPr>
            <w:tcW w:w="3020" w:type="dxa"/>
            <w:tcBorders>
              <w:top w:val="single" w:sz="8" w:space="0" w:color="auto"/>
              <w:left w:val="single" w:sz="8" w:space="0" w:color="auto"/>
              <w:bottom w:val="single" w:sz="8" w:space="0" w:color="auto"/>
              <w:right w:val="single" w:sz="8" w:space="0" w:color="auto"/>
            </w:tcBorders>
            <w:shd w:val="clear" w:color="auto" w:fill="BDD7EE"/>
            <w:tcMar>
              <w:top w:w="0" w:type="dxa"/>
              <w:left w:w="70" w:type="dxa"/>
              <w:bottom w:w="0" w:type="dxa"/>
              <w:right w:w="70" w:type="dxa"/>
            </w:tcMar>
            <w:vAlign w:val="bottom"/>
            <w:hideMark/>
          </w:tcPr>
          <w:p w14:paraId="73391A3B" w14:textId="77777777" w:rsidR="004E1F82" w:rsidRPr="00354D6B" w:rsidRDefault="004E1F82" w:rsidP="00666838">
            <w:pPr>
              <w:spacing w:after="0" w:line="240" w:lineRule="auto"/>
              <w:rPr>
                <w:rFonts w:ascii="Arial" w:eastAsia="Times New Roman" w:hAnsi="Arial" w:cs="Arial"/>
                <w:color w:val="000000"/>
                <w:lang w:eastAsia="es-CO"/>
              </w:rPr>
            </w:pPr>
            <w:r w:rsidRPr="00354D6B">
              <w:rPr>
                <w:rFonts w:ascii="Arial" w:eastAsia="Times New Roman" w:hAnsi="Arial" w:cs="Arial"/>
                <w:b/>
                <w:bCs/>
                <w:color w:val="000000"/>
                <w:bdr w:val="none" w:sz="0" w:space="0" w:color="auto" w:frame="1"/>
                <w:lang w:eastAsia="es-CO"/>
              </w:rPr>
              <w:t>Clasificación</w:t>
            </w:r>
          </w:p>
        </w:tc>
        <w:tc>
          <w:tcPr>
            <w:tcW w:w="1200" w:type="dxa"/>
            <w:tcBorders>
              <w:top w:val="single" w:sz="8" w:space="0" w:color="auto"/>
              <w:left w:val="nil"/>
              <w:bottom w:val="single" w:sz="8" w:space="0" w:color="auto"/>
              <w:right w:val="single" w:sz="8" w:space="0" w:color="auto"/>
            </w:tcBorders>
            <w:shd w:val="clear" w:color="auto" w:fill="BDD7EE"/>
            <w:tcMar>
              <w:top w:w="0" w:type="dxa"/>
              <w:left w:w="70" w:type="dxa"/>
              <w:bottom w:w="0" w:type="dxa"/>
              <w:right w:w="70" w:type="dxa"/>
            </w:tcMar>
            <w:vAlign w:val="bottom"/>
            <w:hideMark/>
          </w:tcPr>
          <w:p w14:paraId="70B03793" w14:textId="77777777" w:rsidR="004E1F82" w:rsidRPr="00354D6B" w:rsidRDefault="004E1F82" w:rsidP="00666838">
            <w:pPr>
              <w:spacing w:after="0" w:line="240" w:lineRule="auto"/>
              <w:rPr>
                <w:rFonts w:ascii="Arial" w:eastAsia="Times New Roman" w:hAnsi="Arial" w:cs="Arial"/>
                <w:color w:val="000000"/>
                <w:lang w:eastAsia="es-CO"/>
              </w:rPr>
            </w:pPr>
            <w:r w:rsidRPr="00354D6B">
              <w:rPr>
                <w:rFonts w:ascii="Arial" w:eastAsia="Times New Roman" w:hAnsi="Arial" w:cs="Arial"/>
                <w:b/>
                <w:bCs/>
                <w:color w:val="000000"/>
                <w:bdr w:val="none" w:sz="0" w:space="0" w:color="auto" w:frame="1"/>
                <w:lang w:eastAsia="es-CO"/>
              </w:rPr>
              <w:t>Registros</w:t>
            </w:r>
          </w:p>
        </w:tc>
      </w:tr>
      <w:tr w:rsidR="004E1F82" w:rsidRPr="00354D6B" w14:paraId="13354C25" w14:textId="77777777" w:rsidTr="00666838">
        <w:trPr>
          <w:trHeight w:val="290"/>
          <w:jc w:val="center"/>
        </w:trPr>
        <w:tc>
          <w:tcPr>
            <w:tcW w:w="30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45F4C505" w14:textId="77777777" w:rsidR="004E1F82" w:rsidRPr="00354D6B" w:rsidRDefault="004E1F82" w:rsidP="00666838">
            <w:pPr>
              <w:spacing w:after="0" w:line="240" w:lineRule="auto"/>
              <w:rPr>
                <w:rFonts w:ascii="Arial" w:eastAsia="Times New Roman" w:hAnsi="Arial" w:cs="Arial"/>
                <w:color w:val="000000"/>
                <w:lang w:eastAsia="es-CO"/>
              </w:rPr>
            </w:pPr>
            <w:r w:rsidRPr="00354D6B">
              <w:rPr>
                <w:rFonts w:ascii="Arial" w:eastAsia="Times New Roman" w:hAnsi="Arial" w:cs="Arial"/>
                <w:color w:val="000000"/>
                <w:bdr w:val="none" w:sz="0" w:space="0" w:color="auto" w:frame="1"/>
                <w:lang w:eastAsia="es-CO"/>
              </w:rPr>
              <w:t>Ajuste - próxima transferencias</w:t>
            </w:r>
          </w:p>
        </w:tc>
        <w:tc>
          <w:tcPr>
            <w:tcW w:w="12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5A373691" w14:textId="77777777" w:rsidR="004E1F82" w:rsidRPr="00354D6B" w:rsidRDefault="004E1F82" w:rsidP="00666838">
            <w:pPr>
              <w:spacing w:after="0" w:line="240" w:lineRule="auto"/>
              <w:jc w:val="right"/>
              <w:rPr>
                <w:rFonts w:ascii="Arial" w:eastAsia="Times New Roman" w:hAnsi="Arial" w:cs="Arial"/>
                <w:color w:val="000000"/>
                <w:lang w:eastAsia="es-CO"/>
              </w:rPr>
            </w:pPr>
            <w:r w:rsidRPr="00354D6B">
              <w:rPr>
                <w:rFonts w:ascii="Arial" w:eastAsia="Times New Roman" w:hAnsi="Arial" w:cs="Arial"/>
                <w:color w:val="000000"/>
                <w:bdr w:val="none" w:sz="0" w:space="0" w:color="auto" w:frame="1"/>
                <w:lang w:eastAsia="es-CO"/>
              </w:rPr>
              <w:t>53</w:t>
            </w:r>
          </w:p>
        </w:tc>
      </w:tr>
      <w:tr w:rsidR="004E1F82" w:rsidRPr="00354D6B" w14:paraId="006D7D9A" w14:textId="77777777" w:rsidTr="00666838">
        <w:trPr>
          <w:trHeight w:val="290"/>
          <w:jc w:val="center"/>
        </w:trPr>
        <w:tc>
          <w:tcPr>
            <w:tcW w:w="30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7EB6D764" w14:textId="77777777" w:rsidR="004E1F82" w:rsidRPr="00354D6B" w:rsidRDefault="004E1F82" w:rsidP="00666838">
            <w:pPr>
              <w:spacing w:after="0" w:line="240" w:lineRule="auto"/>
              <w:rPr>
                <w:rFonts w:ascii="Arial" w:eastAsia="Times New Roman" w:hAnsi="Arial" w:cs="Arial"/>
                <w:b/>
                <w:bCs/>
                <w:color w:val="000000"/>
                <w:u w:val="single"/>
                <w:lang w:eastAsia="es-CO"/>
              </w:rPr>
            </w:pPr>
            <w:r w:rsidRPr="00354D6B">
              <w:rPr>
                <w:rFonts w:ascii="Arial" w:eastAsia="Times New Roman" w:hAnsi="Arial" w:cs="Arial"/>
                <w:b/>
                <w:bCs/>
                <w:color w:val="000000"/>
                <w:u w:val="single"/>
                <w:bdr w:val="none" w:sz="0" w:space="0" w:color="auto" w:frame="1"/>
                <w:lang w:eastAsia="es-CO"/>
              </w:rPr>
              <w:t>Mayor a 180 días</w:t>
            </w:r>
          </w:p>
        </w:tc>
        <w:tc>
          <w:tcPr>
            <w:tcW w:w="12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4772211F" w14:textId="77777777" w:rsidR="004E1F82" w:rsidRPr="00354D6B" w:rsidRDefault="004E1F82" w:rsidP="00666838">
            <w:pPr>
              <w:spacing w:after="0" w:line="240" w:lineRule="auto"/>
              <w:jc w:val="right"/>
              <w:rPr>
                <w:rFonts w:ascii="Arial" w:eastAsia="Times New Roman" w:hAnsi="Arial" w:cs="Arial"/>
                <w:b/>
                <w:bCs/>
                <w:color w:val="000000"/>
                <w:u w:val="single"/>
                <w:lang w:eastAsia="es-CO"/>
              </w:rPr>
            </w:pPr>
            <w:r w:rsidRPr="00354D6B">
              <w:rPr>
                <w:rFonts w:ascii="Arial" w:eastAsia="Times New Roman" w:hAnsi="Arial" w:cs="Arial"/>
                <w:b/>
                <w:bCs/>
                <w:color w:val="000000"/>
                <w:u w:val="single"/>
                <w:bdr w:val="none" w:sz="0" w:space="0" w:color="auto" w:frame="1"/>
                <w:lang w:eastAsia="es-CO"/>
              </w:rPr>
              <w:t>3</w:t>
            </w:r>
          </w:p>
        </w:tc>
      </w:tr>
      <w:tr w:rsidR="004E1F82" w:rsidRPr="00354D6B" w14:paraId="24A947A9" w14:textId="77777777" w:rsidTr="00666838">
        <w:trPr>
          <w:trHeight w:val="290"/>
          <w:jc w:val="center"/>
        </w:trPr>
        <w:tc>
          <w:tcPr>
            <w:tcW w:w="30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03784089" w14:textId="77777777" w:rsidR="004E1F82" w:rsidRPr="00354D6B" w:rsidRDefault="004E1F82" w:rsidP="00666838">
            <w:pPr>
              <w:spacing w:after="0" w:line="240" w:lineRule="auto"/>
              <w:rPr>
                <w:rFonts w:ascii="Arial" w:eastAsia="Times New Roman" w:hAnsi="Arial" w:cs="Arial"/>
                <w:b/>
                <w:bCs/>
                <w:color w:val="000000"/>
                <w:u w:val="single"/>
                <w:lang w:eastAsia="es-CO"/>
              </w:rPr>
            </w:pPr>
            <w:r w:rsidRPr="00354D6B">
              <w:rPr>
                <w:rFonts w:ascii="Arial" w:eastAsia="Times New Roman" w:hAnsi="Arial" w:cs="Arial"/>
                <w:b/>
                <w:bCs/>
                <w:color w:val="000000"/>
                <w:u w:val="single"/>
                <w:bdr w:val="none" w:sz="0" w:space="0" w:color="auto" w:frame="1"/>
                <w:lang w:eastAsia="es-CO"/>
              </w:rPr>
              <w:t>No cumple semanas</w:t>
            </w:r>
          </w:p>
        </w:tc>
        <w:tc>
          <w:tcPr>
            <w:tcW w:w="12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3750751A" w14:textId="77777777" w:rsidR="004E1F82" w:rsidRPr="00354D6B" w:rsidRDefault="004E1F82" w:rsidP="00666838">
            <w:pPr>
              <w:spacing w:after="0" w:line="240" w:lineRule="auto"/>
              <w:jc w:val="right"/>
              <w:rPr>
                <w:rFonts w:ascii="Arial" w:eastAsia="Times New Roman" w:hAnsi="Arial" w:cs="Arial"/>
                <w:b/>
                <w:bCs/>
                <w:color w:val="000000"/>
                <w:u w:val="single"/>
                <w:lang w:eastAsia="es-CO"/>
              </w:rPr>
            </w:pPr>
            <w:r w:rsidRPr="00354D6B">
              <w:rPr>
                <w:rFonts w:ascii="Arial" w:eastAsia="Times New Roman" w:hAnsi="Arial" w:cs="Arial"/>
                <w:b/>
                <w:bCs/>
                <w:color w:val="000000"/>
                <w:u w:val="single"/>
                <w:bdr w:val="none" w:sz="0" w:space="0" w:color="auto" w:frame="1"/>
                <w:lang w:eastAsia="es-CO"/>
              </w:rPr>
              <w:t>1</w:t>
            </w:r>
          </w:p>
        </w:tc>
      </w:tr>
      <w:tr w:rsidR="004E1F82" w:rsidRPr="00354D6B" w14:paraId="6EFD9D13" w14:textId="77777777" w:rsidTr="00666838">
        <w:trPr>
          <w:trHeight w:val="290"/>
          <w:jc w:val="center"/>
        </w:trPr>
        <w:tc>
          <w:tcPr>
            <w:tcW w:w="30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0D2EF77D" w14:textId="77777777" w:rsidR="004E1F82" w:rsidRPr="00354D6B" w:rsidRDefault="004E1F82" w:rsidP="00666838">
            <w:pPr>
              <w:spacing w:after="0" w:line="240" w:lineRule="auto"/>
              <w:rPr>
                <w:rFonts w:ascii="Arial" w:eastAsia="Times New Roman" w:hAnsi="Arial" w:cs="Arial"/>
                <w:b/>
                <w:bCs/>
                <w:color w:val="000000"/>
                <w:u w:val="single"/>
                <w:lang w:eastAsia="es-CO"/>
              </w:rPr>
            </w:pPr>
            <w:r w:rsidRPr="00354D6B">
              <w:rPr>
                <w:rFonts w:ascii="Arial" w:eastAsia="Times New Roman" w:hAnsi="Arial" w:cs="Arial"/>
                <w:b/>
                <w:bCs/>
                <w:color w:val="000000"/>
                <w:u w:val="single"/>
                <w:bdr w:val="none" w:sz="0" w:space="0" w:color="auto" w:frame="1"/>
                <w:lang w:eastAsia="es-CO"/>
              </w:rPr>
              <w:t>No existe</w:t>
            </w:r>
          </w:p>
        </w:tc>
        <w:tc>
          <w:tcPr>
            <w:tcW w:w="12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5DD928C3" w14:textId="77777777" w:rsidR="004E1F82" w:rsidRPr="00354D6B" w:rsidRDefault="004E1F82" w:rsidP="00666838">
            <w:pPr>
              <w:spacing w:after="0" w:line="240" w:lineRule="auto"/>
              <w:jc w:val="right"/>
              <w:rPr>
                <w:rFonts w:ascii="Arial" w:eastAsia="Times New Roman" w:hAnsi="Arial" w:cs="Arial"/>
                <w:b/>
                <w:bCs/>
                <w:color w:val="000000"/>
                <w:u w:val="single"/>
                <w:lang w:eastAsia="es-CO"/>
              </w:rPr>
            </w:pPr>
            <w:r w:rsidRPr="00354D6B">
              <w:rPr>
                <w:rFonts w:ascii="Arial" w:eastAsia="Times New Roman" w:hAnsi="Arial" w:cs="Arial"/>
                <w:b/>
                <w:bCs/>
                <w:color w:val="000000"/>
                <w:u w:val="single"/>
                <w:bdr w:val="none" w:sz="0" w:space="0" w:color="auto" w:frame="1"/>
                <w:lang w:eastAsia="es-CO"/>
              </w:rPr>
              <w:t>10</w:t>
            </w:r>
          </w:p>
        </w:tc>
      </w:tr>
      <w:tr w:rsidR="004E1F82" w:rsidRPr="00354D6B" w14:paraId="30F2F73B" w14:textId="77777777" w:rsidTr="00666838">
        <w:trPr>
          <w:trHeight w:val="290"/>
          <w:jc w:val="center"/>
        </w:trPr>
        <w:tc>
          <w:tcPr>
            <w:tcW w:w="30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127FD2BF" w14:textId="77777777" w:rsidR="004E1F82" w:rsidRPr="00354D6B" w:rsidRDefault="004E1F82" w:rsidP="00666838">
            <w:pPr>
              <w:spacing w:after="0" w:line="240" w:lineRule="auto"/>
              <w:rPr>
                <w:rFonts w:ascii="Arial" w:eastAsia="Times New Roman" w:hAnsi="Arial" w:cs="Arial"/>
                <w:b/>
                <w:bCs/>
                <w:color w:val="000000"/>
                <w:u w:val="single"/>
                <w:lang w:eastAsia="es-CO"/>
              </w:rPr>
            </w:pPr>
            <w:r w:rsidRPr="00354D6B">
              <w:rPr>
                <w:rFonts w:ascii="Arial" w:eastAsia="Times New Roman" w:hAnsi="Arial" w:cs="Arial"/>
                <w:b/>
                <w:bCs/>
                <w:color w:val="000000"/>
                <w:u w:val="single"/>
                <w:bdr w:val="none" w:sz="0" w:space="0" w:color="auto" w:frame="1"/>
                <w:lang w:eastAsia="es-CO"/>
              </w:rPr>
              <w:t>Pagada</w:t>
            </w:r>
          </w:p>
        </w:tc>
        <w:tc>
          <w:tcPr>
            <w:tcW w:w="12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4CC4B224" w14:textId="77777777" w:rsidR="004E1F82" w:rsidRPr="00354D6B" w:rsidRDefault="004E1F82" w:rsidP="00666838">
            <w:pPr>
              <w:spacing w:after="0" w:line="240" w:lineRule="auto"/>
              <w:jc w:val="right"/>
              <w:rPr>
                <w:rFonts w:ascii="Arial" w:eastAsia="Times New Roman" w:hAnsi="Arial" w:cs="Arial"/>
                <w:b/>
                <w:bCs/>
                <w:color w:val="000000"/>
                <w:u w:val="single"/>
                <w:lang w:eastAsia="es-CO"/>
              </w:rPr>
            </w:pPr>
            <w:r w:rsidRPr="00354D6B">
              <w:rPr>
                <w:rFonts w:ascii="Arial" w:eastAsia="Times New Roman" w:hAnsi="Arial" w:cs="Arial"/>
                <w:b/>
                <w:bCs/>
                <w:color w:val="000000"/>
                <w:u w:val="single"/>
                <w:bdr w:val="none" w:sz="0" w:space="0" w:color="auto" w:frame="1"/>
                <w:lang w:eastAsia="es-CO"/>
              </w:rPr>
              <w:t>2</w:t>
            </w:r>
          </w:p>
        </w:tc>
      </w:tr>
      <w:tr w:rsidR="004E1F82" w:rsidRPr="00354D6B" w14:paraId="048436EC" w14:textId="77777777" w:rsidTr="00666838">
        <w:trPr>
          <w:trHeight w:val="290"/>
          <w:jc w:val="center"/>
        </w:trPr>
        <w:tc>
          <w:tcPr>
            <w:tcW w:w="30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74035857" w14:textId="77777777" w:rsidR="004E1F82" w:rsidRPr="00354D6B" w:rsidRDefault="004E1F82" w:rsidP="00666838">
            <w:pPr>
              <w:spacing w:after="0" w:line="240" w:lineRule="auto"/>
              <w:rPr>
                <w:rFonts w:ascii="Arial" w:eastAsia="Times New Roman" w:hAnsi="Arial" w:cs="Arial"/>
                <w:color w:val="000000"/>
                <w:lang w:eastAsia="es-CO"/>
              </w:rPr>
            </w:pPr>
            <w:r w:rsidRPr="00354D6B">
              <w:rPr>
                <w:rFonts w:ascii="Arial" w:eastAsia="Times New Roman" w:hAnsi="Arial" w:cs="Arial"/>
                <w:color w:val="000000"/>
                <w:bdr w:val="none" w:sz="0" w:space="0" w:color="auto" w:frame="1"/>
                <w:lang w:eastAsia="es-CO"/>
              </w:rPr>
              <w:t>Pagos -próxima transferencia</w:t>
            </w:r>
          </w:p>
        </w:tc>
        <w:tc>
          <w:tcPr>
            <w:tcW w:w="12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3F60ED81" w14:textId="77777777" w:rsidR="004E1F82" w:rsidRPr="00354D6B" w:rsidRDefault="004E1F82" w:rsidP="00666838">
            <w:pPr>
              <w:spacing w:after="0" w:line="240" w:lineRule="auto"/>
              <w:jc w:val="right"/>
              <w:rPr>
                <w:rFonts w:ascii="Arial" w:eastAsia="Times New Roman" w:hAnsi="Arial" w:cs="Arial"/>
                <w:color w:val="000000"/>
                <w:lang w:eastAsia="es-CO"/>
              </w:rPr>
            </w:pPr>
            <w:r w:rsidRPr="00354D6B">
              <w:rPr>
                <w:rFonts w:ascii="Arial" w:eastAsia="Times New Roman" w:hAnsi="Arial" w:cs="Arial"/>
                <w:color w:val="000000"/>
                <w:bdr w:val="none" w:sz="0" w:space="0" w:color="auto" w:frame="1"/>
                <w:lang w:eastAsia="es-CO"/>
              </w:rPr>
              <w:t>2</w:t>
            </w:r>
          </w:p>
        </w:tc>
      </w:tr>
      <w:tr w:rsidR="004E1F82" w:rsidRPr="00354D6B" w14:paraId="6B5D14B2" w14:textId="77777777" w:rsidTr="00666838">
        <w:trPr>
          <w:trHeight w:val="290"/>
          <w:jc w:val="center"/>
        </w:trPr>
        <w:tc>
          <w:tcPr>
            <w:tcW w:w="30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5F3BB308" w14:textId="77777777" w:rsidR="004E1F82" w:rsidRPr="00354D6B" w:rsidRDefault="004E1F82" w:rsidP="00666838">
            <w:pPr>
              <w:spacing w:after="0" w:line="240" w:lineRule="auto"/>
              <w:rPr>
                <w:rFonts w:ascii="Arial" w:eastAsia="Times New Roman" w:hAnsi="Arial" w:cs="Arial"/>
                <w:color w:val="000000"/>
                <w:lang w:eastAsia="es-CO"/>
              </w:rPr>
            </w:pPr>
            <w:r w:rsidRPr="00354D6B">
              <w:rPr>
                <w:rFonts w:ascii="Arial" w:eastAsia="Times New Roman" w:hAnsi="Arial" w:cs="Arial"/>
                <w:color w:val="000000"/>
                <w:bdr w:val="none" w:sz="0" w:space="0" w:color="auto" w:frame="1"/>
                <w:lang w:eastAsia="es-CO"/>
              </w:rPr>
              <w:t>Tramitada</w:t>
            </w:r>
          </w:p>
        </w:tc>
        <w:tc>
          <w:tcPr>
            <w:tcW w:w="12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105015B2" w14:textId="77777777" w:rsidR="004E1F82" w:rsidRPr="00354D6B" w:rsidRDefault="004E1F82" w:rsidP="00666838">
            <w:pPr>
              <w:spacing w:after="0" w:line="240" w:lineRule="auto"/>
              <w:jc w:val="right"/>
              <w:rPr>
                <w:rFonts w:ascii="Arial" w:eastAsia="Times New Roman" w:hAnsi="Arial" w:cs="Arial"/>
                <w:color w:val="000000"/>
                <w:lang w:eastAsia="es-CO"/>
              </w:rPr>
            </w:pPr>
            <w:r w:rsidRPr="00354D6B">
              <w:rPr>
                <w:rFonts w:ascii="Arial" w:eastAsia="Times New Roman" w:hAnsi="Arial" w:cs="Arial"/>
                <w:color w:val="000000"/>
                <w:bdr w:val="none" w:sz="0" w:space="0" w:color="auto" w:frame="1"/>
                <w:lang w:eastAsia="es-CO"/>
              </w:rPr>
              <w:t>4</w:t>
            </w:r>
          </w:p>
        </w:tc>
      </w:tr>
      <w:tr w:rsidR="004E1F82" w:rsidRPr="00354D6B" w14:paraId="155F062D" w14:textId="77777777" w:rsidTr="00666838">
        <w:trPr>
          <w:trHeight w:val="290"/>
          <w:jc w:val="center"/>
        </w:trPr>
        <w:tc>
          <w:tcPr>
            <w:tcW w:w="3020" w:type="dxa"/>
            <w:tcBorders>
              <w:top w:val="nil"/>
              <w:left w:val="single" w:sz="8" w:space="0" w:color="auto"/>
              <w:bottom w:val="single" w:sz="8" w:space="0" w:color="auto"/>
              <w:right w:val="single" w:sz="8" w:space="0" w:color="auto"/>
            </w:tcBorders>
            <w:shd w:val="clear" w:color="auto" w:fill="BDD7EE"/>
            <w:tcMar>
              <w:top w:w="0" w:type="dxa"/>
              <w:left w:w="70" w:type="dxa"/>
              <w:bottom w:w="0" w:type="dxa"/>
              <w:right w:w="70" w:type="dxa"/>
            </w:tcMar>
            <w:vAlign w:val="bottom"/>
            <w:hideMark/>
          </w:tcPr>
          <w:p w14:paraId="6CEFD1FE" w14:textId="77777777" w:rsidR="004E1F82" w:rsidRPr="00354D6B" w:rsidRDefault="004E1F82" w:rsidP="00666838">
            <w:pPr>
              <w:spacing w:after="0" w:line="240" w:lineRule="auto"/>
              <w:rPr>
                <w:rFonts w:ascii="Arial" w:eastAsia="Times New Roman" w:hAnsi="Arial" w:cs="Arial"/>
                <w:color w:val="000000"/>
                <w:lang w:eastAsia="es-CO"/>
              </w:rPr>
            </w:pPr>
            <w:r w:rsidRPr="00354D6B">
              <w:rPr>
                <w:rFonts w:ascii="Arial" w:eastAsia="Times New Roman" w:hAnsi="Arial" w:cs="Arial"/>
                <w:b/>
                <w:bCs/>
                <w:color w:val="000000"/>
                <w:bdr w:val="none" w:sz="0" w:space="0" w:color="auto" w:frame="1"/>
                <w:lang w:eastAsia="es-CO"/>
              </w:rPr>
              <w:t>Total general</w:t>
            </w:r>
          </w:p>
        </w:tc>
        <w:tc>
          <w:tcPr>
            <w:tcW w:w="1200" w:type="dxa"/>
            <w:tcBorders>
              <w:top w:val="nil"/>
              <w:left w:val="nil"/>
              <w:bottom w:val="single" w:sz="8" w:space="0" w:color="auto"/>
              <w:right w:val="single" w:sz="8" w:space="0" w:color="auto"/>
            </w:tcBorders>
            <w:shd w:val="clear" w:color="auto" w:fill="BDD7EE"/>
            <w:tcMar>
              <w:top w:w="0" w:type="dxa"/>
              <w:left w:w="70" w:type="dxa"/>
              <w:bottom w:w="0" w:type="dxa"/>
              <w:right w:w="70" w:type="dxa"/>
            </w:tcMar>
            <w:vAlign w:val="bottom"/>
            <w:hideMark/>
          </w:tcPr>
          <w:p w14:paraId="4757FBAD" w14:textId="77777777" w:rsidR="004E1F82" w:rsidRPr="00354D6B" w:rsidRDefault="004E1F82" w:rsidP="00666838">
            <w:pPr>
              <w:spacing w:after="0" w:line="240" w:lineRule="auto"/>
              <w:jc w:val="right"/>
              <w:rPr>
                <w:rFonts w:ascii="Arial" w:eastAsia="Times New Roman" w:hAnsi="Arial" w:cs="Arial"/>
                <w:color w:val="000000"/>
                <w:lang w:eastAsia="es-CO"/>
              </w:rPr>
            </w:pPr>
            <w:r w:rsidRPr="00354D6B">
              <w:rPr>
                <w:rFonts w:ascii="Arial" w:eastAsia="Times New Roman" w:hAnsi="Arial" w:cs="Arial"/>
                <w:b/>
                <w:bCs/>
                <w:color w:val="000000"/>
                <w:bdr w:val="none" w:sz="0" w:space="0" w:color="auto" w:frame="1"/>
                <w:lang w:eastAsia="es-CO"/>
              </w:rPr>
              <w:t>75</w:t>
            </w:r>
          </w:p>
        </w:tc>
      </w:tr>
    </w:tbl>
    <w:p w14:paraId="1B91DD35" w14:textId="77777777" w:rsidR="0090095B" w:rsidRPr="008035B9" w:rsidRDefault="0090095B" w:rsidP="004B10CC">
      <w:pPr>
        <w:spacing w:after="0" w:line="312" w:lineRule="auto"/>
        <w:jc w:val="both"/>
        <w:rPr>
          <w:rFonts w:ascii="Arial" w:hAnsi="Arial" w:cs="Arial"/>
        </w:rPr>
      </w:pPr>
    </w:p>
    <w:p w14:paraId="0D4CB5B3" w14:textId="16985A4E" w:rsidR="00FC1793" w:rsidRPr="008035B9" w:rsidRDefault="004E1F82" w:rsidP="004B10CC">
      <w:pPr>
        <w:spacing w:after="0" w:line="312" w:lineRule="auto"/>
        <w:jc w:val="both"/>
        <w:rPr>
          <w:rFonts w:ascii="Arial" w:hAnsi="Arial" w:cs="Arial"/>
        </w:rPr>
      </w:pPr>
      <w:r w:rsidRPr="008035B9">
        <w:rPr>
          <w:rFonts w:ascii="Arial" w:hAnsi="Arial" w:cs="Arial"/>
        </w:rPr>
        <w:t>Información anterior que se encuentra ampliamente detallada en la siguiente gráfica:</w:t>
      </w:r>
    </w:p>
    <w:p w14:paraId="73E79548" w14:textId="77777777" w:rsidR="00FC1793" w:rsidRPr="008035B9" w:rsidRDefault="00FC1793" w:rsidP="004B10CC">
      <w:pPr>
        <w:spacing w:after="0" w:line="312" w:lineRule="auto"/>
        <w:jc w:val="both"/>
        <w:rPr>
          <w:rFonts w:ascii="Arial" w:hAnsi="Arial" w:cs="Arial"/>
        </w:rPr>
      </w:pPr>
    </w:p>
    <w:tbl>
      <w:tblPr>
        <w:tblW w:w="10059" w:type="dxa"/>
        <w:tblInd w:w="-289" w:type="dxa"/>
        <w:tblLayout w:type="fixed"/>
        <w:tblCellMar>
          <w:left w:w="70" w:type="dxa"/>
          <w:right w:w="70" w:type="dxa"/>
        </w:tblCellMar>
        <w:tblLook w:val="04A0" w:firstRow="1" w:lastRow="0" w:firstColumn="1" w:lastColumn="0" w:noHBand="0" w:noVBand="1"/>
      </w:tblPr>
      <w:tblGrid>
        <w:gridCol w:w="1256"/>
        <w:gridCol w:w="1231"/>
        <w:gridCol w:w="910"/>
        <w:gridCol w:w="851"/>
        <w:gridCol w:w="757"/>
        <w:gridCol w:w="666"/>
        <w:gridCol w:w="1690"/>
        <w:gridCol w:w="808"/>
        <w:gridCol w:w="1890"/>
      </w:tblGrid>
      <w:tr w:rsidR="004E1F82" w:rsidRPr="008035B9" w14:paraId="26D17610" w14:textId="77777777" w:rsidTr="008035B9">
        <w:trPr>
          <w:trHeight w:val="300"/>
        </w:trPr>
        <w:tc>
          <w:tcPr>
            <w:tcW w:w="1256"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26C58A33" w14:textId="0E893EFD"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Cedula</w:t>
            </w:r>
          </w:p>
        </w:tc>
        <w:tc>
          <w:tcPr>
            <w:tcW w:w="1231" w:type="dxa"/>
            <w:tcBorders>
              <w:top w:val="single" w:sz="4" w:space="0" w:color="auto"/>
              <w:left w:val="nil"/>
              <w:bottom w:val="single" w:sz="4" w:space="0" w:color="auto"/>
              <w:right w:val="single" w:sz="4" w:space="0" w:color="auto"/>
            </w:tcBorders>
            <w:shd w:val="clear" w:color="000000" w:fill="BDD7EE"/>
            <w:noWrap/>
            <w:vAlign w:val="center"/>
            <w:hideMark/>
          </w:tcPr>
          <w:p w14:paraId="03538F23" w14:textId="42421CCB"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incapacidad</w:t>
            </w:r>
          </w:p>
        </w:tc>
        <w:tc>
          <w:tcPr>
            <w:tcW w:w="910" w:type="dxa"/>
            <w:tcBorders>
              <w:top w:val="single" w:sz="4" w:space="0" w:color="auto"/>
              <w:left w:val="nil"/>
              <w:bottom w:val="single" w:sz="4" w:space="0" w:color="auto"/>
              <w:right w:val="single" w:sz="4" w:space="0" w:color="auto"/>
            </w:tcBorders>
            <w:shd w:val="clear" w:color="000000" w:fill="BDD7EE"/>
            <w:noWrap/>
            <w:vAlign w:val="center"/>
            <w:hideMark/>
          </w:tcPr>
          <w:p w14:paraId="37A6E591" w14:textId="7D576A04"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inicio</w:t>
            </w:r>
          </w:p>
        </w:tc>
        <w:tc>
          <w:tcPr>
            <w:tcW w:w="851" w:type="dxa"/>
            <w:tcBorders>
              <w:top w:val="single" w:sz="4" w:space="0" w:color="auto"/>
              <w:left w:val="nil"/>
              <w:bottom w:val="single" w:sz="4" w:space="0" w:color="auto"/>
              <w:right w:val="single" w:sz="4" w:space="0" w:color="auto"/>
            </w:tcBorders>
            <w:shd w:val="clear" w:color="000000" w:fill="BDD7EE"/>
            <w:noWrap/>
            <w:vAlign w:val="center"/>
            <w:hideMark/>
          </w:tcPr>
          <w:p w14:paraId="18C1B9D5" w14:textId="1D8B063A"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fin</w:t>
            </w:r>
          </w:p>
        </w:tc>
        <w:tc>
          <w:tcPr>
            <w:tcW w:w="757" w:type="dxa"/>
            <w:tcBorders>
              <w:top w:val="single" w:sz="4" w:space="0" w:color="auto"/>
              <w:left w:val="nil"/>
              <w:bottom w:val="single" w:sz="4" w:space="0" w:color="auto"/>
              <w:right w:val="single" w:sz="4" w:space="0" w:color="auto"/>
            </w:tcBorders>
            <w:shd w:val="clear" w:color="000000" w:fill="BDD7EE"/>
            <w:noWrap/>
            <w:vAlign w:val="center"/>
            <w:hideMark/>
          </w:tcPr>
          <w:p w14:paraId="5B02D5CD" w14:textId="797AB2C3" w:rsidR="0008643C" w:rsidRPr="0008643C" w:rsidRDefault="0008643C" w:rsidP="001F2003">
            <w:pPr>
              <w:spacing w:after="0" w:line="240" w:lineRule="auto"/>
              <w:rPr>
                <w:rFonts w:ascii="Arial" w:eastAsia="Times New Roman" w:hAnsi="Arial" w:cs="Arial"/>
                <w:b/>
                <w:bCs/>
                <w:sz w:val="20"/>
                <w:szCs w:val="20"/>
                <w:lang w:eastAsia="es-CO"/>
              </w:rPr>
            </w:pPr>
            <w:proofErr w:type="spellStart"/>
            <w:r w:rsidRPr="0008643C">
              <w:rPr>
                <w:rFonts w:ascii="Arial" w:eastAsia="Times New Roman" w:hAnsi="Arial" w:cs="Arial"/>
                <w:b/>
                <w:bCs/>
                <w:sz w:val="20"/>
                <w:szCs w:val="20"/>
                <w:lang w:eastAsia="es-CO"/>
              </w:rPr>
              <w:t>Dias</w:t>
            </w:r>
            <w:proofErr w:type="spellEnd"/>
          </w:p>
        </w:tc>
        <w:tc>
          <w:tcPr>
            <w:tcW w:w="666" w:type="dxa"/>
            <w:tcBorders>
              <w:top w:val="single" w:sz="4" w:space="0" w:color="auto"/>
              <w:left w:val="nil"/>
              <w:bottom w:val="single" w:sz="4" w:space="0" w:color="auto"/>
              <w:right w:val="single" w:sz="4" w:space="0" w:color="auto"/>
            </w:tcBorders>
            <w:shd w:val="clear" w:color="000000" w:fill="BDD7EE"/>
            <w:noWrap/>
            <w:vAlign w:val="center"/>
            <w:hideMark/>
          </w:tcPr>
          <w:p w14:paraId="16D106DF" w14:textId="7328DEEB" w:rsidR="0008643C" w:rsidRPr="0008643C" w:rsidRDefault="0008643C" w:rsidP="001F2003">
            <w:pPr>
              <w:spacing w:after="0" w:line="240" w:lineRule="auto"/>
              <w:rPr>
                <w:rFonts w:ascii="Arial" w:eastAsia="Times New Roman" w:hAnsi="Arial" w:cs="Arial"/>
                <w:b/>
                <w:bCs/>
                <w:sz w:val="20"/>
                <w:szCs w:val="20"/>
                <w:lang w:eastAsia="es-CO"/>
              </w:rPr>
            </w:pPr>
            <w:proofErr w:type="spellStart"/>
            <w:r w:rsidRPr="0008643C">
              <w:rPr>
                <w:rFonts w:ascii="Arial" w:eastAsia="Times New Roman" w:hAnsi="Arial" w:cs="Arial"/>
                <w:b/>
                <w:bCs/>
                <w:sz w:val="20"/>
                <w:szCs w:val="20"/>
                <w:lang w:eastAsia="es-CO"/>
              </w:rPr>
              <w:t>Dias</w:t>
            </w:r>
            <w:proofErr w:type="spellEnd"/>
            <w:r w:rsidRPr="0008643C">
              <w:rPr>
                <w:rFonts w:ascii="Arial" w:eastAsia="Times New Roman" w:hAnsi="Arial" w:cs="Arial"/>
                <w:b/>
                <w:bCs/>
                <w:sz w:val="20"/>
                <w:szCs w:val="20"/>
                <w:lang w:eastAsia="es-CO"/>
              </w:rPr>
              <w:t xml:space="preserve"> EPS</w:t>
            </w:r>
          </w:p>
        </w:tc>
        <w:tc>
          <w:tcPr>
            <w:tcW w:w="1690" w:type="dxa"/>
            <w:tcBorders>
              <w:top w:val="single" w:sz="4" w:space="0" w:color="auto"/>
              <w:left w:val="nil"/>
              <w:bottom w:val="single" w:sz="4" w:space="0" w:color="auto"/>
              <w:right w:val="single" w:sz="4" w:space="0" w:color="auto"/>
            </w:tcBorders>
            <w:shd w:val="clear" w:color="000000" w:fill="BDD7EE"/>
            <w:noWrap/>
            <w:vAlign w:val="center"/>
            <w:hideMark/>
          </w:tcPr>
          <w:p w14:paraId="6C0153FA" w14:textId="56D7C311" w:rsidR="0008643C" w:rsidRPr="0008643C" w:rsidRDefault="008035B9"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Observación</w:t>
            </w:r>
          </w:p>
        </w:tc>
        <w:tc>
          <w:tcPr>
            <w:tcW w:w="808" w:type="dxa"/>
            <w:tcBorders>
              <w:top w:val="single" w:sz="4" w:space="0" w:color="auto"/>
              <w:left w:val="nil"/>
              <w:bottom w:val="single" w:sz="4" w:space="0" w:color="auto"/>
              <w:right w:val="single" w:sz="4" w:space="0" w:color="auto"/>
            </w:tcBorders>
            <w:shd w:val="clear" w:color="000000" w:fill="BDD7EE"/>
            <w:vAlign w:val="center"/>
            <w:hideMark/>
          </w:tcPr>
          <w:p w14:paraId="09FF9C27" w14:textId="1632A2D6"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Estado</w:t>
            </w:r>
          </w:p>
        </w:tc>
        <w:tc>
          <w:tcPr>
            <w:tcW w:w="1890" w:type="dxa"/>
            <w:tcBorders>
              <w:top w:val="single" w:sz="4" w:space="0" w:color="auto"/>
              <w:left w:val="nil"/>
              <w:bottom w:val="single" w:sz="4" w:space="0" w:color="auto"/>
              <w:right w:val="single" w:sz="4" w:space="0" w:color="auto"/>
            </w:tcBorders>
            <w:shd w:val="clear" w:color="000000" w:fill="BDD7EE"/>
            <w:noWrap/>
            <w:vAlign w:val="center"/>
            <w:hideMark/>
          </w:tcPr>
          <w:p w14:paraId="2E16413C"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Estado final</w:t>
            </w:r>
          </w:p>
        </w:tc>
      </w:tr>
      <w:tr w:rsidR="004E1F82" w:rsidRPr="008035B9" w14:paraId="48DA75CF" w14:textId="77777777" w:rsidTr="008035B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4CAB006E"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4478834</w:t>
            </w:r>
          </w:p>
        </w:tc>
        <w:tc>
          <w:tcPr>
            <w:tcW w:w="1231" w:type="dxa"/>
            <w:tcBorders>
              <w:top w:val="nil"/>
              <w:left w:val="nil"/>
              <w:bottom w:val="single" w:sz="4" w:space="0" w:color="auto"/>
              <w:right w:val="single" w:sz="4" w:space="0" w:color="auto"/>
            </w:tcBorders>
            <w:shd w:val="clear" w:color="auto" w:fill="auto"/>
            <w:noWrap/>
            <w:vAlign w:val="center"/>
            <w:hideMark/>
          </w:tcPr>
          <w:p w14:paraId="573C53C7"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35387453</w:t>
            </w:r>
          </w:p>
        </w:tc>
        <w:tc>
          <w:tcPr>
            <w:tcW w:w="910" w:type="dxa"/>
            <w:tcBorders>
              <w:top w:val="nil"/>
              <w:left w:val="nil"/>
              <w:bottom w:val="single" w:sz="4" w:space="0" w:color="auto"/>
              <w:right w:val="single" w:sz="4" w:space="0" w:color="auto"/>
            </w:tcBorders>
            <w:shd w:val="clear" w:color="auto" w:fill="auto"/>
            <w:noWrap/>
            <w:vAlign w:val="center"/>
            <w:hideMark/>
          </w:tcPr>
          <w:p w14:paraId="4066CEA3"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10-05-2023</w:t>
            </w:r>
          </w:p>
        </w:tc>
        <w:tc>
          <w:tcPr>
            <w:tcW w:w="851" w:type="dxa"/>
            <w:tcBorders>
              <w:top w:val="nil"/>
              <w:left w:val="nil"/>
              <w:bottom w:val="single" w:sz="4" w:space="0" w:color="auto"/>
              <w:right w:val="single" w:sz="4" w:space="0" w:color="auto"/>
            </w:tcBorders>
            <w:shd w:val="clear" w:color="auto" w:fill="auto"/>
            <w:noWrap/>
            <w:vAlign w:val="center"/>
            <w:hideMark/>
          </w:tcPr>
          <w:p w14:paraId="431218C8"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29-05-2023</w:t>
            </w:r>
          </w:p>
        </w:tc>
        <w:tc>
          <w:tcPr>
            <w:tcW w:w="757" w:type="dxa"/>
            <w:tcBorders>
              <w:top w:val="nil"/>
              <w:left w:val="nil"/>
              <w:bottom w:val="single" w:sz="4" w:space="0" w:color="auto"/>
              <w:right w:val="single" w:sz="4" w:space="0" w:color="auto"/>
            </w:tcBorders>
            <w:shd w:val="clear" w:color="auto" w:fill="auto"/>
            <w:noWrap/>
            <w:vAlign w:val="center"/>
            <w:hideMark/>
          </w:tcPr>
          <w:p w14:paraId="284D9B22"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20</w:t>
            </w:r>
          </w:p>
        </w:tc>
        <w:tc>
          <w:tcPr>
            <w:tcW w:w="666" w:type="dxa"/>
            <w:tcBorders>
              <w:top w:val="nil"/>
              <w:left w:val="nil"/>
              <w:bottom w:val="single" w:sz="4" w:space="0" w:color="auto"/>
              <w:right w:val="single" w:sz="4" w:space="0" w:color="auto"/>
            </w:tcBorders>
            <w:shd w:val="clear" w:color="auto" w:fill="auto"/>
            <w:noWrap/>
            <w:vAlign w:val="center"/>
            <w:hideMark/>
          </w:tcPr>
          <w:p w14:paraId="44451F19"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18</w:t>
            </w:r>
          </w:p>
        </w:tc>
        <w:tc>
          <w:tcPr>
            <w:tcW w:w="1690" w:type="dxa"/>
            <w:tcBorders>
              <w:top w:val="nil"/>
              <w:left w:val="nil"/>
              <w:bottom w:val="single" w:sz="4" w:space="0" w:color="auto"/>
              <w:right w:val="single" w:sz="4" w:space="0" w:color="auto"/>
            </w:tcBorders>
            <w:shd w:val="clear" w:color="auto" w:fill="auto"/>
            <w:noWrap/>
            <w:vAlign w:val="center"/>
            <w:hideMark/>
          </w:tcPr>
          <w:p w14:paraId="2AC6E151" w14:textId="1615B41A"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2ABEB519" w14:textId="59AB113A"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71363D4C" w14:textId="12C0B85D"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10FC191D" w14:textId="77777777" w:rsidTr="008035B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7FE660EF"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6382326</w:t>
            </w:r>
          </w:p>
        </w:tc>
        <w:tc>
          <w:tcPr>
            <w:tcW w:w="1231" w:type="dxa"/>
            <w:tcBorders>
              <w:top w:val="nil"/>
              <w:left w:val="nil"/>
              <w:bottom w:val="single" w:sz="4" w:space="0" w:color="auto"/>
              <w:right w:val="single" w:sz="4" w:space="0" w:color="auto"/>
            </w:tcBorders>
            <w:shd w:val="clear" w:color="auto" w:fill="auto"/>
            <w:noWrap/>
            <w:vAlign w:val="center"/>
            <w:hideMark/>
          </w:tcPr>
          <w:p w14:paraId="4421AFC1"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35614449</w:t>
            </w:r>
          </w:p>
        </w:tc>
        <w:tc>
          <w:tcPr>
            <w:tcW w:w="910" w:type="dxa"/>
            <w:tcBorders>
              <w:top w:val="nil"/>
              <w:left w:val="nil"/>
              <w:bottom w:val="single" w:sz="4" w:space="0" w:color="auto"/>
              <w:right w:val="single" w:sz="4" w:space="0" w:color="auto"/>
            </w:tcBorders>
            <w:shd w:val="clear" w:color="auto" w:fill="auto"/>
            <w:noWrap/>
            <w:vAlign w:val="center"/>
            <w:hideMark/>
          </w:tcPr>
          <w:p w14:paraId="5B604D90"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04-06-2023</w:t>
            </w:r>
          </w:p>
        </w:tc>
        <w:tc>
          <w:tcPr>
            <w:tcW w:w="851" w:type="dxa"/>
            <w:tcBorders>
              <w:top w:val="nil"/>
              <w:left w:val="nil"/>
              <w:bottom w:val="single" w:sz="4" w:space="0" w:color="auto"/>
              <w:right w:val="single" w:sz="4" w:space="0" w:color="auto"/>
            </w:tcBorders>
            <w:shd w:val="clear" w:color="auto" w:fill="auto"/>
            <w:noWrap/>
            <w:vAlign w:val="center"/>
            <w:hideMark/>
          </w:tcPr>
          <w:p w14:paraId="188C6DF9"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17-06-2023</w:t>
            </w:r>
          </w:p>
        </w:tc>
        <w:tc>
          <w:tcPr>
            <w:tcW w:w="757" w:type="dxa"/>
            <w:tcBorders>
              <w:top w:val="nil"/>
              <w:left w:val="nil"/>
              <w:bottom w:val="single" w:sz="4" w:space="0" w:color="auto"/>
              <w:right w:val="single" w:sz="4" w:space="0" w:color="auto"/>
            </w:tcBorders>
            <w:shd w:val="clear" w:color="auto" w:fill="auto"/>
            <w:noWrap/>
            <w:vAlign w:val="center"/>
            <w:hideMark/>
          </w:tcPr>
          <w:p w14:paraId="5E63A912"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14</w:t>
            </w:r>
          </w:p>
        </w:tc>
        <w:tc>
          <w:tcPr>
            <w:tcW w:w="666" w:type="dxa"/>
            <w:tcBorders>
              <w:top w:val="nil"/>
              <w:left w:val="nil"/>
              <w:bottom w:val="single" w:sz="4" w:space="0" w:color="auto"/>
              <w:right w:val="single" w:sz="4" w:space="0" w:color="auto"/>
            </w:tcBorders>
            <w:shd w:val="clear" w:color="auto" w:fill="auto"/>
            <w:noWrap/>
            <w:vAlign w:val="center"/>
            <w:hideMark/>
          </w:tcPr>
          <w:p w14:paraId="3059F98C"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14</w:t>
            </w:r>
          </w:p>
        </w:tc>
        <w:tc>
          <w:tcPr>
            <w:tcW w:w="1690" w:type="dxa"/>
            <w:tcBorders>
              <w:top w:val="nil"/>
              <w:left w:val="nil"/>
              <w:bottom w:val="single" w:sz="4" w:space="0" w:color="auto"/>
              <w:right w:val="single" w:sz="4" w:space="0" w:color="auto"/>
            </w:tcBorders>
            <w:shd w:val="clear" w:color="auto" w:fill="auto"/>
            <w:noWrap/>
            <w:vAlign w:val="center"/>
            <w:hideMark/>
          </w:tcPr>
          <w:p w14:paraId="06C739D1" w14:textId="066D768B"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2401C51E" w14:textId="30697329"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72F3E098" w14:textId="5873BC5E"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7F2A9C67" w14:textId="77777777" w:rsidTr="008035B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325C249C"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16747289</w:t>
            </w:r>
          </w:p>
        </w:tc>
        <w:tc>
          <w:tcPr>
            <w:tcW w:w="1231" w:type="dxa"/>
            <w:tcBorders>
              <w:top w:val="nil"/>
              <w:left w:val="nil"/>
              <w:bottom w:val="single" w:sz="4" w:space="0" w:color="auto"/>
              <w:right w:val="single" w:sz="4" w:space="0" w:color="auto"/>
            </w:tcBorders>
            <w:shd w:val="clear" w:color="auto" w:fill="auto"/>
            <w:noWrap/>
            <w:vAlign w:val="center"/>
            <w:hideMark/>
          </w:tcPr>
          <w:p w14:paraId="13F53B8F"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35279011</w:t>
            </w:r>
          </w:p>
        </w:tc>
        <w:tc>
          <w:tcPr>
            <w:tcW w:w="910" w:type="dxa"/>
            <w:tcBorders>
              <w:top w:val="nil"/>
              <w:left w:val="nil"/>
              <w:bottom w:val="single" w:sz="4" w:space="0" w:color="auto"/>
              <w:right w:val="single" w:sz="4" w:space="0" w:color="auto"/>
            </w:tcBorders>
            <w:shd w:val="clear" w:color="auto" w:fill="auto"/>
            <w:noWrap/>
            <w:vAlign w:val="center"/>
            <w:hideMark/>
          </w:tcPr>
          <w:p w14:paraId="41FA89FB"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02-05-2023</w:t>
            </w:r>
          </w:p>
        </w:tc>
        <w:tc>
          <w:tcPr>
            <w:tcW w:w="851" w:type="dxa"/>
            <w:tcBorders>
              <w:top w:val="nil"/>
              <w:left w:val="nil"/>
              <w:bottom w:val="single" w:sz="4" w:space="0" w:color="auto"/>
              <w:right w:val="single" w:sz="4" w:space="0" w:color="auto"/>
            </w:tcBorders>
            <w:shd w:val="clear" w:color="auto" w:fill="auto"/>
            <w:noWrap/>
            <w:vAlign w:val="center"/>
            <w:hideMark/>
          </w:tcPr>
          <w:p w14:paraId="438C4264"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04-05-2023</w:t>
            </w:r>
          </w:p>
        </w:tc>
        <w:tc>
          <w:tcPr>
            <w:tcW w:w="757" w:type="dxa"/>
            <w:tcBorders>
              <w:top w:val="nil"/>
              <w:left w:val="nil"/>
              <w:bottom w:val="single" w:sz="4" w:space="0" w:color="auto"/>
              <w:right w:val="single" w:sz="4" w:space="0" w:color="auto"/>
            </w:tcBorders>
            <w:shd w:val="clear" w:color="auto" w:fill="auto"/>
            <w:noWrap/>
            <w:vAlign w:val="center"/>
            <w:hideMark/>
          </w:tcPr>
          <w:p w14:paraId="76DBD8DB"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w:t>
            </w:r>
          </w:p>
        </w:tc>
        <w:tc>
          <w:tcPr>
            <w:tcW w:w="666" w:type="dxa"/>
            <w:tcBorders>
              <w:top w:val="nil"/>
              <w:left w:val="nil"/>
              <w:bottom w:val="single" w:sz="4" w:space="0" w:color="auto"/>
              <w:right w:val="single" w:sz="4" w:space="0" w:color="auto"/>
            </w:tcBorders>
            <w:shd w:val="clear" w:color="auto" w:fill="auto"/>
            <w:noWrap/>
            <w:vAlign w:val="center"/>
            <w:hideMark/>
          </w:tcPr>
          <w:p w14:paraId="6B1B444A"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w:t>
            </w:r>
          </w:p>
        </w:tc>
        <w:tc>
          <w:tcPr>
            <w:tcW w:w="1690" w:type="dxa"/>
            <w:tcBorders>
              <w:top w:val="nil"/>
              <w:left w:val="nil"/>
              <w:bottom w:val="single" w:sz="4" w:space="0" w:color="auto"/>
              <w:right w:val="single" w:sz="4" w:space="0" w:color="auto"/>
            </w:tcBorders>
            <w:shd w:val="clear" w:color="auto" w:fill="auto"/>
            <w:noWrap/>
            <w:vAlign w:val="center"/>
            <w:hideMark/>
          </w:tcPr>
          <w:p w14:paraId="1017B91B" w14:textId="6B0E3F22"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7924FBC6" w14:textId="1C98E52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1ADBD943" w14:textId="309BCEED"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4F408225" w14:textId="77777777" w:rsidTr="008035B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20BF1D0C"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16931416</w:t>
            </w:r>
          </w:p>
        </w:tc>
        <w:tc>
          <w:tcPr>
            <w:tcW w:w="1231" w:type="dxa"/>
            <w:tcBorders>
              <w:top w:val="nil"/>
              <w:left w:val="nil"/>
              <w:bottom w:val="single" w:sz="4" w:space="0" w:color="auto"/>
              <w:right w:val="single" w:sz="4" w:space="0" w:color="auto"/>
            </w:tcBorders>
            <w:shd w:val="clear" w:color="auto" w:fill="auto"/>
            <w:noWrap/>
            <w:vAlign w:val="center"/>
            <w:hideMark/>
          </w:tcPr>
          <w:p w14:paraId="5ECA1220"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36236019</w:t>
            </w:r>
          </w:p>
        </w:tc>
        <w:tc>
          <w:tcPr>
            <w:tcW w:w="910" w:type="dxa"/>
            <w:tcBorders>
              <w:top w:val="nil"/>
              <w:left w:val="nil"/>
              <w:bottom w:val="single" w:sz="4" w:space="0" w:color="auto"/>
              <w:right w:val="single" w:sz="4" w:space="0" w:color="auto"/>
            </w:tcBorders>
            <w:shd w:val="clear" w:color="auto" w:fill="auto"/>
            <w:noWrap/>
            <w:vAlign w:val="center"/>
            <w:hideMark/>
          </w:tcPr>
          <w:p w14:paraId="09263B62"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11-08-2023</w:t>
            </w:r>
          </w:p>
        </w:tc>
        <w:tc>
          <w:tcPr>
            <w:tcW w:w="851" w:type="dxa"/>
            <w:tcBorders>
              <w:top w:val="nil"/>
              <w:left w:val="nil"/>
              <w:bottom w:val="single" w:sz="4" w:space="0" w:color="auto"/>
              <w:right w:val="single" w:sz="4" w:space="0" w:color="auto"/>
            </w:tcBorders>
            <w:shd w:val="clear" w:color="auto" w:fill="auto"/>
            <w:noWrap/>
            <w:vAlign w:val="center"/>
            <w:hideMark/>
          </w:tcPr>
          <w:p w14:paraId="1AC0C558"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09-09-2023</w:t>
            </w:r>
          </w:p>
        </w:tc>
        <w:tc>
          <w:tcPr>
            <w:tcW w:w="757" w:type="dxa"/>
            <w:tcBorders>
              <w:top w:val="nil"/>
              <w:left w:val="nil"/>
              <w:bottom w:val="single" w:sz="4" w:space="0" w:color="auto"/>
              <w:right w:val="single" w:sz="4" w:space="0" w:color="auto"/>
            </w:tcBorders>
            <w:shd w:val="clear" w:color="auto" w:fill="auto"/>
            <w:noWrap/>
            <w:vAlign w:val="center"/>
            <w:hideMark/>
          </w:tcPr>
          <w:p w14:paraId="705F70EC"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30</w:t>
            </w:r>
          </w:p>
        </w:tc>
        <w:tc>
          <w:tcPr>
            <w:tcW w:w="666" w:type="dxa"/>
            <w:tcBorders>
              <w:top w:val="nil"/>
              <w:left w:val="nil"/>
              <w:bottom w:val="single" w:sz="4" w:space="0" w:color="auto"/>
              <w:right w:val="single" w:sz="4" w:space="0" w:color="auto"/>
            </w:tcBorders>
            <w:shd w:val="clear" w:color="auto" w:fill="auto"/>
            <w:noWrap/>
            <w:vAlign w:val="center"/>
            <w:hideMark/>
          </w:tcPr>
          <w:p w14:paraId="187BF12B"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30</w:t>
            </w:r>
          </w:p>
        </w:tc>
        <w:tc>
          <w:tcPr>
            <w:tcW w:w="1690" w:type="dxa"/>
            <w:tcBorders>
              <w:top w:val="nil"/>
              <w:left w:val="nil"/>
              <w:bottom w:val="single" w:sz="4" w:space="0" w:color="auto"/>
              <w:right w:val="single" w:sz="4" w:space="0" w:color="auto"/>
            </w:tcBorders>
            <w:shd w:val="clear" w:color="auto" w:fill="auto"/>
            <w:noWrap/>
            <w:vAlign w:val="center"/>
            <w:hideMark/>
          </w:tcPr>
          <w:p w14:paraId="65DFB398" w14:textId="645E380E"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51F9B82B" w14:textId="0D9968C0"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741B1D50" w14:textId="5154444C"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370CA27F" w14:textId="77777777" w:rsidTr="008035B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78CD977C"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16931416</w:t>
            </w:r>
          </w:p>
        </w:tc>
        <w:tc>
          <w:tcPr>
            <w:tcW w:w="1231" w:type="dxa"/>
            <w:tcBorders>
              <w:top w:val="nil"/>
              <w:left w:val="nil"/>
              <w:bottom w:val="single" w:sz="4" w:space="0" w:color="auto"/>
              <w:right w:val="single" w:sz="4" w:space="0" w:color="auto"/>
            </w:tcBorders>
            <w:shd w:val="clear" w:color="auto" w:fill="auto"/>
            <w:noWrap/>
            <w:vAlign w:val="center"/>
            <w:hideMark/>
          </w:tcPr>
          <w:p w14:paraId="02396C48"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36991143</w:t>
            </w:r>
          </w:p>
        </w:tc>
        <w:tc>
          <w:tcPr>
            <w:tcW w:w="910" w:type="dxa"/>
            <w:tcBorders>
              <w:top w:val="nil"/>
              <w:left w:val="nil"/>
              <w:bottom w:val="single" w:sz="4" w:space="0" w:color="auto"/>
              <w:right w:val="single" w:sz="4" w:space="0" w:color="auto"/>
            </w:tcBorders>
            <w:shd w:val="clear" w:color="auto" w:fill="auto"/>
            <w:noWrap/>
            <w:vAlign w:val="center"/>
            <w:hideMark/>
          </w:tcPr>
          <w:p w14:paraId="6FFBBFEC"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09-12-2023</w:t>
            </w:r>
          </w:p>
        </w:tc>
        <w:tc>
          <w:tcPr>
            <w:tcW w:w="851" w:type="dxa"/>
            <w:tcBorders>
              <w:top w:val="nil"/>
              <w:left w:val="nil"/>
              <w:bottom w:val="single" w:sz="4" w:space="0" w:color="auto"/>
              <w:right w:val="single" w:sz="4" w:space="0" w:color="auto"/>
            </w:tcBorders>
            <w:shd w:val="clear" w:color="auto" w:fill="auto"/>
            <w:noWrap/>
            <w:vAlign w:val="center"/>
            <w:hideMark/>
          </w:tcPr>
          <w:p w14:paraId="27FEC2AA"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07-01-2024</w:t>
            </w:r>
          </w:p>
        </w:tc>
        <w:tc>
          <w:tcPr>
            <w:tcW w:w="757" w:type="dxa"/>
            <w:tcBorders>
              <w:top w:val="nil"/>
              <w:left w:val="nil"/>
              <w:bottom w:val="single" w:sz="4" w:space="0" w:color="auto"/>
              <w:right w:val="single" w:sz="4" w:space="0" w:color="auto"/>
            </w:tcBorders>
            <w:shd w:val="clear" w:color="auto" w:fill="auto"/>
            <w:noWrap/>
            <w:vAlign w:val="center"/>
            <w:hideMark/>
          </w:tcPr>
          <w:p w14:paraId="737EBCF6"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30</w:t>
            </w:r>
          </w:p>
        </w:tc>
        <w:tc>
          <w:tcPr>
            <w:tcW w:w="666" w:type="dxa"/>
            <w:tcBorders>
              <w:top w:val="nil"/>
              <w:left w:val="nil"/>
              <w:bottom w:val="single" w:sz="4" w:space="0" w:color="auto"/>
              <w:right w:val="single" w:sz="4" w:space="0" w:color="auto"/>
            </w:tcBorders>
            <w:shd w:val="clear" w:color="auto" w:fill="auto"/>
            <w:noWrap/>
            <w:vAlign w:val="center"/>
            <w:hideMark/>
          </w:tcPr>
          <w:p w14:paraId="602414F6"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30</w:t>
            </w:r>
          </w:p>
        </w:tc>
        <w:tc>
          <w:tcPr>
            <w:tcW w:w="1690" w:type="dxa"/>
            <w:tcBorders>
              <w:top w:val="nil"/>
              <w:left w:val="nil"/>
              <w:bottom w:val="single" w:sz="4" w:space="0" w:color="auto"/>
              <w:right w:val="single" w:sz="4" w:space="0" w:color="auto"/>
            </w:tcBorders>
            <w:shd w:val="clear" w:color="auto" w:fill="auto"/>
            <w:noWrap/>
            <w:vAlign w:val="center"/>
            <w:hideMark/>
          </w:tcPr>
          <w:p w14:paraId="63451B46" w14:textId="28CCFA71"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6D343A92" w14:textId="5AB08AEE"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07B7F3B2" w14:textId="41CEAA0C"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4A47A8F5" w14:textId="77777777" w:rsidTr="008035B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7AC2A9C4"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29306075</w:t>
            </w:r>
          </w:p>
        </w:tc>
        <w:tc>
          <w:tcPr>
            <w:tcW w:w="1231" w:type="dxa"/>
            <w:tcBorders>
              <w:top w:val="nil"/>
              <w:left w:val="nil"/>
              <w:bottom w:val="single" w:sz="4" w:space="0" w:color="auto"/>
              <w:right w:val="single" w:sz="4" w:space="0" w:color="auto"/>
            </w:tcBorders>
            <w:shd w:val="clear" w:color="auto" w:fill="auto"/>
            <w:noWrap/>
            <w:vAlign w:val="center"/>
            <w:hideMark/>
          </w:tcPr>
          <w:p w14:paraId="18F7B6EC" w14:textId="305E632E"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36189881</w:t>
            </w:r>
          </w:p>
        </w:tc>
        <w:tc>
          <w:tcPr>
            <w:tcW w:w="910" w:type="dxa"/>
            <w:tcBorders>
              <w:top w:val="nil"/>
              <w:left w:val="nil"/>
              <w:bottom w:val="single" w:sz="4" w:space="0" w:color="auto"/>
              <w:right w:val="single" w:sz="4" w:space="0" w:color="auto"/>
            </w:tcBorders>
            <w:shd w:val="clear" w:color="auto" w:fill="auto"/>
            <w:noWrap/>
            <w:vAlign w:val="center"/>
            <w:hideMark/>
          </w:tcPr>
          <w:p w14:paraId="723132CE"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28-08-2023</w:t>
            </w:r>
          </w:p>
        </w:tc>
        <w:tc>
          <w:tcPr>
            <w:tcW w:w="851" w:type="dxa"/>
            <w:tcBorders>
              <w:top w:val="nil"/>
              <w:left w:val="nil"/>
              <w:bottom w:val="single" w:sz="4" w:space="0" w:color="auto"/>
              <w:right w:val="single" w:sz="4" w:space="0" w:color="auto"/>
            </w:tcBorders>
            <w:shd w:val="clear" w:color="auto" w:fill="auto"/>
            <w:noWrap/>
            <w:vAlign w:val="center"/>
            <w:hideMark/>
          </w:tcPr>
          <w:p w14:paraId="6476F614"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11-09-2023</w:t>
            </w:r>
          </w:p>
        </w:tc>
        <w:tc>
          <w:tcPr>
            <w:tcW w:w="757" w:type="dxa"/>
            <w:tcBorders>
              <w:top w:val="nil"/>
              <w:left w:val="nil"/>
              <w:bottom w:val="single" w:sz="4" w:space="0" w:color="auto"/>
              <w:right w:val="single" w:sz="4" w:space="0" w:color="auto"/>
            </w:tcBorders>
            <w:shd w:val="clear" w:color="auto" w:fill="auto"/>
            <w:noWrap/>
            <w:vAlign w:val="center"/>
            <w:hideMark/>
          </w:tcPr>
          <w:p w14:paraId="42CB572D"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15</w:t>
            </w:r>
          </w:p>
        </w:tc>
        <w:tc>
          <w:tcPr>
            <w:tcW w:w="666" w:type="dxa"/>
            <w:tcBorders>
              <w:top w:val="nil"/>
              <w:left w:val="nil"/>
              <w:bottom w:val="single" w:sz="4" w:space="0" w:color="auto"/>
              <w:right w:val="single" w:sz="4" w:space="0" w:color="auto"/>
            </w:tcBorders>
            <w:shd w:val="clear" w:color="auto" w:fill="auto"/>
            <w:noWrap/>
            <w:vAlign w:val="center"/>
            <w:hideMark/>
          </w:tcPr>
          <w:p w14:paraId="0DDC2122"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13</w:t>
            </w:r>
          </w:p>
        </w:tc>
        <w:tc>
          <w:tcPr>
            <w:tcW w:w="1690" w:type="dxa"/>
            <w:tcBorders>
              <w:top w:val="nil"/>
              <w:left w:val="nil"/>
              <w:bottom w:val="single" w:sz="4" w:space="0" w:color="auto"/>
              <w:right w:val="single" w:sz="4" w:space="0" w:color="auto"/>
            </w:tcBorders>
            <w:shd w:val="clear" w:color="auto" w:fill="auto"/>
            <w:noWrap/>
            <w:vAlign w:val="center"/>
            <w:hideMark/>
          </w:tcPr>
          <w:p w14:paraId="50EFC947" w14:textId="300FA6DE"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1A097DEA" w14:textId="63814D3E"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79303AAB" w14:textId="727D1F02"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2A83C4F4" w14:textId="77777777" w:rsidTr="008035B9">
        <w:trPr>
          <w:trHeight w:val="600"/>
        </w:trPr>
        <w:tc>
          <w:tcPr>
            <w:tcW w:w="12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299C24"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29506580</w:t>
            </w:r>
          </w:p>
        </w:tc>
        <w:tc>
          <w:tcPr>
            <w:tcW w:w="1231" w:type="dxa"/>
            <w:tcBorders>
              <w:top w:val="nil"/>
              <w:left w:val="nil"/>
              <w:bottom w:val="single" w:sz="4" w:space="0" w:color="auto"/>
              <w:right w:val="single" w:sz="4" w:space="0" w:color="auto"/>
            </w:tcBorders>
            <w:shd w:val="clear" w:color="auto" w:fill="auto"/>
            <w:noWrap/>
            <w:vAlign w:val="center"/>
            <w:hideMark/>
          </w:tcPr>
          <w:p w14:paraId="6957E273"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w:t>
            </w:r>
          </w:p>
        </w:tc>
        <w:tc>
          <w:tcPr>
            <w:tcW w:w="910" w:type="dxa"/>
            <w:tcBorders>
              <w:top w:val="nil"/>
              <w:left w:val="nil"/>
              <w:bottom w:val="single" w:sz="4" w:space="0" w:color="auto"/>
              <w:right w:val="single" w:sz="4" w:space="0" w:color="auto"/>
            </w:tcBorders>
            <w:shd w:val="clear" w:color="auto" w:fill="auto"/>
            <w:noWrap/>
            <w:vAlign w:val="center"/>
            <w:hideMark/>
          </w:tcPr>
          <w:p w14:paraId="6B9739A8"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20-06-2023</w:t>
            </w:r>
          </w:p>
        </w:tc>
        <w:tc>
          <w:tcPr>
            <w:tcW w:w="851" w:type="dxa"/>
            <w:tcBorders>
              <w:top w:val="nil"/>
              <w:left w:val="nil"/>
              <w:bottom w:val="single" w:sz="4" w:space="0" w:color="auto"/>
              <w:right w:val="single" w:sz="4" w:space="0" w:color="auto"/>
            </w:tcBorders>
            <w:shd w:val="clear" w:color="auto" w:fill="auto"/>
            <w:noWrap/>
            <w:vAlign w:val="center"/>
            <w:hideMark/>
          </w:tcPr>
          <w:p w14:paraId="238BC0BE"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20-06-2023</w:t>
            </w:r>
          </w:p>
        </w:tc>
        <w:tc>
          <w:tcPr>
            <w:tcW w:w="757" w:type="dxa"/>
            <w:tcBorders>
              <w:top w:val="nil"/>
              <w:left w:val="nil"/>
              <w:bottom w:val="single" w:sz="4" w:space="0" w:color="auto"/>
              <w:right w:val="single" w:sz="4" w:space="0" w:color="auto"/>
            </w:tcBorders>
            <w:shd w:val="clear" w:color="auto" w:fill="auto"/>
            <w:noWrap/>
            <w:vAlign w:val="center"/>
            <w:hideMark/>
          </w:tcPr>
          <w:p w14:paraId="436E0347"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w:t>
            </w:r>
          </w:p>
        </w:tc>
        <w:tc>
          <w:tcPr>
            <w:tcW w:w="666" w:type="dxa"/>
            <w:tcBorders>
              <w:top w:val="nil"/>
              <w:left w:val="nil"/>
              <w:bottom w:val="single" w:sz="4" w:space="0" w:color="auto"/>
              <w:right w:val="single" w:sz="4" w:space="0" w:color="auto"/>
            </w:tcBorders>
            <w:shd w:val="clear" w:color="auto" w:fill="auto"/>
            <w:noWrap/>
            <w:vAlign w:val="center"/>
            <w:hideMark/>
          </w:tcPr>
          <w:p w14:paraId="6E8094DB"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w:t>
            </w:r>
          </w:p>
        </w:tc>
        <w:tc>
          <w:tcPr>
            <w:tcW w:w="1690" w:type="dxa"/>
            <w:tcBorders>
              <w:top w:val="nil"/>
              <w:left w:val="nil"/>
              <w:bottom w:val="single" w:sz="4" w:space="0" w:color="auto"/>
              <w:right w:val="single" w:sz="4" w:space="0" w:color="auto"/>
            </w:tcBorders>
            <w:shd w:val="clear" w:color="auto" w:fill="auto"/>
            <w:vAlign w:val="center"/>
            <w:hideMark/>
          </w:tcPr>
          <w:p w14:paraId="55DB7C22" w14:textId="451B879D"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No registra incapacidad en nuestro sistema de </w:t>
            </w:r>
            <w:proofErr w:type="spellStart"/>
            <w:r w:rsidRPr="0008643C">
              <w:rPr>
                <w:rFonts w:ascii="Arial" w:eastAsia="Times New Roman" w:hAnsi="Arial" w:cs="Arial"/>
                <w:sz w:val="20"/>
                <w:szCs w:val="20"/>
                <w:lang w:eastAsia="es-CO"/>
              </w:rPr>
              <w:t>informacion</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603617D0" w14:textId="4C2E5D7D"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No existe</w:t>
            </w:r>
          </w:p>
        </w:tc>
        <w:tc>
          <w:tcPr>
            <w:tcW w:w="1890" w:type="dxa"/>
            <w:tcBorders>
              <w:top w:val="nil"/>
              <w:left w:val="nil"/>
              <w:bottom w:val="single" w:sz="4" w:space="0" w:color="auto"/>
              <w:right w:val="single" w:sz="4" w:space="0" w:color="auto"/>
            </w:tcBorders>
            <w:shd w:val="clear" w:color="auto" w:fill="auto"/>
            <w:noWrap/>
            <w:vAlign w:val="center"/>
            <w:hideMark/>
          </w:tcPr>
          <w:p w14:paraId="163C833F" w14:textId="77777777"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No existe</w:t>
            </w:r>
          </w:p>
        </w:tc>
      </w:tr>
      <w:tr w:rsidR="004E1F82" w:rsidRPr="008035B9" w14:paraId="38AA9A82" w14:textId="77777777" w:rsidTr="008035B9">
        <w:trPr>
          <w:trHeight w:val="300"/>
        </w:trPr>
        <w:tc>
          <w:tcPr>
            <w:tcW w:w="1256" w:type="dxa"/>
            <w:vMerge/>
            <w:tcBorders>
              <w:top w:val="nil"/>
              <w:left w:val="single" w:sz="4" w:space="0" w:color="auto"/>
              <w:bottom w:val="single" w:sz="4" w:space="0" w:color="auto"/>
              <w:right w:val="single" w:sz="4" w:space="0" w:color="auto"/>
            </w:tcBorders>
            <w:vAlign w:val="center"/>
            <w:hideMark/>
          </w:tcPr>
          <w:p w14:paraId="1C279FE8"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372E43E6"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35892520</w:t>
            </w:r>
          </w:p>
        </w:tc>
        <w:tc>
          <w:tcPr>
            <w:tcW w:w="910" w:type="dxa"/>
            <w:tcBorders>
              <w:top w:val="nil"/>
              <w:left w:val="nil"/>
              <w:bottom w:val="single" w:sz="4" w:space="0" w:color="auto"/>
              <w:right w:val="single" w:sz="4" w:space="0" w:color="auto"/>
            </w:tcBorders>
            <w:shd w:val="clear" w:color="auto" w:fill="auto"/>
            <w:noWrap/>
            <w:vAlign w:val="center"/>
            <w:hideMark/>
          </w:tcPr>
          <w:p w14:paraId="04EFA660"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19-07-2023</w:t>
            </w:r>
          </w:p>
        </w:tc>
        <w:tc>
          <w:tcPr>
            <w:tcW w:w="851" w:type="dxa"/>
            <w:tcBorders>
              <w:top w:val="nil"/>
              <w:left w:val="nil"/>
              <w:bottom w:val="single" w:sz="4" w:space="0" w:color="auto"/>
              <w:right w:val="single" w:sz="4" w:space="0" w:color="auto"/>
            </w:tcBorders>
            <w:shd w:val="clear" w:color="auto" w:fill="auto"/>
            <w:noWrap/>
            <w:vAlign w:val="center"/>
            <w:hideMark/>
          </w:tcPr>
          <w:p w14:paraId="78CE5FDA"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28-07-2023</w:t>
            </w:r>
          </w:p>
        </w:tc>
        <w:tc>
          <w:tcPr>
            <w:tcW w:w="757" w:type="dxa"/>
            <w:tcBorders>
              <w:top w:val="nil"/>
              <w:left w:val="nil"/>
              <w:bottom w:val="single" w:sz="4" w:space="0" w:color="auto"/>
              <w:right w:val="single" w:sz="4" w:space="0" w:color="auto"/>
            </w:tcBorders>
            <w:shd w:val="clear" w:color="auto" w:fill="auto"/>
            <w:noWrap/>
            <w:vAlign w:val="center"/>
            <w:hideMark/>
          </w:tcPr>
          <w:p w14:paraId="20402A21"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10</w:t>
            </w:r>
          </w:p>
        </w:tc>
        <w:tc>
          <w:tcPr>
            <w:tcW w:w="666" w:type="dxa"/>
            <w:tcBorders>
              <w:top w:val="nil"/>
              <w:left w:val="nil"/>
              <w:bottom w:val="single" w:sz="4" w:space="0" w:color="auto"/>
              <w:right w:val="single" w:sz="4" w:space="0" w:color="auto"/>
            </w:tcBorders>
            <w:shd w:val="clear" w:color="auto" w:fill="auto"/>
            <w:noWrap/>
            <w:vAlign w:val="center"/>
            <w:hideMark/>
          </w:tcPr>
          <w:p w14:paraId="589CF83F"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10</w:t>
            </w:r>
          </w:p>
        </w:tc>
        <w:tc>
          <w:tcPr>
            <w:tcW w:w="1690" w:type="dxa"/>
            <w:tcBorders>
              <w:top w:val="nil"/>
              <w:left w:val="nil"/>
              <w:bottom w:val="single" w:sz="4" w:space="0" w:color="auto"/>
              <w:right w:val="single" w:sz="4" w:space="0" w:color="auto"/>
            </w:tcBorders>
            <w:shd w:val="clear" w:color="auto" w:fill="auto"/>
            <w:noWrap/>
            <w:vAlign w:val="center"/>
            <w:hideMark/>
          </w:tcPr>
          <w:p w14:paraId="18EC74F0" w14:textId="29C55AE1"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424ECBD1" w14:textId="133C34BF"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63EDE658" w14:textId="07C0300C"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08FE4023" w14:textId="77777777" w:rsidTr="008035B9">
        <w:trPr>
          <w:trHeight w:val="300"/>
        </w:trPr>
        <w:tc>
          <w:tcPr>
            <w:tcW w:w="1256" w:type="dxa"/>
            <w:vMerge/>
            <w:tcBorders>
              <w:top w:val="nil"/>
              <w:left w:val="single" w:sz="4" w:space="0" w:color="auto"/>
              <w:bottom w:val="single" w:sz="4" w:space="0" w:color="auto"/>
              <w:right w:val="single" w:sz="4" w:space="0" w:color="auto"/>
            </w:tcBorders>
            <w:vAlign w:val="center"/>
            <w:hideMark/>
          </w:tcPr>
          <w:p w14:paraId="03F62D38"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16317578"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35955211</w:t>
            </w:r>
          </w:p>
        </w:tc>
        <w:tc>
          <w:tcPr>
            <w:tcW w:w="910" w:type="dxa"/>
            <w:tcBorders>
              <w:top w:val="nil"/>
              <w:left w:val="nil"/>
              <w:bottom w:val="single" w:sz="4" w:space="0" w:color="auto"/>
              <w:right w:val="single" w:sz="4" w:space="0" w:color="auto"/>
            </w:tcBorders>
            <w:shd w:val="clear" w:color="auto" w:fill="auto"/>
            <w:noWrap/>
            <w:vAlign w:val="center"/>
            <w:hideMark/>
          </w:tcPr>
          <w:p w14:paraId="027431F2"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29-07-2023</w:t>
            </w:r>
          </w:p>
        </w:tc>
        <w:tc>
          <w:tcPr>
            <w:tcW w:w="851" w:type="dxa"/>
            <w:tcBorders>
              <w:top w:val="nil"/>
              <w:left w:val="nil"/>
              <w:bottom w:val="single" w:sz="4" w:space="0" w:color="auto"/>
              <w:right w:val="single" w:sz="4" w:space="0" w:color="auto"/>
            </w:tcBorders>
            <w:shd w:val="clear" w:color="auto" w:fill="auto"/>
            <w:noWrap/>
            <w:vAlign w:val="center"/>
            <w:hideMark/>
          </w:tcPr>
          <w:p w14:paraId="3EACD0FA"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04-08-2023</w:t>
            </w:r>
          </w:p>
        </w:tc>
        <w:tc>
          <w:tcPr>
            <w:tcW w:w="757" w:type="dxa"/>
            <w:tcBorders>
              <w:top w:val="nil"/>
              <w:left w:val="nil"/>
              <w:bottom w:val="single" w:sz="4" w:space="0" w:color="auto"/>
              <w:right w:val="single" w:sz="4" w:space="0" w:color="auto"/>
            </w:tcBorders>
            <w:shd w:val="clear" w:color="auto" w:fill="auto"/>
            <w:noWrap/>
            <w:vAlign w:val="center"/>
            <w:hideMark/>
          </w:tcPr>
          <w:p w14:paraId="06D9EC48"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7</w:t>
            </w:r>
          </w:p>
        </w:tc>
        <w:tc>
          <w:tcPr>
            <w:tcW w:w="666" w:type="dxa"/>
            <w:tcBorders>
              <w:top w:val="nil"/>
              <w:left w:val="nil"/>
              <w:bottom w:val="single" w:sz="4" w:space="0" w:color="auto"/>
              <w:right w:val="single" w:sz="4" w:space="0" w:color="auto"/>
            </w:tcBorders>
            <w:shd w:val="clear" w:color="auto" w:fill="auto"/>
            <w:noWrap/>
            <w:vAlign w:val="center"/>
            <w:hideMark/>
          </w:tcPr>
          <w:p w14:paraId="714A2805"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7</w:t>
            </w:r>
          </w:p>
        </w:tc>
        <w:tc>
          <w:tcPr>
            <w:tcW w:w="1690" w:type="dxa"/>
            <w:tcBorders>
              <w:top w:val="nil"/>
              <w:left w:val="nil"/>
              <w:bottom w:val="single" w:sz="4" w:space="0" w:color="auto"/>
              <w:right w:val="single" w:sz="4" w:space="0" w:color="auto"/>
            </w:tcBorders>
            <w:shd w:val="clear" w:color="auto" w:fill="auto"/>
            <w:noWrap/>
            <w:vAlign w:val="center"/>
            <w:hideMark/>
          </w:tcPr>
          <w:p w14:paraId="44EE4BEA" w14:textId="72FFF9B9"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04E332D8" w14:textId="611C255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1B222BFD" w14:textId="0FD1739E"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04983E89" w14:textId="77777777" w:rsidTr="008035B9">
        <w:trPr>
          <w:trHeight w:val="300"/>
        </w:trPr>
        <w:tc>
          <w:tcPr>
            <w:tcW w:w="1256" w:type="dxa"/>
            <w:vMerge/>
            <w:tcBorders>
              <w:top w:val="nil"/>
              <w:left w:val="single" w:sz="4" w:space="0" w:color="auto"/>
              <w:bottom w:val="single" w:sz="4" w:space="0" w:color="auto"/>
              <w:right w:val="single" w:sz="4" w:space="0" w:color="auto"/>
            </w:tcBorders>
            <w:vAlign w:val="center"/>
            <w:hideMark/>
          </w:tcPr>
          <w:p w14:paraId="1CEF2D2C"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1EA4BC24"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36075893</w:t>
            </w:r>
          </w:p>
        </w:tc>
        <w:tc>
          <w:tcPr>
            <w:tcW w:w="910" w:type="dxa"/>
            <w:tcBorders>
              <w:top w:val="nil"/>
              <w:left w:val="nil"/>
              <w:bottom w:val="single" w:sz="4" w:space="0" w:color="auto"/>
              <w:right w:val="single" w:sz="4" w:space="0" w:color="auto"/>
            </w:tcBorders>
            <w:shd w:val="clear" w:color="auto" w:fill="auto"/>
            <w:noWrap/>
            <w:vAlign w:val="center"/>
            <w:hideMark/>
          </w:tcPr>
          <w:p w14:paraId="30D26BAC"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05-08-2023</w:t>
            </w:r>
          </w:p>
        </w:tc>
        <w:tc>
          <w:tcPr>
            <w:tcW w:w="851" w:type="dxa"/>
            <w:tcBorders>
              <w:top w:val="nil"/>
              <w:left w:val="nil"/>
              <w:bottom w:val="single" w:sz="4" w:space="0" w:color="auto"/>
              <w:right w:val="single" w:sz="4" w:space="0" w:color="auto"/>
            </w:tcBorders>
            <w:shd w:val="clear" w:color="auto" w:fill="auto"/>
            <w:noWrap/>
            <w:vAlign w:val="center"/>
            <w:hideMark/>
          </w:tcPr>
          <w:p w14:paraId="137980FA"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30-08-2023</w:t>
            </w:r>
          </w:p>
        </w:tc>
        <w:tc>
          <w:tcPr>
            <w:tcW w:w="757" w:type="dxa"/>
            <w:tcBorders>
              <w:top w:val="nil"/>
              <w:left w:val="nil"/>
              <w:bottom w:val="single" w:sz="4" w:space="0" w:color="auto"/>
              <w:right w:val="single" w:sz="4" w:space="0" w:color="auto"/>
            </w:tcBorders>
            <w:shd w:val="clear" w:color="auto" w:fill="auto"/>
            <w:noWrap/>
            <w:vAlign w:val="center"/>
            <w:hideMark/>
          </w:tcPr>
          <w:p w14:paraId="3755A1FB"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26</w:t>
            </w:r>
          </w:p>
        </w:tc>
        <w:tc>
          <w:tcPr>
            <w:tcW w:w="666" w:type="dxa"/>
            <w:tcBorders>
              <w:top w:val="nil"/>
              <w:left w:val="nil"/>
              <w:bottom w:val="single" w:sz="4" w:space="0" w:color="auto"/>
              <w:right w:val="single" w:sz="4" w:space="0" w:color="auto"/>
            </w:tcBorders>
            <w:shd w:val="clear" w:color="auto" w:fill="auto"/>
            <w:noWrap/>
            <w:vAlign w:val="center"/>
            <w:hideMark/>
          </w:tcPr>
          <w:p w14:paraId="6B33E5A2"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26</w:t>
            </w:r>
          </w:p>
        </w:tc>
        <w:tc>
          <w:tcPr>
            <w:tcW w:w="1690" w:type="dxa"/>
            <w:tcBorders>
              <w:top w:val="nil"/>
              <w:left w:val="nil"/>
              <w:bottom w:val="single" w:sz="4" w:space="0" w:color="auto"/>
              <w:right w:val="single" w:sz="4" w:space="0" w:color="auto"/>
            </w:tcBorders>
            <w:shd w:val="clear" w:color="auto" w:fill="auto"/>
            <w:noWrap/>
            <w:vAlign w:val="center"/>
            <w:hideMark/>
          </w:tcPr>
          <w:p w14:paraId="40FD74AF" w14:textId="714D3549"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567228BA" w14:textId="3A0216E6"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74914886" w14:textId="7D354640"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014163B8" w14:textId="77777777" w:rsidTr="008035B9">
        <w:trPr>
          <w:trHeight w:val="300"/>
        </w:trPr>
        <w:tc>
          <w:tcPr>
            <w:tcW w:w="1256" w:type="dxa"/>
            <w:vMerge/>
            <w:tcBorders>
              <w:top w:val="nil"/>
              <w:left w:val="single" w:sz="4" w:space="0" w:color="auto"/>
              <w:bottom w:val="single" w:sz="4" w:space="0" w:color="auto"/>
              <w:right w:val="single" w:sz="4" w:space="0" w:color="auto"/>
            </w:tcBorders>
            <w:vAlign w:val="center"/>
            <w:hideMark/>
          </w:tcPr>
          <w:p w14:paraId="5FA3B900"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26FD2DC9"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36204795</w:t>
            </w:r>
          </w:p>
        </w:tc>
        <w:tc>
          <w:tcPr>
            <w:tcW w:w="910" w:type="dxa"/>
            <w:tcBorders>
              <w:top w:val="nil"/>
              <w:left w:val="nil"/>
              <w:bottom w:val="single" w:sz="4" w:space="0" w:color="auto"/>
              <w:right w:val="single" w:sz="4" w:space="0" w:color="auto"/>
            </w:tcBorders>
            <w:shd w:val="clear" w:color="auto" w:fill="auto"/>
            <w:noWrap/>
            <w:vAlign w:val="center"/>
            <w:hideMark/>
          </w:tcPr>
          <w:p w14:paraId="59D24A5D"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31-08-2023</w:t>
            </w:r>
          </w:p>
        </w:tc>
        <w:tc>
          <w:tcPr>
            <w:tcW w:w="851" w:type="dxa"/>
            <w:tcBorders>
              <w:top w:val="nil"/>
              <w:left w:val="nil"/>
              <w:bottom w:val="single" w:sz="4" w:space="0" w:color="auto"/>
              <w:right w:val="single" w:sz="4" w:space="0" w:color="auto"/>
            </w:tcBorders>
            <w:shd w:val="clear" w:color="auto" w:fill="auto"/>
            <w:noWrap/>
            <w:vAlign w:val="center"/>
            <w:hideMark/>
          </w:tcPr>
          <w:p w14:paraId="737BC386"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29-09-2023</w:t>
            </w:r>
          </w:p>
        </w:tc>
        <w:tc>
          <w:tcPr>
            <w:tcW w:w="757" w:type="dxa"/>
            <w:tcBorders>
              <w:top w:val="nil"/>
              <w:left w:val="nil"/>
              <w:bottom w:val="single" w:sz="4" w:space="0" w:color="auto"/>
              <w:right w:val="single" w:sz="4" w:space="0" w:color="auto"/>
            </w:tcBorders>
            <w:shd w:val="clear" w:color="auto" w:fill="auto"/>
            <w:noWrap/>
            <w:vAlign w:val="center"/>
            <w:hideMark/>
          </w:tcPr>
          <w:p w14:paraId="6E08E18A"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30</w:t>
            </w:r>
          </w:p>
        </w:tc>
        <w:tc>
          <w:tcPr>
            <w:tcW w:w="666" w:type="dxa"/>
            <w:tcBorders>
              <w:top w:val="nil"/>
              <w:left w:val="nil"/>
              <w:bottom w:val="single" w:sz="4" w:space="0" w:color="auto"/>
              <w:right w:val="single" w:sz="4" w:space="0" w:color="auto"/>
            </w:tcBorders>
            <w:shd w:val="clear" w:color="auto" w:fill="auto"/>
            <w:noWrap/>
            <w:vAlign w:val="center"/>
            <w:hideMark/>
          </w:tcPr>
          <w:p w14:paraId="65C160B1"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30</w:t>
            </w:r>
          </w:p>
        </w:tc>
        <w:tc>
          <w:tcPr>
            <w:tcW w:w="1690" w:type="dxa"/>
            <w:tcBorders>
              <w:top w:val="nil"/>
              <w:left w:val="nil"/>
              <w:bottom w:val="single" w:sz="4" w:space="0" w:color="auto"/>
              <w:right w:val="single" w:sz="4" w:space="0" w:color="auto"/>
            </w:tcBorders>
            <w:shd w:val="clear" w:color="auto" w:fill="auto"/>
            <w:noWrap/>
            <w:vAlign w:val="center"/>
            <w:hideMark/>
          </w:tcPr>
          <w:p w14:paraId="46A7665A" w14:textId="7FD4F723"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1F0E74CC" w14:textId="2819FD84"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08A37162" w14:textId="081F77EA"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6E061A21" w14:textId="77777777" w:rsidTr="008035B9">
        <w:trPr>
          <w:trHeight w:val="300"/>
        </w:trPr>
        <w:tc>
          <w:tcPr>
            <w:tcW w:w="1256" w:type="dxa"/>
            <w:vMerge/>
            <w:tcBorders>
              <w:top w:val="nil"/>
              <w:left w:val="single" w:sz="4" w:space="0" w:color="auto"/>
              <w:bottom w:val="single" w:sz="4" w:space="0" w:color="auto"/>
              <w:right w:val="single" w:sz="4" w:space="0" w:color="auto"/>
            </w:tcBorders>
            <w:vAlign w:val="center"/>
            <w:hideMark/>
          </w:tcPr>
          <w:p w14:paraId="449B3647"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117E109F"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37088809</w:t>
            </w:r>
          </w:p>
        </w:tc>
        <w:tc>
          <w:tcPr>
            <w:tcW w:w="910" w:type="dxa"/>
            <w:tcBorders>
              <w:top w:val="nil"/>
              <w:left w:val="nil"/>
              <w:bottom w:val="single" w:sz="4" w:space="0" w:color="auto"/>
              <w:right w:val="single" w:sz="4" w:space="0" w:color="auto"/>
            </w:tcBorders>
            <w:shd w:val="clear" w:color="auto" w:fill="auto"/>
            <w:noWrap/>
            <w:vAlign w:val="center"/>
            <w:hideMark/>
          </w:tcPr>
          <w:p w14:paraId="2C506600"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06-10-2023</w:t>
            </w:r>
          </w:p>
        </w:tc>
        <w:tc>
          <w:tcPr>
            <w:tcW w:w="851" w:type="dxa"/>
            <w:tcBorders>
              <w:top w:val="nil"/>
              <w:left w:val="nil"/>
              <w:bottom w:val="single" w:sz="4" w:space="0" w:color="auto"/>
              <w:right w:val="single" w:sz="4" w:space="0" w:color="auto"/>
            </w:tcBorders>
            <w:shd w:val="clear" w:color="auto" w:fill="auto"/>
            <w:noWrap/>
            <w:vAlign w:val="center"/>
            <w:hideMark/>
          </w:tcPr>
          <w:p w14:paraId="2365D75B"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17-10-2023</w:t>
            </w:r>
          </w:p>
        </w:tc>
        <w:tc>
          <w:tcPr>
            <w:tcW w:w="757" w:type="dxa"/>
            <w:tcBorders>
              <w:top w:val="nil"/>
              <w:left w:val="nil"/>
              <w:bottom w:val="single" w:sz="4" w:space="0" w:color="auto"/>
              <w:right w:val="single" w:sz="4" w:space="0" w:color="auto"/>
            </w:tcBorders>
            <w:shd w:val="clear" w:color="auto" w:fill="auto"/>
            <w:noWrap/>
            <w:vAlign w:val="center"/>
            <w:hideMark/>
          </w:tcPr>
          <w:p w14:paraId="1503913B"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12</w:t>
            </w:r>
          </w:p>
        </w:tc>
        <w:tc>
          <w:tcPr>
            <w:tcW w:w="666" w:type="dxa"/>
            <w:tcBorders>
              <w:top w:val="nil"/>
              <w:left w:val="nil"/>
              <w:bottom w:val="single" w:sz="4" w:space="0" w:color="auto"/>
              <w:right w:val="single" w:sz="4" w:space="0" w:color="auto"/>
            </w:tcBorders>
            <w:shd w:val="clear" w:color="auto" w:fill="auto"/>
            <w:noWrap/>
            <w:vAlign w:val="center"/>
            <w:hideMark/>
          </w:tcPr>
          <w:p w14:paraId="44E74FBD"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12</w:t>
            </w:r>
          </w:p>
        </w:tc>
        <w:tc>
          <w:tcPr>
            <w:tcW w:w="1690" w:type="dxa"/>
            <w:tcBorders>
              <w:top w:val="nil"/>
              <w:left w:val="nil"/>
              <w:bottom w:val="single" w:sz="4" w:space="0" w:color="auto"/>
              <w:right w:val="single" w:sz="4" w:space="0" w:color="auto"/>
            </w:tcBorders>
            <w:shd w:val="clear" w:color="auto" w:fill="auto"/>
            <w:noWrap/>
            <w:vAlign w:val="center"/>
            <w:hideMark/>
          </w:tcPr>
          <w:p w14:paraId="78EACE30" w14:textId="3A480002"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62F5010B" w14:textId="773528CF"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6C35FBB4" w14:textId="4D6B9678"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06714CB3" w14:textId="77777777" w:rsidTr="008035B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7B2559FF"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31478390</w:t>
            </w:r>
          </w:p>
        </w:tc>
        <w:tc>
          <w:tcPr>
            <w:tcW w:w="1231" w:type="dxa"/>
            <w:tcBorders>
              <w:top w:val="nil"/>
              <w:left w:val="nil"/>
              <w:bottom w:val="single" w:sz="4" w:space="0" w:color="auto"/>
              <w:right w:val="single" w:sz="4" w:space="0" w:color="auto"/>
            </w:tcBorders>
            <w:shd w:val="clear" w:color="auto" w:fill="auto"/>
            <w:noWrap/>
            <w:vAlign w:val="center"/>
            <w:hideMark/>
          </w:tcPr>
          <w:p w14:paraId="62FA8F22" w14:textId="33784A71"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35223270</w:t>
            </w:r>
          </w:p>
        </w:tc>
        <w:tc>
          <w:tcPr>
            <w:tcW w:w="910" w:type="dxa"/>
            <w:tcBorders>
              <w:top w:val="nil"/>
              <w:left w:val="nil"/>
              <w:bottom w:val="single" w:sz="4" w:space="0" w:color="auto"/>
              <w:right w:val="single" w:sz="4" w:space="0" w:color="auto"/>
            </w:tcBorders>
            <w:shd w:val="clear" w:color="auto" w:fill="auto"/>
            <w:noWrap/>
            <w:vAlign w:val="center"/>
            <w:hideMark/>
          </w:tcPr>
          <w:p w14:paraId="4152032A"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09-04-2023</w:t>
            </w:r>
          </w:p>
        </w:tc>
        <w:tc>
          <w:tcPr>
            <w:tcW w:w="851" w:type="dxa"/>
            <w:tcBorders>
              <w:top w:val="nil"/>
              <w:left w:val="nil"/>
              <w:bottom w:val="single" w:sz="4" w:space="0" w:color="auto"/>
              <w:right w:val="single" w:sz="4" w:space="0" w:color="auto"/>
            </w:tcBorders>
            <w:shd w:val="clear" w:color="auto" w:fill="auto"/>
            <w:noWrap/>
            <w:vAlign w:val="center"/>
            <w:hideMark/>
          </w:tcPr>
          <w:p w14:paraId="025026BF"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23-04-2023</w:t>
            </w:r>
          </w:p>
        </w:tc>
        <w:tc>
          <w:tcPr>
            <w:tcW w:w="757" w:type="dxa"/>
            <w:tcBorders>
              <w:top w:val="nil"/>
              <w:left w:val="nil"/>
              <w:bottom w:val="single" w:sz="4" w:space="0" w:color="auto"/>
              <w:right w:val="single" w:sz="4" w:space="0" w:color="auto"/>
            </w:tcBorders>
            <w:shd w:val="clear" w:color="auto" w:fill="auto"/>
            <w:noWrap/>
            <w:vAlign w:val="center"/>
            <w:hideMark/>
          </w:tcPr>
          <w:p w14:paraId="57EB219C"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15</w:t>
            </w:r>
          </w:p>
        </w:tc>
        <w:tc>
          <w:tcPr>
            <w:tcW w:w="666" w:type="dxa"/>
            <w:tcBorders>
              <w:top w:val="nil"/>
              <w:left w:val="nil"/>
              <w:bottom w:val="single" w:sz="4" w:space="0" w:color="auto"/>
              <w:right w:val="single" w:sz="4" w:space="0" w:color="auto"/>
            </w:tcBorders>
            <w:shd w:val="clear" w:color="auto" w:fill="auto"/>
            <w:noWrap/>
            <w:vAlign w:val="center"/>
            <w:hideMark/>
          </w:tcPr>
          <w:p w14:paraId="72754EAA"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13</w:t>
            </w:r>
          </w:p>
        </w:tc>
        <w:tc>
          <w:tcPr>
            <w:tcW w:w="1690" w:type="dxa"/>
            <w:tcBorders>
              <w:top w:val="nil"/>
              <w:left w:val="nil"/>
              <w:bottom w:val="single" w:sz="4" w:space="0" w:color="auto"/>
              <w:right w:val="single" w:sz="4" w:space="0" w:color="auto"/>
            </w:tcBorders>
            <w:shd w:val="clear" w:color="auto" w:fill="auto"/>
            <w:noWrap/>
            <w:vAlign w:val="center"/>
            <w:hideMark/>
          </w:tcPr>
          <w:p w14:paraId="1957BD4E" w14:textId="28CCAA84"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56062264" w14:textId="4EB65F25"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446233FD" w14:textId="456CFC70"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70AC80A6" w14:textId="77777777" w:rsidTr="008035B9">
        <w:trPr>
          <w:trHeight w:val="455"/>
        </w:trPr>
        <w:tc>
          <w:tcPr>
            <w:tcW w:w="1256" w:type="dxa"/>
            <w:vMerge w:val="restart"/>
            <w:tcBorders>
              <w:top w:val="nil"/>
              <w:left w:val="single" w:sz="4" w:space="0" w:color="auto"/>
              <w:bottom w:val="single" w:sz="4" w:space="0" w:color="auto"/>
              <w:right w:val="single" w:sz="4" w:space="0" w:color="auto"/>
            </w:tcBorders>
            <w:shd w:val="clear" w:color="auto" w:fill="auto"/>
            <w:vAlign w:val="center"/>
            <w:hideMark/>
          </w:tcPr>
          <w:p w14:paraId="4398360F"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31642847</w:t>
            </w:r>
          </w:p>
        </w:tc>
        <w:tc>
          <w:tcPr>
            <w:tcW w:w="1231" w:type="dxa"/>
            <w:tcBorders>
              <w:top w:val="nil"/>
              <w:left w:val="nil"/>
              <w:bottom w:val="single" w:sz="4" w:space="0" w:color="auto"/>
              <w:right w:val="single" w:sz="4" w:space="0" w:color="auto"/>
            </w:tcBorders>
            <w:shd w:val="clear" w:color="auto" w:fill="auto"/>
            <w:noWrap/>
            <w:vAlign w:val="center"/>
            <w:hideMark/>
          </w:tcPr>
          <w:p w14:paraId="415EBEC8"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35007156</w:t>
            </w:r>
          </w:p>
        </w:tc>
        <w:tc>
          <w:tcPr>
            <w:tcW w:w="910" w:type="dxa"/>
            <w:tcBorders>
              <w:top w:val="nil"/>
              <w:left w:val="nil"/>
              <w:bottom w:val="single" w:sz="4" w:space="0" w:color="auto"/>
              <w:right w:val="single" w:sz="4" w:space="0" w:color="auto"/>
            </w:tcBorders>
            <w:shd w:val="clear" w:color="auto" w:fill="auto"/>
            <w:noWrap/>
            <w:vAlign w:val="center"/>
            <w:hideMark/>
          </w:tcPr>
          <w:p w14:paraId="6AC9D69F"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22-03-2023</w:t>
            </w:r>
          </w:p>
        </w:tc>
        <w:tc>
          <w:tcPr>
            <w:tcW w:w="851" w:type="dxa"/>
            <w:tcBorders>
              <w:top w:val="nil"/>
              <w:left w:val="nil"/>
              <w:bottom w:val="single" w:sz="4" w:space="0" w:color="auto"/>
              <w:right w:val="single" w:sz="4" w:space="0" w:color="auto"/>
            </w:tcBorders>
            <w:shd w:val="clear" w:color="auto" w:fill="auto"/>
            <w:noWrap/>
            <w:vAlign w:val="center"/>
            <w:hideMark/>
          </w:tcPr>
          <w:p w14:paraId="5C3B750A"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22-03-2023</w:t>
            </w:r>
          </w:p>
        </w:tc>
        <w:tc>
          <w:tcPr>
            <w:tcW w:w="757" w:type="dxa"/>
            <w:tcBorders>
              <w:top w:val="nil"/>
              <w:left w:val="nil"/>
              <w:bottom w:val="single" w:sz="4" w:space="0" w:color="auto"/>
              <w:right w:val="single" w:sz="4" w:space="0" w:color="auto"/>
            </w:tcBorders>
            <w:shd w:val="clear" w:color="auto" w:fill="auto"/>
            <w:noWrap/>
            <w:vAlign w:val="center"/>
            <w:hideMark/>
          </w:tcPr>
          <w:p w14:paraId="7005F465"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w:t>
            </w:r>
          </w:p>
        </w:tc>
        <w:tc>
          <w:tcPr>
            <w:tcW w:w="666" w:type="dxa"/>
            <w:tcBorders>
              <w:top w:val="nil"/>
              <w:left w:val="nil"/>
              <w:bottom w:val="single" w:sz="4" w:space="0" w:color="auto"/>
              <w:right w:val="single" w:sz="4" w:space="0" w:color="auto"/>
            </w:tcBorders>
            <w:shd w:val="clear" w:color="auto" w:fill="auto"/>
            <w:noWrap/>
            <w:vAlign w:val="center"/>
            <w:hideMark/>
          </w:tcPr>
          <w:p w14:paraId="2F7DB8E2"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w:t>
            </w:r>
          </w:p>
        </w:tc>
        <w:tc>
          <w:tcPr>
            <w:tcW w:w="1690" w:type="dxa"/>
            <w:tcBorders>
              <w:top w:val="nil"/>
              <w:left w:val="nil"/>
              <w:bottom w:val="single" w:sz="4" w:space="0" w:color="auto"/>
              <w:right w:val="single" w:sz="4" w:space="0" w:color="auto"/>
            </w:tcBorders>
            <w:shd w:val="clear" w:color="auto" w:fill="auto"/>
            <w:noWrap/>
            <w:vAlign w:val="center"/>
            <w:hideMark/>
          </w:tcPr>
          <w:p w14:paraId="052A890D" w14:textId="558959FE"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Incapacidad inicial menor o igual a dos </w:t>
            </w:r>
            <w:proofErr w:type="spellStart"/>
            <w:r w:rsidRPr="0008643C">
              <w:rPr>
                <w:rFonts w:ascii="Arial" w:eastAsia="Times New Roman" w:hAnsi="Arial" w:cs="Arial"/>
                <w:sz w:val="20"/>
                <w:szCs w:val="20"/>
                <w:lang w:eastAsia="es-CO"/>
              </w:rPr>
              <w:t>dias</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4BD86E1F" w14:textId="03B54335"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No genera pago</w:t>
            </w:r>
          </w:p>
        </w:tc>
        <w:tc>
          <w:tcPr>
            <w:tcW w:w="1890" w:type="dxa"/>
            <w:tcBorders>
              <w:top w:val="nil"/>
              <w:left w:val="nil"/>
              <w:bottom w:val="single" w:sz="4" w:space="0" w:color="auto"/>
              <w:right w:val="single" w:sz="4" w:space="0" w:color="auto"/>
            </w:tcBorders>
            <w:shd w:val="clear" w:color="auto" w:fill="auto"/>
            <w:noWrap/>
            <w:vAlign w:val="center"/>
            <w:hideMark/>
          </w:tcPr>
          <w:p w14:paraId="49057028" w14:textId="3A7B6A19"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Tramitada</w:t>
            </w:r>
          </w:p>
        </w:tc>
      </w:tr>
      <w:tr w:rsidR="004E1F82" w:rsidRPr="008035B9" w14:paraId="0CF57CF8" w14:textId="77777777" w:rsidTr="008035B9">
        <w:trPr>
          <w:trHeight w:val="300"/>
        </w:trPr>
        <w:tc>
          <w:tcPr>
            <w:tcW w:w="1256" w:type="dxa"/>
            <w:vMerge/>
            <w:tcBorders>
              <w:top w:val="nil"/>
              <w:left w:val="single" w:sz="4" w:space="0" w:color="auto"/>
              <w:bottom w:val="single" w:sz="4" w:space="0" w:color="auto"/>
              <w:right w:val="single" w:sz="4" w:space="0" w:color="auto"/>
            </w:tcBorders>
            <w:vAlign w:val="center"/>
            <w:hideMark/>
          </w:tcPr>
          <w:p w14:paraId="24D06382"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698627CC"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35007159</w:t>
            </w:r>
          </w:p>
        </w:tc>
        <w:tc>
          <w:tcPr>
            <w:tcW w:w="910" w:type="dxa"/>
            <w:tcBorders>
              <w:top w:val="nil"/>
              <w:left w:val="nil"/>
              <w:bottom w:val="single" w:sz="4" w:space="0" w:color="auto"/>
              <w:right w:val="single" w:sz="4" w:space="0" w:color="auto"/>
            </w:tcBorders>
            <w:shd w:val="clear" w:color="auto" w:fill="auto"/>
            <w:noWrap/>
            <w:vAlign w:val="center"/>
            <w:hideMark/>
          </w:tcPr>
          <w:p w14:paraId="5AB1B871"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23-03-2023</w:t>
            </w:r>
          </w:p>
        </w:tc>
        <w:tc>
          <w:tcPr>
            <w:tcW w:w="851" w:type="dxa"/>
            <w:tcBorders>
              <w:top w:val="nil"/>
              <w:left w:val="nil"/>
              <w:bottom w:val="single" w:sz="4" w:space="0" w:color="auto"/>
              <w:right w:val="single" w:sz="4" w:space="0" w:color="auto"/>
            </w:tcBorders>
            <w:shd w:val="clear" w:color="auto" w:fill="auto"/>
            <w:noWrap/>
            <w:vAlign w:val="center"/>
            <w:hideMark/>
          </w:tcPr>
          <w:p w14:paraId="6EFDA023"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23-03-2023</w:t>
            </w:r>
          </w:p>
        </w:tc>
        <w:tc>
          <w:tcPr>
            <w:tcW w:w="757" w:type="dxa"/>
            <w:tcBorders>
              <w:top w:val="nil"/>
              <w:left w:val="nil"/>
              <w:bottom w:val="single" w:sz="4" w:space="0" w:color="auto"/>
              <w:right w:val="single" w:sz="4" w:space="0" w:color="auto"/>
            </w:tcBorders>
            <w:shd w:val="clear" w:color="auto" w:fill="auto"/>
            <w:noWrap/>
            <w:vAlign w:val="center"/>
            <w:hideMark/>
          </w:tcPr>
          <w:p w14:paraId="12F55DCC"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30</w:t>
            </w:r>
          </w:p>
        </w:tc>
        <w:tc>
          <w:tcPr>
            <w:tcW w:w="666" w:type="dxa"/>
            <w:tcBorders>
              <w:top w:val="nil"/>
              <w:left w:val="nil"/>
              <w:bottom w:val="single" w:sz="4" w:space="0" w:color="auto"/>
              <w:right w:val="single" w:sz="4" w:space="0" w:color="auto"/>
            </w:tcBorders>
            <w:shd w:val="clear" w:color="auto" w:fill="auto"/>
            <w:noWrap/>
            <w:vAlign w:val="center"/>
            <w:hideMark/>
          </w:tcPr>
          <w:p w14:paraId="6A1C10FB"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29</w:t>
            </w:r>
          </w:p>
        </w:tc>
        <w:tc>
          <w:tcPr>
            <w:tcW w:w="1690" w:type="dxa"/>
            <w:tcBorders>
              <w:top w:val="nil"/>
              <w:left w:val="nil"/>
              <w:bottom w:val="single" w:sz="4" w:space="0" w:color="auto"/>
              <w:right w:val="single" w:sz="4" w:space="0" w:color="auto"/>
            </w:tcBorders>
            <w:shd w:val="clear" w:color="auto" w:fill="auto"/>
            <w:noWrap/>
            <w:vAlign w:val="center"/>
            <w:hideMark/>
          </w:tcPr>
          <w:p w14:paraId="51C45E06" w14:textId="2BA216A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7557FB25" w14:textId="044BC8C8"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4B4ABB05" w14:textId="6A62586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168592CA" w14:textId="77777777" w:rsidTr="008035B9">
        <w:trPr>
          <w:trHeight w:val="300"/>
        </w:trPr>
        <w:tc>
          <w:tcPr>
            <w:tcW w:w="1256" w:type="dxa"/>
            <w:vMerge/>
            <w:tcBorders>
              <w:top w:val="nil"/>
              <w:left w:val="single" w:sz="4" w:space="0" w:color="auto"/>
              <w:bottom w:val="single" w:sz="4" w:space="0" w:color="auto"/>
              <w:right w:val="single" w:sz="4" w:space="0" w:color="auto"/>
            </w:tcBorders>
            <w:vAlign w:val="center"/>
            <w:hideMark/>
          </w:tcPr>
          <w:p w14:paraId="40C7FAE1"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52F059D6"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35210956</w:t>
            </w:r>
          </w:p>
        </w:tc>
        <w:tc>
          <w:tcPr>
            <w:tcW w:w="910" w:type="dxa"/>
            <w:tcBorders>
              <w:top w:val="nil"/>
              <w:left w:val="nil"/>
              <w:bottom w:val="single" w:sz="4" w:space="0" w:color="auto"/>
              <w:right w:val="single" w:sz="4" w:space="0" w:color="auto"/>
            </w:tcBorders>
            <w:shd w:val="clear" w:color="auto" w:fill="auto"/>
            <w:noWrap/>
            <w:vAlign w:val="center"/>
            <w:hideMark/>
          </w:tcPr>
          <w:p w14:paraId="69B3473F"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22-04-2023</w:t>
            </w:r>
          </w:p>
        </w:tc>
        <w:tc>
          <w:tcPr>
            <w:tcW w:w="851" w:type="dxa"/>
            <w:tcBorders>
              <w:top w:val="nil"/>
              <w:left w:val="nil"/>
              <w:bottom w:val="single" w:sz="4" w:space="0" w:color="auto"/>
              <w:right w:val="single" w:sz="4" w:space="0" w:color="auto"/>
            </w:tcBorders>
            <w:shd w:val="clear" w:color="auto" w:fill="auto"/>
            <w:noWrap/>
            <w:vAlign w:val="center"/>
            <w:hideMark/>
          </w:tcPr>
          <w:p w14:paraId="1DC13A4B"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01-05-2023</w:t>
            </w:r>
          </w:p>
        </w:tc>
        <w:tc>
          <w:tcPr>
            <w:tcW w:w="757" w:type="dxa"/>
            <w:tcBorders>
              <w:top w:val="nil"/>
              <w:left w:val="nil"/>
              <w:bottom w:val="single" w:sz="4" w:space="0" w:color="auto"/>
              <w:right w:val="single" w:sz="4" w:space="0" w:color="auto"/>
            </w:tcBorders>
            <w:shd w:val="clear" w:color="auto" w:fill="auto"/>
            <w:noWrap/>
            <w:vAlign w:val="center"/>
            <w:hideMark/>
          </w:tcPr>
          <w:p w14:paraId="18E61322"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10</w:t>
            </w:r>
          </w:p>
        </w:tc>
        <w:tc>
          <w:tcPr>
            <w:tcW w:w="666" w:type="dxa"/>
            <w:tcBorders>
              <w:top w:val="nil"/>
              <w:left w:val="nil"/>
              <w:bottom w:val="single" w:sz="4" w:space="0" w:color="auto"/>
              <w:right w:val="single" w:sz="4" w:space="0" w:color="auto"/>
            </w:tcBorders>
            <w:shd w:val="clear" w:color="auto" w:fill="auto"/>
            <w:noWrap/>
            <w:vAlign w:val="center"/>
            <w:hideMark/>
          </w:tcPr>
          <w:p w14:paraId="4D78C88E"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10</w:t>
            </w:r>
          </w:p>
        </w:tc>
        <w:tc>
          <w:tcPr>
            <w:tcW w:w="1690" w:type="dxa"/>
            <w:tcBorders>
              <w:top w:val="nil"/>
              <w:left w:val="nil"/>
              <w:bottom w:val="single" w:sz="4" w:space="0" w:color="auto"/>
              <w:right w:val="single" w:sz="4" w:space="0" w:color="auto"/>
            </w:tcBorders>
            <w:shd w:val="clear" w:color="auto" w:fill="auto"/>
            <w:noWrap/>
            <w:vAlign w:val="center"/>
            <w:hideMark/>
          </w:tcPr>
          <w:p w14:paraId="2DB2DB2F" w14:textId="59E646A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418F6D9F" w14:textId="72314956"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366D348B" w14:textId="67D74BD2"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2B980826" w14:textId="77777777" w:rsidTr="008035B9">
        <w:trPr>
          <w:trHeight w:val="300"/>
        </w:trPr>
        <w:tc>
          <w:tcPr>
            <w:tcW w:w="1256" w:type="dxa"/>
            <w:vMerge/>
            <w:tcBorders>
              <w:top w:val="nil"/>
              <w:left w:val="single" w:sz="4" w:space="0" w:color="auto"/>
              <w:bottom w:val="single" w:sz="4" w:space="0" w:color="auto"/>
              <w:right w:val="single" w:sz="4" w:space="0" w:color="auto"/>
            </w:tcBorders>
            <w:vAlign w:val="center"/>
            <w:hideMark/>
          </w:tcPr>
          <w:p w14:paraId="1D5CFE24"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138E6BBF"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35278310</w:t>
            </w:r>
          </w:p>
        </w:tc>
        <w:tc>
          <w:tcPr>
            <w:tcW w:w="910" w:type="dxa"/>
            <w:tcBorders>
              <w:top w:val="nil"/>
              <w:left w:val="nil"/>
              <w:bottom w:val="single" w:sz="4" w:space="0" w:color="auto"/>
              <w:right w:val="single" w:sz="4" w:space="0" w:color="auto"/>
            </w:tcBorders>
            <w:shd w:val="clear" w:color="auto" w:fill="auto"/>
            <w:noWrap/>
            <w:vAlign w:val="center"/>
            <w:hideMark/>
          </w:tcPr>
          <w:p w14:paraId="59C8287F"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02-05-2023</w:t>
            </w:r>
          </w:p>
        </w:tc>
        <w:tc>
          <w:tcPr>
            <w:tcW w:w="851" w:type="dxa"/>
            <w:tcBorders>
              <w:top w:val="nil"/>
              <w:left w:val="nil"/>
              <w:bottom w:val="single" w:sz="4" w:space="0" w:color="auto"/>
              <w:right w:val="single" w:sz="4" w:space="0" w:color="auto"/>
            </w:tcBorders>
            <w:shd w:val="clear" w:color="auto" w:fill="auto"/>
            <w:noWrap/>
            <w:vAlign w:val="center"/>
            <w:hideMark/>
          </w:tcPr>
          <w:p w14:paraId="6EC66D1F"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11-05-2023</w:t>
            </w:r>
          </w:p>
        </w:tc>
        <w:tc>
          <w:tcPr>
            <w:tcW w:w="757" w:type="dxa"/>
            <w:tcBorders>
              <w:top w:val="nil"/>
              <w:left w:val="nil"/>
              <w:bottom w:val="single" w:sz="4" w:space="0" w:color="auto"/>
              <w:right w:val="single" w:sz="4" w:space="0" w:color="auto"/>
            </w:tcBorders>
            <w:shd w:val="clear" w:color="auto" w:fill="auto"/>
            <w:noWrap/>
            <w:vAlign w:val="center"/>
            <w:hideMark/>
          </w:tcPr>
          <w:p w14:paraId="4D55280F"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10</w:t>
            </w:r>
          </w:p>
        </w:tc>
        <w:tc>
          <w:tcPr>
            <w:tcW w:w="666" w:type="dxa"/>
            <w:tcBorders>
              <w:top w:val="nil"/>
              <w:left w:val="nil"/>
              <w:bottom w:val="single" w:sz="4" w:space="0" w:color="auto"/>
              <w:right w:val="single" w:sz="4" w:space="0" w:color="auto"/>
            </w:tcBorders>
            <w:shd w:val="clear" w:color="auto" w:fill="auto"/>
            <w:noWrap/>
            <w:vAlign w:val="center"/>
            <w:hideMark/>
          </w:tcPr>
          <w:p w14:paraId="56EEB392"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10</w:t>
            </w:r>
          </w:p>
        </w:tc>
        <w:tc>
          <w:tcPr>
            <w:tcW w:w="1690" w:type="dxa"/>
            <w:tcBorders>
              <w:top w:val="nil"/>
              <w:left w:val="nil"/>
              <w:bottom w:val="single" w:sz="4" w:space="0" w:color="auto"/>
              <w:right w:val="single" w:sz="4" w:space="0" w:color="auto"/>
            </w:tcBorders>
            <w:shd w:val="clear" w:color="auto" w:fill="auto"/>
            <w:noWrap/>
            <w:vAlign w:val="center"/>
            <w:hideMark/>
          </w:tcPr>
          <w:p w14:paraId="1E6BC600" w14:textId="4984A090"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2797BF4D" w14:textId="00109606"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0392A386" w14:textId="17581243"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16E7D225" w14:textId="77777777" w:rsidTr="008035B9">
        <w:trPr>
          <w:trHeight w:val="300"/>
        </w:trPr>
        <w:tc>
          <w:tcPr>
            <w:tcW w:w="1256" w:type="dxa"/>
            <w:vMerge/>
            <w:tcBorders>
              <w:top w:val="nil"/>
              <w:left w:val="single" w:sz="4" w:space="0" w:color="auto"/>
              <w:bottom w:val="single" w:sz="4" w:space="0" w:color="auto"/>
              <w:right w:val="single" w:sz="4" w:space="0" w:color="auto"/>
            </w:tcBorders>
            <w:vAlign w:val="center"/>
            <w:hideMark/>
          </w:tcPr>
          <w:p w14:paraId="027D63B0"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1F660E29" w14:textId="28C16305"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35367210</w:t>
            </w:r>
          </w:p>
        </w:tc>
        <w:tc>
          <w:tcPr>
            <w:tcW w:w="910" w:type="dxa"/>
            <w:tcBorders>
              <w:top w:val="nil"/>
              <w:left w:val="nil"/>
              <w:bottom w:val="single" w:sz="4" w:space="0" w:color="auto"/>
              <w:right w:val="single" w:sz="4" w:space="0" w:color="auto"/>
            </w:tcBorders>
            <w:shd w:val="clear" w:color="auto" w:fill="auto"/>
            <w:noWrap/>
            <w:vAlign w:val="center"/>
            <w:hideMark/>
          </w:tcPr>
          <w:p w14:paraId="293A0FB8"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12-05-2023</w:t>
            </w:r>
          </w:p>
        </w:tc>
        <w:tc>
          <w:tcPr>
            <w:tcW w:w="851" w:type="dxa"/>
            <w:tcBorders>
              <w:top w:val="nil"/>
              <w:left w:val="nil"/>
              <w:bottom w:val="single" w:sz="4" w:space="0" w:color="auto"/>
              <w:right w:val="single" w:sz="4" w:space="0" w:color="auto"/>
            </w:tcBorders>
            <w:shd w:val="clear" w:color="auto" w:fill="auto"/>
            <w:noWrap/>
            <w:vAlign w:val="center"/>
            <w:hideMark/>
          </w:tcPr>
          <w:p w14:paraId="3379C1A3"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21-05-2023</w:t>
            </w:r>
          </w:p>
        </w:tc>
        <w:tc>
          <w:tcPr>
            <w:tcW w:w="757" w:type="dxa"/>
            <w:tcBorders>
              <w:top w:val="nil"/>
              <w:left w:val="nil"/>
              <w:bottom w:val="single" w:sz="4" w:space="0" w:color="auto"/>
              <w:right w:val="single" w:sz="4" w:space="0" w:color="auto"/>
            </w:tcBorders>
            <w:shd w:val="clear" w:color="auto" w:fill="auto"/>
            <w:noWrap/>
            <w:vAlign w:val="center"/>
            <w:hideMark/>
          </w:tcPr>
          <w:p w14:paraId="6106621B"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10</w:t>
            </w:r>
          </w:p>
        </w:tc>
        <w:tc>
          <w:tcPr>
            <w:tcW w:w="666" w:type="dxa"/>
            <w:tcBorders>
              <w:top w:val="nil"/>
              <w:left w:val="nil"/>
              <w:bottom w:val="single" w:sz="4" w:space="0" w:color="auto"/>
              <w:right w:val="single" w:sz="4" w:space="0" w:color="auto"/>
            </w:tcBorders>
            <w:shd w:val="clear" w:color="auto" w:fill="auto"/>
            <w:noWrap/>
            <w:vAlign w:val="center"/>
            <w:hideMark/>
          </w:tcPr>
          <w:p w14:paraId="4CEE821F"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10</w:t>
            </w:r>
          </w:p>
        </w:tc>
        <w:tc>
          <w:tcPr>
            <w:tcW w:w="1690" w:type="dxa"/>
            <w:tcBorders>
              <w:top w:val="nil"/>
              <w:left w:val="nil"/>
              <w:bottom w:val="single" w:sz="4" w:space="0" w:color="auto"/>
              <w:right w:val="single" w:sz="4" w:space="0" w:color="auto"/>
            </w:tcBorders>
            <w:shd w:val="clear" w:color="auto" w:fill="auto"/>
            <w:noWrap/>
            <w:vAlign w:val="center"/>
            <w:hideMark/>
          </w:tcPr>
          <w:p w14:paraId="7502B0B5" w14:textId="1E006D4F"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0341FA9B" w14:textId="116E43B2"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1537C0B0" w14:textId="4E27CEE4"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78AD6C77" w14:textId="77777777" w:rsidTr="008035B9">
        <w:trPr>
          <w:trHeight w:val="300"/>
        </w:trPr>
        <w:tc>
          <w:tcPr>
            <w:tcW w:w="1256" w:type="dxa"/>
            <w:vMerge/>
            <w:tcBorders>
              <w:top w:val="nil"/>
              <w:left w:val="single" w:sz="4" w:space="0" w:color="auto"/>
              <w:bottom w:val="single" w:sz="4" w:space="0" w:color="auto"/>
              <w:right w:val="single" w:sz="4" w:space="0" w:color="auto"/>
            </w:tcBorders>
            <w:vAlign w:val="center"/>
            <w:hideMark/>
          </w:tcPr>
          <w:p w14:paraId="56759461"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77CA3D41"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35441289</w:t>
            </w:r>
          </w:p>
        </w:tc>
        <w:tc>
          <w:tcPr>
            <w:tcW w:w="910" w:type="dxa"/>
            <w:tcBorders>
              <w:top w:val="nil"/>
              <w:left w:val="nil"/>
              <w:bottom w:val="single" w:sz="4" w:space="0" w:color="auto"/>
              <w:right w:val="single" w:sz="4" w:space="0" w:color="auto"/>
            </w:tcBorders>
            <w:shd w:val="clear" w:color="auto" w:fill="auto"/>
            <w:noWrap/>
            <w:vAlign w:val="center"/>
            <w:hideMark/>
          </w:tcPr>
          <w:p w14:paraId="249CD5A9"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22-05-2023</w:t>
            </w:r>
          </w:p>
        </w:tc>
        <w:tc>
          <w:tcPr>
            <w:tcW w:w="851" w:type="dxa"/>
            <w:tcBorders>
              <w:top w:val="nil"/>
              <w:left w:val="nil"/>
              <w:bottom w:val="single" w:sz="4" w:space="0" w:color="auto"/>
              <w:right w:val="single" w:sz="4" w:space="0" w:color="auto"/>
            </w:tcBorders>
            <w:shd w:val="clear" w:color="auto" w:fill="auto"/>
            <w:noWrap/>
            <w:vAlign w:val="center"/>
            <w:hideMark/>
          </w:tcPr>
          <w:p w14:paraId="2FBD6F5D"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31-05-2023</w:t>
            </w:r>
          </w:p>
        </w:tc>
        <w:tc>
          <w:tcPr>
            <w:tcW w:w="757" w:type="dxa"/>
            <w:tcBorders>
              <w:top w:val="nil"/>
              <w:left w:val="nil"/>
              <w:bottom w:val="single" w:sz="4" w:space="0" w:color="auto"/>
              <w:right w:val="single" w:sz="4" w:space="0" w:color="auto"/>
            </w:tcBorders>
            <w:shd w:val="clear" w:color="auto" w:fill="auto"/>
            <w:noWrap/>
            <w:vAlign w:val="center"/>
            <w:hideMark/>
          </w:tcPr>
          <w:p w14:paraId="11661AC1"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10</w:t>
            </w:r>
          </w:p>
        </w:tc>
        <w:tc>
          <w:tcPr>
            <w:tcW w:w="666" w:type="dxa"/>
            <w:tcBorders>
              <w:top w:val="nil"/>
              <w:left w:val="nil"/>
              <w:bottom w:val="single" w:sz="4" w:space="0" w:color="auto"/>
              <w:right w:val="single" w:sz="4" w:space="0" w:color="auto"/>
            </w:tcBorders>
            <w:shd w:val="clear" w:color="auto" w:fill="auto"/>
            <w:noWrap/>
            <w:vAlign w:val="center"/>
            <w:hideMark/>
          </w:tcPr>
          <w:p w14:paraId="151D1B08"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10</w:t>
            </w:r>
          </w:p>
        </w:tc>
        <w:tc>
          <w:tcPr>
            <w:tcW w:w="1690" w:type="dxa"/>
            <w:tcBorders>
              <w:top w:val="nil"/>
              <w:left w:val="nil"/>
              <w:bottom w:val="single" w:sz="4" w:space="0" w:color="auto"/>
              <w:right w:val="single" w:sz="4" w:space="0" w:color="auto"/>
            </w:tcBorders>
            <w:shd w:val="clear" w:color="auto" w:fill="auto"/>
            <w:noWrap/>
            <w:vAlign w:val="center"/>
            <w:hideMark/>
          </w:tcPr>
          <w:p w14:paraId="18A2CF3C" w14:textId="6838E8C0"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38F4F5A8" w14:textId="6A460B7A"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2881051A" w14:textId="1C333F95"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0CAC957E" w14:textId="77777777" w:rsidTr="008035B9">
        <w:trPr>
          <w:trHeight w:val="300"/>
        </w:trPr>
        <w:tc>
          <w:tcPr>
            <w:tcW w:w="1256" w:type="dxa"/>
            <w:vMerge/>
            <w:tcBorders>
              <w:top w:val="nil"/>
              <w:left w:val="single" w:sz="4" w:space="0" w:color="auto"/>
              <w:bottom w:val="single" w:sz="4" w:space="0" w:color="auto"/>
              <w:right w:val="single" w:sz="4" w:space="0" w:color="auto"/>
            </w:tcBorders>
            <w:vAlign w:val="center"/>
            <w:hideMark/>
          </w:tcPr>
          <w:p w14:paraId="30271003"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659E0374"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35522716</w:t>
            </w:r>
          </w:p>
        </w:tc>
        <w:tc>
          <w:tcPr>
            <w:tcW w:w="910" w:type="dxa"/>
            <w:tcBorders>
              <w:top w:val="nil"/>
              <w:left w:val="nil"/>
              <w:bottom w:val="single" w:sz="4" w:space="0" w:color="auto"/>
              <w:right w:val="single" w:sz="4" w:space="0" w:color="auto"/>
            </w:tcBorders>
            <w:shd w:val="clear" w:color="auto" w:fill="auto"/>
            <w:noWrap/>
            <w:vAlign w:val="center"/>
            <w:hideMark/>
          </w:tcPr>
          <w:p w14:paraId="79F7541A"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01-06-2023</w:t>
            </w:r>
          </w:p>
        </w:tc>
        <w:tc>
          <w:tcPr>
            <w:tcW w:w="851" w:type="dxa"/>
            <w:tcBorders>
              <w:top w:val="nil"/>
              <w:left w:val="nil"/>
              <w:bottom w:val="single" w:sz="4" w:space="0" w:color="auto"/>
              <w:right w:val="single" w:sz="4" w:space="0" w:color="auto"/>
            </w:tcBorders>
            <w:shd w:val="clear" w:color="auto" w:fill="auto"/>
            <w:noWrap/>
            <w:vAlign w:val="center"/>
            <w:hideMark/>
          </w:tcPr>
          <w:p w14:paraId="206256EB"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10-06-2023</w:t>
            </w:r>
          </w:p>
        </w:tc>
        <w:tc>
          <w:tcPr>
            <w:tcW w:w="757" w:type="dxa"/>
            <w:tcBorders>
              <w:top w:val="nil"/>
              <w:left w:val="nil"/>
              <w:bottom w:val="single" w:sz="4" w:space="0" w:color="auto"/>
              <w:right w:val="single" w:sz="4" w:space="0" w:color="auto"/>
            </w:tcBorders>
            <w:shd w:val="clear" w:color="auto" w:fill="auto"/>
            <w:noWrap/>
            <w:vAlign w:val="center"/>
            <w:hideMark/>
          </w:tcPr>
          <w:p w14:paraId="77AD3761"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10</w:t>
            </w:r>
          </w:p>
        </w:tc>
        <w:tc>
          <w:tcPr>
            <w:tcW w:w="666" w:type="dxa"/>
            <w:tcBorders>
              <w:top w:val="nil"/>
              <w:left w:val="nil"/>
              <w:bottom w:val="single" w:sz="4" w:space="0" w:color="auto"/>
              <w:right w:val="single" w:sz="4" w:space="0" w:color="auto"/>
            </w:tcBorders>
            <w:shd w:val="clear" w:color="auto" w:fill="auto"/>
            <w:noWrap/>
            <w:vAlign w:val="center"/>
            <w:hideMark/>
          </w:tcPr>
          <w:p w14:paraId="4B32856A"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10</w:t>
            </w:r>
          </w:p>
        </w:tc>
        <w:tc>
          <w:tcPr>
            <w:tcW w:w="1690" w:type="dxa"/>
            <w:tcBorders>
              <w:top w:val="nil"/>
              <w:left w:val="nil"/>
              <w:bottom w:val="single" w:sz="4" w:space="0" w:color="auto"/>
              <w:right w:val="single" w:sz="4" w:space="0" w:color="auto"/>
            </w:tcBorders>
            <w:shd w:val="clear" w:color="auto" w:fill="auto"/>
            <w:noWrap/>
            <w:vAlign w:val="center"/>
            <w:hideMark/>
          </w:tcPr>
          <w:p w14:paraId="6C35130A" w14:textId="751AFF0F"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4B28572D" w14:textId="27B7CAAD"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65A52C97" w14:textId="50E71BCC"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6B30951C" w14:textId="77777777" w:rsidTr="008035B9">
        <w:trPr>
          <w:trHeight w:val="300"/>
        </w:trPr>
        <w:tc>
          <w:tcPr>
            <w:tcW w:w="1256" w:type="dxa"/>
            <w:vMerge/>
            <w:tcBorders>
              <w:top w:val="nil"/>
              <w:left w:val="single" w:sz="4" w:space="0" w:color="auto"/>
              <w:bottom w:val="single" w:sz="4" w:space="0" w:color="auto"/>
              <w:right w:val="single" w:sz="4" w:space="0" w:color="auto"/>
            </w:tcBorders>
            <w:vAlign w:val="center"/>
            <w:hideMark/>
          </w:tcPr>
          <w:p w14:paraId="53EFC72F"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30B929B2"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35601376</w:t>
            </w:r>
          </w:p>
        </w:tc>
        <w:tc>
          <w:tcPr>
            <w:tcW w:w="910" w:type="dxa"/>
            <w:tcBorders>
              <w:top w:val="nil"/>
              <w:left w:val="nil"/>
              <w:bottom w:val="single" w:sz="4" w:space="0" w:color="auto"/>
              <w:right w:val="single" w:sz="4" w:space="0" w:color="auto"/>
            </w:tcBorders>
            <w:shd w:val="clear" w:color="auto" w:fill="auto"/>
            <w:noWrap/>
            <w:vAlign w:val="center"/>
            <w:hideMark/>
          </w:tcPr>
          <w:p w14:paraId="4A81606A"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11-06-2023</w:t>
            </w:r>
          </w:p>
        </w:tc>
        <w:tc>
          <w:tcPr>
            <w:tcW w:w="851" w:type="dxa"/>
            <w:tcBorders>
              <w:top w:val="nil"/>
              <w:left w:val="nil"/>
              <w:bottom w:val="single" w:sz="4" w:space="0" w:color="auto"/>
              <w:right w:val="single" w:sz="4" w:space="0" w:color="auto"/>
            </w:tcBorders>
            <w:shd w:val="clear" w:color="auto" w:fill="auto"/>
            <w:noWrap/>
            <w:vAlign w:val="center"/>
            <w:hideMark/>
          </w:tcPr>
          <w:p w14:paraId="605C98AC"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20-06-2023</w:t>
            </w:r>
          </w:p>
        </w:tc>
        <w:tc>
          <w:tcPr>
            <w:tcW w:w="757" w:type="dxa"/>
            <w:tcBorders>
              <w:top w:val="nil"/>
              <w:left w:val="nil"/>
              <w:bottom w:val="single" w:sz="4" w:space="0" w:color="auto"/>
              <w:right w:val="single" w:sz="4" w:space="0" w:color="auto"/>
            </w:tcBorders>
            <w:shd w:val="clear" w:color="auto" w:fill="auto"/>
            <w:noWrap/>
            <w:vAlign w:val="center"/>
            <w:hideMark/>
          </w:tcPr>
          <w:p w14:paraId="5B59FA57"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10</w:t>
            </w:r>
          </w:p>
        </w:tc>
        <w:tc>
          <w:tcPr>
            <w:tcW w:w="666" w:type="dxa"/>
            <w:tcBorders>
              <w:top w:val="nil"/>
              <w:left w:val="nil"/>
              <w:bottom w:val="single" w:sz="4" w:space="0" w:color="auto"/>
              <w:right w:val="single" w:sz="4" w:space="0" w:color="auto"/>
            </w:tcBorders>
            <w:shd w:val="clear" w:color="auto" w:fill="auto"/>
            <w:noWrap/>
            <w:vAlign w:val="center"/>
            <w:hideMark/>
          </w:tcPr>
          <w:p w14:paraId="25E5BF1D"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10</w:t>
            </w:r>
          </w:p>
        </w:tc>
        <w:tc>
          <w:tcPr>
            <w:tcW w:w="1690" w:type="dxa"/>
            <w:tcBorders>
              <w:top w:val="nil"/>
              <w:left w:val="nil"/>
              <w:bottom w:val="single" w:sz="4" w:space="0" w:color="auto"/>
              <w:right w:val="single" w:sz="4" w:space="0" w:color="auto"/>
            </w:tcBorders>
            <w:shd w:val="clear" w:color="auto" w:fill="auto"/>
            <w:noWrap/>
            <w:vAlign w:val="center"/>
            <w:hideMark/>
          </w:tcPr>
          <w:p w14:paraId="79E17766" w14:textId="4D224FDA"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59AE8947" w14:textId="385E49DE"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17D54123" w14:textId="1444A42A"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28C6E638" w14:textId="77777777" w:rsidTr="008035B9">
        <w:trPr>
          <w:trHeight w:val="300"/>
        </w:trPr>
        <w:tc>
          <w:tcPr>
            <w:tcW w:w="1256" w:type="dxa"/>
            <w:vMerge/>
            <w:tcBorders>
              <w:top w:val="nil"/>
              <w:left w:val="single" w:sz="4" w:space="0" w:color="auto"/>
              <w:bottom w:val="single" w:sz="4" w:space="0" w:color="auto"/>
              <w:right w:val="single" w:sz="4" w:space="0" w:color="auto"/>
            </w:tcBorders>
            <w:vAlign w:val="center"/>
            <w:hideMark/>
          </w:tcPr>
          <w:p w14:paraId="41D53242"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2AF5D4C9" w14:textId="285AA2EB"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35653333</w:t>
            </w:r>
          </w:p>
        </w:tc>
        <w:tc>
          <w:tcPr>
            <w:tcW w:w="910" w:type="dxa"/>
            <w:tcBorders>
              <w:top w:val="nil"/>
              <w:left w:val="nil"/>
              <w:bottom w:val="single" w:sz="4" w:space="0" w:color="auto"/>
              <w:right w:val="single" w:sz="4" w:space="0" w:color="auto"/>
            </w:tcBorders>
            <w:shd w:val="clear" w:color="auto" w:fill="auto"/>
            <w:noWrap/>
            <w:vAlign w:val="center"/>
            <w:hideMark/>
          </w:tcPr>
          <w:p w14:paraId="33F0EF73"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21-06-2023</w:t>
            </w:r>
          </w:p>
        </w:tc>
        <w:tc>
          <w:tcPr>
            <w:tcW w:w="851" w:type="dxa"/>
            <w:tcBorders>
              <w:top w:val="nil"/>
              <w:left w:val="nil"/>
              <w:bottom w:val="single" w:sz="4" w:space="0" w:color="auto"/>
              <w:right w:val="single" w:sz="4" w:space="0" w:color="auto"/>
            </w:tcBorders>
            <w:shd w:val="clear" w:color="auto" w:fill="auto"/>
            <w:noWrap/>
            <w:vAlign w:val="center"/>
            <w:hideMark/>
          </w:tcPr>
          <w:p w14:paraId="3D1ECCBE"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28-06-2023</w:t>
            </w:r>
          </w:p>
        </w:tc>
        <w:tc>
          <w:tcPr>
            <w:tcW w:w="757" w:type="dxa"/>
            <w:tcBorders>
              <w:top w:val="nil"/>
              <w:left w:val="nil"/>
              <w:bottom w:val="single" w:sz="4" w:space="0" w:color="auto"/>
              <w:right w:val="single" w:sz="4" w:space="0" w:color="auto"/>
            </w:tcBorders>
            <w:shd w:val="clear" w:color="auto" w:fill="auto"/>
            <w:noWrap/>
            <w:vAlign w:val="center"/>
            <w:hideMark/>
          </w:tcPr>
          <w:p w14:paraId="61A1772E"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8</w:t>
            </w:r>
          </w:p>
        </w:tc>
        <w:tc>
          <w:tcPr>
            <w:tcW w:w="666" w:type="dxa"/>
            <w:tcBorders>
              <w:top w:val="nil"/>
              <w:left w:val="nil"/>
              <w:bottom w:val="single" w:sz="4" w:space="0" w:color="auto"/>
              <w:right w:val="single" w:sz="4" w:space="0" w:color="auto"/>
            </w:tcBorders>
            <w:shd w:val="clear" w:color="auto" w:fill="auto"/>
            <w:noWrap/>
            <w:vAlign w:val="center"/>
            <w:hideMark/>
          </w:tcPr>
          <w:p w14:paraId="0A65F79B"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8</w:t>
            </w:r>
          </w:p>
        </w:tc>
        <w:tc>
          <w:tcPr>
            <w:tcW w:w="1690" w:type="dxa"/>
            <w:tcBorders>
              <w:top w:val="nil"/>
              <w:left w:val="nil"/>
              <w:bottom w:val="single" w:sz="4" w:space="0" w:color="auto"/>
              <w:right w:val="single" w:sz="4" w:space="0" w:color="auto"/>
            </w:tcBorders>
            <w:shd w:val="clear" w:color="auto" w:fill="auto"/>
            <w:noWrap/>
            <w:vAlign w:val="center"/>
            <w:hideMark/>
          </w:tcPr>
          <w:p w14:paraId="04D8AB43" w14:textId="3828EC09"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072ED46D" w14:textId="14F3E6DF"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2A981E15" w14:textId="6BECA511"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2AA2C1E1" w14:textId="77777777" w:rsidTr="008035B9">
        <w:trPr>
          <w:trHeight w:val="1500"/>
        </w:trPr>
        <w:tc>
          <w:tcPr>
            <w:tcW w:w="1256" w:type="dxa"/>
            <w:vMerge/>
            <w:tcBorders>
              <w:top w:val="nil"/>
              <w:left w:val="single" w:sz="4" w:space="0" w:color="auto"/>
              <w:bottom w:val="single" w:sz="4" w:space="0" w:color="auto"/>
              <w:right w:val="single" w:sz="4" w:space="0" w:color="auto"/>
            </w:tcBorders>
            <w:vAlign w:val="center"/>
            <w:hideMark/>
          </w:tcPr>
          <w:p w14:paraId="717ABCF8"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0CB07301" w14:textId="708575E2"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35747455</w:t>
            </w:r>
          </w:p>
        </w:tc>
        <w:tc>
          <w:tcPr>
            <w:tcW w:w="910" w:type="dxa"/>
            <w:tcBorders>
              <w:top w:val="nil"/>
              <w:left w:val="nil"/>
              <w:bottom w:val="single" w:sz="4" w:space="0" w:color="auto"/>
              <w:right w:val="single" w:sz="4" w:space="0" w:color="auto"/>
            </w:tcBorders>
            <w:shd w:val="clear" w:color="auto" w:fill="auto"/>
            <w:noWrap/>
            <w:vAlign w:val="center"/>
            <w:hideMark/>
          </w:tcPr>
          <w:p w14:paraId="6838990B"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29-06-2023</w:t>
            </w:r>
          </w:p>
        </w:tc>
        <w:tc>
          <w:tcPr>
            <w:tcW w:w="851" w:type="dxa"/>
            <w:tcBorders>
              <w:top w:val="nil"/>
              <w:left w:val="nil"/>
              <w:bottom w:val="single" w:sz="4" w:space="0" w:color="auto"/>
              <w:right w:val="single" w:sz="4" w:space="0" w:color="auto"/>
            </w:tcBorders>
            <w:shd w:val="clear" w:color="auto" w:fill="auto"/>
            <w:noWrap/>
            <w:vAlign w:val="center"/>
            <w:hideMark/>
          </w:tcPr>
          <w:p w14:paraId="5E54373A"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30-06-2023</w:t>
            </w:r>
          </w:p>
        </w:tc>
        <w:tc>
          <w:tcPr>
            <w:tcW w:w="757" w:type="dxa"/>
            <w:tcBorders>
              <w:top w:val="nil"/>
              <w:left w:val="nil"/>
              <w:bottom w:val="single" w:sz="4" w:space="0" w:color="auto"/>
              <w:right w:val="single" w:sz="4" w:space="0" w:color="auto"/>
            </w:tcBorders>
            <w:shd w:val="clear" w:color="auto" w:fill="auto"/>
            <w:noWrap/>
            <w:vAlign w:val="center"/>
            <w:hideMark/>
          </w:tcPr>
          <w:p w14:paraId="5FD78C0D"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w:t>
            </w:r>
          </w:p>
        </w:tc>
        <w:tc>
          <w:tcPr>
            <w:tcW w:w="666" w:type="dxa"/>
            <w:tcBorders>
              <w:top w:val="nil"/>
              <w:left w:val="nil"/>
              <w:bottom w:val="single" w:sz="4" w:space="0" w:color="auto"/>
              <w:right w:val="single" w:sz="4" w:space="0" w:color="auto"/>
            </w:tcBorders>
            <w:shd w:val="clear" w:color="auto" w:fill="auto"/>
            <w:noWrap/>
            <w:vAlign w:val="center"/>
            <w:hideMark/>
          </w:tcPr>
          <w:p w14:paraId="6B24C2B6"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w:t>
            </w:r>
          </w:p>
        </w:tc>
        <w:tc>
          <w:tcPr>
            <w:tcW w:w="1690" w:type="dxa"/>
            <w:tcBorders>
              <w:top w:val="nil"/>
              <w:left w:val="nil"/>
              <w:bottom w:val="single" w:sz="4" w:space="0" w:color="auto"/>
              <w:right w:val="single" w:sz="4" w:space="0" w:color="auto"/>
            </w:tcBorders>
            <w:shd w:val="clear" w:color="auto" w:fill="auto"/>
            <w:vAlign w:val="center"/>
            <w:hideMark/>
          </w:tcPr>
          <w:p w14:paraId="7C4EA0D9"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Incapacidad inicial menor o igual a dos </w:t>
            </w:r>
            <w:proofErr w:type="spellStart"/>
            <w:proofErr w:type="gramStart"/>
            <w:r w:rsidRPr="0008643C">
              <w:rPr>
                <w:rFonts w:ascii="Arial" w:eastAsia="Times New Roman" w:hAnsi="Arial" w:cs="Arial"/>
                <w:sz w:val="20"/>
                <w:szCs w:val="20"/>
                <w:lang w:eastAsia="es-CO"/>
              </w:rPr>
              <w:t>dias</w:t>
            </w:r>
            <w:proofErr w:type="spellEnd"/>
            <w:r w:rsidRPr="0008643C">
              <w:rPr>
                <w:rFonts w:ascii="Arial" w:eastAsia="Times New Roman" w:hAnsi="Arial" w:cs="Arial"/>
                <w:sz w:val="20"/>
                <w:szCs w:val="20"/>
                <w:lang w:eastAsia="es-CO"/>
              </w:rPr>
              <w:t xml:space="preserve">  -</w:t>
            </w:r>
            <w:proofErr w:type="gramEnd"/>
            <w:r w:rsidRPr="0008643C">
              <w:rPr>
                <w:rFonts w:ascii="Arial" w:eastAsia="Times New Roman" w:hAnsi="Arial" w:cs="Arial"/>
                <w:sz w:val="20"/>
                <w:szCs w:val="20"/>
                <w:lang w:eastAsia="es-CO"/>
              </w:rPr>
              <w:t xml:space="preserve"> </w:t>
            </w:r>
            <w:proofErr w:type="spellStart"/>
            <w:r w:rsidRPr="0008643C">
              <w:rPr>
                <w:rFonts w:ascii="Arial" w:eastAsia="Times New Roman" w:hAnsi="Arial" w:cs="Arial"/>
                <w:sz w:val="20"/>
                <w:szCs w:val="20"/>
                <w:lang w:eastAsia="es-CO"/>
              </w:rPr>
              <w:t>patologias</w:t>
            </w:r>
            <w:proofErr w:type="spellEnd"/>
            <w:r w:rsidRPr="0008643C">
              <w:rPr>
                <w:rFonts w:ascii="Arial" w:eastAsia="Times New Roman" w:hAnsi="Arial" w:cs="Arial"/>
                <w:sz w:val="20"/>
                <w:szCs w:val="20"/>
                <w:lang w:eastAsia="es-CO"/>
              </w:rPr>
              <w:t xml:space="preserve"> diferentes- DX anterior  M179 - GONARTROSIS, NO ESPECIFICADA , DX incapacidad en referencia S832 - DESGARRO DE MENISCOS, PRESENTE</w:t>
            </w:r>
          </w:p>
        </w:tc>
        <w:tc>
          <w:tcPr>
            <w:tcW w:w="808" w:type="dxa"/>
            <w:tcBorders>
              <w:top w:val="nil"/>
              <w:left w:val="nil"/>
              <w:bottom w:val="single" w:sz="4" w:space="0" w:color="auto"/>
              <w:right w:val="single" w:sz="4" w:space="0" w:color="auto"/>
            </w:tcBorders>
            <w:shd w:val="clear" w:color="auto" w:fill="auto"/>
            <w:vAlign w:val="center"/>
            <w:hideMark/>
          </w:tcPr>
          <w:p w14:paraId="6F7D91DA" w14:textId="19151DEA"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No genera pago</w:t>
            </w:r>
          </w:p>
        </w:tc>
        <w:tc>
          <w:tcPr>
            <w:tcW w:w="1890" w:type="dxa"/>
            <w:tcBorders>
              <w:top w:val="nil"/>
              <w:left w:val="nil"/>
              <w:bottom w:val="single" w:sz="4" w:space="0" w:color="auto"/>
              <w:right w:val="single" w:sz="4" w:space="0" w:color="auto"/>
            </w:tcBorders>
            <w:shd w:val="clear" w:color="auto" w:fill="auto"/>
            <w:noWrap/>
            <w:vAlign w:val="center"/>
            <w:hideMark/>
          </w:tcPr>
          <w:p w14:paraId="3F513D20" w14:textId="02204B16"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Tramitada</w:t>
            </w:r>
          </w:p>
        </w:tc>
      </w:tr>
      <w:tr w:rsidR="004E1F82" w:rsidRPr="008035B9" w14:paraId="158B7201" w14:textId="77777777" w:rsidTr="008035B9">
        <w:trPr>
          <w:trHeight w:val="300"/>
        </w:trPr>
        <w:tc>
          <w:tcPr>
            <w:tcW w:w="1256" w:type="dxa"/>
            <w:vMerge w:val="restart"/>
            <w:tcBorders>
              <w:top w:val="nil"/>
              <w:left w:val="single" w:sz="4" w:space="0" w:color="auto"/>
              <w:bottom w:val="single" w:sz="4" w:space="0" w:color="auto"/>
              <w:right w:val="single" w:sz="4" w:space="0" w:color="auto"/>
            </w:tcBorders>
            <w:shd w:val="clear" w:color="auto" w:fill="auto"/>
            <w:vAlign w:val="center"/>
            <w:hideMark/>
          </w:tcPr>
          <w:p w14:paraId="40F492A1"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31862535</w:t>
            </w:r>
          </w:p>
        </w:tc>
        <w:tc>
          <w:tcPr>
            <w:tcW w:w="1231" w:type="dxa"/>
            <w:tcBorders>
              <w:top w:val="nil"/>
              <w:left w:val="nil"/>
              <w:bottom w:val="single" w:sz="4" w:space="0" w:color="auto"/>
              <w:right w:val="single" w:sz="4" w:space="0" w:color="auto"/>
            </w:tcBorders>
            <w:shd w:val="clear" w:color="auto" w:fill="auto"/>
            <w:noWrap/>
            <w:vAlign w:val="center"/>
            <w:hideMark/>
          </w:tcPr>
          <w:p w14:paraId="01AA05AE"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35219431</w:t>
            </w:r>
          </w:p>
        </w:tc>
        <w:tc>
          <w:tcPr>
            <w:tcW w:w="910" w:type="dxa"/>
            <w:tcBorders>
              <w:top w:val="nil"/>
              <w:left w:val="nil"/>
              <w:bottom w:val="single" w:sz="4" w:space="0" w:color="auto"/>
              <w:right w:val="single" w:sz="4" w:space="0" w:color="auto"/>
            </w:tcBorders>
            <w:shd w:val="clear" w:color="auto" w:fill="auto"/>
            <w:noWrap/>
            <w:vAlign w:val="center"/>
            <w:hideMark/>
          </w:tcPr>
          <w:p w14:paraId="72A899DB"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05-04-2023</w:t>
            </w:r>
          </w:p>
        </w:tc>
        <w:tc>
          <w:tcPr>
            <w:tcW w:w="851" w:type="dxa"/>
            <w:tcBorders>
              <w:top w:val="nil"/>
              <w:left w:val="nil"/>
              <w:bottom w:val="single" w:sz="4" w:space="0" w:color="auto"/>
              <w:right w:val="single" w:sz="4" w:space="0" w:color="auto"/>
            </w:tcBorders>
            <w:shd w:val="clear" w:color="auto" w:fill="auto"/>
            <w:noWrap/>
            <w:vAlign w:val="center"/>
            <w:hideMark/>
          </w:tcPr>
          <w:p w14:paraId="492368DC"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09-04-2023</w:t>
            </w:r>
          </w:p>
        </w:tc>
        <w:tc>
          <w:tcPr>
            <w:tcW w:w="757" w:type="dxa"/>
            <w:tcBorders>
              <w:top w:val="nil"/>
              <w:left w:val="nil"/>
              <w:bottom w:val="single" w:sz="4" w:space="0" w:color="auto"/>
              <w:right w:val="single" w:sz="4" w:space="0" w:color="auto"/>
            </w:tcBorders>
            <w:shd w:val="clear" w:color="auto" w:fill="auto"/>
            <w:noWrap/>
            <w:vAlign w:val="center"/>
            <w:hideMark/>
          </w:tcPr>
          <w:p w14:paraId="6E7AA080"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5</w:t>
            </w:r>
          </w:p>
        </w:tc>
        <w:tc>
          <w:tcPr>
            <w:tcW w:w="666" w:type="dxa"/>
            <w:tcBorders>
              <w:top w:val="nil"/>
              <w:left w:val="nil"/>
              <w:bottom w:val="single" w:sz="4" w:space="0" w:color="auto"/>
              <w:right w:val="single" w:sz="4" w:space="0" w:color="auto"/>
            </w:tcBorders>
            <w:shd w:val="clear" w:color="auto" w:fill="auto"/>
            <w:noWrap/>
            <w:vAlign w:val="center"/>
            <w:hideMark/>
          </w:tcPr>
          <w:p w14:paraId="716C53DF"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w:t>
            </w:r>
          </w:p>
        </w:tc>
        <w:tc>
          <w:tcPr>
            <w:tcW w:w="1690" w:type="dxa"/>
            <w:tcBorders>
              <w:top w:val="nil"/>
              <w:left w:val="nil"/>
              <w:bottom w:val="single" w:sz="4" w:space="0" w:color="auto"/>
              <w:right w:val="single" w:sz="4" w:space="0" w:color="auto"/>
            </w:tcBorders>
            <w:shd w:val="clear" w:color="auto" w:fill="auto"/>
            <w:noWrap/>
            <w:vAlign w:val="center"/>
            <w:hideMark/>
          </w:tcPr>
          <w:p w14:paraId="63DA7823" w14:textId="2BED48BC"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4F3FC6BB" w14:textId="490C218D"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5CB7E2FA" w14:textId="716FF31D"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2E1087C2" w14:textId="77777777" w:rsidTr="008035B9">
        <w:trPr>
          <w:trHeight w:val="300"/>
        </w:trPr>
        <w:tc>
          <w:tcPr>
            <w:tcW w:w="1256" w:type="dxa"/>
            <w:vMerge/>
            <w:tcBorders>
              <w:top w:val="nil"/>
              <w:left w:val="single" w:sz="4" w:space="0" w:color="auto"/>
              <w:bottom w:val="single" w:sz="4" w:space="0" w:color="auto"/>
              <w:right w:val="single" w:sz="4" w:space="0" w:color="auto"/>
            </w:tcBorders>
            <w:vAlign w:val="center"/>
            <w:hideMark/>
          </w:tcPr>
          <w:p w14:paraId="21A15A65"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461599DA"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35324234</w:t>
            </w:r>
          </w:p>
        </w:tc>
        <w:tc>
          <w:tcPr>
            <w:tcW w:w="910" w:type="dxa"/>
            <w:tcBorders>
              <w:top w:val="nil"/>
              <w:left w:val="nil"/>
              <w:bottom w:val="single" w:sz="4" w:space="0" w:color="auto"/>
              <w:right w:val="single" w:sz="4" w:space="0" w:color="auto"/>
            </w:tcBorders>
            <w:shd w:val="clear" w:color="auto" w:fill="auto"/>
            <w:noWrap/>
            <w:vAlign w:val="center"/>
            <w:hideMark/>
          </w:tcPr>
          <w:p w14:paraId="45BC0CC6"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10-04-2023</w:t>
            </w:r>
          </w:p>
        </w:tc>
        <w:tc>
          <w:tcPr>
            <w:tcW w:w="851" w:type="dxa"/>
            <w:tcBorders>
              <w:top w:val="nil"/>
              <w:left w:val="nil"/>
              <w:bottom w:val="single" w:sz="4" w:space="0" w:color="auto"/>
              <w:right w:val="single" w:sz="4" w:space="0" w:color="auto"/>
            </w:tcBorders>
            <w:shd w:val="clear" w:color="auto" w:fill="auto"/>
            <w:noWrap/>
            <w:vAlign w:val="center"/>
            <w:hideMark/>
          </w:tcPr>
          <w:p w14:paraId="5A42D3D5"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19-04-2023</w:t>
            </w:r>
          </w:p>
        </w:tc>
        <w:tc>
          <w:tcPr>
            <w:tcW w:w="757" w:type="dxa"/>
            <w:tcBorders>
              <w:top w:val="nil"/>
              <w:left w:val="nil"/>
              <w:bottom w:val="single" w:sz="4" w:space="0" w:color="auto"/>
              <w:right w:val="single" w:sz="4" w:space="0" w:color="auto"/>
            </w:tcBorders>
            <w:shd w:val="clear" w:color="auto" w:fill="auto"/>
            <w:noWrap/>
            <w:vAlign w:val="center"/>
            <w:hideMark/>
          </w:tcPr>
          <w:p w14:paraId="50C56C4B"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10</w:t>
            </w:r>
          </w:p>
        </w:tc>
        <w:tc>
          <w:tcPr>
            <w:tcW w:w="666" w:type="dxa"/>
            <w:tcBorders>
              <w:top w:val="nil"/>
              <w:left w:val="nil"/>
              <w:bottom w:val="single" w:sz="4" w:space="0" w:color="auto"/>
              <w:right w:val="single" w:sz="4" w:space="0" w:color="auto"/>
            </w:tcBorders>
            <w:shd w:val="clear" w:color="auto" w:fill="auto"/>
            <w:noWrap/>
            <w:vAlign w:val="center"/>
            <w:hideMark/>
          </w:tcPr>
          <w:p w14:paraId="40D851E3"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10</w:t>
            </w:r>
          </w:p>
        </w:tc>
        <w:tc>
          <w:tcPr>
            <w:tcW w:w="1690" w:type="dxa"/>
            <w:tcBorders>
              <w:top w:val="nil"/>
              <w:left w:val="nil"/>
              <w:bottom w:val="single" w:sz="4" w:space="0" w:color="auto"/>
              <w:right w:val="single" w:sz="4" w:space="0" w:color="auto"/>
            </w:tcBorders>
            <w:shd w:val="clear" w:color="auto" w:fill="auto"/>
            <w:noWrap/>
            <w:vAlign w:val="center"/>
            <w:hideMark/>
          </w:tcPr>
          <w:p w14:paraId="45CA46BC" w14:textId="6ECE9804"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7C0868E5" w14:textId="06AAD4A8"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69AD07C9" w14:textId="62ACE69A"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73A14863" w14:textId="77777777" w:rsidTr="008035B9">
        <w:trPr>
          <w:trHeight w:val="600"/>
        </w:trPr>
        <w:tc>
          <w:tcPr>
            <w:tcW w:w="1256" w:type="dxa"/>
            <w:vMerge/>
            <w:tcBorders>
              <w:top w:val="nil"/>
              <w:left w:val="single" w:sz="4" w:space="0" w:color="auto"/>
              <w:bottom w:val="single" w:sz="4" w:space="0" w:color="auto"/>
              <w:right w:val="single" w:sz="4" w:space="0" w:color="auto"/>
            </w:tcBorders>
            <w:vAlign w:val="center"/>
            <w:hideMark/>
          </w:tcPr>
          <w:p w14:paraId="4B34D9DE"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459702EC"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w:t>
            </w:r>
          </w:p>
        </w:tc>
        <w:tc>
          <w:tcPr>
            <w:tcW w:w="910" w:type="dxa"/>
            <w:tcBorders>
              <w:top w:val="nil"/>
              <w:left w:val="nil"/>
              <w:bottom w:val="single" w:sz="4" w:space="0" w:color="auto"/>
              <w:right w:val="single" w:sz="4" w:space="0" w:color="auto"/>
            </w:tcBorders>
            <w:shd w:val="clear" w:color="auto" w:fill="auto"/>
            <w:noWrap/>
            <w:vAlign w:val="center"/>
            <w:hideMark/>
          </w:tcPr>
          <w:p w14:paraId="4D57F971"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20-04-2023</w:t>
            </w:r>
          </w:p>
        </w:tc>
        <w:tc>
          <w:tcPr>
            <w:tcW w:w="851" w:type="dxa"/>
            <w:tcBorders>
              <w:top w:val="nil"/>
              <w:left w:val="nil"/>
              <w:bottom w:val="single" w:sz="4" w:space="0" w:color="auto"/>
              <w:right w:val="single" w:sz="4" w:space="0" w:color="auto"/>
            </w:tcBorders>
            <w:shd w:val="clear" w:color="auto" w:fill="auto"/>
            <w:noWrap/>
            <w:vAlign w:val="center"/>
            <w:hideMark/>
          </w:tcPr>
          <w:p w14:paraId="4309387F"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24-04-2023</w:t>
            </w:r>
          </w:p>
        </w:tc>
        <w:tc>
          <w:tcPr>
            <w:tcW w:w="757" w:type="dxa"/>
            <w:tcBorders>
              <w:top w:val="nil"/>
              <w:left w:val="nil"/>
              <w:bottom w:val="single" w:sz="4" w:space="0" w:color="auto"/>
              <w:right w:val="single" w:sz="4" w:space="0" w:color="auto"/>
            </w:tcBorders>
            <w:shd w:val="clear" w:color="auto" w:fill="auto"/>
            <w:noWrap/>
            <w:vAlign w:val="center"/>
            <w:hideMark/>
          </w:tcPr>
          <w:p w14:paraId="53C92ECF"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4</w:t>
            </w:r>
          </w:p>
        </w:tc>
        <w:tc>
          <w:tcPr>
            <w:tcW w:w="666" w:type="dxa"/>
            <w:tcBorders>
              <w:top w:val="nil"/>
              <w:left w:val="nil"/>
              <w:bottom w:val="single" w:sz="4" w:space="0" w:color="auto"/>
              <w:right w:val="single" w:sz="4" w:space="0" w:color="auto"/>
            </w:tcBorders>
            <w:shd w:val="clear" w:color="auto" w:fill="auto"/>
            <w:noWrap/>
            <w:vAlign w:val="center"/>
            <w:hideMark/>
          </w:tcPr>
          <w:p w14:paraId="6815B0C2"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w:t>
            </w:r>
          </w:p>
        </w:tc>
        <w:tc>
          <w:tcPr>
            <w:tcW w:w="1690" w:type="dxa"/>
            <w:tcBorders>
              <w:top w:val="nil"/>
              <w:left w:val="nil"/>
              <w:bottom w:val="single" w:sz="4" w:space="0" w:color="auto"/>
              <w:right w:val="single" w:sz="4" w:space="0" w:color="auto"/>
            </w:tcBorders>
            <w:shd w:val="clear" w:color="auto" w:fill="auto"/>
            <w:vAlign w:val="center"/>
            <w:hideMark/>
          </w:tcPr>
          <w:p w14:paraId="232B0275" w14:textId="1E179D48"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No registra incapacidad en nuestro sistema de </w:t>
            </w:r>
            <w:proofErr w:type="spellStart"/>
            <w:r w:rsidRPr="0008643C">
              <w:rPr>
                <w:rFonts w:ascii="Arial" w:eastAsia="Times New Roman" w:hAnsi="Arial" w:cs="Arial"/>
                <w:sz w:val="20"/>
                <w:szCs w:val="20"/>
                <w:lang w:eastAsia="es-CO"/>
              </w:rPr>
              <w:t>informacion</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4409FF45" w14:textId="0AF985E3"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No existe</w:t>
            </w:r>
          </w:p>
        </w:tc>
        <w:tc>
          <w:tcPr>
            <w:tcW w:w="1890" w:type="dxa"/>
            <w:tcBorders>
              <w:top w:val="nil"/>
              <w:left w:val="nil"/>
              <w:bottom w:val="single" w:sz="4" w:space="0" w:color="auto"/>
              <w:right w:val="single" w:sz="4" w:space="0" w:color="auto"/>
            </w:tcBorders>
            <w:shd w:val="clear" w:color="auto" w:fill="auto"/>
            <w:noWrap/>
            <w:vAlign w:val="center"/>
            <w:hideMark/>
          </w:tcPr>
          <w:p w14:paraId="4E92DFD2" w14:textId="77777777"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No existe</w:t>
            </w:r>
          </w:p>
        </w:tc>
      </w:tr>
      <w:tr w:rsidR="004E1F82" w:rsidRPr="008035B9" w14:paraId="081C6D55" w14:textId="77777777" w:rsidTr="008035B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0D62FAA6"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38565237</w:t>
            </w:r>
          </w:p>
        </w:tc>
        <w:tc>
          <w:tcPr>
            <w:tcW w:w="1231" w:type="dxa"/>
            <w:tcBorders>
              <w:top w:val="nil"/>
              <w:left w:val="nil"/>
              <w:bottom w:val="single" w:sz="4" w:space="0" w:color="auto"/>
              <w:right w:val="single" w:sz="4" w:space="0" w:color="auto"/>
            </w:tcBorders>
            <w:shd w:val="clear" w:color="auto" w:fill="auto"/>
            <w:noWrap/>
            <w:vAlign w:val="center"/>
            <w:hideMark/>
          </w:tcPr>
          <w:p w14:paraId="29366F5F"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34881819</w:t>
            </w:r>
          </w:p>
        </w:tc>
        <w:tc>
          <w:tcPr>
            <w:tcW w:w="910" w:type="dxa"/>
            <w:tcBorders>
              <w:top w:val="nil"/>
              <w:left w:val="nil"/>
              <w:bottom w:val="single" w:sz="4" w:space="0" w:color="auto"/>
              <w:right w:val="single" w:sz="4" w:space="0" w:color="auto"/>
            </w:tcBorders>
            <w:shd w:val="clear" w:color="auto" w:fill="auto"/>
            <w:noWrap/>
            <w:vAlign w:val="center"/>
            <w:hideMark/>
          </w:tcPr>
          <w:p w14:paraId="285B6AC7"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07-03-2023</w:t>
            </w:r>
          </w:p>
        </w:tc>
        <w:tc>
          <w:tcPr>
            <w:tcW w:w="851" w:type="dxa"/>
            <w:tcBorders>
              <w:top w:val="nil"/>
              <w:left w:val="nil"/>
              <w:bottom w:val="single" w:sz="4" w:space="0" w:color="auto"/>
              <w:right w:val="single" w:sz="4" w:space="0" w:color="auto"/>
            </w:tcBorders>
            <w:shd w:val="clear" w:color="auto" w:fill="auto"/>
            <w:noWrap/>
            <w:vAlign w:val="center"/>
            <w:hideMark/>
          </w:tcPr>
          <w:p w14:paraId="561C10E9"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13-03-2023</w:t>
            </w:r>
          </w:p>
        </w:tc>
        <w:tc>
          <w:tcPr>
            <w:tcW w:w="757" w:type="dxa"/>
            <w:tcBorders>
              <w:top w:val="nil"/>
              <w:left w:val="nil"/>
              <w:bottom w:val="single" w:sz="4" w:space="0" w:color="auto"/>
              <w:right w:val="single" w:sz="4" w:space="0" w:color="auto"/>
            </w:tcBorders>
            <w:shd w:val="clear" w:color="auto" w:fill="auto"/>
            <w:noWrap/>
            <w:vAlign w:val="center"/>
            <w:hideMark/>
          </w:tcPr>
          <w:p w14:paraId="0DC19277"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7</w:t>
            </w:r>
          </w:p>
        </w:tc>
        <w:tc>
          <w:tcPr>
            <w:tcW w:w="666" w:type="dxa"/>
            <w:tcBorders>
              <w:top w:val="nil"/>
              <w:left w:val="nil"/>
              <w:bottom w:val="single" w:sz="4" w:space="0" w:color="auto"/>
              <w:right w:val="single" w:sz="4" w:space="0" w:color="auto"/>
            </w:tcBorders>
            <w:shd w:val="clear" w:color="auto" w:fill="auto"/>
            <w:noWrap/>
            <w:vAlign w:val="center"/>
            <w:hideMark/>
          </w:tcPr>
          <w:p w14:paraId="561C8E36"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7</w:t>
            </w:r>
          </w:p>
        </w:tc>
        <w:tc>
          <w:tcPr>
            <w:tcW w:w="1690" w:type="dxa"/>
            <w:tcBorders>
              <w:top w:val="nil"/>
              <w:left w:val="nil"/>
              <w:bottom w:val="single" w:sz="4" w:space="0" w:color="auto"/>
              <w:right w:val="single" w:sz="4" w:space="0" w:color="auto"/>
            </w:tcBorders>
            <w:shd w:val="clear" w:color="auto" w:fill="auto"/>
            <w:noWrap/>
            <w:vAlign w:val="center"/>
            <w:hideMark/>
          </w:tcPr>
          <w:p w14:paraId="20888330" w14:textId="219207D2"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301D8C8C" w14:textId="7A42B929"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78A5B4F7" w14:textId="6CC64ABC"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6A13C55A" w14:textId="77777777" w:rsidTr="008035B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459B0442"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38602913</w:t>
            </w:r>
          </w:p>
        </w:tc>
        <w:tc>
          <w:tcPr>
            <w:tcW w:w="1231" w:type="dxa"/>
            <w:tcBorders>
              <w:top w:val="nil"/>
              <w:left w:val="nil"/>
              <w:bottom w:val="single" w:sz="4" w:space="0" w:color="auto"/>
              <w:right w:val="single" w:sz="4" w:space="0" w:color="auto"/>
            </w:tcBorders>
            <w:shd w:val="clear" w:color="auto" w:fill="auto"/>
            <w:noWrap/>
            <w:vAlign w:val="center"/>
            <w:hideMark/>
          </w:tcPr>
          <w:p w14:paraId="66FF4286"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34857358</w:t>
            </w:r>
          </w:p>
        </w:tc>
        <w:tc>
          <w:tcPr>
            <w:tcW w:w="910" w:type="dxa"/>
            <w:tcBorders>
              <w:top w:val="nil"/>
              <w:left w:val="nil"/>
              <w:bottom w:val="single" w:sz="4" w:space="0" w:color="auto"/>
              <w:right w:val="single" w:sz="4" w:space="0" w:color="auto"/>
            </w:tcBorders>
            <w:shd w:val="clear" w:color="auto" w:fill="auto"/>
            <w:noWrap/>
            <w:vAlign w:val="center"/>
            <w:hideMark/>
          </w:tcPr>
          <w:p w14:paraId="69A7F3C1"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18-02-2023</w:t>
            </w:r>
          </w:p>
        </w:tc>
        <w:tc>
          <w:tcPr>
            <w:tcW w:w="851" w:type="dxa"/>
            <w:tcBorders>
              <w:top w:val="nil"/>
              <w:left w:val="nil"/>
              <w:bottom w:val="single" w:sz="4" w:space="0" w:color="auto"/>
              <w:right w:val="single" w:sz="4" w:space="0" w:color="auto"/>
            </w:tcBorders>
            <w:shd w:val="clear" w:color="auto" w:fill="auto"/>
            <w:noWrap/>
            <w:vAlign w:val="center"/>
            <w:hideMark/>
          </w:tcPr>
          <w:p w14:paraId="6B3F3496"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23-06-2023</w:t>
            </w:r>
          </w:p>
        </w:tc>
        <w:tc>
          <w:tcPr>
            <w:tcW w:w="757" w:type="dxa"/>
            <w:tcBorders>
              <w:top w:val="nil"/>
              <w:left w:val="nil"/>
              <w:bottom w:val="single" w:sz="4" w:space="0" w:color="auto"/>
              <w:right w:val="single" w:sz="4" w:space="0" w:color="auto"/>
            </w:tcBorders>
            <w:shd w:val="clear" w:color="auto" w:fill="auto"/>
            <w:noWrap/>
            <w:vAlign w:val="center"/>
            <w:hideMark/>
          </w:tcPr>
          <w:p w14:paraId="72D159E5"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126</w:t>
            </w:r>
          </w:p>
        </w:tc>
        <w:tc>
          <w:tcPr>
            <w:tcW w:w="666" w:type="dxa"/>
            <w:tcBorders>
              <w:top w:val="nil"/>
              <w:left w:val="nil"/>
              <w:bottom w:val="single" w:sz="4" w:space="0" w:color="auto"/>
              <w:right w:val="single" w:sz="4" w:space="0" w:color="auto"/>
            </w:tcBorders>
            <w:shd w:val="clear" w:color="auto" w:fill="auto"/>
            <w:noWrap/>
            <w:vAlign w:val="center"/>
            <w:hideMark/>
          </w:tcPr>
          <w:p w14:paraId="6472ACB0"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126</w:t>
            </w:r>
          </w:p>
        </w:tc>
        <w:tc>
          <w:tcPr>
            <w:tcW w:w="1690" w:type="dxa"/>
            <w:tcBorders>
              <w:top w:val="nil"/>
              <w:left w:val="nil"/>
              <w:bottom w:val="single" w:sz="4" w:space="0" w:color="auto"/>
              <w:right w:val="single" w:sz="4" w:space="0" w:color="auto"/>
            </w:tcBorders>
            <w:shd w:val="clear" w:color="auto" w:fill="auto"/>
            <w:noWrap/>
            <w:vAlign w:val="center"/>
            <w:hideMark/>
          </w:tcPr>
          <w:p w14:paraId="1E57B794" w14:textId="0E2DFD6B"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262A61DD" w14:textId="155FB3BC"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42F91E7F" w14:textId="137F002D"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3BFD7329" w14:textId="77777777" w:rsidTr="008035B9">
        <w:trPr>
          <w:trHeight w:val="900"/>
        </w:trPr>
        <w:tc>
          <w:tcPr>
            <w:tcW w:w="12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86F806"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38859320</w:t>
            </w:r>
          </w:p>
        </w:tc>
        <w:tc>
          <w:tcPr>
            <w:tcW w:w="1231" w:type="dxa"/>
            <w:tcBorders>
              <w:top w:val="nil"/>
              <w:left w:val="nil"/>
              <w:bottom w:val="single" w:sz="4" w:space="0" w:color="auto"/>
              <w:right w:val="single" w:sz="4" w:space="0" w:color="auto"/>
            </w:tcBorders>
            <w:shd w:val="clear" w:color="auto" w:fill="auto"/>
            <w:noWrap/>
            <w:vAlign w:val="center"/>
            <w:hideMark/>
          </w:tcPr>
          <w:p w14:paraId="3BE5A7FE"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34701368</w:t>
            </w:r>
          </w:p>
        </w:tc>
        <w:tc>
          <w:tcPr>
            <w:tcW w:w="910" w:type="dxa"/>
            <w:tcBorders>
              <w:top w:val="nil"/>
              <w:left w:val="nil"/>
              <w:bottom w:val="single" w:sz="4" w:space="0" w:color="auto"/>
              <w:right w:val="single" w:sz="4" w:space="0" w:color="auto"/>
            </w:tcBorders>
            <w:shd w:val="clear" w:color="auto" w:fill="auto"/>
            <w:noWrap/>
            <w:vAlign w:val="center"/>
            <w:hideMark/>
          </w:tcPr>
          <w:p w14:paraId="746A7C62"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01-02-2023</w:t>
            </w:r>
          </w:p>
        </w:tc>
        <w:tc>
          <w:tcPr>
            <w:tcW w:w="851" w:type="dxa"/>
            <w:tcBorders>
              <w:top w:val="nil"/>
              <w:left w:val="nil"/>
              <w:bottom w:val="single" w:sz="4" w:space="0" w:color="auto"/>
              <w:right w:val="single" w:sz="4" w:space="0" w:color="auto"/>
            </w:tcBorders>
            <w:shd w:val="clear" w:color="auto" w:fill="auto"/>
            <w:noWrap/>
            <w:vAlign w:val="center"/>
            <w:hideMark/>
          </w:tcPr>
          <w:p w14:paraId="3432B5E3"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06-02-2023</w:t>
            </w:r>
          </w:p>
        </w:tc>
        <w:tc>
          <w:tcPr>
            <w:tcW w:w="757" w:type="dxa"/>
            <w:tcBorders>
              <w:top w:val="nil"/>
              <w:left w:val="nil"/>
              <w:bottom w:val="single" w:sz="4" w:space="0" w:color="auto"/>
              <w:right w:val="single" w:sz="4" w:space="0" w:color="auto"/>
            </w:tcBorders>
            <w:shd w:val="clear" w:color="auto" w:fill="auto"/>
            <w:noWrap/>
            <w:vAlign w:val="center"/>
            <w:hideMark/>
          </w:tcPr>
          <w:p w14:paraId="187889BA"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6</w:t>
            </w:r>
          </w:p>
        </w:tc>
        <w:tc>
          <w:tcPr>
            <w:tcW w:w="666" w:type="dxa"/>
            <w:tcBorders>
              <w:top w:val="nil"/>
              <w:left w:val="nil"/>
              <w:bottom w:val="single" w:sz="4" w:space="0" w:color="auto"/>
              <w:right w:val="single" w:sz="4" w:space="0" w:color="auto"/>
            </w:tcBorders>
            <w:shd w:val="clear" w:color="auto" w:fill="auto"/>
            <w:noWrap/>
            <w:vAlign w:val="center"/>
            <w:hideMark/>
          </w:tcPr>
          <w:p w14:paraId="63486A40"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4</w:t>
            </w:r>
          </w:p>
        </w:tc>
        <w:tc>
          <w:tcPr>
            <w:tcW w:w="1690" w:type="dxa"/>
            <w:tcBorders>
              <w:top w:val="nil"/>
              <w:left w:val="nil"/>
              <w:bottom w:val="single" w:sz="4" w:space="0" w:color="auto"/>
              <w:right w:val="single" w:sz="4" w:space="0" w:color="auto"/>
            </w:tcBorders>
            <w:shd w:val="clear" w:color="auto" w:fill="auto"/>
            <w:vAlign w:val="center"/>
            <w:hideMark/>
          </w:tcPr>
          <w:p w14:paraId="6C21169A"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EPS PAGO 180 POR EL EVENTO EN UN ACUMULADO ANTERIOR - CUMPLIO 180 DIAS POR EL EVENTO EL 25-07-2020</w:t>
            </w:r>
          </w:p>
        </w:tc>
        <w:tc>
          <w:tcPr>
            <w:tcW w:w="808" w:type="dxa"/>
            <w:tcBorders>
              <w:top w:val="nil"/>
              <w:left w:val="nil"/>
              <w:bottom w:val="single" w:sz="4" w:space="0" w:color="auto"/>
              <w:right w:val="single" w:sz="4" w:space="0" w:color="auto"/>
            </w:tcBorders>
            <w:shd w:val="clear" w:color="auto" w:fill="auto"/>
            <w:vAlign w:val="center"/>
            <w:hideMark/>
          </w:tcPr>
          <w:p w14:paraId="4C6D0DBA" w14:textId="67D02544"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 xml:space="preserve">Mayor a 180 </w:t>
            </w:r>
            <w:proofErr w:type="spellStart"/>
            <w:r w:rsidRPr="0008643C">
              <w:rPr>
                <w:rFonts w:ascii="Arial" w:eastAsia="Times New Roman" w:hAnsi="Arial" w:cs="Arial"/>
                <w:b/>
                <w:bCs/>
                <w:sz w:val="20"/>
                <w:szCs w:val="20"/>
                <w:u w:val="single"/>
                <w:lang w:eastAsia="es-CO"/>
              </w:rPr>
              <w:t>dias</w:t>
            </w:r>
            <w:proofErr w:type="spellEnd"/>
          </w:p>
        </w:tc>
        <w:tc>
          <w:tcPr>
            <w:tcW w:w="1890" w:type="dxa"/>
            <w:tcBorders>
              <w:top w:val="nil"/>
              <w:left w:val="nil"/>
              <w:bottom w:val="single" w:sz="4" w:space="0" w:color="auto"/>
              <w:right w:val="single" w:sz="4" w:space="0" w:color="auto"/>
            </w:tcBorders>
            <w:shd w:val="clear" w:color="auto" w:fill="auto"/>
            <w:noWrap/>
            <w:vAlign w:val="center"/>
            <w:hideMark/>
          </w:tcPr>
          <w:p w14:paraId="0EB4751C" w14:textId="2C859270"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 xml:space="preserve">Mayor a 180 </w:t>
            </w:r>
            <w:proofErr w:type="spellStart"/>
            <w:r w:rsidRPr="0008643C">
              <w:rPr>
                <w:rFonts w:ascii="Arial" w:eastAsia="Times New Roman" w:hAnsi="Arial" w:cs="Arial"/>
                <w:b/>
                <w:bCs/>
                <w:sz w:val="20"/>
                <w:szCs w:val="20"/>
                <w:u w:val="single"/>
                <w:lang w:eastAsia="es-CO"/>
              </w:rPr>
              <w:t>dias</w:t>
            </w:r>
            <w:proofErr w:type="spellEnd"/>
          </w:p>
        </w:tc>
      </w:tr>
      <w:tr w:rsidR="004E1F82" w:rsidRPr="008035B9" w14:paraId="2F1106F3" w14:textId="77777777" w:rsidTr="008035B9">
        <w:trPr>
          <w:trHeight w:val="900"/>
        </w:trPr>
        <w:tc>
          <w:tcPr>
            <w:tcW w:w="1256" w:type="dxa"/>
            <w:vMerge/>
            <w:tcBorders>
              <w:top w:val="nil"/>
              <w:left w:val="single" w:sz="4" w:space="0" w:color="auto"/>
              <w:bottom w:val="single" w:sz="4" w:space="0" w:color="auto"/>
              <w:right w:val="single" w:sz="4" w:space="0" w:color="auto"/>
            </w:tcBorders>
            <w:vAlign w:val="center"/>
            <w:hideMark/>
          </w:tcPr>
          <w:p w14:paraId="0537CA62"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485BC6F3"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34701387</w:t>
            </w:r>
          </w:p>
        </w:tc>
        <w:tc>
          <w:tcPr>
            <w:tcW w:w="910" w:type="dxa"/>
            <w:tcBorders>
              <w:top w:val="nil"/>
              <w:left w:val="nil"/>
              <w:bottom w:val="single" w:sz="4" w:space="0" w:color="auto"/>
              <w:right w:val="single" w:sz="4" w:space="0" w:color="auto"/>
            </w:tcBorders>
            <w:shd w:val="clear" w:color="auto" w:fill="auto"/>
            <w:noWrap/>
            <w:vAlign w:val="center"/>
            <w:hideMark/>
          </w:tcPr>
          <w:p w14:paraId="03EC3EB5"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07-02-2023</w:t>
            </w:r>
          </w:p>
        </w:tc>
        <w:tc>
          <w:tcPr>
            <w:tcW w:w="851" w:type="dxa"/>
            <w:tcBorders>
              <w:top w:val="nil"/>
              <w:left w:val="nil"/>
              <w:bottom w:val="single" w:sz="4" w:space="0" w:color="auto"/>
              <w:right w:val="single" w:sz="4" w:space="0" w:color="auto"/>
            </w:tcBorders>
            <w:shd w:val="clear" w:color="auto" w:fill="auto"/>
            <w:noWrap/>
            <w:vAlign w:val="center"/>
            <w:hideMark/>
          </w:tcPr>
          <w:p w14:paraId="192E64D9"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08-03-2023</w:t>
            </w:r>
          </w:p>
        </w:tc>
        <w:tc>
          <w:tcPr>
            <w:tcW w:w="757" w:type="dxa"/>
            <w:tcBorders>
              <w:top w:val="nil"/>
              <w:left w:val="nil"/>
              <w:bottom w:val="single" w:sz="4" w:space="0" w:color="auto"/>
              <w:right w:val="single" w:sz="4" w:space="0" w:color="auto"/>
            </w:tcBorders>
            <w:shd w:val="clear" w:color="auto" w:fill="auto"/>
            <w:noWrap/>
            <w:vAlign w:val="center"/>
            <w:hideMark/>
          </w:tcPr>
          <w:p w14:paraId="23DF8A10"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30</w:t>
            </w:r>
          </w:p>
        </w:tc>
        <w:tc>
          <w:tcPr>
            <w:tcW w:w="666" w:type="dxa"/>
            <w:tcBorders>
              <w:top w:val="nil"/>
              <w:left w:val="nil"/>
              <w:bottom w:val="single" w:sz="4" w:space="0" w:color="auto"/>
              <w:right w:val="single" w:sz="4" w:space="0" w:color="auto"/>
            </w:tcBorders>
            <w:shd w:val="clear" w:color="auto" w:fill="auto"/>
            <w:noWrap/>
            <w:vAlign w:val="center"/>
            <w:hideMark/>
          </w:tcPr>
          <w:p w14:paraId="51C04840"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30</w:t>
            </w:r>
          </w:p>
        </w:tc>
        <w:tc>
          <w:tcPr>
            <w:tcW w:w="1690" w:type="dxa"/>
            <w:tcBorders>
              <w:top w:val="nil"/>
              <w:left w:val="nil"/>
              <w:bottom w:val="single" w:sz="4" w:space="0" w:color="auto"/>
              <w:right w:val="single" w:sz="4" w:space="0" w:color="auto"/>
            </w:tcBorders>
            <w:shd w:val="clear" w:color="auto" w:fill="auto"/>
            <w:vAlign w:val="center"/>
            <w:hideMark/>
          </w:tcPr>
          <w:p w14:paraId="58A0A12E"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EPS PAGO 180 POR EL EVENTO EN UN ACUMULADO ANTERIOR - CUMPLIO 180 DIAS POR EL EVENTO EL 25-07-2020</w:t>
            </w:r>
          </w:p>
        </w:tc>
        <w:tc>
          <w:tcPr>
            <w:tcW w:w="808" w:type="dxa"/>
            <w:tcBorders>
              <w:top w:val="nil"/>
              <w:left w:val="nil"/>
              <w:bottom w:val="single" w:sz="4" w:space="0" w:color="auto"/>
              <w:right w:val="single" w:sz="4" w:space="0" w:color="auto"/>
            </w:tcBorders>
            <w:shd w:val="clear" w:color="auto" w:fill="auto"/>
            <w:vAlign w:val="center"/>
            <w:hideMark/>
          </w:tcPr>
          <w:p w14:paraId="25544B10" w14:textId="5810E5F1"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 xml:space="preserve">Mayor a 180 </w:t>
            </w:r>
            <w:proofErr w:type="spellStart"/>
            <w:r w:rsidRPr="0008643C">
              <w:rPr>
                <w:rFonts w:ascii="Arial" w:eastAsia="Times New Roman" w:hAnsi="Arial" w:cs="Arial"/>
                <w:b/>
                <w:bCs/>
                <w:sz w:val="20"/>
                <w:szCs w:val="20"/>
                <w:u w:val="single"/>
                <w:lang w:eastAsia="es-CO"/>
              </w:rPr>
              <w:t>dias</w:t>
            </w:r>
            <w:proofErr w:type="spellEnd"/>
          </w:p>
        </w:tc>
        <w:tc>
          <w:tcPr>
            <w:tcW w:w="1890" w:type="dxa"/>
            <w:tcBorders>
              <w:top w:val="nil"/>
              <w:left w:val="nil"/>
              <w:bottom w:val="single" w:sz="4" w:space="0" w:color="auto"/>
              <w:right w:val="single" w:sz="4" w:space="0" w:color="auto"/>
            </w:tcBorders>
            <w:shd w:val="clear" w:color="auto" w:fill="auto"/>
            <w:noWrap/>
            <w:vAlign w:val="center"/>
            <w:hideMark/>
          </w:tcPr>
          <w:p w14:paraId="2DD06720" w14:textId="3B6B446A"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 xml:space="preserve">Mayor a 180 </w:t>
            </w:r>
            <w:proofErr w:type="spellStart"/>
            <w:r w:rsidRPr="0008643C">
              <w:rPr>
                <w:rFonts w:ascii="Arial" w:eastAsia="Times New Roman" w:hAnsi="Arial" w:cs="Arial"/>
                <w:b/>
                <w:bCs/>
                <w:sz w:val="20"/>
                <w:szCs w:val="20"/>
                <w:u w:val="single"/>
                <w:lang w:eastAsia="es-CO"/>
              </w:rPr>
              <w:t>dias</w:t>
            </w:r>
            <w:proofErr w:type="spellEnd"/>
          </w:p>
        </w:tc>
      </w:tr>
      <w:tr w:rsidR="004E1F82" w:rsidRPr="008035B9" w14:paraId="3751E350" w14:textId="77777777" w:rsidTr="008035B9">
        <w:trPr>
          <w:trHeight w:val="900"/>
        </w:trPr>
        <w:tc>
          <w:tcPr>
            <w:tcW w:w="1256" w:type="dxa"/>
            <w:vMerge/>
            <w:tcBorders>
              <w:top w:val="nil"/>
              <w:left w:val="single" w:sz="4" w:space="0" w:color="auto"/>
              <w:bottom w:val="single" w:sz="4" w:space="0" w:color="auto"/>
              <w:right w:val="single" w:sz="4" w:space="0" w:color="auto"/>
            </w:tcBorders>
            <w:vAlign w:val="center"/>
            <w:hideMark/>
          </w:tcPr>
          <w:p w14:paraId="3B446754"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4A3CCD31"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35136437</w:t>
            </w:r>
          </w:p>
        </w:tc>
        <w:tc>
          <w:tcPr>
            <w:tcW w:w="910" w:type="dxa"/>
            <w:tcBorders>
              <w:top w:val="nil"/>
              <w:left w:val="nil"/>
              <w:bottom w:val="single" w:sz="4" w:space="0" w:color="auto"/>
              <w:right w:val="single" w:sz="4" w:space="0" w:color="auto"/>
            </w:tcBorders>
            <w:shd w:val="clear" w:color="auto" w:fill="auto"/>
            <w:noWrap/>
            <w:vAlign w:val="center"/>
            <w:hideMark/>
          </w:tcPr>
          <w:p w14:paraId="1998BC2D"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09-03-2023</w:t>
            </w:r>
          </w:p>
        </w:tc>
        <w:tc>
          <w:tcPr>
            <w:tcW w:w="851" w:type="dxa"/>
            <w:tcBorders>
              <w:top w:val="nil"/>
              <w:left w:val="nil"/>
              <w:bottom w:val="single" w:sz="4" w:space="0" w:color="auto"/>
              <w:right w:val="single" w:sz="4" w:space="0" w:color="auto"/>
            </w:tcBorders>
            <w:shd w:val="clear" w:color="auto" w:fill="auto"/>
            <w:noWrap/>
            <w:vAlign w:val="center"/>
            <w:hideMark/>
          </w:tcPr>
          <w:p w14:paraId="1377C8FE"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21-03-2023</w:t>
            </w:r>
          </w:p>
        </w:tc>
        <w:tc>
          <w:tcPr>
            <w:tcW w:w="757" w:type="dxa"/>
            <w:tcBorders>
              <w:top w:val="nil"/>
              <w:left w:val="nil"/>
              <w:bottom w:val="single" w:sz="4" w:space="0" w:color="auto"/>
              <w:right w:val="single" w:sz="4" w:space="0" w:color="auto"/>
            </w:tcBorders>
            <w:shd w:val="clear" w:color="auto" w:fill="auto"/>
            <w:noWrap/>
            <w:vAlign w:val="center"/>
            <w:hideMark/>
          </w:tcPr>
          <w:p w14:paraId="7566660D"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13</w:t>
            </w:r>
          </w:p>
        </w:tc>
        <w:tc>
          <w:tcPr>
            <w:tcW w:w="666" w:type="dxa"/>
            <w:tcBorders>
              <w:top w:val="nil"/>
              <w:left w:val="nil"/>
              <w:bottom w:val="single" w:sz="4" w:space="0" w:color="auto"/>
              <w:right w:val="single" w:sz="4" w:space="0" w:color="auto"/>
            </w:tcBorders>
            <w:shd w:val="clear" w:color="auto" w:fill="auto"/>
            <w:noWrap/>
            <w:vAlign w:val="center"/>
            <w:hideMark/>
          </w:tcPr>
          <w:p w14:paraId="7466003F"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13</w:t>
            </w:r>
          </w:p>
        </w:tc>
        <w:tc>
          <w:tcPr>
            <w:tcW w:w="1690" w:type="dxa"/>
            <w:tcBorders>
              <w:top w:val="nil"/>
              <w:left w:val="nil"/>
              <w:bottom w:val="single" w:sz="4" w:space="0" w:color="auto"/>
              <w:right w:val="single" w:sz="4" w:space="0" w:color="auto"/>
            </w:tcBorders>
            <w:shd w:val="clear" w:color="auto" w:fill="auto"/>
            <w:vAlign w:val="center"/>
            <w:hideMark/>
          </w:tcPr>
          <w:p w14:paraId="08247716"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EPS PAGO 180 POR EL EVENTO EN UN ACUMULADO ANTERIOR - CUMPLIO 180 DIAS POR EL EVENTO EL 25-07-2020</w:t>
            </w:r>
          </w:p>
        </w:tc>
        <w:tc>
          <w:tcPr>
            <w:tcW w:w="808" w:type="dxa"/>
            <w:tcBorders>
              <w:top w:val="nil"/>
              <w:left w:val="nil"/>
              <w:bottom w:val="single" w:sz="4" w:space="0" w:color="auto"/>
              <w:right w:val="single" w:sz="4" w:space="0" w:color="auto"/>
            </w:tcBorders>
            <w:shd w:val="clear" w:color="auto" w:fill="auto"/>
            <w:vAlign w:val="center"/>
            <w:hideMark/>
          </w:tcPr>
          <w:p w14:paraId="79F946C1" w14:textId="494CC121"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 xml:space="preserve">Mayor a 180 </w:t>
            </w:r>
            <w:proofErr w:type="spellStart"/>
            <w:r w:rsidRPr="0008643C">
              <w:rPr>
                <w:rFonts w:ascii="Arial" w:eastAsia="Times New Roman" w:hAnsi="Arial" w:cs="Arial"/>
                <w:b/>
                <w:bCs/>
                <w:sz w:val="20"/>
                <w:szCs w:val="20"/>
                <w:u w:val="single"/>
                <w:lang w:eastAsia="es-CO"/>
              </w:rPr>
              <w:t>dias</w:t>
            </w:r>
            <w:proofErr w:type="spellEnd"/>
          </w:p>
        </w:tc>
        <w:tc>
          <w:tcPr>
            <w:tcW w:w="1890" w:type="dxa"/>
            <w:tcBorders>
              <w:top w:val="nil"/>
              <w:left w:val="nil"/>
              <w:bottom w:val="single" w:sz="4" w:space="0" w:color="auto"/>
              <w:right w:val="single" w:sz="4" w:space="0" w:color="auto"/>
            </w:tcBorders>
            <w:shd w:val="clear" w:color="auto" w:fill="auto"/>
            <w:noWrap/>
            <w:vAlign w:val="center"/>
            <w:hideMark/>
          </w:tcPr>
          <w:p w14:paraId="6B1C4A0E" w14:textId="4C6054DC"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 xml:space="preserve">Mayor a 180 </w:t>
            </w:r>
            <w:proofErr w:type="spellStart"/>
            <w:r w:rsidRPr="0008643C">
              <w:rPr>
                <w:rFonts w:ascii="Arial" w:eastAsia="Times New Roman" w:hAnsi="Arial" w:cs="Arial"/>
                <w:b/>
                <w:bCs/>
                <w:sz w:val="20"/>
                <w:szCs w:val="20"/>
                <w:u w:val="single"/>
                <w:lang w:eastAsia="es-CO"/>
              </w:rPr>
              <w:t>dias</w:t>
            </w:r>
            <w:proofErr w:type="spellEnd"/>
          </w:p>
        </w:tc>
      </w:tr>
      <w:tr w:rsidR="004E1F82" w:rsidRPr="008035B9" w14:paraId="2307FC12" w14:textId="77777777" w:rsidTr="008035B9">
        <w:trPr>
          <w:trHeight w:val="9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5B8A4103"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66825492</w:t>
            </w:r>
          </w:p>
        </w:tc>
        <w:tc>
          <w:tcPr>
            <w:tcW w:w="1231" w:type="dxa"/>
            <w:tcBorders>
              <w:top w:val="nil"/>
              <w:left w:val="nil"/>
              <w:bottom w:val="single" w:sz="4" w:space="0" w:color="auto"/>
              <w:right w:val="single" w:sz="4" w:space="0" w:color="auto"/>
            </w:tcBorders>
            <w:shd w:val="clear" w:color="auto" w:fill="auto"/>
            <w:noWrap/>
            <w:vAlign w:val="center"/>
            <w:hideMark/>
          </w:tcPr>
          <w:p w14:paraId="61ECFED5"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36815059</w:t>
            </w:r>
          </w:p>
        </w:tc>
        <w:tc>
          <w:tcPr>
            <w:tcW w:w="910" w:type="dxa"/>
            <w:tcBorders>
              <w:top w:val="nil"/>
              <w:left w:val="nil"/>
              <w:bottom w:val="single" w:sz="4" w:space="0" w:color="auto"/>
              <w:right w:val="single" w:sz="4" w:space="0" w:color="auto"/>
            </w:tcBorders>
            <w:shd w:val="clear" w:color="auto" w:fill="auto"/>
            <w:noWrap/>
            <w:vAlign w:val="center"/>
            <w:hideMark/>
          </w:tcPr>
          <w:p w14:paraId="5BF91D0D"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21-11-2023</w:t>
            </w:r>
          </w:p>
        </w:tc>
        <w:tc>
          <w:tcPr>
            <w:tcW w:w="851" w:type="dxa"/>
            <w:tcBorders>
              <w:top w:val="nil"/>
              <w:left w:val="nil"/>
              <w:bottom w:val="single" w:sz="4" w:space="0" w:color="auto"/>
              <w:right w:val="single" w:sz="4" w:space="0" w:color="auto"/>
            </w:tcBorders>
            <w:shd w:val="clear" w:color="auto" w:fill="auto"/>
            <w:noWrap/>
            <w:vAlign w:val="center"/>
            <w:hideMark/>
          </w:tcPr>
          <w:p w14:paraId="7EDC563C"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22-11-2023</w:t>
            </w:r>
          </w:p>
        </w:tc>
        <w:tc>
          <w:tcPr>
            <w:tcW w:w="757" w:type="dxa"/>
            <w:tcBorders>
              <w:top w:val="nil"/>
              <w:left w:val="nil"/>
              <w:bottom w:val="single" w:sz="4" w:space="0" w:color="auto"/>
              <w:right w:val="single" w:sz="4" w:space="0" w:color="auto"/>
            </w:tcBorders>
            <w:shd w:val="clear" w:color="auto" w:fill="auto"/>
            <w:noWrap/>
            <w:vAlign w:val="center"/>
            <w:hideMark/>
          </w:tcPr>
          <w:p w14:paraId="65E525D2"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w:t>
            </w:r>
          </w:p>
        </w:tc>
        <w:tc>
          <w:tcPr>
            <w:tcW w:w="666" w:type="dxa"/>
            <w:tcBorders>
              <w:top w:val="nil"/>
              <w:left w:val="nil"/>
              <w:bottom w:val="single" w:sz="4" w:space="0" w:color="auto"/>
              <w:right w:val="single" w:sz="4" w:space="0" w:color="auto"/>
            </w:tcBorders>
            <w:shd w:val="clear" w:color="auto" w:fill="auto"/>
            <w:noWrap/>
            <w:vAlign w:val="center"/>
            <w:hideMark/>
          </w:tcPr>
          <w:p w14:paraId="22E8C408"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w:t>
            </w:r>
          </w:p>
        </w:tc>
        <w:tc>
          <w:tcPr>
            <w:tcW w:w="1690" w:type="dxa"/>
            <w:tcBorders>
              <w:top w:val="nil"/>
              <w:left w:val="nil"/>
              <w:bottom w:val="single" w:sz="4" w:space="0" w:color="auto"/>
              <w:right w:val="single" w:sz="4" w:space="0" w:color="auto"/>
            </w:tcBorders>
            <w:shd w:val="clear" w:color="auto" w:fill="auto"/>
            <w:noWrap/>
            <w:vAlign w:val="center"/>
            <w:hideMark/>
          </w:tcPr>
          <w:p w14:paraId="56B5191B" w14:textId="08783728"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incapacidad prorroga</w:t>
            </w:r>
          </w:p>
        </w:tc>
        <w:tc>
          <w:tcPr>
            <w:tcW w:w="808" w:type="dxa"/>
            <w:tcBorders>
              <w:top w:val="nil"/>
              <w:left w:val="nil"/>
              <w:bottom w:val="single" w:sz="4" w:space="0" w:color="auto"/>
              <w:right w:val="single" w:sz="4" w:space="0" w:color="auto"/>
            </w:tcBorders>
            <w:shd w:val="clear" w:color="auto" w:fill="auto"/>
            <w:vAlign w:val="center"/>
            <w:hideMark/>
          </w:tcPr>
          <w:p w14:paraId="7C911578" w14:textId="25480E29"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liquidada debidamente</w:t>
            </w:r>
          </w:p>
        </w:tc>
        <w:tc>
          <w:tcPr>
            <w:tcW w:w="1890" w:type="dxa"/>
            <w:tcBorders>
              <w:top w:val="nil"/>
              <w:left w:val="nil"/>
              <w:bottom w:val="single" w:sz="4" w:space="0" w:color="auto"/>
              <w:right w:val="single" w:sz="4" w:space="0" w:color="auto"/>
            </w:tcBorders>
            <w:shd w:val="clear" w:color="auto" w:fill="auto"/>
            <w:noWrap/>
            <w:vAlign w:val="center"/>
            <w:hideMark/>
          </w:tcPr>
          <w:p w14:paraId="64F195AD" w14:textId="2C1108F4"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pagos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w:t>
            </w:r>
          </w:p>
        </w:tc>
      </w:tr>
      <w:tr w:rsidR="004E1F82" w:rsidRPr="008035B9" w14:paraId="42DED391" w14:textId="77777777" w:rsidTr="008035B9">
        <w:trPr>
          <w:trHeight w:val="300"/>
        </w:trPr>
        <w:tc>
          <w:tcPr>
            <w:tcW w:w="12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5DF970"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66878020</w:t>
            </w:r>
          </w:p>
        </w:tc>
        <w:tc>
          <w:tcPr>
            <w:tcW w:w="1231" w:type="dxa"/>
            <w:tcBorders>
              <w:top w:val="nil"/>
              <w:left w:val="nil"/>
              <w:bottom w:val="single" w:sz="4" w:space="0" w:color="auto"/>
              <w:right w:val="single" w:sz="4" w:space="0" w:color="auto"/>
            </w:tcBorders>
            <w:shd w:val="clear" w:color="auto" w:fill="auto"/>
            <w:noWrap/>
            <w:vAlign w:val="center"/>
            <w:hideMark/>
          </w:tcPr>
          <w:p w14:paraId="2436E853"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35518661</w:t>
            </w:r>
          </w:p>
        </w:tc>
        <w:tc>
          <w:tcPr>
            <w:tcW w:w="910" w:type="dxa"/>
            <w:tcBorders>
              <w:top w:val="nil"/>
              <w:left w:val="nil"/>
              <w:bottom w:val="single" w:sz="4" w:space="0" w:color="auto"/>
              <w:right w:val="single" w:sz="4" w:space="0" w:color="auto"/>
            </w:tcBorders>
            <w:shd w:val="clear" w:color="auto" w:fill="auto"/>
            <w:noWrap/>
            <w:vAlign w:val="center"/>
            <w:hideMark/>
          </w:tcPr>
          <w:p w14:paraId="697B7930"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26-05-2023</w:t>
            </w:r>
          </w:p>
        </w:tc>
        <w:tc>
          <w:tcPr>
            <w:tcW w:w="851" w:type="dxa"/>
            <w:tcBorders>
              <w:top w:val="nil"/>
              <w:left w:val="nil"/>
              <w:bottom w:val="single" w:sz="4" w:space="0" w:color="auto"/>
              <w:right w:val="single" w:sz="4" w:space="0" w:color="auto"/>
            </w:tcBorders>
            <w:shd w:val="clear" w:color="auto" w:fill="auto"/>
            <w:noWrap/>
            <w:vAlign w:val="center"/>
            <w:hideMark/>
          </w:tcPr>
          <w:p w14:paraId="40E519C1"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14-06-2023</w:t>
            </w:r>
          </w:p>
        </w:tc>
        <w:tc>
          <w:tcPr>
            <w:tcW w:w="757" w:type="dxa"/>
            <w:tcBorders>
              <w:top w:val="nil"/>
              <w:left w:val="nil"/>
              <w:bottom w:val="single" w:sz="4" w:space="0" w:color="auto"/>
              <w:right w:val="single" w:sz="4" w:space="0" w:color="auto"/>
            </w:tcBorders>
            <w:shd w:val="clear" w:color="auto" w:fill="auto"/>
            <w:noWrap/>
            <w:vAlign w:val="center"/>
            <w:hideMark/>
          </w:tcPr>
          <w:p w14:paraId="3019C97F"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20</w:t>
            </w:r>
          </w:p>
        </w:tc>
        <w:tc>
          <w:tcPr>
            <w:tcW w:w="666" w:type="dxa"/>
            <w:tcBorders>
              <w:top w:val="nil"/>
              <w:left w:val="nil"/>
              <w:bottom w:val="single" w:sz="4" w:space="0" w:color="auto"/>
              <w:right w:val="single" w:sz="4" w:space="0" w:color="auto"/>
            </w:tcBorders>
            <w:shd w:val="clear" w:color="auto" w:fill="auto"/>
            <w:noWrap/>
            <w:vAlign w:val="center"/>
            <w:hideMark/>
          </w:tcPr>
          <w:p w14:paraId="6853D271"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18</w:t>
            </w:r>
          </w:p>
        </w:tc>
        <w:tc>
          <w:tcPr>
            <w:tcW w:w="1690" w:type="dxa"/>
            <w:tcBorders>
              <w:top w:val="nil"/>
              <w:left w:val="nil"/>
              <w:bottom w:val="single" w:sz="4" w:space="0" w:color="auto"/>
              <w:right w:val="single" w:sz="4" w:space="0" w:color="auto"/>
            </w:tcBorders>
            <w:shd w:val="clear" w:color="auto" w:fill="auto"/>
            <w:noWrap/>
            <w:vAlign w:val="center"/>
            <w:hideMark/>
          </w:tcPr>
          <w:p w14:paraId="72BD39ED" w14:textId="24914A64"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6064231F" w14:textId="74DF9852"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7CA436FF" w14:textId="40E37242"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222C7575" w14:textId="77777777" w:rsidTr="008035B9">
        <w:trPr>
          <w:trHeight w:val="300"/>
        </w:trPr>
        <w:tc>
          <w:tcPr>
            <w:tcW w:w="1256" w:type="dxa"/>
            <w:vMerge/>
            <w:tcBorders>
              <w:top w:val="nil"/>
              <w:left w:val="single" w:sz="4" w:space="0" w:color="auto"/>
              <w:bottom w:val="single" w:sz="4" w:space="0" w:color="auto"/>
              <w:right w:val="single" w:sz="4" w:space="0" w:color="auto"/>
            </w:tcBorders>
            <w:vAlign w:val="center"/>
            <w:hideMark/>
          </w:tcPr>
          <w:p w14:paraId="7967301F"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06AE1C49"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35736535</w:t>
            </w:r>
          </w:p>
        </w:tc>
        <w:tc>
          <w:tcPr>
            <w:tcW w:w="910" w:type="dxa"/>
            <w:tcBorders>
              <w:top w:val="nil"/>
              <w:left w:val="nil"/>
              <w:bottom w:val="single" w:sz="4" w:space="0" w:color="auto"/>
              <w:right w:val="single" w:sz="4" w:space="0" w:color="auto"/>
            </w:tcBorders>
            <w:shd w:val="clear" w:color="auto" w:fill="auto"/>
            <w:noWrap/>
            <w:vAlign w:val="center"/>
            <w:hideMark/>
          </w:tcPr>
          <w:p w14:paraId="607FDC48"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15-06-2023</w:t>
            </w:r>
          </w:p>
        </w:tc>
        <w:tc>
          <w:tcPr>
            <w:tcW w:w="851" w:type="dxa"/>
            <w:tcBorders>
              <w:top w:val="nil"/>
              <w:left w:val="nil"/>
              <w:bottom w:val="single" w:sz="4" w:space="0" w:color="auto"/>
              <w:right w:val="single" w:sz="4" w:space="0" w:color="auto"/>
            </w:tcBorders>
            <w:shd w:val="clear" w:color="auto" w:fill="auto"/>
            <w:noWrap/>
            <w:vAlign w:val="center"/>
            <w:hideMark/>
          </w:tcPr>
          <w:p w14:paraId="2432A61A"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29-06-2023</w:t>
            </w:r>
          </w:p>
        </w:tc>
        <w:tc>
          <w:tcPr>
            <w:tcW w:w="757" w:type="dxa"/>
            <w:tcBorders>
              <w:top w:val="nil"/>
              <w:left w:val="nil"/>
              <w:bottom w:val="single" w:sz="4" w:space="0" w:color="auto"/>
              <w:right w:val="single" w:sz="4" w:space="0" w:color="auto"/>
            </w:tcBorders>
            <w:shd w:val="clear" w:color="auto" w:fill="auto"/>
            <w:noWrap/>
            <w:vAlign w:val="center"/>
            <w:hideMark/>
          </w:tcPr>
          <w:p w14:paraId="461AF528"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15</w:t>
            </w:r>
          </w:p>
        </w:tc>
        <w:tc>
          <w:tcPr>
            <w:tcW w:w="666" w:type="dxa"/>
            <w:tcBorders>
              <w:top w:val="nil"/>
              <w:left w:val="nil"/>
              <w:bottom w:val="single" w:sz="4" w:space="0" w:color="auto"/>
              <w:right w:val="single" w:sz="4" w:space="0" w:color="auto"/>
            </w:tcBorders>
            <w:shd w:val="clear" w:color="auto" w:fill="auto"/>
            <w:noWrap/>
            <w:vAlign w:val="center"/>
            <w:hideMark/>
          </w:tcPr>
          <w:p w14:paraId="133BE4D6"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15</w:t>
            </w:r>
          </w:p>
        </w:tc>
        <w:tc>
          <w:tcPr>
            <w:tcW w:w="1690" w:type="dxa"/>
            <w:tcBorders>
              <w:top w:val="nil"/>
              <w:left w:val="nil"/>
              <w:bottom w:val="single" w:sz="4" w:space="0" w:color="auto"/>
              <w:right w:val="single" w:sz="4" w:space="0" w:color="auto"/>
            </w:tcBorders>
            <w:shd w:val="clear" w:color="auto" w:fill="auto"/>
            <w:noWrap/>
            <w:vAlign w:val="center"/>
            <w:hideMark/>
          </w:tcPr>
          <w:p w14:paraId="7BC6AF65" w14:textId="70A31A2D"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1043A4BD" w14:textId="3C302623"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0E13A1A2" w14:textId="1E33D4E0"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28014723" w14:textId="77777777" w:rsidTr="008035B9">
        <w:trPr>
          <w:trHeight w:val="900"/>
        </w:trPr>
        <w:tc>
          <w:tcPr>
            <w:tcW w:w="12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A2C66C"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66908722</w:t>
            </w:r>
          </w:p>
        </w:tc>
        <w:tc>
          <w:tcPr>
            <w:tcW w:w="1231" w:type="dxa"/>
            <w:tcBorders>
              <w:top w:val="nil"/>
              <w:left w:val="nil"/>
              <w:bottom w:val="single" w:sz="4" w:space="0" w:color="auto"/>
              <w:right w:val="single" w:sz="4" w:space="0" w:color="auto"/>
            </w:tcBorders>
            <w:shd w:val="clear" w:color="auto" w:fill="auto"/>
            <w:noWrap/>
            <w:vAlign w:val="center"/>
            <w:hideMark/>
          </w:tcPr>
          <w:p w14:paraId="65A2EA8F" w14:textId="457A45C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36041395</w:t>
            </w:r>
          </w:p>
        </w:tc>
        <w:tc>
          <w:tcPr>
            <w:tcW w:w="910" w:type="dxa"/>
            <w:tcBorders>
              <w:top w:val="nil"/>
              <w:left w:val="nil"/>
              <w:bottom w:val="single" w:sz="4" w:space="0" w:color="auto"/>
              <w:right w:val="single" w:sz="4" w:space="0" w:color="auto"/>
            </w:tcBorders>
            <w:shd w:val="clear" w:color="auto" w:fill="auto"/>
            <w:noWrap/>
            <w:vAlign w:val="center"/>
            <w:hideMark/>
          </w:tcPr>
          <w:p w14:paraId="360D5B2C"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10-08-2023</w:t>
            </w:r>
          </w:p>
        </w:tc>
        <w:tc>
          <w:tcPr>
            <w:tcW w:w="851" w:type="dxa"/>
            <w:tcBorders>
              <w:top w:val="nil"/>
              <w:left w:val="nil"/>
              <w:bottom w:val="single" w:sz="4" w:space="0" w:color="auto"/>
              <w:right w:val="single" w:sz="4" w:space="0" w:color="auto"/>
            </w:tcBorders>
            <w:shd w:val="clear" w:color="auto" w:fill="auto"/>
            <w:noWrap/>
            <w:vAlign w:val="center"/>
            <w:hideMark/>
          </w:tcPr>
          <w:p w14:paraId="396F7E0D"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11-08-2023</w:t>
            </w:r>
          </w:p>
        </w:tc>
        <w:tc>
          <w:tcPr>
            <w:tcW w:w="757" w:type="dxa"/>
            <w:tcBorders>
              <w:top w:val="nil"/>
              <w:left w:val="nil"/>
              <w:bottom w:val="single" w:sz="4" w:space="0" w:color="auto"/>
              <w:right w:val="single" w:sz="4" w:space="0" w:color="auto"/>
            </w:tcBorders>
            <w:shd w:val="clear" w:color="auto" w:fill="auto"/>
            <w:noWrap/>
            <w:vAlign w:val="center"/>
            <w:hideMark/>
          </w:tcPr>
          <w:p w14:paraId="0543951D"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w:t>
            </w:r>
          </w:p>
        </w:tc>
        <w:tc>
          <w:tcPr>
            <w:tcW w:w="666" w:type="dxa"/>
            <w:tcBorders>
              <w:top w:val="nil"/>
              <w:left w:val="nil"/>
              <w:bottom w:val="single" w:sz="4" w:space="0" w:color="auto"/>
              <w:right w:val="single" w:sz="4" w:space="0" w:color="auto"/>
            </w:tcBorders>
            <w:shd w:val="clear" w:color="auto" w:fill="auto"/>
            <w:noWrap/>
            <w:vAlign w:val="center"/>
            <w:hideMark/>
          </w:tcPr>
          <w:p w14:paraId="0CBC2B97"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w:t>
            </w:r>
          </w:p>
        </w:tc>
        <w:tc>
          <w:tcPr>
            <w:tcW w:w="1690" w:type="dxa"/>
            <w:tcBorders>
              <w:top w:val="nil"/>
              <w:left w:val="nil"/>
              <w:bottom w:val="single" w:sz="4" w:space="0" w:color="auto"/>
              <w:right w:val="single" w:sz="4" w:space="0" w:color="auto"/>
            </w:tcBorders>
            <w:shd w:val="clear" w:color="auto" w:fill="auto"/>
            <w:noWrap/>
            <w:vAlign w:val="center"/>
            <w:hideMark/>
          </w:tcPr>
          <w:p w14:paraId="29E10038" w14:textId="1DFFBC86"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incapacidad prorroga</w:t>
            </w:r>
          </w:p>
        </w:tc>
        <w:tc>
          <w:tcPr>
            <w:tcW w:w="808" w:type="dxa"/>
            <w:tcBorders>
              <w:top w:val="nil"/>
              <w:left w:val="nil"/>
              <w:bottom w:val="single" w:sz="4" w:space="0" w:color="auto"/>
              <w:right w:val="single" w:sz="4" w:space="0" w:color="auto"/>
            </w:tcBorders>
            <w:shd w:val="clear" w:color="auto" w:fill="auto"/>
            <w:vAlign w:val="center"/>
            <w:hideMark/>
          </w:tcPr>
          <w:p w14:paraId="37D23F4F" w14:textId="74F7008B"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liquidada debidamente</w:t>
            </w:r>
          </w:p>
        </w:tc>
        <w:tc>
          <w:tcPr>
            <w:tcW w:w="1890" w:type="dxa"/>
            <w:tcBorders>
              <w:top w:val="nil"/>
              <w:left w:val="nil"/>
              <w:bottom w:val="single" w:sz="4" w:space="0" w:color="auto"/>
              <w:right w:val="single" w:sz="4" w:space="0" w:color="auto"/>
            </w:tcBorders>
            <w:shd w:val="clear" w:color="auto" w:fill="auto"/>
            <w:noWrap/>
            <w:vAlign w:val="center"/>
            <w:hideMark/>
          </w:tcPr>
          <w:p w14:paraId="17D380CF" w14:textId="2AEA3F05"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pagos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w:t>
            </w:r>
          </w:p>
        </w:tc>
      </w:tr>
      <w:tr w:rsidR="004E1F82" w:rsidRPr="008035B9" w14:paraId="48729B22" w14:textId="77777777" w:rsidTr="008035B9">
        <w:trPr>
          <w:trHeight w:val="1200"/>
        </w:trPr>
        <w:tc>
          <w:tcPr>
            <w:tcW w:w="1256" w:type="dxa"/>
            <w:vMerge/>
            <w:tcBorders>
              <w:top w:val="nil"/>
              <w:left w:val="single" w:sz="4" w:space="0" w:color="auto"/>
              <w:bottom w:val="single" w:sz="4" w:space="0" w:color="auto"/>
              <w:right w:val="single" w:sz="4" w:space="0" w:color="auto"/>
            </w:tcBorders>
            <w:vAlign w:val="center"/>
            <w:hideMark/>
          </w:tcPr>
          <w:p w14:paraId="5412DD8F"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72CA9A9A"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36661526</w:t>
            </w:r>
          </w:p>
        </w:tc>
        <w:tc>
          <w:tcPr>
            <w:tcW w:w="910" w:type="dxa"/>
            <w:tcBorders>
              <w:top w:val="nil"/>
              <w:left w:val="nil"/>
              <w:bottom w:val="single" w:sz="4" w:space="0" w:color="auto"/>
              <w:right w:val="single" w:sz="4" w:space="0" w:color="auto"/>
            </w:tcBorders>
            <w:shd w:val="clear" w:color="auto" w:fill="auto"/>
            <w:noWrap/>
            <w:vAlign w:val="center"/>
            <w:hideMark/>
          </w:tcPr>
          <w:p w14:paraId="6199F61C"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31-10-2023</w:t>
            </w:r>
          </w:p>
        </w:tc>
        <w:tc>
          <w:tcPr>
            <w:tcW w:w="851" w:type="dxa"/>
            <w:tcBorders>
              <w:top w:val="nil"/>
              <w:left w:val="nil"/>
              <w:bottom w:val="single" w:sz="4" w:space="0" w:color="auto"/>
              <w:right w:val="single" w:sz="4" w:space="0" w:color="auto"/>
            </w:tcBorders>
            <w:shd w:val="clear" w:color="auto" w:fill="auto"/>
            <w:noWrap/>
            <w:vAlign w:val="center"/>
            <w:hideMark/>
          </w:tcPr>
          <w:p w14:paraId="6A838D3A"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01-11-2023</w:t>
            </w:r>
          </w:p>
        </w:tc>
        <w:tc>
          <w:tcPr>
            <w:tcW w:w="757" w:type="dxa"/>
            <w:tcBorders>
              <w:top w:val="nil"/>
              <w:left w:val="nil"/>
              <w:bottom w:val="single" w:sz="4" w:space="0" w:color="auto"/>
              <w:right w:val="single" w:sz="4" w:space="0" w:color="auto"/>
            </w:tcBorders>
            <w:shd w:val="clear" w:color="auto" w:fill="auto"/>
            <w:noWrap/>
            <w:vAlign w:val="center"/>
            <w:hideMark/>
          </w:tcPr>
          <w:p w14:paraId="53CDC9FA"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w:t>
            </w:r>
          </w:p>
        </w:tc>
        <w:tc>
          <w:tcPr>
            <w:tcW w:w="666" w:type="dxa"/>
            <w:tcBorders>
              <w:top w:val="nil"/>
              <w:left w:val="nil"/>
              <w:bottom w:val="single" w:sz="4" w:space="0" w:color="auto"/>
              <w:right w:val="single" w:sz="4" w:space="0" w:color="auto"/>
            </w:tcBorders>
            <w:shd w:val="clear" w:color="auto" w:fill="auto"/>
            <w:noWrap/>
            <w:vAlign w:val="center"/>
            <w:hideMark/>
          </w:tcPr>
          <w:p w14:paraId="18CA68D8"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w:t>
            </w:r>
          </w:p>
        </w:tc>
        <w:tc>
          <w:tcPr>
            <w:tcW w:w="1690" w:type="dxa"/>
            <w:tcBorders>
              <w:top w:val="nil"/>
              <w:left w:val="nil"/>
              <w:bottom w:val="single" w:sz="4" w:space="0" w:color="auto"/>
              <w:right w:val="single" w:sz="4" w:space="0" w:color="auto"/>
            </w:tcBorders>
            <w:shd w:val="clear" w:color="auto" w:fill="auto"/>
            <w:vAlign w:val="center"/>
            <w:hideMark/>
          </w:tcPr>
          <w:p w14:paraId="2824E4F6"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Incapacidad inicial menor o igual a dos </w:t>
            </w:r>
            <w:proofErr w:type="spellStart"/>
            <w:proofErr w:type="gramStart"/>
            <w:r w:rsidRPr="0008643C">
              <w:rPr>
                <w:rFonts w:ascii="Arial" w:eastAsia="Times New Roman" w:hAnsi="Arial" w:cs="Arial"/>
                <w:sz w:val="20"/>
                <w:szCs w:val="20"/>
                <w:lang w:eastAsia="es-CO"/>
              </w:rPr>
              <w:t>dias</w:t>
            </w:r>
            <w:proofErr w:type="spellEnd"/>
            <w:r w:rsidRPr="0008643C">
              <w:rPr>
                <w:rFonts w:ascii="Arial" w:eastAsia="Times New Roman" w:hAnsi="Arial" w:cs="Arial"/>
                <w:sz w:val="20"/>
                <w:szCs w:val="20"/>
                <w:lang w:eastAsia="es-CO"/>
              </w:rPr>
              <w:t xml:space="preserve">  -</w:t>
            </w:r>
            <w:proofErr w:type="gramEnd"/>
            <w:r w:rsidRPr="0008643C">
              <w:rPr>
                <w:rFonts w:ascii="Arial" w:eastAsia="Times New Roman" w:hAnsi="Arial" w:cs="Arial"/>
                <w:sz w:val="20"/>
                <w:szCs w:val="20"/>
                <w:lang w:eastAsia="es-CO"/>
              </w:rPr>
              <w:t xml:space="preserve"> </w:t>
            </w:r>
            <w:proofErr w:type="spellStart"/>
            <w:r w:rsidRPr="0008643C">
              <w:rPr>
                <w:rFonts w:ascii="Arial" w:eastAsia="Times New Roman" w:hAnsi="Arial" w:cs="Arial"/>
                <w:sz w:val="20"/>
                <w:szCs w:val="20"/>
                <w:lang w:eastAsia="es-CO"/>
              </w:rPr>
              <w:t>patologias</w:t>
            </w:r>
            <w:proofErr w:type="spellEnd"/>
            <w:r w:rsidRPr="0008643C">
              <w:rPr>
                <w:rFonts w:ascii="Arial" w:eastAsia="Times New Roman" w:hAnsi="Arial" w:cs="Arial"/>
                <w:sz w:val="20"/>
                <w:szCs w:val="20"/>
                <w:lang w:eastAsia="es-CO"/>
              </w:rPr>
              <w:t xml:space="preserve"> diferentes- DX anterior   N764 - ABSCESO VULVAR , DX incapacidad en referencia  T784 - ALERGIA NO ESPECIFICADA</w:t>
            </w:r>
          </w:p>
        </w:tc>
        <w:tc>
          <w:tcPr>
            <w:tcW w:w="808" w:type="dxa"/>
            <w:tcBorders>
              <w:top w:val="nil"/>
              <w:left w:val="nil"/>
              <w:bottom w:val="single" w:sz="4" w:space="0" w:color="auto"/>
              <w:right w:val="single" w:sz="4" w:space="0" w:color="auto"/>
            </w:tcBorders>
            <w:shd w:val="clear" w:color="auto" w:fill="auto"/>
            <w:vAlign w:val="center"/>
            <w:hideMark/>
          </w:tcPr>
          <w:p w14:paraId="2A707794" w14:textId="1532C21D"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No genera pago</w:t>
            </w:r>
          </w:p>
        </w:tc>
        <w:tc>
          <w:tcPr>
            <w:tcW w:w="1890" w:type="dxa"/>
            <w:tcBorders>
              <w:top w:val="nil"/>
              <w:left w:val="nil"/>
              <w:bottom w:val="single" w:sz="4" w:space="0" w:color="auto"/>
              <w:right w:val="single" w:sz="4" w:space="0" w:color="auto"/>
            </w:tcBorders>
            <w:shd w:val="clear" w:color="auto" w:fill="auto"/>
            <w:noWrap/>
            <w:vAlign w:val="center"/>
            <w:hideMark/>
          </w:tcPr>
          <w:p w14:paraId="37A823CF" w14:textId="5699160D"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Tramitada</w:t>
            </w:r>
          </w:p>
        </w:tc>
      </w:tr>
      <w:tr w:rsidR="004E1F82" w:rsidRPr="008035B9" w14:paraId="36F80E2C" w14:textId="77777777" w:rsidTr="008035B9">
        <w:trPr>
          <w:trHeight w:val="300"/>
        </w:trPr>
        <w:tc>
          <w:tcPr>
            <w:tcW w:w="12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B64682"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66926521</w:t>
            </w:r>
          </w:p>
        </w:tc>
        <w:tc>
          <w:tcPr>
            <w:tcW w:w="1231" w:type="dxa"/>
            <w:tcBorders>
              <w:top w:val="nil"/>
              <w:left w:val="nil"/>
              <w:bottom w:val="single" w:sz="4" w:space="0" w:color="auto"/>
              <w:right w:val="single" w:sz="4" w:space="0" w:color="auto"/>
            </w:tcBorders>
            <w:shd w:val="clear" w:color="auto" w:fill="auto"/>
            <w:noWrap/>
            <w:vAlign w:val="center"/>
            <w:hideMark/>
          </w:tcPr>
          <w:p w14:paraId="3EBBDD4A"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35335042</w:t>
            </w:r>
          </w:p>
        </w:tc>
        <w:tc>
          <w:tcPr>
            <w:tcW w:w="910" w:type="dxa"/>
            <w:tcBorders>
              <w:top w:val="nil"/>
              <w:left w:val="nil"/>
              <w:bottom w:val="single" w:sz="4" w:space="0" w:color="auto"/>
              <w:right w:val="single" w:sz="4" w:space="0" w:color="auto"/>
            </w:tcBorders>
            <w:shd w:val="clear" w:color="auto" w:fill="auto"/>
            <w:noWrap/>
            <w:vAlign w:val="center"/>
            <w:hideMark/>
          </w:tcPr>
          <w:p w14:paraId="482547A9"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09-05-2023</w:t>
            </w:r>
          </w:p>
        </w:tc>
        <w:tc>
          <w:tcPr>
            <w:tcW w:w="851" w:type="dxa"/>
            <w:tcBorders>
              <w:top w:val="nil"/>
              <w:left w:val="nil"/>
              <w:bottom w:val="single" w:sz="4" w:space="0" w:color="auto"/>
              <w:right w:val="single" w:sz="4" w:space="0" w:color="auto"/>
            </w:tcBorders>
            <w:shd w:val="clear" w:color="auto" w:fill="auto"/>
            <w:noWrap/>
            <w:vAlign w:val="center"/>
            <w:hideMark/>
          </w:tcPr>
          <w:p w14:paraId="593AE7D3"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12-05-2023</w:t>
            </w:r>
          </w:p>
        </w:tc>
        <w:tc>
          <w:tcPr>
            <w:tcW w:w="757" w:type="dxa"/>
            <w:tcBorders>
              <w:top w:val="nil"/>
              <w:left w:val="nil"/>
              <w:bottom w:val="single" w:sz="4" w:space="0" w:color="auto"/>
              <w:right w:val="single" w:sz="4" w:space="0" w:color="auto"/>
            </w:tcBorders>
            <w:shd w:val="clear" w:color="auto" w:fill="auto"/>
            <w:noWrap/>
            <w:vAlign w:val="center"/>
            <w:hideMark/>
          </w:tcPr>
          <w:p w14:paraId="43DC63CB"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4</w:t>
            </w:r>
          </w:p>
        </w:tc>
        <w:tc>
          <w:tcPr>
            <w:tcW w:w="666" w:type="dxa"/>
            <w:tcBorders>
              <w:top w:val="nil"/>
              <w:left w:val="nil"/>
              <w:bottom w:val="single" w:sz="4" w:space="0" w:color="auto"/>
              <w:right w:val="single" w:sz="4" w:space="0" w:color="auto"/>
            </w:tcBorders>
            <w:shd w:val="clear" w:color="auto" w:fill="auto"/>
            <w:noWrap/>
            <w:vAlign w:val="center"/>
            <w:hideMark/>
          </w:tcPr>
          <w:p w14:paraId="78ED29ED"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w:t>
            </w:r>
          </w:p>
        </w:tc>
        <w:tc>
          <w:tcPr>
            <w:tcW w:w="1690" w:type="dxa"/>
            <w:tcBorders>
              <w:top w:val="nil"/>
              <w:left w:val="nil"/>
              <w:bottom w:val="single" w:sz="4" w:space="0" w:color="auto"/>
              <w:right w:val="single" w:sz="4" w:space="0" w:color="auto"/>
            </w:tcBorders>
            <w:shd w:val="clear" w:color="auto" w:fill="auto"/>
            <w:noWrap/>
            <w:vAlign w:val="center"/>
            <w:hideMark/>
          </w:tcPr>
          <w:p w14:paraId="3D6E585E" w14:textId="49EFCFF5"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4D40DDF2" w14:textId="1009BEAD"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4C8F77E9" w14:textId="60E4B010"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2C1A3E1B" w14:textId="77777777" w:rsidTr="008035B9">
        <w:trPr>
          <w:trHeight w:val="300"/>
        </w:trPr>
        <w:tc>
          <w:tcPr>
            <w:tcW w:w="1256" w:type="dxa"/>
            <w:vMerge/>
            <w:tcBorders>
              <w:top w:val="nil"/>
              <w:left w:val="single" w:sz="4" w:space="0" w:color="auto"/>
              <w:bottom w:val="single" w:sz="4" w:space="0" w:color="auto"/>
              <w:right w:val="single" w:sz="4" w:space="0" w:color="auto"/>
            </w:tcBorders>
            <w:vAlign w:val="center"/>
            <w:hideMark/>
          </w:tcPr>
          <w:p w14:paraId="6544705E"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0D97C3CE"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35402372</w:t>
            </w:r>
          </w:p>
        </w:tc>
        <w:tc>
          <w:tcPr>
            <w:tcW w:w="910" w:type="dxa"/>
            <w:tcBorders>
              <w:top w:val="nil"/>
              <w:left w:val="nil"/>
              <w:bottom w:val="single" w:sz="4" w:space="0" w:color="auto"/>
              <w:right w:val="single" w:sz="4" w:space="0" w:color="auto"/>
            </w:tcBorders>
            <w:shd w:val="clear" w:color="auto" w:fill="auto"/>
            <w:noWrap/>
            <w:vAlign w:val="center"/>
            <w:hideMark/>
          </w:tcPr>
          <w:p w14:paraId="123F80C4"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16-05-2023</w:t>
            </w:r>
          </w:p>
        </w:tc>
        <w:tc>
          <w:tcPr>
            <w:tcW w:w="851" w:type="dxa"/>
            <w:tcBorders>
              <w:top w:val="nil"/>
              <w:left w:val="nil"/>
              <w:bottom w:val="single" w:sz="4" w:space="0" w:color="auto"/>
              <w:right w:val="single" w:sz="4" w:space="0" w:color="auto"/>
            </w:tcBorders>
            <w:shd w:val="clear" w:color="auto" w:fill="auto"/>
            <w:noWrap/>
            <w:vAlign w:val="center"/>
            <w:hideMark/>
          </w:tcPr>
          <w:p w14:paraId="293BAB42"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19-05-2023</w:t>
            </w:r>
          </w:p>
        </w:tc>
        <w:tc>
          <w:tcPr>
            <w:tcW w:w="757" w:type="dxa"/>
            <w:tcBorders>
              <w:top w:val="nil"/>
              <w:left w:val="nil"/>
              <w:bottom w:val="single" w:sz="4" w:space="0" w:color="auto"/>
              <w:right w:val="single" w:sz="4" w:space="0" w:color="auto"/>
            </w:tcBorders>
            <w:shd w:val="clear" w:color="auto" w:fill="auto"/>
            <w:noWrap/>
            <w:vAlign w:val="center"/>
            <w:hideMark/>
          </w:tcPr>
          <w:p w14:paraId="7125C476"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4</w:t>
            </w:r>
          </w:p>
        </w:tc>
        <w:tc>
          <w:tcPr>
            <w:tcW w:w="666" w:type="dxa"/>
            <w:tcBorders>
              <w:top w:val="nil"/>
              <w:left w:val="nil"/>
              <w:bottom w:val="single" w:sz="4" w:space="0" w:color="auto"/>
              <w:right w:val="single" w:sz="4" w:space="0" w:color="auto"/>
            </w:tcBorders>
            <w:shd w:val="clear" w:color="auto" w:fill="auto"/>
            <w:noWrap/>
            <w:vAlign w:val="center"/>
            <w:hideMark/>
          </w:tcPr>
          <w:p w14:paraId="50EED9A1"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4</w:t>
            </w:r>
          </w:p>
        </w:tc>
        <w:tc>
          <w:tcPr>
            <w:tcW w:w="1690" w:type="dxa"/>
            <w:tcBorders>
              <w:top w:val="nil"/>
              <w:left w:val="nil"/>
              <w:bottom w:val="single" w:sz="4" w:space="0" w:color="auto"/>
              <w:right w:val="single" w:sz="4" w:space="0" w:color="auto"/>
            </w:tcBorders>
            <w:shd w:val="clear" w:color="auto" w:fill="auto"/>
            <w:noWrap/>
            <w:vAlign w:val="center"/>
            <w:hideMark/>
          </w:tcPr>
          <w:p w14:paraId="761FCB94" w14:textId="40433F03"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Primer pago realizado el 2023/06/05 - 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3CD1E1A7" w14:textId="6ED530D3"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5ACAAB4B" w14:textId="03BF0D96"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0E464F56" w14:textId="77777777" w:rsidTr="008035B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05CD4DD4"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67024096</w:t>
            </w:r>
          </w:p>
        </w:tc>
        <w:tc>
          <w:tcPr>
            <w:tcW w:w="1231" w:type="dxa"/>
            <w:tcBorders>
              <w:top w:val="nil"/>
              <w:left w:val="nil"/>
              <w:bottom w:val="single" w:sz="4" w:space="0" w:color="auto"/>
              <w:right w:val="single" w:sz="4" w:space="0" w:color="auto"/>
            </w:tcBorders>
            <w:shd w:val="clear" w:color="auto" w:fill="auto"/>
            <w:noWrap/>
            <w:vAlign w:val="center"/>
            <w:hideMark/>
          </w:tcPr>
          <w:p w14:paraId="302F8473"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35749236</w:t>
            </w:r>
          </w:p>
        </w:tc>
        <w:tc>
          <w:tcPr>
            <w:tcW w:w="910" w:type="dxa"/>
            <w:tcBorders>
              <w:top w:val="nil"/>
              <w:left w:val="nil"/>
              <w:bottom w:val="single" w:sz="4" w:space="0" w:color="auto"/>
              <w:right w:val="single" w:sz="4" w:space="0" w:color="auto"/>
            </w:tcBorders>
            <w:shd w:val="clear" w:color="auto" w:fill="auto"/>
            <w:noWrap/>
            <w:vAlign w:val="center"/>
            <w:hideMark/>
          </w:tcPr>
          <w:p w14:paraId="29F8FFBA"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27-06-2023</w:t>
            </w:r>
          </w:p>
        </w:tc>
        <w:tc>
          <w:tcPr>
            <w:tcW w:w="851" w:type="dxa"/>
            <w:tcBorders>
              <w:top w:val="nil"/>
              <w:left w:val="nil"/>
              <w:bottom w:val="single" w:sz="4" w:space="0" w:color="auto"/>
              <w:right w:val="single" w:sz="4" w:space="0" w:color="auto"/>
            </w:tcBorders>
            <w:shd w:val="clear" w:color="auto" w:fill="auto"/>
            <w:noWrap/>
            <w:vAlign w:val="center"/>
            <w:hideMark/>
          </w:tcPr>
          <w:p w14:paraId="50775524"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22-11-2023</w:t>
            </w:r>
          </w:p>
        </w:tc>
        <w:tc>
          <w:tcPr>
            <w:tcW w:w="757" w:type="dxa"/>
            <w:tcBorders>
              <w:top w:val="nil"/>
              <w:left w:val="nil"/>
              <w:bottom w:val="single" w:sz="4" w:space="0" w:color="auto"/>
              <w:right w:val="single" w:sz="4" w:space="0" w:color="auto"/>
            </w:tcBorders>
            <w:shd w:val="clear" w:color="auto" w:fill="auto"/>
            <w:noWrap/>
            <w:vAlign w:val="center"/>
            <w:hideMark/>
          </w:tcPr>
          <w:p w14:paraId="0D0A265D"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149</w:t>
            </w:r>
          </w:p>
        </w:tc>
        <w:tc>
          <w:tcPr>
            <w:tcW w:w="666" w:type="dxa"/>
            <w:tcBorders>
              <w:top w:val="nil"/>
              <w:left w:val="nil"/>
              <w:bottom w:val="single" w:sz="4" w:space="0" w:color="auto"/>
              <w:right w:val="single" w:sz="4" w:space="0" w:color="auto"/>
            </w:tcBorders>
            <w:shd w:val="clear" w:color="auto" w:fill="auto"/>
            <w:noWrap/>
            <w:vAlign w:val="center"/>
            <w:hideMark/>
          </w:tcPr>
          <w:p w14:paraId="596E80EB"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149</w:t>
            </w:r>
          </w:p>
        </w:tc>
        <w:tc>
          <w:tcPr>
            <w:tcW w:w="1690" w:type="dxa"/>
            <w:tcBorders>
              <w:top w:val="nil"/>
              <w:left w:val="nil"/>
              <w:bottom w:val="single" w:sz="4" w:space="0" w:color="auto"/>
              <w:right w:val="single" w:sz="4" w:space="0" w:color="auto"/>
            </w:tcBorders>
            <w:shd w:val="clear" w:color="auto" w:fill="auto"/>
            <w:noWrap/>
            <w:vAlign w:val="center"/>
            <w:hideMark/>
          </w:tcPr>
          <w:p w14:paraId="7F54ADFB" w14:textId="5378DB94"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6EA364A0" w14:textId="5E8C9D6C"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0D584471" w14:textId="53801E36"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71EBCF86" w14:textId="77777777" w:rsidTr="008035B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3A5E5721"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67030194</w:t>
            </w:r>
          </w:p>
        </w:tc>
        <w:tc>
          <w:tcPr>
            <w:tcW w:w="1231" w:type="dxa"/>
            <w:tcBorders>
              <w:top w:val="nil"/>
              <w:left w:val="nil"/>
              <w:bottom w:val="single" w:sz="4" w:space="0" w:color="auto"/>
              <w:right w:val="single" w:sz="4" w:space="0" w:color="auto"/>
            </w:tcBorders>
            <w:shd w:val="clear" w:color="auto" w:fill="auto"/>
            <w:noWrap/>
            <w:vAlign w:val="center"/>
            <w:hideMark/>
          </w:tcPr>
          <w:p w14:paraId="5041725E"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34767881</w:t>
            </w:r>
          </w:p>
        </w:tc>
        <w:tc>
          <w:tcPr>
            <w:tcW w:w="910" w:type="dxa"/>
            <w:tcBorders>
              <w:top w:val="nil"/>
              <w:left w:val="nil"/>
              <w:bottom w:val="single" w:sz="4" w:space="0" w:color="auto"/>
              <w:right w:val="single" w:sz="4" w:space="0" w:color="auto"/>
            </w:tcBorders>
            <w:shd w:val="clear" w:color="auto" w:fill="auto"/>
            <w:noWrap/>
            <w:vAlign w:val="center"/>
            <w:hideMark/>
          </w:tcPr>
          <w:p w14:paraId="79CD50C5"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15-02-2023</w:t>
            </w:r>
          </w:p>
        </w:tc>
        <w:tc>
          <w:tcPr>
            <w:tcW w:w="851" w:type="dxa"/>
            <w:tcBorders>
              <w:top w:val="nil"/>
              <w:left w:val="nil"/>
              <w:bottom w:val="single" w:sz="4" w:space="0" w:color="auto"/>
              <w:right w:val="single" w:sz="4" w:space="0" w:color="auto"/>
            </w:tcBorders>
            <w:shd w:val="clear" w:color="auto" w:fill="auto"/>
            <w:noWrap/>
            <w:vAlign w:val="center"/>
            <w:hideMark/>
          </w:tcPr>
          <w:p w14:paraId="54A0807D"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22-02-2023</w:t>
            </w:r>
          </w:p>
        </w:tc>
        <w:tc>
          <w:tcPr>
            <w:tcW w:w="757" w:type="dxa"/>
            <w:tcBorders>
              <w:top w:val="nil"/>
              <w:left w:val="nil"/>
              <w:bottom w:val="single" w:sz="4" w:space="0" w:color="auto"/>
              <w:right w:val="single" w:sz="4" w:space="0" w:color="auto"/>
            </w:tcBorders>
            <w:shd w:val="clear" w:color="auto" w:fill="auto"/>
            <w:noWrap/>
            <w:vAlign w:val="center"/>
            <w:hideMark/>
          </w:tcPr>
          <w:p w14:paraId="2C6E1D0B"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8</w:t>
            </w:r>
          </w:p>
        </w:tc>
        <w:tc>
          <w:tcPr>
            <w:tcW w:w="666" w:type="dxa"/>
            <w:tcBorders>
              <w:top w:val="nil"/>
              <w:left w:val="nil"/>
              <w:bottom w:val="single" w:sz="4" w:space="0" w:color="auto"/>
              <w:right w:val="single" w:sz="4" w:space="0" w:color="auto"/>
            </w:tcBorders>
            <w:shd w:val="clear" w:color="auto" w:fill="auto"/>
            <w:noWrap/>
            <w:vAlign w:val="center"/>
            <w:hideMark/>
          </w:tcPr>
          <w:p w14:paraId="175CFC7A"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8</w:t>
            </w:r>
          </w:p>
        </w:tc>
        <w:tc>
          <w:tcPr>
            <w:tcW w:w="1690" w:type="dxa"/>
            <w:tcBorders>
              <w:top w:val="nil"/>
              <w:left w:val="nil"/>
              <w:bottom w:val="single" w:sz="4" w:space="0" w:color="auto"/>
              <w:right w:val="single" w:sz="4" w:space="0" w:color="auto"/>
            </w:tcBorders>
            <w:shd w:val="clear" w:color="auto" w:fill="auto"/>
            <w:noWrap/>
            <w:vAlign w:val="center"/>
            <w:hideMark/>
          </w:tcPr>
          <w:p w14:paraId="654E80C0" w14:textId="7513DF9F"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0FAE3AF1" w14:textId="1676C715"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2A17E653" w14:textId="65C02EE4"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5AF7451E" w14:textId="77777777" w:rsidTr="008035B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7E852B8E"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87030124</w:t>
            </w:r>
          </w:p>
        </w:tc>
        <w:tc>
          <w:tcPr>
            <w:tcW w:w="1231" w:type="dxa"/>
            <w:tcBorders>
              <w:top w:val="nil"/>
              <w:left w:val="nil"/>
              <w:bottom w:val="single" w:sz="4" w:space="0" w:color="auto"/>
              <w:right w:val="single" w:sz="4" w:space="0" w:color="auto"/>
            </w:tcBorders>
            <w:shd w:val="clear" w:color="auto" w:fill="auto"/>
            <w:noWrap/>
            <w:vAlign w:val="center"/>
            <w:hideMark/>
          </w:tcPr>
          <w:p w14:paraId="55E4EBBC"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35506955</w:t>
            </w:r>
          </w:p>
        </w:tc>
        <w:tc>
          <w:tcPr>
            <w:tcW w:w="910" w:type="dxa"/>
            <w:tcBorders>
              <w:top w:val="nil"/>
              <w:left w:val="nil"/>
              <w:bottom w:val="single" w:sz="4" w:space="0" w:color="auto"/>
              <w:right w:val="single" w:sz="4" w:space="0" w:color="auto"/>
            </w:tcBorders>
            <w:shd w:val="clear" w:color="auto" w:fill="auto"/>
            <w:noWrap/>
            <w:vAlign w:val="center"/>
            <w:hideMark/>
          </w:tcPr>
          <w:p w14:paraId="4A345C98"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28-04-2023</w:t>
            </w:r>
          </w:p>
        </w:tc>
        <w:tc>
          <w:tcPr>
            <w:tcW w:w="851" w:type="dxa"/>
            <w:tcBorders>
              <w:top w:val="nil"/>
              <w:left w:val="nil"/>
              <w:bottom w:val="single" w:sz="4" w:space="0" w:color="auto"/>
              <w:right w:val="single" w:sz="4" w:space="0" w:color="auto"/>
            </w:tcBorders>
            <w:shd w:val="clear" w:color="auto" w:fill="auto"/>
            <w:noWrap/>
            <w:vAlign w:val="center"/>
            <w:hideMark/>
          </w:tcPr>
          <w:p w14:paraId="55D11021"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11-05-2023</w:t>
            </w:r>
          </w:p>
        </w:tc>
        <w:tc>
          <w:tcPr>
            <w:tcW w:w="757" w:type="dxa"/>
            <w:tcBorders>
              <w:top w:val="nil"/>
              <w:left w:val="nil"/>
              <w:bottom w:val="single" w:sz="4" w:space="0" w:color="auto"/>
              <w:right w:val="single" w:sz="4" w:space="0" w:color="auto"/>
            </w:tcBorders>
            <w:shd w:val="clear" w:color="auto" w:fill="auto"/>
            <w:noWrap/>
            <w:vAlign w:val="center"/>
            <w:hideMark/>
          </w:tcPr>
          <w:p w14:paraId="5064A4D1"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14</w:t>
            </w:r>
          </w:p>
        </w:tc>
        <w:tc>
          <w:tcPr>
            <w:tcW w:w="666" w:type="dxa"/>
            <w:tcBorders>
              <w:top w:val="nil"/>
              <w:left w:val="nil"/>
              <w:bottom w:val="single" w:sz="4" w:space="0" w:color="auto"/>
              <w:right w:val="single" w:sz="4" w:space="0" w:color="auto"/>
            </w:tcBorders>
            <w:shd w:val="clear" w:color="auto" w:fill="auto"/>
            <w:noWrap/>
            <w:vAlign w:val="center"/>
            <w:hideMark/>
          </w:tcPr>
          <w:p w14:paraId="4013D62B"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14</w:t>
            </w:r>
          </w:p>
        </w:tc>
        <w:tc>
          <w:tcPr>
            <w:tcW w:w="1690" w:type="dxa"/>
            <w:tcBorders>
              <w:top w:val="nil"/>
              <w:left w:val="nil"/>
              <w:bottom w:val="single" w:sz="4" w:space="0" w:color="auto"/>
              <w:right w:val="single" w:sz="4" w:space="0" w:color="auto"/>
            </w:tcBorders>
            <w:shd w:val="clear" w:color="auto" w:fill="auto"/>
            <w:noWrap/>
            <w:vAlign w:val="center"/>
            <w:hideMark/>
          </w:tcPr>
          <w:p w14:paraId="540C0D35" w14:textId="18D3DEDC"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6D637F12" w14:textId="13196555"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1D0EC70F" w14:textId="50512553"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3ECD08A2" w14:textId="77777777" w:rsidTr="008035B9">
        <w:trPr>
          <w:trHeight w:val="300"/>
        </w:trPr>
        <w:tc>
          <w:tcPr>
            <w:tcW w:w="12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23725A"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94313491</w:t>
            </w:r>
          </w:p>
        </w:tc>
        <w:tc>
          <w:tcPr>
            <w:tcW w:w="1231" w:type="dxa"/>
            <w:tcBorders>
              <w:top w:val="nil"/>
              <w:left w:val="nil"/>
              <w:bottom w:val="single" w:sz="4" w:space="0" w:color="auto"/>
              <w:right w:val="single" w:sz="4" w:space="0" w:color="auto"/>
            </w:tcBorders>
            <w:shd w:val="clear" w:color="auto" w:fill="auto"/>
            <w:noWrap/>
            <w:vAlign w:val="center"/>
            <w:hideMark/>
          </w:tcPr>
          <w:p w14:paraId="79E6DA75"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34739827</w:t>
            </w:r>
          </w:p>
        </w:tc>
        <w:tc>
          <w:tcPr>
            <w:tcW w:w="910" w:type="dxa"/>
            <w:tcBorders>
              <w:top w:val="nil"/>
              <w:left w:val="nil"/>
              <w:bottom w:val="single" w:sz="4" w:space="0" w:color="auto"/>
              <w:right w:val="single" w:sz="4" w:space="0" w:color="auto"/>
            </w:tcBorders>
            <w:shd w:val="clear" w:color="auto" w:fill="auto"/>
            <w:noWrap/>
            <w:vAlign w:val="center"/>
            <w:hideMark/>
          </w:tcPr>
          <w:p w14:paraId="2857ACB2"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16-02-2023</w:t>
            </w:r>
          </w:p>
        </w:tc>
        <w:tc>
          <w:tcPr>
            <w:tcW w:w="851" w:type="dxa"/>
            <w:tcBorders>
              <w:top w:val="nil"/>
              <w:left w:val="nil"/>
              <w:bottom w:val="single" w:sz="4" w:space="0" w:color="auto"/>
              <w:right w:val="single" w:sz="4" w:space="0" w:color="auto"/>
            </w:tcBorders>
            <w:shd w:val="clear" w:color="auto" w:fill="auto"/>
            <w:noWrap/>
            <w:vAlign w:val="center"/>
            <w:hideMark/>
          </w:tcPr>
          <w:p w14:paraId="4688FB9C"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02-03-2023</w:t>
            </w:r>
          </w:p>
        </w:tc>
        <w:tc>
          <w:tcPr>
            <w:tcW w:w="757" w:type="dxa"/>
            <w:tcBorders>
              <w:top w:val="nil"/>
              <w:left w:val="nil"/>
              <w:bottom w:val="single" w:sz="4" w:space="0" w:color="auto"/>
              <w:right w:val="single" w:sz="4" w:space="0" w:color="auto"/>
            </w:tcBorders>
            <w:shd w:val="clear" w:color="auto" w:fill="auto"/>
            <w:noWrap/>
            <w:vAlign w:val="center"/>
            <w:hideMark/>
          </w:tcPr>
          <w:p w14:paraId="10296C70"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15</w:t>
            </w:r>
          </w:p>
        </w:tc>
        <w:tc>
          <w:tcPr>
            <w:tcW w:w="666" w:type="dxa"/>
            <w:tcBorders>
              <w:top w:val="nil"/>
              <w:left w:val="nil"/>
              <w:bottom w:val="single" w:sz="4" w:space="0" w:color="auto"/>
              <w:right w:val="single" w:sz="4" w:space="0" w:color="auto"/>
            </w:tcBorders>
            <w:shd w:val="clear" w:color="auto" w:fill="auto"/>
            <w:noWrap/>
            <w:vAlign w:val="center"/>
            <w:hideMark/>
          </w:tcPr>
          <w:p w14:paraId="2031B338"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13</w:t>
            </w:r>
          </w:p>
        </w:tc>
        <w:tc>
          <w:tcPr>
            <w:tcW w:w="1690" w:type="dxa"/>
            <w:tcBorders>
              <w:top w:val="nil"/>
              <w:left w:val="nil"/>
              <w:bottom w:val="single" w:sz="4" w:space="0" w:color="auto"/>
              <w:right w:val="single" w:sz="4" w:space="0" w:color="auto"/>
            </w:tcBorders>
            <w:shd w:val="clear" w:color="auto" w:fill="auto"/>
            <w:noWrap/>
            <w:vAlign w:val="center"/>
            <w:hideMark/>
          </w:tcPr>
          <w:p w14:paraId="2DB53D77" w14:textId="5411CAE0"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1D03DB12" w14:textId="49A0D88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37F7F70A" w14:textId="3A9F9520"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3E569C7F" w14:textId="77777777" w:rsidTr="008035B9">
        <w:trPr>
          <w:trHeight w:val="300"/>
        </w:trPr>
        <w:tc>
          <w:tcPr>
            <w:tcW w:w="1256" w:type="dxa"/>
            <w:vMerge/>
            <w:tcBorders>
              <w:top w:val="nil"/>
              <w:left w:val="single" w:sz="4" w:space="0" w:color="auto"/>
              <w:bottom w:val="single" w:sz="4" w:space="0" w:color="auto"/>
              <w:right w:val="single" w:sz="4" w:space="0" w:color="auto"/>
            </w:tcBorders>
            <w:vAlign w:val="center"/>
            <w:hideMark/>
          </w:tcPr>
          <w:p w14:paraId="5AD10C10"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20C89A28" w14:textId="1728BD8D"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34883134</w:t>
            </w:r>
          </w:p>
        </w:tc>
        <w:tc>
          <w:tcPr>
            <w:tcW w:w="910" w:type="dxa"/>
            <w:tcBorders>
              <w:top w:val="nil"/>
              <w:left w:val="nil"/>
              <w:bottom w:val="single" w:sz="4" w:space="0" w:color="auto"/>
              <w:right w:val="single" w:sz="4" w:space="0" w:color="auto"/>
            </w:tcBorders>
            <w:shd w:val="clear" w:color="auto" w:fill="auto"/>
            <w:noWrap/>
            <w:vAlign w:val="center"/>
            <w:hideMark/>
          </w:tcPr>
          <w:p w14:paraId="4ACEA9ED"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07-03-2023</w:t>
            </w:r>
          </w:p>
        </w:tc>
        <w:tc>
          <w:tcPr>
            <w:tcW w:w="851" w:type="dxa"/>
            <w:tcBorders>
              <w:top w:val="nil"/>
              <w:left w:val="nil"/>
              <w:bottom w:val="single" w:sz="4" w:space="0" w:color="auto"/>
              <w:right w:val="single" w:sz="4" w:space="0" w:color="auto"/>
            </w:tcBorders>
            <w:shd w:val="clear" w:color="auto" w:fill="auto"/>
            <w:noWrap/>
            <w:vAlign w:val="center"/>
            <w:hideMark/>
          </w:tcPr>
          <w:p w14:paraId="7559C82E"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21-03-2023</w:t>
            </w:r>
          </w:p>
        </w:tc>
        <w:tc>
          <w:tcPr>
            <w:tcW w:w="757" w:type="dxa"/>
            <w:tcBorders>
              <w:top w:val="nil"/>
              <w:left w:val="nil"/>
              <w:bottom w:val="single" w:sz="4" w:space="0" w:color="auto"/>
              <w:right w:val="single" w:sz="4" w:space="0" w:color="auto"/>
            </w:tcBorders>
            <w:shd w:val="clear" w:color="auto" w:fill="auto"/>
            <w:noWrap/>
            <w:vAlign w:val="center"/>
            <w:hideMark/>
          </w:tcPr>
          <w:p w14:paraId="106179CF"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15</w:t>
            </w:r>
          </w:p>
        </w:tc>
        <w:tc>
          <w:tcPr>
            <w:tcW w:w="666" w:type="dxa"/>
            <w:tcBorders>
              <w:top w:val="nil"/>
              <w:left w:val="nil"/>
              <w:bottom w:val="single" w:sz="4" w:space="0" w:color="auto"/>
              <w:right w:val="single" w:sz="4" w:space="0" w:color="auto"/>
            </w:tcBorders>
            <w:shd w:val="clear" w:color="auto" w:fill="auto"/>
            <w:noWrap/>
            <w:vAlign w:val="center"/>
            <w:hideMark/>
          </w:tcPr>
          <w:p w14:paraId="068ABFA9"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15</w:t>
            </w:r>
          </w:p>
        </w:tc>
        <w:tc>
          <w:tcPr>
            <w:tcW w:w="1690" w:type="dxa"/>
            <w:tcBorders>
              <w:top w:val="nil"/>
              <w:left w:val="nil"/>
              <w:bottom w:val="single" w:sz="4" w:space="0" w:color="auto"/>
              <w:right w:val="single" w:sz="4" w:space="0" w:color="auto"/>
            </w:tcBorders>
            <w:shd w:val="clear" w:color="auto" w:fill="auto"/>
            <w:noWrap/>
            <w:vAlign w:val="center"/>
            <w:hideMark/>
          </w:tcPr>
          <w:p w14:paraId="13E7787C" w14:textId="10FC844C"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3205E877" w14:textId="426C0252"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27B3F8A5" w14:textId="44A1CBCC"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6D13AA9D" w14:textId="77777777" w:rsidTr="008035B9">
        <w:trPr>
          <w:trHeight w:val="600"/>
        </w:trPr>
        <w:tc>
          <w:tcPr>
            <w:tcW w:w="12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BE83B7"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lastRenderedPageBreak/>
              <w:t>94493023</w:t>
            </w:r>
          </w:p>
        </w:tc>
        <w:tc>
          <w:tcPr>
            <w:tcW w:w="1231" w:type="dxa"/>
            <w:tcBorders>
              <w:top w:val="nil"/>
              <w:left w:val="nil"/>
              <w:bottom w:val="single" w:sz="4" w:space="0" w:color="auto"/>
              <w:right w:val="single" w:sz="4" w:space="0" w:color="auto"/>
            </w:tcBorders>
            <w:shd w:val="clear" w:color="auto" w:fill="auto"/>
            <w:noWrap/>
            <w:vAlign w:val="center"/>
            <w:hideMark/>
          </w:tcPr>
          <w:p w14:paraId="76CFB335"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w:t>
            </w:r>
          </w:p>
        </w:tc>
        <w:tc>
          <w:tcPr>
            <w:tcW w:w="910" w:type="dxa"/>
            <w:tcBorders>
              <w:top w:val="nil"/>
              <w:left w:val="nil"/>
              <w:bottom w:val="single" w:sz="4" w:space="0" w:color="auto"/>
              <w:right w:val="single" w:sz="4" w:space="0" w:color="auto"/>
            </w:tcBorders>
            <w:shd w:val="clear" w:color="auto" w:fill="auto"/>
            <w:noWrap/>
            <w:vAlign w:val="center"/>
            <w:hideMark/>
          </w:tcPr>
          <w:p w14:paraId="191AED25"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12-06-2023</w:t>
            </w:r>
          </w:p>
        </w:tc>
        <w:tc>
          <w:tcPr>
            <w:tcW w:w="851" w:type="dxa"/>
            <w:tcBorders>
              <w:top w:val="nil"/>
              <w:left w:val="nil"/>
              <w:bottom w:val="single" w:sz="4" w:space="0" w:color="auto"/>
              <w:right w:val="single" w:sz="4" w:space="0" w:color="auto"/>
            </w:tcBorders>
            <w:shd w:val="clear" w:color="auto" w:fill="auto"/>
            <w:noWrap/>
            <w:vAlign w:val="center"/>
            <w:hideMark/>
          </w:tcPr>
          <w:p w14:paraId="390865B4"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19-06-2023</w:t>
            </w:r>
          </w:p>
        </w:tc>
        <w:tc>
          <w:tcPr>
            <w:tcW w:w="757" w:type="dxa"/>
            <w:tcBorders>
              <w:top w:val="nil"/>
              <w:left w:val="nil"/>
              <w:bottom w:val="single" w:sz="4" w:space="0" w:color="auto"/>
              <w:right w:val="single" w:sz="4" w:space="0" w:color="auto"/>
            </w:tcBorders>
            <w:shd w:val="clear" w:color="auto" w:fill="auto"/>
            <w:noWrap/>
            <w:vAlign w:val="center"/>
            <w:hideMark/>
          </w:tcPr>
          <w:p w14:paraId="12328C40"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8</w:t>
            </w:r>
          </w:p>
        </w:tc>
        <w:tc>
          <w:tcPr>
            <w:tcW w:w="666" w:type="dxa"/>
            <w:tcBorders>
              <w:top w:val="nil"/>
              <w:left w:val="nil"/>
              <w:bottom w:val="single" w:sz="4" w:space="0" w:color="auto"/>
              <w:right w:val="single" w:sz="4" w:space="0" w:color="auto"/>
            </w:tcBorders>
            <w:shd w:val="clear" w:color="auto" w:fill="auto"/>
            <w:noWrap/>
            <w:vAlign w:val="center"/>
            <w:hideMark/>
          </w:tcPr>
          <w:p w14:paraId="383B2F45"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w:t>
            </w:r>
          </w:p>
        </w:tc>
        <w:tc>
          <w:tcPr>
            <w:tcW w:w="1690" w:type="dxa"/>
            <w:tcBorders>
              <w:top w:val="nil"/>
              <w:left w:val="nil"/>
              <w:bottom w:val="single" w:sz="4" w:space="0" w:color="auto"/>
              <w:right w:val="single" w:sz="4" w:space="0" w:color="auto"/>
            </w:tcBorders>
            <w:shd w:val="clear" w:color="auto" w:fill="auto"/>
            <w:vAlign w:val="center"/>
            <w:hideMark/>
          </w:tcPr>
          <w:p w14:paraId="51913080" w14:textId="0E1419F1"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No registra incapacidad en nuestro sistema de </w:t>
            </w:r>
            <w:proofErr w:type="spellStart"/>
            <w:r w:rsidRPr="0008643C">
              <w:rPr>
                <w:rFonts w:ascii="Arial" w:eastAsia="Times New Roman" w:hAnsi="Arial" w:cs="Arial"/>
                <w:sz w:val="20"/>
                <w:szCs w:val="20"/>
                <w:lang w:eastAsia="es-CO"/>
              </w:rPr>
              <w:t>informacion</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49FE6E73" w14:textId="3433FB4F"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No existe</w:t>
            </w:r>
          </w:p>
        </w:tc>
        <w:tc>
          <w:tcPr>
            <w:tcW w:w="1890" w:type="dxa"/>
            <w:tcBorders>
              <w:top w:val="nil"/>
              <w:left w:val="nil"/>
              <w:bottom w:val="single" w:sz="4" w:space="0" w:color="auto"/>
              <w:right w:val="single" w:sz="4" w:space="0" w:color="auto"/>
            </w:tcBorders>
            <w:shd w:val="clear" w:color="auto" w:fill="auto"/>
            <w:noWrap/>
            <w:vAlign w:val="center"/>
            <w:hideMark/>
          </w:tcPr>
          <w:p w14:paraId="40E00459" w14:textId="77777777"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No existe</w:t>
            </w:r>
          </w:p>
        </w:tc>
      </w:tr>
      <w:tr w:rsidR="004E1F82" w:rsidRPr="008035B9" w14:paraId="34741F32" w14:textId="77777777" w:rsidTr="008035B9">
        <w:trPr>
          <w:trHeight w:val="600"/>
        </w:trPr>
        <w:tc>
          <w:tcPr>
            <w:tcW w:w="1256" w:type="dxa"/>
            <w:vMerge/>
            <w:tcBorders>
              <w:top w:val="nil"/>
              <w:left w:val="single" w:sz="4" w:space="0" w:color="auto"/>
              <w:bottom w:val="single" w:sz="4" w:space="0" w:color="auto"/>
              <w:right w:val="single" w:sz="4" w:space="0" w:color="auto"/>
            </w:tcBorders>
            <w:vAlign w:val="center"/>
            <w:hideMark/>
          </w:tcPr>
          <w:p w14:paraId="26853289"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5EF08204"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w:t>
            </w:r>
          </w:p>
        </w:tc>
        <w:tc>
          <w:tcPr>
            <w:tcW w:w="910" w:type="dxa"/>
            <w:tcBorders>
              <w:top w:val="nil"/>
              <w:left w:val="nil"/>
              <w:bottom w:val="single" w:sz="4" w:space="0" w:color="auto"/>
              <w:right w:val="single" w:sz="4" w:space="0" w:color="auto"/>
            </w:tcBorders>
            <w:shd w:val="clear" w:color="auto" w:fill="auto"/>
            <w:noWrap/>
            <w:vAlign w:val="center"/>
            <w:hideMark/>
          </w:tcPr>
          <w:p w14:paraId="4BB8C1E6"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20-06-2023</w:t>
            </w:r>
          </w:p>
        </w:tc>
        <w:tc>
          <w:tcPr>
            <w:tcW w:w="851" w:type="dxa"/>
            <w:tcBorders>
              <w:top w:val="nil"/>
              <w:left w:val="nil"/>
              <w:bottom w:val="single" w:sz="4" w:space="0" w:color="auto"/>
              <w:right w:val="single" w:sz="4" w:space="0" w:color="auto"/>
            </w:tcBorders>
            <w:shd w:val="clear" w:color="auto" w:fill="auto"/>
            <w:noWrap/>
            <w:vAlign w:val="center"/>
            <w:hideMark/>
          </w:tcPr>
          <w:p w14:paraId="09F3645B"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29-06-2023</w:t>
            </w:r>
          </w:p>
        </w:tc>
        <w:tc>
          <w:tcPr>
            <w:tcW w:w="757" w:type="dxa"/>
            <w:tcBorders>
              <w:top w:val="nil"/>
              <w:left w:val="nil"/>
              <w:bottom w:val="single" w:sz="4" w:space="0" w:color="auto"/>
              <w:right w:val="single" w:sz="4" w:space="0" w:color="auto"/>
            </w:tcBorders>
            <w:shd w:val="clear" w:color="auto" w:fill="auto"/>
            <w:noWrap/>
            <w:vAlign w:val="center"/>
            <w:hideMark/>
          </w:tcPr>
          <w:p w14:paraId="595DBBB1"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10</w:t>
            </w:r>
          </w:p>
        </w:tc>
        <w:tc>
          <w:tcPr>
            <w:tcW w:w="666" w:type="dxa"/>
            <w:tcBorders>
              <w:top w:val="nil"/>
              <w:left w:val="nil"/>
              <w:bottom w:val="single" w:sz="4" w:space="0" w:color="auto"/>
              <w:right w:val="single" w:sz="4" w:space="0" w:color="auto"/>
            </w:tcBorders>
            <w:shd w:val="clear" w:color="auto" w:fill="auto"/>
            <w:noWrap/>
            <w:vAlign w:val="center"/>
            <w:hideMark/>
          </w:tcPr>
          <w:p w14:paraId="7BF65DD3"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w:t>
            </w:r>
          </w:p>
        </w:tc>
        <w:tc>
          <w:tcPr>
            <w:tcW w:w="1690" w:type="dxa"/>
            <w:tcBorders>
              <w:top w:val="nil"/>
              <w:left w:val="nil"/>
              <w:bottom w:val="single" w:sz="4" w:space="0" w:color="auto"/>
              <w:right w:val="single" w:sz="4" w:space="0" w:color="auto"/>
            </w:tcBorders>
            <w:shd w:val="clear" w:color="auto" w:fill="auto"/>
            <w:vAlign w:val="center"/>
            <w:hideMark/>
          </w:tcPr>
          <w:p w14:paraId="357A5067" w14:textId="493CC77C"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No registra incapacidad en nuestro sistema de </w:t>
            </w:r>
            <w:proofErr w:type="spellStart"/>
            <w:r w:rsidRPr="0008643C">
              <w:rPr>
                <w:rFonts w:ascii="Arial" w:eastAsia="Times New Roman" w:hAnsi="Arial" w:cs="Arial"/>
                <w:sz w:val="20"/>
                <w:szCs w:val="20"/>
                <w:lang w:eastAsia="es-CO"/>
              </w:rPr>
              <w:t>informacion</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306B56DC" w14:textId="3BBDCC52"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No existe</w:t>
            </w:r>
          </w:p>
        </w:tc>
        <w:tc>
          <w:tcPr>
            <w:tcW w:w="1890" w:type="dxa"/>
            <w:tcBorders>
              <w:top w:val="nil"/>
              <w:left w:val="nil"/>
              <w:bottom w:val="single" w:sz="4" w:space="0" w:color="auto"/>
              <w:right w:val="single" w:sz="4" w:space="0" w:color="auto"/>
            </w:tcBorders>
            <w:shd w:val="clear" w:color="auto" w:fill="auto"/>
            <w:noWrap/>
            <w:vAlign w:val="center"/>
            <w:hideMark/>
          </w:tcPr>
          <w:p w14:paraId="20F00ECA" w14:textId="77777777"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No existe</w:t>
            </w:r>
          </w:p>
        </w:tc>
      </w:tr>
      <w:tr w:rsidR="004E1F82" w:rsidRPr="008035B9" w14:paraId="78DB82DE" w14:textId="77777777" w:rsidTr="008035B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65DD8366"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94534468</w:t>
            </w:r>
          </w:p>
        </w:tc>
        <w:tc>
          <w:tcPr>
            <w:tcW w:w="1231" w:type="dxa"/>
            <w:tcBorders>
              <w:top w:val="nil"/>
              <w:left w:val="nil"/>
              <w:bottom w:val="single" w:sz="4" w:space="0" w:color="auto"/>
              <w:right w:val="single" w:sz="4" w:space="0" w:color="auto"/>
            </w:tcBorders>
            <w:shd w:val="clear" w:color="auto" w:fill="auto"/>
            <w:noWrap/>
            <w:vAlign w:val="center"/>
            <w:hideMark/>
          </w:tcPr>
          <w:p w14:paraId="7E06CFC5"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34980755</w:t>
            </w:r>
          </w:p>
        </w:tc>
        <w:tc>
          <w:tcPr>
            <w:tcW w:w="910" w:type="dxa"/>
            <w:tcBorders>
              <w:top w:val="nil"/>
              <w:left w:val="nil"/>
              <w:bottom w:val="single" w:sz="4" w:space="0" w:color="auto"/>
              <w:right w:val="single" w:sz="4" w:space="0" w:color="auto"/>
            </w:tcBorders>
            <w:shd w:val="clear" w:color="auto" w:fill="auto"/>
            <w:noWrap/>
            <w:vAlign w:val="center"/>
            <w:hideMark/>
          </w:tcPr>
          <w:p w14:paraId="665DB219"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16-03-2023</w:t>
            </w:r>
          </w:p>
        </w:tc>
        <w:tc>
          <w:tcPr>
            <w:tcW w:w="851" w:type="dxa"/>
            <w:tcBorders>
              <w:top w:val="nil"/>
              <w:left w:val="nil"/>
              <w:bottom w:val="single" w:sz="4" w:space="0" w:color="auto"/>
              <w:right w:val="single" w:sz="4" w:space="0" w:color="auto"/>
            </w:tcBorders>
            <w:shd w:val="clear" w:color="auto" w:fill="auto"/>
            <w:noWrap/>
            <w:vAlign w:val="center"/>
            <w:hideMark/>
          </w:tcPr>
          <w:p w14:paraId="33865AE6"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27-03-2023</w:t>
            </w:r>
          </w:p>
        </w:tc>
        <w:tc>
          <w:tcPr>
            <w:tcW w:w="757" w:type="dxa"/>
            <w:tcBorders>
              <w:top w:val="nil"/>
              <w:left w:val="nil"/>
              <w:bottom w:val="single" w:sz="4" w:space="0" w:color="auto"/>
              <w:right w:val="single" w:sz="4" w:space="0" w:color="auto"/>
            </w:tcBorders>
            <w:shd w:val="clear" w:color="auto" w:fill="auto"/>
            <w:noWrap/>
            <w:vAlign w:val="center"/>
            <w:hideMark/>
          </w:tcPr>
          <w:p w14:paraId="445A0006"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12</w:t>
            </w:r>
          </w:p>
        </w:tc>
        <w:tc>
          <w:tcPr>
            <w:tcW w:w="666" w:type="dxa"/>
            <w:tcBorders>
              <w:top w:val="nil"/>
              <w:left w:val="nil"/>
              <w:bottom w:val="single" w:sz="4" w:space="0" w:color="auto"/>
              <w:right w:val="single" w:sz="4" w:space="0" w:color="auto"/>
            </w:tcBorders>
            <w:shd w:val="clear" w:color="auto" w:fill="auto"/>
            <w:noWrap/>
            <w:vAlign w:val="center"/>
            <w:hideMark/>
          </w:tcPr>
          <w:p w14:paraId="4BBFB12F"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10</w:t>
            </w:r>
          </w:p>
        </w:tc>
        <w:tc>
          <w:tcPr>
            <w:tcW w:w="1690" w:type="dxa"/>
            <w:tcBorders>
              <w:top w:val="nil"/>
              <w:left w:val="nil"/>
              <w:bottom w:val="single" w:sz="4" w:space="0" w:color="auto"/>
              <w:right w:val="single" w:sz="4" w:space="0" w:color="auto"/>
            </w:tcBorders>
            <w:shd w:val="clear" w:color="auto" w:fill="auto"/>
            <w:noWrap/>
            <w:vAlign w:val="center"/>
            <w:hideMark/>
          </w:tcPr>
          <w:p w14:paraId="13FD2B19" w14:textId="7B542B52"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726B1B72" w14:textId="670ED835"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1208DB8E" w14:textId="3F8946FD"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39B48668" w14:textId="77777777" w:rsidTr="008035B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183865E7"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94541258</w:t>
            </w:r>
          </w:p>
        </w:tc>
        <w:tc>
          <w:tcPr>
            <w:tcW w:w="1231" w:type="dxa"/>
            <w:tcBorders>
              <w:top w:val="nil"/>
              <w:left w:val="nil"/>
              <w:bottom w:val="single" w:sz="4" w:space="0" w:color="auto"/>
              <w:right w:val="single" w:sz="4" w:space="0" w:color="auto"/>
            </w:tcBorders>
            <w:shd w:val="clear" w:color="auto" w:fill="auto"/>
            <w:noWrap/>
            <w:vAlign w:val="center"/>
            <w:hideMark/>
          </w:tcPr>
          <w:p w14:paraId="46AA0E15"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34870242</w:t>
            </w:r>
          </w:p>
        </w:tc>
        <w:tc>
          <w:tcPr>
            <w:tcW w:w="910" w:type="dxa"/>
            <w:tcBorders>
              <w:top w:val="nil"/>
              <w:left w:val="nil"/>
              <w:bottom w:val="single" w:sz="4" w:space="0" w:color="auto"/>
              <w:right w:val="single" w:sz="4" w:space="0" w:color="auto"/>
            </w:tcBorders>
            <w:shd w:val="clear" w:color="auto" w:fill="auto"/>
            <w:noWrap/>
            <w:vAlign w:val="center"/>
            <w:hideMark/>
          </w:tcPr>
          <w:p w14:paraId="04EB1A31"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02-03-2023</w:t>
            </w:r>
          </w:p>
        </w:tc>
        <w:tc>
          <w:tcPr>
            <w:tcW w:w="851" w:type="dxa"/>
            <w:tcBorders>
              <w:top w:val="nil"/>
              <w:left w:val="nil"/>
              <w:bottom w:val="single" w:sz="4" w:space="0" w:color="auto"/>
              <w:right w:val="single" w:sz="4" w:space="0" w:color="auto"/>
            </w:tcBorders>
            <w:shd w:val="clear" w:color="auto" w:fill="auto"/>
            <w:noWrap/>
            <w:vAlign w:val="center"/>
            <w:hideMark/>
          </w:tcPr>
          <w:p w14:paraId="4A58861E"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11-03-2023</w:t>
            </w:r>
          </w:p>
        </w:tc>
        <w:tc>
          <w:tcPr>
            <w:tcW w:w="757" w:type="dxa"/>
            <w:tcBorders>
              <w:top w:val="nil"/>
              <w:left w:val="nil"/>
              <w:bottom w:val="single" w:sz="4" w:space="0" w:color="auto"/>
              <w:right w:val="single" w:sz="4" w:space="0" w:color="auto"/>
            </w:tcBorders>
            <w:shd w:val="clear" w:color="auto" w:fill="auto"/>
            <w:noWrap/>
            <w:vAlign w:val="center"/>
            <w:hideMark/>
          </w:tcPr>
          <w:p w14:paraId="411E0F34"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10</w:t>
            </w:r>
          </w:p>
        </w:tc>
        <w:tc>
          <w:tcPr>
            <w:tcW w:w="666" w:type="dxa"/>
            <w:tcBorders>
              <w:top w:val="nil"/>
              <w:left w:val="nil"/>
              <w:bottom w:val="single" w:sz="4" w:space="0" w:color="auto"/>
              <w:right w:val="single" w:sz="4" w:space="0" w:color="auto"/>
            </w:tcBorders>
            <w:shd w:val="clear" w:color="auto" w:fill="auto"/>
            <w:noWrap/>
            <w:vAlign w:val="center"/>
            <w:hideMark/>
          </w:tcPr>
          <w:p w14:paraId="393A23B8"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8</w:t>
            </w:r>
          </w:p>
        </w:tc>
        <w:tc>
          <w:tcPr>
            <w:tcW w:w="1690" w:type="dxa"/>
            <w:tcBorders>
              <w:top w:val="nil"/>
              <w:left w:val="nil"/>
              <w:bottom w:val="single" w:sz="4" w:space="0" w:color="auto"/>
              <w:right w:val="single" w:sz="4" w:space="0" w:color="auto"/>
            </w:tcBorders>
            <w:shd w:val="clear" w:color="auto" w:fill="auto"/>
            <w:noWrap/>
            <w:vAlign w:val="center"/>
            <w:hideMark/>
          </w:tcPr>
          <w:p w14:paraId="06791DEB" w14:textId="10753AAB"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6F7D6C34" w14:textId="7C58750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39ACEAB2" w14:textId="688E959C"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62884EDA" w14:textId="77777777" w:rsidTr="008035B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5D951228"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1017153170</w:t>
            </w:r>
          </w:p>
        </w:tc>
        <w:tc>
          <w:tcPr>
            <w:tcW w:w="1231" w:type="dxa"/>
            <w:tcBorders>
              <w:top w:val="nil"/>
              <w:left w:val="nil"/>
              <w:bottom w:val="single" w:sz="4" w:space="0" w:color="auto"/>
              <w:right w:val="single" w:sz="4" w:space="0" w:color="auto"/>
            </w:tcBorders>
            <w:shd w:val="clear" w:color="auto" w:fill="auto"/>
            <w:noWrap/>
            <w:vAlign w:val="center"/>
            <w:hideMark/>
          </w:tcPr>
          <w:p w14:paraId="3AE66239"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35507703</w:t>
            </w:r>
          </w:p>
        </w:tc>
        <w:tc>
          <w:tcPr>
            <w:tcW w:w="910" w:type="dxa"/>
            <w:tcBorders>
              <w:top w:val="nil"/>
              <w:left w:val="nil"/>
              <w:bottom w:val="single" w:sz="4" w:space="0" w:color="auto"/>
              <w:right w:val="single" w:sz="4" w:space="0" w:color="auto"/>
            </w:tcBorders>
            <w:shd w:val="clear" w:color="auto" w:fill="auto"/>
            <w:noWrap/>
            <w:vAlign w:val="center"/>
            <w:hideMark/>
          </w:tcPr>
          <w:p w14:paraId="3352E871"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14-05-2023</w:t>
            </w:r>
          </w:p>
        </w:tc>
        <w:tc>
          <w:tcPr>
            <w:tcW w:w="851" w:type="dxa"/>
            <w:tcBorders>
              <w:top w:val="nil"/>
              <w:left w:val="nil"/>
              <w:bottom w:val="single" w:sz="4" w:space="0" w:color="auto"/>
              <w:right w:val="single" w:sz="4" w:space="0" w:color="auto"/>
            </w:tcBorders>
            <w:shd w:val="clear" w:color="auto" w:fill="auto"/>
            <w:noWrap/>
            <w:vAlign w:val="center"/>
            <w:hideMark/>
          </w:tcPr>
          <w:p w14:paraId="0EAC18B0"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27-05-2023</w:t>
            </w:r>
          </w:p>
        </w:tc>
        <w:tc>
          <w:tcPr>
            <w:tcW w:w="757" w:type="dxa"/>
            <w:tcBorders>
              <w:top w:val="nil"/>
              <w:left w:val="nil"/>
              <w:bottom w:val="single" w:sz="4" w:space="0" w:color="auto"/>
              <w:right w:val="single" w:sz="4" w:space="0" w:color="auto"/>
            </w:tcBorders>
            <w:shd w:val="clear" w:color="auto" w:fill="auto"/>
            <w:noWrap/>
            <w:vAlign w:val="center"/>
            <w:hideMark/>
          </w:tcPr>
          <w:p w14:paraId="7B3BBF0C"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14</w:t>
            </w:r>
          </w:p>
        </w:tc>
        <w:tc>
          <w:tcPr>
            <w:tcW w:w="666" w:type="dxa"/>
            <w:tcBorders>
              <w:top w:val="nil"/>
              <w:left w:val="nil"/>
              <w:bottom w:val="single" w:sz="4" w:space="0" w:color="auto"/>
              <w:right w:val="single" w:sz="4" w:space="0" w:color="auto"/>
            </w:tcBorders>
            <w:shd w:val="clear" w:color="auto" w:fill="auto"/>
            <w:noWrap/>
            <w:vAlign w:val="center"/>
            <w:hideMark/>
          </w:tcPr>
          <w:p w14:paraId="3E1D2885"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14</w:t>
            </w:r>
          </w:p>
        </w:tc>
        <w:tc>
          <w:tcPr>
            <w:tcW w:w="1690" w:type="dxa"/>
            <w:tcBorders>
              <w:top w:val="nil"/>
              <w:left w:val="nil"/>
              <w:bottom w:val="single" w:sz="4" w:space="0" w:color="auto"/>
              <w:right w:val="single" w:sz="4" w:space="0" w:color="auto"/>
            </w:tcBorders>
            <w:shd w:val="clear" w:color="auto" w:fill="auto"/>
            <w:noWrap/>
            <w:vAlign w:val="center"/>
            <w:hideMark/>
          </w:tcPr>
          <w:p w14:paraId="7FA84536" w14:textId="410E7C7B"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75743315" w14:textId="63CA495B"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05D8A03F" w14:textId="626D1D9F"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0B86CB5D" w14:textId="77777777" w:rsidTr="008035B9">
        <w:trPr>
          <w:trHeight w:val="12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2245E35A"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1053806750</w:t>
            </w:r>
          </w:p>
        </w:tc>
        <w:tc>
          <w:tcPr>
            <w:tcW w:w="1231" w:type="dxa"/>
            <w:tcBorders>
              <w:top w:val="nil"/>
              <w:left w:val="nil"/>
              <w:bottom w:val="single" w:sz="4" w:space="0" w:color="auto"/>
              <w:right w:val="single" w:sz="4" w:space="0" w:color="auto"/>
            </w:tcBorders>
            <w:shd w:val="clear" w:color="auto" w:fill="auto"/>
            <w:noWrap/>
            <w:vAlign w:val="center"/>
            <w:hideMark/>
          </w:tcPr>
          <w:p w14:paraId="6E2FCB95"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36476307</w:t>
            </w:r>
          </w:p>
        </w:tc>
        <w:tc>
          <w:tcPr>
            <w:tcW w:w="910" w:type="dxa"/>
            <w:tcBorders>
              <w:top w:val="nil"/>
              <w:left w:val="nil"/>
              <w:bottom w:val="single" w:sz="4" w:space="0" w:color="auto"/>
              <w:right w:val="single" w:sz="4" w:space="0" w:color="auto"/>
            </w:tcBorders>
            <w:shd w:val="clear" w:color="auto" w:fill="auto"/>
            <w:noWrap/>
            <w:vAlign w:val="center"/>
            <w:hideMark/>
          </w:tcPr>
          <w:p w14:paraId="3AA215CE"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30-09-2023</w:t>
            </w:r>
          </w:p>
        </w:tc>
        <w:tc>
          <w:tcPr>
            <w:tcW w:w="851" w:type="dxa"/>
            <w:tcBorders>
              <w:top w:val="nil"/>
              <w:left w:val="nil"/>
              <w:bottom w:val="single" w:sz="4" w:space="0" w:color="auto"/>
              <w:right w:val="single" w:sz="4" w:space="0" w:color="auto"/>
            </w:tcBorders>
            <w:shd w:val="clear" w:color="auto" w:fill="auto"/>
            <w:noWrap/>
            <w:vAlign w:val="center"/>
            <w:hideMark/>
          </w:tcPr>
          <w:p w14:paraId="772B5148"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19-10-2023</w:t>
            </w:r>
          </w:p>
        </w:tc>
        <w:tc>
          <w:tcPr>
            <w:tcW w:w="757" w:type="dxa"/>
            <w:tcBorders>
              <w:top w:val="nil"/>
              <w:left w:val="nil"/>
              <w:bottom w:val="single" w:sz="4" w:space="0" w:color="auto"/>
              <w:right w:val="single" w:sz="4" w:space="0" w:color="auto"/>
            </w:tcBorders>
            <w:shd w:val="clear" w:color="auto" w:fill="auto"/>
            <w:noWrap/>
            <w:vAlign w:val="center"/>
            <w:hideMark/>
          </w:tcPr>
          <w:p w14:paraId="53DA2201"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20</w:t>
            </w:r>
          </w:p>
        </w:tc>
        <w:tc>
          <w:tcPr>
            <w:tcW w:w="666" w:type="dxa"/>
            <w:tcBorders>
              <w:top w:val="nil"/>
              <w:left w:val="nil"/>
              <w:bottom w:val="single" w:sz="4" w:space="0" w:color="auto"/>
              <w:right w:val="single" w:sz="4" w:space="0" w:color="auto"/>
            </w:tcBorders>
            <w:shd w:val="clear" w:color="auto" w:fill="auto"/>
            <w:noWrap/>
            <w:vAlign w:val="center"/>
            <w:hideMark/>
          </w:tcPr>
          <w:p w14:paraId="72575B19"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18</w:t>
            </w:r>
          </w:p>
        </w:tc>
        <w:tc>
          <w:tcPr>
            <w:tcW w:w="1690" w:type="dxa"/>
            <w:tcBorders>
              <w:top w:val="nil"/>
              <w:left w:val="nil"/>
              <w:bottom w:val="single" w:sz="4" w:space="0" w:color="auto"/>
              <w:right w:val="single" w:sz="4" w:space="0" w:color="auto"/>
            </w:tcBorders>
            <w:shd w:val="clear" w:color="auto" w:fill="auto"/>
            <w:vAlign w:val="center"/>
            <w:hideMark/>
          </w:tcPr>
          <w:p w14:paraId="1C4ECD03" w14:textId="6230E401"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NO CUMPLE CON LAS 4 SEMANAS MINIMAS COTIZADAS PREVIAS AL INICIO DE LA INCAPACIDAD - INICIA COTIZACIONES EL 30-09-2023</w:t>
            </w:r>
          </w:p>
        </w:tc>
        <w:tc>
          <w:tcPr>
            <w:tcW w:w="808" w:type="dxa"/>
            <w:tcBorders>
              <w:top w:val="nil"/>
              <w:left w:val="nil"/>
              <w:bottom w:val="single" w:sz="4" w:space="0" w:color="auto"/>
              <w:right w:val="single" w:sz="4" w:space="0" w:color="auto"/>
            </w:tcBorders>
            <w:shd w:val="clear" w:color="auto" w:fill="auto"/>
            <w:vAlign w:val="center"/>
            <w:hideMark/>
          </w:tcPr>
          <w:p w14:paraId="161BBA8B" w14:textId="2B4DAC00"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No genera pago</w:t>
            </w:r>
          </w:p>
        </w:tc>
        <w:tc>
          <w:tcPr>
            <w:tcW w:w="1890" w:type="dxa"/>
            <w:tcBorders>
              <w:top w:val="nil"/>
              <w:left w:val="nil"/>
              <w:bottom w:val="single" w:sz="4" w:space="0" w:color="auto"/>
              <w:right w:val="single" w:sz="4" w:space="0" w:color="auto"/>
            </w:tcBorders>
            <w:shd w:val="clear" w:color="auto" w:fill="auto"/>
            <w:noWrap/>
            <w:vAlign w:val="center"/>
            <w:hideMark/>
          </w:tcPr>
          <w:p w14:paraId="40D020CA" w14:textId="027ED0DC"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No cumple semanas</w:t>
            </w:r>
          </w:p>
        </w:tc>
      </w:tr>
      <w:tr w:rsidR="004E1F82" w:rsidRPr="008035B9" w14:paraId="0BEAA786" w14:textId="77777777" w:rsidTr="008035B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4D346A6D"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1107103188</w:t>
            </w:r>
          </w:p>
        </w:tc>
        <w:tc>
          <w:tcPr>
            <w:tcW w:w="1231" w:type="dxa"/>
            <w:tcBorders>
              <w:top w:val="nil"/>
              <w:left w:val="nil"/>
              <w:bottom w:val="single" w:sz="4" w:space="0" w:color="auto"/>
              <w:right w:val="single" w:sz="4" w:space="0" w:color="auto"/>
            </w:tcBorders>
            <w:shd w:val="clear" w:color="auto" w:fill="auto"/>
            <w:noWrap/>
            <w:vAlign w:val="center"/>
            <w:hideMark/>
          </w:tcPr>
          <w:p w14:paraId="6EE3C7EA"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34857715</w:t>
            </w:r>
          </w:p>
        </w:tc>
        <w:tc>
          <w:tcPr>
            <w:tcW w:w="910" w:type="dxa"/>
            <w:tcBorders>
              <w:top w:val="nil"/>
              <w:left w:val="nil"/>
              <w:bottom w:val="single" w:sz="4" w:space="0" w:color="auto"/>
              <w:right w:val="single" w:sz="4" w:space="0" w:color="auto"/>
            </w:tcBorders>
            <w:shd w:val="clear" w:color="auto" w:fill="auto"/>
            <w:noWrap/>
            <w:vAlign w:val="center"/>
            <w:hideMark/>
          </w:tcPr>
          <w:p w14:paraId="33794090"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10-02-2023</w:t>
            </w:r>
          </w:p>
        </w:tc>
        <w:tc>
          <w:tcPr>
            <w:tcW w:w="851" w:type="dxa"/>
            <w:tcBorders>
              <w:top w:val="nil"/>
              <w:left w:val="nil"/>
              <w:bottom w:val="single" w:sz="4" w:space="0" w:color="auto"/>
              <w:right w:val="single" w:sz="4" w:space="0" w:color="auto"/>
            </w:tcBorders>
            <w:shd w:val="clear" w:color="auto" w:fill="auto"/>
            <w:noWrap/>
            <w:vAlign w:val="center"/>
            <w:hideMark/>
          </w:tcPr>
          <w:p w14:paraId="4DAEA529"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15-06-2023</w:t>
            </w:r>
          </w:p>
        </w:tc>
        <w:tc>
          <w:tcPr>
            <w:tcW w:w="757" w:type="dxa"/>
            <w:tcBorders>
              <w:top w:val="nil"/>
              <w:left w:val="nil"/>
              <w:bottom w:val="single" w:sz="4" w:space="0" w:color="auto"/>
              <w:right w:val="single" w:sz="4" w:space="0" w:color="auto"/>
            </w:tcBorders>
            <w:shd w:val="clear" w:color="auto" w:fill="auto"/>
            <w:noWrap/>
            <w:vAlign w:val="center"/>
            <w:hideMark/>
          </w:tcPr>
          <w:p w14:paraId="4002EF5C"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126</w:t>
            </w:r>
          </w:p>
        </w:tc>
        <w:tc>
          <w:tcPr>
            <w:tcW w:w="666" w:type="dxa"/>
            <w:tcBorders>
              <w:top w:val="nil"/>
              <w:left w:val="nil"/>
              <w:bottom w:val="single" w:sz="4" w:space="0" w:color="auto"/>
              <w:right w:val="single" w:sz="4" w:space="0" w:color="auto"/>
            </w:tcBorders>
            <w:shd w:val="clear" w:color="auto" w:fill="auto"/>
            <w:noWrap/>
            <w:vAlign w:val="center"/>
            <w:hideMark/>
          </w:tcPr>
          <w:p w14:paraId="4BA5719D"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126</w:t>
            </w:r>
          </w:p>
        </w:tc>
        <w:tc>
          <w:tcPr>
            <w:tcW w:w="1690" w:type="dxa"/>
            <w:tcBorders>
              <w:top w:val="nil"/>
              <w:left w:val="nil"/>
              <w:bottom w:val="single" w:sz="4" w:space="0" w:color="auto"/>
              <w:right w:val="single" w:sz="4" w:space="0" w:color="auto"/>
            </w:tcBorders>
            <w:shd w:val="clear" w:color="auto" w:fill="auto"/>
            <w:noWrap/>
            <w:vAlign w:val="center"/>
            <w:hideMark/>
          </w:tcPr>
          <w:p w14:paraId="25048208" w14:textId="561F3CD2"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38FD3942" w14:textId="076D274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658A7656" w14:textId="018870E4"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73D58C77" w14:textId="77777777" w:rsidTr="008035B9">
        <w:trPr>
          <w:trHeight w:val="600"/>
        </w:trPr>
        <w:tc>
          <w:tcPr>
            <w:tcW w:w="12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2970D5"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1113305834</w:t>
            </w:r>
          </w:p>
        </w:tc>
        <w:tc>
          <w:tcPr>
            <w:tcW w:w="1231" w:type="dxa"/>
            <w:tcBorders>
              <w:top w:val="nil"/>
              <w:left w:val="nil"/>
              <w:bottom w:val="single" w:sz="4" w:space="0" w:color="auto"/>
              <w:right w:val="single" w:sz="4" w:space="0" w:color="auto"/>
            </w:tcBorders>
            <w:shd w:val="clear" w:color="auto" w:fill="auto"/>
            <w:noWrap/>
            <w:vAlign w:val="center"/>
            <w:hideMark/>
          </w:tcPr>
          <w:p w14:paraId="04DA7B37"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w:t>
            </w:r>
          </w:p>
        </w:tc>
        <w:tc>
          <w:tcPr>
            <w:tcW w:w="910" w:type="dxa"/>
            <w:tcBorders>
              <w:top w:val="nil"/>
              <w:left w:val="nil"/>
              <w:bottom w:val="single" w:sz="4" w:space="0" w:color="auto"/>
              <w:right w:val="single" w:sz="4" w:space="0" w:color="auto"/>
            </w:tcBorders>
            <w:shd w:val="clear" w:color="auto" w:fill="auto"/>
            <w:noWrap/>
            <w:vAlign w:val="center"/>
            <w:hideMark/>
          </w:tcPr>
          <w:p w14:paraId="4CB5ACAB"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02-02-2023</w:t>
            </w:r>
          </w:p>
        </w:tc>
        <w:tc>
          <w:tcPr>
            <w:tcW w:w="851" w:type="dxa"/>
            <w:tcBorders>
              <w:top w:val="nil"/>
              <w:left w:val="nil"/>
              <w:bottom w:val="single" w:sz="4" w:space="0" w:color="auto"/>
              <w:right w:val="single" w:sz="4" w:space="0" w:color="auto"/>
            </w:tcBorders>
            <w:shd w:val="clear" w:color="auto" w:fill="auto"/>
            <w:noWrap/>
            <w:vAlign w:val="center"/>
            <w:hideMark/>
          </w:tcPr>
          <w:p w14:paraId="70AE0518"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08-02-2023</w:t>
            </w:r>
          </w:p>
        </w:tc>
        <w:tc>
          <w:tcPr>
            <w:tcW w:w="757" w:type="dxa"/>
            <w:tcBorders>
              <w:top w:val="nil"/>
              <w:left w:val="nil"/>
              <w:bottom w:val="single" w:sz="4" w:space="0" w:color="auto"/>
              <w:right w:val="single" w:sz="4" w:space="0" w:color="auto"/>
            </w:tcBorders>
            <w:shd w:val="clear" w:color="auto" w:fill="auto"/>
            <w:noWrap/>
            <w:vAlign w:val="center"/>
            <w:hideMark/>
          </w:tcPr>
          <w:p w14:paraId="5F0655EA"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7</w:t>
            </w:r>
          </w:p>
        </w:tc>
        <w:tc>
          <w:tcPr>
            <w:tcW w:w="666" w:type="dxa"/>
            <w:tcBorders>
              <w:top w:val="nil"/>
              <w:left w:val="nil"/>
              <w:bottom w:val="single" w:sz="4" w:space="0" w:color="auto"/>
              <w:right w:val="single" w:sz="4" w:space="0" w:color="auto"/>
            </w:tcBorders>
            <w:shd w:val="clear" w:color="auto" w:fill="auto"/>
            <w:noWrap/>
            <w:vAlign w:val="center"/>
            <w:hideMark/>
          </w:tcPr>
          <w:p w14:paraId="111AD6F0"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w:t>
            </w:r>
          </w:p>
        </w:tc>
        <w:tc>
          <w:tcPr>
            <w:tcW w:w="1690" w:type="dxa"/>
            <w:tcBorders>
              <w:top w:val="nil"/>
              <w:left w:val="nil"/>
              <w:bottom w:val="single" w:sz="4" w:space="0" w:color="auto"/>
              <w:right w:val="single" w:sz="4" w:space="0" w:color="auto"/>
            </w:tcBorders>
            <w:shd w:val="clear" w:color="auto" w:fill="auto"/>
            <w:vAlign w:val="center"/>
            <w:hideMark/>
          </w:tcPr>
          <w:p w14:paraId="4DB4825D" w14:textId="6A5F80BD"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No registra incapacidad en nuestro sistema de </w:t>
            </w:r>
            <w:proofErr w:type="spellStart"/>
            <w:r w:rsidRPr="0008643C">
              <w:rPr>
                <w:rFonts w:ascii="Arial" w:eastAsia="Times New Roman" w:hAnsi="Arial" w:cs="Arial"/>
                <w:sz w:val="20"/>
                <w:szCs w:val="20"/>
                <w:lang w:eastAsia="es-CO"/>
              </w:rPr>
              <w:t>informacion</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20FA0713" w14:textId="6CDACF6A"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No existe</w:t>
            </w:r>
          </w:p>
        </w:tc>
        <w:tc>
          <w:tcPr>
            <w:tcW w:w="1890" w:type="dxa"/>
            <w:tcBorders>
              <w:top w:val="nil"/>
              <w:left w:val="nil"/>
              <w:bottom w:val="single" w:sz="4" w:space="0" w:color="auto"/>
              <w:right w:val="single" w:sz="4" w:space="0" w:color="auto"/>
            </w:tcBorders>
            <w:shd w:val="clear" w:color="auto" w:fill="auto"/>
            <w:noWrap/>
            <w:vAlign w:val="center"/>
            <w:hideMark/>
          </w:tcPr>
          <w:p w14:paraId="32EE1CD9" w14:textId="77777777"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No existe</w:t>
            </w:r>
          </w:p>
        </w:tc>
      </w:tr>
      <w:tr w:rsidR="004E1F82" w:rsidRPr="008035B9" w14:paraId="39849321" w14:textId="77777777" w:rsidTr="008035B9">
        <w:trPr>
          <w:trHeight w:val="300"/>
        </w:trPr>
        <w:tc>
          <w:tcPr>
            <w:tcW w:w="1256" w:type="dxa"/>
            <w:vMerge/>
            <w:tcBorders>
              <w:top w:val="nil"/>
              <w:left w:val="single" w:sz="4" w:space="0" w:color="auto"/>
              <w:bottom w:val="single" w:sz="4" w:space="0" w:color="auto"/>
              <w:right w:val="single" w:sz="4" w:space="0" w:color="auto"/>
            </w:tcBorders>
            <w:vAlign w:val="center"/>
            <w:hideMark/>
          </w:tcPr>
          <w:p w14:paraId="627AB70D"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18CD5773"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34668510</w:t>
            </w:r>
          </w:p>
        </w:tc>
        <w:tc>
          <w:tcPr>
            <w:tcW w:w="910" w:type="dxa"/>
            <w:tcBorders>
              <w:top w:val="nil"/>
              <w:left w:val="nil"/>
              <w:bottom w:val="single" w:sz="4" w:space="0" w:color="auto"/>
              <w:right w:val="single" w:sz="4" w:space="0" w:color="auto"/>
            </w:tcBorders>
            <w:shd w:val="clear" w:color="auto" w:fill="auto"/>
            <w:noWrap/>
            <w:vAlign w:val="center"/>
            <w:hideMark/>
          </w:tcPr>
          <w:p w14:paraId="18A09592"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09-02-2023</w:t>
            </w:r>
          </w:p>
        </w:tc>
        <w:tc>
          <w:tcPr>
            <w:tcW w:w="851" w:type="dxa"/>
            <w:tcBorders>
              <w:top w:val="nil"/>
              <w:left w:val="nil"/>
              <w:bottom w:val="single" w:sz="4" w:space="0" w:color="auto"/>
              <w:right w:val="single" w:sz="4" w:space="0" w:color="auto"/>
            </w:tcBorders>
            <w:shd w:val="clear" w:color="auto" w:fill="auto"/>
            <w:noWrap/>
            <w:vAlign w:val="center"/>
            <w:hideMark/>
          </w:tcPr>
          <w:p w14:paraId="6396BDC1"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14-06-2023</w:t>
            </w:r>
          </w:p>
        </w:tc>
        <w:tc>
          <w:tcPr>
            <w:tcW w:w="757" w:type="dxa"/>
            <w:tcBorders>
              <w:top w:val="nil"/>
              <w:left w:val="nil"/>
              <w:bottom w:val="single" w:sz="4" w:space="0" w:color="auto"/>
              <w:right w:val="single" w:sz="4" w:space="0" w:color="auto"/>
            </w:tcBorders>
            <w:shd w:val="clear" w:color="auto" w:fill="auto"/>
            <w:noWrap/>
            <w:vAlign w:val="center"/>
            <w:hideMark/>
          </w:tcPr>
          <w:p w14:paraId="28FA8C67"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126</w:t>
            </w:r>
          </w:p>
        </w:tc>
        <w:tc>
          <w:tcPr>
            <w:tcW w:w="666" w:type="dxa"/>
            <w:tcBorders>
              <w:top w:val="nil"/>
              <w:left w:val="nil"/>
              <w:bottom w:val="single" w:sz="4" w:space="0" w:color="auto"/>
              <w:right w:val="single" w:sz="4" w:space="0" w:color="auto"/>
            </w:tcBorders>
            <w:shd w:val="clear" w:color="auto" w:fill="auto"/>
            <w:noWrap/>
            <w:vAlign w:val="center"/>
            <w:hideMark/>
          </w:tcPr>
          <w:p w14:paraId="2EE9057D"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126</w:t>
            </w:r>
          </w:p>
        </w:tc>
        <w:tc>
          <w:tcPr>
            <w:tcW w:w="1690" w:type="dxa"/>
            <w:tcBorders>
              <w:top w:val="nil"/>
              <w:left w:val="nil"/>
              <w:bottom w:val="single" w:sz="4" w:space="0" w:color="auto"/>
              <w:right w:val="single" w:sz="4" w:space="0" w:color="auto"/>
            </w:tcBorders>
            <w:shd w:val="clear" w:color="auto" w:fill="auto"/>
            <w:noWrap/>
            <w:vAlign w:val="center"/>
            <w:hideMark/>
          </w:tcPr>
          <w:p w14:paraId="3C845D7C" w14:textId="21540B5F"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3D03260E" w14:textId="30450AB6"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3CD7AFEB" w14:textId="63B8C1BB"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0C3EA1BD" w14:textId="77777777" w:rsidTr="008035B9">
        <w:trPr>
          <w:trHeight w:val="600"/>
        </w:trPr>
        <w:tc>
          <w:tcPr>
            <w:tcW w:w="12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0D1AC7"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1113619405</w:t>
            </w:r>
          </w:p>
        </w:tc>
        <w:tc>
          <w:tcPr>
            <w:tcW w:w="1231" w:type="dxa"/>
            <w:tcBorders>
              <w:top w:val="nil"/>
              <w:left w:val="nil"/>
              <w:bottom w:val="single" w:sz="4" w:space="0" w:color="auto"/>
              <w:right w:val="single" w:sz="4" w:space="0" w:color="auto"/>
            </w:tcBorders>
            <w:shd w:val="clear" w:color="auto" w:fill="auto"/>
            <w:noWrap/>
            <w:vAlign w:val="center"/>
            <w:hideMark/>
          </w:tcPr>
          <w:p w14:paraId="47C90A33" w14:textId="41ED0610" w:rsidR="0008643C" w:rsidRPr="0008643C" w:rsidRDefault="0008643C" w:rsidP="001F2003">
            <w:pPr>
              <w:spacing w:after="0" w:line="240" w:lineRule="auto"/>
              <w:rPr>
                <w:rFonts w:ascii="Arial" w:eastAsia="Times New Roman" w:hAnsi="Arial" w:cs="Arial"/>
                <w:sz w:val="20"/>
                <w:szCs w:val="20"/>
                <w:lang w:eastAsia="es-CO"/>
              </w:rPr>
            </w:pPr>
          </w:p>
        </w:tc>
        <w:tc>
          <w:tcPr>
            <w:tcW w:w="910" w:type="dxa"/>
            <w:tcBorders>
              <w:top w:val="nil"/>
              <w:left w:val="nil"/>
              <w:bottom w:val="single" w:sz="4" w:space="0" w:color="auto"/>
              <w:right w:val="single" w:sz="4" w:space="0" w:color="auto"/>
            </w:tcBorders>
            <w:shd w:val="clear" w:color="auto" w:fill="auto"/>
            <w:noWrap/>
            <w:vAlign w:val="center"/>
            <w:hideMark/>
          </w:tcPr>
          <w:p w14:paraId="0699326E"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16-08-2023</w:t>
            </w:r>
          </w:p>
        </w:tc>
        <w:tc>
          <w:tcPr>
            <w:tcW w:w="851" w:type="dxa"/>
            <w:tcBorders>
              <w:top w:val="nil"/>
              <w:left w:val="nil"/>
              <w:bottom w:val="single" w:sz="4" w:space="0" w:color="auto"/>
              <w:right w:val="single" w:sz="4" w:space="0" w:color="auto"/>
            </w:tcBorders>
            <w:shd w:val="clear" w:color="auto" w:fill="auto"/>
            <w:noWrap/>
            <w:vAlign w:val="center"/>
            <w:hideMark/>
          </w:tcPr>
          <w:p w14:paraId="3E3048A7"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23-08-2023</w:t>
            </w:r>
          </w:p>
        </w:tc>
        <w:tc>
          <w:tcPr>
            <w:tcW w:w="757" w:type="dxa"/>
            <w:tcBorders>
              <w:top w:val="nil"/>
              <w:left w:val="nil"/>
              <w:bottom w:val="single" w:sz="4" w:space="0" w:color="auto"/>
              <w:right w:val="single" w:sz="4" w:space="0" w:color="auto"/>
            </w:tcBorders>
            <w:shd w:val="clear" w:color="auto" w:fill="auto"/>
            <w:noWrap/>
            <w:vAlign w:val="center"/>
            <w:hideMark/>
          </w:tcPr>
          <w:p w14:paraId="5D600C54"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8</w:t>
            </w:r>
          </w:p>
        </w:tc>
        <w:tc>
          <w:tcPr>
            <w:tcW w:w="666" w:type="dxa"/>
            <w:tcBorders>
              <w:top w:val="nil"/>
              <w:left w:val="nil"/>
              <w:bottom w:val="single" w:sz="4" w:space="0" w:color="auto"/>
              <w:right w:val="single" w:sz="4" w:space="0" w:color="auto"/>
            </w:tcBorders>
            <w:shd w:val="clear" w:color="auto" w:fill="auto"/>
            <w:noWrap/>
            <w:vAlign w:val="center"/>
            <w:hideMark/>
          </w:tcPr>
          <w:p w14:paraId="48C5CE4D"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w:t>
            </w:r>
          </w:p>
        </w:tc>
        <w:tc>
          <w:tcPr>
            <w:tcW w:w="1690" w:type="dxa"/>
            <w:tcBorders>
              <w:top w:val="nil"/>
              <w:left w:val="nil"/>
              <w:bottom w:val="single" w:sz="4" w:space="0" w:color="auto"/>
              <w:right w:val="single" w:sz="4" w:space="0" w:color="auto"/>
            </w:tcBorders>
            <w:shd w:val="clear" w:color="auto" w:fill="auto"/>
            <w:vAlign w:val="center"/>
            <w:hideMark/>
          </w:tcPr>
          <w:p w14:paraId="67884D5E" w14:textId="3D0E7991"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No registra incapacidad en nuestro sistema de </w:t>
            </w:r>
            <w:proofErr w:type="spellStart"/>
            <w:r w:rsidRPr="0008643C">
              <w:rPr>
                <w:rFonts w:ascii="Arial" w:eastAsia="Times New Roman" w:hAnsi="Arial" w:cs="Arial"/>
                <w:sz w:val="20"/>
                <w:szCs w:val="20"/>
                <w:lang w:eastAsia="es-CO"/>
              </w:rPr>
              <w:t>informacion</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730CF07A" w14:textId="6F5A7CC6"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No existe</w:t>
            </w:r>
          </w:p>
        </w:tc>
        <w:tc>
          <w:tcPr>
            <w:tcW w:w="1890" w:type="dxa"/>
            <w:tcBorders>
              <w:top w:val="nil"/>
              <w:left w:val="nil"/>
              <w:bottom w:val="single" w:sz="4" w:space="0" w:color="auto"/>
              <w:right w:val="single" w:sz="4" w:space="0" w:color="auto"/>
            </w:tcBorders>
            <w:shd w:val="clear" w:color="auto" w:fill="auto"/>
            <w:noWrap/>
            <w:vAlign w:val="center"/>
            <w:hideMark/>
          </w:tcPr>
          <w:p w14:paraId="527276A6" w14:textId="77777777"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No existe</w:t>
            </w:r>
          </w:p>
        </w:tc>
      </w:tr>
      <w:tr w:rsidR="004E1F82" w:rsidRPr="008035B9" w14:paraId="2F5F51CD" w14:textId="77777777" w:rsidTr="008035B9">
        <w:trPr>
          <w:trHeight w:val="600"/>
        </w:trPr>
        <w:tc>
          <w:tcPr>
            <w:tcW w:w="1256" w:type="dxa"/>
            <w:vMerge/>
            <w:tcBorders>
              <w:top w:val="nil"/>
              <w:left w:val="single" w:sz="4" w:space="0" w:color="auto"/>
              <w:bottom w:val="single" w:sz="4" w:space="0" w:color="auto"/>
              <w:right w:val="single" w:sz="4" w:space="0" w:color="auto"/>
            </w:tcBorders>
            <w:vAlign w:val="center"/>
            <w:hideMark/>
          </w:tcPr>
          <w:p w14:paraId="59CF848F"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091D44EF" w14:textId="7D71B49B" w:rsidR="0008643C" w:rsidRPr="0008643C" w:rsidRDefault="0008643C" w:rsidP="001F2003">
            <w:pPr>
              <w:spacing w:after="0" w:line="240" w:lineRule="auto"/>
              <w:rPr>
                <w:rFonts w:ascii="Arial" w:eastAsia="Times New Roman" w:hAnsi="Arial" w:cs="Arial"/>
                <w:sz w:val="20"/>
                <w:szCs w:val="20"/>
                <w:lang w:eastAsia="es-CO"/>
              </w:rPr>
            </w:pPr>
          </w:p>
        </w:tc>
        <w:tc>
          <w:tcPr>
            <w:tcW w:w="910" w:type="dxa"/>
            <w:tcBorders>
              <w:top w:val="nil"/>
              <w:left w:val="nil"/>
              <w:bottom w:val="single" w:sz="4" w:space="0" w:color="auto"/>
              <w:right w:val="single" w:sz="4" w:space="0" w:color="auto"/>
            </w:tcBorders>
            <w:shd w:val="clear" w:color="auto" w:fill="auto"/>
            <w:noWrap/>
            <w:vAlign w:val="center"/>
            <w:hideMark/>
          </w:tcPr>
          <w:p w14:paraId="42EA3647"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24-08-2023</w:t>
            </w:r>
          </w:p>
        </w:tc>
        <w:tc>
          <w:tcPr>
            <w:tcW w:w="851" w:type="dxa"/>
            <w:tcBorders>
              <w:top w:val="nil"/>
              <w:left w:val="nil"/>
              <w:bottom w:val="single" w:sz="4" w:space="0" w:color="auto"/>
              <w:right w:val="single" w:sz="4" w:space="0" w:color="auto"/>
            </w:tcBorders>
            <w:shd w:val="clear" w:color="auto" w:fill="auto"/>
            <w:noWrap/>
            <w:vAlign w:val="center"/>
            <w:hideMark/>
          </w:tcPr>
          <w:p w14:paraId="2E311723"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31-08-2023</w:t>
            </w:r>
          </w:p>
        </w:tc>
        <w:tc>
          <w:tcPr>
            <w:tcW w:w="757" w:type="dxa"/>
            <w:tcBorders>
              <w:top w:val="nil"/>
              <w:left w:val="nil"/>
              <w:bottom w:val="single" w:sz="4" w:space="0" w:color="auto"/>
              <w:right w:val="single" w:sz="4" w:space="0" w:color="auto"/>
            </w:tcBorders>
            <w:shd w:val="clear" w:color="auto" w:fill="auto"/>
            <w:noWrap/>
            <w:vAlign w:val="center"/>
            <w:hideMark/>
          </w:tcPr>
          <w:p w14:paraId="2C516F49"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8</w:t>
            </w:r>
          </w:p>
        </w:tc>
        <w:tc>
          <w:tcPr>
            <w:tcW w:w="666" w:type="dxa"/>
            <w:tcBorders>
              <w:top w:val="nil"/>
              <w:left w:val="nil"/>
              <w:bottom w:val="single" w:sz="4" w:space="0" w:color="auto"/>
              <w:right w:val="single" w:sz="4" w:space="0" w:color="auto"/>
            </w:tcBorders>
            <w:shd w:val="clear" w:color="auto" w:fill="auto"/>
            <w:noWrap/>
            <w:vAlign w:val="center"/>
            <w:hideMark/>
          </w:tcPr>
          <w:p w14:paraId="4B2707A1"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w:t>
            </w:r>
          </w:p>
        </w:tc>
        <w:tc>
          <w:tcPr>
            <w:tcW w:w="1690" w:type="dxa"/>
            <w:tcBorders>
              <w:top w:val="nil"/>
              <w:left w:val="nil"/>
              <w:bottom w:val="single" w:sz="4" w:space="0" w:color="auto"/>
              <w:right w:val="single" w:sz="4" w:space="0" w:color="auto"/>
            </w:tcBorders>
            <w:shd w:val="clear" w:color="auto" w:fill="auto"/>
            <w:vAlign w:val="center"/>
            <w:hideMark/>
          </w:tcPr>
          <w:p w14:paraId="335C8999" w14:textId="0E2AA81B"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No registra incapacidad en nuestro sistema de </w:t>
            </w:r>
            <w:proofErr w:type="spellStart"/>
            <w:r w:rsidRPr="0008643C">
              <w:rPr>
                <w:rFonts w:ascii="Arial" w:eastAsia="Times New Roman" w:hAnsi="Arial" w:cs="Arial"/>
                <w:sz w:val="20"/>
                <w:szCs w:val="20"/>
                <w:lang w:eastAsia="es-CO"/>
              </w:rPr>
              <w:t>informacion</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001791D2" w14:textId="157FC8C9"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No existe</w:t>
            </w:r>
          </w:p>
        </w:tc>
        <w:tc>
          <w:tcPr>
            <w:tcW w:w="1890" w:type="dxa"/>
            <w:tcBorders>
              <w:top w:val="nil"/>
              <w:left w:val="nil"/>
              <w:bottom w:val="single" w:sz="4" w:space="0" w:color="auto"/>
              <w:right w:val="single" w:sz="4" w:space="0" w:color="auto"/>
            </w:tcBorders>
            <w:shd w:val="clear" w:color="auto" w:fill="auto"/>
            <w:noWrap/>
            <w:vAlign w:val="center"/>
            <w:hideMark/>
          </w:tcPr>
          <w:p w14:paraId="2341D399" w14:textId="77777777"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No existe</w:t>
            </w:r>
          </w:p>
        </w:tc>
      </w:tr>
      <w:tr w:rsidR="004E1F82" w:rsidRPr="008035B9" w14:paraId="6A811463" w14:textId="77777777" w:rsidTr="008035B9">
        <w:trPr>
          <w:trHeight w:val="600"/>
        </w:trPr>
        <w:tc>
          <w:tcPr>
            <w:tcW w:w="1256" w:type="dxa"/>
            <w:vMerge/>
            <w:tcBorders>
              <w:top w:val="nil"/>
              <w:left w:val="single" w:sz="4" w:space="0" w:color="auto"/>
              <w:bottom w:val="single" w:sz="4" w:space="0" w:color="auto"/>
              <w:right w:val="single" w:sz="4" w:space="0" w:color="auto"/>
            </w:tcBorders>
            <w:vAlign w:val="center"/>
            <w:hideMark/>
          </w:tcPr>
          <w:p w14:paraId="76D1F5F1"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6FD521E6" w14:textId="62468A9A" w:rsidR="0008643C" w:rsidRPr="0008643C" w:rsidRDefault="0008643C" w:rsidP="001F2003">
            <w:pPr>
              <w:spacing w:after="0" w:line="240" w:lineRule="auto"/>
              <w:rPr>
                <w:rFonts w:ascii="Arial" w:eastAsia="Times New Roman" w:hAnsi="Arial" w:cs="Arial"/>
                <w:sz w:val="20"/>
                <w:szCs w:val="20"/>
                <w:lang w:eastAsia="es-CO"/>
              </w:rPr>
            </w:pPr>
          </w:p>
        </w:tc>
        <w:tc>
          <w:tcPr>
            <w:tcW w:w="910" w:type="dxa"/>
            <w:tcBorders>
              <w:top w:val="nil"/>
              <w:left w:val="nil"/>
              <w:bottom w:val="single" w:sz="4" w:space="0" w:color="auto"/>
              <w:right w:val="single" w:sz="4" w:space="0" w:color="auto"/>
            </w:tcBorders>
            <w:shd w:val="clear" w:color="auto" w:fill="auto"/>
            <w:noWrap/>
            <w:vAlign w:val="center"/>
            <w:hideMark/>
          </w:tcPr>
          <w:p w14:paraId="5E825E6D"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01-09-2023</w:t>
            </w:r>
          </w:p>
        </w:tc>
        <w:tc>
          <w:tcPr>
            <w:tcW w:w="851" w:type="dxa"/>
            <w:tcBorders>
              <w:top w:val="nil"/>
              <w:left w:val="nil"/>
              <w:bottom w:val="single" w:sz="4" w:space="0" w:color="auto"/>
              <w:right w:val="single" w:sz="4" w:space="0" w:color="auto"/>
            </w:tcBorders>
            <w:shd w:val="clear" w:color="auto" w:fill="auto"/>
            <w:noWrap/>
            <w:vAlign w:val="center"/>
            <w:hideMark/>
          </w:tcPr>
          <w:p w14:paraId="4A6D6EC3"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05-09-2023</w:t>
            </w:r>
          </w:p>
        </w:tc>
        <w:tc>
          <w:tcPr>
            <w:tcW w:w="757" w:type="dxa"/>
            <w:tcBorders>
              <w:top w:val="nil"/>
              <w:left w:val="nil"/>
              <w:bottom w:val="single" w:sz="4" w:space="0" w:color="auto"/>
              <w:right w:val="single" w:sz="4" w:space="0" w:color="auto"/>
            </w:tcBorders>
            <w:shd w:val="clear" w:color="auto" w:fill="auto"/>
            <w:noWrap/>
            <w:vAlign w:val="center"/>
            <w:hideMark/>
          </w:tcPr>
          <w:p w14:paraId="633F0FA5"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5</w:t>
            </w:r>
          </w:p>
        </w:tc>
        <w:tc>
          <w:tcPr>
            <w:tcW w:w="666" w:type="dxa"/>
            <w:tcBorders>
              <w:top w:val="nil"/>
              <w:left w:val="nil"/>
              <w:bottom w:val="single" w:sz="4" w:space="0" w:color="auto"/>
              <w:right w:val="single" w:sz="4" w:space="0" w:color="auto"/>
            </w:tcBorders>
            <w:shd w:val="clear" w:color="auto" w:fill="auto"/>
            <w:noWrap/>
            <w:vAlign w:val="center"/>
            <w:hideMark/>
          </w:tcPr>
          <w:p w14:paraId="054820DC"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w:t>
            </w:r>
          </w:p>
        </w:tc>
        <w:tc>
          <w:tcPr>
            <w:tcW w:w="1690" w:type="dxa"/>
            <w:tcBorders>
              <w:top w:val="nil"/>
              <w:left w:val="nil"/>
              <w:bottom w:val="single" w:sz="4" w:space="0" w:color="auto"/>
              <w:right w:val="single" w:sz="4" w:space="0" w:color="auto"/>
            </w:tcBorders>
            <w:shd w:val="clear" w:color="auto" w:fill="auto"/>
            <w:vAlign w:val="center"/>
            <w:hideMark/>
          </w:tcPr>
          <w:p w14:paraId="3B214B53" w14:textId="47403001"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No registra incapacidad en nuestro sistema de </w:t>
            </w:r>
            <w:proofErr w:type="spellStart"/>
            <w:r w:rsidRPr="0008643C">
              <w:rPr>
                <w:rFonts w:ascii="Arial" w:eastAsia="Times New Roman" w:hAnsi="Arial" w:cs="Arial"/>
                <w:sz w:val="20"/>
                <w:szCs w:val="20"/>
                <w:lang w:eastAsia="es-CO"/>
              </w:rPr>
              <w:t>informacion</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075379DC" w14:textId="047E6C16"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No existe</w:t>
            </w:r>
          </w:p>
        </w:tc>
        <w:tc>
          <w:tcPr>
            <w:tcW w:w="1890" w:type="dxa"/>
            <w:tcBorders>
              <w:top w:val="nil"/>
              <w:left w:val="nil"/>
              <w:bottom w:val="single" w:sz="4" w:space="0" w:color="auto"/>
              <w:right w:val="single" w:sz="4" w:space="0" w:color="auto"/>
            </w:tcBorders>
            <w:shd w:val="clear" w:color="auto" w:fill="auto"/>
            <w:noWrap/>
            <w:vAlign w:val="center"/>
            <w:hideMark/>
          </w:tcPr>
          <w:p w14:paraId="2876A412" w14:textId="77777777"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No existe</w:t>
            </w:r>
          </w:p>
        </w:tc>
      </w:tr>
      <w:tr w:rsidR="004E1F82" w:rsidRPr="008035B9" w14:paraId="3C60B4B3" w14:textId="77777777" w:rsidTr="008035B9">
        <w:trPr>
          <w:trHeight w:val="300"/>
        </w:trPr>
        <w:tc>
          <w:tcPr>
            <w:tcW w:w="1256" w:type="dxa"/>
            <w:vMerge/>
            <w:tcBorders>
              <w:top w:val="nil"/>
              <w:left w:val="single" w:sz="4" w:space="0" w:color="auto"/>
              <w:bottom w:val="single" w:sz="4" w:space="0" w:color="auto"/>
              <w:right w:val="single" w:sz="4" w:space="0" w:color="auto"/>
            </w:tcBorders>
            <w:vAlign w:val="center"/>
            <w:hideMark/>
          </w:tcPr>
          <w:p w14:paraId="74F80F99"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6B7B6787"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36609845</w:t>
            </w:r>
          </w:p>
        </w:tc>
        <w:tc>
          <w:tcPr>
            <w:tcW w:w="910" w:type="dxa"/>
            <w:tcBorders>
              <w:top w:val="nil"/>
              <w:left w:val="nil"/>
              <w:bottom w:val="single" w:sz="4" w:space="0" w:color="auto"/>
              <w:right w:val="single" w:sz="4" w:space="0" w:color="auto"/>
            </w:tcBorders>
            <w:shd w:val="clear" w:color="auto" w:fill="auto"/>
            <w:noWrap/>
            <w:vAlign w:val="center"/>
            <w:hideMark/>
          </w:tcPr>
          <w:p w14:paraId="783F8520"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06-09-2023</w:t>
            </w:r>
          </w:p>
        </w:tc>
        <w:tc>
          <w:tcPr>
            <w:tcW w:w="851" w:type="dxa"/>
            <w:tcBorders>
              <w:top w:val="nil"/>
              <w:left w:val="nil"/>
              <w:bottom w:val="single" w:sz="4" w:space="0" w:color="auto"/>
              <w:right w:val="single" w:sz="4" w:space="0" w:color="auto"/>
            </w:tcBorders>
            <w:shd w:val="clear" w:color="auto" w:fill="auto"/>
            <w:noWrap/>
            <w:vAlign w:val="center"/>
            <w:hideMark/>
          </w:tcPr>
          <w:p w14:paraId="37E309CC"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05-10-2023</w:t>
            </w:r>
          </w:p>
        </w:tc>
        <w:tc>
          <w:tcPr>
            <w:tcW w:w="757" w:type="dxa"/>
            <w:tcBorders>
              <w:top w:val="nil"/>
              <w:left w:val="nil"/>
              <w:bottom w:val="single" w:sz="4" w:space="0" w:color="auto"/>
              <w:right w:val="single" w:sz="4" w:space="0" w:color="auto"/>
            </w:tcBorders>
            <w:shd w:val="clear" w:color="auto" w:fill="auto"/>
            <w:noWrap/>
            <w:vAlign w:val="center"/>
            <w:hideMark/>
          </w:tcPr>
          <w:p w14:paraId="1BFBA39D"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30</w:t>
            </w:r>
          </w:p>
        </w:tc>
        <w:tc>
          <w:tcPr>
            <w:tcW w:w="666" w:type="dxa"/>
            <w:tcBorders>
              <w:top w:val="nil"/>
              <w:left w:val="nil"/>
              <w:bottom w:val="single" w:sz="4" w:space="0" w:color="auto"/>
              <w:right w:val="single" w:sz="4" w:space="0" w:color="auto"/>
            </w:tcBorders>
            <w:shd w:val="clear" w:color="auto" w:fill="auto"/>
            <w:noWrap/>
            <w:vAlign w:val="center"/>
            <w:hideMark/>
          </w:tcPr>
          <w:p w14:paraId="1FC082F9"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28</w:t>
            </w:r>
          </w:p>
        </w:tc>
        <w:tc>
          <w:tcPr>
            <w:tcW w:w="1690" w:type="dxa"/>
            <w:tcBorders>
              <w:top w:val="nil"/>
              <w:left w:val="nil"/>
              <w:bottom w:val="single" w:sz="4" w:space="0" w:color="auto"/>
              <w:right w:val="single" w:sz="4" w:space="0" w:color="auto"/>
            </w:tcBorders>
            <w:shd w:val="clear" w:color="auto" w:fill="auto"/>
            <w:noWrap/>
            <w:vAlign w:val="center"/>
            <w:hideMark/>
          </w:tcPr>
          <w:p w14:paraId="376D4221" w14:textId="010533AE"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758EC440" w14:textId="3F9C49B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010BCA68" w14:textId="69C4D176"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15E914E8" w14:textId="77777777" w:rsidTr="008035B9">
        <w:trPr>
          <w:trHeight w:val="300"/>
        </w:trPr>
        <w:tc>
          <w:tcPr>
            <w:tcW w:w="1256" w:type="dxa"/>
            <w:vMerge/>
            <w:tcBorders>
              <w:top w:val="nil"/>
              <w:left w:val="single" w:sz="4" w:space="0" w:color="auto"/>
              <w:bottom w:val="single" w:sz="4" w:space="0" w:color="auto"/>
              <w:right w:val="single" w:sz="4" w:space="0" w:color="auto"/>
            </w:tcBorders>
            <w:vAlign w:val="center"/>
            <w:hideMark/>
          </w:tcPr>
          <w:p w14:paraId="6501045A"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7310E761"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36937484</w:t>
            </w:r>
          </w:p>
        </w:tc>
        <w:tc>
          <w:tcPr>
            <w:tcW w:w="910" w:type="dxa"/>
            <w:tcBorders>
              <w:top w:val="nil"/>
              <w:left w:val="nil"/>
              <w:bottom w:val="single" w:sz="4" w:space="0" w:color="auto"/>
              <w:right w:val="single" w:sz="4" w:space="0" w:color="auto"/>
            </w:tcBorders>
            <w:shd w:val="clear" w:color="auto" w:fill="auto"/>
            <w:noWrap/>
            <w:vAlign w:val="center"/>
            <w:hideMark/>
          </w:tcPr>
          <w:p w14:paraId="6A8969A6"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06-10-2023</w:t>
            </w:r>
          </w:p>
        </w:tc>
        <w:tc>
          <w:tcPr>
            <w:tcW w:w="851" w:type="dxa"/>
            <w:tcBorders>
              <w:top w:val="nil"/>
              <w:left w:val="nil"/>
              <w:bottom w:val="single" w:sz="4" w:space="0" w:color="auto"/>
              <w:right w:val="single" w:sz="4" w:space="0" w:color="auto"/>
            </w:tcBorders>
            <w:shd w:val="clear" w:color="auto" w:fill="auto"/>
            <w:noWrap/>
            <w:vAlign w:val="center"/>
            <w:hideMark/>
          </w:tcPr>
          <w:p w14:paraId="34A6F76C"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04-11-2023</w:t>
            </w:r>
          </w:p>
        </w:tc>
        <w:tc>
          <w:tcPr>
            <w:tcW w:w="757" w:type="dxa"/>
            <w:tcBorders>
              <w:top w:val="nil"/>
              <w:left w:val="nil"/>
              <w:bottom w:val="single" w:sz="4" w:space="0" w:color="auto"/>
              <w:right w:val="single" w:sz="4" w:space="0" w:color="auto"/>
            </w:tcBorders>
            <w:shd w:val="clear" w:color="auto" w:fill="auto"/>
            <w:noWrap/>
            <w:vAlign w:val="center"/>
            <w:hideMark/>
          </w:tcPr>
          <w:p w14:paraId="046EB637"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30</w:t>
            </w:r>
          </w:p>
        </w:tc>
        <w:tc>
          <w:tcPr>
            <w:tcW w:w="666" w:type="dxa"/>
            <w:tcBorders>
              <w:top w:val="nil"/>
              <w:left w:val="nil"/>
              <w:bottom w:val="single" w:sz="4" w:space="0" w:color="auto"/>
              <w:right w:val="single" w:sz="4" w:space="0" w:color="auto"/>
            </w:tcBorders>
            <w:shd w:val="clear" w:color="auto" w:fill="auto"/>
            <w:noWrap/>
            <w:vAlign w:val="center"/>
            <w:hideMark/>
          </w:tcPr>
          <w:p w14:paraId="26511680"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30</w:t>
            </w:r>
          </w:p>
        </w:tc>
        <w:tc>
          <w:tcPr>
            <w:tcW w:w="1690" w:type="dxa"/>
            <w:tcBorders>
              <w:top w:val="nil"/>
              <w:left w:val="nil"/>
              <w:bottom w:val="single" w:sz="4" w:space="0" w:color="auto"/>
              <w:right w:val="single" w:sz="4" w:space="0" w:color="auto"/>
            </w:tcBorders>
            <w:shd w:val="clear" w:color="auto" w:fill="auto"/>
            <w:noWrap/>
            <w:vAlign w:val="center"/>
            <w:hideMark/>
          </w:tcPr>
          <w:p w14:paraId="0FD90106" w14:textId="3EA49B52"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1308F276" w14:textId="4BE77181"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594A63F2" w14:textId="08FA3E1B"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3340C2F4" w14:textId="77777777" w:rsidTr="008035B9">
        <w:trPr>
          <w:trHeight w:val="300"/>
        </w:trPr>
        <w:tc>
          <w:tcPr>
            <w:tcW w:w="1256" w:type="dxa"/>
            <w:vMerge/>
            <w:tcBorders>
              <w:top w:val="nil"/>
              <w:left w:val="single" w:sz="4" w:space="0" w:color="auto"/>
              <w:bottom w:val="single" w:sz="4" w:space="0" w:color="auto"/>
              <w:right w:val="single" w:sz="4" w:space="0" w:color="auto"/>
            </w:tcBorders>
            <w:vAlign w:val="center"/>
            <w:hideMark/>
          </w:tcPr>
          <w:p w14:paraId="29D3C187"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3BB42931"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37274649</w:t>
            </w:r>
          </w:p>
        </w:tc>
        <w:tc>
          <w:tcPr>
            <w:tcW w:w="910" w:type="dxa"/>
            <w:tcBorders>
              <w:top w:val="nil"/>
              <w:left w:val="nil"/>
              <w:bottom w:val="single" w:sz="4" w:space="0" w:color="auto"/>
              <w:right w:val="single" w:sz="4" w:space="0" w:color="auto"/>
            </w:tcBorders>
            <w:shd w:val="clear" w:color="auto" w:fill="auto"/>
            <w:noWrap/>
            <w:vAlign w:val="center"/>
            <w:hideMark/>
          </w:tcPr>
          <w:p w14:paraId="099D0BC7"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05-12-2023</w:t>
            </w:r>
          </w:p>
        </w:tc>
        <w:tc>
          <w:tcPr>
            <w:tcW w:w="851" w:type="dxa"/>
            <w:tcBorders>
              <w:top w:val="nil"/>
              <w:left w:val="nil"/>
              <w:bottom w:val="single" w:sz="4" w:space="0" w:color="auto"/>
              <w:right w:val="single" w:sz="4" w:space="0" w:color="auto"/>
            </w:tcBorders>
            <w:shd w:val="clear" w:color="auto" w:fill="auto"/>
            <w:noWrap/>
            <w:vAlign w:val="center"/>
            <w:hideMark/>
          </w:tcPr>
          <w:p w14:paraId="68D99600"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01-01-2024</w:t>
            </w:r>
          </w:p>
        </w:tc>
        <w:tc>
          <w:tcPr>
            <w:tcW w:w="757" w:type="dxa"/>
            <w:tcBorders>
              <w:top w:val="nil"/>
              <w:left w:val="nil"/>
              <w:bottom w:val="single" w:sz="4" w:space="0" w:color="auto"/>
              <w:right w:val="single" w:sz="4" w:space="0" w:color="auto"/>
            </w:tcBorders>
            <w:shd w:val="clear" w:color="auto" w:fill="auto"/>
            <w:noWrap/>
            <w:vAlign w:val="center"/>
            <w:hideMark/>
          </w:tcPr>
          <w:p w14:paraId="7E5C6D7D"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30</w:t>
            </w:r>
          </w:p>
        </w:tc>
        <w:tc>
          <w:tcPr>
            <w:tcW w:w="666" w:type="dxa"/>
            <w:tcBorders>
              <w:top w:val="nil"/>
              <w:left w:val="nil"/>
              <w:bottom w:val="single" w:sz="4" w:space="0" w:color="auto"/>
              <w:right w:val="single" w:sz="4" w:space="0" w:color="auto"/>
            </w:tcBorders>
            <w:shd w:val="clear" w:color="auto" w:fill="auto"/>
            <w:noWrap/>
            <w:vAlign w:val="center"/>
            <w:hideMark/>
          </w:tcPr>
          <w:p w14:paraId="3AE15F67"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30</w:t>
            </w:r>
          </w:p>
        </w:tc>
        <w:tc>
          <w:tcPr>
            <w:tcW w:w="1690" w:type="dxa"/>
            <w:tcBorders>
              <w:top w:val="nil"/>
              <w:left w:val="nil"/>
              <w:bottom w:val="single" w:sz="4" w:space="0" w:color="auto"/>
              <w:right w:val="single" w:sz="4" w:space="0" w:color="auto"/>
            </w:tcBorders>
            <w:shd w:val="clear" w:color="auto" w:fill="auto"/>
            <w:noWrap/>
            <w:vAlign w:val="center"/>
            <w:hideMark/>
          </w:tcPr>
          <w:p w14:paraId="7315CA28" w14:textId="032D35EE"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25F95545" w14:textId="787A8DB3"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694911E7" w14:textId="109B0C9C"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6C71AF89" w14:textId="77777777" w:rsidTr="008035B9">
        <w:trPr>
          <w:trHeight w:val="300"/>
        </w:trPr>
        <w:tc>
          <w:tcPr>
            <w:tcW w:w="12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83E407"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1115073406</w:t>
            </w:r>
          </w:p>
        </w:tc>
        <w:tc>
          <w:tcPr>
            <w:tcW w:w="1231" w:type="dxa"/>
            <w:tcBorders>
              <w:top w:val="nil"/>
              <w:left w:val="nil"/>
              <w:bottom w:val="single" w:sz="4" w:space="0" w:color="auto"/>
              <w:right w:val="single" w:sz="4" w:space="0" w:color="auto"/>
            </w:tcBorders>
            <w:shd w:val="clear" w:color="auto" w:fill="auto"/>
            <w:noWrap/>
            <w:vAlign w:val="center"/>
            <w:hideMark/>
          </w:tcPr>
          <w:p w14:paraId="1CCFD522"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34914594</w:t>
            </w:r>
          </w:p>
        </w:tc>
        <w:tc>
          <w:tcPr>
            <w:tcW w:w="910" w:type="dxa"/>
            <w:tcBorders>
              <w:top w:val="nil"/>
              <w:left w:val="nil"/>
              <w:bottom w:val="single" w:sz="4" w:space="0" w:color="auto"/>
              <w:right w:val="single" w:sz="4" w:space="0" w:color="auto"/>
            </w:tcBorders>
            <w:shd w:val="clear" w:color="auto" w:fill="auto"/>
            <w:noWrap/>
            <w:vAlign w:val="center"/>
            <w:hideMark/>
          </w:tcPr>
          <w:p w14:paraId="6C30451A"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07-03-2023</w:t>
            </w:r>
          </w:p>
        </w:tc>
        <w:tc>
          <w:tcPr>
            <w:tcW w:w="851" w:type="dxa"/>
            <w:tcBorders>
              <w:top w:val="nil"/>
              <w:left w:val="nil"/>
              <w:bottom w:val="single" w:sz="4" w:space="0" w:color="auto"/>
              <w:right w:val="single" w:sz="4" w:space="0" w:color="auto"/>
            </w:tcBorders>
            <w:shd w:val="clear" w:color="auto" w:fill="auto"/>
            <w:noWrap/>
            <w:vAlign w:val="center"/>
            <w:hideMark/>
          </w:tcPr>
          <w:p w14:paraId="12D7E8CA"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05-04-2023</w:t>
            </w:r>
          </w:p>
        </w:tc>
        <w:tc>
          <w:tcPr>
            <w:tcW w:w="757" w:type="dxa"/>
            <w:tcBorders>
              <w:top w:val="nil"/>
              <w:left w:val="nil"/>
              <w:bottom w:val="single" w:sz="4" w:space="0" w:color="auto"/>
              <w:right w:val="single" w:sz="4" w:space="0" w:color="auto"/>
            </w:tcBorders>
            <w:shd w:val="clear" w:color="auto" w:fill="auto"/>
            <w:noWrap/>
            <w:vAlign w:val="center"/>
            <w:hideMark/>
          </w:tcPr>
          <w:p w14:paraId="000A480E"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30</w:t>
            </w:r>
          </w:p>
        </w:tc>
        <w:tc>
          <w:tcPr>
            <w:tcW w:w="666" w:type="dxa"/>
            <w:tcBorders>
              <w:top w:val="nil"/>
              <w:left w:val="nil"/>
              <w:bottom w:val="single" w:sz="4" w:space="0" w:color="auto"/>
              <w:right w:val="single" w:sz="4" w:space="0" w:color="auto"/>
            </w:tcBorders>
            <w:shd w:val="clear" w:color="auto" w:fill="auto"/>
            <w:noWrap/>
            <w:vAlign w:val="center"/>
            <w:hideMark/>
          </w:tcPr>
          <w:p w14:paraId="257AFD2E"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28</w:t>
            </w:r>
          </w:p>
        </w:tc>
        <w:tc>
          <w:tcPr>
            <w:tcW w:w="1690" w:type="dxa"/>
            <w:tcBorders>
              <w:top w:val="nil"/>
              <w:left w:val="nil"/>
              <w:bottom w:val="single" w:sz="4" w:space="0" w:color="auto"/>
              <w:right w:val="single" w:sz="4" w:space="0" w:color="auto"/>
            </w:tcBorders>
            <w:shd w:val="clear" w:color="auto" w:fill="auto"/>
            <w:noWrap/>
            <w:vAlign w:val="center"/>
            <w:hideMark/>
          </w:tcPr>
          <w:p w14:paraId="7A4F9B1C" w14:textId="273F7B8A"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5AFE8100" w14:textId="49731FD2"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70A7B257" w14:textId="6098881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29D34515" w14:textId="77777777" w:rsidTr="008035B9">
        <w:trPr>
          <w:trHeight w:val="300"/>
        </w:trPr>
        <w:tc>
          <w:tcPr>
            <w:tcW w:w="1256" w:type="dxa"/>
            <w:vMerge/>
            <w:tcBorders>
              <w:top w:val="nil"/>
              <w:left w:val="single" w:sz="4" w:space="0" w:color="auto"/>
              <w:bottom w:val="single" w:sz="4" w:space="0" w:color="auto"/>
              <w:right w:val="single" w:sz="4" w:space="0" w:color="auto"/>
            </w:tcBorders>
            <w:vAlign w:val="center"/>
            <w:hideMark/>
          </w:tcPr>
          <w:p w14:paraId="60680564"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11A3B974"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35117115</w:t>
            </w:r>
          </w:p>
        </w:tc>
        <w:tc>
          <w:tcPr>
            <w:tcW w:w="910" w:type="dxa"/>
            <w:tcBorders>
              <w:top w:val="nil"/>
              <w:left w:val="nil"/>
              <w:bottom w:val="single" w:sz="4" w:space="0" w:color="auto"/>
              <w:right w:val="single" w:sz="4" w:space="0" w:color="auto"/>
            </w:tcBorders>
            <w:shd w:val="clear" w:color="auto" w:fill="auto"/>
            <w:noWrap/>
            <w:vAlign w:val="center"/>
            <w:hideMark/>
          </w:tcPr>
          <w:p w14:paraId="510E4EBD"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06-04-2023</w:t>
            </w:r>
          </w:p>
        </w:tc>
        <w:tc>
          <w:tcPr>
            <w:tcW w:w="851" w:type="dxa"/>
            <w:tcBorders>
              <w:top w:val="nil"/>
              <w:left w:val="nil"/>
              <w:bottom w:val="single" w:sz="4" w:space="0" w:color="auto"/>
              <w:right w:val="single" w:sz="4" w:space="0" w:color="auto"/>
            </w:tcBorders>
            <w:shd w:val="clear" w:color="auto" w:fill="auto"/>
            <w:noWrap/>
            <w:vAlign w:val="center"/>
            <w:hideMark/>
          </w:tcPr>
          <w:p w14:paraId="2CEF79F5"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05-05-2023</w:t>
            </w:r>
          </w:p>
        </w:tc>
        <w:tc>
          <w:tcPr>
            <w:tcW w:w="757" w:type="dxa"/>
            <w:tcBorders>
              <w:top w:val="nil"/>
              <w:left w:val="nil"/>
              <w:bottom w:val="single" w:sz="4" w:space="0" w:color="auto"/>
              <w:right w:val="single" w:sz="4" w:space="0" w:color="auto"/>
            </w:tcBorders>
            <w:shd w:val="clear" w:color="auto" w:fill="auto"/>
            <w:noWrap/>
            <w:vAlign w:val="center"/>
            <w:hideMark/>
          </w:tcPr>
          <w:p w14:paraId="7A2688E9"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30</w:t>
            </w:r>
          </w:p>
        </w:tc>
        <w:tc>
          <w:tcPr>
            <w:tcW w:w="666" w:type="dxa"/>
            <w:tcBorders>
              <w:top w:val="nil"/>
              <w:left w:val="nil"/>
              <w:bottom w:val="single" w:sz="4" w:space="0" w:color="auto"/>
              <w:right w:val="single" w:sz="4" w:space="0" w:color="auto"/>
            </w:tcBorders>
            <w:shd w:val="clear" w:color="auto" w:fill="auto"/>
            <w:noWrap/>
            <w:vAlign w:val="center"/>
            <w:hideMark/>
          </w:tcPr>
          <w:p w14:paraId="335F5BD7"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30</w:t>
            </w:r>
          </w:p>
        </w:tc>
        <w:tc>
          <w:tcPr>
            <w:tcW w:w="1690" w:type="dxa"/>
            <w:tcBorders>
              <w:top w:val="nil"/>
              <w:left w:val="nil"/>
              <w:bottom w:val="single" w:sz="4" w:space="0" w:color="auto"/>
              <w:right w:val="single" w:sz="4" w:space="0" w:color="auto"/>
            </w:tcBorders>
            <w:shd w:val="clear" w:color="auto" w:fill="auto"/>
            <w:noWrap/>
            <w:vAlign w:val="center"/>
            <w:hideMark/>
          </w:tcPr>
          <w:p w14:paraId="6C53110F" w14:textId="56A9BB29"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49C25101" w14:textId="487E07CF"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3EAA6436" w14:textId="25FE69F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2BB5D989" w14:textId="77777777" w:rsidTr="008035B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290E0BD3"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1115077352</w:t>
            </w:r>
          </w:p>
        </w:tc>
        <w:tc>
          <w:tcPr>
            <w:tcW w:w="1231" w:type="dxa"/>
            <w:tcBorders>
              <w:top w:val="nil"/>
              <w:left w:val="nil"/>
              <w:bottom w:val="single" w:sz="4" w:space="0" w:color="auto"/>
              <w:right w:val="single" w:sz="4" w:space="0" w:color="auto"/>
            </w:tcBorders>
            <w:shd w:val="clear" w:color="auto" w:fill="auto"/>
            <w:noWrap/>
            <w:vAlign w:val="center"/>
            <w:hideMark/>
          </w:tcPr>
          <w:p w14:paraId="1AE86549"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36656804</w:t>
            </w:r>
          </w:p>
        </w:tc>
        <w:tc>
          <w:tcPr>
            <w:tcW w:w="910" w:type="dxa"/>
            <w:tcBorders>
              <w:top w:val="nil"/>
              <w:left w:val="nil"/>
              <w:bottom w:val="single" w:sz="4" w:space="0" w:color="auto"/>
              <w:right w:val="single" w:sz="4" w:space="0" w:color="auto"/>
            </w:tcBorders>
            <w:shd w:val="clear" w:color="auto" w:fill="auto"/>
            <w:noWrap/>
            <w:vAlign w:val="center"/>
            <w:hideMark/>
          </w:tcPr>
          <w:p w14:paraId="60826DDF"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28-10-2023</w:t>
            </w:r>
          </w:p>
        </w:tc>
        <w:tc>
          <w:tcPr>
            <w:tcW w:w="851" w:type="dxa"/>
            <w:tcBorders>
              <w:top w:val="nil"/>
              <w:left w:val="nil"/>
              <w:bottom w:val="single" w:sz="4" w:space="0" w:color="auto"/>
              <w:right w:val="single" w:sz="4" w:space="0" w:color="auto"/>
            </w:tcBorders>
            <w:shd w:val="clear" w:color="auto" w:fill="auto"/>
            <w:noWrap/>
            <w:vAlign w:val="center"/>
            <w:hideMark/>
          </w:tcPr>
          <w:p w14:paraId="06BDE160"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30-10-2023</w:t>
            </w:r>
          </w:p>
        </w:tc>
        <w:tc>
          <w:tcPr>
            <w:tcW w:w="757" w:type="dxa"/>
            <w:tcBorders>
              <w:top w:val="nil"/>
              <w:left w:val="nil"/>
              <w:bottom w:val="single" w:sz="4" w:space="0" w:color="auto"/>
              <w:right w:val="single" w:sz="4" w:space="0" w:color="auto"/>
            </w:tcBorders>
            <w:shd w:val="clear" w:color="auto" w:fill="auto"/>
            <w:noWrap/>
            <w:vAlign w:val="center"/>
            <w:hideMark/>
          </w:tcPr>
          <w:p w14:paraId="3D7BDFCA"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w:t>
            </w:r>
          </w:p>
        </w:tc>
        <w:tc>
          <w:tcPr>
            <w:tcW w:w="666" w:type="dxa"/>
            <w:tcBorders>
              <w:top w:val="nil"/>
              <w:left w:val="nil"/>
              <w:bottom w:val="single" w:sz="4" w:space="0" w:color="auto"/>
              <w:right w:val="single" w:sz="4" w:space="0" w:color="auto"/>
            </w:tcBorders>
            <w:shd w:val="clear" w:color="auto" w:fill="auto"/>
            <w:noWrap/>
            <w:vAlign w:val="center"/>
            <w:hideMark/>
          </w:tcPr>
          <w:p w14:paraId="54451FE6"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w:t>
            </w:r>
          </w:p>
        </w:tc>
        <w:tc>
          <w:tcPr>
            <w:tcW w:w="1690" w:type="dxa"/>
            <w:tcBorders>
              <w:top w:val="nil"/>
              <w:left w:val="nil"/>
              <w:bottom w:val="single" w:sz="4" w:space="0" w:color="auto"/>
              <w:right w:val="single" w:sz="4" w:space="0" w:color="auto"/>
            </w:tcBorders>
            <w:shd w:val="clear" w:color="auto" w:fill="auto"/>
            <w:noWrap/>
            <w:vAlign w:val="center"/>
            <w:hideMark/>
          </w:tcPr>
          <w:p w14:paraId="7AE59A62" w14:textId="2C33F36F"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5560AE04" w14:textId="600EC6D5"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7900B893" w14:textId="31EECD98"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7521AB73" w14:textId="77777777" w:rsidTr="008035B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7A67399A"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1130594122</w:t>
            </w:r>
          </w:p>
        </w:tc>
        <w:tc>
          <w:tcPr>
            <w:tcW w:w="1231" w:type="dxa"/>
            <w:tcBorders>
              <w:top w:val="nil"/>
              <w:left w:val="nil"/>
              <w:bottom w:val="single" w:sz="4" w:space="0" w:color="auto"/>
              <w:right w:val="single" w:sz="4" w:space="0" w:color="auto"/>
            </w:tcBorders>
            <w:shd w:val="clear" w:color="auto" w:fill="auto"/>
            <w:noWrap/>
            <w:vAlign w:val="center"/>
            <w:hideMark/>
          </w:tcPr>
          <w:p w14:paraId="6519CB2B" w14:textId="31520F7E"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34661927</w:t>
            </w:r>
          </w:p>
        </w:tc>
        <w:tc>
          <w:tcPr>
            <w:tcW w:w="910" w:type="dxa"/>
            <w:tcBorders>
              <w:top w:val="nil"/>
              <w:left w:val="nil"/>
              <w:bottom w:val="single" w:sz="4" w:space="0" w:color="auto"/>
              <w:right w:val="single" w:sz="4" w:space="0" w:color="auto"/>
            </w:tcBorders>
            <w:shd w:val="clear" w:color="auto" w:fill="auto"/>
            <w:noWrap/>
            <w:vAlign w:val="center"/>
            <w:hideMark/>
          </w:tcPr>
          <w:p w14:paraId="29942523"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02-02-2023</w:t>
            </w:r>
          </w:p>
        </w:tc>
        <w:tc>
          <w:tcPr>
            <w:tcW w:w="851" w:type="dxa"/>
            <w:tcBorders>
              <w:top w:val="nil"/>
              <w:left w:val="nil"/>
              <w:bottom w:val="single" w:sz="4" w:space="0" w:color="auto"/>
              <w:right w:val="single" w:sz="4" w:space="0" w:color="auto"/>
            </w:tcBorders>
            <w:shd w:val="clear" w:color="auto" w:fill="auto"/>
            <w:noWrap/>
            <w:vAlign w:val="center"/>
            <w:hideMark/>
          </w:tcPr>
          <w:p w14:paraId="33617480"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03-03-2023</w:t>
            </w:r>
          </w:p>
        </w:tc>
        <w:tc>
          <w:tcPr>
            <w:tcW w:w="757" w:type="dxa"/>
            <w:tcBorders>
              <w:top w:val="nil"/>
              <w:left w:val="nil"/>
              <w:bottom w:val="single" w:sz="4" w:space="0" w:color="auto"/>
              <w:right w:val="single" w:sz="4" w:space="0" w:color="auto"/>
            </w:tcBorders>
            <w:shd w:val="clear" w:color="auto" w:fill="auto"/>
            <w:noWrap/>
            <w:vAlign w:val="center"/>
            <w:hideMark/>
          </w:tcPr>
          <w:p w14:paraId="3CBF2299"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30</w:t>
            </w:r>
          </w:p>
        </w:tc>
        <w:tc>
          <w:tcPr>
            <w:tcW w:w="666" w:type="dxa"/>
            <w:tcBorders>
              <w:top w:val="nil"/>
              <w:left w:val="nil"/>
              <w:bottom w:val="single" w:sz="4" w:space="0" w:color="auto"/>
              <w:right w:val="single" w:sz="4" w:space="0" w:color="auto"/>
            </w:tcBorders>
            <w:shd w:val="clear" w:color="auto" w:fill="auto"/>
            <w:noWrap/>
            <w:vAlign w:val="center"/>
            <w:hideMark/>
          </w:tcPr>
          <w:p w14:paraId="0B9F2818"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28</w:t>
            </w:r>
          </w:p>
        </w:tc>
        <w:tc>
          <w:tcPr>
            <w:tcW w:w="1690" w:type="dxa"/>
            <w:tcBorders>
              <w:top w:val="nil"/>
              <w:left w:val="nil"/>
              <w:bottom w:val="single" w:sz="4" w:space="0" w:color="auto"/>
              <w:right w:val="single" w:sz="4" w:space="0" w:color="auto"/>
            </w:tcBorders>
            <w:shd w:val="clear" w:color="auto" w:fill="auto"/>
            <w:noWrap/>
            <w:vAlign w:val="center"/>
            <w:hideMark/>
          </w:tcPr>
          <w:p w14:paraId="73D1D265" w14:textId="3429355B"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538156F0" w14:textId="2BF0C312"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23F124E8" w14:textId="4E78494D"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4673BACD" w14:textId="77777777" w:rsidTr="008035B9">
        <w:trPr>
          <w:trHeight w:val="300"/>
        </w:trPr>
        <w:tc>
          <w:tcPr>
            <w:tcW w:w="12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BB4C72"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1130633144</w:t>
            </w:r>
          </w:p>
        </w:tc>
        <w:tc>
          <w:tcPr>
            <w:tcW w:w="1231" w:type="dxa"/>
            <w:tcBorders>
              <w:top w:val="nil"/>
              <w:left w:val="nil"/>
              <w:bottom w:val="single" w:sz="4" w:space="0" w:color="auto"/>
              <w:right w:val="single" w:sz="4" w:space="0" w:color="auto"/>
            </w:tcBorders>
            <w:shd w:val="clear" w:color="auto" w:fill="auto"/>
            <w:noWrap/>
            <w:vAlign w:val="center"/>
            <w:hideMark/>
          </w:tcPr>
          <w:p w14:paraId="57707A05"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34689175</w:t>
            </w:r>
          </w:p>
        </w:tc>
        <w:tc>
          <w:tcPr>
            <w:tcW w:w="910" w:type="dxa"/>
            <w:tcBorders>
              <w:top w:val="nil"/>
              <w:left w:val="nil"/>
              <w:bottom w:val="single" w:sz="4" w:space="0" w:color="auto"/>
              <w:right w:val="single" w:sz="4" w:space="0" w:color="auto"/>
            </w:tcBorders>
            <w:shd w:val="clear" w:color="auto" w:fill="auto"/>
            <w:noWrap/>
            <w:vAlign w:val="center"/>
            <w:hideMark/>
          </w:tcPr>
          <w:p w14:paraId="1105EC09"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10-02-2023</w:t>
            </w:r>
          </w:p>
        </w:tc>
        <w:tc>
          <w:tcPr>
            <w:tcW w:w="851" w:type="dxa"/>
            <w:tcBorders>
              <w:top w:val="nil"/>
              <w:left w:val="nil"/>
              <w:bottom w:val="single" w:sz="4" w:space="0" w:color="auto"/>
              <w:right w:val="single" w:sz="4" w:space="0" w:color="auto"/>
            </w:tcBorders>
            <w:shd w:val="clear" w:color="auto" w:fill="auto"/>
            <w:noWrap/>
            <w:vAlign w:val="center"/>
            <w:hideMark/>
          </w:tcPr>
          <w:p w14:paraId="2B3CBD0F"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16-02-2023</w:t>
            </w:r>
          </w:p>
        </w:tc>
        <w:tc>
          <w:tcPr>
            <w:tcW w:w="757" w:type="dxa"/>
            <w:tcBorders>
              <w:top w:val="nil"/>
              <w:left w:val="nil"/>
              <w:bottom w:val="single" w:sz="4" w:space="0" w:color="auto"/>
              <w:right w:val="single" w:sz="4" w:space="0" w:color="auto"/>
            </w:tcBorders>
            <w:shd w:val="clear" w:color="auto" w:fill="auto"/>
            <w:noWrap/>
            <w:vAlign w:val="center"/>
            <w:hideMark/>
          </w:tcPr>
          <w:p w14:paraId="542DAD3C"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7</w:t>
            </w:r>
          </w:p>
        </w:tc>
        <w:tc>
          <w:tcPr>
            <w:tcW w:w="666" w:type="dxa"/>
            <w:tcBorders>
              <w:top w:val="nil"/>
              <w:left w:val="nil"/>
              <w:bottom w:val="single" w:sz="4" w:space="0" w:color="auto"/>
              <w:right w:val="single" w:sz="4" w:space="0" w:color="auto"/>
            </w:tcBorders>
            <w:shd w:val="clear" w:color="auto" w:fill="auto"/>
            <w:noWrap/>
            <w:vAlign w:val="center"/>
            <w:hideMark/>
          </w:tcPr>
          <w:p w14:paraId="775BA6E4"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7</w:t>
            </w:r>
          </w:p>
        </w:tc>
        <w:tc>
          <w:tcPr>
            <w:tcW w:w="1690" w:type="dxa"/>
            <w:tcBorders>
              <w:top w:val="nil"/>
              <w:left w:val="nil"/>
              <w:bottom w:val="single" w:sz="4" w:space="0" w:color="auto"/>
              <w:right w:val="single" w:sz="4" w:space="0" w:color="auto"/>
            </w:tcBorders>
            <w:shd w:val="clear" w:color="auto" w:fill="auto"/>
            <w:noWrap/>
            <w:vAlign w:val="center"/>
            <w:hideMark/>
          </w:tcPr>
          <w:p w14:paraId="121E7FB4" w14:textId="77A0FEEA"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3715CE12" w14:textId="76603F15"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5A8F4C6C" w14:textId="6560EE01"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7E623C96" w14:textId="77777777" w:rsidTr="008035B9">
        <w:trPr>
          <w:trHeight w:val="300"/>
        </w:trPr>
        <w:tc>
          <w:tcPr>
            <w:tcW w:w="1256" w:type="dxa"/>
            <w:vMerge/>
            <w:tcBorders>
              <w:top w:val="nil"/>
              <w:left w:val="single" w:sz="4" w:space="0" w:color="auto"/>
              <w:bottom w:val="single" w:sz="4" w:space="0" w:color="auto"/>
              <w:right w:val="single" w:sz="4" w:space="0" w:color="auto"/>
            </w:tcBorders>
            <w:vAlign w:val="center"/>
            <w:hideMark/>
          </w:tcPr>
          <w:p w14:paraId="60D23611"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7B712415"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36320315</w:t>
            </w:r>
          </w:p>
        </w:tc>
        <w:tc>
          <w:tcPr>
            <w:tcW w:w="910" w:type="dxa"/>
            <w:tcBorders>
              <w:top w:val="nil"/>
              <w:left w:val="nil"/>
              <w:bottom w:val="single" w:sz="4" w:space="0" w:color="auto"/>
              <w:right w:val="single" w:sz="4" w:space="0" w:color="auto"/>
            </w:tcBorders>
            <w:shd w:val="clear" w:color="auto" w:fill="auto"/>
            <w:noWrap/>
            <w:vAlign w:val="center"/>
            <w:hideMark/>
          </w:tcPr>
          <w:p w14:paraId="3E8227C6"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11-09-2023</w:t>
            </w:r>
          </w:p>
        </w:tc>
        <w:tc>
          <w:tcPr>
            <w:tcW w:w="851" w:type="dxa"/>
            <w:tcBorders>
              <w:top w:val="nil"/>
              <w:left w:val="nil"/>
              <w:bottom w:val="single" w:sz="4" w:space="0" w:color="auto"/>
              <w:right w:val="single" w:sz="4" w:space="0" w:color="auto"/>
            </w:tcBorders>
            <w:shd w:val="clear" w:color="auto" w:fill="auto"/>
            <w:noWrap/>
            <w:vAlign w:val="center"/>
            <w:hideMark/>
          </w:tcPr>
          <w:p w14:paraId="223CB15F"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14-01-2024</w:t>
            </w:r>
          </w:p>
        </w:tc>
        <w:tc>
          <w:tcPr>
            <w:tcW w:w="757" w:type="dxa"/>
            <w:tcBorders>
              <w:top w:val="nil"/>
              <w:left w:val="nil"/>
              <w:bottom w:val="single" w:sz="4" w:space="0" w:color="auto"/>
              <w:right w:val="single" w:sz="4" w:space="0" w:color="auto"/>
            </w:tcBorders>
            <w:shd w:val="clear" w:color="auto" w:fill="auto"/>
            <w:noWrap/>
            <w:vAlign w:val="center"/>
            <w:hideMark/>
          </w:tcPr>
          <w:p w14:paraId="0D6D4635"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126</w:t>
            </w:r>
          </w:p>
        </w:tc>
        <w:tc>
          <w:tcPr>
            <w:tcW w:w="666" w:type="dxa"/>
            <w:tcBorders>
              <w:top w:val="nil"/>
              <w:left w:val="nil"/>
              <w:bottom w:val="single" w:sz="4" w:space="0" w:color="auto"/>
              <w:right w:val="single" w:sz="4" w:space="0" w:color="auto"/>
            </w:tcBorders>
            <w:shd w:val="clear" w:color="auto" w:fill="auto"/>
            <w:noWrap/>
            <w:vAlign w:val="center"/>
            <w:hideMark/>
          </w:tcPr>
          <w:p w14:paraId="342B17AD"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126</w:t>
            </w:r>
          </w:p>
        </w:tc>
        <w:tc>
          <w:tcPr>
            <w:tcW w:w="1690" w:type="dxa"/>
            <w:tcBorders>
              <w:top w:val="nil"/>
              <w:left w:val="nil"/>
              <w:bottom w:val="single" w:sz="4" w:space="0" w:color="auto"/>
              <w:right w:val="single" w:sz="4" w:space="0" w:color="auto"/>
            </w:tcBorders>
            <w:shd w:val="clear" w:color="auto" w:fill="auto"/>
            <w:noWrap/>
            <w:vAlign w:val="center"/>
            <w:hideMark/>
          </w:tcPr>
          <w:p w14:paraId="74381911" w14:textId="5297936C"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27269D7C" w14:textId="1BFF8821"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0F745EB7" w14:textId="35161110"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1F684B8F" w14:textId="77777777" w:rsidTr="008035B9">
        <w:trPr>
          <w:trHeight w:val="600"/>
        </w:trPr>
        <w:tc>
          <w:tcPr>
            <w:tcW w:w="12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BB49D8"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1144031255</w:t>
            </w:r>
          </w:p>
        </w:tc>
        <w:tc>
          <w:tcPr>
            <w:tcW w:w="1231" w:type="dxa"/>
            <w:tcBorders>
              <w:top w:val="nil"/>
              <w:left w:val="nil"/>
              <w:bottom w:val="single" w:sz="4" w:space="0" w:color="auto"/>
              <w:right w:val="single" w:sz="4" w:space="0" w:color="auto"/>
            </w:tcBorders>
            <w:shd w:val="clear" w:color="auto" w:fill="auto"/>
            <w:noWrap/>
            <w:vAlign w:val="center"/>
            <w:hideMark/>
          </w:tcPr>
          <w:p w14:paraId="410CA6FB"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w:t>
            </w:r>
          </w:p>
        </w:tc>
        <w:tc>
          <w:tcPr>
            <w:tcW w:w="910" w:type="dxa"/>
            <w:tcBorders>
              <w:top w:val="nil"/>
              <w:left w:val="nil"/>
              <w:bottom w:val="single" w:sz="4" w:space="0" w:color="auto"/>
              <w:right w:val="single" w:sz="4" w:space="0" w:color="auto"/>
            </w:tcBorders>
            <w:shd w:val="clear" w:color="auto" w:fill="auto"/>
            <w:noWrap/>
            <w:vAlign w:val="center"/>
            <w:hideMark/>
          </w:tcPr>
          <w:p w14:paraId="1D6EB7EA"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13-06-2023</w:t>
            </w:r>
          </w:p>
        </w:tc>
        <w:tc>
          <w:tcPr>
            <w:tcW w:w="851" w:type="dxa"/>
            <w:tcBorders>
              <w:top w:val="nil"/>
              <w:left w:val="nil"/>
              <w:bottom w:val="single" w:sz="4" w:space="0" w:color="auto"/>
              <w:right w:val="single" w:sz="4" w:space="0" w:color="auto"/>
            </w:tcBorders>
            <w:shd w:val="clear" w:color="auto" w:fill="auto"/>
            <w:noWrap/>
            <w:vAlign w:val="center"/>
            <w:hideMark/>
          </w:tcPr>
          <w:p w14:paraId="3B923F7C"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12-07-2023</w:t>
            </w:r>
          </w:p>
        </w:tc>
        <w:tc>
          <w:tcPr>
            <w:tcW w:w="757" w:type="dxa"/>
            <w:tcBorders>
              <w:top w:val="nil"/>
              <w:left w:val="nil"/>
              <w:bottom w:val="single" w:sz="4" w:space="0" w:color="auto"/>
              <w:right w:val="single" w:sz="4" w:space="0" w:color="auto"/>
            </w:tcBorders>
            <w:shd w:val="clear" w:color="auto" w:fill="auto"/>
            <w:noWrap/>
            <w:vAlign w:val="center"/>
            <w:hideMark/>
          </w:tcPr>
          <w:p w14:paraId="749A49B7"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30</w:t>
            </w:r>
          </w:p>
        </w:tc>
        <w:tc>
          <w:tcPr>
            <w:tcW w:w="666" w:type="dxa"/>
            <w:tcBorders>
              <w:top w:val="nil"/>
              <w:left w:val="nil"/>
              <w:bottom w:val="single" w:sz="4" w:space="0" w:color="auto"/>
              <w:right w:val="single" w:sz="4" w:space="0" w:color="auto"/>
            </w:tcBorders>
            <w:shd w:val="clear" w:color="auto" w:fill="auto"/>
            <w:noWrap/>
            <w:vAlign w:val="center"/>
            <w:hideMark/>
          </w:tcPr>
          <w:p w14:paraId="5E0AF13B"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w:t>
            </w:r>
          </w:p>
        </w:tc>
        <w:tc>
          <w:tcPr>
            <w:tcW w:w="1690" w:type="dxa"/>
            <w:tcBorders>
              <w:top w:val="nil"/>
              <w:left w:val="nil"/>
              <w:bottom w:val="single" w:sz="4" w:space="0" w:color="auto"/>
              <w:right w:val="single" w:sz="4" w:space="0" w:color="auto"/>
            </w:tcBorders>
            <w:shd w:val="clear" w:color="auto" w:fill="auto"/>
            <w:vAlign w:val="center"/>
            <w:hideMark/>
          </w:tcPr>
          <w:p w14:paraId="64D55918" w14:textId="2A9959B2"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No registra incapacidad en nuestro sistema de </w:t>
            </w:r>
            <w:proofErr w:type="spellStart"/>
            <w:r w:rsidRPr="0008643C">
              <w:rPr>
                <w:rFonts w:ascii="Arial" w:eastAsia="Times New Roman" w:hAnsi="Arial" w:cs="Arial"/>
                <w:sz w:val="20"/>
                <w:szCs w:val="20"/>
                <w:lang w:eastAsia="es-CO"/>
              </w:rPr>
              <w:t>informacion</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67C7E6CD" w14:textId="5812D50F"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No existe</w:t>
            </w:r>
          </w:p>
        </w:tc>
        <w:tc>
          <w:tcPr>
            <w:tcW w:w="1890" w:type="dxa"/>
            <w:tcBorders>
              <w:top w:val="nil"/>
              <w:left w:val="nil"/>
              <w:bottom w:val="single" w:sz="4" w:space="0" w:color="auto"/>
              <w:right w:val="single" w:sz="4" w:space="0" w:color="auto"/>
            </w:tcBorders>
            <w:shd w:val="clear" w:color="auto" w:fill="auto"/>
            <w:noWrap/>
            <w:vAlign w:val="center"/>
            <w:hideMark/>
          </w:tcPr>
          <w:p w14:paraId="7AEE34B0" w14:textId="77777777"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No existe</w:t>
            </w:r>
          </w:p>
        </w:tc>
      </w:tr>
      <w:tr w:rsidR="004E1F82" w:rsidRPr="008035B9" w14:paraId="6F2D87BF" w14:textId="77777777" w:rsidTr="008035B9">
        <w:trPr>
          <w:trHeight w:val="600"/>
        </w:trPr>
        <w:tc>
          <w:tcPr>
            <w:tcW w:w="1256" w:type="dxa"/>
            <w:vMerge/>
            <w:tcBorders>
              <w:top w:val="nil"/>
              <w:left w:val="single" w:sz="4" w:space="0" w:color="auto"/>
              <w:bottom w:val="single" w:sz="4" w:space="0" w:color="auto"/>
              <w:right w:val="single" w:sz="4" w:space="0" w:color="auto"/>
            </w:tcBorders>
            <w:vAlign w:val="center"/>
            <w:hideMark/>
          </w:tcPr>
          <w:p w14:paraId="7F277E18"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291D540F"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w:t>
            </w:r>
          </w:p>
        </w:tc>
        <w:tc>
          <w:tcPr>
            <w:tcW w:w="910" w:type="dxa"/>
            <w:tcBorders>
              <w:top w:val="nil"/>
              <w:left w:val="nil"/>
              <w:bottom w:val="single" w:sz="4" w:space="0" w:color="auto"/>
              <w:right w:val="single" w:sz="4" w:space="0" w:color="auto"/>
            </w:tcBorders>
            <w:shd w:val="clear" w:color="auto" w:fill="auto"/>
            <w:noWrap/>
            <w:vAlign w:val="center"/>
            <w:hideMark/>
          </w:tcPr>
          <w:p w14:paraId="652E884E"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13-07-2023</w:t>
            </w:r>
          </w:p>
        </w:tc>
        <w:tc>
          <w:tcPr>
            <w:tcW w:w="851" w:type="dxa"/>
            <w:tcBorders>
              <w:top w:val="nil"/>
              <w:left w:val="nil"/>
              <w:bottom w:val="single" w:sz="4" w:space="0" w:color="auto"/>
              <w:right w:val="single" w:sz="4" w:space="0" w:color="auto"/>
            </w:tcBorders>
            <w:shd w:val="clear" w:color="auto" w:fill="auto"/>
            <w:noWrap/>
            <w:vAlign w:val="center"/>
            <w:hideMark/>
          </w:tcPr>
          <w:p w14:paraId="453015C4"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07-08-2023</w:t>
            </w:r>
          </w:p>
        </w:tc>
        <w:tc>
          <w:tcPr>
            <w:tcW w:w="757" w:type="dxa"/>
            <w:tcBorders>
              <w:top w:val="nil"/>
              <w:left w:val="nil"/>
              <w:bottom w:val="single" w:sz="4" w:space="0" w:color="auto"/>
              <w:right w:val="single" w:sz="4" w:space="0" w:color="auto"/>
            </w:tcBorders>
            <w:shd w:val="clear" w:color="auto" w:fill="auto"/>
            <w:noWrap/>
            <w:vAlign w:val="center"/>
            <w:hideMark/>
          </w:tcPr>
          <w:p w14:paraId="60BFDC97"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30</w:t>
            </w:r>
          </w:p>
        </w:tc>
        <w:tc>
          <w:tcPr>
            <w:tcW w:w="666" w:type="dxa"/>
            <w:tcBorders>
              <w:top w:val="nil"/>
              <w:left w:val="nil"/>
              <w:bottom w:val="single" w:sz="4" w:space="0" w:color="auto"/>
              <w:right w:val="single" w:sz="4" w:space="0" w:color="auto"/>
            </w:tcBorders>
            <w:shd w:val="clear" w:color="auto" w:fill="auto"/>
            <w:noWrap/>
            <w:vAlign w:val="center"/>
            <w:hideMark/>
          </w:tcPr>
          <w:p w14:paraId="3B7E6545"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w:t>
            </w:r>
          </w:p>
        </w:tc>
        <w:tc>
          <w:tcPr>
            <w:tcW w:w="1690" w:type="dxa"/>
            <w:tcBorders>
              <w:top w:val="nil"/>
              <w:left w:val="nil"/>
              <w:bottom w:val="single" w:sz="4" w:space="0" w:color="auto"/>
              <w:right w:val="single" w:sz="4" w:space="0" w:color="auto"/>
            </w:tcBorders>
            <w:shd w:val="clear" w:color="auto" w:fill="auto"/>
            <w:vAlign w:val="center"/>
            <w:hideMark/>
          </w:tcPr>
          <w:p w14:paraId="7AFFEECA" w14:textId="658480A8"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No registra incapacidad en nuestro sistema de </w:t>
            </w:r>
            <w:proofErr w:type="spellStart"/>
            <w:r w:rsidRPr="0008643C">
              <w:rPr>
                <w:rFonts w:ascii="Arial" w:eastAsia="Times New Roman" w:hAnsi="Arial" w:cs="Arial"/>
                <w:sz w:val="20"/>
                <w:szCs w:val="20"/>
                <w:lang w:eastAsia="es-CO"/>
              </w:rPr>
              <w:t>informacion</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4778BCB5" w14:textId="27488F90"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No existe</w:t>
            </w:r>
          </w:p>
        </w:tc>
        <w:tc>
          <w:tcPr>
            <w:tcW w:w="1890" w:type="dxa"/>
            <w:tcBorders>
              <w:top w:val="nil"/>
              <w:left w:val="nil"/>
              <w:bottom w:val="single" w:sz="4" w:space="0" w:color="auto"/>
              <w:right w:val="single" w:sz="4" w:space="0" w:color="auto"/>
            </w:tcBorders>
            <w:shd w:val="clear" w:color="auto" w:fill="auto"/>
            <w:noWrap/>
            <w:vAlign w:val="center"/>
            <w:hideMark/>
          </w:tcPr>
          <w:p w14:paraId="7DEC595F" w14:textId="77777777"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No existe</w:t>
            </w:r>
          </w:p>
        </w:tc>
      </w:tr>
      <w:tr w:rsidR="004E1F82" w:rsidRPr="008035B9" w14:paraId="5EBB1F40" w14:textId="77777777" w:rsidTr="008035B9">
        <w:trPr>
          <w:trHeight w:val="12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40BD9C81"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1144041818</w:t>
            </w:r>
          </w:p>
        </w:tc>
        <w:tc>
          <w:tcPr>
            <w:tcW w:w="1231" w:type="dxa"/>
            <w:tcBorders>
              <w:top w:val="nil"/>
              <w:left w:val="nil"/>
              <w:bottom w:val="single" w:sz="4" w:space="0" w:color="auto"/>
              <w:right w:val="single" w:sz="4" w:space="0" w:color="auto"/>
            </w:tcBorders>
            <w:shd w:val="clear" w:color="auto" w:fill="auto"/>
            <w:noWrap/>
            <w:vAlign w:val="center"/>
            <w:hideMark/>
          </w:tcPr>
          <w:p w14:paraId="4529CCEA"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34471674</w:t>
            </w:r>
          </w:p>
        </w:tc>
        <w:tc>
          <w:tcPr>
            <w:tcW w:w="910" w:type="dxa"/>
            <w:tcBorders>
              <w:top w:val="nil"/>
              <w:left w:val="nil"/>
              <w:bottom w:val="single" w:sz="4" w:space="0" w:color="auto"/>
              <w:right w:val="single" w:sz="4" w:space="0" w:color="auto"/>
            </w:tcBorders>
            <w:shd w:val="clear" w:color="auto" w:fill="auto"/>
            <w:noWrap/>
            <w:vAlign w:val="center"/>
            <w:hideMark/>
          </w:tcPr>
          <w:p w14:paraId="6FA714DB"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12-01-2023</w:t>
            </w:r>
          </w:p>
        </w:tc>
        <w:tc>
          <w:tcPr>
            <w:tcW w:w="851" w:type="dxa"/>
            <w:tcBorders>
              <w:top w:val="nil"/>
              <w:left w:val="nil"/>
              <w:bottom w:val="single" w:sz="4" w:space="0" w:color="auto"/>
              <w:right w:val="single" w:sz="4" w:space="0" w:color="auto"/>
            </w:tcBorders>
            <w:shd w:val="clear" w:color="auto" w:fill="auto"/>
            <w:noWrap/>
            <w:vAlign w:val="center"/>
            <w:hideMark/>
          </w:tcPr>
          <w:p w14:paraId="77D80C51"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17-01-2023</w:t>
            </w:r>
          </w:p>
        </w:tc>
        <w:tc>
          <w:tcPr>
            <w:tcW w:w="757" w:type="dxa"/>
            <w:tcBorders>
              <w:top w:val="nil"/>
              <w:left w:val="nil"/>
              <w:bottom w:val="single" w:sz="4" w:space="0" w:color="auto"/>
              <w:right w:val="single" w:sz="4" w:space="0" w:color="auto"/>
            </w:tcBorders>
            <w:shd w:val="clear" w:color="auto" w:fill="auto"/>
            <w:noWrap/>
            <w:vAlign w:val="center"/>
            <w:hideMark/>
          </w:tcPr>
          <w:p w14:paraId="365D7BE2"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6</w:t>
            </w:r>
          </w:p>
        </w:tc>
        <w:tc>
          <w:tcPr>
            <w:tcW w:w="666" w:type="dxa"/>
            <w:tcBorders>
              <w:top w:val="nil"/>
              <w:left w:val="nil"/>
              <w:bottom w:val="single" w:sz="4" w:space="0" w:color="auto"/>
              <w:right w:val="single" w:sz="4" w:space="0" w:color="auto"/>
            </w:tcBorders>
            <w:shd w:val="clear" w:color="auto" w:fill="auto"/>
            <w:noWrap/>
            <w:vAlign w:val="center"/>
            <w:hideMark/>
          </w:tcPr>
          <w:p w14:paraId="3B665BB4"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4</w:t>
            </w:r>
          </w:p>
        </w:tc>
        <w:tc>
          <w:tcPr>
            <w:tcW w:w="1690" w:type="dxa"/>
            <w:tcBorders>
              <w:top w:val="nil"/>
              <w:left w:val="nil"/>
              <w:bottom w:val="single" w:sz="4" w:space="0" w:color="auto"/>
              <w:right w:val="single" w:sz="4" w:space="0" w:color="auto"/>
            </w:tcBorders>
            <w:shd w:val="clear" w:color="auto" w:fill="auto"/>
            <w:vAlign w:val="center"/>
            <w:hideMark/>
          </w:tcPr>
          <w:p w14:paraId="60D8D09F" w14:textId="2CA21048"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Incapacidad debidamente pagada - no es prorroga, DX anterior S900 - CONTUSIÓN DEL TOBILLO, </w:t>
            </w:r>
            <w:proofErr w:type="spellStart"/>
            <w:r w:rsidRPr="0008643C">
              <w:rPr>
                <w:rFonts w:ascii="Arial" w:eastAsia="Times New Roman" w:hAnsi="Arial" w:cs="Arial"/>
                <w:sz w:val="20"/>
                <w:szCs w:val="20"/>
                <w:lang w:eastAsia="es-CO"/>
              </w:rPr>
              <w:t>Dx</w:t>
            </w:r>
            <w:proofErr w:type="spellEnd"/>
            <w:r w:rsidRPr="0008643C">
              <w:rPr>
                <w:rFonts w:ascii="Arial" w:eastAsia="Times New Roman" w:hAnsi="Arial" w:cs="Arial"/>
                <w:sz w:val="20"/>
                <w:szCs w:val="20"/>
                <w:lang w:eastAsia="es-CO"/>
              </w:rPr>
              <w:t xml:space="preserve"> de la incapacidad en referencia M766 - TENDINITIS AQUILIANA</w:t>
            </w:r>
          </w:p>
        </w:tc>
        <w:tc>
          <w:tcPr>
            <w:tcW w:w="808" w:type="dxa"/>
            <w:tcBorders>
              <w:top w:val="nil"/>
              <w:left w:val="nil"/>
              <w:bottom w:val="single" w:sz="4" w:space="0" w:color="auto"/>
              <w:right w:val="single" w:sz="4" w:space="0" w:color="auto"/>
            </w:tcBorders>
            <w:shd w:val="clear" w:color="auto" w:fill="auto"/>
            <w:vAlign w:val="center"/>
            <w:hideMark/>
          </w:tcPr>
          <w:p w14:paraId="78C8417E" w14:textId="150FBA90" w:rsidR="0008643C" w:rsidRPr="0008643C" w:rsidRDefault="0008643C" w:rsidP="001F2003">
            <w:pPr>
              <w:spacing w:after="0" w:line="240" w:lineRule="auto"/>
              <w:rPr>
                <w:rFonts w:ascii="Arial" w:eastAsia="Times New Roman" w:hAnsi="Arial" w:cs="Arial"/>
                <w:sz w:val="20"/>
                <w:szCs w:val="20"/>
                <w:highlight w:val="yellow"/>
                <w:lang w:eastAsia="es-CO"/>
              </w:rPr>
            </w:pPr>
            <w:r w:rsidRPr="0008643C">
              <w:rPr>
                <w:rFonts w:ascii="Arial" w:eastAsia="Times New Roman" w:hAnsi="Arial" w:cs="Arial"/>
                <w:sz w:val="20"/>
                <w:szCs w:val="20"/>
                <w:highlight w:val="yellow"/>
                <w:lang w:eastAsia="es-CO"/>
              </w:rPr>
              <w:t>pagada en transferencia del 2023/01/30</w:t>
            </w:r>
          </w:p>
        </w:tc>
        <w:tc>
          <w:tcPr>
            <w:tcW w:w="1890" w:type="dxa"/>
            <w:tcBorders>
              <w:top w:val="nil"/>
              <w:left w:val="nil"/>
              <w:bottom w:val="single" w:sz="4" w:space="0" w:color="auto"/>
              <w:right w:val="single" w:sz="4" w:space="0" w:color="auto"/>
            </w:tcBorders>
            <w:shd w:val="clear" w:color="auto" w:fill="auto"/>
            <w:noWrap/>
            <w:vAlign w:val="center"/>
            <w:hideMark/>
          </w:tcPr>
          <w:p w14:paraId="358587E5" w14:textId="7ABF75F0" w:rsidR="0008643C" w:rsidRPr="0008643C" w:rsidRDefault="0008643C" w:rsidP="001F2003">
            <w:pPr>
              <w:spacing w:after="0" w:line="240" w:lineRule="auto"/>
              <w:rPr>
                <w:rFonts w:ascii="Arial" w:eastAsia="Times New Roman" w:hAnsi="Arial" w:cs="Arial"/>
                <w:sz w:val="20"/>
                <w:szCs w:val="20"/>
                <w:highlight w:val="yellow"/>
                <w:lang w:eastAsia="es-CO"/>
              </w:rPr>
            </w:pPr>
            <w:r w:rsidRPr="0008643C">
              <w:rPr>
                <w:rFonts w:ascii="Arial" w:eastAsia="Times New Roman" w:hAnsi="Arial" w:cs="Arial"/>
                <w:sz w:val="20"/>
                <w:szCs w:val="20"/>
                <w:highlight w:val="yellow"/>
                <w:lang w:eastAsia="es-CO"/>
              </w:rPr>
              <w:t>Pagada</w:t>
            </w:r>
          </w:p>
        </w:tc>
      </w:tr>
      <w:tr w:rsidR="004E1F82" w:rsidRPr="008035B9" w14:paraId="7A865465" w14:textId="77777777" w:rsidTr="008035B9">
        <w:trPr>
          <w:trHeight w:val="300"/>
        </w:trPr>
        <w:tc>
          <w:tcPr>
            <w:tcW w:w="12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AAC9E5"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1144044240</w:t>
            </w:r>
          </w:p>
        </w:tc>
        <w:tc>
          <w:tcPr>
            <w:tcW w:w="1231" w:type="dxa"/>
            <w:tcBorders>
              <w:top w:val="nil"/>
              <w:left w:val="nil"/>
              <w:bottom w:val="single" w:sz="4" w:space="0" w:color="auto"/>
              <w:right w:val="single" w:sz="4" w:space="0" w:color="auto"/>
            </w:tcBorders>
            <w:shd w:val="clear" w:color="auto" w:fill="auto"/>
            <w:noWrap/>
            <w:vAlign w:val="center"/>
            <w:hideMark/>
          </w:tcPr>
          <w:p w14:paraId="72102264"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35161820</w:t>
            </w:r>
          </w:p>
        </w:tc>
        <w:tc>
          <w:tcPr>
            <w:tcW w:w="910" w:type="dxa"/>
            <w:tcBorders>
              <w:top w:val="nil"/>
              <w:left w:val="nil"/>
              <w:bottom w:val="single" w:sz="4" w:space="0" w:color="auto"/>
              <w:right w:val="single" w:sz="4" w:space="0" w:color="auto"/>
            </w:tcBorders>
            <w:shd w:val="clear" w:color="auto" w:fill="auto"/>
            <w:noWrap/>
            <w:vAlign w:val="center"/>
            <w:hideMark/>
          </w:tcPr>
          <w:p w14:paraId="70044C1D"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12-04-2023</w:t>
            </w:r>
          </w:p>
        </w:tc>
        <w:tc>
          <w:tcPr>
            <w:tcW w:w="851" w:type="dxa"/>
            <w:tcBorders>
              <w:top w:val="nil"/>
              <w:left w:val="nil"/>
              <w:bottom w:val="single" w:sz="4" w:space="0" w:color="auto"/>
              <w:right w:val="single" w:sz="4" w:space="0" w:color="auto"/>
            </w:tcBorders>
            <w:shd w:val="clear" w:color="auto" w:fill="auto"/>
            <w:noWrap/>
            <w:vAlign w:val="center"/>
            <w:hideMark/>
          </w:tcPr>
          <w:p w14:paraId="6FE8E30D"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11-05-2023</w:t>
            </w:r>
          </w:p>
        </w:tc>
        <w:tc>
          <w:tcPr>
            <w:tcW w:w="757" w:type="dxa"/>
            <w:tcBorders>
              <w:top w:val="nil"/>
              <w:left w:val="nil"/>
              <w:bottom w:val="single" w:sz="4" w:space="0" w:color="auto"/>
              <w:right w:val="single" w:sz="4" w:space="0" w:color="auto"/>
            </w:tcBorders>
            <w:shd w:val="clear" w:color="auto" w:fill="auto"/>
            <w:noWrap/>
            <w:vAlign w:val="center"/>
            <w:hideMark/>
          </w:tcPr>
          <w:p w14:paraId="545B66ED"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30</w:t>
            </w:r>
          </w:p>
        </w:tc>
        <w:tc>
          <w:tcPr>
            <w:tcW w:w="666" w:type="dxa"/>
            <w:tcBorders>
              <w:top w:val="nil"/>
              <w:left w:val="nil"/>
              <w:bottom w:val="single" w:sz="4" w:space="0" w:color="auto"/>
              <w:right w:val="single" w:sz="4" w:space="0" w:color="auto"/>
            </w:tcBorders>
            <w:shd w:val="clear" w:color="auto" w:fill="auto"/>
            <w:noWrap/>
            <w:vAlign w:val="center"/>
            <w:hideMark/>
          </w:tcPr>
          <w:p w14:paraId="51888004"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28</w:t>
            </w:r>
          </w:p>
        </w:tc>
        <w:tc>
          <w:tcPr>
            <w:tcW w:w="1690" w:type="dxa"/>
            <w:tcBorders>
              <w:top w:val="nil"/>
              <w:left w:val="nil"/>
              <w:bottom w:val="single" w:sz="4" w:space="0" w:color="auto"/>
              <w:right w:val="single" w:sz="4" w:space="0" w:color="auto"/>
            </w:tcBorders>
            <w:shd w:val="clear" w:color="auto" w:fill="auto"/>
            <w:noWrap/>
            <w:vAlign w:val="center"/>
            <w:hideMark/>
          </w:tcPr>
          <w:p w14:paraId="7CA40532" w14:textId="1E1C69C8"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3B685702" w14:textId="4312DF38"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2CDECDB5" w14:textId="460A3EB6"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51565B81" w14:textId="77777777" w:rsidTr="008035B9">
        <w:trPr>
          <w:trHeight w:val="300"/>
        </w:trPr>
        <w:tc>
          <w:tcPr>
            <w:tcW w:w="1256" w:type="dxa"/>
            <w:vMerge/>
            <w:tcBorders>
              <w:top w:val="nil"/>
              <w:left w:val="single" w:sz="4" w:space="0" w:color="auto"/>
              <w:bottom w:val="single" w:sz="4" w:space="0" w:color="auto"/>
              <w:right w:val="single" w:sz="4" w:space="0" w:color="auto"/>
            </w:tcBorders>
            <w:vAlign w:val="center"/>
            <w:hideMark/>
          </w:tcPr>
          <w:p w14:paraId="0E609703"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2A8E0C5B"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35346234</w:t>
            </w:r>
          </w:p>
        </w:tc>
        <w:tc>
          <w:tcPr>
            <w:tcW w:w="910" w:type="dxa"/>
            <w:tcBorders>
              <w:top w:val="nil"/>
              <w:left w:val="nil"/>
              <w:bottom w:val="single" w:sz="4" w:space="0" w:color="auto"/>
              <w:right w:val="single" w:sz="4" w:space="0" w:color="auto"/>
            </w:tcBorders>
            <w:shd w:val="clear" w:color="auto" w:fill="auto"/>
            <w:noWrap/>
            <w:vAlign w:val="center"/>
            <w:hideMark/>
          </w:tcPr>
          <w:p w14:paraId="267CD6BA"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12-05-2023</w:t>
            </w:r>
          </w:p>
        </w:tc>
        <w:tc>
          <w:tcPr>
            <w:tcW w:w="851" w:type="dxa"/>
            <w:tcBorders>
              <w:top w:val="nil"/>
              <w:left w:val="nil"/>
              <w:bottom w:val="single" w:sz="4" w:space="0" w:color="auto"/>
              <w:right w:val="single" w:sz="4" w:space="0" w:color="auto"/>
            </w:tcBorders>
            <w:shd w:val="clear" w:color="auto" w:fill="auto"/>
            <w:noWrap/>
            <w:vAlign w:val="center"/>
            <w:hideMark/>
          </w:tcPr>
          <w:p w14:paraId="1E4664FB"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10-06-2023</w:t>
            </w:r>
          </w:p>
        </w:tc>
        <w:tc>
          <w:tcPr>
            <w:tcW w:w="757" w:type="dxa"/>
            <w:tcBorders>
              <w:top w:val="nil"/>
              <w:left w:val="nil"/>
              <w:bottom w:val="single" w:sz="4" w:space="0" w:color="auto"/>
              <w:right w:val="single" w:sz="4" w:space="0" w:color="auto"/>
            </w:tcBorders>
            <w:shd w:val="clear" w:color="auto" w:fill="auto"/>
            <w:noWrap/>
            <w:vAlign w:val="center"/>
            <w:hideMark/>
          </w:tcPr>
          <w:p w14:paraId="0D9CA8A2"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30</w:t>
            </w:r>
          </w:p>
        </w:tc>
        <w:tc>
          <w:tcPr>
            <w:tcW w:w="666" w:type="dxa"/>
            <w:tcBorders>
              <w:top w:val="nil"/>
              <w:left w:val="nil"/>
              <w:bottom w:val="single" w:sz="4" w:space="0" w:color="auto"/>
              <w:right w:val="single" w:sz="4" w:space="0" w:color="auto"/>
            </w:tcBorders>
            <w:shd w:val="clear" w:color="auto" w:fill="auto"/>
            <w:noWrap/>
            <w:vAlign w:val="center"/>
            <w:hideMark/>
          </w:tcPr>
          <w:p w14:paraId="4DFE1236"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30</w:t>
            </w:r>
          </w:p>
        </w:tc>
        <w:tc>
          <w:tcPr>
            <w:tcW w:w="1690" w:type="dxa"/>
            <w:tcBorders>
              <w:top w:val="nil"/>
              <w:left w:val="nil"/>
              <w:bottom w:val="single" w:sz="4" w:space="0" w:color="auto"/>
              <w:right w:val="single" w:sz="4" w:space="0" w:color="auto"/>
            </w:tcBorders>
            <w:shd w:val="clear" w:color="auto" w:fill="auto"/>
            <w:noWrap/>
            <w:vAlign w:val="center"/>
            <w:hideMark/>
          </w:tcPr>
          <w:p w14:paraId="270D86C6" w14:textId="12149E04"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4CF815A6" w14:textId="3BFEC763"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6463523A" w14:textId="3833E2D4"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7054663C" w14:textId="77777777" w:rsidTr="008035B9">
        <w:trPr>
          <w:trHeight w:val="300"/>
        </w:trPr>
        <w:tc>
          <w:tcPr>
            <w:tcW w:w="1256" w:type="dxa"/>
            <w:vMerge/>
            <w:tcBorders>
              <w:top w:val="nil"/>
              <w:left w:val="single" w:sz="4" w:space="0" w:color="auto"/>
              <w:bottom w:val="single" w:sz="4" w:space="0" w:color="auto"/>
              <w:right w:val="single" w:sz="4" w:space="0" w:color="auto"/>
            </w:tcBorders>
            <w:vAlign w:val="center"/>
            <w:hideMark/>
          </w:tcPr>
          <w:p w14:paraId="790134EF"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3E58A332" w14:textId="3991ABE5"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35607646</w:t>
            </w:r>
          </w:p>
        </w:tc>
        <w:tc>
          <w:tcPr>
            <w:tcW w:w="910" w:type="dxa"/>
            <w:tcBorders>
              <w:top w:val="nil"/>
              <w:left w:val="nil"/>
              <w:bottom w:val="single" w:sz="4" w:space="0" w:color="auto"/>
              <w:right w:val="single" w:sz="4" w:space="0" w:color="auto"/>
            </w:tcBorders>
            <w:shd w:val="clear" w:color="auto" w:fill="auto"/>
            <w:noWrap/>
            <w:vAlign w:val="center"/>
            <w:hideMark/>
          </w:tcPr>
          <w:p w14:paraId="69797E11"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11-06-2023</w:t>
            </w:r>
          </w:p>
        </w:tc>
        <w:tc>
          <w:tcPr>
            <w:tcW w:w="851" w:type="dxa"/>
            <w:tcBorders>
              <w:top w:val="nil"/>
              <w:left w:val="nil"/>
              <w:bottom w:val="single" w:sz="4" w:space="0" w:color="auto"/>
              <w:right w:val="single" w:sz="4" w:space="0" w:color="auto"/>
            </w:tcBorders>
            <w:shd w:val="clear" w:color="auto" w:fill="auto"/>
            <w:noWrap/>
            <w:vAlign w:val="center"/>
            <w:hideMark/>
          </w:tcPr>
          <w:p w14:paraId="74E64843"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25-06-2023</w:t>
            </w:r>
          </w:p>
        </w:tc>
        <w:tc>
          <w:tcPr>
            <w:tcW w:w="757" w:type="dxa"/>
            <w:tcBorders>
              <w:top w:val="nil"/>
              <w:left w:val="nil"/>
              <w:bottom w:val="single" w:sz="4" w:space="0" w:color="auto"/>
              <w:right w:val="single" w:sz="4" w:space="0" w:color="auto"/>
            </w:tcBorders>
            <w:shd w:val="clear" w:color="auto" w:fill="auto"/>
            <w:noWrap/>
            <w:vAlign w:val="center"/>
            <w:hideMark/>
          </w:tcPr>
          <w:p w14:paraId="416F165F"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15</w:t>
            </w:r>
          </w:p>
        </w:tc>
        <w:tc>
          <w:tcPr>
            <w:tcW w:w="666" w:type="dxa"/>
            <w:tcBorders>
              <w:top w:val="nil"/>
              <w:left w:val="nil"/>
              <w:bottom w:val="single" w:sz="4" w:space="0" w:color="auto"/>
              <w:right w:val="single" w:sz="4" w:space="0" w:color="auto"/>
            </w:tcBorders>
            <w:shd w:val="clear" w:color="auto" w:fill="auto"/>
            <w:noWrap/>
            <w:vAlign w:val="center"/>
            <w:hideMark/>
          </w:tcPr>
          <w:p w14:paraId="5DBA00DE"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15</w:t>
            </w:r>
          </w:p>
        </w:tc>
        <w:tc>
          <w:tcPr>
            <w:tcW w:w="1690" w:type="dxa"/>
            <w:tcBorders>
              <w:top w:val="nil"/>
              <w:left w:val="nil"/>
              <w:bottom w:val="single" w:sz="4" w:space="0" w:color="auto"/>
              <w:right w:val="single" w:sz="4" w:space="0" w:color="auto"/>
            </w:tcBorders>
            <w:shd w:val="clear" w:color="auto" w:fill="auto"/>
            <w:noWrap/>
            <w:vAlign w:val="center"/>
            <w:hideMark/>
          </w:tcPr>
          <w:p w14:paraId="43C033FE" w14:textId="247C319B"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3F976DF7" w14:textId="4B87D0BD"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2F627CA4" w14:textId="345FBCCD"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02230E0C" w14:textId="77777777" w:rsidTr="008035B9">
        <w:trPr>
          <w:trHeight w:val="300"/>
        </w:trPr>
        <w:tc>
          <w:tcPr>
            <w:tcW w:w="1256" w:type="dxa"/>
            <w:vMerge/>
            <w:tcBorders>
              <w:top w:val="nil"/>
              <w:left w:val="single" w:sz="4" w:space="0" w:color="auto"/>
              <w:bottom w:val="single" w:sz="4" w:space="0" w:color="auto"/>
              <w:right w:val="single" w:sz="4" w:space="0" w:color="auto"/>
            </w:tcBorders>
            <w:vAlign w:val="center"/>
            <w:hideMark/>
          </w:tcPr>
          <w:p w14:paraId="70E2F0A6"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4D36FD06"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35830037</w:t>
            </w:r>
          </w:p>
        </w:tc>
        <w:tc>
          <w:tcPr>
            <w:tcW w:w="910" w:type="dxa"/>
            <w:tcBorders>
              <w:top w:val="nil"/>
              <w:left w:val="nil"/>
              <w:bottom w:val="single" w:sz="4" w:space="0" w:color="auto"/>
              <w:right w:val="single" w:sz="4" w:space="0" w:color="auto"/>
            </w:tcBorders>
            <w:shd w:val="clear" w:color="auto" w:fill="auto"/>
            <w:noWrap/>
            <w:vAlign w:val="center"/>
            <w:hideMark/>
          </w:tcPr>
          <w:p w14:paraId="5195BE99"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26-06-2023</w:t>
            </w:r>
          </w:p>
        </w:tc>
        <w:tc>
          <w:tcPr>
            <w:tcW w:w="851" w:type="dxa"/>
            <w:tcBorders>
              <w:top w:val="nil"/>
              <w:left w:val="nil"/>
              <w:bottom w:val="single" w:sz="4" w:space="0" w:color="auto"/>
              <w:right w:val="single" w:sz="4" w:space="0" w:color="auto"/>
            </w:tcBorders>
            <w:shd w:val="clear" w:color="auto" w:fill="auto"/>
            <w:noWrap/>
            <w:vAlign w:val="center"/>
            <w:hideMark/>
          </w:tcPr>
          <w:p w14:paraId="78BDD13D"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08-07-2023</w:t>
            </w:r>
          </w:p>
        </w:tc>
        <w:tc>
          <w:tcPr>
            <w:tcW w:w="757" w:type="dxa"/>
            <w:tcBorders>
              <w:top w:val="nil"/>
              <w:left w:val="nil"/>
              <w:bottom w:val="single" w:sz="4" w:space="0" w:color="auto"/>
              <w:right w:val="single" w:sz="4" w:space="0" w:color="auto"/>
            </w:tcBorders>
            <w:shd w:val="clear" w:color="auto" w:fill="auto"/>
            <w:noWrap/>
            <w:vAlign w:val="center"/>
            <w:hideMark/>
          </w:tcPr>
          <w:p w14:paraId="25111350"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13</w:t>
            </w:r>
          </w:p>
        </w:tc>
        <w:tc>
          <w:tcPr>
            <w:tcW w:w="666" w:type="dxa"/>
            <w:tcBorders>
              <w:top w:val="nil"/>
              <w:left w:val="nil"/>
              <w:bottom w:val="single" w:sz="4" w:space="0" w:color="auto"/>
              <w:right w:val="single" w:sz="4" w:space="0" w:color="auto"/>
            </w:tcBorders>
            <w:shd w:val="clear" w:color="auto" w:fill="auto"/>
            <w:noWrap/>
            <w:vAlign w:val="center"/>
            <w:hideMark/>
          </w:tcPr>
          <w:p w14:paraId="1B1EAB2C"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13</w:t>
            </w:r>
          </w:p>
        </w:tc>
        <w:tc>
          <w:tcPr>
            <w:tcW w:w="1690" w:type="dxa"/>
            <w:tcBorders>
              <w:top w:val="nil"/>
              <w:left w:val="nil"/>
              <w:bottom w:val="single" w:sz="4" w:space="0" w:color="auto"/>
              <w:right w:val="single" w:sz="4" w:space="0" w:color="auto"/>
            </w:tcBorders>
            <w:shd w:val="clear" w:color="auto" w:fill="auto"/>
            <w:noWrap/>
            <w:vAlign w:val="center"/>
            <w:hideMark/>
          </w:tcPr>
          <w:p w14:paraId="029978ED" w14:textId="57DACBA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54C0C994" w14:textId="7FC3B4EF"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0302166D" w14:textId="12012AEA"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5320BFDA" w14:textId="77777777" w:rsidTr="008035B9">
        <w:trPr>
          <w:trHeight w:val="1200"/>
        </w:trPr>
        <w:tc>
          <w:tcPr>
            <w:tcW w:w="1256" w:type="dxa"/>
            <w:vMerge/>
            <w:tcBorders>
              <w:top w:val="nil"/>
              <w:left w:val="single" w:sz="4" w:space="0" w:color="auto"/>
              <w:bottom w:val="single" w:sz="4" w:space="0" w:color="auto"/>
              <w:right w:val="single" w:sz="4" w:space="0" w:color="auto"/>
            </w:tcBorders>
            <w:vAlign w:val="center"/>
            <w:hideMark/>
          </w:tcPr>
          <w:p w14:paraId="15DE898D" w14:textId="77777777" w:rsidR="0008643C" w:rsidRPr="0008643C" w:rsidRDefault="0008643C" w:rsidP="001F2003">
            <w:pPr>
              <w:spacing w:after="0" w:line="240" w:lineRule="auto"/>
              <w:rPr>
                <w:rFonts w:ascii="Arial" w:eastAsia="Times New Roman" w:hAnsi="Arial" w:cs="Arial"/>
                <w:b/>
                <w:bCs/>
                <w:sz w:val="20"/>
                <w:szCs w:val="20"/>
                <w:lang w:eastAsia="es-CO"/>
              </w:rPr>
            </w:pPr>
          </w:p>
        </w:tc>
        <w:tc>
          <w:tcPr>
            <w:tcW w:w="1231" w:type="dxa"/>
            <w:tcBorders>
              <w:top w:val="nil"/>
              <w:left w:val="nil"/>
              <w:bottom w:val="single" w:sz="4" w:space="0" w:color="auto"/>
              <w:right w:val="single" w:sz="4" w:space="0" w:color="auto"/>
            </w:tcBorders>
            <w:shd w:val="clear" w:color="auto" w:fill="auto"/>
            <w:noWrap/>
            <w:vAlign w:val="center"/>
            <w:hideMark/>
          </w:tcPr>
          <w:p w14:paraId="154FB0A0"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35830036</w:t>
            </w:r>
          </w:p>
        </w:tc>
        <w:tc>
          <w:tcPr>
            <w:tcW w:w="910" w:type="dxa"/>
            <w:tcBorders>
              <w:top w:val="nil"/>
              <w:left w:val="nil"/>
              <w:bottom w:val="single" w:sz="4" w:space="0" w:color="auto"/>
              <w:right w:val="single" w:sz="4" w:space="0" w:color="auto"/>
            </w:tcBorders>
            <w:shd w:val="clear" w:color="auto" w:fill="auto"/>
            <w:noWrap/>
            <w:vAlign w:val="center"/>
            <w:hideMark/>
          </w:tcPr>
          <w:p w14:paraId="2D37A424"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09-07-2023</w:t>
            </w:r>
          </w:p>
        </w:tc>
        <w:tc>
          <w:tcPr>
            <w:tcW w:w="851" w:type="dxa"/>
            <w:tcBorders>
              <w:top w:val="nil"/>
              <w:left w:val="nil"/>
              <w:bottom w:val="single" w:sz="4" w:space="0" w:color="auto"/>
              <w:right w:val="single" w:sz="4" w:space="0" w:color="auto"/>
            </w:tcBorders>
            <w:shd w:val="clear" w:color="auto" w:fill="auto"/>
            <w:noWrap/>
            <w:vAlign w:val="center"/>
            <w:hideMark/>
          </w:tcPr>
          <w:p w14:paraId="4AA0BB55"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11-11-2023</w:t>
            </w:r>
          </w:p>
        </w:tc>
        <w:tc>
          <w:tcPr>
            <w:tcW w:w="757" w:type="dxa"/>
            <w:tcBorders>
              <w:top w:val="nil"/>
              <w:left w:val="nil"/>
              <w:bottom w:val="single" w:sz="4" w:space="0" w:color="auto"/>
              <w:right w:val="single" w:sz="4" w:space="0" w:color="auto"/>
            </w:tcBorders>
            <w:shd w:val="clear" w:color="auto" w:fill="auto"/>
            <w:noWrap/>
            <w:vAlign w:val="center"/>
            <w:hideMark/>
          </w:tcPr>
          <w:p w14:paraId="133F93BC"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126</w:t>
            </w:r>
          </w:p>
        </w:tc>
        <w:tc>
          <w:tcPr>
            <w:tcW w:w="666" w:type="dxa"/>
            <w:tcBorders>
              <w:top w:val="nil"/>
              <w:left w:val="nil"/>
              <w:bottom w:val="single" w:sz="4" w:space="0" w:color="auto"/>
              <w:right w:val="single" w:sz="4" w:space="0" w:color="auto"/>
            </w:tcBorders>
            <w:shd w:val="clear" w:color="auto" w:fill="auto"/>
            <w:noWrap/>
            <w:vAlign w:val="center"/>
            <w:hideMark/>
          </w:tcPr>
          <w:p w14:paraId="09133D56"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126</w:t>
            </w:r>
          </w:p>
        </w:tc>
        <w:tc>
          <w:tcPr>
            <w:tcW w:w="1690" w:type="dxa"/>
            <w:tcBorders>
              <w:top w:val="nil"/>
              <w:left w:val="nil"/>
              <w:bottom w:val="single" w:sz="4" w:space="0" w:color="auto"/>
              <w:right w:val="single" w:sz="4" w:space="0" w:color="auto"/>
            </w:tcBorders>
            <w:shd w:val="clear" w:color="auto" w:fill="auto"/>
            <w:vAlign w:val="center"/>
            <w:hideMark/>
          </w:tcPr>
          <w:p w14:paraId="4224BBE6" w14:textId="69048321"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Pagada debidamente</w:t>
            </w:r>
          </w:p>
        </w:tc>
        <w:tc>
          <w:tcPr>
            <w:tcW w:w="808" w:type="dxa"/>
            <w:tcBorders>
              <w:top w:val="nil"/>
              <w:left w:val="nil"/>
              <w:bottom w:val="single" w:sz="4" w:space="0" w:color="auto"/>
              <w:right w:val="single" w:sz="4" w:space="0" w:color="auto"/>
            </w:tcBorders>
            <w:shd w:val="clear" w:color="auto" w:fill="auto"/>
            <w:vAlign w:val="center"/>
            <w:hideMark/>
          </w:tcPr>
          <w:p w14:paraId="16492E1D" w14:textId="1D34D79A" w:rsidR="0008643C" w:rsidRPr="0008643C" w:rsidRDefault="0008643C" w:rsidP="001F2003">
            <w:pPr>
              <w:spacing w:after="0" w:line="240" w:lineRule="auto"/>
              <w:rPr>
                <w:rFonts w:ascii="Arial" w:eastAsia="Times New Roman" w:hAnsi="Arial" w:cs="Arial"/>
                <w:sz w:val="20"/>
                <w:szCs w:val="20"/>
                <w:highlight w:val="yellow"/>
                <w:lang w:eastAsia="es-CO"/>
              </w:rPr>
            </w:pPr>
            <w:r w:rsidRPr="0008643C">
              <w:rPr>
                <w:rFonts w:ascii="Arial" w:eastAsia="Times New Roman" w:hAnsi="Arial" w:cs="Arial"/>
                <w:sz w:val="20"/>
                <w:szCs w:val="20"/>
                <w:highlight w:val="yellow"/>
                <w:lang w:eastAsia="es-CO"/>
              </w:rPr>
              <w:t>pagada en transferencia del 2023/08/14</w:t>
            </w:r>
          </w:p>
        </w:tc>
        <w:tc>
          <w:tcPr>
            <w:tcW w:w="1890" w:type="dxa"/>
            <w:tcBorders>
              <w:top w:val="nil"/>
              <w:left w:val="nil"/>
              <w:bottom w:val="single" w:sz="4" w:space="0" w:color="auto"/>
              <w:right w:val="single" w:sz="4" w:space="0" w:color="auto"/>
            </w:tcBorders>
            <w:shd w:val="clear" w:color="auto" w:fill="auto"/>
            <w:noWrap/>
            <w:vAlign w:val="center"/>
            <w:hideMark/>
          </w:tcPr>
          <w:p w14:paraId="107AD3EC" w14:textId="21B89114" w:rsidR="0008643C" w:rsidRPr="0008643C" w:rsidRDefault="0008643C" w:rsidP="001F2003">
            <w:pPr>
              <w:spacing w:after="0" w:line="240" w:lineRule="auto"/>
              <w:rPr>
                <w:rFonts w:ascii="Arial" w:eastAsia="Times New Roman" w:hAnsi="Arial" w:cs="Arial"/>
                <w:sz w:val="20"/>
                <w:szCs w:val="20"/>
                <w:highlight w:val="yellow"/>
                <w:lang w:eastAsia="es-CO"/>
              </w:rPr>
            </w:pPr>
            <w:r w:rsidRPr="0008643C">
              <w:rPr>
                <w:rFonts w:ascii="Arial" w:eastAsia="Times New Roman" w:hAnsi="Arial" w:cs="Arial"/>
                <w:sz w:val="20"/>
                <w:szCs w:val="20"/>
                <w:highlight w:val="yellow"/>
                <w:lang w:eastAsia="es-CO"/>
              </w:rPr>
              <w:t>Pagada</w:t>
            </w:r>
          </w:p>
        </w:tc>
      </w:tr>
      <w:tr w:rsidR="004E1F82" w:rsidRPr="008035B9" w14:paraId="1C72717C" w14:textId="77777777" w:rsidTr="008035B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2A6CF419"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lastRenderedPageBreak/>
              <w:t>1144094575</w:t>
            </w:r>
          </w:p>
        </w:tc>
        <w:tc>
          <w:tcPr>
            <w:tcW w:w="1231" w:type="dxa"/>
            <w:tcBorders>
              <w:top w:val="nil"/>
              <w:left w:val="nil"/>
              <w:bottom w:val="single" w:sz="4" w:space="0" w:color="auto"/>
              <w:right w:val="single" w:sz="4" w:space="0" w:color="auto"/>
            </w:tcBorders>
            <w:shd w:val="clear" w:color="auto" w:fill="auto"/>
            <w:noWrap/>
            <w:vAlign w:val="center"/>
            <w:hideMark/>
          </w:tcPr>
          <w:p w14:paraId="30DD3E1F"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36288703</w:t>
            </w:r>
          </w:p>
        </w:tc>
        <w:tc>
          <w:tcPr>
            <w:tcW w:w="910" w:type="dxa"/>
            <w:tcBorders>
              <w:top w:val="nil"/>
              <w:left w:val="nil"/>
              <w:bottom w:val="single" w:sz="4" w:space="0" w:color="auto"/>
              <w:right w:val="single" w:sz="4" w:space="0" w:color="auto"/>
            </w:tcBorders>
            <w:shd w:val="clear" w:color="auto" w:fill="auto"/>
            <w:noWrap/>
            <w:vAlign w:val="center"/>
            <w:hideMark/>
          </w:tcPr>
          <w:p w14:paraId="32A4F957"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11-09-2023</w:t>
            </w:r>
          </w:p>
        </w:tc>
        <w:tc>
          <w:tcPr>
            <w:tcW w:w="851" w:type="dxa"/>
            <w:tcBorders>
              <w:top w:val="nil"/>
              <w:left w:val="nil"/>
              <w:bottom w:val="single" w:sz="4" w:space="0" w:color="auto"/>
              <w:right w:val="single" w:sz="4" w:space="0" w:color="auto"/>
            </w:tcBorders>
            <w:shd w:val="clear" w:color="auto" w:fill="auto"/>
            <w:noWrap/>
            <w:vAlign w:val="center"/>
            <w:hideMark/>
          </w:tcPr>
          <w:p w14:paraId="7DFE3C6B"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25-09-2023</w:t>
            </w:r>
          </w:p>
        </w:tc>
        <w:tc>
          <w:tcPr>
            <w:tcW w:w="757" w:type="dxa"/>
            <w:tcBorders>
              <w:top w:val="nil"/>
              <w:left w:val="nil"/>
              <w:bottom w:val="single" w:sz="4" w:space="0" w:color="auto"/>
              <w:right w:val="single" w:sz="4" w:space="0" w:color="auto"/>
            </w:tcBorders>
            <w:shd w:val="clear" w:color="auto" w:fill="auto"/>
            <w:noWrap/>
            <w:vAlign w:val="center"/>
            <w:hideMark/>
          </w:tcPr>
          <w:p w14:paraId="1D60CF75"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15</w:t>
            </w:r>
          </w:p>
        </w:tc>
        <w:tc>
          <w:tcPr>
            <w:tcW w:w="666" w:type="dxa"/>
            <w:tcBorders>
              <w:top w:val="nil"/>
              <w:left w:val="nil"/>
              <w:bottom w:val="single" w:sz="4" w:space="0" w:color="auto"/>
              <w:right w:val="single" w:sz="4" w:space="0" w:color="auto"/>
            </w:tcBorders>
            <w:shd w:val="clear" w:color="auto" w:fill="auto"/>
            <w:noWrap/>
            <w:vAlign w:val="center"/>
            <w:hideMark/>
          </w:tcPr>
          <w:p w14:paraId="26037547"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13</w:t>
            </w:r>
          </w:p>
        </w:tc>
        <w:tc>
          <w:tcPr>
            <w:tcW w:w="1690" w:type="dxa"/>
            <w:tcBorders>
              <w:top w:val="nil"/>
              <w:left w:val="nil"/>
              <w:bottom w:val="single" w:sz="4" w:space="0" w:color="auto"/>
              <w:right w:val="single" w:sz="4" w:space="0" w:color="auto"/>
            </w:tcBorders>
            <w:shd w:val="clear" w:color="auto" w:fill="auto"/>
            <w:noWrap/>
            <w:vAlign w:val="center"/>
            <w:hideMark/>
          </w:tcPr>
          <w:p w14:paraId="6DB6D9FD" w14:textId="40A27F5D"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1AD5BDC4" w14:textId="34FCD71F"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14DDCF9D" w14:textId="62D58CE9"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r w:rsidR="004E1F82" w:rsidRPr="008035B9" w14:paraId="0AAF2D1C" w14:textId="77777777" w:rsidTr="008035B9">
        <w:trPr>
          <w:trHeight w:val="15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6D786568"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1144152562</w:t>
            </w:r>
          </w:p>
        </w:tc>
        <w:tc>
          <w:tcPr>
            <w:tcW w:w="1231" w:type="dxa"/>
            <w:tcBorders>
              <w:top w:val="nil"/>
              <w:left w:val="nil"/>
              <w:bottom w:val="single" w:sz="4" w:space="0" w:color="auto"/>
              <w:right w:val="single" w:sz="4" w:space="0" w:color="auto"/>
            </w:tcBorders>
            <w:shd w:val="clear" w:color="auto" w:fill="auto"/>
            <w:noWrap/>
            <w:vAlign w:val="center"/>
            <w:hideMark/>
          </w:tcPr>
          <w:p w14:paraId="3ED72BEF"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34615400</w:t>
            </w:r>
          </w:p>
        </w:tc>
        <w:tc>
          <w:tcPr>
            <w:tcW w:w="910" w:type="dxa"/>
            <w:tcBorders>
              <w:top w:val="nil"/>
              <w:left w:val="nil"/>
              <w:bottom w:val="single" w:sz="4" w:space="0" w:color="auto"/>
              <w:right w:val="single" w:sz="4" w:space="0" w:color="auto"/>
            </w:tcBorders>
            <w:shd w:val="clear" w:color="auto" w:fill="auto"/>
            <w:noWrap/>
            <w:vAlign w:val="center"/>
            <w:hideMark/>
          </w:tcPr>
          <w:p w14:paraId="5FBD520E"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02-02-2023</w:t>
            </w:r>
          </w:p>
        </w:tc>
        <w:tc>
          <w:tcPr>
            <w:tcW w:w="851" w:type="dxa"/>
            <w:tcBorders>
              <w:top w:val="nil"/>
              <w:left w:val="nil"/>
              <w:bottom w:val="single" w:sz="4" w:space="0" w:color="auto"/>
              <w:right w:val="single" w:sz="4" w:space="0" w:color="auto"/>
            </w:tcBorders>
            <w:shd w:val="clear" w:color="auto" w:fill="auto"/>
            <w:noWrap/>
            <w:vAlign w:val="center"/>
            <w:hideMark/>
          </w:tcPr>
          <w:p w14:paraId="7D01C1F1"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03-02-2023</w:t>
            </w:r>
          </w:p>
        </w:tc>
        <w:tc>
          <w:tcPr>
            <w:tcW w:w="757" w:type="dxa"/>
            <w:tcBorders>
              <w:top w:val="nil"/>
              <w:left w:val="nil"/>
              <w:bottom w:val="single" w:sz="4" w:space="0" w:color="auto"/>
              <w:right w:val="single" w:sz="4" w:space="0" w:color="auto"/>
            </w:tcBorders>
            <w:shd w:val="clear" w:color="auto" w:fill="auto"/>
            <w:noWrap/>
            <w:vAlign w:val="center"/>
            <w:hideMark/>
          </w:tcPr>
          <w:p w14:paraId="477A391B"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w:t>
            </w:r>
          </w:p>
        </w:tc>
        <w:tc>
          <w:tcPr>
            <w:tcW w:w="666" w:type="dxa"/>
            <w:tcBorders>
              <w:top w:val="nil"/>
              <w:left w:val="nil"/>
              <w:bottom w:val="single" w:sz="4" w:space="0" w:color="auto"/>
              <w:right w:val="single" w:sz="4" w:space="0" w:color="auto"/>
            </w:tcBorders>
            <w:shd w:val="clear" w:color="auto" w:fill="auto"/>
            <w:noWrap/>
            <w:vAlign w:val="center"/>
            <w:hideMark/>
          </w:tcPr>
          <w:p w14:paraId="36ED92B5"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0</w:t>
            </w:r>
          </w:p>
        </w:tc>
        <w:tc>
          <w:tcPr>
            <w:tcW w:w="1690" w:type="dxa"/>
            <w:tcBorders>
              <w:top w:val="nil"/>
              <w:left w:val="nil"/>
              <w:bottom w:val="single" w:sz="4" w:space="0" w:color="auto"/>
              <w:right w:val="single" w:sz="4" w:space="0" w:color="auto"/>
            </w:tcBorders>
            <w:shd w:val="clear" w:color="auto" w:fill="auto"/>
            <w:vAlign w:val="center"/>
            <w:hideMark/>
          </w:tcPr>
          <w:p w14:paraId="5321F1AF"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Incapacidad inicial menor o igual a dos </w:t>
            </w:r>
            <w:proofErr w:type="spellStart"/>
            <w:proofErr w:type="gramStart"/>
            <w:r w:rsidRPr="0008643C">
              <w:rPr>
                <w:rFonts w:ascii="Arial" w:eastAsia="Times New Roman" w:hAnsi="Arial" w:cs="Arial"/>
                <w:sz w:val="20"/>
                <w:szCs w:val="20"/>
                <w:lang w:eastAsia="es-CO"/>
              </w:rPr>
              <w:t>dias</w:t>
            </w:r>
            <w:proofErr w:type="spellEnd"/>
            <w:r w:rsidRPr="0008643C">
              <w:rPr>
                <w:rFonts w:ascii="Arial" w:eastAsia="Times New Roman" w:hAnsi="Arial" w:cs="Arial"/>
                <w:sz w:val="20"/>
                <w:szCs w:val="20"/>
                <w:lang w:eastAsia="es-CO"/>
              </w:rPr>
              <w:t xml:space="preserve">  -</w:t>
            </w:r>
            <w:proofErr w:type="gramEnd"/>
            <w:r w:rsidRPr="0008643C">
              <w:rPr>
                <w:rFonts w:ascii="Arial" w:eastAsia="Times New Roman" w:hAnsi="Arial" w:cs="Arial"/>
                <w:sz w:val="20"/>
                <w:szCs w:val="20"/>
                <w:lang w:eastAsia="es-CO"/>
              </w:rPr>
              <w:t xml:space="preserve"> </w:t>
            </w:r>
            <w:proofErr w:type="spellStart"/>
            <w:r w:rsidRPr="0008643C">
              <w:rPr>
                <w:rFonts w:ascii="Arial" w:eastAsia="Times New Roman" w:hAnsi="Arial" w:cs="Arial"/>
                <w:sz w:val="20"/>
                <w:szCs w:val="20"/>
                <w:lang w:eastAsia="es-CO"/>
              </w:rPr>
              <w:t>patologias</w:t>
            </w:r>
            <w:proofErr w:type="spellEnd"/>
            <w:r w:rsidRPr="0008643C">
              <w:rPr>
                <w:rFonts w:ascii="Arial" w:eastAsia="Times New Roman" w:hAnsi="Arial" w:cs="Arial"/>
                <w:sz w:val="20"/>
                <w:szCs w:val="20"/>
                <w:lang w:eastAsia="es-CO"/>
              </w:rPr>
              <w:t xml:space="preserve"> diferentes- DX anterior   COLITIS Y GASTROENTERITIS NO INFECCIOSAS, NO ESPECIFICADAS , DX incapacidad en referencia  N23X - CÓLICO RENAL, NO ESPECIFICADO</w:t>
            </w:r>
          </w:p>
        </w:tc>
        <w:tc>
          <w:tcPr>
            <w:tcW w:w="808" w:type="dxa"/>
            <w:tcBorders>
              <w:top w:val="nil"/>
              <w:left w:val="nil"/>
              <w:bottom w:val="single" w:sz="4" w:space="0" w:color="auto"/>
              <w:right w:val="single" w:sz="4" w:space="0" w:color="auto"/>
            </w:tcBorders>
            <w:shd w:val="clear" w:color="auto" w:fill="auto"/>
            <w:vAlign w:val="center"/>
            <w:hideMark/>
          </w:tcPr>
          <w:p w14:paraId="5841AECC" w14:textId="4D4CF088"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No genera pago</w:t>
            </w:r>
          </w:p>
        </w:tc>
        <w:tc>
          <w:tcPr>
            <w:tcW w:w="1890" w:type="dxa"/>
            <w:tcBorders>
              <w:top w:val="nil"/>
              <w:left w:val="nil"/>
              <w:bottom w:val="single" w:sz="4" w:space="0" w:color="auto"/>
              <w:right w:val="single" w:sz="4" w:space="0" w:color="auto"/>
            </w:tcBorders>
            <w:shd w:val="clear" w:color="auto" w:fill="auto"/>
            <w:noWrap/>
            <w:vAlign w:val="center"/>
            <w:hideMark/>
          </w:tcPr>
          <w:p w14:paraId="6ADBBB59" w14:textId="736382FA" w:rsidR="0008643C" w:rsidRPr="0008643C" w:rsidRDefault="0008643C" w:rsidP="001F2003">
            <w:pPr>
              <w:spacing w:after="0" w:line="240" w:lineRule="auto"/>
              <w:rPr>
                <w:rFonts w:ascii="Arial" w:eastAsia="Times New Roman" w:hAnsi="Arial" w:cs="Arial"/>
                <w:b/>
                <w:bCs/>
                <w:sz w:val="20"/>
                <w:szCs w:val="20"/>
                <w:u w:val="single"/>
                <w:lang w:eastAsia="es-CO"/>
              </w:rPr>
            </w:pPr>
            <w:r w:rsidRPr="0008643C">
              <w:rPr>
                <w:rFonts w:ascii="Arial" w:eastAsia="Times New Roman" w:hAnsi="Arial" w:cs="Arial"/>
                <w:b/>
                <w:bCs/>
                <w:sz w:val="20"/>
                <w:szCs w:val="20"/>
                <w:u w:val="single"/>
                <w:lang w:eastAsia="es-CO"/>
              </w:rPr>
              <w:t>Tramitada</w:t>
            </w:r>
          </w:p>
        </w:tc>
      </w:tr>
      <w:tr w:rsidR="004E1F82" w:rsidRPr="008035B9" w14:paraId="0D6B3F35" w14:textId="77777777" w:rsidTr="008035B9">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7D6254AC"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1151948828</w:t>
            </w:r>
          </w:p>
        </w:tc>
        <w:tc>
          <w:tcPr>
            <w:tcW w:w="1231" w:type="dxa"/>
            <w:tcBorders>
              <w:top w:val="nil"/>
              <w:left w:val="nil"/>
              <w:bottom w:val="single" w:sz="4" w:space="0" w:color="auto"/>
              <w:right w:val="single" w:sz="4" w:space="0" w:color="auto"/>
            </w:tcBorders>
            <w:shd w:val="clear" w:color="auto" w:fill="auto"/>
            <w:noWrap/>
            <w:vAlign w:val="center"/>
            <w:hideMark/>
          </w:tcPr>
          <w:p w14:paraId="405751F4" w14:textId="77777777" w:rsidR="0008643C" w:rsidRPr="0008643C" w:rsidRDefault="0008643C" w:rsidP="001F2003">
            <w:pPr>
              <w:spacing w:after="0" w:line="240" w:lineRule="auto"/>
              <w:rPr>
                <w:rFonts w:ascii="Arial" w:eastAsia="Times New Roman" w:hAnsi="Arial" w:cs="Arial"/>
                <w:b/>
                <w:bCs/>
                <w:sz w:val="20"/>
                <w:szCs w:val="20"/>
                <w:lang w:eastAsia="es-CO"/>
              </w:rPr>
            </w:pPr>
            <w:r w:rsidRPr="0008643C">
              <w:rPr>
                <w:rFonts w:ascii="Arial" w:eastAsia="Times New Roman" w:hAnsi="Arial" w:cs="Arial"/>
                <w:b/>
                <w:bCs/>
                <w:sz w:val="20"/>
                <w:szCs w:val="20"/>
                <w:lang w:eastAsia="es-CO"/>
              </w:rPr>
              <w:t>35528612</w:t>
            </w:r>
          </w:p>
        </w:tc>
        <w:tc>
          <w:tcPr>
            <w:tcW w:w="910" w:type="dxa"/>
            <w:tcBorders>
              <w:top w:val="nil"/>
              <w:left w:val="nil"/>
              <w:bottom w:val="single" w:sz="4" w:space="0" w:color="auto"/>
              <w:right w:val="single" w:sz="4" w:space="0" w:color="auto"/>
            </w:tcBorders>
            <w:shd w:val="clear" w:color="auto" w:fill="auto"/>
            <w:noWrap/>
            <w:vAlign w:val="center"/>
            <w:hideMark/>
          </w:tcPr>
          <w:p w14:paraId="70EFE710"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20-05-2023</w:t>
            </w:r>
          </w:p>
        </w:tc>
        <w:tc>
          <w:tcPr>
            <w:tcW w:w="851" w:type="dxa"/>
            <w:tcBorders>
              <w:top w:val="nil"/>
              <w:left w:val="nil"/>
              <w:bottom w:val="single" w:sz="4" w:space="0" w:color="auto"/>
              <w:right w:val="single" w:sz="4" w:space="0" w:color="auto"/>
            </w:tcBorders>
            <w:shd w:val="clear" w:color="auto" w:fill="auto"/>
            <w:noWrap/>
            <w:vAlign w:val="center"/>
            <w:hideMark/>
          </w:tcPr>
          <w:p w14:paraId="3E804075"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18-06-2023</w:t>
            </w:r>
          </w:p>
        </w:tc>
        <w:tc>
          <w:tcPr>
            <w:tcW w:w="757" w:type="dxa"/>
            <w:tcBorders>
              <w:top w:val="nil"/>
              <w:left w:val="nil"/>
              <w:bottom w:val="single" w:sz="4" w:space="0" w:color="auto"/>
              <w:right w:val="single" w:sz="4" w:space="0" w:color="auto"/>
            </w:tcBorders>
            <w:shd w:val="clear" w:color="auto" w:fill="auto"/>
            <w:noWrap/>
            <w:vAlign w:val="center"/>
            <w:hideMark/>
          </w:tcPr>
          <w:p w14:paraId="593594DB"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30</w:t>
            </w:r>
          </w:p>
        </w:tc>
        <w:tc>
          <w:tcPr>
            <w:tcW w:w="666" w:type="dxa"/>
            <w:tcBorders>
              <w:top w:val="nil"/>
              <w:left w:val="nil"/>
              <w:bottom w:val="single" w:sz="4" w:space="0" w:color="auto"/>
              <w:right w:val="single" w:sz="4" w:space="0" w:color="auto"/>
            </w:tcBorders>
            <w:shd w:val="clear" w:color="auto" w:fill="auto"/>
            <w:noWrap/>
            <w:vAlign w:val="center"/>
            <w:hideMark/>
          </w:tcPr>
          <w:p w14:paraId="779C72EB" w14:textId="77777777"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28</w:t>
            </w:r>
          </w:p>
        </w:tc>
        <w:tc>
          <w:tcPr>
            <w:tcW w:w="1690" w:type="dxa"/>
            <w:tcBorders>
              <w:top w:val="nil"/>
              <w:left w:val="nil"/>
              <w:bottom w:val="single" w:sz="4" w:space="0" w:color="auto"/>
              <w:right w:val="single" w:sz="4" w:space="0" w:color="auto"/>
            </w:tcBorders>
            <w:shd w:val="clear" w:color="auto" w:fill="auto"/>
            <w:noWrap/>
            <w:vAlign w:val="center"/>
            <w:hideMark/>
          </w:tcPr>
          <w:p w14:paraId="47F187A6" w14:textId="4BA4B78A"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Presenta reajuste a IBC</w:t>
            </w:r>
          </w:p>
        </w:tc>
        <w:tc>
          <w:tcPr>
            <w:tcW w:w="808" w:type="dxa"/>
            <w:tcBorders>
              <w:top w:val="nil"/>
              <w:left w:val="nil"/>
              <w:bottom w:val="single" w:sz="4" w:space="0" w:color="auto"/>
              <w:right w:val="single" w:sz="4" w:space="0" w:color="auto"/>
            </w:tcBorders>
            <w:shd w:val="clear" w:color="auto" w:fill="auto"/>
            <w:vAlign w:val="center"/>
            <w:hideMark/>
          </w:tcPr>
          <w:p w14:paraId="17EDC2E6" w14:textId="092219C1"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Ajuste</w:t>
            </w:r>
          </w:p>
        </w:tc>
        <w:tc>
          <w:tcPr>
            <w:tcW w:w="1890" w:type="dxa"/>
            <w:tcBorders>
              <w:top w:val="nil"/>
              <w:left w:val="nil"/>
              <w:bottom w:val="single" w:sz="4" w:space="0" w:color="auto"/>
              <w:right w:val="single" w:sz="4" w:space="0" w:color="auto"/>
            </w:tcBorders>
            <w:shd w:val="clear" w:color="auto" w:fill="auto"/>
            <w:noWrap/>
            <w:vAlign w:val="center"/>
            <w:hideMark/>
          </w:tcPr>
          <w:p w14:paraId="175AB1FF" w14:textId="7C42B4CF" w:rsidR="0008643C" w:rsidRPr="0008643C" w:rsidRDefault="0008643C" w:rsidP="001F2003">
            <w:pPr>
              <w:spacing w:after="0" w:line="240" w:lineRule="auto"/>
              <w:rPr>
                <w:rFonts w:ascii="Arial" w:eastAsia="Times New Roman" w:hAnsi="Arial" w:cs="Arial"/>
                <w:sz w:val="20"/>
                <w:szCs w:val="20"/>
                <w:lang w:eastAsia="es-CO"/>
              </w:rPr>
            </w:pPr>
            <w:r w:rsidRPr="0008643C">
              <w:rPr>
                <w:rFonts w:ascii="Arial" w:eastAsia="Times New Roman" w:hAnsi="Arial" w:cs="Arial"/>
                <w:sz w:val="20"/>
                <w:szCs w:val="20"/>
                <w:lang w:eastAsia="es-CO"/>
              </w:rPr>
              <w:t xml:space="preserve">Ajuste - </w:t>
            </w:r>
            <w:proofErr w:type="spellStart"/>
            <w:r w:rsidRPr="0008643C">
              <w:rPr>
                <w:rFonts w:ascii="Arial" w:eastAsia="Times New Roman" w:hAnsi="Arial" w:cs="Arial"/>
                <w:sz w:val="20"/>
                <w:szCs w:val="20"/>
                <w:lang w:eastAsia="es-CO"/>
              </w:rPr>
              <w:t>proxima</w:t>
            </w:r>
            <w:proofErr w:type="spellEnd"/>
            <w:r w:rsidRPr="0008643C">
              <w:rPr>
                <w:rFonts w:ascii="Arial" w:eastAsia="Times New Roman" w:hAnsi="Arial" w:cs="Arial"/>
                <w:sz w:val="20"/>
                <w:szCs w:val="20"/>
                <w:lang w:eastAsia="es-CO"/>
              </w:rPr>
              <w:t xml:space="preserve"> transferencias</w:t>
            </w:r>
          </w:p>
        </w:tc>
      </w:tr>
    </w:tbl>
    <w:p w14:paraId="7F51404F" w14:textId="77777777" w:rsidR="00EA20BA" w:rsidRPr="008035B9" w:rsidRDefault="00EA20BA" w:rsidP="004E1F82">
      <w:pPr>
        <w:spacing w:after="0" w:line="312" w:lineRule="auto"/>
        <w:jc w:val="both"/>
        <w:rPr>
          <w:rFonts w:ascii="Arial" w:hAnsi="Arial" w:cs="Arial"/>
        </w:rPr>
      </w:pPr>
    </w:p>
    <w:p w14:paraId="07F0A870" w14:textId="5AECB578" w:rsidR="004E1F82" w:rsidRDefault="005E715A" w:rsidP="004E1F82">
      <w:pPr>
        <w:spacing w:after="0" w:line="312" w:lineRule="auto"/>
        <w:jc w:val="both"/>
        <w:rPr>
          <w:rFonts w:ascii="Arial" w:hAnsi="Arial" w:cs="Arial"/>
        </w:rPr>
      </w:pPr>
      <w:r>
        <w:rPr>
          <w:rFonts w:ascii="Arial" w:hAnsi="Arial" w:cs="Arial"/>
        </w:rPr>
        <w:t>A</w:t>
      </w:r>
      <w:r w:rsidR="004E1F82" w:rsidRPr="008035B9">
        <w:rPr>
          <w:rFonts w:ascii="Arial" w:hAnsi="Arial" w:cs="Arial"/>
        </w:rPr>
        <w:t xml:space="preserve">sí las cosas, se tiene que a la fecha de expedición del acto administrativo, no sólo existían prestaciones efectivamente pagadas, sino que aquellas que se encontraban pendientes de pago, obedecían a su falta de radicación, inexistencia en el sistema (lo cual ocurre cuando la incapacidad ni siquiera ha sido transcrita por la EPS, es decir que la expidió un agente externo), o que se encontraban tramitadas y autorizadas, próximas a pagarse. </w:t>
      </w:r>
      <w:r w:rsidR="00EA20BA" w:rsidRPr="008035B9">
        <w:rPr>
          <w:rFonts w:ascii="Arial" w:hAnsi="Arial" w:cs="Arial"/>
        </w:rPr>
        <w:t>Por lo anterior,</w:t>
      </w:r>
      <w:r w:rsidR="004E1F82" w:rsidRPr="008035B9">
        <w:rPr>
          <w:rFonts w:ascii="Arial" w:hAnsi="Arial" w:cs="Arial"/>
        </w:rPr>
        <w:t xml:space="preserve"> la Dirección Ejecutiva Seccional, </w:t>
      </w:r>
      <w:r w:rsidR="00EA20BA" w:rsidRPr="008035B9">
        <w:rPr>
          <w:rFonts w:ascii="Arial" w:hAnsi="Arial" w:cs="Arial"/>
        </w:rPr>
        <w:t xml:space="preserve">deberá modificar el valor de la cuantía señalada en el acto administrativo materializada en </w:t>
      </w:r>
      <w:r w:rsidR="008035B9" w:rsidRPr="008035B9">
        <w:rPr>
          <w:rFonts w:ascii="Arial" w:hAnsi="Arial" w:cs="Arial"/>
        </w:rPr>
        <w:t xml:space="preserve">la Resolución No. DESAJCLGCC24-5393 del 23 de mayo de 2024, en razón a que varias de </w:t>
      </w:r>
      <w:r w:rsidR="008035B9" w:rsidRPr="005E715A">
        <w:rPr>
          <w:rFonts w:ascii="Arial" w:hAnsi="Arial" w:cs="Arial"/>
          <w:b/>
          <w:bCs/>
          <w:u w:val="single"/>
        </w:rPr>
        <w:t>las incapacidades ya fueron canceladas, otras no generan pago</w:t>
      </w:r>
      <w:r>
        <w:rPr>
          <w:rFonts w:ascii="Arial" w:hAnsi="Arial" w:cs="Arial"/>
          <w:b/>
          <w:bCs/>
          <w:u w:val="single"/>
        </w:rPr>
        <w:t xml:space="preserve"> a cargo de la EPS</w:t>
      </w:r>
      <w:r w:rsidR="008035B9" w:rsidRPr="005E715A">
        <w:rPr>
          <w:rFonts w:ascii="Arial" w:hAnsi="Arial" w:cs="Arial"/>
          <w:b/>
          <w:bCs/>
          <w:u w:val="single"/>
        </w:rPr>
        <w:t xml:space="preserve"> y varias ni siquiera existen en el sistema</w:t>
      </w:r>
      <w:r w:rsidR="008035B9" w:rsidRPr="008035B9">
        <w:rPr>
          <w:rFonts w:ascii="Arial" w:hAnsi="Arial" w:cs="Arial"/>
        </w:rPr>
        <w:t xml:space="preserve">. </w:t>
      </w:r>
    </w:p>
    <w:p w14:paraId="6070F1E6" w14:textId="77777777" w:rsidR="005E715A" w:rsidRDefault="005E715A" w:rsidP="007B068C">
      <w:pPr>
        <w:spacing w:after="0" w:line="312" w:lineRule="auto"/>
        <w:jc w:val="both"/>
        <w:rPr>
          <w:rFonts w:ascii="Arial" w:hAnsi="Arial" w:cs="Arial"/>
        </w:rPr>
      </w:pPr>
    </w:p>
    <w:p w14:paraId="6F9584B1" w14:textId="248B0A4E" w:rsidR="005E715A" w:rsidRPr="008035B9" w:rsidRDefault="005E715A" w:rsidP="007B068C">
      <w:pPr>
        <w:autoSpaceDE w:val="0"/>
        <w:autoSpaceDN w:val="0"/>
        <w:adjustRightInd w:val="0"/>
        <w:spacing w:after="0" w:line="312" w:lineRule="auto"/>
        <w:jc w:val="both"/>
        <w:rPr>
          <w:rFonts w:ascii="Arial" w:hAnsi="Arial" w:cs="Arial"/>
        </w:rPr>
      </w:pPr>
      <w:r>
        <w:rPr>
          <w:rFonts w:ascii="Arial" w:hAnsi="Arial" w:cs="Arial"/>
        </w:rPr>
        <w:t xml:space="preserve">Por lo que en el evento del despacho </w:t>
      </w:r>
      <w:r w:rsidR="007B068C">
        <w:rPr>
          <w:rFonts w:ascii="Arial" w:hAnsi="Arial" w:cs="Arial"/>
        </w:rPr>
        <w:t xml:space="preserve">insistir en el pago de la suma de </w:t>
      </w:r>
      <w:r w:rsidR="007B068C" w:rsidRPr="006878B6">
        <w:rPr>
          <w:rFonts w:ascii="Arial" w:hAnsi="Arial" w:cs="Arial"/>
          <w:b/>
          <w:bCs/>
        </w:rPr>
        <w:t>SETENTA Y TRES MILLONES CUATROCIENTOS SEIS MIL SEISCIENTOS</w:t>
      </w:r>
      <w:r w:rsidR="007B068C" w:rsidRPr="006878B6">
        <w:rPr>
          <w:rFonts w:ascii="Arial" w:hAnsi="Arial" w:cs="Arial"/>
          <w:b/>
          <w:bCs/>
        </w:rPr>
        <w:t xml:space="preserve"> </w:t>
      </w:r>
      <w:r w:rsidR="007B068C" w:rsidRPr="006878B6">
        <w:rPr>
          <w:rFonts w:ascii="Arial" w:hAnsi="Arial" w:cs="Arial"/>
          <w:b/>
          <w:bCs/>
        </w:rPr>
        <w:t>CINCUENTA Y OCHO PESOS M/CTE, ($73.406.658,00)</w:t>
      </w:r>
      <w:r w:rsidR="007B068C" w:rsidRPr="006878B6">
        <w:rPr>
          <w:rFonts w:ascii="Arial" w:hAnsi="Arial" w:cs="Arial"/>
          <w:b/>
          <w:bCs/>
        </w:rPr>
        <w:t>,</w:t>
      </w:r>
      <w:r w:rsidR="007B068C">
        <w:rPr>
          <w:rFonts w:ascii="Arial" w:hAnsi="Arial" w:cs="Arial"/>
        </w:rPr>
        <w:t xml:space="preserve"> estaría incurriendo en un enriquecimiento sin justa causa a favor de la Rama Judicial – Consejo Superior de la Judicatura y una afectación </w:t>
      </w:r>
      <w:r w:rsidR="007D44AC">
        <w:rPr>
          <w:rFonts w:ascii="Arial" w:hAnsi="Arial" w:cs="Arial"/>
        </w:rPr>
        <w:t xml:space="preserve">directa </w:t>
      </w:r>
      <w:r w:rsidR="007B068C">
        <w:rPr>
          <w:rFonts w:ascii="Arial" w:hAnsi="Arial" w:cs="Arial"/>
        </w:rPr>
        <w:t xml:space="preserve">a la EPS la cual maneja recursos públicos los cuales tienen destinación especifica </w:t>
      </w:r>
      <w:r w:rsidR="007D44AC">
        <w:rPr>
          <w:rFonts w:ascii="Arial" w:hAnsi="Arial" w:cs="Arial"/>
        </w:rPr>
        <w:t>y no puede bajo ningún escenario utilizarse para pagar incapacidades que por un lado se encuentran a cargo de</w:t>
      </w:r>
      <w:r w:rsidR="006878B6">
        <w:rPr>
          <w:rFonts w:ascii="Arial" w:hAnsi="Arial" w:cs="Arial"/>
        </w:rPr>
        <w:t xml:space="preserve"> un tercero, esto puede ser a cargo del</w:t>
      </w:r>
      <w:r w:rsidR="007D44AC">
        <w:rPr>
          <w:rFonts w:ascii="Arial" w:hAnsi="Arial" w:cs="Arial"/>
        </w:rPr>
        <w:t xml:space="preserve"> empleador o el Fondo de Pensiones </w:t>
      </w:r>
      <w:r w:rsidR="006878B6">
        <w:rPr>
          <w:rFonts w:ascii="Arial" w:hAnsi="Arial" w:cs="Arial"/>
        </w:rPr>
        <w:t>o que no fueron tramitadas ante la EPS y no registran en el sistema. Pues lo anterior, afectaría de manera directa los recursos del Estado.</w:t>
      </w:r>
    </w:p>
    <w:p w14:paraId="2B3EA244" w14:textId="77777777" w:rsidR="00777307" w:rsidRPr="00777307" w:rsidRDefault="00777307" w:rsidP="00777307">
      <w:pPr>
        <w:autoSpaceDE w:val="0"/>
        <w:autoSpaceDN w:val="0"/>
        <w:adjustRightInd w:val="0"/>
        <w:spacing w:after="0" w:line="312" w:lineRule="auto"/>
        <w:jc w:val="center"/>
        <w:rPr>
          <w:rFonts w:ascii="Arial" w:hAnsi="Arial" w:cs="Arial"/>
          <w:b/>
          <w:bCs/>
          <w:u w:val="single"/>
        </w:rPr>
      </w:pPr>
      <w:bookmarkStart w:id="2" w:name="_Hlk111204240"/>
      <w:bookmarkEnd w:id="1"/>
      <w:r w:rsidRPr="00777307">
        <w:rPr>
          <w:rFonts w:ascii="Arial" w:hAnsi="Arial" w:cs="Arial"/>
          <w:b/>
          <w:bCs/>
          <w:u w:val="single"/>
        </w:rPr>
        <w:lastRenderedPageBreak/>
        <w:t>PETICIONES</w:t>
      </w:r>
    </w:p>
    <w:p w14:paraId="6E3F149B" w14:textId="77777777" w:rsidR="00777307" w:rsidRDefault="00777307" w:rsidP="004B10CC">
      <w:pPr>
        <w:autoSpaceDE w:val="0"/>
        <w:autoSpaceDN w:val="0"/>
        <w:adjustRightInd w:val="0"/>
        <w:spacing w:after="0" w:line="312" w:lineRule="auto"/>
        <w:jc w:val="both"/>
        <w:rPr>
          <w:rFonts w:ascii="Arial" w:hAnsi="Arial" w:cs="Arial"/>
        </w:rPr>
      </w:pPr>
    </w:p>
    <w:p w14:paraId="07525E57" w14:textId="4493688D" w:rsidR="00113EC9" w:rsidRPr="008035B9" w:rsidRDefault="00113EC9" w:rsidP="004B10CC">
      <w:pPr>
        <w:autoSpaceDE w:val="0"/>
        <w:autoSpaceDN w:val="0"/>
        <w:adjustRightInd w:val="0"/>
        <w:spacing w:after="0" w:line="312" w:lineRule="auto"/>
        <w:jc w:val="both"/>
        <w:rPr>
          <w:rFonts w:ascii="Arial" w:hAnsi="Arial" w:cs="Arial"/>
        </w:rPr>
      </w:pPr>
      <w:r w:rsidRPr="008035B9">
        <w:rPr>
          <w:rFonts w:ascii="Arial" w:hAnsi="Arial" w:cs="Arial"/>
        </w:rPr>
        <w:t>En virtud de lo expuesto</w:t>
      </w:r>
      <w:r w:rsidR="00777307">
        <w:rPr>
          <w:rFonts w:ascii="Arial" w:hAnsi="Arial" w:cs="Arial"/>
        </w:rPr>
        <w:t xml:space="preserve"> y dando alcance al escrito radicado el día de ayer 20 de junio de 2024, adicionalmente</w:t>
      </w:r>
      <w:r w:rsidRPr="008035B9">
        <w:rPr>
          <w:rFonts w:ascii="Arial" w:hAnsi="Arial" w:cs="Arial"/>
        </w:rPr>
        <w:t xml:space="preserve"> solicito al despacho</w:t>
      </w:r>
      <w:r w:rsidR="004C4BFA">
        <w:rPr>
          <w:rFonts w:ascii="Arial" w:hAnsi="Arial" w:cs="Arial"/>
        </w:rPr>
        <w:t xml:space="preserve"> de manera subsidiaria</w:t>
      </w:r>
      <w:r w:rsidRPr="008035B9">
        <w:rPr>
          <w:rFonts w:ascii="Arial" w:hAnsi="Arial" w:cs="Arial"/>
        </w:rPr>
        <w:t xml:space="preserve"> lo siguiente: </w:t>
      </w:r>
    </w:p>
    <w:p w14:paraId="170FB49B" w14:textId="77777777" w:rsidR="00113EC9" w:rsidRPr="008035B9" w:rsidRDefault="00113EC9" w:rsidP="004B10CC">
      <w:pPr>
        <w:autoSpaceDE w:val="0"/>
        <w:autoSpaceDN w:val="0"/>
        <w:adjustRightInd w:val="0"/>
        <w:spacing w:after="0" w:line="312" w:lineRule="auto"/>
        <w:jc w:val="both"/>
        <w:rPr>
          <w:rFonts w:ascii="Arial" w:hAnsi="Arial" w:cs="Arial"/>
        </w:rPr>
      </w:pPr>
    </w:p>
    <w:p w14:paraId="7DF9EEFE" w14:textId="5899B03F" w:rsidR="00113EC9" w:rsidRDefault="00113EC9" w:rsidP="004B10CC">
      <w:pPr>
        <w:autoSpaceDE w:val="0"/>
        <w:autoSpaceDN w:val="0"/>
        <w:adjustRightInd w:val="0"/>
        <w:spacing w:after="0" w:line="312" w:lineRule="auto"/>
        <w:jc w:val="both"/>
        <w:rPr>
          <w:rFonts w:ascii="Arial" w:hAnsi="Arial" w:cs="Arial"/>
        </w:rPr>
      </w:pPr>
      <w:r w:rsidRPr="008035B9">
        <w:rPr>
          <w:rFonts w:ascii="Arial" w:hAnsi="Arial" w:cs="Arial"/>
          <w:b/>
          <w:bCs/>
        </w:rPr>
        <w:t xml:space="preserve">PRIMERO: </w:t>
      </w:r>
      <w:r w:rsidR="004C4BFA">
        <w:rPr>
          <w:rFonts w:ascii="Arial" w:hAnsi="Arial" w:cs="Arial"/>
        </w:rPr>
        <w:t xml:space="preserve">En el evento que el despacho no acoja los </w:t>
      </w:r>
      <w:r w:rsidR="004C4BFA">
        <w:rPr>
          <w:rFonts w:ascii="Arial" w:hAnsi="Arial" w:cs="Arial"/>
        </w:rPr>
        <w:t>argumentos esbozados</w:t>
      </w:r>
      <w:r w:rsidR="004C4BFA">
        <w:rPr>
          <w:rFonts w:ascii="Arial" w:hAnsi="Arial" w:cs="Arial"/>
        </w:rPr>
        <w:t xml:space="preserve"> en el escrito de pronunciamiento de excepciones presentado el 20 de junio de 2024, solicito que se </w:t>
      </w:r>
      <w:r w:rsidR="004C4BFA" w:rsidRPr="00777307">
        <w:rPr>
          <w:rFonts w:ascii="Arial" w:hAnsi="Arial" w:cs="Arial"/>
          <w:b/>
          <w:bCs/>
        </w:rPr>
        <w:t>MOD</w:t>
      </w:r>
      <w:r w:rsidR="004C4BFA">
        <w:rPr>
          <w:rFonts w:ascii="Arial" w:hAnsi="Arial" w:cs="Arial"/>
          <w:b/>
          <w:bCs/>
        </w:rPr>
        <w:t xml:space="preserve">IFIQUE </w:t>
      </w:r>
      <w:r w:rsidR="004C4BFA">
        <w:rPr>
          <w:rFonts w:ascii="Arial" w:hAnsi="Arial" w:cs="Arial"/>
        </w:rPr>
        <w:t xml:space="preserve">la cuantía </w:t>
      </w:r>
      <w:r w:rsidR="004C4BFA" w:rsidRPr="008035B9">
        <w:rPr>
          <w:rFonts w:ascii="Arial" w:hAnsi="Arial" w:cs="Arial"/>
        </w:rPr>
        <w:t>pretendida</w:t>
      </w:r>
      <w:r w:rsidR="004C4BFA">
        <w:rPr>
          <w:rFonts w:ascii="Arial" w:hAnsi="Arial" w:cs="Arial"/>
        </w:rPr>
        <w:t xml:space="preserve"> en el</w:t>
      </w:r>
      <w:r w:rsidR="004C4BFA" w:rsidRPr="008035B9">
        <w:rPr>
          <w:rFonts w:ascii="Arial" w:hAnsi="Arial" w:cs="Arial"/>
        </w:rPr>
        <w:t xml:space="preserve"> acto administrativo materializad</w:t>
      </w:r>
      <w:r w:rsidR="004C4BFA">
        <w:rPr>
          <w:rFonts w:ascii="Arial" w:hAnsi="Arial" w:cs="Arial"/>
        </w:rPr>
        <w:t>o</w:t>
      </w:r>
      <w:r w:rsidR="004C4BFA" w:rsidRPr="008035B9">
        <w:rPr>
          <w:rFonts w:ascii="Arial" w:hAnsi="Arial" w:cs="Arial"/>
        </w:rPr>
        <w:t xml:space="preserve"> en la Resolución No. DESAJCLGCC24-5393 del 23 de mayo de 2024,</w:t>
      </w:r>
      <w:r w:rsidR="004C4BFA">
        <w:rPr>
          <w:rFonts w:ascii="Arial" w:hAnsi="Arial" w:cs="Arial"/>
        </w:rPr>
        <w:t xml:space="preserve"> de conformidad con lo expuesto a lo largo de este escrito.</w:t>
      </w:r>
    </w:p>
    <w:p w14:paraId="4A6E4BCE" w14:textId="77777777" w:rsidR="00777307" w:rsidRDefault="00777307" w:rsidP="004B10CC">
      <w:pPr>
        <w:autoSpaceDE w:val="0"/>
        <w:autoSpaceDN w:val="0"/>
        <w:adjustRightInd w:val="0"/>
        <w:spacing w:after="0" w:line="312" w:lineRule="auto"/>
        <w:jc w:val="both"/>
        <w:rPr>
          <w:rFonts w:ascii="Arial" w:hAnsi="Arial" w:cs="Arial"/>
        </w:rPr>
      </w:pPr>
    </w:p>
    <w:p w14:paraId="4665339E" w14:textId="4C3BCCFD" w:rsidR="00777307" w:rsidRPr="00777307" w:rsidRDefault="00777307" w:rsidP="00777307">
      <w:pPr>
        <w:autoSpaceDE w:val="0"/>
        <w:autoSpaceDN w:val="0"/>
        <w:adjustRightInd w:val="0"/>
        <w:spacing w:after="0" w:line="312" w:lineRule="auto"/>
        <w:jc w:val="center"/>
        <w:rPr>
          <w:rFonts w:ascii="Arial" w:hAnsi="Arial" w:cs="Arial"/>
          <w:b/>
          <w:bCs/>
          <w:u w:val="single"/>
        </w:rPr>
      </w:pPr>
      <w:r w:rsidRPr="00777307">
        <w:rPr>
          <w:rFonts w:ascii="Arial" w:hAnsi="Arial" w:cs="Arial"/>
          <w:b/>
          <w:bCs/>
          <w:u w:val="single"/>
        </w:rPr>
        <w:t>ANEXOS.</w:t>
      </w:r>
    </w:p>
    <w:p w14:paraId="4F213088" w14:textId="70EBA90B" w:rsidR="00777307" w:rsidRDefault="00777307" w:rsidP="00777307">
      <w:pPr>
        <w:autoSpaceDE w:val="0"/>
        <w:autoSpaceDN w:val="0"/>
        <w:adjustRightInd w:val="0"/>
        <w:spacing w:after="0" w:line="312" w:lineRule="auto"/>
        <w:rPr>
          <w:rFonts w:ascii="Arial" w:hAnsi="Arial" w:cs="Arial"/>
        </w:rPr>
      </w:pPr>
    </w:p>
    <w:p w14:paraId="14F7A740" w14:textId="615CC579" w:rsidR="00777307" w:rsidRDefault="00777307" w:rsidP="00777307">
      <w:pPr>
        <w:autoSpaceDE w:val="0"/>
        <w:autoSpaceDN w:val="0"/>
        <w:adjustRightInd w:val="0"/>
        <w:spacing w:after="0" w:line="312" w:lineRule="auto"/>
        <w:rPr>
          <w:rFonts w:ascii="Arial" w:hAnsi="Arial" w:cs="Arial"/>
        </w:rPr>
      </w:pPr>
      <w:r>
        <w:rPr>
          <w:rFonts w:ascii="Arial" w:hAnsi="Arial" w:cs="Arial"/>
        </w:rPr>
        <w:t>Estado de las incapacidades relacionadas en el acto administrativo.</w:t>
      </w:r>
    </w:p>
    <w:p w14:paraId="7B6043F9" w14:textId="77777777" w:rsidR="00777307" w:rsidRPr="00777307" w:rsidRDefault="00777307" w:rsidP="00777307">
      <w:pPr>
        <w:autoSpaceDE w:val="0"/>
        <w:autoSpaceDN w:val="0"/>
        <w:adjustRightInd w:val="0"/>
        <w:spacing w:after="0" w:line="312" w:lineRule="auto"/>
      </w:pPr>
    </w:p>
    <w:p w14:paraId="37E1915D" w14:textId="304ADD81" w:rsidR="00B1382B" w:rsidRPr="008035B9" w:rsidRDefault="00B1382B" w:rsidP="004B10CC">
      <w:pPr>
        <w:pStyle w:val="Ttulo4"/>
        <w:spacing w:before="0" w:line="312" w:lineRule="auto"/>
        <w:jc w:val="center"/>
        <w:rPr>
          <w:rFonts w:ascii="Arial" w:hAnsi="Arial" w:cs="Arial"/>
          <w:b/>
          <w:bCs/>
          <w:i w:val="0"/>
          <w:color w:val="auto"/>
          <w:u w:val="single"/>
        </w:rPr>
      </w:pPr>
      <w:r w:rsidRPr="008035B9">
        <w:rPr>
          <w:rFonts w:ascii="Arial" w:hAnsi="Arial" w:cs="Arial"/>
          <w:b/>
          <w:bCs/>
          <w:i w:val="0"/>
          <w:color w:val="auto"/>
          <w:u w:val="single"/>
        </w:rPr>
        <w:t>NOTIFICACIONES</w:t>
      </w:r>
    </w:p>
    <w:p w14:paraId="6392786C" w14:textId="77777777" w:rsidR="00B1382B" w:rsidRPr="008035B9" w:rsidRDefault="00B1382B" w:rsidP="004B10CC">
      <w:pPr>
        <w:tabs>
          <w:tab w:val="left" w:pos="0"/>
        </w:tabs>
        <w:spacing w:after="0" w:line="312" w:lineRule="auto"/>
        <w:jc w:val="both"/>
        <w:rPr>
          <w:rFonts w:ascii="Arial" w:hAnsi="Arial" w:cs="Arial"/>
        </w:rPr>
      </w:pPr>
    </w:p>
    <w:p w14:paraId="25678CE3" w14:textId="77777777" w:rsidR="00B1382B" w:rsidRPr="008035B9" w:rsidRDefault="00B1382B" w:rsidP="004B10CC">
      <w:pPr>
        <w:spacing w:after="0" w:line="312" w:lineRule="auto"/>
        <w:jc w:val="both"/>
        <w:rPr>
          <w:rFonts w:ascii="Arial" w:hAnsi="Arial" w:cs="Arial"/>
        </w:rPr>
      </w:pPr>
      <w:r w:rsidRPr="008035B9">
        <w:rPr>
          <w:rFonts w:ascii="Arial" w:hAnsi="Arial" w:cs="Arial"/>
        </w:rPr>
        <w:t xml:space="preserve">Al suscrito en la Avenida 6 A Bis No. 35N–100 Oficina 212 de la ciudad de Cali (V); correo electrónico: </w:t>
      </w:r>
      <w:hyperlink r:id="rId8" w:history="1">
        <w:r w:rsidRPr="008035B9">
          <w:rPr>
            <w:rStyle w:val="Hipervnculo"/>
            <w:rFonts w:ascii="Arial" w:hAnsi="Arial" w:cs="Arial"/>
            <w:color w:val="auto"/>
          </w:rPr>
          <w:t>notificaciones@gha.com.co</w:t>
        </w:r>
      </w:hyperlink>
    </w:p>
    <w:p w14:paraId="00A66260" w14:textId="222FD0DB" w:rsidR="00B1382B" w:rsidRPr="008035B9" w:rsidRDefault="00B1382B" w:rsidP="004B10CC">
      <w:pPr>
        <w:spacing w:after="0" w:line="312" w:lineRule="auto"/>
        <w:jc w:val="both"/>
        <w:rPr>
          <w:rFonts w:ascii="Arial" w:hAnsi="Arial" w:cs="Arial"/>
        </w:rPr>
      </w:pPr>
    </w:p>
    <w:p w14:paraId="7BE1453D" w14:textId="2D2C9CF1" w:rsidR="00B1382B" w:rsidRPr="008035B9" w:rsidRDefault="00025F78" w:rsidP="004B10CC">
      <w:pPr>
        <w:spacing w:after="0" w:line="312" w:lineRule="auto"/>
        <w:jc w:val="both"/>
        <w:rPr>
          <w:rFonts w:ascii="Arial" w:hAnsi="Arial" w:cs="Arial"/>
        </w:rPr>
      </w:pPr>
      <w:r w:rsidRPr="008035B9">
        <w:rPr>
          <w:rFonts w:ascii="Arial" w:hAnsi="Arial" w:cs="Arial"/>
          <w:noProof/>
        </w:rPr>
        <w:drawing>
          <wp:anchor distT="0" distB="0" distL="114300" distR="114300" simplePos="0" relativeHeight="251661312" behindDoc="1" locked="0" layoutInCell="1" allowOverlap="0" wp14:anchorId="4E7FA52B" wp14:editId="6869E3E0">
            <wp:simplePos x="0" y="0"/>
            <wp:positionH relativeFrom="column">
              <wp:posOffset>19685</wp:posOffset>
            </wp:positionH>
            <wp:positionV relativeFrom="paragraph">
              <wp:posOffset>308610</wp:posOffset>
            </wp:positionV>
            <wp:extent cx="1874520" cy="1371600"/>
            <wp:effectExtent l="0" t="0" r="0" b="0"/>
            <wp:wrapNone/>
            <wp:docPr id="92853310" name="Imagen 92853310"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r w:rsidR="00B1382B" w:rsidRPr="008035B9">
        <w:rPr>
          <w:rFonts w:ascii="Arial" w:hAnsi="Arial" w:cs="Arial"/>
        </w:rPr>
        <w:t>Cordialmente,</w:t>
      </w:r>
    </w:p>
    <w:p w14:paraId="474025B5" w14:textId="3600B0FB" w:rsidR="00B1382B" w:rsidRPr="008035B9" w:rsidRDefault="00B1382B" w:rsidP="004B10CC">
      <w:pPr>
        <w:spacing w:after="0" w:line="312" w:lineRule="auto"/>
        <w:jc w:val="both"/>
        <w:rPr>
          <w:rFonts w:ascii="Arial" w:hAnsi="Arial" w:cs="Arial"/>
        </w:rPr>
      </w:pPr>
    </w:p>
    <w:p w14:paraId="13EAF4EA" w14:textId="66E4D487" w:rsidR="00B1382B" w:rsidRPr="008035B9" w:rsidRDefault="00B1382B" w:rsidP="004B10CC">
      <w:pPr>
        <w:spacing w:after="0" w:line="312" w:lineRule="auto"/>
        <w:jc w:val="both"/>
        <w:rPr>
          <w:rFonts w:ascii="Arial" w:hAnsi="Arial" w:cs="Arial"/>
          <w:b/>
        </w:rPr>
      </w:pPr>
    </w:p>
    <w:p w14:paraId="3B7C48B3" w14:textId="627494F9" w:rsidR="00B1382B" w:rsidRPr="008035B9" w:rsidRDefault="00025F78" w:rsidP="004B10CC">
      <w:pPr>
        <w:tabs>
          <w:tab w:val="left" w:pos="945"/>
        </w:tabs>
        <w:spacing w:after="0" w:line="312" w:lineRule="auto"/>
        <w:jc w:val="both"/>
        <w:rPr>
          <w:rFonts w:ascii="Arial" w:hAnsi="Arial" w:cs="Arial"/>
          <w:b/>
        </w:rPr>
      </w:pPr>
      <w:r w:rsidRPr="008035B9">
        <w:rPr>
          <w:rFonts w:ascii="Arial" w:hAnsi="Arial" w:cs="Arial"/>
          <w:b/>
        </w:rPr>
        <w:tab/>
      </w:r>
    </w:p>
    <w:p w14:paraId="5102CA0C" w14:textId="404BAE56" w:rsidR="00B1382B" w:rsidRPr="008035B9" w:rsidRDefault="00B1382B" w:rsidP="004B10CC">
      <w:pPr>
        <w:spacing w:after="0" w:line="312" w:lineRule="auto"/>
        <w:jc w:val="both"/>
        <w:rPr>
          <w:rFonts w:ascii="Arial" w:hAnsi="Arial" w:cs="Arial"/>
        </w:rPr>
      </w:pPr>
      <w:r w:rsidRPr="008035B9">
        <w:rPr>
          <w:rFonts w:ascii="Arial" w:hAnsi="Arial" w:cs="Arial"/>
          <w:b/>
        </w:rPr>
        <w:t xml:space="preserve">GUSTAVO ALBERTO HERRERA ÁVILA </w:t>
      </w:r>
    </w:p>
    <w:p w14:paraId="730E1F20" w14:textId="1ECD8DD0" w:rsidR="00B1382B" w:rsidRPr="008035B9" w:rsidRDefault="00B1382B" w:rsidP="004B10CC">
      <w:pPr>
        <w:spacing w:after="0" w:line="312" w:lineRule="auto"/>
        <w:jc w:val="both"/>
        <w:rPr>
          <w:rFonts w:ascii="Arial" w:hAnsi="Arial" w:cs="Arial"/>
        </w:rPr>
      </w:pPr>
      <w:r w:rsidRPr="008035B9">
        <w:rPr>
          <w:rFonts w:ascii="Arial" w:hAnsi="Arial" w:cs="Arial"/>
        </w:rPr>
        <w:t xml:space="preserve">C.C.  No. 19.395.114 de Bogotá </w:t>
      </w:r>
    </w:p>
    <w:p w14:paraId="0500C708" w14:textId="06B3F11F" w:rsidR="00194DAC" w:rsidRPr="008035B9" w:rsidRDefault="00B1382B" w:rsidP="004B10CC">
      <w:pPr>
        <w:spacing w:after="0" w:line="312" w:lineRule="auto"/>
        <w:jc w:val="both"/>
        <w:rPr>
          <w:rFonts w:ascii="Arial" w:hAnsi="Arial" w:cs="Arial"/>
        </w:rPr>
      </w:pPr>
      <w:r w:rsidRPr="008035B9">
        <w:rPr>
          <w:rFonts w:ascii="Arial" w:hAnsi="Arial" w:cs="Arial"/>
        </w:rPr>
        <w:t>T.P. No. 39.116 del C. S. de la J.</w:t>
      </w:r>
      <w:bookmarkEnd w:id="2"/>
    </w:p>
    <w:sectPr w:rsidR="00194DAC" w:rsidRPr="008035B9" w:rsidSect="0086162A">
      <w:headerReference w:type="default" r:id="rId10"/>
      <w:footerReference w:type="default" r:id="rId11"/>
      <w:pgSz w:w="11906" w:h="16838" w:code="9"/>
      <w:pgMar w:top="1985" w:right="1304" w:bottom="2835" w:left="1304" w:header="709" w:footer="45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D0F52" w14:textId="77777777" w:rsidR="00EF772D" w:rsidRDefault="00EF772D" w:rsidP="0025591F">
      <w:r>
        <w:separator/>
      </w:r>
    </w:p>
  </w:endnote>
  <w:endnote w:type="continuationSeparator" w:id="0">
    <w:p w14:paraId="189E61AE" w14:textId="77777777" w:rsidR="00EF772D" w:rsidRDefault="00EF772D"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440D6" w14:textId="2C71B860" w:rsidR="004A356B" w:rsidRDefault="003711F4" w:rsidP="004A356B">
    <w:pPr>
      <w:rPr>
        <w:color w:val="222A35" w:themeColor="text2" w:themeShade="80"/>
      </w:rPr>
    </w:pPr>
    <w:r>
      <w:rPr>
        <w:noProof/>
        <w:color w:val="222A35" w:themeColor="text2" w:themeShade="80"/>
      </w:rPr>
      <w:drawing>
        <wp:anchor distT="0" distB="0" distL="114300" distR="114300" simplePos="0" relativeHeight="251668480" behindDoc="1" locked="0" layoutInCell="1" allowOverlap="1" wp14:anchorId="38AAF648" wp14:editId="1BF7BD21">
          <wp:simplePos x="0" y="0"/>
          <wp:positionH relativeFrom="column">
            <wp:posOffset>4505960</wp:posOffset>
          </wp:positionH>
          <wp:positionV relativeFrom="margin">
            <wp:posOffset>7778750</wp:posOffset>
          </wp:positionV>
          <wp:extent cx="1466850" cy="905510"/>
          <wp:effectExtent l="0" t="0" r="0" b="8890"/>
          <wp:wrapNone/>
          <wp:docPr id="205407410" name="Imagen 205407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C3FF3">
      <w:rPr>
        <w:noProof/>
        <w:color w:val="222A35" w:themeColor="text2" w:themeShade="80"/>
      </w:rPr>
      <w:drawing>
        <wp:anchor distT="0" distB="0" distL="114300" distR="114300" simplePos="0" relativeHeight="251658240" behindDoc="1" locked="0" layoutInCell="1" allowOverlap="1" wp14:anchorId="4E9216F1" wp14:editId="3E54540E">
          <wp:simplePos x="0" y="0"/>
          <wp:positionH relativeFrom="page">
            <wp:posOffset>-85725</wp:posOffset>
          </wp:positionH>
          <wp:positionV relativeFrom="page">
            <wp:posOffset>8942705</wp:posOffset>
          </wp:positionV>
          <wp:extent cx="7767778" cy="1868509"/>
          <wp:effectExtent l="0" t="0" r="5080" b="0"/>
          <wp:wrapNone/>
          <wp:docPr id="866630661" name="Imagen 866630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7EA6EFDC" wp14:editId="672253F9">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7531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76CAA7C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6EFDC"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21C7531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76CAA7C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p>
  <w:p w14:paraId="69A82895" w14:textId="21BAF28D" w:rsidR="00416F84" w:rsidRDefault="003711F4" w:rsidP="00416F84">
    <w:pPr>
      <w:ind w:left="7080" w:firstLine="708"/>
      <w:rPr>
        <w:color w:val="222A35" w:themeColor="text2" w:themeShade="80"/>
      </w:rPr>
    </w:pPr>
    <w:r>
      <w:rPr>
        <w:noProof/>
      </w:rPr>
      <mc:AlternateContent>
        <mc:Choice Requires="wps">
          <w:drawing>
            <wp:anchor distT="0" distB="0" distL="114300" distR="114300" simplePos="0" relativeHeight="251666432" behindDoc="1" locked="0" layoutInCell="1" allowOverlap="1" wp14:anchorId="1D004A28" wp14:editId="7724A75F">
              <wp:simplePos x="0" y="0"/>
              <wp:positionH relativeFrom="margin">
                <wp:posOffset>1429385</wp:posOffset>
              </wp:positionH>
              <wp:positionV relativeFrom="page">
                <wp:posOffset>9201150</wp:posOffset>
              </wp:positionV>
              <wp:extent cx="3194050" cy="800100"/>
              <wp:effectExtent l="0" t="0" r="0" b="0"/>
              <wp:wrapNone/>
              <wp:docPr id="287187527" name="Rectángulo 287187527"/>
              <wp:cNvGraphicFramePr/>
              <a:graphic xmlns:a="http://schemas.openxmlformats.org/drawingml/2006/main">
                <a:graphicData uri="http://schemas.microsoft.com/office/word/2010/wordprocessingShape">
                  <wps:wsp>
                    <wps:cNvSpPr/>
                    <wps:spPr>
                      <a:xfrm>
                        <a:off x="0" y="0"/>
                        <a:ext cx="3194050" cy="800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D8BA25" w14:textId="77777777" w:rsidR="00CC3FF3" w:rsidRPr="004A356B" w:rsidRDefault="00CC3FF3" w:rsidP="00CC3FF3">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5C6A091D" w14:textId="77777777" w:rsidR="00CC3FF3" w:rsidRPr="004A356B" w:rsidRDefault="00CC3FF3" w:rsidP="00CC3FF3">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04A28" id="Rectángulo 287187527" o:spid="_x0000_s1027" style="position:absolute;left:0;text-align:left;margin-left:112.55pt;margin-top:724.5pt;width:251.5pt;height:6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" filled="f" stroked="f" strokeweight="1pt">
              <v:textbox>
                <w:txbxContent>
                  <w:p w14:paraId="73D8BA25" w14:textId="77777777" w:rsidR="00CC3FF3" w:rsidRPr="004A356B" w:rsidRDefault="00CC3FF3" w:rsidP="00CC3FF3">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5C6A091D" w14:textId="77777777" w:rsidR="00CC3FF3" w:rsidRPr="004A356B" w:rsidRDefault="00CC3FF3" w:rsidP="00CC3FF3">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sidR="00B1382B">
      <w:rPr>
        <w:noProof/>
        <w:color w:val="222A35" w:themeColor="text2" w:themeShade="80"/>
      </w:rPr>
      <w:drawing>
        <wp:anchor distT="0" distB="0" distL="114300" distR="114300" simplePos="0" relativeHeight="251660288" behindDoc="1" locked="0" layoutInCell="1" allowOverlap="1" wp14:anchorId="3BFFE191" wp14:editId="1D8A66D3">
          <wp:simplePos x="0" y="0"/>
          <wp:positionH relativeFrom="column">
            <wp:posOffset>4549140</wp:posOffset>
          </wp:positionH>
          <wp:positionV relativeFrom="margin">
            <wp:posOffset>9865360</wp:posOffset>
          </wp:positionV>
          <wp:extent cx="1466850" cy="905510"/>
          <wp:effectExtent l="0" t="0" r="0" b="8890"/>
          <wp:wrapNone/>
          <wp:docPr id="904413310" name="Imagen 904413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29C9F9" w14:textId="188370AF" w:rsidR="00416F84" w:rsidRDefault="00416F84" w:rsidP="00416F84">
    <w:pPr>
      <w:ind w:left="7080" w:firstLine="708"/>
      <w:rPr>
        <w:color w:val="222A35" w:themeColor="text2" w:themeShade="80"/>
      </w:rPr>
    </w:pPr>
  </w:p>
  <w:p w14:paraId="25363A3D" w14:textId="4604233B" w:rsidR="00416F84" w:rsidRDefault="00B1382B"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3389C5A2" wp14:editId="34B8FF1F">
              <wp:simplePos x="0" y="0"/>
              <wp:positionH relativeFrom="page">
                <wp:posOffset>199390</wp:posOffset>
              </wp:positionH>
              <wp:positionV relativeFrom="bottomMargin">
                <wp:posOffset>1126490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26E40F" w14:textId="4A4F594B" w:rsidR="00416F84" w:rsidRPr="00B1382B" w:rsidRDefault="00B1382B"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9C5A2" id="Rectángulo 5" o:spid="_x0000_s1028" style="position:absolute;margin-left:15.7pt;margin-top:88.7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" filled="f" stroked="f" strokeweight="1pt">
              <v:textbox>
                <w:txbxContent>
                  <w:p w14:paraId="3726E40F" w14:textId="4A4F594B" w:rsidR="00416F84" w:rsidRPr="00B1382B" w:rsidRDefault="00B1382B"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2C64F57A"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382A0F74"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29A08" w14:textId="77777777" w:rsidR="00EF772D" w:rsidRDefault="00EF772D" w:rsidP="0025591F">
      <w:r>
        <w:separator/>
      </w:r>
    </w:p>
  </w:footnote>
  <w:footnote w:type="continuationSeparator" w:id="0">
    <w:p w14:paraId="3EEF4A33" w14:textId="77777777" w:rsidR="00EF772D" w:rsidRDefault="00EF772D"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76362"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DDC8E12" wp14:editId="209467F1">
          <wp:simplePos x="0" y="0"/>
          <wp:positionH relativeFrom="column">
            <wp:posOffset>-20644</wp:posOffset>
          </wp:positionH>
          <wp:positionV relativeFrom="page">
            <wp:posOffset>457200</wp:posOffset>
          </wp:positionV>
          <wp:extent cx="2411514" cy="729265"/>
          <wp:effectExtent l="0" t="0" r="0" b="0"/>
          <wp:wrapNone/>
          <wp:docPr id="1327698702" name="Imagen 1327698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080" cy="737601"/>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2.25pt;height:12pt;visibility:visible;mso-wrap-style:square" o:bullet="t">
        <v:imagedata r:id="rId1" o:title=""/>
      </v:shape>
    </w:pict>
  </w:numPicBullet>
  <w:abstractNum w:abstractNumId="0" w15:restartNumberingAfterBreak="0">
    <w:nsid w:val="0437699F"/>
    <w:multiLevelType w:val="hybridMultilevel"/>
    <w:tmpl w:val="8C727256"/>
    <w:lvl w:ilvl="0" w:tplc="A3B872EE">
      <w:start w:val="1"/>
      <w:numFmt w:val="decimal"/>
      <w:lvlText w:val="%1."/>
      <w:lvlJc w:val="left"/>
      <w:pPr>
        <w:ind w:left="720" w:hanging="360"/>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CC32A9"/>
    <w:multiLevelType w:val="hybridMultilevel"/>
    <w:tmpl w:val="11EA812E"/>
    <w:lvl w:ilvl="0" w:tplc="240A0015">
      <w:start w:val="1"/>
      <w:numFmt w:val="upperLetter"/>
      <w:lvlText w:val="%1."/>
      <w:lvlJc w:val="left"/>
      <w:pPr>
        <w:ind w:left="765" w:hanging="360"/>
      </w:p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2" w15:restartNumberingAfterBreak="0">
    <w:nsid w:val="0B06075C"/>
    <w:multiLevelType w:val="hybridMultilevel"/>
    <w:tmpl w:val="83C466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E52BA2"/>
    <w:multiLevelType w:val="hybridMultilevel"/>
    <w:tmpl w:val="92FAFA6C"/>
    <w:lvl w:ilvl="0" w:tplc="CE94A72A">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263B92"/>
    <w:multiLevelType w:val="hybridMultilevel"/>
    <w:tmpl w:val="25626F1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9E1FD1"/>
    <w:multiLevelType w:val="hybridMultilevel"/>
    <w:tmpl w:val="25626F1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010217"/>
    <w:multiLevelType w:val="hybridMultilevel"/>
    <w:tmpl w:val="0E54F6D4"/>
    <w:lvl w:ilvl="0" w:tplc="9FA2911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34A62CE"/>
    <w:multiLevelType w:val="hybridMultilevel"/>
    <w:tmpl w:val="8F3EB8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6F0638F"/>
    <w:multiLevelType w:val="hybridMultilevel"/>
    <w:tmpl w:val="9CFA8EBE"/>
    <w:lvl w:ilvl="0" w:tplc="8A6846E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7AF7D7B"/>
    <w:multiLevelType w:val="multilevel"/>
    <w:tmpl w:val="7010A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1D46E0"/>
    <w:multiLevelType w:val="multilevel"/>
    <w:tmpl w:val="0DF84CE8"/>
    <w:lvl w:ilvl="0">
      <w:start w:val="1"/>
      <w:numFmt w:val="decimal"/>
      <w:lvlText w:val="%1."/>
      <w:lvlJc w:val="left"/>
      <w:pPr>
        <w:ind w:left="360" w:hanging="360"/>
      </w:pPr>
      <w:rPr>
        <w:rFonts w:hint="default"/>
        <w:b/>
        <w:u w:val="single"/>
      </w:rPr>
    </w:lvl>
    <w:lvl w:ilvl="1">
      <w:start w:val="1"/>
      <w:numFmt w:val="decimal"/>
      <w:lvlText w:val="%1.%2."/>
      <w:lvlJc w:val="left"/>
      <w:pPr>
        <w:ind w:left="765" w:hanging="720"/>
      </w:pPr>
      <w:rPr>
        <w:rFonts w:hint="default"/>
        <w:b/>
        <w:bCs w:val="0"/>
        <w:u w:val="none"/>
      </w:rPr>
    </w:lvl>
    <w:lvl w:ilvl="2">
      <w:start w:val="1"/>
      <w:numFmt w:val="decimal"/>
      <w:lvlText w:val="%1.%2.%3."/>
      <w:lvlJc w:val="left"/>
      <w:pPr>
        <w:ind w:left="810" w:hanging="720"/>
      </w:pPr>
      <w:rPr>
        <w:rFonts w:hint="default"/>
        <w:b/>
        <w:u w:val="single"/>
      </w:rPr>
    </w:lvl>
    <w:lvl w:ilvl="3">
      <w:start w:val="1"/>
      <w:numFmt w:val="decimal"/>
      <w:lvlText w:val="%1.%2.%3.%4."/>
      <w:lvlJc w:val="left"/>
      <w:pPr>
        <w:ind w:left="1215" w:hanging="1080"/>
      </w:pPr>
      <w:rPr>
        <w:rFonts w:hint="default"/>
        <w:b/>
        <w:u w:val="single"/>
      </w:rPr>
    </w:lvl>
    <w:lvl w:ilvl="4">
      <w:start w:val="1"/>
      <w:numFmt w:val="decimal"/>
      <w:lvlText w:val="%1.%2.%3.%4.%5."/>
      <w:lvlJc w:val="left"/>
      <w:pPr>
        <w:ind w:left="1260" w:hanging="1080"/>
      </w:pPr>
      <w:rPr>
        <w:rFonts w:hint="default"/>
        <w:b/>
        <w:u w:val="single"/>
      </w:rPr>
    </w:lvl>
    <w:lvl w:ilvl="5">
      <w:start w:val="1"/>
      <w:numFmt w:val="decimal"/>
      <w:lvlText w:val="%1.%2.%3.%4.%5.%6."/>
      <w:lvlJc w:val="left"/>
      <w:pPr>
        <w:ind w:left="1665" w:hanging="1440"/>
      </w:pPr>
      <w:rPr>
        <w:rFonts w:hint="default"/>
        <w:b/>
        <w:u w:val="single"/>
      </w:rPr>
    </w:lvl>
    <w:lvl w:ilvl="6">
      <w:start w:val="1"/>
      <w:numFmt w:val="decimal"/>
      <w:lvlText w:val="%1.%2.%3.%4.%5.%6.%7."/>
      <w:lvlJc w:val="left"/>
      <w:pPr>
        <w:ind w:left="1710" w:hanging="1440"/>
      </w:pPr>
      <w:rPr>
        <w:rFonts w:hint="default"/>
        <w:b/>
        <w:u w:val="single"/>
      </w:rPr>
    </w:lvl>
    <w:lvl w:ilvl="7">
      <w:start w:val="1"/>
      <w:numFmt w:val="decimal"/>
      <w:lvlText w:val="%1.%2.%3.%4.%5.%6.%7.%8."/>
      <w:lvlJc w:val="left"/>
      <w:pPr>
        <w:ind w:left="2115" w:hanging="1800"/>
      </w:pPr>
      <w:rPr>
        <w:rFonts w:hint="default"/>
        <w:b/>
        <w:u w:val="single"/>
      </w:rPr>
    </w:lvl>
    <w:lvl w:ilvl="8">
      <w:start w:val="1"/>
      <w:numFmt w:val="decimal"/>
      <w:lvlText w:val="%1.%2.%3.%4.%5.%6.%7.%8.%9."/>
      <w:lvlJc w:val="left"/>
      <w:pPr>
        <w:ind w:left="2160" w:hanging="1800"/>
      </w:pPr>
      <w:rPr>
        <w:rFonts w:hint="default"/>
        <w:b/>
        <w:u w:val="single"/>
      </w:rPr>
    </w:lvl>
  </w:abstractNum>
  <w:abstractNum w:abstractNumId="12" w15:restartNumberingAfterBreak="0">
    <w:nsid w:val="44215FA1"/>
    <w:multiLevelType w:val="hybridMultilevel"/>
    <w:tmpl w:val="B288797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486E7164"/>
    <w:multiLevelType w:val="hybridMultilevel"/>
    <w:tmpl w:val="6EFA071C"/>
    <w:lvl w:ilvl="0" w:tplc="240A0015">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33019C1"/>
    <w:multiLevelType w:val="hybridMultilevel"/>
    <w:tmpl w:val="60D2BFFC"/>
    <w:lvl w:ilvl="0" w:tplc="BBF083EC">
      <w:start w:val="1"/>
      <w:numFmt w:val="decimal"/>
      <w:lvlText w:val="%1."/>
      <w:lvlJc w:val="left"/>
      <w:pPr>
        <w:ind w:left="720" w:hanging="360"/>
      </w:pPr>
      <w:rPr>
        <w:rFonts w:eastAsia="Gulim"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9AF4908"/>
    <w:multiLevelType w:val="hybridMultilevel"/>
    <w:tmpl w:val="4AC0FCDC"/>
    <w:lvl w:ilvl="0" w:tplc="0CE2985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A2A488A"/>
    <w:multiLevelType w:val="hybridMultilevel"/>
    <w:tmpl w:val="1872192A"/>
    <w:lvl w:ilvl="0" w:tplc="A2BA442E">
      <w:start w:val="1"/>
      <w:numFmt w:val="bullet"/>
      <w:lvlText w:val=""/>
      <w:lvlPicBulletId w:val="0"/>
      <w:lvlJc w:val="left"/>
      <w:pPr>
        <w:tabs>
          <w:tab w:val="num" w:pos="720"/>
        </w:tabs>
        <w:ind w:left="720" w:hanging="360"/>
      </w:pPr>
      <w:rPr>
        <w:rFonts w:ascii="Symbol" w:hAnsi="Symbol" w:hint="default"/>
      </w:rPr>
    </w:lvl>
    <w:lvl w:ilvl="1" w:tplc="FBC6980C" w:tentative="1">
      <w:start w:val="1"/>
      <w:numFmt w:val="bullet"/>
      <w:lvlText w:val=""/>
      <w:lvlJc w:val="left"/>
      <w:pPr>
        <w:tabs>
          <w:tab w:val="num" w:pos="1440"/>
        </w:tabs>
        <w:ind w:left="1440" w:hanging="360"/>
      </w:pPr>
      <w:rPr>
        <w:rFonts w:ascii="Symbol" w:hAnsi="Symbol" w:hint="default"/>
      </w:rPr>
    </w:lvl>
    <w:lvl w:ilvl="2" w:tplc="A1D6F5AC" w:tentative="1">
      <w:start w:val="1"/>
      <w:numFmt w:val="bullet"/>
      <w:lvlText w:val=""/>
      <w:lvlJc w:val="left"/>
      <w:pPr>
        <w:tabs>
          <w:tab w:val="num" w:pos="2160"/>
        </w:tabs>
        <w:ind w:left="2160" w:hanging="360"/>
      </w:pPr>
      <w:rPr>
        <w:rFonts w:ascii="Symbol" w:hAnsi="Symbol" w:hint="default"/>
      </w:rPr>
    </w:lvl>
    <w:lvl w:ilvl="3" w:tplc="7BBA3256" w:tentative="1">
      <w:start w:val="1"/>
      <w:numFmt w:val="bullet"/>
      <w:lvlText w:val=""/>
      <w:lvlJc w:val="left"/>
      <w:pPr>
        <w:tabs>
          <w:tab w:val="num" w:pos="2880"/>
        </w:tabs>
        <w:ind w:left="2880" w:hanging="360"/>
      </w:pPr>
      <w:rPr>
        <w:rFonts w:ascii="Symbol" w:hAnsi="Symbol" w:hint="default"/>
      </w:rPr>
    </w:lvl>
    <w:lvl w:ilvl="4" w:tplc="67D838C2" w:tentative="1">
      <w:start w:val="1"/>
      <w:numFmt w:val="bullet"/>
      <w:lvlText w:val=""/>
      <w:lvlJc w:val="left"/>
      <w:pPr>
        <w:tabs>
          <w:tab w:val="num" w:pos="3600"/>
        </w:tabs>
        <w:ind w:left="3600" w:hanging="360"/>
      </w:pPr>
      <w:rPr>
        <w:rFonts w:ascii="Symbol" w:hAnsi="Symbol" w:hint="default"/>
      </w:rPr>
    </w:lvl>
    <w:lvl w:ilvl="5" w:tplc="E1E0ECAA" w:tentative="1">
      <w:start w:val="1"/>
      <w:numFmt w:val="bullet"/>
      <w:lvlText w:val=""/>
      <w:lvlJc w:val="left"/>
      <w:pPr>
        <w:tabs>
          <w:tab w:val="num" w:pos="4320"/>
        </w:tabs>
        <w:ind w:left="4320" w:hanging="360"/>
      </w:pPr>
      <w:rPr>
        <w:rFonts w:ascii="Symbol" w:hAnsi="Symbol" w:hint="default"/>
      </w:rPr>
    </w:lvl>
    <w:lvl w:ilvl="6" w:tplc="E0DCF62A" w:tentative="1">
      <w:start w:val="1"/>
      <w:numFmt w:val="bullet"/>
      <w:lvlText w:val=""/>
      <w:lvlJc w:val="left"/>
      <w:pPr>
        <w:tabs>
          <w:tab w:val="num" w:pos="5040"/>
        </w:tabs>
        <w:ind w:left="5040" w:hanging="360"/>
      </w:pPr>
      <w:rPr>
        <w:rFonts w:ascii="Symbol" w:hAnsi="Symbol" w:hint="default"/>
      </w:rPr>
    </w:lvl>
    <w:lvl w:ilvl="7" w:tplc="538C901A" w:tentative="1">
      <w:start w:val="1"/>
      <w:numFmt w:val="bullet"/>
      <w:lvlText w:val=""/>
      <w:lvlJc w:val="left"/>
      <w:pPr>
        <w:tabs>
          <w:tab w:val="num" w:pos="5760"/>
        </w:tabs>
        <w:ind w:left="5760" w:hanging="360"/>
      </w:pPr>
      <w:rPr>
        <w:rFonts w:ascii="Symbol" w:hAnsi="Symbol" w:hint="default"/>
      </w:rPr>
    </w:lvl>
    <w:lvl w:ilvl="8" w:tplc="BFC4426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5F213DE2"/>
    <w:multiLevelType w:val="hybridMultilevel"/>
    <w:tmpl w:val="F98ABD86"/>
    <w:lvl w:ilvl="0" w:tplc="31C82172">
      <w:start w:val="1"/>
      <w:numFmt w:val="decimal"/>
      <w:lvlText w:val="%1."/>
      <w:lvlJc w:val="left"/>
      <w:pPr>
        <w:ind w:left="-1015" w:hanging="360"/>
      </w:pPr>
      <w:rPr>
        <w:rFonts w:hint="default"/>
        <w:b/>
        <w:bCs/>
      </w:rPr>
    </w:lvl>
    <w:lvl w:ilvl="1" w:tplc="240A0019" w:tentative="1">
      <w:start w:val="1"/>
      <w:numFmt w:val="lowerLetter"/>
      <w:lvlText w:val="%2."/>
      <w:lvlJc w:val="left"/>
      <w:pPr>
        <w:ind w:left="-295" w:hanging="360"/>
      </w:pPr>
    </w:lvl>
    <w:lvl w:ilvl="2" w:tplc="240A001B" w:tentative="1">
      <w:start w:val="1"/>
      <w:numFmt w:val="lowerRoman"/>
      <w:lvlText w:val="%3."/>
      <w:lvlJc w:val="right"/>
      <w:pPr>
        <w:ind w:left="425" w:hanging="180"/>
      </w:pPr>
    </w:lvl>
    <w:lvl w:ilvl="3" w:tplc="240A000F" w:tentative="1">
      <w:start w:val="1"/>
      <w:numFmt w:val="decimal"/>
      <w:lvlText w:val="%4."/>
      <w:lvlJc w:val="left"/>
      <w:pPr>
        <w:ind w:left="1145" w:hanging="360"/>
      </w:pPr>
    </w:lvl>
    <w:lvl w:ilvl="4" w:tplc="240A0019" w:tentative="1">
      <w:start w:val="1"/>
      <w:numFmt w:val="lowerLetter"/>
      <w:lvlText w:val="%5."/>
      <w:lvlJc w:val="left"/>
      <w:pPr>
        <w:ind w:left="1865" w:hanging="360"/>
      </w:pPr>
    </w:lvl>
    <w:lvl w:ilvl="5" w:tplc="240A001B" w:tentative="1">
      <w:start w:val="1"/>
      <w:numFmt w:val="lowerRoman"/>
      <w:lvlText w:val="%6."/>
      <w:lvlJc w:val="right"/>
      <w:pPr>
        <w:ind w:left="2585" w:hanging="180"/>
      </w:pPr>
    </w:lvl>
    <w:lvl w:ilvl="6" w:tplc="240A000F" w:tentative="1">
      <w:start w:val="1"/>
      <w:numFmt w:val="decimal"/>
      <w:lvlText w:val="%7."/>
      <w:lvlJc w:val="left"/>
      <w:pPr>
        <w:ind w:left="3305" w:hanging="360"/>
      </w:pPr>
    </w:lvl>
    <w:lvl w:ilvl="7" w:tplc="240A0019" w:tentative="1">
      <w:start w:val="1"/>
      <w:numFmt w:val="lowerLetter"/>
      <w:lvlText w:val="%8."/>
      <w:lvlJc w:val="left"/>
      <w:pPr>
        <w:ind w:left="4025" w:hanging="360"/>
      </w:pPr>
    </w:lvl>
    <w:lvl w:ilvl="8" w:tplc="240A001B" w:tentative="1">
      <w:start w:val="1"/>
      <w:numFmt w:val="lowerRoman"/>
      <w:lvlText w:val="%9."/>
      <w:lvlJc w:val="right"/>
      <w:pPr>
        <w:ind w:left="4745" w:hanging="180"/>
      </w:pPr>
    </w:lvl>
  </w:abstractNum>
  <w:abstractNum w:abstractNumId="19" w15:restartNumberingAfterBreak="0">
    <w:nsid w:val="64CB0AE3"/>
    <w:multiLevelType w:val="hybridMultilevel"/>
    <w:tmpl w:val="C58C4574"/>
    <w:lvl w:ilvl="0" w:tplc="240A0015">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7056D2D"/>
    <w:multiLevelType w:val="hybridMultilevel"/>
    <w:tmpl w:val="E1B69378"/>
    <w:lvl w:ilvl="0" w:tplc="0B1EDD5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565FC8">
      <w:start w:val="1"/>
      <w:numFmt w:val="decimal"/>
      <w:lvlRestart w:val="0"/>
      <w:lvlText w:val="%2."/>
      <w:lvlJc w:val="left"/>
      <w:pPr>
        <w:ind w:left="799"/>
      </w:pPr>
      <w:rPr>
        <w:rFonts w:ascii="Arial" w:eastAsia="Calibri" w:hAnsi="Arial" w:cs="Arial" w:hint="default"/>
        <w:b/>
        <w:bCs/>
        <w:i w:val="0"/>
        <w:strike w:val="0"/>
        <w:dstrike w:val="0"/>
        <w:color w:val="000000"/>
        <w:sz w:val="22"/>
        <w:szCs w:val="22"/>
        <w:u w:val="none" w:color="000000"/>
        <w:bdr w:val="none" w:sz="0" w:space="0" w:color="auto"/>
        <w:shd w:val="clear" w:color="auto" w:fill="auto"/>
        <w:vertAlign w:val="baseline"/>
      </w:rPr>
    </w:lvl>
    <w:lvl w:ilvl="2" w:tplc="65BAF2C4">
      <w:start w:val="1"/>
      <w:numFmt w:val="lowerRoman"/>
      <w:lvlText w:val="%3"/>
      <w:lvlJc w:val="left"/>
      <w:pPr>
        <w:ind w:left="2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426766">
      <w:start w:val="1"/>
      <w:numFmt w:val="decimal"/>
      <w:lvlText w:val="%4"/>
      <w:lvlJc w:val="left"/>
      <w:pPr>
        <w:ind w:left="2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9AE5D8">
      <w:start w:val="1"/>
      <w:numFmt w:val="lowerLetter"/>
      <w:lvlText w:val="%5"/>
      <w:lvlJc w:val="left"/>
      <w:pPr>
        <w:ind w:left="3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9AEEF4">
      <w:start w:val="1"/>
      <w:numFmt w:val="lowerRoman"/>
      <w:lvlText w:val="%6"/>
      <w:lvlJc w:val="left"/>
      <w:pPr>
        <w:ind w:left="4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CCD174">
      <w:start w:val="1"/>
      <w:numFmt w:val="decimal"/>
      <w:lvlText w:val="%7"/>
      <w:lvlJc w:val="left"/>
      <w:pPr>
        <w:ind w:left="4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F61DDC">
      <w:start w:val="1"/>
      <w:numFmt w:val="lowerLetter"/>
      <w:lvlText w:val="%8"/>
      <w:lvlJc w:val="left"/>
      <w:pPr>
        <w:ind w:left="5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0EB814">
      <w:start w:val="1"/>
      <w:numFmt w:val="lowerRoman"/>
      <w:lvlText w:val="%9"/>
      <w:lvlJc w:val="left"/>
      <w:pPr>
        <w:ind w:left="6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9C36EEE"/>
    <w:multiLevelType w:val="hybridMultilevel"/>
    <w:tmpl w:val="1864F31E"/>
    <w:lvl w:ilvl="0" w:tplc="47B20266">
      <w:start w:val="1"/>
      <w:numFmt w:val="decimal"/>
      <w:lvlText w:val="%1."/>
      <w:lvlJc w:val="left"/>
      <w:pPr>
        <w:ind w:left="360" w:hanging="360"/>
      </w:pPr>
      <w:rPr>
        <w:rFonts w:hint="default"/>
        <w:b/>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24856901">
    <w:abstractNumId w:val="5"/>
  </w:num>
  <w:num w:numId="2" w16cid:durableId="60375460">
    <w:abstractNumId w:val="17"/>
  </w:num>
  <w:num w:numId="3" w16cid:durableId="9378530">
    <w:abstractNumId w:val="9"/>
  </w:num>
  <w:num w:numId="4" w16cid:durableId="259458240">
    <w:abstractNumId w:val="11"/>
  </w:num>
  <w:num w:numId="5" w16cid:durableId="1695882354">
    <w:abstractNumId w:val="12"/>
  </w:num>
  <w:num w:numId="6" w16cid:durableId="1987465355">
    <w:abstractNumId w:val="8"/>
  </w:num>
  <w:num w:numId="7" w16cid:durableId="578827366">
    <w:abstractNumId w:val="4"/>
  </w:num>
  <w:num w:numId="8" w16cid:durableId="1788044901">
    <w:abstractNumId w:val="10"/>
  </w:num>
  <w:num w:numId="9" w16cid:durableId="65030793">
    <w:abstractNumId w:val="18"/>
  </w:num>
  <w:num w:numId="10" w16cid:durableId="1160316301">
    <w:abstractNumId w:val="3"/>
  </w:num>
  <w:num w:numId="11" w16cid:durableId="1218123145">
    <w:abstractNumId w:val="21"/>
  </w:num>
  <w:num w:numId="12" w16cid:durableId="1847787682">
    <w:abstractNumId w:val="20"/>
  </w:num>
  <w:num w:numId="13" w16cid:durableId="375202112">
    <w:abstractNumId w:val="14"/>
  </w:num>
  <w:num w:numId="14" w16cid:durableId="1018653007">
    <w:abstractNumId w:val="0"/>
  </w:num>
  <w:num w:numId="15" w16cid:durableId="1029992044">
    <w:abstractNumId w:val="16"/>
  </w:num>
  <w:num w:numId="16" w16cid:durableId="274560012">
    <w:abstractNumId w:val="13"/>
  </w:num>
  <w:num w:numId="17" w16cid:durableId="591670210">
    <w:abstractNumId w:val="19"/>
  </w:num>
  <w:num w:numId="18" w16cid:durableId="1264269099">
    <w:abstractNumId w:val="6"/>
  </w:num>
  <w:num w:numId="19" w16cid:durableId="361132551">
    <w:abstractNumId w:val="7"/>
  </w:num>
  <w:num w:numId="20" w16cid:durableId="654183164">
    <w:abstractNumId w:val="1"/>
  </w:num>
  <w:num w:numId="21" w16cid:durableId="1728144572">
    <w:abstractNumId w:val="15"/>
  </w:num>
  <w:num w:numId="22" w16cid:durableId="1815871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2B"/>
    <w:rsid w:val="00001E76"/>
    <w:rsid w:val="00024A95"/>
    <w:rsid w:val="00025F78"/>
    <w:rsid w:val="0003111F"/>
    <w:rsid w:val="00031E40"/>
    <w:rsid w:val="00034607"/>
    <w:rsid w:val="00037313"/>
    <w:rsid w:val="00045FC2"/>
    <w:rsid w:val="0004665D"/>
    <w:rsid w:val="00052A16"/>
    <w:rsid w:val="00062D79"/>
    <w:rsid w:val="00077D5D"/>
    <w:rsid w:val="0008643C"/>
    <w:rsid w:val="00097535"/>
    <w:rsid w:val="000B3F8B"/>
    <w:rsid w:val="000C2815"/>
    <w:rsid w:val="000D680D"/>
    <w:rsid w:val="000E00B9"/>
    <w:rsid w:val="000E146E"/>
    <w:rsid w:val="000E71C3"/>
    <w:rsid w:val="000F13CC"/>
    <w:rsid w:val="000F6572"/>
    <w:rsid w:val="00104D14"/>
    <w:rsid w:val="00113EC9"/>
    <w:rsid w:val="0012294B"/>
    <w:rsid w:val="00124641"/>
    <w:rsid w:val="0013271E"/>
    <w:rsid w:val="001466FF"/>
    <w:rsid w:val="0015475B"/>
    <w:rsid w:val="00154B15"/>
    <w:rsid w:val="001550D3"/>
    <w:rsid w:val="00180232"/>
    <w:rsid w:val="0018043D"/>
    <w:rsid w:val="001925A0"/>
    <w:rsid w:val="00194DAC"/>
    <w:rsid w:val="001A74C0"/>
    <w:rsid w:val="001C497D"/>
    <w:rsid w:val="001D4630"/>
    <w:rsid w:val="001F2003"/>
    <w:rsid w:val="001F630F"/>
    <w:rsid w:val="002044B6"/>
    <w:rsid w:val="00204AEE"/>
    <w:rsid w:val="00215B34"/>
    <w:rsid w:val="00220BDD"/>
    <w:rsid w:val="00222C72"/>
    <w:rsid w:val="0022612D"/>
    <w:rsid w:val="00234279"/>
    <w:rsid w:val="00234F3F"/>
    <w:rsid w:val="002445B0"/>
    <w:rsid w:val="00247C6F"/>
    <w:rsid w:val="002501E7"/>
    <w:rsid w:val="0025143A"/>
    <w:rsid w:val="002537AE"/>
    <w:rsid w:val="00254E27"/>
    <w:rsid w:val="0025591F"/>
    <w:rsid w:val="00256770"/>
    <w:rsid w:val="00257163"/>
    <w:rsid w:val="00266D0B"/>
    <w:rsid w:val="00267DDC"/>
    <w:rsid w:val="00281D90"/>
    <w:rsid w:val="0028479A"/>
    <w:rsid w:val="002947FC"/>
    <w:rsid w:val="002A15BC"/>
    <w:rsid w:val="002A4832"/>
    <w:rsid w:val="002B517C"/>
    <w:rsid w:val="002B5E76"/>
    <w:rsid w:val="002C6264"/>
    <w:rsid w:val="002C7745"/>
    <w:rsid w:val="002D7D09"/>
    <w:rsid w:val="002F128D"/>
    <w:rsid w:val="002F3714"/>
    <w:rsid w:val="00301AEC"/>
    <w:rsid w:val="00302307"/>
    <w:rsid w:val="00307EEA"/>
    <w:rsid w:val="00335AF3"/>
    <w:rsid w:val="00340694"/>
    <w:rsid w:val="003448D1"/>
    <w:rsid w:val="00354D6B"/>
    <w:rsid w:val="003711F4"/>
    <w:rsid w:val="00375AFE"/>
    <w:rsid w:val="00387C12"/>
    <w:rsid w:val="003A7BD9"/>
    <w:rsid w:val="003B30D1"/>
    <w:rsid w:val="003C454B"/>
    <w:rsid w:val="003C5BCE"/>
    <w:rsid w:val="003E336B"/>
    <w:rsid w:val="003E44EF"/>
    <w:rsid w:val="003F26B0"/>
    <w:rsid w:val="003F280A"/>
    <w:rsid w:val="003F55BD"/>
    <w:rsid w:val="00416F84"/>
    <w:rsid w:val="0042497F"/>
    <w:rsid w:val="00434F90"/>
    <w:rsid w:val="00445DBA"/>
    <w:rsid w:val="004521D4"/>
    <w:rsid w:val="00454CB1"/>
    <w:rsid w:val="00464E59"/>
    <w:rsid w:val="00470810"/>
    <w:rsid w:val="004841E1"/>
    <w:rsid w:val="004847D0"/>
    <w:rsid w:val="004A356B"/>
    <w:rsid w:val="004B10CC"/>
    <w:rsid w:val="004C01CE"/>
    <w:rsid w:val="004C4BFA"/>
    <w:rsid w:val="004E1F82"/>
    <w:rsid w:val="004E2570"/>
    <w:rsid w:val="004E7FA6"/>
    <w:rsid w:val="00505F3C"/>
    <w:rsid w:val="00512248"/>
    <w:rsid w:val="005219E6"/>
    <w:rsid w:val="00522DA4"/>
    <w:rsid w:val="00523E3F"/>
    <w:rsid w:val="00537C8E"/>
    <w:rsid w:val="00543F6F"/>
    <w:rsid w:val="00566A3C"/>
    <w:rsid w:val="005709C6"/>
    <w:rsid w:val="005825CA"/>
    <w:rsid w:val="0059539C"/>
    <w:rsid w:val="00596EFD"/>
    <w:rsid w:val="005A14C9"/>
    <w:rsid w:val="005A2B9F"/>
    <w:rsid w:val="005A3F2C"/>
    <w:rsid w:val="005A793B"/>
    <w:rsid w:val="005B2105"/>
    <w:rsid w:val="005C44F0"/>
    <w:rsid w:val="005D7117"/>
    <w:rsid w:val="005E6EDB"/>
    <w:rsid w:val="005E715A"/>
    <w:rsid w:val="005E7804"/>
    <w:rsid w:val="005F1550"/>
    <w:rsid w:val="005F2EC6"/>
    <w:rsid w:val="005F324F"/>
    <w:rsid w:val="00611C9C"/>
    <w:rsid w:val="00611CA5"/>
    <w:rsid w:val="00637020"/>
    <w:rsid w:val="00641C23"/>
    <w:rsid w:val="0065392F"/>
    <w:rsid w:val="006644AF"/>
    <w:rsid w:val="00667102"/>
    <w:rsid w:val="006715B5"/>
    <w:rsid w:val="00672F8B"/>
    <w:rsid w:val="00674B98"/>
    <w:rsid w:val="00685091"/>
    <w:rsid w:val="006878B6"/>
    <w:rsid w:val="006928FF"/>
    <w:rsid w:val="0069333C"/>
    <w:rsid w:val="00697213"/>
    <w:rsid w:val="006976C7"/>
    <w:rsid w:val="006A4C45"/>
    <w:rsid w:val="006D1597"/>
    <w:rsid w:val="006D7AC8"/>
    <w:rsid w:val="006E6646"/>
    <w:rsid w:val="006F0473"/>
    <w:rsid w:val="006F3F7B"/>
    <w:rsid w:val="00710536"/>
    <w:rsid w:val="0072184B"/>
    <w:rsid w:val="007246C0"/>
    <w:rsid w:val="00730CC4"/>
    <w:rsid w:val="007355DD"/>
    <w:rsid w:val="007401CC"/>
    <w:rsid w:val="00744E52"/>
    <w:rsid w:val="00746508"/>
    <w:rsid w:val="00755A36"/>
    <w:rsid w:val="007637B4"/>
    <w:rsid w:val="00772DB8"/>
    <w:rsid w:val="00777307"/>
    <w:rsid w:val="007801BE"/>
    <w:rsid w:val="007863CA"/>
    <w:rsid w:val="00793C8E"/>
    <w:rsid w:val="00794149"/>
    <w:rsid w:val="007A2FEC"/>
    <w:rsid w:val="007B068C"/>
    <w:rsid w:val="007C1A65"/>
    <w:rsid w:val="007C4236"/>
    <w:rsid w:val="007D0724"/>
    <w:rsid w:val="007D44AC"/>
    <w:rsid w:val="007E6900"/>
    <w:rsid w:val="007F632D"/>
    <w:rsid w:val="007F6A39"/>
    <w:rsid w:val="007F6FEE"/>
    <w:rsid w:val="008035B9"/>
    <w:rsid w:val="00810994"/>
    <w:rsid w:val="00830CA7"/>
    <w:rsid w:val="008320C2"/>
    <w:rsid w:val="008443C9"/>
    <w:rsid w:val="00845545"/>
    <w:rsid w:val="00852759"/>
    <w:rsid w:val="0086162A"/>
    <w:rsid w:val="00867753"/>
    <w:rsid w:val="00873F18"/>
    <w:rsid w:val="008741C0"/>
    <w:rsid w:val="008830A7"/>
    <w:rsid w:val="00884519"/>
    <w:rsid w:val="00885224"/>
    <w:rsid w:val="00887640"/>
    <w:rsid w:val="00896CA1"/>
    <w:rsid w:val="008A3EE5"/>
    <w:rsid w:val="008A4E71"/>
    <w:rsid w:val="008B2186"/>
    <w:rsid w:val="008B6FA8"/>
    <w:rsid w:val="008C1CB8"/>
    <w:rsid w:val="008E24F2"/>
    <w:rsid w:val="008E4E08"/>
    <w:rsid w:val="008F10BC"/>
    <w:rsid w:val="008F1E2F"/>
    <w:rsid w:val="008F5E0E"/>
    <w:rsid w:val="0090095B"/>
    <w:rsid w:val="00906FDF"/>
    <w:rsid w:val="009127AD"/>
    <w:rsid w:val="00917B75"/>
    <w:rsid w:val="0092175D"/>
    <w:rsid w:val="009225C4"/>
    <w:rsid w:val="00943BE6"/>
    <w:rsid w:val="00944AD6"/>
    <w:rsid w:val="00950000"/>
    <w:rsid w:val="00964330"/>
    <w:rsid w:val="00965D72"/>
    <w:rsid w:val="00980891"/>
    <w:rsid w:val="00987BE1"/>
    <w:rsid w:val="00997C0E"/>
    <w:rsid w:val="009A3C30"/>
    <w:rsid w:val="009B04EA"/>
    <w:rsid w:val="009B2819"/>
    <w:rsid w:val="009D4D68"/>
    <w:rsid w:val="009F0D15"/>
    <w:rsid w:val="009F5A03"/>
    <w:rsid w:val="00A00D91"/>
    <w:rsid w:val="00A02323"/>
    <w:rsid w:val="00A24146"/>
    <w:rsid w:val="00A51EA2"/>
    <w:rsid w:val="00A5711A"/>
    <w:rsid w:val="00A57E2D"/>
    <w:rsid w:val="00A7504A"/>
    <w:rsid w:val="00A85BF9"/>
    <w:rsid w:val="00A876BA"/>
    <w:rsid w:val="00A877E6"/>
    <w:rsid w:val="00A909E0"/>
    <w:rsid w:val="00AA16AB"/>
    <w:rsid w:val="00AB3A2C"/>
    <w:rsid w:val="00AD03AA"/>
    <w:rsid w:val="00AD3951"/>
    <w:rsid w:val="00AE27B7"/>
    <w:rsid w:val="00AE43A0"/>
    <w:rsid w:val="00AE43AF"/>
    <w:rsid w:val="00AE7D31"/>
    <w:rsid w:val="00AF02A5"/>
    <w:rsid w:val="00AF6B35"/>
    <w:rsid w:val="00B018DD"/>
    <w:rsid w:val="00B03043"/>
    <w:rsid w:val="00B045F2"/>
    <w:rsid w:val="00B06AC9"/>
    <w:rsid w:val="00B1382B"/>
    <w:rsid w:val="00B20189"/>
    <w:rsid w:val="00B2319F"/>
    <w:rsid w:val="00B24A70"/>
    <w:rsid w:val="00B31519"/>
    <w:rsid w:val="00B37C31"/>
    <w:rsid w:val="00B40127"/>
    <w:rsid w:val="00B43CFC"/>
    <w:rsid w:val="00B54DCC"/>
    <w:rsid w:val="00B61739"/>
    <w:rsid w:val="00B65611"/>
    <w:rsid w:val="00B765B0"/>
    <w:rsid w:val="00B76C2F"/>
    <w:rsid w:val="00B87CD9"/>
    <w:rsid w:val="00BA33E1"/>
    <w:rsid w:val="00BB18BA"/>
    <w:rsid w:val="00BB7105"/>
    <w:rsid w:val="00BE6214"/>
    <w:rsid w:val="00BE77BF"/>
    <w:rsid w:val="00BF1A90"/>
    <w:rsid w:val="00BF39D4"/>
    <w:rsid w:val="00BF53DF"/>
    <w:rsid w:val="00C0011C"/>
    <w:rsid w:val="00C05ED3"/>
    <w:rsid w:val="00C1796C"/>
    <w:rsid w:val="00C33E6C"/>
    <w:rsid w:val="00C50812"/>
    <w:rsid w:val="00C53500"/>
    <w:rsid w:val="00C53594"/>
    <w:rsid w:val="00C577B8"/>
    <w:rsid w:val="00C62345"/>
    <w:rsid w:val="00C62DFB"/>
    <w:rsid w:val="00C70FF5"/>
    <w:rsid w:val="00C76641"/>
    <w:rsid w:val="00C774AA"/>
    <w:rsid w:val="00C86BE5"/>
    <w:rsid w:val="00C87213"/>
    <w:rsid w:val="00C874FE"/>
    <w:rsid w:val="00CA0A2F"/>
    <w:rsid w:val="00CB0A9D"/>
    <w:rsid w:val="00CC06F9"/>
    <w:rsid w:val="00CC3092"/>
    <w:rsid w:val="00CC3FF3"/>
    <w:rsid w:val="00CD1E5C"/>
    <w:rsid w:val="00CD5972"/>
    <w:rsid w:val="00CE0B3E"/>
    <w:rsid w:val="00CE348C"/>
    <w:rsid w:val="00CF55D1"/>
    <w:rsid w:val="00D01403"/>
    <w:rsid w:val="00D135AD"/>
    <w:rsid w:val="00D1776C"/>
    <w:rsid w:val="00D2187E"/>
    <w:rsid w:val="00D23A48"/>
    <w:rsid w:val="00D23CED"/>
    <w:rsid w:val="00D26DCA"/>
    <w:rsid w:val="00D41779"/>
    <w:rsid w:val="00D46424"/>
    <w:rsid w:val="00D545D5"/>
    <w:rsid w:val="00D551C6"/>
    <w:rsid w:val="00D76C0C"/>
    <w:rsid w:val="00D8127D"/>
    <w:rsid w:val="00D91947"/>
    <w:rsid w:val="00DA646C"/>
    <w:rsid w:val="00DB69BE"/>
    <w:rsid w:val="00DC4508"/>
    <w:rsid w:val="00DC5E58"/>
    <w:rsid w:val="00DE3A8B"/>
    <w:rsid w:val="00DE77BB"/>
    <w:rsid w:val="00DF2674"/>
    <w:rsid w:val="00E003CE"/>
    <w:rsid w:val="00E04F47"/>
    <w:rsid w:val="00E139E0"/>
    <w:rsid w:val="00E21510"/>
    <w:rsid w:val="00E23DED"/>
    <w:rsid w:val="00E24C23"/>
    <w:rsid w:val="00E26447"/>
    <w:rsid w:val="00E27BB2"/>
    <w:rsid w:val="00E43BA7"/>
    <w:rsid w:val="00E528F0"/>
    <w:rsid w:val="00E57055"/>
    <w:rsid w:val="00E575D0"/>
    <w:rsid w:val="00E63CC0"/>
    <w:rsid w:val="00E674CC"/>
    <w:rsid w:val="00E80457"/>
    <w:rsid w:val="00E84CCE"/>
    <w:rsid w:val="00EA20BA"/>
    <w:rsid w:val="00EA32FD"/>
    <w:rsid w:val="00EB06B6"/>
    <w:rsid w:val="00EC434B"/>
    <w:rsid w:val="00ED3E96"/>
    <w:rsid w:val="00EE12DB"/>
    <w:rsid w:val="00EE1AE4"/>
    <w:rsid w:val="00EE40E3"/>
    <w:rsid w:val="00EF19E9"/>
    <w:rsid w:val="00EF4FFC"/>
    <w:rsid w:val="00EF5038"/>
    <w:rsid w:val="00EF772D"/>
    <w:rsid w:val="00F05BCE"/>
    <w:rsid w:val="00F17E1D"/>
    <w:rsid w:val="00F311F3"/>
    <w:rsid w:val="00F35495"/>
    <w:rsid w:val="00F44165"/>
    <w:rsid w:val="00F830C9"/>
    <w:rsid w:val="00F905E2"/>
    <w:rsid w:val="00F95354"/>
    <w:rsid w:val="00F97063"/>
    <w:rsid w:val="00FA4FFB"/>
    <w:rsid w:val="00FB0993"/>
    <w:rsid w:val="00FB1DE6"/>
    <w:rsid w:val="00FB1FC0"/>
    <w:rsid w:val="00FC1793"/>
    <w:rsid w:val="00FE10B5"/>
    <w:rsid w:val="00FE55CE"/>
    <w:rsid w:val="00FE5E2E"/>
    <w:rsid w:val="00FF5FC7"/>
    <w:rsid w:val="00FF7C34"/>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2DC25"/>
  <w15:chartTrackingRefBased/>
  <w15:docId w15:val="{51381BB9-142F-4CED-AABA-F72E07E8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82B"/>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unhideWhenUsed/>
    <w:qFormat/>
    <w:rsid w:val="00B138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B138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3Car">
    <w:name w:val="Título 3 Car"/>
    <w:basedOn w:val="Fuentedeprrafopredeter"/>
    <w:link w:val="Ttulo3"/>
    <w:uiPriority w:val="9"/>
    <w:rsid w:val="00B1382B"/>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B1382B"/>
    <w:rPr>
      <w:rFonts w:asciiTheme="majorHAnsi" w:eastAsiaTheme="majorEastAsia" w:hAnsiTheme="majorHAnsi" w:cstheme="majorBidi"/>
      <w:i/>
      <w:iCs/>
      <w:color w:val="2F5496" w:themeColor="accent1" w:themeShade="BF"/>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B1382B"/>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B1382B"/>
    <w:pPr>
      <w:spacing w:after="0" w:line="240" w:lineRule="auto"/>
    </w:pPr>
    <w:rPr>
      <w:sz w:val="20"/>
      <w:szCs w:val="20"/>
    </w:rPr>
  </w:style>
  <w:style w:type="character" w:customStyle="1" w:styleId="TextonotapieCar1">
    <w:name w:val="Texto nota pie Car1"/>
    <w:basedOn w:val="Fuentedeprrafopredeter"/>
    <w:uiPriority w:val="99"/>
    <w:semiHidden/>
    <w:rsid w:val="00B1382B"/>
    <w:rPr>
      <w:sz w:val="20"/>
      <w:szCs w:val="20"/>
    </w:rPr>
  </w:style>
  <w:style w:type="character" w:customStyle="1" w:styleId="SinespaciadoCar">
    <w:name w:val="Sin espaciado Car"/>
    <w:link w:val="Sinespaciado"/>
    <w:uiPriority w:val="1"/>
    <w:locked/>
    <w:rsid w:val="00B1382B"/>
    <w:rPr>
      <w:rFonts w:ascii="Calibri" w:eastAsia="Calibri" w:hAnsi="Calibri" w:cs="Calibri"/>
      <w:color w:val="000000"/>
      <w:lang w:eastAsia="es-CO"/>
    </w:rPr>
  </w:style>
  <w:style w:type="paragraph" w:styleId="Sinespaciado">
    <w:name w:val="No Spacing"/>
    <w:link w:val="SinespaciadoCar"/>
    <w:uiPriority w:val="1"/>
    <w:qFormat/>
    <w:rsid w:val="00B1382B"/>
    <w:pPr>
      <w:spacing w:after="0" w:line="240" w:lineRule="auto"/>
      <w:ind w:left="55" w:right="45" w:hanging="10"/>
      <w:jc w:val="both"/>
    </w:pPr>
    <w:rPr>
      <w:rFonts w:ascii="Calibri" w:eastAsia="Calibri" w:hAnsi="Calibri" w:cs="Calibri"/>
      <w:color w:val="000000"/>
      <w:lang w:eastAsia="es-CO"/>
    </w:rPr>
  </w:style>
  <w:style w:type="character" w:customStyle="1" w:styleId="PrrafodelistaCar">
    <w:name w:val="Párrafo de lista Car"/>
    <w:link w:val="Prrafodelista"/>
    <w:uiPriority w:val="34"/>
    <w:locked/>
    <w:rsid w:val="00B1382B"/>
    <w:rPr>
      <w:rFonts w:ascii="Arial" w:eastAsia="Arial" w:hAnsi="Arial" w:cs="Arial"/>
      <w:color w:val="000000"/>
      <w:lang w:eastAsia="es-CO"/>
    </w:rPr>
  </w:style>
  <w:style w:type="paragraph" w:styleId="Prrafodelista">
    <w:name w:val="List Paragraph"/>
    <w:basedOn w:val="Normal"/>
    <w:link w:val="PrrafodelistaCar"/>
    <w:uiPriority w:val="34"/>
    <w:qFormat/>
    <w:rsid w:val="00B1382B"/>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B138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1382B"/>
    <w:pPr>
      <w:spacing w:after="0" w:line="240" w:lineRule="auto"/>
      <w:jc w:val="both"/>
    </w:pPr>
    <w:rPr>
      <w:vertAlign w:val="superscript"/>
    </w:rPr>
  </w:style>
  <w:style w:type="paragraph" w:customStyle="1" w:styleId="Default">
    <w:name w:val="Default"/>
    <w:rsid w:val="00B1382B"/>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styleId="NormalWeb">
    <w:name w:val="Normal (Web)"/>
    <w:basedOn w:val="Normal"/>
    <w:uiPriority w:val="99"/>
    <w:unhideWhenUsed/>
    <w:qFormat/>
    <w:rsid w:val="00B1382B"/>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13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1382B"/>
  </w:style>
  <w:style w:type="character" w:styleId="Hipervnculovisitado">
    <w:name w:val="FollowedHyperlink"/>
    <w:basedOn w:val="Fuentedeprrafopredeter"/>
    <w:uiPriority w:val="99"/>
    <w:semiHidden/>
    <w:unhideWhenUsed/>
    <w:rsid w:val="00454CB1"/>
    <w:rPr>
      <w:color w:val="954F72" w:themeColor="followedHyperlink"/>
      <w:u w:val="single"/>
    </w:rPr>
  </w:style>
  <w:style w:type="character" w:styleId="Refdecomentario">
    <w:name w:val="annotation reference"/>
    <w:basedOn w:val="Fuentedeprrafopredeter"/>
    <w:uiPriority w:val="99"/>
    <w:semiHidden/>
    <w:unhideWhenUsed/>
    <w:rsid w:val="006F0473"/>
    <w:rPr>
      <w:sz w:val="16"/>
      <w:szCs w:val="16"/>
    </w:rPr>
  </w:style>
  <w:style w:type="paragraph" w:styleId="Textocomentario">
    <w:name w:val="annotation text"/>
    <w:basedOn w:val="Normal"/>
    <w:link w:val="TextocomentarioCar"/>
    <w:uiPriority w:val="99"/>
    <w:semiHidden/>
    <w:unhideWhenUsed/>
    <w:rsid w:val="006F04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0473"/>
    <w:rPr>
      <w:sz w:val="20"/>
      <w:szCs w:val="20"/>
    </w:rPr>
  </w:style>
  <w:style w:type="paragraph" w:styleId="Asuntodelcomentario">
    <w:name w:val="annotation subject"/>
    <w:basedOn w:val="Textocomentario"/>
    <w:next w:val="Textocomentario"/>
    <w:link w:val="AsuntodelcomentarioCar"/>
    <w:uiPriority w:val="99"/>
    <w:semiHidden/>
    <w:unhideWhenUsed/>
    <w:rsid w:val="006F0473"/>
    <w:rPr>
      <w:b/>
      <w:bCs/>
    </w:rPr>
  </w:style>
  <w:style w:type="character" w:customStyle="1" w:styleId="AsuntodelcomentarioCar">
    <w:name w:val="Asunto del comentario Car"/>
    <w:basedOn w:val="TextocomentarioCar"/>
    <w:link w:val="Asuntodelcomentario"/>
    <w:uiPriority w:val="99"/>
    <w:semiHidden/>
    <w:rsid w:val="006F0473"/>
    <w:rPr>
      <w:b/>
      <w:bCs/>
      <w:sz w:val="20"/>
      <w:szCs w:val="20"/>
    </w:rPr>
  </w:style>
  <w:style w:type="character" w:customStyle="1" w:styleId="baj">
    <w:name w:val="b_aj"/>
    <w:basedOn w:val="Fuentedeprrafopredeter"/>
    <w:rsid w:val="007801BE"/>
  </w:style>
  <w:style w:type="character" w:styleId="Textoennegrita">
    <w:name w:val="Strong"/>
    <w:basedOn w:val="Fuentedeprrafopredeter"/>
    <w:uiPriority w:val="22"/>
    <w:qFormat/>
    <w:rsid w:val="005F2EC6"/>
    <w:rPr>
      <w:b/>
      <w:bCs/>
    </w:rPr>
  </w:style>
  <w:style w:type="character" w:styleId="nfasis">
    <w:name w:val="Emphasis"/>
    <w:basedOn w:val="Fuentedeprrafopredeter"/>
    <w:uiPriority w:val="20"/>
    <w:qFormat/>
    <w:rsid w:val="005F2E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101725">
      <w:bodyDiv w:val="1"/>
      <w:marLeft w:val="0"/>
      <w:marRight w:val="0"/>
      <w:marTop w:val="0"/>
      <w:marBottom w:val="0"/>
      <w:divBdr>
        <w:top w:val="none" w:sz="0" w:space="0" w:color="auto"/>
        <w:left w:val="none" w:sz="0" w:space="0" w:color="auto"/>
        <w:bottom w:val="none" w:sz="0" w:space="0" w:color="auto"/>
        <w:right w:val="none" w:sz="0" w:space="0" w:color="auto"/>
      </w:divBdr>
    </w:div>
    <w:div w:id="650057868">
      <w:bodyDiv w:val="1"/>
      <w:marLeft w:val="0"/>
      <w:marRight w:val="0"/>
      <w:marTop w:val="0"/>
      <w:marBottom w:val="0"/>
      <w:divBdr>
        <w:top w:val="none" w:sz="0" w:space="0" w:color="auto"/>
        <w:left w:val="none" w:sz="0" w:space="0" w:color="auto"/>
        <w:bottom w:val="none" w:sz="0" w:space="0" w:color="auto"/>
        <w:right w:val="none" w:sz="0" w:space="0" w:color="auto"/>
      </w:divBdr>
    </w:div>
    <w:div w:id="1597907176">
      <w:bodyDiv w:val="1"/>
      <w:marLeft w:val="0"/>
      <w:marRight w:val="0"/>
      <w:marTop w:val="0"/>
      <w:marBottom w:val="0"/>
      <w:divBdr>
        <w:top w:val="none" w:sz="0" w:space="0" w:color="auto"/>
        <w:left w:val="none" w:sz="0" w:space="0" w:color="auto"/>
        <w:bottom w:val="none" w:sz="0" w:space="0" w:color="auto"/>
        <w:right w:val="none" w:sz="0" w:space="0" w:color="auto"/>
      </w:divBdr>
    </w:div>
    <w:div w:id="2088379514">
      <w:bodyDiv w:val="1"/>
      <w:marLeft w:val="0"/>
      <w:marRight w:val="0"/>
      <w:marTop w:val="0"/>
      <w:marBottom w:val="0"/>
      <w:divBdr>
        <w:top w:val="none" w:sz="0" w:space="0" w:color="auto"/>
        <w:left w:val="none" w:sz="0" w:space="0" w:color="auto"/>
        <w:bottom w:val="none" w:sz="0" w:space="0" w:color="auto"/>
        <w:right w:val="none" w:sz="0" w:space="0" w:color="auto"/>
      </w:divBdr>
    </w:div>
    <w:div w:id="2122996099">
      <w:bodyDiv w:val="1"/>
      <w:marLeft w:val="0"/>
      <w:marRight w:val="0"/>
      <w:marTop w:val="0"/>
      <w:marBottom w:val="0"/>
      <w:divBdr>
        <w:top w:val="none" w:sz="0" w:space="0" w:color="auto"/>
        <w:left w:val="none" w:sz="0" w:space="0" w:color="auto"/>
        <w:bottom w:val="none" w:sz="0" w:space="0" w:color="auto"/>
        <w:right w:val="none" w:sz="0" w:space="0" w:color="auto"/>
      </w:divBdr>
    </w:div>
    <w:div w:id="213073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gha.com.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Pages>
  <Words>2011</Words>
  <Characters>11064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102</cp:revision>
  <cp:lastPrinted>2024-06-21T14:54:00Z</cp:lastPrinted>
  <dcterms:created xsi:type="dcterms:W3CDTF">2024-06-20T19:00:00Z</dcterms:created>
  <dcterms:modified xsi:type="dcterms:W3CDTF">2024-06-21T14:55:00Z</dcterms:modified>
</cp:coreProperties>
</file>