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DBE8" w14:textId="77777777" w:rsidR="00A40DE9" w:rsidRPr="00DD1674" w:rsidRDefault="00A40DE9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DD1674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279DFC45" w14:textId="535A51CC" w:rsidR="000C077C" w:rsidRPr="00DD1674" w:rsidRDefault="00366325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DD1674">
        <w:rPr>
          <w:rFonts w:ascii="Arial" w:hAnsi="Arial" w:cs="Arial"/>
          <w:b/>
          <w:bCs/>
          <w:bdr w:val="none" w:sz="0" w:space="0" w:color="auto" w:frame="1"/>
          <w:lang w:eastAsia="es-MX"/>
        </w:rPr>
        <w:t>SUPERINTENDENCIA FINANCIERA DE COLOMBIA</w:t>
      </w:r>
    </w:p>
    <w:p w14:paraId="4B00CFA8" w14:textId="2E0C137F" w:rsidR="00366325" w:rsidRPr="00DD1674" w:rsidRDefault="00366325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DD1674">
        <w:rPr>
          <w:rFonts w:ascii="Arial" w:hAnsi="Arial" w:cs="Arial"/>
          <w:b/>
          <w:bCs/>
          <w:bdr w:val="none" w:sz="0" w:space="0" w:color="auto" w:frame="1"/>
          <w:lang w:eastAsia="es-MX"/>
        </w:rPr>
        <w:t>DELEGATURA PARA FUNCIONES JURISDICCIONALES</w:t>
      </w:r>
    </w:p>
    <w:p w14:paraId="6DB51113" w14:textId="32A33BA9" w:rsidR="00A40DE9" w:rsidRPr="00DD1674" w:rsidRDefault="00A40DE9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DD1674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40A4606C" w14:textId="77777777" w:rsidR="00727B45" w:rsidRPr="00DD1674" w:rsidRDefault="00727B45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366325" w:rsidRPr="00DD1674" w14:paraId="3E7C8BC5" w14:textId="77777777" w:rsidTr="0041695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F94A" w14:textId="77777777" w:rsidR="00A40DE9" w:rsidRPr="00DD1674" w:rsidRDefault="003D6135" w:rsidP="00DD1674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8198" w14:textId="56BFCFF3" w:rsidR="00A40DE9" w:rsidRPr="00DD1674" w:rsidRDefault="00366325" w:rsidP="00DD1674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ACCIÓN DE PROTECCIÓN AL CONSUMIDOR </w:t>
            </w:r>
          </w:p>
        </w:tc>
      </w:tr>
      <w:tr w:rsidR="00366325" w:rsidRPr="00DD1674" w14:paraId="4701BF00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DF74" w14:textId="77777777" w:rsidR="00A40DE9" w:rsidRPr="00DD1674" w:rsidRDefault="00B629AE" w:rsidP="00DD1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4BA4" w14:textId="207773FC" w:rsidR="00A40DE9" w:rsidRPr="00DD1674" w:rsidRDefault="00366325" w:rsidP="00DD167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DD1674">
              <w:rPr>
                <w:rFonts w:ascii="Arial" w:eastAsiaTheme="minorHAnsi" w:hAnsi="Arial" w:cs="Arial"/>
                <w:lang w:val="es-CO"/>
              </w:rPr>
              <w:t>2024037800</w:t>
            </w:r>
          </w:p>
        </w:tc>
      </w:tr>
      <w:tr w:rsidR="00366325" w:rsidRPr="00DD1674" w14:paraId="396BAACD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0D9D" w14:textId="23170CF3" w:rsidR="00366325" w:rsidRPr="00DD1674" w:rsidRDefault="00366325" w:rsidP="00DD1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EXPEDIENTE: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0F03" w14:textId="5F88048B" w:rsidR="00366325" w:rsidRPr="00DD1674" w:rsidRDefault="00366325" w:rsidP="00DD1674">
            <w:pPr>
              <w:shd w:val="clear" w:color="auto" w:fill="FFFFFF"/>
              <w:spacing w:line="360" w:lineRule="auto"/>
              <w:jc w:val="both"/>
              <w:rPr>
                <w:rFonts w:ascii="Arial" w:eastAsiaTheme="minorHAnsi" w:hAnsi="Arial" w:cs="Arial"/>
                <w:lang w:val="es-CO"/>
              </w:rPr>
            </w:pPr>
            <w:r w:rsidRPr="00DD1674">
              <w:rPr>
                <w:rFonts w:ascii="Arial" w:eastAsiaTheme="minorHAnsi" w:hAnsi="Arial" w:cs="Arial"/>
                <w:lang w:val="es-CO"/>
              </w:rPr>
              <w:t>2024-5079</w:t>
            </w:r>
          </w:p>
        </w:tc>
      </w:tr>
      <w:tr w:rsidR="00366325" w:rsidRPr="00DD1674" w14:paraId="484E4DDE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368C" w14:textId="02465080" w:rsidR="00847A69" w:rsidRPr="00DD1674" w:rsidRDefault="00847A69" w:rsidP="00DD1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60A4" w14:textId="4B580972" w:rsidR="00847A69" w:rsidRPr="00DD1674" w:rsidRDefault="00366325" w:rsidP="00DD167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>CARLOS JOSÉ MAHECHA LOZANO</w:t>
            </w:r>
            <w:r w:rsidR="000713FD"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</w:t>
            </w:r>
          </w:p>
        </w:tc>
      </w:tr>
      <w:tr w:rsidR="00366325" w:rsidRPr="00DD1674" w14:paraId="532B37FB" w14:textId="77777777" w:rsidTr="0041695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12C3" w14:textId="22B4FCA9" w:rsidR="00847A69" w:rsidRPr="00DD1674" w:rsidRDefault="00847A69" w:rsidP="00DD1674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DD167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DEMANDADO:</w:t>
            </w:r>
            <w:r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03A" w14:textId="48488F79" w:rsidR="00847A69" w:rsidRPr="00DD1674" w:rsidRDefault="00FB0342" w:rsidP="00DD167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>BBVA SEGUROS DE VIDA COLOMBIA S.A</w:t>
            </w:r>
            <w:r w:rsidR="006C2B65">
              <w:rPr>
                <w:rFonts w:ascii="Arial" w:hAnsi="Arial" w:cs="Arial"/>
                <w:bdr w:val="none" w:sz="0" w:space="0" w:color="auto" w:frame="1"/>
                <w:lang w:eastAsia="es-MX"/>
              </w:rPr>
              <w:t>.</w:t>
            </w:r>
            <w:r w:rsidR="00847A69" w:rsidRPr="00DD1674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</w:t>
            </w:r>
          </w:p>
        </w:tc>
      </w:tr>
    </w:tbl>
    <w:p w14:paraId="3C0F7C23" w14:textId="5EE03B57" w:rsidR="00A40DE9" w:rsidRPr="00DD1674" w:rsidRDefault="00A40DE9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5B51549E" w14:textId="77777777" w:rsidR="00FD1246" w:rsidRPr="00DD1674" w:rsidRDefault="00FD1246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391A3065" w14:textId="2C833274" w:rsidR="00A40DE9" w:rsidRPr="00DD1674" w:rsidRDefault="00A40DE9" w:rsidP="00DD1674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DD167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9E2ADE" w:rsidRPr="00DD1674">
        <w:rPr>
          <w:rFonts w:ascii="Arial" w:hAnsi="Arial" w:cs="Arial"/>
          <w:bdr w:val="none" w:sz="0" w:space="0" w:color="auto" w:frame="1"/>
          <w:lang w:eastAsia="es-MX"/>
        </w:rPr>
        <w:t xml:space="preserve">CUMPLIMIENTO </w:t>
      </w:r>
      <w:r w:rsidR="001A0254" w:rsidRPr="00DD1674">
        <w:rPr>
          <w:rFonts w:ascii="Arial" w:hAnsi="Arial" w:cs="Arial"/>
          <w:bdr w:val="none" w:sz="0" w:space="0" w:color="auto" w:frame="1"/>
          <w:lang w:eastAsia="es-MX"/>
        </w:rPr>
        <w:t xml:space="preserve">DEL </w:t>
      </w:r>
      <w:r w:rsidR="009E2ADE" w:rsidRPr="00DD1674">
        <w:rPr>
          <w:rFonts w:ascii="Arial" w:hAnsi="Arial" w:cs="Arial"/>
          <w:bdr w:val="none" w:sz="0" w:space="0" w:color="auto" w:frame="1"/>
          <w:lang w:eastAsia="es-MX"/>
        </w:rPr>
        <w:t>REQUERIMIENTO</w:t>
      </w:r>
      <w:r w:rsidR="009E2ADE" w:rsidRPr="00DD167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0325C1" w:rsidRPr="00DD1674">
        <w:rPr>
          <w:rFonts w:ascii="Arial" w:hAnsi="Arial" w:cs="Arial"/>
          <w:bdr w:val="none" w:sz="0" w:space="0" w:color="auto" w:frame="1"/>
          <w:lang w:eastAsia="es-MX"/>
        </w:rPr>
        <w:t>PROBATORIO DE OFICIO</w:t>
      </w:r>
      <w:r w:rsidR="001A0254" w:rsidRPr="00DD1674">
        <w:rPr>
          <w:rFonts w:ascii="Arial" w:hAnsi="Arial" w:cs="Arial"/>
          <w:bdr w:val="none" w:sz="0" w:space="0" w:color="auto" w:frame="1"/>
          <w:lang w:eastAsia="es-MX"/>
        </w:rPr>
        <w:t>.</w:t>
      </w:r>
    </w:p>
    <w:p w14:paraId="4D947136" w14:textId="77777777" w:rsidR="00FD1246" w:rsidRPr="00DD1674" w:rsidRDefault="00FD1246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13BF7118" w14:textId="05F5165D" w:rsidR="009E2ADE" w:rsidRPr="00DD1674" w:rsidRDefault="00A40DE9" w:rsidP="00DD1674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DD1674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DD1674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 w:rsidRPr="00DD1674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DD1674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DD1674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5506A1" w:rsidRPr="00DD1674">
        <w:rPr>
          <w:rFonts w:ascii="Arial" w:hAnsi="Arial" w:cs="Arial"/>
        </w:rPr>
        <w:t xml:space="preserve">actuando en calidad de apoderado especial de </w:t>
      </w:r>
      <w:r w:rsidR="005506A1" w:rsidRPr="00DD1674">
        <w:rPr>
          <w:rFonts w:ascii="Arial" w:hAnsi="Arial" w:cs="Arial"/>
          <w:b/>
          <w:bCs/>
        </w:rPr>
        <w:t>BBVA SEGUROS DE VIDA COLOMBIA S.A</w:t>
      </w:r>
      <w:r w:rsidR="00FB0342" w:rsidRPr="00DD1674">
        <w:rPr>
          <w:rFonts w:ascii="Arial" w:hAnsi="Arial" w:cs="Arial"/>
          <w:b/>
          <w:bCs/>
        </w:rPr>
        <w:t>.</w:t>
      </w:r>
      <w:r w:rsidRPr="00DD1674">
        <w:rPr>
          <w:rFonts w:ascii="Arial" w:hAnsi="Arial" w:cs="Arial"/>
          <w:bdr w:val="none" w:sz="0" w:space="0" w:color="auto" w:frame="1"/>
          <w:lang w:eastAsia="es-MX"/>
        </w:rPr>
        <w:t>,</w:t>
      </w:r>
      <w:r w:rsidR="001A0254" w:rsidRPr="00DD1674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1A0254" w:rsidRPr="00DD1674">
        <w:rPr>
          <w:rFonts w:ascii="Arial" w:eastAsia="Arial" w:hAnsi="Arial" w:cs="Arial"/>
        </w:rPr>
        <w:t xml:space="preserve">según consta en el poder que ya reposa en el expediente. </w:t>
      </w:r>
      <w:r w:rsidR="001A0254" w:rsidRPr="00DD1674">
        <w:rPr>
          <w:rFonts w:ascii="Arial" w:eastAsia="Arial" w:hAnsi="Arial" w:cs="Arial"/>
          <w:noProof/>
        </w:rPr>
        <w:t>De manera comedida, acudo a su d</w:t>
      </w:r>
      <w:r w:rsidR="00366325" w:rsidRPr="00DD1674">
        <w:rPr>
          <w:rFonts w:ascii="Arial" w:eastAsia="Arial" w:hAnsi="Arial" w:cs="Arial"/>
          <w:noProof/>
        </w:rPr>
        <w:t xml:space="preserve">elegatura </w:t>
      </w:r>
      <w:r w:rsidR="001A0254" w:rsidRPr="00DD1674">
        <w:rPr>
          <w:rFonts w:ascii="Arial" w:eastAsia="Arial" w:hAnsi="Arial" w:cs="Arial"/>
          <w:noProof/>
        </w:rPr>
        <w:t xml:space="preserve">dentro del </w:t>
      </w:r>
      <w:r w:rsidR="001A0254" w:rsidRPr="00DD1674">
        <w:rPr>
          <w:rFonts w:ascii="Arial" w:eastAsia="Arial" w:hAnsi="Arial" w:cs="Arial"/>
        </w:rPr>
        <w:t>término otorgado, con el fin de cumplir con el decreto oficioso realizado</w:t>
      </w:r>
      <w:r w:rsidR="000325C1" w:rsidRPr="00DD1674">
        <w:rPr>
          <w:rFonts w:ascii="Arial" w:hAnsi="Arial" w:cs="Arial"/>
        </w:rPr>
        <w:t xml:space="preserve">, </w:t>
      </w:r>
      <w:r w:rsidR="001C2406" w:rsidRPr="00DD1674">
        <w:rPr>
          <w:rFonts w:ascii="Arial" w:hAnsi="Arial" w:cs="Arial"/>
        </w:rPr>
        <w:t xml:space="preserve">mediante Auto </w:t>
      </w:r>
      <w:r w:rsidR="009E2ADE" w:rsidRPr="00DD1674">
        <w:rPr>
          <w:rFonts w:ascii="Arial" w:hAnsi="Arial" w:cs="Arial"/>
        </w:rPr>
        <w:t xml:space="preserve">proferido </w:t>
      </w:r>
      <w:r w:rsidR="000B1278" w:rsidRPr="00DD1674">
        <w:rPr>
          <w:rFonts w:ascii="Arial" w:hAnsi="Arial" w:cs="Arial"/>
        </w:rPr>
        <w:t xml:space="preserve">el </w:t>
      </w:r>
      <w:r w:rsidR="00366325" w:rsidRPr="00DD1674">
        <w:rPr>
          <w:rFonts w:ascii="Arial" w:hAnsi="Arial" w:cs="Arial"/>
        </w:rPr>
        <w:t>10 de diciembre</w:t>
      </w:r>
      <w:r w:rsidR="009E2ADE" w:rsidRPr="00DD1674">
        <w:rPr>
          <w:rFonts w:ascii="Arial" w:hAnsi="Arial" w:cs="Arial"/>
        </w:rPr>
        <w:t xml:space="preserve"> de 2024,</w:t>
      </w:r>
      <w:r w:rsidR="000B1278" w:rsidRPr="00DD1674">
        <w:rPr>
          <w:rFonts w:ascii="Arial" w:hAnsi="Arial" w:cs="Arial"/>
        </w:rPr>
        <w:t xml:space="preserve"> </w:t>
      </w:r>
      <w:r w:rsidR="001C2406" w:rsidRPr="00DD1674">
        <w:rPr>
          <w:rFonts w:ascii="Arial" w:hAnsi="Arial" w:cs="Arial"/>
        </w:rPr>
        <w:t>en los siguientes términos:</w:t>
      </w:r>
    </w:p>
    <w:p w14:paraId="5CAAFEA3" w14:textId="24EBED23" w:rsidR="00366325" w:rsidRPr="00DD1674" w:rsidRDefault="00366325" w:rsidP="00DD1674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6D982115" w14:textId="424AAE27" w:rsidR="00366325" w:rsidRPr="00DD1674" w:rsidRDefault="00366325" w:rsidP="00DD1674">
      <w:pPr>
        <w:pStyle w:val="Prrafodelista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DD1674">
        <w:rPr>
          <w:rFonts w:ascii="Arial" w:eastAsia="Times New Roman" w:hAnsi="Arial" w:cs="Arial"/>
          <w:b/>
          <w:bCs/>
          <w:lang w:val="es-CO" w:eastAsia="es-CO"/>
        </w:rPr>
        <w:t>Copia íntegra de la Póliza de Seguro Cuota Segura Dependientes donde registra como asegurado el demandante, junto con sus condiciones particulares y generales; así como la copia de sus certificados individuales de expedición, modificación, renovación y cancelación, acompañados de los respectivos comprobantes de notificación al asegurado, allegando para este propósito copia de los documentos entregados y las constancias de entrega correspondientes.</w:t>
      </w:r>
    </w:p>
    <w:p w14:paraId="5966EBE7" w14:textId="77777777" w:rsidR="00DD1674" w:rsidRPr="00DD1674" w:rsidRDefault="00DD1674" w:rsidP="00DD1674">
      <w:pPr>
        <w:pStyle w:val="Prrafodelista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</w:p>
    <w:p w14:paraId="1C87096A" w14:textId="77777777" w:rsidR="00DD1674" w:rsidRPr="00DD1674" w:rsidRDefault="00AD726C" w:rsidP="006759DB">
      <w:pPr>
        <w:pStyle w:val="Prrafodelista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426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DD1674">
        <w:rPr>
          <w:rFonts w:ascii="Arial" w:eastAsia="Times New Roman" w:hAnsi="Arial" w:cs="Arial"/>
          <w:lang w:val="es-CO" w:eastAsia="es-CO"/>
        </w:rPr>
        <w:t xml:space="preserve">La póliza corresponde a </w:t>
      </w:r>
      <w:r w:rsidR="000733B5" w:rsidRPr="00DD1674">
        <w:rPr>
          <w:rFonts w:ascii="Arial" w:eastAsia="Times New Roman" w:hAnsi="Arial" w:cs="Arial"/>
          <w:lang w:val="es-CO" w:eastAsia="es-CO"/>
        </w:rPr>
        <w:t xml:space="preserve">la carátula del seguro </w:t>
      </w:r>
      <w:r w:rsidRPr="00DD1674">
        <w:rPr>
          <w:rFonts w:ascii="Arial" w:eastAsia="Times New Roman" w:hAnsi="Arial" w:cs="Arial"/>
          <w:lang w:val="es-CO" w:eastAsia="es-CO"/>
        </w:rPr>
        <w:t xml:space="preserve">que </w:t>
      </w:r>
      <w:r w:rsidR="000733B5" w:rsidRPr="00DD1674">
        <w:rPr>
          <w:rFonts w:ascii="Arial" w:eastAsia="Times New Roman" w:hAnsi="Arial" w:cs="Arial"/>
          <w:lang w:val="es-CO" w:eastAsia="es-CO"/>
        </w:rPr>
        <w:t xml:space="preserve">está compuesta por la declaración de asegurabilidad, </w:t>
      </w:r>
      <w:r w:rsidRPr="00DD1674">
        <w:rPr>
          <w:rFonts w:ascii="Arial" w:eastAsia="Times New Roman" w:hAnsi="Arial" w:cs="Arial"/>
          <w:lang w:val="es-CO" w:eastAsia="es-CO"/>
        </w:rPr>
        <w:t>la cual se adjunta.</w:t>
      </w:r>
    </w:p>
    <w:p w14:paraId="36AC513C" w14:textId="150B1C54" w:rsidR="00CC294D" w:rsidRPr="00DD1674" w:rsidRDefault="00AD726C" w:rsidP="008B3064">
      <w:pPr>
        <w:pStyle w:val="Prrafodelista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426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DD1674">
        <w:rPr>
          <w:rFonts w:ascii="Arial" w:eastAsia="Times New Roman" w:hAnsi="Arial" w:cs="Arial"/>
          <w:lang w:val="es-CO" w:eastAsia="es-CO"/>
        </w:rPr>
        <w:lastRenderedPageBreak/>
        <w:t>Las condiciones generales de la póliza reposan en el expediente</w:t>
      </w:r>
      <w:r w:rsidR="00280BE1">
        <w:rPr>
          <w:rFonts w:ascii="Arial" w:eastAsia="Times New Roman" w:hAnsi="Arial" w:cs="Arial"/>
          <w:lang w:val="es-CO" w:eastAsia="es-CO"/>
        </w:rPr>
        <w:t>, como anexos a la contestación de la demanda</w:t>
      </w:r>
      <w:r w:rsidRPr="00DD1674">
        <w:rPr>
          <w:rFonts w:ascii="Arial" w:eastAsia="Times New Roman" w:hAnsi="Arial" w:cs="Arial"/>
          <w:lang w:val="es-CO" w:eastAsia="es-CO"/>
        </w:rPr>
        <w:t xml:space="preserve">, pero igualmente se adjuntan a este escrito. </w:t>
      </w:r>
    </w:p>
    <w:p w14:paraId="630DA278" w14:textId="33935839" w:rsidR="00AD726C" w:rsidRPr="00DD1674" w:rsidRDefault="00AD726C" w:rsidP="00DD1674">
      <w:pPr>
        <w:pStyle w:val="Prrafodelista"/>
        <w:numPr>
          <w:ilvl w:val="0"/>
          <w:numId w:val="12"/>
        </w:numPr>
        <w:spacing w:line="360" w:lineRule="auto"/>
        <w:ind w:left="426"/>
        <w:jc w:val="both"/>
        <w:rPr>
          <w:rFonts w:ascii="Arial" w:eastAsia="Arial Unicode MS" w:hAnsi="Arial" w:cs="Arial"/>
          <w:noProof/>
        </w:rPr>
      </w:pPr>
      <w:r w:rsidRPr="00DD1674">
        <w:rPr>
          <w:rFonts w:ascii="Arial" w:eastAsia="Times New Roman" w:hAnsi="Arial" w:cs="Arial"/>
          <w:lang w:val="es-CO" w:eastAsia="es-CO"/>
        </w:rPr>
        <w:t xml:space="preserve">Ahora bien, frente </w:t>
      </w:r>
      <w:r w:rsidRPr="00DD1674">
        <w:rPr>
          <w:rFonts w:ascii="Arial" w:eastAsia="Arial Unicode MS" w:hAnsi="Arial" w:cs="Arial"/>
          <w:noProof/>
          <w:lang w:val="es-CO"/>
        </w:rPr>
        <w:t>e</w:t>
      </w:r>
      <w:r w:rsidRPr="00DD1674">
        <w:rPr>
          <w:rFonts w:ascii="Arial" w:eastAsia="Arial Unicode MS" w:hAnsi="Arial" w:cs="Arial"/>
          <w:noProof/>
        </w:rPr>
        <w:t>l comprobante de notificación de los documentos se encuentra vislumbrado con la doble firma contenida en la caratula del seguro, como se explicará a continuación:</w:t>
      </w:r>
    </w:p>
    <w:p w14:paraId="1D1EB115" w14:textId="77777777" w:rsidR="00AD726C" w:rsidRPr="00DD1674" w:rsidRDefault="00AD726C" w:rsidP="00DD1674">
      <w:pPr>
        <w:spacing w:line="360" w:lineRule="auto"/>
        <w:ind w:left="360"/>
        <w:jc w:val="both"/>
        <w:rPr>
          <w:rFonts w:ascii="Arial" w:eastAsia="Arial Unicode MS" w:hAnsi="Arial" w:cs="Arial"/>
          <w:noProof/>
          <w:color w:val="FF0000"/>
        </w:rPr>
      </w:pPr>
    </w:p>
    <w:p w14:paraId="634F579E" w14:textId="6556DFF9" w:rsidR="00AD726C" w:rsidRPr="00DD1674" w:rsidRDefault="00CC294D" w:rsidP="00DD1674">
      <w:pPr>
        <w:spacing w:line="360" w:lineRule="auto"/>
        <w:ind w:left="360"/>
        <w:jc w:val="center"/>
        <w:rPr>
          <w:rFonts w:ascii="Arial" w:eastAsia="Arial Unicode MS" w:hAnsi="Arial" w:cs="Arial"/>
          <w:noProof/>
          <w:color w:val="FF0000"/>
          <w:lang w:eastAsia="es-ES"/>
        </w:rPr>
      </w:pPr>
      <w:r w:rsidRPr="00DD1674">
        <w:rPr>
          <w:rFonts w:ascii="Arial" w:hAnsi="Arial" w:cs="Arial"/>
          <w:noProof/>
        </w:rPr>
        <w:drawing>
          <wp:inline distT="0" distB="0" distL="0" distR="0" wp14:anchorId="79F563C6" wp14:editId="3E4F9BF1">
            <wp:extent cx="4023680" cy="5010150"/>
            <wp:effectExtent l="19050" t="19050" r="15240" b="190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16" t="15604" r="33006" b="8697"/>
                    <a:stretch/>
                  </pic:blipFill>
                  <pic:spPr bwMode="auto">
                    <a:xfrm>
                      <a:off x="0" y="0"/>
                      <a:ext cx="4066956" cy="5064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1453A" w14:textId="6A0D2192" w:rsidR="00AD726C" w:rsidRPr="00DD1674" w:rsidRDefault="00AD726C" w:rsidP="00DD1674">
      <w:pPr>
        <w:pStyle w:val="Prrafodelista"/>
        <w:spacing w:line="360" w:lineRule="auto"/>
        <w:ind w:right="-93"/>
        <w:jc w:val="center"/>
        <w:rPr>
          <w:rFonts w:ascii="Arial" w:eastAsia="Arial Unicode MS" w:hAnsi="Arial" w:cs="Arial"/>
          <w:noProof/>
        </w:rPr>
      </w:pPr>
      <w:r w:rsidRPr="00DD1674">
        <w:rPr>
          <w:rFonts w:ascii="Arial" w:eastAsia="Arial Unicode MS" w:hAnsi="Arial" w:cs="Arial"/>
          <w:noProof/>
          <w:u w:val="single"/>
        </w:rPr>
        <w:t>Documento:</w:t>
      </w:r>
      <w:r w:rsidRPr="00DD1674">
        <w:rPr>
          <w:rFonts w:ascii="Arial" w:eastAsia="Arial Unicode MS" w:hAnsi="Arial" w:cs="Arial"/>
          <w:noProof/>
        </w:rPr>
        <w:t xml:space="preserve"> Solicitud de Póliza de Seguro Cuota Segura Dependientes Crédito Consumo No. 02 332 0000027780, certificado No. 0013-0021-03-4001433742 suscrito por el señor Carlos José Mahecha Lozano</w:t>
      </w:r>
      <w:r w:rsidR="00CC294D" w:rsidRPr="00DD1674">
        <w:rPr>
          <w:rFonts w:ascii="Arial" w:eastAsia="Arial Unicode MS" w:hAnsi="Arial" w:cs="Arial"/>
          <w:noProof/>
        </w:rPr>
        <w:t>.</w:t>
      </w:r>
    </w:p>
    <w:p w14:paraId="5E29B36F" w14:textId="77777777" w:rsidR="00AD726C" w:rsidRPr="00DD1674" w:rsidRDefault="00AD726C" w:rsidP="00DD1674">
      <w:pPr>
        <w:pStyle w:val="Prrafodelista"/>
        <w:spacing w:line="360" w:lineRule="auto"/>
        <w:ind w:right="-93"/>
        <w:jc w:val="both"/>
        <w:rPr>
          <w:rFonts w:ascii="Arial" w:eastAsia="Arial Unicode MS" w:hAnsi="Arial" w:cs="Arial"/>
          <w:noProof/>
          <w:color w:val="FF0000"/>
        </w:rPr>
      </w:pPr>
    </w:p>
    <w:p w14:paraId="00D5A2CA" w14:textId="7D848C84" w:rsidR="00AD726C" w:rsidRPr="00DD1674" w:rsidRDefault="00AD726C" w:rsidP="00DD1674">
      <w:pPr>
        <w:pStyle w:val="Prrafodelista"/>
        <w:spacing w:line="360" w:lineRule="auto"/>
        <w:ind w:left="1710" w:right="1082"/>
        <w:jc w:val="both"/>
        <w:rPr>
          <w:rFonts w:ascii="Arial" w:eastAsia="Arial Unicode MS" w:hAnsi="Arial" w:cs="Arial"/>
          <w:noProof/>
        </w:rPr>
      </w:pPr>
      <w:r w:rsidRPr="00DD1674">
        <w:rPr>
          <w:rFonts w:ascii="Arial" w:eastAsia="Arial Unicode MS" w:hAnsi="Arial" w:cs="Arial"/>
          <w:noProof/>
          <w:u w:val="single"/>
        </w:rPr>
        <w:t>Transcripción esencial:</w:t>
      </w:r>
      <w:r w:rsidRPr="00DD1674">
        <w:rPr>
          <w:rFonts w:ascii="Arial" w:eastAsia="Arial Unicode MS" w:hAnsi="Arial" w:cs="Arial"/>
          <w:noProof/>
        </w:rPr>
        <w:t xml:space="preserve"> </w:t>
      </w:r>
      <w:r w:rsidRPr="00DD1674">
        <w:rPr>
          <w:rFonts w:ascii="Arial" w:eastAsia="Arial Unicode MS" w:hAnsi="Arial" w:cs="Arial"/>
          <w:i/>
          <w:iCs/>
          <w:noProof/>
        </w:rPr>
        <w:t>“Certifico que recibí toda la información relativa al producto de forma clara y completa, que diligencié libremente la información contenida en esta solicitud  y suscribo este documento como constancia de aceptación del presente seguro.”</w:t>
      </w:r>
    </w:p>
    <w:p w14:paraId="1ED2BD5B" w14:textId="77777777" w:rsidR="00AD726C" w:rsidRPr="00DD1674" w:rsidRDefault="00AD726C" w:rsidP="00DD1674">
      <w:pPr>
        <w:pStyle w:val="Prrafodelista"/>
        <w:spacing w:line="360" w:lineRule="auto"/>
        <w:jc w:val="both"/>
        <w:rPr>
          <w:rFonts w:ascii="Arial" w:eastAsia="Arial" w:hAnsi="Arial" w:cs="Arial"/>
          <w:noProof/>
          <w:lang w:val="es-MX"/>
        </w:rPr>
      </w:pPr>
    </w:p>
    <w:p w14:paraId="0AFFC1F7" w14:textId="263D7174" w:rsidR="00CC294D" w:rsidRPr="00DD1674" w:rsidRDefault="00AD726C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DD1674">
        <w:rPr>
          <w:rFonts w:ascii="Arial" w:eastAsia="Arial Unicode MS" w:hAnsi="Arial" w:cs="Arial"/>
          <w:noProof/>
        </w:rPr>
        <w:t xml:space="preserve">Lo descrito previamente permite informar que, la declaración de asegurabilidad y el clausulado, son los únicos que integran el contrato de seguro para el momento de la suscripción, los cuales fueron entregados momentos posteriores a la solicitud del crédito lo cual se acredita con la doble firma estampada por </w:t>
      </w:r>
      <w:r w:rsidR="00CC294D" w:rsidRPr="00DD1674">
        <w:rPr>
          <w:rFonts w:ascii="Arial" w:eastAsia="Arial Unicode MS" w:hAnsi="Arial" w:cs="Arial"/>
          <w:noProof/>
        </w:rPr>
        <w:t>el señor Carlos José Mahecha Lozano</w:t>
      </w:r>
      <w:r w:rsidRPr="00DD1674">
        <w:rPr>
          <w:rFonts w:ascii="Arial" w:eastAsia="Arial Unicode MS" w:hAnsi="Arial" w:cs="Arial"/>
          <w:noProof/>
        </w:rPr>
        <w:t>, tal y como se evidencia en el documento en mención.</w:t>
      </w:r>
    </w:p>
    <w:p w14:paraId="43FFC226" w14:textId="45C8015F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6AD9381D" w14:textId="72C8D859" w:rsidR="00CC294D" w:rsidRPr="00DD1674" w:rsidRDefault="00CC294D" w:rsidP="00DD1674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DD1674">
        <w:rPr>
          <w:rFonts w:ascii="Arial" w:eastAsiaTheme="minorHAnsi" w:hAnsi="Arial" w:cs="Arial"/>
          <w:b/>
          <w:bCs/>
          <w:lang w:val="es-CO"/>
        </w:rPr>
        <w:t>Certificación de la póliza en donde conste las coberturas otorgadas y los valores asegurados.</w:t>
      </w:r>
    </w:p>
    <w:p w14:paraId="24E983FD" w14:textId="754DB4FF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4125930C" w14:textId="1E107682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DD1674">
        <w:rPr>
          <w:rFonts w:ascii="Arial" w:eastAsia="Arial Unicode MS" w:hAnsi="Arial" w:cs="Arial"/>
          <w:noProof/>
          <w:lang w:eastAsia="es-ES"/>
        </w:rPr>
        <w:t xml:space="preserve">Se adjunta la correspondiente certificación de </w:t>
      </w:r>
      <w:r w:rsidR="00DD1674" w:rsidRPr="00DD1674">
        <w:rPr>
          <w:rFonts w:ascii="Arial" w:eastAsia="Arial Unicode MS" w:hAnsi="Arial" w:cs="Arial"/>
          <w:noProof/>
          <w:lang w:eastAsia="es-ES"/>
        </w:rPr>
        <w:t xml:space="preserve">coberturas y valores asegurados de </w:t>
      </w:r>
      <w:r w:rsidRPr="00DD1674">
        <w:rPr>
          <w:rFonts w:ascii="Arial" w:eastAsia="Arial Unicode MS" w:hAnsi="Arial" w:cs="Arial"/>
          <w:noProof/>
          <w:lang w:eastAsia="es-ES"/>
        </w:rPr>
        <w:t>la póliza</w:t>
      </w:r>
      <w:r w:rsidR="00DD1674" w:rsidRPr="00DD1674">
        <w:rPr>
          <w:rFonts w:ascii="Arial" w:eastAsia="Arial Unicode MS" w:hAnsi="Arial" w:cs="Arial"/>
          <w:noProof/>
          <w:lang w:eastAsia="es-ES"/>
        </w:rPr>
        <w:t xml:space="preserve"> </w:t>
      </w:r>
      <w:r w:rsidR="00DD1674" w:rsidRPr="00DD1674">
        <w:rPr>
          <w:rFonts w:ascii="Arial" w:eastAsia="Arial Unicode MS" w:hAnsi="Arial" w:cs="Arial"/>
          <w:noProof/>
        </w:rPr>
        <w:t>Póliza de Seguro Cuota Segura Dependientes Crédito Consumo No. 02 332 0000027780.</w:t>
      </w:r>
    </w:p>
    <w:p w14:paraId="67C0546C" w14:textId="5873A952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1B981F73" w14:textId="67FA92EA" w:rsidR="00CC294D" w:rsidRPr="00DD1674" w:rsidRDefault="00CC294D" w:rsidP="00DD1674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DD1674">
        <w:rPr>
          <w:rFonts w:ascii="Arial" w:eastAsiaTheme="minorHAnsi" w:hAnsi="Arial" w:cs="Arial"/>
          <w:b/>
          <w:bCs/>
          <w:lang w:val="es-CO"/>
        </w:rPr>
        <w:t>Certificado del pago de primas recaudadas para la póliza materia del proceso.</w:t>
      </w:r>
    </w:p>
    <w:p w14:paraId="683392D1" w14:textId="72DD0BE7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26DDAF11" w14:textId="1BF72A74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DD1674">
        <w:rPr>
          <w:rFonts w:ascii="Arial" w:eastAsia="Arial Unicode MS" w:hAnsi="Arial" w:cs="Arial"/>
          <w:noProof/>
          <w:lang w:eastAsia="es-ES"/>
        </w:rPr>
        <w:t>Se adjunta la correspondiente certificación</w:t>
      </w:r>
      <w:r w:rsidR="00DD1674" w:rsidRPr="00DD1674">
        <w:rPr>
          <w:rFonts w:ascii="Arial" w:eastAsia="Arial Unicode MS" w:hAnsi="Arial" w:cs="Arial"/>
          <w:noProof/>
          <w:lang w:eastAsia="es-ES"/>
        </w:rPr>
        <w:t xml:space="preserve"> del pago de primas para la </w:t>
      </w:r>
      <w:r w:rsidR="00DD1674" w:rsidRPr="00DD1674">
        <w:rPr>
          <w:rFonts w:ascii="Arial" w:eastAsia="Arial Unicode MS" w:hAnsi="Arial" w:cs="Arial"/>
          <w:noProof/>
        </w:rPr>
        <w:t>Póliza de Seguro Cuota Segura Dependientes Crédito Consumo No. 02 332 0000027780</w:t>
      </w:r>
      <w:r w:rsidRPr="00DD1674">
        <w:rPr>
          <w:rFonts w:ascii="Arial" w:eastAsia="Arial Unicode MS" w:hAnsi="Arial" w:cs="Arial"/>
          <w:noProof/>
          <w:lang w:eastAsia="es-ES"/>
        </w:rPr>
        <w:t xml:space="preserve">. </w:t>
      </w:r>
    </w:p>
    <w:p w14:paraId="65331CBE" w14:textId="74E285AE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312F4A31" w14:textId="328E49E6" w:rsidR="00CC294D" w:rsidRPr="00DD1674" w:rsidRDefault="00CC294D" w:rsidP="00DD167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b/>
          <w:bCs/>
          <w:noProof/>
          <w:lang w:eastAsia="es-ES"/>
        </w:rPr>
      </w:pPr>
      <w:r w:rsidRPr="00DD1674">
        <w:rPr>
          <w:rFonts w:ascii="Arial" w:eastAsiaTheme="minorHAnsi" w:hAnsi="Arial" w:cs="Arial"/>
          <w:b/>
          <w:bCs/>
          <w:lang w:val="es-CO"/>
        </w:rPr>
        <w:t>Copia de los documentos suscritos por el asegurado para su vinculación a la póliza que es materia de esta controversia.</w:t>
      </w:r>
    </w:p>
    <w:p w14:paraId="17B5BC06" w14:textId="5E6F9E07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b/>
          <w:bCs/>
          <w:noProof/>
          <w:lang w:eastAsia="es-ES"/>
        </w:rPr>
      </w:pPr>
    </w:p>
    <w:p w14:paraId="7B0E52E6" w14:textId="3FBFC940" w:rsidR="00CC294D" w:rsidRPr="00DD1674" w:rsidRDefault="00CC294D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DD1674">
        <w:rPr>
          <w:rFonts w:ascii="Arial" w:eastAsia="Arial Unicode MS" w:hAnsi="Arial" w:cs="Arial"/>
          <w:noProof/>
          <w:lang w:eastAsia="es-ES"/>
        </w:rPr>
        <w:t>Los documentos suscritos por el señor Carlos Mahecha corresponden a la solicitud de la póliza</w:t>
      </w:r>
      <w:r w:rsidR="00DD1674" w:rsidRPr="00DD1674">
        <w:rPr>
          <w:rFonts w:ascii="Arial" w:eastAsia="Arial Unicode MS" w:hAnsi="Arial" w:cs="Arial"/>
          <w:noProof/>
          <w:lang w:eastAsia="es-ES"/>
        </w:rPr>
        <w:t xml:space="preserve"> </w:t>
      </w:r>
      <w:r w:rsidR="00DD1674" w:rsidRPr="00DD1674">
        <w:rPr>
          <w:rFonts w:ascii="Arial" w:eastAsia="Arial Unicode MS" w:hAnsi="Arial" w:cs="Arial"/>
          <w:noProof/>
        </w:rPr>
        <w:t>de Seguro Cuota Segura Dependientes Crédito Consumo No. 02 332 0000027780</w:t>
      </w:r>
      <w:r w:rsidRPr="00DD1674">
        <w:rPr>
          <w:rFonts w:ascii="Arial" w:eastAsia="Arial Unicode MS" w:hAnsi="Arial" w:cs="Arial"/>
          <w:noProof/>
          <w:lang w:eastAsia="es-ES"/>
        </w:rPr>
        <w:t xml:space="preserve">, que es la caratúla de la misma y la cual contiene su doble firma. Esta es la misma relacionada en el numeral 1, para </w:t>
      </w:r>
      <w:r w:rsidRPr="00DD1674">
        <w:rPr>
          <w:rFonts w:ascii="Arial" w:eastAsia="Arial Unicode MS" w:hAnsi="Arial" w:cs="Arial"/>
          <w:noProof/>
          <w:lang w:eastAsia="es-ES"/>
        </w:rPr>
        <w:lastRenderedPageBreak/>
        <w:t>el efecto se adjunta.</w:t>
      </w:r>
    </w:p>
    <w:p w14:paraId="306BD053" w14:textId="3323BF51" w:rsidR="00892F8C" w:rsidRPr="00DD1674" w:rsidRDefault="00892F8C" w:rsidP="00DD1674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73E0A26E" w14:textId="789F2580" w:rsidR="00892F8C" w:rsidRPr="00DD1674" w:rsidRDefault="00892F8C" w:rsidP="00DD1674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DD1674">
        <w:rPr>
          <w:rFonts w:ascii="Arial" w:eastAsiaTheme="minorHAnsi" w:hAnsi="Arial" w:cs="Arial"/>
          <w:b/>
          <w:bCs/>
          <w:lang w:val="es-CO"/>
        </w:rPr>
        <w:t>Copia completa del expediente suscripción de la póliza materia de este proceso.</w:t>
      </w:r>
    </w:p>
    <w:p w14:paraId="0C6E9C42" w14:textId="77777777" w:rsidR="00DD1674" w:rsidRPr="00DD1674" w:rsidRDefault="00DD1674" w:rsidP="00DD1674">
      <w:pPr>
        <w:pStyle w:val="Prrafodelista"/>
        <w:widowControl/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</w:p>
    <w:p w14:paraId="06A8C641" w14:textId="157607EE" w:rsidR="00892F8C" w:rsidRPr="00DD1674" w:rsidRDefault="00892F8C" w:rsidP="00DD1674">
      <w:pPr>
        <w:widowControl/>
        <w:adjustRightInd w:val="0"/>
        <w:spacing w:line="360" w:lineRule="auto"/>
        <w:rPr>
          <w:rFonts w:ascii="Arial" w:eastAsia="Arial Unicode MS" w:hAnsi="Arial" w:cs="Arial"/>
          <w:noProof/>
        </w:rPr>
      </w:pPr>
      <w:r w:rsidRPr="00DD1674">
        <w:rPr>
          <w:rFonts w:ascii="Arial" w:eastAsiaTheme="minorHAnsi" w:hAnsi="Arial" w:cs="Arial"/>
          <w:lang w:val="es-CO"/>
        </w:rPr>
        <w:t>El expediente para la suscripción de la póliza relacionada corresponde a l</w:t>
      </w:r>
      <w:r w:rsidR="005E4D9A" w:rsidRPr="00DD1674">
        <w:rPr>
          <w:rFonts w:ascii="Arial" w:eastAsiaTheme="minorHAnsi" w:hAnsi="Arial" w:cs="Arial"/>
          <w:lang w:val="es-CO"/>
        </w:rPr>
        <w:t xml:space="preserve">a </w:t>
      </w:r>
      <w:r w:rsidR="005E4D9A" w:rsidRPr="00DD1674">
        <w:rPr>
          <w:rFonts w:ascii="Arial" w:eastAsia="Arial Unicode MS" w:hAnsi="Arial" w:cs="Arial"/>
          <w:noProof/>
        </w:rPr>
        <w:t xml:space="preserve">Solicitud de Póliza de Seguro Cuota Segura Dependientes Crédito Consumo No. 02 332 0000027780, las conduciones generales (relacionados en el numeral 1) y la fotocopia de la cédula del señor Carlos Mahecha, la cual se adjunta. </w:t>
      </w:r>
    </w:p>
    <w:p w14:paraId="6C1AED94" w14:textId="601948D7" w:rsidR="005E4D9A" w:rsidRPr="00DD1674" w:rsidRDefault="005E4D9A" w:rsidP="00DD1674">
      <w:pPr>
        <w:widowControl/>
        <w:adjustRightInd w:val="0"/>
        <w:spacing w:line="360" w:lineRule="auto"/>
        <w:rPr>
          <w:rFonts w:ascii="Arial" w:eastAsia="Arial Unicode MS" w:hAnsi="Arial" w:cs="Arial"/>
          <w:noProof/>
        </w:rPr>
      </w:pPr>
    </w:p>
    <w:p w14:paraId="4EEB93E0" w14:textId="1BF35140" w:rsidR="00DD1674" w:rsidRPr="00E52835" w:rsidRDefault="005E4D9A" w:rsidP="00E52835">
      <w:pPr>
        <w:pStyle w:val="Prrafodelista"/>
        <w:numPr>
          <w:ilvl w:val="0"/>
          <w:numId w:val="11"/>
        </w:numPr>
        <w:shd w:val="clear" w:color="auto" w:fill="FFFFFF"/>
        <w:spacing w:line="360" w:lineRule="auto"/>
        <w:jc w:val="both"/>
        <w:textAlignment w:val="baseline"/>
        <w:rPr>
          <w:rFonts w:ascii="Arial" w:eastAsiaTheme="minorHAnsi" w:hAnsi="Arial" w:cs="Arial"/>
          <w:b/>
          <w:bCs/>
          <w:lang w:val="es-CO"/>
        </w:rPr>
      </w:pPr>
      <w:r w:rsidRPr="00DD1674">
        <w:rPr>
          <w:rFonts w:ascii="Arial" w:eastAsiaTheme="minorHAnsi" w:hAnsi="Arial" w:cs="Arial"/>
          <w:b/>
          <w:bCs/>
          <w:lang w:val="es-CO"/>
        </w:rPr>
        <w:t>Copia de las comunicaciones cruzadas con el asegurado durante la vigencia de la póliza.</w:t>
      </w:r>
    </w:p>
    <w:p w14:paraId="1D98BA9C" w14:textId="60FA5071" w:rsidR="00F34ABD" w:rsidRDefault="00F34ABD" w:rsidP="006D4EF1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F34ABD">
        <w:rPr>
          <w:rFonts w:ascii="Arial" w:eastAsiaTheme="minorHAnsi" w:hAnsi="Arial" w:cs="Arial"/>
          <w:b/>
          <w:bCs/>
          <w:lang w:val="es-CO"/>
        </w:rPr>
        <w:t>Copia completa del expediente de siniestro y/o reclamación, creado con ocasión de la solicitud de</w:t>
      </w:r>
      <w:r>
        <w:rPr>
          <w:rFonts w:ascii="Arial" w:eastAsiaTheme="minorHAnsi" w:hAnsi="Arial" w:cs="Arial"/>
          <w:b/>
          <w:bCs/>
          <w:lang w:val="es-CO"/>
        </w:rPr>
        <w:t xml:space="preserve"> </w:t>
      </w:r>
      <w:r w:rsidRPr="00F34ABD">
        <w:rPr>
          <w:rFonts w:ascii="Arial" w:eastAsiaTheme="minorHAnsi" w:hAnsi="Arial" w:cs="Arial"/>
          <w:b/>
          <w:bCs/>
          <w:lang w:val="es-CO"/>
        </w:rPr>
        <w:t>afectación de la póliza presentada por la parte demandante</w:t>
      </w:r>
      <w:r>
        <w:rPr>
          <w:rFonts w:ascii="Arial" w:eastAsiaTheme="minorHAnsi" w:hAnsi="Arial" w:cs="Arial"/>
          <w:b/>
          <w:bCs/>
          <w:lang w:val="es-CO"/>
        </w:rPr>
        <w:t>.</w:t>
      </w:r>
    </w:p>
    <w:p w14:paraId="09BC6AA3" w14:textId="77777777" w:rsidR="00E52835" w:rsidRDefault="00E52835" w:rsidP="00F34ABD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7933B0CD" w14:textId="77777777" w:rsidR="00E52835" w:rsidRDefault="00E52835" w:rsidP="00F34ABD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>Frente a los puntos 6 y 7, se aportan los siguientes documentos:</w:t>
      </w:r>
    </w:p>
    <w:p w14:paraId="5BD75D3A" w14:textId="2617EDC0" w:rsidR="003C5ADE" w:rsidRDefault="003C5ADE" w:rsidP="00E52835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 xml:space="preserve">Solicitud enviada </w:t>
      </w:r>
      <w:r w:rsidR="0095041F">
        <w:rPr>
          <w:rFonts w:ascii="Arial" w:eastAsiaTheme="minorHAnsi" w:hAnsi="Arial" w:cs="Arial"/>
          <w:lang w:val="es-CO"/>
        </w:rPr>
        <w:t xml:space="preserve">por </w:t>
      </w:r>
      <w:r w:rsidR="0095041F">
        <w:rPr>
          <w:rFonts w:ascii="Arial" w:eastAsiaTheme="minorHAnsi" w:hAnsi="Arial" w:cs="Arial"/>
          <w:lang w:val="es-CO"/>
        </w:rPr>
        <w:t>el señor Carlos Mahecha</w:t>
      </w:r>
      <w:r w:rsidR="0095041F">
        <w:rPr>
          <w:rFonts w:ascii="Arial" w:eastAsiaTheme="minorHAnsi" w:hAnsi="Arial" w:cs="Arial"/>
          <w:lang w:val="es-CO"/>
        </w:rPr>
        <w:t xml:space="preserve"> </w:t>
      </w:r>
      <w:r>
        <w:rPr>
          <w:rFonts w:ascii="Arial" w:eastAsiaTheme="minorHAnsi" w:hAnsi="Arial" w:cs="Arial"/>
          <w:lang w:val="es-CO"/>
        </w:rPr>
        <w:t>a la aseguradora el 16 de enero de 2024 con el asunto: siniestro desempleo</w:t>
      </w:r>
    </w:p>
    <w:p w14:paraId="4D2D9BD8" w14:textId="6A0AF517" w:rsidR="00E52835" w:rsidRDefault="00E52835" w:rsidP="00E52835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>Formato de presentación de indemnizaciones del 16 de enero del 2024</w:t>
      </w:r>
      <w:r w:rsidR="0095041F">
        <w:rPr>
          <w:rFonts w:ascii="Arial" w:eastAsiaTheme="minorHAnsi" w:hAnsi="Arial" w:cs="Arial"/>
          <w:lang w:val="es-CO"/>
        </w:rPr>
        <w:t xml:space="preserve"> realizada por </w:t>
      </w:r>
      <w:r w:rsidR="0095041F">
        <w:rPr>
          <w:rFonts w:ascii="Arial" w:eastAsiaTheme="minorHAnsi" w:hAnsi="Arial" w:cs="Arial"/>
          <w:lang w:val="es-CO"/>
        </w:rPr>
        <w:t>el señor Carlos Mahecha</w:t>
      </w:r>
      <w:r>
        <w:rPr>
          <w:rFonts w:ascii="Arial" w:eastAsiaTheme="minorHAnsi" w:hAnsi="Arial" w:cs="Arial"/>
          <w:lang w:val="es-CO"/>
        </w:rPr>
        <w:t>.</w:t>
      </w:r>
    </w:p>
    <w:p w14:paraId="1A52F087" w14:textId="7D8C2A92" w:rsidR="00E52835" w:rsidRDefault="003C5ADE" w:rsidP="00E52835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>Liquidación de prestaciones sociales del empleador</w:t>
      </w:r>
      <w:r w:rsidR="0095041F">
        <w:rPr>
          <w:rFonts w:ascii="Arial" w:eastAsiaTheme="minorHAnsi" w:hAnsi="Arial" w:cs="Arial"/>
          <w:lang w:val="es-CO"/>
        </w:rPr>
        <w:t xml:space="preserve"> respecto de </w:t>
      </w:r>
      <w:r w:rsidR="0095041F">
        <w:rPr>
          <w:rFonts w:ascii="Arial" w:eastAsiaTheme="minorHAnsi" w:hAnsi="Arial" w:cs="Arial"/>
          <w:lang w:val="es-CO"/>
        </w:rPr>
        <w:t>del señor Carlos Mahecha</w:t>
      </w:r>
      <w:r w:rsidR="0095041F">
        <w:rPr>
          <w:rFonts w:ascii="Arial" w:eastAsiaTheme="minorHAnsi" w:hAnsi="Arial" w:cs="Arial"/>
          <w:lang w:val="es-CO"/>
        </w:rPr>
        <w:t>.</w:t>
      </w:r>
    </w:p>
    <w:p w14:paraId="4EE304E9" w14:textId="1C42FA4B" w:rsidR="003C5ADE" w:rsidRDefault="003C5ADE" w:rsidP="00E52835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>Certificación de terminación del vínculo laboral</w:t>
      </w:r>
      <w:r w:rsidR="0095041F">
        <w:rPr>
          <w:rFonts w:ascii="Arial" w:eastAsiaTheme="minorHAnsi" w:hAnsi="Arial" w:cs="Arial"/>
          <w:lang w:val="es-CO"/>
        </w:rPr>
        <w:t xml:space="preserve"> </w:t>
      </w:r>
      <w:r w:rsidR="0095041F">
        <w:rPr>
          <w:rFonts w:ascii="Arial" w:eastAsiaTheme="minorHAnsi" w:hAnsi="Arial" w:cs="Arial"/>
          <w:lang w:val="es-CO"/>
        </w:rPr>
        <w:t>del señor Carlos Mahecha</w:t>
      </w:r>
      <w:r w:rsidR="0095041F">
        <w:rPr>
          <w:rFonts w:ascii="Arial" w:eastAsiaTheme="minorHAnsi" w:hAnsi="Arial" w:cs="Arial"/>
          <w:lang w:val="es-CO"/>
        </w:rPr>
        <w:t>.</w:t>
      </w:r>
    </w:p>
    <w:p w14:paraId="6B6BCD1D" w14:textId="1D133540" w:rsidR="003C5ADE" w:rsidRDefault="003C5ADE" w:rsidP="00E52835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>Cédula de ciudadanía</w:t>
      </w:r>
      <w:r w:rsidR="0095041F">
        <w:rPr>
          <w:rFonts w:ascii="Arial" w:eastAsiaTheme="minorHAnsi" w:hAnsi="Arial" w:cs="Arial"/>
          <w:lang w:val="es-CO"/>
        </w:rPr>
        <w:t xml:space="preserve"> del señor Carlos Mahecha.</w:t>
      </w:r>
    </w:p>
    <w:p w14:paraId="6376FB33" w14:textId="3F8E99A1" w:rsidR="003C5ADE" w:rsidRDefault="0095041F" w:rsidP="00E52835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 xml:space="preserve">Respuesta de BBVA Seguros de Vida S.A. a la solicitud </w:t>
      </w:r>
      <w:r>
        <w:rPr>
          <w:rFonts w:ascii="Arial" w:eastAsiaTheme="minorHAnsi" w:hAnsi="Arial" w:cs="Arial"/>
          <w:lang w:val="es-CO"/>
        </w:rPr>
        <w:t>del señor Carlos Mahecha</w:t>
      </w:r>
      <w:r>
        <w:rPr>
          <w:rFonts w:ascii="Arial" w:eastAsiaTheme="minorHAnsi" w:hAnsi="Arial" w:cs="Arial"/>
          <w:lang w:val="es-CO"/>
        </w:rPr>
        <w:t>: Objeción de fecha 22 de enero de 2024, bajo el r</w:t>
      </w:r>
      <w:r w:rsidRPr="0095041F">
        <w:rPr>
          <w:rFonts w:ascii="Arial" w:eastAsiaTheme="minorHAnsi" w:hAnsi="Arial" w:cs="Arial"/>
          <w:lang w:val="es-CO"/>
        </w:rPr>
        <w:t>adicado</w:t>
      </w:r>
      <w:r>
        <w:rPr>
          <w:rFonts w:ascii="Arial" w:eastAsiaTheme="minorHAnsi" w:hAnsi="Arial" w:cs="Arial"/>
          <w:lang w:val="es-CO"/>
        </w:rPr>
        <w:t xml:space="preserve"> No. </w:t>
      </w:r>
      <w:r w:rsidRPr="0095041F">
        <w:rPr>
          <w:rFonts w:ascii="Arial" w:eastAsiaTheme="minorHAnsi" w:hAnsi="Arial" w:cs="Arial"/>
          <w:lang w:val="es-CO"/>
        </w:rPr>
        <w:t>4446208</w:t>
      </w:r>
    </w:p>
    <w:p w14:paraId="0C67FBA5" w14:textId="77777777" w:rsidR="00F34ABD" w:rsidRPr="00F34ABD" w:rsidRDefault="00F34ABD" w:rsidP="00F34ABD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6D2946F8" w14:textId="7D255E1F" w:rsidR="00DD1674" w:rsidRPr="00DD1674" w:rsidRDefault="00DD1674" w:rsidP="00DD1674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DD1674">
        <w:rPr>
          <w:rFonts w:ascii="Arial" w:eastAsiaTheme="minorHAnsi" w:hAnsi="Arial" w:cs="Arial"/>
          <w:b/>
          <w:bCs/>
          <w:lang w:val="es-CO"/>
        </w:rPr>
        <w:t>Políticas para el ofrecimiento y comercialización de la póliza que es objeto de esta acción.</w:t>
      </w:r>
    </w:p>
    <w:p w14:paraId="37999FE6" w14:textId="2E8F80DD" w:rsidR="00DD1674" w:rsidRPr="00DD1674" w:rsidRDefault="00DD1674" w:rsidP="00DD1674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524F76D9" w14:textId="09AB0523" w:rsidR="00DD1674" w:rsidRPr="00DD1674" w:rsidRDefault="00DD1674" w:rsidP="00DD1674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 w:rsidRPr="00DD1674">
        <w:rPr>
          <w:rFonts w:ascii="Arial" w:eastAsiaTheme="minorHAnsi" w:hAnsi="Arial" w:cs="Arial"/>
          <w:lang w:val="es-CO"/>
        </w:rPr>
        <w:lastRenderedPageBreak/>
        <w:t xml:space="preserve">Se adjunta </w:t>
      </w:r>
      <w:r w:rsidR="009511E9">
        <w:rPr>
          <w:rFonts w:ascii="Arial" w:eastAsiaTheme="minorHAnsi" w:hAnsi="Arial" w:cs="Arial"/>
          <w:lang w:val="es-CO"/>
        </w:rPr>
        <w:t xml:space="preserve">Manual </w:t>
      </w:r>
      <w:r w:rsidR="0095041F">
        <w:rPr>
          <w:rFonts w:ascii="Arial" w:eastAsiaTheme="minorHAnsi" w:hAnsi="Arial" w:cs="Arial"/>
          <w:lang w:val="es-CO"/>
        </w:rPr>
        <w:t>Operativo seguro individual de desempleo “Cuota segura para trabajadores dependientes”</w:t>
      </w:r>
      <w:r w:rsidR="009511E9">
        <w:rPr>
          <w:rFonts w:ascii="Arial" w:eastAsiaTheme="minorHAnsi" w:hAnsi="Arial" w:cs="Arial"/>
          <w:lang w:val="es-CO"/>
        </w:rPr>
        <w:t xml:space="preserve"> para el ofrecimiento y comercialización de este tipo de seguro</w:t>
      </w:r>
      <w:r w:rsidRPr="00DD1674">
        <w:rPr>
          <w:rFonts w:ascii="Arial" w:eastAsiaTheme="minorHAnsi" w:hAnsi="Arial" w:cs="Arial"/>
          <w:lang w:val="es-CO"/>
        </w:rPr>
        <w:t>.</w:t>
      </w:r>
    </w:p>
    <w:p w14:paraId="3F80FE7C" w14:textId="1D2A714A" w:rsidR="003D6135" w:rsidRPr="00DD1674" w:rsidRDefault="003D6135" w:rsidP="00DD167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0048E081" w14:textId="2C670A09" w:rsidR="00DD1674" w:rsidRPr="00DD1674" w:rsidRDefault="00DD1674" w:rsidP="00DD167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 w:rsidRPr="00DD1674">
        <w:rPr>
          <w:rFonts w:ascii="Arial" w:hAnsi="Arial" w:cs="Arial"/>
          <w:bdr w:val="none" w:sz="0" w:space="0" w:color="auto" w:frame="1"/>
          <w:lang w:eastAsia="es-MX"/>
        </w:rPr>
        <w:t xml:space="preserve">Esperando haber cumplido a cabalidad. </w:t>
      </w:r>
    </w:p>
    <w:p w14:paraId="07F8B2F2" w14:textId="77777777" w:rsidR="00DD1674" w:rsidRPr="00DD1674" w:rsidRDefault="00DD1674" w:rsidP="00DD167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373D16D9" w14:textId="75874007" w:rsidR="00893CC1" w:rsidRPr="00DD1674" w:rsidRDefault="00A40DE9" w:rsidP="00DD1674">
      <w:pPr>
        <w:spacing w:line="360" w:lineRule="auto"/>
        <w:jc w:val="both"/>
        <w:rPr>
          <w:rFonts w:ascii="Arial" w:hAnsi="Arial" w:cs="Arial"/>
        </w:rPr>
      </w:pPr>
      <w:r w:rsidRPr="00DD1674">
        <w:rPr>
          <w:rFonts w:ascii="Arial" w:hAnsi="Arial" w:cs="Arial"/>
        </w:rPr>
        <w:t>Respetuosamente,</w:t>
      </w:r>
      <w:r w:rsidR="008E3F51" w:rsidRPr="00DD1674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10141C1A" wp14:editId="47E0F771">
            <wp:simplePos x="0" y="0"/>
            <wp:positionH relativeFrom="margin">
              <wp:posOffset>95374</wp:posOffset>
            </wp:positionH>
            <wp:positionV relativeFrom="paragraph">
              <wp:posOffset>173693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25661" w14:textId="1A044501" w:rsidR="00893CC1" w:rsidRPr="00DD1674" w:rsidRDefault="00893CC1" w:rsidP="00DD1674">
      <w:pPr>
        <w:spacing w:line="360" w:lineRule="auto"/>
        <w:jc w:val="both"/>
        <w:rPr>
          <w:rFonts w:ascii="Arial" w:hAnsi="Arial" w:cs="Arial"/>
        </w:rPr>
      </w:pPr>
    </w:p>
    <w:p w14:paraId="17D88F06" w14:textId="77777777" w:rsidR="00893CC1" w:rsidRPr="00DD1674" w:rsidRDefault="00893CC1" w:rsidP="00DD1674">
      <w:pPr>
        <w:spacing w:line="360" w:lineRule="auto"/>
        <w:jc w:val="both"/>
        <w:rPr>
          <w:rFonts w:ascii="Arial" w:hAnsi="Arial" w:cs="Arial"/>
          <w:b/>
        </w:rPr>
      </w:pPr>
    </w:p>
    <w:p w14:paraId="69F38D1A" w14:textId="77777777" w:rsidR="00A40DE9" w:rsidRPr="00DD1674" w:rsidRDefault="00A40DE9" w:rsidP="00DD1674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1674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3F7919ED" w14:textId="77777777" w:rsidR="00A40DE9" w:rsidRPr="00DD1674" w:rsidRDefault="00A40DE9" w:rsidP="00DD167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1674">
        <w:rPr>
          <w:rFonts w:ascii="Arial" w:hAnsi="Arial" w:cs="Arial"/>
          <w:sz w:val="22"/>
          <w:szCs w:val="22"/>
        </w:rPr>
        <w:t>C.C. No 19.395.114 de Bogotá D.C.</w:t>
      </w:r>
    </w:p>
    <w:p w14:paraId="23E48020" w14:textId="77777777" w:rsidR="00A40DE9" w:rsidRPr="00DD1674" w:rsidRDefault="00A40DE9" w:rsidP="00DD1674">
      <w:pPr>
        <w:spacing w:line="360" w:lineRule="auto"/>
        <w:jc w:val="both"/>
        <w:rPr>
          <w:rFonts w:ascii="Arial" w:hAnsi="Arial" w:cs="Arial"/>
        </w:rPr>
      </w:pPr>
      <w:r w:rsidRPr="00DD1674">
        <w:rPr>
          <w:rFonts w:ascii="Arial" w:hAnsi="Arial" w:cs="Arial"/>
        </w:rPr>
        <w:t>T.P. No. 39.116 del C.S. de la J.</w:t>
      </w:r>
      <w:bookmarkEnd w:id="0"/>
    </w:p>
    <w:sectPr w:rsidR="00A40DE9" w:rsidRPr="00DD1674" w:rsidSect="00893CC1">
      <w:headerReference w:type="default" r:id="rId10"/>
      <w:footerReference w:type="default" r:id="rId11"/>
      <w:pgSz w:w="12240" w:h="15840" w:code="1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8DEF" w14:textId="77777777" w:rsidR="00812097" w:rsidRDefault="00812097" w:rsidP="0025591F">
      <w:r>
        <w:separator/>
      </w:r>
    </w:p>
  </w:endnote>
  <w:endnote w:type="continuationSeparator" w:id="0">
    <w:p w14:paraId="65528F82" w14:textId="77777777" w:rsidR="00812097" w:rsidRDefault="00812097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E4C9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3730CC6" wp14:editId="7FBDF0C0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7F4BF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Cali - Av 6A Bis #35N-100, Of.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6D84F91C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Of.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730CC6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1247F4BF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6D84F91C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0616CE8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3FD22C0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9FA60" wp14:editId="4396FBD5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9EF21C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9FA60" id="Rectángulo 7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" filled="f" stroked="f" strokeweight="1pt">
              <v:textbox>
                <w:txbxContent>
                  <w:p w14:paraId="699EF21C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12AEB35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368E005C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00B0946E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ECD0" w14:textId="77777777" w:rsidR="00812097" w:rsidRDefault="00812097" w:rsidP="0025591F">
      <w:r>
        <w:separator/>
      </w:r>
    </w:p>
  </w:footnote>
  <w:footnote w:type="continuationSeparator" w:id="0">
    <w:p w14:paraId="2C79A369" w14:textId="77777777" w:rsidR="00812097" w:rsidRDefault="00812097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7E1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005FC744" wp14:editId="756C367B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494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49563B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571F50"/>
    <w:multiLevelType w:val="hybridMultilevel"/>
    <w:tmpl w:val="5D7E268E"/>
    <w:lvl w:ilvl="0" w:tplc="86BEC7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23F73"/>
    <w:multiLevelType w:val="hybridMultilevel"/>
    <w:tmpl w:val="16A0616A"/>
    <w:lvl w:ilvl="0" w:tplc="066817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4352"/>
    <w:multiLevelType w:val="hybridMultilevel"/>
    <w:tmpl w:val="7C1CBB88"/>
    <w:lvl w:ilvl="0" w:tplc="FD16FC3C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9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125A5"/>
    <w:multiLevelType w:val="hybridMultilevel"/>
    <w:tmpl w:val="E1A04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6FD1"/>
    <w:rsid w:val="00012EA6"/>
    <w:rsid w:val="00023472"/>
    <w:rsid w:val="0003111F"/>
    <w:rsid w:val="000325C1"/>
    <w:rsid w:val="00033706"/>
    <w:rsid w:val="00033C8A"/>
    <w:rsid w:val="000416B9"/>
    <w:rsid w:val="000713FD"/>
    <w:rsid w:val="000733B5"/>
    <w:rsid w:val="000838EE"/>
    <w:rsid w:val="000B1278"/>
    <w:rsid w:val="000C077C"/>
    <w:rsid w:val="000C2815"/>
    <w:rsid w:val="00124975"/>
    <w:rsid w:val="00152F1E"/>
    <w:rsid w:val="001925A0"/>
    <w:rsid w:val="00194DAC"/>
    <w:rsid w:val="001A0254"/>
    <w:rsid w:val="001A1649"/>
    <w:rsid w:val="001A2846"/>
    <w:rsid w:val="001A7FC8"/>
    <w:rsid w:val="001C2406"/>
    <w:rsid w:val="001C2AE0"/>
    <w:rsid w:val="001C33F8"/>
    <w:rsid w:val="001C63F1"/>
    <w:rsid w:val="0020773A"/>
    <w:rsid w:val="002107EE"/>
    <w:rsid w:val="00212B23"/>
    <w:rsid w:val="00234F3F"/>
    <w:rsid w:val="00250035"/>
    <w:rsid w:val="00254E27"/>
    <w:rsid w:val="0025591F"/>
    <w:rsid w:val="00267DDC"/>
    <w:rsid w:val="00280BE1"/>
    <w:rsid w:val="00281D90"/>
    <w:rsid w:val="002B29D4"/>
    <w:rsid w:val="002B5E76"/>
    <w:rsid w:val="002D3BAF"/>
    <w:rsid w:val="002E60CA"/>
    <w:rsid w:val="002F1C1E"/>
    <w:rsid w:val="00300488"/>
    <w:rsid w:val="00304433"/>
    <w:rsid w:val="003304DC"/>
    <w:rsid w:val="00354383"/>
    <w:rsid w:val="00355D7D"/>
    <w:rsid w:val="00366325"/>
    <w:rsid w:val="00375AFE"/>
    <w:rsid w:val="00382A67"/>
    <w:rsid w:val="00382E12"/>
    <w:rsid w:val="003C5ADE"/>
    <w:rsid w:val="003C5BCE"/>
    <w:rsid w:val="003D6135"/>
    <w:rsid w:val="003F26B0"/>
    <w:rsid w:val="003F6A6D"/>
    <w:rsid w:val="00416951"/>
    <w:rsid w:val="00416F84"/>
    <w:rsid w:val="0042497F"/>
    <w:rsid w:val="0043658C"/>
    <w:rsid w:val="00436FCC"/>
    <w:rsid w:val="00455EB6"/>
    <w:rsid w:val="00470810"/>
    <w:rsid w:val="00471F66"/>
    <w:rsid w:val="004A171E"/>
    <w:rsid w:val="004A356B"/>
    <w:rsid w:val="004A5D7A"/>
    <w:rsid w:val="004A6D44"/>
    <w:rsid w:val="004A7BF2"/>
    <w:rsid w:val="004C01CE"/>
    <w:rsid w:val="004C64EE"/>
    <w:rsid w:val="00505F3C"/>
    <w:rsid w:val="0053379D"/>
    <w:rsid w:val="0054399C"/>
    <w:rsid w:val="00543F6F"/>
    <w:rsid w:val="005506A1"/>
    <w:rsid w:val="005726A8"/>
    <w:rsid w:val="005A3F2C"/>
    <w:rsid w:val="005A7122"/>
    <w:rsid w:val="005B59E0"/>
    <w:rsid w:val="005D578B"/>
    <w:rsid w:val="005D7117"/>
    <w:rsid w:val="005E4D9A"/>
    <w:rsid w:val="005E7603"/>
    <w:rsid w:val="00607E3C"/>
    <w:rsid w:val="00637020"/>
    <w:rsid w:val="0066657E"/>
    <w:rsid w:val="006C2B65"/>
    <w:rsid w:val="006C5E96"/>
    <w:rsid w:val="006F266D"/>
    <w:rsid w:val="006F3F7B"/>
    <w:rsid w:val="00713FAD"/>
    <w:rsid w:val="00727B45"/>
    <w:rsid w:val="00741716"/>
    <w:rsid w:val="00755C57"/>
    <w:rsid w:val="00761808"/>
    <w:rsid w:val="00790288"/>
    <w:rsid w:val="00790493"/>
    <w:rsid w:val="00793C8E"/>
    <w:rsid w:val="007B0FA6"/>
    <w:rsid w:val="007B519F"/>
    <w:rsid w:val="007B5A81"/>
    <w:rsid w:val="007C1A65"/>
    <w:rsid w:val="007D5B40"/>
    <w:rsid w:val="007F632D"/>
    <w:rsid w:val="007F6A39"/>
    <w:rsid w:val="00803AA4"/>
    <w:rsid w:val="00812097"/>
    <w:rsid w:val="00813212"/>
    <w:rsid w:val="00836CE5"/>
    <w:rsid w:val="00847A69"/>
    <w:rsid w:val="008830A7"/>
    <w:rsid w:val="008842A1"/>
    <w:rsid w:val="00892F8C"/>
    <w:rsid w:val="00893CC1"/>
    <w:rsid w:val="008A3EE5"/>
    <w:rsid w:val="008E1DEF"/>
    <w:rsid w:val="008E3F51"/>
    <w:rsid w:val="008E4E08"/>
    <w:rsid w:val="008F1159"/>
    <w:rsid w:val="008F1E2F"/>
    <w:rsid w:val="00902FC3"/>
    <w:rsid w:val="00920181"/>
    <w:rsid w:val="0092690B"/>
    <w:rsid w:val="00930D2F"/>
    <w:rsid w:val="009357D3"/>
    <w:rsid w:val="0095041F"/>
    <w:rsid w:val="009511E9"/>
    <w:rsid w:val="00955B23"/>
    <w:rsid w:val="00997C0E"/>
    <w:rsid w:val="009B6CDA"/>
    <w:rsid w:val="009E2ADE"/>
    <w:rsid w:val="00A17A3E"/>
    <w:rsid w:val="00A34F07"/>
    <w:rsid w:val="00A40DE9"/>
    <w:rsid w:val="00A461D3"/>
    <w:rsid w:val="00A877E6"/>
    <w:rsid w:val="00AB3A2C"/>
    <w:rsid w:val="00AD03AA"/>
    <w:rsid w:val="00AD726C"/>
    <w:rsid w:val="00B00F43"/>
    <w:rsid w:val="00B20189"/>
    <w:rsid w:val="00B54DCC"/>
    <w:rsid w:val="00B629AE"/>
    <w:rsid w:val="00BA33E1"/>
    <w:rsid w:val="00BB7105"/>
    <w:rsid w:val="00BC6935"/>
    <w:rsid w:val="00BD1D70"/>
    <w:rsid w:val="00BE6214"/>
    <w:rsid w:val="00BF1A90"/>
    <w:rsid w:val="00C350F9"/>
    <w:rsid w:val="00C53500"/>
    <w:rsid w:val="00C6658B"/>
    <w:rsid w:val="00C70FF5"/>
    <w:rsid w:val="00C762F9"/>
    <w:rsid w:val="00C82537"/>
    <w:rsid w:val="00C949D7"/>
    <w:rsid w:val="00CC294D"/>
    <w:rsid w:val="00CD0739"/>
    <w:rsid w:val="00CD22F9"/>
    <w:rsid w:val="00CD68F6"/>
    <w:rsid w:val="00CE19AA"/>
    <w:rsid w:val="00CF2950"/>
    <w:rsid w:val="00D00AD7"/>
    <w:rsid w:val="00D23812"/>
    <w:rsid w:val="00D23A48"/>
    <w:rsid w:val="00DD1674"/>
    <w:rsid w:val="00DD40E5"/>
    <w:rsid w:val="00DF69D1"/>
    <w:rsid w:val="00E10C6F"/>
    <w:rsid w:val="00E23DED"/>
    <w:rsid w:val="00E43BA7"/>
    <w:rsid w:val="00E52835"/>
    <w:rsid w:val="00E61E33"/>
    <w:rsid w:val="00E63CC0"/>
    <w:rsid w:val="00E6737B"/>
    <w:rsid w:val="00E67D15"/>
    <w:rsid w:val="00EA1277"/>
    <w:rsid w:val="00EA5813"/>
    <w:rsid w:val="00EB06B6"/>
    <w:rsid w:val="00EC434B"/>
    <w:rsid w:val="00EC5FD6"/>
    <w:rsid w:val="00ED2DF7"/>
    <w:rsid w:val="00EE40E3"/>
    <w:rsid w:val="00EE5B9A"/>
    <w:rsid w:val="00EF39D6"/>
    <w:rsid w:val="00F1383E"/>
    <w:rsid w:val="00F308D5"/>
    <w:rsid w:val="00F312C6"/>
    <w:rsid w:val="00F34ABD"/>
    <w:rsid w:val="00F34DD3"/>
    <w:rsid w:val="00F657F6"/>
    <w:rsid w:val="00F95354"/>
    <w:rsid w:val="00FA4FFB"/>
    <w:rsid w:val="00FB0342"/>
    <w:rsid w:val="00FC13A6"/>
    <w:rsid w:val="00FD1246"/>
    <w:rsid w:val="00FD4636"/>
    <w:rsid w:val="00FE10B5"/>
    <w:rsid w:val="00FE2411"/>
    <w:rsid w:val="00FE5E2E"/>
    <w:rsid w:val="00FF06F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3876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1"/>
    <w:qFormat/>
    <w:rsid w:val="00CD0739"/>
    <w:pPr>
      <w:ind w:left="720"/>
      <w:contextualSpacing/>
    </w:pPr>
  </w:style>
  <w:style w:type="paragraph" w:styleId="Revisin">
    <w:name w:val="Revision"/>
    <w:hidden/>
    <w:uiPriority w:val="99"/>
    <w:semiHidden/>
    <w:rsid w:val="000325C1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1"/>
    <w:locked/>
    <w:rsid w:val="000325C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325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5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5C1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5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5C1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Valentina Jácome Durán</dc:creator>
  <cp:keywords/>
  <dc:description/>
  <cp:lastModifiedBy>Yuliana Valentina Jacome Duran</cp:lastModifiedBy>
  <cp:revision>17</cp:revision>
  <cp:lastPrinted>2024-12-09T20:08:00Z</cp:lastPrinted>
  <dcterms:created xsi:type="dcterms:W3CDTF">2024-12-09T14:26:00Z</dcterms:created>
  <dcterms:modified xsi:type="dcterms:W3CDTF">2024-12-26T20:17:00Z</dcterms:modified>
</cp:coreProperties>
</file>