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29B5" w14:textId="77777777" w:rsidR="001611C6" w:rsidRPr="003668AD" w:rsidRDefault="001611C6" w:rsidP="003668AD">
      <w:pPr>
        <w:pStyle w:val="Ttulo"/>
        <w:spacing w:line="276" w:lineRule="auto"/>
        <w:jc w:val="both"/>
        <w:rPr>
          <w:rFonts w:cs="Arial"/>
          <w:sz w:val="22"/>
          <w:szCs w:val="22"/>
        </w:rPr>
      </w:pPr>
    </w:p>
    <w:p w14:paraId="73A2C09E" w14:textId="77777777" w:rsidR="001611C6" w:rsidRPr="003668AD" w:rsidRDefault="001611C6" w:rsidP="003668AD">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NOMBRE ABOGADO:</w:t>
      </w:r>
      <w:r w:rsidR="009C184A" w:rsidRPr="003668AD">
        <w:rPr>
          <w:rFonts w:ascii="Arial" w:hAnsi="Arial" w:cs="Arial"/>
          <w:b/>
          <w:sz w:val="22"/>
          <w:szCs w:val="22"/>
        </w:rPr>
        <w:t xml:space="preserve"> </w:t>
      </w:r>
      <w:r w:rsidR="009C184A" w:rsidRPr="003668AD">
        <w:rPr>
          <w:rFonts w:ascii="Arial" w:hAnsi="Arial" w:cs="Arial"/>
          <w:sz w:val="22"/>
          <w:szCs w:val="22"/>
        </w:rPr>
        <w:t>GUSTAVO ALBERTO HERRERA ÁVILA</w:t>
      </w:r>
    </w:p>
    <w:p w14:paraId="45C4729F" w14:textId="77777777" w:rsidR="001611C6" w:rsidRPr="003668AD" w:rsidRDefault="001611C6" w:rsidP="003668AD">
      <w:pPr>
        <w:widowControl w:val="0"/>
        <w:spacing w:line="276" w:lineRule="auto"/>
        <w:jc w:val="both"/>
        <w:rPr>
          <w:rFonts w:ascii="Arial" w:hAnsi="Arial" w:cs="Arial"/>
          <w:b/>
          <w:sz w:val="22"/>
          <w:szCs w:val="22"/>
        </w:rPr>
      </w:pPr>
    </w:p>
    <w:p w14:paraId="4652C334" w14:textId="540ABAF1" w:rsidR="008B77BE" w:rsidRPr="003668AD" w:rsidRDefault="008B77BE" w:rsidP="00A34034">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3668AD">
        <w:rPr>
          <w:rFonts w:ascii="Arial" w:hAnsi="Arial" w:cs="Arial"/>
          <w:b/>
          <w:sz w:val="22"/>
          <w:szCs w:val="22"/>
        </w:rPr>
        <w:t>AFIANZADO (T</w:t>
      </w:r>
      <w:r w:rsidRPr="003668AD">
        <w:rPr>
          <w:rFonts w:ascii="Arial" w:hAnsi="Arial" w:cs="Arial"/>
          <w:bCs/>
          <w:sz w:val="22"/>
          <w:szCs w:val="22"/>
        </w:rPr>
        <w:t>)</w:t>
      </w:r>
      <w:r w:rsidRPr="003668AD">
        <w:rPr>
          <w:rFonts w:ascii="Arial" w:hAnsi="Arial" w:cs="Arial"/>
          <w:b/>
          <w:sz w:val="22"/>
          <w:szCs w:val="22"/>
        </w:rPr>
        <w:t xml:space="preserve">: </w:t>
      </w:r>
      <w:r w:rsidR="00612A4E" w:rsidRPr="003668AD">
        <w:rPr>
          <w:rFonts w:ascii="Arial" w:hAnsi="Arial" w:cs="Arial"/>
          <w:bCs/>
          <w:sz w:val="22"/>
          <w:szCs w:val="22"/>
        </w:rPr>
        <w:t xml:space="preserve">  </w:t>
      </w:r>
    </w:p>
    <w:p w14:paraId="701780F9" w14:textId="1386010B" w:rsidR="008956CC" w:rsidRPr="00F30E38" w:rsidRDefault="008B77BE" w:rsidP="003668AD">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sz w:val="22"/>
          <w:szCs w:val="22"/>
        </w:rPr>
      </w:pPr>
      <w:r w:rsidRPr="003668AD">
        <w:rPr>
          <w:rFonts w:ascii="Arial" w:hAnsi="Arial" w:cs="Arial"/>
          <w:b/>
          <w:sz w:val="22"/>
          <w:szCs w:val="22"/>
        </w:rPr>
        <w:t>ASEGURADO</w:t>
      </w:r>
      <w:r w:rsidRPr="003668AD">
        <w:rPr>
          <w:rFonts w:ascii="Arial" w:hAnsi="Arial" w:cs="Arial"/>
          <w:sz w:val="22"/>
          <w:szCs w:val="22"/>
        </w:rPr>
        <w:t xml:space="preserve">: </w:t>
      </w:r>
      <w:r w:rsidR="002B0856" w:rsidRPr="002B0856">
        <w:rPr>
          <w:rFonts w:ascii="Arial" w:hAnsi="Arial" w:cs="Arial"/>
          <w:sz w:val="22"/>
          <w:szCs w:val="22"/>
        </w:rPr>
        <w:t>EDGAR ALBERTO RUBIO CRUZ</w:t>
      </w:r>
    </w:p>
    <w:p w14:paraId="15890262" w14:textId="248B9604" w:rsid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Pr>
          <w:rFonts w:ascii="Arial" w:hAnsi="Arial" w:cs="Arial"/>
          <w:bCs/>
          <w:sz w:val="22"/>
          <w:szCs w:val="22"/>
        </w:rPr>
        <w:t xml:space="preserve">En el presente caso la Compañía Aseguradora fue vinculada por </w:t>
      </w:r>
      <w:r w:rsidR="005D0A90">
        <w:rPr>
          <w:rFonts w:ascii="Arial" w:hAnsi="Arial" w:cs="Arial"/>
          <w:bCs/>
          <w:sz w:val="22"/>
          <w:szCs w:val="22"/>
        </w:rPr>
        <w:t>la</w:t>
      </w:r>
      <w:r>
        <w:rPr>
          <w:rFonts w:ascii="Arial" w:hAnsi="Arial" w:cs="Arial"/>
          <w:bCs/>
          <w:sz w:val="22"/>
          <w:szCs w:val="22"/>
        </w:rPr>
        <w:t xml:space="preserve"> </w:t>
      </w:r>
      <w:r w:rsidR="005D0A90">
        <w:rPr>
          <w:rFonts w:ascii="Arial" w:hAnsi="Arial" w:cs="Arial"/>
          <w:bCs/>
          <w:sz w:val="22"/>
          <w:szCs w:val="22"/>
        </w:rPr>
        <w:t xml:space="preserve">siguiente </w:t>
      </w:r>
      <w:r>
        <w:rPr>
          <w:rFonts w:ascii="Arial" w:hAnsi="Arial" w:cs="Arial"/>
          <w:bCs/>
          <w:sz w:val="22"/>
          <w:szCs w:val="22"/>
        </w:rPr>
        <w:t>póliza de seguro</w:t>
      </w:r>
      <w:r w:rsidR="005D0A90">
        <w:rPr>
          <w:rFonts w:ascii="Arial" w:hAnsi="Arial" w:cs="Arial"/>
          <w:bCs/>
          <w:sz w:val="22"/>
          <w:szCs w:val="22"/>
        </w:rPr>
        <w:t>:</w:t>
      </w:r>
    </w:p>
    <w:p w14:paraId="1C653AF2" w14:textId="77777777" w:rsidR="008A3000" w:rsidRPr="008A3000" w:rsidRDefault="008A3000"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p>
    <w:p w14:paraId="7D9D8689" w14:textId="61311802" w:rsidR="00432D23"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
          <w:bCs/>
          <w:sz w:val="22"/>
          <w:szCs w:val="22"/>
        </w:rPr>
      </w:pPr>
      <w:r w:rsidRPr="003668AD">
        <w:rPr>
          <w:rFonts w:ascii="Arial" w:hAnsi="Arial" w:cs="Arial"/>
          <w:b/>
          <w:sz w:val="22"/>
          <w:szCs w:val="22"/>
        </w:rPr>
        <w:t xml:space="preserve">No. </w:t>
      </w:r>
      <w:r w:rsidR="00851B49" w:rsidRPr="003668AD">
        <w:rPr>
          <w:rFonts w:ascii="Arial" w:hAnsi="Arial" w:cs="Arial"/>
          <w:b/>
          <w:sz w:val="22"/>
          <w:szCs w:val="22"/>
        </w:rPr>
        <w:t>PÓLIZA:</w:t>
      </w:r>
      <w:r w:rsidR="00AC2F61" w:rsidRPr="003668AD">
        <w:rPr>
          <w:rFonts w:ascii="Arial" w:hAnsi="Arial" w:cs="Arial"/>
          <w:b/>
          <w:sz w:val="22"/>
          <w:szCs w:val="22"/>
        </w:rPr>
        <w:t xml:space="preserve"> </w:t>
      </w:r>
      <w:r w:rsidR="001F4EB9" w:rsidRPr="001F4EB9">
        <w:rPr>
          <w:rFonts w:ascii="Arial" w:hAnsi="Arial" w:cs="Arial"/>
          <w:sz w:val="22"/>
          <w:szCs w:val="22"/>
        </w:rPr>
        <w:t>C2000165668</w:t>
      </w:r>
    </w:p>
    <w:p w14:paraId="054BAC73" w14:textId="555798EC" w:rsidR="00506D50" w:rsidRPr="003668AD"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3668AD">
        <w:rPr>
          <w:rFonts w:ascii="Arial" w:hAnsi="Arial" w:cs="Arial"/>
          <w:b/>
          <w:sz w:val="22"/>
          <w:szCs w:val="22"/>
        </w:rPr>
        <w:t>SUCURSAL PÓLIZA</w:t>
      </w:r>
      <w:r w:rsidR="002530F9" w:rsidRPr="003668AD">
        <w:rPr>
          <w:rFonts w:ascii="Arial" w:hAnsi="Arial" w:cs="Arial"/>
          <w:b/>
          <w:sz w:val="22"/>
          <w:szCs w:val="22"/>
        </w:rPr>
        <w:t xml:space="preserve">: </w:t>
      </w:r>
      <w:r w:rsidR="00536B8E" w:rsidRPr="003668AD">
        <w:rPr>
          <w:rFonts w:ascii="Arial" w:hAnsi="Arial" w:cs="Arial"/>
          <w:sz w:val="22"/>
          <w:szCs w:val="22"/>
        </w:rPr>
        <w:t>C</w:t>
      </w:r>
      <w:r w:rsidR="001F4EB9">
        <w:rPr>
          <w:rFonts w:ascii="Arial" w:hAnsi="Arial" w:cs="Arial"/>
          <w:sz w:val="22"/>
          <w:szCs w:val="22"/>
        </w:rPr>
        <w:t>ALI</w:t>
      </w:r>
    </w:p>
    <w:p w14:paraId="41A4CD61" w14:textId="27E87E39" w:rsidR="00432D23"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VIGENCIA PÓLIZA:</w:t>
      </w:r>
      <w:r w:rsidR="00536B8E" w:rsidRPr="003668AD">
        <w:rPr>
          <w:rFonts w:cs="Arial"/>
          <w:b/>
          <w:sz w:val="22"/>
          <w:szCs w:val="22"/>
        </w:rPr>
        <w:t xml:space="preserve"> </w:t>
      </w:r>
      <w:r w:rsidR="00536B8E" w:rsidRPr="001F4EB9">
        <w:rPr>
          <w:rFonts w:cs="Arial"/>
          <w:bCs/>
          <w:sz w:val="22"/>
          <w:szCs w:val="22"/>
        </w:rPr>
        <w:t>Desde</w:t>
      </w:r>
      <w:r w:rsidR="00DB726C" w:rsidRPr="003668AD">
        <w:rPr>
          <w:rFonts w:cs="Arial"/>
          <w:b/>
          <w:sz w:val="22"/>
          <w:szCs w:val="22"/>
        </w:rPr>
        <w:t xml:space="preserve"> </w:t>
      </w:r>
      <w:r w:rsidR="001F4EB9" w:rsidRPr="001F4EB9">
        <w:rPr>
          <w:rFonts w:cs="Arial"/>
          <w:sz w:val="22"/>
          <w:szCs w:val="22"/>
        </w:rPr>
        <w:t>2021–08–12</w:t>
      </w:r>
      <w:r w:rsidR="001F4EB9">
        <w:rPr>
          <w:rFonts w:cs="Arial"/>
          <w:sz w:val="22"/>
          <w:szCs w:val="22"/>
        </w:rPr>
        <w:t xml:space="preserve"> </w:t>
      </w:r>
      <w:r w:rsidR="00536B8E" w:rsidRPr="003668AD">
        <w:rPr>
          <w:rFonts w:cs="Arial"/>
          <w:sz w:val="22"/>
          <w:szCs w:val="22"/>
        </w:rPr>
        <w:t xml:space="preserve">hasta </w:t>
      </w:r>
      <w:r w:rsidR="001F4EB9" w:rsidRPr="001F4EB9">
        <w:rPr>
          <w:rFonts w:cs="Arial"/>
          <w:sz w:val="22"/>
          <w:szCs w:val="22"/>
        </w:rPr>
        <w:t>2022–08–12</w:t>
      </w:r>
    </w:p>
    <w:p w14:paraId="26799852" w14:textId="0F2FC987" w:rsidR="00506D50" w:rsidRPr="003668AD" w:rsidRDefault="00C32B8A" w:rsidP="003668AD">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3668AD">
        <w:rPr>
          <w:rFonts w:cs="Arial"/>
          <w:b/>
          <w:sz w:val="22"/>
          <w:szCs w:val="22"/>
        </w:rPr>
        <w:t>FECHA DE EXPEDICION</w:t>
      </w:r>
      <w:r w:rsidR="00856293" w:rsidRPr="003668AD">
        <w:rPr>
          <w:rFonts w:cs="Arial"/>
          <w:b/>
          <w:sz w:val="22"/>
          <w:szCs w:val="22"/>
        </w:rPr>
        <w:t>:</w:t>
      </w:r>
      <w:r w:rsidR="00AC2F61" w:rsidRPr="003668AD">
        <w:rPr>
          <w:rFonts w:cs="Arial"/>
          <w:b/>
          <w:sz w:val="22"/>
          <w:szCs w:val="22"/>
        </w:rPr>
        <w:t xml:space="preserve"> </w:t>
      </w:r>
      <w:r w:rsidR="001F4EB9" w:rsidRPr="001F4EB9">
        <w:rPr>
          <w:rFonts w:cs="Arial"/>
          <w:sz w:val="22"/>
          <w:szCs w:val="22"/>
        </w:rPr>
        <w:t>2021–09–02</w:t>
      </w:r>
    </w:p>
    <w:p w14:paraId="0F9F32E2" w14:textId="493B0A62" w:rsidR="00506D50" w:rsidRPr="003668AD" w:rsidRDefault="00C32B8A" w:rsidP="003668AD">
      <w:pPr>
        <w:pStyle w:val="Ttulo1"/>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3668AD">
        <w:rPr>
          <w:rFonts w:cs="Arial"/>
          <w:b/>
          <w:sz w:val="22"/>
          <w:szCs w:val="22"/>
        </w:rPr>
        <w:t>VALOR ASEGURADO:</w:t>
      </w:r>
      <w:r w:rsidRPr="003668AD">
        <w:rPr>
          <w:rFonts w:cs="Arial"/>
          <w:sz w:val="22"/>
          <w:szCs w:val="22"/>
        </w:rPr>
        <w:t xml:space="preserve"> </w:t>
      </w:r>
      <w:r w:rsidR="001F4EB9" w:rsidRPr="001F4EB9">
        <w:rPr>
          <w:rFonts w:cs="Arial"/>
          <w:sz w:val="22"/>
          <w:szCs w:val="22"/>
          <w:lang w:val="es-ES"/>
        </w:rPr>
        <w:t>$200,000,000.00</w:t>
      </w:r>
      <w:r w:rsidR="001F4EB9">
        <w:rPr>
          <w:rFonts w:cs="Arial"/>
          <w:sz w:val="22"/>
          <w:szCs w:val="22"/>
          <w:lang w:val="es-ES"/>
        </w:rPr>
        <w:t xml:space="preserve"> Deducible </w:t>
      </w:r>
      <w:r w:rsidR="001F4EB9" w:rsidRPr="001F4EB9">
        <w:rPr>
          <w:rFonts w:cs="Arial"/>
          <w:sz w:val="22"/>
          <w:szCs w:val="22"/>
          <w:lang w:val="es-ES"/>
        </w:rPr>
        <w:t>10.0%</w:t>
      </w:r>
      <w:r w:rsidR="001F4EB9">
        <w:rPr>
          <w:rFonts w:cs="Arial"/>
          <w:sz w:val="22"/>
          <w:szCs w:val="22"/>
          <w:lang w:val="es-ES"/>
        </w:rPr>
        <w:t xml:space="preserve"> / </w:t>
      </w:r>
      <w:r w:rsidR="001F4EB9" w:rsidRPr="001F4EB9">
        <w:rPr>
          <w:rFonts w:cs="Arial"/>
          <w:sz w:val="22"/>
          <w:szCs w:val="22"/>
          <w:lang w:val="es-ES"/>
        </w:rPr>
        <w:t>2.0 SMMLV</w:t>
      </w:r>
    </w:p>
    <w:p w14:paraId="6B701D11" w14:textId="5E95F622" w:rsidR="002C7CD3" w:rsidRDefault="00C32B8A"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r w:rsidRPr="003668AD">
        <w:rPr>
          <w:rFonts w:ascii="Arial" w:hAnsi="Arial" w:cs="Arial"/>
          <w:b/>
          <w:sz w:val="22"/>
          <w:szCs w:val="22"/>
        </w:rPr>
        <w:t>OBJETO PÓLIZA</w:t>
      </w:r>
      <w:r w:rsidR="00856293" w:rsidRPr="003668AD">
        <w:rPr>
          <w:rFonts w:ascii="Arial" w:hAnsi="Arial" w:cs="Arial"/>
          <w:spacing w:val="-3"/>
          <w:sz w:val="22"/>
          <w:szCs w:val="22"/>
          <w:lang w:val="es-ES_tradnl"/>
        </w:rPr>
        <w:t xml:space="preserve">: </w:t>
      </w:r>
      <w:r w:rsidR="00510EA6" w:rsidRPr="003668AD">
        <w:rPr>
          <w:rFonts w:ascii="Arial" w:hAnsi="Arial" w:cs="Arial"/>
          <w:sz w:val="22"/>
          <w:szCs w:val="22"/>
        </w:rPr>
        <w:t>SEGUROS MUNDIAL CUBRE DURANTE LA VIGENCIA DE ESTA POLIZA LOS SIGUIENTES CONCEPTOS:</w:t>
      </w:r>
      <w:r w:rsidR="007D6D25" w:rsidRPr="003668AD">
        <w:rPr>
          <w:rFonts w:ascii="Arial" w:hAnsi="Arial" w:cs="Arial"/>
          <w:sz w:val="22"/>
          <w:szCs w:val="22"/>
        </w:rPr>
        <w:t xml:space="preserve"> </w:t>
      </w:r>
      <w:r w:rsidR="001F4EB9" w:rsidRPr="001F4EB9">
        <w:rPr>
          <w:rFonts w:ascii="Arial" w:hAnsi="Arial" w:cs="Arial"/>
          <w:sz w:val="22"/>
          <w:szCs w:val="22"/>
        </w:rPr>
        <w:t>DAÑOS A BIENES DE TERCEROS</w:t>
      </w:r>
      <w:r w:rsidR="001F4EB9">
        <w:rPr>
          <w:rFonts w:ascii="Arial" w:hAnsi="Arial" w:cs="Arial"/>
          <w:sz w:val="22"/>
          <w:szCs w:val="22"/>
        </w:rPr>
        <w:t>,</w:t>
      </w:r>
      <w:r w:rsidR="001F4EB9" w:rsidRPr="001F4EB9">
        <w:rPr>
          <w:rFonts w:ascii="Arial" w:hAnsi="Arial" w:cs="Arial"/>
          <w:sz w:val="22"/>
          <w:szCs w:val="22"/>
        </w:rPr>
        <w:t xml:space="preserve"> LESIONES O MUERTE A UNA PERSONA</w:t>
      </w:r>
      <w:r w:rsidR="001F4EB9">
        <w:rPr>
          <w:rFonts w:ascii="Arial" w:hAnsi="Arial" w:cs="Arial"/>
          <w:sz w:val="22"/>
          <w:szCs w:val="22"/>
        </w:rPr>
        <w:t>,</w:t>
      </w:r>
      <w:r w:rsidR="001F4EB9" w:rsidRPr="001F4EB9">
        <w:rPr>
          <w:rFonts w:ascii="Arial" w:hAnsi="Arial" w:cs="Arial"/>
          <w:sz w:val="22"/>
          <w:szCs w:val="22"/>
        </w:rPr>
        <w:t xml:space="preserve"> LESIONES O MUERTE A DOS O MÁS PERSONAS</w:t>
      </w:r>
      <w:r w:rsidR="001F4EB9">
        <w:rPr>
          <w:rFonts w:ascii="Arial" w:hAnsi="Arial" w:cs="Arial"/>
          <w:sz w:val="22"/>
          <w:szCs w:val="22"/>
        </w:rPr>
        <w:t>,</w:t>
      </w:r>
      <w:r w:rsidR="001F4EB9" w:rsidRPr="001F4EB9">
        <w:rPr>
          <w:rFonts w:ascii="Arial" w:hAnsi="Arial" w:cs="Arial"/>
          <w:sz w:val="22"/>
          <w:szCs w:val="22"/>
        </w:rPr>
        <w:t xml:space="preserve"> MUERTE POR ACCIDENTE DE TRÁNSITO</w:t>
      </w:r>
      <w:r w:rsidR="001F4EB9">
        <w:rPr>
          <w:rFonts w:ascii="Arial" w:hAnsi="Arial" w:cs="Arial"/>
          <w:sz w:val="22"/>
          <w:szCs w:val="22"/>
        </w:rPr>
        <w:t>,</w:t>
      </w:r>
      <w:r w:rsidR="001F4EB9" w:rsidRPr="001F4EB9">
        <w:rPr>
          <w:rFonts w:ascii="Arial" w:hAnsi="Arial" w:cs="Arial"/>
          <w:sz w:val="22"/>
          <w:szCs w:val="22"/>
        </w:rPr>
        <w:t xml:space="preserve"> GASTOS MÉDICOS</w:t>
      </w:r>
      <w:r w:rsidR="001F4EB9">
        <w:rPr>
          <w:rFonts w:ascii="Arial" w:hAnsi="Arial" w:cs="Arial"/>
          <w:sz w:val="22"/>
          <w:szCs w:val="22"/>
        </w:rPr>
        <w:t>,</w:t>
      </w:r>
      <w:r w:rsidR="001F4EB9" w:rsidRPr="001F4EB9">
        <w:rPr>
          <w:rFonts w:ascii="Arial" w:hAnsi="Arial" w:cs="Arial"/>
          <w:sz w:val="22"/>
          <w:szCs w:val="22"/>
        </w:rPr>
        <w:t xml:space="preserve"> ASISTENCIA JURIDICA EN PROCESO PENAL</w:t>
      </w:r>
      <w:r w:rsidR="001F4EB9">
        <w:rPr>
          <w:rFonts w:ascii="Arial" w:hAnsi="Arial" w:cs="Arial"/>
          <w:sz w:val="22"/>
          <w:szCs w:val="22"/>
        </w:rPr>
        <w:t>,</w:t>
      </w:r>
      <w:r w:rsidR="001F4EB9" w:rsidRPr="001F4EB9">
        <w:rPr>
          <w:rFonts w:ascii="Arial" w:hAnsi="Arial" w:cs="Arial"/>
          <w:sz w:val="22"/>
          <w:szCs w:val="22"/>
        </w:rPr>
        <w:t xml:space="preserve"> ASISTENCIA JURIDICA EN PROCESO CIVIL</w:t>
      </w:r>
      <w:r w:rsidR="001F4EB9">
        <w:rPr>
          <w:rFonts w:ascii="Arial" w:hAnsi="Arial" w:cs="Arial"/>
          <w:sz w:val="22"/>
          <w:szCs w:val="22"/>
        </w:rPr>
        <w:t>,</w:t>
      </w:r>
      <w:r w:rsidR="001F4EB9" w:rsidRPr="001F4EB9">
        <w:rPr>
          <w:rFonts w:ascii="Arial" w:hAnsi="Arial" w:cs="Arial"/>
          <w:sz w:val="22"/>
          <w:szCs w:val="22"/>
        </w:rPr>
        <w:t xml:space="preserve"> GASTOS DE GRUA</w:t>
      </w:r>
      <w:r w:rsidR="001F4EB9">
        <w:rPr>
          <w:rFonts w:ascii="Arial" w:hAnsi="Arial" w:cs="Arial"/>
          <w:sz w:val="22"/>
          <w:szCs w:val="22"/>
        </w:rPr>
        <w:t>,</w:t>
      </w:r>
      <w:r w:rsidR="001F4EB9" w:rsidRPr="001F4EB9">
        <w:rPr>
          <w:rFonts w:ascii="Arial" w:hAnsi="Arial" w:cs="Arial"/>
          <w:sz w:val="22"/>
          <w:szCs w:val="22"/>
        </w:rPr>
        <w:t xml:space="preserve"> AMPARO PATRIMONIAL</w:t>
      </w:r>
      <w:r w:rsidR="001F4EB9">
        <w:rPr>
          <w:rFonts w:ascii="Arial" w:hAnsi="Arial" w:cs="Arial"/>
          <w:sz w:val="22"/>
          <w:szCs w:val="22"/>
        </w:rPr>
        <w:t>.</w:t>
      </w:r>
    </w:p>
    <w:p w14:paraId="580AF030" w14:textId="77777777" w:rsidR="00510EA6" w:rsidRPr="003668AD" w:rsidRDefault="00510EA6" w:rsidP="003668AD">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rPr>
      </w:pPr>
    </w:p>
    <w:p w14:paraId="67EEA296" w14:textId="5A8EADA3" w:rsidR="00856293"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CLASE </w:t>
      </w:r>
      <w:r w:rsidR="001F4EB9">
        <w:rPr>
          <w:rFonts w:cs="Arial"/>
          <w:sz w:val="22"/>
          <w:szCs w:val="22"/>
        </w:rPr>
        <w:t>D</w:t>
      </w:r>
      <w:r w:rsidRPr="003668AD">
        <w:rPr>
          <w:rFonts w:cs="Arial"/>
          <w:sz w:val="22"/>
          <w:szCs w:val="22"/>
        </w:rPr>
        <w:t>E PROCESO</w:t>
      </w:r>
      <w:r w:rsidRPr="003668AD">
        <w:rPr>
          <w:rFonts w:cs="Arial"/>
          <w:b w:val="0"/>
          <w:bCs/>
          <w:sz w:val="22"/>
          <w:szCs w:val="22"/>
        </w:rPr>
        <w:t>:</w:t>
      </w:r>
      <w:r w:rsidR="003B6B44" w:rsidRPr="003668AD">
        <w:rPr>
          <w:rFonts w:cs="Arial"/>
          <w:b w:val="0"/>
          <w:bCs/>
          <w:sz w:val="22"/>
          <w:szCs w:val="22"/>
        </w:rPr>
        <w:t xml:space="preserve"> </w:t>
      </w:r>
      <w:r w:rsidR="001F4EB9">
        <w:rPr>
          <w:rFonts w:cs="Arial"/>
          <w:b w:val="0"/>
          <w:bCs/>
          <w:sz w:val="22"/>
          <w:szCs w:val="22"/>
        </w:rPr>
        <w:t>ORDINARIO LABORAL</w:t>
      </w:r>
      <w:r w:rsidR="008F466C" w:rsidRPr="003668AD">
        <w:rPr>
          <w:rFonts w:cs="Arial"/>
          <w:b w:val="0"/>
          <w:bCs/>
          <w:sz w:val="22"/>
          <w:szCs w:val="22"/>
        </w:rPr>
        <w:t xml:space="preserve"> </w:t>
      </w:r>
    </w:p>
    <w:p w14:paraId="48E03706" w14:textId="77777777" w:rsidR="008F345F" w:rsidRPr="003668AD" w:rsidRDefault="008F345F" w:rsidP="003668AD">
      <w:pPr>
        <w:spacing w:line="276" w:lineRule="auto"/>
        <w:jc w:val="both"/>
        <w:rPr>
          <w:rFonts w:ascii="Arial" w:hAnsi="Arial" w:cs="Arial"/>
          <w:sz w:val="22"/>
          <w:szCs w:val="22"/>
          <w:lang w:val="es-ES_tradnl"/>
        </w:rPr>
      </w:pPr>
    </w:p>
    <w:p w14:paraId="5CABB58C" w14:textId="3D88031C" w:rsidR="008B77BE" w:rsidRPr="003668AD" w:rsidRDefault="008B77BE" w:rsidP="003668AD">
      <w:pPr>
        <w:pStyle w:val="Ttulo2"/>
        <w:pBdr>
          <w:top w:val="single" w:sz="4" w:space="1"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INSTANCIA DEL PROCESO: </w:t>
      </w:r>
      <w:r w:rsidR="001B6FE6" w:rsidRPr="003668AD">
        <w:rPr>
          <w:rFonts w:cs="Arial"/>
          <w:b w:val="0"/>
          <w:bCs/>
          <w:sz w:val="22"/>
          <w:szCs w:val="22"/>
        </w:rPr>
        <w:t xml:space="preserve">CONTESTACIÓN </w:t>
      </w:r>
      <w:r w:rsidR="001F4EB9">
        <w:rPr>
          <w:rFonts w:cs="Arial"/>
          <w:b w:val="0"/>
          <w:bCs/>
          <w:sz w:val="22"/>
          <w:szCs w:val="22"/>
        </w:rPr>
        <w:t xml:space="preserve">DE LA </w:t>
      </w:r>
      <w:r w:rsidR="001B6FE6" w:rsidRPr="003668AD">
        <w:rPr>
          <w:rFonts w:cs="Arial"/>
          <w:b w:val="0"/>
          <w:bCs/>
          <w:sz w:val="22"/>
          <w:szCs w:val="22"/>
        </w:rPr>
        <w:t>DEMANDA</w:t>
      </w:r>
    </w:p>
    <w:p w14:paraId="223E3DD6" w14:textId="77777777" w:rsidR="00CF56D5" w:rsidRPr="003668AD" w:rsidRDefault="00CF56D5" w:rsidP="003668AD">
      <w:pPr>
        <w:spacing w:line="276" w:lineRule="auto"/>
        <w:jc w:val="both"/>
        <w:rPr>
          <w:rFonts w:ascii="Arial" w:hAnsi="Arial" w:cs="Arial"/>
          <w:sz w:val="22"/>
          <w:szCs w:val="22"/>
          <w:lang w:val="es-ES_tradnl"/>
        </w:rPr>
      </w:pPr>
    </w:p>
    <w:p w14:paraId="1163E2C9" w14:textId="142C0F08" w:rsidR="008B77BE" w:rsidRPr="003668AD" w:rsidRDefault="008B77BE" w:rsidP="003668AD">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3668AD">
        <w:rPr>
          <w:rFonts w:cs="Arial"/>
          <w:sz w:val="22"/>
          <w:szCs w:val="22"/>
        </w:rPr>
        <w:t xml:space="preserve">FECHA DEL SINIESTRO: </w:t>
      </w:r>
      <w:r w:rsidR="001F4EB9" w:rsidRPr="001F4EB9">
        <w:rPr>
          <w:rFonts w:cs="Arial"/>
          <w:b w:val="0"/>
          <w:bCs/>
          <w:sz w:val="22"/>
          <w:szCs w:val="22"/>
        </w:rPr>
        <w:t>0</w:t>
      </w:r>
      <w:r w:rsidR="001F4EB9" w:rsidRPr="001F4EB9">
        <w:rPr>
          <w:rFonts w:cs="Arial"/>
          <w:b w:val="0"/>
          <w:bCs/>
          <w:sz w:val="22"/>
          <w:szCs w:val="22"/>
          <w:lang w:val="es-ES"/>
        </w:rPr>
        <w:t>8</w:t>
      </w:r>
      <w:r w:rsidR="001F4EB9">
        <w:rPr>
          <w:rFonts w:cs="Arial"/>
          <w:b w:val="0"/>
          <w:bCs/>
          <w:sz w:val="22"/>
          <w:szCs w:val="22"/>
          <w:lang w:val="es-ES"/>
        </w:rPr>
        <w:t>/11/</w:t>
      </w:r>
      <w:r w:rsidR="001F4EB9" w:rsidRPr="001F4EB9">
        <w:rPr>
          <w:rFonts w:cs="Arial"/>
          <w:b w:val="0"/>
          <w:bCs/>
          <w:sz w:val="22"/>
          <w:szCs w:val="22"/>
          <w:lang w:val="es-ES"/>
        </w:rPr>
        <w:t>2021</w:t>
      </w:r>
    </w:p>
    <w:p w14:paraId="3FFFEBE5" w14:textId="77777777" w:rsidR="008B77BE" w:rsidRPr="003668AD" w:rsidRDefault="008B77BE" w:rsidP="003668AD">
      <w:pPr>
        <w:spacing w:line="276" w:lineRule="auto"/>
        <w:jc w:val="both"/>
        <w:rPr>
          <w:rFonts w:ascii="Arial" w:hAnsi="Arial" w:cs="Arial"/>
          <w:sz w:val="22"/>
          <w:szCs w:val="22"/>
          <w:lang w:val="es-ES_tradnl"/>
        </w:rPr>
      </w:pPr>
    </w:p>
    <w:p w14:paraId="02ECB078" w14:textId="3E958123" w:rsidR="002530F9"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3668AD">
        <w:rPr>
          <w:rFonts w:ascii="Arial" w:hAnsi="Arial" w:cs="Arial"/>
          <w:b/>
          <w:sz w:val="22"/>
          <w:szCs w:val="22"/>
          <w:lang w:val="es-ES_tradnl"/>
        </w:rPr>
        <w:t xml:space="preserve">DEMANDANTE: </w:t>
      </w:r>
      <w:r w:rsidR="002B0856" w:rsidRPr="002B0856">
        <w:rPr>
          <w:rFonts w:ascii="Arial" w:hAnsi="Arial" w:cs="Arial"/>
          <w:sz w:val="22"/>
          <w:szCs w:val="22"/>
          <w:shd w:val="clear" w:color="auto" w:fill="FFFFFF"/>
        </w:rPr>
        <w:t>JUAN JOSÉ MELO GÓNGORA Y OTROS</w:t>
      </w:r>
      <w:r w:rsidR="002B0856">
        <w:rPr>
          <w:rFonts w:ascii="Arial" w:hAnsi="Arial" w:cs="Arial"/>
          <w:sz w:val="22"/>
          <w:szCs w:val="22"/>
          <w:shd w:val="clear" w:color="auto" w:fill="FFFFFF"/>
        </w:rPr>
        <w:t>.</w:t>
      </w:r>
    </w:p>
    <w:p w14:paraId="4D3A9075" w14:textId="5573C78E" w:rsidR="008B77BE"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3668AD">
        <w:rPr>
          <w:rFonts w:ascii="Arial" w:hAnsi="Arial" w:cs="Arial"/>
          <w:b/>
          <w:sz w:val="22"/>
          <w:szCs w:val="22"/>
          <w:lang w:val="es-CO"/>
        </w:rPr>
        <w:t>DEMANDADO:</w:t>
      </w:r>
      <w:r w:rsidRPr="003668AD">
        <w:rPr>
          <w:rFonts w:ascii="Arial" w:hAnsi="Arial" w:cs="Arial"/>
          <w:sz w:val="22"/>
          <w:szCs w:val="22"/>
          <w:lang w:val="es-CO"/>
        </w:rPr>
        <w:t xml:space="preserve"> </w:t>
      </w:r>
      <w:r w:rsidR="002B0856" w:rsidRPr="002B0856">
        <w:rPr>
          <w:rFonts w:ascii="Arial" w:hAnsi="Arial" w:cs="Arial"/>
          <w:sz w:val="22"/>
          <w:szCs w:val="22"/>
        </w:rPr>
        <w:t>SERVIAGRICOLA MENDEZ LTDA Y OTROS</w:t>
      </w:r>
      <w:r w:rsidR="002B0856">
        <w:rPr>
          <w:rFonts w:ascii="Arial" w:hAnsi="Arial" w:cs="Arial"/>
          <w:sz w:val="22"/>
          <w:szCs w:val="22"/>
        </w:rPr>
        <w:t>.</w:t>
      </w:r>
    </w:p>
    <w:p w14:paraId="49172A55" w14:textId="77777777" w:rsidR="008B77BE" w:rsidRPr="003668AD" w:rsidRDefault="008B77BE" w:rsidP="003668AD">
      <w:pPr>
        <w:spacing w:line="276" w:lineRule="auto"/>
        <w:jc w:val="both"/>
        <w:rPr>
          <w:rFonts w:ascii="Arial" w:hAnsi="Arial" w:cs="Arial"/>
          <w:sz w:val="22"/>
          <w:szCs w:val="22"/>
          <w:lang w:val="es-ES_tradnl"/>
        </w:rPr>
      </w:pPr>
    </w:p>
    <w:p w14:paraId="3DD066C5" w14:textId="77777777" w:rsidR="002B0856" w:rsidRDefault="00870A27" w:rsidP="003668AD">
      <w:pPr>
        <w:shd w:val="clear" w:color="auto" w:fill="FFFFFF"/>
        <w:spacing w:line="276" w:lineRule="auto"/>
        <w:jc w:val="both"/>
        <w:rPr>
          <w:rFonts w:ascii="Arial" w:hAnsi="Arial" w:cs="Arial"/>
          <w:bCs/>
          <w:sz w:val="22"/>
          <w:szCs w:val="22"/>
        </w:rPr>
      </w:pPr>
      <w:r w:rsidRPr="003668AD">
        <w:rPr>
          <w:rFonts w:ascii="Arial" w:hAnsi="Arial" w:cs="Arial"/>
          <w:b/>
          <w:sz w:val="22"/>
          <w:szCs w:val="22"/>
          <w:lang w:val="es-ES_tradnl"/>
        </w:rPr>
        <w:t>RESUMEN DE LA CONTINGENCIA:</w:t>
      </w:r>
      <w:r w:rsidR="00FE14B1" w:rsidRPr="003668AD">
        <w:rPr>
          <w:rFonts w:ascii="Arial" w:hAnsi="Arial" w:cs="Arial"/>
          <w:b/>
          <w:sz w:val="22"/>
          <w:szCs w:val="22"/>
          <w:lang w:val="es-ES_tradnl"/>
        </w:rPr>
        <w:t xml:space="preserve"> </w:t>
      </w:r>
      <w:r w:rsidR="001F4EB9" w:rsidRPr="001F4EB9">
        <w:rPr>
          <w:rFonts w:ascii="Arial" w:hAnsi="Arial" w:cs="Arial"/>
          <w:bCs/>
          <w:sz w:val="22"/>
          <w:szCs w:val="22"/>
        </w:rPr>
        <w:t xml:space="preserve">De conformidad con los hechos de la demanda el señor JUAN JOSE MELO GONGORA fue contratado por la empresa SERVIAGRICOLA MENDEZ LTDA. mediante contrato de aprendizaje en virtud de la designación realizada por el Servicio Nacional de Aprendizaje SENA, </w:t>
      </w:r>
      <w:r w:rsidR="001F4EB9" w:rsidRPr="001F4EB9">
        <w:rPr>
          <w:rFonts w:ascii="Arial" w:hAnsi="Arial" w:cs="Arial"/>
          <w:bCs/>
          <w:sz w:val="22"/>
          <w:szCs w:val="22"/>
        </w:rPr>
        <w:t>además</w:t>
      </w:r>
      <w:r w:rsidR="001F4EB9" w:rsidRPr="001F4EB9">
        <w:rPr>
          <w:rFonts w:ascii="Arial" w:hAnsi="Arial" w:cs="Arial"/>
          <w:bCs/>
          <w:sz w:val="22"/>
          <w:szCs w:val="22"/>
        </w:rPr>
        <w:t xml:space="preserve">, indicó estar bajo la subordinación del empleador, cumplir funciones propias del cargo y recibir una remuneración por su actividad. </w:t>
      </w:r>
    </w:p>
    <w:p w14:paraId="3E3626BC" w14:textId="77777777" w:rsidR="002B0856" w:rsidRDefault="002B0856" w:rsidP="003668AD">
      <w:pPr>
        <w:shd w:val="clear" w:color="auto" w:fill="FFFFFF"/>
        <w:spacing w:line="276" w:lineRule="auto"/>
        <w:jc w:val="both"/>
        <w:rPr>
          <w:rFonts w:ascii="Arial" w:hAnsi="Arial" w:cs="Arial"/>
          <w:bCs/>
          <w:sz w:val="22"/>
          <w:szCs w:val="22"/>
        </w:rPr>
      </w:pPr>
    </w:p>
    <w:p w14:paraId="7D785A4D" w14:textId="06B9472B" w:rsidR="00F40835" w:rsidRDefault="001F4EB9" w:rsidP="003668AD">
      <w:pPr>
        <w:shd w:val="clear" w:color="auto" w:fill="FFFFFF"/>
        <w:spacing w:line="276" w:lineRule="auto"/>
        <w:jc w:val="both"/>
        <w:rPr>
          <w:rFonts w:ascii="Arial" w:hAnsi="Arial" w:cs="Arial"/>
          <w:bCs/>
          <w:sz w:val="22"/>
          <w:szCs w:val="22"/>
        </w:rPr>
      </w:pPr>
      <w:r w:rsidRPr="001F4EB9">
        <w:rPr>
          <w:rFonts w:ascii="Arial" w:hAnsi="Arial" w:cs="Arial"/>
          <w:bCs/>
          <w:sz w:val="22"/>
          <w:szCs w:val="22"/>
        </w:rPr>
        <w:t xml:space="preserve">La parte actora manifestó que el empleador dispuso de un vehículo para su traslado desde su lugar de vivienda a su trabajo y viceversa, en virtud de lo anterior el </w:t>
      </w:r>
      <w:r w:rsidR="002B0856">
        <w:rPr>
          <w:rFonts w:ascii="Arial" w:hAnsi="Arial" w:cs="Arial"/>
          <w:bCs/>
          <w:sz w:val="22"/>
          <w:szCs w:val="22"/>
        </w:rPr>
        <w:t>0</w:t>
      </w:r>
      <w:r w:rsidRPr="001F4EB9">
        <w:rPr>
          <w:rFonts w:ascii="Arial" w:hAnsi="Arial" w:cs="Arial"/>
          <w:bCs/>
          <w:sz w:val="22"/>
          <w:szCs w:val="22"/>
        </w:rPr>
        <w:t xml:space="preserve">8 de noviembre de 2021 el señor DARVYN PERLAZA se movilizó a bordo del vehículo tipo bus de placas CBQ-098 en calidad de pasajero, a la altura de la vía que comunica al municipio de Palmira – </w:t>
      </w:r>
      <w:proofErr w:type="spellStart"/>
      <w:r w:rsidRPr="001F4EB9">
        <w:rPr>
          <w:rFonts w:ascii="Arial" w:hAnsi="Arial" w:cs="Arial"/>
          <w:bCs/>
          <w:sz w:val="22"/>
          <w:szCs w:val="22"/>
        </w:rPr>
        <w:t>Villarica</w:t>
      </w:r>
      <w:proofErr w:type="spellEnd"/>
      <w:r w:rsidRPr="001F4EB9">
        <w:rPr>
          <w:rFonts w:ascii="Arial" w:hAnsi="Arial" w:cs="Arial"/>
          <w:bCs/>
          <w:sz w:val="22"/>
          <w:szCs w:val="22"/>
        </w:rPr>
        <w:t xml:space="preserve">, sin embargo, indicó que en el sector los balsos, El Triunfo- Candelaria, la llanta delantera izquierda del bus explotó, haciendo que el conductor del vehículo perdiera el control y colisionara con un tracto camión que se encontraba en la vía, en base a lo anterior el señor JUAN MELO sufrió múltiples heridas, por lo </w:t>
      </w:r>
      <w:r w:rsidRPr="001F4EB9">
        <w:rPr>
          <w:rFonts w:ascii="Arial" w:hAnsi="Arial" w:cs="Arial"/>
          <w:bCs/>
          <w:sz w:val="22"/>
          <w:szCs w:val="22"/>
        </w:rPr>
        <w:lastRenderedPageBreak/>
        <w:t xml:space="preserve">que fue trasladado a la ESE Hospital de Candelaria y posterior fue remitido a CCSISALUD S.A.S, donde fue diagnosticado con múltiples traumatismos y quemaduras por fricción, </w:t>
      </w:r>
      <w:r w:rsidR="002B0856" w:rsidRPr="001F4EB9">
        <w:rPr>
          <w:rFonts w:ascii="Arial" w:hAnsi="Arial" w:cs="Arial"/>
          <w:bCs/>
          <w:sz w:val="22"/>
          <w:szCs w:val="22"/>
        </w:rPr>
        <w:t>además</w:t>
      </w:r>
      <w:r w:rsidRPr="001F4EB9">
        <w:rPr>
          <w:rFonts w:ascii="Arial" w:hAnsi="Arial" w:cs="Arial"/>
          <w:bCs/>
          <w:sz w:val="22"/>
          <w:szCs w:val="22"/>
        </w:rPr>
        <w:t>, de múltiples heridas a lo largo de su cuerpo, debido a lo anterior ha presentado múltiples perjuicios de orden material e inmaterial, al igual que su núcleo familiar.</w:t>
      </w:r>
    </w:p>
    <w:p w14:paraId="0CFCED59" w14:textId="17F41306" w:rsidR="00EF41FC" w:rsidRPr="003668AD" w:rsidRDefault="00EF41FC" w:rsidP="003668AD">
      <w:pPr>
        <w:shd w:val="clear" w:color="auto" w:fill="FFFFFF"/>
        <w:spacing w:line="276" w:lineRule="auto"/>
        <w:jc w:val="both"/>
        <w:rPr>
          <w:rFonts w:ascii="Arial" w:hAnsi="Arial" w:cs="Arial"/>
          <w:b/>
          <w:sz w:val="22"/>
          <w:szCs w:val="22"/>
          <w:lang w:val="es-ES_tradnl"/>
        </w:rPr>
      </w:pPr>
    </w:p>
    <w:p w14:paraId="4D6AAB01" w14:textId="0CA6150B" w:rsidR="005E56C8" w:rsidRPr="003668AD" w:rsidRDefault="005E56C8" w:rsidP="003668AD">
      <w:pPr>
        <w:shd w:val="clear" w:color="auto" w:fill="FFFFFF"/>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PRETENSIONES: </w:t>
      </w:r>
      <w:r w:rsidR="002B0856" w:rsidRPr="002B0856">
        <w:rPr>
          <w:rFonts w:ascii="Arial" w:hAnsi="Arial" w:cs="Arial"/>
          <w:bCs/>
          <w:sz w:val="22"/>
          <w:szCs w:val="22"/>
          <w:lang w:val="es-ES_tradnl"/>
        </w:rPr>
        <w:t>Las pretensiones de la demanda van encaminadas al reconocimiento de $6’855.914 por concepto de lucro cesante, $ 45’815.831 por concepto de lucro cesante futuro, 400 SMLMV por concepto de perjuicios morales, 250 SMLMV por concepto de daño a la vida en relación y el pago de costas y agencias en derecho.</w:t>
      </w:r>
    </w:p>
    <w:p w14:paraId="7C816395" w14:textId="77777777" w:rsidR="00257442" w:rsidRPr="003668AD" w:rsidRDefault="00257442" w:rsidP="003668AD">
      <w:pPr>
        <w:spacing w:line="276" w:lineRule="auto"/>
        <w:jc w:val="both"/>
        <w:rPr>
          <w:rFonts w:ascii="Arial" w:hAnsi="Arial" w:cs="Arial"/>
          <w:b/>
          <w:sz w:val="22"/>
          <w:szCs w:val="22"/>
          <w:lang w:val="es-ES_tradnl"/>
        </w:rPr>
      </w:pPr>
    </w:p>
    <w:p w14:paraId="0AD64F28" w14:textId="088D743B" w:rsidR="00257442"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VALOR CONTINGENCIA</w:t>
      </w:r>
      <w:r w:rsidR="006B3074" w:rsidRPr="003668AD">
        <w:rPr>
          <w:rFonts w:ascii="Arial" w:hAnsi="Arial" w:cs="Arial"/>
          <w:b/>
          <w:sz w:val="22"/>
          <w:szCs w:val="22"/>
          <w:lang w:val="es-ES_tradnl"/>
        </w:rPr>
        <w:t xml:space="preserve">: </w:t>
      </w:r>
      <w:r w:rsidR="002B0856" w:rsidRPr="002B0856">
        <w:rPr>
          <w:rFonts w:ascii="Arial" w:hAnsi="Arial" w:cs="Arial"/>
          <w:bCs/>
          <w:sz w:val="22"/>
          <w:szCs w:val="22"/>
          <w:lang w:val="es-ES_tradnl"/>
        </w:rPr>
        <w:t xml:space="preserve">$ </w:t>
      </w:r>
      <w:r w:rsidR="002B0856" w:rsidRPr="002B0856">
        <w:rPr>
          <w:rFonts w:ascii="Arial" w:hAnsi="Arial" w:cs="Arial"/>
          <w:sz w:val="22"/>
          <w:szCs w:val="22"/>
        </w:rPr>
        <w:t>221</w:t>
      </w:r>
      <w:r w:rsidR="002B0856">
        <w:rPr>
          <w:rFonts w:ascii="Arial" w:hAnsi="Arial" w:cs="Arial"/>
          <w:sz w:val="22"/>
          <w:szCs w:val="22"/>
        </w:rPr>
        <w:t>.</w:t>
      </w:r>
      <w:r w:rsidR="002B0856" w:rsidRPr="002B0856">
        <w:rPr>
          <w:rFonts w:ascii="Arial" w:hAnsi="Arial" w:cs="Arial"/>
          <w:sz w:val="22"/>
          <w:szCs w:val="22"/>
        </w:rPr>
        <w:t>797</w:t>
      </w:r>
      <w:r w:rsidR="002B0856">
        <w:rPr>
          <w:rFonts w:ascii="Arial" w:hAnsi="Arial" w:cs="Arial"/>
          <w:sz w:val="22"/>
          <w:szCs w:val="22"/>
        </w:rPr>
        <w:t>.</w:t>
      </w:r>
      <w:r w:rsidR="002B0856" w:rsidRPr="002B0856">
        <w:rPr>
          <w:rFonts w:ascii="Arial" w:hAnsi="Arial" w:cs="Arial"/>
          <w:sz w:val="22"/>
          <w:szCs w:val="22"/>
        </w:rPr>
        <w:t>741</w:t>
      </w:r>
    </w:p>
    <w:p w14:paraId="5AA7671B" w14:textId="77777777" w:rsidR="00870A27" w:rsidRPr="003668AD" w:rsidRDefault="00870A27" w:rsidP="003668AD">
      <w:pPr>
        <w:spacing w:line="276" w:lineRule="auto"/>
        <w:jc w:val="both"/>
        <w:rPr>
          <w:rFonts w:ascii="Arial" w:hAnsi="Arial" w:cs="Arial"/>
          <w:b/>
          <w:sz w:val="22"/>
          <w:szCs w:val="22"/>
          <w:lang w:val="es-ES_tradnl"/>
        </w:rPr>
      </w:pPr>
    </w:p>
    <w:p w14:paraId="632B4BC7" w14:textId="77777777" w:rsidR="00033F6B" w:rsidRPr="003668AD" w:rsidRDefault="00033F6B" w:rsidP="003668AD">
      <w:pPr>
        <w:spacing w:line="276" w:lineRule="auto"/>
        <w:jc w:val="both"/>
        <w:rPr>
          <w:rFonts w:ascii="Arial" w:hAnsi="Arial" w:cs="Arial"/>
          <w:b/>
          <w:sz w:val="22"/>
          <w:szCs w:val="22"/>
          <w:lang w:val="es-ES_tradnl"/>
        </w:rPr>
      </w:pPr>
    </w:p>
    <w:p w14:paraId="176430ED" w14:textId="7A5516CE" w:rsidR="007E3C4B" w:rsidRPr="003668AD" w:rsidRDefault="008B77BE"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b/>
          <w:sz w:val="22"/>
          <w:szCs w:val="22"/>
          <w:lang w:val="es-ES_tradnl"/>
        </w:rPr>
        <w:t>CALIFICACION</w:t>
      </w:r>
      <w:r w:rsidR="00870A27" w:rsidRPr="003668AD">
        <w:rPr>
          <w:rFonts w:ascii="Arial" w:hAnsi="Arial" w:cs="Arial"/>
          <w:b/>
          <w:sz w:val="22"/>
          <w:szCs w:val="22"/>
          <w:lang w:val="es-ES_tradnl"/>
        </w:rPr>
        <w:t xml:space="preserve"> DE LA CONTINGENCIA</w:t>
      </w:r>
      <w:r w:rsidRPr="003668AD">
        <w:rPr>
          <w:rFonts w:ascii="Arial" w:hAnsi="Arial" w:cs="Arial"/>
          <w:b/>
          <w:sz w:val="22"/>
          <w:szCs w:val="22"/>
          <w:lang w:val="es-ES_tradnl"/>
        </w:rPr>
        <w:t>:</w:t>
      </w:r>
      <w:r w:rsidRPr="003668AD">
        <w:rPr>
          <w:rFonts w:ascii="Arial" w:hAnsi="Arial" w:cs="Arial"/>
          <w:sz w:val="22"/>
          <w:szCs w:val="22"/>
          <w:lang w:val="es-ES_tradnl"/>
        </w:rPr>
        <w:t xml:space="preserve"> El abogado califica la contingencia como</w:t>
      </w:r>
      <w:r w:rsidR="00870A27" w:rsidRPr="003668AD">
        <w:rPr>
          <w:rFonts w:ascii="Arial" w:hAnsi="Arial" w:cs="Arial"/>
          <w:sz w:val="22"/>
          <w:szCs w:val="22"/>
          <w:lang w:val="es-ES_tradnl"/>
        </w:rPr>
        <w:t>:</w:t>
      </w:r>
    </w:p>
    <w:p w14:paraId="175A8A52" w14:textId="6CE21794" w:rsidR="00870A27" w:rsidRPr="003668AD" w:rsidRDefault="009A69B8"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noProof/>
          <w:sz w:val="22"/>
          <w:szCs w:val="22"/>
          <w:lang w:val="es-CO" w:eastAsia="es-CO"/>
        </w:rPr>
        <mc:AlternateContent>
          <mc:Choice Requires="wps">
            <w:drawing>
              <wp:anchor distT="0" distB="0" distL="114300" distR="114300" simplePos="0" relativeHeight="251656192" behindDoc="0" locked="0" layoutInCell="1" allowOverlap="1" wp14:anchorId="357EA850" wp14:editId="77156AD5">
                <wp:simplePos x="0" y="0"/>
                <wp:positionH relativeFrom="column">
                  <wp:posOffset>3463290</wp:posOffset>
                </wp:positionH>
                <wp:positionV relativeFrom="paragraph">
                  <wp:posOffset>161925</wp:posOffset>
                </wp:positionV>
                <wp:extent cx="281940" cy="238760"/>
                <wp:effectExtent l="0" t="0" r="22860" b="279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8760"/>
                        </a:xfrm>
                        <a:prstGeom prst="rect">
                          <a:avLst/>
                        </a:prstGeom>
                        <a:solidFill>
                          <a:srgbClr val="FFFFFF"/>
                        </a:solidFill>
                        <a:ln w="9525">
                          <a:solidFill>
                            <a:srgbClr val="000000"/>
                          </a:solidFill>
                          <a:miter lim="800000"/>
                          <a:headEnd/>
                          <a:tailEnd/>
                        </a:ln>
                      </wps:spPr>
                      <wps:txbx>
                        <w:txbxContent>
                          <w:p w14:paraId="6372D71B" w14:textId="291818E4" w:rsidR="009A69B8" w:rsidRPr="00C47751" w:rsidRDefault="002B0856" w:rsidP="009A69B8">
                            <w:pPr>
                              <w:rPr>
                                <w:rFonts w:ascii="Arial" w:hAnsi="Arial" w:cs="Arial"/>
                                <w:sz w:val="22"/>
                                <w:szCs w:val="22"/>
                                <w:lang w:val="es-CO"/>
                              </w:rPr>
                            </w:pPr>
                            <w:r>
                              <w:rPr>
                                <w:rFonts w:ascii="Arial" w:hAnsi="Arial" w:cs="Arial"/>
                                <w:sz w:val="22"/>
                                <w:szCs w:val="22"/>
                                <w:lang w:val="es-CO"/>
                              </w:rPr>
                              <w:t>X</w:t>
                            </w:r>
                          </w:p>
                          <w:p w14:paraId="5308736E" w14:textId="35B0A3E5" w:rsidR="00701D20" w:rsidRPr="009C184A" w:rsidRDefault="002B0856">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EA850" id="_x0000_t202" coordsize="21600,21600" o:spt="202" path="m,l,21600r21600,l21600,xe">
                <v:stroke joinstyle="miter"/>
                <v:path gradientshapeok="t" o:connecttype="rect"/>
              </v:shapetype>
              <v:shape id="Text Box 6" o:spid="_x0000_s1026" type="#_x0000_t202" style="position:absolute;left:0;text-align:left;margin-left:272.7pt;margin-top:12.75pt;width:22.2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oPFQIAACo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">
                <v:textbox>
                  <w:txbxContent>
                    <w:p w14:paraId="6372D71B" w14:textId="291818E4" w:rsidR="009A69B8" w:rsidRPr="00C47751" w:rsidRDefault="002B0856" w:rsidP="009A69B8">
                      <w:pPr>
                        <w:rPr>
                          <w:rFonts w:ascii="Arial" w:hAnsi="Arial" w:cs="Arial"/>
                          <w:sz w:val="22"/>
                          <w:szCs w:val="22"/>
                          <w:lang w:val="es-CO"/>
                        </w:rPr>
                      </w:pPr>
                      <w:r>
                        <w:rPr>
                          <w:rFonts w:ascii="Arial" w:hAnsi="Arial" w:cs="Arial"/>
                          <w:sz w:val="22"/>
                          <w:szCs w:val="22"/>
                          <w:lang w:val="es-CO"/>
                        </w:rPr>
                        <w:t>X</w:t>
                      </w:r>
                    </w:p>
                    <w:p w14:paraId="5308736E" w14:textId="35B0A3E5" w:rsidR="00701D20" w:rsidRPr="009C184A" w:rsidRDefault="002B0856">
                      <w:pPr>
                        <w:rPr>
                          <w:lang w:val="es-CO"/>
                        </w:rPr>
                      </w:pPr>
                      <w:r>
                        <w:rPr>
                          <w:lang w:val="es-CO"/>
                        </w:rPr>
                        <w:t>X</w:t>
                      </w:r>
                    </w:p>
                  </w:txbxContent>
                </v:textbox>
              </v:shape>
            </w:pict>
          </mc:Fallback>
        </mc:AlternateContent>
      </w:r>
      <w:r w:rsidR="003E6873" w:rsidRPr="003668AD">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548C6554"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0D55" id="Text Box 10" o:spid="_x0000_s1027" type="#_x0000_t202" style="position:absolute;left:0;text-align:left;margin-left:70.05pt;margin-top:13pt;width:24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">
                <v:textbox>
                  <w:txbxContent>
                    <w:p w14:paraId="184B566A" w14:textId="548C6554" w:rsidR="00701D20" w:rsidRPr="006B3074" w:rsidRDefault="00701D20" w:rsidP="00701D20">
                      <w:pPr>
                        <w:rPr>
                          <w:lang w:val="es-CO"/>
                        </w:rPr>
                      </w:pPr>
                    </w:p>
                  </w:txbxContent>
                </v:textbox>
              </v:shape>
            </w:pict>
          </mc:Fallback>
        </mc:AlternateContent>
      </w:r>
      <w:r w:rsidR="00254818" w:rsidRPr="003668AD">
        <w:rPr>
          <w:rFonts w:ascii="Arial" w:hAnsi="Arial" w:cs="Arial"/>
          <w:noProof/>
          <w:sz w:val="22"/>
          <w:szCs w:val="22"/>
          <w:lang w:val="es-CO" w:eastAsia="es-CO"/>
        </w:rPr>
        <mc:AlternateContent>
          <mc:Choice Requires="wps">
            <w:drawing>
              <wp:anchor distT="0" distB="0" distL="114300" distR="114300" simplePos="0" relativeHeight="251658240" behindDoc="0" locked="0" layoutInCell="1" allowOverlap="1" wp14:anchorId="4B038011" wp14:editId="72E9D02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347E1184" w:rsidR="00701D20" w:rsidRPr="00C47751" w:rsidRDefault="00701D20" w:rsidP="00701D20">
                            <w:pPr>
                              <w:rPr>
                                <w:rFonts w:ascii="Arial" w:hAnsi="Arial" w:cs="Arial"/>
                                <w:sz w:val="22"/>
                                <w:szCs w:val="22"/>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8" type="#_x0000_t202" style="position:absolute;left:0;text-align:left;margin-left:175pt;margin-top:13.05pt;width:27.75pt;height:1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1371B1D" w14:textId="347E1184" w:rsidR="00701D20" w:rsidRPr="00C47751" w:rsidRDefault="00701D20" w:rsidP="00701D20">
                      <w:pPr>
                        <w:rPr>
                          <w:rFonts w:ascii="Arial" w:hAnsi="Arial" w:cs="Arial"/>
                          <w:sz w:val="22"/>
                          <w:szCs w:val="22"/>
                          <w:lang w:val="es-CO"/>
                        </w:rPr>
                      </w:pPr>
                    </w:p>
                  </w:txbxContent>
                </v:textbox>
              </v:shape>
            </w:pict>
          </mc:Fallback>
        </mc:AlternateContent>
      </w:r>
    </w:p>
    <w:p w14:paraId="077921AB" w14:textId="77777777" w:rsidR="00870A27" w:rsidRPr="003668AD" w:rsidRDefault="00870A27"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PROBABLE </w:t>
      </w:r>
      <w:r w:rsidRPr="003668AD">
        <w:rPr>
          <w:rFonts w:ascii="Arial" w:hAnsi="Arial" w:cs="Arial"/>
          <w:sz w:val="22"/>
          <w:szCs w:val="22"/>
          <w:lang w:val="es-ES_tradnl"/>
        </w:rPr>
        <w:tab/>
      </w:r>
      <w:r w:rsidRPr="003668AD">
        <w:rPr>
          <w:rFonts w:ascii="Arial" w:hAnsi="Arial" w:cs="Arial"/>
          <w:sz w:val="22"/>
          <w:szCs w:val="22"/>
          <w:lang w:val="es-ES_tradnl"/>
        </w:rPr>
        <w:tab/>
        <w:t xml:space="preserve">EVENTUAL </w:t>
      </w:r>
      <w:r w:rsidRPr="003668AD">
        <w:rPr>
          <w:rFonts w:ascii="Arial" w:hAnsi="Arial" w:cs="Arial"/>
          <w:sz w:val="22"/>
          <w:szCs w:val="22"/>
          <w:lang w:val="es-ES_tradnl"/>
        </w:rPr>
        <w:tab/>
      </w:r>
      <w:r w:rsidRPr="003668AD">
        <w:rPr>
          <w:rFonts w:ascii="Arial" w:hAnsi="Arial" w:cs="Arial"/>
          <w:sz w:val="22"/>
          <w:szCs w:val="22"/>
          <w:lang w:val="es-ES_tradnl"/>
        </w:rPr>
        <w:tab/>
        <w:t>REMOTA</w:t>
      </w:r>
    </w:p>
    <w:p w14:paraId="4D0D413C" w14:textId="77777777" w:rsidR="00506D50" w:rsidRPr="003668AD" w:rsidRDefault="00506D50" w:rsidP="003668A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3668AD" w:rsidRDefault="00870A27" w:rsidP="003668AD">
      <w:pPr>
        <w:spacing w:line="276" w:lineRule="auto"/>
        <w:jc w:val="both"/>
        <w:rPr>
          <w:rFonts w:ascii="Arial" w:hAnsi="Arial" w:cs="Arial"/>
          <w:sz w:val="22"/>
          <w:szCs w:val="22"/>
          <w:lang w:val="es-ES_tradnl"/>
        </w:rPr>
      </w:pPr>
    </w:p>
    <w:p w14:paraId="549C25DF" w14:textId="18778BAB" w:rsidR="001A3894" w:rsidRPr="003668AD" w:rsidRDefault="00870A27" w:rsidP="003668AD">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3668AD">
        <w:rPr>
          <w:rFonts w:ascii="Arial" w:hAnsi="Arial" w:cs="Arial"/>
          <w:b/>
          <w:sz w:val="22"/>
          <w:szCs w:val="22"/>
          <w:lang w:val="es-ES_tradnl"/>
        </w:rPr>
        <w:t xml:space="preserve">CALIFICACION MOTIVOS: </w:t>
      </w:r>
    </w:p>
    <w:p w14:paraId="2AD3E676" w14:textId="411F79CF" w:rsidR="002B0856" w:rsidRPr="002B0856" w:rsidRDefault="002B0856" w:rsidP="002B0856">
      <w:pPr>
        <w:pStyle w:val="NormalWeb"/>
        <w:jc w:val="both"/>
        <w:rPr>
          <w:rFonts w:ascii="Arial" w:hAnsi="Arial" w:cs="Arial"/>
          <w:sz w:val="22"/>
          <w:szCs w:val="22"/>
          <w:bdr w:val="none" w:sz="0" w:space="0" w:color="auto" w:frame="1"/>
        </w:rPr>
      </w:pPr>
      <w:r w:rsidRPr="002B0856">
        <w:rPr>
          <w:rFonts w:ascii="Arial" w:hAnsi="Arial" w:cs="Arial"/>
          <w:sz w:val="22"/>
          <w:szCs w:val="22"/>
          <w:bdr w:val="none" w:sz="0" w:space="0" w:color="auto" w:frame="1"/>
        </w:rPr>
        <w:t>La contingencia se califica REMOTA toda vez que, el contrato de seguro no presta cobertura material de conformidad con los hechos y pretensiones de la demanda.</w:t>
      </w:r>
    </w:p>
    <w:p w14:paraId="26E24358" w14:textId="03F4668A" w:rsidR="002B0856" w:rsidRPr="002B0856" w:rsidRDefault="002B0856" w:rsidP="002B0856">
      <w:pPr>
        <w:pStyle w:val="NormalWeb"/>
        <w:jc w:val="both"/>
        <w:rPr>
          <w:rFonts w:ascii="Arial" w:hAnsi="Arial" w:cs="Arial"/>
          <w:sz w:val="22"/>
          <w:szCs w:val="22"/>
          <w:bdr w:val="none" w:sz="0" w:space="0" w:color="auto" w:frame="1"/>
        </w:rPr>
      </w:pPr>
      <w:r w:rsidRPr="002B0856">
        <w:rPr>
          <w:rFonts w:ascii="Arial" w:hAnsi="Arial" w:cs="Arial"/>
          <w:sz w:val="22"/>
          <w:szCs w:val="22"/>
          <w:bdr w:val="none" w:sz="0" w:space="0" w:color="auto" w:frame="1"/>
        </w:rPr>
        <w:t>Lo primero que debe tomarse en consideración es que la Póliza de Seguro de Responsabilidad Civil Extracontractual- Automóviles No. C2000165668 cuyo tomador es TRANSLER S.A.S, asegurado EDGAR ALBERTO RUBIO CRUZ y beneficiario terceros afectados, no presta cobertura material, pero si temporal, de conformidad con los hechos y pretensiones expuestas en el líbelo de la demanda. </w:t>
      </w:r>
      <w:r w:rsidRPr="002B0856">
        <w:rPr>
          <w:rFonts w:ascii="Arial" w:hAnsi="Arial" w:cs="Arial"/>
          <w:sz w:val="22"/>
          <w:szCs w:val="22"/>
          <w:u w:val="single"/>
          <w:bdr w:val="none" w:sz="0" w:space="0" w:color="auto" w:frame="1"/>
        </w:rPr>
        <w:t>Frente a la cobertura temporal</w:t>
      </w:r>
      <w:r w:rsidRPr="002B0856">
        <w:rPr>
          <w:rFonts w:ascii="Arial" w:hAnsi="Arial" w:cs="Arial"/>
          <w:sz w:val="22"/>
          <w:szCs w:val="22"/>
          <w:bdr w:val="none" w:sz="0" w:space="0" w:color="auto" w:frame="1"/>
        </w:rPr>
        <w:t>, debe precisarse que su modalidad es ocurrencia y ampara los daños y perjuicios en que incurra el asegurado o conductor del vehículo de placa WRD 148, es decir, que el siniestro debe acaecer en el lapso de vigencia, esto es, entre el 12/8/2021 hasta el 12/8/2022, en este caso el accidente acaecido fue el día 8/11/2021. </w:t>
      </w:r>
      <w:r w:rsidRPr="002B0856">
        <w:rPr>
          <w:rFonts w:ascii="Arial" w:hAnsi="Arial" w:cs="Arial"/>
          <w:sz w:val="22"/>
          <w:szCs w:val="22"/>
          <w:u w:val="single"/>
          <w:bdr w:val="none" w:sz="0" w:space="0" w:color="auto" w:frame="1"/>
        </w:rPr>
        <w:t>Frente a la cobertura material</w:t>
      </w:r>
      <w:r w:rsidRPr="002B0856">
        <w:rPr>
          <w:rFonts w:ascii="Arial" w:hAnsi="Arial" w:cs="Arial"/>
          <w:sz w:val="22"/>
          <w:szCs w:val="22"/>
          <w:bdr w:val="none" w:sz="0" w:space="0" w:color="auto" w:frame="1"/>
        </w:rPr>
        <w:t xml:space="preserve"> se precisa que la póliza ampara una responsabilidad civil extracontractual, gastos médicos, asistencia jurídica en proceso penal y civil, gastos de grúa y amparo patrimonial, por lo que no presta cobertura material toda vez que, las pretensiones de la demanda se encuentran orientadas al reconocimiento de una indemnización plena de perjuicios con ocasión a un accidente de trabajo en el cual resultó lesionado el señor JUAN JOSÉ MELO, por lo que solicitan la declaratoria de una culpa patronal por parte de las sociedades SERVIAGRICOLA MENDEZ LTDA y el INGENIO MARÍA LUISA S.A., por el accidente acaecido el día 8/11/2021 en el vehículo de placas CBQ-098 en el cual se desplazaba al momento del siniestro, sin embargo, las sociedades y vehículo antes mencionados, NO hacen parte de la póliza No. C2000165668, y la misma NO contempla el amparo por RC PATRONAL. Aunado a lo anterior, los demandantes pretenden la afectación del amparo por RCE como terceros afectados con ocasión al accidente de tránsito, sin embargo, ese tipo de reclamaciones son de conocimiento de la jurisdicción ordinaria civil y NO laboral, por otro lado, el </w:t>
      </w:r>
      <w:r w:rsidRPr="002B0856">
        <w:rPr>
          <w:rFonts w:ascii="Arial" w:hAnsi="Arial" w:cs="Arial"/>
          <w:sz w:val="22"/>
          <w:szCs w:val="22"/>
          <w:bdr w:val="none" w:sz="0" w:space="0" w:color="auto" w:frame="1"/>
        </w:rPr>
        <w:lastRenderedPageBreak/>
        <w:t>accidente referenciado fue ocasionado por el vehículo de placas CBQ-098 y NO por el vehículo asegurado, por lo que, tampoco prestaría cobertura por una eventual RCE.</w:t>
      </w:r>
    </w:p>
    <w:p w14:paraId="5654164B" w14:textId="520E6664" w:rsidR="002B0856" w:rsidRPr="002B0856" w:rsidRDefault="002B0856" w:rsidP="002B0856">
      <w:pPr>
        <w:pStyle w:val="NormalWeb"/>
        <w:jc w:val="both"/>
        <w:rPr>
          <w:rFonts w:ascii="Arial" w:hAnsi="Arial" w:cs="Arial"/>
          <w:sz w:val="22"/>
          <w:szCs w:val="22"/>
          <w:bdr w:val="none" w:sz="0" w:space="0" w:color="auto" w:frame="1"/>
        </w:rPr>
      </w:pPr>
      <w:r w:rsidRPr="002B0856">
        <w:rPr>
          <w:rFonts w:ascii="Arial" w:hAnsi="Arial" w:cs="Arial"/>
          <w:sz w:val="22"/>
          <w:szCs w:val="22"/>
          <w:bdr w:val="none" w:sz="0" w:space="0" w:color="auto" w:frame="1"/>
        </w:rPr>
        <w:t>Finalmente, frente a la responsabilidad de SEGUROS MUNDIAL, debe indicarse que la póliza no podrá verse afectada como quiera que (i) los demandantes pretenden la declaratoria de una relación laboral con las sociedades SERVIAGRICOLA MÉNDEZ LTDA y el INGENIO MARÍA LUISA, y con ello la solidaridad en la CULPA PATRONAL con ocasión al accidente de trabajo sufrido en el vehículo de placas CBQ-098, sociedades y vehículo que no guardan relación alguna con la póliza, (</w:t>
      </w:r>
      <w:proofErr w:type="spellStart"/>
      <w:r w:rsidRPr="002B0856">
        <w:rPr>
          <w:rFonts w:ascii="Arial" w:hAnsi="Arial" w:cs="Arial"/>
          <w:sz w:val="22"/>
          <w:szCs w:val="22"/>
          <w:bdr w:val="none" w:sz="0" w:space="0" w:color="auto" w:frame="1"/>
        </w:rPr>
        <w:t>ii</w:t>
      </w:r>
      <w:proofErr w:type="spellEnd"/>
      <w:r w:rsidRPr="002B0856">
        <w:rPr>
          <w:rFonts w:ascii="Arial" w:hAnsi="Arial" w:cs="Arial"/>
          <w:sz w:val="22"/>
          <w:szCs w:val="22"/>
          <w:bdr w:val="none" w:sz="0" w:space="0" w:color="auto" w:frame="1"/>
        </w:rPr>
        <w:t>) la Póliza de Seguro de Responsabilidad Civil Extracontractual- Automóviles No. C2000165668 no contempló el amparo por RC PATRONAL, (</w:t>
      </w:r>
      <w:proofErr w:type="spellStart"/>
      <w:r w:rsidRPr="002B0856">
        <w:rPr>
          <w:rFonts w:ascii="Arial" w:hAnsi="Arial" w:cs="Arial"/>
          <w:sz w:val="22"/>
          <w:szCs w:val="22"/>
          <w:bdr w:val="none" w:sz="0" w:space="0" w:color="auto" w:frame="1"/>
        </w:rPr>
        <w:t>iii</w:t>
      </w:r>
      <w:proofErr w:type="spellEnd"/>
      <w:r w:rsidRPr="002B0856">
        <w:rPr>
          <w:rFonts w:ascii="Arial" w:hAnsi="Arial" w:cs="Arial"/>
          <w:sz w:val="22"/>
          <w:szCs w:val="22"/>
          <w:bdr w:val="none" w:sz="0" w:space="0" w:color="auto" w:frame="1"/>
        </w:rPr>
        <w:t>) la afectación por RCE por afectación a terceros en accidente de tránsito debe ser conocido por la jurisdicción ordinaria civil y, (</w:t>
      </w:r>
      <w:proofErr w:type="spellStart"/>
      <w:r w:rsidRPr="002B0856">
        <w:rPr>
          <w:rFonts w:ascii="Arial" w:hAnsi="Arial" w:cs="Arial"/>
          <w:sz w:val="22"/>
          <w:szCs w:val="22"/>
          <w:bdr w:val="none" w:sz="0" w:space="0" w:color="auto" w:frame="1"/>
        </w:rPr>
        <w:t>iv</w:t>
      </w:r>
      <w:proofErr w:type="spellEnd"/>
      <w:r w:rsidRPr="002B0856">
        <w:rPr>
          <w:rFonts w:ascii="Arial" w:hAnsi="Arial" w:cs="Arial"/>
          <w:sz w:val="22"/>
          <w:szCs w:val="22"/>
          <w:bdr w:val="none" w:sz="0" w:space="0" w:color="auto" w:frame="1"/>
        </w:rPr>
        <w:t>) El accidente acaecido el día 8/11/2021 no fue ocasionado por el vehículo asegurado (placas WRD148), por lo que no se cumple con los términos establecidos en el amparo por RCE</w:t>
      </w:r>
    </w:p>
    <w:p w14:paraId="67F785A0" w14:textId="507FDE5E" w:rsidR="00BB7910" w:rsidRPr="009A69B8" w:rsidRDefault="009A69B8" w:rsidP="009A69B8">
      <w:pPr>
        <w:pStyle w:val="NormalWeb"/>
        <w:shd w:val="clear" w:color="auto" w:fill="FFFFFF"/>
        <w:spacing w:before="0" w:beforeAutospacing="0" w:after="0" w:afterAutospacing="0"/>
        <w:jc w:val="both"/>
        <w:rPr>
          <w:rFonts w:ascii="Arial" w:hAnsi="Arial" w:cs="Arial"/>
          <w:sz w:val="22"/>
          <w:szCs w:val="22"/>
        </w:rPr>
      </w:pPr>
      <w:r w:rsidRPr="003668AD">
        <w:rPr>
          <w:rFonts w:ascii="Arial" w:hAnsi="Arial" w:cs="Arial"/>
          <w:sz w:val="22"/>
          <w:szCs w:val="22"/>
          <w:bdr w:val="none" w:sz="0" w:space="0" w:color="auto" w:frame="1"/>
        </w:rPr>
        <w:t>Todo lo anterior, sin perjuicio del carácter contingente del proceso.</w:t>
      </w:r>
    </w:p>
    <w:p w14:paraId="0AF97783" w14:textId="77777777" w:rsidR="00BB7910" w:rsidRPr="003668AD" w:rsidRDefault="00BB7910" w:rsidP="003668AD">
      <w:pPr>
        <w:spacing w:line="276" w:lineRule="auto"/>
        <w:jc w:val="both"/>
        <w:rPr>
          <w:rFonts w:ascii="Arial" w:hAnsi="Arial" w:cs="Arial"/>
          <w:b/>
          <w:sz w:val="22"/>
          <w:szCs w:val="22"/>
          <w:lang w:val="es-ES_tradnl"/>
        </w:rPr>
      </w:pPr>
    </w:p>
    <w:p w14:paraId="2FD95F76" w14:textId="64E82C94" w:rsidR="008B77BE" w:rsidRPr="003668AD" w:rsidRDefault="008B77BE" w:rsidP="003668AD">
      <w:pPr>
        <w:tabs>
          <w:tab w:val="left" w:pos="-720"/>
        </w:tabs>
        <w:suppressAutoHyphens/>
        <w:spacing w:line="276" w:lineRule="auto"/>
        <w:jc w:val="both"/>
        <w:rPr>
          <w:rFonts w:ascii="Arial" w:hAnsi="Arial" w:cs="Arial"/>
          <w:b/>
          <w:spacing w:val="-3"/>
          <w:sz w:val="22"/>
          <w:szCs w:val="22"/>
          <w:lang w:val="es-ES_tradnl"/>
        </w:rPr>
      </w:pPr>
      <w:r w:rsidRPr="003668AD">
        <w:rPr>
          <w:rFonts w:ascii="Arial" w:hAnsi="Arial" w:cs="Arial"/>
          <w:b/>
          <w:spacing w:val="-3"/>
          <w:sz w:val="22"/>
          <w:szCs w:val="22"/>
          <w:lang w:val="es-ES_tradnl"/>
        </w:rPr>
        <w:t xml:space="preserve">HONORARIOS PROPUESTOS POR EL ABOGADO </w:t>
      </w:r>
    </w:p>
    <w:p w14:paraId="3A0316C9" w14:textId="46549120" w:rsidR="00777319" w:rsidRPr="003668AD" w:rsidRDefault="00777319" w:rsidP="003668AD">
      <w:pPr>
        <w:tabs>
          <w:tab w:val="left" w:pos="-720"/>
        </w:tabs>
        <w:suppressAutoHyphens/>
        <w:spacing w:line="276" w:lineRule="auto"/>
        <w:jc w:val="both"/>
        <w:rPr>
          <w:rFonts w:ascii="Arial" w:hAnsi="Arial" w:cs="Arial"/>
          <w:b/>
          <w:spacing w:val="-3"/>
          <w:sz w:val="22"/>
          <w:szCs w:val="22"/>
          <w:lang w:val="es-ES_tradnl"/>
        </w:rPr>
      </w:pPr>
    </w:p>
    <w:p w14:paraId="4448E56C" w14:textId="1F3DB6AC" w:rsidR="00517405" w:rsidRDefault="00CF344E" w:rsidP="002B0856">
      <w:pPr>
        <w:pStyle w:val="NormalWeb"/>
        <w:shd w:val="clear" w:color="auto" w:fill="FFFFFF"/>
        <w:spacing w:before="0" w:beforeAutospacing="0" w:after="0" w:afterAutospacing="0"/>
        <w:jc w:val="both"/>
        <w:rPr>
          <w:rFonts w:ascii="Arial" w:hAnsi="Arial" w:cs="Arial"/>
          <w:sz w:val="22"/>
          <w:szCs w:val="22"/>
          <w:bdr w:val="none" w:sz="0" w:space="0" w:color="auto" w:frame="1"/>
          <w:lang w:val="es-ES"/>
        </w:rPr>
      </w:pPr>
      <w:r w:rsidRPr="003668AD">
        <w:rPr>
          <w:rFonts w:ascii="Arial" w:hAnsi="Arial" w:cs="Arial"/>
          <w:sz w:val="22"/>
          <w:szCs w:val="22"/>
          <w:bdr w:val="none" w:sz="0" w:space="0" w:color="auto" w:frame="1"/>
          <w:lang w:val="es-ES"/>
        </w:rPr>
        <w:t>La Liquidación objetivada de las pretensiones</w:t>
      </w:r>
      <w:r w:rsidR="00635D1F">
        <w:rPr>
          <w:rFonts w:ascii="Arial" w:hAnsi="Arial" w:cs="Arial"/>
          <w:sz w:val="22"/>
          <w:szCs w:val="22"/>
          <w:bdr w:val="none" w:sz="0" w:space="0" w:color="auto" w:frame="1"/>
          <w:lang w:val="es-ES"/>
        </w:rPr>
        <w:t>, se estima de la siguiente manera</w:t>
      </w:r>
      <w:r w:rsidRPr="003668AD">
        <w:rPr>
          <w:rFonts w:ascii="Arial" w:hAnsi="Arial" w:cs="Arial"/>
          <w:sz w:val="22"/>
          <w:szCs w:val="22"/>
          <w:bdr w:val="none" w:sz="0" w:space="0" w:color="auto" w:frame="1"/>
          <w:lang w:val="es-ES"/>
        </w:rPr>
        <w:t>:</w:t>
      </w:r>
    </w:p>
    <w:p w14:paraId="12FE5B7C" w14:textId="77777777" w:rsidR="002B0856" w:rsidRDefault="002B0856" w:rsidP="002B0856">
      <w:pPr>
        <w:pStyle w:val="NormalWeb"/>
        <w:shd w:val="clear" w:color="auto" w:fill="FFFFFF"/>
        <w:spacing w:before="0" w:beforeAutospacing="0" w:after="0" w:afterAutospacing="0"/>
        <w:jc w:val="both"/>
        <w:rPr>
          <w:rFonts w:ascii="Arial" w:hAnsi="Arial" w:cs="Arial"/>
          <w:sz w:val="22"/>
          <w:szCs w:val="22"/>
          <w:bdr w:val="none" w:sz="0" w:space="0" w:color="auto" w:frame="1"/>
          <w:lang w:val="es-ES"/>
        </w:rPr>
      </w:pPr>
    </w:p>
    <w:p w14:paraId="468286B3" w14:textId="77777777" w:rsidR="002B0856" w:rsidRDefault="002B0856" w:rsidP="002B0856">
      <w:pPr>
        <w:pStyle w:val="NormalWeb"/>
        <w:shd w:val="clear" w:color="auto" w:fill="FFFFFF"/>
        <w:spacing w:before="0" w:beforeAutospacing="0" w:after="0" w:afterAutospacing="0"/>
        <w:jc w:val="both"/>
        <w:rPr>
          <w:rFonts w:ascii="Arial" w:hAnsi="Arial" w:cs="Arial"/>
          <w:sz w:val="22"/>
          <w:szCs w:val="22"/>
          <w:bdr w:val="none" w:sz="0" w:space="0" w:color="auto" w:frame="1"/>
          <w:lang w:val="es-ES"/>
        </w:rPr>
      </w:pPr>
      <w:r w:rsidRPr="002B0856">
        <w:rPr>
          <w:rFonts w:ascii="Arial" w:hAnsi="Arial" w:cs="Arial"/>
          <w:sz w:val="22"/>
          <w:szCs w:val="22"/>
          <w:bdr w:val="none" w:sz="0" w:space="0" w:color="auto" w:frame="1"/>
          <w:lang w:val="es-ES"/>
        </w:rPr>
        <w:t xml:space="preserve">LUCRO CESANTE CONSOLIDADO: $ 5.930.540 </w:t>
      </w:r>
    </w:p>
    <w:p w14:paraId="11B38F5D" w14:textId="77777777" w:rsidR="002B0856" w:rsidRDefault="002B0856" w:rsidP="002B0856">
      <w:pPr>
        <w:pStyle w:val="NormalWeb"/>
        <w:shd w:val="clear" w:color="auto" w:fill="FFFFFF"/>
        <w:spacing w:before="0" w:beforeAutospacing="0" w:after="0" w:afterAutospacing="0"/>
        <w:jc w:val="both"/>
        <w:rPr>
          <w:rFonts w:ascii="Arial" w:hAnsi="Arial" w:cs="Arial"/>
          <w:sz w:val="22"/>
          <w:szCs w:val="22"/>
          <w:bdr w:val="none" w:sz="0" w:space="0" w:color="auto" w:frame="1"/>
          <w:lang w:val="es-ES"/>
        </w:rPr>
      </w:pPr>
      <w:r w:rsidRPr="002B0856">
        <w:rPr>
          <w:rFonts w:ascii="Arial" w:hAnsi="Arial" w:cs="Arial"/>
          <w:sz w:val="22"/>
          <w:szCs w:val="22"/>
          <w:bdr w:val="none" w:sz="0" w:space="0" w:color="auto" w:frame="1"/>
          <w:lang w:val="es-ES"/>
        </w:rPr>
        <w:t xml:space="preserve">LUCRO CESANTE FUTURO: $ 53.367.201 </w:t>
      </w:r>
    </w:p>
    <w:p w14:paraId="10FCE913" w14:textId="77777777" w:rsidR="002B0856" w:rsidRDefault="002B0856" w:rsidP="002B0856">
      <w:pPr>
        <w:pStyle w:val="NormalWeb"/>
        <w:shd w:val="clear" w:color="auto" w:fill="FFFFFF"/>
        <w:spacing w:before="0" w:beforeAutospacing="0" w:after="0" w:afterAutospacing="0"/>
        <w:jc w:val="both"/>
        <w:rPr>
          <w:rFonts w:ascii="Arial" w:hAnsi="Arial" w:cs="Arial"/>
          <w:sz w:val="22"/>
          <w:szCs w:val="22"/>
          <w:bdr w:val="none" w:sz="0" w:space="0" w:color="auto" w:frame="1"/>
          <w:lang w:val="es-ES"/>
        </w:rPr>
      </w:pPr>
      <w:r w:rsidRPr="002B0856">
        <w:rPr>
          <w:rFonts w:ascii="Arial" w:hAnsi="Arial" w:cs="Arial"/>
          <w:sz w:val="22"/>
          <w:szCs w:val="22"/>
          <w:bdr w:val="none" w:sz="0" w:space="0" w:color="auto" w:frame="1"/>
          <w:lang w:val="es-ES"/>
        </w:rPr>
        <w:t xml:space="preserve">DAÑO A LA VIDA EN RELACIÓN: $ 81.250.000,00 </w:t>
      </w:r>
    </w:p>
    <w:p w14:paraId="33E42C67" w14:textId="308FA014" w:rsidR="002B0856" w:rsidRDefault="002B0856" w:rsidP="002B0856">
      <w:pPr>
        <w:pStyle w:val="NormalWeb"/>
        <w:shd w:val="clear" w:color="auto" w:fill="FFFFFF"/>
        <w:spacing w:before="0" w:beforeAutospacing="0" w:after="0" w:afterAutospacing="0"/>
        <w:jc w:val="both"/>
        <w:rPr>
          <w:rFonts w:ascii="Arial" w:hAnsi="Arial" w:cs="Arial"/>
          <w:sz w:val="22"/>
          <w:szCs w:val="22"/>
          <w:bdr w:val="none" w:sz="0" w:space="0" w:color="auto" w:frame="1"/>
          <w:lang w:val="es-ES"/>
        </w:rPr>
      </w:pPr>
      <w:r w:rsidRPr="002B0856">
        <w:rPr>
          <w:rFonts w:ascii="Arial" w:hAnsi="Arial" w:cs="Arial"/>
          <w:sz w:val="22"/>
          <w:szCs w:val="22"/>
          <w:bdr w:val="none" w:sz="0" w:space="0" w:color="auto" w:frame="1"/>
          <w:lang w:val="es-ES"/>
        </w:rPr>
        <w:t>DAÑO MORAL: $ 81.250.000,00</w:t>
      </w:r>
    </w:p>
    <w:p w14:paraId="7B12234B" w14:textId="01E0F8B9" w:rsidR="0078147D" w:rsidRDefault="0078147D" w:rsidP="003668AD">
      <w:pPr>
        <w:spacing w:line="276" w:lineRule="auto"/>
        <w:jc w:val="both"/>
        <w:rPr>
          <w:rFonts w:ascii="Arial" w:hAnsi="Arial" w:cs="Arial"/>
          <w:sz w:val="22"/>
          <w:szCs w:val="22"/>
          <w:lang w:val="es-ES_tradnl"/>
        </w:rPr>
      </w:pPr>
    </w:p>
    <w:p w14:paraId="23A58D79" w14:textId="6489F763" w:rsidR="002B0856" w:rsidRDefault="002B0856" w:rsidP="003668AD">
      <w:pPr>
        <w:spacing w:line="276" w:lineRule="auto"/>
        <w:jc w:val="both"/>
        <w:rPr>
          <w:rFonts w:ascii="Arial" w:hAnsi="Arial" w:cs="Arial"/>
          <w:sz w:val="22"/>
          <w:szCs w:val="22"/>
          <w:lang w:val="es-ES_tradnl"/>
        </w:rPr>
      </w:pPr>
      <w:proofErr w:type="gramStart"/>
      <w:r>
        <w:rPr>
          <w:rFonts w:ascii="Arial" w:hAnsi="Arial" w:cs="Arial"/>
          <w:sz w:val="22"/>
          <w:szCs w:val="22"/>
          <w:lang w:val="es-ES_tradnl"/>
        </w:rPr>
        <w:t>Total</w:t>
      </w:r>
      <w:proofErr w:type="gramEnd"/>
      <w:r>
        <w:rPr>
          <w:rFonts w:ascii="Arial" w:hAnsi="Arial" w:cs="Arial"/>
          <w:sz w:val="22"/>
          <w:szCs w:val="22"/>
          <w:lang w:val="es-ES_tradnl"/>
        </w:rPr>
        <w:t xml:space="preserve"> Liquidación Objetivada: </w:t>
      </w:r>
      <w:r w:rsidRPr="002B0856">
        <w:rPr>
          <w:rFonts w:ascii="Arial" w:hAnsi="Arial" w:cs="Arial"/>
          <w:bCs/>
          <w:sz w:val="22"/>
          <w:szCs w:val="22"/>
          <w:lang w:val="es-ES_tradnl"/>
        </w:rPr>
        <w:t xml:space="preserve">$ </w:t>
      </w:r>
      <w:r w:rsidRPr="002B0856">
        <w:rPr>
          <w:rFonts w:ascii="Arial" w:hAnsi="Arial" w:cs="Arial"/>
          <w:sz w:val="22"/>
          <w:szCs w:val="22"/>
        </w:rPr>
        <w:t>221</w:t>
      </w:r>
      <w:r>
        <w:rPr>
          <w:rFonts w:ascii="Arial" w:hAnsi="Arial" w:cs="Arial"/>
          <w:sz w:val="22"/>
          <w:szCs w:val="22"/>
        </w:rPr>
        <w:t>.</w:t>
      </w:r>
      <w:r w:rsidRPr="002B0856">
        <w:rPr>
          <w:rFonts w:ascii="Arial" w:hAnsi="Arial" w:cs="Arial"/>
          <w:sz w:val="22"/>
          <w:szCs w:val="22"/>
        </w:rPr>
        <w:t>797</w:t>
      </w:r>
      <w:r>
        <w:rPr>
          <w:rFonts w:ascii="Arial" w:hAnsi="Arial" w:cs="Arial"/>
          <w:sz w:val="22"/>
          <w:szCs w:val="22"/>
        </w:rPr>
        <w:t>.</w:t>
      </w:r>
      <w:r w:rsidRPr="002B0856">
        <w:rPr>
          <w:rFonts w:ascii="Arial" w:hAnsi="Arial" w:cs="Arial"/>
          <w:sz w:val="22"/>
          <w:szCs w:val="22"/>
        </w:rPr>
        <w:t>741</w:t>
      </w:r>
    </w:p>
    <w:p w14:paraId="6F6BC079" w14:textId="77777777" w:rsidR="002B0856" w:rsidRPr="003668AD" w:rsidRDefault="002B0856" w:rsidP="003668AD">
      <w:pPr>
        <w:spacing w:line="276" w:lineRule="auto"/>
        <w:jc w:val="both"/>
        <w:rPr>
          <w:rFonts w:ascii="Arial" w:hAnsi="Arial" w:cs="Arial"/>
          <w:sz w:val="22"/>
          <w:szCs w:val="22"/>
          <w:lang w:val="es-ES_tradnl"/>
        </w:rPr>
      </w:pPr>
    </w:p>
    <w:p w14:paraId="2EB28A14" w14:textId="26913259" w:rsidR="0078147D" w:rsidRPr="003668AD" w:rsidRDefault="0078147D" w:rsidP="003668AD">
      <w:pPr>
        <w:spacing w:line="276" w:lineRule="auto"/>
        <w:jc w:val="both"/>
        <w:rPr>
          <w:rFonts w:ascii="Arial" w:hAnsi="Arial" w:cs="Arial"/>
          <w:sz w:val="22"/>
          <w:szCs w:val="22"/>
          <w:lang w:val="es-ES_tradnl"/>
        </w:rPr>
      </w:pPr>
      <w:r w:rsidRPr="003668AD">
        <w:rPr>
          <w:rFonts w:ascii="Arial" w:hAnsi="Arial" w:cs="Arial"/>
          <w:sz w:val="22"/>
          <w:szCs w:val="22"/>
          <w:lang w:val="es-ES_tradnl"/>
        </w:rPr>
        <w:t xml:space="preserve">Cordialmente, </w:t>
      </w:r>
    </w:p>
    <w:p w14:paraId="3D8C047F" w14:textId="77777777" w:rsidR="00662F63" w:rsidRPr="003668AD" w:rsidRDefault="00662F63" w:rsidP="003668AD">
      <w:pPr>
        <w:spacing w:line="276" w:lineRule="auto"/>
        <w:jc w:val="both"/>
        <w:rPr>
          <w:rFonts w:ascii="Arial" w:hAnsi="Arial" w:cs="Arial"/>
          <w:sz w:val="22"/>
          <w:szCs w:val="22"/>
        </w:rPr>
      </w:pPr>
    </w:p>
    <w:p w14:paraId="3F954F62" w14:textId="77777777" w:rsidR="00033F6B" w:rsidRPr="003668AD" w:rsidRDefault="00033F6B" w:rsidP="003668AD">
      <w:pPr>
        <w:spacing w:line="276" w:lineRule="auto"/>
        <w:jc w:val="both"/>
        <w:rPr>
          <w:rFonts w:ascii="Arial" w:hAnsi="Arial" w:cs="Arial"/>
          <w:sz w:val="22"/>
          <w:szCs w:val="22"/>
        </w:rPr>
      </w:pPr>
      <w:r w:rsidRPr="003668AD">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3668AD" w:rsidRDefault="008B77BE" w:rsidP="003668AD">
      <w:pPr>
        <w:spacing w:line="276" w:lineRule="auto"/>
        <w:jc w:val="both"/>
        <w:rPr>
          <w:rFonts w:ascii="Arial" w:hAnsi="Arial" w:cs="Arial"/>
          <w:sz w:val="22"/>
          <w:szCs w:val="22"/>
          <w:lang w:val="pt-BR"/>
        </w:rPr>
      </w:pPr>
      <w:r w:rsidRPr="003668AD">
        <w:rPr>
          <w:rFonts w:ascii="Arial" w:hAnsi="Arial" w:cs="Arial"/>
          <w:sz w:val="22"/>
          <w:szCs w:val="22"/>
          <w:lang w:val="pt-BR"/>
        </w:rPr>
        <w:t>__________________________________________</w:t>
      </w:r>
      <w:r w:rsidRPr="003668AD">
        <w:rPr>
          <w:rFonts w:ascii="Arial" w:hAnsi="Arial" w:cs="Arial"/>
          <w:sz w:val="22"/>
          <w:szCs w:val="22"/>
          <w:lang w:val="pt-BR"/>
        </w:rPr>
        <w:tab/>
      </w:r>
      <w:r w:rsidRPr="003668AD">
        <w:rPr>
          <w:rFonts w:ascii="Arial" w:hAnsi="Arial" w:cs="Arial"/>
          <w:sz w:val="22"/>
          <w:szCs w:val="22"/>
          <w:lang w:val="pt-BR"/>
        </w:rPr>
        <w:tab/>
      </w:r>
      <w:r w:rsidRPr="003668AD">
        <w:rPr>
          <w:rFonts w:ascii="Arial" w:hAnsi="Arial" w:cs="Arial"/>
          <w:sz w:val="22"/>
          <w:szCs w:val="22"/>
          <w:lang w:val="pt-BR"/>
        </w:rPr>
        <w:tab/>
      </w:r>
    </w:p>
    <w:p w14:paraId="21E039C9" w14:textId="77777777" w:rsidR="006B3074" w:rsidRPr="003668AD" w:rsidRDefault="006B3074" w:rsidP="003668AD">
      <w:pPr>
        <w:pStyle w:val="Ttulo"/>
        <w:spacing w:line="276" w:lineRule="auto"/>
        <w:jc w:val="both"/>
        <w:rPr>
          <w:rFonts w:cs="Arial"/>
          <w:sz w:val="22"/>
          <w:szCs w:val="22"/>
          <w:u w:val="none"/>
          <w:lang w:val="pt-BR"/>
        </w:rPr>
      </w:pPr>
      <w:r w:rsidRPr="003668AD">
        <w:rPr>
          <w:rFonts w:cs="Arial"/>
          <w:sz w:val="22"/>
          <w:szCs w:val="22"/>
          <w:u w:val="none"/>
          <w:lang w:val="pt-BR"/>
        </w:rPr>
        <w:t>GUSTAVO ALBERTO HERRERA ÁVILA</w:t>
      </w:r>
    </w:p>
    <w:p w14:paraId="3215A7A4" w14:textId="77777777" w:rsidR="009A69B8" w:rsidRPr="003668AD" w:rsidRDefault="006B3074" w:rsidP="003668AD">
      <w:pPr>
        <w:pStyle w:val="Ttulo"/>
        <w:spacing w:line="276" w:lineRule="auto"/>
        <w:jc w:val="both"/>
        <w:rPr>
          <w:rFonts w:cs="Arial"/>
          <w:sz w:val="22"/>
          <w:szCs w:val="22"/>
          <w:lang w:val="pt-BR"/>
        </w:rPr>
      </w:pPr>
      <w:proofErr w:type="spellStart"/>
      <w:r w:rsidRPr="003668AD">
        <w:rPr>
          <w:rFonts w:cs="Arial"/>
          <w:sz w:val="22"/>
          <w:szCs w:val="22"/>
          <w:u w:val="none"/>
          <w:lang w:val="pt-BR"/>
        </w:rPr>
        <w:t>Abogado</w:t>
      </w:r>
      <w:proofErr w:type="spellEnd"/>
      <w:r w:rsidRPr="003668AD">
        <w:rPr>
          <w:rFonts w:cs="Arial"/>
          <w:sz w:val="22"/>
          <w:szCs w:val="22"/>
          <w:u w:val="none"/>
          <w:lang w:val="pt-BR"/>
        </w:rPr>
        <w:t xml:space="preserve"> Externo</w:t>
      </w:r>
      <w:r w:rsidR="00662F63" w:rsidRPr="003668AD">
        <w:rPr>
          <w:rFonts w:cs="Arial"/>
          <w:sz w:val="22"/>
          <w:szCs w:val="22"/>
          <w:u w:val="none"/>
          <w:lang w:val="pt-BR"/>
        </w:rPr>
        <w:t xml:space="preserve"> </w:t>
      </w:r>
      <w:r w:rsidR="008B77BE" w:rsidRPr="003668AD">
        <w:rPr>
          <w:rFonts w:cs="Arial"/>
          <w:sz w:val="22"/>
          <w:szCs w:val="22"/>
          <w:u w:val="none"/>
          <w:lang w:val="pt-BR"/>
        </w:rPr>
        <w:t xml:space="preserve"> </w:t>
      </w:r>
    </w:p>
    <w:sectPr w:rsidR="009A69B8" w:rsidRPr="003668AD" w:rsidSect="00CE5B57">
      <w:headerReference w:type="default" r:id="rId12"/>
      <w:pgSz w:w="11906" w:h="16838" w:code="9"/>
      <w:pgMar w:top="1134" w:right="1134" w:bottom="1134" w:left="1134" w:header="10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E3DB" w14:textId="77777777" w:rsidR="00A1351F" w:rsidRDefault="00A1351F" w:rsidP="001611C6">
      <w:r>
        <w:separator/>
      </w:r>
    </w:p>
  </w:endnote>
  <w:endnote w:type="continuationSeparator" w:id="0">
    <w:p w14:paraId="7061E16A" w14:textId="77777777" w:rsidR="00A1351F" w:rsidRDefault="00A1351F"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8FF5" w14:textId="77777777" w:rsidR="00A1351F" w:rsidRDefault="00A1351F" w:rsidP="001611C6">
      <w:r>
        <w:separator/>
      </w:r>
    </w:p>
  </w:footnote>
  <w:footnote w:type="continuationSeparator" w:id="0">
    <w:p w14:paraId="133A7858" w14:textId="77777777" w:rsidR="00A1351F" w:rsidRDefault="00A1351F"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445A305C"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E342822">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7" name="Imagen 7"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4AED3F5E"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52FE02C7" w:rsidR="001611C6" w:rsidRPr="00662F63" w:rsidRDefault="001F4EB9"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255CCE7F">
              <wp:simplePos x="0" y="0"/>
              <wp:positionH relativeFrom="column">
                <wp:posOffset>-205740</wp:posOffset>
              </wp:positionH>
              <wp:positionV relativeFrom="paragraph">
                <wp:posOffset>128904</wp:posOffset>
              </wp:positionV>
              <wp:extent cx="6754495" cy="826833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6833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A2B22" id="Rectangle 1" o:spid="_x0000_s1026" style="position:absolute;margin-left:-16.2pt;margin-top:10.15pt;width:531.85pt;height:6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" strokecolor="#365f91 [2404]" strokeweight="2.25pt"/>
          </w:pict>
        </mc:Fallback>
      </mc:AlternateContent>
    </w:r>
    <w:r w:rsidR="001611C6" w:rsidRPr="00662F63">
      <w:rPr>
        <w:rFonts w:ascii="Arial Narrow" w:hAnsi="Arial Narrow" w:cs="Arial"/>
        <w:color w:val="FFFFFF" w:themeColor="background1"/>
        <w:szCs w:val="24"/>
        <w:u w:val="none"/>
      </w:rPr>
      <w:t xml:space="preserve">Abogados Externos </w:t>
    </w:r>
  </w:p>
  <w:p w14:paraId="2DF5ADC2" w14:textId="53E371C8"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8619">
    <w:abstractNumId w:val="3"/>
  </w:num>
  <w:num w:numId="2" w16cid:durableId="1023090933">
    <w:abstractNumId w:val="1"/>
  </w:num>
  <w:num w:numId="3" w16cid:durableId="616063601">
    <w:abstractNumId w:val="2"/>
  </w:num>
  <w:num w:numId="4" w16cid:durableId="1116606218">
    <w:abstractNumId w:val="0"/>
  </w:num>
  <w:num w:numId="5" w16cid:durableId="101654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A79"/>
    <w:rsid w:val="00017B39"/>
    <w:rsid w:val="00033F6B"/>
    <w:rsid w:val="00046E34"/>
    <w:rsid w:val="000550D5"/>
    <w:rsid w:val="000558C0"/>
    <w:rsid w:val="0007494E"/>
    <w:rsid w:val="00074F17"/>
    <w:rsid w:val="000A1970"/>
    <w:rsid w:val="000D5069"/>
    <w:rsid w:val="000F0B5C"/>
    <w:rsid w:val="000F130C"/>
    <w:rsid w:val="001061BD"/>
    <w:rsid w:val="00114F77"/>
    <w:rsid w:val="00156600"/>
    <w:rsid w:val="001577C2"/>
    <w:rsid w:val="001611C6"/>
    <w:rsid w:val="00184D10"/>
    <w:rsid w:val="00190CAC"/>
    <w:rsid w:val="001A3894"/>
    <w:rsid w:val="001B6FE6"/>
    <w:rsid w:val="001C2A9C"/>
    <w:rsid w:val="001F4EB9"/>
    <w:rsid w:val="00200CE9"/>
    <w:rsid w:val="00210B86"/>
    <w:rsid w:val="002530F9"/>
    <w:rsid w:val="00254818"/>
    <w:rsid w:val="00256DD8"/>
    <w:rsid w:val="00257442"/>
    <w:rsid w:val="00273D95"/>
    <w:rsid w:val="00276B9C"/>
    <w:rsid w:val="002929BC"/>
    <w:rsid w:val="002B0856"/>
    <w:rsid w:val="002C24A7"/>
    <w:rsid w:val="002C4588"/>
    <w:rsid w:val="002C7CD3"/>
    <w:rsid w:val="002E13E2"/>
    <w:rsid w:val="002E7AAB"/>
    <w:rsid w:val="0030383B"/>
    <w:rsid w:val="00305EDB"/>
    <w:rsid w:val="0034472A"/>
    <w:rsid w:val="0034740A"/>
    <w:rsid w:val="003668AD"/>
    <w:rsid w:val="00370342"/>
    <w:rsid w:val="00372648"/>
    <w:rsid w:val="003750BD"/>
    <w:rsid w:val="003838DE"/>
    <w:rsid w:val="003915FA"/>
    <w:rsid w:val="003976DA"/>
    <w:rsid w:val="00397BF8"/>
    <w:rsid w:val="003B6B44"/>
    <w:rsid w:val="003C6A24"/>
    <w:rsid w:val="003D6C97"/>
    <w:rsid w:val="003E21CA"/>
    <w:rsid w:val="003E6873"/>
    <w:rsid w:val="0040023A"/>
    <w:rsid w:val="0040459C"/>
    <w:rsid w:val="00407E2E"/>
    <w:rsid w:val="00410F4B"/>
    <w:rsid w:val="004143E2"/>
    <w:rsid w:val="004222B7"/>
    <w:rsid w:val="00426229"/>
    <w:rsid w:val="00432D23"/>
    <w:rsid w:val="00445C09"/>
    <w:rsid w:val="00453B1E"/>
    <w:rsid w:val="00462DF5"/>
    <w:rsid w:val="004732CD"/>
    <w:rsid w:val="00474AE0"/>
    <w:rsid w:val="004C18C3"/>
    <w:rsid w:val="004C5D9C"/>
    <w:rsid w:val="004D4294"/>
    <w:rsid w:val="004D688C"/>
    <w:rsid w:val="004E2A25"/>
    <w:rsid w:val="004E44D2"/>
    <w:rsid w:val="00501360"/>
    <w:rsid w:val="0050601F"/>
    <w:rsid w:val="00506D50"/>
    <w:rsid w:val="00510EA6"/>
    <w:rsid w:val="005118A8"/>
    <w:rsid w:val="00517405"/>
    <w:rsid w:val="00531C04"/>
    <w:rsid w:val="005354EF"/>
    <w:rsid w:val="00536B8E"/>
    <w:rsid w:val="00570957"/>
    <w:rsid w:val="005771F7"/>
    <w:rsid w:val="005975BB"/>
    <w:rsid w:val="005A3D77"/>
    <w:rsid w:val="005D0A90"/>
    <w:rsid w:val="005D11EB"/>
    <w:rsid w:val="005D665B"/>
    <w:rsid w:val="005E3B90"/>
    <w:rsid w:val="005E56C8"/>
    <w:rsid w:val="005F7AF7"/>
    <w:rsid w:val="00610CD4"/>
    <w:rsid w:val="00612A4E"/>
    <w:rsid w:val="00615530"/>
    <w:rsid w:val="006178C1"/>
    <w:rsid w:val="00632A7B"/>
    <w:rsid w:val="00635D1F"/>
    <w:rsid w:val="00643883"/>
    <w:rsid w:val="0065654C"/>
    <w:rsid w:val="006567B4"/>
    <w:rsid w:val="00662F63"/>
    <w:rsid w:val="00664FD3"/>
    <w:rsid w:val="006877D9"/>
    <w:rsid w:val="006A2EDB"/>
    <w:rsid w:val="006B3074"/>
    <w:rsid w:val="006B5BAA"/>
    <w:rsid w:val="006F0464"/>
    <w:rsid w:val="00701D20"/>
    <w:rsid w:val="00707498"/>
    <w:rsid w:val="00715484"/>
    <w:rsid w:val="007166BE"/>
    <w:rsid w:val="007317E6"/>
    <w:rsid w:val="00745BC2"/>
    <w:rsid w:val="00777319"/>
    <w:rsid w:val="0078147D"/>
    <w:rsid w:val="0079204C"/>
    <w:rsid w:val="00792A61"/>
    <w:rsid w:val="00797E9C"/>
    <w:rsid w:val="007A4643"/>
    <w:rsid w:val="007B3802"/>
    <w:rsid w:val="007D4EC8"/>
    <w:rsid w:val="007D6D25"/>
    <w:rsid w:val="007E3C4B"/>
    <w:rsid w:val="007F259C"/>
    <w:rsid w:val="007F2D1E"/>
    <w:rsid w:val="008047AE"/>
    <w:rsid w:val="008153A4"/>
    <w:rsid w:val="0083397D"/>
    <w:rsid w:val="00847691"/>
    <w:rsid w:val="00851B49"/>
    <w:rsid w:val="00855066"/>
    <w:rsid w:val="00856293"/>
    <w:rsid w:val="0086794C"/>
    <w:rsid w:val="00870A27"/>
    <w:rsid w:val="008824D9"/>
    <w:rsid w:val="008956CC"/>
    <w:rsid w:val="008969BB"/>
    <w:rsid w:val="008A3000"/>
    <w:rsid w:val="008B07DB"/>
    <w:rsid w:val="008B77BE"/>
    <w:rsid w:val="008F345F"/>
    <w:rsid w:val="008F466C"/>
    <w:rsid w:val="009307D4"/>
    <w:rsid w:val="00947642"/>
    <w:rsid w:val="00976E86"/>
    <w:rsid w:val="0099326D"/>
    <w:rsid w:val="009A69B8"/>
    <w:rsid w:val="009A7CA0"/>
    <w:rsid w:val="009B27E4"/>
    <w:rsid w:val="009C184A"/>
    <w:rsid w:val="009C23F1"/>
    <w:rsid w:val="009E5160"/>
    <w:rsid w:val="00A00259"/>
    <w:rsid w:val="00A1351F"/>
    <w:rsid w:val="00A34034"/>
    <w:rsid w:val="00A77433"/>
    <w:rsid w:val="00A86370"/>
    <w:rsid w:val="00A936F3"/>
    <w:rsid w:val="00A96FD5"/>
    <w:rsid w:val="00AB192C"/>
    <w:rsid w:val="00AC2F61"/>
    <w:rsid w:val="00AC4C06"/>
    <w:rsid w:val="00AC725F"/>
    <w:rsid w:val="00AD130B"/>
    <w:rsid w:val="00AD578E"/>
    <w:rsid w:val="00AD683F"/>
    <w:rsid w:val="00AE1851"/>
    <w:rsid w:val="00AF01AA"/>
    <w:rsid w:val="00B032A9"/>
    <w:rsid w:val="00B16DA0"/>
    <w:rsid w:val="00B210F0"/>
    <w:rsid w:val="00B34FB5"/>
    <w:rsid w:val="00B429D8"/>
    <w:rsid w:val="00B65078"/>
    <w:rsid w:val="00BB763E"/>
    <w:rsid w:val="00BB7910"/>
    <w:rsid w:val="00BC2752"/>
    <w:rsid w:val="00BE1F99"/>
    <w:rsid w:val="00C01D9F"/>
    <w:rsid w:val="00C117AD"/>
    <w:rsid w:val="00C123E5"/>
    <w:rsid w:val="00C20BA5"/>
    <w:rsid w:val="00C2449D"/>
    <w:rsid w:val="00C25C81"/>
    <w:rsid w:val="00C3072F"/>
    <w:rsid w:val="00C32B8A"/>
    <w:rsid w:val="00C43126"/>
    <w:rsid w:val="00C46E98"/>
    <w:rsid w:val="00C47751"/>
    <w:rsid w:val="00C5112B"/>
    <w:rsid w:val="00C57623"/>
    <w:rsid w:val="00C644C5"/>
    <w:rsid w:val="00C65608"/>
    <w:rsid w:val="00C72FB7"/>
    <w:rsid w:val="00C7328E"/>
    <w:rsid w:val="00CC7863"/>
    <w:rsid w:val="00CD7F6E"/>
    <w:rsid w:val="00CE5B57"/>
    <w:rsid w:val="00CF344E"/>
    <w:rsid w:val="00CF56D5"/>
    <w:rsid w:val="00D16CC2"/>
    <w:rsid w:val="00D47B02"/>
    <w:rsid w:val="00D63A3B"/>
    <w:rsid w:val="00D80C27"/>
    <w:rsid w:val="00DB28B2"/>
    <w:rsid w:val="00DB726C"/>
    <w:rsid w:val="00DD1CAB"/>
    <w:rsid w:val="00DD5A32"/>
    <w:rsid w:val="00DF0532"/>
    <w:rsid w:val="00DF743A"/>
    <w:rsid w:val="00E12A57"/>
    <w:rsid w:val="00E16DF8"/>
    <w:rsid w:val="00E17527"/>
    <w:rsid w:val="00E242D4"/>
    <w:rsid w:val="00E27CFB"/>
    <w:rsid w:val="00E36867"/>
    <w:rsid w:val="00E44A06"/>
    <w:rsid w:val="00E45C04"/>
    <w:rsid w:val="00E53BCF"/>
    <w:rsid w:val="00E80F8C"/>
    <w:rsid w:val="00E86553"/>
    <w:rsid w:val="00E909DE"/>
    <w:rsid w:val="00EA1BF1"/>
    <w:rsid w:val="00EA2213"/>
    <w:rsid w:val="00EA4664"/>
    <w:rsid w:val="00EC5B60"/>
    <w:rsid w:val="00EE53D5"/>
    <w:rsid w:val="00EF0E2B"/>
    <w:rsid w:val="00EF3A5C"/>
    <w:rsid w:val="00EF41FC"/>
    <w:rsid w:val="00F0756F"/>
    <w:rsid w:val="00F253D3"/>
    <w:rsid w:val="00F30E38"/>
    <w:rsid w:val="00F37DCB"/>
    <w:rsid w:val="00F40835"/>
    <w:rsid w:val="00F42B64"/>
    <w:rsid w:val="00F6042E"/>
    <w:rsid w:val="00F76D6D"/>
    <w:rsid w:val="00F823D1"/>
    <w:rsid w:val="00FB5D0C"/>
    <w:rsid w:val="00FC0F72"/>
    <w:rsid w:val="00FC58D8"/>
    <w:rsid w:val="00FD0115"/>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A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styleId="NormalWeb">
    <w:name w:val="Normal (Web)"/>
    <w:basedOn w:val="Normal"/>
    <w:uiPriority w:val="99"/>
    <w:unhideWhenUsed/>
    <w:rsid w:val="0050601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C43126"/>
    <w:rPr>
      <w:sz w:val="16"/>
      <w:szCs w:val="16"/>
    </w:rPr>
  </w:style>
  <w:style w:type="paragraph" w:styleId="Textocomentario">
    <w:name w:val="annotation text"/>
    <w:basedOn w:val="Normal"/>
    <w:link w:val="TextocomentarioCar"/>
    <w:uiPriority w:val="99"/>
    <w:unhideWhenUsed/>
    <w:rsid w:val="00C43126"/>
  </w:style>
  <w:style w:type="character" w:customStyle="1" w:styleId="TextocomentarioCar">
    <w:name w:val="Texto comentario Car"/>
    <w:basedOn w:val="Fuentedeprrafopredeter"/>
    <w:link w:val="Textocomentario"/>
    <w:uiPriority w:val="99"/>
    <w:rsid w:val="00C431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3126"/>
    <w:rPr>
      <w:b/>
      <w:bCs/>
    </w:rPr>
  </w:style>
  <w:style w:type="character" w:customStyle="1" w:styleId="AsuntodelcomentarioCar">
    <w:name w:val="Asunto del comentario Car"/>
    <w:basedOn w:val="TextocomentarioCar"/>
    <w:link w:val="Asuntodelcomentario"/>
    <w:uiPriority w:val="99"/>
    <w:semiHidden/>
    <w:rsid w:val="00C4312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8606">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3148684">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33713397">
      <w:bodyDiv w:val="1"/>
      <w:marLeft w:val="0"/>
      <w:marRight w:val="0"/>
      <w:marTop w:val="0"/>
      <w:marBottom w:val="0"/>
      <w:divBdr>
        <w:top w:val="none" w:sz="0" w:space="0" w:color="auto"/>
        <w:left w:val="none" w:sz="0" w:space="0" w:color="auto"/>
        <w:bottom w:val="none" w:sz="0" w:space="0" w:color="auto"/>
        <w:right w:val="none" w:sz="0" w:space="0" w:color="auto"/>
      </w:divBdr>
      <w:divsChild>
        <w:div w:id="2126266619">
          <w:marLeft w:val="0"/>
          <w:marRight w:val="0"/>
          <w:marTop w:val="0"/>
          <w:marBottom w:val="0"/>
          <w:divBdr>
            <w:top w:val="none" w:sz="0" w:space="0" w:color="auto"/>
            <w:left w:val="none" w:sz="0" w:space="0" w:color="auto"/>
            <w:bottom w:val="none" w:sz="0" w:space="0" w:color="auto"/>
            <w:right w:val="none" w:sz="0" w:space="0" w:color="auto"/>
          </w:divBdr>
        </w:div>
      </w:divsChild>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60258704">
      <w:bodyDiv w:val="1"/>
      <w:marLeft w:val="0"/>
      <w:marRight w:val="0"/>
      <w:marTop w:val="0"/>
      <w:marBottom w:val="0"/>
      <w:divBdr>
        <w:top w:val="none" w:sz="0" w:space="0" w:color="auto"/>
        <w:left w:val="none" w:sz="0" w:space="0" w:color="auto"/>
        <w:bottom w:val="none" w:sz="0" w:space="0" w:color="auto"/>
        <w:right w:val="none" w:sz="0" w:space="0" w:color="auto"/>
      </w:divBdr>
      <w:divsChild>
        <w:div w:id="123800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6" ma:contentTypeDescription="Crear nuevo documento." ma:contentTypeScope="" ma:versionID="c48e8543eab58fabba97efe007e6446b">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c85990ab7ee3363e01c3875ddb7aa284"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2.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4.xml><?xml version="1.0" encoding="utf-8"?>
<ds:datastoreItem xmlns:ds="http://schemas.openxmlformats.org/officeDocument/2006/customXml" ds:itemID="{53B4EC55-5E8B-4841-A78F-58F5A488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Alexandra Grisales Orozco</cp:lastModifiedBy>
  <cp:revision>2</cp:revision>
  <cp:lastPrinted>2012-08-10T16:50:00Z</cp:lastPrinted>
  <dcterms:created xsi:type="dcterms:W3CDTF">2024-06-29T18:05:00Z</dcterms:created>
  <dcterms:modified xsi:type="dcterms:W3CDTF">2024-06-29T18:05:00Z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