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Pr="00272ABB" w:rsidRDefault="00F56E1E" w:rsidP="00272ABB">
      <w:pPr>
        <w:spacing w:before="53" w:after="0" w:line="240" w:lineRule="auto"/>
        <w:ind w:left="113" w:right="113"/>
        <w:jc w:val="center"/>
        <w:rPr>
          <w:rFonts w:eastAsia="Calibri" w:cstheme="minorHAnsi"/>
          <w:b/>
          <w:bCs/>
          <w:u w:val="single" w:color="000000"/>
        </w:rPr>
      </w:pPr>
      <w:r w:rsidRPr="00272ABB">
        <w:rPr>
          <w:rFonts w:eastAsia="Calibri" w:cstheme="minorHAnsi"/>
          <w:b/>
          <w:bCs/>
          <w:spacing w:val="1"/>
          <w:u w:val="single" w:color="000000"/>
        </w:rPr>
        <w:t>IN</w:t>
      </w:r>
      <w:r w:rsidRPr="00272ABB">
        <w:rPr>
          <w:rFonts w:eastAsia="Calibri" w:cstheme="minorHAnsi"/>
          <w:b/>
          <w:bCs/>
          <w:u w:val="single" w:color="000000"/>
        </w:rPr>
        <w:t>F</w:t>
      </w:r>
      <w:r w:rsidRPr="00272ABB">
        <w:rPr>
          <w:rFonts w:eastAsia="Calibri" w:cstheme="minorHAnsi"/>
          <w:b/>
          <w:bCs/>
          <w:spacing w:val="-1"/>
          <w:u w:val="single" w:color="000000"/>
        </w:rPr>
        <w:t>O</w:t>
      </w:r>
      <w:r w:rsidRPr="00272ABB">
        <w:rPr>
          <w:rFonts w:eastAsia="Calibri" w:cstheme="minorHAnsi"/>
          <w:b/>
          <w:bCs/>
          <w:u w:val="single" w:color="000000"/>
        </w:rPr>
        <w:t>R</w:t>
      </w:r>
      <w:r w:rsidRPr="00272ABB">
        <w:rPr>
          <w:rFonts w:eastAsia="Calibri" w:cstheme="minorHAnsi"/>
          <w:b/>
          <w:bCs/>
          <w:spacing w:val="-3"/>
          <w:u w:val="single" w:color="000000"/>
        </w:rPr>
        <w:t>M</w:t>
      </w:r>
      <w:r w:rsidRPr="00272ABB">
        <w:rPr>
          <w:rFonts w:eastAsia="Calibri" w:cstheme="minorHAnsi"/>
          <w:b/>
          <w:bCs/>
          <w:u w:val="single" w:color="000000"/>
        </w:rPr>
        <w:t xml:space="preserve">E </w:t>
      </w:r>
      <w:r w:rsidR="003A35CE" w:rsidRPr="00272ABB">
        <w:rPr>
          <w:rFonts w:eastAsia="Calibri" w:cstheme="minorHAnsi"/>
          <w:b/>
          <w:bCs/>
          <w:spacing w:val="-2"/>
          <w:u w:val="single" w:color="000000"/>
        </w:rPr>
        <w:t xml:space="preserve">PROCESOS JUDICIALES </w:t>
      </w:r>
      <w:r w:rsidRPr="00272ABB">
        <w:rPr>
          <w:rFonts w:eastAsia="Calibri" w:cstheme="minorHAnsi"/>
          <w:b/>
          <w:bCs/>
          <w:spacing w:val="1"/>
          <w:u w:val="single" w:color="000000"/>
        </w:rPr>
        <w:t>C</w:t>
      </w:r>
      <w:r w:rsidRPr="00272ABB">
        <w:rPr>
          <w:rFonts w:eastAsia="Calibri" w:cstheme="minorHAnsi"/>
          <w:b/>
          <w:bCs/>
          <w:spacing w:val="-2"/>
          <w:u w:val="single" w:color="000000"/>
        </w:rPr>
        <w:t>H</w:t>
      </w:r>
      <w:r w:rsidRPr="00272ABB">
        <w:rPr>
          <w:rFonts w:eastAsia="Calibri" w:cstheme="minorHAnsi"/>
          <w:b/>
          <w:bCs/>
          <w:u w:val="single" w:color="000000"/>
        </w:rPr>
        <w:t>UBB</w:t>
      </w:r>
      <w:r w:rsidRPr="00272ABB">
        <w:rPr>
          <w:rFonts w:eastAsia="Calibri" w:cstheme="minorHAnsi"/>
          <w:b/>
          <w:bCs/>
          <w:spacing w:val="-1"/>
          <w:u w:val="single" w:color="000000"/>
        </w:rPr>
        <w:t xml:space="preserve"> S</w:t>
      </w:r>
      <w:r w:rsidRPr="00272ABB">
        <w:rPr>
          <w:rFonts w:eastAsia="Calibri" w:cstheme="minorHAnsi"/>
          <w:b/>
          <w:bCs/>
          <w:u w:val="single" w:color="000000"/>
        </w:rPr>
        <w:t>E</w:t>
      </w:r>
      <w:r w:rsidRPr="00272ABB">
        <w:rPr>
          <w:rFonts w:eastAsia="Calibri" w:cstheme="minorHAnsi"/>
          <w:b/>
          <w:bCs/>
          <w:spacing w:val="1"/>
          <w:u w:val="single" w:color="000000"/>
        </w:rPr>
        <w:t>G</w:t>
      </w:r>
      <w:r w:rsidRPr="00272ABB">
        <w:rPr>
          <w:rFonts w:eastAsia="Calibri" w:cstheme="minorHAnsi"/>
          <w:b/>
          <w:bCs/>
          <w:spacing w:val="-3"/>
          <w:u w:val="single" w:color="000000"/>
        </w:rPr>
        <w:t>U</w:t>
      </w:r>
      <w:r w:rsidRPr="00272ABB">
        <w:rPr>
          <w:rFonts w:eastAsia="Calibri" w:cstheme="minorHAnsi"/>
          <w:b/>
          <w:bCs/>
          <w:u w:val="single" w:color="000000"/>
        </w:rPr>
        <w:t>ROS</w:t>
      </w:r>
      <w:r w:rsidRPr="00272ABB">
        <w:rPr>
          <w:rFonts w:eastAsia="Calibri" w:cstheme="minorHAnsi"/>
          <w:b/>
          <w:bCs/>
          <w:spacing w:val="-1"/>
          <w:u w:val="single" w:color="000000"/>
        </w:rPr>
        <w:t xml:space="preserve"> </w:t>
      </w:r>
      <w:r w:rsidRPr="00272ABB">
        <w:rPr>
          <w:rFonts w:eastAsia="Calibri" w:cstheme="minorHAnsi"/>
          <w:b/>
          <w:bCs/>
          <w:spacing w:val="1"/>
          <w:u w:val="single" w:color="000000"/>
        </w:rPr>
        <w:t>C</w:t>
      </w:r>
      <w:r w:rsidRPr="00272ABB">
        <w:rPr>
          <w:rFonts w:eastAsia="Calibri" w:cstheme="minorHAnsi"/>
          <w:b/>
          <w:bCs/>
          <w:u w:val="single" w:color="000000"/>
        </w:rPr>
        <w:t>OL</w:t>
      </w:r>
      <w:r w:rsidRPr="00272ABB">
        <w:rPr>
          <w:rFonts w:eastAsia="Calibri" w:cstheme="minorHAnsi"/>
          <w:b/>
          <w:bCs/>
          <w:spacing w:val="-1"/>
          <w:u w:val="single" w:color="000000"/>
        </w:rPr>
        <w:t>O</w:t>
      </w:r>
      <w:r w:rsidRPr="00272ABB">
        <w:rPr>
          <w:rFonts w:eastAsia="Calibri" w:cstheme="minorHAnsi"/>
          <w:b/>
          <w:bCs/>
          <w:spacing w:val="-3"/>
          <w:u w:val="single" w:color="000000"/>
        </w:rPr>
        <w:t>M</w:t>
      </w:r>
      <w:r w:rsidRPr="00272ABB">
        <w:rPr>
          <w:rFonts w:eastAsia="Calibri" w:cstheme="minorHAnsi"/>
          <w:b/>
          <w:bCs/>
          <w:spacing w:val="1"/>
          <w:u w:val="single" w:color="000000"/>
        </w:rPr>
        <w:t>B</w:t>
      </w:r>
      <w:r w:rsidRPr="00272ABB">
        <w:rPr>
          <w:rFonts w:eastAsia="Calibri" w:cstheme="minorHAnsi"/>
          <w:b/>
          <w:bCs/>
          <w:spacing w:val="-1"/>
          <w:u w:val="single" w:color="000000"/>
        </w:rPr>
        <w:t>I</w:t>
      </w:r>
      <w:r w:rsidRPr="00272ABB">
        <w:rPr>
          <w:rFonts w:eastAsia="Calibri" w:cstheme="minorHAnsi"/>
          <w:b/>
          <w:bCs/>
          <w:u w:val="single" w:color="000000"/>
        </w:rPr>
        <w:t>A</w:t>
      </w:r>
      <w:r w:rsidRPr="00272ABB">
        <w:rPr>
          <w:rFonts w:eastAsia="Calibri" w:cstheme="minorHAnsi"/>
          <w:b/>
          <w:bCs/>
          <w:spacing w:val="-1"/>
          <w:u w:val="single" w:color="000000"/>
        </w:rPr>
        <w:t xml:space="preserve"> S</w:t>
      </w:r>
      <w:r w:rsidRPr="00272ABB">
        <w:rPr>
          <w:rFonts w:eastAsia="Calibri" w:cstheme="minorHAnsi"/>
          <w:b/>
          <w:bCs/>
          <w:spacing w:val="1"/>
          <w:u w:val="single" w:color="000000"/>
        </w:rPr>
        <w:t>.</w:t>
      </w:r>
      <w:r w:rsidRPr="00272ABB">
        <w:rPr>
          <w:rFonts w:eastAsia="Calibri" w:cstheme="minorHAnsi"/>
          <w:b/>
          <w:bCs/>
          <w:u w:val="single" w:color="000000"/>
        </w:rPr>
        <w:t>A.</w:t>
      </w:r>
    </w:p>
    <w:p w14:paraId="4DCF0395" w14:textId="167A1234" w:rsidR="00675B7A" w:rsidRPr="00272ABB" w:rsidRDefault="00C36C17" w:rsidP="00272ABB">
      <w:pPr>
        <w:spacing w:before="53" w:after="0" w:line="240" w:lineRule="auto"/>
        <w:ind w:left="113" w:right="113"/>
        <w:jc w:val="center"/>
        <w:rPr>
          <w:rFonts w:eastAsia="Calibri" w:cstheme="minorHAnsi"/>
          <w:b/>
        </w:rPr>
      </w:pPr>
      <w:r w:rsidRPr="00272ABB">
        <w:rPr>
          <w:rFonts w:eastAsia="Calibri" w:cstheme="minorHAnsi"/>
          <w:b/>
        </w:rPr>
        <w:t>G HERRERA ABOGADOS &amp; ASOCIADOS S.A.S</w:t>
      </w:r>
    </w:p>
    <w:p w14:paraId="19C954DB" w14:textId="77777777" w:rsidR="00A06D0B" w:rsidRPr="00272ABB" w:rsidRDefault="00A06D0B" w:rsidP="00272ABB">
      <w:pPr>
        <w:spacing w:before="12" w:after="0" w:line="260" w:lineRule="exact"/>
        <w:ind w:left="113" w:right="113"/>
        <w:rPr>
          <w:rFonts w:cstheme="minorHAnsi"/>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rsidRPr="00272AB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272ABB" w:rsidRDefault="00F56E1E" w:rsidP="00272ABB">
            <w:pPr>
              <w:spacing w:after="0" w:line="267" w:lineRule="exact"/>
              <w:ind w:left="113" w:right="113"/>
              <w:rPr>
                <w:rFonts w:eastAsia="Calibri" w:cstheme="minorHAnsi"/>
              </w:rPr>
            </w:pPr>
            <w:r w:rsidRPr="00272ABB">
              <w:rPr>
                <w:rFonts w:eastAsia="Calibri" w:cstheme="minorHAnsi"/>
                <w:b/>
                <w:bCs/>
                <w:spacing w:val="-1"/>
                <w:position w:val="1"/>
              </w:rPr>
              <w:t>S</w:t>
            </w:r>
            <w:r w:rsidRPr="00272ABB">
              <w:rPr>
                <w:rFonts w:eastAsia="Calibri" w:cstheme="minorHAnsi"/>
                <w:b/>
                <w:bCs/>
                <w:spacing w:val="1"/>
                <w:position w:val="1"/>
              </w:rPr>
              <w:t>IN</w:t>
            </w:r>
            <w:r w:rsidRPr="00272ABB">
              <w:rPr>
                <w:rFonts w:eastAsia="Calibri" w:cstheme="minorHAnsi"/>
                <w:b/>
                <w:bCs/>
                <w:spacing w:val="-1"/>
                <w:position w:val="1"/>
              </w:rPr>
              <w:t>I</w:t>
            </w:r>
            <w:r w:rsidRPr="00272ABB">
              <w:rPr>
                <w:rFonts w:eastAsia="Calibri" w:cstheme="minorHAnsi"/>
                <w:b/>
                <w:bCs/>
                <w:position w:val="1"/>
              </w:rPr>
              <w:t>E</w:t>
            </w:r>
            <w:r w:rsidRPr="00272ABB">
              <w:rPr>
                <w:rFonts w:eastAsia="Calibri" w:cstheme="minorHAnsi"/>
                <w:b/>
                <w:bCs/>
                <w:spacing w:val="-1"/>
                <w:position w:val="1"/>
              </w:rPr>
              <w:t>S</w:t>
            </w:r>
            <w:r w:rsidRPr="00272ABB">
              <w:rPr>
                <w:rFonts w:eastAsia="Calibri" w:cstheme="minorHAnsi"/>
                <w:b/>
                <w:bCs/>
                <w:spacing w:val="1"/>
                <w:position w:val="1"/>
              </w:rPr>
              <w:t>T</w:t>
            </w:r>
            <w:r w:rsidRPr="00272ABB">
              <w:rPr>
                <w:rFonts w:eastAsia="Calibri" w:cstheme="minorHAnsi"/>
                <w:b/>
                <w:bCs/>
                <w:position w:val="1"/>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53C01226" w:rsidR="00A06D0B" w:rsidRPr="00272ABB" w:rsidRDefault="00A06D0B" w:rsidP="00272ABB">
            <w:pPr>
              <w:spacing w:after="0" w:line="267" w:lineRule="exact"/>
              <w:ind w:left="113" w:right="113"/>
              <w:rPr>
                <w:rFonts w:eastAsia="Calibri" w:cstheme="minorHAnsi"/>
              </w:rPr>
            </w:pPr>
          </w:p>
        </w:tc>
      </w:tr>
      <w:tr w:rsidR="00A06D0B" w:rsidRPr="00272AB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272ABB" w:rsidRDefault="00F56E1E" w:rsidP="00272ABB">
            <w:pPr>
              <w:spacing w:after="0" w:line="264" w:lineRule="exact"/>
              <w:ind w:left="113" w:right="113"/>
              <w:rPr>
                <w:rFonts w:eastAsia="Calibri" w:cstheme="minorHAnsi"/>
              </w:rPr>
            </w:pPr>
            <w:r w:rsidRPr="00272ABB">
              <w:rPr>
                <w:rFonts w:eastAsia="Calibri" w:cstheme="minorHAnsi"/>
                <w:b/>
                <w:bCs/>
                <w:position w:val="1"/>
              </w:rPr>
              <w:t>R</w:t>
            </w:r>
            <w:r w:rsidRPr="00272ABB">
              <w:rPr>
                <w:rFonts w:eastAsia="Calibri" w:cstheme="minorHAnsi"/>
                <w:b/>
                <w:bCs/>
                <w:spacing w:val="1"/>
                <w:position w:val="1"/>
              </w:rPr>
              <w:t>A</w:t>
            </w:r>
            <w:r w:rsidRPr="00272ABB">
              <w:rPr>
                <w:rFonts w:eastAsia="Calibri" w:cstheme="minorHAnsi"/>
                <w:b/>
                <w:bCs/>
                <w:spacing w:val="-2"/>
                <w:position w:val="1"/>
              </w:rPr>
              <w:t>D</w:t>
            </w:r>
            <w:r w:rsidRPr="00272ABB">
              <w:rPr>
                <w:rFonts w:eastAsia="Calibri" w:cstheme="minorHAnsi"/>
                <w:b/>
                <w:bCs/>
                <w:spacing w:val="1"/>
                <w:position w:val="1"/>
              </w:rPr>
              <w:t>I</w:t>
            </w:r>
            <w:r w:rsidRPr="00272ABB">
              <w:rPr>
                <w:rFonts w:eastAsia="Calibri" w:cstheme="minorHAnsi"/>
                <w:b/>
                <w:bCs/>
                <w:spacing w:val="-2"/>
                <w:position w:val="1"/>
              </w:rPr>
              <w:t>C</w:t>
            </w:r>
            <w:r w:rsidRPr="00272ABB">
              <w:rPr>
                <w:rFonts w:eastAsia="Calibri" w:cstheme="minorHAnsi"/>
                <w:b/>
                <w:bCs/>
                <w:position w:val="1"/>
              </w:rPr>
              <w:t xml:space="preserve">ADO </w:t>
            </w:r>
            <w:r w:rsidRPr="00272ABB">
              <w:rPr>
                <w:rFonts w:eastAsia="Calibri" w:cstheme="minorHAnsi"/>
                <w:b/>
                <w:bCs/>
                <w:spacing w:val="-1"/>
                <w:position w:val="1"/>
              </w:rPr>
              <w:t>J</w:t>
            </w:r>
            <w:r w:rsidRPr="00272ABB">
              <w:rPr>
                <w:rFonts w:eastAsia="Calibri" w:cstheme="minorHAnsi"/>
                <w:b/>
                <w:bCs/>
                <w:position w:val="1"/>
              </w:rPr>
              <w:t>U</w:t>
            </w:r>
            <w:r w:rsidRPr="00272ABB">
              <w:rPr>
                <w:rFonts w:eastAsia="Calibri" w:cstheme="minorHAnsi"/>
                <w:b/>
                <w:bCs/>
                <w:spacing w:val="-2"/>
                <w:position w:val="1"/>
              </w:rPr>
              <w:t>D</w:t>
            </w:r>
            <w:r w:rsidRPr="00272ABB">
              <w:rPr>
                <w:rFonts w:eastAsia="Calibri" w:cstheme="minorHAnsi"/>
                <w:b/>
                <w:bCs/>
                <w:spacing w:val="1"/>
                <w:position w:val="1"/>
              </w:rPr>
              <w:t>I</w:t>
            </w:r>
            <w:r w:rsidRPr="00272ABB">
              <w:rPr>
                <w:rFonts w:eastAsia="Calibri" w:cstheme="minorHAnsi"/>
                <w:b/>
                <w:bCs/>
                <w:spacing w:val="-2"/>
                <w:position w:val="1"/>
              </w:rPr>
              <w:t>C</w:t>
            </w:r>
            <w:r w:rsidRPr="00272ABB">
              <w:rPr>
                <w:rFonts w:eastAsia="Calibri" w:cstheme="minorHAnsi"/>
                <w:b/>
                <w:bCs/>
                <w:spacing w:val="1"/>
                <w:position w:val="1"/>
              </w:rPr>
              <w:t>I</w:t>
            </w:r>
            <w:r w:rsidRPr="00272ABB">
              <w:rPr>
                <w:rFonts w:eastAsia="Calibri" w:cstheme="minorHAnsi"/>
                <w:b/>
                <w:bCs/>
                <w:position w:val="1"/>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4888EAC9" w:rsidR="00A06D0B" w:rsidRPr="00272ABB" w:rsidRDefault="004945E4" w:rsidP="00272ABB">
            <w:pPr>
              <w:spacing w:after="0" w:line="264" w:lineRule="exact"/>
              <w:ind w:left="113" w:right="113"/>
              <w:rPr>
                <w:rFonts w:eastAsia="Calibri" w:cstheme="minorHAnsi"/>
              </w:rPr>
            </w:pPr>
            <w:r w:rsidRPr="00272ABB">
              <w:rPr>
                <w:rFonts w:eastAsia="Calibri" w:cstheme="minorHAnsi"/>
              </w:rPr>
              <w:t>520013333003-2023-00158-00</w:t>
            </w:r>
          </w:p>
        </w:tc>
      </w:tr>
      <w:tr w:rsidR="00A06D0B" w:rsidRPr="00272ABB"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Pr="00272ABB" w:rsidRDefault="00F56E1E" w:rsidP="00272ABB">
            <w:pPr>
              <w:spacing w:after="0" w:line="264" w:lineRule="exact"/>
              <w:ind w:left="113" w:right="113"/>
              <w:rPr>
                <w:rFonts w:eastAsia="Calibri" w:cstheme="minorHAnsi"/>
              </w:rPr>
            </w:pPr>
            <w:r w:rsidRPr="00272ABB">
              <w:rPr>
                <w:rFonts w:eastAsia="Calibri" w:cstheme="minorHAnsi"/>
                <w:b/>
                <w:bCs/>
                <w:position w:val="1"/>
              </w:rPr>
              <w:t>DE</w:t>
            </w:r>
            <w:r w:rsidRPr="00272ABB">
              <w:rPr>
                <w:rFonts w:eastAsia="Calibri" w:cstheme="minorHAnsi"/>
                <w:b/>
                <w:bCs/>
                <w:spacing w:val="-1"/>
                <w:position w:val="1"/>
              </w:rPr>
              <w:t>S</w:t>
            </w:r>
            <w:r w:rsidRPr="00272ABB">
              <w:rPr>
                <w:rFonts w:eastAsia="Calibri" w:cstheme="minorHAnsi"/>
                <w:b/>
                <w:bCs/>
                <w:position w:val="1"/>
              </w:rPr>
              <w:t>PA</w:t>
            </w:r>
            <w:r w:rsidRPr="00272ABB">
              <w:rPr>
                <w:rFonts w:eastAsia="Calibri" w:cstheme="minorHAnsi"/>
                <w:b/>
                <w:bCs/>
                <w:spacing w:val="1"/>
                <w:position w:val="1"/>
              </w:rPr>
              <w:t>C</w:t>
            </w:r>
            <w:r w:rsidRPr="00272ABB">
              <w:rPr>
                <w:rFonts w:eastAsia="Calibri" w:cstheme="minorHAns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726FA33B" w:rsidR="00A06D0B" w:rsidRPr="00272ABB" w:rsidRDefault="009B4986" w:rsidP="00272ABB">
            <w:pPr>
              <w:spacing w:after="0" w:line="264" w:lineRule="exact"/>
              <w:ind w:left="113" w:right="113"/>
              <w:rPr>
                <w:rFonts w:eastAsia="Calibri" w:cstheme="minorHAnsi"/>
              </w:rPr>
            </w:pPr>
            <w:r w:rsidRPr="00272ABB">
              <w:rPr>
                <w:rFonts w:eastAsia="Calibri" w:cstheme="minorHAnsi"/>
              </w:rPr>
              <w:t>Juzgado 3 Administrativo De Pasto</w:t>
            </w:r>
          </w:p>
        </w:tc>
      </w:tr>
      <w:tr w:rsidR="00A06D0B" w:rsidRPr="00272AB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Pr="00272ABB" w:rsidRDefault="00F56E1E" w:rsidP="00272ABB">
            <w:pPr>
              <w:spacing w:after="0" w:line="267" w:lineRule="exact"/>
              <w:ind w:left="113" w:right="113"/>
              <w:rPr>
                <w:rFonts w:eastAsia="Calibri" w:cstheme="minorHAnsi"/>
              </w:rPr>
            </w:pPr>
            <w:r w:rsidRPr="00272ABB">
              <w:rPr>
                <w:rFonts w:eastAsia="Calibri" w:cstheme="minorHAnsi"/>
                <w:b/>
                <w:bCs/>
                <w:spacing w:val="1"/>
                <w:position w:val="1"/>
              </w:rPr>
              <w:t>C</w:t>
            </w:r>
            <w:r w:rsidRPr="00272ABB">
              <w:rPr>
                <w:rFonts w:eastAsia="Calibri" w:cstheme="minorHAnsi"/>
                <w:b/>
                <w:bCs/>
                <w:position w:val="1"/>
              </w:rPr>
              <w:t>L</w:t>
            </w:r>
            <w:r w:rsidRPr="00272ABB">
              <w:rPr>
                <w:rFonts w:eastAsia="Calibri" w:cstheme="minorHAnsi"/>
                <w:b/>
                <w:bCs/>
                <w:spacing w:val="1"/>
                <w:position w:val="1"/>
              </w:rPr>
              <w:t>A</w:t>
            </w:r>
            <w:r w:rsidRPr="00272ABB">
              <w:rPr>
                <w:rFonts w:eastAsia="Calibri" w:cstheme="minorHAnsi"/>
                <w:b/>
                <w:bCs/>
                <w:spacing w:val="-1"/>
                <w:position w:val="1"/>
              </w:rPr>
              <w:t>S</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position w:val="1"/>
              </w:rPr>
              <w:t>DE</w:t>
            </w:r>
            <w:r w:rsidRPr="00272ABB">
              <w:rPr>
                <w:rFonts w:eastAsia="Calibri" w:cstheme="minorHAnsi"/>
                <w:b/>
                <w:bCs/>
                <w:spacing w:val="1"/>
                <w:position w:val="1"/>
              </w:rPr>
              <w:t xml:space="preserve"> </w:t>
            </w:r>
            <w:r w:rsidRPr="00272ABB">
              <w:rPr>
                <w:rFonts w:eastAsia="Calibri" w:cstheme="minorHAnsi"/>
                <w:b/>
                <w:bCs/>
                <w:spacing w:val="-2"/>
                <w:position w:val="1"/>
              </w:rPr>
              <w:t>P</w:t>
            </w:r>
            <w:r w:rsidRPr="00272ABB">
              <w:rPr>
                <w:rFonts w:eastAsia="Calibri" w:cstheme="minorHAnsi"/>
                <w:b/>
                <w:bCs/>
                <w:position w:val="1"/>
              </w:rPr>
              <w:t>RO</w:t>
            </w:r>
            <w:r w:rsidRPr="00272ABB">
              <w:rPr>
                <w:rFonts w:eastAsia="Calibri" w:cstheme="minorHAnsi"/>
                <w:b/>
                <w:bCs/>
                <w:spacing w:val="-2"/>
                <w:position w:val="1"/>
              </w:rPr>
              <w:t>C</w:t>
            </w:r>
            <w:r w:rsidRPr="00272ABB">
              <w:rPr>
                <w:rFonts w:eastAsia="Calibri" w:cstheme="minorHAnsi"/>
                <w:b/>
                <w:bCs/>
                <w:position w:val="1"/>
              </w:rPr>
              <w:t>E</w:t>
            </w:r>
            <w:r w:rsidRPr="00272ABB">
              <w:rPr>
                <w:rFonts w:eastAsia="Calibri" w:cstheme="minorHAnsi"/>
                <w:b/>
                <w:bCs/>
                <w:spacing w:val="-1"/>
                <w:position w:val="1"/>
              </w:rPr>
              <w:t>S</w:t>
            </w:r>
            <w:r w:rsidRPr="00272ABB">
              <w:rPr>
                <w:rFonts w:eastAsia="Calibri" w:cstheme="minorHAns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1BFCCCC2" w:rsidR="00A06D0B" w:rsidRPr="00272ABB" w:rsidRDefault="009B4986" w:rsidP="00272ABB">
            <w:pPr>
              <w:spacing w:after="0" w:line="267" w:lineRule="exact"/>
              <w:ind w:left="113" w:right="113"/>
              <w:rPr>
                <w:rFonts w:eastAsia="Calibri" w:cstheme="minorHAnsi"/>
              </w:rPr>
            </w:pPr>
            <w:r w:rsidRPr="00272ABB">
              <w:rPr>
                <w:rFonts w:eastAsia="Calibri" w:cstheme="minorHAnsi"/>
              </w:rPr>
              <w:t>Reparación Directa</w:t>
            </w:r>
            <w:r w:rsidR="002848CD" w:rsidRPr="00272ABB">
              <w:rPr>
                <w:rFonts w:eastAsia="Calibri" w:cstheme="minorHAnsi"/>
              </w:rPr>
              <w:t xml:space="preserve"> </w:t>
            </w:r>
          </w:p>
        </w:tc>
      </w:tr>
      <w:tr w:rsidR="007E3E69" w:rsidRPr="00272ABB"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Pr="00272ABB" w:rsidRDefault="007E3E69" w:rsidP="00272ABB">
            <w:pPr>
              <w:spacing w:after="0" w:line="264" w:lineRule="exact"/>
              <w:ind w:left="113" w:right="113"/>
              <w:rPr>
                <w:rFonts w:eastAsia="Calibri" w:cstheme="minorHAnsi"/>
              </w:rPr>
            </w:pPr>
            <w:r w:rsidRPr="00272ABB">
              <w:rPr>
                <w:rFonts w:eastAsia="Calibri" w:cstheme="minorHAnsi"/>
                <w:b/>
                <w:bCs/>
                <w:position w:val="1"/>
              </w:rPr>
              <w:t>DEMA</w:t>
            </w:r>
            <w:r w:rsidRPr="00272ABB">
              <w:rPr>
                <w:rFonts w:eastAsia="Calibri" w:cstheme="minorHAnsi"/>
                <w:b/>
                <w:bCs/>
                <w:spacing w:val="-2"/>
                <w:position w:val="1"/>
              </w:rPr>
              <w:t>N</w:t>
            </w:r>
            <w:r w:rsidRPr="00272ABB">
              <w:rPr>
                <w:rFonts w:eastAsia="Calibri" w:cstheme="minorHAnsi"/>
                <w:b/>
                <w:bCs/>
                <w:position w:val="1"/>
              </w:rPr>
              <w:t>D</w:t>
            </w:r>
            <w:r w:rsidRPr="00272ABB">
              <w:rPr>
                <w:rFonts w:eastAsia="Calibri" w:cstheme="minorHAnsi"/>
                <w:b/>
                <w:bCs/>
                <w:spacing w:val="-2"/>
                <w:position w:val="1"/>
              </w:rPr>
              <w:t>A</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72C479CD" w:rsidR="007E3E69" w:rsidRPr="00272ABB" w:rsidRDefault="009B4986" w:rsidP="00272ABB">
            <w:pPr>
              <w:spacing w:after="0" w:line="264" w:lineRule="exact"/>
              <w:ind w:left="113" w:right="113"/>
              <w:jc w:val="both"/>
              <w:rPr>
                <w:rFonts w:eastAsia="Calibri" w:cstheme="minorHAnsi"/>
              </w:rPr>
            </w:pPr>
            <w:r w:rsidRPr="00272ABB">
              <w:rPr>
                <w:rFonts w:eastAsia="Calibri" w:cstheme="minorHAnsi"/>
              </w:rPr>
              <w:t xml:space="preserve">Esteban Mateo Rueda Enríquez, Laura Camila Rueda Arévalo, Ana Cruz Rueda Chaves, Yolanda del Socorro Rueda Chaves, Eduardo León Rueda Chaves y Julia Esther Rueda Chaves. </w:t>
            </w:r>
          </w:p>
        </w:tc>
      </w:tr>
      <w:tr w:rsidR="007E3E69" w:rsidRPr="00272ABB"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Pr="00272ABB" w:rsidRDefault="007E3E69" w:rsidP="00272ABB">
            <w:pPr>
              <w:spacing w:after="0" w:line="264" w:lineRule="exact"/>
              <w:ind w:left="113" w:right="113"/>
              <w:rPr>
                <w:rFonts w:eastAsia="Calibri" w:cstheme="minorHAnsi"/>
              </w:rPr>
            </w:pPr>
            <w:r w:rsidRPr="00272ABB">
              <w:rPr>
                <w:rFonts w:eastAsia="Calibri" w:cstheme="minorHAnsi"/>
                <w:b/>
                <w:bCs/>
                <w:position w:val="1"/>
              </w:rPr>
              <w:t>DEMA</w:t>
            </w:r>
            <w:r w:rsidRPr="00272ABB">
              <w:rPr>
                <w:rFonts w:eastAsia="Calibri" w:cstheme="minorHAnsi"/>
                <w:b/>
                <w:bCs/>
                <w:spacing w:val="-2"/>
                <w:position w:val="1"/>
              </w:rPr>
              <w:t>N</w:t>
            </w:r>
            <w:r w:rsidRPr="00272ABB">
              <w:rPr>
                <w:rFonts w:eastAsia="Calibri" w:cstheme="minorHAns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3761415F" w14:textId="49D1EECE" w:rsidR="007E3E69" w:rsidRPr="00272ABB" w:rsidRDefault="009B4986" w:rsidP="00272ABB">
            <w:pPr>
              <w:spacing w:after="0" w:line="264" w:lineRule="exact"/>
              <w:ind w:left="113" w:right="113"/>
              <w:jc w:val="both"/>
              <w:rPr>
                <w:rFonts w:eastAsia="Calibri" w:cstheme="minorHAnsi"/>
              </w:rPr>
            </w:pPr>
            <w:r w:rsidRPr="00272ABB">
              <w:rPr>
                <w:rFonts w:eastAsia="Calibri" w:cstheme="minorHAnsi"/>
              </w:rPr>
              <w:t>Nación-Ministerio de Transporte, Instituto Nacional de Vías, Agencia Nacional de Infraestructura y Consorcio SH.</w:t>
            </w:r>
          </w:p>
        </w:tc>
      </w:tr>
      <w:tr w:rsidR="009B4986" w:rsidRPr="00272ABB" w14:paraId="68225A05"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6AF9AD4A" w14:textId="768AF7E3" w:rsidR="009B4986" w:rsidRPr="00272ABB" w:rsidRDefault="009B4986" w:rsidP="00272ABB">
            <w:pPr>
              <w:spacing w:after="0" w:line="264" w:lineRule="exact"/>
              <w:ind w:left="113" w:right="113"/>
              <w:rPr>
                <w:rFonts w:eastAsia="Calibri" w:cstheme="minorHAnsi"/>
                <w:b/>
                <w:bCs/>
                <w:position w:val="1"/>
              </w:rPr>
            </w:pPr>
            <w:r w:rsidRPr="00272ABB">
              <w:rPr>
                <w:rFonts w:eastAsia="Calibri" w:cstheme="minorHAnsi"/>
                <w:b/>
                <w:bCs/>
                <w:position w:val="1"/>
              </w:rPr>
              <w:t>LLAMADOS EN GARANTÍA</w:t>
            </w:r>
          </w:p>
        </w:tc>
        <w:tc>
          <w:tcPr>
            <w:tcW w:w="4761" w:type="dxa"/>
            <w:tcBorders>
              <w:top w:val="single" w:sz="8" w:space="0" w:color="000000"/>
              <w:left w:val="single" w:sz="8" w:space="0" w:color="000000"/>
              <w:bottom w:val="single" w:sz="8" w:space="0" w:color="000000"/>
              <w:right w:val="single" w:sz="8" w:space="0" w:color="000000"/>
            </w:tcBorders>
          </w:tcPr>
          <w:p w14:paraId="6C076BC4" w14:textId="2A6B18CC" w:rsidR="009B4986" w:rsidRPr="00272ABB" w:rsidRDefault="009B4986" w:rsidP="00272ABB">
            <w:pPr>
              <w:spacing w:after="0" w:line="264" w:lineRule="exact"/>
              <w:ind w:left="113" w:right="113"/>
              <w:jc w:val="both"/>
              <w:rPr>
                <w:rFonts w:eastAsia="Calibri" w:cstheme="minorHAnsi"/>
              </w:rPr>
            </w:pPr>
            <w:r w:rsidRPr="00272ABB">
              <w:rPr>
                <w:rFonts w:eastAsia="Calibri" w:cstheme="minorHAnsi"/>
              </w:rPr>
              <w:t>HDI Seguros S.A. (Llamada por la ANI)</w:t>
            </w:r>
          </w:p>
          <w:p w14:paraId="52E6AEBB" w14:textId="77777777" w:rsidR="009B4986" w:rsidRPr="00272ABB" w:rsidRDefault="009B4986" w:rsidP="00272ABB">
            <w:pPr>
              <w:spacing w:after="0" w:line="264" w:lineRule="exact"/>
              <w:ind w:left="113" w:right="113"/>
              <w:jc w:val="both"/>
              <w:rPr>
                <w:rFonts w:eastAsia="Calibri" w:cstheme="minorHAnsi"/>
              </w:rPr>
            </w:pPr>
            <w:r w:rsidRPr="00272ABB">
              <w:rPr>
                <w:rFonts w:eastAsia="Calibri" w:cstheme="minorHAnsi"/>
              </w:rPr>
              <w:t>Concesionaria Vial Unión del Sur S.A.S. (Llamada por la ANI)</w:t>
            </w:r>
          </w:p>
          <w:p w14:paraId="3E4E91EF" w14:textId="77777777" w:rsidR="009B4986" w:rsidRPr="00272ABB" w:rsidRDefault="009B4986" w:rsidP="00272ABB">
            <w:pPr>
              <w:spacing w:after="0" w:line="264" w:lineRule="exact"/>
              <w:ind w:left="113" w:right="113"/>
              <w:jc w:val="both"/>
              <w:rPr>
                <w:rFonts w:eastAsia="Calibri" w:cstheme="minorHAnsi"/>
              </w:rPr>
            </w:pPr>
            <w:r w:rsidRPr="00272ABB">
              <w:rPr>
                <w:rFonts w:eastAsia="Calibri" w:cstheme="minorHAnsi"/>
              </w:rPr>
              <w:t>Chubb Seguros Colombia S.A. (Llamada por la Concesionaria)</w:t>
            </w:r>
          </w:p>
          <w:p w14:paraId="0779D663" w14:textId="4317D6A1" w:rsidR="009B4986" w:rsidRPr="00272ABB" w:rsidRDefault="009B4986" w:rsidP="00272ABB">
            <w:pPr>
              <w:spacing w:after="0" w:line="264" w:lineRule="exact"/>
              <w:ind w:left="113" w:right="113"/>
              <w:jc w:val="both"/>
              <w:rPr>
                <w:rFonts w:eastAsia="Calibri" w:cstheme="minorHAnsi"/>
              </w:rPr>
            </w:pPr>
            <w:r w:rsidRPr="00272ABB">
              <w:rPr>
                <w:rFonts w:eastAsia="Calibri" w:cstheme="minorHAnsi"/>
              </w:rPr>
              <w:t>Aseguradora Confianza (Llamada por la Concesionaria).</w:t>
            </w:r>
          </w:p>
        </w:tc>
      </w:tr>
      <w:tr w:rsidR="007E3E69" w:rsidRPr="00272ABB"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Pr="00272ABB" w:rsidRDefault="007E3E69" w:rsidP="00272ABB">
            <w:pPr>
              <w:spacing w:after="0" w:line="267" w:lineRule="exact"/>
              <w:ind w:left="113" w:right="113"/>
              <w:rPr>
                <w:rFonts w:eastAsia="Calibri" w:cstheme="minorHAnsi"/>
              </w:rPr>
            </w:pPr>
            <w:r w:rsidRPr="00272ABB">
              <w:rPr>
                <w:rFonts w:eastAsia="Calibri" w:cstheme="minorHAnsi"/>
                <w:b/>
                <w:bCs/>
                <w:spacing w:val="1"/>
                <w:position w:val="1"/>
              </w:rPr>
              <w:t>TI</w:t>
            </w:r>
            <w:r w:rsidRPr="00272ABB">
              <w:rPr>
                <w:rFonts w:eastAsia="Calibri" w:cstheme="minorHAnsi"/>
                <w:b/>
                <w:bCs/>
                <w:position w:val="1"/>
              </w:rPr>
              <w:t>PO</w:t>
            </w:r>
            <w:r w:rsidRPr="00272ABB">
              <w:rPr>
                <w:rFonts w:eastAsia="Calibri" w:cstheme="minorHAnsi"/>
                <w:b/>
                <w:bCs/>
                <w:spacing w:val="-3"/>
                <w:position w:val="1"/>
              </w:rPr>
              <w:t xml:space="preserve"> </w:t>
            </w:r>
            <w:r w:rsidRPr="00272ABB">
              <w:rPr>
                <w:rFonts w:eastAsia="Calibri" w:cstheme="minorHAnsi"/>
                <w:b/>
                <w:bCs/>
                <w:position w:val="1"/>
              </w:rPr>
              <w:t>DE</w:t>
            </w:r>
            <w:r w:rsidRPr="00272ABB">
              <w:rPr>
                <w:rFonts w:eastAsia="Calibri" w:cstheme="minorHAnsi"/>
                <w:b/>
                <w:bCs/>
                <w:spacing w:val="1"/>
                <w:position w:val="1"/>
              </w:rPr>
              <w:t xml:space="preserve"> </w:t>
            </w:r>
            <w:r w:rsidRPr="00272ABB">
              <w:rPr>
                <w:rFonts w:eastAsia="Calibri" w:cstheme="minorHAnsi"/>
                <w:b/>
                <w:bCs/>
                <w:spacing w:val="-3"/>
                <w:position w:val="1"/>
              </w:rPr>
              <w:t>V</w:t>
            </w:r>
            <w:r w:rsidRPr="00272ABB">
              <w:rPr>
                <w:rFonts w:eastAsia="Calibri" w:cstheme="minorHAnsi"/>
                <w:b/>
                <w:bCs/>
                <w:spacing w:val="1"/>
                <w:position w:val="1"/>
              </w:rPr>
              <w:t>I</w:t>
            </w:r>
            <w:r w:rsidRPr="00272ABB">
              <w:rPr>
                <w:rFonts w:eastAsia="Calibri" w:cstheme="minorHAnsi"/>
                <w:b/>
                <w:bCs/>
                <w:spacing w:val="-1"/>
                <w:position w:val="1"/>
              </w:rPr>
              <w:t>N</w:t>
            </w:r>
            <w:r w:rsidRPr="00272ABB">
              <w:rPr>
                <w:rFonts w:eastAsia="Calibri" w:cstheme="minorHAnsi"/>
                <w:b/>
                <w:bCs/>
                <w:spacing w:val="1"/>
                <w:position w:val="1"/>
              </w:rPr>
              <w:t>C</w:t>
            </w:r>
            <w:r w:rsidRPr="00272ABB">
              <w:rPr>
                <w:rFonts w:eastAsia="Calibri" w:cstheme="minorHAnsi"/>
                <w:b/>
                <w:bCs/>
                <w:position w:val="1"/>
              </w:rPr>
              <w:t>U</w:t>
            </w:r>
            <w:r w:rsidRPr="00272ABB">
              <w:rPr>
                <w:rFonts w:eastAsia="Calibri" w:cstheme="minorHAnsi"/>
                <w:b/>
                <w:bCs/>
                <w:spacing w:val="-2"/>
                <w:position w:val="1"/>
              </w:rPr>
              <w:t>L</w:t>
            </w:r>
            <w:r w:rsidRPr="00272ABB">
              <w:rPr>
                <w:rFonts w:eastAsia="Calibri" w:cstheme="minorHAnsi"/>
                <w:b/>
                <w:bCs/>
                <w:position w:val="1"/>
              </w:rPr>
              <w:t>A</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ON</w:t>
            </w:r>
          </w:p>
          <w:p w14:paraId="2DA60995" w14:textId="77777777" w:rsidR="007E3E69" w:rsidRPr="00272ABB" w:rsidRDefault="007E3E69" w:rsidP="00272ABB">
            <w:pPr>
              <w:spacing w:after="0" w:line="240" w:lineRule="auto"/>
              <w:ind w:left="113" w:right="113"/>
              <w:rPr>
                <w:rFonts w:eastAsia="Calibri" w:cstheme="minorHAnsi"/>
              </w:rPr>
            </w:pPr>
            <w:r w:rsidRPr="00272ABB">
              <w:rPr>
                <w:rFonts w:eastAsia="Calibri" w:cstheme="minorHAnsi"/>
                <w:b/>
                <w:bCs/>
              </w:rPr>
              <w:t>ASEG</w:t>
            </w:r>
            <w:r w:rsidRPr="00272ABB">
              <w:rPr>
                <w:rFonts w:eastAsia="Calibri" w:cstheme="minorHAnsi"/>
                <w:b/>
                <w:bCs/>
                <w:spacing w:val="-2"/>
              </w:rPr>
              <w:t>U</w:t>
            </w:r>
            <w:r w:rsidRPr="00272ABB">
              <w:rPr>
                <w:rFonts w:eastAsia="Calibri" w:cstheme="minorHAnsi"/>
                <w:b/>
                <w:bCs/>
              </w:rPr>
              <w:t>R</w:t>
            </w:r>
            <w:r w:rsidRPr="00272ABB">
              <w:rPr>
                <w:rFonts w:eastAsia="Calibri" w:cstheme="minorHAnsi"/>
                <w:b/>
                <w:bCs/>
                <w:spacing w:val="1"/>
              </w:rPr>
              <w:t>A</w:t>
            </w:r>
            <w:r w:rsidRPr="00272ABB">
              <w:rPr>
                <w:rFonts w:eastAsia="Calibri" w:cstheme="minorHAnsi"/>
                <w:b/>
                <w:bCs/>
              </w:rPr>
              <w:t>D</w:t>
            </w:r>
            <w:r w:rsidRPr="00272ABB">
              <w:rPr>
                <w:rFonts w:eastAsia="Calibri" w:cstheme="minorHAnsi"/>
                <w:b/>
                <w:bCs/>
                <w:spacing w:val="-3"/>
              </w:rPr>
              <w:t>O</w:t>
            </w:r>
            <w:r w:rsidRPr="00272ABB">
              <w:rPr>
                <w:rFonts w:eastAsia="Calibri" w:cstheme="minorHAns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6985A5A8" w:rsidR="007E3E69" w:rsidRPr="00272ABB" w:rsidRDefault="009B4986" w:rsidP="00272ABB">
            <w:pPr>
              <w:spacing w:after="0" w:line="267" w:lineRule="exact"/>
              <w:ind w:left="113" w:right="113"/>
              <w:rPr>
                <w:rFonts w:eastAsia="Calibri" w:cstheme="minorHAnsi"/>
              </w:rPr>
            </w:pPr>
            <w:r w:rsidRPr="00272ABB">
              <w:rPr>
                <w:rFonts w:eastAsia="Calibri" w:cstheme="minorHAnsi"/>
              </w:rPr>
              <w:t xml:space="preserve">Llamado en garantía de la Concesionaria Vial Unión del Sur S.A.S. </w:t>
            </w:r>
          </w:p>
        </w:tc>
      </w:tr>
      <w:tr w:rsidR="007E3E69" w:rsidRPr="00272ABB"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Pr="00272ABB" w:rsidRDefault="007E3E69" w:rsidP="00272ABB">
            <w:pPr>
              <w:spacing w:after="0" w:line="264" w:lineRule="exact"/>
              <w:ind w:left="113" w:right="113"/>
              <w:rPr>
                <w:rFonts w:eastAsia="Calibri" w:cstheme="minorHAnsi"/>
                <w:b/>
                <w:bCs/>
                <w:position w:val="1"/>
              </w:rPr>
            </w:pPr>
            <w:r w:rsidRPr="00272ABB">
              <w:rPr>
                <w:rFonts w:eastAsia="Calibri" w:cstheme="minorHAns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4B8C962E" w:rsidR="007E3E69" w:rsidRPr="00272ABB" w:rsidRDefault="007E3E69" w:rsidP="00272ABB">
            <w:pPr>
              <w:spacing w:after="0" w:line="264" w:lineRule="exact"/>
              <w:ind w:left="113" w:right="113"/>
              <w:rPr>
                <w:rFonts w:eastAsia="Calibri" w:cstheme="minorHAnsi"/>
                <w:spacing w:val="1"/>
                <w:position w:val="1"/>
              </w:rPr>
            </w:pPr>
            <w:r w:rsidRPr="00272ABB">
              <w:rPr>
                <w:rFonts w:eastAsia="Calibri" w:cstheme="minorHAnsi"/>
                <w:spacing w:val="1"/>
                <w:position w:val="1"/>
              </w:rPr>
              <w:t>PRIMERA</w:t>
            </w:r>
          </w:p>
        </w:tc>
      </w:tr>
      <w:tr w:rsidR="007E3E69" w:rsidRPr="00272ABB"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Pr="00272ABB" w:rsidRDefault="007E3E69" w:rsidP="00272ABB">
            <w:pPr>
              <w:spacing w:after="0" w:line="264" w:lineRule="exact"/>
              <w:ind w:left="113" w:right="113"/>
              <w:rPr>
                <w:rFonts w:eastAsia="Calibri" w:cstheme="minorHAnsi"/>
              </w:rPr>
            </w:pPr>
            <w:r w:rsidRPr="00272ABB">
              <w:rPr>
                <w:rFonts w:eastAsia="Calibri" w:cstheme="minorHAnsi"/>
                <w:b/>
                <w:bCs/>
                <w:position w:val="1"/>
              </w:rPr>
              <w:t>FECHA</w:t>
            </w:r>
            <w:r w:rsidRPr="00272ABB">
              <w:rPr>
                <w:rFonts w:eastAsia="Calibri" w:cstheme="minorHAnsi"/>
                <w:b/>
                <w:bCs/>
                <w:spacing w:val="-1"/>
                <w:position w:val="1"/>
              </w:rPr>
              <w:t xml:space="preserve"> </w:t>
            </w:r>
            <w:r w:rsidRPr="00272ABB">
              <w:rPr>
                <w:rFonts w:eastAsia="Calibri" w:cstheme="minorHAnsi"/>
                <w:b/>
                <w:bCs/>
                <w:position w:val="1"/>
              </w:rPr>
              <w:t>P</w:t>
            </w:r>
            <w:r w:rsidRPr="00272ABB">
              <w:rPr>
                <w:rFonts w:eastAsia="Calibri" w:cstheme="minorHAnsi"/>
                <w:b/>
                <w:bCs/>
                <w:spacing w:val="1"/>
                <w:position w:val="1"/>
              </w:rPr>
              <w:t>R</w:t>
            </w:r>
            <w:r w:rsidRPr="00272ABB">
              <w:rPr>
                <w:rFonts w:eastAsia="Calibri" w:cstheme="minorHAnsi"/>
                <w:b/>
                <w:bCs/>
                <w:position w:val="1"/>
              </w:rPr>
              <w:t>E</w:t>
            </w:r>
            <w:r w:rsidRPr="00272ABB">
              <w:rPr>
                <w:rFonts w:eastAsia="Calibri" w:cstheme="minorHAnsi"/>
                <w:b/>
                <w:bCs/>
                <w:spacing w:val="-1"/>
                <w:position w:val="1"/>
              </w:rPr>
              <w:t>S</w:t>
            </w:r>
            <w:r w:rsidRPr="00272ABB">
              <w:rPr>
                <w:rFonts w:eastAsia="Calibri" w:cstheme="minorHAnsi"/>
                <w:b/>
                <w:bCs/>
                <w:spacing w:val="-2"/>
                <w:position w:val="1"/>
              </w:rPr>
              <w:t>E</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DE</w:t>
            </w:r>
            <w:r w:rsidRPr="00272ABB">
              <w:rPr>
                <w:rFonts w:eastAsia="Calibri" w:cstheme="minorHAnsi"/>
                <w:b/>
                <w:bCs/>
                <w:spacing w:val="-1"/>
                <w:position w:val="1"/>
              </w:rPr>
              <w:t>M</w:t>
            </w:r>
            <w:r w:rsidRPr="00272ABB">
              <w:rPr>
                <w:rFonts w:eastAsia="Calibri" w:cstheme="minorHAnsi"/>
                <w:b/>
                <w:bCs/>
                <w:position w:val="1"/>
              </w:rPr>
              <w:t>A</w:t>
            </w:r>
            <w:r w:rsidRPr="00272ABB">
              <w:rPr>
                <w:rFonts w:eastAsia="Calibri" w:cstheme="minorHAnsi"/>
                <w:b/>
                <w:bCs/>
                <w:spacing w:val="1"/>
                <w:position w:val="1"/>
              </w:rPr>
              <w:t>N</w:t>
            </w:r>
            <w:r w:rsidRPr="00272ABB">
              <w:rPr>
                <w:rFonts w:eastAsia="Calibri" w:cstheme="minorHAnsi"/>
                <w:b/>
                <w:bCs/>
                <w:spacing w:val="-2"/>
                <w:position w:val="1"/>
              </w:rPr>
              <w:t>D</w:t>
            </w:r>
            <w:r w:rsidRPr="00272ABB">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6EFA5151" w:rsidR="007E3E69" w:rsidRPr="00272ABB" w:rsidRDefault="004945E4" w:rsidP="00272ABB">
            <w:pPr>
              <w:spacing w:after="0" w:line="264" w:lineRule="exact"/>
              <w:ind w:left="113" w:right="113"/>
              <w:rPr>
                <w:rFonts w:eastAsia="Calibri" w:cstheme="minorHAnsi"/>
              </w:rPr>
            </w:pPr>
            <w:r w:rsidRPr="00272ABB">
              <w:rPr>
                <w:rFonts w:eastAsia="Calibri" w:cstheme="minorHAnsi"/>
              </w:rPr>
              <w:t>4/07/2023</w:t>
            </w:r>
          </w:p>
        </w:tc>
      </w:tr>
      <w:tr w:rsidR="007E3E69" w:rsidRPr="00272ABB"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272ABB" w:rsidRDefault="007E3E69" w:rsidP="00272ABB">
            <w:pPr>
              <w:spacing w:after="0" w:line="264" w:lineRule="exact"/>
              <w:ind w:left="113" w:right="113"/>
              <w:rPr>
                <w:rFonts w:eastAsia="Calibri" w:cstheme="minorHAnsi"/>
              </w:rPr>
            </w:pPr>
            <w:r w:rsidRPr="00272ABB">
              <w:rPr>
                <w:rFonts w:eastAsia="Calibri" w:cstheme="minorHAnsi"/>
                <w:b/>
                <w:bCs/>
                <w:position w:val="1"/>
              </w:rPr>
              <w:t>FECHA</w:t>
            </w:r>
            <w:r w:rsidRPr="00272ABB">
              <w:rPr>
                <w:rFonts w:eastAsia="Calibri" w:cstheme="minorHAnsi"/>
                <w:b/>
                <w:bCs/>
                <w:spacing w:val="-1"/>
                <w:position w:val="1"/>
              </w:rPr>
              <w:t xml:space="preserve"> S</w:t>
            </w:r>
            <w:r w:rsidRPr="00272ABB">
              <w:rPr>
                <w:rFonts w:eastAsia="Calibri" w:cstheme="minorHAnsi"/>
                <w:b/>
                <w:bCs/>
                <w:position w:val="1"/>
              </w:rPr>
              <w:t>OL</w:t>
            </w:r>
            <w:r w:rsidRPr="00272ABB">
              <w:rPr>
                <w:rFonts w:eastAsia="Calibri" w:cstheme="minorHAnsi"/>
                <w:b/>
                <w:bCs/>
                <w:spacing w:val="-1"/>
                <w:position w:val="1"/>
              </w:rPr>
              <w:t>I</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spacing w:val="1"/>
                <w:position w:val="1"/>
              </w:rPr>
              <w:t>T</w:t>
            </w:r>
            <w:r w:rsidRPr="00272ABB">
              <w:rPr>
                <w:rFonts w:eastAsia="Calibri" w:cstheme="minorHAnsi"/>
                <w:b/>
                <w:bCs/>
                <w:position w:val="1"/>
              </w:rPr>
              <w:t>UD</w:t>
            </w:r>
            <w:r w:rsidRPr="00272ABB">
              <w:rPr>
                <w:rFonts w:eastAsia="Calibri" w:cstheme="minorHAnsi"/>
                <w:b/>
                <w:bCs/>
                <w:spacing w:val="-2"/>
                <w:position w:val="1"/>
              </w:rPr>
              <w:t xml:space="preserve"> </w:t>
            </w:r>
            <w:r w:rsidRPr="00272ABB">
              <w:rPr>
                <w:rFonts w:eastAsia="Calibri" w:cstheme="minorHAnsi"/>
                <w:b/>
                <w:bCs/>
                <w:position w:val="1"/>
              </w:rPr>
              <w:t>LL</w:t>
            </w:r>
            <w:r w:rsidRPr="00272ABB">
              <w:rPr>
                <w:rFonts w:eastAsia="Calibri" w:cstheme="minorHAnsi"/>
                <w:b/>
                <w:bCs/>
                <w:spacing w:val="1"/>
                <w:position w:val="1"/>
              </w:rPr>
              <w:t>A</w:t>
            </w:r>
            <w:r w:rsidRPr="00272ABB">
              <w:rPr>
                <w:rFonts w:eastAsia="Calibri" w:cstheme="minorHAnsi"/>
                <w:b/>
                <w:bCs/>
                <w:spacing w:val="-3"/>
                <w:position w:val="1"/>
              </w:rPr>
              <w:t>M</w:t>
            </w:r>
            <w:r w:rsidRPr="00272ABB">
              <w:rPr>
                <w:rFonts w:eastAsia="Calibri" w:cstheme="minorHAnsi"/>
                <w:b/>
                <w:bCs/>
                <w:spacing w:val="-2"/>
                <w:position w:val="1"/>
              </w:rPr>
              <w:t>A</w:t>
            </w:r>
            <w:r w:rsidRPr="00272ABB">
              <w:rPr>
                <w:rFonts w:eastAsia="Calibri" w:cstheme="minorHAnsi"/>
                <w:b/>
                <w:bCs/>
                <w:spacing w:val="-1"/>
                <w:position w:val="1"/>
              </w:rPr>
              <w:t>M</w:t>
            </w:r>
            <w:r w:rsidRPr="00272ABB">
              <w:rPr>
                <w:rFonts w:eastAsia="Calibri" w:cstheme="minorHAnsi"/>
                <w:b/>
                <w:bCs/>
                <w:spacing w:val="1"/>
                <w:position w:val="1"/>
              </w:rPr>
              <w:t>I</w:t>
            </w:r>
            <w:r w:rsidRPr="00272ABB">
              <w:rPr>
                <w:rFonts w:eastAsia="Calibri" w:cstheme="minorHAnsi"/>
                <w:b/>
                <w:bCs/>
                <w:position w:val="1"/>
              </w:rPr>
              <w:t>E</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position w:val="1"/>
              </w:rPr>
              <w:t>O</w:t>
            </w:r>
            <w:r w:rsidRPr="00272ABB">
              <w:rPr>
                <w:rFonts w:eastAsia="Calibri" w:cstheme="minorHAnsi"/>
                <w:b/>
                <w:bCs/>
                <w:spacing w:val="-2"/>
                <w:position w:val="1"/>
              </w:rPr>
              <w:t xml:space="preserve"> </w:t>
            </w:r>
            <w:r w:rsidRPr="00272ABB">
              <w:rPr>
                <w:rFonts w:eastAsia="Calibri" w:cstheme="minorHAnsi"/>
                <w:b/>
                <w:bCs/>
                <w:position w:val="1"/>
              </w:rPr>
              <w:t>EN</w:t>
            </w:r>
          </w:p>
          <w:p w14:paraId="6DD18168" w14:textId="77777777" w:rsidR="007E3E69" w:rsidRPr="00272ABB" w:rsidRDefault="007E3E69" w:rsidP="00272ABB">
            <w:pPr>
              <w:spacing w:before="1" w:after="0" w:line="240" w:lineRule="auto"/>
              <w:ind w:left="113" w:right="113"/>
              <w:rPr>
                <w:rFonts w:eastAsia="Calibri" w:cstheme="minorHAnsi"/>
              </w:rPr>
            </w:pPr>
            <w:r w:rsidRPr="00272ABB">
              <w:rPr>
                <w:rFonts w:eastAsia="Calibri" w:cstheme="minorHAnsi"/>
                <w:b/>
                <w:bCs/>
                <w:spacing w:val="1"/>
              </w:rPr>
              <w:t>G</w:t>
            </w:r>
            <w:r w:rsidRPr="00272ABB">
              <w:rPr>
                <w:rFonts w:eastAsia="Calibri" w:cstheme="minorHAnsi"/>
                <w:b/>
                <w:bCs/>
              </w:rPr>
              <w:t>A</w:t>
            </w:r>
            <w:r w:rsidRPr="00272ABB">
              <w:rPr>
                <w:rFonts w:eastAsia="Calibri" w:cstheme="minorHAnsi"/>
                <w:b/>
                <w:bCs/>
                <w:spacing w:val="-1"/>
              </w:rPr>
              <w:t>R</w:t>
            </w:r>
            <w:r w:rsidRPr="00272ABB">
              <w:rPr>
                <w:rFonts w:eastAsia="Calibri" w:cstheme="minorHAnsi"/>
                <w:b/>
                <w:bCs/>
              </w:rPr>
              <w:t>A</w:t>
            </w:r>
            <w:r w:rsidRPr="00272ABB">
              <w:rPr>
                <w:rFonts w:eastAsia="Calibri" w:cstheme="minorHAnsi"/>
                <w:b/>
                <w:bCs/>
                <w:spacing w:val="-1"/>
              </w:rPr>
              <w:t>NT</w:t>
            </w:r>
            <w:r w:rsidRPr="00272ABB">
              <w:rPr>
                <w:rFonts w:eastAsia="Calibri" w:cstheme="minorHAnsi"/>
                <w:b/>
                <w:bCs/>
                <w:spacing w:val="1"/>
              </w:rPr>
              <w:t>Í</w:t>
            </w:r>
            <w:r w:rsidRPr="00272ABB">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24F96BA6" w:rsidR="00796B62" w:rsidRPr="00272ABB" w:rsidRDefault="009B4986" w:rsidP="00272ABB">
            <w:pPr>
              <w:spacing w:after="0" w:line="264" w:lineRule="exact"/>
              <w:ind w:left="113" w:right="113"/>
              <w:rPr>
                <w:rFonts w:eastAsia="Calibri" w:cstheme="minorHAnsi"/>
              </w:rPr>
            </w:pPr>
            <w:r w:rsidRPr="00272ABB">
              <w:rPr>
                <w:rFonts w:eastAsia="Calibri" w:cstheme="minorHAnsi"/>
              </w:rPr>
              <w:t>29/02/2024</w:t>
            </w:r>
          </w:p>
        </w:tc>
      </w:tr>
      <w:tr w:rsidR="007E3E69" w:rsidRPr="00272ABB"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Pr="00272ABB" w:rsidRDefault="007E3E69" w:rsidP="00272ABB">
            <w:pPr>
              <w:spacing w:after="0" w:line="264" w:lineRule="exact"/>
              <w:ind w:left="113" w:right="113"/>
              <w:rPr>
                <w:rFonts w:eastAsia="Calibri" w:cstheme="minorHAnsi"/>
              </w:rPr>
            </w:pPr>
            <w:r w:rsidRPr="00272ABB">
              <w:rPr>
                <w:rFonts w:eastAsia="Calibri" w:cstheme="minorHAnsi"/>
                <w:b/>
                <w:bCs/>
                <w:position w:val="1"/>
              </w:rPr>
              <w:t>FECHA</w:t>
            </w:r>
            <w:r w:rsidRPr="00272ABB">
              <w:rPr>
                <w:rFonts w:eastAsia="Calibri" w:cstheme="minorHAnsi"/>
                <w:b/>
                <w:bCs/>
                <w:spacing w:val="-1"/>
                <w:position w:val="1"/>
              </w:rPr>
              <w:t xml:space="preserve"> </w:t>
            </w:r>
            <w:r w:rsidRPr="00272ABB">
              <w:rPr>
                <w:rFonts w:eastAsia="Calibri" w:cstheme="minorHAnsi"/>
                <w:b/>
                <w:bCs/>
                <w:spacing w:val="1"/>
                <w:position w:val="1"/>
              </w:rPr>
              <w:t>N</w:t>
            </w:r>
            <w:r w:rsidRPr="00272ABB">
              <w:rPr>
                <w:rFonts w:eastAsia="Calibri" w:cstheme="minorHAnsi"/>
                <w:b/>
                <w:bCs/>
                <w:spacing w:val="-3"/>
                <w:position w:val="1"/>
              </w:rPr>
              <w:t>O</w:t>
            </w:r>
            <w:r w:rsidRPr="00272ABB">
              <w:rPr>
                <w:rFonts w:eastAsia="Calibri" w:cstheme="minorHAnsi"/>
                <w:b/>
                <w:bCs/>
                <w:spacing w:val="1"/>
                <w:position w:val="1"/>
              </w:rPr>
              <w:t>TI</w:t>
            </w:r>
            <w:r w:rsidRPr="00272ABB">
              <w:rPr>
                <w:rFonts w:eastAsia="Calibri" w:cstheme="minorHAnsi"/>
                <w:b/>
                <w:bCs/>
                <w:spacing w:val="-3"/>
                <w:position w:val="1"/>
              </w:rPr>
              <w:t>F</w:t>
            </w:r>
            <w:r w:rsidRPr="00272ABB">
              <w:rPr>
                <w:rFonts w:eastAsia="Calibri" w:cstheme="minorHAnsi"/>
                <w:b/>
                <w:bCs/>
                <w:spacing w:val="1"/>
                <w:position w:val="1"/>
              </w:rPr>
              <w:t>I</w:t>
            </w:r>
            <w:r w:rsidRPr="00272ABB">
              <w:rPr>
                <w:rFonts w:eastAsia="Calibri" w:cstheme="minorHAnsi"/>
                <w:b/>
                <w:bCs/>
                <w:spacing w:val="-2"/>
                <w:position w:val="1"/>
              </w:rPr>
              <w:t>C</w:t>
            </w:r>
            <w:r w:rsidRPr="00272ABB">
              <w:rPr>
                <w:rFonts w:eastAsia="Calibri" w:cstheme="minorHAnsi"/>
                <w:b/>
                <w:bCs/>
                <w:position w:val="1"/>
              </w:rPr>
              <w:t>A</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ÓN</w:t>
            </w:r>
            <w:r w:rsidRPr="00272ABB">
              <w:rPr>
                <w:rFonts w:eastAsia="Calibri" w:cstheme="minorHAnsi"/>
                <w:b/>
                <w:bCs/>
                <w:spacing w:val="-2"/>
                <w:position w:val="1"/>
              </w:rPr>
              <w:t xml:space="preserve"> </w:t>
            </w:r>
            <w:r w:rsidRPr="00272ABB">
              <w:rPr>
                <w:rFonts w:eastAsia="Calibri" w:cstheme="minorHAnsi"/>
                <w:b/>
                <w:bCs/>
                <w:position w:val="1"/>
              </w:rPr>
              <w:t>DE</w:t>
            </w:r>
            <w:r w:rsidRPr="00272ABB">
              <w:rPr>
                <w:rFonts w:eastAsia="Calibri" w:cstheme="minorHAnsi"/>
                <w:b/>
                <w:bCs/>
                <w:spacing w:val="-1"/>
                <w:position w:val="1"/>
              </w:rPr>
              <w:t xml:space="preserve"> </w:t>
            </w:r>
            <w:r w:rsidRPr="00272ABB">
              <w:rPr>
                <w:rFonts w:eastAsia="Calibri" w:cstheme="minorHAnsi"/>
                <w:b/>
                <w:bCs/>
                <w:spacing w:val="-2"/>
                <w:position w:val="1"/>
              </w:rPr>
              <w:t>C</w:t>
            </w:r>
            <w:r w:rsidRPr="00272ABB">
              <w:rPr>
                <w:rFonts w:eastAsia="Calibri" w:cstheme="minorHAnsi"/>
                <w:b/>
                <w:bCs/>
                <w:position w:val="1"/>
              </w:rPr>
              <w:t>HU</w:t>
            </w:r>
            <w:r w:rsidRPr="00272ABB">
              <w:rPr>
                <w:rFonts w:eastAsia="Calibri" w:cstheme="minorHAnsi"/>
                <w:b/>
                <w:bCs/>
                <w:spacing w:val="-2"/>
                <w:position w:val="1"/>
              </w:rPr>
              <w:t>B</w:t>
            </w:r>
            <w:r w:rsidRPr="00272ABB">
              <w:rPr>
                <w:rFonts w:eastAsia="Calibri" w:cstheme="minorHAns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0DB668B1" w:rsidR="007E3E69" w:rsidRPr="00272ABB" w:rsidRDefault="009B4986" w:rsidP="00272ABB">
            <w:pPr>
              <w:spacing w:after="0" w:line="264" w:lineRule="exact"/>
              <w:ind w:left="113" w:right="113"/>
              <w:rPr>
                <w:rFonts w:eastAsia="Calibri" w:cstheme="minorHAnsi"/>
              </w:rPr>
            </w:pPr>
            <w:r w:rsidRPr="00272ABB">
              <w:rPr>
                <w:rFonts w:eastAsia="Calibri" w:cstheme="minorHAnsi"/>
              </w:rPr>
              <w:t>9/09/2024</w:t>
            </w:r>
          </w:p>
        </w:tc>
      </w:tr>
      <w:tr w:rsidR="007E3E69" w:rsidRPr="00272ABB"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272ABB" w:rsidRDefault="007E3E69" w:rsidP="00272ABB">
            <w:pPr>
              <w:spacing w:after="0" w:line="267" w:lineRule="exact"/>
              <w:ind w:left="113" w:right="113"/>
              <w:rPr>
                <w:rFonts w:eastAsia="Calibri" w:cstheme="minorHAnsi"/>
                <w:b/>
                <w:bCs/>
                <w:position w:val="1"/>
              </w:rPr>
            </w:pPr>
            <w:r w:rsidRPr="00272ABB">
              <w:rPr>
                <w:rFonts w:eastAsia="Calibri" w:cstheme="minorHAnsi"/>
                <w:b/>
                <w:bCs/>
                <w:position w:val="1"/>
              </w:rPr>
              <w:t>FECHA DEL SINIESTRO</w:t>
            </w:r>
          </w:p>
          <w:p w14:paraId="245DAA45" w14:textId="06F0F182" w:rsidR="007E3E69" w:rsidRPr="00272ABB" w:rsidRDefault="007E3E69" w:rsidP="00272ABB">
            <w:pPr>
              <w:spacing w:after="0" w:line="267" w:lineRule="exact"/>
              <w:ind w:left="113" w:right="113"/>
              <w:rPr>
                <w:rFonts w:eastAsia="Calibri" w:cstheme="minorHAnsi"/>
                <w:b/>
                <w:bCs/>
                <w:position w:val="1"/>
              </w:rPr>
            </w:pPr>
            <w:proofErr w:type="spellStart"/>
            <w:r w:rsidRPr="00272ABB">
              <w:rPr>
                <w:rFonts w:eastAsia="Calibri" w:cstheme="minorHAnsi"/>
                <w:b/>
                <w:bCs/>
                <w:position w:val="1"/>
              </w:rPr>
              <w:t>Claims</w:t>
            </w:r>
            <w:proofErr w:type="spellEnd"/>
            <w:r w:rsidRPr="00272ABB">
              <w:rPr>
                <w:rFonts w:eastAsia="Calibri" w:cstheme="minorHAnsi"/>
                <w:b/>
                <w:bCs/>
                <w:position w:val="1"/>
              </w:rPr>
              <w:t xml:space="preserve"> </w:t>
            </w:r>
            <w:proofErr w:type="spellStart"/>
            <w:r w:rsidRPr="00272ABB">
              <w:rPr>
                <w:rFonts w:eastAsia="Calibri" w:cstheme="minorHAnsi"/>
                <w:b/>
                <w:bCs/>
                <w:position w:val="1"/>
              </w:rPr>
              <w:t>Made</w:t>
            </w:r>
            <w:proofErr w:type="spellEnd"/>
            <w:r w:rsidRPr="00272ABB">
              <w:rPr>
                <w:rFonts w:eastAsia="Calibri" w:cstheme="minorHAnsi"/>
                <w:b/>
                <w:bCs/>
                <w:position w:val="1"/>
              </w:rPr>
              <w:t>: ____</w:t>
            </w:r>
          </w:p>
          <w:p w14:paraId="3859E3EC" w14:textId="3734FD94" w:rsidR="007E3E69" w:rsidRPr="00272ABB" w:rsidRDefault="007E3E69" w:rsidP="00272ABB">
            <w:pPr>
              <w:spacing w:after="0" w:line="267" w:lineRule="exact"/>
              <w:ind w:left="113" w:right="113"/>
              <w:rPr>
                <w:rFonts w:eastAsia="Calibri" w:cstheme="minorHAnsi"/>
                <w:b/>
                <w:bCs/>
                <w:position w:val="1"/>
              </w:rPr>
            </w:pPr>
            <w:proofErr w:type="gramStart"/>
            <w:r w:rsidRPr="00272ABB">
              <w:rPr>
                <w:rFonts w:eastAsia="Calibri" w:cstheme="minorHAnsi"/>
                <w:b/>
                <w:bCs/>
                <w:position w:val="1"/>
              </w:rPr>
              <w:t>Ocurrencia :</w:t>
            </w:r>
            <w:proofErr w:type="gramEnd"/>
            <w:r w:rsidRPr="00272ABB">
              <w:rPr>
                <w:rFonts w:eastAsia="Calibri" w:cstheme="minorHAnsi"/>
                <w:b/>
                <w:bCs/>
                <w:position w:val="1"/>
              </w:rPr>
              <w:t xml:space="preserve"> ___</w:t>
            </w:r>
            <w:r w:rsidR="008E3EA0" w:rsidRPr="00272ABB">
              <w:rPr>
                <w:rFonts w:eastAsia="Calibri" w:cstheme="minorHAnsi"/>
                <w:b/>
                <w:bCs/>
                <w:position w:val="1"/>
              </w:rPr>
              <w:t>X</w:t>
            </w:r>
            <w:r w:rsidRPr="00272ABB">
              <w:rPr>
                <w:rFonts w:eastAsia="Calibri" w:cstheme="minorHAnsi"/>
                <w:b/>
                <w:bCs/>
                <w:position w:val="1"/>
              </w:rPr>
              <w:t>__</w:t>
            </w:r>
          </w:p>
          <w:p w14:paraId="6B8999D1" w14:textId="77777777" w:rsidR="007E3E69" w:rsidRPr="00272ABB" w:rsidRDefault="007E3E69" w:rsidP="00272ABB">
            <w:pPr>
              <w:spacing w:after="0" w:line="267" w:lineRule="exact"/>
              <w:ind w:left="113" w:right="113"/>
              <w:rPr>
                <w:rFonts w:eastAsia="Calibri" w:cstheme="minorHAnsi"/>
                <w:b/>
                <w:bCs/>
                <w:position w:val="1"/>
              </w:rPr>
            </w:pPr>
            <w:r w:rsidRPr="00272ABB">
              <w:rPr>
                <w:rFonts w:eastAsia="Calibri" w:cstheme="minorHAnsi"/>
                <w:b/>
                <w:bCs/>
                <w:position w:val="1"/>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53D67BAF" w:rsidR="007E3E69" w:rsidRPr="00272ABB" w:rsidRDefault="004945E4" w:rsidP="00272ABB">
            <w:pPr>
              <w:spacing w:after="0" w:line="267" w:lineRule="exact"/>
              <w:ind w:left="113" w:right="113"/>
              <w:rPr>
                <w:rFonts w:eastAsia="Calibri" w:cstheme="minorHAnsi"/>
              </w:rPr>
            </w:pPr>
            <w:r w:rsidRPr="00272ABB">
              <w:rPr>
                <w:rFonts w:eastAsia="Calibri" w:cstheme="minorHAnsi"/>
              </w:rPr>
              <w:t xml:space="preserve"> 1/05/2021</w:t>
            </w:r>
          </w:p>
        </w:tc>
      </w:tr>
      <w:tr w:rsidR="007E3E69" w:rsidRPr="00272ABB"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Pr="00272ABB" w:rsidRDefault="007E3E69" w:rsidP="00272ABB">
            <w:pPr>
              <w:spacing w:after="0" w:line="267" w:lineRule="exact"/>
              <w:ind w:left="113" w:right="113"/>
              <w:rPr>
                <w:rFonts w:eastAsia="Calibri" w:cstheme="minorHAnsi"/>
                <w:b/>
                <w:bCs/>
                <w:position w:val="1"/>
              </w:rPr>
            </w:pPr>
            <w:r w:rsidRPr="00272ABB">
              <w:rPr>
                <w:rFonts w:eastAsia="Calibri" w:cstheme="minorHAns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67438D7D" w:rsidR="007E3E69" w:rsidRPr="00272ABB" w:rsidRDefault="004945E4" w:rsidP="00272ABB">
            <w:pPr>
              <w:spacing w:after="0" w:line="267" w:lineRule="exact"/>
              <w:ind w:left="113" w:right="113"/>
              <w:rPr>
                <w:rFonts w:eastAsia="Calibri" w:cstheme="minorHAnsi"/>
              </w:rPr>
            </w:pPr>
            <w:r w:rsidRPr="00272ABB">
              <w:rPr>
                <w:rFonts w:eastAsia="Calibri" w:cstheme="minorHAnsi"/>
              </w:rPr>
              <w:t>1/05/2021</w:t>
            </w:r>
          </w:p>
        </w:tc>
      </w:tr>
      <w:tr w:rsidR="007E3E69" w:rsidRPr="00272ABB"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Pr="00272ABB" w:rsidRDefault="007E3E69" w:rsidP="00272ABB">
            <w:pPr>
              <w:spacing w:after="0" w:line="264" w:lineRule="exact"/>
              <w:ind w:left="113" w:right="113"/>
              <w:rPr>
                <w:rFonts w:eastAsia="Calibri" w:cstheme="minorHAnsi"/>
              </w:rPr>
            </w:pPr>
            <w:r w:rsidRPr="00272ABB">
              <w:rPr>
                <w:rFonts w:eastAsia="Calibri" w:cstheme="minorHAnsi"/>
                <w:b/>
                <w:bCs/>
                <w:position w:val="1"/>
              </w:rPr>
              <w:t>HE</w:t>
            </w:r>
            <w:r w:rsidRPr="00272ABB">
              <w:rPr>
                <w:rFonts w:eastAsia="Calibri" w:cstheme="minorHAnsi"/>
                <w:b/>
                <w:bCs/>
                <w:spacing w:val="1"/>
                <w:position w:val="1"/>
              </w:rPr>
              <w:t>C</w:t>
            </w:r>
            <w:r w:rsidRPr="00272ABB">
              <w:rPr>
                <w:rFonts w:eastAsia="Calibri" w:cstheme="minorHAns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6B9C9191" w14:textId="77777777" w:rsidR="007E3E69" w:rsidRPr="00272ABB" w:rsidRDefault="00554A54" w:rsidP="00272ABB">
            <w:pPr>
              <w:pStyle w:val="Prrafodelista"/>
              <w:widowControl/>
              <w:numPr>
                <w:ilvl w:val="0"/>
                <w:numId w:val="6"/>
              </w:numPr>
              <w:shd w:val="clear" w:color="auto" w:fill="FFFFFF"/>
              <w:spacing w:after="0" w:line="240" w:lineRule="auto"/>
              <w:ind w:left="113" w:right="113"/>
              <w:jc w:val="both"/>
              <w:rPr>
                <w:rFonts w:eastAsia="Calibri" w:cstheme="minorHAnsi"/>
              </w:rPr>
            </w:pPr>
            <w:r w:rsidRPr="00272ABB">
              <w:rPr>
                <w:rFonts w:eastAsia="Calibri" w:cstheme="minorHAnsi"/>
              </w:rPr>
              <w:t>E</w:t>
            </w:r>
            <w:r w:rsidR="009B4986" w:rsidRPr="00272ABB">
              <w:rPr>
                <w:rFonts w:eastAsia="Calibri" w:cstheme="minorHAnsi"/>
              </w:rPr>
              <w:t>l 1 de mayo de 2021</w:t>
            </w:r>
            <w:r w:rsidRPr="00272ABB">
              <w:rPr>
                <w:rFonts w:eastAsia="Calibri" w:cstheme="minorHAnsi"/>
              </w:rPr>
              <w:t xml:space="preserve"> aproximadamente a las 8:15 a.m. </w:t>
            </w:r>
            <w:r w:rsidR="009B4986" w:rsidRPr="00272ABB">
              <w:rPr>
                <w:rFonts w:eastAsia="Calibri" w:cstheme="minorHAnsi"/>
              </w:rPr>
              <w:t>el señor Luis Alfonso Rueda Chaves transitaba con su motocicleta de placas CKG-46B la vía Pasto – Rumichaca, kilometro 70 + 800 metros, sector la Marquesa Alto, jurisdicción del municipio de Tangua</w:t>
            </w:r>
            <w:r w:rsidRPr="00272ABB">
              <w:rPr>
                <w:rFonts w:eastAsia="Calibri" w:cstheme="minorHAnsi"/>
              </w:rPr>
              <w:t xml:space="preserve">, cuando en una de las curvas se encontró de frente con el automóvil de placas AVH-822, que transitaba en sentido contrario de la vía. </w:t>
            </w:r>
          </w:p>
          <w:p w14:paraId="365A2BB5" w14:textId="77777777" w:rsidR="00554A54" w:rsidRPr="00272ABB" w:rsidRDefault="00554A54" w:rsidP="00272ABB">
            <w:pPr>
              <w:pStyle w:val="Prrafodelista"/>
              <w:widowControl/>
              <w:numPr>
                <w:ilvl w:val="0"/>
                <w:numId w:val="6"/>
              </w:numPr>
              <w:shd w:val="clear" w:color="auto" w:fill="FFFFFF"/>
              <w:spacing w:after="0" w:line="240" w:lineRule="auto"/>
              <w:ind w:left="113" w:right="113"/>
              <w:jc w:val="both"/>
              <w:rPr>
                <w:rFonts w:eastAsia="Calibri" w:cstheme="minorHAnsi"/>
              </w:rPr>
            </w:pPr>
            <w:r w:rsidRPr="00272ABB">
              <w:rPr>
                <w:rFonts w:eastAsia="Calibri" w:cstheme="minorHAnsi"/>
              </w:rPr>
              <w:t xml:space="preserve">Como consecuencia del accidente de tránsito el señor Luis Alfonso Rueda Chaves fallece. </w:t>
            </w:r>
          </w:p>
          <w:p w14:paraId="23543763" w14:textId="77777777" w:rsidR="00554A54" w:rsidRPr="00272ABB" w:rsidRDefault="00554A54" w:rsidP="00272ABB">
            <w:pPr>
              <w:pStyle w:val="Prrafodelista"/>
              <w:widowControl/>
              <w:numPr>
                <w:ilvl w:val="0"/>
                <w:numId w:val="6"/>
              </w:numPr>
              <w:shd w:val="clear" w:color="auto" w:fill="FFFFFF"/>
              <w:spacing w:after="0" w:line="240" w:lineRule="auto"/>
              <w:ind w:left="113" w:right="113"/>
              <w:jc w:val="both"/>
              <w:rPr>
                <w:rFonts w:eastAsia="Calibri" w:cstheme="minorHAnsi"/>
              </w:rPr>
            </w:pPr>
            <w:r w:rsidRPr="00272ABB">
              <w:rPr>
                <w:rFonts w:eastAsia="Calibri" w:cstheme="minorHAnsi"/>
              </w:rPr>
              <w:t xml:space="preserve">Ese día la vía Rumichaca – Pasto se encontraba inhabilitada por un deslizamiento de tierra, por lo que, la Concesionaria Vial Unión del Sur, encargada de la vía, habilitó de forma temporal la vía Pasto – Rumichaca en sentido bidireccional. </w:t>
            </w:r>
          </w:p>
          <w:p w14:paraId="342584D0" w14:textId="4292E6D9" w:rsidR="00554A54" w:rsidRPr="00272ABB" w:rsidRDefault="00554A54" w:rsidP="00272ABB">
            <w:pPr>
              <w:pStyle w:val="Prrafodelista"/>
              <w:widowControl/>
              <w:numPr>
                <w:ilvl w:val="0"/>
                <w:numId w:val="6"/>
              </w:numPr>
              <w:shd w:val="clear" w:color="auto" w:fill="FFFFFF"/>
              <w:spacing w:after="0" w:line="240" w:lineRule="auto"/>
              <w:ind w:left="113" w:right="113"/>
              <w:jc w:val="both"/>
              <w:rPr>
                <w:rFonts w:eastAsia="Calibri" w:cstheme="minorHAnsi"/>
              </w:rPr>
            </w:pPr>
            <w:r w:rsidRPr="00272ABB">
              <w:rPr>
                <w:rFonts w:eastAsia="Calibri" w:cstheme="minorHAnsi"/>
              </w:rPr>
              <w:lastRenderedPageBreak/>
              <w:t xml:space="preserve">La parte actora manifiesta que en la vía no existía señalización que informara sobre el estado actual de la vía, no había cintas, conos que dividieran la vía, ni señales que indicaran reducir la velocidad. Asevera que solo había un paletero en el lugar del deslizamiento desviando los carros para que pasaran por el otro carril, por lo que la omisión de señalización fue la causa eficiente del accidente que sufrió el señor Luis Alfonso Rueda Chaves. </w:t>
            </w:r>
          </w:p>
        </w:tc>
      </w:tr>
      <w:tr w:rsidR="007E3E69" w:rsidRPr="00272ABB"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Pr="00272ABB" w:rsidRDefault="007E3E69" w:rsidP="00272ABB">
            <w:pPr>
              <w:spacing w:after="0" w:line="264" w:lineRule="exact"/>
              <w:ind w:left="113" w:right="113"/>
              <w:rPr>
                <w:rFonts w:eastAsia="Calibri" w:cstheme="minorHAnsi"/>
              </w:rPr>
            </w:pPr>
            <w:r w:rsidRPr="00272ABB">
              <w:rPr>
                <w:rFonts w:eastAsia="Calibri" w:cstheme="minorHAnsi"/>
                <w:b/>
                <w:bCs/>
                <w:position w:val="1"/>
              </w:rPr>
              <w:lastRenderedPageBreak/>
              <w:t>PR</w:t>
            </w:r>
            <w:r w:rsidRPr="00272ABB">
              <w:rPr>
                <w:rFonts w:eastAsia="Calibri" w:cstheme="minorHAnsi"/>
                <w:b/>
                <w:bCs/>
                <w:spacing w:val="1"/>
                <w:position w:val="1"/>
              </w:rPr>
              <w:t>E</w:t>
            </w:r>
            <w:r w:rsidRPr="00272ABB">
              <w:rPr>
                <w:rFonts w:eastAsia="Calibri" w:cstheme="minorHAnsi"/>
                <w:b/>
                <w:bCs/>
                <w:spacing w:val="-1"/>
                <w:position w:val="1"/>
              </w:rPr>
              <w:t>T</w:t>
            </w:r>
            <w:r w:rsidRPr="00272ABB">
              <w:rPr>
                <w:rFonts w:eastAsia="Calibri" w:cstheme="minorHAnsi"/>
                <w:b/>
                <w:bCs/>
                <w:position w:val="1"/>
              </w:rPr>
              <w:t>E</w:t>
            </w:r>
            <w:r w:rsidRPr="00272ABB">
              <w:rPr>
                <w:rFonts w:eastAsia="Calibri" w:cstheme="minorHAnsi"/>
                <w:b/>
                <w:bCs/>
                <w:spacing w:val="1"/>
                <w:position w:val="1"/>
              </w:rPr>
              <w:t>N</w:t>
            </w:r>
            <w:r w:rsidRPr="00272ABB">
              <w:rPr>
                <w:rFonts w:eastAsia="Calibri" w:cstheme="minorHAnsi"/>
                <w:b/>
                <w:bCs/>
                <w:spacing w:val="-3"/>
                <w:position w:val="1"/>
              </w:rPr>
              <w:t>S</w:t>
            </w:r>
            <w:r w:rsidRPr="00272ABB">
              <w:rPr>
                <w:rFonts w:eastAsia="Calibri" w:cstheme="minorHAnsi"/>
                <w:b/>
                <w:bCs/>
                <w:spacing w:val="1"/>
                <w:position w:val="1"/>
              </w:rPr>
              <w:t>I</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4B08554E" w14:textId="69ECB515" w:rsidR="00554A54" w:rsidRPr="00272ABB" w:rsidRDefault="009253A1" w:rsidP="00272ABB">
            <w:pPr>
              <w:pStyle w:val="Prrafodelista"/>
              <w:numPr>
                <w:ilvl w:val="0"/>
                <w:numId w:val="9"/>
              </w:numPr>
              <w:ind w:left="113" w:right="113"/>
              <w:jc w:val="both"/>
              <w:rPr>
                <w:rFonts w:eastAsia="Calibri" w:cstheme="minorHAnsi"/>
              </w:rPr>
            </w:pPr>
            <w:r w:rsidRPr="00272ABB">
              <w:rPr>
                <w:rFonts w:eastAsia="Calibri" w:cstheme="minorHAnsi"/>
              </w:rPr>
              <w:t xml:space="preserve">Declarar administrativamente responsable a los demandados por los perjuicios sufridos por los demandantes. </w:t>
            </w:r>
          </w:p>
          <w:p w14:paraId="757D0104" w14:textId="77777777" w:rsidR="009253A1" w:rsidRPr="00272ABB" w:rsidRDefault="009253A1" w:rsidP="00272ABB">
            <w:pPr>
              <w:pStyle w:val="Prrafodelista"/>
              <w:numPr>
                <w:ilvl w:val="0"/>
                <w:numId w:val="9"/>
              </w:numPr>
              <w:ind w:left="113" w:right="113"/>
              <w:jc w:val="both"/>
              <w:rPr>
                <w:rFonts w:eastAsia="Calibri" w:cstheme="minorHAnsi"/>
              </w:rPr>
            </w:pPr>
            <w:r w:rsidRPr="00272ABB">
              <w:rPr>
                <w:rFonts w:eastAsia="Calibri" w:cstheme="minorHAnsi"/>
              </w:rPr>
              <w:t>Condenar por concepto de perjuicios morales a la suma de 100 SMMLV para cada una de las siguientes personas:</w:t>
            </w:r>
          </w:p>
          <w:p w14:paraId="3BE9C5AA" w14:textId="2FEAC1A0" w:rsidR="009253A1" w:rsidRPr="00272ABB" w:rsidRDefault="009253A1" w:rsidP="00272ABB">
            <w:pPr>
              <w:pStyle w:val="Prrafodelista"/>
              <w:numPr>
                <w:ilvl w:val="0"/>
                <w:numId w:val="10"/>
              </w:numPr>
              <w:ind w:left="113" w:right="113"/>
              <w:jc w:val="both"/>
              <w:rPr>
                <w:rFonts w:eastAsia="Calibri" w:cstheme="minorHAnsi"/>
              </w:rPr>
            </w:pPr>
            <w:r w:rsidRPr="00272ABB">
              <w:rPr>
                <w:rFonts w:eastAsia="Calibri" w:cstheme="minorHAnsi"/>
              </w:rPr>
              <w:t>Esteban Mateo Rueda Enríquez (hijo)</w:t>
            </w:r>
          </w:p>
          <w:p w14:paraId="1DB744D5" w14:textId="0D7ECEFB" w:rsidR="009253A1" w:rsidRPr="00272ABB" w:rsidRDefault="009253A1" w:rsidP="00272ABB">
            <w:pPr>
              <w:pStyle w:val="Prrafodelista"/>
              <w:numPr>
                <w:ilvl w:val="0"/>
                <w:numId w:val="10"/>
              </w:numPr>
              <w:ind w:left="113" w:right="113"/>
              <w:jc w:val="both"/>
              <w:rPr>
                <w:rFonts w:eastAsia="Calibri" w:cstheme="minorHAnsi"/>
              </w:rPr>
            </w:pPr>
            <w:r w:rsidRPr="00272ABB">
              <w:rPr>
                <w:rFonts w:eastAsia="Calibri" w:cstheme="minorHAnsi"/>
              </w:rPr>
              <w:t>Laura Camila Rueda Arévalo (nieta)</w:t>
            </w:r>
          </w:p>
          <w:p w14:paraId="5280E025" w14:textId="36A23800" w:rsidR="009253A1" w:rsidRPr="00272ABB" w:rsidRDefault="009253A1" w:rsidP="00272ABB">
            <w:pPr>
              <w:pStyle w:val="Prrafodelista"/>
              <w:numPr>
                <w:ilvl w:val="0"/>
                <w:numId w:val="10"/>
              </w:numPr>
              <w:ind w:left="113" w:right="113"/>
              <w:jc w:val="both"/>
              <w:rPr>
                <w:rFonts w:eastAsia="Calibri" w:cstheme="minorHAnsi"/>
              </w:rPr>
            </w:pPr>
            <w:r w:rsidRPr="00272ABB">
              <w:rPr>
                <w:rFonts w:eastAsia="Calibri" w:cstheme="minorHAnsi"/>
              </w:rPr>
              <w:t>Ana Cruz Rueda Chaves (hermana)</w:t>
            </w:r>
          </w:p>
          <w:p w14:paraId="4904EAA6" w14:textId="49EFCCDF" w:rsidR="009253A1" w:rsidRPr="00272ABB" w:rsidRDefault="009253A1" w:rsidP="00272ABB">
            <w:pPr>
              <w:pStyle w:val="Prrafodelista"/>
              <w:numPr>
                <w:ilvl w:val="0"/>
                <w:numId w:val="10"/>
              </w:numPr>
              <w:ind w:left="113" w:right="113"/>
              <w:jc w:val="both"/>
              <w:rPr>
                <w:rFonts w:eastAsia="Calibri" w:cstheme="minorHAnsi"/>
              </w:rPr>
            </w:pPr>
            <w:r w:rsidRPr="00272ABB">
              <w:rPr>
                <w:rFonts w:eastAsia="Calibri" w:cstheme="minorHAnsi"/>
              </w:rPr>
              <w:t>Yolanda del Socorro Rueda Chaves (hermana)</w:t>
            </w:r>
          </w:p>
          <w:p w14:paraId="44F00002" w14:textId="7541C837" w:rsidR="009253A1" w:rsidRPr="00272ABB" w:rsidRDefault="009253A1" w:rsidP="00272ABB">
            <w:pPr>
              <w:pStyle w:val="Prrafodelista"/>
              <w:numPr>
                <w:ilvl w:val="0"/>
                <w:numId w:val="10"/>
              </w:numPr>
              <w:ind w:left="113" w:right="113"/>
              <w:jc w:val="both"/>
              <w:rPr>
                <w:rFonts w:eastAsia="Calibri" w:cstheme="minorHAnsi"/>
              </w:rPr>
            </w:pPr>
            <w:r w:rsidRPr="00272ABB">
              <w:rPr>
                <w:rFonts w:eastAsia="Calibri" w:cstheme="minorHAnsi"/>
              </w:rPr>
              <w:t>Eduardo León Rueda Chaves (hermano)</w:t>
            </w:r>
          </w:p>
          <w:p w14:paraId="35E3B4CC" w14:textId="77777777" w:rsidR="009253A1" w:rsidRPr="00272ABB" w:rsidRDefault="009253A1" w:rsidP="00272ABB">
            <w:pPr>
              <w:pStyle w:val="Prrafodelista"/>
              <w:numPr>
                <w:ilvl w:val="0"/>
                <w:numId w:val="10"/>
              </w:numPr>
              <w:ind w:left="113" w:right="113"/>
              <w:jc w:val="both"/>
              <w:rPr>
                <w:rFonts w:eastAsia="Calibri" w:cstheme="minorHAnsi"/>
              </w:rPr>
            </w:pPr>
            <w:r w:rsidRPr="00272ABB">
              <w:rPr>
                <w:rFonts w:eastAsia="Calibri" w:cstheme="minorHAnsi"/>
              </w:rPr>
              <w:t>Julia Esther Rueda Chaves (hermana)</w:t>
            </w:r>
          </w:p>
          <w:p w14:paraId="7C68D063" w14:textId="44E97671" w:rsidR="009253A1" w:rsidRPr="00272ABB" w:rsidRDefault="009253A1" w:rsidP="00272ABB">
            <w:pPr>
              <w:pStyle w:val="Prrafodelista"/>
              <w:numPr>
                <w:ilvl w:val="0"/>
                <w:numId w:val="9"/>
              </w:numPr>
              <w:ind w:left="113" w:right="113"/>
              <w:jc w:val="both"/>
              <w:rPr>
                <w:rFonts w:eastAsia="Calibri" w:cstheme="minorHAnsi"/>
              </w:rPr>
            </w:pPr>
            <w:r w:rsidRPr="00272ABB">
              <w:rPr>
                <w:rFonts w:eastAsia="Calibri" w:cstheme="minorHAnsi"/>
              </w:rPr>
              <w:t>Condenar por concepto de lucro cesante a la suma de $ 319.000.000</w:t>
            </w:r>
            <w:r w:rsidR="00743676" w:rsidRPr="00272ABB">
              <w:rPr>
                <w:rFonts w:eastAsia="Calibri" w:cstheme="minorHAnsi"/>
              </w:rPr>
              <w:t xml:space="preserve"> a favor de Laura Camila Rueda Arévalo.</w:t>
            </w:r>
          </w:p>
          <w:p w14:paraId="548CDD00" w14:textId="391A66E0" w:rsidR="00743676" w:rsidRPr="00272ABB" w:rsidRDefault="00743676" w:rsidP="00272ABB">
            <w:pPr>
              <w:pStyle w:val="Prrafodelista"/>
              <w:numPr>
                <w:ilvl w:val="0"/>
                <w:numId w:val="9"/>
              </w:numPr>
              <w:ind w:left="113" w:right="113"/>
              <w:jc w:val="both"/>
              <w:rPr>
                <w:rFonts w:eastAsia="Calibri" w:cstheme="minorHAnsi"/>
              </w:rPr>
            </w:pPr>
            <w:r w:rsidRPr="00272ABB">
              <w:rPr>
                <w:rFonts w:eastAsia="Calibri" w:cstheme="minorHAnsi"/>
              </w:rPr>
              <w:t xml:space="preserve">Condenar por concepto de lucro cesante a la suma de $ 319.000.000 a favor de Esteban Mateo Rueda Enríquez. </w:t>
            </w:r>
          </w:p>
        </w:tc>
      </w:tr>
      <w:tr w:rsidR="009253A1" w:rsidRPr="00272ABB"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9253A1" w:rsidRPr="00272ABB" w:rsidRDefault="009253A1" w:rsidP="00272ABB">
            <w:pPr>
              <w:spacing w:after="0" w:line="264" w:lineRule="exact"/>
              <w:ind w:left="113" w:right="113"/>
              <w:rPr>
                <w:rFonts w:eastAsia="Calibri" w:cstheme="minorHAnsi"/>
              </w:rPr>
            </w:pPr>
            <w:r w:rsidRPr="00272ABB">
              <w:rPr>
                <w:rFonts w:eastAsia="Calibri" w:cstheme="minorHAnsi"/>
                <w:b/>
                <w:bCs/>
                <w:spacing w:val="1"/>
                <w:position w:val="1"/>
              </w:rPr>
              <w:t>C</w:t>
            </w:r>
            <w:r w:rsidRPr="00272ABB">
              <w:rPr>
                <w:rFonts w:eastAsia="Calibri" w:cstheme="minorHAnsi"/>
                <w:b/>
                <w:bCs/>
                <w:position w:val="1"/>
              </w:rPr>
              <w:t>U</w:t>
            </w:r>
            <w:r w:rsidRPr="00272ABB">
              <w:rPr>
                <w:rFonts w:eastAsia="Calibri" w:cstheme="minorHAnsi"/>
                <w:b/>
                <w:bCs/>
                <w:spacing w:val="-2"/>
                <w:position w:val="1"/>
              </w:rPr>
              <w:t>A</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position w:val="1"/>
              </w:rPr>
              <w:t>F</w:t>
            </w:r>
            <w:r w:rsidRPr="00272ABB">
              <w:rPr>
                <w:rFonts w:eastAsia="Calibri" w:cstheme="minorHAnsi"/>
                <w:b/>
                <w:bCs/>
                <w:spacing w:val="-2"/>
                <w:position w:val="1"/>
              </w:rPr>
              <w:t>I</w:t>
            </w:r>
            <w:r w:rsidRPr="00272ABB">
              <w:rPr>
                <w:rFonts w:eastAsia="Calibri" w:cstheme="minorHAnsi"/>
                <w:b/>
                <w:bCs/>
                <w:spacing w:val="1"/>
                <w:position w:val="1"/>
              </w:rPr>
              <w:t>C</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spacing w:val="-2"/>
                <w:position w:val="1"/>
              </w:rPr>
              <w:t>L</w:t>
            </w:r>
            <w:r w:rsidRPr="00272ABB">
              <w:rPr>
                <w:rFonts w:eastAsia="Calibri" w:cstheme="minorHAnsi"/>
                <w:b/>
                <w:bCs/>
                <w:position w:val="1"/>
              </w:rPr>
              <w:t>AS</w:t>
            </w:r>
          </w:p>
          <w:p w14:paraId="7EBA1DF8" w14:textId="47D644F2" w:rsidR="009253A1" w:rsidRPr="00272ABB" w:rsidRDefault="009253A1" w:rsidP="00272ABB">
            <w:pPr>
              <w:spacing w:after="0" w:line="240" w:lineRule="auto"/>
              <w:ind w:left="113" w:right="113"/>
              <w:rPr>
                <w:rFonts w:eastAsia="Calibri" w:cstheme="minorHAnsi"/>
              </w:rPr>
            </w:pPr>
            <w:r w:rsidRPr="00272ABB">
              <w:rPr>
                <w:rFonts w:eastAsia="Calibri" w:cstheme="minorHAnsi"/>
                <w:b/>
                <w:bCs/>
              </w:rPr>
              <w:t>PR</w:t>
            </w:r>
            <w:r w:rsidRPr="00272ABB">
              <w:rPr>
                <w:rFonts w:eastAsia="Calibri" w:cstheme="minorHAnsi"/>
                <w:b/>
                <w:bCs/>
                <w:spacing w:val="1"/>
              </w:rPr>
              <w:t>E</w:t>
            </w:r>
            <w:r w:rsidRPr="00272ABB">
              <w:rPr>
                <w:rFonts w:eastAsia="Calibri" w:cstheme="minorHAnsi"/>
                <w:b/>
                <w:bCs/>
                <w:spacing w:val="-1"/>
              </w:rPr>
              <w:t>T</w:t>
            </w:r>
            <w:r w:rsidRPr="00272ABB">
              <w:rPr>
                <w:rFonts w:eastAsia="Calibri" w:cstheme="minorHAnsi"/>
                <w:b/>
                <w:bCs/>
              </w:rPr>
              <w:t>E</w:t>
            </w:r>
            <w:r w:rsidRPr="00272ABB">
              <w:rPr>
                <w:rFonts w:eastAsia="Calibri" w:cstheme="minorHAnsi"/>
                <w:b/>
                <w:bCs/>
                <w:spacing w:val="1"/>
              </w:rPr>
              <w:t>N</w:t>
            </w:r>
            <w:r w:rsidRPr="00272ABB">
              <w:rPr>
                <w:rFonts w:eastAsia="Calibri" w:cstheme="minorHAnsi"/>
                <w:b/>
                <w:bCs/>
                <w:spacing w:val="-3"/>
              </w:rPr>
              <w:t>S</w:t>
            </w:r>
            <w:r w:rsidRPr="00272ABB">
              <w:rPr>
                <w:rFonts w:eastAsia="Calibri" w:cstheme="minorHAnsi"/>
                <w:b/>
                <w:bCs/>
                <w:spacing w:val="1"/>
              </w:rPr>
              <w:t>I</w:t>
            </w:r>
            <w:r w:rsidRPr="00272ABB">
              <w:rPr>
                <w:rFonts w:eastAsia="Calibri" w:cstheme="minorHAnsi"/>
                <w:b/>
                <w:bCs/>
              </w:rPr>
              <w:t>O</w:t>
            </w:r>
            <w:r w:rsidRPr="00272ABB">
              <w:rPr>
                <w:rFonts w:eastAsia="Calibri" w:cstheme="minorHAnsi"/>
                <w:b/>
                <w:bCs/>
                <w:spacing w:val="-2"/>
              </w:rPr>
              <w:t>N</w:t>
            </w:r>
            <w:r w:rsidRPr="00272ABB">
              <w:rPr>
                <w:rFonts w:eastAsia="Calibri" w:cstheme="minorHAnsi"/>
                <w:b/>
                <w:bCs/>
              </w:rPr>
              <w:t>E</w:t>
            </w:r>
            <w:r w:rsidR="00743676" w:rsidRPr="00272ABB">
              <w:rPr>
                <w:rFonts w:eastAsia="Calibri" w:cstheme="minorHAnsi"/>
                <w:b/>
                <w:bCs/>
              </w:rPr>
              <w:t>S</w:t>
            </w:r>
          </w:p>
        </w:tc>
        <w:tc>
          <w:tcPr>
            <w:tcW w:w="4761" w:type="dxa"/>
            <w:tcBorders>
              <w:top w:val="single" w:sz="8" w:space="0" w:color="000000"/>
              <w:left w:val="single" w:sz="8" w:space="0" w:color="000000"/>
              <w:bottom w:val="single" w:sz="8" w:space="0" w:color="000000"/>
              <w:right w:val="single" w:sz="8" w:space="0" w:color="000000"/>
            </w:tcBorders>
          </w:tcPr>
          <w:p w14:paraId="3747A11F" w14:textId="2F871380" w:rsidR="009253A1" w:rsidRPr="00272ABB" w:rsidRDefault="009253A1" w:rsidP="00272ABB">
            <w:pPr>
              <w:ind w:left="113" w:right="113"/>
              <w:jc w:val="both"/>
              <w:rPr>
                <w:rFonts w:eastAsia="Calibri" w:cstheme="minorHAnsi"/>
              </w:rPr>
            </w:pPr>
            <w:r w:rsidRPr="00272ABB">
              <w:rPr>
                <w:rFonts w:eastAsia="Calibri" w:cstheme="minorHAnsi"/>
              </w:rPr>
              <w:t>Daño emergente: $ 780.000.000</w:t>
            </w:r>
          </w:p>
          <w:p w14:paraId="51FCE852" w14:textId="77777777" w:rsidR="009253A1" w:rsidRPr="00272ABB" w:rsidRDefault="009253A1" w:rsidP="00272ABB">
            <w:pPr>
              <w:ind w:left="113" w:right="113"/>
              <w:jc w:val="both"/>
              <w:rPr>
                <w:rFonts w:eastAsia="Calibri" w:cstheme="minorHAnsi"/>
              </w:rPr>
            </w:pPr>
            <w:r w:rsidRPr="00272ABB">
              <w:rPr>
                <w:rFonts w:eastAsia="Calibri" w:cstheme="minorHAnsi"/>
              </w:rPr>
              <w:t xml:space="preserve">Lucro cesante: $ 638.000.000 </w:t>
            </w:r>
          </w:p>
          <w:p w14:paraId="451CAFA0" w14:textId="5584F223" w:rsidR="009253A1" w:rsidRPr="00272ABB" w:rsidRDefault="009253A1" w:rsidP="00272ABB">
            <w:pPr>
              <w:spacing w:after="0" w:line="240" w:lineRule="auto"/>
              <w:ind w:left="113" w:right="113"/>
              <w:rPr>
                <w:rFonts w:eastAsia="Calibri" w:cstheme="minorHAnsi"/>
              </w:rPr>
            </w:pPr>
            <w:proofErr w:type="gramStart"/>
            <w:r w:rsidRPr="00272ABB">
              <w:rPr>
                <w:rFonts w:eastAsia="Calibri" w:cstheme="minorHAnsi"/>
                <w:b/>
                <w:bCs/>
              </w:rPr>
              <w:t>Total</w:t>
            </w:r>
            <w:proofErr w:type="gramEnd"/>
            <w:r w:rsidRPr="00272ABB">
              <w:rPr>
                <w:rFonts w:eastAsia="Calibri" w:cstheme="minorHAnsi"/>
                <w:b/>
                <w:bCs/>
              </w:rPr>
              <w:t xml:space="preserve"> pretensiones:</w:t>
            </w:r>
            <w:r w:rsidRPr="00272ABB">
              <w:rPr>
                <w:rFonts w:eastAsia="Calibri" w:cstheme="minorHAnsi"/>
              </w:rPr>
              <w:t xml:space="preserve"> $1.418.000.000</w:t>
            </w:r>
          </w:p>
        </w:tc>
      </w:tr>
      <w:tr w:rsidR="009253A1" w:rsidRPr="00272ABB" w14:paraId="24805657" w14:textId="77777777" w:rsidTr="00A85FD1">
        <w:trPr>
          <w:trHeight w:hRule="exact" w:val="12211"/>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9253A1" w:rsidRPr="00272ABB" w:rsidRDefault="009253A1" w:rsidP="00272ABB">
            <w:pPr>
              <w:spacing w:after="0" w:line="264" w:lineRule="exact"/>
              <w:ind w:left="113" w:right="113"/>
              <w:rPr>
                <w:rFonts w:eastAsia="Calibri" w:cstheme="minorHAnsi"/>
                <w:b/>
                <w:bCs/>
                <w:position w:val="1"/>
              </w:rPr>
            </w:pPr>
            <w:r w:rsidRPr="00272ABB">
              <w:rPr>
                <w:rFonts w:eastAsia="Calibri" w:cstheme="minorHAnsi"/>
                <w:b/>
                <w:bCs/>
                <w:spacing w:val="-1"/>
                <w:position w:val="1"/>
              </w:rPr>
              <w:lastRenderedPageBreak/>
              <w:t>V</w:t>
            </w:r>
            <w:r w:rsidRPr="00272ABB">
              <w:rPr>
                <w:rFonts w:eastAsia="Calibri" w:cstheme="minorHAnsi"/>
                <w:b/>
                <w:bCs/>
                <w:position w:val="1"/>
              </w:rPr>
              <w:t>A</w:t>
            </w:r>
            <w:r w:rsidRPr="00272ABB">
              <w:rPr>
                <w:rFonts w:eastAsia="Calibri" w:cstheme="minorHAnsi"/>
                <w:b/>
                <w:bCs/>
                <w:spacing w:val="1"/>
                <w:position w:val="1"/>
              </w:rPr>
              <w:t>L</w:t>
            </w:r>
            <w:r w:rsidRPr="00272ABB">
              <w:rPr>
                <w:rFonts w:eastAsia="Calibri" w:cstheme="minorHAnsi"/>
                <w:b/>
                <w:bCs/>
                <w:position w:val="1"/>
              </w:rPr>
              <w:t>OR</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spacing w:val="-2"/>
                <w:position w:val="1"/>
              </w:rPr>
              <w:t>L</w:t>
            </w:r>
            <w:r w:rsidRPr="00272ABB">
              <w:rPr>
                <w:rFonts w:eastAsia="Calibri" w:cstheme="minorHAnsi"/>
                <w:b/>
                <w:bCs/>
                <w:position w:val="1"/>
              </w:rPr>
              <w:t>A</w:t>
            </w:r>
            <w:r w:rsidRPr="00272ABB">
              <w:rPr>
                <w:rFonts w:eastAsia="Calibri" w:cstheme="minorHAnsi"/>
                <w:b/>
                <w:bCs/>
                <w:spacing w:val="1"/>
                <w:position w:val="1"/>
              </w:rPr>
              <w:t xml:space="preserve"> C</w:t>
            </w:r>
            <w:r w:rsidRPr="00272ABB">
              <w:rPr>
                <w:rFonts w:eastAsia="Calibri" w:cstheme="minorHAnsi"/>
                <w:b/>
                <w:bCs/>
                <w:spacing w:val="-3"/>
                <w:position w:val="1"/>
              </w:rPr>
              <w:t>O</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spacing w:val="1"/>
                <w:position w:val="1"/>
              </w:rPr>
              <w:t>NG</w:t>
            </w:r>
            <w:r w:rsidRPr="00272ABB">
              <w:rPr>
                <w:rFonts w:eastAsia="Calibri" w:cstheme="minorHAnsi"/>
                <w:b/>
                <w:bCs/>
                <w:spacing w:val="-2"/>
                <w:position w:val="1"/>
              </w:rPr>
              <w:t>E</w:t>
            </w:r>
            <w:r w:rsidRPr="00272ABB">
              <w:rPr>
                <w:rFonts w:eastAsia="Calibri" w:cstheme="minorHAnsi"/>
                <w:b/>
                <w:bCs/>
                <w:spacing w:val="-1"/>
                <w:position w:val="1"/>
              </w:rPr>
              <w:t>N</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A</w:t>
            </w:r>
          </w:p>
          <w:p w14:paraId="2E659615" w14:textId="59049B72" w:rsidR="009253A1" w:rsidRPr="00272ABB" w:rsidRDefault="009253A1" w:rsidP="00272ABB">
            <w:pPr>
              <w:spacing w:after="0" w:line="264" w:lineRule="exact"/>
              <w:ind w:left="113" w:right="113"/>
              <w:rPr>
                <w:rFonts w:eastAsia="Calibri" w:cstheme="minorHAnsi"/>
              </w:rPr>
            </w:pPr>
            <w:r w:rsidRPr="00272ABB">
              <w:rPr>
                <w:rFonts w:eastAsia="Calibri" w:cstheme="minorHAnsi"/>
                <w:b/>
                <w:bCs/>
                <w:position w:val="1"/>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3A9B867A" w14:textId="0B6C807D" w:rsidR="009253A1" w:rsidRPr="00272ABB" w:rsidRDefault="00A85FD1" w:rsidP="00272ABB">
            <w:pPr>
              <w:spacing w:after="0" w:line="264" w:lineRule="exact"/>
              <w:ind w:left="113" w:right="113"/>
              <w:jc w:val="both"/>
              <w:rPr>
                <w:rFonts w:eastAsia="Calibri" w:cstheme="minorHAnsi"/>
                <w:b/>
                <w:bCs/>
              </w:rPr>
            </w:pPr>
            <w:r w:rsidRPr="00272ABB">
              <w:rPr>
                <w:rFonts w:eastAsia="Calibri" w:cstheme="minorHAnsi"/>
                <w:b/>
                <w:bCs/>
              </w:rPr>
              <w:t xml:space="preserve">Liquidación objetiva </w:t>
            </w:r>
          </w:p>
          <w:p w14:paraId="35BD682F" w14:textId="77777777" w:rsidR="00A85FD1" w:rsidRPr="00272ABB" w:rsidRDefault="00A85FD1" w:rsidP="00272ABB">
            <w:pPr>
              <w:spacing w:after="0" w:line="264" w:lineRule="exact"/>
              <w:ind w:left="113" w:right="113"/>
              <w:jc w:val="both"/>
              <w:rPr>
                <w:rFonts w:eastAsia="Calibri" w:cstheme="minorHAnsi"/>
              </w:rPr>
            </w:pPr>
          </w:p>
          <w:p w14:paraId="05785668" w14:textId="76C0B713" w:rsidR="00A85FD1" w:rsidRPr="00272ABB" w:rsidRDefault="00A85FD1" w:rsidP="00272ABB">
            <w:pPr>
              <w:spacing w:after="0" w:line="264" w:lineRule="exact"/>
              <w:ind w:left="113" w:right="113"/>
              <w:jc w:val="both"/>
              <w:rPr>
                <w:rFonts w:eastAsia="Calibri" w:cstheme="minorHAnsi"/>
              </w:rPr>
            </w:pPr>
            <w:r w:rsidRPr="00272ABB">
              <w:rPr>
                <w:rFonts w:eastAsia="Calibri" w:cstheme="minorHAnsi"/>
              </w:rPr>
              <w:t xml:space="preserve">Daño moral para Esteban Mateo Rueda Enríquez es de </w:t>
            </w:r>
            <w:r w:rsidRPr="00272ABB">
              <w:rPr>
                <w:rFonts w:eastAsia="Calibri" w:cstheme="minorHAnsi"/>
                <w:b/>
                <w:bCs/>
              </w:rPr>
              <w:t>130.000.000</w:t>
            </w:r>
            <w:r w:rsidRPr="00272ABB">
              <w:rPr>
                <w:rFonts w:eastAsia="Calibri" w:cstheme="minorHAnsi"/>
              </w:rPr>
              <w:t xml:space="preserve">, en razón a que en el expediente obra prueba de su calidad de hijo y de la muerte del señor Luis Alfonso Rueda Chaves. </w:t>
            </w:r>
          </w:p>
          <w:p w14:paraId="2EC06792" w14:textId="77777777" w:rsidR="00A85FD1" w:rsidRPr="00272ABB" w:rsidRDefault="00A85FD1" w:rsidP="00272ABB">
            <w:pPr>
              <w:spacing w:after="0" w:line="264" w:lineRule="exact"/>
              <w:ind w:left="113" w:right="113"/>
              <w:jc w:val="both"/>
              <w:rPr>
                <w:rFonts w:eastAsia="Calibri" w:cstheme="minorHAnsi"/>
              </w:rPr>
            </w:pPr>
          </w:p>
          <w:p w14:paraId="36E60D09" w14:textId="32F104C2" w:rsidR="00A85FD1" w:rsidRPr="00272ABB" w:rsidRDefault="00A85FD1" w:rsidP="00272ABB">
            <w:pPr>
              <w:spacing w:after="0" w:line="264" w:lineRule="exact"/>
              <w:ind w:left="113" w:right="113"/>
              <w:jc w:val="both"/>
              <w:rPr>
                <w:rFonts w:eastAsia="Calibri" w:cstheme="minorHAnsi"/>
              </w:rPr>
            </w:pPr>
            <w:r w:rsidRPr="00272ABB">
              <w:rPr>
                <w:rFonts w:eastAsia="Calibri" w:cstheme="minorHAnsi"/>
              </w:rPr>
              <w:t>Daño moral para Laura Camila Rueda</w:t>
            </w:r>
            <w:r w:rsidR="00537B3C" w:rsidRPr="00272ABB">
              <w:rPr>
                <w:rFonts w:eastAsia="Calibri" w:cstheme="minorHAnsi"/>
              </w:rPr>
              <w:t xml:space="preserve"> Arévalo</w:t>
            </w:r>
            <w:r w:rsidRPr="00272ABB">
              <w:rPr>
                <w:rFonts w:eastAsia="Calibri" w:cstheme="minorHAnsi"/>
              </w:rPr>
              <w:t xml:space="preserve"> es de </w:t>
            </w:r>
            <w:r w:rsidRPr="00272ABB">
              <w:rPr>
                <w:rFonts w:eastAsia="Calibri" w:cstheme="minorHAnsi"/>
              </w:rPr>
              <w:br/>
            </w:r>
            <w:r w:rsidRPr="00272ABB">
              <w:rPr>
                <w:rFonts w:eastAsia="Calibri" w:cstheme="minorHAnsi"/>
                <w:b/>
                <w:bCs/>
              </w:rPr>
              <w:t xml:space="preserve">$ 65.000.000, </w:t>
            </w:r>
            <w:r w:rsidRPr="00272ABB">
              <w:rPr>
                <w:rFonts w:eastAsia="Calibri" w:cstheme="minorHAnsi"/>
              </w:rPr>
              <w:t xml:space="preserve">en razón a que en el expediente obra prueba de su calidad de nieta y de la muerte del señor Luis Alfonso Rueda Chaves. </w:t>
            </w:r>
          </w:p>
          <w:p w14:paraId="23D7EC1B" w14:textId="77777777" w:rsidR="00A85FD1" w:rsidRPr="00272ABB" w:rsidRDefault="00A85FD1" w:rsidP="00272ABB">
            <w:pPr>
              <w:spacing w:after="0" w:line="264" w:lineRule="exact"/>
              <w:ind w:left="113" w:right="113"/>
              <w:jc w:val="both"/>
              <w:rPr>
                <w:rFonts w:eastAsia="Calibri" w:cstheme="minorHAnsi"/>
              </w:rPr>
            </w:pPr>
          </w:p>
          <w:p w14:paraId="0A4F11E5" w14:textId="6487D297" w:rsidR="00A85FD1" w:rsidRPr="00272ABB" w:rsidRDefault="00A85FD1" w:rsidP="00272ABB">
            <w:pPr>
              <w:spacing w:after="0" w:line="264" w:lineRule="exact"/>
              <w:ind w:left="113" w:right="113"/>
              <w:jc w:val="both"/>
              <w:rPr>
                <w:rFonts w:eastAsia="Calibri" w:cstheme="minorHAnsi"/>
              </w:rPr>
            </w:pPr>
            <w:r w:rsidRPr="00272ABB">
              <w:rPr>
                <w:rFonts w:eastAsia="Calibri" w:cstheme="minorHAnsi"/>
              </w:rPr>
              <w:t xml:space="preserve">Daño moral para Ana Cruz Rueda Chaves es de </w:t>
            </w:r>
            <w:r w:rsidRPr="00272ABB">
              <w:rPr>
                <w:rFonts w:eastAsia="Calibri" w:cstheme="minorHAnsi"/>
              </w:rPr>
              <w:br/>
            </w:r>
            <w:r w:rsidRPr="00272ABB">
              <w:rPr>
                <w:rFonts w:eastAsia="Calibri" w:cstheme="minorHAnsi"/>
                <w:b/>
                <w:bCs/>
              </w:rPr>
              <w:t xml:space="preserve">$ 65.000.000, </w:t>
            </w:r>
            <w:r w:rsidRPr="00272ABB">
              <w:rPr>
                <w:rFonts w:eastAsia="Calibri" w:cstheme="minorHAnsi"/>
              </w:rPr>
              <w:t xml:space="preserve">en razón a que en el expediente obra prueba de su calidad de hermana y de la muerte del señor Luis Alfonso Rueda Chaves. </w:t>
            </w:r>
          </w:p>
          <w:p w14:paraId="03B1368F" w14:textId="77777777" w:rsidR="00A85FD1" w:rsidRPr="00272ABB" w:rsidRDefault="00A85FD1" w:rsidP="00272ABB">
            <w:pPr>
              <w:spacing w:after="0" w:line="264" w:lineRule="exact"/>
              <w:ind w:left="113" w:right="113"/>
              <w:jc w:val="both"/>
              <w:rPr>
                <w:rFonts w:eastAsia="Calibri" w:cstheme="minorHAnsi"/>
              </w:rPr>
            </w:pPr>
          </w:p>
          <w:p w14:paraId="3958CA58" w14:textId="58E7D487" w:rsidR="00A85FD1" w:rsidRPr="00272ABB" w:rsidRDefault="00A85FD1" w:rsidP="00272ABB">
            <w:pPr>
              <w:spacing w:after="0" w:line="264" w:lineRule="exact"/>
              <w:ind w:left="113" w:right="113"/>
              <w:jc w:val="both"/>
              <w:rPr>
                <w:rFonts w:eastAsia="Calibri" w:cstheme="minorHAnsi"/>
              </w:rPr>
            </w:pPr>
            <w:r w:rsidRPr="00272ABB">
              <w:rPr>
                <w:rFonts w:eastAsia="Calibri" w:cstheme="minorHAnsi"/>
              </w:rPr>
              <w:t xml:space="preserve">Daño moral para Yolanda del Socorro Rueda Chaves es de </w:t>
            </w:r>
            <w:r w:rsidRPr="00272ABB">
              <w:rPr>
                <w:rFonts w:eastAsia="Calibri" w:cstheme="minorHAnsi"/>
                <w:b/>
                <w:bCs/>
              </w:rPr>
              <w:t xml:space="preserve">$ 65.000.000, </w:t>
            </w:r>
            <w:r w:rsidRPr="00272ABB">
              <w:rPr>
                <w:rFonts w:eastAsia="Calibri" w:cstheme="minorHAnsi"/>
              </w:rPr>
              <w:t xml:space="preserve">en razón a que en el expediente obra prueba de su calidad de hermana y de la muerte del señor Luis Alfonso Rueda Chaves. </w:t>
            </w:r>
          </w:p>
          <w:p w14:paraId="05812A11" w14:textId="77777777" w:rsidR="00A85FD1" w:rsidRPr="00272ABB" w:rsidRDefault="00A85FD1" w:rsidP="00272ABB">
            <w:pPr>
              <w:spacing w:after="0" w:line="264" w:lineRule="exact"/>
              <w:ind w:left="113" w:right="113"/>
              <w:jc w:val="both"/>
              <w:rPr>
                <w:rFonts w:eastAsia="Calibri" w:cstheme="minorHAnsi"/>
              </w:rPr>
            </w:pPr>
          </w:p>
          <w:p w14:paraId="0287E080" w14:textId="0ACEB550" w:rsidR="00A85FD1" w:rsidRPr="00272ABB" w:rsidRDefault="00A85FD1" w:rsidP="00272ABB">
            <w:pPr>
              <w:spacing w:after="0" w:line="264" w:lineRule="exact"/>
              <w:ind w:left="113" w:right="113"/>
              <w:jc w:val="both"/>
              <w:rPr>
                <w:rFonts w:eastAsia="Calibri" w:cstheme="minorHAnsi"/>
              </w:rPr>
            </w:pPr>
            <w:r w:rsidRPr="00272ABB">
              <w:rPr>
                <w:rFonts w:eastAsia="Calibri" w:cstheme="minorHAnsi"/>
              </w:rPr>
              <w:t xml:space="preserve">Daño moral para Eduardo León Rueda Chaves es de </w:t>
            </w:r>
            <w:r w:rsidRPr="00272ABB">
              <w:rPr>
                <w:rFonts w:eastAsia="Calibri" w:cstheme="minorHAnsi"/>
                <w:b/>
                <w:bCs/>
              </w:rPr>
              <w:t xml:space="preserve">$ 65.000.000, </w:t>
            </w:r>
            <w:r w:rsidRPr="00272ABB">
              <w:rPr>
                <w:rFonts w:eastAsia="Calibri" w:cstheme="minorHAnsi"/>
              </w:rPr>
              <w:t xml:space="preserve">en razón a que en el expediente obra prueba de su calidad de hermano y de la muerte del señor Luis Alfonso Rueda Chaves. </w:t>
            </w:r>
          </w:p>
          <w:p w14:paraId="37D1B134" w14:textId="77777777" w:rsidR="00A85FD1" w:rsidRPr="00272ABB" w:rsidRDefault="00A85FD1" w:rsidP="00272ABB">
            <w:pPr>
              <w:spacing w:after="0" w:line="264" w:lineRule="exact"/>
              <w:ind w:left="113" w:right="113"/>
              <w:jc w:val="both"/>
              <w:rPr>
                <w:rFonts w:eastAsia="Calibri" w:cstheme="minorHAnsi"/>
              </w:rPr>
            </w:pPr>
          </w:p>
          <w:p w14:paraId="3331B5E9" w14:textId="581A8496" w:rsidR="00A85FD1" w:rsidRPr="00272ABB" w:rsidRDefault="00A85FD1" w:rsidP="00272ABB">
            <w:pPr>
              <w:spacing w:after="0" w:line="264" w:lineRule="exact"/>
              <w:ind w:left="113" w:right="113"/>
              <w:jc w:val="both"/>
              <w:rPr>
                <w:rFonts w:eastAsia="Calibri" w:cstheme="minorHAnsi"/>
              </w:rPr>
            </w:pPr>
            <w:r w:rsidRPr="00272ABB">
              <w:rPr>
                <w:rFonts w:eastAsia="Calibri" w:cstheme="minorHAnsi"/>
              </w:rPr>
              <w:t xml:space="preserve">Daño moral para Julia Esther Rueda Chaves es de </w:t>
            </w:r>
            <w:r w:rsidRPr="00272ABB">
              <w:rPr>
                <w:rFonts w:eastAsia="Calibri" w:cstheme="minorHAnsi"/>
                <w:b/>
                <w:bCs/>
              </w:rPr>
              <w:t xml:space="preserve">$ 65.000.000, </w:t>
            </w:r>
            <w:r w:rsidRPr="00272ABB">
              <w:rPr>
                <w:rFonts w:eastAsia="Calibri" w:cstheme="minorHAnsi"/>
              </w:rPr>
              <w:t xml:space="preserve">en razón a que en el expediente obra prueba de su calidad de hermana y de la muerte del señor Luis Alfonso Rueda Chaves. </w:t>
            </w:r>
          </w:p>
          <w:p w14:paraId="430F0B4F" w14:textId="77777777" w:rsidR="00A85FD1" w:rsidRPr="00272ABB" w:rsidRDefault="00A85FD1" w:rsidP="00272ABB">
            <w:pPr>
              <w:spacing w:after="0" w:line="264" w:lineRule="exact"/>
              <w:ind w:left="113" w:right="113"/>
              <w:jc w:val="both"/>
              <w:rPr>
                <w:rFonts w:eastAsia="Calibri" w:cstheme="minorHAnsi"/>
              </w:rPr>
            </w:pPr>
          </w:p>
          <w:p w14:paraId="726A6E03" w14:textId="3EFCDD47" w:rsidR="00A85FD1" w:rsidRPr="00272ABB" w:rsidRDefault="00A85FD1" w:rsidP="00272ABB">
            <w:pPr>
              <w:spacing w:after="0" w:line="264" w:lineRule="exact"/>
              <w:ind w:left="113" w:right="113"/>
              <w:jc w:val="both"/>
              <w:rPr>
                <w:rFonts w:eastAsia="Calibri" w:cstheme="minorHAnsi"/>
                <w:b/>
                <w:bCs/>
              </w:rPr>
            </w:pPr>
            <w:proofErr w:type="gramStart"/>
            <w:r w:rsidRPr="00272ABB">
              <w:rPr>
                <w:rFonts w:eastAsia="Calibri" w:cstheme="minorHAnsi"/>
              </w:rPr>
              <w:t>Total</w:t>
            </w:r>
            <w:proofErr w:type="gramEnd"/>
            <w:r w:rsidRPr="00272ABB">
              <w:rPr>
                <w:rFonts w:eastAsia="Calibri" w:cstheme="minorHAnsi"/>
              </w:rPr>
              <w:t xml:space="preserve"> daño moral: </w:t>
            </w:r>
            <w:r w:rsidRPr="00272ABB">
              <w:rPr>
                <w:rFonts w:eastAsia="Calibri" w:cstheme="minorHAnsi"/>
                <w:b/>
                <w:bCs/>
              </w:rPr>
              <w:t xml:space="preserve">$ 455.000.000 </w:t>
            </w:r>
          </w:p>
          <w:p w14:paraId="75A909A0" w14:textId="77777777" w:rsidR="00A85FD1" w:rsidRPr="00272ABB" w:rsidRDefault="00A85FD1" w:rsidP="00272ABB">
            <w:pPr>
              <w:spacing w:after="0" w:line="264" w:lineRule="exact"/>
              <w:ind w:left="113" w:right="113"/>
              <w:jc w:val="both"/>
              <w:rPr>
                <w:rFonts w:eastAsia="Calibri" w:cstheme="minorHAnsi"/>
                <w:b/>
                <w:bCs/>
              </w:rPr>
            </w:pPr>
          </w:p>
          <w:p w14:paraId="4EAECDFF" w14:textId="5323979B" w:rsidR="00A85FD1" w:rsidRPr="00272ABB" w:rsidRDefault="00A85FD1" w:rsidP="009F1AEC">
            <w:pPr>
              <w:spacing w:after="0" w:line="264" w:lineRule="exact"/>
              <w:ind w:left="113" w:right="113"/>
              <w:jc w:val="both"/>
              <w:rPr>
                <w:rFonts w:eastAsia="Calibri" w:cstheme="minorHAnsi"/>
              </w:rPr>
            </w:pPr>
            <w:r w:rsidRPr="00272ABB">
              <w:rPr>
                <w:rFonts w:eastAsia="Calibri" w:cstheme="minorHAnsi"/>
              </w:rPr>
              <w:t xml:space="preserve">Lucro cesante para Esteban Mateo Rueda Enríquez es de </w:t>
            </w:r>
            <w:r w:rsidRPr="00272ABB">
              <w:rPr>
                <w:rFonts w:eastAsia="Calibri" w:cstheme="minorHAnsi"/>
                <w:b/>
                <w:bCs/>
              </w:rPr>
              <w:t xml:space="preserve">$ </w:t>
            </w:r>
            <w:r w:rsidR="00272ABB">
              <w:rPr>
                <w:rFonts w:eastAsia="Calibri" w:cstheme="minorHAnsi"/>
                <w:b/>
                <w:bCs/>
              </w:rPr>
              <w:t>0</w:t>
            </w:r>
            <w:r w:rsidRPr="00272ABB">
              <w:rPr>
                <w:rFonts w:eastAsia="Calibri" w:cstheme="minorHAnsi"/>
                <w:b/>
                <w:bCs/>
              </w:rPr>
              <w:t xml:space="preserve">, </w:t>
            </w:r>
            <w:r w:rsidRPr="00272ABB">
              <w:rPr>
                <w:rFonts w:eastAsia="Calibri" w:cstheme="minorHAnsi"/>
              </w:rPr>
              <w:t>en razón a que en el expediente no obra prueba de que para la época de los hechos estaba estudiando y que, por ende, dependía económicamente del señor Luis Alfonso Rueda Chaves.</w:t>
            </w:r>
            <w:r w:rsidR="0065456B">
              <w:rPr>
                <w:rFonts w:eastAsia="Calibri" w:cstheme="minorHAnsi"/>
              </w:rPr>
              <w:t xml:space="preserve"> </w:t>
            </w:r>
            <w:r w:rsidRPr="00272ABB">
              <w:rPr>
                <w:rFonts w:eastAsia="Calibri" w:cstheme="minorHAnsi"/>
              </w:rPr>
              <w:t xml:space="preserve"> </w:t>
            </w:r>
            <w:r w:rsidR="0065456B">
              <w:rPr>
                <w:rFonts w:eastAsia="Calibri" w:cstheme="minorHAnsi"/>
              </w:rPr>
              <w:t xml:space="preserve">/ </w:t>
            </w:r>
            <w:r w:rsidR="00537B3C" w:rsidRPr="00272ABB">
              <w:rPr>
                <w:rFonts w:eastAsia="Calibri" w:cstheme="minorHAnsi"/>
              </w:rPr>
              <w:t xml:space="preserve">Lucro cesante para Laura Camila Rueda Arévalo es de </w:t>
            </w:r>
            <w:r w:rsidR="00272ABB">
              <w:rPr>
                <w:rFonts w:eastAsia="Calibri" w:cstheme="minorHAnsi"/>
              </w:rPr>
              <w:t xml:space="preserve">$ </w:t>
            </w:r>
            <w:r w:rsidR="00272ABB" w:rsidRPr="00272ABB">
              <w:rPr>
                <w:rFonts w:eastAsia="Calibri" w:cstheme="minorHAnsi"/>
                <w:b/>
                <w:bCs/>
                <w:spacing w:val="-1"/>
                <w:position w:val="1"/>
              </w:rPr>
              <w:t>62.687.726</w:t>
            </w:r>
            <w:r w:rsidR="00537B3C" w:rsidRPr="00272ABB">
              <w:rPr>
                <w:rFonts w:eastAsia="Calibri" w:cstheme="minorHAnsi"/>
              </w:rPr>
              <w:t xml:space="preserve">, en razón a que es probable que con las declaraciones solicitadas por la parte demandante se acredite su dependencia económica del señor Luis Alfonso Rueda Chaves. </w:t>
            </w:r>
          </w:p>
          <w:p w14:paraId="1C961CE3" w14:textId="77777777" w:rsidR="00537B3C" w:rsidRPr="00272ABB" w:rsidRDefault="00537B3C" w:rsidP="00272ABB">
            <w:pPr>
              <w:spacing w:after="0" w:line="264" w:lineRule="exact"/>
              <w:ind w:left="113" w:right="113"/>
              <w:jc w:val="both"/>
              <w:rPr>
                <w:rFonts w:eastAsia="Calibri" w:cstheme="minorHAnsi"/>
              </w:rPr>
            </w:pPr>
          </w:p>
          <w:p w14:paraId="17B52E5B" w14:textId="77777777" w:rsidR="00537B3C" w:rsidRPr="00272ABB" w:rsidRDefault="00537B3C" w:rsidP="00272ABB">
            <w:pPr>
              <w:spacing w:after="0" w:line="264" w:lineRule="exact"/>
              <w:ind w:left="113" w:right="113"/>
              <w:jc w:val="both"/>
              <w:rPr>
                <w:rFonts w:eastAsia="Calibri" w:cstheme="minorHAnsi"/>
              </w:rPr>
            </w:pPr>
          </w:p>
          <w:p w14:paraId="0AFD7AB3" w14:textId="77777777" w:rsidR="00A85FD1" w:rsidRPr="00272ABB" w:rsidRDefault="00A85FD1" w:rsidP="00272ABB">
            <w:pPr>
              <w:spacing w:after="0" w:line="264" w:lineRule="exact"/>
              <w:ind w:left="113" w:right="113"/>
              <w:jc w:val="both"/>
              <w:rPr>
                <w:rFonts w:eastAsia="Calibri" w:cstheme="minorHAnsi"/>
              </w:rPr>
            </w:pPr>
          </w:p>
          <w:p w14:paraId="5019EECC" w14:textId="166E46A6" w:rsidR="00A85FD1" w:rsidRPr="00272ABB" w:rsidRDefault="00A85FD1" w:rsidP="00272ABB">
            <w:pPr>
              <w:spacing w:after="0" w:line="264" w:lineRule="exact"/>
              <w:ind w:left="113" w:right="113"/>
              <w:jc w:val="both"/>
              <w:rPr>
                <w:rFonts w:eastAsia="Calibri" w:cstheme="minorHAnsi"/>
              </w:rPr>
            </w:pPr>
          </w:p>
          <w:p w14:paraId="0F5C84E9" w14:textId="77777777" w:rsidR="00A85FD1" w:rsidRPr="00272ABB" w:rsidRDefault="00A85FD1" w:rsidP="00272ABB">
            <w:pPr>
              <w:spacing w:after="0" w:line="264" w:lineRule="exact"/>
              <w:ind w:left="113" w:right="113"/>
              <w:jc w:val="both"/>
              <w:rPr>
                <w:rFonts w:eastAsia="Calibri" w:cstheme="minorHAnsi"/>
              </w:rPr>
            </w:pPr>
          </w:p>
          <w:p w14:paraId="64AA6F49" w14:textId="77777777" w:rsidR="00A85FD1" w:rsidRPr="00272ABB" w:rsidRDefault="00A85FD1" w:rsidP="00272ABB">
            <w:pPr>
              <w:spacing w:after="0" w:line="264" w:lineRule="exact"/>
              <w:ind w:left="113" w:right="113"/>
              <w:jc w:val="both"/>
              <w:rPr>
                <w:rFonts w:eastAsia="Calibri" w:cstheme="minorHAnsi"/>
              </w:rPr>
            </w:pPr>
          </w:p>
          <w:p w14:paraId="62286135" w14:textId="77777777" w:rsidR="009253A1" w:rsidRPr="00272ABB" w:rsidRDefault="009253A1" w:rsidP="00272ABB">
            <w:pPr>
              <w:spacing w:after="0" w:line="264" w:lineRule="exact"/>
              <w:ind w:left="113" w:right="113"/>
              <w:jc w:val="both"/>
              <w:rPr>
                <w:rFonts w:eastAsia="Calibri" w:cstheme="minorHAnsi"/>
              </w:rPr>
            </w:pPr>
          </w:p>
          <w:p w14:paraId="2B917F9A" w14:textId="77777777" w:rsidR="009253A1" w:rsidRPr="00272ABB" w:rsidRDefault="009253A1" w:rsidP="00272ABB">
            <w:pPr>
              <w:spacing w:after="0" w:line="264" w:lineRule="exact"/>
              <w:ind w:left="113" w:right="113"/>
              <w:jc w:val="both"/>
              <w:rPr>
                <w:rFonts w:eastAsia="Calibri" w:cstheme="minorHAnsi"/>
              </w:rPr>
            </w:pPr>
          </w:p>
          <w:p w14:paraId="0A3B6AE4" w14:textId="7B250825" w:rsidR="009253A1" w:rsidRPr="00272ABB" w:rsidRDefault="009253A1" w:rsidP="00272ABB">
            <w:pPr>
              <w:spacing w:after="0" w:line="264" w:lineRule="exact"/>
              <w:ind w:left="113" w:right="113"/>
              <w:jc w:val="both"/>
              <w:rPr>
                <w:rFonts w:eastAsia="Calibri" w:cstheme="minorHAnsi"/>
              </w:rPr>
            </w:pPr>
          </w:p>
        </w:tc>
      </w:tr>
      <w:tr w:rsidR="00537B3C" w:rsidRPr="00272ABB" w14:paraId="407587AA" w14:textId="77777777" w:rsidTr="00222FA7">
        <w:trPr>
          <w:trHeight w:hRule="exact" w:val="14195"/>
        </w:trPr>
        <w:tc>
          <w:tcPr>
            <w:tcW w:w="4730" w:type="dxa"/>
            <w:tcBorders>
              <w:top w:val="single" w:sz="8" w:space="0" w:color="000000"/>
              <w:left w:val="single" w:sz="8" w:space="0" w:color="000000"/>
              <w:bottom w:val="single" w:sz="8" w:space="0" w:color="000000"/>
              <w:right w:val="single" w:sz="8" w:space="0" w:color="000000"/>
            </w:tcBorders>
          </w:tcPr>
          <w:p w14:paraId="6330AEBE" w14:textId="77777777" w:rsidR="00537B3C" w:rsidRPr="00272ABB" w:rsidRDefault="00537B3C" w:rsidP="00272ABB">
            <w:pPr>
              <w:spacing w:after="0" w:line="267" w:lineRule="exact"/>
              <w:ind w:left="113" w:right="113"/>
              <w:rPr>
                <w:rFonts w:eastAsia="Calibri" w:cstheme="minorHAnsi"/>
                <w:b/>
                <w:bCs/>
                <w:position w:val="1"/>
              </w:rPr>
            </w:pPr>
          </w:p>
        </w:tc>
        <w:tc>
          <w:tcPr>
            <w:tcW w:w="4761" w:type="dxa"/>
            <w:tcBorders>
              <w:top w:val="single" w:sz="8" w:space="0" w:color="000000"/>
              <w:left w:val="single" w:sz="8" w:space="0" w:color="000000"/>
              <w:bottom w:val="single" w:sz="8" w:space="0" w:color="000000"/>
              <w:right w:val="single" w:sz="8" w:space="0" w:color="000000"/>
            </w:tcBorders>
          </w:tcPr>
          <w:p w14:paraId="4156EA78" w14:textId="7A756929" w:rsidR="00537B3C" w:rsidRPr="00272ABB" w:rsidRDefault="00537B3C" w:rsidP="00272ABB">
            <w:pPr>
              <w:spacing w:after="0" w:line="267" w:lineRule="exact"/>
              <w:ind w:left="113" w:right="113"/>
              <w:jc w:val="both"/>
              <w:rPr>
                <w:rFonts w:eastAsia="Calibri" w:cstheme="minorHAnsi"/>
                <w:spacing w:val="-1"/>
                <w:position w:val="1"/>
              </w:rPr>
            </w:pPr>
            <w:r w:rsidRPr="00272ABB">
              <w:rPr>
                <w:rFonts w:eastAsia="Calibri" w:cstheme="minorHAnsi"/>
                <w:spacing w:val="-1"/>
                <w:position w:val="1"/>
              </w:rPr>
              <w:t xml:space="preserve">Así mismo, </w:t>
            </w:r>
            <w:r w:rsidR="00BF535C" w:rsidRPr="00272ABB">
              <w:rPr>
                <w:rFonts w:eastAsia="Calibri" w:cstheme="minorHAnsi"/>
                <w:spacing w:val="-1"/>
                <w:position w:val="1"/>
              </w:rPr>
              <w:t xml:space="preserve">a pesar de que no se acreditó el valor de los ingresos del señor Luis Alfonso, su </w:t>
            </w:r>
            <w:r w:rsidRPr="00272ABB">
              <w:rPr>
                <w:rFonts w:eastAsia="Calibri" w:cstheme="minorHAnsi"/>
                <w:spacing w:val="-1"/>
                <w:position w:val="1"/>
              </w:rPr>
              <w:t xml:space="preserve">profesión de Luthier se encuentra </w:t>
            </w:r>
            <w:r w:rsidR="00BF535C" w:rsidRPr="00272ABB">
              <w:rPr>
                <w:rFonts w:eastAsia="Calibri" w:cstheme="minorHAnsi"/>
                <w:spacing w:val="-1"/>
                <w:position w:val="1"/>
              </w:rPr>
              <w:t>demostrada con las diversas certificaciones por parte de grupos musicales y entidades territoriales, por lo que es probable que el juez reconozca que sus ingresos al menos estaban en un (1) SMMLV.</w:t>
            </w:r>
          </w:p>
          <w:p w14:paraId="145C4C9D" w14:textId="77777777" w:rsidR="00537B3C" w:rsidRPr="00272ABB" w:rsidRDefault="00537B3C" w:rsidP="00272ABB">
            <w:pPr>
              <w:spacing w:after="0" w:line="267" w:lineRule="exact"/>
              <w:ind w:left="113" w:right="113"/>
              <w:rPr>
                <w:rFonts w:eastAsia="Calibri" w:cstheme="minorHAnsi"/>
                <w:spacing w:val="-1"/>
                <w:position w:val="1"/>
              </w:rPr>
            </w:pPr>
          </w:p>
          <w:p w14:paraId="498C1DE0" w14:textId="3C0D9B89" w:rsidR="00222FA7" w:rsidRPr="00207654" w:rsidRDefault="00BF535C" w:rsidP="00272ABB">
            <w:pPr>
              <w:spacing w:after="0" w:line="267" w:lineRule="exact"/>
              <w:ind w:left="113" w:right="113"/>
              <w:rPr>
                <w:rFonts w:eastAsia="Calibri" w:cstheme="minorHAnsi"/>
                <w:b/>
                <w:bCs/>
                <w:spacing w:val="-1"/>
                <w:position w:val="1"/>
              </w:rPr>
            </w:pPr>
            <w:r w:rsidRPr="00207654">
              <w:rPr>
                <w:rFonts w:eastAsia="Calibri" w:cstheme="minorHAnsi"/>
                <w:b/>
                <w:bCs/>
                <w:spacing w:val="-1"/>
                <w:position w:val="1"/>
              </w:rPr>
              <w:t>Liquidación</w:t>
            </w:r>
            <w:r w:rsidR="00222FA7" w:rsidRPr="00207654">
              <w:rPr>
                <w:rFonts w:eastAsia="Calibri" w:cstheme="minorHAnsi"/>
                <w:b/>
                <w:bCs/>
                <w:spacing w:val="-1"/>
                <w:position w:val="1"/>
              </w:rPr>
              <w:t>:</w:t>
            </w:r>
          </w:p>
          <w:p w14:paraId="3F164162" w14:textId="77777777" w:rsidR="00222FA7" w:rsidRPr="00272ABB" w:rsidRDefault="00222FA7" w:rsidP="00272ABB">
            <w:pPr>
              <w:spacing w:after="0" w:line="267" w:lineRule="exact"/>
              <w:ind w:left="113" w:right="113"/>
              <w:rPr>
                <w:rFonts w:eastAsia="Calibri" w:cstheme="minorHAnsi"/>
                <w:spacing w:val="-1"/>
                <w:position w:val="1"/>
              </w:rPr>
            </w:pPr>
          </w:p>
          <w:p w14:paraId="7E9D1DB9" w14:textId="7CC983B6"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Fecha de nacimiento Luis Alfonso: 22/08/1094</w:t>
            </w:r>
          </w:p>
          <w:p w14:paraId="3B795870" w14:textId="249E39A0" w:rsidR="00E17561" w:rsidRPr="00272ABB" w:rsidRDefault="00E17561"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Fecha de nacimiento Laura Camila: 28/06/2014</w:t>
            </w:r>
          </w:p>
          <w:p w14:paraId="6C9DCC1B" w14:textId="69376012"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 xml:space="preserve">Fecha de los hechos: 1/05/2021 </w:t>
            </w:r>
          </w:p>
          <w:p w14:paraId="607B6D86" w14:textId="2775595B"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 xml:space="preserve">Años de vida: 56 años, 8 meses </w:t>
            </w:r>
          </w:p>
          <w:p w14:paraId="62626C06" w14:textId="3A7C9234"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Vida probable: 26.4</w:t>
            </w:r>
          </w:p>
          <w:p w14:paraId="54FA9DB3" w14:textId="08829131"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Meses vida probable: 316.8</w:t>
            </w:r>
          </w:p>
          <w:p w14:paraId="2FA335AC" w14:textId="05D45C08"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Meses vividos: 8 meses</w:t>
            </w:r>
          </w:p>
          <w:p w14:paraId="6789B5E3" w14:textId="374BFA5A" w:rsidR="00537B3C"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 xml:space="preserve">Vida probable final = meses vida probable – meses vividos= 308.8 meses. </w:t>
            </w:r>
          </w:p>
          <w:p w14:paraId="660BB1CA" w14:textId="5C969544"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 xml:space="preserve">Salario mínimo= 1.300.000 </w:t>
            </w:r>
          </w:p>
          <w:p w14:paraId="192FECBF" w14:textId="5E9A2231"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Renta actualizada = 1.300.000 + 25% prestaciones – 25% gastos personales = 1.218.750</w:t>
            </w:r>
          </w:p>
          <w:p w14:paraId="649D192F" w14:textId="77777777" w:rsidR="00222FA7" w:rsidRPr="00272ABB" w:rsidRDefault="00222FA7" w:rsidP="00272ABB">
            <w:pPr>
              <w:spacing w:after="0" w:line="267" w:lineRule="exact"/>
              <w:ind w:left="113" w:right="113"/>
              <w:rPr>
                <w:rFonts w:eastAsia="Calibri" w:cstheme="minorHAnsi"/>
                <w:spacing w:val="-1"/>
                <w:position w:val="1"/>
              </w:rPr>
            </w:pPr>
          </w:p>
          <w:p w14:paraId="0FDB5E6E" w14:textId="6DC26CD0"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Lucro cesante consolidado</w:t>
            </w:r>
          </w:p>
          <w:p w14:paraId="616C237F" w14:textId="77777777" w:rsidR="00222FA7" w:rsidRPr="00272ABB" w:rsidRDefault="00222FA7" w:rsidP="00272ABB">
            <w:pPr>
              <w:spacing w:after="0" w:line="267" w:lineRule="exact"/>
              <w:ind w:left="113" w:right="113"/>
              <w:rPr>
                <w:rFonts w:eastAsia="Calibri" w:cstheme="minorHAnsi"/>
                <w:spacing w:val="-1"/>
                <w:position w:val="1"/>
              </w:rPr>
            </w:pPr>
          </w:p>
          <w:p w14:paraId="23B76BCD" w14:textId="1A93CA7E"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LCC= RA*(1+i) n-1 / i</w:t>
            </w:r>
          </w:p>
          <w:p w14:paraId="2876131D" w14:textId="77777777" w:rsidR="00222FA7" w:rsidRPr="00272ABB" w:rsidRDefault="00222FA7" w:rsidP="00272ABB">
            <w:pPr>
              <w:spacing w:after="0" w:line="267" w:lineRule="exact"/>
              <w:ind w:left="113" w:right="113"/>
              <w:rPr>
                <w:rFonts w:eastAsia="Calibri" w:cstheme="minorHAnsi"/>
                <w:spacing w:val="-1"/>
                <w:position w:val="1"/>
              </w:rPr>
            </w:pPr>
          </w:p>
          <w:p w14:paraId="13070F80" w14:textId="61F378F5"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RA= 1.218.750</w:t>
            </w:r>
          </w:p>
          <w:p w14:paraId="0B2F6B87" w14:textId="43368B19" w:rsidR="00222FA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i</w:t>
            </w:r>
            <w:r w:rsidR="00222FA7" w:rsidRPr="00272ABB">
              <w:rPr>
                <w:rFonts w:eastAsia="Calibri" w:cstheme="minorHAnsi"/>
                <w:spacing w:val="-1"/>
                <w:position w:val="1"/>
              </w:rPr>
              <w:t>=0.004867</w:t>
            </w:r>
          </w:p>
          <w:p w14:paraId="4F864F07" w14:textId="6E92AAFD"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 xml:space="preserve">n= fecha de liquidación – fecha de los hechos= 40.29 meses </w:t>
            </w:r>
          </w:p>
          <w:p w14:paraId="76ED8932" w14:textId="77777777" w:rsidR="00222FA7" w:rsidRPr="00272ABB" w:rsidRDefault="00222FA7" w:rsidP="00272ABB">
            <w:pPr>
              <w:spacing w:after="0" w:line="267" w:lineRule="exact"/>
              <w:ind w:left="113" w:right="113"/>
              <w:rPr>
                <w:rFonts w:eastAsia="Calibri" w:cstheme="minorHAnsi"/>
                <w:spacing w:val="-1"/>
                <w:position w:val="1"/>
              </w:rPr>
            </w:pPr>
          </w:p>
          <w:p w14:paraId="72E6134F" w14:textId="69C70275"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LCC=1.218.750* (1+0.004867) 40.29-1 / 0.004867</w:t>
            </w:r>
          </w:p>
          <w:p w14:paraId="741EA2EA" w14:textId="77777777" w:rsidR="00222FA7" w:rsidRPr="00272ABB" w:rsidRDefault="00222FA7" w:rsidP="00272ABB">
            <w:pPr>
              <w:spacing w:after="0" w:line="267" w:lineRule="exact"/>
              <w:ind w:left="113" w:right="113"/>
              <w:rPr>
                <w:rFonts w:eastAsia="Calibri" w:cstheme="minorHAnsi"/>
                <w:spacing w:val="-1"/>
                <w:position w:val="1"/>
              </w:rPr>
            </w:pPr>
          </w:p>
          <w:p w14:paraId="446517A0" w14:textId="03A48165"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LCC= 1.218.750*0.2160/0.004867</w:t>
            </w:r>
          </w:p>
          <w:p w14:paraId="21D94723" w14:textId="63EAB467" w:rsidR="00222FA7" w:rsidRPr="00272ABB" w:rsidRDefault="00222FA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LCC=1.218.750*44.392</w:t>
            </w:r>
          </w:p>
          <w:p w14:paraId="2564C76B" w14:textId="36E9ED0B" w:rsidR="00222FA7" w:rsidRPr="00272ABB" w:rsidRDefault="00222FA7" w:rsidP="00272ABB">
            <w:pPr>
              <w:spacing w:after="0" w:line="267" w:lineRule="exact"/>
              <w:ind w:left="113" w:right="113"/>
              <w:rPr>
                <w:rFonts w:eastAsia="Calibri" w:cstheme="minorHAnsi"/>
                <w:b/>
                <w:bCs/>
                <w:spacing w:val="-1"/>
                <w:position w:val="1"/>
              </w:rPr>
            </w:pPr>
            <w:r w:rsidRPr="00272ABB">
              <w:rPr>
                <w:rFonts w:eastAsia="Calibri" w:cstheme="minorHAnsi"/>
                <w:b/>
                <w:bCs/>
                <w:spacing w:val="-1"/>
                <w:position w:val="1"/>
              </w:rPr>
              <w:t>LCC=54.103.682</w:t>
            </w:r>
          </w:p>
          <w:p w14:paraId="3BF78F84" w14:textId="77777777" w:rsidR="00222FA7" w:rsidRPr="00272ABB" w:rsidRDefault="00222FA7" w:rsidP="00272ABB">
            <w:pPr>
              <w:spacing w:after="0" w:line="267" w:lineRule="exact"/>
              <w:ind w:left="113" w:right="113"/>
              <w:rPr>
                <w:rFonts w:eastAsia="Calibri" w:cstheme="minorHAnsi"/>
                <w:spacing w:val="-1"/>
                <w:position w:val="1"/>
              </w:rPr>
            </w:pPr>
          </w:p>
          <w:p w14:paraId="59793A6F" w14:textId="78E6CD9F" w:rsidR="00222FA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 xml:space="preserve">Lucro cesante futuro </w:t>
            </w:r>
          </w:p>
          <w:p w14:paraId="33C2397F" w14:textId="77777777" w:rsidR="002F4167" w:rsidRPr="00272ABB" w:rsidRDefault="002F4167" w:rsidP="00272ABB">
            <w:pPr>
              <w:spacing w:after="0" w:line="267" w:lineRule="exact"/>
              <w:ind w:left="113" w:right="113"/>
              <w:rPr>
                <w:rFonts w:eastAsia="Calibri" w:cstheme="minorHAnsi"/>
                <w:spacing w:val="-1"/>
                <w:position w:val="1"/>
              </w:rPr>
            </w:pPr>
          </w:p>
          <w:p w14:paraId="3EC6B1BE" w14:textId="756D2665"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LCF= RA*(1+i) n-1 / i*(1+i)</w:t>
            </w:r>
            <w:r w:rsidR="00272ABB">
              <w:rPr>
                <w:rFonts w:eastAsia="Calibri" w:cstheme="minorHAnsi"/>
                <w:spacing w:val="-1"/>
                <w:position w:val="1"/>
              </w:rPr>
              <w:t xml:space="preserve"> </w:t>
            </w:r>
            <w:r w:rsidRPr="00272ABB">
              <w:rPr>
                <w:rFonts w:eastAsia="Calibri" w:cstheme="minorHAnsi"/>
                <w:spacing w:val="-1"/>
                <w:position w:val="1"/>
              </w:rPr>
              <w:t>n</w:t>
            </w:r>
          </w:p>
          <w:p w14:paraId="256069FB" w14:textId="77777777" w:rsidR="002F4167" w:rsidRPr="00272ABB" w:rsidRDefault="002F4167" w:rsidP="00272ABB">
            <w:pPr>
              <w:spacing w:after="0" w:line="267" w:lineRule="exact"/>
              <w:ind w:left="113" w:right="113"/>
              <w:rPr>
                <w:rFonts w:eastAsia="Calibri" w:cstheme="minorHAnsi"/>
                <w:spacing w:val="-1"/>
                <w:position w:val="1"/>
              </w:rPr>
            </w:pPr>
          </w:p>
          <w:p w14:paraId="56B1CA72" w14:textId="5B90F76A"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RA=1.218.750</w:t>
            </w:r>
          </w:p>
          <w:p w14:paraId="6DA7D71A" w14:textId="4F8D9517"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i=0.004867</w:t>
            </w:r>
          </w:p>
          <w:p w14:paraId="668E2C33" w14:textId="77777777"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n=vida probable final (308.8) – 40.29 meses = 268.51</w:t>
            </w:r>
          </w:p>
          <w:p w14:paraId="063BC8C4" w14:textId="79B31FDC" w:rsidR="002F4167" w:rsidRPr="00272ABB" w:rsidRDefault="002F4167" w:rsidP="00272ABB">
            <w:pPr>
              <w:spacing w:after="0" w:line="267" w:lineRule="exact"/>
              <w:ind w:left="113" w:right="113"/>
              <w:rPr>
                <w:rFonts w:eastAsia="Calibri" w:cstheme="minorHAnsi"/>
                <w:spacing w:val="-1"/>
                <w:position w:val="1"/>
              </w:rPr>
            </w:pPr>
          </w:p>
          <w:p w14:paraId="7034756A" w14:textId="278948AA"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LCF= 1.218.750 * (1+0.004867) 268.51-1 / 0.004867* (1+0.004867) 268.51</w:t>
            </w:r>
          </w:p>
          <w:p w14:paraId="40D5A1FC" w14:textId="77777777" w:rsidR="002F4167" w:rsidRPr="00272ABB" w:rsidRDefault="002F4167" w:rsidP="00272ABB">
            <w:pPr>
              <w:spacing w:after="0" w:line="267" w:lineRule="exact"/>
              <w:ind w:left="113" w:right="113"/>
              <w:rPr>
                <w:rFonts w:eastAsia="Calibri" w:cstheme="minorHAnsi"/>
                <w:spacing w:val="-1"/>
                <w:position w:val="1"/>
              </w:rPr>
            </w:pPr>
          </w:p>
          <w:p w14:paraId="3E25DC7B" w14:textId="7574E5A1"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LCF= 1.218.750 * 2.682 / 0.01792</w:t>
            </w:r>
          </w:p>
          <w:p w14:paraId="581DA900" w14:textId="4558784C"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LCF=1.218.750 * 149.66</w:t>
            </w:r>
          </w:p>
          <w:p w14:paraId="5789C8A1" w14:textId="13C9624C" w:rsidR="002F4167" w:rsidRPr="00272ABB" w:rsidRDefault="002F4167" w:rsidP="00272ABB">
            <w:pPr>
              <w:spacing w:after="0" w:line="267" w:lineRule="exact"/>
              <w:ind w:left="113" w:right="113"/>
              <w:rPr>
                <w:rFonts w:eastAsia="Calibri" w:cstheme="minorHAnsi"/>
                <w:spacing w:val="-1"/>
                <w:position w:val="1"/>
              </w:rPr>
            </w:pPr>
            <w:r w:rsidRPr="00272ABB">
              <w:rPr>
                <w:rFonts w:eastAsia="Calibri" w:cstheme="minorHAnsi"/>
                <w:spacing w:val="-1"/>
                <w:position w:val="1"/>
              </w:rPr>
              <w:t>LCF= 182.404.436</w:t>
            </w:r>
          </w:p>
          <w:p w14:paraId="5DAC924D" w14:textId="21FADD93" w:rsidR="00537B3C" w:rsidRPr="00272ABB" w:rsidRDefault="00537B3C" w:rsidP="00272ABB">
            <w:pPr>
              <w:spacing w:after="0" w:line="267" w:lineRule="exact"/>
              <w:ind w:left="113" w:right="113"/>
              <w:rPr>
                <w:rFonts w:eastAsia="Calibri" w:cstheme="minorHAnsi"/>
                <w:spacing w:val="-1"/>
                <w:position w:val="1"/>
              </w:rPr>
            </w:pPr>
          </w:p>
        </w:tc>
      </w:tr>
      <w:tr w:rsidR="00222FA7" w:rsidRPr="00272ABB" w14:paraId="5CC97066" w14:textId="77777777" w:rsidTr="009F1AEC">
        <w:trPr>
          <w:trHeight w:hRule="exact" w:val="12211"/>
        </w:trPr>
        <w:tc>
          <w:tcPr>
            <w:tcW w:w="4730" w:type="dxa"/>
            <w:tcBorders>
              <w:top w:val="single" w:sz="8" w:space="0" w:color="000000"/>
              <w:left w:val="single" w:sz="8" w:space="0" w:color="000000"/>
              <w:bottom w:val="single" w:sz="8" w:space="0" w:color="000000"/>
              <w:right w:val="single" w:sz="8" w:space="0" w:color="000000"/>
            </w:tcBorders>
          </w:tcPr>
          <w:p w14:paraId="5519931D" w14:textId="77777777" w:rsidR="00222FA7" w:rsidRPr="00272ABB" w:rsidRDefault="00222FA7" w:rsidP="00272ABB">
            <w:pPr>
              <w:spacing w:after="0" w:line="267" w:lineRule="exact"/>
              <w:ind w:left="113" w:right="113"/>
              <w:rPr>
                <w:rFonts w:eastAsia="Calibri" w:cstheme="minorHAnsi"/>
                <w:b/>
                <w:bCs/>
                <w:position w:val="1"/>
              </w:rPr>
            </w:pPr>
          </w:p>
        </w:tc>
        <w:tc>
          <w:tcPr>
            <w:tcW w:w="4761" w:type="dxa"/>
            <w:tcBorders>
              <w:top w:val="single" w:sz="8" w:space="0" w:color="000000"/>
              <w:left w:val="single" w:sz="8" w:space="0" w:color="000000"/>
              <w:bottom w:val="single" w:sz="8" w:space="0" w:color="000000"/>
              <w:right w:val="single" w:sz="8" w:space="0" w:color="000000"/>
            </w:tcBorders>
          </w:tcPr>
          <w:p w14:paraId="19B0D1E3" w14:textId="03C16EA7" w:rsidR="002F4167" w:rsidRPr="00272ABB" w:rsidRDefault="002F4167" w:rsidP="009F1AEC">
            <w:pPr>
              <w:spacing w:after="0" w:line="267" w:lineRule="exact"/>
              <w:ind w:left="113" w:right="113"/>
              <w:jc w:val="both"/>
              <w:rPr>
                <w:rFonts w:eastAsia="Calibri" w:cstheme="minorHAnsi"/>
                <w:spacing w:val="-1"/>
                <w:position w:val="1"/>
              </w:rPr>
            </w:pPr>
            <w:r w:rsidRPr="00272ABB">
              <w:rPr>
                <w:rFonts w:eastAsia="Calibri" w:cstheme="minorHAnsi"/>
                <w:spacing w:val="-1"/>
                <w:position w:val="1"/>
              </w:rPr>
              <w:t>Se debe tener en cuenta que Laura Camila percibiría</w:t>
            </w:r>
            <w:r w:rsidR="009F1AEC">
              <w:rPr>
                <w:rFonts w:eastAsia="Calibri" w:cstheme="minorHAnsi"/>
                <w:spacing w:val="-1"/>
                <w:position w:val="1"/>
              </w:rPr>
              <w:t xml:space="preserve"> </w:t>
            </w:r>
            <w:r w:rsidRPr="00272ABB">
              <w:rPr>
                <w:rFonts w:eastAsia="Calibri" w:cstheme="minorHAnsi"/>
                <w:spacing w:val="-1"/>
                <w:position w:val="1"/>
              </w:rPr>
              <w:t>los ingresos del señor Luis Alfonso hasta los 18 años, por lo que, no puede obtener la totalidad del lucro cesante futuro, sino en proporción del tiempo que transcurra desde la fecha de liquidación hasta que cumpla los 18 años, que es el 28/06/2032</w:t>
            </w:r>
            <w:r w:rsidR="00E17561" w:rsidRPr="00272ABB">
              <w:rPr>
                <w:rFonts w:eastAsia="Calibri" w:cstheme="minorHAnsi"/>
                <w:spacing w:val="-1"/>
                <w:position w:val="1"/>
              </w:rPr>
              <w:t xml:space="preserve"> (92.28).</w:t>
            </w:r>
          </w:p>
          <w:p w14:paraId="103DBA2C" w14:textId="77777777" w:rsidR="002F4167" w:rsidRPr="00272ABB" w:rsidRDefault="002F4167" w:rsidP="000D1FB6">
            <w:pPr>
              <w:spacing w:after="0" w:line="267" w:lineRule="exact"/>
              <w:ind w:left="113" w:right="113"/>
              <w:jc w:val="both"/>
              <w:rPr>
                <w:rFonts w:eastAsia="Calibri" w:cstheme="minorHAnsi"/>
                <w:spacing w:val="-1"/>
                <w:position w:val="1"/>
              </w:rPr>
            </w:pPr>
          </w:p>
          <w:p w14:paraId="31F5D521" w14:textId="77777777" w:rsidR="002F4167" w:rsidRPr="00272ABB" w:rsidRDefault="002F4167" w:rsidP="000D1FB6">
            <w:pPr>
              <w:spacing w:after="0" w:line="267" w:lineRule="exact"/>
              <w:ind w:left="113" w:right="113"/>
              <w:jc w:val="both"/>
              <w:rPr>
                <w:rFonts w:eastAsia="Calibri" w:cstheme="minorHAnsi"/>
                <w:spacing w:val="-1"/>
                <w:position w:val="1"/>
              </w:rPr>
            </w:pPr>
            <w:r w:rsidRPr="00272ABB">
              <w:rPr>
                <w:rFonts w:eastAsia="Calibri" w:cstheme="minorHAnsi"/>
                <w:spacing w:val="-1"/>
                <w:position w:val="1"/>
              </w:rPr>
              <w:t>En este sentido, solo se tendrá que realizar una regla de tres para calcular qué valor le corresponderá</w:t>
            </w:r>
            <w:r w:rsidR="00E17561" w:rsidRPr="00272ABB">
              <w:rPr>
                <w:rFonts w:eastAsia="Calibri" w:cstheme="minorHAnsi"/>
                <w:spacing w:val="-1"/>
                <w:position w:val="1"/>
              </w:rPr>
              <w:t xml:space="preserve"> recibir</w:t>
            </w:r>
            <w:r w:rsidRPr="00272ABB">
              <w:rPr>
                <w:rFonts w:eastAsia="Calibri" w:cstheme="minorHAnsi"/>
                <w:spacing w:val="-1"/>
                <w:position w:val="1"/>
              </w:rPr>
              <w:t xml:space="preserve"> del lucro cesante h</w:t>
            </w:r>
            <w:r w:rsidR="00E17561" w:rsidRPr="00272ABB">
              <w:rPr>
                <w:rFonts w:eastAsia="Calibri" w:cstheme="minorHAnsi"/>
                <w:spacing w:val="-1"/>
                <w:position w:val="1"/>
              </w:rPr>
              <w:t xml:space="preserve">asta el tiempo que cumpla la mayoría de edad. </w:t>
            </w:r>
          </w:p>
          <w:p w14:paraId="37EAF41C" w14:textId="77777777" w:rsidR="00E17561" w:rsidRPr="00272ABB" w:rsidRDefault="00E17561" w:rsidP="000D1FB6">
            <w:pPr>
              <w:spacing w:after="0" w:line="267" w:lineRule="exact"/>
              <w:ind w:left="113" w:right="113"/>
              <w:jc w:val="both"/>
              <w:rPr>
                <w:rFonts w:eastAsia="Calibri" w:cstheme="minorHAnsi"/>
                <w:spacing w:val="-1"/>
                <w:position w:val="1"/>
              </w:rPr>
            </w:pPr>
          </w:p>
          <w:p w14:paraId="05C70252" w14:textId="77777777" w:rsidR="00E17561" w:rsidRPr="00272ABB" w:rsidRDefault="00E17561" w:rsidP="000D1FB6">
            <w:pPr>
              <w:spacing w:after="0" w:line="267" w:lineRule="exact"/>
              <w:ind w:left="113" w:right="113"/>
              <w:jc w:val="both"/>
              <w:rPr>
                <w:rFonts w:eastAsia="Calibri" w:cstheme="minorHAnsi"/>
                <w:spacing w:val="-1"/>
                <w:position w:val="1"/>
              </w:rPr>
            </w:pPr>
            <w:r w:rsidRPr="00272ABB">
              <w:rPr>
                <w:rFonts w:eastAsia="Calibri" w:cstheme="minorHAnsi"/>
                <w:spacing w:val="-1"/>
                <w:position w:val="1"/>
              </w:rPr>
              <w:t xml:space="preserve">El tiempo que transcurre desde la fecha de liquidación 30/09/2024 hasta que cumple la mayoría de edad 28/06/2032 es de 92.28 meses. </w:t>
            </w:r>
          </w:p>
          <w:p w14:paraId="1CDAF8B9" w14:textId="77777777" w:rsidR="00E17561" w:rsidRPr="00272ABB" w:rsidRDefault="00E17561" w:rsidP="000D1FB6">
            <w:pPr>
              <w:spacing w:after="0" w:line="267" w:lineRule="exact"/>
              <w:ind w:left="113" w:right="113"/>
              <w:jc w:val="both"/>
              <w:rPr>
                <w:rFonts w:eastAsia="Calibri" w:cstheme="minorHAnsi"/>
                <w:spacing w:val="-1"/>
                <w:position w:val="1"/>
              </w:rPr>
            </w:pPr>
          </w:p>
          <w:p w14:paraId="0B4B9765" w14:textId="77777777" w:rsidR="00E17561" w:rsidRPr="00272ABB" w:rsidRDefault="00E17561" w:rsidP="000D1FB6">
            <w:pPr>
              <w:spacing w:after="0" w:line="267" w:lineRule="exact"/>
              <w:ind w:left="113" w:right="113"/>
              <w:jc w:val="both"/>
              <w:rPr>
                <w:rFonts w:eastAsia="Calibri" w:cstheme="minorHAnsi"/>
                <w:spacing w:val="-1"/>
                <w:position w:val="1"/>
              </w:rPr>
            </w:pPr>
            <w:r w:rsidRPr="00272ABB">
              <w:rPr>
                <w:rFonts w:eastAsia="Calibri" w:cstheme="minorHAnsi"/>
                <w:spacing w:val="-1"/>
                <w:position w:val="1"/>
              </w:rPr>
              <w:t xml:space="preserve">LCF para Laura = 182.404.436*92.28/ 268.51 (totalidad de los meses calculados para el lucro cesante). </w:t>
            </w:r>
          </w:p>
          <w:p w14:paraId="52FC013B" w14:textId="77777777" w:rsidR="00E17561" w:rsidRPr="00272ABB" w:rsidRDefault="00E17561" w:rsidP="000D1FB6">
            <w:pPr>
              <w:spacing w:after="0" w:line="267" w:lineRule="exact"/>
              <w:ind w:left="113" w:right="113"/>
              <w:jc w:val="both"/>
              <w:rPr>
                <w:rFonts w:eastAsia="Calibri" w:cstheme="minorHAnsi"/>
                <w:spacing w:val="-1"/>
                <w:position w:val="1"/>
              </w:rPr>
            </w:pPr>
          </w:p>
          <w:p w14:paraId="1E961C92" w14:textId="54026926" w:rsidR="00E17561" w:rsidRPr="00272ABB" w:rsidRDefault="00E17561" w:rsidP="000D1FB6">
            <w:pPr>
              <w:spacing w:after="0" w:line="267" w:lineRule="exact"/>
              <w:ind w:left="113" w:right="113"/>
              <w:jc w:val="both"/>
              <w:rPr>
                <w:rFonts w:eastAsia="Calibri" w:cstheme="minorHAnsi"/>
                <w:b/>
                <w:bCs/>
                <w:spacing w:val="-1"/>
                <w:position w:val="1"/>
              </w:rPr>
            </w:pPr>
            <w:r w:rsidRPr="00272ABB">
              <w:rPr>
                <w:rFonts w:eastAsia="Calibri" w:cstheme="minorHAnsi"/>
                <w:b/>
                <w:bCs/>
                <w:spacing w:val="-1"/>
                <w:position w:val="1"/>
              </w:rPr>
              <w:t xml:space="preserve">LCF para Laura= 62.687.726 </w:t>
            </w:r>
          </w:p>
          <w:p w14:paraId="49D2EEBD" w14:textId="77777777" w:rsidR="00E17561" w:rsidRPr="00272ABB" w:rsidRDefault="00E17561" w:rsidP="000D1FB6">
            <w:pPr>
              <w:spacing w:after="0" w:line="267" w:lineRule="exact"/>
              <w:ind w:left="113" w:right="113"/>
              <w:jc w:val="both"/>
              <w:rPr>
                <w:rFonts w:eastAsia="Calibri" w:cstheme="minorHAnsi"/>
                <w:spacing w:val="-1"/>
                <w:position w:val="1"/>
              </w:rPr>
            </w:pPr>
          </w:p>
          <w:p w14:paraId="564C2D0D" w14:textId="3D7D5644" w:rsidR="00E17561" w:rsidRPr="00272ABB" w:rsidRDefault="00E17561" w:rsidP="000D1FB6">
            <w:pPr>
              <w:spacing w:after="0" w:line="267" w:lineRule="exact"/>
              <w:ind w:left="113" w:right="113"/>
              <w:jc w:val="both"/>
              <w:rPr>
                <w:rFonts w:eastAsia="Calibri" w:cstheme="minorHAnsi"/>
                <w:b/>
                <w:bCs/>
                <w:spacing w:val="-1"/>
                <w:position w:val="1"/>
                <w:u w:val="single"/>
              </w:rPr>
            </w:pPr>
            <w:r w:rsidRPr="00272ABB">
              <w:rPr>
                <w:rFonts w:eastAsia="Calibri" w:cstheme="minorHAnsi"/>
                <w:b/>
                <w:bCs/>
                <w:spacing w:val="-1"/>
                <w:position w:val="1"/>
                <w:u w:val="single"/>
              </w:rPr>
              <w:t>TOTALIDAD</w:t>
            </w:r>
          </w:p>
          <w:p w14:paraId="2FC651BF" w14:textId="77777777" w:rsidR="00E17561" w:rsidRPr="00272ABB" w:rsidRDefault="00E17561" w:rsidP="000D1FB6">
            <w:pPr>
              <w:spacing w:after="0" w:line="267" w:lineRule="exact"/>
              <w:ind w:left="113" w:right="113"/>
              <w:jc w:val="both"/>
              <w:rPr>
                <w:rFonts w:eastAsia="Calibri" w:cstheme="minorHAnsi"/>
                <w:spacing w:val="-1"/>
                <w:position w:val="1"/>
              </w:rPr>
            </w:pPr>
          </w:p>
          <w:p w14:paraId="5147E779" w14:textId="5DC9AD32" w:rsidR="00E17561" w:rsidRPr="00272ABB" w:rsidRDefault="00E17561" w:rsidP="000D1FB6">
            <w:pPr>
              <w:spacing w:after="0" w:line="267" w:lineRule="exact"/>
              <w:ind w:left="113" w:right="113"/>
              <w:jc w:val="both"/>
              <w:rPr>
                <w:rFonts w:eastAsia="Calibri" w:cstheme="minorHAnsi"/>
                <w:b/>
                <w:bCs/>
              </w:rPr>
            </w:pPr>
            <w:r w:rsidRPr="00272ABB">
              <w:rPr>
                <w:rFonts w:eastAsia="Calibri" w:cstheme="minorHAnsi"/>
                <w:b/>
                <w:bCs/>
              </w:rPr>
              <w:t>Daño moral:</w:t>
            </w:r>
            <w:r w:rsidRPr="00272ABB">
              <w:rPr>
                <w:rFonts w:eastAsia="Calibri" w:cstheme="minorHAnsi"/>
              </w:rPr>
              <w:t xml:space="preserve"> </w:t>
            </w:r>
            <w:r w:rsidRPr="00272ABB">
              <w:rPr>
                <w:rFonts w:eastAsia="Calibri" w:cstheme="minorHAnsi"/>
                <w:b/>
                <w:bCs/>
              </w:rPr>
              <w:t>$ 455.000.000</w:t>
            </w:r>
          </w:p>
          <w:p w14:paraId="06827EC7" w14:textId="57464FBD" w:rsidR="009F1AEC" w:rsidRDefault="00E17561" w:rsidP="009F1AEC">
            <w:pPr>
              <w:spacing w:after="0" w:line="267" w:lineRule="exact"/>
              <w:ind w:left="113" w:right="113"/>
              <w:jc w:val="both"/>
              <w:rPr>
                <w:rFonts w:eastAsia="Calibri" w:cstheme="minorHAnsi"/>
                <w:b/>
                <w:bCs/>
              </w:rPr>
            </w:pPr>
            <w:r w:rsidRPr="00272ABB">
              <w:rPr>
                <w:rFonts w:eastAsia="Calibri" w:cstheme="minorHAnsi"/>
                <w:b/>
                <w:bCs/>
              </w:rPr>
              <w:t xml:space="preserve">Lucro cesante: $ 116.791.408 </w:t>
            </w:r>
          </w:p>
          <w:p w14:paraId="4C4FBB7E" w14:textId="77777777" w:rsidR="009F1AEC" w:rsidRDefault="009F1AEC" w:rsidP="009F1AEC">
            <w:pPr>
              <w:spacing w:after="0" w:line="267" w:lineRule="exact"/>
              <w:ind w:left="113" w:right="113"/>
              <w:jc w:val="both"/>
              <w:rPr>
                <w:rFonts w:eastAsia="Calibri" w:cstheme="minorHAnsi"/>
                <w:b/>
                <w:bCs/>
              </w:rPr>
            </w:pPr>
          </w:p>
          <w:p w14:paraId="79E20603" w14:textId="72D7FF06" w:rsidR="009F1AEC" w:rsidRPr="00074AE5" w:rsidRDefault="009F1AEC" w:rsidP="009F1AEC">
            <w:pPr>
              <w:spacing w:after="0" w:line="267" w:lineRule="exact"/>
              <w:ind w:left="113" w:right="113"/>
              <w:jc w:val="both"/>
              <w:rPr>
                <w:rFonts w:eastAsia="Calibri" w:cstheme="minorHAnsi"/>
              </w:rPr>
            </w:pPr>
            <w:r w:rsidRPr="0065456B">
              <w:rPr>
                <w:rFonts w:eastAsia="Calibri" w:cstheme="minorHAnsi"/>
                <w:b/>
                <w:bCs/>
              </w:rPr>
              <w:t xml:space="preserve">Concurrencia de culpas: </w:t>
            </w:r>
            <w:r w:rsidR="00074AE5" w:rsidRPr="00074AE5">
              <w:rPr>
                <w:rFonts w:eastAsia="Calibri" w:cstheme="minorHAnsi"/>
              </w:rPr>
              <w:t xml:space="preserve">eventualmente se estima en un 30% en razón a que se puede configurar un grado de participación de la víctima </w:t>
            </w:r>
            <w:r w:rsidR="00074AE5">
              <w:rPr>
                <w:rFonts w:eastAsia="Calibri" w:cstheme="minorHAnsi"/>
              </w:rPr>
              <w:t xml:space="preserve">al conducir a una velocidad mayor a la permitida cuando se pasa por una curva y no atender las circunstancias de una vía que es altamente transitad. Así mismo se puede configurar la participación de un tercero. </w:t>
            </w:r>
          </w:p>
          <w:p w14:paraId="075AB1D7" w14:textId="77777777" w:rsidR="00E17561" w:rsidRPr="00272ABB" w:rsidRDefault="00E17561" w:rsidP="000D1FB6">
            <w:pPr>
              <w:spacing w:after="0" w:line="267" w:lineRule="exact"/>
              <w:ind w:left="113" w:right="113"/>
              <w:jc w:val="both"/>
              <w:rPr>
                <w:rFonts w:eastAsia="Calibri" w:cstheme="minorHAnsi"/>
                <w:b/>
                <w:bCs/>
              </w:rPr>
            </w:pPr>
          </w:p>
          <w:p w14:paraId="79E88824" w14:textId="13A7A62A" w:rsidR="00E17561" w:rsidRDefault="00E17561" w:rsidP="000D1FB6">
            <w:pPr>
              <w:spacing w:after="0" w:line="267" w:lineRule="exact"/>
              <w:ind w:left="113" w:right="113"/>
              <w:jc w:val="both"/>
              <w:rPr>
                <w:rFonts w:eastAsia="Calibri" w:cstheme="minorHAnsi"/>
                <w:b/>
                <w:bCs/>
              </w:rPr>
            </w:pPr>
            <w:proofErr w:type="gramStart"/>
            <w:r w:rsidRPr="0065456B">
              <w:rPr>
                <w:rFonts w:eastAsia="Calibri" w:cstheme="minorHAnsi"/>
                <w:b/>
                <w:bCs/>
              </w:rPr>
              <w:t>Total</w:t>
            </w:r>
            <w:proofErr w:type="gramEnd"/>
            <w:r w:rsidRPr="0065456B">
              <w:rPr>
                <w:rFonts w:eastAsia="Calibri" w:cstheme="minorHAnsi"/>
                <w:b/>
                <w:bCs/>
              </w:rPr>
              <w:t xml:space="preserve"> perjuicios: </w:t>
            </w:r>
            <w:r w:rsidRPr="0065456B">
              <w:rPr>
                <w:rFonts w:eastAsia="Calibri" w:cstheme="minorHAnsi"/>
              </w:rPr>
              <w:t>571.791.408</w:t>
            </w:r>
            <w:r w:rsidR="00074AE5" w:rsidRPr="0065456B">
              <w:rPr>
                <w:rFonts w:eastAsia="Calibri" w:cstheme="minorHAnsi"/>
              </w:rPr>
              <w:t xml:space="preserve"> – 30%</w:t>
            </w:r>
            <w:r w:rsidR="00074AE5">
              <w:rPr>
                <w:rFonts w:eastAsia="Calibri" w:cstheme="minorHAnsi"/>
                <w:b/>
                <w:bCs/>
              </w:rPr>
              <w:t xml:space="preserve"> </w:t>
            </w:r>
          </w:p>
          <w:p w14:paraId="5262896A" w14:textId="77777777" w:rsidR="00074AE5" w:rsidRDefault="00074AE5" w:rsidP="00074AE5">
            <w:pPr>
              <w:spacing w:after="0" w:line="267" w:lineRule="exact"/>
              <w:ind w:right="113"/>
              <w:jc w:val="both"/>
              <w:rPr>
                <w:rFonts w:eastAsia="Calibri" w:cstheme="minorHAnsi"/>
                <w:b/>
                <w:bCs/>
              </w:rPr>
            </w:pPr>
          </w:p>
          <w:p w14:paraId="5F53B539" w14:textId="3CBA31DF" w:rsidR="00074AE5" w:rsidRPr="00272ABB" w:rsidRDefault="00074AE5" w:rsidP="000D1FB6">
            <w:pPr>
              <w:spacing w:after="0" w:line="267" w:lineRule="exact"/>
              <w:ind w:left="113" w:right="113"/>
              <w:jc w:val="both"/>
              <w:rPr>
                <w:rFonts w:eastAsia="Calibri" w:cstheme="minorHAnsi"/>
                <w:b/>
                <w:bCs/>
              </w:rPr>
            </w:pPr>
            <w:proofErr w:type="gramStart"/>
            <w:r w:rsidRPr="0065456B">
              <w:rPr>
                <w:rFonts w:eastAsia="Calibri" w:cstheme="minorHAnsi"/>
                <w:b/>
                <w:bCs/>
                <w:highlight w:val="yellow"/>
              </w:rPr>
              <w:t>Total</w:t>
            </w:r>
            <w:proofErr w:type="gramEnd"/>
            <w:r w:rsidRPr="0065456B">
              <w:rPr>
                <w:rFonts w:eastAsia="Calibri" w:cstheme="minorHAnsi"/>
                <w:b/>
                <w:bCs/>
                <w:highlight w:val="yellow"/>
              </w:rPr>
              <w:t xml:space="preserve"> perjuicios: 400.</w:t>
            </w:r>
            <w:r w:rsidR="0065456B" w:rsidRPr="0065456B">
              <w:rPr>
                <w:rFonts w:eastAsia="Calibri" w:cstheme="minorHAnsi"/>
                <w:b/>
                <w:bCs/>
                <w:highlight w:val="yellow"/>
              </w:rPr>
              <w:t>253.985</w:t>
            </w:r>
          </w:p>
          <w:p w14:paraId="081830F9" w14:textId="77777777" w:rsidR="00E17561" w:rsidRPr="00272ABB" w:rsidRDefault="00E17561" w:rsidP="000D1FB6">
            <w:pPr>
              <w:spacing w:after="0" w:line="267" w:lineRule="exact"/>
              <w:ind w:left="113" w:right="113"/>
              <w:jc w:val="both"/>
              <w:rPr>
                <w:rFonts w:eastAsia="Calibri" w:cstheme="minorHAnsi"/>
                <w:b/>
                <w:bCs/>
              </w:rPr>
            </w:pPr>
          </w:p>
          <w:p w14:paraId="28D4664E" w14:textId="768B791C" w:rsidR="00EE2B7B" w:rsidRPr="00272ABB" w:rsidRDefault="00EE2B7B" w:rsidP="000D1FB6">
            <w:pPr>
              <w:spacing w:after="0" w:line="267" w:lineRule="exact"/>
              <w:ind w:left="113" w:right="113"/>
              <w:jc w:val="both"/>
              <w:rPr>
                <w:rFonts w:eastAsia="Calibri" w:cstheme="minorHAnsi"/>
              </w:rPr>
            </w:pPr>
            <w:r w:rsidRPr="00272ABB">
              <w:rPr>
                <w:rFonts w:eastAsia="Calibri" w:cstheme="minorHAnsi"/>
              </w:rPr>
              <w:t>Límite del valor asegurado: 41.101.571.117</w:t>
            </w:r>
          </w:p>
          <w:p w14:paraId="5201CF96" w14:textId="77777777" w:rsidR="00EE2B7B" w:rsidRPr="00272ABB" w:rsidRDefault="00EE2B7B" w:rsidP="000D1FB6">
            <w:pPr>
              <w:spacing w:after="0" w:line="267" w:lineRule="exact"/>
              <w:ind w:left="113" w:right="113"/>
              <w:jc w:val="both"/>
              <w:rPr>
                <w:rFonts w:eastAsia="Calibri" w:cstheme="minorHAnsi"/>
                <w:b/>
                <w:bCs/>
              </w:rPr>
            </w:pPr>
          </w:p>
          <w:p w14:paraId="2E2EE1C7" w14:textId="289965C5" w:rsidR="00E17561" w:rsidRPr="00272ABB" w:rsidRDefault="00CA1850" w:rsidP="000D1FB6">
            <w:pPr>
              <w:spacing w:after="0" w:line="267" w:lineRule="exact"/>
              <w:ind w:left="113" w:right="113"/>
              <w:jc w:val="both"/>
              <w:rPr>
                <w:rFonts w:eastAsia="Calibri" w:cstheme="minorHAnsi"/>
                <w:spacing w:val="-1"/>
                <w:position w:val="1"/>
              </w:rPr>
            </w:pPr>
            <w:r>
              <w:rPr>
                <w:rFonts w:eastAsia="Calibri" w:cstheme="minorHAnsi"/>
                <w:spacing w:val="-1"/>
                <w:position w:val="1"/>
              </w:rPr>
              <w:t>Deducible</w:t>
            </w:r>
            <w:r w:rsidR="00E17561" w:rsidRPr="00272ABB">
              <w:rPr>
                <w:rFonts w:eastAsia="Calibri" w:cstheme="minorHAnsi"/>
                <w:spacing w:val="-1"/>
                <w:position w:val="1"/>
              </w:rPr>
              <w:t>: 10% - mínimo 10 SMMLV (13.000.000)</w:t>
            </w:r>
          </w:p>
          <w:p w14:paraId="053A0D07" w14:textId="77777777" w:rsidR="00EE2B7B" w:rsidRPr="00272ABB" w:rsidRDefault="00EE2B7B" w:rsidP="000D1FB6">
            <w:pPr>
              <w:spacing w:after="0" w:line="267" w:lineRule="exact"/>
              <w:ind w:left="113" w:right="113"/>
              <w:jc w:val="both"/>
              <w:rPr>
                <w:rFonts w:eastAsia="Calibri" w:cstheme="minorHAnsi"/>
                <w:spacing w:val="-1"/>
                <w:position w:val="1"/>
              </w:rPr>
            </w:pPr>
          </w:p>
          <w:p w14:paraId="54231BDA" w14:textId="77777777" w:rsidR="00EE2B7B" w:rsidRPr="00272ABB" w:rsidRDefault="00EE2B7B" w:rsidP="000D1FB6">
            <w:pPr>
              <w:spacing w:after="0" w:line="267" w:lineRule="exact"/>
              <w:ind w:left="113" w:right="113"/>
              <w:jc w:val="both"/>
              <w:rPr>
                <w:rFonts w:eastAsia="Calibri" w:cstheme="minorHAnsi"/>
                <w:spacing w:val="-1"/>
                <w:position w:val="1"/>
              </w:rPr>
            </w:pPr>
            <w:r w:rsidRPr="00272ABB">
              <w:rPr>
                <w:rFonts w:eastAsia="Calibri" w:cstheme="minorHAnsi"/>
                <w:spacing w:val="-1"/>
                <w:position w:val="1"/>
              </w:rPr>
              <w:t xml:space="preserve">Coaseguro: 50% </w:t>
            </w:r>
          </w:p>
          <w:p w14:paraId="5AA11CC7" w14:textId="77777777" w:rsidR="00EE2B7B" w:rsidRPr="00272ABB" w:rsidRDefault="00EE2B7B" w:rsidP="000D1FB6">
            <w:pPr>
              <w:spacing w:after="0" w:line="267" w:lineRule="exact"/>
              <w:ind w:left="113" w:right="113"/>
              <w:jc w:val="both"/>
              <w:rPr>
                <w:rFonts w:eastAsia="Calibri" w:cstheme="minorHAnsi"/>
                <w:spacing w:val="-1"/>
                <w:position w:val="1"/>
              </w:rPr>
            </w:pPr>
          </w:p>
          <w:p w14:paraId="00A1E04C" w14:textId="315BDC19" w:rsidR="00EE2B7B" w:rsidRPr="00272ABB" w:rsidRDefault="00EE2B7B" w:rsidP="000D1FB6">
            <w:pPr>
              <w:spacing w:after="0" w:line="267" w:lineRule="exact"/>
              <w:ind w:left="113" w:right="113"/>
              <w:jc w:val="both"/>
              <w:rPr>
                <w:rFonts w:eastAsia="Calibri" w:cstheme="minorHAnsi"/>
                <w:spacing w:val="-1"/>
                <w:position w:val="1"/>
              </w:rPr>
            </w:pPr>
            <w:proofErr w:type="gramStart"/>
            <w:r w:rsidRPr="00272ABB">
              <w:rPr>
                <w:rFonts w:eastAsia="Calibri" w:cstheme="minorHAnsi"/>
                <w:spacing w:val="-1"/>
                <w:position w:val="1"/>
              </w:rPr>
              <w:t>Total</w:t>
            </w:r>
            <w:proofErr w:type="gramEnd"/>
            <w:r w:rsidRPr="00272ABB">
              <w:rPr>
                <w:rFonts w:eastAsia="Calibri" w:cstheme="minorHAnsi"/>
                <w:spacing w:val="-1"/>
                <w:position w:val="1"/>
              </w:rPr>
              <w:t xml:space="preserve"> contingencia: 571.791.408 – 10% * 50% </w:t>
            </w:r>
          </w:p>
          <w:p w14:paraId="2529B5E5" w14:textId="77777777" w:rsidR="00EE2B7B" w:rsidRPr="00272ABB" w:rsidRDefault="00EE2B7B" w:rsidP="000D1FB6">
            <w:pPr>
              <w:spacing w:after="0" w:line="267" w:lineRule="exact"/>
              <w:ind w:left="113" w:right="113"/>
              <w:jc w:val="both"/>
              <w:rPr>
                <w:rFonts w:eastAsia="Calibri" w:cstheme="minorHAnsi"/>
                <w:spacing w:val="-1"/>
                <w:position w:val="1"/>
              </w:rPr>
            </w:pPr>
          </w:p>
          <w:p w14:paraId="52EA8105" w14:textId="77777777" w:rsidR="00EE2B7B" w:rsidRPr="00272ABB" w:rsidRDefault="00EE2B7B" w:rsidP="000D1FB6">
            <w:pPr>
              <w:spacing w:after="0" w:line="267" w:lineRule="exact"/>
              <w:ind w:left="113" w:right="113"/>
              <w:jc w:val="both"/>
              <w:rPr>
                <w:rFonts w:eastAsia="Calibri" w:cstheme="minorHAnsi"/>
                <w:spacing w:val="-1"/>
                <w:position w:val="1"/>
              </w:rPr>
            </w:pPr>
            <w:proofErr w:type="gramStart"/>
            <w:r w:rsidRPr="00272ABB">
              <w:rPr>
                <w:rFonts w:eastAsia="Calibri" w:cstheme="minorHAnsi"/>
                <w:spacing w:val="-1"/>
                <w:position w:val="1"/>
              </w:rPr>
              <w:t>Total</w:t>
            </w:r>
            <w:proofErr w:type="gramEnd"/>
            <w:r w:rsidRPr="00272ABB">
              <w:rPr>
                <w:rFonts w:eastAsia="Calibri" w:cstheme="minorHAnsi"/>
                <w:spacing w:val="-1"/>
                <w:position w:val="1"/>
              </w:rPr>
              <w:t xml:space="preserve"> contingencia: 514.612.267 *50% </w:t>
            </w:r>
          </w:p>
          <w:p w14:paraId="6EE0D46C" w14:textId="77777777" w:rsidR="00EE2B7B" w:rsidRPr="00272ABB" w:rsidRDefault="00EE2B7B" w:rsidP="000D1FB6">
            <w:pPr>
              <w:spacing w:after="0" w:line="267" w:lineRule="exact"/>
              <w:ind w:left="113" w:right="113"/>
              <w:jc w:val="both"/>
              <w:rPr>
                <w:rFonts w:eastAsia="Calibri" w:cstheme="minorHAnsi"/>
                <w:spacing w:val="-1"/>
                <w:position w:val="1"/>
              </w:rPr>
            </w:pPr>
          </w:p>
          <w:p w14:paraId="512D9567" w14:textId="69CC3F58" w:rsidR="00EE2B7B" w:rsidRPr="00272ABB" w:rsidRDefault="00EE2B7B" w:rsidP="000D1FB6">
            <w:pPr>
              <w:spacing w:after="0" w:line="267" w:lineRule="exact"/>
              <w:ind w:left="113" w:right="113"/>
              <w:jc w:val="both"/>
              <w:rPr>
                <w:rFonts w:eastAsia="Calibri" w:cstheme="minorHAnsi"/>
                <w:b/>
                <w:bCs/>
                <w:spacing w:val="-1"/>
                <w:position w:val="1"/>
              </w:rPr>
            </w:pPr>
            <w:proofErr w:type="gramStart"/>
            <w:r w:rsidRPr="00272ABB">
              <w:rPr>
                <w:rFonts w:eastAsia="Calibri" w:cstheme="minorHAnsi"/>
                <w:b/>
                <w:bCs/>
                <w:spacing w:val="-1"/>
                <w:position w:val="1"/>
                <w:highlight w:val="yellow"/>
              </w:rPr>
              <w:t>Total</w:t>
            </w:r>
            <w:proofErr w:type="gramEnd"/>
            <w:r w:rsidRPr="00272ABB">
              <w:rPr>
                <w:rFonts w:eastAsia="Calibri" w:cstheme="minorHAnsi"/>
                <w:b/>
                <w:bCs/>
                <w:spacing w:val="-1"/>
                <w:position w:val="1"/>
                <w:highlight w:val="yellow"/>
              </w:rPr>
              <w:t xml:space="preserve"> contingencia</w:t>
            </w:r>
            <w:r w:rsidR="00153A6F" w:rsidRPr="00272ABB">
              <w:rPr>
                <w:rFonts w:eastAsia="Calibri" w:cstheme="minorHAnsi"/>
                <w:b/>
                <w:bCs/>
                <w:spacing w:val="-1"/>
                <w:position w:val="1"/>
                <w:highlight w:val="yellow"/>
              </w:rPr>
              <w:t xml:space="preserve"> Chubb</w:t>
            </w:r>
            <w:r w:rsidRPr="00272ABB">
              <w:rPr>
                <w:rFonts w:eastAsia="Calibri" w:cstheme="minorHAnsi"/>
                <w:b/>
                <w:bCs/>
                <w:spacing w:val="-1"/>
                <w:position w:val="1"/>
                <w:highlight w:val="yellow"/>
              </w:rPr>
              <w:t>: 257.306.133</w:t>
            </w:r>
          </w:p>
        </w:tc>
      </w:tr>
      <w:tr w:rsidR="0065456B" w:rsidRPr="00272ABB" w14:paraId="083AC025" w14:textId="77777777" w:rsidTr="0065456B">
        <w:trPr>
          <w:trHeight w:hRule="exact" w:val="2714"/>
        </w:trPr>
        <w:tc>
          <w:tcPr>
            <w:tcW w:w="4730" w:type="dxa"/>
            <w:tcBorders>
              <w:top w:val="single" w:sz="8" w:space="0" w:color="000000"/>
              <w:left w:val="single" w:sz="8" w:space="0" w:color="000000"/>
              <w:bottom w:val="single" w:sz="8" w:space="0" w:color="000000"/>
              <w:right w:val="single" w:sz="8" w:space="0" w:color="000000"/>
            </w:tcBorders>
          </w:tcPr>
          <w:p w14:paraId="66CD0ECE" w14:textId="77777777" w:rsidR="0065456B" w:rsidRPr="00272ABB" w:rsidRDefault="0065456B" w:rsidP="00272ABB">
            <w:pPr>
              <w:spacing w:after="0" w:line="267" w:lineRule="exact"/>
              <w:ind w:left="113" w:right="113"/>
              <w:rPr>
                <w:rFonts w:eastAsia="Calibri" w:cstheme="minorHAnsi"/>
                <w:b/>
                <w:bCs/>
                <w:position w:val="1"/>
              </w:rPr>
            </w:pPr>
          </w:p>
        </w:tc>
        <w:tc>
          <w:tcPr>
            <w:tcW w:w="4761" w:type="dxa"/>
            <w:tcBorders>
              <w:top w:val="single" w:sz="8" w:space="0" w:color="000000"/>
              <w:left w:val="single" w:sz="8" w:space="0" w:color="000000"/>
              <w:bottom w:val="single" w:sz="8" w:space="0" w:color="000000"/>
              <w:right w:val="single" w:sz="8" w:space="0" w:color="000000"/>
            </w:tcBorders>
          </w:tcPr>
          <w:p w14:paraId="4AD9AD7E" w14:textId="77777777" w:rsidR="0065456B" w:rsidRDefault="0065456B" w:rsidP="0065456B">
            <w:pPr>
              <w:spacing w:after="0" w:line="267" w:lineRule="exact"/>
              <w:ind w:left="113" w:right="113"/>
              <w:jc w:val="both"/>
              <w:rPr>
                <w:rFonts w:eastAsia="Calibri" w:cstheme="minorHAnsi"/>
                <w:b/>
                <w:bCs/>
              </w:rPr>
            </w:pPr>
          </w:p>
          <w:p w14:paraId="12192E3F" w14:textId="0472F997" w:rsidR="0065456B" w:rsidRPr="00272ABB" w:rsidRDefault="0065456B" w:rsidP="0065456B">
            <w:pPr>
              <w:spacing w:after="0" w:line="267" w:lineRule="exact"/>
              <w:ind w:left="113" w:right="113"/>
              <w:jc w:val="both"/>
              <w:rPr>
                <w:rFonts w:eastAsia="Calibri" w:cstheme="minorHAnsi"/>
                <w:spacing w:val="-1"/>
                <w:position w:val="1"/>
              </w:rPr>
            </w:pPr>
            <w:proofErr w:type="gramStart"/>
            <w:r w:rsidRPr="00272ABB">
              <w:rPr>
                <w:rFonts w:eastAsia="Calibri" w:cstheme="minorHAnsi"/>
                <w:spacing w:val="-1"/>
                <w:position w:val="1"/>
              </w:rPr>
              <w:t>Total</w:t>
            </w:r>
            <w:proofErr w:type="gramEnd"/>
            <w:r w:rsidRPr="00272ABB">
              <w:rPr>
                <w:rFonts w:eastAsia="Calibri" w:cstheme="minorHAnsi"/>
                <w:spacing w:val="-1"/>
                <w:position w:val="1"/>
              </w:rPr>
              <w:t xml:space="preserve"> contingencia</w:t>
            </w:r>
            <w:r w:rsidRPr="0065456B">
              <w:rPr>
                <w:rFonts w:eastAsia="Calibri" w:cstheme="minorHAnsi"/>
                <w:spacing w:val="-1"/>
                <w:position w:val="1"/>
              </w:rPr>
              <w:t xml:space="preserve">: </w:t>
            </w:r>
            <w:r w:rsidRPr="0065456B">
              <w:rPr>
                <w:rFonts w:eastAsia="Calibri" w:cstheme="minorHAnsi"/>
              </w:rPr>
              <w:t>400.253.985</w:t>
            </w:r>
            <w:r>
              <w:rPr>
                <w:rFonts w:eastAsia="Calibri" w:cstheme="minorHAnsi"/>
                <w:b/>
                <w:bCs/>
              </w:rPr>
              <w:t xml:space="preserve"> </w:t>
            </w:r>
            <w:r w:rsidRPr="0065456B">
              <w:rPr>
                <w:rFonts w:eastAsia="Calibri" w:cstheme="minorHAnsi"/>
                <w:spacing w:val="-1"/>
                <w:position w:val="1"/>
              </w:rPr>
              <w:t>–</w:t>
            </w:r>
            <w:r w:rsidRPr="00272ABB">
              <w:rPr>
                <w:rFonts w:eastAsia="Calibri" w:cstheme="minorHAnsi"/>
                <w:spacing w:val="-1"/>
                <w:position w:val="1"/>
              </w:rPr>
              <w:t xml:space="preserve"> 10% * 50% </w:t>
            </w:r>
          </w:p>
          <w:p w14:paraId="6B0FDD95" w14:textId="77777777" w:rsidR="0065456B" w:rsidRPr="00272ABB" w:rsidRDefault="0065456B" w:rsidP="0065456B">
            <w:pPr>
              <w:spacing w:after="0" w:line="267" w:lineRule="exact"/>
              <w:ind w:left="113" w:right="113"/>
              <w:jc w:val="both"/>
              <w:rPr>
                <w:rFonts w:eastAsia="Calibri" w:cstheme="minorHAnsi"/>
                <w:spacing w:val="-1"/>
                <w:position w:val="1"/>
              </w:rPr>
            </w:pPr>
          </w:p>
          <w:p w14:paraId="5AB48DE5" w14:textId="7E18A0D5" w:rsidR="0065456B" w:rsidRPr="00272ABB" w:rsidRDefault="0065456B" w:rsidP="0065456B">
            <w:pPr>
              <w:spacing w:after="0" w:line="267" w:lineRule="exact"/>
              <w:ind w:left="113" w:right="113"/>
              <w:jc w:val="both"/>
              <w:rPr>
                <w:rFonts w:eastAsia="Calibri" w:cstheme="minorHAnsi"/>
                <w:spacing w:val="-1"/>
                <w:position w:val="1"/>
              </w:rPr>
            </w:pPr>
            <w:proofErr w:type="gramStart"/>
            <w:r w:rsidRPr="00272ABB">
              <w:rPr>
                <w:rFonts w:eastAsia="Calibri" w:cstheme="minorHAnsi"/>
                <w:spacing w:val="-1"/>
                <w:position w:val="1"/>
              </w:rPr>
              <w:t>Total</w:t>
            </w:r>
            <w:proofErr w:type="gramEnd"/>
            <w:r w:rsidRPr="00272ABB">
              <w:rPr>
                <w:rFonts w:eastAsia="Calibri" w:cstheme="minorHAnsi"/>
                <w:spacing w:val="-1"/>
                <w:position w:val="1"/>
              </w:rPr>
              <w:t xml:space="preserve"> contingencia: </w:t>
            </w:r>
            <w:r>
              <w:rPr>
                <w:rFonts w:eastAsia="Calibri" w:cstheme="minorHAnsi"/>
                <w:spacing w:val="-1"/>
                <w:position w:val="1"/>
              </w:rPr>
              <w:t>360.228.586</w:t>
            </w:r>
            <w:r w:rsidRPr="00272ABB">
              <w:rPr>
                <w:rFonts w:eastAsia="Calibri" w:cstheme="minorHAnsi"/>
                <w:spacing w:val="-1"/>
                <w:position w:val="1"/>
              </w:rPr>
              <w:t xml:space="preserve"> *50% </w:t>
            </w:r>
          </w:p>
          <w:p w14:paraId="5BB47244" w14:textId="77777777" w:rsidR="0065456B" w:rsidRPr="00272ABB" w:rsidRDefault="0065456B" w:rsidP="0065456B">
            <w:pPr>
              <w:spacing w:after="0" w:line="267" w:lineRule="exact"/>
              <w:ind w:left="113" w:right="113"/>
              <w:jc w:val="both"/>
              <w:rPr>
                <w:rFonts w:eastAsia="Calibri" w:cstheme="minorHAnsi"/>
                <w:spacing w:val="-1"/>
                <w:position w:val="1"/>
              </w:rPr>
            </w:pPr>
          </w:p>
          <w:p w14:paraId="63BDED05" w14:textId="44F25E20" w:rsidR="0065456B" w:rsidRPr="0065456B" w:rsidRDefault="0065456B" w:rsidP="0065456B">
            <w:pPr>
              <w:spacing w:after="0" w:line="267" w:lineRule="exact"/>
              <w:ind w:left="113" w:right="113"/>
              <w:rPr>
                <w:rFonts w:eastAsia="Calibri" w:cstheme="minorHAnsi"/>
                <w:spacing w:val="-1"/>
                <w:position w:val="1"/>
              </w:rPr>
            </w:pPr>
            <w:proofErr w:type="gramStart"/>
            <w:r w:rsidRPr="00272ABB">
              <w:rPr>
                <w:rFonts w:eastAsia="Calibri" w:cstheme="minorHAnsi"/>
                <w:b/>
                <w:bCs/>
                <w:spacing w:val="-1"/>
                <w:position w:val="1"/>
                <w:highlight w:val="yellow"/>
              </w:rPr>
              <w:t>Total</w:t>
            </w:r>
            <w:proofErr w:type="gramEnd"/>
            <w:r w:rsidRPr="00272ABB">
              <w:rPr>
                <w:rFonts w:eastAsia="Calibri" w:cstheme="minorHAnsi"/>
                <w:b/>
                <w:bCs/>
                <w:spacing w:val="-1"/>
                <w:position w:val="1"/>
                <w:highlight w:val="yellow"/>
              </w:rPr>
              <w:t xml:space="preserve"> contingencia Chubb:</w:t>
            </w:r>
            <w:r>
              <w:rPr>
                <w:rFonts w:eastAsia="Calibri" w:cstheme="minorHAnsi"/>
                <w:b/>
                <w:bCs/>
                <w:spacing w:val="-1"/>
                <w:position w:val="1"/>
              </w:rPr>
              <w:t xml:space="preserve"> </w:t>
            </w:r>
            <w:r>
              <w:rPr>
                <w:rFonts w:eastAsia="Calibri" w:cstheme="minorHAnsi"/>
                <w:spacing w:val="-1"/>
                <w:position w:val="1"/>
              </w:rPr>
              <w:t>180.114.293</w:t>
            </w:r>
          </w:p>
        </w:tc>
      </w:tr>
      <w:tr w:rsidR="009253A1" w:rsidRPr="00272ABB"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9253A1" w:rsidRPr="00272ABB" w:rsidRDefault="009253A1" w:rsidP="00272ABB">
            <w:pPr>
              <w:spacing w:after="0" w:line="267" w:lineRule="exact"/>
              <w:ind w:left="113" w:right="113"/>
              <w:rPr>
                <w:rFonts w:eastAsia="Calibri" w:cstheme="minorHAnsi"/>
              </w:rPr>
            </w:pPr>
            <w:r w:rsidRPr="00272ABB">
              <w:rPr>
                <w:rFonts w:eastAsia="Calibri" w:cstheme="minorHAnsi"/>
                <w:b/>
                <w:bCs/>
                <w:position w:val="1"/>
              </w:rPr>
              <w:t>POL</w:t>
            </w:r>
            <w:r w:rsidRPr="00272ABB">
              <w:rPr>
                <w:rFonts w:eastAsia="Calibri" w:cstheme="minorHAnsi"/>
                <w:b/>
                <w:bCs/>
                <w:spacing w:val="1"/>
                <w:position w:val="1"/>
              </w:rPr>
              <w:t>I</w:t>
            </w:r>
            <w:r w:rsidRPr="00272ABB">
              <w:rPr>
                <w:rFonts w:eastAsia="Calibri" w:cstheme="minorHAnsi"/>
                <w:b/>
                <w:bCs/>
                <w:spacing w:val="-2"/>
                <w:position w:val="1"/>
              </w:rPr>
              <w:t>Z</w:t>
            </w:r>
            <w:r w:rsidRPr="00272ABB">
              <w:rPr>
                <w:rFonts w:eastAsia="Calibri" w:cstheme="minorHAnsi"/>
                <w:b/>
                <w:bCs/>
                <w:position w:val="1"/>
              </w:rPr>
              <w:t>A</w:t>
            </w:r>
            <w:r w:rsidRPr="00272ABB">
              <w:rPr>
                <w:rFonts w:eastAsia="Calibri" w:cstheme="minorHAnsi"/>
                <w:b/>
                <w:bCs/>
                <w:spacing w:val="1"/>
                <w:position w:val="1"/>
              </w:rPr>
              <w:t xml:space="preserve"> </w:t>
            </w:r>
            <w:r w:rsidRPr="00272ABB">
              <w:rPr>
                <w:rFonts w:eastAsia="Calibri" w:cstheme="minorHAnsi"/>
                <w:b/>
                <w:bCs/>
                <w:spacing w:val="-1"/>
                <w:position w:val="1"/>
              </w:rPr>
              <w:t>VI</w:t>
            </w:r>
            <w:r w:rsidRPr="00272ABB">
              <w:rPr>
                <w:rFonts w:eastAsia="Calibri" w:cstheme="minorHAnsi"/>
                <w:b/>
                <w:bCs/>
                <w:spacing w:val="1"/>
                <w:position w:val="1"/>
              </w:rPr>
              <w:t>N</w:t>
            </w:r>
            <w:r w:rsidRPr="00272ABB">
              <w:rPr>
                <w:rFonts w:eastAsia="Calibri" w:cstheme="minorHAnsi"/>
                <w:b/>
                <w:bCs/>
                <w:spacing w:val="-2"/>
                <w:position w:val="1"/>
              </w:rPr>
              <w:t>C</w:t>
            </w:r>
            <w:r w:rsidRPr="00272ABB">
              <w:rPr>
                <w:rFonts w:eastAsia="Calibri" w:cstheme="minorHAnsi"/>
                <w:b/>
                <w:bCs/>
                <w:position w:val="1"/>
              </w:rPr>
              <w:t>ULA</w:t>
            </w:r>
            <w:r w:rsidRPr="00272ABB">
              <w:rPr>
                <w:rFonts w:eastAsia="Calibri" w:cstheme="minorHAnsi"/>
                <w:b/>
                <w:bCs/>
                <w:spacing w:val="-2"/>
                <w:position w:val="1"/>
              </w:rPr>
              <w:t>D</w:t>
            </w:r>
            <w:r w:rsidRPr="00272ABB">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1C22569B" w:rsidR="009253A1" w:rsidRPr="00272ABB" w:rsidRDefault="009253A1" w:rsidP="00272ABB">
            <w:pPr>
              <w:spacing w:after="0" w:line="267" w:lineRule="exact"/>
              <w:ind w:left="113" w:right="113"/>
              <w:rPr>
                <w:rFonts w:eastAsia="Calibri" w:cstheme="minorHAnsi"/>
                <w:position w:val="1"/>
              </w:rPr>
            </w:pPr>
            <w:r w:rsidRPr="00272ABB">
              <w:rPr>
                <w:rFonts w:eastAsia="Calibri" w:cstheme="minorHAnsi"/>
                <w:spacing w:val="-1"/>
                <w:position w:val="1"/>
              </w:rPr>
              <w:t>N</w:t>
            </w:r>
            <w:r w:rsidRPr="00272ABB">
              <w:rPr>
                <w:rFonts w:eastAsia="Calibri" w:cstheme="minorHAnsi"/>
                <w:spacing w:val="1"/>
                <w:position w:val="1"/>
              </w:rPr>
              <w:t>úmero</w:t>
            </w:r>
            <w:r w:rsidRPr="00272ABB">
              <w:rPr>
                <w:rFonts w:eastAsia="Calibri" w:cstheme="minorHAnsi"/>
                <w:position w:val="1"/>
              </w:rPr>
              <w:t>:</w:t>
            </w:r>
            <w:r w:rsidR="00743676" w:rsidRPr="00272ABB">
              <w:rPr>
                <w:rFonts w:eastAsia="Calibri" w:cstheme="minorHAnsi"/>
                <w:position w:val="1"/>
              </w:rPr>
              <w:t xml:space="preserve"> </w:t>
            </w:r>
            <w:r w:rsidR="00743676" w:rsidRPr="00272ABB">
              <w:rPr>
                <w:rFonts w:eastAsia="Calibri" w:cstheme="minorHAnsi"/>
              </w:rPr>
              <w:t>No. 01-RE001568</w:t>
            </w:r>
          </w:p>
          <w:p w14:paraId="23126C4E" w14:textId="7A30FDDF" w:rsidR="009253A1" w:rsidRPr="00272ABB" w:rsidRDefault="009253A1" w:rsidP="00272ABB">
            <w:pPr>
              <w:spacing w:after="0" w:line="240" w:lineRule="auto"/>
              <w:ind w:left="113" w:right="113"/>
              <w:rPr>
                <w:rFonts w:eastAsia="Calibri" w:cstheme="minorHAnsi"/>
              </w:rPr>
            </w:pPr>
            <w:r w:rsidRPr="00272ABB">
              <w:rPr>
                <w:rFonts w:eastAsia="Calibri" w:cstheme="minorHAnsi"/>
              </w:rPr>
              <w:t>Amparo</w:t>
            </w:r>
            <w:r w:rsidRPr="00272ABB">
              <w:rPr>
                <w:rFonts w:eastAsia="Calibri" w:cstheme="minorHAnsi"/>
                <w:spacing w:val="-2"/>
              </w:rPr>
              <w:t xml:space="preserve"> </w:t>
            </w:r>
            <w:r w:rsidRPr="00272ABB">
              <w:rPr>
                <w:rFonts w:eastAsia="Calibri" w:cstheme="minorHAnsi"/>
              </w:rPr>
              <w:t>afectado: PLO</w:t>
            </w:r>
          </w:p>
          <w:p w14:paraId="14D1A2A9" w14:textId="7A581273" w:rsidR="009253A1" w:rsidRPr="00272ABB" w:rsidRDefault="009253A1" w:rsidP="00272ABB">
            <w:pPr>
              <w:spacing w:after="0" w:line="240" w:lineRule="auto"/>
              <w:ind w:left="113" w:right="113"/>
              <w:rPr>
                <w:rFonts w:eastAsia="Calibri" w:cstheme="minorHAnsi"/>
              </w:rPr>
            </w:pPr>
            <w:r w:rsidRPr="00272ABB">
              <w:rPr>
                <w:rFonts w:eastAsia="Calibri" w:cstheme="minorHAnsi"/>
                <w:spacing w:val="1"/>
              </w:rPr>
              <w:t>D</w:t>
            </w:r>
            <w:r w:rsidRPr="00272ABB">
              <w:rPr>
                <w:rFonts w:eastAsia="Calibri" w:cstheme="minorHAnsi"/>
              </w:rPr>
              <w:t>ed</w:t>
            </w:r>
            <w:r w:rsidRPr="00272ABB">
              <w:rPr>
                <w:rFonts w:eastAsia="Calibri" w:cstheme="minorHAnsi"/>
                <w:spacing w:val="-1"/>
              </w:rPr>
              <w:t>u</w:t>
            </w:r>
            <w:r w:rsidRPr="00272ABB">
              <w:rPr>
                <w:rFonts w:eastAsia="Calibri" w:cstheme="minorHAnsi"/>
              </w:rPr>
              <w:t>ci</w:t>
            </w:r>
            <w:r w:rsidRPr="00272ABB">
              <w:rPr>
                <w:rFonts w:eastAsia="Calibri" w:cstheme="minorHAnsi"/>
                <w:spacing w:val="-1"/>
              </w:rPr>
              <w:t>b</w:t>
            </w:r>
            <w:r w:rsidRPr="00272ABB">
              <w:rPr>
                <w:rFonts w:eastAsia="Calibri" w:cstheme="minorHAnsi"/>
              </w:rPr>
              <w:t>l</w:t>
            </w:r>
            <w:r w:rsidRPr="00272ABB">
              <w:rPr>
                <w:rFonts w:eastAsia="Calibri" w:cstheme="minorHAnsi"/>
                <w:spacing w:val="-2"/>
              </w:rPr>
              <w:t>e (Si Aplica)</w:t>
            </w:r>
            <w:r w:rsidRPr="00272ABB">
              <w:rPr>
                <w:rFonts w:eastAsia="Calibri" w:cstheme="minorHAnsi"/>
              </w:rPr>
              <w:t xml:space="preserve">: </w:t>
            </w:r>
            <w:r w:rsidR="00743676" w:rsidRPr="00272ABB">
              <w:rPr>
                <w:rFonts w:eastAsia="Calibri" w:cstheme="minorHAnsi"/>
              </w:rPr>
              <w:t>10% - mínimo 10 SMMLV</w:t>
            </w:r>
          </w:p>
          <w:p w14:paraId="385160F1" w14:textId="57AA308F" w:rsidR="009253A1" w:rsidRPr="00272ABB" w:rsidRDefault="009253A1" w:rsidP="00272ABB">
            <w:pPr>
              <w:spacing w:after="0" w:line="240" w:lineRule="auto"/>
              <w:ind w:left="113" w:right="113"/>
              <w:rPr>
                <w:rFonts w:eastAsia="Calibri" w:cstheme="minorHAnsi"/>
              </w:rPr>
            </w:pPr>
            <w:r w:rsidRPr="00272ABB">
              <w:rPr>
                <w:rFonts w:eastAsia="Calibri" w:cstheme="minorHAnsi"/>
              </w:rPr>
              <w:t>Va</w:t>
            </w:r>
            <w:r w:rsidRPr="00272ABB">
              <w:rPr>
                <w:rFonts w:eastAsia="Calibri" w:cstheme="minorHAnsi"/>
                <w:spacing w:val="-1"/>
              </w:rPr>
              <w:t>l</w:t>
            </w:r>
            <w:r w:rsidRPr="00272ABB">
              <w:rPr>
                <w:rFonts w:eastAsia="Calibri" w:cstheme="minorHAnsi"/>
                <w:spacing w:val="1"/>
              </w:rPr>
              <w:t>o</w:t>
            </w:r>
            <w:r w:rsidRPr="00272ABB">
              <w:rPr>
                <w:rFonts w:eastAsia="Calibri" w:cstheme="minorHAnsi"/>
              </w:rPr>
              <w:t>r a</w:t>
            </w:r>
            <w:r w:rsidRPr="00272ABB">
              <w:rPr>
                <w:rFonts w:eastAsia="Calibri" w:cstheme="minorHAnsi"/>
                <w:spacing w:val="-2"/>
              </w:rPr>
              <w:t>s</w:t>
            </w:r>
            <w:r w:rsidRPr="00272ABB">
              <w:rPr>
                <w:rFonts w:eastAsia="Calibri" w:cstheme="minorHAnsi"/>
              </w:rPr>
              <w:t>eg</w:t>
            </w:r>
            <w:r w:rsidRPr="00272ABB">
              <w:rPr>
                <w:rFonts w:eastAsia="Calibri" w:cstheme="minorHAnsi"/>
                <w:spacing w:val="-1"/>
              </w:rPr>
              <w:t>u</w:t>
            </w:r>
            <w:r w:rsidRPr="00272ABB">
              <w:rPr>
                <w:rFonts w:eastAsia="Calibri" w:cstheme="minorHAnsi"/>
              </w:rPr>
              <w:t>ra</w:t>
            </w:r>
            <w:r w:rsidRPr="00272ABB">
              <w:rPr>
                <w:rFonts w:eastAsia="Calibri" w:cstheme="minorHAnsi"/>
                <w:spacing w:val="-1"/>
              </w:rPr>
              <w:t>d</w:t>
            </w:r>
            <w:r w:rsidRPr="00272ABB">
              <w:rPr>
                <w:rFonts w:eastAsia="Calibri" w:cstheme="minorHAnsi"/>
                <w:spacing w:val="1"/>
              </w:rPr>
              <w:t>o</w:t>
            </w:r>
            <w:r w:rsidRPr="00272ABB">
              <w:rPr>
                <w:rFonts w:eastAsia="Calibri" w:cstheme="minorHAnsi"/>
              </w:rPr>
              <w:t>: $</w:t>
            </w:r>
            <w:r w:rsidR="00743676" w:rsidRPr="00272ABB">
              <w:rPr>
                <w:rFonts w:eastAsia="Calibri" w:cstheme="minorHAnsi"/>
              </w:rPr>
              <w:t xml:space="preserve"> 41.101.571.117</w:t>
            </w:r>
          </w:p>
          <w:p w14:paraId="0E2B9035" w14:textId="3AB75FCD" w:rsidR="009253A1" w:rsidRPr="00272ABB" w:rsidRDefault="009253A1" w:rsidP="00272ABB">
            <w:pPr>
              <w:spacing w:after="0" w:line="240" w:lineRule="auto"/>
              <w:ind w:left="113" w:right="113"/>
              <w:rPr>
                <w:rFonts w:eastAsia="Calibri" w:cstheme="minorHAnsi"/>
              </w:rPr>
            </w:pPr>
            <w:r w:rsidRPr="00272ABB">
              <w:rPr>
                <w:rFonts w:eastAsia="Calibri" w:cstheme="minorHAnsi"/>
              </w:rPr>
              <w:t xml:space="preserve">Placa (Si Aplica): </w:t>
            </w:r>
            <w:proofErr w:type="gramStart"/>
            <w:r w:rsidRPr="00272ABB">
              <w:rPr>
                <w:rFonts w:eastAsia="Calibri" w:cstheme="minorHAnsi"/>
              </w:rPr>
              <w:t>NO  APLICA</w:t>
            </w:r>
            <w:proofErr w:type="gramEnd"/>
          </w:p>
          <w:p w14:paraId="1C0B4F09" w14:textId="1EB9F026" w:rsidR="009253A1" w:rsidRPr="00272ABB" w:rsidRDefault="009253A1" w:rsidP="00272ABB">
            <w:pPr>
              <w:spacing w:after="0" w:line="240" w:lineRule="auto"/>
              <w:ind w:left="113" w:right="113"/>
              <w:rPr>
                <w:rFonts w:eastAsia="Calibri" w:cstheme="minorHAnsi"/>
              </w:rPr>
            </w:pPr>
            <w:r w:rsidRPr="00272ABB">
              <w:rPr>
                <w:rFonts w:eastAsia="Calibri" w:cstheme="minorHAnsi"/>
              </w:rPr>
              <w:t xml:space="preserve">Coaseguro (Si Aplica): CHUBB </w:t>
            </w:r>
            <w:r w:rsidR="00743676" w:rsidRPr="00272ABB">
              <w:rPr>
                <w:rFonts w:eastAsia="Calibri" w:cstheme="minorHAnsi"/>
              </w:rPr>
              <w:t>50% CONFIANZA 50%</w:t>
            </w:r>
          </w:p>
        </w:tc>
      </w:tr>
      <w:tr w:rsidR="009253A1" w:rsidRPr="00272AB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9253A1" w:rsidRPr="00272ABB" w:rsidRDefault="009253A1" w:rsidP="00272ABB">
            <w:pPr>
              <w:spacing w:after="0" w:line="267" w:lineRule="exact"/>
              <w:ind w:left="113" w:right="113"/>
              <w:rPr>
                <w:rFonts w:eastAsia="Calibri" w:cstheme="minorHAnsi"/>
              </w:rPr>
            </w:pPr>
            <w:r w:rsidRPr="00272ABB">
              <w:rPr>
                <w:rFonts w:eastAsia="Calibri" w:cstheme="minorHAnsi"/>
                <w:b/>
                <w:bCs/>
                <w:position w:val="1"/>
              </w:rPr>
              <w:t>E</w:t>
            </w:r>
            <w:r w:rsidRPr="00272ABB">
              <w:rPr>
                <w:rFonts w:eastAsia="Calibri" w:cstheme="minorHAnsi"/>
                <w:b/>
                <w:bCs/>
                <w:spacing w:val="1"/>
                <w:position w:val="1"/>
              </w:rPr>
              <w:t>X</w:t>
            </w:r>
            <w:r w:rsidRPr="00272ABB">
              <w:rPr>
                <w:rFonts w:eastAsia="Calibri" w:cstheme="minorHAnsi"/>
                <w:b/>
                <w:bCs/>
                <w:spacing w:val="-2"/>
                <w:position w:val="1"/>
              </w:rPr>
              <w:t>C</w:t>
            </w:r>
            <w:r w:rsidRPr="00272ABB">
              <w:rPr>
                <w:rFonts w:eastAsia="Calibri" w:cstheme="minorHAnsi"/>
                <w:b/>
                <w:bCs/>
                <w:position w:val="1"/>
              </w:rPr>
              <w:t>EP</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position w:val="1"/>
              </w:rPr>
              <w:t>ES</w:t>
            </w:r>
            <w:r w:rsidRPr="00272ABB">
              <w:rPr>
                <w:rFonts w:eastAsia="Calibri" w:cstheme="minorHAnsi"/>
                <w:b/>
                <w:bCs/>
                <w:spacing w:val="-1"/>
                <w:position w:val="1"/>
              </w:rPr>
              <w:t xml:space="preserve"> </w:t>
            </w:r>
            <w:r w:rsidRPr="00272ABB">
              <w:rPr>
                <w:rFonts w:eastAsia="Calibri" w:cstheme="minorHAnsi"/>
                <w:b/>
                <w:bCs/>
                <w:position w:val="1"/>
              </w:rPr>
              <w:t>P</w:t>
            </w:r>
            <w:r w:rsidRPr="00272ABB">
              <w:rPr>
                <w:rFonts w:eastAsia="Calibri" w:cstheme="minorHAnsi"/>
                <w:b/>
                <w:bCs/>
                <w:spacing w:val="1"/>
                <w:position w:val="1"/>
              </w:rPr>
              <w:t>R</w:t>
            </w:r>
            <w:r w:rsidRPr="00272ABB">
              <w:rPr>
                <w:rFonts w:eastAsia="Calibri" w:cstheme="minorHAnsi"/>
                <w:b/>
                <w:bCs/>
                <w:position w:val="1"/>
              </w:rPr>
              <w:t>O</w:t>
            </w:r>
            <w:r w:rsidRPr="00272ABB">
              <w:rPr>
                <w:rFonts w:eastAsia="Calibri" w:cstheme="minorHAnsi"/>
                <w:b/>
                <w:bCs/>
                <w:spacing w:val="-3"/>
                <w:position w:val="1"/>
              </w:rPr>
              <w:t>P</w:t>
            </w:r>
            <w:r w:rsidRPr="00272ABB">
              <w:rPr>
                <w:rFonts w:eastAsia="Calibri" w:cstheme="minorHAnsi"/>
                <w:b/>
                <w:bCs/>
                <w:position w:val="1"/>
              </w:rPr>
              <w:t>UE</w:t>
            </w:r>
            <w:r w:rsidRPr="00272ABB">
              <w:rPr>
                <w:rFonts w:eastAsia="Calibri" w:cstheme="minorHAnsi"/>
                <w:b/>
                <w:bCs/>
                <w:spacing w:val="-1"/>
                <w:position w:val="1"/>
              </w:rPr>
              <w:t>ST</w:t>
            </w:r>
            <w:r w:rsidRPr="00272ABB">
              <w:rPr>
                <w:rFonts w:eastAsia="Calibri" w:cstheme="minorHAnsi"/>
                <w:b/>
                <w:bCs/>
                <w:spacing w:val="-2"/>
                <w:position w:val="1"/>
              </w:rPr>
              <w:t>A</w:t>
            </w:r>
            <w:r w:rsidRPr="00272ABB">
              <w:rPr>
                <w:rFonts w:eastAsia="Calibri" w:cstheme="minorHAnsi"/>
                <w:b/>
                <w:bCs/>
                <w:position w:val="1"/>
              </w:rPr>
              <w:t>S</w:t>
            </w:r>
            <w:r w:rsidRPr="00272ABB">
              <w:rPr>
                <w:rFonts w:eastAsia="Calibri" w:cstheme="minorHAnsi"/>
                <w:b/>
                <w:bCs/>
                <w:spacing w:val="1"/>
                <w:position w:val="1"/>
              </w:rPr>
              <w:t xml:space="preserve"> </w:t>
            </w:r>
            <w:r w:rsidRPr="00272ABB">
              <w:rPr>
                <w:rFonts w:eastAsia="Calibri" w:cstheme="minorHAnsi"/>
                <w:b/>
                <w:bCs/>
                <w:position w:val="1"/>
              </w:rPr>
              <w:t>POR</w:t>
            </w:r>
            <w:r w:rsidRPr="00272ABB">
              <w:rPr>
                <w:rFonts w:eastAsia="Calibri" w:cstheme="minorHAnsi"/>
                <w:b/>
                <w:bCs/>
                <w:spacing w:val="1"/>
                <w:position w:val="1"/>
              </w:rPr>
              <w:t xml:space="preserve"> </w:t>
            </w:r>
            <w:r w:rsidRPr="00272ABB">
              <w:rPr>
                <w:rFonts w:eastAsia="Calibri" w:cstheme="minorHAnsi"/>
                <w:b/>
                <w:bCs/>
                <w:position w:val="1"/>
              </w:rPr>
              <w:t>EL</w:t>
            </w:r>
          </w:p>
          <w:p w14:paraId="43579716" w14:textId="77777777" w:rsidR="009253A1" w:rsidRPr="00272ABB" w:rsidRDefault="009253A1" w:rsidP="00272ABB">
            <w:pPr>
              <w:ind w:left="113" w:right="113"/>
              <w:rPr>
                <w:rFonts w:eastAsia="Calibri" w:cstheme="minorHAnsi"/>
                <w:b/>
                <w:bCs/>
              </w:rPr>
            </w:pPr>
            <w:r w:rsidRPr="00272ABB">
              <w:rPr>
                <w:rFonts w:eastAsia="Calibri" w:cstheme="minorHAnsi"/>
                <w:b/>
                <w:bCs/>
              </w:rPr>
              <w:t>ASEG</w:t>
            </w:r>
            <w:r w:rsidRPr="00272ABB">
              <w:rPr>
                <w:rFonts w:eastAsia="Calibri" w:cstheme="minorHAnsi"/>
                <w:b/>
                <w:bCs/>
                <w:spacing w:val="-2"/>
              </w:rPr>
              <w:t>U</w:t>
            </w:r>
            <w:r w:rsidRPr="00272ABB">
              <w:rPr>
                <w:rFonts w:eastAsia="Calibri" w:cstheme="minorHAnsi"/>
                <w:b/>
                <w:bCs/>
              </w:rPr>
              <w:t>R</w:t>
            </w:r>
            <w:r w:rsidRPr="00272ABB">
              <w:rPr>
                <w:rFonts w:eastAsia="Calibri" w:cstheme="minorHAnsi"/>
                <w:b/>
                <w:bCs/>
                <w:spacing w:val="1"/>
              </w:rPr>
              <w:t>A</w:t>
            </w:r>
            <w:r w:rsidRPr="00272ABB">
              <w:rPr>
                <w:rFonts w:eastAsia="Calibri" w:cstheme="minorHAnsi"/>
                <w:b/>
                <w:bCs/>
              </w:rPr>
              <w:t>DO</w:t>
            </w:r>
          </w:p>
          <w:p w14:paraId="124C094D" w14:textId="77777777" w:rsidR="009253A1" w:rsidRPr="00272ABB" w:rsidRDefault="009253A1" w:rsidP="00272ABB">
            <w:pPr>
              <w:ind w:left="113" w:right="113"/>
              <w:rPr>
                <w:rFonts w:eastAsia="Calibri" w:cstheme="minorHAnsi"/>
                <w:b/>
                <w:bCs/>
              </w:rPr>
            </w:pPr>
          </w:p>
          <w:p w14:paraId="0A0D8E71" w14:textId="77777777" w:rsidR="009253A1" w:rsidRPr="00272ABB" w:rsidRDefault="009253A1" w:rsidP="00272ABB">
            <w:pPr>
              <w:ind w:left="113" w:right="113"/>
              <w:rPr>
                <w:rFonts w:cstheme="minorHAnsi"/>
              </w:rPr>
            </w:pPr>
          </w:p>
        </w:tc>
        <w:tc>
          <w:tcPr>
            <w:tcW w:w="4761" w:type="dxa"/>
            <w:tcBorders>
              <w:top w:val="single" w:sz="8" w:space="0" w:color="000000"/>
              <w:left w:val="single" w:sz="8" w:space="0" w:color="000000"/>
              <w:bottom w:val="single" w:sz="8" w:space="0" w:color="000000"/>
              <w:right w:val="single" w:sz="8" w:space="0" w:color="000000"/>
            </w:tcBorders>
          </w:tcPr>
          <w:p w14:paraId="6B1536E8" w14:textId="1E728C79" w:rsidR="003F4792" w:rsidRPr="00272ABB" w:rsidRDefault="003F4792" w:rsidP="00272ABB">
            <w:pPr>
              <w:pStyle w:val="Prrafodelista"/>
              <w:numPr>
                <w:ilvl w:val="0"/>
                <w:numId w:val="1"/>
              </w:numPr>
              <w:spacing w:after="0" w:line="266" w:lineRule="exact"/>
              <w:ind w:left="113" w:right="113"/>
              <w:jc w:val="both"/>
              <w:rPr>
                <w:rFonts w:eastAsia="Calibri" w:cstheme="minorHAnsi"/>
              </w:rPr>
            </w:pPr>
            <w:r w:rsidRPr="00272ABB">
              <w:rPr>
                <w:rFonts w:eastAsia="Calibri" w:cstheme="minorHAnsi"/>
              </w:rPr>
              <w:t>Frente a la demanda:</w:t>
            </w:r>
          </w:p>
          <w:p w14:paraId="7A6864B1" w14:textId="77777777" w:rsidR="003F4792" w:rsidRPr="00272ABB" w:rsidRDefault="003F4792" w:rsidP="00272ABB">
            <w:pPr>
              <w:pStyle w:val="Prrafodelista"/>
              <w:numPr>
                <w:ilvl w:val="0"/>
                <w:numId w:val="1"/>
              </w:numPr>
              <w:spacing w:after="0" w:line="266" w:lineRule="exact"/>
              <w:ind w:left="113" w:right="113"/>
              <w:jc w:val="both"/>
              <w:rPr>
                <w:rFonts w:eastAsia="Calibri" w:cstheme="minorHAnsi"/>
              </w:rPr>
            </w:pPr>
          </w:p>
          <w:p w14:paraId="00A02FE2" w14:textId="5F10E7F8" w:rsidR="003F4792" w:rsidRPr="00272ABB" w:rsidRDefault="003F4792" w:rsidP="00272ABB">
            <w:pPr>
              <w:pStyle w:val="Prrafodelista"/>
              <w:numPr>
                <w:ilvl w:val="0"/>
                <w:numId w:val="1"/>
              </w:numPr>
              <w:spacing w:after="0" w:line="266" w:lineRule="exact"/>
              <w:ind w:left="113" w:right="113"/>
              <w:jc w:val="both"/>
              <w:rPr>
                <w:rFonts w:eastAsia="Calibri" w:cstheme="minorHAnsi"/>
              </w:rPr>
            </w:pPr>
            <w:r w:rsidRPr="00272ABB">
              <w:rPr>
                <w:rFonts w:eastAsia="Calibri" w:cstheme="minorHAnsi"/>
              </w:rPr>
              <w:t xml:space="preserve">Culpa exclusiva de la víctima en ejercicio de actividad peligrosa como eximente de responsabilidad. </w:t>
            </w:r>
          </w:p>
          <w:p w14:paraId="6FF0CCB1" w14:textId="77777777" w:rsidR="003F4792" w:rsidRPr="00272ABB" w:rsidRDefault="003F4792" w:rsidP="00272ABB">
            <w:pPr>
              <w:spacing w:after="0" w:line="266" w:lineRule="exact"/>
              <w:ind w:left="113" w:right="113"/>
              <w:jc w:val="both"/>
              <w:rPr>
                <w:rFonts w:eastAsia="Calibri" w:cstheme="minorHAnsi"/>
              </w:rPr>
            </w:pPr>
          </w:p>
          <w:p w14:paraId="29DB070B" w14:textId="5FE381F6" w:rsidR="003F4792" w:rsidRPr="00272ABB" w:rsidRDefault="003F4792" w:rsidP="00272ABB">
            <w:pPr>
              <w:spacing w:after="0" w:line="266" w:lineRule="exact"/>
              <w:ind w:left="113" w:right="113"/>
              <w:jc w:val="both"/>
              <w:rPr>
                <w:rFonts w:eastAsia="Calibri" w:cstheme="minorHAnsi"/>
              </w:rPr>
            </w:pPr>
            <w:r w:rsidRPr="00272ABB">
              <w:rPr>
                <w:rFonts w:eastAsia="Calibri" w:cstheme="minorHAnsi"/>
              </w:rPr>
              <w:t xml:space="preserve">Frente al llamamiento en garantía: </w:t>
            </w:r>
          </w:p>
          <w:p w14:paraId="5D3E2A24" w14:textId="77777777" w:rsidR="003F4792" w:rsidRPr="00272ABB" w:rsidRDefault="003F4792" w:rsidP="00272ABB">
            <w:pPr>
              <w:spacing w:after="0" w:line="266" w:lineRule="exact"/>
              <w:ind w:left="113" w:right="113"/>
              <w:jc w:val="both"/>
              <w:rPr>
                <w:rFonts w:eastAsia="Calibri" w:cstheme="minorHAnsi"/>
              </w:rPr>
            </w:pPr>
          </w:p>
          <w:p w14:paraId="4F9F97F8" w14:textId="48C53D7B" w:rsidR="003F4792" w:rsidRPr="00272ABB" w:rsidRDefault="003F4792" w:rsidP="00272ABB">
            <w:pPr>
              <w:spacing w:after="0" w:line="266" w:lineRule="exact"/>
              <w:ind w:left="113" w:right="113"/>
              <w:jc w:val="both"/>
              <w:rPr>
                <w:rFonts w:eastAsia="Calibri" w:cstheme="minorHAnsi"/>
              </w:rPr>
            </w:pPr>
            <w:r w:rsidRPr="00272ABB">
              <w:rPr>
                <w:rFonts w:eastAsia="Calibri" w:cstheme="minorHAnsi"/>
              </w:rPr>
              <w:t xml:space="preserve"> Existencia de cláusula compromisoria.</w:t>
            </w:r>
          </w:p>
          <w:p w14:paraId="0ED5C04B" w14:textId="6CB08530" w:rsidR="003F4792" w:rsidRPr="00272ABB" w:rsidRDefault="003F4792" w:rsidP="00272ABB">
            <w:pPr>
              <w:spacing w:after="0" w:line="266" w:lineRule="exact"/>
              <w:ind w:left="113" w:right="113"/>
              <w:jc w:val="both"/>
              <w:rPr>
                <w:rFonts w:eastAsia="Calibri" w:cstheme="minorHAnsi"/>
              </w:rPr>
            </w:pPr>
          </w:p>
        </w:tc>
      </w:tr>
      <w:tr w:rsidR="009253A1" w:rsidRPr="00272ABB"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9253A1" w:rsidRPr="00272ABB" w:rsidRDefault="009253A1" w:rsidP="00272ABB">
            <w:pPr>
              <w:spacing w:after="0" w:line="264" w:lineRule="exact"/>
              <w:ind w:left="113" w:right="113"/>
              <w:rPr>
                <w:rFonts w:eastAsia="Calibri" w:cstheme="minorHAnsi"/>
              </w:rPr>
            </w:pPr>
            <w:r w:rsidRPr="00272ABB">
              <w:rPr>
                <w:rFonts w:eastAsia="Calibri" w:cstheme="minorHAnsi"/>
                <w:b/>
                <w:bCs/>
                <w:position w:val="1"/>
              </w:rPr>
              <w:t>E</w:t>
            </w:r>
            <w:r w:rsidRPr="00272ABB">
              <w:rPr>
                <w:rFonts w:eastAsia="Calibri" w:cstheme="minorHAnsi"/>
                <w:b/>
                <w:bCs/>
                <w:spacing w:val="1"/>
                <w:position w:val="1"/>
              </w:rPr>
              <w:t>X</w:t>
            </w:r>
            <w:r w:rsidRPr="00272ABB">
              <w:rPr>
                <w:rFonts w:eastAsia="Calibri" w:cstheme="minorHAnsi"/>
                <w:b/>
                <w:bCs/>
                <w:spacing w:val="-2"/>
                <w:position w:val="1"/>
              </w:rPr>
              <w:t>C</w:t>
            </w:r>
            <w:r w:rsidRPr="00272ABB">
              <w:rPr>
                <w:rFonts w:eastAsia="Calibri" w:cstheme="minorHAnsi"/>
                <w:b/>
                <w:bCs/>
                <w:position w:val="1"/>
              </w:rPr>
              <w:t>EP</w:t>
            </w:r>
            <w:r w:rsidRPr="00272ABB">
              <w:rPr>
                <w:rFonts w:eastAsia="Calibri" w:cstheme="minorHAnsi"/>
                <w:b/>
                <w:bCs/>
                <w:spacing w:val="-1"/>
                <w:position w:val="1"/>
              </w:rPr>
              <w:t>C</w:t>
            </w:r>
            <w:r w:rsidRPr="00272ABB">
              <w:rPr>
                <w:rFonts w:eastAsia="Calibri" w:cstheme="minorHAnsi"/>
                <w:b/>
                <w:bCs/>
                <w:spacing w:val="1"/>
                <w:position w:val="1"/>
              </w:rPr>
              <w:t>I</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position w:val="1"/>
              </w:rPr>
              <w:t>ES</w:t>
            </w:r>
            <w:r w:rsidRPr="00272ABB">
              <w:rPr>
                <w:rFonts w:eastAsia="Calibri" w:cstheme="minorHAnsi"/>
                <w:b/>
                <w:bCs/>
                <w:spacing w:val="-1"/>
                <w:position w:val="1"/>
              </w:rPr>
              <w:t xml:space="preserve"> </w:t>
            </w:r>
            <w:r w:rsidRPr="00272ABB">
              <w:rPr>
                <w:rFonts w:eastAsia="Calibri" w:cstheme="minorHAnsi"/>
                <w:b/>
                <w:bCs/>
                <w:position w:val="1"/>
              </w:rPr>
              <w:t>P</w:t>
            </w:r>
            <w:r w:rsidRPr="00272ABB">
              <w:rPr>
                <w:rFonts w:eastAsia="Calibri" w:cstheme="minorHAnsi"/>
                <w:b/>
                <w:bCs/>
                <w:spacing w:val="1"/>
                <w:position w:val="1"/>
              </w:rPr>
              <w:t>R</w:t>
            </w:r>
            <w:r w:rsidRPr="00272ABB">
              <w:rPr>
                <w:rFonts w:eastAsia="Calibri" w:cstheme="minorHAnsi"/>
                <w:b/>
                <w:bCs/>
                <w:position w:val="1"/>
              </w:rPr>
              <w:t>O</w:t>
            </w:r>
            <w:r w:rsidRPr="00272ABB">
              <w:rPr>
                <w:rFonts w:eastAsia="Calibri" w:cstheme="minorHAnsi"/>
                <w:b/>
                <w:bCs/>
                <w:spacing w:val="-3"/>
                <w:position w:val="1"/>
              </w:rPr>
              <w:t>P</w:t>
            </w:r>
            <w:r w:rsidRPr="00272ABB">
              <w:rPr>
                <w:rFonts w:eastAsia="Calibri" w:cstheme="minorHAnsi"/>
                <w:b/>
                <w:bCs/>
                <w:position w:val="1"/>
              </w:rPr>
              <w:t>UE</w:t>
            </w:r>
            <w:r w:rsidRPr="00272ABB">
              <w:rPr>
                <w:rFonts w:eastAsia="Calibri" w:cstheme="minorHAnsi"/>
                <w:b/>
                <w:bCs/>
                <w:spacing w:val="-1"/>
                <w:position w:val="1"/>
              </w:rPr>
              <w:t>ST</w:t>
            </w:r>
            <w:r w:rsidRPr="00272ABB">
              <w:rPr>
                <w:rFonts w:eastAsia="Calibri" w:cstheme="minorHAnsi"/>
                <w:b/>
                <w:bCs/>
                <w:spacing w:val="-2"/>
                <w:position w:val="1"/>
              </w:rPr>
              <w:t>A</w:t>
            </w:r>
            <w:r w:rsidRPr="00272ABB">
              <w:rPr>
                <w:rFonts w:eastAsia="Calibri" w:cstheme="minorHAnsi"/>
                <w:b/>
                <w:bCs/>
                <w:position w:val="1"/>
              </w:rPr>
              <w:t>S</w:t>
            </w:r>
            <w:r w:rsidRPr="00272ABB">
              <w:rPr>
                <w:rFonts w:eastAsia="Calibri" w:cstheme="minorHAnsi"/>
                <w:b/>
                <w:bCs/>
                <w:spacing w:val="-1"/>
                <w:position w:val="1"/>
              </w:rPr>
              <w:t xml:space="preserve"> </w:t>
            </w:r>
            <w:r w:rsidRPr="00272ABB">
              <w:rPr>
                <w:rFonts w:eastAsia="Calibri" w:cstheme="minorHAnsi"/>
                <w:b/>
                <w:bCs/>
                <w:position w:val="1"/>
              </w:rPr>
              <w:t>POR</w:t>
            </w:r>
          </w:p>
          <w:p w14:paraId="77D94E30" w14:textId="77777777" w:rsidR="009253A1" w:rsidRPr="00272ABB" w:rsidRDefault="009253A1" w:rsidP="00272ABB">
            <w:pPr>
              <w:spacing w:after="0" w:line="240" w:lineRule="auto"/>
              <w:ind w:left="113" w:right="113"/>
              <w:rPr>
                <w:rFonts w:eastAsia="Calibri" w:cstheme="minorHAnsi"/>
              </w:rPr>
            </w:pPr>
            <w:r w:rsidRPr="00272ABB">
              <w:rPr>
                <w:rFonts w:eastAsia="Calibri" w:cstheme="minorHAnsi"/>
                <w:b/>
                <w:bCs/>
                <w:spacing w:val="1"/>
              </w:rPr>
              <w:t>C</w:t>
            </w:r>
            <w:r w:rsidRPr="00272ABB">
              <w:rPr>
                <w:rFonts w:eastAsia="Calibri" w:cstheme="minorHAnsi"/>
                <w:b/>
                <w:bCs/>
              </w:rPr>
              <w:t>HU</w:t>
            </w:r>
            <w:r w:rsidRPr="00272ABB">
              <w:rPr>
                <w:rFonts w:eastAsia="Calibri" w:cstheme="minorHAnsi"/>
                <w:b/>
                <w:bCs/>
                <w:spacing w:val="-2"/>
              </w:rPr>
              <w:t>B</w:t>
            </w:r>
            <w:r w:rsidRPr="00272ABB">
              <w:rPr>
                <w:rFonts w:eastAsia="Calibri" w:cstheme="minorHAnsi"/>
                <w:b/>
                <w:bCs/>
              </w:rPr>
              <w:t>B</w:t>
            </w:r>
            <w:r w:rsidRPr="00272ABB">
              <w:rPr>
                <w:rFonts w:eastAsia="Calibri" w:cstheme="minorHAnsi"/>
                <w:b/>
                <w:bCs/>
                <w:spacing w:val="1"/>
              </w:rPr>
              <w:t xml:space="preserve"> </w:t>
            </w:r>
            <w:r w:rsidRPr="00272ABB">
              <w:rPr>
                <w:rFonts w:eastAsia="Calibri" w:cstheme="minorHAnsi"/>
                <w:b/>
                <w:bCs/>
                <w:spacing w:val="-1"/>
              </w:rPr>
              <w:t>S</w:t>
            </w:r>
            <w:r w:rsidRPr="00272ABB">
              <w:rPr>
                <w:rFonts w:eastAsia="Calibri" w:cstheme="minorHAnsi"/>
                <w:b/>
                <w:bCs/>
                <w:spacing w:val="-2"/>
              </w:rPr>
              <w:t>E</w:t>
            </w:r>
            <w:r w:rsidRPr="00272ABB">
              <w:rPr>
                <w:rFonts w:eastAsia="Calibri" w:cstheme="minorHAnsi"/>
                <w:b/>
                <w:bCs/>
                <w:spacing w:val="1"/>
              </w:rPr>
              <w:t>G</w:t>
            </w:r>
            <w:r w:rsidRPr="00272ABB">
              <w:rPr>
                <w:rFonts w:eastAsia="Calibri" w:cstheme="minorHAnsi"/>
                <w:b/>
                <w:bCs/>
              </w:rPr>
              <w:t>UROS</w:t>
            </w:r>
            <w:r w:rsidRPr="00272ABB">
              <w:rPr>
                <w:rFonts w:eastAsia="Calibri" w:cstheme="minorHAnsi"/>
                <w:b/>
                <w:bCs/>
                <w:spacing w:val="-3"/>
              </w:rPr>
              <w:t xml:space="preserve"> </w:t>
            </w:r>
            <w:r w:rsidRPr="00272ABB">
              <w:rPr>
                <w:rFonts w:eastAsia="Calibri" w:cstheme="minorHAnsi"/>
                <w:b/>
                <w:bCs/>
                <w:spacing w:val="1"/>
              </w:rPr>
              <w:t>C</w:t>
            </w:r>
            <w:r w:rsidRPr="00272ABB">
              <w:rPr>
                <w:rFonts w:eastAsia="Calibri" w:cstheme="minorHAnsi"/>
                <w:b/>
                <w:bCs/>
              </w:rPr>
              <w:t>OL</w:t>
            </w:r>
            <w:r w:rsidRPr="00272ABB">
              <w:rPr>
                <w:rFonts w:eastAsia="Calibri" w:cstheme="minorHAnsi"/>
                <w:b/>
                <w:bCs/>
                <w:spacing w:val="-1"/>
              </w:rPr>
              <w:t>O</w:t>
            </w:r>
            <w:r w:rsidRPr="00272ABB">
              <w:rPr>
                <w:rFonts w:eastAsia="Calibri" w:cstheme="minorHAnsi"/>
                <w:b/>
                <w:bCs/>
                <w:spacing w:val="-3"/>
              </w:rPr>
              <w:t>M</w:t>
            </w:r>
            <w:r w:rsidRPr="00272ABB">
              <w:rPr>
                <w:rFonts w:eastAsia="Calibri" w:cstheme="minorHAnsi"/>
                <w:b/>
                <w:bCs/>
                <w:spacing w:val="-1"/>
              </w:rPr>
              <w:t>B</w:t>
            </w:r>
            <w:r w:rsidRPr="00272ABB">
              <w:rPr>
                <w:rFonts w:eastAsia="Calibri" w:cstheme="minorHAnsi"/>
                <w:b/>
                <w:bCs/>
                <w:spacing w:val="1"/>
              </w:rPr>
              <w:t>I</w:t>
            </w:r>
            <w:r w:rsidRPr="00272ABB">
              <w:rPr>
                <w:rFonts w:eastAsia="Calibri" w:cstheme="minorHAnsi"/>
                <w:b/>
                <w:bCs/>
              </w:rPr>
              <w:t>A</w:t>
            </w:r>
            <w:r w:rsidRPr="00272ABB">
              <w:rPr>
                <w:rFonts w:eastAsia="Calibri" w:cstheme="minorHAnsi"/>
                <w:b/>
                <w:bCs/>
                <w:spacing w:val="1"/>
              </w:rPr>
              <w:t xml:space="preserve"> </w:t>
            </w:r>
            <w:r w:rsidRPr="00272ABB">
              <w:rPr>
                <w:rFonts w:eastAsia="Calibri" w:cstheme="minorHAnsi"/>
                <w:b/>
                <w:bCs/>
                <w:spacing w:val="-1"/>
              </w:rPr>
              <w:t>S.</w:t>
            </w:r>
            <w:r w:rsidRPr="00272ABB">
              <w:rPr>
                <w:rFonts w:eastAsia="Calibri" w:cstheme="minorHAnsi"/>
                <w:b/>
                <w:bCs/>
              </w:rPr>
              <w:t>A.</w:t>
            </w:r>
          </w:p>
        </w:tc>
        <w:tc>
          <w:tcPr>
            <w:tcW w:w="4761" w:type="dxa"/>
            <w:tcBorders>
              <w:top w:val="single" w:sz="8" w:space="0" w:color="000000"/>
              <w:left w:val="single" w:sz="8" w:space="0" w:color="000000"/>
              <w:bottom w:val="single" w:sz="8" w:space="0" w:color="000000"/>
              <w:right w:val="single" w:sz="8" w:space="0" w:color="000000"/>
            </w:tcBorders>
          </w:tcPr>
          <w:p w14:paraId="328D7525" w14:textId="77777777" w:rsidR="009253A1" w:rsidRPr="00272ABB" w:rsidRDefault="00732A17" w:rsidP="00272ABB">
            <w:pPr>
              <w:spacing w:after="0" w:line="240" w:lineRule="auto"/>
              <w:ind w:left="113" w:right="113"/>
              <w:jc w:val="both"/>
              <w:rPr>
                <w:rFonts w:eastAsia="Calibri" w:cstheme="minorHAnsi"/>
              </w:rPr>
            </w:pPr>
            <w:r w:rsidRPr="00272ABB">
              <w:rPr>
                <w:rFonts w:eastAsia="Calibri" w:cstheme="minorHAnsi"/>
              </w:rPr>
              <w:t xml:space="preserve"> Frente a la demanda </w:t>
            </w:r>
          </w:p>
          <w:p w14:paraId="144DAB54" w14:textId="77777777" w:rsidR="00732A17" w:rsidRPr="00272ABB" w:rsidRDefault="00732A17" w:rsidP="00272ABB">
            <w:pPr>
              <w:spacing w:after="0" w:line="240" w:lineRule="auto"/>
              <w:ind w:left="113" w:right="113"/>
              <w:jc w:val="both"/>
              <w:rPr>
                <w:rFonts w:eastAsia="Calibri" w:cstheme="minorHAnsi"/>
              </w:rPr>
            </w:pPr>
          </w:p>
          <w:p w14:paraId="67574DD6" w14:textId="77777777" w:rsidR="00732A17" w:rsidRPr="00272ABB" w:rsidRDefault="00732A17"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Falta de competencia del juez administrativo por la existencia de la cláusula compromisoria entre la ANI y el Consorcio.</w:t>
            </w:r>
          </w:p>
          <w:p w14:paraId="7A6DAA97" w14:textId="77777777" w:rsidR="00732A17" w:rsidRPr="00272ABB" w:rsidRDefault="00732A17"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 xml:space="preserve">Falta de acreditación de la falla en el servicio vial por parte de la Concesionaria Vial Unión del Sur S.A.S. </w:t>
            </w:r>
          </w:p>
          <w:p w14:paraId="2840A7FD" w14:textId="77777777" w:rsidR="00732A17" w:rsidRPr="00272ABB" w:rsidRDefault="00732A17"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 xml:space="preserve">Hecho exclusivo y determinante de la víctima como eximente de responsabilidad. </w:t>
            </w:r>
          </w:p>
          <w:p w14:paraId="1E89DE3E" w14:textId="77777777" w:rsidR="00732A17" w:rsidRPr="00272ABB" w:rsidRDefault="00732A17"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 xml:space="preserve">Hecho de un tercero como eximente de responsabilidad. </w:t>
            </w:r>
          </w:p>
          <w:p w14:paraId="1EC619C5" w14:textId="77777777" w:rsidR="00732A17" w:rsidRPr="00272ABB" w:rsidRDefault="00732A17"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 xml:space="preserve">Reducción eventual de la indemnización como consecuencia </w:t>
            </w:r>
            <w:r w:rsidR="00E95E68" w:rsidRPr="00272ABB">
              <w:rPr>
                <w:rFonts w:eastAsia="Calibri" w:cstheme="minorHAnsi"/>
              </w:rPr>
              <w:t xml:space="preserve">de la conducta del demandante en la producción del daño. </w:t>
            </w:r>
          </w:p>
          <w:p w14:paraId="499BAB47" w14:textId="77777777" w:rsidR="00E95E68" w:rsidRPr="00272ABB" w:rsidRDefault="00E95E68"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 xml:space="preserve">Falta de acreditación probatoria de los perjuicios y exagerada tasación de los mismos. </w:t>
            </w:r>
          </w:p>
          <w:p w14:paraId="2E116026" w14:textId="77777777" w:rsidR="00E95E68" w:rsidRPr="00272ABB" w:rsidRDefault="00E95E68"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 xml:space="preserve">Cobro de lo no debido y enriquecimiento sin justa causa. </w:t>
            </w:r>
          </w:p>
          <w:p w14:paraId="20DDC504" w14:textId="77777777" w:rsidR="00E95E68" w:rsidRPr="00272ABB" w:rsidRDefault="00E95E68"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 xml:space="preserve">Excepciones planteadas por quien llamó en garantía. </w:t>
            </w:r>
          </w:p>
          <w:p w14:paraId="557F3AC0" w14:textId="77777777" w:rsidR="00E95E68" w:rsidRPr="00272ABB" w:rsidRDefault="00E95E68" w:rsidP="00272ABB">
            <w:pPr>
              <w:pStyle w:val="Prrafodelista"/>
              <w:numPr>
                <w:ilvl w:val="0"/>
                <w:numId w:val="11"/>
              </w:numPr>
              <w:spacing w:after="0" w:line="240" w:lineRule="auto"/>
              <w:ind w:left="113" w:right="113"/>
              <w:jc w:val="both"/>
              <w:rPr>
                <w:rFonts w:eastAsia="Calibri" w:cstheme="minorHAnsi"/>
              </w:rPr>
            </w:pPr>
            <w:r w:rsidRPr="00272ABB">
              <w:rPr>
                <w:rFonts w:eastAsia="Calibri" w:cstheme="minorHAnsi"/>
              </w:rPr>
              <w:t>Genérica o innominada.</w:t>
            </w:r>
          </w:p>
          <w:p w14:paraId="69B039F0" w14:textId="45C663C8" w:rsidR="00E95E68" w:rsidRPr="00272ABB" w:rsidRDefault="0065456B" w:rsidP="0065456B">
            <w:pPr>
              <w:spacing w:after="0" w:line="240" w:lineRule="auto"/>
              <w:ind w:right="113"/>
              <w:jc w:val="both"/>
              <w:rPr>
                <w:rFonts w:eastAsia="Calibri" w:cstheme="minorHAnsi"/>
              </w:rPr>
            </w:pPr>
            <w:r>
              <w:rPr>
                <w:rFonts w:eastAsia="Calibri" w:cstheme="minorHAnsi"/>
              </w:rPr>
              <w:lastRenderedPageBreak/>
              <w:t xml:space="preserve">  </w:t>
            </w:r>
            <w:r w:rsidR="00E95E68" w:rsidRPr="00272ABB">
              <w:rPr>
                <w:rFonts w:eastAsia="Calibri" w:cstheme="minorHAnsi"/>
              </w:rPr>
              <w:t xml:space="preserve">Frente al llamamiento en garantía </w:t>
            </w:r>
          </w:p>
          <w:p w14:paraId="228FE701" w14:textId="77777777"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Inexigibilidad de la obligación indemnizatoria a cargo de la compañía aseguradora al no realizarse el riesgo asegurado en la Póliza.</w:t>
            </w:r>
          </w:p>
          <w:p w14:paraId="3E62F406" w14:textId="1697F0FB"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 xml:space="preserve">La eventual obligación de la compañía no puede exceder el límite del valor asegurado. </w:t>
            </w:r>
          </w:p>
          <w:p w14:paraId="4690899E" w14:textId="77777777"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 xml:space="preserve">La eventual obligación de la compañía no puede exceder el coaseguro pacto en la Póliza / Inexistencia de solidaridad. </w:t>
            </w:r>
          </w:p>
          <w:p w14:paraId="67D8D1CD" w14:textId="77777777"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 xml:space="preserve">Inexistencia de solidaridad entre la aseguradora y los demandados. </w:t>
            </w:r>
          </w:p>
          <w:p w14:paraId="12BC8303" w14:textId="1272B194"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 xml:space="preserve">Existencia de un deducible pactado en la Póliza de Seguro. </w:t>
            </w:r>
          </w:p>
          <w:p w14:paraId="7D64462C" w14:textId="77777777"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Disponibilidad del valor asegurado.</w:t>
            </w:r>
          </w:p>
          <w:p w14:paraId="57A77E22" w14:textId="77777777"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 xml:space="preserve">Carácter meramente indemnizatorio de los contratos de seguros. </w:t>
            </w:r>
          </w:p>
          <w:p w14:paraId="70D0BA1D" w14:textId="77777777"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 xml:space="preserve">Pago por reembolso. </w:t>
            </w:r>
          </w:p>
          <w:p w14:paraId="66997189" w14:textId="4A03E0A8" w:rsidR="00E95E68" w:rsidRPr="00272ABB" w:rsidRDefault="00E95E68" w:rsidP="00272ABB">
            <w:pPr>
              <w:pStyle w:val="Prrafodelista"/>
              <w:numPr>
                <w:ilvl w:val="0"/>
                <w:numId w:val="12"/>
              </w:numPr>
              <w:spacing w:after="0" w:line="240" w:lineRule="auto"/>
              <w:ind w:left="113" w:right="113"/>
              <w:jc w:val="both"/>
              <w:rPr>
                <w:rFonts w:eastAsia="Calibri" w:cstheme="minorHAnsi"/>
              </w:rPr>
            </w:pPr>
            <w:r w:rsidRPr="00272ABB">
              <w:rPr>
                <w:rFonts w:eastAsia="Calibri" w:cstheme="minorHAnsi"/>
              </w:rPr>
              <w:t xml:space="preserve">Genérica o innominada. </w:t>
            </w:r>
          </w:p>
        </w:tc>
      </w:tr>
      <w:tr w:rsidR="009253A1" w:rsidRPr="00272ABB"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9253A1" w:rsidRPr="00272ABB" w:rsidRDefault="009253A1" w:rsidP="00272ABB">
            <w:pPr>
              <w:spacing w:after="0" w:line="240" w:lineRule="auto"/>
              <w:ind w:left="113" w:right="113"/>
              <w:rPr>
                <w:rFonts w:eastAsia="Calibri" w:cstheme="minorHAnsi"/>
                <w:b/>
                <w:bCs/>
                <w:position w:val="1"/>
              </w:rPr>
            </w:pPr>
            <w:r w:rsidRPr="00272ABB">
              <w:rPr>
                <w:rFonts w:eastAsia="Calibri" w:cstheme="minorHAnsi"/>
                <w:b/>
                <w:bCs/>
                <w:spacing w:val="1"/>
                <w:position w:val="1"/>
              </w:rPr>
              <w:lastRenderedPageBreak/>
              <w:t>C</w:t>
            </w:r>
            <w:r w:rsidRPr="00272ABB">
              <w:rPr>
                <w:rFonts w:eastAsia="Calibri" w:cstheme="minorHAnsi"/>
                <w:b/>
                <w:bCs/>
                <w:position w:val="1"/>
              </w:rPr>
              <w:t>A</w:t>
            </w:r>
            <w:r w:rsidRPr="00272ABB">
              <w:rPr>
                <w:rFonts w:eastAsia="Calibri" w:cstheme="minorHAnsi"/>
                <w:b/>
                <w:bCs/>
                <w:spacing w:val="-2"/>
                <w:position w:val="1"/>
              </w:rPr>
              <w:t>L</w:t>
            </w:r>
            <w:r w:rsidRPr="00272ABB">
              <w:rPr>
                <w:rFonts w:eastAsia="Calibri" w:cstheme="minorHAnsi"/>
                <w:b/>
                <w:bCs/>
                <w:spacing w:val="1"/>
                <w:position w:val="1"/>
              </w:rPr>
              <w:t>I</w:t>
            </w:r>
            <w:r w:rsidRPr="00272ABB">
              <w:rPr>
                <w:rFonts w:eastAsia="Calibri" w:cstheme="minorHAnsi"/>
                <w:b/>
                <w:bCs/>
                <w:position w:val="1"/>
              </w:rPr>
              <w:t>F</w:t>
            </w:r>
            <w:r w:rsidRPr="00272ABB">
              <w:rPr>
                <w:rFonts w:eastAsia="Calibri" w:cstheme="minorHAnsi"/>
                <w:b/>
                <w:bCs/>
                <w:spacing w:val="-2"/>
                <w:position w:val="1"/>
              </w:rPr>
              <w:t>I</w:t>
            </w:r>
            <w:r w:rsidRPr="00272ABB">
              <w:rPr>
                <w:rFonts w:eastAsia="Calibri" w:cstheme="minorHAnsi"/>
                <w:b/>
                <w:bCs/>
                <w:spacing w:val="1"/>
                <w:position w:val="1"/>
              </w:rPr>
              <w:t>C</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O</w:t>
            </w:r>
            <w:r w:rsidRPr="00272ABB">
              <w:rPr>
                <w:rFonts w:eastAsia="Calibri" w:cstheme="minorHAnsi"/>
                <w:b/>
                <w:bCs/>
                <w:position w:val="1"/>
              </w:rPr>
              <w:t>N</w:t>
            </w:r>
            <w:r w:rsidRPr="00272ABB">
              <w:rPr>
                <w:rFonts w:eastAsia="Calibri" w:cstheme="minorHAnsi"/>
                <w:b/>
                <w:bCs/>
                <w:spacing w:val="1"/>
                <w:position w:val="1"/>
              </w:rPr>
              <w:t xml:space="preserve"> </w:t>
            </w:r>
            <w:r w:rsidRPr="00272ABB">
              <w:rPr>
                <w:rFonts w:eastAsia="Calibri" w:cstheme="minorHAnsi"/>
                <w:b/>
                <w:bCs/>
                <w:spacing w:val="-2"/>
                <w:position w:val="1"/>
              </w:rPr>
              <w:t>D</w:t>
            </w:r>
            <w:r w:rsidRPr="00272ABB">
              <w:rPr>
                <w:rFonts w:eastAsia="Calibri" w:cstheme="minorHAnsi"/>
                <w:b/>
                <w:bCs/>
                <w:position w:val="1"/>
              </w:rPr>
              <w:t>E</w:t>
            </w:r>
            <w:r w:rsidRPr="00272ABB">
              <w:rPr>
                <w:rFonts w:eastAsia="Calibri" w:cstheme="minorHAnsi"/>
                <w:b/>
                <w:bCs/>
                <w:spacing w:val="1"/>
                <w:position w:val="1"/>
              </w:rPr>
              <w:t xml:space="preserve"> </w:t>
            </w:r>
            <w:r w:rsidRPr="00272ABB">
              <w:rPr>
                <w:rFonts w:eastAsia="Calibri" w:cstheme="minorHAnsi"/>
                <w:b/>
                <w:bCs/>
                <w:spacing w:val="-2"/>
                <w:position w:val="1"/>
              </w:rPr>
              <w:t>L</w:t>
            </w:r>
            <w:r w:rsidRPr="00272ABB">
              <w:rPr>
                <w:rFonts w:eastAsia="Calibri" w:cstheme="minorHAnsi"/>
                <w:b/>
                <w:bCs/>
                <w:position w:val="1"/>
              </w:rPr>
              <w:t>A</w:t>
            </w:r>
            <w:r w:rsidRPr="00272ABB">
              <w:rPr>
                <w:rFonts w:eastAsia="Calibri" w:cstheme="minorHAnsi"/>
                <w:b/>
                <w:bCs/>
                <w:spacing w:val="1"/>
                <w:position w:val="1"/>
              </w:rPr>
              <w:t xml:space="preserve"> C</w:t>
            </w:r>
            <w:r w:rsidRPr="00272ABB">
              <w:rPr>
                <w:rFonts w:eastAsia="Calibri" w:cstheme="minorHAnsi"/>
                <w:b/>
                <w:bCs/>
                <w:spacing w:val="-3"/>
                <w:position w:val="1"/>
              </w:rPr>
              <w:t>O</w:t>
            </w:r>
            <w:r w:rsidRPr="00272ABB">
              <w:rPr>
                <w:rFonts w:eastAsia="Calibri" w:cstheme="minorHAnsi"/>
                <w:b/>
                <w:bCs/>
                <w:spacing w:val="1"/>
                <w:position w:val="1"/>
              </w:rPr>
              <w:t>N</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spacing w:val="-1"/>
                <w:position w:val="1"/>
              </w:rPr>
              <w:t>N</w:t>
            </w:r>
            <w:r w:rsidRPr="00272ABB">
              <w:rPr>
                <w:rFonts w:eastAsia="Calibri" w:cstheme="minorHAnsi"/>
                <w:b/>
                <w:bCs/>
                <w:spacing w:val="1"/>
                <w:position w:val="1"/>
              </w:rPr>
              <w:t>G</w:t>
            </w:r>
            <w:r w:rsidRPr="00272ABB">
              <w:rPr>
                <w:rFonts w:eastAsia="Calibri" w:cstheme="minorHAnsi"/>
                <w:b/>
                <w:bCs/>
                <w:spacing w:val="-2"/>
                <w:position w:val="1"/>
              </w:rPr>
              <w:t>E</w:t>
            </w:r>
            <w:r w:rsidRPr="00272ABB">
              <w:rPr>
                <w:rFonts w:eastAsia="Calibri" w:cstheme="minorHAnsi"/>
                <w:b/>
                <w:bCs/>
                <w:spacing w:val="1"/>
                <w:position w:val="1"/>
              </w:rPr>
              <w:t>N</w:t>
            </w:r>
            <w:r w:rsidRPr="00272ABB">
              <w:rPr>
                <w:rFonts w:eastAsia="Calibri" w:cstheme="minorHAnsi"/>
                <w:b/>
                <w:bCs/>
                <w:spacing w:val="-2"/>
                <w:position w:val="1"/>
              </w:rPr>
              <w:t>C</w:t>
            </w:r>
            <w:r w:rsidRPr="00272ABB">
              <w:rPr>
                <w:rFonts w:eastAsia="Calibri" w:cstheme="minorHAnsi"/>
                <w:b/>
                <w:bCs/>
                <w:spacing w:val="1"/>
                <w:position w:val="1"/>
              </w:rPr>
              <w:t>I</w:t>
            </w:r>
            <w:r w:rsidRPr="00272ABB">
              <w:rPr>
                <w:rFonts w:eastAsia="Calibri" w:cstheme="minorHAnsi"/>
                <w:b/>
                <w:bCs/>
                <w:position w:val="1"/>
              </w:rPr>
              <w:t>A</w:t>
            </w:r>
          </w:p>
          <w:p w14:paraId="3A3435E9" w14:textId="4C322DD6" w:rsidR="009253A1" w:rsidRPr="00272ABB" w:rsidRDefault="009253A1" w:rsidP="00272ABB">
            <w:pPr>
              <w:spacing w:after="0" w:line="240" w:lineRule="auto"/>
              <w:ind w:left="113" w:right="113"/>
              <w:rPr>
                <w:rFonts w:eastAsia="Calibri" w:cstheme="minorHAnsi"/>
                <w:b/>
                <w:bCs/>
                <w:position w:val="1"/>
              </w:rPr>
            </w:pPr>
            <w:r w:rsidRPr="00272ABB">
              <w:rPr>
                <w:rFonts w:eastAsia="Calibri" w:cstheme="minorHAnsi"/>
                <w:b/>
                <w:bCs/>
                <w:position w:val="1"/>
              </w:rPr>
              <w:t xml:space="preserve">(Por favor marque con una X la calificación y el nivel acorde a la siguiente tabla) </w:t>
            </w:r>
          </w:p>
          <w:p w14:paraId="29D529B1" w14:textId="731433F4" w:rsidR="009253A1" w:rsidRPr="00272ABB" w:rsidRDefault="009253A1" w:rsidP="00272ABB">
            <w:pPr>
              <w:spacing w:after="0" w:line="240" w:lineRule="auto"/>
              <w:ind w:left="113" w:right="113"/>
              <w:rPr>
                <w:rFonts w:eastAsia="Calibri" w:cstheme="minorHAnsi"/>
                <w:b/>
                <w:bCs/>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9253A1" w:rsidRPr="00272ABB" w14:paraId="5897ACB7" w14:textId="77777777" w:rsidTr="00906DDF">
              <w:tc>
                <w:tcPr>
                  <w:tcW w:w="1034" w:type="dxa"/>
                </w:tcPr>
                <w:p w14:paraId="3E4C419B" w14:textId="5D48D1E0" w:rsidR="009253A1" w:rsidRPr="00272ABB" w:rsidRDefault="009253A1" w:rsidP="00272ABB">
                  <w:pPr>
                    <w:ind w:left="113" w:right="113"/>
                    <w:rPr>
                      <w:rFonts w:eastAsia="Calibri" w:cstheme="minorHAnsi"/>
                      <w:b/>
                      <w:bCs/>
                    </w:rPr>
                  </w:pPr>
                  <w:proofErr w:type="spellStart"/>
                  <w:r w:rsidRPr="00272ABB">
                    <w:rPr>
                      <w:rFonts w:eastAsia="Calibri" w:cstheme="minorHAnsi"/>
                      <w:b/>
                      <w:bCs/>
                    </w:rPr>
                    <w:t>Conting</w:t>
                  </w:r>
                  <w:proofErr w:type="spellEnd"/>
                  <w:r w:rsidRPr="00272ABB">
                    <w:rPr>
                      <w:rFonts w:eastAsia="Calibri" w:cstheme="minorHAnsi"/>
                      <w:b/>
                      <w:bCs/>
                    </w:rPr>
                    <w:t>.</w:t>
                  </w:r>
                </w:p>
              </w:tc>
              <w:tc>
                <w:tcPr>
                  <w:tcW w:w="1034" w:type="dxa"/>
                </w:tcPr>
                <w:p w14:paraId="0E7DBB44" w14:textId="50D7C918" w:rsidR="009253A1" w:rsidRPr="00272ABB" w:rsidRDefault="009253A1" w:rsidP="00272ABB">
                  <w:pPr>
                    <w:ind w:left="113" w:right="113"/>
                    <w:rPr>
                      <w:rFonts w:eastAsia="Calibri" w:cstheme="minorHAnsi"/>
                      <w:b/>
                      <w:bCs/>
                    </w:rPr>
                  </w:pPr>
                  <w:r w:rsidRPr="00272ABB">
                    <w:rPr>
                      <w:rFonts w:eastAsia="Calibri" w:cstheme="minorHAnsi"/>
                      <w:b/>
                      <w:bCs/>
                    </w:rPr>
                    <w:t>Remota</w:t>
                  </w:r>
                </w:p>
              </w:tc>
              <w:tc>
                <w:tcPr>
                  <w:tcW w:w="1030" w:type="dxa"/>
                </w:tcPr>
                <w:p w14:paraId="0885DF05" w14:textId="7F4BDE54" w:rsidR="009253A1" w:rsidRPr="00272ABB" w:rsidRDefault="009253A1" w:rsidP="00272ABB">
                  <w:pPr>
                    <w:ind w:left="113" w:right="113"/>
                    <w:rPr>
                      <w:rFonts w:eastAsia="Calibri" w:cstheme="minorHAnsi"/>
                      <w:b/>
                      <w:bCs/>
                    </w:rPr>
                  </w:pPr>
                  <w:r w:rsidRPr="00272ABB">
                    <w:rPr>
                      <w:rFonts w:eastAsia="Calibri" w:cstheme="minorHAnsi"/>
                      <w:b/>
                      <w:bCs/>
                    </w:rPr>
                    <w:t>Eventual</w:t>
                  </w:r>
                </w:p>
              </w:tc>
              <w:tc>
                <w:tcPr>
                  <w:tcW w:w="1143" w:type="dxa"/>
                </w:tcPr>
                <w:p w14:paraId="12C988F4" w14:textId="1543E5AA" w:rsidR="009253A1" w:rsidRPr="00272ABB" w:rsidRDefault="009253A1" w:rsidP="00272ABB">
                  <w:pPr>
                    <w:ind w:left="113" w:right="113"/>
                    <w:rPr>
                      <w:rFonts w:eastAsia="Calibri" w:cstheme="minorHAnsi"/>
                      <w:b/>
                      <w:bCs/>
                    </w:rPr>
                  </w:pPr>
                  <w:r w:rsidRPr="00272ABB">
                    <w:rPr>
                      <w:rFonts w:eastAsia="Calibri" w:cstheme="minorHAnsi"/>
                      <w:b/>
                      <w:bCs/>
                    </w:rPr>
                    <w:t>Probable</w:t>
                  </w:r>
                </w:p>
              </w:tc>
            </w:tr>
            <w:tr w:rsidR="009253A1" w:rsidRPr="00272ABB" w14:paraId="065720B2" w14:textId="0CD83C19" w:rsidTr="00906DDF">
              <w:tc>
                <w:tcPr>
                  <w:tcW w:w="1034" w:type="dxa"/>
                </w:tcPr>
                <w:p w14:paraId="49420F70" w14:textId="15224671" w:rsidR="009253A1" w:rsidRPr="00272ABB" w:rsidRDefault="009253A1" w:rsidP="00272ABB">
                  <w:pPr>
                    <w:ind w:left="113" w:right="113"/>
                    <w:rPr>
                      <w:rFonts w:eastAsia="Calibri" w:cstheme="minorHAnsi"/>
                      <w:b/>
                      <w:bCs/>
                    </w:rPr>
                  </w:pPr>
                  <w:r w:rsidRPr="00272ABB">
                    <w:rPr>
                      <w:rFonts w:eastAsia="Calibri" w:cstheme="minorHAnsi"/>
                      <w:b/>
                      <w:bCs/>
                    </w:rPr>
                    <w:t>Bajo</w:t>
                  </w:r>
                </w:p>
              </w:tc>
              <w:tc>
                <w:tcPr>
                  <w:tcW w:w="1034" w:type="dxa"/>
                </w:tcPr>
                <w:p w14:paraId="3AC5FCBB" w14:textId="00D1165F" w:rsidR="009253A1" w:rsidRPr="00272ABB" w:rsidRDefault="009253A1" w:rsidP="00272ABB">
                  <w:pPr>
                    <w:ind w:left="113" w:right="113"/>
                    <w:rPr>
                      <w:rFonts w:eastAsia="Calibri" w:cstheme="minorHAnsi"/>
                    </w:rPr>
                  </w:pPr>
                  <w:r w:rsidRPr="00272ABB">
                    <w:rPr>
                      <w:rFonts w:eastAsia="Calibri" w:cstheme="minorHAnsi"/>
                    </w:rPr>
                    <w:t>5%</w:t>
                  </w:r>
                </w:p>
              </w:tc>
              <w:tc>
                <w:tcPr>
                  <w:tcW w:w="1035" w:type="dxa"/>
                </w:tcPr>
                <w:p w14:paraId="2B55DA89" w14:textId="299BB1CC" w:rsidR="009253A1" w:rsidRPr="00272ABB" w:rsidRDefault="009253A1" w:rsidP="00272ABB">
                  <w:pPr>
                    <w:ind w:left="113" w:right="113"/>
                    <w:rPr>
                      <w:rFonts w:eastAsia="Calibri" w:cstheme="minorHAnsi"/>
                    </w:rPr>
                  </w:pPr>
                  <w:r w:rsidRPr="00272ABB">
                    <w:rPr>
                      <w:rFonts w:eastAsia="Calibri" w:cstheme="minorHAnsi"/>
                    </w:rPr>
                    <w:t>35%</w:t>
                  </w:r>
                </w:p>
              </w:tc>
              <w:tc>
                <w:tcPr>
                  <w:tcW w:w="1138" w:type="dxa"/>
                </w:tcPr>
                <w:p w14:paraId="5E86514A" w14:textId="57325FE3" w:rsidR="009253A1" w:rsidRPr="00272ABB" w:rsidRDefault="009253A1" w:rsidP="00272ABB">
                  <w:pPr>
                    <w:ind w:left="113" w:right="113"/>
                    <w:rPr>
                      <w:rFonts w:eastAsia="Calibri" w:cstheme="minorHAnsi"/>
                    </w:rPr>
                  </w:pPr>
                  <w:r w:rsidRPr="00272ABB">
                    <w:rPr>
                      <w:rFonts w:eastAsia="Calibri" w:cstheme="minorHAnsi"/>
                    </w:rPr>
                    <w:t>75%</w:t>
                  </w:r>
                </w:p>
              </w:tc>
            </w:tr>
            <w:tr w:rsidR="009253A1" w:rsidRPr="00272ABB" w14:paraId="7CCDC093" w14:textId="7DA43A00" w:rsidTr="00906DDF">
              <w:tc>
                <w:tcPr>
                  <w:tcW w:w="1034" w:type="dxa"/>
                </w:tcPr>
                <w:p w14:paraId="578DFA72" w14:textId="220633FA" w:rsidR="009253A1" w:rsidRPr="00272ABB" w:rsidRDefault="009253A1" w:rsidP="00272ABB">
                  <w:pPr>
                    <w:ind w:left="113" w:right="113"/>
                    <w:rPr>
                      <w:rFonts w:eastAsia="Calibri" w:cstheme="minorHAnsi"/>
                      <w:b/>
                      <w:bCs/>
                    </w:rPr>
                  </w:pPr>
                  <w:r w:rsidRPr="00272ABB">
                    <w:rPr>
                      <w:rFonts w:eastAsia="Calibri" w:cstheme="minorHAnsi"/>
                      <w:b/>
                      <w:bCs/>
                    </w:rPr>
                    <w:t>Medio</w:t>
                  </w:r>
                </w:p>
              </w:tc>
              <w:tc>
                <w:tcPr>
                  <w:tcW w:w="1034" w:type="dxa"/>
                </w:tcPr>
                <w:p w14:paraId="5805AECB" w14:textId="1E7949E8" w:rsidR="009253A1" w:rsidRPr="00272ABB" w:rsidRDefault="009253A1" w:rsidP="00272ABB">
                  <w:pPr>
                    <w:ind w:left="113" w:right="113"/>
                    <w:rPr>
                      <w:rFonts w:eastAsia="Calibri" w:cstheme="minorHAnsi"/>
                    </w:rPr>
                  </w:pPr>
                  <w:r w:rsidRPr="00272ABB">
                    <w:rPr>
                      <w:rFonts w:eastAsia="Calibri" w:cstheme="minorHAnsi"/>
                    </w:rPr>
                    <w:t>15%</w:t>
                  </w:r>
                </w:p>
              </w:tc>
              <w:tc>
                <w:tcPr>
                  <w:tcW w:w="1035" w:type="dxa"/>
                </w:tcPr>
                <w:p w14:paraId="08454FE9" w14:textId="2AEB32CF" w:rsidR="009253A1" w:rsidRPr="00272ABB" w:rsidRDefault="009253A1" w:rsidP="00272ABB">
                  <w:pPr>
                    <w:ind w:left="113" w:right="113"/>
                    <w:rPr>
                      <w:rFonts w:eastAsia="Calibri" w:cstheme="minorHAnsi"/>
                    </w:rPr>
                  </w:pPr>
                  <w:r w:rsidRPr="00272ABB">
                    <w:rPr>
                      <w:rFonts w:eastAsia="Calibri" w:cstheme="minorHAnsi"/>
                    </w:rPr>
                    <w:t>50%</w:t>
                  </w:r>
                </w:p>
              </w:tc>
              <w:tc>
                <w:tcPr>
                  <w:tcW w:w="1138" w:type="dxa"/>
                </w:tcPr>
                <w:p w14:paraId="2051FAD4" w14:textId="51FFC7F5" w:rsidR="009253A1" w:rsidRPr="00272ABB" w:rsidRDefault="009253A1" w:rsidP="00272ABB">
                  <w:pPr>
                    <w:ind w:left="113" w:right="113"/>
                    <w:rPr>
                      <w:rFonts w:eastAsia="Calibri" w:cstheme="minorHAnsi"/>
                    </w:rPr>
                  </w:pPr>
                  <w:r w:rsidRPr="00272ABB">
                    <w:rPr>
                      <w:rFonts w:eastAsia="Calibri" w:cstheme="minorHAnsi"/>
                    </w:rPr>
                    <w:t>85%</w:t>
                  </w:r>
                </w:p>
              </w:tc>
            </w:tr>
            <w:tr w:rsidR="009253A1" w:rsidRPr="00272ABB" w14:paraId="4F138CF8" w14:textId="6C0C573E" w:rsidTr="00906DDF">
              <w:tc>
                <w:tcPr>
                  <w:tcW w:w="1034" w:type="dxa"/>
                </w:tcPr>
                <w:p w14:paraId="7C61CD72" w14:textId="2BC601F0" w:rsidR="009253A1" w:rsidRPr="00272ABB" w:rsidRDefault="009253A1" w:rsidP="00272ABB">
                  <w:pPr>
                    <w:ind w:left="113" w:right="113"/>
                    <w:rPr>
                      <w:rFonts w:eastAsia="Calibri" w:cstheme="minorHAnsi"/>
                      <w:b/>
                      <w:bCs/>
                    </w:rPr>
                  </w:pPr>
                  <w:r w:rsidRPr="00272ABB">
                    <w:rPr>
                      <w:rFonts w:eastAsia="Calibri" w:cstheme="minorHAnsi"/>
                      <w:b/>
                      <w:bCs/>
                    </w:rPr>
                    <w:t>Alto</w:t>
                  </w:r>
                </w:p>
              </w:tc>
              <w:tc>
                <w:tcPr>
                  <w:tcW w:w="1034" w:type="dxa"/>
                </w:tcPr>
                <w:p w14:paraId="4D82028B" w14:textId="34554356" w:rsidR="009253A1" w:rsidRPr="00272ABB" w:rsidRDefault="009253A1" w:rsidP="00272ABB">
                  <w:pPr>
                    <w:ind w:left="113" w:right="113"/>
                    <w:rPr>
                      <w:rFonts w:eastAsia="Calibri" w:cstheme="minorHAnsi"/>
                    </w:rPr>
                  </w:pPr>
                  <w:r w:rsidRPr="00272ABB">
                    <w:rPr>
                      <w:rFonts w:eastAsia="Calibri" w:cstheme="minorHAnsi"/>
                    </w:rPr>
                    <w:t>25%</w:t>
                  </w:r>
                </w:p>
              </w:tc>
              <w:tc>
                <w:tcPr>
                  <w:tcW w:w="1035" w:type="dxa"/>
                </w:tcPr>
                <w:p w14:paraId="22FFDB7C" w14:textId="4DCE1361" w:rsidR="009253A1" w:rsidRPr="00272ABB" w:rsidRDefault="009253A1" w:rsidP="00272ABB">
                  <w:pPr>
                    <w:ind w:left="113" w:right="113"/>
                    <w:rPr>
                      <w:rFonts w:eastAsia="Calibri" w:cstheme="minorHAnsi"/>
                    </w:rPr>
                  </w:pPr>
                  <w:r w:rsidRPr="00272ABB">
                    <w:rPr>
                      <w:rFonts w:eastAsia="Calibri" w:cstheme="minorHAnsi"/>
                    </w:rPr>
                    <w:t>65%</w:t>
                  </w:r>
                </w:p>
              </w:tc>
              <w:tc>
                <w:tcPr>
                  <w:tcW w:w="1138" w:type="dxa"/>
                </w:tcPr>
                <w:p w14:paraId="307BCE20" w14:textId="442FB50D" w:rsidR="009253A1" w:rsidRPr="00272ABB" w:rsidRDefault="009253A1" w:rsidP="00272ABB">
                  <w:pPr>
                    <w:ind w:left="113" w:right="113"/>
                    <w:rPr>
                      <w:rFonts w:eastAsia="Calibri" w:cstheme="minorHAnsi"/>
                    </w:rPr>
                  </w:pPr>
                  <w:r w:rsidRPr="00272ABB">
                    <w:rPr>
                      <w:rFonts w:eastAsia="Calibri" w:cstheme="minorHAnsi"/>
                    </w:rPr>
                    <w:t>100%</w:t>
                  </w:r>
                </w:p>
              </w:tc>
            </w:tr>
          </w:tbl>
          <w:p w14:paraId="7AC339D8" w14:textId="77777777" w:rsidR="009253A1" w:rsidRPr="00272ABB" w:rsidRDefault="009253A1" w:rsidP="00272ABB">
            <w:pPr>
              <w:spacing w:after="0" w:line="240" w:lineRule="auto"/>
              <w:ind w:left="113" w:right="113"/>
              <w:rPr>
                <w:rFonts w:eastAsia="Calibri" w:cstheme="minorHAnsi"/>
              </w:rPr>
            </w:pPr>
          </w:p>
          <w:p w14:paraId="11BC1AE6" w14:textId="60B3C3AD" w:rsidR="009253A1" w:rsidRPr="00272ABB" w:rsidRDefault="009253A1" w:rsidP="00272ABB">
            <w:pPr>
              <w:spacing w:after="0" w:line="240" w:lineRule="auto"/>
              <w:ind w:left="113" w:right="113"/>
              <w:rPr>
                <w:rFonts w:eastAsia="Calibri" w:cstheme="minorHAnsi"/>
              </w:rPr>
            </w:pPr>
            <w:r w:rsidRPr="00272ABB">
              <w:rPr>
                <w:rFonts w:eastAsia="Calibri" w:cstheme="minorHAnsi"/>
              </w:rPr>
              <w:t xml:space="preserve"> *</w:t>
            </w:r>
            <w:r w:rsidRPr="00272ABB">
              <w:rPr>
                <w:rFonts w:cstheme="minorHAnsi"/>
                <w:color w:val="000000"/>
                <w:lang w:eastAsia="es-CO"/>
              </w:rPr>
              <w:t xml:space="preserve"> 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9253A1" w:rsidRPr="00272ABB" w:rsidRDefault="009253A1" w:rsidP="00272ABB">
            <w:pPr>
              <w:spacing w:after="0" w:line="240" w:lineRule="auto"/>
              <w:ind w:left="113" w:right="113"/>
              <w:jc w:val="both"/>
              <w:rPr>
                <w:rFonts w:eastAsia="Calibri" w:cstheme="minorHAnsi"/>
                <w:position w:val="1"/>
              </w:rPr>
            </w:pPr>
            <w:r w:rsidRPr="00272ABB">
              <w:rPr>
                <w:rFonts w:eastAsia="Calibri" w:cstheme="minorHAnsi"/>
                <w:b/>
                <w:bCs/>
                <w:position w:val="1"/>
              </w:rPr>
              <w:t xml:space="preserve"> Contingencia</w:t>
            </w:r>
            <w:r w:rsidRPr="00272ABB">
              <w:rPr>
                <w:rFonts w:eastAsia="Calibri" w:cstheme="minorHAnsi"/>
                <w:position w:val="1"/>
              </w:rPr>
              <w:t xml:space="preserve">: </w:t>
            </w:r>
          </w:p>
          <w:p w14:paraId="37E533DE" w14:textId="77777777" w:rsidR="009253A1" w:rsidRPr="00272ABB" w:rsidRDefault="009253A1" w:rsidP="00272ABB">
            <w:pPr>
              <w:spacing w:after="0" w:line="240" w:lineRule="auto"/>
              <w:ind w:left="113" w:right="113"/>
              <w:jc w:val="both"/>
              <w:rPr>
                <w:rFonts w:eastAsia="Calibri" w:cstheme="minorHAnsi"/>
                <w:position w:val="1"/>
              </w:rPr>
            </w:pPr>
          </w:p>
          <w:p w14:paraId="1F0F129A" w14:textId="0DFCA9C3" w:rsidR="009253A1" w:rsidRPr="00272ABB" w:rsidRDefault="009253A1" w:rsidP="00272ABB">
            <w:pPr>
              <w:spacing w:after="0" w:line="240" w:lineRule="auto"/>
              <w:ind w:left="113" w:right="113"/>
              <w:jc w:val="both"/>
              <w:rPr>
                <w:rFonts w:eastAsia="Calibri" w:cstheme="minorHAnsi"/>
                <w:position w:val="1"/>
                <w:u w:val="single" w:color="000000"/>
              </w:rPr>
            </w:pPr>
            <w:r w:rsidRPr="00272ABB">
              <w:rPr>
                <w:rFonts w:eastAsia="Calibri" w:cstheme="minorHAnsi"/>
                <w:position w:val="1"/>
              </w:rPr>
              <w:t>Re</w:t>
            </w:r>
            <w:r w:rsidRPr="00272ABB">
              <w:rPr>
                <w:rFonts w:eastAsia="Calibri" w:cstheme="minorHAnsi"/>
                <w:spacing w:val="-1"/>
                <w:position w:val="1"/>
              </w:rPr>
              <w:t>m</w:t>
            </w:r>
            <w:r w:rsidRPr="00272ABB">
              <w:rPr>
                <w:rFonts w:eastAsia="Calibri" w:cstheme="minorHAnsi"/>
                <w:spacing w:val="1"/>
                <w:position w:val="1"/>
              </w:rPr>
              <w:t>o</w:t>
            </w:r>
            <w:r w:rsidRPr="00272ABB">
              <w:rPr>
                <w:rFonts w:eastAsia="Calibri" w:cstheme="minorHAnsi"/>
                <w:position w:val="1"/>
              </w:rPr>
              <w:t>ta</w:t>
            </w:r>
            <w:r w:rsidRPr="00272ABB">
              <w:rPr>
                <w:rFonts w:eastAsia="Calibri" w:cstheme="minorHAnsi"/>
                <w:spacing w:val="-1"/>
                <w:position w:val="1"/>
              </w:rPr>
              <w:t xml:space="preserve"> </w:t>
            </w:r>
            <w:r w:rsidRPr="00272ABB">
              <w:rPr>
                <w:rFonts w:eastAsia="Calibri" w:cstheme="minorHAnsi"/>
                <w:position w:val="1"/>
                <w:u w:val="single" w:color="000000"/>
              </w:rPr>
              <w:t xml:space="preserve">  </w:t>
            </w:r>
            <w:r w:rsidR="00732A17" w:rsidRPr="00272ABB">
              <w:rPr>
                <w:rFonts w:eastAsia="Calibri" w:cstheme="minorHAnsi"/>
                <w:position w:val="1"/>
                <w:u w:val="single" w:color="000000"/>
              </w:rPr>
              <w:t>x</w:t>
            </w:r>
            <w:r w:rsidRPr="00272ABB">
              <w:rPr>
                <w:rFonts w:eastAsia="Calibri" w:cstheme="minorHAnsi"/>
                <w:spacing w:val="22"/>
                <w:position w:val="1"/>
                <w:u w:val="single" w:color="000000"/>
              </w:rPr>
              <w:t>_</w:t>
            </w:r>
            <w:r w:rsidRPr="00272ABB">
              <w:rPr>
                <w:rFonts w:eastAsia="Calibri" w:cstheme="minorHAnsi"/>
                <w:spacing w:val="-2"/>
                <w:position w:val="1"/>
              </w:rPr>
              <w:t xml:space="preserve"> </w:t>
            </w:r>
            <w:r w:rsidRPr="00272ABB">
              <w:rPr>
                <w:rFonts w:eastAsia="Calibri" w:cstheme="minorHAnsi"/>
                <w:position w:val="1"/>
              </w:rPr>
              <w:t>E</w:t>
            </w:r>
            <w:r w:rsidRPr="00272ABB">
              <w:rPr>
                <w:rFonts w:eastAsia="Calibri" w:cstheme="minorHAnsi"/>
                <w:spacing w:val="-1"/>
                <w:position w:val="1"/>
              </w:rPr>
              <w:t>v</w:t>
            </w:r>
            <w:r w:rsidRPr="00272ABB">
              <w:rPr>
                <w:rFonts w:eastAsia="Calibri" w:cstheme="minorHAnsi"/>
                <w:position w:val="1"/>
              </w:rPr>
              <w:t>entu</w:t>
            </w:r>
            <w:r w:rsidRPr="00272ABB">
              <w:rPr>
                <w:rFonts w:eastAsia="Calibri" w:cstheme="minorHAnsi"/>
                <w:spacing w:val="-1"/>
                <w:position w:val="1"/>
              </w:rPr>
              <w:t>a</w:t>
            </w:r>
            <w:r w:rsidRPr="00272ABB">
              <w:rPr>
                <w:rFonts w:eastAsia="Calibri" w:cstheme="minorHAnsi"/>
                <w:position w:val="1"/>
              </w:rPr>
              <w:t>l</w:t>
            </w:r>
            <w:r w:rsidRPr="00272ABB">
              <w:rPr>
                <w:rFonts w:eastAsia="Calibri" w:cstheme="minorHAnsi"/>
                <w:spacing w:val="1"/>
                <w:position w:val="1"/>
              </w:rPr>
              <w:t xml:space="preserve"> ___ Probable</w:t>
            </w:r>
            <w:r w:rsidRPr="00272ABB">
              <w:rPr>
                <w:rFonts w:eastAsia="Calibri" w:cstheme="minorHAnsi"/>
                <w:spacing w:val="-1"/>
                <w:position w:val="1"/>
              </w:rPr>
              <w:t xml:space="preserve"> ____</w:t>
            </w:r>
          </w:p>
          <w:p w14:paraId="5B543BDB" w14:textId="77777777" w:rsidR="009253A1" w:rsidRPr="00272ABB" w:rsidRDefault="009253A1" w:rsidP="00272ABB">
            <w:pPr>
              <w:spacing w:after="0" w:line="240" w:lineRule="auto"/>
              <w:ind w:left="113" w:right="113"/>
              <w:jc w:val="both"/>
              <w:rPr>
                <w:rFonts w:eastAsia="Calibri" w:cstheme="minorHAnsi"/>
                <w:b/>
                <w:bCs/>
                <w:position w:val="1"/>
              </w:rPr>
            </w:pPr>
          </w:p>
          <w:p w14:paraId="4BAC2C7A" w14:textId="3CA77AF1" w:rsidR="009253A1" w:rsidRPr="00272ABB" w:rsidRDefault="009253A1" w:rsidP="00272ABB">
            <w:pPr>
              <w:spacing w:after="0" w:line="240" w:lineRule="auto"/>
              <w:ind w:left="113" w:right="113"/>
              <w:jc w:val="both"/>
              <w:rPr>
                <w:rFonts w:eastAsia="Calibri" w:cstheme="minorHAnsi"/>
                <w:position w:val="1"/>
              </w:rPr>
            </w:pPr>
            <w:r w:rsidRPr="00272ABB">
              <w:rPr>
                <w:rFonts w:eastAsia="Calibri" w:cstheme="minorHAnsi"/>
                <w:b/>
                <w:bCs/>
                <w:position w:val="1"/>
              </w:rPr>
              <w:t xml:space="preserve"> Nivel:</w:t>
            </w:r>
            <w:r w:rsidRPr="00272ABB">
              <w:rPr>
                <w:rFonts w:eastAsia="Calibri" w:cstheme="minorHAnsi"/>
                <w:position w:val="1"/>
              </w:rPr>
              <w:t xml:space="preserve"> </w:t>
            </w:r>
          </w:p>
          <w:p w14:paraId="2040F64F" w14:textId="77777777" w:rsidR="009253A1" w:rsidRPr="00272ABB" w:rsidRDefault="009253A1" w:rsidP="00272ABB">
            <w:pPr>
              <w:spacing w:after="0" w:line="240" w:lineRule="auto"/>
              <w:ind w:left="113" w:right="113"/>
              <w:jc w:val="both"/>
              <w:rPr>
                <w:rFonts w:eastAsia="Calibri" w:cstheme="minorHAnsi"/>
                <w:position w:val="1"/>
              </w:rPr>
            </w:pPr>
          </w:p>
          <w:p w14:paraId="786095FC" w14:textId="7597314C" w:rsidR="009253A1" w:rsidRPr="00272ABB" w:rsidRDefault="009253A1" w:rsidP="00272ABB">
            <w:pPr>
              <w:spacing w:after="0" w:line="240" w:lineRule="auto"/>
              <w:ind w:left="113" w:right="113"/>
              <w:jc w:val="both"/>
              <w:rPr>
                <w:rFonts w:eastAsia="Calibri" w:cstheme="minorHAnsi"/>
                <w:position w:val="1"/>
              </w:rPr>
            </w:pPr>
            <w:r w:rsidRPr="00272ABB">
              <w:rPr>
                <w:rFonts w:eastAsia="Calibri" w:cstheme="minorHAnsi"/>
                <w:position w:val="1"/>
              </w:rPr>
              <w:t>Bajo _</w:t>
            </w:r>
            <w:r w:rsidR="00732A17" w:rsidRPr="00272ABB">
              <w:rPr>
                <w:rFonts w:eastAsia="Calibri" w:cstheme="minorHAnsi"/>
                <w:position w:val="1"/>
              </w:rPr>
              <w:t>x</w:t>
            </w:r>
            <w:r w:rsidRPr="00272ABB">
              <w:rPr>
                <w:rFonts w:eastAsia="Calibri" w:cstheme="minorHAnsi"/>
                <w:position w:val="1"/>
              </w:rPr>
              <w:t>_     Medio ___    Alto ____</w:t>
            </w:r>
          </w:p>
        </w:tc>
      </w:tr>
      <w:tr w:rsidR="009253A1" w:rsidRPr="00272ABB" w14:paraId="3C53A58C" w14:textId="77777777" w:rsidTr="00C36C17">
        <w:trPr>
          <w:trHeight w:val="2982"/>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9253A1" w:rsidRPr="00272ABB" w:rsidRDefault="009253A1" w:rsidP="00272ABB">
            <w:pPr>
              <w:spacing w:after="0" w:line="264" w:lineRule="exact"/>
              <w:ind w:left="113" w:right="113"/>
              <w:rPr>
                <w:rFonts w:eastAsia="Calibri" w:cstheme="minorHAnsi"/>
              </w:rPr>
            </w:pPr>
            <w:r w:rsidRPr="00272ABB">
              <w:rPr>
                <w:rFonts w:eastAsia="Calibri" w:cstheme="minorHAnsi"/>
                <w:b/>
                <w:bCs/>
                <w:spacing w:val="1"/>
                <w:position w:val="1"/>
              </w:rPr>
              <w:t>C</w:t>
            </w:r>
            <w:r w:rsidRPr="00272ABB">
              <w:rPr>
                <w:rFonts w:eastAsia="Calibri" w:cstheme="minorHAnsi"/>
                <w:b/>
                <w:bCs/>
                <w:position w:val="1"/>
              </w:rPr>
              <w:t>O</w:t>
            </w:r>
            <w:r w:rsidRPr="00272ABB">
              <w:rPr>
                <w:rFonts w:eastAsia="Calibri" w:cstheme="minorHAnsi"/>
                <w:b/>
                <w:bCs/>
                <w:spacing w:val="-2"/>
                <w:position w:val="1"/>
              </w:rPr>
              <w:t>N</w:t>
            </w:r>
            <w:r w:rsidRPr="00272ABB">
              <w:rPr>
                <w:rFonts w:eastAsia="Calibri" w:cstheme="minorHAnsi"/>
                <w:b/>
                <w:bCs/>
                <w:spacing w:val="1"/>
                <w:position w:val="1"/>
              </w:rPr>
              <w:t>C</w:t>
            </w:r>
            <w:r w:rsidRPr="00272ABB">
              <w:rPr>
                <w:rFonts w:eastAsia="Calibri" w:cstheme="minorHAnsi"/>
                <w:b/>
                <w:bCs/>
                <w:position w:val="1"/>
              </w:rPr>
              <w:t>E</w:t>
            </w:r>
            <w:r w:rsidRPr="00272ABB">
              <w:rPr>
                <w:rFonts w:eastAsia="Calibri" w:cstheme="minorHAnsi"/>
                <w:b/>
                <w:bCs/>
                <w:spacing w:val="-2"/>
                <w:position w:val="1"/>
              </w:rPr>
              <w:t>P</w:t>
            </w:r>
            <w:r w:rsidRPr="00272ABB">
              <w:rPr>
                <w:rFonts w:eastAsia="Calibri" w:cstheme="minorHAnsi"/>
                <w:b/>
                <w:bCs/>
                <w:spacing w:val="1"/>
                <w:position w:val="1"/>
              </w:rPr>
              <w:t>T</w:t>
            </w:r>
            <w:r w:rsidRPr="00272ABB">
              <w:rPr>
                <w:rFonts w:eastAsia="Calibri" w:cstheme="minorHAnsi"/>
                <w:b/>
                <w:bCs/>
                <w:position w:val="1"/>
              </w:rPr>
              <w:t xml:space="preserve">O </w:t>
            </w:r>
            <w:r w:rsidRPr="00272ABB">
              <w:rPr>
                <w:rFonts w:eastAsia="Calibri" w:cstheme="minorHAnsi"/>
                <w:b/>
                <w:bCs/>
                <w:spacing w:val="-1"/>
                <w:position w:val="1"/>
              </w:rPr>
              <w:t>J</w:t>
            </w:r>
            <w:r w:rsidRPr="00272ABB">
              <w:rPr>
                <w:rFonts w:eastAsia="Calibri" w:cstheme="minorHAnsi"/>
                <w:b/>
                <w:bCs/>
                <w:position w:val="1"/>
              </w:rPr>
              <w:t>U</w:t>
            </w:r>
            <w:r w:rsidRPr="00272ABB">
              <w:rPr>
                <w:rFonts w:eastAsia="Calibri" w:cstheme="minorHAnsi"/>
                <w:b/>
                <w:bCs/>
                <w:spacing w:val="-2"/>
                <w:position w:val="1"/>
              </w:rPr>
              <w:t>R</w:t>
            </w:r>
            <w:r w:rsidRPr="00272ABB">
              <w:rPr>
                <w:rFonts w:eastAsia="Calibri" w:cstheme="minorHAnsi"/>
                <w:b/>
                <w:bCs/>
                <w:spacing w:val="1"/>
                <w:position w:val="1"/>
              </w:rPr>
              <w:t>I</w:t>
            </w:r>
            <w:r w:rsidRPr="00272ABB">
              <w:rPr>
                <w:rFonts w:eastAsia="Calibri" w:cstheme="minorHAnsi"/>
                <w:b/>
                <w:bCs/>
                <w:position w:val="1"/>
              </w:rPr>
              <w:t>D</w:t>
            </w:r>
            <w:r w:rsidRPr="00272ABB">
              <w:rPr>
                <w:rFonts w:eastAsia="Calibri" w:cstheme="minorHAnsi"/>
                <w:b/>
                <w:bCs/>
                <w:spacing w:val="-1"/>
                <w:position w:val="1"/>
              </w:rPr>
              <w:t>I</w:t>
            </w:r>
            <w:r w:rsidRPr="00272ABB">
              <w:rPr>
                <w:rFonts w:eastAsia="Calibri" w:cstheme="minorHAnsi"/>
                <w:b/>
                <w:bCs/>
                <w:spacing w:val="1"/>
                <w:position w:val="1"/>
              </w:rPr>
              <w:t>C</w:t>
            </w:r>
            <w:r w:rsidRPr="00272ABB">
              <w:rPr>
                <w:rFonts w:eastAsia="Calibri" w:cstheme="minorHAnsi"/>
                <w:b/>
                <w:bCs/>
                <w:position w:val="1"/>
              </w:rPr>
              <w:t>O (Motivo de la Calificación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461D3C4" w14:textId="646DDD4F" w:rsidR="0065456B" w:rsidRDefault="00743676" w:rsidP="00272ABB">
            <w:pPr>
              <w:tabs>
                <w:tab w:val="left" w:pos="3520"/>
              </w:tabs>
              <w:spacing w:after="0" w:line="264" w:lineRule="exact"/>
              <w:ind w:left="113" w:right="113"/>
              <w:jc w:val="both"/>
              <w:rPr>
                <w:rFonts w:eastAsia="Calibri" w:cstheme="minorHAnsi"/>
              </w:rPr>
            </w:pPr>
            <w:r w:rsidRPr="00272ABB">
              <w:rPr>
                <w:rFonts w:eastAsia="Calibri" w:cstheme="minorHAnsi"/>
              </w:rPr>
              <w:t>La contingencia se califica como REMOTA, toda vez que, si bien la Póliza de Seguro presta cobertura temporal y material, la responsabilidad del asegurado no podrá ser objeto de debate en esta jurisdicción por la existencia de la cláusula compromisoria</w:t>
            </w:r>
            <w:r w:rsidR="00065C0B">
              <w:rPr>
                <w:rFonts w:eastAsia="Calibri" w:cstheme="minorHAnsi"/>
              </w:rPr>
              <w:t xml:space="preserve">, </w:t>
            </w:r>
            <w:r w:rsidR="0065456B">
              <w:rPr>
                <w:rFonts w:eastAsia="Calibri" w:cstheme="minorHAnsi"/>
              </w:rPr>
              <w:t xml:space="preserve">la cual es oponible dado que la Concesionaria fue llamada en garantía por la ANI y no fue demandada directa. </w:t>
            </w:r>
          </w:p>
          <w:p w14:paraId="65B0CC80" w14:textId="77777777" w:rsidR="00743676" w:rsidRPr="00272ABB" w:rsidRDefault="00743676" w:rsidP="00272ABB">
            <w:pPr>
              <w:tabs>
                <w:tab w:val="left" w:pos="3520"/>
              </w:tabs>
              <w:spacing w:after="0" w:line="264" w:lineRule="exact"/>
              <w:ind w:left="113" w:right="113"/>
              <w:jc w:val="both"/>
              <w:rPr>
                <w:rFonts w:eastAsia="Calibri" w:cstheme="minorHAnsi"/>
              </w:rPr>
            </w:pPr>
          </w:p>
          <w:p w14:paraId="1C269A67" w14:textId="4F149008" w:rsidR="00743676" w:rsidRPr="00272ABB" w:rsidRDefault="00093302" w:rsidP="00272ABB">
            <w:pPr>
              <w:tabs>
                <w:tab w:val="left" w:pos="3520"/>
              </w:tabs>
              <w:spacing w:after="0" w:line="264" w:lineRule="exact"/>
              <w:ind w:left="113" w:right="113"/>
              <w:jc w:val="both"/>
              <w:rPr>
                <w:rFonts w:eastAsia="Calibri" w:cstheme="minorHAnsi"/>
              </w:rPr>
            </w:pPr>
            <w:r w:rsidRPr="00272ABB">
              <w:rPr>
                <w:rFonts w:eastAsia="Calibri" w:cstheme="minorHAnsi"/>
              </w:rPr>
              <w:t xml:space="preserve">Sea lo primero afirmar que la Póliza de Seguro de Responsabilidad Civil Extracontractual No. No. 01-RE001568, cuyo tomados y asegurado es la Concesionaria Vial Unión del Sur S.A.S. presta cobertura temporal dado que su modalidad de cobertura es de ocurrencia, su vigencia fue del 20/03/2021 hasta el 26/06/2021 y el accidente de tránsito ocurrió el 1/05/2021, en este sentido, el hecho se presentó dentro de la vigencia de la Póliza. </w:t>
            </w:r>
          </w:p>
          <w:p w14:paraId="22491D4C" w14:textId="77777777" w:rsidR="00093302" w:rsidRPr="00272ABB" w:rsidRDefault="00093302" w:rsidP="00272ABB">
            <w:pPr>
              <w:tabs>
                <w:tab w:val="left" w:pos="3520"/>
              </w:tabs>
              <w:spacing w:after="0" w:line="264" w:lineRule="exact"/>
              <w:ind w:left="113" w:right="113"/>
              <w:jc w:val="both"/>
              <w:rPr>
                <w:rFonts w:eastAsia="Calibri" w:cstheme="minorHAnsi"/>
              </w:rPr>
            </w:pPr>
          </w:p>
          <w:p w14:paraId="01E38235" w14:textId="77777777" w:rsidR="00093302" w:rsidRPr="00272ABB" w:rsidRDefault="00093302" w:rsidP="00272ABB">
            <w:pPr>
              <w:tabs>
                <w:tab w:val="left" w:pos="3520"/>
              </w:tabs>
              <w:spacing w:after="0" w:line="264" w:lineRule="exact"/>
              <w:ind w:left="113" w:right="113"/>
              <w:jc w:val="both"/>
              <w:rPr>
                <w:rFonts w:eastAsia="Calibri" w:cstheme="minorHAnsi"/>
              </w:rPr>
            </w:pPr>
            <w:r w:rsidRPr="00272ABB">
              <w:rPr>
                <w:rFonts w:eastAsia="Calibri" w:cstheme="minorHAnsi"/>
              </w:rPr>
              <w:t xml:space="preserve">En segundo lugar, la Póliza de Seguro presta cobertura material en virtud de que el riesgo asegurado recae sobre la responsabilidad civil </w:t>
            </w:r>
            <w:r w:rsidRPr="00272ABB">
              <w:rPr>
                <w:rFonts w:eastAsia="Calibri" w:cstheme="minorHAnsi"/>
              </w:rPr>
              <w:lastRenderedPageBreak/>
              <w:t xml:space="preserve">extracontractual en que incurra el asegurado frente a los daños causados a terceros. </w:t>
            </w:r>
          </w:p>
          <w:p w14:paraId="74F162B5" w14:textId="77777777" w:rsidR="00093302" w:rsidRPr="00272ABB" w:rsidRDefault="00093302" w:rsidP="00272ABB">
            <w:pPr>
              <w:tabs>
                <w:tab w:val="left" w:pos="3520"/>
              </w:tabs>
              <w:spacing w:after="0" w:line="264" w:lineRule="exact"/>
              <w:ind w:left="113" w:right="113"/>
              <w:jc w:val="both"/>
              <w:rPr>
                <w:rFonts w:eastAsia="Calibri" w:cstheme="minorHAnsi"/>
              </w:rPr>
            </w:pPr>
          </w:p>
          <w:p w14:paraId="73307C91" w14:textId="77777777" w:rsidR="00093302" w:rsidRPr="00272ABB" w:rsidRDefault="00093302" w:rsidP="00272ABB">
            <w:pPr>
              <w:tabs>
                <w:tab w:val="left" w:pos="3520"/>
              </w:tabs>
              <w:spacing w:after="0" w:line="264" w:lineRule="exact"/>
              <w:ind w:left="113" w:right="113"/>
              <w:jc w:val="both"/>
              <w:rPr>
                <w:rFonts w:eastAsia="Calibri" w:cstheme="minorHAnsi"/>
              </w:rPr>
            </w:pPr>
            <w:r w:rsidRPr="00272ABB">
              <w:rPr>
                <w:rFonts w:eastAsia="Calibri" w:cstheme="minorHAnsi"/>
              </w:rPr>
              <w:t xml:space="preserve">Ahora, frente a la responsabilidad del asegurado es preciso indicar que el debate jurídico respecto de </w:t>
            </w:r>
            <w:r w:rsidR="00B603C6" w:rsidRPr="00272ABB">
              <w:rPr>
                <w:rFonts w:eastAsia="Calibri" w:cstheme="minorHAnsi"/>
              </w:rPr>
              <w:t>la</w:t>
            </w:r>
            <w:r w:rsidRPr="00272ABB">
              <w:rPr>
                <w:rFonts w:eastAsia="Calibri" w:cstheme="minorHAnsi"/>
              </w:rPr>
              <w:t xml:space="preserve"> responsabilidad</w:t>
            </w:r>
            <w:r w:rsidR="00B603C6" w:rsidRPr="00272ABB">
              <w:rPr>
                <w:rFonts w:eastAsia="Calibri" w:cstheme="minorHAnsi"/>
              </w:rPr>
              <w:t xml:space="preserve"> de la Concesionaria</w:t>
            </w:r>
            <w:r w:rsidRPr="00272ABB">
              <w:rPr>
                <w:rFonts w:eastAsia="Calibri" w:cstheme="minorHAnsi"/>
              </w:rPr>
              <w:t xml:space="preserve"> no podrá ser desarrollado ante la jurisdicción contenciosa administrativa, ya que en el Contrato de Concesión celebrado entre la ANI y la Concesionaria se pactó una cláusula compromisoria, en la cual se estableció que cualquier tipo de controversia relacionada con el contrato, se resolvería en un Tribunal Arbitral.</w:t>
            </w:r>
          </w:p>
          <w:p w14:paraId="5F50341F" w14:textId="77777777" w:rsidR="00B603C6" w:rsidRPr="00272ABB" w:rsidRDefault="00B603C6" w:rsidP="00272ABB">
            <w:pPr>
              <w:tabs>
                <w:tab w:val="left" w:pos="3520"/>
              </w:tabs>
              <w:spacing w:after="0" w:line="264" w:lineRule="exact"/>
              <w:ind w:left="113" w:right="113"/>
              <w:jc w:val="both"/>
              <w:rPr>
                <w:rFonts w:eastAsia="Calibri" w:cstheme="minorHAnsi"/>
              </w:rPr>
            </w:pPr>
          </w:p>
          <w:p w14:paraId="1178BA74" w14:textId="15FFBEA9" w:rsidR="00B603C6" w:rsidRPr="00272ABB" w:rsidRDefault="00B603C6" w:rsidP="00272ABB">
            <w:pPr>
              <w:tabs>
                <w:tab w:val="left" w:pos="3520"/>
              </w:tabs>
              <w:spacing w:after="0" w:line="264" w:lineRule="exact"/>
              <w:ind w:left="113" w:right="113"/>
              <w:jc w:val="both"/>
              <w:rPr>
                <w:rFonts w:eastAsia="Calibri" w:cstheme="minorHAnsi"/>
              </w:rPr>
            </w:pPr>
            <w:r w:rsidRPr="00272ABB">
              <w:rPr>
                <w:rFonts w:eastAsia="Calibri" w:cstheme="minorHAnsi"/>
              </w:rPr>
              <w:t>En este sentido, dado que la relación jurídica que fundamenta el llamado en garantía realizado a la Concesionaria presenta esta particularidad</w:t>
            </w:r>
            <w:r w:rsidR="0065456B">
              <w:rPr>
                <w:rFonts w:eastAsia="Calibri" w:cstheme="minorHAnsi"/>
              </w:rPr>
              <w:t xml:space="preserve"> y que la Concesionaria no fue demandada directamente en </w:t>
            </w:r>
            <w:proofErr w:type="spellStart"/>
            <w:r w:rsidR="0065456B">
              <w:rPr>
                <w:rFonts w:eastAsia="Calibri" w:cstheme="minorHAnsi"/>
              </w:rPr>
              <w:t>el</w:t>
            </w:r>
            <w:proofErr w:type="spellEnd"/>
            <w:r w:rsidR="0065456B">
              <w:rPr>
                <w:rFonts w:eastAsia="Calibri" w:cstheme="minorHAnsi"/>
              </w:rPr>
              <w:t xml:space="preserve"> proceso</w:t>
            </w:r>
            <w:r w:rsidRPr="00272ABB">
              <w:rPr>
                <w:rFonts w:eastAsia="Calibri" w:cstheme="minorHAnsi"/>
              </w:rPr>
              <w:t xml:space="preserve">, el despacho de conocimiento tendrá que admitir la excepción previa formulada por la Concesionaria y desvincularla del proceso de reparación directa y, en consecuencia, desvincular a la compañía aseguradora toda vez que las obligaciones del contrato de seguro están condicionadas a la declaratoria de la responsabilidad por parte del asegurado, y en este caso, no será posible que el juez evalúe, declare o condene en virtud de que carece de competencia. </w:t>
            </w:r>
          </w:p>
          <w:p w14:paraId="425119B2" w14:textId="065F0FEF" w:rsidR="00B603C6" w:rsidRPr="00272ABB" w:rsidRDefault="00B603C6" w:rsidP="00272ABB">
            <w:pPr>
              <w:tabs>
                <w:tab w:val="left" w:pos="3520"/>
              </w:tabs>
              <w:spacing w:after="0" w:line="264" w:lineRule="exact"/>
              <w:ind w:left="113" w:right="113"/>
              <w:jc w:val="both"/>
              <w:rPr>
                <w:rFonts w:eastAsia="Calibri" w:cstheme="minorHAnsi"/>
              </w:rPr>
            </w:pPr>
          </w:p>
        </w:tc>
      </w:tr>
      <w:tr w:rsidR="009253A1" w:rsidRPr="00272ABB"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9253A1" w:rsidRPr="00272ABB" w:rsidRDefault="009253A1" w:rsidP="00272ABB">
            <w:pPr>
              <w:spacing w:after="0" w:line="264" w:lineRule="exact"/>
              <w:ind w:left="113" w:right="113"/>
              <w:rPr>
                <w:rFonts w:eastAsia="Calibri" w:cstheme="minorHAnsi"/>
              </w:rPr>
            </w:pPr>
            <w:r w:rsidRPr="00272ABB">
              <w:rPr>
                <w:rFonts w:eastAsia="Calibri" w:cstheme="minorHAnsi"/>
                <w:b/>
                <w:bCs/>
                <w:position w:val="1"/>
              </w:rPr>
              <w:lastRenderedPageBreak/>
              <w:t>RE</w:t>
            </w:r>
            <w:r w:rsidRPr="00272ABB">
              <w:rPr>
                <w:rFonts w:eastAsia="Calibri" w:cstheme="minorHAnsi"/>
                <w:b/>
                <w:bCs/>
                <w:spacing w:val="-1"/>
                <w:position w:val="1"/>
              </w:rPr>
              <w:t>S</w:t>
            </w:r>
            <w:r w:rsidRPr="00272ABB">
              <w:rPr>
                <w:rFonts w:eastAsia="Calibri" w:cstheme="minorHAnsi"/>
                <w:b/>
                <w:bCs/>
                <w:position w:val="1"/>
              </w:rPr>
              <w:t>ER</w:t>
            </w:r>
            <w:r w:rsidRPr="00272ABB">
              <w:rPr>
                <w:rFonts w:eastAsia="Calibri" w:cstheme="minorHAnsi"/>
                <w:b/>
                <w:bCs/>
                <w:spacing w:val="-1"/>
                <w:position w:val="1"/>
              </w:rPr>
              <w:t>V</w:t>
            </w:r>
            <w:r w:rsidRPr="00272ABB">
              <w:rPr>
                <w:rFonts w:eastAsia="Calibri" w:cstheme="minorHAnsi"/>
                <w:b/>
                <w:bCs/>
                <w:position w:val="1"/>
              </w:rPr>
              <w:t>A</w:t>
            </w:r>
            <w:r w:rsidRPr="00272ABB">
              <w:rPr>
                <w:rFonts w:eastAsia="Calibri" w:cstheme="minorHAnsi"/>
                <w:b/>
                <w:bCs/>
                <w:spacing w:val="-2"/>
                <w:position w:val="1"/>
              </w:rPr>
              <w:t xml:space="preserve"> </w:t>
            </w:r>
            <w:r w:rsidRPr="00272ABB">
              <w:rPr>
                <w:rFonts w:eastAsia="Calibri" w:cstheme="minorHAnsi"/>
                <w:b/>
                <w:bCs/>
                <w:spacing w:val="-1"/>
                <w:position w:val="1"/>
              </w:rPr>
              <w:t>S</w:t>
            </w:r>
            <w:r w:rsidRPr="00272ABB">
              <w:rPr>
                <w:rFonts w:eastAsia="Calibri" w:cstheme="minorHAnsi"/>
                <w:b/>
                <w:bCs/>
                <w:position w:val="1"/>
              </w:rPr>
              <w:t>UG</w:t>
            </w:r>
            <w:r w:rsidRPr="00272ABB">
              <w:rPr>
                <w:rFonts w:eastAsia="Calibri" w:cstheme="minorHAnsi"/>
                <w:b/>
                <w:bCs/>
                <w:spacing w:val="-2"/>
                <w:position w:val="1"/>
              </w:rPr>
              <w:t>E</w:t>
            </w:r>
            <w:r w:rsidRPr="00272ABB">
              <w:rPr>
                <w:rFonts w:eastAsia="Calibri" w:cstheme="minorHAnsi"/>
                <w:b/>
                <w:bCs/>
                <w:position w:val="1"/>
              </w:rPr>
              <w:t>R</w:t>
            </w:r>
            <w:r w:rsidRPr="00272ABB">
              <w:rPr>
                <w:rFonts w:eastAsia="Calibri" w:cstheme="minorHAnsi"/>
                <w:b/>
                <w:bCs/>
                <w:spacing w:val="1"/>
                <w:position w:val="1"/>
              </w:rPr>
              <w:t>I</w:t>
            </w:r>
            <w:r w:rsidRPr="00272ABB">
              <w:rPr>
                <w:rFonts w:eastAsia="Calibri" w:cstheme="minorHAnsi"/>
                <w:b/>
                <w:bCs/>
                <w:spacing w:val="-2"/>
                <w:position w:val="1"/>
              </w:rPr>
              <w:t>D</w:t>
            </w:r>
            <w:r w:rsidRPr="00272ABB">
              <w:rPr>
                <w:rFonts w:eastAsia="Calibri" w:cstheme="minorHAns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21A1BB9" w14:textId="0AFD3936" w:rsidR="009253A1" w:rsidRPr="00272ABB" w:rsidRDefault="009253A1" w:rsidP="00272ABB">
            <w:pPr>
              <w:spacing w:after="0" w:line="239" w:lineRule="auto"/>
              <w:ind w:left="113" w:right="113"/>
              <w:jc w:val="both"/>
              <w:rPr>
                <w:rFonts w:eastAsia="Calibri" w:cstheme="minorHAnsi"/>
              </w:rPr>
            </w:pPr>
            <w:r w:rsidRPr="00272ABB">
              <w:rPr>
                <w:rFonts w:eastAsia="Calibri" w:cstheme="minorHAnsi"/>
              </w:rPr>
              <w:t>$</w:t>
            </w:r>
            <w:r w:rsidR="00153A6F" w:rsidRPr="00272ABB">
              <w:rPr>
                <w:rFonts w:eastAsia="Calibri" w:cstheme="minorHAnsi"/>
              </w:rPr>
              <w:t xml:space="preserve"> </w:t>
            </w:r>
            <w:r w:rsidR="0065456B">
              <w:rPr>
                <w:rFonts w:eastAsia="Calibri" w:cstheme="minorHAnsi"/>
              </w:rPr>
              <w:t>9.005.714</w:t>
            </w:r>
            <w:r w:rsidR="00153A6F" w:rsidRPr="00272ABB">
              <w:rPr>
                <w:rFonts w:eastAsia="Calibri" w:cstheme="minorHAnsi"/>
              </w:rPr>
              <w:t xml:space="preserve"> que c</w:t>
            </w:r>
            <w:r w:rsidRPr="00272ABB">
              <w:rPr>
                <w:rFonts w:eastAsia="Calibri" w:cstheme="minorHAnsi"/>
              </w:rPr>
              <w:t>orrespondiente al 5% del valor de la contingencia</w:t>
            </w:r>
            <w:r w:rsidR="00153A6F" w:rsidRPr="00272ABB">
              <w:rPr>
                <w:rFonts w:eastAsia="Calibri" w:cstheme="minorHAnsi"/>
              </w:rPr>
              <w:t xml:space="preserve">. </w:t>
            </w:r>
            <w:r w:rsidRPr="00272ABB">
              <w:rPr>
                <w:rFonts w:eastAsia="Calibri" w:cstheme="minorHAnsi"/>
              </w:rPr>
              <w:t xml:space="preserve"> </w:t>
            </w:r>
          </w:p>
        </w:tc>
      </w:tr>
      <w:tr w:rsidR="009253A1" w:rsidRPr="00272ABB"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9253A1" w:rsidRPr="00272ABB" w:rsidRDefault="009253A1" w:rsidP="00272ABB">
            <w:pPr>
              <w:spacing w:after="0" w:line="264" w:lineRule="exact"/>
              <w:ind w:left="113" w:right="113"/>
              <w:rPr>
                <w:rFonts w:eastAsia="Calibri" w:cstheme="minorHAnsi"/>
              </w:rPr>
            </w:pPr>
            <w:r w:rsidRPr="00272ABB">
              <w:rPr>
                <w:rFonts w:eastAsia="Calibri" w:cstheme="minorHAnsi"/>
                <w:b/>
                <w:bCs/>
                <w:position w:val="1"/>
              </w:rPr>
              <w:t>UL</w:t>
            </w:r>
            <w:r w:rsidRPr="00272ABB">
              <w:rPr>
                <w:rFonts w:eastAsia="Calibri" w:cstheme="minorHAnsi"/>
                <w:b/>
                <w:bCs/>
                <w:spacing w:val="-1"/>
                <w:position w:val="1"/>
              </w:rPr>
              <w:t>T</w:t>
            </w:r>
            <w:r w:rsidRPr="00272ABB">
              <w:rPr>
                <w:rFonts w:eastAsia="Calibri" w:cstheme="minorHAnsi"/>
                <w:b/>
                <w:bCs/>
                <w:spacing w:val="1"/>
                <w:position w:val="1"/>
              </w:rPr>
              <w:t>I</w:t>
            </w:r>
            <w:r w:rsidRPr="00272ABB">
              <w:rPr>
                <w:rFonts w:eastAsia="Calibri" w:cstheme="minorHAnsi"/>
                <w:b/>
                <w:bCs/>
                <w:spacing w:val="-1"/>
                <w:position w:val="1"/>
              </w:rPr>
              <w:t>M</w:t>
            </w:r>
            <w:r w:rsidRPr="00272ABB">
              <w:rPr>
                <w:rFonts w:eastAsia="Calibri" w:cstheme="minorHAnsi"/>
                <w:b/>
                <w:bCs/>
                <w:position w:val="1"/>
              </w:rPr>
              <w:t>A</w:t>
            </w:r>
            <w:r w:rsidRPr="00272ABB">
              <w:rPr>
                <w:rFonts w:eastAsia="Calibri" w:cstheme="minorHAnsi"/>
                <w:b/>
                <w:bCs/>
                <w:spacing w:val="-1"/>
                <w:position w:val="1"/>
              </w:rPr>
              <w:t xml:space="preserve"> </w:t>
            </w:r>
            <w:r w:rsidRPr="00272ABB">
              <w:rPr>
                <w:rFonts w:eastAsia="Calibri" w:cstheme="minorHAnsi"/>
                <w:b/>
                <w:bCs/>
                <w:position w:val="1"/>
              </w:rPr>
              <w:t>A</w:t>
            </w:r>
            <w:r w:rsidRPr="00272ABB">
              <w:rPr>
                <w:rFonts w:eastAsia="Calibri" w:cstheme="minorHAnsi"/>
                <w:b/>
                <w:bCs/>
                <w:spacing w:val="-1"/>
                <w:position w:val="1"/>
              </w:rPr>
              <w:t>C</w:t>
            </w:r>
            <w:r w:rsidRPr="00272ABB">
              <w:rPr>
                <w:rFonts w:eastAsia="Calibri" w:cstheme="minorHAnsi"/>
                <w:b/>
                <w:bCs/>
                <w:spacing w:val="1"/>
                <w:position w:val="1"/>
              </w:rPr>
              <w:t>T</w:t>
            </w:r>
            <w:r w:rsidRPr="00272ABB">
              <w:rPr>
                <w:rFonts w:eastAsia="Calibri" w:cstheme="minorHAnsi"/>
                <w:b/>
                <w:bCs/>
                <w:position w:val="1"/>
              </w:rPr>
              <w:t>U</w:t>
            </w:r>
            <w:r w:rsidRPr="00272ABB">
              <w:rPr>
                <w:rFonts w:eastAsia="Calibri" w:cstheme="minorHAnsi"/>
                <w:b/>
                <w:bCs/>
                <w:spacing w:val="-2"/>
                <w:position w:val="1"/>
              </w:rPr>
              <w:t>A</w:t>
            </w:r>
            <w:r w:rsidRPr="00272ABB">
              <w:rPr>
                <w:rFonts w:eastAsia="Calibri" w:cstheme="minorHAnsi"/>
                <w:b/>
                <w:bCs/>
                <w:spacing w:val="1"/>
                <w:position w:val="1"/>
              </w:rPr>
              <w:t>CI</w:t>
            </w:r>
            <w:r w:rsidRPr="00272ABB">
              <w:rPr>
                <w:rFonts w:eastAsia="Calibri" w:cstheme="minorHAnsi"/>
                <w:b/>
                <w:bCs/>
                <w:spacing w:val="-3"/>
                <w:position w:val="1"/>
              </w:rPr>
              <w:t>Ó</w:t>
            </w:r>
            <w:r w:rsidRPr="00272ABB">
              <w:rPr>
                <w:rFonts w:eastAsia="Calibri" w:cstheme="minorHAns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3CBB437B" w:rsidR="009253A1" w:rsidRPr="00272ABB" w:rsidRDefault="009253A1" w:rsidP="00272ABB">
            <w:pPr>
              <w:ind w:left="113" w:right="113"/>
              <w:rPr>
                <w:rFonts w:eastAsia="Calibri" w:cstheme="minorHAnsi"/>
              </w:rPr>
            </w:pPr>
            <w:r w:rsidRPr="00272ABB">
              <w:rPr>
                <w:rFonts w:eastAsia="Calibri" w:cstheme="minorHAnsi"/>
              </w:rPr>
              <w:t xml:space="preserve">El 26 de septiembre de 2024 se presentó la contestación de la demanda y del llamamiento en garantía en representación de Chubb Seguros.  </w:t>
            </w:r>
          </w:p>
        </w:tc>
      </w:tr>
      <w:tr w:rsidR="009253A1" w:rsidRPr="00272ABB"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9253A1" w:rsidRPr="00272ABB" w:rsidRDefault="009253A1" w:rsidP="00272ABB">
            <w:pPr>
              <w:spacing w:after="0" w:line="264" w:lineRule="exact"/>
              <w:ind w:left="113" w:right="113"/>
              <w:rPr>
                <w:rFonts w:eastAsia="Calibri" w:cstheme="minorHAnsi"/>
              </w:rPr>
            </w:pPr>
            <w:r w:rsidRPr="00272ABB">
              <w:rPr>
                <w:rFonts w:eastAsia="Calibri" w:cstheme="minorHAnsi"/>
                <w:b/>
                <w:bCs/>
                <w:position w:val="1"/>
              </w:rPr>
              <w:t>RECOMENDACIÓN (Estrategia a seguir en el caso)</w:t>
            </w:r>
            <w:r w:rsidRPr="00272ABB">
              <w:rPr>
                <w:rFonts w:eastAsia="Calibri" w:cstheme="minorHAnsi"/>
                <w:b/>
                <w:bCs/>
                <w:position w:val="1"/>
              </w:rPr>
              <w:br/>
            </w:r>
            <w:r w:rsidRPr="00272ABB">
              <w:rPr>
                <w:rFonts w:eastAsia="Calibri" w:cstheme="minorHAnsi"/>
                <w:b/>
                <w:bCs/>
                <w:position w:val="1"/>
              </w:rPr>
              <w:br/>
            </w:r>
            <w:r w:rsidRPr="00272ABB">
              <w:rPr>
                <w:rFonts w:eastAsia="Calibri" w:cstheme="minorHAnsi"/>
                <w:b/>
                <w:bCs/>
                <w:position w:val="1"/>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6668F0B2" w:rsidR="009253A1" w:rsidRPr="00272ABB" w:rsidRDefault="009253A1" w:rsidP="00272ABB">
            <w:pPr>
              <w:spacing w:after="0" w:line="240" w:lineRule="auto"/>
              <w:ind w:left="113" w:right="113"/>
              <w:jc w:val="both"/>
              <w:rPr>
                <w:rFonts w:eastAsia="Calibri" w:cstheme="minorHAnsi"/>
              </w:rPr>
            </w:pPr>
            <w:r w:rsidRPr="00272ABB">
              <w:rPr>
                <w:rFonts w:eastAsia="Calibri" w:cstheme="minorHAnsi"/>
              </w:rPr>
              <w:t xml:space="preserve">En esta etapa procesal se recomienda no tener animo conciliatorio, conforme a lo expuesto en el concepto jurídico. </w:t>
            </w:r>
          </w:p>
        </w:tc>
      </w:tr>
    </w:tbl>
    <w:p w14:paraId="14D3C126" w14:textId="77777777" w:rsidR="00C36C17" w:rsidRPr="00272ABB" w:rsidRDefault="00C36C17" w:rsidP="00272ABB">
      <w:pPr>
        <w:spacing w:before="53" w:after="0" w:line="240" w:lineRule="auto"/>
        <w:ind w:left="113" w:right="113"/>
        <w:rPr>
          <w:rFonts w:eastAsia="Calibri" w:cstheme="minorHAnsi"/>
          <w:b/>
        </w:rPr>
      </w:pPr>
    </w:p>
    <w:p w14:paraId="5A339C05" w14:textId="2F887E72" w:rsidR="00972C94" w:rsidRPr="0065456B" w:rsidRDefault="00C36C17" w:rsidP="0065456B">
      <w:pPr>
        <w:spacing w:before="53" w:after="0" w:line="240" w:lineRule="auto"/>
        <w:ind w:left="113" w:right="113"/>
        <w:rPr>
          <w:rFonts w:eastAsia="Calibri" w:cstheme="minorHAnsi"/>
          <w:b/>
        </w:rPr>
      </w:pPr>
      <w:r w:rsidRPr="00272ABB">
        <w:rPr>
          <w:rFonts w:eastAsia="Calibri" w:cstheme="minorHAnsi"/>
          <w:b/>
        </w:rPr>
        <w:t>G HERRERA ABOGADOS &amp; ASOCIADOS S.A.S</w:t>
      </w:r>
    </w:p>
    <w:sectPr w:rsidR="00972C94" w:rsidRPr="0065456B">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E8D74" w14:textId="77777777" w:rsidR="007539BD" w:rsidRPr="009B4986" w:rsidRDefault="007539BD" w:rsidP="00464E10">
      <w:pPr>
        <w:spacing w:after="0" w:line="240" w:lineRule="auto"/>
      </w:pPr>
      <w:r w:rsidRPr="009B4986">
        <w:separator/>
      </w:r>
    </w:p>
  </w:endnote>
  <w:endnote w:type="continuationSeparator" w:id="0">
    <w:p w14:paraId="7240E293" w14:textId="77777777" w:rsidR="007539BD" w:rsidRPr="009B4986" w:rsidRDefault="007539BD" w:rsidP="00464E10">
      <w:pPr>
        <w:spacing w:after="0" w:line="240" w:lineRule="auto"/>
      </w:pPr>
      <w:r w:rsidRPr="009B49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8C1E1" w14:textId="77777777" w:rsidR="007539BD" w:rsidRPr="009B4986" w:rsidRDefault="007539BD" w:rsidP="00464E10">
      <w:pPr>
        <w:spacing w:after="0" w:line="240" w:lineRule="auto"/>
      </w:pPr>
      <w:r w:rsidRPr="009B4986">
        <w:separator/>
      </w:r>
    </w:p>
  </w:footnote>
  <w:footnote w:type="continuationSeparator" w:id="0">
    <w:p w14:paraId="7788842D" w14:textId="77777777" w:rsidR="007539BD" w:rsidRPr="009B4986" w:rsidRDefault="007539BD" w:rsidP="00464E10">
      <w:pPr>
        <w:spacing w:after="0" w:line="240" w:lineRule="auto"/>
      </w:pPr>
      <w:r w:rsidRPr="009B498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A5428E"/>
    <w:multiLevelType w:val="hybridMultilevel"/>
    <w:tmpl w:val="71203806"/>
    <w:lvl w:ilvl="0" w:tplc="6E9A90FA">
      <w:start w:val="1"/>
      <w:numFmt w:val="decimal"/>
      <w:lvlText w:val="%1."/>
      <w:lvlJc w:val="left"/>
      <w:pPr>
        <w:ind w:left="417" w:hanging="360"/>
      </w:pPr>
      <w:rPr>
        <w:rFonts w:hint="default"/>
      </w:rPr>
    </w:lvl>
    <w:lvl w:ilvl="1" w:tplc="240A0019" w:tentative="1">
      <w:start w:val="1"/>
      <w:numFmt w:val="lowerLetter"/>
      <w:lvlText w:val="%2."/>
      <w:lvlJc w:val="left"/>
      <w:pPr>
        <w:ind w:left="1137" w:hanging="360"/>
      </w:pPr>
    </w:lvl>
    <w:lvl w:ilvl="2" w:tplc="240A001B" w:tentative="1">
      <w:start w:val="1"/>
      <w:numFmt w:val="lowerRoman"/>
      <w:lvlText w:val="%3."/>
      <w:lvlJc w:val="right"/>
      <w:pPr>
        <w:ind w:left="1857" w:hanging="180"/>
      </w:pPr>
    </w:lvl>
    <w:lvl w:ilvl="3" w:tplc="240A000F" w:tentative="1">
      <w:start w:val="1"/>
      <w:numFmt w:val="decimal"/>
      <w:lvlText w:val="%4."/>
      <w:lvlJc w:val="left"/>
      <w:pPr>
        <w:ind w:left="2577" w:hanging="360"/>
      </w:pPr>
    </w:lvl>
    <w:lvl w:ilvl="4" w:tplc="240A0019" w:tentative="1">
      <w:start w:val="1"/>
      <w:numFmt w:val="lowerLetter"/>
      <w:lvlText w:val="%5."/>
      <w:lvlJc w:val="left"/>
      <w:pPr>
        <w:ind w:left="3297" w:hanging="360"/>
      </w:pPr>
    </w:lvl>
    <w:lvl w:ilvl="5" w:tplc="240A001B" w:tentative="1">
      <w:start w:val="1"/>
      <w:numFmt w:val="lowerRoman"/>
      <w:lvlText w:val="%6."/>
      <w:lvlJc w:val="right"/>
      <w:pPr>
        <w:ind w:left="4017" w:hanging="180"/>
      </w:pPr>
    </w:lvl>
    <w:lvl w:ilvl="6" w:tplc="240A000F" w:tentative="1">
      <w:start w:val="1"/>
      <w:numFmt w:val="decimal"/>
      <w:lvlText w:val="%7."/>
      <w:lvlJc w:val="left"/>
      <w:pPr>
        <w:ind w:left="4737" w:hanging="360"/>
      </w:pPr>
    </w:lvl>
    <w:lvl w:ilvl="7" w:tplc="240A0019" w:tentative="1">
      <w:start w:val="1"/>
      <w:numFmt w:val="lowerLetter"/>
      <w:lvlText w:val="%8."/>
      <w:lvlJc w:val="left"/>
      <w:pPr>
        <w:ind w:left="5457" w:hanging="360"/>
      </w:pPr>
    </w:lvl>
    <w:lvl w:ilvl="8" w:tplc="240A001B" w:tentative="1">
      <w:start w:val="1"/>
      <w:numFmt w:val="lowerRoman"/>
      <w:lvlText w:val="%9."/>
      <w:lvlJc w:val="right"/>
      <w:pPr>
        <w:ind w:left="6177" w:hanging="180"/>
      </w:pPr>
    </w:lvl>
  </w:abstractNum>
  <w:abstractNum w:abstractNumId="2" w15:restartNumberingAfterBreak="0">
    <w:nsid w:val="0BB43B66"/>
    <w:multiLevelType w:val="hybridMultilevel"/>
    <w:tmpl w:val="292839BE"/>
    <w:lvl w:ilvl="0" w:tplc="5E30DA1E">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3"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BA54EEC"/>
    <w:multiLevelType w:val="hybridMultilevel"/>
    <w:tmpl w:val="BC4071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69173E5"/>
    <w:multiLevelType w:val="hybridMultilevel"/>
    <w:tmpl w:val="236C39A0"/>
    <w:lvl w:ilvl="0" w:tplc="4FCE0076">
      <w:start w:val="1"/>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56B7FA2"/>
    <w:multiLevelType w:val="hybridMultilevel"/>
    <w:tmpl w:val="6C4AAC98"/>
    <w:lvl w:ilvl="0" w:tplc="561AA4CA">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9"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864EBC"/>
    <w:multiLevelType w:val="hybridMultilevel"/>
    <w:tmpl w:val="6BDE99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0438EF"/>
    <w:multiLevelType w:val="hybridMultilevel"/>
    <w:tmpl w:val="0F347D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9"/>
  </w:num>
  <w:num w:numId="2" w16cid:durableId="2127389203">
    <w:abstractNumId w:val="7"/>
  </w:num>
  <w:num w:numId="3" w16cid:durableId="798033143">
    <w:abstractNumId w:val="3"/>
  </w:num>
  <w:num w:numId="4" w16cid:durableId="1050035124">
    <w:abstractNumId w:val="0"/>
  </w:num>
  <w:num w:numId="5" w16cid:durableId="1393577126">
    <w:abstractNumId w:val="5"/>
  </w:num>
  <w:num w:numId="6" w16cid:durableId="1992295687">
    <w:abstractNumId w:val="11"/>
  </w:num>
  <w:num w:numId="7" w16cid:durableId="881403954">
    <w:abstractNumId w:val="1"/>
  </w:num>
  <w:num w:numId="8" w16cid:durableId="129713370">
    <w:abstractNumId w:val="8"/>
  </w:num>
  <w:num w:numId="9" w16cid:durableId="322853118">
    <w:abstractNumId w:val="4"/>
  </w:num>
  <w:num w:numId="10" w16cid:durableId="736123336">
    <w:abstractNumId w:val="6"/>
  </w:num>
  <w:num w:numId="11" w16cid:durableId="1481537855">
    <w:abstractNumId w:val="10"/>
  </w:num>
  <w:num w:numId="12" w16cid:durableId="16879066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EA3"/>
    <w:rsid w:val="0006345B"/>
    <w:rsid w:val="00065098"/>
    <w:rsid w:val="00065C0B"/>
    <w:rsid w:val="000731AE"/>
    <w:rsid w:val="000745E9"/>
    <w:rsid w:val="00074AE5"/>
    <w:rsid w:val="00090E9E"/>
    <w:rsid w:val="00091FE6"/>
    <w:rsid w:val="00093302"/>
    <w:rsid w:val="00093D96"/>
    <w:rsid w:val="00095A07"/>
    <w:rsid w:val="00095BC9"/>
    <w:rsid w:val="00095FE2"/>
    <w:rsid w:val="00097223"/>
    <w:rsid w:val="000A6209"/>
    <w:rsid w:val="000A6A0B"/>
    <w:rsid w:val="000B049C"/>
    <w:rsid w:val="000B18AF"/>
    <w:rsid w:val="000B221B"/>
    <w:rsid w:val="000B40E6"/>
    <w:rsid w:val="000B78E0"/>
    <w:rsid w:val="000B7CB4"/>
    <w:rsid w:val="000C1863"/>
    <w:rsid w:val="000C1DAD"/>
    <w:rsid w:val="000C3E8B"/>
    <w:rsid w:val="000C5295"/>
    <w:rsid w:val="000D1FB6"/>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270A"/>
    <w:rsid w:val="00153A6F"/>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2035D3"/>
    <w:rsid w:val="00207654"/>
    <w:rsid w:val="00211789"/>
    <w:rsid w:val="00215B63"/>
    <w:rsid w:val="00217841"/>
    <w:rsid w:val="00222FA7"/>
    <w:rsid w:val="0022349C"/>
    <w:rsid w:val="0022482B"/>
    <w:rsid w:val="00225F63"/>
    <w:rsid w:val="00226959"/>
    <w:rsid w:val="002269A9"/>
    <w:rsid w:val="0023210D"/>
    <w:rsid w:val="002352DD"/>
    <w:rsid w:val="002355F7"/>
    <w:rsid w:val="0024474D"/>
    <w:rsid w:val="00244FE1"/>
    <w:rsid w:val="00245AFB"/>
    <w:rsid w:val="00245D5C"/>
    <w:rsid w:val="002502F3"/>
    <w:rsid w:val="00250AC1"/>
    <w:rsid w:val="00252381"/>
    <w:rsid w:val="00252EEB"/>
    <w:rsid w:val="00254D6F"/>
    <w:rsid w:val="002550D8"/>
    <w:rsid w:val="002560D4"/>
    <w:rsid w:val="00257EF5"/>
    <w:rsid w:val="00265856"/>
    <w:rsid w:val="00266D15"/>
    <w:rsid w:val="00272ABB"/>
    <w:rsid w:val="00273650"/>
    <w:rsid w:val="00274F52"/>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498A"/>
    <w:rsid w:val="002E57CE"/>
    <w:rsid w:val="002E6FAD"/>
    <w:rsid w:val="002E7371"/>
    <w:rsid w:val="002F26D3"/>
    <w:rsid w:val="002F2F57"/>
    <w:rsid w:val="002F346E"/>
    <w:rsid w:val="002F4167"/>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792"/>
    <w:rsid w:val="003F4E74"/>
    <w:rsid w:val="003F71BB"/>
    <w:rsid w:val="003F7208"/>
    <w:rsid w:val="00401B45"/>
    <w:rsid w:val="0040216D"/>
    <w:rsid w:val="00404952"/>
    <w:rsid w:val="004103CC"/>
    <w:rsid w:val="00414E2F"/>
    <w:rsid w:val="00414F8C"/>
    <w:rsid w:val="00423A98"/>
    <w:rsid w:val="00432E83"/>
    <w:rsid w:val="00434787"/>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45E4"/>
    <w:rsid w:val="00497448"/>
    <w:rsid w:val="004A08D5"/>
    <w:rsid w:val="004A326A"/>
    <w:rsid w:val="004A53F3"/>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558E"/>
    <w:rsid w:val="005262E1"/>
    <w:rsid w:val="00530E73"/>
    <w:rsid w:val="00530F12"/>
    <w:rsid w:val="00532B86"/>
    <w:rsid w:val="00533740"/>
    <w:rsid w:val="005368C9"/>
    <w:rsid w:val="00536FF5"/>
    <w:rsid w:val="00537B3C"/>
    <w:rsid w:val="0054060E"/>
    <w:rsid w:val="0054185B"/>
    <w:rsid w:val="00544C96"/>
    <w:rsid w:val="005522E8"/>
    <w:rsid w:val="005531BF"/>
    <w:rsid w:val="00553236"/>
    <w:rsid w:val="00554A54"/>
    <w:rsid w:val="005564EB"/>
    <w:rsid w:val="005622C5"/>
    <w:rsid w:val="005635FC"/>
    <w:rsid w:val="0057249B"/>
    <w:rsid w:val="005751C6"/>
    <w:rsid w:val="00575C97"/>
    <w:rsid w:val="00576061"/>
    <w:rsid w:val="00576282"/>
    <w:rsid w:val="005815B6"/>
    <w:rsid w:val="00586C23"/>
    <w:rsid w:val="00586CAA"/>
    <w:rsid w:val="005931F1"/>
    <w:rsid w:val="0059320E"/>
    <w:rsid w:val="00595AD3"/>
    <w:rsid w:val="00596E02"/>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2B34"/>
    <w:rsid w:val="0064413B"/>
    <w:rsid w:val="00646758"/>
    <w:rsid w:val="0064777D"/>
    <w:rsid w:val="0064778F"/>
    <w:rsid w:val="0065027B"/>
    <w:rsid w:val="006518FE"/>
    <w:rsid w:val="00652FCA"/>
    <w:rsid w:val="0065456B"/>
    <w:rsid w:val="0065760C"/>
    <w:rsid w:val="006620EE"/>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2A17"/>
    <w:rsid w:val="00734C59"/>
    <w:rsid w:val="0073677F"/>
    <w:rsid w:val="007369B1"/>
    <w:rsid w:val="00737985"/>
    <w:rsid w:val="00737A32"/>
    <w:rsid w:val="0074306B"/>
    <w:rsid w:val="00743676"/>
    <w:rsid w:val="00743C5C"/>
    <w:rsid w:val="00751578"/>
    <w:rsid w:val="007539BD"/>
    <w:rsid w:val="0075459A"/>
    <w:rsid w:val="007568FD"/>
    <w:rsid w:val="00764DE7"/>
    <w:rsid w:val="00766459"/>
    <w:rsid w:val="007710FD"/>
    <w:rsid w:val="0077256F"/>
    <w:rsid w:val="007735EE"/>
    <w:rsid w:val="00775C99"/>
    <w:rsid w:val="00781170"/>
    <w:rsid w:val="00782B55"/>
    <w:rsid w:val="0078362D"/>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253A1"/>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608C8"/>
    <w:rsid w:val="00961A7E"/>
    <w:rsid w:val="00961EF3"/>
    <w:rsid w:val="00963FD9"/>
    <w:rsid w:val="009674E0"/>
    <w:rsid w:val="00971290"/>
    <w:rsid w:val="00972C94"/>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B4986"/>
    <w:rsid w:val="009C03E0"/>
    <w:rsid w:val="009C29F3"/>
    <w:rsid w:val="009C4CAA"/>
    <w:rsid w:val="009D392A"/>
    <w:rsid w:val="009D505E"/>
    <w:rsid w:val="009D6790"/>
    <w:rsid w:val="009D7001"/>
    <w:rsid w:val="009D7152"/>
    <w:rsid w:val="009E123C"/>
    <w:rsid w:val="009E1696"/>
    <w:rsid w:val="009E332D"/>
    <w:rsid w:val="009E41AC"/>
    <w:rsid w:val="009E69D0"/>
    <w:rsid w:val="009F1AEC"/>
    <w:rsid w:val="009F1C24"/>
    <w:rsid w:val="009F33A4"/>
    <w:rsid w:val="009F4C3A"/>
    <w:rsid w:val="009F5BCE"/>
    <w:rsid w:val="00A0000B"/>
    <w:rsid w:val="00A016C7"/>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85FD1"/>
    <w:rsid w:val="00A904AB"/>
    <w:rsid w:val="00A90D72"/>
    <w:rsid w:val="00A956EB"/>
    <w:rsid w:val="00A970EE"/>
    <w:rsid w:val="00AB0031"/>
    <w:rsid w:val="00AB19D8"/>
    <w:rsid w:val="00AB6167"/>
    <w:rsid w:val="00AB7111"/>
    <w:rsid w:val="00AC29C1"/>
    <w:rsid w:val="00AC2C27"/>
    <w:rsid w:val="00AC54B0"/>
    <w:rsid w:val="00AD5B4E"/>
    <w:rsid w:val="00AD7E01"/>
    <w:rsid w:val="00AE3149"/>
    <w:rsid w:val="00AE3D93"/>
    <w:rsid w:val="00AE488E"/>
    <w:rsid w:val="00AE627F"/>
    <w:rsid w:val="00AF2F71"/>
    <w:rsid w:val="00AF693D"/>
    <w:rsid w:val="00AF74F5"/>
    <w:rsid w:val="00B00E11"/>
    <w:rsid w:val="00B023A5"/>
    <w:rsid w:val="00B05263"/>
    <w:rsid w:val="00B05B5A"/>
    <w:rsid w:val="00B06F05"/>
    <w:rsid w:val="00B11341"/>
    <w:rsid w:val="00B119AD"/>
    <w:rsid w:val="00B11CEB"/>
    <w:rsid w:val="00B11D75"/>
    <w:rsid w:val="00B120D9"/>
    <w:rsid w:val="00B121CD"/>
    <w:rsid w:val="00B150C6"/>
    <w:rsid w:val="00B1636A"/>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03C6"/>
    <w:rsid w:val="00B61B68"/>
    <w:rsid w:val="00B62916"/>
    <w:rsid w:val="00B64E58"/>
    <w:rsid w:val="00B65958"/>
    <w:rsid w:val="00B71827"/>
    <w:rsid w:val="00B77D7D"/>
    <w:rsid w:val="00B82995"/>
    <w:rsid w:val="00B83D1F"/>
    <w:rsid w:val="00B876CE"/>
    <w:rsid w:val="00B91A88"/>
    <w:rsid w:val="00B9207B"/>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535C"/>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50"/>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0673"/>
    <w:rsid w:val="00D12F97"/>
    <w:rsid w:val="00D14B03"/>
    <w:rsid w:val="00D14B62"/>
    <w:rsid w:val="00D153F0"/>
    <w:rsid w:val="00D22A6F"/>
    <w:rsid w:val="00D27BEA"/>
    <w:rsid w:val="00D33EB2"/>
    <w:rsid w:val="00D42C38"/>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63F2"/>
    <w:rsid w:val="00E16B3C"/>
    <w:rsid w:val="00E1717A"/>
    <w:rsid w:val="00E17561"/>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94335"/>
    <w:rsid w:val="00E95E68"/>
    <w:rsid w:val="00EB3AE1"/>
    <w:rsid w:val="00EB4672"/>
    <w:rsid w:val="00EB6772"/>
    <w:rsid w:val="00ED46B9"/>
    <w:rsid w:val="00EE2B7B"/>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1647"/>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1950</Words>
  <Characters>10731</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Valeria Ramirez Vargas</cp:lastModifiedBy>
  <cp:revision>41</cp:revision>
  <dcterms:created xsi:type="dcterms:W3CDTF">2024-04-26T02:07:00Z</dcterms:created>
  <dcterms:modified xsi:type="dcterms:W3CDTF">2024-10-01T22:18:00Z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