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459E6" w14:textId="4011BEE5" w:rsidR="006A0809" w:rsidRPr="00200698" w:rsidRDefault="006A0809" w:rsidP="00AE6B2E">
      <w:pPr>
        <w:pStyle w:val="Sinespaciado"/>
        <w:ind w:left="0" w:firstLine="0"/>
        <w:rPr>
          <w:rFonts w:ascii="Arial" w:hAnsi="Arial" w:cs="Arial"/>
        </w:rPr>
      </w:pPr>
      <w:bookmarkStart w:id="0" w:name="_Hlk111204256"/>
      <w:bookmarkStart w:id="1" w:name="_Hlk111056345"/>
      <w:r w:rsidRPr="00200698">
        <w:rPr>
          <w:rFonts w:ascii="Arial" w:hAnsi="Arial" w:cs="Arial"/>
        </w:rPr>
        <w:t>Señores</w:t>
      </w:r>
    </w:p>
    <w:p w14:paraId="77E9B9F2" w14:textId="4B69F5E5" w:rsidR="006A0809" w:rsidRPr="00200698" w:rsidRDefault="006A0809" w:rsidP="008E030B">
      <w:pPr>
        <w:pStyle w:val="Sinespaciado"/>
        <w:rPr>
          <w:rFonts w:ascii="Arial" w:hAnsi="Arial" w:cs="Arial"/>
          <w:b/>
          <w:bCs/>
        </w:rPr>
      </w:pPr>
      <w:bookmarkStart w:id="2" w:name="_Hlk166060809"/>
      <w:r w:rsidRPr="00200698">
        <w:rPr>
          <w:rFonts w:ascii="Arial" w:hAnsi="Arial" w:cs="Arial"/>
          <w:b/>
          <w:bCs/>
        </w:rPr>
        <w:t xml:space="preserve">JUZGADO </w:t>
      </w:r>
      <w:r w:rsidR="00372C84" w:rsidRPr="00200698">
        <w:rPr>
          <w:rFonts w:ascii="Arial" w:hAnsi="Arial" w:cs="Arial"/>
          <w:b/>
          <w:bCs/>
        </w:rPr>
        <w:t xml:space="preserve">PRIMERO </w:t>
      </w:r>
      <w:r w:rsidR="0071499C" w:rsidRPr="00200698">
        <w:rPr>
          <w:rFonts w:ascii="Arial" w:hAnsi="Arial" w:cs="Arial"/>
          <w:b/>
          <w:bCs/>
        </w:rPr>
        <w:t>(</w:t>
      </w:r>
      <w:r w:rsidR="00732F62" w:rsidRPr="00200698">
        <w:rPr>
          <w:rFonts w:ascii="Arial" w:hAnsi="Arial" w:cs="Arial"/>
          <w:b/>
          <w:bCs/>
        </w:rPr>
        <w:t>0</w:t>
      </w:r>
      <w:r w:rsidR="00372C84" w:rsidRPr="00200698">
        <w:rPr>
          <w:rFonts w:ascii="Arial" w:hAnsi="Arial" w:cs="Arial"/>
          <w:b/>
          <w:bCs/>
        </w:rPr>
        <w:t>01</w:t>
      </w:r>
      <w:r w:rsidR="0071499C" w:rsidRPr="00200698">
        <w:rPr>
          <w:rFonts w:ascii="Arial" w:hAnsi="Arial" w:cs="Arial"/>
          <w:b/>
          <w:bCs/>
        </w:rPr>
        <w:t>)</w:t>
      </w:r>
      <w:r w:rsidR="00267076" w:rsidRPr="00200698">
        <w:rPr>
          <w:rFonts w:ascii="Arial" w:hAnsi="Arial" w:cs="Arial"/>
          <w:b/>
          <w:bCs/>
        </w:rPr>
        <w:t xml:space="preserve"> </w:t>
      </w:r>
      <w:r w:rsidRPr="00200698">
        <w:rPr>
          <w:rFonts w:ascii="Arial" w:hAnsi="Arial" w:cs="Arial"/>
          <w:b/>
          <w:bCs/>
        </w:rPr>
        <w:t xml:space="preserve">LABORAL DEL CIRCUITO DE </w:t>
      </w:r>
      <w:r w:rsidR="00BE609E" w:rsidRPr="00200698">
        <w:rPr>
          <w:rFonts w:ascii="Arial" w:hAnsi="Arial" w:cs="Arial"/>
          <w:b/>
          <w:bCs/>
        </w:rPr>
        <w:t>NEIVA</w:t>
      </w:r>
    </w:p>
    <w:bookmarkEnd w:id="2"/>
    <w:p w14:paraId="1BA13E67" w14:textId="7554253C" w:rsidR="00372C84" w:rsidRPr="00200698" w:rsidRDefault="00372C84" w:rsidP="00372C84">
      <w:pPr>
        <w:pStyle w:val="Sinespaciado"/>
        <w:rPr>
          <w:rFonts w:ascii="Arial" w:hAnsi="Arial" w:cs="Arial"/>
        </w:rPr>
      </w:pPr>
      <w:r w:rsidRPr="00200698">
        <w:rPr>
          <w:rFonts w:ascii="Arial" w:hAnsi="Arial" w:cs="Arial"/>
        </w:rPr>
        <w:fldChar w:fldCharType="begin"/>
      </w:r>
      <w:r w:rsidRPr="00200698">
        <w:rPr>
          <w:rFonts w:ascii="Arial" w:hAnsi="Arial" w:cs="Arial"/>
        </w:rPr>
        <w:instrText>HYPERLINK "mailto:lcto01nei@cendoj.ramajudicial.gov.co"</w:instrText>
      </w:r>
      <w:r w:rsidRPr="00200698">
        <w:rPr>
          <w:rFonts w:ascii="Arial" w:hAnsi="Arial" w:cs="Arial"/>
        </w:rPr>
      </w:r>
      <w:r w:rsidRPr="00200698">
        <w:rPr>
          <w:rFonts w:ascii="Arial" w:hAnsi="Arial" w:cs="Arial"/>
        </w:rPr>
        <w:fldChar w:fldCharType="separate"/>
      </w:r>
      <w:r w:rsidRPr="00200698">
        <w:rPr>
          <w:rStyle w:val="Hipervnculo"/>
          <w:rFonts w:ascii="Arial" w:hAnsi="Arial" w:cs="Arial"/>
        </w:rPr>
        <w:t>lcto01nei@cendoj.ramajudicial.gov.co</w:t>
      </w:r>
      <w:r w:rsidRPr="00200698">
        <w:rPr>
          <w:rFonts w:ascii="Arial" w:hAnsi="Arial" w:cs="Arial"/>
        </w:rPr>
        <w:fldChar w:fldCharType="end"/>
      </w:r>
      <w:r w:rsidRPr="00200698">
        <w:rPr>
          <w:rFonts w:ascii="Arial" w:hAnsi="Arial" w:cs="Arial"/>
        </w:rPr>
        <w:t xml:space="preserve">  </w:t>
      </w:r>
    </w:p>
    <w:p w14:paraId="5C8F809C" w14:textId="255727DE" w:rsidR="006A0809" w:rsidRPr="00200698" w:rsidRDefault="006A0809" w:rsidP="008E030B">
      <w:pPr>
        <w:pStyle w:val="Sinespaciado"/>
        <w:rPr>
          <w:rFonts w:ascii="Arial" w:hAnsi="Arial" w:cs="Arial"/>
        </w:rPr>
      </w:pPr>
      <w:r w:rsidRPr="00200698">
        <w:rPr>
          <w:rFonts w:ascii="Arial" w:hAnsi="Arial" w:cs="Arial"/>
        </w:rPr>
        <w:t xml:space="preserve">E.   S.   D. </w:t>
      </w:r>
    </w:p>
    <w:p w14:paraId="3DAB5176" w14:textId="77777777" w:rsidR="00AB5B93" w:rsidRPr="00200698" w:rsidRDefault="00AB5B93" w:rsidP="008E030B">
      <w:pPr>
        <w:jc w:val="both"/>
        <w:rPr>
          <w:rFonts w:ascii="Arial" w:hAnsi="Arial" w:cs="Arial"/>
          <w:b/>
          <w:bCs/>
          <w:sz w:val="22"/>
          <w:szCs w:val="22"/>
        </w:rPr>
      </w:pPr>
    </w:p>
    <w:bookmarkEnd w:id="0"/>
    <w:p w14:paraId="374E1949" w14:textId="77777777" w:rsidR="006A0809" w:rsidRPr="00200698" w:rsidRDefault="006A0809" w:rsidP="008E030B">
      <w:pPr>
        <w:pStyle w:val="Sinespaciado"/>
        <w:ind w:left="0" w:firstLine="0"/>
        <w:rPr>
          <w:rFonts w:ascii="Arial" w:hAnsi="Arial" w:cs="Arial"/>
        </w:rPr>
      </w:pPr>
      <w:r w:rsidRPr="00200698">
        <w:rPr>
          <w:rFonts w:ascii="Arial" w:hAnsi="Arial" w:cs="Arial"/>
          <w:b/>
        </w:rPr>
        <w:t xml:space="preserve">Proceso: </w:t>
      </w:r>
      <w:r w:rsidRPr="00200698">
        <w:rPr>
          <w:rFonts w:ascii="Arial" w:hAnsi="Arial" w:cs="Arial"/>
          <w:b/>
        </w:rPr>
        <w:tab/>
      </w:r>
      <w:r w:rsidRPr="00200698">
        <w:rPr>
          <w:rFonts w:ascii="Arial" w:hAnsi="Arial" w:cs="Arial"/>
          <w:b/>
        </w:rPr>
        <w:tab/>
      </w:r>
      <w:r w:rsidRPr="00200698">
        <w:rPr>
          <w:rFonts w:ascii="Arial" w:hAnsi="Arial" w:cs="Arial"/>
        </w:rPr>
        <w:t>ORDINARIO LABORAL DE PRIMERA INSTANCIA</w:t>
      </w:r>
    </w:p>
    <w:p w14:paraId="4A2CDCA9" w14:textId="144A9AFB" w:rsidR="006A0809" w:rsidRPr="00200698" w:rsidRDefault="006A0809" w:rsidP="008E030B">
      <w:pPr>
        <w:pStyle w:val="Default"/>
        <w:jc w:val="both"/>
        <w:rPr>
          <w:bCs/>
          <w:sz w:val="22"/>
          <w:szCs w:val="22"/>
        </w:rPr>
      </w:pPr>
      <w:r w:rsidRPr="00200698">
        <w:rPr>
          <w:b/>
          <w:sz w:val="22"/>
          <w:szCs w:val="22"/>
        </w:rPr>
        <w:t xml:space="preserve">Demandante: </w:t>
      </w:r>
      <w:r w:rsidRPr="00200698">
        <w:rPr>
          <w:b/>
          <w:sz w:val="22"/>
          <w:szCs w:val="22"/>
        </w:rPr>
        <w:tab/>
      </w:r>
      <w:bookmarkStart w:id="3" w:name="_Hlk162378735"/>
      <w:r w:rsidR="00372C84" w:rsidRPr="00200698">
        <w:rPr>
          <w:bCs/>
          <w:sz w:val="22"/>
          <w:szCs w:val="22"/>
        </w:rPr>
        <w:t>MARTHA HELENA GUZMAN MESA</w:t>
      </w:r>
    </w:p>
    <w:bookmarkEnd w:id="3"/>
    <w:p w14:paraId="361A22C0" w14:textId="77777777" w:rsidR="006A0809" w:rsidRPr="00200698" w:rsidRDefault="006A0809" w:rsidP="008E030B">
      <w:pPr>
        <w:pStyle w:val="Default"/>
        <w:ind w:left="2124" w:hanging="2124"/>
        <w:jc w:val="both"/>
        <w:rPr>
          <w:sz w:val="22"/>
          <w:szCs w:val="22"/>
        </w:rPr>
      </w:pPr>
      <w:r w:rsidRPr="00200698">
        <w:rPr>
          <w:b/>
          <w:sz w:val="22"/>
          <w:szCs w:val="22"/>
        </w:rPr>
        <w:t xml:space="preserve">Demandados: </w:t>
      </w:r>
      <w:r w:rsidRPr="00200698">
        <w:rPr>
          <w:b/>
          <w:sz w:val="22"/>
          <w:szCs w:val="22"/>
        </w:rPr>
        <w:tab/>
      </w:r>
      <w:r w:rsidRPr="00200698">
        <w:rPr>
          <w:sz w:val="22"/>
          <w:szCs w:val="22"/>
        </w:rPr>
        <w:t>COLFONDOS S.A. Y OTROS</w:t>
      </w:r>
    </w:p>
    <w:p w14:paraId="23B3F40C" w14:textId="77777777" w:rsidR="006A0809" w:rsidRPr="00200698" w:rsidRDefault="006A0809" w:rsidP="008E030B">
      <w:pPr>
        <w:pStyle w:val="Default"/>
        <w:jc w:val="both"/>
        <w:rPr>
          <w:sz w:val="22"/>
          <w:szCs w:val="22"/>
        </w:rPr>
      </w:pPr>
      <w:r w:rsidRPr="00200698">
        <w:rPr>
          <w:b/>
          <w:sz w:val="22"/>
          <w:szCs w:val="22"/>
        </w:rPr>
        <w:t>Llamado en G:</w:t>
      </w:r>
      <w:r w:rsidRPr="00200698">
        <w:rPr>
          <w:sz w:val="22"/>
          <w:szCs w:val="22"/>
        </w:rPr>
        <w:t xml:space="preserve">   </w:t>
      </w:r>
      <w:r w:rsidRPr="00200698">
        <w:rPr>
          <w:sz w:val="22"/>
          <w:szCs w:val="22"/>
        </w:rPr>
        <w:tab/>
        <w:t>ALLIANZ SEGUROS DE VIDA S.A.</w:t>
      </w:r>
    </w:p>
    <w:p w14:paraId="49A63119" w14:textId="55F490A4" w:rsidR="006A0809" w:rsidRPr="00200698" w:rsidRDefault="006A0809" w:rsidP="008E030B">
      <w:pPr>
        <w:rPr>
          <w:rFonts w:ascii="Arial" w:hAnsi="Arial" w:cs="Arial"/>
          <w:bCs/>
          <w:sz w:val="22"/>
          <w:szCs w:val="22"/>
        </w:rPr>
      </w:pPr>
      <w:r w:rsidRPr="00200698">
        <w:rPr>
          <w:rFonts w:ascii="Arial" w:hAnsi="Arial" w:cs="Arial"/>
          <w:b/>
          <w:sz w:val="22"/>
          <w:szCs w:val="22"/>
        </w:rPr>
        <w:t xml:space="preserve">Radicación:       </w:t>
      </w:r>
      <w:r w:rsidRPr="00200698">
        <w:rPr>
          <w:rFonts w:ascii="Arial" w:hAnsi="Arial" w:cs="Arial"/>
          <w:b/>
          <w:sz w:val="22"/>
          <w:szCs w:val="22"/>
        </w:rPr>
        <w:tab/>
      </w:r>
      <w:r w:rsidR="00372C84" w:rsidRPr="00200698">
        <w:rPr>
          <w:rFonts w:ascii="Arial" w:hAnsi="Arial" w:cs="Arial"/>
          <w:bCs/>
          <w:sz w:val="22"/>
          <w:szCs w:val="22"/>
        </w:rPr>
        <w:t>41001310500120230039800</w:t>
      </w:r>
    </w:p>
    <w:p w14:paraId="65E6EA84" w14:textId="77777777" w:rsidR="008B147D" w:rsidRPr="00200698" w:rsidRDefault="008B147D" w:rsidP="008E030B">
      <w:pPr>
        <w:tabs>
          <w:tab w:val="right" w:pos="9404"/>
        </w:tabs>
        <w:jc w:val="both"/>
        <w:rPr>
          <w:rFonts w:ascii="Arial" w:hAnsi="Arial" w:cs="Arial"/>
          <w:b/>
          <w:bCs/>
          <w:sz w:val="22"/>
          <w:szCs w:val="22"/>
        </w:rPr>
      </w:pPr>
    </w:p>
    <w:p w14:paraId="66381EA1" w14:textId="77777777" w:rsidR="008B147D" w:rsidRPr="00200698" w:rsidRDefault="008B147D" w:rsidP="008E030B">
      <w:pPr>
        <w:jc w:val="both"/>
        <w:rPr>
          <w:rFonts w:ascii="Arial" w:hAnsi="Arial" w:cs="Arial"/>
          <w:sz w:val="22"/>
          <w:szCs w:val="22"/>
        </w:rPr>
      </w:pPr>
      <w:r w:rsidRPr="00200698">
        <w:rPr>
          <w:rFonts w:ascii="Arial" w:hAnsi="Arial" w:cs="Arial"/>
          <w:b/>
          <w:bCs/>
          <w:sz w:val="22"/>
          <w:szCs w:val="22"/>
        </w:rPr>
        <w:t>REFERENCIA</w:t>
      </w:r>
      <w:r w:rsidRPr="00200698">
        <w:rPr>
          <w:rFonts w:ascii="Arial" w:hAnsi="Arial" w:cs="Arial"/>
          <w:sz w:val="22"/>
          <w:szCs w:val="22"/>
        </w:rPr>
        <w:t xml:space="preserve">: </w:t>
      </w:r>
      <w:r w:rsidRPr="00200698">
        <w:rPr>
          <w:rFonts w:ascii="Arial" w:hAnsi="Arial" w:cs="Arial"/>
          <w:sz w:val="22"/>
          <w:szCs w:val="22"/>
        </w:rPr>
        <w:tab/>
        <w:t xml:space="preserve"> CONTESTACIÓN DEMANDA Y LLAMAMIENTO EN GARANTÍA</w:t>
      </w:r>
    </w:p>
    <w:p w14:paraId="6E1D0582" w14:textId="77777777" w:rsidR="00AB5B93" w:rsidRPr="00200698" w:rsidRDefault="00AB5B93" w:rsidP="008E030B">
      <w:pPr>
        <w:jc w:val="both"/>
        <w:rPr>
          <w:rFonts w:ascii="Arial" w:hAnsi="Arial" w:cs="Arial"/>
          <w:b/>
          <w:sz w:val="22"/>
          <w:szCs w:val="22"/>
        </w:rPr>
      </w:pPr>
    </w:p>
    <w:p w14:paraId="60BAB6EA" w14:textId="68B01B85" w:rsidR="00AB5B93" w:rsidRPr="00200698" w:rsidRDefault="00AB5B93" w:rsidP="008E030B">
      <w:pPr>
        <w:jc w:val="both"/>
        <w:rPr>
          <w:rFonts w:ascii="Arial" w:hAnsi="Arial" w:cs="Arial"/>
          <w:sz w:val="22"/>
          <w:szCs w:val="22"/>
        </w:rPr>
      </w:pPr>
      <w:r w:rsidRPr="00200698">
        <w:rPr>
          <w:rFonts w:ascii="Arial" w:hAnsi="Arial" w:cs="Arial"/>
          <w:b/>
          <w:bCs/>
          <w:sz w:val="22"/>
          <w:szCs w:val="22"/>
        </w:rPr>
        <w:t xml:space="preserve">GUSTAVO ALBERTO HERRERA ÁVILA, </w:t>
      </w:r>
      <w:r w:rsidR="0072651F" w:rsidRPr="00200698">
        <w:rPr>
          <w:rFonts w:ascii="Arial" w:hAnsi="Arial" w:cs="Arial"/>
          <w:bCs/>
          <w:sz w:val="22"/>
          <w:szCs w:val="22"/>
        </w:rPr>
        <w:t>mayor de edad,</w:t>
      </w:r>
      <w:r w:rsidR="0072651F" w:rsidRPr="00200698">
        <w:rPr>
          <w:rFonts w:ascii="Arial" w:hAnsi="Arial" w:cs="Arial"/>
          <w:b/>
          <w:bCs/>
          <w:sz w:val="22"/>
          <w:szCs w:val="22"/>
        </w:rPr>
        <w:t xml:space="preserve"> </w:t>
      </w:r>
      <w:r w:rsidRPr="00200698">
        <w:rPr>
          <w:rFonts w:ascii="Arial" w:hAnsi="Arial" w:cs="Arial"/>
          <w:sz w:val="22"/>
          <w:szCs w:val="22"/>
        </w:rPr>
        <w:t>identificado con cédula de ciudadanía No. 19.395.114 de Bogotá</w:t>
      </w:r>
      <w:r w:rsidR="0018461F" w:rsidRPr="00200698">
        <w:rPr>
          <w:rFonts w:ascii="Arial" w:hAnsi="Arial" w:cs="Arial"/>
          <w:sz w:val="22"/>
          <w:szCs w:val="22"/>
        </w:rPr>
        <w:t xml:space="preserve"> D.C.</w:t>
      </w:r>
      <w:r w:rsidRPr="00200698">
        <w:rPr>
          <w:rFonts w:ascii="Arial" w:hAnsi="Arial" w:cs="Arial"/>
          <w:sz w:val="22"/>
          <w:szCs w:val="22"/>
        </w:rPr>
        <w:t xml:space="preserve">, abogado titulado y en ejercicio, portador de la tarjeta profesional No. 39.116 del Consejo Superior de la Judicatura, actuando en mi calidad de apoderado </w:t>
      </w:r>
      <w:r w:rsidR="00CB5859" w:rsidRPr="00200698">
        <w:rPr>
          <w:rFonts w:ascii="Arial" w:hAnsi="Arial" w:cs="Arial"/>
          <w:sz w:val="22"/>
          <w:szCs w:val="22"/>
        </w:rPr>
        <w:t>de</w:t>
      </w:r>
      <w:r w:rsidR="00CB5859" w:rsidRPr="00200698">
        <w:rPr>
          <w:rFonts w:ascii="Arial" w:hAnsi="Arial" w:cs="Arial"/>
          <w:b/>
          <w:sz w:val="22"/>
          <w:szCs w:val="22"/>
        </w:rPr>
        <w:t xml:space="preserve"> </w:t>
      </w:r>
      <w:r w:rsidR="005E7230" w:rsidRPr="00200698">
        <w:rPr>
          <w:rFonts w:ascii="Arial" w:hAnsi="Arial" w:cs="Arial"/>
          <w:b/>
          <w:bCs/>
          <w:sz w:val="22"/>
          <w:szCs w:val="22"/>
        </w:rPr>
        <w:t>ALLIANZ SEGUROS DE VIDA S.A.</w:t>
      </w:r>
      <w:r w:rsidR="00CB5859" w:rsidRPr="00200698">
        <w:rPr>
          <w:rFonts w:ascii="Arial" w:hAnsi="Arial" w:cs="Arial"/>
          <w:sz w:val="22"/>
          <w:szCs w:val="22"/>
        </w:rPr>
        <w:t xml:space="preserve"> </w:t>
      </w:r>
      <w:r w:rsidRPr="00200698">
        <w:rPr>
          <w:rFonts w:ascii="Arial" w:hAnsi="Arial" w:cs="Arial"/>
          <w:sz w:val="22"/>
          <w:szCs w:val="22"/>
        </w:rPr>
        <w:t xml:space="preserve">conforme se acredita con el poder y certificado de existencia </w:t>
      </w:r>
      <w:bookmarkStart w:id="4" w:name="_Hlk111204240"/>
      <w:r w:rsidRPr="00200698">
        <w:rPr>
          <w:rFonts w:ascii="Arial" w:hAnsi="Arial" w:cs="Arial"/>
          <w:sz w:val="22"/>
          <w:szCs w:val="22"/>
        </w:rPr>
        <w:t>y representación legal adjunto, encontrándome dentro del término legal comedidamente procedo, en primer lugar, a CONTESTAR LA DEMANDA propuesta por</w:t>
      </w:r>
      <w:r w:rsidR="00CB5859" w:rsidRPr="00200698">
        <w:rPr>
          <w:rFonts w:ascii="Arial" w:hAnsi="Arial" w:cs="Arial"/>
          <w:sz w:val="22"/>
          <w:szCs w:val="22"/>
        </w:rPr>
        <w:t xml:space="preserve"> </w:t>
      </w:r>
      <w:r w:rsidR="00372C84" w:rsidRPr="00200698">
        <w:rPr>
          <w:rFonts w:ascii="Arial" w:hAnsi="Arial" w:cs="Arial"/>
          <w:sz w:val="22"/>
          <w:szCs w:val="22"/>
        </w:rPr>
        <w:t>la</w:t>
      </w:r>
      <w:r w:rsidR="00CB5859" w:rsidRPr="00200698">
        <w:rPr>
          <w:rFonts w:ascii="Arial" w:hAnsi="Arial" w:cs="Arial"/>
          <w:sz w:val="22"/>
          <w:szCs w:val="22"/>
        </w:rPr>
        <w:t xml:space="preserve"> señor</w:t>
      </w:r>
      <w:r w:rsidR="00372C84" w:rsidRPr="00200698">
        <w:rPr>
          <w:rFonts w:ascii="Arial" w:hAnsi="Arial" w:cs="Arial"/>
          <w:sz w:val="22"/>
          <w:szCs w:val="22"/>
        </w:rPr>
        <w:t>a</w:t>
      </w:r>
      <w:r w:rsidR="00CB5859" w:rsidRPr="00200698">
        <w:rPr>
          <w:rFonts w:ascii="Arial" w:hAnsi="Arial" w:cs="Arial"/>
          <w:sz w:val="22"/>
          <w:szCs w:val="22"/>
        </w:rPr>
        <w:t xml:space="preserve"> </w:t>
      </w:r>
      <w:r w:rsidR="00372C84" w:rsidRPr="00200698">
        <w:rPr>
          <w:rFonts w:ascii="Arial" w:hAnsi="Arial" w:cs="Arial"/>
          <w:b/>
          <w:bCs/>
          <w:sz w:val="22"/>
          <w:szCs w:val="22"/>
        </w:rPr>
        <w:t>MARTHA HELENA GUZMAN MESA</w:t>
      </w:r>
      <w:r w:rsidR="006A0809" w:rsidRPr="00200698">
        <w:rPr>
          <w:rFonts w:ascii="Arial" w:hAnsi="Arial" w:cs="Arial"/>
          <w:sz w:val="22"/>
          <w:szCs w:val="22"/>
        </w:rPr>
        <w:t xml:space="preserve"> en contra de la </w:t>
      </w:r>
      <w:bookmarkStart w:id="5" w:name="_Hlk166060919"/>
      <w:bookmarkStart w:id="6" w:name="_Hlk166934225"/>
      <w:r w:rsidR="006A0809" w:rsidRPr="00200698">
        <w:rPr>
          <w:rFonts w:ascii="Arial" w:hAnsi="Arial" w:cs="Arial"/>
          <w:b/>
          <w:bCs/>
          <w:sz w:val="22"/>
          <w:szCs w:val="22"/>
        </w:rPr>
        <w:t>ADMINISTRADORA COLOMBIANA DE PENSIONES – COLPENSIONES, COLFONDOS S.A.</w:t>
      </w:r>
      <w:r w:rsidR="00267076" w:rsidRPr="00200698">
        <w:rPr>
          <w:rFonts w:ascii="Arial" w:hAnsi="Arial" w:cs="Arial"/>
          <w:b/>
          <w:bCs/>
          <w:sz w:val="22"/>
          <w:szCs w:val="22"/>
        </w:rPr>
        <w:t xml:space="preserve"> PENSIONES Y CESANTIAS</w:t>
      </w:r>
      <w:r w:rsidR="006A0809" w:rsidRPr="00200698">
        <w:rPr>
          <w:rFonts w:ascii="Arial" w:hAnsi="Arial" w:cs="Arial"/>
          <w:b/>
          <w:bCs/>
          <w:sz w:val="22"/>
          <w:szCs w:val="22"/>
        </w:rPr>
        <w:t xml:space="preserve">, y </w:t>
      </w:r>
      <w:bookmarkEnd w:id="5"/>
      <w:bookmarkEnd w:id="6"/>
      <w:r w:rsidR="00E04547" w:rsidRPr="00200698">
        <w:rPr>
          <w:rFonts w:ascii="Arial" w:hAnsi="Arial" w:cs="Arial"/>
          <w:b/>
          <w:bCs/>
          <w:sz w:val="22"/>
          <w:szCs w:val="22"/>
        </w:rPr>
        <w:t>la ADMINISTRADORA DE FONDOS DE PENSIONES Y CESANTÍAS PORVENIR S.A.</w:t>
      </w:r>
      <w:r w:rsidR="006A0809" w:rsidRPr="00200698">
        <w:rPr>
          <w:rFonts w:ascii="Arial" w:hAnsi="Arial" w:cs="Arial"/>
          <w:sz w:val="22"/>
          <w:szCs w:val="22"/>
        </w:rPr>
        <w:t xml:space="preserve">, </w:t>
      </w:r>
      <w:r w:rsidRPr="00200698">
        <w:rPr>
          <w:rFonts w:ascii="Arial" w:hAnsi="Arial" w:cs="Arial"/>
          <w:sz w:val="22"/>
          <w:szCs w:val="22"/>
        </w:rPr>
        <w:t xml:space="preserve">y en segundo lugar, a </w:t>
      </w:r>
      <w:r w:rsidRPr="00200698">
        <w:rPr>
          <w:rFonts w:ascii="Arial" w:hAnsi="Arial" w:cs="Arial"/>
          <w:b/>
          <w:bCs/>
          <w:sz w:val="22"/>
          <w:szCs w:val="22"/>
        </w:rPr>
        <w:t>CONTESTAR EL LLAMAMIENTO EN GARANTÍA</w:t>
      </w:r>
      <w:r w:rsidRPr="00200698">
        <w:rPr>
          <w:rFonts w:ascii="Arial" w:hAnsi="Arial" w:cs="Arial"/>
          <w:sz w:val="22"/>
          <w:szCs w:val="22"/>
        </w:rPr>
        <w:t xml:space="preserve"> formulado por </w:t>
      </w:r>
      <w:r w:rsidR="00CF0FE8" w:rsidRPr="00200698">
        <w:rPr>
          <w:rFonts w:ascii="Arial" w:hAnsi="Arial" w:cs="Arial"/>
          <w:b/>
          <w:bCs/>
          <w:sz w:val="22"/>
          <w:szCs w:val="22"/>
        </w:rPr>
        <w:t>COLFONDOS S.A.</w:t>
      </w:r>
      <w:r w:rsidRPr="00200698">
        <w:rPr>
          <w:rFonts w:ascii="Arial" w:hAnsi="Arial" w:cs="Arial"/>
          <w:sz w:val="22"/>
          <w:szCs w:val="22"/>
        </w:rPr>
        <w:t xml:space="preserve"> a mi prohijada</w:t>
      </w:r>
      <w:r w:rsidR="00F1444C" w:rsidRPr="00200698">
        <w:rPr>
          <w:rFonts w:ascii="Arial" w:hAnsi="Arial" w:cs="Arial"/>
          <w:sz w:val="22"/>
          <w:szCs w:val="22"/>
        </w:rPr>
        <w:t>, de la siguiente manera:</w:t>
      </w:r>
    </w:p>
    <w:p w14:paraId="1ED7D67A" w14:textId="77777777" w:rsidR="003309C8" w:rsidRPr="00200698" w:rsidRDefault="003309C8" w:rsidP="008E030B">
      <w:pPr>
        <w:jc w:val="both"/>
        <w:rPr>
          <w:rFonts w:ascii="Arial" w:hAnsi="Arial" w:cs="Arial"/>
          <w:sz w:val="22"/>
          <w:szCs w:val="22"/>
          <w:u w:val="single"/>
        </w:rPr>
      </w:pPr>
    </w:p>
    <w:p w14:paraId="5A0B07C9" w14:textId="77777777" w:rsidR="00E502F3" w:rsidRPr="00200698" w:rsidRDefault="00AB5B93" w:rsidP="008E030B">
      <w:pPr>
        <w:pStyle w:val="Sinespaciado"/>
        <w:ind w:left="0" w:firstLine="0"/>
        <w:jc w:val="center"/>
        <w:rPr>
          <w:rFonts w:ascii="Arial" w:hAnsi="Arial" w:cs="Arial"/>
          <w:b/>
          <w:bCs/>
          <w:color w:val="auto"/>
          <w:u w:val="single"/>
        </w:rPr>
      </w:pPr>
      <w:r w:rsidRPr="00200698">
        <w:rPr>
          <w:rFonts w:ascii="Arial" w:hAnsi="Arial" w:cs="Arial"/>
          <w:b/>
          <w:bCs/>
          <w:color w:val="auto"/>
          <w:u w:val="single"/>
        </w:rPr>
        <w:t xml:space="preserve">CAPÍTULO I.  </w:t>
      </w:r>
    </w:p>
    <w:p w14:paraId="76082923" w14:textId="6E29F0E2" w:rsidR="00AB5B93" w:rsidRPr="00200698" w:rsidRDefault="00AB5B93" w:rsidP="008E030B">
      <w:pPr>
        <w:pStyle w:val="Sinespaciado"/>
        <w:ind w:left="0" w:firstLine="0"/>
        <w:jc w:val="center"/>
        <w:rPr>
          <w:rFonts w:ascii="Arial" w:hAnsi="Arial" w:cs="Arial"/>
          <w:b/>
          <w:bCs/>
          <w:color w:val="auto"/>
          <w:u w:val="single"/>
        </w:rPr>
      </w:pPr>
      <w:r w:rsidRPr="00200698">
        <w:rPr>
          <w:rFonts w:ascii="Arial" w:hAnsi="Arial" w:cs="Arial"/>
          <w:b/>
          <w:bCs/>
          <w:color w:val="auto"/>
          <w:u w:val="single"/>
        </w:rPr>
        <w:t>CONTESTACIÓN DE LA DEMANDA</w:t>
      </w:r>
    </w:p>
    <w:p w14:paraId="701EFB33" w14:textId="1062D521" w:rsidR="00AB5B93" w:rsidRPr="00200698" w:rsidRDefault="00F27724" w:rsidP="008E030B">
      <w:pPr>
        <w:pStyle w:val="Sinespaciado"/>
        <w:ind w:left="0" w:firstLine="0"/>
        <w:jc w:val="center"/>
        <w:rPr>
          <w:rFonts w:ascii="Arial" w:hAnsi="Arial" w:cs="Arial"/>
          <w:b/>
          <w:bCs/>
          <w:color w:val="auto"/>
          <w:u w:val="single"/>
        </w:rPr>
      </w:pPr>
      <w:r w:rsidRPr="00200698">
        <w:rPr>
          <w:rFonts w:ascii="Arial" w:hAnsi="Arial" w:cs="Arial"/>
          <w:b/>
          <w:bCs/>
          <w:color w:val="auto"/>
          <w:u w:val="single"/>
        </w:rPr>
        <w:t xml:space="preserve">PRONUNCIAMIENTO FRENTE A LOS </w:t>
      </w:r>
      <w:r w:rsidR="003309C8" w:rsidRPr="00200698">
        <w:rPr>
          <w:rFonts w:ascii="Arial" w:hAnsi="Arial" w:cs="Arial"/>
          <w:b/>
          <w:bCs/>
          <w:color w:val="auto"/>
          <w:u w:val="single"/>
        </w:rPr>
        <w:t>HECHOS</w:t>
      </w:r>
      <w:r w:rsidRPr="00200698">
        <w:rPr>
          <w:rFonts w:ascii="Arial" w:hAnsi="Arial" w:cs="Arial"/>
          <w:b/>
          <w:bCs/>
          <w:color w:val="auto"/>
          <w:u w:val="single"/>
        </w:rPr>
        <w:t xml:space="preserve"> DE LA DEMANDA</w:t>
      </w:r>
    </w:p>
    <w:p w14:paraId="7C5D59D3" w14:textId="77777777" w:rsidR="0077578E" w:rsidRPr="00200698" w:rsidRDefault="0077578E" w:rsidP="008E030B">
      <w:pPr>
        <w:pStyle w:val="Standard"/>
        <w:spacing w:after="0" w:line="240" w:lineRule="auto"/>
        <w:jc w:val="both"/>
        <w:rPr>
          <w:rFonts w:ascii="Arial" w:hAnsi="Arial" w:cs="Arial"/>
          <w:b/>
          <w:bCs/>
        </w:rPr>
      </w:pPr>
    </w:p>
    <w:p w14:paraId="62C4C7F7" w14:textId="1BB55BFB" w:rsidR="006A0809" w:rsidRPr="00200698" w:rsidRDefault="006A0809" w:rsidP="008E030B">
      <w:pPr>
        <w:jc w:val="both"/>
        <w:rPr>
          <w:rFonts w:ascii="Arial" w:hAnsi="Arial" w:cs="Arial"/>
          <w:color w:val="000000"/>
          <w:sz w:val="22"/>
          <w:szCs w:val="22"/>
          <w:shd w:val="clear" w:color="auto" w:fill="FFFFFF"/>
        </w:rPr>
      </w:pPr>
      <w:bookmarkStart w:id="7" w:name="_Hlk156971158"/>
      <w:r w:rsidRPr="00200698">
        <w:rPr>
          <w:rFonts w:ascii="Arial" w:hAnsi="Arial" w:cs="Arial"/>
          <w:b/>
          <w:sz w:val="22"/>
          <w:szCs w:val="22"/>
        </w:rPr>
        <w:t xml:space="preserve">Al hecho </w:t>
      </w:r>
      <w:r w:rsidR="00787B18" w:rsidRPr="00200698">
        <w:rPr>
          <w:rFonts w:ascii="Arial" w:hAnsi="Arial" w:cs="Arial"/>
          <w:b/>
          <w:sz w:val="22"/>
          <w:szCs w:val="22"/>
        </w:rPr>
        <w:t>PRIMERO</w:t>
      </w:r>
      <w:r w:rsidRPr="00200698">
        <w:rPr>
          <w:rFonts w:ascii="Arial" w:hAnsi="Arial" w:cs="Arial"/>
          <w:sz w:val="22"/>
          <w:szCs w:val="22"/>
        </w:rPr>
        <w:t xml:space="preserve">: </w:t>
      </w:r>
      <w:r w:rsidRPr="00200698">
        <w:rPr>
          <w:rFonts w:ascii="Arial" w:hAnsi="Arial" w:cs="Arial"/>
          <w:b/>
          <w:bCs/>
          <w:sz w:val="22"/>
          <w:szCs w:val="22"/>
        </w:rPr>
        <w:t xml:space="preserve">NO ME CONSTA </w:t>
      </w:r>
      <w:r w:rsidRPr="00200698">
        <w:rPr>
          <w:rFonts w:ascii="Arial" w:hAnsi="Arial" w:cs="Arial"/>
          <w:sz w:val="22"/>
          <w:szCs w:val="22"/>
        </w:rPr>
        <w:t xml:space="preserve">que </w:t>
      </w:r>
      <w:r w:rsidR="00E04547" w:rsidRPr="00200698">
        <w:rPr>
          <w:rFonts w:ascii="Arial" w:hAnsi="Arial" w:cs="Arial"/>
          <w:sz w:val="22"/>
          <w:szCs w:val="22"/>
        </w:rPr>
        <w:t>la</w:t>
      </w:r>
      <w:r w:rsidRPr="00200698">
        <w:rPr>
          <w:rFonts w:ascii="Arial" w:hAnsi="Arial" w:cs="Arial"/>
          <w:sz w:val="22"/>
          <w:szCs w:val="22"/>
        </w:rPr>
        <w:t xml:space="preserve"> señor</w:t>
      </w:r>
      <w:r w:rsidR="00E04547" w:rsidRPr="00200698">
        <w:rPr>
          <w:rFonts w:ascii="Arial" w:hAnsi="Arial" w:cs="Arial"/>
          <w:sz w:val="22"/>
          <w:szCs w:val="22"/>
        </w:rPr>
        <w:t>a</w:t>
      </w:r>
      <w:r w:rsidRPr="00200698">
        <w:rPr>
          <w:rFonts w:ascii="Arial" w:hAnsi="Arial" w:cs="Arial"/>
          <w:sz w:val="22"/>
          <w:szCs w:val="22"/>
        </w:rPr>
        <w:t xml:space="preserve"> </w:t>
      </w:r>
      <w:r w:rsidR="00372C84" w:rsidRPr="00200698">
        <w:rPr>
          <w:rFonts w:ascii="Arial" w:hAnsi="Arial" w:cs="Arial"/>
          <w:sz w:val="22"/>
          <w:szCs w:val="22"/>
        </w:rPr>
        <w:t>MARTHA HELENA GUZMAN MESA</w:t>
      </w:r>
      <w:r w:rsidRPr="00200698">
        <w:rPr>
          <w:rFonts w:ascii="Arial" w:hAnsi="Arial" w:cs="Arial"/>
          <w:sz w:val="22"/>
          <w:szCs w:val="22"/>
        </w:rPr>
        <w:t xml:space="preserve"> </w:t>
      </w:r>
      <w:r w:rsidR="00787B18" w:rsidRPr="00200698">
        <w:rPr>
          <w:rFonts w:ascii="Arial" w:hAnsi="Arial" w:cs="Arial"/>
          <w:sz w:val="22"/>
          <w:szCs w:val="22"/>
        </w:rPr>
        <w:t xml:space="preserve">nació el </w:t>
      </w:r>
      <w:r w:rsidR="00E04547" w:rsidRPr="00200698">
        <w:rPr>
          <w:rFonts w:ascii="Arial" w:hAnsi="Arial" w:cs="Arial"/>
          <w:sz w:val="22"/>
          <w:szCs w:val="22"/>
        </w:rPr>
        <w:t>24</w:t>
      </w:r>
      <w:r w:rsidR="00787B18" w:rsidRPr="00200698">
        <w:rPr>
          <w:rFonts w:ascii="Arial" w:hAnsi="Arial" w:cs="Arial"/>
          <w:sz w:val="22"/>
          <w:szCs w:val="22"/>
        </w:rPr>
        <w:t xml:space="preserve"> de </w:t>
      </w:r>
      <w:r w:rsidR="00E04547" w:rsidRPr="00200698">
        <w:rPr>
          <w:rFonts w:ascii="Arial" w:hAnsi="Arial" w:cs="Arial"/>
          <w:sz w:val="22"/>
          <w:szCs w:val="22"/>
        </w:rPr>
        <w:t xml:space="preserve">diciembre </w:t>
      </w:r>
      <w:r w:rsidR="00787B18" w:rsidRPr="00200698">
        <w:rPr>
          <w:rFonts w:ascii="Arial" w:hAnsi="Arial" w:cs="Arial"/>
          <w:sz w:val="22"/>
          <w:szCs w:val="22"/>
        </w:rPr>
        <w:t>de 19</w:t>
      </w:r>
      <w:r w:rsidR="00E04547" w:rsidRPr="00200698">
        <w:rPr>
          <w:rFonts w:ascii="Arial" w:hAnsi="Arial" w:cs="Arial"/>
          <w:sz w:val="22"/>
          <w:szCs w:val="22"/>
        </w:rPr>
        <w:t>6</w:t>
      </w:r>
      <w:r w:rsidR="00787B18" w:rsidRPr="00200698">
        <w:rPr>
          <w:rFonts w:ascii="Arial" w:hAnsi="Arial" w:cs="Arial"/>
          <w:sz w:val="22"/>
          <w:szCs w:val="22"/>
        </w:rPr>
        <w:t>2</w:t>
      </w:r>
      <w:r w:rsidRPr="00200698">
        <w:rPr>
          <w:rFonts w:ascii="Arial" w:hAnsi="Arial" w:cs="Arial"/>
          <w:sz w:val="22"/>
          <w:szCs w:val="22"/>
        </w:rPr>
        <w:t xml:space="preserve">, </w:t>
      </w:r>
      <w:r w:rsidR="00E04547" w:rsidRPr="00200698">
        <w:rPr>
          <w:rFonts w:ascii="Arial" w:hAnsi="Arial" w:cs="Arial"/>
          <w:sz w:val="22"/>
          <w:szCs w:val="22"/>
        </w:rPr>
        <w:t xml:space="preserve">y que en la actualidad tiene 60 años de edad, </w:t>
      </w:r>
      <w:r w:rsidRPr="00200698">
        <w:rPr>
          <w:rStyle w:val="normaltextrun"/>
          <w:rFonts w:ascii="Arial" w:hAnsi="Arial" w:cs="Arial"/>
          <w:color w:val="000000"/>
          <w:sz w:val="22"/>
          <w:szCs w:val="22"/>
          <w:shd w:val="clear" w:color="auto" w:fill="FFFFFF"/>
        </w:rPr>
        <w:t>por</w:t>
      </w:r>
      <w:r w:rsidRPr="00200698">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2384D23" w14:textId="77777777" w:rsidR="006A0809" w:rsidRPr="00200698" w:rsidRDefault="006A0809" w:rsidP="008E030B">
      <w:pPr>
        <w:jc w:val="both"/>
        <w:rPr>
          <w:rFonts w:ascii="Arial" w:hAnsi="Arial" w:cs="Arial"/>
          <w:sz w:val="22"/>
          <w:szCs w:val="22"/>
        </w:rPr>
      </w:pPr>
    </w:p>
    <w:p w14:paraId="34F3FB9A" w14:textId="34C1E770" w:rsidR="006A0809" w:rsidRPr="00200698" w:rsidRDefault="006A0809" w:rsidP="008E030B">
      <w:pPr>
        <w:jc w:val="both"/>
        <w:rPr>
          <w:rFonts w:ascii="Arial" w:hAnsi="Arial" w:cs="Arial"/>
          <w:bCs/>
          <w:sz w:val="22"/>
          <w:szCs w:val="22"/>
        </w:rPr>
      </w:pPr>
      <w:r w:rsidRPr="00200698">
        <w:rPr>
          <w:rFonts w:ascii="Arial" w:hAnsi="Arial" w:cs="Arial"/>
          <w:b/>
          <w:bCs/>
          <w:sz w:val="22"/>
          <w:szCs w:val="22"/>
        </w:rPr>
        <w:t xml:space="preserve">Al hecho </w:t>
      </w:r>
      <w:r w:rsidR="00787B18" w:rsidRPr="00200698">
        <w:rPr>
          <w:rFonts w:ascii="Arial" w:hAnsi="Arial" w:cs="Arial"/>
          <w:b/>
          <w:bCs/>
          <w:sz w:val="22"/>
          <w:szCs w:val="22"/>
        </w:rPr>
        <w:t>SEGUNDO</w:t>
      </w:r>
      <w:r w:rsidRPr="00200698">
        <w:rPr>
          <w:rFonts w:ascii="Arial" w:hAnsi="Arial" w:cs="Arial"/>
          <w:b/>
          <w:bCs/>
          <w:sz w:val="22"/>
          <w:szCs w:val="22"/>
        </w:rPr>
        <w:t xml:space="preserve">: NO ME CONSTA </w:t>
      </w:r>
      <w:r w:rsidRPr="00200698">
        <w:rPr>
          <w:rFonts w:ascii="Arial" w:hAnsi="Arial" w:cs="Arial"/>
          <w:sz w:val="22"/>
          <w:szCs w:val="22"/>
        </w:rPr>
        <w:t xml:space="preserve">que </w:t>
      </w:r>
      <w:r w:rsidR="00E04547" w:rsidRPr="00200698">
        <w:rPr>
          <w:rFonts w:ascii="Arial" w:hAnsi="Arial" w:cs="Arial"/>
          <w:sz w:val="22"/>
          <w:szCs w:val="22"/>
        </w:rPr>
        <w:t>la señora</w:t>
      </w:r>
      <w:r w:rsidRPr="00200698">
        <w:rPr>
          <w:rFonts w:ascii="Arial" w:hAnsi="Arial" w:cs="Arial"/>
          <w:sz w:val="22"/>
          <w:szCs w:val="22"/>
        </w:rPr>
        <w:t xml:space="preserve"> </w:t>
      </w:r>
      <w:r w:rsidR="00372C84" w:rsidRPr="00200698">
        <w:rPr>
          <w:rFonts w:ascii="Arial" w:hAnsi="Arial" w:cs="Arial"/>
          <w:sz w:val="22"/>
          <w:szCs w:val="22"/>
        </w:rPr>
        <w:t>MARTHA HELENA GUZMAN MESA</w:t>
      </w:r>
      <w:r w:rsidR="00787B18" w:rsidRPr="00200698">
        <w:rPr>
          <w:rFonts w:ascii="Arial" w:hAnsi="Arial" w:cs="Arial"/>
          <w:sz w:val="22"/>
          <w:szCs w:val="22"/>
        </w:rPr>
        <w:t xml:space="preserve"> </w:t>
      </w:r>
      <w:r w:rsidR="00E04547" w:rsidRPr="00200698">
        <w:rPr>
          <w:rFonts w:ascii="Arial" w:hAnsi="Arial" w:cs="Arial"/>
          <w:sz w:val="22"/>
          <w:szCs w:val="22"/>
        </w:rPr>
        <w:t>según el reporte de COLFONDOS S.A. inició su cotización y afiliación al Seguro Social hoy Colpensiones, afiliad</w:t>
      </w:r>
      <w:r w:rsidR="00F1444C" w:rsidRPr="00200698">
        <w:rPr>
          <w:rFonts w:ascii="Arial" w:hAnsi="Arial" w:cs="Arial"/>
          <w:sz w:val="22"/>
          <w:szCs w:val="22"/>
        </w:rPr>
        <w:t>a</w:t>
      </w:r>
      <w:r w:rsidR="00E04547" w:rsidRPr="00200698">
        <w:rPr>
          <w:rFonts w:ascii="Arial" w:hAnsi="Arial" w:cs="Arial"/>
          <w:sz w:val="22"/>
          <w:szCs w:val="22"/>
        </w:rPr>
        <w:t xml:space="preserve"> al RPM en el año 1980 hasta el año 1997, cuando se pasó a PORVENIR S.A.</w:t>
      </w:r>
      <w:r w:rsidRPr="00200698">
        <w:rPr>
          <w:rFonts w:ascii="Arial" w:hAnsi="Arial" w:cs="Arial"/>
          <w:sz w:val="22"/>
          <w:szCs w:val="22"/>
        </w:rPr>
        <w:t xml:space="preserve">, </w:t>
      </w:r>
      <w:r w:rsidRPr="00200698">
        <w:rPr>
          <w:rFonts w:ascii="Arial" w:hAnsi="Arial" w:cs="Arial"/>
          <w:bCs/>
          <w:sz w:val="22"/>
          <w:szCs w:val="22"/>
        </w:rPr>
        <w:t>pues mi prohijada</w:t>
      </w:r>
      <w:r w:rsidRPr="00200698">
        <w:rPr>
          <w:rFonts w:ascii="Arial" w:hAnsi="Arial" w:cs="Arial"/>
          <w:sz w:val="22"/>
          <w:szCs w:val="22"/>
        </w:rPr>
        <w:t xml:space="preserve"> </w:t>
      </w:r>
      <w:r w:rsidRPr="00200698">
        <w:rPr>
          <w:rFonts w:ascii="Arial" w:hAnsi="Arial" w:cs="Arial"/>
          <w:bCs/>
          <w:sz w:val="22"/>
          <w:szCs w:val="22"/>
        </w:rPr>
        <w:t>ALLIANZ SEGUROS DE VIDA S.A, no funge como fondo de pensiones, por lo tanto, esta afirmación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F080C27" w14:textId="77777777" w:rsidR="006A0809" w:rsidRPr="00200698" w:rsidRDefault="006A0809" w:rsidP="008E030B">
      <w:pPr>
        <w:jc w:val="both"/>
        <w:rPr>
          <w:rFonts w:ascii="Arial" w:hAnsi="Arial" w:cs="Arial"/>
          <w:sz w:val="22"/>
          <w:szCs w:val="22"/>
        </w:rPr>
      </w:pPr>
    </w:p>
    <w:p w14:paraId="25EF1D44" w14:textId="09B5D407" w:rsidR="00787B18" w:rsidRPr="00200698" w:rsidRDefault="006A0809" w:rsidP="008E030B">
      <w:pPr>
        <w:jc w:val="both"/>
        <w:rPr>
          <w:rFonts w:ascii="Arial" w:hAnsi="Arial" w:cs="Arial"/>
          <w:color w:val="000000"/>
          <w:sz w:val="22"/>
          <w:szCs w:val="22"/>
          <w:shd w:val="clear" w:color="auto" w:fill="FFFFFF"/>
        </w:rPr>
      </w:pPr>
      <w:r w:rsidRPr="00200698">
        <w:rPr>
          <w:rFonts w:ascii="Arial" w:hAnsi="Arial" w:cs="Arial"/>
          <w:b/>
          <w:sz w:val="22"/>
          <w:szCs w:val="22"/>
        </w:rPr>
        <w:t>Al hecho</w:t>
      </w:r>
      <w:r w:rsidR="00221817" w:rsidRPr="00200698">
        <w:rPr>
          <w:rFonts w:ascii="Arial" w:hAnsi="Arial" w:cs="Arial"/>
          <w:b/>
          <w:sz w:val="22"/>
          <w:szCs w:val="22"/>
        </w:rPr>
        <w:t xml:space="preserve"> </w:t>
      </w:r>
      <w:r w:rsidR="00787B18" w:rsidRPr="00200698">
        <w:rPr>
          <w:rFonts w:ascii="Arial" w:hAnsi="Arial" w:cs="Arial"/>
          <w:b/>
          <w:sz w:val="22"/>
          <w:szCs w:val="22"/>
        </w:rPr>
        <w:t>TERCERO</w:t>
      </w:r>
      <w:r w:rsidRPr="00200698">
        <w:rPr>
          <w:rFonts w:ascii="Arial" w:hAnsi="Arial" w:cs="Arial"/>
          <w:b/>
          <w:sz w:val="22"/>
          <w:szCs w:val="22"/>
        </w:rPr>
        <w:t xml:space="preserve">: </w:t>
      </w:r>
      <w:r w:rsidR="00787B18" w:rsidRPr="00200698">
        <w:rPr>
          <w:rFonts w:ascii="Arial" w:hAnsi="Arial" w:cs="Arial"/>
          <w:b/>
          <w:bCs/>
          <w:sz w:val="22"/>
          <w:szCs w:val="22"/>
        </w:rPr>
        <w:t xml:space="preserve">NO ME CONSTA </w:t>
      </w:r>
      <w:r w:rsidR="00787B18" w:rsidRPr="00200698">
        <w:rPr>
          <w:rFonts w:ascii="Arial" w:hAnsi="Arial" w:cs="Arial"/>
          <w:sz w:val="22"/>
          <w:szCs w:val="22"/>
        </w:rPr>
        <w:t xml:space="preserve">que </w:t>
      </w:r>
      <w:r w:rsidR="00E04547" w:rsidRPr="00200698">
        <w:rPr>
          <w:rFonts w:ascii="Arial" w:hAnsi="Arial" w:cs="Arial"/>
          <w:sz w:val="22"/>
          <w:szCs w:val="22"/>
        </w:rPr>
        <w:t xml:space="preserve">desde la ley 100 de 1993 se implementó en Colombia EL RAIS, y que se inició una campaña agresiva para que empleados y trabajadores cambiaran de régimen y se afiliaran o trasladaran los fondos privados, </w:t>
      </w:r>
      <w:r w:rsidR="00787B18" w:rsidRPr="00200698">
        <w:rPr>
          <w:rStyle w:val="normaltextrun"/>
          <w:rFonts w:ascii="Arial" w:hAnsi="Arial" w:cs="Arial"/>
          <w:color w:val="000000"/>
          <w:sz w:val="22"/>
          <w:szCs w:val="22"/>
          <w:shd w:val="clear" w:color="auto" w:fill="FFFFFF"/>
        </w:rPr>
        <w:t>por</w:t>
      </w:r>
      <w:r w:rsidR="00787B18" w:rsidRPr="00200698">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094DC04" w14:textId="1F1D1796" w:rsidR="00852C9D" w:rsidRPr="00200698" w:rsidRDefault="006A0809" w:rsidP="00787B18">
      <w:pPr>
        <w:jc w:val="both"/>
        <w:rPr>
          <w:rFonts w:ascii="Arial" w:hAnsi="Arial" w:cs="Arial"/>
          <w:sz w:val="22"/>
          <w:szCs w:val="22"/>
        </w:rPr>
      </w:pPr>
      <w:r w:rsidRPr="00200698">
        <w:rPr>
          <w:rFonts w:ascii="Arial" w:hAnsi="Arial" w:cs="Arial"/>
          <w:b/>
          <w:bCs/>
          <w:sz w:val="22"/>
          <w:szCs w:val="22"/>
        </w:rPr>
        <w:lastRenderedPageBreak/>
        <w:t xml:space="preserve">Al hecho </w:t>
      </w:r>
      <w:r w:rsidR="00787B18" w:rsidRPr="00200698">
        <w:rPr>
          <w:rFonts w:ascii="Arial" w:hAnsi="Arial" w:cs="Arial"/>
          <w:b/>
          <w:bCs/>
          <w:sz w:val="22"/>
          <w:szCs w:val="22"/>
        </w:rPr>
        <w:t>CUARTO</w:t>
      </w:r>
      <w:r w:rsidRPr="00200698">
        <w:rPr>
          <w:rFonts w:ascii="Arial" w:hAnsi="Arial" w:cs="Arial"/>
          <w:b/>
          <w:bCs/>
          <w:sz w:val="22"/>
          <w:szCs w:val="22"/>
        </w:rPr>
        <w:t>:</w:t>
      </w:r>
      <w:r w:rsidR="00787B18" w:rsidRPr="00200698">
        <w:rPr>
          <w:rFonts w:ascii="Arial" w:hAnsi="Arial" w:cs="Arial"/>
          <w:b/>
          <w:bCs/>
          <w:sz w:val="22"/>
          <w:szCs w:val="22"/>
        </w:rPr>
        <w:t xml:space="preserve"> NO ME CONSTA </w:t>
      </w:r>
      <w:r w:rsidR="00787B18" w:rsidRPr="00200698">
        <w:rPr>
          <w:rFonts w:ascii="Arial" w:hAnsi="Arial" w:cs="Arial"/>
          <w:sz w:val="22"/>
          <w:szCs w:val="22"/>
        </w:rPr>
        <w:t xml:space="preserve">que </w:t>
      </w:r>
      <w:r w:rsidR="00852C9D" w:rsidRPr="00200698">
        <w:rPr>
          <w:rFonts w:ascii="Arial" w:hAnsi="Arial" w:cs="Arial"/>
          <w:sz w:val="22"/>
          <w:szCs w:val="22"/>
        </w:rPr>
        <w:t xml:space="preserve">en el año 1997, un asesor de PORVENIR S.A. abordó a la </w:t>
      </w:r>
      <w:r w:rsidR="00E04547" w:rsidRPr="00200698">
        <w:rPr>
          <w:rFonts w:ascii="Arial" w:hAnsi="Arial" w:cs="Arial"/>
          <w:sz w:val="22"/>
          <w:szCs w:val="22"/>
        </w:rPr>
        <w:t>señora</w:t>
      </w:r>
      <w:r w:rsidR="00787B18" w:rsidRPr="00200698">
        <w:rPr>
          <w:rFonts w:ascii="Arial" w:hAnsi="Arial" w:cs="Arial"/>
          <w:sz w:val="22"/>
          <w:szCs w:val="22"/>
        </w:rPr>
        <w:t xml:space="preserve"> </w:t>
      </w:r>
      <w:r w:rsidR="00372C84" w:rsidRPr="00200698">
        <w:rPr>
          <w:rFonts w:ascii="Arial" w:hAnsi="Arial" w:cs="Arial"/>
          <w:sz w:val="22"/>
          <w:szCs w:val="22"/>
        </w:rPr>
        <w:t>MARTHA HELENA GUZMAN MESA</w:t>
      </w:r>
      <w:r w:rsidR="00852C9D" w:rsidRPr="00200698">
        <w:rPr>
          <w:rFonts w:ascii="Arial" w:hAnsi="Arial" w:cs="Arial"/>
          <w:sz w:val="22"/>
          <w:szCs w:val="22"/>
        </w:rPr>
        <w:t xml:space="preserve"> para brindarle el portafolio de servicios que </w:t>
      </w:r>
      <w:r w:rsidR="0076020A" w:rsidRPr="00200698">
        <w:rPr>
          <w:rFonts w:ascii="Arial" w:hAnsi="Arial" w:cs="Arial"/>
          <w:sz w:val="22"/>
          <w:szCs w:val="22"/>
        </w:rPr>
        <w:t>ofrecía</w:t>
      </w:r>
      <w:r w:rsidR="00852C9D" w:rsidRPr="00200698">
        <w:rPr>
          <w:rFonts w:ascii="Arial" w:hAnsi="Arial" w:cs="Arial"/>
          <w:sz w:val="22"/>
          <w:szCs w:val="22"/>
        </w:rPr>
        <w:t xml:space="preserve"> dicha AFP, recalcando en las supuestas ventajas y beneficios que traería trasladarse al RAIS administrado por PORVENIR S.A.</w:t>
      </w:r>
      <w:r w:rsidR="0095310D" w:rsidRPr="00200698">
        <w:rPr>
          <w:rFonts w:ascii="Arial" w:hAnsi="Arial" w:cs="Arial"/>
          <w:sz w:val="22"/>
          <w:szCs w:val="22"/>
        </w:rPr>
        <w:t xml:space="preserve">, </w:t>
      </w:r>
      <w:r w:rsidR="00852C9D" w:rsidRPr="00200698">
        <w:rPr>
          <w:rStyle w:val="normaltextrun"/>
          <w:rFonts w:ascii="Arial" w:hAnsi="Arial" w:cs="Arial"/>
          <w:color w:val="000000"/>
          <w:sz w:val="22"/>
          <w:szCs w:val="22"/>
          <w:shd w:val="clear" w:color="auto" w:fill="FFFFFF"/>
        </w:rPr>
        <w:t>por</w:t>
      </w:r>
      <w:r w:rsidR="00852C9D" w:rsidRPr="00200698">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FADE9E1" w14:textId="04E7C3BD" w:rsidR="006A0809" w:rsidRPr="00200698" w:rsidRDefault="006A0809" w:rsidP="00787B18">
      <w:pPr>
        <w:shd w:val="clear" w:color="auto" w:fill="FFFFFF"/>
        <w:jc w:val="both"/>
        <w:textAlignment w:val="baseline"/>
        <w:rPr>
          <w:rFonts w:ascii="Arial" w:hAnsi="Arial" w:cs="Arial"/>
          <w:b/>
          <w:bCs/>
          <w:sz w:val="22"/>
          <w:szCs w:val="22"/>
        </w:rPr>
      </w:pPr>
    </w:p>
    <w:p w14:paraId="1F6F8596" w14:textId="6A43BBA6" w:rsidR="006A0809" w:rsidRPr="00200698" w:rsidRDefault="006A0809" w:rsidP="00852C9D">
      <w:pPr>
        <w:jc w:val="both"/>
        <w:rPr>
          <w:rFonts w:ascii="Arial" w:hAnsi="Arial" w:cs="Arial"/>
          <w:color w:val="000000"/>
          <w:sz w:val="22"/>
          <w:szCs w:val="22"/>
          <w:shd w:val="clear" w:color="auto" w:fill="FFFFFF"/>
        </w:rPr>
      </w:pPr>
      <w:r w:rsidRPr="00200698">
        <w:rPr>
          <w:rFonts w:ascii="Arial" w:hAnsi="Arial" w:cs="Arial"/>
          <w:b/>
          <w:bCs/>
          <w:sz w:val="22"/>
          <w:szCs w:val="22"/>
        </w:rPr>
        <w:t xml:space="preserve">Al hecho </w:t>
      </w:r>
      <w:r w:rsidR="00787B18" w:rsidRPr="00200698">
        <w:rPr>
          <w:rFonts w:ascii="Arial" w:hAnsi="Arial" w:cs="Arial"/>
          <w:b/>
          <w:bCs/>
          <w:sz w:val="22"/>
          <w:szCs w:val="22"/>
        </w:rPr>
        <w:t>QUINTO</w:t>
      </w:r>
      <w:r w:rsidRPr="00200698">
        <w:rPr>
          <w:rFonts w:ascii="Arial" w:hAnsi="Arial" w:cs="Arial"/>
          <w:b/>
          <w:bCs/>
          <w:sz w:val="22"/>
          <w:szCs w:val="22"/>
        </w:rPr>
        <w:t xml:space="preserve">: NO ME CONSTA </w:t>
      </w:r>
      <w:r w:rsidR="00852C9D" w:rsidRPr="00200698">
        <w:rPr>
          <w:rFonts w:ascii="Arial" w:hAnsi="Arial" w:cs="Arial"/>
          <w:sz w:val="22"/>
          <w:szCs w:val="22"/>
        </w:rPr>
        <w:t xml:space="preserve">que </w:t>
      </w:r>
      <w:r w:rsidR="00E04547" w:rsidRPr="00200698">
        <w:rPr>
          <w:rFonts w:ascii="Arial" w:hAnsi="Arial" w:cs="Arial"/>
          <w:sz w:val="22"/>
          <w:szCs w:val="22"/>
        </w:rPr>
        <w:t>la señora</w:t>
      </w:r>
      <w:r w:rsidR="009E3117" w:rsidRPr="00200698">
        <w:rPr>
          <w:rFonts w:ascii="Arial" w:hAnsi="Arial" w:cs="Arial"/>
          <w:sz w:val="22"/>
          <w:szCs w:val="22"/>
        </w:rPr>
        <w:t xml:space="preserve"> </w:t>
      </w:r>
      <w:r w:rsidR="00372C84" w:rsidRPr="00200698">
        <w:rPr>
          <w:rFonts w:ascii="Arial" w:hAnsi="Arial" w:cs="Arial"/>
          <w:sz w:val="22"/>
          <w:szCs w:val="22"/>
        </w:rPr>
        <w:t>MARTHA HELENA GUZMAN MESA</w:t>
      </w:r>
      <w:r w:rsidR="00852C9D" w:rsidRPr="00200698">
        <w:rPr>
          <w:rFonts w:ascii="Arial" w:hAnsi="Arial" w:cs="Arial"/>
          <w:sz w:val="22"/>
          <w:szCs w:val="22"/>
        </w:rPr>
        <w:t xml:space="preserve"> no fue informada oportunamente por PORVENIR S.A. que al cumplir 57 años de edad no tendría derecho a la pensión digna porque con la capacidad de aporte no podría acumular capital voluntario brindándole una falta y errónea asesoría, </w:t>
      </w:r>
      <w:r w:rsidR="00852C9D" w:rsidRPr="00200698">
        <w:rPr>
          <w:rStyle w:val="normaltextrun"/>
          <w:rFonts w:ascii="Arial" w:hAnsi="Arial" w:cs="Arial"/>
          <w:color w:val="000000"/>
          <w:sz w:val="22"/>
          <w:szCs w:val="22"/>
          <w:shd w:val="clear" w:color="auto" w:fill="FFFFFF"/>
        </w:rPr>
        <w:t>por</w:t>
      </w:r>
      <w:r w:rsidR="00852C9D" w:rsidRPr="00200698">
        <w:rPr>
          <w:rFonts w:ascii="Arial" w:hAnsi="Arial" w:cs="Arial"/>
          <w:color w:val="000000"/>
          <w:sz w:val="22"/>
          <w:szCs w:val="22"/>
          <w:shd w:val="clear" w:color="auto" w:fill="FFFFFF"/>
        </w:rPr>
        <w:t xml:space="preserve"> cuanto son apreciaciones subjetivas del apoderado de la parte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0B262E00" w14:textId="77777777" w:rsidR="00852C9D" w:rsidRPr="00200698" w:rsidRDefault="00852C9D" w:rsidP="00852C9D">
      <w:pPr>
        <w:jc w:val="both"/>
        <w:rPr>
          <w:rFonts w:ascii="Arial" w:hAnsi="Arial" w:cs="Arial"/>
          <w:color w:val="000000"/>
          <w:sz w:val="22"/>
          <w:szCs w:val="22"/>
          <w:shd w:val="clear" w:color="auto" w:fill="FFFFFF"/>
        </w:rPr>
      </w:pPr>
    </w:p>
    <w:p w14:paraId="39DCD5CA" w14:textId="77777777" w:rsidR="00852C9D" w:rsidRPr="00200698" w:rsidRDefault="006A0809" w:rsidP="00852C9D">
      <w:pPr>
        <w:jc w:val="both"/>
        <w:rPr>
          <w:rFonts w:ascii="Arial" w:hAnsi="Arial" w:cs="Arial"/>
          <w:color w:val="000000"/>
          <w:sz w:val="22"/>
          <w:szCs w:val="22"/>
          <w:shd w:val="clear" w:color="auto" w:fill="FFFFFF"/>
        </w:rPr>
      </w:pPr>
      <w:r w:rsidRPr="00200698">
        <w:rPr>
          <w:rFonts w:ascii="Arial" w:hAnsi="Arial" w:cs="Arial"/>
          <w:b/>
          <w:sz w:val="22"/>
          <w:szCs w:val="22"/>
        </w:rPr>
        <w:t xml:space="preserve">Al hecho </w:t>
      </w:r>
      <w:r w:rsidR="002C4FCB" w:rsidRPr="00200698">
        <w:rPr>
          <w:rFonts w:ascii="Arial" w:hAnsi="Arial" w:cs="Arial"/>
          <w:b/>
          <w:sz w:val="22"/>
          <w:szCs w:val="22"/>
        </w:rPr>
        <w:t>SEXTO</w:t>
      </w:r>
      <w:r w:rsidRPr="00200698">
        <w:rPr>
          <w:rFonts w:ascii="Arial" w:hAnsi="Arial" w:cs="Arial"/>
          <w:b/>
          <w:sz w:val="22"/>
          <w:szCs w:val="22"/>
        </w:rPr>
        <w:t xml:space="preserve">: </w:t>
      </w:r>
      <w:r w:rsidR="00852C9D" w:rsidRPr="00200698">
        <w:rPr>
          <w:rFonts w:ascii="Arial" w:hAnsi="Arial" w:cs="Arial"/>
          <w:b/>
          <w:bCs/>
          <w:sz w:val="22"/>
          <w:szCs w:val="22"/>
        </w:rPr>
        <w:t xml:space="preserve">NO ME CONSTA </w:t>
      </w:r>
      <w:r w:rsidR="00852C9D" w:rsidRPr="00200698">
        <w:rPr>
          <w:rFonts w:ascii="Arial" w:hAnsi="Arial" w:cs="Arial"/>
          <w:sz w:val="22"/>
          <w:szCs w:val="22"/>
        </w:rPr>
        <w:t xml:space="preserve">que los argumentos esgrimidos por el asesor para convencer a la señora MARTHA HELENA GUZMAN MESA tuvieron como base las supuestas ventajas y beneficios de pensionarse con un monto superior al de prima media, evitar perder las semanas cotizadas y el derecho a pensión ante la inminente liquidación del ISS, sin mencionar ninguna desventaja del fondo, </w:t>
      </w:r>
      <w:r w:rsidR="00852C9D" w:rsidRPr="00200698">
        <w:rPr>
          <w:rStyle w:val="normaltextrun"/>
          <w:rFonts w:ascii="Arial" w:hAnsi="Arial" w:cs="Arial"/>
          <w:color w:val="000000"/>
          <w:sz w:val="22"/>
          <w:szCs w:val="22"/>
          <w:shd w:val="clear" w:color="auto" w:fill="FFFFFF"/>
        </w:rPr>
        <w:t>por</w:t>
      </w:r>
      <w:r w:rsidR="00852C9D" w:rsidRPr="00200698">
        <w:rPr>
          <w:rFonts w:ascii="Arial" w:hAnsi="Arial" w:cs="Arial"/>
          <w:color w:val="000000"/>
          <w:sz w:val="22"/>
          <w:szCs w:val="22"/>
          <w:shd w:val="clear" w:color="auto" w:fill="FFFFFF"/>
        </w:rPr>
        <w:t xml:space="preserve"> cuanto son apreciaciones subjetivas del apoderado de la parte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72C02FB7" w14:textId="6802682B" w:rsidR="006A0809" w:rsidRPr="00200698" w:rsidRDefault="006A0809" w:rsidP="00852C9D">
      <w:pPr>
        <w:shd w:val="clear" w:color="auto" w:fill="FFFFFF"/>
        <w:jc w:val="both"/>
        <w:textAlignment w:val="baseline"/>
        <w:rPr>
          <w:rStyle w:val="normaltextrun"/>
          <w:rFonts w:ascii="Arial" w:hAnsi="Arial" w:cs="Arial"/>
          <w:b/>
          <w:bCs/>
          <w:color w:val="000000"/>
          <w:sz w:val="22"/>
          <w:szCs w:val="22"/>
          <w:shd w:val="clear" w:color="auto" w:fill="FFFFFF"/>
        </w:rPr>
      </w:pPr>
    </w:p>
    <w:p w14:paraId="678DAC79" w14:textId="0E815CEF" w:rsidR="002C4FCB" w:rsidRPr="00200698" w:rsidRDefault="006A0809" w:rsidP="008E030B">
      <w:pPr>
        <w:jc w:val="both"/>
        <w:rPr>
          <w:rFonts w:ascii="Arial" w:hAnsi="Arial" w:cs="Arial"/>
          <w:sz w:val="22"/>
          <w:szCs w:val="22"/>
        </w:rPr>
      </w:pPr>
      <w:r w:rsidRPr="00200698">
        <w:rPr>
          <w:rFonts w:ascii="Arial" w:hAnsi="Arial" w:cs="Arial"/>
          <w:b/>
          <w:sz w:val="22"/>
          <w:szCs w:val="22"/>
        </w:rPr>
        <w:t xml:space="preserve">Al hecho </w:t>
      </w:r>
      <w:r w:rsidR="002C4FCB" w:rsidRPr="00200698">
        <w:rPr>
          <w:rFonts w:ascii="Arial" w:hAnsi="Arial" w:cs="Arial"/>
          <w:b/>
          <w:sz w:val="22"/>
          <w:szCs w:val="22"/>
        </w:rPr>
        <w:t>S</w:t>
      </w:r>
      <w:r w:rsidR="0095310D" w:rsidRPr="00200698">
        <w:rPr>
          <w:rFonts w:ascii="Arial" w:hAnsi="Arial" w:cs="Arial"/>
          <w:b/>
          <w:sz w:val="22"/>
          <w:szCs w:val="22"/>
        </w:rPr>
        <w:t>É</w:t>
      </w:r>
      <w:r w:rsidR="002C4FCB" w:rsidRPr="00200698">
        <w:rPr>
          <w:rFonts w:ascii="Arial" w:hAnsi="Arial" w:cs="Arial"/>
          <w:b/>
          <w:sz w:val="22"/>
          <w:szCs w:val="22"/>
        </w:rPr>
        <w:t>PTIMO</w:t>
      </w:r>
      <w:r w:rsidRPr="00200698">
        <w:rPr>
          <w:rFonts w:ascii="Arial" w:hAnsi="Arial" w:cs="Arial"/>
          <w:b/>
          <w:bCs/>
          <w:sz w:val="22"/>
          <w:szCs w:val="22"/>
        </w:rPr>
        <w:t>:</w:t>
      </w:r>
      <w:r w:rsidRPr="00200698">
        <w:rPr>
          <w:rFonts w:ascii="Arial" w:hAnsi="Arial" w:cs="Arial"/>
          <w:bCs/>
          <w:sz w:val="22"/>
          <w:szCs w:val="22"/>
        </w:rPr>
        <w:t xml:space="preserve"> </w:t>
      </w:r>
      <w:r w:rsidR="008B73A5" w:rsidRPr="00200698">
        <w:rPr>
          <w:rFonts w:ascii="Arial" w:hAnsi="Arial" w:cs="Arial"/>
          <w:b/>
          <w:bCs/>
          <w:sz w:val="22"/>
          <w:szCs w:val="22"/>
        </w:rPr>
        <w:t xml:space="preserve">NO ME CONSTA </w:t>
      </w:r>
      <w:r w:rsidR="002C4FCB" w:rsidRPr="00200698">
        <w:rPr>
          <w:rFonts w:ascii="Arial" w:hAnsi="Arial" w:cs="Arial"/>
          <w:sz w:val="22"/>
          <w:szCs w:val="22"/>
        </w:rPr>
        <w:t xml:space="preserve">que </w:t>
      </w:r>
      <w:r w:rsidR="001D1C40" w:rsidRPr="00200698">
        <w:rPr>
          <w:rFonts w:ascii="Arial" w:hAnsi="Arial" w:cs="Arial"/>
          <w:sz w:val="22"/>
          <w:szCs w:val="22"/>
        </w:rPr>
        <w:t xml:space="preserve">el prometedor panorama planteado por el asesor de PORVENIR S.A. indujo a la </w:t>
      </w:r>
      <w:r w:rsidR="002C4FCB" w:rsidRPr="00200698">
        <w:rPr>
          <w:rFonts w:ascii="Arial" w:hAnsi="Arial" w:cs="Arial"/>
          <w:sz w:val="22"/>
          <w:szCs w:val="22"/>
        </w:rPr>
        <w:t>señor</w:t>
      </w:r>
      <w:r w:rsidR="001D1C40" w:rsidRPr="00200698">
        <w:rPr>
          <w:rFonts w:ascii="Arial" w:hAnsi="Arial" w:cs="Arial"/>
          <w:sz w:val="22"/>
          <w:szCs w:val="22"/>
        </w:rPr>
        <w:t>a</w:t>
      </w:r>
      <w:r w:rsidR="002C4FCB" w:rsidRPr="00200698">
        <w:rPr>
          <w:rFonts w:ascii="Arial" w:hAnsi="Arial" w:cs="Arial"/>
          <w:sz w:val="22"/>
          <w:szCs w:val="22"/>
        </w:rPr>
        <w:t xml:space="preserve"> </w:t>
      </w:r>
      <w:r w:rsidR="00372C84" w:rsidRPr="00200698">
        <w:rPr>
          <w:rFonts w:ascii="Arial" w:hAnsi="Arial" w:cs="Arial"/>
          <w:sz w:val="22"/>
          <w:szCs w:val="22"/>
        </w:rPr>
        <w:t>MARTHA HELENA GUZMAN MESA</w:t>
      </w:r>
      <w:r w:rsidR="002C4FCB" w:rsidRPr="00200698">
        <w:rPr>
          <w:rFonts w:ascii="Arial" w:hAnsi="Arial" w:cs="Arial"/>
          <w:sz w:val="22"/>
          <w:szCs w:val="22"/>
        </w:rPr>
        <w:t xml:space="preserve"> </w:t>
      </w:r>
      <w:r w:rsidR="001D1C40" w:rsidRPr="00200698">
        <w:rPr>
          <w:rFonts w:ascii="Arial" w:hAnsi="Arial" w:cs="Arial"/>
          <w:sz w:val="22"/>
          <w:szCs w:val="22"/>
        </w:rPr>
        <w:t xml:space="preserve">a autorizar su traslado del RPM al RAIS, no siendo consciente de las graves implicaciones de la decisión que tomaba porque fue inducida en error al ofrecerle supuestas ventajas y beneficios que le traería el traslado ya que el asesor de PORVENIR S.A. información veraz y suficiente que no le permitió a la actora tener elementos de juicio claros y objetivos al tomar la decisión de traslado de régimen pensional, pues de percatarse de los riesgos y del verdadero capital que debería tener en la cuenta de ahorro individual para obtener una mejor pensión en el RAIS nunca se hubiese trasladado, </w:t>
      </w:r>
      <w:r w:rsidR="001D1C40" w:rsidRPr="00200698">
        <w:rPr>
          <w:rStyle w:val="normaltextrun"/>
          <w:rFonts w:ascii="Arial" w:hAnsi="Arial" w:cs="Arial"/>
          <w:color w:val="000000"/>
          <w:sz w:val="22"/>
          <w:szCs w:val="22"/>
          <w:shd w:val="clear" w:color="auto" w:fill="FFFFFF"/>
        </w:rPr>
        <w:t>por</w:t>
      </w:r>
      <w:r w:rsidR="001D1C40" w:rsidRPr="00200698">
        <w:rPr>
          <w:rFonts w:ascii="Arial" w:hAnsi="Arial" w:cs="Arial"/>
          <w:color w:val="000000"/>
          <w:sz w:val="22"/>
          <w:szCs w:val="22"/>
          <w:shd w:val="clear" w:color="auto" w:fill="FFFFFF"/>
        </w:rPr>
        <w:t xml:space="preserve"> cuanto son apreciaciones subjetivas del apoderado de la parte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021AB4EB" w14:textId="77777777" w:rsidR="006A0809" w:rsidRPr="00200698" w:rsidRDefault="006A0809" w:rsidP="008E030B">
      <w:pPr>
        <w:jc w:val="both"/>
        <w:rPr>
          <w:rFonts w:ascii="Arial" w:hAnsi="Arial" w:cs="Arial"/>
          <w:color w:val="000000"/>
          <w:sz w:val="22"/>
          <w:szCs w:val="22"/>
          <w:shd w:val="clear" w:color="auto" w:fill="FFFFFF"/>
        </w:rPr>
      </w:pPr>
    </w:p>
    <w:p w14:paraId="23D9F755" w14:textId="77777777" w:rsidR="00C31189" w:rsidRPr="00200698" w:rsidRDefault="006A0809" w:rsidP="00C31189">
      <w:pPr>
        <w:jc w:val="both"/>
        <w:rPr>
          <w:rFonts w:ascii="Arial" w:hAnsi="Arial" w:cs="Arial"/>
          <w:sz w:val="22"/>
          <w:szCs w:val="22"/>
        </w:rPr>
      </w:pPr>
      <w:r w:rsidRPr="00200698">
        <w:rPr>
          <w:rFonts w:ascii="Arial" w:hAnsi="Arial" w:cs="Arial"/>
          <w:b/>
          <w:sz w:val="22"/>
          <w:szCs w:val="22"/>
        </w:rPr>
        <w:t xml:space="preserve">Al hecho </w:t>
      </w:r>
      <w:r w:rsidR="002C4FCB" w:rsidRPr="00200698">
        <w:rPr>
          <w:rFonts w:ascii="Arial" w:hAnsi="Arial" w:cs="Arial"/>
          <w:b/>
          <w:sz w:val="22"/>
          <w:szCs w:val="22"/>
        </w:rPr>
        <w:t>OCTAVO</w:t>
      </w:r>
      <w:r w:rsidRPr="00200698">
        <w:rPr>
          <w:rFonts w:ascii="Arial" w:hAnsi="Arial" w:cs="Arial"/>
          <w:b/>
          <w:bCs/>
          <w:sz w:val="22"/>
          <w:szCs w:val="22"/>
        </w:rPr>
        <w:t xml:space="preserve">: </w:t>
      </w:r>
      <w:r w:rsidR="008B73A5" w:rsidRPr="00200698">
        <w:rPr>
          <w:rFonts w:ascii="Arial" w:hAnsi="Arial" w:cs="Arial"/>
          <w:b/>
          <w:bCs/>
          <w:sz w:val="22"/>
          <w:szCs w:val="22"/>
        </w:rPr>
        <w:t xml:space="preserve">NO ME CONSTA </w:t>
      </w:r>
      <w:r w:rsidR="002C4FCB" w:rsidRPr="00200698">
        <w:rPr>
          <w:rFonts w:ascii="Arial" w:hAnsi="Arial" w:cs="Arial"/>
          <w:sz w:val="22"/>
          <w:szCs w:val="22"/>
        </w:rPr>
        <w:t xml:space="preserve">que la </w:t>
      </w:r>
      <w:r w:rsidR="00C31189" w:rsidRPr="00200698">
        <w:rPr>
          <w:rFonts w:ascii="Arial" w:hAnsi="Arial" w:cs="Arial"/>
          <w:sz w:val="22"/>
          <w:szCs w:val="22"/>
        </w:rPr>
        <w:t xml:space="preserve">información verbal, exigua y engañosa, que le brindó PORVENIR S.A. se demuestra con el hecho de que nunca en ese momento le hicieron una proyección del capital que debería acumular en el tiempo para obtener una pensión digna, con lo que se hubiera percatado de los mejores beneficios del RPM donde se encontraba afiliada, </w:t>
      </w:r>
      <w:r w:rsidR="00C31189" w:rsidRPr="00200698">
        <w:rPr>
          <w:rStyle w:val="normaltextrun"/>
          <w:rFonts w:ascii="Arial" w:hAnsi="Arial" w:cs="Arial"/>
          <w:color w:val="000000"/>
          <w:sz w:val="22"/>
          <w:szCs w:val="22"/>
          <w:shd w:val="clear" w:color="auto" w:fill="FFFFFF"/>
        </w:rPr>
        <w:t>por</w:t>
      </w:r>
      <w:r w:rsidR="00C31189" w:rsidRPr="00200698">
        <w:rPr>
          <w:rFonts w:ascii="Arial" w:hAnsi="Arial" w:cs="Arial"/>
          <w:color w:val="000000"/>
          <w:sz w:val="22"/>
          <w:szCs w:val="22"/>
          <w:shd w:val="clear" w:color="auto" w:fill="FFFFFF"/>
        </w:rPr>
        <w:t xml:space="preserve"> cuanto son apreciaciones subjetivas del apoderado de la parte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794590B2" w14:textId="77777777" w:rsidR="00C31189" w:rsidRPr="00200698" w:rsidRDefault="00C31189" w:rsidP="00860621">
      <w:pPr>
        <w:shd w:val="clear" w:color="auto" w:fill="FFFFFF"/>
        <w:jc w:val="both"/>
        <w:textAlignment w:val="baseline"/>
        <w:rPr>
          <w:rFonts w:ascii="Arial" w:hAnsi="Arial" w:cs="Arial"/>
          <w:b/>
          <w:sz w:val="22"/>
          <w:szCs w:val="22"/>
        </w:rPr>
      </w:pPr>
    </w:p>
    <w:p w14:paraId="2F291B1C" w14:textId="6E0CF917" w:rsidR="00860621" w:rsidRPr="00200698" w:rsidRDefault="006A0809" w:rsidP="00860621">
      <w:pPr>
        <w:shd w:val="clear" w:color="auto" w:fill="FFFFFF"/>
        <w:jc w:val="both"/>
        <w:textAlignment w:val="baseline"/>
        <w:rPr>
          <w:rFonts w:ascii="Arial" w:hAnsi="Arial" w:cs="Arial"/>
          <w:color w:val="000000"/>
          <w:sz w:val="22"/>
          <w:szCs w:val="22"/>
          <w:shd w:val="clear" w:color="auto" w:fill="FFFFFF"/>
        </w:rPr>
      </w:pPr>
      <w:r w:rsidRPr="00200698">
        <w:rPr>
          <w:rFonts w:ascii="Arial" w:hAnsi="Arial" w:cs="Arial"/>
          <w:b/>
          <w:sz w:val="22"/>
          <w:szCs w:val="22"/>
        </w:rPr>
        <w:t xml:space="preserve">Al hecho </w:t>
      </w:r>
      <w:r w:rsidR="002C4FCB" w:rsidRPr="00200698">
        <w:rPr>
          <w:rFonts w:ascii="Arial" w:hAnsi="Arial" w:cs="Arial"/>
          <w:b/>
          <w:sz w:val="22"/>
          <w:szCs w:val="22"/>
        </w:rPr>
        <w:t>NOVENO</w:t>
      </w:r>
      <w:r w:rsidRPr="00200698">
        <w:rPr>
          <w:rFonts w:ascii="Arial" w:hAnsi="Arial" w:cs="Arial"/>
          <w:b/>
          <w:bCs/>
          <w:sz w:val="22"/>
          <w:szCs w:val="22"/>
        </w:rPr>
        <w:t xml:space="preserve">: </w:t>
      </w:r>
      <w:r w:rsidR="008B73A5" w:rsidRPr="00200698">
        <w:rPr>
          <w:rFonts w:ascii="Arial" w:hAnsi="Arial" w:cs="Arial"/>
          <w:b/>
          <w:bCs/>
          <w:sz w:val="22"/>
          <w:szCs w:val="22"/>
        </w:rPr>
        <w:t xml:space="preserve">NO ME CONSTA </w:t>
      </w:r>
      <w:r w:rsidR="00860621" w:rsidRPr="00200698">
        <w:rPr>
          <w:rFonts w:ascii="Arial" w:hAnsi="Arial" w:cs="Arial"/>
          <w:sz w:val="22"/>
          <w:szCs w:val="22"/>
        </w:rPr>
        <w:t>que</w:t>
      </w:r>
      <w:r w:rsidR="00C31189" w:rsidRPr="00200698">
        <w:rPr>
          <w:rFonts w:ascii="Arial" w:hAnsi="Arial" w:cs="Arial"/>
          <w:sz w:val="22"/>
          <w:szCs w:val="22"/>
        </w:rPr>
        <w:t xml:space="preserve"> al momento en que la </w:t>
      </w:r>
      <w:r w:rsidR="00E04547" w:rsidRPr="00200698">
        <w:rPr>
          <w:rFonts w:ascii="Arial" w:hAnsi="Arial" w:cs="Arial"/>
          <w:sz w:val="22"/>
          <w:szCs w:val="22"/>
        </w:rPr>
        <w:t>señora</w:t>
      </w:r>
      <w:r w:rsidR="00860621" w:rsidRPr="00200698">
        <w:rPr>
          <w:rFonts w:ascii="Arial" w:hAnsi="Arial" w:cs="Arial"/>
          <w:sz w:val="22"/>
          <w:szCs w:val="22"/>
        </w:rPr>
        <w:t xml:space="preserve"> </w:t>
      </w:r>
      <w:r w:rsidR="00372C84" w:rsidRPr="00200698">
        <w:rPr>
          <w:rFonts w:ascii="Arial" w:hAnsi="Arial" w:cs="Arial"/>
          <w:sz w:val="22"/>
          <w:szCs w:val="22"/>
        </w:rPr>
        <w:t>MARTHA HELENA GUZMAN MESA</w:t>
      </w:r>
      <w:r w:rsidR="00860621" w:rsidRPr="00200698">
        <w:rPr>
          <w:rFonts w:ascii="Arial" w:hAnsi="Arial" w:cs="Arial"/>
          <w:sz w:val="22"/>
          <w:szCs w:val="22"/>
        </w:rPr>
        <w:t xml:space="preserve"> </w:t>
      </w:r>
      <w:r w:rsidR="00C31189" w:rsidRPr="00200698">
        <w:rPr>
          <w:rFonts w:ascii="Arial" w:hAnsi="Arial" w:cs="Arial"/>
          <w:sz w:val="22"/>
          <w:szCs w:val="22"/>
        </w:rPr>
        <w:t xml:space="preserve">firmó el traslado de régimen por errónea y deficiente información del asesor de PORVENIR S.A. en esa fecha ni posteriormente se le entregó a la actora el reglamento ni el respectivo plan de pensión, </w:t>
      </w:r>
      <w:r w:rsidR="00C31189" w:rsidRPr="00200698">
        <w:rPr>
          <w:rFonts w:ascii="Arial" w:hAnsi="Arial" w:cs="Arial"/>
          <w:sz w:val="22"/>
          <w:szCs w:val="22"/>
        </w:rPr>
        <w:lastRenderedPageBreak/>
        <w:t>tal como lo ordena el artículo 15 del Decreto 656 de 1994</w:t>
      </w:r>
      <w:r w:rsidR="00860621" w:rsidRPr="00200698">
        <w:rPr>
          <w:rFonts w:ascii="Arial" w:hAnsi="Arial" w:cs="Arial"/>
          <w:sz w:val="22"/>
          <w:szCs w:val="22"/>
        </w:rPr>
        <w:t xml:space="preserve">, </w:t>
      </w:r>
      <w:r w:rsidR="00860621" w:rsidRPr="00200698">
        <w:rPr>
          <w:rStyle w:val="normaltextrun"/>
          <w:rFonts w:ascii="Arial" w:hAnsi="Arial" w:cs="Arial"/>
          <w:color w:val="000000"/>
          <w:sz w:val="22"/>
          <w:szCs w:val="22"/>
          <w:shd w:val="clear" w:color="auto" w:fill="FFFFFF"/>
        </w:rPr>
        <w:t>por</w:t>
      </w:r>
      <w:r w:rsidR="00860621" w:rsidRPr="00200698">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44CA894" w14:textId="77777777" w:rsidR="008B73A5" w:rsidRPr="00200698" w:rsidRDefault="008B73A5" w:rsidP="008E030B">
      <w:pPr>
        <w:jc w:val="both"/>
        <w:rPr>
          <w:rFonts w:ascii="Arial" w:hAnsi="Arial" w:cs="Arial"/>
          <w:b/>
          <w:bCs/>
          <w:sz w:val="22"/>
          <w:szCs w:val="22"/>
        </w:rPr>
      </w:pPr>
    </w:p>
    <w:p w14:paraId="6E404E82" w14:textId="38AD45DC" w:rsidR="00860621" w:rsidRPr="00200698" w:rsidRDefault="006A0809" w:rsidP="008E030B">
      <w:pPr>
        <w:jc w:val="both"/>
        <w:rPr>
          <w:rFonts w:ascii="Arial" w:hAnsi="Arial" w:cs="Arial"/>
          <w:sz w:val="22"/>
          <w:szCs w:val="22"/>
        </w:rPr>
      </w:pPr>
      <w:r w:rsidRPr="00200698">
        <w:rPr>
          <w:rFonts w:ascii="Arial" w:hAnsi="Arial" w:cs="Arial"/>
          <w:b/>
          <w:sz w:val="22"/>
          <w:szCs w:val="22"/>
        </w:rPr>
        <w:t xml:space="preserve">Al hecho </w:t>
      </w:r>
      <w:r w:rsidR="00860621" w:rsidRPr="00200698">
        <w:rPr>
          <w:rFonts w:ascii="Arial" w:hAnsi="Arial" w:cs="Arial"/>
          <w:b/>
          <w:sz w:val="22"/>
          <w:szCs w:val="22"/>
        </w:rPr>
        <w:t>DÉCIMO</w:t>
      </w:r>
      <w:r w:rsidRPr="00200698">
        <w:rPr>
          <w:rFonts w:ascii="Arial" w:hAnsi="Arial" w:cs="Arial"/>
          <w:b/>
          <w:bCs/>
          <w:sz w:val="22"/>
          <w:szCs w:val="22"/>
        </w:rPr>
        <w:t xml:space="preserve">: </w:t>
      </w:r>
      <w:r w:rsidR="008B73A5" w:rsidRPr="00200698">
        <w:rPr>
          <w:rFonts w:ascii="Arial" w:hAnsi="Arial" w:cs="Arial"/>
          <w:b/>
          <w:bCs/>
          <w:sz w:val="22"/>
          <w:szCs w:val="22"/>
        </w:rPr>
        <w:t xml:space="preserve">NO ME CONSTA </w:t>
      </w:r>
      <w:r w:rsidR="00860621" w:rsidRPr="00200698">
        <w:rPr>
          <w:rFonts w:ascii="Arial" w:hAnsi="Arial" w:cs="Arial"/>
          <w:sz w:val="22"/>
          <w:szCs w:val="22"/>
        </w:rPr>
        <w:t xml:space="preserve">que </w:t>
      </w:r>
      <w:r w:rsidR="00BD6E42" w:rsidRPr="00200698">
        <w:rPr>
          <w:rFonts w:ascii="Arial" w:hAnsi="Arial" w:cs="Arial"/>
          <w:sz w:val="22"/>
          <w:szCs w:val="22"/>
        </w:rPr>
        <w:t>mediante oficios del 20 y 21 de noviembre de 2023, se solicitó a COLPENSIONES, PORVENIR S.A. y COLFONDOS S.A. la nulidad y/o ineficacia del traslado del RPM al RAIS, o en su defecto la indemnización plena de perjuicios a cargo del fondo por trasgredir el deber de información al momento de traslado de régimen pensional</w:t>
      </w:r>
      <w:r w:rsidR="006938BE" w:rsidRPr="00200698">
        <w:rPr>
          <w:rFonts w:ascii="Arial" w:hAnsi="Arial" w:cs="Arial"/>
          <w:sz w:val="22"/>
          <w:szCs w:val="22"/>
        </w:rPr>
        <w:t xml:space="preserve">, </w:t>
      </w:r>
      <w:r w:rsidR="006938BE" w:rsidRPr="00200698">
        <w:rPr>
          <w:rStyle w:val="normaltextrun"/>
          <w:rFonts w:ascii="Arial" w:hAnsi="Arial" w:cs="Arial"/>
          <w:color w:val="000000"/>
          <w:sz w:val="22"/>
          <w:szCs w:val="22"/>
          <w:shd w:val="clear" w:color="auto" w:fill="FFFFFF"/>
        </w:rPr>
        <w:t>por</w:t>
      </w:r>
      <w:r w:rsidR="006938BE" w:rsidRPr="00200698">
        <w:rPr>
          <w:rFonts w:ascii="Arial" w:hAnsi="Arial" w:cs="Arial"/>
          <w:color w:val="000000"/>
          <w:sz w:val="22"/>
          <w:szCs w:val="22"/>
          <w:shd w:val="clear" w:color="auto" w:fill="FFFFFF"/>
        </w:rPr>
        <w:t xml:space="preserve"> cuanto </w:t>
      </w:r>
      <w:r w:rsidR="00BD6E42" w:rsidRPr="00200698">
        <w:rPr>
          <w:rFonts w:ascii="Arial" w:hAnsi="Arial" w:cs="Arial"/>
          <w:color w:val="000000"/>
          <w:sz w:val="22"/>
          <w:szCs w:val="22"/>
          <w:shd w:val="clear" w:color="auto" w:fill="FFFFFF"/>
        </w:rPr>
        <w:t>son</w:t>
      </w:r>
      <w:r w:rsidR="006938BE" w:rsidRPr="00200698">
        <w:rPr>
          <w:rFonts w:ascii="Arial" w:hAnsi="Arial" w:cs="Arial"/>
          <w:color w:val="000000"/>
          <w:sz w:val="22"/>
          <w:szCs w:val="22"/>
          <w:shd w:val="clear" w:color="auto" w:fill="FFFFFF"/>
        </w:rPr>
        <w:t xml:space="preserve"> hecho</w:t>
      </w:r>
      <w:r w:rsidR="00BD6E42" w:rsidRPr="00200698">
        <w:rPr>
          <w:rFonts w:ascii="Arial" w:hAnsi="Arial" w:cs="Arial"/>
          <w:color w:val="000000"/>
          <w:sz w:val="22"/>
          <w:szCs w:val="22"/>
          <w:shd w:val="clear" w:color="auto" w:fill="FFFFFF"/>
        </w:rPr>
        <w:t>s</w:t>
      </w:r>
      <w:r w:rsidR="006938BE" w:rsidRPr="00200698">
        <w:rPr>
          <w:rFonts w:ascii="Arial" w:hAnsi="Arial" w:cs="Arial"/>
          <w:color w:val="000000"/>
          <w:sz w:val="22"/>
          <w:szCs w:val="22"/>
          <w:shd w:val="clear" w:color="auto" w:fill="FFFFFF"/>
        </w:rPr>
        <w:t xml:space="preserve"> ajeno</w:t>
      </w:r>
      <w:r w:rsidR="00BD6E42" w:rsidRPr="00200698">
        <w:rPr>
          <w:rFonts w:ascii="Arial" w:hAnsi="Arial" w:cs="Arial"/>
          <w:color w:val="000000"/>
          <w:sz w:val="22"/>
          <w:szCs w:val="22"/>
          <w:shd w:val="clear" w:color="auto" w:fill="FFFFFF"/>
        </w:rPr>
        <w:t>s</w:t>
      </w:r>
      <w:r w:rsidR="006938BE" w:rsidRPr="00200698">
        <w:rPr>
          <w:rFonts w:ascii="Arial" w:hAnsi="Arial" w:cs="Arial"/>
          <w:color w:val="000000"/>
          <w:sz w:val="22"/>
          <w:szCs w:val="22"/>
          <w:shd w:val="clear" w:color="auto" w:fill="FFFFFF"/>
        </w:rPr>
        <w:t xml:space="preserve"> a mi representada, </w:t>
      </w:r>
      <w:r w:rsidR="00BD6E42" w:rsidRPr="00200698">
        <w:rPr>
          <w:rFonts w:ascii="Arial" w:hAnsi="Arial" w:cs="Arial"/>
          <w:color w:val="000000"/>
          <w:sz w:val="22"/>
          <w:szCs w:val="22"/>
          <w:shd w:val="clear" w:color="auto" w:fill="FFFFFF"/>
        </w:rPr>
        <w:t xml:space="preserve">los cuales </w:t>
      </w:r>
      <w:r w:rsidR="006938BE" w:rsidRPr="00200698">
        <w:rPr>
          <w:rFonts w:ascii="Arial" w:hAnsi="Arial" w:cs="Arial"/>
          <w:color w:val="000000"/>
          <w:sz w:val="22"/>
          <w:szCs w:val="22"/>
          <w:shd w:val="clear" w:color="auto" w:fill="FFFFFF"/>
        </w:rPr>
        <w:t>debe</w:t>
      </w:r>
      <w:r w:rsidR="00BD6E42" w:rsidRPr="00200698">
        <w:rPr>
          <w:rFonts w:ascii="Arial" w:hAnsi="Arial" w:cs="Arial"/>
          <w:color w:val="000000"/>
          <w:sz w:val="22"/>
          <w:szCs w:val="22"/>
          <w:shd w:val="clear" w:color="auto" w:fill="FFFFFF"/>
        </w:rPr>
        <w:t>n</w:t>
      </w:r>
      <w:r w:rsidR="006938BE" w:rsidRPr="00200698">
        <w:rPr>
          <w:rFonts w:ascii="Arial" w:hAnsi="Arial" w:cs="Arial"/>
          <w:color w:val="000000"/>
          <w:sz w:val="22"/>
          <w:szCs w:val="22"/>
          <w:shd w:val="clear" w:color="auto" w:fill="FFFFFF"/>
        </w:rPr>
        <w:t xml:space="preserve"> ser probado</w:t>
      </w:r>
      <w:r w:rsidR="00BD6E42" w:rsidRPr="00200698">
        <w:rPr>
          <w:rFonts w:ascii="Arial" w:hAnsi="Arial" w:cs="Arial"/>
          <w:color w:val="000000"/>
          <w:sz w:val="22"/>
          <w:szCs w:val="22"/>
          <w:shd w:val="clear" w:color="auto" w:fill="FFFFFF"/>
        </w:rPr>
        <w:t>s</w:t>
      </w:r>
      <w:r w:rsidR="006938BE" w:rsidRPr="00200698">
        <w:rPr>
          <w:rFonts w:ascii="Arial" w:hAnsi="Arial" w:cs="Arial"/>
          <w:color w:val="000000"/>
          <w:sz w:val="22"/>
          <w:szCs w:val="22"/>
          <w:shd w:val="clear" w:color="auto" w:fill="FFFFFF"/>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01371DA1" w14:textId="77777777" w:rsidR="00860621" w:rsidRPr="00200698" w:rsidRDefault="00860621" w:rsidP="008E030B">
      <w:pPr>
        <w:jc w:val="both"/>
        <w:rPr>
          <w:rFonts w:ascii="Arial" w:hAnsi="Arial" w:cs="Arial"/>
          <w:sz w:val="22"/>
          <w:szCs w:val="22"/>
        </w:rPr>
      </w:pPr>
    </w:p>
    <w:p w14:paraId="379315E5" w14:textId="06C12A55" w:rsidR="00860621" w:rsidRPr="00200698" w:rsidRDefault="006938BE" w:rsidP="008E030B">
      <w:pPr>
        <w:jc w:val="both"/>
        <w:rPr>
          <w:rFonts w:ascii="Arial" w:hAnsi="Arial" w:cs="Arial"/>
          <w:color w:val="000000"/>
          <w:sz w:val="22"/>
          <w:szCs w:val="22"/>
          <w:shd w:val="clear" w:color="auto" w:fill="FFFFFF"/>
        </w:rPr>
      </w:pPr>
      <w:r w:rsidRPr="00200698">
        <w:rPr>
          <w:rFonts w:ascii="Arial" w:hAnsi="Arial" w:cs="Arial"/>
          <w:b/>
          <w:sz w:val="22"/>
          <w:szCs w:val="22"/>
        </w:rPr>
        <w:t>Al hecho DÉCIMO</w:t>
      </w:r>
      <w:r w:rsidR="00BD6E42" w:rsidRPr="00200698">
        <w:rPr>
          <w:rFonts w:ascii="Arial" w:hAnsi="Arial" w:cs="Arial"/>
          <w:b/>
          <w:sz w:val="22"/>
          <w:szCs w:val="22"/>
        </w:rPr>
        <w:t xml:space="preserve"> PRIMERO</w:t>
      </w:r>
      <w:r w:rsidRPr="00200698">
        <w:rPr>
          <w:rFonts w:ascii="Arial" w:hAnsi="Arial" w:cs="Arial"/>
          <w:b/>
          <w:bCs/>
          <w:sz w:val="22"/>
          <w:szCs w:val="22"/>
        </w:rPr>
        <w:t xml:space="preserve">: NO ME CONSTA </w:t>
      </w:r>
      <w:r w:rsidRPr="00200698">
        <w:rPr>
          <w:rFonts w:ascii="Arial" w:hAnsi="Arial" w:cs="Arial"/>
          <w:sz w:val="22"/>
          <w:szCs w:val="22"/>
        </w:rPr>
        <w:t xml:space="preserve">que </w:t>
      </w:r>
      <w:r w:rsidR="00BD6E42" w:rsidRPr="00200698">
        <w:rPr>
          <w:rFonts w:ascii="Arial" w:hAnsi="Arial" w:cs="Arial"/>
          <w:sz w:val="22"/>
          <w:szCs w:val="22"/>
        </w:rPr>
        <w:t xml:space="preserve">ninguna prueba permite establecer que el traslado al RAIS hecho por </w:t>
      </w:r>
      <w:r w:rsidR="00E04547" w:rsidRPr="00200698">
        <w:rPr>
          <w:rFonts w:ascii="Arial" w:hAnsi="Arial" w:cs="Arial"/>
          <w:sz w:val="22"/>
          <w:szCs w:val="22"/>
        </w:rPr>
        <w:t>la señora</w:t>
      </w:r>
      <w:r w:rsidRPr="00200698">
        <w:rPr>
          <w:rFonts w:ascii="Arial" w:hAnsi="Arial" w:cs="Arial"/>
          <w:sz w:val="22"/>
          <w:szCs w:val="22"/>
        </w:rPr>
        <w:t xml:space="preserve"> </w:t>
      </w:r>
      <w:r w:rsidR="00372C84" w:rsidRPr="00200698">
        <w:rPr>
          <w:rFonts w:ascii="Arial" w:hAnsi="Arial" w:cs="Arial"/>
          <w:sz w:val="22"/>
          <w:szCs w:val="22"/>
        </w:rPr>
        <w:t>MARTHA HELENA GUZMAN MESA</w:t>
      </w:r>
      <w:r w:rsidRPr="00200698">
        <w:rPr>
          <w:rFonts w:ascii="Arial" w:hAnsi="Arial" w:cs="Arial"/>
          <w:sz w:val="22"/>
          <w:szCs w:val="22"/>
        </w:rPr>
        <w:t xml:space="preserve">, </w:t>
      </w:r>
      <w:r w:rsidR="00BD6E42" w:rsidRPr="00200698">
        <w:rPr>
          <w:rFonts w:ascii="Arial" w:hAnsi="Arial" w:cs="Arial"/>
          <w:sz w:val="22"/>
          <w:szCs w:val="22"/>
        </w:rPr>
        <w:t>se hubiese realizado bajo los parámetros de libertad informada y transparencia mínimos, porque PORVENIR S.A., ni COLFONDOS S.A. cumplieron con el deber legal de brindar una información adecuada, cierta y comprensible sobre las etapas del proceso de afiliación; y sobre los beneficios e inconvenientes que le generaría el traslado de RPM al RAIS</w:t>
      </w:r>
      <w:r w:rsidRPr="00200698">
        <w:rPr>
          <w:rFonts w:ascii="Arial" w:hAnsi="Arial" w:cs="Arial"/>
          <w:sz w:val="22"/>
          <w:szCs w:val="22"/>
        </w:rPr>
        <w:t xml:space="preserve">, </w:t>
      </w:r>
      <w:r w:rsidR="00BD6E42" w:rsidRPr="00200698">
        <w:rPr>
          <w:rStyle w:val="normaltextrun"/>
          <w:rFonts w:ascii="Arial" w:hAnsi="Arial" w:cs="Arial"/>
          <w:color w:val="000000"/>
          <w:sz w:val="22"/>
          <w:szCs w:val="22"/>
          <w:shd w:val="clear" w:color="auto" w:fill="FFFFFF"/>
        </w:rPr>
        <w:t>por</w:t>
      </w:r>
      <w:r w:rsidR="00BD6E42" w:rsidRPr="00200698">
        <w:rPr>
          <w:rFonts w:ascii="Arial" w:hAnsi="Arial" w:cs="Arial"/>
          <w:color w:val="000000"/>
          <w:sz w:val="22"/>
          <w:szCs w:val="22"/>
          <w:shd w:val="clear" w:color="auto" w:fill="FFFFFF"/>
        </w:rPr>
        <w:t xml:space="preserve"> cuanto son apreciaciones subjetivas del apoderado de la parte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1EFB22A6" w14:textId="77777777" w:rsidR="00BD6E42" w:rsidRPr="00200698" w:rsidRDefault="00BD6E42" w:rsidP="008E030B">
      <w:pPr>
        <w:jc w:val="both"/>
        <w:rPr>
          <w:rFonts w:ascii="Arial" w:hAnsi="Arial" w:cs="Arial"/>
          <w:sz w:val="22"/>
          <w:szCs w:val="22"/>
        </w:rPr>
      </w:pPr>
    </w:p>
    <w:bookmarkEnd w:id="7"/>
    <w:p w14:paraId="62EBF04F" w14:textId="1962F845" w:rsidR="006938BE" w:rsidRPr="00200698" w:rsidRDefault="006938BE" w:rsidP="006938BE">
      <w:pPr>
        <w:jc w:val="both"/>
        <w:rPr>
          <w:rFonts w:ascii="Arial" w:hAnsi="Arial" w:cs="Arial"/>
          <w:color w:val="000000"/>
          <w:sz w:val="22"/>
          <w:szCs w:val="22"/>
          <w:shd w:val="clear" w:color="auto" w:fill="FFFFFF"/>
        </w:rPr>
      </w:pPr>
      <w:r w:rsidRPr="00200698">
        <w:rPr>
          <w:rFonts w:ascii="Arial" w:hAnsi="Arial" w:cs="Arial"/>
          <w:b/>
          <w:sz w:val="22"/>
          <w:szCs w:val="22"/>
        </w:rPr>
        <w:t>Al hecho DÉCIMO</w:t>
      </w:r>
      <w:r w:rsidR="00BD6E42" w:rsidRPr="00200698">
        <w:rPr>
          <w:rFonts w:ascii="Arial" w:hAnsi="Arial" w:cs="Arial"/>
          <w:b/>
          <w:sz w:val="22"/>
          <w:szCs w:val="22"/>
        </w:rPr>
        <w:t xml:space="preserve"> SEGUNDO</w:t>
      </w:r>
      <w:r w:rsidRPr="00200698">
        <w:rPr>
          <w:rFonts w:ascii="Arial" w:hAnsi="Arial" w:cs="Arial"/>
          <w:b/>
          <w:bCs/>
          <w:sz w:val="22"/>
          <w:szCs w:val="22"/>
        </w:rPr>
        <w:t xml:space="preserve">: NO ME CONSTA </w:t>
      </w:r>
      <w:r w:rsidRPr="00200698">
        <w:rPr>
          <w:rFonts w:ascii="Arial" w:hAnsi="Arial" w:cs="Arial"/>
          <w:sz w:val="22"/>
          <w:szCs w:val="22"/>
        </w:rPr>
        <w:t>que</w:t>
      </w:r>
      <w:r w:rsidR="00BD6E42" w:rsidRPr="00200698">
        <w:rPr>
          <w:rFonts w:ascii="Arial" w:hAnsi="Arial" w:cs="Arial"/>
          <w:sz w:val="22"/>
          <w:szCs w:val="22"/>
        </w:rPr>
        <w:t xml:space="preserve"> mientras el RAIS donde se encuentra pensionada la señora MARTHA HELENA GUZMAN MESA, </w:t>
      </w:r>
      <w:r w:rsidR="00076032" w:rsidRPr="00200698">
        <w:rPr>
          <w:rFonts w:ascii="Arial" w:hAnsi="Arial" w:cs="Arial"/>
          <w:sz w:val="22"/>
          <w:szCs w:val="22"/>
        </w:rPr>
        <w:t xml:space="preserve">la misma solo alcanzó una pensión del mínimo GPM, a sus 57 años de edad, mientras que en el RPM de COLPENSIONES a esa misma edad hubiese recibido una pensión aproximada de $3.683.429, teniendo en cuenta el IBC correspondiente al promedio de los últimos 10 años de servicio y aplicando la reglamentación y formula prevista en la ley 797 de 2003 para obtener el monto de la pensión de vejez, corresponde este al 80% del IBL $4.604.286, valor que sin duda le era más favorable y que repercutió en la calidad de vida de la actora y su familia, </w:t>
      </w:r>
      <w:r w:rsidR="00BD6E42" w:rsidRPr="00200698">
        <w:rPr>
          <w:rFonts w:ascii="Arial" w:hAnsi="Arial" w:cs="Arial"/>
          <w:sz w:val="22"/>
          <w:szCs w:val="22"/>
        </w:rPr>
        <w:t xml:space="preserve"> </w:t>
      </w:r>
      <w:r w:rsidR="00076032" w:rsidRPr="00200698">
        <w:rPr>
          <w:rStyle w:val="normaltextrun"/>
          <w:rFonts w:ascii="Arial" w:hAnsi="Arial" w:cs="Arial"/>
          <w:color w:val="000000"/>
          <w:sz w:val="22"/>
          <w:szCs w:val="22"/>
          <w:shd w:val="clear" w:color="auto" w:fill="FFFFFF"/>
        </w:rPr>
        <w:t>por</w:t>
      </w:r>
      <w:r w:rsidR="00076032" w:rsidRPr="00200698">
        <w:rPr>
          <w:rFonts w:ascii="Arial" w:hAnsi="Arial" w:cs="Arial"/>
          <w:color w:val="000000"/>
          <w:sz w:val="22"/>
          <w:szCs w:val="22"/>
          <w:shd w:val="clear" w:color="auto" w:fill="FFFFFF"/>
        </w:rPr>
        <w:t xml:space="preserve"> cuanto son apreciaciones subjetivas del apoderado de la parte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3CA9F057" w14:textId="77777777" w:rsidR="006938BE" w:rsidRPr="00200698" w:rsidRDefault="006938BE" w:rsidP="006938BE">
      <w:pPr>
        <w:jc w:val="both"/>
        <w:rPr>
          <w:rFonts w:ascii="Arial" w:hAnsi="Arial" w:cs="Arial"/>
          <w:color w:val="000000"/>
          <w:sz w:val="22"/>
          <w:szCs w:val="22"/>
          <w:shd w:val="clear" w:color="auto" w:fill="FFFFFF"/>
        </w:rPr>
      </w:pPr>
    </w:p>
    <w:p w14:paraId="61B51713" w14:textId="77777777" w:rsidR="00076032" w:rsidRPr="00200698" w:rsidRDefault="006938BE" w:rsidP="00076032">
      <w:pPr>
        <w:jc w:val="both"/>
        <w:rPr>
          <w:rFonts w:ascii="Arial" w:hAnsi="Arial" w:cs="Arial"/>
          <w:color w:val="000000"/>
          <w:sz w:val="22"/>
          <w:szCs w:val="22"/>
          <w:shd w:val="clear" w:color="auto" w:fill="FFFFFF"/>
        </w:rPr>
      </w:pPr>
      <w:r w:rsidRPr="00200698">
        <w:rPr>
          <w:rFonts w:ascii="Arial" w:hAnsi="Arial" w:cs="Arial"/>
          <w:b/>
          <w:sz w:val="22"/>
          <w:szCs w:val="22"/>
        </w:rPr>
        <w:t>Al hecho DÉCIMO TERCERO</w:t>
      </w:r>
      <w:r w:rsidRPr="00200698">
        <w:rPr>
          <w:rFonts w:ascii="Arial" w:hAnsi="Arial" w:cs="Arial"/>
          <w:b/>
          <w:bCs/>
          <w:sz w:val="22"/>
          <w:szCs w:val="22"/>
        </w:rPr>
        <w:t xml:space="preserve">: NO ME CONSTA </w:t>
      </w:r>
      <w:r w:rsidRPr="00200698">
        <w:rPr>
          <w:rFonts w:ascii="Arial" w:hAnsi="Arial" w:cs="Arial"/>
          <w:sz w:val="22"/>
          <w:szCs w:val="22"/>
        </w:rPr>
        <w:t xml:space="preserve">que </w:t>
      </w:r>
      <w:r w:rsidR="00E04547" w:rsidRPr="00200698">
        <w:rPr>
          <w:rFonts w:ascii="Arial" w:hAnsi="Arial" w:cs="Arial"/>
          <w:sz w:val="22"/>
          <w:szCs w:val="22"/>
        </w:rPr>
        <w:t>la señora</w:t>
      </w:r>
      <w:r w:rsidRPr="00200698">
        <w:rPr>
          <w:rFonts w:ascii="Arial" w:hAnsi="Arial" w:cs="Arial"/>
          <w:sz w:val="22"/>
          <w:szCs w:val="22"/>
        </w:rPr>
        <w:t xml:space="preserve"> </w:t>
      </w:r>
      <w:r w:rsidR="00372C84" w:rsidRPr="00200698">
        <w:rPr>
          <w:rFonts w:ascii="Arial" w:hAnsi="Arial" w:cs="Arial"/>
          <w:sz w:val="22"/>
          <w:szCs w:val="22"/>
        </w:rPr>
        <w:t>MARTHA HELENA GUZMAN MESA</w:t>
      </w:r>
      <w:r w:rsidRPr="00200698">
        <w:rPr>
          <w:rFonts w:ascii="Arial" w:hAnsi="Arial" w:cs="Arial"/>
          <w:sz w:val="22"/>
          <w:szCs w:val="22"/>
        </w:rPr>
        <w:t>, s</w:t>
      </w:r>
      <w:r w:rsidR="00076032" w:rsidRPr="00200698">
        <w:rPr>
          <w:rFonts w:ascii="Arial" w:hAnsi="Arial" w:cs="Arial"/>
          <w:sz w:val="22"/>
          <w:szCs w:val="22"/>
        </w:rPr>
        <w:t xml:space="preserve">ufrió un perjuicio económico y moral consolidado y fututo, por la diferencia pensional entre la prestación reconocida en el RAIS y aquella que hubiese tenido en el RPM, </w:t>
      </w:r>
      <w:r w:rsidR="00076032" w:rsidRPr="00200698">
        <w:rPr>
          <w:rStyle w:val="normaltextrun"/>
          <w:rFonts w:ascii="Arial" w:hAnsi="Arial" w:cs="Arial"/>
          <w:color w:val="000000"/>
          <w:sz w:val="22"/>
          <w:szCs w:val="22"/>
          <w:shd w:val="clear" w:color="auto" w:fill="FFFFFF"/>
        </w:rPr>
        <w:t>por</w:t>
      </w:r>
      <w:r w:rsidR="00076032" w:rsidRPr="00200698">
        <w:rPr>
          <w:rFonts w:ascii="Arial" w:hAnsi="Arial" w:cs="Arial"/>
          <w:color w:val="000000"/>
          <w:sz w:val="22"/>
          <w:szCs w:val="22"/>
          <w:shd w:val="clear" w:color="auto" w:fill="FFFFFF"/>
        </w:rPr>
        <w:t xml:space="preserve"> cuanto son apreciaciones subjetivas del apoderado de la parte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7F8A4C0D" w14:textId="77777777" w:rsidR="00144842" w:rsidRPr="00200698" w:rsidRDefault="00144842" w:rsidP="006938BE">
      <w:pPr>
        <w:jc w:val="both"/>
        <w:rPr>
          <w:rFonts w:ascii="Arial" w:hAnsi="Arial" w:cs="Arial"/>
          <w:b/>
          <w:sz w:val="22"/>
          <w:szCs w:val="22"/>
        </w:rPr>
      </w:pPr>
    </w:p>
    <w:p w14:paraId="07D983E1" w14:textId="37958E8B" w:rsidR="006938BE" w:rsidRPr="00200698" w:rsidRDefault="006938BE" w:rsidP="006938BE">
      <w:pPr>
        <w:jc w:val="both"/>
        <w:rPr>
          <w:rFonts w:ascii="Arial" w:hAnsi="Arial" w:cs="Arial"/>
          <w:color w:val="000000"/>
          <w:sz w:val="22"/>
          <w:szCs w:val="22"/>
          <w:shd w:val="clear" w:color="auto" w:fill="FFFFFF"/>
        </w:rPr>
      </w:pPr>
      <w:r w:rsidRPr="00200698">
        <w:rPr>
          <w:rFonts w:ascii="Arial" w:hAnsi="Arial" w:cs="Arial"/>
          <w:b/>
          <w:sz w:val="22"/>
          <w:szCs w:val="22"/>
        </w:rPr>
        <w:t>Al hecho DÉCIMO CUARTO</w:t>
      </w:r>
      <w:r w:rsidRPr="00200698">
        <w:rPr>
          <w:rFonts w:ascii="Arial" w:hAnsi="Arial" w:cs="Arial"/>
          <w:b/>
          <w:bCs/>
          <w:sz w:val="22"/>
          <w:szCs w:val="22"/>
        </w:rPr>
        <w:t xml:space="preserve">: NO ME CONSTA </w:t>
      </w:r>
      <w:r w:rsidRPr="00200698">
        <w:rPr>
          <w:rFonts w:ascii="Arial" w:hAnsi="Arial" w:cs="Arial"/>
          <w:sz w:val="22"/>
          <w:szCs w:val="22"/>
        </w:rPr>
        <w:t xml:space="preserve">que </w:t>
      </w:r>
      <w:r w:rsidR="00144842" w:rsidRPr="00200698">
        <w:rPr>
          <w:rFonts w:ascii="Arial" w:hAnsi="Arial" w:cs="Arial"/>
          <w:sz w:val="22"/>
          <w:szCs w:val="22"/>
        </w:rPr>
        <w:t xml:space="preserve">debido a la baja pensión reconocida por el fondo a </w:t>
      </w:r>
      <w:r w:rsidR="00E04547" w:rsidRPr="00200698">
        <w:rPr>
          <w:rFonts w:ascii="Arial" w:hAnsi="Arial" w:cs="Arial"/>
          <w:sz w:val="22"/>
          <w:szCs w:val="22"/>
        </w:rPr>
        <w:t>la señora</w:t>
      </w:r>
      <w:r w:rsidRPr="00200698">
        <w:rPr>
          <w:rFonts w:ascii="Arial" w:hAnsi="Arial" w:cs="Arial"/>
          <w:sz w:val="22"/>
          <w:szCs w:val="22"/>
        </w:rPr>
        <w:t xml:space="preserve"> </w:t>
      </w:r>
      <w:r w:rsidR="00372C84" w:rsidRPr="00200698">
        <w:rPr>
          <w:rFonts w:ascii="Arial" w:hAnsi="Arial" w:cs="Arial"/>
          <w:sz w:val="22"/>
          <w:szCs w:val="22"/>
        </w:rPr>
        <w:t>MARTHA HELENA GUZMAN MESA</w:t>
      </w:r>
      <w:r w:rsidRPr="00200698">
        <w:rPr>
          <w:rFonts w:ascii="Arial" w:hAnsi="Arial" w:cs="Arial"/>
          <w:sz w:val="22"/>
          <w:szCs w:val="22"/>
        </w:rPr>
        <w:t xml:space="preserve"> s</w:t>
      </w:r>
      <w:r w:rsidR="00144842" w:rsidRPr="00200698">
        <w:rPr>
          <w:rFonts w:ascii="Arial" w:hAnsi="Arial" w:cs="Arial"/>
          <w:sz w:val="22"/>
          <w:szCs w:val="22"/>
        </w:rPr>
        <w:t xml:space="preserve">e ha visto sometida a la angustia y estrés mes a mes para cumplir con sus obligaciones financieras, como responder al contrato de leasing No. 217262, viéndose en la necesidad de adquirir nuevas deudas para no perder su casa, lo que de haberse pensionado con COLPENSIONES sus obligaciones serian cumplidas sin contratiempo, </w:t>
      </w:r>
      <w:r w:rsidRPr="00200698">
        <w:rPr>
          <w:rStyle w:val="normaltextrun"/>
          <w:rFonts w:ascii="Arial" w:hAnsi="Arial" w:cs="Arial"/>
          <w:color w:val="000000"/>
          <w:sz w:val="22"/>
          <w:szCs w:val="22"/>
          <w:shd w:val="clear" w:color="auto" w:fill="FFFFFF"/>
        </w:rPr>
        <w:t>por</w:t>
      </w:r>
      <w:r w:rsidRPr="00200698">
        <w:rPr>
          <w:rFonts w:ascii="Arial" w:hAnsi="Arial" w:cs="Arial"/>
          <w:color w:val="000000"/>
          <w:sz w:val="22"/>
          <w:szCs w:val="22"/>
          <w:shd w:val="clear" w:color="auto" w:fill="FFFFFF"/>
        </w:rPr>
        <w:t xml:space="preserve"> cuanto es un hecho ajeno a mi representada, el cual debe ser probado por la parte interesada en el momento oportuno </w:t>
      </w:r>
      <w:r w:rsidRPr="00200698">
        <w:rPr>
          <w:rFonts w:ascii="Arial" w:hAnsi="Arial" w:cs="Arial"/>
          <w:color w:val="000000"/>
          <w:sz w:val="22"/>
          <w:szCs w:val="22"/>
          <w:shd w:val="clear" w:color="auto" w:fill="FFFFFF"/>
        </w:rPr>
        <w:lastRenderedPageBreak/>
        <w:t>de conformidad con artículo 167 del Código General del Proceso aplicable por analogía y por disposición expresa del artículo 145 del Código Procesal del Trabajo y de la Seguridad Social.</w:t>
      </w:r>
    </w:p>
    <w:p w14:paraId="0A11AB79" w14:textId="77777777" w:rsidR="006938BE" w:rsidRPr="00200698" w:rsidRDefault="006938BE" w:rsidP="008E030B">
      <w:pPr>
        <w:jc w:val="both"/>
        <w:rPr>
          <w:rFonts w:ascii="Arial" w:hAnsi="Arial" w:cs="Arial"/>
          <w:b/>
          <w:bCs/>
          <w:sz w:val="22"/>
          <w:szCs w:val="22"/>
          <w:u w:val="single"/>
        </w:rPr>
      </w:pPr>
    </w:p>
    <w:p w14:paraId="72D1A4EE" w14:textId="1FC3DA2C" w:rsidR="006938BE" w:rsidRPr="00200698" w:rsidRDefault="006938BE" w:rsidP="006938BE">
      <w:pPr>
        <w:jc w:val="both"/>
        <w:rPr>
          <w:rFonts w:ascii="Arial" w:hAnsi="Arial" w:cs="Arial"/>
          <w:color w:val="000000"/>
          <w:sz w:val="22"/>
          <w:szCs w:val="22"/>
          <w:shd w:val="clear" w:color="auto" w:fill="FFFFFF"/>
        </w:rPr>
      </w:pPr>
      <w:r w:rsidRPr="00200698">
        <w:rPr>
          <w:rFonts w:ascii="Arial" w:hAnsi="Arial" w:cs="Arial"/>
          <w:b/>
          <w:sz w:val="22"/>
          <w:szCs w:val="22"/>
        </w:rPr>
        <w:t>Al hecho DÉCIMO QUINTO</w:t>
      </w:r>
      <w:r w:rsidRPr="00200698">
        <w:rPr>
          <w:rFonts w:ascii="Arial" w:hAnsi="Arial" w:cs="Arial"/>
          <w:b/>
          <w:bCs/>
          <w:sz w:val="22"/>
          <w:szCs w:val="22"/>
        </w:rPr>
        <w:t xml:space="preserve">: NO ME CONSTA </w:t>
      </w:r>
      <w:r w:rsidRPr="00200698">
        <w:rPr>
          <w:rFonts w:ascii="Arial" w:hAnsi="Arial" w:cs="Arial"/>
          <w:sz w:val="22"/>
          <w:szCs w:val="22"/>
        </w:rPr>
        <w:t xml:space="preserve">que </w:t>
      </w:r>
      <w:r w:rsidR="00E04547" w:rsidRPr="00200698">
        <w:rPr>
          <w:rFonts w:ascii="Arial" w:hAnsi="Arial" w:cs="Arial"/>
          <w:sz w:val="22"/>
          <w:szCs w:val="22"/>
        </w:rPr>
        <w:t>la señora</w:t>
      </w:r>
      <w:r w:rsidRPr="00200698">
        <w:rPr>
          <w:rFonts w:ascii="Arial" w:hAnsi="Arial" w:cs="Arial"/>
          <w:sz w:val="22"/>
          <w:szCs w:val="22"/>
        </w:rPr>
        <w:t xml:space="preserve"> </w:t>
      </w:r>
      <w:r w:rsidR="00372C84" w:rsidRPr="00200698">
        <w:rPr>
          <w:rFonts w:ascii="Arial" w:hAnsi="Arial" w:cs="Arial"/>
          <w:sz w:val="22"/>
          <w:szCs w:val="22"/>
        </w:rPr>
        <w:t>MARTHA HELENA GUZMAN MESA</w:t>
      </w:r>
      <w:r w:rsidRPr="00200698">
        <w:rPr>
          <w:rFonts w:ascii="Arial" w:hAnsi="Arial" w:cs="Arial"/>
          <w:sz w:val="22"/>
          <w:szCs w:val="22"/>
        </w:rPr>
        <w:t xml:space="preserve">, </w:t>
      </w:r>
      <w:r w:rsidR="00144842" w:rsidRPr="00200698">
        <w:rPr>
          <w:rFonts w:ascii="Arial" w:hAnsi="Arial" w:cs="Arial"/>
          <w:sz w:val="22"/>
          <w:szCs w:val="22"/>
        </w:rPr>
        <w:t>le confirió poder especial al abogado para que la represente en trámite judicial</w:t>
      </w:r>
      <w:r w:rsidRPr="00200698">
        <w:rPr>
          <w:rFonts w:ascii="Arial" w:hAnsi="Arial" w:cs="Arial"/>
          <w:sz w:val="22"/>
          <w:szCs w:val="22"/>
        </w:rPr>
        <w:t xml:space="preserve">, </w:t>
      </w:r>
      <w:r w:rsidRPr="00200698">
        <w:rPr>
          <w:rStyle w:val="normaltextrun"/>
          <w:rFonts w:ascii="Arial" w:hAnsi="Arial" w:cs="Arial"/>
          <w:color w:val="000000"/>
          <w:sz w:val="22"/>
          <w:szCs w:val="22"/>
          <w:shd w:val="clear" w:color="auto" w:fill="FFFFFF"/>
        </w:rPr>
        <w:t>por</w:t>
      </w:r>
      <w:r w:rsidRPr="00200698">
        <w:rPr>
          <w:rFonts w:ascii="Arial" w:hAnsi="Arial" w:cs="Arial"/>
          <w:color w:val="000000"/>
          <w:sz w:val="22"/>
          <w:szCs w:val="22"/>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4C3230" w14:textId="77777777" w:rsidR="001D02F9" w:rsidRPr="00200698" w:rsidRDefault="001D02F9" w:rsidP="008E030B">
      <w:pPr>
        <w:jc w:val="both"/>
        <w:rPr>
          <w:rFonts w:ascii="Arial" w:hAnsi="Arial" w:cs="Arial"/>
          <w:b/>
          <w:bCs/>
          <w:sz w:val="22"/>
          <w:szCs w:val="22"/>
          <w:u w:val="single"/>
        </w:rPr>
      </w:pPr>
    </w:p>
    <w:p w14:paraId="79EB4BB6" w14:textId="7955A280" w:rsidR="00AB5B93" w:rsidRPr="00200698" w:rsidRDefault="002E1D8C" w:rsidP="00E502F3">
      <w:pPr>
        <w:ind w:left="360"/>
        <w:jc w:val="center"/>
        <w:rPr>
          <w:rFonts w:ascii="Arial" w:hAnsi="Arial" w:cs="Arial"/>
          <w:b/>
          <w:bCs/>
          <w:sz w:val="22"/>
          <w:szCs w:val="22"/>
          <w:u w:val="single"/>
        </w:rPr>
      </w:pPr>
      <w:r w:rsidRPr="00200698">
        <w:rPr>
          <w:rFonts w:ascii="Arial" w:hAnsi="Arial" w:cs="Arial"/>
          <w:b/>
          <w:bCs/>
          <w:sz w:val="22"/>
          <w:szCs w:val="22"/>
          <w:u w:val="single"/>
        </w:rPr>
        <w:t xml:space="preserve">PRONUNCIAMIENTO </w:t>
      </w:r>
      <w:r w:rsidR="00AB5B93" w:rsidRPr="00200698">
        <w:rPr>
          <w:rFonts w:ascii="Arial" w:hAnsi="Arial" w:cs="Arial"/>
          <w:b/>
          <w:bCs/>
          <w:sz w:val="22"/>
          <w:szCs w:val="22"/>
          <w:u w:val="single"/>
        </w:rPr>
        <w:t xml:space="preserve">FRENTE </w:t>
      </w:r>
      <w:r w:rsidRPr="00200698">
        <w:rPr>
          <w:rFonts w:ascii="Arial" w:hAnsi="Arial" w:cs="Arial"/>
          <w:b/>
          <w:bCs/>
          <w:sz w:val="22"/>
          <w:szCs w:val="22"/>
          <w:u w:val="single"/>
        </w:rPr>
        <w:t>A LAS PRETENSIONES</w:t>
      </w:r>
      <w:r w:rsidR="00AB5B93" w:rsidRPr="00200698">
        <w:rPr>
          <w:rFonts w:ascii="Arial" w:hAnsi="Arial" w:cs="Arial"/>
          <w:b/>
          <w:bCs/>
          <w:i/>
          <w:iCs/>
          <w:sz w:val="22"/>
          <w:szCs w:val="22"/>
          <w:u w:val="single"/>
        </w:rPr>
        <w:t xml:space="preserve"> </w:t>
      </w:r>
      <w:r w:rsidR="00AB5B93" w:rsidRPr="00200698">
        <w:rPr>
          <w:rFonts w:ascii="Arial" w:hAnsi="Arial" w:cs="Arial"/>
          <w:b/>
          <w:bCs/>
          <w:sz w:val="22"/>
          <w:szCs w:val="22"/>
          <w:u w:val="single"/>
        </w:rPr>
        <w:t>DE LA DEMANDA</w:t>
      </w:r>
    </w:p>
    <w:p w14:paraId="52C48F23" w14:textId="77777777" w:rsidR="00AB5B93" w:rsidRPr="00200698" w:rsidRDefault="00AB5B93" w:rsidP="008E030B">
      <w:pPr>
        <w:jc w:val="both"/>
        <w:rPr>
          <w:rFonts w:ascii="Arial" w:eastAsia="Arial" w:hAnsi="Arial" w:cs="Arial"/>
          <w:sz w:val="22"/>
          <w:szCs w:val="22"/>
        </w:rPr>
      </w:pPr>
    </w:p>
    <w:p w14:paraId="60231A31" w14:textId="5DBC78FB" w:rsidR="005E7230" w:rsidRPr="00200698" w:rsidRDefault="005E7230" w:rsidP="008E030B">
      <w:pPr>
        <w:jc w:val="both"/>
        <w:rPr>
          <w:rFonts w:ascii="Arial" w:hAnsi="Arial" w:cs="Arial"/>
          <w:sz w:val="22"/>
          <w:szCs w:val="22"/>
        </w:rPr>
      </w:pPr>
      <w:r w:rsidRPr="00200698">
        <w:rPr>
          <w:rFonts w:ascii="Arial" w:hAnsi="Arial" w:cs="Arial"/>
          <w:b/>
          <w:bCs/>
          <w:sz w:val="22"/>
          <w:szCs w:val="22"/>
        </w:rPr>
        <w:t>ME OPONGO</w:t>
      </w:r>
      <w:r w:rsidRPr="00200698">
        <w:rPr>
          <w:rFonts w:ascii="Arial" w:hAnsi="Arial" w:cs="Arial"/>
          <w:sz w:val="22"/>
          <w:szCs w:val="22"/>
        </w:rPr>
        <w:t xml:space="preserve"> siempre y cuando se comprometan los intereses de </w:t>
      </w:r>
      <w:r w:rsidRPr="00200698">
        <w:rPr>
          <w:rFonts w:ascii="Arial" w:hAnsi="Arial" w:cs="Arial"/>
          <w:b/>
          <w:bCs/>
          <w:sz w:val="22"/>
          <w:szCs w:val="22"/>
        </w:rPr>
        <w:t>ALLIANZ SEGUROS DE VIDA S.A.</w:t>
      </w:r>
      <w:r w:rsidRPr="00200698">
        <w:rPr>
          <w:rFonts w:ascii="Arial" w:hAnsi="Arial" w:cs="Arial"/>
          <w:sz w:val="22"/>
          <w:szCs w:val="22"/>
        </w:rPr>
        <w:t xml:space="preserve"> toda vez que mi procurada fue convocada al presente litigio en calidad de aseguradora previsional en virtud de la Póliza de Seguro de Invalidez y Sobrevivientes No. 0209000001 tomada por la </w:t>
      </w:r>
      <w:r w:rsidRPr="00200698">
        <w:rPr>
          <w:rFonts w:ascii="Arial" w:hAnsi="Arial" w:cs="Arial"/>
          <w:b/>
          <w:bCs/>
          <w:sz w:val="22"/>
          <w:szCs w:val="22"/>
        </w:rPr>
        <w:t>AFP COLFONDOS S.</w:t>
      </w:r>
      <w:r w:rsidRPr="00200698">
        <w:rPr>
          <w:rFonts w:ascii="Arial" w:hAnsi="Arial" w:cs="Arial"/>
          <w:sz w:val="22"/>
          <w:szCs w:val="22"/>
        </w:rPr>
        <w:t>A., en la cual se amparó el pago de la suma adicional que se requiera para completar el capital necesario de las pensiones que se derivan única y exclusivamente de los riesgos de invalidez y muerte, tal y como se encuentra regulado en la Ley 100 de 1993.</w:t>
      </w:r>
    </w:p>
    <w:p w14:paraId="62613284" w14:textId="77777777" w:rsidR="006A0809" w:rsidRPr="00200698" w:rsidRDefault="006A0809" w:rsidP="008E030B">
      <w:pPr>
        <w:jc w:val="both"/>
        <w:rPr>
          <w:rFonts w:ascii="Arial" w:hAnsi="Arial" w:cs="Arial"/>
          <w:sz w:val="22"/>
          <w:szCs w:val="22"/>
        </w:rPr>
      </w:pPr>
    </w:p>
    <w:p w14:paraId="3E34A8B9" w14:textId="7278C255" w:rsidR="005E7230" w:rsidRPr="00200698" w:rsidRDefault="005E7230" w:rsidP="008E030B">
      <w:pPr>
        <w:jc w:val="both"/>
        <w:rPr>
          <w:rFonts w:ascii="Arial" w:hAnsi="Arial" w:cs="Arial"/>
          <w:sz w:val="22"/>
          <w:szCs w:val="22"/>
        </w:rPr>
      </w:pPr>
      <w:r w:rsidRPr="00200698">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ineficacia del traslado de régimen pensional efectuado por </w:t>
      </w:r>
      <w:r w:rsidR="00E04547" w:rsidRPr="00200698">
        <w:rPr>
          <w:rFonts w:ascii="Arial" w:hAnsi="Arial" w:cs="Arial"/>
          <w:sz w:val="22"/>
          <w:szCs w:val="22"/>
        </w:rPr>
        <w:t>la señora</w:t>
      </w:r>
      <w:r w:rsidRPr="00200698">
        <w:rPr>
          <w:rFonts w:ascii="Arial" w:hAnsi="Arial" w:cs="Arial"/>
          <w:sz w:val="22"/>
          <w:szCs w:val="22"/>
        </w:rPr>
        <w:t xml:space="preserve"> </w:t>
      </w:r>
      <w:r w:rsidR="00372C84" w:rsidRPr="00200698">
        <w:rPr>
          <w:rFonts w:ascii="Arial" w:hAnsi="Arial" w:cs="Arial"/>
          <w:b/>
          <w:bCs/>
          <w:sz w:val="22"/>
          <w:szCs w:val="22"/>
        </w:rPr>
        <w:t>MARTHA HELENA GUZMAN MESA</w:t>
      </w:r>
      <w:r w:rsidRPr="00200698">
        <w:rPr>
          <w:rFonts w:ascii="Arial" w:hAnsi="Arial" w:cs="Arial"/>
          <w:sz w:val="22"/>
          <w:szCs w:val="22"/>
        </w:rPr>
        <w:t xml:space="preserve">, no hay lugar a que se afecten las coberturas otorgadas en la póliza de seguro previsional por cuanto, dicho seguro NO contempla dentro de sus amparos, lo pretendido por la parte demandante y por lo tanto, no ha nacido la obligación a cargo de mi procurada. </w:t>
      </w:r>
    </w:p>
    <w:p w14:paraId="05399222" w14:textId="77777777" w:rsidR="005E7230" w:rsidRPr="00200698" w:rsidRDefault="005E7230" w:rsidP="008E030B">
      <w:pPr>
        <w:jc w:val="both"/>
        <w:rPr>
          <w:rFonts w:ascii="Arial" w:hAnsi="Arial" w:cs="Arial"/>
          <w:sz w:val="22"/>
          <w:szCs w:val="22"/>
        </w:rPr>
      </w:pPr>
    </w:p>
    <w:p w14:paraId="0CA7DC6D" w14:textId="77777777" w:rsidR="005E7230" w:rsidRPr="00200698" w:rsidRDefault="005E7230" w:rsidP="008E030B">
      <w:pPr>
        <w:jc w:val="both"/>
        <w:rPr>
          <w:rFonts w:ascii="Arial" w:hAnsi="Arial" w:cs="Arial"/>
          <w:sz w:val="22"/>
          <w:szCs w:val="22"/>
        </w:rPr>
      </w:pPr>
      <w:r w:rsidRPr="00200698">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D37F3B9" w14:textId="77777777" w:rsidR="00747200" w:rsidRPr="00200698" w:rsidRDefault="00747200" w:rsidP="008E030B">
      <w:pPr>
        <w:jc w:val="both"/>
        <w:rPr>
          <w:rFonts w:ascii="Arial" w:hAnsi="Arial" w:cs="Arial"/>
          <w:sz w:val="22"/>
          <w:szCs w:val="22"/>
        </w:rPr>
      </w:pPr>
    </w:p>
    <w:p w14:paraId="43D95AB5" w14:textId="1CD204CC" w:rsidR="005E7230" w:rsidRPr="00200698" w:rsidRDefault="005E7230" w:rsidP="008E030B">
      <w:pPr>
        <w:jc w:val="both"/>
        <w:rPr>
          <w:rFonts w:ascii="Arial" w:hAnsi="Arial" w:cs="Arial"/>
          <w:sz w:val="22"/>
          <w:szCs w:val="22"/>
        </w:rPr>
      </w:pPr>
      <w:r w:rsidRPr="00200698">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76020A" w:rsidRPr="00200698">
        <w:rPr>
          <w:rFonts w:ascii="Arial" w:hAnsi="Arial" w:cs="Arial"/>
          <w:sz w:val="22"/>
          <w:szCs w:val="22"/>
        </w:rPr>
        <w:t>de la</w:t>
      </w:r>
      <w:r w:rsidR="00261ABF" w:rsidRPr="00200698">
        <w:rPr>
          <w:rFonts w:ascii="Arial" w:hAnsi="Arial" w:cs="Arial"/>
          <w:sz w:val="22"/>
          <w:szCs w:val="22"/>
        </w:rPr>
        <w:t xml:space="preserve"> demandante</w:t>
      </w:r>
      <w:r w:rsidRPr="00200698">
        <w:rPr>
          <w:rFonts w:ascii="Arial" w:hAnsi="Arial" w:cs="Arial"/>
          <w:sz w:val="22"/>
          <w:szCs w:val="22"/>
        </w:rPr>
        <w:t>, esto es, la devolución de aportes, los rendimientos causados y demás acreencias,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04799A97" w14:textId="77777777" w:rsidR="005E7230" w:rsidRPr="00200698" w:rsidRDefault="005E7230" w:rsidP="008E030B">
      <w:pPr>
        <w:jc w:val="both"/>
        <w:rPr>
          <w:rFonts w:ascii="Arial" w:hAnsi="Arial" w:cs="Arial"/>
          <w:sz w:val="22"/>
          <w:szCs w:val="22"/>
        </w:rPr>
      </w:pPr>
      <w:r w:rsidRPr="00200698">
        <w:rPr>
          <w:rFonts w:ascii="Arial" w:hAnsi="Arial" w:cs="Arial"/>
          <w:sz w:val="22"/>
          <w:szCs w:val="22"/>
        </w:rPr>
        <w:t xml:space="preserve"> </w:t>
      </w:r>
    </w:p>
    <w:p w14:paraId="32445740" w14:textId="77777777" w:rsidR="00EB4A9D" w:rsidRPr="00200698" w:rsidRDefault="005E7230" w:rsidP="008E030B">
      <w:pPr>
        <w:jc w:val="both"/>
        <w:rPr>
          <w:rFonts w:ascii="Arial" w:hAnsi="Arial" w:cs="Arial"/>
          <w:sz w:val="22"/>
          <w:szCs w:val="22"/>
        </w:rPr>
      </w:pPr>
      <w:r w:rsidRPr="00200698">
        <w:rPr>
          <w:rFonts w:ascii="Arial" w:hAnsi="Arial" w:cs="Arial"/>
          <w:sz w:val="22"/>
          <w:szCs w:val="22"/>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w:t>
      </w:r>
      <w:r w:rsidRPr="00200698">
        <w:rPr>
          <w:rFonts w:ascii="Arial" w:hAnsi="Arial" w:cs="Arial"/>
          <w:b/>
          <w:bCs/>
          <w:sz w:val="22"/>
          <w:szCs w:val="22"/>
        </w:rPr>
        <w:t>ALLIANZ SEGUROS DE VIDA S.A</w:t>
      </w:r>
      <w:r w:rsidRPr="00200698">
        <w:rPr>
          <w:rFonts w:ascii="Arial" w:hAnsi="Arial" w:cs="Arial"/>
          <w:sz w:val="22"/>
          <w:szCs w:val="22"/>
        </w:rPr>
        <w:t xml:space="preserve">., no se encuentra legitimada para actuar dentro del presente proceso en calidad de llamada en garantía, pues es claro que </w:t>
      </w:r>
      <w:r w:rsidRPr="00200698">
        <w:rPr>
          <w:rFonts w:ascii="Arial" w:hAnsi="Arial" w:cs="Arial"/>
          <w:sz w:val="22"/>
          <w:szCs w:val="22"/>
        </w:rPr>
        <w:lastRenderedPageBreak/>
        <w:t xml:space="preserve">la obligación de restituir las primas se encuentra a cargo única y exclusivamente de la AFP y no de la aseguradora tal como lo señala la CSJ- Sala de Casación Laboral en las providencias que más adelante se citaran.  </w:t>
      </w:r>
    </w:p>
    <w:p w14:paraId="40077A8C" w14:textId="77777777" w:rsidR="004A14D7" w:rsidRPr="00200698" w:rsidRDefault="004A14D7" w:rsidP="008E030B">
      <w:pPr>
        <w:jc w:val="both"/>
        <w:rPr>
          <w:rFonts w:ascii="Arial" w:hAnsi="Arial" w:cs="Arial"/>
          <w:sz w:val="22"/>
          <w:szCs w:val="22"/>
        </w:rPr>
      </w:pPr>
    </w:p>
    <w:p w14:paraId="4995F855" w14:textId="4074A3AD" w:rsidR="004A14D7" w:rsidRPr="00200698" w:rsidRDefault="004A14D7" w:rsidP="008E030B">
      <w:pPr>
        <w:jc w:val="both"/>
        <w:rPr>
          <w:rFonts w:ascii="Arial" w:hAnsi="Arial" w:cs="Arial"/>
          <w:sz w:val="22"/>
          <w:szCs w:val="22"/>
        </w:rPr>
      </w:pPr>
      <w:r w:rsidRPr="00200698">
        <w:rPr>
          <w:rStyle w:val="normaltextrun"/>
          <w:rFonts w:ascii="Arial" w:hAnsi="Arial" w:cs="Arial"/>
          <w:sz w:val="22"/>
          <w:szCs w:val="22"/>
          <w:shd w:val="clear" w:color="auto" w:fill="FFFFFF"/>
        </w:rPr>
        <w:t xml:space="preserve">Ahora bien, en lo que concierne al reconocimiento y pago de la indemnización plena de perjuicios, reclamada por </w:t>
      </w:r>
      <w:r w:rsidR="00144842" w:rsidRPr="00200698">
        <w:rPr>
          <w:rStyle w:val="normaltextrun"/>
          <w:rFonts w:ascii="Arial" w:hAnsi="Arial" w:cs="Arial"/>
          <w:sz w:val="22"/>
          <w:szCs w:val="22"/>
          <w:shd w:val="clear" w:color="auto" w:fill="FFFFFF"/>
        </w:rPr>
        <w:t>la</w:t>
      </w:r>
      <w:r w:rsidRPr="00200698">
        <w:rPr>
          <w:rStyle w:val="normaltextrun"/>
          <w:rFonts w:ascii="Arial" w:hAnsi="Arial" w:cs="Arial"/>
          <w:sz w:val="22"/>
          <w:szCs w:val="22"/>
          <w:shd w:val="clear" w:color="auto" w:fill="FFFFFF"/>
        </w:rPr>
        <w:t xml:space="preserve">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200698">
        <w:rPr>
          <w:rStyle w:val="normaltextrun"/>
          <w:rFonts w:ascii="Arial" w:hAnsi="Arial" w:cs="Arial"/>
          <w:b/>
          <w:bCs/>
          <w:sz w:val="22"/>
          <w:szCs w:val="22"/>
          <w:u w:val="single"/>
          <w:shd w:val="clear" w:color="auto" w:fill="FFFFFF"/>
        </w:rPr>
        <w:t>única y exclusivamente de la administradora que incumplió su deber de información</w:t>
      </w:r>
      <w:r w:rsidRPr="00200698">
        <w:rPr>
          <w:rStyle w:val="normaltextrun"/>
          <w:rFonts w:ascii="Arial" w:hAnsi="Arial" w:cs="Arial"/>
          <w:sz w:val="22"/>
          <w:szCs w:val="22"/>
          <w:u w:val="single"/>
          <w:shd w:val="clear" w:color="auto" w:fill="FFFFFF"/>
        </w:rPr>
        <w:t>,</w:t>
      </w:r>
      <w:r w:rsidRPr="00200698">
        <w:rPr>
          <w:rStyle w:val="normaltextrun"/>
          <w:rFonts w:ascii="Arial" w:hAnsi="Arial" w:cs="Arial"/>
          <w:sz w:val="22"/>
          <w:szCs w:val="22"/>
          <w:shd w:val="clear" w:color="auto" w:fill="FFFFFF"/>
        </w:rPr>
        <w:t xml:space="preserve"> que para el caso concreto </w:t>
      </w:r>
      <w:r w:rsidR="00E73338" w:rsidRPr="00200698">
        <w:rPr>
          <w:rStyle w:val="normaltextrun"/>
          <w:rFonts w:ascii="Arial" w:hAnsi="Arial" w:cs="Arial"/>
          <w:sz w:val="22"/>
          <w:szCs w:val="22"/>
          <w:shd w:val="clear" w:color="auto" w:fill="FFFFFF"/>
        </w:rPr>
        <w:t>son las AFP demandadas</w:t>
      </w:r>
      <w:r w:rsidRPr="00200698">
        <w:rPr>
          <w:rStyle w:val="normaltextrun"/>
          <w:rFonts w:ascii="Arial" w:hAnsi="Arial" w:cs="Arial"/>
          <w:sz w:val="22"/>
          <w:szCs w:val="22"/>
          <w:shd w:val="clear" w:color="auto" w:fill="FFFFFF"/>
        </w:rPr>
        <w:t xml:space="preserve"> quien</w:t>
      </w:r>
      <w:r w:rsidR="00E73338" w:rsidRPr="00200698">
        <w:rPr>
          <w:rStyle w:val="normaltextrun"/>
          <w:rFonts w:ascii="Arial" w:hAnsi="Arial" w:cs="Arial"/>
          <w:sz w:val="22"/>
          <w:szCs w:val="22"/>
          <w:shd w:val="clear" w:color="auto" w:fill="FFFFFF"/>
        </w:rPr>
        <w:t>es</w:t>
      </w:r>
      <w:r w:rsidRPr="00200698">
        <w:rPr>
          <w:rStyle w:val="normaltextrun"/>
          <w:rFonts w:ascii="Arial" w:hAnsi="Arial" w:cs="Arial"/>
          <w:sz w:val="22"/>
          <w:szCs w:val="22"/>
          <w:shd w:val="clear" w:color="auto" w:fill="FFFFFF"/>
        </w:rPr>
        <w:t xml:space="preserve"> de su propio patrimonio deberá</w:t>
      </w:r>
      <w:r w:rsidR="00E73338" w:rsidRPr="00200698">
        <w:rPr>
          <w:rStyle w:val="normaltextrun"/>
          <w:rFonts w:ascii="Arial" w:hAnsi="Arial" w:cs="Arial"/>
          <w:sz w:val="22"/>
          <w:szCs w:val="22"/>
          <w:shd w:val="clear" w:color="auto" w:fill="FFFFFF"/>
        </w:rPr>
        <w:t>n</w:t>
      </w:r>
      <w:r w:rsidRPr="00200698">
        <w:rPr>
          <w:rStyle w:val="normaltextrun"/>
          <w:rFonts w:ascii="Arial" w:hAnsi="Arial" w:cs="Arial"/>
          <w:sz w:val="22"/>
          <w:szCs w:val="22"/>
          <w:shd w:val="clear" w:color="auto" w:fill="FFFFFF"/>
        </w:rPr>
        <w:t xml:space="preserve"> reconocer y pagar la sanción que sea impuesta, tal como quedó sentado en la jurisprudencia enunciada.</w:t>
      </w:r>
    </w:p>
    <w:p w14:paraId="6F0DAAD6" w14:textId="77777777" w:rsidR="00C304CB" w:rsidRPr="00200698" w:rsidRDefault="00C304CB" w:rsidP="008E030B">
      <w:pPr>
        <w:jc w:val="both"/>
        <w:rPr>
          <w:rFonts w:ascii="Arial" w:hAnsi="Arial" w:cs="Arial"/>
          <w:sz w:val="22"/>
          <w:szCs w:val="22"/>
        </w:rPr>
      </w:pPr>
    </w:p>
    <w:p w14:paraId="1C39378B" w14:textId="72F598EC" w:rsidR="005E7230" w:rsidRPr="00200698" w:rsidRDefault="005E7230" w:rsidP="008E030B">
      <w:pPr>
        <w:jc w:val="both"/>
        <w:rPr>
          <w:rFonts w:ascii="Arial" w:hAnsi="Arial" w:cs="Arial"/>
          <w:sz w:val="22"/>
          <w:szCs w:val="22"/>
        </w:rPr>
      </w:pPr>
      <w:r w:rsidRPr="00200698">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009F2ACF" w:rsidRPr="00200698">
        <w:rPr>
          <w:rFonts w:ascii="Arial" w:hAnsi="Arial" w:cs="Arial"/>
          <w:sz w:val="22"/>
          <w:szCs w:val="22"/>
        </w:rPr>
        <w:t>l traslado.</w:t>
      </w:r>
    </w:p>
    <w:p w14:paraId="3F87996A" w14:textId="77777777" w:rsidR="00152E44" w:rsidRPr="00200698" w:rsidRDefault="00152E44" w:rsidP="008E030B">
      <w:pPr>
        <w:jc w:val="both"/>
        <w:rPr>
          <w:rFonts w:ascii="Arial" w:hAnsi="Arial" w:cs="Arial"/>
          <w:sz w:val="22"/>
          <w:szCs w:val="22"/>
        </w:rPr>
      </w:pPr>
    </w:p>
    <w:p w14:paraId="501555EB" w14:textId="77777777" w:rsidR="00AA4465" w:rsidRPr="00200698" w:rsidRDefault="00152E44" w:rsidP="008E030B">
      <w:pPr>
        <w:jc w:val="both"/>
        <w:rPr>
          <w:rFonts w:ascii="Arial" w:hAnsi="Arial" w:cs="Arial"/>
          <w:sz w:val="22"/>
          <w:szCs w:val="22"/>
        </w:rPr>
      </w:pPr>
      <w:r w:rsidRPr="00200698">
        <w:rPr>
          <w:rFonts w:ascii="Arial" w:hAnsi="Arial" w:cs="Arial"/>
          <w:sz w:val="22"/>
          <w:szCs w:val="22"/>
        </w:rPr>
        <w:t xml:space="preserve">En ese sentido, me referiré a cada </w:t>
      </w:r>
      <w:r w:rsidR="00E9507A" w:rsidRPr="00200698">
        <w:rPr>
          <w:rFonts w:ascii="Arial" w:hAnsi="Arial" w:cs="Arial"/>
          <w:sz w:val="22"/>
          <w:szCs w:val="22"/>
        </w:rPr>
        <w:t xml:space="preserve">una de las pretensiones </w:t>
      </w:r>
      <w:r w:rsidRPr="00200698">
        <w:rPr>
          <w:rFonts w:ascii="Arial" w:hAnsi="Arial" w:cs="Arial"/>
          <w:sz w:val="22"/>
          <w:szCs w:val="22"/>
        </w:rPr>
        <w:t>de la siguiente manera:</w:t>
      </w:r>
    </w:p>
    <w:p w14:paraId="759AD79C" w14:textId="77777777" w:rsidR="003649DD" w:rsidRPr="00200698" w:rsidRDefault="003649DD" w:rsidP="008E030B">
      <w:pPr>
        <w:jc w:val="both"/>
        <w:rPr>
          <w:rFonts w:ascii="Arial" w:hAnsi="Arial" w:cs="Arial"/>
          <w:sz w:val="22"/>
          <w:szCs w:val="22"/>
        </w:rPr>
      </w:pPr>
    </w:p>
    <w:p w14:paraId="6C01C891" w14:textId="0788B74D" w:rsidR="003649DD" w:rsidRPr="00200698" w:rsidRDefault="003649DD" w:rsidP="008E030B">
      <w:pPr>
        <w:jc w:val="both"/>
        <w:rPr>
          <w:rFonts w:ascii="Arial" w:hAnsi="Arial" w:cs="Arial"/>
          <w:b/>
          <w:bCs/>
          <w:sz w:val="22"/>
          <w:szCs w:val="22"/>
        </w:rPr>
      </w:pPr>
      <w:r w:rsidRPr="00200698">
        <w:rPr>
          <w:rFonts w:ascii="Arial" w:hAnsi="Arial" w:cs="Arial"/>
          <w:b/>
          <w:bCs/>
          <w:sz w:val="22"/>
          <w:szCs w:val="22"/>
        </w:rPr>
        <w:t>PRETENSIONES PRINCIPALES</w:t>
      </w:r>
    </w:p>
    <w:p w14:paraId="0FCE0C21" w14:textId="77777777" w:rsidR="00144842" w:rsidRPr="00200698" w:rsidRDefault="00144842" w:rsidP="008E030B">
      <w:pPr>
        <w:pStyle w:val="paragraph"/>
        <w:spacing w:before="0" w:beforeAutospacing="0" w:after="0" w:afterAutospacing="0"/>
        <w:jc w:val="both"/>
        <w:textAlignment w:val="baseline"/>
        <w:rPr>
          <w:rFonts w:ascii="Arial" w:eastAsiaTheme="minorHAnsi" w:hAnsi="Arial" w:cs="Arial"/>
          <w:b/>
          <w:sz w:val="22"/>
          <w:szCs w:val="22"/>
        </w:rPr>
      </w:pPr>
    </w:p>
    <w:p w14:paraId="417B7E4A" w14:textId="144D4953" w:rsidR="00F25F5B" w:rsidRPr="00200698" w:rsidRDefault="006A0809" w:rsidP="008E030B">
      <w:pPr>
        <w:pStyle w:val="paragraph"/>
        <w:spacing w:before="0" w:beforeAutospacing="0" w:after="0" w:afterAutospacing="0"/>
        <w:jc w:val="both"/>
        <w:textAlignment w:val="baseline"/>
        <w:rPr>
          <w:rFonts w:ascii="Arial" w:hAnsi="Arial" w:cs="Arial"/>
          <w:bCs/>
          <w:color w:val="000000"/>
          <w:sz w:val="22"/>
          <w:szCs w:val="22"/>
        </w:rPr>
      </w:pPr>
      <w:r w:rsidRPr="00200698">
        <w:rPr>
          <w:rFonts w:ascii="Arial" w:eastAsiaTheme="minorHAnsi" w:hAnsi="Arial" w:cs="Arial"/>
          <w:b/>
          <w:sz w:val="22"/>
          <w:szCs w:val="22"/>
        </w:rPr>
        <w:t>A la pretensión PRIMER</w:t>
      </w:r>
      <w:r w:rsidR="00DB0119" w:rsidRPr="00200698">
        <w:rPr>
          <w:rFonts w:ascii="Arial" w:eastAsiaTheme="minorHAnsi" w:hAnsi="Arial" w:cs="Arial"/>
          <w:b/>
          <w:sz w:val="22"/>
          <w:szCs w:val="22"/>
        </w:rPr>
        <w:t>A</w:t>
      </w:r>
      <w:r w:rsidRPr="00200698">
        <w:rPr>
          <w:rFonts w:ascii="Arial" w:eastAsiaTheme="minorHAnsi" w:hAnsi="Arial" w:cs="Arial"/>
          <w:b/>
          <w:sz w:val="22"/>
          <w:szCs w:val="22"/>
        </w:rPr>
        <w:t>:</w:t>
      </w:r>
      <w:r w:rsidR="00EB4A9D" w:rsidRPr="00200698">
        <w:rPr>
          <w:rFonts w:ascii="Arial" w:hAnsi="Arial" w:cs="Arial"/>
          <w:b/>
          <w:bCs/>
          <w:sz w:val="22"/>
          <w:szCs w:val="22"/>
        </w:rPr>
        <w:t xml:space="preserve"> </w:t>
      </w:r>
      <w:r w:rsidR="00F25F5B" w:rsidRPr="00200698">
        <w:rPr>
          <w:rFonts w:ascii="Arial" w:eastAsiaTheme="minorHAnsi" w:hAnsi="Arial" w:cs="Arial"/>
          <w:b/>
          <w:sz w:val="22"/>
          <w:szCs w:val="22"/>
        </w:rPr>
        <w:t>ME OPONGO</w:t>
      </w:r>
      <w:r w:rsidR="00F25F5B" w:rsidRPr="00200698">
        <w:rPr>
          <w:rFonts w:ascii="Arial" w:hAnsi="Arial" w:cs="Arial"/>
          <w:sz w:val="22"/>
          <w:szCs w:val="22"/>
        </w:rPr>
        <w:t xml:space="preserve"> </w:t>
      </w:r>
      <w:r w:rsidR="00F25F5B" w:rsidRPr="00200698">
        <w:rPr>
          <w:rFonts w:ascii="Arial" w:hAnsi="Arial" w:cs="Arial"/>
          <w:bCs/>
          <w:color w:val="000000"/>
          <w:sz w:val="22"/>
          <w:szCs w:val="22"/>
        </w:rPr>
        <w:t xml:space="preserve">sí se afectan los intereses de mi prohijada, debiéndose precisar que la presente pretensión no se encuentra dirigida en contra de </w:t>
      </w:r>
      <w:r w:rsidR="00F25F5B" w:rsidRPr="00200698">
        <w:rPr>
          <w:rFonts w:ascii="Arial" w:hAnsi="Arial" w:cs="Arial"/>
          <w:b/>
          <w:color w:val="000000"/>
          <w:sz w:val="22"/>
          <w:szCs w:val="22"/>
        </w:rPr>
        <w:t>ALLIANZ SEGUROS DE VIDA S.A</w:t>
      </w:r>
      <w:r w:rsidR="00F25F5B" w:rsidRPr="00200698">
        <w:rPr>
          <w:rFonts w:ascii="Arial" w:hAnsi="Arial" w:cs="Arial"/>
          <w:bCs/>
          <w:color w:val="000000"/>
          <w:sz w:val="22"/>
          <w:szCs w:val="22"/>
        </w:rPr>
        <w:t xml:space="preserve">., reiterándose que mi prohijada en su calidad de aseguradora previsional, no tiene relación con los hechos ni las pretensiones incoadas </w:t>
      </w:r>
      <w:r w:rsidR="003649DD" w:rsidRPr="00200698">
        <w:rPr>
          <w:rFonts w:ascii="Arial" w:hAnsi="Arial" w:cs="Arial"/>
          <w:bCs/>
          <w:color w:val="000000"/>
          <w:sz w:val="22"/>
          <w:szCs w:val="22"/>
        </w:rPr>
        <w:t xml:space="preserve">por </w:t>
      </w:r>
      <w:r w:rsidR="00F25F5B" w:rsidRPr="00200698">
        <w:rPr>
          <w:rFonts w:ascii="Arial" w:hAnsi="Arial" w:cs="Arial"/>
          <w:bCs/>
          <w:color w:val="000000"/>
          <w:sz w:val="22"/>
          <w:szCs w:val="22"/>
        </w:rPr>
        <w:t>la parte demandante, toda vez que el deber de asesoría y buen consejo le compete única y exclusivamente a las ADMINISTRADORAS DE FONDOS DE PENSIONES.</w:t>
      </w:r>
    </w:p>
    <w:p w14:paraId="54855FB2" w14:textId="77777777" w:rsidR="002E1D8C" w:rsidRPr="00200698" w:rsidRDefault="002E1D8C" w:rsidP="008E030B">
      <w:pPr>
        <w:pStyle w:val="paragraph"/>
        <w:spacing w:before="0" w:beforeAutospacing="0" w:after="0" w:afterAutospacing="0"/>
        <w:ind w:right="105"/>
        <w:jc w:val="both"/>
        <w:textAlignment w:val="baseline"/>
        <w:rPr>
          <w:rFonts w:ascii="Arial" w:hAnsi="Arial" w:cs="Arial"/>
          <w:sz w:val="22"/>
          <w:szCs w:val="22"/>
        </w:rPr>
      </w:pPr>
      <w:r w:rsidRPr="00200698">
        <w:rPr>
          <w:rStyle w:val="eop"/>
          <w:rFonts w:ascii="Arial" w:hAnsi="Arial" w:cs="Arial"/>
          <w:sz w:val="22"/>
          <w:szCs w:val="22"/>
        </w:rPr>
        <w:t> </w:t>
      </w:r>
    </w:p>
    <w:p w14:paraId="1BB50ADB" w14:textId="77777777" w:rsidR="002E1D8C" w:rsidRPr="00200698" w:rsidRDefault="002E1D8C" w:rsidP="008E030B">
      <w:pPr>
        <w:pStyle w:val="paragraph"/>
        <w:spacing w:before="0" w:beforeAutospacing="0" w:after="0" w:afterAutospacing="0"/>
        <w:ind w:right="105"/>
        <w:jc w:val="both"/>
        <w:textAlignment w:val="baseline"/>
        <w:rPr>
          <w:rStyle w:val="eop"/>
          <w:rFonts w:ascii="Arial" w:hAnsi="Arial" w:cs="Arial"/>
          <w:sz w:val="22"/>
          <w:szCs w:val="22"/>
        </w:rPr>
      </w:pPr>
      <w:r w:rsidRPr="00200698">
        <w:rPr>
          <w:rStyle w:val="normaltextrun"/>
          <w:rFonts w:ascii="Arial" w:hAnsi="Arial" w:cs="Arial"/>
          <w:sz w:val="22"/>
          <w:szCs w:val="22"/>
          <w:lang w:val="es-ES"/>
        </w:rPr>
        <w:t xml:space="preserve">Concomitante con lo anterior, no se puede perder de vista el despacho que la base para una eventual y remota procedencia de estas pretensiones sería el presunto incumplimiento del deber de información a cargo del llamante en garantía la </w:t>
      </w:r>
      <w:r w:rsidRPr="00200698">
        <w:rPr>
          <w:rStyle w:val="normaltextrun"/>
          <w:rFonts w:ascii="Arial" w:hAnsi="Arial" w:cs="Arial"/>
          <w:b/>
          <w:bCs/>
          <w:sz w:val="22"/>
          <w:szCs w:val="22"/>
          <w:lang w:val="es-ES"/>
        </w:rPr>
        <w:t>AFP COLFONDOS</w:t>
      </w:r>
      <w:r w:rsidRPr="00200698">
        <w:rPr>
          <w:rStyle w:val="normaltextrun"/>
          <w:rFonts w:ascii="Arial" w:hAnsi="Arial" w:cs="Arial"/>
          <w:sz w:val="22"/>
          <w:szCs w:val="22"/>
          <w:lang w:val="es-ES"/>
        </w:rPr>
        <w:t xml:space="preserve"> </w:t>
      </w:r>
      <w:r w:rsidRPr="00200698">
        <w:rPr>
          <w:rStyle w:val="normaltextrun"/>
          <w:rFonts w:ascii="Arial" w:hAnsi="Arial" w:cs="Arial"/>
          <w:b/>
          <w:bCs/>
          <w:sz w:val="22"/>
          <w:szCs w:val="22"/>
          <w:lang w:val="es-ES"/>
        </w:rPr>
        <w:t>S.A.</w:t>
      </w:r>
      <w:r w:rsidRPr="00200698">
        <w:rPr>
          <w:rStyle w:val="normaltextrun"/>
          <w:rFonts w:ascii="Arial" w:hAnsi="Arial" w:cs="Arial"/>
          <w:sz w:val="22"/>
          <w:szCs w:val="22"/>
          <w:lang w:val="es-ES"/>
        </w:rPr>
        <w:t xml:space="preserve">, por consiguiente, sería contrario al principio general del derecho de que nadie puede alegar ser causa de su propia torpeza, condenar a </w:t>
      </w:r>
      <w:r w:rsidRPr="00200698">
        <w:rPr>
          <w:rStyle w:val="normaltextrun"/>
          <w:rFonts w:ascii="Arial" w:hAnsi="Arial" w:cs="Arial"/>
          <w:b/>
          <w:bCs/>
          <w:sz w:val="22"/>
          <w:szCs w:val="22"/>
          <w:lang w:val="es-ES"/>
        </w:rPr>
        <w:t>ALLIANZ SEGUROS DE VIDA</w:t>
      </w:r>
      <w:r w:rsidRPr="00200698">
        <w:rPr>
          <w:rStyle w:val="normaltextrun"/>
          <w:rFonts w:ascii="Arial" w:hAnsi="Arial" w:cs="Arial"/>
          <w:sz w:val="22"/>
          <w:szCs w:val="22"/>
          <w:lang w:val="es-ES"/>
        </w:rPr>
        <w:t xml:space="preserve"> </w:t>
      </w:r>
      <w:r w:rsidRPr="00200698">
        <w:rPr>
          <w:rStyle w:val="normaltextrun"/>
          <w:rFonts w:ascii="Arial" w:hAnsi="Arial" w:cs="Arial"/>
          <w:b/>
          <w:bCs/>
          <w:sz w:val="22"/>
          <w:szCs w:val="22"/>
          <w:lang w:val="es-ES"/>
        </w:rPr>
        <w:t xml:space="preserve">S.A. </w:t>
      </w:r>
      <w:r w:rsidRPr="00200698">
        <w:rPr>
          <w:rStyle w:val="normaltextrun"/>
          <w:rFonts w:ascii="Arial" w:hAnsi="Arial" w:cs="Arial"/>
          <w:sz w:val="22"/>
          <w:szCs w:val="22"/>
          <w:lang w:val="es-ES"/>
        </w:rPr>
        <w:t>a devolver los valores recibidos, por cuanto se le haría responsable de acto ajeno.</w:t>
      </w:r>
      <w:r w:rsidRPr="00200698">
        <w:rPr>
          <w:rStyle w:val="normaltextrun"/>
          <w:rFonts w:ascii="Arial" w:hAnsi="Arial" w:cs="Arial"/>
          <w:sz w:val="22"/>
          <w:szCs w:val="22"/>
        </w:rPr>
        <w:t> </w:t>
      </w:r>
      <w:r w:rsidRPr="00200698">
        <w:rPr>
          <w:rStyle w:val="eop"/>
          <w:rFonts w:ascii="Arial" w:hAnsi="Arial" w:cs="Arial"/>
          <w:sz w:val="22"/>
          <w:szCs w:val="22"/>
        </w:rPr>
        <w:t> </w:t>
      </w:r>
    </w:p>
    <w:p w14:paraId="6E0A7A26" w14:textId="77777777" w:rsidR="00290BF5" w:rsidRPr="00200698" w:rsidRDefault="00290BF5" w:rsidP="008E030B">
      <w:pPr>
        <w:pStyle w:val="paragraph"/>
        <w:spacing w:before="0" w:beforeAutospacing="0" w:after="0" w:afterAutospacing="0"/>
        <w:ind w:right="105"/>
        <w:jc w:val="both"/>
        <w:textAlignment w:val="baseline"/>
        <w:rPr>
          <w:rStyle w:val="eop"/>
          <w:rFonts w:ascii="Arial" w:hAnsi="Arial" w:cs="Arial"/>
          <w:sz w:val="22"/>
          <w:szCs w:val="22"/>
        </w:rPr>
      </w:pPr>
    </w:p>
    <w:p w14:paraId="1C2FB232" w14:textId="350F7D6A" w:rsidR="002E1D8C" w:rsidRPr="00200698" w:rsidRDefault="00592C58" w:rsidP="008E030B">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200698">
        <w:rPr>
          <w:rStyle w:val="normaltextrun"/>
          <w:rFonts w:ascii="Arial" w:eastAsia="Arial" w:hAnsi="Arial" w:cs="Arial"/>
          <w:sz w:val="22"/>
          <w:szCs w:val="22"/>
          <w:shd w:val="clear" w:color="auto" w:fill="FFFFFF"/>
        </w:rPr>
        <w:t>Adicionalmente</w:t>
      </w:r>
      <w:r w:rsidR="002E1D8C" w:rsidRPr="00200698">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002E1D8C" w:rsidRPr="00200698">
        <w:rPr>
          <w:rStyle w:val="normaltextrun"/>
          <w:rFonts w:ascii="Arial" w:eastAsia="Arial" w:hAnsi="Arial" w:cs="Arial"/>
          <w:b/>
          <w:bCs/>
          <w:sz w:val="22"/>
          <w:szCs w:val="22"/>
          <w:u w:val="single"/>
          <w:shd w:val="clear" w:color="auto" w:fill="FFFFFF"/>
          <w:lang w:val="es-ES"/>
        </w:rPr>
        <w:t>única y exclusivamente</w:t>
      </w:r>
      <w:r w:rsidR="002E1D8C" w:rsidRPr="00200698">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327D2336" w14:textId="77777777" w:rsidR="004A14D7" w:rsidRPr="00200698" w:rsidRDefault="004A14D7" w:rsidP="008E030B">
      <w:pPr>
        <w:pStyle w:val="paragraph"/>
        <w:spacing w:before="0" w:beforeAutospacing="0" w:after="0" w:afterAutospacing="0"/>
        <w:ind w:right="105"/>
        <w:jc w:val="both"/>
        <w:textAlignment w:val="baseline"/>
        <w:rPr>
          <w:rStyle w:val="eop"/>
          <w:rFonts w:ascii="Arial" w:hAnsi="Arial" w:cs="Arial"/>
          <w:sz w:val="22"/>
          <w:szCs w:val="22"/>
        </w:rPr>
      </w:pPr>
    </w:p>
    <w:p w14:paraId="2F023FEC" w14:textId="32AD1700" w:rsidR="004A14D7" w:rsidRPr="00200698" w:rsidRDefault="004A14D7" w:rsidP="008E030B">
      <w:pPr>
        <w:pStyle w:val="paragraph"/>
        <w:spacing w:before="0" w:beforeAutospacing="0" w:after="0" w:afterAutospacing="0"/>
        <w:ind w:right="105"/>
        <w:jc w:val="both"/>
        <w:textAlignment w:val="baseline"/>
        <w:rPr>
          <w:rStyle w:val="eop"/>
          <w:rFonts w:ascii="Arial" w:hAnsi="Arial" w:cs="Arial"/>
          <w:sz w:val="22"/>
          <w:szCs w:val="22"/>
          <w:shd w:val="clear" w:color="auto" w:fill="FFFFFF"/>
        </w:rPr>
      </w:pPr>
      <w:r w:rsidRPr="00200698">
        <w:rPr>
          <w:rStyle w:val="normaltextrun"/>
          <w:rFonts w:ascii="Arial" w:hAnsi="Arial" w:cs="Arial"/>
          <w:sz w:val="22"/>
          <w:szCs w:val="22"/>
          <w:shd w:val="clear" w:color="auto" w:fill="FFFFFF"/>
        </w:rPr>
        <w:t xml:space="preserve">Finalmente, debe tenerse en cuenta que </w:t>
      </w:r>
      <w:r w:rsidR="00E04547" w:rsidRPr="00200698">
        <w:rPr>
          <w:rStyle w:val="normaltextrun"/>
          <w:rFonts w:ascii="Arial" w:hAnsi="Arial" w:cs="Arial"/>
          <w:sz w:val="22"/>
          <w:szCs w:val="22"/>
          <w:shd w:val="clear" w:color="auto" w:fill="FFFFFF"/>
        </w:rPr>
        <w:t>la señora</w:t>
      </w:r>
      <w:r w:rsidRPr="00200698">
        <w:rPr>
          <w:rStyle w:val="normaltextrun"/>
          <w:rFonts w:ascii="Arial" w:hAnsi="Arial" w:cs="Arial"/>
          <w:sz w:val="22"/>
          <w:szCs w:val="22"/>
          <w:shd w:val="clear" w:color="auto" w:fill="FFFFFF"/>
        </w:rPr>
        <w:t xml:space="preserve"> </w:t>
      </w:r>
      <w:r w:rsidR="00372C84" w:rsidRPr="00200698">
        <w:rPr>
          <w:rStyle w:val="normaltextrun"/>
          <w:rFonts w:ascii="Arial" w:hAnsi="Arial" w:cs="Arial"/>
          <w:b/>
          <w:bCs/>
          <w:sz w:val="22"/>
          <w:szCs w:val="22"/>
          <w:shd w:val="clear" w:color="auto" w:fill="FFFFFF"/>
        </w:rPr>
        <w:t>MARTHA HELENA GUZMAN MESA</w:t>
      </w:r>
      <w:r w:rsidRPr="00200698">
        <w:rPr>
          <w:rStyle w:val="normaltextrun"/>
          <w:rFonts w:ascii="Arial" w:hAnsi="Arial" w:cs="Arial"/>
          <w:sz w:val="22"/>
          <w:szCs w:val="22"/>
          <w:shd w:val="clear" w:color="auto" w:fill="FFFFFF"/>
        </w:rPr>
        <w:t xml:space="preserve"> actualmente se encuentra pensionad</w:t>
      </w:r>
      <w:r w:rsidR="00A80CB6" w:rsidRPr="00200698">
        <w:rPr>
          <w:rStyle w:val="normaltextrun"/>
          <w:rFonts w:ascii="Arial" w:hAnsi="Arial" w:cs="Arial"/>
          <w:sz w:val="22"/>
          <w:szCs w:val="22"/>
          <w:shd w:val="clear" w:color="auto" w:fill="FFFFFF"/>
        </w:rPr>
        <w:t>a</w:t>
      </w:r>
      <w:r w:rsidRPr="00200698">
        <w:rPr>
          <w:rStyle w:val="normaltextrun"/>
          <w:rFonts w:ascii="Arial" w:hAnsi="Arial" w:cs="Arial"/>
          <w:sz w:val="22"/>
          <w:szCs w:val="22"/>
          <w:shd w:val="clear" w:color="auto" w:fill="FFFFFF"/>
        </w:rPr>
        <w:t xml:space="preserve"> en el RAIS, en consecuencia</w:t>
      </w:r>
      <w:r w:rsidR="003C50D1" w:rsidRPr="00200698">
        <w:rPr>
          <w:rStyle w:val="normaltextrun"/>
          <w:rFonts w:ascii="Arial" w:hAnsi="Arial" w:cs="Arial"/>
          <w:sz w:val="22"/>
          <w:szCs w:val="22"/>
          <w:shd w:val="clear" w:color="auto" w:fill="FFFFFF"/>
        </w:rPr>
        <w:t>,</w:t>
      </w:r>
      <w:r w:rsidRPr="00200698">
        <w:rPr>
          <w:rStyle w:val="normaltextrun"/>
          <w:rFonts w:ascii="Arial" w:hAnsi="Arial" w:cs="Arial"/>
          <w:sz w:val="22"/>
          <w:szCs w:val="22"/>
          <w:shd w:val="clear" w:color="auto" w:fill="FFFFFF"/>
        </w:rPr>
        <w:t xml:space="preserve"> conforme a la Sentencia de la Corte Suprema de Justica SL 373-2021 no puede declararse ineficaz el traslado de régimen, debido a que la calidad de pensionad</w:t>
      </w:r>
      <w:r w:rsidR="00A80CB6" w:rsidRPr="00200698">
        <w:rPr>
          <w:rStyle w:val="normaltextrun"/>
          <w:rFonts w:ascii="Arial" w:hAnsi="Arial" w:cs="Arial"/>
          <w:sz w:val="22"/>
          <w:szCs w:val="22"/>
          <w:shd w:val="clear" w:color="auto" w:fill="FFFFFF"/>
        </w:rPr>
        <w:t>a</w:t>
      </w:r>
      <w:r w:rsidRPr="00200698">
        <w:rPr>
          <w:rStyle w:val="normaltextrun"/>
          <w:rFonts w:ascii="Arial" w:hAnsi="Arial" w:cs="Arial"/>
          <w:sz w:val="22"/>
          <w:szCs w:val="22"/>
          <w:shd w:val="clear" w:color="auto" w:fill="FFFFFF"/>
        </w:rPr>
        <w:t xml:space="preserve"> es una situación jurídica consolidada, un hecho consumado, un estatus jurídico, que no es razonable revertir o retrotraer, como ocurre en este caso. </w:t>
      </w:r>
      <w:r w:rsidRPr="00200698">
        <w:rPr>
          <w:rStyle w:val="eop"/>
          <w:rFonts w:ascii="Arial" w:hAnsi="Arial" w:cs="Arial"/>
          <w:sz w:val="22"/>
          <w:szCs w:val="22"/>
          <w:shd w:val="clear" w:color="auto" w:fill="FFFFFF"/>
        </w:rPr>
        <w:t> </w:t>
      </w:r>
    </w:p>
    <w:p w14:paraId="164255A8" w14:textId="77777777" w:rsidR="003649DD" w:rsidRPr="00200698" w:rsidRDefault="003649DD" w:rsidP="008E030B">
      <w:pPr>
        <w:pStyle w:val="paragraph"/>
        <w:spacing w:before="0" w:beforeAutospacing="0" w:after="0" w:afterAutospacing="0"/>
        <w:ind w:right="105"/>
        <w:jc w:val="both"/>
        <w:textAlignment w:val="baseline"/>
        <w:rPr>
          <w:rStyle w:val="eop"/>
          <w:rFonts w:ascii="Arial" w:hAnsi="Arial" w:cs="Arial"/>
          <w:sz w:val="22"/>
          <w:szCs w:val="22"/>
          <w:shd w:val="clear" w:color="auto" w:fill="FFFFFF"/>
        </w:rPr>
      </w:pPr>
    </w:p>
    <w:p w14:paraId="2067FA27" w14:textId="233D7DEE" w:rsidR="003649DD" w:rsidRPr="00200698" w:rsidRDefault="00F25F5B" w:rsidP="003649DD">
      <w:pPr>
        <w:pStyle w:val="paragraph"/>
        <w:spacing w:before="0" w:beforeAutospacing="0" w:after="0" w:afterAutospacing="0"/>
        <w:jc w:val="both"/>
        <w:textAlignment w:val="baseline"/>
        <w:rPr>
          <w:rStyle w:val="normaltextrun"/>
          <w:rFonts w:ascii="Arial" w:hAnsi="Arial" w:cs="Arial"/>
          <w:sz w:val="22"/>
          <w:szCs w:val="22"/>
          <w:lang w:val="es-ES"/>
        </w:rPr>
      </w:pPr>
      <w:r w:rsidRPr="00200698">
        <w:rPr>
          <w:rStyle w:val="eop"/>
          <w:rFonts w:ascii="Arial" w:hAnsi="Arial" w:cs="Arial"/>
          <w:b/>
          <w:bCs/>
          <w:sz w:val="22"/>
          <w:szCs w:val="22"/>
        </w:rPr>
        <w:lastRenderedPageBreak/>
        <w:t>A la pretensión SEGUND</w:t>
      </w:r>
      <w:r w:rsidR="00DB0119" w:rsidRPr="00200698">
        <w:rPr>
          <w:rStyle w:val="eop"/>
          <w:rFonts w:ascii="Arial" w:hAnsi="Arial" w:cs="Arial"/>
          <w:b/>
          <w:bCs/>
          <w:sz w:val="22"/>
          <w:szCs w:val="22"/>
        </w:rPr>
        <w:t>A</w:t>
      </w:r>
      <w:r w:rsidRPr="00200698">
        <w:rPr>
          <w:rStyle w:val="eop"/>
          <w:rFonts w:ascii="Arial" w:hAnsi="Arial" w:cs="Arial"/>
          <w:b/>
          <w:bCs/>
          <w:sz w:val="22"/>
          <w:szCs w:val="22"/>
        </w:rPr>
        <w:t>:</w:t>
      </w:r>
      <w:r w:rsidRPr="00200698">
        <w:rPr>
          <w:rStyle w:val="eop"/>
          <w:rFonts w:ascii="Arial" w:hAnsi="Arial" w:cs="Arial"/>
          <w:sz w:val="22"/>
          <w:szCs w:val="22"/>
        </w:rPr>
        <w:t xml:space="preserve"> </w:t>
      </w:r>
      <w:r w:rsidR="003649DD" w:rsidRPr="00200698">
        <w:rPr>
          <w:rFonts w:ascii="Arial" w:hAnsi="Arial" w:cs="Arial"/>
          <w:b/>
          <w:sz w:val="22"/>
          <w:szCs w:val="22"/>
        </w:rPr>
        <w:t xml:space="preserve">ME OPONGO </w:t>
      </w:r>
      <w:r w:rsidR="003649DD" w:rsidRPr="00200698">
        <w:rPr>
          <w:rFonts w:ascii="Arial" w:hAnsi="Arial" w:cs="Arial"/>
          <w:sz w:val="22"/>
          <w:szCs w:val="22"/>
        </w:rPr>
        <w:t>si se afectan los intereses de mi prohijada, debiéndose precisar que la presente pretensión no se encuentra dirigida en contra de ALLIANZ SEGUROS DE VIDA S.A. No obstante,</w:t>
      </w:r>
      <w:r w:rsidR="003649DD" w:rsidRPr="00200698">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MARTHA HELENA GUZMAN MESA.</w:t>
      </w:r>
    </w:p>
    <w:p w14:paraId="0249DCE9" w14:textId="77777777" w:rsidR="003649DD" w:rsidRPr="00200698" w:rsidRDefault="003649DD" w:rsidP="008E030B">
      <w:pPr>
        <w:pStyle w:val="paragraph"/>
        <w:spacing w:before="0" w:beforeAutospacing="0" w:after="0" w:afterAutospacing="0"/>
        <w:ind w:right="105"/>
        <w:jc w:val="both"/>
        <w:textAlignment w:val="baseline"/>
        <w:rPr>
          <w:rStyle w:val="eop"/>
          <w:rFonts w:ascii="Arial" w:hAnsi="Arial" w:cs="Arial"/>
          <w:sz w:val="22"/>
          <w:szCs w:val="22"/>
        </w:rPr>
      </w:pPr>
    </w:p>
    <w:p w14:paraId="4439148E" w14:textId="795FED2E" w:rsidR="00910FD0" w:rsidRPr="00200698" w:rsidRDefault="00E333F3" w:rsidP="00910FD0">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200698">
        <w:rPr>
          <w:rStyle w:val="normaltextrun"/>
          <w:rFonts w:ascii="Arial" w:hAnsi="Arial" w:cs="Arial"/>
          <w:sz w:val="22"/>
          <w:szCs w:val="22"/>
        </w:rPr>
        <w:t>Aunado a lo anterior, debe</w:t>
      </w:r>
      <w:r w:rsidR="00910FD0" w:rsidRPr="00200698">
        <w:rPr>
          <w:rStyle w:val="normaltextrun"/>
          <w:rFonts w:ascii="Arial" w:hAnsi="Arial" w:cs="Arial"/>
          <w:sz w:val="22"/>
          <w:szCs w:val="22"/>
        </w:rPr>
        <w:t xml:space="preserve"> resaltarse que no es procedente declarar la ineficacia del traslado, y en consecuencia declara que siempre estuvo afiliad</w:t>
      </w:r>
      <w:r w:rsidR="00F1444C" w:rsidRPr="00200698">
        <w:rPr>
          <w:rStyle w:val="normaltextrun"/>
          <w:rFonts w:ascii="Arial" w:hAnsi="Arial" w:cs="Arial"/>
          <w:sz w:val="22"/>
          <w:szCs w:val="22"/>
        </w:rPr>
        <w:t>a</w:t>
      </w:r>
      <w:r w:rsidR="00910FD0" w:rsidRPr="00200698">
        <w:rPr>
          <w:rStyle w:val="normaltextrun"/>
          <w:rFonts w:ascii="Arial" w:hAnsi="Arial" w:cs="Arial"/>
          <w:sz w:val="22"/>
          <w:szCs w:val="22"/>
        </w:rPr>
        <w:t xml:space="preserve"> a </w:t>
      </w:r>
      <w:r w:rsidR="00910FD0" w:rsidRPr="00200698">
        <w:rPr>
          <w:rStyle w:val="normaltextrun"/>
          <w:rFonts w:ascii="Arial" w:hAnsi="Arial" w:cs="Arial"/>
          <w:b/>
          <w:bCs/>
          <w:sz w:val="22"/>
          <w:szCs w:val="22"/>
        </w:rPr>
        <w:t>COLPENSIONES</w:t>
      </w:r>
      <w:r w:rsidR="00910FD0" w:rsidRPr="00200698">
        <w:rPr>
          <w:rStyle w:val="normaltextrun"/>
          <w:rFonts w:ascii="Arial" w:hAnsi="Arial" w:cs="Arial"/>
          <w:sz w:val="22"/>
          <w:szCs w:val="22"/>
        </w:rPr>
        <w:t xml:space="preserve">, puesto que </w:t>
      </w:r>
      <w:r w:rsidR="00910FD0" w:rsidRPr="00200698">
        <w:rPr>
          <w:rStyle w:val="normaltextrun"/>
          <w:rFonts w:ascii="Arial" w:hAnsi="Arial" w:cs="Arial"/>
          <w:sz w:val="22"/>
          <w:szCs w:val="22"/>
          <w:shd w:val="clear" w:color="auto" w:fill="FFFFFF"/>
        </w:rPr>
        <w:t xml:space="preserve">la señora </w:t>
      </w:r>
      <w:r w:rsidR="00910FD0" w:rsidRPr="00200698">
        <w:rPr>
          <w:rStyle w:val="normaltextrun"/>
          <w:rFonts w:ascii="Arial" w:hAnsi="Arial" w:cs="Arial"/>
          <w:b/>
          <w:bCs/>
          <w:sz w:val="22"/>
          <w:szCs w:val="22"/>
          <w:shd w:val="clear" w:color="auto" w:fill="FFFFFF"/>
        </w:rPr>
        <w:t>MARTHA HELENA GUZMAN MESA</w:t>
      </w:r>
      <w:r w:rsidR="00910FD0" w:rsidRPr="00200698">
        <w:rPr>
          <w:rStyle w:val="normaltextrun"/>
          <w:rFonts w:ascii="Arial" w:hAnsi="Arial" w:cs="Arial"/>
          <w:sz w:val="22"/>
          <w:szCs w:val="22"/>
          <w:shd w:val="clear" w:color="auto" w:fill="FFFFFF"/>
        </w:rPr>
        <w:t xml:space="preserve"> actualmente se encuentra pensionad</w:t>
      </w:r>
      <w:r w:rsidR="00A80CB6" w:rsidRPr="00200698">
        <w:rPr>
          <w:rStyle w:val="normaltextrun"/>
          <w:rFonts w:ascii="Arial" w:hAnsi="Arial" w:cs="Arial"/>
          <w:sz w:val="22"/>
          <w:szCs w:val="22"/>
          <w:shd w:val="clear" w:color="auto" w:fill="FFFFFF"/>
        </w:rPr>
        <w:t>a</w:t>
      </w:r>
      <w:r w:rsidR="00910FD0" w:rsidRPr="00200698">
        <w:rPr>
          <w:rStyle w:val="normaltextrun"/>
          <w:rFonts w:ascii="Arial" w:hAnsi="Arial" w:cs="Arial"/>
          <w:sz w:val="22"/>
          <w:szCs w:val="22"/>
          <w:shd w:val="clear" w:color="auto" w:fill="FFFFFF"/>
        </w:rPr>
        <w:t xml:space="preserve"> en el RAIS,  en consecuencia conforme a la Sentencia de la Corte Suprema de Justica SL 373-2021 no puede declararse ineficaz el traslado de régimen, y ser trasladado a </w:t>
      </w:r>
      <w:r w:rsidR="00910FD0" w:rsidRPr="00200698">
        <w:rPr>
          <w:rStyle w:val="normaltextrun"/>
          <w:rFonts w:ascii="Arial" w:hAnsi="Arial" w:cs="Arial"/>
          <w:b/>
          <w:bCs/>
          <w:sz w:val="22"/>
          <w:szCs w:val="22"/>
          <w:shd w:val="clear" w:color="auto" w:fill="FFFFFF"/>
        </w:rPr>
        <w:t>COLPENSIONES</w:t>
      </w:r>
      <w:r w:rsidR="00910FD0" w:rsidRPr="00200698">
        <w:rPr>
          <w:rStyle w:val="normaltextrun"/>
          <w:rFonts w:ascii="Arial" w:hAnsi="Arial" w:cs="Arial"/>
          <w:sz w:val="22"/>
          <w:szCs w:val="22"/>
          <w:shd w:val="clear" w:color="auto" w:fill="FFFFFF"/>
        </w:rPr>
        <w:t xml:space="preserve"> debido a que la calidad de pensionad</w:t>
      </w:r>
      <w:r w:rsidR="00A80CB6" w:rsidRPr="00200698">
        <w:rPr>
          <w:rStyle w:val="normaltextrun"/>
          <w:rFonts w:ascii="Arial" w:hAnsi="Arial" w:cs="Arial"/>
          <w:sz w:val="22"/>
          <w:szCs w:val="22"/>
          <w:shd w:val="clear" w:color="auto" w:fill="FFFFFF"/>
        </w:rPr>
        <w:t>a</w:t>
      </w:r>
      <w:r w:rsidR="00910FD0" w:rsidRPr="00200698">
        <w:rPr>
          <w:rStyle w:val="normaltextrun"/>
          <w:rFonts w:ascii="Arial" w:hAnsi="Arial" w:cs="Arial"/>
          <w:sz w:val="22"/>
          <w:szCs w:val="22"/>
          <w:shd w:val="clear" w:color="auto" w:fill="FFFFFF"/>
        </w:rPr>
        <w:t xml:space="preserve"> es una situación jurídica consolidada, un hecho consumado, un estatus jurídico, que no es razonable revertir o retrotraer, como ocurre en este caso.</w:t>
      </w:r>
    </w:p>
    <w:p w14:paraId="2E072683" w14:textId="11541E07" w:rsidR="00290BF5" w:rsidRPr="00200698" w:rsidRDefault="00290BF5" w:rsidP="008E030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553B3D60" w14:textId="77777777" w:rsidR="00910FD0" w:rsidRPr="00200698" w:rsidRDefault="00F25F5B" w:rsidP="00910FD0">
      <w:pPr>
        <w:pStyle w:val="paragraph"/>
        <w:spacing w:before="0" w:beforeAutospacing="0" w:after="0" w:afterAutospacing="0"/>
        <w:jc w:val="both"/>
        <w:textAlignment w:val="baseline"/>
        <w:rPr>
          <w:rStyle w:val="normaltextrun"/>
          <w:rFonts w:ascii="Arial" w:hAnsi="Arial" w:cs="Arial"/>
          <w:sz w:val="22"/>
          <w:szCs w:val="22"/>
          <w:lang w:val="es-ES"/>
        </w:rPr>
      </w:pPr>
      <w:r w:rsidRPr="00200698">
        <w:rPr>
          <w:rStyle w:val="eop"/>
          <w:rFonts w:ascii="Arial" w:hAnsi="Arial" w:cs="Arial"/>
          <w:b/>
          <w:bCs/>
          <w:sz w:val="22"/>
          <w:szCs w:val="22"/>
        </w:rPr>
        <w:t>A la pretensión TERCER</w:t>
      </w:r>
      <w:r w:rsidR="00DB0119" w:rsidRPr="00200698">
        <w:rPr>
          <w:rStyle w:val="eop"/>
          <w:rFonts w:ascii="Arial" w:hAnsi="Arial" w:cs="Arial"/>
          <w:b/>
          <w:bCs/>
          <w:sz w:val="22"/>
          <w:szCs w:val="22"/>
        </w:rPr>
        <w:t>A</w:t>
      </w:r>
      <w:r w:rsidR="0070091B" w:rsidRPr="00200698">
        <w:rPr>
          <w:rStyle w:val="eop"/>
          <w:rFonts w:ascii="Arial" w:hAnsi="Arial" w:cs="Arial"/>
          <w:b/>
          <w:bCs/>
          <w:sz w:val="22"/>
          <w:szCs w:val="22"/>
        </w:rPr>
        <w:t>:</w:t>
      </w:r>
      <w:r w:rsidRPr="00200698">
        <w:rPr>
          <w:rStyle w:val="eop"/>
          <w:rFonts w:ascii="Arial" w:hAnsi="Arial" w:cs="Arial"/>
          <w:sz w:val="22"/>
          <w:szCs w:val="22"/>
        </w:rPr>
        <w:t xml:space="preserve"> </w:t>
      </w:r>
      <w:r w:rsidR="00910FD0" w:rsidRPr="00200698">
        <w:rPr>
          <w:rFonts w:ascii="Arial" w:hAnsi="Arial" w:cs="Arial"/>
          <w:b/>
          <w:sz w:val="22"/>
          <w:szCs w:val="22"/>
        </w:rPr>
        <w:t xml:space="preserve">ME OPONGO </w:t>
      </w:r>
      <w:r w:rsidR="00910FD0" w:rsidRPr="00200698">
        <w:rPr>
          <w:rFonts w:ascii="Arial" w:hAnsi="Arial" w:cs="Arial"/>
          <w:sz w:val="22"/>
          <w:szCs w:val="22"/>
        </w:rPr>
        <w:t>si se afectan los intereses de mi prohijada, debiéndose precisar que la presente pretensión no se encuentra dirigida en contra de ALLIANZ SEGUROS DE VIDA S.A. No obstante,</w:t>
      </w:r>
      <w:r w:rsidR="00910FD0" w:rsidRPr="00200698">
        <w:rPr>
          <w:rStyle w:val="normaltextrun"/>
          <w:rFonts w:ascii="Arial" w:hAnsi="Arial" w:cs="Arial"/>
          <w:sz w:val="22"/>
          <w:szCs w:val="22"/>
          <w:lang w:val="es-ES"/>
        </w:rPr>
        <w:t xml:space="preserve"> en el evento en que se declare la ineficacia del traslado realizado por la demandante del RPM administrado actualmente por COLPENSIONES al RAIS, el capital que reposa en la cuenta de ahorro individual de esta, deberá ser devuelto por la AFP a la que esté afiliada la demandante, como quiera que es dicha entidad la que actualmente administra la CAI de la señora MARTHA HELENA GUZMAN MESA.</w:t>
      </w:r>
    </w:p>
    <w:p w14:paraId="5CAE7659" w14:textId="77777777" w:rsidR="00910FD0" w:rsidRPr="00200698" w:rsidRDefault="00910FD0" w:rsidP="00910FD0">
      <w:pPr>
        <w:pStyle w:val="paragraph"/>
        <w:spacing w:before="0" w:beforeAutospacing="0" w:after="0" w:afterAutospacing="0"/>
        <w:jc w:val="both"/>
        <w:textAlignment w:val="baseline"/>
        <w:rPr>
          <w:rFonts w:ascii="Arial" w:hAnsi="Arial" w:cs="Arial"/>
          <w:sz w:val="22"/>
          <w:szCs w:val="22"/>
        </w:rPr>
      </w:pPr>
    </w:p>
    <w:p w14:paraId="2BFF1272" w14:textId="77777777" w:rsidR="00910FD0" w:rsidRPr="00200698" w:rsidRDefault="00910FD0" w:rsidP="00910FD0">
      <w:pPr>
        <w:pStyle w:val="paragraph"/>
        <w:spacing w:before="0" w:beforeAutospacing="0" w:after="0" w:afterAutospacing="0"/>
        <w:ind w:right="105"/>
        <w:jc w:val="both"/>
        <w:textAlignment w:val="baseline"/>
        <w:rPr>
          <w:rFonts w:ascii="Arial" w:hAnsi="Arial" w:cs="Arial"/>
          <w:sz w:val="22"/>
          <w:szCs w:val="22"/>
        </w:rPr>
      </w:pPr>
      <w:r w:rsidRPr="00200698">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200698">
        <w:rPr>
          <w:rStyle w:val="eop"/>
          <w:rFonts w:ascii="Arial" w:hAnsi="Arial" w:cs="Arial"/>
          <w:sz w:val="22"/>
          <w:szCs w:val="22"/>
        </w:rPr>
        <w:t> </w:t>
      </w:r>
    </w:p>
    <w:p w14:paraId="73735848" w14:textId="77777777" w:rsidR="00910FD0" w:rsidRPr="00200698" w:rsidRDefault="00910FD0" w:rsidP="00910FD0">
      <w:pPr>
        <w:pStyle w:val="paragraph"/>
        <w:spacing w:before="0" w:beforeAutospacing="0" w:after="0" w:afterAutospacing="0"/>
        <w:ind w:right="105"/>
        <w:jc w:val="both"/>
        <w:textAlignment w:val="baseline"/>
        <w:rPr>
          <w:rFonts w:ascii="Arial" w:hAnsi="Arial" w:cs="Arial"/>
          <w:sz w:val="22"/>
          <w:szCs w:val="22"/>
        </w:rPr>
      </w:pPr>
      <w:r w:rsidRPr="00200698">
        <w:rPr>
          <w:rStyle w:val="eop"/>
          <w:rFonts w:ascii="Arial" w:hAnsi="Arial" w:cs="Arial"/>
          <w:sz w:val="22"/>
          <w:szCs w:val="22"/>
        </w:rPr>
        <w:t> </w:t>
      </w:r>
    </w:p>
    <w:p w14:paraId="2B0EBD31" w14:textId="77777777" w:rsidR="00910FD0" w:rsidRPr="00200698" w:rsidRDefault="00910FD0" w:rsidP="00910FD0">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200698">
        <w:rPr>
          <w:rStyle w:val="eop"/>
          <w:rFonts w:ascii="Arial" w:hAnsi="Arial" w:cs="Arial"/>
          <w:sz w:val="22"/>
          <w:szCs w:val="22"/>
        </w:rPr>
        <w:t> </w:t>
      </w:r>
    </w:p>
    <w:p w14:paraId="6F7CBE2A" w14:textId="77777777" w:rsidR="00910FD0" w:rsidRPr="00200698" w:rsidRDefault="00910FD0" w:rsidP="00910FD0">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1F984865" w14:textId="77777777" w:rsidR="00910FD0" w:rsidRPr="00200698" w:rsidRDefault="00910FD0" w:rsidP="00910FD0">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200698">
        <w:rPr>
          <w:rStyle w:val="normaltextrun"/>
          <w:rFonts w:ascii="Arial" w:hAnsi="Arial" w:cs="Arial"/>
          <w:color w:val="000000"/>
          <w:sz w:val="22"/>
          <w:szCs w:val="22"/>
          <w:lang w:val="es-ES"/>
        </w:rPr>
        <w:t xml:space="preserve">, por cuanto </w:t>
      </w:r>
      <w:r w:rsidRPr="00200698">
        <w:rPr>
          <w:rStyle w:val="normaltextrun"/>
          <w:rFonts w:ascii="Arial" w:hAnsi="Arial" w:cs="Arial"/>
          <w:color w:val="000000"/>
          <w:sz w:val="22"/>
          <w:szCs w:val="22"/>
          <w:u w:val="single"/>
          <w:lang w:val="es-ES"/>
        </w:rPr>
        <w:t>dichos conceptos NO hacen parte de los amparos otorgados en la póliza de seguro previsional aludido.</w:t>
      </w:r>
      <w:r w:rsidRPr="00200698">
        <w:rPr>
          <w:rStyle w:val="eop"/>
          <w:rFonts w:ascii="Arial" w:hAnsi="Arial" w:cs="Arial"/>
          <w:color w:val="000000"/>
          <w:sz w:val="22"/>
          <w:szCs w:val="22"/>
        </w:rPr>
        <w:t> </w:t>
      </w:r>
    </w:p>
    <w:p w14:paraId="301E1D57" w14:textId="77777777" w:rsidR="00910FD0" w:rsidRPr="00200698" w:rsidRDefault="00910FD0" w:rsidP="00910FD0">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color w:val="000000"/>
          <w:sz w:val="22"/>
          <w:szCs w:val="22"/>
        </w:rPr>
        <w:t> </w:t>
      </w:r>
    </w:p>
    <w:p w14:paraId="0E58537F" w14:textId="77777777" w:rsidR="00910FD0" w:rsidRPr="00200698" w:rsidRDefault="00910FD0" w:rsidP="00910FD0">
      <w:pPr>
        <w:pStyle w:val="paragraph"/>
        <w:spacing w:before="0" w:beforeAutospacing="0" w:after="0" w:afterAutospacing="0"/>
        <w:jc w:val="both"/>
        <w:textAlignment w:val="baseline"/>
        <w:rPr>
          <w:rStyle w:val="eop"/>
          <w:rFonts w:ascii="Arial" w:hAnsi="Arial" w:cs="Arial"/>
          <w:color w:val="000000"/>
          <w:sz w:val="22"/>
          <w:szCs w:val="22"/>
        </w:rPr>
      </w:pPr>
      <w:r w:rsidRPr="00200698">
        <w:rPr>
          <w:rStyle w:val="normaltextrun"/>
          <w:rFonts w:ascii="Arial" w:hAnsi="Arial" w:cs="Arial"/>
          <w:color w:val="000000"/>
          <w:sz w:val="22"/>
          <w:szCs w:val="22"/>
          <w:lang w:val="es-ES"/>
        </w:rPr>
        <w:t>En tercer lugar, </w:t>
      </w:r>
      <w:r w:rsidRPr="00200698">
        <w:rPr>
          <w:rStyle w:val="normaltextrun"/>
          <w:rFonts w:ascii="Arial" w:hAnsi="Arial" w:cs="Arial"/>
          <w:sz w:val="22"/>
          <w:szCs w:val="22"/>
          <w:lang w:val="es-ES"/>
        </w:rPr>
        <w:t xml:space="preserve"> </w:t>
      </w:r>
      <w:r w:rsidRPr="00200698">
        <w:rPr>
          <w:rStyle w:val="normaltextrun"/>
          <w:rFonts w:ascii="Arial" w:hAnsi="Arial" w:cs="Arial"/>
          <w:color w:val="000000"/>
          <w:sz w:val="22"/>
          <w:szCs w:val="22"/>
          <w:lang w:val="es-E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w:t>
      </w:r>
      <w:r w:rsidRPr="00200698">
        <w:rPr>
          <w:rStyle w:val="normaltextrun"/>
          <w:rFonts w:ascii="Arial" w:hAnsi="Arial" w:cs="Arial"/>
          <w:color w:val="000000"/>
          <w:sz w:val="22"/>
          <w:szCs w:val="22"/>
          <w:lang w:val="es-ES"/>
        </w:rPr>
        <w:lastRenderedPageBreak/>
        <w:t>de manera sucesiva tal como lo acordaron las partes, las cuales gozaron de autonomía plena para acodar la forma de pago.</w:t>
      </w:r>
      <w:r w:rsidRPr="00200698">
        <w:rPr>
          <w:rStyle w:val="eop"/>
          <w:rFonts w:ascii="Arial" w:hAnsi="Arial" w:cs="Arial"/>
          <w:color w:val="000000"/>
          <w:sz w:val="22"/>
          <w:szCs w:val="22"/>
        </w:rPr>
        <w:t> </w:t>
      </w:r>
    </w:p>
    <w:p w14:paraId="6D87EE26" w14:textId="77777777" w:rsidR="00910FD0" w:rsidRPr="00200698" w:rsidRDefault="00910FD0" w:rsidP="00910FD0">
      <w:pPr>
        <w:pStyle w:val="paragraph"/>
        <w:spacing w:before="0" w:beforeAutospacing="0" w:after="0" w:afterAutospacing="0"/>
        <w:jc w:val="both"/>
        <w:textAlignment w:val="baseline"/>
        <w:rPr>
          <w:rStyle w:val="eop"/>
          <w:rFonts w:ascii="Arial" w:hAnsi="Arial" w:cs="Arial"/>
          <w:color w:val="000000"/>
          <w:sz w:val="22"/>
          <w:szCs w:val="22"/>
        </w:rPr>
      </w:pPr>
    </w:p>
    <w:p w14:paraId="12C81ECB" w14:textId="77777777" w:rsidR="00910FD0" w:rsidRPr="00200698" w:rsidRDefault="00910FD0" w:rsidP="00910FD0">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200698">
        <w:rPr>
          <w:rStyle w:val="eop"/>
          <w:rFonts w:ascii="Arial" w:hAnsi="Arial" w:cs="Arial"/>
          <w:sz w:val="22"/>
          <w:szCs w:val="22"/>
        </w:rPr>
        <w:t> </w:t>
      </w:r>
    </w:p>
    <w:p w14:paraId="2252164F" w14:textId="77777777" w:rsidR="00910FD0" w:rsidRPr="00200698" w:rsidRDefault="00910FD0" w:rsidP="00910FD0">
      <w:pPr>
        <w:pStyle w:val="paragraph"/>
        <w:spacing w:before="0" w:beforeAutospacing="0" w:after="0" w:afterAutospacing="0"/>
        <w:ind w:right="105"/>
        <w:jc w:val="both"/>
        <w:textAlignment w:val="baseline"/>
        <w:rPr>
          <w:rStyle w:val="eop"/>
          <w:rFonts w:ascii="Arial" w:hAnsi="Arial" w:cs="Arial"/>
          <w:sz w:val="22"/>
          <w:szCs w:val="22"/>
        </w:rPr>
      </w:pPr>
    </w:p>
    <w:p w14:paraId="422E8FE5" w14:textId="77777777" w:rsidR="00910FD0" w:rsidRPr="00200698" w:rsidRDefault="00910FD0" w:rsidP="00910FD0">
      <w:pPr>
        <w:pStyle w:val="paragraph"/>
        <w:spacing w:before="0" w:beforeAutospacing="0" w:after="0" w:afterAutospacing="0"/>
        <w:ind w:right="105"/>
        <w:jc w:val="both"/>
        <w:textAlignment w:val="baseline"/>
        <w:rPr>
          <w:rStyle w:val="normaltextrun"/>
          <w:rFonts w:ascii="Arial" w:hAnsi="Arial" w:cs="Arial"/>
          <w:sz w:val="22"/>
          <w:szCs w:val="22"/>
        </w:rPr>
      </w:pPr>
      <w:r w:rsidRPr="00200698">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0F530AB4" w14:textId="77777777" w:rsidR="00910FD0" w:rsidRPr="00200698" w:rsidRDefault="00910FD0" w:rsidP="00910FD0">
      <w:pPr>
        <w:pStyle w:val="paragraph"/>
        <w:spacing w:before="0" w:beforeAutospacing="0" w:after="0" w:afterAutospacing="0"/>
        <w:ind w:right="105"/>
        <w:jc w:val="both"/>
        <w:textAlignment w:val="baseline"/>
        <w:rPr>
          <w:rStyle w:val="eop"/>
          <w:rFonts w:ascii="Arial" w:hAnsi="Arial" w:cs="Arial"/>
          <w:sz w:val="22"/>
          <w:szCs w:val="22"/>
        </w:rPr>
      </w:pPr>
    </w:p>
    <w:p w14:paraId="7FCE4BF1" w14:textId="7851769D" w:rsidR="00910FD0" w:rsidRPr="00200698" w:rsidRDefault="00910FD0" w:rsidP="00910FD0">
      <w:pPr>
        <w:pStyle w:val="paragraph"/>
        <w:spacing w:before="0" w:beforeAutospacing="0" w:after="0" w:afterAutospacing="0"/>
        <w:ind w:right="105"/>
        <w:jc w:val="both"/>
        <w:textAlignment w:val="baseline"/>
        <w:rPr>
          <w:rStyle w:val="normaltextrun"/>
          <w:rFonts w:ascii="Arial" w:hAnsi="Arial" w:cs="Arial"/>
          <w:sz w:val="22"/>
          <w:szCs w:val="22"/>
          <w:shd w:val="clear" w:color="auto" w:fill="FFFFFF"/>
        </w:rPr>
      </w:pPr>
      <w:r w:rsidRPr="00200698">
        <w:rPr>
          <w:rStyle w:val="normaltextrun"/>
          <w:rFonts w:ascii="Arial" w:hAnsi="Arial" w:cs="Arial"/>
          <w:sz w:val="22"/>
          <w:szCs w:val="22"/>
        </w:rPr>
        <w:t>Debe resaltarse, que no es procedente declarar la ineficacia del traslado, y en consecuencia declara que siempre estuvo afiliad</w:t>
      </w:r>
      <w:r w:rsidR="00F1444C" w:rsidRPr="00200698">
        <w:rPr>
          <w:rStyle w:val="normaltextrun"/>
          <w:rFonts w:ascii="Arial" w:hAnsi="Arial" w:cs="Arial"/>
          <w:sz w:val="22"/>
          <w:szCs w:val="22"/>
        </w:rPr>
        <w:t>a</w:t>
      </w:r>
      <w:r w:rsidRPr="00200698">
        <w:rPr>
          <w:rStyle w:val="normaltextrun"/>
          <w:rFonts w:ascii="Arial" w:hAnsi="Arial" w:cs="Arial"/>
          <w:sz w:val="22"/>
          <w:szCs w:val="22"/>
        </w:rPr>
        <w:t xml:space="preserve"> a </w:t>
      </w:r>
      <w:r w:rsidRPr="00200698">
        <w:rPr>
          <w:rStyle w:val="normaltextrun"/>
          <w:rFonts w:ascii="Arial" w:hAnsi="Arial" w:cs="Arial"/>
          <w:b/>
          <w:bCs/>
          <w:sz w:val="22"/>
          <w:szCs w:val="22"/>
        </w:rPr>
        <w:t>COLPENSIONES</w:t>
      </w:r>
      <w:r w:rsidRPr="00200698">
        <w:rPr>
          <w:rStyle w:val="normaltextrun"/>
          <w:rFonts w:ascii="Arial" w:hAnsi="Arial" w:cs="Arial"/>
          <w:sz w:val="22"/>
          <w:szCs w:val="22"/>
        </w:rPr>
        <w:t xml:space="preserve">, puesto que </w:t>
      </w:r>
      <w:r w:rsidRPr="00200698">
        <w:rPr>
          <w:rStyle w:val="normaltextrun"/>
          <w:rFonts w:ascii="Arial" w:hAnsi="Arial" w:cs="Arial"/>
          <w:sz w:val="22"/>
          <w:szCs w:val="22"/>
          <w:shd w:val="clear" w:color="auto" w:fill="FFFFFF"/>
        </w:rPr>
        <w:t xml:space="preserve">la señora </w:t>
      </w:r>
      <w:r w:rsidRPr="00200698">
        <w:rPr>
          <w:rStyle w:val="normaltextrun"/>
          <w:rFonts w:ascii="Arial" w:hAnsi="Arial" w:cs="Arial"/>
          <w:b/>
          <w:bCs/>
          <w:sz w:val="22"/>
          <w:szCs w:val="22"/>
          <w:shd w:val="clear" w:color="auto" w:fill="FFFFFF"/>
        </w:rPr>
        <w:t>MARTHA HELENA GUZMAN MESA</w:t>
      </w:r>
      <w:r w:rsidRPr="00200698">
        <w:rPr>
          <w:rStyle w:val="normaltextrun"/>
          <w:rFonts w:ascii="Arial" w:hAnsi="Arial" w:cs="Arial"/>
          <w:sz w:val="22"/>
          <w:szCs w:val="22"/>
          <w:shd w:val="clear" w:color="auto" w:fill="FFFFFF"/>
        </w:rPr>
        <w:t xml:space="preserve"> actualmente se encuentra pensionad</w:t>
      </w:r>
      <w:r w:rsidR="00A80CB6" w:rsidRPr="00200698">
        <w:rPr>
          <w:rStyle w:val="normaltextrun"/>
          <w:rFonts w:ascii="Arial" w:hAnsi="Arial" w:cs="Arial"/>
          <w:sz w:val="22"/>
          <w:szCs w:val="22"/>
          <w:shd w:val="clear" w:color="auto" w:fill="FFFFFF"/>
        </w:rPr>
        <w:t>a</w:t>
      </w:r>
      <w:r w:rsidRPr="00200698">
        <w:rPr>
          <w:rStyle w:val="normaltextrun"/>
          <w:rFonts w:ascii="Arial" w:hAnsi="Arial" w:cs="Arial"/>
          <w:sz w:val="22"/>
          <w:szCs w:val="22"/>
          <w:shd w:val="clear" w:color="auto" w:fill="FFFFFF"/>
        </w:rPr>
        <w:t xml:space="preserve"> en el RAIS,  en consecuencia conforme a la Sentencia de la Corte Suprema de Justica SL 373-2021 no puede declararse ineficaz el traslado de régimen, y ser trasladado a </w:t>
      </w:r>
      <w:r w:rsidRPr="00200698">
        <w:rPr>
          <w:rStyle w:val="normaltextrun"/>
          <w:rFonts w:ascii="Arial" w:hAnsi="Arial" w:cs="Arial"/>
          <w:b/>
          <w:bCs/>
          <w:sz w:val="22"/>
          <w:szCs w:val="22"/>
          <w:shd w:val="clear" w:color="auto" w:fill="FFFFFF"/>
        </w:rPr>
        <w:t>COLPENSIONES</w:t>
      </w:r>
      <w:r w:rsidRPr="00200698">
        <w:rPr>
          <w:rStyle w:val="normaltextrun"/>
          <w:rFonts w:ascii="Arial" w:hAnsi="Arial" w:cs="Arial"/>
          <w:sz w:val="22"/>
          <w:szCs w:val="22"/>
          <w:shd w:val="clear" w:color="auto" w:fill="FFFFFF"/>
        </w:rPr>
        <w:t xml:space="preserve"> debido a que la calidad de pensionad</w:t>
      </w:r>
      <w:r w:rsidR="00A80CB6" w:rsidRPr="00200698">
        <w:rPr>
          <w:rStyle w:val="normaltextrun"/>
          <w:rFonts w:ascii="Arial" w:hAnsi="Arial" w:cs="Arial"/>
          <w:sz w:val="22"/>
          <w:szCs w:val="22"/>
          <w:shd w:val="clear" w:color="auto" w:fill="FFFFFF"/>
        </w:rPr>
        <w:t>a</w:t>
      </w:r>
      <w:r w:rsidRPr="00200698">
        <w:rPr>
          <w:rStyle w:val="normaltextrun"/>
          <w:rFonts w:ascii="Arial" w:hAnsi="Arial" w:cs="Arial"/>
          <w:sz w:val="22"/>
          <w:szCs w:val="22"/>
          <w:shd w:val="clear" w:color="auto" w:fill="FFFFFF"/>
        </w:rPr>
        <w:t xml:space="preserve"> es una situación jurídica consolidada, un hecho consumado, un estatus jurídico, que no es razonable revertir o retrotraer, como ocurre en este caso.</w:t>
      </w:r>
    </w:p>
    <w:p w14:paraId="13CC9A38" w14:textId="2844515E" w:rsidR="00910FD0" w:rsidRPr="00200698" w:rsidRDefault="00910FD0" w:rsidP="008E030B">
      <w:pPr>
        <w:pStyle w:val="paragraph"/>
        <w:spacing w:before="0" w:beforeAutospacing="0" w:after="0" w:afterAutospacing="0"/>
        <w:ind w:right="105"/>
        <w:jc w:val="both"/>
        <w:textAlignment w:val="baseline"/>
        <w:rPr>
          <w:rStyle w:val="eop"/>
          <w:rFonts w:ascii="Arial" w:hAnsi="Arial" w:cs="Arial"/>
          <w:sz w:val="22"/>
          <w:szCs w:val="22"/>
        </w:rPr>
      </w:pPr>
    </w:p>
    <w:p w14:paraId="689D250D" w14:textId="62E20FEC" w:rsidR="00910FD0" w:rsidRPr="00200698" w:rsidRDefault="00F25F5B" w:rsidP="00910FD0">
      <w:pPr>
        <w:pStyle w:val="paragraph"/>
        <w:spacing w:before="0" w:beforeAutospacing="0" w:after="0" w:afterAutospacing="0"/>
        <w:jc w:val="both"/>
        <w:textAlignment w:val="baseline"/>
        <w:rPr>
          <w:rStyle w:val="eop"/>
          <w:rFonts w:ascii="Arial" w:hAnsi="Arial" w:cs="Arial"/>
          <w:sz w:val="22"/>
          <w:szCs w:val="22"/>
        </w:rPr>
      </w:pPr>
      <w:r w:rsidRPr="00200698">
        <w:rPr>
          <w:rStyle w:val="eop"/>
          <w:rFonts w:ascii="Arial" w:hAnsi="Arial" w:cs="Arial"/>
          <w:b/>
          <w:bCs/>
          <w:sz w:val="22"/>
          <w:szCs w:val="22"/>
        </w:rPr>
        <w:t>A la pretensión CUART</w:t>
      </w:r>
      <w:r w:rsidR="00DB0119" w:rsidRPr="00200698">
        <w:rPr>
          <w:rStyle w:val="eop"/>
          <w:rFonts w:ascii="Arial" w:hAnsi="Arial" w:cs="Arial"/>
          <w:b/>
          <w:bCs/>
          <w:sz w:val="22"/>
          <w:szCs w:val="22"/>
        </w:rPr>
        <w:t>A</w:t>
      </w:r>
      <w:r w:rsidR="00290BF5" w:rsidRPr="00200698">
        <w:rPr>
          <w:rStyle w:val="Hipervnculo"/>
          <w:rFonts w:ascii="Arial" w:hAnsi="Arial" w:cs="Arial"/>
          <w:b/>
          <w:bCs/>
          <w:color w:val="auto"/>
          <w:sz w:val="22"/>
          <w:szCs w:val="22"/>
          <w:u w:val="none"/>
        </w:rPr>
        <w:t xml:space="preserve">: </w:t>
      </w:r>
      <w:r w:rsidR="00910FD0" w:rsidRPr="00200698">
        <w:rPr>
          <w:rStyle w:val="normaltextrun"/>
          <w:rFonts w:ascii="Arial" w:hAnsi="Arial" w:cs="Arial"/>
          <w:b/>
          <w:bCs/>
          <w:sz w:val="22"/>
          <w:szCs w:val="22"/>
          <w:shd w:val="clear" w:color="auto" w:fill="FFFFFF"/>
        </w:rPr>
        <w:t xml:space="preserve">ME OPONGO </w:t>
      </w:r>
      <w:r w:rsidR="00910FD0" w:rsidRPr="00200698">
        <w:rPr>
          <w:rStyle w:val="normaltextrun"/>
          <w:rFonts w:ascii="Arial" w:hAnsi="Arial" w:cs="Arial"/>
          <w:sz w:val="22"/>
          <w:szCs w:val="22"/>
          <w:shd w:val="clear" w:color="auto" w:fill="FFFFFF"/>
        </w:rPr>
        <w:t>a que se condene a PORVENIR S.A.</w:t>
      </w:r>
      <w:r w:rsidR="00910FD0" w:rsidRPr="00200698">
        <w:rPr>
          <w:rStyle w:val="normaltextrun"/>
          <w:rFonts w:ascii="Arial" w:hAnsi="Arial" w:cs="Arial"/>
          <w:b/>
          <w:bCs/>
          <w:sz w:val="22"/>
          <w:szCs w:val="22"/>
          <w:shd w:val="clear" w:color="auto" w:fill="FFFFFF"/>
        </w:rPr>
        <w:t xml:space="preserve"> </w:t>
      </w:r>
      <w:r w:rsidR="00910FD0" w:rsidRPr="00200698">
        <w:rPr>
          <w:rStyle w:val="normaltextrun"/>
          <w:rFonts w:ascii="Arial" w:hAnsi="Arial" w:cs="Arial"/>
          <w:sz w:val="22"/>
          <w:szCs w:val="22"/>
          <w:shd w:val="clear" w:color="auto" w:fill="FFFFFF"/>
        </w:rPr>
        <w:t xml:space="preserve">al pago de costas y agencias en derecho, </w:t>
      </w:r>
      <w:r w:rsidR="00910FD0" w:rsidRPr="00200698">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00910FD0" w:rsidRPr="00200698">
        <w:rPr>
          <w:rStyle w:val="normaltextrun"/>
          <w:rFonts w:ascii="Arial" w:hAnsi="Arial" w:cs="Arial"/>
          <w:b/>
          <w:bCs/>
          <w:sz w:val="22"/>
          <w:szCs w:val="22"/>
          <w:lang w:val="es-ES"/>
        </w:rPr>
        <w:t>ALLIANZ SEGUROS DE VIDA S.A.</w:t>
      </w:r>
      <w:r w:rsidR="00910FD0" w:rsidRPr="00200698">
        <w:rPr>
          <w:rStyle w:val="normaltextrun"/>
          <w:rFonts w:ascii="Arial" w:hAnsi="Arial" w:cs="Arial"/>
          <w:sz w:val="22"/>
          <w:szCs w:val="22"/>
          <w:lang w:val="es-ES"/>
        </w:rPr>
        <w:t xml:space="preserve">, toda vez que está dirigida exclusivamente a la </w:t>
      </w:r>
      <w:r w:rsidR="00910FD0" w:rsidRPr="00200698">
        <w:rPr>
          <w:rStyle w:val="normaltextrun"/>
          <w:rFonts w:ascii="Arial" w:hAnsi="Arial" w:cs="Arial"/>
          <w:b/>
          <w:bCs/>
          <w:sz w:val="22"/>
          <w:szCs w:val="22"/>
          <w:lang w:val="es-ES"/>
        </w:rPr>
        <w:t>AFP PORVENIR S.A</w:t>
      </w:r>
      <w:r w:rsidR="00910FD0" w:rsidRPr="00200698">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00910FD0" w:rsidRPr="00200698">
        <w:rPr>
          <w:rStyle w:val="normaltextrun"/>
          <w:rFonts w:ascii="Arial" w:hAnsi="Arial" w:cs="Arial"/>
          <w:sz w:val="22"/>
          <w:szCs w:val="22"/>
        </w:rPr>
        <w:t> </w:t>
      </w:r>
      <w:r w:rsidR="00910FD0" w:rsidRPr="00200698">
        <w:rPr>
          <w:rStyle w:val="eop"/>
          <w:rFonts w:ascii="Arial" w:hAnsi="Arial" w:cs="Arial"/>
          <w:sz w:val="22"/>
          <w:szCs w:val="22"/>
        </w:rPr>
        <w:t> </w:t>
      </w:r>
    </w:p>
    <w:p w14:paraId="28D5498D" w14:textId="77777777" w:rsidR="00910FD0" w:rsidRPr="00200698" w:rsidRDefault="00910FD0" w:rsidP="008E030B">
      <w:pPr>
        <w:pStyle w:val="paragraph"/>
        <w:spacing w:before="0" w:beforeAutospacing="0" w:after="0" w:afterAutospacing="0"/>
        <w:jc w:val="both"/>
        <w:textAlignment w:val="baseline"/>
        <w:rPr>
          <w:rStyle w:val="Hipervnculo"/>
          <w:rFonts w:ascii="Arial" w:hAnsi="Arial" w:cs="Arial"/>
          <w:b/>
          <w:bCs/>
          <w:color w:val="auto"/>
          <w:sz w:val="22"/>
          <w:szCs w:val="22"/>
          <w:u w:val="none"/>
        </w:rPr>
      </w:pPr>
    </w:p>
    <w:p w14:paraId="4FBA0ED5" w14:textId="7A59D651" w:rsidR="00F25F5B" w:rsidRPr="00200698" w:rsidRDefault="00910FD0" w:rsidP="008E030B">
      <w:pPr>
        <w:pStyle w:val="paragraph"/>
        <w:spacing w:before="0" w:beforeAutospacing="0" w:after="0" w:afterAutospacing="0"/>
        <w:jc w:val="both"/>
        <w:textAlignment w:val="baseline"/>
        <w:rPr>
          <w:rStyle w:val="eop"/>
          <w:rFonts w:ascii="Arial" w:hAnsi="Arial" w:cs="Arial"/>
          <w:sz w:val="22"/>
          <w:szCs w:val="22"/>
        </w:rPr>
      </w:pPr>
      <w:r w:rsidRPr="00200698">
        <w:rPr>
          <w:rStyle w:val="Hipervnculo"/>
          <w:rFonts w:ascii="Arial" w:hAnsi="Arial" w:cs="Arial"/>
          <w:b/>
          <w:bCs/>
          <w:color w:val="auto"/>
          <w:sz w:val="22"/>
          <w:szCs w:val="22"/>
          <w:u w:val="none"/>
        </w:rPr>
        <w:t xml:space="preserve">A la pretensión QUINTA: </w:t>
      </w:r>
      <w:r w:rsidR="009F64F5" w:rsidRPr="00200698">
        <w:rPr>
          <w:rStyle w:val="normaltextrun"/>
          <w:rFonts w:ascii="Arial" w:hAnsi="Arial" w:cs="Arial"/>
          <w:b/>
          <w:bCs/>
          <w:sz w:val="22"/>
          <w:szCs w:val="22"/>
          <w:shd w:val="clear" w:color="auto" w:fill="FFFFFF"/>
        </w:rPr>
        <w:t xml:space="preserve">ME OPONGO </w:t>
      </w:r>
      <w:r w:rsidR="009F64F5" w:rsidRPr="00200698">
        <w:rPr>
          <w:rStyle w:val="normaltextrun"/>
          <w:rFonts w:ascii="Arial" w:hAnsi="Arial" w:cs="Arial"/>
          <w:sz w:val="22"/>
          <w:szCs w:val="22"/>
          <w:shd w:val="clear" w:color="auto" w:fill="FFFFFF"/>
        </w:rPr>
        <w:t xml:space="preserve">a que se condene a las </w:t>
      </w:r>
      <w:r w:rsidR="009F64F5" w:rsidRPr="00200698">
        <w:rPr>
          <w:rStyle w:val="normaltextrun"/>
          <w:rFonts w:ascii="Arial" w:hAnsi="Arial" w:cs="Arial"/>
          <w:b/>
          <w:bCs/>
          <w:sz w:val="22"/>
          <w:szCs w:val="22"/>
          <w:shd w:val="clear" w:color="auto" w:fill="FFFFFF"/>
        </w:rPr>
        <w:t xml:space="preserve">AFP </w:t>
      </w:r>
      <w:r w:rsidRPr="00200698">
        <w:rPr>
          <w:rStyle w:val="normaltextrun"/>
          <w:rFonts w:ascii="Arial" w:hAnsi="Arial" w:cs="Arial"/>
          <w:b/>
          <w:bCs/>
          <w:sz w:val="22"/>
          <w:szCs w:val="22"/>
          <w:shd w:val="clear" w:color="auto" w:fill="FFFFFF"/>
        </w:rPr>
        <w:t xml:space="preserve">PORVENIR </w:t>
      </w:r>
      <w:r w:rsidR="009F64F5" w:rsidRPr="00200698">
        <w:rPr>
          <w:rStyle w:val="normaltextrun"/>
          <w:rFonts w:ascii="Arial" w:hAnsi="Arial" w:cs="Arial"/>
          <w:b/>
          <w:bCs/>
          <w:sz w:val="22"/>
          <w:szCs w:val="22"/>
          <w:shd w:val="clear" w:color="auto" w:fill="FFFFFF"/>
        </w:rPr>
        <w:t>S.A</w:t>
      </w:r>
      <w:r w:rsidR="009F64F5" w:rsidRPr="00200698">
        <w:rPr>
          <w:rStyle w:val="normaltextrun"/>
          <w:rFonts w:ascii="Arial" w:hAnsi="Arial" w:cs="Arial"/>
          <w:sz w:val="22"/>
          <w:szCs w:val="22"/>
          <w:shd w:val="clear" w:color="auto" w:fill="FFFFFF"/>
        </w:rPr>
        <w:t xml:space="preserve">. al pago de todo derecho prestacional o pensional que se llegase a probar con base en las facultades extra o </w:t>
      </w:r>
      <w:proofErr w:type="spellStart"/>
      <w:r w:rsidR="009F64F5" w:rsidRPr="00200698">
        <w:rPr>
          <w:rStyle w:val="normaltextrun"/>
          <w:rFonts w:ascii="Arial" w:hAnsi="Arial" w:cs="Arial"/>
          <w:sz w:val="22"/>
          <w:szCs w:val="22"/>
          <w:shd w:val="clear" w:color="auto" w:fill="FFFFFF"/>
        </w:rPr>
        <w:t>ultrapetita</w:t>
      </w:r>
      <w:proofErr w:type="spellEnd"/>
      <w:r w:rsidR="009F64F5" w:rsidRPr="00200698">
        <w:rPr>
          <w:rStyle w:val="normaltextrun"/>
          <w:rFonts w:ascii="Arial" w:hAnsi="Arial" w:cs="Arial"/>
          <w:sz w:val="22"/>
          <w:szCs w:val="22"/>
          <w:shd w:val="clear" w:color="auto" w:fill="FFFFFF"/>
        </w:rPr>
        <w:t xml:space="preserve">, </w:t>
      </w:r>
      <w:r w:rsidR="009F64F5" w:rsidRPr="00200698">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009F64F5" w:rsidRPr="00200698">
        <w:rPr>
          <w:rStyle w:val="normaltextrun"/>
          <w:rFonts w:ascii="Arial" w:hAnsi="Arial" w:cs="Arial"/>
          <w:b/>
          <w:bCs/>
          <w:sz w:val="22"/>
          <w:szCs w:val="22"/>
          <w:lang w:val="es-ES"/>
        </w:rPr>
        <w:t>ALLIANZ SEGUROS DE VIDA S.A.</w:t>
      </w:r>
      <w:r w:rsidR="009F64F5" w:rsidRPr="00200698">
        <w:rPr>
          <w:rStyle w:val="normaltextrun"/>
          <w:rFonts w:ascii="Arial" w:hAnsi="Arial" w:cs="Arial"/>
          <w:sz w:val="22"/>
          <w:szCs w:val="22"/>
          <w:lang w:val="es-ES"/>
        </w:rPr>
        <w:t xml:space="preserve">, toda vez que está dirigida exclusivamente a la </w:t>
      </w:r>
      <w:r w:rsidR="009F64F5" w:rsidRPr="00200698">
        <w:rPr>
          <w:rStyle w:val="normaltextrun"/>
          <w:rFonts w:ascii="Arial" w:hAnsi="Arial" w:cs="Arial"/>
          <w:b/>
          <w:bCs/>
          <w:sz w:val="22"/>
          <w:szCs w:val="22"/>
          <w:lang w:val="es-ES"/>
        </w:rPr>
        <w:t xml:space="preserve">AFP </w:t>
      </w:r>
      <w:r w:rsidRPr="00200698">
        <w:rPr>
          <w:rStyle w:val="normaltextrun"/>
          <w:rFonts w:ascii="Arial" w:hAnsi="Arial" w:cs="Arial"/>
          <w:b/>
          <w:bCs/>
          <w:sz w:val="22"/>
          <w:szCs w:val="22"/>
          <w:lang w:val="es-ES"/>
        </w:rPr>
        <w:t>PORVENIR</w:t>
      </w:r>
      <w:r w:rsidR="009F64F5" w:rsidRPr="00200698">
        <w:rPr>
          <w:rStyle w:val="normaltextrun"/>
          <w:rFonts w:ascii="Arial" w:hAnsi="Arial" w:cs="Arial"/>
          <w:b/>
          <w:bCs/>
          <w:sz w:val="22"/>
          <w:szCs w:val="22"/>
          <w:lang w:val="es-ES"/>
        </w:rPr>
        <w:t xml:space="preserve"> S.A</w:t>
      </w:r>
      <w:r w:rsidR="009F64F5" w:rsidRPr="00200698">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009F64F5" w:rsidRPr="00200698">
        <w:rPr>
          <w:rStyle w:val="normaltextrun"/>
          <w:rFonts w:ascii="Arial" w:hAnsi="Arial" w:cs="Arial"/>
          <w:sz w:val="22"/>
          <w:szCs w:val="22"/>
        </w:rPr>
        <w:t> </w:t>
      </w:r>
      <w:r w:rsidR="009F64F5" w:rsidRPr="00200698">
        <w:rPr>
          <w:rStyle w:val="eop"/>
          <w:rFonts w:ascii="Arial" w:hAnsi="Arial" w:cs="Arial"/>
          <w:sz w:val="22"/>
          <w:szCs w:val="22"/>
        </w:rPr>
        <w:t> </w:t>
      </w:r>
    </w:p>
    <w:p w14:paraId="5E32E23A" w14:textId="77777777" w:rsidR="00512D07" w:rsidRPr="00200698" w:rsidRDefault="00512D07" w:rsidP="008E030B">
      <w:pPr>
        <w:pStyle w:val="paragraph"/>
        <w:spacing w:before="0" w:beforeAutospacing="0" w:after="0" w:afterAutospacing="0"/>
        <w:jc w:val="both"/>
        <w:textAlignment w:val="baseline"/>
        <w:rPr>
          <w:rStyle w:val="eop"/>
          <w:rFonts w:ascii="Arial" w:hAnsi="Arial" w:cs="Arial"/>
          <w:sz w:val="22"/>
          <w:szCs w:val="22"/>
        </w:rPr>
      </w:pPr>
    </w:p>
    <w:p w14:paraId="7B37C6E4" w14:textId="77777777" w:rsidR="00512D07" w:rsidRPr="00200698" w:rsidRDefault="00512D07" w:rsidP="00512D07">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200698">
        <w:rPr>
          <w:rStyle w:val="normaltextrun"/>
          <w:rFonts w:ascii="Arial" w:eastAsia="Arial" w:hAnsi="Arial" w:cs="Arial"/>
          <w:sz w:val="22"/>
          <w:szCs w:val="22"/>
          <w:shd w:val="clear" w:color="auto" w:fill="FFFFFF"/>
        </w:rPr>
        <w:t>Adicionalmente</w:t>
      </w:r>
      <w:r w:rsidRPr="00200698">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Pr="00200698">
        <w:rPr>
          <w:rStyle w:val="normaltextrun"/>
          <w:rFonts w:ascii="Arial" w:eastAsia="Arial" w:hAnsi="Arial" w:cs="Arial"/>
          <w:b/>
          <w:bCs/>
          <w:sz w:val="22"/>
          <w:szCs w:val="22"/>
          <w:u w:val="single"/>
          <w:shd w:val="clear" w:color="auto" w:fill="FFFFFF"/>
          <w:lang w:val="es-ES"/>
        </w:rPr>
        <w:t>única y exclusivamente</w:t>
      </w:r>
      <w:r w:rsidRPr="00200698">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25D61151" w14:textId="77777777" w:rsidR="00512D07" w:rsidRPr="00200698" w:rsidRDefault="00512D07" w:rsidP="00512D07">
      <w:pPr>
        <w:pStyle w:val="paragraph"/>
        <w:spacing w:before="0" w:beforeAutospacing="0" w:after="0" w:afterAutospacing="0"/>
        <w:ind w:right="105"/>
        <w:jc w:val="both"/>
        <w:textAlignment w:val="baseline"/>
        <w:rPr>
          <w:rStyle w:val="eop"/>
          <w:rFonts w:ascii="Arial" w:hAnsi="Arial" w:cs="Arial"/>
          <w:sz w:val="22"/>
          <w:szCs w:val="22"/>
        </w:rPr>
      </w:pPr>
    </w:p>
    <w:p w14:paraId="1A067975" w14:textId="5B775E64" w:rsidR="00CA08A8" w:rsidRPr="00200698" w:rsidRDefault="00512D07" w:rsidP="008E030B">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200698">
        <w:rPr>
          <w:rStyle w:val="normaltextrun"/>
          <w:rFonts w:ascii="Arial" w:hAnsi="Arial" w:cs="Arial"/>
          <w:sz w:val="22"/>
          <w:szCs w:val="22"/>
          <w:shd w:val="clear" w:color="auto" w:fill="FFFFFF"/>
        </w:rPr>
        <w:t xml:space="preserve">Finalmente, debe tenerse en cuenta que la señora </w:t>
      </w:r>
      <w:r w:rsidRPr="00200698">
        <w:rPr>
          <w:rFonts w:ascii="Arial" w:hAnsi="Arial" w:cs="Arial"/>
          <w:b/>
          <w:bCs/>
          <w:sz w:val="22"/>
          <w:szCs w:val="22"/>
        </w:rPr>
        <w:t>MARTHA HELENA GUZMAN MESA</w:t>
      </w:r>
      <w:r w:rsidRPr="00200698">
        <w:rPr>
          <w:rStyle w:val="normaltextrun"/>
          <w:rFonts w:ascii="Arial" w:hAnsi="Arial" w:cs="Arial"/>
          <w:sz w:val="22"/>
          <w:szCs w:val="22"/>
          <w:shd w:val="clear" w:color="auto" w:fill="FFFFFF"/>
        </w:rPr>
        <w:t xml:space="preserve"> actualmente se encuentra pensionad</w:t>
      </w:r>
      <w:r w:rsidR="00A80CB6" w:rsidRPr="00200698">
        <w:rPr>
          <w:rStyle w:val="normaltextrun"/>
          <w:rFonts w:ascii="Arial" w:hAnsi="Arial" w:cs="Arial"/>
          <w:sz w:val="22"/>
          <w:szCs w:val="22"/>
          <w:shd w:val="clear" w:color="auto" w:fill="FFFFFF"/>
        </w:rPr>
        <w:t>a</w:t>
      </w:r>
      <w:r w:rsidRPr="00200698">
        <w:rPr>
          <w:rStyle w:val="normaltextrun"/>
          <w:rFonts w:ascii="Arial" w:hAnsi="Arial" w:cs="Arial"/>
          <w:sz w:val="22"/>
          <w:szCs w:val="22"/>
          <w:shd w:val="clear" w:color="auto" w:fill="FFFFFF"/>
        </w:rPr>
        <w:t xml:space="preserve"> en el RAIS, en consecuencia, conforme a la Sentencia de la Corte Suprema de </w:t>
      </w:r>
      <w:r w:rsidRPr="00200698">
        <w:rPr>
          <w:rStyle w:val="normaltextrun"/>
          <w:rFonts w:ascii="Arial" w:hAnsi="Arial" w:cs="Arial"/>
          <w:sz w:val="22"/>
          <w:szCs w:val="22"/>
          <w:shd w:val="clear" w:color="auto" w:fill="FFFFFF"/>
        </w:rPr>
        <w:lastRenderedPageBreak/>
        <w:t>Justica SL 373-2021 no puede declararse ineficaz el traslado de régimen, debido a que la calidad de pensionad</w:t>
      </w:r>
      <w:r w:rsidR="00A80CB6" w:rsidRPr="00200698">
        <w:rPr>
          <w:rStyle w:val="normaltextrun"/>
          <w:rFonts w:ascii="Arial" w:hAnsi="Arial" w:cs="Arial"/>
          <w:sz w:val="22"/>
          <w:szCs w:val="22"/>
          <w:shd w:val="clear" w:color="auto" w:fill="FFFFFF"/>
        </w:rPr>
        <w:t>a</w:t>
      </w:r>
      <w:r w:rsidRPr="00200698">
        <w:rPr>
          <w:rStyle w:val="normaltextrun"/>
          <w:rFonts w:ascii="Arial" w:hAnsi="Arial" w:cs="Arial"/>
          <w:sz w:val="22"/>
          <w:szCs w:val="22"/>
          <w:shd w:val="clear" w:color="auto" w:fill="FFFFFF"/>
        </w:rPr>
        <w:t xml:space="preserve"> es una situación jurídica consolidada, un hecho consumado, un estatus jurídico, que no es razonable revertir o retrotraer, como ocurre en este caso. </w:t>
      </w:r>
      <w:r w:rsidRPr="00200698">
        <w:rPr>
          <w:rStyle w:val="eop"/>
          <w:rFonts w:ascii="Arial" w:hAnsi="Arial" w:cs="Arial"/>
          <w:sz w:val="22"/>
          <w:szCs w:val="22"/>
          <w:shd w:val="clear" w:color="auto" w:fill="FFFFFF"/>
        </w:rPr>
        <w:t> </w:t>
      </w:r>
    </w:p>
    <w:p w14:paraId="7222BEC8" w14:textId="77777777" w:rsidR="00CA08A8" w:rsidRPr="00200698" w:rsidRDefault="00CA08A8" w:rsidP="008E030B">
      <w:pPr>
        <w:pStyle w:val="paragraph"/>
        <w:spacing w:before="0" w:beforeAutospacing="0" w:after="0" w:afterAutospacing="0"/>
        <w:jc w:val="both"/>
        <w:textAlignment w:val="baseline"/>
        <w:rPr>
          <w:rStyle w:val="normaltextrun"/>
          <w:rFonts w:ascii="Arial" w:hAnsi="Arial" w:cs="Arial"/>
          <w:sz w:val="22"/>
          <w:szCs w:val="22"/>
        </w:rPr>
      </w:pPr>
    </w:p>
    <w:p w14:paraId="401EAD38" w14:textId="0574999E" w:rsidR="00BC4BD7" w:rsidRPr="00200698" w:rsidRDefault="00BC4BD7" w:rsidP="008E030B">
      <w:pPr>
        <w:pStyle w:val="paragraph"/>
        <w:spacing w:before="0" w:beforeAutospacing="0" w:after="0" w:afterAutospacing="0"/>
        <w:jc w:val="both"/>
        <w:textAlignment w:val="baseline"/>
        <w:rPr>
          <w:rFonts w:ascii="Arial" w:hAnsi="Arial" w:cs="Arial"/>
          <w:b/>
          <w:bCs/>
          <w:sz w:val="22"/>
          <w:szCs w:val="22"/>
        </w:rPr>
      </w:pPr>
      <w:r w:rsidRPr="00200698">
        <w:rPr>
          <w:rFonts w:ascii="Arial" w:hAnsi="Arial" w:cs="Arial"/>
          <w:b/>
          <w:bCs/>
          <w:sz w:val="22"/>
          <w:szCs w:val="22"/>
        </w:rPr>
        <w:t xml:space="preserve">PRETENSIONES </w:t>
      </w:r>
      <w:r w:rsidR="00910FD0" w:rsidRPr="00200698">
        <w:rPr>
          <w:rFonts w:ascii="Arial" w:hAnsi="Arial" w:cs="Arial"/>
          <w:b/>
          <w:bCs/>
          <w:sz w:val="22"/>
          <w:szCs w:val="22"/>
        </w:rPr>
        <w:t>SUBSIDIARIAS</w:t>
      </w:r>
    </w:p>
    <w:p w14:paraId="48CD9E7F" w14:textId="77777777" w:rsidR="00910FD0" w:rsidRPr="00200698" w:rsidRDefault="00910FD0" w:rsidP="008E030B">
      <w:pPr>
        <w:pStyle w:val="paragraph"/>
        <w:spacing w:before="0" w:beforeAutospacing="0" w:after="0" w:afterAutospacing="0"/>
        <w:jc w:val="both"/>
        <w:textAlignment w:val="baseline"/>
        <w:rPr>
          <w:rFonts w:ascii="Arial" w:hAnsi="Arial" w:cs="Arial"/>
          <w:b/>
          <w:bCs/>
          <w:sz w:val="22"/>
          <w:szCs w:val="22"/>
        </w:rPr>
      </w:pPr>
    </w:p>
    <w:p w14:paraId="65242CAC" w14:textId="6DD33603" w:rsidR="00910FD0" w:rsidRPr="00200698" w:rsidRDefault="00910FD0" w:rsidP="00910FD0">
      <w:pPr>
        <w:pStyle w:val="paragraph"/>
        <w:spacing w:before="0" w:beforeAutospacing="0" w:after="0" w:afterAutospacing="0"/>
        <w:jc w:val="both"/>
        <w:textAlignment w:val="baseline"/>
        <w:rPr>
          <w:rFonts w:ascii="Arial" w:eastAsia="Arial" w:hAnsi="Arial" w:cs="Arial"/>
          <w:sz w:val="22"/>
          <w:szCs w:val="22"/>
          <w:lang w:val="es"/>
        </w:rPr>
      </w:pPr>
      <w:r w:rsidRPr="00200698">
        <w:rPr>
          <w:rStyle w:val="normaltextrun"/>
          <w:rFonts w:ascii="Arial" w:hAnsi="Arial" w:cs="Arial"/>
          <w:b/>
          <w:bCs/>
          <w:sz w:val="22"/>
          <w:szCs w:val="22"/>
        </w:rPr>
        <w:t xml:space="preserve">A la pretensión </w:t>
      </w:r>
      <w:r w:rsidR="00512D07" w:rsidRPr="00200698">
        <w:rPr>
          <w:rStyle w:val="normaltextrun"/>
          <w:rFonts w:ascii="Arial" w:hAnsi="Arial" w:cs="Arial"/>
          <w:b/>
          <w:bCs/>
          <w:sz w:val="22"/>
          <w:szCs w:val="22"/>
        </w:rPr>
        <w:t>PRIMERA</w:t>
      </w:r>
      <w:r w:rsidRPr="00200698">
        <w:rPr>
          <w:rStyle w:val="normaltextrun"/>
          <w:rFonts w:ascii="Arial" w:hAnsi="Arial" w:cs="Arial"/>
          <w:b/>
          <w:bCs/>
          <w:sz w:val="22"/>
          <w:szCs w:val="22"/>
        </w:rPr>
        <w:t xml:space="preserve">: </w:t>
      </w:r>
      <w:r w:rsidRPr="00200698">
        <w:rPr>
          <w:rFonts w:ascii="Arial" w:hAnsi="Arial" w:cs="Arial"/>
          <w:b/>
          <w:bCs/>
          <w:sz w:val="22"/>
          <w:szCs w:val="22"/>
        </w:rPr>
        <w:t xml:space="preserve">ME OPONGO </w:t>
      </w:r>
      <w:r w:rsidRPr="00200698">
        <w:rPr>
          <w:rFonts w:ascii="Arial" w:hAnsi="Arial" w:cs="Arial"/>
          <w:sz w:val="22"/>
          <w:szCs w:val="22"/>
        </w:rPr>
        <w:t xml:space="preserve">si se afectan los intereses de mi prohijada, debiéndose precisar que la presente pretensión no se encuentra dirigida en contra de </w:t>
      </w:r>
      <w:r w:rsidRPr="00200698">
        <w:rPr>
          <w:rFonts w:ascii="Arial" w:hAnsi="Arial" w:cs="Arial"/>
          <w:b/>
          <w:bCs/>
          <w:sz w:val="22"/>
          <w:szCs w:val="22"/>
        </w:rPr>
        <w:t>ALLIANZ SEGUROS DE VIDA</w:t>
      </w:r>
      <w:r w:rsidRPr="00200698">
        <w:rPr>
          <w:rFonts w:ascii="Arial" w:hAnsi="Arial" w:cs="Arial"/>
          <w:sz w:val="22"/>
          <w:szCs w:val="22"/>
        </w:rPr>
        <w:t xml:space="preserve"> </w:t>
      </w:r>
      <w:r w:rsidRPr="00200698">
        <w:rPr>
          <w:rFonts w:ascii="Arial" w:hAnsi="Arial" w:cs="Arial"/>
          <w:b/>
          <w:bCs/>
          <w:sz w:val="22"/>
          <w:szCs w:val="22"/>
        </w:rPr>
        <w:t>S.A.</w:t>
      </w:r>
      <w:r w:rsidRPr="00200698">
        <w:rPr>
          <w:rFonts w:ascii="Arial" w:hAnsi="Arial" w:cs="Arial"/>
          <w:sz w:val="22"/>
          <w:szCs w:val="22"/>
        </w:rPr>
        <w:t xml:space="preserve"> </w:t>
      </w:r>
      <w:r w:rsidRPr="00200698">
        <w:rPr>
          <w:rFonts w:ascii="Arial" w:eastAsia="Arial" w:hAnsi="Arial" w:cs="Arial"/>
          <w:sz w:val="22"/>
          <w:szCs w:val="22"/>
          <w:lang w:val="es"/>
        </w:rPr>
        <w:t xml:space="preserve">indicándose que mi prohijada en su calidad de aseguradora previsional, no tiene relación con los hechos ni las pretensiones incoadas por la parte demandante, toda vez que le compete única y exclusivamente a las ADMINISTRADORAS DE FONDOS DE PENSIONES el reconocimiento de prestaciones económicas tales como la solicitada por la parte actora, reiterando que la aseguradora que represento nunca ha fungido como AFP de los recursos pensionales de la señora </w:t>
      </w:r>
      <w:r w:rsidRPr="00200698">
        <w:rPr>
          <w:rFonts w:ascii="Arial" w:hAnsi="Arial" w:cs="Arial"/>
          <w:b/>
          <w:bCs/>
          <w:sz w:val="22"/>
          <w:szCs w:val="22"/>
        </w:rPr>
        <w:t>MARTHA HELENA GUZMAN MESA</w:t>
      </w:r>
      <w:r w:rsidRPr="00200698">
        <w:rPr>
          <w:rFonts w:ascii="Arial" w:eastAsia="Arial" w:hAnsi="Arial" w:cs="Arial"/>
          <w:sz w:val="22"/>
          <w:szCs w:val="22"/>
          <w:lang w:val="es"/>
        </w:rPr>
        <w:t>.</w:t>
      </w:r>
    </w:p>
    <w:p w14:paraId="37D2A4DE" w14:textId="77777777" w:rsidR="00910FD0" w:rsidRPr="00200698" w:rsidRDefault="00910FD0" w:rsidP="00910FD0">
      <w:pPr>
        <w:pStyle w:val="paragraph"/>
        <w:spacing w:before="0" w:beforeAutospacing="0" w:after="0" w:afterAutospacing="0"/>
        <w:jc w:val="both"/>
        <w:textAlignment w:val="baseline"/>
        <w:rPr>
          <w:rFonts w:ascii="Arial" w:eastAsia="Arial" w:hAnsi="Arial" w:cs="Arial"/>
          <w:sz w:val="22"/>
          <w:szCs w:val="22"/>
          <w:lang w:val="es"/>
        </w:rPr>
      </w:pPr>
    </w:p>
    <w:p w14:paraId="270B9F15" w14:textId="2A2630FC" w:rsidR="00910FD0" w:rsidRPr="00200698" w:rsidRDefault="00910FD0" w:rsidP="00910FD0">
      <w:pPr>
        <w:pStyle w:val="paragraph"/>
        <w:spacing w:before="0" w:beforeAutospacing="0" w:after="0" w:afterAutospacing="0"/>
        <w:jc w:val="both"/>
        <w:textAlignment w:val="baseline"/>
        <w:rPr>
          <w:rFonts w:ascii="Arial" w:eastAsia="Arial" w:hAnsi="Arial" w:cs="Arial"/>
          <w:sz w:val="22"/>
          <w:szCs w:val="22"/>
          <w:lang w:val="es"/>
        </w:rPr>
      </w:pPr>
      <w:r w:rsidRPr="00200698">
        <w:rPr>
          <w:rFonts w:ascii="Arial" w:eastAsia="Arial" w:hAnsi="Arial" w:cs="Arial"/>
          <w:sz w:val="22"/>
          <w:szCs w:val="22"/>
          <w:lang w:val="es"/>
        </w:rPr>
        <w:t xml:space="preserve">De otro lado no se acreditan por </w:t>
      </w:r>
      <w:r w:rsidR="00261ABF" w:rsidRPr="00200698">
        <w:rPr>
          <w:rFonts w:ascii="Arial" w:eastAsia="Arial" w:hAnsi="Arial" w:cs="Arial"/>
          <w:sz w:val="22"/>
          <w:szCs w:val="22"/>
          <w:lang w:val="es"/>
        </w:rPr>
        <w:t>la actora</w:t>
      </w:r>
      <w:r w:rsidRPr="00200698">
        <w:rPr>
          <w:rFonts w:ascii="Arial" w:eastAsia="Arial" w:hAnsi="Arial" w:cs="Arial"/>
          <w:sz w:val="22"/>
          <w:szCs w:val="22"/>
          <w:lang w:val="es"/>
        </w:rPr>
        <w:t xml:space="preserve"> los requisitos o presupuestos de la responsabilidad establecidos en la ley, para que los fondos demandados y/o la aseguradora llamada en garantía, proceda a reconocer la indemnización solicitada.  </w:t>
      </w:r>
    </w:p>
    <w:p w14:paraId="03E2B895" w14:textId="77777777" w:rsidR="00910FD0" w:rsidRPr="00200698" w:rsidRDefault="00910FD0" w:rsidP="00910FD0">
      <w:pPr>
        <w:pStyle w:val="paragraph"/>
        <w:spacing w:before="0" w:beforeAutospacing="0" w:after="0" w:afterAutospacing="0"/>
        <w:jc w:val="both"/>
        <w:textAlignment w:val="baseline"/>
        <w:rPr>
          <w:rFonts w:ascii="Arial" w:eastAsia="Arial" w:hAnsi="Arial" w:cs="Arial"/>
          <w:sz w:val="22"/>
          <w:szCs w:val="22"/>
          <w:lang w:val="es"/>
        </w:rPr>
      </w:pPr>
    </w:p>
    <w:p w14:paraId="2BCFD857" w14:textId="27211A84" w:rsidR="00910FD0" w:rsidRPr="00200698" w:rsidRDefault="00910FD0" w:rsidP="00910FD0">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200698">
        <w:rPr>
          <w:rFonts w:ascii="Arial" w:eastAsia="Arial" w:hAnsi="Arial" w:cs="Arial"/>
          <w:sz w:val="22"/>
          <w:szCs w:val="22"/>
          <w:lang w:val="es"/>
        </w:rPr>
        <w:t xml:space="preserve">Es preciso indicar además que, </w:t>
      </w:r>
      <w:r w:rsidRPr="00200698">
        <w:rPr>
          <w:rStyle w:val="normaltextrun"/>
          <w:rFonts w:ascii="Arial" w:hAnsi="Arial" w:cs="Arial"/>
          <w:sz w:val="22"/>
          <w:szCs w:val="22"/>
          <w:shd w:val="clear" w:color="auto" w:fill="FFFFFF"/>
        </w:rPr>
        <w:t xml:space="preserve">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de fondo pensional incumplió con su deber legal de información y por culpa de ella sufrió un perjuicio en la mesada pensional que se reconozca, por lo que, llegado el caso, el pago de la indemnización total de los perjuicios será a cargo </w:t>
      </w:r>
      <w:r w:rsidRPr="00200698">
        <w:rPr>
          <w:rStyle w:val="normaltextrun"/>
          <w:rFonts w:ascii="Arial" w:hAnsi="Arial" w:cs="Arial"/>
          <w:sz w:val="22"/>
          <w:szCs w:val="22"/>
          <w:u w:val="single"/>
          <w:shd w:val="clear" w:color="auto" w:fill="FFFFFF"/>
        </w:rPr>
        <w:t>única y exclusivamente de la administradora que incumplió su deber de información,</w:t>
      </w:r>
      <w:r w:rsidRPr="00200698">
        <w:rPr>
          <w:rStyle w:val="normaltextrun"/>
          <w:rFonts w:ascii="Arial" w:hAnsi="Arial" w:cs="Arial"/>
          <w:sz w:val="22"/>
          <w:szCs w:val="22"/>
          <w:shd w:val="clear" w:color="auto" w:fill="FFFFFF"/>
        </w:rPr>
        <w:t xml:space="preserve"> entidad que deberá reconocer y pagar la sanción que sea impuesta, tal como quedó sentado en la jurisprudencia enunciada con su propio patrimonio.</w:t>
      </w:r>
    </w:p>
    <w:p w14:paraId="5FAB3B86" w14:textId="77777777" w:rsidR="00910FD0" w:rsidRPr="00200698" w:rsidRDefault="00910FD0" w:rsidP="00910FD0">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47176D2E" w14:textId="2B26975F" w:rsidR="00910FD0" w:rsidRPr="00200698" w:rsidRDefault="00910FD0" w:rsidP="00910FD0">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200698">
        <w:rPr>
          <w:rStyle w:val="normaltextrun"/>
          <w:rFonts w:ascii="Arial" w:hAnsi="Arial" w:cs="Arial"/>
          <w:sz w:val="22"/>
          <w:szCs w:val="22"/>
          <w:shd w:val="clear" w:color="auto" w:fill="FFFFFF"/>
        </w:rPr>
        <w:t>Finalmente, frente a la pretensión de indemnización plena de perjuicios debe precisarse que sobre la misma operó el fenómeno de la prescripción por cuanto, la demandante tenía tres años siguientes al reconocimiento de la prestación para haber solicitado los perjuicios y para el caso en concreto, se tiene que fue pensionad</w:t>
      </w:r>
      <w:r w:rsidR="00A80CB6" w:rsidRPr="00200698">
        <w:rPr>
          <w:rStyle w:val="normaltextrun"/>
          <w:rFonts w:ascii="Arial" w:hAnsi="Arial" w:cs="Arial"/>
          <w:sz w:val="22"/>
          <w:szCs w:val="22"/>
          <w:shd w:val="clear" w:color="auto" w:fill="FFFFFF"/>
        </w:rPr>
        <w:t>a</w:t>
      </w:r>
      <w:r w:rsidRPr="00200698">
        <w:rPr>
          <w:rStyle w:val="normaltextrun"/>
          <w:rFonts w:ascii="Arial" w:hAnsi="Arial" w:cs="Arial"/>
          <w:sz w:val="22"/>
          <w:szCs w:val="22"/>
          <w:shd w:val="clear" w:color="auto" w:fill="FFFFFF"/>
        </w:rPr>
        <w:t xml:space="preserve"> el 25</w:t>
      </w:r>
      <w:r w:rsidRPr="00200698">
        <w:rPr>
          <w:rStyle w:val="Hipervnculo"/>
          <w:rFonts w:ascii="Arial" w:hAnsi="Arial" w:cs="Arial"/>
          <w:color w:val="auto"/>
          <w:sz w:val="22"/>
          <w:szCs w:val="22"/>
          <w:u w:val="none"/>
        </w:rPr>
        <w:t>/11/2020 y radica acción judicial el 28/11/2023.</w:t>
      </w:r>
    </w:p>
    <w:p w14:paraId="08920706" w14:textId="77777777" w:rsidR="00910FD0" w:rsidRPr="00200698" w:rsidRDefault="00910FD0" w:rsidP="008E030B">
      <w:pPr>
        <w:pStyle w:val="paragraph"/>
        <w:spacing w:before="0" w:beforeAutospacing="0" w:after="0" w:afterAutospacing="0"/>
        <w:jc w:val="both"/>
        <w:textAlignment w:val="baseline"/>
        <w:rPr>
          <w:rFonts w:ascii="Arial" w:hAnsi="Arial" w:cs="Arial"/>
          <w:b/>
          <w:bCs/>
          <w:sz w:val="22"/>
          <w:szCs w:val="22"/>
        </w:rPr>
      </w:pPr>
    </w:p>
    <w:p w14:paraId="5AD5AA39" w14:textId="1A106CF1" w:rsidR="00512D07" w:rsidRPr="00200698" w:rsidRDefault="00512D07" w:rsidP="00512D07">
      <w:pPr>
        <w:pStyle w:val="paragraph"/>
        <w:spacing w:before="0" w:beforeAutospacing="0" w:after="0" w:afterAutospacing="0"/>
        <w:jc w:val="both"/>
        <w:textAlignment w:val="baseline"/>
        <w:rPr>
          <w:rFonts w:ascii="Arial" w:eastAsia="Arial" w:hAnsi="Arial" w:cs="Arial"/>
          <w:sz w:val="22"/>
          <w:szCs w:val="22"/>
          <w:lang w:val="es"/>
        </w:rPr>
      </w:pPr>
      <w:r w:rsidRPr="00200698">
        <w:rPr>
          <w:rStyle w:val="normaltextrun"/>
          <w:rFonts w:ascii="Arial" w:hAnsi="Arial" w:cs="Arial"/>
          <w:b/>
          <w:bCs/>
          <w:sz w:val="22"/>
          <w:szCs w:val="22"/>
        </w:rPr>
        <w:t xml:space="preserve">A la pretensión SEGUNDO: </w:t>
      </w:r>
      <w:r w:rsidRPr="00200698">
        <w:rPr>
          <w:rFonts w:ascii="Arial" w:hAnsi="Arial" w:cs="Arial"/>
          <w:b/>
          <w:bCs/>
          <w:sz w:val="22"/>
          <w:szCs w:val="22"/>
        </w:rPr>
        <w:t xml:space="preserve">ME OPONGO </w:t>
      </w:r>
      <w:r w:rsidRPr="00200698">
        <w:rPr>
          <w:rFonts w:ascii="Arial" w:hAnsi="Arial" w:cs="Arial"/>
          <w:sz w:val="22"/>
          <w:szCs w:val="22"/>
        </w:rPr>
        <w:t xml:space="preserve">si se afectan los intereses de mi prohijada, debiéndose precisar que la presente pretensión no se encuentra dirigida en contra de </w:t>
      </w:r>
      <w:r w:rsidRPr="00200698">
        <w:rPr>
          <w:rFonts w:ascii="Arial" w:hAnsi="Arial" w:cs="Arial"/>
          <w:b/>
          <w:bCs/>
          <w:sz w:val="22"/>
          <w:szCs w:val="22"/>
        </w:rPr>
        <w:t>ALLIANZ SEGUROS DE VIDA</w:t>
      </w:r>
      <w:r w:rsidRPr="00200698">
        <w:rPr>
          <w:rFonts w:ascii="Arial" w:hAnsi="Arial" w:cs="Arial"/>
          <w:sz w:val="22"/>
          <w:szCs w:val="22"/>
        </w:rPr>
        <w:t xml:space="preserve"> </w:t>
      </w:r>
      <w:r w:rsidRPr="00200698">
        <w:rPr>
          <w:rFonts w:ascii="Arial" w:hAnsi="Arial" w:cs="Arial"/>
          <w:b/>
          <w:bCs/>
          <w:sz w:val="22"/>
          <w:szCs w:val="22"/>
        </w:rPr>
        <w:t>S.A.</w:t>
      </w:r>
      <w:r w:rsidRPr="00200698">
        <w:rPr>
          <w:rFonts w:ascii="Arial" w:hAnsi="Arial" w:cs="Arial"/>
          <w:sz w:val="22"/>
          <w:szCs w:val="22"/>
        </w:rPr>
        <w:t xml:space="preserve"> </w:t>
      </w:r>
      <w:r w:rsidRPr="00200698">
        <w:rPr>
          <w:rFonts w:ascii="Arial" w:eastAsia="Arial" w:hAnsi="Arial" w:cs="Arial"/>
          <w:sz w:val="22"/>
          <w:szCs w:val="22"/>
          <w:lang w:val="es"/>
        </w:rPr>
        <w:t xml:space="preserve">indicándose que mi prohijada en su calidad de aseguradora previsional, no tiene relación con los hechos ni las pretensiones incoadas por la parte demandante, toda vez que le compete única y exclusivamente a las ADMINISTRADORAS DE FONDOS DE PENSIONES el reconocimiento de prestaciones económicas tales como la solicitada por la parte actora, reiterando que la aseguradora que represento nunca ha fungido como AFP de los recursos pensionales de la señora </w:t>
      </w:r>
      <w:r w:rsidRPr="00200698">
        <w:rPr>
          <w:rFonts w:ascii="Arial" w:hAnsi="Arial" w:cs="Arial"/>
          <w:b/>
          <w:bCs/>
          <w:sz w:val="22"/>
          <w:szCs w:val="22"/>
        </w:rPr>
        <w:t>MARTHA HELENA GUZMAN MESA</w:t>
      </w:r>
      <w:r w:rsidRPr="00200698">
        <w:rPr>
          <w:rFonts w:ascii="Arial" w:eastAsia="Arial" w:hAnsi="Arial" w:cs="Arial"/>
          <w:sz w:val="22"/>
          <w:szCs w:val="22"/>
          <w:lang w:val="es"/>
        </w:rPr>
        <w:t>.</w:t>
      </w:r>
    </w:p>
    <w:p w14:paraId="51F02B91" w14:textId="77777777" w:rsidR="00512D07" w:rsidRPr="00200698" w:rsidRDefault="00512D07" w:rsidP="00512D07">
      <w:pPr>
        <w:pStyle w:val="paragraph"/>
        <w:spacing w:before="0" w:beforeAutospacing="0" w:after="0" w:afterAutospacing="0"/>
        <w:jc w:val="both"/>
        <w:textAlignment w:val="baseline"/>
        <w:rPr>
          <w:rFonts w:ascii="Arial" w:eastAsia="Arial" w:hAnsi="Arial" w:cs="Arial"/>
          <w:sz w:val="22"/>
          <w:szCs w:val="22"/>
          <w:lang w:val="es"/>
        </w:rPr>
      </w:pPr>
    </w:p>
    <w:p w14:paraId="05C43F82" w14:textId="19945C80" w:rsidR="00512D07" w:rsidRPr="00200698" w:rsidRDefault="00512D07" w:rsidP="00512D07">
      <w:pPr>
        <w:pStyle w:val="paragraph"/>
        <w:spacing w:before="0" w:beforeAutospacing="0" w:after="0" w:afterAutospacing="0"/>
        <w:jc w:val="both"/>
        <w:textAlignment w:val="baseline"/>
        <w:rPr>
          <w:rFonts w:ascii="Arial" w:eastAsia="Arial" w:hAnsi="Arial" w:cs="Arial"/>
          <w:sz w:val="22"/>
          <w:szCs w:val="22"/>
          <w:lang w:val="es"/>
        </w:rPr>
      </w:pPr>
      <w:r w:rsidRPr="00200698">
        <w:rPr>
          <w:rFonts w:ascii="Arial" w:eastAsia="Arial" w:hAnsi="Arial" w:cs="Arial"/>
          <w:sz w:val="22"/>
          <w:szCs w:val="22"/>
          <w:lang w:val="es"/>
        </w:rPr>
        <w:t xml:space="preserve">De otro lado no se acreditan por </w:t>
      </w:r>
      <w:r w:rsidR="00261ABF" w:rsidRPr="00200698">
        <w:rPr>
          <w:rFonts w:ascii="Arial" w:eastAsia="Arial" w:hAnsi="Arial" w:cs="Arial"/>
          <w:sz w:val="22"/>
          <w:szCs w:val="22"/>
          <w:lang w:val="es"/>
        </w:rPr>
        <w:t>la actora</w:t>
      </w:r>
      <w:r w:rsidRPr="00200698">
        <w:rPr>
          <w:rFonts w:ascii="Arial" w:eastAsia="Arial" w:hAnsi="Arial" w:cs="Arial"/>
          <w:sz w:val="22"/>
          <w:szCs w:val="22"/>
          <w:lang w:val="es"/>
        </w:rPr>
        <w:t xml:space="preserve"> los requisitos o presupuestos de la responsabilidad establecidos en la ley, para que los fondos demandados y/o la aseguradora llamada en garantía, proceda a reconocer la indemnización solicitada.  </w:t>
      </w:r>
    </w:p>
    <w:p w14:paraId="54C50BEF" w14:textId="77777777" w:rsidR="00512D07" w:rsidRPr="00200698" w:rsidRDefault="00512D07" w:rsidP="00512D07">
      <w:pPr>
        <w:pStyle w:val="paragraph"/>
        <w:spacing w:before="0" w:beforeAutospacing="0" w:after="0" w:afterAutospacing="0"/>
        <w:jc w:val="both"/>
        <w:textAlignment w:val="baseline"/>
        <w:rPr>
          <w:rFonts w:ascii="Arial" w:eastAsia="Arial" w:hAnsi="Arial" w:cs="Arial"/>
          <w:sz w:val="22"/>
          <w:szCs w:val="22"/>
          <w:lang w:val="es"/>
        </w:rPr>
      </w:pPr>
    </w:p>
    <w:p w14:paraId="2667A206" w14:textId="77777777" w:rsidR="00512D07" w:rsidRPr="00200698" w:rsidRDefault="00512D07" w:rsidP="00512D07">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200698">
        <w:rPr>
          <w:rFonts w:ascii="Arial" w:eastAsia="Arial" w:hAnsi="Arial" w:cs="Arial"/>
          <w:sz w:val="22"/>
          <w:szCs w:val="22"/>
          <w:lang w:val="es"/>
        </w:rPr>
        <w:lastRenderedPageBreak/>
        <w:t xml:space="preserve">Es preciso indicar además que, </w:t>
      </w:r>
      <w:r w:rsidRPr="00200698">
        <w:rPr>
          <w:rStyle w:val="normaltextrun"/>
          <w:rFonts w:ascii="Arial" w:hAnsi="Arial" w:cs="Arial"/>
          <w:sz w:val="22"/>
          <w:szCs w:val="22"/>
          <w:shd w:val="clear" w:color="auto" w:fill="FFFFFF"/>
        </w:rPr>
        <w:t xml:space="preserve">en lo que concierne al reconocimiento y pago de la indemnización plena de perjuicios, reclamada por la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de fondo pensional incumplió con su deber legal de información y por culpa de ella sufrió un perjuicio en la mesada pensional que se reconozca, por lo que, llegado el caso, el pago de la indemnización total de los perjuicios será a cargo </w:t>
      </w:r>
      <w:r w:rsidRPr="00200698">
        <w:rPr>
          <w:rStyle w:val="normaltextrun"/>
          <w:rFonts w:ascii="Arial" w:hAnsi="Arial" w:cs="Arial"/>
          <w:sz w:val="22"/>
          <w:szCs w:val="22"/>
          <w:u w:val="single"/>
          <w:shd w:val="clear" w:color="auto" w:fill="FFFFFF"/>
        </w:rPr>
        <w:t>única y exclusivamente de la administradora que incumplió su deber de información,</w:t>
      </w:r>
      <w:r w:rsidRPr="00200698">
        <w:rPr>
          <w:rStyle w:val="normaltextrun"/>
          <w:rFonts w:ascii="Arial" w:hAnsi="Arial" w:cs="Arial"/>
          <w:sz w:val="22"/>
          <w:szCs w:val="22"/>
          <w:shd w:val="clear" w:color="auto" w:fill="FFFFFF"/>
        </w:rPr>
        <w:t xml:space="preserve"> entidad que deberá reconocer y pagar la sanción que sea impuesta, tal como quedó sentado en la jurisprudencia enunciada con su propio patrimonio.</w:t>
      </w:r>
    </w:p>
    <w:p w14:paraId="70BF7D9E" w14:textId="77777777" w:rsidR="00512D07" w:rsidRPr="00200698" w:rsidRDefault="00512D07" w:rsidP="00512D07">
      <w:pPr>
        <w:pStyle w:val="paragraph"/>
        <w:spacing w:before="0" w:beforeAutospacing="0" w:after="0" w:afterAutospacing="0"/>
        <w:jc w:val="both"/>
        <w:textAlignment w:val="baseline"/>
        <w:rPr>
          <w:rStyle w:val="normaltextrun"/>
          <w:rFonts w:ascii="Arial" w:hAnsi="Arial" w:cs="Arial"/>
          <w:sz w:val="22"/>
          <w:szCs w:val="22"/>
          <w:shd w:val="clear" w:color="auto" w:fill="FFFFFF"/>
        </w:rPr>
      </w:pPr>
    </w:p>
    <w:p w14:paraId="7D431480" w14:textId="7BE6B5F3" w:rsidR="00512D07" w:rsidRPr="00200698" w:rsidRDefault="00512D07" w:rsidP="00512D07">
      <w:pPr>
        <w:pStyle w:val="paragraph"/>
        <w:spacing w:before="0" w:beforeAutospacing="0" w:after="0" w:afterAutospacing="0"/>
        <w:jc w:val="both"/>
        <w:textAlignment w:val="baseline"/>
        <w:rPr>
          <w:rStyle w:val="normaltextrun"/>
          <w:rFonts w:ascii="Arial" w:hAnsi="Arial" w:cs="Arial"/>
          <w:sz w:val="22"/>
          <w:szCs w:val="22"/>
          <w:shd w:val="clear" w:color="auto" w:fill="FFFFFF"/>
        </w:rPr>
      </w:pPr>
      <w:r w:rsidRPr="00200698">
        <w:rPr>
          <w:rStyle w:val="normaltextrun"/>
          <w:rFonts w:ascii="Arial" w:hAnsi="Arial" w:cs="Arial"/>
          <w:sz w:val="22"/>
          <w:szCs w:val="22"/>
          <w:shd w:val="clear" w:color="auto" w:fill="FFFFFF"/>
        </w:rPr>
        <w:t>Finalmente, frente a la pretensión de indemnización plena de perjuicios debe precisarse que sobre la misma operó el fenómeno de la prescripción por cuanto, la demandante tenía tres años siguientes al reconocimiento de la prestación para haber solicitado los perjuicios y para el caso en concreto, se tiene que fue pensionad</w:t>
      </w:r>
      <w:r w:rsidR="00A80CB6" w:rsidRPr="00200698">
        <w:rPr>
          <w:rStyle w:val="normaltextrun"/>
          <w:rFonts w:ascii="Arial" w:hAnsi="Arial" w:cs="Arial"/>
          <w:sz w:val="22"/>
          <w:szCs w:val="22"/>
          <w:shd w:val="clear" w:color="auto" w:fill="FFFFFF"/>
        </w:rPr>
        <w:t>a</w:t>
      </w:r>
      <w:r w:rsidRPr="00200698">
        <w:rPr>
          <w:rStyle w:val="normaltextrun"/>
          <w:rFonts w:ascii="Arial" w:hAnsi="Arial" w:cs="Arial"/>
          <w:sz w:val="22"/>
          <w:szCs w:val="22"/>
          <w:shd w:val="clear" w:color="auto" w:fill="FFFFFF"/>
        </w:rPr>
        <w:t xml:space="preserve"> el 25</w:t>
      </w:r>
      <w:r w:rsidRPr="00200698">
        <w:rPr>
          <w:rStyle w:val="Hipervnculo"/>
          <w:rFonts w:ascii="Arial" w:hAnsi="Arial" w:cs="Arial"/>
          <w:color w:val="auto"/>
          <w:sz w:val="22"/>
          <w:szCs w:val="22"/>
          <w:u w:val="none"/>
        </w:rPr>
        <w:t>/11/2020 y radica acción judicial el 28/11/2023.</w:t>
      </w:r>
    </w:p>
    <w:p w14:paraId="263C5DC8" w14:textId="77777777" w:rsidR="00512D07" w:rsidRPr="00200698" w:rsidRDefault="00512D07" w:rsidP="00512D07">
      <w:pPr>
        <w:pStyle w:val="paragraph"/>
        <w:spacing w:before="0" w:beforeAutospacing="0" w:after="0" w:afterAutospacing="0"/>
        <w:jc w:val="both"/>
        <w:textAlignment w:val="baseline"/>
        <w:rPr>
          <w:rStyle w:val="eop"/>
          <w:rFonts w:ascii="Arial" w:hAnsi="Arial" w:cs="Arial"/>
          <w:b/>
          <w:bCs/>
          <w:sz w:val="22"/>
          <w:szCs w:val="22"/>
        </w:rPr>
      </w:pPr>
    </w:p>
    <w:p w14:paraId="157A24DE" w14:textId="5BF46C57" w:rsidR="00512D07" w:rsidRPr="00200698" w:rsidRDefault="00512D07" w:rsidP="00512D07">
      <w:pPr>
        <w:pStyle w:val="paragraph"/>
        <w:spacing w:before="0" w:beforeAutospacing="0" w:after="0" w:afterAutospacing="0"/>
        <w:jc w:val="both"/>
        <w:textAlignment w:val="baseline"/>
        <w:rPr>
          <w:rStyle w:val="eop"/>
          <w:rFonts w:ascii="Arial" w:hAnsi="Arial" w:cs="Arial"/>
          <w:sz w:val="22"/>
          <w:szCs w:val="22"/>
        </w:rPr>
      </w:pPr>
      <w:r w:rsidRPr="00200698">
        <w:rPr>
          <w:rStyle w:val="eop"/>
          <w:rFonts w:ascii="Arial" w:hAnsi="Arial" w:cs="Arial"/>
          <w:b/>
          <w:bCs/>
          <w:sz w:val="22"/>
          <w:szCs w:val="22"/>
        </w:rPr>
        <w:t>A la pretensión TERCERA</w:t>
      </w:r>
      <w:r w:rsidRPr="00200698">
        <w:rPr>
          <w:rStyle w:val="Hipervnculo"/>
          <w:rFonts w:ascii="Arial" w:hAnsi="Arial" w:cs="Arial"/>
          <w:b/>
          <w:bCs/>
          <w:color w:val="auto"/>
          <w:sz w:val="22"/>
          <w:szCs w:val="22"/>
          <w:u w:val="none"/>
        </w:rPr>
        <w:t xml:space="preserve">: </w:t>
      </w:r>
      <w:r w:rsidRPr="00200698">
        <w:rPr>
          <w:rStyle w:val="normaltextrun"/>
          <w:rFonts w:ascii="Arial" w:hAnsi="Arial" w:cs="Arial"/>
          <w:b/>
          <w:bCs/>
          <w:sz w:val="22"/>
          <w:szCs w:val="22"/>
          <w:shd w:val="clear" w:color="auto" w:fill="FFFFFF"/>
        </w:rPr>
        <w:t xml:space="preserve">ME OPONGO </w:t>
      </w:r>
      <w:r w:rsidRPr="00200698">
        <w:rPr>
          <w:rStyle w:val="normaltextrun"/>
          <w:rFonts w:ascii="Arial" w:hAnsi="Arial" w:cs="Arial"/>
          <w:sz w:val="22"/>
          <w:szCs w:val="22"/>
          <w:shd w:val="clear" w:color="auto" w:fill="FFFFFF"/>
        </w:rPr>
        <w:t xml:space="preserve">a que se condene a las </w:t>
      </w:r>
      <w:r w:rsidRPr="00200698">
        <w:rPr>
          <w:rStyle w:val="normaltextrun"/>
          <w:rFonts w:ascii="Arial" w:hAnsi="Arial" w:cs="Arial"/>
          <w:b/>
          <w:bCs/>
          <w:sz w:val="22"/>
          <w:szCs w:val="22"/>
          <w:shd w:val="clear" w:color="auto" w:fill="FFFFFF"/>
        </w:rPr>
        <w:t>AFP PORVENIR S.A</w:t>
      </w:r>
      <w:r w:rsidRPr="00200698">
        <w:rPr>
          <w:rStyle w:val="normaltextrun"/>
          <w:rFonts w:ascii="Arial" w:hAnsi="Arial" w:cs="Arial"/>
          <w:sz w:val="22"/>
          <w:szCs w:val="22"/>
          <w:shd w:val="clear" w:color="auto" w:fill="FFFFFF"/>
        </w:rPr>
        <w:t xml:space="preserve">. y </w:t>
      </w:r>
      <w:r w:rsidRPr="00200698">
        <w:rPr>
          <w:rStyle w:val="normaltextrun"/>
          <w:rFonts w:ascii="Arial" w:hAnsi="Arial" w:cs="Arial"/>
          <w:b/>
          <w:bCs/>
          <w:sz w:val="22"/>
          <w:szCs w:val="22"/>
          <w:shd w:val="clear" w:color="auto" w:fill="FFFFFF"/>
        </w:rPr>
        <w:t>COLFONDOS S.A</w:t>
      </w:r>
      <w:r w:rsidRPr="00200698">
        <w:rPr>
          <w:rStyle w:val="normaltextrun"/>
          <w:rFonts w:ascii="Arial" w:hAnsi="Arial" w:cs="Arial"/>
          <w:sz w:val="22"/>
          <w:szCs w:val="22"/>
          <w:shd w:val="clear" w:color="auto" w:fill="FFFFFF"/>
        </w:rPr>
        <w:t>.,</w:t>
      </w:r>
      <w:r w:rsidRPr="00200698">
        <w:rPr>
          <w:rStyle w:val="normaltextrun"/>
          <w:rFonts w:ascii="Arial" w:hAnsi="Arial" w:cs="Arial"/>
          <w:b/>
          <w:bCs/>
          <w:sz w:val="22"/>
          <w:szCs w:val="22"/>
          <w:shd w:val="clear" w:color="auto" w:fill="FFFFFF"/>
        </w:rPr>
        <w:t xml:space="preserve"> </w:t>
      </w:r>
      <w:r w:rsidRPr="00200698">
        <w:rPr>
          <w:rStyle w:val="normaltextrun"/>
          <w:rFonts w:ascii="Arial" w:hAnsi="Arial" w:cs="Arial"/>
          <w:sz w:val="22"/>
          <w:szCs w:val="22"/>
          <w:shd w:val="clear" w:color="auto" w:fill="FFFFFF"/>
        </w:rPr>
        <w:t xml:space="preserve">al pago de costas y agencias en derecho, </w:t>
      </w:r>
      <w:r w:rsidRPr="00200698">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Pr="00200698">
        <w:rPr>
          <w:rStyle w:val="normaltextrun"/>
          <w:rFonts w:ascii="Arial" w:hAnsi="Arial" w:cs="Arial"/>
          <w:b/>
          <w:bCs/>
          <w:sz w:val="22"/>
          <w:szCs w:val="22"/>
          <w:lang w:val="es-ES"/>
        </w:rPr>
        <w:t>ALLIANZ SEGUROS DE VIDA S.A.</w:t>
      </w:r>
      <w:r w:rsidRPr="00200698">
        <w:rPr>
          <w:rStyle w:val="normaltextrun"/>
          <w:rFonts w:ascii="Arial" w:hAnsi="Arial" w:cs="Arial"/>
          <w:sz w:val="22"/>
          <w:szCs w:val="22"/>
          <w:lang w:val="es-ES"/>
        </w:rPr>
        <w:t xml:space="preserve">, toda vez que está dirigida exclusivamente a </w:t>
      </w:r>
      <w:r w:rsidRPr="00200698">
        <w:rPr>
          <w:rStyle w:val="normaltextrun"/>
          <w:rFonts w:ascii="Arial" w:hAnsi="Arial" w:cs="Arial"/>
          <w:sz w:val="22"/>
          <w:szCs w:val="22"/>
          <w:shd w:val="clear" w:color="auto" w:fill="FFFFFF"/>
        </w:rPr>
        <w:t xml:space="preserve">las </w:t>
      </w:r>
      <w:r w:rsidRPr="00200698">
        <w:rPr>
          <w:rStyle w:val="normaltextrun"/>
          <w:rFonts w:ascii="Arial" w:hAnsi="Arial" w:cs="Arial"/>
          <w:b/>
          <w:bCs/>
          <w:sz w:val="22"/>
          <w:szCs w:val="22"/>
          <w:shd w:val="clear" w:color="auto" w:fill="FFFFFF"/>
        </w:rPr>
        <w:t>AFP PORVENIR S.A</w:t>
      </w:r>
      <w:r w:rsidRPr="00200698">
        <w:rPr>
          <w:rStyle w:val="normaltextrun"/>
          <w:rFonts w:ascii="Arial" w:hAnsi="Arial" w:cs="Arial"/>
          <w:sz w:val="22"/>
          <w:szCs w:val="22"/>
          <w:shd w:val="clear" w:color="auto" w:fill="FFFFFF"/>
        </w:rPr>
        <w:t xml:space="preserve">. y </w:t>
      </w:r>
      <w:r w:rsidRPr="00200698">
        <w:rPr>
          <w:rStyle w:val="normaltextrun"/>
          <w:rFonts w:ascii="Arial" w:hAnsi="Arial" w:cs="Arial"/>
          <w:b/>
          <w:bCs/>
          <w:sz w:val="22"/>
          <w:szCs w:val="22"/>
          <w:shd w:val="clear" w:color="auto" w:fill="FFFFFF"/>
        </w:rPr>
        <w:t>COLFONDOS S.A.</w:t>
      </w:r>
      <w:r w:rsidRPr="00200698">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200698">
        <w:rPr>
          <w:rStyle w:val="normaltextrun"/>
          <w:rFonts w:ascii="Arial" w:hAnsi="Arial" w:cs="Arial"/>
          <w:sz w:val="22"/>
          <w:szCs w:val="22"/>
        </w:rPr>
        <w:t> </w:t>
      </w:r>
      <w:r w:rsidRPr="00200698">
        <w:rPr>
          <w:rStyle w:val="eop"/>
          <w:rFonts w:ascii="Arial" w:hAnsi="Arial" w:cs="Arial"/>
          <w:sz w:val="22"/>
          <w:szCs w:val="22"/>
        </w:rPr>
        <w:t> </w:t>
      </w:r>
    </w:p>
    <w:p w14:paraId="09E51651" w14:textId="77777777" w:rsidR="00512D07" w:rsidRPr="00200698" w:rsidRDefault="00512D07" w:rsidP="00512D07">
      <w:pPr>
        <w:pStyle w:val="paragraph"/>
        <w:spacing w:before="0" w:beforeAutospacing="0" w:after="0" w:afterAutospacing="0"/>
        <w:jc w:val="both"/>
        <w:textAlignment w:val="baseline"/>
        <w:rPr>
          <w:rStyle w:val="Hipervnculo"/>
          <w:rFonts w:ascii="Arial" w:hAnsi="Arial" w:cs="Arial"/>
          <w:b/>
          <w:bCs/>
          <w:color w:val="auto"/>
          <w:sz w:val="22"/>
          <w:szCs w:val="22"/>
          <w:u w:val="none"/>
        </w:rPr>
      </w:pPr>
    </w:p>
    <w:p w14:paraId="3495E7B6" w14:textId="65EA2267" w:rsidR="00512D07" w:rsidRPr="00200698" w:rsidRDefault="00512D07" w:rsidP="00512D07">
      <w:pPr>
        <w:pStyle w:val="paragraph"/>
        <w:spacing w:before="0" w:beforeAutospacing="0" w:after="0" w:afterAutospacing="0"/>
        <w:jc w:val="both"/>
        <w:textAlignment w:val="baseline"/>
        <w:rPr>
          <w:rStyle w:val="eop"/>
          <w:rFonts w:ascii="Arial" w:hAnsi="Arial" w:cs="Arial"/>
          <w:sz w:val="22"/>
          <w:szCs w:val="22"/>
        </w:rPr>
      </w:pPr>
      <w:r w:rsidRPr="00200698">
        <w:rPr>
          <w:rStyle w:val="Hipervnculo"/>
          <w:rFonts w:ascii="Arial" w:hAnsi="Arial" w:cs="Arial"/>
          <w:b/>
          <w:bCs/>
          <w:color w:val="auto"/>
          <w:sz w:val="22"/>
          <w:szCs w:val="22"/>
          <w:u w:val="none"/>
        </w:rPr>
        <w:t xml:space="preserve">A la pretensión CUARTA: </w:t>
      </w:r>
      <w:r w:rsidRPr="00200698">
        <w:rPr>
          <w:rStyle w:val="normaltextrun"/>
          <w:rFonts w:ascii="Arial" w:hAnsi="Arial" w:cs="Arial"/>
          <w:b/>
          <w:bCs/>
          <w:sz w:val="22"/>
          <w:szCs w:val="22"/>
          <w:shd w:val="clear" w:color="auto" w:fill="FFFFFF"/>
        </w:rPr>
        <w:t xml:space="preserve">ME OPONGO </w:t>
      </w:r>
      <w:r w:rsidRPr="00200698">
        <w:rPr>
          <w:rStyle w:val="normaltextrun"/>
          <w:rFonts w:ascii="Arial" w:hAnsi="Arial" w:cs="Arial"/>
          <w:sz w:val="22"/>
          <w:szCs w:val="22"/>
          <w:shd w:val="clear" w:color="auto" w:fill="FFFFFF"/>
        </w:rPr>
        <w:t xml:space="preserve">a que se condene a las </w:t>
      </w:r>
      <w:r w:rsidRPr="00200698">
        <w:rPr>
          <w:rStyle w:val="normaltextrun"/>
          <w:rFonts w:ascii="Arial" w:hAnsi="Arial" w:cs="Arial"/>
          <w:b/>
          <w:bCs/>
          <w:sz w:val="22"/>
          <w:szCs w:val="22"/>
          <w:shd w:val="clear" w:color="auto" w:fill="FFFFFF"/>
        </w:rPr>
        <w:t>AFP PORVENIR S.A</w:t>
      </w:r>
      <w:r w:rsidRPr="00200698">
        <w:rPr>
          <w:rStyle w:val="normaltextrun"/>
          <w:rFonts w:ascii="Arial" w:hAnsi="Arial" w:cs="Arial"/>
          <w:sz w:val="22"/>
          <w:szCs w:val="22"/>
          <w:shd w:val="clear" w:color="auto" w:fill="FFFFFF"/>
        </w:rPr>
        <w:t xml:space="preserve">. y </w:t>
      </w:r>
      <w:r w:rsidRPr="00200698">
        <w:rPr>
          <w:rStyle w:val="normaltextrun"/>
          <w:rFonts w:ascii="Arial" w:hAnsi="Arial" w:cs="Arial"/>
          <w:b/>
          <w:bCs/>
          <w:sz w:val="22"/>
          <w:szCs w:val="22"/>
          <w:shd w:val="clear" w:color="auto" w:fill="FFFFFF"/>
        </w:rPr>
        <w:t>COLFONDOS S.A.</w:t>
      </w:r>
      <w:r w:rsidRPr="00200698">
        <w:rPr>
          <w:rStyle w:val="normaltextrun"/>
          <w:rFonts w:ascii="Arial" w:hAnsi="Arial" w:cs="Arial"/>
          <w:sz w:val="22"/>
          <w:szCs w:val="22"/>
          <w:shd w:val="clear" w:color="auto" w:fill="FFFFFF"/>
        </w:rPr>
        <w:t xml:space="preserve"> al pago de todo derecho prestacional o pensional que se llegase a probar con base en las facultades extra o ultra</w:t>
      </w:r>
      <w:r w:rsidR="00E333F3" w:rsidRPr="00200698">
        <w:rPr>
          <w:rStyle w:val="normaltextrun"/>
          <w:rFonts w:ascii="Arial" w:hAnsi="Arial" w:cs="Arial"/>
          <w:sz w:val="22"/>
          <w:szCs w:val="22"/>
          <w:shd w:val="clear" w:color="auto" w:fill="FFFFFF"/>
        </w:rPr>
        <w:t xml:space="preserve"> </w:t>
      </w:r>
      <w:r w:rsidRPr="00200698">
        <w:rPr>
          <w:rStyle w:val="normaltextrun"/>
          <w:rFonts w:ascii="Arial" w:hAnsi="Arial" w:cs="Arial"/>
          <w:sz w:val="22"/>
          <w:szCs w:val="22"/>
          <w:shd w:val="clear" w:color="auto" w:fill="FFFFFF"/>
        </w:rPr>
        <w:t xml:space="preserve">petita, </w:t>
      </w:r>
      <w:r w:rsidRPr="00200698">
        <w:rPr>
          <w:rStyle w:val="normaltextrun"/>
          <w:rFonts w:ascii="Arial" w:hAnsi="Arial" w:cs="Arial"/>
          <w:sz w:val="22"/>
          <w:szCs w:val="22"/>
          <w:lang w:val="es-ES"/>
        </w:rPr>
        <w:t xml:space="preserve">siempre y cuando se afecten los intereses de mi prohijada, debiéndose precisar que la presente pretensión no se encuentra dirigida en contra de </w:t>
      </w:r>
      <w:r w:rsidRPr="00200698">
        <w:rPr>
          <w:rStyle w:val="normaltextrun"/>
          <w:rFonts w:ascii="Arial" w:hAnsi="Arial" w:cs="Arial"/>
          <w:b/>
          <w:bCs/>
          <w:sz w:val="22"/>
          <w:szCs w:val="22"/>
          <w:lang w:val="es-ES"/>
        </w:rPr>
        <w:t>ALLIANZ SEGUROS DE VIDA S.A.</w:t>
      </w:r>
      <w:r w:rsidRPr="00200698">
        <w:rPr>
          <w:rStyle w:val="normaltextrun"/>
          <w:rFonts w:ascii="Arial" w:hAnsi="Arial" w:cs="Arial"/>
          <w:sz w:val="22"/>
          <w:szCs w:val="22"/>
          <w:lang w:val="es-ES"/>
        </w:rPr>
        <w:t xml:space="preserve">, toda vez que está dirigida exclusivamente a </w:t>
      </w:r>
      <w:r w:rsidRPr="00200698">
        <w:rPr>
          <w:rStyle w:val="normaltextrun"/>
          <w:rFonts w:ascii="Arial" w:hAnsi="Arial" w:cs="Arial"/>
          <w:sz w:val="22"/>
          <w:szCs w:val="22"/>
          <w:shd w:val="clear" w:color="auto" w:fill="FFFFFF"/>
        </w:rPr>
        <w:t xml:space="preserve">las </w:t>
      </w:r>
      <w:r w:rsidRPr="00200698">
        <w:rPr>
          <w:rStyle w:val="normaltextrun"/>
          <w:rFonts w:ascii="Arial" w:hAnsi="Arial" w:cs="Arial"/>
          <w:b/>
          <w:bCs/>
          <w:sz w:val="22"/>
          <w:szCs w:val="22"/>
          <w:shd w:val="clear" w:color="auto" w:fill="FFFFFF"/>
        </w:rPr>
        <w:t>AFP PORVENIR S.A</w:t>
      </w:r>
      <w:r w:rsidRPr="00200698">
        <w:rPr>
          <w:rStyle w:val="normaltextrun"/>
          <w:rFonts w:ascii="Arial" w:hAnsi="Arial" w:cs="Arial"/>
          <w:sz w:val="22"/>
          <w:szCs w:val="22"/>
          <w:shd w:val="clear" w:color="auto" w:fill="FFFFFF"/>
        </w:rPr>
        <w:t xml:space="preserve">. y </w:t>
      </w:r>
      <w:r w:rsidRPr="00200698">
        <w:rPr>
          <w:rStyle w:val="normaltextrun"/>
          <w:rFonts w:ascii="Arial" w:hAnsi="Arial" w:cs="Arial"/>
          <w:b/>
          <w:bCs/>
          <w:sz w:val="22"/>
          <w:szCs w:val="22"/>
          <w:shd w:val="clear" w:color="auto" w:fill="FFFFFF"/>
        </w:rPr>
        <w:t>COLFONDOS S.A.</w:t>
      </w:r>
      <w:r w:rsidRPr="00200698">
        <w:rPr>
          <w:rStyle w:val="normaltextrun"/>
          <w:rFonts w:ascii="Arial" w:hAnsi="Arial" w:cs="Arial"/>
          <w:sz w:val="22"/>
          <w:szCs w:val="22"/>
          <w:lang w:val="es-ES"/>
        </w:rPr>
        <w:t>, reiterándose que mi prohijada en su calidad de aseguradora previsional, no tiene relación con los hechos ni las pretensiones incoadas en la parte demandante, toda vez que el deber de asesoría y buen consejo le compete a las administradoras de pensiones. </w:t>
      </w:r>
      <w:r w:rsidRPr="00200698">
        <w:rPr>
          <w:rStyle w:val="normaltextrun"/>
          <w:rFonts w:ascii="Arial" w:hAnsi="Arial" w:cs="Arial"/>
          <w:sz w:val="22"/>
          <w:szCs w:val="22"/>
        </w:rPr>
        <w:t> </w:t>
      </w:r>
      <w:r w:rsidRPr="00200698">
        <w:rPr>
          <w:rStyle w:val="eop"/>
          <w:rFonts w:ascii="Arial" w:hAnsi="Arial" w:cs="Arial"/>
          <w:sz w:val="22"/>
          <w:szCs w:val="22"/>
        </w:rPr>
        <w:t> </w:t>
      </w:r>
    </w:p>
    <w:p w14:paraId="7BB97B66" w14:textId="77777777" w:rsidR="00512D07" w:rsidRPr="00200698" w:rsidRDefault="00512D07" w:rsidP="00512D07">
      <w:pPr>
        <w:pStyle w:val="paragraph"/>
        <w:spacing w:before="0" w:beforeAutospacing="0" w:after="0" w:afterAutospacing="0"/>
        <w:jc w:val="both"/>
        <w:textAlignment w:val="baseline"/>
        <w:rPr>
          <w:rStyle w:val="eop"/>
          <w:rFonts w:ascii="Arial" w:hAnsi="Arial" w:cs="Arial"/>
          <w:sz w:val="22"/>
          <w:szCs w:val="22"/>
        </w:rPr>
      </w:pPr>
    </w:p>
    <w:p w14:paraId="2B2414E8" w14:textId="77777777" w:rsidR="00512D07" w:rsidRPr="00200698" w:rsidRDefault="00512D07" w:rsidP="00512D07">
      <w:pPr>
        <w:pStyle w:val="paragraph"/>
        <w:spacing w:before="0" w:beforeAutospacing="0" w:after="0" w:afterAutospacing="0"/>
        <w:ind w:right="105"/>
        <w:jc w:val="both"/>
        <w:textAlignment w:val="baseline"/>
        <w:rPr>
          <w:rStyle w:val="normaltextrun"/>
          <w:rFonts w:ascii="Arial" w:eastAsia="Arial" w:hAnsi="Arial" w:cs="Arial"/>
          <w:sz w:val="22"/>
          <w:szCs w:val="22"/>
          <w:shd w:val="clear" w:color="auto" w:fill="FFFFFF"/>
          <w:lang w:val="es-ES"/>
        </w:rPr>
      </w:pPr>
      <w:r w:rsidRPr="00200698">
        <w:rPr>
          <w:rStyle w:val="normaltextrun"/>
          <w:rFonts w:ascii="Arial" w:eastAsia="Arial" w:hAnsi="Arial" w:cs="Arial"/>
          <w:sz w:val="22"/>
          <w:szCs w:val="22"/>
          <w:shd w:val="clear" w:color="auto" w:fill="FFFFFF"/>
        </w:rPr>
        <w:t>Adicionalmente</w:t>
      </w:r>
      <w:r w:rsidRPr="00200698">
        <w:rPr>
          <w:rStyle w:val="normaltextrun"/>
          <w:rFonts w:ascii="Arial" w:eastAsia="Arial" w:hAnsi="Arial" w:cs="Arial"/>
          <w:sz w:val="22"/>
          <w:szCs w:val="22"/>
          <w:shd w:val="clear" w:color="auto" w:fill="FFFFFF"/>
          <w:lang w:val="es-ES"/>
        </w:rPr>
        <w:t xml:space="preserve">, se reitera que la asesoría y administración de los aportes efectuados por los afiliados del Sistema General de Pensiones le corresponde </w:t>
      </w:r>
      <w:r w:rsidRPr="00200698">
        <w:rPr>
          <w:rStyle w:val="normaltextrun"/>
          <w:rFonts w:ascii="Arial" w:eastAsia="Arial" w:hAnsi="Arial" w:cs="Arial"/>
          <w:b/>
          <w:bCs/>
          <w:sz w:val="22"/>
          <w:szCs w:val="22"/>
          <w:u w:val="single"/>
          <w:shd w:val="clear" w:color="auto" w:fill="FFFFFF"/>
          <w:lang w:val="es-ES"/>
        </w:rPr>
        <w:t>única y exclusivamente</w:t>
      </w:r>
      <w:r w:rsidRPr="00200698">
        <w:rPr>
          <w:rStyle w:val="normaltextrun"/>
          <w:rFonts w:ascii="Arial" w:eastAsia="Arial" w:hAnsi="Arial" w:cs="Arial"/>
          <w:sz w:val="22"/>
          <w:szCs w:val="22"/>
          <w:shd w:val="clear" w:color="auto" w:fill="FFFFFF"/>
          <w:lang w:val="es-ES"/>
        </w:rPr>
        <w:t xml:space="preserve"> a las Administradoras de fondos de pensiones en el RAIS y a la Administradora Colombiana de Pensiones - Colpensiones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2242E306" w14:textId="77777777" w:rsidR="00512D07" w:rsidRPr="00200698" w:rsidRDefault="00512D07" w:rsidP="00512D07">
      <w:pPr>
        <w:pStyle w:val="paragraph"/>
        <w:spacing w:before="0" w:beforeAutospacing="0" w:after="0" w:afterAutospacing="0"/>
        <w:ind w:right="105"/>
        <w:jc w:val="both"/>
        <w:textAlignment w:val="baseline"/>
        <w:rPr>
          <w:rStyle w:val="eop"/>
          <w:rFonts w:ascii="Arial" w:hAnsi="Arial" w:cs="Arial"/>
          <w:sz w:val="22"/>
          <w:szCs w:val="22"/>
        </w:rPr>
      </w:pPr>
    </w:p>
    <w:p w14:paraId="7FFD1538" w14:textId="2E2E9529" w:rsidR="00512D07" w:rsidRPr="00200698" w:rsidRDefault="00512D07" w:rsidP="00512D07">
      <w:pPr>
        <w:pStyle w:val="paragraph"/>
        <w:spacing w:before="0" w:beforeAutospacing="0" w:after="0" w:afterAutospacing="0"/>
        <w:jc w:val="both"/>
        <w:textAlignment w:val="baseline"/>
        <w:rPr>
          <w:rStyle w:val="eop"/>
          <w:rFonts w:ascii="Arial" w:hAnsi="Arial" w:cs="Arial"/>
          <w:sz w:val="22"/>
          <w:szCs w:val="22"/>
          <w:shd w:val="clear" w:color="auto" w:fill="FFFFFF"/>
        </w:rPr>
      </w:pPr>
      <w:r w:rsidRPr="00200698">
        <w:rPr>
          <w:rStyle w:val="normaltextrun"/>
          <w:rFonts w:ascii="Arial" w:hAnsi="Arial" w:cs="Arial"/>
          <w:sz w:val="22"/>
          <w:szCs w:val="22"/>
          <w:shd w:val="clear" w:color="auto" w:fill="FFFFFF"/>
        </w:rPr>
        <w:t xml:space="preserve">Finalmente, debe tenerse en cuenta que la señora </w:t>
      </w:r>
      <w:r w:rsidRPr="00200698">
        <w:rPr>
          <w:rFonts w:ascii="Arial" w:hAnsi="Arial" w:cs="Arial"/>
          <w:b/>
          <w:bCs/>
          <w:sz w:val="22"/>
          <w:szCs w:val="22"/>
        </w:rPr>
        <w:t>MARTHA HELENA GUZMAN MESA</w:t>
      </w:r>
      <w:r w:rsidRPr="00200698">
        <w:rPr>
          <w:rStyle w:val="normaltextrun"/>
          <w:rFonts w:ascii="Arial" w:hAnsi="Arial" w:cs="Arial"/>
          <w:sz w:val="22"/>
          <w:szCs w:val="22"/>
          <w:shd w:val="clear" w:color="auto" w:fill="FFFFFF"/>
        </w:rPr>
        <w:t xml:space="preserve"> actualmente se encuentra pensionad</w:t>
      </w:r>
      <w:r w:rsidR="00A80CB6" w:rsidRPr="00200698">
        <w:rPr>
          <w:rStyle w:val="normaltextrun"/>
          <w:rFonts w:ascii="Arial" w:hAnsi="Arial" w:cs="Arial"/>
          <w:sz w:val="22"/>
          <w:szCs w:val="22"/>
          <w:shd w:val="clear" w:color="auto" w:fill="FFFFFF"/>
        </w:rPr>
        <w:t>a</w:t>
      </w:r>
      <w:r w:rsidRPr="00200698">
        <w:rPr>
          <w:rStyle w:val="normaltextrun"/>
          <w:rFonts w:ascii="Arial" w:hAnsi="Arial" w:cs="Arial"/>
          <w:sz w:val="22"/>
          <w:szCs w:val="22"/>
          <w:shd w:val="clear" w:color="auto" w:fill="FFFFFF"/>
        </w:rPr>
        <w:t xml:space="preserve"> en el RAIS, en consecuencia, conforme a la Sentencia de la Corte Suprema de Justica SL 373-2021 no puede declararse ineficaz el traslado de régimen, debido a que la calidad de pensionad</w:t>
      </w:r>
      <w:r w:rsidR="00A80CB6" w:rsidRPr="00200698">
        <w:rPr>
          <w:rStyle w:val="normaltextrun"/>
          <w:rFonts w:ascii="Arial" w:hAnsi="Arial" w:cs="Arial"/>
          <w:sz w:val="22"/>
          <w:szCs w:val="22"/>
          <w:shd w:val="clear" w:color="auto" w:fill="FFFFFF"/>
        </w:rPr>
        <w:t xml:space="preserve">a </w:t>
      </w:r>
      <w:r w:rsidRPr="00200698">
        <w:rPr>
          <w:rStyle w:val="normaltextrun"/>
          <w:rFonts w:ascii="Arial" w:hAnsi="Arial" w:cs="Arial"/>
          <w:sz w:val="22"/>
          <w:szCs w:val="22"/>
          <w:shd w:val="clear" w:color="auto" w:fill="FFFFFF"/>
        </w:rPr>
        <w:t>es una situación jurídica consolidada, un hecho consumado, un estatus jurídico, que no es razonable revertir o retrotraer, como ocurre en este caso. </w:t>
      </w:r>
      <w:r w:rsidRPr="00200698">
        <w:rPr>
          <w:rStyle w:val="eop"/>
          <w:rFonts w:ascii="Arial" w:hAnsi="Arial" w:cs="Arial"/>
          <w:sz w:val="22"/>
          <w:szCs w:val="22"/>
          <w:shd w:val="clear" w:color="auto" w:fill="FFFFFF"/>
        </w:rPr>
        <w:t> </w:t>
      </w:r>
    </w:p>
    <w:p w14:paraId="48B34F62" w14:textId="6236A74D" w:rsidR="00FD37D3" w:rsidRPr="00200698" w:rsidRDefault="00957DCF" w:rsidP="008E030B">
      <w:pPr>
        <w:pStyle w:val="paragraph"/>
        <w:spacing w:before="0" w:beforeAutospacing="0" w:after="0" w:afterAutospacing="0"/>
        <w:ind w:right="105"/>
        <w:jc w:val="both"/>
        <w:textAlignment w:val="baseline"/>
        <w:rPr>
          <w:rFonts w:ascii="Arial" w:hAnsi="Arial" w:cs="Arial"/>
          <w:sz w:val="22"/>
          <w:szCs w:val="22"/>
          <w:shd w:val="clear" w:color="auto" w:fill="FFFFFF"/>
        </w:rPr>
      </w:pPr>
      <w:r w:rsidRPr="00200698">
        <w:rPr>
          <w:rStyle w:val="normaltextrun"/>
          <w:rFonts w:ascii="Arial" w:hAnsi="Arial" w:cs="Arial"/>
          <w:sz w:val="22"/>
          <w:szCs w:val="22"/>
          <w:shd w:val="clear" w:color="auto" w:fill="FFFFFF"/>
        </w:rPr>
        <w:t> </w:t>
      </w:r>
      <w:r w:rsidRPr="00200698">
        <w:rPr>
          <w:rStyle w:val="eop"/>
          <w:rFonts w:ascii="Arial" w:hAnsi="Arial" w:cs="Arial"/>
          <w:sz w:val="22"/>
          <w:szCs w:val="22"/>
          <w:shd w:val="clear" w:color="auto" w:fill="FFFFFF"/>
        </w:rPr>
        <w:t> </w:t>
      </w:r>
    </w:p>
    <w:p w14:paraId="455AE95C" w14:textId="77777777" w:rsidR="00AB5B93" w:rsidRPr="00200698" w:rsidRDefault="00AB5B93" w:rsidP="008E030B">
      <w:pPr>
        <w:pStyle w:val="Textoindependiente2"/>
        <w:widowControl w:val="0"/>
        <w:numPr>
          <w:ilvl w:val="0"/>
          <w:numId w:val="10"/>
        </w:numPr>
        <w:autoSpaceDE w:val="0"/>
        <w:autoSpaceDN w:val="0"/>
        <w:adjustRightInd w:val="0"/>
        <w:spacing w:after="0" w:line="240" w:lineRule="auto"/>
        <w:jc w:val="center"/>
        <w:rPr>
          <w:rFonts w:ascii="Arial" w:hAnsi="Arial" w:cs="Arial"/>
          <w:b/>
          <w:bCs/>
          <w:sz w:val="22"/>
          <w:szCs w:val="22"/>
          <w:u w:val="single"/>
        </w:rPr>
      </w:pPr>
      <w:r w:rsidRPr="00200698">
        <w:rPr>
          <w:rFonts w:ascii="Arial" w:hAnsi="Arial" w:cs="Arial"/>
          <w:b/>
          <w:bCs/>
          <w:sz w:val="22"/>
          <w:szCs w:val="22"/>
          <w:u w:val="single"/>
        </w:rPr>
        <w:t>EXCEPCIONES DE MÉRITO FRENTE A LA DEMANDA</w:t>
      </w:r>
    </w:p>
    <w:p w14:paraId="4BB74A95" w14:textId="77777777" w:rsidR="008C2544" w:rsidRPr="00200698" w:rsidRDefault="008C2544" w:rsidP="008E030B">
      <w:pPr>
        <w:pStyle w:val="Textoindependiente2"/>
        <w:widowControl w:val="0"/>
        <w:autoSpaceDE w:val="0"/>
        <w:autoSpaceDN w:val="0"/>
        <w:adjustRightInd w:val="0"/>
        <w:spacing w:after="0" w:line="240" w:lineRule="auto"/>
        <w:rPr>
          <w:rFonts w:ascii="Arial" w:hAnsi="Arial" w:cs="Arial"/>
          <w:b/>
          <w:bCs/>
          <w:sz w:val="22"/>
          <w:szCs w:val="22"/>
          <w:u w:val="single"/>
        </w:rPr>
      </w:pPr>
    </w:p>
    <w:p w14:paraId="51B52000" w14:textId="6E73A7A1" w:rsidR="00AB5B93" w:rsidRPr="00200698" w:rsidRDefault="008C2544" w:rsidP="008E030B">
      <w:pPr>
        <w:pStyle w:val="Encabezado"/>
        <w:widowControl w:val="0"/>
        <w:numPr>
          <w:ilvl w:val="0"/>
          <w:numId w:val="16"/>
        </w:numPr>
        <w:shd w:val="clear" w:color="auto" w:fill="FFFFFF" w:themeFill="background1"/>
        <w:tabs>
          <w:tab w:val="left" w:pos="2268"/>
        </w:tabs>
        <w:autoSpaceDE w:val="0"/>
        <w:autoSpaceDN w:val="0"/>
        <w:adjustRightInd w:val="0"/>
        <w:jc w:val="both"/>
        <w:rPr>
          <w:rFonts w:ascii="Arial" w:hAnsi="Arial" w:cs="Arial"/>
          <w:sz w:val="22"/>
          <w:szCs w:val="22"/>
          <w:u w:val="single"/>
        </w:rPr>
      </w:pPr>
      <w:r w:rsidRPr="00200698">
        <w:rPr>
          <w:rFonts w:ascii="Arial" w:hAnsi="Arial" w:cs="Arial"/>
          <w:b/>
          <w:bCs/>
          <w:sz w:val="22"/>
          <w:szCs w:val="22"/>
          <w:u w:val="single"/>
        </w:rPr>
        <w:t xml:space="preserve">EXCEPCIONES PLANTEADAS POR QUIEN FORMULO EL LLAMAMIENTO EN GARANTÍA </w:t>
      </w:r>
      <w:r w:rsidRPr="00200698">
        <w:rPr>
          <w:rFonts w:ascii="Arial" w:hAnsi="Arial" w:cs="Arial"/>
          <w:b/>
          <w:bCs/>
          <w:sz w:val="22"/>
          <w:szCs w:val="22"/>
          <w:u w:val="single"/>
        </w:rPr>
        <w:lastRenderedPageBreak/>
        <w:t>A MI REPRESENTADA.</w:t>
      </w:r>
    </w:p>
    <w:p w14:paraId="2C999317" w14:textId="77777777" w:rsidR="008C2544" w:rsidRPr="00200698" w:rsidRDefault="008C2544" w:rsidP="008E030B">
      <w:pPr>
        <w:pStyle w:val="Encabezado"/>
        <w:widowControl w:val="0"/>
        <w:shd w:val="clear" w:color="auto" w:fill="FFFFFF" w:themeFill="background1"/>
        <w:tabs>
          <w:tab w:val="left" w:pos="2268"/>
        </w:tabs>
        <w:autoSpaceDE w:val="0"/>
        <w:autoSpaceDN w:val="0"/>
        <w:adjustRightInd w:val="0"/>
        <w:ind w:left="360"/>
        <w:jc w:val="both"/>
        <w:rPr>
          <w:rFonts w:ascii="Arial" w:hAnsi="Arial" w:cs="Arial"/>
          <w:sz w:val="22"/>
          <w:szCs w:val="22"/>
        </w:rPr>
      </w:pPr>
    </w:p>
    <w:p w14:paraId="29AB1452" w14:textId="77777777" w:rsidR="0040109A" w:rsidRPr="00200698" w:rsidRDefault="008C2544" w:rsidP="008E030B">
      <w:pPr>
        <w:shd w:val="clear" w:color="auto" w:fill="FFFFFF" w:themeFill="background1"/>
        <w:jc w:val="both"/>
        <w:rPr>
          <w:rFonts w:ascii="Arial" w:hAnsi="Arial" w:cs="Arial"/>
          <w:sz w:val="22"/>
          <w:szCs w:val="22"/>
        </w:rPr>
      </w:pPr>
      <w:r w:rsidRPr="00200698">
        <w:rPr>
          <w:rFonts w:ascii="Arial" w:hAnsi="Arial" w:cs="Arial"/>
          <w:sz w:val="22"/>
          <w:szCs w:val="22"/>
        </w:rPr>
        <w:t xml:space="preserve">Coadyuvo las excepciones propuestas por la AFP COLFONDOS S.A. PENSIONES Y </w:t>
      </w:r>
      <w:r w:rsidR="002C59B5" w:rsidRPr="00200698">
        <w:rPr>
          <w:rFonts w:ascii="Arial" w:hAnsi="Arial" w:cs="Arial"/>
          <w:sz w:val="22"/>
          <w:szCs w:val="22"/>
        </w:rPr>
        <w:t>CESANTÍAS</w:t>
      </w:r>
      <w:r w:rsidRPr="00200698">
        <w:rPr>
          <w:rFonts w:ascii="Arial" w:hAnsi="Arial" w:cs="Arial"/>
          <w:sz w:val="22"/>
          <w:szCs w:val="22"/>
        </w:rPr>
        <w:t xml:space="preserve"> sólo en cuanto las mismas no perjudiquen los intereses de mi representada, ni comprometan su responsabilidad.</w:t>
      </w:r>
    </w:p>
    <w:p w14:paraId="713C0037" w14:textId="77777777" w:rsidR="00DD73EA" w:rsidRPr="00200698" w:rsidRDefault="00DD73EA" w:rsidP="008E030B">
      <w:pPr>
        <w:shd w:val="clear" w:color="auto" w:fill="FFFFFF" w:themeFill="background1"/>
        <w:jc w:val="both"/>
        <w:rPr>
          <w:rFonts w:ascii="Arial" w:hAnsi="Arial" w:cs="Arial"/>
          <w:sz w:val="22"/>
          <w:szCs w:val="22"/>
        </w:rPr>
      </w:pPr>
    </w:p>
    <w:p w14:paraId="054C7169" w14:textId="77777777" w:rsidR="00DD73EA" w:rsidRPr="00200698" w:rsidRDefault="00DD73EA" w:rsidP="008E030B">
      <w:pPr>
        <w:pStyle w:val="paragraph"/>
        <w:numPr>
          <w:ilvl w:val="0"/>
          <w:numId w:val="16"/>
        </w:numPr>
        <w:shd w:val="clear" w:color="auto" w:fill="FFFFFF"/>
        <w:spacing w:before="0" w:beforeAutospacing="0" w:after="0" w:afterAutospacing="0"/>
        <w:jc w:val="both"/>
        <w:textAlignment w:val="baseline"/>
        <w:rPr>
          <w:rStyle w:val="eop"/>
          <w:rFonts w:ascii="Arial" w:hAnsi="Arial" w:cs="Arial"/>
          <w:sz w:val="22"/>
          <w:szCs w:val="22"/>
          <w:lang w:eastAsia="es-ES"/>
        </w:rPr>
      </w:pPr>
      <w:r w:rsidRPr="00200698">
        <w:rPr>
          <w:rStyle w:val="normaltextrun"/>
          <w:rFonts w:ascii="Arial" w:hAnsi="Arial" w:cs="Arial"/>
          <w:b/>
          <w:bCs/>
          <w:sz w:val="22"/>
          <w:szCs w:val="22"/>
          <w:u w:val="single"/>
        </w:rPr>
        <w:t>LA INDEMNIZACIÓN PLENA DE PERJUICIOS ESTÁ A CARGO ÚNICA Y EXCLUSIVAMENTE DE LAS AFP QUE INCUMPLIERON EL DEBER DE INFORMACIÓN, DE CONFORMIDAD CON LO PRECEPTUADO POR LA CORTE SUPREMA DE JUSTICIA – SALA DE CASACIÓN LABORAL.</w:t>
      </w:r>
      <w:r w:rsidRPr="00200698">
        <w:rPr>
          <w:rStyle w:val="eop"/>
          <w:rFonts w:ascii="Arial" w:hAnsi="Arial" w:cs="Arial"/>
          <w:sz w:val="22"/>
          <w:szCs w:val="22"/>
        </w:rPr>
        <w:t> </w:t>
      </w:r>
    </w:p>
    <w:p w14:paraId="3C5A2AC6" w14:textId="77777777" w:rsidR="005F66A8" w:rsidRPr="00200698" w:rsidRDefault="005F66A8" w:rsidP="008E030B">
      <w:pPr>
        <w:pStyle w:val="paragraph"/>
        <w:shd w:val="clear" w:color="auto" w:fill="FFFFFF"/>
        <w:spacing w:before="0" w:beforeAutospacing="0" w:after="0" w:afterAutospacing="0"/>
        <w:ind w:left="720"/>
        <w:jc w:val="both"/>
        <w:textAlignment w:val="baseline"/>
        <w:rPr>
          <w:rFonts w:ascii="Arial" w:hAnsi="Arial" w:cs="Arial"/>
          <w:sz w:val="22"/>
          <w:szCs w:val="22"/>
          <w:lang w:eastAsia="es-ES"/>
        </w:rPr>
      </w:pPr>
    </w:p>
    <w:p w14:paraId="16C05647" w14:textId="66B716DD" w:rsidR="00DD73EA" w:rsidRPr="00200698" w:rsidRDefault="00DD73EA"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Se formula esta excepción considerando el precedente jurisprudencial trazado a través de la Sentencia SL 373-2021, reiterada en providencias como, SL5169-2021, SL5704- 2021, SL5172-2021, SL1113-2022 y SL1085-2023, en las que si bien se ha establecido de manera principal la no procedencia del retorno del RAIS al RPM, cuando la parte actora ha adquirido el derecho pensional en dicha administradora del RAIS, también fue enfática en establecer que el pensionado que crea haber sufrido algún perjuicio, podrá reclamar los mismos a la</w:t>
      </w:r>
      <w:r w:rsidR="00CA08A8" w:rsidRPr="00200698">
        <w:rPr>
          <w:rStyle w:val="normaltextrun"/>
          <w:rFonts w:ascii="Arial" w:hAnsi="Arial" w:cs="Arial"/>
          <w:sz w:val="22"/>
          <w:szCs w:val="22"/>
        </w:rPr>
        <w:t>s</w:t>
      </w:r>
      <w:r w:rsidRPr="00200698">
        <w:rPr>
          <w:rStyle w:val="normaltextrun"/>
          <w:rFonts w:ascii="Arial" w:hAnsi="Arial" w:cs="Arial"/>
          <w:sz w:val="22"/>
          <w:szCs w:val="22"/>
        </w:rPr>
        <w:t xml:space="preserve"> AFP. Así entonces, en el caso de marras, de los hechos relatados por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y </w:t>
      </w:r>
      <w:r w:rsidR="00791EC5" w:rsidRPr="00200698">
        <w:rPr>
          <w:rStyle w:val="normaltextrun"/>
          <w:rFonts w:ascii="Arial" w:hAnsi="Arial" w:cs="Arial"/>
          <w:sz w:val="22"/>
          <w:szCs w:val="22"/>
        </w:rPr>
        <w:t xml:space="preserve">el </w:t>
      </w:r>
      <w:r w:rsidRPr="00200698">
        <w:rPr>
          <w:rStyle w:val="normaltextrun"/>
          <w:rFonts w:ascii="Arial" w:hAnsi="Arial" w:cs="Arial"/>
          <w:sz w:val="22"/>
          <w:szCs w:val="22"/>
        </w:rPr>
        <w:t xml:space="preserve">material probatorio allegado al plenario, es claro que </w:t>
      </w:r>
      <w:r w:rsidR="00E04547" w:rsidRPr="00200698">
        <w:rPr>
          <w:rStyle w:val="normaltextrun"/>
          <w:rFonts w:ascii="Arial" w:hAnsi="Arial" w:cs="Arial"/>
          <w:sz w:val="22"/>
          <w:szCs w:val="22"/>
        </w:rPr>
        <w:t>la señora</w:t>
      </w:r>
      <w:r w:rsidR="00791EC5" w:rsidRPr="00200698">
        <w:rPr>
          <w:rStyle w:val="normaltextrun"/>
          <w:rFonts w:ascii="Arial" w:hAnsi="Arial" w:cs="Arial"/>
          <w:sz w:val="22"/>
          <w:szCs w:val="22"/>
        </w:rPr>
        <w:t xml:space="preserve"> </w:t>
      </w:r>
      <w:r w:rsidR="00372C84" w:rsidRPr="00200698">
        <w:rPr>
          <w:rStyle w:val="normaltextrun"/>
          <w:rFonts w:ascii="Arial" w:hAnsi="Arial" w:cs="Arial"/>
          <w:b/>
          <w:bCs/>
          <w:sz w:val="22"/>
          <w:szCs w:val="22"/>
        </w:rPr>
        <w:t>MARTHA HELENA GUZMAN MESA</w:t>
      </w:r>
      <w:r w:rsidR="00791EC5" w:rsidRPr="00200698">
        <w:rPr>
          <w:rStyle w:val="normaltextrun"/>
          <w:rFonts w:ascii="Arial" w:hAnsi="Arial" w:cs="Arial"/>
          <w:b/>
          <w:bCs/>
          <w:sz w:val="22"/>
          <w:szCs w:val="22"/>
        </w:rPr>
        <w:t xml:space="preserve"> </w:t>
      </w:r>
      <w:r w:rsidRPr="00200698">
        <w:rPr>
          <w:rStyle w:val="normaltextrun"/>
          <w:rFonts w:ascii="Arial" w:hAnsi="Arial" w:cs="Arial"/>
          <w:sz w:val="22"/>
          <w:szCs w:val="22"/>
        </w:rPr>
        <w:t xml:space="preserve">actualmente percibe una pensión de </w:t>
      </w:r>
      <w:r w:rsidR="00B813D6" w:rsidRPr="00200698">
        <w:rPr>
          <w:rStyle w:val="normaltextrun"/>
          <w:rFonts w:ascii="Arial" w:hAnsi="Arial" w:cs="Arial"/>
          <w:sz w:val="22"/>
          <w:szCs w:val="22"/>
        </w:rPr>
        <w:t>vejez, y</w:t>
      </w:r>
      <w:r w:rsidRPr="00200698">
        <w:rPr>
          <w:rStyle w:val="normaltextrun"/>
          <w:rFonts w:ascii="Arial" w:hAnsi="Arial" w:cs="Arial"/>
          <w:sz w:val="22"/>
          <w:szCs w:val="22"/>
        </w:rPr>
        <w:t xml:space="preserve"> por lo tanto reclama a </w:t>
      </w:r>
      <w:r w:rsidR="00AC1069" w:rsidRPr="00200698">
        <w:rPr>
          <w:rStyle w:val="normaltextrun"/>
          <w:rFonts w:ascii="Arial" w:hAnsi="Arial" w:cs="Arial"/>
          <w:sz w:val="22"/>
          <w:szCs w:val="22"/>
        </w:rPr>
        <w:t>la AFP COLFONDOS S.A.</w:t>
      </w:r>
      <w:r w:rsidR="00CA08A8" w:rsidRPr="00200698">
        <w:rPr>
          <w:rStyle w:val="normaltextrun"/>
          <w:rFonts w:ascii="Arial" w:hAnsi="Arial" w:cs="Arial"/>
          <w:sz w:val="22"/>
          <w:szCs w:val="22"/>
        </w:rPr>
        <w:t xml:space="preserve"> y PORVENIR S.A.</w:t>
      </w:r>
      <w:r w:rsidRPr="00200698">
        <w:rPr>
          <w:rStyle w:val="normaltextrun"/>
          <w:rFonts w:ascii="Arial" w:hAnsi="Arial" w:cs="Arial"/>
          <w:sz w:val="22"/>
          <w:szCs w:val="22"/>
        </w:rPr>
        <w:t>, el reconocimiento y pago de la indemnización plena de perjuicios por el traslado realizado y el desmejoramiento en su mesada pensional. En este sentido, dicha indemnización se encuentra a cargo única y exclusivamente de la AFP y NO en cabeza de las aseguradoras.   </w:t>
      </w:r>
      <w:r w:rsidRPr="00200698">
        <w:rPr>
          <w:rStyle w:val="eop"/>
          <w:rFonts w:ascii="Arial" w:hAnsi="Arial" w:cs="Arial"/>
          <w:sz w:val="22"/>
          <w:szCs w:val="22"/>
        </w:rPr>
        <w:t> </w:t>
      </w:r>
    </w:p>
    <w:p w14:paraId="6BBAA5C0" w14:textId="77777777" w:rsidR="00DD73EA" w:rsidRPr="00200698" w:rsidRDefault="00DD73EA" w:rsidP="008E030B">
      <w:pPr>
        <w:pStyle w:val="paragraph"/>
        <w:spacing w:before="0" w:beforeAutospacing="0" w:after="0" w:afterAutospacing="0"/>
        <w:ind w:left="60"/>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7275AD49" w14:textId="77777777" w:rsidR="00DD73EA" w:rsidRPr="00200698" w:rsidRDefault="00DD73EA"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Sobre lo anterior, la </w:t>
      </w:r>
      <w:r w:rsidRPr="00200698">
        <w:rPr>
          <w:rStyle w:val="normaltextrun"/>
          <w:rFonts w:ascii="Arial" w:hAnsi="Arial" w:cs="Arial"/>
          <w:b/>
          <w:bCs/>
          <w:sz w:val="22"/>
          <w:szCs w:val="22"/>
        </w:rPr>
        <w:t>Sentencia SL 373-2021. M.P CLARA CECILIA DUEÑAS QUEVEDO</w:t>
      </w:r>
      <w:r w:rsidRPr="00200698">
        <w:rPr>
          <w:rStyle w:val="normaltextrun"/>
          <w:rFonts w:ascii="Arial" w:hAnsi="Arial" w:cs="Arial"/>
          <w:sz w:val="22"/>
          <w:szCs w:val="22"/>
        </w:rPr>
        <w:t>, manifiesta entre otras cosas, lo siguiente:  </w:t>
      </w:r>
      <w:r w:rsidRPr="00200698">
        <w:rPr>
          <w:rStyle w:val="eop"/>
          <w:rFonts w:ascii="Arial" w:hAnsi="Arial" w:cs="Arial"/>
          <w:sz w:val="22"/>
          <w:szCs w:val="22"/>
        </w:rPr>
        <w:t> </w:t>
      </w:r>
    </w:p>
    <w:p w14:paraId="2785B126" w14:textId="77777777" w:rsidR="00DD73EA" w:rsidRPr="00200698" w:rsidRDefault="00DD73EA"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4EE9BA5F" w14:textId="77777777" w:rsidR="00DD73EA" w:rsidRPr="00200698" w:rsidRDefault="00DD73EA" w:rsidP="008E030B">
      <w:pPr>
        <w:pStyle w:val="paragraph"/>
        <w:spacing w:before="0" w:beforeAutospacing="0" w:after="0" w:afterAutospacing="0"/>
        <w:ind w:left="705" w:right="405"/>
        <w:jc w:val="both"/>
        <w:textAlignment w:val="baseline"/>
        <w:rPr>
          <w:rFonts w:ascii="Arial" w:hAnsi="Arial" w:cs="Arial"/>
          <w:sz w:val="22"/>
          <w:szCs w:val="22"/>
        </w:rPr>
      </w:pPr>
      <w:r w:rsidRPr="00200698">
        <w:rPr>
          <w:rStyle w:val="normaltextrun"/>
          <w:rFonts w:ascii="Arial" w:hAnsi="Arial" w:cs="Arial"/>
          <w:i/>
          <w:iCs/>
          <w:sz w:val="22"/>
          <w:szCs w:val="22"/>
        </w:rPr>
        <w:t>“…Lo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información (culpa) y, por ello, sufrió un perjuicio en la cuantía de su pensión, tiene derecho a demandar la indemnización total de perjuicios a cargo de la administradora…”</w:t>
      </w:r>
      <w:r w:rsidRPr="00200698">
        <w:rPr>
          <w:rStyle w:val="normaltextrun"/>
          <w:rFonts w:ascii="Arial" w:hAnsi="Arial" w:cs="Arial"/>
          <w:sz w:val="22"/>
          <w:szCs w:val="22"/>
        </w:rPr>
        <w:t>  </w:t>
      </w:r>
      <w:r w:rsidRPr="00200698">
        <w:rPr>
          <w:rStyle w:val="eop"/>
          <w:rFonts w:ascii="Arial" w:hAnsi="Arial" w:cs="Arial"/>
          <w:sz w:val="22"/>
          <w:szCs w:val="22"/>
        </w:rPr>
        <w:t> </w:t>
      </w:r>
    </w:p>
    <w:p w14:paraId="779FB7DC" w14:textId="77777777" w:rsidR="00DD73EA" w:rsidRPr="00200698" w:rsidRDefault="00DD73EA"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455D5B99" w14:textId="77777777" w:rsidR="00DD73EA" w:rsidRPr="00200698" w:rsidRDefault="00DD73EA"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De acuerdo con el pronunciamiento jurisprudencial recientemente emitido, es claro que, ante cualquier perjuicio que el pensionado considere haber sufrido con ocasión al traslado de régimen pensional,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w:t>
      </w:r>
      <w:r w:rsidRPr="00200698">
        <w:rPr>
          <w:rStyle w:val="eop"/>
          <w:rFonts w:ascii="Arial" w:hAnsi="Arial" w:cs="Arial"/>
          <w:sz w:val="22"/>
          <w:szCs w:val="22"/>
        </w:rPr>
        <w:t> </w:t>
      </w:r>
    </w:p>
    <w:p w14:paraId="2920B9DB" w14:textId="77777777" w:rsidR="00CA08A8" w:rsidRPr="00200698" w:rsidRDefault="00DD73EA" w:rsidP="008E030B">
      <w:pPr>
        <w:pStyle w:val="paragraph"/>
        <w:spacing w:before="0" w:beforeAutospacing="0" w:after="0" w:afterAutospacing="0"/>
        <w:jc w:val="both"/>
        <w:textAlignment w:val="baseline"/>
        <w:rPr>
          <w:rStyle w:val="normaltextrun"/>
          <w:rFonts w:ascii="Arial" w:hAnsi="Arial" w:cs="Arial"/>
          <w:sz w:val="22"/>
          <w:szCs w:val="22"/>
        </w:rPr>
      </w:pPr>
      <w:r w:rsidRPr="00200698">
        <w:rPr>
          <w:rStyle w:val="normaltextrun"/>
          <w:rFonts w:ascii="Arial" w:hAnsi="Arial" w:cs="Arial"/>
          <w:sz w:val="22"/>
          <w:szCs w:val="22"/>
        </w:rPr>
        <w:t> </w:t>
      </w:r>
    </w:p>
    <w:p w14:paraId="0CB78F34" w14:textId="42BB5E62" w:rsidR="00DD73EA" w:rsidRPr="00200698" w:rsidRDefault="00DD73EA" w:rsidP="008E030B">
      <w:pPr>
        <w:pStyle w:val="paragraph"/>
        <w:spacing w:before="0" w:beforeAutospacing="0" w:after="0" w:afterAutospacing="0"/>
        <w:jc w:val="both"/>
        <w:textAlignment w:val="baseline"/>
        <w:rPr>
          <w:rStyle w:val="eop"/>
          <w:rFonts w:ascii="Arial" w:hAnsi="Arial" w:cs="Arial"/>
          <w:sz w:val="22"/>
          <w:szCs w:val="22"/>
        </w:rPr>
      </w:pPr>
      <w:r w:rsidRPr="00200698">
        <w:rPr>
          <w:rStyle w:val="normaltextrun"/>
          <w:rFonts w:ascii="Arial" w:hAnsi="Arial" w:cs="Arial"/>
          <w:sz w:val="22"/>
          <w:szCs w:val="22"/>
        </w:rPr>
        <w:t xml:space="preserve">Así pues, en lo que concierne al reconocimiento y pago de la indemnización plena de perjuicios, reclamada por </w:t>
      </w:r>
      <w:r w:rsidR="00CA08A8" w:rsidRPr="00200698">
        <w:rPr>
          <w:rStyle w:val="normaltextrun"/>
          <w:rFonts w:ascii="Arial" w:hAnsi="Arial" w:cs="Arial"/>
          <w:sz w:val="22"/>
          <w:szCs w:val="22"/>
        </w:rPr>
        <w:t>la</w:t>
      </w:r>
      <w:r w:rsidRPr="00200698">
        <w:rPr>
          <w:rStyle w:val="normaltextrun"/>
          <w:rFonts w:ascii="Arial" w:hAnsi="Arial" w:cs="Arial"/>
          <w:sz w:val="22"/>
          <w:szCs w:val="22"/>
        </w:rPr>
        <w:t xml:space="preserve"> demandante,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200698">
        <w:rPr>
          <w:rStyle w:val="normaltextrun"/>
          <w:rFonts w:ascii="Arial" w:hAnsi="Arial" w:cs="Arial"/>
          <w:b/>
          <w:bCs/>
          <w:sz w:val="22"/>
          <w:szCs w:val="22"/>
        </w:rPr>
        <w:t>única y exclusivamente de la administradora que incumplió su deber de información</w:t>
      </w:r>
      <w:r w:rsidRPr="00200698">
        <w:rPr>
          <w:rStyle w:val="normaltextrun"/>
          <w:rFonts w:ascii="Arial" w:hAnsi="Arial" w:cs="Arial"/>
          <w:sz w:val="22"/>
          <w:szCs w:val="22"/>
        </w:rPr>
        <w:t xml:space="preserve">, que para el caso concreto es </w:t>
      </w:r>
      <w:r w:rsidR="00791EC5" w:rsidRPr="00200698">
        <w:rPr>
          <w:rStyle w:val="normaltextrun"/>
          <w:rFonts w:ascii="Arial" w:hAnsi="Arial" w:cs="Arial"/>
          <w:sz w:val="22"/>
          <w:szCs w:val="22"/>
        </w:rPr>
        <w:t xml:space="preserve">la AFP </w:t>
      </w:r>
      <w:r w:rsidR="00791EC5" w:rsidRPr="00200698">
        <w:rPr>
          <w:rStyle w:val="normaltextrun"/>
          <w:rFonts w:ascii="Arial" w:hAnsi="Arial" w:cs="Arial"/>
          <w:sz w:val="22"/>
          <w:szCs w:val="22"/>
        </w:rPr>
        <w:lastRenderedPageBreak/>
        <w:t>COLFONDOS S.A.</w:t>
      </w:r>
      <w:r w:rsidRPr="00200698">
        <w:rPr>
          <w:rStyle w:val="normaltextrun"/>
          <w:rFonts w:ascii="Arial" w:hAnsi="Arial" w:cs="Arial"/>
          <w:sz w:val="22"/>
          <w:szCs w:val="22"/>
        </w:rPr>
        <w:t xml:space="preserve"> quien de su propio patrimonio deberá reconocer y pagar la sanción que sea impuesta, tal como quedó sentado en la jurisprudencia enunciada.  </w:t>
      </w:r>
      <w:r w:rsidRPr="00200698">
        <w:rPr>
          <w:rStyle w:val="eop"/>
          <w:rFonts w:ascii="Arial" w:hAnsi="Arial" w:cs="Arial"/>
          <w:sz w:val="22"/>
          <w:szCs w:val="22"/>
        </w:rPr>
        <w:t> </w:t>
      </w:r>
    </w:p>
    <w:p w14:paraId="007AA325" w14:textId="77777777" w:rsidR="00E333F3" w:rsidRPr="00200698" w:rsidRDefault="00E333F3" w:rsidP="008E030B">
      <w:pPr>
        <w:pStyle w:val="paragraph"/>
        <w:spacing w:before="0" w:beforeAutospacing="0" w:after="0" w:afterAutospacing="0"/>
        <w:jc w:val="both"/>
        <w:textAlignment w:val="baseline"/>
        <w:rPr>
          <w:rStyle w:val="eop"/>
          <w:rFonts w:ascii="Arial" w:hAnsi="Arial" w:cs="Arial"/>
          <w:sz w:val="22"/>
          <w:szCs w:val="22"/>
        </w:rPr>
      </w:pPr>
    </w:p>
    <w:p w14:paraId="05C63D3D" w14:textId="7B9156CD" w:rsidR="00E333F3" w:rsidRPr="00200698" w:rsidRDefault="00E333F3" w:rsidP="00E333F3">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u w:val="single"/>
        </w:rPr>
        <w:t>PRESCRIPCION DE LA ACCIÓN PARA SOLICITAR EL RECONOCIMIENTO Y PAGO DE PERJUICIOS A CARGO DE LOS FONDOS DE PENSIONES</w:t>
      </w:r>
      <w:r w:rsidRPr="00200698">
        <w:rPr>
          <w:rStyle w:val="normaltextrun"/>
          <w:rFonts w:ascii="Arial" w:hAnsi="Arial" w:cs="Arial"/>
          <w:sz w:val="22"/>
          <w:szCs w:val="22"/>
        </w:rPr>
        <w:t> </w:t>
      </w:r>
      <w:r w:rsidRPr="00200698">
        <w:rPr>
          <w:rStyle w:val="eop"/>
          <w:rFonts w:ascii="Arial" w:hAnsi="Arial" w:cs="Arial"/>
          <w:sz w:val="22"/>
          <w:szCs w:val="22"/>
        </w:rPr>
        <w:t> </w:t>
      </w:r>
    </w:p>
    <w:p w14:paraId="2127FDDE" w14:textId="77777777" w:rsidR="00E333F3" w:rsidRPr="00200698" w:rsidRDefault="00E333F3" w:rsidP="00E333F3">
      <w:pPr>
        <w:pStyle w:val="paragraph"/>
        <w:spacing w:before="0" w:beforeAutospacing="0" w:after="0" w:afterAutospacing="0"/>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1642E3AD"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Sin que pueda constituir reconocimiento de responsabilidad alguna, invoco como excepción la PRESCRIPCIÓN, en defensa de la entidad convocante y de mi procurada y tomando como base que en este proceso se pretende el reconocimiento y pago de la indemnización de perjuicios, en atención al supuesto incumplimiento de información por parte de las AFP del RAIS, pretensiones que, según lo dispuesto en la Sentencia SL373 de 2021 podrán ser afectadas por el fenómeno prescriptivo de tres años, contados a partir de la fecha de reconocimiento de la pensión, que para el caso en particular sucedió el 25</w:t>
      </w:r>
      <w:r w:rsidRPr="00200698">
        <w:rPr>
          <w:rStyle w:val="Hipervnculo"/>
          <w:rFonts w:ascii="Arial" w:hAnsi="Arial" w:cs="Arial"/>
          <w:color w:val="auto"/>
          <w:sz w:val="22"/>
          <w:szCs w:val="22"/>
          <w:u w:val="none"/>
        </w:rPr>
        <w:t>/11/2020, por tanto, la actora contaba hasta el 25/11/2023, para reclamar la indemnización que pretende, situación que no sucedió pues dicha acción judicial se radicó el 28/11/2023, termino superior al lapso para reclamar lo solicitado</w:t>
      </w:r>
      <w:r w:rsidRPr="00200698">
        <w:rPr>
          <w:rStyle w:val="normaltextrun"/>
          <w:rFonts w:ascii="Arial" w:hAnsi="Arial" w:cs="Arial"/>
          <w:sz w:val="22"/>
          <w:szCs w:val="22"/>
        </w:rPr>
        <w:t xml:space="preserve">. </w:t>
      </w:r>
    </w:p>
    <w:p w14:paraId="1F2515E7"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6CC5FF47"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Al respecto, la Sentencia SL373 de 2021, señaló lo siguiente:  </w:t>
      </w:r>
      <w:r w:rsidRPr="00200698">
        <w:rPr>
          <w:rStyle w:val="eop"/>
          <w:rFonts w:ascii="Arial" w:hAnsi="Arial" w:cs="Arial"/>
          <w:sz w:val="22"/>
          <w:szCs w:val="22"/>
        </w:rPr>
        <w:t> </w:t>
      </w:r>
    </w:p>
    <w:p w14:paraId="02DF4820"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4ADE9485" w14:textId="77777777" w:rsidR="00E333F3" w:rsidRPr="00200698" w:rsidRDefault="00E333F3" w:rsidP="00E333F3">
      <w:pPr>
        <w:pStyle w:val="paragraph"/>
        <w:spacing w:before="0" w:beforeAutospacing="0" w:after="0" w:afterAutospacing="0"/>
        <w:ind w:left="705"/>
        <w:jc w:val="both"/>
        <w:textAlignment w:val="baseline"/>
        <w:rPr>
          <w:rFonts w:ascii="Arial" w:hAnsi="Arial" w:cs="Arial"/>
          <w:sz w:val="22"/>
          <w:szCs w:val="22"/>
        </w:rPr>
      </w:pPr>
      <w:r w:rsidRPr="00200698">
        <w:rPr>
          <w:rStyle w:val="normaltextrun"/>
          <w:rFonts w:ascii="Arial" w:hAnsi="Arial" w:cs="Arial"/>
          <w:i/>
          <w:iCs/>
          <w:sz w:val="22"/>
          <w:szCs w:val="22"/>
        </w:rPr>
        <w:t>“(...)</w:t>
      </w:r>
      <w:r w:rsidRPr="00200698">
        <w:rPr>
          <w:rStyle w:val="normaltextrun"/>
          <w:rFonts w:ascii="Arial" w:hAnsi="Arial" w:cs="Arial"/>
          <w:sz w:val="22"/>
          <w:szCs w:val="22"/>
        </w:rPr>
        <w:t> </w:t>
      </w:r>
      <w:r w:rsidRPr="00200698">
        <w:rPr>
          <w:rStyle w:val="eop"/>
          <w:rFonts w:ascii="Arial" w:hAnsi="Arial" w:cs="Arial"/>
          <w:sz w:val="22"/>
          <w:szCs w:val="22"/>
        </w:rPr>
        <w:t> </w:t>
      </w:r>
    </w:p>
    <w:p w14:paraId="57F48231" w14:textId="77777777" w:rsidR="00E333F3" w:rsidRPr="00200698" w:rsidRDefault="00E333F3" w:rsidP="00E333F3">
      <w:pPr>
        <w:pStyle w:val="paragraph"/>
        <w:spacing w:before="0" w:beforeAutospacing="0" w:after="0" w:afterAutospacing="0"/>
        <w:ind w:left="705"/>
        <w:jc w:val="both"/>
        <w:textAlignment w:val="baseline"/>
        <w:rPr>
          <w:rFonts w:ascii="Arial" w:hAnsi="Arial" w:cs="Arial"/>
          <w:sz w:val="22"/>
          <w:szCs w:val="22"/>
        </w:rPr>
      </w:pPr>
      <w:r w:rsidRPr="00200698">
        <w:rPr>
          <w:rStyle w:val="normaltextrun"/>
          <w:rFonts w:ascii="Arial" w:hAnsi="Arial" w:cs="Arial"/>
          <w:i/>
          <w:iCs/>
          <w:sz w:val="22"/>
          <w:szCs w:val="22"/>
        </w:rPr>
        <w:t>En la medida que el daño es perceptible o apreciable en toda su magnitud desde el momento en que se tiene la calidad de pensionado, el término de prescripción de la acción debe contarse desde este momento.</w:t>
      </w:r>
      <w:r w:rsidRPr="00200698">
        <w:rPr>
          <w:rStyle w:val="normaltextrun"/>
          <w:rFonts w:ascii="Arial" w:hAnsi="Arial" w:cs="Arial"/>
          <w:sz w:val="22"/>
          <w:szCs w:val="22"/>
        </w:rPr>
        <w:t> </w:t>
      </w:r>
      <w:r w:rsidRPr="00200698">
        <w:rPr>
          <w:rStyle w:val="eop"/>
          <w:rFonts w:ascii="Arial" w:hAnsi="Arial" w:cs="Arial"/>
          <w:sz w:val="22"/>
          <w:szCs w:val="22"/>
        </w:rPr>
        <w:t> </w:t>
      </w:r>
    </w:p>
    <w:p w14:paraId="5A337468" w14:textId="77777777" w:rsidR="00E333F3" w:rsidRPr="00200698" w:rsidRDefault="00E333F3" w:rsidP="00E333F3">
      <w:pPr>
        <w:pStyle w:val="paragraph"/>
        <w:spacing w:before="0" w:beforeAutospacing="0" w:after="0" w:afterAutospacing="0"/>
        <w:ind w:left="705"/>
        <w:jc w:val="both"/>
        <w:textAlignment w:val="baseline"/>
        <w:rPr>
          <w:rFonts w:ascii="Arial" w:hAnsi="Arial" w:cs="Arial"/>
          <w:sz w:val="22"/>
          <w:szCs w:val="22"/>
        </w:rPr>
      </w:pPr>
      <w:r w:rsidRPr="00200698">
        <w:rPr>
          <w:rStyle w:val="normaltextrun"/>
          <w:rFonts w:ascii="Arial" w:hAnsi="Arial" w:cs="Arial"/>
          <w:i/>
          <w:iCs/>
          <w:sz w:val="22"/>
          <w:szCs w:val="22"/>
        </w:rPr>
        <w:t>(…)”</w:t>
      </w:r>
      <w:r w:rsidRPr="00200698">
        <w:rPr>
          <w:rStyle w:val="normaltextrun"/>
          <w:rFonts w:ascii="Arial" w:hAnsi="Arial" w:cs="Arial"/>
          <w:sz w:val="22"/>
          <w:szCs w:val="22"/>
        </w:rPr>
        <w:t> </w:t>
      </w:r>
      <w:r w:rsidRPr="00200698">
        <w:rPr>
          <w:rStyle w:val="eop"/>
          <w:rFonts w:ascii="Arial" w:hAnsi="Arial" w:cs="Arial"/>
          <w:sz w:val="22"/>
          <w:szCs w:val="22"/>
        </w:rPr>
        <w:t> </w:t>
      </w:r>
    </w:p>
    <w:p w14:paraId="0305951F"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i/>
          <w:iCs/>
          <w:sz w:val="22"/>
          <w:szCs w:val="22"/>
        </w:rPr>
        <w:t> </w:t>
      </w:r>
      <w:r w:rsidRPr="00200698">
        <w:rPr>
          <w:rStyle w:val="normaltextrun"/>
          <w:rFonts w:ascii="Arial" w:hAnsi="Arial" w:cs="Arial"/>
          <w:sz w:val="22"/>
          <w:szCs w:val="22"/>
        </w:rPr>
        <w:t> </w:t>
      </w:r>
      <w:r w:rsidRPr="00200698">
        <w:rPr>
          <w:rStyle w:val="eop"/>
          <w:rFonts w:ascii="Arial" w:hAnsi="Arial" w:cs="Arial"/>
          <w:sz w:val="22"/>
          <w:szCs w:val="22"/>
        </w:rPr>
        <w:t> </w:t>
      </w:r>
    </w:p>
    <w:p w14:paraId="083689DA"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Quiere decir lo anterior que, una vez se alcanza el estatus de pensionado, desde tal fecha deberá contabilizarse el periodo prescriptivo de tres años, establecido en los artículos 151 y 488 del Código Procesal del Trabajo. </w:t>
      </w:r>
      <w:r w:rsidRPr="00200698">
        <w:rPr>
          <w:rStyle w:val="eop"/>
          <w:rFonts w:ascii="Arial" w:hAnsi="Arial" w:cs="Arial"/>
          <w:sz w:val="22"/>
          <w:szCs w:val="22"/>
        </w:rPr>
        <w:t> </w:t>
      </w:r>
    </w:p>
    <w:p w14:paraId="2F531D88"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22A0B0C2"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El artículo 151 del Código Procesal del Trabajo señala:  </w:t>
      </w:r>
      <w:r w:rsidRPr="00200698">
        <w:rPr>
          <w:rStyle w:val="eop"/>
          <w:rFonts w:ascii="Arial" w:hAnsi="Arial" w:cs="Arial"/>
          <w:sz w:val="22"/>
          <w:szCs w:val="22"/>
        </w:rPr>
        <w:t> </w:t>
      </w:r>
    </w:p>
    <w:p w14:paraId="09A9BC36" w14:textId="77777777" w:rsidR="00E333F3" w:rsidRPr="00200698" w:rsidRDefault="00E333F3" w:rsidP="00E333F3">
      <w:pPr>
        <w:pStyle w:val="paragraph"/>
        <w:spacing w:before="0" w:beforeAutospacing="0" w:after="0" w:afterAutospacing="0"/>
        <w:ind w:left="705"/>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4FA62883" w14:textId="77777777" w:rsidR="00E333F3" w:rsidRPr="00200698" w:rsidRDefault="00E333F3" w:rsidP="00E333F3">
      <w:pPr>
        <w:pStyle w:val="paragraph"/>
        <w:spacing w:before="0" w:beforeAutospacing="0" w:after="0" w:afterAutospacing="0"/>
        <w:ind w:left="705"/>
        <w:jc w:val="both"/>
        <w:textAlignment w:val="baseline"/>
        <w:rPr>
          <w:rFonts w:ascii="Arial" w:hAnsi="Arial" w:cs="Arial"/>
          <w:sz w:val="22"/>
          <w:szCs w:val="22"/>
        </w:rPr>
      </w:pPr>
      <w:r w:rsidRPr="00200698">
        <w:rPr>
          <w:rStyle w:val="normaltextrun"/>
          <w:rFonts w:ascii="Arial" w:hAnsi="Arial" w:cs="Arial"/>
          <w:i/>
          <w:iCs/>
          <w:sz w:val="22"/>
          <w:szCs w:val="22"/>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200698">
        <w:rPr>
          <w:rStyle w:val="normaltextrun"/>
          <w:rFonts w:ascii="Arial" w:hAnsi="Arial" w:cs="Arial"/>
          <w:sz w:val="22"/>
          <w:szCs w:val="22"/>
        </w:rPr>
        <w:t> </w:t>
      </w:r>
      <w:r w:rsidRPr="00200698">
        <w:rPr>
          <w:rStyle w:val="eop"/>
          <w:rFonts w:ascii="Arial" w:hAnsi="Arial" w:cs="Arial"/>
          <w:sz w:val="22"/>
          <w:szCs w:val="22"/>
        </w:rPr>
        <w:t> </w:t>
      </w:r>
    </w:p>
    <w:p w14:paraId="346D1753"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58249255"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A su vez el artículo 488 del Código Sustantivo del Trabajo dispone:  </w:t>
      </w:r>
      <w:r w:rsidRPr="00200698">
        <w:rPr>
          <w:rStyle w:val="eop"/>
          <w:rFonts w:ascii="Arial" w:hAnsi="Arial" w:cs="Arial"/>
          <w:sz w:val="22"/>
          <w:szCs w:val="22"/>
        </w:rPr>
        <w:t> </w:t>
      </w:r>
    </w:p>
    <w:p w14:paraId="0E0EB627" w14:textId="77777777" w:rsidR="00E333F3" w:rsidRPr="00200698" w:rsidRDefault="00E333F3" w:rsidP="00E333F3">
      <w:pPr>
        <w:pStyle w:val="paragraph"/>
        <w:spacing w:before="0" w:beforeAutospacing="0" w:after="0" w:afterAutospacing="0"/>
        <w:ind w:left="705"/>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656E9F87" w14:textId="77777777" w:rsidR="00E333F3" w:rsidRPr="00200698" w:rsidRDefault="00E333F3" w:rsidP="00E333F3">
      <w:pPr>
        <w:pStyle w:val="paragraph"/>
        <w:spacing w:before="0" w:beforeAutospacing="0" w:after="0" w:afterAutospacing="0"/>
        <w:ind w:left="705"/>
        <w:jc w:val="both"/>
        <w:textAlignment w:val="baseline"/>
        <w:rPr>
          <w:rFonts w:ascii="Arial" w:hAnsi="Arial" w:cs="Arial"/>
          <w:sz w:val="22"/>
          <w:szCs w:val="22"/>
        </w:rPr>
      </w:pPr>
      <w:r w:rsidRPr="00200698">
        <w:rPr>
          <w:rStyle w:val="normaltextrun"/>
          <w:rFonts w:ascii="Arial" w:hAnsi="Arial" w:cs="Arial"/>
          <w:sz w:val="22"/>
          <w:szCs w:val="22"/>
        </w:rPr>
        <w:t>‘’</w:t>
      </w:r>
      <w:r w:rsidRPr="00200698">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200698">
        <w:rPr>
          <w:rStyle w:val="normaltextrun"/>
          <w:rFonts w:ascii="Arial" w:hAnsi="Arial" w:cs="Arial"/>
          <w:sz w:val="22"/>
          <w:szCs w:val="22"/>
        </w:rPr>
        <w:t> </w:t>
      </w:r>
      <w:r w:rsidRPr="00200698">
        <w:rPr>
          <w:rStyle w:val="eop"/>
          <w:rFonts w:ascii="Arial" w:hAnsi="Arial" w:cs="Arial"/>
          <w:sz w:val="22"/>
          <w:szCs w:val="22"/>
        </w:rPr>
        <w:t> </w:t>
      </w:r>
    </w:p>
    <w:p w14:paraId="5FEAE212" w14:textId="77777777" w:rsidR="00E333F3" w:rsidRPr="00200698" w:rsidRDefault="00E333F3" w:rsidP="00E333F3">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2CCB13E0" w14:textId="0A0930DA" w:rsidR="00E333F3" w:rsidRPr="00200698" w:rsidRDefault="00E333F3"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Así entonces, 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 situación que para el caso en particular sucedió el </w:t>
      </w:r>
      <w:r w:rsidRPr="00200698">
        <w:rPr>
          <w:rStyle w:val="Hipervnculo"/>
          <w:rFonts w:ascii="Arial" w:hAnsi="Arial" w:cs="Arial"/>
          <w:color w:val="auto"/>
          <w:sz w:val="22"/>
          <w:szCs w:val="22"/>
          <w:u w:val="none"/>
        </w:rPr>
        <w:t>25/11/2020,</w:t>
      </w:r>
      <w:r w:rsidRPr="00200698">
        <w:rPr>
          <w:rStyle w:val="normaltextrun"/>
          <w:rFonts w:ascii="Arial" w:hAnsi="Arial" w:cs="Arial"/>
          <w:sz w:val="22"/>
          <w:szCs w:val="22"/>
        </w:rPr>
        <w:t xml:space="preserve"> presentándose así, el fenómeno de prescripción, pues </w:t>
      </w:r>
      <w:r w:rsidRPr="00200698">
        <w:rPr>
          <w:rStyle w:val="Hipervnculo"/>
          <w:rFonts w:ascii="Arial" w:hAnsi="Arial" w:cs="Arial"/>
          <w:color w:val="auto"/>
          <w:sz w:val="22"/>
          <w:szCs w:val="22"/>
          <w:u w:val="none"/>
        </w:rPr>
        <w:t xml:space="preserve">la actora contaba hasta el </w:t>
      </w:r>
      <w:r w:rsidRPr="00200698">
        <w:rPr>
          <w:rStyle w:val="Hipervnculo"/>
          <w:rFonts w:ascii="Arial" w:hAnsi="Arial" w:cs="Arial"/>
          <w:color w:val="auto"/>
          <w:sz w:val="22"/>
          <w:szCs w:val="22"/>
          <w:u w:val="none"/>
        </w:rPr>
        <w:lastRenderedPageBreak/>
        <w:t>25/11/2023, para reclamar la indemnización que pretende, situación que no acaeció pues dicha acción judicial se radicó el 28/11/2023, termino superior al lapso para reclamar lo solicitado</w:t>
      </w:r>
      <w:r w:rsidRPr="00200698">
        <w:rPr>
          <w:rStyle w:val="normaltextrun"/>
          <w:rFonts w:ascii="Arial" w:hAnsi="Arial" w:cs="Arial"/>
          <w:sz w:val="22"/>
          <w:szCs w:val="22"/>
        </w:rPr>
        <w:t xml:space="preserve">. </w:t>
      </w:r>
    </w:p>
    <w:p w14:paraId="3E3CDF0D" w14:textId="5CFD5E2E" w:rsidR="00FB3E43" w:rsidRPr="00200698" w:rsidRDefault="00DD73EA" w:rsidP="008E030B">
      <w:pPr>
        <w:pStyle w:val="paragraph"/>
        <w:shd w:val="clear" w:color="auto" w:fill="FFFFFF"/>
        <w:spacing w:before="0" w:beforeAutospacing="0" w:after="0" w:afterAutospacing="0"/>
        <w:ind w:left="720"/>
        <w:jc w:val="both"/>
        <w:textAlignment w:val="baseline"/>
        <w:rPr>
          <w:rFonts w:ascii="Arial" w:hAnsi="Arial" w:cs="Arial"/>
          <w:sz w:val="22"/>
          <w:szCs w:val="22"/>
        </w:rPr>
      </w:pPr>
      <w:r w:rsidRPr="00200698">
        <w:rPr>
          <w:rStyle w:val="eop"/>
          <w:rFonts w:ascii="Arial" w:hAnsi="Arial" w:cs="Arial"/>
          <w:sz w:val="22"/>
          <w:szCs w:val="22"/>
        </w:rPr>
        <w:t> </w:t>
      </w:r>
    </w:p>
    <w:p w14:paraId="4045D927" w14:textId="4E1B8497" w:rsidR="00FB3E43" w:rsidRPr="00200698" w:rsidRDefault="00FB3E43" w:rsidP="00E333F3">
      <w:pPr>
        <w:pStyle w:val="paragraph"/>
        <w:numPr>
          <w:ilvl w:val="0"/>
          <w:numId w:val="16"/>
        </w:numPr>
        <w:shd w:val="clear" w:color="auto" w:fill="FFFFFF"/>
        <w:spacing w:before="0" w:beforeAutospacing="0" w:after="0" w:afterAutospacing="0"/>
        <w:jc w:val="both"/>
        <w:textAlignment w:val="baseline"/>
        <w:rPr>
          <w:rStyle w:val="normaltextrun"/>
          <w:rFonts w:ascii="Arial" w:hAnsi="Arial" w:cs="Arial"/>
          <w:sz w:val="22"/>
          <w:szCs w:val="22"/>
        </w:rPr>
      </w:pPr>
      <w:r w:rsidRPr="00200698">
        <w:rPr>
          <w:rStyle w:val="normaltextrun"/>
          <w:rFonts w:ascii="Arial" w:hAnsi="Arial" w:cs="Arial"/>
          <w:b/>
          <w:bCs/>
          <w:sz w:val="22"/>
          <w:szCs w:val="22"/>
          <w:u w:val="single"/>
        </w:rPr>
        <w:t xml:space="preserve">IMPROCEDENCIA DE LA DECLARATORIA DE INEFICACIA DE LA AFILIACION CUANDO </w:t>
      </w:r>
      <w:r w:rsidR="00261ABF" w:rsidRPr="00200698">
        <w:rPr>
          <w:rStyle w:val="normaltextrun"/>
          <w:rFonts w:ascii="Arial" w:hAnsi="Arial" w:cs="Arial"/>
          <w:b/>
          <w:bCs/>
          <w:sz w:val="22"/>
          <w:szCs w:val="22"/>
          <w:u w:val="single"/>
        </w:rPr>
        <w:t>LA DEMANDANTE</w:t>
      </w:r>
      <w:r w:rsidRPr="00200698">
        <w:rPr>
          <w:rStyle w:val="normaltextrun"/>
          <w:rFonts w:ascii="Arial" w:hAnsi="Arial" w:cs="Arial"/>
          <w:b/>
          <w:bCs/>
          <w:sz w:val="22"/>
          <w:szCs w:val="22"/>
          <w:u w:val="single"/>
        </w:rPr>
        <w:t xml:space="preserve"> YA OSTENTA LA CALIDAD DE PENSIONAD</w:t>
      </w:r>
      <w:r w:rsidR="00E333F3" w:rsidRPr="00200698">
        <w:rPr>
          <w:rStyle w:val="normaltextrun"/>
          <w:rFonts w:ascii="Arial" w:hAnsi="Arial" w:cs="Arial"/>
          <w:b/>
          <w:bCs/>
          <w:sz w:val="22"/>
          <w:szCs w:val="22"/>
          <w:u w:val="single"/>
        </w:rPr>
        <w:t>A</w:t>
      </w:r>
      <w:r w:rsidRPr="00200698">
        <w:rPr>
          <w:rStyle w:val="normaltextrun"/>
          <w:rFonts w:ascii="Arial" w:hAnsi="Arial" w:cs="Arial"/>
          <w:b/>
          <w:bCs/>
          <w:sz w:val="22"/>
          <w:szCs w:val="22"/>
          <w:u w:val="single"/>
        </w:rPr>
        <w:t xml:space="preserve"> EN EL RAIS.</w:t>
      </w:r>
    </w:p>
    <w:p w14:paraId="52A8886E" w14:textId="77777777" w:rsidR="00FB3E43" w:rsidRPr="00200698" w:rsidRDefault="00FB3E43" w:rsidP="008E030B">
      <w:pPr>
        <w:pStyle w:val="paragraph"/>
        <w:spacing w:before="0" w:beforeAutospacing="0" w:after="0" w:afterAutospacing="0"/>
        <w:ind w:left="360"/>
        <w:jc w:val="both"/>
        <w:textAlignment w:val="baseline"/>
        <w:rPr>
          <w:rFonts w:ascii="Arial" w:hAnsi="Arial" w:cs="Arial"/>
          <w:sz w:val="22"/>
          <w:szCs w:val="22"/>
        </w:rPr>
      </w:pPr>
      <w:r w:rsidRPr="00200698">
        <w:rPr>
          <w:rStyle w:val="eop"/>
          <w:rFonts w:ascii="Arial" w:hAnsi="Arial" w:cs="Arial"/>
          <w:sz w:val="22"/>
          <w:szCs w:val="22"/>
        </w:rPr>
        <w:t> </w:t>
      </w:r>
    </w:p>
    <w:p w14:paraId="2686C6F1" w14:textId="1DE58231" w:rsidR="00FB3E43" w:rsidRPr="00200698" w:rsidRDefault="00FB3E43"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 xml:space="preserve">La presente excepción se fundamenta teniendo en cuenta que la pretensión de que se declare la ineficacia de </w:t>
      </w:r>
      <w:r w:rsidR="0095310D" w:rsidRPr="00200698">
        <w:rPr>
          <w:rStyle w:val="normaltextrun"/>
          <w:rFonts w:ascii="Arial" w:hAnsi="Arial" w:cs="Arial"/>
          <w:sz w:val="22"/>
          <w:szCs w:val="22"/>
          <w:lang w:val="es-ES"/>
        </w:rPr>
        <w:t xml:space="preserve">traslado </w:t>
      </w:r>
      <w:r w:rsidRPr="00200698">
        <w:rPr>
          <w:rStyle w:val="normaltextrun"/>
          <w:rFonts w:ascii="Arial" w:hAnsi="Arial" w:cs="Arial"/>
          <w:sz w:val="22"/>
          <w:szCs w:val="22"/>
          <w:lang w:val="es-ES"/>
        </w:rPr>
        <w:t xml:space="preserve">realizada por </w:t>
      </w:r>
      <w:r w:rsidR="00261ABF" w:rsidRPr="00200698">
        <w:rPr>
          <w:rStyle w:val="normaltextrun"/>
          <w:rFonts w:ascii="Arial" w:hAnsi="Arial" w:cs="Arial"/>
          <w:sz w:val="22"/>
          <w:szCs w:val="22"/>
          <w:lang w:val="es-ES"/>
        </w:rPr>
        <w:t>la demandante</w:t>
      </w:r>
      <w:r w:rsidRPr="00200698">
        <w:rPr>
          <w:rStyle w:val="normaltextrun"/>
          <w:rFonts w:ascii="Arial" w:hAnsi="Arial" w:cs="Arial"/>
          <w:sz w:val="22"/>
          <w:szCs w:val="22"/>
          <w:lang w:val="es-ES"/>
        </w:rPr>
        <w:t xml:space="preserve"> en el año 199</w:t>
      </w:r>
      <w:r w:rsidR="00CA08A8" w:rsidRPr="00200698">
        <w:rPr>
          <w:rStyle w:val="normaltextrun"/>
          <w:rFonts w:ascii="Arial" w:hAnsi="Arial" w:cs="Arial"/>
          <w:sz w:val="22"/>
          <w:szCs w:val="22"/>
          <w:lang w:val="es-ES"/>
        </w:rPr>
        <w:t>7</w:t>
      </w:r>
      <w:r w:rsidRPr="00200698">
        <w:rPr>
          <w:rStyle w:val="normaltextrun"/>
          <w:rFonts w:ascii="Arial" w:hAnsi="Arial" w:cs="Arial"/>
          <w:sz w:val="22"/>
          <w:szCs w:val="22"/>
          <w:lang w:val="es-ES"/>
        </w:rPr>
        <w:t xml:space="preserve"> al RAIS es totalmente inviable, toda vez que </w:t>
      </w:r>
      <w:r w:rsidR="00E04547" w:rsidRPr="00200698">
        <w:rPr>
          <w:rStyle w:val="normaltextrun"/>
          <w:rFonts w:ascii="Arial" w:hAnsi="Arial" w:cs="Arial"/>
          <w:sz w:val="22"/>
          <w:szCs w:val="22"/>
          <w:lang w:val="es-ES"/>
        </w:rPr>
        <w:t>la señora</w:t>
      </w:r>
      <w:r w:rsidRPr="00200698">
        <w:rPr>
          <w:rStyle w:val="normaltextrun"/>
          <w:rFonts w:ascii="Arial" w:hAnsi="Arial" w:cs="Arial"/>
          <w:sz w:val="22"/>
          <w:szCs w:val="22"/>
          <w:lang w:val="es-ES"/>
        </w:rPr>
        <w:t xml:space="preserve"> </w:t>
      </w:r>
      <w:r w:rsidR="00372C84" w:rsidRPr="00200698">
        <w:rPr>
          <w:rStyle w:val="normaltextrun"/>
          <w:rFonts w:ascii="Arial" w:hAnsi="Arial" w:cs="Arial"/>
          <w:b/>
          <w:bCs/>
          <w:sz w:val="22"/>
          <w:szCs w:val="22"/>
          <w:lang w:val="es-ES"/>
        </w:rPr>
        <w:t>MARTHA HELENA GUZMAN MESA</w:t>
      </w:r>
      <w:r w:rsidRPr="00200698">
        <w:rPr>
          <w:rStyle w:val="normaltextrun"/>
          <w:rFonts w:ascii="Arial" w:hAnsi="Arial" w:cs="Arial"/>
          <w:sz w:val="22"/>
          <w:szCs w:val="22"/>
          <w:lang w:val="es-ES"/>
        </w:rPr>
        <w:t xml:space="preserve"> actualmente ostenta la calidad de pensionad</w:t>
      </w:r>
      <w:r w:rsidR="00CA08A8" w:rsidRPr="00200698">
        <w:rPr>
          <w:rStyle w:val="normaltextrun"/>
          <w:rFonts w:ascii="Arial" w:hAnsi="Arial" w:cs="Arial"/>
          <w:sz w:val="22"/>
          <w:szCs w:val="22"/>
          <w:lang w:val="es-ES"/>
        </w:rPr>
        <w:t>a</w:t>
      </w:r>
      <w:r w:rsidRPr="00200698">
        <w:rPr>
          <w:rStyle w:val="normaltextrun"/>
          <w:rFonts w:ascii="Arial" w:hAnsi="Arial" w:cs="Arial"/>
          <w:sz w:val="22"/>
          <w:szCs w:val="22"/>
          <w:lang w:val="es-ES"/>
        </w:rPr>
        <w:t xml:space="preserve"> por vejez en el RAIS, lo cual, traduce que a la fecha ya tiene consolidado un estatus jurídico que no es posible retrotraer, pues no es posible eliminar o suprimir la calidad de pensionad</w:t>
      </w:r>
      <w:r w:rsidR="00CA08A8" w:rsidRPr="00200698">
        <w:rPr>
          <w:rStyle w:val="normaltextrun"/>
          <w:rFonts w:ascii="Arial" w:hAnsi="Arial" w:cs="Arial"/>
          <w:sz w:val="22"/>
          <w:szCs w:val="22"/>
          <w:lang w:val="es-ES"/>
        </w:rPr>
        <w:t>a</w:t>
      </w:r>
      <w:r w:rsidRPr="00200698">
        <w:rPr>
          <w:rStyle w:val="normaltextrun"/>
          <w:rFonts w:ascii="Arial" w:hAnsi="Arial" w:cs="Arial"/>
          <w:sz w:val="22"/>
          <w:szCs w:val="22"/>
          <w:lang w:val="es-ES"/>
        </w:rPr>
        <w:t>, máxime si se tiene en cuenta que ello daría lugar a disfuncionalidades que afectarían a múltiples personas, entidades y actos jurídicos, y por lo tanto derechos, obligaciones e intereses y del sistema en conjunto. </w:t>
      </w:r>
      <w:r w:rsidRPr="00200698">
        <w:rPr>
          <w:rStyle w:val="eop"/>
          <w:rFonts w:ascii="Arial" w:hAnsi="Arial" w:cs="Arial"/>
          <w:sz w:val="22"/>
          <w:szCs w:val="22"/>
        </w:rPr>
        <w:t> </w:t>
      </w:r>
    </w:p>
    <w:p w14:paraId="1B8AE35F" w14:textId="77777777" w:rsidR="00FB3E43" w:rsidRPr="00200698" w:rsidRDefault="00FB3E43"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3A41627E" w14:textId="77777777" w:rsidR="00FB3E43" w:rsidRPr="00200698" w:rsidRDefault="00FB3E43"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Al respecto, la Corte Suprema de Justicia en Sentencia SL 373 de 2021 se pronunció frente a que, si bien la Sala ha sostenido que, por regla general, la ineficacia de la afiliación implica devolver las cosas al estado anterior, la situación varía en aquellos eventos en los cuales se adquirió la condición de pensionado:</w:t>
      </w:r>
      <w:r w:rsidRPr="00200698">
        <w:rPr>
          <w:rStyle w:val="eop"/>
          <w:rFonts w:ascii="Arial" w:hAnsi="Arial" w:cs="Arial"/>
          <w:sz w:val="22"/>
          <w:szCs w:val="22"/>
        </w:rPr>
        <w:t> </w:t>
      </w:r>
    </w:p>
    <w:p w14:paraId="796C5157" w14:textId="77777777" w:rsidR="00FB3E43" w:rsidRPr="00200698" w:rsidRDefault="00FB3E43"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4B796114" w14:textId="77777777" w:rsidR="00FB3E43" w:rsidRPr="00200698" w:rsidRDefault="00FB3E43" w:rsidP="008E030B">
      <w:pPr>
        <w:pStyle w:val="paragraph"/>
        <w:spacing w:before="0" w:beforeAutospacing="0" w:after="0" w:afterAutospacing="0"/>
        <w:ind w:left="840" w:right="840"/>
        <w:jc w:val="both"/>
        <w:textAlignment w:val="baseline"/>
        <w:rPr>
          <w:rFonts w:ascii="Arial" w:hAnsi="Arial" w:cs="Arial"/>
          <w:sz w:val="22"/>
          <w:szCs w:val="22"/>
        </w:rPr>
      </w:pPr>
      <w:r w:rsidRPr="00200698">
        <w:rPr>
          <w:rStyle w:val="normaltextrun"/>
          <w:rFonts w:ascii="Arial" w:hAnsi="Arial" w:cs="Arial"/>
          <w:i/>
          <w:iCs/>
          <w:sz w:val="22"/>
          <w:szCs w:val="22"/>
          <w:lang w:val="es-ES"/>
        </w:rPr>
        <w:t>“Si bien esta Sala ha sostenido que por regla general cuando se declara la ineficacia de la afiliación es posible volver al mismo estado en que las cosas se hallarían de no haber existido el acto de traslado (vuelta al statu quo ante) 1, lo cierto es que la calidad de pensionado es una situación jurídica consolidada, un hecho consumado, un estatus jurídico, que no es razonable revertir o retrotraer, como ocurre en este caso. No se puede borrar la calidad de pensionado sin más, porque ello daría lugar a disfuncionalidades que afectaría a múltiples personas, entidades, actos, relaciones jurídicas, y por tanto derechos, obligaciones e intereses de terceros y del sistema en su conjunto.”</w:t>
      </w:r>
      <w:r w:rsidRPr="00200698">
        <w:rPr>
          <w:rStyle w:val="eop"/>
          <w:rFonts w:ascii="Arial" w:hAnsi="Arial" w:cs="Arial"/>
          <w:sz w:val="22"/>
          <w:szCs w:val="22"/>
        </w:rPr>
        <w:t> </w:t>
      </w:r>
    </w:p>
    <w:p w14:paraId="0A8E1A74" w14:textId="77777777" w:rsidR="00FB3E43" w:rsidRPr="00200698" w:rsidRDefault="00FB3E43" w:rsidP="008E030B">
      <w:pPr>
        <w:pStyle w:val="paragraph"/>
        <w:spacing w:before="0" w:beforeAutospacing="0" w:after="0" w:afterAutospacing="0"/>
        <w:ind w:right="105"/>
        <w:jc w:val="both"/>
        <w:textAlignment w:val="baseline"/>
        <w:rPr>
          <w:rStyle w:val="eop"/>
          <w:rFonts w:ascii="Arial" w:hAnsi="Arial" w:cs="Arial"/>
          <w:sz w:val="22"/>
          <w:szCs w:val="22"/>
        </w:rPr>
      </w:pPr>
      <w:r w:rsidRPr="00200698">
        <w:rPr>
          <w:rStyle w:val="eop"/>
          <w:rFonts w:ascii="Arial" w:hAnsi="Arial" w:cs="Arial"/>
          <w:sz w:val="22"/>
          <w:szCs w:val="22"/>
        </w:rPr>
        <w:t> </w:t>
      </w:r>
    </w:p>
    <w:p w14:paraId="089993FC" w14:textId="12AAF43E" w:rsidR="00FB3E43" w:rsidRPr="00200698" w:rsidRDefault="00FB3E43" w:rsidP="008E030B">
      <w:pPr>
        <w:pStyle w:val="paragraph"/>
        <w:spacing w:before="0" w:beforeAutospacing="0" w:after="0" w:afterAutospacing="0"/>
        <w:ind w:right="105"/>
        <w:jc w:val="both"/>
        <w:textAlignment w:val="baseline"/>
        <w:rPr>
          <w:rFonts w:ascii="Arial" w:hAnsi="Arial" w:cs="Arial"/>
          <w:sz w:val="22"/>
          <w:szCs w:val="22"/>
        </w:rPr>
      </w:pPr>
      <w:r w:rsidRPr="00200698">
        <w:rPr>
          <w:rStyle w:val="normaltextrun"/>
          <w:rFonts w:ascii="Arial" w:hAnsi="Arial" w:cs="Arial"/>
          <w:sz w:val="22"/>
          <w:szCs w:val="22"/>
          <w:lang w:val="es-ES"/>
        </w:rPr>
        <w:t>Con fundamento en lo expuesto, se concluye que la calidad de pensionad</w:t>
      </w:r>
      <w:r w:rsidR="00A80CB6" w:rsidRPr="00200698">
        <w:rPr>
          <w:rStyle w:val="normaltextrun"/>
          <w:rFonts w:ascii="Arial" w:hAnsi="Arial" w:cs="Arial"/>
          <w:sz w:val="22"/>
          <w:szCs w:val="22"/>
          <w:lang w:val="es-ES"/>
        </w:rPr>
        <w:t>a</w:t>
      </w:r>
      <w:r w:rsidRPr="00200698">
        <w:rPr>
          <w:rStyle w:val="normaltextrun"/>
          <w:rFonts w:ascii="Arial" w:hAnsi="Arial" w:cs="Arial"/>
          <w:sz w:val="22"/>
          <w:szCs w:val="22"/>
          <w:lang w:val="es-ES"/>
        </w:rPr>
        <w:t xml:space="preserve"> que ostenta </w:t>
      </w:r>
      <w:r w:rsidR="00CA08A8" w:rsidRPr="00200698">
        <w:rPr>
          <w:rStyle w:val="normaltextrun"/>
          <w:rFonts w:ascii="Arial" w:hAnsi="Arial" w:cs="Arial"/>
          <w:sz w:val="22"/>
          <w:szCs w:val="22"/>
          <w:lang w:val="es-ES"/>
        </w:rPr>
        <w:t>la</w:t>
      </w:r>
      <w:r w:rsidR="003218A3" w:rsidRPr="00200698">
        <w:rPr>
          <w:rStyle w:val="normaltextrun"/>
          <w:rFonts w:ascii="Arial" w:hAnsi="Arial" w:cs="Arial"/>
          <w:sz w:val="22"/>
          <w:szCs w:val="22"/>
          <w:lang w:val="es-ES"/>
        </w:rPr>
        <w:t xml:space="preserve"> </w:t>
      </w:r>
      <w:r w:rsidRPr="00200698">
        <w:rPr>
          <w:rStyle w:val="normaltextrun"/>
          <w:rFonts w:ascii="Arial" w:hAnsi="Arial" w:cs="Arial"/>
          <w:sz w:val="22"/>
          <w:szCs w:val="22"/>
          <w:lang w:val="es-ES"/>
        </w:rPr>
        <w:t>demandante actualmente no es posible revertirla o retrotraerla, como quiera que esto podría desencadenar disfuncionalidades que afectarían a todo el sistema pensional en conjunto.</w:t>
      </w:r>
      <w:r w:rsidRPr="00200698">
        <w:rPr>
          <w:rStyle w:val="eop"/>
          <w:rFonts w:ascii="Arial" w:hAnsi="Arial" w:cs="Arial"/>
          <w:sz w:val="22"/>
          <w:szCs w:val="22"/>
        </w:rPr>
        <w:t> </w:t>
      </w:r>
    </w:p>
    <w:p w14:paraId="06CED4BC" w14:textId="77777777" w:rsidR="00FB3E43" w:rsidRPr="00200698" w:rsidRDefault="00FB3E43" w:rsidP="008E030B">
      <w:pPr>
        <w:pStyle w:val="paragraph"/>
        <w:spacing w:before="0" w:beforeAutospacing="0" w:after="0" w:afterAutospacing="0"/>
        <w:ind w:right="105"/>
        <w:jc w:val="both"/>
        <w:textAlignment w:val="baseline"/>
        <w:rPr>
          <w:rFonts w:ascii="Arial" w:hAnsi="Arial" w:cs="Arial"/>
          <w:sz w:val="22"/>
          <w:szCs w:val="22"/>
        </w:rPr>
      </w:pPr>
      <w:r w:rsidRPr="00200698">
        <w:rPr>
          <w:rStyle w:val="eop"/>
          <w:rFonts w:ascii="Arial" w:hAnsi="Arial" w:cs="Arial"/>
          <w:sz w:val="22"/>
          <w:szCs w:val="22"/>
        </w:rPr>
        <w:t> </w:t>
      </w:r>
    </w:p>
    <w:p w14:paraId="47C3EDE3" w14:textId="61E374FD" w:rsidR="00FB3E43" w:rsidRPr="00200698" w:rsidRDefault="00FB3E43" w:rsidP="008E030B">
      <w:pPr>
        <w:pStyle w:val="paragraph"/>
        <w:spacing w:before="0" w:beforeAutospacing="0" w:after="0" w:afterAutospacing="0"/>
        <w:ind w:right="105"/>
        <w:jc w:val="both"/>
        <w:textAlignment w:val="baseline"/>
        <w:rPr>
          <w:rStyle w:val="normaltextrun"/>
          <w:rFonts w:ascii="Arial" w:hAnsi="Arial" w:cs="Arial"/>
          <w:sz w:val="22"/>
          <w:szCs w:val="22"/>
          <w:lang w:val="es-ES"/>
        </w:rPr>
      </w:pPr>
      <w:r w:rsidRPr="00200698">
        <w:rPr>
          <w:rStyle w:val="normaltextrun"/>
          <w:rFonts w:ascii="Arial" w:hAnsi="Arial" w:cs="Arial"/>
          <w:sz w:val="22"/>
          <w:szCs w:val="22"/>
          <w:lang w:val="es-ES"/>
        </w:rPr>
        <w:t>En conclusión, no hay lugar a que proceda la declaración de la ineficacia de</w:t>
      </w:r>
      <w:r w:rsidR="2B12F678" w:rsidRPr="00200698">
        <w:rPr>
          <w:rStyle w:val="normaltextrun"/>
          <w:rFonts w:ascii="Arial" w:hAnsi="Arial" w:cs="Arial"/>
          <w:sz w:val="22"/>
          <w:szCs w:val="22"/>
          <w:lang w:val="es-ES"/>
        </w:rPr>
        <w:t xml:space="preserve">l traslado </w:t>
      </w:r>
      <w:r w:rsidRPr="00200698">
        <w:rPr>
          <w:rStyle w:val="normaltextrun"/>
          <w:rFonts w:ascii="Arial" w:hAnsi="Arial" w:cs="Arial"/>
          <w:sz w:val="22"/>
          <w:szCs w:val="22"/>
          <w:lang w:val="es-ES"/>
        </w:rPr>
        <w:t>d</w:t>
      </w:r>
      <w:r w:rsidR="00235341" w:rsidRPr="00200698">
        <w:rPr>
          <w:rStyle w:val="normaltextrun"/>
          <w:rFonts w:ascii="Arial" w:hAnsi="Arial" w:cs="Arial"/>
          <w:sz w:val="22"/>
          <w:szCs w:val="22"/>
          <w:lang w:val="es-ES"/>
        </w:rPr>
        <w:t xml:space="preserve">e </w:t>
      </w:r>
      <w:r w:rsidR="00E04547" w:rsidRPr="00200698">
        <w:rPr>
          <w:rStyle w:val="normaltextrun"/>
          <w:rFonts w:ascii="Arial" w:hAnsi="Arial" w:cs="Arial"/>
          <w:sz w:val="22"/>
          <w:szCs w:val="22"/>
          <w:lang w:val="es-ES"/>
        </w:rPr>
        <w:t>la señora</w:t>
      </w:r>
      <w:r w:rsidRPr="00200698">
        <w:rPr>
          <w:rStyle w:val="normaltextrun"/>
          <w:rFonts w:ascii="Arial" w:hAnsi="Arial" w:cs="Arial"/>
          <w:sz w:val="22"/>
          <w:szCs w:val="22"/>
          <w:lang w:val="es-ES"/>
        </w:rPr>
        <w:t xml:space="preserve"> </w:t>
      </w:r>
      <w:r w:rsidR="00372C84" w:rsidRPr="00200698">
        <w:rPr>
          <w:rStyle w:val="normaltextrun"/>
          <w:rFonts w:ascii="Arial" w:hAnsi="Arial" w:cs="Arial"/>
          <w:b/>
          <w:bCs/>
          <w:sz w:val="22"/>
          <w:szCs w:val="22"/>
          <w:lang w:val="es-ES"/>
        </w:rPr>
        <w:t>MARTHA HELENA GUZMAN MESA</w:t>
      </w:r>
      <w:r w:rsidRPr="00200698">
        <w:rPr>
          <w:rStyle w:val="normaltextrun"/>
          <w:rFonts w:ascii="Arial" w:hAnsi="Arial" w:cs="Arial"/>
          <w:b/>
          <w:bCs/>
          <w:sz w:val="22"/>
          <w:szCs w:val="22"/>
          <w:lang w:val="es-ES"/>
        </w:rPr>
        <w:t xml:space="preserve"> </w:t>
      </w:r>
      <w:r w:rsidRPr="00200698">
        <w:rPr>
          <w:rStyle w:val="normaltextrun"/>
          <w:rFonts w:ascii="Arial" w:hAnsi="Arial" w:cs="Arial"/>
          <w:sz w:val="22"/>
          <w:szCs w:val="22"/>
          <w:lang w:val="es-ES"/>
        </w:rPr>
        <w:t>en atención a que</w:t>
      </w:r>
      <w:r w:rsidR="008E030B" w:rsidRPr="00200698">
        <w:rPr>
          <w:rStyle w:val="normaltextrun"/>
          <w:rFonts w:ascii="Arial" w:hAnsi="Arial" w:cs="Arial"/>
          <w:sz w:val="22"/>
          <w:szCs w:val="22"/>
          <w:lang w:val="es-ES"/>
        </w:rPr>
        <w:t>,</w:t>
      </w:r>
      <w:r w:rsidRPr="00200698">
        <w:rPr>
          <w:rStyle w:val="normaltextrun"/>
          <w:rFonts w:ascii="Arial" w:hAnsi="Arial" w:cs="Arial"/>
          <w:sz w:val="22"/>
          <w:szCs w:val="22"/>
          <w:lang w:val="es-ES"/>
        </w:rPr>
        <w:t xml:space="preserve"> al adquirir la calidad de pensionad</w:t>
      </w:r>
      <w:r w:rsidR="00A80CB6" w:rsidRPr="00200698">
        <w:rPr>
          <w:rStyle w:val="normaltextrun"/>
          <w:rFonts w:ascii="Arial" w:hAnsi="Arial" w:cs="Arial"/>
          <w:sz w:val="22"/>
          <w:szCs w:val="22"/>
          <w:lang w:val="es-ES"/>
        </w:rPr>
        <w:t>a</w:t>
      </w:r>
      <w:r w:rsidRPr="00200698">
        <w:rPr>
          <w:rStyle w:val="normaltextrun"/>
          <w:rFonts w:ascii="Arial" w:hAnsi="Arial" w:cs="Arial"/>
          <w:sz w:val="22"/>
          <w:szCs w:val="22"/>
          <w:lang w:val="es-ES"/>
        </w:rPr>
        <w:t xml:space="preserve">, no es posible devolver las cosas a su estado anterior. </w:t>
      </w:r>
    </w:p>
    <w:p w14:paraId="378B3E42" w14:textId="77777777" w:rsidR="008E030B" w:rsidRPr="00200698" w:rsidRDefault="008E030B" w:rsidP="008E030B">
      <w:pPr>
        <w:pStyle w:val="paragraph"/>
        <w:spacing w:before="0" w:beforeAutospacing="0" w:after="0" w:afterAutospacing="0"/>
        <w:jc w:val="both"/>
        <w:textAlignment w:val="baseline"/>
        <w:rPr>
          <w:rFonts w:ascii="Arial" w:hAnsi="Arial" w:cs="Arial"/>
          <w:sz w:val="22"/>
          <w:szCs w:val="22"/>
        </w:rPr>
      </w:pPr>
    </w:p>
    <w:p w14:paraId="5126B49B" w14:textId="3B9FD614" w:rsidR="003E6879" w:rsidRPr="00200698" w:rsidRDefault="00C1526D" w:rsidP="00E333F3">
      <w:pPr>
        <w:pStyle w:val="paragraph"/>
        <w:numPr>
          <w:ilvl w:val="0"/>
          <w:numId w:val="16"/>
        </w:numPr>
        <w:shd w:val="clear" w:color="auto" w:fill="FFFFFF"/>
        <w:spacing w:before="0" w:beforeAutospacing="0" w:after="0" w:afterAutospacing="0"/>
        <w:jc w:val="both"/>
        <w:textAlignment w:val="baseline"/>
        <w:rPr>
          <w:rStyle w:val="eop"/>
          <w:rFonts w:ascii="Arial" w:hAnsi="Arial" w:cs="Arial"/>
          <w:sz w:val="22"/>
          <w:szCs w:val="22"/>
        </w:rPr>
      </w:pPr>
      <w:r w:rsidRPr="00200698">
        <w:rPr>
          <w:rStyle w:val="normaltextrun"/>
          <w:rFonts w:ascii="Arial" w:hAnsi="Arial" w:cs="Arial"/>
          <w:b/>
          <w:bCs/>
          <w:sz w:val="22"/>
          <w:szCs w:val="22"/>
          <w:u w:val="single"/>
        </w:rPr>
        <w:t>AFILIACIÓN LIBRE Y ESPONTÁNEA D</w:t>
      </w:r>
      <w:r w:rsidR="00235341" w:rsidRPr="00200698">
        <w:rPr>
          <w:rStyle w:val="normaltextrun"/>
          <w:rFonts w:ascii="Arial" w:hAnsi="Arial" w:cs="Arial"/>
          <w:b/>
          <w:bCs/>
          <w:sz w:val="22"/>
          <w:szCs w:val="22"/>
          <w:u w:val="single"/>
        </w:rPr>
        <w:t xml:space="preserve">E </w:t>
      </w:r>
      <w:r w:rsidR="00E04547" w:rsidRPr="00200698">
        <w:rPr>
          <w:rStyle w:val="normaltextrun"/>
          <w:rFonts w:ascii="Arial" w:hAnsi="Arial" w:cs="Arial"/>
          <w:b/>
          <w:bCs/>
          <w:sz w:val="22"/>
          <w:szCs w:val="22"/>
          <w:u w:val="single"/>
        </w:rPr>
        <w:t>LA SEÑORA</w:t>
      </w:r>
      <w:r w:rsidRPr="00200698">
        <w:rPr>
          <w:rStyle w:val="normaltextrun"/>
          <w:rFonts w:ascii="Arial" w:hAnsi="Arial" w:cs="Arial"/>
          <w:b/>
          <w:bCs/>
          <w:sz w:val="22"/>
          <w:szCs w:val="22"/>
          <w:u w:val="single"/>
        </w:rPr>
        <w:t xml:space="preserve"> </w:t>
      </w:r>
      <w:r w:rsidR="00372C84" w:rsidRPr="00200698">
        <w:rPr>
          <w:rStyle w:val="normaltextrun"/>
          <w:rFonts w:ascii="Arial" w:hAnsi="Arial" w:cs="Arial"/>
          <w:b/>
          <w:bCs/>
          <w:sz w:val="22"/>
          <w:szCs w:val="22"/>
          <w:u w:val="single"/>
        </w:rPr>
        <w:t>MARTHA HELENA GUZMAN MESA</w:t>
      </w:r>
      <w:r w:rsidRPr="00200698">
        <w:rPr>
          <w:rStyle w:val="normaltextrun"/>
          <w:rFonts w:ascii="Arial" w:hAnsi="Arial" w:cs="Arial"/>
          <w:b/>
          <w:bCs/>
          <w:sz w:val="22"/>
          <w:szCs w:val="22"/>
          <w:u w:val="single"/>
        </w:rPr>
        <w:t xml:space="preserve"> AL RÉGIMEN DE AHORRO INDIVIDIAL CON SOLIDARIDAD </w:t>
      </w:r>
      <w:r w:rsidRPr="00200698">
        <w:rPr>
          <w:rStyle w:val="eop"/>
          <w:rFonts w:ascii="Arial" w:hAnsi="Arial" w:cs="Arial"/>
          <w:sz w:val="22"/>
          <w:szCs w:val="22"/>
        </w:rPr>
        <w:t> </w:t>
      </w:r>
    </w:p>
    <w:p w14:paraId="39DF2436" w14:textId="77777777" w:rsidR="00C70106" w:rsidRPr="00200698" w:rsidRDefault="00C70106" w:rsidP="008E030B">
      <w:pPr>
        <w:pStyle w:val="Prrafodelista"/>
        <w:shd w:val="clear" w:color="auto" w:fill="FFFFFF" w:themeFill="background1"/>
        <w:spacing w:line="240" w:lineRule="auto"/>
        <w:ind w:firstLine="0"/>
        <w:rPr>
          <w:rStyle w:val="eop"/>
          <w:color w:val="auto"/>
        </w:rPr>
      </w:pPr>
    </w:p>
    <w:p w14:paraId="5F3F3FDD" w14:textId="54E372CE" w:rsidR="00C1526D" w:rsidRPr="00200698" w:rsidRDefault="00C1526D" w:rsidP="008E030B">
      <w:pPr>
        <w:shd w:val="clear" w:color="auto" w:fill="FFFFFF" w:themeFill="background1"/>
        <w:jc w:val="both"/>
        <w:rPr>
          <w:rFonts w:ascii="Arial" w:hAnsi="Arial" w:cs="Arial"/>
          <w:sz w:val="22"/>
          <w:szCs w:val="22"/>
        </w:rPr>
      </w:pPr>
      <w:r w:rsidRPr="00200698">
        <w:rPr>
          <w:rStyle w:val="normaltextrun"/>
          <w:rFonts w:ascii="Arial" w:hAnsi="Arial" w:cs="Arial"/>
          <w:sz w:val="22"/>
          <w:szCs w:val="22"/>
        </w:rPr>
        <w:t xml:space="preserve">La presente excepción se formula teniendo en cuenta que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pretende que se declare la ineficacia del traslado que efectuó del RPM al RAIS, sin tener en cuenta que dicho acto lo ejecutó de manera libre y espontanea, sin presión ni obligación por parte del Fondo de Pensiones. </w:t>
      </w:r>
      <w:r w:rsidRPr="00200698">
        <w:rPr>
          <w:rStyle w:val="eop"/>
          <w:rFonts w:ascii="Arial" w:hAnsi="Arial" w:cs="Arial"/>
          <w:sz w:val="22"/>
          <w:szCs w:val="22"/>
        </w:rPr>
        <w:t> </w:t>
      </w:r>
    </w:p>
    <w:p w14:paraId="1881F1AE"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4C21655F" w14:textId="1AE2ACCF"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En este sentido, sobre la afiliación al Sistema General de Pensiones, el artículo 13 de la Ley 100 de1993, vigente para la fecha en la cual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aceptó trasladarse de régimen, señalaba:</w:t>
      </w:r>
      <w:r w:rsidRPr="00200698">
        <w:rPr>
          <w:rStyle w:val="eop"/>
          <w:rFonts w:ascii="Arial" w:hAnsi="Arial" w:cs="Arial"/>
          <w:sz w:val="22"/>
          <w:szCs w:val="22"/>
        </w:rPr>
        <w:t> </w:t>
      </w:r>
    </w:p>
    <w:p w14:paraId="383ABA17"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4001D042"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normaltextrun"/>
          <w:rFonts w:ascii="Arial" w:hAnsi="Arial" w:cs="Arial"/>
          <w:i/>
          <w:iCs/>
          <w:sz w:val="22"/>
          <w:szCs w:val="22"/>
        </w:rPr>
        <w:lastRenderedPageBreak/>
        <w:t>“...</w:t>
      </w:r>
      <w:r w:rsidRPr="00200698">
        <w:rPr>
          <w:rStyle w:val="normaltextrun"/>
          <w:rFonts w:ascii="Arial" w:hAnsi="Arial" w:cs="Arial"/>
          <w:b/>
          <w:bCs/>
          <w:i/>
          <w:iCs/>
          <w:sz w:val="22"/>
          <w:szCs w:val="22"/>
          <w:u w:val="single"/>
        </w:rPr>
        <w:t>La selección de uno cualquiera de los regímenes previstos por el artículo anterior es libre y voluntaria por parte del afiliado, quien para tal efecto manifestará por escrito su elección al momento de la vinculación o del traslado.</w:t>
      </w:r>
      <w:r w:rsidRPr="00200698">
        <w:rPr>
          <w:rStyle w:val="eop"/>
          <w:rFonts w:ascii="Arial" w:hAnsi="Arial" w:cs="Arial"/>
          <w:sz w:val="22"/>
          <w:szCs w:val="22"/>
        </w:rPr>
        <w:t> </w:t>
      </w:r>
    </w:p>
    <w:p w14:paraId="209F4DE5"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eop"/>
          <w:rFonts w:ascii="Arial" w:hAnsi="Arial" w:cs="Arial"/>
          <w:sz w:val="22"/>
          <w:szCs w:val="22"/>
        </w:rPr>
        <w:t> </w:t>
      </w:r>
    </w:p>
    <w:p w14:paraId="1A7BFC79"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normaltextrun"/>
          <w:rFonts w:ascii="Arial" w:hAnsi="Arial" w:cs="Arial"/>
          <w:i/>
          <w:iCs/>
          <w:sz w:val="22"/>
          <w:szCs w:val="22"/>
        </w:rPr>
        <w:t>(…)</w:t>
      </w:r>
      <w:r w:rsidRPr="00200698">
        <w:rPr>
          <w:rStyle w:val="eop"/>
          <w:rFonts w:ascii="Arial" w:hAnsi="Arial" w:cs="Arial"/>
          <w:sz w:val="22"/>
          <w:szCs w:val="22"/>
        </w:rPr>
        <w:t> </w:t>
      </w:r>
    </w:p>
    <w:p w14:paraId="21915CDD"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eop"/>
          <w:rFonts w:ascii="Arial" w:hAnsi="Arial" w:cs="Arial"/>
          <w:sz w:val="22"/>
          <w:szCs w:val="22"/>
        </w:rPr>
        <w:t> </w:t>
      </w:r>
    </w:p>
    <w:p w14:paraId="60A458E2"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normaltextrun"/>
          <w:rFonts w:ascii="Arial" w:hAnsi="Arial" w:cs="Arial"/>
          <w:i/>
          <w:iCs/>
          <w:sz w:val="22"/>
          <w:szCs w:val="22"/>
        </w:rPr>
        <w:t>Los afiliados tendrán derecho al reconocimiento y pago de las prestaciones y de las pensiones de invalidez, de vejez y de sobrevivientes, conforme a lo dispuesto en la presente ley;</w:t>
      </w:r>
      <w:r w:rsidRPr="00200698">
        <w:rPr>
          <w:rStyle w:val="eop"/>
          <w:rFonts w:ascii="Arial" w:hAnsi="Arial" w:cs="Arial"/>
          <w:sz w:val="22"/>
          <w:szCs w:val="22"/>
        </w:rPr>
        <w:t> </w:t>
      </w:r>
    </w:p>
    <w:p w14:paraId="1BF2C4B3"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eop"/>
          <w:rFonts w:ascii="Arial" w:hAnsi="Arial" w:cs="Arial"/>
          <w:sz w:val="22"/>
          <w:szCs w:val="22"/>
        </w:rPr>
        <w:t> </w:t>
      </w:r>
    </w:p>
    <w:p w14:paraId="4B70BE66"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normaltextrun"/>
          <w:rFonts w:ascii="Arial" w:hAnsi="Arial" w:cs="Arial"/>
          <w:i/>
          <w:iCs/>
          <w:sz w:val="22"/>
          <w:szCs w:val="22"/>
        </w:rPr>
        <w:t>La afiliación implica la obligación de efectuar los aportes que se establecen en esta ley;</w:t>
      </w:r>
      <w:r w:rsidRPr="00200698">
        <w:rPr>
          <w:rStyle w:val="eop"/>
          <w:rFonts w:ascii="Arial" w:hAnsi="Arial" w:cs="Arial"/>
          <w:sz w:val="22"/>
          <w:szCs w:val="22"/>
        </w:rPr>
        <w:t> </w:t>
      </w:r>
    </w:p>
    <w:p w14:paraId="3F4531CF"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eop"/>
          <w:rFonts w:ascii="Arial" w:hAnsi="Arial" w:cs="Arial"/>
          <w:sz w:val="22"/>
          <w:szCs w:val="22"/>
        </w:rPr>
        <w:t> </w:t>
      </w:r>
    </w:p>
    <w:p w14:paraId="5C94BB79"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normaltextrun"/>
          <w:rFonts w:ascii="Arial" w:hAnsi="Arial" w:cs="Arial"/>
          <w:i/>
          <w:iCs/>
          <w:sz w:val="22"/>
          <w:szCs w:val="22"/>
        </w:rPr>
        <w:t xml:space="preserve">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 </w:t>
      </w:r>
      <w:r w:rsidRPr="00200698">
        <w:rPr>
          <w:rStyle w:val="normaltextrun"/>
          <w:rFonts w:ascii="Arial" w:hAnsi="Arial" w:cs="Arial"/>
          <w:sz w:val="22"/>
          <w:szCs w:val="22"/>
        </w:rPr>
        <w:t>(Subrayado y negrilla fuera del texto)</w:t>
      </w:r>
      <w:r w:rsidRPr="00200698">
        <w:rPr>
          <w:rStyle w:val="eop"/>
          <w:rFonts w:ascii="Arial" w:hAnsi="Arial" w:cs="Arial"/>
          <w:sz w:val="22"/>
          <w:szCs w:val="22"/>
        </w:rPr>
        <w:t> </w:t>
      </w:r>
    </w:p>
    <w:p w14:paraId="50E8F2AA"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eop"/>
          <w:rFonts w:ascii="Arial" w:hAnsi="Arial" w:cs="Arial"/>
          <w:sz w:val="22"/>
          <w:szCs w:val="22"/>
        </w:rPr>
        <w:t> </w:t>
      </w:r>
    </w:p>
    <w:p w14:paraId="13B23834" w14:textId="4435F584"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Del precepto normativo en cita, se tiene que la elección de régimen pensional es libre y voluntaria por parte del afiliado. Aunado a esto, también se avizora que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no manifestó inconformidad alguna respecto de la información suministrada al momento de la afiliación ni al transcurso de esta. </w:t>
      </w:r>
      <w:r w:rsidRPr="00200698">
        <w:rPr>
          <w:rStyle w:val="eop"/>
          <w:rFonts w:ascii="Arial" w:hAnsi="Arial" w:cs="Arial"/>
          <w:sz w:val="22"/>
          <w:szCs w:val="22"/>
        </w:rPr>
        <w:t> </w:t>
      </w:r>
    </w:p>
    <w:p w14:paraId="3722F191"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529A16E0"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A su vez, es necesario indicar que la Corte Constitucional en Sentencia C 789 de2002 señaló lo siguiente, en relación con el caso que nos ocupa:</w:t>
      </w:r>
      <w:r w:rsidRPr="00200698">
        <w:rPr>
          <w:rStyle w:val="eop"/>
          <w:rFonts w:ascii="Arial" w:hAnsi="Arial" w:cs="Arial"/>
          <w:sz w:val="22"/>
          <w:szCs w:val="22"/>
        </w:rPr>
        <w:t> </w:t>
      </w:r>
    </w:p>
    <w:p w14:paraId="7C6C68FC" w14:textId="77777777" w:rsidR="00C1526D" w:rsidRPr="00200698" w:rsidRDefault="00C1526D"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eop"/>
          <w:rFonts w:ascii="Arial" w:hAnsi="Arial" w:cs="Arial"/>
          <w:sz w:val="22"/>
          <w:szCs w:val="22"/>
        </w:rPr>
        <w:t> </w:t>
      </w:r>
    </w:p>
    <w:p w14:paraId="6604950A" w14:textId="77777777" w:rsidR="00C1526D" w:rsidRPr="00200698" w:rsidRDefault="00C1526D" w:rsidP="008E030B">
      <w:pPr>
        <w:pStyle w:val="paragraph"/>
        <w:spacing w:before="0" w:beforeAutospacing="0" w:after="0" w:afterAutospacing="0"/>
        <w:ind w:left="270"/>
        <w:jc w:val="both"/>
        <w:textAlignment w:val="baseline"/>
        <w:rPr>
          <w:rFonts w:ascii="Arial" w:hAnsi="Arial" w:cs="Arial"/>
          <w:sz w:val="22"/>
          <w:szCs w:val="22"/>
        </w:rPr>
      </w:pPr>
      <w:r w:rsidRPr="00200698">
        <w:rPr>
          <w:rStyle w:val="normaltextrun"/>
          <w:rFonts w:ascii="Arial" w:hAnsi="Arial" w:cs="Arial"/>
          <w:i/>
          <w:iCs/>
          <w:sz w:val="22"/>
          <w:szCs w:val="22"/>
        </w:rPr>
        <w:t>“(...)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r w:rsidRPr="00200698">
        <w:rPr>
          <w:rStyle w:val="eop"/>
          <w:rFonts w:ascii="Arial" w:hAnsi="Arial" w:cs="Arial"/>
          <w:sz w:val="22"/>
          <w:szCs w:val="22"/>
        </w:rPr>
        <w:t> </w:t>
      </w:r>
    </w:p>
    <w:p w14:paraId="58D68676"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051685FC" w14:textId="2C6FF3C7" w:rsidR="003E6879" w:rsidRPr="00200698" w:rsidRDefault="00C1526D" w:rsidP="008E030B">
      <w:pPr>
        <w:pStyle w:val="paragraph"/>
        <w:spacing w:before="0" w:beforeAutospacing="0" w:after="0" w:afterAutospacing="0"/>
        <w:jc w:val="both"/>
        <w:textAlignment w:val="baseline"/>
        <w:rPr>
          <w:rStyle w:val="eop"/>
          <w:rFonts w:ascii="Arial" w:hAnsi="Arial" w:cs="Arial"/>
          <w:sz w:val="22"/>
          <w:szCs w:val="22"/>
        </w:rPr>
      </w:pPr>
      <w:r w:rsidRPr="00200698">
        <w:rPr>
          <w:rStyle w:val="normaltextrun"/>
          <w:rFonts w:ascii="Arial" w:hAnsi="Arial" w:cs="Arial"/>
          <w:sz w:val="22"/>
          <w:szCs w:val="22"/>
          <w:shd w:val="clear" w:color="auto" w:fill="FFFFFF"/>
        </w:rPr>
        <w:t xml:space="preserve">Por otro lado, debemos señalar que a la fecha en la cual </w:t>
      </w:r>
      <w:r w:rsidR="00235341" w:rsidRPr="00200698">
        <w:rPr>
          <w:rStyle w:val="normaltextrun"/>
          <w:rFonts w:ascii="Arial" w:hAnsi="Arial" w:cs="Arial"/>
          <w:sz w:val="22"/>
          <w:szCs w:val="22"/>
          <w:shd w:val="clear" w:color="auto" w:fill="FFFFFF"/>
        </w:rPr>
        <w:t xml:space="preserve">la </w:t>
      </w:r>
      <w:r w:rsidRPr="00200698">
        <w:rPr>
          <w:rStyle w:val="normaltextrun"/>
          <w:rFonts w:ascii="Arial" w:hAnsi="Arial" w:cs="Arial"/>
          <w:sz w:val="22"/>
          <w:szCs w:val="22"/>
          <w:shd w:val="clear" w:color="auto" w:fill="FFFFFF"/>
        </w:rPr>
        <w:t>demandante se afilió al régimen pensional, si  bien  existía  el  deber  de  asesoría  por  parte  de  los  fondos  de pensiones, solo  hasta la  expedición de la  Ley  1478  de 2014 y  el Decreto  2071 de 2015, resultó  claro  el  deber  legal  de las  administradoras  “</w:t>
      </w:r>
      <w:r w:rsidRPr="00200698">
        <w:rPr>
          <w:rStyle w:val="normaltextrun"/>
          <w:rFonts w:ascii="Arial" w:hAnsi="Arial" w:cs="Arial"/>
          <w:i/>
          <w:iCs/>
          <w:sz w:val="22"/>
          <w:szCs w:val="22"/>
          <w:shd w:val="clear" w:color="auto" w:fill="FFFFFF"/>
        </w:rPr>
        <w:t>de  poner  a  disposición  de  sus afiliados las herramientas financieras que les permitiera conocer las consecuencias de traslado</w:t>
      </w:r>
      <w:r w:rsidRPr="00200698">
        <w:rPr>
          <w:rStyle w:val="normaltextrun"/>
          <w:rFonts w:ascii="Arial" w:hAnsi="Arial" w:cs="Arial"/>
          <w:sz w:val="22"/>
          <w:szCs w:val="22"/>
          <w:shd w:val="clear" w:color="auto" w:fill="FFFFFF"/>
        </w:rPr>
        <w:t>”  por  lo  que  en  vigencia  del  Instituto  del Seguro  Social,  los  traslados realizados por fuera de la vigencia de estas disposiciones, la asesoría brindada podía no contener  la  ilustración  correspondiente  a  la  favorabilidad  en  cuanto  al  monto  de  la pensión.</w:t>
      </w:r>
      <w:r w:rsidRPr="00200698">
        <w:rPr>
          <w:rStyle w:val="eop"/>
          <w:rFonts w:ascii="Arial" w:hAnsi="Arial" w:cs="Arial"/>
          <w:sz w:val="22"/>
          <w:szCs w:val="22"/>
        </w:rPr>
        <w:t> </w:t>
      </w:r>
    </w:p>
    <w:p w14:paraId="15D73BBB" w14:textId="77777777" w:rsidR="00C70106" w:rsidRPr="00200698" w:rsidRDefault="00C70106" w:rsidP="008E030B">
      <w:pPr>
        <w:pStyle w:val="paragraph"/>
        <w:spacing w:before="0" w:beforeAutospacing="0" w:after="0" w:afterAutospacing="0"/>
        <w:jc w:val="both"/>
        <w:textAlignment w:val="baseline"/>
        <w:rPr>
          <w:rFonts w:ascii="Arial" w:hAnsi="Arial" w:cs="Arial"/>
          <w:sz w:val="22"/>
          <w:szCs w:val="22"/>
        </w:rPr>
      </w:pPr>
    </w:p>
    <w:p w14:paraId="542F26EF" w14:textId="585F9AD9" w:rsidR="0040109A"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shd w:val="clear" w:color="auto" w:fill="FFFFFF"/>
        </w:rPr>
        <w:t xml:space="preserve">En tal sentido, es viable concluir que la Ley le otorga la facultad a los afiliados de elegir libremente el régimen de pensiones que estimen más conveniente, por tal razón, </w:t>
      </w:r>
      <w:r w:rsidR="00E04547" w:rsidRPr="00200698">
        <w:rPr>
          <w:rStyle w:val="normaltextrun"/>
          <w:rFonts w:ascii="Arial" w:hAnsi="Arial" w:cs="Arial"/>
          <w:sz w:val="22"/>
          <w:szCs w:val="22"/>
          <w:shd w:val="clear" w:color="auto" w:fill="FFFFFF"/>
        </w:rPr>
        <w:t>la señora</w:t>
      </w:r>
      <w:r w:rsidRPr="00200698">
        <w:rPr>
          <w:rStyle w:val="normaltextrun"/>
          <w:rFonts w:ascii="Arial" w:hAnsi="Arial" w:cs="Arial"/>
          <w:sz w:val="22"/>
          <w:szCs w:val="22"/>
          <w:shd w:val="clear" w:color="auto" w:fill="FFFFFF"/>
        </w:rPr>
        <w:t xml:space="preserve"> </w:t>
      </w:r>
      <w:r w:rsidR="00372C84" w:rsidRPr="00200698">
        <w:rPr>
          <w:rStyle w:val="normaltextrun"/>
          <w:rFonts w:ascii="Arial" w:hAnsi="Arial" w:cs="Arial"/>
          <w:b/>
          <w:bCs/>
          <w:sz w:val="22"/>
          <w:szCs w:val="22"/>
          <w:shd w:val="clear" w:color="auto" w:fill="FFFFFF"/>
        </w:rPr>
        <w:t>MARTHA HELENA GUZMAN MESA</w:t>
      </w:r>
      <w:r w:rsidRPr="00200698">
        <w:rPr>
          <w:rStyle w:val="normaltextrun"/>
          <w:rFonts w:ascii="Arial" w:hAnsi="Arial" w:cs="Arial"/>
          <w:sz w:val="22"/>
          <w:szCs w:val="22"/>
          <w:shd w:val="clear" w:color="auto" w:fill="FFFFFF"/>
        </w:rPr>
        <w:t xml:space="preserve"> eligió afiliarse al régimen de ahorro individual con solidaridad de manera libre y voluntaria, por resultarle estar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235341" w:rsidRPr="00200698">
        <w:rPr>
          <w:rStyle w:val="normaltextrun"/>
          <w:rFonts w:ascii="Arial" w:hAnsi="Arial" w:cs="Arial"/>
          <w:sz w:val="22"/>
          <w:szCs w:val="22"/>
          <w:shd w:val="clear" w:color="auto" w:fill="FFFFFF"/>
        </w:rPr>
        <w:t>la</w:t>
      </w:r>
      <w:r w:rsidRPr="00200698">
        <w:rPr>
          <w:rStyle w:val="normaltextrun"/>
          <w:rFonts w:ascii="Arial" w:hAnsi="Arial" w:cs="Arial"/>
          <w:sz w:val="22"/>
          <w:szCs w:val="22"/>
          <w:shd w:val="clear" w:color="auto" w:fill="FFFFFF"/>
        </w:rPr>
        <w:t xml:space="preserve"> demandante se afilió al régimen en el año </w:t>
      </w:r>
      <w:r w:rsidR="005A7F8D" w:rsidRPr="00200698">
        <w:rPr>
          <w:rStyle w:val="normaltextrun"/>
          <w:rFonts w:ascii="Arial" w:hAnsi="Arial" w:cs="Arial"/>
          <w:sz w:val="22"/>
          <w:szCs w:val="22"/>
          <w:shd w:val="clear" w:color="auto" w:fill="FFFFFF"/>
        </w:rPr>
        <w:t>199</w:t>
      </w:r>
      <w:r w:rsidR="00235341" w:rsidRPr="00200698">
        <w:rPr>
          <w:rStyle w:val="normaltextrun"/>
          <w:rFonts w:ascii="Arial" w:hAnsi="Arial" w:cs="Arial"/>
          <w:sz w:val="22"/>
          <w:szCs w:val="22"/>
          <w:shd w:val="clear" w:color="auto" w:fill="FFFFFF"/>
        </w:rPr>
        <w:t>7</w:t>
      </w:r>
      <w:r w:rsidRPr="00200698">
        <w:rPr>
          <w:rStyle w:val="normaltextrun"/>
          <w:rFonts w:ascii="Arial" w:hAnsi="Arial" w:cs="Arial"/>
          <w:sz w:val="22"/>
          <w:szCs w:val="22"/>
          <w:shd w:val="clear" w:color="auto" w:fill="FFFFFF"/>
        </w:rPr>
        <w:t>, es decir, con anterioridad a la data que impuso dicha obligación. </w:t>
      </w:r>
      <w:r w:rsidRPr="00200698">
        <w:rPr>
          <w:rStyle w:val="eop"/>
          <w:rFonts w:ascii="Arial" w:hAnsi="Arial" w:cs="Arial"/>
          <w:sz w:val="22"/>
          <w:szCs w:val="22"/>
        </w:rPr>
        <w:t> </w:t>
      </w:r>
    </w:p>
    <w:p w14:paraId="3975B80B" w14:textId="77777777" w:rsidR="00235341" w:rsidRPr="00200698" w:rsidRDefault="00235341" w:rsidP="008E030B">
      <w:pPr>
        <w:pStyle w:val="paragraph"/>
        <w:spacing w:before="0" w:beforeAutospacing="0" w:after="0" w:afterAutospacing="0"/>
        <w:ind w:left="720"/>
        <w:jc w:val="both"/>
        <w:textAlignment w:val="baseline"/>
        <w:rPr>
          <w:rStyle w:val="normaltextrun"/>
          <w:rFonts w:ascii="Arial" w:hAnsi="Arial" w:cs="Arial"/>
          <w:sz w:val="22"/>
          <w:szCs w:val="22"/>
        </w:rPr>
      </w:pPr>
    </w:p>
    <w:p w14:paraId="5504040E" w14:textId="6B52148E" w:rsidR="00C1526D" w:rsidRPr="00200698" w:rsidRDefault="00C1526D" w:rsidP="00E333F3">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u w:val="single"/>
        </w:rPr>
        <w:lastRenderedPageBreak/>
        <w:t>ERROR DE DERECHO NO VICIA EL CONSENTIMIENTO</w:t>
      </w:r>
      <w:r w:rsidRPr="00200698">
        <w:rPr>
          <w:rStyle w:val="eop"/>
          <w:rFonts w:ascii="Arial" w:hAnsi="Arial" w:cs="Arial"/>
          <w:sz w:val="22"/>
          <w:szCs w:val="22"/>
        </w:rPr>
        <w:t> </w:t>
      </w:r>
    </w:p>
    <w:p w14:paraId="3599B24B" w14:textId="77777777" w:rsidR="0040109A" w:rsidRPr="00200698" w:rsidRDefault="0040109A" w:rsidP="008E030B">
      <w:pPr>
        <w:pStyle w:val="paragraph"/>
        <w:spacing w:before="0" w:beforeAutospacing="0" w:after="0" w:afterAutospacing="0"/>
        <w:jc w:val="both"/>
        <w:textAlignment w:val="baseline"/>
        <w:rPr>
          <w:rStyle w:val="normaltextrun"/>
          <w:rFonts w:ascii="Arial" w:hAnsi="Arial" w:cs="Arial"/>
          <w:sz w:val="22"/>
          <w:szCs w:val="22"/>
        </w:rPr>
      </w:pPr>
    </w:p>
    <w:p w14:paraId="161C66EE" w14:textId="7AE5718A"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La presente excepción se formula en razón a que no estamos ante un vicio representado en la fuerza, en el dolo, y mucho menos en el error, tal como lo quiere hacer ver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r w:rsidRPr="00200698">
        <w:rPr>
          <w:rStyle w:val="eop"/>
          <w:rFonts w:ascii="Arial" w:hAnsi="Arial" w:cs="Arial"/>
          <w:sz w:val="22"/>
          <w:szCs w:val="22"/>
        </w:rPr>
        <w:t> </w:t>
      </w:r>
    </w:p>
    <w:p w14:paraId="5AA563C5"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15F155F5"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u w:val="single"/>
        </w:rPr>
        <w:t>El error se clasifica en:</w:t>
      </w:r>
      <w:r w:rsidRPr="00200698">
        <w:rPr>
          <w:rStyle w:val="eop"/>
          <w:rFonts w:ascii="Arial" w:hAnsi="Arial" w:cs="Arial"/>
          <w:sz w:val="22"/>
          <w:szCs w:val="22"/>
        </w:rPr>
        <w:t> </w:t>
      </w:r>
    </w:p>
    <w:p w14:paraId="667B663A"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270DB130"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rPr>
        <w:t>1. ERROR DIRIMENTE O ERROR NULIDAD</w:t>
      </w:r>
      <w:r w:rsidRPr="00200698">
        <w:rPr>
          <w:rStyle w:val="normaltextrun"/>
          <w:rFonts w:ascii="Arial" w:hAnsi="Arial" w:cs="Arial"/>
          <w:sz w:val="22"/>
          <w:szCs w:val="22"/>
        </w:rPr>
        <w:t>: Es aquel que, por ser esencial, afecta la validez del acto y lo condena a su anulación o rescisión judicial.</w:t>
      </w:r>
      <w:r w:rsidRPr="00200698">
        <w:rPr>
          <w:rStyle w:val="eop"/>
          <w:rFonts w:ascii="Arial" w:hAnsi="Arial" w:cs="Arial"/>
          <w:sz w:val="22"/>
          <w:szCs w:val="22"/>
        </w:rPr>
        <w:t> </w:t>
      </w:r>
    </w:p>
    <w:p w14:paraId="53534A6A"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3D5AA564"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rPr>
        <w:t>2. ERROR INDIFERENTE</w:t>
      </w:r>
      <w:r w:rsidRPr="00200698">
        <w:rPr>
          <w:rStyle w:val="normaltextrun"/>
          <w:rFonts w:ascii="Arial" w:hAnsi="Arial" w:cs="Arial"/>
          <w:sz w:val="22"/>
          <w:szCs w:val="22"/>
        </w:rPr>
        <w:t>: Carece de influencia respecto de la eficacia del acto. El código civil, enuncia en forma taxativa las hipótesis en que el error de hecho constituye un vicio de la voluntad, y, por ende, una causal de nulidad relativa del acto respectivo, en las siguientes normas:</w:t>
      </w:r>
      <w:r w:rsidRPr="00200698">
        <w:rPr>
          <w:rStyle w:val="eop"/>
          <w:rFonts w:ascii="Arial" w:hAnsi="Arial" w:cs="Arial"/>
          <w:sz w:val="22"/>
          <w:szCs w:val="22"/>
        </w:rPr>
        <w:t> </w:t>
      </w:r>
    </w:p>
    <w:p w14:paraId="5987C1D9" w14:textId="77777777" w:rsidR="00C1526D" w:rsidRPr="00200698" w:rsidRDefault="00C1526D"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eop"/>
          <w:rFonts w:ascii="Arial" w:hAnsi="Arial" w:cs="Arial"/>
          <w:sz w:val="22"/>
          <w:szCs w:val="22"/>
        </w:rPr>
        <w:t> </w:t>
      </w:r>
    </w:p>
    <w:p w14:paraId="4824777A" w14:textId="77777777" w:rsidR="00C1526D" w:rsidRPr="00200698" w:rsidRDefault="00C1526D"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normaltextrun"/>
          <w:rFonts w:ascii="Arial" w:hAnsi="Arial" w:cs="Arial"/>
          <w:sz w:val="22"/>
          <w:szCs w:val="22"/>
        </w:rPr>
        <w:t xml:space="preserve">1.  ERROR ACERCA DE LA NATURALEZA DEL ACTO O NEGOCIO. (Art.1510): </w:t>
      </w:r>
      <w:r w:rsidRPr="00200698">
        <w:rPr>
          <w:rStyle w:val="normaltextrun"/>
          <w:rFonts w:ascii="Arial" w:hAnsi="Arial" w:cs="Arial"/>
          <w:i/>
          <w:iCs/>
          <w:sz w:val="22"/>
          <w:szCs w:val="22"/>
        </w:rPr>
        <w:t>Se configura si uno de los agentes o ambos declaran celebrar un acto que no corresponde al que, según su real voluntad, han querido celebrar. (...)</w:t>
      </w:r>
      <w:r w:rsidRPr="00200698">
        <w:rPr>
          <w:rStyle w:val="eop"/>
          <w:rFonts w:ascii="Arial" w:hAnsi="Arial" w:cs="Arial"/>
          <w:sz w:val="22"/>
          <w:szCs w:val="22"/>
        </w:rPr>
        <w:t> </w:t>
      </w:r>
    </w:p>
    <w:p w14:paraId="3A084E66"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6BB4790B"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r w:rsidRPr="00200698">
        <w:rPr>
          <w:rStyle w:val="eop"/>
          <w:rFonts w:ascii="Arial" w:hAnsi="Arial" w:cs="Arial"/>
          <w:sz w:val="22"/>
          <w:szCs w:val="22"/>
        </w:rPr>
        <w:t> </w:t>
      </w:r>
    </w:p>
    <w:p w14:paraId="05947A9C"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2C305D75" w14:textId="25F0B8AF"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Ahora bien,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manifiesta haber incurrido en error por no recibir la adecuada asesoría por parte de la AFP COLFONDOS S.A. en su traslado de régimen pensional. En consecuencia, alega la existencia el error como vicio del consentimiento. Sin embargo, es importante observar, tal como lo establece con claridad el artículo 1509 del C.C., que el error sobre un punto de derecho no vicia el consentimiento.</w:t>
      </w:r>
      <w:r w:rsidRPr="00200698">
        <w:rPr>
          <w:rStyle w:val="eop"/>
          <w:rFonts w:ascii="Arial" w:hAnsi="Arial" w:cs="Arial"/>
          <w:sz w:val="22"/>
          <w:szCs w:val="22"/>
        </w:rPr>
        <w:t> </w:t>
      </w:r>
    </w:p>
    <w:p w14:paraId="567E207A"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3FB0D365" w14:textId="0B475DBB"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Aunado a lo anterior, en cuanto al vicio de consentimiento por error de hecho,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235341" w:rsidRPr="00200698">
        <w:rPr>
          <w:rStyle w:val="normaltextrun"/>
          <w:rFonts w:ascii="Arial" w:hAnsi="Arial" w:cs="Arial"/>
          <w:sz w:val="22"/>
          <w:szCs w:val="22"/>
        </w:rPr>
        <w:t>la</w:t>
      </w:r>
      <w:r w:rsidRPr="00200698">
        <w:rPr>
          <w:rStyle w:val="normaltextrun"/>
          <w:rFonts w:ascii="Arial" w:hAnsi="Arial" w:cs="Arial"/>
          <w:sz w:val="22"/>
          <w:szCs w:val="22"/>
        </w:rPr>
        <w:t xml:space="preserve"> demandante, ya que</w:t>
      </w:r>
      <w:r w:rsidR="00235341" w:rsidRPr="00200698">
        <w:rPr>
          <w:rStyle w:val="normaltextrun"/>
          <w:rFonts w:ascii="Arial" w:hAnsi="Arial" w:cs="Arial"/>
          <w:sz w:val="22"/>
          <w:szCs w:val="22"/>
        </w:rPr>
        <w:t xml:space="preserve"> la</w:t>
      </w:r>
      <w:r w:rsidRPr="00200698">
        <w:rPr>
          <w:rStyle w:val="normaltextrun"/>
          <w:rFonts w:ascii="Arial" w:hAnsi="Arial" w:cs="Arial"/>
          <w:sz w:val="22"/>
          <w:szCs w:val="22"/>
        </w:rPr>
        <w:t xml:space="preserve"> demandante, SÍ CONSINTIÓ afiliarse al Fondo de Pensiones perteneciente al Régimen de Ahorro Individual con Solidaridad.</w:t>
      </w:r>
      <w:r w:rsidRPr="00200698">
        <w:rPr>
          <w:rStyle w:val="eop"/>
          <w:rFonts w:ascii="Arial" w:hAnsi="Arial" w:cs="Arial"/>
          <w:sz w:val="22"/>
          <w:szCs w:val="22"/>
        </w:rPr>
        <w:t> </w:t>
      </w:r>
    </w:p>
    <w:p w14:paraId="7DAA92D1" w14:textId="77777777" w:rsidR="00C1526D" w:rsidRPr="00200698" w:rsidRDefault="00C1526D" w:rsidP="008E030B">
      <w:pPr>
        <w:pStyle w:val="paragraph"/>
        <w:spacing w:before="0" w:beforeAutospacing="0" w:after="0" w:afterAutospacing="0"/>
        <w:jc w:val="both"/>
        <w:textAlignment w:val="baseline"/>
        <w:rPr>
          <w:rStyle w:val="eop"/>
          <w:rFonts w:ascii="Arial" w:hAnsi="Arial" w:cs="Arial"/>
          <w:sz w:val="22"/>
          <w:szCs w:val="22"/>
        </w:rPr>
      </w:pPr>
      <w:r w:rsidRPr="00200698">
        <w:rPr>
          <w:rStyle w:val="eop"/>
          <w:rFonts w:ascii="Arial" w:hAnsi="Arial" w:cs="Arial"/>
          <w:sz w:val="22"/>
          <w:szCs w:val="22"/>
        </w:rPr>
        <w:t> </w:t>
      </w:r>
    </w:p>
    <w:p w14:paraId="63E5AFE9" w14:textId="732D4DFE"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En cuanto al vicio del dolo, sólo hace una serie de manifestaciones tendientes a señalar que la AFP COLFONDOS S.A, informó de manera errada para inducir a l</w:t>
      </w:r>
      <w:r w:rsidR="00235341" w:rsidRPr="00200698">
        <w:rPr>
          <w:rStyle w:val="normaltextrun"/>
          <w:rFonts w:ascii="Arial" w:hAnsi="Arial" w:cs="Arial"/>
          <w:sz w:val="22"/>
          <w:szCs w:val="22"/>
        </w:rPr>
        <w:t>a</w:t>
      </w:r>
      <w:r w:rsidRPr="00200698">
        <w:rPr>
          <w:rStyle w:val="normaltextrun"/>
          <w:rFonts w:ascii="Arial" w:hAnsi="Arial" w:cs="Arial"/>
          <w:sz w:val="22"/>
          <w:szCs w:val="22"/>
        </w:rPr>
        <w:t xml:space="preserve"> demandante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200698">
        <w:rPr>
          <w:rStyle w:val="normaltextrun"/>
          <w:rFonts w:ascii="Arial" w:hAnsi="Arial" w:cs="Arial"/>
          <w:sz w:val="22"/>
          <w:szCs w:val="22"/>
        </w:rPr>
        <w:t>saneables</w:t>
      </w:r>
      <w:proofErr w:type="spellEnd"/>
      <w:r w:rsidRPr="00200698">
        <w:rPr>
          <w:rStyle w:val="normaltextrun"/>
          <w:rFonts w:ascii="Arial" w:hAnsi="Arial" w:cs="Arial"/>
          <w:sz w:val="22"/>
          <w:szCs w:val="22"/>
        </w:rPr>
        <w:t xml:space="preserve"> por ratificación de la parte.  </w:t>
      </w:r>
      <w:r w:rsidRPr="00200698">
        <w:rPr>
          <w:rStyle w:val="eop"/>
          <w:rFonts w:ascii="Arial" w:hAnsi="Arial" w:cs="Arial"/>
          <w:sz w:val="22"/>
          <w:szCs w:val="22"/>
        </w:rPr>
        <w:t> </w:t>
      </w:r>
    </w:p>
    <w:p w14:paraId="7D9A5755"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lastRenderedPageBreak/>
        <w:t> </w:t>
      </w:r>
      <w:r w:rsidRPr="00200698">
        <w:rPr>
          <w:rStyle w:val="eop"/>
          <w:rFonts w:ascii="Arial" w:hAnsi="Arial" w:cs="Arial"/>
          <w:sz w:val="22"/>
          <w:szCs w:val="22"/>
        </w:rPr>
        <w:t> </w:t>
      </w:r>
    </w:p>
    <w:p w14:paraId="0A892CC7" w14:textId="4574A340" w:rsidR="0040109A" w:rsidRPr="00200698" w:rsidRDefault="00C1526D" w:rsidP="008E030B">
      <w:pPr>
        <w:pStyle w:val="paragraph"/>
        <w:spacing w:before="0" w:beforeAutospacing="0" w:after="0" w:afterAutospacing="0"/>
        <w:ind w:right="105"/>
        <w:jc w:val="both"/>
        <w:textAlignment w:val="baseline"/>
        <w:rPr>
          <w:rStyle w:val="eop"/>
          <w:rFonts w:ascii="Arial" w:hAnsi="Arial" w:cs="Arial"/>
          <w:sz w:val="22"/>
          <w:szCs w:val="22"/>
        </w:rPr>
      </w:pPr>
      <w:r w:rsidRPr="00200698">
        <w:rPr>
          <w:rStyle w:val="normaltextrun"/>
          <w:rFonts w:ascii="Arial" w:hAnsi="Arial" w:cs="Arial"/>
          <w:sz w:val="22"/>
          <w:szCs w:val="22"/>
        </w:rPr>
        <w:t xml:space="preserve">En conclusión, 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235341" w:rsidRPr="00200698">
        <w:rPr>
          <w:rStyle w:val="normaltextrun"/>
          <w:rFonts w:ascii="Arial" w:hAnsi="Arial" w:cs="Arial"/>
          <w:sz w:val="22"/>
          <w:szCs w:val="22"/>
        </w:rPr>
        <w:t>la</w:t>
      </w:r>
      <w:r w:rsidRPr="00200698">
        <w:rPr>
          <w:rStyle w:val="normaltextrun"/>
          <w:rFonts w:ascii="Arial" w:hAnsi="Arial" w:cs="Arial"/>
          <w:sz w:val="22"/>
          <w:szCs w:val="22"/>
        </w:rPr>
        <w:t xml:space="preserve"> demandante para trasladarse de régimen. Pues como se ha dicho anteriormente, la afiliación al régimen pensional fue realizado por </w:t>
      </w:r>
      <w:r w:rsidR="00E04547" w:rsidRPr="00200698">
        <w:rPr>
          <w:rStyle w:val="normaltextrun"/>
          <w:rFonts w:ascii="Arial" w:hAnsi="Arial" w:cs="Arial"/>
          <w:sz w:val="22"/>
          <w:szCs w:val="22"/>
        </w:rPr>
        <w:t>la señora</w:t>
      </w:r>
      <w:r w:rsidRPr="00200698">
        <w:rPr>
          <w:rStyle w:val="normaltextrun"/>
          <w:rFonts w:ascii="Arial" w:hAnsi="Arial" w:cs="Arial"/>
          <w:sz w:val="22"/>
          <w:szCs w:val="22"/>
        </w:rPr>
        <w:t xml:space="preserve"> </w:t>
      </w:r>
      <w:r w:rsidR="00372C84" w:rsidRPr="00200698">
        <w:rPr>
          <w:rStyle w:val="normaltextrun"/>
          <w:rFonts w:ascii="Arial" w:hAnsi="Arial" w:cs="Arial"/>
          <w:b/>
          <w:bCs/>
          <w:sz w:val="22"/>
          <w:szCs w:val="22"/>
        </w:rPr>
        <w:t>MARTHA HELENA GUZMAN MESA</w:t>
      </w:r>
      <w:r w:rsidRPr="00200698">
        <w:rPr>
          <w:rStyle w:val="normaltextrun"/>
          <w:rFonts w:ascii="Arial" w:hAnsi="Arial" w:cs="Arial"/>
          <w:sz w:val="22"/>
          <w:szCs w:val="22"/>
        </w:rPr>
        <w:t xml:space="preserve"> de forma libre, espontánea y sin presiones, y no por la presunta omisión de información por parte de la AFP. </w:t>
      </w:r>
      <w:r w:rsidRPr="00200698">
        <w:rPr>
          <w:rStyle w:val="eop"/>
          <w:rFonts w:ascii="Arial" w:hAnsi="Arial" w:cs="Arial"/>
          <w:sz w:val="22"/>
          <w:szCs w:val="22"/>
        </w:rPr>
        <w:t> </w:t>
      </w:r>
    </w:p>
    <w:p w14:paraId="5D015FA4" w14:textId="77777777" w:rsidR="00E333F3" w:rsidRPr="00200698" w:rsidRDefault="00E333F3" w:rsidP="008E030B">
      <w:pPr>
        <w:pStyle w:val="paragraph"/>
        <w:spacing w:before="0" w:beforeAutospacing="0" w:after="0" w:afterAutospacing="0"/>
        <w:ind w:right="105"/>
        <w:jc w:val="both"/>
        <w:textAlignment w:val="baseline"/>
        <w:rPr>
          <w:rStyle w:val="eop"/>
          <w:rFonts w:ascii="Arial" w:hAnsi="Arial" w:cs="Arial"/>
          <w:sz w:val="22"/>
          <w:szCs w:val="22"/>
        </w:rPr>
      </w:pPr>
    </w:p>
    <w:p w14:paraId="045F796F" w14:textId="12FA3D40" w:rsidR="00A80CB6" w:rsidRPr="00200698" w:rsidRDefault="00A80CB6" w:rsidP="00A80CB6">
      <w:pPr>
        <w:pStyle w:val="Prrafodelista"/>
        <w:numPr>
          <w:ilvl w:val="0"/>
          <w:numId w:val="16"/>
        </w:numPr>
        <w:spacing w:after="0" w:line="240" w:lineRule="auto"/>
        <w:ind w:left="714" w:hanging="357"/>
        <w:textAlignment w:val="baseline"/>
      </w:pPr>
      <w:r w:rsidRPr="00200698">
        <w:rPr>
          <w:b/>
          <w:bCs/>
          <w:u w:val="single"/>
        </w:rPr>
        <w:t xml:space="preserve">EL TRASLADO </w:t>
      </w:r>
      <w:r w:rsidRPr="00200698">
        <w:rPr>
          <w:b/>
          <w:bCs/>
          <w:u w:val="single"/>
          <w:shd w:val="clear" w:color="auto" w:fill="FFFFFF"/>
        </w:rPr>
        <w:t>ENTRE ADMINISTRADORAS DEL RAIS DENOTA LA VOLUNTAD DEL AFILIADO DE PERMANECER EN EL RÉGIMEN DE AHORRO INDIVIDUAL CON SOLIDARIDAD Y CONSIGO, SE CONFIGURA UN ACTO DE RELACIONAMIENTO QUE PRESUPONE EL CONOCIMIENTO DEL FUNCIONAMIENTO DE DICHO RÉGIMEN</w:t>
      </w:r>
      <w:r w:rsidRPr="00200698">
        <w:rPr>
          <w:u w:val="single"/>
          <w:shd w:val="clear" w:color="auto" w:fill="FFFFFF"/>
        </w:rPr>
        <w:t> </w:t>
      </w:r>
      <w:r w:rsidRPr="00200698">
        <w:t>  </w:t>
      </w:r>
    </w:p>
    <w:p w14:paraId="5DC2421B" w14:textId="77777777" w:rsidR="00A80CB6" w:rsidRPr="00200698" w:rsidRDefault="00A80CB6" w:rsidP="00A80CB6">
      <w:pPr>
        <w:ind w:left="420"/>
        <w:jc w:val="both"/>
        <w:textAlignment w:val="baseline"/>
        <w:rPr>
          <w:rFonts w:ascii="Arial" w:hAnsi="Arial" w:cs="Arial"/>
          <w:sz w:val="22"/>
          <w:szCs w:val="22"/>
        </w:rPr>
      </w:pPr>
      <w:r w:rsidRPr="00200698">
        <w:rPr>
          <w:rFonts w:ascii="Arial" w:hAnsi="Arial" w:cs="Arial"/>
          <w:color w:val="000000"/>
          <w:sz w:val="22"/>
          <w:szCs w:val="22"/>
        </w:rPr>
        <w:t>  </w:t>
      </w:r>
    </w:p>
    <w:p w14:paraId="006EFB27" w14:textId="60F0B3B9" w:rsidR="00A80CB6" w:rsidRPr="00200698" w:rsidRDefault="00A80CB6" w:rsidP="00A80CB6">
      <w:pPr>
        <w:jc w:val="both"/>
        <w:textAlignment w:val="baseline"/>
        <w:rPr>
          <w:rFonts w:ascii="Arial" w:hAnsi="Arial" w:cs="Arial"/>
          <w:color w:val="000000"/>
          <w:sz w:val="22"/>
          <w:szCs w:val="22"/>
        </w:rPr>
      </w:pPr>
      <w:r w:rsidRPr="00200698">
        <w:rPr>
          <w:rFonts w:ascii="Arial" w:hAnsi="Arial" w:cs="Arial"/>
          <w:color w:val="000000"/>
          <w:sz w:val="22"/>
          <w:szCs w:val="22"/>
        </w:rPr>
        <w:t xml:space="preserve">La presente excepción se fundamenta en el hecho de que </w:t>
      </w:r>
      <w:r w:rsidRPr="00200698">
        <w:rPr>
          <w:rFonts w:ascii="Arial" w:eastAsia="Arial" w:hAnsi="Arial" w:cs="Arial"/>
          <w:color w:val="000000" w:themeColor="text1"/>
          <w:sz w:val="22"/>
          <w:szCs w:val="22"/>
        </w:rPr>
        <w:t>la señora SANDRA PATRICIA SANTOS VALDERRAMA</w:t>
      </w:r>
      <w:r w:rsidRPr="00200698">
        <w:rPr>
          <w:rFonts w:ascii="Arial" w:hAnsi="Arial" w:cs="Arial"/>
          <w:sz w:val="22"/>
          <w:szCs w:val="22"/>
        </w:rPr>
        <w:t xml:space="preserve">, </w:t>
      </w:r>
      <w:r w:rsidRPr="00200698">
        <w:rPr>
          <w:rFonts w:ascii="Arial" w:hAnsi="Arial" w:cs="Arial"/>
          <w:color w:val="000000"/>
          <w:sz w:val="22"/>
          <w:szCs w:val="22"/>
        </w:rPr>
        <w:t xml:space="preserve">aduce haber sido engañada por los fondos de pensiones que administran el RAIS, específicamente por parte de PORVENIR S.A., </w:t>
      </w:r>
      <w:r w:rsidRPr="00200698">
        <w:rPr>
          <w:rFonts w:ascii="Arial" w:hAnsi="Arial" w:cs="Arial"/>
          <w:color w:val="000000"/>
          <w:sz w:val="22"/>
          <w:szCs w:val="22"/>
        </w:rPr>
        <w:t xml:space="preserve">y </w:t>
      </w:r>
      <w:r w:rsidRPr="00200698">
        <w:rPr>
          <w:rFonts w:ascii="Arial" w:hAnsi="Arial" w:cs="Arial"/>
          <w:color w:val="000000"/>
          <w:sz w:val="22"/>
          <w:szCs w:val="22"/>
        </w:rPr>
        <w:t>COLFONDOS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PORVENIR S.A.</w:t>
      </w:r>
      <w:r w:rsidRPr="00200698">
        <w:rPr>
          <w:rFonts w:ascii="Arial" w:hAnsi="Arial" w:cs="Arial"/>
          <w:color w:val="000000"/>
          <w:sz w:val="22"/>
          <w:szCs w:val="22"/>
        </w:rPr>
        <w:t xml:space="preserve"> y </w:t>
      </w:r>
      <w:r w:rsidRPr="00200698">
        <w:rPr>
          <w:rFonts w:ascii="Arial" w:hAnsi="Arial" w:cs="Arial"/>
          <w:color w:val="000000"/>
          <w:sz w:val="22"/>
          <w:szCs w:val="22"/>
        </w:rPr>
        <w:t>COLFONDOS S.A, concluyéndose con esto que existe un acto de relacionamiento el cual presupone el conocimiento de la actora respecto al funcionamiento del régimen.        </w:t>
      </w:r>
    </w:p>
    <w:p w14:paraId="3CA5A584" w14:textId="77777777" w:rsidR="00A80CB6" w:rsidRPr="00200698" w:rsidRDefault="00A80CB6" w:rsidP="00A80CB6">
      <w:pPr>
        <w:jc w:val="both"/>
        <w:textAlignment w:val="baseline"/>
        <w:rPr>
          <w:rFonts w:ascii="Arial" w:hAnsi="Arial" w:cs="Arial"/>
          <w:sz w:val="22"/>
          <w:szCs w:val="22"/>
        </w:rPr>
      </w:pPr>
      <w:r w:rsidRPr="00200698">
        <w:rPr>
          <w:rFonts w:ascii="Arial" w:hAnsi="Arial" w:cs="Arial"/>
          <w:color w:val="000000"/>
          <w:sz w:val="22"/>
          <w:szCs w:val="22"/>
        </w:rPr>
        <w:t>    </w:t>
      </w:r>
    </w:p>
    <w:p w14:paraId="39CB8216" w14:textId="77777777" w:rsidR="00A80CB6" w:rsidRPr="00200698" w:rsidRDefault="00A80CB6" w:rsidP="00A80CB6">
      <w:pPr>
        <w:jc w:val="both"/>
        <w:textAlignment w:val="baseline"/>
        <w:rPr>
          <w:rFonts w:ascii="Arial" w:hAnsi="Arial" w:cs="Arial"/>
          <w:sz w:val="22"/>
          <w:szCs w:val="22"/>
        </w:rPr>
      </w:pPr>
      <w:r w:rsidRPr="00200698">
        <w:rPr>
          <w:rFonts w:ascii="Arial" w:hAnsi="Arial" w:cs="Arial"/>
          <w:color w:val="000000"/>
          <w:sz w:val="22"/>
          <w:szCs w:val="22"/>
        </w:rPr>
        <w:t>Al respecto, la Sala de Casación Laboral de la Corte Suprema de Justicia en Sentencia SL3752 del 15 de septiembre de 2020 radicación 73532 indica que:       </w:t>
      </w:r>
    </w:p>
    <w:p w14:paraId="4F4A4FB9" w14:textId="77777777" w:rsidR="00A80CB6" w:rsidRPr="00200698" w:rsidRDefault="00A80CB6" w:rsidP="00A80CB6">
      <w:pPr>
        <w:jc w:val="both"/>
        <w:textAlignment w:val="baseline"/>
        <w:rPr>
          <w:rFonts w:ascii="Arial" w:hAnsi="Arial" w:cs="Arial"/>
          <w:sz w:val="22"/>
          <w:szCs w:val="22"/>
        </w:rPr>
      </w:pPr>
      <w:r w:rsidRPr="00200698">
        <w:rPr>
          <w:rFonts w:ascii="Arial" w:hAnsi="Arial" w:cs="Arial"/>
          <w:color w:val="000000"/>
          <w:sz w:val="22"/>
          <w:szCs w:val="22"/>
        </w:rPr>
        <w:t>       </w:t>
      </w:r>
    </w:p>
    <w:p w14:paraId="70E13BDA" w14:textId="77777777" w:rsidR="00A80CB6" w:rsidRPr="00200698" w:rsidRDefault="00A80CB6" w:rsidP="00A80CB6">
      <w:pPr>
        <w:ind w:left="420" w:right="525"/>
        <w:jc w:val="both"/>
        <w:textAlignment w:val="baseline"/>
        <w:rPr>
          <w:rFonts w:ascii="Arial" w:hAnsi="Arial" w:cs="Arial"/>
          <w:sz w:val="22"/>
          <w:szCs w:val="22"/>
        </w:rPr>
      </w:pPr>
      <w:r w:rsidRPr="00200698">
        <w:rPr>
          <w:rFonts w:ascii="Arial" w:hAnsi="Arial" w:cs="Arial"/>
          <w:i/>
          <w:iCs/>
          <w:color w:val="000000"/>
          <w:sz w:val="22"/>
          <w:szCs w:val="22"/>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200698">
        <w:rPr>
          <w:rFonts w:ascii="Arial" w:hAnsi="Arial" w:cs="Arial"/>
          <w:color w:val="000000"/>
          <w:sz w:val="22"/>
          <w:szCs w:val="22"/>
        </w:rPr>
        <w:t>      </w:t>
      </w:r>
    </w:p>
    <w:p w14:paraId="0BC21DA0" w14:textId="77777777" w:rsidR="00A80CB6" w:rsidRPr="00200698" w:rsidRDefault="00A80CB6" w:rsidP="00A80CB6">
      <w:pPr>
        <w:jc w:val="both"/>
        <w:textAlignment w:val="baseline"/>
        <w:rPr>
          <w:rFonts w:ascii="Arial" w:hAnsi="Arial" w:cs="Arial"/>
          <w:sz w:val="22"/>
          <w:szCs w:val="22"/>
        </w:rPr>
      </w:pPr>
      <w:r w:rsidRPr="00200698">
        <w:rPr>
          <w:rFonts w:ascii="Arial" w:hAnsi="Arial" w:cs="Arial"/>
          <w:color w:val="000000"/>
          <w:sz w:val="22"/>
          <w:szCs w:val="22"/>
        </w:rPr>
        <w:t>       </w:t>
      </w:r>
    </w:p>
    <w:p w14:paraId="30F72751" w14:textId="465C608C" w:rsidR="00A80CB6" w:rsidRPr="00200698" w:rsidRDefault="00A80CB6" w:rsidP="00A80CB6">
      <w:pPr>
        <w:jc w:val="both"/>
        <w:textAlignment w:val="baseline"/>
        <w:rPr>
          <w:rFonts w:ascii="Arial" w:hAnsi="Arial" w:cs="Arial"/>
          <w:sz w:val="22"/>
          <w:szCs w:val="22"/>
        </w:rPr>
      </w:pPr>
      <w:r w:rsidRPr="00200698">
        <w:rPr>
          <w:rFonts w:ascii="Arial" w:hAnsi="Arial" w:cs="Arial"/>
          <w:color w:val="000000"/>
          <w:sz w:val="22"/>
          <w:szCs w:val="22"/>
        </w:rPr>
        <w:t>Con fundamento en lo expuesto, se concluye que la demandante al efectuar diversos traslados entre administradoras del régimen de ahorro individual con solidaridad, incluyendo en estas a PORVENIR S.A.</w:t>
      </w:r>
      <w:r w:rsidRPr="00200698">
        <w:rPr>
          <w:rFonts w:ascii="Arial" w:hAnsi="Arial" w:cs="Arial"/>
          <w:color w:val="000000"/>
          <w:sz w:val="22"/>
          <w:szCs w:val="22"/>
        </w:rPr>
        <w:t xml:space="preserve"> y</w:t>
      </w:r>
      <w:r w:rsidRPr="00200698">
        <w:rPr>
          <w:rFonts w:ascii="Arial" w:hAnsi="Arial" w:cs="Arial"/>
          <w:color w:val="000000"/>
          <w:sz w:val="22"/>
          <w:szCs w:val="22"/>
        </w:rPr>
        <w:t xml:space="preserve"> COLFONDOS S.A, configuró un acto de relacionamiento que presupone el conocimiento sobre las características propias el de este régimen, estando satisfecho con la afiliación realizada en cada una de estas AFP, ya que a la fecha permanece en el RAIS. </w:t>
      </w:r>
    </w:p>
    <w:p w14:paraId="063AC6C4" w14:textId="77777777" w:rsidR="002E0F34" w:rsidRPr="00200698" w:rsidRDefault="002E0F34" w:rsidP="008E030B">
      <w:pPr>
        <w:pStyle w:val="paragraph"/>
        <w:spacing w:before="0" w:beforeAutospacing="0" w:after="0" w:afterAutospacing="0"/>
        <w:jc w:val="both"/>
        <w:textAlignment w:val="baseline"/>
        <w:rPr>
          <w:rFonts w:ascii="Arial" w:hAnsi="Arial" w:cs="Arial"/>
          <w:sz w:val="22"/>
          <w:szCs w:val="22"/>
        </w:rPr>
      </w:pPr>
    </w:p>
    <w:p w14:paraId="49820A66" w14:textId="53429887" w:rsidR="00C1526D" w:rsidRPr="00200698" w:rsidRDefault="00C1526D" w:rsidP="00E333F3">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u w:val="single"/>
        </w:rPr>
        <w:t>INEXISTENCIA DE LA OBLIGACIÓN DE DEVOLVER EL SEGURO PREVISIONAL CUANDO SE DECLARA LA NULIDAD Y/O INEFICACIA DE LA AFILIACIÓN POR FALTA DE CAUSA Y PORQUE AFECTA DERECHOS DE TERCEROS DE BUENA FE</w:t>
      </w:r>
      <w:r w:rsidRPr="00200698">
        <w:rPr>
          <w:rStyle w:val="eop"/>
          <w:rFonts w:ascii="Arial" w:hAnsi="Arial" w:cs="Arial"/>
          <w:sz w:val="22"/>
          <w:szCs w:val="22"/>
        </w:rPr>
        <w:t> </w:t>
      </w:r>
    </w:p>
    <w:p w14:paraId="1CD5D109"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51C101E9" w14:textId="73F491F5"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La presente excepción se formula teniendo en cuenta que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w:t>
      </w:r>
      <w:r w:rsidRPr="00200698">
        <w:rPr>
          <w:rStyle w:val="eop"/>
          <w:rFonts w:ascii="Arial" w:hAnsi="Arial" w:cs="Arial"/>
          <w:sz w:val="22"/>
          <w:szCs w:val="22"/>
        </w:rPr>
        <w:t> </w:t>
      </w:r>
    </w:p>
    <w:p w14:paraId="747337F6"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0336BCED"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Al respecto, el artículo 20 de la Ley 100 de 1993 señala que: </w:t>
      </w:r>
      <w:r w:rsidRPr="00200698">
        <w:rPr>
          <w:rStyle w:val="eop"/>
          <w:rFonts w:ascii="Arial" w:hAnsi="Arial" w:cs="Arial"/>
          <w:sz w:val="22"/>
          <w:szCs w:val="22"/>
        </w:rPr>
        <w:t> </w:t>
      </w:r>
    </w:p>
    <w:p w14:paraId="65FA7A94"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553D7F98" w14:textId="77777777" w:rsidR="00C1526D" w:rsidRPr="00200698" w:rsidRDefault="00C1526D"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normaltextrun"/>
          <w:rFonts w:ascii="Arial" w:hAnsi="Arial" w:cs="Arial"/>
          <w:i/>
          <w:iCs/>
          <w:sz w:val="22"/>
          <w:szCs w:val="22"/>
        </w:rPr>
        <w:lastRenderedPageBreak/>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r w:rsidRPr="00200698">
        <w:rPr>
          <w:rStyle w:val="eop"/>
          <w:rFonts w:ascii="Arial" w:hAnsi="Arial" w:cs="Arial"/>
          <w:sz w:val="22"/>
          <w:szCs w:val="22"/>
        </w:rPr>
        <w:t> </w:t>
      </w:r>
    </w:p>
    <w:p w14:paraId="3354D66B" w14:textId="77777777" w:rsidR="00C1526D" w:rsidRPr="00200698" w:rsidRDefault="00C1526D"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eop"/>
          <w:rFonts w:ascii="Arial" w:hAnsi="Arial" w:cs="Arial"/>
          <w:sz w:val="22"/>
          <w:szCs w:val="22"/>
        </w:rPr>
        <w:t> </w:t>
      </w:r>
    </w:p>
    <w:p w14:paraId="58B2856F" w14:textId="77777777" w:rsidR="00C1526D" w:rsidRPr="00200698" w:rsidRDefault="00C1526D"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normaltextrun"/>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00698">
        <w:rPr>
          <w:rStyle w:val="normaltextrun"/>
          <w:rFonts w:ascii="Arial" w:hAnsi="Arial" w:cs="Arial"/>
          <w:i/>
          <w:iCs/>
          <w:sz w:val="22"/>
          <w:szCs w:val="22"/>
        </w:rPr>
        <w:t>Fogafín</w:t>
      </w:r>
      <w:proofErr w:type="spellEnd"/>
      <w:r w:rsidRPr="00200698">
        <w:rPr>
          <w:rStyle w:val="normaltextrun"/>
          <w:rFonts w:ascii="Arial" w:hAnsi="Arial" w:cs="Arial"/>
          <w:i/>
          <w:iCs/>
          <w:sz w:val="22"/>
          <w:szCs w:val="22"/>
        </w:rPr>
        <w:t>, y las primas de los seguros de invalidez y sobrevivientes…”</w:t>
      </w:r>
      <w:r w:rsidRPr="00200698">
        <w:rPr>
          <w:rStyle w:val="eop"/>
          <w:rFonts w:ascii="Arial" w:hAnsi="Arial" w:cs="Arial"/>
          <w:sz w:val="22"/>
          <w:szCs w:val="22"/>
        </w:rPr>
        <w:t> </w:t>
      </w:r>
    </w:p>
    <w:p w14:paraId="53B5E6DD"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04668993"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Es decir que,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w:t>
      </w:r>
      <w:r w:rsidRPr="00200698">
        <w:rPr>
          <w:rStyle w:val="normaltextrun"/>
          <w:rFonts w:ascii="Arial" w:hAnsi="Arial" w:cs="Arial"/>
          <w:b/>
          <w:bCs/>
          <w:sz w:val="22"/>
          <w:szCs w:val="22"/>
          <w:u w:val="single"/>
        </w:rPr>
        <w:t>Por ende, ALLIANZ SEGUROS DE VIDA S.A. no se encuentra en la obligación de realizar la devolución de este concepto. </w:t>
      </w:r>
      <w:r w:rsidRPr="00200698">
        <w:rPr>
          <w:rStyle w:val="eop"/>
          <w:rFonts w:ascii="Arial" w:hAnsi="Arial" w:cs="Arial"/>
          <w:sz w:val="22"/>
          <w:szCs w:val="22"/>
        </w:rPr>
        <w:t> </w:t>
      </w:r>
    </w:p>
    <w:p w14:paraId="6CB88558"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7DE082F7"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La Corte  Suprema  de  Justicia,  Sala  Civil,  se  ha  pronunciado  frente  a  los terceros  de buena fe cuando se declara la nulidad del negocio jurídico de la siguiente manera: </w:t>
      </w:r>
      <w:r w:rsidRPr="00200698">
        <w:rPr>
          <w:rStyle w:val="normaltextrun"/>
          <w:rFonts w:ascii="Arial" w:hAnsi="Arial" w:cs="Arial"/>
          <w:i/>
          <w:iCs/>
          <w:sz w:val="22"/>
          <w:szCs w:val="22"/>
        </w:rPr>
        <w:t xml:space="preserve">“… De todo  ello  se  sigue  que  en  virtud  del  negocio  simulado  pueden  llegar  a  constituirse legítimos  intereses  en  el  mantenimiento  de  la  situación  aparente  por  parte  de  los terceros de buena fe.” </w:t>
      </w:r>
      <w:r w:rsidRPr="00200698">
        <w:rPr>
          <w:rStyle w:val="normaltextrun"/>
          <w:rFonts w:ascii="Arial" w:hAnsi="Arial" w:cs="Arial"/>
          <w:sz w:val="22"/>
          <w:szCs w:val="22"/>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200698">
        <w:rPr>
          <w:rStyle w:val="normaltextrun"/>
          <w:rFonts w:ascii="Arial" w:hAnsi="Arial" w:cs="Arial"/>
          <w:i/>
          <w:iCs/>
          <w:sz w:val="22"/>
          <w:szCs w:val="22"/>
        </w:rPr>
        <w:t>obrando con cuidado y previsión se atuvieron a lo que entendieron o pudieron entender’</w:t>
      </w:r>
      <w:r w:rsidRPr="00200698">
        <w:rPr>
          <w:rStyle w:val="normaltextrun"/>
          <w:rFonts w:ascii="Arial" w:hAnsi="Arial" w:cs="Arial"/>
          <w:sz w:val="22"/>
          <w:szCs w:val="22"/>
        </w:rPr>
        <w:t>” vale decir, a los términos que se desprenden de la declaración y no a los que permanecen guardados en la conciencia de los celebrantes. </w:t>
      </w:r>
      <w:r w:rsidRPr="00200698">
        <w:rPr>
          <w:rStyle w:val="eop"/>
          <w:rFonts w:ascii="Arial" w:hAnsi="Arial" w:cs="Arial"/>
          <w:sz w:val="22"/>
          <w:szCs w:val="22"/>
        </w:rPr>
        <w:t> </w:t>
      </w:r>
    </w:p>
    <w:p w14:paraId="290D43A1"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267F8A81" w14:textId="256CC212" w:rsidR="002E0F34"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En armonía con lo anterior, se concluye que no es viable obligar a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a devolver el valor del SEGURO PREVISIONAL, toda vez que mensualmente de la cuenta de ahorro individual </w:t>
      </w:r>
      <w:proofErr w:type="spellStart"/>
      <w:r w:rsidRPr="00200698">
        <w:rPr>
          <w:rStyle w:val="normaltextrun"/>
          <w:rFonts w:ascii="Arial" w:hAnsi="Arial" w:cs="Arial"/>
          <w:sz w:val="22"/>
          <w:szCs w:val="22"/>
        </w:rPr>
        <w:t>d</w:t>
      </w:r>
      <w:r w:rsidR="00261ABF" w:rsidRPr="00200698">
        <w:rPr>
          <w:rStyle w:val="normaltextrun"/>
          <w:rFonts w:ascii="Arial" w:hAnsi="Arial" w:cs="Arial"/>
          <w:sz w:val="22"/>
          <w:szCs w:val="22"/>
        </w:rPr>
        <w:t>la</w:t>
      </w:r>
      <w:proofErr w:type="spellEnd"/>
      <w:r w:rsidR="00261ABF" w:rsidRPr="00200698">
        <w:rPr>
          <w:rStyle w:val="normaltextrun"/>
          <w:rFonts w:ascii="Arial" w:hAnsi="Arial" w:cs="Arial"/>
          <w:sz w:val="22"/>
          <w:szCs w:val="22"/>
        </w:rPr>
        <w:t xml:space="preserve"> demandante</w:t>
      </w:r>
      <w:r w:rsidRPr="00200698">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w:t>
      </w:r>
      <w:r w:rsidRPr="00200698">
        <w:rPr>
          <w:rStyle w:val="normaltextrun"/>
          <w:rFonts w:ascii="Arial" w:hAnsi="Arial" w:cs="Arial"/>
          <w:b/>
          <w:bCs/>
          <w:sz w:val="22"/>
          <w:szCs w:val="22"/>
        </w:rPr>
        <w:t xml:space="preserve">ALLIANZ SEGUROS DE VIDA S.A. </w:t>
      </w:r>
      <w:r w:rsidRPr="00200698">
        <w:rPr>
          <w:rStyle w:val="normaltextrun"/>
          <w:rFonts w:ascii="Arial" w:hAnsi="Arial" w:cs="Arial"/>
          <w:sz w:val="22"/>
          <w:szCs w:val="22"/>
        </w:rPr>
        <w:t xml:space="preserve">es un tercero de buena fe, el cual no es parte del contrato suscrito entre </w:t>
      </w:r>
      <w:r w:rsidR="00235341" w:rsidRPr="00200698">
        <w:rPr>
          <w:rStyle w:val="normaltextrun"/>
          <w:rFonts w:ascii="Arial" w:hAnsi="Arial" w:cs="Arial"/>
          <w:sz w:val="22"/>
          <w:szCs w:val="22"/>
        </w:rPr>
        <w:t>la</w:t>
      </w:r>
      <w:r w:rsidRPr="00200698">
        <w:rPr>
          <w:rStyle w:val="normaltextrun"/>
          <w:rFonts w:ascii="Arial" w:hAnsi="Arial" w:cs="Arial"/>
          <w:sz w:val="22"/>
          <w:szCs w:val="22"/>
        </w:rPr>
        <w:t xml:space="preserve"> afiliad</w:t>
      </w:r>
      <w:r w:rsidR="00235341" w:rsidRPr="00200698">
        <w:rPr>
          <w:rStyle w:val="normaltextrun"/>
          <w:rFonts w:ascii="Arial" w:hAnsi="Arial" w:cs="Arial"/>
          <w:sz w:val="22"/>
          <w:szCs w:val="22"/>
        </w:rPr>
        <w:t>a</w:t>
      </w:r>
      <w:r w:rsidRPr="00200698">
        <w:rPr>
          <w:rStyle w:val="normaltextrun"/>
          <w:rFonts w:ascii="Arial" w:hAnsi="Arial" w:cs="Arial"/>
          <w:sz w:val="22"/>
          <w:szCs w:val="22"/>
        </w:rPr>
        <w:t xml:space="preserve"> y COLFONDOS S.A.</w:t>
      </w:r>
      <w:r w:rsidRPr="00200698">
        <w:rPr>
          <w:rStyle w:val="eop"/>
          <w:rFonts w:ascii="Arial" w:hAnsi="Arial" w:cs="Arial"/>
          <w:sz w:val="22"/>
          <w:szCs w:val="22"/>
        </w:rPr>
        <w:t> </w:t>
      </w:r>
    </w:p>
    <w:p w14:paraId="15449FFB" w14:textId="77777777" w:rsidR="002E0F34" w:rsidRPr="00200698" w:rsidRDefault="002E0F34" w:rsidP="008E030B">
      <w:pPr>
        <w:pStyle w:val="paragraph"/>
        <w:spacing w:before="0" w:beforeAutospacing="0" w:after="0" w:afterAutospacing="0"/>
        <w:jc w:val="both"/>
        <w:textAlignment w:val="baseline"/>
        <w:rPr>
          <w:rFonts w:ascii="Arial" w:hAnsi="Arial" w:cs="Arial"/>
          <w:sz w:val="22"/>
          <w:szCs w:val="22"/>
        </w:rPr>
      </w:pPr>
    </w:p>
    <w:p w14:paraId="24BD62B9" w14:textId="68A59277" w:rsidR="00C1526D" w:rsidRPr="00200698" w:rsidRDefault="00C1526D" w:rsidP="00E333F3">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u w:val="single"/>
        </w:rPr>
        <w:t>PRESCRIPCION</w:t>
      </w:r>
      <w:r w:rsidRPr="00200698">
        <w:rPr>
          <w:rStyle w:val="eop"/>
          <w:rFonts w:ascii="Arial" w:hAnsi="Arial" w:cs="Arial"/>
          <w:sz w:val="22"/>
          <w:szCs w:val="22"/>
        </w:rPr>
        <w:t> </w:t>
      </w:r>
    </w:p>
    <w:p w14:paraId="108107E3" w14:textId="77777777" w:rsidR="00C1526D" w:rsidRPr="00200698" w:rsidRDefault="00C1526D" w:rsidP="008E030B">
      <w:pPr>
        <w:pStyle w:val="paragraph"/>
        <w:spacing w:before="0" w:beforeAutospacing="0" w:after="0" w:afterAutospacing="0"/>
        <w:textAlignment w:val="baseline"/>
        <w:rPr>
          <w:rFonts w:ascii="Arial" w:hAnsi="Arial" w:cs="Arial"/>
          <w:sz w:val="22"/>
          <w:szCs w:val="22"/>
        </w:rPr>
      </w:pPr>
      <w:r w:rsidRPr="00200698">
        <w:rPr>
          <w:rStyle w:val="eop"/>
          <w:rFonts w:ascii="Arial" w:hAnsi="Arial" w:cs="Arial"/>
          <w:sz w:val="22"/>
          <w:szCs w:val="22"/>
        </w:rPr>
        <w:t> </w:t>
      </w:r>
    </w:p>
    <w:p w14:paraId="4118372D"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r w:rsidRPr="00200698">
        <w:rPr>
          <w:rStyle w:val="eop"/>
          <w:rFonts w:ascii="Arial" w:hAnsi="Arial" w:cs="Arial"/>
          <w:sz w:val="22"/>
          <w:szCs w:val="22"/>
        </w:rPr>
        <w:t> </w:t>
      </w:r>
    </w:p>
    <w:p w14:paraId="59099D87"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60ED1843"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Al respecto lo preceptuado por el artículo 151 del Código Procesal del Trabajo señala: </w:t>
      </w:r>
      <w:r w:rsidRPr="00200698">
        <w:rPr>
          <w:rStyle w:val="eop"/>
          <w:rFonts w:ascii="Arial" w:hAnsi="Arial" w:cs="Arial"/>
          <w:sz w:val="22"/>
          <w:szCs w:val="22"/>
        </w:rPr>
        <w:t> </w:t>
      </w:r>
    </w:p>
    <w:p w14:paraId="02C8A27A"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660DD784" w14:textId="77777777" w:rsidR="00C1526D" w:rsidRPr="00200698" w:rsidRDefault="00C1526D" w:rsidP="008E030B">
      <w:pPr>
        <w:pStyle w:val="paragraph"/>
        <w:spacing w:before="0" w:beforeAutospacing="0" w:after="0" w:afterAutospacing="0"/>
        <w:ind w:left="420"/>
        <w:jc w:val="both"/>
        <w:textAlignment w:val="baseline"/>
        <w:rPr>
          <w:rFonts w:ascii="Arial" w:hAnsi="Arial" w:cs="Arial"/>
          <w:sz w:val="22"/>
          <w:szCs w:val="22"/>
        </w:rPr>
      </w:pPr>
      <w:r w:rsidRPr="00200698">
        <w:rPr>
          <w:rStyle w:val="normaltextrun"/>
          <w:rFonts w:ascii="Arial" w:hAnsi="Arial" w:cs="Arial"/>
          <w:i/>
          <w:iCs/>
          <w:sz w:val="22"/>
          <w:szCs w:val="22"/>
        </w:rPr>
        <w:lastRenderedPageBreak/>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r w:rsidRPr="00200698">
        <w:rPr>
          <w:rStyle w:val="eop"/>
          <w:rFonts w:ascii="Arial" w:hAnsi="Arial" w:cs="Arial"/>
          <w:sz w:val="22"/>
          <w:szCs w:val="22"/>
        </w:rPr>
        <w:t> </w:t>
      </w:r>
    </w:p>
    <w:p w14:paraId="3C11E1CF"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1510A089"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A su vez el artículo 488 del Código Sustantivo del Trabajo dispone: </w:t>
      </w:r>
      <w:r w:rsidRPr="00200698">
        <w:rPr>
          <w:rStyle w:val="eop"/>
          <w:rFonts w:ascii="Arial" w:hAnsi="Arial" w:cs="Arial"/>
          <w:sz w:val="22"/>
          <w:szCs w:val="22"/>
        </w:rPr>
        <w:t> </w:t>
      </w:r>
    </w:p>
    <w:p w14:paraId="39EB758C"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1909442B" w14:textId="77777777" w:rsidR="00C1526D" w:rsidRPr="00200698" w:rsidRDefault="00C1526D" w:rsidP="008E030B">
      <w:pPr>
        <w:pStyle w:val="paragraph"/>
        <w:spacing w:before="0" w:beforeAutospacing="0" w:after="0" w:afterAutospacing="0"/>
        <w:ind w:left="705" w:firstLine="705"/>
        <w:jc w:val="both"/>
        <w:textAlignment w:val="baseline"/>
        <w:rPr>
          <w:rFonts w:ascii="Arial" w:hAnsi="Arial" w:cs="Arial"/>
          <w:sz w:val="22"/>
          <w:szCs w:val="22"/>
        </w:rPr>
      </w:pPr>
      <w:r w:rsidRPr="00200698">
        <w:rPr>
          <w:rStyle w:val="normaltextrun"/>
          <w:rFonts w:ascii="Arial" w:hAnsi="Arial" w:cs="Arial"/>
          <w:sz w:val="22"/>
          <w:szCs w:val="22"/>
        </w:rPr>
        <w:t>‘’</w:t>
      </w:r>
      <w:r w:rsidRPr="00200698">
        <w:rPr>
          <w:rStyle w:val="normaltextrun"/>
          <w:rFonts w:ascii="Arial" w:hAnsi="Arial" w:cs="Arial"/>
          <w:i/>
          <w:iCs/>
          <w:sz w:val="22"/>
          <w:szCs w:val="22"/>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200698">
        <w:rPr>
          <w:rStyle w:val="eop"/>
          <w:rFonts w:ascii="Arial" w:hAnsi="Arial" w:cs="Arial"/>
          <w:sz w:val="22"/>
          <w:szCs w:val="22"/>
        </w:rPr>
        <w:t> </w:t>
      </w:r>
    </w:p>
    <w:p w14:paraId="1388E3F7"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059E3301"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r w:rsidRPr="00200698">
        <w:rPr>
          <w:rStyle w:val="eop"/>
          <w:rFonts w:ascii="Arial" w:hAnsi="Arial" w:cs="Arial"/>
          <w:sz w:val="22"/>
          <w:szCs w:val="22"/>
        </w:rPr>
        <w:t> </w:t>
      </w:r>
    </w:p>
    <w:p w14:paraId="211770A7"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4E9D33CF" w14:textId="77777777" w:rsidR="002E0F34"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En conclusión, solicito declarar probada esta excepción y absolver a mi poderdante de las obligaciones que emanan de derechos que se encuentran extinguidos por el fenómeno de la prescripción. </w:t>
      </w:r>
      <w:r w:rsidRPr="00200698">
        <w:rPr>
          <w:rStyle w:val="eop"/>
          <w:rFonts w:ascii="Arial" w:hAnsi="Arial" w:cs="Arial"/>
          <w:sz w:val="22"/>
          <w:szCs w:val="22"/>
        </w:rPr>
        <w:t> </w:t>
      </w:r>
    </w:p>
    <w:p w14:paraId="54F25F5C" w14:textId="77777777" w:rsidR="002E0F34" w:rsidRPr="00200698" w:rsidRDefault="002E0F34" w:rsidP="008E030B">
      <w:pPr>
        <w:pStyle w:val="paragraph"/>
        <w:spacing w:before="0" w:beforeAutospacing="0" w:after="0" w:afterAutospacing="0"/>
        <w:jc w:val="both"/>
        <w:textAlignment w:val="baseline"/>
        <w:rPr>
          <w:rFonts w:ascii="Arial" w:hAnsi="Arial" w:cs="Arial"/>
          <w:sz w:val="22"/>
          <w:szCs w:val="22"/>
        </w:rPr>
      </w:pPr>
    </w:p>
    <w:p w14:paraId="5C653295" w14:textId="7E79B233" w:rsidR="00C1526D" w:rsidRPr="00200698" w:rsidRDefault="00C1526D" w:rsidP="00E333F3">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u w:val="single"/>
        </w:rPr>
        <w:t>BUENA FE</w:t>
      </w:r>
      <w:r w:rsidRPr="00200698">
        <w:rPr>
          <w:rStyle w:val="eop"/>
          <w:rFonts w:ascii="Arial" w:hAnsi="Arial" w:cs="Arial"/>
          <w:sz w:val="22"/>
          <w:szCs w:val="22"/>
        </w:rPr>
        <w:t> </w:t>
      </w:r>
    </w:p>
    <w:p w14:paraId="31526229" w14:textId="77777777" w:rsidR="00C1526D" w:rsidRPr="00200698" w:rsidRDefault="00C1526D"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11ACE031" w14:textId="3021759E" w:rsidR="00AF6B21" w:rsidRPr="00200698" w:rsidRDefault="00C1526D" w:rsidP="008E030B">
      <w:pPr>
        <w:pStyle w:val="paragraph"/>
        <w:spacing w:before="0" w:beforeAutospacing="0" w:after="0" w:afterAutospacing="0"/>
        <w:ind w:right="15"/>
        <w:jc w:val="both"/>
        <w:textAlignment w:val="baseline"/>
        <w:rPr>
          <w:rFonts w:ascii="Arial" w:hAnsi="Arial" w:cs="Arial"/>
          <w:sz w:val="22"/>
          <w:szCs w:val="22"/>
        </w:rPr>
      </w:pPr>
      <w:r w:rsidRPr="00200698">
        <w:rPr>
          <w:rStyle w:val="normaltextrun"/>
          <w:rFonts w:ascii="Arial" w:hAnsi="Arial" w:cs="Arial"/>
          <w:sz w:val="22"/>
          <w:szCs w:val="22"/>
        </w:rPr>
        <w:t xml:space="preserve">Mi representada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en calidad de aseguradora previsional ha obrado de buena fe, tanto en el periodo de vigencia de la póliza, como en todas las actuaciones realizadas dentro del presente proceso.</w:t>
      </w:r>
      <w:r w:rsidRPr="00200698">
        <w:rPr>
          <w:rStyle w:val="eop"/>
          <w:rFonts w:ascii="Arial" w:hAnsi="Arial" w:cs="Arial"/>
          <w:sz w:val="22"/>
          <w:szCs w:val="22"/>
        </w:rPr>
        <w:t> </w:t>
      </w:r>
    </w:p>
    <w:p w14:paraId="64B4E879" w14:textId="77777777" w:rsidR="002E0F34" w:rsidRPr="00200698" w:rsidRDefault="002E0F34" w:rsidP="008E030B">
      <w:pPr>
        <w:pStyle w:val="paragraph"/>
        <w:spacing w:before="0" w:beforeAutospacing="0" w:after="0" w:afterAutospacing="0"/>
        <w:ind w:right="15"/>
        <w:jc w:val="both"/>
        <w:textAlignment w:val="baseline"/>
        <w:rPr>
          <w:rFonts w:ascii="Arial" w:hAnsi="Arial" w:cs="Arial"/>
          <w:sz w:val="22"/>
          <w:szCs w:val="22"/>
        </w:rPr>
      </w:pPr>
    </w:p>
    <w:p w14:paraId="03754F06" w14:textId="4A8DA4EB" w:rsidR="00C1526D" w:rsidRPr="00200698" w:rsidRDefault="00C1526D" w:rsidP="00E333F3">
      <w:pPr>
        <w:pStyle w:val="paragraph"/>
        <w:numPr>
          <w:ilvl w:val="0"/>
          <w:numId w:val="16"/>
        </w:numPr>
        <w:shd w:val="clear" w:color="auto" w:fill="FFFFFF"/>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u w:val="single"/>
        </w:rPr>
        <w:t>GENÉRICA O INNOMINADA</w:t>
      </w:r>
      <w:r w:rsidRPr="00200698">
        <w:rPr>
          <w:rStyle w:val="eop"/>
          <w:rFonts w:ascii="Arial" w:hAnsi="Arial" w:cs="Arial"/>
          <w:sz w:val="22"/>
          <w:szCs w:val="22"/>
        </w:rPr>
        <w:t> </w:t>
      </w:r>
    </w:p>
    <w:p w14:paraId="4665525A" w14:textId="77777777" w:rsidR="00C1526D" w:rsidRPr="00200698" w:rsidRDefault="00C1526D" w:rsidP="008E030B">
      <w:pPr>
        <w:pStyle w:val="paragraph"/>
        <w:spacing w:before="0" w:beforeAutospacing="0" w:after="0" w:afterAutospacing="0"/>
        <w:textAlignment w:val="baseline"/>
        <w:rPr>
          <w:rFonts w:ascii="Arial" w:hAnsi="Arial" w:cs="Arial"/>
          <w:sz w:val="22"/>
          <w:szCs w:val="22"/>
        </w:rPr>
      </w:pPr>
      <w:r w:rsidRPr="00200698">
        <w:rPr>
          <w:rStyle w:val="eop"/>
          <w:rFonts w:ascii="Arial" w:hAnsi="Arial" w:cs="Arial"/>
          <w:sz w:val="22"/>
          <w:szCs w:val="22"/>
        </w:rPr>
        <w:t> </w:t>
      </w:r>
    </w:p>
    <w:p w14:paraId="381510E0" w14:textId="4267E475" w:rsidR="00C1526D" w:rsidRPr="00200698" w:rsidRDefault="00C1526D" w:rsidP="008E030B">
      <w:pPr>
        <w:pStyle w:val="paragraph"/>
        <w:spacing w:before="0" w:beforeAutospacing="0" w:after="0" w:afterAutospacing="0"/>
        <w:ind w:right="105"/>
        <w:jc w:val="both"/>
        <w:textAlignment w:val="baseline"/>
        <w:rPr>
          <w:rFonts w:ascii="Arial" w:hAnsi="Arial" w:cs="Arial"/>
          <w:sz w:val="22"/>
          <w:szCs w:val="22"/>
        </w:rPr>
      </w:pPr>
      <w:r w:rsidRPr="00200698">
        <w:rPr>
          <w:rStyle w:val="normaltextrun"/>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w:t>
      </w:r>
      <w:r w:rsidR="00235341" w:rsidRPr="00200698">
        <w:rPr>
          <w:rStyle w:val="normaltextrun"/>
          <w:rFonts w:ascii="Arial" w:hAnsi="Arial" w:cs="Arial"/>
          <w:sz w:val="22"/>
          <w:szCs w:val="22"/>
        </w:rPr>
        <w:t>a</w:t>
      </w:r>
      <w:r w:rsidRPr="00200698">
        <w:rPr>
          <w:rStyle w:val="normaltextrun"/>
          <w:rFonts w:ascii="Arial" w:hAnsi="Arial" w:cs="Arial"/>
          <w:sz w:val="22"/>
          <w:szCs w:val="22"/>
        </w:rPr>
        <w:t xml:space="preserve"> demandante.</w:t>
      </w:r>
      <w:r w:rsidRPr="00200698">
        <w:rPr>
          <w:rStyle w:val="eop"/>
          <w:rFonts w:ascii="Arial" w:hAnsi="Arial" w:cs="Arial"/>
          <w:sz w:val="22"/>
          <w:szCs w:val="22"/>
        </w:rPr>
        <w:t> </w:t>
      </w:r>
    </w:p>
    <w:p w14:paraId="6E6356D5" w14:textId="77777777" w:rsidR="008C2544" w:rsidRPr="00200698" w:rsidRDefault="008C2544" w:rsidP="008E030B">
      <w:pPr>
        <w:shd w:val="clear" w:color="auto" w:fill="FFFFFF" w:themeFill="background1"/>
        <w:jc w:val="both"/>
        <w:rPr>
          <w:rFonts w:ascii="Arial" w:hAnsi="Arial" w:cs="Arial"/>
          <w:b/>
          <w:sz w:val="22"/>
          <w:szCs w:val="22"/>
        </w:rPr>
      </w:pPr>
    </w:p>
    <w:p w14:paraId="425A9628" w14:textId="77777777" w:rsidR="002B2038" w:rsidRPr="00200698" w:rsidRDefault="00AB5B93" w:rsidP="008E030B">
      <w:pPr>
        <w:pStyle w:val="Ttulo4"/>
        <w:spacing w:before="0"/>
        <w:jc w:val="center"/>
        <w:rPr>
          <w:rFonts w:ascii="Arial" w:hAnsi="Arial" w:cs="Arial"/>
          <w:b/>
          <w:bCs/>
          <w:i w:val="0"/>
          <w:color w:val="auto"/>
          <w:sz w:val="22"/>
          <w:szCs w:val="22"/>
          <w:u w:val="single"/>
        </w:rPr>
      </w:pPr>
      <w:r w:rsidRPr="00200698">
        <w:rPr>
          <w:rFonts w:ascii="Arial" w:hAnsi="Arial" w:cs="Arial"/>
          <w:b/>
          <w:bCs/>
          <w:i w:val="0"/>
          <w:color w:val="auto"/>
          <w:sz w:val="22"/>
          <w:szCs w:val="22"/>
          <w:u w:val="single"/>
        </w:rPr>
        <w:t xml:space="preserve">CAPITULO </w:t>
      </w:r>
      <w:r w:rsidR="00F10897" w:rsidRPr="00200698">
        <w:rPr>
          <w:rFonts w:ascii="Arial" w:hAnsi="Arial" w:cs="Arial"/>
          <w:b/>
          <w:bCs/>
          <w:i w:val="0"/>
          <w:color w:val="auto"/>
          <w:sz w:val="22"/>
          <w:szCs w:val="22"/>
          <w:u w:val="single"/>
        </w:rPr>
        <w:t>II</w:t>
      </w:r>
      <w:r w:rsidRPr="00200698">
        <w:rPr>
          <w:rFonts w:ascii="Arial" w:hAnsi="Arial" w:cs="Arial"/>
          <w:b/>
          <w:bCs/>
          <w:i w:val="0"/>
          <w:color w:val="auto"/>
          <w:sz w:val="22"/>
          <w:szCs w:val="22"/>
          <w:u w:val="single"/>
        </w:rPr>
        <w:t>.</w:t>
      </w:r>
    </w:p>
    <w:p w14:paraId="5D550BAF" w14:textId="42C6092B" w:rsidR="00AB5B93" w:rsidRPr="00200698" w:rsidRDefault="00AB5B93" w:rsidP="008E030B">
      <w:pPr>
        <w:pStyle w:val="Ttulo4"/>
        <w:spacing w:before="0"/>
        <w:jc w:val="center"/>
        <w:rPr>
          <w:rFonts w:ascii="Arial" w:hAnsi="Arial" w:cs="Arial"/>
          <w:b/>
          <w:i w:val="0"/>
          <w:color w:val="auto"/>
          <w:sz w:val="22"/>
          <w:szCs w:val="22"/>
          <w:u w:val="single"/>
        </w:rPr>
      </w:pPr>
      <w:r w:rsidRPr="00200698">
        <w:rPr>
          <w:rFonts w:ascii="Arial" w:hAnsi="Arial" w:cs="Arial"/>
          <w:b/>
          <w:bCs/>
          <w:i w:val="0"/>
          <w:color w:val="auto"/>
          <w:sz w:val="22"/>
          <w:szCs w:val="22"/>
          <w:u w:val="single"/>
        </w:rPr>
        <w:t xml:space="preserve"> CONTESTACIÓN DEL LLAMAM</w:t>
      </w:r>
      <w:bookmarkStart w:id="8" w:name="_Hlk11249370"/>
      <w:r w:rsidRPr="00200698">
        <w:rPr>
          <w:rFonts w:ascii="Arial" w:hAnsi="Arial" w:cs="Arial"/>
          <w:b/>
          <w:bCs/>
          <w:i w:val="0"/>
          <w:color w:val="auto"/>
          <w:sz w:val="22"/>
          <w:szCs w:val="22"/>
          <w:u w:val="single"/>
        </w:rPr>
        <w:t xml:space="preserve">IENTO EN GARANTÍA FORMULADO POR </w:t>
      </w:r>
      <w:r w:rsidR="00773081" w:rsidRPr="00200698">
        <w:rPr>
          <w:rFonts w:ascii="Arial" w:hAnsi="Arial" w:cs="Arial"/>
          <w:b/>
          <w:i w:val="0"/>
          <w:color w:val="auto"/>
          <w:sz w:val="22"/>
          <w:szCs w:val="22"/>
          <w:u w:val="single"/>
        </w:rPr>
        <w:t>LA AFP COLFONDOS S.A PENSIONES Y CESANTÍAS</w:t>
      </w:r>
      <w:r w:rsidR="002E0F34" w:rsidRPr="00200698">
        <w:rPr>
          <w:rFonts w:ascii="Arial" w:hAnsi="Arial" w:cs="Arial"/>
          <w:b/>
          <w:i w:val="0"/>
          <w:color w:val="auto"/>
          <w:sz w:val="22"/>
          <w:szCs w:val="22"/>
          <w:u w:val="single"/>
        </w:rPr>
        <w:t xml:space="preserve"> A ALLIANZ SEGUROS DE VIDA S.A.</w:t>
      </w:r>
    </w:p>
    <w:p w14:paraId="22AE1783" w14:textId="77777777" w:rsidR="00AB5B93" w:rsidRPr="00200698" w:rsidRDefault="00AB5B93" w:rsidP="008E030B">
      <w:pPr>
        <w:rPr>
          <w:rFonts w:ascii="Arial" w:hAnsi="Arial" w:cs="Arial"/>
          <w:sz w:val="22"/>
          <w:szCs w:val="22"/>
        </w:rPr>
      </w:pPr>
    </w:p>
    <w:bookmarkEnd w:id="8"/>
    <w:p w14:paraId="0BC8B564" w14:textId="77777777" w:rsidR="00AB5B93" w:rsidRPr="00200698" w:rsidRDefault="00AB5B93" w:rsidP="008E030B">
      <w:pPr>
        <w:pStyle w:val="Ttulo4"/>
        <w:spacing w:before="0"/>
        <w:jc w:val="both"/>
        <w:rPr>
          <w:rFonts w:ascii="Arial" w:hAnsi="Arial" w:cs="Arial"/>
          <w:b/>
          <w:bCs/>
          <w:i w:val="0"/>
          <w:color w:val="auto"/>
          <w:sz w:val="22"/>
          <w:szCs w:val="22"/>
        </w:rPr>
      </w:pPr>
      <w:r w:rsidRPr="00200698">
        <w:rPr>
          <w:rFonts w:ascii="Arial" w:hAnsi="Arial" w:cs="Arial"/>
          <w:i w:val="0"/>
          <w:color w:val="auto"/>
          <w:sz w:val="22"/>
          <w:szCs w:val="22"/>
        </w:rPr>
        <w:t xml:space="preserve">Siguiendo el orden propuesto, en este acápite se desarrollará lo concerniente al llamamiento en garantía formulado por </w:t>
      </w:r>
      <w:r w:rsidR="00500350" w:rsidRPr="00200698">
        <w:rPr>
          <w:rFonts w:ascii="Arial" w:hAnsi="Arial" w:cs="Arial"/>
          <w:bCs/>
          <w:i w:val="0"/>
          <w:color w:val="auto"/>
          <w:sz w:val="22"/>
          <w:szCs w:val="22"/>
        </w:rPr>
        <w:t>LA AFP COLFONDOS S.A. PENSIONES Y CESANTÍAS</w:t>
      </w:r>
      <w:r w:rsidRPr="00200698">
        <w:rPr>
          <w:rFonts w:ascii="Arial" w:hAnsi="Arial" w:cs="Arial"/>
          <w:bCs/>
          <w:i w:val="0"/>
          <w:color w:val="auto"/>
          <w:sz w:val="22"/>
          <w:szCs w:val="22"/>
        </w:rPr>
        <w:t xml:space="preserve"> </w:t>
      </w:r>
      <w:r w:rsidRPr="00200698">
        <w:rPr>
          <w:rFonts w:ascii="Arial" w:hAnsi="Arial" w:cs="Arial"/>
          <w:i w:val="0"/>
          <w:iCs w:val="0"/>
          <w:color w:val="auto"/>
          <w:sz w:val="22"/>
          <w:szCs w:val="22"/>
        </w:rPr>
        <w:t>a la sociedad que represento. Así pues, se procederá:</w:t>
      </w:r>
    </w:p>
    <w:p w14:paraId="2DE364AB" w14:textId="77777777" w:rsidR="00AB5B93" w:rsidRPr="00200698" w:rsidRDefault="00AB5B93" w:rsidP="008E030B">
      <w:pPr>
        <w:pStyle w:val="Prrafodelista"/>
        <w:spacing w:after="0" w:line="240" w:lineRule="auto"/>
        <w:ind w:left="0" w:firstLine="0"/>
        <w:rPr>
          <w:rFonts w:eastAsiaTheme="minorHAnsi"/>
          <w:iCs/>
          <w:color w:val="auto"/>
          <w:lang w:eastAsia="en-US"/>
        </w:rPr>
      </w:pPr>
    </w:p>
    <w:p w14:paraId="59893842" w14:textId="5FFFA967" w:rsidR="005A7F8D" w:rsidRPr="00200698" w:rsidRDefault="002E0F34" w:rsidP="005C190C">
      <w:pPr>
        <w:pStyle w:val="Prrafodelista"/>
        <w:numPr>
          <w:ilvl w:val="0"/>
          <w:numId w:val="9"/>
        </w:numPr>
        <w:spacing w:after="0" w:line="240" w:lineRule="auto"/>
        <w:jc w:val="center"/>
        <w:rPr>
          <w:b/>
          <w:bCs/>
          <w:color w:val="auto"/>
          <w:u w:val="single"/>
        </w:rPr>
      </w:pPr>
      <w:r w:rsidRPr="00200698">
        <w:rPr>
          <w:b/>
          <w:bCs/>
          <w:color w:val="auto"/>
          <w:u w:val="single"/>
        </w:rPr>
        <w:t xml:space="preserve">PRONUNCIAMIENTO </w:t>
      </w:r>
      <w:r w:rsidR="00AB5B93" w:rsidRPr="00200698">
        <w:rPr>
          <w:b/>
          <w:bCs/>
          <w:color w:val="auto"/>
          <w:u w:val="single"/>
        </w:rPr>
        <w:t>FRENTE A LOS HECHOS DEL LLAMAMIENTO EN GARANTÍA</w:t>
      </w:r>
    </w:p>
    <w:p w14:paraId="3EFAFB42" w14:textId="77777777" w:rsidR="00BC28AA" w:rsidRPr="00200698" w:rsidRDefault="00BC28AA" w:rsidP="008E030B">
      <w:pPr>
        <w:rPr>
          <w:rFonts w:ascii="Arial" w:hAnsi="Arial" w:cs="Arial"/>
          <w:b/>
          <w:bCs/>
          <w:sz w:val="22"/>
          <w:szCs w:val="22"/>
          <w:u w:val="single"/>
        </w:rPr>
      </w:pPr>
    </w:p>
    <w:p w14:paraId="0EF243AC" w14:textId="77777777" w:rsidR="00CC3481" w:rsidRPr="00200698" w:rsidRDefault="00CC3481" w:rsidP="008E030B">
      <w:pPr>
        <w:pStyle w:val="Default"/>
        <w:jc w:val="both"/>
        <w:rPr>
          <w:sz w:val="22"/>
          <w:szCs w:val="22"/>
          <w:lang w:val="es-ES"/>
        </w:rPr>
      </w:pPr>
      <w:r w:rsidRPr="00200698">
        <w:rPr>
          <w:b/>
          <w:bCs/>
          <w:sz w:val="22"/>
          <w:szCs w:val="22"/>
          <w:lang w:val="es-ES"/>
        </w:rPr>
        <w:t xml:space="preserve">Frente al hecho 1: ES CIERTO, </w:t>
      </w:r>
      <w:r w:rsidRPr="00200698">
        <w:rPr>
          <w:sz w:val="22"/>
          <w:szCs w:val="22"/>
          <w:lang w:val="es-ES"/>
        </w:rPr>
        <w:t xml:space="preserve">dicha información se corroboró con la documental aportada al proceso. </w:t>
      </w:r>
    </w:p>
    <w:p w14:paraId="7F1AD108" w14:textId="77777777" w:rsidR="00CC3481" w:rsidRPr="00200698" w:rsidRDefault="00CC3481" w:rsidP="008E030B">
      <w:pPr>
        <w:autoSpaceDE w:val="0"/>
        <w:autoSpaceDN w:val="0"/>
        <w:adjustRightInd w:val="0"/>
        <w:jc w:val="both"/>
        <w:rPr>
          <w:rFonts w:ascii="Arial" w:hAnsi="Arial" w:cs="Arial"/>
          <w:bCs/>
          <w:sz w:val="22"/>
          <w:szCs w:val="22"/>
        </w:rPr>
      </w:pPr>
    </w:p>
    <w:p w14:paraId="318FB3E4" w14:textId="287A67C5" w:rsidR="00CC3481" w:rsidRPr="00200698" w:rsidRDefault="00CC3481" w:rsidP="008E030B">
      <w:pPr>
        <w:adjustRightInd w:val="0"/>
        <w:jc w:val="both"/>
        <w:rPr>
          <w:rFonts w:ascii="Arial" w:hAnsi="Arial" w:cs="Arial"/>
          <w:bCs/>
          <w:sz w:val="22"/>
          <w:szCs w:val="22"/>
        </w:rPr>
      </w:pPr>
      <w:r w:rsidRPr="00200698">
        <w:rPr>
          <w:rFonts w:ascii="Arial" w:hAnsi="Arial" w:cs="Arial"/>
          <w:b/>
          <w:sz w:val="22"/>
          <w:szCs w:val="22"/>
        </w:rPr>
        <w:t>Frente al hecho 2:</w:t>
      </w:r>
      <w:r w:rsidR="001F006F" w:rsidRPr="00200698">
        <w:rPr>
          <w:rFonts w:ascii="Arial" w:hAnsi="Arial" w:cs="Arial"/>
          <w:b/>
          <w:sz w:val="22"/>
          <w:szCs w:val="22"/>
        </w:rPr>
        <w:t xml:space="preserve"> </w:t>
      </w:r>
      <w:r w:rsidRPr="00200698">
        <w:rPr>
          <w:rFonts w:ascii="Arial" w:hAnsi="Arial" w:cs="Arial"/>
          <w:b/>
          <w:sz w:val="22"/>
          <w:szCs w:val="22"/>
        </w:rPr>
        <w:t>ES CIERTO</w:t>
      </w:r>
      <w:r w:rsidR="001F006F" w:rsidRPr="00200698">
        <w:rPr>
          <w:rFonts w:ascii="Arial" w:hAnsi="Arial" w:cs="Arial"/>
          <w:bCs/>
          <w:sz w:val="22"/>
          <w:szCs w:val="22"/>
        </w:rPr>
        <w:t xml:space="preserve">, </w:t>
      </w:r>
      <w:r w:rsidR="00261ABF" w:rsidRPr="00200698">
        <w:rPr>
          <w:rFonts w:ascii="Arial" w:hAnsi="Arial" w:cs="Arial"/>
          <w:bCs/>
          <w:sz w:val="22"/>
          <w:szCs w:val="22"/>
        </w:rPr>
        <w:t>la actora</w:t>
      </w:r>
      <w:r w:rsidR="001F006F" w:rsidRPr="00200698">
        <w:rPr>
          <w:rFonts w:ascii="Arial" w:hAnsi="Arial" w:cs="Arial"/>
          <w:b/>
          <w:sz w:val="22"/>
          <w:szCs w:val="22"/>
        </w:rPr>
        <w:t xml:space="preserve"> </w:t>
      </w:r>
      <w:r w:rsidRPr="00200698">
        <w:rPr>
          <w:rFonts w:ascii="Arial" w:hAnsi="Arial" w:cs="Arial"/>
          <w:bCs/>
          <w:sz w:val="22"/>
          <w:szCs w:val="22"/>
        </w:rPr>
        <w:t>está solicitando la ineficacia del traslado de régimen alegando una indebida asesoría</w:t>
      </w:r>
      <w:r w:rsidR="001F006F" w:rsidRPr="00200698">
        <w:rPr>
          <w:rFonts w:ascii="Arial" w:hAnsi="Arial" w:cs="Arial"/>
          <w:bCs/>
          <w:sz w:val="22"/>
          <w:szCs w:val="22"/>
        </w:rPr>
        <w:t xml:space="preserve">, </w:t>
      </w:r>
      <w:r w:rsidR="00DC11D3" w:rsidRPr="00200698">
        <w:rPr>
          <w:rFonts w:ascii="Arial" w:hAnsi="Arial" w:cs="Arial"/>
          <w:bCs/>
          <w:sz w:val="22"/>
          <w:szCs w:val="22"/>
        </w:rPr>
        <w:t xml:space="preserve">pretendiendo </w:t>
      </w:r>
      <w:r w:rsidR="001F006F" w:rsidRPr="00200698">
        <w:rPr>
          <w:rFonts w:ascii="Arial" w:hAnsi="Arial" w:cs="Arial"/>
          <w:bCs/>
          <w:sz w:val="22"/>
          <w:szCs w:val="22"/>
        </w:rPr>
        <w:t>el traslado de los aportes de la cuenta de ahorro individual, incluyendo los conceptos de seguros previsionales</w:t>
      </w:r>
      <w:r w:rsidRPr="00200698">
        <w:rPr>
          <w:rFonts w:ascii="Arial" w:hAnsi="Arial" w:cs="Arial"/>
          <w:bCs/>
          <w:sz w:val="22"/>
          <w:szCs w:val="22"/>
        </w:rPr>
        <w:t>.</w:t>
      </w:r>
    </w:p>
    <w:p w14:paraId="70F4FDF4" w14:textId="77777777" w:rsidR="00CC3481" w:rsidRPr="00200698" w:rsidRDefault="00CC3481" w:rsidP="008E030B">
      <w:pPr>
        <w:adjustRightInd w:val="0"/>
        <w:jc w:val="both"/>
        <w:rPr>
          <w:rFonts w:ascii="Arial" w:hAnsi="Arial" w:cs="Arial"/>
          <w:bCs/>
          <w:sz w:val="22"/>
          <w:szCs w:val="22"/>
        </w:rPr>
      </w:pPr>
    </w:p>
    <w:p w14:paraId="01BF6877" w14:textId="77777777" w:rsidR="00CC3481" w:rsidRPr="00200698" w:rsidRDefault="00CC3481"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lastRenderedPageBreak/>
        <w:t xml:space="preserve">No obstante, es menester precisar que </w:t>
      </w:r>
      <w:r w:rsidRPr="00200698">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200698">
        <w:rPr>
          <w:rStyle w:val="normaltextrun"/>
          <w:rFonts w:ascii="Arial" w:hAnsi="Arial" w:cs="Arial"/>
          <w:sz w:val="22"/>
          <w:szCs w:val="22"/>
          <w:lang w:val="es-ES"/>
        </w:rPr>
        <w:t>ii</w:t>
      </w:r>
      <w:proofErr w:type="spellEnd"/>
      <w:r w:rsidRPr="00200698">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200698">
        <w:rPr>
          <w:rStyle w:val="normaltextrun"/>
          <w:rFonts w:ascii="Arial" w:hAnsi="Arial" w:cs="Arial"/>
          <w:sz w:val="22"/>
          <w:szCs w:val="22"/>
          <w:lang w:val="es-ES"/>
        </w:rPr>
        <w:t>iii</w:t>
      </w:r>
      <w:proofErr w:type="spellEnd"/>
      <w:r w:rsidRPr="00200698">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200698">
        <w:rPr>
          <w:rStyle w:val="normaltextrun"/>
          <w:rFonts w:ascii="Arial" w:hAnsi="Arial" w:cs="Arial"/>
          <w:sz w:val="22"/>
          <w:szCs w:val="22"/>
          <w:lang w:val="es-ES"/>
        </w:rPr>
        <w:t>iv</w:t>
      </w:r>
      <w:proofErr w:type="spellEnd"/>
      <w:r w:rsidRPr="00200698">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200698">
        <w:rPr>
          <w:rStyle w:val="normaltextrun"/>
          <w:rFonts w:ascii="Arial" w:hAnsi="Arial" w:cs="Arial"/>
          <w:sz w:val="22"/>
          <w:szCs w:val="22"/>
        </w:rPr>
        <w:t>  </w:t>
      </w:r>
      <w:r w:rsidRPr="00200698">
        <w:rPr>
          <w:rStyle w:val="eop"/>
          <w:rFonts w:ascii="Arial" w:hAnsi="Arial" w:cs="Arial"/>
          <w:sz w:val="22"/>
          <w:szCs w:val="22"/>
        </w:rPr>
        <w:t> </w:t>
      </w:r>
    </w:p>
    <w:p w14:paraId="11F8A5FE" w14:textId="27174339" w:rsidR="00CC3481" w:rsidRPr="00200698" w:rsidRDefault="00CC3481" w:rsidP="008E030B">
      <w:pPr>
        <w:autoSpaceDE w:val="0"/>
        <w:autoSpaceDN w:val="0"/>
        <w:adjustRightInd w:val="0"/>
        <w:jc w:val="both"/>
        <w:rPr>
          <w:rStyle w:val="eop"/>
          <w:rFonts w:ascii="Arial" w:hAnsi="Arial" w:cs="Arial"/>
          <w:b/>
          <w:sz w:val="22"/>
          <w:szCs w:val="22"/>
        </w:rPr>
      </w:pPr>
    </w:p>
    <w:p w14:paraId="3219DA51" w14:textId="77777777" w:rsidR="001F006F" w:rsidRPr="00200698" w:rsidRDefault="00CC3481" w:rsidP="001F006F">
      <w:pPr>
        <w:pStyle w:val="paragraph"/>
        <w:spacing w:before="0" w:beforeAutospacing="0" w:after="0" w:afterAutospacing="0"/>
        <w:jc w:val="both"/>
        <w:textAlignment w:val="baseline"/>
        <w:rPr>
          <w:rFonts w:ascii="Arial" w:hAnsi="Arial" w:cs="Arial"/>
          <w:bCs/>
          <w:sz w:val="22"/>
          <w:szCs w:val="22"/>
        </w:rPr>
      </w:pPr>
      <w:r w:rsidRPr="00200698">
        <w:rPr>
          <w:rFonts w:ascii="Arial" w:hAnsi="Arial" w:cs="Arial"/>
          <w:b/>
          <w:sz w:val="22"/>
          <w:szCs w:val="22"/>
        </w:rPr>
        <w:t>Frente al hecho 3:</w:t>
      </w:r>
      <w:r w:rsidR="001F006F" w:rsidRPr="00200698">
        <w:rPr>
          <w:rFonts w:ascii="Arial" w:hAnsi="Arial" w:cs="Arial"/>
          <w:b/>
          <w:sz w:val="22"/>
          <w:szCs w:val="22"/>
        </w:rPr>
        <w:t xml:space="preserve"> NO ME CONSTA </w:t>
      </w:r>
      <w:r w:rsidR="001F006F" w:rsidRPr="00200698">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B29AB50" w14:textId="77777777" w:rsidR="00CC3481" w:rsidRPr="00200698" w:rsidRDefault="00CC3481" w:rsidP="008E030B">
      <w:pPr>
        <w:pStyle w:val="paragraph"/>
        <w:spacing w:before="0" w:beforeAutospacing="0" w:after="0" w:afterAutospacing="0"/>
        <w:jc w:val="both"/>
        <w:textAlignment w:val="baseline"/>
        <w:rPr>
          <w:rFonts w:ascii="Arial" w:hAnsi="Arial" w:cs="Arial"/>
          <w:bCs/>
          <w:sz w:val="22"/>
          <w:szCs w:val="22"/>
        </w:rPr>
      </w:pPr>
    </w:p>
    <w:p w14:paraId="089E25EA" w14:textId="3787C0FF" w:rsidR="00CC3481" w:rsidRPr="00200698" w:rsidRDefault="00CC3481" w:rsidP="008E030B">
      <w:pPr>
        <w:pStyle w:val="paragraph"/>
        <w:spacing w:before="0" w:beforeAutospacing="0" w:after="0" w:afterAutospacing="0"/>
        <w:jc w:val="both"/>
        <w:textAlignment w:val="baseline"/>
        <w:rPr>
          <w:rFonts w:ascii="Arial" w:hAnsi="Arial" w:cs="Arial"/>
          <w:b/>
          <w:bCs/>
          <w:color w:val="000000"/>
          <w:sz w:val="22"/>
          <w:szCs w:val="22"/>
          <w:shd w:val="clear" w:color="auto" w:fill="FFFFFF"/>
          <w:lang w:val="es-ES"/>
        </w:rPr>
      </w:pPr>
      <w:r w:rsidRPr="00200698">
        <w:rPr>
          <w:rFonts w:ascii="Arial" w:hAnsi="Arial" w:cs="Arial"/>
          <w:b/>
          <w:sz w:val="22"/>
          <w:szCs w:val="22"/>
        </w:rPr>
        <w:t xml:space="preserve">Frente al hecho </w:t>
      </w:r>
      <w:r w:rsidR="001F006F" w:rsidRPr="00200698">
        <w:rPr>
          <w:rFonts w:ascii="Arial" w:hAnsi="Arial" w:cs="Arial"/>
          <w:b/>
          <w:sz w:val="22"/>
          <w:szCs w:val="22"/>
        </w:rPr>
        <w:t>4</w:t>
      </w:r>
      <w:r w:rsidRPr="00200698">
        <w:rPr>
          <w:rFonts w:ascii="Arial" w:hAnsi="Arial" w:cs="Arial"/>
          <w:b/>
          <w:sz w:val="22"/>
          <w:szCs w:val="22"/>
        </w:rPr>
        <w:t xml:space="preserve">: </w:t>
      </w:r>
      <w:r w:rsidR="001F006F" w:rsidRPr="00200698">
        <w:rPr>
          <w:rFonts w:ascii="Arial" w:hAnsi="Arial" w:cs="Arial"/>
          <w:b/>
          <w:sz w:val="22"/>
          <w:szCs w:val="22"/>
        </w:rPr>
        <w:t xml:space="preserve">NO </w:t>
      </w:r>
      <w:r w:rsidRPr="00200698">
        <w:rPr>
          <w:rStyle w:val="normaltextrun"/>
          <w:rFonts w:ascii="Arial" w:hAnsi="Arial" w:cs="Arial"/>
          <w:b/>
          <w:bCs/>
          <w:color w:val="000000"/>
          <w:sz w:val="22"/>
          <w:szCs w:val="22"/>
          <w:shd w:val="clear" w:color="auto" w:fill="FFFFFF"/>
          <w:lang w:val="es-ES"/>
        </w:rPr>
        <w:t xml:space="preserve">ES CIERTO, </w:t>
      </w:r>
      <w:r w:rsidR="001F006F" w:rsidRPr="00200698">
        <w:rPr>
          <w:rStyle w:val="normaltextrun"/>
          <w:rFonts w:ascii="Arial" w:hAnsi="Arial" w:cs="Arial"/>
          <w:color w:val="000000"/>
          <w:sz w:val="22"/>
          <w:szCs w:val="22"/>
          <w:shd w:val="clear" w:color="auto" w:fill="FFFFFF"/>
          <w:lang w:val="es-ES"/>
        </w:rPr>
        <w:t>pues si bien</w:t>
      </w:r>
      <w:r w:rsidRPr="00200698">
        <w:rPr>
          <w:rStyle w:val="normaltextrun"/>
          <w:rFonts w:ascii="Arial" w:hAnsi="Arial" w:cs="Arial"/>
          <w:color w:val="000000"/>
          <w:sz w:val="22"/>
          <w:szCs w:val="22"/>
          <w:shd w:val="clear" w:color="auto" w:fill="FFFFFF"/>
          <w:lang w:val="es-ES"/>
        </w:rPr>
        <w:t xml:space="preserve"> COLFONDOS S.A 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w:t>
      </w:r>
      <w:r w:rsidR="001F006F" w:rsidRPr="00200698">
        <w:rPr>
          <w:rStyle w:val="normaltextrun"/>
          <w:rFonts w:ascii="Arial" w:hAnsi="Arial" w:cs="Arial"/>
          <w:color w:val="000000"/>
          <w:sz w:val="22"/>
          <w:szCs w:val="22"/>
          <w:shd w:val="clear" w:color="auto" w:fill="FFFFFF"/>
          <w:lang w:val="es-ES"/>
        </w:rPr>
        <w:t xml:space="preserve"> </w:t>
      </w:r>
      <w:r w:rsidR="005C190C" w:rsidRPr="00200698">
        <w:rPr>
          <w:rStyle w:val="normaltextrun"/>
          <w:rFonts w:ascii="Arial" w:hAnsi="Arial" w:cs="Arial"/>
          <w:color w:val="000000"/>
          <w:sz w:val="22"/>
          <w:szCs w:val="22"/>
          <w:u w:val="single"/>
          <w:shd w:val="clear" w:color="auto" w:fill="FFFFFF"/>
          <w:lang w:val="es-ES"/>
        </w:rPr>
        <w:t xml:space="preserve">más no </w:t>
      </w:r>
      <w:r w:rsidR="001F006F" w:rsidRPr="00200698">
        <w:rPr>
          <w:rStyle w:val="normaltextrun"/>
          <w:rFonts w:ascii="Arial" w:hAnsi="Arial" w:cs="Arial"/>
          <w:color w:val="000000"/>
          <w:sz w:val="22"/>
          <w:szCs w:val="22"/>
          <w:u w:val="single"/>
          <w:shd w:val="clear" w:color="auto" w:fill="FFFFFF"/>
          <w:lang w:val="es-ES"/>
        </w:rPr>
        <w:t>a cubrir los riesgos de invalidez y sobrevivencia</w:t>
      </w:r>
      <w:r w:rsidR="001F006F" w:rsidRPr="00200698">
        <w:rPr>
          <w:rStyle w:val="normaltextrun"/>
          <w:rFonts w:ascii="Arial" w:hAnsi="Arial" w:cs="Arial"/>
          <w:color w:val="000000"/>
          <w:sz w:val="22"/>
          <w:szCs w:val="22"/>
          <w:shd w:val="clear" w:color="auto" w:fill="FFFFFF"/>
          <w:lang w:val="es-ES"/>
        </w:rPr>
        <w:t xml:space="preserve">, </w:t>
      </w:r>
      <w:r w:rsidRPr="00200698">
        <w:rPr>
          <w:rStyle w:val="normaltextrun"/>
          <w:rFonts w:ascii="Arial" w:hAnsi="Arial" w:cs="Arial"/>
          <w:color w:val="000000"/>
          <w:sz w:val="22"/>
          <w:szCs w:val="22"/>
          <w:shd w:val="clear" w:color="auto" w:fill="FFFFFF"/>
          <w:lang w:val="es-ES"/>
        </w:rPr>
        <w:t>debiéndose precisar que dichos pagos se efectuaron durante la vigencia de la póliza, es decir, del 2 de mayo de 1994 al 31 de diciembre de 2000. </w:t>
      </w:r>
      <w:r w:rsidRPr="00200698">
        <w:rPr>
          <w:rStyle w:val="eop"/>
          <w:rFonts w:ascii="Arial" w:hAnsi="Arial" w:cs="Arial"/>
          <w:color w:val="000000"/>
          <w:sz w:val="22"/>
          <w:szCs w:val="22"/>
        </w:rPr>
        <w:t> </w:t>
      </w:r>
    </w:p>
    <w:p w14:paraId="362145D2" w14:textId="77777777" w:rsidR="00CC3481" w:rsidRPr="00200698" w:rsidRDefault="00CC3481" w:rsidP="008E030B">
      <w:pPr>
        <w:pStyle w:val="paragraph"/>
        <w:spacing w:before="0" w:beforeAutospacing="0" w:after="0" w:afterAutospacing="0"/>
        <w:jc w:val="both"/>
        <w:textAlignment w:val="baseline"/>
        <w:rPr>
          <w:rFonts w:ascii="Arial" w:hAnsi="Arial" w:cs="Arial"/>
          <w:sz w:val="22"/>
          <w:szCs w:val="22"/>
        </w:rPr>
      </w:pPr>
    </w:p>
    <w:p w14:paraId="35804B87" w14:textId="34D0E10F" w:rsidR="00CC3481" w:rsidRPr="00200698" w:rsidRDefault="00CC3481" w:rsidP="008E030B">
      <w:pPr>
        <w:pStyle w:val="Default"/>
        <w:jc w:val="both"/>
        <w:rPr>
          <w:sz w:val="22"/>
          <w:szCs w:val="22"/>
          <w:lang w:val="es-ES"/>
        </w:rPr>
      </w:pPr>
      <w:r w:rsidRPr="00200698">
        <w:rPr>
          <w:b/>
          <w:sz w:val="22"/>
          <w:szCs w:val="22"/>
        </w:rPr>
        <w:t xml:space="preserve">Frente al hecho </w:t>
      </w:r>
      <w:r w:rsidR="001F006F" w:rsidRPr="00200698">
        <w:rPr>
          <w:b/>
          <w:sz w:val="22"/>
          <w:szCs w:val="22"/>
        </w:rPr>
        <w:t>5</w:t>
      </w:r>
      <w:r w:rsidRPr="00200698">
        <w:rPr>
          <w:b/>
          <w:sz w:val="22"/>
          <w:szCs w:val="22"/>
        </w:rPr>
        <w:t xml:space="preserve">: </w:t>
      </w:r>
      <w:r w:rsidRPr="00200698">
        <w:rPr>
          <w:b/>
          <w:bCs/>
          <w:sz w:val="22"/>
          <w:szCs w:val="22"/>
          <w:lang w:val="es-ES"/>
        </w:rPr>
        <w:t xml:space="preserve">NO ES CIERTO </w:t>
      </w:r>
      <w:r w:rsidRPr="00200698">
        <w:rPr>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200698">
        <w:rPr>
          <w:sz w:val="22"/>
          <w:szCs w:val="22"/>
          <w:lang w:val="es-ES"/>
        </w:rPr>
        <w:t>ii</w:t>
      </w:r>
      <w:proofErr w:type="spellEnd"/>
      <w:r w:rsidRPr="00200698">
        <w:rPr>
          <w:sz w:val="22"/>
          <w:szCs w:val="22"/>
          <w:lang w:val="es-ES"/>
        </w:rPr>
        <w:t xml:space="preserve">) </w:t>
      </w:r>
      <w:r w:rsidRPr="00200698">
        <w:rPr>
          <w:sz w:val="22"/>
          <w:szCs w:val="22"/>
          <w:u w:val="single"/>
          <w:lang w:val="es-ES"/>
        </w:rPr>
        <w:t>la vigencia corresponde al periodo comprendido entre 02/05/1994 al 31/12/2000</w:t>
      </w:r>
      <w:r w:rsidRPr="00200698">
        <w:rPr>
          <w:sz w:val="22"/>
          <w:szCs w:val="22"/>
          <w:lang w:val="es-ES"/>
        </w:rPr>
        <w:t xml:space="preserve"> y (</w:t>
      </w:r>
      <w:proofErr w:type="spellStart"/>
      <w:r w:rsidRPr="00200698">
        <w:rPr>
          <w:sz w:val="22"/>
          <w:szCs w:val="22"/>
          <w:lang w:val="es-ES"/>
        </w:rPr>
        <w:t>iii</w:t>
      </w:r>
      <w:proofErr w:type="spellEnd"/>
      <w:r w:rsidRPr="00200698">
        <w:rPr>
          <w:sz w:val="22"/>
          <w:szCs w:val="22"/>
          <w:lang w:val="es-ES"/>
        </w:rPr>
        <w:t xml:space="preserve">) el amparo concertado fue el reconocimiento y pago de la suma adicional necesaria para financiar una pensión de invalidez y/o sobrevivencia. </w:t>
      </w:r>
    </w:p>
    <w:p w14:paraId="15DE4367" w14:textId="77777777" w:rsidR="00CC3481" w:rsidRPr="00200698" w:rsidRDefault="00CC3481" w:rsidP="008E030B">
      <w:pPr>
        <w:pStyle w:val="Default"/>
        <w:jc w:val="both"/>
        <w:rPr>
          <w:sz w:val="22"/>
          <w:szCs w:val="22"/>
          <w:lang w:val="es-ES"/>
        </w:rPr>
      </w:pPr>
    </w:p>
    <w:p w14:paraId="0ACC733B" w14:textId="3AB822EF" w:rsidR="00CC3481" w:rsidRPr="00200698" w:rsidRDefault="00CC3481" w:rsidP="008E030B">
      <w:pPr>
        <w:jc w:val="both"/>
        <w:rPr>
          <w:rFonts w:ascii="Arial" w:hAnsi="Arial" w:cs="Arial"/>
          <w:sz w:val="22"/>
          <w:szCs w:val="22"/>
        </w:rPr>
      </w:pPr>
      <w:r w:rsidRPr="00200698">
        <w:rPr>
          <w:rFonts w:ascii="Arial" w:hAnsi="Arial" w:cs="Arial"/>
          <w:b/>
          <w:bCs/>
          <w:iCs/>
          <w:sz w:val="22"/>
          <w:szCs w:val="22"/>
        </w:rPr>
        <w:t xml:space="preserve">Frente al hecho </w:t>
      </w:r>
      <w:r w:rsidR="001F006F" w:rsidRPr="00200698">
        <w:rPr>
          <w:rFonts w:ascii="Arial" w:hAnsi="Arial" w:cs="Arial"/>
          <w:b/>
          <w:bCs/>
          <w:iCs/>
          <w:sz w:val="22"/>
          <w:szCs w:val="22"/>
        </w:rPr>
        <w:t>6</w:t>
      </w:r>
      <w:r w:rsidRPr="00200698">
        <w:rPr>
          <w:rFonts w:ascii="Arial" w:hAnsi="Arial" w:cs="Arial"/>
          <w:b/>
          <w:bCs/>
          <w:iCs/>
          <w:sz w:val="22"/>
          <w:szCs w:val="22"/>
        </w:rPr>
        <w:t xml:space="preserve">: </w:t>
      </w:r>
      <w:r w:rsidRPr="00200698">
        <w:rPr>
          <w:rFonts w:ascii="Arial" w:hAnsi="Arial" w:cs="Arial"/>
          <w:sz w:val="22"/>
          <w:szCs w:val="22"/>
        </w:rPr>
        <w:t>contiene varias afirmaciones de las cuales me pronuncio de la siguiente manera:</w:t>
      </w:r>
    </w:p>
    <w:p w14:paraId="0FA93DB3" w14:textId="77777777" w:rsidR="007261A5" w:rsidRPr="00200698" w:rsidRDefault="007261A5" w:rsidP="008E030B">
      <w:pPr>
        <w:jc w:val="both"/>
        <w:rPr>
          <w:rFonts w:ascii="Arial" w:hAnsi="Arial" w:cs="Arial"/>
          <w:sz w:val="22"/>
          <w:szCs w:val="22"/>
        </w:rPr>
      </w:pPr>
    </w:p>
    <w:p w14:paraId="606D435F" w14:textId="77777777" w:rsidR="00CC3481" w:rsidRPr="00200698" w:rsidRDefault="00CC3481" w:rsidP="008E030B">
      <w:pPr>
        <w:pStyle w:val="Prrafodelista"/>
        <w:widowControl w:val="0"/>
        <w:numPr>
          <w:ilvl w:val="0"/>
          <w:numId w:val="119"/>
        </w:numPr>
        <w:autoSpaceDE w:val="0"/>
        <w:autoSpaceDN w:val="0"/>
        <w:spacing w:after="0" w:line="240" w:lineRule="auto"/>
        <w:contextualSpacing w:val="0"/>
      </w:pPr>
      <w:r w:rsidRPr="00200698">
        <w:rPr>
          <w:b/>
          <w:bCs/>
          <w:iCs/>
        </w:rPr>
        <w:t>ES CIERTO</w:t>
      </w:r>
      <w:r w:rsidRPr="00200698">
        <w:rPr>
          <w:iCs/>
        </w:rPr>
        <w:t xml:space="preserve">, el pago de las primas de seguro fue descontada por la </w:t>
      </w:r>
      <w:r w:rsidRPr="00200698">
        <w:t xml:space="preserve">AFP Colfondos S.A., de las cotizaciones realizadas por los afiliados a la AFP, y fueron pagadas a mi representada durante el periodo de vigencia de la Póliza No. </w:t>
      </w:r>
      <w:r w:rsidRPr="00200698">
        <w:rPr>
          <w:bCs/>
          <w:iCs/>
        </w:rPr>
        <w:t>0209000001, esto es, desde el 02/05/1994 hasta el 31/12/2000.</w:t>
      </w:r>
    </w:p>
    <w:p w14:paraId="5ABE8267" w14:textId="77777777" w:rsidR="00CC3481" w:rsidRPr="00200698" w:rsidRDefault="00CC3481" w:rsidP="008E030B">
      <w:pPr>
        <w:pStyle w:val="Prrafodelista"/>
        <w:spacing w:line="240" w:lineRule="auto"/>
      </w:pPr>
    </w:p>
    <w:p w14:paraId="599DA306" w14:textId="77777777" w:rsidR="00CC3481" w:rsidRPr="00200698" w:rsidRDefault="00CC3481" w:rsidP="008E030B">
      <w:pPr>
        <w:pStyle w:val="Prrafodelista"/>
        <w:widowControl w:val="0"/>
        <w:numPr>
          <w:ilvl w:val="0"/>
          <w:numId w:val="119"/>
        </w:numPr>
        <w:autoSpaceDE w:val="0"/>
        <w:autoSpaceDN w:val="0"/>
        <w:spacing w:after="0" w:line="240" w:lineRule="auto"/>
        <w:contextualSpacing w:val="0"/>
      </w:pPr>
      <w:r w:rsidRPr="00200698">
        <w:rPr>
          <w:b/>
          <w:bCs/>
        </w:rPr>
        <w:t>NO ES CIERTO</w:t>
      </w:r>
      <w:r w:rsidRPr="00200698">
        <w:rPr>
          <w:lang w:val="es-ES_tradnl"/>
        </w:rPr>
        <w:t xml:space="preserve"> que sea legitimo el llamamiento en garantía, toda vez que </w:t>
      </w:r>
      <w:r w:rsidRPr="00200698">
        <w:t xml:space="preserve">en el presente proceso existe una falta de legitimación en la causa de cara a la vinculación de ALLIANZ SEGUROS DE </w:t>
      </w:r>
      <w:r w:rsidRPr="00200698">
        <w:lastRenderedPageBreak/>
        <w:t>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187D4BB3" w14:textId="77777777" w:rsidR="007261A5" w:rsidRPr="00200698" w:rsidRDefault="007261A5" w:rsidP="008E030B">
      <w:pPr>
        <w:pStyle w:val="Textoindependiente"/>
        <w:spacing w:after="0"/>
        <w:ind w:left="720"/>
        <w:jc w:val="both"/>
        <w:rPr>
          <w:rFonts w:ascii="Arial" w:hAnsi="Arial" w:cs="Arial"/>
          <w:sz w:val="22"/>
          <w:szCs w:val="22"/>
          <w:lang w:val="es-ES_tradnl"/>
        </w:rPr>
      </w:pPr>
    </w:p>
    <w:p w14:paraId="5945B756" w14:textId="6AB0B785" w:rsidR="00CC3481" w:rsidRPr="00200698" w:rsidRDefault="00CC3481" w:rsidP="008E030B">
      <w:pPr>
        <w:pStyle w:val="Textoindependiente"/>
        <w:ind w:left="720"/>
        <w:jc w:val="both"/>
        <w:rPr>
          <w:rFonts w:ascii="Arial" w:hAnsi="Arial" w:cs="Arial"/>
          <w:iCs/>
          <w:sz w:val="22"/>
          <w:szCs w:val="22"/>
        </w:rPr>
      </w:pPr>
      <w:r w:rsidRPr="00200698">
        <w:rPr>
          <w:rFonts w:ascii="Arial" w:hAnsi="Arial" w:cs="Arial"/>
          <w:sz w:val="22"/>
          <w:szCs w:val="22"/>
          <w:lang w:val="es-ES_tradnl"/>
        </w:rPr>
        <w:t xml:space="preserve">Pues como se indicó anteriormente, mi representada </w:t>
      </w:r>
      <w:r w:rsidRPr="00200698">
        <w:rPr>
          <w:rFonts w:ascii="Arial" w:hAnsi="Arial" w:cs="Arial"/>
          <w:iCs/>
          <w:sz w:val="22"/>
          <w:szCs w:val="22"/>
        </w:rPr>
        <w:t xml:space="preserve">ALLIANZ SEGUROS DE VIDA S.A. en calidad de aseguradora previsional </w:t>
      </w:r>
      <w:r w:rsidRPr="00200698">
        <w:rPr>
          <w:rFonts w:ascii="Arial" w:hAnsi="Arial" w:cs="Arial"/>
          <w:iCs/>
          <w:sz w:val="22"/>
          <w:szCs w:val="22"/>
          <w:u w:val="single"/>
        </w:rPr>
        <w:t>devengó la prima proporcional al tiempo corrido del riesgo como contraprestación por el hecho de asumir el amparo de la suma adicional</w:t>
      </w:r>
      <w:r w:rsidRPr="00200698">
        <w:rPr>
          <w:rFonts w:ascii="Arial" w:hAnsi="Arial" w:cs="Arial"/>
          <w:iCs/>
          <w:sz w:val="22"/>
          <w:szCs w:val="22"/>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29731DC" w14:textId="77777777" w:rsidR="00CC3481" w:rsidRPr="00200698" w:rsidRDefault="00CC3481" w:rsidP="008E030B">
      <w:pPr>
        <w:pStyle w:val="Textoindependiente"/>
        <w:ind w:left="720"/>
        <w:jc w:val="both"/>
        <w:rPr>
          <w:rFonts w:ascii="Arial" w:hAnsi="Arial" w:cs="Arial"/>
          <w:bCs/>
          <w:sz w:val="22"/>
          <w:szCs w:val="22"/>
          <w:lang w:val="es-ES_tradnl"/>
        </w:rPr>
      </w:pPr>
      <w:r w:rsidRPr="00200698">
        <w:rPr>
          <w:rFonts w:ascii="Arial" w:hAnsi="Arial" w:cs="Arial"/>
          <w:sz w:val="22"/>
          <w:szCs w:val="22"/>
        </w:rPr>
        <w:t xml:space="preserve">Por lo anterior, se insiste que </w:t>
      </w:r>
      <w:r w:rsidRPr="00200698">
        <w:rPr>
          <w:rFonts w:ascii="Arial" w:hAnsi="Arial" w:cs="Arial"/>
          <w:b/>
          <w:bCs/>
          <w:iCs/>
          <w:sz w:val="22"/>
          <w:szCs w:val="22"/>
        </w:rPr>
        <w:t>ALLIANZ</w:t>
      </w:r>
      <w:r w:rsidRPr="00200698">
        <w:rPr>
          <w:rFonts w:ascii="Arial" w:hAnsi="Arial" w:cs="Arial"/>
          <w:b/>
          <w:bCs/>
          <w:sz w:val="22"/>
          <w:szCs w:val="22"/>
          <w:lang w:val="es-ES_tradnl"/>
        </w:rPr>
        <w:t xml:space="preserve"> SEGUROS DE VIDA S.A.</w:t>
      </w:r>
      <w:r w:rsidRPr="00200698">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200698">
        <w:rPr>
          <w:rFonts w:ascii="Arial" w:hAnsi="Arial" w:cs="Arial"/>
          <w:bCs/>
          <w:sz w:val="22"/>
          <w:szCs w:val="22"/>
          <w:lang w:val="es-ES_tradnl"/>
        </w:rPr>
        <w:t>y en esa medida no podrían estar a cargo de mi representada obligación alguna, pues se recuerda, el contrato es Ley para las partes.</w:t>
      </w:r>
    </w:p>
    <w:p w14:paraId="5D60BA09" w14:textId="77777777" w:rsidR="00CC3481" w:rsidRPr="00200698" w:rsidRDefault="00CC3481" w:rsidP="008E030B">
      <w:pPr>
        <w:pStyle w:val="Textoindependiente"/>
        <w:ind w:left="720"/>
        <w:jc w:val="both"/>
        <w:rPr>
          <w:rFonts w:ascii="Arial" w:hAnsi="Arial" w:cs="Arial"/>
          <w:bCs/>
          <w:sz w:val="22"/>
          <w:szCs w:val="22"/>
          <w:lang w:val="es-ES_tradnl"/>
        </w:rPr>
      </w:pPr>
      <w:r w:rsidRPr="00200698">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62CDC16F" w14:textId="77777777" w:rsidR="00CC3481" w:rsidRPr="00200698" w:rsidRDefault="00CC3481" w:rsidP="008E030B">
      <w:pPr>
        <w:pStyle w:val="Prrafodelista"/>
        <w:spacing w:after="0" w:line="240" w:lineRule="auto"/>
        <w:ind w:left="709" w:firstLine="0"/>
        <w:rPr>
          <w:iCs/>
        </w:rPr>
      </w:pPr>
      <w:r w:rsidRPr="00200698">
        <w:rPr>
          <w:iCs/>
        </w:rPr>
        <w:t>Los anteriores, son argumentos más que suficientes para que su señoría desestime los argumentos esbozados por la entidad convocante y consecuentemente desvincule a mi representada del presente proceso.</w:t>
      </w:r>
    </w:p>
    <w:p w14:paraId="0A82BB2F" w14:textId="77777777" w:rsidR="00CC3481" w:rsidRPr="00200698" w:rsidRDefault="00CC3481" w:rsidP="008E030B">
      <w:pPr>
        <w:pStyle w:val="Prrafodelista"/>
        <w:spacing w:line="240" w:lineRule="auto"/>
        <w:rPr>
          <w:iCs/>
        </w:rPr>
      </w:pPr>
    </w:p>
    <w:p w14:paraId="2F52C77F" w14:textId="77777777" w:rsidR="00AF6B21" w:rsidRPr="00200698" w:rsidRDefault="00CC3481" w:rsidP="008E030B">
      <w:pPr>
        <w:jc w:val="both"/>
        <w:rPr>
          <w:rFonts w:ascii="Arial" w:hAnsi="Arial" w:cs="Arial"/>
          <w:sz w:val="22"/>
          <w:szCs w:val="22"/>
        </w:rPr>
      </w:pPr>
      <w:r w:rsidRPr="00200698">
        <w:rPr>
          <w:rFonts w:ascii="Arial" w:hAnsi="Arial" w:cs="Arial"/>
          <w:b/>
          <w:sz w:val="22"/>
          <w:szCs w:val="22"/>
        </w:rPr>
        <w:t xml:space="preserve">Frente al hecho </w:t>
      </w:r>
      <w:r w:rsidR="001F006F" w:rsidRPr="00200698">
        <w:rPr>
          <w:rFonts w:ascii="Arial" w:hAnsi="Arial" w:cs="Arial"/>
          <w:b/>
          <w:sz w:val="22"/>
          <w:szCs w:val="22"/>
        </w:rPr>
        <w:t>7</w:t>
      </w:r>
      <w:r w:rsidRPr="00200698">
        <w:rPr>
          <w:rFonts w:ascii="Arial" w:hAnsi="Arial" w:cs="Arial"/>
          <w:b/>
          <w:sz w:val="22"/>
          <w:szCs w:val="22"/>
        </w:rPr>
        <w:t xml:space="preserve">: </w:t>
      </w:r>
      <w:r w:rsidR="00AF6B21" w:rsidRPr="00200698">
        <w:rPr>
          <w:rFonts w:ascii="Arial" w:hAnsi="Arial" w:cs="Arial"/>
          <w:sz w:val="22"/>
          <w:szCs w:val="22"/>
        </w:rPr>
        <w:t>contiene varias afirmaciones de las cuales me pronuncio de la siguiente manera:</w:t>
      </w:r>
    </w:p>
    <w:p w14:paraId="6C58E40C" w14:textId="77777777" w:rsidR="00AF6B21" w:rsidRPr="00200698" w:rsidRDefault="00AF6B21" w:rsidP="008E030B">
      <w:pPr>
        <w:jc w:val="both"/>
        <w:rPr>
          <w:rFonts w:ascii="Arial" w:hAnsi="Arial" w:cs="Arial"/>
          <w:sz w:val="22"/>
          <w:szCs w:val="22"/>
        </w:rPr>
      </w:pPr>
    </w:p>
    <w:p w14:paraId="40AD7D8C" w14:textId="77777777" w:rsidR="005C190C" w:rsidRPr="00200698" w:rsidRDefault="00CC3481" w:rsidP="008E030B">
      <w:pPr>
        <w:pStyle w:val="Prrafodelista"/>
        <w:numPr>
          <w:ilvl w:val="0"/>
          <w:numId w:val="126"/>
        </w:numPr>
        <w:spacing w:after="0" w:line="240" w:lineRule="auto"/>
        <w:ind w:left="714" w:hanging="357"/>
        <w:rPr>
          <w:bCs/>
          <w:iCs/>
        </w:rPr>
      </w:pPr>
      <w:r w:rsidRPr="00200698">
        <w:rPr>
          <w:b/>
          <w:bCs/>
          <w:iCs/>
        </w:rPr>
        <w:t xml:space="preserve">NO ES CIERTO, </w:t>
      </w:r>
      <w:r w:rsidRPr="00200698">
        <w:rPr>
          <w:iCs/>
        </w:rPr>
        <w:t>si bien</w:t>
      </w:r>
      <w:r w:rsidRPr="00200698">
        <w:rPr>
          <w:b/>
          <w:bCs/>
          <w:iCs/>
        </w:rPr>
        <w:t xml:space="preserve"> </w:t>
      </w:r>
      <w:r w:rsidRPr="00200698">
        <w:rPr>
          <w:iCs/>
        </w:rPr>
        <w:t xml:space="preserve">la AFP Colfondos S.A., ha cumplido con la obligación legal del artículo 20 de la Ley 100 de 1993, al pagar las primas de seguro previsional a mi representada, durante la vigencia de la Póliza No. </w:t>
      </w:r>
      <w:r w:rsidRPr="00200698">
        <w:rPr>
          <w:bCs/>
          <w:iCs/>
        </w:rPr>
        <w:t xml:space="preserve">0209000001, lo cierto es que, frente a los recursos necesarios para responder por una eventual condena es la AFP la responsable de restituir el valor correspondiente por las primas previsionales y NO la aseguradora. </w:t>
      </w:r>
    </w:p>
    <w:p w14:paraId="1B1C5CB4" w14:textId="77777777" w:rsidR="005C190C" w:rsidRPr="00200698" w:rsidRDefault="005C190C" w:rsidP="005C190C">
      <w:pPr>
        <w:pStyle w:val="Prrafodelista"/>
        <w:spacing w:after="0" w:line="240" w:lineRule="auto"/>
        <w:ind w:left="714" w:firstLine="0"/>
        <w:rPr>
          <w:b/>
          <w:bCs/>
          <w:iCs/>
        </w:rPr>
      </w:pPr>
    </w:p>
    <w:p w14:paraId="58EE1C08" w14:textId="77777777" w:rsidR="005C190C" w:rsidRPr="00200698" w:rsidRDefault="00CC3481" w:rsidP="005C190C">
      <w:pPr>
        <w:pStyle w:val="Prrafodelista"/>
        <w:spacing w:after="0" w:line="240" w:lineRule="auto"/>
        <w:ind w:left="714" w:firstLine="0"/>
        <w:rPr>
          <w:iCs/>
        </w:rPr>
      </w:pPr>
      <w:r w:rsidRPr="00200698">
        <w:rPr>
          <w:bCs/>
          <w:iCs/>
        </w:rPr>
        <w:t xml:space="preserve">Así lo ha reiterado la </w:t>
      </w:r>
      <w:r w:rsidRPr="00200698">
        <w:t xml:space="preserve">Corte Suprema Justicia – Sala de Casación Laboral en varios de sus pronunciamientos, los cuales constituyen doctrina probable al tratarse de decisiones constantes </w:t>
      </w:r>
      <w:r w:rsidRPr="00200698">
        <w:lastRenderedPageBreak/>
        <w:t xml:space="preserve">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200698">
        <w:rPr>
          <w:iCs/>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200698">
        <w:rPr>
          <w:iCs/>
          <w:u w:val="single"/>
        </w:rPr>
        <w:t xml:space="preserve">durante el periodo de vigencia del seguro, mi representada asumió el riesgo y, por ende, no existe ninguna obligación de restituir la prima, </w:t>
      </w:r>
      <w:r w:rsidRPr="00200698">
        <w:rPr>
          <w:iCs/>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06586CD0" w14:textId="77777777" w:rsidR="005C190C" w:rsidRPr="00200698" w:rsidRDefault="005C190C" w:rsidP="005C190C">
      <w:pPr>
        <w:pStyle w:val="Prrafodelista"/>
        <w:spacing w:after="0" w:line="240" w:lineRule="auto"/>
        <w:ind w:left="714" w:firstLine="0"/>
        <w:rPr>
          <w:iCs/>
        </w:rPr>
      </w:pPr>
    </w:p>
    <w:p w14:paraId="2157457B" w14:textId="41B63693" w:rsidR="00CC3481" w:rsidRPr="00200698" w:rsidRDefault="00CC3481" w:rsidP="005C190C">
      <w:pPr>
        <w:pStyle w:val="Prrafodelista"/>
        <w:spacing w:after="0" w:line="240" w:lineRule="auto"/>
        <w:ind w:left="714" w:firstLine="0"/>
        <w:rPr>
          <w:b/>
          <w:bCs/>
        </w:rPr>
      </w:pPr>
      <w:r w:rsidRPr="00200698">
        <w:t xml:space="preserve">Por lo anterior, se insiste que </w:t>
      </w:r>
      <w:r w:rsidRPr="00200698">
        <w:rPr>
          <w:b/>
          <w:bCs/>
          <w:iCs/>
        </w:rPr>
        <w:t>ALLIANZ</w:t>
      </w:r>
      <w:r w:rsidRPr="00200698">
        <w:rPr>
          <w:b/>
          <w:bCs/>
          <w:lang w:val="es-ES_tradnl"/>
        </w:rPr>
        <w:t xml:space="preserve"> SEGUROS DE VIDA S.A.</w:t>
      </w:r>
      <w:r w:rsidRPr="00200698">
        <w:rPr>
          <w:iCs/>
        </w:rPr>
        <w:t xml:space="preserve">, no se encuentra obligada a cubrir el pago de las obligaciones que eventualmente lleguen a decretarse a través de la Sentencia Judicial que ponga fin a este proceso, pues en el caso de marras, hay una evidente falta de cobertura </w:t>
      </w:r>
      <w:r w:rsidRPr="00200698">
        <w:rPr>
          <w:bCs/>
          <w:lang w:val="es-ES_tradnl"/>
        </w:rPr>
        <w:t>y en esa medida no podrían estar a cargo de mi representada obligación alguna, pues se recuerda, el contrato es Ley para las partes.</w:t>
      </w:r>
      <w:r w:rsidRPr="00200698">
        <w:rPr>
          <w:b/>
          <w:bCs/>
        </w:rPr>
        <w:t xml:space="preserve"> </w:t>
      </w:r>
    </w:p>
    <w:p w14:paraId="54D97973" w14:textId="77777777" w:rsidR="005C190C" w:rsidRPr="00200698" w:rsidRDefault="005C190C" w:rsidP="005C190C">
      <w:pPr>
        <w:pStyle w:val="Prrafodelista"/>
        <w:spacing w:after="0" w:line="240" w:lineRule="auto"/>
        <w:ind w:left="714" w:firstLine="0"/>
        <w:rPr>
          <w:bCs/>
          <w:iCs/>
        </w:rPr>
      </w:pPr>
    </w:p>
    <w:p w14:paraId="3FD96759" w14:textId="77777777" w:rsidR="009F2ACF" w:rsidRPr="00200698" w:rsidRDefault="00CC3481" w:rsidP="008E030B">
      <w:pPr>
        <w:pStyle w:val="Prrafodelista"/>
        <w:numPr>
          <w:ilvl w:val="0"/>
          <w:numId w:val="126"/>
        </w:numPr>
        <w:spacing w:after="0" w:line="240" w:lineRule="auto"/>
        <w:ind w:left="714" w:hanging="357"/>
        <w:rPr>
          <w:rStyle w:val="eop"/>
          <w:b/>
          <w:bCs/>
          <w:shd w:val="clear" w:color="auto" w:fill="FFFFFF"/>
        </w:rPr>
      </w:pPr>
      <w:r w:rsidRPr="00200698">
        <w:rPr>
          <w:rStyle w:val="normaltextrun"/>
          <w:b/>
          <w:bCs/>
          <w:shd w:val="clear" w:color="auto" w:fill="FFFFFF"/>
        </w:rPr>
        <w:t>NO ES CIERTO</w:t>
      </w:r>
      <w:r w:rsidR="001F006F" w:rsidRPr="00200698">
        <w:rPr>
          <w:rStyle w:val="normaltextrun"/>
          <w:b/>
          <w:bCs/>
          <w:shd w:val="clear" w:color="auto" w:fill="FFFFFF"/>
        </w:rPr>
        <w:t xml:space="preserve"> </w:t>
      </w:r>
      <w:r w:rsidR="001F006F" w:rsidRPr="00200698">
        <w:rPr>
          <w:rStyle w:val="normaltextrun"/>
          <w:shd w:val="clear" w:color="auto" w:fill="FFFFFF"/>
        </w:rPr>
        <w:t>que sea necesario el llamamiento en contra de ALLIANZ SEGUROS DE VIDA S.A.</w:t>
      </w:r>
      <w:r w:rsidRPr="00200698">
        <w:rPr>
          <w:rStyle w:val="normaltextrun"/>
          <w:shd w:val="clear" w:color="auto" w:fill="FFFFFF"/>
        </w:rPr>
        <w:t xml:space="preserve"> 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200698">
        <w:rPr>
          <w:rStyle w:val="eop"/>
          <w:shd w:val="clear" w:color="auto" w:fill="FFFFFF"/>
        </w:rPr>
        <w:t> </w:t>
      </w:r>
    </w:p>
    <w:p w14:paraId="513A66C1" w14:textId="77777777" w:rsidR="009F2ACF" w:rsidRPr="00200698" w:rsidRDefault="009F2ACF" w:rsidP="009F2ACF">
      <w:pPr>
        <w:pStyle w:val="Prrafodelista"/>
        <w:spacing w:after="0" w:line="240" w:lineRule="auto"/>
        <w:ind w:left="714" w:firstLine="0"/>
        <w:rPr>
          <w:rStyle w:val="normaltextrun"/>
          <w:b/>
          <w:bCs/>
          <w:shd w:val="clear" w:color="auto" w:fill="FFFFFF"/>
        </w:rPr>
      </w:pPr>
    </w:p>
    <w:p w14:paraId="20A4E379" w14:textId="125E9302" w:rsidR="00CC3481" w:rsidRPr="00200698" w:rsidRDefault="00CC3481" w:rsidP="009F2ACF">
      <w:pPr>
        <w:pStyle w:val="Prrafodelista"/>
        <w:spacing w:after="0" w:line="240" w:lineRule="auto"/>
        <w:ind w:left="714" w:firstLine="0"/>
        <w:rPr>
          <w:b/>
          <w:bCs/>
          <w:shd w:val="clear" w:color="auto" w:fill="FFFFFF"/>
        </w:rPr>
      </w:pPr>
      <w:r w:rsidRPr="00200698">
        <w:t>A la luz del Código de Comercio un riesgo es:</w:t>
      </w:r>
    </w:p>
    <w:p w14:paraId="70B75EF0" w14:textId="77777777" w:rsidR="00CC3481" w:rsidRPr="00200698" w:rsidRDefault="00CC3481" w:rsidP="008E030B">
      <w:pPr>
        <w:jc w:val="both"/>
        <w:rPr>
          <w:rFonts w:ascii="Arial" w:hAnsi="Arial" w:cs="Arial"/>
          <w:sz w:val="22"/>
          <w:szCs w:val="22"/>
        </w:rPr>
      </w:pPr>
    </w:p>
    <w:p w14:paraId="45C2100D" w14:textId="77777777" w:rsidR="00CC3481" w:rsidRPr="00200698" w:rsidRDefault="00CC3481" w:rsidP="008E030B">
      <w:pPr>
        <w:ind w:left="720"/>
        <w:jc w:val="both"/>
        <w:rPr>
          <w:rFonts w:ascii="Arial" w:hAnsi="Arial" w:cs="Arial"/>
          <w:i/>
          <w:iCs/>
          <w:sz w:val="22"/>
          <w:szCs w:val="22"/>
        </w:rPr>
      </w:pPr>
      <w:r w:rsidRPr="00200698">
        <w:rPr>
          <w:rFonts w:ascii="Arial" w:hAnsi="Arial" w:cs="Arial"/>
          <w:b/>
          <w:bCs/>
          <w:i/>
          <w:iCs/>
          <w:sz w:val="22"/>
          <w:szCs w:val="22"/>
        </w:rPr>
        <w:t>“ARTÍCULO 1054. &lt;DEFINICIÓN DE RIESGO&gt;.</w:t>
      </w:r>
      <w:r w:rsidRPr="00200698">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40EEAE18" w14:textId="77777777" w:rsidR="00CC3481" w:rsidRPr="00200698" w:rsidRDefault="00CC3481" w:rsidP="008E030B">
      <w:pPr>
        <w:jc w:val="both"/>
        <w:rPr>
          <w:rFonts w:ascii="Arial" w:hAnsi="Arial" w:cs="Arial"/>
          <w:sz w:val="22"/>
          <w:szCs w:val="22"/>
        </w:rPr>
      </w:pPr>
    </w:p>
    <w:p w14:paraId="1F99B3B9" w14:textId="77777777" w:rsidR="00CC3481" w:rsidRPr="00200698" w:rsidRDefault="00CC3481" w:rsidP="009F2ACF">
      <w:pPr>
        <w:ind w:left="714"/>
        <w:jc w:val="both"/>
        <w:rPr>
          <w:rFonts w:ascii="Arial" w:hAnsi="Arial" w:cs="Arial"/>
          <w:sz w:val="22"/>
          <w:szCs w:val="22"/>
        </w:rPr>
      </w:pPr>
      <w:r w:rsidRPr="00200698">
        <w:rPr>
          <w:rFonts w:ascii="Arial" w:hAnsi="Arial" w:cs="Arial"/>
          <w:sz w:val="22"/>
          <w:szCs w:val="22"/>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66909459" w14:textId="77777777" w:rsidR="00CC3481" w:rsidRPr="00200698" w:rsidRDefault="00CC3481" w:rsidP="009F2ACF">
      <w:pPr>
        <w:ind w:left="714"/>
        <w:jc w:val="both"/>
        <w:rPr>
          <w:rFonts w:ascii="Arial" w:hAnsi="Arial" w:cs="Arial"/>
          <w:sz w:val="22"/>
          <w:szCs w:val="22"/>
        </w:rPr>
      </w:pPr>
    </w:p>
    <w:p w14:paraId="539819DC" w14:textId="77777777" w:rsidR="00CC3481" w:rsidRPr="00200698" w:rsidRDefault="00CC3481" w:rsidP="009F2ACF">
      <w:pPr>
        <w:ind w:left="714"/>
        <w:jc w:val="both"/>
        <w:rPr>
          <w:rFonts w:ascii="Arial" w:hAnsi="Arial" w:cs="Arial"/>
          <w:sz w:val="22"/>
          <w:szCs w:val="22"/>
        </w:rPr>
      </w:pPr>
      <w:r w:rsidRPr="00200698">
        <w:rPr>
          <w:rFonts w:ascii="Arial" w:hAnsi="Arial" w:cs="Arial"/>
          <w:sz w:val="22"/>
          <w:szCs w:val="22"/>
        </w:rPr>
        <w:lastRenderedPageBreak/>
        <w:t>En línea con lo anterior, es obligatorio rememorar lo dispuesto en el artículo 1045 del Código de Comercio, norma que, dicho sea de paso, regula las relaciones contractuales generadas en virtud de los contratos de seguro como el que aquí nos ocupa, veamos:</w:t>
      </w:r>
    </w:p>
    <w:p w14:paraId="0D24EC9C" w14:textId="77777777" w:rsidR="00CC3481" w:rsidRPr="00200698" w:rsidRDefault="00CC3481" w:rsidP="008E030B">
      <w:pPr>
        <w:jc w:val="both"/>
        <w:rPr>
          <w:rFonts w:ascii="Arial" w:hAnsi="Arial" w:cs="Arial"/>
          <w:sz w:val="22"/>
          <w:szCs w:val="22"/>
        </w:rPr>
      </w:pPr>
    </w:p>
    <w:p w14:paraId="5C95CE6C" w14:textId="77777777" w:rsidR="00CC3481" w:rsidRPr="00200698" w:rsidRDefault="00CC3481" w:rsidP="008E030B">
      <w:pPr>
        <w:ind w:left="720"/>
        <w:jc w:val="both"/>
        <w:rPr>
          <w:rFonts w:ascii="Arial" w:hAnsi="Arial" w:cs="Arial"/>
          <w:i/>
          <w:iCs/>
          <w:sz w:val="22"/>
          <w:szCs w:val="22"/>
        </w:rPr>
      </w:pPr>
      <w:r w:rsidRPr="00200698">
        <w:rPr>
          <w:rFonts w:ascii="Arial" w:hAnsi="Arial" w:cs="Arial"/>
          <w:b/>
          <w:bCs/>
          <w:i/>
          <w:iCs/>
          <w:sz w:val="22"/>
          <w:szCs w:val="22"/>
        </w:rPr>
        <w:t>“ARTÍCULO 1045. &lt;ELEMENTOS ESENCIALES&gt;. </w:t>
      </w:r>
      <w:r w:rsidRPr="00200698">
        <w:rPr>
          <w:rFonts w:ascii="Arial" w:hAnsi="Arial" w:cs="Arial"/>
          <w:i/>
          <w:iCs/>
          <w:sz w:val="22"/>
          <w:szCs w:val="22"/>
        </w:rPr>
        <w:t>Son elementos esenciales del contrato de seguro:</w:t>
      </w:r>
    </w:p>
    <w:p w14:paraId="7A1CF673" w14:textId="77777777" w:rsidR="00CC3481" w:rsidRPr="00200698" w:rsidRDefault="00CC3481" w:rsidP="008E030B">
      <w:pPr>
        <w:ind w:left="720"/>
        <w:jc w:val="both"/>
        <w:rPr>
          <w:rFonts w:ascii="Arial" w:hAnsi="Arial" w:cs="Arial"/>
          <w:i/>
          <w:iCs/>
          <w:sz w:val="22"/>
          <w:szCs w:val="22"/>
        </w:rPr>
      </w:pPr>
      <w:r w:rsidRPr="00200698">
        <w:rPr>
          <w:rFonts w:ascii="Arial" w:hAnsi="Arial" w:cs="Arial"/>
          <w:i/>
          <w:iCs/>
          <w:sz w:val="22"/>
          <w:szCs w:val="22"/>
        </w:rPr>
        <w:t>1) El interés asegurable;</w:t>
      </w:r>
    </w:p>
    <w:p w14:paraId="44278539" w14:textId="77777777" w:rsidR="00CC3481" w:rsidRPr="00200698" w:rsidRDefault="00CC3481" w:rsidP="008E030B">
      <w:pPr>
        <w:ind w:left="720"/>
        <w:jc w:val="both"/>
        <w:rPr>
          <w:rFonts w:ascii="Arial" w:hAnsi="Arial" w:cs="Arial"/>
          <w:i/>
          <w:iCs/>
          <w:sz w:val="22"/>
          <w:szCs w:val="22"/>
        </w:rPr>
      </w:pPr>
      <w:r w:rsidRPr="00200698">
        <w:rPr>
          <w:rFonts w:ascii="Arial" w:hAnsi="Arial" w:cs="Arial"/>
          <w:i/>
          <w:iCs/>
          <w:sz w:val="22"/>
          <w:szCs w:val="22"/>
        </w:rPr>
        <w:t>2) El riesgo asegurable;</w:t>
      </w:r>
    </w:p>
    <w:p w14:paraId="3B2EC7D4" w14:textId="77777777" w:rsidR="00CC3481" w:rsidRPr="00200698" w:rsidRDefault="00CC3481" w:rsidP="008E030B">
      <w:pPr>
        <w:ind w:left="720"/>
        <w:jc w:val="both"/>
        <w:rPr>
          <w:rFonts w:ascii="Arial" w:hAnsi="Arial" w:cs="Arial"/>
          <w:i/>
          <w:iCs/>
          <w:sz w:val="22"/>
          <w:szCs w:val="22"/>
        </w:rPr>
      </w:pPr>
      <w:r w:rsidRPr="00200698">
        <w:rPr>
          <w:rFonts w:ascii="Arial" w:hAnsi="Arial" w:cs="Arial"/>
          <w:i/>
          <w:iCs/>
          <w:sz w:val="22"/>
          <w:szCs w:val="22"/>
        </w:rPr>
        <w:t>3) La prima o precio del seguro, y</w:t>
      </w:r>
    </w:p>
    <w:p w14:paraId="0CB4EDFB" w14:textId="77777777" w:rsidR="00CC3481" w:rsidRPr="00200698" w:rsidRDefault="00CC3481" w:rsidP="008E030B">
      <w:pPr>
        <w:ind w:left="720"/>
        <w:jc w:val="both"/>
        <w:rPr>
          <w:rFonts w:ascii="Arial" w:hAnsi="Arial" w:cs="Arial"/>
          <w:i/>
          <w:iCs/>
          <w:sz w:val="22"/>
          <w:szCs w:val="22"/>
        </w:rPr>
      </w:pPr>
      <w:r w:rsidRPr="00200698">
        <w:rPr>
          <w:rFonts w:ascii="Arial" w:hAnsi="Arial" w:cs="Arial"/>
          <w:i/>
          <w:iCs/>
          <w:sz w:val="22"/>
          <w:szCs w:val="22"/>
        </w:rPr>
        <w:t>4) La obligación condicional del asegurador.</w:t>
      </w:r>
    </w:p>
    <w:p w14:paraId="141A611F" w14:textId="77777777" w:rsidR="00CC3481" w:rsidRPr="00200698" w:rsidRDefault="00CC3481" w:rsidP="008E030B">
      <w:pPr>
        <w:ind w:left="720"/>
        <w:jc w:val="both"/>
        <w:rPr>
          <w:rFonts w:ascii="Arial" w:hAnsi="Arial" w:cs="Arial"/>
          <w:sz w:val="22"/>
          <w:szCs w:val="22"/>
        </w:rPr>
      </w:pPr>
      <w:r w:rsidRPr="00200698">
        <w:rPr>
          <w:rFonts w:ascii="Arial" w:hAnsi="Arial" w:cs="Arial"/>
          <w:b/>
          <w:bCs/>
          <w:i/>
          <w:iCs/>
          <w:sz w:val="22"/>
          <w:szCs w:val="22"/>
          <w:u w:val="single"/>
        </w:rPr>
        <w:t>En defecto de cualquiera de estos elementos, el contrato de seguro no producirá efecto alguno.”</w:t>
      </w:r>
      <w:r w:rsidRPr="00200698">
        <w:rPr>
          <w:rFonts w:ascii="Arial" w:hAnsi="Arial" w:cs="Arial"/>
          <w:sz w:val="22"/>
          <w:szCs w:val="22"/>
        </w:rPr>
        <w:t xml:space="preserve"> (Subrayas fuera del texto original).</w:t>
      </w:r>
    </w:p>
    <w:p w14:paraId="530C98CF" w14:textId="77777777" w:rsidR="00CC3481" w:rsidRPr="00200698" w:rsidRDefault="00CC3481" w:rsidP="008E030B">
      <w:pPr>
        <w:ind w:left="720"/>
        <w:jc w:val="both"/>
        <w:rPr>
          <w:rFonts w:ascii="Arial" w:hAnsi="Arial" w:cs="Arial"/>
          <w:color w:val="333333"/>
          <w:sz w:val="22"/>
          <w:szCs w:val="22"/>
        </w:rPr>
      </w:pPr>
    </w:p>
    <w:p w14:paraId="600283F3" w14:textId="77777777" w:rsidR="008C15E2" w:rsidRPr="00200698" w:rsidRDefault="00CC3481" w:rsidP="008C15E2">
      <w:pPr>
        <w:ind w:left="714"/>
        <w:jc w:val="both"/>
        <w:rPr>
          <w:rFonts w:ascii="Arial" w:hAnsi="Arial" w:cs="Arial"/>
          <w:sz w:val="22"/>
          <w:szCs w:val="22"/>
        </w:rPr>
      </w:pPr>
      <w:r w:rsidRPr="00200698">
        <w:rPr>
          <w:rFonts w:ascii="Arial" w:hAnsi="Arial" w:cs="Arial"/>
          <w:sz w:val="22"/>
          <w:szCs w:val="22"/>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200698">
        <w:rPr>
          <w:rFonts w:ascii="Arial" w:hAnsi="Arial" w:cs="Arial"/>
          <w:iCs/>
          <w:sz w:val="22"/>
          <w:szCs w:val="22"/>
        </w:rPr>
        <w:t>e Invalidez y sobrevivencia. (</w:t>
      </w:r>
      <w:proofErr w:type="spellStart"/>
      <w:r w:rsidRPr="00200698">
        <w:rPr>
          <w:rFonts w:ascii="Arial" w:hAnsi="Arial" w:cs="Arial"/>
          <w:iCs/>
          <w:sz w:val="22"/>
          <w:szCs w:val="22"/>
        </w:rPr>
        <w:t>ii</w:t>
      </w:r>
      <w:proofErr w:type="spellEnd"/>
      <w:r w:rsidRPr="00200698">
        <w:rPr>
          <w:rFonts w:ascii="Arial" w:hAnsi="Arial" w:cs="Arial"/>
          <w:iCs/>
          <w:sz w:val="22"/>
          <w:szCs w:val="22"/>
        </w:rPr>
        <w:t xml:space="preserve">) </w:t>
      </w:r>
      <w:r w:rsidRPr="00200698">
        <w:rPr>
          <w:rFonts w:ascii="Arial" w:hAnsi="Arial" w:cs="Arial"/>
          <w:sz w:val="22"/>
          <w:szCs w:val="22"/>
        </w:rPr>
        <w:t>las consecuencias de la ineficacia son frente al traslado de régimen y no frente al seguro previsional de invalidez y sobrevivientes. (</w:t>
      </w:r>
      <w:proofErr w:type="spellStart"/>
      <w:r w:rsidRPr="00200698">
        <w:rPr>
          <w:rFonts w:ascii="Arial" w:hAnsi="Arial" w:cs="Arial"/>
          <w:sz w:val="22"/>
          <w:szCs w:val="22"/>
        </w:rPr>
        <w:t>iii</w:t>
      </w:r>
      <w:proofErr w:type="spellEnd"/>
      <w:r w:rsidRPr="00200698">
        <w:rPr>
          <w:rFonts w:ascii="Arial" w:hAnsi="Arial" w:cs="Arial"/>
          <w:sz w:val="22"/>
          <w:szCs w:val="22"/>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200698">
        <w:rPr>
          <w:rFonts w:ascii="Arial" w:hAnsi="Arial" w:cs="Arial"/>
          <w:iCs/>
          <w:sz w:val="22"/>
          <w:szCs w:val="22"/>
        </w:rPr>
        <w:t xml:space="preserve"> no existe argumento normativo ni jurisprudencial que ordene la devolución de la prima del seguro una vez vencido el termino de vigencia de las pólizas y (</w:t>
      </w:r>
      <w:proofErr w:type="spellStart"/>
      <w:r w:rsidRPr="00200698">
        <w:rPr>
          <w:rFonts w:ascii="Arial" w:hAnsi="Arial" w:cs="Arial"/>
          <w:iCs/>
          <w:sz w:val="22"/>
          <w:szCs w:val="22"/>
        </w:rPr>
        <w:t>iv</w:t>
      </w:r>
      <w:proofErr w:type="spellEnd"/>
      <w:r w:rsidRPr="00200698">
        <w:rPr>
          <w:rFonts w:ascii="Arial" w:hAnsi="Arial" w:cs="Arial"/>
          <w:iCs/>
          <w:sz w:val="22"/>
          <w:szCs w:val="22"/>
        </w:rPr>
        <w:t xml:space="preserve">) </w:t>
      </w:r>
      <w:r w:rsidRPr="00200698">
        <w:rPr>
          <w:rFonts w:ascii="Arial" w:hAnsi="Arial" w:cs="Arial"/>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AE64436" w14:textId="77777777" w:rsidR="008C15E2" w:rsidRPr="00200698" w:rsidRDefault="008C15E2" w:rsidP="008C15E2">
      <w:pPr>
        <w:jc w:val="both"/>
        <w:rPr>
          <w:rFonts w:ascii="Arial" w:hAnsi="Arial" w:cs="Arial"/>
          <w:sz w:val="22"/>
          <w:szCs w:val="22"/>
        </w:rPr>
      </w:pPr>
    </w:p>
    <w:p w14:paraId="1867A89C" w14:textId="5B8CFD82" w:rsidR="00CC3481" w:rsidRPr="00200698" w:rsidRDefault="00CC3481" w:rsidP="008C15E2">
      <w:pPr>
        <w:jc w:val="both"/>
        <w:rPr>
          <w:rStyle w:val="normaltextrun"/>
          <w:rFonts w:ascii="Arial" w:hAnsi="Arial" w:cs="Arial"/>
          <w:sz w:val="22"/>
          <w:szCs w:val="22"/>
        </w:rPr>
      </w:pPr>
      <w:r w:rsidRPr="00200698">
        <w:rPr>
          <w:rFonts w:ascii="Arial" w:hAnsi="Arial" w:cs="Arial"/>
          <w:iCs/>
          <w:sz w:val="22"/>
          <w:szCs w:val="22"/>
        </w:rPr>
        <w:t>Los anteriores, son argumentos más que suficientes para que su señoría desestime los argumentos esbozados por la entidad convocante y consecuentemente desvincule a mi representada del presente proceso.</w:t>
      </w:r>
    </w:p>
    <w:p w14:paraId="053FC112" w14:textId="77777777" w:rsidR="002E0F34" w:rsidRPr="00200698" w:rsidRDefault="002E0F34" w:rsidP="008E030B">
      <w:pPr>
        <w:jc w:val="both"/>
        <w:rPr>
          <w:rFonts w:ascii="Arial" w:hAnsi="Arial" w:cs="Arial"/>
          <w:b/>
          <w:bCs/>
          <w:iCs/>
          <w:sz w:val="22"/>
          <w:szCs w:val="22"/>
          <w:u w:val="single"/>
        </w:rPr>
      </w:pPr>
    </w:p>
    <w:bookmarkEnd w:id="1"/>
    <w:p w14:paraId="1B31E8F5" w14:textId="77777777" w:rsidR="00AB5B93" w:rsidRPr="00200698" w:rsidRDefault="00AB5B93" w:rsidP="008E030B">
      <w:pPr>
        <w:pStyle w:val="Sinespaciado"/>
        <w:numPr>
          <w:ilvl w:val="0"/>
          <w:numId w:val="7"/>
        </w:numPr>
        <w:tabs>
          <w:tab w:val="left" w:pos="7797"/>
          <w:tab w:val="left" w:pos="7938"/>
        </w:tabs>
        <w:ind w:right="0"/>
        <w:rPr>
          <w:rFonts w:ascii="Arial" w:hAnsi="Arial" w:cs="Arial"/>
          <w:b/>
          <w:color w:val="auto"/>
          <w:u w:val="single"/>
        </w:rPr>
      </w:pPr>
      <w:r w:rsidRPr="00200698">
        <w:rPr>
          <w:rFonts w:ascii="Arial" w:hAnsi="Arial" w:cs="Arial"/>
          <w:b/>
          <w:color w:val="auto"/>
          <w:u w:val="single"/>
        </w:rPr>
        <w:t>FRENTE A LAS PRETENSIO</w:t>
      </w:r>
      <w:r w:rsidR="00333DB1" w:rsidRPr="00200698">
        <w:rPr>
          <w:rFonts w:ascii="Arial" w:hAnsi="Arial" w:cs="Arial"/>
          <w:b/>
          <w:color w:val="auto"/>
          <w:u w:val="single"/>
        </w:rPr>
        <w:t>NES DEL LLAMAMIENTO EN GARANTÍA</w:t>
      </w:r>
    </w:p>
    <w:p w14:paraId="112849EB" w14:textId="77777777" w:rsidR="00827282" w:rsidRPr="00200698" w:rsidRDefault="00827282" w:rsidP="008E030B">
      <w:pPr>
        <w:pStyle w:val="paragraph"/>
        <w:spacing w:before="0" w:beforeAutospacing="0" w:after="0" w:afterAutospacing="0"/>
        <w:jc w:val="both"/>
        <w:textAlignment w:val="baseline"/>
        <w:rPr>
          <w:rFonts w:ascii="Arial" w:hAnsi="Arial" w:cs="Arial"/>
          <w:b/>
          <w:bCs/>
          <w:sz w:val="22"/>
          <w:szCs w:val="22"/>
          <w:lang w:val="es-ES_tradnl"/>
        </w:rPr>
      </w:pPr>
    </w:p>
    <w:p w14:paraId="51A868A7" w14:textId="77777777" w:rsidR="00827282" w:rsidRPr="00200698" w:rsidRDefault="00827282" w:rsidP="008E030B">
      <w:pPr>
        <w:pStyle w:val="paragraph"/>
        <w:spacing w:before="0" w:beforeAutospacing="0" w:after="0" w:afterAutospacing="0"/>
        <w:jc w:val="both"/>
        <w:textAlignment w:val="baseline"/>
        <w:rPr>
          <w:rFonts w:ascii="Arial" w:hAnsi="Arial" w:cs="Arial"/>
          <w:b/>
          <w:bCs/>
          <w:sz w:val="22"/>
          <w:szCs w:val="22"/>
          <w:lang w:val="es-ES"/>
        </w:rPr>
      </w:pPr>
      <w:r w:rsidRPr="00200698">
        <w:rPr>
          <w:rFonts w:ascii="Arial" w:hAnsi="Arial" w:cs="Arial"/>
          <w:b/>
          <w:bCs/>
          <w:sz w:val="22"/>
          <w:szCs w:val="22"/>
          <w:lang w:val="es-ES_tradnl"/>
        </w:rPr>
        <w:t xml:space="preserve">Frente a la pretensión 1: </w:t>
      </w:r>
      <w:r w:rsidRPr="00200698">
        <w:rPr>
          <w:rStyle w:val="normaltextrun"/>
          <w:rFonts w:ascii="Arial" w:hAnsi="Arial" w:cs="Arial"/>
          <w:b/>
          <w:bCs/>
          <w:sz w:val="22"/>
          <w:szCs w:val="22"/>
          <w:lang w:val="es-ES"/>
        </w:rPr>
        <w:t>ME OPONGO</w:t>
      </w:r>
      <w:r w:rsidRPr="00200698">
        <w:rPr>
          <w:rStyle w:val="normaltextrun"/>
          <w:rFonts w:ascii="Arial" w:hAnsi="Arial" w:cs="Arial"/>
          <w:sz w:val="22"/>
          <w:szCs w:val="22"/>
          <w:lang w:val="es-ES"/>
        </w:rPr>
        <w:t xml:space="preserve">, 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w:t>
      </w:r>
      <w:r w:rsidRPr="00200698">
        <w:rPr>
          <w:rStyle w:val="normaltextrun"/>
          <w:rFonts w:ascii="Arial" w:hAnsi="Arial" w:cs="Arial"/>
          <w:sz w:val="22"/>
          <w:szCs w:val="22"/>
          <w:lang w:val="es-ES"/>
        </w:rPr>
        <w:lastRenderedPageBreak/>
        <w:t>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200698">
        <w:rPr>
          <w:rStyle w:val="eop"/>
          <w:rFonts w:ascii="Arial" w:hAnsi="Arial" w:cs="Arial"/>
          <w:sz w:val="22"/>
          <w:szCs w:val="22"/>
        </w:rPr>
        <w:t> </w:t>
      </w:r>
    </w:p>
    <w:p w14:paraId="44C3B5EB" w14:textId="77777777" w:rsidR="00827282" w:rsidRPr="00200698" w:rsidRDefault="00827282" w:rsidP="008E030B">
      <w:pPr>
        <w:pStyle w:val="paragraph"/>
        <w:spacing w:before="0" w:beforeAutospacing="0" w:after="0" w:afterAutospacing="0"/>
        <w:ind w:left="720"/>
        <w:jc w:val="both"/>
        <w:textAlignment w:val="baseline"/>
        <w:rPr>
          <w:rStyle w:val="normaltextrun"/>
          <w:rFonts w:ascii="Arial" w:hAnsi="Arial" w:cs="Arial"/>
          <w:sz w:val="22"/>
          <w:szCs w:val="22"/>
        </w:rPr>
      </w:pPr>
    </w:p>
    <w:p w14:paraId="2326DDC0" w14:textId="77777777" w:rsidR="00827282" w:rsidRPr="00200698" w:rsidRDefault="00827282" w:rsidP="008E030B">
      <w:pPr>
        <w:pStyle w:val="paragraph"/>
        <w:spacing w:before="0" w:beforeAutospacing="0" w:after="0" w:afterAutospacing="0"/>
        <w:jc w:val="both"/>
        <w:textAlignment w:val="baseline"/>
        <w:rPr>
          <w:rFonts w:ascii="Arial" w:hAnsi="Arial" w:cs="Arial"/>
          <w:sz w:val="22"/>
          <w:szCs w:val="22"/>
        </w:rPr>
      </w:pPr>
      <w:r w:rsidRPr="00200698">
        <w:rPr>
          <w:rFonts w:ascii="Arial" w:hAnsi="Arial" w:cs="Arial"/>
          <w:b/>
          <w:bCs/>
          <w:sz w:val="22"/>
          <w:szCs w:val="22"/>
        </w:rPr>
        <w:t xml:space="preserve">Frente a la pretensión 2: </w:t>
      </w:r>
      <w:r w:rsidRPr="00200698">
        <w:rPr>
          <w:rStyle w:val="normaltextrun"/>
          <w:rFonts w:ascii="Arial" w:hAnsi="Arial" w:cs="Arial"/>
          <w:b/>
          <w:bCs/>
          <w:sz w:val="22"/>
          <w:szCs w:val="22"/>
          <w:lang w:val="es-ES"/>
        </w:rPr>
        <w:t>ME OPONGO</w:t>
      </w:r>
      <w:r w:rsidRPr="00200698">
        <w:rPr>
          <w:rStyle w:val="normaltextrun"/>
          <w:rFonts w:ascii="Arial" w:hAnsi="Arial" w:cs="Arial"/>
          <w:sz w:val="22"/>
          <w:szCs w:val="22"/>
          <w:lang w:val="es-ES"/>
        </w:rPr>
        <w:t xml:space="preserve"> por cuanto dichas pretensiones desbordan los términos de la póliza previsional, los amparos, exclusiones y vigencias, resaltando, que en el caso que nos ocupa ALLIANZ SEGUROS DE VIDA S.A.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200698">
        <w:rPr>
          <w:rStyle w:val="eop"/>
          <w:rFonts w:ascii="Arial" w:hAnsi="Arial" w:cs="Arial"/>
          <w:sz w:val="22"/>
          <w:szCs w:val="22"/>
        </w:rPr>
        <w:t> </w:t>
      </w:r>
    </w:p>
    <w:p w14:paraId="2515DF60" w14:textId="77777777" w:rsidR="00827282" w:rsidRPr="00200698" w:rsidRDefault="00827282"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53272A6F" w14:textId="77777777" w:rsidR="00827282" w:rsidRPr="00200698" w:rsidRDefault="00827282"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200698">
        <w:rPr>
          <w:rStyle w:val="normaltextrun"/>
          <w:rFonts w:ascii="Arial" w:hAnsi="Arial" w:cs="Arial"/>
          <w:sz w:val="22"/>
          <w:szCs w:val="22"/>
        </w:rPr>
        <w:t xml:space="preserve">e Invalidez y sobrevivencia como quiera que los amparos otorgados por mi representada contienen inmersa </w:t>
      </w:r>
      <w:r w:rsidRPr="00200698">
        <w:rPr>
          <w:rStyle w:val="normaltextrun"/>
          <w:rFonts w:ascii="Arial" w:hAnsi="Arial" w:cs="Arial"/>
          <w:sz w:val="22"/>
          <w:szCs w:val="22"/>
          <w:u w:val="single"/>
        </w:rPr>
        <w:t>única y exclusivamente la obligación condicional de realizar el pago de la suma adicional requerida para completar el capital necesario para el reconocimiento de las pensiones de invalidez y sobrevivencia</w:t>
      </w:r>
      <w:r w:rsidRPr="00200698">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200698">
        <w:rPr>
          <w:rStyle w:val="eop"/>
          <w:rFonts w:ascii="Arial" w:hAnsi="Arial" w:cs="Arial"/>
          <w:sz w:val="22"/>
          <w:szCs w:val="22"/>
        </w:rPr>
        <w:t> </w:t>
      </w:r>
    </w:p>
    <w:p w14:paraId="74130E55" w14:textId="77777777" w:rsidR="00E333F3" w:rsidRPr="00200698" w:rsidRDefault="00827282" w:rsidP="008E030B">
      <w:pPr>
        <w:pStyle w:val="paragraph"/>
        <w:spacing w:before="0" w:beforeAutospacing="0" w:after="0" w:afterAutospacing="0"/>
        <w:jc w:val="both"/>
        <w:textAlignment w:val="baseline"/>
        <w:rPr>
          <w:rStyle w:val="eop"/>
          <w:rFonts w:ascii="Arial" w:hAnsi="Arial" w:cs="Arial"/>
          <w:sz w:val="22"/>
          <w:szCs w:val="22"/>
        </w:rPr>
      </w:pPr>
      <w:r w:rsidRPr="00200698">
        <w:rPr>
          <w:rStyle w:val="eop"/>
          <w:rFonts w:ascii="Arial" w:hAnsi="Arial" w:cs="Arial"/>
          <w:sz w:val="22"/>
          <w:szCs w:val="22"/>
        </w:rPr>
        <w:t> </w:t>
      </w:r>
    </w:p>
    <w:p w14:paraId="6C369933" w14:textId="77777777" w:rsidR="00E333F3" w:rsidRPr="00200698" w:rsidRDefault="00E333F3" w:rsidP="008E030B">
      <w:pPr>
        <w:pStyle w:val="paragraph"/>
        <w:spacing w:before="0" w:beforeAutospacing="0" w:after="0" w:afterAutospacing="0"/>
        <w:jc w:val="both"/>
        <w:textAlignment w:val="baseline"/>
        <w:rPr>
          <w:rStyle w:val="eop"/>
          <w:rFonts w:ascii="Arial" w:hAnsi="Arial" w:cs="Arial"/>
          <w:sz w:val="22"/>
          <w:szCs w:val="22"/>
        </w:rPr>
      </w:pPr>
    </w:p>
    <w:p w14:paraId="601B359C" w14:textId="1A19D615" w:rsidR="00827282" w:rsidRPr="00200698" w:rsidRDefault="00827282"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200698">
        <w:rPr>
          <w:rStyle w:val="eop"/>
          <w:rFonts w:ascii="Arial" w:hAnsi="Arial" w:cs="Arial"/>
          <w:sz w:val="22"/>
          <w:szCs w:val="22"/>
        </w:rPr>
        <w:t> </w:t>
      </w:r>
    </w:p>
    <w:p w14:paraId="0EE47898" w14:textId="77777777" w:rsidR="00827282" w:rsidRPr="00200698" w:rsidRDefault="00827282"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6DF3074E" w14:textId="77777777" w:rsidR="00827282" w:rsidRPr="00200698" w:rsidRDefault="00827282"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Por lo anterior, se insiste que </w:t>
      </w:r>
      <w:r w:rsidRPr="00200698">
        <w:rPr>
          <w:rStyle w:val="normaltextrun"/>
          <w:rFonts w:ascii="Arial" w:hAnsi="Arial" w:cs="Arial"/>
          <w:sz w:val="22"/>
          <w:szCs w:val="22"/>
          <w:lang w:val="es-ES"/>
        </w:rPr>
        <w:t>ALLIANZ SEGUROS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200698">
        <w:rPr>
          <w:rStyle w:val="eop"/>
          <w:rFonts w:ascii="Arial" w:hAnsi="Arial" w:cs="Arial"/>
          <w:sz w:val="22"/>
          <w:szCs w:val="22"/>
        </w:rPr>
        <w:t> </w:t>
      </w:r>
    </w:p>
    <w:p w14:paraId="1F6C1BFF" w14:textId="77777777" w:rsidR="00827282" w:rsidRPr="00200698" w:rsidRDefault="00827282"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117AC567" w14:textId="77777777" w:rsidR="00827282" w:rsidRPr="00200698" w:rsidRDefault="00827282"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 xml:space="preserve">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w:t>
      </w:r>
      <w:r w:rsidRPr="00200698">
        <w:rPr>
          <w:rStyle w:val="normaltextrun"/>
          <w:rFonts w:ascii="Arial" w:hAnsi="Arial" w:cs="Arial"/>
          <w:sz w:val="22"/>
          <w:szCs w:val="22"/>
          <w:lang w:val="es-ES"/>
        </w:rPr>
        <w:lastRenderedPageBreak/>
        <w:t>derecho de que nadie puede alegar ser causa de su propia torpeza, condenar a ALLIANZ SEGUROS DE VIDA a devolver los valores recibidos, por cuanto se le haría responsable de acto ajeno.</w:t>
      </w:r>
      <w:r w:rsidRPr="00200698">
        <w:rPr>
          <w:rStyle w:val="eop"/>
          <w:rFonts w:ascii="Arial" w:hAnsi="Arial" w:cs="Arial"/>
          <w:sz w:val="22"/>
          <w:szCs w:val="22"/>
        </w:rPr>
        <w:t> </w:t>
      </w:r>
    </w:p>
    <w:p w14:paraId="19FBE26C" w14:textId="77777777" w:rsidR="00827282" w:rsidRPr="00200698" w:rsidRDefault="00827282" w:rsidP="008E030B">
      <w:pPr>
        <w:jc w:val="both"/>
        <w:rPr>
          <w:rFonts w:ascii="Arial" w:hAnsi="Arial" w:cs="Arial"/>
          <w:b/>
          <w:bCs/>
          <w:sz w:val="22"/>
          <w:szCs w:val="22"/>
        </w:rPr>
      </w:pPr>
    </w:p>
    <w:p w14:paraId="6F2A12E3" w14:textId="0D63003B" w:rsidR="00827282" w:rsidRPr="00200698" w:rsidRDefault="00827282" w:rsidP="008E030B">
      <w:pPr>
        <w:jc w:val="both"/>
        <w:rPr>
          <w:rFonts w:ascii="Arial" w:hAnsi="Arial" w:cs="Arial"/>
          <w:color w:val="000000"/>
          <w:sz w:val="22"/>
          <w:szCs w:val="22"/>
        </w:rPr>
      </w:pPr>
      <w:r w:rsidRPr="00200698">
        <w:rPr>
          <w:rFonts w:ascii="Arial" w:hAnsi="Arial" w:cs="Arial"/>
          <w:b/>
          <w:bCs/>
          <w:sz w:val="22"/>
          <w:szCs w:val="22"/>
        </w:rPr>
        <w:t xml:space="preserve">Frente a la pretensión </w:t>
      </w:r>
      <w:r w:rsidR="0004693F" w:rsidRPr="00200698">
        <w:rPr>
          <w:rFonts w:ascii="Arial" w:hAnsi="Arial" w:cs="Arial"/>
          <w:b/>
          <w:bCs/>
          <w:sz w:val="22"/>
          <w:szCs w:val="22"/>
        </w:rPr>
        <w:t>3</w:t>
      </w:r>
      <w:r w:rsidRPr="00200698">
        <w:rPr>
          <w:rFonts w:ascii="Arial" w:hAnsi="Arial" w:cs="Arial"/>
          <w:b/>
          <w:bCs/>
          <w:sz w:val="22"/>
          <w:szCs w:val="22"/>
        </w:rPr>
        <w:t xml:space="preserve">: ME OPONGO </w:t>
      </w:r>
      <w:r w:rsidRPr="00200698">
        <w:rPr>
          <w:rFonts w:ascii="Arial" w:hAnsi="Arial" w:cs="Arial"/>
          <w:sz w:val="22"/>
          <w:szCs w:val="22"/>
        </w:rPr>
        <w:t xml:space="preserve">toda vez que, la eventual declaratoria de ineficacia del traslado no conlleva a la invalidez del contrato de seguro previsional emitido por un tercero, como lo es la aseguradora ALLIANZ SEGUROS DE VIDA S.A., es decir, que de declararse la ineficacia entre la AFP y </w:t>
      </w:r>
      <w:r w:rsidR="00261ABF" w:rsidRPr="00200698">
        <w:rPr>
          <w:rFonts w:ascii="Arial" w:hAnsi="Arial" w:cs="Arial"/>
          <w:sz w:val="22"/>
          <w:szCs w:val="22"/>
        </w:rPr>
        <w:t>la demandante</w:t>
      </w:r>
      <w:r w:rsidRPr="00200698">
        <w:rPr>
          <w:rFonts w:ascii="Arial" w:hAnsi="Arial" w:cs="Arial"/>
          <w:sz w:val="22"/>
          <w:szCs w:val="22"/>
        </w:rPr>
        <w:t xml:space="preserve">, no puede pretenderse que paralelamente se declare una ineficacia a la póliza concertada ya que </w:t>
      </w:r>
      <w:r w:rsidRPr="00200698">
        <w:rPr>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200698">
        <w:rPr>
          <w:rFonts w:ascii="Arial" w:hAnsi="Arial" w:cs="Arial"/>
          <w:color w:val="000000"/>
          <w:sz w:val="22"/>
          <w:szCs w:val="22"/>
        </w:rPr>
        <w:t> </w:t>
      </w:r>
    </w:p>
    <w:p w14:paraId="6F90A928" w14:textId="77777777" w:rsidR="00827282" w:rsidRPr="00200698" w:rsidRDefault="00827282" w:rsidP="008E030B">
      <w:pPr>
        <w:jc w:val="both"/>
        <w:rPr>
          <w:rFonts w:ascii="Arial" w:hAnsi="Arial" w:cs="Arial"/>
          <w:sz w:val="22"/>
          <w:szCs w:val="22"/>
        </w:rPr>
      </w:pPr>
    </w:p>
    <w:p w14:paraId="3C237D82" w14:textId="77777777" w:rsidR="00827282" w:rsidRPr="00200698" w:rsidRDefault="00827282" w:rsidP="008E030B">
      <w:pPr>
        <w:jc w:val="both"/>
        <w:textAlignment w:val="baseline"/>
        <w:rPr>
          <w:rFonts w:ascii="Arial" w:hAnsi="Arial" w:cs="Arial"/>
          <w:color w:val="000000"/>
          <w:sz w:val="22"/>
          <w:szCs w:val="22"/>
        </w:rPr>
      </w:pPr>
      <w:r w:rsidRPr="00200698">
        <w:rPr>
          <w:rFonts w:ascii="Arial" w:hAnsi="Arial" w:cs="Arial"/>
          <w:color w:val="000000"/>
          <w:sz w:val="22"/>
          <w:szCs w:val="22"/>
          <w:lang w:val="es-MX"/>
        </w:rPr>
        <w:t>Por lo anterior, se concluye que</w:t>
      </w:r>
      <w:r w:rsidRPr="00200698">
        <w:rPr>
          <w:rFonts w:ascii="Arial" w:hAnsi="Arial" w:cs="Arial"/>
          <w:color w:val="000000"/>
          <w:sz w:val="22"/>
          <w:szCs w:val="22"/>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A5A2BE1" w14:textId="77777777" w:rsidR="00827282" w:rsidRPr="00200698" w:rsidRDefault="00827282" w:rsidP="008E030B">
      <w:pPr>
        <w:jc w:val="both"/>
        <w:textAlignment w:val="baseline"/>
        <w:rPr>
          <w:rFonts w:ascii="Arial" w:hAnsi="Arial" w:cs="Arial"/>
          <w:sz w:val="22"/>
          <w:szCs w:val="22"/>
        </w:rPr>
      </w:pPr>
    </w:p>
    <w:p w14:paraId="3892C58F" w14:textId="73E007A3" w:rsidR="00827282" w:rsidRPr="00200698" w:rsidRDefault="00827282" w:rsidP="008E030B">
      <w:pPr>
        <w:jc w:val="both"/>
        <w:textAlignment w:val="baseline"/>
        <w:rPr>
          <w:rFonts w:ascii="Arial" w:hAnsi="Arial" w:cs="Arial"/>
          <w:sz w:val="22"/>
          <w:szCs w:val="22"/>
        </w:rPr>
      </w:pPr>
      <w:r w:rsidRPr="00200698">
        <w:rPr>
          <w:rFonts w:ascii="Arial" w:hAnsi="Arial" w:cs="Arial"/>
          <w:b/>
          <w:bCs/>
          <w:sz w:val="22"/>
          <w:szCs w:val="22"/>
          <w:lang w:val="es-ES_tradnl"/>
        </w:rPr>
        <w:t xml:space="preserve">Frente a la pretensión </w:t>
      </w:r>
      <w:r w:rsidR="0004693F" w:rsidRPr="00200698">
        <w:rPr>
          <w:rFonts w:ascii="Arial" w:hAnsi="Arial" w:cs="Arial"/>
          <w:b/>
          <w:bCs/>
          <w:sz w:val="22"/>
          <w:szCs w:val="22"/>
          <w:lang w:val="es-ES_tradnl"/>
        </w:rPr>
        <w:t>4</w:t>
      </w:r>
      <w:r w:rsidRPr="00200698">
        <w:rPr>
          <w:rFonts w:ascii="Arial" w:hAnsi="Arial" w:cs="Arial"/>
          <w:b/>
          <w:bCs/>
          <w:sz w:val="22"/>
          <w:szCs w:val="22"/>
          <w:lang w:val="es-ES_tradnl"/>
        </w:rPr>
        <w:t xml:space="preserve">: </w:t>
      </w:r>
      <w:r w:rsidRPr="00200698">
        <w:rPr>
          <w:rFonts w:ascii="Arial" w:hAnsi="Arial" w:cs="Arial"/>
          <w:b/>
          <w:bCs/>
          <w:sz w:val="22"/>
          <w:szCs w:val="22"/>
        </w:rPr>
        <w:t>ME OPONGO</w:t>
      </w:r>
      <w:r w:rsidRPr="00200698">
        <w:rPr>
          <w:rFonts w:ascii="Arial" w:hAnsi="Arial" w:cs="Arial"/>
          <w:sz w:val="22"/>
          <w:szCs w:val="22"/>
        </w:rPr>
        <w:t xml:space="preserve"> por cuanto dicha pretensión desborda los términos de la póliza previsional, los amparos, exclusiones y vigencias, resaltando, que en el caso que nos ocupa </w:t>
      </w:r>
      <w:r w:rsidRPr="00200698">
        <w:rPr>
          <w:rFonts w:ascii="Arial" w:hAnsi="Arial" w:cs="Arial"/>
          <w:b/>
          <w:bCs/>
          <w:sz w:val="22"/>
          <w:szCs w:val="22"/>
        </w:rPr>
        <w:t>ALLIANZ SEGUROS DE VIDA S.A.,</w:t>
      </w:r>
      <w:r w:rsidRPr="00200698">
        <w:rPr>
          <w:rFonts w:ascii="Arial" w:hAnsi="Arial" w:cs="Arial"/>
          <w:sz w:val="22"/>
          <w:szCs w:val="22"/>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p>
    <w:p w14:paraId="5A7DA230" w14:textId="77777777" w:rsidR="00827282" w:rsidRPr="00200698" w:rsidRDefault="00827282" w:rsidP="008E030B">
      <w:pPr>
        <w:jc w:val="both"/>
        <w:textAlignment w:val="baseline"/>
        <w:rPr>
          <w:rFonts w:ascii="Arial" w:hAnsi="Arial" w:cs="Arial"/>
          <w:sz w:val="22"/>
          <w:szCs w:val="22"/>
        </w:rPr>
      </w:pPr>
    </w:p>
    <w:p w14:paraId="71B1D6EA" w14:textId="77777777" w:rsidR="00827282" w:rsidRPr="00200698" w:rsidRDefault="00827282" w:rsidP="008E030B">
      <w:pPr>
        <w:jc w:val="both"/>
        <w:textAlignment w:val="baseline"/>
        <w:rPr>
          <w:rFonts w:ascii="Arial" w:hAnsi="Arial" w:cs="Arial"/>
          <w:sz w:val="22"/>
          <w:szCs w:val="22"/>
        </w:rPr>
      </w:pPr>
      <w:r w:rsidRPr="00200698">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w:t>
      </w:r>
      <w:r w:rsidRPr="00200698">
        <w:rPr>
          <w:rFonts w:ascii="Arial" w:hAnsi="Arial" w:cs="Arial"/>
          <w:b/>
          <w:bCs/>
          <w:sz w:val="22"/>
          <w:szCs w:val="22"/>
        </w:rPr>
        <w:t>única y exclusivamente la obligación condicional de realizar el pago de la suma adicional requerida para completar el capital necesario para el reconocimiento de las pensiones de invalidez y sobrevivencia y el auxilio funerario</w:t>
      </w:r>
      <w:r w:rsidRPr="00200698">
        <w:rPr>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197E6118" w14:textId="77777777" w:rsidR="00827282" w:rsidRPr="00200698" w:rsidRDefault="00827282" w:rsidP="008E030B">
      <w:pPr>
        <w:jc w:val="both"/>
        <w:textAlignment w:val="baseline"/>
        <w:rPr>
          <w:rFonts w:ascii="Arial" w:hAnsi="Arial" w:cs="Arial"/>
          <w:sz w:val="22"/>
          <w:szCs w:val="22"/>
        </w:rPr>
      </w:pPr>
    </w:p>
    <w:p w14:paraId="4E8EB24A" w14:textId="77777777" w:rsidR="00827282" w:rsidRPr="00200698" w:rsidRDefault="00827282" w:rsidP="008E030B">
      <w:pPr>
        <w:jc w:val="both"/>
        <w:textAlignment w:val="baseline"/>
        <w:rPr>
          <w:rFonts w:ascii="Arial" w:hAnsi="Arial" w:cs="Arial"/>
          <w:color w:val="000000"/>
          <w:sz w:val="22"/>
          <w:szCs w:val="22"/>
        </w:rPr>
      </w:pPr>
      <w:r w:rsidRPr="00200698">
        <w:rPr>
          <w:rFonts w:ascii="Arial" w:hAnsi="Arial" w:cs="Arial"/>
          <w:color w:val="000000"/>
          <w:sz w:val="22"/>
          <w:szCs w:val="22"/>
          <w:shd w:val="clear" w:color="auto" w:fill="FFFFFF"/>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200698">
        <w:rPr>
          <w:rFonts w:ascii="Arial" w:hAnsi="Arial" w:cs="Arial"/>
          <w:color w:val="000000"/>
          <w:sz w:val="22"/>
          <w:szCs w:val="22"/>
        </w:rPr>
        <w:t>  </w:t>
      </w:r>
    </w:p>
    <w:p w14:paraId="0BCBB897" w14:textId="77777777" w:rsidR="00827282" w:rsidRPr="00200698" w:rsidRDefault="00827282" w:rsidP="008E030B">
      <w:pPr>
        <w:jc w:val="both"/>
        <w:textAlignment w:val="baseline"/>
        <w:rPr>
          <w:rFonts w:ascii="Arial" w:hAnsi="Arial" w:cs="Arial"/>
          <w:sz w:val="22"/>
          <w:szCs w:val="22"/>
        </w:rPr>
      </w:pPr>
    </w:p>
    <w:p w14:paraId="535A8E48" w14:textId="77777777" w:rsidR="00827282" w:rsidRPr="00200698" w:rsidRDefault="00827282" w:rsidP="008E030B">
      <w:pPr>
        <w:jc w:val="both"/>
        <w:textAlignment w:val="baseline"/>
        <w:rPr>
          <w:rFonts w:ascii="Arial" w:hAnsi="Arial" w:cs="Arial"/>
          <w:sz w:val="22"/>
          <w:szCs w:val="22"/>
        </w:rPr>
      </w:pPr>
      <w:r w:rsidRPr="00200698">
        <w:rPr>
          <w:rFonts w:ascii="Arial" w:hAnsi="Arial" w:cs="Arial"/>
          <w:sz w:val="22"/>
          <w:szCs w:val="22"/>
        </w:rPr>
        <w:lastRenderedPageBreak/>
        <w:t xml:space="preserve">Por lo anterior, se insiste que </w:t>
      </w:r>
      <w:r w:rsidRPr="00200698">
        <w:rPr>
          <w:rFonts w:ascii="Arial" w:hAnsi="Arial" w:cs="Arial"/>
          <w:b/>
          <w:bCs/>
          <w:sz w:val="22"/>
          <w:szCs w:val="22"/>
        </w:rPr>
        <w:t>ALLIANZ SEGUROS DE VIDA S.A.</w:t>
      </w:r>
      <w:r w:rsidRPr="00200698">
        <w:rPr>
          <w:rFonts w:ascii="Arial" w:hAnsi="Arial" w:cs="Arial"/>
          <w:sz w:val="22"/>
          <w:szCs w:val="22"/>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p>
    <w:p w14:paraId="27CAE3B3" w14:textId="77777777" w:rsidR="00827282" w:rsidRPr="00200698" w:rsidRDefault="00827282" w:rsidP="008E030B">
      <w:pPr>
        <w:jc w:val="both"/>
        <w:textAlignment w:val="baseline"/>
        <w:rPr>
          <w:rFonts w:ascii="Arial" w:hAnsi="Arial" w:cs="Arial"/>
          <w:sz w:val="22"/>
          <w:szCs w:val="22"/>
        </w:rPr>
      </w:pPr>
    </w:p>
    <w:p w14:paraId="54115259" w14:textId="77777777" w:rsidR="00827282" w:rsidRPr="00200698" w:rsidRDefault="00827282" w:rsidP="008E030B">
      <w:pPr>
        <w:jc w:val="both"/>
        <w:textAlignment w:val="baseline"/>
        <w:rPr>
          <w:rFonts w:ascii="Arial" w:hAnsi="Arial" w:cs="Arial"/>
          <w:sz w:val="22"/>
          <w:szCs w:val="22"/>
        </w:rPr>
      </w:pPr>
      <w:r w:rsidRPr="00200698">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14:paraId="63C1D390" w14:textId="28244D5D" w:rsidR="003218A3" w:rsidRPr="00200698" w:rsidRDefault="00283B58" w:rsidP="008E030B">
      <w:pPr>
        <w:pStyle w:val="paragraph"/>
        <w:spacing w:before="0" w:beforeAutospacing="0" w:after="0" w:afterAutospacing="0"/>
        <w:jc w:val="both"/>
        <w:textAlignment w:val="baseline"/>
        <w:rPr>
          <w:rStyle w:val="normaltextrun"/>
          <w:rFonts w:ascii="Arial" w:hAnsi="Arial" w:cs="Arial"/>
          <w:sz w:val="22"/>
          <w:szCs w:val="22"/>
        </w:rPr>
      </w:pPr>
      <w:r w:rsidRPr="00200698">
        <w:rPr>
          <w:rStyle w:val="eop"/>
          <w:rFonts w:ascii="Arial" w:hAnsi="Arial" w:cs="Arial"/>
          <w:sz w:val="22"/>
          <w:szCs w:val="22"/>
        </w:rPr>
        <w:t> </w:t>
      </w:r>
    </w:p>
    <w:p w14:paraId="31019CB4" w14:textId="77777777" w:rsidR="00AB5B93" w:rsidRPr="00200698" w:rsidRDefault="00AB5B93" w:rsidP="008E030B">
      <w:pPr>
        <w:pStyle w:val="Sinespaciado"/>
        <w:numPr>
          <w:ilvl w:val="0"/>
          <w:numId w:val="7"/>
        </w:numPr>
        <w:tabs>
          <w:tab w:val="left" w:pos="7797"/>
          <w:tab w:val="left" w:pos="7938"/>
        </w:tabs>
        <w:ind w:right="0"/>
        <w:jc w:val="center"/>
        <w:rPr>
          <w:rFonts w:ascii="Arial" w:hAnsi="Arial" w:cs="Arial"/>
          <w:b/>
          <w:bCs/>
          <w:color w:val="auto"/>
          <w:u w:val="single"/>
        </w:rPr>
      </w:pPr>
      <w:r w:rsidRPr="00200698">
        <w:rPr>
          <w:rFonts w:ascii="Arial" w:hAnsi="Arial" w:cs="Arial"/>
          <w:b/>
          <w:bCs/>
          <w:color w:val="auto"/>
          <w:u w:val="single"/>
        </w:rPr>
        <w:t>EXCEPCIONES FRENTE AL LLAMAMIENTO EN GARANTÍA</w:t>
      </w:r>
    </w:p>
    <w:p w14:paraId="25E56FCC" w14:textId="77777777" w:rsidR="00AB5B93" w:rsidRPr="00200698" w:rsidRDefault="00AB5B93" w:rsidP="008E030B">
      <w:pPr>
        <w:rPr>
          <w:rFonts w:ascii="Arial" w:hAnsi="Arial" w:cs="Arial"/>
          <w:b/>
          <w:bCs/>
          <w:sz w:val="22"/>
          <w:szCs w:val="22"/>
        </w:rPr>
      </w:pPr>
    </w:p>
    <w:p w14:paraId="4506C685" w14:textId="77777777" w:rsidR="00D036B8" w:rsidRPr="00200698" w:rsidRDefault="00D036B8" w:rsidP="008E030B">
      <w:pPr>
        <w:pStyle w:val="Prrafodelista"/>
        <w:widowControl w:val="0"/>
        <w:numPr>
          <w:ilvl w:val="0"/>
          <w:numId w:val="50"/>
        </w:numPr>
        <w:autoSpaceDE w:val="0"/>
        <w:autoSpaceDN w:val="0"/>
        <w:spacing w:after="0" w:line="240" w:lineRule="auto"/>
        <w:contextualSpacing w:val="0"/>
        <w:rPr>
          <w:color w:val="auto"/>
          <w:lang w:eastAsia="en-US"/>
        </w:rPr>
      </w:pPr>
      <w:r w:rsidRPr="00200698">
        <w:rPr>
          <w:rStyle w:val="normaltextrun"/>
          <w:b/>
          <w:bCs/>
          <w:color w:val="auto"/>
          <w:u w:val="single"/>
          <w:shd w:val="clear" w:color="auto" w:fill="FFFFFF"/>
        </w:rPr>
        <w:t>ABUSO DEL DERECHO POR PARTE DE COLFONDOS S.A. AL LLAMAR EN GARANTÍA A ALLIANZ SEGUROS DE VIDA S.A. AÚN CUANDO LA AFP TIENE PLENO CONOCIMIENTO QUE NO LE ASISTE EL DERECHO DE OBTENER LA DEVOLUCIÓN Y/O RESTITUCIÓN DE LA PRIMA. </w:t>
      </w:r>
      <w:r w:rsidRPr="00200698">
        <w:rPr>
          <w:rStyle w:val="eop"/>
          <w:color w:val="auto"/>
          <w:shd w:val="clear" w:color="auto" w:fill="FFFFFF"/>
        </w:rPr>
        <w:t> </w:t>
      </w:r>
    </w:p>
    <w:p w14:paraId="2FFABE40" w14:textId="77777777" w:rsidR="00D036B8" w:rsidRPr="00200698" w:rsidRDefault="00D036B8" w:rsidP="008E030B">
      <w:pPr>
        <w:jc w:val="both"/>
        <w:rPr>
          <w:rFonts w:ascii="Arial" w:hAnsi="Arial" w:cs="Arial"/>
          <w:sz w:val="22"/>
          <w:szCs w:val="22"/>
        </w:rPr>
      </w:pPr>
    </w:p>
    <w:p w14:paraId="4161603C"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200698">
        <w:rPr>
          <w:rStyle w:val="normaltextrun"/>
          <w:rFonts w:ascii="Arial" w:hAnsi="Arial" w:cs="Arial"/>
          <w:i/>
          <w:iCs/>
          <w:sz w:val="22"/>
          <w:szCs w:val="22"/>
        </w:rPr>
        <w:t xml:space="preserve">male </w:t>
      </w:r>
      <w:proofErr w:type="spellStart"/>
      <w:r w:rsidRPr="00200698">
        <w:rPr>
          <w:rStyle w:val="normaltextrun"/>
          <w:rFonts w:ascii="Arial" w:hAnsi="Arial" w:cs="Arial"/>
          <w:i/>
          <w:iCs/>
          <w:sz w:val="22"/>
          <w:szCs w:val="22"/>
        </w:rPr>
        <w:t>enim</w:t>
      </w:r>
      <w:proofErr w:type="spellEnd"/>
      <w:r w:rsidRPr="00200698">
        <w:rPr>
          <w:rStyle w:val="normaltextrun"/>
          <w:rFonts w:ascii="Arial" w:hAnsi="Arial" w:cs="Arial"/>
          <w:i/>
          <w:iCs/>
          <w:sz w:val="22"/>
          <w:szCs w:val="22"/>
        </w:rPr>
        <w:t xml:space="preserve"> </w:t>
      </w:r>
      <w:proofErr w:type="spellStart"/>
      <w:r w:rsidRPr="00200698">
        <w:rPr>
          <w:rStyle w:val="normaltextrun"/>
          <w:rFonts w:ascii="Arial" w:hAnsi="Arial" w:cs="Arial"/>
          <w:i/>
          <w:iCs/>
          <w:sz w:val="22"/>
          <w:szCs w:val="22"/>
        </w:rPr>
        <w:t>nostro</w:t>
      </w:r>
      <w:proofErr w:type="spellEnd"/>
      <w:r w:rsidRPr="00200698">
        <w:rPr>
          <w:rStyle w:val="normaltextrun"/>
          <w:rFonts w:ascii="Arial" w:hAnsi="Arial" w:cs="Arial"/>
          <w:i/>
          <w:iCs/>
          <w:sz w:val="22"/>
          <w:szCs w:val="22"/>
        </w:rPr>
        <w:t xml:space="preserve"> jure </w:t>
      </w:r>
      <w:proofErr w:type="spellStart"/>
      <w:r w:rsidRPr="00200698">
        <w:rPr>
          <w:rStyle w:val="normaltextrun"/>
          <w:rFonts w:ascii="Arial" w:hAnsi="Arial" w:cs="Arial"/>
          <w:i/>
          <w:iCs/>
          <w:sz w:val="22"/>
          <w:szCs w:val="22"/>
        </w:rPr>
        <w:t>uti</w:t>
      </w:r>
      <w:proofErr w:type="spellEnd"/>
      <w:r w:rsidRPr="00200698">
        <w:rPr>
          <w:rStyle w:val="normaltextrun"/>
          <w:rFonts w:ascii="Arial" w:hAnsi="Arial" w:cs="Arial"/>
          <w:i/>
          <w:iCs/>
          <w:sz w:val="22"/>
          <w:szCs w:val="22"/>
        </w:rPr>
        <w:t xml:space="preserve"> non </w:t>
      </w:r>
      <w:proofErr w:type="spellStart"/>
      <w:r w:rsidRPr="00200698">
        <w:rPr>
          <w:rStyle w:val="normaltextrun"/>
          <w:rFonts w:ascii="Arial" w:hAnsi="Arial" w:cs="Arial"/>
          <w:i/>
          <w:iCs/>
          <w:sz w:val="22"/>
          <w:szCs w:val="22"/>
        </w:rPr>
        <w:t>debemus</w:t>
      </w:r>
      <w:proofErr w:type="spellEnd"/>
      <w:r w:rsidRPr="00200698">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w:t>
      </w:r>
      <w:r w:rsidRPr="00200698">
        <w:rPr>
          <w:rStyle w:val="eop"/>
          <w:rFonts w:ascii="Arial" w:hAnsi="Arial" w:cs="Arial"/>
          <w:sz w:val="22"/>
          <w:szCs w:val="22"/>
        </w:rPr>
        <w:t> </w:t>
      </w:r>
    </w:p>
    <w:p w14:paraId="4FB5C679"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0B8BE049"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Al respecto, la </w:t>
      </w:r>
      <w:r w:rsidRPr="00200698">
        <w:rPr>
          <w:rStyle w:val="normaltextrun"/>
          <w:rFonts w:ascii="Arial" w:hAnsi="Arial" w:cs="Arial"/>
          <w:sz w:val="22"/>
          <w:szCs w:val="22"/>
          <w:lang w:val="es-ES"/>
        </w:rPr>
        <w:t>Corte Constitucional en Sentencia Unificada SU631 del 2017 ha indicado con claridad que el abuso del derecho se define así:</w:t>
      </w:r>
      <w:r w:rsidRPr="00200698">
        <w:rPr>
          <w:rStyle w:val="eop"/>
          <w:rFonts w:ascii="Arial" w:hAnsi="Arial" w:cs="Arial"/>
          <w:sz w:val="22"/>
          <w:szCs w:val="22"/>
        </w:rPr>
        <w:t> </w:t>
      </w:r>
    </w:p>
    <w:p w14:paraId="1027F935"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689031EE" w14:textId="77777777" w:rsidR="00D036B8" w:rsidRPr="00200698"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200698">
        <w:rPr>
          <w:rStyle w:val="normaltextrun"/>
          <w:rFonts w:ascii="Arial" w:hAnsi="Arial" w:cs="Arial"/>
          <w:i/>
          <w:iCs/>
          <w:sz w:val="22"/>
          <w:szCs w:val="22"/>
          <w:lang w:val="es-ES"/>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200698">
        <w:rPr>
          <w:rStyle w:val="normaltextrun"/>
          <w:rFonts w:ascii="Arial" w:hAnsi="Arial" w:cs="Arial"/>
          <w:b/>
          <w:bCs/>
          <w:i/>
          <w:iCs/>
          <w:sz w:val="22"/>
          <w:szCs w:val="22"/>
          <w:u w:val="single"/>
          <w:lang w:val="es-ES"/>
        </w:rPr>
        <w:t>cuando en el ejercicio de un derecho subjetivo se desbordan los límites que el ordenamiento le impone a este,</w:t>
      </w:r>
      <w:r w:rsidRPr="00200698">
        <w:rPr>
          <w:rStyle w:val="normaltextrun"/>
          <w:rFonts w:ascii="Arial" w:hAnsi="Arial" w:cs="Arial"/>
          <w:i/>
          <w:iCs/>
          <w:sz w:val="22"/>
          <w:szCs w:val="22"/>
          <w:lang w:val="es-ES"/>
        </w:rPr>
        <w:t xml:space="preserve"> con independencia de que con ello ocurra un daño a terceros. </w:t>
      </w:r>
      <w:r w:rsidRPr="00200698">
        <w:rPr>
          <w:rStyle w:val="normaltextrun"/>
          <w:rFonts w:ascii="Arial" w:hAnsi="Arial" w:cs="Arial"/>
          <w:b/>
          <w:bCs/>
          <w:i/>
          <w:iCs/>
          <w:sz w:val="22"/>
          <w:szCs w:val="22"/>
          <w:u w:val="single"/>
          <w:lang w:val="es-ES"/>
        </w:rPr>
        <w:t xml:space="preserve">Es la conducta de la extralimitación la que define al abuso del derecho, </w:t>
      </w:r>
      <w:r w:rsidRPr="00200698">
        <w:rPr>
          <w:rStyle w:val="normaltextrun"/>
          <w:rFonts w:ascii="Arial" w:hAnsi="Arial" w:cs="Arial"/>
          <w:b/>
          <w:bCs/>
          <w:i/>
          <w:iCs/>
          <w:sz w:val="22"/>
          <w:szCs w:val="22"/>
          <w:u w:val="single"/>
          <w:lang w:val="es-ES"/>
        </w:rPr>
        <w:lastRenderedPageBreak/>
        <w:t>mientras el daño le es meramente accidental</w:t>
      </w:r>
      <w:r w:rsidRPr="00200698">
        <w:rPr>
          <w:rStyle w:val="normaltextrun"/>
          <w:rFonts w:ascii="Arial" w:hAnsi="Arial" w:cs="Arial"/>
          <w:i/>
          <w:iCs/>
          <w:sz w:val="22"/>
          <w:szCs w:val="22"/>
          <w:lang w:val="es-ES"/>
        </w:rPr>
        <w:t>. (…) (Negrita y subrayado fuera de texto) </w:t>
      </w:r>
      <w:r w:rsidRPr="00200698">
        <w:rPr>
          <w:rStyle w:val="eop"/>
          <w:rFonts w:ascii="Arial" w:hAnsi="Arial" w:cs="Arial"/>
          <w:i/>
          <w:iCs/>
          <w:sz w:val="22"/>
          <w:szCs w:val="22"/>
        </w:rPr>
        <w:t> </w:t>
      </w:r>
    </w:p>
    <w:p w14:paraId="7ED862D4" w14:textId="77777777" w:rsidR="00D036B8" w:rsidRPr="00200698" w:rsidRDefault="00D036B8" w:rsidP="008E030B">
      <w:pPr>
        <w:pStyle w:val="paragraph"/>
        <w:spacing w:before="0" w:beforeAutospacing="0" w:after="0" w:afterAutospacing="0"/>
        <w:textAlignment w:val="baseline"/>
        <w:rPr>
          <w:rFonts w:ascii="Arial" w:hAnsi="Arial" w:cs="Arial"/>
          <w:sz w:val="22"/>
          <w:szCs w:val="22"/>
        </w:rPr>
      </w:pPr>
      <w:r w:rsidRPr="00200698">
        <w:rPr>
          <w:rStyle w:val="eop"/>
          <w:rFonts w:ascii="Arial" w:hAnsi="Arial" w:cs="Arial"/>
          <w:sz w:val="22"/>
          <w:szCs w:val="22"/>
        </w:rPr>
        <w:t> </w:t>
      </w:r>
    </w:p>
    <w:p w14:paraId="4E546A62"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200698">
        <w:rPr>
          <w:rStyle w:val="eop"/>
          <w:rFonts w:ascii="Arial" w:hAnsi="Arial" w:cs="Arial"/>
          <w:sz w:val="22"/>
          <w:szCs w:val="22"/>
        </w:rPr>
        <w:t> </w:t>
      </w:r>
    </w:p>
    <w:p w14:paraId="178205C0"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7223498C"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w:t>
      </w:r>
      <w:r w:rsidRPr="00200698">
        <w:rPr>
          <w:rStyle w:val="eop"/>
          <w:rFonts w:ascii="Arial" w:hAnsi="Arial" w:cs="Arial"/>
          <w:sz w:val="22"/>
          <w:szCs w:val="22"/>
        </w:rPr>
        <w:t> </w:t>
      </w:r>
    </w:p>
    <w:p w14:paraId="4EC985E8" w14:textId="77777777" w:rsidR="00D036B8" w:rsidRPr="00200698" w:rsidRDefault="00D036B8" w:rsidP="008E030B">
      <w:pPr>
        <w:pStyle w:val="paragraph"/>
        <w:spacing w:before="0" w:beforeAutospacing="0" w:after="0" w:afterAutospacing="0"/>
        <w:textAlignment w:val="baseline"/>
        <w:rPr>
          <w:rFonts w:ascii="Arial" w:hAnsi="Arial" w:cs="Arial"/>
          <w:sz w:val="22"/>
          <w:szCs w:val="22"/>
        </w:rPr>
      </w:pPr>
      <w:r w:rsidRPr="00200698">
        <w:rPr>
          <w:rStyle w:val="eop"/>
          <w:rFonts w:ascii="Arial" w:hAnsi="Arial" w:cs="Arial"/>
          <w:sz w:val="22"/>
          <w:szCs w:val="22"/>
        </w:rPr>
        <w:t> </w:t>
      </w:r>
    </w:p>
    <w:p w14:paraId="2422ED79"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w:t>
      </w:r>
      <w:r w:rsidRPr="00200698">
        <w:rPr>
          <w:rStyle w:val="eop"/>
          <w:rFonts w:ascii="Arial" w:hAnsi="Arial" w:cs="Arial"/>
          <w:sz w:val="22"/>
          <w:szCs w:val="22"/>
        </w:rPr>
        <w:t> </w:t>
      </w:r>
    </w:p>
    <w:p w14:paraId="6AFD0CC7"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08E0159F" w14:textId="77777777" w:rsidR="00D036B8" w:rsidRPr="00200698"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200698">
        <w:rPr>
          <w:rStyle w:val="normaltextrun"/>
          <w:rFonts w:ascii="Arial" w:hAnsi="Arial" w:cs="Arial"/>
          <w:i/>
          <w:iCs/>
          <w:sz w:val="22"/>
          <w:szCs w:val="22"/>
          <w:lang w:val="es-ES"/>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200698">
        <w:rPr>
          <w:rStyle w:val="eop"/>
          <w:rFonts w:ascii="Arial" w:hAnsi="Arial" w:cs="Arial"/>
          <w:i/>
          <w:iCs/>
          <w:sz w:val="22"/>
          <w:szCs w:val="22"/>
        </w:rPr>
        <w:t> </w:t>
      </w:r>
    </w:p>
    <w:p w14:paraId="17AA3AD3" w14:textId="77777777" w:rsidR="00D036B8" w:rsidRPr="00200698"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200698">
        <w:rPr>
          <w:rStyle w:val="normaltextrun"/>
          <w:rFonts w:ascii="Arial" w:hAnsi="Arial" w:cs="Arial"/>
          <w:i/>
          <w:iCs/>
          <w:sz w:val="22"/>
          <w:szCs w:val="22"/>
          <w:lang w:val="es-ES"/>
        </w:rPr>
        <w:t> </w:t>
      </w:r>
      <w:r w:rsidRPr="00200698">
        <w:rPr>
          <w:rStyle w:val="eop"/>
          <w:rFonts w:ascii="Arial" w:hAnsi="Arial" w:cs="Arial"/>
          <w:i/>
          <w:iCs/>
          <w:sz w:val="22"/>
          <w:szCs w:val="22"/>
        </w:rPr>
        <w:t> </w:t>
      </w:r>
    </w:p>
    <w:p w14:paraId="789F5DC2" w14:textId="77777777" w:rsidR="00D036B8" w:rsidRPr="00200698"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200698">
        <w:rPr>
          <w:rStyle w:val="normaltextrun"/>
          <w:rFonts w:ascii="Arial" w:hAnsi="Arial" w:cs="Arial"/>
          <w:b/>
          <w:bCs/>
          <w:i/>
          <w:iCs/>
          <w:sz w:val="22"/>
          <w:szCs w:val="22"/>
          <w:u w:val="single"/>
          <w:lang w:val="es-ES"/>
        </w:rPr>
        <w:t>La aplicación de cualquier disposición normativa en independencia de estos principios contraviene las directrices del ordenamiento</w:t>
      </w:r>
      <w:r w:rsidRPr="00200698">
        <w:rPr>
          <w:rStyle w:val="normaltextrun"/>
          <w:rFonts w:ascii="Arial" w:hAnsi="Arial" w:cs="Arial"/>
          <w:i/>
          <w:iCs/>
          <w:sz w:val="22"/>
          <w:szCs w:val="22"/>
          <w:lang w:val="es-ES"/>
        </w:rPr>
        <w:t>,</w:t>
      </w:r>
      <w:r w:rsidRPr="00200698">
        <w:rPr>
          <w:rStyle w:val="normaltextrun"/>
          <w:rFonts w:ascii="Arial" w:hAnsi="Arial" w:cs="Arial"/>
          <w:b/>
          <w:bCs/>
          <w:i/>
          <w:iCs/>
          <w:sz w:val="22"/>
          <w:szCs w:val="22"/>
          <w:u w:val="single"/>
          <w:lang w:val="es-ES"/>
        </w:rPr>
        <w:t xml:space="preserve"> las constitucionales y las que distinguen entre sí a sus distintas ramas</w:t>
      </w:r>
      <w:r w:rsidRPr="00200698">
        <w:rPr>
          <w:rStyle w:val="normaltextrun"/>
          <w:rFonts w:ascii="Arial" w:hAnsi="Arial" w:cs="Arial"/>
          <w:i/>
          <w:iCs/>
          <w:sz w:val="22"/>
          <w:szCs w:val="22"/>
          <w:lang w:val="es-ES"/>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200698">
        <w:rPr>
          <w:rStyle w:val="eop"/>
          <w:rFonts w:ascii="Arial" w:hAnsi="Arial" w:cs="Arial"/>
          <w:i/>
          <w:iCs/>
          <w:sz w:val="22"/>
          <w:szCs w:val="22"/>
        </w:rPr>
        <w:t> </w:t>
      </w:r>
    </w:p>
    <w:p w14:paraId="14DCC2A8" w14:textId="77777777" w:rsidR="00D036B8" w:rsidRPr="00200698" w:rsidRDefault="00D036B8" w:rsidP="008E030B">
      <w:pPr>
        <w:pStyle w:val="paragraph"/>
        <w:spacing w:before="0" w:beforeAutospacing="0" w:after="0" w:afterAutospacing="0"/>
        <w:textAlignment w:val="baseline"/>
        <w:rPr>
          <w:rFonts w:ascii="Arial" w:hAnsi="Arial" w:cs="Arial"/>
          <w:sz w:val="22"/>
          <w:szCs w:val="22"/>
        </w:rPr>
      </w:pPr>
      <w:r w:rsidRPr="00200698">
        <w:rPr>
          <w:rStyle w:val="eop"/>
          <w:rFonts w:ascii="Arial" w:hAnsi="Arial" w:cs="Arial"/>
          <w:sz w:val="22"/>
          <w:szCs w:val="22"/>
        </w:rPr>
        <w:t> </w:t>
      </w:r>
    </w:p>
    <w:p w14:paraId="74245F26"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200698">
        <w:rPr>
          <w:rStyle w:val="normaltextrun"/>
          <w:rFonts w:ascii="Arial" w:hAnsi="Arial" w:cs="Arial"/>
          <w:sz w:val="22"/>
          <w:szCs w:val="22"/>
          <w:lang w:val="es-ES"/>
        </w:rPr>
        <w:t>ii</w:t>
      </w:r>
      <w:proofErr w:type="spellEnd"/>
      <w:r w:rsidRPr="00200698">
        <w:rPr>
          <w:rStyle w:val="normaltextrun"/>
          <w:rFonts w:ascii="Arial" w:hAnsi="Arial" w:cs="Arial"/>
          <w:sz w:val="22"/>
          <w:szCs w:val="22"/>
          <w:lang w:val="es-ES"/>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200698">
        <w:rPr>
          <w:rStyle w:val="eop"/>
          <w:rFonts w:ascii="Arial" w:hAnsi="Arial" w:cs="Arial"/>
          <w:sz w:val="22"/>
          <w:szCs w:val="22"/>
        </w:rPr>
        <w:t> </w:t>
      </w:r>
    </w:p>
    <w:p w14:paraId="326336E2"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233D3C2B"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 xml:space="preserve">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w:t>
      </w:r>
      <w:r w:rsidRPr="00200698">
        <w:rPr>
          <w:rStyle w:val="normaltextrun"/>
          <w:rFonts w:ascii="Arial" w:hAnsi="Arial" w:cs="Arial"/>
          <w:sz w:val="22"/>
          <w:szCs w:val="22"/>
          <w:lang w:val="es-ES"/>
        </w:rPr>
        <w:lastRenderedPageBreak/>
        <w:t>para el que fueron creados y sin la intención de dañar a los demás, toda vez que, de hacerlo con este propósito, el responsable se verá abocado a resarcir los perjuicios que ocasione a terceros.</w:t>
      </w:r>
      <w:r w:rsidRPr="00200698">
        <w:rPr>
          <w:rStyle w:val="eop"/>
          <w:rFonts w:ascii="Arial" w:hAnsi="Arial" w:cs="Arial"/>
          <w:sz w:val="22"/>
          <w:szCs w:val="22"/>
        </w:rPr>
        <w:t> </w:t>
      </w:r>
    </w:p>
    <w:p w14:paraId="7F39FCB5"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6EA0A9B5"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w:t>
      </w:r>
      <w:r w:rsidRPr="00200698">
        <w:rPr>
          <w:rStyle w:val="eop"/>
          <w:rFonts w:ascii="Arial" w:hAnsi="Arial" w:cs="Arial"/>
          <w:sz w:val="22"/>
          <w:szCs w:val="22"/>
        </w:rPr>
        <w:t> </w:t>
      </w:r>
    </w:p>
    <w:p w14:paraId="249B6BA2"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797CE876" w14:textId="77777777" w:rsidR="00D036B8" w:rsidRPr="00200698" w:rsidRDefault="00D036B8" w:rsidP="008E030B">
      <w:pPr>
        <w:pStyle w:val="paragraph"/>
        <w:spacing w:before="0" w:beforeAutospacing="0" w:after="0" w:afterAutospacing="0"/>
        <w:ind w:left="855" w:right="855"/>
        <w:jc w:val="both"/>
        <w:textAlignment w:val="baseline"/>
        <w:rPr>
          <w:rFonts w:ascii="Arial" w:hAnsi="Arial" w:cs="Arial"/>
          <w:i/>
          <w:iCs/>
          <w:sz w:val="22"/>
          <w:szCs w:val="22"/>
        </w:rPr>
      </w:pPr>
      <w:r w:rsidRPr="00200698">
        <w:rPr>
          <w:rStyle w:val="normaltextrun"/>
          <w:rFonts w:ascii="Arial" w:hAnsi="Arial" w:cs="Arial"/>
          <w:i/>
          <w:iCs/>
          <w:sz w:val="22"/>
          <w:szCs w:val="22"/>
          <w:lang w:val="es-ES"/>
        </w:rPr>
        <w:t xml:space="preserve">(…) El ejercicio del derecho a litigar es una prerrogativa que, sin bien puede generar consecuencias negativas para quien tiene que resistir la pretensión, </w:t>
      </w:r>
      <w:r w:rsidRPr="00200698">
        <w:rPr>
          <w:rStyle w:val="normaltextrun"/>
          <w:rFonts w:ascii="Arial" w:hAnsi="Arial" w:cs="Arial"/>
          <w:b/>
          <w:bCs/>
          <w:i/>
          <w:iCs/>
          <w:sz w:val="22"/>
          <w:szCs w:val="22"/>
          <w:u w:val="single"/>
          <w:lang w:val="es-ES"/>
        </w:rPr>
        <w:t>solo comparta el débito indemnizatorio cuando a través de ella se busque agraviar a la contraparte o se utilice de forma abiertamente imprudente.</w:t>
      </w:r>
      <w:r w:rsidRPr="00200698">
        <w:rPr>
          <w:rStyle w:val="normaltextrun"/>
          <w:rFonts w:ascii="Arial" w:hAnsi="Arial" w:cs="Arial"/>
          <w:i/>
          <w:iCs/>
          <w:sz w:val="22"/>
          <w:szCs w:val="22"/>
          <w:lang w:val="es-ES"/>
        </w:rPr>
        <w:t xml:space="preserve"> (…) (Negrita y subrayado fuera de texto). </w:t>
      </w:r>
      <w:r w:rsidRPr="00200698">
        <w:rPr>
          <w:rStyle w:val="eop"/>
          <w:rFonts w:ascii="Arial" w:hAnsi="Arial" w:cs="Arial"/>
          <w:i/>
          <w:iCs/>
          <w:sz w:val="22"/>
          <w:szCs w:val="22"/>
        </w:rPr>
        <w:t> </w:t>
      </w:r>
    </w:p>
    <w:p w14:paraId="47EEE310" w14:textId="77777777" w:rsidR="00D036B8" w:rsidRPr="00200698" w:rsidRDefault="00D036B8" w:rsidP="008E030B">
      <w:pPr>
        <w:pStyle w:val="paragraph"/>
        <w:spacing w:before="0" w:beforeAutospacing="0" w:after="0" w:afterAutospacing="0"/>
        <w:textAlignment w:val="baseline"/>
        <w:rPr>
          <w:rFonts w:ascii="Arial" w:hAnsi="Arial" w:cs="Arial"/>
          <w:sz w:val="22"/>
          <w:szCs w:val="22"/>
        </w:rPr>
      </w:pPr>
      <w:r w:rsidRPr="00200698">
        <w:rPr>
          <w:rStyle w:val="eop"/>
          <w:rFonts w:ascii="Arial" w:hAnsi="Arial" w:cs="Arial"/>
          <w:sz w:val="22"/>
          <w:szCs w:val="22"/>
        </w:rPr>
        <w:t> </w:t>
      </w:r>
    </w:p>
    <w:p w14:paraId="3289C1BE"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 xml:space="preserve">En ese sentido, cuando se acude al aparato judicial de mala fe, con negligencia, temeridad o </w:t>
      </w:r>
      <w:proofErr w:type="spellStart"/>
      <w:r w:rsidRPr="00200698">
        <w:rPr>
          <w:rStyle w:val="normaltextrun"/>
          <w:rFonts w:ascii="Arial" w:hAnsi="Arial" w:cs="Arial"/>
          <w:sz w:val="22"/>
          <w:szCs w:val="22"/>
          <w:lang w:val="es-ES"/>
        </w:rPr>
        <w:t>anumus</w:t>
      </w:r>
      <w:proofErr w:type="spellEnd"/>
      <w:r w:rsidRPr="00200698">
        <w:rPr>
          <w:rStyle w:val="normaltextrun"/>
          <w:rFonts w:ascii="Arial" w:hAnsi="Arial" w:cs="Arial"/>
          <w:sz w:val="22"/>
          <w:szCs w:val="22"/>
          <w:lang w:val="es-ES"/>
        </w:rPr>
        <w:t xml:space="preserve"> </w:t>
      </w:r>
      <w:proofErr w:type="spellStart"/>
      <w:r w:rsidRPr="00200698">
        <w:rPr>
          <w:rStyle w:val="normaltextrun"/>
          <w:rFonts w:ascii="Arial" w:hAnsi="Arial" w:cs="Arial"/>
          <w:sz w:val="22"/>
          <w:szCs w:val="22"/>
          <w:lang w:val="es-ES"/>
        </w:rPr>
        <w:t>nocedi</w:t>
      </w:r>
      <w:proofErr w:type="spellEnd"/>
      <w:r w:rsidRPr="00200698">
        <w:rPr>
          <w:rStyle w:val="normaltextrun"/>
          <w:rFonts w:ascii="Arial" w:hAnsi="Arial" w:cs="Arial"/>
          <w:sz w:val="22"/>
          <w:szCs w:val="22"/>
          <w:lang w:val="es-ES"/>
        </w:rPr>
        <w:t>, a reclamar un derecho que la parte conoce previamente que no le corresponde, se genera a todas luces una afectación a quien debe resistir la pretensión, aun cuando no tiene la obligación de hacerlo.</w:t>
      </w:r>
      <w:r w:rsidRPr="00200698">
        <w:rPr>
          <w:rStyle w:val="eop"/>
          <w:rFonts w:ascii="Arial" w:hAnsi="Arial" w:cs="Arial"/>
          <w:sz w:val="22"/>
          <w:szCs w:val="22"/>
        </w:rPr>
        <w:t> </w:t>
      </w:r>
    </w:p>
    <w:p w14:paraId="69DA6333"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7A1C78CF"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200698">
        <w:rPr>
          <w:rStyle w:val="normaltextrun"/>
          <w:rFonts w:ascii="Arial" w:hAnsi="Arial" w:cs="Arial"/>
          <w:sz w:val="22"/>
          <w:szCs w:val="22"/>
          <w:u w:val="single"/>
          <w:lang w:val="es-ES"/>
        </w:rPr>
        <w:t>con cargo a su propio patrimonio</w:t>
      </w:r>
      <w:r w:rsidRPr="00200698">
        <w:rPr>
          <w:rStyle w:val="normaltextrun"/>
          <w:rFonts w:ascii="Arial" w:hAnsi="Arial" w:cs="Arial"/>
          <w:sz w:val="22"/>
          <w:szCs w:val="22"/>
          <w:lang w:val="es-ES"/>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w:t>
      </w:r>
      <w:r w:rsidRPr="00200698">
        <w:rPr>
          <w:rStyle w:val="eop"/>
          <w:rFonts w:ascii="Arial" w:hAnsi="Arial" w:cs="Arial"/>
          <w:sz w:val="22"/>
          <w:szCs w:val="22"/>
        </w:rPr>
        <w:t> </w:t>
      </w:r>
    </w:p>
    <w:p w14:paraId="3153A2DF" w14:textId="77777777" w:rsidR="00D036B8" w:rsidRPr="00200698" w:rsidRDefault="00D036B8" w:rsidP="008E030B">
      <w:pPr>
        <w:tabs>
          <w:tab w:val="left" w:pos="3075"/>
        </w:tabs>
        <w:jc w:val="both"/>
        <w:rPr>
          <w:rFonts w:ascii="Arial" w:hAnsi="Arial" w:cs="Arial"/>
          <w:sz w:val="22"/>
          <w:szCs w:val="22"/>
        </w:rPr>
      </w:pPr>
    </w:p>
    <w:p w14:paraId="1EAF2018" w14:textId="77777777" w:rsidR="00F70A08" w:rsidRPr="00200698" w:rsidRDefault="00F70A08" w:rsidP="008E030B">
      <w:pPr>
        <w:pStyle w:val="Prrafodelista"/>
        <w:numPr>
          <w:ilvl w:val="0"/>
          <w:numId w:val="50"/>
        </w:numPr>
        <w:spacing w:after="0" w:line="240" w:lineRule="auto"/>
        <w:rPr>
          <w:b/>
          <w:bCs/>
          <w:color w:val="auto"/>
          <w:u w:val="single"/>
        </w:rPr>
      </w:pPr>
      <w:r w:rsidRPr="00200698">
        <w:rPr>
          <w:b/>
          <w:bCs/>
          <w:color w:val="auto"/>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EE9A6" w14:textId="77777777" w:rsidR="00F70A08" w:rsidRPr="00200698" w:rsidRDefault="00F70A08" w:rsidP="008E030B">
      <w:pPr>
        <w:jc w:val="both"/>
        <w:rPr>
          <w:rFonts w:ascii="Arial" w:hAnsi="Arial" w:cs="Arial"/>
          <w:b/>
          <w:bCs/>
          <w:sz w:val="22"/>
          <w:szCs w:val="22"/>
          <w:u w:val="single"/>
        </w:rPr>
      </w:pPr>
    </w:p>
    <w:p w14:paraId="1D06503C" w14:textId="77777777" w:rsidR="00F70A08" w:rsidRPr="00200698" w:rsidRDefault="00F70A08" w:rsidP="008E030B">
      <w:pPr>
        <w:jc w:val="both"/>
        <w:rPr>
          <w:rFonts w:ascii="Arial" w:hAnsi="Arial" w:cs="Arial"/>
          <w:sz w:val="22"/>
          <w:szCs w:val="22"/>
        </w:rPr>
      </w:pPr>
      <w:r w:rsidRPr="00200698">
        <w:rPr>
          <w:rFonts w:ascii="Arial" w:hAnsi="Arial" w:cs="Arial"/>
          <w:sz w:val="22"/>
          <w:szCs w:val="22"/>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apoderamiento y/o representación, en este sentido, de conformidad con los artículos 361, 365 y 366 del C.G.P. y el Acuerdo No. PSAA16-10554 del 5 de agosto de 2016 del Consejo Superior de la Judicatura, </w:t>
      </w:r>
      <w:r w:rsidRPr="00200698">
        <w:rPr>
          <w:rFonts w:ascii="Arial" w:hAnsi="Arial" w:cs="Arial"/>
          <w:sz w:val="22"/>
          <w:szCs w:val="22"/>
        </w:rPr>
        <w:lastRenderedPageBreak/>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0D565263" w14:textId="77777777" w:rsidR="00DC11D3" w:rsidRPr="00200698" w:rsidRDefault="00DC11D3" w:rsidP="008E030B">
      <w:pPr>
        <w:jc w:val="both"/>
        <w:rPr>
          <w:rFonts w:ascii="Arial" w:hAnsi="Arial" w:cs="Arial"/>
          <w:sz w:val="22"/>
          <w:szCs w:val="22"/>
        </w:rPr>
      </w:pPr>
    </w:p>
    <w:p w14:paraId="1640D9DA" w14:textId="77777777" w:rsidR="00F70A08" w:rsidRPr="00200698" w:rsidRDefault="00F70A08" w:rsidP="008E030B">
      <w:pPr>
        <w:jc w:val="both"/>
        <w:rPr>
          <w:rFonts w:ascii="Arial" w:hAnsi="Arial" w:cs="Arial"/>
          <w:sz w:val="22"/>
          <w:szCs w:val="22"/>
        </w:rPr>
      </w:pPr>
      <w:r w:rsidRPr="00200698">
        <w:rPr>
          <w:rFonts w:ascii="Arial" w:hAnsi="Arial" w:cs="Arial"/>
          <w:sz w:val="22"/>
          <w:szCs w:val="22"/>
        </w:rPr>
        <w:t>Al respecto, los artículos 361, 365 y 366 del C.G.P., aplicables por analogía y remisión expresa del artículo 145 de del C.P.T. y S.S, rezan:</w:t>
      </w:r>
    </w:p>
    <w:p w14:paraId="50F241AF" w14:textId="77777777" w:rsidR="00F70A08" w:rsidRPr="00200698" w:rsidRDefault="00F70A08" w:rsidP="008E030B">
      <w:pPr>
        <w:jc w:val="both"/>
        <w:rPr>
          <w:rFonts w:ascii="Arial" w:hAnsi="Arial" w:cs="Arial"/>
          <w:sz w:val="22"/>
          <w:szCs w:val="22"/>
        </w:rPr>
      </w:pPr>
    </w:p>
    <w:p w14:paraId="78CEA6F8" w14:textId="77777777" w:rsidR="00F70A08" w:rsidRPr="00200698" w:rsidRDefault="00F70A08" w:rsidP="008E030B">
      <w:pPr>
        <w:pStyle w:val="Prrafodelista"/>
        <w:spacing w:after="0" w:line="240" w:lineRule="auto"/>
        <w:ind w:left="426"/>
        <w:rPr>
          <w:i/>
          <w:iCs/>
          <w:color w:val="auto"/>
        </w:rPr>
      </w:pPr>
      <w:r w:rsidRPr="00200698">
        <w:rPr>
          <w:color w:val="auto"/>
        </w:rPr>
        <w:t>“</w:t>
      </w:r>
      <w:r w:rsidRPr="00200698">
        <w:rPr>
          <w:i/>
          <w:iCs/>
          <w:color w:val="auto"/>
        </w:rPr>
        <w:t>ARTÍCULO 361. COMPOSICIÓN. Las costas están integradas por la totalidad de las expensas y gastos sufragados durante el curso del proceso y por las agencias en derecho.</w:t>
      </w:r>
    </w:p>
    <w:p w14:paraId="2AE8747A" w14:textId="77777777" w:rsidR="00F70A08" w:rsidRPr="00200698" w:rsidRDefault="00F70A08" w:rsidP="008E030B">
      <w:pPr>
        <w:pStyle w:val="Prrafodelista"/>
        <w:spacing w:after="0" w:line="240" w:lineRule="auto"/>
        <w:ind w:left="426"/>
        <w:rPr>
          <w:i/>
          <w:iCs/>
          <w:color w:val="auto"/>
        </w:rPr>
      </w:pPr>
    </w:p>
    <w:p w14:paraId="32C933E1" w14:textId="77777777" w:rsidR="00F70A08" w:rsidRPr="00200698" w:rsidRDefault="00F70A08" w:rsidP="008E030B">
      <w:pPr>
        <w:pStyle w:val="Prrafodelista"/>
        <w:spacing w:after="0" w:line="240" w:lineRule="auto"/>
        <w:ind w:left="426"/>
        <w:rPr>
          <w:i/>
          <w:iCs/>
          <w:color w:val="auto"/>
        </w:rPr>
      </w:pPr>
      <w:r w:rsidRPr="00200698">
        <w:rPr>
          <w:i/>
          <w:iCs/>
          <w:color w:val="auto"/>
        </w:rPr>
        <w:t>Las costas serán tasadas y liquidadas con criterios objetivos y verificables en el expediente, de conformidad con lo señalado en los artículos siguientes.</w:t>
      </w:r>
    </w:p>
    <w:p w14:paraId="6BD8041F" w14:textId="77777777" w:rsidR="00F70A08" w:rsidRPr="00200698" w:rsidRDefault="00F70A08" w:rsidP="008E030B">
      <w:pPr>
        <w:pStyle w:val="Prrafodelista"/>
        <w:spacing w:after="0" w:line="240" w:lineRule="auto"/>
        <w:ind w:left="426"/>
        <w:rPr>
          <w:i/>
          <w:iCs/>
          <w:color w:val="auto"/>
        </w:rPr>
      </w:pPr>
    </w:p>
    <w:p w14:paraId="5922FABE" w14:textId="77777777" w:rsidR="00F70A08" w:rsidRPr="00200698" w:rsidRDefault="00F70A08" w:rsidP="008E030B">
      <w:pPr>
        <w:pStyle w:val="Prrafodelista"/>
        <w:spacing w:after="0" w:line="240" w:lineRule="auto"/>
        <w:ind w:left="426"/>
        <w:rPr>
          <w:i/>
          <w:iCs/>
          <w:color w:val="auto"/>
        </w:rPr>
      </w:pPr>
      <w:r w:rsidRPr="00200698">
        <w:rPr>
          <w:i/>
          <w:iCs/>
          <w:color w:val="auto"/>
        </w:rPr>
        <w:t>(…)</w:t>
      </w:r>
    </w:p>
    <w:p w14:paraId="2DFA3101" w14:textId="77777777" w:rsidR="00F70A08" w:rsidRPr="00200698" w:rsidRDefault="00F70A08" w:rsidP="008E030B">
      <w:pPr>
        <w:pStyle w:val="Prrafodelista"/>
        <w:spacing w:after="0" w:line="240" w:lineRule="auto"/>
        <w:ind w:left="426"/>
        <w:rPr>
          <w:i/>
          <w:iCs/>
          <w:color w:val="auto"/>
        </w:rPr>
      </w:pPr>
    </w:p>
    <w:p w14:paraId="7236AF01" w14:textId="77777777" w:rsidR="00F70A08" w:rsidRPr="00200698" w:rsidRDefault="00F70A08" w:rsidP="008E030B">
      <w:pPr>
        <w:pStyle w:val="Prrafodelista"/>
        <w:spacing w:after="0" w:line="240" w:lineRule="auto"/>
        <w:ind w:left="426"/>
        <w:rPr>
          <w:i/>
          <w:iCs/>
          <w:color w:val="auto"/>
        </w:rPr>
      </w:pPr>
      <w:r w:rsidRPr="00200698">
        <w:rPr>
          <w:i/>
          <w:iCs/>
          <w:color w:val="auto"/>
        </w:rPr>
        <w:t>ARTÍCULO 365. CONDENA EN COSTAS. En los procesos y en las actuaciones posteriores a aquellos en que haya controversia la condena en costas se sujetará a las siguientes reglas:</w:t>
      </w:r>
    </w:p>
    <w:p w14:paraId="36E4A9AF" w14:textId="77777777" w:rsidR="00F70A08" w:rsidRPr="00200698" w:rsidRDefault="00F70A08" w:rsidP="008E030B">
      <w:pPr>
        <w:pStyle w:val="Prrafodelista"/>
        <w:spacing w:after="0" w:line="240" w:lineRule="auto"/>
        <w:ind w:left="426"/>
        <w:rPr>
          <w:i/>
          <w:iCs/>
          <w:color w:val="auto"/>
        </w:rPr>
      </w:pPr>
    </w:p>
    <w:p w14:paraId="7D4E5CD6" w14:textId="77777777" w:rsidR="00F70A08" w:rsidRPr="00200698" w:rsidRDefault="00F70A08" w:rsidP="008E030B">
      <w:pPr>
        <w:pStyle w:val="Prrafodelista"/>
        <w:numPr>
          <w:ilvl w:val="0"/>
          <w:numId w:val="76"/>
        </w:numPr>
        <w:spacing w:after="0" w:line="240" w:lineRule="auto"/>
        <w:ind w:left="426" w:firstLine="0"/>
        <w:rPr>
          <w:color w:val="auto"/>
        </w:rPr>
      </w:pPr>
      <w:r w:rsidRPr="00200698">
        <w:rPr>
          <w:i/>
          <w:iCs/>
          <w:color w:val="auto"/>
        </w:rPr>
        <w:t>Se condenará en costas a la parte vencida en el proceso, o a quien se le resuelva desfavorablemente el recurso de apelación, casación, queja, súplica, anulación o revisión que haya propuesto. Además, en los casos especiales previstos en este código.</w:t>
      </w:r>
      <w:r w:rsidRPr="00200698">
        <w:rPr>
          <w:color w:val="auto"/>
        </w:rPr>
        <w:t>”</w:t>
      </w:r>
    </w:p>
    <w:p w14:paraId="424C7BC6" w14:textId="77777777" w:rsidR="00F70A08" w:rsidRPr="00200698" w:rsidRDefault="00F70A08" w:rsidP="008E030B">
      <w:pPr>
        <w:jc w:val="both"/>
        <w:rPr>
          <w:rFonts w:ascii="Arial" w:hAnsi="Arial" w:cs="Arial"/>
          <w:sz w:val="22"/>
          <w:szCs w:val="22"/>
        </w:rPr>
      </w:pPr>
    </w:p>
    <w:p w14:paraId="0B35227D" w14:textId="77777777" w:rsidR="00F70A08" w:rsidRPr="00200698" w:rsidRDefault="00F70A08" w:rsidP="008E030B">
      <w:pPr>
        <w:ind w:left="426"/>
        <w:jc w:val="both"/>
        <w:rPr>
          <w:rFonts w:ascii="Arial" w:eastAsia="Arial" w:hAnsi="Arial" w:cs="Arial"/>
          <w:i/>
          <w:iCs/>
          <w:sz w:val="22"/>
          <w:szCs w:val="22"/>
          <w:lang w:val="es"/>
        </w:rPr>
      </w:pPr>
      <w:r w:rsidRPr="00200698">
        <w:rPr>
          <w:rFonts w:ascii="Arial" w:eastAsia="Arial" w:hAnsi="Arial" w:cs="Arial"/>
          <w:i/>
          <w:iCs/>
          <w:sz w:val="22"/>
          <w:szCs w:val="22"/>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1078DACC" w14:textId="77777777" w:rsidR="00F70A08" w:rsidRPr="00200698" w:rsidRDefault="00F70A08" w:rsidP="008E030B">
      <w:pPr>
        <w:ind w:left="426"/>
        <w:jc w:val="both"/>
        <w:rPr>
          <w:rFonts w:ascii="Arial" w:hAnsi="Arial" w:cs="Arial"/>
          <w:sz w:val="22"/>
          <w:szCs w:val="22"/>
        </w:rPr>
      </w:pPr>
      <w:r w:rsidRPr="00200698">
        <w:rPr>
          <w:rFonts w:ascii="Arial" w:eastAsia="Arial" w:hAnsi="Arial" w:cs="Arial"/>
          <w:i/>
          <w:iCs/>
          <w:sz w:val="22"/>
          <w:szCs w:val="22"/>
          <w:lang w:val="es"/>
        </w:rPr>
        <w:t>(…)</w:t>
      </w:r>
    </w:p>
    <w:p w14:paraId="076E7F3B" w14:textId="69D2CED3" w:rsidR="00F70A08" w:rsidRPr="00200698" w:rsidRDefault="00F70A08" w:rsidP="008E030B">
      <w:pPr>
        <w:ind w:left="426"/>
        <w:jc w:val="both"/>
        <w:rPr>
          <w:rFonts w:ascii="Arial" w:eastAsia="Arial" w:hAnsi="Arial" w:cs="Arial"/>
          <w:sz w:val="22"/>
          <w:szCs w:val="22"/>
          <w:lang w:val="es"/>
        </w:rPr>
      </w:pPr>
      <w:r w:rsidRPr="00200698">
        <w:rPr>
          <w:rFonts w:ascii="Arial" w:eastAsia="Arial" w:hAnsi="Arial" w:cs="Arial"/>
          <w:i/>
          <w:iCs/>
          <w:sz w:val="22"/>
          <w:szCs w:val="22"/>
          <w:lang w:val="es"/>
        </w:rPr>
        <w:t xml:space="preserve">4. </w:t>
      </w:r>
      <w:r w:rsidRPr="00200698">
        <w:rPr>
          <w:rFonts w:ascii="Arial" w:eastAsia="Arial" w:hAnsi="Arial" w:cs="Arial"/>
          <w:b/>
          <w:bCs/>
          <w:i/>
          <w:iCs/>
          <w:sz w:val="22"/>
          <w:szCs w:val="22"/>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200698">
        <w:rPr>
          <w:rFonts w:ascii="Arial" w:eastAsia="Arial" w:hAnsi="Arial" w:cs="Arial"/>
          <w:i/>
          <w:iCs/>
          <w:sz w:val="22"/>
          <w:szCs w:val="22"/>
          <w:lang w:val="es"/>
        </w:rPr>
        <w:t xml:space="preserve">. </w:t>
      </w:r>
      <w:r w:rsidRPr="00200698">
        <w:rPr>
          <w:rFonts w:ascii="Arial" w:eastAsia="Arial" w:hAnsi="Arial" w:cs="Arial"/>
          <w:sz w:val="22"/>
          <w:szCs w:val="22"/>
          <w:lang w:val="es"/>
        </w:rPr>
        <w:t>(subrayas y negrita fuera de texto)</w:t>
      </w:r>
      <w:r w:rsidR="00B67B48" w:rsidRPr="00200698">
        <w:rPr>
          <w:rFonts w:ascii="Arial" w:eastAsia="Arial" w:hAnsi="Arial" w:cs="Arial"/>
          <w:sz w:val="22"/>
          <w:szCs w:val="22"/>
          <w:lang w:val="es"/>
        </w:rPr>
        <w:t>.</w:t>
      </w:r>
    </w:p>
    <w:p w14:paraId="7F9F9EB5" w14:textId="77777777" w:rsidR="00B67B48" w:rsidRPr="00200698" w:rsidRDefault="00B67B48" w:rsidP="008E030B">
      <w:pPr>
        <w:ind w:left="426"/>
        <w:jc w:val="both"/>
        <w:rPr>
          <w:rFonts w:ascii="Arial" w:hAnsi="Arial" w:cs="Arial"/>
          <w:sz w:val="22"/>
          <w:szCs w:val="22"/>
        </w:rPr>
      </w:pPr>
    </w:p>
    <w:p w14:paraId="3513B9F9" w14:textId="77777777" w:rsidR="00F70A08" w:rsidRPr="00200698" w:rsidRDefault="00F70A08" w:rsidP="008E030B">
      <w:pPr>
        <w:jc w:val="both"/>
        <w:rPr>
          <w:rFonts w:ascii="Arial" w:hAnsi="Arial" w:cs="Arial"/>
          <w:sz w:val="22"/>
          <w:szCs w:val="22"/>
        </w:rPr>
      </w:pPr>
      <w:r w:rsidRPr="00200698">
        <w:rPr>
          <w:rFonts w:ascii="Arial" w:hAnsi="Arial" w:cs="Arial"/>
          <w:sz w:val="22"/>
          <w:szCs w:val="22"/>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200698">
        <w:rPr>
          <w:rFonts w:ascii="Arial" w:hAnsi="Arial" w:cs="Arial"/>
          <w:sz w:val="22"/>
          <w:szCs w:val="22"/>
          <w:lang w:val="es-ES" w:eastAsia="es-ES"/>
        </w:rPr>
        <w:t>Acuerdo PSAA16-10554 de 2016 del Consejo Superior de la Judicatura.</w:t>
      </w:r>
    </w:p>
    <w:p w14:paraId="50D2607F" w14:textId="77777777" w:rsidR="00F70A08" w:rsidRPr="00200698" w:rsidRDefault="00F70A08" w:rsidP="008E030B">
      <w:pPr>
        <w:jc w:val="both"/>
        <w:rPr>
          <w:rFonts w:ascii="Arial" w:hAnsi="Arial" w:cs="Arial"/>
          <w:sz w:val="22"/>
          <w:szCs w:val="22"/>
        </w:rPr>
      </w:pPr>
    </w:p>
    <w:p w14:paraId="31CCB637" w14:textId="77777777" w:rsidR="00F70A08" w:rsidRPr="00200698" w:rsidRDefault="00F70A08" w:rsidP="008E030B">
      <w:pPr>
        <w:ind w:left="426"/>
        <w:jc w:val="both"/>
        <w:rPr>
          <w:rFonts w:ascii="Arial" w:hAnsi="Arial" w:cs="Arial"/>
          <w:i/>
          <w:iCs/>
          <w:sz w:val="22"/>
          <w:szCs w:val="22"/>
          <w:shd w:val="clear" w:color="auto" w:fill="FFFFFF"/>
        </w:rPr>
      </w:pPr>
      <w:r w:rsidRPr="00200698">
        <w:rPr>
          <w:rFonts w:ascii="Arial" w:hAnsi="Arial" w:cs="Arial"/>
          <w:i/>
          <w:iCs/>
          <w:sz w:val="22"/>
          <w:szCs w:val="22"/>
          <w:shd w:val="clear" w:color="auto" w:fill="FFFFFF"/>
        </w:rPr>
        <w:t xml:space="preserve">Acuerdo PSAA16-10554 de 2016 - ARTÍCULO 5º. Tarifas. Las tarifas de agencias en derecho son:      </w:t>
      </w:r>
    </w:p>
    <w:p w14:paraId="157719CD" w14:textId="77777777" w:rsidR="00F70A08" w:rsidRPr="00200698" w:rsidRDefault="00F70A08" w:rsidP="008E030B">
      <w:pPr>
        <w:ind w:left="426"/>
        <w:jc w:val="both"/>
        <w:rPr>
          <w:rFonts w:ascii="Arial" w:hAnsi="Arial" w:cs="Arial"/>
          <w:i/>
          <w:iCs/>
          <w:sz w:val="22"/>
          <w:szCs w:val="22"/>
          <w:shd w:val="clear" w:color="auto" w:fill="FFFFFF"/>
        </w:rPr>
      </w:pPr>
    </w:p>
    <w:p w14:paraId="15257B55" w14:textId="77777777" w:rsidR="00F70A08" w:rsidRPr="00200698" w:rsidRDefault="00F70A08" w:rsidP="008E030B">
      <w:pPr>
        <w:ind w:left="426"/>
        <w:jc w:val="both"/>
        <w:rPr>
          <w:rFonts w:ascii="Arial" w:hAnsi="Arial" w:cs="Arial"/>
          <w:i/>
          <w:iCs/>
          <w:sz w:val="22"/>
          <w:szCs w:val="22"/>
          <w:shd w:val="clear" w:color="auto" w:fill="FFFFFF"/>
        </w:rPr>
      </w:pPr>
      <w:r w:rsidRPr="00200698">
        <w:rPr>
          <w:rFonts w:ascii="Arial" w:hAnsi="Arial" w:cs="Arial"/>
          <w:i/>
          <w:iCs/>
          <w:sz w:val="22"/>
          <w:szCs w:val="22"/>
          <w:shd w:val="clear" w:color="auto" w:fill="FFFFFF"/>
        </w:rPr>
        <w:t>1. PROCESOS DECLARATIVOS EN GENERAL.</w:t>
      </w:r>
    </w:p>
    <w:p w14:paraId="59F925A6" w14:textId="77777777" w:rsidR="00F70A08" w:rsidRPr="00200698" w:rsidRDefault="00F70A08" w:rsidP="008E030B">
      <w:pPr>
        <w:ind w:left="426"/>
        <w:jc w:val="both"/>
        <w:rPr>
          <w:rFonts w:ascii="Arial" w:hAnsi="Arial" w:cs="Arial"/>
          <w:i/>
          <w:iCs/>
          <w:sz w:val="22"/>
          <w:szCs w:val="22"/>
          <w:shd w:val="clear" w:color="auto" w:fill="FFFFFF"/>
        </w:rPr>
      </w:pPr>
    </w:p>
    <w:p w14:paraId="46262CDE" w14:textId="77777777" w:rsidR="00F70A08" w:rsidRPr="00200698" w:rsidRDefault="00F70A08" w:rsidP="008E030B">
      <w:pPr>
        <w:ind w:left="426"/>
        <w:jc w:val="both"/>
        <w:rPr>
          <w:rFonts w:ascii="Arial" w:hAnsi="Arial" w:cs="Arial"/>
          <w:i/>
          <w:iCs/>
          <w:sz w:val="22"/>
          <w:szCs w:val="22"/>
          <w:shd w:val="clear" w:color="auto" w:fill="FFFFFF"/>
        </w:rPr>
      </w:pPr>
      <w:r w:rsidRPr="00200698">
        <w:rPr>
          <w:rFonts w:ascii="Arial" w:hAnsi="Arial" w:cs="Arial"/>
          <w:i/>
          <w:iCs/>
          <w:sz w:val="22"/>
          <w:szCs w:val="22"/>
          <w:shd w:val="clear" w:color="auto" w:fill="FFFFFF"/>
        </w:rPr>
        <w:t xml:space="preserve">En primera instancia. </w:t>
      </w:r>
    </w:p>
    <w:p w14:paraId="41941924" w14:textId="77777777" w:rsidR="00F70A08" w:rsidRPr="00200698" w:rsidRDefault="00F70A08" w:rsidP="008E030B">
      <w:pPr>
        <w:ind w:left="426"/>
        <w:jc w:val="both"/>
        <w:rPr>
          <w:rFonts w:ascii="Arial" w:hAnsi="Arial" w:cs="Arial"/>
          <w:i/>
          <w:iCs/>
          <w:sz w:val="22"/>
          <w:szCs w:val="22"/>
          <w:shd w:val="clear" w:color="auto" w:fill="FFFFFF"/>
        </w:rPr>
      </w:pPr>
      <w:r w:rsidRPr="00200698">
        <w:rPr>
          <w:rFonts w:ascii="Arial" w:hAnsi="Arial" w:cs="Arial"/>
          <w:i/>
          <w:iCs/>
          <w:sz w:val="22"/>
          <w:szCs w:val="22"/>
          <w:shd w:val="clear" w:color="auto" w:fill="FFFFFF"/>
        </w:rPr>
        <w:t xml:space="preserve">a. Por la cuantía. Cuando en la demanda se formulen pretensiones de contenido pecuniario: </w:t>
      </w:r>
    </w:p>
    <w:p w14:paraId="69954168" w14:textId="77777777" w:rsidR="00F70A08" w:rsidRPr="00200698" w:rsidRDefault="00F70A08" w:rsidP="008E030B">
      <w:pPr>
        <w:pStyle w:val="Prrafodelista"/>
        <w:numPr>
          <w:ilvl w:val="0"/>
          <w:numId w:val="75"/>
        </w:numPr>
        <w:spacing w:after="0" w:line="240" w:lineRule="auto"/>
        <w:ind w:left="426" w:firstLine="0"/>
        <w:rPr>
          <w:i/>
          <w:iCs/>
          <w:color w:val="auto"/>
          <w:shd w:val="clear" w:color="auto" w:fill="FFFFFF"/>
        </w:rPr>
      </w:pPr>
      <w:r w:rsidRPr="00200698">
        <w:rPr>
          <w:i/>
          <w:iCs/>
          <w:color w:val="auto"/>
          <w:shd w:val="clear" w:color="auto" w:fill="FFFFFF"/>
        </w:rPr>
        <w:t>De menor cuantía, entre el 4% y el 10% de lo pedido.</w:t>
      </w:r>
    </w:p>
    <w:p w14:paraId="1DFB2FFD" w14:textId="77777777" w:rsidR="00F70A08" w:rsidRPr="00200698" w:rsidRDefault="00F70A08" w:rsidP="008E030B">
      <w:pPr>
        <w:pStyle w:val="Prrafodelista"/>
        <w:numPr>
          <w:ilvl w:val="0"/>
          <w:numId w:val="75"/>
        </w:numPr>
        <w:spacing w:after="0" w:line="240" w:lineRule="auto"/>
        <w:ind w:left="426" w:firstLine="0"/>
        <w:rPr>
          <w:i/>
          <w:iCs/>
          <w:color w:val="auto"/>
          <w:shd w:val="clear" w:color="auto" w:fill="FFFFFF"/>
        </w:rPr>
      </w:pPr>
      <w:r w:rsidRPr="00200698">
        <w:rPr>
          <w:i/>
          <w:iCs/>
          <w:color w:val="auto"/>
          <w:shd w:val="clear" w:color="auto" w:fill="FFFFFF"/>
        </w:rPr>
        <w:lastRenderedPageBreak/>
        <w:t xml:space="preserve">De mayor cuantía, entre el 3% y el 7.5% de lo pedido.  </w:t>
      </w:r>
    </w:p>
    <w:p w14:paraId="486CC464" w14:textId="77777777" w:rsidR="00F70A08" w:rsidRPr="00200698" w:rsidRDefault="00F70A08" w:rsidP="008E030B">
      <w:pPr>
        <w:ind w:left="426"/>
        <w:jc w:val="both"/>
        <w:rPr>
          <w:rFonts w:ascii="Arial" w:hAnsi="Arial" w:cs="Arial"/>
          <w:i/>
          <w:iCs/>
          <w:sz w:val="22"/>
          <w:szCs w:val="22"/>
          <w:shd w:val="clear" w:color="auto" w:fill="FFFFFF"/>
        </w:rPr>
      </w:pPr>
    </w:p>
    <w:p w14:paraId="0FB7151C" w14:textId="77777777" w:rsidR="00F70A08" w:rsidRPr="00200698" w:rsidRDefault="00F70A08" w:rsidP="008E030B">
      <w:pPr>
        <w:ind w:left="426"/>
        <w:jc w:val="both"/>
        <w:rPr>
          <w:rFonts w:ascii="Arial" w:hAnsi="Arial" w:cs="Arial"/>
          <w:sz w:val="22"/>
          <w:szCs w:val="22"/>
        </w:rPr>
      </w:pPr>
      <w:r w:rsidRPr="00200698">
        <w:rPr>
          <w:rFonts w:ascii="Arial" w:hAnsi="Arial" w:cs="Arial"/>
          <w:i/>
          <w:iCs/>
          <w:sz w:val="22"/>
          <w:szCs w:val="22"/>
          <w:shd w:val="clear" w:color="auto" w:fill="FFFFFF"/>
        </w:rPr>
        <w:t xml:space="preserve">b. Por la naturaleza del asunto. </w:t>
      </w:r>
      <w:r w:rsidRPr="00200698">
        <w:rPr>
          <w:rFonts w:ascii="Arial" w:hAnsi="Arial" w:cs="Arial"/>
          <w:b/>
          <w:bCs/>
          <w:i/>
          <w:iCs/>
          <w:sz w:val="22"/>
          <w:szCs w:val="22"/>
          <w:u w:val="single"/>
          <w:shd w:val="clear" w:color="auto" w:fill="FFFFFF"/>
        </w:rPr>
        <w:t xml:space="preserve">En aquellos asuntos que carezcan de cuantía o de pretensiones pecuniarias, entre 1 y 10 S.M.M.L.V. </w:t>
      </w:r>
      <w:r w:rsidRPr="00200698">
        <w:rPr>
          <w:rFonts w:ascii="Arial" w:eastAsia="Arial" w:hAnsi="Arial" w:cs="Arial"/>
          <w:sz w:val="22"/>
          <w:szCs w:val="22"/>
          <w:lang w:val="es"/>
        </w:rPr>
        <w:t>(subrayas y negrita fuera de texto)</w:t>
      </w:r>
    </w:p>
    <w:p w14:paraId="7DB19268" w14:textId="77777777" w:rsidR="00F70A08" w:rsidRPr="00200698" w:rsidRDefault="00F70A08" w:rsidP="008E030B">
      <w:pPr>
        <w:jc w:val="both"/>
        <w:rPr>
          <w:rFonts w:ascii="Arial" w:hAnsi="Arial" w:cs="Arial"/>
          <w:sz w:val="22"/>
          <w:szCs w:val="22"/>
        </w:rPr>
      </w:pPr>
    </w:p>
    <w:p w14:paraId="204AABAD" w14:textId="77777777" w:rsidR="00F70A08" w:rsidRPr="00200698" w:rsidRDefault="00F70A08" w:rsidP="008E030B">
      <w:pPr>
        <w:jc w:val="both"/>
        <w:rPr>
          <w:rFonts w:ascii="Arial" w:hAnsi="Arial" w:cs="Arial"/>
          <w:sz w:val="22"/>
          <w:szCs w:val="22"/>
        </w:rPr>
      </w:pPr>
      <w:r w:rsidRPr="00200698">
        <w:rPr>
          <w:rFonts w:ascii="Arial" w:hAnsi="Arial" w:cs="Arial"/>
          <w:sz w:val="22"/>
          <w:szCs w:val="22"/>
        </w:rPr>
        <w:t xml:space="preserve">De conformidad con la norma citada, es claro que el juez puede tasar las agencias en derecho entre 1 y 10 S.M.M.L.V., evidenciándose que los gastos en los que ha incurrido ALLIANZ SEGUROS DE VIDA S.A. por concepto de representación judicial, esto es, la suma de TRES MILLONES QUINIENTOS ($3.500.000) más IVA, se encuentra dentro del rango establecido para los procesos de primera instancia que carezcan de cuantía. </w:t>
      </w:r>
    </w:p>
    <w:p w14:paraId="4B1A1F8A" w14:textId="77777777" w:rsidR="00E23FA7" w:rsidRPr="00200698" w:rsidRDefault="00E23FA7" w:rsidP="008E030B">
      <w:pPr>
        <w:jc w:val="both"/>
        <w:rPr>
          <w:rFonts w:ascii="Arial" w:hAnsi="Arial" w:cs="Arial"/>
          <w:sz w:val="22"/>
          <w:szCs w:val="22"/>
        </w:rPr>
      </w:pPr>
    </w:p>
    <w:p w14:paraId="6BA8C41E" w14:textId="77777777" w:rsidR="00F70A08" w:rsidRPr="00200698" w:rsidRDefault="00F70A08" w:rsidP="008E030B">
      <w:pPr>
        <w:jc w:val="both"/>
        <w:rPr>
          <w:rFonts w:ascii="Arial" w:hAnsi="Arial" w:cs="Arial"/>
          <w:sz w:val="22"/>
          <w:szCs w:val="22"/>
        </w:rPr>
      </w:pPr>
      <w:r w:rsidRPr="00200698">
        <w:rPr>
          <w:rFonts w:ascii="Arial" w:hAnsi="Arial" w:cs="Arial"/>
          <w:sz w:val="22"/>
          <w:szCs w:val="22"/>
        </w:rPr>
        <w:t>Al respecto la Corte Constitucional en Sentencia C-539 de 1999 sobre las agencias en derecho, argumentó:</w:t>
      </w:r>
    </w:p>
    <w:p w14:paraId="79DB8436" w14:textId="77777777" w:rsidR="00E23FA7" w:rsidRPr="00200698" w:rsidRDefault="00E23FA7" w:rsidP="008E030B">
      <w:pPr>
        <w:jc w:val="both"/>
        <w:rPr>
          <w:rFonts w:ascii="Arial" w:hAnsi="Arial" w:cs="Arial"/>
          <w:sz w:val="22"/>
          <w:szCs w:val="22"/>
        </w:rPr>
      </w:pPr>
    </w:p>
    <w:p w14:paraId="44789C8C" w14:textId="77777777" w:rsidR="00F70A08" w:rsidRPr="00200698" w:rsidRDefault="00F70A08" w:rsidP="008E030B">
      <w:pPr>
        <w:ind w:left="426"/>
        <w:jc w:val="both"/>
        <w:rPr>
          <w:rFonts w:ascii="Arial" w:hAnsi="Arial" w:cs="Arial"/>
          <w:sz w:val="22"/>
          <w:szCs w:val="22"/>
        </w:rPr>
      </w:pPr>
      <w:r w:rsidRPr="00200698">
        <w:rPr>
          <w:rFonts w:ascii="Arial" w:hAnsi="Arial" w:cs="Arial"/>
          <w:i/>
          <w:iCs/>
          <w:sz w:val="22"/>
          <w:szCs w:val="22"/>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200698">
        <w:rPr>
          <w:rFonts w:ascii="Arial" w:hAnsi="Arial" w:cs="Arial"/>
          <w:b/>
          <w:bCs/>
          <w:i/>
          <w:iCs/>
          <w:sz w:val="22"/>
          <w:szCs w:val="22"/>
          <w:u w:val="single"/>
        </w:rPr>
        <w:t>, las agencias en derecho, correspondientes a los gastos efectuados por concepto de apoderamiento</w:t>
      </w:r>
      <w:r w:rsidRPr="00200698">
        <w:rPr>
          <w:rFonts w:ascii="Arial" w:hAnsi="Arial" w:cs="Arial"/>
          <w:i/>
          <w:iCs/>
          <w:sz w:val="22"/>
          <w:szCs w:val="22"/>
        </w:rPr>
        <w:t>, las cuales vale la pena precisarlo- se decretan en favor de la parte y no de su representante judicial”</w:t>
      </w:r>
      <w:r w:rsidRPr="00200698">
        <w:rPr>
          <w:rFonts w:ascii="Arial" w:hAnsi="Arial" w:cs="Arial"/>
          <w:sz w:val="22"/>
          <w:szCs w:val="22"/>
        </w:rPr>
        <w:t xml:space="preserve"> (subrayas y negrita fuera de texto)</w:t>
      </w:r>
    </w:p>
    <w:p w14:paraId="63C19C58" w14:textId="77777777" w:rsidR="00E23FA7" w:rsidRPr="00200698" w:rsidRDefault="00E23FA7" w:rsidP="008E030B">
      <w:pPr>
        <w:ind w:left="426"/>
        <w:jc w:val="both"/>
        <w:rPr>
          <w:rFonts w:ascii="Arial" w:hAnsi="Arial" w:cs="Arial"/>
          <w:sz w:val="22"/>
          <w:szCs w:val="22"/>
        </w:rPr>
      </w:pPr>
    </w:p>
    <w:p w14:paraId="621A8531" w14:textId="77777777" w:rsidR="00F70A08" w:rsidRPr="00200698" w:rsidRDefault="00F70A08" w:rsidP="008E030B">
      <w:pPr>
        <w:jc w:val="both"/>
        <w:rPr>
          <w:rFonts w:ascii="Arial" w:hAnsi="Arial" w:cs="Arial"/>
          <w:sz w:val="22"/>
          <w:szCs w:val="22"/>
        </w:rPr>
      </w:pPr>
      <w:r w:rsidRPr="00200698">
        <w:rPr>
          <w:rFonts w:ascii="Arial" w:hAnsi="Arial" w:cs="Arial"/>
          <w:sz w:val="22"/>
          <w:szCs w:val="22"/>
        </w:rPr>
        <w:t>Por su parte, sobre el reconocimiento en las costas procesales, en la sentencia proferida por el Consejo de Estado, Sala Plena, Rad.15001-33-33-007-2017-00036-01(AP)REV-SU, agosto 6/2019, C.P. Rocío Araújo Oñate, indicó:</w:t>
      </w:r>
    </w:p>
    <w:p w14:paraId="2E749CF1" w14:textId="77777777" w:rsidR="00F70A08" w:rsidRPr="00200698" w:rsidRDefault="00F70A08" w:rsidP="008E030B">
      <w:pPr>
        <w:jc w:val="both"/>
        <w:rPr>
          <w:rFonts w:ascii="Arial" w:hAnsi="Arial" w:cs="Arial"/>
          <w:sz w:val="22"/>
          <w:szCs w:val="22"/>
        </w:rPr>
      </w:pPr>
    </w:p>
    <w:p w14:paraId="4AB591DB" w14:textId="77777777" w:rsidR="00F70A08" w:rsidRPr="00200698" w:rsidRDefault="00F70A08" w:rsidP="008E030B">
      <w:pPr>
        <w:ind w:left="426" w:right="-93"/>
        <w:jc w:val="both"/>
        <w:rPr>
          <w:rFonts w:ascii="Arial" w:hAnsi="Arial" w:cs="Arial"/>
          <w:iCs/>
          <w:sz w:val="22"/>
          <w:szCs w:val="22"/>
        </w:rPr>
      </w:pPr>
      <w:r w:rsidRPr="00200698">
        <w:rPr>
          <w:rFonts w:ascii="Arial" w:hAnsi="Arial" w:cs="Arial"/>
          <w:i/>
          <w:sz w:val="22"/>
          <w:szCs w:val="22"/>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200698">
        <w:rPr>
          <w:rFonts w:ascii="Arial" w:hAnsi="Arial" w:cs="Arial"/>
          <w:b/>
          <w:bCs/>
          <w:i/>
          <w:sz w:val="22"/>
          <w:szCs w:val="22"/>
          <w:u w:val="single"/>
        </w:rPr>
        <w:t>con el fin de compensar el esfuerzo realizado y la afectación patrimonial que le implicó la causa a quien resultó victorioso</w:t>
      </w:r>
      <w:r w:rsidRPr="00200698">
        <w:rPr>
          <w:rFonts w:ascii="Arial" w:hAnsi="Arial" w:cs="Arial"/>
          <w:i/>
          <w:sz w:val="22"/>
          <w:szCs w:val="22"/>
        </w:rPr>
        <w:t>”.</w:t>
      </w:r>
      <w:r w:rsidRPr="00200698">
        <w:rPr>
          <w:rFonts w:ascii="Arial" w:hAnsi="Arial" w:cs="Arial"/>
          <w:iCs/>
          <w:sz w:val="22"/>
          <w:szCs w:val="22"/>
        </w:rPr>
        <w:t xml:space="preserve"> (subrayas y negrita fuera de texto)</w:t>
      </w:r>
    </w:p>
    <w:p w14:paraId="32A96343" w14:textId="77777777" w:rsidR="00F70A08" w:rsidRPr="00200698" w:rsidRDefault="00F70A08" w:rsidP="008E030B">
      <w:pPr>
        <w:ind w:left="426" w:right="-93"/>
        <w:jc w:val="both"/>
        <w:rPr>
          <w:rFonts w:ascii="Arial" w:hAnsi="Arial" w:cs="Arial"/>
          <w:iCs/>
          <w:sz w:val="22"/>
          <w:szCs w:val="22"/>
        </w:rPr>
      </w:pPr>
    </w:p>
    <w:p w14:paraId="2751DFFA" w14:textId="77777777" w:rsidR="00F70A08" w:rsidRPr="00200698" w:rsidRDefault="00F70A08" w:rsidP="008E030B">
      <w:pPr>
        <w:jc w:val="both"/>
        <w:rPr>
          <w:rFonts w:ascii="Arial" w:eastAsia="Arial" w:hAnsi="Arial" w:cs="Arial"/>
          <w:sz w:val="22"/>
          <w:szCs w:val="22"/>
          <w:lang w:val="es"/>
        </w:rPr>
      </w:pPr>
      <w:r w:rsidRPr="00200698">
        <w:rPr>
          <w:rFonts w:ascii="Arial" w:hAnsi="Arial" w:cs="Arial"/>
          <w:sz w:val="22"/>
          <w:szCs w:val="22"/>
        </w:rPr>
        <w:t xml:space="preserve">En el mismo sentido el Consejo de Estado en su Sección Segunda, en la </w:t>
      </w:r>
      <w:r w:rsidRPr="00200698">
        <w:rPr>
          <w:rFonts w:ascii="Arial" w:eastAsia="Arial" w:hAnsi="Arial" w:cs="Arial"/>
          <w:sz w:val="22"/>
          <w:szCs w:val="22"/>
          <w:lang w:val="es"/>
        </w:rPr>
        <w:t xml:space="preserve">sentencia 13001-23-33-0002013-00022-01, precisó lo siguiente en relación con la condena en costas: </w:t>
      </w:r>
    </w:p>
    <w:p w14:paraId="0B0A3D1C" w14:textId="77777777" w:rsidR="00F70A08" w:rsidRPr="00200698" w:rsidRDefault="00F70A08" w:rsidP="008E030B">
      <w:pPr>
        <w:ind w:left="426"/>
        <w:jc w:val="both"/>
        <w:rPr>
          <w:rFonts w:ascii="Arial" w:eastAsia="Arial" w:hAnsi="Arial" w:cs="Arial"/>
          <w:sz w:val="22"/>
          <w:szCs w:val="22"/>
          <w:lang w:val="es"/>
        </w:rPr>
      </w:pPr>
    </w:p>
    <w:p w14:paraId="22D712FF" w14:textId="77777777" w:rsidR="00F70A08" w:rsidRPr="00200698" w:rsidRDefault="00F70A08" w:rsidP="008E030B">
      <w:pPr>
        <w:ind w:left="426"/>
        <w:jc w:val="both"/>
        <w:rPr>
          <w:rFonts w:ascii="Arial" w:hAnsi="Arial" w:cs="Arial"/>
          <w:sz w:val="22"/>
          <w:szCs w:val="22"/>
        </w:rPr>
      </w:pPr>
      <w:r w:rsidRPr="00200698">
        <w:rPr>
          <w:rFonts w:ascii="Arial" w:eastAsia="Arial" w:hAnsi="Arial" w:cs="Arial"/>
          <w:i/>
          <w:iCs/>
          <w:sz w:val="22"/>
          <w:szCs w:val="22"/>
          <w:lang w:val="es"/>
        </w:rPr>
        <w:t>“c. La condena en costas con criterio objetivo. El CPACA adoptó la misma línea del CPC y CGP en el sentido de acoger el criterio objetivo para la condena en costas. Veamos las normas que lo consagran:</w:t>
      </w:r>
    </w:p>
    <w:p w14:paraId="3000807A" w14:textId="77777777" w:rsidR="00F70A08" w:rsidRPr="00200698" w:rsidRDefault="00F70A08" w:rsidP="008E030B">
      <w:pPr>
        <w:ind w:left="426"/>
        <w:jc w:val="both"/>
        <w:rPr>
          <w:rFonts w:ascii="Arial" w:hAnsi="Arial" w:cs="Arial"/>
          <w:sz w:val="22"/>
          <w:szCs w:val="22"/>
        </w:rPr>
      </w:pPr>
      <w:r w:rsidRPr="00200698">
        <w:rPr>
          <w:rFonts w:ascii="Arial" w:eastAsia="Arial" w:hAnsi="Arial" w:cs="Arial"/>
          <w:i/>
          <w:iCs/>
          <w:sz w:val="22"/>
          <w:szCs w:val="22"/>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4D98DF" w14:textId="77777777" w:rsidR="00F70A08" w:rsidRPr="00200698" w:rsidRDefault="00F70A08" w:rsidP="008E030B">
      <w:pPr>
        <w:ind w:left="426"/>
        <w:jc w:val="both"/>
        <w:rPr>
          <w:rFonts w:ascii="Arial" w:hAnsi="Arial" w:cs="Arial"/>
          <w:sz w:val="22"/>
          <w:szCs w:val="22"/>
        </w:rPr>
      </w:pPr>
      <w:r w:rsidRPr="00200698">
        <w:rPr>
          <w:rFonts w:ascii="Arial" w:eastAsia="Arial" w:hAnsi="Arial" w:cs="Arial"/>
          <w:i/>
          <w:iCs/>
          <w:sz w:val="22"/>
          <w:szCs w:val="22"/>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200698">
        <w:rPr>
          <w:rFonts w:ascii="Arial" w:eastAsia="Arial" w:hAnsi="Arial" w:cs="Arial"/>
          <w:b/>
          <w:bCs/>
          <w:i/>
          <w:iCs/>
          <w:sz w:val="22"/>
          <w:szCs w:val="22"/>
          <w:u w:val="single"/>
          <w:lang w:val="es"/>
        </w:rPr>
        <w:t>tanto las costas como las agencias en derecho</w:t>
      </w:r>
      <w:r w:rsidRPr="00200698">
        <w:rPr>
          <w:rFonts w:ascii="Arial" w:eastAsia="Arial" w:hAnsi="Arial" w:cs="Arial"/>
          <w:i/>
          <w:iCs/>
          <w:sz w:val="22"/>
          <w:szCs w:val="22"/>
          <w:lang w:val="es"/>
        </w:rPr>
        <w:t xml:space="preserve"> </w:t>
      </w:r>
      <w:r w:rsidRPr="00200698">
        <w:rPr>
          <w:rFonts w:ascii="Arial" w:eastAsia="Arial" w:hAnsi="Arial" w:cs="Arial"/>
          <w:b/>
          <w:bCs/>
          <w:i/>
          <w:iCs/>
          <w:sz w:val="22"/>
          <w:szCs w:val="22"/>
          <w:u w:val="single"/>
          <w:lang w:val="es"/>
        </w:rPr>
        <w:t xml:space="preserve">corresponden a los costos en los que la parte beneficiaria de la condena incurrió en el proceso, siempre que exista prueba de su existencia, </w:t>
      </w:r>
      <w:r w:rsidRPr="00200698">
        <w:rPr>
          <w:rFonts w:ascii="Arial" w:eastAsia="Arial" w:hAnsi="Arial" w:cs="Arial"/>
          <w:b/>
          <w:bCs/>
          <w:i/>
          <w:iCs/>
          <w:sz w:val="22"/>
          <w:szCs w:val="22"/>
          <w:u w:val="single"/>
          <w:lang w:val="es"/>
        </w:rPr>
        <w:lastRenderedPageBreak/>
        <w:t>de su utilidad y de que correspondan a actuaciones autorizadas por la ley</w:t>
      </w:r>
      <w:r w:rsidRPr="00200698">
        <w:rPr>
          <w:rFonts w:ascii="Arial" w:eastAsia="Arial" w:hAnsi="Arial" w:cs="Arial"/>
          <w:i/>
          <w:iCs/>
          <w:sz w:val="22"/>
          <w:szCs w:val="22"/>
          <w:lang w:val="es"/>
        </w:rPr>
        <w:t xml:space="preserve"> [...]” (</w:t>
      </w:r>
      <w:r w:rsidRPr="00200698">
        <w:rPr>
          <w:rFonts w:ascii="Arial" w:eastAsia="Arial" w:hAnsi="Arial" w:cs="Arial"/>
          <w:sz w:val="22"/>
          <w:szCs w:val="22"/>
          <w:lang w:val="es"/>
        </w:rPr>
        <w:t>Subrayado y negrilla fuera del texto)</w:t>
      </w:r>
    </w:p>
    <w:p w14:paraId="50FCD99F" w14:textId="77777777" w:rsidR="00F70A08" w:rsidRPr="00200698" w:rsidRDefault="00F70A08" w:rsidP="008E030B">
      <w:pPr>
        <w:jc w:val="both"/>
        <w:rPr>
          <w:rFonts w:ascii="Arial" w:hAnsi="Arial" w:cs="Arial"/>
          <w:sz w:val="22"/>
          <w:szCs w:val="22"/>
          <w:shd w:val="clear" w:color="auto" w:fill="FFFFFF"/>
        </w:rPr>
      </w:pPr>
    </w:p>
    <w:p w14:paraId="378A4ADB" w14:textId="24CF48D0" w:rsidR="0036304E" w:rsidRPr="00200698" w:rsidRDefault="00F70A08" w:rsidP="008E030B">
      <w:pPr>
        <w:jc w:val="both"/>
        <w:rPr>
          <w:rFonts w:ascii="Arial" w:hAnsi="Arial" w:cs="Arial"/>
          <w:sz w:val="22"/>
          <w:szCs w:val="22"/>
        </w:rPr>
      </w:pPr>
      <w:r w:rsidRPr="00200698">
        <w:rPr>
          <w:rFonts w:ascii="Arial" w:hAnsi="Arial" w:cs="Arial"/>
          <w:sz w:val="22"/>
          <w:szCs w:val="22"/>
          <w:shd w:val="clear" w:color="auto" w:fill="FFFFFF"/>
        </w:rPr>
        <w:t xml:space="preserve">En atención a los pronunciamientos esbozados, es claro que, al momento de tasar las agencias en derecho, el juzgador debe tener en cuenta todos los gastos asumidos y debidamente comprobados en los que incurrió </w:t>
      </w:r>
      <w:r w:rsidRPr="00200698">
        <w:rPr>
          <w:rFonts w:ascii="Arial" w:hAnsi="Arial" w:cs="Arial"/>
          <w:b/>
          <w:bCs/>
          <w:sz w:val="22"/>
          <w:szCs w:val="22"/>
          <w:shd w:val="clear" w:color="auto" w:fill="FFFFFF"/>
        </w:rPr>
        <w:t>ALLIANZ SEGUROS DE VIDA S.A.</w:t>
      </w:r>
      <w:r w:rsidRPr="00200698">
        <w:rPr>
          <w:rFonts w:ascii="Arial" w:hAnsi="Arial" w:cs="Arial"/>
          <w:sz w:val="22"/>
          <w:szCs w:val="22"/>
          <w:shd w:val="clear" w:color="auto" w:fill="FFFFFF"/>
        </w:rPr>
        <w:t xml:space="preserve"> como parte que sale avante en este tipo de procesos, por ello, se hace preciso indicar que, mi representada asume el valor</w:t>
      </w:r>
      <w:r w:rsidR="00B67B48" w:rsidRPr="00200698">
        <w:rPr>
          <w:rFonts w:ascii="Arial" w:hAnsi="Arial" w:cs="Arial"/>
          <w:sz w:val="22"/>
          <w:szCs w:val="22"/>
          <w:shd w:val="clear" w:color="auto" w:fill="FFFFFF"/>
        </w:rPr>
        <w:t xml:space="preserve"> </w:t>
      </w:r>
      <w:r w:rsidRPr="00200698">
        <w:rPr>
          <w:rFonts w:ascii="Arial" w:hAnsi="Arial" w:cs="Arial"/>
          <w:sz w:val="22"/>
          <w:szCs w:val="22"/>
          <w:shd w:val="clear" w:color="auto" w:fill="FFFFFF"/>
        </w:rPr>
        <w:t xml:space="preserve">de </w:t>
      </w:r>
      <w:r w:rsidRPr="00200698">
        <w:rPr>
          <w:rFonts w:ascii="Arial" w:hAnsi="Arial" w:cs="Arial"/>
          <w:sz w:val="22"/>
          <w:szCs w:val="22"/>
        </w:rPr>
        <w:t>TRES MILLONES QUINIENTOS ($3.500.000) más IVA, por concepto de apoderamiento, tal como se evidencia a continuación:</w:t>
      </w:r>
    </w:p>
    <w:p w14:paraId="630905FB" w14:textId="77777777" w:rsidR="006329AA" w:rsidRPr="00200698" w:rsidRDefault="006329AA" w:rsidP="008E030B">
      <w:pPr>
        <w:jc w:val="both"/>
        <w:rPr>
          <w:rFonts w:ascii="Arial" w:hAnsi="Arial" w:cs="Arial"/>
          <w:sz w:val="22"/>
          <w:szCs w:val="22"/>
        </w:rPr>
      </w:pPr>
    </w:p>
    <w:p w14:paraId="24EEC503" w14:textId="66FEA94C" w:rsidR="006329AA" w:rsidRPr="00200698" w:rsidRDefault="0047639F" w:rsidP="008E030B">
      <w:pPr>
        <w:jc w:val="center"/>
        <w:rPr>
          <w:rFonts w:ascii="Arial" w:hAnsi="Arial" w:cs="Arial"/>
          <w:sz w:val="22"/>
          <w:szCs w:val="22"/>
          <w:shd w:val="clear" w:color="auto" w:fill="FFFFFF"/>
        </w:rPr>
      </w:pPr>
      <w:r w:rsidRPr="00200698">
        <w:rPr>
          <w:rFonts w:ascii="Arial" w:hAnsi="Arial" w:cs="Arial"/>
          <w:noProof/>
          <w:sz w:val="22"/>
          <w:szCs w:val="22"/>
          <w:shd w:val="clear" w:color="auto" w:fill="FFFFFF"/>
        </w:rPr>
        <w:drawing>
          <wp:inline distT="0" distB="0" distL="0" distR="0" wp14:anchorId="52B1BBD9" wp14:editId="07805B9D">
            <wp:extent cx="6106377" cy="4944165"/>
            <wp:effectExtent l="0" t="0" r="8890" b="8890"/>
            <wp:docPr id="13493009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00946" name=""/>
                    <pic:cNvPicPr/>
                  </pic:nvPicPr>
                  <pic:blipFill>
                    <a:blip r:embed="rId8"/>
                    <a:stretch>
                      <a:fillRect/>
                    </a:stretch>
                  </pic:blipFill>
                  <pic:spPr>
                    <a:xfrm>
                      <a:off x="0" y="0"/>
                      <a:ext cx="6106377" cy="4944165"/>
                    </a:xfrm>
                    <a:prstGeom prst="rect">
                      <a:avLst/>
                    </a:prstGeom>
                  </pic:spPr>
                </pic:pic>
              </a:graphicData>
            </a:graphic>
          </wp:inline>
        </w:drawing>
      </w:r>
    </w:p>
    <w:p w14:paraId="33682AB5" w14:textId="77777777" w:rsidR="0036304E" w:rsidRPr="00200698" w:rsidRDefault="0036304E" w:rsidP="008E030B">
      <w:pPr>
        <w:jc w:val="both"/>
        <w:rPr>
          <w:rFonts w:ascii="Arial" w:hAnsi="Arial" w:cs="Arial"/>
          <w:sz w:val="22"/>
          <w:szCs w:val="22"/>
        </w:rPr>
      </w:pPr>
    </w:p>
    <w:p w14:paraId="042C9C8B" w14:textId="7076A131" w:rsidR="003218A3" w:rsidRPr="00200698" w:rsidRDefault="00D47BF7" w:rsidP="008E030B">
      <w:pPr>
        <w:jc w:val="both"/>
        <w:rPr>
          <w:rFonts w:ascii="Arial" w:hAnsi="Arial" w:cs="Arial"/>
          <w:sz w:val="22"/>
          <w:szCs w:val="22"/>
        </w:rPr>
      </w:pPr>
      <w:r w:rsidRPr="00200698">
        <w:rPr>
          <w:rFonts w:ascii="Arial" w:hAnsi="Arial" w:cs="Arial"/>
          <w:sz w:val="22"/>
          <w:szCs w:val="22"/>
        </w:rPr>
        <w:t xml:space="preserve">Es importante destacar que en la factura de venta No. </w:t>
      </w:r>
      <w:r w:rsidR="00EE4A3C" w:rsidRPr="00200698">
        <w:rPr>
          <w:rFonts w:ascii="Arial" w:hAnsi="Arial" w:cs="Arial"/>
          <w:sz w:val="22"/>
          <w:szCs w:val="22"/>
        </w:rPr>
        <w:t>1</w:t>
      </w:r>
      <w:r w:rsidR="0047639F" w:rsidRPr="00200698">
        <w:rPr>
          <w:rFonts w:ascii="Arial" w:hAnsi="Arial" w:cs="Arial"/>
          <w:sz w:val="22"/>
          <w:szCs w:val="22"/>
        </w:rPr>
        <w:t>9154</w:t>
      </w:r>
      <w:r w:rsidRPr="00200698">
        <w:rPr>
          <w:rFonts w:ascii="Arial" w:hAnsi="Arial" w:cs="Arial"/>
          <w:sz w:val="22"/>
          <w:szCs w:val="22"/>
        </w:rPr>
        <w:t xml:space="preserve">, la cual se adjunta como prueba, se registra un total de </w:t>
      </w:r>
      <w:r w:rsidR="0047639F" w:rsidRPr="00200698">
        <w:rPr>
          <w:rFonts w:ascii="Arial" w:hAnsi="Arial" w:cs="Arial"/>
          <w:sz w:val="22"/>
          <w:szCs w:val="22"/>
        </w:rPr>
        <w:t>12</w:t>
      </w:r>
      <w:r w:rsidRPr="00200698">
        <w:rPr>
          <w:rFonts w:ascii="Arial" w:hAnsi="Arial" w:cs="Arial"/>
          <w:sz w:val="22"/>
          <w:szCs w:val="22"/>
        </w:rPr>
        <w:t xml:space="preserve"> procesos, incluido el adelantado por </w:t>
      </w:r>
      <w:r w:rsidR="00E04547" w:rsidRPr="00200698">
        <w:rPr>
          <w:rFonts w:ascii="Arial" w:hAnsi="Arial" w:cs="Arial"/>
          <w:sz w:val="22"/>
          <w:szCs w:val="22"/>
        </w:rPr>
        <w:t>la señora</w:t>
      </w:r>
      <w:r w:rsidRPr="00200698">
        <w:rPr>
          <w:rFonts w:ascii="Arial" w:hAnsi="Arial" w:cs="Arial"/>
          <w:sz w:val="22"/>
          <w:szCs w:val="22"/>
        </w:rPr>
        <w:t xml:space="preserve"> </w:t>
      </w:r>
      <w:r w:rsidR="00372C84" w:rsidRPr="00200698">
        <w:rPr>
          <w:rFonts w:ascii="Arial" w:hAnsi="Arial" w:cs="Arial"/>
          <w:sz w:val="22"/>
          <w:szCs w:val="22"/>
        </w:rPr>
        <w:t>MARTHA HELENA GUZMAN MESA</w:t>
      </w:r>
      <w:r w:rsidRPr="00200698">
        <w:rPr>
          <w:rFonts w:ascii="Arial" w:hAnsi="Arial" w:cs="Arial"/>
          <w:sz w:val="22"/>
          <w:szCs w:val="22"/>
        </w:rPr>
        <w:t xml:space="preserve"> bajo la radicación No. 202</w:t>
      </w:r>
      <w:r w:rsidR="00AE36B6" w:rsidRPr="00200698">
        <w:rPr>
          <w:rFonts w:ascii="Arial" w:hAnsi="Arial" w:cs="Arial"/>
          <w:sz w:val="22"/>
          <w:szCs w:val="22"/>
        </w:rPr>
        <w:t>3</w:t>
      </w:r>
      <w:r w:rsidRPr="00200698">
        <w:rPr>
          <w:rFonts w:ascii="Arial" w:hAnsi="Arial" w:cs="Arial"/>
          <w:sz w:val="22"/>
          <w:szCs w:val="22"/>
        </w:rPr>
        <w:t>-00</w:t>
      </w:r>
      <w:r w:rsidR="0047639F" w:rsidRPr="00200698">
        <w:rPr>
          <w:rFonts w:ascii="Arial" w:hAnsi="Arial" w:cs="Arial"/>
          <w:sz w:val="22"/>
          <w:szCs w:val="22"/>
        </w:rPr>
        <w:t>39</w:t>
      </w:r>
      <w:r w:rsidR="00983C80" w:rsidRPr="00200698">
        <w:rPr>
          <w:rFonts w:ascii="Arial" w:hAnsi="Arial" w:cs="Arial"/>
          <w:sz w:val="22"/>
          <w:szCs w:val="22"/>
        </w:rPr>
        <w:t>8</w:t>
      </w:r>
      <w:r w:rsidR="00AE36B6" w:rsidRPr="00200698">
        <w:rPr>
          <w:rFonts w:ascii="Arial" w:hAnsi="Arial" w:cs="Arial"/>
          <w:sz w:val="22"/>
          <w:szCs w:val="22"/>
        </w:rPr>
        <w:t>,</w:t>
      </w:r>
      <w:r w:rsidRPr="00200698">
        <w:rPr>
          <w:rFonts w:ascii="Arial" w:hAnsi="Arial" w:cs="Arial"/>
          <w:sz w:val="22"/>
          <w:szCs w:val="22"/>
        </w:rPr>
        <w:t xml:space="preserve"> así mismo, se observa que el total de la factura asciende a la suma de </w:t>
      </w:r>
      <w:r w:rsidR="0047639F" w:rsidRPr="00200698">
        <w:rPr>
          <w:rFonts w:ascii="Arial" w:hAnsi="Arial" w:cs="Arial"/>
          <w:sz w:val="22"/>
          <w:szCs w:val="22"/>
        </w:rPr>
        <w:t>CUARENTA Y DOS MILLONES</w:t>
      </w:r>
      <w:r w:rsidR="00AE36B6" w:rsidRPr="00200698">
        <w:rPr>
          <w:rFonts w:ascii="Arial" w:hAnsi="Arial" w:cs="Arial"/>
          <w:sz w:val="22"/>
          <w:szCs w:val="22"/>
        </w:rPr>
        <w:t xml:space="preserve"> PESOS</w:t>
      </w:r>
      <w:r w:rsidRPr="00200698">
        <w:rPr>
          <w:rFonts w:ascii="Arial" w:hAnsi="Arial" w:cs="Arial"/>
          <w:sz w:val="22"/>
          <w:szCs w:val="22"/>
        </w:rPr>
        <w:t xml:space="preserve"> ($</w:t>
      </w:r>
      <w:r w:rsidR="0047639F" w:rsidRPr="00200698">
        <w:rPr>
          <w:rFonts w:ascii="Arial" w:hAnsi="Arial" w:cs="Arial"/>
          <w:sz w:val="22"/>
          <w:szCs w:val="22"/>
        </w:rPr>
        <w:t>42</w:t>
      </w:r>
      <w:r w:rsidRPr="00200698">
        <w:rPr>
          <w:rFonts w:ascii="Arial" w:hAnsi="Arial" w:cs="Arial"/>
          <w:sz w:val="22"/>
          <w:szCs w:val="22"/>
        </w:rPr>
        <w:t>.</w:t>
      </w:r>
      <w:r w:rsidR="0047639F" w:rsidRPr="00200698">
        <w:rPr>
          <w:rFonts w:ascii="Arial" w:hAnsi="Arial" w:cs="Arial"/>
          <w:sz w:val="22"/>
          <w:szCs w:val="22"/>
        </w:rPr>
        <w:t>0</w:t>
      </w:r>
      <w:r w:rsidRPr="00200698">
        <w:rPr>
          <w:rFonts w:ascii="Arial" w:hAnsi="Arial" w:cs="Arial"/>
          <w:sz w:val="22"/>
          <w:szCs w:val="22"/>
        </w:rPr>
        <w:t xml:space="preserve">00.000) que corresponde al total de honorarios que paga ALLIANZ SEGUROS DE VIDA S.A. a G. HERRERA ABOGADOS &amp; ASOCIADOS por la representación judicial de los </w:t>
      </w:r>
      <w:r w:rsidR="0047639F" w:rsidRPr="00200698">
        <w:rPr>
          <w:rFonts w:ascii="Arial" w:hAnsi="Arial" w:cs="Arial"/>
          <w:sz w:val="22"/>
          <w:szCs w:val="22"/>
        </w:rPr>
        <w:t>12</w:t>
      </w:r>
      <w:r w:rsidRPr="00200698">
        <w:rPr>
          <w:rFonts w:ascii="Arial" w:hAnsi="Arial" w:cs="Arial"/>
          <w:sz w:val="22"/>
          <w:szCs w:val="22"/>
        </w:rPr>
        <w:t xml:space="preserve"> procesos en relación. En estos términos, es claro que el valor el valor unitario por </w:t>
      </w:r>
      <w:r w:rsidRPr="00200698">
        <w:rPr>
          <w:rFonts w:ascii="Arial" w:hAnsi="Arial" w:cs="Arial"/>
          <w:sz w:val="22"/>
          <w:szCs w:val="22"/>
        </w:rPr>
        <w:lastRenderedPageBreak/>
        <w:t>proceso asciende a la suma de TRES MILLONES QUINIENTOS MIL PESOS ($3.500.000), valor que resulta de dividir $</w:t>
      </w:r>
      <w:r w:rsidR="0047639F" w:rsidRPr="00200698">
        <w:rPr>
          <w:rFonts w:ascii="Arial" w:hAnsi="Arial" w:cs="Arial"/>
          <w:sz w:val="22"/>
          <w:szCs w:val="22"/>
        </w:rPr>
        <w:t>42</w:t>
      </w:r>
      <w:r w:rsidR="00AE36B6" w:rsidRPr="00200698">
        <w:rPr>
          <w:rFonts w:ascii="Arial" w:hAnsi="Arial" w:cs="Arial"/>
          <w:sz w:val="22"/>
          <w:szCs w:val="22"/>
        </w:rPr>
        <w:t>.500</w:t>
      </w:r>
      <w:r w:rsidRPr="00200698">
        <w:rPr>
          <w:rFonts w:ascii="Arial" w:hAnsi="Arial" w:cs="Arial"/>
          <w:sz w:val="22"/>
          <w:szCs w:val="22"/>
        </w:rPr>
        <w:t xml:space="preserve">.000 entre </w:t>
      </w:r>
      <w:r w:rsidR="0047639F" w:rsidRPr="00200698">
        <w:rPr>
          <w:rFonts w:ascii="Arial" w:hAnsi="Arial" w:cs="Arial"/>
          <w:sz w:val="22"/>
          <w:szCs w:val="22"/>
        </w:rPr>
        <w:t>12</w:t>
      </w:r>
      <w:r w:rsidRPr="00200698">
        <w:rPr>
          <w:rFonts w:ascii="Arial" w:hAnsi="Arial" w:cs="Arial"/>
          <w:sz w:val="22"/>
          <w:szCs w:val="22"/>
        </w:rPr>
        <w:t xml:space="preserve"> sin tener en cuenta el IVA.</w:t>
      </w:r>
    </w:p>
    <w:p w14:paraId="2AA73BD5" w14:textId="77777777" w:rsidR="00D47BF7" w:rsidRPr="00200698" w:rsidRDefault="00D47BF7" w:rsidP="008E030B">
      <w:pPr>
        <w:jc w:val="both"/>
        <w:rPr>
          <w:rFonts w:ascii="Arial" w:hAnsi="Arial" w:cs="Arial"/>
          <w:sz w:val="22"/>
          <w:szCs w:val="22"/>
        </w:rPr>
      </w:pPr>
    </w:p>
    <w:p w14:paraId="6EA2FED9" w14:textId="268AAE98" w:rsidR="00767526" w:rsidRPr="00200698" w:rsidRDefault="00767526" w:rsidP="008E030B">
      <w:pPr>
        <w:jc w:val="both"/>
        <w:rPr>
          <w:rFonts w:ascii="Arial" w:hAnsi="Arial" w:cs="Arial"/>
          <w:sz w:val="22"/>
          <w:szCs w:val="22"/>
        </w:rPr>
      </w:pPr>
      <w:r w:rsidRPr="00200698">
        <w:rPr>
          <w:rFonts w:ascii="Arial" w:hAnsi="Arial" w:cs="Arial"/>
          <w:sz w:val="22"/>
          <w:szCs w:val="22"/>
        </w:rPr>
        <w:t xml:space="preserve">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w:t>
      </w:r>
      <w:r w:rsidRPr="00200698">
        <w:rPr>
          <w:rFonts w:ascii="Arial" w:hAnsi="Arial" w:cs="Arial"/>
          <w:b/>
          <w:bCs/>
          <w:sz w:val="22"/>
          <w:szCs w:val="22"/>
        </w:rPr>
        <w:t>ALLIANZ SEGUROS DE VIDA S.A.,</w:t>
      </w:r>
      <w:r w:rsidRPr="00200698">
        <w:rPr>
          <w:rFonts w:ascii="Arial" w:hAnsi="Arial" w:cs="Arial"/>
          <w:sz w:val="22"/>
          <w:szCs w:val="22"/>
        </w:rPr>
        <w:t xml:space="preserve"> sean tasadas en una suma equivalente a TRES MILLONES QUINIENTOS ($3.500.000) más IVA, tal como se prueba con el legajo adjunto, de llegarse a liquidar las agencias en derecho por un valor inferior al sufragado y ya acreditado por concepto de representación, se estaría generando un detrimento patrimonial para la compañía.</w:t>
      </w:r>
    </w:p>
    <w:p w14:paraId="08884294" w14:textId="77777777" w:rsidR="00F70A08" w:rsidRPr="00200698" w:rsidRDefault="00F70A08" w:rsidP="008E030B">
      <w:pPr>
        <w:jc w:val="both"/>
        <w:rPr>
          <w:rFonts w:ascii="Arial" w:hAnsi="Arial" w:cs="Arial"/>
          <w:sz w:val="22"/>
          <w:szCs w:val="22"/>
          <w:shd w:val="clear" w:color="auto" w:fill="FFFFFF"/>
        </w:rPr>
      </w:pPr>
    </w:p>
    <w:p w14:paraId="766C528A" w14:textId="2427C032" w:rsidR="00F70A08" w:rsidRPr="00200698" w:rsidRDefault="00F70A08" w:rsidP="008E030B">
      <w:pPr>
        <w:jc w:val="both"/>
        <w:rPr>
          <w:rFonts w:ascii="Arial" w:hAnsi="Arial" w:cs="Arial"/>
          <w:sz w:val="22"/>
          <w:szCs w:val="22"/>
        </w:rPr>
      </w:pPr>
      <w:r w:rsidRPr="00200698">
        <w:rPr>
          <w:rFonts w:ascii="Arial" w:eastAsia="Arial" w:hAnsi="Arial" w:cs="Arial"/>
          <w:sz w:val="22"/>
          <w:szCs w:val="22"/>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w:t>
      </w:r>
      <w:r w:rsidRPr="00200698">
        <w:rPr>
          <w:rFonts w:ascii="Arial" w:eastAsia="Arial" w:hAnsi="Arial" w:cs="Arial"/>
          <w:sz w:val="22"/>
          <w:szCs w:val="22"/>
          <w:lang w:val="es-ES"/>
        </w:rPr>
        <w:t xml:space="preserve">(i) Se está generando un daño para </w:t>
      </w:r>
      <w:r w:rsidRPr="00200698">
        <w:rPr>
          <w:rFonts w:ascii="Arial" w:hAnsi="Arial" w:cs="Arial"/>
          <w:sz w:val="22"/>
          <w:szCs w:val="22"/>
        </w:rPr>
        <w:t>ALLIANZ SEGUROS DE VIDA S.A</w:t>
      </w:r>
      <w:r w:rsidRPr="00200698">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200698">
        <w:rPr>
          <w:rFonts w:ascii="Arial" w:eastAsia="Arial" w:hAnsi="Arial" w:cs="Arial"/>
          <w:sz w:val="22"/>
          <w:szCs w:val="22"/>
          <w:lang w:val="es-ES"/>
        </w:rPr>
        <w:t>ii</w:t>
      </w:r>
      <w:proofErr w:type="spellEnd"/>
      <w:r w:rsidRPr="00200698">
        <w:rPr>
          <w:rFonts w:ascii="Arial" w:eastAsia="Arial" w:hAnsi="Arial" w:cs="Arial"/>
          <w:sz w:val="22"/>
          <w:szCs w:val="22"/>
          <w:lang w:val="es-ES"/>
        </w:rPr>
        <w:t xml:space="preserve">) El costo que asume </w:t>
      </w:r>
      <w:r w:rsidRPr="00200698">
        <w:rPr>
          <w:rFonts w:ascii="Arial" w:hAnsi="Arial" w:cs="Arial"/>
          <w:sz w:val="22"/>
          <w:szCs w:val="22"/>
        </w:rPr>
        <w:t>ALLIANZ SEGUROS DE VIDA S.A</w:t>
      </w:r>
      <w:r w:rsidRPr="00200698">
        <w:rPr>
          <w:rFonts w:ascii="Arial" w:eastAsia="Arial" w:hAnsi="Arial" w:cs="Arial"/>
          <w:sz w:val="22"/>
          <w:szCs w:val="22"/>
          <w:lang w:val="es-ES"/>
        </w:rPr>
        <w:t xml:space="preserve">. por la representación judicial por cada proceso, asciende a la suma de </w:t>
      </w:r>
      <w:r w:rsidRPr="00200698">
        <w:rPr>
          <w:rFonts w:ascii="Arial" w:hAnsi="Arial" w:cs="Arial"/>
          <w:sz w:val="22"/>
          <w:szCs w:val="22"/>
        </w:rPr>
        <w:t>TRES MILLONES QUINIENTOS ($3.500.000) más IVA,</w:t>
      </w:r>
      <w:r w:rsidRPr="00200698">
        <w:rPr>
          <w:rFonts w:ascii="Arial" w:eastAsia="Arial" w:hAnsi="Arial" w:cs="Arial"/>
          <w:sz w:val="22"/>
          <w:szCs w:val="22"/>
          <w:lang w:val="es-ES"/>
        </w:rPr>
        <w:t xml:space="preserve"> y (</w:t>
      </w:r>
      <w:proofErr w:type="spellStart"/>
      <w:r w:rsidRPr="00200698">
        <w:rPr>
          <w:rFonts w:ascii="Arial" w:eastAsia="Arial" w:hAnsi="Arial" w:cs="Arial"/>
          <w:sz w:val="22"/>
          <w:szCs w:val="22"/>
          <w:lang w:val="es-ES"/>
        </w:rPr>
        <w:t>iii</w:t>
      </w:r>
      <w:proofErr w:type="spellEnd"/>
      <w:r w:rsidRPr="00200698">
        <w:rPr>
          <w:rFonts w:ascii="Arial" w:eastAsia="Arial" w:hAnsi="Arial" w:cs="Arial"/>
          <w:sz w:val="22"/>
          <w:szCs w:val="22"/>
          <w:lang w:val="es-ES"/>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5F48F9B5" w14:textId="77777777" w:rsidR="00F70A08" w:rsidRPr="00200698" w:rsidRDefault="00F70A08" w:rsidP="008E030B">
      <w:pPr>
        <w:pStyle w:val="Prrafodelista"/>
        <w:widowControl w:val="0"/>
        <w:autoSpaceDE w:val="0"/>
        <w:autoSpaceDN w:val="0"/>
        <w:spacing w:after="0" w:line="240" w:lineRule="auto"/>
        <w:ind w:firstLine="0"/>
        <w:contextualSpacing w:val="0"/>
        <w:rPr>
          <w:b/>
          <w:bCs/>
          <w:color w:val="auto"/>
          <w:u w:val="single"/>
        </w:rPr>
      </w:pPr>
    </w:p>
    <w:p w14:paraId="709C20A5" w14:textId="216FF64F" w:rsidR="00D036B8" w:rsidRPr="00200698" w:rsidRDefault="00D036B8" w:rsidP="008E030B">
      <w:pPr>
        <w:pStyle w:val="Prrafodelista"/>
        <w:widowControl w:val="0"/>
        <w:numPr>
          <w:ilvl w:val="0"/>
          <w:numId w:val="50"/>
        </w:numPr>
        <w:autoSpaceDE w:val="0"/>
        <w:autoSpaceDN w:val="0"/>
        <w:spacing w:after="0" w:line="240" w:lineRule="auto"/>
        <w:contextualSpacing w:val="0"/>
        <w:rPr>
          <w:b/>
          <w:bCs/>
          <w:color w:val="auto"/>
          <w:u w:val="single"/>
        </w:rPr>
      </w:pPr>
      <w:r w:rsidRPr="00200698">
        <w:rPr>
          <w:b/>
          <w:bCs/>
          <w:color w:val="auto"/>
          <w:u w:val="single"/>
        </w:rPr>
        <w:t xml:space="preserve">INEXISTENCIA DE OBLIGACIÓN DE RESTITUCIÓN DE LA PRIMA DEL SEGURO PREVISIONAL AL ESTAR DEBIDAMENTE DEVENGADA DEBIDO AL RIESGO ASUMIDO. </w:t>
      </w:r>
    </w:p>
    <w:p w14:paraId="309D5FC4" w14:textId="77777777" w:rsidR="00D036B8" w:rsidRPr="00200698" w:rsidRDefault="00D036B8" w:rsidP="008E030B">
      <w:pPr>
        <w:jc w:val="both"/>
        <w:rPr>
          <w:rFonts w:ascii="Arial" w:hAnsi="Arial" w:cs="Arial"/>
          <w:sz w:val="22"/>
          <w:szCs w:val="22"/>
        </w:rPr>
      </w:pPr>
    </w:p>
    <w:p w14:paraId="60C1ED4F"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14:paraId="0AB9E351" w14:textId="77777777" w:rsidR="00236A45" w:rsidRPr="00200698" w:rsidRDefault="00236A45" w:rsidP="008E030B">
      <w:pPr>
        <w:jc w:val="both"/>
        <w:rPr>
          <w:rFonts w:ascii="Arial" w:hAnsi="Arial" w:cs="Arial"/>
          <w:sz w:val="22"/>
          <w:szCs w:val="22"/>
        </w:rPr>
      </w:pPr>
    </w:p>
    <w:p w14:paraId="18525852"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14:paraId="2A12F69D" w14:textId="77777777" w:rsidR="00236A45" w:rsidRPr="00200698" w:rsidRDefault="00236A45" w:rsidP="008E030B">
      <w:pPr>
        <w:jc w:val="both"/>
        <w:rPr>
          <w:rFonts w:ascii="Arial" w:hAnsi="Arial" w:cs="Arial"/>
          <w:sz w:val="22"/>
          <w:szCs w:val="22"/>
        </w:rPr>
      </w:pPr>
    </w:p>
    <w:p w14:paraId="348BC10C"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En línea con lo expuesto y, teniendo en cuenta que la aseguradora se hace acreedora de la prima así se materialice o no el riesgo, es importante traer a colación la definición de prima:</w:t>
      </w:r>
    </w:p>
    <w:p w14:paraId="7079C54B" w14:textId="77777777" w:rsidR="00236A45" w:rsidRPr="00200698" w:rsidRDefault="00236A45" w:rsidP="008E030B">
      <w:pPr>
        <w:ind w:left="708"/>
        <w:jc w:val="both"/>
        <w:rPr>
          <w:rFonts w:ascii="Arial" w:hAnsi="Arial" w:cs="Arial"/>
          <w:i/>
          <w:iCs/>
          <w:sz w:val="22"/>
          <w:szCs w:val="22"/>
        </w:rPr>
      </w:pPr>
    </w:p>
    <w:p w14:paraId="0A92C995" w14:textId="77777777" w:rsidR="00236A45" w:rsidRPr="00200698" w:rsidRDefault="00236A45" w:rsidP="008E030B">
      <w:pPr>
        <w:ind w:left="708"/>
        <w:jc w:val="both"/>
        <w:rPr>
          <w:rFonts w:ascii="Arial" w:hAnsi="Arial" w:cs="Arial"/>
          <w:i/>
          <w:iCs/>
          <w:sz w:val="22"/>
          <w:szCs w:val="22"/>
        </w:rPr>
      </w:pPr>
      <w:r w:rsidRPr="00200698">
        <w:rPr>
          <w:rFonts w:ascii="Arial" w:hAnsi="Arial" w:cs="Arial"/>
          <w:i/>
          <w:iCs/>
          <w:sz w:val="22"/>
          <w:szCs w:val="22"/>
        </w:rPr>
        <w:lastRenderedPageBreak/>
        <w:t xml:space="preserve">“La prima o precio del seguro, es la contraprestación a cargo del tomador y en favor de la aseguradora por el hecho de asumir el amparo y la obligación de indemnizar frente a la ocurrencia de un determinado siniestro” </w:t>
      </w:r>
      <w:r w:rsidRPr="00200698">
        <w:rPr>
          <w:rStyle w:val="Refdenotaalpie"/>
          <w:rFonts w:ascii="Arial" w:hAnsi="Arial" w:cs="Arial"/>
          <w:i/>
          <w:iCs/>
          <w:sz w:val="22"/>
          <w:szCs w:val="22"/>
        </w:rPr>
        <w:footnoteReference w:id="1"/>
      </w:r>
    </w:p>
    <w:p w14:paraId="3C4C0C01" w14:textId="77777777" w:rsidR="00236A45" w:rsidRPr="00200698" w:rsidRDefault="00236A45" w:rsidP="008E030B">
      <w:pPr>
        <w:jc w:val="both"/>
        <w:rPr>
          <w:rFonts w:ascii="Arial" w:hAnsi="Arial" w:cs="Arial"/>
          <w:sz w:val="22"/>
          <w:szCs w:val="22"/>
        </w:rPr>
      </w:pPr>
    </w:p>
    <w:p w14:paraId="4C756904"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En virtud de ello, el fondo de pensiones quien funge como tomador del seguro, pagó a </w:t>
      </w:r>
      <w:r w:rsidRPr="00200698">
        <w:rPr>
          <w:rFonts w:ascii="Arial" w:hAnsi="Arial" w:cs="Arial"/>
          <w:b/>
          <w:bCs/>
          <w:sz w:val="22"/>
          <w:szCs w:val="22"/>
        </w:rPr>
        <w:t xml:space="preserve">ALLIANZ SEGUROS DE VIDA S.A. </w:t>
      </w:r>
      <w:r w:rsidRPr="00200698">
        <w:rPr>
          <w:rFonts w:ascii="Arial" w:hAnsi="Arial" w:cs="Arial"/>
          <w:sz w:val="22"/>
          <w:szCs w:val="22"/>
        </w:rPr>
        <w:t xml:space="preserve">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14:paraId="4F4A9272" w14:textId="77777777" w:rsidR="00236A45" w:rsidRPr="00200698" w:rsidRDefault="00236A45" w:rsidP="008E030B">
      <w:pPr>
        <w:jc w:val="both"/>
        <w:rPr>
          <w:rFonts w:ascii="Arial" w:hAnsi="Arial" w:cs="Arial"/>
          <w:sz w:val="22"/>
          <w:szCs w:val="22"/>
        </w:rPr>
      </w:pPr>
    </w:p>
    <w:p w14:paraId="7AE11101"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Al respecto, el artículo 1070 del Código de Comercio señala lo siguiente:  </w:t>
      </w:r>
    </w:p>
    <w:p w14:paraId="27563B4A" w14:textId="77777777" w:rsidR="00236A45" w:rsidRPr="00200698" w:rsidRDefault="00236A45" w:rsidP="008E030B">
      <w:pPr>
        <w:ind w:left="567"/>
        <w:jc w:val="both"/>
        <w:rPr>
          <w:rFonts w:ascii="Arial" w:hAnsi="Arial" w:cs="Arial"/>
          <w:i/>
          <w:iCs/>
          <w:sz w:val="22"/>
          <w:szCs w:val="22"/>
        </w:rPr>
      </w:pPr>
      <w:r w:rsidRPr="00200698">
        <w:rPr>
          <w:rFonts w:ascii="Arial" w:hAnsi="Arial" w:cs="Arial"/>
          <w:b/>
          <w:bCs/>
          <w:sz w:val="22"/>
          <w:szCs w:val="22"/>
          <w:u w:val="single"/>
        </w:rPr>
        <w:br/>
      </w:r>
      <w:r w:rsidRPr="00200698">
        <w:rPr>
          <w:rFonts w:ascii="Arial" w:hAnsi="Arial" w:cs="Arial"/>
          <w:b/>
          <w:bCs/>
          <w:i/>
          <w:iCs/>
          <w:sz w:val="22"/>
          <w:szCs w:val="22"/>
          <w:u w:val="single"/>
        </w:rPr>
        <w:t>“ARTÍCULO 1070. &lt;PRIMA DEVENGADA&gt;.</w:t>
      </w:r>
      <w:r w:rsidRPr="00200698">
        <w:rPr>
          <w:rFonts w:ascii="Arial" w:hAnsi="Arial" w:cs="Arial"/>
          <w:i/>
          <w:iCs/>
          <w:sz w:val="22"/>
          <w:szCs w:val="22"/>
        </w:rPr>
        <w:t> Sin perjuicio de lo dispuesto en el artículo </w:t>
      </w:r>
      <w:hyperlink r:id="rId9" w:anchor="1119" w:history="1">
        <w:r w:rsidRPr="00200698">
          <w:rPr>
            <w:rStyle w:val="Hipervnculo"/>
            <w:rFonts w:ascii="Arial" w:hAnsi="Arial" w:cs="Arial"/>
            <w:i/>
            <w:iCs/>
            <w:color w:val="auto"/>
            <w:sz w:val="22"/>
            <w:szCs w:val="22"/>
          </w:rPr>
          <w:t>1119</w:t>
        </w:r>
      </w:hyperlink>
      <w:r w:rsidRPr="00200698">
        <w:rPr>
          <w:rFonts w:ascii="Arial" w:hAnsi="Arial" w:cs="Arial"/>
          <w:i/>
          <w:iCs/>
          <w:sz w:val="22"/>
          <w:szCs w:val="22"/>
        </w:rPr>
        <w:t xml:space="preserve">, el asegurador devengará definitivamente la parte de la prima proporcional al tiempo corrido del riesgo (…)” </w:t>
      </w:r>
    </w:p>
    <w:p w14:paraId="322D5D53" w14:textId="77777777" w:rsidR="00236A45" w:rsidRPr="00200698" w:rsidRDefault="00236A45" w:rsidP="008E030B">
      <w:pPr>
        <w:jc w:val="both"/>
        <w:rPr>
          <w:rFonts w:ascii="Arial" w:hAnsi="Arial" w:cs="Arial"/>
          <w:sz w:val="22"/>
          <w:szCs w:val="22"/>
        </w:rPr>
      </w:pPr>
    </w:p>
    <w:p w14:paraId="11621205"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Con fundamento en este último articulado, se concluye que del 02/05/1994 al 31/12/2000 la aseguradora devengó la prima como contraprestación de asumir el riesgo asegurado durante el lapso señalado. </w:t>
      </w:r>
    </w:p>
    <w:p w14:paraId="7A5A0DA0" w14:textId="77777777" w:rsidR="00236A45" w:rsidRPr="00200698" w:rsidRDefault="00236A45" w:rsidP="008E030B">
      <w:pPr>
        <w:jc w:val="both"/>
        <w:rPr>
          <w:rFonts w:ascii="Arial" w:hAnsi="Arial" w:cs="Arial"/>
          <w:sz w:val="22"/>
          <w:szCs w:val="22"/>
        </w:rPr>
      </w:pPr>
    </w:p>
    <w:p w14:paraId="6BC99BB9"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En relación con el concepto de prima devengada, es considerable citar la definición que da el Dr. Hernán Fabio López Blanco:</w:t>
      </w:r>
    </w:p>
    <w:p w14:paraId="3067F7ED" w14:textId="77777777" w:rsidR="00236A45" w:rsidRPr="00200698" w:rsidRDefault="00236A45" w:rsidP="008E030B">
      <w:pPr>
        <w:ind w:left="708"/>
        <w:jc w:val="both"/>
        <w:rPr>
          <w:rFonts w:ascii="Arial" w:hAnsi="Arial" w:cs="Arial"/>
          <w:i/>
          <w:iCs/>
          <w:sz w:val="22"/>
          <w:szCs w:val="22"/>
        </w:rPr>
      </w:pPr>
    </w:p>
    <w:p w14:paraId="1F9F1258" w14:textId="77777777" w:rsidR="00236A45" w:rsidRPr="00200698" w:rsidRDefault="00236A45" w:rsidP="008E030B">
      <w:pPr>
        <w:ind w:left="567"/>
        <w:jc w:val="both"/>
        <w:rPr>
          <w:rFonts w:ascii="Arial" w:hAnsi="Arial" w:cs="Arial"/>
          <w:i/>
          <w:iCs/>
          <w:sz w:val="22"/>
          <w:szCs w:val="22"/>
        </w:rPr>
      </w:pPr>
      <w:r w:rsidRPr="00200698">
        <w:rPr>
          <w:rFonts w:ascii="Arial" w:hAnsi="Arial" w:cs="Arial"/>
          <w:i/>
          <w:iCs/>
          <w:sz w:val="22"/>
          <w:szCs w:val="22"/>
        </w:rPr>
        <w:t xml:space="preserve">“Para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14:paraId="348F8C3E" w14:textId="77777777" w:rsidR="00236A45" w:rsidRPr="00200698" w:rsidRDefault="00236A45" w:rsidP="008E030B">
      <w:pPr>
        <w:jc w:val="both"/>
        <w:rPr>
          <w:rFonts w:ascii="Arial" w:hAnsi="Arial" w:cs="Arial"/>
          <w:sz w:val="22"/>
          <w:szCs w:val="22"/>
        </w:rPr>
      </w:pPr>
    </w:p>
    <w:p w14:paraId="0203EAF0"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14:paraId="6B58A671" w14:textId="77777777" w:rsidR="00236A45" w:rsidRPr="00200698" w:rsidRDefault="00236A45" w:rsidP="008E030B">
      <w:pPr>
        <w:jc w:val="both"/>
        <w:rPr>
          <w:rFonts w:ascii="Arial" w:hAnsi="Arial" w:cs="Arial"/>
          <w:sz w:val="22"/>
          <w:szCs w:val="22"/>
        </w:rPr>
      </w:pPr>
      <w:bookmarkStart w:id="9" w:name="_Hlk140314985"/>
    </w:p>
    <w:p w14:paraId="42F6322B"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9"/>
    <w:p w14:paraId="79EF626D" w14:textId="77777777" w:rsidR="00236A45" w:rsidRPr="00200698" w:rsidRDefault="00236A45" w:rsidP="008E030B">
      <w:pPr>
        <w:jc w:val="both"/>
        <w:rPr>
          <w:rFonts w:ascii="Arial" w:hAnsi="Arial" w:cs="Arial"/>
          <w:sz w:val="22"/>
          <w:szCs w:val="22"/>
        </w:rPr>
      </w:pPr>
    </w:p>
    <w:p w14:paraId="6F9FE263" w14:textId="77777777" w:rsidR="00236A45" w:rsidRPr="00200698" w:rsidRDefault="00236A45" w:rsidP="008E030B">
      <w:pPr>
        <w:ind w:left="567"/>
        <w:jc w:val="both"/>
        <w:rPr>
          <w:rFonts w:ascii="Arial" w:hAnsi="Arial" w:cs="Arial"/>
          <w:i/>
          <w:iCs/>
          <w:sz w:val="22"/>
          <w:szCs w:val="22"/>
        </w:rPr>
      </w:pPr>
      <w:r w:rsidRPr="00200698">
        <w:rPr>
          <w:rFonts w:ascii="Arial" w:hAnsi="Arial" w:cs="Arial"/>
          <w:i/>
          <w:iCs/>
          <w:sz w:val="22"/>
          <w:szCs w:val="22"/>
        </w:rPr>
        <w:t xml:space="preserve">"(...) el seguro es un contrato por virtud del cual una persona -el asegurador- se obliga a cambio de una prestación pecuniaria cierta que se denomina 'prima', </w:t>
      </w:r>
      <w:r w:rsidRPr="00200698">
        <w:rPr>
          <w:rFonts w:ascii="Arial" w:hAnsi="Arial" w:cs="Arial"/>
          <w:b/>
          <w:bCs/>
          <w:i/>
          <w:iCs/>
          <w:sz w:val="22"/>
          <w:szCs w:val="22"/>
        </w:rPr>
        <w:t xml:space="preserve">dentro de los límites pactados y ante la ocurrencia de un acontecimiento incierto </w:t>
      </w:r>
      <w:r w:rsidRPr="00200698">
        <w:rPr>
          <w:rFonts w:ascii="Arial" w:hAnsi="Arial" w:cs="Arial"/>
          <w:b/>
          <w:bCs/>
          <w:i/>
          <w:iCs/>
          <w:sz w:val="22"/>
          <w:szCs w:val="22"/>
          <w:u w:val="single"/>
        </w:rPr>
        <w:t>cuyo riesgo ha sido objeto de cobertura</w:t>
      </w:r>
      <w:r w:rsidRPr="00200698">
        <w:rPr>
          <w:rFonts w:ascii="Arial" w:hAnsi="Arial" w:cs="Arial"/>
          <w:i/>
          <w:iCs/>
          <w:sz w:val="22"/>
          <w:szCs w:val="22"/>
        </w:rPr>
        <w:t>, a indemnizar al 'asegurado' los daños sufridos o, dado el caso, a satisfacer un capital o una renta cuya función, como se sabe, es la previsión, la capitalización y el ahorro (…)”</w:t>
      </w:r>
      <w:r w:rsidRPr="00200698">
        <w:rPr>
          <w:rStyle w:val="Refdenotaalpie"/>
          <w:rFonts w:ascii="Arial" w:hAnsi="Arial" w:cs="Arial"/>
          <w:sz w:val="22"/>
          <w:szCs w:val="22"/>
        </w:rPr>
        <w:footnoteReference w:id="2"/>
      </w:r>
    </w:p>
    <w:p w14:paraId="63BCD44B" w14:textId="77777777" w:rsidR="00236A45" w:rsidRPr="00200698" w:rsidRDefault="00236A45" w:rsidP="008E030B">
      <w:pPr>
        <w:ind w:left="720"/>
        <w:jc w:val="both"/>
        <w:rPr>
          <w:rFonts w:ascii="Arial" w:hAnsi="Arial" w:cs="Arial"/>
          <w:i/>
          <w:iCs/>
          <w:sz w:val="22"/>
          <w:szCs w:val="22"/>
        </w:rPr>
      </w:pPr>
    </w:p>
    <w:p w14:paraId="5E29237A"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14:paraId="6B42DE2D" w14:textId="77777777" w:rsidR="00236A45" w:rsidRPr="00200698" w:rsidRDefault="00236A45" w:rsidP="008E030B">
      <w:pPr>
        <w:ind w:left="708"/>
        <w:jc w:val="both"/>
        <w:rPr>
          <w:rFonts w:ascii="Arial" w:hAnsi="Arial" w:cs="Arial"/>
          <w:i/>
          <w:iCs/>
          <w:sz w:val="22"/>
          <w:szCs w:val="22"/>
        </w:rPr>
      </w:pPr>
    </w:p>
    <w:p w14:paraId="7F5262E6" w14:textId="77777777" w:rsidR="00236A45" w:rsidRPr="00200698" w:rsidRDefault="00236A45" w:rsidP="008E030B">
      <w:pPr>
        <w:ind w:left="567"/>
        <w:jc w:val="both"/>
        <w:rPr>
          <w:rFonts w:ascii="Arial" w:hAnsi="Arial" w:cs="Arial"/>
          <w:i/>
          <w:iCs/>
          <w:sz w:val="22"/>
          <w:szCs w:val="22"/>
        </w:rPr>
      </w:pPr>
      <w:r w:rsidRPr="00200698">
        <w:rPr>
          <w:rFonts w:ascii="Arial" w:hAnsi="Arial" w:cs="Arial"/>
          <w:i/>
          <w:iCs/>
          <w:sz w:val="22"/>
          <w:szCs w:val="22"/>
        </w:rPr>
        <w:t xml:space="preserve">“3.2.2.7. Pago de la prima. El pago de la prima, que corresponde a la administradora, </w:t>
      </w:r>
      <w:r w:rsidRPr="00200698">
        <w:rPr>
          <w:rFonts w:ascii="Arial" w:hAnsi="Arial" w:cs="Arial"/>
          <w:b/>
          <w:bCs/>
          <w:i/>
          <w:iCs/>
          <w:sz w:val="22"/>
          <w:szCs w:val="22"/>
          <w:u w:val="single"/>
        </w:rPr>
        <w:t>se debe hacer en la forma que acuerden las partes</w:t>
      </w:r>
      <w:r w:rsidRPr="00200698">
        <w:rPr>
          <w:rFonts w:ascii="Arial" w:hAnsi="Arial" w:cs="Arial"/>
          <w:i/>
          <w:iCs/>
          <w:sz w:val="22"/>
          <w:szCs w:val="22"/>
        </w:rPr>
        <w:t>”</w:t>
      </w:r>
    </w:p>
    <w:p w14:paraId="16A909D1" w14:textId="77777777" w:rsidR="00236A45" w:rsidRPr="00200698" w:rsidRDefault="00236A45" w:rsidP="008E030B">
      <w:pPr>
        <w:jc w:val="both"/>
        <w:rPr>
          <w:rFonts w:ascii="Arial" w:hAnsi="Arial" w:cs="Arial"/>
          <w:sz w:val="22"/>
          <w:szCs w:val="22"/>
        </w:rPr>
      </w:pPr>
    </w:p>
    <w:p w14:paraId="6DEA5EEE"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w:t>
      </w:r>
      <w:r w:rsidRPr="00200698">
        <w:rPr>
          <w:rFonts w:ascii="Arial" w:hAnsi="Arial" w:cs="Arial"/>
          <w:b/>
          <w:bCs/>
          <w:sz w:val="22"/>
          <w:szCs w:val="22"/>
        </w:rPr>
        <w:t>ALLIANZ SEGUROS DE VIDA S.A.</w:t>
      </w:r>
      <w:r w:rsidRPr="00200698">
        <w:rPr>
          <w:rFonts w:ascii="Arial" w:hAnsi="Arial" w:cs="Arial"/>
          <w:sz w:val="22"/>
          <w:szCs w:val="22"/>
        </w:rPr>
        <w:t xml:space="preserve"> se acordó el pago de la prima en los siguientes términos: </w:t>
      </w:r>
    </w:p>
    <w:p w14:paraId="5348BFA7" w14:textId="77777777" w:rsidR="00236A45" w:rsidRPr="00200698" w:rsidRDefault="00236A45" w:rsidP="008E030B">
      <w:pPr>
        <w:ind w:left="708"/>
        <w:jc w:val="both"/>
        <w:rPr>
          <w:rFonts w:ascii="Arial" w:hAnsi="Arial" w:cs="Arial"/>
          <w:i/>
          <w:iCs/>
          <w:sz w:val="22"/>
          <w:szCs w:val="22"/>
        </w:rPr>
      </w:pPr>
    </w:p>
    <w:p w14:paraId="28ED58CA" w14:textId="77777777" w:rsidR="00236A45" w:rsidRPr="00200698" w:rsidRDefault="00236A45" w:rsidP="008E030B">
      <w:pPr>
        <w:ind w:left="708"/>
        <w:jc w:val="both"/>
        <w:rPr>
          <w:rFonts w:ascii="Arial" w:hAnsi="Arial" w:cs="Arial"/>
          <w:i/>
          <w:iCs/>
          <w:sz w:val="22"/>
          <w:szCs w:val="22"/>
        </w:rPr>
      </w:pPr>
      <w:r w:rsidRPr="00200698">
        <w:rPr>
          <w:rFonts w:ascii="Arial" w:hAnsi="Arial" w:cs="Arial"/>
          <w:i/>
          <w:iCs/>
          <w:sz w:val="22"/>
          <w:szCs w:val="22"/>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14:paraId="3473FF2C" w14:textId="77777777" w:rsidR="00236A45" w:rsidRPr="00200698" w:rsidRDefault="00236A45" w:rsidP="008E030B">
      <w:pPr>
        <w:ind w:left="708"/>
        <w:jc w:val="both"/>
        <w:rPr>
          <w:rFonts w:ascii="Arial" w:hAnsi="Arial" w:cs="Arial"/>
          <w:i/>
          <w:iCs/>
          <w:sz w:val="22"/>
          <w:szCs w:val="22"/>
        </w:rPr>
      </w:pPr>
    </w:p>
    <w:p w14:paraId="611100E4" w14:textId="77777777" w:rsidR="00236A45" w:rsidRPr="00200698" w:rsidRDefault="00236A45" w:rsidP="008E030B">
      <w:pPr>
        <w:ind w:left="708"/>
        <w:jc w:val="both"/>
        <w:rPr>
          <w:rFonts w:ascii="Arial" w:hAnsi="Arial" w:cs="Arial"/>
          <w:i/>
          <w:iCs/>
          <w:sz w:val="22"/>
          <w:szCs w:val="22"/>
        </w:rPr>
      </w:pPr>
      <w:r w:rsidRPr="00200698">
        <w:rPr>
          <w:rFonts w:ascii="Arial" w:hAnsi="Arial" w:cs="Arial"/>
          <w:i/>
          <w:iCs/>
          <w:sz w:val="22"/>
          <w:szCs w:val="22"/>
        </w:rPr>
        <w:t xml:space="preserve">La mora en el pago de la prima dentro de las oportunidades indicadas producirá la terminación automática de la presente póliza. </w:t>
      </w:r>
    </w:p>
    <w:p w14:paraId="645C16B9" w14:textId="77777777" w:rsidR="00236A45" w:rsidRPr="00200698" w:rsidRDefault="00236A45" w:rsidP="008E030B">
      <w:pPr>
        <w:ind w:left="708"/>
        <w:jc w:val="both"/>
        <w:rPr>
          <w:rFonts w:ascii="Arial" w:hAnsi="Arial" w:cs="Arial"/>
          <w:i/>
          <w:iCs/>
          <w:sz w:val="22"/>
          <w:szCs w:val="22"/>
        </w:rPr>
      </w:pPr>
    </w:p>
    <w:p w14:paraId="3BE0A6A0" w14:textId="77777777" w:rsidR="00236A45" w:rsidRPr="00200698" w:rsidRDefault="00236A45" w:rsidP="008E030B">
      <w:pPr>
        <w:ind w:left="708"/>
        <w:jc w:val="both"/>
        <w:rPr>
          <w:rFonts w:ascii="Arial" w:hAnsi="Arial" w:cs="Arial"/>
          <w:i/>
          <w:iCs/>
          <w:sz w:val="22"/>
          <w:szCs w:val="22"/>
        </w:rPr>
      </w:pPr>
      <w:r w:rsidRPr="00200698">
        <w:rPr>
          <w:rFonts w:ascii="Arial" w:hAnsi="Arial" w:cs="Arial"/>
          <w:i/>
          <w:iCs/>
          <w:sz w:val="22"/>
          <w:szCs w:val="22"/>
        </w:rPr>
        <w:t>Durante el plazo de gracia se considerará el seguro en vigor y por consiguiente, si ocurre algún siniestro la compañía pagará la indemnización correspondiente, previa deducción de las primas causadas y pendientes de pago.”</w:t>
      </w:r>
    </w:p>
    <w:p w14:paraId="346525C9" w14:textId="77777777" w:rsidR="00236A45" w:rsidRPr="00200698" w:rsidRDefault="00236A45" w:rsidP="008E030B">
      <w:pPr>
        <w:jc w:val="both"/>
        <w:rPr>
          <w:rFonts w:ascii="Arial" w:hAnsi="Arial" w:cs="Arial"/>
          <w:i/>
          <w:iCs/>
          <w:sz w:val="22"/>
          <w:szCs w:val="22"/>
        </w:rPr>
      </w:pPr>
    </w:p>
    <w:p w14:paraId="27676BCF"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De lo cual se concluye que (i) el pago de las primas acordado entre COLFONDOS S.A. como tomador del seguro y </w:t>
      </w:r>
      <w:r w:rsidRPr="00200698">
        <w:rPr>
          <w:rFonts w:ascii="Arial" w:hAnsi="Arial" w:cs="Arial"/>
          <w:b/>
          <w:bCs/>
          <w:sz w:val="22"/>
          <w:szCs w:val="22"/>
        </w:rPr>
        <w:t>ALLIANZ SEGUROS DE VIDA S.A.</w:t>
      </w:r>
      <w:r w:rsidRPr="00200698">
        <w:rPr>
          <w:rFonts w:ascii="Arial" w:hAnsi="Arial" w:cs="Arial"/>
          <w:sz w:val="22"/>
          <w:szCs w:val="22"/>
        </w:rPr>
        <w:t xml:space="preserve">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200698">
        <w:rPr>
          <w:rFonts w:ascii="Arial" w:hAnsi="Arial" w:cs="Arial"/>
          <w:sz w:val="22"/>
          <w:szCs w:val="22"/>
        </w:rPr>
        <w:t>ii</w:t>
      </w:r>
      <w:proofErr w:type="spellEnd"/>
      <w:r w:rsidRPr="00200698">
        <w:rPr>
          <w:rFonts w:ascii="Arial" w:hAnsi="Arial" w:cs="Arial"/>
          <w:sz w:val="22"/>
          <w:szCs w:val="22"/>
        </w:rPr>
        <w:t xml:space="preserve">) El pago de la prima goza de autonomía de las partes y el hecho de que se haya pactado de cierta forma es válido. </w:t>
      </w:r>
    </w:p>
    <w:p w14:paraId="459FAB3B" w14:textId="77777777" w:rsidR="00236A45" w:rsidRPr="00200698" w:rsidRDefault="00236A45" w:rsidP="008E030B">
      <w:pPr>
        <w:ind w:left="708"/>
        <w:jc w:val="both"/>
        <w:rPr>
          <w:rFonts w:ascii="Arial" w:hAnsi="Arial" w:cs="Arial"/>
          <w:i/>
          <w:iCs/>
          <w:sz w:val="22"/>
          <w:szCs w:val="22"/>
        </w:rPr>
      </w:pPr>
    </w:p>
    <w:p w14:paraId="1978D7C5"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14:paraId="4BFA522B" w14:textId="77777777" w:rsidR="00236A45" w:rsidRPr="00200698" w:rsidRDefault="00236A45" w:rsidP="008E030B">
      <w:pPr>
        <w:jc w:val="both"/>
        <w:rPr>
          <w:rFonts w:ascii="Arial" w:hAnsi="Arial" w:cs="Arial"/>
          <w:sz w:val="22"/>
          <w:szCs w:val="22"/>
        </w:rPr>
      </w:pPr>
    </w:p>
    <w:p w14:paraId="5D2F1EE6" w14:textId="77777777" w:rsidR="00236A45" w:rsidRPr="00200698" w:rsidRDefault="00236A45" w:rsidP="008E030B">
      <w:pPr>
        <w:ind w:left="708"/>
        <w:jc w:val="both"/>
        <w:rPr>
          <w:rFonts w:ascii="Arial" w:hAnsi="Arial" w:cs="Arial"/>
          <w:b/>
          <w:bCs/>
          <w:i/>
          <w:iCs/>
          <w:sz w:val="22"/>
          <w:szCs w:val="22"/>
        </w:rPr>
      </w:pPr>
      <w:r w:rsidRPr="00200698">
        <w:rPr>
          <w:rFonts w:ascii="Arial" w:hAnsi="Arial" w:cs="Arial"/>
          <w:b/>
          <w:bCs/>
          <w:i/>
          <w:iCs/>
          <w:sz w:val="22"/>
          <w:szCs w:val="22"/>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p>
    <w:p w14:paraId="73C1513E" w14:textId="77777777" w:rsidR="00236A45" w:rsidRPr="00200698" w:rsidRDefault="00236A45" w:rsidP="008E030B">
      <w:pPr>
        <w:ind w:left="708"/>
        <w:jc w:val="both"/>
        <w:rPr>
          <w:rFonts w:ascii="Arial" w:hAnsi="Arial" w:cs="Arial"/>
          <w:b/>
          <w:bCs/>
          <w:i/>
          <w:iCs/>
          <w:sz w:val="22"/>
          <w:szCs w:val="22"/>
        </w:rPr>
      </w:pPr>
    </w:p>
    <w:p w14:paraId="5A56A2BF"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Para lo cual, la Superintendencia Financia de Colombia respondió lo siguiente: </w:t>
      </w:r>
    </w:p>
    <w:p w14:paraId="48AE5087" w14:textId="77777777" w:rsidR="00236A45" w:rsidRPr="00200698" w:rsidRDefault="00236A45" w:rsidP="008E030B">
      <w:pPr>
        <w:jc w:val="both"/>
        <w:rPr>
          <w:rFonts w:ascii="Arial" w:hAnsi="Arial" w:cs="Arial"/>
          <w:sz w:val="22"/>
          <w:szCs w:val="22"/>
        </w:rPr>
      </w:pPr>
    </w:p>
    <w:p w14:paraId="62542E65" w14:textId="77777777" w:rsidR="00236A45" w:rsidRPr="00200698" w:rsidRDefault="00236A45" w:rsidP="008E030B">
      <w:pPr>
        <w:ind w:left="708"/>
        <w:jc w:val="both"/>
        <w:rPr>
          <w:rFonts w:ascii="Arial" w:hAnsi="Arial" w:cs="Arial"/>
          <w:sz w:val="22"/>
          <w:szCs w:val="22"/>
        </w:rPr>
      </w:pPr>
      <w:r w:rsidRPr="00200698">
        <w:rPr>
          <w:rFonts w:ascii="Arial" w:hAnsi="Arial" w:cs="Arial"/>
          <w:i/>
          <w:iCs/>
          <w:sz w:val="22"/>
          <w:szCs w:val="22"/>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200698">
        <w:rPr>
          <w:rFonts w:ascii="Arial" w:hAnsi="Arial" w:cs="Arial"/>
          <w:sz w:val="22"/>
          <w:szCs w:val="22"/>
        </w:rPr>
        <w:t>.”</w:t>
      </w:r>
    </w:p>
    <w:p w14:paraId="5284D359" w14:textId="77777777" w:rsidR="00236A45" w:rsidRPr="00200698" w:rsidRDefault="00236A45" w:rsidP="008E030B">
      <w:pPr>
        <w:ind w:left="708"/>
        <w:jc w:val="both"/>
        <w:rPr>
          <w:rFonts w:ascii="Arial" w:hAnsi="Arial" w:cs="Arial"/>
          <w:sz w:val="22"/>
          <w:szCs w:val="22"/>
        </w:rPr>
      </w:pPr>
    </w:p>
    <w:p w14:paraId="4CACE46F"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Concluyendo así, que en virtud de una la declaratoria de nulidad de la afiliación o ineficacia del trasladar, solo sería posible trasladar los siguientes conceptos:</w:t>
      </w:r>
    </w:p>
    <w:p w14:paraId="1FC44DC5" w14:textId="77777777" w:rsidR="00236A45" w:rsidRPr="00200698" w:rsidRDefault="00236A45" w:rsidP="008E030B">
      <w:pPr>
        <w:jc w:val="both"/>
        <w:rPr>
          <w:rFonts w:ascii="Arial" w:hAnsi="Arial" w:cs="Arial"/>
          <w:sz w:val="22"/>
          <w:szCs w:val="22"/>
        </w:rPr>
      </w:pPr>
    </w:p>
    <w:p w14:paraId="48E83111" w14:textId="77777777" w:rsidR="00236A45" w:rsidRPr="00200698" w:rsidRDefault="00236A45" w:rsidP="008E030B">
      <w:pPr>
        <w:jc w:val="center"/>
        <w:rPr>
          <w:rFonts w:ascii="Arial" w:hAnsi="Arial" w:cs="Arial"/>
          <w:sz w:val="22"/>
          <w:szCs w:val="22"/>
        </w:rPr>
      </w:pPr>
      <w:r w:rsidRPr="00200698">
        <w:rPr>
          <w:rFonts w:ascii="Arial" w:hAnsi="Arial" w:cs="Arial"/>
          <w:noProof/>
          <w:sz w:val="22"/>
          <w:szCs w:val="22"/>
          <w14:ligatures w14:val="standardContextual"/>
        </w:rPr>
        <w:drawing>
          <wp:inline distT="0" distB="0" distL="0" distR="0" wp14:anchorId="7AD83998" wp14:editId="54267DC5">
            <wp:extent cx="4333875" cy="809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33875" cy="809625"/>
                    </a:xfrm>
                    <a:prstGeom prst="rect">
                      <a:avLst/>
                    </a:prstGeom>
                  </pic:spPr>
                </pic:pic>
              </a:graphicData>
            </a:graphic>
          </wp:inline>
        </w:drawing>
      </w:r>
    </w:p>
    <w:p w14:paraId="0EAF435A" w14:textId="77777777" w:rsidR="00236A45" w:rsidRPr="00200698" w:rsidRDefault="00236A45" w:rsidP="008E030B">
      <w:pPr>
        <w:jc w:val="both"/>
        <w:rPr>
          <w:rFonts w:ascii="Arial" w:hAnsi="Arial" w:cs="Arial"/>
          <w:sz w:val="22"/>
          <w:szCs w:val="22"/>
        </w:rPr>
      </w:pPr>
    </w:p>
    <w:p w14:paraId="74B795EE"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14:paraId="41FFBB2E" w14:textId="77777777" w:rsidR="00236A45" w:rsidRPr="00200698" w:rsidRDefault="00236A45" w:rsidP="008E030B">
      <w:pPr>
        <w:jc w:val="both"/>
        <w:rPr>
          <w:rFonts w:ascii="Arial" w:hAnsi="Arial" w:cs="Arial"/>
          <w:sz w:val="22"/>
          <w:szCs w:val="22"/>
        </w:rPr>
      </w:pPr>
    </w:p>
    <w:p w14:paraId="0ABCA6F6"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Finalmente, se precisa que del Decreto 2555 del 2010 </w:t>
      </w:r>
      <w:r w:rsidRPr="00200698">
        <w:rPr>
          <w:rFonts w:ascii="Arial" w:hAnsi="Arial" w:cs="Arial"/>
          <w:i/>
          <w:iCs/>
          <w:sz w:val="22"/>
          <w:szCs w:val="22"/>
        </w:rPr>
        <w:t xml:space="preserve">por el cual se recogen y reexpiden las normas en materia del sector financiero, asegurador y del mercado de valores y se dictan otras disposiciones </w:t>
      </w:r>
      <w:r w:rsidRPr="00200698">
        <w:rPr>
          <w:rFonts w:ascii="Arial" w:hAnsi="Arial" w:cs="Arial"/>
          <w:sz w:val="22"/>
          <w:szCs w:val="22"/>
        </w:rPr>
        <w:t xml:space="preserve">en su capítulo 6 denominado </w:t>
      </w:r>
      <w:r w:rsidRPr="00200698">
        <w:rPr>
          <w:rFonts w:ascii="Arial" w:hAnsi="Arial" w:cs="Arial"/>
          <w:i/>
          <w:iCs/>
          <w:sz w:val="22"/>
          <w:szCs w:val="22"/>
        </w:rPr>
        <w:t xml:space="preserve">seguros previsionales de invalidez y sobrevivencia </w:t>
      </w:r>
      <w:r w:rsidRPr="00200698">
        <w:rPr>
          <w:rFonts w:ascii="Arial" w:hAnsi="Arial" w:cs="Arial"/>
          <w:sz w:val="22"/>
          <w:szCs w:val="22"/>
        </w:rPr>
        <w:t xml:space="preserve">se infiere que al seguro previsional se aplican las normas contempladas en el Código de Comercio de cara a la prima devengada y tan sentido, es aplicable a dicho seguro el artículo 1070 del Co. Co. </w:t>
      </w:r>
    </w:p>
    <w:p w14:paraId="025DD747" w14:textId="77777777" w:rsidR="00236A45" w:rsidRPr="00200698" w:rsidRDefault="00236A45" w:rsidP="008E030B">
      <w:pPr>
        <w:jc w:val="both"/>
        <w:rPr>
          <w:rFonts w:ascii="Arial" w:hAnsi="Arial" w:cs="Arial"/>
          <w:sz w:val="22"/>
          <w:szCs w:val="22"/>
        </w:rPr>
      </w:pPr>
    </w:p>
    <w:p w14:paraId="65188333"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14:paraId="786E3583" w14:textId="77777777" w:rsidR="00236A45" w:rsidRPr="00200698" w:rsidRDefault="00236A45" w:rsidP="008E030B">
      <w:pPr>
        <w:jc w:val="both"/>
        <w:rPr>
          <w:rFonts w:ascii="Arial" w:hAnsi="Arial" w:cs="Arial"/>
          <w:sz w:val="22"/>
          <w:szCs w:val="22"/>
        </w:rPr>
      </w:pPr>
    </w:p>
    <w:p w14:paraId="3707C858" w14:textId="77777777" w:rsidR="00236A45" w:rsidRPr="00200698" w:rsidRDefault="00236A45" w:rsidP="008E030B">
      <w:pPr>
        <w:jc w:val="both"/>
        <w:rPr>
          <w:rFonts w:ascii="Arial" w:hAnsi="Arial" w:cs="Arial"/>
          <w:sz w:val="22"/>
          <w:szCs w:val="22"/>
        </w:rPr>
      </w:pPr>
      <w:r w:rsidRPr="00200698">
        <w:rPr>
          <w:rFonts w:ascii="Arial" w:hAnsi="Arial" w:cs="Arial"/>
          <w:sz w:val="22"/>
          <w:szCs w:val="22"/>
        </w:rPr>
        <w:t xml:space="preserve">En conclusión, </w:t>
      </w:r>
      <w:r w:rsidRPr="00200698">
        <w:rPr>
          <w:rFonts w:ascii="Arial" w:hAnsi="Arial" w:cs="Arial"/>
          <w:b/>
          <w:bCs/>
          <w:sz w:val="22"/>
          <w:szCs w:val="22"/>
        </w:rPr>
        <w:t>ALLIANZ SEGUROS DE VIDA S.A.</w:t>
      </w:r>
      <w:r w:rsidRPr="00200698">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FABCCA2" w14:textId="77777777" w:rsidR="00D036B8" w:rsidRPr="00200698" w:rsidRDefault="00D036B8" w:rsidP="008E030B">
      <w:pPr>
        <w:jc w:val="both"/>
        <w:rPr>
          <w:rFonts w:ascii="Arial" w:hAnsi="Arial" w:cs="Arial"/>
          <w:b/>
          <w:bCs/>
          <w:sz w:val="22"/>
          <w:szCs w:val="22"/>
          <w:u w:val="single"/>
        </w:rPr>
      </w:pPr>
    </w:p>
    <w:p w14:paraId="0CD646F6" w14:textId="77777777" w:rsidR="00D036B8" w:rsidRPr="00200698" w:rsidRDefault="00D036B8" w:rsidP="008E030B">
      <w:pPr>
        <w:pStyle w:val="Prrafodelista"/>
        <w:widowControl w:val="0"/>
        <w:numPr>
          <w:ilvl w:val="0"/>
          <w:numId w:val="50"/>
        </w:numPr>
        <w:autoSpaceDE w:val="0"/>
        <w:autoSpaceDN w:val="0"/>
        <w:spacing w:after="0" w:line="240" w:lineRule="auto"/>
        <w:ind w:left="426"/>
        <w:contextualSpacing w:val="0"/>
        <w:rPr>
          <w:b/>
          <w:bCs/>
          <w:color w:val="auto"/>
          <w:u w:val="single"/>
        </w:rPr>
      </w:pPr>
      <w:r w:rsidRPr="00200698">
        <w:rPr>
          <w:b/>
          <w:bCs/>
          <w:color w:val="auto"/>
          <w:u w:val="single"/>
        </w:rPr>
        <w:t>INEXISTENCIA DE OBLIGACIÓN A CARGO DE ALLIANZ SEGUROS DE VIDA S.A. POR CUANTO LA PRIMA DEBE PAGARSE CON LOS RECURSO PROPIOS DE LA AFP CUANDO SE DECLARA LA INEFICACIA DE TRASLADO.</w:t>
      </w:r>
    </w:p>
    <w:p w14:paraId="136CF242" w14:textId="77777777" w:rsidR="00D036B8" w:rsidRPr="00200698" w:rsidRDefault="00D036B8" w:rsidP="008E030B">
      <w:pPr>
        <w:jc w:val="both"/>
        <w:rPr>
          <w:rFonts w:ascii="Arial" w:hAnsi="Arial" w:cs="Arial"/>
          <w:sz w:val="22"/>
          <w:szCs w:val="22"/>
        </w:rPr>
      </w:pPr>
    </w:p>
    <w:p w14:paraId="55968BDE"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w:t>
      </w:r>
    </w:p>
    <w:p w14:paraId="0B809ED7" w14:textId="77777777" w:rsidR="00D036B8" w:rsidRPr="00200698" w:rsidRDefault="00D036B8" w:rsidP="008E030B">
      <w:pPr>
        <w:pStyle w:val="Default"/>
        <w:ind w:right="49"/>
        <w:jc w:val="both"/>
        <w:rPr>
          <w:color w:val="auto"/>
          <w:kern w:val="2"/>
          <w:sz w:val="22"/>
          <w:szCs w:val="22"/>
        </w:rPr>
      </w:pPr>
    </w:p>
    <w:p w14:paraId="605A53C1" w14:textId="77777777" w:rsidR="00D036B8" w:rsidRPr="00200698" w:rsidRDefault="00D036B8" w:rsidP="008E030B">
      <w:pPr>
        <w:pStyle w:val="Default"/>
        <w:ind w:right="49"/>
        <w:jc w:val="both"/>
        <w:rPr>
          <w:color w:val="auto"/>
          <w:sz w:val="22"/>
          <w:szCs w:val="22"/>
        </w:rPr>
      </w:pPr>
      <w:r w:rsidRPr="00200698">
        <w:rPr>
          <w:color w:val="auto"/>
          <w:kern w:val="2"/>
          <w:sz w:val="22"/>
          <w:szCs w:val="22"/>
        </w:rPr>
        <w:t xml:space="preserve">Ahora bien, previo a exponer los pronunciamientos de la CSJ -Sala de casación Laboral respecto de las consecuencias que conlleva la declaratoria de la ineficacia de traslado, es menester precisar que </w:t>
      </w:r>
      <w:r w:rsidRPr="00200698">
        <w:rPr>
          <w:color w:val="auto"/>
          <w:sz w:val="22"/>
          <w:szCs w:val="22"/>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44BEF0E" w14:textId="77777777" w:rsidR="00D036B8" w:rsidRPr="00200698" w:rsidRDefault="00D036B8" w:rsidP="008E030B">
      <w:pPr>
        <w:pStyle w:val="Default"/>
        <w:ind w:right="616"/>
        <w:jc w:val="both"/>
        <w:rPr>
          <w:color w:val="auto"/>
          <w:kern w:val="2"/>
          <w:sz w:val="22"/>
          <w:szCs w:val="22"/>
        </w:rPr>
      </w:pPr>
    </w:p>
    <w:p w14:paraId="701E9AB0"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Al respecto, la CSJ en sentencia SL2877-2020 señaló que:</w:t>
      </w:r>
    </w:p>
    <w:p w14:paraId="61215164" w14:textId="77777777" w:rsidR="00D036B8" w:rsidRPr="00200698" w:rsidRDefault="00D036B8" w:rsidP="008E030B">
      <w:pPr>
        <w:ind w:left="567" w:right="616"/>
        <w:jc w:val="both"/>
        <w:rPr>
          <w:rFonts w:ascii="Arial" w:hAnsi="Arial" w:cs="Arial"/>
          <w:i/>
          <w:iCs/>
          <w:sz w:val="22"/>
          <w:szCs w:val="22"/>
        </w:rPr>
      </w:pPr>
    </w:p>
    <w:p w14:paraId="563C421E" w14:textId="77777777" w:rsidR="00D036B8" w:rsidRPr="00200698" w:rsidRDefault="00D036B8" w:rsidP="008E030B">
      <w:pPr>
        <w:ind w:left="567" w:right="616"/>
        <w:jc w:val="both"/>
        <w:rPr>
          <w:rFonts w:ascii="Arial" w:hAnsi="Arial" w:cs="Arial"/>
          <w:i/>
          <w:iCs/>
          <w:sz w:val="22"/>
          <w:szCs w:val="22"/>
        </w:rPr>
      </w:pPr>
      <w:r w:rsidRPr="00200698">
        <w:rPr>
          <w:rFonts w:ascii="Arial" w:hAnsi="Arial" w:cs="Arial"/>
          <w:i/>
          <w:iCs/>
          <w:sz w:val="22"/>
          <w:szCs w:val="22"/>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200698">
        <w:rPr>
          <w:rFonts w:ascii="Arial" w:hAnsi="Arial" w:cs="Arial"/>
          <w:b/>
          <w:bCs/>
          <w:i/>
          <w:iCs/>
          <w:sz w:val="22"/>
          <w:szCs w:val="22"/>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200698">
        <w:rPr>
          <w:rFonts w:ascii="Arial" w:hAnsi="Arial" w:cs="Arial"/>
          <w:i/>
          <w:iCs/>
          <w:sz w:val="22"/>
          <w:szCs w:val="22"/>
        </w:rPr>
        <w:t>pues, desde el nacimiento del acto ineficaz, estos recursos han debido ingresar al RPM administrado por Colpensiones (…)” (Negrilla y subrayado por fuera del texto original).</w:t>
      </w:r>
    </w:p>
    <w:p w14:paraId="60C15C1A" w14:textId="77777777" w:rsidR="00D036B8" w:rsidRPr="00200698" w:rsidRDefault="00D036B8" w:rsidP="008E030B">
      <w:pPr>
        <w:pStyle w:val="Default"/>
        <w:jc w:val="both"/>
        <w:rPr>
          <w:color w:val="auto"/>
          <w:kern w:val="2"/>
          <w:sz w:val="22"/>
          <w:szCs w:val="22"/>
        </w:rPr>
      </w:pPr>
    </w:p>
    <w:p w14:paraId="74F73E2A" w14:textId="77777777" w:rsidR="00D036B8" w:rsidRPr="00200698" w:rsidRDefault="00D036B8" w:rsidP="008E030B">
      <w:pPr>
        <w:pStyle w:val="Default"/>
        <w:jc w:val="both"/>
        <w:rPr>
          <w:color w:val="auto"/>
          <w:kern w:val="2"/>
          <w:sz w:val="22"/>
          <w:szCs w:val="22"/>
        </w:rPr>
      </w:pPr>
      <w:r w:rsidRPr="00200698">
        <w:rPr>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4C18C09A" w14:textId="77777777" w:rsidR="00D036B8" w:rsidRPr="00200698" w:rsidRDefault="00D036B8" w:rsidP="008E030B">
      <w:pPr>
        <w:pStyle w:val="Default"/>
        <w:jc w:val="both"/>
        <w:rPr>
          <w:color w:val="auto"/>
          <w:kern w:val="2"/>
          <w:sz w:val="22"/>
          <w:szCs w:val="22"/>
        </w:rPr>
      </w:pPr>
    </w:p>
    <w:p w14:paraId="6CA1AAC9" w14:textId="41983785" w:rsidR="00D036B8" w:rsidRPr="00200698" w:rsidRDefault="00D036B8" w:rsidP="008E030B">
      <w:pPr>
        <w:pStyle w:val="Default"/>
        <w:ind w:left="708" w:right="474" w:hanging="141"/>
        <w:jc w:val="both"/>
        <w:rPr>
          <w:i/>
          <w:iCs/>
          <w:color w:val="auto"/>
          <w:kern w:val="2"/>
          <w:sz w:val="22"/>
          <w:szCs w:val="22"/>
        </w:rPr>
      </w:pPr>
      <w:r w:rsidRPr="00200698">
        <w:rPr>
          <w:i/>
          <w:iCs/>
          <w:color w:val="auto"/>
          <w:kern w:val="2"/>
          <w:sz w:val="22"/>
          <w:szCs w:val="22"/>
        </w:rPr>
        <w:t xml:space="preserve">“(…) Se declarará la ineficacia del traslado que el 15 de agosto de 1996 efectuó Aguirre Cardona desde el RPMPD hacia el RAIS, lo que implica que para todos los efectos legales </w:t>
      </w:r>
      <w:r w:rsidR="00261ABF" w:rsidRPr="00200698">
        <w:rPr>
          <w:i/>
          <w:iCs/>
          <w:color w:val="auto"/>
          <w:kern w:val="2"/>
          <w:sz w:val="22"/>
          <w:szCs w:val="22"/>
        </w:rPr>
        <w:t>la demandante</w:t>
      </w:r>
      <w:r w:rsidRPr="00200698">
        <w:rPr>
          <w:i/>
          <w:iCs/>
          <w:color w:val="auto"/>
          <w:kern w:val="2"/>
          <w:sz w:val="22"/>
          <w:szCs w:val="22"/>
        </w:rPr>
        <w:t xml:space="preserve"> siempre estuvo afiliada a aquel sistema. Asimismo, </w:t>
      </w:r>
      <w:r w:rsidRPr="00200698">
        <w:rPr>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200698">
        <w:rPr>
          <w:i/>
          <w:iCs/>
          <w:color w:val="auto"/>
          <w:kern w:val="2"/>
          <w:sz w:val="22"/>
          <w:szCs w:val="22"/>
        </w:rPr>
        <w:t xml:space="preserve">, debidamente indexados y con cargo a sus propios recursos, por todo el tiempo en que la accionante estuvo afiliada en el RAIS, </w:t>
      </w:r>
      <w:r w:rsidRPr="00200698">
        <w:rPr>
          <w:i/>
          <w:iCs/>
          <w:color w:val="auto"/>
          <w:kern w:val="2"/>
          <w:sz w:val="22"/>
          <w:szCs w:val="22"/>
        </w:rPr>
        <w:lastRenderedPageBreak/>
        <w:t xml:space="preserve">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121CEDE" w14:textId="77777777" w:rsidR="00D036B8" w:rsidRPr="00200698" w:rsidRDefault="00D036B8" w:rsidP="008E030B">
      <w:pPr>
        <w:pStyle w:val="Default"/>
        <w:jc w:val="both"/>
        <w:rPr>
          <w:color w:val="auto"/>
          <w:kern w:val="2"/>
          <w:sz w:val="22"/>
          <w:szCs w:val="22"/>
        </w:rPr>
      </w:pPr>
    </w:p>
    <w:p w14:paraId="5909D936" w14:textId="77777777" w:rsidR="00D036B8" w:rsidRPr="00200698" w:rsidRDefault="00D036B8" w:rsidP="008E030B">
      <w:pPr>
        <w:pStyle w:val="Default"/>
        <w:jc w:val="both"/>
        <w:rPr>
          <w:color w:val="auto"/>
          <w:kern w:val="2"/>
          <w:sz w:val="22"/>
          <w:szCs w:val="22"/>
        </w:rPr>
      </w:pPr>
      <w:r w:rsidRPr="00200698">
        <w:rPr>
          <w:color w:val="auto"/>
          <w:kern w:val="2"/>
          <w:sz w:val="22"/>
          <w:szCs w:val="22"/>
        </w:rPr>
        <w:t xml:space="preserve">Por último, en sentencia SL4297-2022, la Corte puntualizó que: </w:t>
      </w:r>
    </w:p>
    <w:p w14:paraId="69DEE028" w14:textId="77777777" w:rsidR="00D036B8" w:rsidRPr="00200698" w:rsidRDefault="00D036B8" w:rsidP="008E030B">
      <w:pPr>
        <w:pStyle w:val="Default"/>
        <w:jc w:val="both"/>
        <w:rPr>
          <w:color w:val="auto"/>
          <w:kern w:val="2"/>
          <w:sz w:val="22"/>
          <w:szCs w:val="22"/>
        </w:rPr>
      </w:pPr>
    </w:p>
    <w:p w14:paraId="264A3BD2" w14:textId="3C6AF6FB" w:rsidR="00D036B8" w:rsidRPr="00200698" w:rsidRDefault="00D036B8" w:rsidP="008E030B">
      <w:pPr>
        <w:pStyle w:val="Default"/>
        <w:ind w:left="567" w:right="474"/>
        <w:jc w:val="both"/>
        <w:rPr>
          <w:i/>
          <w:iCs/>
          <w:color w:val="auto"/>
          <w:kern w:val="2"/>
          <w:sz w:val="22"/>
          <w:szCs w:val="22"/>
        </w:rPr>
      </w:pPr>
      <w:r w:rsidRPr="00200698">
        <w:rPr>
          <w:i/>
          <w:iCs/>
          <w:color w:val="auto"/>
          <w:kern w:val="2"/>
          <w:sz w:val="22"/>
          <w:szCs w:val="22"/>
        </w:rPr>
        <w:t xml:space="preserve">“ (…) En ese sentido, </w:t>
      </w:r>
      <w:r w:rsidRPr="00200698">
        <w:rPr>
          <w:b/>
          <w:bCs/>
          <w:i/>
          <w:iCs/>
          <w:color w:val="auto"/>
          <w:kern w:val="2"/>
          <w:sz w:val="22"/>
          <w:szCs w:val="22"/>
          <w:u w:val="single"/>
        </w:rPr>
        <w:t xml:space="preserve">la precitada administradora, como actual y última administradora pensional a la cual se encuentra vinculado </w:t>
      </w:r>
      <w:r w:rsidR="00261ABF" w:rsidRPr="00200698">
        <w:rPr>
          <w:b/>
          <w:bCs/>
          <w:i/>
          <w:iCs/>
          <w:color w:val="auto"/>
          <w:kern w:val="2"/>
          <w:sz w:val="22"/>
          <w:szCs w:val="22"/>
          <w:u w:val="single"/>
        </w:rPr>
        <w:t>la demandante</w:t>
      </w:r>
      <w:r w:rsidRPr="00200698">
        <w:rPr>
          <w:b/>
          <w:bCs/>
          <w:i/>
          <w:iCs/>
          <w:color w:val="auto"/>
          <w:kern w:val="2"/>
          <w:sz w:val="22"/>
          <w:szCs w:val="22"/>
          <w:u w:val="single"/>
        </w:rPr>
        <w:t>, deberá trasladar a COLPENSIONES</w:t>
      </w:r>
      <w:r w:rsidRPr="00200698">
        <w:rPr>
          <w:i/>
          <w:iCs/>
          <w:color w:val="auto"/>
          <w:kern w:val="2"/>
          <w:sz w:val="22"/>
          <w:szCs w:val="22"/>
        </w:rPr>
        <w:t xml:space="preserve">, los saldos obrantes a su favor en la cuenta de ahorro individual, junto con el bono pensional y los rendimientos, </w:t>
      </w:r>
      <w:r w:rsidRPr="00200698">
        <w:rPr>
          <w:b/>
          <w:bCs/>
          <w:i/>
          <w:iCs/>
          <w:color w:val="auto"/>
          <w:kern w:val="2"/>
          <w:sz w:val="22"/>
          <w:szCs w:val="22"/>
          <w:u w:val="single"/>
        </w:rPr>
        <w:t>además a devolver el porcentaje correspondiente a los gastos de administración y primas de seguros previsionales de invalidez y sobrevivencia</w:t>
      </w:r>
      <w:r w:rsidRPr="00200698">
        <w:rPr>
          <w:i/>
          <w:iCs/>
          <w:color w:val="auto"/>
          <w:kern w:val="2"/>
          <w:sz w:val="22"/>
          <w:szCs w:val="22"/>
        </w:rPr>
        <w:t xml:space="preserve">, así como, el porcentaje destinado al fondo de garantía de pensión mínima, debidamente indexados y </w:t>
      </w:r>
      <w:r w:rsidRPr="00200698">
        <w:rPr>
          <w:b/>
          <w:bCs/>
          <w:i/>
          <w:iCs/>
          <w:color w:val="auto"/>
          <w:kern w:val="2"/>
          <w:sz w:val="22"/>
          <w:szCs w:val="22"/>
          <w:u w:val="single"/>
        </w:rPr>
        <w:t>con cargo a sus propios recursos</w:t>
      </w:r>
      <w:r w:rsidRPr="00200698">
        <w:rPr>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8E5A03D" w14:textId="77777777" w:rsidR="00D036B8" w:rsidRPr="00200698" w:rsidRDefault="00D036B8" w:rsidP="008E030B">
      <w:pPr>
        <w:pStyle w:val="Default"/>
        <w:ind w:right="474"/>
        <w:jc w:val="both"/>
        <w:rPr>
          <w:color w:val="auto"/>
          <w:kern w:val="2"/>
          <w:sz w:val="22"/>
          <w:szCs w:val="22"/>
        </w:rPr>
      </w:pPr>
    </w:p>
    <w:p w14:paraId="6C40F96F" w14:textId="77777777" w:rsidR="00D036B8" w:rsidRPr="00200698" w:rsidRDefault="00D036B8" w:rsidP="008E030B">
      <w:pPr>
        <w:pStyle w:val="Default"/>
        <w:ind w:right="49"/>
        <w:jc w:val="both"/>
        <w:rPr>
          <w:i/>
          <w:iCs/>
          <w:color w:val="auto"/>
          <w:sz w:val="22"/>
          <w:szCs w:val="22"/>
        </w:rPr>
      </w:pPr>
      <w:r w:rsidRPr="00200698">
        <w:rPr>
          <w:color w:val="auto"/>
          <w:sz w:val="22"/>
          <w:szCs w:val="22"/>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200698">
        <w:rPr>
          <w:i/>
          <w:iCs/>
          <w:color w:val="auto"/>
          <w:sz w:val="22"/>
          <w:szCs w:val="22"/>
        </w:rPr>
        <w:t>«Los costos de administración del sistema general de pensiones permitirán una comisión razonable a las administradoras y se determinarán en la forma prevista en la presente Ley».</w:t>
      </w:r>
    </w:p>
    <w:p w14:paraId="13ADF6C9" w14:textId="77777777" w:rsidR="00D036B8" w:rsidRPr="00200698" w:rsidRDefault="00D036B8" w:rsidP="008E030B">
      <w:pPr>
        <w:pStyle w:val="Default"/>
        <w:ind w:right="49"/>
        <w:jc w:val="both"/>
        <w:rPr>
          <w:color w:val="auto"/>
          <w:kern w:val="2"/>
          <w:sz w:val="22"/>
          <w:szCs w:val="22"/>
        </w:rPr>
      </w:pPr>
    </w:p>
    <w:p w14:paraId="13E14062" w14:textId="77777777" w:rsidR="00D036B8" w:rsidRPr="00200698" w:rsidRDefault="00D036B8" w:rsidP="008E030B">
      <w:pPr>
        <w:pStyle w:val="Default"/>
        <w:ind w:right="49"/>
        <w:jc w:val="both"/>
        <w:rPr>
          <w:color w:val="auto"/>
          <w:kern w:val="2"/>
          <w:sz w:val="22"/>
          <w:szCs w:val="22"/>
        </w:rPr>
      </w:pPr>
      <w:r w:rsidRPr="00200698">
        <w:rPr>
          <w:color w:val="auto"/>
          <w:kern w:val="2"/>
          <w:sz w:val="22"/>
          <w:szCs w:val="22"/>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436FAE64" w14:textId="77777777" w:rsidR="00D036B8" w:rsidRPr="00200698" w:rsidRDefault="00D036B8" w:rsidP="008E030B">
      <w:pPr>
        <w:pStyle w:val="Default"/>
        <w:ind w:right="49"/>
        <w:jc w:val="both"/>
        <w:rPr>
          <w:color w:val="auto"/>
          <w:kern w:val="2"/>
          <w:sz w:val="22"/>
          <w:szCs w:val="22"/>
        </w:rPr>
      </w:pPr>
    </w:p>
    <w:p w14:paraId="2E821469" w14:textId="77777777" w:rsidR="00D036B8" w:rsidRPr="00200698" w:rsidRDefault="00D036B8" w:rsidP="008E030B">
      <w:pPr>
        <w:pStyle w:val="Default"/>
        <w:ind w:right="49"/>
        <w:jc w:val="both"/>
        <w:rPr>
          <w:color w:val="auto"/>
          <w:kern w:val="2"/>
          <w:sz w:val="22"/>
          <w:szCs w:val="22"/>
        </w:rPr>
      </w:pPr>
      <w:r w:rsidRPr="00200698">
        <w:rPr>
          <w:color w:val="auto"/>
          <w:kern w:val="2"/>
          <w:sz w:val="22"/>
          <w:szCs w:val="22"/>
        </w:rPr>
        <w:t xml:space="preserve">Al respecto, frente a la falta de legitimación en la causa, la Corte Suprema de Justicia – Sala de Casación Civil en Sentencia SC2215-2021, precisó: </w:t>
      </w:r>
    </w:p>
    <w:p w14:paraId="4F55D111" w14:textId="77777777" w:rsidR="00D036B8" w:rsidRPr="00200698" w:rsidRDefault="00D036B8" w:rsidP="008E030B">
      <w:pPr>
        <w:pStyle w:val="Default"/>
        <w:ind w:right="49"/>
        <w:jc w:val="both"/>
        <w:rPr>
          <w:color w:val="auto"/>
          <w:kern w:val="2"/>
          <w:sz w:val="22"/>
          <w:szCs w:val="22"/>
        </w:rPr>
      </w:pPr>
    </w:p>
    <w:p w14:paraId="2A42599C" w14:textId="77777777" w:rsidR="00D036B8" w:rsidRPr="00200698" w:rsidRDefault="00D036B8" w:rsidP="008E030B">
      <w:pPr>
        <w:pStyle w:val="Default"/>
        <w:ind w:left="567" w:right="474"/>
        <w:jc w:val="both"/>
        <w:rPr>
          <w:color w:val="auto"/>
          <w:kern w:val="2"/>
          <w:sz w:val="22"/>
          <w:szCs w:val="22"/>
        </w:rPr>
      </w:pPr>
      <w:r w:rsidRPr="00200698">
        <w:rPr>
          <w:color w:val="auto"/>
          <w:kern w:val="2"/>
          <w:sz w:val="22"/>
          <w:szCs w:val="22"/>
        </w:rPr>
        <w:t>“</w:t>
      </w:r>
      <w:r w:rsidRPr="00200698">
        <w:rPr>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200698">
        <w:rPr>
          <w:color w:val="auto"/>
          <w:kern w:val="2"/>
          <w:sz w:val="22"/>
          <w:szCs w:val="22"/>
        </w:rPr>
        <w:t>.”</w:t>
      </w:r>
    </w:p>
    <w:p w14:paraId="4E7486BE" w14:textId="77777777" w:rsidR="00D036B8" w:rsidRPr="00200698" w:rsidRDefault="00D036B8" w:rsidP="008E030B">
      <w:pPr>
        <w:pStyle w:val="Default"/>
        <w:ind w:right="474"/>
        <w:jc w:val="both"/>
        <w:rPr>
          <w:color w:val="auto"/>
          <w:kern w:val="2"/>
          <w:sz w:val="22"/>
          <w:szCs w:val="22"/>
        </w:rPr>
      </w:pPr>
    </w:p>
    <w:p w14:paraId="67621564" w14:textId="42547900" w:rsidR="00D036B8" w:rsidRPr="00200698" w:rsidRDefault="00D036B8" w:rsidP="008E030B">
      <w:pPr>
        <w:pStyle w:val="Default"/>
        <w:jc w:val="both"/>
        <w:rPr>
          <w:color w:val="auto"/>
          <w:kern w:val="2"/>
          <w:sz w:val="22"/>
          <w:szCs w:val="22"/>
        </w:rPr>
      </w:pPr>
      <w:r w:rsidRPr="00200698">
        <w:rPr>
          <w:color w:val="auto"/>
          <w:kern w:val="2"/>
          <w:sz w:val="22"/>
          <w:szCs w:val="22"/>
        </w:rPr>
        <w:t xml:space="preserve">Por lo anterior, y de efectuarse el traslado deprecado por </w:t>
      </w:r>
      <w:r w:rsidR="00261ABF" w:rsidRPr="00200698">
        <w:rPr>
          <w:color w:val="auto"/>
          <w:kern w:val="2"/>
          <w:sz w:val="22"/>
          <w:szCs w:val="22"/>
        </w:rPr>
        <w:t>la actora</w:t>
      </w:r>
      <w:r w:rsidRPr="00200698">
        <w:rPr>
          <w:color w:val="auto"/>
          <w:kern w:val="2"/>
          <w:sz w:val="22"/>
          <w:szCs w:val="22"/>
        </w:rPr>
        <w:t xml:space="preserv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w:t>
      </w:r>
      <w:r w:rsidRPr="00200698">
        <w:rPr>
          <w:color w:val="auto"/>
          <w:kern w:val="2"/>
          <w:sz w:val="22"/>
          <w:szCs w:val="22"/>
        </w:rPr>
        <w:lastRenderedPageBreak/>
        <w:t>debida forma conforme al artículo 1070 del Código de Comercio y (</w:t>
      </w:r>
      <w:proofErr w:type="spellStart"/>
      <w:r w:rsidRPr="00200698">
        <w:rPr>
          <w:color w:val="auto"/>
          <w:kern w:val="2"/>
          <w:sz w:val="22"/>
          <w:szCs w:val="22"/>
        </w:rPr>
        <w:t>ii</w:t>
      </w:r>
      <w:proofErr w:type="spellEnd"/>
      <w:r w:rsidRPr="00200698">
        <w:rPr>
          <w:color w:val="auto"/>
          <w:kern w:val="2"/>
          <w:sz w:val="22"/>
          <w:szCs w:val="22"/>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38DB8C86" w14:textId="77777777" w:rsidR="00D036B8" w:rsidRPr="00200698" w:rsidRDefault="00D036B8" w:rsidP="008E030B">
      <w:pPr>
        <w:pStyle w:val="Default"/>
        <w:ind w:right="474"/>
        <w:jc w:val="both"/>
        <w:rPr>
          <w:color w:val="auto"/>
          <w:kern w:val="2"/>
          <w:sz w:val="22"/>
          <w:szCs w:val="22"/>
        </w:rPr>
      </w:pPr>
    </w:p>
    <w:p w14:paraId="59AAB96F" w14:textId="77777777" w:rsidR="00D036B8" w:rsidRPr="00200698" w:rsidRDefault="00D036B8" w:rsidP="008E030B">
      <w:pPr>
        <w:pStyle w:val="Default"/>
        <w:ind w:right="49"/>
        <w:jc w:val="both"/>
        <w:rPr>
          <w:color w:val="auto"/>
          <w:kern w:val="2"/>
          <w:sz w:val="22"/>
          <w:szCs w:val="22"/>
        </w:rPr>
      </w:pPr>
      <w:r w:rsidRPr="00200698">
        <w:rPr>
          <w:color w:val="auto"/>
          <w:kern w:val="2"/>
          <w:sz w:val="22"/>
          <w:szCs w:val="2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200698">
        <w:rPr>
          <w:b/>
          <w:bCs/>
          <w:color w:val="auto"/>
          <w:kern w:val="2"/>
          <w:sz w:val="22"/>
          <w:szCs w:val="22"/>
        </w:rPr>
        <w:t>ALLIANZ SEGUROS DE VIDA S.A.</w:t>
      </w:r>
      <w:r w:rsidRPr="00200698">
        <w:rPr>
          <w:color w:val="auto"/>
          <w:kern w:val="2"/>
          <w:sz w:val="22"/>
          <w:szCs w:val="22"/>
        </w:rPr>
        <w:t xml:space="preserve">, toda vez que esta última asumió el riesgo futuro e incierto desde el 02/05/1994 hasta el 31/12/2000 y como contraprestación a esto, devengó la prima en debida forma. Finalmente, se precisa que </w:t>
      </w:r>
      <w:r w:rsidRPr="00200698">
        <w:rPr>
          <w:b/>
          <w:bCs/>
          <w:color w:val="auto"/>
          <w:kern w:val="2"/>
          <w:sz w:val="22"/>
          <w:szCs w:val="22"/>
        </w:rPr>
        <w:t>ALLIANZ SEGUROS DE VIDA S.A.</w:t>
      </w:r>
      <w:r w:rsidRPr="00200698">
        <w:rPr>
          <w:color w:val="auto"/>
          <w:kern w:val="2"/>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0598BF7A" w14:textId="77777777" w:rsidR="00D036B8" w:rsidRPr="00200698" w:rsidRDefault="00D036B8" w:rsidP="008E030B">
      <w:pPr>
        <w:pStyle w:val="Default"/>
        <w:ind w:right="49"/>
        <w:jc w:val="both"/>
        <w:rPr>
          <w:color w:val="auto"/>
          <w:kern w:val="2"/>
          <w:sz w:val="22"/>
          <w:szCs w:val="22"/>
        </w:rPr>
      </w:pPr>
    </w:p>
    <w:p w14:paraId="2C5EF7E3" w14:textId="7A1B07EA" w:rsidR="001F6A09" w:rsidRPr="00200698" w:rsidRDefault="001F6A09" w:rsidP="008E030B">
      <w:pPr>
        <w:pStyle w:val="paragraph"/>
        <w:numPr>
          <w:ilvl w:val="0"/>
          <w:numId w:val="50"/>
        </w:numPr>
        <w:spacing w:before="0" w:beforeAutospacing="0" w:after="0" w:afterAutospacing="0"/>
        <w:ind w:right="45"/>
        <w:jc w:val="both"/>
        <w:textAlignment w:val="baseline"/>
        <w:rPr>
          <w:rFonts w:ascii="Arial" w:hAnsi="Arial" w:cs="Arial"/>
          <w:b/>
          <w:bCs/>
          <w:sz w:val="22"/>
          <w:szCs w:val="22"/>
          <w:lang w:val="es-ES"/>
        </w:rPr>
      </w:pPr>
      <w:r w:rsidRPr="00200698">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200698">
        <w:rPr>
          <w:rStyle w:val="eop"/>
          <w:rFonts w:ascii="Arial" w:hAnsi="Arial" w:cs="Arial"/>
          <w:b/>
          <w:bCs/>
          <w:color w:val="000000"/>
          <w:sz w:val="22"/>
          <w:szCs w:val="22"/>
          <w:lang w:val="es-ES"/>
        </w:rPr>
        <w:t> </w:t>
      </w:r>
    </w:p>
    <w:p w14:paraId="5258812E" w14:textId="77777777" w:rsidR="001F6A09" w:rsidRPr="00200698" w:rsidRDefault="001F6A09" w:rsidP="008E030B">
      <w:pPr>
        <w:pStyle w:val="paragraph"/>
        <w:spacing w:before="0" w:beforeAutospacing="0" w:after="0" w:afterAutospacing="0"/>
        <w:ind w:left="360"/>
        <w:jc w:val="both"/>
        <w:textAlignment w:val="baseline"/>
        <w:rPr>
          <w:rFonts w:ascii="Arial" w:hAnsi="Arial" w:cs="Arial"/>
          <w:sz w:val="22"/>
          <w:szCs w:val="22"/>
          <w:lang w:val="es-ES"/>
        </w:rPr>
      </w:pPr>
      <w:r w:rsidRPr="00200698">
        <w:rPr>
          <w:rStyle w:val="eop"/>
          <w:rFonts w:ascii="Arial" w:hAnsi="Arial" w:cs="Arial"/>
          <w:sz w:val="22"/>
          <w:szCs w:val="22"/>
          <w:lang w:val="es-ES"/>
        </w:rPr>
        <w:t> </w:t>
      </w:r>
    </w:p>
    <w:p w14:paraId="286097A8" w14:textId="77777777" w:rsidR="001F6A09" w:rsidRPr="00200698" w:rsidRDefault="001F6A09" w:rsidP="008E030B">
      <w:pPr>
        <w:pStyle w:val="paragraph"/>
        <w:spacing w:before="0" w:beforeAutospacing="0" w:after="0" w:afterAutospacing="0"/>
        <w:jc w:val="both"/>
        <w:textAlignment w:val="baseline"/>
        <w:rPr>
          <w:rFonts w:ascii="Arial" w:hAnsi="Arial" w:cs="Arial"/>
          <w:sz w:val="22"/>
          <w:szCs w:val="22"/>
          <w:lang w:val="es-ES"/>
        </w:rPr>
      </w:pPr>
      <w:r w:rsidRPr="00200698">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200698">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200698">
        <w:rPr>
          <w:rStyle w:val="eop"/>
          <w:rFonts w:ascii="Arial" w:hAnsi="Arial" w:cs="Arial"/>
          <w:sz w:val="22"/>
          <w:szCs w:val="22"/>
          <w:lang w:val="es-ES"/>
        </w:rPr>
        <w:t> </w:t>
      </w:r>
    </w:p>
    <w:p w14:paraId="1CA6C89F" w14:textId="77777777" w:rsidR="001F6A09" w:rsidRPr="00200698" w:rsidRDefault="001F6A09"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eop"/>
          <w:rFonts w:ascii="Arial" w:hAnsi="Arial" w:cs="Arial"/>
          <w:sz w:val="22"/>
          <w:szCs w:val="22"/>
        </w:rPr>
        <w:t> </w:t>
      </w:r>
    </w:p>
    <w:p w14:paraId="456B4544" w14:textId="77777777" w:rsidR="001F6A09" w:rsidRPr="00200698" w:rsidRDefault="001F6A09" w:rsidP="008E030B">
      <w:pPr>
        <w:pStyle w:val="paragraph"/>
        <w:spacing w:before="0" w:beforeAutospacing="0" w:after="0" w:afterAutospacing="0"/>
        <w:jc w:val="both"/>
        <w:textAlignment w:val="baseline"/>
        <w:rPr>
          <w:rFonts w:ascii="Arial" w:hAnsi="Arial" w:cs="Arial"/>
          <w:sz w:val="22"/>
          <w:szCs w:val="22"/>
          <w:lang w:val="es-ES"/>
        </w:rPr>
      </w:pPr>
      <w:r w:rsidRPr="00200698">
        <w:rPr>
          <w:rStyle w:val="normaltextrun"/>
          <w:rFonts w:ascii="Arial" w:hAnsi="Arial" w:cs="Arial"/>
          <w:sz w:val="22"/>
          <w:szCs w:val="22"/>
          <w:lang w:val="es-ES"/>
        </w:rPr>
        <w:t xml:space="preserve">Al respecto, la Corte Constitucional en sentencia SU-107 de 2024 arguyó: </w:t>
      </w:r>
      <w:r w:rsidRPr="00200698">
        <w:rPr>
          <w:rStyle w:val="eop"/>
          <w:rFonts w:ascii="Arial" w:hAnsi="Arial" w:cs="Arial"/>
          <w:sz w:val="22"/>
          <w:szCs w:val="22"/>
          <w:lang w:val="es-ES"/>
        </w:rPr>
        <w:t> </w:t>
      </w:r>
    </w:p>
    <w:p w14:paraId="3F4D22D0" w14:textId="77777777" w:rsidR="001F6A09" w:rsidRPr="00200698" w:rsidRDefault="001F6A09" w:rsidP="008E030B">
      <w:pPr>
        <w:pStyle w:val="paragraph"/>
        <w:spacing w:before="0" w:beforeAutospacing="0" w:after="0" w:afterAutospacing="0"/>
        <w:ind w:left="720"/>
        <w:jc w:val="both"/>
        <w:textAlignment w:val="baseline"/>
        <w:rPr>
          <w:rFonts w:ascii="Arial" w:hAnsi="Arial" w:cs="Arial"/>
          <w:sz w:val="22"/>
          <w:szCs w:val="22"/>
          <w:lang w:val="es-ES"/>
        </w:rPr>
      </w:pPr>
      <w:r w:rsidRPr="00200698">
        <w:rPr>
          <w:rStyle w:val="eop"/>
          <w:rFonts w:ascii="Arial" w:hAnsi="Arial" w:cs="Arial"/>
          <w:sz w:val="22"/>
          <w:szCs w:val="22"/>
          <w:lang w:val="es-ES"/>
        </w:rPr>
        <w:t> </w:t>
      </w:r>
    </w:p>
    <w:p w14:paraId="0D3D48A0" w14:textId="77777777" w:rsidR="001F6A09" w:rsidRPr="00200698" w:rsidRDefault="001F6A09" w:rsidP="008E030B">
      <w:pPr>
        <w:pStyle w:val="paragraph"/>
        <w:shd w:val="clear" w:color="auto" w:fill="FFFFFF"/>
        <w:spacing w:before="0" w:beforeAutospacing="0" w:after="0" w:afterAutospacing="0"/>
        <w:ind w:left="720"/>
        <w:jc w:val="both"/>
        <w:textAlignment w:val="baseline"/>
        <w:rPr>
          <w:rStyle w:val="eop"/>
          <w:rFonts w:ascii="Arial" w:hAnsi="Arial" w:cs="Arial"/>
          <w:color w:val="000000"/>
          <w:sz w:val="22"/>
          <w:szCs w:val="22"/>
          <w:lang w:val="es-ES"/>
        </w:rPr>
      </w:pPr>
      <w:r w:rsidRPr="00200698">
        <w:rPr>
          <w:rStyle w:val="normaltextrun"/>
          <w:rFonts w:ascii="Arial" w:hAnsi="Arial" w:cs="Arial"/>
          <w:color w:val="000000"/>
          <w:sz w:val="22"/>
          <w:szCs w:val="22"/>
          <w:lang w:val="es-ES"/>
        </w:rPr>
        <w:t>“(…) </w:t>
      </w:r>
      <w:r w:rsidRPr="00200698">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200698">
        <w:rPr>
          <w:rStyle w:val="normaltextrun"/>
          <w:rFonts w:ascii="Arial" w:hAnsi="Arial" w:cs="Arial"/>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200698">
        <w:rPr>
          <w:rStyle w:val="normaltextrun"/>
          <w:rFonts w:ascii="Arial" w:hAnsi="Arial" w:cs="Arial"/>
          <w:i/>
          <w:iCs/>
          <w:color w:val="000000"/>
          <w:sz w:val="22"/>
          <w:szCs w:val="22"/>
          <w:lang w:val="es-ES"/>
        </w:rPr>
        <w:t>. (…)”</w:t>
      </w:r>
      <w:r w:rsidRPr="00200698">
        <w:rPr>
          <w:rStyle w:val="eop"/>
          <w:rFonts w:ascii="Arial" w:hAnsi="Arial" w:cs="Arial"/>
          <w:color w:val="000000"/>
          <w:sz w:val="22"/>
          <w:szCs w:val="22"/>
          <w:lang w:val="es-ES"/>
        </w:rPr>
        <w:t> </w:t>
      </w:r>
    </w:p>
    <w:p w14:paraId="6D62D519" w14:textId="77777777" w:rsidR="00DC11D3" w:rsidRPr="00200698" w:rsidRDefault="00DC11D3" w:rsidP="008E030B">
      <w:pPr>
        <w:pStyle w:val="paragraph"/>
        <w:shd w:val="clear" w:color="auto" w:fill="FFFFFF"/>
        <w:spacing w:before="0" w:beforeAutospacing="0" w:after="0" w:afterAutospacing="0"/>
        <w:ind w:left="720"/>
        <w:jc w:val="both"/>
        <w:textAlignment w:val="baseline"/>
        <w:rPr>
          <w:rFonts w:ascii="Arial" w:hAnsi="Arial" w:cs="Arial"/>
          <w:sz w:val="22"/>
          <w:szCs w:val="22"/>
          <w:lang w:val="es-ES"/>
        </w:rPr>
      </w:pPr>
    </w:p>
    <w:p w14:paraId="0317EB69" w14:textId="77777777" w:rsidR="001F6A09" w:rsidRPr="00200698" w:rsidRDefault="001F6A09" w:rsidP="008E030B">
      <w:pPr>
        <w:pStyle w:val="paragraph"/>
        <w:shd w:val="clear" w:color="auto" w:fill="FFFFFF"/>
        <w:spacing w:before="0" w:beforeAutospacing="0" w:after="0" w:afterAutospacing="0"/>
        <w:ind w:left="720"/>
        <w:jc w:val="both"/>
        <w:textAlignment w:val="baseline"/>
        <w:rPr>
          <w:rStyle w:val="normaltextrun"/>
          <w:rFonts w:ascii="Arial" w:hAnsi="Arial" w:cs="Arial"/>
          <w:color w:val="000000"/>
          <w:sz w:val="22"/>
          <w:szCs w:val="22"/>
          <w:lang w:val="es-ES"/>
        </w:rPr>
      </w:pPr>
      <w:r w:rsidRPr="00200698">
        <w:rPr>
          <w:rStyle w:val="normaltextrun"/>
          <w:rFonts w:ascii="Arial" w:hAnsi="Arial" w:cs="Arial"/>
          <w:i/>
          <w:iCs/>
          <w:color w:val="000000"/>
          <w:sz w:val="22"/>
          <w:szCs w:val="22"/>
          <w:lang w:val="es-ES"/>
        </w:rPr>
        <w:lastRenderedPageBreak/>
        <w:t>“(…) En relación con estas 25 modalidades de devolución, es menester aclarar que materialmente a pesar de que se declare la ineficacia del traslado no es posible retrotraer al afiliado al día previo al traslado. </w:t>
      </w:r>
      <w:r w:rsidRPr="00200698">
        <w:rPr>
          <w:rStyle w:val="normaltextrun"/>
          <w:rFonts w:ascii="Arial" w:hAnsi="Arial" w:cs="Arial"/>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200698">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200698">
        <w:rPr>
          <w:rStyle w:val="normaltextrun"/>
          <w:rFonts w:ascii="Arial" w:hAnsi="Arial" w:cs="Arial"/>
          <w:color w:val="000000"/>
          <w:sz w:val="22"/>
          <w:szCs w:val="22"/>
          <w:lang w:val="es-ES"/>
        </w:rPr>
        <w:t>(Negrilla y subrayado por fuera del texto original)</w:t>
      </w:r>
    </w:p>
    <w:p w14:paraId="47AEC0FC" w14:textId="77777777" w:rsidR="001F6A09" w:rsidRPr="00200698" w:rsidRDefault="001F6A09" w:rsidP="008E030B">
      <w:pPr>
        <w:pStyle w:val="paragraph"/>
        <w:shd w:val="clear" w:color="auto" w:fill="FFFFFF"/>
        <w:spacing w:before="0" w:beforeAutospacing="0" w:after="0" w:afterAutospacing="0"/>
        <w:ind w:left="360"/>
        <w:jc w:val="both"/>
        <w:textAlignment w:val="baseline"/>
        <w:rPr>
          <w:rFonts w:ascii="Arial" w:hAnsi="Arial" w:cs="Arial"/>
          <w:sz w:val="22"/>
          <w:szCs w:val="22"/>
          <w:lang w:val="es-ES"/>
        </w:rPr>
      </w:pPr>
      <w:r w:rsidRPr="00200698">
        <w:rPr>
          <w:rStyle w:val="normaltextrun"/>
          <w:rFonts w:ascii="Arial" w:hAnsi="Arial" w:cs="Arial"/>
          <w:color w:val="000000"/>
          <w:sz w:val="22"/>
          <w:szCs w:val="22"/>
          <w:lang w:val="es-ES"/>
        </w:rPr>
        <w:t xml:space="preserve"> </w:t>
      </w:r>
      <w:r w:rsidRPr="00200698">
        <w:rPr>
          <w:rStyle w:val="eop"/>
          <w:rFonts w:ascii="Arial" w:hAnsi="Arial" w:cs="Arial"/>
          <w:color w:val="000000"/>
          <w:sz w:val="22"/>
          <w:szCs w:val="22"/>
          <w:lang w:val="es-ES"/>
        </w:rPr>
        <w:t> </w:t>
      </w:r>
    </w:p>
    <w:p w14:paraId="162E52FA" w14:textId="77777777" w:rsidR="001F6A09" w:rsidRPr="00200698" w:rsidRDefault="001F6A09" w:rsidP="008E030B">
      <w:pPr>
        <w:pStyle w:val="paragraph"/>
        <w:spacing w:before="0" w:beforeAutospacing="0" w:after="0" w:afterAutospacing="0"/>
        <w:jc w:val="both"/>
        <w:textAlignment w:val="baseline"/>
        <w:rPr>
          <w:rFonts w:ascii="Arial" w:hAnsi="Arial" w:cs="Arial"/>
          <w:sz w:val="22"/>
          <w:szCs w:val="22"/>
          <w:lang w:val="es-ES"/>
        </w:rPr>
      </w:pPr>
      <w:r w:rsidRPr="00200698">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200698">
        <w:rPr>
          <w:rStyle w:val="eop"/>
          <w:rFonts w:ascii="Arial" w:hAnsi="Arial" w:cs="Arial"/>
          <w:sz w:val="22"/>
          <w:szCs w:val="22"/>
          <w:lang w:val="es-ES"/>
        </w:rPr>
        <w:t> </w:t>
      </w:r>
    </w:p>
    <w:p w14:paraId="0A31F99F" w14:textId="77777777" w:rsidR="001F6A09" w:rsidRPr="00200698" w:rsidRDefault="001F6A09"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eop"/>
          <w:rFonts w:ascii="Arial" w:hAnsi="Arial" w:cs="Arial"/>
          <w:sz w:val="22"/>
          <w:szCs w:val="22"/>
        </w:rPr>
        <w:t> </w:t>
      </w:r>
    </w:p>
    <w:p w14:paraId="3A41F01A" w14:textId="77777777" w:rsidR="001F6A09" w:rsidRPr="00200698" w:rsidRDefault="001F6A09"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200698">
        <w:rPr>
          <w:rStyle w:val="eop"/>
          <w:rFonts w:ascii="Arial" w:hAnsi="Arial" w:cs="Arial"/>
          <w:sz w:val="22"/>
          <w:szCs w:val="22"/>
        </w:rPr>
        <w:t> </w:t>
      </w:r>
    </w:p>
    <w:p w14:paraId="0EA4D6C9" w14:textId="3BFB13C3" w:rsidR="001F6A09" w:rsidRPr="00200698" w:rsidRDefault="001F6A09" w:rsidP="008E030B">
      <w:pPr>
        <w:pStyle w:val="paragraph"/>
        <w:spacing w:before="0" w:beforeAutospacing="0" w:after="0" w:afterAutospacing="0"/>
        <w:jc w:val="both"/>
        <w:textAlignment w:val="baseline"/>
        <w:rPr>
          <w:rFonts w:ascii="Arial" w:hAnsi="Arial" w:cs="Arial"/>
          <w:sz w:val="22"/>
          <w:szCs w:val="22"/>
        </w:rPr>
      </w:pPr>
    </w:p>
    <w:p w14:paraId="64D09F7B" w14:textId="77777777" w:rsidR="001F6A09" w:rsidRPr="00200698" w:rsidRDefault="001F6A09"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200698">
        <w:rPr>
          <w:rStyle w:val="eop"/>
          <w:rFonts w:ascii="Arial" w:hAnsi="Arial" w:cs="Arial"/>
          <w:sz w:val="22"/>
          <w:szCs w:val="22"/>
        </w:rPr>
        <w:t> </w:t>
      </w:r>
    </w:p>
    <w:p w14:paraId="32830FF2" w14:textId="77777777" w:rsidR="001F6A09" w:rsidRPr="00200698" w:rsidRDefault="001F6A09" w:rsidP="008E030B">
      <w:pPr>
        <w:pStyle w:val="paragraph"/>
        <w:spacing w:before="0" w:beforeAutospacing="0" w:after="0" w:afterAutospacing="0"/>
        <w:textAlignment w:val="baseline"/>
        <w:rPr>
          <w:rFonts w:ascii="Arial" w:hAnsi="Arial" w:cs="Arial"/>
          <w:sz w:val="22"/>
          <w:szCs w:val="22"/>
        </w:rPr>
      </w:pPr>
      <w:r w:rsidRPr="00200698">
        <w:rPr>
          <w:rStyle w:val="eop"/>
          <w:rFonts w:ascii="Arial" w:hAnsi="Arial" w:cs="Arial"/>
          <w:sz w:val="22"/>
          <w:szCs w:val="22"/>
        </w:rPr>
        <w:t> </w:t>
      </w:r>
    </w:p>
    <w:p w14:paraId="69077DB8" w14:textId="77777777" w:rsidR="001F6A09" w:rsidRPr="00200698" w:rsidRDefault="001F6A09"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200698">
        <w:rPr>
          <w:rStyle w:val="eop"/>
          <w:rFonts w:ascii="Arial" w:hAnsi="Arial" w:cs="Arial"/>
          <w:sz w:val="22"/>
          <w:szCs w:val="22"/>
        </w:rPr>
        <w:t> </w:t>
      </w:r>
    </w:p>
    <w:p w14:paraId="5F6EEEA2" w14:textId="77777777" w:rsidR="001F6A09" w:rsidRPr="00200698" w:rsidRDefault="001F6A09"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eop"/>
          <w:rFonts w:ascii="Arial" w:hAnsi="Arial" w:cs="Arial"/>
          <w:sz w:val="22"/>
          <w:szCs w:val="22"/>
        </w:rPr>
        <w:t> </w:t>
      </w:r>
    </w:p>
    <w:p w14:paraId="3DC5A12E" w14:textId="77777777" w:rsidR="001F6A09" w:rsidRPr="00200698" w:rsidRDefault="001F6A09"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200698">
        <w:rPr>
          <w:rStyle w:val="eop"/>
          <w:rFonts w:ascii="Arial" w:hAnsi="Arial" w:cs="Arial"/>
          <w:sz w:val="22"/>
          <w:szCs w:val="22"/>
        </w:rPr>
        <w:t> </w:t>
      </w:r>
    </w:p>
    <w:p w14:paraId="61C543DE" w14:textId="77777777" w:rsidR="001F6A09" w:rsidRPr="00200698" w:rsidRDefault="001F6A09" w:rsidP="008E030B">
      <w:pPr>
        <w:pStyle w:val="paragraph"/>
        <w:spacing w:before="0" w:beforeAutospacing="0" w:after="0" w:afterAutospacing="0"/>
        <w:ind w:left="360"/>
        <w:jc w:val="both"/>
        <w:textAlignment w:val="baseline"/>
        <w:rPr>
          <w:rFonts w:ascii="Arial" w:hAnsi="Arial" w:cs="Arial"/>
          <w:sz w:val="22"/>
          <w:szCs w:val="22"/>
        </w:rPr>
      </w:pPr>
      <w:r w:rsidRPr="00200698">
        <w:rPr>
          <w:rStyle w:val="eop"/>
          <w:rFonts w:ascii="Arial" w:hAnsi="Arial" w:cs="Arial"/>
          <w:sz w:val="22"/>
          <w:szCs w:val="22"/>
        </w:rPr>
        <w:t> </w:t>
      </w:r>
    </w:p>
    <w:p w14:paraId="67C9738A" w14:textId="27CB6BD6" w:rsidR="001F6A09" w:rsidRPr="00200698" w:rsidRDefault="001F6A09"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ES"/>
        </w:rPr>
        <w:t>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F1444C" w:rsidRPr="00200698">
        <w:rPr>
          <w:rStyle w:val="normaltextrun"/>
          <w:rFonts w:ascii="Arial" w:hAnsi="Arial" w:cs="Arial"/>
          <w:sz w:val="22"/>
          <w:szCs w:val="22"/>
          <w:lang w:val="es-ES"/>
        </w:rPr>
        <w:t xml:space="preserve">e </w:t>
      </w:r>
      <w:r w:rsidR="00261ABF" w:rsidRPr="00200698">
        <w:rPr>
          <w:rStyle w:val="normaltextrun"/>
          <w:rFonts w:ascii="Arial" w:hAnsi="Arial" w:cs="Arial"/>
          <w:sz w:val="22"/>
          <w:szCs w:val="22"/>
          <w:lang w:val="es-ES"/>
        </w:rPr>
        <w:t>la actora</w:t>
      </w:r>
      <w:r w:rsidRPr="00200698">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w:t>
      </w:r>
      <w:r w:rsidRPr="00200698">
        <w:rPr>
          <w:rStyle w:val="normaltextrun"/>
          <w:rFonts w:ascii="Arial" w:hAnsi="Arial" w:cs="Arial"/>
          <w:sz w:val="22"/>
          <w:szCs w:val="22"/>
          <w:lang w:val="es-ES"/>
        </w:rPr>
        <w:lastRenderedPageBreak/>
        <w:t>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200698">
        <w:rPr>
          <w:rStyle w:val="eop"/>
          <w:rFonts w:ascii="Arial" w:hAnsi="Arial" w:cs="Arial"/>
          <w:sz w:val="22"/>
          <w:szCs w:val="22"/>
        </w:rPr>
        <w:t> </w:t>
      </w:r>
    </w:p>
    <w:p w14:paraId="022DA6A7" w14:textId="77777777" w:rsidR="001F6A09" w:rsidRPr="00200698" w:rsidRDefault="001F6A09" w:rsidP="008E030B">
      <w:pPr>
        <w:pStyle w:val="Prrafodelista"/>
        <w:widowControl w:val="0"/>
        <w:autoSpaceDE w:val="0"/>
        <w:autoSpaceDN w:val="0"/>
        <w:spacing w:after="0" w:line="240" w:lineRule="auto"/>
        <w:ind w:left="426" w:firstLine="0"/>
        <w:contextualSpacing w:val="0"/>
        <w:rPr>
          <w:b/>
          <w:color w:val="auto"/>
          <w:u w:val="single"/>
        </w:rPr>
      </w:pPr>
    </w:p>
    <w:p w14:paraId="4FF6713A" w14:textId="4C701049" w:rsidR="00D036B8" w:rsidRPr="00200698" w:rsidRDefault="00D036B8" w:rsidP="008E030B">
      <w:pPr>
        <w:pStyle w:val="Prrafodelista"/>
        <w:widowControl w:val="0"/>
        <w:numPr>
          <w:ilvl w:val="0"/>
          <w:numId w:val="50"/>
        </w:numPr>
        <w:autoSpaceDE w:val="0"/>
        <w:autoSpaceDN w:val="0"/>
        <w:spacing w:after="0" w:line="240" w:lineRule="auto"/>
        <w:ind w:left="426"/>
        <w:contextualSpacing w:val="0"/>
        <w:rPr>
          <w:b/>
          <w:color w:val="auto"/>
          <w:u w:val="single"/>
        </w:rPr>
      </w:pPr>
      <w:r w:rsidRPr="00200698">
        <w:rPr>
          <w:b/>
          <w:color w:val="auto"/>
          <w:u w:val="single"/>
        </w:rPr>
        <w:t>LA INEFICACIA DEL ACTO DE TRASLADO NO CONLLEVA LA INVALIDEZ DEL CONTRATO DE SEGURO PREVISIONAL</w:t>
      </w:r>
    </w:p>
    <w:p w14:paraId="3C62A9F8" w14:textId="77777777" w:rsidR="00D036B8" w:rsidRPr="00200698" w:rsidRDefault="00D036B8" w:rsidP="008E030B">
      <w:pPr>
        <w:jc w:val="both"/>
        <w:rPr>
          <w:rFonts w:ascii="Arial" w:hAnsi="Arial" w:cs="Arial"/>
          <w:sz w:val="22"/>
          <w:szCs w:val="22"/>
        </w:rPr>
      </w:pPr>
    </w:p>
    <w:p w14:paraId="301F5826" w14:textId="67B9DE44"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261ABF" w:rsidRPr="00200698">
        <w:rPr>
          <w:rFonts w:ascii="Arial" w:hAnsi="Arial" w:cs="Arial"/>
          <w:sz w:val="22"/>
          <w:szCs w:val="22"/>
        </w:rPr>
        <w:t>la demandante</w:t>
      </w:r>
      <w:r w:rsidRPr="00200698">
        <w:rPr>
          <w:rFonts w:ascii="Arial" w:hAnsi="Arial" w:cs="Arial"/>
          <w:sz w:val="22"/>
          <w:szCs w:val="22"/>
        </w:rPr>
        <w:t xml:space="preserve"> y COLFONDOS S.A. y (</w:t>
      </w:r>
      <w:proofErr w:type="spellStart"/>
      <w:r w:rsidRPr="00200698">
        <w:rPr>
          <w:rFonts w:ascii="Arial" w:hAnsi="Arial" w:cs="Arial"/>
          <w:sz w:val="22"/>
          <w:szCs w:val="22"/>
        </w:rPr>
        <w:t>ii</w:t>
      </w:r>
      <w:proofErr w:type="spellEnd"/>
      <w:r w:rsidRPr="00200698">
        <w:rPr>
          <w:rFonts w:ascii="Arial" w:hAnsi="Arial" w:cs="Arial"/>
          <w:sz w:val="22"/>
          <w:szCs w:val="22"/>
        </w:rPr>
        <w:t xml:space="preserve">) La suscripción de la póliza que concertó COLFONDOS S.A. con </w:t>
      </w:r>
      <w:r w:rsidRPr="00200698">
        <w:rPr>
          <w:rFonts w:ascii="Arial" w:hAnsi="Arial" w:cs="Arial"/>
          <w:b/>
          <w:bCs/>
          <w:sz w:val="22"/>
          <w:szCs w:val="22"/>
        </w:rPr>
        <w:t>ALLIANZ SEGUROS DE VIDA S.A.</w:t>
      </w:r>
      <w:r w:rsidRPr="00200698">
        <w:rPr>
          <w:rFonts w:ascii="Arial" w:hAnsi="Arial" w:cs="Arial"/>
          <w:sz w:val="22"/>
          <w:szCs w:val="22"/>
        </w:rPr>
        <w:t xml:space="preserve"> ya que de ninguna manera la nulidad del contrato de afiliación suscrito entre </w:t>
      </w:r>
      <w:r w:rsidR="00261ABF" w:rsidRPr="00200698">
        <w:rPr>
          <w:rFonts w:ascii="Arial" w:hAnsi="Arial" w:cs="Arial"/>
          <w:sz w:val="22"/>
          <w:szCs w:val="22"/>
        </w:rPr>
        <w:t>la demandante</w:t>
      </w:r>
      <w:r w:rsidRPr="00200698">
        <w:rPr>
          <w:rFonts w:ascii="Arial" w:hAnsi="Arial" w:cs="Arial"/>
          <w:sz w:val="22"/>
          <w:szCs w:val="22"/>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3D858777" w14:textId="77777777" w:rsidR="00D036B8" w:rsidRPr="00200698" w:rsidRDefault="00D036B8" w:rsidP="008E030B">
      <w:pPr>
        <w:jc w:val="both"/>
        <w:rPr>
          <w:rFonts w:ascii="Arial" w:hAnsi="Arial" w:cs="Arial"/>
          <w:sz w:val="22"/>
          <w:szCs w:val="22"/>
        </w:rPr>
      </w:pPr>
    </w:p>
    <w:p w14:paraId="46AABC04" w14:textId="77777777" w:rsidR="00D036B8" w:rsidRPr="00200698"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200698">
        <w:rPr>
          <w:rStyle w:val="normaltextrun"/>
          <w:rFonts w:ascii="Arial" w:hAnsi="Arial" w:cs="Arial"/>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1EFBD2DA" w14:textId="77777777" w:rsidR="00D036B8" w:rsidRPr="00200698" w:rsidRDefault="00D036B8" w:rsidP="008E030B">
      <w:pPr>
        <w:pStyle w:val="paragraph"/>
        <w:spacing w:before="0" w:beforeAutospacing="0" w:after="0" w:afterAutospacing="0"/>
        <w:jc w:val="both"/>
        <w:textAlignment w:val="baseline"/>
        <w:rPr>
          <w:rStyle w:val="normaltextrun"/>
          <w:rFonts w:ascii="Arial" w:hAnsi="Arial" w:cs="Arial"/>
          <w:sz w:val="22"/>
          <w:szCs w:val="22"/>
        </w:rPr>
      </w:pPr>
    </w:p>
    <w:p w14:paraId="3DD4B02A" w14:textId="77777777" w:rsidR="00D036B8" w:rsidRPr="00200698" w:rsidRDefault="00D036B8" w:rsidP="008E030B">
      <w:pPr>
        <w:pStyle w:val="paragraph"/>
        <w:spacing w:before="0" w:beforeAutospacing="0" w:after="0" w:afterAutospacing="0"/>
        <w:ind w:left="284" w:right="333"/>
        <w:jc w:val="both"/>
        <w:textAlignment w:val="baseline"/>
        <w:rPr>
          <w:rStyle w:val="normaltextrun"/>
          <w:rFonts w:ascii="Arial" w:hAnsi="Arial" w:cs="Arial"/>
          <w:i/>
          <w:sz w:val="22"/>
          <w:szCs w:val="22"/>
        </w:rPr>
      </w:pPr>
      <w:r w:rsidRPr="00200698">
        <w:rPr>
          <w:rStyle w:val="normaltextrun"/>
          <w:rFonts w:ascii="Arial" w:hAnsi="Arial" w:cs="Arial"/>
          <w:i/>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2377133A" w14:textId="77777777" w:rsidR="00D036B8" w:rsidRPr="00200698" w:rsidRDefault="00D036B8" w:rsidP="008E030B">
      <w:pPr>
        <w:pStyle w:val="paragraph"/>
        <w:spacing w:before="0" w:beforeAutospacing="0" w:after="0" w:afterAutospacing="0"/>
        <w:jc w:val="both"/>
        <w:textAlignment w:val="baseline"/>
        <w:rPr>
          <w:rStyle w:val="normaltextrun"/>
          <w:rFonts w:ascii="Arial" w:hAnsi="Arial" w:cs="Arial"/>
          <w:sz w:val="22"/>
          <w:szCs w:val="22"/>
        </w:rPr>
      </w:pPr>
    </w:p>
    <w:p w14:paraId="2A2954FD" w14:textId="77777777" w:rsidR="00D036B8" w:rsidRPr="00200698"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200698">
        <w:rPr>
          <w:rStyle w:val="normaltextrun"/>
          <w:rFonts w:ascii="Arial" w:hAnsi="Arial" w:cs="Arial"/>
          <w:sz w:val="22"/>
          <w:szCs w:val="22"/>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0EAE3B3D" w14:textId="77777777" w:rsidR="00D036B8" w:rsidRPr="00200698" w:rsidRDefault="00D036B8" w:rsidP="008E030B">
      <w:pPr>
        <w:pStyle w:val="paragraph"/>
        <w:spacing w:before="0" w:beforeAutospacing="0" w:after="0" w:afterAutospacing="0"/>
        <w:jc w:val="both"/>
        <w:textAlignment w:val="baseline"/>
        <w:rPr>
          <w:rStyle w:val="normaltextrun"/>
          <w:rFonts w:ascii="Arial" w:hAnsi="Arial" w:cs="Arial"/>
          <w:sz w:val="22"/>
          <w:szCs w:val="22"/>
        </w:rPr>
      </w:pPr>
    </w:p>
    <w:p w14:paraId="4D235805" w14:textId="2AEE295E" w:rsidR="00D036B8" w:rsidRPr="00200698"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200698">
        <w:rPr>
          <w:rStyle w:val="normaltextrun"/>
          <w:rFonts w:ascii="Arial" w:hAnsi="Arial" w:cs="Arial"/>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200698">
        <w:rPr>
          <w:rFonts w:ascii="Arial" w:hAnsi="Arial" w:cs="Arial"/>
          <w:sz w:val="22"/>
          <w:szCs w:val="22"/>
        </w:rPr>
        <w:t xml:space="preserve"> la cual se encuentra </w:t>
      </w:r>
      <w:r w:rsidRPr="00200698">
        <w:rPr>
          <w:rStyle w:val="normaltextrun"/>
          <w:rFonts w:ascii="Arial" w:hAnsi="Arial" w:cs="Arial"/>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y la AFP demandada, quien fue la que incumplió en su deber legal de suministrar una asesoría objetiva, clara y veraz.</w:t>
      </w:r>
    </w:p>
    <w:p w14:paraId="5FF48EE2" w14:textId="77777777" w:rsidR="00D036B8" w:rsidRPr="00200698"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200698">
        <w:rPr>
          <w:rStyle w:val="normaltextrun"/>
          <w:rFonts w:ascii="Arial" w:hAnsi="Arial" w:cs="Arial"/>
          <w:sz w:val="22"/>
          <w:szCs w:val="22"/>
        </w:rPr>
        <w:t xml:space="preserve"> </w:t>
      </w:r>
    </w:p>
    <w:p w14:paraId="441A507D"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Por otro lado, respecto de los efectos de la ineficacia del acto jurídico sobre otros conexos a él ha sido objeto de estudio por respetada doctrina nacional. En efecto, en punto de lo anterior, se ha indicado lo siguiente:</w:t>
      </w:r>
      <w:r w:rsidRPr="00200698">
        <w:rPr>
          <w:rStyle w:val="eop"/>
          <w:rFonts w:ascii="Arial" w:hAnsi="Arial" w:cs="Arial"/>
          <w:sz w:val="22"/>
          <w:szCs w:val="22"/>
        </w:rPr>
        <w:t> </w:t>
      </w:r>
    </w:p>
    <w:p w14:paraId="408EA3D3"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3B2FBC61" w14:textId="77777777" w:rsidR="00D036B8" w:rsidRPr="00200698" w:rsidRDefault="00D036B8" w:rsidP="008E030B">
      <w:pPr>
        <w:pStyle w:val="paragraph"/>
        <w:spacing w:before="0" w:beforeAutospacing="0" w:after="0" w:afterAutospacing="0"/>
        <w:ind w:left="555" w:right="555"/>
        <w:jc w:val="both"/>
        <w:textAlignment w:val="baseline"/>
        <w:rPr>
          <w:rFonts w:ascii="Arial" w:hAnsi="Arial" w:cs="Arial"/>
          <w:sz w:val="22"/>
          <w:szCs w:val="22"/>
        </w:rPr>
      </w:pPr>
      <w:r w:rsidRPr="00200698">
        <w:rPr>
          <w:rStyle w:val="normaltextrun"/>
          <w:rFonts w:ascii="Arial" w:hAnsi="Arial" w:cs="Arial"/>
          <w:i/>
          <w:iCs/>
          <w:sz w:val="22"/>
          <w:szCs w:val="22"/>
        </w:rPr>
        <w:t>“</w:t>
      </w:r>
      <w:r w:rsidRPr="00200698">
        <w:rPr>
          <w:rStyle w:val="normaltextrun"/>
          <w:rFonts w:ascii="Arial" w:hAnsi="Arial" w:cs="Arial"/>
          <w:i/>
          <w:iCs/>
          <w:sz w:val="22"/>
          <w:szCs w:val="22"/>
          <w:lang w:val="es-MX"/>
        </w:rPr>
        <w:t>1108. INEFICACIA DERIVADA</w:t>
      </w:r>
      <w:r w:rsidRPr="00200698">
        <w:rPr>
          <w:rStyle w:val="eop"/>
          <w:rFonts w:ascii="Arial" w:hAnsi="Arial" w:cs="Arial"/>
          <w:sz w:val="22"/>
          <w:szCs w:val="22"/>
        </w:rPr>
        <w:t> </w:t>
      </w:r>
    </w:p>
    <w:p w14:paraId="315AB034" w14:textId="77777777" w:rsidR="00D036B8" w:rsidRPr="00200698" w:rsidRDefault="00D036B8" w:rsidP="008E030B">
      <w:pPr>
        <w:pStyle w:val="paragraph"/>
        <w:spacing w:before="0" w:beforeAutospacing="0" w:after="0" w:afterAutospacing="0"/>
        <w:ind w:left="555" w:right="555"/>
        <w:jc w:val="both"/>
        <w:textAlignment w:val="baseline"/>
        <w:rPr>
          <w:rFonts w:ascii="Arial" w:hAnsi="Arial" w:cs="Arial"/>
          <w:sz w:val="22"/>
          <w:szCs w:val="22"/>
        </w:rPr>
      </w:pPr>
      <w:r w:rsidRPr="00200698">
        <w:rPr>
          <w:rStyle w:val="eop"/>
          <w:rFonts w:ascii="Arial" w:hAnsi="Arial" w:cs="Arial"/>
          <w:sz w:val="22"/>
          <w:szCs w:val="22"/>
        </w:rPr>
        <w:t> </w:t>
      </w:r>
    </w:p>
    <w:p w14:paraId="7F2681FE" w14:textId="77777777" w:rsidR="00D036B8" w:rsidRPr="00200698" w:rsidRDefault="00D036B8" w:rsidP="008E030B">
      <w:pPr>
        <w:pStyle w:val="paragraph"/>
        <w:spacing w:before="0" w:beforeAutospacing="0" w:after="0" w:afterAutospacing="0"/>
        <w:ind w:left="555" w:right="555"/>
        <w:jc w:val="both"/>
        <w:textAlignment w:val="baseline"/>
        <w:rPr>
          <w:rStyle w:val="eop"/>
          <w:rFonts w:ascii="Arial" w:hAnsi="Arial" w:cs="Arial"/>
          <w:sz w:val="22"/>
          <w:szCs w:val="22"/>
        </w:rPr>
      </w:pPr>
      <w:r w:rsidRPr="00200698">
        <w:rPr>
          <w:rStyle w:val="normaltextrun"/>
          <w:rFonts w:ascii="Arial" w:hAnsi="Arial" w:cs="Arial"/>
          <w:i/>
          <w:iCs/>
          <w:sz w:val="22"/>
          <w:szCs w:val="22"/>
          <w:lang w:val="es-MX"/>
        </w:rPr>
        <w:t xml:space="preserve">“Por tal se entiende el fenómeno de la repercusión de la nulidad de un negocio jurídico sobre otros, de suyo sanos, pero conectados con aquel, especialmente dentro de la concatenación </w:t>
      </w:r>
      <w:r w:rsidRPr="00200698">
        <w:rPr>
          <w:rStyle w:val="normaltextrun"/>
          <w:rFonts w:ascii="Arial" w:hAnsi="Arial" w:cs="Arial"/>
          <w:i/>
          <w:iCs/>
          <w:sz w:val="22"/>
          <w:szCs w:val="22"/>
          <w:lang w:val="es-MX"/>
        </w:rPr>
        <w:lastRenderedPageBreak/>
        <w:t xml:space="preserve">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200698">
        <w:rPr>
          <w:rStyle w:val="normaltextrun"/>
          <w:rFonts w:ascii="Arial" w:hAnsi="Arial" w:cs="Arial"/>
          <w:i/>
          <w:iCs/>
          <w:sz w:val="22"/>
          <w:szCs w:val="22"/>
          <w:lang w:val="es-MX"/>
        </w:rPr>
        <w:t>cogentes</w:t>
      </w:r>
      <w:proofErr w:type="spellEnd"/>
      <w:r w:rsidRPr="00200698">
        <w:rPr>
          <w:rStyle w:val="normaltextrun"/>
          <w:rFonts w:ascii="Arial" w:hAnsi="Arial" w:cs="Arial"/>
          <w:i/>
          <w:iCs/>
          <w:sz w:val="22"/>
          <w:szCs w:val="22"/>
          <w:lang w:val="es-MX"/>
        </w:rPr>
        <w:t>, en un determinado acto dispositivo, que, en consecuencia, habrá de juzgarse singularmente. (…)”</w:t>
      </w:r>
      <w:r w:rsidRPr="00200698">
        <w:rPr>
          <w:rStyle w:val="Refdenotaalpie"/>
          <w:rFonts w:ascii="Arial" w:eastAsia="Arial" w:hAnsi="Arial" w:cs="Arial"/>
          <w:i/>
          <w:iCs/>
          <w:sz w:val="22"/>
          <w:szCs w:val="22"/>
          <w:lang w:val="es-MX"/>
        </w:rPr>
        <w:footnoteReference w:id="3"/>
      </w:r>
      <w:r w:rsidRPr="00200698">
        <w:rPr>
          <w:rStyle w:val="eop"/>
          <w:rFonts w:ascii="Arial" w:hAnsi="Arial" w:cs="Arial"/>
          <w:sz w:val="22"/>
          <w:szCs w:val="22"/>
        </w:rPr>
        <w:t> </w:t>
      </w:r>
    </w:p>
    <w:p w14:paraId="0355FBF1" w14:textId="77777777" w:rsidR="00D036B8" w:rsidRPr="00200698" w:rsidRDefault="00D036B8" w:rsidP="008E030B">
      <w:pPr>
        <w:pStyle w:val="paragraph"/>
        <w:spacing w:before="0" w:beforeAutospacing="0" w:after="0" w:afterAutospacing="0"/>
        <w:ind w:left="555" w:right="555"/>
        <w:jc w:val="both"/>
        <w:textAlignment w:val="baseline"/>
        <w:rPr>
          <w:rStyle w:val="eop"/>
          <w:rFonts w:ascii="Arial" w:hAnsi="Arial" w:cs="Arial"/>
          <w:sz w:val="22"/>
          <w:szCs w:val="22"/>
        </w:rPr>
      </w:pPr>
    </w:p>
    <w:p w14:paraId="14AEFA09" w14:textId="77777777" w:rsidR="00D036B8" w:rsidRPr="00200698" w:rsidRDefault="00D036B8" w:rsidP="008E030B">
      <w:pPr>
        <w:pStyle w:val="paragraph"/>
        <w:spacing w:before="0" w:beforeAutospacing="0" w:after="0" w:afterAutospacing="0"/>
        <w:ind w:right="555"/>
        <w:jc w:val="both"/>
        <w:textAlignment w:val="baseline"/>
        <w:rPr>
          <w:rFonts w:ascii="Arial" w:hAnsi="Arial" w:cs="Arial"/>
          <w:sz w:val="22"/>
          <w:szCs w:val="22"/>
        </w:rPr>
      </w:pPr>
      <w:r w:rsidRPr="00200698">
        <w:rPr>
          <w:rStyle w:val="normaltextrun"/>
          <w:rFonts w:ascii="Arial" w:hAnsi="Arial" w:cs="Arial"/>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200698">
        <w:rPr>
          <w:rStyle w:val="eop"/>
          <w:rFonts w:ascii="Arial" w:hAnsi="Arial" w:cs="Arial"/>
          <w:sz w:val="22"/>
          <w:szCs w:val="22"/>
          <w:lang w:val="es-MX"/>
        </w:rPr>
        <w:t xml:space="preserve"> </w:t>
      </w:r>
    </w:p>
    <w:p w14:paraId="17BAE890"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7878A61D"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lang w:val="es-MX"/>
        </w:rPr>
        <w:t>En referencia de lo anterior se citó la sentencia de 21 de abril de 1968, en la que se hace referencia a los contratos de garantía:</w:t>
      </w:r>
      <w:r w:rsidRPr="00200698">
        <w:rPr>
          <w:rStyle w:val="eop"/>
          <w:rFonts w:ascii="Arial" w:hAnsi="Arial" w:cs="Arial"/>
          <w:sz w:val="22"/>
          <w:szCs w:val="22"/>
        </w:rPr>
        <w:t> </w:t>
      </w:r>
    </w:p>
    <w:p w14:paraId="4789A384"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0652D7E6" w14:textId="77777777" w:rsidR="00D036B8" w:rsidRPr="00200698" w:rsidRDefault="00D036B8" w:rsidP="008E030B">
      <w:pPr>
        <w:pStyle w:val="paragraph"/>
        <w:spacing w:before="0" w:beforeAutospacing="0" w:after="0" w:afterAutospacing="0"/>
        <w:ind w:left="555" w:right="555"/>
        <w:jc w:val="both"/>
        <w:textAlignment w:val="baseline"/>
        <w:rPr>
          <w:rFonts w:ascii="Arial" w:hAnsi="Arial" w:cs="Arial"/>
          <w:sz w:val="22"/>
          <w:szCs w:val="22"/>
        </w:rPr>
      </w:pPr>
      <w:r w:rsidRPr="00200698">
        <w:rPr>
          <w:rStyle w:val="normaltextrun"/>
          <w:rFonts w:ascii="Arial" w:hAnsi="Arial" w:cs="Arial"/>
          <w:i/>
          <w:iCs/>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200698">
        <w:rPr>
          <w:rStyle w:val="eop"/>
          <w:rFonts w:ascii="Arial" w:hAnsi="Arial" w:cs="Arial"/>
          <w:sz w:val="22"/>
          <w:szCs w:val="22"/>
        </w:rPr>
        <w:t> </w:t>
      </w:r>
    </w:p>
    <w:p w14:paraId="333136F9" w14:textId="77777777" w:rsidR="00D036B8" w:rsidRPr="00200698" w:rsidRDefault="00D036B8" w:rsidP="008E030B">
      <w:pPr>
        <w:jc w:val="both"/>
        <w:rPr>
          <w:rFonts w:ascii="Arial" w:hAnsi="Arial" w:cs="Arial"/>
          <w:sz w:val="22"/>
          <w:szCs w:val="22"/>
        </w:rPr>
      </w:pPr>
    </w:p>
    <w:p w14:paraId="0216AC94" w14:textId="77777777" w:rsidR="00D036B8" w:rsidRPr="00200698" w:rsidRDefault="00D036B8" w:rsidP="008E030B">
      <w:pPr>
        <w:pStyle w:val="paragraph"/>
        <w:spacing w:before="0" w:beforeAutospacing="0" w:after="0" w:afterAutospacing="0"/>
        <w:jc w:val="both"/>
        <w:textAlignment w:val="baseline"/>
        <w:rPr>
          <w:rStyle w:val="normaltextrun"/>
          <w:rFonts w:ascii="Arial" w:hAnsi="Arial" w:cs="Arial"/>
          <w:sz w:val="22"/>
          <w:szCs w:val="22"/>
        </w:rPr>
      </w:pPr>
      <w:r w:rsidRPr="00200698">
        <w:rPr>
          <w:rStyle w:val="normaltextrun"/>
          <w:rFonts w:ascii="Arial" w:hAnsi="Arial" w:cs="Arial"/>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AE74D22" w14:textId="77777777" w:rsidR="00D036B8" w:rsidRPr="00200698" w:rsidRDefault="00D036B8" w:rsidP="008E030B">
      <w:pPr>
        <w:pStyle w:val="paragraph"/>
        <w:spacing w:before="0" w:beforeAutospacing="0" w:after="0" w:afterAutospacing="0"/>
        <w:jc w:val="both"/>
        <w:textAlignment w:val="baseline"/>
        <w:rPr>
          <w:rStyle w:val="normaltextrun"/>
          <w:rFonts w:ascii="Arial" w:hAnsi="Arial" w:cs="Arial"/>
          <w:sz w:val="22"/>
          <w:szCs w:val="22"/>
        </w:rPr>
      </w:pPr>
    </w:p>
    <w:p w14:paraId="5686E100"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No está demás aclarar que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200698">
        <w:rPr>
          <w:rStyle w:val="Refdenotaalpie"/>
          <w:rFonts w:ascii="Arial" w:eastAsia="Arial" w:hAnsi="Arial" w:cs="Arial"/>
          <w:sz w:val="22"/>
          <w:szCs w:val="22"/>
        </w:rPr>
        <w:footnoteReference w:id="4"/>
      </w:r>
    </w:p>
    <w:p w14:paraId="0F72B111" w14:textId="77777777" w:rsidR="00D036B8" w:rsidRPr="00200698" w:rsidRDefault="00D036B8" w:rsidP="008E030B">
      <w:pPr>
        <w:jc w:val="both"/>
        <w:rPr>
          <w:rFonts w:ascii="Arial" w:hAnsi="Arial" w:cs="Arial"/>
          <w:sz w:val="22"/>
          <w:szCs w:val="22"/>
        </w:rPr>
      </w:pPr>
    </w:p>
    <w:p w14:paraId="3DFF9A84"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w:t>
      </w:r>
      <w:r w:rsidRPr="00200698">
        <w:rPr>
          <w:rStyle w:val="normaltextrun"/>
          <w:rFonts w:ascii="Arial" w:hAnsi="Arial" w:cs="Arial"/>
          <w:sz w:val="22"/>
          <w:szCs w:val="22"/>
        </w:rPr>
        <w:lastRenderedPageBreak/>
        <w:t xml:space="preserve">último, frente al contrato de seguro previsional no surte efectos por tratarse de prestaciones ya ejecutadas y contratadas bajo una exigencia legal que impone el artículo 20 de la Ley 100 de 1993 a la AFP por el simple hecho de adquirir un nuevo afiliado. </w:t>
      </w:r>
    </w:p>
    <w:p w14:paraId="11D77C6B" w14:textId="77777777" w:rsidR="00D036B8" w:rsidRPr="00200698" w:rsidRDefault="00D036B8" w:rsidP="008E030B">
      <w:pPr>
        <w:jc w:val="both"/>
        <w:rPr>
          <w:rFonts w:ascii="Arial" w:hAnsi="Arial" w:cs="Arial"/>
          <w:sz w:val="22"/>
          <w:szCs w:val="22"/>
        </w:rPr>
      </w:pPr>
    </w:p>
    <w:p w14:paraId="12CCCCC5" w14:textId="77777777" w:rsidR="00D036B8" w:rsidRPr="00200698" w:rsidRDefault="00D036B8" w:rsidP="008E030B">
      <w:pPr>
        <w:pStyle w:val="Prrafodelista"/>
        <w:widowControl w:val="0"/>
        <w:numPr>
          <w:ilvl w:val="0"/>
          <w:numId w:val="50"/>
        </w:numPr>
        <w:autoSpaceDE w:val="0"/>
        <w:autoSpaceDN w:val="0"/>
        <w:spacing w:after="0" w:line="240" w:lineRule="auto"/>
        <w:ind w:left="426"/>
        <w:contextualSpacing w:val="0"/>
        <w:rPr>
          <w:b/>
          <w:bCs/>
          <w:color w:val="auto"/>
          <w:kern w:val="2"/>
          <w:u w:val="single"/>
        </w:rPr>
      </w:pPr>
      <w:r w:rsidRPr="00200698">
        <w:rPr>
          <w:b/>
          <w:bCs/>
          <w:color w:val="auto"/>
          <w:kern w:val="2"/>
          <w:u w:val="single"/>
        </w:rPr>
        <w:t>LA EVENTUAL DECLARATORIA DE INEFICACIA DE TRASLADO NO PUEDE AFECTAR A TERCEROS DE BUENA FE.</w:t>
      </w:r>
    </w:p>
    <w:p w14:paraId="55D8685F" w14:textId="77777777" w:rsidR="00D036B8" w:rsidRPr="00200698" w:rsidRDefault="00D036B8" w:rsidP="008E030B">
      <w:pPr>
        <w:pStyle w:val="Default"/>
        <w:ind w:right="49"/>
        <w:jc w:val="both"/>
        <w:rPr>
          <w:color w:val="auto"/>
          <w:kern w:val="2"/>
          <w:sz w:val="22"/>
          <w:szCs w:val="22"/>
        </w:rPr>
      </w:pPr>
    </w:p>
    <w:p w14:paraId="6A28F74D" w14:textId="77777777" w:rsidR="00D036B8" w:rsidRPr="00200698" w:rsidRDefault="00D036B8" w:rsidP="008E030B">
      <w:pPr>
        <w:pStyle w:val="Default"/>
        <w:ind w:right="49"/>
        <w:jc w:val="both"/>
        <w:rPr>
          <w:color w:val="auto"/>
          <w:sz w:val="22"/>
          <w:szCs w:val="22"/>
        </w:rPr>
      </w:pPr>
      <w:r w:rsidRPr="00200698">
        <w:rPr>
          <w:color w:val="auto"/>
          <w:kern w:val="2"/>
          <w:sz w:val="22"/>
          <w:szCs w:val="2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200698">
        <w:rPr>
          <w:color w:val="auto"/>
          <w:sz w:val="22"/>
          <w:szCs w:val="22"/>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w:t>
      </w:r>
      <w:r w:rsidRPr="00200698">
        <w:rPr>
          <w:b/>
          <w:bCs/>
          <w:color w:val="auto"/>
          <w:sz w:val="22"/>
          <w:szCs w:val="22"/>
        </w:rPr>
        <w:t>ALLIANZ SEGUROS DE VIDA S.A.</w:t>
      </w:r>
      <w:r w:rsidRPr="00200698">
        <w:rPr>
          <w:color w:val="auto"/>
          <w:sz w:val="22"/>
          <w:szCs w:val="22"/>
        </w:rPr>
        <w:t xml:space="preserve">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40A4294D" w14:textId="77777777" w:rsidR="00D036B8" w:rsidRPr="00200698" w:rsidRDefault="00D036B8" w:rsidP="008E030B">
      <w:pPr>
        <w:pStyle w:val="Default"/>
        <w:ind w:right="49"/>
        <w:jc w:val="both"/>
        <w:rPr>
          <w:color w:val="auto"/>
          <w:sz w:val="22"/>
          <w:szCs w:val="22"/>
        </w:rPr>
      </w:pPr>
    </w:p>
    <w:p w14:paraId="74D15120" w14:textId="77777777" w:rsidR="00D036B8" w:rsidRPr="00200698" w:rsidRDefault="00D036B8" w:rsidP="008E030B">
      <w:pPr>
        <w:pStyle w:val="Default"/>
        <w:rPr>
          <w:color w:val="auto"/>
          <w:sz w:val="22"/>
          <w:szCs w:val="22"/>
        </w:rPr>
      </w:pPr>
      <w:r w:rsidRPr="00200698">
        <w:rPr>
          <w:color w:val="auto"/>
          <w:sz w:val="22"/>
          <w:szCs w:val="22"/>
        </w:rPr>
        <w:t xml:space="preserve">Por lo anterior, es menester considerar los comentarios realizados por el doctor Hernán Fabio López Blanco en su libro Comentarios al Contrato de Seguros-II, edición en la que manifiesta: </w:t>
      </w:r>
    </w:p>
    <w:p w14:paraId="1D2236E2" w14:textId="77777777" w:rsidR="00D036B8" w:rsidRPr="00200698" w:rsidRDefault="00D036B8" w:rsidP="008E030B">
      <w:pPr>
        <w:pStyle w:val="Default"/>
        <w:rPr>
          <w:color w:val="auto"/>
          <w:sz w:val="22"/>
          <w:szCs w:val="22"/>
        </w:rPr>
      </w:pPr>
    </w:p>
    <w:p w14:paraId="44A03220" w14:textId="77777777" w:rsidR="00D036B8" w:rsidRPr="00200698" w:rsidRDefault="00D036B8" w:rsidP="008E030B">
      <w:pPr>
        <w:pStyle w:val="Default"/>
        <w:ind w:left="567" w:right="474"/>
        <w:jc w:val="both"/>
        <w:rPr>
          <w:color w:val="auto"/>
          <w:sz w:val="22"/>
          <w:szCs w:val="22"/>
        </w:rPr>
      </w:pPr>
      <w:r w:rsidRPr="00200698">
        <w:rPr>
          <w:i/>
          <w:iCs/>
          <w:color w:val="auto"/>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200698">
        <w:rPr>
          <w:color w:val="auto"/>
          <w:sz w:val="22"/>
          <w:szCs w:val="22"/>
        </w:rPr>
        <w:t xml:space="preserve"> </w:t>
      </w:r>
    </w:p>
    <w:p w14:paraId="50AFCE0A" w14:textId="77777777" w:rsidR="00D036B8" w:rsidRPr="00200698" w:rsidRDefault="00D036B8" w:rsidP="008E030B">
      <w:pPr>
        <w:pStyle w:val="Default"/>
        <w:ind w:right="474"/>
        <w:jc w:val="both"/>
        <w:rPr>
          <w:color w:val="auto"/>
          <w:sz w:val="22"/>
          <w:szCs w:val="22"/>
        </w:rPr>
      </w:pPr>
    </w:p>
    <w:p w14:paraId="03803C5D" w14:textId="77777777" w:rsidR="00D036B8" w:rsidRPr="00200698" w:rsidRDefault="00D036B8" w:rsidP="008E030B">
      <w:pPr>
        <w:pStyle w:val="Default"/>
        <w:ind w:right="49"/>
        <w:jc w:val="both"/>
        <w:rPr>
          <w:color w:val="auto"/>
          <w:sz w:val="22"/>
          <w:szCs w:val="22"/>
        </w:rPr>
      </w:pPr>
      <w:r w:rsidRPr="00200698">
        <w:rPr>
          <w:color w:val="auto"/>
          <w:sz w:val="22"/>
          <w:szCs w:val="22"/>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69987062" w14:textId="77777777" w:rsidR="00D036B8" w:rsidRPr="00200698" w:rsidRDefault="00D036B8" w:rsidP="008E030B">
      <w:pPr>
        <w:pStyle w:val="Default"/>
        <w:ind w:right="49"/>
        <w:jc w:val="both"/>
        <w:rPr>
          <w:color w:val="auto"/>
          <w:sz w:val="22"/>
          <w:szCs w:val="22"/>
        </w:rPr>
      </w:pPr>
    </w:p>
    <w:p w14:paraId="181C4D13" w14:textId="77777777" w:rsidR="00D036B8" w:rsidRPr="00200698" w:rsidRDefault="00D036B8" w:rsidP="008E030B">
      <w:pPr>
        <w:pStyle w:val="Default"/>
        <w:ind w:right="49"/>
        <w:jc w:val="both"/>
        <w:rPr>
          <w:color w:val="auto"/>
          <w:sz w:val="22"/>
          <w:szCs w:val="22"/>
        </w:rPr>
      </w:pPr>
      <w:r w:rsidRPr="00200698">
        <w:rPr>
          <w:color w:val="auto"/>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10C593D8" w14:textId="77777777" w:rsidR="00D036B8" w:rsidRPr="00200698" w:rsidRDefault="00D036B8" w:rsidP="008E030B">
      <w:pPr>
        <w:pStyle w:val="Default"/>
        <w:ind w:right="49"/>
        <w:jc w:val="both"/>
        <w:rPr>
          <w:color w:val="auto"/>
          <w:sz w:val="22"/>
          <w:szCs w:val="22"/>
        </w:rPr>
      </w:pPr>
    </w:p>
    <w:p w14:paraId="06C572F4" w14:textId="77777777" w:rsidR="00D036B8" w:rsidRPr="00200698" w:rsidRDefault="00D036B8" w:rsidP="008E030B">
      <w:pPr>
        <w:pStyle w:val="Default"/>
        <w:ind w:left="567" w:right="474"/>
        <w:jc w:val="both"/>
        <w:rPr>
          <w:i/>
          <w:iCs/>
          <w:color w:val="auto"/>
          <w:sz w:val="22"/>
          <w:szCs w:val="22"/>
        </w:rPr>
      </w:pPr>
      <w:r w:rsidRPr="00200698">
        <w:rPr>
          <w:i/>
          <w:iCs/>
          <w:color w:val="auto"/>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200698">
        <w:rPr>
          <w:i/>
          <w:iCs/>
          <w:color w:val="auto"/>
          <w:sz w:val="22"/>
          <w:szCs w:val="22"/>
        </w:rPr>
        <w:t xml:space="preserve">’”. </w:t>
      </w:r>
    </w:p>
    <w:p w14:paraId="5FD7B7EE" w14:textId="77777777" w:rsidR="00D036B8" w:rsidRPr="00200698" w:rsidRDefault="00D036B8" w:rsidP="008E030B">
      <w:pPr>
        <w:pStyle w:val="Default"/>
        <w:ind w:left="567" w:right="474"/>
        <w:jc w:val="both"/>
        <w:rPr>
          <w:i/>
          <w:iCs/>
          <w:color w:val="auto"/>
          <w:sz w:val="22"/>
          <w:szCs w:val="22"/>
        </w:rPr>
      </w:pPr>
    </w:p>
    <w:p w14:paraId="71B815A0" w14:textId="77777777" w:rsidR="00D036B8" w:rsidRPr="00200698" w:rsidRDefault="00D036B8" w:rsidP="008E030B">
      <w:pPr>
        <w:pStyle w:val="Default"/>
        <w:ind w:left="567" w:right="474"/>
        <w:jc w:val="both"/>
        <w:rPr>
          <w:i/>
          <w:iCs/>
          <w:color w:val="auto"/>
          <w:sz w:val="22"/>
          <w:szCs w:val="22"/>
        </w:rPr>
      </w:pPr>
      <w:r w:rsidRPr="00200698">
        <w:rPr>
          <w:i/>
          <w:iCs/>
          <w:color w:val="auto"/>
          <w:sz w:val="22"/>
          <w:szCs w:val="22"/>
        </w:rPr>
        <w:t>(…)</w:t>
      </w:r>
    </w:p>
    <w:p w14:paraId="3E22981B" w14:textId="77777777" w:rsidR="00D036B8" w:rsidRPr="00200698" w:rsidRDefault="00D036B8" w:rsidP="008E030B">
      <w:pPr>
        <w:pStyle w:val="Default"/>
        <w:ind w:left="567" w:right="474"/>
        <w:jc w:val="both"/>
        <w:rPr>
          <w:i/>
          <w:iCs/>
          <w:color w:val="auto"/>
          <w:sz w:val="22"/>
          <w:szCs w:val="22"/>
        </w:rPr>
      </w:pPr>
    </w:p>
    <w:p w14:paraId="50321CBF" w14:textId="77777777" w:rsidR="00D036B8" w:rsidRPr="00200698" w:rsidRDefault="00D036B8" w:rsidP="008E030B">
      <w:pPr>
        <w:ind w:left="567" w:right="474"/>
        <w:jc w:val="both"/>
        <w:rPr>
          <w:rFonts w:ascii="Arial" w:hAnsi="Arial" w:cs="Arial"/>
          <w:i/>
          <w:iCs/>
          <w:sz w:val="22"/>
          <w:szCs w:val="22"/>
        </w:rPr>
      </w:pPr>
      <w:r w:rsidRPr="00200698">
        <w:rPr>
          <w:rFonts w:ascii="Arial" w:hAnsi="Arial" w:cs="Arial"/>
          <w:i/>
          <w:iCs/>
          <w:sz w:val="22"/>
          <w:szCs w:val="22"/>
        </w:rPr>
        <w:t>“</w:t>
      </w:r>
      <w:r w:rsidRPr="00200698">
        <w:rPr>
          <w:rFonts w:ascii="Arial" w:hAnsi="Arial" w:cs="Arial"/>
          <w:i/>
          <w:iCs/>
          <w:sz w:val="22"/>
          <w:szCs w:val="22"/>
          <w:u w:val="single"/>
        </w:rPr>
        <w:t xml:space="preserve">Así, los terceros protegidos son los que creyeron en la plena eficacia vinculante del negocio porque no sabían que era simulado, es decir los que ignoraban los términos del acuerdo </w:t>
      </w:r>
      <w:r w:rsidRPr="00200698">
        <w:rPr>
          <w:rFonts w:ascii="Arial" w:hAnsi="Arial" w:cs="Arial"/>
          <w:i/>
          <w:iCs/>
          <w:sz w:val="22"/>
          <w:szCs w:val="22"/>
          <w:u w:val="single"/>
        </w:rPr>
        <w:lastRenderedPageBreak/>
        <w:t>simulatorio, o dicho de otra forma, los que contrataron de buena fe, a quienes el contenido de ese convenio les es inoponible</w:t>
      </w:r>
      <w:r w:rsidRPr="00200698">
        <w:rPr>
          <w:rFonts w:ascii="Arial" w:hAnsi="Arial" w:cs="Arial"/>
          <w:i/>
          <w:iCs/>
          <w:sz w:val="22"/>
          <w:szCs w:val="22"/>
        </w:rPr>
        <w:t>. (CSJ SC, 5 Ago. 2013, rad. 2004-00103-01; se destaca).”</w:t>
      </w:r>
    </w:p>
    <w:p w14:paraId="2D85BC88" w14:textId="77777777" w:rsidR="00D036B8" w:rsidRPr="00200698" w:rsidRDefault="00D036B8" w:rsidP="008E030B">
      <w:pPr>
        <w:pStyle w:val="Default"/>
        <w:ind w:right="49"/>
        <w:jc w:val="both"/>
        <w:rPr>
          <w:i/>
          <w:iCs/>
          <w:color w:val="auto"/>
          <w:sz w:val="22"/>
          <w:szCs w:val="22"/>
        </w:rPr>
      </w:pPr>
    </w:p>
    <w:p w14:paraId="7E9E6B85" w14:textId="77777777" w:rsidR="00D036B8" w:rsidRPr="00200698" w:rsidRDefault="00D036B8" w:rsidP="008E030B">
      <w:pPr>
        <w:pStyle w:val="Default"/>
        <w:ind w:right="49"/>
        <w:jc w:val="both"/>
        <w:rPr>
          <w:color w:val="auto"/>
          <w:sz w:val="22"/>
          <w:szCs w:val="22"/>
        </w:rPr>
      </w:pPr>
      <w:r w:rsidRPr="00200698">
        <w:rPr>
          <w:color w:val="auto"/>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1E8FBD69" w14:textId="77777777" w:rsidR="00D036B8" w:rsidRPr="00200698" w:rsidRDefault="00D036B8" w:rsidP="008E030B">
      <w:pPr>
        <w:pStyle w:val="Default"/>
        <w:rPr>
          <w:color w:val="auto"/>
          <w:sz w:val="22"/>
          <w:szCs w:val="22"/>
        </w:rPr>
      </w:pPr>
    </w:p>
    <w:p w14:paraId="0B6234CC" w14:textId="77777777" w:rsidR="00D036B8" w:rsidRPr="00200698" w:rsidRDefault="00D036B8" w:rsidP="008E030B">
      <w:pPr>
        <w:pStyle w:val="Default"/>
        <w:ind w:left="567" w:right="425"/>
        <w:jc w:val="both"/>
        <w:rPr>
          <w:i/>
          <w:iCs/>
          <w:color w:val="auto"/>
          <w:sz w:val="22"/>
          <w:szCs w:val="22"/>
        </w:rPr>
      </w:pPr>
      <w:r w:rsidRPr="00200698">
        <w:rPr>
          <w:i/>
          <w:iCs/>
          <w:color w:val="auto"/>
          <w:sz w:val="22"/>
          <w:szCs w:val="22"/>
        </w:rPr>
        <w:t>‘</w:t>
      </w:r>
      <w:r w:rsidRPr="00200698">
        <w:rPr>
          <w:b/>
          <w:bCs/>
          <w:i/>
          <w:iCs/>
          <w:color w:val="auto"/>
          <w:sz w:val="22"/>
          <w:szCs w:val="22"/>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200698">
        <w:rPr>
          <w:i/>
          <w:iCs/>
          <w:color w:val="auto"/>
          <w:sz w:val="22"/>
          <w:szCs w:val="22"/>
        </w:rPr>
        <w:t>. (Subrayado y negrilla fuera del texto original)</w:t>
      </w:r>
    </w:p>
    <w:p w14:paraId="51902CCE" w14:textId="77777777" w:rsidR="00D036B8" w:rsidRPr="00200698" w:rsidRDefault="00D036B8" w:rsidP="008E030B">
      <w:pPr>
        <w:pStyle w:val="Default"/>
        <w:ind w:right="425"/>
        <w:jc w:val="both"/>
        <w:rPr>
          <w:i/>
          <w:iCs/>
          <w:color w:val="auto"/>
          <w:sz w:val="22"/>
          <w:szCs w:val="22"/>
        </w:rPr>
      </w:pPr>
    </w:p>
    <w:p w14:paraId="2313CB9B" w14:textId="77777777" w:rsidR="00D036B8" w:rsidRPr="00200698" w:rsidRDefault="00D036B8" w:rsidP="008E030B">
      <w:pPr>
        <w:pStyle w:val="Default"/>
        <w:tabs>
          <w:tab w:val="left" w:pos="8222"/>
        </w:tabs>
        <w:jc w:val="both"/>
        <w:rPr>
          <w:i/>
          <w:iCs/>
          <w:color w:val="auto"/>
          <w:sz w:val="22"/>
          <w:szCs w:val="22"/>
        </w:rPr>
      </w:pPr>
      <w:r w:rsidRPr="00200698">
        <w:rPr>
          <w:color w:val="auto"/>
          <w:sz w:val="22"/>
          <w:szCs w:val="22"/>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4976BAF2" w14:textId="77777777" w:rsidR="00D036B8" w:rsidRPr="00200698" w:rsidRDefault="00D036B8" w:rsidP="008E030B">
      <w:pPr>
        <w:pStyle w:val="Default"/>
        <w:jc w:val="both"/>
        <w:rPr>
          <w:i/>
          <w:iCs/>
          <w:color w:val="auto"/>
          <w:sz w:val="22"/>
          <w:szCs w:val="22"/>
        </w:rPr>
      </w:pPr>
    </w:p>
    <w:p w14:paraId="6AEEB43F" w14:textId="4DFB596D" w:rsidR="00D036B8" w:rsidRPr="00200698" w:rsidRDefault="00D036B8" w:rsidP="008E030B">
      <w:pPr>
        <w:pStyle w:val="Default"/>
        <w:ind w:right="49"/>
        <w:jc w:val="both"/>
        <w:rPr>
          <w:color w:val="auto"/>
          <w:sz w:val="22"/>
          <w:szCs w:val="22"/>
        </w:rPr>
      </w:pPr>
      <w:r w:rsidRPr="00200698">
        <w:rPr>
          <w:color w:val="auto"/>
          <w:sz w:val="22"/>
          <w:szCs w:val="22"/>
        </w:rPr>
        <w:t xml:space="preserve">En conclusión, y para el caso de una eventual declaratoria de ineficacia de traslado que se llegare a efectuar, mi representada </w:t>
      </w:r>
      <w:r w:rsidRPr="00200698">
        <w:rPr>
          <w:b/>
          <w:bCs/>
          <w:color w:val="auto"/>
          <w:sz w:val="22"/>
          <w:szCs w:val="22"/>
        </w:rPr>
        <w:t>ALLIANZ SEGUROS DE VIDA S.A.</w:t>
      </w:r>
      <w:r w:rsidRPr="00200698">
        <w:rPr>
          <w:color w:val="auto"/>
          <w:sz w:val="22"/>
          <w:szCs w:val="22"/>
        </w:rPr>
        <w:t xml:space="preserve"> no estaba obligada a verificar la exactitud de la declaración del tomador de la póliza en cuanto a las circunstancias que rodeaban la relación contractual que la AFP ostentó con </w:t>
      </w:r>
      <w:r w:rsidR="00261ABF" w:rsidRPr="00200698">
        <w:rPr>
          <w:color w:val="auto"/>
          <w:sz w:val="22"/>
          <w:szCs w:val="22"/>
        </w:rPr>
        <w:t>la demandante</w:t>
      </w:r>
      <w:r w:rsidRPr="00200698">
        <w:rPr>
          <w:color w:val="auto"/>
          <w:sz w:val="22"/>
          <w:szCs w:val="22"/>
        </w:rPr>
        <w:t xml:space="preserve">. Finalmente, se resalta que, en calidad de aseguradora previsional, no está obligada a devolver la prima pagada por concepto de seguro previsional toda vez que mensualmente de la cuenta de ahorro individual </w:t>
      </w:r>
      <w:proofErr w:type="spellStart"/>
      <w:r w:rsidRPr="00200698">
        <w:rPr>
          <w:color w:val="auto"/>
          <w:sz w:val="22"/>
          <w:szCs w:val="22"/>
        </w:rPr>
        <w:t>d</w:t>
      </w:r>
      <w:r w:rsidR="00261ABF" w:rsidRPr="00200698">
        <w:rPr>
          <w:color w:val="auto"/>
          <w:sz w:val="22"/>
          <w:szCs w:val="22"/>
        </w:rPr>
        <w:t>la</w:t>
      </w:r>
      <w:proofErr w:type="spellEnd"/>
      <w:r w:rsidR="00261ABF" w:rsidRPr="00200698">
        <w:rPr>
          <w:color w:val="auto"/>
          <w:sz w:val="22"/>
          <w:szCs w:val="22"/>
        </w:rPr>
        <w:t xml:space="preserve"> demandante</w:t>
      </w:r>
      <w:r w:rsidRPr="00200698">
        <w:rPr>
          <w:color w:val="auto"/>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285C906" w14:textId="77777777" w:rsidR="00D036B8" w:rsidRPr="00200698" w:rsidRDefault="00D036B8" w:rsidP="008E030B">
      <w:pPr>
        <w:jc w:val="both"/>
        <w:rPr>
          <w:rFonts w:ascii="Arial" w:hAnsi="Arial" w:cs="Arial"/>
          <w:b/>
          <w:sz w:val="22"/>
          <w:szCs w:val="22"/>
          <w:u w:val="single"/>
        </w:rPr>
      </w:pPr>
    </w:p>
    <w:p w14:paraId="417DDA00" w14:textId="175C67E1" w:rsidR="00D036B8" w:rsidRPr="00200698" w:rsidRDefault="00D036B8" w:rsidP="008E030B">
      <w:pPr>
        <w:pStyle w:val="Prrafodelista"/>
        <w:widowControl w:val="0"/>
        <w:numPr>
          <w:ilvl w:val="0"/>
          <w:numId w:val="50"/>
        </w:numPr>
        <w:autoSpaceDE w:val="0"/>
        <w:autoSpaceDN w:val="0"/>
        <w:spacing w:after="0" w:line="240" w:lineRule="auto"/>
        <w:ind w:left="426"/>
        <w:rPr>
          <w:b/>
          <w:bCs/>
          <w:color w:val="auto"/>
          <w:u w:val="single"/>
        </w:rPr>
      </w:pPr>
      <w:r w:rsidRPr="00200698">
        <w:rPr>
          <w:b/>
          <w:bCs/>
          <w:color w:val="auto"/>
          <w:u w:val="single"/>
        </w:rPr>
        <w:t>FALTA DE COBERTURA MATERIAL DE LA PÓLIZA DE SEGURO PREVISIONAL No. 0209000001</w:t>
      </w:r>
      <w:r w:rsidR="378DE967" w:rsidRPr="00200698">
        <w:rPr>
          <w:b/>
          <w:bCs/>
          <w:color w:val="auto"/>
          <w:u w:val="single"/>
        </w:rPr>
        <w:t xml:space="preserve"> DE CARA AL RECONOCIMEINTO Y PAGO DE PERJUICIOS.</w:t>
      </w:r>
    </w:p>
    <w:p w14:paraId="1420FE48" w14:textId="77777777" w:rsidR="00D036B8" w:rsidRPr="00200698" w:rsidRDefault="00D036B8" w:rsidP="008E030B">
      <w:pPr>
        <w:jc w:val="both"/>
        <w:rPr>
          <w:rFonts w:ascii="Arial" w:hAnsi="Arial" w:cs="Arial"/>
          <w:b/>
          <w:bCs/>
          <w:sz w:val="22"/>
          <w:szCs w:val="22"/>
          <w:u w:val="single"/>
        </w:rPr>
      </w:pPr>
    </w:p>
    <w:p w14:paraId="50C7C02F" w14:textId="3F3ECA22" w:rsidR="00D036B8" w:rsidRPr="00200698" w:rsidRDefault="00D036B8" w:rsidP="008E030B">
      <w:pPr>
        <w:jc w:val="both"/>
        <w:rPr>
          <w:rFonts w:ascii="Arial" w:hAnsi="Arial" w:cs="Arial"/>
          <w:sz w:val="22"/>
          <w:szCs w:val="22"/>
          <w:lang w:eastAsia="es-ES"/>
        </w:rPr>
      </w:pPr>
      <w:r w:rsidRPr="00200698">
        <w:rPr>
          <w:rFonts w:ascii="Arial" w:hAnsi="Arial" w:cs="Arial"/>
          <w:sz w:val="22"/>
          <w:szCs w:val="22"/>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conformidad con los hechos relatados y la documental que obra en el expediente, </w:t>
      </w:r>
      <w:r w:rsidRPr="00200698">
        <w:rPr>
          <w:rFonts w:ascii="Arial" w:hAnsi="Arial" w:cs="Arial"/>
          <w:b/>
          <w:bCs/>
          <w:sz w:val="22"/>
          <w:szCs w:val="22"/>
        </w:rPr>
        <w:t>ALLIANZ SEGUROS DE VIDA S.A.</w:t>
      </w:r>
      <w:r w:rsidRPr="00200698">
        <w:rPr>
          <w:rFonts w:ascii="Arial" w:hAnsi="Arial" w:cs="Arial"/>
          <w:sz w:val="22"/>
          <w:szCs w:val="22"/>
        </w:rPr>
        <w:t xml:space="preserve">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w:t>
      </w:r>
      <w:r w:rsidR="4028B130" w:rsidRPr="00200698">
        <w:rPr>
          <w:rFonts w:ascii="Arial" w:hAnsi="Arial" w:cs="Arial"/>
          <w:sz w:val="22"/>
          <w:szCs w:val="22"/>
        </w:rPr>
        <w:t>, puesto que lo que se pide es el reconocimiento y pago de perjuicios</w:t>
      </w:r>
      <w:r w:rsidR="6B0FE361" w:rsidRPr="00200698">
        <w:rPr>
          <w:rFonts w:ascii="Arial" w:hAnsi="Arial" w:cs="Arial"/>
          <w:sz w:val="22"/>
          <w:szCs w:val="22"/>
        </w:rPr>
        <w:t xml:space="preserve">, y </w:t>
      </w:r>
      <w:r w:rsidR="6B0FE361" w:rsidRPr="00200698">
        <w:rPr>
          <w:rStyle w:val="normaltextrun"/>
          <w:rFonts w:ascii="Arial" w:hAnsi="Arial" w:cs="Arial"/>
          <w:b/>
          <w:bCs/>
          <w:sz w:val="22"/>
          <w:szCs w:val="22"/>
        </w:rPr>
        <w:t>ALLIANZ SEGUROS DE VIDA S.A.</w:t>
      </w:r>
      <w:r w:rsidR="6B0FE361" w:rsidRPr="00200698">
        <w:rPr>
          <w:rStyle w:val="normaltextrun"/>
          <w:rFonts w:ascii="Arial" w:hAnsi="Arial" w:cs="Arial"/>
          <w:sz w:val="22"/>
          <w:szCs w:val="22"/>
        </w:rPr>
        <w:t xml:space="preserve"> no concertó dentro de sus amparos la devolución de las primas pagadas por COLFONDOS S.A., ante la declaratoria de una indemnización de perjuicios por falta en el deber de información.    </w:t>
      </w:r>
    </w:p>
    <w:p w14:paraId="1A24B57A" w14:textId="77777777" w:rsidR="00D036B8" w:rsidRPr="00200698" w:rsidRDefault="00D036B8" w:rsidP="008E030B">
      <w:pPr>
        <w:jc w:val="both"/>
        <w:rPr>
          <w:rFonts w:ascii="Arial" w:hAnsi="Arial" w:cs="Arial"/>
          <w:sz w:val="22"/>
          <w:szCs w:val="22"/>
        </w:rPr>
      </w:pPr>
    </w:p>
    <w:p w14:paraId="0D52BA1A"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En línea con lo anteriormente expuesto, como quiera que los pagos pretendidos por la convocante no constituyen un riesgo que se pueda asegurar, es pertinente resaltar la definición inmersa en el Código del Comercio:</w:t>
      </w:r>
    </w:p>
    <w:p w14:paraId="39BA3470" w14:textId="77777777" w:rsidR="00D036B8" w:rsidRPr="00200698" w:rsidRDefault="00D036B8" w:rsidP="008E030B">
      <w:pPr>
        <w:jc w:val="both"/>
        <w:rPr>
          <w:rFonts w:ascii="Arial" w:hAnsi="Arial" w:cs="Arial"/>
          <w:sz w:val="22"/>
          <w:szCs w:val="22"/>
        </w:rPr>
      </w:pPr>
    </w:p>
    <w:p w14:paraId="377A80FC" w14:textId="77777777" w:rsidR="00D036B8" w:rsidRPr="00200698" w:rsidRDefault="00D036B8" w:rsidP="008E030B">
      <w:pPr>
        <w:ind w:left="720"/>
        <w:jc w:val="both"/>
        <w:rPr>
          <w:rFonts w:ascii="Arial" w:hAnsi="Arial" w:cs="Arial"/>
          <w:i/>
          <w:iCs/>
          <w:sz w:val="22"/>
          <w:szCs w:val="22"/>
        </w:rPr>
      </w:pPr>
      <w:r w:rsidRPr="00200698">
        <w:rPr>
          <w:rFonts w:ascii="Arial" w:hAnsi="Arial" w:cs="Arial"/>
          <w:b/>
          <w:bCs/>
          <w:i/>
          <w:iCs/>
          <w:sz w:val="22"/>
          <w:szCs w:val="22"/>
        </w:rPr>
        <w:t>“ARTÍCULO 1054. &lt;DEFINICIÓN DE RIESGO&gt;.</w:t>
      </w:r>
      <w:r w:rsidRPr="00200698">
        <w:rPr>
          <w:rFonts w:ascii="Arial" w:hAnsi="Arial" w:cs="Arial"/>
          <w:i/>
          <w:iCs/>
          <w:sz w:val="22"/>
          <w:szCs w:val="22"/>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1B30448" w14:textId="77777777" w:rsidR="00D036B8" w:rsidRPr="00200698" w:rsidRDefault="00D036B8" w:rsidP="008E030B">
      <w:pPr>
        <w:ind w:left="720"/>
        <w:jc w:val="both"/>
        <w:rPr>
          <w:rFonts w:ascii="Arial" w:hAnsi="Arial" w:cs="Arial"/>
          <w:i/>
          <w:iCs/>
          <w:sz w:val="22"/>
          <w:szCs w:val="22"/>
        </w:rPr>
      </w:pPr>
    </w:p>
    <w:p w14:paraId="7BB83BF5"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65E1254E" w14:textId="77777777" w:rsidR="00D036B8" w:rsidRPr="00200698" w:rsidRDefault="00D036B8" w:rsidP="008E030B">
      <w:pPr>
        <w:jc w:val="both"/>
        <w:rPr>
          <w:rFonts w:ascii="Arial" w:hAnsi="Arial" w:cs="Arial"/>
          <w:bCs/>
          <w:sz w:val="22"/>
          <w:szCs w:val="22"/>
        </w:rPr>
      </w:pPr>
    </w:p>
    <w:p w14:paraId="0961128E" w14:textId="77777777" w:rsidR="00D036B8" w:rsidRPr="00200698" w:rsidRDefault="00D036B8" w:rsidP="008E030B">
      <w:pPr>
        <w:jc w:val="both"/>
        <w:rPr>
          <w:rFonts w:ascii="Arial" w:hAnsi="Arial" w:cs="Arial"/>
          <w:bCs/>
          <w:sz w:val="22"/>
          <w:szCs w:val="22"/>
        </w:rPr>
      </w:pPr>
      <w:r w:rsidRPr="00200698">
        <w:rPr>
          <w:rFonts w:ascii="Arial" w:hAnsi="Arial" w:cs="Arial"/>
          <w:bCs/>
          <w:sz w:val="22"/>
          <w:szCs w:val="22"/>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6C1196AB" w14:textId="77777777" w:rsidR="00D036B8" w:rsidRPr="00200698" w:rsidRDefault="00D036B8" w:rsidP="008E030B">
      <w:pPr>
        <w:jc w:val="both"/>
        <w:rPr>
          <w:rFonts w:ascii="Arial" w:hAnsi="Arial" w:cs="Arial"/>
          <w:bCs/>
          <w:sz w:val="22"/>
          <w:szCs w:val="22"/>
        </w:rPr>
      </w:pPr>
    </w:p>
    <w:p w14:paraId="79CE0A17" w14:textId="77777777" w:rsidR="00D036B8" w:rsidRPr="00200698" w:rsidRDefault="00D036B8" w:rsidP="008E030B">
      <w:pPr>
        <w:ind w:left="426" w:right="418"/>
        <w:jc w:val="both"/>
        <w:rPr>
          <w:rFonts w:ascii="Arial" w:hAnsi="Arial" w:cs="Arial"/>
          <w:bCs/>
          <w:sz w:val="22"/>
          <w:szCs w:val="22"/>
        </w:rPr>
      </w:pPr>
      <w:r w:rsidRPr="00200698">
        <w:rPr>
          <w:rFonts w:ascii="Arial" w:hAnsi="Arial" w:cs="Arial"/>
          <w:bCs/>
          <w:i/>
          <w:iCs/>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200698">
        <w:rPr>
          <w:rFonts w:ascii="Arial" w:hAnsi="Arial" w:cs="Arial"/>
          <w:b/>
          <w:i/>
          <w:iCs/>
          <w:sz w:val="22"/>
          <w:szCs w:val="22"/>
          <w:u w:val="single"/>
        </w:rPr>
        <w:t>se otorga al asegurador la facultad de asumir, a su arbitrio pero teniendo en cuenta las restricciones legales, todos o algunos de los riesgos a que están expuestos el interés o la cosa asegurados, el patrimonio o la persona del asegurado”.</w:t>
      </w:r>
      <w:r w:rsidRPr="00200698">
        <w:rPr>
          <w:rStyle w:val="Refdenotaalpie"/>
          <w:rFonts w:ascii="Arial" w:eastAsia="Arial" w:hAnsi="Arial" w:cs="Arial"/>
          <w:b/>
          <w:sz w:val="22"/>
          <w:szCs w:val="22"/>
        </w:rPr>
        <w:footnoteReference w:id="5"/>
      </w:r>
      <w:r w:rsidRPr="00200698">
        <w:rPr>
          <w:rFonts w:ascii="Arial" w:hAnsi="Arial" w:cs="Arial"/>
          <w:bCs/>
          <w:sz w:val="22"/>
          <w:szCs w:val="22"/>
        </w:rPr>
        <w:t xml:space="preserve"> (Subrayado y negrilla fuera del texto)</w:t>
      </w:r>
    </w:p>
    <w:p w14:paraId="70660AD1" w14:textId="77777777" w:rsidR="00D036B8" w:rsidRPr="00200698" w:rsidRDefault="00D036B8" w:rsidP="008E030B">
      <w:pPr>
        <w:ind w:left="851" w:right="902"/>
        <w:jc w:val="both"/>
        <w:rPr>
          <w:rFonts w:ascii="Arial" w:hAnsi="Arial" w:cs="Arial"/>
          <w:bCs/>
          <w:sz w:val="22"/>
          <w:szCs w:val="22"/>
        </w:rPr>
      </w:pPr>
    </w:p>
    <w:p w14:paraId="15B9D483" w14:textId="77777777" w:rsidR="00D036B8" w:rsidRPr="00200698" w:rsidRDefault="00D036B8" w:rsidP="008E030B">
      <w:pPr>
        <w:jc w:val="both"/>
        <w:rPr>
          <w:rFonts w:ascii="Arial" w:hAnsi="Arial" w:cs="Arial"/>
          <w:sz w:val="22"/>
          <w:szCs w:val="22"/>
        </w:rPr>
      </w:pPr>
      <w:r w:rsidRPr="00200698">
        <w:rPr>
          <w:rFonts w:ascii="Arial" w:hAnsi="Arial" w:cs="Arial"/>
          <w:bCs/>
          <w:sz w:val="22"/>
          <w:szCs w:val="22"/>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51A5E50" w14:textId="77777777" w:rsidR="00D036B8" w:rsidRPr="00200698" w:rsidRDefault="00D036B8" w:rsidP="008E030B">
      <w:pPr>
        <w:jc w:val="both"/>
        <w:rPr>
          <w:rFonts w:ascii="Arial" w:hAnsi="Arial" w:cs="Arial"/>
          <w:sz w:val="22"/>
          <w:szCs w:val="22"/>
        </w:rPr>
      </w:pPr>
    </w:p>
    <w:p w14:paraId="4B35FC91" w14:textId="03960DDB"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Sobre el particular, es necesario precisar, que tal como está establecido en la carátula de la Póliza de Seguro de Invalidez y Sobreviviente suscrita entre COLFONDOS S.A. y </w:t>
      </w:r>
      <w:r w:rsidRPr="00200698">
        <w:rPr>
          <w:rFonts w:ascii="Arial" w:hAnsi="Arial" w:cs="Arial"/>
          <w:b/>
          <w:bCs/>
          <w:sz w:val="22"/>
          <w:szCs w:val="22"/>
        </w:rPr>
        <w:t>ALLIANZ SEGUROS DE VIDA S.A.</w:t>
      </w:r>
      <w:r w:rsidRPr="00200698">
        <w:rPr>
          <w:rFonts w:ascii="Arial" w:hAnsi="Arial" w:cs="Arial"/>
          <w:sz w:val="22"/>
          <w:szCs w:val="22"/>
        </w:rPr>
        <w:t>,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859E9F6" w14:textId="77777777" w:rsidR="00DC11D3" w:rsidRPr="00200698" w:rsidRDefault="00DC11D3" w:rsidP="008E030B">
      <w:pPr>
        <w:jc w:val="both"/>
        <w:rPr>
          <w:rFonts w:ascii="Arial" w:hAnsi="Arial" w:cs="Arial"/>
          <w:sz w:val="22"/>
          <w:szCs w:val="22"/>
        </w:rPr>
      </w:pPr>
    </w:p>
    <w:p w14:paraId="71272F20" w14:textId="2B791FE3" w:rsidR="00D036B8" w:rsidRPr="00200698" w:rsidRDefault="00D036B8" w:rsidP="008E030B">
      <w:pPr>
        <w:jc w:val="both"/>
        <w:rPr>
          <w:rFonts w:ascii="Arial" w:hAnsi="Arial" w:cs="Arial"/>
          <w:sz w:val="22"/>
          <w:szCs w:val="22"/>
        </w:rPr>
      </w:pPr>
    </w:p>
    <w:p w14:paraId="0747C069" w14:textId="7959E925" w:rsidR="00D036B8" w:rsidRPr="00200698" w:rsidRDefault="00E23FA7" w:rsidP="008E030B">
      <w:pPr>
        <w:jc w:val="both"/>
        <w:rPr>
          <w:rFonts w:ascii="Arial" w:hAnsi="Arial" w:cs="Arial"/>
          <w:sz w:val="22"/>
          <w:szCs w:val="22"/>
        </w:rPr>
      </w:pPr>
      <w:r w:rsidRPr="00200698">
        <w:rPr>
          <w:rFonts w:ascii="Arial" w:hAnsi="Arial" w:cs="Arial"/>
          <w:noProof/>
          <w:sz w:val="22"/>
          <w:szCs w:val="22"/>
        </w:rPr>
        <w:drawing>
          <wp:anchor distT="0" distB="0" distL="114300" distR="114300" simplePos="0" relativeHeight="251661312" behindDoc="0" locked="0" layoutInCell="1" allowOverlap="1" wp14:anchorId="2AFCF319" wp14:editId="7B6B0807">
            <wp:simplePos x="0" y="0"/>
            <wp:positionH relativeFrom="column">
              <wp:posOffset>687070</wp:posOffset>
            </wp:positionH>
            <wp:positionV relativeFrom="paragraph">
              <wp:posOffset>-118110</wp:posOffset>
            </wp:positionV>
            <wp:extent cx="4648200" cy="1044575"/>
            <wp:effectExtent l="19050" t="19050" r="19050" b="22225"/>
            <wp:wrapNone/>
            <wp:docPr id="144293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l="2376" t="27773" r="15309" b="25136"/>
                    <a:stretch>
                      <a:fillRect/>
                    </a:stretch>
                  </pic:blipFill>
                  <pic:spPr bwMode="auto">
                    <a:xfrm>
                      <a:off x="0" y="0"/>
                      <a:ext cx="4648200" cy="1044575"/>
                    </a:xfrm>
                    <a:prstGeom prst="rect">
                      <a:avLst/>
                    </a:prstGeom>
                    <a:noFill/>
                    <a:ln w="190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6AD3144" w14:textId="77777777" w:rsidR="00D036B8" w:rsidRPr="00200698" w:rsidRDefault="00D036B8" w:rsidP="008E030B">
      <w:pPr>
        <w:jc w:val="both"/>
        <w:rPr>
          <w:rFonts w:ascii="Arial" w:hAnsi="Arial" w:cs="Arial"/>
          <w:sz w:val="22"/>
          <w:szCs w:val="22"/>
        </w:rPr>
      </w:pPr>
    </w:p>
    <w:p w14:paraId="1D47F597" w14:textId="77777777" w:rsidR="00D036B8" w:rsidRPr="00200698" w:rsidRDefault="00D036B8" w:rsidP="008E030B">
      <w:pPr>
        <w:jc w:val="both"/>
        <w:rPr>
          <w:rFonts w:ascii="Arial" w:hAnsi="Arial" w:cs="Arial"/>
          <w:sz w:val="22"/>
          <w:szCs w:val="22"/>
        </w:rPr>
      </w:pPr>
    </w:p>
    <w:p w14:paraId="6CA56D4E" w14:textId="77777777" w:rsidR="00D036B8" w:rsidRPr="00200698" w:rsidRDefault="00D036B8" w:rsidP="008E030B">
      <w:pPr>
        <w:jc w:val="both"/>
        <w:rPr>
          <w:rFonts w:ascii="Arial" w:hAnsi="Arial" w:cs="Arial"/>
          <w:sz w:val="22"/>
          <w:szCs w:val="22"/>
        </w:rPr>
      </w:pPr>
    </w:p>
    <w:p w14:paraId="215F462B" w14:textId="77777777" w:rsidR="00D036B8" w:rsidRPr="00200698" w:rsidRDefault="00D036B8" w:rsidP="008E030B">
      <w:pPr>
        <w:jc w:val="both"/>
        <w:rPr>
          <w:rFonts w:ascii="Arial" w:hAnsi="Arial" w:cs="Arial"/>
          <w:sz w:val="22"/>
          <w:szCs w:val="22"/>
        </w:rPr>
      </w:pPr>
    </w:p>
    <w:p w14:paraId="5F13AAC6" w14:textId="77777777" w:rsidR="00D036B8" w:rsidRPr="00200698" w:rsidRDefault="00D036B8" w:rsidP="008E030B">
      <w:pPr>
        <w:jc w:val="both"/>
        <w:rPr>
          <w:rFonts w:ascii="Arial" w:hAnsi="Arial" w:cs="Arial"/>
          <w:sz w:val="22"/>
          <w:szCs w:val="22"/>
        </w:rPr>
      </w:pPr>
    </w:p>
    <w:p w14:paraId="1F3F64BA" w14:textId="77777777" w:rsidR="00DC11D3" w:rsidRPr="00200698" w:rsidRDefault="00DC11D3" w:rsidP="008E030B">
      <w:pPr>
        <w:jc w:val="both"/>
        <w:rPr>
          <w:rFonts w:ascii="Arial" w:hAnsi="Arial" w:cs="Arial"/>
          <w:sz w:val="22"/>
          <w:szCs w:val="22"/>
        </w:rPr>
      </w:pPr>
    </w:p>
    <w:p w14:paraId="108B4EE4" w14:textId="7C713D08" w:rsidR="00D036B8" w:rsidRPr="00200698" w:rsidRDefault="00D036B8" w:rsidP="008E030B">
      <w:pPr>
        <w:jc w:val="both"/>
        <w:rPr>
          <w:rFonts w:ascii="Arial" w:hAnsi="Arial" w:cs="Arial"/>
          <w:b/>
          <w:sz w:val="22"/>
          <w:szCs w:val="22"/>
        </w:rPr>
      </w:pPr>
      <w:r w:rsidRPr="00200698">
        <w:rPr>
          <w:rFonts w:ascii="Arial" w:hAnsi="Arial" w:cs="Arial"/>
          <w:sz w:val="22"/>
          <w:szCs w:val="22"/>
        </w:rPr>
        <w:t xml:space="preserve">En este sentido, para que opere cobertura descrita se requiere: </w:t>
      </w:r>
    </w:p>
    <w:p w14:paraId="4B5E35F4" w14:textId="77777777" w:rsidR="00D036B8" w:rsidRPr="00200698" w:rsidRDefault="00D036B8" w:rsidP="008E030B">
      <w:pPr>
        <w:jc w:val="both"/>
        <w:rPr>
          <w:rFonts w:ascii="Arial" w:hAnsi="Arial" w:cs="Arial"/>
          <w:sz w:val="22"/>
          <w:szCs w:val="22"/>
        </w:rPr>
      </w:pPr>
    </w:p>
    <w:p w14:paraId="7848A329" w14:textId="77777777" w:rsidR="00D036B8" w:rsidRPr="00200698" w:rsidRDefault="00D036B8" w:rsidP="008E030B">
      <w:pPr>
        <w:pStyle w:val="Prrafodelista"/>
        <w:numPr>
          <w:ilvl w:val="0"/>
          <w:numId w:val="51"/>
        </w:numPr>
        <w:autoSpaceDN w:val="0"/>
        <w:spacing w:after="0" w:line="240" w:lineRule="auto"/>
        <w:rPr>
          <w:color w:val="auto"/>
        </w:rPr>
      </w:pPr>
      <w:r w:rsidRPr="00200698">
        <w:rPr>
          <w:color w:val="auto"/>
        </w:rPr>
        <w:t xml:space="preserve">Que exista una invalidez por parte del afiliado conforme los preceptos legales (Ley 100 de 1.993 y las normas que lo reglamentan) es decir, que cuente con una PCL igual o superior al 50% y la densidad de semanas requeridas. </w:t>
      </w:r>
    </w:p>
    <w:p w14:paraId="15A84DB7" w14:textId="77777777" w:rsidR="00D036B8" w:rsidRPr="00200698" w:rsidRDefault="00D036B8" w:rsidP="008E030B">
      <w:pPr>
        <w:pStyle w:val="Prrafodelista"/>
        <w:spacing w:line="240" w:lineRule="auto"/>
        <w:rPr>
          <w:color w:val="auto"/>
        </w:rPr>
      </w:pPr>
    </w:p>
    <w:p w14:paraId="74BA15A8" w14:textId="77777777" w:rsidR="00D036B8" w:rsidRPr="00200698" w:rsidRDefault="00D036B8" w:rsidP="008E030B">
      <w:pPr>
        <w:pStyle w:val="Prrafodelista"/>
        <w:numPr>
          <w:ilvl w:val="0"/>
          <w:numId w:val="51"/>
        </w:numPr>
        <w:autoSpaceDN w:val="0"/>
        <w:spacing w:after="0" w:line="240" w:lineRule="auto"/>
        <w:rPr>
          <w:color w:val="auto"/>
        </w:rPr>
      </w:pPr>
      <w:r w:rsidRPr="00200698">
        <w:rPr>
          <w:color w:val="auto"/>
        </w:rPr>
        <w:t xml:space="preserve">Que el afiliado fallecido deje causado el derecho a la pensión de sobreviviente y los beneficiarios cumplan los requisitos establecidos en la normatividad vigente. </w:t>
      </w:r>
    </w:p>
    <w:p w14:paraId="21DDC65E" w14:textId="77777777" w:rsidR="00D036B8" w:rsidRPr="00200698" w:rsidRDefault="00D036B8" w:rsidP="008E030B">
      <w:pPr>
        <w:pStyle w:val="Prrafodelista"/>
        <w:spacing w:line="240" w:lineRule="auto"/>
        <w:rPr>
          <w:color w:val="auto"/>
        </w:rPr>
      </w:pPr>
    </w:p>
    <w:p w14:paraId="540FD332" w14:textId="77777777" w:rsidR="00D036B8" w:rsidRPr="00200698" w:rsidRDefault="00D036B8" w:rsidP="008E030B">
      <w:pPr>
        <w:pStyle w:val="Prrafodelista"/>
        <w:numPr>
          <w:ilvl w:val="0"/>
          <w:numId w:val="51"/>
        </w:numPr>
        <w:autoSpaceDN w:val="0"/>
        <w:spacing w:after="0" w:line="240" w:lineRule="auto"/>
        <w:rPr>
          <w:color w:val="auto"/>
        </w:rPr>
      </w:pPr>
      <w:r w:rsidRPr="00200698">
        <w:rPr>
          <w:color w:val="auto"/>
        </w:rPr>
        <w:t>Que los sucesos anteriores, ocurran dentro de la vigencia de la póliza contratada.</w:t>
      </w:r>
    </w:p>
    <w:p w14:paraId="7E261734" w14:textId="77777777" w:rsidR="00D036B8" w:rsidRPr="00200698" w:rsidRDefault="00D036B8" w:rsidP="008E030B">
      <w:pPr>
        <w:jc w:val="both"/>
        <w:rPr>
          <w:rFonts w:ascii="Arial" w:hAnsi="Arial" w:cs="Arial"/>
          <w:sz w:val="22"/>
          <w:szCs w:val="22"/>
        </w:rPr>
      </w:pPr>
    </w:p>
    <w:p w14:paraId="16551144"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De lo anterior, se colige entonces que, la póliza No. 0209000001 no presta cobertura material y no podrá ser afectada como quiera que el amparo se concertó en los siguientes términos: </w:t>
      </w:r>
      <w:r w:rsidRPr="00200698">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200698">
        <w:rPr>
          <w:rFonts w:ascii="Arial" w:hAnsi="Arial" w:cs="Arial"/>
          <w:sz w:val="22"/>
          <w:szCs w:val="22"/>
        </w:rPr>
        <w:t xml:space="preserve">sin que se evidencie un amparo de cara a la devolución de la prima de seguro ante una eventual condena por declaratoria de la ineficacia del traslado de régimen pensional efectuado por la parte actora, por lo que pretende erradamente la entidad convocante que, </w:t>
      </w:r>
      <w:r w:rsidRPr="00200698">
        <w:rPr>
          <w:rFonts w:ascii="Arial" w:hAnsi="Arial" w:cs="Arial"/>
          <w:b/>
          <w:bCs/>
          <w:sz w:val="22"/>
          <w:szCs w:val="22"/>
        </w:rPr>
        <w:t>ALLIANZ SEGUROS DE VIDA S.A.</w:t>
      </w:r>
      <w:r w:rsidRPr="00200698">
        <w:rPr>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p>
    <w:p w14:paraId="58841C6B" w14:textId="77777777" w:rsidR="00D036B8" w:rsidRPr="00200698" w:rsidRDefault="00D036B8" w:rsidP="008E030B">
      <w:pPr>
        <w:jc w:val="both"/>
        <w:rPr>
          <w:rFonts w:ascii="Arial" w:hAnsi="Arial" w:cs="Arial"/>
          <w:sz w:val="22"/>
          <w:szCs w:val="22"/>
        </w:rPr>
      </w:pPr>
    </w:p>
    <w:p w14:paraId="5F430FFB" w14:textId="77777777" w:rsidR="00D036B8" w:rsidRPr="00200698" w:rsidRDefault="00D036B8" w:rsidP="008E030B">
      <w:pPr>
        <w:pStyle w:val="Prrafodelista"/>
        <w:widowControl w:val="0"/>
        <w:numPr>
          <w:ilvl w:val="0"/>
          <w:numId w:val="50"/>
        </w:numPr>
        <w:autoSpaceDE w:val="0"/>
        <w:autoSpaceDN w:val="0"/>
        <w:spacing w:after="0" w:line="240" w:lineRule="auto"/>
        <w:ind w:left="426"/>
        <w:contextualSpacing w:val="0"/>
        <w:jc w:val="left"/>
        <w:rPr>
          <w:i/>
          <w:iCs/>
          <w:color w:val="auto"/>
        </w:rPr>
      </w:pPr>
      <w:r w:rsidRPr="00200698">
        <w:rPr>
          <w:b/>
          <w:bCs/>
          <w:color w:val="auto"/>
          <w:u w:val="single"/>
        </w:rPr>
        <w:t>PRESCRIPCIÓN</w:t>
      </w:r>
      <w:r w:rsidRPr="00200698">
        <w:rPr>
          <w:b/>
          <w:bCs/>
          <w:iCs/>
          <w:color w:val="auto"/>
          <w:u w:val="single"/>
        </w:rPr>
        <w:t xml:space="preserve"> EXTRAORDINARIA DE LA ACCIÓN DERIVADA DEL SEGURO </w:t>
      </w:r>
    </w:p>
    <w:p w14:paraId="2AC90B98" w14:textId="77777777" w:rsidR="00D036B8" w:rsidRPr="00200698" w:rsidRDefault="00D036B8" w:rsidP="008E030B">
      <w:pPr>
        <w:pStyle w:val="Prrafodelista"/>
        <w:spacing w:line="240" w:lineRule="auto"/>
        <w:ind w:left="360"/>
        <w:rPr>
          <w:i/>
          <w:iCs/>
          <w:color w:val="auto"/>
        </w:rPr>
      </w:pPr>
    </w:p>
    <w:p w14:paraId="7DCE7FE9" w14:textId="77777777" w:rsidR="00D036B8" w:rsidRPr="00200698" w:rsidRDefault="00D036B8" w:rsidP="008E030B">
      <w:pPr>
        <w:jc w:val="both"/>
        <w:rPr>
          <w:rFonts w:ascii="Arial" w:hAnsi="Arial" w:cs="Arial"/>
          <w:sz w:val="22"/>
          <w:szCs w:val="22"/>
          <w:lang w:eastAsia="en-US"/>
        </w:rPr>
      </w:pPr>
      <w:r w:rsidRPr="00200698">
        <w:rPr>
          <w:rFonts w:ascii="Arial" w:hAnsi="Arial" w:cs="Arial"/>
          <w:sz w:val="22"/>
          <w:szCs w:val="22"/>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COLFONDOS S.A. PENSIONES Y CESANTÍAS y </w:t>
      </w:r>
      <w:r w:rsidRPr="00200698">
        <w:rPr>
          <w:rFonts w:ascii="Arial" w:hAnsi="Arial" w:cs="Arial"/>
          <w:b/>
          <w:bCs/>
          <w:sz w:val="22"/>
          <w:szCs w:val="22"/>
        </w:rPr>
        <w:t>ALLIANZ SEGUROS DE VIDA S.A.</w:t>
      </w:r>
      <w:r w:rsidRPr="00200698">
        <w:rPr>
          <w:rFonts w:ascii="Arial" w:hAnsi="Arial" w:cs="Arial"/>
          <w:sz w:val="22"/>
          <w:szCs w:val="22"/>
        </w:rPr>
        <w:t xml:space="preserve">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200698">
        <w:rPr>
          <w:rFonts w:ascii="Arial" w:hAnsi="Arial" w:cs="Arial"/>
          <w:sz w:val="22"/>
          <w:szCs w:val="22"/>
          <w:bdr w:val="none" w:sz="0" w:space="0" w:color="auto" w:frame="1"/>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60E0899" w14:textId="77777777" w:rsidR="00D036B8" w:rsidRPr="00200698" w:rsidRDefault="00D036B8" w:rsidP="008E030B">
      <w:pPr>
        <w:jc w:val="both"/>
        <w:rPr>
          <w:rFonts w:ascii="Arial" w:hAnsi="Arial" w:cs="Arial"/>
          <w:sz w:val="22"/>
          <w:szCs w:val="22"/>
        </w:rPr>
      </w:pPr>
    </w:p>
    <w:p w14:paraId="136CD8A2"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Al respecto, cabe resaltar lo enunciado en el Artículo 1081 del Código de Comercio, el cual establece previsiones no solo en relación con el tiempo que debe transcurrir para que se produzca el fenómeno </w:t>
      </w:r>
      <w:r w:rsidRPr="00200698">
        <w:rPr>
          <w:rFonts w:ascii="Arial" w:hAnsi="Arial" w:cs="Arial"/>
          <w:sz w:val="22"/>
          <w:szCs w:val="22"/>
        </w:rPr>
        <w:lastRenderedPageBreak/>
        <w:t>extintivo, sino también en relación con momento en que el período debe empezar a contarse. Así las cosas, establece la mencionada disposición:</w:t>
      </w:r>
    </w:p>
    <w:p w14:paraId="51BF8CDA" w14:textId="77777777" w:rsidR="00D036B8" w:rsidRPr="00200698" w:rsidRDefault="00D036B8" w:rsidP="008E030B">
      <w:pPr>
        <w:rPr>
          <w:rFonts w:ascii="Arial" w:hAnsi="Arial" w:cs="Arial"/>
          <w:sz w:val="22"/>
          <w:szCs w:val="22"/>
        </w:rPr>
      </w:pPr>
    </w:p>
    <w:p w14:paraId="3C8B6468" w14:textId="77777777" w:rsidR="00D036B8" w:rsidRPr="00200698" w:rsidRDefault="00D036B8" w:rsidP="008E030B">
      <w:pPr>
        <w:ind w:left="426" w:right="335"/>
        <w:jc w:val="both"/>
        <w:rPr>
          <w:rFonts w:ascii="Arial" w:hAnsi="Arial" w:cs="Arial"/>
          <w:i/>
          <w:iCs/>
          <w:sz w:val="22"/>
          <w:szCs w:val="22"/>
        </w:rPr>
      </w:pPr>
      <w:r w:rsidRPr="00200698">
        <w:rPr>
          <w:rFonts w:ascii="Arial" w:hAnsi="Arial" w:cs="Arial"/>
          <w:b/>
          <w:bCs/>
          <w:i/>
          <w:iCs/>
          <w:sz w:val="22"/>
          <w:szCs w:val="22"/>
        </w:rPr>
        <w:t>“ARTÍCULO 1081. PRESCRIPCIÓN DE ACCIONES</w:t>
      </w:r>
      <w:r w:rsidRPr="00200698">
        <w:rPr>
          <w:rFonts w:ascii="Arial" w:hAnsi="Arial" w:cs="Arial"/>
          <w:i/>
          <w:iCs/>
          <w:sz w:val="22"/>
          <w:szCs w:val="22"/>
        </w:rPr>
        <w:t>. La prescripción de las acciones que se derivan del contrato de seguro o de las disposiciones que lo rigen podrá ser ordinaria o extraordinaria.</w:t>
      </w:r>
    </w:p>
    <w:p w14:paraId="4A97C21F" w14:textId="77777777" w:rsidR="00D036B8" w:rsidRPr="00200698" w:rsidRDefault="00D036B8" w:rsidP="008E030B">
      <w:pPr>
        <w:ind w:left="426" w:right="335"/>
        <w:jc w:val="both"/>
        <w:rPr>
          <w:rFonts w:ascii="Arial" w:hAnsi="Arial" w:cs="Arial"/>
          <w:sz w:val="22"/>
          <w:szCs w:val="22"/>
        </w:rPr>
      </w:pPr>
    </w:p>
    <w:p w14:paraId="3AFEFF05" w14:textId="77777777" w:rsidR="00D036B8" w:rsidRPr="00200698" w:rsidRDefault="00D036B8" w:rsidP="008E030B">
      <w:pPr>
        <w:ind w:left="426" w:right="335"/>
        <w:jc w:val="both"/>
        <w:rPr>
          <w:rFonts w:ascii="Arial" w:hAnsi="Arial" w:cs="Arial"/>
          <w:sz w:val="22"/>
          <w:szCs w:val="22"/>
        </w:rPr>
      </w:pPr>
      <w:r w:rsidRPr="00200698">
        <w:rPr>
          <w:rFonts w:ascii="Arial" w:hAnsi="Arial" w:cs="Arial"/>
          <w:i/>
          <w:iCs/>
          <w:sz w:val="22"/>
          <w:szCs w:val="22"/>
        </w:rPr>
        <w:t>La prescripción ordinaria será de dos años y empezará a correr desde el momento en que el interesado haya tenido o debido tener conocimiento del hecho que da base a la acción.</w:t>
      </w:r>
    </w:p>
    <w:p w14:paraId="638A41E6" w14:textId="77777777" w:rsidR="00D036B8" w:rsidRPr="00200698" w:rsidRDefault="00D036B8" w:rsidP="008E030B">
      <w:pPr>
        <w:ind w:left="426" w:right="335"/>
        <w:jc w:val="both"/>
        <w:rPr>
          <w:rFonts w:ascii="Arial" w:hAnsi="Arial" w:cs="Arial"/>
          <w:i/>
          <w:iCs/>
          <w:sz w:val="22"/>
          <w:szCs w:val="22"/>
        </w:rPr>
      </w:pPr>
      <w:r w:rsidRPr="00200698">
        <w:rPr>
          <w:rFonts w:ascii="Arial" w:hAnsi="Arial" w:cs="Arial"/>
          <w:i/>
          <w:iCs/>
          <w:sz w:val="22"/>
          <w:szCs w:val="22"/>
        </w:rPr>
        <w:t xml:space="preserve">La prescripción extraordinaria </w:t>
      </w:r>
      <w:r w:rsidRPr="00200698">
        <w:rPr>
          <w:rFonts w:ascii="Arial" w:hAnsi="Arial" w:cs="Arial"/>
          <w:b/>
          <w:bCs/>
          <w:i/>
          <w:iCs/>
          <w:sz w:val="22"/>
          <w:szCs w:val="22"/>
          <w:u w:val="single"/>
        </w:rPr>
        <w:t>será de cinco años</w:t>
      </w:r>
      <w:r w:rsidRPr="00200698">
        <w:rPr>
          <w:rFonts w:ascii="Arial" w:hAnsi="Arial" w:cs="Arial"/>
          <w:i/>
          <w:iCs/>
          <w:sz w:val="22"/>
          <w:szCs w:val="22"/>
        </w:rPr>
        <w:t>, correrá contra toda clase de personas y empezará a contarse desde el momento en que nace el respectivo derecho.</w:t>
      </w:r>
    </w:p>
    <w:p w14:paraId="4A0F01A6" w14:textId="77777777" w:rsidR="00D036B8" w:rsidRPr="00200698" w:rsidRDefault="00D036B8" w:rsidP="008E030B">
      <w:pPr>
        <w:ind w:left="426" w:right="335"/>
        <w:jc w:val="both"/>
        <w:rPr>
          <w:rFonts w:ascii="Arial" w:hAnsi="Arial" w:cs="Arial"/>
          <w:sz w:val="22"/>
          <w:szCs w:val="22"/>
        </w:rPr>
      </w:pPr>
    </w:p>
    <w:p w14:paraId="3CBF2921" w14:textId="77777777" w:rsidR="00D036B8" w:rsidRPr="00200698" w:rsidRDefault="00D036B8" w:rsidP="008E030B">
      <w:pPr>
        <w:ind w:left="426" w:right="335"/>
        <w:jc w:val="both"/>
        <w:rPr>
          <w:rFonts w:ascii="Arial" w:hAnsi="Arial" w:cs="Arial"/>
          <w:sz w:val="22"/>
          <w:szCs w:val="22"/>
        </w:rPr>
      </w:pPr>
      <w:r w:rsidRPr="00200698">
        <w:rPr>
          <w:rFonts w:ascii="Arial" w:hAnsi="Arial" w:cs="Arial"/>
          <w:i/>
          <w:iCs/>
          <w:sz w:val="22"/>
          <w:szCs w:val="22"/>
        </w:rPr>
        <w:t xml:space="preserve">Estos términos no pueden ser modificados por las partes.” </w:t>
      </w:r>
      <w:r w:rsidRPr="00200698">
        <w:rPr>
          <w:rFonts w:ascii="Arial" w:hAnsi="Arial" w:cs="Arial"/>
          <w:sz w:val="22"/>
          <w:szCs w:val="22"/>
        </w:rPr>
        <w:t>(Negrilla y Subrayado fuera del texto original).</w:t>
      </w:r>
    </w:p>
    <w:p w14:paraId="0C999914" w14:textId="77777777" w:rsidR="00D036B8" w:rsidRPr="00200698" w:rsidRDefault="00D036B8" w:rsidP="008E030B">
      <w:pPr>
        <w:jc w:val="both"/>
        <w:rPr>
          <w:rFonts w:ascii="Arial" w:hAnsi="Arial" w:cs="Arial"/>
          <w:sz w:val="22"/>
          <w:szCs w:val="22"/>
        </w:rPr>
      </w:pPr>
    </w:p>
    <w:p w14:paraId="7B924FAE"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3707C7FD" w14:textId="77777777" w:rsidR="00D036B8" w:rsidRPr="00200698" w:rsidRDefault="00D036B8" w:rsidP="008E030B">
      <w:pPr>
        <w:jc w:val="both"/>
        <w:rPr>
          <w:rFonts w:ascii="Arial" w:hAnsi="Arial" w:cs="Arial"/>
          <w:sz w:val="22"/>
          <w:szCs w:val="22"/>
        </w:rPr>
      </w:pPr>
    </w:p>
    <w:p w14:paraId="408FFF77"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En consideración de la prescripción extraordinaria, se ha pronunciado la Corte Constitucional en Sentencia T-662/13 Magistrado Ponente: Luis Ernesto Vargas Silva, precisando:</w:t>
      </w:r>
    </w:p>
    <w:p w14:paraId="6F4847CD" w14:textId="77777777" w:rsidR="00D036B8" w:rsidRPr="00200698" w:rsidRDefault="00D036B8" w:rsidP="008E030B">
      <w:pPr>
        <w:ind w:left="708"/>
        <w:jc w:val="both"/>
        <w:rPr>
          <w:rFonts w:ascii="Arial" w:hAnsi="Arial" w:cs="Arial"/>
          <w:i/>
          <w:iCs/>
          <w:sz w:val="22"/>
          <w:szCs w:val="22"/>
          <w:shd w:val="clear" w:color="auto" w:fill="FFFFFF"/>
          <w:lang w:eastAsia="en-US"/>
        </w:rPr>
      </w:pPr>
    </w:p>
    <w:p w14:paraId="42F77FEE" w14:textId="77777777" w:rsidR="00D036B8" w:rsidRPr="00200698" w:rsidRDefault="00D036B8" w:rsidP="008E030B">
      <w:pPr>
        <w:ind w:left="567"/>
        <w:jc w:val="both"/>
        <w:rPr>
          <w:rFonts w:ascii="Arial" w:hAnsi="Arial" w:cs="Arial"/>
          <w:i/>
          <w:iCs/>
          <w:sz w:val="22"/>
          <w:szCs w:val="22"/>
          <w:shd w:val="clear" w:color="auto" w:fill="FFFFFF"/>
        </w:rPr>
      </w:pPr>
      <w:r w:rsidRPr="00200698">
        <w:rPr>
          <w:rFonts w:ascii="Arial" w:hAnsi="Arial" w:cs="Arial"/>
          <w:i/>
          <w:iCs/>
          <w:sz w:val="22"/>
          <w:szCs w:val="22"/>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2BF39C10" w14:textId="77777777" w:rsidR="00D036B8" w:rsidRPr="00200698" w:rsidRDefault="00D036B8" w:rsidP="008E030B">
      <w:pPr>
        <w:jc w:val="both"/>
        <w:rPr>
          <w:rFonts w:ascii="Arial" w:hAnsi="Arial" w:cs="Arial"/>
          <w:sz w:val="22"/>
          <w:szCs w:val="22"/>
        </w:rPr>
      </w:pPr>
    </w:p>
    <w:p w14:paraId="3BB6DA0B"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Es así como en el presente caso cuando COLFONDOS S.A. PENSIONES Y CESANTÍAS y </w:t>
      </w:r>
      <w:r w:rsidRPr="00200698">
        <w:rPr>
          <w:rFonts w:ascii="Arial" w:hAnsi="Arial" w:cs="Arial"/>
          <w:b/>
          <w:bCs/>
          <w:sz w:val="22"/>
          <w:szCs w:val="22"/>
        </w:rPr>
        <w:t>ALLIANZ SEGUROS DE VIDA S.A.</w:t>
      </w:r>
      <w:r w:rsidRPr="00200698">
        <w:rPr>
          <w:rFonts w:ascii="Arial" w:hAnsi="Arial" w:cs="Arial"/>
          <w:sz w:val="22"/>
          <w:szCs w:val="22"/>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70D7B5BB" w14:textId="77777777" w:rsidR="00D036B8" w:rsidRPr="00200698" w:rsidRDefault="00D036B8" w:rsidP="008E030B">
      <w:pPr>
        <w:jc w:val="both"/>
        <w:rPr>
          <w:rFonts w:ascii="Arial" w:hAnsi="Arial" w:cs="Arial"/>
          <w:sz w:val="22"/>
          <w:szCs w:val="22"/>
        </w:rPr>
      </w:pPr>
    </w:p>
    <w:p w14:paraId="1E63A9B1"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De igual forma, reitera la Corporación ya mencionada en Sentencia T-272/15 Magistrado Ponente: Jorge Iván Palacio </w:t>
      </w:r>
      <w:proofErr w:type="spellStart"/>
      <w:r w:rsidRPr="00200698">
        <w:rPr>
          <w:rFonts w:ascii="Arial" w:hAnsi="Arial" w:cs="Arial"/>
          <w:sz w:val="22"/>
          <w:szCs w:val="22"/>
        </w:rPr>
        <w:t>Palacio</w:t>
      </w:r>
      <w:proofErr w:type="spellEnd"/>
      <w:r w:rsidRPr="00200698">
        <w:rPr>
          <w:rFonts w:ascii="Arial" w:hAnsi="Arial" w:cs="Arial"/>
          <w:sz w:val="22"/>
          <w:szCs w:val="22"/>
        </w:rPr>
        <w:t>:</w:t>
      </w:r>
    </w:p>
    <w:p w14:paraId="7071AE5C" w14:textId="77777777" w:rsidR="00D036B8" w:rsidRPr="00200698" w:rsidRDefault="00D036B8" w:rsidP="008E030B">
      <w:pPr>
        <w:ind w:left="708"/>
        <w:jc w:val="both"/>
        <w:rPr>
          <w:rFonts w:ascii="Arial" w:hAnsi="Arial" w:cs="Arial"/>
          <w:i/>
          <w:iCs/>
          <w:sz w:val="22"/>
          <w:szCs w:val="22"/>
          <w:shd w:val="clear" w:color="auto" w:fill="FFFFFF"/>
          <w:lang w:eastAsia="en-US"/>
        </w:rPr>
      </w:pPr>
    </w:p>
    <w:p w14:paraId="543AEF10" w14:textId="77777777" w:rsidR="00D036B8" w:rsidRPr="00200698" w:rsidRDefault="00D036B8" w:rsidP="008E030B">
      <w:pPr>
        <w:ind w:left="708"/>
        <w:jc w:val="both"/>
        <w:rPr>
          <w:rFonts w:ascii="Arial" w:hAnsi="Arial" w:cs="Arial"/>
          <w:i/>
          <w:iCs/>
          <w:sz w:val="22"/>
          <w:szCs w:val="22"/>
        </w:rPr>
      </w:pPr>
      <w:r w:rsidRPr="00200698">
        <w:rPr>
          <w:rFonts w:ascii="Arial" w:hAnsi="Arial" w:cs="Arial"/>
          <w:i/>
          <w:iCs/>
          <w:sz w:val="22"/>
          <w:szCs w:val="22"/>
          <w:shd w:val="clear" w:color="auto" w:fill="FFFFFF"/>
        </w:rPr>
        <w:t xml:space="preserve">“Por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w:t>
      </w:r>
      <w:r w:rsidRPr="00200698">
        <w:rPr>
          <w:rFonts w:ascii="Arial" w:hAnsi="Arial" w:cs="Arial"/>
          <w:i/>
          <w:iCs/>
          <w:sz w:val="22"/>
          <w:szCs w:val="22"/>
          <w:shd w:val="clear" w:color="auto" w:fill="FFFFFF"/>
        </w:rPr>
        <w:lastRenderedPageBreak/>
        <w:t>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200698">
        <w:rPr>
          <w:rFonts w:ascii="Arial" w:hAnsi="Arial" w:cs="Arial"/>
          <w:i/>
          <w:iCs/>
          <w:sz w:val="22"/>
          <w:szCs w:val="22"/>
        </w:rPr>
        <w:t>”</w:t>
      </w:r>
    </w:p>
    <w:p w14:paraId="73F22B86" w14:textId="77777777" w:rsidR="00D036B8" w:rsidRPr="00200698" w:rsidRDefault="00D036B8" w:rsidP="008E030B">
      <w:pPr>
        <w:jc w:val="both"/>
        <w:rPr>
          <w:rFonts w:ascii="Arial" w:hAnsi="Arial" w:cs="Arial"/>
          <w:sz w:val="22"/>
          <w:szCs w:val="22"/>
        </w:rPr>
      </w:pPr>
    </w:p>
    <w:p w14:paraId="2C7CB768"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4794D0D8" w14:textId="77777777" w:rsidR="00D036B8" w:rsidRPr="00200698" w:rsidRDefault="00D036B8" w:rsidP="008E030B">
      <w:pPr>
        <w:jc w:val="both"/>
        <w:rPr>
          <w:rFonts w:ascii="Arial" w:hAnsi="Arial" w:cs="Arial"/>
          <w:sz w:val="22"/>
          <w:szCs w:val="22"/>
        </w:rPr>
      </w:pPr>
    </w:p>
    <w:p w14:paraId="331CD3EC"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200698">
        <w:rPr>
          <w:rFonts w:ascii="Arial" w:hAnsi="Arial" w:cs="Arial"/>
          <w:sz w:val="22"/>
          <w:szCs w:val="22"/>
        </w:rPr>
        <w:t>C.Co</w:t>
      </w:r>
      <w:proofErr w:type="spellEnd"/>
      <w:r w:rsidRPr="00200698">
        <w:rPr>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200698">
        <w:rPr>
          <w:rFonts w:ascii="Arial" w:hAnsi="Arial" w:cs="Arial"/>
          <w:sz w:val="22"/>
          <w:szCs w:val="22"/>
          <w:shd w:val="clear" w:color="auto" w:fill="FFFFFF"/>
        </w:rPr>
        <w:t>en la relación contractual.</w:t>
      </w:r>
      <w:r w:rsidRPr="00200698">
        <w:rPr>
          <w:rFonts w:ascii="Arial" w:hAnsi="Arial" w:cs="Arial"/>
          <w:sz w:val="22"/>
          <w:szCs w:val="22"/>
        </w:rPr>
        <w:t xml:space="preserve"> </w:t>
      </w:r>
    </w:p>
    <w:p w14:paraId="73FADC53" w14:textId="77777777" w:rsidR="00D036B8" w:rsidRPr="00200698" w:rsidRDefault="00D036B8" w:rsidP="008E030B">
      <w:pPr>
        <w:jc w:val="both"/>
        <w:rPr>
          <w:rFonts w:ascii="Arial" w:hAnsi="Arial" w:cs="Arial"/>
          <w:sz w:val="22"/>
          <w:szCs w:val="22"/>
        </w:rPr>
      </w:pPr>
    </w:p>
    <w:p w14:paraId="79E342F3"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Respetuosamente solicito declarar probada esta excepción.</w:t>
      </w:r>
    </w:p>
    <w:p w14:paraId="1E8C6C93" w14:textId="77777777" w:rsidR="00D036B8" w:rsidRPr="00200698" w:rsidRDefault="00D036B8" w:rsidP="008E030B">
      <w:pPr>
        <w:jc w:val="both"/>
        <w:rPr>
          <w:rFonts w:ascii="Arial" w:hAnsi="Arial" w:cs="Arial"/>
          <w:sz w:val="22"/>
          <w:szCs w:val="22"/>
        </w:rPr>
      </w:pPr>
    </w:p>
    <w:p w14:paraId="0C2E0677" w14:textId="77777777" w:rsidR="00D036B8" w:rsidRPr="00200698" w:rsidRDefault="00D036B8" w:rsidP="008E030B">
      <w:pPr>
        <w:pStyle w:val="Prrafodelista"/>
        <w:widowControl w:val="0"/>
        <w:numPr>
          <w:ilvl w:val="0"/>
          <w:numId w:val="50"/>
        </w:numPr>
        <w:autoSpaceDE w:val="0"/>
        <w:autoSpaceDN w:val="0"/>
        <w:spacing w:after="0" w:line="240" w:lineRule="auto"/>
        <w:ind w:left="426"/>
        <w:contextualSpacing w:val="0"/>
        <w:jc w:val="left"/>
        <w:rPr>
          <w:b/>
          <w:bCs/>
          <w:color w:val="auto"/>
          <w:u w:val="single"/>
          <w:lang w:eastAsia="en-US"/>
        </w:rPr>
      </w:pPr>
      <w:r w:rsidRPr="00200698">
        <w:rPr>
          <w:b/>
          <w:bCs/>
          <w:color w:val="auto"/>
          <w:u w:val="single"/>
        </w:rPr>
        <w:t xml:space="preserve"> APLICACIÓN DE LAS CONDICIONES DEL SEGURO</w:t>
      </w:r>
    </w:p>
    <w:p w14:paraId="5CBACC82" w14:textId="77777777" w:rsidR="00D036B8" w:rsidRPr="00200698" w:rsidRDefault="00D036B8" w:rsidP="008E030B">
      <w:pPr>
        <w:jc w:val="both"/>
        <w:rPr>
          <w:rFonts w:ascii="Arial" w:hAnsi="Arial" w:cs="Arial"/>
          <w:sz w:val="22"/>
          <w:szCs w:val="22"/>
        </w:rPr>
      </w:pPr>
    </w:p>
    <w:p w14:paraId="054489CC"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3167002C" w14:textId="77777777" w:rsidR="00D036B8" w:rsidRPr="00200698" w:rsidRDefault="00D036B8" w:rsidP="008E030B">
      <w:pPr>
        <w:jc w:val="both"/>
        <w:rPr>
          <w:rFonts w:ascii="Arial" w:hAnsi="Arial" w:cs="Arial"/>
          <w:sz w:val="22"/>
          <w:szCs w:val="22"/>
        </w:rPr>
      </w:pPr>
    </w:p>
    <w:p w14:paraId="577E6024"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Con respecto a esas condiciones la Corte Suprema de Justicia – Sala Civil y Agraria ha expresado en Sentencia del 2 de mayo de 2000. Ref. Expediente: 6291. M.P.: Jorge Santos Ballesteros.</w:t>
      </w:r>
    </w:p>
    <w:p w14:paraId="263B1BD9" w14:textId="77777777" w:rsidR="00D036B8" w:rsidRPr="00200698" w:rsidRDefault="00D036B8" w:rsidP="008E030B">
      <w:pPr>
        <w:ind w:left="708"/>
        <w:jc w:val="both"/>
        <w:rPr>
          <w:rFonts w:ascii="Arial" w:hAnsi="Arial" w:cs="Arial"/>
          <w:i/>
          <w:iCs/>
          <w:sz w:val="22"/>
          <w:szCs w:val="22"/>
        </w:rPr>
      </w:pPr>
    </w:p>
    <w:p w14:paraId="44A81458" w14:textId="77777777" w:rsidR="00D036B8" w:rsidRPr="00200698" w:rsidRDefault="00D036B8" w:rsidP="008E030B">
      <w:pPr>
        <w:ind w:left="567"/>
        <w:jc w:val="both"/>
        <w:rPr>
          <w:rFonts w:ascii="Arial" w:hAnsi="Arial" w:cs="Arial"/>
          <w:i/>
          <w:iCs/>
          <w:sz w:val="22"/>
          <w:szCs w:val="22"/>
        </w:rPr>
      </w:pPr>
      <w:r w:rsidRPr="00200698">
        <w:rPr>
          <w:rFonts w:ascii="Arial" w:hAnsi="Arial" w:cs="Arial"/>
          <w:i/>
          <w:iCs/>
          <w:sz w:val="22"/>
          <w:szCs w:val="22"/>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F215CDD" w14:textId="77777777" w:rsidR="00D036B8" w:rsidRPr="00200698" w:rsidRDefault="00D036B8" w:rsidP="008E030B">
      <w:pPr>
        <w:jc w:val="both"/>
        <w:rPr>
          <w:rFonts w:ascii="Arial" w:hAnsi="Arial" w:cs="Arial"/>
          <w:sz w:val="22"/>
          <w:szCs w:val="22"/>
        </w:rPr>
      </w:pPr>
    </w:p>
    <w:p w14:paraId="3DF495E1"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w:t>
      </w:r>
      <w:r w:rsidRPr="00200698">
        <w:rPr>
          <w:rFonts w:ascii="Arial" w:hAnsi="Arial" w:cs="Arial"/>
          <w:sz w:val="22"/>
          <w:szCs w:val="22"/>
        </w:rPr>
        <w:lastRenderedPageBreak/>
        <w:t>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B269B7F" w14:textId="77777777" w:rsidR="00D036B8" w:rsidRPr="00200698" w:rsidRDefault="00D036B8" w:rsidP="008E030B">
      <w:pPr>
        <w:jc w:val="both"/>
        <w:rPr>
          <w:rFonts w:ascii="Arial" w:hAnsi="Arial" w:cs="Arial"/>
          <w:sz w:val="22"/>
          <w:szCs w:val="22"/>
        </w:rPr>
      </w:pPr>
    </w:p>
    <w:p w14:paraId="43285145"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CC2A0E6" w14:textId="77777777" w:rsidR="00D036B8" w:rsidRPr="00200698" w:rsidRDefault="00D036B8" w:rsidP="008E030B">
      <w:pPr>
        <w:jc w:val="both"/>
        <w:rPr>
          <w:rFonts w:ascii="Arial" w:hAnsi="Arial" w:cs="Arial"/>
          <w:sz w:val="22"/>
          <w:szCs w:val="22"/>
        </w:rPr>
      </w:pPr>
    </w:p>
    <w:p w14:paraId="51A399C8"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Así mismo, lo señado en sentencia SL 12224 de 2014 de la Corte Suprema de Justicia – Sala de Casación laboral:</w:t>
      </w:r>
    </w:p>
    <w:p w14:paraId="0C4F5BCF" w14:textId="77777777" w:rsidR="00D036B8" w:rsidRPr="00200698" w:rsidRDefault="00D036B8" w:rsidP="008E030B">
      <w:pPr>
        <w:ind w:left="708"/>
        <w:jc w:val="both"/>
        <w:rPr>
          <w:rFonts w:ascii="Arial" w:hAnsi="Arial" w:cs="Arial"/>
          <w:i/>
          <w:iCs/>
          <w:sz w:val="22"/>
          <w:szCs w:val="22"/>
        </w:rPr>
      </w:pPr>
    </w:p>
    <w:p w14:paraId="5B81D8FB" w14:textId="77777777" w:rsidR="00D036B8" w:rsidRPr="00200698" w:rsidRDefault="00D036B8" w:rsidP="008E030B">
      <w:pPr>
        <w:ind w:left="426" w:right="134"/>
        <w:jc w:val="both"/>
        <w:rPr>
          <w:rFonts w:ascii="Arial" w:hAnsi="Arial" w:cs="Arial"/>
          <w:i/>
          <w:iCs/>
          <w:sz w:val="22"/>
          <w:szCs w:val="22"/>
        </w:rPr>
      </w:pPr>
      <w:r w:rsidRPr="00200698">
        <w:rPr>
          <w:rFonts w:ascii="Arial" w:hAnsi="Arial" w:cs="Arial"/>
          <w:i/>
          <w:iCs/>
          <w:sz w:val="22"/>
          <w:szCs w:val="22"/>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1F6E0BA6" w14:textId="77777777" w:rsidR="00D036B8" w:rsidRPr="00200698" w:rsidRDefault="00D036B8" w:rsidP="008E030B">
      <w:pPr>
        <w:ind w:left="426" w:right="134"/>
        <w:jc w:val="both"/>
        <w:rPr>
          <w:rFonts w:ascii="Arial" w:hAnsi="Arial" w:cs="Arial"/>
          <w:i/>
          <w:iCs/>
          <w:sz w:val="22"/>
          <w:szCs w:val="22"/>
        </w:rPr>
      </w:pPr>
    </w:p>
    <w:p w14:paraId="5BC19973" w14:textId="77777777" w:rsidR="00D036B8" w:rsidRPr="00200698" w:rsidRDefault="00D036B8" w:rsidP="008E030B">
      <w:pPr>
        <w:ind w:left="426" w:right="134"/>
        <w:jc w:val="both"/>
        <w:rPr>
          <w:rFonts w:ascii="Arial" w:hAnsi="Arial" w:cs="Arial"/>
          <w:i/>
          <w:iCs/>
          <w:sz w:val="22"/>
          <w:szCs w:val="22"/>
        </w:rPr>
      </w:pPr>
      <w:r w:rsidRPr="00200698">
        <w:rPr>
          <w:rFonts w:ascii="Arial" w:hAnsi="Arial" w:cs="Arial"/>
          <w:i/>
          <w:iCs/>
          <w:sz w:val="22"/>
          <w:szCs w:val="22"/>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2D28A8D2" w14:textId="77777777" w:rsidR="00D036B8" w:rsidRPr="00200698" w:rsidRDefault="00D036B8" w:rsidP="008E030B">
      <w:pPr>
        <w:jc w:val="both"/>
        <w:rPr>
          <w:rFonts w:ascii="Arial" w:hAnsi="Arial" w:cs="Arial"/>
          <w:sz w:val="22"/>
          <w:szCs w:val="22"/>
        </w:rPr>
      </w:pPr>
    </w:p>
    <w:p w14:paraId="0BE1442D"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5C013B8D" w14:textId="77777777" w:rsidR="00D036B8" w:rsidRPr="00200698" w:rsidRDefault="00D036B8" w:rsidP="008E030B">
      <w:pPr>
        <w:jc w:val="both"/>
        <w:rPr>
          <w:rFonts w:ascii="Arial" w:hAnsi="Arial" w:cs="Arial"/>
          <w:sz w:val="22"/>
          <w:szCs w:val="22"/>
        </w:rPr>
      </w:pPr>
    </w:p>
    <w:p w14:paraId="36567BD2" w14:textId="77777777"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200698">
        <w:rPr>
          <w:rFonts w:ascii="Arial" w:hAnsi="Arial" w:cs="Arial"/>
          <w:b/>
          <w:bCs/>
          <w:sz w:val="22"/>
          <w:szCs w:val="22"/>
        </w:rPr>
        <w:t>ALLIANZ SEGUROS DE VIDA S.A.</w:t>
      </w:r>
      <w:r w:rsidRPr="00200698">
        <w:rPr>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200698">
        <w:rPr>
          <w:rFonts w:ascii="Arial" w:hAnsi="Arial" w:cs="Arial"/>
          <w:sz w:val="22"/>
          <w:szCs w:val="22"/>
        </w:rPr>
        <w:t>ii</w:t>
      </w:r>
      <w:proofErr w:type="spellEnd"/>
      <w:r w:rsidRPr="00200698">
        <w:rPr>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200698">
        <w:rPr>
          <w:rFonts w:ascii="Arial" w:hAnsi="Arial" w:cs="Arial"/>
          <w:sz w:val="22"/>
          <w:szCs w:val="22"/>
        </w:rPr>
        <w:t>iii</w:t>
      </w:r>
      <w:proofErr w:type="spellEnd"/>
      <w:r w:rsidRPr="00200698">
        <w:rPr>
          <w:rFonts w:ascii="Arial" w:hAnsi="Arial" w:cs="Arial"/>
          <w:sz w:val="22"/>
          <w:szCs w:val="22"/>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ED8FAD6" w14:textId="77777777" w:rsidR="00D036B8" w:rsidRPr="00200698" w:rsidRDefault="00D036B8" w:rsidP="008E030B">
      <w:pPr>
        <w:pStyle w:val="Listaconvietas"/>
        <w:rPr>
          <w:szCs w:val="22"/>
        </w:rPr>
      </w:pPr>
    </w:p>
    <w:p w14:paraId="551BAB86" w14:textId="77777777" w:rsidR="00D036B8" w:rsidRPr="00200698" w:rsidRDefault="00D036B8" w:rsidP="008E030B">
      <w:pPr>
        <w:pStyle w:val="Prrafodelista"/>
        <w:widowControl w:val="0"/>
        <w:numPr>
          <w:ilvl w:val="0"/>
          <w:numId w:val="50"/>
        </w:numPr>
        <w:autoSpaceDE w:val="0"/>
        <w:autoSpaceDN w:val="0"/>
        <w:spacing w:after="0" w:line="240" w:lineRule="auto"/>
        <w:ind w:left="426"/>
        <w:contextualSpacing w:val="0"/>
        <w:jc w:val="left"/>
        <w:rPr>
          <w:b/>
          <w:color w:val="auto"/>
          <w:u w:val="single"/>
        </w:rPr>
      </w:pPr>
      <w:r w:rsidRPr="00200698">
        <w:rPr>
          <w:b/>
          <w:color w:val="auto"/>
          <w:u w:val="single"/>
        </w:rPr>
        <w:t>COBRO DE LO NO DEBIDO.</w:t>
      </w:r>
    </w:p>
    <w:p w14:paraId="21900DF8" w14:textId="77777777" w:rsidR="00D036B8" w:rsidRPr="00200698" w:rsidRDefault="00D036B8" w:rsidP="008E030B">
      <w:pPr>
        <w:jc w:val="both"/>
        <w:rPr>
          <w:rFonts w:ascii="Arial" w:hAnsi="Arial" w:cs="Arial"/>
          <w:sz w:val="22"/>
          <w:szCs w:val="22"/>
          <w:lang w:eastAsia="es-ES"/>
        </w:rPr>
      </w:pPr>
    </w:p>
    <w:p w14:paraId="2E74B837" w14:textId="77777777" w:rsidR="00D036B8" w:rsidRPr="00200698" w:rsidRDefault="00D036B8" w:rsidP="008E030B">
      <w:pPr>
        <w:jc w:val="both"/>
        <w:rPr>
          <w:rFonts w:ascii="Arial" w:hAnsi="Arial" w:cs="Arial"/>
          <w:sz w:val="22"/>
          <w:szCs w:val="22"/>
          <w:lang w:eastAsia="es-ES"/>
        </w:rPr>
      </w:pPr>
      <w:r w:rsidRPr="00200698">
        <w:rPr>
          <w:rFonts w:ascii="Arial" w:hAnsi="Arial" w:cs="Arial"/>
          <w:sz w:val="22"/>
          <w:szCs w:val="22"/>
          <w:lang w:eastAsia="es-ES"/>
        </w:rPr>
        <w:lastRenderedPageBreak/>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ECBD6A5" w14:textId="77777777" w:rsidR="00D036B8" w:rsidRPr="00200698" w:rsidRDefault="00D036B8" w:rsidP="008E030B">
      <w:pPr>
        <w:jc w:val="both"/>
        <w:rPr>
          <w:rFonts w:ascii="Arial" w:hAnsi="Arial" w:cs="Arial"/>
          <w:sz w:val="22"/>
          <w:szCs w:val="22"/>
          <w:lang w:eastAsia="es-ES"/>
        </w:rPr>
      </w:pPr>
    </w:p>
    <w:p w14:paraId="7CF64869" w14:textId="77777777" w:rsidR="00D036B8" w:rsidRPr="00200698" w:rsidRDefault="00D036B8" w:rsidP="008E030B">
      <w:pPr>
        <w:jc w:val="both"/>
        <w:rPr>
          <w:rFonts w:ascii="Arial" w:hAnsi="Arial" w:cs="Arial"/>
          <w:sz w:val="22"/>
          <w:szCs w:val="22"/>
          <w:lang w:eastAsia="es-ES"/>
        </w:rPr>
      </w:pPr>
      <w:r w:rsidRPr="00200698">
        <w:rPr>
          <w:rFonts w:ascii="Arial" w:hAnsi="Arial" w:cs="Arial"/>
          <w:sz w:val="22"/>
          <w:szCs w:val="22"/>
          <w:lang w:eastAsia="es-ES"/>
        </w:rPr>
        <w:t>Sobre el cobro de lo no debido, la Corte Suprema de Justicia en su Sala de Casación Civil, Sentencia del 14 de diciembre del 2011, Rad C-11001310301420010148901 M.P JAIME ALBERTO ARRULA PAUCAR, ha indicado:</w:t>
      </w:r>
    </w:p>
    <w:p w14:paraId="0F44E77F" w14:textId="77777777" w:rsidR="00D036B8" w:rsidRPr="00200698" w:rsidRDefault="00D036B8" w:rsidP="008E030B">
      <w:pPr>
        <w:ind w:left="708"/>
        <w:jc w:val="both"/>
        <w:rPr>
          <w:rFonts w:ascii="Arial" w:hAnsi="Arial" w:cs="Arial"/>
          <w:i/>
          <w:iCs/>
          <w:sz w:val="22"/>
          <w:szCs w:val="22"/>
          <w:lang w:eastAsia="es-ES"/>
        </w:rPr>
      </w:pPr>
    </w:p>
    <w:p w14:paraId="6171B6A5" w14:textId="77777777" w:rsidR="00D036B8" w:rsidRPr="00200698" w:rsidRDefault="00D036B8" w:rsidP="008E030B">
      <w:pPr>
        <w:ind w:left="708"/>
        <w:jc w:val="both"/>
        <w:rPr>
          <w:rFonts w:ascii="Arial" w:hAnsi="Arial" w:cs="Arial"/>
          <w:i/>
          <w:iCs/>
          <w:sz w:val="22"/>
          <w:szCs w:val="22"/>
          <w:lang w:eastAsia="es-ES"/>
        </w:rPr>
      </w:pPr>
      <w:r w:rsidRPr="00200698">
        <w:rPr>
          <w:rFonts w:ascii="Arial" w:hAnsi="Arial" w:cs="Arial"/>
          <w:i/>
          <w:iCs/>
          <w:sz w:val="22"/>
          <w:szCs w:val="22"/>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6278CB08" w14:textId="77777777" w:rsidR="00D036B8" w:rsidRPr="00200698" w:rsidRDefault="00D036B8" w:rsidP="008E030B">
      <w:pPr>
        <w:jc w:val="both"/>
        <w:rPr>
          <w:rFonts w:ascii="Arial" w:hAnsi="Arial" w:cs="Arial"/>
          <w:sz w:val="22"/>
          <w:szCs w:val="22"/>
          <w:lang w:eastAsia="es-ES"/>
        </w:rPr>
      </w:pPr>
    </w:p>
    <w:p w14:paraId="4F11CBBF" w14:textId="77777777" w:rsidR="00D036B8" w:rsidRPr="00200698" w:rsidRDefault="00D036B8" w:rsidP="008E030B">
      <w:pPr>
        <w:jc w:val="both"/>
        <w:rPr>
          <w:rFonts w:ascii="Arial" w:hAnsi="Arial" w:cs="Arial"/>
          <w:sz w:val="22"/>
          <w:szCs w:val="22"/>
          <w:lang w:eastAsia="es-ES"/>
        </w:rPr>
      </w:pPr>
      <w:r w:rsidRPr="00200698">
        <w:rPr>
          <w:rFonts w:ascii="Arial" w:hAnsi="Arial" w:cs="Arial"/>
          <w:sz w:val="22"/>
          <w:szCs w:val="22"/>
          <w:lang w:eastAsia="es-ES"/>
        </w:rPr>
        <w:t xml:space="preserve">Conforme lo anterior, y teniendo en cuenta la relación contractual en virtud del Seguro Previsional de Invalidez y Sobrevivencia entre la llamante en garantía; COLFONDOS S.A. y </w:t>
      </w:r>
      <w:r w:rsidRPr="00200698">
        <w:rPr>
          <w:rFonts w:ascii="Arial" w:hAnsi="Arial" w:cs="Arial"/>
          <w:b/>
          <w:bCs/>
          <w:sz w:val="22"/>
          <w:szCs w:val="22"/>
          <w:lang w:eastAsia="es-ES"/>
        </w:rPr>
        <w:t>ALLIANZ SEGUROS DE VIDA S.A.</w:t>
      </w:r>
      <w:r w:rsidRPr="00200698">
        <w:rPr>
          <w:rFonts w:ascii="Arial" w:hAnsi="Arial" w:cs="Arial"/>
          <w:sz w:val="22"/>
          <w:szCs w:val="22"/>
          <w:lang w:eastAsia="es-ES"/>
        </w:rPr>
        <w:t xml:space="preserve">, se rige por las normas del derecho privado, es decir por el Código de Comercio, por ende se existen unas obligaciones para las partes, en el caso en concreto a cargo de COLFONDOS S.A. el pago oportuno de la prima, y a cargo de </w:t>
      </w:r>
      <w:r w:rsidRPr="00200698">
        <w:rPr>
          <w:rFonts w:ascii="Arial" w:hAnsi="Arial" w:cs="Arial"/>
          <w:b/>
          <w:bCs/>
          <w:sz w:val="22"/>
          <w:szCs w:val="22"/>
          <w:lang w:eastAsia="es-ES"/>
        </w:rPr>
        <w:t>ALLIANZ SEGUROS DE VIDA S.A.</w:t>
      </w:r>
      <w:r w:rsidRPr="00200698">
        <w:rPr>
          <w:rFonts w:ascii="Arial" w:hAnsi="Arial" w:cs="Arial"/>
          <w:sz w:val="22"/>
          <w:szCs w:val="22"/>
          <w:lang w:eastAsia="es-ES"/>
        </w:rPr>
        <w:t xml:space="preserve">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78C2300E" w14:textId="77777777" w:rsidR="00D036B8" w:rsidRPr="00200698" w:rsidRDefault="00D036B8" w:rsidP="008E030B">
      <w:pPr>
        <w:jc w:val="both"/>
        <w:rPr>
          <w:rFonts w:ascii="Arial" w:hAnsi="Arial" w:cs="Arial"/>
          <w:sz w:val="22"/>
          <w:szCs w:val="22"/>
          <w:lang w:eastAsia="es-ES"/>
        </w:rPr>
      </w:pPr>
    </w:p>
    <w:p w14:paraId="4CBA88D7" w14:textId="1139B5AB" w:rsidR="00D036B8" w:rsidRPr="00200698" w:rsidRDefault="00D036B8" w:rsidP="008E030B">
      <w:pPr>
        <w:jc w:val="both"/>
        <w:rPr>
          <w:rFonts w:ascii="Arial" w:hAnsi="Arial" w:cs="Arial"/>
          <w:sz w:val="22"/>
          <w:szCs w:val="22"/>
          <w:lang w:eastAsia="es-ES"/>
        </w:rPr>
      </w:pPr>
      <w:r w:rsidRPr="00200698">
        <w:rPr>
          <w:rFonts w:ascii="Arial" w:hAnsi="Arial" w:cs="Arial"/>
          <w:sz w:val="22"/>
          <w:szCs w:val="22"/>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F1444C" w:rsidRPr="00200698">
        <w:rPr>
          <w:rFonts w:ascii="Arial" w:hAnsi="Arial" w:cs="Arial"/>
          <w:sz w:val="22"/>
          <w:szCs w:val="22"/>
          <w:lang w:eastAsia="es-ES"/>
        </w:rPr>
        <w:t>la</w:t>
      </w:r>
      <w:r w:rsidRPr="00200698">
        <w:rPr>
          <w:rFonts w:ascii="Arial" w:hAnsi="Arial" w:cs="Arial"/>
          <w:sz w:val="22"/>
          <w:szCs w:val="22"/>
          <w:lang w:eastAsia="es-ES"/>
        </w:rPr>
        <w:t xml:space="preserve"> afiliad</w:t>
      </w:r>
      <w:r w:rsidR="00F1444C" w:rsidRPr="00200698">
        <w:rPr>
          <w:rFonts w:ascii="Arial" w:hAnsi="Arial" w:cs="Arial"/>
          <w:sz w:val="22"/>
          <w:szCs w:val="22"/>
          <w:lang w:eastAsia="es-ES"/>
        </w:rPr>
        <w:t>a</w:t>
      </w:r>
      <w:r w:rsidRPr="00200698">
        <w:rPr>
          <w:rFonts w:ascii="Arial" w:hAnsi="Arial" w:cs="Arial"/>
          <w:sz w:val="22"/>
          <w:szCs w:val="22"/>
          <w:lang w:eastAsia="es-ES"/>
        </w:rPr>
        <w:t xml:space="preserve"> y la AFP.</w:t>
      </w:r>
    </w:p>
    <w:p w14:paraId="7F6A0D7C" w14:textId="77777777" w:rsidR="00D47BF7" w:rsidRPr="00200698" w:rsidRDefault="00D47BF7" w:rsidP="008E030B">
      <w:pPr>
        <w:jc w:val="both"/>
        <w:rPr>
          <w:rFonts w:ascii="Arial" w:eastAsia="Arial" w:hAnsi="Arial" w:cs="Arial"/>
          <w:sz w:val="22"/>
          <w:szCs w:val="22"/>
          <w:lang w:eastAsia="en-US"/>
        </w:rPr>
      </w:pPr>
    </w:p>
    <w:p w14:paraId="343A5B65" w14:textId="77777777" w:rsidR="00844AE2" w:rsidRPr="00200698" w:rsidRDefault="00997A72" w:rsidP="008E030B">
      <w:pPr>
        <w:jc w:val="center"/>
        <w:rPr>
          <w:rFonts w:ascii="Arial" w:hAnsi="Arial" w:cs="Arial"/>
          <w:b/>
          <w:sz w:val="22"/>
          <w:szCs w:val="22"/>
          <w:u w:val="single"/>
        </w:rPr>
      </w:pPr>
      <w:r w:rsidRPr="00200698">
        <w:rPr>
          <w:rFonts w:ascii="Arial" w:hAnsi="Arial" w:cs="Arial"/>
          <w:b/>
          <w:sz w:val="22"/>
          <w:szCs w:val="22"/>
          <w:u w:val="single"/>
        </w:rPr>
        <w:t xml:space="preserve">CAPITULO III. </w:t>
      </w:r>
    </w:p>
    <w:p w14:paraId="2FB6391B" w14:textId="11278588" w:rsidR="00997A72" w:rsidRPr="00200698" w:rsidRDefault="00997A72" w:rsidP="008E030B">
      <w:pPr>
        <w:jc w:val="center"/>
        <w:rPr>
          <w:rFonts w:ascii="Arial" w:hAnsi="Arial" w:cs="Arial"/>
          <w:b/>
          <w:sz w:val="22"/>
          <w:szCs w:val="22"/>
          <w:u w:val="single"/>
        </w:rPr>
      </w:pPr>
      <w:r w:rsidRPr="00200698">
        <w:rPr>
          <w:rFonts w:ascii="Arial" w:hAnsi="Arial" w:cs="Arial"/>
          <w:b/>
          <w:sz w:val="22"/>
          <w:szCs w:val="22"/>
          <w:u w:val="single"/>
        </w:rPr>
        <w:t>HECHOS, FUNDAMENTOS Y RAZONES DE DERECHO DE LA DEFENSA</w:t>
      </w:r>
    </w:p>
    <w:p w14:paraId="7CB9A01D" w14:textId="77777777" w:rsidR="00997A72" w:rsidRPr="00200698" w:rsidRDefault="00997A72" w:rsidP="008E030B">
      <w:pPr>
        <w:jc w:val="center"/>
        <w:rPr>
          <w:rFonts w:ascii="Arial" w:hAnsi="Arial" w:cs="Arial"/>
          <w:b/>
          <w:sz w:val="22"/>
          <w:szCs w:val="22"/>
          <w:u w:val="single"/>
        </w:rPr>
      </w:pPr>
    </w:p>
    <w:p w14:paraId="19A36C1A" w14:textId="62141A10" w:rsidR="00D036B8" w:rsidRPr="00200698" w:rsidRDefault="00E04547" w:rsidP="008E030B">
      <w:pPr>
        <w:jc w:val="both"/>
        <w:rPr>
          <w:rFonts w:ascii="Arial" w:hAnsi="Arial" w:cs="Arial"/>
          <w:sz w:val="22"/>
          <w:szCs w:val="22"/>
        </w:rPr>
      </w:pPr>
      <w:r w:rsidRPr="00200698">
        <w:rPr>
          <w:rFonts w:ascii="Arial" w:hAnsi="Arial" w:cs="Arial"/>
          <w:sz w:val="22"/>
          <w:szCs w:val="22"/>
        </w:rPr>
        <w:t>La señora</w:t>
      </w:r>
      <w:r w:rsidR="002D2EDE" w:rsidRPr="00200698">
        <w:rPr>
          <w:rFonts w:ascii="Arial" w:hAnsi="Arial" w:cs="Arial"/>
          <w:sz w:val="22"/>
          <w:szCs w:val="22"/>
        </w:rPr>
        <w:t xml:space="preserve"> </w:t>
      </w:r>
      <w:r w:rsidR="00372C84" w:rsidRPr="00200698">
        <w:rPr>
          <w:rFonts w:ascii="Arial" w:hAnsi="Arial" w:cs="Arial"/>
          <w:b/>
          <w:bCs/>
          <w:sz w:val="22"/>
          <w:szCs w:val="22"/>
        </w:rPr>
        <w:t>MARTHA HELENA GUZMAN MESA</w:t>
      </w:r>
      <w:r w:rsidR="00997A72" w:rsidRPr="00200698">
        <w:rPr>
          <w:rFonts w:ascii="Arial" w:hAnsi="Arial" w:cs="Arial"/>
          <w:sz w:val="22"/>
          <w:szCs w:val="22"/>
        </w:rPr>
        <w:t xml:space="preserve"> demanda a la ADMINISTRADORA COLOMBIANA DE PENSIONES – COLPENSIONES</w:t>
      </w:r>
      <w:r w:rsidR="00D47BF7" w:rsidRPr="00200698">
        <w:rPr>
          <w:rFonts w:ascii="Arial" w:hAnsi="Arial" w:cs="Arial"/>
          <w:sz w:val="22"/>
          <w:szCs w:val="22"/>
        </w:rPr>
        <w:t>,</w:t>
      </w:r>
      <w:r w:rsidR="00997A72" w:rsidRPr="00200698">
        <w:rPr>
          <w:rFonts w:ascii="Arial" w:hAnsi="Arial" w:cs="Arial"/>
          <w:sz w:val="22"/>
          <w:szCs w:val="22"/>
        </w:rPr>
        <w:t xml:space="preserve"> COLFONDOS S.A. PENSIONES Y CESANTÍAS </w:t>
      </w:r>
      <w:r w:rsidR="00D47BF7" w:rsidRPr="00200698">
        <w:rPr>
          <w:rFonts w:ascii="Arial" w:hAnsi="Arial" w:cs="Arial"/>
          <w:sz w:val="22"/>
          <w:szCs w:val="22"/>
        </w:rPr>
        <w:t xml:space="preserve">y </w:t>
      </w:r>
      <w:r w:rsidR="00DC11D3" w:rsidRPr="00200698">
        <w:rPr>
          <w:rFonts w:ascii="Arial" w:hAnsi="Arial" w:cs="Arial"/>
          <w:sz w:val="22"/>
          <w:szCs w:val="22"/>
        </w:rPr>
        <w:t>la</w:t>
      </w:r>
      <w:r w:rsidR="0004693F" w:rsidRPr="00200698">
        <w:rPr>
          <w:rFonts w:ascii="Arial" w:hAnsi="Arial" w:cs="Arial"/>
          <w:sz w:val="22"/>
          <w:szCs w:val="22"/>
        </w:rPr>
        <w:t xml:space="preserve"> </w:t>
      </w:r>
      <w:r w:rsidR="00DC11D3" w:rsidRPr="00200698">
        <w:rPr>
          <w:rFonts w:ascii="Arial" w:hAnsi="Arial" w:cs="Arial"/>
          <w:sz w:val="22"/>
          <w:szCs w:val="22"/>
        </w:rPr>
        <w:t xml:space="preserve">ADMINISTRADORA DE FONDOS DE PENSIONES Y CESANTÍAS PORVENIR S.A. </w:t>
      </w:r>
      <w:r w:rsidR="00D036B8" w:rsidRPr="00200698">
        <w:rPr>
          <w:rFonts w:ascii="Arial" w:hAnsi="Arial" w:cs="Arial"/>
          <w:sz w:val="22"/>
          <w:szCs w:val="22"/>
        </w:rPr>
        <w:t>pretendiendo así que: (</w:t>
      </w:r>
      <w:r w:rsidR="00236A45" w:rsidRPr="00200698">
        <w:rPr>
          <w:rFonts w:ascii="Arial" w:hAnsi="Arial" w:cs="Arial"/>
          <w:sz w:val="22"/>
          <w:szCs w:val="22"/>
        </w:rPr>
        <w:t>i</w:t>
      </w:r>
      <w:r w:rsidR="00D036B8" w:rsidRPr="00200698">
        <w:rPr>
          <w:rFonts w:ascii="Arial" w:hAnsi="Arial" w:cs="Arial"/>
          <w:sz w:val="22"/>
          <w:szCs w:val="22"/>
        </w:rPr>
        <w:t xml:space="preserve">) </w:t>
      </w:r>
      <w:r w:rsidR="00E23FA7" w:rsidRPr="00200698">
        <w:rPr>
          <w:rFonts w:ascii="Arial" w:hAnsi="Arial" w:cs="Arial"/>
          <w:sz w:val="22"/>
          <w:szCs w:val="22"/>
        </w:rPr>
        <w:t>Que se declare la ineficacia</w:t>
      </w:r>
      <w:r w:rsidR="00D036B8" w:rsidRPr="00200698">
        <w:rPr>
          <w:rFonts w:ascii="Arial" w:hAnsi="Arial" w:cs="Arial"/>
          <w:sz w:val="22"/>
          <w:szCs w:val="22"/>
        </w:rPr>
        <w:t xml:space="preserve"> del traslado del RPM al RAIS (</w:t>
      </w:r>
      <w:proofErr w:type="spellStart"/>
      <w:r w:rsidR="00D036B8" w:rsidRPr="00200698">
        <w:rPr>
          <w:rFonts w:ascii="Arial" w:hAnsi="Arial" w:cs="Arial"/>
          <w:sz w:val="22"/>
          <w:szCs w:val="22"/>
        </w:rPr>
        <w:t>ii</w:t>
      </w:r>
      <w:proofErr w:type="spellEnd"/>
      <w:r w:rsidR="00D036B8" w:rsidRPr="00200698">
        <w:rPr>
          <w:rFonts w:ascii="Arial" w:hAnsi="Arial" w:cs="Arial"/>
          <w:sz w:val="22"/>
          <w:szCs w:val="22"/>
        </w:rPr>
        <w:t xml:space="preserve">) Que se </w:t>
      </w:r>
      <w:r w:rsidR="00236A45" w:rsidRPr="00200698">
        <w:rPr>
          <w:rFonts w:ascii="Arial" w:hAnsi="Arial" w:cs="Arial"/>
          <w:sz w:val="22"/>
          <w:szCs w:val="22"/>
        </w:rPr>
        <w:t>ordene</w:t>
      </w:r>
      <w:r w:rsidR="00767526" w:rsidRPr="00200698">
        <w:rPr>
          <w:rFonts w:ascii="Arial" w:hAnsi="Arial" w:cs="Arial"/>
          <w:sz w:val="22"/>
          <w:szCs w:val="22"/>
        </w:rPr>
        <w:t xml:space="preserve"> que </w:t>
      </w:r>
      <w:r w:rsidR="00261ABF" w:rsidRPr="00200698">
        <w:rPr>
          <w:rFonts w:ascii="Arial" w:hAnsi="Arial" w:cs="Arial"/>
          <w:sz w:val="22"/>
          <w:szCs w:val="22"/>
        </w:rPr>
        <w:t>la demandante</w:t>
      </w:r>
      <w:r w:rsidR="00767526" w:rsidRPr="00200698">
        <w:rPr>
          <w:rFonts w:ascii="Arial" w:hAnsi="Arial" w:cs="Arial"/>
          <w:sz w:val="22"/>
          <w:szCs w:val="22"/>
        </w:rPr>
        <w:t xml:space="preserve"> </w:t>
      </w:r>
      <w:r w:rsidR="00236A45" w:rsidRPr="00200698">
        <w:rPr>
          <w:rFonts w:ascii="Arial" w:hAnsi="Arial" w:cs="Arial"/>
          <w:sz w:val="22"/>
          <w:szCs w:val="22"/>
        </w:rPr>
        <w:t xml:space="preserve">se </w:t>
      </w:r>
      <w:r w:rsidR="00DC11D3" w:rsidRPr="00200698">
        <w:rPr>
          <w:rFonts w:ascii="Arial" w:hAnsi="Arial" w:cs="Arial"/>
          <w:sz w:val="22"/>
          <w:szCs w:val="22"/>
        </w:rPr>
        <w:t>traslade a</w:t>
      </w:r>
      <w:r w:rsidR="00767526" w:rsidRPr="00200698">
        <w:rPr>
          <w:rFonts w:ascii="Arial" w:hAnsi="Arial" w:cs="Arial"/>
          <w:sz w:val="22"/>
          <w:szCs w:val="22"/>
        </w:rPr>
        <w:t xml:space="preserve"> COLPENSIONES</w:t>
      </w:r>
      <w:r w:rsidR="001E308F" w:rsidRPr="00200698">
        <w:rPr>
          <w:rFonts w:ascii="Arial" w:hAnsi="Arial" w:cs="Arial"/>
          <w:sz w:val="22"/>
          <w:szCs w:val="22"/>
        </w:rPr>
        <w:t>.</w:t>
      </w:r>
      <w:r w:rsidR="00283B58" w:rsidRPr="00200698">
        <w:rPr>
          <w:rFonts w:ascii="Arial" w:hAnsi="Arial" w:cs="Arial"/>
          <w:sz w:val="22"/>
          <w:szCs w:val="22"/>
        </w:rPr>
        <w:t xml:space="preserve"> (</w:t>
      </w:r>
      <w:proofErr w:type="spellStart"/>
      <w:r w:rsidR="00283B58" w:rsidRPr="00200698">
        <w:rPr>
          <w:rFonts w:ascii="Arial" w:hAnsi="Arial" w:cs="Arial"/>
          <w:sz w:val="22"/>
          <w:szCs w:val="22"/>
        </w:rPr>
        <w:t>iii</w:t>
      </w:r>
      <w:proofErr w:type="spellEnd"/>
      <w:r w:rsidR="00283B58" w:rsidRPr="00200698">
        <w:rPr>
          <w:rFonts w:ascii="Arial" w:hAnsi="Arial" w:cs="Arial"/>
          <w:sz w:val="22"/>
          <w:szCs w:val="22"/>
        </w:rPr>
        <w:t xml:space="preserve">) </w:t>
      </w:r>
      <w:r w:rsidR="00DC11D3" w:rsidRPr="00200698">
        <w:rPr>
          <w:rFonts w:ascii="Arial" w:hAnsi="Arial" w:cs="Arial"/>
          <w:sz w:val="22"/>
          <w:szCs w:val="22"/>
        </w:rPr>
        <w:t>Que se ordene el traslado de los recursos obrantes de la cuenta de ahorro individual, rendimientos y gastos de administración (</w:t>
      </w:r>
      <w:proofErr w:type="spellStart"/>
      <w:r w:rsidR="00DC11D3" w:rsidRPr="00200698">
        <w:rPr>
          <w:rFonts w:ascii="Arial" w:hAnsi="Arial" w:cs="Arial"/>
          <w:sz w:val="22"/>
          <w:szCs w:val="22"/>
        </w:rPr>
        <w:t>iv</w:t>
      </w:r>
      <w:proofErr w:type="spellEnd"/>
      <w:r w:rsidR="00DC11D3" w:rsidRPr="00200698">
        <w:rPr>
          <w:rFonts w:ascii="Arial" w:hAnsi="Arial" w:cs="Arial"/>
          <w:sz w:val="22"/>
          <w:szCs w:val="22"/>
        </w:rPr>
        <w:t xml:space="preserve">) </w:t>
      </w:r>
      <w:r w:rsidR="00283B58" w:rsidRPr="00200698">
        <w:rPr>
          <w:rFonts w:ascii="Arial" w:hAnsi="Arial" w:cs="Arial"/>
          <w:sz w:val="22"/>
          <w:szCs w:val="22"/>
        </w:rPr>
        <w:t>Que se condene a la indemnización de perjuicios por lucro cesante y daño moral</w:t>
      </w:r>
      <w:r w:rsidR="001E308F" w:rsidRPr="00200698">
        <w:rPr>
          <w:rFonts w:ascii="Arial" w:hAnsi="Arial" w:cs="Arial"/>
          <w:sz w:val="22"/>
          <w:szCs w:val="22"/>
        </w:rPr>
        <w:t xml:space="preserve"> </w:t>
      </w:r>
      <w:r w:rsidR="00D036B8" w:rsidRPr="00200698">
        <w:rPr>
          <w:rFonts w:ascii="Arial" w:hAnsi="Arial" w:cs="Arial"/>
          <w:sz w:val="22"/>
          <w:szCs w:val="22"/>
        </w:rPr>
        <w:t>(</w:t>
      </w:r>
      <w:r w:rsidR="0077578E" w:rsidRPr="00200698">
        <w:rPr>
          <w:rFonts w:ascii="Arial" w:hAnsi="Arial" w:cs="Arial"/>
          <w:sz w:val="22"/>
          <w:szCs w:val="22"/>
        </w:rPr>
        <w:t>v</w:t>
      </w:r>
      <w:r w:rsidR="00D036B8" w:rsidRPr="00200698">
        <w:rPr>
          <w:rFonts w:ascii="Arial" w:hAnsi="Arial" w:cs="Arial"/>
          <w:sz w:val="22"/>
          <w:szCs w:val="22"/>
        </w:rPr>
        <w:t xml:space="preserve">) Que se </w:t>
      </w:r>
      <w:r w:rsidR="001E308F" w:rsidRPr="00200698">
        <w:rPr>
          <w:rFonts w:ascii="Arial" w:hAnsi="Arial" w:cs="Arial"/>
          <w:sz w:val="22"/>
          <w:szCs w:val="22"/>
        </w:rPr>
        <w:t xml:space="preserve">condene a las facultades ultra y extra petita. </w:t>
      </w:r>
      <w:r w:rsidR="00D036B8" w:rsidRPr="00200698">
        <w:rPr>
          <w:rFonts w:ascii="Arial" w:hAnsi="Arial" w:cs="Arial"/>
          <w:sz w:val="22"/>
          <w:szCs w:val="22"/>
        </w:rPr>
        <w:t>(v</w:t>
      </w:r>
      <w:r w:rsidR="00DC11D3" w:rsidRPr="00200698">
        <w:rPr>
          <w:rFonts w:ascii="Arial" w:hAnsi="Arial" w:cs="Arial"/>
          <w:sz w:val="22"/>
          <w:szCs w:val="22"/>
        </w:rPr>
        <w:t>i</w:t>
      </w:r>
      <w:r w:rsidR="00D036B8" w:rsidRPr="00200698">
        <w:rPr>
          <w:rFonts w:ascii="Arial" w:hAnsi="Arial" w:cs="Arial"/>
          <w:sz w:val="22"/>
          <w:szCs w:val="22"/>
        </w:rPr>
        <w:t>) Que se condene en costas a las demandadas</w:t>
      </w:r>
      <w:r w:rsidR="001E308F" w:rsidRPr="00200698">
        <w:rPr>
          <w:rFonts w:ascii="Arial" w:hAnsi="Arial" w:cs="Arial"/>
          <w:sz w:val="22"/>
          <w:szCs w:val="22"/>
        </w:rPr>
        <w:t xml:space="preserve">. </w:t>
      </w:r>
    </w:p>
    <w:p w14:paraId="1F0798D9" w14:textId="77777777" w:rsidR="001E308F" w:rsidRPr="00200698" w:rsidRDefault="001E308F" w:rsidP="008E030B">
      <w:pPr>
        <w:jc w:val="both"/>
        <w:rPr>
          <w:rFonts w:ascii="Arial" w:hAnsi="Arial" w:cs="Arial"/>
          <w:sz w:val="22"/>
          <w:szCs w:val="22"/>
          <w:lang w:eastAsia="en-US"/>
        </w:rPr>
      </w:pPr>
    </w:p>
    <w:p w14:paraId="45E3F01A" w14:textId="04C9BAA9" w:rsidR="00D036B8" w:rsidRPr="00200698" w:rsidRDefault="00D036B8" w:rsidP="008E030B">
      <w:pPr>
        <w:jc w:val="both"/>
        <w:rPr>
          <w:rFonts w:ascii="Arial" w:hAnsi="Arial" w:cs="Arial"/>
          <w:sz w:val="22"/>
          <w:szCs w:val="22"/>
        </w:rPr>
      </w:pPr>
      <w:r w:rsidRPr="00200698">
        <w:rPr>
          <w:rFonts w:ascii="Arial" w:hAnsi="Arial" w:cs="Arial"/>
          <w:sz w:val="22"/>
          <w:szCs w:val="22"/>
        </w:rPr>
        <w:t xml:space="preserve">Por consiguiente, </w:t>
      </w:r>
      <w:r w:rsidR="001E308F" w:rsidRPr="00200698">
        <w:rPr>
          <w:rFonts w:ascii="Arial" w:hAnsi="Arial" w:cs="Arial"/>
          <w:sz w:val="22"/>
          <w:szCs w:val="22"/>
        </w:rPr>
        <w:t xml:space="preserve">la AFP </w:t>
      </w:r>
      <w:r w:rsidRPr="00200698">
        <w:rPr>
          <w:rFonts w:ascii="Arial" w:hAnsi="Arial" w:cs="Arial"/>
          <w:sz w:val="22"/>
          <w:szCs w:val="22"/>
        </w:rPr>
        <w:t xml:space="preserve">COLFONDOS S.A. llamó en garantía a </w:t>
      </w:r>
      <w:r w:rsidRPr="00200698">
        <w:rPr>
          <w:rFonts w:ascii="Arial" w:hAnsi="Arial" w:cs="Arial"/>
          <w:b/>
          <w:bCs/>
          <w:sz w:val="22"/>
          <w:szCs w:val="22"/>
        </w:rPr>
        <w:t>ALLIANZ SEGUROS DE VIDA S.A.</w:t>
      </w:r>
      <w:r w:rsidRPr="00200698">
        <w:rPr>
          <w:rFonts w:ascii="Arial" w:hAnsi="Arial" w:cs="Arial"/>
          <w:sz w:val="22"/>
          <w:szCs w:val="22"/>
        </w:rPr>
        <w:t xml:space="preserve"> en virtud de la póliza de seguro previsional por invalidez y sobrevivencia No. 0209000001, en aras de que mi procurada actúe como garante de las condenas que se le imputen a la AFP, en especial, la devolución de la suma pagada por concepto de seguro previsional.</w:t>
      </w:r>
    </w:p>
    <w:p w14:paraId="547EE252" w14:textId="77777777" w:rsidR="00D036B8" w:rsidRPr="00200698" w:rsidRDefault="00D036B8" w:rsidP="008E030B">
      <w:pPr>
        <w:jc w:val="both"/>
        <w:rPr>
          <w:rFonts w:ascii="Arial" w:hAnsi="Arial" w:cs="Arial"/>
          <w:sz w:val="22"/>
          <w:szCs w:val="22"/>
        </w:rPr>
      </w:pPr>
    </w:p>
    <w:p w14:paraId="165C8D49" w14:textId="05A034DD" w:rsidR="005320C0" w:rsidRPr="00200698" w:rsidRDefault="00D036B8" w:rsidP="008E030B">
      <w:pPr>
        <w:jc w:val="both"/>
        <w:rPr>
          <w:rFonts w:ascii="Arial" w:hAnsi="Arial" w:cs="Arial"/>
          <w:sz w:val="22"/>
          <w:szCs w:val="22"/>
        </w:rPr>
      </w:pPr>
      <w:r w:rsidRPr="00200698">
        <w:rPr>
          <w:rFonts w:ascii="Arial" w:hAnsi="Arial" w:cs="Arial"/>
          <w:sz w:val="22"/>
          <w:szCs w:val="22"/>
        </w:rPr>
        <w:t xml:space="preserve">En este sentido, precisaremos los motivos por los cuales el Juez deberá desestimar las pretensiones de la demanda y las enunciadas en el llamamiento en garantía formulado por la AFP COLFONDOS S.A. a mi representada: </w:t>
      </w:r>
    </w:p>
    <w:p w14:paraId="65DAA4F3" w14:textId="680D563F" w:rsidR="00D036B8" w:rsidRPr="00200698" w:rsidRDefault="00D036B8" w:rsidP="008E030B">
      <w:pPr>
        <w:pStyle w:val="paragraph"/>
        <w:spacing w:before="0" w:beforeAutospacing="0" w:after="0" w:afterAutospacing="0"/>
        <w:jc w:val="both"/>
        <w:textAlignment w:val="baseline"/>
        <w:rPr>
          <w:rFonts w:ascii="Arial" w:hAnsi="Arial" w:cs="Arial"/>
          <w:sz w:val="22"/>
          <w:szCs w:val="22"/>
          <w:lang w:eastAsia="es-ES"/>
        </w:rPr>
      </w:pPr>
      <w:r w:rsidRPr="00200698">
        <w:rPr>
          <w:rStyle w:val="normaltextrun"/>
          <w:rFonts w:ascii="Arial" w:hAnsi="Arial" w:cs="Arial"/>
          <w:b/>
          <w:bCs/>
          <w:sz w:val="22"/>
          <w:szCs w:val="22"/>
          <w:u w:val="single"/>
        </w:rPr>
        <w:t>Frente a las pretensiones de la demanda: </w:t>
      </w:r>
      <w:r w:rsidRPr="00200698">
        <w:rPr>
          <w:rStyle w:val="eop"/>
          <w:rFonts w:ascii="Arial" w:hAnsi="Arial" w:cs="Arial"/>
          <w:sz w:val="22"/>
          <w:szCs w:val="22"/>
        </w:rPr>
        <w:t> </w:t>
      </w:r>
    </w:p>
    <w:p w14:paraId="0FF6F1F8"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37DFFABB" w14:textId="0CD023C4" w:rsidR="00283B58" w:rsidRPr="00200698" w:rsidRDefault="00283B58" w:rsidP="008E030B">
      <w:pPr>
        <w:pStyle w:val="paragraph"/>
        <w:numPr>
          <w:ilvl w:val="0"/>
          <w:numId w:val="52"/>
        </w:numPr>
        <w:spacing w:before="0" w:beforeAutospacing="0" w:after="0" w:afterAutospacing="0"/>
        <w:ind w:left="780" w:firstLine="0"/>
        <w:jc w:val="both"/>
        <w:textAlignment w:val="baseline"/>
        <w:rPr>
          <w:rStyle w:val="eop"/>
          <w:rFonts w:ascii="Arial" w:hAnsi="Arial" w:cs="Arial"/>
          <w:sz w:val="22"/>
          <w:szCs w:val="22"/>
        </w:rPr>
      </w:pPr>
      <w:r w:rsidRPr="00200698">
        <w:rPr>
          <w:rStyle w:val="normaltextrun"/>
          <w:rFonts w:ascii="Arial" w:hAnsi="Arial" w:cs="Arial"/>
          <w:sz w:val="22"/>
          <w:szCs w:val="22"/>
        </w:rPr>
        <w:t xml:space="preserve">En lo que concierne al reconocimiento y pago de la indemnización plena de perjuicios, reclamada por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deberá el operador judicial establecer si en realidad existió o no una vulneración al deber de información y demás preceptos establecidos jurisprudencialmente  (Sentencia SL 373-2021, y demás que la reiteran, SL5169-2021, SL5704- 2021, SL5172-2021, SL1113-2022 y SL1085-2023) para considerarse que la administradora incumplió con su deber legal de información y por culpa de ella sufrió un perjuicio en la mesada pensional reconocida, por lo que, llegado el caso, el pago de la indemnización total de los perjuicios será a cargo </w:t>
      </w:r>
      <w:r w:rsidRPr="00200698">
        <w:rPr>
          <w:rStyle w:val="normaltextrun"/>
          <w:rFonts w:ascii="Arial" w:hAnsi="Arial" w:cs="Arial"/>
          <w:b/>
          <w:bCs/>
          <w:sz w:val="22"/>
          <w:szCs w:val="22"/>
        </w:rPr>
        <w:t>única y exclusivamente de la administradora que incumplió su deber de información</w:t>
      </w:r>
      <w:r w:rsidRPr="00200698">
        <w:rPr>
          <w:rStyle w:val="normaltextrun"/>
          <w:rFonts w:ascii="Arial" w:hAnsi="Arial" w:cs="Arial"/>
          <w:sz w:val="22"/>
          <w:szCs w:val="22"/>
        </w:rPr>
        <w:t>, que para el caso concreto es las AFP COLFONDOS</w:t>
      </w:r>
      <w:r w:rsidR="009F2ACF" w:rsidRPr="00200698">
        <w:rPr>
          <w:rStyle w:val="normaltextrun"/>
          <w:rFonts w:ascii="Arial" w:hAnsi="Arial" w:cs="Arial"/>
          <w:sz w:val="22"/>
          <w:szCs w:val="22"/>
        </w:rPr>
        <w:t xml:space="preserve"> S.A.</w:t>
      </w:r>
      <w:r w:rsidRPr="00200698">
        <w:rPr>
          <w:rStyle w:val="normaltextrun"/>
          <w:rFonts w:ascii="Arial" w:hAnsi="Arial" w:cs="Arial"/>
          <w:sz w:val="22"/>
          <w:szCs w:val="22"/>
        </w:rPr>
        <w:t xml:space="preserve"> quien de su propio patrimonio deberá reconocer y pagar la sanción que sea impuesta, tal como quedó sentado en la jurisprudencia enunciada.  </w:t>
      </w:r>
      <w:r w:rsidRPr="00200698">
        <w:rPr>
          <w:rStyle w:val="eop"/>
          <w:rFonts w:ascii="Arial" w:hAnsi="Arial" w:cs="Arial"/>
          <w:sz w:val="22"/>
          <w:szCs w:val="22"/>
        </w:rPr>
        <w:t> </w:t>
      </w:r>
    </w:p>
    <w:p w14:paraId="17B436C7" w14:textId="77A6408A" w:rsidR="00283B58" w:rsidRPr="00200698" w:rsidRDefault="00283B58" w:rsidP="008E030B">
      <w:pPr>
        <w:pStyle w:val="paragraph"/>
        <w:spacing w:before="0" w:beforeAutospacing="0" w:after="0" w:afterAutospacing="0"/>
        <w:ind w:left="780"/>
        <w:jc w:val="both"/>
        <w:textAlignment w:val="baseline"/>
        <w:rPr>
          <w:rStyle w:val="eop"/>
          <w:rFonts w:ascii="Arial" w:hAnsi="Arial" w:cs="Arial"/>
          <w:sz w:val="22"/>
          <w:szCs w:val="22"/>
        </w:rPr>
      </w:pPr>
      <w:r w:rsidRPr="00200698">
        <w:rPr>
          <w:rStyle w:val="eop"/>
          <w:rFonts w:ascii="Arial" w:hAnsi="Arial" w:cs="Arial"/>
          <w:sz w:val="22"/>
          <w:szCs w:val="22"/>
        </w:rPr>
        <w:t xml:space="preserve"> </w:t>
      </w:r>
    </w:p>
    <w:p w14:paraId="2C55B692" w14:textId="5D1BF81D" w:rsidR="00FB3E43" w:rsidRPr="00200698" w:rsidRDefault="00283B58" w:rsidP="008E030B">
      <w:pPr>
        <w:pStyle w:val="paragraph"/>
        <w:numPr>
          <w:ilvl w:val="0"/>
          <w:numId w:val="52"/>
        </w:numPr>
        <w:spacing w:before="0" w:beforeAutospacing="0" w:after="0" w:afterAutospacing="0"/>
        <w:ind w:left="780" w:firstLine="0"/>
        <w:jc w:val="both"/>
        <w:textAlignment w:val="baseline"/>
        <w:rPr>
          <w:rStyle w:val="normaltextrun"/>
          <w:rFonts w:ascii="Arial" w:hAnsi="Arial" w:cs="Arial"/>
          <w:sz w:val="22"/>
          <w:szCs w:val="22"/>
        </w:rPr>
      </w:pPr>
      <w:r w:rsidRPr="00200698">
        <w:rPr>
          <w:rStyle w:val="normaltextrun"/>
          <w:rFonts w:ascii="Arial" w:hAnsi="Arial" w:cs="Arial"/>
          <w:sz w:val="22"/>
          <w:szCs w:val="22"/>
        </w:rPr>
        <w:t>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se deben contar a partir del momento en que se alcanzó el estatus pensional</w:t>
      </w:r>
      <w:r w:rsidR="0004693F" w:rsidRPr="00200698">
        <w:rPr>
          <w:rStyle w:val="normaltextrun"/>
          <w:rFonts w:ascii="Arial" w:hAnsi="Arial" w:cs="Arial"/>
          <w:sz w:val="22"/>
          <w:szCs w:val="22"/>
        </w:rPr>
        <w:t xml:space="preserve"> el </w:t>
      </w:r>
      <w:r w:rsidR="00DC11D3" w:rsidRPr="00200698">
        <w:rPr>
          <w:rStyle w:val="normaltextrun"/>
          <w:rFonts w:ascii="Arial" w:hAnsi="Arial" w:cs="Arial"/>
          <w:sz w:val="22"/>
          <w:szCs w:val="22"/>
        </w:rPr>
        <w:t>25</w:t>
      </w:r>
      <w:r w:rsidR="0004693F" w:rsidRPr="00200698">
        <w:rPr>
          <w:rStyle w:val="normaltextrun"/>
          <w:rFonts w:ascii="Arial" w:hAnsi="Arial" w:cs="Arial"/>
          <w:sz w:val="22"/>
          <w:szCs w:val="22"/>
        </w:rPr>
        <w:t>/</w:t>
      </w:r>
      <w:r w:rsidR="00DC11D3" w:rsidRPr="00200698">
        <w:rPr>
          <w:rStyle w:val="normaltextrun"/>
          <w:rFonts w:ascii="Arial" w:hAnsi="Arial" w:cs="Arial"/>
          <w:sz w:val="22"/>
          <w:szCs w:val="22"/>
        </w:rPr>
        <w:t>11</w:t>
      </w:r>
      <w:r w:rsidR="0004693F" w:rsidRPr="00200698">
        <w:rPr>
          <w:rStyle w:val="normaltextrun"/>
          <w:rFonts w:ascii="Arial" w:hAnsi="Arial" w:cs="Arial"/>
          <w:sz w:val="22"/>
          <w:szCs w:val="22"/>
        </w:rPr>
        <w:t>/20</w:t>
      </w:r>
      <w:r w:rsidR="00DC11D3" w:rsidRPr="00200698">
        <w:rPr>
          <w:rStyle w:val="normaltextrun"/>
          <w:rFonts w:ascii="Arial" w:hAnsi="Arial" w:cs="Arial"/>
          <w:sz w:val="22"/>
          <w:szCs w:val="22"/>
        </w:rPr>
        <w:t>20</w:t>
      </w:r>
      <w:r w:rsidR="003218A3" w:rsidRPr="00200698">
        <w:rPr>
          <w:rStyle w:val="normaltextrun"/>
          <w:rFonts w:ascii="Arial" w:hAnsi="Arial" w:cs="Arial"/>
          <w:sz w:val="22"/>
          <w:szCs w:val="22"/>
        </w:rPr>
        <w:t>.</w:t>
      </w:r>
    </w:p>
    <w:p w14:paraId="6F49C88B" w14:textId="77777777" w:rsidR="00FB3E43" w:rsidRPr="00200698" w:rsidRDefault="00FB3E43" w:rsidP="008E030B">
      <w:pPr>
        <w:pStyle w:val="Prrafodelista"/>
        <w:spacing w:line="240" w:lineRule="auto"/>
        <w:rPr>
          <w:rStyle w:val="normaltextrun"/>
          <w:color w:val="auto"/>
          <w:lang w:val="es-ES"/>
        </w:rPr>
      </w:pPr>
    </w:p>
    <w:p w14:paraId="78BA7556" w14:textId="5EFF2649" w:rsidR="00FB3E43" w:rsidRPr="00200698" w:rsidRDefault="00FB3E43" w:rsidP="008E030B">
      <w:pPr>
        <w:pStyle w:val="paragraph"/>
        <w:numPr>
          <w:ilvl w:val="0"/>
          <w:numId w:val="52"/>
        </w:numPr>
        <w:spacing w:before="0" w:beforeAutospacing="0" w:after="0" w:afterAutospacing="0"/>
        <w:ind w:left="780" w:firstLine="0"/>
        <w:jc w:val="both"/>
        <w:textAlignment w:val="baseline"/>
        <w:rPr>
          <w:rStyle w:val="normaltextrun"/>
          <w:rFonts w:ascii="Arial" w:hAnsi="Arial" w:cs="Arial"/>
          <w:sz w:val="22"/>
          <w:szCs w:val="22"/>
        </w:rPr>
      </w:pPr>
      <w:r w:rsidRPr="00200698">
        <w:rPr>
          <w:rStyle w:val="normaltextrun"/>
          <w:rFonts w:ascii="Arial" w:hAnsi="Arial" w:cs="Arial"/>
          <w:sz w:val="22"/>
          <w:szCs w:val="22"/>
          <w:lang w:val="es-ES"/>
        </w:rPr>
        <w:t xml:space="preserve">No hay lugar a que proceda la declaración de la ineficacia del </w:t>
      </w:r>
      <w:r w:rsidR="009F2ACF" w:rsidRPr="00200698">
        <w:rPr>
          <w:rStyle w:val="normaltextrun"/>
          <w:rFonts w:ascii="Arial" w:hAnsi="Arial" w:cs="Arial"/>
          <w:sz w:val="22"/>
          <w:szCs w:val="22"/>
          <w:lang w:val="es-ES"/>
        </w:rPr>
        <w:t>traslado</w:t>
      </w:r>
      <w:r w:rsidRPr="00200698">
        <w:rPr>
          <w:rStyle w:val="normaltextrun"/>
          <w:rFonts w:ascii="Arial" w:hAnsi="Arial" w:cs="Arial"/>
          <w:sz w:val="22"/>
          <w:szCs w:val="22"/>
          <w:lang w:val="es-ES"/>
        </w:rPr>
        <w:t xml:space="preserve"> d</w:t>
      </w:r>
      <w:r w:rsidR="00DC11D3" w:rsidRPr="00200698">
        <w:rPr>
          <w:rStyle w:val="normaltextrun"/>
          <w:rFonts w:ascii="Arial" w:hAnsi="Arial" w:cs="Arial"/>
          <w:sz w:val="22"/>
          <w:szCs w:val="22"/>
          <w:lang w:val="es-ES"/>
        </w:rPr>
        <w:t xml:space="preserve">e </w:t>
      </w:r>
      <w:r w:rsidR="00E04547" w:rsidRPr="00200698">
        <w:rPr>
          <w:rStyle w:val="normaltextrun"/>
          <w:rFonts w:ascii="Arial" w:hAnsi="Arial" w:cs="Arial"/>
          <w:sz w:val="22"/>
          <w:szCs w:val="22"/>
          <w:lang w:val="es-ES"/>
        </w:rPr>
        <w:t>la señora</w:t>
      </w:r>
      <w:r w:rsidRPr="00200698">
        <w:rPr>
          <w:rStyle w:val="normaltextrun"/>
          <w:rFonts w:ascii="Arial" w:hAnsi="Arial" w:cs="Arial"/>
          <w:sz w:val="22"/>
          <w:szCs w:val="22"/>
          <w:lang w:val="es-ES"/>
        </w:rPr>
        <w:t xml:space="preserve"> </w:t>
      </w:r>
      <w:r w:rsidR="00372C84" w:rsidRPr="00200698">
        <w:rPr>
          <w:rStyle w:val="normaltextrun"/>
          <w:rFonts w:ascii="Arial" w:hAnsi="Arial" w:cs="Arial"/>
          <w:b/>
          <w:bCs/>
          <w:sz w:val="22"/>
          <w:szCs w:val="22"/>
          <w:lang w:val="es-ES"/>
        </w:rPr>
        <w:t>MARTHA HELENA GUZMAN MESA</w:t>
      </w:r>
      <w:r w:rsidRPr="00200698">
        <w:rPr>
          <w:rStyle w:val="normaltextrun"/>
          <w:rFonts w:ascii="Arial" w:hAnsi="Arial" w:cs="Arial"/>
          <w:b/>
          <w:bCs/>
          <w:sz w:val="22"/>
          <w:szCs w:val="22"/>
          <w:lang w:val="es-ES"/>
        </w:rPr>
        <w:t xml:space="preserve"> </w:t>
      </w:r>
      <w:r w:rsidRPr="00200698">
        <w:rPr>
          <w:rStyle w:val="normaltextrun"/>
          <w:rFonts w:ascii="Arial" w:hAnsi="Arial" w:cs="Arial"/>
          <w:sz w:val="22"/>
          <w:szCs w:val="22"/>
          <w:lang w:val="es-ES"/>
        </w:rPr>
        <w:t>en atención a que</w:t>
      </w:r>
      <w:r w:rsidR="00A12FF9" w:rsidRPr="00200698">
        <w:rPr>
          <w:rStyle w:val="normaltextrun"/>
          <w:rFonts w:ascii="Arial" w:hAnsi="Arial" w:cs="Arial"/>
          <w:sz w:val="22"/>
          <w:szCs w:val="22"/>
          <w:lang w:val="es-ES"/>
        </w:rPr>
        <w:t>,</w:t>
      </w:r>
      <w:r w:rsidRPr="00200698">
        <w:rPr>
          <w:rStyle w:val="normaltextrun"/>
          <w:rFonts w:ascii="Arial" w:hAnsi="Arial" w:cs="Arial"/>
          <w:sz w:val="22"/>
          <w:szCs w:val="22"/>
          <w:lang w:val="es-ES"/>
        </w:rPr>
        <w:t xml:space="preserve"> al adquirir la calidad de pensionad</w:t>
      </w:r>
      <w:r w:rsidR="00A80CB6" w:rsidRPr="00200698">
        <w:rPr>
          <w:rStyle w:val="normaltextrun"/>
          <w:rFonts w:ascii="Arial" w:hAnsi="Arial" w:cs="Arial"/>
          <w:sz w:val="22"/>
          <w:szCs w:val="22"/>
          <w:lang w:val="es-ES"/>
        </w:rPr>
        <w:t>a</w:t>
      </w:r>
      <w:r w:rsidRPr="00200698">
        <w:rPr>
          <w:rStyle w:val="normaltextrun"/>
          <w:rFonts w:ascii="Arial" w:hAnsi="Arial" w:cs="Arial"/>
          <w:sz w:val="22"/>
          <w:szCs w:val="22"/>
          <w:lang w:val="es-ES"/>
        </w:rPr>
        <w:t xml:space="preserve">, no es posible devolver las cosas a su estado anterior. </w:t>
      </w:r>
      <w:r w:rsidR="00E37FDA" w:rsidRPr="00200698">
        <w:rPr>
          <w:rStyle w:val="normaltextrun"/>
          <w:rFonts w:ascii="Arial" w:hAnsi="Arial" w:cs="Arial"/>
          <w:sz w:val="22"/>
          <w:szCs w:val="22"/>
          <w:lang w:val="es-ES"/>
        </w:rPr>
        <w:t>E</w:t>
      </w:r>
      <w:r w:rsidRPr="00200698">
        <w:rPr>
          <w:rStyle w:val="normaltextrun"/>
          <w:rFonts w:ascii="Arial" w:hAnsi="Arial" w:cs="Arial"/>
          <w:sz w:val="22"/>
          <w:szCs w:val="22"/>
          <w:lang w:val="es-ES"/>
        </w:rPr>
        <w:t xml:space="preserve">n ese sentido, como quiera que </w:t>
      </w:r>
      <w:r w:rsidR="00261ABF" w:rsidRPr="00200698">
        <w:rPr>
          <w:rStyle w:val="normaltextrun"/>
          <w:rFonts w:ascii="Arial" w:hAnsi="Arial" w:cs="Arial"/>
          <w:sz w:val="22"/>
          <w:szCs w:val="22"/>
          <w:lang w:val="es-ES"/>
        </w:rPr>
        <w:t>la demandante</w:t>
      </w:r>
      <w:r w:rsidRPr="00200698">
        <w:rPr>
          <w:rStyle w:val="normaltextrun"/>
          <w:rFonts w:ascii="Arial" w:hAnsi="Arial" w:cs="Arial"/>
          <w:sz w:val="22"/>
          <w:szCs w:val="22"/>
          <w:lang w:val="es-ES"/>
        </w:rPr>
        <w:t xml:space="preserve"> percibe una pensión por vejez reconocida por la AFP </w:t>
      </w:r>
      <w:r w:rsidR="0004693F" w:rsidRPr="00200698">
        <w:rPr>
          <w:rStyle w:val="normaltextrun"/>
          <w:rFonts w:ascii="Arial" w:hAnsi="Arial" w:cs="Arial"/>
          <w:sz w:val="22"/>
          <w:szCs w:val="22"/>
          <w:lang w:val="es-ES"/>
        </w:rPr>
        <w:t>COLFONDOS</w:t>
      </w:r>
      <w:r w:rsidRPr="00200698">
        <w:rPr>
          <w:rStyle w:val="normaltextrun"/>
          <w:rFonts w:ascii="Arial" w:hAnsi="Arial" w:cs="Arial"/>
          <w:sz w:val="22"/>
          <w:szCs w:val="22"/>
          <w:lang w:val="es-ES"/>
        </w:rPr>
        <w:t xml:space="preserve"> S.A., no es posible retraer dicho estatus, pues generaría disfuncionalidades que afectarían a todo el sistema pensional en conjunto, en los términos señalados por la Sentencia SL373 de 2021.</w:t>
      </w:r>
      <w:r w:rsidRPr="00200698">
        <w:rPr>
          <w:rStyle w:val="eop"/>
          <w:rFonts w:ascii="Arial" w:hAnsi="Arial" w:cs="Arial"/>
          <w:sz w:val="22"/>
          <w:szCs w:val="22"/>
        </w:rPr>
        <w:t> </w:t>
      </w:r>
    </w:p>
    <w:p w14:paraId="337AD12D" w14:textId="77777777" w:rsidR="00283B58" w:rsidRPr="00200698" w:rsidRDefault="00283B58" w:rsidP="008E030B">
      <w:pPr>
        <w:pStyle w:val="paragraph"/>
        <w:spacing w:before="0" w:beforeAutospacing="0" w:after="0" w:afterAutospacing="0"/>
        <w:jc w:val="both"/>
        <w:textAlignment w:val="baseline"/>
        <w:rPr>
          <w:rStyle w:val="normaltextrun"/>
          <w:rFonts w:ascii="Arial" w:hAnsi="Arial" w:cs="Arial"/>
          <w:sz w:val="22"/>
          <w:szCs w:val="22"/>
        </w:rPr>
      </w:pPr>
    </w:p>
    <w:p w14:paraId="0FAD7BF5" w14:textId="4FB6B4E4" w:rsidR="00D036B8" w:rsidRPr="00200698" w:rsidRDefault="00D036B8" w:rsidP="008E030B">
      <w:pPr>
        <w:pStyle w:val="paragraph"/>
        <w:numPr>
          <w:ilvl w:val="0"/>
          <w:numId w:val="52"/>
        </w:numPr>
        <w:spacing w:before="0" w:beforeAutospacing="0" w:after="0" w:afterAutospacing="0"/>
        <w:ind w:left="780" w:firstLine="0"/>
        <w:jc w:val="both"/>
        <w:textAlignment w:val="baseline"/>
        <w:rPr>
          <w:rFonts w:ascii="Arial" w:hAnsi="Arial" w:cs="Arial"/>
          <w:sz w:val="22"/>
          <w:szCs w:val="22"/>
        </w:rPr>
      </w:pPr>
      <w:r w:rsidRPr="00200698">
        <w:rPr>
          <w:rStyle w:val="normaltextrun"/>
          <w:rFonts w:ascii="Arial" w:hAnsi="Arial" w:cs="Arial"/>
          <w:sz w:val="22"/>
          <w:szCs w:val="22"/>
        </w:rPr>
        <w:t xml:space="preserve">La ley le otorga la facultad a los afiliados de elegir </w:t>
      </w:r>
      <w:r w:rsidRPr="00200698">
        <w:rPr>
          <w:rStyle w:val="normaltextrun"/>
          <w:rFonts w:ascii="Arial" w:hAnsi="Arial" w:cs="Arial"/>
          <w:sz w:val="22"/>
          <w:szCs w:val="22"/>
          <w:u w:val="single"/>
        </w:rPr>
        <w:t>libremente</w:t>
      </w:r>
      <w:r w:rsidRPr="00200698">
        <w:rPr>
          <w:rStyle w:val="normaltextrun"/>
          <w:rFonts w:ascii="Arial" w:hAnsi="Arial" w:cs="Arial"/>
          <w:sz w:val="22"/>
          <w:szCs w:val="22"/>
        </w:rPr>
        <w:t xml:space="preserve"> el régimen de pensiones que estimen más conveniente, por tal razón, </w:t>
      </w:r>
      <w:r w:rsidR="00E04547" w:rsidRPr="00200698">
        <w:rPr>
          <w:rStyle w:val="normaltextrun"/>
          <w:rFonts w:ascii="Arial" w:hAnsi="Arial" w:cs="Arial"/>
          <w:sz w:val="22"/>
          <w:szCs w:val="22"/>
        </w:rPr>
        <w:t>la señora</w:t>
      </w:r>
      <w:r w:rsidRPr="00200698">
        <w:rPr>
          <w:rStyle w:val="normaltextrun"/>
          <w:rFonts w:ascii="Arial" w:hAnsi="Arial" w:cs="Arial"/>
          <w:sz w:val="22"/>
          <w:szCs w:val="22"/>
        </w:rPr>
        <w:t xml:space="preserve"> </w:t>
      </w:r>
      <w:r w:rsidR="00372C84" w:rsidRPr="00200698">
        <w:rPr>
          <w:rStyle w:val="normaltextrun"/>
          <w:rFonts w:ascii="Arial" w:hAnsi="Arial" w:cs="Arial"/>
          <w:b/>
          <w:bCs/>
          <w:sz w:val="22"/>
          <w:szCs w:val="22"/>
        </w:rPr>
        <w:t>MARTHA HELENA GUZMAN MESA</w:t>
      </w:r>
      <w:r w:rsidRPr="00200698">
        <w:rPr>
          <w:rStyle w:val="normaltextrun"/>
          <w:rFonts w:ascii="Arial" w:hAnsi="Arial" w:cs="Arial"/>
          <w:b/>
          <w:bCs/>
          <w:sz w:val="22"/>
          <w:szCs w:val="22"/>
        </w:rPr>
        <w:t xml:space="preserve"> </w:t>
      </w:r>
      <w:r w:rsidRPr="00200698">
        <w:rPr>
          <w:rStyle w:val="normaltextrun"/>
          <w:rFonts w:ascii="Arial" w:hAnsi="Arial" w:cs="Arial"/>
          <w:sz w:val="22"/>
          <w:szCs w:val="22"/>
        </w:rPr>
        <w:t xml:space="preserve">eligió trasladarse al régimen de ahorro individual con solidaridad de </w:t>
      </w:r>
      <w:r w:rsidRPr="00200698">
        <w:rPr>
          <w:rStyle w:val="normaltextrun"/>
          <w:rFonts w:ascii="Arial" w:hAnsi="Arial" w:cs="Arial"/>
          <w:sz w:val="22"/>
          <w:szCs w:val="22"/>
          <w:u w:val="single"/>
        </w:rPr>
        <w:t>manera libre y voluntaria</w:t>
      </w:r>
      <w:r w:rsidRPr="00200698">
        <w:rPr>
          <w:rStyle w:val="normaltextrun"/>
          <w:rFonts w:ascii="Arial" w:hAnsi="Arial" w:cs="Arial"/>
          <w:sz w:val="22"/>
          <w:szCs w:val="22"/>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se trasladó de régimen en el año </w:t>
      </w:r>
      <w:r w:rsidR="00B17E14" w:rsidRPr="00200698">
        <w:rPr>
          <w:rStyle w:val="normaltextrun"/>
          <w:rFonts w:ascii="Arial" w:hAnsi="Arial" w:cs="Arial"/>
          <w:sz w:val="22"/>
          <w:szCs w:val="22"/>
        </w:rPr>
        <w:t>199</w:t>
      </w:r>
      <w:r w:rsidR="001F335A" w:rsidRPr="00200698">
        <w:rPr>
          <w:rStyle w:val="normaltextrun"/>
          <w:rFonts w:ascii="Arial" w:hAnsi="Arial" w:cs="Arial"/>
          <w:sz w:val="22"/>
          <w:szCs w:val="22"/>
        </w:rPr>
        <w:t>7</w:t>
      </w:r>
      <w:r w:rsidRPr="00200698">
        <w:rPr>
          <w:rStyle w:val="normaltextrun"/>
          <w:rFonts w:ascii="Arial" w:hAnsi="Arial" w:cs="Arial"/>
          <w:sz w:val="22"/>
          <w:szCs w:val="22"/>
        </w:rPr>
        <w:t>, es decir, con anterioridad a la data que impuso dicha obligación.   </w:t>
      </w:r>
      <w:r w:rsidRPr="00200698">
        <w:rPr>
          <w:rStyle w:val="eop"/>
          <w:rFonts w:ascii="Arial" w:hAnsi="Arial" w:cs="Arial"/>
          <w:sz w:val="22"/>
          <w:szCs w:val="22"/>
        </w:rPr>
        <w:t> </w:t>
      </w:r>
    </w:p>
    <w:p w14:paraId="0D7916B6" w14:textId="51ABB11F" w:rsidR="00D036B8" w:rsidRPr="00200698" w:rsidRDefault="00D036B8" w:rsidP="008E030B">
      <w:pPr>
        <w:pStyle w:val="paragraph"/>
        <w:spacing w:before="0" w:beforeAutospacing="0" w:after="0" w:afterAutospacing="0"/>
        <w:ind w:left="420"/>
        <w:jc w:val="both"/>
        <w:textAlignment w:val="baseline"/>
        <w:rPr>
          <w:rStyle w:val="eop"/>
          <w:rFonts w:ascii="Arial" w:hAnsi="Arial" w:cs="Arial"/>
          <w:sz w:val="22"/>
          <w:szCs w:val="22"/>
        </w:rPr>
      </w:pPr>
    </w:p>
    <w:p w14:paraId="214CC31D" w14:textId="180D9E5A" w:rsidR="009F2ACF" w:rsidRPr="00200698" w:rsidRDefault="009F2ACF" w:rsidP="008E030B">
      <w:pPr>
        <w:pStyle w:val="paragraph"/>
        <w:numPr>
          <w:ilvl w:val="0"/>
          <w:numId w:val="53"/>
        </w:numPr>
        <w:spacing w:before="0" w:beforeAutospacing="0" w:after="0" w:afterAutospacing="0"/>
        <w:ind w:left="780" w:firstLine="0"/>
        <w:jc w:val="both"/>
        <w:textAlignment w:val="baseline"/>
        <w:rPr>
          <w:rStyle w:val="Hipervnculo"/>
          <w:rFonts w:ascii="Arial" w:hAnsi="Arial" w:cs="Arial"/>
          <w:color w:val="auto"/>
          <w:sz w:val="22"/>
          <w:szCs w:val="22"/>
          <w:u w:val="none"/>
        </w:rPr>
      </w:pPr>
      <w:r w:rsidRPr="00200698">
        <w:rPr>
          <w:rStyle w:val="normaltextrun"/>
          <w:rFonts w:ascii="Arial" w:hAnsi="Arial" w:cs="Arial"/>
          <w:sz w:val="22"/>
          <w:szCs w:val="22"/>
        </w:rPr>
        <w:t xml:space="preserve">Así entonces, considerando los lineamientos establecidos por la Corte Suprema de Justicia, corporación que en Sentencia SL373 de 2021, estableció que el término de prescripción para reclamar la indemnización plena de perjuicios cuando se alega una violación al deber de información al momento de efectuar un traslado de régimen pensional es de tres años, los cuales </w:t>
      </w:r>
      <w:r w:rsidRPr="00200698">
        <w:rPr>
          <w:rStyle w:val="normaltextrun"/>
          <w:rFonts w:ascii="Arial" w:hAnsi="Arial" w:cs="Arial"/>
          <w:sz w:val="22"/>
          <w:szCs w:val="22"/>
        </w:rPr>
        <w:lastRenderedPageBreak/>
        <w:t xml:space="preserve">se deben contar a partir del momento en que se alcanzó el estatus pensional, situación que para el caso en particular sucedió el </w:t>
      </w:r>
      <w:r w:rsidR="001F335A" w:rsidRPr="00200698">
        <w:rPr>
          <w:rStyle w:val="Hipervnculo"/>
          <w:rFonts w:ascii="Arial" w:hAnsi="Arial" w:cs="Arial"/>
          <w:color w:val="auto"/>
          <w:sz w:val="22"/>
          <w:szCs w:val="22"/>
          <w:u w:val="none"/>
        </w:rPr>
        <w:t>25</w:t>
      </w:r>
      <w:r w:rsidRPr="00200698">
        <w:rPr>
          <w:rStyle w:val="Hipervnculo"/>
          <w:rFonts w:ascii="Arial" w:hAnsi="Arial" w:cs="Arial"/>
          <w:color w:val="auto"/>
          <w:sz w:val="22"/>
          <w:szCs w:val="22"/>
          <w:u w:val="none"/>
        </w:rPr>
        <w:t>/</w:t>
      </w:r>
      <w:r w:rsidR="001F335A" w:rsidRPr="00200698">
        <w:rPr>
          <w:rStyle w:val="Hipervnculo"/>
          <w:rFonts w:ascii="Arial" w:hAnsi="Arial" w:cs="Arial"/>
          <w:color w:val="auto"/>
          <w:sz w:val="22"/>
          <w:szCs w:val="22"/>
          <w:u w:val="none"/>
        </w:rPr>
        <w:t>11</w:t>
      </w:r>
      <w:r w:rsidRPr="00200698">
        <w:rPr>
          <w:rStyle w:val="Hipervnculo"/>
          <w:rFonts w:ascii="Arial" w:hAnsi="Arial" w:cs="Arial"/>
          <w:color w:val="auto"/>
          <w:sz w:val="22"/>
          <w:szCs w:val="22"/>
          <w:u w:val="none"/>
        </w:rPr>
        <w:t>/20</w:t>
      </w:r>
      <w:r w:rsidR="001F335A" w:rsidRPr="00200698">
        <w:rPr>
          <w:rStyle w:val="Hipervnculo"/>
          <w:rFonts w:ascii="Arial" w:hAnsi="Arial" w:cs="Arial"/>
          <w:color w:val="auto"/>
          <w:sz w:val="22"/>
          <w:szCs w:val="22"/>
          <w:u w:val="none"/>
        </w:rPr>
        <w:t>20</w:t>
      </w:r>
      <w:r w:rsidRPr="00200698">
        <w:rPr>
          <w:rStyle w:val="normaltextrun"/>
          <w:rFonts w:ascii="Arial" w:hAnsi="Arial" w:cs="Arial"/>
          <w:sz w:val="22"/>
          <w:szCs w:val="22"/>
        </w:rPr>
        <w:t xml:space="preserve">, presentándose así, el fenómeno de prescripción, pues </w:t>
      </w:r>
      <w:r w:rsidR="00261ABF" w:rsidRPr="00200698">
        <w:rPr>
          <w:rStyle w:val="Hipervnculo"/>
          <w:rFonts w:ascii="Arial" w:hAnsi="Arial" w:cs="Arial"/>
          <w:color w:val="auto"/>
          <w:sz w:val="22"/>
          <w:szCs w:val="22"/>
          <w:u w:val="none"/>
        </w:rPr>
        <w:t>la actora</w:t>
      </w:r>
      <w:r w:rsidRPr="00200698">
        <w:rPr>
          <w:rStyle w:val="Hipervnculo"/>
          <w:rFonts w:ascii="Arial" w:hAnsi="Arial" w:cs="Arial"/>
          <w:color w:val="auto"/>
          <w:sz w:val="22"/>
          <w:szCs w:val="22"/>
          <w:u w:val="none"/>
        </w:rPr>
        <w:t xml:space="preserve"> contaba hasta el </w:t>
      </w:r>
      <w:r w:rsidR="001F335A" w:rsidRPr="00200698">
        <w:rPr>
          <w:rStyle w:val="Hipervnculo"/>
          <w:rFonts w:ascii="Arial" w:hAnsi="Arial" w:cs="Arial"/>
          <w:color w:val="auto"/>
          <w:sz w:val="22"/>
          <w:szCs w:val="22"/>
          <w:u w:val="none"/>
        </w:rPr>
        <w:t>25</w:t>
      </w:r>
      <w:r w:rsidRPr="00200698">
        <w:rPr>
          <w:rStyle w:val="Hipervnculo"/>
          <w:rFonts w:ascii="Arial" w:hAnsi="Arial" w:cs="Arial"/>
          <w:color w:val="auto"/>
          <w:sz w:val="22"/>
          <w:szCs w:val="22"/>
          <w:u w:val="none"/>
        </w:rPr>
        <w:t>/</w:t>
      </w:r>
      <w:r w:rsidR="001F335A" w:rsidRPr="00200698">
        <w:rPr>
          <w:rStyle w:val="Hipervnculo"/>
          <w:rFonts w:ascii="Arial" w:hAnsi="Arial" w:cs="Arial"/>
          <w:color w:val="auto"/>
          <w:sz w:val="22"/>
          <w:szCs w:val="22"/>
          <w:u w:val="none"/>
        </w:rPr>
        <w:t>11</w:t>
      </w:r>
      <w:r w:rsidRPr="00200698">
        <w:rPr>
          <w:rStyle w:val="Hipervnculo"/>
          <w:rFonts w:ascii="Arial" w:hAnsi="Arial" w:cs="Arial"/>
          <w:color w:val="auto"/>
          <w:sz w:val="22"/>
          <w:szCs w:val="22"/>
          <w:u w:val="none"/>
        </w:rPr>
        <w:t>/20</w:t>
      </w:r>
      <w:r w:rsidR="001F335A" w:rsidRPr="00200698">
        <w:rPr>
          <w:rStyle w:val="Hipervnculo"/>
          <w:rFonts w:ascii="Arial" w:hAnsi="Arial" w:cs="Arial"/>
          <w:color w:val="auto"/>
          <w:sz w:val="22"/>
          <w:szCs w:val="22"/>
          <w:u w:val="none"/>
        </w:rPr>
        <w:t>23</w:t>
      </w:r>
      <w:r w:rsidRPr="00200698">
        <w:rPr>
          <w:rStyle w:val="Hipervnculo"/>
          <w:rFonts w:ascii="Arial" w:hAnsi="Arial" w:cs="Arial"/>
          <w:color w:val="auto"/>
          <w:sz w:val="22"/>
          <w:szCs w:val="22"/>
          <w:u w:val="none"/>
        </w:rPr>
        <w:t xml:space="preserve">, para reclamar la indemnización que pretende, situación que no acaeció pues dicha acción judicial se radicó el </w:t>
      </w:r>
      <w:r w:rsidR="001F335A" w:rsidRPr="00200698">
        <w:rPr>
          <w:rStyle w:val="Hipervnculo"/>
          <w:rFonts w:ascii="Arial" w:hAnsi="Arial" w:cs="Arial"/>
          <w:color w:val="auto"/>
          <w:sz w:val="22"/>
          <w:szCs w:val="22"/>
          <w:u w:val="none"/>
        </w:rPr>
        <w:t>28</w:t>
      </w:r>
      <w:r w:rsidRPr="00200698">
        <w:rPr>
          <w:rStyle w:val="Hipervnculo"/>
          <w:rFonts w:ascii="Arial" w:hAnsi="Arial" w:cs="Arial"/>
          <w:color w:val="auto"/>
          <w:sz w:val="22"/>
          <w:szCs w:val="22"/>
          <w:u w:val="none"/>
        </w:rPr>
        <w:t>/1</w:t>
      </w:r>
      <w:r w:rsidR="001F335A" w:rsidRPr="00200698">
        <w:rPr>
          <w:rStyle w:val="Hipervnculo"/>
          <w:rFonts w:ascii="Arial" w:hAnsi="Arial" w:cs="Arial"/>
          <w:color w:val="auto"/>
          <w:sz w:val="22"/>
          <w:szCs w:val="22"/>
          <w:u w:val="none"/>
        </w:rPr>
        <w:t>1</w:t>
      </w:r>
      <w:r w:rsidRPr="00200698">
        <w:rPr>
          <w:rStyle w:val="Hipervnculo"/>
          <w:rFonts w:ascii="Arial" w:hAnsi="Arial" w:cs="Arial"/>
          <w:color w:val="auto"/>
          <w:sz w:val="22"/>
          <w:szCs w:val="22"/>
          <w:u w:val="none"/>
        </w:rPr>
        <w:t>/2023, termino superior al lapso para reclamar lo solicitado.</w:t>
      </w:r>
    </w:p>
    <w:p w14:paraId="4449A323" w14:textId="77777777" w:rsidR="009F2ACF" w:rsidRPr="00200698" w:rsidRDefault="009F2ACF" w:rsidP="009F2ACF">
      <w:pPr>
        <w:pStyle w:val="paragraph"/>
        <w:spacing w:before="0" w:beforeAutospacing="0" w:after="0" w:afterAutospacing="0"/>
        <w:ind w:left="780"/>
        <w:jc w:val="both"/>
        <w:textAlignment w:val="baseline"/>
        <w:rPr>
          <w:rStyle w:val="normaltextrun"/>
          <w:rFonts w:ascii="Arial" w:hAnsi="Arial" w:cs="Arial"/>
          <w:sz w:val="22"/>
          <w:szCs w:val="22"/>
        </w:rPr>
      </w:pPr>
    </w:p>
    <w:p w14:paraId="7968FA23" w14:textId="7B78E2B7" w:rsidR="00D036B8" w:rsidRPr="00200698" w:rsidRDefault="00D036B8" w:rsidP="008E030B">
      <w:pPr>
        <w:pStyle w:val="paragraph"/>
        <w:numPr>
          <w:ilvl w:val="0"/>
          <w:numId w:val="53"/>
        </w:numPr>
        <w:spacing w:before="0" w:beforeAutospacing="0" w:after="0" w:afterAutospacing="0"/>
        <w:ind w:left="780" w:firstLine="0"/>
        <w:jc w:val="both"/>
        <w:textAlignment w:val="baseline"/>
        <w:rPr>
          <w:rFonts w:ascii="Arial" w:hAnsi="Arial" w:cs="Arial"/>
          <w:sz w:val="22"/>
          <w:szCs w:val="22"/>
        </w:rPr>
      </w:pPr>
      <w:r w:rsidRPr="00200698">
        <w:rPr>
          <w:rStyle w:val="normaltextrun"/>
          <w:rFonts w:ascii="Arial" w:hAnsi="Arial" w:cs="Arial"/>
          <w:sz w:val="22"/>
          <w:szCs w:val="22"/>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para trasladarse de régimen. Pues como se ha dicho anteriormente, el traslado de régimen pensional fue realizado por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de forma libre, espontánea y sin presiones, y no por la presunta omisión de información por parte de la AFP.</w:t>
      </w:r>
      <w:r w:rsidRPr="00200698">
        <w:rPr>
          <w:rStyle w:val="eop"/>
          <w:rFonts w:ascii="Arial" w:hAnsi="Arial" w:cs="Arial"/>
          <w:sz w:val="22"/>
          <w:szCs w:val="22"/>
        </w:rPr>
        <w:t> </w:t>
      </w:r>
    </w:p>
    <w:p w14:paraId="58476F48" w14:textId="4055813F" w:rsidR="00D036B8" w:rsidRPr="00200698" w:rsidRDefault="00D036B8" w:rsidP="008E030B">
      <w:pPr>
        <w:pStyle w:val="paragraph"/>
        <w:spacing w:before="0" w:beforeAutospacing="0" w:after="0" w:afterAutospacing="0"/>
        <w:ind w:left="840" w:hanging="360"/>
        <w:textAlignment w:val="baseline"/>
        <w:rPr>
          <w:rFonts w:ascii="Arial" w:hAnsi="Arial" w:cs="Arial"/>
          <w:sz w:val="22"/>
          <w:szCs w:val="22"/>
        </w:rPr>
      </w:pPr>
      <w:r w:rsidRPr="00200698">
        <w:rPr>
          <w:rStyle w:val="eop"/>
          <w:rFonts w:ascii="Arial" w:hAnsi="Arial" w:cs="Arial"/>
          <w:sz w:val="22"/>
          <w:szCs w:val="22"/>
        </w:rPr>
        <w:t> </w:t>
      </w:r>
    </w:p>
    <w:p w14:paraId="29E183E3" w14:textId="77777777" w:rsidR="00200698" w:rsidRPr="00200698" w:rsidRDefault="00D036B8" w:rsidP="00200698">
      <w:pPr>
        <w:pStyle w:val="paragraph"/>
        <w:numPr>
          <w:ilvl w:val="0"/>
          <w:numId w:val="56"/>
        </w:numPr>
        <w:spacing w:before="0" w:beforeAutospacing="0" w:after="0" w:afterAutospacing="0"/>
        <w:ind w:left="780" w:firstLine="0"/>
        <w:jc w:val="both"/>
        <w:textAlignment w:val="baseline"/>
        <w:rPr>
          <w:rStyle w:val="eop"/>
          <w:rFonts w:ascii="Arial" w:hAnsi="Arial" w:cs="Arial"/>
          <w:sz w:val="22"/>
          <w:szCs w:val="22"/>
        </w:rPr>
      </w:pPr>
      <w:r w:rsidRPr="00200698">
        <w:rPr>
          <w:rStyle w:val="normaltextrun"/>
          <w:rFonts w:ascii="Arial" w:hAnsi="Arial" w:cs="Arial"/>
          <w:sz w:val="22"/>
          <w:szCs w:val="22"/>
        </w:rPr>
        <w:t xml:space="preserve">No es viable obligar a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a devolver el valor del SEGURO PREVISIONAL, toda vez que mensualmente de la cuenta de ahorro individual d</w:t>
      </w:r>
      <w:r w:rsidR="001F335A" w:rsidRPr="00200698">
        <w:rPr>
          <w:rStyle w:val="normaltextrun"/>
          <w:rFonts w:ascii="Arial" w:hAnsi="Arial" w:cs="Arial"/>
          <w:sz w:val="22"/>
          <w:szCs w:val="22"/>
        </w:rPr>
        <w:t xml:space="preserve">e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1444C" w:rsidRPr="00200698">
        <w:rPr>
          <w:rStyle w:val="normaltextrun"/>
          <w:rFonts w:ascii="Arial" w:hAnsi="Arial" w:cs="Arial"/>
          <w:sz w:val="22"/>
          <w:szCs w:val="22"/>
        </w:rPr>
        <w:t>la</w:t>
      </w:r>
      <w:r w:rsidRPr="00200698">
        <w:rPr>
          <w:rStyle w:val="normaltextrun"/>
          <w:rFonts w:ascii="Arial" w:hAnsi="Arial" w:cs="Arial"/>
          <w:sz w:val="22"/>
          <w:szCs w:val="22"/>
        </w:rPr>
        <w:t xml:space="preserve"> afiliad</w:t>
      </w:r>
      <w:r w:rsidR="00F1444C" w:rsidRPr="00200698">
        <w:rPr>
          <w:rStyle w:val="normaltextrun"/>
          <w:rFonts w:ascii="Arial" w:hAnsi="Arial" w:cs="Arial"/>
          <w:sz w:val="22"/>
          <w:szCs w:val="22"/>
        </w:rPr>
        <w:t>a</w:t>
      </w:r>
      <w:r w:rsidRPr="00200698">
        <w:rPr>
          <w:rStyle w:val="normaltextrun"/>
          <w:rFonts w:ascii="Arial" w:hAnsi="Arial" w:cs="Arial"/>
          <w:sz w:val="22"/>
          <w:szCs w:val="22"/>
        </w:rPr>
        <w:t xml:space="preserve"> y COLFONDOS S.A.</w:t>
      </w:r>
      <w:r w:rsidRPr="00200698">
        <w:rPr>
          <w:rStyle w:val="eop"/>
          <w:rFonts w:ascii="Arial" w:hAnsi="Arial" w:cs="Arial"/>
          <w:sz w:val="22"/>
          <w:szCs w:val="22"/>
        </w:rPr>
        <w:t> </w:t>
      </w:r>
    </w:p>
    <w:p w14:paraId="09702A54" w14:textId="77777777" w:rsidR="00200698" w:rsidRPr="00200698" w:rsidRDefault="00200698" w:rsidP="00200698">
      <w:pPr>
        <w:pStyle w:val="paragraph"/>
        <w:spacing w:before="0" w:beforeAutospacing="0" w:after="0" w:afterAutospacing="0"/>
        <w:ind w:left="780"/>
        <w:jc w:val="both"/>
        <w:textAlignment w:val="baseline"/>
        <w:rPr>
          <w:rStyle w:val="eop"/>
          <w:rFonts w:ascii="Arial" w:hAnsi="Arial" w:cs="Arial"/>
          <w:sz w:val="22"/>
          <w:szCs w:val="22"/>
        </w:rPr>
      </w:pPr>
    </w:p>
    <w:p w14:paraId="5434C0DC" w14:textId="2872AF0A" w:rsidR="00200698" w:rsidRPr="00200698" w:rsidRDefault="00200698" w:rsidP="00200698">
      <w:pPr>
        <w:pStyle w:val="paragraph"/>
        <w:numPr>
          <w:ilvl w:val="0"/>
          <w:numId w:val="56"/>
        </w:numPr>
        <w:spacing w:before="0" w:beforeAutospacing="0" w:after="0" w:afterAutospacing="0"/>
        <w:ind w:left="780" w:firstLine="0"/>
        <w:jc w:val="both"/>
        <w:textAlignment w:val="baseline"/>
        <w:rPr>
          <w:rStyle w:val="normaltextrun"/>
          <w:rFonts w:ascii="Arial" w:hAnsi="Arial" w:cs="Arial"/>
          <w:sz w:val="22"/>
          <w:szCs w:val="22"/>
        </w:rPr>
      </w:pPr>
      <w:r w:rsidRPr="00200698">
        <w:rPr>
          <w:rStyle w:val="normaltextrun"/>
          <w:rFonts w:ascii="Arial" w:hAnsi="Arial" w:cs="Arial"/>
          <w:sz w:val="22"/>
          <w:szCs w:val="22"/>
        </w:rPr>
        <w:t>La demandante al efectuar diversos traslados entre administradoras del régimen de ahorro individual con solidaridad, incluyendo en estas a PORVENIR S.A. y COLFONDOS S.A., configuró un acto de relacionamiento que presupone el conocimiento sobre las características propias el de este régimen, estando satisfecho con la afiliación realizada en cada una de estas AFP, ya que a la fecha permanece en el RAIS. </w:t>
      </w:r>
    </w:p>
    <w:p w14:paraId="10B68535" w14:textId="77777777" w:rsidR="00200698" w:rsidRPr="00200698" w:rsidRDefault="00200698" w:rsidP="00200698">
      <w:pPr>
        <w:pStyle w:val="paragraph"/>
        <w:spacing w:before="0" w:beforeAutospacing="0" w:after="0" w:afterAutospacing="0"/>
        <w:ind w:left="780"/>
        <w:jc w:val="both"/>
        <w:textAlignment w:val="baseline"/>
        <w:rPr>
          <w:rStyle w:val="normaltextrun"/>
          <w:rFonts w:ascii="Arial" w:hAnsi="Arial" w:cs="Arial"/>
          <w:sz w:val="22"/>
          <w:szCs w:val="22"/>
        </w:rPr>
      </w:pPr>
    </w:p>
    <w:p w14:paraId="1F66EEE2" w14:textId="2F31487C" w:rsidR="00D036B8" w:rsidRPr="00200698" w:rsidRDefault="00D036B8" w:rsidP="008E030B">
      <w:pPr>
        <w:pStyle w:val="paragraph"/>
        <w:numPr>
          <w:ilvl w:val="0"/>
          <w:numId w:val="57"/>
        </w:numPr>
        <w:spacing w:before="0" w:beforeAutospacing="0" w:after="0" w:afterAutospacing="0"/>
        <w:ind w:left="780" w:firstLine="0"/>
        <w:jc w:val="both"/>
        <w:textAlignment w:val="baseline"/>
        <w:rPr>
          <w:rFonts w:ascii="Arial" w:hAnsi="Arial" w:cs="Arial"/>
          <w:sz w:val="22"/>
          <w:szCs w:val="22"/>
        </w:rPr>
      </w:pPr>
      <w:r w:rsidRPr="00200698">
        <w:rPr>
          <w:rStyle w:val="normaltextrun"/>
          <w:rFonts w:ascii="Arial" w:hAnsi="Arial" w:cs="Arial"/>
          <w:sz w:val="22"/>
          <w:szCs w:val="22"/>
        </w:rPr>
        <w:t xml:space="preserve">La AFP COLFONDOS S.A. ha obrado de buena fe, tanto en el diligenciamiento de los formularios de afiliación que suscribió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r w:rsidRPr="00200698">
        <w:rPr>
          <w:rStyle w:val="eop"/>
          <w:rFonts w:ascii="Arial" w:hAnsi="Arial" w:cs="Arial"/>
          <w:sz w:val="22"/>
          <w:szCs w:val="22"/>
        </w:rPr>
        <w:t> </w:t>
      </w:r>
    </w:p>
    <w:p w14:paraId="4AE727DF"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20F172B3"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b/>
          <w:bCs/>
          <w:sz w:val="22"/>
          <w:szCs w:val="22"/>
          <w:u w:val="single"/>
        </w:rPr>
        <w:t>2. Frente a las pretensiones del llamamiento en garantía: </w:t>
      </w:r>
      <w:r w:rsidRPr="00200698">
        <w:rPr>
          <w:rStyle w:val="eop"/>
          <w:rFonts w:ascii="Arial" w:hAnsi="Arial" w:cs="Arial"/>
          <w:sz w:val="22"/>
          <w:szCs w:val="22"/>
        </w:rPr>
        <w:t> </w:t>
      </w:r>
    </w:p>
    <w:p w14:paraId="69CA0AF3"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071308E3" w14:textId="77777777" w:rsidR="00D036B8" w:rsidRPr="00200698" w:rsidRDefault="00D036B8" w:rsidP="008E030B">
      <w:pPr>
        <w:pStyle w:val="paragraph"/>
        <w:numPr>
          <w:ilvl w:val="0"/>
          <w:numId w:val="58"/>
        </w:numPr>
        <w:spacing w:before="0" w:beforeAutospacing="0" w:after="0" w:afterAutospacing="0"/>
        <w:ind w:left="780" w:firstLine="0"/>
        <w:jc w:val="both"/>
        <w:textAlignment w:val="baseline"/>
        <w:rPr>
          <w:rStyle w:val="eop"/>
          <w:rFonts w:ascii="Arial" w:hAnsi="Arial" w:cs="Arial"/>
          <w:sz w:val="22"/>
          <w:szCs w:val="22"/>
        </w:rPr>
      </w:pPr>
      <w:r w:rsidRPr="00200698">
        <w:rPr>
          <w:rStyle w:val="normaltextrun"/>
          <w:rFonts w:ascii="Arial" w:hAnsi="Arial" w:cs="Arial"/>
          <w:sz w:val="22"/>
          <w:szCs w:val="22"/>
        </w:rPr>
        <w:t xml:space="preserve">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200698">
        <w:rPr>
          <w:rStyle w:val="normaltextrun"/>
          <w:rFonts w:ascii="Arial" w:hAnsi="Arial" w:cs="Arial"/>
          <w:sz w:val="22"/>
          <w:szCs w:val="22"/>
          <w:u w:val="single"/>
        </w:rPr>
        <w:t>con cargo a su propio patrimonio</w:t>
      </w:r>
      <w:r w:rsidRPr="00200698">
        <w:rPr>
          <w:rStyle w:val="normaltextrun"/>
          <w:rFonts w:ascii="Arial" w:hAnsi="Arial" w:cs="Arial"/>
          <w:sz w:val="22"/>
          <w:szCs w:val="22"/>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r w:rsidRPr="00200698">
        <w:rPr>
          <w:rStyle w:val="eop"/>
          <w:rFonts w:ascii="Arial" w:hAnsi="Arial" w:cs="Arial"/>
          <w:sz w:val="22"/>
          <w:szCs w:val="22"/>
        </w:rPr>
        <w:t> </w:t>
      </w:r>
    </w:p>
    <w:p w14:paraId="10B38F41" w14:textId="77777777" w:rsidR="00F70A08" w:rsidRPr="00200698" w:rsidRDefault="00F70A08" w:rsidP="008E030B">
      <w:pPr>
        <w:pStyle w:val="paragraph"/>
        <w:spacing w:before="0" w:beforeAutospacing="0" w:after="0" w:afterAutospacing="0"/>
        <w:ind w:left="780"/>
        <w:jc w:val="both"/>
        <w:textAlignment w:val="baseline"/>
        <w:rPr>
          <w:rStyle w:val="eop"/>
          <w:rFonts w:ascii="Arial" w:hAnsi="Arial" w:cs="Arial"/>
          <w:sz w:val="22"/>
          <w:szCs w:val="22"/>
        </w:rPr>
      </w:pPr>
    </w:p>
    <w:p w14:paraId="06DFB2BD" w14:textId="77777777" w:rsidR="00D061E8" w:rsidRPr="00200698" w:rsidRDefault="00F70A08" w:rsidP="008E030B">
      <w:pPr>
        <w:pStyle w:val="paragraph"/>
        <w:numPr>
          <w:ilvl w:val="0"/>
          <w:numId w:val="58"/>
        </w:numPr>
        <w:spacing w:before="0" w:beforeAutospacing="0" w:after="0" w:afterAutospacing="0"/>
        <w:ind w:left="780" w:firstLine="0"/>
        <w:jc w:val="both"/>
        <w:textAlignment w:val="baseline"/>
        <w:rPr>
          <w:rFonts w:ascii="Arial" w:hAnsi="Arial" w:cs="Arial"/>
          <w:sz w:val="22"/>
          <w:szCs w:val="22"/>
        </w:rPr>
      </w:pPr>
      <w:r w:rsidRPr="00200698">
        <w:rPr>
          <w:rFonts w:ascii="Arial" w:eastAsia="Arial" w:hAnsi="Arial" w:cs="Arial"/>
          <w:sz w:val="22"/>
          <w:szCs w:val="22"/>
        </w:rPr>
        <w:lastRenderedPageBreak/>
        <w:t xml:space="preserve">El patrimonio de mi representada se está viendo afectado por los gastos que ha sufragado con ocasión a las vinculaciones como llamada en garantía en los procesos de ineficacia de traslado de régimen pensional, toda vez que: </w:t>
      </w:r>
      <w:r w:rsidRPr="00200698">
        <w:rPr>
          <w:rFonts w:ascii="Arial" w:eastAsia="Arial" w:hAnsi="Arial" w:cs="Arial"/>
          <w:sz w:val="22"/>
          <w:szCs w:val="22"/>
          <w:lang w:val="es-ES"/>
        </w:rPr>
        <w:t xml:space="preserve">(i) Se está generando un daño para </w:t>
      </w:r>
      <w:r w:rsidRPr="00200698">
        <w:rPr>
          <w:rFonts w:ascii="Arial" w:hAnsi="Arial" w:cs="Arial"/>
          <w:sz w:val="22"/>
          <w:szCs w:val="22"/>
        </w:rPr>
        <w:t>ALLIANZ SEGUROS DE VIDA S.A</w:t>
      </w:r>
      <w:r w:rsidRPr="00200698">
        <w:rPr>
          <w:rFonts w:ascii="Arial" w:eastAsia="Arial" w:hAnsi="Arial" w:cs="Arial"/>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200698">
        <w:rPr>
          <w:rFonts w:ascii="Arial" w:eastAsia="Arial" w:hAnsi="Arial" w:cs="Arial"/>
          <w:sz w:val="22"/>
          <w:szCs w:val="22"/>
          <w:lang w:val="es-ES"/>
        </w:rPr>
        <w:t>ii</w:t>
      </w:r>
      <w:proofErr w:type="spellEnd"/>
      <w:r w:rsidRPr="00200698">
        <w:rPr>
          <w:rFonts w:ascii="Arial" w:eastAsia="Arial" w:hAnsi="Arial" w:cs="Arial"/>
          <w:sz w:val="22"/>
          <w:szCs w:val="22"/>
          <w:lang w:val="es-ES"/>
        </w:rPr>
        <w:t xml:space="preserve">) El costo que asume </w:t>
      </w:r>
      <w:r w:rsidRPr="00200698">
        <w:rPr>
          <w:rFonts w:ascii="Arial" w:hAnsi="Arial" w:cs="Arial"/>
          <w:sz w:val="22"/>
          <w:szCs w:val="22"/>
        </w:rPr>
        <w:t>ALLIANZ SEGUROS DE VIDA S.A</w:t>
      </w:r>
      <w:r w:rsidRPr="00200698">
        <w:rPr>
          <w:rFonts w:ascii="Arial" w:eastAsia="Arial" w:hAnsi="Arial" w:cs="Arial"/>
          <w:sz w:val="22"/>
          <w:szCs w:val="22"/>
          <w:lang w:val="es-ES"/>
        </w:rPr>
        <w:t xml:space="preserve">. por la representación judicial por cada proceso, asciende a la suma de </w:t>
      </w:r>
      <w:r w:rsidRPr="00200698">
        <w:rPr>
          <w:rFonts w:ascii="Arial" w:hAnsi="Arial" w:cs="Arial"/>
          <w:sz w:val="22"/>
          <w:szCs w:val="22"/>
        </w:rPr>
        <w:t>TRES MILLONES QUINIENTOS ($3.500.000) más IVA,</w:t>
      </w:r>
      <w:r w:rsidRPr="00200698">
        <w:rPr>
          <w:rFonts w:ascii="Arial" w:eastAsia="Arial" w:hAnsi="Arial" w:cs="Arial"/>
          <w:sz w:val="22"/>
          <w:szCs w:val="22"/>
          <w:lang w:val="es-ES"/>
        </w:rPr>
        <w:t xml:space="preserve"> y (</w:t>
      </w:r>
      <w:proofErr w:type="spellStart"/>
      <w:r w:rsidRPr="00200698">
        <w:rPr>
          <w:rFonts w:ascii="Arial" w:eastAsia="Arial" w:hAnsi="Arial" w:cs="Arial"/>
          <w:sz w:val="22"/>
          <w:szCs w:val="22"/>
          <w:lang w:val="es-ES"/>
        </w:rPr>
        <w:t>iii</w:t>
      </w:r>
      <w:proofErr w:type="spellEnd"/>
      <w:r w:rsidRPr="00200698">
        <w:rPr>
          <w:rFonts w:ascii="Arial" w:eastAsia="Arial" w:hAnsi="Arial" w:cs="Arial"/>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4ED8B78E" w14:textId="77777777" w:rsidR="00D061E8" w:rsidRPr="00200698" w:rsidRDefault="00D061E8" w:rsidP="008E030B">
      <w:pPr>
        <w:pStyle w:val="Prrafodelista"/>
        <w:spacing w:line="240" w:lineRule="auto"/>
        <w:rPr>
          <w:b/>
          <w:bCs/>
          <w:color w:val="auto"/>
        </w:rPr>
      </w:pPr>
    </w:p>
    <w:p w14:paraId="29BD1835" w14:textId="28600655" w:rsidR="00D061E8" w:rsidRPr="00200698" w:rsidRDefault="00D061E8" w:rsidP="008E030B">
      <w:pPr>
        <w:pStyle w:val="paragraph"/>
        <w:numPr>
          <w:ilvl w:val="0"/>
          <w:numId w:val="58"/>
        </w:numPr>
        <w:spacing w:before="0" w:beforeAutospacing="0" w:after="0" w:afterAutospacing="0"/>
        <w:ind w:left="780" w:firstLine="0"/>
        <w:jc w:val="both"/>
        <w:textAlignment w:val="baseline"/>
        <w:rPr>
          <w:rFonts w:ascii="Arial" w:hAnsi="Arial" w:cs="Arial"/>
          <w:sz w:val="22"/>
          <w:szCs w:val="22"/>
        </w:rPr>
      </w:pPr>
      <w:r w:rsidRPr="00200698">
        <w:rPr>
          <w:rFonts w:ascii="Arial" w:hAnsi="Arial" w:cs="Arial"/>
          <w:b/>
          <w:bCs/>
          <w:sz w:val="22"/>
          <w:szCs w:val="22"/>
        </w:rPr>
        <w:t>ALLIANZ SEGUROS DE VIDA S.A.</w:t>
      </w:r>
      <w:r w:rsidRPr="00200698">
        <w:rPr>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4A5E8845" w14:textId="422099B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p>
    <w:p w14:paraId="3E7F24C5" w14:textId="77777777" w:rsidR="00B17E14" w:rsidRPr="00200698" w:rsidRDefault="00D036B8" w:rsidP="008E030B">
      <w:pPr>
        <w:pStyle w:val="paragraph"/>
        <w:numPr>
          <w:ilvl w:val="0"/>
          <w:numId w:val="60"/>
        </w:numPr>
        <w:spacing w:before="0" w:beforeAutospacing="0" w:after="0" w:afterAutospacing="0"/>
        <w:ind w:left="780" w:firstLine="0"/>
        <w:jc w:val="both"/>
        <w:textAlignment w:val="baseline"/>
        <w:rPr>
          <w:rStyle w:val="eop"/>
          <w:rFonts w:ascii="Arial" w:hAnsi="Arial" w:cs="Arial"/>
          <w:sz w:val="22"/>
          <w:szCs w:val="22"/>
        </w:rPr>
      </w:pPr>
      <w:r w:rsidRPr="00200698">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toda vez que esta última asumió el riesgo futuro e incierto desde el 02/05/1994 hasta el 31/12/2000 y como contraprestación a esto, devengó la prima en debida forma. Finalmente, se precisa que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r w:rsidRPr="00200698">
        <w:rPr>
          <w:rStyle w:val="eop"/>
          <w:rFonts w:ascii="Arial" w:hAnsi="Arial" w:cs="Arial"/>
          <w:sz w:val="22"/>
          <w:szCs w:val="22"/>
        </w:rPr>
        <w:t> </w:t>
      </w:r>
    </w:p>
    <w:p w14:paraId="1DD27CF0" w14:textId="77777777" w:rsidR="00B17E14" w:rsidRPr="00200698" w:rsidRDefault="00B17E14" w:rsidP="008E030B">
      <w:pPr>
        <w:pStyle w:val="paragraph"/>
        <w:spacing w:before="0" w:beforeAutospacing="0" w:after="0" w:afterAutospacing="0"/>
        <w:ind w:left="780"/>
        <w:jc w:val="both"/>
        <w:textAlignment w:val="baseline"/>
        <w:rPr>
          <w:rFonts w:ascii="Arial" w:hAnsi="Arial" w:cs="Arial"/>
          <w:sz w:val="22"/>
          <w:szCs w:val="22"/>
        </w:rPr>
      </w:pPr>
    </w:p>
    <w:p w14:paraId="2D1927AB" w14:textId="5D70B69A" w:rsidR="00B17E14" w:rsidRPr="00200698" w:rsidRDefault="00B17E14" w:rsidP="008E030B">
      <w:pPr>
        <w:pStyle w:val="paragraph"/>
        <w:numPr>
          <w:ilvl w:val="0"/>
          <w:numId w:val="60"/>
        </w:numPr>
        <w:spacing w:before="0" w:beforeAutospacing="0" w:after="0" w:afterAutospacing="0"/>
        <w:ind w:left="780" w:firstLine="0"/>
        <w:jc w:val="both"/>
        <w:textAlignment w:val="baseline"/>
        <w:rPr>
          <w:rStyle w:val="normaltextrun"/>
          <w:rFonts w:ascii="Arial" w:hAnsi="Arial" w:cs="Arial"/>
          <w:sz w:val="22"/>
          <w:szCs w:val="22"/>
        </w:rPr>
      </w:pPr>
      <w:r w:rsidRPr="00200698">
        <w:rPr>
          <w:rStyle w:val="normaltextrun"/>
          <w:rFonts w:ascii="Arial" w:hAnsi="Arial" w:cs="Arial"/>
          <w:sz w:val="22"/>
          <w:szCs w:val="22"/>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proofErr w:type="spellStart"/>
      <w:r w:rsidRPr="00200698">
        <w:rPr>
          <w:rStyle w:val="normaltextrun"/>
          <w:rFonts w:ascii="Arial" w:hAnsi="Arial" w:cs="Arial"/>
          <w:sz w:val="22"/>
          <w:szCs w:val="22"/>
        </w:rPr>
        <w:t>d</w:t>
      </w:r>
      <w:r w:rsidR="00261ABF" w:rsidRPr="00200698">
        <w:rPr>
          <w:rStyle w:val="normaltextrun"/>
          <w:rFonts w:ascii="Arial" w:hAnsi="Arial" w:cs="Arial"/>
          <w:sz w:val="22"/>
          <w:szCs w:val="22"/>
        </w:rPr>
        <w:t>la</w:t>
      </w:r>
      <w:proofErr w:type="spellEnd"/>
      <w:r w:rsidR="00261ABF" w:rsidRPr="00200698">
        <w:rPr>
          <w:rStyle w:val="normaltextrun"/>
          <w:rFonts w:ascii="Arial" w:hAnsi="Arial" w:cs="Arial"/>
          <w:sz w:val="22"/>
          <w:szCs w:val="22"/>
        </w:rPr>
        <w:t xml:space="preserve"> actora</w:t>
      </w:r>
      <w:r w:rsidRPr="00200698">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w:t>
      </w:r>
      <w:r w:rsidRPr="00200698">
        <w:rPr>
          <w:rStyle w:val="normaltextrun"/>
          <w:rFonts w:ascii="Arial" w:hAnsi="Arial" w:cs="Arial"/>
          <w:sz w:val="22"/>
          <w:szCs w:val="22"/>
        </w:rPr>
        <w:lastRenderedPageBreak/>
        <w:t>prestaciones económicas en casos de invalidez o muerte de los afiliados a la AFP COLFONDOS S.A., como tomadora de la Póliza, constituye una situación jurídica consolidada en el tiempo, que no se puede retrotraer por la declaración de ineficacia del traslado</w:t>
      </w:r>
    </w:p>
    <w:p w14:paraId="219A075C" w14:textId="77777777" w:rsidR="00B17E14" w:rsidRPr="00200698" w:rsidRDefault="00B17E14" w:rsidP="008E030B">
      <w:pPr>
        <w:pStyle w:val="paragraph"/>
        <w:spacing w:before="0" w:beforeAutospacing="0" w:after="0" w:afterAutospacing="0"/>
        <w:ind w:left="780"/>
        <w:jc w:val="both"/>
        <w:textAlignment w:val="baseline"/>
        <w:rPr>
          <w:rStyle w:val="normaltextrun"/>
          <w:rFonts w:ascii="Arial" w:hAnsi="Arial" w:cs="Arial"/>
          <w:sz w:val="22"/>
          <w:szCs w:val="22"/>
        </w:rPr>
      </w:pPr>
    </w:p>
    <w:p w14:paraId="77A593D9" w14:textId="28BE24E4" w:rsidR="00D036B8" w:rsidRPr="00200698" w:rsidRDefault="00D036B8" w:rsidP="008E030B">
      <w:pPr>
        <w:pStyle w:val="paragraph"/>
        <w:numPr>
          <w:ilvl w:val="0"/>
          <w:numId w:val="61"/>
        </w:numPr>
        <w:spacing w:before="0" w:beforeAutospacing="0" w:after="0" w:afterAutospacing="0"/>
        <w:ind w:left="780" w:firstLine="0"/>
        <w:jc w:val="both"/>
        <w:textAlignment w:val="baseline"/>
        <w:rPr>
          <w:rFonts w:ascii="Arial" w:hAnsi="Arial" w:cs="Arial"/>
          <w:sz w:val="22"/>
          <w:szCs w:val="22"/>
        </w:rPr>
      </w:pPr>
      <w:r w:rsidRPr="00200698">
        <w:rPr>
          <w:rStyle w:val="normaltextrun"/>
          <w:rFonts w:ascii="Arial" w:hAnsi="Arial" w:cs="Arial"/>
          <w:sz w:val="22"/>
          <w:szCs w:val="22"/>
        </w:rPr>
        <w:t>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r w:rsidRPr="00200698">
        <w:rPr>
          <w:rStyle w:val="eop"/>
          <w:rFonts w:ascii="Arial" w:hAnsi="Arial" w:cs="Arial"/>
          <w:sz w:val="22"/>
          <w:szCs w:val="22"/>
        </w:rPr>
        <w:t> </w:t>
      </w:r>
    </w:p>
    <w:p w14:paraId="2625E31F" w14:textId="77777777" w:rsidR="00D036B8" w:rsidRPr="00200698"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200698">
        <w:rPr>
          <w:rStyle w:val="eop"/>
          <w:rFonts w:ascii="Arial" w:hAnsi="Arial" w:cs="Arial"/>
          <w:sz w:val="22"/>
          <w:szCs w:val="22"/>
        </w:rPr>
        <w:t> </w:t>
      </w:r>
    </w:p>
    <w:p w14:paraId="1686D656" w14:textId="1A8304C1" w:rsidR="00D036B8" w:rsidRPr="00200698" w:rsidRDefault="00D036B8" w:rsidP="008E030B">
      <w:pPr>
        <w:pStyle w:val="paragraph"/>
        <w:numPr>
          <w:ilvl w:val="0"/>
          <w:numId w:val="62"/>
        </w:numPr>
        <w:spacing w:before="0" w:beforeAutospacing="0" w:after="0" w:afterAutospacing="0"/>
        <w:ind w:left="780" w:firstLine="0"/>
        <w:jc w:val="both"/>
        <w:textAlignment w:val="baseline"/>
        <w:rPr>
          <w:rFonts w:ascii="Arial" w:hAnsi="Arial" w:cs="Arial"/>
          <w:sz w:val="22"/>
          <w:szCs w:val="22"/>
        </w:rPr>
      </w:pPr>
      <w:r w:rsidRPr="00200698">
        <w:rPr>
          <w:rStyle w:val="normaltextrun"/>
          <w:rFonts w:ascii="Arial" w:hAnsi="Arial" w:cs="Arial"/>
          <w:sz w:val="22"/>
          <w:szCs w:val="22"/>
        </w:rPr>
        <w:t xml:space="preserve">Para el caso de una eventual declaratoria de ineficacia de traslado que se llegare a efectuar, mi representada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no estaba obligada a verificar la exactitud de la declaración del tomador de la póliza en cuanto a las circunstancias que rodeaban la relación contractual que la AFP ostentó con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proofErr w:type="spellStart"/>
      <w:r w:rsidRPr="00200698">
        <w:rPr>
          <w:rStyle w:val="normaltextrun"/>
          <w:rFonts w:ascii="Arial" w:hAnsi="Arial" w:cs="Arial"/>
          <w:sz w:val="22"/>
          <w:szCs w:val="22"/>
        </w:rPr>
        <w:t>d</w:t>
      </w:r>
      <w:r w:rsidR="00261ABF" w:rsidRPr="00200698">
        <w:rPr>
          <w:rStyle w:val="normaltextrun"/>
          <w:rFonts w:ascii="Arial" w:hAnsi="Arial" w:cs="Arial"/>
          <w:sz w:val="22"/>
          <w:szCs w:val="22"/>
        </w:rPr>
        <w:t>la</w:t>
      </w:r>
      <w:proofErr w:type="spellEnd"/>
      <w:r w:rsidR="00261ABF" w:rsidRPr="00200698">
        <w:rPr>
          <w:rStyle w:val="normaltextrun"/>
          <w:rFonts w:ascii="Arial" w:hAnsi="Arial" w:cs="Arial"/>
          <w:sz w:val="22"/>
          <w:szCs w:val="22"/>
        </w:rPr>
        <w:t xml:space="preserve"> demandante</w:t>
      </w:r>
      <w:r w:rsidRPr="00200698">
        <w:rPr>
          <w:rStyle w:val="normaltextrun"/>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200698">
        <w:rPr>
          <w:rStyle w:val="eop"/>
          <w:rFonts w:ascii="Arial" w:hAnsi="Arial" w:cs="Arial"/>
          <w:sz w:val="22"/>
          <w:szCs w:val="22"/>
        </w:rPr>
        <w:t> </w:t>
      </w:r>
    </w:p>
    <w:p w14:paraId="4DD94BF3" w14:textId="77777777" w:rsidR="00D036B8" w:rsidRPr="00200698"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200698">
        <w:rPr>
          <w:rStyle w:val="eop"/>
          <w:rFonts w:ascii="Arial" w:hAnsi="Arial" w:cs="Arial"/>
          <w:sz w:val="22"/>
          <w:szCs w:val="22"/>
        </w:rPr>
        <w:t> </w:t>
      </w:r>
    </w:p>
    <w:p w14:paraId="244397A6" w14:textId="77777777" w:rsidR="00D036B8" w:rsidRPr="00200698" w:rsidRDefault="00D036B8" w:rsidP="008E030B">
      <w:pPr>
        <w:pStyle w:val="paragraph"/>
        <w:numPr>
          <w:ilvl w:val="0"/>
          <w:numId w:val="63"/>
        </w:numPr>
        <w:spacing w:before="0" w:beforeAutospacing="0" w:after="0" w:afterAutospacing="0"/>
        <w:ind w:left="780" w:firstLine="0"/>
        <w:jc w:val="both"/>
        <w:textAlignment w:val="baseline"/>
        <w:rPr>
          <w:rFonts w:ascii="Arial" w:hAnsi="Arial" w:cs="Arial"/>
          <w:sz w:val="22"/>
          <w:szCs w:val="22"/>
        </w:rPr>
      </w:pPr>
      <w:r w:rsidRPr="00200698">
        <w:rPr>
          <w:rStyle w:val="normaltextrun"/>
          <w:rFonts w:ascii="Arial" w:hAnsi="Arial" w:cs="Arial"/>
          <w:sz w:val="22"/>
          <w:szCs w:val="22"/>
        </w:rPr>
        <w:t xml:space="preserve">La póliza No. 0209000001 no presta cobertura material y no podrá ser afectada como quiera que el amparo se concertó en los siguientes términos: </w:t>
      </w:r>
      <w:r w:rsidRPr="00200698">
        <w:rPr>
          <w:rStyle w:val="normaltextrun"/>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200698">
        <w:rPr>
          <w:rStyle w:val="normaltextrun"/>
          <w:rFonts w:ascii="Arial" w:hAnsi="Arial" w:cs="Arial"/>
          <w:sz w:val="22"/>
          <w:szCs w:val="22"/>
        </w:rPr>
        <w:t xml:space="preserve">sin  que evidencie un amparo de cara a la devolución de la prima de seguro ante una eventual condena por declaratoria de la ineficacia del traslado de régimen pensional efectuado por la parte actora, por lo que pretende erradamente la entidad convocante que,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en calidad de compañía aseguradora y en virtud de la Póliza de Seguro de Invalidez y Sobrevivientes No. 0209000001, realice la devolución de la mencionada prima, pues tal como se manifestó, no existe una cobertura material sobre el particular.</w:t>
      </w:r>
      <w:r w:rsidRPr="00200698">
        <w:rPr>
          <w:rStyle w:val="eop"/>
          <w:rFonts w:ascii="Arial" w:hAnsi="Arial" w:cs="Arial"/>
          <w:sz w:val="22"/>
          <w:szCs w:val="22"/>
        </w:rPr>
        <w:t> </w:t>
      </w:r>
    </w:p>
    <w:p w14:paraId="501D8422" w14:textId="77777777" w:rsidR="00D036B8" w:rsidRPr="00200698"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200698">
        <w:rPr>
          <w:rStyle w:val="eop"/>
          <w:rFonts w:ascii="Arial" w:hAnsi="Arial" w:cs="Arial"/>
          <w:sz w:val="22"/>
          <w:szCs w:val="22"/>
        </w:rPr>
        <w:t> </w:t>
      </w:r>
    </w:p>
    <w:p w14:paraId="1762FB79" w14:textId="77777777" w:rsidR="00D036B8" w:rsidRPr="00200698" w:rsidRDefault="00D036B8" w:rsidP="008E030B">
      <w:pPr>
        <w:pStyle w:val="paragraph"/>
        <w:numPr>
          <w:ilvl w:val="0"/>
          <w:numId w:val="64"/>
        </w:numPr>
        <w:spacing w:before="0" w:beforeAutospacing="0" w:after="0" w:afterAutospacing="0"/>
        <w:ind w:left="780" w:firstLine="0"/>
        <w:jc w:val="both"/>
        <w:textAlignment w:val="baseline"/>
        <w:rPr>
          <w:rFonts w:ascii="Arial" w:hAnsi="Arial" w:cs="Arial"/>
          <w:sz w:val="22"/>
          <w:szCs w:val="22"/>
        </w:rPr>
      </w:pPr>
      <w:r w:rsidRPr="00200698">
        <w:rPr>
          <w:rStyle w:val="normaltextrun"/>
          <w:rFonts w:ascii="Arial" w:hAnsi="Arial" w:cs="Arial"/>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200698">
        <w:rPr>
          <w:rStyle w:val="normaltextrun"/>
          <w:rFonts w:ascii="Arial" w:hAnsi="Arial" w:cs="Arial"/>
          <w:sz w:val="22"/>
          <w:szCs w:val="22"/>
        </w:rPr>
        <w:t>C.Co</w:t>
      </w:r>
      <w:proofErr w:type="spellEnd"/>
      <w:r w:rsidRPr="00200698">
        <w:rPr>
          <w:rStyle w:val="normaltextrun"/>
          <w:rFonts w:ascii="Arial" w:hAnsi="Arial" w:cs="Arial"/>
          <w:sz w:val="22"/>
          <w:szCs w:val="22"/>
        </w:rPr>
        <w:t xml:space="preserve">., y brindando así una seguridad jurídica a las partes con el fin de que no se prolongue de manera indefinida en el tiempo y de forma excesiva, mitigando una posible incertidumbre jurídica </w:t>
      </w:r>
      <w:r w:rsidRPr="00200698">
        <w:rPr>
          <w:rStyle w:val="normaltextrun"/>
          <w:rFonts w:ascii="Arial" w:hAnsi="Arial" w:cs="Arial"/>
          <w:sz w:val="22"/>
          <w:szCs w:val="22"/>
          <w:shd w:val="clear" w:color="auto" w:fill="FFFFFF"/>
        </w:rPr>
        <w:t>en la relación contractual.</w:t>
      </w:r>
      <w:r w:rsidRPr="00200698">
        <w:rPr>
          <w:rStyle w:val="normaltextrun"/>
          <w:rFonts w:ascii="Arial" w:hAnsi="Arial" w:cs="Arial"/>
          <w:sz w:val="22"/>
          <w:szCs w:val="22"/>
        </w:rPr>
        <w:t> </w:t>
      </w:r>
      <w:r w:rsidRPr="00200698">
        <w:rPr>
          <w:rStyle w:val="eop"/>
          <w:rFonts w:ascii="Arial" w:hAnsi="Arial" w:cs="Arial"/>
          <w:sz w:val="22"/>
          <w:szCs w:val="22"/>
        </w:rPr>
        <w:t> </w:t>
      </w:r>
    </w:p>
    <w:p w14:paraId="4B5612BE" w14:textId="77777777" w:rsidR="00D036B8" w:rsidRPr="00200698"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200698">
        <w:rPr>
          <w:rStyle w:val="eop"/>
          <w:rFonts w:ascii="Arial" w:hAnsi="Arial" w:cs="Arial"/>
          <w:sz w:val="22"/>
          <w:szCs w:val="22"/>
        </w:rPr>
        <w:t> </w:t>
      </w:r>
    </w:p>
    <w:p w14:paraId="4019EF4C" w14:textId="77777777" w:rsidR="00D036B8" w:rsidRPr="00200698" w:rsidRDefault="00D036B8" w:rsidP="008E030B">
      <w:pPr>
        <w:pStyle w:val="paragraph"/>
        <w:numPr>
          <w:ilvl w:val="0"/>
          <w:numId w:val="65"/>
        </w:numPr>
        <w:spacing w:before="0" w:beforeAutospacing="0" w:after="0" w:afterAutospacing="0"/>
        <w:ind w:left="780" w:firstLine="0"/>
        <w:jc w:val="both"/>
        <w:textAlignment w:val="baseline"/>
        <w:rPr>
          <w:rFonts w:ascii="Arial" w:hAnsi="Arial" w:cs="Arial"/>
          <w:sz w:val="22"/>
          <w:szCs w:val="22"/>
        </w:rPr>
      </w:pPr>
      <w:r w:rsidRPr="00200698">
        <w:rPr>
          <w:rStyle w:val="normaltextrun"/>
          <w:rFonts w:ascii="Arial" w:hAnsi="Arial" w:cs="Arial"/>
          <w:sz w:val="22"/>
          <w:szCs w:val="22"/>
        </w:rPr>
        <w:t xml:space="preserve">El contrato de seguro contiene una obligación condicional a cargo del asegurador, una vez ha ocurrido el riesgo que se ha asegurado (Arts. 1045,1536 y 1054 del Código de Comercio), </w:t>
      </w:r>
      <w:r w:rsidRPr="00200698">
        <w:rPr>
          <w:rStyle w:val="normaltextrun"/>
          <w:rFonts w:ascii="Arial" w:hAnsi="Arial" w:cs="Arial"/>
          <w:sz w:val="22"/>
          <w:szCs w:val="22"/>
        </w:rPr>
        <w:lastRenderedPageBreak/>
        <w:t xml:space="preserve">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w:t>
      </w: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que se esgrime junto al llamamiento en garantía, mi representada no tiene deber jurídico ni contractual de asumir la devolución de la prima del seguro, por cuanto (i) el pago de dicho emolumento no constituye riesgo asegurable (</w:t>
      </w:r>
      <w:proofErr w:type="spellStart"/>
      <w:r w:rsidRPr="00200698">
        <w:rPr>
          <w:rStyle w:val="normaltextrun"/>
          <w:rFonts w:ascii="Arial" w:hAnsi="Arial" w:cs="Arial"/>
          <w:sz w:val="22"/>
          <w:szCs w:val="22"/>
        </w:rPr>
        <w:t>ii</w:t>
      </w:r>
      <w:proofErr w:type="spellEnd"/>
      <w:r w:rsidRPr="00200698">
        <w:rPr>
          <w:rStyle w:val="normaltextrun"/>
          <w:rFonts w:ascii="Arial" w:hAnsi="Arial" w:cs="Arial"/>
          <w:sz w:val="22"/>
          <w:szCs w:val="22"/>
        </w:rPr>
        <w:t>) la ineficacia del traslado que aquí se solicita se encuentra por fuera de las coberturas otorgadas en el contrato de seguro que sirvió de base para la convocatoria de mi representada a esta litis y (</w:t>
      </w:r>
      <w:proofErr w:type="spellStart"/>
      <w:r w:rsidRPr="00200698">
        <w:rPr>
          <w:rStyle w:val="normaltextrun"/>
          <w:rFonts w:ascii="Arial" w:hAnsi="Arial" w:cs="Arial"/>
          <w:sz w:val="22"/>
          <w:szCs w:val="22"/>
        </w:rPr>
        <w:t>iii</w:t>
      </w:r>
      <w:proofErr w:type="spellEnd"/>
      <w:r w:rsidRPr="00200698">
        <w:rPr>
          <w:rStyle w:val="normaltextrun"/>
          <w:rFonts w:ascii="Arial" w:hAnsi="Arial" w:cs="Arial"/>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200698">
        <w:rPr>
          <w:rStyle w:val="eop"/>
          <w:rFonts w:ascii="Arial" w:hAnsi="Arial" w:cs="Arial"/>
          <w:sz w:val="22"/>
          <w:szCs w:val="22"/>
        </w:rPr>
        <w:t> </w:t>
      </w:r>
    </w:p>
    <w:p w14:paraId="3DFDFC25" w14:textId="77777777" w:rsidR="00D036B8" w:rsidRPr="00200698" w:rsidRDefault="00D036B8" w:rsidP="008E030B">
      <w:pPr>
        <w:pStyle w:val="paragraph"/>
        <w:spacing w:before="0" w:beforeAutospacing="0" w:after="0" w:afterAutospacing="0"/>
        <w:ind w:left="420" w:right="45"/>
        <w:jc w:val="both"/>
        <w:textAlignment w:val="baseline"/>
        <w:rPr>
          <w:rFonts w:ascii="Arial" w:hAnsi="Arial" w:cs="Arial"/>
          <w:sz w:val="22"/>
          <w:szCs w:val="22"/>
        </w:rPr>
      </w:pPr>
      <w:r w:rsidRPr="00200698">
        <w:rPr>
          <w:rStyle w:val="eop"/>
          <w:rFonts w:ascii="Arial" w:hAnsi="Arial" w:cs="Arial"/>
          <w:sz w:val="22"/>
          <w:szCs w:val="22"/>
        </w:rPr>
        <w:t> </w:t>
      </w:r>
    </w:p>
    <w:p w14:paraId="53BEE07F" w14:textId="77777777" w:rsidR="00D036B8" w:rsidRPr="00200698" w:rsidRDefault="00D036B8" w:rsidP="008E030B">
      <w:pPr>
        <w:pStyle w:val="paragraph"/>
        <w:numPr>
          <w:ilvl w:val="0"/>
          <w:numId w:val="66"/>
        </w:numPr>
        <w:spacing w:before="0" w:beforeAutospacing="0" w:after="0" w:afterAutospacing="0"/>
        <w:ind w:left="780" w:firstLine="0"/>
        <w:jc w:val="both"/>
        <w:textAlignment w:val="baseline"/>
        <w:rPr>
          <w:rFonts w:ascii="Arial" w:hAnsi="Arial" w:cs="Arial"/>
          <w:sz w:val="22"/>
          <w:szCs w:val="22"/>
        </w:rPr>
      </w:pPr>
      <w:r w:rsidRPr="00200698">
        <w:rPr>
          <w:rStyle w:val="normaltextrun"/>
          <w:rFonts w:ascii="Arial" w:hAnsi="Arial" w:cs="Arial"/>
          <w:sz w:val="22"/>
          <w:szCs w:val="22"/>
        </w:rPr>
        <w:t>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el afiliado y la AFP.</w:t>
      </w:r>
      <w:r w:rsidRPr="00200698">
        <w:rPr>
          <w:rStyle w:val="eop"/>
          <w:rFonts w:ascii="Arial" w:hAnsi="Arial" w:cs="Arial"/>
          <w:sz w:val="22"/>
          <w:szCs w:val="22"/>
        </w:rPr>
        <w:t> </w:t>
      </w:r>
    </w:p>
    <w:p w14:paraId="5CB745CC" w14:textId="77777777" w:rsidR="00D036B8" w:rsidRPr="00200698" w:rsidRDefault="00D036B8" w:rsidP="008E030B">
      <w:pPr>
        <w:pStyle w:val="paragraph"/>
        <w:spacing w:before="0" w:beforeAutospacing="0" w:after="0" w:afterAutospacing="0"/>
        <w:textAlignment w:val="baseline"/>
        <w:rPr>
          <w:rFonts w:ascii="Arial" w:hAnsi="Arial" w:cs="Arial"/>
          <w:sz w:val="22"/>
          <w:szCs w:val="22"/>
        </w:rPr>
      </w:pPr>
      <w:r w:rsidRPr="00200698">
        <w:rPr>
          <w:rStyle w:val="eop"/>
          <w:rFonts w:ascii="Arial" w:hAnsi="Arial" w:cs="Arial"/>
          <w:sz w:val="22"/>
          <w:szCs w:val="22"/>
        </w:rPr>
        <w:t> </w:t>
      </w:r>
    </w:p>
    <w:p w14:paraId="7DFD7EE5" w14:textId="77777777" w:rsidR="00D036B8" w:rsidRPr="00200698" w:rsidRDefault="00D036B8" w:rsidP="008E030B">
      <w:pPr>
        <w:pStyle w:val="paragraph"/>
        <w:spacing w:before="0" w:beforeAutospacing="0" w:after="0" w:afterAutospacing="0"/>
        <w:textAlignment w:val="baseline"/>
        <w:rPr>
          <w:rFonts w:ascii="Arial" w:hAnsi="Arial" w:cs="Arial"/>
          <w:sz w:val="22"/>
          <w:szCs w:val="22"/>
        </w:rPr>
      </w:pPr>
      <w:r w:rsidRPr="00200698">
        <w:rPr>
          <w:rStyle w:val="normaltextrun"/>
          <w:rFonts w:ascii="Arial" w:hAnsi="Arial" w:cs="Arial"/>
          <w:sz w:val="22"/>
          <w:szCs w:val="22"/>
        </w:rPr>
        <w:t>En conclusión: </w:t>
      </w:r>
      <w:r w:rsidRPr="00200698">
        <w:rPr>
          <w:rStyle w:val="eop"/>
          <w:rFonts w:ascii="Arial" w:hAnsi="Arial" w:cs="Arial"/>
          <w:sz w:val="22"/>
          <w:szCs w:val="22"/>
        </w:rPr>
        <w:t> </w:t>
      </w:r>
    </w:p>
    <w:p w14:paraId="00FA0497"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128ECFD4" w14:textId="77777777" w:rsidR="00D036B8" w:rsidRPr="00200698" w:rsidRDefault="00D036B8" w:rsidP="008E030B">
      <w:pPr>
        <w:pStyle w:val="paragraph"/>
        <w:numPr>
          <w:ilvl w:val="0"/>
          <w:numId w:val="67"/>
        </w:numPr>
        <w:spacing w:before="0" w:beforeAutospacing="0" w:after="0" w:afterAutospacing="0"/>
        <w:ind w:left="705" w:firstLine="0"/>
        <w:jc w:val="both"/>
        <w:textAlignment w:val="baseline"/>
        <w:rPr>
          <w:rFonts w:ascii="Arial" w:hAnsi="Arial" w:cs="Arial"/>
          <w:sz w:val="22"/>
          <w:szCs w:val="22"/>
        </w:rPr>
      </w:pPr>
      <w:r w:rsidRPr="00200698">
        <w:rPr>
          <w:rStyle w:val="normaltextrun"/>
          <w:rFonts w:ascii="Arial" w:hAnsi="Arial" w:cs="Arial"/>
          <w:sz w:val="22"/>
          <w:szCs w:val="22"/>
        </w:rPr>
        <w:t>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r w:rsidRPr="00200698">
        <w:rPr>
          <w:rStyle w:val="eop"/>
          <w:rFonts w:ascii="Arial" w:hAnsi="Arial" w:cs="Arial"/>
          <w:sz w:val="22"/>
          <w:szCs w:val="22"/>
        </w:rPr>
        <w:t> </w:t>
      </w:r>
    </w:p>
    <w:p w14:paraId="0BC7A99F" w14:textId="77777777" w:rsidR="00D036B8" w:rsidRPr="00200698" w:rsidRDefault="00D036B8" w:rsidP="008E030B">
      <w:pPr>
        <w:pStyle w:val="paragraph"/>
        <w:spacing w:before="0" w:beforeAutospacing="0" w:after="0" w:afterAutospacing="0"/>
        <w:ind w:left="705"/>
        <w:jc w:val="both"/>
        <w:textAlignment w:val="baseline"/>
        <w:rPr>
          <w:rFonts w:ascii="Arial" w:hAnsi="Arial" w:cs="Arial"/>
          <w:sz w:val="22"/>
          <w:szCs w:val="22"/>
        </w:rPr>
      </w:pPr>
      <w:r w:rsidRPr="00200698">
        <w:rPr>
          <w:rStyle w:val="eop"/>
          <w:rFonts w:ascii="Arial" w:hAnsi="Arial" w:cs="Arial"/>
          <w:sz w:val="22"/>
          <w:szCs w:val="22"/>
        </w:rPr>
        <w:t> </w:t>
      </w:r>
    </w:p>
    <w:p w14:paraId="05C3012F" w14:textId="77777777" w:rsidR="00D036B8" w:rsidRPr="00200698" w:rsidRDefault="00D036B8" w:rsidP="008E030B">
      <w:pPr>
        <w:pStyle w:val="paragraph"/>
        <w:numPr>
          <w:ilvl w:val="0"/>
          <w:numId w:val="68"/>
        </w:numPr>
        <w:spacing w:before="0" w:beforeAutospacing="0" w:after="0" w:afterAutospacing="0"/>
        <w:ind w:left="705" w:firstLine="0"/>
        <w:jc w:val="both"/>
        <w:textAlignment w:val="baseline"/>
        <w:rPr>
          <w:rFonts w:ascii="Arial" w:hAnsi="Arial" w:cs="Arial"/>
          <w:sz w:val="22"/>
          <w:szCs w:val="22"/>
        </w:rPr>
      </w:pPr>
      <w:r w:rsidRPr="00200698">
        <w:rPr>
          <w:rStyle w:val="normaltextrun"/>
          <w:rFonts w:ascii="Arial" w:hAnsi="Arial" w:cs="Arial"/>
          <w:sz w:val="22"/>
          <w:szCs w:val="22"/>
        </w:rPr>
        <w:t>Mi representada cumplió con su obligación condicional de amparar los riesgos asegurados, durante la vigencia de la Póliza de Seguro de Invalidez y Sobrevivientes No. 0209000001.</w:t>
      </w:r>
      <w:r w:rsidRPr="00200698">
        <w:rPr>
          <w:rStyle w:val="eop"/>
          <w:rFonts w:ascii="Arial" w:hAnsi="Arial" w:cs="Arial"/>
          <w:sz w:val="22"/>
          <w:szCs w:val="22"/>
        </w:rPr>
        <w:t> </w:t>
      </w:r>
    </w:p>
    <w:p w14:paraId="25111DB0" w14:textId="77777777" w:rsidR="00D036B8" w:rsidRPr="00200698" w:rsidRDefault="00D036B8" w:rsidP="008E030B">
      <w:pPr>
        <w:pStyle w:val="paragraph"/>
        <w:spacing w:before="0" w:beforeAutospacing="0" w:after="0" w:afterAutospacing="0"/>
        <w:ind w:left="840" w:hanging="360"/>
        <w:textAlignment w:val="baseline"/>
        <w:rPr>
          <w:rFonts w:ascii="Arial" w:hAnsi="Arial" w:cs="Arial"/>
          <w:sz w:val="22"/>
          <w:szCs w:val="22"/>
        </w:rPr>
      </w:pPr>
      <w:r w:rsidRPr="00200698">
        <w:rPr>
          <w:rStyle w:val="eop"/>
          <w:rFonts w:ascii="Arial" w:hAnsi="Arial" w:cs="Arial"/>
          <w:sz w:val="22"/>
          <w:szCs w:val="22"/>
        </w:rPr>
        <w:t> </w:t>
      </w:r>
    </w:p>
    <w:p w14:paraId="1CACAE36" w14:textId="32238630" w:rsidR="00D036B8" w:rsidRPr="00200698" w:rsidRDefault="00D036B8" w:rsidP="008E030B">
      <w:pPr>
        <w:pStyle w:val="paragraph"/>
        <w:numPr>
          <w:ilvl w:val="0"/>
          <w:numId w:val="69"/>
        </w:numPr>
        <w:spacing w:before="0" w:beforeAutospacing="0" w:after="0" w:afterAutospacing="0"/>
        <w:ind w:left="705" w:firstLine="0"/>
        <w:jc w:val="both"/>
        <w:textAlignment w:val="baseline"/>
        <w:rPr>
          <w:rFonts w:ascii="Arial" w:hAnsi="Arial" w:cs="Arial"/>
          <w:sz w:val="22"/>
          <w:szCs w:val="22"/>
        </w:rPr>
      </w:pPr>
      <w:r w:rsidRPr="00200698">
        <w:rPr>
          <w:rStyle w:val="normaltextrun"/>
          <w:rFonts w:ascii="Arial" w:hAnsi="Arial" w:cs="Arial"/>
          <w:sz w:val="22"/>
          <w:szCs w:val="22"/>
        </w:rPr>
        <w:t xml:space="preserve">Las consecuencias de la ineficacia que se pretende en la demanda son frente al traslado de régimen efectuado por </w:t>
      </w:r>
      <w:r w:rsidR="00261ABF" w:rsidRPr="00200698">
        <w:rPr>
          <w:rStyle w:val="normaltextrun"/>
          <w:rFonts w:ascii="Arial" w:hAnsi="Arial" w:cs="Arial"/>
          <w:sz w:val="22"/>
          <w:szCs w:val="22"/>
        </w:rPr>
        <w:t>la demandante</w:t>
      </w:r>
      <w:r w:rsidRPr="00200698">
        <w:rPr>
          <w:rStyle w:val="normaltextrun"/>
          <w:rFonts w:ascii="Arial" w:hAnsi="Arial" w:cs="Arial"/>
          <w:sz w:val="22"/>
          <w:szCs w:val="22"/>
        </w:rPr>
        <w:t xml:space="preserve"> y no frente al seguro previsional de invalidez y sobrevivientes.</w:t>
      </w:r>
      <w:r w:rsidRPr="00200698">
        <w:rPr>
          <w:rStyle w:val="eop"/>
          <w:rFonts w:ascii="Arial" w:hAnsi="Arial" w:cs="Arial"/>
          <w:sz w:val="22"/>
          <w:szCs w:val="22"/>
        </w:rPr>
        <w:t> </w:t>
      </w:r>
    </w:p>
    <w:p w14:paraId="27A41177" w14:textId="77777777" w:rsidR="00D036B8" w:rsidRPr="00200698" w:rsidRDefault="00D036B8" w:rsidP="008E030B">
      <w:pPr>
        <w:pStyle w:val="paragraph"/>
        <w:spacing w:before="0" w:beforeAutospacing="0" w:after="0" w:afterAutospacing="0"/>
        <w:ind w:left="840" w:hanging="360"/>
        <w:textAlignment w:val="baseline"/>
        <w:rPr>
          <w:rFonts w:ascii="Arial" w:hAnsi="Arial" w:cs="Arial"/>
          <w:sz w:val="22"/>
          <w:szCs w:val="22"/>
        </w:rPr>
      </w:pPr>
      <w:r w:rsidRPr="00200698">
        <w:rPr>
          <w:rStyle w:val="eop"/>
          <w:rFonts w:ascii="Arial" w:hAnsi="Arial" w:cs="Arial"/>
          <w:sz w:val="22"/>
          <w:szCs w:val="22"/>
        </w:rPr>
        <w:t> </w:t>
      </w:r>
    </w:p>
    <w:p w14:paraId="5C3EDB22" w14:textId="790AF60B" w:rsidR="00D036B8" w:rsidRPr="00200698" w:rsidRDefault="00D036B8" w:rsidP="008E030B">
      <w:pPr>
        <w:pStyle w:val="paragraph"/>
        <w:numPr>
          <w:ilvl w:val="0"/>
          <w:numId w:val="70"/>
        </w:numPr>
        <w:spacing w:before="0" w:beforeAutospacing="0" w:after="0" w:afterAutospacing="0"/>
        <w:ind w:left="705" w:firstLine="0"/>
        <w:jc w:val="both"/>
        <w:textAlignment w:val="baseline"/>
        <w:rPr>
          <w:rFonts w:ascii="Arial" w:hAnsi="Arial" w:cs="Arial"/>
          <w:sz w:val="22"/>
          <w:szCs w:val="22"/>
        </w:rPr>
      </w:pP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proofErr w:type="spellStart"/>
      <w:r w:rsidRPr="00200698">
        <w:rPr>
          <w:rStyle w:val="normaltextrun"/>
          <w:rFonts w:ascii="Arial" w:hAnsi="Arial" w:cs="Arial"/>
          <w:sz w:val="22"/>
          <w:szCs w:val="22"/>
        </w:rPr>
        <w:t>d</w:t>
      </w:r>
      <w:r w:rsidR="00261ABF" w:rsidRPr="00200698">
        <w:rPr>
          <w:rStyle w:val="normaltextrun"/>
          <w:rFonts w:ascii="Arial" w:hAnsi="Arial" w:cs="Arial"/>
          <w:sz w:val="22"/>
          <w:szCs w:val="22"/>
        </w:rPr>
        <w:t>la</w:t>
      </w:r>
      <w:proofErr w:type="spellEnd"/>
      <w:r w:rsidR="00261ABF" w:rsidRPr="00200698">
        <w:rPr>
          <w:rStyle w:val="normaltextrun"/>
          <w:rFonts w:ascii="Arial" w:hAnsi="Arial" w:cs="Arial"/>
          <w:sz w:val="22"/>
          <w:szCs w:val="22"/>
        </w:rPr>
        <w:t xml:space="preserve"> demandante</w:t>
      </w:r>
      <w:r w:rsidRPr="00200698">
        <w:rPr>
          <w:rStyle w:val="normaltextrun"/>
          <w:rFonts w:ascii="Arial" w:hAnsi="Arial" w:cs="Arial"/>
          <w:sz w:val="22"/>
          <w:szCs w:val="22"/>
        </w:rPr>
        <w:t xml:space="preserve"> ante una eventual declaración de ineficacia de traslado de régimen pensional</w:t>
      </w:r>
      <w:r w:rsidRPr="00200698">
        <w:rPr>
          <w:rStyle w:val="eop"/>
          <w:rFonts w:ascii="Arial" w:hAnsi="Arial" w:cs="Arial"/>
          <w:sz w:val="22"/>
          <w:szCs w:val="22"/>
        </w:rPr>
        <w:t> </w:t>
      </w:r>
    </w:p>
    <w:p w14:paraId="726981D3" w14:textId="77777777" w:rsidR="00D036B8" w:rsidRPr="00200698" w:rsidRDefault="00D036B8" w:rsidP="008E030B">
      <w:pPr>
        <w:pStyle w:val="paragraph"/>
        <w:spacing w:before="0" w:beforeAutospacing="0" w:after="0" w:afterAutospacing="0"/>
        <w:ind w:left="840" w:hanging="360"/>
        <w:textAlignment w:val="baseline"/>
        <w:rPr>
          <w:rFonts w:ascii="Arial" w:hAnsi="Arial" w:cs="Arial"/>
          <w:sz w:val="22"/>
          <w:szCs w:val="22"/>
        </w:rPr>
      </w:pPr>
      <w:r w:rsidRPr="00200698">
        <w:rPr>
          <w:rStyle w:val="eop"/>
          <w:rFonts w:ascii="Arial" w:hAnsi="Arial" w:cs="Arial"/>
          <w:sz w:val="22"/>
          <w:szCs w:val="22"/>
        </w:rPr>
        <w:t> </w:t>
      </w:r>
    </w:p>
    <w:p w14:paraId="54A67556" w14:textId="77777777" w:rsidR="00D036B8" w:rsidRPr="00200698" w:rsidRDefault="00D036B8" w:rsidP="008E030B">
      <w:pPr>
        <w:pStyle w:val="paragraph"/>
        <w:numPr>
          <w:ilvl w:val="0"/>
          <w:numId w:val="71"/>
        </w:numPr>
        <w:spacing w:before="0" w:beforeAutospacing="0" w:after="0" w:afterAutospacing="0"/>
        <w:ind w:left="705" w:firstLine="0"/>
        <w:jc w:val="both"/>
        <w:textAlignment w:val="baseline"/>
        <w:rPr>
          <w:rFonts w:ascii="Arial" w:hAnsi="Arial" w:cs="Arial"/>
          <w:sz w:val="22"/>
          <w:szCs w:val="22"/>
        </w:rPr>
      </w:pPr>
      <w:r w:rsidRPr="00200698">
        <w:rPr>
          <w:rStyle w:val="normaltextrun"/>
          <w:rFonts w:ascii="Arial" w:hAnsi="Arial" w:cs="Arial"/>
          <w:sz w:val="22"/>
          <w:szCs w:val="22"/>
        </w:rPr>
        <w:lastRenderedPageBreak/>
        <w:t>Las pretensiones de la demanda se encuentran por fuera de la cobertura otorgada en la Póliza de Seguro de Invalidez y Sobrevivientes No. 0209000001 que sirvió de base para convocatoria de mi procurada a la presente. </w:t>
      </w:r>
      <w:r w:rsidRPr="00200698">
        <w:rPr>
          <w:rStyle w:val="eop"/>
          <w:rFonts w:ascii="Arial" w:hAnsi="Arial" w:cs="Arial"/>
          <w:sz w:val="22"/>
          <w:szCs w:val="22"/>
        </w:rPr>
        <w:t> </w:t>
      </w:r>
    </w:p>
    <w:p w14:paraId="10F03D7C" w14:textId="77777777" w:rsidR="00D036B8" w:rsidRPr="00200698" w:rsidRDefault="00D036B8" w:rsidP="008E030B">
      <w:pPr>
        <w:pStyle w:val="paragraph"/>
        <w:spacing w:before="0" w:beforeAutospacing="0" w:after="0" w:afterAutospacing="0"/>
        <w:ind w:left="840" w:hanging="360"/>
        <w:textAlignment w:val="baseline"/>
        <w:rPr>
          <w:rFonts w:ascii="Arial" w:hAnsi="Arial" w:cs="Arial"/>
          <w:sz w:val="22"/>
          <w:szCs w:val="22"/>
        </w:rPr>
      </w:pPr>
      <w:r w:rsidRPr="00200698">
        <w:rPr>
          <w:rStyle w:val="eop"/>
          <w:rFonts w:ascii="Arial" w:hAnsi="Arial" w:cs="Arial"/>
          <w:sz w:val="22"/>
          <w:szCs w:val="22"/>
        </w:rPr>
        <w:t> </w:t>
      </w:r>
    </w:p>
    <w:p w14:paraId="6B737E55" w14:textId="77777777" w:rsidR="00D036B8" w:rsidRPr="00200698" w:rsidRDefault="00D036B8" w:rsidP="008E030B">
      <w:pPr>
        <w:pStyle w:val="paragraph"/>
        <w:numPr>
          <w:ilvl w:val="0"/>
          <w:numId w:val="72"/>
        </w:numPr>
        <w:spacing w:before="0" w:beforeAutospacing="0" w:after="0" w:afterAutospacing="0"/>
        <w:ind w:left="705" w:firstLine="0"/>
        <w:jc w:val="both"/>
        <w:textAlignment w:val="baseline"/>
        <w:rPr>
          <w:rFonts w:ascii="Arial" w:hAnsi="Arial" w:cs="Arial"/>
          <w:sz w:val="22"/>
          <w:szCs w:val="22"/>
        </w:rPr>
      </w:pPr>
      <w:r w:rsidRPr="00200698">
        <w:rPr>
          <w:rStyle w:val="normaltextrun"/>
          <w:rFonts w:ascii="Arial" w:hAnsi="Arial" w:cs="Arial"/>
          <w:b/>
          <w:bCs/>
          <w:sz w:val="22"/>
          <w:szCs w:val="22"/>
        </w:rPr>
        <w:t>ALLIANZ SEGUROS DE VIDA S.A.</w:t>
      </w:r>
      <w:r w:rsidRPr="00200698">
        <w:rPr>
          <w:rStyle w:val="normaltextrun"/>
          <w:rFonts w:ascii="Arial" w:hAnsi="Arial" w:cs="Arial"/>
          <w:sz w:val="22"/>
          <w:szCs w:val="22"/>
        </w:rPr>
        <w:t xml:space="preserv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200698">
        <w:rPr>
          <w:rStyle w:val="eop"/>
          <w:rFonts w:ascii="Arial" w:hAnsi="Arial" w:cs="Arial"/>
          <w:sz w:val="22"/>
          <w:szCs w:val="22"/>
        </w:rPr>
        <w:t> </w:t>
      </w:r>
    </w:p>
    <w:p w14:paraId="48C27D3D" w14:textId="77777777" w:rsidR="00D036B8" w:rsidRPr="00200698" w:rsidRDefault="00D036B8" w:rsidP="008E030B">
      <w:pPr>
        <w:pStyle w:val="paragraph"/>
        <w:spacing w:before="0" w:beforeAutospacing="0" w:after="0" w:afterAutospacing="0"/>
        <w:ind w:left="840" w:hanging="360"/>
        <w:textAlignment w:val="baseline"/>
        <w:rPr>
          <w:rFonts w:ascii="Arial" w:hAnsi="Arial" w:cs="Arial"/>
          <w:sz w:val="22"/>
          <w:szCs w:val="22"/>
        </w:rPr>
      </w:pPr>
      <w:r w:rsidRPr="00200698">
        <w:rPr>
          <w:rStyle w:val="eop"/>
          <w:rFonts w:ascii="Arial" w:hAnsi="Arial" w:cs="Arial"/>
          <w:sz w:val="22"/>
          <w:szCs w:val="22"/>
        </w:rPr>
        <w:t> </w:t>
      </w:r>
    </w:p>
    <w:p w14:paraId="684B5876" w14:textId="77777777" w:rsidR="00D036B8" w:rsidRPr="00200698" w:rsidRDefault="00D036B8" w:rsidP="008E030B">
      <w:pPr>
        <w:pStyle w:val="paragraph"/>
        <w:numPr>
          <w:ilvl w:val="0"/>
          <w:numId w:val="73"/>
        </w:numPr>
        <w:spacing w:before="0" w:beforeAutospacing="0" w:after="0" w:afterAutospacing="0"/>
        <w:ind w:left="705" w:firstLine="0"/>
        <w:jc w:val="both"/>
        <w:textAlignment w:val="baseline"/>
        <w:rPr>
          <w:rFonts w:ascii="Arial" w:hAnsi="Arial" w:cs="Arial"/>
          <w:sz w:val="22"/>
          <w:szCs w:val="22"/>
        </w:rPr>
      </w:pPr>
      <w:r w:rsidRPr="00200698">
        <w:rPr>
          <w:rStyle w:val="normaltextrun"/>
          <w:rFonts w:ascii="Arial" w:hAnsi="Arial" w:cs="Arial"/>
          <w:sz w:val="22"/>
          <w:szCs w:val="22"/>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r w:rsidRPr="00200698">
        <w:rPr>
          <w:rStyle w:val="eop"/>
          <w:rFonts w:ascii="Arial" w:hAnsi="Arial" w:cs="Arial"/>
          <w:sz w:val="22"/>
          <w:szCs w:val="22"/>
        </w:rPr>
        <w:t> </w:t>
      </w:r>
    </w:p>
    <w:p w14:paraId="2D8D95C3"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2BB72D16" w14:textId="77777777" w:rsidR="00D036B8" w:rsidRPr="00200698" w:rsidRDefault="00D036B8"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Pr="00200698">
        <w:rPr>
          <w:rStyle w:val="eop"/>
          <w:rFonts w:ascii="Arial" w:hAnsi="Arial" w:cs="Arial"/>
          <w:sz w:val="22"/>
          <w:szCs w:val="22"/>
        </w:rPr>
        <w:t> </w:t>
      </w:r>
    </w:p>
    <w:p w14:paraId="44018B19" w14:textId="77777777" w:rsidR="00F331C9" w:rsidRPr="00200698" w:rsidRDefault="00F331C9" w:rsidP="008E030B">
      <w:pPr>
        <w:jc w:val="both"/>
        <w:rPr>
          <w:rFonts w:ascii="Arial" w:hAnsi="Arial" w:cs="Arial"/>
          <w:sz w:val="22"/>
          <w:szCs w:val="22"/>
        </w:rPr>
      </w:pPr>
    </w:p>
    <w:p w14:paraId="7B0530A1" w14:textId="77777777" w:rsidR="00844AE2" w:rsidRPr="00200698" w:rsidRDefault="00AB5B93" w:rsidP="008E030B">
      <w:pPr>
        <w:pStyle w:val="Ttulo4"/>
        <w:spacing w:before="0"/>
        <w:jc w:val="center"/>
        <w:rPr>
          <w:rFonts w:ascii="Arial" w:hAnsi="Arial" w:cs="Arial"/>
          <w:b/>
          <w:bCs/>
          <w:i w:val="0"/>
          <w:color w:val="auto"/>
          <w:sz w:val="22"/>
          <w:szCs w:val="22"/>
          <w:u w:val="single"/>
        </w:rPr>
      </w:pPr>
      <w:r w:rsidRPr="00200698">
        <w:rPr>
          <w:rFonts w:ascii="Arial" w:hAnsi="Arial" w:cs="Arial"/>
          <w:b/>
          <w:bCs/>
          <w:i w:val="0"/>
          <w:color w:val="auto"/>
          <w:sz w:val="22"/>
          <w:szCs w:val="22"/>
          <w:u w:val="single"/>
        </w:rPr>
        <w:t xml:space="preserve">CAPITULO IV. </w:t>
      </w:r>
    </w:p>
    <w:p w14:paraId="0A4226AF" w14:textId="5675A9F0" w:rsidR="00AB5B93" w:rsidRPr="00200698" w:rsidRDefault="00AB5B93" w:rsidP="008E030B">
      <w:pPr>
        <w:pStyle w:val="Ttulo4"/>
        <w:spacing w:before="0"/>
        <w:jc w:val="center"/>
        <w:rPr>
          <w:rFonts w:ascii="Arial" w:hAnsi="Arial" w:cs="Arial"/>
          <w:b/>
          <w:bCs/>
          <w:i w:val="0"/>
          <w:color w:val="auto"/>
          <w:sz w:val="22"/>
          <w:szCs w:val="22"/>
          <w:u w:val="single"/>
        </w:rPr>
      </w:pPr>
      <w:r w:rsidRPr="00200698">
        <w:rPr>
          <w:rFonts w:ascii="Arial" w:hAnsi="Arial" w:cs="Arial"/>
          <w:b/>
          <w:bCs/>
          <w:i w:val="0"/>
          <w:color w:val="auto"/>
          <w:sz w:val="22"/>
          <w:szCs w:val="22"/>
          <w:u w:val="single"/>
        </w:rPr>
        <w:t>MEDIOS DE PRUEBA</w:t>
      </w:r>
    </w:p>
    <w:p w14:paraId="26D2D0EE" w14:textId="77777777" w:rsidR="00AB5B93" w:rsidRPr="00200698" w:rsidRDefault="00AB5B93" w:rsidP="008E030B">
      <w:pPr>
        <w:pStyle w:val="Sinespaciado"/>
        <w:ind w:left="0" w:right="0" w:firstLine="0"/>
        <w:rPr>
          <w:rFonts w:ascii="Arial" w:hAnsi="Arial" w:cs="Arial"/>
          <w:color w:val="auto"/>
        </w:rPr>
      </w:pPr>
    </w:p>
    <w:p w14:paraId="00A60DA3" w14:textId="77777777" w:rsidR="00AB5B93" w:rsidRPr="00200698" w:rsidRDefault="00AB5B93" w:rsidP="008E030B">
      <w:pPr>
        <w:jc w:val="both"/>
        <w:rPr>
          <w:rFonts w:ascii="Arial" w:hAnsi="Arial" w:cs="Arial"/>
          <w:bCs/>
          <w:iCs/>
          <w:sz w:val="22"/>
          <w:szCs w:val="22"/>
        </w:rPr>
      </w:pPr>
      <w:r w:rsidRPr="00200698">
        <w:rPr>
          <w:rFonts w:ascii="Arial" w:hAnsi="Arial" w:cs="Arial"/>
          <w:bCs/>
          <w:iCs/>
          <w:sz w:val="22"/>
          <w:szCs w:val="22"/>
        </w:rPr>
        <w:t xml:space="preserve">Solicito respetuosamente se decreten como pruebas las siguientes: </w:t>
      </w:r>
    </w:p>
    <w:p w14:paraId="10DE499E" w14:textId="77777777" w:rsidR="0077578E" w:rsidRPr="00200698" w:rsidRDefault="0077578E" w:rsidP="008E030B">
      <w:pPr>
        <w:pStyle w:val="Sinespaciado"/>
        <w:ind w:left="0" w:right="0" w:firstLine="0"/>
        <w:rPr>
          <w:rFonts w:ascii="Arial" w:hAnsi="Arial" w:cs="Arial"/>
          <w:color w:val="auto"/>
        </w:rPr>
      </w:pPr>
    </w:p>
    <w:p w14:paraId="452F8610" w14:textId="77777777" w:rsidR="00AB5B93" w:rsidRPr="00200698" w:rsidRDefault="00AB5B93" w:rsidP="008E030B">
      <w:pPr>
        <w:numPr>
          <w:ilvl w:val="0"/>
          <w:numId w:val="2"/>
        </w:numPr>
        <w:shd w:val="clear" w:color="auto" w:fill="FFFFFF" w:themeFill="background1"/>
        <w:ind w:left="0" w:hanging="283"/>
        <w:jc w:val="both"/>
        <w:rPr>
          <w:rFonts w:ascii="Arial" w:hAnsi="Arial" w:cs="Arial"/>
          <w:b/>
          <w:bCs/>
          <w:iCs/>
          <w:sz w:val="22"/>
          <w:szCs w:val="22"/>
          <w:u w:val="single"/>
        </w:rPr>
      </w:pPr>
      <w:r w:rsidRPr="00200698">
        <w:rPr>
          <w:rFonts w:ascii="Arial" w:hAnsi="Arial" w:cs="Arial"/>
          <w:b/>
          <w:iCs/>
          <w:sz w:val="22"/>
          <w:szCs w:val="22"/>
          <w:u w:val="single"/>
        </w:rPr>
        <w:t>DOCUMENTALES</w:t>
      </w:r>
    </w:p>
    <w:p w14:paraId="4B36F299" w14:textId="77777777" w:rsidR="00AB5B93" w:rsidRPr="00200698" w:rsidRDefault="00AB5B93" w:rsidP="008E030B">
      <w:pPr>
        <w:pStyle w:val="Prrafodelista"/>
        <w:shd w:val="clear" w:color="auto" w:fill="FFFFFF" w:themeFill="background1"/>
        <w:spacing w:after="0" w:line="240" w:lineRule="auto"/>
        <w:ind w:left="0" w:firstLine="0"/>
        <w:rPr>
          <w:rFonts w:eastAsiaTheme="minorHAnsi"/>
          <w:b/>
          <w:bCs/>
          <w:iCs/>
          <w:color w:val="auto"/>
          <w:lang w:eastAsia="en-US"/>
        </w:rPr>
      </w:pPr>
    </w:p>
    <w:p w14:paraId="7CF77EB7" w14:textId="78512E64" w:rsidR="00B17E14" w:rsidRDefault="00E37FDA" w:rsidP="008E030B">
      <w:pPr>
        <w:pStyle w:val="Textoindependiente"/>
        <w:widowControl w:val="0"/>
        <w:numPr>
          <w:ilvl w:val="1"/>
          <w:numId w:val="120"/>
        </w:numPr>
        <w:autoSpaceDE w:val="0"/>
        <w:autoSpaceDN w:val="0"/>
        <w:spacing w:after="0"/>
        <w:jc w:val="both"/>
        <w:rPr>
          <w:rFonts w:ascii="Arial" w:hAnsi="Arial" w:cs="Arial"/>
          <w:sz w:val="22"/>
          <w:szCs w:val="22"/>
        </w:rPr>
      </w:pPr>
      <w:r w:rsidRPr="00200698">
        <w:rPr>
          <w:rFonts w:ascii="Arial" w:hAnsi="Arial" w:cs="Arial"/>
          <w:sz w:val="22"/>
          <w:szCs w:val="22"/>
        </w:rPr>
        <w:t xml:space="preserve">Ténganse como pruebas las que obran en el expediente y adicionalmente, solicito se tengan como prueba la copia de la caratula y las condiciones generales de la Póliza de Seguro de Invalidez y Sobrevivientes No. 0209000001. </w:t>
      </w:r>
    </w:p>
    <w:p w14:paraId="1DBE6914" w14:textId="77777777" w:rsidR="00887A9E" w:rsidRPr="00200698" w:rsidRDefault="00887A9E" w:rsidP="00887A9E">
      <w:pPr>
        <w:pStyle w:val="Textoindependiente"/>
        <w:widowControl w:val="0"/>
        <w:autoSpaceDE w:val="0"/>
        <w:autoSpaceDN w:val="0"/>
        <w:spacing w:after="0"/>
        <w:ind w:left="405"/>
        <w:jc w:val="both"/>
        <w:rPr>
          <w:rFonts w:ascii="Arial" w:hAnsi="Arial" w:cs="Arial"/>
          <w:sz w:val="22"/>
          <w:szCs w:val="22"/>
        </w:rPr>
      </w:pPr>
    </w:p>
    <w:p w14:paraId="326DD399" w14:textId="77777777" w:rsidR="00E37FDA" w:rsidRDefault="00E37FDA" w:rsidP="008E030B">
      <w:pPr>
        <w:pStyle w:val="Textoindependiente"/>
        <w:widowControl w:val="0"/>
        <w:numPr>
          <w:ilvl w:val="1"/>
          <w:numId w:val="120"/>
        </w:numPr>
        <w:autoSpaceDE w:val="0"/>
        <w:autoSpaceDN w:val="0"/>
        <w:spacing w:after="0"/>
        <w:jc w:val="both"/>
        <w:rPr>
          <w:rFonts w:ascii="Arial" w:hAnsi="Arial" w:cs="Arial"/>
          <w:sz w:val="22"/>
          <w:szCs w:val="22"/>
        </w:rPr>
      </w:pPr>
      <w:r w:rsidRPr="00200698">
        <w:rPr>
          <w:rFonts w:ascii="Arial" w:hAnsi="Arial" w:cs="Arial"/>
          <w:sz w:val="22"/>
          <w:szCs w:val="22"/>
        </w:rPr>
        <w:t>Certificado emitido por ALLIANZ SEGUROS DE VIDA S.A., mediante el cual se constata y se da fe de la veracidad de la información y los términos concertados en la póliza No. 0209000001</w:t>
      </w:r>
    </w:p>
    <w:p w14:paraId="0ADB13DA" w14:textId="77777777" w:rsidR="00887A9E" w:rsidRPr="00200698" w:rsidRDefault="00887A9E" w:rsidP="00887A9E">
      <w:pPr>
        <w:pStyle w:val="Textoindependiente"/>
        <w:widowControl w:val="0"/>
        <w:autoSpaceDE w:val="0"/>
        <w:autoSpaceDN w:val="0"/>
        <w:spacing w:after="0"/>
        <w:jc w:val="both"/>
        <w:rPr>
          <w:rFonts w:ascii="Arial" w:hAnsi="Arial" w:cs="Arial"/>
          <w:sz w:val="22"/>
          <w:szCs w:val="22"/>
        </w:rPr>
      </w:pPr>
    </w:p>
    <w:p w14:paraId="3A5B70AB" w14:textId="6A8B5038" w:rsidR="00E37FDA" w:rsidRDefault="00E37FDA" w:rsidP="008E030B">
      <w:pPr>
        <w:pStyle w:val="Textoindependiente"/>
        <w:widowControl w:val="0"/>
        <w:numPr>
          <w:ilvl w:val="1"/>
          <w:numId w:val="120"/>
        </w:numPr>
        <w:autoSpaceDE w:val="0"/>
        <w:autoSpaceDN w:val="0"/>
        <w:spacing w:after="0"/>
        <w:jc w:val="both"/>
        <w:rPr>
          <w:rFonts w:ascii="Arial" w:hAnsi="Arial" w:cs="Arial"/>
          <w:sz w:val="22"/>
          <w:szCs w:val="22"/>
        </w:rPr>
      </w:pPr>
      <w:r w:rsidRPr="00200698">
        <w:rPr>
          <w:rFonts w:ascii="Arial" w:hAnsi="Arial" w:cs="Arial"/>
          <w:sz w:val="22"/>
          <w:szCs w:val="22"/>
        </w:rPr>
        <w:t>Factura electrónica de venta No.</w:t>
      </w:r>
      <w:r w:rsidR="00EE4A3C" w:rsidRPr="00200698">
        <w:rPr>
          <w:rFonts w:ascii="Arial" w:hAnsi="Arial" w:cs="Arial"/>
          <w:sz w:val="22"/>
          <w:szCs w:val="22"/>
        </w:rPr>
        <w:t xml:space="preserve"> </w:t>
      </w:r>
      <w:r w:rsidR="0047639F" w:rsidRPr="00200698">
        <w:rPr>
          <w:rFonts w:ascii="Arial" w:hAnsi="Arial" w:cs="Arial"/>
          <w:sz w:val="22"/>
          <w:szCs w:val="22"/>
        </w:rPr>
        <w:t>19154</w:t>
      </w:r>
      <w:r w:rsidRPr="00200698">
        <w:rPr>
          <w:rFonts w:ascii="Arial" w:hAnsi="Arial" w:cs="Arial"/>
          <w:sz w:val="22"/>
          <w:szCs w:val="22"/>
        </w:rPr>
        <w:t xml:space="preserve"> del </w:t>
      </w:r>
      <w:r w:rsidR="0047639F" w:rsidRPr="00200698">
        <w:rPr>
          <w:rFonts w:ascii="Arial" w:hAnsi="Arial" w:cs="Arial"/>
          <w:sz w:val="22"/>
          <w:szCs w:val="22"/>
        </w:rPr>
        <w:t>12</w:t>
      </w:r>
      <w:r w:rsidRPr="00200698">
        <w:rPr>
          <w:rFonts w:ascii="Arial" w:hAnsi="Arial" w:cs="Arial"/>
          <w:sz w:val="22"/>
          <w:szCs w:val="22"/>
        </w:rPr>
        <w:t xml:space="preserve"> de </w:t>
      </w:r>
      <w:r w:rsidR="0047639F" w:rsidRPr="00200698">
        <w:rPr>
          <w:rFonts w:ascii="Arial" w:hAnsi="Arial" w:cs="Arial"/>
          <w:sz w:val="22"/>
          <w:szCs w:val="22"/>
        </w:rPr>
        <w:t>noviembre</w:t>
      </w:r>
      <w:r w:rsidR="00AE36B6" w:rsidRPr="00200698">
        <w:rPr>
          <w:rFonts w:ascii="Arial" w:hAnsi="Arial" w:cs="Arial"/>
          <w:sz w:val="22"/>
          <w:szCs w:val="22"/>
        </w:rPr>
        <w:t xml:space="preserve"> </w:t>
      </w:r>
      <w:r w:rsidRPr="00200698">
        <w:rPr>
          <w:rFonts w:ascii="Arial" w:hAnsi="Arial" w:cs="Arial"/>
          <w:sz w:val="22"/>
          <w:szCs w:val="22"/>
        </w:rPr>
        <w:t>de 2024 expedida por G. HERRERA &amp; ASOCIADOS ABOGADOS SAS.</w:t>
      </w:r>
    </w:p>
    <w:p w14:paraId="5EE6FBBC" w14:textId="77777777" w:rsidR="00887A9E" w:rsidRPr="00200698" w:rsidRDefault="00887A9E" w:rsidP="00887A9E">
      <w:pPr>
        <w:pStyle w:val="Textoindependiente"/>
        <w:widowControl w:val="0"/>
        <w:autoSpaceDE w:val="0"/>
        <w:autoSpaceDN w:val="0"/>
        <w:spacing w:after="0"/>
        <w:jc w:val="both"/>
        <w:rPr>
          <w:rFonts w:ascii="Arial" w:hAnsi="Arial" w:cs="Arial"/>
          <w:sz w:val="22"/>
          <w:szCs w:val="22"/>
        </w:rPr>
      </w:pPr>
    </w:p>
    <w:p w14:paraId="60FE3306" w14:textId="77777777" w:rsidR="00E37FDA" w:rsidRPr="00200698" w:rsidRDefault="00E37FDA" w:rsidP="008E030B">
      <w:pPr>
        <w:pStyle w:val="Textoindependiente"/>
        <w:widowControl w:val="0"/>
        <w:numPr>
          <w:ilvl w:val="1"/>
          <w:numId w:val="120"/>
        </w:numPr>
        <w:autoSpaceDE w:val="0"/>
        <w:autoSpaceDN w:val="0"/>
        <w:spacing w:after="0"/>
        <w:jc w:val="both"/>
        <w:rPr>
          <w:rFonts w:ascii="Arial" w:hAnsi="Arial" w:cs="Arial"/>
          <w:sz w:val="22"/>
          <w:szCs w:val="22"/>
        </w:rPr>
      </w:pPr>
      <w:r w:rsidRPr="00200698">
        <w:rPr>
          <w:rFonts w:ascii="Arial" w:hAnsi="Arial" w:cs="Arial"/>
          <w:sz w:val="22"/>
          <w:szCs w:val="22"/>
        </w:rPr>
        <w:t>Copia de la respuesta emitida por la Superintendencia Financiera de Colombia, bajo la radicación No. 2019152169-003-000</w:t>
      </w:r>
    </w:p>
    <w:p w14:paraId="3CB23DDF" w14:textId="77777777" w:rsidR="00E23FA7" w:rsidRDefault="00E23FA7" w:rsidP="008E030B">
      <w:pPr>
        <w:shd w:val="clear" w:color="auto" w:fill="FFFFFF" w:themeFill="background1"/>
        <w:tabs>
          <w:tab w:val="left" w:pos="3261"/>
        </w:tabs>
        <w:rPr>
          <w:rFonts w:ascii="Arial" w:hAnsi="Arial" w:cs="Arial"/>
          <w:b/>
          <w:bCs/>
          <w:iCs/>
          <w:sz w:val="22"/>
          <w:szCs w:val="22"/>
        </w:rPr>
      </w:pPr>
    </w:p>
    <w:p w14:paraId="0C2DB962" w14:textId="77777777" w:rsidR="00887A9E" w:rsidRPr="00200698" w:rsidRDefault="00887A9E" w:rsidP="008E030B">
      <w:pPr>
        <w:shd w:val="clear" w:color="auto" w:fill="FFFFFF" w:themeFill="background1"/>
        <w:tabs>
          <w:tab w:val="left" w:pos="3261"/>
        </w:tabs>
        <w:rPr>
          <w:rFonts w:ascii="Arial" w:hAnsi="Arial" w:cs="Arial"/>
          <w:b/>
          <w:bCs/>
          <w:iCs/>
          <w:sz w:val="22"/>
          <w:szCs w:val="22"/>
        </w:rPr>
      </w:pPr>
    </w:p>
    <w:p w14:paraId="6EA19C2D" w14:textId="35FC2BB6" w:rsidR="00AB5B93" w:rsidRPr="00200698" w:rsidRDefault="00AB5B93" w:rsidP="008E030B">
      <w:pPr>
        <w:pStyle w:val="Prrafodelista"/>
        <w:numPr>
          <w:ilvl w:val="0"/>
          <w:numId w:val="2"/>
        </w:numPr>
        <w:shd w:val="clear" w:color="auto" w:fill="FFFFFF" w:themeFill="background1"/>
        <w:spacing w:after="0" w:line="240" w:lineRule="auto"/>
        <w:ind w:left="0"/>
        <w:rPr>
          <w:b/>
          <w:bCs/>
          <w:color w:val="auto"/>
          <w:u w:val="single"/>
        </w:rPr>
      </w:pPr>
      <w:r w:rsidRPr="00200698">
        <w:rPr>
          <w:b/>
          <w:bCs/>
          <w:color w:val="auto"/>
          <w:u w:val="single"/>
        </w:rPr>
        <w:t xml:space="preserve">INTERROGATORIO DE </w:t>
      </w:r>
      <w:r w:rsidR="00F70A08" w:rsidRPr="00200698">
        <w:rPr>
          <w:b/>
          <w:bCs/>
          <w:color w:val="auto"/>
          <w:u w:val="single"/>
        </w:rPr>
        <w:t xml:space="preserve">PARTE </w:t>
      </w:r>
      <w:r w:rsidR="0004693F" w:rsidRPr="00200698">
        <w:rPr>
          <w:b/>
          <w:bCs/>
          <w:color w:val="auto"/>
          <w:u w:val="single"/>
        </w:rPr>
        <w:t>A</w:t>
      </w:r>
      <w:r w:rsidR="001F335A" w:rsidRPr="00200698">
        <w:rPr>
          <w:b/>
          <w:bCs/>
          <w:color w:val="auto"/>
          <w:u w:val="single"/>
        </w:rPr>
        <w:t xml:space="preserve"> </w:t>
      </w:r>
      <w:r w:rsidR="0004693F" w:rsidRPr="00200698">
        <w:rPr>
          <w:b/>
          <w:bCs/>
          <w:color w:val="auto"/>
          <w:u w:val="single"/>
        </w:rPr>
        <w:t>L</w:t>
      </w:r>
      <w:r w:rsidR="001F335A" w:rsidRPr="00200698">
        <w:rPr>
          <w:b/>
          <w:bCs/>
          <w:color w:val="auto"/>
          <w:u w:val="single"/>
        </w:rPr>
        <w:t>A</w:t>
      </w:r>
      <w:r w:rsidR="0004693F" w:rsidRPr="00200698">
        <w:rPr>
          <w:b/>
          <w:bCs/>
          <w:color w:val="auto"/>
          <w:u w:val="single"/>
        </w:rPr>
        <w:t xml:space="preserve"> DEMANDANTE </w:t>
      </w:r>
      <w:r w:rsidR="00F70A08" w:rsidRPr="00200698">
        <w:rPr>
          <w:b/>
          <w:bCs/>
          <w:color w:val="auto"/>
          <w:u w:val="single"/>
        </w:rPr>
        <w:t>Y</w:t>
      </w:r>
      <w:r w:rsidR="6B9806BD" w:rsidRPr="00200698">
        <w:rPr>
          <w:b/>
          <w:bCs/>
          <w:color w:val="auto"/>
          <w:u w:val="single"/>
        </w:rPr>
        <w:t xml:space="preserve"> AL REPRESENTANTE LEGAL DE LA AFP COLFONDOS S.A.</w:t>
      </w:r>
    </w:p>
    <w:p w14:paraId="48F14B88" w14:textId="77777777" w:rsidR="00AB5B93" w:rsidRPr="00200698" w:rsidRDefault="00AB5B93" w:rsidP="008E030B">
      <w:pPr>
        <w:shd w:val="clear" w:color="auto" w:fill="FFFFFF" w:themeFill="background1"/>
        <w:jc w:val="both"/>
        <w:rPr>
          <w:rFonts w:ascii="Arial" w:hAnsi="Arial" w:cs="Arial"/>
          <w:b/>
          <w:bCs/>
          <w:iCs/>
          <w:sz w:val="22"/>
          <w:szCs w:val="22"/>
        </w:rPr>
      </w:pPr>
    </w:p>
    <w:p w14:paraId="7D1445F4" w14:textId="686DB131" w:rsidR="00E37FDA" w:rsidRPr="00200698" w:rsidRDefault="00E37FDA" w:rsidP="008E030B">
      <w:pPr>
        <w:pStyle w:val="Textoindependiente"/>
        <w:ind w:right="118"/>
        <w:jc w:val="both"/>
        <w:rPr>
          <w:rFonts w:ascii="Arial" w:hAnsi="Arial" w:cs="Arial"/>
          <w:sz w:val="22"/>
          <w:szCs w:val="22"/>
        </w:rPr>
      </w:pPr>
      <w:r w:rsidRPr="00200698">
        <w:rPr>
          <w:rFonts w:ascii="Arial" w:hAnsi="Arial" w:cs="Arial"/>
          <w:b/>
          <w:bCs/>
          <w:sz w:val="22"/>
          <w:szCs w:val="22"/>
        </w:rPr>
        <w:t>2.1.</w:t>
      </w:r>
      <w:r w:rsidRPr="00200698">
        <w:rPr>
          <w:rFonts w:ascii="Arial" w:hAnsi="Arial" w:cs="Arial"/>
          <w:sz w:val="22"/>
          <w:szCs w:val="22"/>
        </w:rPr>
        <w:t xml:space="preserve"> Ruego ordenar y hacer comparecer </w:t>
      </w:r>
      <w:r w:rsidR="00E04547" w:rsidRPr="00200698">
        <w:rPr>
          <w:rFonts w:ascii="Arial" w:hAnsi="Arial" w:cs="Arial"/>
          <w:sz w:val="22"/>
          <w:szCs w:val="22"/>
        </w:rPr>
        <w:t>la señora</w:t>
      </w:r>
      <w:r w:rsidRPr="00200698">
        <w:rPr>
          <w:rFonts w:ascii="Arial" w:hAnsi="Arial" w:cs="Arial"/>
          <w:sz w:val="22"/>
          <w:szCs w:val="22"/>
        </w:rPr>
        <w:t xml:space="preserve"> </w:t>
      </w:r>
      <w:r w:rsidR="00372C84" w:rsidRPr="00200698">
        <w:rPr>
          <w:rFonts w:ascii="Arial" w:hAnsi="Arial" w:cs="Arial"/>
          <w:sz w:val="22"/>
          <w:szCs w:val="22"/>
        </w:rPr>
        <w:t>MARTHA HELENA GUZMAN MESA</w:t>
      </w:r>
      <w:r w:rsidRPr="00200698">
        <w:rPr>
          <w:rFonts w:ascii="Arial" w:hAnsi="Arial" w:cs="Arial"/>
          <w:sz w:val="22"/>
          <w:szCs w:val="22"/>
        </w:rPr>
        <w:t xml:space="preserve"> para que en audiencia absuelva el interrogatorio que verbalmente o mediante cuestionario escrito les formularé sobre los hechos de la demanda. </w:t>
      </w:r>
    </w:p>
    <w:p w14:paraId="0DCC9ABA" w14:textId="18E25153" w:rsidR="00E37FDA" w:rsidRPr="00200698" w:rsidRDefault="00E37FDA" w:rsidP="008E030B">
      <w:pPr>
        <w:jc w:val="both"/>
        <w:rPr>
          <w:rFonts w:ascii="Arial" w:hAnsi="Arial" w:cs="Arial"/>
          <w:iCs/>
          <w:sz w:val="22"/>
          <w:szCs w:val="22"/>
        </w:rPr>
      </w:pPr>
      <w:r w:rsidRPr="00200698">
        <w:rPr>
          <w:rFonts w:ascii="Arial" w:hAnsi="Arial" w:cs="Arial"/>
          <w:b/>
          <w:bCs/>
          <w:sz w:val="22"/>
          <w:szCs w:val="22"/>
        </w:rPr>
        <w:t>2.2.</w:t>
      </w:r>
      <w:r w:rsidRPr="00200698">
        <w:rPr>
          <w:rFonts w:ascii="Arial" w:hAnsi="Arial" w:cs="Arial"/>
          <w:sz w:val="22"/>
          <w:szCs w:val="22"/>
        </w:rPr>
        <w:t xml:space="preserve"> </w:t>
      </w:r>
      <w:r w:rsidRPr="00200698">
        <w:rPr>
          <w:rFonts w:ascii="Arial" w:hAnsi="Arial" w:cs="Arial"/>
          <w:iCs/>
          <w:sz w:val="22"/>
          <w:szCs w:val="22"/>
        </w:rPr>
        <w:t xml:space="preserve">Comedidamente solicito se cite para que absuelva interrogatorio </w:t>
      </w:r>
      <w:r w:rsidR="001F335A" w:rsidRPr="00200698">
        <w:rPr>
          <w:rFonts w:ascii="Arial" w:hAnsi="Arial" w:cs="Arial"/>
          <w:iCs/>
          <w:sz w:val="22"/>
          <w:szCs w:val="22"/>
        </w:rPr>
        <w:t>el</w:t>
      </w:r>
      <w:r w:rsidR="00E04547" w:rsidRPr="00200698">
        <w:rPr>
          <w:rFonts w:ascii="Arial" w:hAnsi="Arial" w:cs="Arial"/>
          <w:iCs/>
          <w:sz w:val="22"/>
          <w:szCs w:val="22"/>
        </w:rPr>
        <w:t xml:space="preserve"> señor</w:t>
      </w:r>
      <w:r w:rsidRPr="00200698">
        <w:rPr>
          <w:rFonts w:ascii="Arial" w:hAnsi="Arial" w:cs="Arial"/>
          <w:iCs/>
          <w:sz w:val="22"/>
          <w:szCs w:val="22"/>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98AF40C" w14:textId="77777777" w:rsidR="00D037A1" w:rsidRPr="00200698" w:rsidRDefault="00D037A1" w:rsidP="008E030B">
      <w:pPr>
        <w:pStyle w:val="paragraph"/>
        <w:spacing w:before="0" w:beforeAutospacing="0" w:after="0" w:afterAutospacing="0"/>
        <w:ind w:left="720"/>
        <w:jc w:val="both"/>
        <w:rPr>
          <w:rFonts w:ascii="Arial" w:eastAsia="Arial" w:hAnsi="Arial" w:cs="Arial"/>
          <w:sz w:val="22"/>
          <w:szCs w:val="22"/>
        </w:rPr>
      </w:pPr>
    </w:p>
    <w:p w14:paraId="55CD8F37" w14:textId="77777777" w:rsidR="007F2492" w:rsidRPr="00200698" w:rsidRDefault="007F2492" w:rsidP="008E030B">
      <w:pPr>
        <w:pStyle w:val="paragraph"/>
        <w:spacing w:before="0" w:beforeAutospacing="0" w:after="0" w:afterAutospacing="0"/>
        <w:jc w:val="both"/>
        <w:textAlignment w:val="baseline"/>
        <w:rPr>
          <w:rFonts w:ascii="Arial" w:hAnsi="Arial" w:cs="Arial"/>
          <w:sz w:val="22"/>
          <w:szCs w:val="22"/>
          <w:lang w:eastAsia="es-ES"/>
        </w:rPr>
      </w:pPr>
      <w:r w:rsidRPr="00200698">
        <w:rPr>
          <w:rStyle w:val="normaltextrun"/>
          <w:rFonts w:ascii="Arial" w:hAnsi="Arial" w:cs="Arial"/>
          <w:b/>
          <w:bCs/>
          <w:sz w:val="22"/>
          <w:szCs w:val="22"/>
          <w:u w:val="single"/>
        </w:rPr>
        <w:t>3. TESTIMONIALES</w:t>
      </w:r>
      <w:r w:rsidRPr="00200698">
        <w:rPr>
          <w:rStyle w:val="eop"/>
          <w:rFonts w:ascii="Arial" w:hAnsi="Arial" w:cs="Arial"/>
          <w:sz w:val="22"/>
          <w:szCs w:val="22"/>
        </w:rPr>
        <w:t> </w:t>
      </w:r>
    </w:p>
    <w:p w14:paraId="49FC0F77" w14:textId="77777777" w:rsidR="007F2492" w:rsidRPr="00200698" w:rsidRDefault="007F2492" w:rsidP="008E030B">
      <w:pPr>
        <w:pStyle w:val="paragraph"/>
        <w:spacing w:before="0" w:beforeAutospacing="0" w:after="0" w:afterAutospacing="0"/>
        <w:jc w:val="both"/>
        <w:textAlignment w:val="baseline"/>
        <w:rPr>
          <w:rFonts w:ascii="Arial" w:hAnsi="Arial" w:cs="Arial"/>
          <w:sz w:val="22"/>
          <w:szCs w:val="22"/>
        </w:rPr>
      </w:pPr>
      <w:r w:rsidRPr="00200698">
        <w:rPr>
          <w:rStyle w:val="eop"/>
          <w:rFonts w:ascii="Arial" w:hAnsi="Arial" w:cs="Arial"/>
          <w:sz w:val="22"/>
          <w:szCs w:val="22"/>
        </w:rPr>
        <w:t> </w:t>
      </w:r>
    </w:p>
    <w:p w14:paraId="65EA23F1" w14:textId="77777777" w:rsidR="007F2492" w:rsidRPr="00200698" w:rsidRDefault="007F2492"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xml:space="preserve">Sírvase señor Juez, </w:t>
      </w:r>
      <w:proofErr w:type="spellStart"/>
      <w:r w:rsidRPr="00200698">
        <w:rPr>
          <w:rStyle w:val="normaltextrun"/>
          <w:rFonts w:ascii="Arial" w:hAnsi="Arial" w:cs="Arial"/>
          <w:sz w:val="22"/>
          <w:szCs w:val="22"/>
        </w:rPr>
        <w:t>recepcionar</w:t>
      </w:r>
      <w:proofErr w:type="spellEnd"/>
      <w:r w:rsidRPr="00200698">
        <w:rPr>
          <w:rStyle w:val="normaltextrun"/>
          <w:rFonts w:ascii="Arial" w:hAnsi="Arial" w:cs="Arial"/>
          <w:sz w:val="22"/>
          <w:szCs w:val="22"/>
        </w:rPr>
        <w:t xml:space="preserve"> la declaración testimonial de la siguiente persona, mayor de edad, para que se pronuncie sobre los hechos de la demanda y los argumentos de defensa expuestos en esta contestación.</w:t>
      </w:r>
      <w:r w:rsidRPr="00200698">
        <w:rPr>
          <w:rStyle w:val="eop"/>
          <w:rFonts w:ascii="Arial" w:hAnsi="Arial" w:cs="Arial"/>
          <w:sz w:val="22"/>
          <w:szCs w:val="22"/>
        </w:rPr>
        <w:t> </w:t>
      </w:r>
    </w:p>
    <w:p w14:paraId="6271BAFA" w14:textId="77777777" w:rsidR="007F2492" w:rsidRPr="00200698" w:rsidRDefault="007F2492" w:rsidP="008E030B">
      <w:pPr>
        <w:pStyle w:val="paragraph"/>
        <w:spacing w:before="0" w:beforeAutospacing="0" w:after="0" w:afterAutospacing="0"/>
        <w:jc w:val="both"/>
        <w:textAlignment w:val="baseline"/>
        <w:rPr>
          <w:rFonts w:ascii="Arial" w:hAnsi="Arial" w:cs="Arial"/>
          <w:sz w:val="22"/>
          <w:szCs w:val="22"/>
        </w:rPr>
      </w:pPr>
      <w:r w:rsidRPr="00200698">
        <w:rPr>
          <w:rStyle w:val="normaltextrun"/>
          <w:rFonts w:ascii="Arial" w:hAnsi="Arial" w:cs="Arial"/>
          <w:sz w:val="22"/>
          <w:szCs w:val="22"/>
        </w:rPr>
        <w:t> </w:t>
      </w:r>
      <w:r w:rsidRPr="00200698">
        <w:rPr>
          <w:rStyle w:val="eop"/>
          <w:rFonts w:ascii="Arial" w:hAnsi="Arial" w:cs="Arial"/>
          <w:sz w:val="22"/>
          <w:szCs w:val="22"/>
        </w:rPr>
        <w:t> </w:t>
      </w:r>
    </w:p>
    <w:p w14:paraId="0B66D88B" w14:textId="5D6DA38B" w:rsidR="00B17E14" w:rsidRPr="00200698" w:rsidRDefault="007F2492" w:rsidP="008E030B">
      <w:pPr>
        <w:pStyle w:val="paragraph"/>
        <w:spacing w:before="0" w:beforeAutospacing="0" w:after="0" w:afterAutospacing="0"/>
        <w:jc w:val="both"/>
        <w:textAlignment w:val="baseline"/>
        <w:rPr>
          <w:rStyle w:val="eop"/>
          <w:rFonts w:ascii="Arial" w:hAnsi="Arial" w:cs="Arial"/>
          <w:sz w:val="22"/>
          <w:szCs w:val="22"/>
        </w:rPr>
      </w:pPr>
      <w:r w:rsidRPr="00200698">
        <w:rPr>
          <w:rStyle w:val="normaltextrun"/>
          <w:rFonts w:ascii="Arial" w:hAnsi="Arial" w:cs="Arial"/>
          <w:sz w:val="22"/>
          <w:szCs w:val="22"/>
        </w:rPr>
        <w:t>Los datos del testigo se relacionan a continuación: </w:t>
      </w:r>
      <w:r w:rsidRPr="00200698">
        <w:rPr>
          <w:rStyle w:val="eop"/>
          <w:rFonts w:ascii="Arial" w:hAnsi="Arial" w:cs="Arial"/>
          <w:sz w:val="22"/>
          <w:szCs w:val="22"/>
        </w:rPr>
        <w:t> </w:t>
      </w:r>
      <w:r w:rsidRPr="00200698">
        <w:rPr>
          <w:rStyle w:val="normaltextrun"/>
          <w:rFonts w:ascii="Arial" w:hAnsi="Arial" w:cs="Arial"/>
          <w:sz w:val="22"/>
          <w:szCs w:val="22"/>
        </w:rPr>
        <w:t> </w:t>
      </w:r>
      <w:r w:rsidRPr="00200698">
        <w:rPr>
          <w:rStyle w:val="eop"/>
          <w:rFonts w:ascii="Arial" w:hAnsi="Arial" w:cs="Arial"/>
          <w:sz w:val="22"/>
          <w:szCs w:val="22"/>
        </w:rPr>
        <w:t> </w:t>
      </w:r>
    </w:p>
    <w:p w14:paraId="3A6810AF" w14:textId="77777777" w:rsidR="007A6BA8" w:rsidRPr="00200698" w:rsidRDefault="007A6BA8" w:rsidP="008E030B">
      <w:pPr>
        <w:pStyle w:val="paragraph"/>
        <w:spacing w:before="0" w:beforeAutospacing="0" w:after="0" w:afterAutospacing="0"/>
        <w:jc w:val="both"/>
        <w:textAlignment w:val="baseline"/>
        <w:rPr>
          <w:rFonts w:ascii="Arial" w:hAnsi="Arial" w:cs="Arial"/>
          <w:sz w:val="22"/>
          <w:szCs w:val="22"/>
        </w:rPr>
      </w:pPr>
    </w:p>
    <w:p w14:paraId="3F391EC4" w14:textId="559FB0B5" w:rsidR="00AE36B6" w:rsidRPr="00200698" w:rsidRDefault="006A0809" w:rsidP="00AE36B6">
      <w:pPr>
        <w:pStyle w:val="Prrafodelista"/>
        <w:widowControl w:val="0"/>
        <w:numPr>
          <w:ilvl w:val="0"/>
          <w:numId w:val="118"/>
        </w:numPr>
        <w:autoSpaceDE w:val="0"/>
        <w:autoSpaceDN w:val="0"/>
        <w:spacing w:after="0" w:line="240" w:lineRule="auto"/>
        <w:contextualSpacing w:val="0"/>
      </w:pPr>
      <w:r w:rsidRPr="00200698">
        <w:rPr>
          <w:b/>
          <w:bCs/>
        </w:rPr>
        <w:t>Daniela Quintero Laverde</w:t>
      </w:r>
      <w:r w:rsidRPr="00200698">
        <w:t xml:space="preserve"> identificada con Cedula de Ciudadanía No. 1.234.192.273, quien podrá citarse en la carrera 90 No. 45-198, teléfono 3108241711 y correo electrónico: </w:t>
      </w:r>
      <w:hyperlink r:id="rId12">
        <w:r w:rsidRPr="00200698">
          <w:rPr>
            <w:rStyle w:val="Hipervnculo"/>
          </w:rPr>
          <w:t>danielaquinterolaverde@gmail.com</w:t>
        </w:r>
      </w:hyperlink>
      <w:r w:rsidRPr="00200698">
        <w:t>, asesora externa de la sociedad.</w:t>
      </w:r>
    </w:p>
    <w:p w14:paraId="7F82B742" w14:textId="77777777" w:rsidR="006A0809" w:rsidRDefault="006A0809" w:rsidP="008E030B">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14:paraId="7D1640E9" w14:textId="77777777" w:rsidR="00885FD1" w:rsidRPr="00200698" w:rsidRDefault="00885FD1" w:rsidP="008E030B">
      <w:pPr>
        <w:pStyle w:val="paragraph"/>
        <w:spacing w:before="0" w:beforeAutospacing="0" w:after="0" w:afterAutospacing="0"/>
        <w:jc w:val="center"/>
        <w:textAlignment w:val="baseline"/>
        <w:rPr>
          <w:rStyle w:val="normaltextrun"/>
          <w:rFonts w:ascii="Arial" w:hAnsi="Arial" w:cs="Arial"/>
          <w:b/>
          <w:bCs/>
          <w:sz w:val="22"/>
          <w:szCs w:val="22"/>
          <w:u w:val="single"/>
          <w:lang w:val="pt-BR"/>
        </w:rPr>
      </w:pPr>
    </w:p>
    <w:p w14:paraId="6900CA6D" w14:textId="00881462" w:rsidR="00E23FA7" w:rsidRPr="00200698" w:rsidRDefault="00E23FA7" w:rsidP="008E030B">
      <w:pPr>
        <w:pStyle w:val="paragraph"/>
        <w:spacing w:before="0" w:beforeAutospacing="0" w:after="0" w:afterAutospacing="0"/>
        <w:jc w:val="center"/>
        <w:textAlignment w:val="baseline"/>
        <w:rPr>
          <w:rFonts w:ascii="Arial" w:hAnsi="Arial" w:cs="Arial"/>
          <w:sz w:val="22"/>
          <w:szCs w:val="22"/>
          <w:lang w:eastAsia="es-ES"/>
        </w:rPr>
      </w:pPr>
      <w:r w:rsidRPr="00200698">
        <w:rPr>
          <w:rStyle w:val="normaltextrun"/>
          <w:rFonts w:ascii="Arial" w:hAnsi="Arial" w:cs="Arial"/>
          <w:b/>
          <w:bCs/>
          <w:sz w:val="22"/>
          <w:szCs w:val="22"/>
          <w:u w:val="single"/>
          <w:lang w:val="pt-BR"/>
        </w:rPr>
        <w:t>CAPÍTULO V</w:t>
      </w:r>
      <w:r w:rsidRPr="00200698">
        <w:rPr>
          <w:rStyle w:val="eop"/>
          <w:rFonts w:ascii="Arial" w:hAnsi="Arial" w:cs="Arial"/>
          <w:sz w:val="22"/>
          <w:szCs w:val="22"/>
        </w:rPr>
        <w:t> </w:t>
      </w:r>
    </w:p>
    <w:p w14:paraId="5E629688" w14:textId="77777777" w:rsidR="00E23FA7" w:rsidRPr="00200698" w:rsidRDefault="00E23FA7" w:rsidP="008E030B">
      <w:pPr>
        <w:pStyle w:val="paragraph"/>
        <w:spacing w:before="0" w:beforeAutospacing="0" w:after="0" w:afterAutospacing="0"/>
        <w:jc w:val="center"/>
        <w:textAlignment w:val="baseline"/>
        <w:rPr>
          <w:rFonts w:ascii="Arial" w:hAnsi="Arial" w:cs="Arial"/>
          <w:sz w:val="22"/>
          <w:szCs w:val="22"/>
        </w:rPr>
      </w:pPr>
      <w:r w:rsidRPr="00200698">
        <w:rPr>
          <w:rStyle w:val="normaltextrun"/>
          <w:rFonts w:ascii="Arial" w:hAnsi="Arial" w:cs="Arial"/>
          <w:b/>
          <w:bCs/>
          <w:sz w:val="22"/>
          <w:szCs w:val="22"/>
          <w:u w:val="single"/>
          <w:lang w:val="pt-BR"/>
        </w:rPr>
        <w:t>ANEXOS</w:t>
      </w:r>
      <w:r w:rsidRPr="00200698">
        <w:rPr>
          <w:rStyle w:val="eop"/>
          <w:rFonts w:ascii="Arial" w:hAnsi="Arial" w:cs="Arial"/>
          <w:sz w:val="22"/>
          <w:szCs w:val="22"/>
        </w:rPr>
        <w:t> </w:t>
      </w:r>
    </w:p>
    <w:p w14:paraId="33DC8E61" w14:textId="02DF9F5F" w:rsidR="00E23FA7" w:rsidRPr="00200698" w:rsidRDefault="00E23FA7" w:rsidP="008E030B">
      <w:pPr>
        <w:pStyle w:val="paragraph"/>
        <w:spacing w:before="0" w:beforeAutospacing="0" w:after="0" w:afterAutospacing="0"/>
        <w:ind w:left="720"/>
        <w:jc w:val="both"/>
        <w:textAlignment w:val="baseline"/>
        <w:rPr>
          <w:rFonts w:ascii="Arial" w:hAnsi="Arial" w:cs="Arial"/>
          <w:sz w:val="22"/>
          <w:szCs w:val="22"/>
        </w:rPr>
      </w:pPr>
      <w:r w:rsidRPr="00200698">
        <w:rPr>
          <w:rStyle w:val="eop"/>
          <w:rFonts w:ascii="Arial" w:hAnsi="Arial" w:cs="Arial"/>
          <w:sz w:val="22"/>
          <w:szCs w:val="22"/>
        </w:rPr>
        <w:t> </w:t>
      </w:r>
    </w:p>
    <w:p w14:paraId="74BC7B83" w14:textId="77777777" w:rsidR="004639E5" w:rsidRPr="00200698" w:rsidRDefault="004639E5" w:rsidP="004639E5">
      <w:pPr>
        <w:pStyle w:val="Prrafodelista"/>
        <w:numPr>
          <w:ilvl w:val="0"/>
          <w:numId w:val="125"/>
        </w:numPr>
        <w:spacing w:after="0" w:line="240" w:lineRule="auto"/>
        <w:jc w:val="left"/>
      </w:pPr>
      <w:r w:rsidRPr="00200698">
        <w:t>Certificado de sucursal vigilada emitido por la Cámara de Comercio de Cali.</w:t>
      </w:r>
    </w:p>
    <w:p w14:paraId="7DDB4600" w14:textId="77777777" w:rsidR="004639E5" w:rsidRPr="00200698" w:rsidRDefault="004639E5" w:rsidP="004639E5">
      <w:pPr>
        <w:pStyle w:val="Prrafodelista"/>
        <w:widowControl w:val="0"/>
        <w:numPr>
          <w:ilvl w:val="0"/>
          <w:numId w:val="125"/>
        </w:numPr>
        <w:tabs>
          <w:tab w:val="left" w:pos="842"/>
        </w:tabs>
        <w:autoSpaceDE w:val="0"/>
        <w:autoSpaceDN w:val="0"/>
        <w:spacing w:after="0" w:line="240" w:lineRule="auto"/>
        <w:ind w:right="114"/>
        <w:contextualSpacing w:val="0"/>
      </w:pPr>
      <w:r w:rsidRPr="00200698">
        <w:t>Copia</w:t>
      </w:r>
      <w:r w:rsidRPr="00200698">
        <w:rPr>
          <w:spacing w:val="6"/>
        </w:rPr>
        <w:t xml:space="preserve"> </w:t>
      </w:r>
      <w:r w:rsidRPr="00200698">
        <w:t>del</w:t>
      </w:r>
      <w:r w:rsidRPr="00200698">
        <w:rPr>
          <w:spacing w:val="6"/>
        </w:rPr>
        <w:t xml:space="preserve"> </w:t>
      </w:r>
      <w:r w:rsidRPr="00200698">
        <w:t>poder</w:t>
      </w:r>
      <w:r w:rsidRPr="00200698">
        <w:rPr>
          <w:spacing w:val="5"/>
        </w:rPr>
        <w:t xml:space="preserve"> </w:t>
      </w:r>
      <w:r w:rsidRPr="00200698">
        <w:t>general</w:t>
      </w:r>
      <w:r w:rsidRPr="00200698">
        <w:rPr>
          <w:spacing w:val="3"/>
        </w:rPr>
        <w:t xml:space="preserve"> </w:t>
      </w:r>
      <w:r w:rsidRPr="00200698">
        <w:t>a</w:t>
      </w:r>
      <w:r w:rsidRPr="00200698">
        <w:rPr>
          <w:spacing w:val="6"/>
        </w:rPr>
        <w:t xml:space="preserve"> </w:t>
      </w:r>
      <w:r w:rsidRPr="00200698">
        <w:t>mi</w:t>
      </w:r>
      <w:r w:rsidRPr="00200698">
        <w:rPr>
          <w:spacing w:val="6"/>
        </w:rPr>
        <w:t xml:space="preserve"> </w:t>
      </w:r>
      <w:r w:rsidRPr="00200698">
        <w:t>conferido,</w:t>
      </w:r>
      <w:r w:rsidRPr="00200698">
        <w:rPr>
          <w:spacing w:val="5"/>
        </w:rPr>
        <w:t xml:space="preserve"> </w:t>
      </w:r>
      <w:r w:rsidRPr="00200698">
        <w:t>mediante</w:t>
      </w:r>
      <w:r w:rsidRPr="00200698">
        <w:rPr>
          <w:spacing w:val="8"/>
        </w:rPr>
        <w:t xml:space="preserve"> </w:t>
      </w:r>
      <w:r w:rsidRPr="00200698">
        <w:t>la</w:t>
      </w:r>
      <w:r w:rsidRPr="00200698">
        <w:rPr>
          <w:spacing w:val="6"/>
        </w:rPr>
        <w:t xml:space="preserve"> </w:t>
      </w:r>
      <w:r w:rsidRPr="00200698">
        <w:t>escritura</w:t>
      </w:r>
      <w:r w:rsidRPr="00200698">
        <w:rPr>
          <w:spacing w:val="6"/>
        </w:rPr>
        <w:t xml:space="preserve"> </w:t>
      </w:r>
      <w:r w:rsidRPr="00200698">
        <w:t>pública</w:t>
      </w:r>
      <w:r w:rsidRPr="00200698">
        <w:rPr>
          <w:spacing w:val="8"/>
        </w:rPr>
        <w:t xml:space="preserve"> </w:t>
      </w:r>
      <w:r w:rsidRPr="00200698">
        <w:t>No.</w:t>
      </w:r>
      <w:r w:rsidRPr="00200698">
        <w:rPr>
          <w:spacing w:val="6"/>
        </w:rPr>
        <w:t xml:space="preserve"> </w:t>
      </w:r>
      <w:r w:rsidRPr="00200698">
        <w:t>5107</w:t>
      </w:r>
      <w:r w:rsidRPr="00200698">
        <w:rPr>
          <w:spacing w:val="6"/>
        </w:rPr>
        <w:t xml:space="preserve"> </w:t>
      </w:r>
      <w:r w:rsidRPr="00200698">
        <w:t>del</w:t>
      </w:r>
      <w:r w:rsidRPr="00200698">
        <w:rPr>
          <w:spacing w:val="-59"/>
        </w:rPr>
        <w:t xml:space="preserve">                   </w:t>
      </w:r>
      <w:r w:rsidRPr="00200698">
        <w:t>05 de</w:t>
      </w:r>
      <w:r w:rsidRPr="00200698">
        <w:rPr>
          <w:spacing w:val="-5"/>
        </w:rPr>
        <w:t xml:space="preserve"> </w:t>
      </w:r>
      <w:r w:rsidRPr="00200698">
        <w:t>mayo de 2004 de la Notaria 29 de Bogotá.</w:t>
      </w:r>
    </w:p>
    <w:p w14:paraId="6019601D" w14:textId="77777777" w:rsidR="004639E5" w:rsidRPr="00200698" w:rsidRDefault="004639E5" w:rsidP="004639E5">
      <w:pPr>
        <w:pStyle w:val="Prrafodelista"/>
        <w:widowControl w:val="0"/>
        <w:numPr>
          <w:ilvl w:val="0"/>
          <w:numId w:val="125"/>
        </w:numPr>
        <w:tabs>
          <w:tab w:val="left" w:pos="842"/>
        </w:tabs>
        <w:autoSpaceDE w:val="0"/>
        <w:autoSpaceDN w:val="0"/>
        <w:spacing w:after="0" w:line="240" w:lineRule="auto"/>
        <w:ind w:right="114"/>
        <w:contextualSpacing w:val="0"/>
      </w:pPr>
      <w:r w:rsidRPr="00200698">
        <w:t>Certificado No. 7944 del 05/05/2024 emitido por la notaría 29 del círculo de Bogotá.</w:t>
      </w:r>
    </w:p>
    <w:p w14:paraId="48892AF3" w14:textId="77777777" w:rsidR="004639E5" w:rsidRPr="00200698" w:rsidRDefault="004639E5" w:rsidP="004639E5">
      <w:pPr>
        <w:pStyle w:val="Prrafodelista"/>
        <w:widowControl w:val="0"/>
        <w:numPr>
          <w:ilvl w:val="0"/>
          <w:numId w:val="125"/>
        </w:numPr>
        <w:tabs>
          <w:tab w:val="left" w:pos="842"/>
        </w:tabs>
        <w:autoSpaceDE w:val="0"/>
        <w:autoSpaceDN w:val="0"/>
        <w:spacing w:after="0" w:line="240" w:lineRule="auto"/>
        <w:ind w:right="114"/>
        <w:contextualSpacing w:val="0"/>
      </w:pPr>
      <w:r w:rsidRPr="00200698">
        <w:t xml:space="preserve">Copia del Certificado de Existencia y Representación Legal de </w:t>
      </w:r>
      <w:r w:rsidRPr="00200698">
        <w:rPr>
          <w:lang w:val="es-ES_tradnl"/>
        </w:rPr>
        <w:t>ALLIANZ SEGUROS DE VIDA S.A.</w:t>
      </w:r>
      <w:r w:rsidRPr="00200698">
        <w:t xml:space="preserve"> </w:t>
      </w:r>
    </w:p>
    <w:p w14:paraId="51419421" w14:textId="77777777" w:rsidR="004639E5" w:rsidRPr="00200698" w:rsidRDefault="004639E5" w:rsidP="004639E5">
      <w:pPr>
        <w:pStyle w:val="Sinespaciado"/>
        <w:numPr>
          <w:ilvl w:val="0"/>
          <w:numId w:val="125"/>
        </w:numPr>
        <w:ind w:right="0"/>
        <w:rPr>
          <w:rFonts w:ascii="Arial" w:hAnsi="Arial" w:cs="Arial"/>
          <w:b/>
          <w:bCs/>
          <w:u w:val="single"/>
        </w:rPr>
      </w:pPr>
      <w:r w:rsidRPr="00200698">
        <w:rPr>
          <w:rFonts w:ascii="Arial" w:hAnsi="Arial" w:cs="Arial"/>
        </w:rPr>
        <w:t>Cédula de Ciudadanía del suscrito apoderado.</w:t>
      </w:r>
    </w:p>
    <w:p w14:paraId="5BDC8663" w14:textId="77777777" w:rsidR="004639E5" w:rsidRPr="00200698" w:rsidRDefault="004639E5" w:rsidP="004639E5">
      <w:pPr>
        <w:pStyle w:val="Sinespaciado"/>
        <w:numPr>
          <w:ilvl w:val="0"/>
          <w:numId w:val="125"/>
        </w:numPr>
        <w:ind w:right="0"/>
        <w:rPr>
          <w:rFonts w:ascii="Arial" w:hAnsi="Arial" w:cs="Arial"/>
          <w:b/>
          <w:bCs/>
          <w:u w:val="single"/>
        </w:rPr>
      </w:pPr>
      <w:r w:rsidRPr="00200698">
        <w:rPr>
          <w:rFonts w:ascii="Arial" w:hAnsi="Arial" w:cs="Arial"/>
        </w:rPr>
        <w:t xml:space="preserve">Tarjeta Profesional del suscrito apoderado. </w:t>
      </w:r>
    </w:p>
    <w:p w14:paraId="361C59FC" w14:textId="77777777" w:rsidR="004639E5" w:rsidRPr="00200698" w:rsidRDefault="004639E5" w:rsidP="004639E5">
      <w:pPr>
        <w:pStyle w:val="Sinespaciado"/>
        <w:numPr>
          <w:ilvl w:val="0"/>
          <w:numId w:val="125"/>
        </w:numPr>
        <w:ind w:right="0"/>
        <w:rPr>
          <w:rFonts w:ascii="Arial" w:hAnsi="Arial" w:cs="Arial"/>
          <w:b/>
          <w:bCs/>
          <w:u w:val="single"/>
        </w:rPr>
      </w:pPr>
      <w:r w:rsidRPr="00200698">
        <w:rPr>
          <w:rFonts w:ascii="Arial" w:hAnsi="Arial" w:cs="Arial"/>
        </w:rPr>
        <w:t xml:space="preserve">Los documentos referenciados en el acápite de pruebas. </w:t>
      </w:r>
    </w:p>
    <w:p w14:paraId="083E3042" w14:textId="0D49EE8E" w:rsidR="79642CC9" w:rsidRDefault="79642CC9" w:rsidP="008E030B">
      <w:pPr>
        <w:pStyle w:val="paragraph"/>
        <w:spacing w:before="0" w:beforeAutospacing="0" w:after="0" w:afterAutospacing="0"/>
        <w:jc w:val="both"/>
        <w:rPr>
          <w:rFonts w:ascii="Arial" w:hAnsi="Arial" w:cs="Arial"/>
          <w:sz w:val="22"/>
          <w:szCs w:val="22"/>
        </w:rPr>
      </w:pPr>
    </w:p>
    <w:p w14:paraId="6EA7418C" w14:textId="77777777" w:rsidR="00885FD1" w:rsidRPr="00200698" w:rsidRDefault="00885FD1" w:rsidP="008E030B">
      <w:pPr>
        <w:pStyle w:val="paragraph"/>
        <w:spacing w:before="0" w:beforeAutospacing="0" w:after="0" w:afterAutospacing="0"/>
        <w:jc w:val="both"/>
        <w:rPr>
          <w:rFonts w:ascii="Arial" w:hAnsi="Arial" w:cs="Arial"/>
          <w:sz w:val="22"/>
          <w:szCs w:val="22"/>
        </w:rPr>
      </w:pPr>
    </w:p>
    <w:p w14:paraId="6CFD8F77" w14:textId="77777777" w:rsidR="00844AE2" w:rsidRPr="00200698" w:rsidRDefault="00AB5B93" w:rsidP="008E030B">
      <w:pPr>
        <w:pStyle w:val="Ttulo4"/>
        <w:spacing w:before="0"/>
        <w:jc w:val="center"/>
        <w:rPr>
          <w:rFonts w:ascii="Arial" w:hAnsi="Arial" w:cs="Arial"/>
          <w:b/>
          <w:bCs/>
          <w:i w:val="0"/>
          <w:color w:val="auto"/>
          <w:sz w:val="22"/>
          <w:szCs w:val="22"/>
          <w:u w:val="single"/>
        </w:rPr>
      </w:pPr>
      <w:r w:rsidRPr="00200698">
        <w:rPr>
          <w:rFonts w:ascii="Arial" w:hAnsi="Arial" w:cs="Arial"/>
          <w:b/>
          <w:bCs/>
          <w:i w:val="0"/>
          <w:color w:val="auto"/>
          <w:sz w:val="22"/>
          <w:szCs w:val="22"/>
          <w:u w:val="single"/>
        </w:rPr>
        <w:t xml:space="preserve">CAPITULO V. </w:t>
      </w:r>
    </w:p>
    <w:p w14:paraId="2708048C" w14:textId="0170B474" w:rsidR="000B16CF" w:rsidRPr="00200698" w:rsidRDefault="00AB5B93" w:rsidP="008E030B">
      <w:pPr>
        <w:pStyle w:val="Ttulo4"/>
        <w:spacing w:before="0"/>
        <w:jc w:val="center"/>
        <w:rPr>
          <w:rFonts w:ascii="Arial" w:hAnsi="Arial" w:cs="Arial"/>
          <w:b/>
          <w:bCs/>
          <w:i w:val="0"/>
          <w:color w:val="auto"/>
          <w:sz w:val="22"/>
          <w:szCs w:val="22"/>
          <w:u w:val="single"/>
        </w:rPr>
      </w:pPr>
      <w:r w:rsidRPr="00200698">
        <w:rPr>
          <w:rFonts w:ascii="Arial" w:hAnsi="Arial" w:cs="Arial"/>
          <w:b/>
          <w:bCs/>
          <w:i w:val="0"/>
          <w:color w:val="auto"/>
          <w:sz w:val="22"/>
          <w:szCs w:val="22"/>
          <w:u w:val="single"/>
        </w:rPr>
        <w:t>NOTIFICACIONES</w:t>
      </w:r>
    </w:p>
    <w:p w14:paraId="3BB05337" w14:textId="429585C4" w:rsidR="006A0809" w:rsidRPr="00200698" w:rsidRDefault="006A0809" w:rsidP="008E030B">
      <w:pPr>
        <w:pStyle w:val="NormalWeb"/>
        <w:jc w:val="both"/>
        <w:rPr>
          <w:rFonts w:ascii="Arial" w:hAnsi="Arial" w:cs="Arial"/>
          <w:bCs/>
          <w:sz w:val="22"/>
          <w:szCs w:val="22"/>
        </w:rPr>
      </w:pPr>
      <w:r w:rsidRPr="00200698">
        <w:rPr>
          <w:rFonts w:ascii="Arial" w:hAnsi="Arial" w:cs="Arial"/>
          <w:bCs/>
          <w:sz w:val="22"/>
          <w:szCs w:val="22"/>
        </w:rPr>
        <w:t xml:space="preserve">La parte demandante en el correo electrónico: </w:t>
      </w:r>
      <w:bookmarkStart w:id="10" w:name="_Hlk166061104"/>
      <w:bookmarkStart w:id="11" w:name="_Hlk166934249"/>
      <w:r w:rsidR="00372C84" w:rsidRPr="00200698">
        <w:rPr>
          <w:rFonts w:ascii="Arial" w:hAnsi="Arial" w:cs="Arial"/>
          <w:bCs/>
          <w:sz w:val="22"/>
          <w:szCs w:val="22"/>
        </w:rPr>
        <w:fldChar w:fldCharType="begin"/>
      </w:r>
      <w:r w:rsidR="00372C84" w:rsidRPr="00200698">
        <w:rPr>
          <w:rFonts w:ascii="Arial" w:hAnsi="Arial" w:cs="Arial"/>
          <w:bCs/>
          <w:sz w:val="22"/>
          <w:szCs w:val="22"/>
        </w:rPr>
        <w:instrText>HYPERLINK "mailto:abogado.francisco@gmail.com"</w:instrText>
      </w:r>
      <w:r w:rsidR="00372C84" w:rsidRPr="00200698">
        <w:rPr>
          <w:rFonts w:ascii="Arial" w:hAnsi="Arial" w:cs="Arial"/>
          <w:bCs/>
          <w:sz w:val="22"/>
          <w:szCs w:val="22"/>
        </w:rPr>
      </w:r>
      <w:r w:rsidR="00372C84" w:rsidRPr="00200698">
        <w:rPr>
          <w:rFonts w:ascii="Arial" w:hAnsi="Arial" w:cs="Arial"/>
          <w:bCs/>
          <w:sz w:val="22"/>
          <w:szCs w:val="22"/>
        </w:rPr>
        <w:fldChar w:fldCharType="separate"/>
      </w:r>
      <w:r w:rsidR="00372C84" w:rsidRPr="00200698">
        <w:rPr>
          <w:rStyle w:val="Hipervnculo"/>
          <w:rFonts w:ascii="Arial" w:hAnsi="Arial" w:cs="Arial"/>
          <w:bCs/>
          <w:sz w:val="22"/>
          <w:szCs w:val="22"/>
        </w:rPr>
        <w:t>abogado.francisco@gmail.com</w:t>
      </w:r>
      <w:r w:rsidR="00372C84" w:rsidRPr="00200698">
        <w:rPr>
          <w:rFonts w:ascii="Arial" w:hAnsi="Arial" w:cs="Arial"/>
          <w:bCs/>
          <w:sz w:val="22"/>
          <w:szCs w:val="22"/>
        </w:rPr>
        <w:fldChar w:fldCharType="end"/>
      </w:r>
    </w:p>
    <w:p w14:paraId="767539F2" w14:textId="3E76D4EB" w:rsidR="006A0809" w:rsidRPr="00200698" w:rsidRDefault="006A0809" w:rsidP="008E030B">
      <w:pPr>
        <w:pStyle w:val="NormalWeb"/>
        <w:jc w:val="both"/>
        <w:rPr>
          <w:rStyle w:val="normaltextrun"/>
          <w:rFonts w:ascii="Arial" w:hAnsi="Arial" w:cs="Arial"/>
          <w:sz w:val="22"/>
          <w:szCs w:val="22"/>
        </w:rPr>
      </w:pPr>
      <w:r w:rsidRPr="00200698">
        <w:rPr>
          <w:rStyle w:val="normaltextrun"/>
          <w:rFonts w:ascii="Arial" w:hAnsi="Arial" w:cs="Arial"/>
          <w:sz w:val="22"/>
          <w:szCs w:val="22"/>
        </w:rPr>
        <w:t xml:space="preserve">La parte demandada: COLPENSIONES en la dirección electrónica  </w:t>
      </w:r>
      <w:hyperlink r:id="rId13">
        <w:r w:rsidRPr="00200698">
          <w:rPr>
            <w:rStyle w:val="normaltextrun"/>
            <w:rFonts w:ascii="Arial" w:hAnsi="Arial" w:cs="Arial"/>
            <w:color w:val="0563C1"/>
            <w:sz w:val="22"/>
            <w:szCs w:val="22"/>
            <w:u w:val="single"/>
          </w:rPr>
          <w:t>notificacionesjudiciales@colpensiones.gov.co</w:t>
        </w:r>
      </w:hyperlink>
      <w:r w:rsidRPr="00200698">
        <w:rPr>
          <w:rStyle w:val="normaltextrun"/>
          <w:rFonts w:ascii="Arial" w:hAnsi="Arial" w:cs="Arial"/>
          <w:sz w:val="22"/>
          <w:szCs w:val="22"/>
        </w:rPr>
        <w:t xml:space="preserve"> – COLFONDOS S.A. en la dirección electrónica </w:t>
      </w:r>
      <w:bookmarkStart w:id="12" w:name="_Hlk158115371"/>
      <w:r w:rsidRPr="00200698">
        <w:rPr>
          <w:rFonts w:ascii="Arial" w:hAnsi="Arial" w:cs="Arial"/>
          <w:sz w:val="22"/>
          <w:szCs w:val="22"/>
        </w:rPr>
        <w:fldChar w:fldCharType="begin"/>
      </w:r>
      <w:r w:rsidRPr="00200698">
        <w:rPr>
          <w:rFonts w:ascii="Arial" w:hAnsi="Arial" w:cs="Arial"/>
          <w:sz w:val="22"/>
          <w:szCs w:val="22"/>
        </w:rPr>
        <w:instrText>HYPERLINK "mailto:procesosjudiciales@colfondos.com.co" \t "_blank"</w:instrText>
      </w:r>
      <w:r w:rsidRPr="00200698">
        <w:rPr>
          <w:rFonts w:ascii="Arial" w:hAnsi="Arial" w:cs="Arial"/>
          <w:sz w:val="22"/>
          <w:szCs w:val="22"/>
        </w:rPr>
      </w:r>
      <w:r w:rsidRPr="00200698">
        <w:rPr>
          <w:rFonts w:ascii="Arial" w:hAnsi="Arial" w:cs="Arial"/>
          <w:sz w:val="22"/>
          <w:szCs w:val="22"/>
        </w:rPr>
        <w:fldChar w:fldCharType="separate"/>
      </w:r>
      <w:r w:rsidRPr="00200698">
        <w:rPr>
          <w:rStyle w:val="normaltextrun"/>
          <w:rFonts w:ascii="Arial" w:hAnsi="Arial" w:cs="Arial"/>
          <w:color w:val="0563C1"/>
          <w:sz w:val="22"/>
          <w:szCs w:val="22"/>
          <w:u w:val="single"/>
        </w:rPr>
        <w:t>procesosjudiciales@colfondos.com.co</w:t>
      </w:r>
      <w:r w:rsidRPr="00200698">
        <w:rPr>
          <w:rStyle w:val="normaltextrun"/>
          <w:rFonts w:ascii="Arial" w:hAnsi="Arial" w:cs="Arial"/>
          <w:color w:val="0563C1"/>
          <w:sz w:val="22"/>
          <w:szCs w:val="22"/>
          <w:u w:val="single"/>
        </w:rPr>
        <w:fldChar w:fldCharType="end"/>
      </w:r>
      <w:bookmarkEnd w:id="12"/>
      <w:r w:rsidRPr="00200698">
        <w:rPr>
          <w:rStyle w:val="normaltextrun"/>
          <w:rFonts w:ascii="Arial" w:hAnsi="Arial" w:cs="Arial"/>
          <w:color w:val="0563C1"/>
          <w:sz w:val="22"/>
          <w:szCs w:val="22"/>
        </w:rPr>
        <w:t xml:space="preserve"> </w:t>
      </w:r>
      <w:r w:rsidR="000B16CF" w:rsidRPr="00200698">
        <w:rPr>
          <w:rStyle w:val="normaltextrun"/>
          <w:rFonts w:ascii="Arial" w:hAnsi="Arial" w:cs="Arial"/>
          <w:sz w:val="22"/>
          <w:szCs w:val="22"/>
        </w:rPr>
        <w:t xml:space="preserve">- </w:t>
      </w:r>
      <w:hyperlink r:id="rId14" w:history="1">
        <w:r w:rsidR="00372C84" w:rsidRPr="00200698">
          <w:rPr>
            <w:rStyle w:val="Hipervnculo"/>
            <w:rFonts w:ascii="Arial" w:hAnsi="Arial" w:cs="Arial"/>
            <w:sz w:val="22"/>
            <w:szCs w:val="22"/>
          </w:rPr>
          <w:t>nestorpantojagomez@outlook.com</w:t>
        </w:r>
      </w:hyperlink>
      <w:bookmarkEnd w:id="10"/>
      <w:bookmarkEnd w:id="11"/>
      <w:r w:rsidR="004639E5" w:rsidRPr="00200698">
        <w:rPr>
          <w:rFonts w:ascii="Arial" w:hAnsi="Arial" w:cs="Arial"/>
          <w:sz w:val="22"/>
          <w:szCs w:val="22"/>
        </w:rPr>
        <w:t xml:space="preserve"> </w:t>
      </w:r>
      <w:r w:rsidR="000B16CF" w:rsidRPr="00200698">
        <w:rPr>
          <w:rFonts w:ascii="Arial" w:hAnsi="Arial" w:cs="Arial"/>
          <w:sz w:val="22"/>
          <w:szCs w:val="22"/>
        </w:rPr>
        <w:t xml:space="preserve"> </w:t>
      </w:r>
      <w:r w:rsidR="00372C84" w:rsidRPr="00200698">
        <w:rPr>
          <w:rFonts w:ascii="Arial" w:hAnsi="Arial" w:cs="Arial"/>
          <w:sz w:val="22"/>
          <w:szCs w:val="22"/>
        </w:rPr>
        <w:t xml:space="preserve">- PORVENIR S.A. </w:t>
      </w:r>
      <w:r w:rsidR="00372C84" w:rsidRPr="00200698">
        <w:rPr>
          <w:rStyle w:val="normaltextrun"/>
          <w:rFonts w:ascii="Arial" w:hAnsi="Arial" w:cs="Arial"/>
          <w:sz w:val="22"/>
          <w:szCs w:val="22"/>
        </w:rPr>
        <w:t xml:space="preserve">en la dirección electrónica: </w:t>
      </w:r>
      <w:hyperlink r:id="rId15" w:history="1">
        <w:r w:rsidR="00372C84" w:rsidRPr="00200698">
          <w:rPr>
            <w:rStyle w:val="Hipervnculo"/>
            <w:rFonts w:ascii="Arial" w:hAnsi="Arial" w:cs="Arial"/>
            <w:sz w:val="22"/>
            <w:szCs w:val="22"/>
          </w:rPr>
          <w:t>notificacionesjudiciales@porvenir.com.co</w:t>
        </w:r>
      </w:hyperlink>
      <w:r w:rsidR="00372C84" w:rsidRPr="00200698">
        <w:rPr>
          <w:rStyle w:val="normaltextrun"/>
          <w:rFonts w:ascii="Arial" w:hAnsi="Arial" w:cs="Arial"/>
          <w:sz w:val="22"/>
          <w:szCs w:val="22"/>
        </w:rPr>
        <w:t xml:space="preserve"> </w:t>
      </w:r>
    </w:p>
    <w:p w14:paraId="0A3CF85F" w14:textId="77777777" w:rsidR="006A0809" w:rsidRPr="00200698" w:rsidRDefault="006A0809" w:rsidP="008E030B">
      <w:pPr>
        <w:pStyle w:val="Listaconvietas"/>
        <w:rPr>
          <w:rFonts w:eastAsia="Arial"/>
          <w:b w:val="0"/>
          <w:bCs/>
          <w:color w:val="0563C1" w:themeColor="hyperlink"/>
          <w:szCs w:val="22"/>
          <w:u w:val="none"/>
          <w:lang w:eastAsia="en-US"/>
        </w:rPr>
      </w:pPr>
      <w:r w:rsidRPr="00200698">
        <w:rPr>
          <w:b w:val="0"/>
          <w:bCs/>
          <w:szCs w:val="22"/>
          <w:u w:val="none"/>
        </w:rPr>
        <w:lastRenderedPageBreak/>
        <w:t xml:space="preserve">El suscrito y mi representada en la secretaria de su despacho, en la Avenida 6ABis No. 35N-100 Oficina 212 de la ciudad de Cali y en el correo electrónico </w:t>
      </w:r>
      <w:hyperlink r:id="rId16" w:history="1">
        <w:r w:rsidRPr="00200698">
          <w:rPr>
            <w:rStyle w:val="Hipervnculo"/>
            <w:rFonts w:eastAsia="Arial"/>
            <w:b w:val="0"/>
            <w:bCs/>
            <w:szCs w:val="22"/>
            <w:lang w:eastAsia="en-US"/>
          </w:rPr>
          <w:t>notificaciones@gha.com.co</w:t>
        </w:r>
      </w:hyperlink>
    </w:p>
    <w:p w14:paraId="39FA9749" w14:textId="77777777" w:rsidR="00E37FDA" w:rsidRPr="00200698" w:rsidRDefault="00E37FDA" w:rsidP="008E030B">
      <w:pPr>
        <w:jc w:val="both"/>
        <w:rPr>
          <w:rFonts w:ascii="Arial" w:hAnsi="Arial" w:cs="Arial"/>
          <w:sz w:val="22"/>
          <w:szCs w:val="22"/>
        </w:rPr>
      </w:pPr>
    </w:p>
    <w:p w14:paraId="560D8658" w14:textId="7A9300F1" w:rsidR="00AB5B93" w:rsidRPr="00200698" w:rsidRDefault="006A0809" w:rsidP="008E030B">
      <w:pPr>
        <w:jc w:val="both"/>
        <w:rPr>
          <w:rFonts w:ascii="Arial" w:hAnsi="Arial" w:cs="Arial"/>
          <w:sz w:val="22"/>
          <w:szCs w:val="22"/>
        </w:rPr>
      </w:pPr>
      <w:r w:rsidRPr="00200698">
        <w:rPr>
          <w:rFonts w:ascii="Arial" w:hAnsi="Arial" w:cs="Arial"/>
          <w:sz w:val="22"/>
          <w:szCs w:val="22"/>
        </w:rPr>
        <w:t>D</w:t>
      </w:r>
      <w:r w:rsidR="001F335A" w:rsidRPr="00200698">
        <w:rPr>
          <w:rFonts w:ascii="Arial" w:hAnsi="Arial" w:cs="Arial"/>
          <w:sz w:val="22"/>
          <w:szCs w:val="22"/>
        </w:rPr>
        <w:t>e</w:t>
      </w:r>
      <w:r w:rsidR="00E04547" w:rsidRPr="00200698">
        <w:rPr>
          <w:rFonts w:ascii="Arial" w:hAnsi="Arial" w:cs="Arial"/>
          <w:sz w:val="22"/>
          <w:szCs w:val="22"/>
        </w:rPr>
        <w:t>l señor</w:t>
      </w:r>
      <w:r w:rsidRPr="00200698">
        <w:rPr>
          <w:rFonts w:ascii="Arial" w:hAnsi="Arial" w:cs="Arial"/>
          <w:sz w:val="22"/>
          <w:szCs w:val="22"/>
        </w:rPr>
        <w:t xml:space="preserve"> Juez;</w:t>
      </w:r>
    </w:p>
    <w:p w14:paraId="5FE7BC3A" w14:textId="45787D0D" w:rsidR="00AB5B93" w:rsidRPr="00200698" w:rsidRDefault="004639E5" w:rsidP="008E030B">
      <w:pPr>
        <w:jc w:val="both"/>
        <w:rPr>
          <w:rFonts w:ascii="Arial" w:hAnsi="Arial" w:cs="Arial"/>
          <w:b/>
          <w:sz w:val="22"/>
          <w:szCs w:val="22"/>
        </w:rPr>
      </w:pPr>
      <w:r w:rsidRPr="00200698">
        <w:rPr>
          <w:rFonts w:ascii="Arial" w:hAnsi="Arial" w:cs="Arial"/>
          <w:noProof/>
          <w:sz w:val="22"/>
          <w:szCs w:val="22"/>
        </w:rPr>
        <w:drawing>
          <wp:anchor distT="0" distB="0" distL="114300" distR="114300" simplePos="0" relativeHeight="251659264" behindDoc="1" locked="0" layoutInCell="1" allowOverlap="0" wp14:anchorId="11256944" wp14:editId="4CF2BB8E">
            <wp:simplePos x="0" y="0"/>
            <wp:positionH relativeFrom="margin">
              <wp:align>left</wp:align>
            </wp:positionH>
            <wp:positionV relativeFrom="paragraph">
              <wp:posOffset>10160</wp:posOffset>
            </wp:positionV>
            <wp:extent cx="2612390" cy="609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0525" cy="611498"/>
                    </a:xfrm>
                    <a:prstGeom prst="rect">
                      <a:avLst/>
                    </a:prstGeom>
                    <a:noFill/>
                  </pic:spPr>
                </pic:pic>
              </a:graphicData>
            </a:graphic>
            <wp14:sizeRelH relativeFrom="page">
              <wp14:pctWidth>0</wp14:pctWidth>
            </wp14:sizeRelH>
            <wp14:sizeRelV relativeFrom="page">
              <wp14:pctHeight>0</wp14:pctHeight>
            </wp14:sizeRelV>
          </wp:anchor>
        </w:drawing>
      </w:r>
    </w:p>
    <w:p w14:paraId="582CEA3D" w14:textId="04842FC6" w:rsidR="00AB5B93" w:rsidRPr="00200698" w:rsidRDefault="00AB5B93" w:rsidP="008E030B">
      <w:pPr>
        <w:jc w:val="both"/>
        <w:rPr>
          <w:rFonts w:ascii="Arial" w:hAnsi="Arial" w:cs="Arial"/>
          <w:b/>
          <w:sz w:val="22"/>
          <w:szCs w:val="22"/>
        </w:rPr>
      </w:pPr>
    </w:p>
    <w:p w14:paraId="7E8F5644" w14:textId="77777777" w:rsidR="00B50950" w:rsidRPr="00200698" w:rsidRDefault="00B50950" w:rsidP="008E030B">
      <w:pPr>
        <w:jc w:val="both"/>
        <w:rPr>
          <w:rFonts w:ascii="Arial" w:hAnsi="Arial" w:cs="Arial"/>
          <w:b/>
          <w:sz w:val="22"/>
          <w:szCs w:val="22"/>
        </w:rPr>
      </w:pPr>
    </w:p>
    <w:p w14:paraId="3F572582" w14:textId="77777777" w:rsidR="00B50950" w:rsidRPr="00200698" w:rsidRDefault="00B50950" w:rsidP="008E030B">
      <w:pPr>
        <w:jc w:val="both"/>
        <w:rPr>
          <w:rFonts w:ascii="Arial" w:hAnsi="Arial" w:cs="Arial"/>
          <w:b/>
          <w:sz w:val="22"/>
          <w:szCs w:val="22"/>
        </w:rPr>
      </w:pPr>
    </w:p>
    <w:p w14:paraId="4E2318F3" w14:textId="5E4737D8" w:rsidR="00AB5B93" w:rsidRPr="00200698" w:rsidRDefault="00AB5B93" w:rsidP="008E030B">
      <w:pPr>
        <w:jc w:val="both"/>
        <w:rPr>
          <w:rFonts w:ascii="Arial" w:hAnsi="Arial" w:cs="Arial"/>
          <w:sz w:val="22"/>
          <w:szCs w:val="22"/>
        </w:rPr>
      </w:pPr>
      <w:r w:rsidRPr="00200698">
        <w:rPr>
          <w:rFonts w:ascii="Arial" w:hAnsi="Arial" w:cs="Arial"/>
          <w:b/>
          <w:sz w:val="22"/>
          <w:szCs w:val="22"/>
        </w:rPr>
        <w:t xml:space="preserve">GUSTAVO ALBERTO HERRERA ÁVILA </w:t>
      </w:r>
    </w:p>
    <w:p w14:paraId="3381069B" w14:textId="443F6E1A" w:rsidR="00AB5B93" w:rsidRPr="00200698" w:rsidRDefault="00AB5B93" w:rsidP="008E030B">
      <w:pPr>
        <w:jc w:val="both"/>
        <w:rPr>
          <w:rFonts w:ascii="Arial" w:hAnsi="Arial" w:cs="Arial"/>
          <w:sz w:val="22"/>
          <w:szCs w:val="22"/>
        </w:rPr>
      </w:pPr>
      <w:r w:rsidRPr="00200698">
        <w:rPr>
          <w:rFonts w:ascii="Arial" w:hAnsi="Arial" w:cs="Arial"/>
          <w:sz w:val="22"/>
          <w:szCs w:val="22"/>
        </w:rPr>
        <w:t xml:space="preserve">C.C.  No. 19.395.114 de Bogotá </w:t>
      </w:r>
    </w:p>
    <w:p w14:paraId="54D1D6AC" w14:textId="4B623474" w:rsidR="00B117CD" w:rsidRPr="00200698" w:rsidRDefault="00AB5B93" w:rsidP="008E030B">
      <w:pPr>
        <w:jc w:val="both"/>
        <w:rPr>
          <w:rFonts w:ascii="Arial" w:hAnsi="Arial" w:cs="Arial"/>
          <w:sz w:val="22"/>
          <w:szCs w:val="22"/>
        </w:rPr>
      </w:pPr>
      <w:r w:rsidRPr="00200698">
        <w:rPr>
          <w:rFonts w:ascii="Arial" w:hAnsi="Arial" w:cs="Arial"/>
          <w:sz w:val="22"/>
          <w:szCs w:val="22"/>
        </w:rPr>
        <w:t xml:space="preserve">T.P. No. 39.116 del C. S. de la </w:t>
      </w:r>
      <w:bookmarkEnd w:id="4"/>
      <w:r w:rsidRPr="00200698">
        <w:rPr>
          <w:rFonts w:ascii="Arial" w:hAnsi="Arial" w:cs="Arial"/>
          <w:sz w:val="22"/>
          <w:szCs w:val="22"/>
        </w:rPr>
        <w:t>J</w:t>
      </w:r>
      <w:r w:rsidR="00645562" w:rsidRPr="00200698">
        <w:rPr>
          <w:rFonts w:ascii="Arial" w:hAnsi="Arial" w:cs="Arial"/>
          <w:sz w:val="22"/>
          <w:szCs w:val="22"/>
        </w:rPr>
        <w:t>.</w:t>
      </w:r>
    </w:p>
    <w:sectPr w:rsidR="00B117CD" w:rsidRPr="00200698" w:rsidSect="00AF6B21">
      <w:headerReference w:type="default" r:id="rId18"/>
      <w:footerReference w:type="default" r:id="rId19"/>
      <w:pgSz w:w="12240" w:h="15840" w:code="1"/>
      <w:pgMar w:top="1440" w:right="1080" w:bottom="1440" w:left="1080" w:header="1134"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24933" w14:textId="77777777" w:rsidR="006C7B60" w:rsidRDefault="006C7B60" w:rsidP="00AB5B93">
      <w:r>
        <w:separator/>
      </w:r>
    </w:p>
  </w:endnote>
  <w:endnote w:type="continuationSeparator" w:id="0">
    <w:p w14:paraId="71709118" w14:textId="77777777" w:rsidR="006C7B60" w:rsidRDefault="006C7B60" w:rsidP="00AB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EF71" w14:textId="7FB38FE2" w:rsidR="003A7F0A" w:rsidRDefault="003A7F0A" w:rsidP="003A7F0A">
    <w:pPr>
      <w:ind w:left="401"/>
      <w:rPr>
        <w:lang w:val="en-US"/>
      </w:rPr>
    </w:pPr>
    <w:r>
      <w:rPr>
        <w:noProof/>
        <w:color w:val="222A35" w:themeColor="text2" w:themeShade="80"/>
      </w:rPr>
      <w:drawing>
        <wp:anchor distT="0" distB="0" distL="114300" distR="114300" simplePos="0" relativeHeight="251660288" behindDoc="1" locked="0" layoutInCell="1" allowOverlap="1" wp14:anchorId="05A137B9" wp14:editId="2F74479C">
          <wp:simplePos x="0" y="0"/>
          <wp:positionH relativeFrom="page">
            <wp:align>right</wp:align>
          </wp:positionH>
          <wp:positionV relativeFrom="page">
            <wp:posOffset>8515349</wp:posOffset>
          </wp:positionV>
          <wp:extent cx="7766369" cy="1725295"/>
          <wp:effectExtent l="0" t="0" r="635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369" cy="1725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0B25D" w14:textId="26A3E024" w:rsidR="003A7F0A" w:rsidRDefault="00517A5C" w:rsidP="003A7F0A">
    <w:pPr>
      <w:pStyle w:val="Piedepgina"/>
    </w:pPr>
    <w:r>
      <w:rPr>
        <w:noProof/>
      </w:rPr>
      <mc:AlternateContent>
        <mc:Choice Requires="wps">
          <w:drawing>
            <wp:anchor distT="0" distB="0" distL="114300" distR="114300" simplePos="0" relativeHeight="251664384" behindDoc="1" locked="0" layoutInCell="1" allowOverlap="1" wp14:anchorId="1D5DCAF1" wp14:editId="689ADD7E">
              <wp:simplePos x="0" y="0"/>
              <wp:positionH relativeFrom="page">
                <wp:posOffset>-27586</wp:posOffset>
              </wp:positionH>
              <wp:positionV relativeFrom="page">
                <wp:posOffset>9430651</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FE9E7" w14:textId="770D3067" w:rsidR="00517A5C" w:rsidRDefault="006A0809" w:rsidP="00517A5C">
                          <w:pPr>
                            <w:spacing w:before="10"/>
                            <w:jc w:val="right"/>
                            <w:rPr>
                              <w:rFonts w:ascii="Raleway" w:hAnsi="Raleway"/>
                              <w:b/>
                              <w:bCs/>
                              <w:color w:val="FFFFFF" w:themeColor="background1"/>
                              <w:w w:val="105"/>
                              <w:sz w:val="14"/>
                              <w:szCs w:val="20"/>
                            </w:rPr>
                          </w:pPr>
                          <w:r>
                            <w:rPr>
                              <w:rFonts w:ascii="Raleway" w:hAnsi="Raleway"/>
                              <w:b/>
                              <w:bCs/>
                              <w:color w:val="FFFFFF" w:themeColor="background1"/>
                              <w:w w:val="105"/>
                              <w:sz w:val="14"/>
                              <w:szCs w:val="20"/>
                            </w:rPr>
                            <w:t>DAU</w:t>
                          </w:r>
                        </w:p>
                        <w:p w14:paraId="302E45FF" w14:textId="684372F7" w:rsidR="006A0809" w:rsidRPr="002C1E0D" w:rsidRDefault="006A0809" w:rsidP="00517A5C">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rPr>
                            <w:t xml:space="preserve">Rdo. </w:t>
                          </w:r>
                          <w:r w:rsidR="0071499C">
                            <w:rPr>
                              <w:rFonts w:ascii="Raleway" w:hAnsi="Raleway"/>
                              <w:b/>
                              <w:bCs/>
                              <w:color w:val="FFFFFF" w:themeColor="background1"/>
                              <w:w w:val="105"/>
                              <w:sz w:val="14"/>
                              <w:szCs w:val="20"/>
                            </w:rPr>
                            <w:t xml:space="preserve"> </w:t>
                          </w:r>
                          <w:r w:rsidR="00887A9E">
                            <w:rPr>
                              <w:rFonts w:ascii="Raleway" w:hAnsi="Raleway"/>
                              <w:b/>
                              <w:bCs/>
                              <w:color w:val="FFFFFF" w:themeColor="background1"/>
                              <w:w w:val="105"/>
                              <w:sz w:val="14"/>
                              <w:szCs w:val="20"/>
                            </w:rPr>
                            <w:t>DQL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DCAF1" id="Rectángulo 5" o:spid="_x0000_s1026" style="position:absolute;margin-left:-2.15pt;margin-top:742.5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" filled="f" stroked="f" strokeweight="1pt">
              <v:textbox>
                <w:txbxContent>
                  <w:p w14:paraId="42EFE9E7" w14:textId="770D3067" w:rsidR="00517A5C" w:rsidRDefault="006A0809" w:rsidP="00517A5C">
                    <w:pPr>
                      <w:spacing w:before="10"/>
                      <w:jc w:val="right"/>
                      <w:rPr>
                        <w:rFonts w:ascii="Raleway" w:hAnsi="Raleway"/>
                        <w:b/>
                        <w:bCs/>
                        <w:color w:val="FFFFFF" w:themeColor="background1"/>
                        <w:w w:val="105"/>
                        <w:sz w:val="14"/>
                        <w:szCs w:val="20"/>
                      </w:rPr>
                    </w:pPr>
                    <w:r>
                      <w:rPr>
                        <w:rFonts w:ascii="Raleway" w:hAnsi="Raleway"/>
                        <w:b/>
                        <w:bCs/>
                        <w:color w:val="FFFFFF" w:themeColor="background1"/>
                        <w:w w:val="105"/>
                        <w:sz w:val="14"/>
                        <w:szCs w:val="20"/>
                      </w:rPr>
                      <w:t>DAU</w:t>
                    </w:r>
                  </w:p>
                  <w:p w14:paraId="302E45FF" w14:textId="684372F7" w:rsidR="006A0809" w:rsidRPr="002C1E0D" w:rsidRDefault="006A0809" w:rsidP="00517A5C">
                    <w:pPr>
                      <w:spacing w:before="10"/>
                      <w:jc w:val="right"/>
                      <w:rPr>
                        <w:rFonts w:ascii="Raleway" w:hAnsi="Raleway"/>
                        <w:b/>
                        <w:bCs/>
                        <w:color w:val="FFFFFF" w:themeColor="background1"/>
                        <w:w w:val="105"/>
                        <w:sz w:val="10"/>
                        <w:szCs w:val="18"/>
                      </w:rPr>
                    </w:pPr>
                    <w:r>
                      <w:rPr>
                        <w:rFonts w:ascii="Raleway" w:hAnsi="Raleway"/>
                        <w:b/>
                        <w:bCs/>
                        <w:color w:val="FFFFFF" w:themeColor="background1"/>
                        <w:w w:val="105"/>
                        <w:sz w:val="14"/>
                        <w:szCs w:val="20"/>
                      </w:rPr>
                      <w:t xml:space="preserve">Rdo. </w:t>
                    </w:r>
                    <w:r w:rsidR="0071499C">
                      <w:rPr>
                        <w:rFonts w:ascii="Raleway" w:hAnsi="Raleway"/>
                        <w:b/>
                        <w:bCs/>
                        <w:color w:val="FFFFFF" w:themeColor="background1"/>
                        <w:w w:val="105"/>
                        <w:sz w:val="14"/>
                        <w:szCs w:val="20"/>
                      </w:rPr>
                      <w:t xml:space="preserve"> </w:t>
                    </w:r>
                    <w:r w:rsidR="00887A9E">
                      <w:rPr>
                        <w:rFonts w:ascii="Raleway" w:hAnsi="Raleway"/>
                        <w:b/>
                        <w:bCs/>
                        <w:color w:val="FFFFFF" w:themeColor="background1"/>
                        <w:w w:val="105"/>
                        <w:sz w:val="14"/>
                        <w:szCs w:val="20"/>
                      </w:rPr>
                      <w:t>DQL</w:t>
                    </w:r>
                  </w:p>
                </w:txbxContent>
              </v:textbox>
              <w10:wrap anchorx="page" anchory="page"/>
            </v:rect>
          </w:pict>
        </mc:Fallback>
      </mc:AlternateContent>
    </w:r>
    <w:r w:rsidR="003A7F0A">
      <w:rPr>
        <w:noProof/>
      </w:rPr>
      <mc:AlternateContent>
        <mc:Choice Requires="wps">
          <w:drawing>
            <wp:anchor distT="0" distB="0" distL="114300" distR="114300" simplePos="0" relativeHeight="251662336" behindDoc="1" locked="0" layoutInCell="1" allowOverlap="1" wp14:anchorId="7127AC19" wp14:editId="1A0240C2">
              <wp:simplePos x="0" y="0"/>
              <wp:positionH relativeFrom="margin">
                <wp:posOffset>2426970</wp:posOffset>
              </wp:positionH>
              <wp:positionV relativeFrom="page">
                <wp:posOffset>8966835</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7AC19" id="Rectángulo 4" o:spid="_x0000_s1027" style="position:absolute;margin-left:191.1pt;margin-top:706.05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" filled="f" stroked="f" strokeweight="1pt">
              <v:textbox>
                <w:txbxContent>
                  <w:p w14:paraId="1B8065F3"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D3DD37" w14:textId="77777777" w:rsidR="003A7F0A" w:rsidRPr="004A356B" w:rsidRDefault="003A7F0A" w:rsidP="003A7F0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3A7F0A">
      <w:rPr>
        <w:noProof/>
        <w:color w:val="222A35" w:themeColor="text2" w:themeShade="80"/>
      </w:rPr>
      <w:drawing>
        <wp:anchor distT="0" distB="0" distL="114300" distR="114300" simplePos="0" relativeHeight="251661312" behindDoc="1" locked="0" layoutInCell="1" allowOverlap="1" wp14:anchorId="637B07C0" wp14:editId="01E53036">
          <wp:simplePos x="0" y="0"/>
          <wp:positionH relativeFrom="column">
            <wp:posOffset>4998720</wp:posOffset>
          </wp:positionH>
          <wp:positionV relativeFrom="margin">
            <wp:posOffset>7830185</wp:posOffset>
          </wp:positionV>
          <wp:extent cx="1086485" cy="6707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6485" cy="670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39934" w14:textId="77777777" w:rsidR="006C7B60" w:rsidRDefault="006C7B60" w:rsidP="00AB5B93">
      <w:r>
        <w:separator/>
      </w:r>
    </w:p>
  </w:footnote>
  <w:footnote w:type="continuationSeparator" w:id="0">
    <w:p w14:paraId="5E664865" w14:textId="77777777" w:rsidR="006C7B60" w:rsidRDefault="006C7B60" w:rsidP="00AB5B93">
      <w:r>
        <w:continuationSeparator/>
      </w:r>
    </w:p>
  </w:footnote>
  <w:footnote w:id="1">
    <w:p w14:paraId="63B3CAA7" w14:textId="77777777" w:rsidR="00236A45" w:rsidRPr="00284FEA" w:rsidRDefault="00236A45" w:rsidP="00236A45">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2">
    <w:p w14:paraId="03724B94" w14:textId="77777777" w:rsidR="00236A45" w:rsidRPr="00284FEA" w:rsidRDefault="00236A45" w:rsidP="00236A45">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exp. 6709; junio 15 de 2016, rad. 2007-00072. y 248 de 14 de diciembre de 2001, exp. 6230.</w:t>
      </w:r>
    </w:p>
  </w:footnote>
  <w:footnote w:id="3">
    <w:p w14:paraId="0B8E42B9"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6BA26E19"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w:t>
      </w:r>
      <w:r>
        <w:rPr>
          <w:rFonts w:ascii="Arial" w:hAnsi="Arial" w:cs="Arial"/>
          <w:color w:val="000000"/>
          <w:sz w:val="16"/>
          <w:szCs w:val="16"/>
        </w:rPr>
        <w:t>Sentencia T-122 de 2017, Corte Constitucional, que consagra el principio de que a nadie le es permitido alegar su propia culpa.</w:t>
      </w:r>
    </w:p>
  </w:footnote>
  <w:footnote w:id="5">
    <w:p w14:paraId="5166AC71" w14:textId="77777777" w:rsidR="00D036B8" w:rsidRDefault="00D036B8" w:rsidP="00D036B8">
      <w:pPr>
        <w:pStyle w:val="Textonotapie"/>
        <w:rPr>
          <w:rFonts w:ascii="Arial" w:hAnsi="Arial" w:cs="Arial"/>
          <w:sz w:val="16"/>
          <w:szCs w:val="16"/>
        </w:rPr>
      </w:pPr>
      <w:r>
        <w:rPr>
          <w:rStyle w:val="Refdenotaalpie"/>
          <w:sz w:val="16"/>
          <w:szCs w:val="16"/>
        </w:rPr>
        <w:footnoteRef/>
      </w:r>
      <w:r>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4EBF" w14:textId="77777777" w:rsidR="003A7F0A" w:rsidRDefault="003A7F0A">
    <w:pPr>
      <w:pStyle w:val="Encabezado"/>
    </w:pPr>
    <w:r>
      <w:rPr>
        <w:noProof/>
        <w:color w:val="222A35" w:themeColor="text2" w:themeShade="80"/>
      </w:rPr>
      <w:drawing>
        <wp:anchor distT="0" distB="0" distL="114300" distR="114300" simplePos="0" relativeHeight="251659264" behindDoc="1" locked="0" layoutInCell="1" allowOverlap="1" wp14:anchorId="31BA23A1" wp14:editId="4CF59D52">
          <wp:simplePos x="0" y="0"/>
          <wp:positionH relativeFrom="margin">
            <wp:posOffset>-87630</wp:posOffset>
          </wp:positionH>
          <wp:positionV relativeFrom="page">
            <wp:posOffset>342900</wp:posOffset>
          </wp:positionV>
          <wp:extent cx="2025650" cy="612576"/>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612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CAFAE" w14:textId="77777777" w:rsidR="003A7F0A" w:rsidRDefault="003A7F0A">
    <w:pPr>
      <w:pStyle w:val="Encabezado"/>
    </w:pPr>
  </w:p>
</w:hdr>
</file>

<file path=word/intelligence2.xml><?xml version="1.0" encoding="utf-8"?>
<int2:intelligence xmlns:int2="http://schemas.microsoft.com/office/intelligence/2020/intelligence" xmlns:oel="http://schemas.microsoft.com/office/2019/extlst">
  <int2:observations>
    <int2:textHash int2:hashCode="RA7HRiwp/+DCRz" int2:id="S2WpkM8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60C"/>
    <w:multiLevelType w:val="hybridMultilevel"/>
    <w:tmpl w:val="1B223C3E"/>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0B8335D"/>
    <w:multiLevelType w:val="multilevel"/>
    <w:tmpl w:val="81DA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E63AF"/>
    <w:multiLevelType w:val="hybridMultilevel"/>
    <w:tmpl w:val="1152C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4A01FF"/>
    <w:multiLevelType w:val="hybridMultilevel"/>
    <w:tmpl w:val="2FCC1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4D92D88"/>
    <w:multiLevelType w:val="multilevel"/>
    <w:tmpl w:val="B51EC9F6"/>
    <w:lvl w:ilvl="0">
      <w:start w:val="2"/>
      <w:numFmt w:val="decimal"/>
      <w:lvlText w:val="%1."/>
      <w:lvlJc w:val="left"/>
      <w:pPr>
        <w:tabs>
          <w:tab w:val="num" w:pos="432"/>
        </w:tabs>
        <w:ind w:left="432" w:hanging="360"/>
      </w:pPr>
      <w:rPr>
        <w:b/>
        <w:bCs/>
      </w:rPr>
    </w:lvl>
    <w:lvl w:ilvl="1" w:tentative="1">
      <w:start w:val="1"/>
      <w:numFmt w:val="decimal"/>
      <w:lvlText w:val="%2."/>
      <w:lvlJc w:val="left"/>
      <w:pPr>
        <w:tabs>
          <w:tab w:val="num" w:pos="1152"/>
        </w:tabs>
        <w:ind w:left="1152" w:hanging="360"/>
      </w:pPr>
    </w:lvl>
    <w:lvl w:ilvl="2" w:tentative="1">
      <w:start w:val="1"/>
      <w:numFmt w:val="decimal"/>
      <w:lvlText w:val="%3."/>
      <w:lvlJc w:val="left"/>
      <w:pPr>
        <w:tabs>
          <w:tab w:val="num" w:pos="1872"/>
        </w:tabs>
        <w:ind w:left="1872" w:hanging="360"/>
      </w:pPr>
    </w:lvl>
    <w:lvl w:ilvl="3" w:tentative="1">
      <w:start w:val="1"/>
      <w:numFmt w:val="decimal"/>
      <w:lvlText w:val="%4."/>
      <w:lvlJc w:val="left"/>
      <w:pPr>
        <w:tabs>
          <w:tab w:val="num" w:pos="2592"/>
        </w:tabs>
        <w:ind w:left="2592" w:hanging="360"/>
      </w:pPr>
    </w:lvl>
    <w:lvl w:ilvl="4" w:tentative="1">
      <w:start w:val="1"/>
      <w:numFmt w:val="decimal"/>
      <w:lvlText w:val="%5."/>
      <w:lvlJc w:val="left"/>
      <w:pPr>
        <w:tabs>
          <w:tab w:val="num" w:pos="3312"/>
        </w:tabs>
        <w:ind w:left="3312" w:hanging="360"/>
      </w:pPr>
    </w:lvl>
    <w:lvl w:ilvl="5" w:tentative="1">
      <w:start w:val="1"/>
      <w:numFmt w:val="decimal"/>
      <w:lvlText w:val="%6."/>
      <w:lvlJc w:val="left"/>
      <w:pPr>
        <w:tabs>
          <w:tab w:val="num" w:pos="4032"/>
        </w:tabs>
        <w:ind w:left="4032" w:hanging="360"/>
      </w:pPr>
    </w:lvl>
    <w:lvl w:ilvl="6" w:tentative="1">
      <w:start w:val="1"/>
      <w:numFmt w:val="decimal"/>
      <w:lvlText w:val="%7."/>
      <w:lvlJc w:val="left"/>
      <w:pPr>
        <w:tabs>
          <w:tab w:val="num" w:pos="4752"/>
        </w:tabs>
        <w:ind w:left="4752" w:hanging="360"/>
      </w:pPr>
    </w:lvl>
    <w:lvl w:ilvl="7" w:tentative="1">
      <w:start w:val="1"/>
      <w:numFmt w:val="decimal"/>
      <w:lvlText w:val="%8."/>
      <w:lvlJc w:val="left"/>
      <w:pPr>
        <w:tabs>
          <w:tab w:val="num" w:pos="5472"/>
        </w:tabs>
        <w:ind w:left="5472" w:hanging="360"/>
      </w:pPr>
    </w:lvl>
    <w:lvl w:ilvl="8" w:tentative="1">
      <w:start w:val="1"/>
      <w:numFmt w:val="decimal"/>
      <w:lvlText w:val="%9."/>
      <w:lvlJc w:val="left"/>
      <w:pPr>
        <w:tabs>
          <w:tab w:val="num" w:pos="6192"/>
        </w:tabs>
        <w:ind w:left="6192" w:hanging="360"/>
      </w:pPr>
    </w:lvl>
  </w:abstractNum>
  <w:abstractNum w:abstractNumId="5" w15:restartNumberingAfterBreak="0">
    <w:nsid w:val="05110D43"/>
    <w:multiLevelType w:val="multilevel"/>
    <w:tmpl w:val="C9E84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5C1BEA"/>
    <w:multiLevelType w:val="hybridMultilevel"/>
    <w:tmpl w:val="D27EBB50"/>
    <w:lvl w:ilvl="0" w:tplc="D65413E0">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69E169A"/>
    <w:multiLevelType w:val="hybridMultilevel"/>
    <w:tmpl w:val="6D6C58D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B56AF4"/>
    <w:multiLevelType w:val="multilevel"/>
    <w:tmpl w:val="B52A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F761CE"/>
    <w:multiLevelType w:val="hybridMultilevel"/>
    <w:tmpl w:val="CE46F3CA"/>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0" w15:restartNumberingAfterBreak="0">
    <w:nsid w:val="070D3F2F"/>
    <w:multiLevelType w:val="hybridMultilevel"/>
    <w:tmpl w:val="60146ABA"/>
    <w:lvl w:ilvl="0" w:tplc="DE2C021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8456557"/>
    <w:multiLevelType w:val="multilevel"/>
    <w:tmpl w:val="285828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462471"/>
    <w:multiLevelType w:val="multilevel"/>
    <w:tmpl w:val="9D961C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949565C"/>
    <w:multiLevelType w:val="hybridMultilevel"/>
    <w:tmpl w:val="2B3C1848"/>
    <w:lvl w:ilvl="0" w:tplc="0514321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96A62A7"/>
    <w:multiLevelType w:val="hybridMultilevel"/>
    <w:tmpl w:val="FD6E1D2E"/>
    <w:lvl w:ilvl="0" w:tplc="AE8E2A32">
      <w:start w:val="1"/>
      <w:numFmt w:val="decimal"/>
      <w:lvlText w:val="%1."/>
      <w:lvlJc w:val="left"/>
      <w:pPr>
        <w:ind w:left="1020" w:hanging="360"/>
      </w:pPr>
    </w:lvl>
    <w:lvl w:ilvl="1" w:tplc="05DE865A">
      <w:start w:val="1"/>
      <w:numFmt w:val="decimal"/>
      <w:lvlText w:val="%2."/>
      <w:lvlJc w:val="left"/>
      <w:pPr>
        <w:ind w:left="1020" w:hanging="360"/>
      </w:pPr>
    </w:lvl>
    <w:lvl w:ilvl="2" w:tplc="98F0DAF8">
      <w:start w:val="1"/>
      <w:numFmt w:val="decimal"/>
      <w:lvlText w:val="%3."/>
      <w:lvlJc w:val="left"/>
      <w:pPr>
        <w:ind w:left="1020" w:hanging="360"/>
      </w:pPr>
    </w:lvl>
    <w:lvl w:ilvl="3" w:tplc="E2FA30A6">
      <w:start w:val="1"/>
      <w:numFmt w:val="decimal"/>
      <w:lvlText w:val="%4."/>
      <w:lvlJc w:val="left"/>
      <w:pPr>
        <w:ind w:left="1020" w:hanging="360"/>
      </w:pPr>
    </w:lvl>
    <w:lvl w:ilvl="4" w:tplc="9ECA3B3E">
      <w:start w:val="1"/>
      <w:numFmt w:val="decimal"/>
      <w:lvlText w:val="%5."/>
      <w:lvlJc w:val="left"/>
      <w:pPr>
        <w:ind w:left="1020" w:hanging="360"/>
      </w:pPr>
    </w:lvl>
    <w:lvl w:ilvl="5" w:tplc="03C02BC6">
      <w:start w:val="1"/>
      <w:numFmt w:val="decimal"/>
      <w:lvlText w:val="%6."/>
      <w:lvlJc w:val="left"/>
      <w:pPr>
        <w:ind w:left="1020" w:hanging="360"/>
      </w:pPr>
    </w:lvl>
    <w:lvl w:ilvl="6" w:tplc="D85858B4">
      <w:start w:val="1"/>
      <w:numFmt w:val="decimal"/>
      <w:lvlText w:val="%7."/>
      <w:lvlJc w:val="left"/>
      <w:pPr>
        <w:ind w:left="1020" w:hanging="360"/>
      </w:pPr>
    </w:lvl>
    <w:lvl w:ilvl="7" w:tplc="851CF74E">
      <w:start w:val="1"/>
      <w:numFmt w:val="decimal"/>
      <w:lvlText w:val="%8."/>
      <w:lvlJc w:val="left"/>
      <w:pPr>
        <w:ind w:left="1020" w:hanging="360"/>
      </w:pPr>
    </w:lvl>
    <w:lvl w:ilvl="8" w:tplc="0A3267CA">
      <w:start w:val="1"/>
      <w:numFmt w:val="decimal"/>
      <w:lvlText w:val="%9."/>
      <w:lvlJc w:val="left"/>
      <w:pPr>
        <w:ind w:left="1020" w:hanging="360"/>
      </w:pPr>
    </w:lvl>
  </w:abstractNum>
  <w:abstractNum w:abstractNumId="15" w15:restartNumberingAfterBreak="0">
    <w:nsid w:val="096D3FF2"/>
    <w:multiLevelType w:val="hybridMultilevel"/>
    <w:tmpl w:val="E0FCB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09801B46"/>
    <w:multiLevelType w:val="hybridMultilevel"/>
    <w:tmpl w:val="2C566D7E"/>
    <w:lvl w:ilvl="0" w:tplc="3284637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09971BCF"/>
    <w:multiLevelType w:val="hybridMultilevel"/>
    <w:tmpl w:val="AE42ACF0"/>
    <w:lvl w:ilvl="0" w:tplc="77FA1E5A">
      <w:start w:val="9"/>
      <w:numFmt w:val="bullet"/>
      <w:lvlText w:val="-"/>
      <w:lvlJc w:val="left"/>
      <w:pPr>
        <w:ind w:left="720" w:hanging="360"/>
      </w:pPr>
      <w:rPr>
        <w:rFonts w:ascii="Times New Roman" w:eastAsia="Times New Roman" w:hAnsi="Times New Roman" w:cs="Times New Roman" w:hint="default"/>
        <w:b w:val="0"/>
        <w:color w:val="auto"/>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147063D"/>
    <w:multiLevelType w:val="multilevel"/>
    <w:tmpl w:val="0584F2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6B4745"/>
    <w:multiLevelType w:val="hybridMultilevel"/>
    <w:tmpl w:val="55A8A52A"/>
    <w:lvl w:ilvl="0" w:tplc="6F769CAE">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2D10043"/>
    <w:multiLevelType w:val="multilevel"/>
    <w:tmpl w:val="5768C7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4E2031"/>
    <w:multiLevelType w:val="hybridMultilevel"/>
    <w:tmpl w:val="5D921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5964D91"/>
    <w:multiLevelType w:val="hybridMultilevel"/>
    <w:tmpl w:val="86CE00A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164F1C73"/>
    <w:multiLevelType w:val="hybridMultilevel"/>
    <w:tmpl w:val="35C8CA02"/>
    <w:lvl w:ilvl="0" w:tplc="FFFFFFFF">
      <w:start w:val="1"/>
      <w:numFmt w:val="decimal"/>
      <w:lvlText w:val="%1."/>
      <w:lvlJc w:val="left"/>
      <w:pPr>
        <w:ind w:left="720" w:hanging="360"/>
      </w:pPr>
      <w:rPr>
        <w:rFonts w:hint="default"/>
        <w:b/>
        <w:lang w:val="es-E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192A1F18"/>
    <w:multiLevelType w:val="hybridMultilevel"/>
    <w:tmpl w:val="2E224AF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19453056"/>
    <w:multiLevelType w:val="hybridMultilevel"/>
    <w:tmpl w:val="1764C4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9F73E72"/>
    <w:multiLevelType w:val="hybridMultilevel"/>
    <w:tmpl w:val="8F0E9448"/>
    <w:lvl w:ilvl="0" w:tplc="A36AB168">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1D087A5D"/>
    <w:multiLevelType w:val="hybridMultilevel"/>
    <w:tmpl w:val="066EF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1E3A575B"/>
    <w:multiLevelType w:val="hybridMultilevel"/>
    <w:tmpl w:val="23780F4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1" w15:restartNumberingAfterBreak="0">
    <w:nsid w:val="1E666B2A"/>
    <w:multiLevelType w:val="hybridMultilevel"/>
    <w:tmpl w:val="3BF6A9BE"/>
    <w:lvl w:ilvl="0" w:tplc="3C4EE936">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1F8E3BD2"/>
    <w:multiLevelType w:val="hybridMultilevel"/>
    <w:tmpl w:val="C1266340"/>
    <w:lvl w:ilvl="0" w:tplc="477258D8">
      <w:start w:val="16"/>
      <w:numFmt w:val="decimal"/>
      <w:lvlText w:val="%1."/>
      <w:lvlJc w:val="left"/>
      <w:pPr>
        <w:ind w:left="720" w:hanging="360"/>
      </w:pPr>
      <w:rPr>
        <w:rFonts w:ascii="Times New Roman" w:hAnsi="Times New Roman" w:cs="Times New Roman"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203C67DD"/>
    <w:multiLevelType w:val="hybridMultilevel"/>
    <w:tmpl w:val="B3F666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24D207D"/>
    <w:multiLevelType w:val="hybridMultilevel"/>
    <w:tmpl w:val="00E49F32"/>
    <w:lvl w:ilvl="0" w:tplc="0C0A0001">
      <w:start w:val="1"/>
      <w:numFmt w:val="bullet"/>
      <w:lvlText w:val=""/>
      <w:lvlJc w:val="left"/>
      <w:pPr>
        <w:ind w:left="787" w:hanging="360"/>
      </w:pPr>
      <w:rPr>
        <w:rFonts w:ascii="Symbol" w:hAnsi="Symbo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35" w15:restartNumberingAfterBreak="0">
    <w:nsid w:val="22665AA9"/>
    <w:multiLevelType w:val="hybridMultilevel"/>
    <w:tmpl w:val="B746AE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22901FC2"/>
    <w:multiLevelType w:val="multilevel"/>
    <w:tmpl w:val="32F2E8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AF34F5"/>
    <w:multiLevelType w:val="hybridMultilevel"/>
    <w:tmpl w:val="3586A67E"/>
    <w:lvl w:ilvl="0" w:tplc="7242DB2E">
      <w:start w:val="2"/>
      <w:numFmt w:val="bullet"/>
      <w:lvlText w:val="-"/>
      <w:lvlJc w:val="left"/>
      <w:pPr>
        <w:ind w:left="720" w:hanging="360"/>
      </w:pPr>
      <w:rPr>
        <w:rFonts w:ascii="Work Sans" w:eastAsia="Times New Roman" w:hAnsi="Work San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24E47C36"/>
    <w:multiLevelType w:val="multilevel"/>
    <w:tmpl w:val="D216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52F2BEE"/>
    <w:multiLevelType w:val="multilevel"/>
    <w:tmpl w:val="F10E67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9F0992"/>
    <w:multiLevelType w:val="multilevel"/>
    <w:tmpl w:val="9D06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A286C36"/>
    <w:multiLevelType w:val="hybridMultilevel"/>
    <w:tmpl w:val="4EC8C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2B4D5E2C"/>
    <w:multiLevelType w:val="multilevel"/>
    <w:tmpl w:val="F3AEE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C2C5BD5"/>
    <w:multiLevelType w:val="hybridMultilevel"/>
    <w:tmpl w:val="F3CA35AE"/>
    <w:lvl w:ilvl="0" w:tplc="BC9E9D3E">
      <w:start w:val="1"/>
      <w:numFmt w:val="upperRoman"/>
      <w:lvlText w:val="%1."/>
      <w:lvlJc w:val="left"/>
      <w:pPr>
        <w:ind w:left="862" w:hanging="720"/>
      </w:pPr>
      <w:rPr>
        <w:rFonts w:ascii="Arial" w:eastAsia="Times New Roman" w:hAnsi="Arial" w:cs="Arial" w:hint="default"/>
        <w:sz w:val="22"/>
        <w:u w:val="none"/>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4" w15:restartNumberingAfterBreak="0">
    <w:nsid w:val="2C5F7905"/>
    <w:multiLevelType w:val="multilevel"/>
    <w:tmpl w:val="FED4A3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D03119C"/>
    <w:multiLevelType w:val="multilevel"/>
    <w:tmpl w:val="911E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D402272"/>
    <w:multiLevelType w:val="hybridMultilevel"/>
    <w:tmpl w:val="F566110A"/>
    <w:lvl w:ilvl="0" w:tplc="CBE83F3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2EB04293"/>
    <w:multiLevelType w:val="hybridMultilevel"/>
    <w:tmpl w:val="6DDAB32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48" w15:restartNumberingAfterBreak="0">
    <w:nsid w:val="2EFA69AF"/>
    <w:multiLevelType w:val="hybridMultilevel"/>
    <w:tmpl w:val="4748F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2F1F0105"/>
    <w:multiLevelType w:val="multilevel"/>
    <w:tmpl w:val="9BF20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07524FD"/>
    <w:multiLevelType w:val="hybridMultilevel"/>
    <w:tmpl w:val="5EBA61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32802406"/>
    <w:multiLevelType w:val="hybridMultilevel"/>
    <w:tmpl w:val="824887D8"/>
    <w:lvl w:ilvl="0" w:tplc="EFE0270C">
      <w:start w:val="1"/>
      <w:numFmt w:val="bullet"/>
      <w:lvlText w:val="-"/>
      <w:lvlJc w:val="left"/>
      <w:pPr>
        <w:ind w:left="360" w:hanging="360"/>
      </w:pPr>
      <w:rPr>
        <w:rFonts w:ascii="Calibri" w:eastAsiaTheme="minorHAnsi" w:hAnsi="Calibri" w:cs="Calibri" w:hint="default"/>
        <w:b w:val="0"/>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2" w15:restartNumberingAfterBreak="0">
    <w:nsid w:val="33381FDB"/>
    <w:multiLevelType w:val="hybridMultilevel"/>
    <w:tmpl w:val="C0F2A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3383A09"/>
    <w:multiLevelType w:val="hybridMultilevel"/>
    <w:tmpl w:val="E6C0FC2C"/>
    <w:lvl w:ilvl="0" w:tplc="EFE0270C">
      <w:start w:val="1"/>
      <w:numFmt w:val="bullet"/>
      <w:lvlText w:val="-"/>
      <w:lvlJc w:val="left"/>
      <w:pPr>
        <w:ind w:left="360" w:hanging="360"/>
      </w:pPr>
      <w:rPr>
        <w:rFonts w:ascii="Calibri" w:eastAsiaTheme="minorHAnsi" w:hAnsi="Calibri" w:cs="Calibri" w:hint="default"/>
        <w:b w:val="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4" w15:restartNumberingAfterBreak="0">
    <w:nsid w:val="336D2022"/>
    <w:multiLevelType w:val="multilevel"/>
    <w:tmpl w:val="D9B8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56E787F"/>
    <w:multiLevelType w:val="hybridMultilevel"/>
    <w:tmpl w:val="852AFF52"/>
    <w:lvl w:ilvl="0" w:tplc="EEF840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15:restartNumberingAfterBreak="0">
    <w:nsid w:val="38B41942"/>
    <w:multiLevelType w:val="hybridMultilevel"/>
    <w:tmpl w:val="2A320D92"/>
    <w:lvl w:ilvl="0" w:tplc="745ED006">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391C2650"/>
    <w:multiLevelType w:val="multilevel"/>
    <w:tmpl w:val="14323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9" w15:restartNumberingAfterBreak="0">
    <w:nsid w:val="3B393426"/>
    <w:multiLevelType w:val="hybridMultilevel"/>
    <w:tmpl w:val="35C8CA02"/>
    <w:lvl w:ilvl="0" w:tplc="517462F0">
      <w:start w:val="1"/>
      <w:numFmt w:val="decimal"/>
      <w:lvlText w:val="%1."/>
      <w:lvlJc w:val="left"/>
      <w:pPr>
        <w:ind w:left="720" w:hanging="360"/>
      </w:pPr>
      <w:rPr>
        <w:rFonts w:hint="default"/>
        <w:b/>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400B1817"/>
    <w:multiLevelType w:val="hybridMultilevel"/>
    <w:tmpl w:val="A5449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0BE72B4"/>
    <w:multiLevelType w:val="hybridMultilevel"/>
    <w:tmpl w:val="470E4D00"/>
    <w:lvl w:ilvl="0" w:tplc="80FA74CC">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40C46271"/>
    <w:multiLevelType w:val="multilevel"/>
    <w:tmpl w:val="85E40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2410125"/>
    <w:multiLevelType w:val="hybridMultilevel"/>
    <w:tmpl w:val="3282FCCA"/>
    <w:lvl w:ilvl="0" w:tplc="26781B86">
      <w:start w:val="1"/>
      <w:numFmt w:val="upperRoman"/>
      <w:lvlText w:val="%1."/>
      <w:lvlJc w:val="left"/>
      <w:pPr>
        <w:ind w:left="720" w:hanging="720"/>
      </w:pPr>
      <w:rPr>
        <w:rFonts w:eastAsiaTheme="minorHAns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4" w15:restartNumberingAfterBreak="0">
    <w:nsid w:val="42B568DB"/>
    <w:multiLevelType w:val="hybridMultilevel"/>
    <w:tmpl w:val="C7EAED2C"/>
    <w:lvl w:ilvl="0" w:tplc="843C6D7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432B1050"/>
    <w:multiLevelType w:val="hybridMultilevel"/>
    <w:tmpl w:val="15DCF524"/>
    <w:lvl w:ilvl="0" w:tplc="F8EE5A02">
      <w:start w:val="1"/>
      <w:numFmt w:val="decimal"/>
      <w:lvlText w:val="%1."/>
      <w:lvlJc w:val="left"/>
      <w:pPr>
        <w:ind w:left="1020" w:hanging="360"/>
      </w:pPr>
    </w:lvl>
    <w:lvl w:ilvl="1" w:tplc="53DEF43C">
      <w:start w:val="1"/>
      <w:numFmt w:val="decimal"/>
      <w:lvlText w:val="%2."/>
      <w:lvlJc w:val="left"/>
      <w:pPr>
        <w:ind w:left="1020" w:hanging="360"/>
      </w:pPr>
    </w:lvl>
    <w:lvl w:ilvl="2" w:tplc="419A2488">
      <w:start w:val="1"/>
      <w:numFmt w:val="decimal"/>
      <w:lvlText w:val="%3."/>
      <w:lvlJc w:val="left"/>
      <w:pPr>
        <w:ind w:left="1020" w:hanging="360"/>
      </w:pPr>
    </w:lvl>
    <w:lvl w:ilvl="3" w:tplc="BFB61E86">
      <w:start w:val="1"/>
      <w:numFmt w:val="decimal"/>
      <w:lvlText w:val="%4."/>
      <w:lvlJc w:val="left"/>
      <w:pPr>
        <w:ind w:left="1020" w:hanging="360"/>
      </w:pPr>
    </w:lvl>
    <w:lvl w:ilvl="4" w:tplc="61DEF2B4">
      <w:start w:val="1"/>
      <w:numFmt w:val="decimal"/>
      <w:lvlText w:val="%5."/>
      <w:lvlJc w:val="left"/>
      <w:pPr>
        <w:ind w:left="1020" w:hanging="360"/>
      </w:pPr>
    </w:lvl>
    <w:lvl w:ilvl="5" w:tplc="8B4207C6">
      <w:start w:val="1"/>
      <w:numFmt w:val="decimal"/>
      <w:lvlText w:val="%6."/>
      <w:lvlJc w:val="left"/>
      <w:pPr>
        <w:ind w:left="1020" w:hanging="360"/>
      </w:pPr>
    </w:lvl>
    <w:lvl w:ilvl="6" w:tplc="97844E62">
      <w:start w:val="1"/>
      <w:numFmt w:val="decimal"/>
      <w:lvlText w:val="%7."/>
      <w:lvlJc w:val="left"/>
      <w:pPr>
        <w:ind w:left="1020" w:hanging="360"/>
      </w:pPr>
    </w:lvl>
    <w:lvl w:ilvl="7" w:tplc="92D8E3FC">
      <w:start w:val="1"/>
      <w:numFmt w:val="decimal"/>
      <w:lvlText w:val="%8."/>
      <w:lvlJc w:val="left"/>
      <w:pPr>
        <w:ind w:left="1020" w:hanging="360"/>
      </w:pPr>
    </w:lvl>
    <w:lvl w:ilvl="8" w:tplc="CAC0B394">
      <w:start w:val="1"/>
      <w:numFmt w:val="decimal"/>
      <w:lvlText w:val="%9."/>
      <w:lvlJc w:val="left"/>
      <w:pPr>
        <w:ind w:left="1020" w:hanging="360"/>
      </w:pPr>
    </w:lvl>
  </w:abstractNum>
  <w:abstractNum w:abstractNumId="66" w15:restartNumberingAfterBreak="0">
    <w:nsid w:val="46090385"/>
    <w:multiLevelType w:val="multilevel"/>
    <w:tmpl w:val="88DE1C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81C19EC"/>
    <w:multiLevelType w:val="hybridMultilevel"/>
    <w:tmpl w:val="6B9CB5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48BF1C02"/>
    <w:multiLevelType w:val="multilevel"/>
    <w:tmpl w:val="7B6C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8CC015B"/>
    <w:multiLevelType w:val="multilevel"/>
    <w:tmpl w:val="5E38E13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8F117BD"/>
    <w:multiLevelType w:val="multilevel"/>
    <w:tmpl w:val="A948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9797587"/>
    <w:multiLevelType w:val="multilevel"/>
    <w:tmpl w:val="1D965C7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49B909E0"/>
    <w:multiLevelType w:val="multilevel"/>
    <w:tmpl w:val="06AEBF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9CA1F3F"/>
    <w:multiLevelType w:val="hybridMultilevel"/>
    <w:tmpl w:val="766A4FDC"/>
    <w:lvl w:ilvl="0" w:tplc="CD3E6D32">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4A5449F6"/>
    <w:multiLevelType w:val="hybridMultilevel"/>
    <w:tmpl w:val="F2AC3110"/>
    <w:lvl w:ilvl="0" w:tplc="6248CDD4">
      <w:start w:val="9"/>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4A624A53"/>
    <w:multiLevelType w:val="hybridMultilevel"/>
    <w:tmpl w:val="FC9469E2"/>
    <w:lvl w:ilvl="0" w:tplc="37DEB088">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7" w15:restartNumberingAfterBreak="0">
    <w:nsid w:val="4A8F093B"/>
    <w:multiLevelType w:val="hybridMultilevel"/>
    <w:tmpl w:val="49D00480"/>
    <w:lvl w:ilvl="0" w:tplc="63C01C9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4CBD3281"/>
    <w:multiLevelType w:val="hybridMultilevel"/>
    <w:tmpl w:val="5CE0930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4CD12A38"/>
    <w:multiLevelType w:val="multilevel"/>
    <w:tmpl w:val="C3229452"/>
    <w:lvl w:ilvl="0">
      <w:start w:val="2"/>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80" w15:restartNumberingAfterBreak="0">
    <w:nsid w:val="4CD96099"/>
    <w:multiLevelType w:val="hybridMultilevel"/>
    <w:tmpl w:val="45B82F58"/>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1" w15:restartNumberingAfterBreak="0">
    <w:nsid w:val="4DE9326F"/>
    <w:multiLevelType w:val="hybridMultilevel"/>
    <w:tmpl w:val="A2A6292E"/>
    <w:lvl w:ilvl="0" w:tplc="44863906">
      <w:start w:val="1"/>
      <w:numFmt w:val="bullet"/>
      <w:lvlText w:val=""/>
      <w:lvlJc w:val="left"/>
      <w:pPr>
        <w:ind w:left="720" w:hanging="360"/>
      </w:pPr>
      <w:rPr>
        <w:rFonts w:ascii="Symbol" w:hAnsi="Symbol" w:hint="default"/>
      </w:rPr>
    </w:lvl>
    <w:lvl w:ilvl="1" w:tplc="E83499B4">
      <w:start w:val="1"/>
      <w:numFmt w:val="bullet"/>
      <w:lvlText w:val="o"/>
      <w:lvlJc w:val="left"/>
      <w:pPr>
        <w:ind w:left="1440" w:hanging="360"/>
      </w:pPr>
      <w:rPr>
        <w:rFonts w:ascii="Courier New" w:hAnsi="Courier New" w:hint="default"/>
      </w:rPr>
    </w:lvl>
    <w:lvl w:ilvl="2" w:tplc="F2AAFEE0">
      <w:start w:val="1"/>
      <w:numFmt w:val="bullet"/>
      <w:lvlText w:val=""/>
      <w:lvlJc w:val="left"/>
      <w:pPr>
        <w:ind w:left="2160" w:hanging="360"/>
      </w:pPr>
      <w:rPr>
        <w:rFonts w:ascii="Wingdings" w:hAnsi="Wingdings" w:hint="default"/>
      </w:rPr>
    </w:lvl>
    <w:lvl w:ilvl="3" w:tplc="6A28DF9A">
      <w:start w:val="1"/>
      <w:numFmt w:val="bullet"/>
      <w:lvlText w:val=""/>
      <w:lvlJc w:val="left"/>
      <w:pPr>
        <w:ind w:left="2880" w:hanging="360"/>
      </w:pPr>
      <w:rPr>
        <w:rFonts w:ascii="Symbol" w:hAnsi="Symbol" w:hint="default"/>
      </w:rPr>
    </w:lvl>
    <w:lvl w:ilvl="4" w:tplc="A9CC72C8">
      <w:start w:val="1"/>
      <w:numFmt w:val="bullet"/>
      <w:lvlText w:val="o"/>
      <w:lvlJc w:val="left"/>
      <w:pPr>
        <w:ind w:left="3600" w:hanging="360"/>
      </w:pPr>
      <w:rPr>
        <w:rFonts w:ascii="Courier New" w:hAnsi="Courier New" w:hint="default"/>
      </w:rPr>
    </w:lvl>
    <w:lvl w:ilvl="5" w:tplc="F182BB38">
      <w:start w:val="1"/>
      <w:numFmt w:val="bullet"/>
      <w:lvlText w:val=""/>
      <w:lvlJc w:val="left"/>
      <w:pPr>
        <w:ind w:left="4320" w:hanging="360"/>
      </w:pPr>
      <w:rPr>
        <w:rFonts w:ascii="Wingdings" w:hAnsi="Wingdings" w:hint="default"/>
      </w:rPr>
    </w:lvl>
    <w:lvl w:ilvl="6" w:tplc="DF7A0148">
      <w:start w:val="1"/>
      <w:numFmt w:val="bullet"/>
      <w:lvlText w:val=""/>
      <w:lvlJc w:val="left"/>
      <w:pPr>
        <w:ind w:left="5040" w:hanging="360"/>
      </w:pPr>
      <w:rPr>
        <w:rFonts w:ascii="Symbol" w:hAnsi="Symbol" w:hint="default"/>
      </w:rPr>
    </w:lvl>
    <w:lvl w:ilvl="7" w:tplc="7646F428">
      <w:start w:val="1"/>
      <w:numFmt w:val="bullet"/>
      <w:lvlText w:val="o"/>
      <w:lvlJc w:val="left"/>
      <w:pPr>
        <w:ind w:left="5760" w:hanging="360"/>
      </w:pPr>
      <w:rPr>
        <w:rFonts w:ascii="Courier New" w:hAnsi="Courier New" w:hint="default"/>
      </w:rPr>
    </w:lvl>
    <w:lvl w:ilvl="8" w:tplc="5F6E97AC">
      <w:start w:val="1"/>
      <w:numFmt w:val="bullet"/>
      <w:lvlText w:val=""/>
      <w:lvlJc w:val="left"/>
      <w:pPr>
        <w:ind w:left="6480" w:hanging="360"/>
      </w:pPr>
      <w:rPr>
        <w:rFonts w:ascii="Wingdings" w:hAnsi="Wingdings" w:hint="default"/>
      </w:rPr>
    </w:lvl>
  </w:abstractNum>
  <w:abstractNum w:abstractNumId="82" w15:restartNumberingAfterBreak="0">
    <w:nsid w:val="52222A84"/>
    <w:multiLevelType w:val="hybridMultilevel"/>
    <w:tmpl w:val="705C17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5375680A"/>
    <w:multiLevelType w:val="hybridMultilevel"/>
    <w:tmpl w:val="448E4B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53D6071E"/>
    <w:multiLevelType w:val="hybridMultilevel"/>
    <w:tmpl w:val="87FC4676"/>
    <w:lvl w:ilvl="0" w:tplc="E6CA7344">
      <w:start w:val="9"/>
      <w:numFmt w:val="bullet"/>
      <w:lvlText w:val="-"/>
      <w:lvlJc w:val="left"/>
      <w:pPr>
        <w:ind w:left="720" w:hanging="360"/>
      </w:pPr>
      <w:rPr>
        <w:rFonts w:ascii="Arial" w:eastAsia="Times New Roman" w:hAnsi="Arial"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15:restartNumberingAfterBreak="0">
    <w:nsid w:val="567229A0"/>
    <w:multiLevelType w:val="multilevel"/>
    <w:tmpl w:val="4D94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7D147F4"/>
    <w:multiLevelType w:val="hybridMultilevel"/>
    <w:tmpl w:val="36C69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5899205C"/>
    <w:multiLevelType w:val="hybridMultilevel"/>
    <w:tmpl w:val="A31E2F3A"/>
    <w:lvl w:ilvl="0" w:tplc="247ADC1C">
      <w:start w:val="9"/>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15:restartNumberingAfterBreak="0">
    <w:nsid w:val="5A0954DF"/>
    <w:multiLevelType w:val="hybridMultilevel"/>
    <w:tmpl w:val="76F61DD4"/>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90" w15:restartNumberingAfterBreak="0">
    <w:nsid w:val="5AB93D9C"/>
    <w:multiLevelType w:val="multilevel"/>
    <w:tmpl w:val="7C1830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15:restartNumberingAfterBreak="0">
    <w:nsid w:val="5D75229F"/>
    <w:multiLevelType w:val="hybridMultilevel"/>
    <w:tmpl w:val="E508024A"/>
    <w:lvl w:ilvl="0" w:tplc="E6BE9478">
      <w:start w:val="1"/>
      <w:numFmt w:val="decimal"/>
      <w:lvlText w:val="%1."/>
      <w:lvlJc w:val="left"/>
      <w:pPr>
        <w:ind w:left="720" w:hanging="360"/>
      </w:pPr>
      <w:rPr>
        <w:b/>
        <w:strike w:val="0"/>
        <w:dstrike w:val="0"/>
        <w:color w:val="000000"/>
        <w:u w:val="none"/>
        <w:effect w:val="none"/>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3" w15:restartNumberingAfterBreak="0">
    <w:nsid w:val="5D960FE8"/>
    <w:multiLevelType w:val="hybridMultilevel"/>
    <w:tmpl w:val="1EFE522E"/>
    <w:lvl w:ilvl="0" w:tplc="E6BE9478">
      <w:start w:val="1"/>
      <w:numFmt w:val="decimal"/>
      <w:lvlText w:val="%1."/>
      <w:lvlJc w:val="left"/>
      <w:pPr>
        <w:ind w:left="720" w:hanging="360"/>
      </w:pPr>
      <w:rPr>
        <w:rFonts w:hint="default"/>
        <w:b/>
        <w:strike w:val="0"/>
        <w:dstrike w:val="0"/>
        <w:color w:val="000000"/>
        <w:u w:val="none"/>
        <w:effect w:val="none"/>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4" w15:restartNumberingAfterBreak="0">
    <w:nsid w:val="5D9B50AA"/>
    <w:multiLevelType w:val="hybridMultilevel"/>
    <w:tmpl w:val="AC3ABF02"/>
    <w:lvl w:ilvl="0" w:tplc="94DAF9F4">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15:restartNumberingAfterBreak="0">
    <w:nsid w:val="5DE44443"/>
    <w:multiLevelType w:val="hybridMultilevel"/>
    <w:tmpl w:val="051A1F5A"/>
    <w:lvl w:ilvl="0" w:tplc="1608963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6" w15:restartNumberingAfterBreak="0">
    <w:nsid w:val="5E443208"/>
    <w:multiLevelType w:val="hybridMultilevel"/>
    <w:tmpl w:val="814A7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5EDD15A0"/>
    <w:multiLevelType w:val="hybridMultilevel"/>
    <w:tmpl w:val="91141E9A"/>
    <w:lvl w:ilvl="0" w:tplc="6DD27B1E">
      <w:start w:val="2"/>
      <w:numFmt w:val="decimal"/>
      <w:lvlText w:val="%1."/>
      <w:lvlJc w:val="left"/>
      <w:pPr>
        <w:ind w:left="720" w:hanging="360"/>
      </w:pPr>
      <w:rPr>
        <w:rFonts w:hint="default"/>
        <w:b/>
        <w:bCs/>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5FAF78B8"/>
    <w:multiLevelType w:val="hybridMultilevel"/>
    <w:tmpl w:val="B7921162"/>
    <w:lvl w:ilvl="0" w:tplc="E236AC62">
      <w:start w:val="9"/>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15:restartNumberingAfterBreak="0">
    <w:nsid w:val="60BC63ED"/>
    <w:multiLevelType w:val="hybridMultilevel"/>
    <w:tmpl w:val="AA52BF2A"/>
    <w:lvl w:ilvl="0" w:tplc="CD84EB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0" w15:restartNumberingAfterBreak="0">
    <w:nsid w:val="62936D2D"/>
    <w:multiLevelType w:val="multilevel"/>
    <w:tmpl w:val="50CC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3DA6F49"/>
    <w:multiLevelType w:val="multilevel"/>
    <w:tmpl w:val="35B01C2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41D72AF"/>
    <w:multiLevelType w:val="multilevel"/>
    <w:tmpl w:val="F778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467031B"/>
    <w:multiLevelType w:val="hybridMultilevel"/>
    <w:tmpl w:val="E6AAC2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4" w15:restartNumberingAfterBreak="0">
    <w:nsid w:val="65117B52"/>
    <w:multiLevelType w:val="multilevel"/>
    <w:tmpl w:val="7C7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7352B04"/>
    <w:multiLevelType w:val="multilevel"/>
    <w:tmpl w:val="E9F2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B1F473A"/>
    <w:multiLevelType w:val="hybridMultilevel"/>
    <w:tmpl w:val="1E307A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15:restartNumberingAfterBreak="0">
    <w:nsid w:val="6B515189"/>
    <w:multiLevelType w:val="hybridMultilevel"/>
    <w:tmpl w:val="CA84DC90"/>
    <w:lvl w:ilvl="0" w:tplc="2B7EC93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8"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9" w15:restartNumberingAfterBreak="0">
    <w:nsid w:val="6D1169F7"/>
    <w:multiLevelType w:val="hybridMultilevel"/>
    <w:tmpl w:val="DE422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6D484306"/>
    <w:multiLevelType w:val="hybridMultilevel"/>
    <w:tmpl w:val="1EAAA14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11" w15:restartNumberingAfterBreak="0">
    <w:nsid w:val="6DBD4B05"/>
    <w:multiLevelType w:val="hybridMultilevel"/>
    <w:tmpl w:val="F956F85E"/>
    <w:lvl w:ilvl="0" w:tplc="0C5A3822">
      <w:start w:val="9"/>
      <w:numFmt w:val="bullet"/>
      <w:lvlText w:val="-"/>
      <w:lvlJc w:val="left"/>
      <w:pPr>
        <w:ind w:left="720" w:hanging="360"/>
      </w:pPr>
      <w:rPr>
        <w:rFonts w:ascii="Arial" w:eastAsia="Times New Roman" w:hAnsi="Arial" w:cs="Arial"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2" w15:restartNumberingAfterBreak="0">
    <w:nsid w:val="6F5431C1"/>
    <w:multiLevelType w:val="multilevel"/>
    <w:tmpl w:val="CC2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FB362FA"/>
    <w:multiLevelType w:val="hybridMultilevel"/>
    <w:tmpl w:val="9DC062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7091288B"/>
    <w:multiLevelType w:val="hybridMultilevel"/>
    <w:tmpl w:val="2CEE1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71BF6D4B"/>
    <w:multiLevelType w:val="hybridMultilevel"/>
    <w:tmpl w:val="1EFE4DE2"/>
    <w:lvl w:ilvl="0" w:tplc="77DE200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75324990"/>
    <w:multiLevelType w:val="hybridMultilevel"/>
    <w:tmpl w:val="CA50EB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7" w15:restartNumberingAfterBreak="0">
    <w:nsid w:val="771543B1"/>
    <w:multiLevelType w:val="hybridMultilevel"/>
    <w:tmpl w:val="8084B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19" w15:restartNumberingAfterBreak="0">
    <w:nsid w:val="7A7E74EF"/>
    <w:multiLevelType w:val="multilevel"/>
    <w:tmpl w:val="84A660DE"/>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0" w15:restartNumberingAfterBreak="0">
    <w:nsid w:val="7A8C22E4"/>
    <w:multiLevelType w:val="multilevel"/>
    <w:tmpl w:val="8192508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7AFD20CE"/>
    <w:multiLevelType w:val="multilevel"/>
    <w:tmpl w:val="8222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AFF4D62"/>
    <w:multiLevelType w:val="hybridMultilevel"/>
    <w:tmpl w:val="C3D43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7BF9549F"/>
    <w:multiLevelType w:val="hybridMultilevel"/>
    <w:tmpl w:val="545CCF72"/>
    <w:lvl w:ilvl="0" w:tplc="0C0A000F">
      <w:start w:val="1"/>
      <w:numFmt w:val="decimal"/>
      <w:lvlText w:val="%1."/>
      <w:lvlJc w:val="left"/>
      <w:pPr>
        <w:ind w:left="708" w:hanging="360"/>
      </w:pPr>
    </w:lvl>
    <w:lvl w:ilvl="1" w:tplc="0C0A0019" w:tentative="1">
      <w:start w:val="1"/>
      <w:numFmt w:val="lowerLetter"/>
      <w:lvlText w:val="%2."/>
      <w:lvlJc w:val="left"/>
      <w:pPr>
        <w:ind w:left="1428" w:hanging="360"/>
      </w:pPr>
    </w:lvl>
    <w:lvl w:ilvl="2" w:tplc="0C0A001B" w:tentative="1">
      <w:start w:val="1"/>
      <w:numFmt w:val="lowerRoman"/>
      <w:lvlText w:val="%3."/>
      <w:lvlJc w:val="right"/>
      <w:pPr>
        <w:ind w:left="2148" w:hanging="180"/>
      </w:pPr>
    </w:lvl>
    <w:lvl w:ilvl="3" w:tplc="0C0A000F" w:tentative="1">
      <w:start w:val="1"/>
      <w:numFmt w:val="decimal"/>
      <w:lvlText w:val="%4."/>
      <w:lvlJc w:val="left"/>
      <w:pPr>
        <w:ind w:left="2868" w:hanging="360"/>
      </w:pPr>
    </w:lvl>
    <w:lvl w:ilvl="4" w:tplc="0C0A0019" w:tentative="1">
      <w:start w:val="1"/>
      <w:numFmt w:val="lowerLetter"/>
      <w:lvlText w:val="%5."/>
      <w:lvlJc w:val="left"/>
      <w:pPr>
        <w:ind w:left="3588" w:hanging="360"/>
      </w:pPr>
    </w:lvl>
    <w:lvl w:ilvl="5" w:tplc="0C0A001B" w:tentative="1">
      <w:start w:val="1"/>
      <w:numFmt w:val="lowerRoman"/>
      <w:lvlText w:val="%6."/>
      <w:lvlJc w:val="right"/>
      <w:pPr>
        <w:ind w:left="4308" w:hanging="180"/>
      </w:pPr>
    </w:lvl>
    <w:lvl w:ilvl="6" w:tplc="0C0A000F" w:tentative="1">
      <w:start w:val="1"/>
      <w:numFmt w:val="decimal"/>
      <w:lvlText w:val="%7."/>
      <w:lvlJc w:val="left"/>
      <w:pPr>
        <w:ind w:left="5028" w:hanging="360"/>
      </w:pPr>
    </w:lvl>
    <w:lvl w:ilvl="7" w:tplc="0C0A0019" w:tentative="1">
      <w:start w:val="1"/>
      <w:numFmt w:val="lowerLetter"/>
      <w:lvlText w:val="%8."/>
      <w:lvlJc w:val="left"/>
      <w:pPr>
        <w:ind w:left="5748" w:hanging="360"/>
      </w:pPr>
    </w:lvl>
    <w:lvl w:ilvl="8" w:tplc="0C0A001B" w:tentative="1">
      <w:start w:val="1"/>
      <w:numFmt w:val="lowerRoman"/>
      <w:lvlText w:val="%9."/>
      <w:lvlJc w:val="right"/>
      <w:pPr>
        <w:ind w:left="6468" w:hanging="180"/>
      </w:pPr>
    </w:lvl>
  </w:abstractNum>
  <w:abstractNum w:abstractNumId="124" w15:restartNumberingAfterBreak="0">
    <w:nsid w:val="7C7D2526"/>
    <w:multiLevelType w:val="hybridMultilevel"/>
    <w:tmpl w:val="DA245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26" w15:restartNumberingAfterBreak="0">
    <w:nsid w:val="7F4257E5"/>
    <w:multiLevelType w:val="hybridMultilevel"/>
    <w:tmpl w:val="81B435B6"/>
    <w:lvl w:ilvl="0" w:tplc="1836594E">
      <w:start w:val="1"/>
      <w:numFmt w:val="decimal"/>
      <w:lvlText w:val="%1."/>
      <w:lvlJc w:val="left"/>
      <w:pPr>
        <w:ind w:left="720"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27834782">
    <w:abstractNumId w:val="81"/>
  </w:num>
  <w:num w:numId="2" w16cid:durableId="233663965">
    <w:abstractNumId w:val="93"/>
  </w:num>
  <w:num w:numId="3" w16cid:durableId="1164276121">
    <w:abstractNumId w:val="53"/>
  </w:num>
  <w:num w:numId="4" w16cid:durableId="2134982225">
    <w:abstractNumId w:val="95"/>
  </w:num>
  <w:num w:numId="5" w16cid:durableId="1828552314">
    <w:abstractNumId w:val="119"/>
  </w:num>
  <w:num w:numId="6" w16cid:durableId="514611009">
    <w:abstractNumId w:val="63"/>
  </w:num>
  <w:num w:numId="7" w16cid:durableId="177545814">
    <w:abstractNumId w:val="94"/>
  </w:num>
  <w:num w:numId="8" w16cid:durableId="1421215950">
    <w:abstractNumId w:val="0"/>
  </w:num>
  <w:num w:numId="9" w16cid:durableId="1212962896">
    <w:abstractNumId w:val="46"/>
  </w:num>
  <w:num w:numId="10" w16cid:durableId="67045077">
    <w:abstractNumId w:val="107"/>
  </w:num>
  <w:num w:numId="11" w16cid:durableId="991762148">
    <w:abstractNumId w:val="99"/>
  </w:num>
  <w:num w:numId="12" w16cid:durableId="1967076385">
    <w:abstractNumId w:val="37"/>
  </w:num>
  <w:num w:numId="13" w16cid:durableId="1281379437">
    <w:abstractNumId w:val="25"/>
  </w:num>
  <w:num w:numId="14" w16cid:durableId="1247226614">
    <w:abstractNumId w:val="32"/>
  </w:num>
  <w:num w:numId="15" w16cid:durableId="345911897">
    <w:abstractNumId w:val="103"/>
  </w:num>
  <w:num w:numId="16" w16cid:durableId="1319458484">
    <w:abstractNumId w:val="59"/>
  </w:num>
  <w:num w:numId="17" w16cid:durableId="97336585">
    <w:abstractNumId w:val="106"/>
  </w:num>
  <w:num w:numId="18" w16cid:durableId="1617446200">
    <w:abstractNumId w:val="43"/>
  </w:num>
  <w:num w:numId="19" w16cid:durableId="2126381816">
    <w:abstractNumId w:val="115"/>
  </w:num>
  <w:num w:numId="20" w16cid:durableId="276181459">
    <w:abstractNumId w:val="10"/>
  </w:num>
  <w:num w:numId="21" w16cid:durableId="1202089151">
    <w:abstractNumId w:val="16"/>
  </w:num>
  <w:num w:numId="22" w16cid:durableId="1593662496">
    <w:abstractNumId w:val="64"/>
  </w:num>
  <w:num w:numId="23" w16cid:durableId="1697073800">
    <w:abstractNumId w:val="77"/>
  </w:num>
  <w:num w:numId="24" w16cid:durableId="966543016">
    <w:abstractNumId w:val="31"/>
  </w:num>
  <w:num w:numId="25" w16cid:durableId="397361151">
    <w:abstractNumId w:val="55"/>
  </w:num>
  <w:num w:numId="26" w16cid:durableId="1609238186">
    <w:abstractNumId w:val="17"/>
  </w:num>
  <w:num w:numId="27" w16cid:durableId="878519279">
    <w:abstractNumId w:val="98"/>
  </w:num>
  <w:num w:numId="28" w16cid:durableId="557982496">
    <w:abstractNumId w:val="61"/>
  </w:num>
  <w:num w:numId="29" w16cid:durableId="2104300795">
    <w:abstractNumId w:val="75"/>
  </w:num>
  <w:num w:numId="30" w16cid:durableId="865218533">
    <w:abstractNumId w:val="87"/>
  </w:num>
  <w:num w:numId="31" w16cid:durableId="458308352">
    <w:abstractNumId w:val="19"/>
  </w:num>
  <w:num w:numId="32" w16cid:durableId="514879920">
    <w:abstractNumId w:val="111"/>
  </w:num>
  <w:num w:numId="33" w16cid:durableId="846289147">
    <w:abstractNumId w:val="84"/>
  </w:num>
  <w:num w:numId="34" w16cid:durableId="1203402955">
    <w:abstractNumId w:val="6"/>
  </w:num>
  <w:num w:numId="35" w16cid:durableId="1876458434">
    <w:abstractNumId w:val="73"/>
  </w:num>
  <w:num w:numId="36" w16cid:durableId="1316952262">
    <w:abstractNumId w:val="27"/>
  </w:num>
  <w:num w:numId="37" w16cid:durableId="666052482">
    <w:abstractNumId w:val="74"/>
  </w:num>
  <w:num w:numId="38" w16cid:durableId="1989624204">
    <w:abstractNumId w:val="13"/>
  </w:num>
  <w:num w:numId="39" w16cid:durableId="1327897222">
    <w:abstractNumId w:val="4"/>
  </w:num>
  <w:num w:numId="40" w16cid:durableId="544803593">
    <w:abstractNumId w:val="42"/>
  </w:num>
  <w:num w:numId="41" w16cid:durableId="867643890">
    <w:abstractNumId w:val="36"/>
  </w:num>
  <w:num w:numId="42" w16cid:durableId="1855418525">
    <w:abstractNumId w:val="11"/>
  </w:num>
  <w:num w:numId="43" w16cid:durableId="361588872">
    <w:abstractNumId w:val="20"/>
  </w:num>
  <w:num w:numId="44" w16cid:durableId="1557428258">
    <w:abstractNumId w:val="90"/>
  </w:num>
  <w:num w:numId="45" w16cid:durableId="518199998">
    <w:abstractNumId w:val="72"/>
  </w:num>
  <w:num w:numId="46" w16cid:durableId="438840167">
    <w:abstractNumId w:val="18"/>
  </w:num>
  <w:num w:numId="47" w16cid:durableId="1067722659">
    <w:abstractNumId w:val="5"/>
  </w:num>
  <w:num w:numId="48" w16cid:durableId="2008442435">
    <w:abstractNumId w:val="82"/>
  </w:num>
  <w:num w:numId="49" w16cid:durableId="1212185095">
    <w:abstractNumId w:val="34"/>
  </w:num>
  <w:num w:numId="50" w16cid:durableId="324600452">
    <w:abstractNumId w:val="92"/>
  </w:num>
  <w:num w:numId="51" w16cid:durableId="1198735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01607958">
    <w:abstractNumId w:val="112"/>
  </w:num>
  <w:num w:numId="53" w16cid:durableId="483425612">
    <w:abstractNumId w:val="8"/>
  </w:num>
  <w:num w:numId="54" w16cid:durableId="373774662">
    <w:abstractNumId w:val="70"/>
  </w:num>
  <w:num w:numId="55" w16cid:durableId="1875725413">
    <w:abstractNumId w:val="57"/>
  </w:num>
  <w:num w:numId="56" w16cid:durableId="2046447692">
    <w:abstractNumId w:val="100"/>
  </w:num>
  <w:num w:numId="57" w16cid:durableId="612447465">
    <w:abstractNumId w:val="54"/>
  </w:num>
  <w:num w:numId="58" w16cid:durableId="807162083">
    <w:abstractNumId w:val="1"/>
  </w:num>
  <w:num w:numId="59" w16cid:durableId="819267764">
    <w:abstractNumId w:val="105"/>
  </w:num>
  <w:num w:numId="60" w16cid:durableId="851723598">
    <w:abstractNumId w:val="38"/>
  </w:num>
  <w:num w:numId="61" w16cid:durableId="701057915">
    <w:abstractNumId w:val="68"/>
  </w:num>
  <w:num w:numId="62" w16cid:durableId="2089378690">
    <w:abstractNumId w:val="104"/>
  </w:num>
  <w:num w:numId="63" w16cid:durableId="1340277483">
    <w:abstractNumId w:val="102"/>
  </w:num>
  <w:num w:numId="64" w16cid:durableId="342241799">
    <w:abstractNumId w:val="45"/>
  </w:num>
  <w:num w:numId="65" w16cid:durableId="1199705882">
    <w:abstractNumId w:val="49"/>
  </w:num>
  <w:num w:numId="66" w16cid:durableId="88504929">
    <w:abstractNumId w:val="40"/>
  </w:num>
  <w:num w:numId="67" w16cid:durableId="217403413">
    <w:abstractNumId w:val="66"/>
  </w:num>
  <w:num w:numId="68" w16cid:durableId="1957785160">
    <w:abstractNumId w:val="71"/>
  </w:num>
  <w:num w:numId="69" w16cid:durableId="1934775030">
    <w:abstractNumId w:val="69"/>
  </w:num>
  <w:num w:numId="70" w16cid:durableId="1907377654">
    <w:abstractNumId w:val="62"/>
  </w:num>
  <w:num w:numId="71" w16cid:durableId="2122219386">
    <w:abstractNumId w:val="12"/>
  </w:num>
  <w:num w:numId="72" w16cid:durableId="1824662415">
    <w:abstractNumId w:val="101"/>
  </w:num>
  <w:num w:numId="73" w16cid:durableId="2104644354">
    <w:abstractNumId w:val="120"/>
  </w:num>
  <w:num w:numId="74" w16cid:durableId="2128503596">
    <w:abstractNumId w:val="78"/>
  </w:num>
  <w:num w:numId="75" w16cid:durableId="1589272698">
    <w:abstractNumId w:val="28"/>
  </w:num>
  <w:num w:numId="76" w16cid:durableId="171858264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02100849">
    <w:abstractNumId w:val="29"/>
  </w:num>
  <w:num w:numId="78" w16cid:durableId="46102133">
    <w:abstractNumId w:val="52"/>
  </w:num>
  <w:num w:numId="79" w16cid:durableId="601693359">
    <w:abstractNumId w:val="121"/>
  </w:num>
  <w:num w:numId="80" w16cid:durableId="147865578">
    <w:abstractNumId w:val="60"/>
  </w:num>
  <w:num w:numId="81" w16cid:durableId="1209606135">
    <w:abstractNumId w:val="110"/>
  </w:num>
  <w:num w:numId="82" w16cid:durableId="1796950327">
    <w:abstractNumId w:val="22"/>
  </w:num>
  <w:num w:numId="83" w16cid:durableId="1216551654">
    <w:abstractNumId w:val="48"/>
  </w:num>
  <w:num w:numId="84" w16cid:durableId="779378104">
    <w:abstractNumId w:val="35"/>
  </w:num>
  <w:num w:numId="85" w16cid:durableId="337345655">
    <w:abstractNumId w:val="50"/>
  </w:num>
  <w:num w:numId="86" w16cid:durableId="1806776007">
    <w:abstractNumId w:val="30"/>
  </w:num>
  <w:num w:numId="87" w16cid:durableId="166836330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47800770">
    <w:abstractNumId w:val="51"/>
  </w:num>
  <w:num w:numId="89" w16cid:durableId="384111347">
    <w:abstractNumId w:val="41"/>
  </w:num>
  <w:num w:numId="90" w16cid:durableId="1620642658">
    <w:abstractNumId w:val="114"/>
  </w:num>
  <w:num w:numId="91" w16cid:durableId="1891377283">
    <w:abstractNumId w:val="2"/>
  </w:num>
  <w:num w:numId="92" w16cid:durableId="1001156824">
    <w:abstractNumId w:val="83"/>
  </w:num>
  <w:num w:numId="93" w16cid:durableId="1490827644">
    <w:abstractNumId w:val="117"/>
  </w:num>
  <w:num w:numId="94" w16cid:durableId="45643407">
    <w:abstractNumId w:val="21"/>
  </w:num>
  <w:num w:numId="95" w16cid:durableId="391270312">
    <w:abstractNumId w:val="26"/>
  </w:num>
  <w:num w:numId="96" w16cid:durableId="132331931">
    <w:abstractNumId w:val="47"/>
  </w:num>
  <w:num w:numId="97" w16cid:durableId="1654140319">
    <w:abstractNumId w:val="86"/>
  </w:num>
  <w:num w:numId="98" w16cid:durableId="1088504463">
    <w:abstractNumId w:val="33"/>
  </w:num>
  <w:num w:numId="99" w16cid:durableId="521431513">
    <w:abstractNumId w:val="44"/>
  </w:num>
  <w:num w:numId="100" w16cid:durableId="1598102578">
    <w:abstractNumId w:val="113"/>
  </w:num>
  <w:num w:numId="101" w16cid:durableId="693305909">
    <w:abstractNumId w:val="85"/>
  </w:num>
  <w:num w:numId="102" w16cid:durableId="1178538523">
    <w:abstractNumId w:val="79"/>
  </w:num>
  <w:num w:numId="103" w16cid:durableId="2110469322">
    <w:abstractNumId w:val="39"/>
  </w:num>
  <w:num w:numId="104" w16cid:durableId="1647586516">
    <w:abstractNumId w:val="123"/>
  </w:num>
  <w:num w:numId="105" w16cid:durableId="963464910">
    <w:abstractNumId w:val="9"/>
  </w:num>
  <w:num w:numId="106" w16cid:durableId="1188367780">
    <w:abstractNumId w:val="15"/>
  </w:num>
  <w:num w:numId="107" w16cid:durableId="1945652017">
    <w:abstractNumId w:val="96"/>
  </w:num>
  <w:num w:numId="108" w16cid:durableId="1330061844">
    <w:abstractNumId w:val="3"/>
  </w:num>
  <w:num w:numId="109" w16cid:durableId="1801221855">
    <w:abstractNumId w:val="65"/>
  </w:num>
  <w:num w:numId="110" w16cid:durableId="331493633">
    <w:abstractNumId w:val="14"/>
  </w:num>
  <w:num w:numId="111" w16cid:durableId="1412313849">
    <w:abstractNumId w:val="67"/>
  </w:num>
  <w:num w:numId="112" w16cid:durableId="1727756672">
    <w:abstractNumId w:val="124"/>
  </w:num>
  <w:num w:numId="113" w16cid:durableId="1185633670">
    <w:abstractNumId w:val="80"/>
  </w:num>
  <w:num w:numId="114" w16cid:durableId="2026440910">
    <w:abstractNumId w:val="122"/>
  </w:num>
  <w:num w:numId="115" w16cid:durableId="2100831423">
    <w:abstractNumId w:val="89"/>
  </w:num>
  <w:num w:numId="116" w16cid:durableId="447553079">
    <w:abstractNumId w:val="109"/>
  </w:num>
  <w:num w:numId="117" w16cid:durableId="739527126">
    <w:abstractNumId w:val="108"/>
  </w:num>
  <w:num w:numId="118" w16cid:durableId="611203918">
    <w:abstractNumId w:val="118"/>
  </w:num>
  <w:num w:numId="119" w16cid:durableId="650912369">
    <w:abstractNumId w:val="58"/>
  </w:num>
  <w:num w:numId="120" w16cid:durableId="34624694">
    <w:abstractNumId w:val="24"/>
  </w:num>
  <w:num w:numId="121" w16cid:durableId="785854324">
    <w:abstractNumId w:val="126"/>
  </w:num>
  <w:num w:numId="122" w16cid:durableId="1399129604">
    <w:abstractNumId w:val="88"/>
  </w:num>
  <w:num w:numId="123" w16cid:durableId="1466703045">
    <w:abstractNumId w:val="91"/>
  </w:num>
  <w:num w:numId="124" w16cid:durableId="1186481078">
    <w:abstractNumId w:val="7"/>
  </w:num>
  <w:num w:numId="125" w16cid:durableId="1270894083">
    <w:abstractNumId w:val="76"/>
  </w:num>
  <w:num w:numId="126" w16cid:durableId="1978760488">
    <w:abstractNumId w:val="56"/>
  </w:num>
  <w:num w:numId="127" w16cid:durableId="205068738">
    <w:abstractNumId w:val="23"/>
  </w:num>
  <w:num w:numId="128" w16cid:durableId="152528021">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3"/>
    <w:rsid w:val="0001598C"/>
    <w:rsid w:val="00017DA5"/>
    <w:rsid w:val="00020459"/>
    <w:rsid w:val="00020C94"/>
    <w:rsid w:val="0002316D"/>
    <w:rsid w:val="00024B99"/>
    <w:rsid w:val="00040D93"/>
    <w:rsid w:val="0004693F"/>
    <w:rsid w:val="00051501"/>
    <w:rsid w:val="000622E2"/>
    <w:rsid w:val="00063AE1"/>
    <w:rsid w:val="00063C08"/>
    <w:rsid w:val="000701C4"/>
    <w:rsid w:val="00076032"/>
    <w:rsid w:val="000B16CF"/>
    <w:rsid w:val="000D030C"/>
    <w:rsid w:val="000E17B6"/>
    <w:rsid w:val="000E180E"/>
    <w:rsid w:val="000E4D5B"/>
    <w:rsid w:val="001047E6"/>
    <w:rsid w:val="00120792"/>
    <w:rsid w:val="00122A68"/>
    <w:rsid w:val="00122F8D"/>
    <w:rsid w:val="00123608"/>
    <w:rsid w:val="00131170"/>
    <w:rsid w:val="00133062"/>
    <w:rsid w:val="00133B24"/>
    <w:rsid w:val="00144842"/>
    <w:rsid w:val="00144C6D"/>
    <w:rsid w:val="00152E44"/>
    <w:rsid w:val="0016064C"/>
    <w:rsid w:val="00160B31"/>
    <w:rsid w:val="00160F55"/>
    <w:rsid w:val="0016146C"/>
    <w:rsid w:val="0016606E"/>
    <w:rsid w:val="00172ED5"/>
    <w:rsid w:val="00177C91"/>
    <w:rsid w:val="001845FC"/>
    <w:rsid w:val="0018461F"/>
    <w:rsid w:val="00193306"/>
    <w:rsid w:val="001B0E8E"/>
    <w:rsid w:val="001D02F9"/>
    <w:rsid w:val="001D0E2B"/>
    <w:rsid w:val="001D1C40"/>
    <w:rsid w:val="001D6969"/>
    <w:rsid w:val="001E1132"/>
    <w:rsid w:val="001E308F"/>
    <w:rsid w:val="001E67E1"/>
    <w:rsid w:val="001E737B"/>
    <w:rsid w:val="001F006F"/>
    <w:rsid w:val="001F335A"/>
    <w:rsid w:val="001F6A09"/>
    <w:rsid w:val="00200698"/>
    <w:rsid w:val="00205956"/>
    <w:rsid w:val="00216552"/>
    <w:rsid w:val="00221817"/>
    <w:rsid w:val="002310D3"/>
    <w:rsid w:val="00235341"/>
    <w:rsid w:val="00236A45"/>
    <w:rsid w:val="00253918"/>
    <w:rsid w:val="00254346"/>
    <w:rsid w:val="00257659"/>
    <w:rsid w:val="00257EC8"/>
    <w:rsid w:val="00261ABF"/>
    <w:rsid w:val="00266DC7"/>
    <w:rsid w:val="00267076"/>
    <w:rsid w:val="00283B58"/>
    <w:rsid w:val="002864A0"/>
    <w:rsid w:val="00287F0F"/>
    <w:rsid w:val="00290BF5"/>
    <w:rsid w:val="002A3C11"/>
    <w:rsid w:val="002A6DEF"/>
    <w:rsid w:val="002B2038"/>
    <w:rsid w:val="002B358E"/>
    <w:rsid w:val="002C2B47"/>
    <w:rsid w:val="002C4FCB"/>
    <w:rsid w:val="002C59B5"/>
    <w:rsid w:val="002C6ADF"/>
    <w:rsid w:val="002D14A6"/>
    <w:rsid w:val="002D2EDE"/>
    <w:rsid w:val="002D3BC3"/>
    <w:rsid w:val="002D4868"/>
    <w:rsid w:val="002E0EB4"/>
    <w:rsid w:val="002E0F34"/>
    <w:rsid w:val="002E1D8C"/>
    <w:rsid w:val="003047E4"/>
    <w:rsid w:val="003143E3"/>
    <w:rsid w:val="003218A3"/>
    <w:rsid w:val="003309C8"/>
    <w:rsid w:val="00333DB1"/>
    <w:rsid w:val="003340A8"/>
    <w:rsid w:val="00355CB0"/>
    <w:rsid w:val="003629FD"/>
    <w:rsid w:val="0036304E"/>
    <w:rsid w:val="003649DD"/>
    <w:rsid w:val="00372C84"/>
    <w:rsid w:val="003773EE"/>
    <w:rsid w:val="0038010E"/>
    <w:rsid w:val="00384FF9"/>
    <w:rsid w:val="003A7F0A"/>
    <w:rsid w:val="003C32DB"/>
    <w:rsid w:val="003C50D1"/>
    <w:rsid w:val="003E6879"/>
    <w:rsid w:val="0040109A"/>
    <w:rsid w:val="00401DC9"/>
    <w:rsid w:val="0040393E"/>
    <w:rsid w:val="004201C2"/>
    <w:rsid w:val="00421FA1"/>
    <w:rsid w:val="00445C0D"/>
    <w:rsid w:val="0045060B"/>
    <w:rsid w:val="004639E5"/>
    <w:rsid w:val="00465D3D"/>
    <w:rsid w:val="00472393"/>
    <w:rsid w:val="0047639F"/>
    <w:rsid w:val="0048188C"/>
    <w:rsid w:val="004A1247"/>
    <w:rsid w:val="004A14D7"/>
    <w:rsid w:val="004A3A41"/>
    <w:rsid w:val="004A4B5C"/>
    <w:rsid w:val="004B2CFC"/>
    <w:rsid w:val="004B2DCB"/>
    <w:rsid w:val="004B6E57"/>
    <w:rsid w:val="004B7068"/>
    <w:rsid w:val="004E70A8"/>
    <w:rsid w:val="004F1FF6"/>
    <w:rsid w:val="00500350"/>
    <w:rsid w:val="005060C5"/>
    <w:rsid w:val="00512D07"/>
    <w:rsid w:val="00517A5C"/>
    <w:rsid w:val="00524F77"/>
    <w:rsid w:val="00532043"/>
    <w:rsid w:val="005320C0"/>
    <w:rsid w:val="00566D99"/>
    <w:rsid w:val="00574F32"/>
    <w:rsid w:val="005915AA"/>
    <w:rsid w:val="00592C58"/>
    <w:rsid w:val="005A7F8D"/>
    <w:rsid w:val="005B29CF"/>
    <w:rsid w:val="005C190C"/>
    <w:rsid w:val="005C2920"/>
    <w:rsid w:val="005C6AB8"/>
    <w:rsid w:val="005D68EA"/>
    <w:rsid w:val="005E0863"/>
    <w:rsid w:val="005E4B14"/>
    <w:rsid w:val="005E7230"/>
    <w:rsid w:val="005F66A8"/>
    <w:rsid w:val="005F7B5C"/>
    <w:rsid w:val="00601406"/>
    <w:rsid w:val="00606A47"/>
    <w:rsid w:val="00612093"/>
    <w:rsid w:val="00612221"/>
    <w:rsid w:val="00615911"/>
    <w:rsid w:val="00620997"/>
    <w:rsid w:val="0062700E"/>
    <w:rsid w:val="006329AA"/>
    <w:rsid w:val="00642E83"/>
    <w:rsid w:val="00645562"/>
    <w:rsid w:val="006835FD"/>
    <w:rsid w:val="00684624"/>
    <w:rsid w:val="00685945"/>
    <w:rsid w:val="006917D2"/>
    <w:rsid w:val="006938BE"/>
    <w:rsid w:val="006A0809"/>
    <w:rsid w:val="006A5F22"/>
    <w:rsid w:val="006B28C0"/>
    <w:rsid w:val="006B6471"/>
    <w:rsid w:val="006C17C7"/>
    <w:rsid w:val="006C5D81"/>
    <w:rsid w:val="006C7B60"/>
    <w:rsid w:val="006C7CD1"/>
    <w:rsid w:val="006D065B"/>
    <w:rsid w:val="006E08CD"/>
    <w:rsid w:val="0070091B"/>
    <w:rsid w:val="00707259"/>
    <w:rsid w:val="00710E90"/>
    <w:rsid w:val="007146F6"/>
    <w:rsid w:val="0071499C"/>
    <w:rsid w:val="007261A5"/>
    <w:rsid w:val="0072651F"/>
    <w:rsid w:val="00732F62"/>
    <w:rsid w:val="00744B98"/>
    <w:rsid w:val="00747200"/>
    <w:rsid w:val="00757B32"/>
    <w:rsid w:val="0076020A"/>
    <w:rsid w:val="00761E56"/>
    <w:rsid w:val="0076318B"/>
    <w:rsid w:val="00767526"/>
    <w:rsid w:val="00773081"/>
    <w:rsid w:val="0077578E"/>
    <w:rsid w:val="0078097C"/>
    <w:rsid w:val="00781904"/>
    <w:rsid w:val="00787B18"/>
    <w:rsid w:val="00791EC5"/>
    <w:rsid w:val="00792D94"/>
    <w:rsid w:val="007A4A09"/>
    <w:rsid w:val="007A6BA8"/>
    <w:rsid w:val="007C34CB"/>
    <w:rsid w:val="007E2DF7"/>
    <w:rsid w:val="007E7C25"/>
    <w:rsid w:val="007F2492"/>
    <w:rsid w:val="00814E8E"/>
    <w:rsid w:val="008236DF"/>
    <w:rsid w:val="0082578A"/>
    <w:rsid w:val="00825D52"/>
    <w:rsid w:val="00827282"/>
    <w:rsid w:val="00830AC6"/>
    <w:rsid w:val="00843D77"/>
    <w:rsid w:val="00844AE2"/>
    <w:rsid w:val="00852C9D"/>
    <w:rsid w:val="0085516A"/>
    <w:rsid w:val="00860621"/>
    <w:rsid w:val="00862FD9"/>
    <w:rsid w:val="00867BB4"/>
    <w:rsid w:val="00872B48"/>
    <w:rsid w:val="00885FD1"/>
    <w:rsid w:val="00887A9E"/>
    <w:rsid w:val="00897911"/>
    <w:rsid w:val="008B147D"/>
    <w:rsid w:val="008B31AC"/>
    <w:rsid w:val="008B6F79"/>
    <w:rsid w:val="008B73A5"/>
    <w:rsid w:val="008C15E2"/>
    <w:rsid w:val="008C2146"/>
    <w:rsid w:val="008C2544"/>
    <w:rsid w:val="008E030B"/>
    <w:rsid w:val="008F317A"/>
    <w:rsid w:val="0090478D"/>
    <w:rsid w:val="00910FD0"/>
    <w:rsid w:val="00912F5F"/>
    <w:rsid w:val="00924077"/>
    <w:rsid w:val="0092739F"/>
    <w:rsid w:val="00937D63"/>
    <w:rsid w:val="00940E19"/>
    <w:rsid w:val="009467A7"/>
    <w:rsid w:val="0095072A"/>
    <w:rsid w:val="0095310D"/>
    <w:rsid w:val="00957DCF"/>
    <w:rsid w:val="0096467F"/>
    <w:rsid w:val="0097779B"/>
    <w:rsid w:val="00977820"/>
    <w:rsid w:val="00982441"/>
    <w:rsid w:val="00983C80"/>
    <w:rsid w:val="00985619"/>
    <w:rsid w:val="00986D39"/>
    <w:rsid w:val="009935FC"/>
    <w:rsid w:val="00993BD1"/>
    <w:rsid w:val="00995671"/>
    <w:rsid w:val="00996CBE"/>
    <w:rsid w:val="00997A72"/>
    <w:rsid w:val="009A1995"/>
    <w:rsid w:val="009A2569"/>
    <w:rsid w:val="009A343A"/>
    <w:rsid w:val="009A476B"/>
    <w:rsid w:val="009B0C66"/>
    <w:rsid w:val="009C2B04"/>
    <w:rsid w:val="009C71FD"/>
    <w:rsid w:val="009E3117"/>
    <w:rsid w:val="009E7DFF"/>
    <w:rsid w:val="009F09BD"/>
    <w:rsid w:val="009F2ACF"/>
    <w:rsid w:val="009F58B8"/>
    <w:rsid w:val="009F64F5"/>
    <w:rsid w:val="00A05791"/>
    <w:rsid w:val="00A06C1C"/>
    <w:rsid w:val="00A12FF9"/>
    <w:rsid w:val="00A2371C"/>
    <w:rsid w:val="00A352D7"/>
    <w:rsid w:val="00A432B5"/>
    <w:rsid w:val="00A45371"/>
    <w:rsid w:val="00A56A6B"/>
    <w:rsid w:val="00A621FC"/>
    <w:rsid w:val="00A64BCF"/>
    <w:rsid w:val="00A77F06"/>
    <w:rsid w:val="00A80CB6"/>
    <w:rsid w:val="00A9290E"/>
    <w:rsid w:val="00AA4465"/>
    <w:rsid w:val="00AA5175"/>
    <w:rsid w:val="00AA7511"/>
    <w:rsid w:val="00AB5712"/>
    <w:rsid w:val="00AB5B93"/>
    <w:rsid w:val="00AB7E1E"/>
    <w:rsid w:val="00AC1069"/>
    <w:rsid w:val="00AC3883"/>
    <w:rsid w:val="00AC57BA"/>
    <w:rsid w:val="00AD3A3D"/>
    <w:rsid w:val="00AE00F8"/>
    <w:rsid w:val="00AE1C06"/>
    <w:rsid w:val="00AE36B6"/>
    <w:rsid w:val="00AE6B2E"/>
    <w:rsid w:val="00AF6B21"/>
    <w:rsid w:val="00AF7559"/>
    <w:rsid w:val="00B02EB8"/>
    <w:rsid w:val="00B117CD"/>
    <w:rsid w:val="00B143F2"/>
    <w:rsid w:val="00B147F5"/>
    <w:rsid w:val="00B17E14"/>
    <w:rsid w:val="00B27094"/>
    <w:rsid w:val="00B31F8F"/>
    <w:rsid w:val="00B359C8"/>
    <w:rsid w:val="00B36CFB"/>
    <w:rsid w:val="00B4544D"/>
    <w:rsid w:val="00B500AB"/>
    <w:rsid w:val="00B50950"/>
    <w:rsid w:val="00B62285"/>
    <w:rsid w:val="00B65D97"/>
    <w:rsid w:val="00B6638C"/>
    <w:rsid w:val="00B67B48"/>
    <w:rsid w:val="00B813D6"/>
    <w:rsid w:val="00B841DA"/>
    <w:rsid w:val="00B96110"/>
    <w:rsid w:val="00BA5775"/>
    <w:rsid w:val="00BA7C1F"/>
    <w:rsid w:val="00BB1046"/>
    <w:rsid w:val="00BC02EC"/>
    <w:rsid w:val="00BC28AA"/>
    <w:rsid w:val="00BC4BD7"/>
    <w:rsid w:val="00BD6E42"/>
    <w:rsid w:val="00BE02DF"/>
    <w:rsid w:val="00BE609E"/>
    <w:rsid w:val="00C07816"/>
    <w:rsid w:val="00C13B10"/>
    <w:rsid w:val="00C1526D"/>
    <w:rsid w:val="00C20599"/>
    <w:rsid w:val="00C304CB"/>
    <w:rsid w:val="00C31189"/>
    <w:rsid w:val="00C32362"/>
    <w:rsid w:val="00C45786"/>
    <w:rsid w:val="00C574A0"/>
    <w:rsid w:val="00C70106"/>
    <w:rsid w:val="00C709CE"/>
    <w:rsid w:val="00C72A17"/>
    <w:rsid w:val="00C751C3"/>
    <w:rsid w:val="00C75278"/>
    <w:rsid w:val="00C85FC7"/>
    <w:rsid w:val="00C91C7C"/>
    <w:rsid w:val="00C921F8"/>
    <w:rsid w:val="00C9355F"/>
    <w:rsid w:val="00C9593A"/>
    <w:rsid w:val="00CA08A8"/>
    <w:rsid w:val="00CA0D61"/>
    <w:rsid w:val="00CA175B"/>
    <w:rsid w:val="00CA2306"/>
    <w:rsid w:val="00CA47DD"/>
    <w:rsid w:val="00CB5859"/>
    <w:rsid w:val="00CC3481"/>
    <w:rsid w:val="00CE250F"/>
    <w:rsid w:val="00CF0FE8"/>
    <w:rsid w:val="00CF5391"/>
    <w:rsid w:val="00D036B8"/>
    <w:rsid w:val="00D037A1"/>
    <w:rsid w:val="00D04611"/>
    <w:rsid w:val="00D061E8"/>
    <w:rsid w:val="00D13254"/>
    <w:rsid w:val="00D1726B"/>
    <w:rsid w:val="00D2754E"/>
    <w:rsid w:val="00D31B05"/>
    <w:rsid w:val="00D47BF7"/>
    <w:rsid w:val="00D524FA"/>
    <w:rsid w:val="00D57658"/>
    <w:rsid w:val="00D650B3"/>
    <w:rsid w:val="00D71939"/>
    <w:rsid w:val="00D72311"/>
    <w:rsid w:val="00D73181"/>
    <w:rsid w:val="00D76047"/>
    <w:rsid w:val="00D832EE"/>
    <w:rsid w:val="00D83B9C"/>
    <w:rsid w:val="00DA0512"/>
    <w:rsid w:val="00DB0119"/>
    <w:rsid w:val="00DB0F98"/>
    <w:rsid w:val="00DC11D3"/>
    <w:rsid w:val="00DC15B5"/>
    <w:rsid w:val="00DD6522"/>
    <w:rsid w:val="00DD73EA"/>
    <w:rsid w:val="00DE3D7A"/>
    <w:rsid w:val="00DF2251"/>
    <w:rsid w:val="00E04547"/>
    <w:rsid w:val="00E12836"/>
    <w:rsid w:val="00E1566C"/>
    <w:rsid w:val="00E23FA7"/>
    <w:rsid w:val="00E3118C"/>
    <w:rsid w:val="00E3294D"/>
    <w:rsid w:val="00E333F3"/>
    <w:rsid w:val="00E37FDA"/>
    <w:rsid w:val="00E41379"/>
    <w:rsid w:val="00E43F97"/>
    <w:rsid w:val="00E478A7"/>
    <w:rsid w:val="00E502F3"/>
    <w:rsid w:val="00E54705"/>
    <w:rsid w:val="00E60993"/>
    <w:rsid w:val="00E612F0"/>
    <w:rsid w:val="00E73338"/>
    <w:rsid w:val="00E94C8F"/>
    <w:rsid w:val="00E9507A"/>
    <w:rsid w:val="00E95586"/>
    <w:rsid w:val="00EA522A"/>
    <w:rsid w:val="00EB26BD"/>
    <w:rsid w:val="00EB4A9D"/>
    <w:rsid w:val="00EB63D7"/>
    <w:rsid w:val="00EC6218"/>
    <w:rsid w:val="00EE0BFA"/>
    <w:rsid w:val="00EE4A3C"/>
    <w:rsid w:val="00EE5B13"/>
    <w:rsid w:val="00EE7A4D"/>
    <w:rsid w:val="00EF2419"/>
    <w:rsid w:val="00F03BF4"/>
    <w:rsid w:val="00F10897"/>
    <w:rsid w:val="00F12961"/>
    <w:rsid w:val="00F1444C"/>
    <w:rsid w:val="00F15C93"/>
    <w:rsid w:val="00F22924"/>
    <w:rsid w:val="00F25F5B"/>
    <w:rsid w:val="00F27724"/>
    <w:rsid w:val="00F331C9"/>
    <w:rsid w:val="00F420A2"/>
    <w:rsid w:val="00F42A27"/>
    <w:rsid w:val="00F6057A"/>
    <w:rsid w:val="00F62672"/>
    <w:rsid w:val="00F6529B"/>
    <w:rsid w:val="00F65AC3"/>
    <w:rsid w:val="00F70A08"/>
    <w:rsid w:val="00F73190"/>
    <w:rsid w:val="00F75B83"/>
    <w:rsid w:val="00F76F33"/>
    <w:rsid w:val="00F82F45"/>
    <w:rsid w:val="00F873D0"/>
    <w:rsid w:val="00F8783A"/>
    <w:rsid w:val="00F95372"/>
    <w:rsid w:val="00FA05A9"/>
    <w:rsid w:val="00FB2619"/>
    <w:rsid w:val="00FB3E43"/>
    <w:rsid w:val="00FC6CD3"/>
    <w:rsid w:val="00FD29A1"/>
    <w:rsid w:val="00FD37D3"/>
    <w:rsid w:val="00FD5106"/>
    <w:rsid w:val="00FE1326"/>
    <w:rsid w:val="00FE1A10"/>
    <w:rsid w:val="00FE373C"/>
    <w:rsid w:val="00FE4E72"/>
    <w:rsid w:val="010B81ED"/>
    <w:rsid w:val="013DBA35"/>
    <w:rsid w:val="01ED7DC7"/>
    <w:rsid w:val="0363475C"/>
    <w:rsid w:val="03E99475"/>
    <w:rsid w:val="03FFE270"/>
    <w:rsid w:val="044684D1"/>
    <w:rsid w:val="04D7418A"/>
    <w:rsid w:val="06250A2D"/>
    <w:rsid w:val="06436B50"/>
    <w:rsid w:val="082303B0"/>
    <w:rsid w:val="08FD6B75"/>
    <w:rsid w:val="09293E12"/>
    <w:rsid w:val="09C9F0E8"/>
    <w:rsid w:val="0E467A39"/>
    <w:rsid w:val="0F3597DD"/>
    <w:rsid w:val="0F6CACF9"/>
    <w:rsid w:val="0F821160"/>
    <w:rsid w:val="11630581"/>
    <w:rsid w:val="1175AA94"/>
    <w:rsid w:val="126601FA"/>
    <w:rsid w:val="12C29813"/>
    <w:rsid w:val="13693216"/>
    <w:rsid w:val="14396F4C"/>
    <w:rsid w:val="1487C107"/>
    <w:rsid w:val="14BE929F"/>
    <w:rsid w:val="1583CF40"/>
    <w:rsid w:val="15CB7DEF"/>
    <w:rsid w:val="15F24121"/>
    <w:rsid w:val="1918876D"/>
    <w:rsid w:val="19990136"/>
    <w:rsid w:val="1C77AC04"/>
    <w:rsid w:val="1CEB1F0E"/>
    <w:rsid w:val="1D966298"/>
    <w:rsid w:val="1F8ABE49"/>
    <w:rsid w:val="1F96D749"/>
    <w:rsid w:val="1FD79B55"/>
    <w:rsid w:val="209025EB"/>
    <w:rsid w:val="20C99E4E"/>
    <w:rsid w:val="22C8678F"/>
    <w:rsid w:val="25562F0F"/>
    <w:rsid w:val="256727FC"/>
    <w:rsid w:val="2868F233"/>
    <w:rsid w:val="2A442E9F"/>
    <w:rsid w:val="2B12F678"/>
    <w:rsid w:val="2CAC9149"/>
    <w:rsid w:val="2CACF8FD"/>
    <w:rsid w:val="2DCFF5D2"/>
    <w:rsid w:val="2F55E895"/>
    <w:rsid w:val="2FF53697"/>
    <w:rsid w:val="3027EB02"/>
    <w:rsid w:val="32151C17"/>
    <w:rsid w:val="32668F80"/>
    <w:rsid w:val="33DA9FA8"/>
    <w:rsid w:val="340AB42B"/>
    <w:rsid w:val="34AB12FC"/>
    <w:rsid w:val="355D2D80"/>
    <w:rsid w:val="371FE9D6"/>
    <w:rsid w:val="378DE967"/>
    <w:rsid w:val="3897953F"/>
    <w:rsid w:val="3941D82F"/>
    <w:rsid w:val="39A38DE8"/>
    <w:rsid w:val="39D6DC3B"/>
    <w:rsid w:val="3BE381E3"/>
    <w:rsid w:val="3C6C192E"/>
    <w:rsid w:val="3CD3072B"/>
    <w:rsid w:val="3EDCB77B"/>
    <w:rsid w:val="3FD19998"/>
    <w:rsid w:val="3FF654B3"/>
    <w:rsid w:val="3FFD213F"/>
    <w:rsid w:val="4028B130"/>
    <w:rsid w:val="40F388FD"/>
    <w:rsid w:val="4279255E"/>
    <w:rsid w:val="43B35210"/>
    <w:rsid w:val="44230F9D"/>
    <w:rsid w:val="45876D4E"/>
    <w:rsid w:val="482E5EA0"/>
    <w:rsid w:val="4990754B"/>
    <w:rsid w:val="4A8B04A4"/>
    <w:rsid w:val="4AD23398"/>
    <w:rsid w:val="4C26D505"/>
    <w:rsid w:val="4C2B9A0C"/>
    <w:rsid w:val="4DFF3B5D"/>
    <w:rsid w:val="4EEC1CAF"/>
    <w:rsid w:val="4F29FAEF"/>
    <w:rsid w:val="4F9B0BBE"/>
    <w:rsid w:val="51EB6F53"/>
    <w:rsid w:val="52073178"/>
    <w:rsid w:val="52296EA8"/>
    <w:rsid w:val="54235FCF"/>
    <w:rsid w:val="54C8C1AA"/>
    <w:rsid w:val="5548660D"/>
    <w:rsid w:val="5731997C"/>
    <w:rsid w:val="59E12643"/>
    <w:rsid w:val="5F4C6CD4"/>
    <w:rsid w:val="5F603766"/>
    <w:rsid w:val="5FA4FBAA"/>
    <w:rsid w:val="60F3D751"/>
    <w:rsid w:val="614E8968"/>
    <w:rsid w:val="62B427D9"/>
    <w:rsid w:val="62C4056D"/>
    <w:rsid w:val="66501B00"/>
    <w:rsid w:val="6A591060"/>
    <w:rsid w:val="6AC06839"/>
    <w:rsid w:val="6B0FE361"/>
    <w:rsid w:val="6B8FEF55"/>
    <w:rsid w:val="6B9806BD"/>
    <w:rsid w:val="6D5AFDC9"/>
    <w:rsid w:val="6DF6E5EE"/>
    <w:rsid w:val="6E6A15B5"/>
    <w:rsid w:val="6FCA4E05"/>
    <w:rsid w:val="72E2A754"/>
    <w:rsid w:val="7437D0FA"/>
    <w:rsid w:val="74FF3BC8"/>
    <w:rsid w:val="75D2019E"/>
    <w:rsid w:val="75F5F374"/>
    <w:rsid w:val="76238EAE"/>
    <w:rsid w:val="79642CC9"/>
    <w:rsid w:val="79A1CEA5"/>
    <w:rsid w:val="79E476F3"/>
    <w:rsid w:val="7BE532EF"/>
    <w:rsid w:val="7EE798E0"/>
    <w:rsid w:val="7EEEFA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1F7B"/>
  <w15:chartTrackingRefBased/>
  <w15:docId w15:val="{3D6A8C49-CFF9-45ED-970E-081E71D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406"/>
    <w:pPr>
      <w:spacing w:line="240" w:lineRule="auto"/>
      <w:jc w:val="left"/>
    </w:pPr>
    <w:rPr>
      <w:rFonts w:ascii="Times New Roman" w:eastAsia="Times New Roman" w:hAnsi="Times New Roman" w:cs="Times New Roman"/>
      <w:sz w:val="24"/>
      <w:szCs w:val="24"/>
      <w:lang w:eastAsia="es-CO"/>
    </w:rPr>
  </w:style>
  <w:style w:type="paragraph" w:styleId="Ttulo4">
    <w:name w:val="heading 4"/>
    <w:basedOn w:val="Normal"/>
    <w:next w:val="Normal"/>
    <w:link w:val="Ttulo4Car"/>
    <w:uiPriority w:val="9"/>
    <w:unhideWhenUsed/>
    <w:qFormat/>
    <w:rsid w:val="00AB5B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B5B93"/>
    <w:rPr>
      <w:rFonts w:asciiTheme="majorHAnsi" w:eastAsiaTheme="majorEastAsia" w:hAnsiTheme="majorHAnsi" w:cstheme="majorBidi"/>
      <w:i/>
      <w:iCs/>
      <w:color w:val="2F5496" w:themeColor="accent1" w:themeShade="BF"/>
      <w:sz w:val="24"/>
      <w:szCs w:val="24"/>
      <w:lang w:eastAsia="es-CO"/>
    </w:rPr>
  </w:style>
  <w:style w:type="character" w:styleId="Hipervnculo">
    <w:name w:val="Hyperlink"/>
    <w:basedOn w:val="Fuentedeprrafopredeter"/>
    <w:uiPriority w:val="99"/>
    <w:unhideWhenUsed/>
    <w:rsid w:val="00AB5B93"/>
    <w:rPr>
      <w:color w:val="0563C1" w:themeColor="hyperlink"/>
      <w:u w:val="singl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AB5B93"/>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AB5B93"/>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AB5B93"/>
    <w:rPr>
      <w:rFonts w:ascii="Times New Roman" w:eastAsia="Times New Roman" w:hAnsi="Times New Roman" w:cs="Times New Roman"/>
      <w:sz w:val="20"/>
      <w:szCs w:val="20"/>
      <w:lang w:eastAsia="es-CO"/>
    </w:rPr>
  </w:style>
  <w:style w:type="paragraph" w:styleId="Encabezado">
    <w:name w:val="header"/>
    <w:basedOn w:val="Normal"/>
    <w:link w:val="EncabezadoCar"/>
    <w:uiPriority w:val="99"/>
    <w:unhideWhenUsed/>
    <w:rsid w:val="00AB5B93"/>
    <w:pPr>
      <w:tabs>
        <w:tab w:val="center" w:pos="4419"/>
        <w:tab w:val="right" w:pos="8838"/>
      </w:tabs>
    </w:pPr>
  </w:style>
  <w:style w:type="character" w:customStyle="1" w:styleId="EncabezadoCar">
    <w:name w:val="Encabezado Car"/>
    <w:basedOn w:val="Fuentedeprrafopredeter"/>
    <w:link w:val="Encabezado"/>
    <w:uiPriority w:val="99"/>
    <w:rsid w:val="00AB5B93"/>
    <w:rPr>
      <w:rFonts w:ascii="Times New Roman" w:eastAsia="Times New Roman" w:hAnsi="Times New Roman" w:cs="Times New Roman"/>
      <w:sz w:val="24"/>
      <w:szCs w:val="24"/>
      <w:lang w:eastAsia="es-CO"/>
    </w:rPr>
  </w:style>
  <w:style w:type="paragraph" w:styleId="Textoindependiente2">
    <w:name w:val="Body Text 2"/>
    <w:basedOn w:val="Normal"/>
    <w:link w:val="Textoindependiente2Car"/>
    <w:uiPriority w:val="99"/>
    <w:unhideWhenUsed/>
    <w:rsid w:val="00AB5B93"/>
    <w:pPr>
      <w:spacing w:after="120" w:line="480" w:lineRule="auto"/>
    </w:pPr>
  </w:style>
  <w:style w:type="character" w:customStyle="1" w:styleId="Textoindependiente2Car">
    <w:name w:val="Texto independiente 2 Car"/>
    <w:basedOn w:val="Fuentedeprrafopredeter"/>
    <w:link w:val="Textoindependiente2"/>
    <w:uiPriority w:val="99"/>
    <w:rsid w:val="00AB5B93"/>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AB5B93"/>
    <w:rPr>
      <w:rFonts w:ascii="Calibri" w:eastAsia="Calibri" w:hAnsi="Calibri" w:cs="Calibri"/>
      <w:color w:val="000000"/>
      <w:lang w:eastAsia="es-CO"/>
    </w:rPr>
  </w:style>
  <w:style w:type="paragraph" w:styleId="Sinespaciado">
    <w:name w:val="No Spacing"/>
    <w:link w:val="SinespaciadoCar"/>
    <w:uiPriority w:val="1"/>
    <w:qFormat/>
    <w:rsid w:val="00AB5B93"/>
    <w:pPr>
      <w:spacing w:line="240" w:lineRule="auto"/>
      <w:ind w:left="55" w:right="45" w:hanging="10"/>
    </w:pPr>
    <w:rPr>
      <w:rFonts w:ascii="Calibri" w:eastAsia="Calibri" w:hAnsi="Calibri" w:cs="Calibri"/>
      <w:color w:val="000000"/>
      <w:lang w:eastAsia="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AB5B93"/>
    <w:rPr>
      <w:rFonts w:ascii="Arial" w:eastAsia="Arial" w:hAnsi="Arial" w:cs="Arial"/>
      <w:color w:val="000000"/>
      <w:lang w:eastAsia="es-CO"/>
    </w:r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AB5B93"/>
    <w:pPr>
      <w:spacing w:after="3" w:line="367" w:lineRule="auto"/>
      <w:ind w:left="720" w:hanging="10"/>
      <w:contextualSpacing/>
      <w:jc w:val="both"/>
    </w:pPr>
    <w:rPr>
      <w:rFonts w:ascii="Arial" w:eastAsia="Arial" w:hAnsi="Arial" w:cs="Arial"/>
      <w:color w:val="000000"/>
      <w:sz w:val="22"/>
      <w:szCs w:val="22"/>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AB5B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5B93"/>
    <w:pPr>
      <w:jc w:val="both"/>
    </w:pPr>
    <w:rPr>
      <w:rFonts w:asciiTheme="minorHAnsi" w:eastAsiaTheme="minorHAnsi" w:hAnsiTheme="minorHAnsi" w:cstheme="minorBidi"/>
      <w:sz w:val="22"/>
      <w:szCs w:val="22"/>
      <w:vertAlign w:val="superscript"/>
      <w:lang w:eastAsia="en-US"/>
    </w:rPr>
  </w:style>
  <w:style w:type="paragraph" w:customStyle="1" w:styleId="Default">
    <w:name w:val="Default"/>
    <w:rsid w:val="00AB5B93"/>
    <w:pPr>
      <w:autoSpaceDE w:val="0"/>
      <w:autoSpaceDN w:val="0"/>
      <w:adjustRightInd w:val="0"/>
      <w:spacing w:line="240" w:lineRule="auto"/>
      <w:jc w:val="left"/>
    </w:pPr>
    <w:rPr>
      <w:rFonts w:ascii="Arial" w:eastAsiaTheme="minorEastAsia" w:hAnsi="Arial" w:cs="Arial"/>
      <w:color w:val="000000"/>
      <w:sz w:val="24"/>
      <w:szCs w:val="24"/>
      <w:lang w:eastAsia="es-CO"/>
    </w:rPr>
  </w:style>
  <w:style w:type="paragraph" w:customStyle="1" w:styleId="Standard">
    <w:name w:val="Standard"/>
    <w:rsid w:val="00AB5B93"/>
    <w:pPr>
      <w:suppressAutoHyphens/>
      <w:autoSpaceDN w:val="0"/>
      <w:spacing w:after="200" w:line="276" w:lineRule="auto"/>
      <w:jc w:val="left"/>
    </w:pPr>
    <w:rPr>
      <w:rFonts w:ascii="Calibri" w:eastAsia="Calibri" w:hAnsi="Calibri" w:cs="Tahoma"/>
    </w:rPr>
  </w:style>
  <w:style w:type="paragraph" w:styleId="Piedepgina">
    <w:name w:val="footer"/>
    <w:basedOn w:val="Normal"/>
    <w:link w:val="PiedepginaCar"/>
    <w:uiPriority w:val="99"/>
    <w:unhideWhenUsed/>
    <w:rsid w:val="00AB5B93"/>
    <w:pPr>
      <w:tabs>
        <w:tab w:val="center" w:pos="4419"/>
        <w:tab w:val="right" w:pos="8838"/>
      </w:tabs>
    </w:pPr>
  </w:style>
  <w:style w:type="character" w:customStyle="1" w:styleId="PiedepginaCar">
    <w:name w:val="Pie de página Car"/>
    <w:basedOn w:val="Fuentedeprrafopredeter"/>
    <w:link w:val="Piedepgina"/>
    <w:uiPriority w:val="99"/>
    <w:rsid w:val="00AB5B93"/>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B5B93"/>
  </w:style>
  <w:style w:type="paragraph" w:customStyle="1" w:styleId="paragraph">
    <w:name w:val="paragraph"/>
    <w:basedOn w:val="Normal"/>
    <w:rsid w:val="00AB5B93"/>
    <w:pPr>
      <w:spacing w:before="100" w:beforeAutospacing="1" w:after="100" w:afterAutospacing="1"/>
    </w:pPr>
  </w:style>
  <w:style w:type="character" w:customStyle="1" w:styleId="eop">
    <w:name w:val="eop"/>
    <w:basedOn w:val="Fuentedeprrafopredeter"/>
    <w:rsid w:val="00AB5B93"/>
  </w:style>
  <w:style w:type="character" w:styleId="Textoennegrita">
    <w:name w:val="Strong"/>
    <w:basedOn w:val="Fuentedeprrafopredeter"/>
    <w:uiPriority w:val="22"/>
    <w:qFormat/>
    <w:rsid w:val="00AB5B93"/>
    <w:rPr>
      <w:b/>
      <w:bCs/>
    </w:rPr>
  </w:style>
  <w:style w:type="paragraph" w:styleId="NormalWeb">
    <w:name w:val="Normal (Web)"/>
    <w:basedOn w:val="Normal"/>
    <w:uiPriority w:val="99"/>
    <w:unhideWhenUsed/>
    <w:rsid w:val="00AB5B93"/>
    <w:pPr>
      <w:spacing w:before="100" w:beforeAutospacing="1" w:after="100" w:afterAutospacing="1"/>
    </w:pPr>
  </w:style>
  <w:style w:type="paragraph" w:styleId="Textoindependiente">
    <w:name w:val="Body Text"/>
    <w:basedOn w:val="Normal"/>
    <w:link w:val="TextoindependienteCar"/>
    <w:uiPriority w:val="99"/>
    <w:semiHidden/>
    <w:unhideWhenUsed/>
    <w:rsid w:val="005E7230"/>
    <w:pPr>
      <w:spacing w:after="120"/>
    </w:pPr>
  </w:style>
  <w:style w:type="character" w:customStyle="1" w:styleId="TextoindependienteCar">
    <w:name w:val="Texto independiente Car"/>
    <w:basedOn w:val="Fuentedeprrafopredeter"/>
    <w:link w:val="Textoindependiente"/>
    <w:uiPriority w:val="99"/>
    <w:semiHidden/>
    <w:rsid w:val="005E7230"/>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C1526D"/>
  </w:style>
  <w:style w:type="paragraph" w:styleId="Listaconvietas">
    <w:name w:val="List Bullet"/>
    <w:basedOn w:val="Normal"/>
    <w:autoRedefine/>
    <w:unhideWhenUsed/>
    <w:rsid w:val="00D036B8"/>
    <w:pPr>
      <w:jc w:val="both"/>
    </w:pPr>
    <w:rPr>
      <w:rFonts w:ascii="Arial" w:hAnsi="Arial" w:cs="Arial"/>
      <w:b/>
      <w:sz w:val="22"/>
      <w:szCs w:val="20"/>
      <w:u w:val="single"/>
      <w:lang w:eastAsia="es-ES"/>
    </w:rPr>
  </w:style>
  <w:style w:type="character" w:styleId="Mencinsinresolver">
    <w:name w:val="Unresolved Mention"/>
    <w:basedOn w:val="Fuentedeprrafopredeter"/>
    <w:uiPriority w:val="99"/>
    <w:semiHidden/>
    <w:unhideWhenUsed/>
    <w:rsid w:val="00D036B8"/>
    <w:rPr>
      <w:color w:val="605E5C"/>
      <w:shd w:val="clear" w:color="auto" w:fill="E1DFDD"/>
    </w:rPr>
  </w:style>
  <w:style w:type="character" w:styleId="Refdecomentario">
    <w:name w:val="annotation reference"/>
    <w:basedOn w:val="Fuentedeprrafopredeter"/>
    <w:uiPriority w:val="99"/>
    <w:semiHidden/>
    <w:unhideWhenUsed/>
    <w:rsid w:val="008B147D"/>
    <w:rPr>
      <w:sz w:val="16"/>
      <w:szCs w:val="16"/>
    </w:rPr>
  </w:style>
  <w:style w:type="paragraph" w:styleId="Textocomentario">
    <w:name w:val="annotation text"/>
    <w:basedOn w:val="Normal"/>
    <w:link w:val="TextocomentarioCar"/>
    <w:uiPriority w:val="99"/>
    <w:unhideWhenUsed/>
    <w:rsid w:val="008B147D"/>
    <w:rPr>
      <w:sz w:val="20"/>
      <w:szCs w:val="20"/>
    </w:rPr>
  </w:style>
  <w:style w:type="character" w:customStyle="1" w:styleId="TextocomentarioCar">
    <w:name w:val="Texto comentario Car"/>
    <w:basedOn w:val="Fuentedeprrafopredeter"/>
    <w:link w:val="Textocomentario"/>
    <w:uiPriority w:val="99"/>
    <w:rsid w:val="008B147D"/>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147D"/>
    <w:rPr>
      <w:b/>
      <w:bCs/>
    </w:rPr>
  </w:style>
  <w:style w:type="character" w:customStyle="1" w:styleId="AsuntodelcomentarioCar">
    <w:name w:val="Asunto del comentario Car"/>
    <w:basedOn w:val="TextocomentarioCar"/>
    <w:link w:val="Asuntodelcomentario"/>
    <w:uiPriority w:val="99"/>
    <w:semiHidden/>
    <w:rsid w:val="008B147D"/>
    <w:rPr>
      <w:rFonts w:ascii="Times New Roman" w:eastAsia="Times New Roman" w:hAnsi="Times New Roman"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5237">
      <w:bodyDiv w:val="1"/>
      <w:marLeft w:val="0"/>
      <w:marRight w:val="0"/>
      <w:marTop w:val="0"/>
      <w:marBottom w:val="0"/>
      <w:divBdr>
        <w:top w:val="none" w:sz="0" w:space="0" w:color="auto"/>
        <w:left w:val="none" w:sz="0" w:space="0" w:color="auto"/>
        <w:bottom w:val="none" w:sz="0" w:space="0" w:color="auto"/>
        <w:right w:val="none" w:sz="0" w:space="0" w:color="auto"/>
      </w:divBdr>
      <w:divsChild>
        <w:div w:id="1778476472">
          <w:marLeft w:val="0"/>
          <w:marRight w:val="0"/>
          <w:marTop w:val="0"/>
          <w:marBottom w:val="0"/>
          <w:divBdr>
            <w:top w:val="none" w:sz="0" w:space="0" w:color="auto"/>
            <w:left w:val="none" w:sz="0" w:space="0" w:color="auto"/>
            <w:bottom w:val="none" w:sz="0" w:space="0" w:color="auto"/>
            <w:right w:val="none" w:sz="0" w:space="0" w:color="auto"/>
          </w:divBdr>
        </w:div>
        <w:div w:id="1478300803">
          <w:marLeft w:val="0"/>
          <w:marRight w:val="0"/>
          <w:marTop w:val="0"/>
          <w:marBottom w:val="0"/>
          <w:divBdr>
            <w:top w:val="none" w:sz="0" w:space="0" w:color="auto"/>
            <w:left w:val="none" w:sz="0" w:space="0" w:color="auto"/>
            <w:bottom w:val="none" w:sz="0" w:space="0" w:color="auto"/>
            <w:right w:val="none" w:sz="0" w:space="0" w:color="auto"/>
          </w:divBdr>
        </w:div>
      </w:divsChild>
    </w:div>
    <w:div w:id="93981366">
      <w:bodyDiv w:val="1"/>
      <w:marLeft w:val="0"/>
      <w:marRight w:val="0"/>
      <w:marTop w:val="0"/>
      <w:marBottom w:val="0"/>
      <w:divBdr>
        <w:top w:val="none" w:sz="0" w:space="0" w:color="auto"/>
        <w:left w:val="none" w:sz="0" w:space="0" w:color="auto"/>
        <w:bottom w:val="none" w:sz="0" w:space="0" w:color="auto"/>
        <w:right w:val="none" w:sz="0" w:space="0" w:color="auto"/>
      </w:divBdr>
      <w:divsChild>
        <w:div w:id="1108039891">
          <w:marLeft w:val="0"/>
          <w:marRight w:val="0"/>
          <w:marTop w:val="0"/>
          <w:marBottom w:val="0"/>
          <w:divBdr>
            <w:top w:val="none" w:sz="0" w:space="0" w:color="auto"/>
            <w:left w:val="none" w:sz="0" w:space="0" w:color="auto"/>
            <w:bottom w:val="none" w:sz="0" w:space="0" w:color="auto"/>
            <w:right w:val="none" w:sz="0" w:space="0" w:color="auto"/>
          </w:divBdr>
          <w:divsChild>
            <w:div w:id="722018999">
              <w:marLeft w:val="0"/>
              <w:marRight w:val="0"/>
              <w:marTop w:val="0"/>
              <w:marBottom w:val="0"/>
              <w:divBdr>
                <w:top w:val="none" w:sz="0" w:space="0" w:color="auto"/>
                <w:left w:val="none" w:sz="0" w:space="0" w:color="auto"/>
                <w:bottom w:val="none" w:sz="0" w:space="0" w:color="auto"/>
                <w:right w:val="none" w:sz="0" w:space="0" w:color="auto"/>
              </w:divBdr>
            </w:div>
            <w:div w:id="1528251126">
              <w:marLeft w:val="0"/>
              <w:marRight w:val="0"/>
              <w:marTop w:val="0"/>
              <w:marBottom w:val="0"/>
              <w:divBdr>
                <w:top w:val="none" w:sz="0" w:space="0" w:color="auto"/>
                <w:left w:val="none" w:sz="0" w:space="0" w:color="auto"/>
                <w:bottom w:val="none" w:sz="0" w:space="0" w:color="auto"/>
                <w:right w:val="none" w:sz="0" w:space="0" w:color="auto"/>
              </w:divBdr>
            </w:div>
            <w:div w:id="770323753">
              <w:marLeft w:val="0"/>
              <w:marRight w:val="0"/>
              <w:marTop w:val="0"/>
              <w:marBottom w:val="0"/>
              <w:divBdr>
                <w:top w:val="none" w:sz="0" w:space="0" w:color="auto"/>
                <w:left w:val="none" w:sz="0" w:space="0" w:color="auto"/>
                <w:bottom w:val="none" w:sz="0" w:space="0" w:color="auto"/>
                <w:right w:val="none" w:sz="0" w:space="0" w:color="auto"/>
              </w:divBdr>
            </w:div>
            <w:div w:id="40136392">
              <w:marLeft w:val="0"/>
              <w:marRight w:val="0"/>
              <w:marTop w:val="0"/>
              <w:marBottom w:val="0"/>
              <w:divBdr>
                <w:top w:val="none" w:sz="0" w:space="0" w:color="auto"/>
                <w:left w:val="none" w:sz="0" w:space="0" w:color="auto"/>
                <w:bottom w:val="none" w:sz="0" w:space="0" w:color="auto"/>
                <w:right w:val="none" w:sz="0" w:space="0" w:color="auto"/>
              </w:divBdr>
            </w:div>
            <w:div w:id="437601728">
              <w:marLeft w:val="0"/>
              <w:marRight w:val="0"/>
              <w:marTop w:val="0"/>
              <w:marBottom w:val="0"/>
              <w:divBdr>
                <w:top w:val="none" w:sz="0" w:space="0" w:color="auto"/>
                <w:left w:val="none" w:sz="0" w:space="0" w:color="auto"/>
                <w:bottom w:val="none" w:sz="0" w:space="0" w:color="auto"/>
                <w:right w:val="none" w:sz="0" w:space="0" w:color="auto"/>
              </w:divBdr>
            </w:div>
            <w:div w:id="1897819472">
              <w:marLeft w:val="0"/>
              <w:marRight w:val="0"/>
              <w:marTop w:val="0"/>
              <w:marBottom w:val="0"/>
              <w:divBdr>
                <w:top w:val="none" w:sz="0" w:space="0" w:color="auto"/>
                <w:left w:val="none" w:sz="0" w:space="0" w:color="auto"/>
                <w:bottom w:val="none" w:sz="0" w:space="0" w:color="auto"/>
                <w:right w:val="none" w:sz="0" w:space="0" w:color="auto"/>
              </w:divBdr>
            </w:div>
            <w:div w:id="438912865">
              <w:marLeft w:val="0"/>
              <w:marRight w:val="0"/>
              <w:marTop w:val="0"/>
              <w:marBottom w:val="0"/>
              <w:divBdr>
                <w:top w:val="none" w:sz="0" w:space="0" w:color="auto"/>
                <w:left w:val="none" w:sz="0" w:space="0" w:color="auto"/>
                <w:bottom w:val="none" w:sz="0" w:space="0" w:color="auto"/>
                <w:right w:val="none" w:sz="0" w:space="0" w:color="auto"/>
              </w:divBdr>
            </w:div>
            <w:div w:id="1924412678">
              <w:marLeft w:val="0"/>
              <w:marRight w:val="0"/>
              <w:marTop w:val="0"/>
              <w:marBottom w:val="0"/>
              <w:divBdr>
                <w:top w:val="none" w:sz="0" w:space="0" w:color="auto"/>
                <w:left w:val="none" w:sz="0" w:space="0" w:color="auto"/>
                <w:bottom w:val="none" w:sz="0" w:space="0" w:color="auto"/>
                <w:right w:val="none" w:sz="0" w:space="0" w:color="auto"/>
              </w:divBdr>
            </w:div>
            <w:div w:id="324013422">
              <w:marLeft w:val="0"/>
              <w:marRight w:val="0"/>
              <w:marTop w:val="0"/>
              <w:marBottom w:val="0"/>
              <w:divBdr>
                <w:top w:val="none" w:sz="0" w:space="0" w:color="auto"/>
                <w:left w:val="none" w:sz="0" w:space="0" w:color="auto"/>
                <w:bottom w:val="none" w:sz="0" w:space="0" w:color="auto"/>
                <w:right w:val="none" w:sz="0" w:space="0" w:color="auto"/>
              </w:divBdr>
            </w:div>
            <w:div w:id="859585789">
              <w:marLeft w:val="0"/>
              <w:marRight w:val="0"/>
              <w:marTop w:val="0"/>
              <w:marBottom w:val="0"/>
              <w:divBdr>
                <w:top w:val="none" w:sz="0" w:space="0" w:color="auto"/>
                <w:left w:val="none" w:sz="0" w:space="0" w:color="auto"/>
                <w:bottom w:val="none" w:sz="0" w:space="0" w:color="auto"/>
                <w:right w:val="none" w:sz="0" w:space="0" w:color="auto"/>
              </w:divBdr>
            </w:div>
            <w:div w:id="1177619023">
              <w:marLeft w:val="0"/>
              <w:marRight w:val="0"/>
              <w:marTop w:val="0"/>
              <w:marBottom w:val="0"/>
              <w:divBdr>
                <w:top w:val="none" w:sz="0" w:space="0" w:color="auto"/>
                <w:left w:val="none" w:sz="0" w:space="0" w:color="auto"/>
                <w:bottom w:val="none" w:sz="0" w:space="0" w:color="auto"/>
                <w:right w:val="none" w:sz="0" w:space="0" w:color="auto"/>
              </w:divBdr>
            </w:div>
            <w:div w:id="330253648">
              <w:marLeft w:val="0"/>
              <w:marRight w:val="0"/>
              <w:marTop w:val="0"/>
              <w:marBottom w:val="0"/>
              <w:divBdr>
                <w:top w:val="none" w:sz="0" w:space="0" w:color="auto"/>
                <w:left w:val="none" w:sz="0" w:space="0" w:color="auto"/>
                <w:bottom w:val="none" w:sz="0" w:space="0" w:color="auto"/>
                <w:right w:val="none" w:sz="0" w:space="0" w:color="auto"/>
              </w:divBdr>
            </w:div>
            <w:div w:id="188568590">
              <w:marLeft w:val="0"/>
              <w:marRight w:val="0"/>
              <w:marTop w:val="0"/>
              <w:marBottom w:val="0"/>
              <w:divBdr>
                <w:top w:val="none" w:sz="0" w:space="0" w:color="auto"/>
                <w:left w:val="none" w:sz="0" w:space="0" w:color="auto"/>
                <w:bottom w:val="none" w:sz="0" w:space="0" w:color="auto"/>
                <w:right w:val="none" w:sz="0" w:space="0" w:color="auto"/>
              </w:divBdr>
            </w:div>
          </w:divsChild>
        </w:div>
        <w:div w:id="1972176463">
          <w:marLeft w:val="0"/>
          <w:marRight w:val="0"/>
          <w:marTop w:val="0"/>
          <w:marBottom w:val="0"/>
          <w:divBdr>
            <w:top w:val="none" w:sz="0" w:space="0" w:color="auto"/>
            <w:left w:val="none" w:sz="0" w:space="0" w:color="auto"/>
            <w:bottom w:val="none" w:sz="0" w:space="0" w:color="auto"/>
            <w:right w:val="none" w:sz="0" w:space="0" w:color="auto"/>
          </w:divBdr>
          <w:divsChild>
            <w:div w:id="1251506245">
              <w:marLeft w:val="0"/>
              <w:marRight w:val="0"/>
              <w:marTop w:val="0"/>
              <w:marBottom w:val="0"/>
              <w:divBdr>
                <w:top w:val="none" w:sz="0" w:space="0" w:color="auto"/>
                <w:left w:val="none" w:sz="0" w:space="0" w:color="auto"/>
                <w:bottom w:val="none" w:sz="0" w:space="0" w:color="auto"/>
                <w:right w:val="none" w:sz="0" w:space="0" w:color="auto"/>
              </w:divBdr>
            </w:div>
            <w:div w:id="479352429">
              <w:marLeft w:val="0"/>
              <w:marRight w:val="0"/>
              <w:marTop w:val="0"/>
              <w:marBottom w:val="0"/>
              <w:divBdr>
                <w:top w:val="none" w:sz="0" w:space="0" w:color="auto"/>
                <w:left w:val="none" w:sz="0" w:space="0" w:color="auto"/>
                <w:bottom w:val="none" w:sz="0" w:space="0" w:color="auto"/>
                <w:right w:val="none" w:sz="0" w:space="0" w:color="auto"/>
              </w:divBdr>
            </w:div>
            <w:div w:id="735393782">
              <w:marLeft w:val="0"/>
              <w:marRight w:val="0"/>
              <w:marTop w:val="0"/>
              <w:marBottom w:val="0"/>
              <w:divBdr>
                <w:top w:val="none" w:sz="0" w:space="0" w:color="auto"/>
                <w:left w:val="none" w:sz="0" w:space="0" w:color="auto"/>
                <w:bottom w:val="none" w:sz="0" w:space="0" w:color="auto"/>
                <w:right w:val="none" w:sz="0" w:space="0" w:color="auto"/>
              </w:divBdr>
            </w:div>
            <w:div w:id="1262177420">
              <w:marLeft w:val="0"/>
              <w:marRight w:val="0"/>
              <w:marTop w:val="0"/>
              <w:marBottom w:val="0"/>
              <w:divBdr>
                <w:top w:val="none" w:sz="0" w:space="0" w:color="auto"/>
                <w:left w:val="none" w:sz="0" w:space="0" w:color="auto"/>
                <w:bottom w:val="none" w:sz="0" w:space="0" w:color="auto"/>
                <w:right w:val="none" w:sz="0" w:space="0" w:color="auto"/>
              </w:divBdr>
            </w:div>
            <w:div w:id="891111592">
              <w:marLeft w:val="0"/>
              <w:marRight w:val="0"/>
              <w:marTop w:val="0"/>
              <w:marBottom w:val="0"/>
              <w:divBdr>
                <w:top w:val="none" w:sz="0" w:space="0" w:color="auto"/>
                <w:left w:val="none" w:sz="0" w:space="0" w:color="auto"/>
                <w:bottom w:val="none" w:sz="0" w:space="0" w:color="auto"/>
                <w:right w:val="none" w:sz="0" w:space="0" w:color="auto"/>
              </w:divBdr>
            </w:div>
            <w:div w:id="47532493">
              <w:marLeft w:val="0"/>
              <w:marRight w:val="0"/>
              <w:marTop w:val="0"/>
              <w:marBottom w:val="0"/>
              <w:divBdr>
                <w:top w:val="none" w:sz="0" w:space="0" w:color="auto"/>
                <w:left w:val="none" w:sz="0" w:space="0" w:color="auto"/>
                <w:bottom w:val="none" w:sz="0" w:space="0" w:color="auto"/>
                <w:right w:val="none" w:sz="0" w:space="0" w:color="auto"/>
              </w:divBdr>
            </w:div>
            <w:div w:id="1300382192">
              <w:marLeft w:val="0"/>
              <w:marRight w:val="0"/>
              <w:marTop w:val="0"/>
              <w:marBottom w:val="0"/>
              <w:divBdr>
                <w:top w:val="none" w:sz="0" w:space="0" w:color="auto"/>
                <w:left w:val="none" w:sz="0" w:space="0" w:color="auto"/>
                <w:bottom w:val="none" w:sz="0" w:space="0" w:color="auto"/>
                <w:right w:val="none" w:sz="0" w:space="0" w:color="auto"/>
              </w:divBdr>
            </w:div>
            <w:div w:id="275260016">
              <w:marLeft w:val="0"/>
              <w:marRight w:val="0"/>
              <w:marTop w:val="0"/>
              <w:marBottom w:val="0"/>
              <w:divBdr>
                <w:top w:val="none" w:sz="0" w:space="0" w:color="auto"/>
                <w:left w:val="none" w:sz="0" w:space="0" w:color="auto"/>
                <w:bottom w:val="none" w:sz="0" w:space="0" w:color="auto"/>
                <w:right w:val="none" w:sz="0" w:space="0" w:color="auto"/>
              </w:divBdr>
            </w:div>
            <w:div w:id="969018104">
              <w:marLeft w:val="0"/>
              <w:marRight w:val="0"/>
              <w:marTop w:val="0"/>
              <w:marBottom w:val="0"/>
              <w:divBdr>
                <w:top w:val="none" w:sz="0" w:space="0" w:color="auto"/>
                <w:left w:val="none" w:sz="0" w:space="0" w:color="auto"/>
                <w:bottom w:val="none" w:sz="0" w:space="0" w:color="auto"/>
                <w:right w:val="none" w:sz="0" w:space="0" w:color="auto"/>
              </w:divBdr>
            </w:div>
            <w:div w:id="1755471151">
              <w:marLeft w:val="0"/>
              <w:marRight w:val="0"/>
              <w:marTop w:val="0"/>
              <w:marBottom w:val="0"/>
              <w:divBdr>
                <w:top w:val="none" w:sz="0" w:space="0" w:color="auto"/>
                <w:left w:val="none" w:sz="0" w:space="0" w:color="auto"/>
                <w:bottom w:val="none" w:sz="0" w:space="0" w:color="auto"/>
                <w:right w:val="none" w:sz="0" w:space="0" w:color="auto"/>
              </w:divBdr>
            </w:div>
            <w:div w:id="8339099">
              <w:marLeft w:val="0"/>
              <w:marRight w:val="0"/>
              <w:marTop w:val="0"/>
              <w:marBottom w:val="0"/>
              <w:divBdr>
                <w:top w:val="none" w:sz="0" w:space="0" w:color="auto"/>
                <w:left w:val="none" w:sz="0" w:space="0" w:color="auto"/>
                <w:bottom w:val="none" w:sz="0" w:space="0" w:color="auto"/>
                <w:right w:val="none" w:sz="0" w:space="0" w:color="auto"/>
              </w:divBdr>
            </w:div>
            <w:div w:id="809908960">
              <w:marLeft w:val="0"/>
              <w:marRight w:val="0"/>
              <w:marTop w:val="0"/>
              <w:marBottom w:val="0"/>
              <w:divBdr>
                <w:top w:val="none" w:sz="0" w:space="0" w:color="auto"/>
                <w:left w:val="none" w:sz="0" w:space="0" w:color="auto"/>
                <w:bottom w:val="none" w:sz="0" w:space="0" w:color="auto"/>
                <w:right w:val="none" w:sz="0" w:space="0" w:color="auto"/>
              </w:divBdr>
            </w:div>
            <w:div w:id="1146121963">
              <w:marLeft w:val="0"/>
              <w:marRight w:val="0"/>
              <w:marTop w:val="0"/>
              <w:marBottom w:val="0"/>
              <w:divBdr>
                <w:top w:val="none" w:sz="0" w:space="0" w:color="auto"/>
                <w:left w:val="none" w:sz="0" w:space="0" w:color="auto"/>
                <w:bottom w:val="none" w:sz="0" w:space="0" w:color="auto"/>
                <w:right w:val="none" w:sz="0" w:space="0" w:color="auto"/>
              </w:divBdr>
            </w:div>
            <w:div w:id="303118330">
              <w:marLeft w:val="0"/>
              <w:marRight w:val="0"/>
              <w:marTop w:val="0"/>
              <w:marBottom w:val="0"/>
              <w:divBdr>
                <w:top w:val="none" w:sz="0" w:space="0" w:color="auto"/>
                <w:left w:val="none" w:sz="0" w:space="0" w:color="auto"/>
                <w:bottom w:val="none" w:sz="0" w:space="0" w:color="auto"/>
                <w:right w:val="none" w:sz="0" w:space="0" w:color="auto"/>
              </w:divBdr>
            </w:div>
            <w:div w:id="213350706">
              <w:marLeft w:val="0"/>
              <w:marRight w:val="0"/>
              <w:marTop w:val="0"/>
              <w:marBottom w:val="0"/>
              <w:divBdr>
                <w:top w:val="none" w:sz="0" w:space="0" w:color="auto"/>
                <w:left w:val="none" w:sz="0" w:space="0" w:color="auto"/>
                <w:bottom w:val="none" w:sz="0" w:space="0" w:color="auto"/>
                <w:right w:val="none" w:sz="0" w:space="0" w:color="auto"/>
              </w:divBdr>
            </w:div>
            <w:div w:id="1996105135">
              <w:marLeft w:val="0"/>
              <w:marRight w:val="0"/>
              <w:marTop w:val="0"/>
              <w:marBottom w:val="0"/>
              <w:divBdr>
                <w:top w:val="none" w:sz="0" w:space="0" w:color="auto"/>
                <w:left w:val="none" w:sz="0" w:space="0" w:color="auto"/>
                <w:bottom w:val="none" w:sz="0" w:space="0" w:color="auto"/>
                <w:right w:val="none" w:sz="0" w:space="0" w:color="auto"/>
              </w:divBdr>
            </w:div>
            <w:div w:id="873083442">
              <w:marLeft w:val="0"/>
              <w:marRight w:val="0"/>
              <w:marTop w:val="0"/>
              <w:marBottom w:val="0"/>
              <w:divBdr>
                <w:top w:val="none" w:sz="0" w:space="0" w:color="auto"/>
                <w:left w:val="none" w:sz="0" w:space="0" w:color="auto"/>
                <w:bottom w:val="none" w:sz="0" w:space="0" w:color="auto"/>
                <w:right w:val="none" w:sz="0" w:space="0" w:color="auto"/>
              </w:divBdr>
            </w:div>
            <w:div w:id="72045620">
              <w:marLeft w:val="0"/>
              <w:marRight w:val="0"/>
              <w:marTop w:val="0"/>
              <w:marBottom w:val="0"/>
              <w:divBdr>
                <w:top w:val="none" w:sz="0" w:space="0" w:color="auto"/>
                <w:left w:val="none" w:sz="0" w:space="0" w:color="auto"/>
                <w:bottom w:val="none" w:sz="0" w:space="0" w:color="auto"/>
                <w:right w:val="none" w:sz="0" w:space="0" w:color="auto"/>
              </w:divBdr>
            </w:div>
            <w:div w:id="1843163121">
              <w:marLeft w:val="0"/>
              <w:marRight w:val="0"/>
              <w:marTop w:val="0"/>
              <w:marBottom w:val="0"/>
              <w:divBdr>
                <w:top w:val="none" w:sz="0" w:space="0" w:color="auto"/>
                <w:left w:val="none" w:sz="0" w:space="0" w:color="auto"/>
                <w:bottom w:val="none" w:sz="0" w:space="0" w:color="auto"/>
                <w:right w:val="none" w:sz="0" w:space="0" w:color="auto"/>
              </w:divBdr>
            </w:div>
            <w:div w:id="677539234">
              <w:marLeft w:val="0"/>
              <w:marRight w:val="0"/>
              <w:marTop w:val="0"/>
              <w:marBottom w:val="0"/>
              <w:divBdr>
                <w:top w:val="none" w:sz="0" w:space="0" w:color="auto"/>
                <w:left w:val="none" w:sz="0" w:space="0" w:color="auto"/>
                <w:bottom w:val="none" w:sz="0" w:space="0" w:color="auto"/>
                <w:right w:val="none" w:sz="0" w:space="0" w:color="auto"/>
              </w:divBdr>
            </w:div>
          </w:divsChild>
        </w:div>
        <w:div w:id="1432428593">
          <w:marLeft w:val="0"/>
          <w:marRight w:val="0"/>
          <w:marTop w:val="0"/>
          <w:marBottom w:val="0"/>
          <w:divBdr>
            <w:top w:val="none" w:sz="0" w:space="0" w:color="auto"/>
            <w:left w:val="none" w:sz="0" w:space="0" w:color="auto"/>
            <w:bottom w:val="none" w:sz="0" w:space="0" w:color="auto"/>
            <w:right w:val="none" w:sz="0" w:space="0" w:color="auto"/>
          </w:divBdr>
          <w:divsChild>
            <w:div w:id="2079162277">
              <w:marLeft w:val="0"/>
              <w:marRight w:val="0"/>
              <w:marTop w:val="0"/>
              <w:marBottom w:val="0"/>
              <w:divBdr>
                <w:top w:val="none" w:sz="0" w:space="0" w:color="auto"/>
                <w:left w:val="none" w:sz="0" w:space="0" w:color="auto"/>
                <w:bottom w:val="none" w:sz="0" w:space="0" w:color="auto"/>
                <w:right w:val="none" w:sz="0" w:space="0" w:color="auto"/>
              </w:divBdr>
            </w:div>
            <w:div w:id="502090855">
              <w:marLeft w:val="0"/>
              <w:marRight w:val="0"/>
              <w:marTop w:val="0"/>
              <w:marBottom w:val="0"/>
              <w:divBdr>
                <w:top w:val="none" w:sz="0" w:space="0" w:color="auto"/>
                <w:left w:val="none" w:sz="0" w:space="0" w:color="auto"/>
                <w:bottom w:val="none" w:sz="0" w:space="0" w:color="auto"/>
                <w:right w:val="none" w:sz="0" w:space="0" w:color="auto"/>
              </w:divBdr>
            </w:div>
            <w:div w:id="543442851">
              <w:marLeft w:val="0"/>
              <w:marRight w:val="0"/>
              <w:marTop w:val="0"/>
              <w:marBottom w:val="0"/>
              <w:divBdr>
                <w:top w:val="none" w:sz="0" w:space="0" w:color="auto"/>
                <w:left w:val="none" w:sz="0" w:space="0" w:color="auto"/>
                <w:bottom w:val="none" w:sz="0" w:space="0" w:color="auto"/>
                <w:right w:val="none" w:sz="0" w:space="0" w:color="auto"/>
              </w:divBdr>
            </w:div>
            <w:div w:id="1760633397">
              <w:marLeft w:val="0"/>
              <w:marRight w:val="0"/>
              <w:marTop w:val="0"/>
              <w:marBottom w:val="0"/>
              <w:divBdr>
                <w:top w:val="none" w:sz="0" w:space="0" w:color="auto"/>
                <w:left w:val="none" w:sz="0" w:space="0" w:color="auto"/>
                <w:bottom w:val="none" w:sz="0" w:space="0" w:color="auto"/>
                <w:right w:val="none" w:sz="0" w:space="0" w:color="auto"/>
              </w:divBdr>
            </w:div>
            <w:div w:id="1760785388">
              <w:marLeft w:val="0"/>
              <w:marRight w:val="0"/>
              <w:marTop w:val="0"/>
              <w:marBottom w:val="0"/>
              <w:divBdr>
                <w:top w:val="none" w:sz="0" w:space="0" w:color="auto"/>
                <w:left w:val="none" w:sz="0" w:space="0" w:color="auto"/>
                <w:bottom w:val="none" w:sz="0" w:space="0" w:color="auto"/>
                <w:right w:val="none" w:sz="0" w:space="0" w:color="auto"/>
              </w:divBdr>
            </w:div>
            <w:div w:id="2143887298">
              <w:marLeft w:val="0"/>
              <w:marRight w:val="0"/>
              <w:marTop w:val="0"/>
              <w:marBottom w:val="0"/>
              <w:divBdr>
                <w:top w:val="none" w:sz="0" w:space="0" w:color="auto"/>
                <w:left w:val="none" w:sz="0" w:space="0" w:color="auto"/>
                <w:bottom w:val="none" w:sz="0" w:space="0" w:color="auto"/>
                <w:right w:val="none" w:sz="0" w:space="0" w:color="auto"/>
              </w:divBdr>
            </w:div>
            <w:div w:id="1657949071">
              <w:marLeft w:val="0"/>
              <w:marRight w:val="0"/>
              <w:marTop w:val="0"/>
              <w:marBottom w:val="0"/>
              <w:divBdr>
                <w:top w:val="none" w:sz="0" w:space="0" w:color="auto"/>
                <w:left w:val="none" w:sz="0" w:space="0" w:color="auto"/>
                <w:bottom w:val="none" w:sz="0" w:space="0" w:color="auto"/>
                <w:right w:val="none" w:sz="0" w:space="0" w:color="auto"/>
              </w:divBdr>
            </w:div>
            <w:div w:id="1958633129">
              <w:marLeft w:val="0"/>
              <w:marRight w:val="0"/>
              <w:marTop w:val="0"/>
              <w:marBottom w:val="0"/>
              <w:divBdr>
                <w:top w:val="none" w:sz="0" w:space="0" w:color="auto"/>
                <w:left w:val="none" w:sz="0" w:space="0" w:color="auto"/>
                <w:bottom w:val="none" w:sz="0" w:space="0" w:color="auto"/>
                <w:right w:val="none" w:sz="0" w:space="0" w:color="auto"/>
              </w:divBdr>
            </w:div>
            <w:div w:id="265239581">
              <w:marLeft w:val="0"/>
              <w:marRight w:val="0"/>
              <w:marTop w:val="0"/>
              <w:marBottom w:val="0"/>
              <w:divBdr>
                <w:top w:val="none" w:sz="0" w:space="0" w:color="auto"/>
                <w:left w:val="none" w:sz="0" w:space="0" w:color="auto"/>
                <w:bottom w:val="none" w:sz="0" w:space="0" w:color="auto"/>
                <w:right w:val="none" w:sz="0" w:space="0" w:color="auto"/>
              </w:divBdr>
            </w:div>
            <w:div w:id="743332965">
              <w:marLeft w:val="0"/>
              <w:marRight w:val="0"/>
              <w:marTop w:val="0"/>
              <w:marBottom w:val="0"/>
              <w:divBdr>
                <w:top w:val="none" w:sz="0" w:space="0" w:color="auto"/>
                <w:left w:val="none" w:sz="0" w:space="0" w:color="auto"/>
                <w:bottom w:val="none" w:sz="0" w:space="0" w:color="auto"/>
                <w:right w:val="none" w:sz="0" w:space="0" w:color="auto"/>
              </w:divBdr>
            </w:div>
            <w:div w:id="734743521">
              <w:marLeft w:val="0"/>
              <w:marRight w:val="0"/>
              <w:marTop w:val="0"/>
              <w:marBottom w:val="0"/>
              <w:divBdr>
                <w:top w:val="none" w:sz="0" w:space="0" w:color="auto"/>
                <w:left w:val="none" w:sz="0" w:space="0" w:color="auto"/>
                <w:bottom w:val="none" w:sz="0" w:space="0" w:color="auto"/>
                <w:right w:val="none" w:sz="0" w:space="0" w:color="auto"/>
              </w:divBdr>
            </w:div>
            <w:div w:id="1148594844">
              <w:marLeft w:val="0"/>
              <w:marRight w:val="0"/>
              <w:marTop w:val="0"/>
              <w:marBottom w:val="0"/>
              <w:divBdr>
                <w:top w:val="none" w:sz="0" w:space="0" w:color="auto"/>
                <w:left w:val="none" w:sz="0" w:space="0" w:color="auto"/>
                <w:bottom w:val="none" w:sz="0" w:space="0" w:color="auto"/>
                <w:right w:val="none" w:sz="0" w:space="0" w:color="auto"/>
              </w:divBdr>
            </w:div>
            <w:div w:id="975571814">
              <w:marLeft w:val="0"/>
              <w:marRight w:val="0"/>
              <w:marTop w:val="0"/>
              <w:marBottom w:val="0"/>
              <w:divBdr>
                <w:top w:val="none" w:sz="0" w:space="0" w:color="auto"/>
                <w:left w:val="none" w:sz="0" w:space="0" w:color="auto"/>
                <w:bottom w:val="none" w:sz="0" w:space="0" w:color="auto"/>
                <w:right w:val="none" w:sz="0" w:space="0" w:color="auto"/>
              </w:divBdr>
            </w:div>
            <w:div w:id="1589460395">
              <w:marLeft w:val="0"/>
              <w:marRight w:val="0"/>
              <w:marTop w:val="0"/>
              <w:marBottom w:val="0"/>
              <w:divBdr>
                <w:top w:val="none" w:sz="0" w:space="0" w:color="auto"/>
                <w:left w:val="none" w:sz="0" w:space="0" w:color="auto"/>
                <w:bottom w:val="none" w:sz="0" w:space="0" w:color="auto"/>
                <w:right w:val="none" w:sz="0" w:space="0" w:color="auto"/>
              </w:divBdr>
            </w:div>
            <w:div w:id="1434781293">
              <w:marLeft w:val="0"/>
              <w:marRight w:val="0"/>
              <w:marTop w:val="0"/>
              <w:marBottom w:val="0"/>
              <w:divBdr>
                <w:top w:val="none" w:sz="0" w:space="0" w:color="auto"/>
                <w:left w:val="none" w:sz="0" w:space="0" w:color="auto"/>
                <w:bottom w:val="none" w:sz="0" w:space="0" w:color="auto"/>
                <w:right w:val="none" w:sz="0" w:space="0" w:color="auto"/>
              </w:divBdr>
            </w:div>
            <w:div w:id="1303542533">
              <w:marLeft w:val="0"/>
              <w:marRight w:val="0"/>
              <w:marTop w:val="0"/>
              <w:marBottom w:val="0"/>
              <w:divBdr>
                <w:top w:val="none" w:sz="0" w:space="0" w:color="auto"/>
                <w:left w:val="none" w:sz="0" w:space="0" w:color="auto"/>
                <w:bottom w:val="none" w:sz="0" w:space="0" w:color="auto"/>
                <w:right w:val="none" w:sz="0" w:space="0" w:color="auto"/>
              </w:divBdr>
            </w:div>
            <w:div w:id="733819743">
              <w:marLeft w:val="0"/>
              <w:marRight w:val="0"/>
              <w:marTop w:val="0"/>
              <w:marBottom w:val="0"/>
              <w:divBdr>
                <w:top w:val="none" w:sz="0" w:space="0" w:color="auto"/>
                <w:left w:val="none" w:sz="0" w:space="0" w:color="auto"/>
                <w:bottom w:val="none" w:sz="0" w:space="0" w:color="auto"/>
                <w:right w:val="none" w:sz="0" w:space="0" w:color="auto"/>
              </w:divBdr>
            </w:div>
            <w:div w:id="1598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6231">
      <w:bodyDiv w:val="1"/>
      <w:marLeft w:val="0"/>
      <w:marRight w:val="0"/>
      <w:marTop w:val="0"/>
      <w:marBottom w:val="0"/>
      <w:divBdr>
        <w:top w:val="none" w:sz="0" w:space="0" w:color="auto"/>
        <w:left w:val="none" w:sz="0" w:space="0" w:color="auto"/>
        <w:bottom w:val="none" w:sz="0" w:space="0" w:color="auto"/>
        <w:right w:val="none" w:sz="0" w:space="0" w:color="auto"/>
      </w:divBdr>
      <w:divsChild>
        <w:div w:id="44262011">
          <w:marLeft w:val="0"/>
          <w:marRight w:val="0"/>
          <w:marTop w:val="0"/>
          <w:marBottom w:val="0"/>
          <w:divBdr>
            <w:top w:val="none" w:sz="0" w:space="0" w:color="auto"/>
            <w:left w:val="none" w:sz="0" w:space="0" w:color="auto"/>
            <w:bottom w:val="none" w:sz="0" w:space="0" w:color="auto"/>
            <w:right w:val="none" w:sz="0" w:space="0" w:color="auto"/>
          </w:divBdr>
          <w:divsChild>
            <w:div w:id="1286958810">
              <w:marLeft w:val="0"/>
              <w:marRight w:val="0"/>
              <w:marTop w:val="0"/>
              <w:marBottom w:val="0"/>
              <w:divBdr>
                <w:top w:val="none" w:sz="0" w:space="0" w:color="auto"/>
                <w:left w:val="none" w:sz="0" w:space="0" w:color="auto"/>
                <w:bottom w:val="none" w:sz="0" w:space="0" w:color="auto"/>
                <w:right w:val="none" w:sz="0" w:space="0" w:color="auto"/>
              </w:divBdr>
            </w:div>
            <w:div w:id="1355230165">
              <w:marLeft w:val="0"/>
              <w:marRight w:val="0"/>
              <w:marTop w:val="0"/>
              <w:marBottom w:val="0"/>
              <w:divBdr>
                <w:top w:val="none" w:sz="0" w:space="0" w:color="auto"/>
                <w:left w:val="none" w:sz="0" w:space="0" w:color="auto"/>
                <w:bottom w:val="none" w:sz="0" w:space="0" w:color="auto"/>
                <w:right w:val="none" w:sz="0" w:space="0" w:color="auto"/>
              </w:divBdr>
            </w:div>
            <w:div w:id="669720863">
              <w:marLeft w:val="0"/>
              <w:marRight w:val="0"/>
              <w:marTop w:val="0"/>
              <w:marBottom w:val="0"/>
              <w:divBdr>
                <w:top w:val="none" w:sz="0" w:space="0" w:color="auto"/>
                <w:left w:val="none" w:sz="0" w:space="0" w:color="auto"/>
                <w:bottom w:val="none" w:sz="0" w:space="0" w:color="auto"/>
                <w:right w:val="none" w:sz="0" w:space="0" w:color="auto"/>
              </w:divBdr>
            </w:div>
            <w:div w:id="818033376">
              <w:marLeft w:val="0"/>
              <w:marRight w:val="0"/>
              <w:marTop w:val="0"/>
              <w:marBottom w:val="0"/>
              <w:divBdr>
                <w:top w:val="none" w:sz="0" w:space="0" w:color="auto"/>
                <w:left w:val="none" w:sz="0" w:space="0" w:color="auto"/>
                <w:bottom w:val="none" w:sz="0" w:space="0" w:color="auto"/>
                <w:right w:val="none" w:sz="0" w:space="0" w:color="auto"/>
              </w:divBdr>
            </w:div>
            <w:div w:id="1370377131">
              <w:marLeft w:val="0"/>
              <w:marRight w:val="0"/>
              <w:marTop w:val="0"/>
              <w:marBottom w:val="0"/>
              <w:divBdr>
                <w:top w:val="none" w:sz="0" w:space="0" w:color="auto"/>
                <w:left w:val="none" w:sz="0" w:space="0" w:color="auto"/>
                <w:bottom w:val="none" w:sz="0" w:space="0" w:color="auto"/>
                <w:right w:val="none" w:sz="0" w:space="0" w:color="auto"/>
              </w:divBdr>
            </w:div>
            <w:div w:id="2142532620">
              <w:marLeft w:val="0"/>
              <w:marRight w:val="0"/>
              <w:marTop w:val="0"/>
              <w:marBottom w:val="0"/>
              <w:divBdr>
                <w:top w:val="none" w:sz="0" w:space="0" w:color="auto"/>
                <w:left w:val="none" w:sz="0" w:space="0" w:color="auto"/>
                <w:bottom w:val="none" w:sz="0" w:space="0" w:color="auto"/>
                <w:right w:val="none" w:sz="0" w:space="0" w:color="auto"/>
              </w:divBdr>
            </w:div>
            <w:div w:id="353462596">
              <w:marLeft w:val="0"/>
              <w:marRight w:val="0"/>
              <w:marTop w:val="0"/>
              <w:marBottom w:val="0"/>
              <w:divBdr>
                <w:top w:val="none" w:sz="0" w:space="0" w:color="auto"/>
                <w:left w:val="none" w:sz="0" w:space="0" w:color="auto"/>
                <w:bottom w:val="none" w:sz="0" w:space="0" w:color="auto"/>
                <w:right w:val="none" w:sz="0" w:space="0" w:color="auto"/>
              </w:divBdr>
            </w:div>
          </w:divsChild>
        </w:div>
        <w:div w:id="1249116350">
          <w:marLeft w:val="0"/>
          <w:marRight w:val="0"/>
          <w:marTop w:val="0"/>
          <w:marBottom w:val="0"/>
          <w:divBdr>
            <w:top w:val="none" w:sz="0" w:space="0" w:color="auto"/>
            <w:left w:val="none" w:sz="0" w:space="0" w:color="auto"/>
            <w:bottom w:val="none" w:sz="0" w:space="0" w:color="auto"/>
            <w:right w:val="none" w:sz="0" w:space="0" w:color="auto"/>
          </w:divBdr>
          <w:divsChild>
            <w:div w:id="1038319187">
              <w:marLeft w:val="0"/>
              <w:marRight w:val="0"/>
              <w:marTop w:val="0"/>
              <w:marBottom w:val="0"/>
              <w:divBdr>
                <w:top w:val="none" w:sz="0" w:space="0" w:color="auto"/>
                <w:left w:val="none" w:sz="0" w:space="0" w:color="auto"/>
                <w:bottom w:val="none" w:sz="0" w:space="0" w:color="auto"/>
                <w:right w:val="none" w:sz="0" w:space="0" w:color="auto"/>
              </w:divBdr>
            </w:div>
            <w:div w:id="1760103046">
              <w:marLeft w:val="0"/>
              <w:marRight w:val="0"/>
              <w:marTop w:val="0"/>
              <w:marBottom w:val="0"/>
              <w:divBdr>
                <w:top w:val="none" w:sz="0" w:space="0" w:color="auto"/>
                <w:left w:val="none" w:sz="0" w:space="0" w:color="auto"/>
                <w:bottom w:val="none" w:sz="0" w:space="0" w:color="auto"/>
                <w:right w:val="none" w:sz="0" w:space="0" w:color="auto"/>
              </w:divBdr>
            </w:div>
            <w:div w:id="1088581552">
              <w:marLeft w:val="0"/>
              <w:marRight w:val="0"/>
              <w:marTop w:val="0"/>
              <w:marBottom w:val="0"/>
              <w:divBdr>
                <w:top w:val="none" w:sz="0" w:space="0" w:color="auto"/>
                <w:left w:val="none" w:sz="0" w:space="0" w:color="auto"/>
                <w:bottom w:val="none" w:sz="0" w:space="0" w:color="auto"/>
                <w:right w:val="none" w:sz="0" w:space="0" w:color="auto"/>
              </w:divBdr>
            </w:div>
            <w:div w:id="1470593141">
              <w:marLeft w:val="0"/>
              <w:marRight w:val="0"/>
              <w:marTop w:val="0"/>
              <w:marBottom w:val="0"/>
              <w:divBdr>
                <w:top w:val="none" w:sz="0" w:space="0" w:color="auto"/>
                <w:left w:val="none" w:sz="0" w:space="0" w:color="auto"/>
                <w:bottom w:val="none" w:sz="0" w:space="0" w:color="auto"/>
                <w:right w:val="none" w:sz="0" w:space="0" w:color="auto"/>
              </w:divBdr>
            </w:div>
            <w:div w:id="1281255536">
              <w:marLeft w:val="0"/>
              <w:marRight w:val="0"/>
              <w:marTop w:val="0"/>
              <w:marBottom w:val="0"/>
              <w:divBdr>
                <w:top w:val="none" w:sz="0" w:space="0" w:color="auto"/>
                <w:left w:val="none" w:sz="0" w:space="0" w:color="auto"/>
                <w:bottom w:val="none" w:sz="0" w:space="0" w:color="auto"/>
                <w:right w:val="none" w:sz="0" w:space="0" w:color="auto"/>
              </w:divBdr>
            </w:div>
            <w:div w:id="1764910769">
              <w:marLeft w:val="0"/>
              <w:marRight w:val="0"/>
              <w:marTop w:val="0"/>
              <w:marBottom w:val="0"/>
              <w:divBdr>
                <w:top w:val="none" w:sz="0" w:space="0" w:color="auto"/>
                <w:left w:val="none" w:sz="0" w:space="0" w:color="auto"/>
                <w:bottom w:val="none" w:sz="0" w:space="0" w:color="auto"/>
                <w:right w:val="none" w:sz="0" w:space="0" w:color="auto"/>
              </w:divBdr>
            </w:div>
            <w:div w:id="762147417">
              <w:marLeft w:val="0"/>
              <w:marRight w:val="0"/>
              <w:marTop w:val="0"/>
              <w:marBottom w:val="0"/>
              <w:divBdr>
                <w:top w:val="none" w:sz="0" w:space="0" w:color="auto"/>
                <w:left w:val="none" w:sz="0" w:space="0" w:color="auto"/>
                <w:bottom w:val="none" w:sz="0" w:space="0" w:color="auto"/>
                <w:right w:val="none" w:sz="0" w:space="0" w:color="auto"/>
              </w:divBdr>
            </w:div>
            <w:div w:id="1499272915">
              <w:marLeft w:val="0"/>
              <w:marRight w:val="0"/>
              <w:marTop w:val="0"/>
              <w:marBottom w:val="0"/>
              <w:divBdr>
                <w:top w:val="none" w:sz="0" w:space="0" w:color="auto"/>
                <w:left w:val="none" w:sz="0" w:space="0" w:color="auto"/>
                <w:bottom w:val="none" w:sz="0" w:space="0" w:color="auto"/>
                <w:right w:val="none" w:sz="0" w:space="0" w:color="auto"/>
              </w:divBdr>
            </w:div>
            <w:div w:id="599072494">
              <w:marLeft w:val="0"/>
              <w:marRight w:val="0"/>
              <w:marTop w:val="0"/>
              <w:marBottom w:val="0"/>
              <w:divBdr>
                <w:top w:val="none" w:sz="0" w:space="0" w:color="auto"/>
                <w:left w:val="none" w:sz="0" w:space="0" w:color="auto"/>
                <w:bottom w:val="none" w:sz="0" w:space="0" w:color="auto"/>
                <w:right w:val="none" w:sz="0" w:space="0" w:color="auto"/>
              </w:divBdr>
            </w:div>
            <w:div w:id="779957251">
              <w:marLeft w:val="0"/>
              <w:marRight w:val="0"/>
              <w:marTop w:val="0"/>
              <w:marBottom w:val="0"/>
              <w:divBdr>
                <w:top w:val="none" w:sz="0" w:space="0" w:color="auto"/>
                <w:left w:val="none" w:sz="0" w:space="0" w:color="auto"/>
                <w:bottom w:val="none" w:sz="0" w:space="0" w:color="auto"/>
                <w:right w:val="none" w:sz="0" w:space="0" w:color="auto"/>
              </w:divBdr>
            </w:div>
            <w:div w:id="1593195540">
              <w:marLeft w:val="0"/>
              <w:marRight w:val="0"/>
              <w:marTop w:val="0"/>
              <w:marBottom w:val="0"/>
              <w:divBdr>
                <w:top w:val="none" w:sz="0" w:space="0" w:color="auto"/>
                <w:left w:val="none" w:sz="0" w:space="0" w:color="auto"/>
                <w:bottom w:val="none" w:sz="0" w:space="0" w:color="auto"/>
                <w:right w:val="none" w:sz="0" w:space="0" w:color="auto"/>
              </w:divBdr>
            </w:div>
            <w:div w:id="1420826836">
              <w:marLeft w:val="0"/>
              <w:marRight w:val="0"/>
              <w:marTop w:val="0"/>
              <w:marBottom w:val="0"/>
              <w:divBdr>
                <w:top w:val="none" w:sz="0" w:space="0" w:color="auto"/>
                <w:left w:val="none" w:sz="0" w:space="0" w:color="auto"/>
                <w:bottom w:val="none" w:sz="0" w:space="0" w:color="auto"/>
                <w:right w:val="none" w:sz="0" w:space="0" w:color="auto"/>
              </w:divBdr>
            </w:div>
            <w:div w:id="2063550612">
              <w:marLeft w:val="0"/>
              <w:marRight w:val="0"/>
              <w:marTop w:val="0"/>
              <w:marBottom w:val="0"/>
              <w:divBdr>
                <w:top w:val="none" w:sz="0" w:space="0" w:color="auto"/>
                <w:left w:val="none" w:sz="0" w:space="0" w:color="auto"/>
                <w:bottom w:val="none" w:sz="0" w:space="0" w:color="auto"/>
                <w:right w:val="none" w:sz="0" w:space="0" w:color="auto"/>
              </w:divBdr>
            </w:div>
            <w:div w:id="1851025364">
              <w:marLeft w:val="0"/>
              <w:marRight w:val="0"/>
              <w:marTop w:val="0"/>
              <w:marBottom w:val="0"/>
              <w:divBdr>
                <w:top w:val="none" w:sz="0" w:space="0" w:color="auto"/>
                <w:left w:val="none" w:sz="0" w:space="0" w:color="auto"/>
                <w:bottom w:val="none" w:sz="0" w:space="0" w:color="auto"/>
                <w:right w:val="none" w:sz="0" w:space="0" w:color="auto"/>
              </w:divBdr>
            </w:div>
            <w:div w:id="1214805486">
              <w:marLeft w:val="0"/>
              <w:marRight w:val="0"/>
              <w:marTop w:val="0"/>
              <w:marBottom w:val="0"/>
              <w:divBdr>
                <w:top w:val="none" w:sz="0" w:space="0" w:color="auto"/>
                <w:left w:val="none" w:sz="0" w:space="0" w:color="auto"/>
                <w:bottom w:val="none" w:sz="0" w:space="0" w:color="auto"/>
                <w:right w:val="none" w:sz="0" w:space="0" w:color="auto"/>
              </w:divBdr>
            </w:div>
            <w:div w:id="1315841112">
              <w:marLeft w:val="0"/>
              <w:marRight w:val="0"/>
              <w:marTop w:val="0"/>
              <w:marBottom w:val="0"/>
              <w:divBdr>
                <w:top w:val="none" w:sz="0" w:space="0" w:color="auto"/>
                <w:left w:val="none" w:sz="0" w:space="0" w:color="auto"/>
                <w:bottom w:val="none" w:sz="0" w:space="0" w:color="auto"/>
                <w:right w:val="none" w:sz="0" w:space="0" w:color="auto"/>
              </w:divBdr>
            </w:div>
            <w:div w:id="1453357614">
              <w:marLeft w:val="0"/>
              <w:marRight w:val="0"/>
              <w:marTop w:val="0"/>
              <w:marBottom w:val="0"/>
              <w:divBdr>
                <w:top w:val="none" w:sz="0" w:space="0" w:color="auto"/>
                <w:left w:val="none" w:sz="0" w:space="0" w:color="auto"/>
                <w:bottom w:val="none" w:sz="0" w:space="0" w:color="auto"/>
                <w:right w:val="none" w:sz="0" w:space="0" w:color="auto"/>
              </w:divBdr>
            </w:div>
            <w:div w:id="1627157234">
              <w:marLeft w:val="0"/>
              <w:marRight w:val="0"/>
              <w:marTop w:val="0"/>
              <w:marBottom w:val="0"/>
              <w:divBdr>
                <w:top w:val="none" w:sz="0" w:space="0" w:color="auto"/>
                <w:left w:val="none" w:sz="0" w:space="0" w:color="auto"/>
                <w:bottom w:val="none" w:sz="0" w:space="0" w:color="auto"/>
                <w:right w:val="none" w:sz="0" w:space="0" w:color="auto"/>
              </w:divBdr>
            </w:div>
            <w:div w:id="1339622002">
              <w:marLeft w:val="0"/>
              <w:marRight w:val="0"/>
              <w:marTop w:val="0"/>
              <w:marBottom w:val="0"/>
              <w:divBdr>
                <w:top w:val="none" w:sz="0" w:space="0" w:color="auto"/>
                <w:left w:val="none" w:sz="0" w:space="0" w:color="auto"/>
                <w:bottom w:val="none" w:sz="0" w:space="0" w:color="auto"/>
                <w:right w:val="none" w:sz="0" w:space="0" w:color="auto"/>
              </w:divBdr>
            </w:div>
            <w:div w:id="1718434582">
              <w:marLeft w:val="0"/>
              <w:marRight w:val="0"/>
              <w:marTop w:val="0"/>
              <w:marBottom w:val="0"/>
              <w:divBdr>
                <w:top w:val="none" w:sz="0" w:space="0" w:color="auto"/>
                <w:left w:val="none" w:sz="0" w:space="0" w:color="auto"/>
                <w:bottom w:val="none" w:sz="0" w:space="0" w:color="auto"/>
                <w:right w:val="none" w:sz="0" w:space="0" w:color="auto"/>
              </w:divBdr>
            </w:div>
          </w:divsChild>
        </w:div>
        <w:div w:id="99615214">
          <w:marLeft w:val="0"/>
          <w:marRight w:val="0"/>
          <w:marTop w:val="0"/>
          <w:marBottom w:val="0"/>
          <w:divBdr>
            <w:top w:val="none" w:sz="0" w:space="0" w:color="auto"/>
            <w:left w:val="none" w:sz="0" w:space="0" w:color="auto"/>
            <w:bottom w:val="none" w:sz="0" w:space="0" w:color="auto"/>
            <w:right w:val="none" w:sz="0" w:space="0" w:color="auto"/>
          </w:divBdr>
        </w:div>
        <w:div w:id="488327182">
          <w:marLeft w:val="0"/>
          <w:marRight w:val="0"/>
          <w:marTop w:val="0"/>
          <w:marBottom w:val="0"/>
          <w:divBdr>
            <w:top w:val="none" w:sz="0" w:space="0" w:color="auto"/>
            <w:left w:val="none" w:sz="0" w:space="0" w:color="auto"/>
            <w:bottom w:val="none" w:sz="0" w:space="0" w:color="auto"/>
            <w:right w:val="none" w:sz="0" w:space="0" w:color="auto"/>
          </w:divBdr>
        </w:div>
        <w:div w:id="1825464482">
          <w:marLeft w:val="0"/>
          <w:marRight w:val="0"/>
          <w:marTop w:val="0"/>
          <w:marBottom w:val="0"/>
          <w:divBdr>
            <w:top w:val="none" w:sz="0" w:space="0" w:color="auto"/>
            <w:left w:val="none" w:sz="0" w:space="0" w:color="auto"/>
            <w:bottom w:val="none" w:sz="0" w:space="0" w:color="auto"/>
            <w:right w:val="none" w:sz="0" w:space="0" w:color="auto"/>
          </w:divBdr>
        </w:div>
        <w:div w:id="1181353755">
          <w:marLeft w:val="0"/>
          <w:marRight w:val="0"/>
          <w:marTop w:val="0"/>
          <w:marBottom w:val="0"/>
          <w:divBdr>
            <w:top w:val="none" w:sz="0" w:space="0" w:color="auto"/>
            <w:left w:val="none" w:sz="0" w:space="0" w:color="auto"/>
            <w:bottom w:val="none" w:sz="0" w:space="0" w:color="auto"/>
            <w:right w:val="none" w:sz="0" w:space="0" w:color="auto"/>
          </w:divBdr>
        </w:div>
        <w:div w:id="739252934">
          <w:marLeft w:val="0"/>
          <w:marRight w:val="0"/>
          <w:marTop w:val="0"/>
          <w:marBottom w:val="0"/>
          <w:divBdr>
            <w:top w:val="none" w:sz="0" w:space="0" w:color="auto"/>
            <w:left w:val="none" w:sz="0" w:space="0" w:color="auto"/>
            <w:bottom w:val="none" w:sz="0" w:space="0" w:color="auto"/>
            <w:right w:val="none" w:sz="0" w:space="0" w:color="auto"/>
          </w:divBdr>
        </w:div>
        <w:div w:id="566115015">
          <w:marLeft w:val="0"/>
          <w:marRight w:val="0"/>
          <w:marTop w:val="0"/>
          <w:marBottom w:val="0"/>
          <w:divBdr>
            <w:top w:val="none" w:sz="0" w:space="0" w:color="auto"/>
            <w:left w:val="none" w:sz="0" w:space="0" w:color="auto"/>
            <w:bottom w:val="none" w:sz="0" w:space="0" w:color="auto"/>
            <w:right w:val="none" w:sz="0" w:space="0" w:color="auto"/>
          </w:divBdr>
        </w:div>
      </w:divsChild>
    </w:div>
    <w:div w:id="245770606">
      <w:bodyDiv w:val="1"/>
      <w:marLeft w:val="0"/>
      <w:marRight w:val="0"/>
      <w:marTop w:val="0"/>
      <w:marBottom w:val="0"/>
      <w:divBdr>
        <w:top w:val="none" w:sz="0" w:space="0" w:color="auto"/>
        <w:left w:val="none" w:sz="0" w:space="0" w:color="auto"/>
        <w:bottom w:val="none" w:sz="0" w:space="0" w:color="auto"/>
        <w:right w:val="none" w:sz="0" w:space="0" w:color="auto"/>
      </w:divBdr>
    </w:div>
    <w:div w:id="250236941">
      <w:bodyDiv w:val="1"/>
      <w:marLeft w:val="0"/>
      <w:marRight w:val="0"/>
      <w:marTop w:val="0"/>
      <w:marBottom w:val="0"/>
      <w:divBdr>
        <w:top w:val="none" w:sz="0" w:space="0" w:color="auto"/>
        <w:left w:val="none" w:sz="0" w:space="0" w:color="auto"/>
        <w:bottom w:val="none" w:sz="0" w:space="0" w:color="auto"/>
        <w:right w:val="none" w:sz="0" w:space="0" w:color="auto"/>
      </w:divBdr>
    </w:div>
    <w:div w:id="274092918">
      <w:bodyDiv w:val="1"/>
      <w:marLeft w:val="0"/>
      <w:marRight w:val="0"/>
      <w:marTop w:val="0"/>
      <w:marBottom w:val="0"/>
      <w:divBdr>
        <w:top w:val="none" w:sz="0" w:space="0" w:color="auto"/>
        <w:left w:val="none" w:sz="0" w:space="0" w:color="auto"/>
        <w:bottom w:val="none" w:sz="0" w:space="0" w:color="auto"/>
        <w:right w:val="none" w:sz="0" w:space="0" w:color="auto"/>
      </w:divBdr>
      <w:divsChild>
        <w:div w:id="319307491">
          <w:marLeft w:val="0"/>
          <w:marRight w:val="0"/>
          <w:marTop w:val="0"/>
          <w:marBottom w:val="0"/>
          <w:divBdr>
            <w:top w:val="none" w:sz="0" w:space="0" w:color="auto"/>
            <w:left w:val="none" w:sz="0" w:space="0" w:color="auto"/>
            <w:bottom w:val="none" w:sz="0" w:space="0" w:color="auto"/>
            <w:right w:val="none" w:sz="0" w:space="0" w:color="auto"/>
          </w:divBdr>
          <w:divsChild>
            <w:div w:id="1340277772">
              <w:marLeft w:val="0"/>
              <w:marRight w:val="0"/>
              <w:marTop w:val="0"/>
              <w:marBottom w:val="0"/>
              <w:divBdr>
                <w:top w:val="none" w:sz="0" w:space="0" w:color="auto"/>
                <w:left w:val="none" w:sz="0" w:space="0" w:color="auto"/>
                <w:bottom w:val="none" w:sz="0" w:space="0" w:color="auto"/>
                <w:right w:val="none" w:sz="0" w:space="0" w:color="auto"/>
              </w:divBdr>
            </w:div>
            <w:div w:id="1066224194">
              <w:marLeft w:val="0"/>
              <w:marRight w:val="0"/>
              <w:marTop w:val="0"/>
              <w:marBottom w:val="0"/>
              <w:divBdr>
                <w:top w:val="none" w:sz="0" w:space="0" w:color="auto"/>
                <w:left w:val="none" w:sz="0" w:space="0" w:color="auto"/>
                <w:bottom w:val="none" w:sz="0" w:space="0" w:color="auto"/>
                <w:right w:val="none" w:sz="0" w:space="0" w:color="auto"/>
              </w:divBdr>
            </w:div>
            <w:div w:id="1935091597">
              <w:marLeft w:val="0"/>
              <w:marRight w:val="0"/>
              <w:marTop w:val="0"/>
              <w:marBottom w:val="0"/>
              <w:divBdr>
                <w:top w:val="none" w:sz="0" w:space="0" w:color="auto"/>
                <w:left w:val="none" w:sz="0" w:space="0" w:color="auto"/>
                <w:bottom w:val="none" w:sz="0" w:space="0" w:color="auto"/>
                <w:right w:val="none" w:sz="0" w:space="0" w:color="auto"/>
              </w:divBdr>
            </w:div>
            <w:div w:id="1862695113">
              <w:marLeft w:val="0"/>
              <w:marRight w:val="0"/>
              <w:marTop w:val="0"/>
              <w:marBottom w:val="0"/>
              <w:divBdr>
                <w:top w:val="none" w:sz="0" w:space="0" w:color="auto"/>
                <w:left w:val="none" w:sz="0" w:space="0" w:color="auto"/>
                <w:bottom w:val="none" w:sz="0" w:space="0" w:color="auto"/>
                <w:right w:val="none" w:sz="0" w:space="0" w:color="auto"/>
              </w:divBdr>
            </w:div>
            <w:div w:id="1437090926">
              <w:marLeft w:val="0"/>
              <w:marRight w:val="0"/>
              <w:marTop w:val="0"/>
              <w:marBottom w:val="0"/>
              <w:divBdr>
                <w:top w:val="none" w:sz="0" w:space="0" w:color="auto"/>
                <w:left w:val="none" w:sz="0" w:space="0" w:color="auto"/>
                <w:bottom w:val="none" w:sz="0" w:space="0" w:color="auto"/>
                <w:right w:val="none" w:sz="0" w:space="0" w:color="auto"/>
              </w:divBdr>
            </w:div>
            <w:div w:id="1206337482">
              <w:marLeft w:val="0"/>
              <w:marRight w:val="0"/>
              <w:marTop w:val="0"/>
              <w:marBottom w:val="0"/>
              <w:divBdr>
                <w:top w:val="none" w:sz="0" w:space="0" w:color="auto"/>
                <w:left w:val="none" w:sz="0" w:space="0" w:color="auto"/>
                <w:bottom w:val="none" w:sz="0" w:space="0" w:color="auto"/>
                <w:right w:val="none" w:sz="0" w:space="0" w:color="auto"/>
              </w:divBdr>
            </w:div>
            <w:div w:id="1091897080">
              <w:marLeft w:val="0"/>
              <w:marRight w:val="0"/>
              <w:marTop w:val="0"/>
              <w:marBottom w:val="0"/>
              <w:divBdr>
                <w:top w:val="none" w:sz="0" w:space="0" w:color="auto"/>
                <w:left w:val="none" w:sz="0" w:space="0" w:color="auto"/>
                <w:bottom w:val="none" w:sz="0" w:space="0" w:color="auto"/>
                <w:right w:val="none" w:sz="0" w:space="0" w:color="auto"/>
              </w:divBdr>
            </w:div>
            <w:div w:id="1725447439">
              <w:marLeft w:val="0"/>
              <w:marRight w:val="0"/>
              <w:marTop w:val="0"/>
              <w:marBottom w:val="0"/>
              <w:divBdr>
                <w:top w:val="none" w:sz="0" w:space="0" w:color="auto"/>
                <w:left w:val="none" w:sz="0" w:space="0" w:color="auto"/>
                <w:bottom w:val="none" w:sz="0" w:space="0" w:color="auto"/>
                <w:right w:val="none" w:sz="0" w:space="0" w:color="auto"/>
              </w:divBdr>
            </w:div>
            <w:div w:id="51201782">
              <w:marLeft w:val="0"/>
              <w:marRight w:val="0"/>
              <w:marTop w:val="0"/>
              <w:marBottom w:val="0"/>
              <w:divBdr>
                <w:top w:val="none" w:sz="0" w:space="0" w:color="auto"/>
                <w:left w:val="none" w:sz="0" w:space="0" w:color="auto"/>
                <w:bottom w:val="none" w:sz="0" w:space="0" w:color="auto"/>
                <w:right w:val="none" w:sz="0" w:space="0" w:color="auto"/>
              </w:divBdr>
            </w:div>
            <w:div w:id="1679115984">
              <w:marLeft w:val="0"/>
              <w:marRight w:val="0"/>
              <w:marTop w:val="0"/>
              <w:marBottom w:val="0"/>
              <w:divBdr>
                <w:top w:val="none" w:sz="0" w:space="0" w:color="auto"/>
                <w:left w:val="none" w:sz="0" w:space="0" w:color="auto"/>
                <w:bottom w:val="none" w:sz="0" w:space="0" w:color="auto"/>
                <w:right w:val="none" w:sz="0" w:space="0" w:color="auto"/>
              </w:divBdr>
            </w:div>
            <w:div w:id="700858660">
              <w:marLeft w:val="0"/>
              <w:marRight w:val="0"/>
              <w:marTop w:val="0"/>
              <w:marBottom w:val="0"/>
              <w:divBdr>
                <w:top w:val="none" w:sz="0" w:space="0" w:color="auto"/>
                <w:left w:val="none" w:sz="0" w:space="0" w:color="auto"/>
                <w:bottom w:val="none" w:sz="0" w:space="0" w:color="auto"/>
                <w:right w:val="none" w:sz="0" w:space="0" w:color="auto"/>
              </w:divBdr>
            </w:div>
            <w:div w:id="680356585">
              <w:marLeft w:val="0"/>
              <w:marRight w:val="0"/>
              <w:marTop w:val="0"/>
              <w:marBottom w:val="0"/>
              <w:divBdr>
                <w:top w:val="none" w:sz="0" w:space="0" w:color="auto"/>
                <w:left w:val="none" w:sz="0" w:space="0" w:color="auto"/>
                <w:bottom w:val="none" w:sz="0" w:space="0" w:color="auto"/>
                <w:right w:val="none" w:sz="0" w:space="0" w:color="auto"/>
              </w:divBdr>
            </w:div>
            <w:div w:id="653068908">
              <w:marLeft w:val="0"/>
              <w:marRight w:val="0"/>
              <w:marTop w:val="0"/>
              <w:marBottom w:val="0"/>
              <w:divBdr>
                <w:top w:val="none" w:sz="0" w:space="0" w:color="auto"/>
                <w:left w:val="none" w:sz="0" w:space="0" w:color="auto"/>
                <w:bottom w:val="none" w:sz="0" w:space="0" w:color="auto"/>
                <w:right w:val="none" w:sz="0" w:space="0" w:color="auto"/>
              </w:divBdr>
            </w:div>
            <w:div w:id="1471510904">
              <w:marLeft w:val="0"/>
              <w:marRight w:val="0"/>
              <w:marTop w:val="0"/>
              <w:marBottom w:val="0"/>
              <w:divBdr>
                <w:top w:val="none" w:sz="0" w:space="0" w:color="auto"/>
                <w:left w:val="none" w:sz="0" w:space="0" w:color="auto"/>
                <w:bottom w:val="none" w:sz="0" w:space="0" w:color="auto"/>
                <w:right w:val="none" w:sz="0" w:space="0" w:color="auto"/>
              </w:divBdr>
            </w:div>
            <w:div w:id="309021075">
              <w:marLeft w:val="0"/>
              <w:marRight w:val="0"/>
              <w:marTop w:val="0"/>
              <w:marBottom w:val="0"/>
              <w:divBdr>
                <w:top w:val="none" w:sz="0" w:space="0" w:color="auto"/>
                <w:left w:val="none" w:sz="0" w:space="0" w:color="auto"/>
                <w:bottom w:val="none" w:sz="0" w:space="0" w:color="auto"/>
                <w:right w:val="none" w:sz="0" w:space="0" w:color="auto"/>
              </w:divBdr>
            </w:div>
            <w:div w:id="576867272">
              <w:marLeft w:val="0"/>
              <w:marRight w:val="0"/>
              <w:marTop w:val="0"/>
              <w:marBottom w:val="0"/>
              <w:divBdr>
                <w:top w:val="none" w:sz="0" w:space="0" w:color="auto"/>
                <w:left w:val="none" w:sz="0" w:space="0" w:color="auto"/>
                <w:bottom w:val="none" w:sz="0" w:space="0" w:color="auto"/>
                <w:right w:val="none" w:sz="0" w:space="0" w:color="auto"/>
              </w:divBdr>
            </w:div>
            <w:div w:id="1593079985">
              <w:marLeft w:val="0"/>
              <w:marRight w:val="0"/>
              <w:marTop w:val="0"/>
              <w:marBottom w:val="0"/>
              <w:divBdr>
                <w:top w:val="none" w:sz="0" w:space="0" w:color="auto"/>
                <w:left w:val="none" w:sz="0" w:space="0" w:color="auto"/>
                <w:bottom w:val="none" w:sz="0" w:space="0" w:color="auto"/>
                <w:right w:val="none" w:sz="0" w:space="0" w:color="auto"/>
              </w:divBdr>
            </w:div>
            <w:div w:id="1437018411">
              <w:marLeft w:val="0"/>
              <w:marRight w:val="0"/>
              <w:marTop w:val="0"/>
              <w:marBottom w:val="0"/>
              <w:divBdr>
                <w:top w:val="none" w:sz="0" w:space="0" w:color="auto"/>
                <w:left w:val="none" w:sz="0" w:space="0" w:color="auto"/>
                <w:bottom w:val="none" w:sz="0" w:space="0" w:color="auto"/>
                <w:right w:val="none" w:sz="0" w:space="0" w:color="auto"/>
              </w:divBdr>
            </w:div>
            <w:div w:id="1696274768">
              <w:marLeft w:val="0"/>
              <w:marRight w:val="0"/>
              <w:marTop w:val="0"/>
              <w:marBottom w:val="0"/>
              <w:divBdr>
                <w:top w:val="none" w:sz="0" w:space="0" w:color="auto"/>
                <w:left w:val="none" w:sz="0" w:space="0" w:color="auto"/>
                <w:bottom w:val="none" w:sz="0" w:space="0" w:color="auto"/>
                <w:right w:val="none" w:sz="0" w:space="0" w:color="auto"/>
              </w:divBdr>
            </w:div>
          </w:divsChild>
        </w:div>
        <w:div w:id="1683781431">
          <w:marLeft w:val="0"/>
          <w:marRight w:val="0"/>
          <w:marTop w:val="0"/>
          <w:marBottom w:val="0"/>
          <w:divBdr>
            <w:top w:val="none" w:sz="0" w:space="0" w:color="auto"/>
            <w:left w:val="none" w:sz="0" w:space="0" w:color="auto"/>
            <w:bottom w:val="none" w:sz="0" w:space="0" w:color="auto"/>
            <w:right w:val="none" w:sz="0" w:space="0" w:color="auto"/>
          </w:divBdr>
          <w:divsChild>
            <w:div w:id="315232216">
              <w:marLeft w:val="0"/>
              <w:marRight w:val="0"/>
              <w:marTop w:val="0"/>
              <w:marBottom w:val="0"/>
              <w:divBdr>
                <w:top w:val="none" w:sz="0" w:space="0" w:color="auto"/>
                <w:left w:val="none" w:sz="0" w:space="0" w:color="auto"/>
                <w:bottom w:val="none" w:sz="0" w:space="0" w:color="auto"/>
                <w:right w:val="none" w:sz="0" w:space="0" w:color="auto"/>
              </w:divBdr>
            </w:div>
            <w:div w:id="1805348785">
              <w:marLeft w:val="0"/>
              <w:marRight w:val="0"/>
              <w:marTop w:val="0"/>
              <w:marBottom w:val="0"/>
              <w:divBdr>
                <w:top w:val="none" w:sz="0" w:space="0" w:color="auto"/>
                <w:left w:val="none" w:sz="0" w:space="0" w:color="auto"/>
                <w:bottom w:val="none" w:sz="0" w:space="0" w:color="auto"/>
                <w:right w:val="none" w:sz="0" w:space="0" w:color="auto"/>
              </w:divBdr>
            </w:div>
            <w:div w:id="2081560537">
              <w:marLeft w:val="0"/>
              <w:marRight w:val="0"/>
              <w:marTop w:val="0"/>
              <w:marBottom w:val="0"/>
              <w:divBdr>
                <w:top w:val="none" w:sz="0" w:space="0" w:color="auto"/>
                <w:left w:val="none" w:sz="0" w:space="0" w:color="auto"/>
                <w:bottom w:val="none" w:sz="0" w:space="0" w:color="auto"/>
                <w:right w:val="none" w:sz="0" w:space="0" w:color="auto"/>
              </w:divBdr>
            </w:div>
            <w:div w:id="1575972479">
              <w:marLeft w:val="0"/>
              <w:marRight w:val="0"/>
              <w:marTop w:val="0"/>
              <w:marBottom w:val="0"/>
              <w:divBdr>
                <w:top w:val="none" w:sz="0" w:space="0" w:color="auto"/>
                <w:left w:val="none" w:sz="0" w:space="0" w:color="auto"/>
                <w:bottom w:val="none" w:sz="0" w:space="0" w:color="auto"/>
                <w:right w:val="none" w:sz="0" w:space="0" w:color="auto"/>
              </w:divBdr>
            </w:div>
            <w:div w:id="661810258">
              <w:marLeft w:val="0"/>
              <w:marRight w:val="0"/>
              <w:marTop w:val="0"/>
              <w:marBottom w:val="0"/>
              <w:divBdr>
                <w:top w:val="none" w:sz="0" w:space="0" w:color="auto"/>
                <w:left w:val="none" w:sz="0" w:space="0" w:color="auto"/>
                <w:bottom w:val="none" w:sz="0" w:space="0" w:color="auto"/>
                <w:right w:val="none" w:sz="0" w:space="0" w:color="auto"/>
              </w:divBdr>
            </w:div>
            <w:div w:id="1015498351">
              <w:marLeft w:val="0"/>
              <w:marRight w:val="0"/>
              <w:marTop w:val="0"/>
              <w:marBottom w:val="0"/>
              <w:divBdr>
                <w:top w:val="none" w:sz="0" w:space="0" w:color="auto"/>
                <w:left w:val="none" w:sz="0" w:space="0" w:color="auto"/>
                <w:bottom w:val="none" w:sz="0" w:space="0" w:color="auto"/>
                <w:right w:val="none" w:sz="0" w:space="0" w:color="auto"/>
              </w:divBdr>
            </w:div>
            <w:div w:id="23286010">
              <w:marLeft w:val="0"/>
              <w:marRight w:val="0"/>
              <w:marTop w:val="0"/>
              <w:marBottom w:val="0"/>
              <w:divBdr>
                <w:top w:val="none" w:sz="0" w:space="0" w:color="auto"/>
                <w:left w:val="none" w:sz="0" w:space="0" w:color="auto"/>
                <w:bottom w:val="none" w:sz="0" w:space="0" w:color="auto"/>
                <w:right w:val="none" w:sz="0" w:space="0" w:color="auto"/>
              </w:divBdr>
            </w:div>
            <w:div w:id="758409001">
              <w:marLeft w:val="0"/>
              <w:marRight w:val="0"/>
              <w:marTop w:val="0"/>
              <w:marBottom w:val="0"/>
              <w:divBdr>
                <w:top w:val="none" w:sz="0" w:space="0" w:color="auto"/>
                <w:left w:val="none" w:sz="0" w:space="0" w:color="auto"/>
                <w:bottom w:val="none" w:sz="0" w:space="0" w:color="auto"/>
                <w:right w:val="none" w:sz="0" w:space="0" w:color="auto"/>
              </w:divBdr>
            </w:div>
            <w:div w:id="1113548811">
              <w:marLeft w:val="0"/>
              <w:marRight w:val="0"/>
              <w:marTop w:val="0"/>
              <w:marBottom w:val="0"/>
              <w:divBdr>
                <w:top w:val="none" w:sz="0" w:space="0" w:color="auto"/>
                <w:left w:val="none" w:sz="0" w:space="0" w:color="auto"/>
                <w:bottom w:val="none" w:sz="0" w:space="0" w:color="auto"/>
                <w:right w:val="none" w:sz="0" w:space="0" w:color="auto"/>
              </w:divBdr>
            </w:div>
            <w:div w:id="671448909">
              <w:marLeft w:val="0"/>
              <w:marRight w:val="0"/>
              <w:marTop w:val="0"/>
              <w:marBottom w:val="0"/>
              <w:divBdr>
                <w:top w:val="none" w:sz="0" w:space="0" w:color="auto"/>
                <w:left w:val="none" w:sz="0" w:space="0" w:color="auto"/>
                <w:bottom w:val="none" w:sz="0" w:space="0" w:color="auto"/>
                <w:right w:val="none" w:sz="0" w:space="0" w:color="auto"/>
              </w:divBdr>
            </w:div>
            <w:div w:id="1637372366">
              <w:marLeft w:val="0"/>
              <w:marRight w:val="0"/>
              <w:marTop w:val="0"/>
              <w:marBottom w:val="0"/>
              <w:divBdr>
                <w:top w:val="none" w:sz="0" w:space="0" w:color="auto"/>
                <w:left w:val="none" w:sz="0" w:space="0" w:color="auto"/>
                <w:bottom w:val="none" w:sz="0" w:space="0" w:color="auto"/>
                <w:right w:val="none" w:sz="0" w:space="0" w:color="auto"/>
              </w:divBdr>
            </w:div>
            <w:div w:id="2031255476">
              <w:marLeft w:val="0"/>
              <w:marRight w:val="0"/>
              <w:marTop w:val="0"/>
              <w:marBottom w:val="0"/>
              <w:divBdr>
                <w:top w:val="none" w:sz="0" w:space="0" w:color="auto"/>
                <w:left w:val="none" w:sz="0" w:space="0" w:color="auto"/>
                <w:bottom w:val="none" w:sz="0" w:space="0" w:color="auto"/>
                <w:right w:val="none" w:sz="0" w:space="0" w:color="auto"/>
              </w:divBdr>
            </w:div>
            <w:div w:id="1560825739">
              <w:marLeft w:val="0"/>
              <w:marRight w:val="0"/>
              <w:marTop w:val="0"/>
              <w:marBottom w:val="0"/>
              <w:divBdr>
                <w:top w:val="none" w:sz="0" w:space="0" w:color="auto"/>
                <w:left w:val="none" w:sz="0" w:space="0" w:color="auto"/>
                <w:bottom w:val="none" w:sz="0" w:space="0" w:color="auto"/>
                <w:right w:val="none" w:sz="0" w:space="0" w:color="auto"/>
              </w:divBdr>
            </w:div>
            <w:div w:id="621033486">
              <w:marLeft w:val="0"/>
              <w:marRight w:val="0"/>
              <w:marTop w:val="0"/>
              <w:marBottom w:val="0"/>
              <w:divBdr>
                <w:top w:val="none" w:sz="0" w:space="0" w:color="auto"/>
                <w:left w:val="none" w:sz="0" w:space="0" w:color="auto"/>
                <w:bottom w:val="none" w:sz="0" w:space="0" w:color="auto"/>
                <w:right w:val="none" w:sz="0" w:space="0" w:color="auto"/>
              </w:divBdr>
            </w:div>
            <w:div w:id="412242647">
              <w:marLeft w:val="0"/>
              <w:marRight w:val="0"/>
              <w:marTop w:val="0"/>
              <w:marBottom w:val="0"/>
              <w:divBdr>
                <w:top w:val="none" w:sz="0" w:space="0" w:color="auto"/>
                <w:left w:val="none" w:sz="0" w:space="0" w:color="auto"/>
                <w:bottom w:val="none" w:sz="0" w:space="0" w:color="auto"/>
                <w:right w:val="none" w:sz="0" w:space="0" w:color="auto"/>
              </w:divBdr>
            </w:div>
            <w:div w:id="818155142">
              <w:marLeft w:val="0"/>
              <w:marRight w:val="0"/>
              <w:marTop w:val="0"/>
              <w:marBottom w:val="0"/>
              <w:divBdr>
                <w:top w:val="none" w:sz="0" w:space="0" w:color="auto"/>
                <w:left w:val="none" w:sz="0" w:space="0" w:color="auto"/>
                <w:bottom w:val="none" w:sz="0" w:space="0" w:color="auto"/>
                <w:right w:val="none" w:sz="0" w:space="0" w:color="auto"/>
              </w:divBdr>
            </w:div>
            <w:div w:id="757751801">
              <w:marLeft w:val="0"/>
              <w:marRight w:val="0"/>
              <w:marTop w:val="0"/>
              <w:marBottom w:val="0"/>
              <w:divBdr>
                <w:top w:val="none" w:sz="0" w:space="0" w:color="auto"/>
                <w:left w:val="none" w:sz="0" w:space="0" w:color="auto"/>
                <w:bottom w:val="none" w:sz="0" w:space="0" w:color="auto"/>
                <w:right w:val="none" w:sz="0" w:space="0" w:color="auto"/>
              </w:divBdr>
            </w:div>
            <w:div w:id="62263442">
              <w:marLeft w:val="0"/>
              <w:marRight w:val="0"/>
              <w:marTop w:val="0"/>
              <w:marBottom w:val="0"/>
              <w:divBdr>
                <w:top w:val="none" w:sz="0" w:space="0" w:color="auto"/>
                <w:left w:val="none" w:sz="0" w:space="0" w:color="auto"/>
                <w:bottom w:val="none" w:sz="0" w:space="0" w:color="auto"/>
                <w:right w:val="none" w:sz="0" w:space="0" w:color="auto"/>
              </w:divBdr>
            </w:div>
            <w:div w:id="753630545">
              <w:marLeft w:val="0"/>
              <w:marRight w:val="0"/>
              <w:marTop w:val="0"/>
              <w:marBottom w:val="0"/>
              <w:divBdr>
                <w:top w:val="none" w:sz="0" w:space="0" w:color="auto"/>
                <w:left w:val="none" w:sz="0" w:space="0" w:color="auto"/>
                <w:bottom w:val="none" w:sz="0" w:space="0" w:color="auto"/>
                <w:right w:val="none" w:sz="0" w:space="0" w:color="auto"/>
              </w:divBdr>
            </w:div>
            <w:div w:id="707728615">
              <w:marLeft w:val="0"/>
              <w:marRight w:val="0"/>
              <w:marTop w:val="0"/>
              <w:marBottom w:val="0"/>
              <w:divBdr>
                <w:top w:val="none" w:sz="0" w:space="0" w:color="auto"/>
                <w:left w:val="none" w:sz="0" w:space="0" w:color="auto"/>
                <w:bottom w:val="none" w:sz="0" w:space="0" w:color="auto"/>
                <w:right w:val="none" w:sz="0" w:space="0" w:color="auto"/>
              </w:divBdr>
            </w:div>
          </w:divsChild>
        </w:div>
        <w:div w:id="2083139502">
          <w:marLeft w:val="0"/>
          <w:marRight w:val="0"/>
          <w:marTop w:val="0"/>
          <w:marBottom w:val="0"/>
          <w:divBdr>
            <w:top w:val="none" w:sz="0" w:space="0" w:color="auto"/>
            <w:left w:val="none" w:sz="0" w:space="0" w:color="auto"/>
            <w:bottom w:val="none" w:sz="0" w:space="0" w:color="auto"/>
            <w:right w:val="none" w:sz="0" w:space="0" w:color="auto"/>
          </w:divBdr>
          <w:divsChild>
            <w:div w:id="455417835">
              <w:marLeft w:val="0"/>
              <w:marRight w:val="0"/>
              <w:marTop w:val="0"/>
              <w:marBottom w:val="0"/>
              <w:divBdr>
                <w:top w:val="none" w:sz="0" w:space="0" w:color="auto"/>
                <w:left w:val="none" w:sz="0" w:space="0" w:color="auto"/>
                <w:bottom w:val="none" w:sz="0" w:space="0" w:color="auto"/>
                <w:right w:val="none" w:sz="0" w:space="0" w:color="auto"/>
              </w:divBdr>
            </w:div>
            <w:div w:id="386151960">
              <w:marLeft w:val="0"/>
              <w:marRight w:val="0"/>
              <w:marTop w:val="0"/>
              <w:marBottom w:val="0"/>
              <w:divBdr>
                <w:top w:val="none" w:sz="0" w:space="0" w:color="auto"/>
                <w:left w:val="none" w:sz="0" w:space="0" w:color="auto"/>
                <w:bottom w:val="none" w:sz="0" w:space="0" w:color="auto"/>
                <w:right w:val="none" w:sz="0" w:space="0" w:color="auto"/>
              </w:divBdr>
            </w:div>
            <w:div w:id="1240288934">
              <w:marLeft w:val="0"/>
              <w:marRight w:val="0"/>
              <w:marTop w:val="0"/>
              <w:marBottom w:val="0"/>
              <w:divBdr>
                <w:top w:val="none" w:sz="0" w:space="0" w:color="auto"/>
                <w:left w:val="none" w:sz="0" w:space="0" w:color="auto"/>
                <w:bottom w:val="none" w:sz="0" w:space="0" w:color="auto"/>
                <w:right w:val="none" w:sz="0" w:space="0" w:color="auto"/>
              </w:divBdr>
            </w:div>
            <w:div w:id="1605767122">
              <w:marLeft w:val="0"/>
              <w:marRight w:val="0"/>
              <w:marTop w:val="0"/>
              <w:marBottom w:val="0"/>
              <w:divBdr>
                <w:top w:val="none" w:sz="0" w:space="0" w:color="auto"/>
                <w:left w:val="none" w:sz="0" w:space="0" w:color="auto"/>
                <w:bottom w:val="none" w:sz="0" w:space="0" w:color="auto"/>
                <w:right w:val="none" w:sz="0" w:space="0" w:color="auto"/>
              </w:divBdr>
            </w:div>
            <w:div w:id="1765421407">
              <w:marLeft w:val="0"/>
              <w:marRight w:val="0"/>
              <w:marTop w:val="0"/>
              <w:marBottom w:val="0"/>
              <w:divBdr>
                <w:top w:val="none" w:sz="0" w:space="0" w:color="auto"/>
                <w:left w:val="none" w:sz="0" w:space="0" w:color="auto"/>
                <w:bottom w:val="none" w:sz="0" w:space="0" w:color="auto"/>
                <w:right w:val="none" w:sz="0" w:space="0" w:color="auto"/>
              </w:divBdr>
            </w:div>
            <w:div w:id="574977076">
              <w:marLeft w:val="0"/>
              <w:marRight w:val="0"/>
              <w:marTop w:val="0"/>
              <w:marBottom w:val="0"/>
              <w:divBdr>
                <w:top w:val="none" w:sz="0" w:space="0" w:color="auto"/>
                <w:left w:val="none" w:sz="0" w:space="0" w:color="auto"/>
                <w:bottom w:val="none" w:sz="0" w:space="0" w:color="auto"/>
                <w:right w:val="none" w:sz="0" w:space="0" w:color="auto"/>
              </w:divBdr>
            </w:div>
            <w:div w:id="227035666">
              <w:marLeft w:val="0"/>
              <w:marRight w:val="0"/>
              <w:marTop w:val="0"/>
              <w:marBottom w:val="0"/>
              <w:divBdr>
                <w:top w:val="none" w:sz="0" w:space="0" w:color="auto"/>
                <w:left w:val="none" w:sz="0" w:space="0" w:color="auto"/>
                <w:bottom w:val="none" w:sz="0" w:space="0" w:color="auto"/>
                <w:right w:val="none" w:sz="0" w:space="0" w:color="auto"/>
              </w:divBdr>
            </w:div>
            <w:div w:id="1037003677">
              <w:marLeft w:val="0"/>
              <w:marRight w:val="0"/>
              <w:marTop w:val="0"/>
              <w:marBottom w:val="0"/>
              <w:divBdr>
                <w:top w:val="none" w:sz="0" w:space="0" w:color="auto"/>
                <w:left w:val="none" w:sz="0" w:space="0" w:color="auto"/>
                <w:bottom w:val="none" w:sz="0" w:space="0" w:color="auto"/>
                <w:right w:val="none" w:sz="0" w:space="0" w:color="auto"/>
              </w:divBdr>
            </w:div>
            <w:div w:id="62532368">
              <w:marLeft w:val="0"/>
              <w:marRight w:val="0"/>
              <w:marTop w:val="0"/>
              <w:marBottom w:val="0"/>
              <w:divBdr>
                <w:top w:val="none" w:sz="0" w:space="0" w:color="auto"/>
                <w:left w:val="none" w:sz="0" w:space="0" w:color="auto"/>
                <w:bottom w:val="none" w:sz="0" w:space="0" w:color="auto"/>
                <w:right w:val="none" w:sz="0" w:space="0" w:color="auto"/>
              </w:divBdr>
            </w:div>
            <w:div w:id="1598825812">
              <w:marLeft w:val="0"/>
              <w:marRight w:val="0"/>
              <w:marTop w:val="0"/>
              <w:marBottom w:val="0"/>
              <w:divBdr>
                <w:top w:val="none" w:sz="0" w:space="0" w:color="auto"/>
                <w:left w:val="none" w:sz="0" w:space="0" w:color="auto"/>
                <w:bottom w:val="none" w:sz="0" w:space="0" w:color="auto"/>
                <w:right w:val="none" w:sz="0" w:space="0" w:color="auto"/>
              </w:divBdr>
            </w:div>
            <w:div w:id="469640280">
              <w:marLeft w:val="0"/>
              <w:marRight w:val="0"/>
              <w:marTop w:val="0"/>
              <w:marBottom w:val="0"/>
              <w:divBdr>
                <w:top w:val="none" w:sz="0" w:space="0" w:color="auto"/>
                <w:left w:val="none" w:sz="0" w:space="0" w:color="auto"/>
                <w:bottom w:val="none" w:sz="0" w:space="0" w:color="auto"/>
                <w:right w:val="none" w:sz="0" w:space="0" w:color="auto"/>
              </w:divBdr>
            </w:div>
            <w:div w:id="1238591077">
              <w:marLeft w:val="0"/>
              <w:marRight w:val="0"/>
              <w:marTop w:val="0"/>
              <w:marBottom w:val="0"/>
              <w:divBdr>
                <w:top w:val="none" w:sz="0" w:space="0" w:color="auto"/>
                <w:left w:val="none" w:sz="0" w:space="0" w:color="auto"/>
                <w:bottom w:val="none" w:sz="0" w:space="0" w:color="auto"/>
                <w:right w:val="none" w:sz="0" w:space="0" w:color="auto"/>
              </w:divBdr>
            </w:div>
            <w:div w:id="1722900909">
              <w:marLeft w:val="0"/>
              <w:marRight w:val="0"/>
              <w:marTop w:val="0"/>
              <w:marBottom w:val="0"/>
              <w:divBdr>
                <w:top w:val="none" w:sz="0" w:space="0" w:color="auto"/>
                <w:left w:val="none" w:sz="0" w:space="0" w:color="auto"/>
                <w:bottom w:val="none" w:sz="0" w:space="0" w:color="auto"/>
                <w:right w:val="none" w:sz="0" w:space="0" w:color="auto"/>
              </w:divBdr>
            </w:div>
            <w:div w:id="1208684134">
              <w:marLeft w:val="0"/>
              <w:marRight w:val="0"/>
              <w:marTop w:val="0"/>
              <w:marBottom w:val="0"/>
              <w:divBdr>
                <w:top w:val="none" w:sz="0" w:space="0" w:color="auto"/>
                <w:left w:val="none" w:sz="0" w:space="0" w:color="auto"/>
                <w:bottom w:val="none" w:sz="0" w:space="0" w:color="auto"/>
                <w:right w:val="none" w:sz="0" w:space="0" w:color="auto"/>
              </w:divBdr>
            </w:div>
            <w:div w:id="1811170680">
              <w:marLeft w:val="0"/>
              <w:marRight w:val="0"/>
              <w:marTop w:val="0"/>
              <w:marBottom w:val="0"/>
              <w:divBdr>
                <w:top w:val="none" w:sz="0" w:space="0" w:color="auto"/>
                <w:left w:val="none" w:sz="0" w:space="0" w:color="auto"/>
                <w:bottom w:val="none" w:sz="0" w:space="0" w:color="auto"/>
                <w:right w:val="none" w:sz="0" w:space="0" w:color="auto"/>
              </w:divBdr>
            </w:div>
            <w:div w:id="745155898">
              <w:marLeft w:val="0"/>
              <w:marRight w:val="0"/>
              <w:marTop w:val="0"/>
              <w:marBottom w:val="0"/>
              <w:divBdr>
                <w:top w:val="none" w:sz="0" w:space="0" w:color="auto"/>
                <w:left w:val="none" w:sz="0" w:space="0" w:color="auto"/>
                <w:bottom w:val="none" w:sz="0" w:space="0" w:color="auto"/>
                <w:right w:val="none" w:sz="0" w:space="0" w:color="auto"/>
              </w:divBdr>
            </w:div>
            <w:div w:id="846745570">
              <w:marLeft w:val="0"/>
              <w:marRight w:val="0"/>
              <w:marTop w:val="0"/>
              <w:marBottom w:val="0"/>
              <w:divBdr>
                <w:top w:val="none" w:sz="0" w:space="0" w:color="auto"/>
                <w:left w:val="none" w:sz="0" w:space="0" w:color="auto"/>
                <w:bottom w:val="none" w:sz="0" w:space="0" w:color="auto"/>
                <w:right w:val="none" w:sz="0" w:space="0" w:color="auto"/>
              </w:divBdr>
            </w:div>
            <w:div w:id="1031145981">
              <w:marLeft w:val="0"/>
              <w:marRight w:val="0"/>
              <w:marTop w:val="0"/>
              <w:marBottom w:val="0"/>
              <w:divBdr>
                <w:top w:val="none" w:sz="0" w:space="0" w:color="auto"/>
                <w:left w:val="none" w:sz="0" w:space="0" w:color="auto"/>
                <w:bottom w:val="none" w:sz="0" w:space="0" w:color="auto"/>
                <w:right w:val="none" w:sz="0" w:space="0" w:color="auto"/>
              </w:divBdr>
            </w:div>
            <w:div w:id="1041130042">
              <w:marLeft w:val="0"/>
              <w:marRight w:val="0"/>
              <w:marTop w:val="0"/>
              <w:marBottom w:val="0"/>
              <w:divBdr>
                <w:top w:val="none" w:sz="0" w:space="0" w:color="auto"/>
                <w:left w:val="none" w:sz="0" w:space="0" w:color="auto"/>
                <w:bottom w:val="none" w:sz="0" w:space="0" w:color="auto"/>
                <w:right w:val="none" w:sz="0" w:space="0" w:color="auto"/>
              </w:divBdr>
            </w:div>
            <w:div w:id="1966081014">
              <w:marLeft w:val="0"/>
              <w:marRight w:val="0"/>
              <w:marTop w:val="0"/>
              <w:marBottom w:val="0"/>
              <w:divBdr>
                <w:top w:val="none" w:sz="0" w:space="0" w:color="auto"/>
                <w:left w:val="none" w:sz="0" w:space="0" w:color="auto"/>
                <w:bottom w:val="none" w:sz="0" w:space="0" w:color="auto"/>
                <w:right w:val="none" w:sz="0" w:space="0" w:color="auto"/>
              </w:divBdr>
            </w:div>
          </w:divsChild>
        </w:div>
        <w:div w:id="688144689">
          <w:marLeft w:val="0"/>
          <w:marRight w:val="0"/>
          <w:marTop w:val="0"/>
          <w:marBottom w:val="0"/>
          <w:divBdr>
            <w:top w:val="none" w:sz="0" w:space="0" w:color="auto"/>
            <w:left w:val="none" w:sz="0" w:space="0" w:color="auto"/>
            <w:bottom w:val="none" w:sz="0" w:space="0" w:color="auto"/>
            <w:right w:val="none" w:sz="0" w:space="0" w:color="auto"/>
          </w:divBdr>
          <w:divsChild>
            <w:div w:id="1276785915">
              <w:marLeft w:val="0"/>
              <w:marRight w:val="0"/>
              <w:marTop w:val="0"/>
              <w:marBottom w:val="0"/>
              <w:divBdr>
                <w:top w:val="none" w:sz="0" w:space="0" w:color="auto"/>
                <w:left w:val="none" w:sz="0" w:space="0" w:color="auto"/>
                <w:bottom w:val="none" w:sz="0" w:space="0" w:color="auto"/>
                <w:right w:val="none" w:sz="0" w:space="0" w:color="auto"/>
              </w:divBdr>
            </w:div>
            <w:div w:id="714543906">
              <w:marLeft w:val="0"/>
              <w:marRight w:val="0"/>
              <w:marTop w:val="0"/>
              <w:marBottom w:val="0"/>
              <w:divBdr>
                <w:top w:val="none" w:sz="0" w:space="0" w:color="auto"/>
                <w:left w:val="none" w:sz="0" w:space="0" w:color="auto"/>
                <w:bottom w:val="none" w:sz="0" w:space="0" w:color="auto"/>
                <w:right w:val="none" w:sz="0" w:space="0" w:color="auto"/>
              </w:divBdr>
            </w:div>
            <w:div w:id="362558838">
              <w:marLeft w:val="0"/>
              <w:marRight w:val="0"/>
              <w:marTop w:val="0"/>
              <w:marBottom w:val="0"/>
              <w:divBdr>
                <w:top w:val="none" w:sz="0" w:space="0" w:color="auto"/>
                <w:left w:val="none" w:sz="0" w:space="0" w:color="auto"/>
                <w:bottom w:val="none" w:sz="0" w:space="0" w:color="auto"/>
                <w:right w:val="none" w:sz="0" w:space="0" w:color="auto"/>
              </w:divBdr>
            </w:div>
            <w:div w:id="373701833">
              <w:marLeft w:val="0"/>
              <w:marRight w:val="0"/>
              <w:marTop w:val="0"/>
              <w:marBottom w:val="0"/>
              <w:divBdr>
                <w:top w:val="none" w:sz="0" w:space="0" w:color="auto"/>
                <w:left w:val="none" w:sz="0" w:space="0" w:color="auto"/>
                <w:bottom w:val="none" w:sz="0" w:space="0" w:color="auto"/>
                <w:right w:val="none" w:sz="0" w:space="0" w:color="auto"/>
              </w:divBdr>
            </w:div>
            <w:div w:id="211964991">
              <w:marLeft w:val="0"/>
              <w:marRight w:val="0"/>
              <w:marTop w:val="0"/>
              <w:marBottom w:val="0"/>
              <w:divBdr>
                <w:top w:val="none" w:sz="0" w:space="0" w:color="auto"/>
                <w:left w:val="none" w:sz="0" w:space="0" w:color="auto"/>
                <w:bottom w:val="none" w:sz="0" w:space="0" w:color="auto"/>
                <w:right w:val="none" w:sz="0" w:space="0" w:color="auto"/>
              </w:divBdr>
            </w:div>
            <w:div w:id="547641824">
              <w:marLeft w:val="0"/>
              <w:marRight w:val="0"/>
              <w:marTop w:val="0"/>
              <w:marBottom w:val="0"/>
              <w:divBdr>
                <w:top w:val="none" w:sz="0" w:space="0" w:color="auto"/>
                <w:left w:val="none" w:sz="0" w:space="0" w:color="auto"/>
                <w:bottom w:val="none" w:sz="0" w:space="0" w:color="auto"/>
                <w:right w:val="none" w:sz="0" w:space="0" w:color="auto"/>
              </w:divBdr>
            </w:div>
            <w:div w:id="24523823">
              <w:marLeft w:val="0"/>
              <w:marRight w:val="0"/>
              <w:marTop w:val="0"/>
              <w:marBottom w:val="0"/>
              <w:divBdr>
                <w:top w:val="none" w:sz="0" w:space="0" w:color="auto"/>
                <w:left w:val="none" w:sz="0" w:space="0" w:color="auto"/>
                <w:bottom w:val="none" w:sz="0" w:space="0" w:color="auto"/>
                <w:right w:val="none" w:sz="0" w:space="0" w:color="auto"/>
              </w:divBdr>
            </w:div>
            <w:div w:id="1984001541">
              <w:marLeft w:val="0"/>
              <w:marRight w:val="0"/>
              <w:marTop w:val="0"/>
              <w:marBottom w:val="0"/>
              <w:divBdr>
                <w:top w:val="none" w:sz="0" w:space="0" w:color="auto"/>
                <w:left w:val="none" w:sz="0" w:space="0" w:color="auto"/>
                <w:bottom w:val="none" w:sz="0" w:space="0" w:color="auto"/>
                <w:right w:val="none" w:sz="0" w:space="0" w:color="auto"/>
              </w:divBdr>
            </w:div>
            <w:div w:id="1401635814">
              <w:marLeft w:val="0"/>
              <w:marRight w:val="0"/>
              <w:marTop w:val="0"/>
              <w:marBottom w:val="0"/>
              <w:divBdr>
                <w:top w:val="none" w:sz="0" w:space="0" w:color="auto"/>
                <w:left w:val="none" w:sz="0" w:space="0" w:color="auto"/>
                <w:bottom w:val="none" w:sz="0" w:space="0" w:color="auto"/>
                <w:right w:val="none" w:sz="0" w:space="0" w:color="auto"/>
              </w:divBdr>
            </w:div>
            <w:div w:id="1611283798">
              <w:marLeft w:val="0"/>
              <w:marRight w:val="0"/>
              <w:marTop w:val="0"/>
              <w:marBottom w:val="0"/>
              <w:divBdr>
                <w:top w:val="none" w:sz="0" w:space="0" w:color="auto"/>
                <w:left w:val="none" w:sz="0" w:space="0" w:color="auto"/>
                <w:bottom w:val="none" w:sz="0" w:space="0" w:color="auto"/>
                <w:right w:val="none" w:sz="0" w:space="0" w:color="auto"/>
              </w:divBdr>
            </w:div>
            <w:div w:id="467208830">
              <w:marLeft w:val="0"/>
              <w:marRight w:val="0"/>
              <w:marTop w:val="0"/>
              <w:marBottom w:val="0"/>
              <w:divBdr>
                <w:top w:val="none" w:sz="0" w:space="0" w:color="auto"/>
                <w:left w:val="none" w:sz="0" w:space="0" w:color="auto"/>
                <w:bottom w:val="none" w:sz="0" w:space="0" w:color="auto"/>
                <w:right w:val="none" w:sz="0" w:space="0" w:color="auto"/>
              </w:divBdr>
            </w:div>
            <w:div w:id="2057391181">
              <w:marLeft w:val="0"/>
              <w:marRight w:val="0"/>
              <w:marTop w:val="0"/>
              <w:marBottom w:val="0"/>
              <w:divBdr>
                <w:top w:val="none" w:sz="0" w:space="0" w:color="auto"/>
                <w:left w:val="none" w:sz="0" w:space="0" w:color="auto"/>
                <w:bottom w:val="none" w:sz="0" w:space="0" w:color="auto"/>
                <w:right w:val="none" w:sz="0" w:space="0" w:color="auto"/>
              </w:divBdr>
            </w:div>
            <w:div w:id="1370186632">
              <w:marLeft w:val="0"/>
              <w:marRight w:val="0"/>
              <w:marTop w:val="0"/>
              <w:marBottom w:val="0"/>
              <w:divBdr>
                <w:top w:val="none" w:sz="0" w:space="0" w:color="auto"/>
                <w:left w:val="none" w:sz="0" w:space="0" w:color="auto"/>
                <w:bottom w:val="none" w:sz="0" w:space="0" w:color="auto"/>
                <w:right w:val="none" w:sz="0" w:space="0" w:color="auto"/>
              </w:divBdr>
            </w:div>
            <w:div w:id="2082557363">
              <w:marLeft w:val="0"/>
              <w:marRight w:val="0"/>
              <w:marTop w:val="0"/>
              <w:marBottom w:val="0"/>
              <w:divBdr>
                <w:top w:val="none" w:sz="0" w:space="0" w:color="auto"/>
                <w:left w:val="none" w:sz="0" w:space="0" w:color="auto"/>
                <w:bottom w:val="none" w:sz="0" w:space="0" w:color="auto"/>
                <w:right w:val="none" w:sz="0" w:space="0" w:color="auto"/>
              </w:divBdr>
            </w:div>
            <w:div w:id="1751197503">
              <w:marLeft w:val="0"/>
              <w:marRight w:val="0"/>
              <w:marTop w:val="0"/>
              <w:marBottom w:val="0"/>
              <w:divBdr>
                <w:top w:val="none" w:sz="0" w:space="0" w:color="auto"/>
                <w:left w:val="none" w:sz="0" w:space="0" w:color="auto"/>
                <w:bottom w:val="none" w:sz="0" w:space="0" w:color="auto"/>
                <w:right w:val="none" w:sz="0" w:space="0" w:color="auto"/>
              </w:divBdr>
            </w:div>
            <w:div w:id="1052853339">
              <w:marLeft w:val="0"/>
              <w:marRight w:val="0"/>
              <w:marTop w:val="0"/>
              <w:marBottom w:val="0"/>
              <w:divBdr>
                <w:top w:val="none" w:sz="0" w:space="0" w:color="auto"/>
                <w:left w:val="none" w:sz="0" w:space="0" w:color="auto"/>
                <w:bottom w:val="none" w:sz="0" w:space="0" w:color="auto"/>
                <w:right w:val="none" w:sz="0" w:space="0" w:color="auto"/>
              </w:divBdr>
            </w:div>
            <w:div w:id="2019380671">
              <w:marLeft w:val="0"/>
              <w:marRight w:val="0"/>
              <w:marTop w:val="0"/>
              <w:marBottom w:val="0"/>
              <w:divBdr>
                <w:top w:val="none" w:sz="0" w:space="0" w:color="auto"/>
                <w:left w:val="none" w:sz="0" w:space="0" w:color="auto"/>
                <w:bottom w:val="none" w:sz="0" w:space="0" w:color="auto"/>
                <w:right w:val="none" w:sz="0" w:space="0" w:color="auto"/>
              </w:divBdr>
            </w:div>
            <w:div w:id="775293893">
              <w:marLeft w:val="0"/>
              <w:marRight w:val="0"/>
              <w:marTop w:val="0"/>
              <w:marBottom w:val="0"/>
              <w:divBdr>
                <w:top w:val="none" w:sz="0" w:space="0" w:color="auto"/>
                <w:left w:val="none" w:sz="0" w:space="0" w:color="auto"/>
                <w:bottom w:val="none" w:sz="0" w:space="0" w:color="auto"/>
                <w:right w:val="none" w:sz="0" w:space="0" w:color="auto"/>
              </w:divBdr>
            </w:div>
            <w:div w:id="154224953">
              <w:marLeft w:val="0"/>
              <w:marRight w:val="0"/>
              <w:marTop w:val="0"/>
              <w:marBottom w:val="0"/>
              <w:divBdr>
                <w:top w:val="none" w:sz="0" w:space="0" w:color="auto"/>
                <w:left w:val="none" w:sz="0" w:space="0" w:color="auto"/>
                <w:bottom w:val="none" w:sz="0" w:space="0" w:color="auto"/>
                <w:right w:val="none" w:sz="0" w:space="0" w:color="auto"/>
              </w:divBdr>
            </w:div>
            <w:div w:id="1052265081">
              <w:marLeft w:val="0"/>
              <w:marRight w:val="0"/>
              <w:marTop w:val="0"/>
              <w:marBottom w:val="0"/>
              <w:divBdr>
                <w:top w:val="none" w:sz="0" w:space="0" w:color="auto"/>
                <w:left w:val="none" w:sz="0" w:space="0" w:color="auto"/>
                <w:bottom w:val="none" w:sz="0" w:space="0" w:color="auto"/>
                <w:right w:val="none" w:sz="0" w:space="0" w:color="auto"/>
              </w:divBdr>
            </w:div>
          </w:divsChild>
        </w:div>
        <w:div w:id="1491024244">
          <w:marLeft w:val="0"/>
          <w:marRight w:val="0"/>
          <w:marTop w:val="0"/>
          <w:marBottom w:val="0"/>
          <w:divBdr>
            <w:top w:val="none" w:sz="0" w:space="0" w:color="auto"/>
            <w:left w:val="none" w:sz="0" w:space="0" w:color="auto"/>
            <w:bottom w:val="none" w:sz="0" w:space="0" w:color="auto"/>
            <w:right w:val="none" w:sz="0" w:space="0" w:color="auto"/>
          </w:divBdr>
          <w:divsChild>
            <w:div w:id="1745175116">
              <w:marLeft w:val="0"/>
              <w:marRight w:val="0"/>
              <w:marTop w:val="0"/>
              <w:marBottom w:val="0"/>
              <w:divBdr>
                <w:top w:val="none" w:sz="0" w:space="0" w:color="auto"/>
                <w:left w:val="none" w:sz="0" w:space="0" w:color="auto"/>
                <w:bottom w:val="none" w:sz="0" w:space="0" w:color="auto"/>
                <w:right w:val="none" w:sz="0" w:space="0" w:color="auto"/>
              </w:divBdr>
            </w:div>
            <w:div w:id="2016222608">
              <w:marLeft w:val="0"/>
              <w:marRight w:val="0"/>
              <w:marTop w:val="0"/>
              <w:marBottom w:val="0"/>
              <w:divBdr>
                <w:top w:val="none" w:sz="0" w:space="0" w:color="auto"/>
                <w:left w:val="none" w:sz="0" w:space="0" w:color="auto"/>
                <w:bottom w:val="none" w:sz="0" w:space="0" w:color="auto"/>
                <w:right w:val="none" w:sz="0" w:space="0" w:color="auto"/>
              </w:divBdr>
            </w:div>
            <w:div w:id="719938587">
              <w:marLeft w:val="0"/>
              <w:marRight w:val="0"/>
              <w:marTop w:val="0"/>
              <w:marBottom w:val="0"/>
              <w:divBdr>
                <w:top w:val="none" w:sz="0" w:space="0" w:color="auto"/>
                <w:left w:val="none" w:sz="0" w:space="0" w:color="auto"/>
                <w:bottom w:val="none" w:sz="0" w:space="0" w:color="auto"/>
                <w:right w:val="none" w:sz="0" w:space="0" w:color="auto"/>
              </w:divBdr>
            </w:div>
            <w:div w:id="18357255">
              <w:marLeft w:val="0"/>
              <w:marRight w:val="0"/>
              <w:marTop w:val="0"/>
              <w:marBottom w:val="0"/>
              <w:divBdr>
                <w:top w:val="none" w:sz="0" w:space="0" w:color="auto"/>
                <w:left w:val="none" w:sz="0" w:space="0" w:color="auto"/>
                <w:bottom w:val="none" w:sz="0" w:space="0" w:color="auto"/>
                <w:right w:val="none" w:sz="0" w:space="0" w:color="auto"/>
              </w:divBdr>
            </w:div>
            <w:div w:id="1188712635">
              <w:marLeft w:val="0"/>
              <w:marRight w:val="0"/>
              <w:marTop w:val="0"/>
              <w:marBottom w:val="0"/>
              <w:divBdr>
                <w:top w:val="none" w:sz="0" w:space="0" w:color="auto"/>
                <w:left w:val="none" w:sz="0" w:space="0" w:color="auto"/>
                <w:bottom w:val="none" w:sz="0" w:space="0" w:color="auto"/>
                <w:right w:val="none" w:sz="0" w:space="0" w:color="auto"/>
              </w:divBdr>
            </w:div>
            <w:div w:id="1190559122">
              <w:marLeft w:val="0"/>
              <w:marRight w:val="0"/>
              <w:marTop w:val="0"/>
              <w:marBottom w:val="0"/>
              <w:divBdr>
                <w:top w:val="none" w:sz="0" w:space="0" w:color="auto"/>
                <w:left w:val="none" w:sz="0" w:space="0" w:color="auto"/>
                <w:bottom w:val="none" w:sz="0" w:space="0" w:color="auto"/>
                <w:right w:val="none" w:sz="0" w:space="0" w:color="auto"/>
              </w:divBdr>
            </w:div>
            <w:div w:id="2015526034">
              <w:marLeft w:val="0"/>
              <w:marRight w:val="0"/>
              <w:marTop w:val="0"/>
              <w:marBottom w:val="0"/>
              <w:divBdr>
                <w:top w:val="none" w:sz="0" w:space="0" w:color="auto"/>
                <w:left w:val="none" w:sz="0" w:space="0" w:color="auto"/>
                <w:bottom w:val="none" w:sz="0" w:space="0" w:color="auto"/>
                <w:right w:val="none" w:sz="0" w:space="0" w:color="auto"/>
              </w:divBdr>
            </w:div>
            <w:div w:id="328219773">
              <w:marLeft w:val="0"/>
              <w:marRight w:val="0"/>
              <w:marTop w:val="0"/>
              <w:marBottom w:val="0"/>
              <w:divBdr>
                <w:top w:val="none" w:sz="0" w:space="0" w:color="auto"/>
                <w:left w:val="none" w:sz="0" w:space="0" w:color="auto"/>
                <w:bottom w:val="none" w:sz="0" w:space="0" w:color="auto"/>
                <w:right w:val="none" w:sz="0" w:space="0" w:color="auto"/>
              </w:divBdr>
            </w:div>
            <w:div w:id="674455588">
              <w:marLeft w:val="0"/>
              <w:marRight w:val="0"/>
              <w:marTop w:val="0"/>
              <w:marBottom w:val="0"/>
              <w:divBdr>
                <w:top w:val="none" w:sz="0" w:space="0" w:color="auto"/>
                <w:left w:val="none" w:sz="0" w:space="0" w:color="auto"/>
                <w:bottom w:val="none" w:sz="0" w:space="0" w:color="auto"/>
                <w:right w:val="none" w:sz="0" w:space="0" w:color="auto"/>
              </w:divBdr>
            </w:div>
            <w:div w:id="2028211081">
              <w:marLeft w:val="0"/>
              <w:marRight w:val="0"/>
              <w:marTop w:val="0"/>
              <w:marBottom w:val="0"/>
              <w:divBdr>
                <w:top w:val="none" w:sz="0" w:space="0" w:color="auto"/>
                <w:left w:val="none" w:sz="0" w:space="0" w:color="auto"/>
                <w:bottom w:val="none" w:sz="0" w:space="0" w:color="auto"/>
                <w:right w:val="none" w:sz="0" w:space="0" w:color="auto"/>
              </w:divBdr>
            </w:div>
            <w:div w:id="470487321">
              <w:marLeft w:val="0"/>
              <w:marRight w:val="0"/>
              <w:marTop w:val="0"/>
              <w:marBottom w:val="0"/>
              <w:divBdr>
                <w:top w:val="none" w:sz="0" w:space="0" w:color="auto"/>
                <w:left w:val="none" w:sz="0" w:space="0" w:color="auto"/>
                <w:bottom w:val="none" w:sz="0" w:space="0" w:color="auto"/>
                <w:right w:val="none" w:sz="0" w:space="0" w:color="auto"/>
              </w:divBdr>
            </w:div>
            <w:div w:id="2098478097">
              <w:marLeft w:val="0"/>
              <w:marRight w:val="0"/>
              <w:marTop w:val="0"/>
              <w:marBottom w:val="0"/>
              <w:divBdr>
                <w:top w:val="none" w:sz="0" w:space="0" w:color="auto"/>
                <w:left w:val="none" w:sz="0" w:space="0" w:color="auto"/>
                <w:bottom w:val="none" w:sz="0" w:space="0" w:color="auto"/>
                <w:right w:val="none" w:sz="0" w:space="0" w:color="auto"/>
              </w:divBdr>
            </w:div>
            <w:div w:id="1625235881">
              <w:marLeft w:val="0"/>
              <w:marRight w:val="0"/>
              <w:marTop w:val="0"/>
              <w:marBottom w:val="0"/>
              <w:divBdr>
                <w:top w:val="none" w:sz="0" w:space="0" w:color="auto"/>
                <w:left w:val="none" w:sz="0" w:space="0" w:color="auto"/>
                <w:bottom w:val="none" w:sz="0" w:space="0" w:color="auto"/>
                <w:right w:val="none" w:sz="0" w:space="0" w:color="auto"/>
              </w:divBdr>
            </w:div>
            <w:div w:id="1727606862">
              <w:marLeft w:val="0"/>
              <w:marRight w:val="0"/>
              <w:marTop w:val="0"/>
              <w:marBottom w:val="0"/>
              <w:divBdr>
                <w:top w:val="none" w:sz="0" w:space="0" w:color="auto"/>
                <w:left w:val="none" w:sz="0" w:space="0" w:color="auto"/>
                <w:bottom w:val="none" w:sz="0" w:space="0" w:color="auto"/>
                <w:right w:val="none" w:sz="0" w:space="0" w:color="auto"/>
              </w:divBdr>
            </w:div>
            <w:div w:id="778913195">
              <w:marLeft w:val="0"/>
              <w:marRight w:val="0"/>
              <w:marTop w:val="0"/>
              <w:marBottom w:val="0"/>
              <w:divBdr>
                <w:top w:val="none" w:sz="0" w:space="0" w:color="auto"/>
                <w:left w:val="none" w:sz="0" w:space="0" w:color="auto"/>
                <w:bottom w:val="none" w:sz="0" w:space="0" w:color="auto"/>
                <w:right w:val="none" w:sz="0" w:space="0" w:color="auto"/>
              </w:divBdr>
            </w:div>
            <w:div w:id="1322808691">
              <w:marLeft w:val="0"/>
              <w:marRight w:val="0"/>
              <w:marTop w:val="0"/>
              <w:marBottom w:val="0"/>
              <w:divBdr>
                <w:top w:val="none" w:sz="0" w:space="0" w:color="auto"/>
                <w:left w:val="none" w:sz="0" w:space="0" w:color="auto"/>
                <w:bottom w:val="none" w:sz="0" w:space="0" w:color="auto"/>
                <w:right w:val="none" w:sz="0" w:space="0" w:color="auto"/>
              </w:divBdr>
            </w:div>
            <w:div w:id="2058115880">
              <w:marLeft w:val="0"/>
              <w:marRight w:val="0"/>
              <w:marTop w:val="0"/>
              <w:marBottom w:val="0"/>
              <w:divBdr>
                <w:top w:val="none" w:sz="0" w:space="0" w:color="auto"/>
                <w:left w:val="none" w:sz="0" w:space="0" w:color="auto"/>
                <w:bottom w:val="none" w:sz="0" w:space="0" w:color="auto"/>
                <w:right w:val="none" w:sz="0" w:space="0" w:color="auto"/>
              </w:divBdr>
            </w:div>
            <w:div w:id="1122647884">
              <w:marLeft w:val="0"/>
              <w:marRight w:val="0"/>
              <w:marTop w:val="0"/>
              <w:marBottom w:val="0"/>
              <w:divBdr>
                <w:top w:val="none" w:sz="0" w:space="0" w:color="auto"/>
                <w:left w:val="none" w:sz="0" w:space="0" w:color="auto"/>
                <w:bottom w:val="none" w:sz="0" w:space="0" w:color="auto"/>
                <w:right w:val="none" w:sz="0" w:space="0" w:color="auto"/>
              </w:divBdr>
            </w:div>
            <w:div w:id="1666083086">
              <w:marLeft w:val="0"/>
              <w:marRight w:val="0"/>
              <w:marTop w:val="0"/>
              <w:marBottom w:val="0"/>
              <w:divBdr>
                <w:top w:val="none" w:sz="0" w:space="0" w:color="auto"/>
                <w:left w:val="none" w:sz="0" w:space="0" w:color="auto"/>
                <w:bottom w:val="none" w:sz="0" w:space="0" w:color="auto"/>
                <w:right w:val="none" w:sz="0" w:space="0" w:color="auto"/>
              </w:divBdr>
            </w:div>
            <w:div w:id="1803764553">
              <w:marLeft w:val="0"/>
              <w:marRight w:val="0"/>
              <w:marTop w:val="0"/>
              <w:marBottom w:val="0"/>
              <w:divBdr>
                <w:top w:val="none" w:sz="0" w:space="0" w:color="auto"/>
                <w:left w:val="none" w:sz="0" w:space="0" w:color="auto"/>
                <w:bottom w:val="none" w:sz="0" w:space="0" w:color="auto"/>
                <w:right w:val="none" w:sz="0" w:space="0" w:color="auto"/>
              </w:divBdr>
            </w:div>
          </w:divsChild>
        </w:div>
        <w:div w:id="1848060518">
          <w:marLeft w:val="0"/>
          <w:marRight w:val="0"/>
          <w:marTop w:val="0"/>
          <w:marBottom w:val="0"/>
          <w:divBdr>
            <w:top w:val="none" w:sz="0" w:space="0" w:color="auto"/>
            <w:left w:val="none" w:sz="0" w:space="0" w:color="auto"/>
            <w:bottom w:val="none" w:sz="0" w:space="0" w:color="auto"/>
            <w:right w:val="none" w:sz="0" w:space="0" w:color="auto"/>
          </w:divBdr>
          <w:divsChild>
            <w:div w:id="898201880">
              <w:marLeft w:val="0"/>
              <w:marRight w:val="0"/>
              <w:marTop w:val="0"/>
              <w:marBottom w:val="0"/>
              <w:divBdr>
                <w:top w:val="none" w:sz="0" w:space="0" w:color="auto"/>
                <w:left w:val="none" w:sz="0" w:space="0" w:color="auto"/>
                <w:bottom w:val="none" w:sz="0" w:space="0" w:color="auto"/>
                <w:right w:val="none" w:sz="0" w:space="0" w:color="auto"/>
              </w:divBdr>
            </w:div>
            <w:div w:id="975988960">
              <w:marLeft w:val="0"/>
              <w:marRight w:val="0"/>
              <w:marTop w:val="0"/>
              <w:marBottom w:val="0"/>
              <w:divBdr>
                <w:top w:val="none" w:sz="0" w:space="0" w:color="auto"/>
                <w:left w:val="none" w:sz="0" w:space="0" w:color="auto"/>
                <w:bottom w:val="none" w:sz="0" w:space="0" w:color="auto"/>
                <w:right w:val="none" w:sz="0" w:space="0" w:color="auto"/>
              </w:divBdr>
            </w:div>
            <w:div w:id="250822229">
              <w:marLeft w:val="0"/>
              <w:marRight w:val="0"/>
              <w:marTop w:val="0"/>
              <w:marBottom w:val="0"/>
              <w:divBdr>
                <w:top w:val="none" w:sz="0" w:space="0" w:color="auto"/>
                <w:left w:val="none" w:sz="0" w:space="0" w:color="auto"/>
                <w:bottom w:val="none" w:sz="0" w:space="0" w:color="auto"/>
                <w:right w:val="none" w:sz="0" w:space="0" w:color="auto"/>
              </w:divBdr>
            </w:div>
            <w:div w:id="1353722428">
              <w:marLeft w:val="0"/>
              <w:marRight w:val="0"/>
              <w:marTop w:val="0"/>
              <w:marBottom w:val="0"/>
              <w:divBdr>
                <w:top w:val="none" w:sz="0" w:space="0" w:color="auto"/>
                <w:left w:val="none" w:sz="0" w:space="0" w:color="auto"/>
                <w:bottom w:val="none" w:sz="0" w:space="0" w:color="auto"/>
                <w:right w:val="none" w:sz="0" w:space="0" w:color="auto"/>
              </w:divBdr>
            </w:div>
            <w:div w:id="1656834128">
              <w:marLeft w:val="0"/>
              <w:marRight w:val="0"/>
              <w:marTop w:val="0"/>
              <w:marBottom w:val="0"/>
              <w:divBdr>
                <w:top w:val="none" w:sz="0" w:space="0" w:color="auto"/>
                <w:left w:val="none" w:sz="0" w:space="0" w:color="auto"/>
                <w:bottom w:val="none" w:sz="0" w:space="0" w:color="auto"/>
                <w:right w:val="none" w:sz="0" w:space="0" w:color="auto"/>
              </w:divBdr>
            </w:div>
            <w:div w:id="1115489156">
              <w:marLeft w:val="0"/>
              <w:marRight w:val="0"/>
              <w:marTop w:val="0"/>
              <w:marBottom w:val="0"/>
              <w:divBdr>
                <w:top w:val="none" w:sz="0" w:space="0" w:color="auto"/>
                <w:left w:val="none" w:sz="0" w:space="0" w:color="auto"/>
                <w:bottom w:val="none" w:sz="0" w:space="0" w:color="auto"/>
                <w:right w:val="none" w:sz="0" w:space="0" w:color="auto"/>
              </w:divBdr>
            </w:div>
            <w:div w:id="1587155422">
              <w:marLeft w:val="0"/>
              <w:marRight w:val="0"/>
              <w:marTop w:val="0"/>
              <w:marBottom w:val="0"/>
              <w:divBdr>
                <w:top w:val="none" w:sz="0" w:space="0" w:color="auto"/>
                <w:left w:val="none" w:sz="0" w:space="0" w:color="auto"/>
                <w:bottom w:val="none" w:sz="0" w:space="0" w:color="auto"/>
                <w:right w:val="none" w:sz="0" w:space="0" w:color="auto"/>
              </w:divBdr>
            </w:div>
            <w:div w:id="120617728">
              <w:marLeft w:val="0"/>
              <w:marRight w:val="0"/>
              <w:marTop w:val="0"/>
              <w:marBottom w:val="0"/>
              <w:divBdr>
                <w:top w:val="none" w:sz="0" w:space="0" w:color="auto"/>
                <w:left w:val="none" w:sz="0" w:space="0" w:color="auto"/>
                <w:bottom w:val="none" w:sz="0" w:space="0" w:color="auto"/>
                <w:right w:val="none" w:sz="0" w:space="0" w:color="auto"/>
              </w:divBdr>
            </w:div>
            <w:div w:id="1415782438">
              <w:marLeft w:val="0"/>
              <w:marRight w:val="0"/>
              <w:marTop w:val="0"/>
              <w:marBottom w:val="0"/>
              <w:divBdr>
                <w:top w:val="none" w:sz="0" w:space="0" w:color="auto"/>
                <w:left w:val="none" w:sz="0" w:space="0" w:color="auto"/>
                <w:bottom w:val="none" w:sz="0" w:space="0" w:color="auto"/>
                <w:right w:val="none" w:sz="0" w:space="0" w:color="auto"/>
              </w:divBdr>
            </w:div>
            <w:div w:id="1384982300">
              <w:marLeft w:val="0"/>
              <w:marRight w:val="0"/>
              <w:marTop w:val="0"/>
              <w:marBottom w:val="0"/>
              <w:divBdr>
                <w:top w:val="none" w:sz="0" w:space="0" w:color="auto"/>
                <w:left w:val="none" w:sz="0" w:space="0" w:color="auto"/>
                <w:bottom w:val="none" w:sz="0" w:space="0" w:color="auto"/>
                <w:right w:val="none" w:sz="0" w:space="0" w:color="auto"/>
              </w:divBdr>
            </w:div>
            <w:div w:id="2089620257">
              <w:marLeft w:val="0"/>
              <w:marRight w:val="0"/>
              <w:marTop w:val="0"/>
              <w:marBottom w:val="0"/>
              <w:divBdr>
                <w:top w:val="none" w:sz="0" w:space="0" w:color="auto"/>
                <w:left w:val="none" w:sz="0" w:space="0" w:color="auto"/>
                <w:bottom w:val="none" w:sz="0" w:space="0" w:color="auto"/>
                <w:right w:val="none" w:sz="0" w:space="0" w:color="auto"/>
              </w:divBdr>
            </w:div>
            <w:div w:id="1764833426">
              <w:marLeft w:val="0"/>
              <w:marRight w:val="0"/>
              <w:marTop w:val="0"/>
              <w:marBottom w:val="0"/>
              <w:divBdr>
                <w:top w:val="none" w:sz="0" w:space="0" w:color="auto"/>
                <w:left w:val="none" w:sz="0" w:space="0" w:color="auto"/>
                <w:bottom w:val="none" w:sz="0" w:space="0" w:color="auto"/>
                <w:right w:val="none" w:sz="0" w:space="0" w:color="auto"/>
              </w:divBdr>
            </w:div>
            <w:div w:id="276985835">
              <w:marLeft w:val="0"/>
              <w:marRight w:val="0"/>
              <w:marTop w:val="0"/>
              <w:marBottom w:val="0"/>
              <w:divBdr>
                <w:top w:val="none" w:sz="0" w:space="0" w:color="auto"/>
                <w:left w:val="none" w:sz="0" w:space="0" w:color="auto"/>
                <w:bottom w:val="none" w:sz="0" w:space="0" w:color="auto"/>
                <w:right w:val="none" w:sz="0" w:space="0" w:color="auto"/>
              </w:divBdr>
            </w:div>
            <w:div w:id="344675098">
              <w:marLeft w:val="0"/>
              <w:marRight w:val="0"/>
              <w:marTop w:val="0"/>
              <w:marBottom w:val="0"/>
              <w:divBdr>
                <w:top w:val="none" w:sz="0" w:space="0" w:color="auto"/>
                <w:left w:val="none" w:sz="0" w:space="0" w:color="auto"/>
                <w:bottom w:val="none" w:sz="0" w:space="0" w:color="auto"/>
                <w:right w:val="none" w:sz="0" w:space="0" w:color="auto"/>
              </w:divBdr>
            </w:div>
            <w:div w:id="633025196">
              <w:marLeft w:val="0"/>
              <w:marRight w:val="0"/>
              <w:marTop w:val="0"/>
              <w:marBottom w:val="0"/>
              <w:divBdr>
                <w:top w:val="none" w:sz="0" w:space="0" w:color="auto"/>
                <w:left w:val="none" w:sz="0" w:space="0" w:color="auto"/>
                <w:bottom w:val="none" w:sz="0" w:space="0" w:color="auto"/>
                <w:right w:val="none" w:sz="0" w:space="0" w:color="auto"/>
              </w:divBdr>
            </w:div>
            <w:div w:id="2126730670">
              <w:marLeft w:val="0"/>
              <w:marRight w:val="0"/>
              <w:marTop w:val="0"/>
              <w:marBottom w:val="0"/>
              <w:divBdr>
                <w:top w:val="none" w:sz="0" w:space="0" w:color="auto"/>
                <w:left w:val="none" w:sz="0" w:space="0" w:color="auto"/>
                <w:bottom w:val="none" w:sz="0" w:space="0" w:color="auto"/>
                <w:right w:val="none" w:sz="0" w:space="0" w:color="auto"/>
              </w:divBdr>
            </w:div>
            <w:div w:id="1361053763">
              <w:marLeft w:val="0"/>
              <w:marRight w:val="0"/>
              <w:marTop w:val="0"/>
              <w:marBottom w:val="0"/>
              <w:divBdr>
                <w:top w:val="none" w:sz="0" w:space="0" w:color="auto"/>
                <w:left w:val="none" w:sz="0" w:space="0" w:color="auto"/>
                <w:bottom w:val="none" w:sz="0" w:space="0" w:color="auto"/>
                <w:right w:val="none" w:sz="0" w:space="0" w:color="auto"/>
              </w:divBdr>
            </w:div>
            <w:div w:id="1772044005">
              <w:marLeft w:val="0"/>
              <w:marRight w:val="0"/>
              <w:marTop w:val="0"/>
              <w:marBottom w:val="0"/>
              <w:divBdr>
                <w:top w:val="none" w:sz="0" w:space="0" w:color="auto"/>
                <w:left w:val="none" w:sz="0" w:space="0" w:color="auto"/>
                <w:bottom w:val="none" w:sz="0" w:space="0" w:color="auto"/>
                <w:right w:val="none" w:sz="0" w:space="0" w:color="auto"/>
              </w:divBdr>
            </w:div>
            <w:div w:id="836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85228">
      <w:bodyDiv w:val="1"/>
      <w:marLeft w:val="0"/>
      <w:marRight w:val="0"/>
      <w:marTop w:val="0"/>
      <w:marBottom w:val="0"/>
      <w:divBdr>
        <w:top w:val="none" w:sz="0" w:space="0" w:color="auto"/>
        <w:left w:val="none" w:sz="0" w:space="0" w:color="auto"/>
        <w:bottom w:val="none" w:sz="0" w:space="0" w:color="auto"/>
        <w:right w:val="none" w:sz="0" w:space="0" w:color="auto"/>
      </w:divBdr>
    </w:div>
    <w:div w:id="445077724">
      <w:bodyDiv w:val="1"/>
      <w:marLeft w:val="0"/>
      <w:marRight w:val="0"/>
      <w:marTop w:val="0"/>
      <w:marBottom w:val="0"/>
      <w:divBdr>
        <w:top w:val="none" w:sz="0" w:space="0" w:color="auto"/>
        <w:left w:val="none" w:sz="0" w:space="0" w:color="auto"/>
        <w:bottom w:val="none" w:sz="0" w:space="0" w:color="auto"/>
        <w:right w:val="none" w:sz="0" w:space="0" w:color="auto"/>
      </w:divBdr>
    </w:div>
    <w:div w:id="529100798">
      <w:bodyDiv w:val="1"/>
      <w:marLeft w:val="0"/>
      <w:marRight w:val="0"/>
      <w:marTop w:val="0"/>
      <w:marBottom w:val="0"/>
      <w:divBdr>
        <w:top w:val="none" w:sz="0" w:space="0" w:color="auto"/>
        <w:left w:val="none" w:sz="0" w:space="0" w:color="auto"/>
        <w:bottom w:val="none" w:sz="0" w:space="0" w:color="auto"/>
        <w:right w:val="none" w:sz="0" w:space="0" w:color="auto"/>
      </w:divBdr>
      <w:divsChild>
        <w:div w:id="1469083419">
          <w:marLeft w:val="0"/>
          <w:marRight w:val="0"/>
          <w:marTop w:val="0"/>
          <w:marBottom w:val="0"/>
          <w:divBdr>
            <w:top w:val="none" w:sz="0" w:space="0" w:color="auto"/>
            <w:left w:val="none" w:sz="0" w:space="0" w:color="auto"/>
            <w:bottom w:val="none" w:sz="0" w:space="0" w:color="auto"/>
            <w:right w:val="none" w:sz="0" w:space="0" w:color="auto"/>
          </w:divBdr>
        </w:div>
        <w:div w:id="222256643">
          <w:marLeft w:val="0"/>
          <w:marRight w:val="0"/>
          <w:marTop w:val="0"/>
          <w:marBottom w:val="0"/>
          <w:divBdr>
            <w:top w:val="none" w:sz="0" w:space="0" w:color="auto"/>
            <w:left w:val="none" w:sz="0" w:space="0" w:color="auto"/>
            <w:bottom w:val="none" w:sz="0" w:space="0" w:color="auto"/>
            <w:right w:val="none" w:sz="0" w:space="0" w:color="auto"/>
          </w:divBdr>
        </w:div>
        <w:div w:id="952201731">
          <w:marLeft w:val="0"/>
          <w:marRight w:val="0"/>
          <w:marTop w:val="0"/>
          <w:marBottom w:val="0"/>
          <w:divBdr>
            <w:top w:val="none" w:sz="0" w:space="0" w:color="auto"/>
            <w:left w:val="none" w:sz="0" w:space="0" w:color="auto"/>
            <w:bottom w:val="none" w:sz="0" w:space="0" w:color="auto"/>
            <w:right w:val="none" w:sz="0" w:space="0" w:color="auto"/>
          </w:divBdr>
        </w:div>
        <w:div w:id="22246054">
          <w:marLeft w:val="0"/>
          <w:marRight w:val="0"/>
          <w:marTop w:val="0"/>
          <w:marBottom w:val="0"/>
          <w:divBdr>
            <w:top w:val="none" w:sz="0" w:space="0" w:color="auto"/>
            <w:left w:val="none" w:sz="0" w:space="0" w:color="auto"/>
            <w:bottom w:val="none" w:sz="0" w:space="0" w:color="auto"/>
            <w:right w:val="none" w:sz="0" w:space="0" w:color="auto"/>
          </w:divBdr>
        </w:div>
        <w:div w:id="1670517993">
          <w:marLeft w:val="0"/>
          <w:marRight w:val="0"/>
          <w:marTop w:val="0"/>
          <w:marBottom w:val="0"/>
          <w:divBdr>
            <w:top w:val="none" w:sz="0" w:space="0" w:color="auto"/>
            <w:left w:val="none" w:sz="0" w:space="0" w:color="auto"/>
            <w:bottom w:val="none" w:sz="0" w:space="0" w:color="auto"/>
            <w:right w:val="none" w:sz="0" w:space="0" w:color="auto"/>
          </w:divBdr>
        </w:div>
        <w:div w:id="1262909701">
          <w:marLeft w:val="0"/>
          <w:marRight w:val="0"/>
          <w:marTop w:val="0"/>
          <w:marBottom w:val="0"/>
          <w:divBdr>
            <w:top w:val="none" w:sz="0" w:space="0" w:color="auto"/>
            <w:left w:val="none" w:sz="0" w:space="0" w:color="auto"/>
            <w:bottom w:val="none" w:sz="0" w:space="0" w:color="auto"/>
            <w:right w:val="none" w:sz="0" w:space="0" w:color="auto"/>
          </w:divBdr>
        </w:div>
        <w:div w:id="1614555150">
          <w:marLeft w:val="0"/>
          <w:marRight w:val="0"/>
          <w:marTop w:val="0"/>
          <w:marBottom w:val="0"/>
          <w:divBdr>
            <w:top w:val="none" w:sz="0" w:space="0" w:color="auto"/>
            <w:left w:val="none" w:sz="0" w:space="0" w:color="auto"/>
            <w:bottom w:val="none" w:sz="0" w:space="0" w:color="auto"/>
            <w:right w:val="none" w:sz="0" w:space="0" w:color="auto"/>
          </w:divBdr>
        </w:div>
        <w:div w:id="972633566">
          <w:marLeft w:val="0"/>
          <w:marRight w:val="0"/>
          <w:marTop w:val="0"/>
          <w:marBottom w:val="0"/>
          <w:divBdr>
            <w:top w:val="none" w:sz="0" w:space="0" w:color="auto"/>
            <w:left w:val="none" w:sz="0" w:space="0" w:color="auto"/>
            <w:bottom w:val="none" w:sz="0" w:space="0" w:color="auto"/>
            <w:right w:val="none" w:sz="0" w:space="0" w:color="auto"/>
          </w:divBdr>
        </w:div>
        <w:div w:id="534587586">
          <w:marLeft w:val="0"/>
          <w:marRight w:val="0"/>
          <w:marTop w:val="0"/>
          <w:marBottom w:val="0"/>
          <w:divBdr>
            <w:top w:val="none" w:sz="0" w:space="0" w:color="auto"/>
            <w:left w:val="none" w:sz="0" w:space="0" w:color="auto"/>
            <w:bottom w:val="none" w:sz="0" w:space="0" w:color="auto"/>
            <w:right w:val="none" w:sz="0" w:space="0" w:color="auto"/>
          </w:divBdr>
        </w:div>
        <w:div w:id="802965131">
          <w:marLeft w:val="0"/>
          <w:marRight w:val="0"/>
          <w:marTop w:val="0"/>
          <w:marBottom w:val="0"/>
          <w:divBdr>
            <w:top w:val="none" w:sz="0" w:space="0" w:color="auto"/>
            <w:left w:val="none" w:sz="0" w:space="0" w:color="auto"/>
            <w:bottom w:val="none" w:sz="0" w:space="0" w:color="auto"/>
            <w:right w:val="none" w:sz="0" w:space="0" w:color="auto"/>
          </w:divBdr>
        </w:div>
        <w:div w:id="1692729552">
          <w:marLeft w:val="0"/>
          <w:marRight w:val="0"/>
          <w:marTop w:val="0"/>
          <w:marBottom w:val="0"/>
          <w:divBdr>
            <w:top w:val="none" w:sz="0" w:space="0" w:color="auto"/>
            <w:left w:val="none" w:sz="0" w:space="0" w:color="auto"/>
            <w:bottom w:val="none" w:sz="0" w:space="0" w:color="auto"/>
            <w:right w:val="none" w:sz="0" w:space="0" w:color="auto"/>
          </w:divBdr>
        </w:div>
        <w:div w:id="853618325">
          <w:marLeft w:val="0"/>
          <w:marRight w:val="0"/>
          <w:marTop w:val="0"/>
          <w:marBottom w:val="0"/>
          <w:divBdr>
            <w:top w:val="none" w:sz="0" w:space="0" w:color="auto"/>
            <w:left w:val="none" w:sz="0" w:space="0" w:color="auto"/>
            <w:bottom w:val="none" w:sz="0" w:space="0" w:color="auto"/>
            <w:right w:val="none" w:sz="0" w:space="0" w:color="auto"/>
          </w:divBdr>
        </w:div>
        <w:div w:id="769131184">
          <w:marLeft w:val="0"/>
          <w:marRight w:val="0"/>
          <w:marTop w:val="0"/>
          <w:marBottom w:val="0"/>
          <w:divBdr>
            <w:top w:val="none" w:sz="0" w:space="0" w:color="auto"/>
            <w:left w:val="none" w:sz="0" w:space="0" w:color="auto"/>
            <w:bottom w:val="none" w:sz="0" w:space="0" w:color="auto"/>
            <w:right w:val="none" w:sz="0" w:space="0" w:color="auto"/>
          </w:divBdr>
        </w:div>
        <w:div w:id="487208714">
          <w:marLeft w:val="0"/>
          <w:marRight w:val="0"/>
          <w:marTop w:val="0"/>
          <w:marBottom w:val="0"/>
          <w:divBdr>
            <w:top w:val="none" w:sz="0" w:space="0" w:color="auto"/>
            <w:left w:val="none" w:sz="0" w:space="0" w:color="auto"/>
            <w:bottom w:val="none" w:sz="0" w:space="0" w:color="auto"/>
            <w:right w:val="none" w:sz="0" w:space="0" w:color="auto"/>
          </w:divBdr>
        </w:div>
      </w:divsChild>
    </w:div>
    <w:div w:id="576326236">
      <w:bodyDiv w:val="1"/>
      <w:marLeft w:val="0"/>
      <w:marRight w:val="0"/>
      <w:marTop w:val="0"/>
      <w:marBottom w:val="0"/>
      <w:divBdr>
        <w:top w:val="none" w:sz="0" w:space="0" w:color="auto"/>
        <w:left w:val="none" w:sz="0" w:space="0" w:color="auto"/>
        <w:bottom w:val="none" w:sz="0" w:space="0" w:color="auto"/>
        <w:right w:val="none" w:sz="0" w:space="0" w:color="auto"/>
      </w:divBdr>
      <w:divsChild>
        <w:div w:id="855340961">
          <w:marLeft w:val="0"/>
          <w:marRight w:val="0"/>
          <w:marTop w:val="0"/>
          <w:marBottom w:val="0"/>
          <w:divBdr>
            <w:top w:val="none" w:sz="0" w:space="0" w:color="auto"/>
            <w:left w:val="none" w:sz="0" w:space="0" w:color="auto"/>
            <w:bottom w:val="none" w:sz="0" w:space="0" w:color="auto"/>
            <w:right w:val="none" w:sz="0" w:space="0" w:color="auto"/>
          </w:divBdr>
        </w:div>
        <w:div w:id="2069573641">
          <w:marLeft w:val="0"/>
          <w:marRight w:val="0"/>
          <w:marTop w:val="0"/>
          <w:marBottom w:val="0"/>
          <w:divBdr>
            <w:top w:val="none" w:sz="0" w:space="0" w:color="auto"/>
            <w:left w:val="none" w:sz="0" w:space="0" w:color="auto"/>
            <w:bottom w:val="none" w:sz="0" w:space="0" w:color="auto"/>
            <w:right w:val="none" w:sz="0" w:space="0" w:color="auto"/>
          </w:divBdr>
        </w:div>
        <w:div w:id="1811703171">
          <w:marLeft w:val="0"/>
          <w:marRight w:val="0"/>
          <w:marTop w:val="0"/>
          <w:marBottom w:val="0"/>
          <w:divBdr>
            <w:top w:val="none" w:sz="0" w:space="0" w:color="auto"/>
            <w:left w:val="none" w:sz="0" w:space="0" w:color="auto"/>
            <w:bottom w:val="none" w:sz="0" w:space="0" w:color="auto"/>
            <w:right w:val="none" w:sz="0" w:space="0" w:color="auto"/>
          </w:divBdr>
        </w:div>
        <w:div w:id="1945113134">
          <w:marLeft w:val="0"/>
          <w:marRight w:val="0"/>
          <w:marTop w:val="0"/>
          <w:marBottom w:val="0"/>
          <w:divBdr>
            <w:top w:val="none" w:sz="0" w:space="0" w:color="auto"/>
            <w:left w:val="none" w:sz="0" w:space="0" w:color="auto"/>
            <w:bottom w:val="none" w:sz="0" w:space="0" w:color="auto"/>
            <w:right w:val="none" w:sz="0" w:space="0" w:color="auto"/>
          </w:divBdr>
        </w:div>
        <w:div w:id="1826389298">
          <w:marLeft w:val="0"/>
          <w:marRight w:val="0"/>
          <w:marTop w:val="0"/>
          <w:marBottom w:val="0"/>
          <w:divBdr>
            <w:top w:val="none" w:sz="0" w:space="0" w:color="auto"/>
            <w:left w:val="none" w:sz="0" w:space="0" w:color="auto"/>
            <w:bottom w:val="none" w:sz="0" w:space="0" w:color="auto"/>
            <w:right w:val="none" w:sz="0" w:space="0" w:color="auto"/>
          </w:divBdr>
        </w:div>
        <w:div w:id="148250092">
          <w:marLeft w:val="0"/>
          <w:marRight w:val="0"/>
          <w:marTop w:val="0"/>
          <w:marBottom w:val="0"/>
          <w:divBdr>
            <w:top w:val="none" w:sz="0" w:space="0" w:color="auto"/>
            <w:left w:val="none" w:sz="0" w:space="0" w:color="auto"/>
            <w:bottom w:val="none" w:sz="0" w:space="0" w:color="auto"/>
            <w:right w:val="none" w:sz="0" w:space="0" w:color="auto"/>
          </w:divBdr>
        </w:div>
        <w:div w:id="120271687">
          <w:marLeft w:val="0"/>
          <w:marRight w:val="0"/>
          <w:marTop w:val="0"/>
          <w:marBottom w:val="0"/>
          <w:divBdr>
            <w:top w:val="none" w:sz="0" w:space="0" w:color="auto"/>
            <w:left w:val="none" w:sz="0" w:space="0" w:color="auto"/>
            <w:bottom w:val="none" w:sz="0" w:space="0" w:color="auto"/>
            <w:right w:val="none" w:sz="0" w:space="0" w:color="auto"/>
          </w:divBdr>
        </w:div>
        <w:div w:id="897857215">
          <w:marLeft w:val="0"/>
          <w:marRight w:val="0"/>
          <w:marTop w:val="0"/>
          <w:marBottom w:val="0"/>
          <w:divBdr>
            <w:top w:val="none" w:sz="0" w:space="0" w:color="auto"/>
            <w:left w:val="none" w:sz="0" w:space="0" w:color="auto"/>
            <w:bottom w:val="none" w:sz="0" w:space="0" w:color="auto"/>
            <w:right w:val="none" w:sz="0" w:space="0" w:color="auto"/>
          </w:divBdr>
        </w:div>
        <w:div w:id="1358236970">
          <w:marLeft w:val="0"/>
          <w:marRight w:val="0"/>
          <w:marTop w:val="0"/>
          <w:marBottom w:val="0"/>
          <w:divBdr>
            <w:top w:val="none" w:sz="0" w:space="0" w:color="auto"/>
            <w:left w:val="none" w:sz="0" w:space="0" w:color="auto"/>
            <w:bottom w:val="none" w:sz="0" w:space="0" w:color="auto"/>
            <w:right w:val="none" w:sz="0" w:space="0" w:color="auto"/>
          </w:divBdr>
        </w:div>
      </w:divsChild>
    </w:div>
    <w:div w:id="631443797">
      <w:bodyDiv w:val="1"/>
      <w:marLeft w:val="0"/>
      <w:marRight w:val="0"/>
      <w:marTop w:val="0"/>
      <w:marBottom w:val="0"/>
      <w:divBdr>
        <w:top w:val="none" w:sz="0" w:space="0" w:color="auto"/>
        <w:left w:val="none" w:sz="0" w:space="0" w:color="auto"/>
        <w:bottom w:val="none" w:sz="0" w:space="0" w:color="auto"/>
        <w:right w:val="none" w:sz="0" w:space="0" w:color="auto"/>
      </w:divBdr>
      <w:divsChild>
        <w:div w:id="1184705743">
          <w:marLeft w:val="0"/>
          <w:marRight w:val="0"/>
          <w:marTop w:val="0"/>
          <w:marBottom w:val="0"/>
          <w:divBdr>
            <w:top w:val="none" w:sz="0" w:space="0" w:color="auto"/>
            <w:left w:val="none" w:sz="0" w:space="0" w:color="auto"/>
            <w:bottom w:val="none" w:sz="0" w:space="0" w:color="auto"/>
            <w:right w:val="none" w:sz="0" w:space="0" w:color="auto"/>
          </w:divBdr>
        </w:div>
        <w:div w:id="629751069">
          <w:marLeft w:val="0"/>
          <w:marRight w:val="0"/>
          <w:marTop w:val="0"/>
          <w:marBottom w:val="0"/>
          <w:divBdr>
            <w:top w:val="none" w:sz="0" w:space="0" w:color="auto"/>
            <w:left w:val="none" w:sz="0" w:space="0" w:color="auto"/>
            <w:bottom w:val="none" w:sz="0" w:space="0" w:color="auto"/>
            <w:right w:val="none" w:sz="0" w:space="0" w:color="auto"/>
          </w:divBdr>
        </w:div>
        <w:div w:id="681779583">
          <w:marLeft w:val="0"/>
          <w:marRight w:val="0"/>
          <w:marTop w:val="0"/>
          <w:marBottom w:val="0"/>
          <w:divBdr>
            <w:top w:val="none" w:sz="0" w:space="0" w:color="auto"/>
            <w:left w:val="none" w:sz="0" w:space="0" w:color="auto"/>
            <w:bottom w:val="none" w:sz="0" w:space="0" w:color="auto"/>
            <w:right w:val="none" w:sz="0" w:space="0" w:color="auto"/>
          </w:divBdr>
        </w:div>
      </w:divsChild>
    </w:div>
    <w:div w:id="649217638">
      <w:bodyDiv w:val="1"/>
      <w:marLeft w:val="0"/>
      <w:marRight w:val="0"/>
      <w:marTop w:val="0"/>
      <w:marBottom w:val="0"/>
      <w:divBdr>
        <w:top w:val="none" w:sz="0" w:space="0" w:color="auto"/>
        <w:left w:val="none" w:sz="0" w:space="0" w:color="auto"/>
        <w:bottom w:val="none" w:sz="0" w:space="0" w:color="auto"/>
        <w:right w:val="none" w:sz="0" w:space="0" w:color="auto"/>
      </w:divBdr>
      <w:divsChild>
        <w:div w:id="593514222">
          <w:marLeft w:val="0"/>
          <w:marRight w:val="0"/>
          <w:marTop w:val="0"/>
          <w:marBottom w:val="0"/>
          <w:divBdr>
            <w:top w:val="none" w:sz="0" w:space="0" w:color="auto"/>
            <w:left w:val="none" w:sz="0" w:space="0" w:color="auto"/>
            <w:bottom w:val="none" w:sz="0" w:space="0" w:color="auto"/>
            <w:right w:val="none" w:sz="0" w:space="0" w:color="auto"/>
          </w:divBdr>
        </w:div>
        <w:div w:id="841511994">
          <w:marLeft w:val="0"/>
          <w:marRight w:val="0"/>
          <w:marTop w:val="0"/>
          <w:marBottom w:val="0"/>
          <w:divBdr>
            <w:top w:val="none" w:sz="0" w:space="0" w:color="auto"/>
            <w:left w:val="none" w:sz="0" w:space="0" w:color="auto"/>
            <w:bottom w:val="none" w:sz="0" w:space="0" w:color="auto"/>
            <w:right w:val="none" w:sz="0" w:space="0" w:color="auto"/>
          </w:divBdr>
        </w:div>
        <w:div w:id="106505686">
          <w:marLeft w:val="0"/>
          <w:marRight w:val="0"/>
          <w:marTop w:val="0"/>
          <w:marBottom w:val="0"/>
          <w:divBdr>
            <w:top w:val="none" w:sz="0" w:space="0" w:color="auto"/>
            <w:left w:val="none" w:sz="0" w:space="0" w:color="auto"/>
            <w:bottom w:val="none" w:sz="0" w:space="0" w:color="auto"/>
            <w:right w:val="none" w:sz="0" w:space="0" w:color="auto"/>
          </w:divBdr>
        </w:div>
        <w:div w:id="441607971">
          <w:marLeft w:val="0"/>
          <w:marRight w:val="0"/>
          <w:marTop w:val="0"/>
          <w:marBottom w:val="0"/>
          <w:divBdr>
            <w:top w:val="none" w:sz="0" w:space="0" w:color="auto"/>
            <w:left w:val="none" w:sz="0" w:space="0" w:color="auto"/>
            <w:bottom w:val="none" w:sz="0" w:space="0" w:color="auto"/>
            <w:right w:val="none" w:sz="0" w:space="0" w:color="auto"/>
          </w:divBdr>
        </w:div>
        <w:div w:id="1098671702">
          <w:marLeft w:val="0"/>
          <w:marRight w:val="0"/>
          <w:marTop w:val="0"/>
          <w:marBottom w:val="0"/>
          <w:divBdr>
            <w:top w:val="none" w:sz="0" w:space="0" w:color="auto"/>
            <w:left w:val="none" w:sz="0" w:space="0" w:color="auto"/>
            <w:bottom w:val="none" w:sz="0" w:space="0" w:color="auto"/>
            <w:right w:val="none" w:sz="0" w:space="0" w:color="auto"/>
          </w:divBdr>
        </w:div>
      </w:divsChild>
    </w:div>
    <w:div w:id="668099077">
      <w:bodyDiv w:val="1"/>
      <w:marLeft w:val="0"/>
      <w:marRight w:val="0"/>
      <w:marTop w:val="0"/>
      <w:marBottom w:val="0"/>
      <w:divBdr>
        <w:top w:val="none" w:sz="0" w:space="0" w:color="auto"/>
        <w:left w:val="none" w:sz="0" w:space="0" w:color="auto"/>
        <w:bottom w:val="none" w:sz="0" w:space="0" w:color="auto"/>
        <w:right w:val="none" w:sz="0" w:space="0" w:color="auto"/>
      </w:divBdr>
    </w:div>
    <w:div w:id="768476446">
      <w:bodyDiv w:val="1"/>
      <w:marLeft w:val="0"/>
      <w:marRight w:val="0"/>
      <w:marTop w:val="0"/>
      <w:marBottom w:val="0"/>
      <w:divBdr>
        <w:top w:val="none" w:sz="0" w:space="0" w:color="auto"/>
        <w:left w:val="none" w:sz="0" w:space="0" w:color="auto"/>
        <w:bottom w:val="none" w:sz="0" w:space="0" w:color="auto"/>
        <w:right w:val="none" w:sz="0" w:space="0" w:color="auto"/>
      </w:divBdr>
    </w:div>
    <w:div w:id="820387482">
      <w:bodyDiv w:val="1"/>
      <w:marLeft w:val="0"/>
      <w:marRight w:val="0"/>
      <w:marTop w:val="0"/>
      <w:marBottom w:val="0"/>
      <w:divBdr>
        <w:top w:val="none" w:sz="0" w:space="0" w:color="auto"/>
        <w:left w:val="none" w:sz="0" w:space="0" w:color="auto"/>
        <w:bottom w:val="none" w:sz="0" w:space="0" w:color="auto"/>
        <w:right w:val="none" w:sz="0" w:space="0" w:color="auto"/>
      </w:divBdr>
    </w:div>
    <w:div w:id="1020744828">
      <w:bodyDiv w:val="1"/>
      <w:marLeft w:val="0"/>
      <w:marRight w:val="0"/>
      <w:marTop w:val="0"/>
      <w:marBottom w:val="0"/>
      <w:divBdr>
        <w:top w:val="none" w:sz="0" w:space="0" w:color="auto"/>
        <w:left w:val="none" w:sz="0" w:space="0" w:color="auto"/>
        <w:bottom w:val="none" w:sz="0" w:space="0" w:color="auto"/>
        <w:right w:val="none" w:sz="0" w:space="0" w:color="auto"/>
      </w:divBdr>
    </w:div>
    <w:div w:id="1038773081">
      <w:bodyDiv w:val="1"/>
      <w:marLeft w:val="0"/>
      <w:marRight w:val="0"/>
      <w:marTop w:val="0"/>
      <w:marBottom w:val="0"/>
      <w:divBdr>
        <w:top w:val="none" w:sz="0" w:space="0" w:color="auto"/>
        <w:left w:val="none" w:sz="0" w:space="0" w:color="auto"/>
        <w:bottom w:val="none" w:sz="0" w:space="0" w:color="auto"/>
        <w:right w:val="none" w:sz="0" w:space="0" w:color="auto"/>
      </w:divBdr>
      <w:divsChild>
        <w:div w:id="198010071">
          <w:marLeft w:val="0"/>
          <w:marRight w:val="0"/>
          <w:marTop w:val="0"/>
          <w:marBottom w:val="0"/>
          <w:divBdr>
            <w:top w:val="none" w:sz="0" w:space="0" w:color="auto"/>
            <w:left w:val="none" w:sz="0" w:space="0" w:color="auto"/>
            <w:bottom w:val="none" w:sz="0" w:space="0" w:color="auto"/>
            <w:right w:val="none" w:sz="0" w:space="0" w:color="auto"/>
          </w:divBdr>
        </w:div>
        <w:div w:id="829323264">
          <w:marLeft w:val="0"/>
          <w:marRight w:val="0"/>
          <w:marTop w:val="0"/>
          <w:marBottom w:val="0"/>
          <w:divBdr>
            <w:top w:val="none" w:sz="0" w:space="0" w:color="auto"/>
            <w:left w:val="none" w:sz="0" w:space="0" w:color="auto"/>
            <w:bottom w:val="none" w:sz="0" w:space="0" w:color="auto"/>
            <w:right w:val="none" w:sz="0" w:space="0" w:color="auto"/>
          </w:divBdr>
        </w:div>
      </w:divsChild>
    </w:div>
    <w:div w:id="1073039621">
      <w:bodyDiv w:val="1"/>
      <w:marLeft w:val="0"/>
      <w:marRight w:val="0"/>
      <w:marTop w:val="0"/>
      <w:marBottom w:val="0"/>
      <w:divBdr>
        <w:top w:val="none" w:sz="0" w:space="0" w:color="auto"/>
        <w:left w:val="none" w:sz="0" w:space="0" w:color="auto"/>
        <w:bottom w:val="none" w:sz="0" w:space="0" w:color="auto"/>
        <w:right w:val="none" w:sz="0" w:space="0" w:color="auto"/>
      </w:divBdr>
      <w:divsChild>
        <w:div w:id="713506793">
          <w:marLeft w:val="0"/>
          <w:marRight w:val="0"/>
          <w:marTop w:val="0"/>
          <w:marBottom w:val="0"/>
          <w:divBdr>
            <w:top w:val="none" w:sz="0" w:space="0" w:color="auto"/>
            <w:left w:val="none" w:sz="0" w:space="0" w:color="auto"/>
            <w:bottom w:val="none" w:sz="0" w:space="0" w:color="auto"/>
            <w:right w:val="none" w:sz="0" w:space="0" w:color="auto"/>
          </w:divBdr>
        </w:div>
        <w:div w:id="1632007962">
          <w:marLeft w:val="0"/>
          <w:marRight w:val="0"/>
          <w:marTop w:val="0"/>
          <w:marBottom w:val="0"/>
          <w:divBdr>
            <w:top w:val="none" w:sz="0" w:space="0" w:color="auto"/>
            <w:left w:val="none" w:sz="0" w:space="0" w:color="auto"/>
            <w:bottom w:val="none" w:sz="0" w:space="0" w:color="auto"/>
            <w:right w:val="none" w:sz="0" w:space="0" w:color="auto"/>
          </w:divBdr>
        </w:div>
      </w:divsChild>
    </w:div>
    <w:div w:id="1249729057">
      <w:bodyDiv w:val="1"/>
      <w:marLeft w:val="0"/>
      <w:marRight w:val="0"/>
      <w:marTop w:val="0"/>
      <w:marBottom w:val="0"/>
      <w:divBdr>
        <w:top w:val="none" w:sz="0" w:space="0" w:color="auto"/>
        <w:left w:val="none" w:sz="0" w:space="0" w:color="auto"/>
        <w:bottom w:val="none" w:sz="0" w:space="0" w:color="auto"/>
        <w:right w:val="none" w:sz="0" w:space="0" w:color="auto"/>
      </w:divBdr>
      <w:divsChild>
        <w:div w:id="1766265990">
          <w:marLeft w:val="0"/>
          <w:marRight w:val="0"/>
          <w:marTop w:val="0"/>
          <w:marBottom w:val="0"/>
          <w:divBdr>
            <w:top w:val="none" w:sz="0" w:space="0" w:color="auto"/>
            <w:left w:val="none" w:sz="0" w:space="0" w:color="auto"/>
            <w:bottom w:val="none" w:sz="0" w:space="0" w:color="auto"/>
            <w:right w:val="none" w:sz="0" w:space="0" w:color="auto"/>
          </w:divBdr>
        </w:div>
        <w:div w:id="1455368912">
          <w:marLeft w:val="0"/>
          <w:marRight w:val="0"/>
          <w:marTop w:val="0"/>
          <w:marBottom w:val="0"/>
          <w:divBdr>
            <w:top w:val="none" w:sz="0" w:space="0" w:color="auto"/>
            <w:left w:val="none" w:sz="0" w:space="0" w:color="auto"/>
            <w:bottom w:val="none" w:sz="0" w:space="0" w:color="auto"/>
            <w:right w:val="none" w:sz="0" w:space="0" w:color="auto"/>
          </w:divBdr>
        </w:div>
        <w:div w:id="2038847680">
          <w:marLeft w:val="0"/>
          <w:marRight w:val="0"/>
          <w:marTop w:val="0"/>
          <w:marBottom w:val="0"/>
          <w:divBdr>
            <w:top w:val="none" w:sz="0" w:space="0" w:color="auto"/>
            <w:left w:val="none" w:sz="0" w:space="0" w:color="auto"/>
            <w:bottom w:val="none" w:sz="0" w:space="0" w:color="auto"/>
            <w:right w:val="none" w:sz="0" w:space="0" w:color="auto"/>
          </w:divBdr>
        </w:div>
        <w:div w:id="1436631057">
          <w:marLeft w:val="0"/>
          <w:marRight w:val="0"/>
          <w:marTop w:val="0"/>
          <w:marBottom w:val="0"/>
          <w:divBdr>
            <w:top w:val="none" w:sz="0" w:space="0" w:color="auto"/>
            <w:left w:val="none" w:sz="0" w:space="0" w:color="auto"/>
            <w:bottom w:val="none" w:sz="0" w:space="0" w:color="auto"/>
            <w:right w:val="none" w:sz="0" w:space="0" w:color="auto"/>
          </w:divBdr>
        </w:div>
        <w:div w:id="1907259457">
          <w:marLeft w:val="0"/>
          <w:marRight w:val="0"/>
          <w:marTop w:val="0"/>
          <w:marBottom w:val="0"/>
          <w:divBdr>
            <w:top w:val="none" w:sz="0" w:space="0" w:color="auto"/>
            <w:left w:val="none" w:sz="0" w:space="0" w:color="auto"/>
            <w:bottom w:val="none" w:sz="0" w:space="0" w:color="auto"/>
            <w:right w:val="none" w:sz="0" w:space="0" w:color="auto"/>
          </w:divBdr>
        </w:div>
        <w:div w:id="132187205">
          <w:marLeft w:val="0"/>
          <w:marRight w:val="0"/>
          <w:marTop w:val="0"/>
          <w:marBottom w:val="0"/>
          <w:divBdr>
            <w:top w:val="none" w:sz="0" w:space="0" w:color="auto"/>
            <w:left w:val="none" w:sz="0" w:space="0" w:color="auto"/>
            <w:bottom w:val="none" w:sz="0" w:space="0" w:color="auto"/>
            <w:right w:val="none" w:sz="0" w:space="0" w:color="auto"/>
          </w:divBdr>
        </w:div>
        <w:div w:id="1257405601">
          <w:marLeft w:val="0"/>
          <w:marRight w:val="0"/>
          <w:marTop w:val="0"/>
          <w:marBottom w:val="0"/>
          <w:divBdr>
            <w:top w:val="none" w:sz="0" w:space="0" w:color="auto"/>
            <w:left w:val="none" w:sz="0" w:space="0" w:color="auto"/>
            <w:bottom w:val="none" w:sz="0" w:space="0" w:color="auto"/>
            <w:right w:val="none" w:sz="0" w:space="0" w:color="auto"/>
          </w:divBdr>
        </w:div>
      </w:divsChild>
    </w:div>
    <w:div w:id="1255162159">
      <w:bodyDiv w:val="1"/>
      <w:marLeft w:val="0"/>
      <w:marRight w:val="0"/>
      <w:marTop w:val="0"/>
      <w:marBottom w:val="0"/>
      <w:divBdr>
        <w:top w:val="none" w:sz="0" w:space="0" w:color="auto"/>
        <w:left w:val="none" w:sz="0" w:space="0" w:color="auto"/>
        <w:bottom w:val="none" w:sz="0" w:space="0" w:color="auto"/>
        <w:right w:val="none" w:sz="0" w:space="0" w:color="auto"/>
      </w:divBdr>
      <w:divsChild>
        <w:div w:id="1547062280">
          <w:marLeft w:val="0"/>
          <w:marRight w:val="0"/>
          <w:marTop w:val="0"/>
          <w:marBottom w:val="0"/>
          <w:divBdr>
            <w:top w:val="none" w:sz="0" w:space="0" w:color="auto"/>
            <w:left w:val="none" w:sz="0" w:space="0" w:color="auto"/>
            <w:bottom w:val="none" w:sz="0" w:space="0" w:color="auto"/>
            <w:right w:val="none" w:sz="0" w:space="0" w:color="auto"/>
          </w:divBdr>
          <w:divsChild>
            <w:div w:id="2117821737">
              <w:marLeft w:val="0"/>
              <w:marRight w:val="0"/>
              <w:marTop w:val="0"/>
              <w:marBottom w:val="0"/>
              <w:divBdr>
                <w:top w:val="none" w:sz="0" w:space="0" w:color="auto"/>
                <w:left w:val="none" w:sz="0" w:space="0" w:color="auto"/>
                <w:bottom w:val="none" w:sz="0" w:space="0" w:color="auto"/>
                <w:right w:val="none" w:sz="0" w:space="0" w:color="auto"/>
              </w:divBdr>
            </w:div>
            <w:div w:id="79255348">
              <w:marLeft w:val="0"/>
              <w:marRight w:val="0"/>
              <w:marTop w:val="0"/>
              <w:marBottom w:val="0"/>
              <w:divBdr>
                <w:top w:val="none" w:sz="0" w:space="0" w:color="auto"/>
                <w:left w:val="none" w:sz="0" w:space="0" w:color="auto"/>
                <w:bottom w:val="none" w:sz="0" w:space="0" w:color="auto"/>
                <w:right w:val="none" w:sz="0" w:space="0" w:color="auto"/>
              </w:divBdr>
            </w:div>
            <w:div w:id="161354936">
              <w:marLeft w:val="0"/>
              <w:marRight w:val="0"/>
              <w:marTop w:val="0"/>
              <w:marBottom w:val="0"/>
              <w:divBdr>
                <w:top w:val="none" w:sz="0" w:space="0" w:color="auto"/>
                <w:left w:val="none" w:sz="0" w:space="0" w:color="auto"/>
                <w:bottom w:val="none" w:sz="0" w:space="0" w:color="auto"/>
                <w:right w:val="none" w:sz="0" w:space="0" w:color="auto"/>
              </w:divBdr>
            </w:div>
            <w:div w:id="1653488137">
              <w:marLeft w:val="0"/>
              <w:marRight w:val="0"/>
              <w:marTop w:val="0"/>
              <w:marBottom w:val="0"/>
              <w:divBdr>
                <w:top w:val="none" w:sz="0" w:space="0" w:color="auto"/>
                <w:left w:val="none" w:sz="0" w:space="0" w:color="auto"/>
                <w:bottom w:val="none" w:sz="0" w:space="0" w:color="auto"/>
                <w:right w:val="none" w:sz="0" w:space="0" w:color="auto"/>
              </w:divBdr>
            </w:div>
            <w:div w:id="321011583">
              <w:marLeft w:val="0"/>
              <w:marRight w:val="0"/>
              <w:marTop w:val="0"/>
              <w:marBottom w:val="0"/>
              <w:divBdr>
                <w:top w:val="none" w:sz="0" w:space="0" w:color="auto"/>
                <w:left w:val="none" w:sz="0" w:space="0" w:color="auto"/>
                <w:bottom w:val="none" w:sz="0" w:space="0" w:color="auto"/>
                <w:right w:val="none" w:sz="0" w:space="0" w:color="auto"/>
              </w:divBdr>
            </w:div>
            <w:div w:id="58331082">
              <w:marLeft w:val="0"/>
              <w:marRight w:val="0"/>
              <w:marTop w:val="0"/>
              <w:marBottom w:val="0"/>
              <w:divBdr>
                <w:top w:val="none" w:sz="0" w:space="0" w:color="auto"/>
                <w:left w:val="none" w:sz="0" w:space="0" w:color="auto"/>
                <w:bottom w:val="none" w:sz="0" w:space="0" w:color="auto"/>
                <w:right w:val="none" w:sz="0" w:space="0" w:color="auto"/>
              </w:divBdr>
            </w:div>
            <w:div w:id="1071545265">
              <w:marLeft w:val="0"/>
              <w:marRight w:val="0"/>
              <w:marTop w:val="0"/>
              <w:marBottom w:val="0"/>
              <w:divBdr>
                <w:top w:val="none" w:sz="0" w:space="0" w:color="auto"/>
                <w:left w:val="none" w:sz="0" w:space="0" w:color="auto"/>
                <w:bottom w:val="none" w:sz="0" w:space="0" w:color="auto"/>
                <w:right w:val="none" w:sz="0" w:space="0" w:color="auto"/>
              </w:divBdr>
            </w:div>
          </w:divsChild>
        </w:div>
        <w:div w:id="1745688463">
          <w:marLeft w:val="0"/>
          <w:marRight w:val="0"/>
          <w:marTop w:val="0"/>
          <w:marBottom w:val="0"/>
          <w:divBdr>
            <w:top w:val="none" w:sz="0" w:space="0" w:color="auto"/>
            <w:left w:val="none" w:sz="0" w:space="0" w:color="auto"/>
            <w:bottom w:val="none" w:sz="0" w:space="0" w:color="auto"/>
            <w:right w:val="none" w:sz="0" w:space="0" w:color="auto"/>
          </w:divBdr>
        </w:div>
        <w:div w:id="1396977977">
          <w:marLeft w:val="0"/>
          <w:marRight w:val="0"/>
          <w:marTop w:val="0"/>
          <w:marBottom w:val="0"/>
          <w:divBdr>
            <w:top w:val="none" w:sz="0" w:space="0" w:color="auto"/>
            <w:left w:val="none" w:sz="0" w:space="0" w:color="auto"/>
            <w:bottom w:val="none" w:sz="0" w:space="0" w:color="auto"/>
            <w:right w:val="none" w:sz="0" w:space="0" w:color="auto"/>
          </w:divBdr>
        </w:div>
        <w:div w:id="2144883325">
          <w:marLeft w:val="0"/>
          <w:marRight w:val="0"/>
          <w:marTop w:val="0"/>
          <w:marBottom w:val="0"/>
          <w:divBdr>
            <w:top w:val="none" w:sz="0" w:space="0" w:color="auto"/>
            <w:left w:val="none" w:sz="0" w:space="0" w:color="auto"/>
            <w:bottom w:val="none" w:sz="0" w:space="0" w:color="auto"/>
            <w:right w:val="none" w:sz="0" w:space="0" w:color="auto"/>
          </w:divBdr>
        </w:div>
        <w:div w:id="689649391">
          <w:marLeft w:val="0"/>
          <w:marRight w:val="0"/>
          <w:marTop w:val="0"/>
          <w:marBottom w:val="0"/>
          <w:divBdr>
            <w:top w:val="none" w:sz="0" w:space="0" w:color="auto"/>
            <w:left w:val="none" w:sz="0" w:space="0" w:color="auto"/>
            <w:bottom w:val="none" w:sz="0" w:space="0" w:color="auto"/>
            <w:right w:val="none" w:sz="0" w:space="0" w:color="auto"/>
          </w:divBdr>
        </w:div>
        <w:div w:id="35205718">
          <w:marLeft w:val="0"/>
          <w:marRight w:val="0"/>
          <w:marTop w:val="0"/>
          <w:marBottom w:val="0"/>
          <w:divBdr>
            <w:top w:val="none" w:sz="0" w:space="0" w:color="auto"/>
            <w:left w:val="none" w:sz="0" w:space="0" w:color="auto"/>
            <w:bottom w:val="none" w:sz="0" w:space="0" w:color="auto"/>
            <w:right w:val="none" w:sz="0" w:space="0" w:color="auto"/>
          </w:divBdr>
        </w:div>
        <w:div w:id="811560218">
          <w:marLeft w:val="0"/>
          <w:marRight w:val="0"/>
          <w:marTop w:val="0"/>
          <w:marBottom w:val="0"/>
          <w:divBdr>
            <w:top w:val="none" w:sz="0" w:space="0" w:color="auto"/>
            <w:left w:val="none" w:sz="0" w:space="0" w:color="auto"/>
            <w:bottom w:val="none" w:sz="0" w:space="0" w:color="auto"/>
            <w:right w:val="none" w:sz="0" w:space="0" w:color="auto"/>
          </w:divBdr>
        </w:div>
        <w:div w:id="366950591">
          <w:marLeft w:val="0"/>
          <w:marRight w:val="0"/>
          <w:marTop w:val="0"/>
          <w:marBottom w:val="0"/>
          <w:divBdr>
            <w:top w:val="none" w:sz="0" w:space="0" w:color="auto"/>
            <w:left w:val="none" w:sz="0" w:space="0" w:color="auto"/>
            <w:bottom w:val="none" w:sz="0" w:space="0" w:color="auto"/>
            <w:right w:val="none" w:sz="0" w:space="0" w:color="auto"/>
          </w:divBdr>
        </w:div>
        <w:div w:id="94715213">
          <w:marLeft w:val="0"/>
          <w:marRight w:val="0"/>
          <w:marTop w:val="0"/>
          <w:marBottom w:val="0"/>
          <w:divBdr>
            <w:top w:val="none" w:sz="0" w:space="0" w:color="auto"/>
            <w:left w:val="none" w:sz="0" w:space="0" w:color="auto"/>
            <w:bottom w:val="none" w:sz="0" w:space="0" w:color="auto"/>
            <w:right w:val="none" w:sz="0" w:space="0" w:color="auto"/>
          </w:divBdr>
        </w:div>
        <w:div w:id="1195651020">
          <w:marLeft w:val="0"/>
          <w:marRight w:val="0"/>
          <w:marTop w:val="0"/>
          <w:marBottom w:val="0"/>
          <w:divBdr>
            <w:top w:val="none" w:sz="0" w:space="0" w:color="auto"/>
            <w:left w:val="none" w:sz="0" w:space="0" w:color="auto"/>
            <w:bottom w:val="none" w:sz="0" w:space="0" w:color="auto"/>
            <w:right w:val="none" w:sz="0" w:space="0" w:color="auto"/>
          </w:divBdr>
        </w:div>
        <w:div w:id="968975424">
          <w:marLeft w:val="0"/>
          <w:marRight w:val="0"/>
          <w:marTop w:val="0"/>
          <w:marBottom w:val="0"/>
          <w:divBdr>
            <w:top w:val="none" w:sz="0" w:space="0" w:color="auto"/>
            <w:left w:val="none" w:sz="0" w:space="0" w:color="auto"/>
            <w:bottom w:val="none" w:sz="0" w:space="0" w:color="auto"/>
            <w:right w:val="none" w:sz="0" w:space="0" w:color="auto"/>
          </w:divBdr>
        </w:div>
        <w:div w:id="470367227">
          <w:marLeft w:val="0"/>
          <w:marRight w:val="0"/>
          <w:marTop w:val="0"/>
          <w:marBottom w:val="0"/>
          <w:divBdr>
            <w:top w:val="none" w:sz="0" w:space="0" w:color="auto"/>
            <w:left w:val="none" w:sz="0" w:space="0" w:color="auto"/>
            <w:bottom w:val="none" w:sz="0" w:space="0" w:color="auto"/>
            <w:right w:val="none" w:sz="0" w:space="0" w:color="auto"/>
          </w:divBdr>
        </w:div>
        <w:div w:id="533008569">
          <w:marLeft w:val="0"/>
          <w:marRight w:val="0"/>
          <w:marTop w:val="0"/>
          <w:marBottom w:val="0"/>
          <w:divBdr>
            <w:top w:val="none" w:sz="0" w:space="0" w:color="auto"/>
            <w:left w:val="none" w:sz="0" w:space="0" w:color="auto"/>
            <w:bottom w:val="none" w:sz="0" w:space="0" w:color="auto"/>
            <w:right w:val="none" w:sz="0" w:space="0" w:color="auto"/>
          </w:divBdr>
        </w:div>
        <w:div w:id="341593913">
          <w:marLeft w:val="0"/>
          <w:marRight w:val="0"/>
          <w:marTop w:val="0"/>
          <w:marBottom w:val="0"/>
          <w:divBdr>
            <w:top w:val="none" w:sz="0" w:space="0" w:color="auto"/>
            <w:left w:val="none" w:sz="0" w:space="0" w:color="auto"/>
            <w:bottom w:val="none" w:sz="0" w:space="0" w:color="auto"/>
            <w:right w:val="none" w:sz="0" w:space="0" w:color="auto"/>
          </w:divBdr>
        </w:div>
        <w:div w:id="1518272954">
          <w:marLeft w:val="0"/>
          <w:marRight w:val="0"/>
          <w:marTop w:val="0"/>
          <w:marBottom w:val="0"/>
          <w:divBdr>
            <w:top w:val="none" w:sz="0" w:space="0" w:color="auto"/>
            <w:left w:val="none" w:sz="0" w:space="0" w:color="auto"/>
            <w:bottom w:val="none" w:sz="0" w:space="0" w:color="auto"/>
            <w:right w:val="none" w:sz="0" w:space="0" w:color="auto"/>
          </w:divBdr>
        </w:div>
      </w:divsChild>
    </w:div>
    <w:div w:id="1393652449">
      <w:bodyDiv w:val="1"/>
      <w:marLeft w:val="0"/>
      <w:marRight w:val="0"/>
      <w:marTop w:val="0"/>
      <w:marBottom w:val="0"/>
      <w:divBdr>
        <w:top w:val="none" w:sz="0" w:space="0" w:color="auto"/>
        <w:left w:val="none" w:sz="0" w:space="0" w:color="auto"/>
        <w:bottom w:val="none" w:sz="0" w:space="0" w:color="auto"/>
        <w:right w:val="none" w:sz="0" w:space="0" w:color="auto"/>
      </w:divBdr>
      <w:divsChild>
        <w:div w:id="280385365">
          <w:marLeft w:val="0"/>
          <w:marRight w:val="0"/>
          <w:marTop w:val="0"/>
          <w:marBottom w:val="0"/>
          <w:divBdr>
            <w:top w:val="none" w:sz="0" w:space="0" w:color="auto"/>
            <w:left w:val="none" w:sz="0" w:space="0" w:color="auto"/>
            <w:bottom w:val="none" w:sz="0" w:space="0" w:color="auto"/>
            <w:right w:val="none" w:sz="0" w:space="0" w:color="auto"/>
          </w:divBdr>
        </w:div>
        <w:div w:id="36010880">
          <w:marLeft w:val="0"/>
          <w:marRight w:val="0"/>
          <w:marTop w:val="0"/>
          <w:marBottom w:val="0"/>
          <w:divBdr>
            <w:top w:val="none" w:sz="0" w:space="0" w:color="auto"/>
            <w:left w:val="none" w:sz="0" w:space="0" w:color="auto"/>
            <w:bottom w:val="none" w:sz="0" w:space="0" w:color="auto"/>
            <w:right w:val="none" w:sz="0" w:space="0" w:color="auto"/>
          </w:divBdr>
        </w:div>
        <w:div w:id="2035959812">
          <w:marLeft w:val="0"/>
          <w:marRight w:val="0"/>
          <w:marTop w:val="0"/>
          <w:marBottom w:val="0"/>
          <w:divBdr>
            <w:top w:val="none" w:sz="0" w:space="0" w:color="auto"/>
            <w:left w:val="none" w:sz="0" w:space="0" w:color="auto"/>
            <w:bottom w:val="none" w:sz="0" w:space="0" w:color="auto"/>
            <w:right w:val="none" w:sz="0" w:space="0" w:color="auto"/>
          </w:divBdr>
        </w:div>
        <w:div w:id="1765803965">
          <w:marLeft w:val="0"/>
          <w:marRight w:val="0"/>
          <w:marTop w:val="0"/>
          <w:marBottom w:val="0"/>
          <w:divBdr>
            <w:top w:val="none" w:sz="0" w:space="0" w:color="auto"/>
            <w:left w:val="none" w:sz="0" w:space="0" w:color="auto"/>
            <w:bottom w:val="none" w:sz="0" w:space="0" w:color="auto"/>
            <w:right w:val="none" w:sz="0" w:space="0" w:color="auto"/>
          </w:divBdr>
        </w:div>
        <w:div w:id="1871262108">
          <w:marLeft w:val="0"/>
          <w:marRight w:val="0"/>
          <w:marTop w:val="0"/>
          <w:marBottom w:val="0"/>
          <w:divBdr>
            <w:top w:val="none" w:sz="0" w:space="0" w:color="auto"/>
            <w:left w:val="none" w:sz="0" w:space="0" w:color="auto"/>
            <w:bottom w:val="none" w:sz="0" w:space="0" w:color="auto"/>
            <w:right w:val="none" w:sz="0" w:space="0" w:color="auto"/>
          </w:divBdr>
        </w:div>
        <w:div w:id="1404058454">
          <w:marLeft w:val="0"/>
          <w:marRight w:val="0"/>
          <w:marTop w:val="0"/>
          <w:marBottom w:val="0"/>
          <w:divBdr>
            <w:top w:val="none" w:sz="0" w:space="0" w:color="auto"/>
            <w:left w:val="none" w:sz="0" w:space="0" w:color="auto"/>
            <w:bottom w:val="none" w:sz="0" w:space="0" w:color="auto"/>
            <w:right w:val="none" w:sz="0" w:space="0" w:color="auto"/>
          </w:divBdr>
        </w:div>
        <w:div w:id="1900244692">
          <w:marLeft w:val="0"/>
          <w:marRight w:val="0"/>
          <w:marTop w:val="0"/>
          <w:marBottom w:val="0"/>
          <w:divBdr>
            <w:top w:val="none" w:sz="0" w:space="0" w:color="auto"/>
            <w:left w:val="none" w:sz="0" w:space="0" w:color="auto"/>
            <w:bottom w:val="none" w:sz="0" w:space="0" w:color="auto"/>
            <w:right w:val="none" w:sz="0" w:space="0" w:color="auto"/>
          </w:divBdr>
        </w:div>
        <w:div w:id="1786609062">
          <w:marLeft w:val="0"/>
          <w:marRight w:val="0"/>
          <w:marTop w:val="0"/>
          <w:marBottom w:val="0"/>
          <w:divBdr>
            <w:top w:val="none" w:sz="0" w:space="0" w:color="auto"/>
            <w:left w:val="none" w:sz="0" w:space="0" w:color="auto"/>
            <w:bottom w:val="none" w:sz="0" w:space="0" w:color="auto"/>
            <w:right w:val="none" w:sz="0" w:space="0" w:color="auto"/>
          </w:divBdr>
        </w:div>
        <w:div w:id="1964539148">
          <w:marLeft w:val="0"/>
          <w:marRight w:val="0"/>
          <w:marTop w:val="0"/>
          <w:marBottom w:val="0"/>
          <w:divBdr>
            <w:top w:val="none" w:sz="0" w:space="0" w:color="auto"/>
            <w:left w:val="none" w:sz="0" w:space="0" w:color="auto"/>
            <w:bottom w:val="none" w:sz="0" w:space="0" w:color="auto"/>
            <w:right w:val="none" w:sz="0" w:space="0" w:color="auto"/>
          </w:divBdr>
        </w:div>
        <w:div w:id="1733000329">
          <w:marLeft w:val="0"/>
          <w:marRight w:val="0"/>
          <w:marTop w:val="0"/>
          <w:marBottom w:val="0"/>
          <w:divBdr>
            <w:top w:val="none" w:sz="0" w:space="0" w:color="auto"/>
            <w:left w:val="none" w:sz="0" w:space="0" w:color="auto"/>
            <w:bottom w:val="none" w:sz="0" w:space="0" w:color="auto"/>
            <w:right w:val="none" w:sz="0" w:space="0" w:color="auto"/>
          </w:divBdr>
        </w:div>
        <w:div w:id="1208495696">
          <w:marLeft w:val="0"/>
          <w:marRight w:val="0"/>
          <w:marTop w:val="0"/>
          <w:marBottom w:val="0"/>
          <w:divBdr>
            <w:top w:val="none" w:sz="0" w:space="0" w:color="auto"/>
            <w:left w:val="none" w:sz="0" w:space="0" w:color="auto"/>
            <w:bottom w:val="none" w:sz="0" w:space="0" w:color="auto"/>
            <w:right w:val="none" w:sz="0" w:space="0" w:color="auto"/>
          </w:divBdr>
        </w:div>
      </w:divsChild>
    </w:div>
    <w:div w:id="1422406452">
      <w:bodyDiv w:val="1"/>
      <w:marLeft w:val="0"/>
      <w:marRight w:val="0"/>
      <w:marTop w:val="0"/>
      <w:marBottom w:val="0"/>
      <w:divBdr>
        <w:top w:val="none" w:sz="0" w:space="0" w:color="auto"/>
        <w:left w:val="none" w:sz="0" w:space="0" w:color="auto"/>
        <w:bottom w:val="none" w:sz="0" w:space="0" w:color="auto"/>
        <w:right w:val="none" w:sz="0" w:space="0" w:color="auto"/>
      </w:divBdr>
      <w:divsChild>
        <w:div w:id="655112705">
          <w:marLeft w:val="0"/>
          <w:marRight w:val="0"/>
          <w:marTop w:val="0"/>
          <w:marBottom w:val="0"/>
          <w:divBdr>
            <w:top w:val="none" w:sz="0" w:space="0" w:color="auto"/>
            <w:left w:val="none" w:sz="0" w:space="0" w:color="auto"/>
            <w:bottom w:val="none" w:sz="0" w:space="0" w:color="auto"/>
            <w:right w:val="none" w:sz="0" w:space="0" w:color="auto"/>
          </w:divBdr>
        </w:div>
        <w:div w:id="1368987502">
          <w:marLeft w:val="0"/>
          <w:marRight w:val="0"/>
          <w:marTop w:val="0"/>
          <w:marBottom w:val="0"/>
          <w:divBdr>
            <w:top w:val="none" w:sz="0" w:space="0" w:color="auto"/>
            <w:left w:val="none" w:sz="0" w:space="0" w:color="auto"/>
            <w:bottom w:val="none" w:sz="0" w:space="0" w:color="auto"/>
            <w:right w:val="none" w:sz="0" w:space="0" w:color="auto"/>
          </w:divBdr>
        </w:div>
        <w:div w:id="1706907501">
          <w:marLeft w:val="0"/>
          <w:marRight w:val="0"/>
          <w:marTop w:val="0"/>
          <w:marBottom w:val="0"/>
          <w:divBdr>
            <w:top w:val="none" w:sz="0" w:space="0" w:color="auto"/>
            <w:left w:val="none" w:sz="0" w:space="0" w:color="auto"/>
            <w:bottom w:val="none" w:sz="0" w:space="0" w:color="auto"/>
            <w:right w:val="none" w:sz="0" w:space="0" w:color="auto"/>
          </w:divBdr>
        </w:div>
        <w:div w:id="123696125">
          <w:marLeft w:val="0"/>
          <w:marRight w:val="0"/>
          <w:marTop w:val="0"/>
          <w:marBottom w:val="0"/>
          <w:divBdr>
            <w:top w:val="none" w:sz="0" w:space="0" w:color="auto"/>
            <w:left w:val="none" w:sz="0" w:space="0" w:color="auto"/>
            <w:bottom w:val="none" w:sz="0" w:space="0" w:color="auto"/>
            <w:right w:val="none" w:sz="0" w:space="0" w:color="auto"/>
          </w:divBdr>
        </w:div>
        <w:div w:id="1463385300">
          <w:marLeft w:val="0"/>
          <w:marRight w:val="0"/>
          <w:marTop w:val="0"/>
          <w:marBottom w:val="0"/>
          <w:divBdr>
            <w:top w:val="none" w:sz="0" w:space="0" w:color="auto"/>
            <w:left w:val="none" w:sz="0" w:space="0" w:color="auto"/>
            <w:bottom w:val="none" w:sz="0" w:space="0" w:color="auto"/>
            <w:right w:val="none" w:sz="0" w:space="0" w:color="auto"/>
          </w:divBdr>
        </w:div>
        <w:div w:id="1887646195">
          <w:marLeft w:val="0"/>
          <w:marRight w:val="0"/>
          <w:marTop w:val="0"/>
          <w:marBottom w:val="0"/>
          <w:divBdr>
            <w:top w:val="none" w:sz="0" w:space="0" w:color="auto"/>
            <w:left w:val="none" w:sz="0" w:space="0" w:color="auto"/>
            <w:bottom w:val="none" w:sz="0" w:space="0" w:color="auto"/>
            <w:right w:val="none" w:sz="0" w:space="0" w:color="auto"/>
          </w:divBdr>
        </w:div>
        <w:div w:id="1179737871">
          <w:marLeft w:val="0"/>
          <w:marRight w:val="0"/>
          <w:marTop w:val="0"/>
          <w:marBottom w:val="0"/>
          <w:divBdr>
            <w:top w:val="none" w:sz="0" w:space="0" w:color="auto"/>
            <w:left w:val="none" w:sz="0" w:space="0" w:color="auto"/>
            <w:bottom w:val="none" w:sz="0" w:space="0" w:color="auto"/>
            <w:right w:val="none" w:sz="0" w:space="0" w:color="auto"/>
          </w:divBdr>
        </w:div>
      </w:divsChild>
    </w:div>
    <w:div w:id="1438132433">
      <w:bodyDiv w:val="1"/>
      <w:marLeft w:val="0"/>
      <w:marRight w:val="0"/>
      <w:marTop w:val="0"/>
      <w:marBottom w:val="0"/>
      <w:divBdr>
        <w:top w:val="none" w:sz="0" w:space="0" w:color="auto"/>
        <w:left w:val="none" w:sz="0" w:space="0" w:color="auto"/>
        <w:bottom w:val="none" w:sz="0" w:space="0" w:color="auto"/>
        <w:right w:val="none" w:sz="0" w:space="0" w:color="auto"/>
      </w:divBdr>
    </w:div>
    <w:div w:id="1445542773">
      <w:bodyDiv w:val="1"/>
      <w:marLeft w:val="0"/>
      <w:marRight w:val="0"/>
      <w:marTop w:val="0"/>
      <w:marBottom w:val="0"/>
      <w:divBdr>
        <w:top w:val="none" w:sz="0" w:space="0" w:color="auto"/>
        <w:left w:val="none" w:sz="0" w:space="0" w:color="auto"/>
        <w:bottom w:val="none" w:sz="0" w:space="0" w:color="auto"/>
        <w:right w:val="none" w:sz="0" w:space="0" w:color="auto"/>
      </w:divBdr>
      <w:divsChild>
        <w:div w:id="340668280">
          <w:marLeft w:val="0"/>
          <w:marRight w:val="0"/>
          <w:marTop w:val="0"/>
          <w:marBottom w:val="0"/>
          <w:divBdr>
            <w:top w:val="none" w:sz="0" w:space="0" w:color="auto"/>
            <w:left w:val="none" w:sz="0" w:space="0" w:color="auto"/>
            <w:bottom w:val="none" w:sz="0" w:space="0" w:color="auto"/>
            <w:right w:val="none" w:sz="0" w:space="0" w:color="auto"/>
          </w:divBdr>
        </w:div>
        <w:div w:id="305159659">
          <w:marLeft w:val="0"/>
          <w:marRight w:val="0"/>
          <w:marTop w:val="0"/>
          <w:marBottom w:val="0"/>
          <w:divBdr>
            <w:top w:val="none" w:sz="0" w:space="0" w:color="auto"/>
            <w:left w:val="none" w:sz="0" w:space="0" w:color="auto"/>
            <w:bottom w:val="none" w:sz="0" w:space="0" w:color="auto"/>
            <w:right w:val="none" w:sz="0" w:space="0" w:color="auto"/>
          </w:divBdr>
        </w:div>
        <w:div w:id="544022719">
          <w:marLeft w:val="0"/>
          <w:marRight w:val="0"/>
          <w:marTop w:val="0"/>
          <w:marBottom w:val="0"/>
          <w:divBdr>
            <w:top w:val="none" w:sz="0" w:space="0" w:color="auto"/>
            <w:left w:val="none" w:sz="0" w:space="0" w:color="auto"/>
            <w:bottom w:val="none" w:sz="0" w:space="0" w:color="auto"/>
            <w:right w:val="none" w:sz="0" w:space="0" w:color="auto"/>
          </w:divBdr>
        </w:div>
      </w:divsChild>
    </w:div>
    <w:div w:id="1461075076">
      <w:bodyDiv w:val="1"/>
      <w:marLeft w:val="0"/>
      <w:marRight w:val="0"/>
      <w:marTop w:val="0"/>
      <w:marBottom w:val="0"/>
      <w:divBdr>
        <w:top w:val="none" w:sz="0" w:space="0" w:color="auto"/>
        <w:left w:val="none" w:sz="0" w:space="0" w:color="auto"/>
        <w:bottom w:val="none" w:sz="0" w:space="0" w:color="auto"/>
        <w:right w:val="none" w:sz="0" w:space="0" w:color="auto"/>
      </w:divBdr>
    </w:div>
    <w:div w:id="1494645439">
      <w:bodyDiv w:val="1"/>
      <w:marLeft w:val="0"/>
      <w:marRight w:val="0"/>
      <w:marTop w:val="0"/>
      <w:marBottom w:val="0"/>
      <w:divBdr>
        <w:top w:val="none" w:sz="0" w:space="0" w:color="auto"/>
        <w:left w:val="none" w:sz="0" w:space="0" w:color="auto"/>
        <w:bottom w:val="none" w:sz="0" w:space="0" w:color="auto"/>
        <w:right w:val="none" w:sz="0" w:space="0" w:color="auto"/>
      </w:divBdr>
      <w:divsChild>
        <w:div w:id="192770134">
          <w:marLeft w:val="0"/>
          <w:marRight w:val="0"/>
          <w:marTop w:val="0"/>
          <w:marBottom w:val="0"/>
          <w:divBdr>
            <w:top w:val="none" w:sz="0" w:space="0" w:color="auto"/>
            <w:left w:val="none" w:sz="0" w:space="0" w:color="auto"/>
            <w:bottom w:val="none" w:sz="0" w:space="0" w:color="auto"/>
            <w:right w:val="none" w:sz="0" w:space="0" w:color="auto"/>
          </w:divBdr>
        </w:div>
        <w:div w:id="715659911">
          <w:marLeft w:val="0"/>
          <w:marRight w:val="0"/>
          <w:marTop w:val="0"/>
          <w:marBottom w:val="0"/>
          <w:divBdr>
            <w:top w:val="none" w:sz="0" w:space="0" w:color="auto"/>
            <w:left w:val="none" w:sz="0" w:space="0" w:color="auto"/>
            <w:bottom w:val="none" w:sz="0" w:space="0" w:color="auto"/>
            <w:right w:val="none" w:sz="0" w:space="0" w:color="auto"/>
          </w:divBdr>
        </w:div>
        <w:div w:id="1145244924">
          <w:marLeft w:val="0"/>
          <w:marRight w:val="0"/>
          <w:marTop w:val="0"/>
          <w:marBottom w:val="0"/>
          <w:divBdr>
            <w:top w:val="none" w:sz="0" w:space="0" w:color="auto"/>
            <w:left w:val="none" w:sz="0" w:space="0" w:color="auto"/>
            <w:bottom w:val="none" w:sz="0" w:space="0" w:color="auto"/>
            <w:right w:val="none" w:sz="0" w:space="0" w:color="auto"/>
          </w:divBdr>
        </w:div>
        <w:div w:id="415520324">
          <w:marLeft w:val="0"/>
          <w:marRight w:val="0"/>
          <w:marTop w:val="0"/>
          <w:marBottom w:val="0"/>
          <w:divBdr>
            <w:top w:val="none" w:sz="0" w:space="0" w:color="auto"/>
            <w:left w:val="none" w:sz="0" w:space="0" w:color="auto"/>
            <w:bottom w:val="none" w:sz="0" w:space="0" w:color="auto"/>
            <w:right w:val="none" w:sz="0" w:space="0" w:color="auto"/>
          </w:divBdr>
        </w:div>
        <w:div w:id="300771998">
          <w:marLeft w:val="0"/>
          <w:marRight w:val="0"/>
          <w:marTop w:val="0"/>
          <w:marBottom w:val="0"/>
          <w:divBdr>
            <w:top w:val="none" w:sz="0" w:space="0" w:color="auto"/>
            <w:left w:val="none" w:sz="0" w:space="0" w:color="auto"/>
            <w:bottom w:val="none" w:sz="0" w:space="0" w:color="auto"/>
            <w:right w:val="none" w:sz="0" w:space="0" w:color="auto"/>
          </w:divBdr>
        </w:div>
        <w:div w:id="1625382044">
          <w:marLeft w:val="0"/>
          <w:marRight w:val="0"/>
          <w:marTop w:val="0"/>
          <w:marBottom w:val="0"/>
          <w:divBdr>
            <w:top w:val="none" w:sz="0" w:space="0" w:color="auto"/>
            <w:left w:val="none" w:sz="0" w:space="0" w:color="auto"/>
            <w:bottom w:val="none" w:sz="0" w:space="0" w:color="auto"/>
            <w:right w:val="none" w:sz="0" w:space="0" w:color="auto"/>
          </w:divBdr>
        </w:div>
        <w:div w:id="1702317988">
          <w:marLeft w:val="0"/>
          <w:marRight w:val="0"/>
          <w:marTop w:val="0"/>
          <w:marBottom w:val="0"/>
          <w:divBdr>
            <w:top w:val="none" w:sz="0" w:space="0" w:color="auto"/>
            <w:left w:val="none" w:sz="0" w:space="0" w:color="auto"/>
            <w:bottom w:val="none" w:sz="0" w:space="0" w:color="auto"/>
            <w:right w:val="none" w:sz="0" w:space="0" w:color="auto"/>
          </w:divBdr>
        </w:div>
      </w:divsChild>
    </w:div>
    <w:div w:id="1624506882">
      <w:bodyDiv w:val="1"/>
      <w:marLeft w:val="0"/>
      <w:marRight w:val="0"/>
      <w:marTop w:val="0"/>
      <w:marBottom w:val="0"/>
      <w:divBdr>
        <w:top w:val="none" w:sz="0" w:space="0" w:color="auto"/>
        <w:left w:val="none" w:sz="0" w:space="0" w:color="auto"/>
        <w:bottom w:val="none" w:sz="0" w:space="0" w:color="auto"/>
        <w:right w:val="none" w:sz="0" w:space="0" w:color="auto"/>
      </w:divBdr>
      <w:divsChild>
        <w:div w:id="50691720">
          <w:marLeft w:val="0"/>
          <w:marRight w:val="0"/>
          <w:marTop w:val="0"/>
          <w:marBottom w:val="0"/>
          <w:divBdr>
            <w:top w:val="none" w:sz="0" w:space="0" w:color="auto"/>
            <w:left w:val="none" w:sz="0" w:space="0" w:color="auto"/>
            <w:bottom w:val="none" w:sz="0" w:space="0" w:color="auto"/>
            <w:right w:val="none" w:sz="0" w:space="0" w:color="auto"/>
          </w:divBdr>
        </w:div>
        <w:div w:id="1562717507">
          <w:marLeft w:val="0"/>
          <w:marRight w:val="0"/>
          <w:marTop w:val="0"/>
          <w:marBottom w:val="0"/>
          <w:divBdr>
            <w:top w:val="none" w:sz="0" w:space="0" w:color="auto"/>
            <w:left w:val="none" w:sz="0" w:space="0" w:color="auto"/>
            <w:bottom w:val="none" w:sz="0" w:space="0" w:color="auto"/>
            <w:right w:val="none" w:sz="0" w:space="0" w:color="auto"/>
          </w:divBdr>
        </w:div>
        <w:div w:id="2071271625">
          <w:marLeft w:val="0"/>
          <w:marRight w:val="0"/>
          <w:marTop w:val="0"/>
          <w:marBottom w:val="0"/>
          <w:divBdr>
            <w:top w:val="none" w:sz="0" w:space="0" w:color="auto"/>
            <w:left w:val="none" w:sz="0" w:space="0" w:color="auto"/>
            <w:bottom w:val="none" w:sz="0" w:space="0" w:color="auto"/>
            <w:right w:val="none" w:sz="0" w:space="0" w:color="auto"/>
          </w:divBdr>
        </w:div>
      </w:divsChild>
    </w:div>
    <w:div w:id="1668829301">
      <w:bodyDiv w:val="1"/>
      <w:marLeft w:val="0"/>
      <w:marRight w:val="0"/>
      <w:marTop w:val="0"/>
      <w:marBottom w:val="0"/>
      <w:divBdr>
        <w:top w:val="none" w:sz="0" w:space="0" w:color="auto"/>
        <w:left w:val="none" w:sz="0" w:space="0" w:color="auto"/>
        <w:bottom w:val="none" w:sz="0" w:space="0" w:color="auto"/>
        <w:right w:val="none" w:sz="0" w:space="0" w:color="auto"/>
      </w:divBdr>
    </w:div>
    <w:div w:id="1718818772">
      <w:bodyDiv w:val="1"/>
      <w:marLeft w:val="0"/>
      <w:marRight w:val="0"/>
      <w:marTop w:val="0"/>
      <w:marBottom w:val="0"/>
      <w:divBdr>
        <w:top w:val="none" w:sz="0" w:space="0" w:color="auto"/>
        <w:left w:val="none" w:sz="0" w:space="0" w:color="auto"/>
        <w:bottom w:val="none" w:sz="0" w:space="0" w:color="auto"/>
        <w:right w:val="none" w:sz="0" w:space="0" w:color="auto"/>
      </w:divBdr>
      <w:divsChild>
        <w:div w:id="1804151508">
          <w:marLeft w:val="0"/>
          <w:marRight w:val="0"/>
          <w:marTop w:val="0"/>
          <w:marBottom w:val="0"/>
          <w:divBdr>
            <w:top w:val="none" w:sz="0" w:space="0" w:color="auto"/>
            <w:left w:val="none" w:sz="0" w:space="0" w:color="auto"/>
            <w:bottom w:val="none" w:sz="0" w:space="0" w:color="auto"/>
            <w:right w:val="none" w:sz="0" w:space="0" w:color="auto"/>
          </w:divBdr>
        </w:div>
        <w:div w:id="751851009">
          <w:marLeft w:val="0"/>
          <w:marRight w:val="0"/>
          <w:marTop w:val="0"/>
          <w:marBottom w:val="0"/>
          <w:divBdr>
            <w:top w:val="none" w:sz="0" w:space="0" w:color="auto"/>
            <w:left w:val="none" w:sz="0" w:space="0" w:color="auto"/>
            <w:bottom w:val="none" w:sz="0" w:space="0" w:color="auto"/>
            <w:right w:val="none" w:sz="0" w:space="0" w:color="auto"/>
          </w:divBdr>
        </w:div>
        <w:div w:id="329525329">
          <w:marLeft w:val="0"/>
          <w:marRight w:val="0"/>
          <w:marTop w:val="0"/>
          <w:marBottom w:val="0"/>
          <w:divBdr>
            <w:top w:val="none" w:sz="0" w:space="0" w:color="auto"/>
            <w:left w:val="none" w:sz="0" w:space="0" w:color="auto"/>
            <w:bottom w:val="none" w:sz="0" w:space="0" w:color="auto"/>
            <w:right w:val="none" w:sz="0" w:space="0" w:color="auto"/>
          </w:divBdr>
        </w:div>
        <w:div w:id="743724039">
          <w:marLeft w:val="0"/>
          <w:marRight w:val="0"/>
          <w:marTop w:val="0"/>
          <w:marBottom w:val="0"/>
          <w:divBdr>
            <w:top w:val="none" w:sz="0" w:space="0" w:color="auto"/>
            <w:left w:val="none" w:sz="0" w:space="0" w:color="auto"/>
            <w:bottom w:val="none" w:sz="0" w:space="0" w:color="auto"/>
            <w:right w:val="none" w:sz="0" w:space="0" w:color="auto"/>
          </w:divBdr>
        </w:div>
        <w:div w:id="856894197">
          <w:marLeft w:val="0"/>
          <w:marRight w:val="0"/>
          <w:marTop w:val="0"/>
          <w:marBottom w:val="0"/>
          <w:divBdr>
            <w:top w:val="none" w:sz="0" w:space="0" w:color="auto"/>
            <w:left w:val="none" w:sz="0" w:space="0" w:color="auto"/>
            <w:bottom w:val="none" w:sz="0" w:space="0" w:color="auto"/>
            <w:right w:val="none" w:sz="0" w:space="0" w:color="auto"/>
          </w:divBdr>
        </w:div>
        <w:div w:id="2111972473">
          <w:marLeft w:val="0"/>
          <w:marRight w:val="0"/>
          <w:marTop w:val="0"/>
          <w:marBottom w:val="0"/>
          <w:divBdr>
            <w:top w:val="none" w:sz="0" w:space="0" w:color="auto"/>
            <w:left w:val="none" w:sz="0" w:space="0" w:color="auto"/>
            <w:bottom w:val="none" w:sz="0" w:space="0" w:color="auto"/>
            <w:right w:val="none" w:sz="0" w:space="0" w:color="auto"/>
          </w:divBdr>
        </w:div>
        <w:div w:id="959074196">
          <w:marLeft w:val="0"/>
          <w:marRight w:val="0"/>
          <w:marTop w:val="0"/>
          <w:marBottom w:val="0"/>
          <w:divBdr>
            <w:top w:val="none" w:sz="0" w:space="0" w:color="auto"/>
            <w:left w:val="none" w:sz="0" w:space="0" w:color="auto"/>
            <w:bottom w:val="none" w:sz="0" w:space="0" w:color="auto"/>
            <w:right w:val="none" w:sz="0" w:space="0" w:color="auto"/>
          </w:divBdr>
        </w:div>
        <w:div w:id="82073610">
          <w:marLeft w:val="0"/>
          <w:marRight w:val="0"/>
          <w:marTop w:val="0"/>
          <w:marBottom w:val="0"/>
          <w:divBdr>
            <w:top w:val="none" w:sz="0" w:space="0" w:color="auto"/>
            <w:left w:val="none" w:sz="0" w:space="0" w:color="auto"/>
            <w:bottom w:val="none" w:sz="0" w:space="0" w:color="auto"/>
            <w:right w:val="none" w:sz="0" w:space="0" w:color="auto"/>
          </w:divBdr>
        </w:div>
        <w:div w:id="325523861">
          <w:marLeft w:val="0"/>
          <w:marRight w:val="0"/>
          <w:marTop w:val="0"/>
          <w:marBottom w:val="0"/>
          <w:divBdr>
            <w:top w:val="none" w:sz="0" w:space="0" w:color="auto"/>
            <w:left w:val="none" w:sz="0" w:space="0" w:color="auto"/>
            <w:bottom w:val="none" w:sz="0" w:space="0" w:color="auto"/>
            <w:right w:val="none" w:sz="0" w:space="0" w:color="auto"/>
          </w:divBdr>
        </w:div>
      </w:divsChild>
    </w:div>
    <w:div w:id="1839422370">
      <w:bodyDiv w:val="1"/>
      <w:marLeft w:val="0"/>
      <w:marRight w:val="0"/>
      <w:marTop w:val="0"/>
      <w:marBottom w:val="0"/>
      <w:divBdr>
        <w:top w:val="none" w:sz="0" w:space="0" w:color="auto"/>
        <w:left w:val="none" w:sz="0" w:space="0" w:color="auto"/>
        <w:bottom w:val="none" w:sz="0" w:space="0" w:color="auto"/>
        <w:right w:val="none" w:sz="0" w:space="0" w:color="auto"/>
      </w:divBdr>
      <w:divsChild>
        <w:div w:id="338585407">
          <w:marLeft w:val="0"/>
          <w:marRight w:val="0"/>
          <w:marTop w:val="0"/>
          <w:marBottom w:val="0"/>
          <w:divBdr>
            <w:top w:val="none" w:sz="0" w:space="0" w:color="auto"/>
            <w:left w:val="none" w:sz="0" w:space="0" w:color="auto"/>
            <w:bottom w:val="none" w:sz="0" w:space="0" w:color="auto"/>
            <w:right w:val="none" w:sz="0" w:space="0" w:color="auto"/>
          </w:divBdr>
          <w:divsChild>
            <w:div w:id="1272856628">
              <w:marLeft w:val="0"/>
              <w:marRight w:val="0"/>
              <w:marTop w:val="0"/>
              <w:marBottom w:val="0"/>
              <w:divBdr>
                <w:top w:val="none" w:sz="0" w:space="0" w:color="auto"/>
                <w:left w:val="none" w:sz="0" w:space="0" w:color="auto"/>
                <w:bottom w:val="none" w:sz="0" w:space="0" w:color="auto"/>
                <w:right w:val="none" w:sz="0" w:space="0" w:color="auto"/>
              </w:divBdr>
            </w:div>
          </w:divsChild>
        </w:div>
        <w:div w:id="245041004">
          <w:marLeft w:val="0"/>
          <w:marRight w:val="0"/>
          <w:marTop w:val="0"/>
          <w:marBottom w:val="0"/>
          <w:divBdr>
            <w:top w:val="none" w:sz="0" w:space="0" w:color="auto"/>
            <w:left w:val="none" w:sz="0" w:space="0" w:color="auto"/>
            <w:bottom w:val="none" w:sz="0" w:space="0" w:color="auto"/>
            <w:right w:val="none" w:sz="0" w:space="0" w:color="auto"/>
          </w:divBdr>
        </w:div>
        <w:div w:id="1298684772">
          <w:marLeft w:val="0"/>
          <w:marRight w:val="0"/>
          <w:marTop w:val="0"/>
          <w:marBottom w:val="0"/>
          <w:divBdr>
            <w:top w:val="none" w:sz="0" w:space="0" w:color="auto"/>
            <w:left w:val="none" w:sz="0" w:space="0" w:color="auto"/>
            <w:bottom w:val="none" w:sz="0" w:space="0" w:color="auto"/>
            <w:right w:val="none" w:sz="0" w:space="0" w:color="auto"/>
          </w:divBdr>
        </w:div>
        <w:div w:id="460927837">
          <w:marLeft w:val="0"/>
          <w:marRight w:val="0"/>
          <w:marTop w:val="0"/>
          <w:marBottom w:val="0"/>
          <w:divBdr>
            <w:top w:val="none" w:sz="0" w:space="0" w:color="auto"/>
            <w:left w:val="none" w:sz="0" w:space="0" w:color="auto"/>
            <w:bottom w:val="none" w:sz="0" w:space="0" w:color="auto"/>
            <w:right w:val="none" w:sz="0" w:space="0" w:color="auto"/>
          </w:divBdr>
        </w:div>
        <w:div w:id="23288445">
          <w:marLeft w:val="0"/>
          <w:marRight w:val="0"/>
          <w:marTop w:val="0"/>
          <w:marBottom w:val="0"/>
          <w:divBdr>
            <w:top w:val="none" w:sz="0" w:space="0" w:color="auto"/>
            <w:left w:val="none" w:sz="0" w:space="0" w:color="auto"/>
            <w:bottom w:val="none" w:sz="0" w:space="0" w:color="auto"/>
            <w:right w:val="none" w:sz="0" w:space="0" w:color="auto"/>
          </w:divBdr>
        </w:div>
        <w:div w:id="2107916967">
          <w:marLeft w:val="0"/>
          <w:marRight w:val="0"/>
          <w:marTop w:val="0"/>
          <w:marBottom w:val="0"/>
          <w:divBdr>
            <w:top w:val="none" w:sz="0" w:space="0" w:color="auto"/>
            <w:left w:val="none" w:sz="0" w:space="0" w:color="auto"/>
            <w:bottom w:val="none" w:sz="0" w:space="0" w:color="auto"/>
            <w:right w:val="none" w:sz="0" w:space="0" w:color="auto"/>
          </w:divBdr>
        </w:div>
        <w:div w:id="451553553">
          <w:marLeft w:val="0"/>
          <w:marRight w:val="0"/>
          <w:marTop w:val="0"/>
          <w:marBottom w:val="0"/>
          <w:divBdr>
            <w:top w:val="none" w:sz="0" w:space="0" w:color="auto"/>
            <w:left w:val="none" w:sz="0" w:space="0" w:color="auto"/>
            <w:bottom w:val="none" w:sz="0" w:space="0" w:color="auto"/>
            <w:right w:val="none" w:sz="0" w:space="0" w:color="auto"/>
          </w:divBdr>
        </w:div>
        <w:div w:id="155345263">
          <w:marLeft w:val="0"/>
          <w:marRight w:val="0"/>
          <w:marTop w:val="0"/>
          <w:marBottom w:val="0"/>
          <w:divBdr>
            <w:top w:val="none" w:sz="0" w:space="0" w:color="auto"/>
            <w:left w:val="none" w:sz="0" w:space="0" w:color="auto"/>
            <w:bottom w:val="none" w:sz="0" w:space="0" w:color="auto"/>
            <w:right w:val="none" w:sz="0" w:space="0" w:color="auto"/>
          </w:divBdr>
        </w:div>
        <w:div w:id="2082830860">
          <w:marLeft w:val="0"/>
          <w:marRight w:val="0"/>
          <w:marTop w:val="0"/>
          <w:marBottom w:val="0"/>
          <w:divBdr>
            <w:top w:val="none" w:sz="0" w:space="0" w:color="auto"/>
            <w:left w:val="none" w:sz="0" w:space="0" w:color="auto"/>
            <w:bottom w:val="none" w:sz="0" w:space="0" w:color="auto"/>
            <w:right w:val="none" w:sz="0" w:space="0" w:color="auto"/>
          </w:divBdr>
        </w:div>
        <w:div w:id="1135442797">
          <w:marLeft w:val="0"/>
          <w:marRight w:val="0"/>
          <w:marTop w:val="0"/>
          <w:marBottom w:val="0"/>
          <w:divBdr>
            <w:top w:val="none" w:sz="0" w:space="0" w:color="auto"/>
            <w:left w:val="none" w:sz="0" w:space="0" w:color="auto"/>
            <w:bottom w:val="none" w:sz="0" w:space="0" w:color="auto"/>
            <w:right w:val="none" w:sz="0" w:space="0" w:color="auto"/>
          </w:divBdr>
        </w:div>
        <w:div w:id="1119107155">
          <w:marLeft w:val="0"/>
          <w:marRight w:val="0"/>
          <w:marTop w:val="0"/>
          <w:marBottom w:val="0"/>
          <w:divBdr>
            <w:top w:val="none" w:sz="0" w:space="0" w:color="auto"/>
            <w:left w:val="none" w:sz="0" w:space="0" w:color="auto"/>
            <w:bottom w:val="none" w:sz="0" w:space="0" w:color="auto"/>
            <w:right w:val="none" w:sz="0" w:space="0" w:color="auto"/>
          </w:divBdr>
        </w:div>
      </w:divsChild>
    </w:div>
    <w:div w:id="1852455451">
      <w:bodyDiv w:val="1"/>
      <w:marLeft w:val="0"/>
      <w:marRight w:val="0"/>
      <w:marTop w:val="0"/>
      <w:marBottom w:val="0"/>
      <w:divBdr>
        <w:top w:val="none" w:sz="0" w:space="0" w:color="auto"/>
        <w:left w:val="none" w:sz="0" w:space="0" w:color="auto"/>
        <w:bottom w:val="none" w:sz="0" w:space="0" w:color="auto"/>
        <w:right w:val="none" w:sz="0" w:space="0" w:color="auto"/>
      </w:divBdr>
      <w:divsChild>
        <w:div w:id="566189847">
          <w:marLeft w:val="0"/>
          <w:marRight w:val="0"/>
          <w:marTop w:val="0"/>
          <w:marBottom w:val="0"/>
          <w:divBdr>
            <w:top w:val="none" w:sz="0" w:space="0" w:color="auto"/>
            <w:left w:val="none" w:sz="0" w:space="0" w:color="auto"/>
            <w:bottom w:val="none" w:sz="0" w:space="0" w:color="auto"/>
            <w:right w:val="none" w:sz="0" w:space="0" w:color="auto"/>
          </w:divBdr>
        </w:div>
        <w:div w:id="340861800">
          <w:marLeft w:val="0"/>
          <w:marRight w:val="0"/>
          <w:marTop w:val="0"/>
          <w:marBottom w:val="0"/>
          <w:divBdr>
            <w:top w:val="none" w:sz="0" w:space="0" w:color="auto"/>
            <w:left w:val="none" w:sz="0" w:space="0" w:color="auto"/>
            <w:bottom w:val="none" w:sz="0" w:space="0" w:color="auto"/>
            <w:right w:val="none" w:sz="0" w:space="0" w:color="auto"/>
          </w:divBdr>
        </w:div>
        <w:div w:id="1764492444">
          <w:marLeft w:val="0"/>
          <w:marRight w:val="0"/>
          <w:marTop w:val="0"/>
          <w:marBottom w:val="0"/>
          <w:divBdr>
            <w:top w:val="none" w:sz="0" w:space="0" w:color="auto"/>
            <w:left w:val="none" w:sz="0" w:space="0" w:color="auto"/>
            <w:bottom w:val="none" w:sz="0" w:space="0" w:color="auto"/>
            <w:right w:val="none" w:sz="0" w:space="0" w:color="auto"/>
          </w:divBdr>
        </w:div>
      </w:divsChild>
    </w:div>
    <w:div w:id="1854109163">
      <w:bodyDiv w:val="1"/>
      <w:marLeft w:val="0"/>
      <w:marRight w:val="0"/>
      <w:marTop w:val="0"/>
      <w:marBottom w:val="0"/>
      <w:divBdr>
        <w:top w:val="none" w:sz="0" w:space="0" w:color="auto"/>
        <w:left w:val="none" w:sz="0" w:space="0" w:color="auto"/>
        <w:bottom w:val="none" w:sz="0" w:space="0" w:color="auto"/>
        <w:right w:val="none" w:sz="0" w:space="0" w:color="auto"/>
      </w:divBdr>
    </w:div>
    <w:div w:id="1884245197">
      <w:bodyDiv w:val="1"/>
      <w:marLeft w:val="0"/>
      <w:marRight w:val="0"/>
      <w:marTop w:val="0"/>
      <w:marBottom w:val="0"/>
      <w:divBdr>
        <w:top w:val="none" w:sz="0" w:space="0" w:color="auto"/>
        <w:left w:val="none" w:sz="0" w:space="0" w:color="auto"/>
        <w:bottom w:val="none" w:sz="0" w:space="0" w:color="auto"/>
        <w:right w:val="none" w:sz="0" w:space="0" w:color="auto"/>
      </w:divBdr>
    </w:div>
    <w:div w:id="1905409276">
      <w:bodyDiv w:val="1"/>
      <w:marLeft w:val="0"/>
      <w:marRight w:val="0"/>
      <w:marTop w:val="0"/>
      <w:marBottom w:val="0"/>
      <w:divBdr>
        <w:top w:val="none" w:sz="0" w:space="0" w:color="auto"/>
        <w:left w:val="none" w:sz="0" w:space="0" w:color="auto"/>
        <w:bottom w:val="none" w:sz="0" w:space="0" w:color="auto"/>
        <w:right w:val="none" w:sz="0" w:space="0" w:color="auto"/>
      </w:divBdr>
    </w:div>
    <w:div w:id="1956911923">
      <w:bodyDiv w:val="1"/>
      <w:marLeft w:val="0"/>
      <w:marRight w:val="0"/>
      <w:marTop w:val="0"/>
      <w:marBottom w:val="0"/>
      <w:divBdr>
        <w:top w:val="none" w:sz="0" w:space="0" w:color="auto"/>
        <w:left w:val="none" w:sz="0" w:space="0" w:color="auto"/>
        <w:bottom w:val="none" w:sz="0" w:space="0" w:color="auto"/>
        <w:right w:val="none" w:sz="0" w:space="0" w:color="auto"/>
      </w:divBdr>
    </w:div>
    <w:div w:id="2063021383">
      <w:bodyDiv w:val="1"/>
      <w:marLeft w:val="0"/>
      <w:marRight w:val="0"/>
      <w:marTop w:val="0"/>
      <w:marBottom w:val="0"/>
      <w:divBdr>
        <w:top w:val="none" w:sz="0" w:space="0" w:color="auto"/>
        <w:left w:val="none" w:sz="0" w:space="0" w:color="auto"/>
        <w:bottom w:val="none" w:sz="0" w:space="0" w:color="auto"/>
        <w:right w:val="none" w:sz="0" w:space="0" w:color="auto"/>
      </w:divBdr>
      <w:divsChild>
        <w:div w:id="1457676169">
          <w:marLeft w:val="0"/>
          <w:marRight w:val="0"/>
          <w:marTop w:val="0"/>
          <w:marBottom w:val="0"/>
          <w:divBdr>
            <w:top w:val="none" w:sz="0" w:space="0" w:color="auto"/>
            <w:left w:val="none" w:sz="0" w:space="0" w:color="auto"/>
            <w:bottom w:val="none" w:sz="0" w:space="0" w:color="auto"/>
            <w:right w:val="none" w:sz="0" w:space="0" w:color="auto"/>
          </w:divBdr>
        </w:div>
        <w:div w:id="1028990455">
          <w:marLeft w:val="0"/>
          <w:marRight w:val="0"/>
          <w:marTop w:val="0"/>
          <w:marBottom w:val="0"/>
          <w:divBdr>
            <w:top w:val="none" w:sz="0" w:space="0" w:color="auto"/>
            <w:left w:val="none" w:sz="0" w:space="0" w:color="auto"/>
            <w:bottom w:val="none" w:sz="0" w:space="0" w:color="auto"/>
            <w:right w:val="none" w:sz="0" w:space="0" w:color="auto"/>
          </w:divBdr>
        </w:div>
        <w:div w:id="2126345628">
          <w:marLeft w:val="0"/>
          <w:marRight w:val="0"/>
          <w:marTop w:val="0"/>
          <w:marBottom w:val="0"/>
          <w:divBdr>
            <w:top w:val="none" w:sz="0" w:space="0" w:color="auto"/>
            <w:left w:val="none" w:sz="0" w:space="0" w:color="auto"/>
            <w:bottom w:val="none" w:sz="0" w:space="0" w:color="auto"/>
            <w:right w:val="none" w:sz="0" w:space="0" w:color="auto"/>
          </w:divBdr>
        </w:div>
        <w:div w:id="131992111">
          <w:marLeft w:val="0"/>
          <w:marRight w:val="0"/>
          <w:marTop w:val="0"/>
          <w:marBottom w:val="0"/>
          <w:divBdr>
            <w:top w:val="none" w:sz="0" w:space="0" w:color="auto"/>
            <w:left w:val="none" w:sz="0" w:space="0" w:color="auto"/>
            <w:bottom w:val="none" w:sz="0" w:space="0" w:color="auto"/>
            <w:right w:val="none" w:sz="0" w:space="0" w:color="auto"/>
          </w:divBdr>
        </w:div>
        <w:div w:id="1005400132">
          <w:marLeft w:val="0"/>
          <w:marRight w:val="0"/>
          <w:marTop w:val="0"/>
          <w:marBottom w:val="0"/>
          <w:divBdr>
            <w:top w:val="none" w:sz="0" w:space="0" w:color="auto"/>
            <w:left w:val="none" w:sz="0" w:space="0" w:color="auto"/>
            <w:bottom w:val="none" w:sz="0" w:space="0" w:color="auto"/>
            <w:right w:val="none" w:sz="0" w:space="0" w:color="auto"/>
          </w:divBdr>
        </w:div>
        <w:div w:id="1154494173">
          <w:marLeft w:val="0"/>
          <w:marRight w:val="0"/>
          <w:marTop w:val="0"/>
          <w:marBottom w:val="0"/>
          <w:divBdr>
            <w:top w:val="none" w:sz="0" w:space="0" w:color="auto"/>
            <w:left w:val="none" w:sz="0" w:space="0" w:color="auto"/>
            <w:bottom w:val="none" w:sz="0" w:space="0" w:color="auto"/>
            <w:right w:val="none" w:sz="0" w:space="0" w:color="auto"/>
          </w:divBdr>
        </w:div>
        <w:div w:id="66316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judiciales@colpensiones.gov.c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nielaquinterolaverde@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otificacionesjudiciales@porvenir.com.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cretariasenado.gov.co/senado/basedoc/codigo_comercio_pr034.html" TargetMode="External"/><Relationship Id="rId14" Type="http://schemas.openxmlformats.org/officeDocument/2006/relationships/hyperlink" Target="mailto:nestorpantojagomez@outlook.com" TargetMode="External"/><Relationship Id="rId22"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3AEEA-79B7-42A2-AF94-60DBB846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55</Pages>
  <Words>29158</Words>
  <Characters>160374</Characters>
  <Application>Microsoft Office Word</Application>
  <DocSecurity>0</DocSecurity>
  <Lines>1336</Lines>
  <Paragraphs>378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189154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Diego Sebastián Álvarez Urrego</cp:lastModifiedBy>
  <cp:revision>19</cp:revision>
  <cp:lastPrinted>2024-11-21T14:49:00Z</cp:lastPrinted>
  <dcterms:created xsi:type="dcterms:W3CDTF">2024-11-19T17:09:00Z</dcterms:created>
  <dcterms:modified xsi:type="dcterms:W3CDTF">2024-11-21T15:10:00Z</dcterms:modified>
</cp:coreProperties>
</file>