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14459F" w:rsidR="0014459F" w:rsidP="39F50B22" w:rsidRDefault="0014459F" w14:paraId="524C5549" w14:textId="34A2E700">
      <w:pPr>
        <w:jc w:val="center"/>
        <w:rPr>
          <w:rFonts w:ascii="Arial" w:hAnsi="Arial" w:eastAsia="Arial" w:cs="Arial"/>
          <w:b w:val="1"/>
          <w:bCs w:val="1"/>
        </w:rPr>
      </w:pPr>
      <w:r w:rsidRPr="6520CC59" w:rsidR="0014459F">
        <w:rPr>
          <w:rFonts w:ascii="Arial" w:hAnsi="Arial" w:eastAsia="Arial" w:cs="Arial"/>
          <w:b w:val="1"/>
          <w:bCs w:val="1"/>
        </w:rPr>
        <w:t>AUDIENCIA DE PRUEBAS</w:t>
      </w:r>
    </w:p>
    <w:p w:rsidRPr="00211850" w:rsidR="10140535" w:rsidP="00211850" w:rsidRDefault="19364D60" w14:paraId="2BB15350" w14:textId="088C6364">
      <w:pPr>
        <w:jc w:val="center"/>
        <w:rPr>
          <w:rFonts w:ascii="Arial" w:hAnsi="Arial" w:eastAsia="Arial" w:cs="Arial"/>
          <w:b/>
          <w:bCs/>
        </w:rPr>
      </w:pPr>
      <w:r w:rsidRPr="3F2E4155" w:rsidR="19364D60">
        <w:rPr>
          <w:rFonts w:ascii="Arial" w:hAnsi="Arial" w:eastAsia="Arial" w:cs="Arial"/>
          <w:b w:val="1"/>
          <w:bCs w:val="1"/>
        </w:rPr>
        <w:t>ARTÍCULO 18</w:t>
      </w:r>
      <w:r w:rsidRPr="3F2E4155" w:rsidR="0014459F">
        <w:rPr>
          <w:rFonts w:ascii="Arial" w:hAnsi="Arial" w:eastAsia="Arial" w:cs="Arial"/>
          <w:b w:val="1"/>
          <w:bCs w:val="1"/>
        </w:rPr>
        <w:t>1</w:t>
      </w:r>
      <w:r w:rsidRPr="3F2E4155" w:rsidR="19364D60">
        <w:rPr>
          <w:rFonts w:ascii="Arial" w:hAnsi="Arial" w:eastAsia="Arial" w:cs="Arial"/>
          <w:b w:val="1"/>
          <w:bCs w:val="1"/>
        </w:rPr>
        <w:t xml:space="preserve"> DEL CPACA</w:t>
      </w:r>
    </w:p>
    <w:tbl>
      <w:tblPr>
        <w:tblStyle w:val="Tablaconcuadrcula"/>
        <w:tblW w:w="0" w:type="auto"/>
        <w:tblBorders>
          <w:top w:val="single" w:sz="6"/>
          <w:left w:val="single" w:sz="6"/>
          <w:bottom w:val="single" w:sz="6"/>
          <w:right w:val="single" w:sz="6"/>
        </w:tblBorders>
        <w:tblLayout w:type="fixed"/>
        <w:tblLook w:val="06A0" w:firstRow="1" w:lastRow="0" w:firstColumn="1" w:lastColumn="0" w:noHBand="1" w:noVBand="1"/>
      </w:tblPr>
      <w:tblGrid>
        <w:gridCol w:w="4500"/>
        <w:gridCol w:w="4500"/>
      </w:tblGrid>
      <w:tr w:rsidR="3F2E4155" w:rsidTr="47E0772C" w14:paraId="429727AD">
        <w:trPr>
          <w:trHeight w:val="300"/>
        </w:trPr>
        <w:tc>
          <w:tcPr>
            <w:tcW w:w="4500" w:type="dxa"/>
            <w:tcMar>
              <w:left w:w="105" w:type="dxa"/>
              <w:right w:w="105" w:type="dxa"/>
            </w:tcMar>
            <w:vAlign w:val="top"/>
          </w:tcPr>
          <w:p w:rsidR="3F2E4155" w:rsidP="3F2E4155" w:rsidRDefault="3F2E4155" w14:paraId="19815E04" w14:textId="5B2CE077">
            <w:pPr>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DESPACHO:</w:t>
            </w:r>
          </w:p>
        </w:tc>
        <w:tc>
          <w:tcPr>
            <w:tcW w:w="4500" w:type="dxa"/>
            <w:tcMar>
              <w:left w:w="105" w:type="dxa"/>
              <w:right w:w="105" w:type="dxa"/>
            </w:tcMar>
            <w:vAlign w:val="top"/>
          </w:tcPr>
          <w:p w:rsidR="3F2E4155" w:rsidP="1BE0922A" w:rsidRDefault="3F2E4155" w14:paraId="228F2F56" w14:textId="32D07158">
            <w:pPr>
              <w:pStyle w:val="Normal"/>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color w:val="000000" w:themeColor="text1" w:themeTint="FF" w:themeShade="FF"/>
                <w:sz w:val="24"/>
                <w:szCs w:val="24"/>
                <w:lang w:val="es-ES"/>
              </w:rPr>
            </w:pPr>
            <w:r w:rsidRPr="1BE0922A" w:rsidR="3F2E4155">
              <w:rPr>
                <w:rFonts w:ascii="Arial" w:hAnsi="Arial" w:eastAsia="Arial" w:cs="Arial"/>
                <w:b w:val="0"/>
                <w:bCs w:val="0"/>
                <w:i w:val="0"/>
                <w:iCs w:val="0"/>
                <w:caps w:val="0"/>
                <w:smallCaps w:val="0"/>
                <w:color w:val="000000" w:themeColor="text1" w:themeTint="FF" w:themeShade="FF"/>
                <w:sz w:val="24"/>
                <w:szCs w:val="24"/>
                <w:lang w:val="es-ES"/>
              </w:rPr>
              <w:t xml:space="preserve">JUZGADO </w:t>
            </w:r>
            <w:r w:rsidRPr="1BE0922A" w:rsidR="5B464228">
              <w:rPr>
                <w:rFonts w:ascii="Arial" w:hAnsi="Arial" w:eastAsia="Arial" w:cs="Arial"/>
                <w:b w:val="0"/>
                <w:bCs w:val="0"/>
                <w:i w:val="0"/>
                <w:iCs w:val="0"/>
                <w:caps w:val="0"/>
                <w:smallCaps w:val="0"/>
                <w:color w:val="000000" w:themeColor="text1" w:themeTint="FF" w:themeShade="FF"/>
                <w:sz w:val="24"/>
                <w:szCs w:val="24"/>
                <w:lang w:val="es-ES"/>
              </w:rPr>
              <w:t>8</w:t>
            </w:r>
            <w:r w:rsidRPr="1BE0922A" w:rsidR="721C165C">
              <w:rPr>
                <w:rFonts w:ascii="Arial" w:hAnsi="Arial" w:eastAsia="Arial" w:cs="Arial"/>
                <w:b w:val="0"/>
                <w:bCs w:val="0"/>
                <w:i w:val="0"/>
                <w:iCs w:val="0"/>
                <w:caps w:val="0"/>
                <w:smallCaps w:val="0"/>
                <w:color w:val="000000" w:themeColor="text1" w:themeTint="FF" w:themeShade="FF"/>
                <w:sz w:val="24"/>
                <w:szCs w:val="24"/>
                <w:lang w:val="es-ES"/>
              </w:rPr>
              <w:t xml:space="preserve"> ADMINISTRATIVO DE </w:t>
            </w:r>
            <w:r w:rsidRPr="1BE0922A" w:rsidR="29FE00FA">
              <w:rPr>
                <w:rFonts w:ascii="Arial" w:hAnsi="Arial" w:eastAsia="Arial" w:cs="Arial"/>
                <w:b w:val="0"/>
                <w:bCs w:val="0"/>
                <w:i w:val="0"/>
                <w:iCs w:val="0"/>
                <w:caps w:val="0"/>
                <w:smallCaps w:val="0"/>
                <w:color w:val="000000" w:themeColor="text1" w:themeTint="FF" w:themeShade="FF"/>
                <w:sz w:val="24"/>
                <w:szCs w:val="24"/>
                <w:lang w:val="es-ES"/>
              </w:rPr>
              <w:t>CALI</w:t>
            </w:r>
          </w:p>
          <w:p w:rsidR="3F2E4155" w:rsidP="3F2E4155" w:rsidRDefault="3F2E4155" w14:paraId="45AA1195" w14:textId="2697D9B7">
            <w:pPr>
              <w:rPr>
                <w:rFonts w:ascii="Arial" w:hAnsi="Arial" w:eastAsia="Arial" w:cs="Arial"/>
                <w:b w:val="0"/>
                <w:bCs w:val="0"/>
                <w:i w:val="0"/>
                <w:iCs w:val="0"/>
                <w:caps w:val="0"/>
                <w:smallCaps w:val="0"/>
                <w:color w:val="000000" w:themeColor="text1" w:themeTint="FF" w:themeShade="FF"/>
                <w:sz w:val="24"/>
                <w:szCs w:val="24"/>
              </w:rPr>
            </w:pPr>
          </w:p>
        </w:tc>
      </w:tr>
      <w:tr w:rsidR="3F2E4155" w:rsidTr="47E0772C" w14:paraId="53D35E3A">
        <w:trPr>
          <w:trHeight w:val="300"/>
        </w:trPr>
        <w:tc>
          <w:tcPr>
            <w:tcW w:w="4500" w:type="dxa"/>
            <w:tcMar>
              <w:left w:w="105" w:type="dxa"/>
              <w:right w:w="105" w:type="dxa"/>
            </w:tcMar>
            <w:vAlign w:val="top"/>
          </w:tcPr>
          <w:p w:rsidR="3F2E4155" w:rsidP="3F2E4155" w:rsidRDefault="3F2E4155" w14:paraId="36C23F0F" w14:textId="367BABA3">
            <w:pPr>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JUEZ:</w:t>
            </w:r>
          </w:p>
        </w:tc>
        <w:tc>
          <w:tcPr>
            <w:tcW w:w="4500" w:type="dxa"/>
            <w:tcMar>
              <w:left w:w="105" w:type="dxa"/>
              <w:right w:w="105" w:type="dxa"/>
            </w:tcMar>
            <w:vAlign w:val="top"/>
          </w:tcPr>
          <w:p w:rsidR="3F2E4155" w:rsidP="1BE0922A" w:rsidRDefault="3F2E4155" w14:paraId="641239BF" w14:textId="643FB28B">
            <w:pPr>
              <w:spacing w:before="0" w:beforeAutospacing="off" w:after="0" w:afterAutospacing="off" w:line="360" w:lineRule="auto"/>
              <w:ind w:left="0" w:right="0"/>
              <w:jc w:val="left"/>
              <w:rPr>
                <w:rFonts w:ascii="Arial" w:hAnsi="Arial" w:eastAsia="Arial" w:cs="Arial"/>
                <w:b w:val="0"/>
                <w:bCs w:val="0"/>
                <w:i w:val="0"/>
                <w:iCs w:val="0"/>
                <w:caps w:val="0"/>
                <w:smallCaps w:val="0"/>
                <w:color w:val="000000" w:themeColor="text1" w:themeTint="FF" w:themeShade="FF"/>
                <w:sz w:val="24"/>
                <w:szCs w:val="24"/>
                <w:lang w:val="es"/>
              </w:rPr>
            </w:pPr>
            <w:r w:rsidRPr="1BE0922A" w:rsidR="1EB63329">
              <w:rPr>
                <w:rFonts w:ascii="Arial" w:hAnsi="Arial" w:eastAsia="Arial" w:cs="Arial"/>
                <w:b w:val="0"/>
                <w:bCs w:val="0"/>
                <w:i w:val="0"/>
                <w:iCs w:val="0"/>
                <w:caps w:val="0"/>
                <w:smallCaps w:val="0"/>
                <w:color w:val="000000" w:themeColor="text1" w:themeTint="FF" w:themeShade="FF"/>
                <w:sz w:val="24"/>
                <w:szCs w:val="24"/>
                <w:lang w:val="es"/>
              </w:rPr>
              <w:t>MÓNICA LONDOÑO FORERO</w:t>
            </w:r>
          </w:p>
        </w:tc>
      </w:tr>
      <w:tr w:rsidR="3F2E4155" w:rsidTr="47E0772C" w14:paraId="4775C6AC">
        <w:trPr>
          <w:trHeight w:val="300"/>
        </w:trPr>
        <w:tc>
          <w:tcPr>
            <w:tcW w:w="4500" w:type="dxa"/>
            <w:tcMar>
              <w:left w:w="105" w:type="dxa"/>
              <w:right w:w="105" w:type="dxa"/>
            </w:tcMar>
            <w:vAlign w:val="top"/>
          </w:tcPr>
          <w:p w:rsidR="3F2E4155" w:rsidP="3F2E4155" w:rsidRDefault="3F2E4155" w14:paraId="61C612C1" w14:textId="68FCF284">
            <w:pPr>
              <w:jc w:val="both"/>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 xml:space="preserve">MEDIO DE CONTROL: </w:t>
            </w:r>
          </w:p>
        </w:tc>
        <w:tc>
          <w:tcPr>
            <w:tcW w:w="4500" w:type="dxa"/>
            <w:tcMar>
              <w:left w:w="105" w:type="dxa"/>
              <w:right w:w="105" w:type="dxa"/>
            </w:tcMar>
            <w:vAlign w:val="top"/>
          </w:tcPr>
          <w:p w:rsidR="3F2E4155" w:rsidP="4A26B10D" w:rsidRDefault="3F2E4155" w14:paraId="01CC441B" w14:textId="0F5FF6A7">
            <w:pPr>
              <w:jc w:val="both"/>
              <w:rPr>
                <w:rFonts w:ascii="Arial" w:hAnsi="Arial" w:eastAsia="Arial" w:cs="Arial"/>
                <w:b w:val="0"/>
                <w:bCs w:val="0"/>
                <w:i w:val="0"/>
                <w:iCs w:val="0"/>
                <w:caps w:val="0"/>
                <w:smallCaps w:val="0"/>
                <w:color w:val="000000" w:themeColor="text1" w:themeTint="FF" w:themeShade="FF"/>
                <w:sz w:val="24"/>
                <w:szCs w:val="24"/>
                <w:lang w:val="es-ES"/>
              </w:rPr>
            </w:pPr>
            <w:r w:rsidRPr="4A26B10D" w:rsidR="1A8F3724">
              <w:rPr>
                <w:rFonts w:ascii="Arial" w:hAnsi="Arial" w:eastAsia="Arial" w:cs="Arial"/>
                <w:b w:val="0"/>
                <w:bCs w:val="0"/>
                <w:i w:val="0"/>
                <w:iCs w:val="0"/>
                <w:caps w:val="0"/>
                <w:smallCaps w:val="0"/>
                <w:color w:val="000000" w:themeColor="text1" w:themeTint="FF" w:themeShade="FF"/>
                <w:sz w:val="24"/>
                <w:szCs w:val="24"/>
                <w:lang w:val="es-ES"/>
              </w:rPr>
              <w:t>REPARACIÓN DIRECTA</w:t>
            </w:r>
          </w:p>
          <w:p w:rsidR="3F2E4155" w:rsidP="3F2E4155" w:rsidRDefault="3F2E4155" w14:paraId="6700574F" w14:textId="237CBE26">
            <w:pPr>
              <w:rPr>
                <w:rFonts w:ascii="Arial" w:hAnsi="Arial" w:eastAsia="Arial" w:cs="Arial"/>
                <w:b w:val="0"/>
                <w:bCs w:val="0"/>
                <w:i w:val="0"/>
                <w:iCs w:val="0"/>
                <w:caps w:val="0"/>
                <w:smallCaps w:val="0"/>
                <w:color w:val="000000" w:themeColor="text1" w:themeTint="FF" w:themeShade="FF"/>
                <w:sz w:val="24"/>
                <w:szCs w:val="24"/>
              </w:rPr>
            </w:pPr>
          </w:p>
        </w:tc>
      </w:tr>
      <w:tr w:rsidR="3F2E4155" w:rsidTr="47E0772C" w14:paraId="764A72C5">
        <w:trPr>
          <w:trHeight w:val="300"/>
        </w:trPr>
        <w:tc>
          <w:tcPr>
            <w:tcW w:w="4500" w:type="dxa"/>
            <w:tcMar>
              <w:left w:w="105" w:type="dxa"/>
              <w:right w:w="105" w:type="dxa"/>
            </w:tcMar>
            <w:vAlign w:val="top"/>
          </w:tcPr>
          <w:p w:rsidR="3F2E4155" w:rsidP="3F2E4155" w:rsidRDefault="3F2E4155" w14:paraId="159F7155" w14:textId="6BEC4BF2">
            <w:pPr>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RADICACIÓN:</w:t>
            </w:r>
          </w:p>
        </w:tc>
        <w:tc>
          <w:tcPr>
            <w:tcW w:w="4500" w:type="dxa"/>
            <w:tcMar>
              <w:left w:w="105" w:type="dxa"/>
              <w:right w:w="105" w:type="dxa"/>
            </w:tcMar>
            <w:vAlign w:val="top"/>
          </w:tcPr>
          <w:p w:rsidR="3F2E4155" w:rsidP="4A26B10D" w:rsidRDefault="3F2E4155" w14:paraId="2C16309B" w14:textId="55CC0B19">
            <w:pPr>
              <w:pStyle w:val="Normal"/>
            </w:pPr>
            <w:r w:rsidRPr="1BE0922A" w:rsidR="39E0E14D">
              <w:rPr>
                <w:rFonts w:ascii="Arial" w:hAnsi="Arial" w:eastAsia="Arial" w:cs="Arial"/>
                <w:noProof w:val="0"/>
                <w:sz w:val="24"/>
                <w:szCs w:val="24"/>
                <w:lang w:val="es-ES"/>
              </w:rPr>
              <w:t>76001-33-33-008-2016-00344-00</w:t>
            </w:r>
          </w:p>
        </w:tc>
      </w:tr>
      <w:tr w:rsidR="3F2E4155" w:rsidTr="47E0772C" w14:paraId="59FB8FD1">
        <w:trPr>
          <w:trHeight w:val="300"/>
        </w:trPr>
        <w:tc>
          <w:tcPr>
            <w:tcW w:w="4500" w:type="dxa"/>
            <w:tcMar>
              <w:left w:w="105" w:type="dxa"/>
              <w:right w:w="105" w:type="dxa"/>
            </w:tcMar>
            <w:vAlign w:val="top"/>
          </w:tcPr>
          <w:p w:rsidR="3F2E4155" w:rsidP="3F2E4155" w:rsidRDefault="3F2E4155" w14:paraId="1F32EE67" w14:textId="5D2874A1">
            <w:pPr>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DEMANDANTES:</w:t>
            </w:r>
          </w:p>
        </w:tc>
        <w:tc>
          <w:tcPr>
            <w:tcW w:w="4500" w:type="dxa"/>
            <w:tcMar>
              <w:left w:w="105" w:type="dxa"/>
              <w:right w:w="105" w:type="dxa"/>
            </w:tcMar>
            <w:vAlign w:val="top"/>
          </w:tcPr>
          <w:p w:rsidR="3F2E4155" w:rsidP="1BE0922A" w:rsidRDefault="3F2E4155" w14:paraId="7DF241F3" w14:textId="140F3765">
            <w:pPr>
              <w:pStyle w:val="Normal"/>
              <w:spacing w:before="0" w:beforeAutospacing="off" w:after="0" w:afterAutospacing="off" w:line="279" w:lineRule="auto"/>
              <w:ind w:left="0" w:right="0"/>
              <w:jc w:val="left"/>
              <w:rPr>
                <w:rFonts w:ascii="Arial" w:hAnsi="Arial" w:eastAsia="Arial" w:cs="Arial"/>
                <w:noProof w:val="0"/>
                <w:sz w:val="24"/>
                <w:szCs w:val="24"/>
                <w:lang w:val="es"/>
              </w:rPr>
            </w:pPr>
            <w:r w:rsidRPr="1BE0922A" w:rsidR="1D4090FE">
              <w:rPr>
                <w:rFonts w:ascii="Arial" w:hAnsi="Arial" w:eastAsia="Arial" w:cs="Arial"/>
                <w:noProof w:val="0"/>
                <w:sz w:val="24"/>
                <w:szCs w:val="24"/>
                <w:lang w:val="es"/>
              </w:rPr>
              <w:t>JULIETA ARISTIZABAL Y OTROS</w:t>
            </w:r>
          </w:p>
          <w:p w:rsidR="3F2E4155" w:rsidP="1BE0922A" w:rsidRDefault="3F2E4155" w14:paraId="54B14762" w14:textId="0193D636">
            <w:pPr>
              <w:pStyle w:val="Normal"/>
              <w:spacing w:before="0" w:beforeAutospacing="off" w:after="0" w:afterAutospacing="off" w:line="279" w:lineRule="auto"/>
              <w:ind w:left="0" w:right="0"/>
              <w:jc w:val="left"/>
              <w:rPr>
                <w:rFonts w:ascii="Arial" w:hAnsi="Arial" w:eastAsia="Arial" w:cs="Arial"/>
                <w:noProof w:val="0"/>
                <w:sz w:val="24"/>
                <w:szCs w:val="24"/>
                <w:lang w:val="es"/>
              </w:rPr>
            </w:pPr>
            <w:r w:rsidRPr="1BE0922A" w:rsidR="7DE5FBD3">
              <w:rPr>
                <w:rFonts w:ascii="Arial" w:hAnsi="Arial" w:eastAsia="Arial" w:cs="Arial"/>
                <w:noProof w:val="0"/>
                <w:sz w:val="24"/>
                <w:szCs w:val="24"/>
                <w:lang w:val="es-ES"/>
              </w:rPr>
              <w:t xml:space="preserve">(Rep. </w:t>
            </w:r>
            <w:r w:rsidRPr="1BE0922A" w:rsidR="7DE5FBD3">
              <w:rPr>
                <w:rFonts w:ascii="Arial" w:hAnsi="Arial" w:eastAsia="Arial" w:cs="Arial"/>
                <w:noProof w:val="0"/>
                <w:sz w:val="24"/>
                <w:szCs w:val="24"/>
                <w:lang w:val="es-ES"/>
              </w:rPr>
              <w:t>Jhon</w:t>
            </w:r>
            <w:r w:rsidRPr="1BE0922A" w:rsidR="7DE5FBD3">
              <w:rPr>
                <w:rFonts w:ascii="Arial" w:hAnsi="Arial" w:eastAsia="Arial" w:cs="Arial"/>
                <w:noProof w:val="0"/>
                <w:sz w:val="24"/>
                <w:szCs w:val="24"/>
                <w:lang w:val="es-ES"/>
              </w:rPr>
              <w:t xml:space="preserve"> Fernando Ortiz)</w:t>
            </w:r>
          </w:p>
        </w:tc>
      </w:tr>
      <w:tr w:rsidR="3F2E4155" w:rsidTr="47E0772C" w14:paraId="71324EBD">
        <w:trPr>
          <w:trHeight w:val="300"/>
        </w:trPr>
        <w:tc>
          <w:tcPr>
            <w:tcW w:w="4500" w:type="dxa"/>
            <w:tcMar>
              <w:left w:w="105" w:type="dxa"/>
              <w:right w:w="105" w:type="dxa"/>
            </w:tcMar>
            <w:vAlign w:val="top"/>
          </w:tcPr>
          <w:p w:rsidR="3F2E4155" w:rsidP="3F2E4155" w:rsidRDefault="3F2E4155" w14:paraId="5E6B5671" w14:textId="1752E99E">
            <w:pPr>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DEMANDADOS:</w:t>
            </w:r>
          </w:p>
        </w:tc>
        <w:tc>
          <w:tcPr>
            <w:tcW w:w="4500" w:type="dxa"/>
            <w:tcMar>
              <w:left w:w="105" w:type="dxa"/>
              <w:right w:w="105" w:type="dxa"/>
            </w:tcMar>
            <w:vAlign w:val="top"/>
          </w:tcPr>
          <w:p w:rsidR="3F2E4155" w:rsidP="47E0772C" w:rsidRDefault="3F2E4155" w14:paraId="3980336A" w14:textId="7CA0E355">
            <w:pPr>
              <w:pStyle w:val="Normal"/>
              <w:spacing w:before="0" w:beforeAutospacing="off" w:after="0" w:afterAutospacing="off" w:line="279" w:lineRule="auto"/>
              <w:ind w:left="0" w:right="0"/>
              <w:jc w:val="both"/>
              <w:rPr>
                <w:rFonts w:ascii="Arial" w:hAnsi="Arial" w:eastAsia="Arial" w:cs="Arial"/>
                <w:b w:val="0"/>
                <w:bCs w:val="0"/>
                <w:i w:val="0"/>
                <w:iCs w:val="0"/>
                <w:caps w:val="0"/>
                <w:smallCaps w:val="0"/>
                <w:color w:val="000000" w:themeColor="text1" w:themeTint="FF" w:themeShade="FF"/>
                <w:sz w:val="24"/>
                <w:szCs w:val="24"/>
                <w:lang w:val="es-ES"/>
              </w:rPr>
            </w:pPr>
            <w:r w:rsidRPr="47E0772C" w:rsidR="351E3038">
              <w:rPr>
                <w:rFonts w:ascii="Arial" w:hAnsi="Arial" w:eastAsia="Arial" w:cs="Arial"/>
                <w:b w:val="0"/>
                <w:bCs w:val="0"/>
                <w:i w:val="0"/>
                <w:iCs w:val="0"/>
                <w:caps w:val="0"/>
                <w:smallCaps w:val="0"/>
                <w:color w:val="000000" w:themeColor="text1" w:themeTint="FF" w:themeShade="FF"/>
                <w:sz w:val="24"/>
                <w:szCs w:val="24"/>
                <w:lang w:val="es-ES"/>
              </w:rPr>
              <w:t>EMCALI</w:t>
            </w:r>
            <w:r w:rsidRPr="47E0772C" w:rsidR="26CAD5AC">
              <w:rPr>
                <w:rFonts w:ascii="Arial" w:hAnsi="Arial" w:eastAsia="Arial" w:cs="Arial"/>
                <w:b w:val="0"/>
                <w:bCs w:val="0"/>
                <w:i w:val="0"/>
                <w:iCs w:val="0"/>
                <w:caps w:val="0"/>
                <w:smallCaps w:val="0"/>
                <w:color w:val="000000" w:themeColor="text1" w:themeTint="FF" w:themeShade="FF"/>
                <w:sz w:val="24"/>
                <w:szCs w:val="24"/>
                <w:lang w:val="es-ES"/>
              </w:rPr>
              <w:t xml:space="preserve"> (Carlos Andrés Heredia)</w:t>
            </w:r>
          </w:p>
          <w:p w:rsidR="3F2E4155" w:rsidP="47E0772C" w:rsidRDefault="3F2E4155" w14:paraId="2375924C" w14:textId="200CFBC8">
            <w:pPr>
              <w:pStyle w:val="Normal"/>
              <w:spacing w:before="0" w:beforeAutospacing="off" w:after="0" w:afterAutospacing="off" w:line="279" w:lineRule="auto"/>
              <w:ind w:left="0" w:right="0"/>
              <w:jc w:val="both"/>
              <w:rPr>
                <w:rFonts w:ascii="Arial" w:hAnsi="Arial" w:eastAsia="Arial" w:cs="Arial"/>
                <w:b w:val="0"/>
                <w:bCs w:val="0"/>
                <w:i w:val="0"/>
                <w:iCs w:val="0"/>
                <w:caps w:val="0"/>
                <w:smallCaps w:val="0"/>
                <w:color w:val="000000" w:themeColor="text1" w:themeTint="FF" w:themeShade="FF"/>
                <w:sz w:val="24"/>
                <w:szCs w:val="24"/>
                <w:lang w:val="es-ES"/>
              </w:rPr>
            </w:pPr>
            <w:r w:rsidRPr="47E0772C" w:rsidR="351E3038">
              <w:rPr>
                <w:rFonts w:ascii="Arial" w:hAnsi="Arial" w:eastAsia="Arial" w:cs="Arial"/>
                <w:b w:val="0"/>
                <w:bCs w:val="0"/>
                <w:i w:val="0"/>
                <w:iCs w:val="0"/>
                <w:caps w:val="0"/>
                <w:smallCaps w:val="0"/>
                <w:color w:val="000000" w:themeColor="text1" w:themeTint="FF" w:themeShade="FF"/>
                <w:sz w:val="24"/>
                <w:szCs w:val="24"/>
                <w:lang w:val="es-ES"/>
              </w:rPr>
              <w:t>MEGAPROYECTOS</w:t>
            </w:r>
            <w:r w:rsidRPr="47E0772C" w:rsidR="351E3038">
              <w:rPr>
                <w:rFonts w:ascii="Arial" w:hAnsi="Arial" w:eastAsia="Arial" w:cs="Arial"/>
                <w:b w:val="0"/>
                <w:bCs w:val="0"/>
                <w:i w:val="0"/>
                <w:iCs w:val="0"/>
                <w:caps w:val="0"/>
                <w:smallCaps w:val="0"/>
                <w:color w:val="000000" w:themeColor="text1" w:themeTint="FF" w:themeShade="FF"/>
                <w:sz w:val="24"/>
                <w:szCs w:val="24"/>
                <w:lang w:val="es-ES"/>
              </w:rPr>
              <w:t xml:space="preserve"> DE ILUMINACIONES COLOMBIA SAS</w:t>
            </w:r>
            <w:r w:rsidRPr="47E0772C" w:rsidR="3ECB1BDD">
              <w:rPr>
                <w:rFonts w:ascii="Arial" w:hAnsi="Arial" w:eastAsia="Arial" w:cs="Arial"/>
                <w:b w:val="0"/>
                <w:bCs w:val="0"/>
                <w:i w:val="0"/>
                <w:iCs w:val="0"/>
                <w:caps w:val="0"/>
                <w:smallCaps w:val="0"/>
                <w:color w:val="000000" w:themeColor="text1" w:themeTint="FF" w:themeShade="FF"/>
                <w:sz w:val="24"/>
                <w:szCs w:val="24"/>
                <w:lang w:val="es-ES"/>
              </w:rPr>
              <w:t xml:space="preserve"> (</w:t>
            </w:r>
            <w:r w:rsidRPr="47E0772C" w:rsidR="3ECB1BDD">
              <w:rPr>
                <w:rFonts w:ascii="Arial" w:hAnsi="Arial" w:eastAsia="Arial" w:cs="Arial"/>
                <w:b w:val="0"/>
                <w:bCs w:val="0"/>
                <w:i w:val="0"/>
                <w:iCs w:val="0"/>
                <w:caps w:val="0"/>
                <w:smallCaps w:val="0"/>
                <w:color w:val="000000" w:themeColor="text1" w:themeTint="FF" w:themeShade="FF"/>
                <w:sz w:val="24"/>
                <w:szCs w:val="24"/>
                <w:lang w:val="es-ES"/>
              </w:rPr>
              <w:t>Martha Patricia</w:t>
            </w:r>
            <w:r w:rsidRPr="47E0772C" w:rsidR="3ECB1BDD">
              <w:rPr>
                <w:rFonts w:ascii="Arial" w:hAnsi="Arial" w:eastAsia="Arial" w:cs="Arial"/>
                <w:b w:val="0"/>
                <w:bCs w:val="0"/>
                <w:i w:val="0"/>
                <w:iCs w:val="0"/>
                <w:caps w:val="0"/>
                <w:smallCaps w:val="0"/>
                <w:color w:val="000000" w:themeColor="text1" w:themeTint="FF" w:themeShade="FF"/>
                <w:sz w:val="24"/>
                <w:szCs w:val="24"/>
                <w:lang w:val="es-ES"/>
              </w:rPr>
              <w:t xml:space="preserve"> Asprilla)</w:t>
            </w:r>
          </w:p>
        </w:tc>
      </w:tr>
      <w:tr w:rsidR="3F2E4155" w:rsidTr="47E0772C" w14:paraId="62FA7E94">
        <w:trPr>
          <w:trHeight w:val="300"/>
        </w:trPr>
        <w:tc>
          <w:tcPr>
            <w:tcW w:w="4500" w:type="dxa"/>
            <w:tcMar>
              <w:left w:w="105" w:type="dxa"/>
              <w:right w:w="105" w:type="dxa"/>
            </w:tcMar>
            <w:vAlign w:val="top"/>
          </w:tcPr>
          <w:p w:rsidR="3F2E4155" w:rsidP="3F2E4155" w:rsidRDefault="3F2E4155" w14:paraId="4686D87D" w14:textId="7E703D7A">
            <w:pPr>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PROCURADORA:</w:t>
            </w:r>
          </w:p>
        </w:tc>
        <w:tc>
          <w:tcPr>
            <w:tcW w:w="4500" w:type="dxa"/>
            <w:tcMar>
              <w:left w:w="105" w:type="dxa"/>
              <w:right w:w="105" w:type="dxa"/>
            </w:tcMar>
            <w:vAlign w:val="top"/>
          </w:tcPr>
          <w:p w:rsidR="3F2E4155" w:rsidP="3F2E4155" w:rsidRDefault="3F2E4155" w14:paraId="3DAAEBEE" w14:textId="4751E3E6">
            <w:pPr>
              <w:jc w:val="both"/>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0"/>
                <w:bCs w:val="0"/>
                <w:i w:val="0"/>
                <w:iCs w:val="0"/>
                <w:caps w:val="0"/>
                <w:smallCaps w:val="0"/>
                <w:color w:val="000000" w:themeColor="text1" w:themeTint="FF" w:themeShade="FF"/>
                <w:sz w:val="24"/>
                <w:szCs w:val="24"/>
                <w:lang w:val="es-ES"/>
              </w:rPr>
              <w:t xml:space="preserve"> </w:t>
            </w:r>
          </w:p>
        </w:tc>
      </w:tr>
      <w:tr w:rsidR="3F2E4155" w:rsidTr="47E0772C" w14:paraId="5BEBAC90">
        <w:trPr>
          <w:trHeight w:val="300"/>
        </w:trPr>
        <w:tc>
          <w:tcPr>
            <w:tcW w:w="4500" w:type="dxa"/>
            <w:tcMar>
              <w:left w:w="105" w:type="dxa"/>
              <w:right w:w="105" w:type="dxa"/>
            </w:tcMar>
            <w:vAlign w:val="top"/>
          </w:tcPr>
          <w:p w:rsidR="3F2E4155" w:rsidP="3F2E4155" w:rsidRDefault="3F2E4155" w14:paraId="0E435D15" w14:textId="15CB8E5C">
            <w:pPr>
              <w:jc w:val="both"/>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strike w:val="0"/>
                <w:dstrike w:val="0"/>
                <w:color w:val="000000" w:themeColor="text1" w:themeTint="FF" w:themeShade="FF"/>
                <w:sz w:val="24"/>
                <w:szCs w:val="24"/>
                <w:u w:val="single"/>
                <w:lang w:val="es-ES"/>
              </w:rPr>
              <w:t xml:space="preserve">LLAMADO EN GARANTÍA </w:t>
            </w:r>
          </w:p>
          <w:p w:rsidR="3F2E4155" w:rsidP="3F2E4155" w:rsidRDefault="3F2E4155" w14:paraId="72F68E25" w14:textId="589794D4">
            <w:pPr>
              <w:jc w:val="both"/>
              <w:rPr>
                <w:rFonts w:ascii="Arial" w:hAnsi="Arial" w:eastAsia="Arial" w:cs="Arial"/>
                <w:b w:val="0"/>
                <w:bCs w:val="0"/>
                <w:i w:val="0"/>
                <w:iCs w:val="0"/>
                <w:caps w:val="0"/>
                <w:smallCaps w:val="0"/>
                <w:color w:val="000000" w:themeColor="text1" w:themeTint="FF" w:themeShade="FF"/>
                <w:sz w:val="24"/>
                <w:szCs w:val="24"/>
              </w:rPr>
            </w:pPr>
          </w:p>
          <w:p w:rsidR="3F2E4155" w:rsidP="3F2E4155" w:rsidRDefault="3F2E4155" w14:paraId="3576712C" w14:textId="63D72606">
            <w:pPr>
              <w:jc w:val="both"/>
              <w:rPr>
                <w:rFonts w:ascii="Arial" w:hAnsi="Arial" w:eastAsia="Arial" w:cs="Arial"/>
                <w:b w:val="0"/>
                <w:bCs w:val="0"/>
                <w:i w:val="0"/>
                <w:iCs w:val="0"/>
                <w:caps w:val="0"/>
                <w:smallCaps w:val="0"/>
                <w:color w:val="000000" w:themeColor="text1" w:themeTint="FF" w:themeShade="FF"/>
                <w:sz w:val="24"/>
                <w:szCs w:val="24"/>
              </w:rPr>
            </w:pPr>
            <w:hyperlink r:id="R5c78fd87664c404c">
              <w:r w:rsidRPr="3F2E4155" w:rsidR="3F2E4155">
                <w:rPr>
                  <w:rStyle w:val="Hipervnculo"/>
                  <w:rFonts w:ascii="Arial" w:hAnsi="Arial" w:eastAsia="Arial" w:cs="Arial"/>
                  <w:b w:val="1"/>
                  <w:bCs w:val="1"/>
                  <w:i w:val="0"/>
                  <w:iCs w:val="0"/>
                  <w:caps w:val="0"/>
                  <w:smallCaps w:val="0"/>
                  <w:sz w:val="24"/>
                  <w:szCs w:val="24"/>
                  <w:lang w:val="es-ES"/>
                </w:rPr>
                <w:t>notificaciones@gha.com.co</w:t>
              </w:r>
            </w:hyperlink>
          </w:p>
        </w:tc>
        <w:tc>
          <w:tcPr>
            <w:tcW w:w="4500" w:type="dxa"/>
            <w:tcMar>
              <w:left w:w="105" w:type="dxa"/>
              <w:right w:w="105" w:type="dxa"/>
            </w:tcMar>
            <w:vAlign w:val="top"/>
          </w:tcPr>
          <w:p w:rsidR="3F2E4155" w:rsidP="1BE0922A" w:rsidRDefault="3F2E4155" w14:paraId="6E932754" w14:textId="6D5E3D75">
            <w:pPr>
              <w:pStyle w:val="Normal"/>
              <w:jc w:val="both"/>
              <w:rPr>
                <w:rFonts w:ascii="Arial" w:hAnsi="Arial" w:eastAsia="Arial" w:cs="Arial"/>
                <w:noProof w:val="0"/>
                <w:sz w:val="24"/>
                <w:szCs w:val="24"/>
                <w:lang w:val="es-ES"/>
              </w:rPr>
            </w:pPr>
            <w:r w:rsidRPr="47E0772C" w:rsidR="72FED410">
              <w:rPr>
                <w:rFonts w:ascii="Arial" w:hAnsi="Arial" w:eastAsia="Arial" w:cs="Arial"/>
                <w:noProof w:val="0"/>
                <w:sz w:val="24"/>
                <w:szCs w:val="24"/>
                <w:lang w:val="es-ES"/>
              </w:rPr>
              <w:t>LA PREVISORA S.A.</w:t>
            </w:r>
            <w:r w:rsidRPr="47E0772C" w:rsidR="079E7CDA">
              <w:rPr>
                <w:rFonts w:ascii="Arial" w:hAnsi="Arial" w:eastAsia="Arial" w:cs="Arial"/>
                <w:noProof w:val="0"/>
                <w:sz w:val="24"/>
                <w:szCs w:val="24"/>
                <w:lang w:val="es-ES"/>
              </w:rPr>
              <w:t xml:space="preserve"> (Claudia Astudillo)</w:t>
            </w:r>
            <w:r w:rsidRPr="47E0772C" w:rsidR="72FED410">
              <w:rPr>
                <w:rFonts w:ascii="Arial" w:hAnsi="Arial" w:eastAsia="Arial" w:cs="Arial"/>
                <w:noProof w:val="0"/>
                <w:sz w:val="24"/>
                <w:szCs w:val="24"/>
                <w:lang w:val="es-ES"/>
              </w:rPr>
              <w:t xml:space="preserve"> </w:t>
            </w:r>
          </w:p>
          <w:p w:rsidR="3F2E4155" w:rsidP="1BE0922A" w:rsidRDefault="3F2E4155" w14:paraId="22C1D397" w14:textId="3AEA6657">
            <w:pPr>
              <w:pStyle w:val="Normal"/>
              <w:jc w:val="both"/>
              <w:rPr>
                <w:rFonts w:ascii="Arial" w:hAnsi="Arial" w:eastAsia="Arial" w:cs="Arial"/>
                <w:noProof w:val="0"/>
                <w:sz w:val="24"/>
                <w:szCs w:val="24"/>
                <w:lang w:val="es-ES"/>
              </w:rPr>
            </w:pPr>
            <w:r w:rsidRPr="47E0772C" w:rsidR="72FED410">
              <w:rPr>
                <w:rFonts w:ascii="Arial" w:hAnsi="Arial" w:eastAsia="Arial" w:cs="Arial"/>
                <w:noProof w:val="0"/>
                <w:sz w:val="24"/>
                <w:szCs w:val="24"/>
                <w:lang w:val="es-ES"/>
              </w:rPr>
              <w:t>ALLIANZ SEGUROS</w:t>
            </w:r>
            <w:r w:rsidRPr="47E0772C" w:rsidR="2A756287">
              <w:rPr>
                <w:rFonts w:ascii="Arial" w:hAnsi="Arial" w:eastAsia="Arial" w:cs="Arial"/>
                <w:noProof w:val="0"/>
                <w:sz w:val="24"/>
                <w:szCs w:val="24"/>
                <w:lang w:val="es-ES"/>
              </w:rPr>
              <w:t xml:space="preserve"> (Orlando Arango)</w:t>
            </w:r>
          </w:p>
          <w:p w:rsidR="3F2E4155" w:rsidP="1BE0922A" w:rsidRDefault="3F2E4155" w14:paraId="77BAA326" w14:textId="1AAD3764">
            <w:pPr>
              <w:pStyle w:val="Normal"/>
              <w:jc w:val="both"/>
              <w:rPr>
                <w:rFonts w:ascii="Arial" w:hAnsi="Arial" w:eastAsia="Arial" w:cs="Arial"/>
                <w:noProof w:val="0"/>
                <w:sz w:val="24"/>
                <w:szCs w:val="24"/>
                <w:lang w:val="es-ES"/>
              </w:rPr>
            </w:pPr>
            <w:r w:rsidRPr="47E0772C" w:rsidR="72FED410">
              <w:rPr>
                <w:rFonts w:ascii="Arial" w:hAnsi="Arial" w:eastAsia="Arial" w:cs="Arial"/>
                <w:noProof w:val="0"/>
                <w:sz w:val="24"/>
                <w:szCs w:val="24"/>
                <w:lang w:val="es-ES"/>
              </w:rPr>
              <w:t>SEGUROS CONFIANZA</w:t>
            </w:r>
            <w:r w:rsidRPr="47E0772C" w:rsidR="02786FBD">
              <w:rPr>
                <w:rFonts w:ascii="Arial" w:hAnsi="Arial" w:eastAsia="Arial" w:cs="Arial"/>
                <w:noProof w:val="0"/>
                <w:sz w:val="24"/>
                <w:szCs w:val="24"/>
                <w:lang w:val="es-ES"/>
              </w:rPr>
              <w:t xml:space="preserve"> (Alejandra </w:t>
            </w:r>
            <w:r w:rsidRPr="47E0772C" w:rsidR="02786FBD">
              <w:rPr>
                <w:rFonts w:ascii="Arial" w:hAnsi="Arial" w:eastAsia="Arial" w:cs="Arial"/>
                <w:noProof w:val="0"/>
                <w:sz w:val="24"/>
                <w:szCs w:val="24"/>
                <w:lang w:val="es-ES"/>
              </w:rPr>
              <w:t>Gutiérrez</w:t>
            </w:r>
            <w:r w:rsidRPr="47E0772C" w:rsidR="02786FBD">
              <w:rPr>
                <w:rFonts w:ascii="Arial" w:hAnsi="Arial" w:eastAsia="Arial" w:cs="Arial"/>
                <w:noProof w:val="0"/>
                <w:sz w:val="24"/>
                <w:szCs w:val="24"/>
                <w:lang w:val="es-ES"/>
              </w:rPr>
              <w:t>)</w:t>
            </w:r>
          </w:p>
          <w:p w:rsidR="3F2E4155" w:rsidP="1BE0922A" w:rsidRDefault="3F2E4155" w14:paraId="113BB79B" w14:textId="25C98157">
            <w:pPr>
              <w:pStyle w:val="Normal"/>
              <w:jc w:val="both"/>
              <w:rPr>
                <w:rFonts w:ascii="Arial" w:hAnsi="Arial" w:eastAsia="Arial" w:cs="Arial"/>
                <w:b w:val="1"/>
                <w:bCs w:val="1"/>
                <w:noProof w:val="0"/>
                <w:sz w:val="24"/>
                <w:szCs w:val="24"/>
                <w:lang w:val="es-ES"/>
              </w:rPr>
            </w:pPr>
            <w:r w:rsidRPr="1BE0922A" w:rsidR="72A33B12">
              <w:rPr>
                <w:rFonts w:ascii="Arial" w:hAnsi="Arial" w:eastAsia="Arial" w:cs="Arial"/>
                <w:b w:val="1"/>
                <w:bCs w:val="1"/>
                <w:noProof w:val="0"/>
                <w:sz w:val="24"/>
                <w:szCs w:val="24"/>
                <w:lang w:val="es-ES"/>
              </w:rPr>
              <w:t xml:space="preserve">AXA COLPATRIA SEGUROS S.A. </w:t>
            </w:r>
          </w:p>
        </w:tc>
      </w:tr>
    </w:tbl>
    <w:p w:rsidR="606413B7" w:rsidP="3F2E4155" w:rsidRDefault="606413B7" w14:paraId="1B2F9A54" w14:textId="537F53A5">
      <w:pPr>
        <w:pStyle w:val="Normal"/>
        <w:jc w:val="both"/>
        <w:rPr>
          <w:rFonts w:ascii="Arial" w:hAnsi="Arial" w:eastAsia="Arial" w:cs="Arial"/>
          <w:b w:val="1"/>
          <w:bCs w:val="1"/>
        </w:rPr>
      </w:pPr>
    </w:p>
    <w:p w:rsidR="2E9078FE" w:rsidP="2E9078FE" w:rsidRDefault="2E9078FE" w14:paraId="419ED885" w14:textId="256A18B8">
      <w:pPr>
        <w:pStyle w:val="Normal"/>
        <w:jc w:val="both"/>
        <w:rPr>
          <w:rFonts w:ascii="Arial" w:hAnsi="Arial" w:eastAsia="Arial" w:cs="Arial"/>
          <w:b w:val="0"/>
          <w:bCs w:val="0"/>
        </w:rPr>
      </w:pPr>
      <w:r w:rsidRPr="47E0772C" w:rsidR="41A6F381">
        <w:rPr>
          <w:rFonts w:ascii="Arial" w:hAnsi="Arial" w:eastAsia="Arial" w:cs="Arial"/>
          <w:b w:val="0"/>
          <w:bCs w:val="0"/>
        </w:rPr>
        <w:t xml:space="preserve">Se me reconoce personería. </w:t>
      </w:r>
    </w:p>
    <w:p w:rsidR="47E0772C" w:rsidP="47E0772C" w:rsidRDefault="47E0772C" w14:paraId="1EE2AA8C" w14:textId="536EE3AC">
      <w:pPr>
        <w:pStyle w:val="Normal"/>
        <w:jc w:val="both"/>
        <w:rPr>
          <w:rFonts w:ascii="Arial" w:hAnsi="Arial" w:eastAsia="Arial" w:cs="Arial"/>
          <w:b w:val="0"/>
          <w:bCs w:val="0"/>
        </w:rPr>
      </w:pPr>
    </w:p>
    <w:p w:rsidRPr="006B3925" w:rsidR="006B3925" w:rsidP="006B3925" w:rsidRDefault="006B3925" w14:paraId="3E08BA59" w14:textId="0E843864">
      <w:pPr>
        <w:pStyle w:val="Prrafodelista"/>
        <w:numPr>
          <w:ilvl w:val="0"/>
          <w:numId w:val="11"/>
        </w:numPr>
        <w:shd w:val="clear" w:color="auto" w:fill="FFFFFF" w:themeFill="background1"/>
        <w:spacing w:after="0"/>
        <w:jc w:val="both"/>
        <w:rPr>
          <w:rFonts w:ascii="Arial" w:hAnsi="Arial" w:eastAsia="Aptos" w:cs="Arial"/>
          <w:b/>
          <w:bCs/>
          <w:color w:val="000000" w:themeColor="text1"/>
        </w:rPr>
      </w:pPr>
      <w:r w:rsidRPr="4FFE7182" w:rsidR="006B3925">
        <w:rPr>
          <w:rFonts w:ascii="Arial" w:hAnsi="Arial" w:eastAsia="Aptos" w:cs="Arial"/>
          <w:b w:val="1"/>
          <w:bCs w:val="1"/>
          <w:color w:val="000000" w:themeColor="text1" w:themeTint="FF" w:themeShade="FF"/>
        </w:rPr>
        <w:t xml:space="preserve">HECHOS JURÍDICAMENTE RELEVANTES </w:t>
      </w:r>
    </w:p>
    <w:p w:rsidR="3F2E4155" w:rsidP="1BE0922A" w:rsidRDefault="3F2E4155" w14:paraId="585A894E" w14:textId="0E17CD75">
      <w:pPr>
        <w:pStyle w:val="Normal"/>
        <w:shd w:val="clear" w:color="auto" w:fill="FFFFFF" w:themeFill="background1"/>
        <w:spacing w:after="0"/>
        <w:ind w:left="0"/>
        <w:jc w:val="both"/>
        <w:rPr>
          <w:rFonts w:ascii="Arial" w:hAnsi="Arial" w:eastAsia="Aptos" w:cs="Arial"/>
          <w:b w:val="1"/>
          <w:bCs w:val="1"/>
          <w:color w:val="000000" w:themeColor="text1" w:themeTint="FF" w:themeShade="FF"/>
        </w:rPr>
      </w:pPr>
    </w:p>
    <w:p w:rsidR="27EFF98C" w:rsidP="1BE0922A" w:rsidRDefault="27EFF98C" w14:paraId="0C0BCB04" w14:textId="19EAEB11">
      <w:pPr>
        <w:pStyle w:val="Normal"/>
        <w:shd w:val="clear" w:color="auto" w:fill="FFFFFF" w:themeFill="background1"/>
        <w:spacing w:after="0"/>
        <w:ind w:left="0"/>
        <w:jc w:val="both"/>
        <w:rPr>
          <w:rFonts w:ascii="Arial" w:hAnsi="Arial" w:eastAsia="Aptos" w:cs="Arial"/>
          <w:b w:val="0"/>
          <w:bCs w:val="0"/>
          <w:color w:val="000000" w:themeColor="text1" w:themeTint="FF" w:themeShade="FF"/>
        </w:rPr>
      </w:pPr>
      <w:r w:rsidRPr="1BE0922A" w:rsidR="27EFF98C">
        <w:rPr>
          <w:rFonts w:ascii="Arial" w:hAnsi="Arial" w:eastAsia="Aptos" w:cs="Arial"/>
          <w:b w:val="0"/>
          <w:bCs w:val="0"/>
          <w:color w:val="000000" w:themeColor="text1" w:themeTint="FF" w:themeShade="FF"/>
        </w:rPr>
        <w:t xml:space="preserve">-Los señores Julieta Aristizábal Yepes y </w:t>
      </w:r>
      <w:r w:rsidRPr="1BE0922A" w:rsidR="2B2E1B3E">
        <w:rPr>
          <w:rFonts w:ascii="Arial" w:hAnsi="Arial" w:eastAsia="Aptos" w:cs="Arial"/>
          <w:b w:val="0"/>
          <w:bCs w:val="0"/>
          <w:color w:val="000000" w:themeColor="text1" w:themeTint="FF" w:themeShade="FF"/>
        </w:rPr>
        <w:t>Ángel</w:t>
      </w:r>
      <w:r w:rsidRPr="1BE0922A" w:rsidR="27EFF98C">
        <w:rPr>
          <w:rFonts w:ascii="Arial" w:hAnsi="Arial" w:eastAsia="Aptos" w:cs="Arial"/>
          <w:b w:val="0"/>
          <w:bCs w:val="0"/>
          <w:color w:val="000000" w:themeColor="text1" w:themeTint="FF" w:themeShade="FF"/>
        </w:rPr>
        <w:t xml:space="preserve"> Oswaldo Aristizábal Yepes son comerciantes de bolsas </w:t>
      </w:r>
      <w:r w:rsidRPr="1BE0922A" w:rsidR="71CEAEBD">
        <w:rPr>
          <w:rFonts w:ascii="Arial" w:hAnsi="Arial" w:eastAsia="Aptos" w:cs="Arial"/>
          <w:b w:val="0"/>
          <w:bCs w:val="0"/>
          <w:color w:val="000000" w:themeColor="text1" w:themeTint="FF" w:themeShade="FF"/>
        </w:rPr>
        <w:t>plásticas</w:t>
      </w:r>
      <w:r w:rsidRPr="1BE0922A" w:rsidR="27EFF98C">
        <w:rPr>
          <w:rFonts w:ascii="Arial" w:hAnsi="Arial" w:eastAsia="Aptos" w:cs="Arial"/>
          <w:b w:val="0"/>
          <w:bCs w:val="0"/>
          <w:color w:val="000000" w:themeColor="text1" w:themeTint="FF" w:themeShade="FF"/>
        </w:rPr>
        <w:t xml:space="preserve"> y papel </w:t>
      </w:r>
      <w:r w:rsidRPr="1BE0922A" w:rsidR="5FF9F70C">
        <w:rPr>
          <w:rFonts w:ascii="Arial" w:hAnsi="Arial" w:eastAsia="Aptos" w:cs="Arial"/>
          <w:b w:val="0"/>
          <w:bCs w:val="0"/>
          <w:color w:val="000000" w:themeColor="text1" w:themeTint="FF" w:themeShade="FF"/>
        </w:rPr>
        <w:t>higiénico</w:t>
      </w:r>
      <w:r w:rsidRPr="1BE0922A" w:rsidR="27EFF98C">
        <w:rPr>
          <w:rFonts w:ascii="Arial" w:hAnsi="Arial" w:eastAsia="Aptos" w:cs="Arial"/>
          <w:b w:val="0"/>
          <w:bCs w:val="0"/>
          <w:color w:val="000000" w:themeColor="text1" w:themeTint="FF" w:themeShade="FF"/>
        </w:rPr>
        <w:t xml:space="preserve"> en el centro de Cali. </w:t>
      </w:r>
    </w:p>
    <w:p w:rsidR="541965C2" w:rsidP="1BE0922A" w:rsidRDefault="541965C2" w14:paraId="028D9F02" w14:textId="08119745">
      <w:pPr>
        <w:pStyle w:val="Normal"/>
        <w:shd w:val="clear" w:color="auto" w:fill="FFFFFF" w:themeFill="background1"/>
        <w:spacing w:after="0"/>
        <w:ind w:left="0"/>
        <w:jc w:val="both"/>
        <w:rPr>
          <w:rFonts w:ascii="Arial" w:hAnsi="Arial" w:eastAsia="Aptos" w:cs="Arial"/>
          <w:b w:val="0"/>
          <w:bCs w:val="0"/>
          <w:color w:val="000000" w:themeColor="text1" w:themeTint="FF" w:themeShade="FF"/>
        </w:rPr>
      </w:pPr>
      <w:r w:rsidRPr="1BE0922A" w:rsidR="541965C2">
        <w:rPr>
          <w:rFonts w:ascii="Arial" w:hAnsi="Arial" w:eastAsia="Aptos" w:cs="Arial"/>
          <w:b w:val="0"/>
          <w:bCs w:val="0"/>
          <w:color w:val="000000" w:themeColor="text1" w:themeTint="FF" w:themeShade="FF"/>
        </w:rPr>
        <w:t xml:space="preserve">-El día </w:t>
      </w:r>
      <w:r w:rsidRPr="1BE0922A" w:rsidR="541965C2">
        <w:rPr>
          <w:rFonts w:ascii="Arial" w:hAnsi="Arial" w:eastAsia="Aptos" w:cs="Arial"/>
          <w:b w:val="0"/>
          <w:bCs w:val="0"/>
          <w:color w:val="000000" w:themeColor="text1" w:themeTint="FF" w:themeShade="FF"/>
          <w:highlight w:val="yellow"/>
        </w:rPr>
        <w:t>12 de septiembre de 2014</w:t>
      </w:r>
      <w:r w:rsidRPr="1BE0922A" w:rsidR="541965C2">
        <w:rPr>
          <w:rFonts w:ascii="Arial" w:hAnsi="Arial" w:eastAsia="Aptos" w:cs="Arial"/>
          <w:b w:val="0"/>
          <w:bCs w:val="0"/>
          <w:color w:val="000000" w:themeColor="text1" w:themeTint="FF" w:themeShade="FF"/>
        </w:rPr>
        <w:t xml:space="preserve"> en la Calle 12 No. 10-20, en su local comercial se presentó un incendio</w:t>
      </w:r>
      <w:r w:rsidRPr="1BE0922A" w:rsidR="6ECEE960">
        <w:rPr>
          <w:rFonts w:ascii="Arial" w:hAnsi="Arial" w:eastAsia="Aptos" w:cs="Arial"/>
          <w:b w:val="0"/>
          <w:bCs w:val="0"/>
          <w:color w:val="000000" w:themeColor="text1" w:themeTint="FF" w:themeShade="FF"/>
        </w:rPr>
        <w:t xml:space="preserve">, aseveran que fue por un corto circuito. </w:t>
      </w:r>
    </w:p>
    <w:p w:rsidR="2755E29D" w:rsidP="1BE0922A" w:rsidRDefault="2755E29D" w14:paraId="61E05B6B" w14:textId="6B01D626">
      <w:pPr>
        <w:pStyle w:val="Normal"/>
        <w:shd w:val="clear" w:color="auto" w:fill="FFFFFF" w:themeFill="background1"/>
        <w:spacing w:after="0"/>
        <w:ind w:left="0"/>
        <w:jc w:val="both"/>
        <w:rPr>
          <w:rFonts w:ascii="Arial" w:hAnsi="Arial" w:eastAsia="Aptos" w:cs="Arial"/>
          <w:b w:val="0"/>
          <w:bCs w:val="0"/>
          <w:color w:val="000000" w:themeColor="text1" w:themeTint="FF" w:themeShade="FF"/>
        </w:rPr>
      </w:pPr>
      <w:r w:rsidRPr="1BE0922A" w:rsidR="2755E29D">
        <w:rPr>
          <w:rFonts w:ascii="Arial" w:hAnsi="Arial" w:eastAsia="Aptos" w:cs="Arial"/>
          <w:b w:val="0"/>
          <w:bCs w:val="0"/>
          <w:color w:val="000000" w:themeColor="text1" w:themeTint="FF" w:themeShade="FF"/>
        </w:rPr>
        <w:t>-Perjuicios</w:t>
      </w:r>
    </w:p>
    <w:p w:rsidR="2755E29D" w:rsidP="1BE0922A" w:rsidRDefault="2755E29D" w14:paraId="334126B2" w14:textId="789EB45C">
      <w:pPr>
        <w:pStyle w:val="Normal"/>
        <w:shd w:val="clear" w:color="auto" w:fill="FFFFFF" w:themeFill="background1"/>
        <w:spacing w:after="0"/>
        <w:ind w:left="0"/>
        <w:jc w:val="both"/>
      </w:pPr>
      <w:r w:rsidR="2755E29D">
        <w:drawing>
          <wp:inline wp14:editId="218B21D9" wp14:anchorId="7C3849D3">
            <wp:extent cx="4676774" cy="1976540"/>
            <wp:effectExtent l="0" t="0" r="0" b="0"/>
            <wp:docPr id="19860987" name="" title=""/>
            <wp:cNvGraphicFramePr>
              <a:graphicFrameLocks noChangeAspect="1"/>
            </wp:cNvGraphicFramePr>
            <a:graphic>
              <a:graphicData uri="http://schemas.openxmlformats.org/drawingml/2006/picture">
                <pic:pic>
                  <pic:nvPicPr>
                    <pic:cNvPr id="0" name=""/>
                    <pic:cNvPicPr/>
                  </pic:nvPicPr>
                  <pic:blipFill>
                    <a:blip r:embed="Rff93fc5dfd1d431d">
                      <a:extLst>
                        <a:ext xmlns:a="http://schemas.openxmlformats.org/drawingml/2006/main" uri="{28A0092B-C50C-407E-A947-70E740481C1C}">
                          <a14:useLocalDpi val="0"/>
                        </a:ext>
                      </a:extLst>
                    </a:blip>
                    <a:stretch>
                      <a:fillRect/>
                    </a:stretch>
                  </pic:blipFill>
                  <pic:spPr>
                    <a:xfrm>
                      <a:off x="0" y="0"/>
                      <a:ext cx="4676774" cy="1976540"/>
                    </a:xfrm>
                    <a:prstGeom prst="rect">
                      <a:avLst/>
                    </a:prstGeom>
                  </pic:spPr>
                </pic:pic>
              </a:graphicData>
            </a:graphic>
          </wp:inline>
        </w:drawing>
      </w:r>
    </w:p>
    <w:p w:rsidR="41A8055B" w:rsidP="1BE0922A" w:rsidRDefault="41A8055B" w14:paraId="67A7ADEC" w14:textId="5867DD8A">
      <w:pPr>
        <w:pStyle w:val="Normal"/>
        <w:shd w:val="clear" w:color="auto" w:fill="FFFFFF" w:themeFill="background1"/>
        <w:spacing w:after="0"/>
        <w:ind w:left="0"/>
        <w:jc w:val="both"/>
      </w:pPr>
      <w:r w:rsidR="41A8055B">
        <w:rPr/>
        <w:t xml:space="preserve">-No hay caducidad del medio de control: </w:t>
      </w:r>
    </w:p>
    <w:p w:rsidR="41A8055B" w:rsidP="1BE0922A" w:rsidRDefault="41A8055B" w14:paraId="7EBFBF9B" w14:textId="1235981D">
      <w:pPr>
        <w:pStyle w:val="Normal"/>
        <w:shd w:val="clear" w:color="auto" w:fill="FFFFFF" w:themeFill="background1"/>
        <w:spacing w:after="0"/>
        <w:ind w:left="0"/>
        <w:jc w:val="both"/>
      </w:pPr>
      <w:r w:rsidR="41A8055B">
        <w:rPr/>
        <w:t>Hecho: 12/09/2014</w:t>
      </w:r>
    </w:p>
    <w:p w:rsidR="41A8055B" w:rsidP="1BE0922A" w:rsidRDefault="41A8055B" w14:paraId="5EF17A00" w14:textId="14D69AFF">
      <w:pPr>
        <w:pStyle w:val="Normal"/>
        <w:shd w:val="clear" w:color="auto" w:fill="FFFFFF" w:themeFill="background1"/>
        <w:spacing w:after="0"/>
        <w:ind w:left="0"/>
        <w:jc w:val="both"/>
      </w:pPr>
      <w:r w:rsidR="41A8055B">
        <w:rPr/>
        <w:t>Rad. Conciliación: 12/09/2016</w:t>
      </w:r>
    </w:p>
    <w:p w:rsidR="41A8055B" w:rsidP="1BE0922A" w:rsidRDefault="41A8055B" w14:paraId="233D8E64" w14:textId="20F152E5">
      <w:pPr>
        <w:pStyle w:val="Normal"/>
        <w:shd w:val="clear" w:color="auto" w:fill="FFFFFF" w:themeFill="background1"/>
        <w:spacing w:after="0"/>
        <w:ind w:left="0"/>
        <w:jc w:val="both"/>
      </w:pPr>
      <w:r w:rsidR="41A8055B">
        <w:rPr/>
        <w:t>Audiencia de conciliación: 16/11/2016</w:t>
      </w:r>
    </w:p>
    <w:p w:rsidR="41A8055B" w:rsidP="1BE0922A" w:rsidRDefault="41A8055B" w14:paraId="20D7BE2D" w14:textId="6424649E">
      <w:pPr>
        <w:pStyle w:val="Normal"/>
        <w:shd w:val="clear" w:color="auto" w:fill="FFFFFF" w:themeFill="background1"/>
        <w:spacing w:after="0"/>
        <w:ind w:left="0"/>
        <w:jc w:val="both"/>
      </w:pPr>
      <w:r w:rsidR="41A8055B">
        <w:rPr/>
        <w:t>Radicación demanda: 17/11/2016</w:t>
      </w:r>
    </w:p>
    <w:p w:rsidRPr="00AC1AA4" w:rsidR="00050405" w:rsidP="00AC1AA4" w:rsidRDefault="00AC1AA4" w14:paraId="7D46C780" w14:textId="5D35E99B">
      <w:pPr>
        <w:pStyle w:val="Prrafodelista"/>
        <w:numPr>
          <w:ilvl w:val="0"/>
          <w:numId w:val="11"/>
        </w:numPr>
        <w:shd w:val="clear" w:color="auto" w:fill="FFFFFF" w:themeFill="background1"/>
        <w:spacing w:after="0"/>
        <w:jc w:val="both"/>
        <w:rPr>
          <w:rFonts w:ascii="Arial" w:hAnsi="Arial" w:eastAsia="Aptos" w:cs="Arial"/>
          <w:b/>
          <w:bCs/>
          <w:color w:val="000000" w:themeColor="text1"/>
        </w:rPr>
      </w:pPr>
      <w:r w:rsidRPr="1BE0922A" w:rsidR="00AC1AA4">
        <w:rPr>
          <w:rFonts w:ascii="Arial" w:hAnsi="Arial" w:eastAsia="Aptos" w:cs="Arial"/>
          <w:b w:val="1"/>
          <w:bCs w:val="1"/>
          <w:color w:val="000000" w:themeColor="text1" w:themeTint="FF" w:themeShade="FF"/>
        </w:rPr>
        <w:t xml:space="preserve">FIJACIÓN DEL LITIGIO </w:t>
      </w:r>
    </w:p>
    <w:p w:rsidR="00AC1AA4" w:rsidP="1BE0922A" w:rsidRDefault="00AC1AA4" w14:paraId="0F19454F" w14:textId="602CB157">
      <w:pPr>
        <w:pStyle w:val="Prrafodelista"/>
        <w:shd w:val="clear" w:color="auto" w:fill="FFFFFF" w:themeFill="background1"/>
        <w:spacing w:after="0"/>
        <w:ind w:left="720"/>
        <w:jc w:val="both"/>
        <w:rPr>
          <w:rFonts w:ascii="Arial" w:hAnsi="Arial" w:eastAsia="Aptos" w:cs="Arial"/>
          <w:b w:val="1"/>
          <w:bCs w:val="1"/>
          <w:color w:val="000000" w:themeColor="text1" w:themeTint="FF" w:themeShade="FF"/>
        </w:rPr>
      </w:pPr>
    </w:p>
    <w:p w:rsidR="00AC1AA4" w:rsidP="1BE0922A" w:rsidRDefault="00AC1AA4" w14:paraId="29BD4798" w14:textId="19EB70FA">
      <w:pPr>
        <w:pStyle w:val="Normal"/>
        <w:shd w:val="clear" w:color="auto" w:fill="FFFFFF" w:themeFill="background1"/>
        <w:spacing w:after="0"/>
        <w:jc w:val="both"/>
      </w:pPr>
      <w:r w:rsidRPr="1BE0922A" w:rsidR="2FDA26DA">
        <w:rPr>
          <w:rFonts w:ascii="Arial" w:hAnsi="Arial" w:eastAsia="Arial" w:cs="Arial"/>
          <w:noProof w:val="0"/>
          <w:sz w:val="24"/>
          <w:szCs w:val="24"/>
          <w:lang w:val="es-ES"/>
        </w:rPr>
        <w:t>Expuesto lo anterior y como problema jurídico principal, corresponderá al Despacho determinar si las imputaciones a título de falla del servicio que hace la parte demandante tienen vocación de prosperidad, en cuyo caso se ordenará la reparación correspondiente si hay lugar a ello; o si por lo contrario debe acogerse la tesis que en su defensa exponen las entidades demandadas y las llamadas en garantía negando las pretensiones y/o declarando probada alguna causal de exoneración de responsabilidad. Igualmente, y solo eventualmente en el evento de resolverse favorablemente las pretensiones se revisarán los contratos de seguros en sus cláusulas general y particular a fin de determinar si les asiste responsabilidad en aplicación de las mismas, frente a cada uno de los demandados, aclarando también la fecha de los hechos y el cubrimiento de las pólizas.</w:t>
      </w:r>
    </w:p>
    <w:p w:rsidR="1BE0922A" w:rsidP="1BE0922A" w:rsidRDefault="1BE0922A" w14:paraId="79355B6E" w14:textId="4D53D378">
      <w:pPr>
        <w:shd w:val="clear" w:color="auto" w:fill="FFFFFF" w:themeFill="background1"/>
        <w:spacing w:after="0"/>
        <w:jc w:val="both"/>
        <w:rPr>
          <w:rFonts w:ascii="Arial" w:hAnsi="Arial" w:eastAsia="Aptos" w:cs="Arial"/>
          <w:color w:val="000000" w:themeColor="text1" w:themeTint="FF" w:themeShade="FF"/>
        </w:rPr>
      </w:pPr>
    </w:p>
    <w:p w:rsidR="5C7E234E" w:rsidP="4A26B10D" w:rsidRDefault="5C7E234E" w14:paraId="286F760A" w14:textId="62307169">
      <w:pPr>
        <w:pStyle w:val="Normal"/>
        <w:shd w:val="clear" w:color="auto" w:fill="FFFFFF" w:themeFill="background1"/>
        <w:spacing w:after="0"/>
        <w:jc w:val="left"/>
        <w:rPr>
          <w:rFonts w:ascii="Arial" w:hAnsi="Arial" w:eastAsia="Aptos" w:cs="Arial"/>
          <w:noProof w:val="0"/>
          <w:color w:val="000000" w:themeColor="text1" w:themeTint="FF" w:themeShade="FF"/>
          <w:lang w:val="es-ES"/>
        </w:rPr>
      </w:pPr>
    </w:p>
    <w:p w:rsidRPr="00AC1AA4" w:rsidR="00AC1AA4" w:rsidP="00AC1AA4" w:rsidRDefault="00AC1AA4" w14:paraId="3961F5FD" w14:textId="7517EE27">
      <w:pPr>
        <w:pStyle w:val="Prrafodelista"/>
        <w:numPr>
          <w:ilvl w:val="0"/>
          <w:numId w:val="11"/>
        </w:numPr>
        <w:shd w:val="clear" w:color="auto" w:fill="FFFFFF" w:themeFill="background1"/>
        <w:spacing w:after="0"/>
        <w:jc w:val="both"/>
        <w:rPr>
          <w:rFonts w:ascii="Arial" w:hAnsi="Arial" w:cs="Arial"/>
          <w:b/>
          <w:bCs/>
        </w:rPr>
      </w:pPr>
      <w:r w:rsidRPr="1BE0922A" w:rsidR="00AC1AA4">
        <w:rPr>
          <w:rFonts w:ascii="Arial" w:hAnsi="Arial" w:cs="Arial"/>
          <w:b w:val="1"/>
          <w:bCs w:val="1"/>
        </w:rPr>
        <w:t xml:space="preserve">DEFENSA </w:t>
      </w:r>
    </w:p>
    <w:p w:rsidR="1BE0922A" w:rsidP="1BE0922A" w:rsidRDefault="1BE0922A" w14:paraId="63662166" w14:textId="3F412C1F">
      <w:pPr>
        <w:pStyle w:val="Normal"/>
        <w:shd w:val="clear" w:color="auto" w:fill="FFFFFF" w:themeFill="background1"/>
        <w:spacing w:after="0"/>
        <w:jc w:val="both"/>
        <w:rPr>
          <w:rFonts w:ascii="Arial" w:hAnsi="Arial" w:cs="Arial"/>
          <w:b w:val="1"/>
          <w:bCs w:val="1"/>
        </w:rPr>
      </w:pPr>
    </w:p>
    <w:p w:rsidR="1D65A369" w:rsidP="1BE0922A" w:rsidRDefault="1D65A369" w14:paraId="4D82FEC1" w14:textId="5512B45B">
      <w:pPr>
        <w:pStyle w:val="Normal"/>
        <w:shd w:val="clear" w:color="auto" w:fill="FFFFFF" w:themeFill="background1"/>
        <w:spacing w:after="0"/>
        <w:jc w:val="both"/>
        <w:rPr>
          <w:rFonts w:ascii="Arial" w:hAnsi="Arial" w:cs="Arial"/>
          <w:b w:val="1"/>
          <w:bCs w:val="1"/>
        </w:rPr>
      </w:pPr>
      <w:r w:rsidRPr="1BE0922A" w:rsidR="1D65A369">
        <w:rPr>
          <w:rFonts w:ascii="Arial" w:hAnsi="Arial" w:cs="Arial"/>
          <w:b w:val="1"/>
          <w:bCs w:val="1"/>
        </w:rPr>
        <w:t>ASEGURADO (MEGAPROYECTOS)</w:t>
      </w:r>
    </w:p>
    <w:p w:rsidR="5C7E234E" w:rsidP="1BE0922A" w:rsidRDefault="5C7E234E" w14:paraId="73D247E3" w14:textId="3ACB0697">
      <w:pPr>
        <w:pStyle w:val="Normal"/>
        <w:shd w:val="clear" w:color="auto" w:fill="FFFFFF" w:themeFill="background1"/>
        <w:spacing w:after="0"/>
        <w:ind/>
        <w:jc w:val="both"/>
        <w:rPr>
          <w:rFonts w:ascii="Arial" w:hAnsi="Arial" w:cs="Arial"/>
        </w:rPr>
      </w:pPr>
    </w:p>
    <w:p w:rsidR="3F2E4155" w:rsidP="1BE0922A" w:rsidRDefault="3F2E4155" w14:paraId="4C18DC19" w14:textId="75552CC9">
      <w:pPr>
        <w:pStyle w:val="Normal"/>
        <w:shd w:val="clear" w:color="auto" w:fill="FFFFFF" w:themeFill="background1"/>
        <w:spacing w:after="0"/>
        <w:ind/>
        <w:jc w:val="both"/>
      </w:pPr>
      <w:r w:rsidR="1D65A369">
        <w:drawing>
          <wp:inline wp14:editId="2E8ED5C3" wp14:anchorId="1A2DBF8B">
            <wp:extent cx="4495798" cy="1107119"/>
            <wp:effectExtent l="0" t="0" r="0" b="0"/>
            <wp:docPr id="483785590" name="" title=""/>
            <wp:cNvGraphicFramePr>
              <a:graphicFrameLocks noChangeAspect="1"/>
            </wp:cNvGraphicFramePr>
            <a:graphic>
              <a:graphicData uri="http://schemas.openxmlformats.org/drawingml/2006/picture">
                <pic:pic>
                  <pic:nvPicPr>
                    <pic:cNvPr id="0" name=""/>
                    <pic:cNvPicPr/>
                  </pic:nvPicPr>
                  <pic:blipFill>
                    <a:blip r:embed="Rb5591bc151814faa">
                      <a:extLst>
                        <a:ext xmlns:a="http://schemas.openxmlformats.org/drawingml/2006/main" uri="{28A0092B-C50C-407E-A947-70E740481C1C}">
                          <a14:useLocalDpi val="0"/>
                        </a:ext>
                      </a:extLst>
                    </a:blip>
                    <a:stretch>
                      <a:fillRect/>
                    </a:stretch>
                  </pic:blipFill>
                  <pic:spPr>
                    <a:xfrm>
                      <a:off x="0" y="0"/>
                      <a:ext cx="4495798" cy="1107119"/>
                    </a:xfrm>
                    <a:prstGeom prst="rect">
                      <a:avLst/>
                    </a:prstGeom>
                  </pic:spPr>
                </pic:pic>
              </a:graphicData>
            </a:graphic>
          </wp:inline>
        </w:drawing>
      </w:r>
    </w:p>
    <w:p w:rsidR="3F2E4155" w:rsidP="1BE0922A" w:rsidRDefault="3F2E4155" w14:paraId="4E221AE8" w14:textId="44C13A90">
      <w:pPr>
        <w:pStyle w:val="Normal"/>
        <w:shd w:val="clear" w:color="auto" w:fill="FFFFFF" w:themeFill="background1"/>
        <w:spacing w:after="0"/>
        <w:ind w:left="0"/>
        <w:jc w:val="both"/>
      </w:pPr>
      <w:r w:rsidR="3D445BD0">
        <w:drawing>
          <wp:inline wp14:editId="0E31C7DD" wp14:anchorId="7515A8FF">
            <wp:extent cx="3896450" cy="1969712"/>
            <wp:effectExtent l="0" t="0" r="0" b="0"/>
            <wp:docPr id="1117048497" name="" title=""/>
            <wp:cNvGraphicFramePr>
              <a:graphicFrameLocks noChangeAspect="1"/>
            </wp:cNvGraphicFramePr>
            <a:graphic>
              <a:graphicData uri="http://schemas.openxmlformats.org/drawingml/2006/picture">
                <pic:pic>
                  <pic:nvPicPr>
                    <pic:cNvPr id="0" name=""/>
                    <pic:cNvPicPr/>
                  </pic:nvPicPr>
                  <pic:blipFill>
                    <a:blip r:embed="R6f40976de1454652">
                      <a:extLst>
                        <a:ext xmlns:a="http://schemas.openxmlformats.org/drawingml/2006/main" uri="{28A0092B-C50C-407E-A947-70E740481C1C}">
                          <a14:useLocalDpi val="0"/>
                        </a:ext>
                      </a:extLst>
                    </a:blip>
                    <a:stretch>
                      <a:fillRect/>
                    </a:stretch>
                  </pic:blipFill>
                  <pic:spPr>
                    <a:xfrm>
                      <a:off x="0" y="0"/>
                      <a:ext cx="3896450" cy="1969712"/>
                    </a:xfrm>
                    <a:prstGeom prst="rect">
                      <a:avLst/>
                    </a:prstGeom>
                  </pic:spPr>
                </pic:pic>
              </a:graphicData>
            </a:graphic>
          </wp:inline>
        </w:drawing>
      </w:r>
    </w:p>
    <w:p w:rsidR="453465D4" w:rsidP="1BE0922A" w:rsidRDefault="453465D4" w14:paraId="350FB21B" w14:textId="07AF8BB7">
      <w:pPr>
        <w:pStyle w:val="Normal"/>
        <w:shd w:val="clear" w:color="auto" w:fill="FFFFFF" w:themeFill="background1"/>
        <w:spacing w:after="0"/>
        <w:ind w:left="0"/>
        <w:jc w:val="both"/>
      </w:pPr>
      <w:r w:rsidR="453465D4">
        <w:drawing>
          <wp:inline wp14:editId="0734EB07" wp14:anchorId="2162515C">
            <wp:extent cx="4329716" cy="1419225"/>
            <wp:effectExtent l="0" t="0" r="0" b="0"/>
            <wp:docPr id="530606739" name="" title=""/>
            <wp:cNvGraphicFramePr>
              <a:graphicFrameLocks noChangeAspect="1"/>
            </wp:cNvGraphicFramePr>
            <a:graphic>
              <a:graphicData uri="http://schemas.openxmlformats.org/drawingml/2006/picture">
                <pic:pic>
                  <pic:nvPicPr>
                    <pic:cNvPr id="0" name=""/>
                    <pic:cNvPicPr/>
                  </pic:nvPicPr>
                  <pic:blipFill>
                    <a:blip r:embed="R60d6c28b3a2f445f">
                      <a:extLst>
                        <a:ext xmlns:a="http://schemas.openxmlformats.org/drawingml/2006/main" uri="{28A0092B-C50C-407E-A947-70E740481C1C}">
                          <a14:useLocalDpi val="0"/>
                        </a:ext>
                      </a:extLst>
                    </a:blip>
                    <a:stretch>
                      <a:fillRect/>
                    </a:stretch>
                  </pic:blipFill>
                  <pic:spPr>
                    <a:xfrm>
                      <a:off x="0" y="0"/>
                      <a:ext cx="4329716" cy="1419225"/>
                    </a:xfrm>
                    <a:prstGeom prst="rect">
                      <a:avLst/>
                    </a:prstGeom>
                  </pic:spPr>
                </pic:pic>
              </a:graphicData>
            </a:graphic>
          </wp:inline>
        </w:drawing>
      </w:r>
    </w:p>
    <w:p w:rsidR="453465D4" w:rsidP="1BE0922A" w:rsidRDefault="453465D4" w14:paraId="61905386" w14:textId="0333B194">
      <w:pPr>
        <w:pStyle w:val="Normal"/>
        <w:shd w:val="clear" w:color="auto" w:fill="FFFFFF" w:themeFill="background1"/>
        <w:spacing w:after="0"/>
        <w:ind w:left="0"/>
        <w:jc w:val="both"/>
      </w:pPr>
      <w:r w:rsidR="453465D4">
        <w:drawing>
          <wp:inline wp14:editId="6B5D221F" wp14:anchorId="1E6EAEE1">
            <wp:extent cx="4267198" cy="1001123"/>
            <wp:effectExtent l="0" t="0" r="0" b="0"/>
            <wp:docPr id="1550153043" name="" title=""/>
            <wp:cNvGraphicFramePr>
              <a:graphicFrameLocks noChangeAspect="1"/>
            </wp:cNvGraphicFramePr>
            <a:graphic>
              <a:graphicData uri="http://schemas.openxmlformats.org/drawingml/2006/picture">
                <pic:pic>
                  <pic:nvPicPr>
                    <pic:cNvPr id="0" name=""/>
                    <pic:cNvPicPr/>
                  </pic:nvPicPr>
                  <pic:blipFill>
                    <a:blip r:embed="Rce81dc32bb23439f">
                      <a:extLst>
                        <a:ext xmlns:a="http://schemas.openxmlformats.org/drawingml/2006/main" uri="{28A0092B-C50C-407E-A947-70E740481C1C}">
                          <a14:useLocalDpi val="0"/>
                        </a:ext>
                      </a:extLst>
                    </a:blip>
                    <a:stretch>
                      <a:fillRect/>
                    </a:stretch>
                  </pic:blipFill>
                  <pic:spPr>
                    <a:xfrm>
                      <a:off x="0" y="0"/>
                      <a:ext cx="4267198" cy="1001123"/>
                    </a:xfrm>
                    <a:prstGeom prst="rect">
                      <a:avLst/>
                    </a:prstGeom>
                  </pic:spPr>
                </pic:pic>
              </a:graphicData>
            </a:graphic>
          </wp:inline>
        </w:drawing>
      </w:r>
      <w:r w:rsidR="396E3C10">
        <w:drawing>
          <wp:inline wp14:editId="0EDDD88E" wp14:anchorId="5F961574">
            <wp:extent cx="4276986" cy="3095656"/>
            <wp:effectExtent l="0" t="0" r="0" b="0"/>
            <wp:docPr id="694163598" name="" title=""/>
            <wp:cNvGraphicFramePr>
              <a:graphicFrameLocks noChangeAspect="1"/>
            </wp:cNvGraphicFramePr>
            <a:graphic>
              <a:graphicData uri="http://schemas.openxmlformats.org/drawingml/2006/picture">
                <pic:pic>
                  <pic:nvPicPr>
                    <pic:cNvPr id="0" name=""/>
                    <pic:cNvPicPr/>
                  </pic:nvPicPr>
                  <pic:blipFill>
                    <a:blip r:embed="R82266b59c70c4f92">
                      <a:extLst>
                        <a:ext xmlns:a="http://schemas.openxmlformats.org/drawingml/2006/main" uri="{28A0092B-C50C-407E-A947-70E740481C1C}">
                          <a14:useLocalDpi val="0"/>
                        </a:ext>
                      </a:extLst>
                    </a:blip>
                    <a:stretch>
                      <a:fillRect/>
                    </a:stretch>
                  </pic:blipFill>
                  <pic:spPr>
                    <a:xfrm>
                      <a:off x="0" y="0"/>
                      <a:ext cx="4276986" cy="3095656"/>
                    </a:xfrm>
                    <a:prstGeom prst="rect">
                      <a:avLst/>
                    </a:prstGeom>
                  </pic:spPr>
                </pic:pic>
              </a:graphicData>
            </a:graphic>
          </wp:inline>
        </w:drawing>
      </w:r>
    </w:p>
    <w:p w:rsidR="1BE0922A" w:rsidP="1BE0922A" w:rsidRDefault="1BE0922A" w14:paraId="5C36C9C1" w14:textId="18D5308B">
      <w:pPr>
        <w:pStyle w:val="Normal"/>
        <w:shd w:val="clear" w:color="auto" w:fill="FFFFFF" w:themeFill="background1"/>
        <w:spacing w:after="0"/>
        <w:ind w:left="0"/>
        <w:jc w:val="both"/>
      </w:pPr>
    </w:p>
    <w:p w:rsidR="18717A1D" w:rsidP="1BE0922A" w:rsidRDefault="18717A1D" w14:paraId="60A8DBE3" w14:textId="54F16F86">
      <w:pPr>
        <w:pStyle w:val="Normal"/>
        <w:shd w:val="clear" w:color="auto" w:fill="FFFFFF" w:themeFill="background1"/>
        <w:spacing w:after="0"/>
        <w:ind w:left="0"/>
        <w:jc w:val="both"/>
        <w:rPr>
          <w:rFonts w:ascii="Arial" w:hAnsi="Arial" w:eastAsia="Arial" w:cs="Arial"/>
          <w:b w:val="1"/>
          <w:bCs w:val="1"/>
        </w:rPr>
      </w:pPr>
      <w:r w:rsidRPr="1BE0922A" w:rsidR="18717A1D">
        <w:rPr>
          <w:rFonts w:ascii="Arial" w:hAnsi="Arial" w:eastAsia="Arial" w:cs="Arial"/>
          <w:b w:val="1"/>
          <w:bCs w:val="1"/>
          <w:highlight w:val="yellow"/>
        </w:rPr>
        <w:t xml:space="preserve">DEFENSA </w:t>
      </w:r>
      <w:r w:rsidRPr="1BE0922A" w:rsidR="18717A1D">
        <w:rPr>
          <w:rFonts w:ascii="Arial" w:hAnsi="Arial" w:eastAsia="Arial" w:cs="Arial"/>
          <w:b w:val="1"/>
          <w:bCs w:val="1"/>
          <w:highlight w:val="yellow"/>
        </w:rPr>
        <w:t>ASEGURADORA</w:t>
      </w:r>
      <w:r w:rsidRPr="1BE0922A" w:rsidR="18717A1D">
        <w:rPr>
          <w:rFonts w:ascii="Arial" w:hAnsi="Arial" w:eastAsia="Arial" w:cs="Arial"/>
          <w:b w:val="1"/>
          <w:bCs w:val="1"/>
        </w:rPr>
        <w:t xml:space="preserve"> </w:t>
      </w:r>
      <w:r w:rsidRPr="1BE0922A" w:rsidR="39A41758">
        <w:rPr>
          <w:rFonts w:ascii="Arial" w:hAnsi="Arial" w:eastAsia="Arial" w:cs="Arial"/>
          <w:b w:val="1"/>
          <w:bCs w:val="1"/>
        </w:rPr>
        <w:t>/</w:t>
      </w:r>
      <w:r w:rsidRPr="1BE0922A" w:rsidR="39A41758">
        <w:rPr>
          <w:rFonts w:ascii="Arial" w:hAnsi="Arial" w:eastAsia="Arial" w:cs="Arial"/>
          <w:b w:val="1"/>
          <w:bCs w:val="1"/>
        </w:rPr>
        <w:t xml:space="preserve"> PROPONER EN LOS ALEGATOS QUE LA PÓLIZA OPERA EN EXCESO. </w:t>
      </w:r>
    </w:p>
    <w:p w:rsidR="1BE0922A" w:rsidP="1BE0922A" w:rsidRDefault="1BE0922A" w14:paraId="1CEB65D0" w14:textId="05FAFC23">
      <w:pPr>
        <w:pStyle w:val="Normal"/>
        <w:shd w:val="clear" w:color="auto" w:fill="FFFFFF" w:themeFill="background1"/>
        <w:spacing w:after="0"/>
        <w:ind w:left="0"/>
        <w:jc w:val="both"/>
        <w:rPr>
          <w:rFonts w:ascii="Arial" w:hAnsi="Arial" w:eastAsia="Arial" w:cs="Arial"/>
          <w:b w:val="1"/>
          <w:bCs w:val="1"/>
          <w:highlight w:val="yellow"/>
        </w:rPr>
      </w:pPr>
    </w:p>
    <w:p w:rsidR="18717A1D" w:rsidP="1BE0922A" w:rsidRDefault="18717A1D" w14:paraId="49545AC2" w14:textId="7116F8FD">
      <w:pPr>
        <w:pStyle w:val="Normal"/>
        <w:shd w:val="clear" w:color="auto" w:fill="FFFFFF" w:themeFill="background1"/>
        <w:spacing w:after="0"/>
        <w:ind w:left="0"/>
        <w:jc w:val="both"/>
        <w:rPr>
          <w:rFonts w:ascii="Arial" w:hAnsi="Arial" w:eastAsia="Arial" w:cs="Arial"/>
          <w:b w:val="0"/>
          <w:bCs w:val="0"/>
        </w:rPr>
      </w:pPr>
      <w:r w:rsidRPr="1BE0922A" w:rsidR="18717A1D">
        <w:rPr>
          <w:rFonts w:ascii="Arial" w:hAnsi="Arial" w:eastAsia="Arial" w:cs="Arial"/>
          <w:b w:val="0"/>
          <w:bCs w:val="0"/>
        </w:rPr>
        <w:t xml:space="preserve">La póliza de RCE No. 8001473453 con la que llamaron a Axa Colpatria opera en exceso, toda vez que fue adquirida por un grupo empresarial llamado </w:t>
      </w:r>
      <w:r w:rsidRPr="1BE0922A" w:rsidR="68431A12">
        <w:rPr>
          <w:rFonts w:ascii="Arial" w:hAnsi="Arial" w:eastAsia="Arial" w:cs="Arial"/>
          <w:b w:val="0"/>
          <w:bCs w:val="0"/>
        </w:rPr>
        <w:t>Eléctricas</w:t>
      </w:r>
      <w:r w:rsidRPr="1BE0922A" w:rsidR="68431A12">
        <w:rPr>
          <w:rFonts w:ascii="Arial" w:hAnsi="Arial" w:eastAsia="Arial" w:cs="Arial"/>
          <w:b w:val="0"/>
          <w:bCs w:val="0"/>
        </w:rPr>
        <w:t xml:space="preserve"> de Medellín, Ingeniería y Servicios SAS, de la </w:t>
      </w:r>
      <w:r w:rsidRPr="1BE0922A" w:rsidR="68431A12">
        <w:rPr>
          <w:rFonts w:ascii="Arial" w:hAnsi="Arial" w:eastAsia="Arial" w:cs="Arial"/>
          <w:b w:val="0"/>
          <w:bCs w:val="0"/>
        </w:rPr>
        <w:t>cua</w:t>
      </w:r>
      <w:r w:rsidRPr="1BE0922A" w:rsidR="68431A12">
        <w:rPr>
          <w:rFonts w:ascii="Arial" w:hAnsi="Arial" w:eastAsia="Arial" w:cs="Arial"/>
          <w:b w:val="0"/>
          <w:bCs w:val="0"/>
        </w:rPr>
        <w:t>l hace parte MEGAPROYECTOS.</w:t>
      </w:r>
      <w:r w:rsidRPr="1BE0922A" w:rsidR="68431A12">
        <w:rPr>
          <w:rFonts w:ascii="Arial" w:hAnsi="Arial" w:eastAsia="Arial" w:cs="Arial"/>
          <w:b w:val="0"/>
          <w:bCs w:val="0"/>
        </w:rPr>
        <w:t xml:space="preserve"> </w:t>
      </w:r>
    </w:p>
    <w:p w:rsidR="404AD463" w:rsidP="1BE0922A" w:rsidRDefault="404AD463" w14:paraId="2F5539BC" w14:textId="32BFB130">
      <w:pPr>
        <w:pStyle w:val="Normal"/>
        <w:shd w:val="clear" w:color="auto" w:fill="FFFFFF" w:themeFill="background1"/>
        <w:spacing w:after="0"/>
        <w:ind w:left="0"/>
        <w:jc w:val="both"/>
      </w:pPr>
      <w:r w:rsidR="404AD463">
        <w:drawing>
          <wp:inline wp14:editId="01FD67CF" wp14:anchorId="0B6F40C5">
            <wp:extent cx="4214760" cy="1276350"/>
            <wp:effectExtent l="0" t="0" r="0" b="0"/>
            <wp:docPr id="120698692" name="" title=""/>
            <wp:cNvGraphicFramePr>
              <a:graphicFrameLocks noChangeAspect="1"/>
            </wp:cNvGraphicFramePr>
            <a:graphic>
              <a:graphicData uri="http://schemas.openxmlformats.org/drawingml/2006/picture">
                <pic:pic>
                  <pic:nvPicPr>
                    <pic:cNvPr id="0" name=""/>
                    <pic:cNvPicPr/>
                  </pic:nvPicPr>
                  <pic:blipFill>
                    <a:blip r:embed="R1d0fe6f77a2d442c">
                      <a:extLst>
                        <a:ext xmlns:a="http://schemas.openxmlformats.org/drawingml/2006/main" uri="{28A0092B-C50C-407E-A947-70E740481C1C}">
                          <a14:useLocalDpi val="0"/>
                        </a:ext>
                      </a:extLst>
                    </a:blip>
                    <a:stretch>
                      <a:fillRect/>
                    </a:stretch>
                  </pic:blipFill>
                  <pic:spPr>
                    <a:xfrm>
                      <a:off x="0" y="0"/>
                      <a:ext cx="4214760" cy="1276350"/>
                    </a:xfrm>
                    <a:prstGeom prst="rect">
                      <a:avLst/>
                    </a:prstGeom>
                  </pic:spPr>
                </pic:pic>
              </a:graphicData>
            </a:graphic>
          </wp:inline>
        </w:drawing>
      </w:r>
    </w:p>
    <w:p w:rsidR="404AD463" w:rsidP="1BE0922A" w:rsidRDefault="404AD463" w14:paraId="4532BF79" w14:textId="56478172">
      <w:pPr>
        <w:pStyle w:val="Normal"/>
        <w:shd w:val="clear" w:color="auto" w:fill="FFFFFF" w:themeFill="background1"/>
        <w:spacing w:after="0"/>
        <w:ind w:left="0"/>
        <w:jc w:val="both"/>
      </w:pPr>
      <w:r w:rsidR="404AD463">
        <w:drawing>
          <wp:inline wp14:editId="1AF05831" wp14:anchorId="49B330C4">
            <wp:extent cx="3277201" cy="2566657"/>
            <wp:effectExtent l="0" t="0" r="0" b="0"/>
            <wp:docPr id="1633161485" name="" title=""/>
            <wp:cNvGraphicFramePr>
              <a:graphicFrameLocks noChangeAspect="1"/>
            </wp:cNvGraphicFramePr>
            <a:graphic>
              <a:graphicData uri="http://schemas.openxmlformats.org/drawingml/2006/picture">
                <pic:pic>
                  <pic:nvPicPr>
                    <pic:cNvPr id="0" name=""/>
                    <pic:cNvPicPr/>
                  </pic:nvPicPr>
                  <pic:blipFill>
                    <a:blip r:embed="R6be7379d16244c97">
                      <a:extLst>
                        <a:ext xmlns:a="http://schemas.openxmlformats.org/drawingml/2006/main" uri="{28A0092B-C50C-407E-A947-70E740481C1C}">
                          <a14:useLocalDpi val="0"/>
                        </a:ext>
                      </a:extLst>
                    </a:blip>
                    <a:stretch>
                      <a:fillRect/>
                    </a:stretch>
                  </pic:blipFill>
                  <pic:spPr>
                    <a:xfrm>
                      <a:off x="0" y="0"/>
                      <a:ext cx="3277201" cy="2566657"/>
                    </a:xfrm>
                    <a:prstGeom prst="rect">
                      <a:avLst/>
                    </a:prstGeom>
                  </pic:spPr>
                </pic:pic>
              </a:graphicData>
            </a:graphic>
          </wp:inline>
        </w:drawing>
      </w:r>
    </w:p>
    <w:p w:rsidR="404AD463" w:rsidP="1BE0922A" w:rsidRDefault="404AD463" w14:paraId="20ACC1C4" w14:textId="0FF57A4C">
      <w:pPr>
        <w:pStyle w:val="Normal"/>
        <w:shd w:val="clear" w:color="auto" w:fill="FFFFFF" w:themeFill="background1"/>
        <w:spacing w:after="0"/>
        <w:ind w:left="0"/>
        <w:jc w:val="both"/>
        <w:rPr>
          <w:rFonts w:ascii="aria" w:hAnsi="aria" w:eastAsia="aria" w:cs="aria"/>
        </w:rPr>
      </w:pPr>
      <w:r w:rsidRPr="1BE0922A" w:rsidR="404AD463">
        <w:rPr>
          <w:rFonts w:ascii="aria" w:hAnsi="aria" w:eastAsia="aria" w:cs="aria"/>
        </w:rPr>
        <w:t>E</w:t>
      </w:r>
      <w:r w:rsidRPr="1BE0922A" w:rsidR="39DFAFD4">
        <w:rPr>
          <w:rFonts w:ascii="aria" w:hAnsi="aria" w:eastAsia="aria" w:cs="aria"/>
        </w:rPr>
        <w:t>n las condiciones de la Póliza</w:t>
      </w:r>
      <w:r w:rsidRPr="1BE0922A" w:rsidR="1D5BD7C2">
        <w:rPr>
          <w:rFonts w:ascii="aria" w:hAnsi="aria" w:eastAsia="aria" w:cs="aria"/>
        </w:rPr>
        <w:t xml:space="preserve"> (#22)</w:t>
      </w:r>
      <w:r w:rsidRPr="1BE0922A" w:rsidR="39DFAFD4">
        <w:rPr>
          <w:rFonts w:ascii="aria" w:hAnsi="aria" w:eastAsia="aria" w:cs="aria"/>
        </w:rPr>
        <w:t xml:space="preserve"> se estableció que operaría en exceso de las que adquiriera el asegurado: </w:t>
      </w:r>
    </w:p>
    <w:p w:rsidR="1BE0922A" w:rsidP="1BE0922A" w:rsidRDefault="1BE0922A" w14:paraId="301D225D" w14:textId="3DBFC600">
      <w:pPr>
        <w:pStyle w:val="Normal"/>
        <w:shd w:val="clear" w:color="auto" w:fill="FFFFFF" w:themeFill="background1"/>
        <w:spacing w:after="0"/>
        <w:ind w:left="0"/>
        <w:jc w:val="both"/>
        <w:rPr>
          <w:rFonts w:ascii="aria" w:hAnsi="aria" w:eastAsia="aria" w:cs="aria"/>
        </w:rPr>
      </w:pPr>
    </w:p>
    <w:p w:rsidR="547CA90E" w:rsidP="1BE0922A" w:rsidRDefault="547CA90E" w14:paraId="2D86D3CC" w14:textId="1B844F66">
      <w:pPr>
        <w:pStyle w:val="Normal"/>
        <w:shd w:val="clear" w:color="auto" w:fill="FFFFFF" w:themeFill="background1"/>
        <w:spacing w:after="0"/>
        <w:ind w:left="0"/>
        <w:jc w:val="both"/>
        <w:rPr>
          <w:rFonts w:ascii="aria" w:hAnsi="aria" w:eastAsia="aria" w:cs="aria"/>
        </w:rPr>
      </w:pPr>
      <w:r w:rsidR="547CA90E">
        <w:drawing>
          <wp:inline wp14:editId="67CA0FED" wp14:anchorId="1294901E">
            <wp:extent cx="5124448" cy="2710205"/>
            <wp:effectExtent l="0" t="0" r="0" b="0"/>
            <wp:docPr id="518242243" name="" title=""/>
            <wp:cNvGraphicFramePr>
              <a:graphicFrameLocks noChangeAspect="1"/>
            </wp:cNvGraphicFramePr>
            <a:graphic>
              <a:graphicData uri="http://schemas.openxmlformats.org/drawingml/2006/picture">
                <pic:pic>
                  <pic:nvPicPr>
                    <pic:cNvPr id="0" name=""/>
                    <pic:cNvPicPr/>
                  </pic:nvPicPr>
                  <pic:blipFill>
                    <a:blip r:embed="R6a10646773e84699">
                      <a:extLst>
                        <a:ext xmlns:a="http://schemas.openxmlformats.org/drawingml/2006/main" uri="{28A0092B-C50C-407E-A947-70E740481C1C}">
                          <a14:useLocalDpi val="0"/>
                        </a:ext>
                      </a:extLst>
                    </a:blip>
                    <a:srcRect l="0" t="0" r="0" b="5960"/>
                    <a:stretch>
                      <a:fillRect/>
                    </a:stretch>
                  </pic:blipFill>
                  <pic:spPr>
                    <a:xfrm>
                      <a:off x="0" y="0"/>
                      <a:ext cx="5124448" cy="2710205"/>
                    </a:xfrm>
                    <a:prstGeom prst="rect">
                      <a:avLst/>
                    </a:prstGeom>
                  </pic:spPr>
                </pic:pic>
              </a:graphicData>
            </a:graphic>
          </wp:inline>
        </w:drawing>
      </w:r>
    </w:p>
    <w:p w:rsidR="1BE0922A" w:rsidP="1BE0922A" w:rsidRDefault="1BE0922A" w14:paraId="4620C424" w14:textId="2151D7D2">
      <w:pPr>
        <w:pStyle w:val="Normal"/>
        <w:shd w:val="clear" w:color="auto" w:fill="FFFFFF" w:themeFill="background1"/>
        <w:spacing w:after="0"/>
        <w:ind w:left="0"/>
        <w:jc w:val="both"/>
        <w:rPr>
          <w:rFonts w:ascii="aria" w:hAnsi="aria" w:eastAsia="aria" w:cs="aria"/>
        </w:rPr>
      </w:pPr>
    </w:p>
    <w:p w:rsidR="19DA6C50" w:rsidP="1BE0922A" w:rsidRDefault="19DA6C50" w14:paraId="237F328C" w14:textId="73F029C3">
      <w:pPr>
        <w:pStyle w:val="Normal"/>
        <w:shd w:val="clear" w:color="auto" w:fill="FFFFFF" w:themeFill="background1"/>
        <w:spacing w:after="0"/>
        <w:ind w:left="0"/>
        <w:jc w:val="both"/>
        <w:rPr>
          <w:rFonts w:ascii="aria" w:hAnsi="aria" w:eastAsia="aria" w:cs="aria"/>
        </w:rPr>
      </w:pPr>
      <w:r w:rsidRPr="1BE0922A" w:rsidR="19DA6C50">
        <w:rPr>
          <w:rFonts w:ascii="aria" w:hAnsi="aria" w:eastAsia="aria" w:cs="aria"/>
        </w:rPr>
        <w:t xml:space="preserve">Ahora bien, Megaproyectos también llamó a Seguros Confianza por una Póliza de RCE que presta cobertura material, temporal y fue adquirida directamente por él. </w:t>
      </w:r>
    </w:p>
    <w:p w:rsidR="7EBCBEF9" w:rsidP="1BE0922A" w:rsidRDefault="7EBCBEF9" w14:paraId="1F926E53" w14:textId="28E6DD86">
      <w:pPr>
        <w:pStyle w:val="Normal"/>
        <w:shd w:val="clear" w:color="auto" w:fill="FFFFFF" w:themeFill="background1"/>
        <w:spacing w:after="0"/>
        <w:ind w:left="0"/>
        <w:jc w:val="both"/>
        <w:rPr>
          <w:rFonts w:ascii="aria" w:hAnsi="aria" w:eastAsia="aria" w:cs="aria"/>
        </w:rPr>
      </w:pPr>
      <w:r w:rsidR="7EBCBEF9">
        <w:drawing>
          <wp:inline wp14:editId="580A241E" wp14:anchorId="05B24857">
            <wp:extent cx="4736214" cy="2884284"/>
            <wp:effectExtent l="0" t="0" r="0" b="0"/>
            <wp:docPr id="25486056" name="" title=""/>
            <wp:cNvGraphicFramePr>
              <a:graphicFrameLocks noChangeAspect="1"/>
            </wp:cNvGraphicFramePr>
            <a:graphic>
              <a:graphicData uri="http://schemas.openxmlformats.org/drawingml/2006/picture">
                <pic:pic>
                  <pic:nvPicPr>
                    <pic:cNvPr id="0" name=""/>
                    <pic:cNvPicPr/>
                  </pic:nvPicPr>
                  <pic:blipFill>
                    <a:blip r:embed="Rc38695a562414aba">
                      <a:extLst>
                        <a:ext xmlns:a="http://schemas.openxmlformats.org/drawingml/2006/main" uri="{28A0092B-C50C-407E-A947-70E740481C1C}">
                          <a14:useLocalDpi val="0"/>
                        </a:ext>
                      </a:extLst>
                    </a:blip>
                    <a:stretch>
                      <a:fillRect/>
                    </a:stretch>
                  </pic:blipFill>
                  <pic:spPr>
                    <a:xfrm>
                      <a:off x="0" y="0"/>
                      <a:ext cx="4736214" cy="2884284"/>
                    </a:xfrm>
                    <a:prstGeom prst="rect">
                      <a:avLst/>
                    </a:prstGeom>
                  </pic:spPr>
                </pic:pic>
              </a:graphicData>
            </a:graphic>
          </wp:inline>
        </w:drawing>
      </w:r>
    </w:p>
    <w:p w:rsidR="7EBCBEF9" w:rsidP="1BE0922A" w:rsidRDefault="7EBCBEF9" w14:paraId="155E2851" w14:textId="581B90DA">
      <w:pPr>
        <w:pStyle w:val="Normal"/>
        <w:shd w:val="clear" w:color="auto" w:fill="FFFFFF" w:themeFill="background1"/>
        <w:spacing w:after="0"/>
        <w:ind w:left="0"/>
        <w:jc w:val="both"/>
        <w:rPr>
          <w:rFonts w:ascii="aria" w:hAnsi="aria" w:eastAsia="aria" w:cs="aria"/>
        </w:rPr>
      </w:pPr>
      <w:r w:rsidR="7EBCBEF9">
        <w:drawing>
          <wp:inline wp14:editId="0832DDD2" wp14:anchorId="71B14E42">
            <wp:extent cx="5038724" cy="1609709"/>
            <wp:effectExtent l="0" t="0" r="0" b="0"/>
            <wp:docPr id="2092752951" name="" title=""/>
            <wp:cNvGraphicFramePr>
              <a:graphicFrameLocks noChangeAspect="1"/>
            </wp:cNvGraphicFramePr>
            <a:graphic>
              <a:graphicData uri="http://schemas.openxmlformats.org/drawingml/2006/picture">
                <pic:pic>
                  <pic:nvPicPr>
                    <pic:cNvPr id="0" name=""/>
                    <pic:cNvPicPr/>
                  </pic:nvPicPr>
                  <pic:blipFill>
                    <a:blip r:embed="Raa063a7697834f3a">
                      <a:extLst>
                        <a:ext xmlns:a="http://schemas.openxmlformats.org/drawingml/2006/main" uri="{28A0092B-C50C-407E-A947-70E740481C1C}">
                          <a14:useLocalDpi val="0"/>
                        </a:ext>
                      </a:extLst>
                    </a:blip>
                    <a:stretch>
                      <a:fillRect/>
                    </a:stretch>
                  </pic:blipFill>
                  <pic:spPr>
                    <a:xfrm>
                      <a:off x="0" y="0"/>
                      <a:ext cx="5038724" cy="1609709"/>
                    </a:xfrm>
                    <a:prstGeom prst="rect">
                      <a:avLst/>
                    </a:prstGeom>
                  </pic:spPr>
                </pic:pic>
              </a:graphicData>
            </a:graphic>
          </wp:inline>
        </w:drawing>
      </w:r>
    </w:p>
    <w:p w:rsidR="1BE0922A" w:rsidP="1BE0922A" w:rsidRDefault="1BE0922A" w14:paraId="6C3A26B6" w14:textId="0010DC7A">
      <w:pPr>
        <w:pStyle w:val="Normal"/>
        <w:shd w:val="clear" w:color="auto" w:fill="FFFFFF" w:themeFill="background1"/>
        <w:spacing w:after="0"/>
        <w:ind w:left="0"/>
        <w:jc w:val="both"/>
        <w:rPr>
          <w:rFonts w:ascii="aria" w:hAnsi="aria" w:eastAsia="aria" w:cs="aria"/>
        </w:rPr>
      </w:pPr>
      <w:r w:rsidRPr="47E0772C" w:rsidR="7EBCBEF9">
        <w:rPr>
          <w:rFonts w:ascii="aria" w:hAnsi="aria" w:eastAsia="aria" w:cs="aria"/>
        </w:rPr>
        <w:t xml:space="preserve">NOTA: Esta póliza la allegó Megaproyectos y no Seguros Confianza </w:t>
      </w:r>
      <w:r w:rsidRPr="47E0772C" w:rsidR="1FD43907">
        <w:rPr>
          <w:rFonts w:ascii="aria" w:hAnsi="aria" w:eastAsia="aria" w:cs="aria"/>
        </w:rPr>
        <w:t>(</w:t>
      </w:r>
      <w:r w:rsidRPr="47E0772C" w:rsidR="7EBCBEF9">
        <w:rPr>
          <w:rFonts w:ascii="aria" w:hAnsi="aria" w:eastAsia="aria" w:cs="aria"/>
        </w:rPr>
        <w:t>como que se equivocaron de anexo</w:t>
      </w:r>
      <w:r w:rsidRPr="47E0772C" w:rsidR="01BEF4DF">
        <w:rPr>
          <w:rFonts w:ascii="aria" w:hAnsi="aria" w:eastAsia="aria" w:cs="aria"/>
        </w:rPr>
        <w:t>)</w:t>
      </w:r>
      <w:r w:rsidRPr="47E0772C" w:rsidR="7EBCBEF9">
        <w:rPr>
          <w:rFonts w:ascii="aria" w:hAnsi="aria" w:eastAsia="aria" w:cs="aria"/>
        </w:rPr>
        <w:t xml:space="preserve"> porque </w:t>
      </w:r>
      <w:r w:rsidRPr="47E0772C" w:rsidR="76B3699B">
        <w:rPr>
          <w:rFonts w:ascii="aria" w:hAnsi="aria" w:eastAsia="aria" w:cs="aria"/>
        </w:rPr>
        <w:t>es el mismo número</w:t>
      </w:r>
      <w:r w:rsidRPr="47E0772C" w:rsidR="7EBCBEF9">
        <w:rPr>
          <w:rFonts w:ascii="aria" w:hAnsi="aria" w:eastAsia="aria" w:cs="aria"/>
        </w:rPr>
        <w:t xml:space="preserve"> de la Póliza.</w:t>
      </w:r>
      <w:r w:rsidRPr="47E0772C" w:rsidR="2253EDAC">
        <w:rPr>
          <w:rFonts w:ascii="aria" w:hAnsi="aria" w:eastAsia="aria" w:cs="aria"/>
        </w:rPr>
        <w:t xml:space="preserve"> De igual forma, en su contestación aceptaron que la Póliza se ha renovado varias veces y que estaba vigente para la fecha del </w:t>
      </w:r>
      <w:r w:rsidRPr="47E0772C" w:rsidR="2253EDAC">
        <w:rPr>
          <w:rFonts w:ascii="aria" w:hAnsi="aria" w:eastAsia="aria" w:cs="aria"/>
        </w:rPr>
        <w:t>accidente</w:t>
      </w:r>
      <w:r w:rsidRPr="47E0772C" w:rsidR="2253EDAC">
        <w:rPr>
          <w:rFonts w:ascii="aria" w:hAnsi="aria" w:eastAsia="aria" w:cs="aria"/>
        </w:rPr>
        <w:t xml:space="preserve">, por lo que presta cobertura temporal. </w:t>
      </w:r>
      <w:r w:rsidRPr="47E0772C" w:rsidR="7EBCBEF9">
        <w:rPr>
          <w:rFonts w:ascii="aria" w:hAnsi="aria" w:eastAsia="aria" w:cs="aria"/>
        </w:rPr>
        <w:t xml:space="preserve"> </w:t>
      </w:r>
    </w:p>
    <w:p w:rsidR="47E0772C" w:rsidP="47E0772C" w:rsidRDefault="47E0772C" w14:paraId="74F37239" w14:textId="150D2A4D">
      <w:pPr>
        <w:pStyle w:val="Normal"/>
        <w:shd w:val="clear" w:color="auto" w:fill="FFFFFF" w:themeFill="background1"/>
        <w:spacing w:after="0"/>
        <w:ind w:left="0"/>
        <w:jc w:val="both"/>
        <w:rPr>
          <w:rFonts w:ascii="aria" w:hAnsi="aria" w:eastAsia="aria" w:cs="aria"/>
        </w:rPr>
      </w:pPr>
    </w:p>
    <w:p w:rsidR="7EBCBEF9" w:rsidP="1BE0922A" w:rsidRDefault="7EBCBEF9" w14:paraId="3836E98F" w14:textId="329F13AB">
      <w:pPr>
        <w:pStyle w:val="Normal"/>
        <w:shd w:val="clear" w:color="auto" w:fill="FFFFFF" w:themeFill="background1"/>
        <w:spacing w:after="0"/>
        <w:ind w:left="0"/>
        <w:jc w:val="both"/>
        <w:rPr>
          <w:rFonts w:ascii="aria" w:hAnsi="aria" w:eastAsia="aria" w:cs="aria"/>
          <w:b w:val="1"/>
          <w:bCs w:val="1"/>
          <w:highlight w:val="yellow"/>
        </w:rPr>
      </w:pPr>
      <w:r w:rsidRPr="1BE0922A" w:rsidR="7EBCBEF9">
        <w:rPr>
          <w:rFonts w:ascii="aria" w:hAnsi="aria" w:eastAsia="aria" w:cs="aria"/>
          <w:b w:val="1"/>
          <w:bCs w:val="1"/>
          <w:highlight w:val="yellow"/>
        </w:rPr>
        <w:t xml:space="preserve">En este sentido, </w:t>
      </w:r>
      <w:r w:rsidRPr="1BE0922A" w:rsidR="1F7C10B6">
        <w:rPr>
          <w:rFonts w:ascii="aria" w:hAnsi="aria" w:eastAsia="aria" w:cs="aria"/>
          <w:b w:val="1"/>
          <w:bCs w:val="1"/>
          <w:highlight w:val="yellow"/>
        </w:rPr>
        <w:t>considero</w:t>
      </w:r>
      <w:r w:rsidRPr="1BE0922A" w:rsidR="7EBCBEF9">
        <w:rPr>
          <w:rFonts w:ascii="aria" w:hAnsi="aria" w:eastAsia="aria" w:cs="aria"/>
          <w:b w:val="1"/>
          <w:bCs w:val="1"/>
          <w:highlight w:val="yellow"/>
        </w:rPr>
        <w:t xml:space="preserve"> </w:t>
      </w:r>
      <w:r w:rsidRPr="1BE0922A" w:rsidR="7EBCBEF9">
        <w:rPr>
          <w:rFonts w:ascii="aria" w:hAnsi="aria" w:eastAsia="aria" w:cs="aria"/>
          <w:b w:val="1"/>
          <w:bCs w:val="1"/>
          <w:highlight w:val="yellow"/>
        </w:rPr>
        <w:t>que</w:t>
      </w:r>
      <w:r w:rsidRPr="1BE0922A" w:rsidR="7EBCBEF9">
        <w:rPr>
          <w:rFonts w:ascii="aria" w:hAnsi="aria" w:eastAsia="aria" w:cs="aria"/>
          <w:b w:val="1"/>
          <w:bCs w:val="1"/>
          <w:highlight w:val="yellow"/>
        </w:rPr>
        <w:t xml:space="preserve"> si bien en la contestación de la demanda y del llamamiento no se propuso como excepción que la Póliza de Axa operaba en exceso, podemos aprovechar los alegatos de conclusión para incluirlo.</w:t>
      </w:r>
      <w:r w:rsidRPr="1BE0922A" w:rsidR="7EBCBEF9">
        <w:rPr>
          <w:rFonts w:ascii="aria" w:hAnsi="aria" w:eastAsia="aria" w:cs="aria"/>
          <w:b w:val="1"/>
          <w:bCs w:val="1"/>
        </w:rPr>
        <w:t xml:space="preserve"> </w:t>
      </w:r>
    </w:p>
    <w:p w:rsidR="1BE0922A" w:rsidP="1BE0922A" w:rsidRDefault="1BE0922A" w14:paraId="286398AC" w14:textId="3CE8B172">
      <w:pPr>
        <w:pStyle w:val="Normal"/>
        <w:shd w:val="clear" w:color="auto" w:fill="FFFFFF" w:themeFill="background1"/>
        <w:spacing w:after="0"/>
        <w:ind w:left="0"/>
        <w:jc w:val="both"/>
        <w:rPr>
          <w:rFonts w:ascii="aria" w:hAnsi="aria" w:eastAsia="aria" w:cs="aria"/>
        </w:rPr>
      </w:pPr>
    </w:p>
    <w:p w:rsidR="2637A460" w:rsidP="1BE0922A" w:rsidRDefault="2637A460" w14:paraId="7220BD3E" w14:textId="782E874C">
      <w:pPr>
        <w:pStyle w:val="Normal"/>
        <w:shd w:val="clear" w:color="auto" w:fill="FFFFFF" w:themeFill="background1"/>
        <w:spacing w:after="0"/>
        <w:ind w:left="0"/>
        <w:jc w:val="both"/>
        <w:rPr>
          <w:rFonts w:ascii="Arial" w:hAnsi="Arial" w:eastAsia="Arial" w:cs="Arial"/>
        </w:rPr>
      </w:pPr>
      <w:r w:rsidRPr="1BE0922A" w:rsidR="2637A460">
        <w:rPr>
          <w:rFonts w:ascii="aria" w:hAnsi="aria" w:eastAsia="aria" w:cs="aria"/>
        </w:rPr>
        <w:t xml:space="preserve">Recordar: La otra Póliza por la que </w:t>
      </w:r>
      <w:r w:rsidRPr="1BE0922A" w:rsidR="2637A460">
        <w:rPr>
          <w:rFonts w:ascii="Arial" w:hAnsi="Arial" w:eastAsia="Arial" w:cs="Arial"/>
        </w:rPr>
        <w:t xml:space="preserve">se llamó a Axa (No. 8001479303) no presta cobertura temporal, eso sí se dijo en la contestación, pero se debe reiterar en los alegatos. </w:t>
      </w:r>
    </w:p>
    <w:p w:rsidR="1BE0922A" w:rsidP="1BE0922A" w:rsidRDefault="1BE0922A" w14:paraId="46ED3F03" w14:textId="1B769B55">
      <w:pPr>
        <w:pStyle w:val="Normal"/>
        <w:shd w:val="clear" w:color="auto" w:fill="FFFFFF" w:themeFill="background1"/>
        <w:spacing w:after="0"/>
        <w:ind w:left="0"/>
        <w:jc w:val="both"/>
      </w:pPr>
    </w:p>
    <w:p w:rsidR="310DD24D" w:rsidP="1BE0922A" w:rsidRDefault="310DD24D" w14:paraId="1503967E" w14:textId="182137F3">
      <w:pPr>
        <w:pStyle w:val="Prrafodelista"/>
        <w:numPr>
          <w:ilvl w:val="0"/>
          <w:numId w:val="11"/>
        </w:numPr>
        <w:spacing w:before="0" w:beforeAutospacing="off" w:after="160" w:afterAutospacing="off" w:line="279" w:lineRule="auto"/>
        <w:jc w:val="both"/>
        <w:rPr>
          <w:rFonts w:ascii="Arial" w:hAnsi="Arial" w:eastAsia="Arial" w:cs="Arial"/>
          <w:b w:val="1"/>
          <w:bCs w:val="1"/>
          <w:noProof w:val="0"/>
          <w:u w:val="single"/>
          <w:lang w:val="es-ES"/>
        </w:rPr>
      </w:pPr>
      <w:r w:rsidRPr="1BE0922A" w:rsidR="310DD24D">
        <w:rPr>
          <w:rFonts w:ascii="Arial" w:hAnsi="Arial" w:eastAsia="Arial" w:cs="Arial"/>
          <w:b w:val="1"/>
          <w:bCs w:val="1"/>
          <w:u w:val="single"/>
        </w:rPr>
        <w:t>PRÁCTICA</w:t>
      </w:r>
      <w:r w:rsidRPr="1BE0922A" w:rsidR="597B6986">
        <w:rPr>
          <w:rFonts w:ascii="Arial" w:hAnsi="Arial" w:eastAsia="Arial" w:cs="Arial"/>
          <w:b w:val="1"/>
          <w:bCs w:val="1"/>
          <w:u w:val="single"/>
        </w:rPr>
        <w:t xml:space="preserve"> DE PRUEBAS</w:t>
      </w:r>
    </w:p>
    <w:p w:rsidR="0E81967A" w:rsidP="1BE0922A" w:rsidRDefault="0E81967A" w14:paraId="65C2C27A" w14:textId="0A2FD7E3">
      <w:pPr>
        <w:pStyle w:val="Normal"/>
        <w:spacing w:before="0" w:beforeAutospacing="off" w:after="160" w:afterAutospacing="off" w:line="279" w:lineRule="auto"/>
        <w:ind w:left="0"/>
        <w:jc w:val="both"/>
        <w:rPr>
          <w:rFonts w:ascii="Arial" w:hAnsi="Arial" w:eastAsia="Arial" w:cs="Arial"/>
          <w:b w:val="1"/>
          <w:bCs w:val="1"/>
          <w:noProof w:val="0"/>
          <w:u w:val="single"/>
          <w:lang w:val="es-ES"/>
        </w:rPr>
      </w:pPr>
      <w:r w:rsidRPr="1BE0922A" w:rsidR="0E81967A">
        <w:rPr>
          <w:rFonts w:ascii="Arial" w:hAnsi="Arial" w:eastAsia="Arial" w:cs="Arial"/>
          <w:b w:val="1"/>
          <w:bCs w:val="1"/>
          <w:noProof w:val="0"/>
          <w:u w:val="single"/>
          <w:lang w:val="es-ES"/>
        </w:rPr>
        <w:t>DEMANDANTES</w:t>
      </w:r>
    </w:p>
    <w:tbl>
      <w:tblPr>
        <w:tblStyle w:val="Tablaconcuadrcula"/>
        <w:tblW w:w="0" w:type="auto"/>
        <w:tblBorders>
          <w:top w:val="single" w:sz="6"/>
          <w:left w:val="single" w:sz="6"/>
          <w:bottom w:val="single" w:sz="6"/>
          <w:right w:val="single" w:sz="6"/>
        </w:tblBorders>
        <w:tblLayout w:type="fixed"/>
        <w:tblLook w:val="06A0" w:firstRow="1" w:lastRow="0" w:firstColumn="1" w:lastColumn="0" w:noHBand="1" w:noVBand="1"/>
      </w:tblPr>
      <w:tblGrid>
        <w:gridCol w:w="720"/>
        <w:gridCol w:w="6195"/>
        <w:gridCol w:w="2100"/>
      </w:tblGrid>
      <w:tr w:rsidR="3F2E4155" w:rsidTr="47E0772C" w14:paraId="2F842AAF">
        <w:trPr>
          <w:trHeight w:val="300"/>
        </w:trPr>
        <w:tc>
          <w:tcPr>
            <w:tcW w:w="720" w:type="dxa"/>
            <w:shd w:val="clear" w:color="auto" w:fill="1E8BCD"/>
            <w:tcMar>
              <w:left w:w="105" w:type="dxa"/>
              <w:right w:w="105" w:type="dxa"/>
            </w:tcMar>
            <w:vAlign w:val="top"/>
          </w:tcPr>
          <w:p w:rsidR="3F2E4155" w:rsidP="3F2E4155" w:rsidRDefault="3F2E4155" w14:paraId="66271581" w14:textId="3D778B41">
            <w:pPr>
              <w:jc w:val="center"/>
              <w:rPr>
                <w:rFonts w:ascii="Arial" w:hAnsi="Arial" w:eastAsia="Arial" w:cs="Arial"/>
                <w:b w:val="0"/>
                <w:bCs w:val="0"/>
                <w:i w:val="0"/>
                <w:iCs w:val="0"/>
                <w:sz w:val="24"/>
                <w:szCs w:val="24"/>
              </w:rPr>
            </w:pPr>
            <w:r w:rsidRPr="3F2E4155" w:rsidR="3F2E4155">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3F2E4155" w:rsidP="3F2E4155" w:rsidRDefault="3F2E4155" w14:paraId="67ED33CE" w14:textId="184B85BD">
            <w:pPr>
              <w:jc w:val="center"/>
              <w:rPr>
                <w:rFonts w:ascii="Arial" w:hAnsi="Arial" w:eastAsia="Arial" w:cs="Arial"/>
                <w:b w:val="0"/>
                <w:bCs w:val="0"/>
                <w:i w:val="0"/>
                <w:iCs w:val="0"/>
                <w:sz w:val="24"/>
                <w:szCs w:val="24"/>
              </w:rPr>
            </w:pPr>
            <w:r w:rsidRPr="3F2E4155" w:rsidR="3F2E4155">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3F2E4155" w:rsidP="3F2E4155" w:rsidRDefault="3F2E4155" w14:paraId="34E5473A" w14:textId="34DD6DB5">
            <w:pPr>
              <w:jc w:val="center"/>
              <w:rPr>
                <w:rFonts w:ascii="Arial" w:hAnsi="Arial" w:eastAsia="Arial" w:cs="Arial"/>
                <w:b w:val="1"/>
                <w:bCs w:val="1"/>
                <w:i w:val="0"/>
                <w:iCs w:val="0"/>
                <w:sz w:val="24"/>
                <w:szCs w:val="24"/>
                <w:lang w:val="es-ES"/>
              </w:rPr>
            </w:pPr>
            <w:r w:rsidRPr="3F2E4155" w:rsidR="3F2E4155">
              <w:rPr>
                <w:rFonts w:ascii="Arial" w:hAnsi="Arial" w:eastAsia="Arial" w:cs="Arial"/>
                <w:b w:val="1"/>
                <w:bCs w:val="1"/>
                <w:i w:val="0"/>
                <w:iCs w:val="0"/>
                <w:sz w:val="24"/>
                <w:szCs w:val="24"/>
                <w:lang w:val="es-ES"/>
              </w:rPr>
              <w:t>¿</w:t>
            </w:r>
            <w:r w:rsidRPr="3F2E4155" w:rsidR="48B6C65F">
              <w:rPr>
                <w:rFonts w:ascii="Arial" w:hAnsi="Arial" w:eastAsia="Arial" w:cs="Arial"/>
                <w:b w:val="1"/>
                <w:bCs w:val="1"/>
                <w:i w:val="0"/>
                <w:iCs w:val="0"/>
                <w:sz w:val="24"/>
                <w:szCs w:val="24"/>
                <w:lang w:val="es-ES"/>
              </w:rPr>
              <w:t>REALIZADA</w:t>
            </w:r>
            <w:r w:rsidRPr="3F2E4155" w:rsidR="3F2E4155">
              <w:rPr>
                <w:rFonts w:ascii="Arial" w:hAnsi="Arial" w:eastAsia="Arial" w:cs="Arial"/>
                <w:b w:val="1"/>
                <w:bCs w:val="1"/>
                <w:i w:val="0"/>
                <w:iCs w:val="0"/>
                <w:sz w:val="24"/>
                <w:szCs w:val="24"/>
                <w:lang w:val="es-ES"/>
              </w:rPr>
              <w:t>?</w:t>
            </w:r>
          </w:p>
        </w:tc>
      </w:tr>
      <w:tr w:rsidR="3F2E4155" w:rsidTr="47E0772C" w14:paraId="501BF0D0">
        <w:trPr>
          <w:trHeight w:val="300"/>
        </w:trPr>
        <w:tc>
          <w:tcPr>
            <w:tcW w:w="720" w:type="dxa"/>
            <w:tcMar>
              <w:left w:w="105" w:type="dxa"/>
              <w:right w:w="105" w:type="dxa"/>
            </w:tcMar>
            <w:vAlign w:val="top"/>
          </w:tcPr>
          <w:p w:rsidR="6BFF10A0" w:rsidP="1BE0922A" w:rsidRDefault="6BFF10A0" w14:paraId="6DAD159D" w14:textId="529F6580">
            <w:pPr>
              <w:rPr>
                <w:rFonts w:ascii="Arial" w:hAnsi="Arial" w:eastAsia="Arial" w:cs="Arial"/>
                <w:b w:val="0"/>
                <w:bCs w:val="0"/>
                <w:i w:val="0"/>
                <w:iCs w:val="0"/>
                <w:sz w:val="24"/>
                <w:szCs w:val="24"/>
                <w:lang w:val="es-ES"/>
              </w:rPr>
            </w:pPr>
            <w:r w:rsidRPr="1BE0922A" w:rsidR="4D7F04C0">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3F2E4155" w:rsidP="1BE0922A" w:rsidRDefault="3F2E4155" w14:paraId="704D7CA2" w14:textId="4E94D83F">
            <w:pPr>
              <w:pStyle w:val="Normal"/>
              <w:rPr>
                <w:rFonts w:ascii="Arial" w:hAnsi="Arial" w:eastAsia="Arial" w:cs="Arial"/>
                <w:b w:val="0"/>
                <w:bCs w:val="0"/>
                <w:i w:val="0"/>
                <w:iCs w:val="0"/>
                <w:sz w:val="24"/>
                <w:szCs w:val="24"/>
                <w:lang w:val="es-ES"/>
              </w:rPr>
            </w:pPr>
            <w:r w:rsidRPr="1BE0922A" w:rsidR="4D7F04C0">
              <w:rPr>
                <w:rFonts w:ascii="Arial" w:hAnsi="Arial" w:eastAsia="Arial" w:cs="Arial"/>
                <w:b w:val="0"/>
                <w:bCs w:val="0"/>
                <w:i w:val="0"/>
                <w:iCs w:val="0"/>
                <w:sz w:val="24"/>
                <w:szCs w:val="24"/>
                <w:lang w:val="es-ES"/>
              </w:rPr>
              <w:t>Oficio ll A la Fiscalía 122 Seccional de Cali, para que allegue al plenario copia de la investigación penal con radicado 760016000193201438753, que se sigue por el punible de incendio.</w:t>
            </w:r>
          </w:p>
        </w:tc>
        <w:tc>
          <w:tcPr>
            <w:tcW w:w="2100" w:type="dxa"/>
            <w:tcMar>
              <w:left w:w="105" w:type="dxa"/>
              <w:right w:w="105" w:type="dxa"/>
            </w:tcMar>
            <w:vAlign w:val="top"/>
          </w:tcPr>
          <w:p w:rsidR="2E9556D3" w:rsidP="1BE0922A" w:rsidRDefault="2E9556D3" w14:paraId="766BF820" w14:textId="1A2652F0">
            <w:pPr>
              <w:rPr>
                <w:rFonts w:ascii="Arial" w:hAnsi="Arial" w:eastAsia="Arial" w:cs="Arial"/>
                <w:b w:val="0"/>
                <w:bCs w:val="0"/>
                <w:i w:val="0"/>
                <w:iCs w:val="0"/>
                <w:sz w:val="24"/>
                <w:szCs w:val="24"/>
                <w:lang w:val="es-ES"/>
              </w:rPr>
            </w:pPr>
            <w:r w:rsidRPr="1BE0922A" w:rsidR="4D7F04C0">
              <w:rPr>
                <w:rFonts w:ascii="Arial" w:hAnsi="Arial" w:eastAsia="Arial" w:cs="Arial"/>
                <w:b w:val="0"/>
                <w:bCs w:val="0"/>
                <w:i w:val="0"/>
                <w:iCs w:val="0"/>
                <w:sz w:val="24"/>
                <w:szCs w:val="24"/>
                <w:lang w:val="es-ES"/>
              </w:rPr>
              <w:t>Sí</w:t>
            </w:r>
          </w:p>
        </w:tc>
      </w:tr>
      <w:tr w:rsidR="4A26B10D" w:rsidTr="47E0772C" w14:paraId="2FC1DACB">
        <w:trPr>
          <w:trHeight w:val="300"/>
        </w:trPr>
        <w:tc>
          <w:tcPr>
            <w:tcW w:w="720" w:type="dxa"/>
            <w:tcMar>
              <w:left w:w="105" w:type="dxa"/>
              <w:right w:w="105" w:type="dxa"/>
            </w:tcMar>
            <w:vAlign w:val="top"/>
          </w:tcPr>
          <w:p w:rsidR="04F5774E" w:rsidP="1BE0922A" w:rsidRDefault="04F5774E" w14:paraId="50843463" w14:textId="6C580D45">
            <w:pPr>
              <w:pStyle w:val="Normal"/>
              <w:rPr>
                <w:rFonts w:ascii="Arial" w:hAnsi="Arial" w:eastAsia="Arial" w:cs="Arial"/>
                <w:b w:val="0"/>
                <w:bCs w:val="0"/>
                <w:i w:val="0"/>
                <w:iCs w:val="0"/>
                <w:sz w:val="24"/>
                <w:szCs w:val="24"/>
                <w:lang w:val="es-ES"/>
              </w:rPr>
            </w:pPr>
            <w:r w:rsidRPr="1BE0922A" w:rsidR="4D7F04C0">
              <w:rPr>
                <w:rFonts w:ascii="Arial" w:hAnsi="Arial" w:eastAsia="Arial" w:cs="Arial"/>
                <w:b w:val="0"/>
                <w:bCs w:val="0"/>
                <w:i w:val="0"/>
                <w:iCs w:val="0"/>
                <w:sz w:val="24"/>
                <w:szCs w:val="24"/>
                <w:lang w:val="es-ES"/>
              </w:rPr>
              <w:t>2</w:t>
            </w:r>
          </w:p>
        </w:tc>
        <w:tc>
          <w:tcPr>
            <w:tcW w:w="6195" w:type="dxa"/>
            <w:tcMar>
              <w:left w:w="105" w:type="dxa"/>
              <w:right w:w="105" w:type="dxa"/>
            </w:tcMar>
            <w:vAlign w:val="top"/>
          </w:tcPr>
          <w:p w:rsidR="04F5774E" w:rsidP="1BE0922A" w:rsidRDefault="04F5774E" w14:paraId="5BEE4051" w14:textId="78B0849E">
            <w:pPr>
              <w:pStyle w:val="Normal"/>
              <w:rPr>
                <w:rFonts w:ascii="Arial" w:hAnsi="Arial" w:eastAsia="Arial" w:cs="Arial"/>
                <w:b w:val="0"/>
                <w:bCs w:val="0"/>
                <w:i w:val="0"/>
                <w:iCs w:val="0"/>
                <w:sz w:val="24"/>
                <w:szCs w:val="24"/>
                <w:lang w:val="es-ES"/>
              </w:rPr>
            </w:pPr>
            <w:r w:rsidRPr="1BE0922A" w:rsidR="4D7F04C0">
              <w:rPr>
                <w:rFonts w:ascii="Arial" w:hAnsi="Arial" w:eastAsia="Arial" w:cs="Arial"/>
                <w:b w:val="0"/>
                <w:bCs w:val="0"/>
                <w:i w:val="0"/>
                <w:iCs w:val="0"/>
                <w:sz w:val="24"/>
                <w:szCs w:val="24"/>
                <w:lang w:val="es-ES"/>
              </w:rPr>
              <w:t>Oficio ll Al comité Local de Emergencia de Cali, para que allegue copia del reporte del incendio indicado en los hechos de la demanda.</w:t>
            </w:r>
          </w:p>
        </w:tc>
        <w:tc>
          <w:tcPr>
            <w:tcW w:w="2100" w:type="dxa"/>
            <w:tcMar>
              <w:left w:w="105" w:type="dxa"/>
              <w:right w:w="105" w:type="dxa"/>
            </w:tcMar>
            <w:vAlign w:val="top"/>
          </w:tcPr>
          <w:p w:rsidR="4A26B10D" w:rsidP="47E0772C" w:rsidRDefault="4A26B10D" w14:paraId="59F69293" w14:textId="7BC4BE44">
            <w:pPr>
              <w:pStyle w:val="Normal"/>
              <w:rPr>
                <w:rFonts w:ascii="Arial" w:hAnsi="Arial" w:eastAsia="Arial" w:cs="Arial"/>
                <w:b w:val="0"/>
                <w:bCs w:val="0"/>
                <w:i w:val="0"/>
                <w:iCs w:val="0"/>
                <w:sz w:val="24"/>
                <w:szCs w:val="24"/>
                <w:lang w:val="es-ES"/>
              </w:rPr>
            </w:pPr>
            <w:r w:rsidRPr="47E0772C" w:rsidR="4D7F04C0">
              <w:rPr>
                <w:rFonts w:ascii="Arial" w:hAnsi="Arial" w:eastAsia="Arial" w:cs="Arial"/>
                <w:b w:val="0"/>
                <w:bCs w:val="0"/>
                <w:i w:val="0"/>
                <w:iCs w:val="0"/>
                <w:sz w:val="24"/>
                <w:szCs w:val="24"/>
                <w:lang w:val="es-ES"/>
              </w:rPr>
              <w:t>No existía para la fecha de los hechos</w:t>
            </w:r>
            <w:r w:rsidRPr="47E0772C" w:rsidR="5C7892E9">
              <w:rPr>
                <w:rFonts w:ascii="Arial" w:hAnsi="Arial" w:eastAsia="Arial" w:cs="Arial"/>
                <w:b w:val="0"/>
                <w:bCs w:val="0"/>
                <w:i w:val="0"/>
                <w:iCs w:val="0"/>
                <w:sz w:val="24"/>
                <w:szCs w:val="24"/>
                <w:lang w:val="es-ES"/>
              </w:rPr>
              <w:t xml:space="preserve"> pero que iban a cruzar información para responder el oficio ll </w:t>
            </w:r>
            <w:r w:rsidRPr="47E0772C" w:rsidR="5C7892E9">
              <w:rPr>
                <w:rFonts w:ascii="Arial" w:hAnsi="Arial" w:eastAsia="Arial" w:cs="Arial"/>
                <w:b w:val="0"/>
                <w:bCs w:val="0"/>
                <w:i w:val="0"/>
                <w:iCs w:val="0"/>
                <w:sz w:val="24"/>
                <w:szCs w:val="24"/>
                <w:lang w:val="es-ES"/>
              </w:rPr>
              <w:t>Pdte</w:t>
            </w:r>
            <w:r w:rsidRPr="47E0772C" w:rsidR="5C7892E9">
              <w:rPr>
                <w:rFonts w:ascii="Arial" w:hAnsi="Arial" w:eastAsia="Arial" w:cs="Arial"/>
                <w:b w:val="0"/>
                <w:bCs w:val="0"/>
                <w:i w:val="0"/>
                <w:iCs w:val="0"/>
                <w:sz w:val="24"/>
                <w:szCs w:val="24"/>
                <w:lang w:val="es-ES"/>
              </w:rPr>
              <w:t xml:space="preserve">, se puede allegar en el término de alegatos. De lo contrario se </w:t>
            </w:r>
            <w:r w:rsidRPr="47E0772C" w:rsidR="0AE652C8">
              <w:rPr>
                <w:rFonts w:ascii="Arial" w:hAnsi="Arial" w:eastAsia="Arial" w:cs="Arial"/>
                <w:b w:val="0"/>
                <w:bCs w:val="0"/>
                <w:i w:val="0"/>
                <w:iCs w:val="0"/>
                <w:sz w:val="24"/>
                <w:szCs w:val="24"/>
                <w:lang w:val="es-ES"/>
              </w:rPr>
              <w:t>prescindirá</w:t>
            </w:r>
            <w:r w:rsidRPr="47E0772C" w:rsidR="5C7892E9">
              <w:rPr>
                <w:rFonts w:ascii="Arial" w:hAnsi="Arial" w:eastAsia="Arial" w:cs="Arial"/>
                <w:b w:val="0"/>
                <w:bCs w:val="0"/>
                <w:i w:val="0"/>
                <w:iCs w:val="0"/>
                <w:sz w:val="24"/>
                <w:szCs w:val="24"/>
                <w:lang w:val="es-ES"/>
              </w:rPr>
              <w:t xml:space="preserve"> de la prueba. </w:t>
            </w:r>
          </w:p>
        </w:tc>
      </w:tr>
      <w:tr w:rsidR="1BE0922A" w:rsidTr="47E0772C" w14:paraId="41216EDC">
        <w:trPr>
          <w:trHeight w:val="300"/>
        </w:trPr>
        <w:tc>
          <w:tcPr>
            <w:tcW w:w="720" w:type="dxa"/>
            <w:tcMar>
              <w:left w:w="105" w:type="dxa"/>
              <w:right w:w="105" w:type="dxa"/>
            </w:tcMar>
            <w:vAlign w:val="top"/>
          </w:tcPr>
          <w:p w:rsidR="4D7F04C0" w:rsidP="1BE0922A" w:rsidRDefault="4D7F04C0" w14:paraId="2F542B66" w14:textId="1B09FA0F">
            <w:pPr>
              <w:pStyle w:val="Normal"/>
              <w:rPr>
                <w:rFonts w:ascii="Arial" w:hAnsi="Arial" w:eastAsia="Arial" w:cs="Arial"/>
                <w:b w:val="0"/>
                <w:bCs w:val="0"/>
                <w:i w:val="0"/>
                <w:iCs w:val="0"/>
                <w:sz w:val="24"/>
                <w:szCs w:val="24"/>
                <w:lang w:val="es-ES"/>
              </w:rPr>
            </w:pPr>
            <w:r w:rsidRPr="1BE0922A" w:rsidR="4D7F04C0">
              <w:rPr>
                <w:rFonts w:ascii="Arial" w:hAnsi="Arial" w:eastAsia="Arial" w:cs="Arial"/>
                <w:b w:val="0"/>
                <w:bCs w:val="0"/>
                <w:i w:val="0"/>
                <w:iCs w:val="0"/>
                <w:sz w:val="24"/>
                <w:szCs w:val="24"/>
                <w:lang w:val="es-ES"/>
              </w:rPr>
              <w:t>3</w:t>
            </w:r>
          </w:p>
        </w:tc>
        <w:tc>
          <w:tcPr>
            <w:tcW w:w="6195" w:type="dxa"/>
            <w:tcMar>
              <w:left w:w="105" w:type="dxa"/>
              <w:right w:w="105" w:type="dxa"/>
            </w:tcMar>
            <w:vAlign w:val="top"/>
          </w:tcPr>
          <w:p w:rsidR="4D7F04C0" w:rsidP="1BE0922A" w:rsidRDefault="4D7F04C0" w14:paraId="44C2E6EF" w14:textId="6FD127FB">
            <w:pPr>
              <w:pStyle w:val="Normal"/>
              <w:rPr>
                <w:rFonts w:ascii="Arial" w:hAnsi="Arial" w:eastAsia="Arial" w:cs="Arial"/>
                <w:b w:val="0"/>
                <w:bCs w:val="0"/>
                <w:i w:val="0"/>
                <w:iCs w:val="0"/>
                <w:sz w:val="24"/>
                <w:szCs w:val="24"/>
                <w:lang w:val="es-ES"/>
              </w:rPr>
            </w:pPr>
            <w:r w:rsidRPr="1BE0922A" w:rsidR="4D7F04C0">
              <w:rPr>
                <w:rFonts w:ascii="Arial" w:hAnsi="Arial" w:eastAsia="Arial" w:cs="Arial"/>
                <w:b w:val="0"/>
                <w:bCs w:val="0"/>
                <w:i w:val="0"/>
                <w:iCs w:val="0"/>
                <w:sz w:val="24"/>
                <w:szCs w:val="24"/>
                <w:lang w:val="es-ES"/>
              </w:rPr>
              <w:t>Testimonio de Oscar Alfredo Riascos Pineda</w:t>
            </w:r>
          </w:p>
        </w:tc>
        <w:tc>
          <w:tcPr>
            <w:tcW w:w="2100" w:type="dxa"/>
            <w:tcMar>
              <w:left w:w="105" w:type="dxa"/>
              <w:right w:w="105" w:type="dxa"/>
            </w:tcMar>
            <w:vAlign w:val="top"/>
          </w:tcPr>
          <w:p w:rsidR="1BE0922A" w:rsidP="47E0772C" w:rsidRDefault="1BE0922A" w14:paraId="4053A5EE" w14:textId="6FADE512">
            <w:pPr>
              <w:pStyle w:val="Normal"/>
              <w:rPr>
                <w:rFonts w:ascii="Arial" w:hAnsi="Arial" w:eastAsia="Arial" w:cs="Arial"/>
                <w:b w:val="0"/>
                <w:bCs w:val="0"/>
                <w:i w:val="0"/>
                <w:iCs w:val="0"/>
                <w:sz w:val="24"/>
                <w:szCs w:val="24"/>
                <w:lang w:val="es-ES"/>
              </w:rPr>
            </w:pPr>
            <w:r w:rsidRPr="47E0772C" w:rsidR="303BF730">
              <w:rPr>
                <w:rFonts w:ascii="Arial" w:hAnsi="Arial" w:eastAsia="Arial" w:cs="Arial"/>
                <w:b w:val="0"/>
                <w:bCs w:val="0"/>
                <w:i w:val="0"/>
                <w:iCs w:val="0"/>
                <w:sz w:val="24"/>
                <w:szCs w:val="24"/>
                <w:lang w:val="es-ES"/>
              </w:rPr>
              <w:t>Sí</w:t>
            </w:r>
          </w:p>
        </w:tc>
      </w:tr>
      <w:tr w:rsidR="1BE0922A" w:rsidTr="47E0772C" w14:paraId="2EC4E2E3">
        <w:trPr>
          <w:trHeight w:val="300"/>
        </w:trPr>
        <w:tc>
          <w:tcPr>
            <w:tcW w:w="720" w:type="dxa"/>
            <w:tcMar>
              <w:left w:w="105" w:type="dxa"/>
              <w:right w:w="105" w:type="dxa"/>
            </w:tcMar>
            <w:vAlign w:val="top"/>
          </w:tcPr>
          <w:p w:rsidR="4D7F04C0" w:rsidP="1BE0922A" w:rsidRDefault="4D7F04C0" w14:paraId="3AB0BC6B" w14:textId="31562079">
            <w:pPr>
              <w:pStyle w:val="Normal"/>
              <w:rPr>
                <w:rFonts w:ascii="Arial" w:hAnsi="Arial" w:eastAsia="Arial" w:cs="Arial"/>
                <w:b w:val="0"/>
                <w:bCs w:val="0"/>
                <w:i w:val="0"/>
                <w:iCs w:val="0"/>
                <w:sz w:val="24"/>
                <w:szCs w:val="24"/>
                <w:lang w:val="es-ES"/>
              </w:rPr>
            </w:pPr>
            <w:r w:rsidRPr="1BE0922A" w:rsidR="4D7F04C0">
              <w:rPr>
                <w:rFonts w:ascii="Arial" w:hAnsi="Arial" w:eastAsia="Arial" w:cs="Arial"/>
                <w:b w:val="0"/>
                <w:bCs w:val="0"/>
                <w:i w:val="0"/>
                <w:iCs w:val="0"/>
                <w:sz w:val="24"/>
                <w:szCs w:val="24"/>
                <w:lang w:val="es-ES"/>
              </w:rPr>
              <w:t>4</w:t>
            </w:r>
          </w:p>
        </w:tc>
        <w:tc>
          <w:tcPr>
            <w:tcW w:w="6195" w:type="dxa"/>
            <w:tcMar>
              <w:left w:w="105" w:type="dxa"/>
              <w:right w:w="105" w:type="dxa"/>
            </w:tcMar>
            <w:vAlign w:val="top"/>
          </w:tcPr>
          <w:p w:rsidR="4D7F04C0" w:rsidP="47E0772C" w:rsidRDefault="4D7F04C0" w14:paraId="62A01EBA" w14:textId="54FBA694">
            <w:pPr>
              <w:pStyle w:val="Normal"/>
              <w:rPr>
                <w:rFonts w:ascii="Arial" w:hAnsi="Arial" w:eastAsia="Arial" w:cs="Arial"/>
                <w:b w:val="0"/>
                <w:bCs w:val="0"/>
                <w:i w:val="0"/>
                <w:iCs w:val="0"/>
                <w:sz w:val="24"/>
                <w:szCs w:val="24"/>
                <w:lang w:val="es-ES"/>
              </w:rPr>
            </w:pPr>
            <w:r w:rsidRPr="47E0772C" w:rsidR="4D7F04C0">
              <w:rPr>
                <w:rFonts w:ascii="Arial" w:hAnsi="Arial" w:eastAsia="Arial" w:cs="Arial"/>
                <w:b w:val="0"/>
                <w:bCs w:val="0"/>
                <w:i w:val="0"/>
                <w:iCs w:val="0"/>
                <w:sz w:val="24"/>
                <w:szCs w:val="24"/>
                <w:lang w:val="es-ES"/>
              </w:rPr>
              <w:t>Dictamen pericial para establecer las utilidades del establecimiento de comercio / Aportado</w:t>
            </w:r>
            <w:r w:rsidRPr="47E0772C" w:rsidR="4225CBD9">
              <w:rPr>
                <w:rFonts w:ascii="Arial" w:hAnsi="Arial" w:eastAsia="Arial" w:cs="Arial"/>
                <w:b w:val="0"/>
                <w:bCs w:val="0"/>
                <w:i w:val="0"/>
                <w:iCs w:val="0"/>
                <w:sz w:val="24"/>
                <w:szCs w:val="24"/>
                <w:lang w:val="es-ES"/>
              </w:rPr>
              <w:t xml:space="preserve"> el 29 de noviembre de 2024. </w:t>
            </w:r>
          </w:p>
        </w:tc>
        <w:tc>
          <w:tcPr>
            <w:tcW w:w="2100" w:type="dxa"/>
            <w:tcMar>
              <w:left w:w="105" w:type="dxa"/>
              <w:right w:w="105" w:type="dxa"/>
            </w:tcMar>
            <w:vAlign w:val="top"/>
          </w:tcPr>
          <w:p w:rsidR="1BE0922A" w:rsidP="47E0772C" w:rsidRDefault="1BE0922A" w14:paraId="2D634CA0" w14:textId="3336BA92">
            <w:pPr>
              <w:pStyle w:val="Normal"/>
              <w:rPr>
                <w:rFonts w:ascii="Arial" w:hAnsi="Arial" w:eastAsia="Arial" w:cs="Arial"/>
                <w:b w:val="0"/>
                <w:bCs w:val="0"/>
                <w:i w:val="0"/>
                <w:iCs w:val="0"/>
                <w:sz w:val="24"/>
                <w:szCs w:val="24"/>
                <w:lang w:val="es-ES"/>
              </w:rPr>
            </w:pPr>
            <w:r w:rsidRPr="47E0772C" w:rsidR="58E13156">
              <w:rPr>
                <w:rFonts w:ascii="Arial" w:hAnsi="Arial" w:eastAsia="Arial" w:cs="Arial"/>
                <w:b w:val="0"/>
                <w:bCs w:val="0"/>
                <w:i w:val="0"/>
                <w:iCs w:val="0"/>
                <w:sz w:val="24"/>
                <w:szCs w:val="24"/>
                <w:lang w:val="es-ES"/>
              </w:rPr>
              <w:t>Sí</w:t>
            </w:r>
          </w:p>
        </w:tc>
      </w:tr>
    </w:tbl>
    <w:p w:rsidR="3F2E4155" w:rsidP="3F2E4155" w:rsidRDefault="3F2E4155" w14:paraId="5123FE66" w14:textId="7166F807">
      <w:pPr>
        <w:pStyle w:val="Normal"/>
        <w:ind w:left="0"/>
        <w:jc w:val="both"/>
        <w:rPr>
          <w:rFonts w:ascii="Arial" w:hAnsi="Arial" w:eastAsia="Arial" w:cs="Arial"/>
          <w:b w:val="1"/>
          <w:bCs w:val="1"/>
        </w:rPr>
      </w:pPr>
    </w:p>
    <w:p w:rsidR="4D7F04C0" w:rsidP="1BE0922A" w:rsidRDefault="4D7F04C0" w14:paraId="4266E2BD" w14:textId="1BB2B9F7">
      <w:pPr>
        <w:pStyle w:val="Normal"/>
        <w:ind w:left="0"/>
        <w:jc w:val="both"/>
        <w:rPr>
          <w:rFonts w:ascii="Arial" w:hAnsi="Arial" w:eastAsia="Arial" w:cs="Arial"/>
          <w:b w:val="1"/>
          <w:bCs w:val="1"/>
          <w:u w:val="single"/>
        </w:rPr>
      </w:pPr>
      <w:r w:rsidRPr="1BE0922A" w:rsidR="4D7F04C0">
        <w:rPr>
          <w:rFonts w:ascii="Arial" w:hAnsi="Arial" w:eastAsia="Arial" w:cs="Arial"/>
          <w:b w:val="1"/>
          <w:bCs w:val="1"/>
          <w:u w:val="single"/>
        </w:rPr>
        <w:t>MEGAPROYECTOS</w:t>
      </w:r>
    </w:p>
    <w:tbl>
      <w:tblPr>
        <w:tblStyle w:val="Tablaconcuadrcula"/>
        <w:tblW w:w="0" w:type="auto"/>
        <w:tblBorders>
          <w:top w:val="single" w:sz="6"/>
          <w:left w:val="single" w:sz="6"/>
          <w:bottom w:val="single" w:sz="6"/>
          <w:right w:val="single" w:sz="6"/>
        </w:tblBorders>
        <w:tblLook w:val="06A0" w:firstRow="1" w:lastRow="0" w:firstColumn="1" w:lastColumn="0" w:noHBand="1" w:noVBand="1"/>
      </w:tblPr>
      <w:tblGrid>
        <w:gridCol w:w="720"/>
        <w:gridCol w:w="6195"/>
        <w:gridCol w:w="2100"/>
      </w:tblGrid>
      <w:tr w:rsidR="1BE0922A" w:rsidTr="47E0772C" w14:paraId="061F0E90">
        <w:trPr>
          <w:trHeight w:val="300"/>
        </w:trPr>
        <w:tc>
          <w:tcPr>
            <w:tcW w:w="720" w:type="dxa"/>
            <w:shd w:val="clear" w:color="auto" w:fill="1E8BCD"/>
            <w:tcMar>
              <w:left w:w="105" w:type="dxa"/>
              <w:right w:w="105" w:type="dxa"/>
            </w:tcMar>
            <w:vAlign w:val="top"/>
          </w:tcPr>
          <w:p w:rsidR="1BE0922A" w:rsidP="1BE0922A" w:rsidRDefault="1BE0922A" w14:paraId="0E39699F" w14:textId="3D778B41">
            <w:pPr>
              <w:jc w:val="center"/>
              <w:rPr>
                <w:rFonts w:ascii="Arial" w:hAnsi="Arial" w:eastAsia="Arial" w:cs="Arial"/>
                <w:b w:val="0"/>
                <w:bCs w:val="0"/>
                <w:i w:val="0"/>
                <w:iCs w:val="0"/>
                <w:sz w:val="24"/>
                <w:szCs w:val="24"/>
              </w:rPr>
            </w:pPr>
            <w:r w:rsidRPr="1BE0922A" w:rsidR="1BE0922A">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1BE0922A" w:rsidP="1BE0922A" w:rsidRDefault="1BE0922A" w14:paraId="0EC6DC39" w14:textId="184B85BD">
            <w:pPr>
              <w:jc w:val="center"/>
              <w:rPr>
                <w:rFonts w:ascii="Arial" w:hAnsi="Arial" w:eastAsia="Arial" w:cs="Arial"/>
                <w:b w:val="0"/>
                <w:bCs w:val="0"/>
                <w:i w:val="0"/>
                <w:iCs w:val="0"/>
                <w:sz w:val="24"/>
                <w:szCs w:val="24"/>
              </w:rPr>
            </w:pPr>
            <w:r w:rsidRPr="1BE0922A" w:rsidR="1BE0922A">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1BE0922A" w:rsidP="1BE0922A" w:rsidRDefault="1BE0922A" w14:paraId="5E4AD0D2" w14:textId="34DD6DB5">
            <w:pPr>
              <w:jc w:val="center"/>
              <w:rPr>
                <w:rFonts w:ascii="Arial" w:hAnsi="Arial" w:eastAsia="Arial" w:cs="Arial"/>
                <w:b w:val="1"/>
                <w:bCs w:val="1"/>
                <w:i w:val="0"/>
                <w:iCs w:val="0"/>
                <w:sz w:val="24"/>
                <w:szCs w:val="24"/>
                <w:lang w:val="es-ES"/>
              </w:rPr>
            </w:pPr>
            <w:r w:rsidRPr="1BE0922A" w:rsidR="1BE0922A">
              <w:rPr>
                <w:rFonts w:ascii="Arial" w:hAnsi="Arial" w:eastAsia="Arial" w:cs="Arial"/>
                <w:b w:val="1"/>
                <w:bCs w:val="1"/>
                <w:i w:val="0"/>
                <w:iCs w:val="0"/>
                <w:sz w:val="24"/>
                <w:szCs w:val="24"/>
                <w:lang w:val="es-ES"/>
              </w:rPr>
              <w:t>¿</w:t>
            </w:r>
            <w:r w:rsidRPr="1BE0922A" w:rsidR="1BE0922A">
              <w:rPr>
                <w:rFonts w:ascii="Arial" w:hAnsi="Arial" w:eastAsia="Arial" w:cs="Arial"/>
                <w:b w:val="1"/>
                <w:bCs w:val="1"/>
                <w:i w:val="0"/>
                <w:iCs w:val="0"/>
                <w:sz w:val="24"/>
                <w:szCs w:val="24"/>
                <w:lang w:val="es-ES"/>
              </w:rPr>
              <w:t>REALIZADA</w:t>
            </w:r>
            <w:r w:rsidRPr="1BE0922A" w:rsidR="1BE0922A">
              <w:rPr>
                <w:rFonts w:ascii="Arial" w:hAnsi="Arial" w:eastAsia="Arial" w:cs="Arial"/>
                <w:b w:val="1"/>
                <w:bCs w:val="1"/>
                <w:i w:val="0"/>
                <w:iCs w:val="0"/>
                <w:sz w:val="24"/>
                <w:szCs w:val="24"/>
                <w:lang w:val="es-ES"/>
              </w:rPr>
              <w:t>?</w:t>
            </w:r>
          </w:p>
        </w:tc>
      </w:tr>
      <w:tr w:rsidR="1BE0922A" w:rsidTr="47E0772C" w14:paraId="628F8A92">
        <w:trPr>
          <w:trHeight w:val="300"/>
        </w:trPr>
        <w:tc>
          <w:tcPr>
            <w:tcW w:w="720" w:type="dxa"/>
            <w:tcMar>
              <w:left w:w="105" w:type="dxa"/>
              <w:right w:w="105" w:type="dxa"/>
            </w:tcMar>
            <w:vAlign w:val="top"/>
          </w:tcPr>
          <w:p w:rsidR="1BE0922A" w:rsidP="1BE0922A" w:rsidRDefault="1BE0922A" w14:paraId="332DAEB8" w14:textId="529F6580">
            <w:pPr>
              <w:rPr>
                <w:rFonts w:ascii="Arial" w:hAnsi="Arial" w:eastAsia="Arial" w:cs="Arial"/>
                <w:b w:val="0"/>
                <w:bCs w:val="0"/>
                <w:i w:val="0"/>
                <w:iCs w:val="0"/>
                <w:sz w:val="24"/>
                <w:szCs w:val="24"/>
                <w:lang w:val="es-ES"/>
              </w:rPr>
            </w:pPr>
            <w:r w:rsidRPr="1BE0922A" w:rsidR="1BE0922A">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773EFA53" w:rsidP="1BE0922A" w:rsidRDefault="773EFA53" w14:paraId="6907FC54" w14:textId="6DB9F928">
            <w:pPr>
              <w:pStyle w:val="Normal"/>
              <w:rPr>
                <w:rFonts w:ascii="Arial" w:hAnsi="Arial" w:eastAsia="Arial" w:cs="Arial"/>
                <w:b w:val="0"/>
                <w:bCs w:val="0"/>
                <w:i w:val="0"/>
                <w:iCs w:val="0"/>
                <w:sz w:val="24"/>
                <w:szCs w:val="24"/>
                <w:lang w:val="es-ES"/>
              </w:rPr>
            </w:pPr>
            <w:r w:rsidRPr="1BE0922A" w:rsidR="773EFA53">
              <w:rPr>
                <w:rFonts w:ascii="Arial" w:hAnsi="Arial" w:eastAsia="Arial" w:cs="Arial"/>
                <w:b w:val="0"/>
                <w:bCs w:val="0"/>
                <w:i w:val="0"/>
                <w:iCs w:val="0"/>
                <w:sz w:val="24"/>
                <w:szCs w:val="24"/>
                <w:lang w:val="es-ES"/>
              </w:rPr>
              <w:t xml:space="preserve">Interrogatorio de parte a los demandantes </w:t>
            </w:r>
          </w:p>
        </w:tc>
        <w:tc>
          <w:tcPr>
            <w:tcW w:w="2100" w:type="dxa"/>
            <w:tcMar>
              <w:left w:w="105" w:type="dxa"/>
              <w:right w:w="105" w:type="dxa"/>
            </w:tcMar>
            <w:vAlign w:val="top"/>
          </w:tcPr>
          <w:p w:rsidR="1BE0922A" w:rsidP="47E0772C" w:rsidRDefault="1BE0922A" w14:paraId="3076B8BE" w14:textId="2C67BC3B">
            <w:pPr>
              <w:rPr>
                <w:rFonts w:ascii="Arial" w:hAnsi="Arial" w:eastAsia="Arial" w:cs="Arial"/>
                <w:b w:val="0"/>
                <w:bCs w:val="0"/>
                <w:i w:val="0"/>
                <w:iCs w:val="0"/>
                <w:sz w:val="24"/>
                <w:szCs w:val="24"/>
                <w:lang w:val="es-ES"/>
              </w:rPr>
            </w:pPr>
            <w:r w:rsidRPr="47E0772C" w:rsidR="283173A7">
              <w:rPr>
                <w:rFonts w:ascii="Arial" w:hAnsi="Arial" w:eastAsia="Arial" w:cs="Arial"/>
                <w:b w:val="0"/>
                <w:bCs w:val="0"/>
                <w:i w:val="0"/>
                <w:iCs w:val="0"/>
                <w:sz w:val="24"/>
                <w:szCs w:val="24"/>
                <w:lang w:val="es-ES"/>
              </w:rPr>
              <w:t>Sí</w:t>
            </w:r>
          </w:p>
        </w:tc>
      </w:tr>
      <w:tr w:rsidR="1BE0922A" w:rsidTr="47E0772C" w14:paraId="4F4FBBB1">
        <w:trPr>
          <w:trHeight w:val="300"/>
        </w:trPr>
        <w:tc>
          <w:tcPr>
            <w:tcW w:w="720" w:type="dxa"/>
            <w:tcMar>
              <w:left w:w="105" w:type="dxa"/>
              <w:right w:w="105" w:type="dxa"/>
            </w:tcMar>
            <w:vAlign w:val="top"/>
          </w:tcPr>
          <w:p w:rsidR="1BE0922A" w:rsidP="1BE0922A" w:rsidRDefault="1BE0922A" w14:paraId="016DF7B1" w14:textId="6C580D45">
            <w:pPr>
              <w:pStyle w:val="Normal"/>
              <w:rPr>
                <w:rFonts w:ascii="Arial" w:hAnsi="Arial" w:eastAsia="Arial" w:cs="Arial"/>
                <w:b w:val="0"/>
                <w:bCs w:val="0"/>
                <w:i w:val="0"/>
                <w:iCs w:val="0"/>
                <w:sz w:val="24"/>
                <w:szCs w:val="24"/>
                <w:lang w:val="es-ES"/>
              </w:rPr>
            </w:pPr>
            <w:r w:rsidRPr="1BE0922A" w:rsidR="1BE0922A">
              <w:rPr>
                <w:rFonts w:ascii="Arial" w:hAnsi="Arial" w:eastAsia="Arial" w:cs="Arial"/>
                <w:b w:val="0"/>
                <w:bCs w:val="0"/>
                <w:i w:val="0"/>
                <w:iCs w:val="0"/>
                <w:sz w:val="24"/>
                <w:szCs w:val="24"/>
                <w:lang w:val="es-ES"/>
              </w:rPr>
              <w:t>2</w:t>
            </w:r>
          </w:p>
        </w:tc>
        <w:tc>
          <w:tcPr>
            <w:tcW w:w="6195" w:type="dxa"/>
            <w:tcMar>
              <w:left w:w="105" w:type="dxa"/>
              <w:right w:w="105" w:type="dxa"/>
            </w:tcMar>
            <w:vAlign w:val="top"/>
          </w:tcPr>
          <w:p w:rsidR="367BF6B1" w:rsidP="1BE0922A" w:rsidRDefault="367BF6B1" w14:paraId="7C03A96A" w14:textId="4F423B6A">
            <w:pPr>
              <w:pStyle w:val="Normal"/>
              <w:rPr>
                <w:rFonts w:ascii="Arial" w:hAnsi="Arial" w:eastAsia="Arial" w:cs="Arial"/>
                <w:b w:val="0"/>
                <w:bCs w:val="0"/>
                <w:i w:val="0"/>
                <w:iCs w:val="0"/>
                <w:sz w:val="24"/>
                <w:szCs w:val="24"/>
                <w:lang w:val="es-ES"/>
              </w:rPr>
            </w:pPr>
            <w:r w:rsidRPr="1BE0922A" w:rsidR="367BF6B1">
              <w:rPr>
                <w:rFonts w:ascii="Arial" w:hAnsi="Arial" w:eastAsia="Arial" w:cs="Arial"/>
                <w:b w:val="0"/>
                <w:bCs w:val="0"/>
                <w:i w:val="0"/>
                <w:iCs w:val="0"/>
                <w:sz w:val="24"/>
                <w:szCs w:val="24"/>
                <w:lang w:val="es-ES"/>
              </w:rPr>
              <w:t xml:space="preserve">Testimonio de Julián Andrés Peláez, quien realizó el informe técnico </w:t>
            </w:r>
            <w:r w:rsidRPr="1BE0922A" w:rsidR="5B3AE49C">
              <w:rPr>
                <w:rFonts w:ascii="Arial" w:hAnsi="Arial" w:eastAsia="Arial" w:cs="Arial"/>
                <w:b w:val="0"/>
                <w:bCs w:val="0"/>
                <w:i w:val="0"/>
                <w:iCs w:val="0"/>
                <w:sz w:val="24"/>
                <w:szCs w:val="24"/>
                <w:lang w:val="es-ES"/>
              </w:rPr>
              <w:t xml:space="preserve">aportado en la contestación. </w:t>
            </w:r>
          </w:p>
        </w:tc>
        <w:tc>
          <w:tcPr>
            <w:tcW w:w="2100" w:type="dxa"/>
            <w:tcMar>
              <w:left w:w="105" w:type="dxa"/>
              <w:right w:w="105" w:type="dxa"/>
            </w:tcMar>
            <w:vAlign w:val="top"/>
          </w:tcPr>
          <w:p w:rsidR="1BE0922A" w:rsidP="47E0772C" w:rsidRDefault="1BE0922A" w14:paraId="54A333CF" w14:textId="1728BE54">
            <w:pPr>
              <w:pStyle w:val="Normal"/>
              <w:rPr>
                <w:rFonts w:ascii="Arial" w:hAnsi="Arial" w:eastAsia="Arial" w:cs="Arial"/>
                <w:b w:val="0"/>
                <w:bCs w:val="0"/>
                <w:i w:val="0"/>
                <w:iCs w:val="0"/>
                <w:sz w:val="24"/>
                <w:szCs w:val="24"/>
                <w:lang w:val="es-ES"/>
              </w:rPr>
            </w:pPr>
            <w:r w:rsidRPr="47E0772C" w:rsidR="679A39D1">
              <w:rPr>
                <w:rFonts w:ascii="Arial" w:hAnsi="Arial" w:eastAsia="Arial" w:cs="Arial"/>
                <w:b w:val="0"/>
                <w:bCs w:val="0"/>
                <w:i w:val="0"/>
                <w:iCs w:val="0"/>
                <w:sz w:val="24"/>
                <w:szCs w:val="24"/>
                <w:lang w:val="es-ES"/>
              </w:rPr>
              <w:t>No - Desistida</w:t>
            </w:r>
          </w:p>
        </w:tc>
      </w:tr>
    </w:tbl>
    <w:p w:rsidR="1BE0922A" w:rsidP="1BE0922A" w:rsidRDefault="1BE0922A" w14:paraId="449FCA8B" w14:textId="1637E781">
      <w:pPr>
        <w:pStyle w:val="Normal"/>
        <w:ind w:left="0"/>
        <w:jc w:val="both"/>
        <w:rPr>
          <w:rFonts w:ascii="Arial" w:hAnsi="Arial" w:eastAsia="Arial" w:cs="Arial"/>
          <w:b w:val="1"/>
          <w:bCs w:val="1"/>
          <w:u w:val="single"/>
        </w:rPr>
      </w:pPr>
    </w:p>
    <w:p w:rsidR="367BF6B1" w:rsidP="1BE0922A" w:rsidRDefault="367BF6B1" w14:paraId="1EAF171A" w14:textId="22E788EC">
      <w:pPr>
        <w:pStyle w:val="Normal"/>
        <w:ind w:left="0"/>
        <w:jc w:val="both"/>
        <w:rPr>
          <w:rFonts w:ascii="Arial" w:hAnsi="Arial" w:eastAsia="Arial" w:cs="Arial"/>
          <w:b w:val="1"/>
          <w:bCs w:val="1"/>
          <w:u w:val="single"/>
        </w:rPr>
      </w:pPr>
      <w:r w:rsidRPr="1BE0922A" w:rsidR="367BF6B1">
        <w:rPr>
          <w:rFonts w:ascii="Arial" w:hAnsi="Arial" w:eastAsia="Arial" w:cs="Arial"/>
          <w:b w:val="1"/>
          <w:bCs w:val="1"/>
          <w:u w:val="single"/>
        </w:rPr>
        <w:t xml:space="preserve">EMCALI </w:t>
      </w:r>
    </w:p>
    <w:tbl>
      <w:tblPr>
        <w:tblStyle w:val="Tablaconcuadrcula"/>
        <w:tblW w:w="0" w:type="auto"/>
        <w:tblBorders>
          <w:top w:val="single" w:sz="6"/>
          <w:left w:val="single" w:sz="6"/>
          <w:bottom w:val="single" w:sz="6"/>
          <w:right w:val="single" w:sz="6"/>
        </w:tblBorders>
        <w:tblLook w:val="06A0" w:firstRow="1" w:lastRow="0" w:firstColumn="1" w:lastColumn="0" w:noHBand="1" w:noVBand="1"/>
      </w:tblPr>
      <w:tblGrid>
        <w:gridCol w:w="720"/>
        <w:gridCol w:w="6195"/>
        <w:gridCol w:w="2100"/>
      </w:tblGrid>
      <w:tr w:rsidR="1BE0922A" w:rsidTr="47E0772C" w14:paraId="36A4D8D8">
        <w:trPr>
          <w:trHeight w:val="300"/>
        </w:trPr>
        <w:tc>
          <w:tcPr>
            <w:tcW w:w="720" w:type="dxa"/>
            <w:shd w:val="clear" w:color="auto" w:fill="1E8BCD"/>
            <w:tcMar>
              <w:left w:w="105" w:type="dxa"/>
              <w:right w:w="105" w:type="dxa"/>
            </w:tcMar>
            <w:vAlign w:val="top"/>
          </w:tcPr>
          <w:p w:rsidR="1BE0922A" w:rsidP="1BE0922A" w:rsidRDefault="1BE0922A" w14:paraId="7716BC60" w14:textId="3D778B41">
            <w:pPr>
              <w:jc w:val="center"/>
              <w:rPr>
                <w:rFonts w:ascii="Arial" w:hAnsi="Arial" w:eastAsia="Arial" w:cs="Arial"/>
                <w:b w:val="0"/>
                <w:bCs w:val="0"/>
                <w:i w:val="0"/>
                <w:iCs w:val="0"/>
                <w:sz w:val="24"/>
                <w:szCs w:val="24"/>
              </w:rPr>
            </w:pPr>
            <w:r w:rsidRPr="1BE0922A" w:rsidR="1BE0922A">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1BE0922A" w:rsidP="1BE0922A" w:rsidRDefault="1BE0922A" w14:paraId="0B9A794C" w14:textId="184B85BD">
            <w:pPr>
              <w:jc w:val="center"/>
              <w:rPr>
                <w:rFonts w:ascii="Arial" w:hAnsi="Arial" w:eastAsia="Arial" w:cs="Arial"/>
                <w:b w:val="0"/>
                <w:bCs w:val="0"/>
                <w:i w:val="0"/>
                <w:iCs w:val="0"/>
                <w:sz w:val="24"/>
                <w:szCs w:val="24"/>
              </w:rPr>
            </w:pPr>
            <w:r w:rsidRPr="1BE0922A" w:rsidR="1BE0922A">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1BE0922A" w:rsidP="1BE0922A" w:rsidRDefault="1BE0922A" w14:paraId="3B90B334" w14:textId="34DD6DB5">
            <w:pPr>
              <w:jc w:val="center"/>
              <w:rPr>
                <w:rFonts w:ascii="Arial" w:hAnsi="Arial" w:eastAsia="Arial" w:cs="Arial"/>
                <w:b w:val="1"/>
                <w:bCs w:val="1"/>
                <w:i w:val="0"/>
                <w:iCs w:val="0"/>
                <w:sz w:val="24"/>
                <w:szCs w:val="24"/>
                <w:lang w:val="es-ES"/>
              </w:rPr>
            </w:pPr>
            <w:r w:rsidRPr="1BE0922A" w:rsidR="1BE0922A">
              <w:rPr>
                <w:rFonts w:ascii="Arial" w:hAnsi="Arial" w:eastAsia="Arial" w:cs="Arial"/>
                <w:b w:val="1"/>
                <w:bCs w:val="1"/>
                <w:i w:val="0"/>
                <w:iCs w:val="0"/>
                <w:sz w:val="24"/>
                <w:szCs w:val="24"/>
                <w:lang w:val="es-ES"/>
              </w:rPr>
              <w:t>¿</w:t>
            </w:r>
            <w:r w:rsidRPr="1BE0922A" w:rsidR="1BE0922A">
              <w:rPr>
                <w:rFonts w:ascii="Arial" w:hAnsi="Arial" w:eastAsia="Arial" w:cs="Arial"/>
                <w:b w:val="1"/>
                <w:bCs w:val="1"/>
                <w:i w:val="0"/>
                <w:iCs w:val="0"/>
                <w:sz w:val="24"/>
                <w:szCs w:val="24"/>
                <w:lang w:val="es-ES"/>
              </w:rPr>
              <w:t>REALIZADA</w:t>
            </w:r>
            <w:r w:rsidRPr="1BE0922A" w:rsidR="1BE0922A">
              <w:rPr>
                <w:rFonts w:ascii="Arial" w:hAnsi="Arial" w:eastAsia="Arial" w:cs="Arial"/>
                <w:b w:val="1"/>
                <w:bCs w:val="1"/>
                <w:i w:val="0"/>
                <w:iCs w:val="0"/>
                <w:sz w:val="24"/>
                <w:szCs w:val="24"/>
                <w:lang w:val="es-ES"/>
              </w:rPr>
              <w:t>?</w:t>
            </w:r>
          </w:p>
        </w:tc>
      </w:tr>
      <w:tr w:rsidR="1BE0922A" w:rsidTr="47E0772C" w14:paraId="5E8BD441">
        <w:trPr>
          <w:trHeight w:val="300"/>
        </w:trPr>
        <w:tc>
          <w:tcPr>
            <w:tcW w:w="720" w:type="dxa"/>
            <w:tcMar>
              <w:left w:w="105" w:type="dxa"/>
              <w:right w:w="105" w:type="dxa"/>
            </w:tcMar>
            <w:vAlign w:val="top"/>
          </w:tcPr>
          <w:p w:rsidR="1BE0922A" w:rsidP="1BE0922A" w:rsidRDefault="1BE0922A" w14:paraId="56F6F7AD" w14:textId="529F6580">
            <w:pPr>
              <w:rPr>
                <w:rFonts w:ascii="Arial" w:hAnsi="Arial" w:eastAsia="Arial" w:cs="Arial"/>
                <w:b w:val="0"/>
                <w:bCs w:val="0"/>
                <w:i w:val="0"/>
                <w:iCs w:val="0"/>
                <w:sz w:val="24"/>
                <w:szCs w:val="24"/>
                <w:lang w:val="es-ES"/>
              </w:rPr>
            </w:pPr>
            <w:r w:rsidRPr="1BE0922A" w:rsidR="1BE0922A">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3120897D" w:rsidP="1BE0922A" w:rsidRDefault="3120897D" w14:paraId="3D54EDBF" w14:textId="313A4FE1">
            <w:pPr>
              <w:pStyle w:val="Normal"/>
              <w:rPr>
                <w:rFonts w:ascii="Arial" w:hAnsi="Arial" w:eastAsia="Arial" w:cs="Arial"/>
                <w:b w:val="0"/>
                <w:bCs w:val="0"/>
                <w:i w:val="0"/>
                <w:iCs w:val="0"/>
                <w:sz w:val="24"/>
                <w:szCs w:val="24"/>
                <w:lang w:val="es-ES"/>
              </w:rPr>
            </w:pPr>
            <w:r w:rsidRPr="1BE0922A" w:rsidR="3120897D">
              <w:rPr>
                <w:rFonts w:ascii="Arial" w:hAnsi="Arial" w:eastAsia="Arial" w:cs="Arial"/>
                <w:b w:val="0"/>
                <w:bCs w:val="0"/>
                <w:i w:val="0"/>
                <w:iCs w:val="0"/>
                <w:sz w:val="24"/>
                <w:szCs w:val="24"/>
                <w:lang w:val="es-ES"/>
              </w:rPr>
              <w:t xml:space="preserve">Testimonio de Luis Fernando Valencia Ospina, quien realizó el informe técnico </w:t>
            </w:r>
            <w:r w:rsidRPr="1BE0922A" w:rsidR="58E8502A">
              <w:rPr>
                <w:rFonts w:ascii="Arial" w:hAnsi="Arial" w:eastAsia="Arial" w:cs="Arial"/>
                <w:b w:val="0"/>
                <w:bCs w:val="0"/>
                <w:i w:val="0"/>
                <w:iCs w:val="0"/>
                <w:sz w:val="24"/>
                <w:szCs w:val="24"/>
                <w:lang w:val="es-ES"/>
              </w:rPr>
              <w:t xml:space="preserve">aportado en la contestación. </w:t>
            </w:r>
          </w:p>
        </w:tc>
        <w:tc>
          <w:tcPr>
            <w:tcW w:w="2100" w:type="dxa"/>
            <w:tcMar>
              <w:left w:w="105" w:type="dxa"/>
              <w:right w:w="105" w:type="dxa"/>
            </w:tcMar>
            <w:vAlign w:val="top"/>
          </w:tcPr>
          <w:p w:rsidR="1BE0922A" w:rsidP="47E0772C" w:rsidRDefault="1BE0922A" w14:paraId="71724D7E" w14:textId="6BD8A98E">
            <w:pPr>
              <w:rPr>
                <w:rFonts w:ascii="Arial" w:hAnsi="Arial" w:eastAsia="Arial" w:cs="Arial"/>
                <w:b w:val="0"/>
                <w:bCs w:val="0"/>
                <w:i w:val="0"/>
                <w:iCs w:val="0"/>
                <w:sz w:val="24"/>
                <w:szCs w:val="24"/>
                <w:lang w:val="es-ES"/>
              </w:rPr>
            </w:pPr>
            <w:r w:rsidRPr="47E0772C" w:rsidR="4935A30E">
              <w:rPr>
                <w:rFonts w:ascii="Arial" w:hAnsi="Arial" w:eastAsia="Arial" w:cs="Arial"/>
                <w:b w:val="0"/>
                <w:bCs w:val="0"/>
                <w:i w:val="0"/>
                <w:iCs w:val="0"/>
                <w:sz w:val="24"/>
                <w:szCs w:val="24"/>
                <w:lang w:val="es-ES"/>
              </w:rPr>
              <w:t>No - Desistida</w:t>
            </w:r>
          </w:p>
        </w:tc>
      </w:tr>
    </w:tbl>
    <w:p w:rsidR="1BE0922A" w:rsidRDefault="1BE0922A" w14:paraId="18DD8218" w14:textId="254C05D6"/>
    <w:p w:rsidR="58E8502A" w:rsidP="1BE0922A" w:rsidRDefault="58E8502A" w14:paraId="4C8DEB7A" w14:textId="1BFF2619">
      <w:pPr>
        <w:rPr>
          <w:rFonts w:ascii="Arial" w:hAnsi="Arial" w:eastAsia="Arial" w:cs="Arial"/>
          <w:b w:val="1"/>
          <w:bCs w:val="1"/>
        </w:rPr>
      </w:pPr>
      <w:r w:rsidRPr="1BE0922A" w:rsidR="58E8502A">
        <w:rPr>
          <w:rFonts w:ascii="Arial" w:hAnsi="Arial" w:eastAsia="Arial" w:cs="Arial"/>
          <w:b w:val="1"/>
          <w:bCs w:val="1"/>
        </w:rPr>
        <w:t xml:space="preserve">LA PREVISORA S.A. / SIN PRUEBAS </w:t>
      </w:r>
    </w:p>
    <w:p w:rsidR="58E8502A" w:rsidP="1BE0922A" w:rsidRDefault="58E8502A" w14:paraId="551E3186" w14:textId="1E3532E5">
      <w:pPr>
        <w:rPr>
          <w:rFonts w:ascii="Arial" w:hAnsi="Arial" w:eastAsia="Arial" w:cs="Arial"/>
          <w:b w:val="1"/>
          <w:bCs w:val="1"/>
        </w:rPr>
      </w:pPr>
      <w:r w:rsidRPr="1BE0922A" w:rsidR="58E8502A">
        <w:rPr>
          <w:rFonts w:ascii="Arial" w:hAnsi="Arial" w:eastAsia="Arial" w:cs="Arial"/>
          <w:b w:val="1"/>
          <w:bCs w:val="1"/>
        </w:rPr>
        <w:t xml:space="preserve">ALLIANZ SEGUROS S.A. </w:t>
      </w:r>
    </w:p>
    <w:tbl>
      <w:tblPr>
        <w:tblStyle w:val="Tablaconcuadrcula"/>
        <w:tblW w:w="0" w:type="auto"/>
        <w:tblBorders>
          <w:top w:val="single" w:sz="6"/>
          <w:left w:val="single" w:sz="6"/>
          <w:bottom w:val="single" w:sz="6"/>
          <w:right w:val="single" w:sz="6"/>
        </w:tblBorders>
        <w:tblLook w:val="06A0" w:firstRow="1" w:lastRow="0" w:firstColumn="1" w:lastColumn="0" w:noHBand="1" w:noVBand="1"/>
      </w:tblPr>
      <w:tblGrid>
        <w:gridCol w:w="720"/>
        <w:gridCol w:w="6195"/>
        <w:gridCol w:w="2100"/>
      </w:tblGrid>
      <w:tr w:rsidR="1BE0922A" w:rsidTr="47E0772C" w14:paraId="4ED1D555">
        <w:trPr>
          <w:trHeight w:val="300"/>
        </w:trPr>
        <w:tc>
          <w:tcPr>
            <w:tcW w:w="720" w:type="dxa"/>
            <w:shd w:val="clear" w:color="auto" w:fill="1E8BCD"/>
            <w:tcMar>
              <w:left w:w="105" w:type="dxa"/>
              <w:right w:w="105" w:type="dxa"/>
            </w:tcMar>
            <w:vAlign w:val="top"/>
          </w:tcPr>
          <w:p w:rsidR="1BE0922A" w:rsidP="1BE0922A" w:rsidRDefault="1BE0922A" w14:paraId="072A2229" w14:textId="3D778B41">
            <w:pPr>
              <w:jc w:val="center"/>
              <w:rPr>
                <w:rFonts w:ascii="Arial" w:hAnsi="Arial" w:eastAsia="Arial" w:cs="Arial"/>
                <w:b w:val="0"/>
                <w:bCs w:val="0"/>
                <w:i w:val="0"/>
                <w:iCs w:val="0"/>
                <w:sz w:val="24"/>
                <w:szCs w:val="24"/>
              </w:rPr>
            </w:pPr>
            <w:r w:rsidRPr="1BE0922A" w:rsidR="1BE0922A">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1BE0922A" w:rsidP="1BE0922A" w:rsidRDefault="1BE0922A" w14:paraId="185E0C77" w14:textId="184B85BD">
            <w:pPr>
              <w:jc w:val="center"/>
              <w:rPr>
                <w:rFonts w:ascii="Arial" w:hAnsi="Arial" w:eastAsia="Arial" w:cs="Arial"/>
                <w:b w:val="0"/>
                <w:bCs w:val="0"/>
                <w:i w:val="0"/>
                <w:iCs w:val="0"/>
                <w:sz w:val="24"/>
                <w:szCs w:val="24"/>
              </w:rPr>
            </w:pPr>
            <w:r w:rsidRPr="1BE0922A" w:rsidR="1BE0922A">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1BE0922A" w:rsidP="1BE0922A" w:rsidRDefault="1BE0922A" w14:paraId="0CC69B55" w14:textId="34DD6DB5">
            <w:pPr>
              <w:jc w:val="center"/>
              <w:rPr>
                <w:rFonts w:ascii="Arial" w:hAnsi="Arial" w:eastAsia="Arial" w:cs="Arial"/>
                <w:b w:val="1"/>
                <w:bCs w:val="1"/>
                <w:i w:val="0"/>
                <w:iCs w:val="0"/>
                <w:sz w:val="24"/>
                <w:szCs w:val="24"/>
                <w:lang w:val="es-ES"/>
              </w:rPr>
            </w:pPr>
            <w:r w:rsidRPr="1BE0922A" w:rsidR="1BE0922A">
              <w:rPr>
                <w:rFonts w:ascii="Arial" w:hAnsi="Arial" w:eastAsia="Arial" w:cs="Arial"/>
                <w:b w:val="1"/>
                <w:bCs w:val="1"/>
                <w:i w:val="0"/>
                <w:iCs w:val="0"/>
                <w:sz w:val="24"/>
                <w:szCs w:val="24"/>
                <w:lang w:val="es-ES"/>
              </w:rPr>
              <w:t>¿</w:t>
            </w:r>
            <w:r w:rsidRPr="1BE0922A" w:rsidR="1BE0922A">
              <w:rPr>
                <w:rFonts w:ascii="Arial" w:hAnsi="Arial" w:eastAsia="Arial" w:cs="Arial"/>
                <w:b w:val="1"/>
                <w:bCs w:val="1"/>
                <w:i w:val="0"/>
                <w:iCs w:val="0"/>
                <w:sz w:val="24"/>
                <w:szCs w:val="24"/>
                <w:lang w:val="es-ES"/>
              </w:rPr>
              <w:t>REALIZADA</w:t>
            </w:r>
            <w:r w:rsidRPr="1BE0922A" w:rsidR="1BE0922A">
              <w:rPr>
                <w:rFonts w:ascii="Arial" w:hAnsi="Arial" w:eastAsia="Arial" w:cs="Arial"/>
                <w:b w:val="1"/>
                <w:bCs w:val="1"/>
                <w:i w:val="0"/>
                <w:iCs w:val="0"/>
                <w:sz w:val="24"/>
                <w:szCs w:val="24"/>
                <w:lang w:val="es-ES"/>
              </w:rPr>
              <w:t>?</w:t>
            </w:r>
          </w:p>
        </w:tc>
      </w:tr>
      <w:tr w:rsidR="1BE0922A" w:rsidTr="47E0772C" w14:paraId="36DA849B">
        <w:trPr>
          <w:trHeight w:val="300"/>
        </w:trPr>
        <w:tc>
          <w:tcPr>
            <w:tcW w:w="720" w:type="dxa"/>
            <w:tcMar>
              <w:left w:w="105" w:type="dxa"/>
              <w:right w:w="105" w:type="dxa"/>
            </w:tcMar>
            <w:vAlign w:val="top"/>
          </w:tcPr>
          <w:p w:rsidR="1BE0922A" w:rsidP="1BE0922A" w:rsidRDefault="1BE0922A" w14:paraId="7460EA9F" w14:textId="529F6580">
            <w:pPr>
              <w:rPr>
                <w:rFonts w:ascii="Arial" w:hAnsi="Arial" w:eastAsia="Arial" w:cs="Arial"/>
                <w:b w:val="0"/>
                <w:bCs w:val="0"/>
                <w:i w:val="0"/>
                <w:iCs w:val="0"/>
                <w:sz w:val="24"/>
                <w:szCs w:val="24"/>
                <w:lang w:val="es-ES"/>
              </w:rPr>
            </w:pPr>
            <w:r w:rsidRPr="1BE0922A" w:rsidR="1BE0922A">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46A6E647" w:rsidP="1BE0922A" w:rsidRDefault="46A6E647" w14:paraId="588EC4CF" w14:textId="7EFD5FB2">
            <w:pPr>
              <w:pStyle w:val="Normal"/>
              <w:rPr>
                <w:rFonts w:ascii="Arial" w:hAnsi="Arial" w:eastAsia="Arial" w:cs="Arial"/>
                <w:b w:val="0"/>
                <w:bCs w:val="0"/>
                <w:i w:val="0"/>
                <w:iCs w:val="0"/>
                <w:sz w:val="24"/>
                <w:szCs w:val="24"/>
                <w:lang w:val="es-ES"/>
              </w:rPr>
            </w:pPr>
            <w:r w:rsidRPr="1BE0922A" w:rsidR="46A6E647">
              <w:rPr>
                <w:rFonts w:ascii="Arial" w:hAnsi="Arial" w:eastAsia="Arial" w:cs="Arial"/>
                <w:b w:val="0"/>
                <w:bCs w:val="0"/>
                <w:i w:val="0"/>
                <w:iCs w:val="0"/>
                <w:sz w:val="24"/>
                <w:szCs w:val="24"/>
                <w:lang w:val="es-ES"/>
              </w:rPr>
              <w:t>Oficio ll Certificación del valor disponible de la póliza</w:t>
            </w:r>
            <w:r w:rsidRPr="1BE0922A" w:rsidR="1BE0922A">
              <w:rPr>
                <w:rFonts w:ascii="Arial" w:hAnsi="Arial" w:eastAsia="Arial" w:cs="Arial"/>
                <w:b w:val="0"/>
                <w:bCs w:val="0"/>
                <w:i w:val="0"/>
                <w:iCs w:val="0"/>
                <w:sz w:val="24"/>
                <w:szCs w:val="24"/>
                <w:lang w:val="es-ES"/>
              </w:rPr>
              <w:t xml:space="preserve"> </w:t>
            </w:r>
          </w:p>
        </w:tc>
        <w:tc>
          <w:tcPr>
            <w:tcW w:w="2100" w:type="dxa"/>
            <w:tcMar>
              <w:left w:w="105" w:type="dxa"/>
              <w:right w:w="105" w:type="dxa"/>
            </w:tcMar>
            <w:vAlign w:val="top"/>
          </w:tcPr>
          <w:p w:rsidR="1BE0922A" w:rsidP="47E0772C" w:rsidRDefault="1BE0922A" w14:paraId="729F1D89" w14:textId="774D4C1A">
            <w:pPr>
              <w:rPr>
                <w:rFonts w:ascii="Arial" w:hAnsi="Arial" w:eastAsia="Arial" w:cs="Arial"/>
                <w:b w:val="0"/>
                <w:bCs w:val="0"/>
                <w:i w:val="0"/>
                <w:iCs w:val="0"/>
                <w:sz w:val="24"/>
                <w:szCs w:val="24"/>
                <w:lang w:val="es-ES"/>
              </w:rPr>
            </w:pPr>
            <w:r w:rsidRPr="47E0772C" w:rsidR="5124E36C">
              <w:rPr>
                <w:rFonts w:ascii="Arial" w:hAnsi="Arial" w:eastAsia="Arial" w:cs="Arial"/>
                <w:b w:val="0"/>
                <w:bCs w:val="0"/>
                <w:i w:val="0"/>
                <w:iCs w:val="0"/>
                <w:sz w:val="24"/>
                <w:szCs w:val="24"/>
                <w:lang w:val="es-ES"/>
              </w:rPr>
              <w:t>No - Prescindir</w:t>
            </w:r>
          </w:p>
        </w:tc>
      </w:tr>
      <w:tr w:rsidR="1BE0922A" w:rsidTr="47E0772C" w14:paraId="5B5CB698">
        <w:trPr>
          <w:trHeight w:val="300"/>
        </w:trPr>
        <w:tc>
          <w:tcPr>
            <w:tcW w:w="720" w:type="dxa"/>
            <w:tcMar>
              <w:left w:w="105" w:type="dxa"/>
              <w:right w:w="105" w:type="dxa"/>
            </w:tcMar>
            <w:vAlign w:val="top"/>
          </w:tcPr>
          <w:p w:rsidR="46A6E647" w:rsidP="1BE0922A" w:rsidRDefault="46A6E647" w14:paraId="3C6FC258" w14:textId="58F40EA8">
            <w:pPr>
              <w:pStyle w:val="Normal"/>
              <w:rPr>
                <w:rFonts w:ascii="Arial" w:hAnsi="Arial" w:eastAsia="Arial" w:cs="Arial"/>
                <w:b w:val="0"/>
                <w:bCs w:val="0"/>
                <w:i w:val="0"/>
                <w:iCs w:val="0"/>
                <w:sz w:val="24"/>
                <w:szCs w:val="24"/>
                <w:lang w:val="es-ES"/>
              </w:rPr>
            </w:pPr>
            <w:r w:rsidRPr="1BE0922A" w:rsidR="46A6E647">
              <w:rPr>
                <w:rFonts w:ascii="Arial" w:hAnsi="Arial" w:eastAsia="Arial" w:cs="Arial"/>
                <w:b w:val="0"/>
                <w:bCs w:val="0"/>
                <w:i w:val="0"/>
                <w:iCs w:val="0"/>
                <w:sz w:val="24"/>
                <w:szCs w:val="24"/>
                <w:lang w:val="es-ES"/>
              </w:rPr>
              <w:t>2</w:t>
            </w:r>
          </w:p>
        </w:tc>
        <w:tc>
          <w:tcPr>
            <w:tcW w:w="6195" w:type="dxa"/>
            <w:tcMar>
              <w:left w:w="105" w:type="dxa"/>
              <w:right w:w="105" w:type="dxa"/>
            </w:tcMar>
            <w:vAlign w:val="top"/>
          </w:tcPr>
          <w:p w:rsidR="46A6E647" w:rsidP="1BE0922A" w:rsidRDefault="46A6E647" w14:paraId="20EBE450" w14:textId="127B2F4A">
            <w:pPr>
              <w:pStyle w:val="Normal"/>
              <w:rPr>
                <w:rFonts w:ascii="Arial" w:hAnsi="Arial" w:eastAsia="Arial" w:cs="Arial"/>
                <w:b w:val="0"/>
                <w:bCs w:val="0"/>
                <w:i w:val="0"/>
                <w:iCs w:val="0"/>
                <w:sz w:val="24"/>
                <w:szCs w:val="24"/>
                <w:lang w:val="es-ES"/>
              </w:rPr>
            </w:pPr>
            <w:r w:rsidRPr="1BE0922A" w:rsidR="46A6E647">
              <w:rPr>
                <w:rFonts w:ascii="Arial" w:hAnsi="Arial" w:eastAsia="Arial" w:cs="Arial"/>
                <w:b w:val="0"/>
                <w:bCs w:val="0"/>
                <w:i w:val="0"/>
                <w:iCs w:val="0"/>
                <w:sz w:val="24"/>
                <w:szCs w:val="24"/>
                <w:lang w:val="es-ES"/>
              </w:rPr>
              <w:t xml:space="preserve">Interrogatorio de parte a Julieta </w:t>
            </w:r>
            <w:r w:rsidRPr="1BE0922A" w:rsidR="46A6E647">
              <w:rPr>
                <w:rFonts w:ascii="Arial" w:hAnsi="Arial" w:eastAsia="Arial" w:cs="Arial"/>
                <w:b w:val="0"/>
                <w:bCs w:val="0"/>
                <w:i w:val="0"/>
                <w:iCs w:val="0"/>
                <w:sz w:val="24"/>
                <w:szCs w:val="24"/>
                <w:lang w:val="es-ES"/>
              </w:rPr>
              <w:t>Aristizabal</w:t>
            </w:r>
            <w:r w:rsidRPr="1BE0922A" w:rsidR="46A6E647">
              <w:rPr>
                <w:rFonts w:ascii="Arial" w:hAnsi="Arial" w:eastAsia="Arial" w:cs="Arial"/>
                <w:b w:val="0"/>
                <w:bCs w:val="0"/>
                <w:i w:val="0"/>
                <w:iCs w:val="0"/>
                <w:sz w:val="24"/>
                <w:szCs w:val="24"/>
                <w:lang w:val="es-ES"/>
              </w:rPr>
              <w:t xml:space="preserve"> Yepes y </w:t>
            </w:r>
            <w:r w:rsidRPr="1BE0922A" w:rsidR="46A6E647">
              <w:rPr>
                <w:rFonts w:ascii="Arial" w:hAnsi="Arial" w:eastAsia="Arial" w:cs="Arial"/>
                <w:b w:val="0"/>
                <w:bCs w:val="0"/>
                <w:i w:val="0"/>
                <w:iCs w:val="0"/>
                <w:sz w:val="24"/>
                <w:szCs w:val="24"/>
                <w:lang w:val="es-ES"/>
              </w:rPr>
              <w:t>Angel</w:t>
            </w:r>
            <w:r w:rsidRPr="1BE0922A" w:rsidR="46A6E647">
              <w:rPr>
                <w:rFonts w:ascii="Arial" w:hAnsi="Arial" w:eastAsia="Arial" w:cs="Arial"/>
                <w:b w:val="0"/>
                <w:bCs w:val="0"/>
                <w:i w:val="0"/>
                <w:iCs w:val="0"/>
                <w:sz w:val="24"/>
                <w:szCs w:val="24"/>
                <w:lang w:val="es-ES"/>
              </w:rPr>
              <w:t xml:space="preserve"> Oswaldo </w:t>
            </w:r>
            <w:r w:rsidRPr="1BE0922A" w:rsidR="46A6E647">
              <w:rPr>
                <w:rFonts w:ascii="Arial" w:hAnsi="Arial" w:eastAsia="Arial" w:cs="Arial"/>
                <w:b w:val="0"/>
                <w:bCs w:val="0"/>
                <w:i w:val="0"/>
                <w:iCs w:val="0"/>
                <w:sz w:val="24"/>
                <w:szCs w:val="24"/>
                <w:lang w:val="es-ES"/>
              </w:rPr>
              <w:t>Aristizabal</w:t>
            </w:r>
            <w:r w:rsidRPr="1BE0922A" w:rsidR="46A6E647">
              <w:rPr>
                <w:rFonts w:ascii="Arial" w:hAnsi="Arial" w:eastAsia="Arial" w:cs="Arial"/>
                <w:b w:val="0"/>
                <w:bCs w:val="0"/>
                <w:i w:val="0"/>
                <w:iCs w:val="0"/>
                <w:sz w:val="24"/>
                <w:szCs w:val="24"/>
                <w:lang w:val="es-ES"/>
              </w:rPr>
              <w:t xml:space="preserve"> Yepes</w:t>
            </w:r>
          </w:p>
        </w:tc>
        <w:tc>
          <w:tcPr>
            <w:tcW w:w="2100" w:type="dxa"/>
            <w:tcMar>
              <w:left w:w="105" w:type="dxa"/>
              <w:right w:w="105" w:type="dxa"/>
            </w:tcMar>
            <w:vAlign w:val="top"/>
          </w:tcPr>
          <w:p w:rsidR="1BE0922A" w:rsidP="47E0772C" w:rsidRDefault="1BE0922A" w14:paraId="20312F9C" w14:textId="6A968DBF">
            <w:pPr>
              <w:pStyle w:val="Normal"/>
              <w:rPr>
                <w:rFonts w:ascii="Arial" w:hAnsi="Arial" w:eastAsia="Arial" w:cs="Arial"/>
                <w:b w:val="0"/>
                <w:bCs w:val="0"/>
                <w:i w:val="0"/>
                <w:iCs w:val="0"/>
                <w:sz w:val="24"/>
                <w:szCs w:val="24"/>
                <w:lang w:val="es-ES"/>
              </w:rPr>
            </w:pPr>
            <w:r w:rsidRPr="47E0772C" w:rsidR="278B77CE">
              <w:rPr>
                <w:rFonts w:ascii="Arial" w:hAnsi="Arial" w:eastAsia="Arial" w:cs="Arial"/>
                <w:b w:val="0"/>
                <w:bCs w:val="0"/>
                <w:i w:val="0"/>
                <w:iCs w:val="0"/>
                <w:sz w:val="24"/>
                <w:szCs w:val="24"/>
                <w:lang w:val="es-ES"/>
              </w:rPr>
              <w:t>Desiste</w:t>
            </w:r>
          </w:p>
        </w:tc>
      </w:tr>
    </w:tbl>
    <w:p w:rsidR="1BE0922A" w:rsidP="1BE0922A" w:rsidRDefault="1BE0922A" w14:paraId="22A4179C" w14:textId="0F0E9662">
      <w:pPr>
        <w:pStyle w:val="Normal"/>
        <w:rPr>
          <w:b w:val="1"/>
          <w:bCs w:val="1"/>
        </w:rPr>
      </w:pPr>
    </w:p>
    <w:p w:rsidR="46A6E647" w:rsidP="1BE0922A" w:rsidRDefault="46A6E647" w14:paraId="6CCFE6B4" w14:textId="357AF3B9">
      <w:pPr>
        <w:pStyle w:val="Normal"/>
        <w:rPr>
          <w:rFonts w:ascii="Arial" w:hAnsi="Arial" w:eastAsia="Arial" w:cs="Arial"/>
          <w:b w:val="1"/>
          <w:bCs w:val="1"/>
        </w:rPr>
      </w:pPr>
      <w:r w:rsidRPr="1BE0922A" w:rsidR="46A6E647">
        <w:rPr>
          <w:rFonts w:ascii="Arial" w:hAnsi="Arial" w:eastAsia="Arial" w:cs="Arial"/>
          <w:b w:val="1"/>
          <w:bCs w:val="1"/>
        </w:rPr>
        <w:t xml:space="preserve">SEGUROS CONFIANZA S.A. / SIN PRUEBAS </w:t>
      </w:r>
    </w:p>
    <w:p w:rsidR="46A6E647" w:rsidP="1BE0922A" w:rsidRDefault="46A6E647" w14:paraId="2F6482F5" w14:textId="6EFC90A2">
      <w:pPr>
        <w:pStyle w:val="Normal"/>
        <w:rPr>
          <w:rFonts w:ascii="Arial" w:hAnsi="Arial" w:eastAsia="Arial" w:cs="Arial"/>
          <w:b w:val="1"/>
          <w:bCs w:val="1"/>
        </w:rPr>
      </w:pPr>
      <w:r w:rsidRPr="1BE0922A" w:rsidR="46A6E647">
        <w:rPr>
          <w:rFonts w:ascii="Arial" w:hAnsi="Arial" w:eastAsia="Arial" w:cs="Arial"/>
          <w:b w:val="1"/>
          <w:bCs w:val="1"/>
        </w:rPr>
        <w:t xml:space="preserve">AXA COLPATRIA SEGUROS S.A. </w:t>
      </w:r>
    </w:p>
    <w:tbl>
      <w:tblPr>
        <w:tblStyle w:val="Tablaconcuadrcula"/>
        <w:tblW w:w="0" w:type="auto"/>
        <w:tblBorders>
          <w:top w:val="single" w:sz="6"/>
          <w:left w:val="single" w:sz="6"/>
          <w:bottom w:val="single" w:sz="6"/>
          <w:right w:val="single" w:sz="6"/>
        </w:tblBorders>
        <w:tblLook w:val="06A0" w:firstRow="1" w:lastRow="0" w:firstColumn="1" w:lastColumn="0" w:noHBand="1" w:noVBand="1"/>
      </w:tblPr>
      <w:tblGrid>
        <w:gridCol w:w="720"/>
        <w:gridCol w:w="6195"/>
        <w:gridCol w:w="2100"/>
      </w:tblGrid>
      <w:tr w:rsidR="1BE0922A" w:rsidTr="47E0772C" w14:paraId="3F156932">
        <w:trPr>
          <w:trHeight w:val="300"/>
        </w:trPr>
        <w:tc>
          <w:tcPr>
            <w:tcW w:w="720" w:type="dxa"/>
            <w:shd w:val="clear" w:color="auto" w:fill="1E8BCD"/>
            <w:tcMar>
              <w:left w:w="105" w:type="dxa"/>
              <w:right w:w="105" w:type="dxa"/>
            </w:tcMar>
            <w:vAlign w:val="top"/>
          </w:tcPr>
          <w:p w:rsidR="1BE0922A" w:rsidP="1BE0922A" w:rsidRDefault="1BE0922A" w14:paraId="0F73165B" w14:textId="3D778B41">
            <w:pPr>
              <w:jc w:val="center"/>
              <w:rPr>
                <w:rFonts w:ascii="Arial" w:hAnsi="Arial" w:eastAsia="Arial" w:cs="Arial"/>
                <w:b w:val="0"/>
                <w:bCs w:val="0"/>
                <w:i w:val="0"/>
                <w:iCs w:val="0"/>
                <w:sz w:val="24"/>
                <w:szCs w:val="24"/>
              </w:rPr>
            </w:pPr>
            <w:r w:rsidRPr="1BE0922A" w:rsidR="1BE0922A">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1BE0922A" w:rsidP="1BE0922A" w:rsidRDefault="1BE0922A" w14:paraId="0FE7B231" w14:textId="184B85BD">
            <w:pPr>
              <w:jc w:val="center"/>
              <w:rPr>
                <w:rFonts w:ascii="Arial" w:hAnsi="Arial" w:eastAsia="Arial" w:cs="Arial"/>
                <w:b w:val="0"/>
                <w:bCs w:val="0"/>
                <w:i w:val="0"/>
                <w:iCs w:val="0"/>
                <w:sz w:val="24"/>
                <w:szCs w:val="24"/>
              </w:rPr>
            </w:pPr>
            <w:r w:rsidRPr="1BE0922A" w:rsidR="1BE0922A">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1BE0922A" w:rsidP="1BE0922A" w:rsidRDefault="1BE0922A" w14:paraId="3123A2F9" w14:textId="34DD6DB5">
            <w:pPr>
              <w:jc w:val="center"/>
              <w:rPr>
                <w:rFonts w:ascii="Arial" w:hAnsi="Arial" w:eastAsia="Arial" w:cs="Arial"/>
                <w:b w:val="1"/>
                <w:bCs w:val="1"/>
                <w:i w:val="0"/>
                <w:iCs w:val="0"/>
                <w:sz w:val="24"/>
                <w:szCs w:val="24"/>
                <w:lang w:val="es-ES"/>
              </w:rPr>
            </w:pPr>
            <w:r w:rsidRPr="1BE0922A" w:rsidR="1BE0922A">
              <w:rPr>
                <w:rFonts w:ascii="Arial" w:hAnsi="Arial" w:eastAsia="Arial" w:cs="Arial"/>
                <w:b w:val="1"/>
                <w:bCs w:val="1"/>
                <w:i w:val="0"/>
                <w:iCs w:val="0"/>
                <w:sz w:val="24"/>
                <w:szCs w:val="24"/>
                <w:lang w:val="es-ES"/>
              </w:rPr>
              <w:t>¿</w:t>
            </w:r>
            <w:r w:rsidRPr="1BE0922A" w:rsidR="1BE0922A">
              <w:rPr>
                <w:rFonts w:ascii="Arial" w:hAnsi="Arial" w:eastAsia="Arial" w:cs="Arial"/>
                <w:b w:val="1"/>
                <w:bCs w:val="1"/>
                <w:i w:val="0"/>
                <w:iCs w:val="0"/>
                <w:sz w:val="24"/>
                <w:szCs w:val="24"/>
                <w:lang w:val="es-ES"/>
              </w:rPr>
              <w:t>REALIZADA</w:t>
            </w:r>
            <w:r w:rsidRPr="1BE0922A" w:rsidR="1BE0922A">
              <w:rPr>
                <w:rFonts w:ascii="Arial" w:hAnsi="Arial" w:eastAsia="Arial" w:cs="Arial"/>
                <w:b w:val="1"/>
                <w:bCs w:val="1"/>
                <w:i w:val="0"/>
                <w:iCs w:val="0"/>
                <w:sz w:val="24"/>
                <w:szCs w:val="24"/>
                <w:lang w:val="es-ES"/>
              </w:rPr>
              <w:t>?</w:t>
            </w:r>
          </w:p>
        </w:tc>
      </w:tr>
      <w:tr w:rsidR="1BE0922A" w:rsidTr="47E0772C" w14:paraId="2702DCA9">
        <w:trPr>
          <w:trHeight w:val="300"/>
        </w:trPr>
        <w:tc>
          <w:tcPr>
            <w:tcW w:w="720" w:type="dxa"/>
            <w:tcMar>
              <w:left w:w="105" w:type="dxa"/>
              <w:right w:w="105" w:type="dxa"/>
            </w:tcMar>
            <w:vAlign w:val="top"/>
          </w:tcPr>
          <w:p w:rsidR="5A81CF9F" w:rsidP="1BE0922A" w:rsidRDefault="5A81CF9F" w14:paraId="3B2207B6" w14:textId="2174D749">
            <w:pPr>
              <w:pStyle w:val="Normal"/>
              <w:rPr>
                <w:rFonts w:ascii="Arial" w:hAnsi="Arial" w:eastAsia="Arial" w:cs="Arial"/>
                <w:b w:val="0"/>
                <w:bCs w:val="0"/>
                <w:i w:val="0"/>
                <w:iCs w:val="0"/>
                <w:sz w:val="24"/>
                <w:szCs w:val="24"/>
                <w:lang w:val="es-ES"/>
              </w:rPr>
            </w:pPr>
            <w:r w:rsidRPr="1BE0922A" w:rsidR="5A81CF9F">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1BE0922A" w:rsidP="1BE0922A" w:rsidRDefault="1BE0922A" w14:paraId="1254693C" w14:textId="127B2F4A">
            <w:pPr>
              <w:pStyle w:val="Normal"/>
              <w:rPr>
                <w:rFonts w:ascii="Arial" w:hAnsi="Arial" w:eastAsia="Arial" w:cs="Arial"/>
                <w:b w:val="0"/>
                <w:bCs w:val="0"/>
                <w:i w:val="0"/>
                <w:iCs w:val="0"/>
                <w:sz w:val="24"/>
                <w:szCs w:val="24"/>
                <w:lang w:val="es-ES"/>
              </w:rPr>
            </w:pPr>
            <w:r w:rsidRPr="1BE0922A" w:rsidR="1BE0922A">
              <w:rPr>
                <w:rFonts w:ascii="Arial" w:hAnsi="Arial" w:eastAsia="Arial" w:cs="Arial"/>
                <w:b w:val="0"/>
                <w:bCs w:val="0"/>
                <w:i w:val="0"/>
                <w:iCs w:val="0"/>
                <w:sz w:val="24"/>
                <w:szCs w:val="24"/>
                <w:lang w:val="es-ES"/>
              </w:rPr>
              <w:t xml:space="preserve">Interrogatorio de parte a Julieta </w:t>
            </w:r>
            <w:r w:rsidRPr="1BE0922A" w:rsidR="1BE0922A">
              <w:rPr>
                <w:rFonts w:ascii="Arial" w:hAnsi="Arial" w:eastAsia="Arial" w:cs="Arial"/>
                <w:b w:val="0"/>
                <w:bCs w:val="0"/>
                <w:i w:val="0"/>
                <w:iCs w:val="0"/>
                <w:sz w:val="24"/>
                <w:szCs w:val="24"/>
                <w:lang w:val="es-ES"/>
              </w:rPr>
              <w:t>Aristizabal</w:t>
            </w:r>
            <w:r w:rsidRPr="1BE0922A" w:rsidR="1BE0922A">
              <w:rPr>
                <w:rFonts w:ascii="Arial" w:hAnsi="Arial" w:eastAsia="Arial" w:cs="Arial"/>
                <w:b w:val="0"/>
                <w:bCs w:val="0"/>
                <w:i w:val="0"/>
                <w:iCs w:val="0"/>
                <w:sz w:val="24"/>
                <w:szCs w:val="24"/>
                <w:lang w:val="es-ES"/>
              </w:rPr>
              <w:t xml:space="preserve"> Yepes y </w:t>
            </w:r>
            <w:r w:rsidRPr="1BE0922A" w:rsidR="1BE0922A">
              <w:rPr>
                <w:rFonts w:ascii="Arial" w:hAnsi="Arial" w:eastAsia="Arial" w:cs="Arial"/>
                <w:b w:val="0"/>
                <w:bCs w:val="0"/>
                <w:i w:val="0"/>
                <w:iCs w:val="0"/>
                <w:sz w:val="24"/>
                <w:szCs w:val="24"/>
                <w:lang w:val="es-ES"/>
              </w:rPr>
              <w:t>Angel</w:t>
            </w:r>
            <w:r w:rsidRPr="1BE0922A" w:rsidR="1BE0922A">
              <w:rPr>
                <w:rFonts w:ascii="Arial" w:hAnsi="Arial" w:eastAsia="Arial" w:cs="Arial"/>
                <w:b w:val="0"/>
                <w:bCs w:val="0"/>
                <w:i w:val="0"/>
                <w:iCs w:val="0"/>
                <w:sz w:val="24"/>
                <w:szCs w:val="24"/>
                <w:lang w:val="es-ES"/>
              </w:rPr>
              <w:t xml:space="preserve"> Oswaldo </w:t>
            </w:r>
            <w:r w:rsidRPr="1BE0922A" w:rsidR="1BE0922A">
              <w:rPr>
                <w:rFonts w:ascii="Arial" w:hAnsi="Arial" w:eastAsia="Arial" w:cs="Arial"/>
                <w:b w:val="0"/>
                <w:bCs w:val="0"/>
                <w:i w:val="0"/>
                <w:iCs w:val="0"/>
                <w:sz w:val="24"/>
                <w:szCs w:val="24"/>
                <w:lang w:val="es-ES"/>
              </w:rPr>
              <w:t>Aristizabal</w:t>
            </w:r>
            <w:r w:rsidRPr="1BE0922A" w:rsidR="1BE0922A">
              <w:rPr>
                <w:rFonts w:ascii="Arial" w:hAnsi="Arial" w:eastAsia="Arial" w:cs="Arial"/>
                <w:b w:val="0"/>
                <w:bCs w:val="0"/>
                <w:i w:val="0"/>
                <w:iCs w:val="0"/>
                <w:sz w:val="24"/>
                <w:szCs w:val="24"/>
                <w:lang w:val="es-ES"/>
              </w:rPr>
              <w:t xml:space="preserve"> Yepes</w:t>
            </w:r>
          </w:p>
        </w:tc>
        <w:tc>
          <w:tcPr>
            <w:tcW w:w="2100" w:type="dxa"/>
            <w:tcMar>
              <w:left w:w="105" w:type="dxa"/>
              <w:right w:w="105" w:type="dxa"/>
            </w:tcMar>
            <w:vAlign w:val="top"/>
          </w:tcPr>
          <w:p w:rsidR="1BE0922A" w:rsidP="47E0772C" w:rsidRDefault="1BE0922A" w14:paraId="253A7435" w14:textId="382E2902">
            <w:pPr>
              <w:pStyle w:val="Normal"/>
              <w:rPr>
                <w:rFonts w:ascii="Arial" w:hAnsi="Arial" w:eastAsia="Arial" w:cs="Arial"/>
                <w:b w:val="0"/>
                <w:bCs w:val="0"/>
                <w:i w:val="0"/>
                <w:iCs w:val="0"/>
                <w:sz w:val="24"/>
                <w:szCs w:val="24"/>
                <w:lang w:val="es-ES"/>
              </w:rPr>
            </w:pPr>
            <w:r w:rsidRPr="47E0772C" w:rsidR="5227F3DA">
              <w:rPr>
                <w:rFonts w:ascii="Arial" w:hAnsi="Arial" w:eastAsia="Arial" w:cs="Arial"/>
                <w:b w:val="0"/>
                <w:bCs w:val="0"/>
                <w:i w:val="0"/>
                <w:iCs w:val="0"/>
                <w:sz w:val="24"/>
                <w:szCs w:val="24"/>
                <w:lang w:val="es-ES"/>
              </w:rPr>
              <w:t>Sí</w:t>
            </w:r>
          </w:p>
        </w:tc>
      </w:tr>
    </w:tbl>
    <w:p w:rsidR="1BE0922A" w:rsidP="1BE0922A" w:rsidRDefault="1BE0922A" w14:paraId="54A74108" w14:textId="715923AE">
      <w:pPr>
        <w:pStyle w:val="Normal"/>
        <w:rPr>
          <w:b w:val="1"/>
          <w:bCs w:val="1"/>
        </w:rPr>
      </w:pPr>
    </w:p>
    <w:tbl>
      <w:tblPr>
        <w:tblStyle w:val="Tablaconcuadrcula"/>
        <w:tblW w:w="0" w:type="auto"/>
        <w:tblLayout w:type="fixed"/>
        <w:tblLook w:val="06A0" w:firstRow="1" w:lastRow="0" w:firstColumn="1" w:lastColumn="0" w:noHBand="1" w:noVBand="1"/>
      </w:tblPr>
      <w:tblGrid>
        <w:gridCol w:w="9015"/>
      </w:tblGrid>
      <w:tr w:rsidR="47E0772C" w:rsidTr="47E0772C" w14:paraId="2204B48C">
        <w:trPr>
          <w:trHeight w:val="300"/>
        </w:trPr>
        <w:tc>
          <w:tcPr>
            <w:tcW w:w="9015" w:type="dxa"/>
            <w:tcMar/>
          </w:tcPr>
          <w:p w:rsidR="1EC88546" w:rsidP="47E0772C" w:rsidRDefault="1EC88546" w14:paraId="5EB380F2" w14:textId="2ECF2886">
            <w:pPr>
              <w:pStyle w:val="Normal"/>
              <w:rPr>
                <w:rFonts w:ascii="Arial" w:hAnsi="Arial" w:eastAsia="Arial" w:cs="Arial"/>
                <w:b w:val="1"/>
                <w:bCs w:val="1"/>
                <w:u w:val="single"/>
              </w:rPr>
            </w:pPr>
            <w:r w:rsidRPr="47E0772C" w:rsidR="1EC88546">
              <w:rPr>
                <w:rFonts w:ascii="Arial" w:hAnsi="Arial" w:eastAsia="Arial" w:cs="Arial"/>
                <w:b w:val="1"/>
                <w:bCs w:val="1"/>
                <w:u w:val="single"/>
              </w:rPr>
              <w:t>TESTIMONIO OSCAR ALFREDO RIASCOS PINEDA</w:t>
            </w:r>
          </w:p>
          <w:p w:rsidR="47E0772C" w:rsidP="47E0772C" w:rsidRDefault="47E0772C" w14:paraId="381D2F4D" w14:textId="15AC1F77">
            <w:pPr>
              <w:pStyle w:val="Normal"/>
              <w:rPr>
                <w:rFonts w:ascii="Arial" w:hAnsi="Arial" w:eastAsia="Arial" w:cs="Arial"/>
                <w:b w:val="0"/>
                <w:bCs w:val="0"/>
                <w:u w:val="none"/>
              </w:rPr>
            </w:pPr>
          </w:p>
          <w:p w:rsidR="5C3816D5" w:rsidP="47E0772C" w:rsidRDefault="5C3816D5" w14:paraId="5799A671" w14:textId="7CC5662A">
            <w:pPr>
              <w:pStyle w:val="Normal"/>
              <w:rPr>
                <w:rFonts w:ascii="Arial" w:hAnsi="Arial" w:eastAsia="Arial" w:cs="Arial"/>
                <w:b w:val="0"/>
                <w:bCs w:val="0"/>
                <w:u w:val="none"/>
              </w:rPr>
            </w:pPr>
            <w:r w:rsidRPr="47E0772C" w:rsidR="5C3816D5">
              <w:rPr>
                <w:rFonts w:ascii="Arial" w:hAnsi="Arial" w:eastAsia="Arial" w:cs="Arial"/>
                <w:b w:val="0"/>
                <w:bCs w:val="0"/>
                <w:u w:val="none"/>
              </w:rPr>
              <w:t>-</w:t>
            </w:r>
            <w:r w:rsidRPr="47E0772C" w:rsidR="5C3816D5">
              <w:rPr>
                <w:rFonts w:ascii="Arial" w:hAnsi="Arial" w:eastAsia="Arial" w:cs="Arial"/>
                <w:b w:val="0"/>
                <w:bCs w:val="0"/>
                <w:u w:val="none"/>
              </w:rPr>
              <w:t>Tecnólogo</w:t>
            </w:r>
            <w:r w:rsidRPr="47E0772C" w:rsidR="5C3816D5">
              <w:rPr>
                <w:rFonts w:ascii="Arial" w:hAnsi="Arial" w:eastAsia="Arial" w:cs="Arial"/>
                <w:b w:val="0"/>
                <w:bCs w:val="0"/>
                <w:u w:val="none"/>
              </w:rPr>
              <w:t xml:space="preserve"> en administración de empresas. </w:t>
            </w:r>
          </w:p>
          <w:p w:rsidR="5C3816D5" w:rsidP="47E0772C" w:rsidRDefault="5C3816D5" w14:paraId="60ADDA49" w14:textId="3C5FA689">
            <w:pPr>
              <w:pStyle w:val="Normal"/>
              <w:rPr>
                <w:rFonts w:ascii="Arial" w:hAnsi="Arial" w:eastAsia="Arial" w:cs="Arial"/>
                <w:b w:val="0"/>
                <w:bCs w:val="0"/>
                <w:u w:val="none"/>
              </w:rPr>
            </w:pPr>
            <w:r w:rsidRPr="47E0772C" w:rsidR="5C3816D5">
              <w:rPr>
                <w:rFonts w:ascii="Arial" w:hAnsi="Arial" w:eastAsia="Arial" w:cs="Arial"/>
                <w:b w:val="0"/>
                <w:bCs w:val="0"/>
                <w:u w:val="none"/>
              </w:rPr>
              <w:t xml:space="preserve">-Trabajador independiente. </w:t>
            </w:r>
          </w:p>
          <w:p w:rsidR="5C3816D5" w:rsidP="47E0772C" w:rsidRDefault="5C3816D5" w14:paraId="0E9BA95F" w14:textId="2C9D9FA1">
            <w:pPr>
              <w:pStyle w:val="Normal"/>
              <w:rPr>
                <w:rFonts w:ascii="Arial" w:hAnsi="Arial" w:eastAsia="Arial" w:cs="Arial"/>
                <w:b w:val="0"/>
                <w:bCs w:val="0"/>
                <w:u w:val="none"/>
              </w:rPr>
            </w:pPr>
            <w:r w:rsidRPr="47E0772C" w:rsidR="5C3816D5">
              <w:rPr>
                <w:rFonts w:ascii="Arial" w:hAnsi="Arial" w:eastAsia="Arial" w:cs="Arial"/>
                <w:b w:val="0"/>
                <w:bCs w:val="0"/>
                <w:u w:val="none"/>
              </w:rPr>
              <w:t xml:space="preserve">-Trabajó para los demandantes, era vendedor y bodeguero en el 2003 – 2015. Después del incendio ahí quedó la </w:t>
            </w:r>
            <w:r w:rsidRPr="47E0772C" w:rsidR="59CEF214">
              <w:rPr>
                <w:rFonts w:ascii="Arial" w:hAnsi="Arial" w:eastAsia="Arial" w:cs="Arial"/>
                <w:b w:val="0"/>
                <w:bCs w:val="0"/>
                <w:u w:val="none"/>
              </w:rPr>
              <w:t xml:space="preserve">relación. </w:t>
            </w:r>
          </w:p>
          <w:p w:rsidR="59CEF214" w:rsidP="47E0772C" w:rsidRDefault="59CEF214" w14:paraId="3B54CCA1" w14:textId="21D9EFA9">
            <w:pPr>
              <w:pStyle w:val="Normal"/>
              <w:rPr>
                <w:rFonts w:ascii="Arial" w:hAnsi="Arial" w:eastAsia="Arial" w:cs="Arial"/>
                <w:b w:val="0"/>
                <w:bCs w:val="0"/>
                <w:u w:val="none"/>
              </w:rPr>
            </w:pPr>
            <w:r w:rsidRPr="47E0772C" w:rsidR="59CEF214">
              <w:rPr>
                <w:rFonts w:ascii="Arial" w:hAnsi="Arial" w:eastAsia="Arial" w:cs="Arial"/>
                <w:b w:val="0"/>
                <w:bCs w:val="0"/>
                <w:u w:val="none"/>
              </w:rPr>
              <w:t xml:space="preserve">-Vendía papel higiénico, </w:t>
            </w:r>
            <w:r w:rsidRPr="47E0772C" w:rsidR="59CEF214">
              <w:rPr>
                <w:rFonts w:ascii="Arial" w:hAnsi="Arial" w:eastAsia="Arial" w:cs="Arial"/>
                <w:b w:val="0"/>
                <w:bCs w:val="0"/>
                <w:u w:val="none"/>
              </w:rPr>
              <w:t>plástico</w:t>
            </w:r>
            <w:r w:rsidRPr="47E0772C" w:rsidR="59CEF214">
              <w:rPr>
                <w:rFonts w:ascii="Arial" w:hAnsi="Arial" w:eastAsia="Arial" w:cs="Arial"/>
                <w:b w:val="0"/>
                <w:bCs w:val="0"/>
                <w:u w:val="none"/>
              </w:rPr>
              <w:t xml:space="preserve"> y productos de aseo. </w:t>
            </w:r>
          </w:p>
          <w:p w:rsidR="59CEF214" w:rsidP="47E0772C" w:rsidRDefault="59CEF214" w14:paraId="0E677C6A" w14:textId="0811DC0E">
            <w:pPr>
              <w:pStyle w:val="Normal"/>
              <w:rPr>
                <w:rFonts w:ascii="Arial" w:hAnsi="Arial" w:eastAsia="Arial" w:cs="Arial"/>
                <w:b w:val="0"/>
                <w:bCs w:val="0"/>
                <w:u w:val="none"/>
              </w:rPr>
            </w:pPr>
            <w:r w:rsidRPr="47E0772C" w:rsidR="59CEF214">
              <w:rPr>
                <w:rFonts w:ascii="Arial" w:hAnsi="Arial" w:eastAsia="Arial" w:cs="Arial"/>
                <w:b w:val="0"/>
                <w:bCs w:val="0"/>
                <w:u w:val="none"/>
              </w:rPr>
              <w:t xml:space="preserve">-La dirección del local era carrera 12 # 10-57 </w:t>
            </w:r>
          </w:p>
          <w:p w:rsidR="106A40BC" w:rsidP="47E0772C" w:rsidRDefault="106A40BC" w14:paraId="775CFDBE" w14:textId="075B6ACC">
            <w:pPr>
              <w:pStyle w:val="Normal"/>
              <w:rPr>
                <w:rFonts w:ascii="Arial" w:hAnsi="Arial" w:eastAsia="Arial" w:cs="Arial"/>
                <w:b w:val="0"/>
                <w:bCs w:val="0"/>
                <w:u w:val="none"/>
              </w:rPr>
            </w:pPr>
            <w:r w:rsidRPr="47E0772C" w:rsidR="106A40BC">
              <w:rPr>
                <w:rFonts w:ascii="Arial" w:hAnsi="Arial" w:eastAsia="Arial" w:cs="Arial"/>
                <w:b w:val="0"/>
                <w:bCs w:val="0"/>
                <w:u w:val="none"/>
              </w:rPr>
              <w:t xml:space="preserve">-Manifiesta que recibió una llamada de los vigilantes de la cuadra, le dijeron que hubo un corto circuito y que eso fue lo que generó el accidente. </w:t>
            </w:r>
          </w:p>
          <w:p w:rsidR="106A40BC" w:rsidP="47E0772C" w:rsidRDefault="106A40BC" w14:paraId="0DDA02B5" w14:textId="14942194">
            <w:pPr>
              <w:pStyle w:val="Normal"/>
              <w:rPr>
                <w:rFonts w:ascii="Arial" w:hAnsi="Arial" w:eastAsia="Arial" w:cs="Arial"/>
                <w:b w:val="0"/>
                <w:bCs w:val="0"/>
                <w:u w:val="none"/>
              </w:rPr>
            </w:pPr>
            <w:r w:rsidRPr="47E0772C" w:rsidR="106A40BC">
              <w:rPr>
                <w:rFonts w:ascii="Arial" w:hAnsi="Arial" w:eastAsia="Arial" w:cs="Arial"/>
                <w:b w:val="0"/>
                <w:bCs w:val="0"/>
                <w:u w:val="none"/>
              </w:rPr>
              <w:t xml:space="preserve">-Lo llamaron a las 4:30 a.m. </w:t>
            </w:r>
          </w:p>
          <w:p w:rsidR="106A40BC" w:rsidP="47E0772C" w:rsidRDefault="106A40BC" w14:paraId="06209F68" w14:textId="49C51587">
            <w:pPr>
              <w:pStyle w:val="Normal"/>
              <w:rPr>
                <w:rFonts w:ascii="Arial" w:hAnsi="Arial" w:eastAsia="Arial" w:cs="Arial"/>
                <w:b w:val="0"/>
                <w:bCs w:val="0"/>
                <w:u w:val="none"/>
              </w:rPr>
            </w:pPr>
            <w:r w:rsidRPr="47E0772C" w:rsidR="106A40BC">
              <w:rPr>
                <w:rFonts w:ascii="Arial" w:hAnsi="Arial" w:eastAsia="Arial" w:cs="Arial"/>
                <w:b w:val="0"/>
                <w:bCs w:val="0"/>
                <w:u w:val="none"/>
              </w:rPr>
              <w:t xml:space="preserve">-Cuando llegó a la bodega, dice que las cuerdas de energía botaban mucha chispa, el local estaba en llamas y era imposible hacer algo. </w:t>
            </w:r>
          </w:p>
          <w:p w:rsidR="106A40BC" w:rsidP="47E0772C" w:rsidRDefault="106A40BC" w14:paraId="1E0F6B2A" w14:textId="4B3A8075">
            <w:pPr>
              <w:pStyle w:val="Normal"/>
              <w:rPr>
                <w:rFonts w:ascii="Arial" w:hAnsi="Arial" w:eastAsia="Arial" w:cs="Arial"/>
                <w:b w:val="0"/>
                <w:bCs w:val="0"/>
                <w:u w:val="none"/>
              </w:rPr>
            </w:pPr>
            <w:r w:rsidRPr="47E0772C" w:rsidR="106A40BC">
              <w:rPr>
                <w:rFonts w:ascii="Arial" w:hAnsi="Arial" w:eastAsia="Arial" w:cs="Arial"/>
                <w:b w:val="0"/>
                <w:bCs w:val="0"/>
                <w:u w:val="none"/>
              </w:rPr>
              <w:t>-Únicamente ese local fue el afectado, porque era una de esas casas de bareque. -</w:t>
            </w:r>
            <w:r w:rsidRPr="47E0772C" w:rsidR="1019EF6F">
              <w:rPr>
                <w:rFonts w:ascii="Arial" w:hAnsi="Arial" w:eastAsia="Arial" w:cs="Arial"/>
                <w:b w:val="0"/>
                <w:bCs w:val="0"/>
                <w:u w:val="none"/>
              </w:rPr>
              <w:t xml:space="preserve">En el local había papel higiénico, bolsas plásticas. </w:t>
            </w:r>
          </w:p>
          <w:p w:rsidR="1019EF6F" w:rsidP="47E0772C" w:rsidRDefault="1019EF6F" w14:paraId="05CFE4EC" w14:textId="18ECB998">
            <w:pPr>
              <w:pStyle w:val="Normal"/>
              <w:rPr>
                <w:rFonts w:ascii="Arial" w:hAnsi="Arial" w:eastAsia="Arial" w:cs="Arial"/>
                <w:b w:val="0"/>
                <w:bCs w:val="0"/>
                <w:u w:val="none"/>
              </w:rPr>
            </w:pPr>
            <w:r w:rsidRPr="47E0772C" w:rsidR="1019EF6F">
              <w:rPr>
                <w:rFonts w:ascii="Arial" w:hAnsi="Arial" w:eastAsia="Arial" w:cs="Arial"/>
                <w:b w:val="0"/>
                <w:bCs w:val="0"/>
                <w:u w:val="none"/>
              </w:rPr>
              <w:t xml:space="preserve">-Manifiesta que vio chispas en los postes, como corto circuito, dice que había alteración de energía. </w:t>
            </w:r>
          </w:p>
          <w:p w:rsidR="1019EF6F" w:rsidP="47E0772C" w:rsidRDefault="1019EF6F" w14:paraId="1DD519E1" w14:textId="46E48238">
            <w:pPr>
              <w:pStyle w:val="Normal"/>
              <w:rPr>
                <w:rFonts w:ascii="Arial" w:hAnsi="Arial" w:eastAsia="Arial" w:cs="Arial"/>
                <w:b w:val="0"/>
                <w:bCs w:val="0"/>
                <w:u w:val="none"/>
              </w:rPr>
            </w:pPr>
            <w:r w:rsidRPr="47E0772C" w:rsidR="1019EF6F">
              <w:rPr>
                <w:rFonts w:ascii="Arial" w:hAnsi="Arial" w:eastAsia="Arial" w:cs="Arial"/>
                <w:b w:val="0"/>
                <w:bCs w:val="0"/>
                <w:u w:val="none"/>
              </w:rPr>
              <w:t xml:space="preserve">-Manifiesta que llegaron 2 cuerpos de bomberos al lugar. </w:t>
            </w:r>
          </w:p>
          <w:p w:rsidR="1019EF6F" w:rsidP="47E0772C" w:rsidRDefault="1019EF6F" w14:paraId="0323651F" w14:textId="6117EBB5">
            <w:pPr>
              <w:pStyle w:val="Normal"/>
              <w:rPr>
                <w:rFonts w:ascii="Arial" w:hAnsi="Arial" w:eastAsia="Arial" w:cs="Arial"/>
                <w:b w:val="0"/>
                <w:bCs w:val="0"/>
                <w:u w:val="none"/>
              </w:rPr>
            </w:pPr>
            <w:r w:rsidRPr="47E0772C" w:rsidR="1019EF6F">
              <w:rPr>
                <w:rFonts w:ascii="Arial" w:hAnsi="Arial" w:eastAsia="Arial" w:cs="Arial"/>
                <w:b w:val="0"/>
                <w:bCs w:val="0"/>
                <w:u w:val="none"/>
              </w:rPr>
              <w:t xml:space="preserve">-Dice que pudo ingresar al lugar después de que apagaron el incendio, pero fue </w:t>
            </w:r>
            <w:r w:rsidRPr="47E0772C" w:rsidR="1019EF6F">
              <w:rPr>
                <w:rFonts w:ascii="Arial" w:hAnsi="Arial" w:eastAsia="Arial" w:cs="Arial"/>
                <w:b w:val="0"/>
                <w:bCs w:val="0"/>
                <w:u w:val="none"/>
              </w:rPr>
              <w:t>pérdida</w:t>
            </w:r>
            <w:r w:rsidRPr="47E0772C" w:rsidR="1019EF6F">
              <w:rPr>
                <w:rFonts w:ascii="Arial" w:hAnsi="Arial" w:eastAsia="Arial" w:cs="Arial"/>
                <w:b w:val="0"/>
                <w:bCs w:val="0"/>
                <w:u w:val="none"/>
              </w:rPr>
              <w:t xml:space="preserve"> total de lo que vendían y del local. </w:t>
            </w:r>
          </w:p>
          <w:p w:rsidR="1019EF6F" w:rsidP="47E0772C" w:rsidRDefault="1019EF6F" w14:paraId="5807B3C4" w14:textId="0B0A1942">
            <w:pPr>
              <w:pStyle w:val="Normal"/>
              <w:rPr>
                <w:rFonts w:ascii="Arial" w:hAnsi="Arial" w:eastAsia="Arial" w:cs="Arial"/>
                <w:b w:val="0"/>
                <w:bCs w:val="0"/>
                <w:u w:val="none"/>
              </w:rPr>
            </w:pPr>
            <w:r w:rsidRPr="47E0772C" w:rsidR="1019EF6F">
              <w:rPr>
                <w:rFonts w:ascii="Arial" w:hAnsi="Arial" w:eastAsia="Arial" w:cs="Arial"/>
                <w:b w:val="0"/>
                <w:bCs w:val="0"/>
                <w:u w:val="none"/>
              </w:rPr>
              <w:t>-Dice que como eran construcciones viejas (de bareque) lo que sostenía el techo todo se desplomó, las tejas de barro quedaron partidas. Dice que el jefe de bomberos no le dio a ciencia cierta c</w:t>
            </w:r>
            <w:r w:rsidRPr="47E0772C" w:rsidR="104D3B4C">
              <w:rPr>
                <w:rFonts w:ascii="Arial" w:hAnsi="Arial" w:eastAsia="Arial" w:cs="Arial"/>
                <w:b w:val="0"/>
                <w:bCs w:val="0"/>
                <w:u w:val="none"/>
              </w:rPr>
              <w:t xml:space="preserve">uál fue la causa del accidente, incluso envió un derecho de petición y no le quisieron contestar. Dice que envió una petición para que le dijeran cuál fue la causa del </w:t>
            </w:r>
            <w:r w:rsidRPr="47E0772C" w:rsidR="104D3B4C">
              <w:rPr>
                <w:rFonts w:ascii="Arial" w:hAnsi="Arial" w:eastAsia="Arial" w:cs="Arial"/>
                <w:b w:val="0"/>
                <w:bCs w:val="0"/>
                <w:u w:val="none"/>
              </w:rPr>
              <w:t>incendio,</w:t>
            </w:r>
            <w:r w:rsidRPr="47E0772C" w:rsidR="104D3B4C">
              <w:rPr>
                <w:rFonts w:ascii="Arial" w:hAnsi="Arial" w:eastAsia="Arial" w:cs="Arial"/>
                <w:b w:val="0"/>
                <w:bCs w:val="0"/>
                <w:u w:val="none"/>
              </w:rPr>
              <w:t xml:space="preserve"> pero no le contestaron.</w:t>
            </w:r>
          </w:p>
          <w:p w:rsidR="104D3B4C" w:rsidP="47E0772C" w:rsidRDefault="104D3B4C" w14:paraId="13D0B31C" w14:textId="31B03546">
            <w:pPr>
              <w:pStyle w:val="Normal"/>
              <w:rPr>
                <w:rFonts w:ascii="Arial" w:hAnsi="Arial" w:eastAsia="Arial" w:cs="Arial"/>
                <w:b w:val="0"/>
                <w:bCs w:val="0"/>
                <w:u w:val="none"/>
              </w:rPr>
            </w:pPr>
            <w:r w:rsidRPr="47E0772C" w:rsidR="104D3B4C">
              <w:rPr>
                <w:rFonts w:ascii="Arial" w:hAnsi="Arial" w:eastAsia="Arial" w:cs="Arial"/>
                <w:b w:val="0"/>
                <w:bCs w:val="0"/>
                <w:u w:val="none"/>
              </w:rPr>
              <w:t xml:space="preserve">-Manifiesta que los bomberos no plantearon ninguna causa del accidente. </w:t>
            </w:r>
          </w:p>
          <w:p w:rsidR="104D3B4C" w:rsidP="47E0772C" w:rsidRDefault="104D3B4C" w14:paraId="6DBDBB85" w14:textId="3E0F4748">
            <w:pPr>
              <w:pStyle w:val="Normal"/>
              <w:rPr>
                <w:rFonts w:ascii="Arial" w:hAnsi="Arial" w:eastAsia="Arial" w:cs="Arial"/>
                <w:b w:val="0"/>
                <w:bCs w:val="0"/>
                <w:u w:val="none"/>
              </w:rPr>
            </w:pPr>
            <w:r w:rsidRPr="47E0772C" w:rsidR="104D3B4C">
              <w:rPr>
                <w:rFonts w:ascii="Arial" w:hAnsi="Arial" w:eastAsia="Arial" w:cs="Arial"/>
                <w:b w:val="0"/>
                <w:bCs w:val="0"/>
                <w:u w:val="none"/>
              </w:rPr>
              <w:t>-¿</w:t>
            </w:r>
            <w:r w:rsidRPr="47E0772C" w:rsidR="104D3B4C">
              <w:rPr>
                <w:rFonts w:ascii="Arial" w:hAnsi="Arial" w:eastAsia="Arial" w:cs="Arial"/>
                <w:b w:val="0"/>
                <w:bCs w:val="0"/>
                <w:u w:val="none"/>
              </w:rPr>
              <w:t xml:space="preserve">Cómo sabían qué mercancía tenían? El calcula que tenía alrededor de 60.000.000., se basa en los inventarios que él hacía. </w:t>
            </w:r>
          </w:p>
          <w:p w:rsidR="37841690" w:rsidP="47E0772C" w:rsidRDefault="37841690" w14:paraId="4485B6D8" w14:textId="211163D8">
            <w:pPr>
              <w:pStyle w:val="Normal"/>
              <w:rPr>
                <w:rFonts w:ascii="Arial" w:hAnsi="Arial" w:eastAsia="Arial" w:cs="Arial"/>
                <w:b w:val="0"/>
                <w:bCs w:val="0"/>
                <w:u w:val="none"/>
              </w:rPr>
            </w:pPr>
            <w:r w:rsidRPr="47E0772C" w:rsidR="37841690">
              <w:rPr>
                <w:rFonts w:ascii="Arial" w:hAnsi="Arial" w:eastAsia="Arial" w:cs="Arial"/>
                <w:b w:val="0"/>
                <w:bCs w:val="0"/>
                <w:u w:val="none"/>
              </w:rPr>
              <w:t>-¿</w:t>
            </w:r>
            <w:r w:rsidRPr="47E0772C" w:rsidR="37841690">
              <w:rPr>
                <w:rFonts w:ascii="Arial" w:hAnsi="Arial" w:eastAsia="Arial" w:cs="Arial"/>
                <w:b w:val="0"/>
                <w:bCs w:val="0"/>
                <w:u w:val="none"/>
              </w:rPr>
              <w:t xml:space="preserve">Qué tamaño tenía la bodega? 15 metros x 15 metros. </w:t>
            </w:r>
          </w:p>
          <w:p w:rsidR="37841690" w:rsidP="47E0772C" w:rsidRDefault="37841690" w14:paraId="44C9BA5C" w14:textId="073A9BB2">
            <w:pPr>
              <w:pStyle w:val="Normal"/>
              <w:rPr>
                <w:rFonts w:ascii="Arial" w:hAnsi="Arial" w:eastAsia="Arial" w:cs="Arial"/>
                <w:b w:val="0"/>
                <w:bCs w:val="0"/>
                <w:u w:val="none"/>
              </w:rPr>
            </w:pPr>
            <w:r w:rsidRPr="47E0772C" w:rsidR="37841690">
              <w:rPr>
                <w:rFonts w:ascii="Arial" w:hAnsi="Arial" w:eastAsia="Arial" w:cs="Arial"/>
                <w:b w:val="0"/>
                <w:bCs w:val="0"/>
                <w:u w:val="none"/>
              </w:rPr>
              <w:t xml:space="preserve">-No se logró recuperar ninguna parte de la mercancía. </w:t>
            </w:r>
          </w:p>
          <w:p w:rsidR="37841690" w:rsidP="47E0772C" w:rsidRDefault="37841690" w14:paraId="25B49448" w14:textId="66EBA8D6">
            <w:pPr>
              <w:pStyle w:val="Normal"/>
              <w:rPr>
                <w:rFonts w:ascii="Arial" w:hAnsi="Arial" w:eastAsia="Arial" w:cs="Arial"/>
                <w:b w:val="0"/>
                <w:bCs w:val="0"/>
                <w:u w:val="none"/>
              </w:rPr>
            </w:pPr>
            <w:r w:rsidRPr="47E0772C" w:rsidR="37841690">
              <w:rPr>
                <w:rFonts w:ascii="Arial" w:hAnsi="Arial" w:eastAsia="Arial" w:cs="Arial"/>
                <w:b w:val="0"/>
                <w:bCs w:val="0"/>
                <w:u w:val="none"/>
              </w:rPr>
              <w:t xml:space="preserve">-Manifiesta que el negocio no volvió a funcionar después del incendio y él quedó sin empleo. </w:t>
            </w:r>
          </w:p>
          <w:p w:rsidR="37841690" w:rsidP="47E0772C" w:rsidRDefault="37841690" w14:paraId="3AB7D2A1" w14:textId="311C2ABD">
            <w:pPr>
              <w:pStyle w:val="Normal"/>
              <w:rPr>
                <w:rFonts w:ascii="Arial" w:hAnsi="Arial" w:eastAsia="Arial" w:cs="Arial"/>
                <w:b w:val="0"/>
                <w:bCs w:val="0"/>
                <w:u w:val="none"/>
              </w:rPr>
            </w:pPr>
            <w:r w:rsidRPr="47E0772C" w:rsidR="37841690">
              <w:rPr>
                <w:rFonts w:ascii="Arial" w:hAnsi="Arial" w:eastAsia="Arial" w:cs="Arial"/>
                <w:b w:val="0"/>
                <w:bCs w:val="0"/>
                <w:u w:val="none"/>
              </w:rPr>
              <w:t>-Manifiesta qu</w:t>
            </w:r>
            <w:r w:rsidRPr="47E0772C" w:rsidR="270E5C34">
              <w:rPr>
                <w:rFonts w:ascii="Arial" w:hAnsi="Arial" w:eastAsia="Arial" w:cs="Arial"/>
                <w:b w:val="0"/>
                <w:bCs w:val="0"/>
                <w:u w:val="none"/>
              </w:rPr>
              <w:t xml:space="preserve">e los breques estaban bajados porque en la zona había mucha alteración de energía. </w:t>
            </w:r>
          </w:p>
          <w:p w:rsidR="2CB12413" w:rsidP="47E0772C" w:rsidRDefault="2CB12413" w14:paraId="5D9C6756" w14:textId="72E5374C">
            <w:pPr>
              <w:pStyle w:val="Normal"/>
              <w:rPr>
                <w:rFonts w:ascii="Arial" w:hAnsi="Arial" w:eastAsia="Arial" w:cs="Arial"/>
                <w:b w:val="0"/>
                <w:bCs w:val="0"/>
                <w:u w:val="none"/>
              </w:rPr>
            </w:pPr>
            <w:r w:rsidRPr="47E0772C" w:rsidR="2CB12413">
              <w:rPr>
                <w:rFonts w:ascii="Arial" w:hAnsi="Arial" w:eastAsia="Arial" w:cs="Arial"/>
                <w:b w:val="0"/>
                <w:bCs w:val="0"/>
                <w:u w:val="none"/>
              </w:rPr>
              <w:t xml:space="preserve">-Manifiesta que estuvo a las 4:30 </w:t>
            </w:r>
            <w:r w:rsidRPr="47E0772C" w:rsidR="2CB12413">
              <w:rPr>
                <w:rFonts w:ascii="Arial" w:hAnsi="Arial" w:eastAsia="Arial" w:cs="Arial"/>
                <w:b w:val="0"/>
                <w:bCs w:val="0"/>
                <w:u w:val="none"/>
              </w:rPr>
              <w:t>a</w:t>
            </w:r>
            <w:r w:rsidRPr="47E0772C" w:rsidR="2CB12413">
              <w:rPr>
                <w:rFonts w:ascii="Arial" w:hAnsi="Arial" w:eastAsia="Arial" w:cs="Arial"/>
                <w:b w:val="0"/>
                <w:bCs w:val="0"/>
                <w:u w:val="none"/>
              </w:rPr>
              <w:t>.</w:t>
            </w:r>
            <w:r w:rsidRPr="47E0772C" w:rsidR="2CB12413">
              <w:rPr>
                <w:rFonts w:ascii="Arial" w:hAnsi="Arial" w:eastAsia="Arial" w:cs="Arial"/>
                <w:b w:val="0"/>
                <w:bCs w:val="0"/>
                <w:u w:val="none"/>
              </w:rPr>
              <w:t>m</w:t>
            </w:r>
            <w:r w:rsidRPr="47E0772C" w:rsidR="73F1DB8E">
              <w:rPr>
                <w:rFonts w:ascii="Arial" w:hAnsi="Arial" w:eastAsia="Arial" w:cs="Arial"/>
                <w:b w:val="0"/>
                <w:bCs w:val="0"/>
                <w:u w:val="none"/>
              </w:rPr>
              <w:t>.</w:t>
            </w:r>
            <w:r w:rsidRPr="47E0772C" w:rsidR="2CB12413">
              <w:rPr>
                <w:rFonts w:ascii="Arial" w:hAnsi="Arial" w:eastAsia="Arial" w:cs="Arial"/>
                <w:b w:val="0"/>
                <w:bCs w:val="0"/>
                <w:u w:val="none"/>
              </w:rPr>
              <w:t xml:space="preserve"> en la bodega. </w:t>
            </w:r>
          </w:p>
          <w:p w:rsidR="415AB1E8" w:rsidP="47E0772C" w:rsidRDefault="415AB1E8" w14:paraId="001BD70F" w14:textId="77203452">
            <w:pPr>
              <w:pStyle w:val="Normal"/>
              <w:rPr>
                <w:rFonts w:ascii="Arial" w:hAnsi="Arial" w:eastAsia="Arial" w:cs="Arial"/>
                <w:b w:val="0"/>
                <w:bCs w:val="0"/>
                <w:u w:val="none"/>
              </w:rPr>
            </w:pPr>
            <w:r w:rsidRPr="47E0772C" w:rsidR="415AB1E8">
              <w:rPr>
                <w:rFonts w:ascii="Arial" w:hAnsi="Arial" w:eastAsia="Arial" w:cs="Arial"/>
                <w:b w:val="0"/>
                <w:bCs w:val="0"/>
                <w:u w:val="none"/>
              </w:rPr>
              <w:t>-</w:t>
            </w:r>
            <w:r w:rsidRPr="47E0772C" w:rsidR="415AB1E8">
              <w:rPr>
                <w:rFonts w:ascii="Arial" w:hAnsi="Arial" w:eastAsia="Arial" w:cs="Arial"/>
                <w:b w:val="0"/>
                <w:bCs w:val="0"/>
                <w:u w:val="none"/>
              </w:rPr>
              <w:t>D</w:t>
            </w:r>
            <w:r w:rsidRPr="47E0772C" w:rsidR="415AB1E8">
              <w:rPr>
                <w:rFonts w:ascii="Arial" w:hAnsi="Arial" w:eastAsia="Arial" w:cs="Arial"/>
                <w:b w:val="0"/>
                <w:bCs w:val="0"/>
                <w:u w:val="none"/>
              </w:rPr>
              <w:t>i</w:t>
            </w:r>
            <w:r w:rsidRPr="47E0772C" w:rsidR="415AB1E8">
              <w:rPr>
                <w:rFonts w:ascii="Arial" w:hAnsi="Arial" w:eastAsia="Arial" w:cs="Arial"/>
                <w:b w:val="0"/>
                <w:bCs w:val="0"/>
                <w:u w:val="none"/>
              </w:rPr>
              <w:t>c</w:t>
            </w:r>
            <w:r w:rsidRPr="47E0772C" w:rsidR="415AB1E8">
              <w:rPr>
                <w:rFonts w:ascii="Arial" w:hAnsi="Arial" w:eastAsia="Arial" w:cs="Arial"/>
                <w:b w:val="0"/>
                <w:bCs w:val="0"/>
                <w:u w:val="none"/>
              </w:rPr>
              <w:t>e</w:t>
            </w:r>
            <w:r w:rsidRPr="47E0772C" w:rsidR="415AB1E8">
              <w:rPr>
                <w:rFonts w:ascii="Arial" w:hAnsi="Arial" w:eastAsia="Arial" w:cs="Arial"/>
                <w:b w:val="0"/>
                <w:bCs w:val="0"/>
                <w:u w:val="none"/>
              </w:rPr>
              <w:t xml:space="preserve"> </w:t>
            </w:r>
            <w:r w:rsidRPr="47E0772C" w:rsidR="415AB1E8">
              <w:rPr>
                <w:rFonts w:ascii="Arial" w:hAnsi="Arial" w:eastAsia="Arial" w:cs="Arial"/>
                <w:b w:val="0"/>
                <w:bCs w:val="0"/>
                <w:u w:val="none"/>
              </w:rPr>
              <w:t>q</w:t>
            </w:r>
            <w:r w:rsidRPr="47E0772C" w:rsidR="415AB1E8">
              <w:rPr>
                <w:rFonts w:ascii="Arial" w:hAnsi="Arial" w:eastAsia="Arial" w:cs="Arial"/>
                <w:b w:val="0"/>
                <w:bCs w:val="0"/>
                <w:u w:val="none"/>
              </w:rPr>
              <w:t>u</w:t>
            </w:r>
            <w:r w:rsidRPr="47E0772C" w:rsidR="415AB1E8">
              <w:rPr>
                <w:rFonts w:ascii="Arial" w:hAnsi="Arial" w:eastAsia="Arial" w:cs="Arial"/>
                <w:b w:val="0"/>
                <w:bCs w:val="0"/>
                <w:u w:val="none"/>
              </w:rPr>
              <w:t>e</w:t>
            </w:r>
            <w:r w:rsidRPr="47E0772C" w:rsidR="415AB1E8">
              <w:rPr>
                <w:rFonts w:ascii="Arial" w:hAnsi="Arial" w:eastAsia="Arial" w:cs="Arial"/>
                <w:b w:val="0"/>
                <w:bCs w:val="0"/>
                <w:u w:val="none"/>
              </w:rPr>
              <w:t xml:space="preserve"> </w:t>
            </w:r>
            <w:r w:rsidRPr="47E0772C" w:rsidR="415AB1E8">
              <w:rPr>
                <w:rFonts w:ascii="Arial" w:hAnsi="Arial" w:eastAsia="Arial" w:cs="Arial"/>
                <w:b w:val="0"/>
                <w:bCs w:val="0"/>
                <w:u w:val="none"/>
              </w:rPr>
              <w:t>é</w:t>
            </w:r>
            <w:r w:rsidRPr="47E0772C" w:rsidR="415AB1E8">
              <w:rPr>
                <w:rFonts w:ascii="Arial" w:hAnsi="Arial" w:eastAsia="Arial" w:cs="Arial"/>
                <w:b w:val="0"/>
                <w:bCs w:val="0"/>
                <w:u w:val="none"/>
              </w:rPr>
              <w:t>l</w:t>
            </w:r>
            <w:r w:rsidRPr="47E0772C" w:rsidR="415AB1E8">
              <w:rPr>
                <w:rFonts w:ascii="Arial" w:hAnsi="Arial" w:eastAsia="Arial" w:cs="Arial"/>
                <w:b w:val="0"/>
                <w:bCs w:val="0"/>
                <w:u w:val="none"/>
              </w:rPr>
              <w:t xml:space="preserve"> </w:t>
            </w:r>
            <w:r w:rsidRPr="47E0772C" w:rsidR="415AB1E8">
              <w:rPr>
                <w:rFonts w:ascii="Arial" w:hAnsi="Arial" w:eastAsia="Arial" w:cs="Arial"/>
                <w:b w:val="0"/>
                <w:bCs w:val="0"/>
                <w:u w:val="none"/>
              </w:rPr>
              <w:t>l</w:t>
            </w:r>
            <w:r w:rsidRPr="47E0772C" w:rsidR="415AB1E8">
              <w:rPr>
                <w:rFonts w:ascii="Arial" w:hAnsi="Arial" w:eastAsia="Arial" w:cs="Arial"/>
                <w:b w:val="0"/>
                <w:bCs w:val="0"/>
                <w:u w:val="none"/>
              </w:rPr>
              <w:t>l</w:t>
            </w:r>
            <w:r w:rsidRPr="47E0772C" w:rsidR="415AB1E8">
              <w:rPr>
                <w:rFonts w:ascii="Arial" w:hAnsi="Arial" w:eastAsia="Arial" w:cs="Arial"/>
                <w:b w:val="0"/>
                <w:bCs w:val="0"/>
                <w:u w:val="none"/>
              </w:rPr>
              <w:t>a</w:t>
            </w:r>
            <w:r w:rsidRPr="47E0772C" w:rsidR="415AB1E8">
              <w:rPr>
                <w:rFonts w:ascii="Arial" w:hAnsi="Arial" w:eastAsia="Arial" w:cs="Arial"/>
                <w:b w:val="0"/>
                <w:bCs w:val="0"/>
                <w:u w:val="none"/>
              </w:rPr>
              <w:t>m</w:t>
            </w:r>
            <w:r w:rsidRPr="47E0772C" w:rsidR="415AB1E8">
              <w:rPr>
                <w:rFonts w:ascii="Arial" w:hAnsi="Arial" w:eastAsia="Arial" w:cs="Arial"/>
                <w:b w:val="0"/>
                <w:bCs w:val="0"/>
                <w:u w:val="none"/>
              </w:rPr>
              <w:t>ó</w:t>
            </w:r>
            <w:r w:rsidRPr="47E0772C" w:rsidR="415AB1E8">
              <w:rPr>
                <w:rFonts w:ascii="Arial" w:hAnsi="Arial" w:eastAsia="Arial" w:cs="Arial"/>
                <w:b w:val="0"/>
                <w:bCs w:val="0"/>
                <w:u w:val="none"/>
              </w:rPr>
              <w:t xml:space="preserve"> </w:t>
            </w:r>
            <w:r w:rsidRPr="47E0772C" w:rsidR="415AB1E8">
              <w:rPr>
                <w:rFonts w:ascii="Arial" w:hAnsi="Arial" w:eastAsia="Arial" w:cs="Arial"/>
                <w:b w:val="0"/>
                <w:bCs w:val="0"/>
                <w:u w:val="none"/>
              </w:rPr>
              <w:t>a</w:t>
            </w:r>
            <w:r w:rsidRPr="47E0772C" w:rsidR="415AB1E8">
              <w:rPr>
                <w:rFonts w:ascii="Arial" w:hAnsi="Arial" w:eastAsia="Arial" w:cs="Arial"/>
                <w:b w:val="0"/>
                <w:bCs w:val="0"/>
                <w:u w:val="none"/>
              </w:rPr>
              <w:t xml:space="preserve"> </w:t>
            </w:r>
            <w:r w:rsidRPr="47E0772C" w:rsidR="415AB1E8">
              <w:rPr>
                <w:rFonts w:ascii="Arial" w:hAnsi="Arial" w:eastAsia="Arial" w:cs="Arial"/>
                <w:b w:val="0"/>
                <w:bCs w:val="0"/>
                <w:u w:val="none"/>
              </w:rPr>
              <w:t>l</w:t>
            </w:r>
            <w:r w:rsidRPr="47E0772C" w:rsidR="415AB1E8">
              <w:rPr>
                <w:rFonts w:ascii="Arial" w:hAnsi="Arial" w:eastAsia="Arial" w:cs="Arial"/>
                <w:b w:val="0"/>
                <w:bCs w:val="0"/>
                <w:u w:val="none"/>
              </w:rPr>
              <w:t>o</w:t>
            </w:r>
            <w:r w:rsidRPr="47E0772C" w:rsidR="415AB1E8">
              <w:rPr>
                <w:rFonts w:ascii="Arial" w:hAnsi="Arial" w:eastAsia="Arial" w:cs="Arial"/>
                <w:b w:val="0"/>
                <w:bCs w:val="0"/>
                <w:u w:val="none"/>
              </w:rPr>
              <w:t>s</w:t>
            </w:r>
            <w:r w:rsidRPr="47E0772C" w:rsidR="415AB1E8">
              <w:rPr>
                <w:rFonts w:ascii="Arial" w:hAnsi="Arial" w:eastAsia="Arial" w:cs="Arial"/>
                <w:b w:val="0"/>
                <w:bCs w:val="0"/>
                <w:u w:val="none"/>
              </w:rPr>
              <w:t xml:space="preserve"> </w:t>
            </w:r>
            <w:r w:rsidRPr="47E0772C" w:rsidR="415AB1E8">
              <w:rPr>
                <w:rFonts w:ascii="Arial" w:hAnsi="Arial" w:eastAsia="Arial" w:cs="Arial"/>
                <w:b w:val="0"/>
                <w:bCs w:val="0"/>
                <w:u w:val="none"/>
              </w:rPr>
              <w:t>b</w:t>
            </w:r>
            <w:r w:rsidRPr="47E0772C" w:rsidR="415AB1E8">
              <w:rPr>
                <w:rFonts w:ascii="Arial" w:hAnsi="Arial" w:eastAsia="Arial" w:cs="Arial"/>
                <w:b w:val="0"/>
                <w:bCs w:val="0"/>
                <w:u w:val="none"/>
              </w:rPr>
              <w:t>o</w:t>
            </w:r>
            <w:r w:rsidRPr="47E0772C" w:rsidR="415AB1E8">
              <w:rPr>
                <w:rFonts w:ascii="Arial" w:hAnsi="Arial" w:eastAsia="Arial" w:cs="Arial"/>
                <w:b w:val="0"/>
                <w:bCs w:val="0"/>
                <w:u w:val="none"/>
              </w:rPr>
              <w:t>m</w:t>
            </w:r>
            <w:r w:rsidRPr="47E0772C" w:rsidR="415AB1E8">
              <w:rPr>
                <w:rFonts w:ascii="Arial" w:hAnsi="Arial" w:eastAsia="Arial" w:cs="Arial"/>
                <w:b w:val="0"/>
                <w:bCs w:val="0"/>
                <w:u w:val="none"/>
              </w:rPr>
              <w:t>b</w:t>
            </w:r>
            <w:r w:rsidRPr="47E0772C" w:rsidR="415AB1E8">
              <w:rPr>
                <w:rFonts w:ascii="Arial" w:hAnsi="Arial" w:eastAsia="Arial" w:cs="Arial"/>
                <w:b w:val="0"/>
                <w:bCs w:val="0"/>
                <w:u w:val="none"/>
              </w:rPr>
              <w:t>e</w:t>
            </w:r>
            <w:r w:rsidRPr="47E0772C" w:rsidR="415AB1E8">
              <w:rPr>
                <w:rFonts w:ascii="Arial" w:hAnsi="Arial" w:eastAsia="Arial" w:cs="Arial"/>
                <w:b w:val="0"/>
                <w:bCs w:val="0"/>
                <w:u w:val="none"/>
              </w:rPr>
              <w:t>r</w:t>
            </w:r>
            <w:r w:rsidRPr="47E0772C" w:rsidR="415AB1E8">
              <w:rPr>
                <w:rFonts w:ascii="Arial" w:hAnsi="Arial" w:eastAsia="Arial" w:cs="Arial"/>
                <w:b w:val="0"/>
                <w:bCs w:val="0"/>
                <w:u w:val="none"/>
              </w:rPr>
              <w:t>o</w:t>
            </w:r>
            <w:r w:rsidRPr="47E0772C" w:rsidR="415AB1E8">
              <w:rPr>
                <w:rFonts w:ascii="Arial" w:hAnsi="Arial" w:eastAsia="Arial" w:cs="Arial"/>
                <w:b w:val="0"/>
                <w:bCs w:val="0"/>
                <w:u w:val="none"/>
              </w:rPr>
              <w:t>s</w:t>
            </w:r>
            <w:r w:rsidRPr="47E0772C" w:rsidR="415AB1E8">
              <w:rPr>
                <w:rFonts w:ascii="Arial" w:hAnsi="Arial" w:eastAsia="Arial" w:cs="Arial"/>
                <w:b w:val="0"/>
                <w:bCs w:val="0"/>
                <w:u w:val="none"/>
              </w:rPr>
              <w:t>.</w:t>
            </w:r>
          </w:p>
          <w:p w:rsidR="415AB1E8" w:rsidP="47E0772C" w:rsidRDefault="415AB1E8" w14:paraId="6585EB95" w14:textId="0014EC54">
            <w:pPr>
              <w:pStyle w:val="Normal"/>
              <w:rPr>
                <w:rFonts w:ascii="Arial" w:hAnsi="Arial" w:eastAsia="Arial" w:cs="Arial"/>
                <w:b w:val="0"/>
                <w:bCs w:val="0"/>
                <w:u w:val="none"/>
              </w:rPr>
            </w:pPr>
            <w:r w:rsidRPr="47E0772C" w:rsidR="415AB1E8">
              <w:rPr>
                <w:rFonts w:ascii="Arial" w:hAnsi="Arial" w:eastAsia="Arial" w:cs="Arial"/>
                <w:b w:val="0"/>
                <w:bCs w:val="0"/>
                <w:u w:val="none"/>
              </w:rPr>
              <w:t>-</w:t>
            </w:r>
            <w:r w:rsidRPr="47E0772C" w:rsidR="415AB1E8">
              <w:rPr>
                <w:rFonts w:ascii="Arial" w:hAnsi="Arial" w:eastAsia="Arial" w:cs="Arial"/>
                <w:b w:val="0"/>
                <w:bCs w:val="0"/>
                <w:u w:val="none"/>
              </w:rPr>
              <w:t>L</w:t>
            </w:r>
            <w:r w:rsidRPr="47E0772C" w:rsidR="415AB1E8">
              <w:rPr>
                <w:rFonts w:ascii="Arial" w:hAnsi="Arial" w:eastAsia="Arial" w:cs="Arial"/>
                <w:b w:val="0"/>
                <w:bCs w:val="0"/>
                <w:u w:val="none"/>
              </w:rPr>
              <w:t>a</w:t>
            </w:r>
            <w:r w:rsidRPr="47E0772C" w:rsidR="415AB1E8">
              <w:rPr>
                <w:rFonts w:ascii="Arial" w:hAnsi="Arial" w:eastAsia="Arial" w:cs="Arial"/>
                <w:b w:val="0"/>
                <w:bCs w:val="0"/>
                <w:u w:val="none"/>
              </w:rPr>
              <w:t xml:space="preserve"> </w:t>
            </w:r>
            <w:r w:rsidRPr="47E0772C" w:rsidR="415AB1E8">
              <w:rPr>
                <w:rFonts w:ascii="Arial" w:hAnsi="Arial" w:eastAsia="Arial" w:cs="Arial"/>
                <w:b w:val="0"/>
                <w:bCs w:val="0"/>
                <w:u w:val="none"/>
              </w:rPr>
              <w:t>a</w:t>
            </w:r>
            <w:r w:rsidRPr="47E0772C" w:rsidR="415AB1E8">
              <w:rPr>
                <w:rFonts w:ascii="Arial" w:hAnsi="Arial" w:eastAsia="Arial" w:cs="Arial"/>
                <w:b w:val="0"/>
                <w:bCs w:val="0"/>
                <w:u w:val="none"/>
              </w:rPr>
              <w:t>l</w:t>
            </w:r>
            <w:r w:rsidRPr="47E0772C" w:rsidR="415AB1E8">
              <w:rPr>
                <w:rFonts w:ascii="Arial" w:hAnsi="Arial" w:eastAsia="Arial" w:cs="Arial"/>
                <w:b w:val="0"/>
                <w:bCs w:val="0"/>
                <w:u w:val="none"/>
              </w:rPr>
              <w:t>t</w:t>
            </w:r>
            <w:r w:rsidRPr="47E0772C" w:rsidR="415AB1E8">
              <w:rPr>
                <w:rFonts w:ascii="Arial" w:hAnsi="Arial" w:eastAsia="Arial" w:cs="Arial"/>
                <w:b w:val="0"/>
                <w:bCs w:val="0"/>
                <w:u w:val="none"/>
              </w:rPr>
              <w:t>e</w:t>
            </w:r>
            <w:r w:rsidRPr="47E0772C" w:rsidR="415AB1E8">
              <w:rPr>
                <w:rFonts w:ascii="Arial" w:hAnsi="Arial" w:eastAsia="Arial" w:cs="Arial"/>
                <w:b w:val="0"/>
                <w:bCs w:val="0"/>
                <w:u w:val="none"/>
              </w:rPr>
              <w:t>r</w:t>
            </w:r>
            <w:r w:rsidRPr="47E0772C" w:rsidR="415AB1E8">
              <w:rPr>
                <w:rFonts w:ascii="Arial" w:hAnsi="Arial" w:eastAsia="Arial" w:cs="Arial"/>
                <w:b w:val="0"/>
                <w:bCs w:val="0"/>
                <w:u w:val="none"/>
              </w:rPr>
              <w:t>a</w:t>
            </w:r>
            <w:r w:rsidRPr="47E0772C" w:rsidR="415AB1E8">
              <w:rPr>
                <w:rFonts w:ascii="Arial" w:hAnsi="Arial" w:eastAsia="Arial" w:cs="Arial"/>
                <w:b w:val="0"/>
                <w:bCs w:val="0"/>
                <w:u w:val="none"/>
              </w:rPr>
              <w:t>c</w:t>
            </w:r>
            <w:r w:rsidRPr="47E0772C" w:rsidR="415AB1E8">
              <w:rPr>
                <w:rFonts w:ascii="Arial" w:hAnsi="Arial" w:eastAsia="Arial" w:cs="Arial"/>
                <w:b w:val="0"/>
                <w:bCs w:val="0"/>
                <w:u w:val="none"/>
              </w:rPr>
              <w:t>i</w:t>
            </w:r>
            <w:r w:rsidRPr="47E0772C" w:rsidR="415AB1E8">
              <w:rPr>
                <w:rFonts w:ascii="Arial" w:hAnsi="Arial" w:eastAsia="Arial" w:cs="Arial"/>
                <w:b w:val="0"/>
                <w:bCs w:val="0"/>
                <w:u w:val="none"/>
              </w:rPr>
              <w:t>ó</w:t>
            </w:r>
            <w:r w:rsidRPr="47E0772C" w:rsidR="415AB1E8">
              <w:rPr>
                <w:rFonts w:ascii="Arial" w:hAnsi="Arial" w:eastAsia="Arial" w:cs="Arial"/>
                <w:b w:val="0"/>
                <w:bCs w:val="0"/>
                <w:u w:val="none"/>
              </w:rPr>
              <w:t>n</w:t>
            </w:r>
            <w:r w:rsidRPr="47E0772C" w:rsidR="415AB1E8">
              <w:rPr>
                <w:rFonts w:ascii="Arial" w:hAnsi="Arial" w:eastAsia="Arial" w:cs="Arial"/>
                <w:b w:val="0"/>
                <w:bCs w:val="0"/>
                <w:u w:val="none"/>
              </w:rPr>
              <w:t xml:space="preserve"> </w:t>
            </w:r>
            <w:r w:rsidRPr="47E0772C" w:rsidR="415AB1E8">
              <w:rPr>
                <w:rFonts w:ascii="Arial" w:hAnsi="Arial" w:eastAsia="Arial" w:cs="Arial"/>
                <w:b w:val="0"/>
                <w:bCs w:val="0"/>
                <w:u w:val="none"/>
              </w:rPr>
              <w:t>e</w:t>
            </w:r>
            <w:r w:rsidRPr="47E0772C" w:rsidR="415AB1E8">
              <w:rPr>
                <w:rFonts w:ascii="Arial" w:hAnsi="Arial" w:eastAsia="Arial" w:cs="Arial"/>
                <w:b w:val="0"/>
                <w:bCs w:val="0"/>
                <w:u w:val="none"/>
              </w:rPr>
              <w:t>r</w:t>
            </w:r>
            <w:r w:rsidRPr="47E0772C" w:rsidR="415AB1E8">
              <w:rPr>
                <w:rFonts w:ascii="Arial" w:hAnsi="Arial" w:eastAsia="Arial" w:cs="Arial"/>
                <w:b w:val="0"/>
                <w:bCs w:val="0"/>
                <w:u w:val="none"/>
              </w:rPr>
              <w:t>a</w:t>
            </w:r>
            <w:r w:rsidRPr="47E0772C" w:rsidR="415AB1E8">
              <w:rPr>
                <w:rFonts w:ascii="Arial" w:hAnsi="Arial" w:eastAsia="Arial" w:cs="Arial"/>
                <w:b w:val="0"/>
                <w:bCs w:val="0"/>
                <w:u w:val="none"/>
              </w:rPr>
              <w:t xml:space="preserve"> en el poste, en los cables.</w:t>
            </w:r>
          </w:p>
          <w:p w:rsidR="415AB1E8" w:rsidP="47E0772C" w:rsidRDefault="415AB1E8" w14:paraId="19362DB9" w14:textId="38F974B4">
            <w:pPr>
              <w:pStyle w:val="Normal"/>
              <w:rPr>
                <w:rFonts w:ascii="Arial" w:hAnsi="Arial" w:eastAsia="Arial" w:cs="Arial"/>
                <w:b w:val="0"/>
                <w:bCs w:val="0"/>
                <w:u w:val="none"/>
              </w:rPr>
            </w:pPr>
            <w:r w:rsidRPr="47E0772C" w:rsidR="415AB1E8">
              <w:rPr>
                <w:rFonts w:ascii="Arial" w:hAnsi="Arial" w:eastAsia="Arial" w:cs="Arial"/>
                <w:b w:val="0"/>
                <w:bCs w:val="0"/>
                <w:u w:val="none"/>
              </w:rPr>
              <w:t xml:space="preserve">-Dice que el poste estaba a unos 30 metros del local. </w:t>
            </w:r>
          </w:p>
          <w:p w:rsidR="415AB1E8" w:rsidP="47E0772C" w:rsidRDefault="415AB1E8" w14:paraId="32E54614" w14:textId="001C7740">
            <w:pPr>
              <w:pStyle w:val="Normal"/>
              <w:rPr>
                <w:rFonts w:ascii="Arial" w:hAnsi="Arial" w:eastAsia="Arial" w:cs="Arial"/>
                <w:b w:val="0"/>
                <w:bCs w:val="0"/>
                <w:u w:val="none"/>
              </w:rPr>
            </w:pPr>
            <w:r w:rsidRPr="47E0772C" w:rsidR="415AB1E8">
              <w:rPr>
                <w:rFonts w:ascii="Arial" w:hAnsi="Arial" w:eastAsia="Arial" w:cs="Arial"/>
                <w:b w:val="0"/>
                <w:bCs w:val="0"/>
                <w:u w:val="none"/>
              </w:rPr>
              <w:t>-</w:t>
            </w:r>
            <w:r w:rsidRPr="47E0772C" w:rsidR="03DFDC80">
              <w:rPr>
                <w:rFonts w:ascii="Arial" w:hAnsi="Arial" w:eastAsia="Arial" w:cs="Arial"/>
                <w:b w:val="0"/>
                <w:bCs w:val="0"/>
                <w:u w:val="none"/>
              </w:rPr>
              <w:t xml:space="preserve">Dice que le pagaban a una agencia para realizar el mantenimiento. </w:t>
            </w:r>
          </w:p>
          <w:p w:rsidR="03DFDC80" w:rsidP="47E0772C" w:rsidRDefault="03DFDC80" w14:paraId="2D1F81CB" w14:textId="3511D406">
            <w:pPr>
              <w:pStyle w:val="Normal"/>
              <w:rPr>
                <w:rFonts w:ascii="Arial" w:hAnsi="Arial" w:eastAsia="Arial" w:cs="Arial"/>
                <w:b w:val="0"/>
                <w:bCs w:val="0"/>
                <w:u w:val="none"/>
              </w:rPr>
            </w:pPr>
            <w:r w:rsidRPr="47E0772C" w:rsidR="03DFDC80">
              <w:rPr>
                <w:rFonts w:ascii="Arial" w:hAnsi="Arial" w:eastAsia="Arial" w:cs="Arial"/>
                <w:b w:val="0"/>
                <w:bCs w:val="0"/>
                <w:u w:val="none"/>
              </w:rPr>
              <w:t>-Dice que la chispa la vio en el poste</w:t>
            </w:r>
            <w:r w:rsidRPr="47E0772C" w:rsidR="0868F3A6">
              <w:rPr>
                <w:rFonts w:ascii="Arial" w:hAnsi="Arial" w:eastAsia="Arial" w:cs="Arial"/>
                <w:b w:val="0"/>
                <w:bCs w:val="0"/>
                <w:u w:val="none"/>
              </w:rPr>
              <w:t xml:space="preserve">, que estaba a unos 30 metros del local. </w:t>
            </w:r>
          </w:p>
          <w:p w:rsidR="259B3031" w:rsidP="47E0772C" w:rsidRDefault="259B3031" w14:paraId="41C172BD" w14:textId="4D28BD34">
            <w:pPr>
              <w:pStyle w:val="Normal"/>
              <w:rPr>
                <w:rFonts w:ascii="Arial" w:hAnsi="Arial" w:eastAsia="Arial" w:cs="Arial"/>
                <w:b w:val="0"/>
                <w:bCs w:val="0"/>
                <w:u w:val="none"/>
              </w:rPr>
            </w:pPr>
            <w:r w:rsidRPr="47E0772C" w:rsidR="259B3031">
              <w:rPr>
                <w:rFonts w:ascii="Arial" w:hAnsi="Arial" w:eastAsia="Arial" w:cs="Arial"/>
                <w:b w:val="0"/>
                <w:bCs w:val="0"/>
                <w:u w:val="none"/>
              </w:rPr>
              <w:t>-La actividad comercial era venta por menudeo</w:t>
            </w:r>
            <w:r w:rsidRPr="47E0772C" w:rsidR="736A742E">
              <w:rPr>
                <w:rFonts w:ascii="Arial" w:hAnsi="Arial" w:eastAsia="Arial" w:cs="Arial"/>
                <w:b w:val="0"/>
                <w:bCs w:val="0"/>
                <w:u w:val="none"/>
              </w:rPr>
              <w:t xml:space="preserve">, y realizaban ventas diarias. </w:t>
            </w:r>
          </w:p>
          <w:p w:rsidR="736A742E" w:rsidP="47E0772C" w:rsidRDefault="736A742E" w14:paraId="40D5D1DA" w14:textId="45804D21">
            <w:pPr>
              <w:pStyle w:val="Normal"/>
              <w:rPr>
                <w:rFonts w:ascii="Arial" w:hAnsi="Arial" w:eastAsia="Arial" w:cs="Arial"/>
                <w:b w:val="0"/>
                <w:bCs w:val="0"/>
                <w:u w:val="none"/>
              </w:rPr>
            </w:pPr>
            <w:r w:rsidRPr="47E0772C" w:rsidR="736A742E">
              <w:rPr>
                <w:rFonts w:ascii="Arial" w:hAnsi="Arial" w:eastAsia="Arial" w:cs="Arial"/>
                <w:b w:val="0"/>
                <w:bCs w:val="0"/>
                <w:u w:val="none"/>
              </w:rPr>
              <w:t xml:space="preserve">-Él hacía el inventario de la bodega. Y el patrón hacía el cruce de utilidad, entre ventas y compras. </w:t>
            </w:r>
            <w:r w:rsidRPr="47E0772C" w:rsidR="77B704EE">
              <w:rPr>
                <w:rFonts w:ascii="Arial" w:hAnsi="Arial" w:eastAsia="Arial" w:cs="Arial"/>
                <w:b w:val="0"/>
                <w:bCs w:val="0"/>
                <w:u w:val="none"/>
              </w:rPr>
              <w:t xml:space="preserve">/ No tiene documentos de inventarios, ha pasado mucho tiempo. </w:t>
            </w:r>
          </w:p>
          <w:p w:rsidR="234266E8" w:rsidP="47E0772C" w:rsidRDefault="234266E8" w14:paraId="52A6A29E" w14:textId="7D5C996D">
            <w:pPr>
              <w:pStyle w:val="Normal"/>
              <w:rPr>
                <w:rFonts w:ascii="Arial" w:hAnsi="Arial" w:eastAsia="Arial" w:cs="Arial"/>
                <w:b w:val="0"/>
                <w:bCs w:val="0"/>
                <w:u w:val="none"/>
              </w:rPr>
            </w:pPr>
            <w:r w:rsidRPr="47E0772C" w:rsidR="234266E8">
              <w:rPr>
                <w:rFonts w:ascii="Arial" w:hAnsi="Arial" w:eastAsia="Arial" w:cs="Arial"/>
                <w:b w:val="0"/>
                <w:bCs w:val="0"/>
                <w:u w:val="none"/>
              </w:rPr>
              <w:t>-</w:t>
            </w:r>
            <w:r w:rsidRPr="47E0772C" w:rsidR="2FE2E0AC">
              <w:rPr>
                <w:rFonts w:ascii="Arial" w:hAnsi="Arial" w:eastAsia="Arial" w:cs="Arial"/>
                <w:b w:val="0"/>
                <w:bCs w:val="0"/>
                <w:u w:val="none"/>
              </w:rPr>
              <w:t>Manifiestan que un año antes los bomberos tuvieron que atender un incendio</w:t>
            </w:r>
            <w:r w:rsidRPr="47E0772C" w:rsidR="69BF0430">
              <w:rPr>
                <w:rFonts w:ascii="Arial" w:hAnsi="Arial" w:eastAsia="Arial" w:cs="Arial"/>
                <w:b w:val="0"/>
                <w:bCs w:val="0"/>
                <w:u w:val="none"/>
              </w:rPr>
              <w:t xml:space="preserve"> a dos casas del local. </w:t>
            </w:r>
          </w:p>
          <w:p w:rsidR="69BF0430" w:rsidP="47E0772C" w:rsidRDefault="69BF0430" w14:paraId="2D6D79F0" w14:textId="324AD73A">
            <w:pPr>
              <w:pStyle w:val="Normal"/>
              <w:rPr>
                <w:rFonts w:ascii="Arial" w:hAnsi="Arial" w:eastAsia="Arial" w:cs="Arial"/>
                <w:b w:val="0"/>
                <w:bCs w:val="0"/>
                <w:u w:val="none"/>
              </w:rPr>
            </w:pPr>
            <w:r w:rsidRPr="47E0772C" w:rsidR="69BF0430">
              <w:rPr>
                <w:rFonts w:ascii="Arial" w:hAnsi="Arial" w:eastAsia="Arial" w:cs="Arial"/>
                <w:b w:val="0"/>
                <w:bCs w:val="0"/>
                <w:u w:val="none"/>
              </w:rPr>
              <w:t>-</w:t>
            </w:r>
            <w:r w:rsidRPr="47E0772C" w:rsidR="5C730C12">
              <w:rPr>
                <w:rFonts w:ascii="Arial" w:hAnsi="Arial" w:eastAsia="Arial" w:cs="Arial"/>
                <w:b w:val="0"/>
                <w:bCs w:val="0"/>
                <w:u w:val="none"/>
              </w:rPr>
              <w:t xml:space="preserve">En el local del incendio llevaban 2 años, era arrendado y nunca le hicieron mantenimiento a la red eléctrica. Dice que los de la inmobiliaria (propietaria) nunca le hicieron </w:t>
            </w:r>
            <w:r w:rsidRPr="47E0772C" w:rsidR="5C730C12">
              <w:rPr>
                <w:rFonts w:ascii="Arial" w:hAnsi="Arial" w:eastAsia="Arial" w:cs="Arial"/>
                <w:b w:val="0"/>
                <w:bCs w:val="0"/>
                <w:u w:val="none"/>
              </w:rPr>
              <w:t>un manteamiento</w:t>
            </w:r>
            <w:r w:rsidRPr="47E0772C" w:rsidR="5C730C12">
              <w:rPr>
                <w:rFonts w:ascii="Arial" w:hAnsi="Arial" w:eastAsia="Arial" w:cs="Arial"/>
                <w:b w:val="0"/>
                <w:bCs w:val="0"/>
                <w:u w:val="none"/>
              </w:rPr>
              <w:t xml:space="preserve"> a la red eléctrica. </w:t>
            </w:r>
          </w:p>
          <w:p w:rsidR="5C730C12" w:rsidP="47E0772C" w:rsidRDefault="5C730C12" w14:paraId="76794BBB" w14:textId="0338D9FB">
            <w:pPr>
              <w:pStyle w:val="Normal"/>
              <w:rPr>
                <w:rFonts w:ascii="Arial" w:hAnsi="Arial" w:eastAsia="Arial" w:cs="Arial"/>
                <w:b w:val="0"/>
                <w:bCs w:val="0"/>
                <w:u w:val="none"/>
              </w:rPr>
            </w:pPr>
            <w:r w:rsidRPr="47E0772C" w:rsidR="5C730C12">
              <w:rPr>
                <w:rFonts w:ascii="Arial" w:hAnsi="Arial" w:eastAsia="Arial" w:cs="Arial"/>
                <w:b w:val="0"/>
                <w:bCs w:val="0"/>
                <w:u w:val="none"/>
              </w:rPr>
              <w:t xml:space="preserve">-Dice que nunca </w:t>
            </w:r>
            <w:r w:rsidRPr="47E0772C" w:rsidR="5C730C12">
              <w:rPr>
                <w:rFonts w:ascii="Arial" w:hAnsi="Arial" w:eastAsia="Arial" w:cs="Arial"/>
                <w:b w:val="0"/>
                <w:bCs w:val="0"/>
                <w:u w:val="none"/>
              </w:rPr>
              <w:t>le</w:t>
            </w:r>
            <w:r w:rsidRPr="47E0772C" w:rsidR="5C730C12">
              <w:rPr>
                <w:rFonts w:ascii="Arial" w:hAnsi="Arial" w:eastAsia="Arial" w:cs="Arial"/>
                <w:b w:val="0"/>
                <w:bCs w:val="0"/>
                <w:u w:val="none"/>
              </w:rPr>
              <w:t xml:space="preserve"> exigieron a los propietarios el mantenimiento y tampoco le solicitaron. </w:t>
            </w:r>
          </w:p>
          <w:p w:rsidR="5C730C12" w:rsidP="47E0772C" w:rsidRDefault="5C730C12" w14:paraId="2C36A165" w14:textId="551B83CA">
            <w:pPr>
              <w:pStyle w:val="Normal"/>
              <w:rPr>
                <w:rFonts w:ascii="Arial" w:hAnsi="Arial" w:eastAsia="Arial" w:cs="Arial"/>
                <w:b w:val="0"/>
                <w:bCs w:val="0"/>
                <w:u w:val="none"/>
              </w:rPr>
            </w:pPr>
            <w:r w:rsidRPr="47E0772C" w:rsidR="5C730C12">
              <w:rPr>
                <w:rFonts w:ascii="Arial" w:hAnsi="Arial" w:eastAsia="Arial" w:cs="Arial"/>
                <w:b w:val="0"/>
                <w:bCs w:val="0"/>
                <w:u w:val="none"/>
              </w:rPr>
              <w:t xml:space="preserve">-Manifiesta que conocían de la inestabilidad eléctrica de la zona, que por eso mantenía con los breques abajo, “dice que no utilizaba la energía”. </w:t>
            </w:r>
          </w:p>
          <w:p w:rsidR="5C730C12" w:rsidP="47E0772C" w:rsidRDefault="5C730C12" w14:paraId="25C6A954" w14:textId="243D9398">
            <w:pPr>
              <w:pStyle w:val="Normal"/>
              <w:rPr>
                <w:rFonts w:ascii="Arial" w:hAnsi="Arial" w:eastAsia="Arial" w:cs="Arial"/>
                <w:b w:val="0"/>
                <w:bCs w:val="0"/>
                <w:u w:val="none"/>
              </w:rPr>
            </w:pPr>
            <w:r w:rsidRPr="47E0772C" w:rsidR="5C730C12">
              <w:rPr>
                <w:rFonts w:ascii="Arial" w:hAnsi="Arial" w:eastAsia="Arial" w:cs="Arial"/>
                <w:b w:val="0"/>
                <w:bCs w:val="0"/>
                <w:u w:val="none"/>
              </w:rPr>
              <w:t xml:space="preserve">-Dice que nunca le requirió a EMCALI alguna visita o mantenimiento. </w:t>
            </w:r>
          </w:p>
          <w:p w:rsidR="5C730C12" w:rsidP="47E0772C" w:rsidRDefault="5C730C12" w14:paraId="2E496B5E" w14:textId="5F0EE0D9">
            <w:pPr>
              <w:pStyle w:val="Normal"/>
              <w:rPr>
                <w:rFonts w:ascii="Arial" w:hAnsi="Arial" w:eastAsia="Arial" w:cs="Arial"/>
                <w:b w:val="0"/>
                <w:bCs w:val="0"/>
                <w:u w:val="none"/>
              </w:rPr>
            </w:pPr>
            <w:r w:rsidRPr="47E0772C" w:rsidR="5C730C12">
              <w:rPr>
                <w:rFonts w:ascii="Arial" w:hAnsi="Arial" w:eastAsia="Arial" w:cs="Arial"/>
                <w:b w:val="0"/>
                <w:bCs w:val="0"/>
                <w:u w:val="none"/>
              </w:rPr>
              <w:t>-</w:t>
            </w:r>
            <w:r w:rsidRPr="47E0772C" w:rsidR="001BB5CA">
              <w:rPr>
                <w:rFonts w:ascii="Arial" w:hAnsi="Arial" w:eastAsia="Arial" w:cs="Arial"/>
                <w:b w:val="0"/>
                <w:bCs w:val="0"/>
                <w:u w:val="none"/>
              </w:rPr>
              <w:t xml:space="preserve">El horario del local era de 8 a 5 p.m. por eso no utilizaba la energía. </w:t>
            </w:r>
          </w:p>
          <w:p w:rsidR="001BB5CA" w:rsidP="47E0772C" w:rsidRDefault="001BB5CA" w14:paraId="6DEB9007" w14:textId="0C23E4B9">
            <w:pPr>
              <w:pStyle w:val="Normal"/>
              <w:rPr>
                <w:rFonts w:ascii="Arial" w:hAnsi="Arial" w:eastAsia="Arial" w:cs="Arial"/>
                <w:b w:val="0"/>
                <w:bCs w:val="0"/>
                <w:u w:val="none"/>
              </w:rPr>
            </w:pPr>
            <w:r w:rsidRPr="47E0772C" w:rsidR="001BB5CA">
              <w:rPr>
                <w:rFonts w:ascii="Arial" w:hAnsi="Arial" w:eastAsia="Arial" w:cs="Arial"/>
                <w:b w:val="0"/>
                <w:bCs w:val="0"/>
                <w:u w:val="none"/>
              </w:rPr>
              <w:t xml:space="preserve">-Manifiesta que él se quedó sin empleo. </w:t>
            </w:r>
          </w:p>
          <w:p w:rsidR="47E0772C" w:rsidP="47E0772C" w:rsidRDefault="47E0772C" w14:paraId="47CF0BC5" w14:textId="46F9A6C9">
            <w:pPr>
              <w:pStyle w:val="Normal"/>
              <w:rPr>
                <w:rFonts w:ascii="Arial" w:hAnsi="Arial" w:eastAsia="Arial" w:cs="Arial"/>
                <w:b w:val="0"/>
                <w:bCs w:val="0"/>
                <w:u w:val="none"/>
              </w:rPr>
            </w:pPr>
          </w:p>
          <w:p w:rsidR="3E2BA914" w:rsidP="47E0772C" w:rsidRDefault="3E2BA914" w14:paraId="56177B61" w14:textId="7AE1C6B9">
            <w:pPr>
              <w:pStyle w:val="Normal"/>
              <w:rPr>
                <w:rFonts w:ascii="Arial" w:hAnsi="Arial" w:eastAsia="Arial" w:cs="Arial"/>
                <w:b w:val="0"/>
                <w:bCs w:val="0"/>
                <w:u w:val="none"/>
              </w:rPr>
            </w:pPr>
            <w:r w:rsidRPr="47E0772C" w:rsidR="3E2BA914">
              <w:rPr>
                <w:rFonts w:ascii="Arial" w:hAnsi="Arial" w:eastAsia="Arial" w:cs="Arial"/>
                <w:b w:val="0"/>
                <w:bCs w:val="0"/>
                <w:highlight w:val="yellow"/>
                <w:u w:val="none"/>
              </w:rPr>
              <w:t>NOTA:</w:t>
            </w:r>
            <w:r w:rsidRPr="47E0772C" w:rsidR="3E2BA914">
              <w:rPr>
                <w:rFonts w:ascii="Arial" w:hAnsi="Arial" w:eastAsia="Arial" w:cs="Arial"/>
                <w:b w:val="0"/>
                <w:bCs w:val="0"/>
                <w:u w:val="none"/>
              </w:rPr>
              <w:t xml:space="preserve"> Restar credibilidad toda vez que es cuñado de la parte demandante. </w:t>
            </w:r>
          </w:p>
          <w:p w:rsidR="3E2BA914" w:rsidP="47E0772C" w:rsidRDefault="3E2BA914" w14:paraId="54F4F3E7" w14:textId="28E94707">
            <w:pPr>
              <w:pStyle w:val="Normal"/>
              <w:rPr>
                <w:rFonts w:ascii="Arial" w:hAnsi="Arial" w:eastAsia="Arial" w:cs="Arial"/>
                <w:b w:val="0"/>
                <w:bCs w:val="0"/>
                <w:u w:val="none"/>
              </w:rPr>
            </w:pPr>
            <w:r w:rsidRPr="47E0772C" w:rsidR="3E2BA914">
              <w:rPr>
                <w:rFonts w:ascii="Arial" w:hAnsi="Arial" w:eastAsia="Arial" w:cs="Arial"/>
                <w:b w:val="0"/>
                <w:bCs w:val="0"/>
                <w:u w:val="none"/>
              </w:rPr>
              <w:t xml:space="preserve">Si bien presenció los hechos, se puede contradecir con los informes presentados por EMCALI y MEGAPROYECTOS, puesto que los dos dicen que no se reportaron fallas. </w:t>
            </w:r>
          </w:p>
        </w:tc>
      </w:tr>
    </w:tbl>
    <w:p w:rsidR="1BE0922A" w:rsidP="1BE0922A" w:rsidRDefault="1BE0922A" w14:paraId="35D2AB26" w14:textId="702CD9D8">
      <w:pPr>
        <w:pStyle w:val="Normal"/>
        <w:ind w:left="0"/>
        <w:jc w:val="both"/>
        <w:rPr>
          <w:rFonts w:ascii="Arial" w:hAnsi="Arial" w:eastAsia="Arial" w:cs="Arial"/>
          <w:b w:val="1"/>
          <w:bCs w:val="1"/>
          <w:u w:val="single"/>
        </w:rPr>
      </w:pPr>
    </w:p>
    <w:tbl>
      <w:tblPr>
        <w:tblStyle w:val="Tablaconcuadrcula"/>
        <w:tblW w:w="0" w:type="auto"/>
        <w:tblLayout w:type="fixed"/>
        <w:tblLook w:val="06A0" w:firstRow="1" w:lastRow="0" w:firstColumn="1" w:lastColumn="0" w:noHBand="1" w:noVBand="1"/>
      </w:tblPr>
      <w:tblGrid>
        <w:gridCol w:w="9015"/>
      </w:tblGrid>
      <w:tr w:rsidR="47E0772C" w:rsidTr="47E0772C" w14:paraId="52FEA4A1">
        <w:trPr>
          <w:trHeight w:val="300"/>
        </w:trPr>
        <w:tc>
          <w:tcPr>
            <w:tcW w:w="9015" w:type="dxa"/>
            <w:tcMar/>
          </w:tcPr>
          <w:p w:rsidR="3ACF6CAE" w:rsidP="47E0772C" w:rsidRDefault="3ACF6CAE" w14:paraId="3C93E291" w14:textId="4A0C3479">
            <w:pPr>
              <w:pStyle w:val="Normal"/>
              <w:rPr>
                <w:rFonts w:ascii="Arial" w:hAnsi="Arial" w:eastAsia="Arial" w:cs="Arial"/>
                <w:b w:val="1"/>
                <w:bCs w:val="1"/>
                <w:u w:val="none"/>
              </w:rPr>
            </w:pPr>
            <w:r w:rsidRPr="47E0772C" w:rsidR="3ACF6CAE">
              <w:rPr>
                <w:rFonts w:ascii="Arial" w:hAnsi="Arial" w:eastAsia="Arial" w:cs="Arial"/>
                <w:b w:val="1"/>
                <w:bCs w:val="1"/>
                <w:u w:val="none"/>
              </w:rPr>
              <w:t>CONTRADICCIÓN DEL DICTAMEN / PATRICIA OLAYA ZAMORA</w:t>
            </w:r>
          </w:p>
          <w:p w:rsidR="47E0772C" w:rsidP="47E0772C" w:rsidRDefault="47E0772C" w14:paraId="57F62E85" w14:textId="0BB60843">
            <w:pPr>
              <w:pStyle w:val="Normal"/>
              <w:rPr>
                <w:rFonts w:ascii="Arial" w:hAnsi="Arial" w:eastAsia="Arial" w:cs="Arial"/>
                <w:b w:val="0"/>
                <w:bCs w:val="0"/>
                <w:u w:val="none"/>
              </w:rPr>
            </w:pPr>
          </w:p>
          <w:p w:rsidR="77F3537A" w:rsidP="47E0772C" w:rsidRDefault="77F3537A" w14:paraId="1FB31500" w14:textId="0BA915EF">
            <w:pPr>
              <w:pStyle w:val="Normal"/>
              <w:rPr>
                <w:rFonts w:ascii="Arial" w:hAnsi="Arial" w:eastAsia="Arial" w:cs="Arial"/>
                <w:b w:val="0"/>
                <w:bCs w:val="0"/>
                <w:u w:val="none"/>
              </w:rPr>
            </w:pPr>
            <w:r w:rsidRPr="47E0772C" w:rsidR="77F3537A">
              <w:rPr>
                <w:rFonts w:ascii="Arial" w:hAnsi="Arial" w:eastAsia="Arial" w:cs="Arial"/>
                <w:b w:val="0"/>
                <w:bCs w:val="0"/>
                <w:u w:val="none"/>
              </w:rPr>
              <w:t>-</w:t>
            </w:r>
            <w:r w:rsidRPr="47E0772C" w:rsidR="2E73D0C0">
              <w:rPr>
                <w:rFonts w:ascii="Arial" w:hAnsi="Arial" w:eastAsia="Arial" w:cs="Arial"/>
                <w:b w:val="0"/>
                <w:bCs w:val="0"/>
                <w:u w:val="none"/>
              </w:rPr>
              <w:t xml:space="preserve">Manifiesta que el único insumo que tuvo en cuenta para el dictamen fue la factura de venta. </w:t>
            </w:r>
          </w:p>
          <w:p w:rsidR="305C8C06" w:rsidP="47E0772C" w:rsidRDefault="305C8C06" w14:paraId="6333CCC3" w14:textId="2A236F39">
            <w:pPr>
              <w:pStyle w:val="Normal"/>
              <w:rPr>
                <w:rFonts w:ascii="Arial" w:hAnsi="Arial" w:eastAsia="Arial" w:cs="Arial"/>
                <w:b w:val="0"/>
                <w:bCs w:val="0"/>
                <w:u w:val="none"/>
              </w:rPr>
            </w:pPr>
            <w:r w:rsidRPr="47E0772C" w:rsidR="305C8C06">
              <w:rPr>
                <w:rFonts w:ascii="Arial" w:hAnsi="Arial" w:eastAsia="Arial" w:cs="Arial"/>
                <w:b w:val="0"/>
                <w:bCs w:val="0"/>
                <w:u w:val="none"/>
              </w:rPr>
              <w:t xml:space="preserve">-No tuvo ninguna otra clase de dato contable. </w:t>
            </w:r>
          </w:p>
          <w:p w:rsidR="2DD7E6F1" w:rsidP="47E0772C" w:rsidRDefault="2DD7E6F1" w14:paraId="1EE26B07" w14:textId="532C6665">
            <w:pPr>
              <w:pStyle w:val="Normal"/>
              <w:rPr>
                <w:rFonts w:ascii="Arial" w:hAnsi="Arial" w:eastAsia="Arial" w:cs="Arial"/>
                <w:b w:val="0"/>
                <w:bCs w:val="0"/>
                <w:u w:val="none"/>
              </w:rPr>
            </w:pPr>
            <w:r w:rsidRPr="47E0772C" w:rsidR="2DD7E6F1">
              <w:rPr>
                <w:rFonts w:ascii="Arial" w:hAnsi="Arial" w:eastAsia="Arial" w:cs="Arial"/>
                <w:b w:val="0"/>
                <w:bCs w:val="0"/>
                <w:u w:val="none"/>
              </w:rPr>
              <w:t xml:space="preserve">-No tuvo contacto con los señores Julieta y Oswaldo. La contactó directamente el apoderado de la parte demandante. </w:t>
            </w:r>
          </w:p>
          <w:p w:rsidR="2DD7E6F1" w:rsidP="47E0772C" w:rsidRDefault="2DD7E6F1" w14:paraId="1DE9F5FD" w14:textId="2DDCD763">
            <w:pPr>
              <w:pStyle w:val="Normal"/>
              <w:rPr>
                <w:rFonts w:ascii="Arial" w:hAnsi="Arial" w:eastAsia="Arial" w:cs="Arial"/>
                <w:b w:val="0"/>
                <w:bCs w:val="0"/>
                <w:u w:val="none"/>
              </w:rPr>
            </w:pPr>
            <w:r w:rsidRPr="47E0772C" w:rsidR="2DD7E6F1">
              <w:rPr>
                <w:rFonts w:ascii="Arial" w:hAnsi="Arial" w:eastAsia="Arial" w:cs="Arial"/>
                <w:b w:val="0"/>
                <w:bCs w:val="0"/>
                <w:u w:val="none"/>
              </w:rPr>
              <w:t>-</w:t>
            </w:r>
            <w:r w:rsidRPr="47E0772C" w:rsidR="0DF8B5A5">
              <w:rPr>
                <w:rFonts w:ascii="Arial" w:hAnsi="Arial" w:eastAsia="Arial" w:cs="Arial"/>
                <w:b w:val="0"/>
                <w:bCs w:val="0"/>
                <w:u w:val="none"/>
              </w:rPr>
              <w:t xml:space="preserve">Manifiesta que el daño de emergente </w:t>
            </w:r>
            <w:r w:rsidRPr="47E0772C" w:rsidR="3A7D7615">
              <w:rPr>
                <w:rFonts w:ascii="Arial" w:hAnsi="Arial" w:eastAsia="Arial" w:cs="Arial"/>
                <w:b w:val="0"/>
                <w:bCs w:val="0"/>
                <w:u w:val="none"/>
              </w:rPr>
              <w:t>se calcula por el pago que se tuvo que hacer de la mercancía</w:t>
            </w:r>
            <w:r w:rsidRPr="47E0772C" w:rsidR="67541EBF">
              <w:rPr>
                <w:rFonts w:ascii="Arial" w:hAnsi="Arial" w:eastAsia="Arial" w:cs="Arial"/>
                <w:b w:val="0"/>
                <w:bCs w:val="0"/>
                <w:u w:val="none"/>
              </w:rPr>
              <w:t xml:space="preserve"> y no por lo que verdaderamente había en la bodega, porque es lo que se tuvo que pagar</w:t>
            </w:r>
            <w:r w:rsidRPr="47E0772C" w:rsidR="7CF86C27">
              <w:rPr>
                <w:rFonts w:ascii="Arial" w:hAnsi="Arial" w:eastAsia="Arial" w:cs="Arial"/>
                <w:b w:val="0"/>
                <w:bCs w:val="0"/>
                <w:u w:val="none"/>
              </w:rPr>
              <w:t xml:space="preserve">, </w:t>
            </w:r>
            <w:r w:rsidRPr="47E0772C" w:rsidR="3A7D7615">
              <w:rPr>
                <w:rFonts w:ascii="Arial" w:hAnsi="Arial" w:eastAsia="Arial" w:cs="Arial"/>
                <w:b w:val="0"/>
                <w:bCs w:val="0"/>
                <w:u w:val="none"/>
              </w:rPr>
              <w:t xml:space="preserve">pero no hay ningún documento </w:t>
            </w:r>
            <w:r w:rsidRPr="47E0772C" w:rsidR="4C0543C8">
              <w:rPr>
                <w:rFonts w:ascii="Arial" w:hAnsi="Arial" w:eastAsia="Arial" w:cs="Arial"/>
                <w:b w:val="0"/>
                <w:bCs w:val="0"/>
                <w:u w:val="none"/>
              </w:rPr>
              <w:t xml:space="preserve">que demuestre el pago de egreso. Solo se basó en el dicho de los comerciantes. (importante). </w:t>
            </w:r>
          </w:p>
          <w:p w:rsidR="4C0543C8" w:rsidP="47E0772C" w:rsidRDefault="4C0543C8" w14:paraId="7552E3F4" w14:textId="3EA3B577">
            <w:pPr>
              <w:pStyle w:val="Normal"/>
              <w:rPr>
                <w:rFonts w:ascii="Arial" w:hAnsi="Arial" w:eastAsia="Arial" w:cs="Arial"/>
                <w:b w:val="0"/>
                <w:bCs w:val="0"/>
                <w:u w:val="none"/>
              </w:rPr>
            </w:pPr>
            <w:r w:rsidRPr="47E0772C" w:rsidR="4C0543C8">
              <w:rPr>
                <w:rFonts w:ascii="Arial" w:hAnsi="Arial" w:eastAsia="Arial" w:cs="Arial"/>
                <w:b w:val="0"/>
                <w:bCs w:val="0"/>
                <w:u w:val="none"/>
              </w:rPr>
              <w:t>-</w:t>
            </w:r>
            <w:r w:rsidRPr="47E0772C" w:rsidR="7883321D">
              <w:rPr>
                <w:rFonts w:ascii="Arial" w:hAnsi="Arial" w:eastAsia="Arial" w:cs="Arial"/>
                <w:b w:val="0"/>
                <w:bCs w:val="0"/>
                <w:u w:val="none"/>
              </w:rPr>
              <w:t xml:space="preserve">La factura de venta no aparece cancelada, entonces no se tiene soporte </w:t>
            </w:r>
            <w:r w:rsidRPr="47E0772C" w:rsidR="0F5D4C23">
              <w:rPr>
                <w:rFonts w:ascii="Arial" w:hAnsi="Arial" w:eastAsia="Arial" w:cs="Arial"/>
                <w:b w:val="0"/>
                <w:bCs w:val="0"/>
                <w:u w:val="none"/>
              </w:rPr>
              <w:t xml:space="preserve">de pago. </w:t>
            </w:r>
            <w:r w:rsidRPr="47E0772C" w:rsidR="2A9F5339">
              <w:rPr>
                <w:rFonts w:ascii="Arial" w:hAnsi="Arial" w:eastAsia="Arial" w:cs="Arial"/>
                <w:b w:val="0"/>
                <w:bCs w:val="0"/>
                <w:u w:val="none"/>
              </w:rPr>
              <w:t xml:space="preserve">-Manifiesta que no se pudo determinar la utilidad de la mercancía, entonces se presumió con el interés bancario corriente. </w:t>
            </w:r>
            <w:r w:rsidRPr="47E0772C" w:rsidR="381B74F3">
              <w:rPr>
                <w:rFonts w:ascii="Arial" w:hAnsi="Arial" w:eastAsia="Arial" w:cs="Arial"/>
                <w:b w:val="0"/>
                <w:bCs w:val="0"/>
                <w:u w:val="none"/>
              </w:rPr>
              <w:t>/ Lo saca de un libro, lo de</w:t>
            </w:r>
            <w:r w:rsidRPr="47E0772C" w:rsidR="60996B15">
              <w:rPr>
                <w:rFonts w:ascii="Arial" w:hAnsi="Arial" w:eastAsia="Arial" w:cs="Arial"/>
                <w:b w:val="0"/>
                <w:bCs w:val="0"/>
                <w:u w:val="none"/>
              </w:rPr>
              <w:t xml:space="preserve"> la presunción del lucro cesante. No lo aporta como soporte o anexo al dictamen. </w:t>
            </w:r>
          </w:p>
          <w:p w:rsidR="4B815A92" w:rsidP="47E0772C" w:rsidRDefault="4B815A92" w14:paraId="4A1CDA15" w14:textId="12DB73F2">
            <w:pPr>
              <w:pStyle w:val="Normal"/>
              <w:rPr>
                <w:rFonts w:ascii="Arial" w:hAnsi="Arial" w:eastAsia="Arial" w:cs="Arial"/>
                <w:b w:val="0"/>
                <w:bCs w:val="0"/>
                <w:u w:val="none"/>
              </w:rPr>
            </w:pPr>
            <w:r w:rsidRPr="47E0772C" w:rsidR="4B815A92">
              <w:rPr>
                <w:rFonts w:ascii="Arial" w:hAnsi="Arial" w:eastAsia="Arial" w:cs="Arial"/>
                <w:b w:val="0"/>
                <w:bCs w:val="0"/>
                <w:u w:val="none"/>
              </w:rPr>
              <w:t xml:space="preserve">-Manifiesta que no hizo verificación de a qué régimen </w:t>
            </w:r>
            <w:r w:rsidRPr="47E0772C" w:rsidR="7BFC7AC1">
              <w:rPr>
                <w:rFonts w:ascii="Arial" w:hAnsi="Arial" w:eastAsia="Arial" w:cs="Arial"/>
                <w:b w:val="0"/>
                <w:bCs w:val="0"/>
                <w:u w:val="none"/>
              </w:rPr>
              <w:t>pertenecían los comerciantes</w:t>
            </w:r>
            <w:r w:rsidRPr="47E0772C" w:rsidR="4B815A92">
              <w:rPr>
                <w:rFonts w:ascii="Arial" w:hAnsi="Arial" w:eastAsia="Arial" w:cs="Arial"/>
                <w:b w:val="0"/>
                <w:bCs w:val="0"/>
                <w:u w:val="none"/>
              </w:rPr>
              <w:t xml:space="preserve"> </w:t>
            </w:r>
            <w:r w:rsidRPr="47E0772C" w:rsidR="4B815A92">
              <w:rPr>
                <w:rFonts w:ascii="Arial" w:hAnsi="Arial" w:eastAsia="Arial" w:cs="Arial"/>
                <w:b w:val="0"/>
                <w:bCs w:val="0"/>
                <w:u w:val="none"/>
              </w:rPr>
              <w:t xml:space="preserve">y si estaba o no obligado a llevar libros de contabilidad. </w:t>
            </w:r>
          </w:p>
          <w:p w:rsidR="4B815A92" w:rsidP="47E0772C" w:rsidRDefault="4B815A92" w14:paraId="38871407" w14:textId="6BB6052C">
            <w:pPr>
              <w:pStyle w:val="Normal"/>
              <w:rPr>
                <w:rFonts w:ascii="Arial" w:hAnsi="Arial" w:eastAsia="Arial" w:cs="Arial"/>
                <w:b w:val="0"/>
                <w:bCs w:val="0"/>
                <w:u w:val="none"/>
              </w:rPr>
            </w:pPr>
            <w:r w:rsidRPr="47E0772C" w:rsidR="4B815A92">
              <w:rPr>
                <w:rFonts w:ascii="Arial" w:hAnsi="Arial" w:eastAsia="Arial" w:cs="Arial"/>
                <w:b w:val="0"/>
                <w:bCs w:val="0"/>
                <w:u w:val="none"/>
              </w:rPr>
              <w:t>-¿</w:t>
            </w:r>
            <w:r w:rsidRPr="47E0772C" w:rsidR="4B815A92">
              <w:rPr>
                <w:rFonts w:ascii="Arial" w:hAnsi="Arial" w:eastAsia="Arial" w:cs="Arial"/>
                <w:b w:val="0"/>
                <w:bCs w:val="0"/>
                <w:u w:val="none"/>
              </w:rPr>
              <w:t>Confirmó si ellos eran régimen simplificado o no? No confirm</w:t>
            </w:r>
            <w:r w:rsidRPr="47E0772C" w:rsidR="0AB636A5">
              <w:rPr>
                <w:rFonts w:ascii="Arial" w:hAnsi="Arial" w:eastAsia="Arial" w:cs="Arial"/>
                <w:b w:val="0"/>
                <w:bCs w:val="0"/>
                <w:u w:val="none"/>
              </w:rPr>
              <w:t>ó</w:t>
            </w:r>
            <w:r w:rsidRPr="47E0772C" w:rsidR="4B815A92">
              <w:rPr>
                <w:rFonts w:ascii="Arial" w:hAnsi="Arial" w:eastAsia="Arial" w:cs="Arial"/>
                <w:b w:val="0"/>
                <w:bCs w:val="0"/>
                <w:u w:val="none"/>
              </w:rPr>
              <w:t xml:space="preserve">, solo lo especuló. Todo el dictamen es un cálculo generalizado. </w:t>
            </w:r>
          </w:p>
          <w:p w:rsidR="5FD95105" w:rsidP="47E0772C" w:rsidRDefault="5FD95105" w14:paraId="198F7972" w14:textId="0D743ED9">
            <w:pPr>
              <w:pStyle w:val="Normal"/>
              <w:rPr>
                <w:rFonts w:ascii="Arial" w:hAnsi="Arial" w:eastAsia="Arial" w:cs="Arial"/>
                <w:b w:val="0"/>
                <w:bCs w:val="0"/>
                <w:u w:val="none"/>
              </w:rPr>
            </w:pPr>
            <w:r w:rsidRPr="47E0772C" w:rsidR="5FD95105">
              <w:rPr>
                <w:rFonts w:ascii="Arial" w:hAnsi="Arial" w:eastAsia="Arial" w:cs="Arial"/>
                <w:b w:val="0"/>
                <w:bCs w:val="0"/>
                <w:u w:val="none"/>
              </w:rPr>
              <w:t>-</w:t>
            </w:r>
            <w:r w:rsidRPr="47E0772C" w:rsidR="346599D3">
              <w:rPr>
                <w:rFonts w:ascii="Arial" w:hAnsi="Arial" w:eastAsia="Arial" w:cs="Arial"/>
                <w:b w:val="0"/>
                <w:bCs w:val="0"/>
                <w:u w:val="none"/>
              </w:rPr>
              <w:t xml:space="preserve">Para las presunciones de daño emergente y lucro cesante se basó en un tratadista, pero no lo adjuntó como soporte en su dictamen pericial. </w:t>
            </w:r>
          </w:p>
          <w:p w:rsidR="47E0772C" w:rsidP="47E0772C" w:rsidRDefault="47E0772C" w14:paraId="6A192325" w14:textId="657F355C">
            <w:pPr>
              <w:pStyle w:val="Normal"/>
              <w:rPr>
                <w:rFonts w:ascii="Arial" w:hAnsi="Arial" w:eastAsia="Arial" w:cs="Arial"/>
                <w:b w:val="0"/>
                <w:bCs w:val="0"/>
                <w:u w:val="none"/>
              </w:rPr>
            </w:pPr>
          </w:p>
          <w:p w:rsidR="2D733F47" w:rsidP="47E0772C" w:rsidRDefault="2D733F47" w14:paraId="4345E9D2" w14:textId="6FB3BECB">
            <w:pPr>
              <w:pStyle w:val="Normal"/>
              <w:rPr>
                <w:rFonts w:ascii="Arial" w:hAnsi="Arial" w:eastAsia="Arial" w:cs="Arial"/>
                <w:b w:val="0"/>
                <w:bCs w:val="0"/>
                <w:u w:val="none"/>
              </w:rPr>
            </w:pPr>
            <w:r w:rsidRPr="47E0772C" w:rsidR="2D733F47">
              <w:rPr>
                <w:rFonts w:ascii="Arial" w:hAnsi="Arial" w:eastAsia="Arial" w:cs="Arial"/>
                <w:b w:val="0"/>
                <w:bCs w:val="0"/>
                <w:highlight w:val="yellow"/>
                <w:u w:val="none"/>
              </w:rPr>
              <w:t>NOTA:</w:t>
            </w:r>
            <w:r w:rsidRPr="47E0772C" w:rsidR="2D733F47">
              <w:rPr>
                <w:rFonts w:ascii="Arial" w:hAnsi="Arial" w:eastAsia="Arial" w:cs="Arial"/>
                <w:b w:val="0"/>
                <w:bCs w:val="0"/>
                <w:u w:val="none"/>
              </w:rPr>
              <w:t xml:space="preserve"> Por favor ver nuevamente la contradicción del dictamen. Considero que existen buenos elementos para restarle valor probatorio, tanto a la tasación de daño emergente como a la tasación del lucro cesante. </w:t>
            </w:r>
          </w:p>
          <w:p w:rsidR="2D733F47" w:rsidP="47E0772C" w:rsidRDefault="2D733F47" w14:paraId="1A6AB36F" w14:textId="5D8C753D">
            <w:pPr>
              <w:pStyle w:val="Normal"/>
              <w:rPr>
                <w:rFonts w:ascii="Arial" w:hAnsi="Arial" w:eastAsia="Arial" w:cs="Arial"/>
                <w:b w:val="0"/>
                <w:bCs w:val="0"/>
                <w:u w:val="none"/>
              </w:rPr>
            </w:pPr>
            <w:r w:rsidRPr="47E0772C" w:rsidR="2D733F47">
              <w:rPr>
                <w:rFonts w:ascii="Arial" w:hAnsi="Arial" w:eastAsia="Arial" w:cs="Arial"/>
                <w:b w:val="0"/>
                <w:bCs w:val="0"/>
                <w:u w:val="none"/>
              </w:rPr>
              <w:t xml:space="preserve">Podemos decir que el dictamen es especulativo porque solo se basó en una factura de venta, sin conocer ni revisar otros documentos para determinar la pérdida económica. </w:t>
            </w:r>
            <w:r w:rsidRPr="47E0772C" w:rsidR="2D733F47">
              <w:rPr>
                <w:rFonts w:ascii="Arial" w:hAnsi="Arial" w:eastAsia="Arial" w:cs="Arial"/>
                <w:b w:val="0"/>
                <w:bCs w:val="0"/>
                <w:u w:val="none"/>
              </w:rPr>
              <w:t xml:space="preserve">Ni siquiera se tiene certeza si efectivamente el valor de la factura de venta fue pagado </w:t>
            </w:r>
            <w:r w:rsidRPr="47E0772C" w:rsidR="2A019C9C">
              <w:rPr>
                <w:rFonts w:ascii="Arial" w:hAnsi="Arial" w:eastAsia="Arial" w:cs="Arial"/>
                <w:b w:val="0"/>
                <w:bCs w:val="0"/>
                <w:u w:val="none"/>
              </w:rPr>
              <w:t>ya que no hay un comprobante de egreso o de consignación.</w:t>
            </w:r>
            <w:r w:rsidRPr="47E0772C" w:rsidR="2A019C9C">
              <w:rPr>
                <w:rFonts w:ascii="Arial" w:hAnsi="Arial" w:eastAsia="Arial" w:cs="Arial"/>
                <w:b w:val="0"/>
                <w:bCs w:val="0"/>
                <w:u w:val="none"/>
              </w:rPr>
              <w:t xml:space="preserve"> </w:t>
            </w:r>
          </w:p>
          <w:p w:rsidR="47E0772C" w:rsidP="47E0772C" w:rsidRDefault="47E0772C" w14:paraId="07AC8133" w14:textId="04BC0363">
            <w:pPr>
              <w:pStyle w:val="Normal"/>
              <w:rPr>
                <w:rFonts w:ascii="Arial" w:hAnsi="Arial" w:eastAsia="Arial" w:cs="Arial"/>
                <w:b w:val="0"/>
                <w:bCs w:val="0"/>
                <w:u w:val="none"/>
              </w:rPr>
            </w:pPr>
          </w:p>
          <w:p w:rsidR="2A019C9C" w:rsidP="47E0772C" w:rsidRDefault="2A019C9C" w14:paraId="209598E6" w14:textId="68B7AE6D">
            <w:pPr>
              <w:pStyle w:val="Normal"/>
              <w:rPr>
                <w:rFonts w:ascii="Arial" w:hAnsi="Arial" w:eastAsia="Arial" w:cs="Arial"/>
                <w:b w:val="0"/>
                <w:bCs w:val="0"/>
                <w:u w:val="none"/>
              </w:rPr>
            </w:pPr>
            <w:r w:rsidRPr="47E0772C" w:rsidR="2A019C9C">
              <w:rPr>
                <w:rFonts w:ascii="Arial" w:hAnsi="Arial" w:eastAsia="Arial" w:cs="Arial"/>
                <w:b w:val="0"/>
                <w:bCs w:val="0"/>
                <w:u w:val="none"/>
              </w:rPr>
              <w:t>Frente al Lucro Cesante, considero que podemos utilizar la Sentencia del C.E. en la que dice que su valor debe ser cierto y no se puede presumir, así mismo, si se trata de un comerciante, este tiene que basarse en los libros de contabilidad o documentos representativos para determinar su valor</w:t>
            </w:r>
            <w:r w:rsidRPr="47E0772C" w:rsidR="2B6C4E11">
              <w:rPr>
                <w:rFonts w:ascii="Arial" w:hAnsi="Arial" w:eastAsia="Arial" w:cs="Arial"/>
                <w:b w:val="0"/>
                <w:bCs w:val="0"/>
                <w:u w:val="none"/>
              </w:rPr>
              <w:t xml:space="preserve">. </w:t>
            </w:r>
          </w:p>
          <w:p w:rsidR="47E0772C" w:rsidP="47E0772C" w:rsidRDefault="47E0772C" w14:paraId="4928200D" w14:textId="18EE03F8">
            <w:pPr>
              <w:pStyle w:val="Normal"/>
              <w:rPr>
                <w:rFonts w:ascii="Arial" w:hAnsi="Arial" w:eastAsia="Arial" w:cs="Arial"/>
                <w:b w:val="0"/>
                <w:bCs w:val="0"/>
                <w:u w:val="none"/>
              </w:rPr>
            </w:pPr>
          </w:p>
          <w:p w:rsidR="47E0772C" w:rsidP="47E0772C" w:rsidRDefault="47E0772C" w14:paraId="5E323DFC" w14:textId="2A727F30">
            <w:pPr>
              <w:pStyle w:val="Normal"/>
              <w:rPr>
                <w:rFonts w:ascii="Arial" w:hAnsi="Arial" w:eastAsia="Arial" w:cs="Arial"/>
                <w:b w:val="0"/>
                <w:bCs w:val="0"/>
                <w:u w:val="none"/>
              </w:rPr>
            </w:pPr>
          </w:p>
        </w:tc>
      </w:tr>
    </w:tbl>
    <w:p w:rsidR="1BE0922A" w:rsidP="1BE0922A" w:rsidRDefault="1BE0922A" w14:paraId="1E9F5918" w14:textId="0D5985F9">
      <w:pPr>
        <w:pStyle w:val="Normal"/>
        <w:ind w:left="0"/>
        <w:jc w:val="both"/>
        <w:rPr>
          <w:rFonts w:ascii="Arial" w:hAnsi="Arial" w:eastAsia="Arial" w:cs="Arial"/>
          <w:b w:val="1"/>
          <w:bCs w:val="1"/>
          <w:u w:val="single"/>
        </w:rPr>
      </w:pPr>
    </w:p>
    <w:p w:rsidR="2346725F" w:rsidP="1BE0922A" w:rsidRDefault="2346725F" w14:paraId="44742053" w14:textId="4773E614">
      <w:pPr>
        <w:pStyle w:val="Normal"/>
        <w:ind w:left="0"/>
        <w:jc w:val="both"/>
        <w:rPr>
          <w:rFonts w:ascii="Arial" w:hAnsi="Arial" w:eastAsia="Arial" w:cs="Arial"/>
          <w:b w:val="1"/>
          <w:bCs w:val="1"/>
          <w:u w:val="single"/>
        </w:rPr>
      </w:pPr>
      <w:r w:rsidRPr="47E0772C" w:rsidR="2346725F">
        <w:rPr>
          <w:rFonts w:ascii="Arial" w:hAnsi="Arial" w:eastAsia="Arial" w:cs="Arial"/>
          <w:b w:val="1"/>
          <w:bCs w:val="1"/>
          <w:u w:val="single"/>
        </w:rPr>
        <w:t xml:space="preserve">CONTRADICCIÓN DICTAMEN PERICIAL / TASACIÓN DE PERJUICIOS </w:t>
      </w:r>
      <w:r w:rsidRPr="47E0772C" w:rsidR="6C361D92">
        <w:rPr>
          <w:rFonts w:ascii="Arial" w:hAnsi="Arial" w:eastAsia="Arial" w:cs="Arial"/>
          <w:b w:val="1"/>
          <w:bCs w:val="1"/>
          <w:u w:val="single"/>
        </w:rPr>
        <w:t xml:space="preserve">/ POSIBLES PREGUNTAS. </w:t>
      </w:r>
    </w:p>
    <w:p w:rsidR="2346725F" w:rsidP="1BE0922A" w:rsidRDefault="2346725F" w14:paraId="42A49E30" w14:textId="65AA124E">
      <w:pPr>
        <w:pStyle w:val="Prrafodelista"/>
        <w:numPr>
          <w:ilvl w:val="0"/>
          <w:numId w:val="38"/>
        </w:numPr>
        <w:jc w:val="both"/>
        <w:rPr>
          <w:rFonts w:ascii="Arial" w:hAnsi="Arial" w:eastAsia="Arial" w:cs="Arial"/>
          <w:b w:val="0"/>
          <w:bCs w:val="0"/>
          <w:u w:val="none"/>
        </w:rPr>
      </w:pPr>
      <w:r w:rsidRPr="1BE0922A" w:rsidR="2346725F">
        <w:rPr>
          <w:rFonts w:ascii="Arial" w:hAnsi="Arial" w:eastAsia="Arial" w:cs="Arial"/>
          <w:b w:val="0"/>
          <w:bCs w:val="0"/>
          <w:u w:val="none"/>
        </w:rPr>
        <w:t>Vámonos a la página 5, resultados de prueba pericial, daño emergente. Afirma usted que el daño emergente es de $151.186.598 pesos. ¿Me podría indicar cómo o</w:t>
      </w:r>
      <w:r w:rsidRPr="1BE0922A" w:rsidR="5EC16452">
        <w:rPr>
          <w:rFonts w:ascii="Arial" w:hAnsi="Arial" w:eastAsia="Arial" w:cs="Arial"/>
          <w:b w:val="0"/>
          <w:bCs w:val="0"/>
          <w:u w:val="none"/>
        </w:rPr>
        <w:t xml:space="preserve">btuvo ese resultado? </w:t>
      </w:r>
    </w:p>
    <w:p w:rsidR="5EC16452" w:rsidP="1BE0922A" w:rsidRDefault="5EC16452" w14:paraId="603A6C55" w14:textId="3D041154">
      <w:pPr>
        <w:pStyle w:val="Prrafodelista"/>
        <w:numPr>
          <w:ilvl w:val="0"/>
          <w:numId w:val="38"/>
        </w:numPr>
        <w:jc w:val="both"/>
        <w:rPr>
          <w:rFonts w:ascii="Arial" w:hAnsi="Arial" w:eastAsia="Arial" w:cs="Arial"/>
          <w:b w:val="0"/>
          <w:bCs w:val="0"/>
          <w:u w:val="none"/>
        </w:rPr>
      </w:pPr>
      <w:r w:rsidRPr="1BE0922A" w:rsidR="5EC16452">
        <w:rPr>
          <w:rFonts w:ascii="Arial" w:hAnsi="Arial" w:eastAsia="Arial" w:cs="Arial"/>
          <w:b w:val="0"/>
          <w:bCs w:val="0"/>
          <w:u w:val="none"/>
        </w:rPr>
        <w:t xml:space="preserve">¿De dónde obtiene el valor de $49.793.190? Entiendo que es la pérdida económica, ¿pero de dónde sale el valor? </w:t>
      </w:r>
    </w:p>
    <w:p w:rsidR="7FFD83DE" w:rsidP="1BE0922A" w:rsidRDefault="7FFD83DE" w14:paraId="0B5A6D82" w14:textId="3723B648">
      <w:pPr>
        <w:pStyle w:val="Prrafodelista"/>
        <w:numPr>
          <w:ilvl w:val="0"/>
          <w:numId w:val="38"/>
        </w:numPr>
        <w:jc w:val="both"/>
        <w:rPr>
          <w:rFonts w:ascii="Arial" w:hAnsi="Arial" w:eastAsia="Arial" w:cs="Arial"/>
          <w:b w:val="0"/>
          <w:bCs w:val="0"/>
          <w:u w:val="none"/>
        </w:rPr>
      </w:pPr>
      <w:r w:rsidRPr="1BE0922A" w:rsidR="7FFD83DE">
        <w:rPr>
          <w:rFonts w:ascii="Arial" w:hAnsi="Arial" w:eastAsia="Arial" w:cs="Arial"/>
          <w:b w:val="0"/>
          <w:bCs w:val="0"/>
          <w:u w:val="none"/>
        </w:rPr>
        <w:t xml:space="preserve">La factura No. 18324 de Cartones y Plásticos la Dolores </w:t>
      </w:r>
      <w:r w:rsidRPr="1BE0922A" w:rsidR="7FFD83DE">
        <w:rPr>
          <w:rFonts w:ascii="Arial" w:hAnsi="Arial" w:eastAsia="Arial" w:cs="Arial"/>
          <w:b w:val="0"/>
          <w:bCs w:val="0"/>
          <w:u w:val="none"/>
        </w:rPr>
        <w:t>Ltda</w:t>
      </w:r>
      <w:r w:rsidRPr="1BE0922A" w:rsidR="7FFD83DE">
        <w:rPr>
          <w:rFonts w:ascii="Arial" w:hAnsi="Arial" w:eastAsia="Arial" w:cs="Arial"/>
          <w:b w:val="0"/>
          <w:bCs w:val="0"/>
          <w:u w:val="none"/>
        </w:rPr>
        <w:t xml:space="preserve"> ¿es de qué? ¿es un proveedor? </w:t>
      </w:r>
    </w:p>
    <w:p w:rsidR="7FFD83DE" w:rsidP="1BE0922A" w:rsidRDefault="7FFD83DE" w14:paraId="6ED32EB8" w14:textId="1675921E">
      <w:pPr>
        <w:pStyle w:val="Prrafodelista"/>
        <w:numPr>
          <w:ilvl w:val="0"/>
          <w:numId w:val="38"/>
        </w:numPr>
        <w:jc w:val="both"/>
        <w:rPr>
          <w:rFonts w:ascii="Arial" w:hAnsi="Arial" w:eastAsia="Arial" w:cs="Arial"/>
          <w:b w:val="0"/>
          <w:bCs w:val="0"/>
          <w:u w:val="none"/>
        </w:rPr>
      </w:pPr>
      <w:r w:rsidRPr="1BE0922A" w:rsidR="7FFD83DE">
        <w:rPr>
          <w:rFonts w:ascii="Arial" w:hAnsi="Arial" w:eastAsia="Arial" w:cs="Arial"/>
          <w:b w:val="0"/>
          <w:bCs w:val="0"/>
          <w:u w:val="none"/>
        </w:rPr>
        <w:t>¿Cuándo se hizo esa compra?</w:t>
      </w:r>
      <w:r w:rsidRPr="1BE0922A" w:rsidR="6E825786">
        <w:rPr>
          <w:rFonts w:ascii="Arial" w:hAnsi="Arial" w:eastAsia="Arial" w:cs="Arial"/>
          <w:b w:val="0"/>
          <w:bCs w:val="0"/>
          <w:u w:val="none"/>
        </w:rPr>
        <w:t xml:space="preserve"> - 9 de septiembre de 2014 </w:t>
      </w:r>
    </w:p>
    <w:p w:rsidR="6E825786" w:rsidP="1BE0922A" w:rsidRDefault="6E825786" w14:paraId="63E3B8D5" w14:textId="7AC000B8">
      <w:pPr>
        <w:pStyle w:val="Prrafodelista"/>
        <w:numPr>
          <w:ilvl w:val="0"/>
          <w:numId w:val="38"/>
        </w:numPr>
        <w:jc w:val="both"/>
        <w:rPr>
          <w:rFonts w:ascii="Arial" w:hAnsi="Arial" w:eastAsia="Arial" w:cs="Arial"/>
          <w:b w:val="0"/>
          <w:bCs w:val="0"/>
          <w:u w:val="none"/>
        </w:rPr>
      </w:pPr>
      <w:r w:rsidRPr="1BE0922A" w:rsidR="6E825786">
        <w:rPr>
          <w:rFonts w:ascii="Arial" w:hAnsi="Arial" w:eastAsia="Arial" w:cs="Arial"/>
          <w:b w:val="0"/>
          <w:bCs w:val="0"/>
          <w:u w:val="none"/>
        </w:rPr>
        <w:t>A parte de la factura de venta ¿qué otros documentos usted tuvo en cuenta para determinar la pérdida económica?</w:t>
      </w:r>
    </w:p>
    <w:p w:rsidR="6E825786" w:rsidP="1BE0922A" w:rsidRDefault="6E825786" w14:paraId="0A67CC48" w14:textId="051FACE4">
      <w:pPr>
        <w:pStyle w:val="Prrafodelista"/>
        <w:numPr>
          <w:ilvl w:val="0"/>
          <w:numId w:val="38"/>
        </w:numPr>
        <w:jc w:val="both"/>
        <w:rPr>
          <w:rFonts w:ascii="Arial" w:hAnsi="Arial" w:eastAsia="Arial" w:cs="Arial"/>
          <w:b w:val="0"/>
          <w:bCs w:val="0"/>
          <w:u w:val="none"/>
        </w:rPr>
      </w:pPr>
      <w:r w:rsidRPr="1BE0922A" w:rsidR="6E825786">
        <w:rPr>
          <w:rFonts w:ascii="Arial" w:hAnsi="Arial" w:eastAsia="Arial" w:cs="Arial"/>
          <w:b w:val="0"/>
          <w:bCs w:val="0"/>
          <w:u w:val="none"/>
        </w:rPr>
        <w:t>¿Usted para determinar ese valor de pérdida económica tuvo en cuenta el registro de inventario anterior a la fecha del accidente, es decir, anterior al 12 de septiembre de 2014?</w:t>
      </w:r>
    </w:p>
    <w:p w:rsidR="6E825786" w:rsidP="1BE0922A" w:rsidRDefault="6E825786" w14:paraId="6E2BAE6C" w14:textId="04854476">
      <w:pPr>
        <w:pStyle w:val="Prrafodelista"/>
        <w:numPr>
          <w:ilvl w:val="0"/>
          <w:numId w:val="38"/>
        </w:numPr>
        <w:jc w:val="both"/>
        <w:rPr>
          <w:rFonts w:ascii="Arial" w:hAnsi="Arial" w:eastAsia="Arial" w:cs="Arial"/>
          <w:b w:val="0"/>
          <w:bCs w:val="0"/>
          <w:u w:val="none"/>
        </w:rPr>
      </w:pPr>
      <w:r w:rsidRPr="1BE0922A" w:rsidR="6E825786">
        <w:rPr>
          <w:rFonts w:ascii="Arial" w:hAnsi="Arial" w:eastAsia="Arial" w:cs="Arial"/>
          <w:b w:val="0"/>
          <w:bCs w:val="0"/>
          <w:u w:val="none"/>
        </w:rPr>
        <w:t xml:space="preserve">¿Usted recuerda los señores </w:t>
      </w:r>
      <w:r w:rsidRPr="1BE0922A" w:rsidR="0D028387">
        <w:rPr>
          <w:rFonts w:ascii="Arial" w:hAnsi="Arial" w:eastAsia="Arial" w:cs="Arial"/>
          <w:b w:val="0"/>
          <w:bCs w:val="0"/>
          <w:u w:val="none"/>
        </w:rPr>
        <w:t xml:space="preserve">Julieta y </w:t>
      </w:r>
      <w:r w:rsidRPr="1BE0922A" w:rsidR="0D028387">
        <w:rPr>
          <w:rFonts w:ascii="Arial" w:hAnsi="Arial" w:eastAsia="Arial" w:cs="Arial"/>
          <w:b w:val="0"/>
          <w:bCs w:val="0"/>
          <w:u w:val="none"/>
        </w:rPr>
        <w:t>Ángel</w:t>
      </w:r>
      <w:r w:rsidRPr="1BE0922A" w:rsidR="0D028387">
        <w:rPr>
          <w:rFonts w:ascii="Arial" w:hAnsi="Arial" w:eastAsia="Arial" w:cs="Arial"/>
          <w:b w:val="0"/>
          <w:bCs w:val="0"/>
          <w:u w:val="none"/>
        </w:rPr>
        <w:t xml:space="preserve"> Oswaldo a qué se dedican comercialmente? </w:t>
      </w:r>
    </w:p>
    <w:p w:rsidR="0D028387" w:rsidP="1BE0922A" w:rsidRDefault="0D028387" w14:paraId="2656EAE1" w14:textId="70B6342C">
      <w:pPr>
        <w:pStyle w:val="Prrafodelista"/>
        <w:numPr>
          <w:ilvl w:val="0"/>
          <w:numId w:val="38"/>
        </w:numPr>
        <w:jc w:val="both"/>
        <w:rPr>
          <w:rFonts w:ascii="Arial" w:hAnsi="Arial" w:eastAsia="Arial" w:cs="Arial"/>
          <w:b w:val="0"/>
          <w:bCs w:val="0"/>
          <w:u w:val="none"/>
        </w:rPr>
      </w:pPr>
      <w:r w:rsidRPr="1BE0922A" w:rsidR="0D028387">
        <w:rPr>
          <w:rFonts w:ascii="Arial" w:hAnsi="Arial" w:eastAsia="Arial" w:cs="Arial"/>
          <w:b w:val="0"/>
          <w:bCs w:val="0"/>
          <w:u w:val="none"/>
        </w:rPr>
        <w:t xml:space="preserve">¿Es decir, ellos compraban bolsas plásticas y papel </w:t>
      </w:r>
      <w:r w:rsidRPr="1BE0922A" w:rsidR="0D028387">
        <w:rPr>
          <w:rFonts w:ascii="Arial" w:hAnsi="Arial" w:eastAsia="Arial" w:cs="Arial"/>
          <w:b w:val="0"/>
          <w:bCs w:val="0"/>
          <w:u w:val="none"/>
        </w:rPr>
        <w:t>higiénico</w:t>
      </w:r>
      <w:r w:rsidRPr="1BE0922A" w:rsidR="0D028387">
        <w:rPr>
          <w:rFonts w:ascii="Arial" w:hAnsi="Arial" w:eastAsia="Arial" w:cs="Arial"/>
          <w:b w:val="0"/>
          <w:bCs w:val="0"/>
          <w:u w:val="none"/>
        </w:rPr>
        <w:t xml:space="preserve"> al por mayor y luego los vendían? </w:t>
      </w:r>
    </w:p>
    <w:p w:rsidR="0D028387" w:rsidP="1BE0922A" w:rsidRDefault="0D028387" w14:paraId="04581650" w14:textId="4EB55D2D">
      <w:pPr>
        <w:pStyle w:val="Prrafodelista"/>
        <w:numPr>
          <w:ilvl w:val="0"/>
          <w:numId w:val="38"/>
        </w:numPr>
        <w:jc w:val="both"/>
        <w:rPr>
          <w:rFonts w:ascii="Arial" w:hAnsi="Arial" w:eastAsia="Arial" w:cs="Arial"/>
          <w:b w:val="0"/>
          <w:bCs w:val="0"/>
          <w:u w:val="none"/>
        </w:rPr>
      </w:pPr>
      <w:r w:rsidRPr="1BE0922A" w:rsidR="0D028387">
        <w:rPr>
          <w:rFonts w:ascii="Arial" w:hAnsi="Arial" w:eastAsia="Arial" w:cs="Arial"/>
          <w:b w:val="0"/>
          <w:bCs w:val="0"/>
          <w:u w:val="none"/>
        </w:rPr>
        <w:t xml:space="preserve">¿Usted para determinar el valor de pérdida económica de $49 millones, tuvo en cuenta los registros de venta de los días </w:t>
      </w:r>
      <w:bookmarkStart w:name="_Int_4XuWMUL0" w:id="1333375571"/>
      <w:r w:rsidRPr="1BE0922A" w:rsidR="0D028387">
        <w:rPr>
          <w:rFonts w:ascii="Arial" w:hAnsi="Arial" w:eastAsia="Arial" w:cs="Arial"/>
          <w:b w:val="0"/>
          <w:bCs w:val="0"/>
          <w:u w:val="none"/>
        </w:rPr>
        <w:t>del mismo</w:t>
      </w:r>
      <w:bookmarkEnd w:id="1333375571"/>
      <w:r w:rsidRPr="1BE0922A" w:rsidR="0D028387">
        <w:rPr>
          <w:rFonts w:ascii="Arial" w:hAnsi="Arial" w:eastAsia="Arial" w:cs="Arial"/>
          <w:b w:val="0"/>
          <w:bCs w:val="0"/>
          <w:u w:val="none"/>
        </w:rPr>
        <w:t xml:space="preserve"> 9, 10 y 11 de septiembre de 2014? ¿Por qué?</w:t>
      </w:r>
    </w:p>
    <w:p w:rsidR="2C98AFB0" w:rsidP="1BE0922A" w:rsidRDefault="2C98AFB0" w14:paraId="0CC7CB91" w14:textId="2EE94AE8">
      <w:pPr>
        <w:pStyle w:val="Prrafodelista"/>
        <w:numPr>
          <w:ilvl w:val="0"/>
          <w:numId w:val="38"/>
        </w:numPr>
        <w:jc w:val="both"/>
        <w:rPr>
          <w:rFonts w:ascii="Arial" w:hAnsi="Arial" w:eastAsia="Arial" w:cs="Arial"/>
          <w:b w:val="0"/>
          <w:bCs w:val="0"/>
          <w:u w:val="none"/>
        </w:rPr>
      </w:pPr>
      <w:r w:rsidRPr="1BE0922A" w:rsidR="2C98AFB0">
        <w:rPr>
          <w:rFonts w:ascii="Arial" w:hAnsi="Arial" w:eastAsia="Arial" w:cs="Arial"/>
          <w:b w:val="0"/>
          <w:bCs w:val="0"/>
          <w:u w:val="none"/>
        </w:rPr>
        <w:t xml:space="preserve">¿No consideró como un factor importante a tener en cuenta que un local comercial que se dedica a comprar al por mayor para luego </w:t>
      </w:r>
      <w:r w:rsidRPr="1BE0922A" w:rsidR="69C167D9">
        <w:rPr>
          <w:rFonts w:ascii="Arial" w:hAnsi="Arial" w:eastAsia="Arial" w:cs="Arial"/>
          <w:b w:val="0"/>
          <w:bCs w:val="0"/>
          <w:u w:val="none"/>
        </w:rPr>
        <w:t>re</w:t>
      </w:r>
      <w:r w:rsidRPr="1BE0922A" w:rsidR="2C98AFB0">
        <w:rPr>
          <w:rFonts w:ascii="Arial" w:hAnsi="Arial" w:eastAsia="Arial" w:cs="Arial"/>
          <w:b w:val="0"/>
          <w:bCs w:val="0"/>
          <w:u w:val="none"/>
        </w:rPr>
        <w:t>vender, tendr</w:t>
      </w:r>
      <w:r w:rsidRPr="1BE0922A" w:rsidR="316C8728">
        <w:rPr>
          <w:rFonts w:ascii="Arial" w:hAnsi="Arial" w:eastAsia="Arial" w:cs="Arial"/>
          <w:b w:val="0"/>
          <w:bCs w:val="0"/>
          <w:u w:val="none"/>
        </w:rPr>
        <w:t>ía entonces una variación en su inventario debido a las ventas diarias?</w:t>
      </w:r>
      <w:r w:rsidRPr="1BE0922A" w:rsidR="316C8728">
        <w:rPr>
          <w:rFonts w:ascii="Arial" w:hAnsi="Arial" w:eastAsia="Arial" w:cs="Arial"/>
          <w:b w:val="0"/>
          <w:bCs w:val="0"/>
          <w:u w:val="none"/>
        </w:rPr>
        <w:t xml:space="preserve"> </w:t>
      </w:r>
    </w:p>
    <w:p w:rsidR="33F402C7" w:rsidP="1BE0922A" w:rsidRDefault="33F402C7" w14:paraId="1F86CF2C" w14:textId="051E7FC0">
      <w:pPr>
        <w:pStyle w:val="Prrafodelista"/>
        <w:numPr>
          <w:ilvl w:val="0"/>
          <w:numId w:val="38"/>
        </w:numPr>
        <w:jc w:val="both"/>
        <w:rPr>
          <w:rFonts w:ascii="Arial" w:hAnsi="Arial" w:eastAsia="Arial" w:cs="Arial"/>
          <w:b w:val="0"/>
          <w:bCs w:val="0"/>
          <w:u w:val="none"/>
        </w:rPr>
      </w:pPr>
      <w:r w:rsidRPr="1BE0922A" w:rsidR="33F402C7">
        <w:rPr>
          <w:rFonts w:ascii="Arial" w:hAnsi="Arial" w:eastAsia="Arial" w:cs="Arial"/>
          <w:b w:val="0"/>
          <w:bCs w:val="0"/>
          <w:u w:val="none"/>
        </w:rPr>
        <w:t>Bien, vamos ahora a la fórmula matemática que usted empleó para determinar el daño emergente. Entiendo lo del valor actualizado, el IPC, e</w:t>
      </w:r>
      <w:r w:rsidRPr="1BE0922A" w:rsidR="0C82CF9B">
        <w:rPr>
          <w:rFonts w:ascii="Arial" w:hAnsi="Arial" w:eastAsia="Arial" w:cs="Arial"/>
          <w:b w:val="0"/>
          <w:bCs w:val="0"/>
          <w:u w:val="none"/>
        </w:rPr>
        <w:t xml:space="preserve">l interés mensual, pero luego tenemos un factor que dice meses y está calculado en 122,7 ¿de dónde saca este valor? </w:t>
      </w:r>
    </w:p>
    <w:p w:rsidR="34318574" w:rsidP="1BE0922A" w:rsidRDefault="34318574" w14:paraId="361DCFAB" w14:textId="29C00122">
      <w:pPr>
        <w:pStyle w:val="Prrafodelista"/>
        <w:numPr>
          <w:ilvl w:val="0"/>
          <w:numId w:val="38"/>
        </w:numPr>
        <w:jc w:val="both"/>
        <w:rPr>
          <w:rFonts w:ascii="Arial" w:hAnsi="Arial" w:eastAsia="Arial" w:cs="Arial"/>
          <w:b w:val="0"/>
          <w:bCs w:val="0"/>
          <w:u w:val="none"/>
        </w:rPr>
      </w:pPr>
      <w:r w:rsidRPr="1BE0922A" w:rsidR="34318574">
        <w:rPr>
          <w:rFonts w:ascii="Arial" w:hAnsi="Arial" w:eastAsia="Arial" w:cs="Arial"/>
          <w:b w:val="0"/>
          <w:bCs w:val="0"/>
          <w:u w:val="none"/>
        </w:rPr>
        <w:t xml:space="preserve">¿Es decir, los122,7 correspondiente al cálculo entre el 12 de septiembre de 2014 hasta la actualidad? ¿y eso se </w:t>
      </w:r>
      <w:r w:rsidRPr="1BE0922A" w:rsidR="1A18E19D">
        <w:rPr>
          <w:rFonts w:ascii="Arial" w:hAnsi="Arial" w:eastAsia="Arial" w:cs="Arial"/>
          <w:b w:val="0"/>
          <w:bCs w:val="0"/>
          <w:u w:val="none"/>
        </w:rPr>
        <w:t>múltiple</w:t>
      </w:r>
      <w:r w:rsidRPr="1BE0922A" w:rsidR="34318574">
        <w:rPr>
          <w:rFonts w:ascii="Arial" w:hAnsi="Arial" w:eastAsia="Arial" w:cs="Arial"/>
          <w:b w:val="0"/>
          <w:bCs w:val="0"/>
          <w:u w:val="none"/>
        </w:rPr>
        <w:t xml:space="preserve"> por el interés?</w:t>
      </w:r>
    </w:p>
    <w:p w:rsidR="5AA6D055" w:rsidP="1BE0922A" w:rsidRDefault="5AA6D055" w14:paraId="35C4D57C" w14:textId="4E08400E">
      <w:pPr>
        <w:pStyle w:val="Prrafodelista"/>
        <w:numPr>
          <w:ilvl w:val="0"/>
          <w:numId w:val="38"/>
        </w:numPr>
        <w:jc w:val="both"/>
        <w:rPr>
          <w:rFonts w:ascii="Arial" w:hAnsi="Arial" w:eastAsia="Arial" w:cs="Arial"/>
          <w:b w:val="0"/>
          <w:bCs w:val="0"/>
          <w:u w:val="none"/>
        </w:rPr>
      </w:pPr>
      <w:r w:rsidRPr="1BE0922A" w:rsidR="5AA6D055">
        <w:rPr>
          <w:rFonts w:ascii="Arial" w:hAnsi="Arial" w:eastAsia="Arial" w:cs="Arial"/>
          <w:b w:val="0"/>
          <w:bCs w:val="0"/>
          <w:u w:val="none"/>
        </w:rPr>
        <w:t xml:space="preserve">¿Entonces usted determina que la obligación nació desde el 12 de septiembre de 2014 y que no se ha pagado hasta la actualidad? </w:t>
      </w:r>
    </w:p>
    <w:p w:rsidR="5AA6D055" w:rsidP="1BE0922A" w:rsidRDefault="5AA6D055" w14:paraId="51594825" w14:textId="4428D631">
      <w:pPr>
        <w:pStyle w:val="Prrafodelista"/>
        <w:numPr>
          <w:ilvl w:val="0"/>
          <w:numId w:val="38"/>
        </w:numPr>
        <w:jc w:val="both"/>
        <w:rPr>
          <w:rFonts w:ascii="Arial" w:hAnsi="Arial" w:eastAsia="Arial" w:cs="Arial"/>
          <w:b w:val="0"/>
          <w:bCs w:val="0"/>
          <w:u w:val="none"/>
        </w:rPr>
      </w:pPr>
      <w:r w:rsidRPr="1BE0922A" w:rsidR="5AA6D055">
        <w:rPr>
          <w:rFonts w:ascii="Arial" w:hAnsi="Arial" w:eastAsia="Arial" w:cs="Arial"/>
          <w:b w:val="0"/>
          <w:bCs w:val="0"/>
          <w:u w:val="none"/>
        </w:rPr>
        <w:t xml:space="preserve">¿Por qué usted determina eso, si la obligación aún no ha nacido, de </w:t>
      </w:r>
      <w:r w:rsidRPr="1BE0922A" w:rsidR="5AA6D055">
        <w:rPr>
          <w:rFonts w:ascii="Arial" w:hAnsi="Arial" w:eastAsia="Arial" w:cs="Arial"/>
          <w:b w:val="0"/>
          <w:bCs w:val="0"/>
          <w:u w:val="none"/>
        </w:rPr>
        <w:t>hecho</w:t>
      </w:r>
      <w:r w:rsidRPr="1BE0922A" w:rsidR="193425DD">
        <w:rPr>
          <w:rFonts w:ascii="Arial" w:hAnsi="Arial" w:eastAsia="Arial" w:cs="Arial"/>
          <w:b w:val="0"/>
          <w:bCs w:val="0"/>
          <w:u w:val="none"/>
        </w:rPr>
        <w:t>,</w:t>
      </w:r>
      <w:r w:rsidRPr="1BE0922A" w:rsidR="5AA6D055">
        <w:rPr>
          <w:rFonts w:ascii="Arial" w:hAnsi="Arial" w:eastAsia="Arial" w:cs="Arial"/>
          <w:b w:val="0"/>
          <w:bCs w:val="0"/>
          <w:u w:val="none"/>
        </w:rPr>
        <w:t xml:space="preserve"> es el objeto de este proceso y la </w:t>
      </w:r>
      <w:r w:rsidRPr="1BE0922A" w:rsidR="5B70D865">
        <w:rPr>
          <w:rFonts w:ascii="Arial" w:hAnsi="Arial" w:eastAsia="Arial" w:cs="Arial"/>
          <w:b w:val="0"/>
          <w:bCs w:val="0"/>
          <w:u w:val="none"/>
        </w:rPr>
        <w:t>única</w:t>
      </w:r>
      <w:r w:rsidRPr="1BE0922A" w:rsidR="5AA6D055">
        <w:rPr>
          <w:rFonts w:ascii="Arial" w:hAnsi="Arial" w:eastAsia="Arial" w:cs="Arial"/>
          <w:b w:val="0"/>
          <w:bCs w:val="0"/>
          <w:u w:val="none"/>
        </w:rPr>
        <w:t xml:space="preserve"> manera que esa obligación nazc</w:t>
      </w:r>
      <w:r w:rsidRPr="1BE0922A" w:rsidR="37C3B182">
        <w:rPr>
          <w:rFonts w:ascii="Arial" w:hAnsi="Arial" w:eastAsia="Arial" w:cs="Arial"/>
          <w:b w:val="0"/>
          <w:bCs w:val="0"/>
          <w:u w:val="none"/>
        </w:rPr>
        <w:t>a es que</w:t>
      </w:r>
      <w:r w:rsidRPr="1BE0922A" w:rsidR="7A8976AE">
        <w:rPr>
          <w:rFonts w:ascii="Arial" w:hAnsi="Arial" w:eastAsia="Arial" w:cs="Arial"/>
          <w:b w:val="0"/>
          <w:bCs w:val="0"/>
          <w:u w:val="none"/>
        </w:rPr>
        <w:t xml:space="preserve"> es que el despacho la declare mediante sentencia?</w:t>
      </w:r>
    </w:p>
    <w:p w:rsidR="37C3B182" w:rsidP="1BE0922A" w:rsidRDefault="37C3B182" w14:paraId="451E3A67" w14:textId="49FAE0B8">
      <w:pPr>
        <w:pStyle w:val="Prrafodelista"/>
        <w:numPr>
          <w:ilvl w:val="0"/>
          <w:numId w:val="38"/>
        </w:numPr>
        <w:jc w:val="both"/>
        <w:rPr>
          <w:rFonts w:ascii="Arial" w:hAnsi="Arial" w:eastAsia="Arial" w:cs="Arial"/>
          <w:b w:val="0"/>
          <w:bCs w:val="0"/>
          <w:u w:val="none"/>
        </w:rPr>
      </w:pPr>
      <w:r w:rsidRPr="47E0772C" w:rsidR="37C3B182">
        <w:rPr>
          <w:rFonts w:ascii="Arial" w:hAnsi="Arial" w:eastAsia="Arial" w:cs="Arial"/>
          <w:b w:val="0"/>
          <w:bCs w:val="0"/>
          <w:u w:val="none"/>
        </w:rPr>
        <w:t xml:space="preserve"> </w:t>
      </w:r>
      <w:r w:rsidRPr="47E0772C" w:rsidR="62238175">
        <w:rPr>
          <w:rFonts w:ascii="Arial" w:hAnsi="Arial" w:eastAsia="Arial" w:cs="Arial"/>
          <w:b w:val="0"/>
          <w:bCs w:val="0"/>
          <w:u w:val="none"/>
        </w:rPr>
        <w:t xml:space="preserve">Ahora bien, frente al lucro cesante consolidado usted lo calculó por un valor de $146.359.763 pesos ¿cómo calculó ese valor? </w:t>
      </w:r>
      <w:r w:rsidRPr="47E0772C" w:rsidR="488D9281">
        <w:rPr>
          <w:rFonts w:ascii="Arial" w:hAnsi="Arial" w:eastAsia="Arial" w:cs="Arial"/>
          <w:b w:val="0"/>
          <w:bCs w:val="0"/>
          <w:u w:val="none"/>
        </w:rPr>
        <w:t>¿de dónde sacó ese valor? ¿en qué documentos se basó? ¿los anexó a su dictamen?</w:t>
      </w:r>
    </w:p>
    <w:tbl>
      <w:tblPr>
        <w:tblStyle w:val="Tablaconcuadrcula"/>
        <w:tblW w:w="0" w:type="auto"/>
        <w:tblLayout w:type="fixed"/>
        <w:tblLook w:val="06A0" w:firstRow="1" w:lastRow="0" w:firstColumn="1" w:lastColumn="0" w:noHBand="1" w:noVBand="1"/>
      </w:tblPr>
      <w:tblGrid>
        <w:gridCol w:w="9015"/>
      </w:tblGrid>
      <w:tr w:rsidR="47E0772C" w:rsidTr="47E0772C" w14:paraId="3B0036A3">
        <w:trPr>
          <w:trHeight w:val="300"/>
        </w:trPr>
        <w:tc>
          <w:tcPr>
            <w:tcW w:w="9015" w:type="dxa"/>
            <w:tcMar/>
          </w:tcPr>
          <w:p w:rsidR="2B81E191" w:rsidP="47E0772C" w:rsidRDefault="2B81E191" w14:paraId="35575849" w14:textId="394A52DB">
            <w:pPr>
              <w:pStyle w:val="Normal"/>
              <w:rPr>
                <w:rFonts w:ascii="Arial" w:hAnsi="Arial" w:eastAsia="Arial" w:cs="Arial"/>
                <w:b w:val="1"/>
                <w:bCs w:val="1"/>
                <w:u w:val="none"/>
              </w:rPr>
            </w:pPr>
            <w:r w:rsidRPr="47E0772C" w:rsidR="2B81E191">
              <w:rPr>
                <w:rFonts w:ascii="Arial" w:hAnsi="Arial" w:eastAsia="Arial" w:cs="Arial"/>
                <w:b w:val="1"/>
                <w:bCs w:val="1"/>
                <w:u w:val="none"/>
              </w:rPr>
              <w:t>INTERROGATORIO DE</w:t>
            </w:r>
            <w:r w:rsidRPr="47E0772C" w:rsidR="06CE2C8D">
              <w:rPr>
                <w:rFonts w:ascii="Arial" w:hAnsi="Arial" w:eastAsia="Arial" w:cs="Arial"/>
                <w:b w:val="1"/>
                <w:bCs w:val="1"/>
                <w:u w:val="none"/>
              </w:rPr>
              <w:t xml:space="preserve"> JULIETA ARISTIZABAL </w:t>
            </w:r>
          </w:p>
          <w:p w:rsidR="47E0772C" w:rsidP="47E0772C" w:rsidRDefault="47E0772C" w14:paraId="03957B30" w14:textId="45147420">
            <w:pPr>
              <w:pStyle w:val="Normal"/>
              <w:rPr>
                <w:rFonts w:ascii="Arial" w:hAnsi="Arial" w:eastAsia="Arial" w:cs="Arial"/>
                <w:b w:val="1"/>
                <w:bCs w:val="1"/>
                <w:u w:val="none"/>
              </w:rPr>
            </w:pPr>
          </w:p>
          <w:p w:rsidR="4F2AD749" w:rsidP="47E0772C" w:rsidRDefault="4F2AD749" w14:paraId="72DF6733" w14:textId="3D2D64C7">
            <w:pPr>
              <w:pStyle w:val="Normal"/>
              <w:rPr>
                <w:rFonts w:ascii="Arial" w:hAnsi="Arial" w:eastAsia="Arial" w:cs="Arial"/>
                <w:b w:val="0"/>
                <w:bCs w:val="0"/>
                <w:u w:val="none"/>
              </w:rPr>
            </w:pPr>
            <w:r w:rsidRPr="47E0772C" w:rsidR="4F2AD749">
              <w:rPr>
                <w:rFonts w:ascii="Arial" w:hAnsi="Arial" w:eastAsia="Arial" w:cs="Arial"/>
                <w:b w:val="0"/>
                <w:bCs w:val="0"/>
                <w:u w:val="none"/>
              </w:rPr>
              <w:t xml:space="preserve">-Manifiesta que la actividad comercial era la venta de bolsas </w:t>
            </w:r>
            <w:r w:rsidRPr="47E0772C" w:rsidR="4F2AD749">
              <w:rPr>
                <w:rFonts w:ascii="Arial" w:hAnsi="Arial" w:eastAsia="Arial" w:cs="Arial"/>
                <w:b w:val="0"/>
                <w:bCs w:val="0"/>
                <w:u w:val="none"/>
              </w:rPr>
              <w:t>plásticas, productos</w:t>
            </w:r>
            <w:r w:rsidRPr="47E0772C" w:rsidR="4F2AD749">
              <w:rPr>
                <w:rFonts w:ascii="Arial" w:hAnsi="Arial" w:eastAsia="Arial" w:cs="Arial"/>
                <w:b w:val="0"/>
                <w:bCs w:val="0"/>
                <w:u w:val="none"/>
              </w:rPr>
              <w:t xml:space="preserve"> de aseo, el papel higiénico. Actualmente se dedica a lo mismo. </w:t>
            </w:r>
          </w:p>
          <w:p w:rsidR="4F2AD749" w:rsidP="47E0772C" w:rsidRDefault="4F2AD749" w14:paraId="7393CFB3" w14:textId="5638D57F">
            <w:pPr>
              <w:pStyle w:val="Normal"/>
              <w:rPr>
                <w:rFonts w:ascii="Arial" w:hAnsi="Arial" w:eastAsia="Arial" w:cs="Arial"/>
                <w:b w:val="0"/>
                <w:bCs w:val="0"/>
                <w:u w:val="none"/>
              </w:rPr>
            </w:pPr>
            <w:r w:rsidRPr="47E0772C" w:rsidR="4F2AD749">
              <w:rPr>
                <w:rFonts w:ascii="Arial" w:hAnsi="Arial" w:eastAsia="Arial" w:cs="Arial"/>
                <w:b w:val="0"/>
                <w:bCs w:val="0"/>
                <w:u w:val="none"/>
              </w:rPr>
              <w:t xml:space="preserve">-Manifiesta que no fue testigo de los hechos, solo le contaron lo que </w:t>
            </w:r>
            <w:r w:rsidRPr="47E0772C" w:rsidR="4F2AD749">
              <w:rPr>
                <w:rFonts w:ascii="Arial" w:hAnsi="Arial" w:eastAsia="Arial" w:cs="Arial"/>
                <w:b w:val="0"/>
                <w:bCs w:val="0"/>
                <w:u w:val="none"/>
              </w:rPr>
              <w:t xml:space="preserve">pasó. </w:t>
            </w:r>
          </w:p>
          <w:p w:rsidR="4F2AD749" w:rsidP="47E0772C" w:rsidRDefault="4F2AD749" w14:paraId="6476BF88" w14:textId="3F3028D5">
            <w:pPr>
              <w:pStyle w:val="Normal"/>
              <w:rPr>
                <w:rFonts w:ascii="Arial" w:hAnsi="Arial" w:eastAsia="Arial" w:cs="Arial"/>
                <w:b w:val="0"/>
                <w:bCs w:val="0"/>
                <w:u w:val="none"/>
              </w:rPr>
            </w:pPr>
            <w:r w:rsidRPr="47E0772C" w:rsidR="4F2AD749">
              <w:rPr>
                <w:rFonts w:ascii="Arial" w:hAnsi="Arial" w:eastAsia="Arial" w:cs="Arial"/>
                <w:b w:val="0"/>
                <w:bCs w:val="0"/>
                <w:u w:val="none"/>
              </w:rPr>
              <w:t xml:space="preserve">-El local era arrendado. </w:t>
            </w:r>
          </w:p>
          <w:p w:rsidR="4F2AD749" w:rsidP="47E0772C" w:rsidRDefault="4F2AD749" w14:paraId="22E71BD7" w14:textId="45B359DA">
            <w:pPr>
              <w:pStyle w:val="Normal"/>
              <w:rPr>
                <w:rFonts w:ascii="Arial" w:hAnsi="Arial" w:eastAsia="Arial" w:cs="Arial"/>
                <w:b w:val="0"/>
                <w:bCs w:val="0"/>
                <w:u w:val="none"/>
              </w:rPr>
            </w:pPr>
            <w:r w:rsidRPr="47E0772C" w:rsidR="4F2AD749">
              <w:rPr>
                <w:rFonts w:ascii="Arial" w:hAnsi="Arial" w:eastAsia="Arial" w:cs="Arial"/>
                <w:b w:val="0"/>
                <w:bCs w:val="0"/>
                <w:u w:val="none"/>
              </w:rPr>
              <w:t xml:space="preserve">-No tenía sistema de seguridad. </w:t>
            </w:r>
          </w:p>
          <w:p w:rsidR="4F2AD749" w:rsidP="47E0772C" w:rsidRDefault="4F2AD749" w14:paraId="07C8FABB" w14:textId="7570A712">
            <w:pPr>
              <w:pStyle w:val="Normal"/>
              <w:rPr>
                <w:rFonts w:ascii="Arial" w:hAnsi="Arial" w:eastAsia="Arial" w:cs="Arial"/>
                <w:b w:val="0"/>
                <w:bCs w:val="0"/>
                <w:u w:val="none"/>
              </w:rPr>
            </w:pPr>
            <w:r w:rsidRPr="47E0772C" w:rsidR="4F2AD749">
              <w:rPr>
                <w:rFonts w:ascii="Arial" w:hAnsi="Arial" w:eastAsia="Arial" w:cs="Arial"/>
                <w:b w:val="0"/>
                <w:bCs w:val="0"/>
                <w:u w:val="none"/>
              </w:rPr>
              <w:t>-</w:t>
            </w:r>
            <w:r w:rsidRPr="47E0772C" w:rsidR="58691440">
              <w:rPr>
                <w:rFonts w:ascii="Arial" w:hAnsi="Arial" w:eastAsia="Arial" w:cs="Arial"/>
                <w:b w:val="0"/>
                <w:bCs w:val="0"/>
                <w:u w:val="none"/>
              </w:rPr>
              <w:t xml:space="preserve">Manifiesta que su local siempre ha tenido matricula mercantil renovada. Lo hacen en Pereira, porque la principal está en Pereira. </w:t>
            </w:r>
          </w:p>
          <w:p w:rsidR="58691440" w:rsidP="47E0772C" w:rsidRDefault="58691440" w14:paraId="6029F776" w14:textId="5B36A19D">
            <w:pPr>
              <w:pStyle w:val="Normal"/>
              <w:rPr>
                <w:rFonts w:ascii="Arial" w:hAnsi="Arial" w:eastAsia="Arial" w:cs="Arial"/>
                <w:b w:val="0"/>
                <w:bCs w:val="0"/>
                <w:u w:val="none"/>
              </w:rPr>
            </w:pPr>
            <w:r w:rsidRPr="47E0772C" w:rsidR="58691440">
              <w:rPr>
                <w:rFonts w:ascii="Arial" w:hAnsi="Arial" w:eastAsia="Arial" w:cs="Arial"/>
                <w:b w:val="0"/>
                <w:bCs w:val="0"/>
                <w:u w:val="none"/>
              </w:rPr>
              <w:t xml:space="preserve">-Manifiesta que sí tenían un margen de ventas diarias y de rentabilidad. </w:t>
            </w:r>
          </w:p>
          <w:p w:rsidR="58691440" w:rsidP="47E0772C" w:rsidRDefault="58691440" w14:paraId="2BC056FC" w14:textId="44836EDA">
            <w:pPr>
              <w:pStyle w:val="Normal"/>
              <w:rPr>
                <w:rFonts w:ascii="Arial" w:hAnsi="Arial" w:eastAsia="Arial" w:cs="Arial"/>
                <w:b w:val="0"/>
                <w:bCs w:val="0"/>
                <w:u w:val="none"/>
              </w:rPr>
            </w:pPr>
            <w:r w:rsidRPr="47E0772C" w:rsidR="58691440">
              <w:rPr>
                <w:rFonts w:ascii="Arial" w:hAnsi="Arial" w:eastAsia="Arial" w:cs="Arial"/>
                <w:b w:val="0"/>
                <w:bCs w:val="0"/>
                <w:u w:val="none"/>
              </w:rPr>
              <w:t xml:space="preserve">-Manifiesta que no tenían el apoyo de un contador. </w:t>
            </w:r>
          </w:p>
          <w:p w:rsidR="58691440" w:rsidP="47E0772C" w:rsidRDefault="58691440" w14:paraId="68B240BB" w14:textId="09E91B25">
            <w:pPr>
              <w:pStyle w:val="Normal"/>
              <w:rPr>
                <w:rFonts w:ascii="Arial" w:hAnsi="Arial" w:eastAsia="Arial" w:cs="Arial"/>
                <w:b w:val="1"/>
                <w:bCs w:val="1"/>
                <w:u w:val="single"/>
              </w:rPr>
            </w:pPr>
            <w:r w:rsidRPr="47E0772C" w:rsidR="58691440">
              <w:rPr>
                <w:rFonts w:ascii="Arial" w:hAnsi="Arial" w:eastAsia="Arial" w:cs="Arial"/>
                <w:b w:val="0"/>
                <w:bCs w:val="0"/>
                <w:u w:val="none"/>
              </w:rPr>
              <w:t>-</w:t>
            </w:r>
            <w:r w:rsidRPr="47E0772C" w:rsidR="58691440">
              <w:rPr>
                <w:rFonts w:ascii="Arial" w:hAnsi="Arial" w:eastAsia="Arial" w:cs="Arial"/>
                <w:b w:val="1"/>
                <w:bCs w:val="1"/>
                <w:u w:val="single"/>
              </w:rPr>
              <w:t xml:space="preserve">Dice que el señor Oscar Riascos era el cuñado. / Verificar. </w:t>
            </w:r>
          </w:p>
          <w:p w:rsidR="58691440" w:rsidP="47E0772C" w:rsidRDefault="58691440" w14:paraId="318EA9BC" w14:textId="31E1C1DB">
            <w:pPr>
              <w:pStyle w:val="Normal"/>
              <w:rPr>
                <w:rFonts w:ascii="Arial" w:hAnsi="Arial" w:eastAsia="Arial" w:cs="Arial"/>
                <w:b w:val="0"/>
                <w:bCs w:val="0"/>
                <w:u w:val="none"/>
              </w:rPr>
            </w:pPr>
            <w:r w:rsidRPr="47E0772C" w:rsidR="58691440">
              <w:rPr>
                <w:rFonts w:ascii="Arial" w:hAnsi="Arial" w:eastAsia="Arial" w:cs="Arial"/>
                <w:b w:val="0"/>
                <w:bCs w:val="0"/>
                <w:u w:val="none"/>
              </w:rPr>
              <w:t>-</w:t>
            </w:r>
            <w:r w:rsidRPr="47E0772C" w:rsidR="1474E1AE">
              <w:rPr>
                <w:rFonts w:ascii="Arial" w:hAnsi="Arial" w:eastAsia="Arial" w:cs="Arial"/>
                <w:b w:val="0"/>
                <w:bCs w:val="0"/>
                <w:u w:val="none"/>
              </w:rPr>
              <w:t xml:space="preserve">Dice que todo lo de Cali lo manejaba el hermano. </w:t>
            </w:r>
          </w:p>
          <w:p w:rsidR="47E0772C" w:rsidP="47E0772C" w:rsidRDefault="47E0772C" w14:paraId="77A95CA4" w14:textId="4BF5A3FE">
            <w:pPr>
              <w:pStyle w:val="Normal"/>
              <w:rPr>
                <w:rFonts w:ascii="Arial" w:hAnsi="Arial" w:eastAsia="Arial" w:cs="Arial"/>
                <w:b w:val="0"/>
                <w:bCs w:val="0"/>
                <w:u w:val="none"/>
              </w:rPr>
            </w:pPr>
          </w:p>
          <w:p w:rsidR="7005AF71" w:rsidP="47E0772C" w:rsidRDefault="7005AF71" w14:paraId="5C5AA5A0" w14:textId="46E35EF5">
            <w:pPr>
              <w:pStyle w:val="Normal"/>
              <w:rPr>
                <w:rFonts w:ascii="Arial" w:hAnsi="Arial" w:eastAsia="Arial" w:cs="Arial"/>
                <w:b w:val="0"/>
                <w:bCs w:val="0"/>
                <w:u w:val="none"/>
              </w:rPr>
            </w:pPr>
            <w:r w:rsidRPr="47E0772C" w:rsidR="7005AF71">
              <w:rPr>
                <w:rFonts w:ascii="Arial" w:hAnsi="Arial" w:eastAsia="Arial" w:cs="Arial"/>
                <w:b w:val="0"/>
                <w:bCs w:val="0"/>
                <w:highlight w:val="yellow"/>
                <w:u w:val="none"/>
              </w:rPr>
              <w:t>NOTA:</w:t>
            </w:r>
            <w:r w:rsidRPr="47E0772C" w:rsidR="7005AF71">
              <w:rPr>
                <w:rFonts w:ascii="Arial" w:hAnsi="Arial" w:eastAsia="Arial" w:cs="Arial"/>
                <w:b w:val="0"/>
                <w:bCs w:val="0"/>
                <w:u w:val="none"/>
              </w:rPr>
              <w:t xml:space="preserve"> Su declaración no contribuye a nada. </w:t>
            </w:r>
          </w:p>
        </w:tc>
      </w:tr>
    </w:tbl>
    <w:p w:rsidR="47E0772C" w:rsidP="47E0772C" w:rsidRDefault="47E0772C" w14:paraId="1E7BD109" w14:textId="2B734A00">
      <w:pPr>
        <w:pStyle w:val="Normal"/>
        <w:ind w:left="0"/>
        <w:jc w:val="both"/>
        <w:rPr>
          <w:rFonts w:ascii="Arial" w:hAnsi="Arial" w:eastAsia="Arial" w:cs="Arial"/>
          <w:b w:val="0"/>
          <w:bCs w:val="0"/>
          <w:u w:val="none"/>
        </w:rPr>
      </w:pPr>
    </w:p>
    <w:tbl>
      <w:tblPr>
        <w:tblStyle w:val="Tablaconcuadrcula"/>
        <w:tblW w:w="0" w:type="auto"/>
        <w:tblLayout w:type="fixed"/>
        <w:tblLook w:val="06A0" w:firstRow="1" w:lastRow="0" w:firstColumn="1" w:lastColumn="0" w:noHBand="1" w:noVBand="1"/>
      </w:tblPr>
      <w:tblGrid>
        <w:gridCol w:w="9015"/>
      </w:tblGrid>
      <w:tr w:rsidR="47E0772C" w:rsidTr="47E0772C" w14:paraId="0D3AD7CE">
        <w:trPr>
          <w:trHeight w:val="300"/>
        </w:trPr>
        <w:tc>
          <w:tcPr>
            <w:tcW w:w="9015" w:type="dxa"/>
            <w:tcMar/>
          </w:tcPr>
          <w:p w:rsidR="1474E1AE" w:rsidP="47E0772C" w:rsidRDefault="1474E1AE" w14:paraId="6D7BE732" w14:textId="3EE502F1">
            <w:pPr>
              <w:pStyle w:val="Normal"/>
              <w:rPr>
                <w:rFonts w:ascii="Arial" w:hAnsi="Arial" w:eastAsia="Arial" w:cs="Arial"/>
                <w:b w:val="1"/>
                <w:bCs w:val="1"/>
                <w:u w:val="none"/>
              </w:rPr>
            </w:pPr>
            <w:r w:rsidRPr="47E0772C" w:rsidR="1474E1AE">
              <w:rPr>
                <w:rFonts w:ascii="Arial" w:hAnsi="Arial" w:eastAsia="Arial" w:cs="Arial"/>
                <w:b w:val="1"/>
                <w:bCs w:val="1"/>
                <w:u w:val="none"/>
              </w:rPr>
              <w:t xml:space="preserve">INTERROGATORIO ANGEL OSWALDO ARISTIZABAL </w:t>
            </w:r>
          </w:p>
          <w:p w:rsidR="47E0772C" w:rsidP="47E0772C" w:rsidRDefault="47E0772C" w14:paraId="13637664" w14:textId="6A0EF5A8">
            <w:pPr>
              <w:pStyle w:val="Normal"/>
              <w:rPr>
                <w:rFonts w:ascii="Arial" w:hAnsi="Arial" w:eastAsia="Arial" w:cs="Arial"/>
                <w:b w:val="1"/>
                <w:bCs w:val="1"/>
                <w:u w:val="none"/>
              </w:rPr>
            </w:pPr>
          </w:p>
          <w:p w:rsidR="28773D47" w:rsidP="47E0772C" w:rsidRDefault="28773D47" w14:paraId="0DF2BF4D" w14:textId="67F8E7DF">
            <w:pPr>
              <w:pStyle w:val="Normal"/>
              <w:rPr>
                <w:rFonts w:ascii="Arial" w:hAnsi="Arial" w:eastAsia="Arial" w:cs="Arial"/>
                <w:b w:val="0"/>
                <w:bCs w:val="0"/>
                <w:u w:val="none"/>
              </w:rPr>
            </w:pPr>
            <w:r w:rsidRPr="47E0772C" w:rsidR="28773D47">
              <w:rPr>
                <w:rFonts w:ascii="Arial" w:hAnsi="Arial" w:eastAsia="Arial" w:cs="Arial"/>
                <w:b w:val="0"/>
                <w:bCs w:val="0"/>
                <w:u w:val="none"/>
              </w:rPr>
              <w:t>-Manifiesta que es rentista.</w:t>
            </w:r>
          </w:p>
          <w:p w:rsidR="28773D47" w:rsidP="47E0772C" w:rsidRDefault="28773D47" w14:paraId="441025B3" w14:textId="2339FE68">
            <w:pPr>
              <w:pStyle w:val="Normal"/>
              <w:rPr>
                <w:rFonts w:ascii="Arial" w:hAnsi="Arial" w:eastAsia="Arial" w:cs="Arial"/>
                <w:b w:val="0"/>
                <w:bCs w:val="0"/>
                <w:u w:val="none"/>
              </w:rPr>
            </w:pPr>
            <w:r w:rsidRPr="47E0772C" w:rsidR="28773D47">
              <w:rPr>
                <w:rFonts w:ascii="Arial" w:hAnsi="Arial" w:eastAsia="Arial" w:cs="Arial"/>
                <w:b w:val="0"/>
                <w:bCs w:val="0"/>
                <w:u w:val="none"/>
              </w:rPr>
              <w:t xml:space="preserve">-Es hermano de Julieta. </w:t>
            </w:r>
          </w:p>
          <w:p w:rsidR="28773D47" w:rsidP="47E0772C" w:rsidRDefault="28773D47" w14:paraId="1FB3052A" w14:textId="5AC61B41">
            <w:pPr>
              <w:pStyle w:val="Normal"/>
              <w:rPr>
                <w:rFonts w:ascii="Arial" w:hAnsi="Arial" w:eastAsia="Arial" w:cs="Arial"/>
                <w:b w:val="0"/>
                <w:bCs w:val="0"/>
                <w:u w:val="none"/>
              </w:rPr>
            </w:pPr>
            <w:r w:rsidRPr="47E0772C" w:rsidR="28773D47">
              <w:rPr>
                <w:rFonts w:ascii="Arial" w:hAnsi="Arial" w:eastAsia="Arial" w:cs="Arial"/>
                <w:b w:val="0"/>
                <w:bCs w:val="0"/>
                <w:u w:val="none"/>
              </w:rPr>
              <w:t xml:space="preserve">-Manifiesta que no sabe cuándo </w:t>
            </w:r>
            <w:r w:rsidRPr="47E0772C" w:rsidR="28773D47">
              <w:rPr>
                <w:rFonts w:ascii="Arial" w:hAnsi="Arial" w:eastAsia="Arial" w:cs="Arial"/>
                <w:b w:val="0"/>
                <w:bCs w:val="0"/>
                <w:u w:val="none"/>
              </w:rPr>
              <w:t>construyeron</w:t>
            </w:r>
            <w:r w:rsidRPr="47E0772C" w:rsidR="28773D47">
              <w:rPr>
                <w:rFonts w:ascii="Arial" w:hAnsi="Arial" w:eastAsia="Arial" w:cs="Arial"/>
                <w:b w:val="0"/>
                <w:bCs w:val="0"/>
                <w:u w:val="none"/>
              </w:rPr>
              <w:t xml:space="preserve"> el inmueble </w:t>
            </w:r>
          </w:p>
          <w:p w:rsidR="28773D47" w:rsidP="47E0772C" w:rsidRDefault="28773D47" w14:paraId="413D049E" w14:textId="7A408C83">
            <w:pPr>
              <w:pStyle w:val="Normal"/>
              <w:rPr>
                <w:rFonts w:ascii="Arial" w:hAnsi="Arial" w:eastAsia="Arial" w:cs="Arial"/>
                <w:b w:val="0"/>
                <w:bCs w:val="0"/>
                <w:u w:val="none"/>
              </w:rPr>
            </w:pPr>
            <w:r w:rsidRPr="47E0772C" w:rsidR="28773D47">
              <w:rPr>
                <w:rFonts w:ascii="Arial" w:hAnsi="Arial" w:eastAsia="Arial" w:cs="Arial"/>
                <w:b w:val="0"/>
                <w:bCs w:val="0"/>
                <w:u w:val="none"/>
              </w:rPr>
              <w:t xml:space="preserve">-Dice que no hicieron ninguna renovación, era solo una bodega y que solo tenían 2 </w:t>
            </w:r>
            <w:r w:rsidRPr="47E0772C" w:rsidR="28773D47">
              <w:rPr>
                <w:rFonts w:ascii="Arial" w:hAnsi="Arial" w:eastAsia="Arial" w:cs="Arial"/>
                <w:b w:val="0"/>
                <w:bCs w:val="0"/>
                <w:u w:val="none"/>
              </w:rPr>
              <w:t>lámparas</w:t>
            </w:r>
            <w:r w:rsidRPr="47E0772C" w:rsidR="28773D47">
              <w:rPr>
                <w:rFonts w:ascii="Arial" w:hAnsi="Arial" w:eastAsia="Arial" w:cs="Arial"/>
                <w:b w:val="0"/>
                <w:bCs w:val="0"/>
                <w:u w:val="none"/>
              </w:rPr>
              <w:t xml:space="preserve">. </w:t>
            </w:r>
          </w:p>
          <w:p w:rsidR="28773D47" w:rsidP="47E0772C" w:rsidRDefault="28773D47" w14:paraId="3FCA3CD7" w14:textId="1A1B060F">
            <w:pPr>
              <w:pStyle w:val="Normal"/>
              <w:rPr>
                <w:rFonts w:ascii="Arial" w:hAnsi="Arial" w:eastAsia="Arial" w:cs="Arial"/>
                <w:b w:val="0"/>
                <w:bCs w:val="0"/>
                <w:u w:val="none"/>
              </w:rPr>
            </w:pPr>
            <w:r w:rsidRPr="47E0772C" w:rsidR="28773D47">
              <w:rPr>
                <w:rFonts w:ascii="Arial" w:hAnsi="Arial" w:eastAsia="Arial" w:cs="Arial"/>
                <w:b w:val="0"/>
                <w:bCs w:val="0"/>
                <w:u w:val="none"/>
              </w:rPr>
              <w:t xml:space="preserve">-Dice que hacían estibas para almacenar el papel higiénico, aseo y bolsas </w:t>
            </w:r>
            <w:r w:rsidRPr="47E0772C" w:rsidR="28773D47">
              <w:rPr>
                <w:rFonts w:ascii="Arial" w:hAnsi="Arial" w:eastAsia="Arial" w:cs="Arial"/>
                <w:b w:val="0"/>
                <w:bCs w:val="0"/>
                <w:u w:val="none"/>
              </w:rPr>
              <w:t>plásticas</w:t>
            </w:r>
            <w:r w:rsidRPr="47E0772C" w:rsidR="28773D47">
              <w:rPr>
                <w:rFonts w:ascii="Arial" w:hAnsi="Arial" w:eastAsia="Arial" w:cs="Arial"/>
                <w:b w:val="0"/>
                <w:bCs w:val="0"/>
                <w:u w:val="none"/>
              </w:rPr>
              <w:t xml:space="preserve">. </w:t>
            </w:r>
          </w:p>
          <w:p w:rsidR="28773D47" w:rsidP="47E0772C" w:rsidRDefault="28773D47" w14:paraId="2C86B064" w14:textId="2F7E0161">
            <w:pPr>
              <w:pStyle w:val="Normal"/>
              <w:rPr>
                <w:rFonts w:ascii="Arial" w:hAnsi="Arial" w:eastAsia="Arial" w:cs="Arial"/>
                <w:b w:val="0"/>
                <w:bCs w:val="0"/>
                <w:u w:val="none"/>
              </w:rPr>
            </w:pPr>
            <w:r w:rsidRPr="47E0772C" w:rsidR="28773D47">
              <w:rPr>
                <w:rFonts w:ascii="Arial" w:hAnsi="Arial" w:eastAsia="Arial" w:cs="Arial"/>
                <w:b w:val="0"/>
                <w:bCs w:val="0"/>
                <w:u w:val="none"/>
              </w:rPr>
              <w:t xml:space="preserve">-El encargado de la apertura y cierre del local era de Oscar. </w:t>
            </w:r>
          </w:p>
          <w:p w:rsidR="28773D47" w:rsidP="47E0772C" w:rsidRDefault="28773D47" w14:paraId="258E3C75" w14:textId="35A29297">
            <w:pPr>
              <w:pStyle w:val="Normal"/>
              <w:rPr>
                <w:rFonts w:ascii="Arial" w:hAnsi="Arial" w:eastAsia="Arial" w:cs="Arial"/>
                <w:b w:val="0"/>
                <w:bCs w:val="0"/>
                <w:u w:val="none"/>
              </w:rPr>
            </w:pPr>
            <w:r w:rsidRPr="47E0772C" w:rsidR="28773D47">
              <w:rPr>
                <w:rFonts w:ascii="Arial" w:hAnsi="Arial" w:eastAsia="Arial" w:cs="Arial"/>
                <w:b w:val="0"/>
                <w:bCs w:val="0"/>
                <w:u w:val="none"/>
              </w:rPr>
              <w:t xml:space="preserve">-Manifiesta que la cuadra tenía 3 o 4 postes, que el poste estaba a 15 metros. </w:t>
            </w:r>
          </w:p>
          <w:p w:rsidR="28773D47" w:rsidP="47E0772C" w:rsidRDefault="28773D47" w14:paraId="2C7C1F04" w14:textId="190C12CB">
            <w:pPr>
              <w:pStyle w:val="Normal"/>
              <w:rPr>
                <w:rFonts w:ascii="Arial" w:hAnsi="Arial" w:eastAsia="Arial" w:cs="Arial"/>
                <w:b w:val="0"/>
                <w:bCs w:val="0"/>
                <w:highlight w:val="yellow"/>
                <w:u w:val="none"/>
              </w:rPr>
            </w:pPr>
            <w:r w:rsidRPr="47E0772C" w:rsidR="28773D47">
              <w:rPr>
                <w:rFonts w:ascii="Arial" w:hAnsi="Arial" w:eastAsia="Arial" w:cs="Arial"/>
                <w:b w:val="0"/>
                <w:bCs w:val="0"/>
                <w:u w:val="none"/>
              </w:rPr>
              <w:t>-</w:t>
            </w:r>
            <w:r w:rsidRPr="47E0772C" w:rsidR="28773D47">
              <w:rPr>
                <w:rFonts w:ascii="Arial" w:hAnsi="Arial" w:eastAsia="Arial" w:cs="Arial"/>
                <w:b w:val="0"/>
                <w:bCs w:val="0"/>
                <w:highlight w:val="yellow"/>
                <w:u w:val="none"/>
              </w:rPr>
              <w:t>El señor Oscar es el cuñado del señor Ángel. El señor Ángel es esposo de la herman</w:t>
            </w:r>
            <w:r w:rsidRPr="47E0772C" w:rsidR="26E028A0">
              <w:rPr>
                <w:rFonts w:ascii="Arial" w:hAnsi="Arial" w:eastAsia="Arial" w:cs="Arial"/>
                <w:b w:val="0"/>
                <w:bCs w:val="0"/>
                <w:highlight w:val="yellow"/>
                <w:u w:val="none"/>
              </w:rPr>
              <w:t>a del señor Oscar / PARCIALIZADO</w:t>
            </w:r>
            <w:r w:rsidRPr="47E0772C" w:rsidR="26E028A0">
              <w:rPr>
                <w:rFonts w:ascii="Arial" w:hAnsi="Arial" w:eastAsia="Arial" w:cs="Arial"/>
                <w:b w:val="0"/>
                <w:bCs w:val="0"/>
                <w:u w:val="none"/>
              </w:rPr>
              <w:t xml:space="preserve"> </w:t>
            </w:r>
            <w:r w:rsidRPr="47E0772C" w:rsidR="26E028A0">
              <w:rPr>
                <w:rFonts w:ascii="Arial" w:hAnsi="Arial" w:eastAsia="Arial" w:cs="Arial"/>
                <w:b w:val="0"/>
                <w:bCs w:val="0"/>
                <w:highlight w:val="yellow"/>
                <w:u w:val="none"/>
              </w:rPr>
              <w:t xml:space="preserve">/ VERIFICAR si el señor Oscar advirtió sobre el </w:t>
            </w:r>
            <w:r w:rsidRPr="47E0772C" w:rsidR="3976F877">
              <w:rPr>
                <w:rFonts w:ascii="Arial" w:hAnsi="Arial" w:eastAsia="Arial" w:cs="Arial"/>
                <w:b w:val="0"/>
                <w:bCs w:val="0"/>
                <w:highlight w:val="yellow"/>
                <w:u w:val="none"/>
              </w:rPr>
              <w:t>parentesco</w:t>
            </w:r>
            <w:r w:rsidRPr="47E0772C" w:rsidR="26E028A0">
              <w:rPr>
                <w:rFonts w:ascii="Arial" w:hAnsi="Arial" w:eastAsia="Arial" w:cs="Arial"/>
                <w:b w:val="0"/>
                <w:bCs w:val="0"/>
                <w:highlight w:val="yellow"/>
                <w:u w:val="none"/>
              </w:rPr>
              <w:t xml:space="preserve">. No recuerdo. </w:t>
            </w:r>
          </w:p>
          <w:p w:rsidR="26E028A0" w:rsidP="47E0772C" w:rsidRDefault="26E028A0" w14:paraId="7035E7A2" w14:textId="6FBBC344">
            <w:pPr>
              <w:pStyle w:val="Normal"/>
              <w:rPr>
                <w:rFonts w:ascii="Arial" w:hAnsi="Arial" w:eastAsia="Arial" w:cs="Arial"/>
                <w:b w:val="0"/>
                <w:bCs w:val="0"/>
                <w:u w:val="none"/>
              </w:rPr>
            </w:pPr>
            <w:r w:rsidRPr="47E0772C" w:rsidR="26E028A0">
              <w:rPr>
                <w:rFonts w:ascii="Arial" w:hAnsi="Arial" w:eastAsia="Arial" w:cs="Arial"/>
                <w:b w:val="0"/>
                <w:bCs w:val="0"/>
                <w:u w:val="none"/>
              </w:rPr>
              <w:t>-Dice que los vigilantes le dijeron que el incendio se causó por una chispa de</w:t>
            </w:r>
            <w:r w:rsidRPr="47E0772C" w:rsidR="1106556D">
              <w:rPr>
                <w:rFonts w:ascii="Arial" w:hAnsi="Arial" w:eastAsia="Arial" w:cs="Arial"/>
                <w:b w:val="0"/>
                <w:bCs w:val="0"/>
                <w:u w:val="none"/>
              </w:rPr>
              <w:t>l</w:t>
            </w:r>
            <w:r w:rsidRPr="47E0772C" w:rsidR="26E028A0">
              <w:rPr>
                <w:rFonts w:ascii="Arial" w:hAnsi="Arial" w:eastAsia="Arial" w:cs="Arial"/>
                <w:b w:val="0"/>
                <w:bCs w:val="0"/>
                <w:u w:val="none"/>
              </w:rPr>
              <w:t xml:space="preserve"> poste que pasó al inmueble. </w:t>
            </w:r>
          </w:p>
          <w:p w:rsidR="0B699034" w:rsidP="47E0772C" w:rsidRDefault="0B699034" w14:paraId="08B5762D" w14:textId="03D6723F">
            <w:pPr>
              <w:pStyle w:val="Normal"/>
              <w:rPr>
                <w:rFonts w:ascii="Arial" w:hAnsi="Arial" w:eastAsia="Arial" w:cs="Arial"/>
                <w:b w:val="0"/>
                <w:bCs w:val="0"/>
                <w:u w:val="none"/>
              </w:rPr>
            </w:pPr>
            <w:r w:rsidRPr="47E0772C" w:rsidR="0B699034">
              <w:rPr>
                <w:rFonts w:ascii="Arial" w:hAnsi="Arial" w:eastAsia="Arial" w:cs="Arial"/>
                <w:b w:val="0"/>
                <w:bCs w:val="0"/>
                <w:u w:val="none"/>
              </w:rPr>
              <w:t xml:space="preserve">-Manifiesta que eran de régimen simplificado porque estaba en crecimiento. </w:t>
            </w:r>
          </w:p>
          <w:p w:rsidR="0B699034" w:rsidP="47E0772C" w:rsidRDefault="0B699034" w14:paraId="06960553" w14:textId="44E6A648">
            <w:pPr>
              <w:pStyle w:val="Normal"/>
              <w:rPr>
                <w:rFonts w:ascii="Arial" w:hAnsi="Arial" w:eastAsia="Arial" w:cs="Arial"/>
                <w:b w:val="0"/>
                <w:bCs w:val="0"/>
                <w:u w:val="none"/>
              </w:rPr>
            </w:pPr>
            <w:r w:rsidRPr="47E0772C" w:rsidR="0B699034">
              <w:rPr>
                <w:rFonts w:ascii="Arial" w:hAnsi="Arial" w:eastAsia="Arial" w:cs="Arial"/>
                <w:b w:val="0"/>
                <w:bCs w:val="0"/>
                <w:u w:val="none"/>
              </w:rPr>
              <w:t xml:space="preserve">-Dice que el local lo tenían hace 2 o 3 años. </w:t>
            </w:r>
          </w:p>
        </w:tc>
      </w:tr>
    </w:tbl>
    <w:p w:rsidR="47E0772C" w:rsidP="47E0772C" w:rsidRDefault="47E0772C" w14:paraId="48EB6730" w14:textId="22D9D546">
      <w:pPr>
        <w:pStyle w:val="Normal"/>
        <w:ind w:left="0"/>
        <w:jc w:val="both"/>
        <w:rPr>
          <w:rFonts w:ascii="Arial" w:hAnsi="Arial" w:eastAsia="Arial" w:cs="Arial"/>
          <w:b w:val="0"/>
          <w:bCs w:val="0"/>
          <w:u w:val="none"/>
        </w:rPr>
      </w:pPr>
    </w:p>
    <w:p w:rsidR="0B699034" w:rsidP="47E0772C" w:rsidRDefault="0B699034" w14:paraId="217CA362" w14:textId="76349849">
      <w:pPr>
        <w:pStyle w:val="Normal"/>
        <w:ind w:left="0"/>
        <w:jc w:val="both"/>
        <w:rPr>
          <w:rFonts w:ascii="Arial" w:hAnsi="Arial" w:eastAsia="Arial" w:cs="Arial"/>
          <w:b w:val="0"/>
          <w:bCs w:val="0"/>
          <w:u w:val="none"/>
        </w:rPr>
      </w:pPr>
      <w:r w:rsidRPr="47E0772C" w:rsidR="0B699034">
        <w:rPr>
          <w:rFonts w:ascii="Arial" w:hAnsi="Arial" w:eastAsia="Arial" w:cs="Arial"/>
          <w:b w:val="1"/>
          <w:bCs w:val="1"/>
          <w:u w:val="none"/>
        </w:rPr>
        <w:t>CIERRE DEL DEBATE PROBATORIO.</w:t>
      </w:r>
      <w:r w:rsidRPr="47E0772C" w:rsidR="0B699034">
        <w:rPr>
          <w:rFonts w:ascii="Arial" w:hAnsi="Arial" w:eastAsia="Arial" w:cs="Arial"/>
          <w:b w:val="0"/>
          <w:bCs w:val="0"/>
          <w:u w:val="none"/>
        </w:rPr>
        <w:t xml:space="preserve"> </w:t>
      </w:r>
    </w:p>
    <w:p w:rsidR="79C5A9BC" w:rsidP="47E0772C" w:rsidRDefault="79C5A9BC" w14:paraId="47BA462E" w14:textId="3DB181C4">
      <w:pPr>
        <w:pStyle w:val="Normal"/>
        <w:ind w:left="0"/>
        <w:jc w:val="both"/>
        <w:rPr>
          <w:rFonts w:ascii="Arial" w:hAnsi="Arial" w:eastAsia="Arial" w:cs="Arial"/>
          <w:b w:val="0"/>
          <w:bCs w:val="0"/>
          <w:u w:val="none"/>
        </w:rPr>
      </w:pPr>
      <w:r w:rsidRPr="47E0772C" w:rsidR="79C5A9BC">
        <w:rPr>
          <w:rFonts w:ascii="Arial" w:hAnsi="Arial" w:eastAsia="Arial" w:cs="Arial"/>
          <w:b w:val="0"/>
          <w:bCs w:val="0"/>
          <w:u w:val="none"/>
        </w:rPr>
        <w:t xml:space="preserve">Corre traslado para presentar por escrito los alegatos de conclusión dentro de los 10 días siguientes. </w:t>
      </w:r>
    </w:p>
    <w:p w:rsidR="4132D1F3" w:rsidP="47E0772C" w:rsidRDefault="4132D1F3" w14:paraId="3B1D173C" w14:textId="5E8C0DFD">
      <w:pPr>
        <w:pStyle w:val="Normal"/>
        <w:ind w:left="0"/>
        <w:jc w:val="both"/>
        <w:rPr>
          <w:rFonts w:ascii="Arial" w:hAnsi="Arial" w:eastAsia="Arial" w:cs="Arial"/>
          <w:b w:val="0"/>
          <w:bCs w:val="0"/>
          <w:u w:val="none"/>
        </w:rPr>
      </w:pPr>
      <w:r w:rsidRPr="47E0772C" w:rsidR="4132D1F3">
        <w:rPr>
          <w:rFonts w:ascii="Arial" w:hAnsi="Arial" w:eastAsia="Arial" w:cs="Arial"/>
          <w:b w:val="0"/>
          <w:bCs w:val="0"/>
          <w:u w:val="none"/>
        </w:rPr>
        <w:t xml:space="preserve">Vence término: 18 de diciembre de 2024. </w:t>
      </w:r>
    </w:p>
    <w:p w:rsidR="47E0772C" w:rsidP="47E0772C" w:rsidRDefault="47E0772C" w14:paraId="1E8C19AA" w14:textId="510C6540">
      <w:pPr>
        <w:pStyle w:val="Normal"/>
        <w:ind w:left="0"/>
        <w:jc w:val="both"/>
        <w:rPr>
          <w:rFonts w:ascii="Arial" w:hAnsi="Arial" w:eastAsia="Arial" w:cs="Arial"/>
          <w:b w:val="0"/>
          <w:bCs w:val="0"/>
          <w:u w:val="none"/>
        </w:rPr>
      </w:pPr>
    </w:p>
    <w:sectPr w:rsidRPr="000E3D95" w:rsidR="000E3D95">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E27CA" w:rsidP="00FE2B5B" w:rsidRDefault="007E27CA" w14:paraId="38988DF2" w14:textId="77777777">
      <w:pPr>
        <w:spacing w:after="0" w:line="240" w:lineRule="auto"/>
      </w:pPr>
      <w:r>
        <w:separator/>
      </w:r>
    </w:p>
  </w:endnote>
  <w:endnote w:type="continuationSeparator" w:id="0">
    <w:p w:rsidR="007E27CA" w:rsidP="00FE2B5B" w:rsidRDefault="007E27CA" w14:paraId="07B66CB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E27CA" w:rsidP="00FE2B5B" w:rsidRDefault="007E27CA" w14:paraId="1CEB63A0" w14:textId="77777777">
      <w:pPr>
        <w:spacing w:after="0" w:line="240" w:lineRule="auto"/>
      </w:pPr>
      <w:r>
        <w:separator/>
      </w:r>
    </w:p>
  </w:footnote>
  <w:footnote w:type="continuationSeparator" w:id="0">
    <w:p w:rsidR="007E27CA" w:rsidP="00FE2B5B" w:rsidRDefault="007E27CA" w14:paraId="42CA5C98" w14:textId="7777777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wnIkz6g4bc0ruQ" int2:id="qlKFBjm8">
      <int2:state int2:type="AugLoop_Text_Critique" int2:value="Rejected"/>
    </int2:textHash>
    <int2:textHash int2:hashCode="hqoZwAyiWCUgTo" int2:id="ZwrtlF8s">
      <int2:state int2:type="AugLoop_Text_Critique" int2:value="Rejected"/>
    </int2:textHash>
    <int2:textHash int2:hashCode="5N/7erAuaYvzOi" int2:id="DFW8C4BE">
      <int2:state int2:type="AugLoop_Text_Critique" int2:value="Rejected"/>
    </int2:textHash>
    <int2:textHash int2:hashCode="M/01f+2a6g/RJ7" int2:id="ns1RR7KK">
      <int2:state int2:type="AugLoop_Text_Critique" int2:value="Rejected"/>
    </int2:textHash>
    <int2:textHash int2:hashCode="PPZ7h6DKhXpYFl" int2:id="cMk2iIQ7">
      <int2:state int2:type="AugLoop_Text_Critique" int2:value="Rejected"/>
    </int2:textHash>
    <int2:textHash int2:hashCode="uFof17SuXOFxMC" int2:id="6O2OFi45">
      <int2:state int2:type="AugLoop_Text_Critique" int2:value="Rejected"/>
    </int2:textHash>
    <int2:textHash int2:hashCode="MgNdHxzaOsOyrk" int2:id="n2RJe1SY">
      <int2:state int2:type="AugLoop_Text_Critique" int2:value="Rejected"/>
    </int2:textHash>
    <int2:textHash int2:hashCode="i/yIIa4JlCCXD1" int2:id="sN97yJM7">
      <int2:state int2:type="AugLoop_Text_Critique" int2:value="Rejected"/>
    </int2:textHash>
    <int2:bookmark int2:bookmarkName="_Int_4XuWMUL0" int2:invalidationBookmarkName="" int2:hashCode="QBqoIG1qq7ap+o" int2:id="C6oavw8s">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38">
    <w:nsid w:val="27ed9d6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7">
    <w:nsid w:val="2b4472a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aaf94e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768a8de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222db6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225de8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3fc5b6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7082a8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5b86e0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1f6593f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nsid w:val="2464d8d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58ad500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74263a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8da95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3da148f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1ba3d08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53adc66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22ba619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5f9a0a1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5da7f4b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3648E08"/>
    <w:multiLevelType w:val="hybridMultilevel"/>
    <w:tmpl w:val="45F06490"/>
    <w:lvl w:ilvl="0" w:tplc="68366FFC">
      <w:start w:val="1"/>
      <w:numFmt w:val="decimal"/>
      <w:lvlText w:val="%1."/>
      <w:lvlJc w:val="left"/>
      <w:pPr>
        <w:ind w:left="720" w:hanging="360"/>
      </w:pPr>
    </w:lvl>
    <w:lvl w:ilvl="1" w:tplc="8C5C0DC0">
      <w:start w:val="1"/>
      <w:numFmt w:val="lowerLetter"/>
      <w:lvlText w:val="%2."/>
      <w:lvlJc w:val="left"/>
      <w:pPr>
        <w:ind w:left="1440" w:hanging="360"/>
      </w:pPr>
    </w:lvl>
    <w:lvl w:ilvl="2" w:tplc="EDB4AB12">
      <w:start w:val="1"/>
      <w:numFmt w:val="lowerRoman"/>
      <w:lvlText w:val="%3."/>
      <w:lvlJc w:val="right"/>
      <w:pPr>
        <w:ind w:left="2160" w:hanging="180"/>
      </w:pPr>
    </w:lvl>
    <w:lvl w:ilvl="3" w:tplc="471C691C">
      <w:start w:val="1"/>
      <w:numFmt w:val="decimal"/>
      <w:lvlText w:val="%4."/>
      <w:lvlJc w:val="left"/>
      <w:pPr>
        <w:ind w:left="2880" w:hanging="360"/>
      </w:pPr>
    </w:lvl>
    <w:lvl w:ilvl="4" w:tplc="AD2CDBC0">
      <w:start w:val="1"/>
      <w:numFmt w:val="lowerLetter"/>
      <w:lvlText w:val="%5."/>
      <w:lvlJc w:val="left"/>
      <w:pPr>
        <w:ind w:left="3600" w:hanging="360"/>
      </w:pPr>
    </w:lvl>
    <w:lvl w:ilvl="5" w:tplc="D2E66590">
      <w:start w:val="1"/>
      <w:numFmt w:val="lowerRoman"/>
      <w:lvlText w:val="%6."/>
      <w:lvlJc w:val="right"/>
      <w:pPr>
        <w:ind w:left="4320" w:hanging="180"/>
      </w:pPr>
    </w:lvl>
    <w:lvl w:ilvl="6" w:tplc="A2AE90D0">
      <w:start w:val="1"/>
      <w:numFmt w:val="decimal"/>
      <w:lvlText w:val="%7."/>
      <w:lvlJc w:val="left"/>
      <w:pPr>
        <w:ind w:left="5040" w:hanging="360"/>
      </w:pPr>
    </w:lvl>
    <w:lvl w:ilvl="7" w:tplc="F866F4D6">
      <w:start w:val="1"/>
      <w:numFmt w:val="lowerLetter"/>
      <w:lvlText w:val="%8."/>
      <w:lvlJc w:val="left"/>
      <w:pPr>
        <w:ind w:left="5760" w:hanging="360"/>
      </w:pPr>
    </w:lvl>
    <w:lvl w:ilvl="8" w:tplc="6FB4BB08">
      <w:start w:val="1"/>
      <w:numFmt w:val="lowerRoman"/>
      <w:lvlText w:val="%9."/>
      <w:lvlJc w:val="right"/>
      <w:pPr>
        <w:ind w:left="6480" w:hanging="180"/>
      </w:pPr>
    </w:lvl>
  </w:abstractNum>
  <w:abstractNum w:abstractNumId="1" w15:restartNumberingAfterBreak="0">
    <w:nsid w:val="181B06DE"/>
    <w:multiLevelType w:val="hybridMultilevel"/>
    <w:tmpl w:val="CC28B0D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1C927D35"/>
    <w:multiLevelType w:val="hybridMultilevel"/>
    <w:tmpl w:val="A6E66962"/>
    <w:lvl w:ilvl="0" w:tplc="5EDCA000">
      <w:start w:val="1"/>
      <w:numFmt w:val="decimal"/>
      <w:lvlText w:val="%1."/>
      <w:lvlJc w:val="left"/>
      <w:pPr>
        <w:ind w:left="720" w:hanging="360"/>
      </w:pPr>
    </w:lvl>
    <w:lvl w:ilvl="1" w:tplc="C7CC7CC0">
      <w:start w:val="1"/>
      <w:numFmt w:val="lowerLetter"/>
      <w:lvlText w:val="%2."/>
      <w:lvlJc w:val="left"/>
      <w:pPr>
        <w:ind w:left="1440" w:hanging="360"/>
      </w:pPr>
    </w:lvl>
    <w:lvl w:ilvl="2" w:tplc="344225D4">
      <w:start w:val="1"/>
      <w:numFmt w:val="lowerRoman"/>
      <w:lvlText w:val="%3."/>
      <w:lvlJc w:val="right"/>
      <w:pPr>
        <w:ind w:left="2160" w:hanging="180"/>
      </w:pPr>
    </w:lvl>
    <w:lvl w:ilvl="3" w:tplc="9ED832C4">
      <w:start w:val="1"/>
      <w:numFmt w:val="decimal"/>
      <w:lvlText w:val="%4."/>
      <w:lvlJc w:val="left"/>
      <w:pPr>
        <w:ind w:left="2880" w:hanging="360"/>
      </w:pPr>
    </w:lvl>
    <w:lvl w:ilvl="4" w:tplc="F5DA3C8C">
      <w:start w:val="1"/>
      <w:numFmt w:val="lowerLetter"/>
      <w:lvlText w:val="%5."/>
      <w:lvlJc w:val="left"/>
      <w:pPr>
        <w:ind w:left="3600" w:hanging="360"/>
      </w:pPr>
    </w:lvl>
    <w:lvl w:ilvl="5" w:tplc="3162CE6A">
      <w:start w:val="1"/>
      <w:numFmt w:val="lowerRoman"/>
      <w:lvlText w:val="%6."/>
      <w:lvlJc w:val="right"/>
      <w:pPr>
        <w:ind w:left="4320" w:hanging="180"/>
      </w:pPr>
    </w:lvl>
    <w:lvl w:ilvl="6" w:tplc="3FFE66E0">
      <w:start w:val="1"/>
      <w:numFmt w:val="decimal"/>
      <w:lvlText w:val="%7."/>
      <w:lvlJc w:val="left"/>
      <w:pPr>
        <w:ind w:left="5040" w:hanging="360"/>
      </w:pPr>
    </w:lvl>
    <w:lvl w:ilvl="7" w:tplc="11CAAFD8">
      <w:start w:val="1"/>
      <w:numFmt w:val="lowerLetter"/>
      <w:lvlText w:val="%8."/>
      <w:lvlJc w:val="left"/>
      <w:pPr>
        <w:ind w:left="5760" w:hanging="360"/>
      </w:pPr>
    </w:lvl>
    <w:lvl w:ilvl="8" w:tplc="622237B0">
      <w:start w:val="1"/>
      <w:numFmt w:val="lowerRoman"/>
      <w:lvlText w:val="%9."/>
      <w:lvlJc w:val="right"/>
      <w:pPr>
        <w:ind w:left="6480" w:hanging="180"/>
      </w:pPr>
    </w:lvl>
  </w:abstractNum>
  <w:abstractNum w:abstractNumId="3" w15:restartNumberingAfterBreak="0">
    <w:nsid w:val="2288005F"/>
    <w:multiLevelType w:val="hybridMultilevel"/>
    <w:tmpl w:val="085C173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23323F46"/>
    <w:multiLevelType w:val="hybridMultilevel"/>
    <w:tmpl w:val="03729B18"/>
    <w:lvl w:ilvl="0" w:tplc="77821774">
      <w:start w:val="1"/>
      <w:numFmt w:val="decimal"/>
      <w:lvlText w:val="%1."/>
      <w:lvlJc w:val="left"/>
      <w:pPr>
        <w:ind w:left="720" w:hanging="360"/>
      </w:pPr>
    </w:lvl>
    <w:lvl w:ilvl="1" w:tplc="4448CAF0">
      <w:start w:val="1"/>
      <w:numFmt w:val="lowerLetter"/>
      <w:lvlText w:val="%2."/>
      <w:lvlJc w:val="left"/>
      <w:pPr>
        <w:ind w:left="1440" w:hanging="360"/>
      </w:pPr>
    </w:lvl>
    <w:lvl w:ilvl="2" w:tplc="DA5453CC">
      <w:start w:val="1"/>
      <w:numFmt w:val="lowerRoman"/>
      <w:lvlText w:val="%3."/>
      <w:lvlJc w:val="right"/>
      <w:pPr>
        <w:ind w:left="2160" w:hanging="180"/>
      </w:pPr>
    </w:lvl>
    <w:lvl w:ilvl="3" w:tplc="333ABF30">
      <w:start w:val="1"/>
      <w:numFmt w:val="decimal"/>
      <w:lvlText w:val="%4."/>
      <w:lvlJc w:val="left"/>
      <w:pPr>
        <w:ind w:left="2880" w:hanging="360"/>
      </w:pPr>
    </w:lvl>
    <w:lvl w:ilvl="4" w:tplc="2C5C1F44">
      <w:start w:val="1"/>
      <w:numFmt w:val="lowerLetter"/>
      <w:lvlText w:val="%5."/>
      <w:lvlJc w:val="left"/>
      <w:pPr>
        <w:ind w:left="3600" w:hanging="360"/>
      </w:pPr>
    </w:lvl>
    <w:lvl w:ilvl="5" w:tplc="C64CCE28">
      <w:start w:val="1"/>
      <w:numFmt w:val="lowerRoman"/>
      <w:lvlText w:val="%6."/>
      <w:lvlJc w:val="right"/>
      <w:pPr>
        <w:ind w:left="4320" w:hanging="180"/>
      </w:pPr>
    </w:lvl>
    <w:lvl w:ilvl="6" w:tplc="49C801D0">
      <w:start w:val="1"/>
      <w:numFmt w:val="decimal"/>
      <w:lvlText w:val="%7."/>
      <w:lvlJc w:val="left"/>
      <w:pPr>
        <w:ind w:left="5040" w:hanging="360"/>
      </w:pPr>
    </w:lvl>
    <w:lvl w:ilvl="7" w:tplc="02B2C60C">
      <w:start w:val="1"/>
      <w:numFmt w:val="lowerLetter"/>
      <w:lvlText w:val="%8."/>
      <w:lvlJc w:val="left"/>
      <w:pPr>
        <w:ind w:left="5760" w:hanging="360"/>
      </w:pPr>
    </w:lvl>
    <w:lvl w:ilvl="8" w:tplc="742C4B1E">
      <w:start w:val="1"/>
      <w:numFmt w:val="lowerRoman"/>
      <w:lvlText w:val="%9."/>
      <w:lvlJc w:val="right"/>
      <w:pPr>
        <w:ind w:left="6480" w:hanging="180"/>
      </w:pPr>
    </w:lvl>
  </w:abstractNum>
  <w:abstractNum w:abstractNumId="5" w15:restartNumberingAfterBreak="0">
    <w:nsid w:val="2AC336FE"/>
    <w:multiLevelType w:val="hybridMultilevel"/>
    <w:tmpl w:val="0EBCBC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A1DADEC"/>
    <w:multiLevelType w:val="hybridMultilevel"/>
    <w:tmpl w:val="A1164F6E"/>
    <w:lvl w:ilvl="0" w:tplc="7E7CCB26">
      <w:start w:val="1"/>
      <w:numFmt w:val="decimal"/>
      <w:lvlText w:val="%1."/>
      <w:lvlJc w:val="left"/>
      <w:pPr>
        <w:ind w:left="720" w:hanging="360"/>
      </w:pPr>
    </w:lvl>
    <w:lvl w:ilvl="1" w:tplc="009CCAFC">
      <w:start w:val="1"/>
      <w:numFmt w:val="lowerLetter"/>
      <w:lvlText w:val="%2."/>
      <w:lvlJc w:val="left"/>
      <w:pPr>
        <w:ind w:left="1440" w:hanging="360"/>
      </w:pPr>
    </w:lvl>
    <w:lvl w:ilvl="2" w:tplc="D352AAC2">
      <w:start w:val="1"/>
      <w:numFmt w:val="lowerRoman"/>
      <w:lvlText w:val="%3."/>
      <w:lvlJc w:val="right"/>
      <w:pPr>
        <w:ind w:left="2160" w:hanging="180"/>
      </w:pPr>
    </w:lvl>
    <w:lvl w:ilvl="3" w:tplc="89A4DF92">
      <w:start w:val="1"/>
      <w:numFmt w:val="decimal"/>
      <w:lvlText w:val="%4."/>
      <w:lvlJc w:val="left"/>
      <w:pPr>
        <w:ind w:left="2880" w:hanging="360"/>
      </w:pPr>
    </w:lvl>
    <w:lvl w:ilvl="4" w:tplc="9CF6FFDC">
      <w:start w:val="1"/>
      <w:numFmt w:val="lowerLetter"/>
      <w:lvlText w:val="%5."/>
      <w:lvlJc w:val="left"/>
      <w:pPr>
        <w:ind w:left="3600" w:hanging="360"/>
      </w:pPr>
    </w:lvl>
    <w:lvl w:ilvl="5" w:tplc="4D88D634">
      <w:start w:val="1"/>
      <w:numFmt w:val="lowerRoman"/>
      <w:lvlText w:val="%6."/>
      <w:lvlJc w:val="right"/>
      <w:pPr>
        <w:ind w:left="4320" w:hanging="180"/>
      </w:pPr>
    </w:lvl>
    <w:lvl w:ilvl="6" w:tplc="1D8E23F2">
      <w:start w:val="1"/>
      <w:numFmt w:val="decimal"/>
      <w:lvlText w:val="%7."/>
      <w:lvlJc w:val="left"/>
      <w:pPr>
        <w:ind w:left="5040" w:hanging="360"/>
      </w:pPr>
    </w:lvl>
    <w:lvl w:ilvl="7" w:tplc="61928764">
      <w:start w:val="1"/>
      <w:numFmt w:val="lowerLetter"/>
      <w:lvlText w:val="%8."/>
      <w:lvlJc w:val="left"/>
      <w:pPr>
        <w:ind w:left="5760" w:hanging="360"/>
      </w:pPr>
    </w:lvl>
    <w:lvl w:ilvl="8" w:tplc="8BFCCA74">
      <w:start w:val="1"/>
      <w:numFmt w:val="lowerRoman"/>
      <w:lvlText w:val="%9."/>
      <w:lvlJc w:val="right"/>
      <w:pPr>
        <w:ind w:left="6480" w:hanging="180"/>
      </w:pPr>
    </w:lvl>
  </w:abstractNum>
  <w:abstractNum w:abstractNumId="7" w15:restartNumberingAfterBreak="0">
    <w:nsid w:val="42C41C82"/>
    <w:multiLevelType w:val="hybridMultilevel"/>
    <w:tmpl w:val="4178FD04"/>
    <w:lvl w:ilvl="0" w:tplc="CF046D02">
      <w:start w:val="1"/>
      <w:numFmt w:val="bullet"/>
      <w:lvlText w:val="-"/>
      <w:lvlJc w:val="left"/>
      <w:pPr>
        <w:ind w:left="720" w:hanging="360"/>
      </w:pPr>
      <w:rPr>
        <w:rFonts w:hint="default" w:ascii="Arial" w:hAnsi="Arial" w:eastAsia="Aptos" w:cs="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438E219E"/>
    <w:multiLevelType w:val="hybridMultilevel"/>
    <w:tmpl w:val="C14ADECC"/>
    <w:lvl w:ilvl="0" w:tplc="EFC87DBC">
      <w:start w:val="1"/>
      <w:numFmt w:val="decimal"/>
      <w:lvlText w:val="%1."/>
      <w:lvlJc w:val="left"/>
      <w:pPr>
        <w:ind w:left="720" w:hanging="360"/>
      </w:pPr>
    </w:lvl>
    <w:lvl w:ilvl="1" w:tplc="0A1667DA">
      <w:start w:val="1"/>
      <w:numFmt w:val="lowerLetter"/>
      <w:lvlText w:val="%2."/>
      <w:lvlJc w:val="left"/>
      <w:pPr>
        <w:ind w:left="1440" w:hanging="360"/>
      </w:pPr>
    </w:lvl>
    <w:lvl w:ilvl="2" w:tplc="8228DF4E">
      <w:start w:val="1"/>
      <w:numFmt w:val="lowerRoman"/>
      <w:lvlText w:val="%3."/>
      <w:lvlJc w:val="right"/>
      <w:pPr>
        <w:ind w:left="2160" w:hanging="180"/>
      </w:pPr>
    </w:lvl>
    <w:lvl w:ilvl="3" w:tplc="74CAC990">
      <w:start w:val="1"/>
      <w:numFmt w:val="decimal"/>
      <w:lvlText w:val="%4."/>
      <w:lvlJc w:val="left"/>
      <w:pPr>
        <w:ind w:left="2880" w:hanging="360"/>
      </w:pPr>
    </w:lvl>
    <w:lvl w:ilvl="4" w:tplc="493E385E">
      <w:start w:val="1"/>
      <w:numFmt w:val="lowerLetter"/>
      <w:lvlText w:val="%5."/>
      <w:lvlJc w:val="left"/>
      <w:pPr>
        <w:ind w:left="3600" w:hanging="360"/>
      </w:pPr>
    </w:lvl>
    <w:lvl w:ilvl="5" w:tplc="EB3C0054">
      <w:start w:val="1"/>
      <w:numFmt w:val="lowerRoman"/>
      <w:lvlText w:val="%6."/>
      <w:lvlJc w:val="right"/>
      <w:pPr>
        <w:ind w:left="4320" w:hanging="180"/>
      </w:pPr>
    </w:lvl>
    <w:lvl w:ilvl="6" w:tplc="D6CCC8C6">
      <w:start w:val="1"/>
      <w:numFmt w:val="decimal"/>
      <w:lvlText w:val="%7."/>
      <w:lvlJc w:val="left"/>
      <w:pPr>
        <w:ind w:left="5040" w:hanging="360"/>
      </w:pPr>
    </w:lvl>
    <w:lvl w:ilvl="7" w:tplc="E1C0460E">
      <w:start w:val="1"/>
      <w:numFmt w:val="lowerLetter"/>
      <w:lvlText w:val="%8."/>
      <w:lvlJc w:val="left"/>
      <w:pPr>
        <w:ind w:left="5760" w:hanging="360"/>
      </w:pPr>
    </w:lvl>
    <w:lvl w:ilvl="8" w:tplc="F3BAB2B6">
      <w:start w:val="1"/>
      <w:numFmt w:val="lowerRoman"/>
      <w:lvlText w:val="%9."/>
      <w:lvlJc w:val="right"/>
      <w:pPr>
        <w:ind w:left="6480" w:hanging="180"/>
      </w:pPr>
    </w:lvl>
  </w:abstractNum>
  <w:abstractNum w:abstractNumId="9" w15:restartNumberingAfterBreak="0">
    <w:nsid w:val="4D3D5443"/>
    <w:multiLevelType w:val="hybridMultilevel"/>
    <w:tmpl w:val="2C6CB9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E5712E6"/>
    <w:multiLevelType w:val="hybridMultilevel"/>
    <w:tmpl w:val="1BC497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652E43"/>
    <w:multiLevelType w:val="hybridMultilevel"/>
    <w:tmpl w:val="493CDACA"/>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12" w15:restartNumberingAfterBreak="0">
    <w:nsid w:val="54EF725F"/>
    <w:multiLevelType w:val="hybridMultilevel"/>
    <w:tmpl w:val="72521A2A"/>
    <w:lvl w:ilvl="0" w:tplc="014E6022">
      <w:start w:val="1"/>
      <w:numFmt w:val="decimal"/>
      <w:lvlText w:val="%1."/>
      <w:lvlJc w:val="left"/>
      <w:pPr>
        <w:ind w:left="720" w:hanging="360"/>
      </w:pPr>
    </w:lvl>
    <w:lvl w:ilvl="1" w:tplc="63702310">
      <w:start w:val="1"/>
      <w:numFmt w:val="lowerLetter"/>
      <w:lvlText w:val="%2."/>
      <w:lvlJc w:val="left"/>
      <w:pPr>
        <w:ind w:left="1440" w:hanging="360"/>
      </w:pPr>
    </w:lvl>
    <w:lvl w:ilvl="2" w:tplc="6B029AA0">
      <w:start w:val="1"/>
      <w:numFmt w:val="lowerRoman"/>
      <w:lvlText w:val="%3."/>
      <w:lvlJc w:val="right"/>
      <w:pPr>
        <w:ind w:left="2160" w:hanging="180"/>
      </w:pPr>
    </w:lvl>
    <w:lvl w:ilvl="3" w:tplc="995E2EB0">
      <w:start w:val="1"/>
      <w:numFmt w:val="decimal"/>
      <w:lvlText w:val="%4."/>
      <w:lvlJc w:val="left"/>
      <w:pPr>
        <w:ind w:left="2880" w:hanging="360"/>
      </w:pPr>
    </w:lvl>
    <w:lvl w:ilvl="4" w:tplc="646039AC">
      <w:start w:val="1"/>
      <w:numFmt w:val="lowerLetter"/>
      <w:lvlText w:val="%5."/>
      <w:lvlJc w:val="left"/>
      <w:pPr>
        <w:ind w:left="3600" w:hanging="360"/>
      </w:pPr>
    </w:lvl>
    <w:lvl w:ilvl="5" w:tplc="01266980">
      <w:start w:val="1"/>
      <w:numFmt w:val="lowerRoman"/>
      <w:lvlText w:val="%6."/>
      <w:lvlJc w:val="right"/>
      <w:pPr>
        <w:ind w:left="4320" w:hanging="180"/>
      </w:pPr>
    </w:lvl>
    <w:lvl w:ilvl="6" w:tplc="B9CC6DB8">
      <w:start w:val="1"/>
      <w:numFmt w:val="decimal"/>
      <w:lvlText w:val="%7."/>
      <w:lvlJc w:val="left"/>
      <w:pPr>
        <w:ind w:left="5040" w:hanging="360"/>
      </w:pPr>
    </w:lvl>
    <w:lvl w:ilvl="7" w:tplc="8EF4B176">
      <w:start w:val="1"/>
      <w:numFmt w:val="lowerLetter"/>
      <w:lvlText w:val="%8."/>
      <w:lvlJc w:val="left"/>
      <w:pPr>
        <w:ind w:left="5760" w:hanging="360"/>
      </w:pPr>
    </w:lvl>
    <w:lvl w:ilvl="8" w:tplc="AE78E3E2">
      <w:start w:val="1"/>
      <w:numFmt w:val="lowerRoman"/>
      <w:lvlText w:val="%9."/>
      <w:lvlJc w:val="right"/>
      <w:pPr>
        <w:ind w:left="6480" w:hanging="180"/>
      </w:pPr>
    </w:lvl>
  </w:abstractNum>
  <w:abstractNum w:abstractNumId="13" w15:restartNumberingAfterBreak="0">
    <w:nsid w:val="565F8719"/>
    <w:multiLevelType w:val="hybridMultilevel"/>
    <w:tmpl w:val="D2CEE9CC"/>
    <w:lvl w:ilvl="0" w:tplc="FC96D004">
      <w:start w:val="1"/>
      <w:numFmt w:val="decimal"/>
      <w:lvlText w:val="%1."/>
      <w:lvlJc w:val="left"/>
      <w:pPr>
        <w:ind w:left="720" w:hanging="360"/>
      </w:pPr>
    </w:lvl>
    <w:lvl w:ilvl="1" w:tplc="C5A496E6">
      <w:start w:val="1"/>
      <w:numFmt w:val="lowerLetter"/>
      <w:lvlText w:val="%2."/>
      <w:lvlJc w:val="left"/>
      <w:pPr>
        <w:ind w:left="1440" w:hanging="360"/>
      </w:pPr>
    </w:lvl>
    <w:lvl w:ilvl="2" w:tplc="85FA363E">
      <w:start w:val="1"/>
      <w:numFmt w:val="lowerRoman"/>
      <w:lvlText w:val="%3."/>
      <w:lvlJc w:val="right"/>
      <w:pPr>
        <w:ind w:left="2160" w:hanging="180"/>
      </w:pPr>
    </w:lvl>
    <w:lvl w:ilvl="3" w:tplc="3A8C9BE8">
      <w:start w:val="1"/>
      <w:numFmt w:val="decimal"/>
      <w:lvlText w:val="%4."/>
      <w:lvlJc w:val="left"/>
      <w:pPr>
        <w:ind w:left="2880" w:hanging="360"/>
      </w:pPr>
    </w:lvl>
    <w:lvl w:ilvl="4" w:tplc="8EC8225A">
      <w:start w:val="1"/>
      <w:numFmt w:val="lowerLetter"/>
      <w:lvlText w:val="%5."/>
      <w:lvlJc w:val="left"/>
      <w:pPr>
        <w:ind w:left="3600" w:hanging="360"/>
      </w:pPr>
    </w:lvl>
    <w:lvl w:ilvl="5" w:tplc="1F4A9B54">
      <w:start w:val="1"/>
      <w:numFmt w:val="lowerRoman"/>
      <w:lvlText w:val="%6."/>
      <w:lvlJc w:val="right"/>
      <w:pPr>
        <w:ind w:left="4320" w:hanging="180"/>
      </w:pPr>
    </w:lvl>
    <w:lvl w:ilvl="6" w:tplc="8910B7A4">
      <w:start w:val="1"/>
      <w:numFmt w:val="decimal"/>
      <w:lvlText w:val="%7."/>
      <w:lvlJc w:val="left"/>
      <w:pPr>
        <w:ind w:left="5040" w:hanging="360"/>
      </w:pPr>
    </w:lvl>
    <w:lvl w:ilvl="7" w:tplc="B36A570E">
      <w:start w:val="1"/>
      <w:numFmt w:val="lowerLetter"/>
      <w:lvlText w:val="%8."/>
      <w:lvlJc w:val="left"/>
      <w:pPr>
        <w:ind w:left="5760" w:hanging="360"/>
      </w:pPr>
    </w:lvl>
    <w:lvl w:ilvl="8" w:tplc="3F2E45B4">
      <w:start w:val="1"/>
      <w:numFmt w:val="lowerRoman"/>
      <w:lvlText w:val="%9."/>
      <w:lvlJc w:val="right"/>
      <w:pPr>
        <w:ind w:left="6480" w:hanging="180"/>
      </w:pPr>
    </w:lvl>
  </w:abstractNum>
  <w:abstractNum w:abstractNumId="14" w15:restartNumberingAfterBreak="0">
    <w:nsid w:val="5BB898F7"/>
    <w:multiLevelType w:val="hybridMultilevel"/>
    <w:tmpl w:val="9176E6D4"/>
    <w:lvl w:ilvl="0" w:tplc="D7D6B5C2">
      <w:start w:val="1"/>
      <w:numFmt w:val="decimal"/>
      <w:lvlText w:val="%1."/>
      <w:lvlJc w:val="left"/>
      <w:pPr>
        <w:ind w:left="720" w:hanging="360"/>
      </w:pPr>
    </w:lvl>
    <w:lvl w:ilvl="1" w:tplc="690A25B6">
      <w:start w:val="1"/>
      <w:numFmt w:val="lowerLetter"/>
      <w:lvlText w:val="%2."/>
      <w:lvlJc w:val="left"/>
      <w:pPr>
        <w:ind w:left="1440" w:hanging="360"/>
      </w:pPr>
    </w:lvl>
    <w:lvl w:ilvl="2" w:tplc="391EC27A">
      <w:start w:val="1"/>
      <w:numFmt w:val="lowerRoman"/>
      <w:lvlText w:val="%3."/>
      <w:lvlJc w:val="right"/>
      <w:pPr>
        <w:ind w:left="2160" w:hanging="180"/>
      </w:pPr>
    </w:lvl>
    <w:lvl w:ilvl="3" w:tplc="5E4CFD02">
      <w:start w:val="1"/>
      <w:numFmt w:val="decimal"/>
      <w:lvlText w:val="%4."/>
      <w:lvlJc w:val="left"/>
      <w:pPr>
        <w:ind w:left="2880" w:hanging="360"/>
      </w:pPr>
    </w:lvl>
    <w:lvl w:ilvl="4" w:tplc="F274F926">
      <w:start w:val="1"/>
      <w:numFmt w:val="lowerLetter"/>
      <w:lvlText w:val="%5."/>
      <w:lvlJc w:val="left"/>
      <w:pPr>
        <w:ind w:left="3600" w:hanging="360"/>
      </w:pPr>
    </w:lvl>
    <w:lvl w:ilvl="5" w:tplc="E9D2C9DE">
      <w:start w:val="1"/>
      <w:numFmt w:val="lowerRoman"/>
      <w:lvlText w:val="%6."/>
      <w:lvlJc w:val="right"/>
      <w:pPr>
        <w:ind w:left="4320" w:hanging="180"/>
      </w:pPr>
    </w:lvl>
    <w:lvl w:ilvl="6" w:tplc="ECB693BC">
      <w:start w:val="1"/>
      <w:numFmt w:val="decimal"/>
      <w:lvlText w:val="%7."/>
      <w:lvlJc w:val="left"/>
      <w:pPr>
        <w:ind w:left="5040" w:hanging="360"/>
      </w:pPr>
    </w:lvl>
    <w:lvl w:ilvl="7" w:tplc="30C446C6">
      <w:start w:val="1"/>
      <w:numFmt w:val="lowerLetter"/>
      <w:lvlText w:val="%8."/>
      <w:lvlJc w:val="left"/>
      <w:pPr>
        <w:ind w:left="5760" w:hanging="360"/>
      </w:pPr>
    </w:lvl>
    <w:lvl w:ilvl="8" w:tplc="76168998">
      <w:start w:val="1"/>
      <w:numFmt w:val="lowerRoman"/>
      <w:lvlText w:val="%9."/>
      <w:lvlJc w:val="right"/>
      <w:pPr>
        <w:ind w:left="6480" w:hanging="180"/>
      </w:pPr>
    </w:lvl>
  </w:abstractNum>
  <w:abstractNum w:abstractNumId="15" w15:restartNumberingAfterBreak="0">
    <w:nsid w:val="62412121"/>
    <w:multiLevelType w:val="hybridMultilevel"/>
    <w:tmpl w:val="6BC864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7F4ADE7"/>
    <w:multiLevelType w:val="hybridMultilevel"/>
    <w:tmpl w:val="BE3461FC"/>
    <w:lvl w:ilvl="0" w:tplc="72EC6498">
      <w:start w:val="1"/>
      <w:numFmt w:val="decimal"/>
      <w:lvlText w:val="%1."/>
      <w:lvlJc w:val="left"/>
      <w:pPr>
        <w:ind w:left="720" w:hanging="360"/>
      </w:pPr>
    </w:lvl>
    <w:lvl w:ilvl="1" w:tplc="8110C758">
      <w:start w:val="1"/>
      <w:numFmt w:val="lowerLetter"/>
      <w:lvlText w:val="%2."/>
      <w:lvlJc w:val="left"/>
      <w:pPr>
        <w:ind w:left="1440" w:hanging="360"/>
      </w:pPr>
    </w:lvl>
    <w:lvl w:ilvl="2" w:tplc="1DB610E0">
      <w:start w:val="1"/>
      <w:numFmt w:val="lowerRoman"/>
      <w:lvlText w:val="%3."/>
      <w:lvlJc w:val="right"/>
      <w:pPr>
        <w:ind w:left="2160" w:hanging="180"/>
      </w:pPr>
    </w:lvl>
    <w:lvl w:ilvl="3" w:tplc="C07E4B56">
      <w:start w:val="1"/>
      <w:numFmt w:val="decimal"/>
      <w:lvlText w:val="%4."/>
      <w:lvlJc w:val="left"/>
      <w:pPr>
        <w:ind w:left="2880" w:hanging="360"/>
      </w:pPr>
    </w:lvl>
    <w:lvl w:ilvl="4" w:tplc="B1B8587E">
      <w:start w:val="1"/>
      <w:numFmt w:val="lowerLetter"/>
      <w:lvlText w:val="%5."/>
      <w:lvlJc w:val="left"/>
      <w:pPr>
        <w:ind w:left="3600" w:hanging="360"/>
      </w:pPr>
    </w:lvl>
    <w:lvl w:ilvl="5" w:tplc="6498ABC2">
      <w:start w:val="1"/>
      <w:numFmt w:val="lowerRoman"/>
      <w:lvlText w:val="%6."/>
      <w:lvlJc w:val="right"/>
      <w:pPr>
        <w:ind w:left="4320" w:hanging="180"/>
      </w:pPr>
    </w:lvl>
    <w:lvl w:ilvl="6" w:tplc="B512F62E">
      <w:start w:val="1"/>
      <w:numFmt w:val="decimal"/>
      <w:lvlText w:val="%7."/>
      <w:lvlJc w:val="left"/>
      <w:pPr>
        <w:ind w:left="5040" w:hanging="360"/>
      </w:pPr>
    </w:lvl>
    <w:lvl w:ilvl="7" w:tplc="F4F8639C">
      <w:start w:val="1"/>
      <w:numFmt w:val="lowerLetter"/>
      <w:lvlText w:val="%8."/>
      <w:lvlJc w:val="left"/>
      <w:pPr>
        <w:ind w:left="5760" w:hanging="360"/>
      </w:pPr>
    </w:lvl>
    <w:lvl w:ilvl="8" w:tplc="B9D6F310">
      <w:start w:val="1"/>
      <w:numFmt w:val="lowerRoman"/>
      <w:lvlText w:val="%9."/>
      <w:lvlJc w:val="right"/>
      <w:pPr>
        <w:ind w:left="6480" w:hanging="180"/>
      </w:pPr>
    </w:lvl>
  </w:abstractNum>
  <w:abstractNum w:abstractNumId="17" w15:restartNumberingAfterBreak="0">
    <w:nsid w:val="70347C69"/>
    <w:multiLevelType w:val="hybridMultilevel"/>
    <w:tmpl w:val="EC8E8B0A"/>
    <w:lvl w:ilvl="0" w:tplc="6178A3CC">
      <w:start w:val="1"/>
      <w:numFmt w:val="decimal"/>
      <w:lvlText w:val="%1."/>
      <w:lvlJc w:val="left"/>
      <w:pPr>
        <w:ind w:left="720" w:hanging="360"/>
      </w:pPr>
    </w:lvl>
    <w:lvl w:ilvl="1" w:tplc="683C5E7C">
      <w:start w:val="1"/>
      <w:numFmt w:val="lowerLetter"/>
      <w:lvlText w:val="%2."/>
      <w:lvlJc w:val="left"/>
      <w:pPr>
        <w:ind w:left="1440" w:hanging="360"/>
      </w:pPr>
    </w:lvl>
    <w:lvl w:ilvl="2" w:tplc="1E6A2F4C">
      <w:start w:val="1"/>
      <w:numFmt w:val="lowerRoman"/>
      <w:lvlText w:val="%3."/>
      <w:lvlJc w:val="right"/>
      <w:pPr>
        <w:ind w:left="2160" w:hanging="180"/>
      </w:pPr>
    </w:lvl>
    <w:lvl w:ilvl="3" w:tplc="DACA1118">
      <w:start w:val="1"/>
      <w:numFmt w:val="decimal"/>
      <w:lvlText w:val="%4."/>
      <w:lvlJc w:val="left"/>
      <w:pPr>
        <w:ind w:left="2880" w:hanging="360"/>
      </w:pPr>
    </w:lvl>
    <w:lvl w:ilvl="4" w:tplc="31A62396">
      <w:start w:val="1"/>
      <w:numFmt w:val="lowerLetter"/>
      <w:lvlText w:val="%5."/>
      <w:lvlJc w:val="left"/>
      <w:pPr>
        <w:ind w:left="3600" w:hanging="360"/>
      </w:pPr>
    </w:lvl>
    <w:lvl w:ilvl="5" w:tplc="B9021FC4">
      <w:start w:val="1"/>
      <w:numFmt w:val="lowerRoman"/>
      <w:lvlText w:val="%6."/>
      <w:lvlJc w:val="right"/>
      <w:pPr>
        <w:ind w:left="4320" w:hanging="180"/>
      </w:pPr>
    </w:lvl>
    <w:lvl w:ilvl="6" w:tplc="F918BF36">
      <w:start w:val="1"/>
      <w:numFmt w:val="decimal"/>
      <w:lvlText w:val="%7."/>
      <w:lvlJc w:val="left"/>
      <w:pPr>
        <w:ind w:left="5040" w:hanging="360"/>
      </w:pPr>
    </w:lvl>
    <w:lvl w:ilvl="7" w:tplc="171C14FA">
      <w:start w:val="1"/>
      <w:numFmt w:val="lowerLetter"/>
      <w:lvlText w:val="%8."/>
      <w:lvlJc w:val="left"/>
      <w:pPr>
        <w:ind w:left="5760" w:hanging="360"/>
      </w:pPr>
    </w:lvl>
    <w:lvl w:ilvl="8" w:tplc="34749028">
      <w:start w:val="1"/>
      <w:numFmt w:val="lowerRoman"/>
      <w:lvlText w:val="%9."/>
      <w:lvlJc w:val="right"/>
      <w:pPr>
        <w:ind w:left="6480" w:hanging="180"/>
      </w:pPr>
    </w:lvl>
  </w:abstractNum>
  <w:abstractNum w:abstractNumId="18" w15:restartNumberingAfterBreak="0">
    <w:nsid w:val="71813AD1"/>
    <w:multiLevelType w:val="hybridMultilevel"/>
    <w:tmpl w:val="1BC497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 w16cid:durableId="538906124">
    <w:abstractNumId w:val="4"/>
  </w:num>
  <w:num w:numId="2" w16cid:durableId="807359112">
    <w:abstractNumId w:val="16"/>
  </w:num>
  <w:num w:numId="3" w16cid:durableId="251474350">
    <w:abstractNumId w:val="14"/>
  </w:num>
  <w:num w:numId="4" w16cid:durableId="1611694012">
    <w:abstractNumId w:val="2"/>
  </w:num>
  <w:num w:numId="5" w16cid:durableId="1973292284">
    <w:abstractNumId w:val="0"/>
  </w:num>
  <w:num w:numId="6" w16cid:durableId="339628893">
    <w:abstractNumId w:val="12"/>
  </w:num>
  <w:num w:numId="7" w16cid:durableId="1518494931">
    <w:abstractNumId w:val="6"/>
  </w:num>
  <w:num w:numId="8" w16cid:durableId="325019427">
    <w:abstractNumId w:val="8"/>
  </w:num>
  <w:num w:numId="9" w16cid:durableId="796722060">
    <w:abstractNumId w:val="13"/>
  </w:num>
  <w:num w:numId="10" w16cid:durableId="639462551">
    <w:abstractNumId w:val="17"/>
  </w:num>
  <w:num w:numId="11" w16cid:durableId="1736313417">
    <w:abstractNumId w:val="15"/>
  </w:num>
  <w:num w:numId="12" w16cid:durableId="296953026">
    <w:abstractNumId w:val="7"/>
  </w:num>
  <w:num w:numId="13" w16cid:durableId="1880624616">
    <w:abstractNumId w:val="3"/>
  </w:num>
  <w:num w:numId="14" w16cid:durableId="841047283">
    <w:abstractNumId w:val="18"/>
  </w:num>
  <w:num w:numId="15" w16cid:durableId="873930158">
    <w:abstractNumId w:val="10"/>
  </w:num>
  <w:num w:numId="16" w16cid:durableId="1585450156">
    <w:abstractNumId w:val="11"/>
  </w:num>
  <w:num w:numId="17" w16cid:durableId="1999844625">
    <w:abstractNumId w:val="5"/>
  </w:num>
  <w:num w:numId="18" w16cid:durableId="1600406729">
    <w:abstractNumId w:val="9"/>
  </w:num>
  <w:num w:numId="19" w16cid:durableId="859782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9BD29B"/>
    <w:rsid w:val="00010919"/>
    <w:rsid w:val="00011C43"/>
    <w:rsid w:val="0001401F"/>
    <w:rsid w:val="00015307"/>
    <w:rsid w:val="00050405"/>
    <w:rsid w:val="000600DD"/>
    <w:rsid w:val="00091E57"/>
    <w:rsid w:val="0009660D"/>
    <w:rsid w:val="000E3D95"/>
    <w:rsid w:val="000F0C26"/>
    <w:rsid w:val="000FEB28"/>
    <w:rsid w:val="001036AE"/>
    <w:rsid w:val="0014459F"/>
    <w:rsid w:val="0015641A"/>
    <w:rsid w:val="00161E4D"/>
    <w:rsid w:val="001BB5CA"/>
    <w:rsid w:val="001F43AC"/>
    <w:rsid w:val="00211850"/>
    <w:rsid w:val="00263C47"/>
    <w:rsid w:val="00263C47"/>
    <w:rsid w:val="00290A29"/>
    <w:rsid w:val="002B6CD3"/>
    <w:rsid w:val="002B7D3E"/>
    <w:rsid w:val="002BA8FA"/>
    <w:rsid w:val="00315F5E"/>
    <w:rsid w:val="00341756"/>
    <w:rsid w:val="003F4FBC"/>
    <w:rsid w:val="00402B79"/>
    <w:rsid w:val="0048AB4F"/>
    <w:rsid w:val="004EACC7"/>
    <w:rsid w:val="005022E3"/>
    <w:rsid w:val="00506A6F"/>
    <w:rsid w:val="005717DE"/>
    <w:rsid w:val="005774BB"/>
    <w:rsid w:val="0059A553"/>
    <w:rsid w:val="005A6985"/>
    <w:rsid w:val="005B0A29"/>
    <w:rsid w:val="005DAA9E"/>
    <w:rsid w:val="005E099B"/>
    <w:rsid w:val="005E2AB4"/>
    <w:rsid w:val="005F47CB"/>
    <w:rsid w:val="006759F2"/>
    <w:rsid w:val="00681A6A"/>
    <w:rsid w:val="00693493"/>
    <w:rsid w:val="006B3925"/>
    <w:rsid w:val="006D69BE"/>
    <w:rsid w:val="00733D41"/>
    <w:rsid w:val="007425D2"/>
    <w:rsid w:val="0074539A"/>
    <w:rsid w:val="0074610A"/>
    <w:rsid w:val="007568C3"/>
    <w:rsid w:val="007733B6"/>
    <w:rsid w:val="007A4E42"/>
    <w:rsid w:val="007C3582"/>
    <w:rsid w:val="007E27CA"/>
    <w:rsid w:val="00840FBE"/>
    <w:rsid w:val="00865ACA"/>
    <w:rsid w:val="008861CF"/>
    <w:rsid w:val="008B02D0"/>
    <w:rsid w:val="008B12F7"/>
    <w:rsid w:val="009034E3"/>
    <w:rsid w:val="009142CF"/>
    <w:rsid w:val="00967455"/>
    <w:rsid w:val="009C3350"/>
    <w:rsid w:val="009D25D6"/>
    <w:rsid w:val="009EC258"/>
    <w:rsid w:val="00A5009E"/>
    <w:rsid w:val="00A746EF"/>
    <w:rsid w:val="00AC1AA4"/>
    <w:rsid w:val="00B0F744"/>
    <w:rsid w:val="00B4200D"/>
    <w:rsid w:val="00B55482"/>
    <w:rsid w:val="00B60698"/>
    <w:rsid w:val="00B91614"/>
    <w:rsid w:val="00B923D9"/>
    <w:rsid w:val="00B9466E"/>
    <w:rsid w:val="00BC3EA4"/>
    <w:rsid w:val="00C05A9D"/>
    <w:rsid w:val="00C1ACE4"/>
    <w:rsid w:val="00C207D3"/>
    <w:rsid w:val="00C368A4"/>
    <w:rsid w:val="00C42F63"/>
    <w:rsid w:val="00C66974"/>
    <w:rsid w:val="00C783FE"/>
    <w:rsid w:val="00D00BDB"/>
    <w:rsid w:val="00D18A51"/>
    <w:rsid w:val="00D23016"/>
    <w:rsid w:val="00D230FF"/>
    <w:rsid w:val="00D4C66A"/>
    <w:rsid w:val="00D51867"/>
    <w:rsid w:val="00D59867"/>
    <w:rsid w:val="00D73F39"/>
    <w:rsid w:val="00D9E685"/>
    <w:rsid w:val="00DD17A7"/>
    <w:rsid w:val="00E03BFF"/>
    <w:rsid w:val="00ED24FE"/>
    <w:rsid w:val="00F0BCAB"/>
    <w:rsid w:val="00F51CB7"/>
    <w:rsid w:val="00FA3C25"/>
    <w:rsid w:val="00FE2B5B"/>
    <w:rsid w:val="00FF6492"/>
    <w:rsid w:val="0105021D"/>
    <w:rsid w:val="010EECC1"/>
    <w:rsid w:val="01129917"/>
    <w:rsid w:val="012756B3"/>
    <w:rsid w:val="012B35C2"/>
    <w:rsid w:val="0131DB2A"/>
    <w:rsid w:val="013539DF"/>
    <w:rsid w:val="0136E106"/>
    <w:rsid w:val="013CE794"/>
    <w:rsid w:val="0166FC11"/>
    <w:rsid w:val="0169ED36"/>
    <w:rsid w:val="016DDD59"/>
    <w:rsid w:val="017C28E1"/>
    <w:rsid w:val="017C7BB3"/>
    <w:rsid w:val="018BB4AC"/>
    <w:rsid w:val="019BA0A0"/>
    <w:rsid w:val="019FB641"/>
    <w:rsid w:val="01A8DDC0"/>
    <w:rsid w:val="01AAAE7C"/>
    <w:rsid w:val="01BEF4DF"/>
    <w:rsid w:val="01C24D53"/>
    <w:rsid w:val="01C3C617"/>
    <w:rsid w:val="01C78066"/>
    <w:rsid w:val="01D5C71B"/>
    <w:rsid w:val="01E53681"/>
    <w:rsid w:val="01E7390B"/>
    <w:rsid w:val="01E8BD74"/>
    <w:rsid w:val="01EDC62E"/>
    <w:rsid w:val="01F9D4FA"/>
    <w:rsid w:val="02039199"/>
    <w:rsid w:val="020F580A"/>
    <w:rsid w:val="0213ECAC"/>
    <w:rsid w:val="021EBC23"/>
    <w:rsid w:val="0245E8AC"/>
    <w:rsid w:val="0254CEA0"/>
    <w:rsid w:val="02553E3A"/>
    <w:rsid w:val="02786FBD"/>
    <w:rsid w:val="027C4359"/>
    <w:rsid w:val="02A5B036"/>
    <w:rsid w:val="02BE3414"/>
    <w:rsid w:val="02C7D43D"/>
    <w:rsid w:val="02D3C7DC"/>
    <w:rsid w:val="02E08B1C"/>
    <w:rsid w:val="02E528AB"/>
    <w:rsid w:val="02F540C5"/>
    <w:rsid w:val="0305BC9A"/>
    <w:rsid w:val="030F5650"/>
    <w:rsid w:val="0312C1D1"/>
    <w:rsid w:val="0315B9DA"/>
    <w:rsid w:val="0315C813"/>
    <w:rsid w:val="032253A4"/>
    <w:rsid w:val="0325CEE9"/>
    <w:rsid w:val="0328D5F0"/>
    <w:rsid w:val="0338BE21"/>
    <w:rsid w:val="034382E5"/>
    <w:rsid w:val="03495BC4"/>
    <w:rsid w:val="034E5EC1"/>
    <w:rsid w:val="035C87E7"/>
    <w:rsid w:val="036B5E6D"/>
    <w:rsid w:val="037557E9"/>
    <w:rsid w:val="038217CE"/>
    <w:rsid w:val="03A02162"/>
    <w:rsid w:val="03A462DD"/>
    <w:rsid w:val="03C95729"/>
    <w:rsid w:val="03CC6575"/>
    <w:rsid w:val="03CD1FEA"/>
    <w:rsid w:val="03DFDC80"/>
    <w:rsid w:val="03E1BA2F"/>
    <w:rsid w:val="03E53D96"/>
    <w:rsid w:val="03FA15B8"/>
    <w:rsid w:val="03FACBF0"/>
    <w:rsid w:val="041D1341"/>
    <w:rsid w:val="042FF14E"/>
    <w:rsid w:val="0446FEAC"/>
    <w:rsid w:val="0449F365"/>
    <w:rsid w:val="044F7710"/>
    <w:rsid w:val="0454A737"/>
    <w:rsid w:val="04651ACC"/>
    <w:rsid w:val="049BC480"/>
    <w:rsid w:val="04A301A8"/>
    <w:rsid w:val="04ABBC0E"/>
    <w:rsid w:val="04B00DB6"/>
    <w:rsid w:val="04C1DCED"/>
    <w:rsid w:val="04C4AF2C"/>
    <w:rsid w:val="04C54C1D"/>
    <w:rsid w:val="04C945F1"/>
    <w:rsid w:val="04DAA1BD"/>
    <w:rsid w:val="04DEE70D"/>
    <w:rsid w:val="04E15EF9"/>
    <w:rsid w:val="04E1C45D"/>
    <w:rsid w:val="04E4605C"/>
    <w:rsid w:val="04E792AE"/>
    <w:rsid w:val="04E792AE"/>
    <w:rsid w:val="04EA6644"/>
    <w:rsid w:val="04EDD8A6"/>
    <w:rsid w:val="04F5774E"/>
    <w:rsid w:val="04F7968D"/>
    <w:rsid w:val="04F90430"/>
    <w:rsid w:val="04FD876F"/>
    <w:rsid w:val="05115086"/>
    <w:rsid w:val="05154C58"/>
    <w:rsid w:val="0517D10F"/>
    <w:rsid w:val="05184102"/>
    <w:rsid w:val="051D5004"/>
    <w:rsid w:val="051D5572"/>
    <w:rsid w:val="05251818"/>
    <w:rsid w:val="0529D16D"/>
    <w:rsid w:val="054312BB"/>
    <w:rsid w:val="0558DF19"/>
    <w:rsid w:val="055EB2EA"/>
    <w:rsid w:val="0571EC35"/>
    <w:rsid w:val="0588BB2D"/>
    <w:rsid w:val="059699DC"/>
    <w:rsid w:val="05B0B204"/>
    <w:rsid w:val="05B5A5FC"/>
    <w:rsid w:val="05BAE48B"/>
    <w:rsid w:val="05D62E06"/>
    <w:rsid w:val="05EF31B2"/>
    <w:rsid w:val="060B78CA"/>
    <w:rsid w:val="061D6A8B"/>
    <w:rsid w:val="0626E7D8"/>
    <w:rsid w:val="0627BE7D"/>
    <w:rsid w:val="06446B49"/>
    <w:rsid w:val="0664CC10"/>
    <w:rsid w:val="066A88F7"/>
    <w:rsid w:val="0672D333"/>
    <w:rsid w:val="069160AB"/>
    <w:rsid w:val="06ADF6E8"/>
    <w:rsid w:val="06B7088D"/>
    <w:rsid w:val="06B9C2B5"/>
    <w:rsid w:val="06C1407B"/>
    <w:rsid w:val="06C74887"/>
    <w:rsid w:val="06CE2C8D"/>
    <w:rsid w:val="06D5FF3F"/>
    <w:rsid w:val="070FBADB"/>
    <w:rsid w:val="071667DF"/>
    <w:rsid w:val="071C28AE"/>
    <w:rsid w:val="07253278"/>
    <w:rsid w:val="07271ACF"/>
    <w:rsid w:val="072FC421"/>
    <w:rsid w:val="073459E1"/>
    <w:rsid w:val="07505753"/>
    <w:rsid w:val="075A9388"/>
    <w:rsid w:val="075F984C"/>
    <w:rsid w:val="0768CD5D"/>
    <w:rsid w:val="077749E5"/>
    <w:rsid w:val="0777571F"/>
    <w:rsid w:val="07861D59"/>
    <w:rsid w:val="07901709"/>
    <w:rsid w:val="079C31F4"/>
    <w:rsid w:val="079E7CDA"/>
    <w:rsid w:val="07B490AD"/>
    <w:rsid w:val="07C48205"/>
    <w:rsid w:val="07C5AB7B"/>
    <w:rsid w:val="07C9A807"/>
    <w:rsid w:val="07E02730"/>
    <w:rsid w:val="07E06B18"/>
    <w:rsid w:val="07EC8375"/>
    <w:rsid w:val="07FBA342"/>
    <w:rsid w:val="0803F8B0"/>
    <w:rsid w:val="08040E81"/>
    <w:rsid w:val="0804AF43"/>
    <w:rsid w:val="0804F9C9"/>
    <w:rsid w:val="080520DE"/>
    <w:rsid w:val="0806BE79"/>
    <w:rsid w:val="080F3275"/>
    <w:rsid w:val="0813261F"/>
    <w:rsid w:val="081FF000"/>
    <w:rsid w:val="0820A98A"/>
    <w:rsid w:val="08301D77"/>
    <w:rsid w:val="0847FD79"/>
    <w:rsid w:val="0848D401"/>
    <w:rsid w:val="084A6332"/>
    <w:rsid w:val="085384B8"/>
    <w:rsid w:val="08575FA0"/>
    <w:rsid w:val="085B0B04"/>
    <w:rsid w:val="085B0B04"/>
    <w:rsid w:val="085B280F"/>
    <w:rsid w:val="086588DE"/>
    <w:rsid w:val="0868F3A6"/>
    <w:rsid w:val="08691928"/>
    <w:rsid w:val="0870DBF9"/>
    <w:rsid w:val="087241DD"/>
    <w:rsid w:val="087D74CB"/>
    <w:rsid w:val="08832007"/>
    <w:rsid w:val="088D37BD"/>
    <w:rsid w:val="08B1CA3C"/>
    <w:rsid w:val="08B61BE2"/>
    <w:rsid w:val="08BEBFB2"/>
    <w:rsid w:val="08BF059C"/>
    <w:rsid w:val="08C95C41"/>
    <w:rsid w:val="08C96FA1"/>
    <w:rsid w:val="08CAE4AF"/>
    <w:rsid w:val="08CBA06C"/>
    <w:rsid w:val="08D31745"/>
    <w:rsid w:val="08D865B5"/>
    <w:rsid w:val="08E1B3AF"/>
    <w:rsid w:val="08E8675B"/>
    <w:rsid w:val="08F813F4"/>
    <w:rsid w:val="08FC7535"/>
    <w:rsid w:val="09008B55"/>
    <w:rsid w:val="0905537A"/>
    <w:rsid w:val="090925DE"/>
    <w:rsid w:val="09106CBF"/>
    <w:rsid w:val="091EFAFE"/>
    <w:rsid w:val="09228352"/>
    <w:rsid w:val="09255CB4"/>
    <w:rsid w:val="092AA926"/>
    <w:rsid w:val="0930CDC4"/>
    <w:rsid w:val="09328430"/>
    <w:rsid w:val="0933636B"/>
    <w:rsid w:val="093734EF"/>
    <w:rsid w:val="0937F6C7"/>
    <w:rsid w:val="094D5644"/>
    <w:rsid w:val="09663B53"/>
    <w:rsid w:val="0970AAF3"/>
    <w:rsid w:val="0973EFC9"/>
    <w:rsid w:val="09817437"/>
    <w:rsid w:val="0989D014"/>
    <w:rsid w:val="098AF54E"/>
    <w:rsid w:val="098B0F10"/>
    <w:rsid w:val="098B8052"/>
    <w:rsid w:val="09A192F3"/>
    <w:rsid w:val="09A50EA8"/>
    <w:rsid w:val="09B171EF"/>
    <w:rsid w:val="09B27ADE"/>
    <w:rsid w:val="09C3566A"/>
    <w:rsid w:val="09C952EF"/>
    <w:rsid w:val="09D8BFFD"/>
    <w:rsid w:val="09E0D1A6"/>
    <w:rsid w:val="09E7EA9E"/>
    <w:rsid w:val="09F9DFA0"/>
    <w:rsid w:val="0A10E1F6"/>
    <w:rsid w:val="0A16ADBF"/>
    <w:rsid w:val="0A1FA4B2"/>
    <w:rsid w:val="0A22CFCD"/>
    <w:rsid w:val="0A23B896"/>
    <w:rsid w:val="0A2A813C"/>
    <w:rsid w:val="0A2D9772"/>
    <w:rsid w:val="0A2F9DC1"/>
    <w:rsid w:val="0A34368D"/>
    <w:rsid w:val="0A41669E"/>
    <w:rsid w:val="0A4FCD92"/>
    <w:rsid w:val="0A894302"/>
    <w:rsid w:val="0A9ED67C"/>
    <w:rsid w:val="0A9ED67C"/>
    <w:rsid w:val="0AA22ED5"/>
    <w:rsid w:val="0AACBA82"/>
    <w:rsid w:val="0AB2657D"/>
    <w:rsid w:val="0AB636A5"/>
    <w:rsid w:val="0ACE3C5D"/>
    <w:rsid w:val="0AD449B5"/>
    <w:rsid w:val="0AE652C8"/>
    <w:rsid w:val="0AF5BFA4"/>
    <w:rsid w:val="0AF6B63F"/>
    <w:rsid w:val="0B0B539D"/>
    <w:rsid w:val="0B1CF6B4"/>
    <w:rsid w:val="0B286525"/>
    <w:rsid w:val="0B2ABBAE"/>
    <w:rsid w:val="0B2CC5B4"/>
    <w:rsid w:val="0B2E1972"/>
    <w:rsid w:val="0B318ADC"/>
    <w:rsid w:val="0B370D07"/>
    <w:rsid w:val="0B3807F8"/>
    <w:rsid w:val="0B39662B"/>
    <w:rsid w:val="0B4A8E7D"/>
    <w:rsid w:val="0B545A80"/>
    <w:rsid w:val="0B5CE397"/>
    <w:rsid w:val="0B699034"/>
    <w:rsid w:val="0B729D90"/>
    <w:rsid w:val="0B79A9B1"/>
    <w:rsid w:val="0B7BAC75"/>
    <w:rsid w:val="0B7C352B"/>
    <w:rsid w:val="0B80FC4B"/>
    <w:rsid w:val="0B843C9D"/>
    <w:rsid w:val="0B89C8E9"/>
    <w:rsid w:val="0BA21977"/>
    <w:rsid w:val="0BA459BD"/>
    <w:rsid w:val="0BAD7967"/>
    <w:rsid w:val="0BCE3FD4"/>
    <w:rsid w:val="0BD2F819"/>
    <w:rsid w:val="0BDA8BD4"/>
    <w:rsid w:val="0BE27C4E"/>
    <w:rsid w:val="0BE27C4E"/>
    <w:rsid w:val="0BF7FC92"/>
    <w:rsid w:val="0BF8910C"/>
    <w:rsid w:val="0C0108FB"/>
    <w:rsid w:val="0C01609A"/>
    <w:rsid w:val="0C09058C"/>
    <w:rsid w:val="0C0E69E8"/>
    <w:rsid w:val="0C0E69E8"/>
    <w:rsid w:val="0C122E0E"/>
    <w:rsid w:val="0C174FA8"/>
    <w:rsid w:val="0C1F87AE"/>
    <w:rsid w:val="0C26ACD0"/>
    <w:rsid w:val="0C2C1DD4"/>
    <w:rsid w:val="0C33B18A"/>
    <w:rsid w:val="0C41C1E0"/>
    <w:rsid w:val="0C433199"/>
    <w:rsid w:val="0C48CD70"/>
    <w:rsid w:val="0C4BD1D7"/>
    <w:rsid w:val="0C5065AD"/>
    <w:rsid w:val="0C60184B"/>
    <w:rsid w:val="0C6A94CD"/>
    <w:rsid w:val="0C6F14E5"/>
    <w:rsid w:val="0C702652"/>
    <w:rsid w:val="0C743A8D"/>
    <w:rsid w:val="0C80E336"/>
    <w:rsid w:val="0C826F6F"/>
    <w:rsid w:val="0C82CF9B"/>
    <w:rsid w:val="0C850395"/>
    <w:rsid w:val="0C8A1C6C"/>
    <w:rsid w:val="0C8F6A4B"/>
    <w:rsid w:val="0C9044DA"/>
    <w:rsid w:val="0C90A168"/>
    <w:rsid w:val="0C93433A"/>
    <w:rsid w:val="0C9BC9F6"/>
    <w:rsid w:val="0C9D2F8F"/>
    <w:rsid w:val="0CA0BE95"/>
    <w:rsid w:val="0CA14186"/>
    <w:rsid w:val="0CB399E1"/>
    <w:rsid w:val="0CB49D9D"/>
    <w:rsid w:val="0CC00D99"/>
    <w:rsid w:val="0CC02FCC"/>
    <w:rsid w:val="0CCCBA18"/>
    <w:rsid w:val="0CCD8FD6"/>
    <w:rsid w:val="0CE79FBC"/>
    <w:rsid w:val="0CEFABDC"/>
    <w:rsid w:val="0CF13482"/>
    <w:rsid w:val="0D028387"/>
    <w:rsid w:val="0D144658"/>
    <w:rsid w:val="0D22135C"/>
    <w:rsid w:val="0D238F96"/>
    <w:rsid w:val="0D246160"/>
    <w:rsid w:val="0D3CB318"/>
    <w:rsid w:val="0D4A136C"/>
    <w:rsid w:val="0D5246B2"/>
    <w:rsid w:val="0D5A747B"/>
    <w:rsid w:val="0D5DD70A"/>
    <w:rsid w:val="0D720C31"/>
    <w:rsid w:val="0D77D4F9"/>
    <w:rsid w:val="0D894CFE"/>
    <w:rsid w:val="0D92157E"/>
    <w:rsid w:val="0DB7A1D5"/>
    <w:rsid w:val="0DC81037"/>
    <w:rsid w:val="0DD2AEB8"/>
    <w:rsid w:val="0DD317AF"/>
    <w:rsid w:val="0DDCC9A6"/>
    <w:rsid w:val="0DDD997B"/>
    <w:rsid w:val="0DE587F4"/>
    <w:rsid w:val="0DF1697E"/>
    <w:rsid w:val="0DF305A8"/>
    <w:rsid w:val="0DF305A8"/>
    <w:rsid w:val="0DF8B5A5"/>
    <w:rsid w:val="0DFA0C2D"/>
    <w:rsid w:val="0E19C200"/>
    <w:rsid w:val="0E2D777D"/>
    <w:rsid w:val="0E307F8C"/>
    <w:rsid w:val="0E454F6A"/>
    <w:rsid w:val="0E46762B"/>
    <w:rsid w:val="0E4D5910"/>
    <w:rsid w:val="0E5D65D5"/>
    <w:rsid w:val="0E60FC0D"/>
    <w:rsid w:val="0E7518E4"/>
    <w:rsid w:val="0E75A25E"/>
    <w:rsid w:val="0E7DE7DC"/>
    <w:rsid w:val="0E7FA353"/>
    <w:rsid w:val="0E80159A"/>
    <w:rsid w:val="0E801C6A"/>
    <w:rsid w:val="0E81967A"/>
    <w:rsid w:val="0E85F5B0"/>
    <w:rsid w:val="0E9289A2"/>
    <w:rsid w:val="0EADB0A0"/>
    <w:rsid w:val="0EB0A29B"/>
    <w:rsid w:val="0EB30727"/>
    <w:rsid w:val="0EB92F61"/>
    <w:rsid w:val="0EBCB917"/>
    <w:rsid w:val="0ED1EEED"/>
    <w:rsid w:val="0EF72C33"/>
    <w:rsid w:val="0EFA8149"/>
    <w:rsid w:val="0F078774"/>
    <w:rsid w:val="0F14BFFB"/>
    <w:rsid w:val="0F2475B0"/>
    <w:rsid w:val="0F367D22"/>
    <w:rsid w:val="0F4A13CC"/>
    <w:rsid w:val="0F4FFEDA"/>
    <w:rsid w:val="0F52FCB1"/>
    <w:rsid w:val="0F550C05"/>
    <w:rsid w:val="0F5C7232"/>
    <w:rsid w:val="0F5D4C23"/>
    <w:rsid w:val="0F5DC5B0"/>
    <w:rsid w:val="0F620832"/>
    <w:rsid w:val="0F624016"/>
    <w:rsid w:val="0F64D86E"/>
    <w:rsid w:val="0F6670EE"/>
    <w:rsid w:val="0F7E479E"/>
    <w:rsid w:val="0F845AE3"/>
    <w:rsid w:val="0F93499A"/>
    <w:rsid w:val="0FB4AEEE"/>
    <w:rsid w:val="0FB73B84"/>
    <w:rsid w:val="0FC4BD89"/>
    <w:rsid w:val="0FC82579"/>
    <w:rsid w:val="0FC8F8B1"/>
    <w:rsid w:val="0FCFB9CD"/>
    <w:rsid w:val="0FD076EF"/>
    <w:rsid w:val="0FDBA24E"/>
    <w:rsid w:val="0FDCA24E"/>
    <w:rsid w:val="0FE60CEA"/>
    <w:rsid w:val="0FEEA9C7"/>
    <w:rsid w:val="0FF13E28"/>
    <w:rsid w:val="0FF1F4A3"/>
    <w:rsid w:val="1005ADC4"/>
    <w:rsid w:val="10065D12"/>
    <w:rsid w:val="1008845E"/>
    <w:rsid w:val="1013990B"/>
    <w:rsid w:val="10140535"/>
    <w:rsid w:val="101611FA"/>
    <w:rsid w:val="1019EF6F"/>
    <w:rsid w:val="101ECE20"/>
    <w:rsid w:val="102B12E6"/>
    <w:rsid w:val="102D5F23"/>
    <w:rsid w:val="1039F0EF"/>
    <w:rsid w:val="103AFE58"/>
    <w:rsid w:val="103BB0FB"/>
    <w:rsid w:val="10420730"/>
    <w:rsid w:val="104D3B4C"/>
    <w:rsid w:val="1054AD7B"/>
    <w:rsid w:val="1067BD7C"/>
    <w:rsid w:val="106A40BC"/>
    <w:rsid w:val="106CE3BA"/>
    <w:rsid w:val="1072956F"/>
    <w:rsid w:val="10811657"/>
    <w:rsid w:val="108E739D"/>
    <w:rsid w:val="108E918E"/>
    <w:rsid w:val="10917FA6"/>
    <w:rsid w:val="109C0B36"/>
    <w:rsid w:val="109EEE8E"/>
    <w:rsid w:val="10B26860"/>
    <w:rsid w:val="10BA390D"/>
    <w:rsid w:val="10D379A3"/>
    <w:rsid w:val="10D4FB08"/>
    <w:rsid w:val="10D9E4A6"/>
    <w:rsid w:val="10E92D0D"/>
    <w:rsid w:val="10E9E111"/>
    <w:rsid w:val="10ED72B0"/>
    <w:rsid w:val="110067DA"/>
    <w:rsid w:val="1106556D"/>
    <w:rsid w:val="11240F58"/>
    <w:rsid w:val="11285BA9"/>
    <w:rsid w:val="112F606B"/>
    <w:rsid w:val="1133CC5E"/>
    <w:rsid w:val="1133F2AA"/>
    <w:rsid w:val="11371241"/>
    <w:rsid w:val="113E0822"/>
    <w:rsid w:val="113EDD37"/>
    <w:rsid w:val="113F7639"/>
    <w:rsid w:val="1158DBD7"/>
    <w:rsid w:val="1168A72E"/>
    <w:rsid w:val="11729771"/>
    <w:rsid w:val="11817C8C"/>
    <w:rsid w:val="119AC82E"/>
    <w:rsid w:val="11A7A6CA"/>
    <w:rsid w:val="11A7B748"/>
    <w:rsid w:val="11B6C7BF"/>
    <w:rsid w:val="11BAEDAB"/>
    <w:rsid w:val="11C02B7E"/>
    <w:rsid w:val="11C554E3"/>
    <w:rsid w:val="11D4080D"/>
    <w:rsid w:val="11D4080D"/>
    <w:rsid w:val="11F48FDF"/>
    <w:rsid w:val="11F8306C"/>
    <w:rsid w:val="1223A143"/>
    <w:rsid w:val="122F8243"/>
    <w:rsid w:val="123E28DB"/>
    <w:rsid w:val="123E28DB"/>
    <w:rsid w:val="124522CC"/>
    <w:rsid w:val="124C63FF"/>
    <w:rsid w:val="124C63FF"/>
    <w:rsid w:val="125A044C"/>
    <w:rsid w:val="125CCCC2"/>
    <w:rsid w:val="125FFE66"/>
    <w:rsid w:val="126B7662"/>
    <w:rsid w:val="126ECDB1"/>
    <w:rsid w:val="126F2B33"/>
    <w:rsid w:val="128F7290"/>
    <w:rsid w:val="1294DC2F"/>
    <w:rsid w:val="1298F7B0"/>
    <w:rsid w:val="1298F7B0"/>
    <w:rsid w:val="12A85FDC"/>
    <w:rsid w:val="12B03492"/>
    <w:rsid w:val="12BE7148"/>
    <w:rsid w:val="12C31066"/>
    <w:rsid w:val="12DF96A0"/>
    <w:rsid w:val="12E9EFE4"/>
    <w:rsid w:val="12EBEC45"/>
    <w:rsid w:val="1303CBAD"/>
    <w:rsid w:val="130E14B9"/>
    <w:rsid w:val="130E7025"/>
    <w:rsid w:val="130EDCB5"/>
    <w:rsid w:val="13262D27"/>
    <w:rsid w:val="132C7FA1"/>
    <w:rsid w:val="133F66AD"/>
    <w:rsid w:val="137A94D4"/>
    <w:rsid w:val="137FBA88"/>
    <w:rsid w:val="13AA55A3"/>
    <w:rsid w:val="13B022D2"/>
    <w:rsid w:val="13C0B3C8"/>
    <w:rsid w:val="13CAAD42"/>
    <w:rsid w:val="13FD9771"/>
    <w:rsid w:val="13FD9771"/>
    <w:rsid w:val="1405B8A7"/>
    <w:rsid w:val="141FD5EF"/>
    <w:rsid w:val="143D395F"/>
    <w:rsid w:val="14515CB5"/>
    <w:rsid w:val="146E650E"/>
    <w:rsid w:val="1474E1AE"/>
    <w:rsid w:val="14789B1E"/>
    <w:rsid w:val="14C001D2"/>
    <w:rsid w:val="14CE40DD"/>
    <w:rsid w:val="14EF707D"/>
    <w:rsid w:val="14F1000E"/>
    <w:rsid w:val="14FC6A73"/>
    <w:rsid w:val="14FC9358"/>
    <w:rsid w:val="14FF0EC0"/>
    <w:rsid w:val="1506608B"/>
    <w:rsid w:val="150EE4E5"/>
    <w:rsid w:val="151B8CFD"/>
    <w:rsid w:val="15337114"/>
    <w:rsid w:val="15343A34"/>
    <w:rsid w:val="1534F377"/>
    <w:rsid w:val="153A99EB"/>
    <w:rsid w:val="1548C310"/>
    <w:rsid w:val="154ECC67"/>
    <w:rsid w:val="15510359"/>
    <w:rsid w:val="159CAC77"/>
    <w:rsid w:val="159F7CDA"/>
    <w:rsid w:val="15B4123F"/>
    <w:rsid w:val="15BFC361"/>
    <w:rsid w:val="15D088C1"/>
    <w:rsid w:val="15D29A73"/>
    <w:rsid w:val="15DA64B0"/>
    <w:rsid w:val="15F2CBAB"/>
    <w:rsid w:val="15F84494"/>
    <w:rsid w:val="16029714"/>
    <w:rsid w:val="1605CFB6"/>
    <w:rsid w:val="1608D740"/>
    <w:rsid w:val="1609AF73"/>
    <w:rsid w:val="162DE041"/>
    <w:rsid w:val="1630A03D"/>
    <w:rsid w:val="1636F2E6"/>
    <w:rsid w:val="163B1A38"/>
    <w:rsid w:val="163D4179"/>
    <w:rsid w:val="164B159B"/>
    <w:rsid w:val="16521633"/>
    <w:rsid w:val="1662025C"/>
    <w:rsid w:val="1667F437"/>
    <w:rsid w:val="16744478"/>
    <w:rsid w:val="16756BEC"/>
    <w:rsid w:val="167F2CC5"/>
    <w:rsid w:val="16882F43"/>
    <w:rsid w:val="16919D56"/>
    <w:rsid w:val="16A403EF"/>
    <w:rsid w:val="16AA0E34"/>
    <w:rsid w:val="16AE0330"/>
    <w:rsid w:val="16B39918"/>
    <w:rsid w:val="16B6F2B4"/>
    <w:rsid w:val="16C108FE"/>
    <w:rsid w:val="16C226D3"/>
    <w:rsid w:val="16DEB4BF"/>
    <w:rsid w:val="17054CDA"/>
    <w:rsid w:val="1708962B"/>
    <w:rsid w:val="170A4D9A"/>
    <w:rsid w:val="172F5202"/>
    <w:rsid w:val="1733FF86"/>
    <w:rsid w:val="17441284"/>
    <w:rsid w:val="174FEC67"/>
    <w:rsid w:val="17611290"/>
    <w:rsid w:val="17611290"/>
    <w:rsid w:val="17684A3D"/>
    <w:rsid w:val="176F8947"/>
    <w:rsid w:val="17828CFA"/>
    <w:rsid w:val="1787C14A"/>
    <w:rsid w:val="17911E81"/>
    <w:rsid w:val="17B07CD8"/>
    <w:rsid w:val="17C6749F"/>
    <w:rsid w:val="17C6D12E"/>
    <w:rsid w:val="17CA28D3"/>
    <w:rsid w:val="17D45B55"/>
    <w:rsid w:val="17DB0072"/>
    <w:rsid w:val="17DE5873"/>
    <w:rsid w:val="17E7ABFE"/>
    <w:rsid w:val="17ED4B25"/>
    <w:rsid w:val="17F1AD54"/>
    <w:rsid w:val="180F0BE6"/>
    <w:rsid w:val="182D8526"/>
    <w:rsid w:val="1830BEAC"/>
    <w:rsid w:val="18312B8B"/>
    <w:rsid w:val="183435DD"/>
    <w:rsid w:val="18398C39"/>
    <w:rsid w:val="1839F874"/>
    <w:rsid w:val="1840CDFA"/>
    <w:rsid w:val="1868A5CA"/>
    <w:rsid w:val="18717A1D"/>
    <w:rsid w:val="1872C006"/>
    <w:rsid w:val="1877C842"/>
    <w:rsid w:val="187A4CEE"/>
    <w:rsid w:val="188EDD0F"/>
    <w:rsid w:val="18A08FD3"/>
    <w:rsid w:val="18B1EB02"/>
    <w:rsid w:val="18BCBAFC"/>
    <w:rsid w:val="18C32417"/>
    <w:rsid w:val="18C32417"/>
    <w:rsid w:val="18CED28F"/>
    <w:rsid w:val="18D1F266"/>
    <w:rsid w:val="18D6EEBC"/>
    <w:rsid w:val="18DEAF48"/>
    <w:rsid w:val="1900C888"/>
    <w:rsid w:val="1915060C"/>
    <w:rsid w:val="19188630"/>
    <w:rsid w:val="191A4C76"/>
    <w:rsid w:val="191D3BEF"/>
    <w:rsid w:val="191F9FD6"/>
    <w:rsid w:val="193425DD"/>
    <w:rsid w:val="19364D60"/>
    <w:rsid w:val="1942C2DB"/>
    <w:rsid w:val="1945CE7A"/>
    <w:rsid w:val="19478887"/>
    <w:rsid w:val="195093E9"/>
    <w:rsid w:val="1951A4A6"/>
    <w:rsid w:val="195A6880"/>
    <w:rsid w:val="195B2FA4"/>
    <w:rsid w:val="196966F1"/>
    <w:rsid w:val="1983F7CF"/>
    <w:rsid w:val="199A558A"/>
    <w:rsid w:val="19BADB69"/>
    <w:rsid w:val="19C338CA"/>
    <w:rsid w:val="19C357B7"/>
    <w:rsid w:val="19DA6C50"/>
    <w:rsid w:val="19DEB642"/>
    <w:rsid w:val="19E0D718"/>
    <w:rsid w:val="19E2CC68"/>
    <w:rsid w:val="19EA53B0"/>
    <w:rsid w:val="19EC2F00"/>
    <w:rsid w:val="19F2D5C4"/>
    <w:rsid w:val="19F4CA3C"/>
    <w:rsid w:val="1A16A563"/>
    <w:rsid w:val="1A18E19D"/>
    <w:rsid w:val="1A253C22"/>
    <w:rsid w:val="1A26ED27"/>
    <w:rsid w:val="1A291734"/>
    <w:rsid w:val="1A291734"/>
    <w:rsid w:val="1A313671"/>
    <w:rsid w:val="1A367D5C"/>
    <w:rsid w:val="1A50FDC7"/>
    <w:rsid w:val="1A5751F6"/>
    <w:rsid w:val="1A74BDDC"/>
    <w:rsid w:val="1A84FC4C"/>
    <w:rsid w:val="1A8B0523"/>
    <w:rsid w:val="1A8B6669"/>
    <w:rsid w:val="1A8C4319"/>
    <w:rsid w:val="1A8DF286"/>
    <w:rsid w:val="1A8E48C6"/>
    <w:rsid w:val="1A8F3724"/>
    <w:rsid w:val="1A9B7AA6"/>
    <w:rsid w:val="1A9EA7E2"/>
    <w:rsid w:val="1AA74552"/>
    <w:rsid w:val="1AAF0D47"/>
    <w:rsid w:val="1AB02C96"/>
    <w:rsid w:val="1ACBFD9D"/>
    <w:rsid w:val="1ACCEF44"/>
    <w:rsid w:val="1ACE9FCA"/>
    <w:rsid w:val="1AD00C1B"/>
    <w:rsid w:val="1AE4A797"/>
    <w:rsid w:val="1AF1988B"/>
    <w:rsid w:val="1AFFA767"/>
    <w:rsid w:val="1B0FFFE8"/>
    <w:rsid w:val="1B149BCA"/>
    <w:rsid w:val="1B2C8E80"/>
    <w:rsid w:val="1B312545"/>
    <w:rsid w:val="1B3B7862"/>
    <w:rsid w:val="1B49D141"/>
    <w:rsid w:val="1B4D93BE"/>
    <w:rsid w:val="1B4E1FA9"/>
    <w:rsid w:val="1B707AA1"/>
    <w:rsid w:val="1B70849C"/>
    <w:rsid w:val="1B7B56B6"/>
    <w:rsid w:val="1B7F58A6"/>
    <w:rsid w:val="1B83759F"/>
    <w:rsid w:val="1B93B327"/>
    <w:rsid w:val="1B940CE6"/>
    <w:rsid w:val="1B9F4C84"/>
    <w:rsid w:val="1BB1087B"/>
    <w:rsid w:val="1BC9E982"/>
    <w:rsid w:val="1BE0922A"/>
    <w:rsid w:val="1BEEFED1"/>
    <w:rsid w:val="1BF2BDBB"/>
    <w:rsid w:val="1BF3D5AE"/>
    <w:rsid w:val="1BFDD495"/>
    <w:rsid w:val="1C17282D"/>
    <w:rsid w:val="1C2BA040"/>
    <w:rsid w:val="1C31F091"/>
    <w:rsid w:val="1C31F091"/>
    <w:rsid w:val="1C42A93C"/>
    <w:rsid w:val="1C6033D7"/>
    <w:rsid w:val="1C6B0B80"/>
    <w:rsid w:val="1C818CD0"/>
    <w:rsid w:val="1C863AA0"/>
    <w:rsid w:val="1C89439B"/>
    <w:rsid w:val="1C90756B"/>
    <w:rsid w:val="1C94474A"/>
    <w:rsid w:val="1C9B0C86"/>
    <w:rsid w:val="1C9DC66C"/>
    <w:rsid w:val="1CB247E6"/>
    <w:rsid w:val="1CB6AA15"/>
    <w:rsid w:val="1CC58714"/>
    <w:rsid w:val="1CCC0DE4"/>
    <w:rsid w:val="1CDE3874"/>
    <w:rsid w:val="1D0A4A46"/>
    <w:rsid w:val="1D0B2801"/>
    <w:rsid w:val="1D0C6A56"/>
    <w:rsid w:val="1D0C99D0"/>
    <w:rsid w:val="1D135466"/>
    <w:rsid w:val="1D181239"/>
    <w:rsid w:val="1D1D6FA2"/>
    <w:rsid w:val="1D219DFB"/>
    <w:rsid w:val="1D29C4DE"/>
    <w:rsid w:val="1D2D3E0B"/>
    <w:rsid w:val="1D2F8D71"/>
    <w:rsid w:val="1D4090FE"/>
    <w:rsid w:val="1D4FF597"/>
    <w:rsid w:val="1D5848E5"/>
    <w:rsid w:val="1D5BD7C2"/>
    <w:rsid w:val="1D65A369"/>
    <w:rsid w:val="1D71101B"/>
    <w:rsid w:val="1D816E95"/>
    <w:rsid w:val="1D83112A"/>
    <w:rsid w:val="1D9BA965"/>
    <w:rsid w:val="1DA3202C"/>
    <w:rsid w:val="1DB56F42"/>
    <w:rsid w:val="1DC27960"/>
    <w:rsid w:val="1DF70A3F"/>
    <w:rsid w:val="1E03AFAB"/>
    <w:rsid w:val="1E1E4532"/>
    <w:rsid w:val="1E259DB6"/>
    <w:rsid w:val="1E2D5145"/>
    <w:rsid w:val="1E37CDD7"/>
    <w:rsid w:val="1E41CA23"/>
    <w:rsid w:val="1E46B660"/>
    <w:rsid w:val="1E533D58"/>
    <w:rsid w:val="1E57559A"/>
    <w:rsid w:val="1E5E1059"/>
    <w:rsid w:val="1E68867F"/>
    <w:rsid w:val="1E6E5598"/>
    <w:rsid w:val="1E7B63B6"/>
    <w:rsid w:val="1E871A01"/>
    <w:rsid w:val="1E883D65"/>
    <w:rsid w:val="1E9123A6"/>
    <w:rsid w:val="1EA2F2F5"/>
    <w:rsid w:val="1EB63329"/>
    <w:rsid w:val="1EC88546"/>
    <w:rsid w:val="1EDD244F"/>
    <w:rsid w:val="1EECBAC8"/>
    <w:rsid w:val="1F0C0DED"/>
    <w:rsid w:val="1F13C9F9"/>
    <w:rsid w:val="1F1417D0"/>
    <w:rsid w:val="1F16538E"/>
    <w:rsid w:val="1F167101"/>
    <w:rsid w:val="1F1A1A64"/>
    <w:rsid w:val="1F3AAC61"/>
    <w:rsid w:val="1F47BCCB"/>
    <w:rsid w:val="1F4CB603"/>
    <w:rsid w:val="1F55646A"/>
    <w:rsid w:val="1F7C10B6"/>
    <w:rsid w:val="1F7F52A7"/>
    <w:rsid w:val="1F83A0C5"/>
    <w:rsid w:val="1F910F1E"/>
    <w:rsid w:val="1F920484"/>
    <w:rsid w:val="1F9EFBA3"/>
    <w:rsid w:val="1FA2C1DE"/>
    <w:rsid w:val="1FA79F54"/>
    <w:rsid w:val="1FD07A01"/>
    <w:rsid w:val="1FD43907"/>
    <w:rsid w:val="1FDBF32D"/>
    <w:rsid w:val="200076A0"/>
    <w:rsid w:val="2002EA9A"/>
    <w:rsid w:val="200D174D"/>
    <w:rsid w:val="200EEE6A"/>
    <w:rsid w:val="201CDCBA"/>
    <w:rsid w:val="20263B5A"/>
    <w:rsid w:val="202FEEAB"/>
    <w:rsid w:val="203D1782"/>
    <w:rsid w:val="2047B340"/>
    <w:rsid w:val="20539679"/>
    <w:rsid w:val="2059FC4C"/>
    <w:rsid w:val="208521B5"/>
    <w:rsid w:val="208A34C7"/>
    <w:rsid w:val="20A40FB5"/>
    <w:rsid w:val="20B26E85"/>
    <w:rsid w:val="20BF54FD"/>
    <w:rsid w:val="20C84975"/>
    <w:rsid w:val="20D907D3"/>
    <w:rsid w:val="20D907D3"/>
    <w:rsid w:val="20E07297"/>
    <w:rsid w:val="20EA33ED"/>
    <w:rsid w:val="20F56FBF"/>
    <w:rsid w:val="20F5993C"/>
    <w:rsid w:val="21084447"/>
    <w:rsid w:val="210B2CDE"/>
    <w:rsid w:val="2117CA04"/>
    <w:rsid w:val="2129E33B"/>
    <w:rsid w:val="212C2DEE"/>
    <w:rsid w:val="213059E6"/>
    <w:rsid w:val="21368B46"/>
    <w:rsid w:val="2147C43A"/>
    <w:rsid w:val="2150CB48"/>
    <w:rsid w:val="2152F1D5"/>
    <w:rsid w:val="21754BF2"/>
    <w:rsid w:val="2178834F"/>
    <w:rsid w:val="218230D0"/>
    <w:rsid w:val="2193E8C2"/>
    <w:rsid w:val="21AD7050"/>
    <w:rsid w:val="21C3CD84"/>
    <w:rsid w:val="21C67EEC"/>
    <w:rsid w:val="21CBDC0A"/>
    <w:rsid w:val="21D1A853"/>
    <w:rsid w:val="21DA50A6"/>
    <w:rsid w:val="21E4EBA2"/>
    <w:rsid w:val="21E777F1"/>
    <w:rsid w:val="21F9E4FD"/>
    <w:rsid w:val="2204B0DB"/>
    <w:rsid w:val="220576FE"/>
    <w:rsid w:val="22091133"/>
    <w:rsid w:val="223A4193"/>
    <w:rsid w:val="22409EC4"/>
    <w:rsid w:val="2249785E"/>
    <w:rsid w:val="22529AFF"/>
    <w:rsid w:val="2253EDAC"/>
    <w:rsid w:val="226DE9D0"/>
    <w:rsid w:val="22726B5C"/>
    <w:rsid w:val="22744688"/>
    <w:rsid w:val="227E3A8C"/>
    <w:rsid w:val="228E20B1"/>
    <w:rsid w:val="229076B4"/>
    <w:rsid w:val="2290C8AF"/>
    <w:rsid w:val="22977AF7"/>
    <w:rsid w:val="229AEE77"/>
    <w:rsid w:val="22AFBB44"/>
    <w:rsid w:val="22AFBB44"/>
    <w:rsid w:val="22B10875"/>
    <w:rsid w:val="22CF7CDF"/>
    <w:rsid w:val="22D5AEF4"/>
    <w:rsid w:val="22D74A82"/>
    <w:rsid w:val="22E00F88"/>
    <w:rsid w:val="231D05A5"/>
    <w:rsid w:val="232F0F10"/>
    <w:rsid w:val="2336E24A"/>
    <w:rsid w:val="234266E8"/>
    <w:rsid w:val="2346725F"/>
    <w:rsid w:val="2350A281"/>
    <w:rsid w:val="2355D10C"/>
    <w:rsid w:val="235789B6"/>
    <w:rsid w:val="237625B0"/>
    <w:rsid w:val="2387C804"/>
    <w:rsid w:val="239057E1"/>
    <w:rsid w:val="23A9C53B"/>
    <w:rsid w:val="23B2DFD6"/>
    <w:rsid w:val="23D7765B"/>
    <w:rsid w:val="23E1D6C7"/>
    <w:rsid w:val="23FF2B20"/>
    <w:rsid w:val="24065162"/>
    <w:rsid w:val="241E9E06"/>
    <w:rsid w:val="2422E41A"/>
    <w:rsid w:val="242A9EF6"/>
    <w:rsid w:val="243913C2"/>
    <w:rsid w:val="244D9475"/>
    <w:rsid w:val="244F147E"/>
    <w:rsid w:val="24500E82"/>
    <w:rsid w:val="245E5B35"/>
    <w:rsid w:val="2463592B"/>
    <w:rsid w:val="24676494"/>
    <w:rsid w:val="2467B155"/>
    <w:rsid w:val="2468F577"/>
    <w:rsid w:val="24739B51"/>
    <w:rsid w:val="248AE81A"/>
    <w:rsid w:val="24A5C267"/>
    <w:rsid w:val="24A5C267"/>
    <w:rsid w:val="24B5480B"/>
    <w:rsid w:val="24C85936"/>
    <w:rsid w:val="24C8C0C1"/>
    <w:rsid w:val="24CC5D33"/>
    <w:rsid w:val="24ECC2CF"/>
    <w:rsid w:val="24EE8B10"/>
    <w:rsid w:val="24F138CD"/>
    <w:rsid w:val="24F46189"/>
    <w:rsid w:val="25094B77"/>
    <w:rsid w:val="25137FD8"/>
    <w:rsid w:val="2523D7D3"/>
    <w:rsid w:val="2523E6C0"/>
    <w:rsid w:val="2531517F"/>
    <w:rsid w:val="253CCC2C"/>
    <w:rsid w:val="254883EE"/>
    <w:rsid w:val="254FA853"/>
    <w:rsid w:val="25501EE0"/>
    <w:rsid w:val="25529BAB"/>
    <w:rsid w:val="25555E8E"/>
    <w:rsid w:val="2557B460"/>
    <w:rsid w:val="255C9F2E"/>
    <w:rsid w:val="256801DF"/>
    <w:rsid w:val="25779987"/>
    <w:rsid w:val="257A2602"/>
    <w:rsid w:val="25907C79"/>
    <w:rsid w:val="2590B949"/>
    <w:rsid w:val="25911AD6"/>
    <w:rsid w:val="259B3031"/>
    <w:rsid w:val="25A06A1A"/>
    <w:rsid w:val="25A66EF7"/>
    <w:rsid w:val="25B88A05"/>
    <w:rsid w:val="25BCDB9A"/>
    <w:rsid w:val="25CB0A23"/>
    <w:rsid w:val="25D6A99E"/>
    <w:rsid w:val="25DAFABC"/>
    <w:rsid w:val="25E3069D"/>
    <w:rsid w:val="25E32207"/>
    <w:rsid w:val="25E5DF2B"/>
    <w:rsid w:val="25E7B14B"/>
    <w:rsid w:val="25FFF7E0"/>
    <w:rsid w:val="2609AA2B"/>
    <w:rsid w:val="26153152"/>
    <w:rsid w:val="261E2C22"/>
    <w:rsid w:val="26224B7F"/>
    <w:rsid w:val="262DB0A2"/>
    <w:rsid w:val="2637A460"/>
    <w:rsid w:val="26461A22"/>
    <w:rsid w:val="265C83C4"/>
    <w:rsid w:val="2665E359"/>
    <w:rsid w:val="26665506"/>
    <w:rsid w:val="267A733A"/>
    <w:rsid w:val="268D9B14"/>
    <w:rsid w:val="2692CB6C"/>
    <w:rsid w:val="26A08DAD"/>
    <w:rsid w:val="26A08DAD"/>
    <w:rsid w:val="26A29FB1"/>
    <w:rsid w:val="26A950D1"/>
    <w:rsid w:val="26AD3DAB"/>
    <w:rsid w:val="26B4A0A3"/>
    <w:rsid w:val="26C5FE9F"/>
    <w:rsid w:val="26CAD5AC"/>
    <w:rsid w:val="26D81CE0"/>
    <w:rsid w:val="26E028A0"/>
    <w:rsid w:val="26EDDA75"/>
    <w:rsid w:val="26F463A9"/>
    <w:rsid w:val="26FF594E"/>
    <w:rsid w:val="2702D87C"/>
    <w:rsid w:val="270E5C34"/>
    <w:rsid w:val="2710DB9C"/>
    <w:rsid w:val="271D250B"/>
    <w:rsid w:val="2723C190"/>
    <w:rsid w:val="272BC040"/>
    <w:rsid w:val="27397F88"/>
    <w:rsid w:val="273F1B38"/>
    <w:rsid w:val="273F262A"/>
    <w:rsid w:val="274F68E1"/>
    <w:rsid w:val="274FC01F"/>
    <w:rsid w:val="2755E29D"/>
    <w:rsid w:val="2761E2ED"/>
    <w:rsid w:val="27653E26"/>
    <w:rsid w:val="27754247"/>
    <w:rsid w:val="277D9DAB"/>
    <w:rsid w:val="2781EEA7"/>
    <w:rsid w:val="278B77CE"/>
    <w:rsid w:val="27A2FA4B"/>
    <w:rsid w:val="27AB84D1"/>
    <w:rsid w:val="27AF486D"/>
    <w:rsid w:val="27B20906"/>
    <w:rsid w:val="27B390B2"/>
    <w:rsid w:val="27C6CFC9"/>
    <w:rsid w:val="27DD91C3"/>
    <w:rsid w:val="27ED7D22"/>
    <w:rsid w:val="27EFF98C"/>
    <w:rsid w:val="27F6C5AD"/>
    <w:rsid w:val="27FFD66C"/>
    <w:rsid w:val="2820371D"/>
    <w:rsid w:val="28306FFF"/>
    <w:rsid w:val="28312268"/>
    <w:rsid w:val="283173A7"/>
    <w:rsid w:val="283A1EA8"/>
    <w:rsid w:val="2856EB5D"/>
    <w:rsid w:val="2859E6E0"/>
    <w:rsid w:val="28647466"/>
    <w:rsid w:val="28647466"/>
    <w:rsid w:val="28649D0C"/>
    <w:rsid w:val="2869F669"/>
    <w:rsid w:val="286AF83A"/>
    <w:rsid w:val="2873ABBB"/>
    <w:rsid w:val="28773D47"/>
    <w:rsid w:val="2877CAFA"/>
    <w:rsid w:val="28869F2D"/>
    <w:rsid w:val="28888FB5"/>
    <w:rsid w:val="288ABA2C"/>
    <w:rsid w:val="288BBCFA"/>
    <w:rsid w:val="2897E511"/>
    <w:rsid w:val="289B4CEA"/>
    <w:rsid w:val="28A03CBE"/>
    <w:rsid w:val="28B3061A"/>
    <w:rsid w:val="28BF2B0C"/>
    <w:rsid w:val="28C3DC24"/>
    <w:rsid w:val="28DF7885"/>
    <w:rsid w:val="28FCA419"/>
    <w:rsid w:val="28FFEA4F"/>
    <w:rsid w:val="2906D934"/>
    <w:rsid w:val="290C5CE5"/>
    <w:rsid w:val="2919AC0D"/>
    <w:rsid w:val="2926DFA2"/>
    <w:rsid w:val="292E177E"/>
    <w:rsid w:val="2932298E"/>
    <w:rsid w:val="2932E671"/>
    <w:rsid w:val="293BF464"/>
    <w:rsid w:val="293C175E"/>
    <w:rsid w:val="293F7539"/>
    <w:rsid w:val="295ABC92"/>
    <w:rsid w:val="29627FB8"/>
    <w:rsid w:val="29634D6C"/>
    <w:rsid w:val="29684F39"/>
    <w:rsid w:val="2981A0B3"/>
    <w:rsid w:val="29943D28"/>
    <w:rsid w:val="29ABE283"/>
    <w:rsid w:val="29ACD9F2"/>
    <w:rsid w:val="29AD7A64"/>
    <w:rsid w:val="29AF367E"/>
    <w:rsid w:val="29B12A2E"/>
    <w:rsid w:val="29B3D3FF"/>
    <w:rsid w:val="29B63DFC"/>
    <w:rsid w:val="29B8390D"/>
    <w:rsid w:val="29E61D93"/>
    <w:rsid w:val="29E6CB9E"/>
    <w:rsid w:val="29EF217D"/>
    <w:rsid w:val="29F4EE98"/>
    <w:rsid w:val="29F60131"/>
    <w:rsid w:val="29F6DED0"/>
    <w:rsid w:val="29F92594"/>
    <w:rsid w:val="29FE00FA"/>
    <w:rsid w:val="2A019C9C"/>
    <w:rsid w:val="2A072C9A"/>
    <w:rsid w:val="2A09FB29"/>
    <w:rsid w:val="2A0A5168"/>
    <w:rsid w:val="2A0A5168"/>
    <w:rsid w:val="2A0BC0B1"/>
    <w:rsid w:val="2A2A2151"/>
    <w:rsid w:val="2A3D6309"/>
    <w:rsid w:val="2A3F2B25"/>
    <w:rsid w:val="2A756287"/>
    <w:rsid w:val="2A83C214"/>
    <w:rsid w:val="2A961255"/>
    <w:rsid w:val="2A97F1CB"/>
    <w:rsid w:val="2A99C13B"/>
    <w:rsid w:val="2A9F5339"/>
    <w:rsid w:val="2AAB477C"/>
    <w:rsid w:val="2AAB477C"/>
    <w:rsid w:val="2AADFEA4"/>
    <w:rsid w:val="2ABE5F3D"/>
    <w:rsid w:val="2AC2BEB9"/>
    <w:rsid w:val="2ACB9390"/>
    <w:rsid w:val="2AD406C4"/>
    <w:rsid w:val="2AF32D3E"/>
    <w:rsid w:val="2B2C5710"/>
    <w:rsid w:val="2B2E1B3E"/>
    <w:rsid w:val="2B3238D1"/>
    <w:rsid w:val="2B385109"/>
    <w:rsid w:val="2B387DC8"/>
    <w:rsid w:val="2B3F6CFC"/>
    <w:rsid w:val="2B424585"/>
    <w:rsid w:val="2B4DE390"/>
    <w:rsid w:val="2B69F5D9"/>
    <w:rsid w:val="2B6C4E11"/>
    <w:rsid w:val="2B7505BD"/>
    <w:rsid w:val="2B760908"/>
    <w:rsid w:val="2B7BAA85"/>
    <w:rsid w:val="2B7D2922"/>
    <w:rsid w:val="2B81E191"/>
    <w:rsid w:val="2B999D9C"/>
    <w:rsid w:val="2BD1AAEC"/>
    <w:rsid w:val="2BD8B13C"/>
    <w:rsid w:val="2BE27E55"/>
    <w:rsid w:val="2BE93300"/>
    <w:rsid w:val="2BE93300"/>
    <w:rsid w:val="2BF1C1ED"/>
    <w:rsid w:val="2C06ED60"/>
    <w:rsid w:val="2C08D645"/>
    <w:rsid w:val="2C0F747C"/>
    <w:rsid w:val="2C0F747C"/>
    <w:rsid w:val="2C472402"/>
    <w:rsid w:val="2C4BA58D"/>
    <w:rsid w:val="2C5B4169"/>
    <w:rsid w:val="2C5D1A0B"/>
    <w:rsid w:val="2C5F673E"/>
    <w:rsid w:val="2C6145B0"/>
    <w:rsid w:val="2C6A48C2"/>
    <w:rsid w:val="2C7A2A18"/>
    <w:rsid w:val="2C98AFB0"/>
    <w:rsid w:val="2C9D9ACB"/>
    <w:rsid w:val="2C9DD764"/>
    <w:rsid w:val="2CB12413"/>
    <w:rsid w:val="2CC1BDE7"/>
    <w:rsid w:val="2CD34657"/>
    <w:rsid w:val="2CD5FD36"/>
    <w:rsid w:val="2CD70BCB"/>
    <w:rsid w:val="2CD78949"/>
    <w:rsid w:val="2CDA090F"/>
    <w:rsid w:val="2CEA8CE8"/>
    <w:rsid w:val="2CF2AD34"/>
    <w:rsid w:val="2D175765"/>
    <w:rsid w:val="2D189D1B"/>
    <w:rsid w:val="2D1E0406"/>
    <w:rsid w:val="2D20E87D"/>
    <w:rsid w:val="2D243E83"/>
    <w:rsid w:val="2D2BC594"/>
    <w:rsid w:val="2D40AA71"/>
    <w:rsid w:val="2D4F3A1A"/>
    <w:rsid w:val="2D6831F0"/>
    <w:rsid w:val="2D689EB9"/>
    <w:rsid w:val="2D700D2F"/>
    <w:rsid w:val="2D733F47"/>
    <w:rsid w:val="2D75AE1C"/>
    <w:rsid w:val="2D78F491"/>
    <w:rsid w:val="2D7F164C"/>
    <w:rsid w:val="2D87D479"/>
    <w:rsid w:val="2D8B596F"/>
    <w:rsid w:val="2D8D7368"/>
    <w:rsid w:val="2DA10DC5"/>
    <w:rsid w:val="2DA6A350"/>
    <w:rsid w:val="2DC5DCFE"/>
    <w:rsid w:val="2DCD991F"/>
    <w:rsid w:val="2DD2EAD5"/>
    <w:rsid w:val="2DD2EAD5"/>
    <w:rsid w:val="2DD7E6F1"/>
    <w:rsid w:val="2DDE6A9C"/>
    <w:rsid w:val="2DE32B9A"/>
    <w:rsid w:val="2DE64C39"/>
    <w:rsid w:val="2DEEC7F7"/>
    <w:rsid w:val="2E005DE0"/>
    <w:rsid w:val="2E043AE2"/>
    <w:rsid w:val="2E09E721"/>
    <w:rsid w:val="2E0F2A7A"/>
    <w:rsid w:val="2E18C41D"/>
    <w:rsid w:val="2E1CF58F"/>
    <w:rsid w:val="2E24C49E"/>
    <w:rsid w:val="2E31E8A7"/>
    <w:rsid w:val="2E431F20"/>
    <w:rsid w:val="2E4AC2F6"/>
    <w:rsid w:val="2E4E557C"/>
    <w:rsid w:val="2E679841"/>
    <w:rsid w:val="2E73D0C0"/>
    <w:rsid w:val="2E811065"/>
    <w:rsid w:val="2E87E871"/>
    <w:rsid w:val="2E8914D3"/>
    <w:rsid w:val="2E9078FE"/>
    <w:rsid w:val="2E91AF17"/>
    <w:rsid w:val="2E9556D3"/>
    <w:rsid w:val="2E99FC5A"/>
    <w:rsid w:val="2EA1F0BB"/>
    <w:rsid w:val="2EA272DB"/>
    <w:rsid w:val="2EAE378F"/>
    <w:rsid w:val="2EBEBAFA"/>
    <w:rsid w:val="2ECACC65"/>
    <w:rsid w:val="2ECC59C4"/>
    <w:rsid w:val="2ECE394D"/>
    <w:rsid w:val="2ED2DD6E"/>
    <w:rsid w:val="2ED357C6"/>
    <w:rsid w:val="2EDD4165"/>
    <w:rsid w:val="2EE115D5"/>
    <w:rsid w:val="2EE9F552"/>
    <w:rsid w:val="2EEE1011"/>
    <w:rsid w:val="2EFE9635"/>
    <w:rsid w:val="2F089F5D"/>
    <w:rsid w:val="2F0E9AA8"/>
    <w:rsid w:val="2F11C0B2"/>
    <w:rsid w:val="2F1C5A70"/>
    <w:rsid w:val="2F1FAAEE"/>
    <w:rsid w:val="2F335C03"/>
    <w:rsid w:val="2F346185"/>
    <w:rsid w:val="2F386782"/>
    <w:rsid w:val="2F42CA44"/>
    <w:rsid w:val="2F445017"/>
    <w:rsid w:val="2F463304"/>
    <w:rsid w:val="2F49F2E3"/>
    <w:rsid w:val="2F4C61A1"/>
    <w:rsid w:val="2F4DE0BC"/>
    <w:rsid w:val="2F5709EC"/>
    <w:rsid w:val="2F5B5311"/>
    <w:rsid w:val="2F700979"/>
    <w:rsid w:val="2F7F1457"/>
    <w:rsid w:val="2F84F501"/>
    <w:rsid w:val="2F90144A"/>
    <w:rsid w:val="2F9155FE"/>
    <w:rsid w:val="2F9155FE"/>
    <w:rsid w:val="2F947AB0"/>
    <w:rsid w:val="2F9B222C"/>
    <w:rsid w:val="2F9CC3C0"/>
    <w:rsid w:val="2FA8D221"/>
    <w:rsid w:val="2FB30312"/>
    <w:rsid w:val="2FC00454"/>
    <w:rsid w:val="2FD042D7"/>
    <w:rsid w:val="2FD40392"/>
    <w:rsid w:val="2FDA26DA"/>
    <w:rsid w:val="2FDA5C75"/>
    <w:rsid w:val="2FE03169"/>
    <w:rsid w:val="2FE2E0AC"/>
    <w:rsid w:val="2FE681CD"/>
    <w:rsid w:val="2FE7DD55"/>
    <w:rsid w:val="2FEA0C5D"/>
    <w:rsid w:val="2FF4CCCC"/>
    <w:rsid w:val="300E8D72"/>
    <w:rsid w:val="300FB16C"/>
    <w:rsid w:val="301524A4"/>
    <w:rsid w:val="301A2523"/>
    <w:rsid w:val="301F4E79"/>
    <w:rsid w:val="302130BE"/>
    <w:rsid w:val="302130BE"/>
    <w:rsid w:val="3021EBC5"/>
    <w:rsid w:val="30226366"/>
    <w:rsid w:val="3028C4FC"/>
    <w:rsid w:val="302CCC6F"/>
    <w:rsid w:val="303BF730"/>
    <w:rsid w:val="304074D0"/>
    <w:rsid w:val="3046722D"/>
    <w:rsid w:val="305C8C06"/>
    <w:rsid w:val="308247E3"/>
    <w:rsid w:val="308FCA84"/>
    <w:rsid w:val="30992E72"/>
    <w:rsid w:val="309A5906"/>
    <w:rsid w:val="30A2ABBB"/>
    <w:rsid w:val="30A796CB"/>
    <w:rsid w:val="30A810EA"/>
    <w:rsid w:val="30AA5393"/>
    <w:rsid w:val="30B19E7B"/>
    <w:rsid w:val="30BA4850"/>
    <w:rsid w:val="30CFC9D4"/>
    <w:rsid w:val="30DD8C21"/>
    <w:rsid w:val="30E402E8"/>
    <w:rsid w:val="31015314"/>
    <w:rsid w:val="3101A539"/>
    <w:rsid w:val="3101E1D9"/>
    <w:rsid w:val="31031A78"/>
    <w:rsid w:val="3105E20B"/>
    <w:rsid w:val="310DBF7A"/>
    <w:rsid w:val="310DD24D"/>
    <w:rsid w:val="310EBD93"/>
    <w:rsid w:val="311D7950"/>
    <w:rsid w:val="3120897D"/>
    <w:rsid w:val="3135B3F8"/>
    <w:rsid w:val="3137F3F4"/>
    <w:rsid w:val="3153EE07"/>
    <w:rsid w:val="315BB579"/>
    <w:rsid w:val="3163D381"/>
    <w:rsid w:val="316C8728"/>
    <w:rsid w:val="316DA366"/>
    <w:rsid w:val="3171B25A"/>
    <w:rsid w:val="318017FA"/>
    <w:rsid w:val="3186F562"/>
    <w:rsid w:val="318D490E"/>
    <w:rsid w:val="31A8AF71"/>
    <w:rsid w:val="31B9ACD8"/>
    <w:rsid w:val="31BD2EA0"/>
    <w:rsid w:val="31C4D6F1"/>
    <w:rsid w:val="31C7305F"/>
    <w:rsid w:val="31CCB069"/>
    <w:rsid w:val="31E4BA98"/>
    <w:rsid w:val="31E85189"/>
    <w:rsid w:val="31FB93A7"/>
    <w:rsid w:val="31FC220D"/>
    <w:rsid w:val="32221547"/>
    <w:rsid w:val="3230FDD2"/>
    <w:rsid w:val="3246F582"/>
    <w:rsid w:val="324F22B0"/>
    <w:rsid w:val="3251DF3D"/>
    <w:rsid w:val="326A3807"/>
    <w:rsid w:val="32963000"/>
    <w:rsid w:val="329AB99B"/>
    <w:rsid w:val="329ED1BC"/>
    <w:rsid w:val="32B96CB0"/>
    <w:rsid w:val="32B990E4"/>
    <w:rsid w:val="32C4015E"/>
    <w:rsid w:val="32D2255E"/>
    <w:rsid w:val="32D2F31A"/>
    <w:rsid w:val="32D35F77"/>
    <w:rsid w:val="32DC7B21"/>
    <w:rsid w:val="32EE1BB2"/>
    <w:rsid w:val="32F397C9"/>
    <w:rsid w:val="32F77D37"/>
    <w:rsid w:val="33165457"/>
    <w:rsid w:val="332C4ECA"/>
    <w:rsid w:val="334B7249"/>
    <w:rsid w:val="334E07EB"/>
    <w:rsid w:val="336E0F5C"/>
    <w:rsid w:val="337E0280"/>
    <w:rsid w:val="3385CCAE"/>
    <w:rsid w:val="338FF14C"/>
    <w:rsid w:val="33958EEE"/>
    <w:rsid w:val="33A8C383"/>
    <w:rsid w:val="33AF2FC0"/>
    <w:rsid w:val="33B3A97D"/>
    <w:rsid w:val="33CA3AA0"/>
    <w:rsid w:val="33D4284B"/>
    <w:rsid w:val="33DCC5CA"/>
    <w:rsid w:val="33DF801A"/>
    <w:rsid w:val="33E3E8DF"/>
    <w:rsid w:val="33ED2D02"/>
    <w:rsid w:val="33EDC538"/>
    <w:rsid w:val="33EE9A1F"/>
    <w:rsid w:val="33F27394"/>
    <w:rsid w:val="33F402C7"/>
    <w:rsid w:val="33F90B25"/>
    <w:rsid w:val="33F925DD"/>
    <w:rsid w:val="3410660C"/>
    <w:rsid w:val="3418CBEE"/>
    <w:rsid w:val="341969E9"/>
    <w:rsid w:val="341E402E"/>
    <w:rsid w:val="3428D3EA"/>
    <w:rsid w:val="342D1313"/>
    <w:rsid w:val="34318574"/>
    <w:rsid w:val="343AC995"/>
    <w:rsid w:val="343AD2B1"/>
    <w:rsid w:val="344D2786"/>
    <w:rsid w:val="344E01F3"/>
    <w:rsid w:val="3452FE33"/>
    <w:rsid w:val="345A42C2"/>
    <w:rsid w:val="345E7F0B"/>
    <w:rsid w:val="3462D131"/>
    <w:rsid w:val="346599D3"/>
    <w:rsid w:val="348F0B2C"/>
    <w:rsid w:val="348F7454"/>
    <w:rsid w:val="349DFCBB"/>
    <w:rsid w:val="34A8C000"/>
    <w:rsid w:val="34B9184F"/>
    <w:rsid w:val="34C7F1F2"/>
    <w:rsid w:val="34CF9576"/>
    <w:rsid w:val="34D09D1F"/>
    <w:rsid w:val="34DEC212"/>
    <w:rsid w:val="34EB109F"/>
    <w:rsid w:val="34F23E39"/>
    <w:rsid w:val="34F6A6D6"/>
    <w:rsid w:val="34F7A78D"/>
    <w:rsid w:val="350EB88B"/>
    <w:rsid w:val="3514F515"/>
    <w:rsid w:val="3518725A"/>
    <w:rsid w:val="351E3038"/>
    <w:rsid w:val="351F9602"/>
    <w:rsid w:val="352CD044"/>
    <w:rsid w:val="352F1BDE"/>
    <w:rsid w:val="353556F3"/>
    <w:rsid w:val="355C7096"/>
    <w:rsid w:val="355FC866"/>
    <w:rsid w:val="3567B2AD"/>
    <w:rsid w:val="356ECCC2"/>
    <w:rsid w:val="356F0102"/>
    <w:rsid w:val="357269E4"/>
    <w:rsid w:val="357611ED"/>
    <w:rsid w:val="357611ED"/>
    <w:rsid w:val="35781828"/>
    <w:rsid w:val="35820FF6"/>
    <w:rsid w:val="358D3039"/>
    <w:rsid w:val="35AE7B0B"/>
    <w:rsid w:val="35B2A533"/>
    <w:rsid w:val="35BB96FA"/>
    <w:rsid w:val="35BC2D6B"/>
    <w:rsid w:val="35F14C10"/>
    <w:rsid w:val="35F1DCD0"/>
    <w:rsid w:val="35F77A3D"/>
    <w:rsid w:val="35FAED19"/>
    <w:rsid w:val="360D2EB2"/>
    <w:rsid w:val="3611277C"/>
    <w:rsid w:val="3613427B"/>
    <w:rsid w:val="3613427B"/>
    <w:rsid w:val="36260C2E"/>
    <w:rsid w:val="3641EED3"/>
    <w:rsid w:val="36433B84"/>
    <w:rsid w:val="3643437C"/>
    <w:rsid w:val="365A41E7"/>
    <w:rsid w:val="3666FBFA"/>
    <w:rsid w:val="3669C131"/>
    <w:rsid w:val="3673710F"/>
    <w:rsid w:val="3675EA94"/>
    <w:rsid w:val="367BF6B1"/>
    <w:rsid w:val="36815098"/>
    <w:rsid w:val="3686AD22"/>
    <w:rsid w:val="368B271B"/>
    <w:rsid w:val="368D6972"/>
    <w:rsid w:val="36931E60"/>
    <w:rsid w:val="36C51680"/>
    <w:rsid w:val="36D73ABC"/>
    <w:rsid w:val="36EBF898"/>
    <w:rsid w:val="36EFDB2B"/>
    <w:rsid w:val="36F59C6A"/>
    <w:rsid w:val="3700861A"/>
    <w:rsid w:val="3700A8FC"/>
    <w:rsid w:val="3708C6E4"/>
    <w:rsid w:val="3714C598"/>
    <w:rsid w:val="3716546A"/>
    <w:rsid w:val="3717D07F"/>
    <w:rsid w:val="372CED0C"/>
    <w:rsid w:val="372EDF10"/>
    <w:rsid w:val="37377776"/>
    <w:rsid w:val="374B1343"/>
    <w:rsid w:val="37841690"/>
    <w:rsid w:val="37971ECC"/>
    <w:rsid w:val="37C3B182"/>
    <w:rsid w:val="37D710B1"/>
    <w:rsid w:val="37DB7FD0"/>
    <w:rsid w:val="37E55AA1"/>
    <w:rsid w:val="37EF45A9"/>
    <w:rsid w:val="37FDF4AF"/>
    <w:rsid w:val="380DC9FF"/>
    <w:rsid w:val="3812CB43"/>
    <w:rsid w:val="38154D33"/>
    <w:rsid w:val="381B74F3"/>
    <w:rsid w:val="382212F6"/>
    <w:rsid w:val="38227C39"/>
    <w:rsid w:val="382C0701"/>
    <w:rsid w:val="382E87A4"/>
    <w:rsid w:val="38349478"/>
    <w:rsid w:val="38355CC6"/>
    <w:rsid w:val="383CC4FF"/>
    <w:rsid w:val="383E9DAB"/>
    <w:rsid w:val="3872CBFB"/>
    <w:rsid w:val="38770AC4"/>
    <w:rsid w:val="38A3C7FF"/>
    <w:rsid w:val="38A3C7FF"/>
    <w:rsid w:val="38A41255"/>
    <w:rsid w:val="38C34791"/>
    <w:rsid w:val="38CD944D"/>
    <w:rsid w:val="38CDA1C3"/>
    <w:rsid w:val="38CDD576"/>
    <w:rsid w:val="38DBB520"/>
    <w:rsid w:val="38E5D0EA"/>
    <w:rsid w:val="38F814C2"/>
    <w:rsid w:val="38FCBC9F"/>
    <w:rsid w:val="39064E30"/>
    <w:rsid w:val="3906A368"/>
    <w:rsid w:val="3908BDD5"/>
    <w:rsid w:val="3912DAB9"/>
    <w:rsid w:val="392C1675"/>
    <w:rsid w:val="392D50F3"/>
    <w:rsid w:val="393D71B4"/>
    <w:rsid w:val="3945674D"/>
    <w:rsid w:val="3945911F"/>
    <w:rsid w:val="394CCFDC"/>
    <w:rsid w:val="394D5034"/>
    <w:rsid w:val="394DCD51"/>
    <w:rsid w:val="394FD397"/>
    <w:rsid w:val="39517C09"/>
    <w:rsid w:val="39555CBD"/>
    <w:rsid w:val="395D5984"/>
    <w:rsid w:val="395EE8E2"/>
    <w:rsid w:val="3965BE60"/>
    <w:rsid w:val="396CF9F6"/>
    <w:rsid w:val="396E3C10"/>
    <w:rsid w:val="396EC495"/>
    <w:rsid w:val="3976F877"/>
    <w:rsid w:val="397C46D3"/>
    <w:rsid w:val="39810338"/>
    <w:rsid w:val="398D5BDA"/>
    <w:rsid w:val="39A3276E"/>
    <w:rsid w:val="39A41758"/>
    <w:rsid w:val="39B2933E"/>
    <w:rsid w:val="39C2A864"/>
    <w:rsid w:val="39C582CB"/>
    <w:rsid w:val="39C7EA80"/>
    <w:rsid w:val="39CD8ED5"/>
    <w:rsid w:val="39D3B480"/>
    <w:rsid w:val="39D73178"/>
    <w:rsid w:val="39DFAFD4"/>
    <w:rsid w:val="39E082CA"/>
    <w:rsid w:val="39E0E14D"/>
    <w:rsid w:val="39F38DB4"/>
    <w:rsid w:val="39F50B22"/>
    <w:rsid w:val="39F82AE0"/>
    <w:rsid w:val="39F82AE0"/>
    <w:rsid w:val="39FDA2B4"/>
    <w:rsid w:val="39FF4B40"/>
    <w:rsid w:val="3A0C5E1C"/>
    <w:rsid w:val="3A0F235E"/>
    <w:rsid w:val="3A134730"/>
    <w:rsid w:val="3A177EBC"/>
    <w:rsid w:val="3A256693"/>
    <w:rsid w:val="3A3F9229"/>
    <w:rsid w:val="3A482FD4"/>
    <w:rsid w:val="3A7D7615"/>
    <w:rsid w:val="3A910612"/>
    <w:rsid w:val="3AA6C3D9"/>
    <w:rsid w:val="3AA9792A"/>
    <w:rsid w:val="3ABAC377"/>
    <w:rsid w:val="3ACF6CAE"/>
    <w:rsid w:val="3ADB8693"/>
    <w:rsid w:val="3AE86842"/>
    <w:rsid w:val="3AF622A1"/>
    <w:rsid w:val="3AFBA888"/>
    <w:rsid w:val="3B06299B"/>
    <w:rsid w:val="3B2AE3A4"/>
    <w:rsid w:val="3B328F35"/>
    <w:rsid w:val="3B4A9220"/>
    <w:rsid w:val="3B5DD9B8"/>
    <w:rsid w:val="3B6478E4"/>
    <w:rsid w:val="3B6AF514"/>
    <w:rsid w:val="3B728907"/>
    <w:rsid w:val="3B7B7044"/>
    <w:rsid w:val="3B7C18D4"/>
    <w:rsid w:val="3B7E7636"/>
    <w:rsid w:val="3B9AAB0C"/>
    <w:rsid w:val="3B9DA2F3"/>
    <w:rsid w:val="3BA92CC4"/>
    <w:rsid w:val="3BAC22C6"/>
    <w:rsid w:val="3BAD2A8F"/>
    <w:rsid w:val="3BBE3C9B"/>
    <w:rsid w:val="3BC99514"/>
    <w:rsid w:val="3BD23D0D"/>
    <w:rsid w:val="3BDDD063"/>
    <w:rsid w:val="3BE691AD"/>
    <w:rsid w:val="3BF48C8D"/>
    <w:rsid w:val="3BFE3352"/>
    <w:rsid w:val="3C06305E"/>
    <w:rsid w:val="3C1E0BF8"/>
    <w:rsid w:val="3C209A8D"/>
    <w:rsid w:val="3C241E00"/>
    <w:rsid w:val="3C29AE6B"/>
    <w:rsid w:val="3C2F03C4"/>
    <w:rsid w:val="3C367A3B"/>
    <w:rsid w:val="3C3A0CC1"/>
    <w:rsid w:val="3C4A1E6D"/>
    <w:rsid w:val="3C4F5F4D"/>
    <w:rsid w:val="3C507B4F"/>
    <w:rsid w:val="3C54371F"/>
    <w:rsid w:val="3C6041D5"/>
    <w:rsid w:val="3C93AC04"/>
    <w:rsid w:val="3C9C607F"/>
    <w:rsid w:val="3C9C83C1"/>
    <w:rsid w:val="3CA336A3"/>
    <w:rsid w:val="3CABCB40"/>
    <w:rsid w:val="3CB7FA73"/>
    <w:rsid w:val="3CC01912"/>
    <w:rsid w:val="3CC8A4D1"/>
    <w:rsid w:val="3CCA4511"/>
    <w:rsid w:val="3CDDC21B"/>
    <w:rsid w:val="3CEA6CA1"/>
    <w:rsid w:val="3CF00010"/>
    <w:rsid w:val="3CFA8F47"/>
    <w:rsid w:val="3D0BA6E2"/>
    <w:rsid w:val="3D0F33FD"/>
    <w:rsid w:val="3D3A1112"/>
    <w:rsid w:val="3D3BA6FF"/>
    <w:rsid w:val="3D445BD0"/>
    <w:rsid w:val="3D501B11"/>
    <w:rsid w:val="3D668F19"/>
    <w:rsid w:val="3D713BA6"/>
    <w:rsid w:val="3D87BFB8"/>
    <w:rsid w:val="3DA051A1"/>
    <w:rsid w:val="3DA3353C"/>
    <w:rsid w:val="3DB03420"/>
    <w:rsid w:val="3DB4E84D"/>
    <w:rsid w:val="3DB60B51"/>
    <w:rsid w:val="3DB7C4B4"/>
    <w:rsid w:val="3DCA8DEB"/>
    <w:rsid w:val="3DCBC91C"/>
    <w:rsid w:val="3DCD33EB"/>
    <w:rsid w:val="3DDA2F41"/>
    <w:rsid w:val="3DE0D72A"/>
    <w:rsid w:val="3DEC050A"/>
    <w:rsid w:val="3DF47DD3"/>
    <w:rsid w:val="3E1ACFAB"/>
    <w:rsid w:val="3E26BDC3"/>
    <w:rsid w:val="3E28F3DA"/>
    <w:rsid w:val="3E2BA914"/>
    <w:rsid w:val="3E2F0FB0"/>
    <w:rsid w:val="3E32BAFB"/>
    <w:rsid w:val="3E45B00E"/>
    <w:rsid w:val="3E4F84BF"/>
    <w:rsid w:val="3E6B661F"/>
    <w:rsid w:val="3E744F8D"/>
    <w:rsid w:val="3E77B421"/>
    <w:rsid w:val="3E785E8A"/>
    <w:rsid w:val="3E85D3F9"/>
    <w:rsid w:val="3E870B6B"/>
    <w:rsid w:val="3E8F6DDE"/>
    <w:rsid w:val="3E92FF0B"/>
    <w:rsid w:val="3E9BD6AE"/>
    <w:rsid w:val="3EBB01E9"/>
    <w:rsid w:val="3EBD8562"/>
    <w:rsid w:val="3EBDF453"/>
    <w:rsid w:val="3EC6C526"/>
    <w:rsid w:val="3EC7F86F"/>
    <w:rsid w:val="3ECB1BDD"/>
    <w:rsid w:val="3EDD2BB8"/>
    <w:rsid w:val="3EDD6C11"/>
    <w:rsid w:val="3EDD6C11"/>
    <w:rsid w:val="3EEC46E2"/>
    <w:rsid w:val="3EF88F80"/>
    <w:rsid w:val="3F07EEFA"/>
    <w:rsid w:val="3F0ECDBF"/>
    <w:rsid w:val="3F2E4155"/>
    <w:rsid w:val="3F368201"/>
    <w:rsid w:val="3F577973"/>
    <w:rsid w:val="3F702621"/>
    <w:rsid w:val="3F728739"/>
    <w:rsid w:val="3F7E9C55"/>
    <w:rsid w:val="3F816E2D"/>
    <w:rsid w:val="3F82A9AA"/>
    <w:rsid w:val="3F895720"/>
    <w:rsid w:val="3F8B1C67"/>
    <w:rsid w:val="3F9B137F"/>
    <w:rsid w:val="3FC1B194"/>
    <w:rsid w:val="3FC1E5AE"/>
    <w:rsid w:val="3FCBDB6B"/>
    <w:rsid w:val="3FE0CF2F"/>
    <w:rsid w:val="3FE2B38C"/>
    <w:rsid w:val="400CBB88"/>
    <w:rsid w:val="40106AD7"/>
    <w:rsid w:val="40155947"/>
    <w:rsid w:val="4030E24B"/>
    <w:rsid w:val="4043107F"/>
    <w:rsid w:val="40478482"/>
    <w:rsid w:val="404AD463"/>
    <w:rsid w:val="404BEC10"/>
    <w:rsid w:val="40500E3A"/>
    <w:rsid w:val="40670E99"/>
    <w:rsid w:val="407885BA"/>
    <w:rsid w:val="407B81DC"/>
    <w:rsid w:val="4083DE6D"/>
    <w:rsid w:val="409809C2"/>
    <w:rsid w:val="40A2DDC1"/>
    <w:rsid w:val="40C01591"/>
    <w:rsid w:val="40DF4A3F"/>
    <w:rsid w:val="40E24F7F"/>
    <w:rsid w:val="40E31672"/>
    <w:rsid w:val="40EC4DAA"/>
    <w:rsid w:val="40F16898"/>
    <w:rsid w:val="40F1792E"/>
    <w:rsid w:val="410D9EB4"/>
    <w:rsid w:val="410FFB45"/>
    <w:rsid w:val="4118524A"/>
    <w:rsid w:val="411C0E86"/>
    <w:rsid w:val="41238DB6"/>
    <w:rsid w:val="412D3F8D"/>
    <w:rsid w:val="4132D1F3"/>
    <w:rsid w:val="4136FCFF"/>
    <w:rsid w:val="414E1DEA"/>
    <w:rsid w:val="4152EACA"/>
    <w:rsid w:val="415AB1E8"/>
    <w:rsid w:val="4164E9DB"/>
    <w:rsid w:val="417E8CCD"/>
    <w:rsid w:val="417E9F0A"/>
    <w:rsid w:val="41805EEC"/>
    <w:rsid w:val="4183EFDF"/>
    <w:rsid w:val="41874908"/>
    <w:rsid w:val="41980499"/>
    <w:rsid w:val="419FD435"/>
    <w:rsid w:val="419FD435"/>
    <w:rsid w:val="41A6F381"/>
    <w:rsid w:val="41A8055B"/>
    <w:rsid w:val="41BEF86A"/>
    <w:rsid w:val="41EC21F7"/>
    <w:rsid w:val="41F0FAE1"/>
    <w:rsid w:val="41FC4330"/>
    <w:rsid w:val="420028AD"/>
    <w:rsid w:val="42072D31"/>
    <w:rsid w:val="42135D3F"/>
    <w:rsid w:val="4215AE9A"/>
    <w:rsid w:val="4225CBD9"/>
    <w:rsid w:val="422A99E2"/>
    <w:rsid w:val="4233330A"/>
    <w:rsid w:val="4234E4F3"/>
    <w:rsid w:val="423AF978"/>
    <w:rsid w:val="423D66DC"/>
    <w:rsid w:val="423F7D28"/>
    <w:rsid w:val="42699E35"/>
    <w:rsid w:val="427118AE"/>
    <w:rsid w:val="4286FC6F"/>
    <w:rsid w:val="4286FE45"/>
    <w:rsid w:val="429F47DD"/>
    <w:rsid w:val="42A16D49"/>
    <w:rsid w:val="42A88DF3"/>
    <w:rsid w:val="42B3C9F8"/>
    <w:rsid w:val="42BCC494"/>
    <w:rsid w:val="42BE2A36"/>
    <w:rsid w:val="42BE846F"/>
    <w:rsid w:val="42BF1B07"/>
    <w:rsid w:val="42E63FD6"/>
    <w:rsid w:val="42EE0629"/>
    <w:rsid w:val="42EEE3BF"/>
    <w:rsid w:val="42FE83B1"/>
    <w:rsid w:val="432E00C7"/>
    <w:rsid w:val="43329E9A"/>
    <w:rsid w:val="433C9456"/>
    <w:rsid w:val="4351CAFE"/>
    <w:rsid w:val="435C68B1"/>
    <w:rsid w:val="435DC8CA"/>
    <w:rsid w:val="435E0244"/>
    <w:rsid w:val="43617C57"/>
    <w:rsid w:val="43621468"/>
    <w:rsid w:val="43621C44"/>
    <w:rsid w:val="43957EA6"/>
    <w:rsid w:val="43AA7240"/>
    <w:rsid w:val="43AAA289"/>
    <w:rsid w:val="43D523CD"/>
    <w:rsid w:val="43F4BD3C"/>
    <w:rsid w:val="43FA621A"/>
    <w:rsid w:val="44007527"/>
    <w:rsid w:val="440CC66C"/>
    <w:rsid w:val="4410FDD4"/>
    <w:rsid w:val="4416C2AD"/>
    <w:rsid w:val="4416C2AD"/>
    <w:rsid w:val="441850D2"/>
    <w:rsid w:val="4420EA86"/>
    <w:rsid w:val="4424EF9E"/>
    <w:rsid w:val="44251163"/>
    <w:rsid w:val="4440A7C3"/>
    <w:rsid w:val="44735D13"/>
    <w:rsid w:val="44BBBF2C"/>
    <w:rsid w:val="44C2C127"/>
    <w:rsid w:val="44C42467"/>
    <w:rsid w:val="44C53D36"/>
    <w:rsid w:val="44CFB293"/>
    <w:rsid w:val="44EA66D6"/>
    <w:rsid w:val="44F9EA32"/>
    <w:rsid w:val="44FE77D9"/>
    <w:rsid w:val="4505DDF9"/>
    <w:rsid w:val="450B14E5"/>
    <w:rsid w:val="45203600"/>
    <w:rsid w:val="452D22F1"/>
    <w:rsid w:val="453465D4"/>
    <w:rsid w:val="453A4B46"/>
    <w:rsid w:val="453FFBB3"/>
    <w:rsid w:val="454A6F35"/>
    <w:rsid w:val="454BB9F0"/>
    <w:rsid w:val="456279B3"/>
    <w:rsid w:val="45689EA9"/>
    <w:rsid w:val="45731DC5"/>
    <w:rsid w:val="4575F83D"/>
    <w:rsid w:val="4585C440"/>
    <w:rsid w:val="4596139E"/>
    <w:rsid w:val="459DB0C6"/>
    <w:rsid w:val="459F1134"/>
    <w:rsid w:val="45B6B477"/>
    <w:rsid w:val="45BA9467"/>
    <w:rsid w:val="45C40471"/>
    <w:rsid w:val="45C4E060"/>
    <w:rsid w:val="45EC0C82"/>
    <w:rsid w:val="45EF5175"/>
    <w:rsid w:val="45F052B2"/>
    <w:rsid w:val="45F10645"/>
    <w:rsid w:val="45F386B7"/>
    <w:rsid w:val="45FC31A1"/>
    <w:rsid w:val="4602F092"/>
    <w:rsid w:val="4630ACF3"/>
    <w:rsid w:val="4647D6C4"/>
    <w:rsid w:val="4647D6C4"/>
    <w:rsid w:val="4661ACDA"/>
    <w:rsid w:val="4668E830"/>
    <w:rsid w:val="466D1189"/>
    <w:rsid w:val="4677F0C8"/>
    <w:rsid w:val="4678838B"/>
    <w:rsid w:val="46850B48"/>
    <w:rsid w:val="468C7BC9"/>
    <w:rsid w:val="469141B2"/>
    <w:rsid w:val="4694B78C"/>
    <w:rsid w:val="46957B4A"/>
    <w:rsid w:val="4697B542"/>
    <w:rsid w:val="469BD29B"/>
    <w:rsid w:val="46A6E647"/>
    <w:rsid w:val="46AD35B7"/>
    <w:rsid w:val="46B049F8"/>
    <w:rsid w:val="46B21EE9"/>
    <w:rsid w:val="46B6F051"/>
    <w:rsid w:val="46C636C4"/>
    <w:rsid w:val="46C91329"/>
    <w:rsid w:val="46D019E0"/>
    <w:rsid w:val="46D71C85"/>
    <w:rsid w:val="46EFD215"/>
    <w:rsid w:val="46F078BB"/>
    <w:rsid w:val="470CA1EA"/>
    <w:rsid w:val="470E1E4B"/>
    <w:rsid w:val="471D1B61"/>
    <w:rsid w:val="471D9BEC"/>
    <w:rsid w:val="472B04B6"/>
    <w:rsid w:val="4739A7DA"/>
    <w:rsid w:val="4744F175"/>
    <w:rsid w:val="4745007C"/>
    <w:rsid w:val="475A6D4C"/>
    <w:rsid w:val="4767C829"/>
    <w:rsid w:val="47827705"/>
    <w:rsid w:val="47893204"/>
    <w:rsid w:val="47918185"/>
    <w:rsid w:val="479D294A"/>
    <w:rsid w:val="479DC7E6"/>
    <w:rsid w:val="47A13093"/>
    <w:rsid w:val="47B0B1ED"/>
    <w:rsid w:val="47C378D5"/>
    <w:rsid w:val="47C74DEE"/>
    <w:rsid w:val="47DBC155"/>
    <w:rsid w:val="47DCE19B"/>
    <w:rsid w:val="47E0772C"/>
    <w:rsid w:val="47E6B10E"/>
    <w:rsid w:val="47E7BF61"/>
    <w:rsid w:val="47E9E563"/>
    <w:rsid w:val="47F3FE4A"/>
    <w:rsid w:val="4809F321"/>
    <w:rsid w:val="480E9AFE"/>
    <w:rsid w:val="4836938F"/>
    <w:rsid w:val="4836938F"/>
    <w:rsid w:val="48373C46"/>
    <w:rsid w:val="483A1957"/>
    <w:rsid w:val="483A1957"/>
    <w:rsid w:val="484AAC6C"/>
    <w:rsid w:val="485D62BF"/>
    <w:rsid w:val="4870F725"/>
    <w:rsid w:val="4871EF07"/>
    <w:rsid w:val="488910D7"/>
    <w:rsid w:val="488D192C"/>
    <w:rsid w:val="488D9281"/>
    <w:rsid w:val="488D96DD"/>
    <w:rsid w:val="48A0AAC2"/>
    <w:rsid w:val="48AF3D73"/>
    <w:rsid w:val="48B1F7ED"/>
    <w:rsid w:val="48B6C65F"/>
    <w:rsid w:val="48B96DBD"/>
    <w:rsid w:val="48C1D823"/>
    <w:rsid w:val="48CFF4AF"/>
    <w:rsid w:val="48DC74A1"/>
    <w:rsid w:val="48ED2EEE"/>
    <w:rsid w:val="48EEA2AF"/>
    <w:rsid w:val="48F89887"/>
    <w:rsid w:val="48FA9A4A"/>
    <w:rsid w:val="48FE2B6C"/>
    <w:rsid w:val="4908B6FD"/>
    <w:rsid w:val="490AA1D9"/>
    <w:rsid w:val="490C0590"/>
    <w:rsid w:val="49100735"/>
    <w:rsid w:val="491E81E7"/>
    <w:rsid w:val="49221E3C"/>
    <w:rsid w:val="49254702"/>
    <w:rsid w:val="49295EEA"/>
    <w:rsid w:val="4934C06E"/>
    <w:rsid w:val="4935A30E"/>
    <w:rsid w:val="4945B974"/>
    <w:rsid w:val="4947EF3C"/>
    <w:rsid w:val="495F5213"/>
    <w:rsid w:val="4972145E"/>
    <w:rsid w:val="4981B2DE"/>
    <w:rsid w:val="49908DDD"/>
    <w:rsid w:val="499357C4"/>
    <w:rsid w:val="4998064C"/>
    <w:rsid w:val="49988EBE"/>
    <w:rsid w:val="49A195D8"/>
    <w:rsid w:val="49AB31F5"/>
    <w:rsid w:val="49B0DBFA"/>
    <w:rsid w:val="49C05B02"/>
    <w:rsid w:val="49D193D5"/>
    <w:rsid w:val="49D8F616"/>
    <w:rsid w:val="49E0B7DE"/>
    <w:rsid w:val="49EB0162"/>
    <w:rsid w:val="49EB0162"/>
    <w:rsid w:val="49F30C00"/>
    <w:rsid w:val="4A07F1FC"/>
    <w:rsid w:val="4A0A4663"/>
    <w:rsid w:val="4A26B10D"/>
    <w:rsid w:val="4A28BF11"/>
    <w:rsid w:val="4A2A43B9"/>
    <w:rsid w:val="4A31D2A1"/>
    <w:rsid w:val="4A5504AA"/>
    <w:rsid w:val="4A6E1309"/>
    <w:rsid w:val="4A7249DD"/>
    <w:rsid w:val="4A826849"/>
    <w:rsid w:val="4A842E75"/>
    <w:rsid w:val="4A93F908"/>
    <w:rsid w:val="4AB24DB2"/>
    <w:rsid w:val="4ABB6CC8"/>
    <w:rsid w:val="4AC15E43"/>
    <w:rsid w:val="4AC31337"/>
    <w:rsid w:val="4AC8D26E"/>
    <w:rsid w:val="4ACEF362"/>
    <w:rsid w:val="4AE4D7CB"/>
    <w:rsid w:val="4AEB1E0A"/>
    <w:rsid w:val="4AED95AE"/>
    <w:rsid w:val="4AFD6251"/>
    <w:rsid w:val="4B005ADF"/>
    <w:rsid w:val="4B0E372E"/>
    <w:rsid w:val="4B0F0698"/>
    <w:rsid w:val="4B141965"/>
    <w:rsid w:val="4B24CF1B"/>
    <w:rsid w:val="4B2EAAA4"/>
    <w:rsid w:val="4B46F8DA"/>
    <w:rsid w:val="4B46F8DA"/>
    <w:rsid w:val="4B4C5CF9"/>
    <w:rsid w:val="4B521035"/>
    <w:rsid w:val="4B576147"/>
    <w:rsid w:val="4B5D7E83"/>
    <w:rsid w:val="4B643A3A"/>
    <w:rsid w:val="4B65F82E"/>
    <w:rsid w:val="4B687AA6"/>
    <w:rsid w:val="4B716A54"/>
    <w:rsid w:val="4B73A0E0"/>
    <w:rsid w:val="4B754258"/>
    <w:rsid w:val="4B7B5E5C"/>
    <w:rsid w:val="4B8142EF"/>
    <w:rsid w:val="4B815A92"/>
    <w:rsid w:val="4BA1A76E"/>
    <w:rsid w:val="4BA58A35"/>
    <w:rsid w:val="4BA6BC6B"/>
    <w:rsid w:val="4BB61484"/>
    <w:rsid w:val="4BB8853A"/>
    <w:rsid w:val="4BD87DDE"/>
    <w:rsid w:val="4BE9DDB5"/>
    <w:rsid w:val="4BEC5889"/>
    <w:rsid w:val="4BFF7A39"/>
    <w:rsid w:val="4C0543C8"/>
    <w:rsid w:val="4C0FA782"/>
    <w:rsid w:val="4C1F9A6A"/>
    <w:rsid w:val="4C252135"/>
    <w:rsid w:val="4C258113"/>
    <w:rsid w:val="4C29DE74"/>
    <w:rsid w:val="4C4D42D5"/>
    <w:rsid w:val="4C526C59"/>
    <w:rsid w:val="4C542C3C"/>
    <w:rsid w:val="4C5CB1C6"/>
    <w:rsid w:val="4C76E64E"/>
    <w:rsid w:val="4C7E99E5"/>
    <w:rsid w:val="4CA39579"/>
    <w:rsid w:val="4CA84A44"/>
    <w:rsid w:val="4CAEBCA4"/>
    <w:rsid w:val="4CAF3254"/>
    <w:rsid w:val="4CB38608"/>
    <w:rsid w:val="4CB9D172"/>
    <w:rsid w:val="4CCB887C"/>
    <w:rsid w:val="4CCB887C"/>
    <w:rsid w:val="4CD09844"/>
    <w:rsid w:val="4D04EB3D"/>
    <w:rsid w:val="4D10CCA0"/>
    <w:rsid w:val="4D113467"/>
    <w:rsid w:val="4D1AAA4C"/>
    <w:rsid w:val="4D1D3491"/>
    <w:rsid w:val="4D27906A"/>
    <w:rsid w:val="4D29B362"/>
    <w:rsid w:val="4D33DF5E"/>
    <w:rsid w:val="4D3BF860"/>
    <w:rsid w:val="4D4222CD"/>
    <w:rsid w:val="4D445572"/>
    <w:rsid w:val="4D445572"/>
    <w:rsid w:val="4D5025CD"/>
    <w:rsid w:val="4D64E7D8"/>
    <w:rsid w:val="4D664190"/>
    <w:rsid w:val="4D6CDA35"/>
    <w:rsid w:val="4D7F04C0"/>
    <w:rsid w:val="4D83DF73"/>
    <w:rsid w:val="4D907099"/>
    <w:rsid w:val="4DA2F215"/>
    <w:rsid w:val="4DA9C813"/>
    <w:rsid w:val="4DBBE947"/>
    <w:rsid w:val="4DC52594"/>
    <w:rsid w:val="4DDC5969"/>
    <w:rsid w:val="4DDFD937"/>
    <w:rsid w:val="4DE28D4E"/>
    <w:rsid w:val="4DE51C87"/>
    <w:rsid w:val="4DF23255"/>
    <w:rsid w:val="4DFC406B"/>
    <w:rsid w:val="4E00EB9F"/>
    <w:rsid w:val="4E059CB0"/>
    <w:rsid w:val="4E1ABE76"/>
    <w:rsid w:val="4E1B0807"/>
    <w:rsid w:val="4E1F4C99"/>
    <w:rsid w:val="4E2CA4AE"/>
    <w:rsid w:val="4E344030"/>
    <w:rsid w:val="4E34C74D"/>
    <w:rsid w:val="4E39521F"/>
    <w:rsid w:val="4E3A1F7C"/>
    <w:rsid w:val="4E3C62EE"/>
    <w:rsid w:val="4E429D3C"/>
    <w:rsid w:val="4E4F2D17"/>
    <w:rsid w:val="4E6F5296"/>
    <w:rsid w:val="4E6FE2FD"/>
    <w:rsid w:val="4E71A4E8"/>
    <w:rsid w:val="4E79DCD2"/>
    <w:rsid w:val="4E7BF6A9"/>
    <w:rsid w:val="4E8A5373"/>
    <w:rsid w:val="4E8FA800"/>
    <w:rsid w:val="4E902151"/>
    <w:rsid w:val="4EA1AE17"/>
    <w:rsid w:val="4EB5575D"/>
    <w:rsid w:val="4EB5E19D"/>
    <w:rsid w:val="4EBEC932"/>
    <w:rsid w:val="4EC65F04"/>
    <w:rsid w:val="4ECDD74D"/>
    <w:rsid w:val="4ED1509A"/>
    <w:rsid w:val="4ED5BB33"/>
    <w:rsid w:val="4ED7CF06"/>
    <w:rsid w:val="4EE082A7"/>
    <w:rsid w:val="4EED740C"/>
    <w:rsid w:val="4EFC3D2B"/>
    <w:rsid w:val="4F03B425"/>
    <w:rsid w:val="4F0B9830"/>
    <w:rsid w:val="4F1A5DA6"/>
    <w:rsid w:val="4F2AD749"/>
    <w:rsid w:val="4F3B2548"/>
    <w:rsid w:val="4F40F3C0"/>
    <w:rsid w:val="4F4A47C5"/>
    <w:rsid w:val="4F4CF4E6"/>
    <w:rsid w:val="4F530FC3"/>
    <w:rsid w:val="4F5470BD"/>
    <w:rsid w:val="4F54FAE9"/>
    <w:rsid w:val="4F704ADE"/>
    <w:rsid w:val="4F78C9C9"/>
    <w:rsid w:val="4F97620E"/>
    <w:rsid w:val="4F97E4C8"/>
    <w:rsid w:val="4F9BB187"/>
    <w:rsid w:val="4F9F30E1"/>
    <w:rsid w:val="4FEA697E"/>
    <w:rsid w:val="4FED2741"/>
    <w:rsid w:val="4FFE7182"/>
    <w:rsid w:val="5002EA77"/>
    <w:rsid w:val="50037119"/>
    <w:rsid w:val="500706D7"/>
    <w:rsid w:val="500E17BD"/>
    <w:rsid w:val="5013B144"/>
    <w:rsid w:val="5015C649"/>
    <w:rsid w:val="50181AF1"/>
    <w:rsid w:val="5018CAA5"/>
    <w:rsid w:val="5023E23B"/>
    <w:rsid w:val="5029C407"/>
    <w:rsid w:val="502FD6E7"/>
    <w:rsid w:val="504CC185"/>
    <w:rsid w:val="504ED9B6"/>
    <w:rsid w:val="504F0D76"/>
    <w:rsid w:val="50649677"/>
    <w:rsid w:val="5065E5F5"/>
    <w:rsid w:val="50783CA7"/>
    <w:rsid w:val="50B87F0E"/>
    <w:rsid w:val="50BAD65B"/>
    <w:rsid w:val="50BAD65B"/>
    <w:rsid w:val="50D03CE1"/>
    <w:rsid w:val="50D46EA3"/>
    <w:rsid w:val="50DEA277"/>
    <w:rsid w:val="50EAB8F7"/>
    <w:rsid w:val="50FBA440"/>
    <w:rsid w:val="50FD215A"/>
    <w:rsid w:val="5105B937"/>
    <w:rsid w:val="510A38D8"/>
    <w:rsid w:val="510EDCAA"/>
    <w:rsid w:val="5124E36C"/>
    <w:rsid w:val="512AFF51"/>
    <w:rsid w:val="5134E303"/>
    <w:rsid w:val="51363203"/>
    <w:rsid w:val="513C8D0C"/>
    <w:rsid w:val="515B1687"/>
    <w:rsid w:val="515D7141"/>
    <w:rsid w:val="51660E0C"/>
    <w:rsid w:val="516911D1"/>
    <w:rsid w:val="516B9154"/>
    <w:rsid w:val="516EAA69"/>
    <w:rsid w:val="516FBB5D"/>
    <w:rsid w:val="51765274"/>
    <w:rsid w:val="517AC9B4"/>
    <w:rsid w:val="51863D39"/>
    <w:rsid w:val="518AA8CB"/>
    <w:rsid w:val="51A6E80D"/>
    <w:rsid w:val="51B3B360"/>
    <w:rsid w:val="51C064BA"/>
    <w:rsid w:val="51CB03FD"/>
    <w:rsid w:val="51D4080B"/>
    <w:rsid w:val="51D9AF56"/>
    <w:rsid w:val="51E16E0E"/>
    <w:rsid w:val="52013F3E"/>
    <w:rsid w:val="520E4D35"/>
    <w:rsid w:val="520F2A69"/>
    <w:rsid w:val="521DF5C1"/>
    <w:rsid w:val="5227F3DA"/>
    <w:rsid w:val="523E553D"/>
    <w:rsid w:val="524F242A"/>
    <w:rsid w:val="525A77B9"/>
    <w:rsid w:val="52710ACF"/>
    <w:rsid w:val="5276024B"/>
    <w:rsid w:val="527859C0"/>
    <w:rsid w:val="528DF2F4"/>
    <w:rsid w:val="5291C46E"/>
    <w:rsid w:val="529C7FA5"/>
    <w:rsid w:val="52B2BE4A"/>
    <w:rsid w:val="52CB2460"/>
    <w:rsid w:val="52CC5A5F"/>
    <w:rsid w:val="52D19FF2"/>
    <w:rsid w:val="52D6F690"/>
    <w:rsid w:val="52D83A96"/>
    <w:rsid w:val="52DA60F0"/>
    <w:rsid w:val="52DF0C48"/>
    <w:rsid w:val="52DF0C48"/>
    <w:rsid w:val="52E05C85"/>
    <w:rsid w:val="52E16468"/>
    <w:rsid w:val="52E4814D"/>
    <w:rsid w:val="530493F3"/>
    <w:rsid w:val="53218569"/>
    <w:rsid w:val="532314BB"/>
    <w:rsid w:val="53237963"/>
    <w:rsid w:val="53284742"/>
    <w:rsid w:val="532DB6DD"/>
    <w:rsid w:val="53326FC8"/>
    <w:rsid w:val="53332923"/>
    <w:rsid w:val="53382208"/>
    <w:rsid w:val="533B5833"/>
    <w:rsid w:val="5342FEBA"/>
    <w:rsid w:val="534E7523"/>
    <w:rsid w:val="53590884"/>
    <w:rsid w:val="535F7D0E"/>
    <w:rsid w:val="5361E23C"/>
    <w:rsid w:val="536B347A"/>
    <w:rsid w:val="5372C38F"/>
    <w:rsid w:val="5379F990"/>
    <w:rsid w:val="539F9FF4"/>
    <w:rsid w:val="53A92454"/>
    <w:rsid w:val="53B6F94C"/>
    <w:rsid w:val="53BF5CEA"/>
    <w:rsid w:val="53C63FAD"/>
    <w:rsid w:val="53D07D9A"/>
    <w:rsid w:val="53DB43E2"/>
    <w:rsid w:val="54048070"/>
    <w:rsid w:val="541965C2"/>
    <w:rsid w:val="5428C64A"/>
    <w:rsid w:val="5428FBB0"/>
    <w:rsid w:val="5432CE2D"/>
    <w:rsid w:val="54499330"/>
    <w:rsid w:val="54510B6B"/>
    <w:rsid w:val="54566D21"/>
    <w:rsid w:val="5458F42B"/>
    <w:rsid w:val="546A9CDF"/>
    <w:rsid w:val="547CA90E"/>
    <w:rsid w:val="5480D234"/>
    <w:rsid w:val="548A8792"/>
    <w:rsid w:val="548DCC72"/>
    <w:rsid w:val="54A1514F"/>
    <w:rsid w:val="54A2423C"/>
    <w:rsid w:val="54A59AB0"/>
    <w:rsid w:val="54A9EC4D"/>
    <w:rsid w:val="54C2EF35"/>
    <w:rsid w:val="54C6EB07"/>
    <w:rsid w:val="54C88774"/>
    <w:rsid w:val="54D3B7A1"/>
    <w:rsid w:val="54EE3BA8"/>
    <w:rsid w:val="54EF82C1"/>
    <w:rsid w:val="54F4CBE3"/>
    <w:rsid w:val="54F60600"/>
    <w:rsid w:val="55034AB6"/>
    <w:rsid w:val="551F643D"/>
    <w:rsid w:val="553D2441"/>
    <w:rsid w:val="5553B5E2"/>
    <w:rsid w:val="5568AF4F"/>
    <w:rsid w:val="556CA7EE"/>
    <w:rsid w:val="5585AB9C"/>
    <w:rsid w:val="55993ADA"/>
    <w:rsid w:val="559A8848"/>
    <w:rsid w:val="55A1964B"/>
    <w:rsid w:val="55A4FFEB"/>
    <w:rsid w:val="55A5F39D"/>
    <w:rsid w:val="55A6EEFC"/>
    <w:rsid w:val="55B8CF95"/>
    <w:rsid w:val="55C5C4F0"/>
    <w:rsid w:val="55E10F8E"/>
    <w:rsid w:val="55E1980F"/>
    <w:rsid w:val="55E3F39F"/>
    <w:rsid w:val="55F81C29"/>
    <w:rsid w:val="56127B5C"/>
    <w:rsid w:val="5612A33E"/>
    <w:rsid w:val="5614DA5A"/>
    <w:rsid w:val="561A1EDF"/>
    <w:rsid w:val="561C08C4"/>
    <w:rsid w:val="56276B59"/>
    <w:rsid w:val="562DB49A"/>
    <w:rsid w:val="562DCF9D"/>
    <w:rsid w:val="5631B57B"/>
    <w:rsid w:val="56375516"/>
    <w:rsid w:val="5639B107"/>
    <w:rsid w:val="5639C9A8"/>
    <w:rsid w:val="5646B5D0"/>
    <w:rsid w:val="564A61AB"/>
    <w:rsid w:val="565168A8"/>
    <w:rsid w:val="565AC48D"/>
    <w:rsid w:val="567F8040"/>
    <w:rsid w:val="5686A629"/>
    <w:rsid w:val="569A4E76"/>
    <w:rsid w:val="569CF7CF"/>
    <w:rsid w:val="56A53F0F"/>
    <w:rsid w:val="56B27A41"/>
    <w:rsid w:val="56C3D98F"/>
    <w:rsid w:val="56D07E6B"/>
    <w:rsid w:val="56E0947E"/>
    <w:rsid w:val="56EE677B"/>
    <w:rsid w:val="56FA7F4E"/>
    <w:rsid w:val="570DFB7D"/>
    <w:rsid w:val="5714BCD0"/>
    <w:rsid w:val="5718EE71"/>
    <w:rsid w:val="5720FA39"/>
    <w:rsid w:val="57249934"/>
    <w:rsid w:val="572C0D20"/>
    <w:rsid w:val="573E7879"/>
    <w:rsid w:val="5743B354"/>
    <w:rsid w:val="5748472F"/>
    <w:rsid w:val="574E7126"/>
    <w:rsid w:val="57603B92"/>
    <w:rsid w:val="5769307C"/>
    <w:rsid w:val="57759766"/>
    <w:rsid w:val="577C21B5"/>
    <w:rsid w:val="5792EE88"/>
    <w:rsid w:val="579C38E6"/>
    <w:rsid w:val="57AAF7BD"/>
    <w:rsid w:val="57B6FA51"/>
    <w:rsid w:val="57BB8E61"/>
    <w:rsid w:val="57BCDCEE"/>
    <w:rsid w:val="57C68507"/>
    <w:rsid w:val="57D76FFB"/>
    <w:rsid w:val="57DF700B"/>
    <w:rsid w:val="57EB8EEC"/>
    <w:rsid w:val="57F0AF71"/>
    <w:rsid w:val="57F284BB"/>
    <w:rsid w:val="57FC9DC0"/>
    <w:rsid w:val="58154F52"/>
    <w:rsid w:val="581576FD"/>
    <w:rsid w:val="581D6515"/>
    <w:rsid w:val="582773D1"/>
    <w:rsid w:val="583EDE6A"/>
    <w:rsid w:val="5845FF89"/>
    <w:rsid w:val="584E7E8E"/>
    <w:rsid w:val="5853E50C"/>
    <w:rsid w:val="585C6F4E"/>
    <w:rsid w:val="58620AA0"/>
    <w:rsid w:val="58691440"/>
    <w:rsid w:val="587BF831"/>
    <w:rsid w:val="587BF831"/>
    <w:rsid w:val="5883C00A"/>
    <w:rsid w:val="5896F260"/>
    <w:rsid w:val="58B8A403"/>
    <w:rsid w:val="58B8A403"/>
    <w:rsid w:val="58C5C50C"/>
    <w:rsid w:val="58CA1AF9"/>
    <w:rsid w:val="58D16632"/>
    <w:rsid w:val="58E13156"/>
    <w:rsid w:val="58E8502A"/>
    <w:rsid w:val="58EA3796"/>
    <w:rsid w:val="58F1ED7A"/>
    <w:rsid w:val="58F5876B"/>
    <w:rsid w:val="58F5910C"/>
    <w:rsid w:val="59006064"/>
    <w:rsid w:val="59006064"/>
    <w:rsid w:val="59006816"/>
    <w:rsid w:val="590CBBE8"/>
    <w:rsid w:val="591B906E"/>
    <w:rsid w:val="591BEF49"/>
    <w:rsid w:val="5921FE75"/>
    <w:rsid w:val="5924BC90"/>
    <w:rsid w:val="5924D0F6"/>
    <w:rsid w:val="592BC4DB"/>
    <w:rsid w:val="5931C584"/>
    <w:rsid w:val="5956EE73"/>
    <w:rsid w:val="59711589"/>
    <w:rsid w:val="597695FF"/>
    <w:rsid w:val="5977A006"/>
    <w:rsid w:val="597B6986"/>
    <w:rsid w:val="598F0845"/>
    <w:rsid w:val="59A142C3"/>
    <w:rsid w:val="59A2D48B"/>
    <w:rsid w:val="59BD48E7"/>
    <w:rsid w:val="59C6CA62"/>
    <w:rsid w:val="59CEF214"/>
    <w:rsid w:val="59D0E8C1"/>
    <w:rsid w:val="59DDDE1E"/>
    <w:rsid w:val="59E7D53E"/>
    <w:rsid w:val="59E8F539"/>
    <w:rsid w:val="5A023AC9"/>
    <w:rsid w:val="5A16C27D"/>
    <w:rsid w:val="5A24A97F"/>
    <w:rsid w:val="5A2D7AE6"/>
    <w:rsid w:val="5A303118"/>
    <w:rsid w:val="5A433828"/>
    <w:rsid w:val="5A46B6B9"/>
    <w:rsid w:val="5A60C694"/>
    <w:rsid w:val="5A633694"/>
    <w:rsid w:val="5A6C1DCF"/>
    <w:rsid w:val="5A6CE55E"/>
    <w:rsid w:val="5A78A139"/>
    <w:rsid w:val="5A81CF9F"/>
    <w:rsid w:val="5A93976B"/>
    <w:rsid w:val="5A9CB3E2"/>
    <w:rsid w:val="5AA6D055"/>
    <w:rsid w:val="5AAA62B2"/>
    <w:rsid w:val="5AB2E419"/>
    <w:rsid w:val="5AB5F00D"/>
    <w:rsid w:val="5ABD60C7"/>
    <w:rsid w:val="5AC13179"/>
    <w:rsid w:val="5AC2C297"/>
    <w:rsid w:val="5ADCBA8C"/>
    <w:rsid w:val="5AE3C620"/>
    <w:rsid w:val="5AE71D95"/>
    <w:rsid w:val="5AE8852E"/>
    <w:rsid w:val="5AF38670"/>
    <w:rsid w:val="5AF68F3A"/>
    <w:rsid w:val="5B0A030A"/>
    <w:rsid w:val="5B0D1900"/>
    <w:rsid w:val="5B12652E"/>
    <w:rsid w:val="5B1F9089"/>
    <w:rsid w:val="5B22358A"/>
    <w:rsid w:val="5B24B7B1"/>
    <w:rsid w:val="5B3AE49C"/>
    <w:rsid w:val="5B464228"/>
    <w:rsid w:val="5B583EB5"/>
    <w:rsid w:val="5B5E39A1"/>
    <w:rsid w:val="5B6203B2"/>
    <w:rsid w:val="5B70D865"/>
    <w:rsid w:val="5B802B43"/>
    <w:rsid w:val="5B858786"/>
    <w:rsid w:val="5B913D3C"/>
    <w:rsid w:val="5BAB6C34"/>
    <w:rsid w:val="5BADC046"/>
    <w:rsid w:val="5BB1B8F0"/>
    <w:rsid w:val="5BB559C0"/>
    <w:rsid w:val="5BBB86CF"/>
    <w:rsid w:val="5BBCA3BD"/>
    <w:rsid w:val="5BCD4502"/>
    <w:rsid w:val="5BDA72F3"/>
    <w:rsid w:val="5BDE7C8E"/>
    <w:rsid w:val="5BDE7C8E"/>
    <w:rsid w:val="5BE2BE4A"/>
    <w:rsid w:val="5BE75202"/>
    <w:rsid w:val="5BE7FE9F"/>
    <w:rsid w:val="5C192864"/>
    <w:rsid w:val="5C196B33"/>
    <w:rsid w:val="5C19D692"/>
    <w:rsid w:val="5C20655A"/>
    <w:rsid w:val="5C2816E2"/>
    <w:rsid w:val="5C321EC1"/>
    <w:rsid w:val="5C3816D5"/>
    <w:rsid w:val="5C3D6172"/>
    <w:rsid w:val="5C44F4A2"/>
    <w:rsid w:val="5C4BB878"/>
    <w:rsid w:val="5C6AF2EB"/>
    <w:rsid w:val="5C730C12"/>
    <w:rsid w:val="5C7892E9"/>
    <w:rsid w:val="5C790318"/>
    <w:rsid w:val="5C792ED8"/>
    <w:rsid w:val="5C7A2B54"/>
    <w:rsid w:val="5C7E234E"/>
    <w:rsid w:val="5C90C754"/>
    <w:rsid w:val="5C97EAAA"/>
    <w:rsid w:val="5C9BA3DF"/>
    <w:rsid w:val="5C9EDF5C"/>
    <w:rsid w:val="5CA49886"/>
    <w:rsid w:val="5CA650EB"/>
    <w:rsid w:val="5CACD31F"/>
    <w:rsid w:val="5CB47C75"/>
    <w:rsid w:val="5CBEDC4B"/>
    <w:rsid w:val="5CD2E91A"/>
    <w:rsid w:val="5CD483F5"/>
    <w:rsid w:val="5CEF461D"/>
    <w:rsid w:val="5CF0568A"/>
    <w:rsid w:val="5CF5CF99"/>
    <w:rsid w:val="5CF75B08"/>
    <w:rsid w:val="5D130C68"/>
    <w:rsid w:val="5D530074"/>
    <w:rsid w:val="5D632B55"/>
    <w:rsid w:val="5D74BC34"/>
    <w:rsid w:val="5D8F0AA0"/>
    <w:rsid w:val="5DA96C8A"/>
    <w:rsid w:val="5DB56BAF"/>
    <w:rsid w:val="5DB58B38"/>
    <w:rsid w:val="5DBF1BBB"/>
    <w:rsid w:val="5DDAB59C"/>
    <w:rsid w:val="5DE59CF9"/>
    <w:rsid w:val="5DE9B7F3"/>
    <w:rsid w:val="5DFB91A9"/>
    <w:rsid w:val="5E036A65"/>
    <w:rsid w:val="5E1C1C38"/>
    <w:rsid w:val="5E1E60F6"/>
    <w:rsid w:val="5E3C4ADE"/>
    <w:rsid w:val="5E3E7A21"/>
    <w:rsid w:val="5E3FA840"/>
    <w:rsid w:val="5E42944E"/>
    <w:rsid w:val="5E50D660"/>
    <w:rsid w:val="5E5F48B5"/>
    <w:rsid w:val="5E5F8DCC"/>
    <w:rsid w:val="5E7B3439"/>
    <w:rsid w:val="5E7D4E78"/>
    <w:rsid w:val="5E8CBC79"/>
    <w:rsid w:val="5EA4E0A0"/>
    <w:rsid w:val="5EABA7D2"/>
    <w:rsid w:val="5EC16452"/>
    <w:rsid w:val="5ECB6A04"/>
    <w:rsid w:val="5ECE51DB"/>
    <w:rsid w:val="5ED6257D"/>
    <w:rsid w:val="5EEFF73E"/>
    <w:rsid w:val="5F006D5F"/>
    <w:rsid w:val="5F0269A4"/>
    <w:rsid w:val="5F07C395"/>
    <w:rsid w:val="5F1DF5CC"/>
    <w:rsid w:val="5F319E06"/>
    <w:rsid w:val="5F36DACA"/>
    <w:rsid w:val="5F3CDA0A"/>
    <w:rsid w:val="5F5DCEF6"/>
    <w:rsid w:val="5F616FBA"/>
    <w:rsid w:val="5F6E90CD"/>
    <w:rsid w:val="5F775BE8"/>
    <w:rsid w:val="5F990918"/>
    <w:rsid w:val="5F9B06DF"/>
    <w:rsid w:val="5FB31BE2"/>
    <w:rsid w:val="5FB632AD"/>
    <w:rsid w:val="5FBCC9DA"/>
    <w:rsid w:val="5FBF2FE4"/>
    <w:rsid w:val="5FD90D38"/>
    <w:rsid w:val="5FD95105"/>
    <w:rsid w:val="5FE7DB72"/>
    <w:rsid w:val="5FF9F70C"/>
    <w:rsid w:val="5FFDAFF9"/>
    <w:rsid w:val="60094AFF"/>
    <w:rsid w:val="600C4AD0"/>
    <w:rsid w:val="6018B27B"/>
    <w:rsid w:val="6028037B"/>
    <w:rsid w:val="6029959C"/>
    <w:rsid w:val="6032C532"/>
    <w:rsid w:val="6034375C"/>
    <w:rsid w:val="6050AD57"/>
    <w:rsid w:val="6057600A"/>
    <w:rsid w:val="605993FC"/>
    <w:rsid w:val="606413B7"/>
    <w:rsid w:val="60686BC3"/>
    <w:rsid w:val="606891ED"/>
    <w:rsid w:val="607662C4"/>
    <w:rsid w:val="607F2FDB"/>
    <w:rsid w:val="60937481"/>
    <w:rsid w:val="60985E39"/>
    <w:rsid w:val="60996B15"/>
    <w:rsid w:val="609CBF3A"/>
    <w:rsid w:val="609F8733"/>
    <w:rsid w:val="60A47C7A"/>
    <w:rsid w:val="60B8622A"/>
    <w:rsid w:val="60F188F8"/>
    <w:rsid w:val="60F379DD"/>
    <w:rsid w:val="60F5F4C0"/>
    <w:rsid w:val="6103081E"/>
    <w:rsid w:val="610B5900"/>
    <w:rsid w:val="611D2972"/>
    <w:rsid w:val="611FBE2D"/>
    <w:rsid w:val="6128EC3F"/>
    <w:rsid w:val="612E8375"/>
    <w:rsid w:val="61425312"/>
    <w:rsid w:val="614B4493"/>
    <w:rsid w:val="6156372E"/>
    <w:rsid w:val="6162FDA2"/>
    <w:rsid w:val="6168A99A"/>
    <w:rsid w:val="616BD4D2"/>
    <w:rsid w:val="616DF8C8"/>
    <w:rsid w:val="6177C76D"/>
    <w:rsid w:val="618893AE"/>
    <w:rsid w:val="61A51AC5"/>
    <w:rsid w:val="61C3B54D"/>
    <w:rsid w:val="61C92DF3"/>
    <w:rsid w:val="61C9E458"/>
    <w:rsid w:val="61CA9885"/>
    <w:rsid w:val="61E49541"/>
    <w:rsid w:val="61E50151"/>
    <w:rsid w:val="61EA77F7"/>
    <w:rsid w:val="61F0A80A"/>
    <w:rsid w:val="61F3D1A6"/>
    <w:rsid w:val="61F91EB6"/>
    <w:rsid w:val="62043749"/>
    <w:rsid w:val="621136B9"/>
    <w:rsid w:val="6219653C"/>
    <w:rsid w:val="621E60C9"/>
    <w:rsid w:val="62238175"/>
    <w:rsid w:val="623171A8"/>
    <w:rsid w:val="6234DB94"/>
    <w:rsid w:val="623B2489"/>
    <w:rsid w:val="623E3589"/>
    <w:rsid w:val="623E8F08"/>
    <w:rsid w:val="62439911"/>
    <w:rsid w:val="6248CA65"/>
    <w:rsid w:val="624DED31"/>
    <w:rsid w:val="625A09CB"/>
    <w:rsid w:val="626479FA"/>
    <w:rsid w:val="626D7EC6"/>
    <w:rsid w:val="6271F5A0"/>
    <w:rsid w:val="62852486"/>
    <w:rsid w:val="62881FB9"/>
    <w:rsid w:val="629141F3"/>
    <w:rsid w:val="629141F3"/>
    <w:rsid w:val="6292112A"/>
    <w:rsid w:val="6297ACC5"/>
    <w:rsid w:val="6298F136"/>
    <w:rsid w:val="629A97D4"/>
    <w:rsid w:val="62AB2BBB"/>
    <w:rsid w:val="62CA9436"/>
    <w:rsid w:val="62D7C927"/>
    <w:rsid w:val="62DEA3C9"/>
    <w:rsid w:val="62FB3183"/>
    <w:rsid w:val="62FF0E33"/>
    <w:rsid w:val="6331F630"/>
    <w:rsid w:val="633428E7"/>
    <w:rsid w:val="63369A72"/>
    <w:rsid w:val="634669C8"/>
    <w:rsid w:val="63468574"/>
    <w:rsid w:val="6356BBA3"/>
    <w:rsid w:val="63588AE6"/>
    <w:rsid w:val="635EB8A0"/>
    <w:rsid w:val="6362EA45"/>
    <w:rsid w:val="6369E766"/>
    <w:rsid w:val="6377B614"/>
    <w:rsid w:val="6390E721"/>
    <w:rsid w:val="639791F1"/>
    <w:rsid w:val="63ADF198"/>
    <w:rsid w:val="63B362FA"/>
    <w:rsid w:val="63D78612"/>
    <w:rsid w:val="63E45B12"/>
    <w:rsid w:val="640937D9"/>
    <w:rsid w:val="640937D9"/>
    <w:rsid w:val="641E0721"/>
    <w:rsid w:val="6431316D"/>
    <w:rsid w:val="64470901"/>
    <w:rsid w:val="644734A7"/>
    <w:rsid w:val="644D7D13"/>
    <w:rsid w:val="6463B3A4"/>
    <w:rsid w:val="64716721"/>
    <w:rsid w:val="6477F0F7"/>
    <w:rsid w:val="64816AEF"/>
    <w:rsid w:val="649D21F2"/>
    <w:rsid w:val="64A2B6C4"/>
    <w:rsid w:val="64A7B572"/>
    <w:rsid w:val="64A86499"/>
    <w:rsid w:val="64AD90A8"/>
    <w:rsid w:val="64B9660E"/>
    <w:rsid w:val="64BB2475"/>
    <w:rsid w:val="64C827B1"/>
    <w:rsid w:val="64D21EBE"/>
    <w:rsid w:val="64DB13B1"/>
    <w:rsid w:val="64E2F12E"/>
    <w:rsid w:val="64E376C5"/>
    <w:rsid w:val="64F5A1AD"/>
    <w:rsid w:val="64FAD06E"/>
    <w:rsid w:val="650B7D82"/>
    <w:rsid w:val="65134A02"/>
    <w:rsid w:val="6520CC59"/>
    <w:rsid w:val="6525FF48"/>
    <w:rsid w:val="652C6719"/>
    <w:rsid w:val="652DB41C"/>
    <w:rsid w:val="6530343B"/>
    <w:rsid w:val="6539FECA"/>
    <w:rsid w:val="653C007C"/>
    <w:rsid w:val="654A2DB3"/>
    <w:rsid w:val="654B5DF0"/>
    <w:rsid w:val="655A51AB"/>
    <w:rsid w:val="658B6D55"/>
    <w:rsid w:val="65A281D3"/>
    <w:rsid w:val="65C5EDE9"/>
    <w:rsid w:val="65D0D268"/>
    <w:rsid w:val="65E171F8"/>
    <w:rsid w:val="65EB4414"/>
    <w:rsid w:val="65F161F4"/>
    <w:rsid w:val="65FECCDC"/>
    <w:rsid w:val="6609F337"/>
    <w:rsid w:val="660ABF13"/>
    <w:rsid w:val="6611072D"/>
    <w:rsid w:val="66129264"/>
    <w:rsid w:val="661AEA9A"/>
    <w:rsid w:val="661ED8D7"/>
    <w:rsid w:val="661F1920"/>
    <w:rsid w:val="6629420C"/>
    <w:rsid w:val="6640937F"/>
    <w:rsid w:val="664635EA"/>
    <w:rsid w:val="66649D6B"/>
    <w:rsid w:val="666D07A6"/>
    <w:rsid w:val="6674203A"/>
    <w:rsid w:val="66831918"/>
    <w:rsid w:val="668C8ECB"/>
    <w:rsid w:val="668E7524"/>
    <w:rsid w:val="668FE9F3"/>
    <w:rsid w:val="66918636"/>
    <w:rsid w:val="6698A97B"/>
    <w:rsid w:val="669B0E82"/>
    <w:rsid w:val="66B4B032"/>
    <w:rsid w:val="66C027EB"/>
    <w:rsid w:val="66C7BF0A"/>
    <w:rsid w:val="66CCD946"/>
    <w:rsid w:val="66E7CB31"/>
    <w:rsid w:val="66EA503C"/>
    <w:rsid w:val="66F6B570"/>
    <w:rsid w:val="66F727CF"/>
    <w:rsid w:val="66F7A49A"/>
    <w:rsid w:val="66FF12F6"/>
    <w:rsid w:val="670CA6C9"/>
    <w:rsid w:val="671B8EE9"/>
    <w:rsid w:val="671D8E6D"/>
    <w:rsid w:val="672641DD"/>
    <w:rsid w:val="67541EBF"/>
    <w:rsid w:val="675E7C12"/>
    <w:rsid w:val="67663F32"/>
    <w:rsid w:val="676E7320"/>
    <w:rsid w:val="676E80D5"/>
    <w:rsid w:val="677022CC"/>
    <w:rsid w:val="6779A651"/>
    <w:rsid w:val="677D7F64"/>
    <w:rsid w:val="677D8D9C"/>
    <w:rsid w:val="6782A92C"/>
    <w:rsid w:val="6786A620"/>
    <w:rsid w:val="678A8491"/>
    <w:rsid w:val="679077EF"/>
    <w:rsid w:val="67936DCE"/>
    <w:rsid w:val="679A39D1"/>
    <w:rsid w:val="67D50276"/>
    <w:rsid w:val="67E6659D"/>
    <w:rsid w:val="680F2FC1"/>
    <w:rsid w:val="680F6FFC"/>
    <w:rsid w:val="68100F84"/>
    <w:rsid w:val="68126200"/>
    <w:rsid w:val="68148CD5"/>
    <w:rsid w:val="68211E3B"/>
    <w:rsid w:val="68231B5C"/>
    <w:rsid w:val="682854F0"/>
    <w:rsid w:val="68292501"/>
    <w:rsid w:val="68292501"/>
    <w:rsid w:val="683D289E"/>
    <w:rsid w:val="68431A12"/>
    <w:rsid w:val="6849AE7C"/>
    <w:rsid w:val="685915C6"/>
    <w:rsid w:val="686617FD"/>
    <w:rsid w:val="6866182C"/>
    <w:rsid w:val="68756EEA"/>
    <w:rsid w:val="68815F7E"/>
    <w:rsid w:val="688B5658"/>
    <w:rsid w:val="688C7A6C"/>
    <w:rsid w:val="68999D6B"/>
    <w:rsid w:val="68A2C951"/>
    <w:rsid w:val="68ACC552"/>
    <w:rsid w:val="68B0FF6C"/>
    <w:rsid w:val="68B4D7FF"/>
    <w:rsid w:val="68C04C72"/>
    <w:rsid w:val="68C2D257"/>
    <w:rsid w:val="68CAEFA6"/>
    <w:rsid w:val="68D2D3A0"/>
    <w:rsid w:val="68D341F7"/>
    <w:rsid w:val="68D7DC9F"/>
    <w:rsid w:val="68DBCEA3"/>
    <w:rsid w:val="68E98DBD"/>
    <w:rsid w:val="68F36CD7"/>
    <w:rsid w:val="690C7449"/>
    <w:rsid w:val="6914F58E"/>
    <w:rsid w:val="6920465F"/>
    <w:rsid w:val="69291FEF"/>
    <w:rsid w:val="69315E0A"/>
    <w:rsid w:val="6936E2DC"/>
    <w:rsid w:val="694C0027"/>
    <w:rsid w:val="695C3719"/>
    <w:rsid w:val="695FF774"/>
    <w:rsid w:val="69662DFB"/>
    <w:rsid w:val="697C4F94"/>
    <w:rsid w:val="6984E0AF"/>
    <w:rsid w:val="698A319C"/>
    <w:rsid w:val="69A9B7F5"/>
    <w:rsid w:val="69B26A87"/>
    <w:rsid w:val="69BF0430"/>
    <w:rsid w:val="69C167D9"/>
    <w:rsid w:val="69C1C484"/>
    <w:rsid w:val="69D1EF30"/>
    <w:rsid w:val="69E82A96"/>
    <w:rsid w:val="69F186D5"/>
    <w:rsid w:val="69F342F5"/>
    <w:rsid w:val="69F3ECA8"/>
    <w:rsid w:val="69F48447"/>
    <w:rsid w:val="69F57013"/>
    <w:rsid w:val="69F6D23C"/>
    <w:rsid w:val="69F6F7D4"/>
    <w:rsid w:val="6A017EB3"/>
    <w:rsid w:val="6A14FDAB"/>
    <w:rsid w:val="6A337D06"/>
    <w:rsid w:val="6A36749E"/>
    <w:rsid w:val="6A3C7134"/>
    <w:rsid w:val="6A45FD2B"/>
    <w:rsid w:val="6A46474A"/>
    <w:rsid w:val="6A4DA4F2"/>
    <w:rsid w:val="6A64747A"/>
    <w:rsid w:val="6A7283F8"/>
    <w:rsid w:val="6A75862D"/>
    <w:rsid w:val="6A75862D"/>
    <w:rsid w:val="6A7AD4B5"/>
    <w:rsid w:val="6A7FC473"/>
    <w:rsid w:val="6A7FFA32"/>
    <w:rsid w:val="6A834CA1"/>
    <w:rsid w:val="6A9E1A06"/>
    <w:rsid w:val="6AB32567"/>
    <w:rsid w:val="6AB6069F"/>
    <w:rsid w:val="6AE78519"/>
    <w:rsid w:val="6AF07ED7"/>
    <w:rsid w:val="6B0A02DC"/>
    <w:rsid w:val="6B1173CF"/>
    <w:rsid w:val="6B39FFA2"/>
    <w:rsid w:val="6B468ED1"/>
    <w:rsid w:val="6B47365B"/>
    <w:rsid w:val="6B49EDB9"/>
    <w:rsid w:val="6B49EDB9"/>
    <w:rsid w:val="6B4C9D38"/>
    <w:rsid w:val="6B51ECA6"/>
    <w:rsid w:val="6B67EE1B"/>
    <w:rsid w:val="6B6CB363"/>
    <w:rsid w:val="6B705D2A"/>
    <w:rsid w:val="6B750278"/>
    <w:rsid w:val="6B80FBFD"/>
    <w:rsid w:val="6B89A105"/>
    <w:rsid w:val="6B981AB2"/>
    <w:rsid w:val="6B9C52F7"/>
    <w:rsid w:val="6BB5AC1A"/>
    <w:rsid w:val="6BBF0E00"/>
    <w:rsid w:val="6BC6349C"/>
    <w:rsid w:val="6BCD2A01"/>
    <w:rsid w:val="6BE76AA8"/>
    <w:rsid w:val="6BF6EA6C"/>
    <w:rsid w:val="6BFF10A0"/>
    <w:rsid w:val="6C24C83A"/>
    <w:rsid w:val="6C252AF9"/>
    <w:rsid w:val="6C2A90CC"/>
    <w:rsid w:val="6C361D92"/>
    <w:rsid w:val="6C6DAAF3"/>
    <w:rsid w:val="6C8A33ED"/>
    <w:rsid w:val="6C8B5A7D"/>
    <w:rsid w:val="6C8D9707"/>
    <w:rsid w:val="6C9FCD13"/>
    <w:rsid w:val="6CBE353F"/>
    <w:rsid w:val="6CC392DA"/>
    <w:rsid w:val="6CDFEDC2"/>
    <w:rsid w:val="6CE5858A"/>
    <w:rsid w:val="6CF78939"/>
    <w:rsid w:val="6D106BC6"/>
    <w:rsid w:val="6D1BF427"/>
    <w:rsid w:val="6D1C2A97"/>
    <w:rsid w:val="6D2C8BE6"/>
    <w:rsid w:val="6D36772A"/>
    <w:rsid w:val="6D446CA7"/>
    <w:rsid w:val="6D45AFCA"/>
    <w:rsid w:val="6D6D69F9"/>
    <w:rsid w:val="6DB8201E"/>
    <w:rsid w:val="6DB91C25"/>
    <w:rsid w:val="6DB949A4"/>
    <w:rsid w:val="6DBD0F06"/>
    <w:rsid w:val="6DCFBB5E"/>
    <w:rsid w:val="6DD1DE1B"/>
    <w:rsid w:val="6DD2ACF1"/>
    <w:rsid w:val="6DD2ACF1"/>
    <w:rsid w:val="6DD472A5"/>
    <w:rsid w:val="6DE563D0"/>
    <w:rsid w:val="6DE8FBD8"/>
    <w:rsid w:val="6DEA0BEB"/>
    <w:rsid w:val="6DFC6829"/>
    <w:rsid w:val="6DFD57A6"/>
    <w:rsid w:val="6E29FB47"/>
    <w:rsid w:val="6E2B4C49"/>
    <w:rsid w:val="6E3D842F"/>
    <w:rsid w:val="6E444572"/>
    <w:rsid w:val="6E53BA06"/>
    <w:rsid w:val="6E55A4F2"/>
    <w:rsid w:val="6E579E6B"/>
    <w:rsid w:val="6E5C26F9"/>
    <w:rsid w:val="6E698063"/>
    <w:rsid w:val="6E6BE371"/>
    <w:rsid w:val="6E825786"/>
    <w:rsid w:val="6E83535E"/>
    <w:rsid w:val="6E863F89"/>
    <w:rsid w:val="6E984ED5"/>
    <w:rsid w:val="6E9AEC24"/>
    <w:rsid w:val="6EB33A5E"/>
    <w:rsid w:val="6ECEE960"/>
    <w:rsid w:val="6ED77CFC"/>
    <w:rsid w:val="6EDF97D4"/>
    <w:rsid w:val="6EE33105"/>
    <w:rsid w:val="6EE39F40"/>
    <w:rsid w:val="6EEF5666"/>
    <w:rsid w:val="6EF2EF9B"/>
    <w:rsid w:val="6F2F1264"/>
    <w:rsid w:val="6F3E095B"/>
    <w:rsid w:val="6F3E4B89"/>
    <w:rsid w:val="6F3E714B"/>
    <w:rsid w:val="6F4BC15F"/>
    <w:rsid w:val="6F5034B3"/>
    <w:rsid w:val="6F53A891"/>
    <w:rsid w:val="6F7F2094"/>
    <w:rsid w:val="6F9000DE"/>
    <w:rsid w:val="6F92B4FA"/>
    <w:rsid w:val="6F950F9C"/>
    <w:rsid w:val="6F9D451E"/>
    <w:rsid w:val="6FA666F3"/>
    <w:rsid w:val="6FB92721"/>
    <w:rsid w:val="6FC4E695"/>
    <w:rsid w:val="6FC97166"/>
    <w:rsid w:val="6FDD44A6"/>
    <w:rsid w:val="6FEFFE65"/>
    <w:rsid w:val="6FF34B39"/>
    <w:rsid w:val="7001A9B3"/>
    <w:rsid w:val="7005AF71"/>
    <w:rsid w:val="7021117B"/>
    <w:rsid w:val="704014A3"/>
    <w:rsid w:val="7042CEAA"/>
    <w:rsid w:val="704D904D"/>
    <w:rsid w:val="7051354E"/>
    <w:rsid w:val="7059B27D"/>
    <w:rsid w:val="7059E0B9"/>
    <w:rsid w:val="707E891D"/>
    <w:rsid w:val="70966306"/>
    <w:rsid w:val="709BFB83"/>
    <w:rsid w:val="70A72C98"/>
    <w:rsid w:val="70A76C84"/>
    <w:rsid w:val="70B58A60"/>
    <w:rsid w:val="70B73543"/>
    <w:rsid w:val="70BE0D86"/>
    <w:rsid w:val="70C035C7"/>
    <w:rsid w:val="70CA72A3"/>
    <w:rsid w:val="70EBF94F"/>
    <w:rsid w:val="70F31CD8"/>
    <w:rsid w:val="70F892B3"/>
    <w:rsid w:val="7104A460"/>
    <w:rsid w:val="711E65D5"/>
    <w:rsid w:val="7126860B"/>
    <w:rsid w:val="7129B1F5"/>
    <w:rsid w:val="712A7AEE"/>
    <w:rsid w:val="71302380"/>
    <w:rsid w:val="713467BB"/>
    <w:rsid w:val="7155120C"/>
    <w:rsid w:val="715D9D37"/>
    <w:rsid w:val="716197D5"/>
    <w:rsid w:val="716DC4AF"/>
    <w:rsid w:val="7173F278"/>
    <w:rsid w:val="71743630"/>
    <w:rsid w:val="7183A38F"/>
    <w:rsid w:val="718A48A9"/>
    <w:rsid w:val="7192E5BE"/>
    <w:rsid w:val="71A76888"/>
    <w:rsid w:val="71A9639A"/>
    <w:rsid w:val="71BCC70F"/>
    <w:rsid w:val="71BFE23D"/>
    <w:rsid w:val="71C03372"/>
    <w:rsid w:val="71C97D1A"/>
    <w:rsid w:val="71CC6EEE"/>
    <w:rsid w:val="71CEAEBD"/>
    <w:rsid w:val="71D7448A"/>
    <w:rsid w:val="71DB2F75"/>
    <w:rsid w:val="71DDD4E9"/>
    <w:rsid w:val="71E534A2"/>
    <w:rsid w:val="71F2985D"/>
    <w:rsid w:val="7200BC4C"/>
    <w:rsid w:val="7202F382"/>
    <w:rsid w:val="721C165C"/>
    <w:rsid w:val="723D6B9A"/>
    <w:rsid w:val="72469BE7"/>
    <w:rsid w:val="72493A9A"/>
    <w:rsid w:val="724AB8E4"/>
    <w:rsid w:val="725AEE0D"/>
    <w:rsid w:val="725C09E0"/>
    <w:rsid w:val="7294B063"/>
    <w:rsid w:val="729DD758"/>
    <w:rsid w:val="72A33B12"/>
    <w:rsid w:val="72A9E907"/>
    <w:rsid w:val="72ADE89E"/>
    <w:rsid w:val="72B57460"/>
    <w:rsid w:val="72B74C96"/>
    <w:rsid w:val="72BC9BB1"/>
    <w:rsid w:val="72DB31D6"/>
    <w:rsid w:val="72F4967E"/>
    <w:rsid w:val="72FC3399"/>
    <w:rsid w:val="72FED410"/>
    <w:rsid w:val="730509B0"/>
    <w:rsid w:val="732250F8"/>
    <w:rsid w:val="7331D246"/>
    <w:rsid w:val="733380FD"/>
    <w:rsid w:val="7335162D"/>
    <w:rsid w:val="73533864"/>
    <w:rsid w:val="736A742E"/>
    <w:rsid w:val="73753931"/>
    <w:rsid w:val="7379BB21"/>
    <w:rsid w:val="7386BBF7"/>
    <w:rsid w:val="738BD4D7"/>
    <w:rsid w:val="738BD4D7"/>
    <w:rsid w:val="738D8B32"/>
    <w:rsid w:val="7395419E"/>
    <w:rsid w:val="739596A6"/>
    <w:rsid w:val="73A4DB99"/>
    <w:rsid w:val="73AF06D4"/>
    <w:rsid w:val="73B04F13"/>
    <w:rsid w:val="73DC573D"/>
    <w:rsid w:val="73DC573D"/>
    <w:rsid w:val="73E21C50"/>
    <w:rsid w:val="73F1DB8E"/>
    <w:rsid w:val="73FC4FD5"/>
    <w:rsid w:val="740372D7"/>
    <w:rsid w:val="741AFE04"/>
    <w:rsid w:val="742106D4"/>
    <w:rsid w:val="742182CC"/>
    <w:rsid w:val="74259CD5"/>
    <w:rsid w:val="74270A85"/>
    <w:rsid w:val="74270A85"/>
    <w:rsid w:val="74281303"/>
    <w:rsid w:val="74286077"/>
    <w:rsid w:val="74458652"/>
    <w:rsid w:val="74581001"/>
    <w:rsid w:val="7462B937"/>
    <w:rsid w:val="74649319"/>
    <w:rsid w:val="74683E7B"/>
    <w:rsid w:val="74789BC8"/>
    <w:rsid w:val="7479850B"/>
    <w:rsid w:val="74811448"/>
    <w:rsid w:val="74811448"/>
    <w:rsid w:val="7481903C"/>
    <w:rsid w:val="7482E6BF"/>
    <w:rsid w:val="748EF9F3"/>
    <w:rsid w:val="74901D73"/>
    <w:rsid w:val="74938A98"/>
    <w:rsid w:val="7499CD41"/>
    <w:rsid w:val="74A88265"/>
    <w:rsid w:val="74BBE506"/>
    <w:rsid w:val="74BDDF47"/>
    <w:rsid w:val="74BE267B"/>
    <w:rsid w:val="74C58165"/>
    <w:rsid w:val="74C88517"/>
    <w:rsid w:val="74D4A623"/>
    <w:rsid w:val="74D5C0A9"/>
    <w:rsid w:val="74DC0E10"/>
    <w:rsid w:val="74E07611"/>
    <w:rsid w:val="75067B76"/>
    <w:rsid w:val="75073B20"/>
    <w:rsid w:val="751A22EF"/>
    <w:rsid w:val="752A5969"/>
    <w:rsid w:val="75385131"/>
    <w:rsid w:val="7543E18B"/>
    <w:rsid w:val="754BB634"/>
    <w:rsid w:val="7563BC76"/>
    <w:rsid w:val="756841F2"/>
    <w:rsid w:val="75790E8C"/>
    <w:rsid w:val="7587861F"/>
    <w:rsid w:val="7587861F"/>
    <w:rsid w:val="758FC679"/>
    <w:rsid w:val="7598C226"/>
    <w:rsid w:val="75A2CBFA"/>
    <w:rsid w:val="75AB5E81"/>
    <w:rsid w:val="75B7E72B"/>
    <w:rsid w:val="75B7E76D"/>
    <w:rsid w:val="75B9652D"/>
    <w:rsid w:val="75C78CED"/>
    <w:rsid w:val="75CA8FD4"/>
    <w:rsid w:val="75CB8D2F"/>
    <w:rsid w:val="75CE45FF"/>
    <w:rsid w:val="75D5721A"/>
    <w:rsid w:val="75E04185"/>
    <w:rsid w:val="75E209F7"/>
    <w:rsid w:val="75E5D29A"/>
    <w:rsid w:val="75EB1301"/>
    <w:rsid w:val="75ED49B1"/>
    <w:rsid w:val="7602CE23"/>
    <w:rsid w:val="76140C3B"/>
    <w:rsid w:val="7625CC5F"/>
    <w:rsid w:val="76268F73"/>
    <w:rsid w:val="7627086E"/>
    <w:rsid w:val="76627F6A"/>
    <w:rsid w:val="766354E7"/>
    <w:rsid w:val="76677E42"/>
    <w:rsid w:val="767A5885"/>
    <w:rsid w:val="767EE186"/>
    <w:rsid w:val="768C47DF"/>
    <w:rsid w:val="7691CE3D"/>
    <w:rsid w:val="7691F267"/>
    <w:rsid w:val="76B1B405"/>
    <w:rsid w:val="76B3699B"/>
    <w:rsid w:val="76B38E56"/>
    <w:rsid w:val="76B6C134"/>
    <w:rsid w:val="76C964FE"/>
    <w:rsid w:val="76D2F944"/>
    <w:rsid w:val="76D49FB9"/>
    <w:rsid w:val="76D4B2A1"/>
    <w:rsid w:val="76F9D08F"/>
    <w:rsid w:val="770BDC22"/>
    <w:rsid w:val="7712B31A"/>
    <w:rsid w:val="771E167E"/>
    <w:rsid w:val="7725AB74"/>
    <w:rsid w:val="7725AB74"/>
    <w:rsid w:val="7728694F"/>
    <w:rsid w:val="77365171"/>
    <w:rsid w:val="773B47A2"/>
    <w:rsid w:val="773C65F2"/>
    <w:rsid w:val="773EFA53"/>
    <w:rsid w:val="77676F1C"/>
    <w:rsid w:val="77745016"/>
    <w:rsid w:val="7779886B"/>
    <w:rsid w:val="7787361A"/>
    <w:rsid w:val="779A11B7"/>
    <w:rsid w:val="77A1F4AB"/>
    <w:rsid w:val="77A1F4AB"/>
    <w:rsid w:val="77A2594E"/>
    <w:rsid w:val="77AED7BE"/>
    <w:rsid w:val="77B704EE"/>
    <w:rsid w:val="77B9853C"/>
    <w:rsid w:val="77BB2801"/>
    <w:rsid w:val="77BB3529"/>
    <w:rsid w:val="77C2C851"/>
    <w:rsid w:val="77C6402E"/>
    <w:rsid w:val="77D076A8"/>
    <w:rsid w:val="77E71F9F"/>
    <w:rsid w:val="77F146BB"/>
    <w:rsid w:val="77F3537A"/>
    <w:rsid w:val="7805C883"/>
    <w:rsid w:val="780D6EAA"/>
    <w:rsid w:val="780F8FF1"/>
    <w:rsid w:val="78248CD9"/>
    <w:rsid w:val="782C62DA"/>
    <w:rsid w:val="782F6827"/>
    <w:rsid w:val="78373C4B"/>
    <w:rsid w:val="783BEDAB"/>
    <w:rsid w:val="783DEF9F"/>
    <w:rsid w:val="783EA07D"/>
    <w:rsid w:val="7842EA00"/>
    <w:rsid w:val="78440299"/>
    <w:rsid w:val="784DD9FA"/>
    <w:rsid w:val="784F4D2B"/>
    <w:rsid w:val="78571D6B"/>
    <w:rsid w:val="785E8C76"/>
    <w:rsid w:val="787B31AF"/>
    <w:rsid w:val="7883321D"/>
    <w:rsid w:val="78858F32"/>
    <w:rsid w:val="78946490"/>
    <w:rsid w:val="7894D7F8"/>
    <w:rsid w:val="7897286D"/>
    <w:rsid w:val="78A091F3"/>
    <w:rsid w:val="78AB1576"/>
    <w:rsid w:val="78B20F0A"/>
    <w:rsid w:val="78BAD7CC"/>
    <w:rsid w:val="78C72F10"/>
    <w:rsid w:val="78CA8D09"/>
    <w:rsid w:val="78D35D1C"/>
    <w:rsid w:val="78E07219"/>
    <w:rsid w:val="78E202DE"/>
    <w:rsid w:val="78F027CE"/>
    <w:rsid w:val="7905AF29"/>
    <w:rsid w:val="790FCB0A"/>
    <w:rsid w:val="7922FA22"/>
    <w:rsid w:val="792397D9"/>
    <w:rsid w:val="79368019"/>
    <w:rsid w:val="7939DA7A"/>
    <w:rsid w:val="794024A9"/>
    <w:rsid w:val="79598E4C"/>
    <w:rsid w:val="795E5E49"/>
    <w:rsid w:val="79656E29"/>
    <w:rsid w:val="79737332"/>
    <w:rsid w:val="79828698"/>
    <w:rsid w:val="79989B12"/>
    <w:rsid w:val="7998E704"/>
    <w:rsid w:val="799F8F22"/>
    <w:rsid w:val="79ACC0CD"/>
    <w:rsid w:val="79B2399B"/>
    <w:rsid w:val="79B7AE7E"/>
    <w:rsid w:val="79BD7477"/>
    <w:rsid w:val="79C5A9BC"/>
    <w:rsid w:val="79CFAB7B"/>
    <w:rsid w:val="79E540F7"/>
    <w:rsid w:val="79EF1231"/>
    <w:rsid w:val="7A0EEE50"/>
    <w:rsid w:val="7A112692"/>
    <w:rsid w:val="7A185219"/>
    <w:rsid w:val="7A1936A1"/>
    <w:rsid w:val="7A2B9E8A"/>
    <w:rsid w:val="7A2BE786"/>
    <w:rsid w:val="7A2BEE62"/>
    <w:rsid w:val="7A3988ED"/>
    <w:rsid w:val="7A43298E"/>
    <w:rsid w:val="7A58BC6D"/>
    <w:rsid w:val="7A687105"/>
    <w:rsid w:val="7A69F5BA"/>
    <w:rsid w:val="7A756008"/>
    <w:rsid w:val="7A7BBE32"/>
    <w:rsid w:val="7A7BED53"/>
    <w:rsid w:val="7A7CFAB5"/>
    <w:rsid w:val="7A8976AE"/>
    <w:rsid w:val="7A8DD768"/>
    <w:rsid w:val="7A8DD8E2"/>
    <w:rsid w:val="7A96C2AB"/>
    <w:rsid w:val="7AA40B4D"/>
    <w:rsid w:val="7AACEED7"/>
    <w:rsid w:val="7AAD583D"/>
    <w:rsid w:val="7AAE8FD3"/>
    <w:rsid w:val="7AB2C96B"/>
    <w:rsid w:val="7AC4CF63"/>
    <w:rsid w:val="7AD198BB"/>
    <w:rsid w:val="7ADEAFBC"/>
    <w:rsid w:val="7AE45831"/>
    <w:rsid w:val="7AF555C2"/>
    <w:rsid w:val="7B2619B1"/>
    <w:rsid w:val="7B376379"/>
    <w:rsid w:val="7B4457BE"/>
    <w:rsid w:val="7B4AEA8B"/>
    <w:rsid w:val="7B55DD74"/>
    <w:rsid w:val="7B6901B0"/>
    <w:rsid w:val="7B722C29"/>
    <w:rsid w:val="7B788A31"/>
    <w:rsid w:val="7BA06712"/>
    <w:rsid w:val="7BA8F342"/>
    <w:rsid w:val="7BC8561E"/>
    <w:rsid w:val="7BD4D69E"/>
    <w:rsid w:val="7BECA09D"/>
    <w:rsid w:val="7BF16AF6"/>
    <w:rsid w:val="7BF1F4CB"/>
    <w:rsid w:val="7BF7BD1A"/>
    <w:rsid w:val="7BF80CB7"/>
    <w:rsid w:val="7BF8A00B"/>
    <w:rsid w:val="7BFA3EF4"/>
    <w:rsid w:val="7BFC7AC1"/>
    <w:rsid w:val="7C00BAA3"/>
    <w:rsid w:val="7C14B480"/>
    <w:rsid w:val="7C1E8180"/>
    <w:rsid w:val="7C1F5B92"/>
    <w:rsid w:val="7C2E4261"/>
    <w:rsid w:val="7C389AFA"/>
    <w:rsid w:val="7C3A8806"/>
    <w:rsid w:val="7C4166B5"/>
    <w:rsid w:val="7C4299AA"/>
    <w:rsid w:val="7C48E414"/>
    <w:rsid w:val="7C4B1201"/>
    <w:rsid w:val="7C4FD61D"/>
    <w:rsid w:val="7C55D3F6"/>
    <w:rsid w:val="7C720CC8"/>
    <w:rsid w:val="7C782BF3"/>
    <w:rsid w:val="7C971000"/>
    <w:rsid w:val="7C9B6B95"/>
    <w:rsid w:val="7CAA65B0"/>
    <w:rsid w:val="7CB987D3"/>
    <w:rsid w:val="7CB994C2"/>
    <w:rsid w:val="7CBA5C95"/>
    <w:rsid w:val="7CBB53CB"/>
    <w:rsid w:val="7CBBA10F"/>
    <w:rsid w:val="7CC47AD3"/>
    <w:rsid w:val="7CC5E554"/>
    <w:rsid w:val="7CCE5ADB"/>
    <w:rsid w:val="7CE3CC85"/>
    <w:rsid w:val="7CF0D27A"/>
    <w:rsid w:val="7CF2B801"/>
    <w:rsid w:val="7CF556F5"/>
    <w:rsid w:val="7CF86C27"/>
    <w:rsid w:val="7CF9CCB1"/>
    <w:rsid w:val="7CFA8F51"/>
    <w:rsid w:val="7D03C176"/>
    <w:rsid w:val="7D04B24D"/>
    <w:rsid w:val="7D07FC65"/>
    <w:rsid w:val="7D0A2BAE"/>
    <w:rsid w:val="7D176283"/>
    <w:rsid w:val="7D1D4EF9"/>
    <w:rsid w:val="7D24E229"/>
    <w:rsid w:val="7D31855D"/>
    <w:rsid w:val="7D3D6BB1"/>
    <w:rsid w:val="7D3D8061"/>
    <w:rsid w:val="7D42B549"/>
    <w:rsid w:val="7D5D6389"/>
    <w:rsid w:val="7D738DD0"/>
    <w:rsid w:val="7D83E9BB"/>
    <w:rsid w:val="7D88AAF9"/>
    <w:rsid w:val="7D8E8815"/>
    <w:rsid w:val="7D8EE953"/>
    <w:rsid w:val="7D99ECB3"/>
    <w:rsid w:val="7D9B6A2A"/>
    <w:rsid w:val="7DC427AD"/>
    <w:rsid w:val="7DD9AA7A"/>
    <w:rsid w:val="7DDBB62A"/>
    <w:rsid w:val="7DDEFC5B"/>
    <w:rsid w:val="7DE5FBD3"/>
    <w:rsid w:val="7DE9BD8D"/>
    <w:rsid w:val="7DECE354"/>
    <w:rsid w:val="7E07FD22"/>
    <w:rsid w:val="7E2E98FF"/>
    <w:rsid w:val="7E41307D"/>
    <w:rsid w:val="7E4620E9"/>
    <w:rsid w:val="7E463CA7"/>
    <w:rsid w:val="7E465E0B"/>
    <w:rsid w:val="7E4A037F"/>
    <w:rsid w:val="7E585153"/>
    <w:rsid w:val="7E8584AF"/>
    <w:rsid w:val="7EBCBEF9"/>
    <w:rsid w:val="7ECD64E7"/>
    <w:rsid w:val="7EDA4EEE"/>
    <w:rsid w:val="7EDF8D1E"/>
    <w:rsid w:val="7EE51647"/>
    <w:rsid w:val="7EFBBF9E"/>
    <w:rsid w:val="7F0B6C84"/>
    <w:rsid w:val="7F2C5625"/>
    <w:rsid w:val="7F346B4D"/>
    <w:rsid w:val="7F561B52"/>
    <w:rsid w:val="7F577513"/>
    <w:rsid w:val="7F5A43F1"/>
    <w:rsid w:val="7F5E7CC3"/>
    <w:rsid w:val="7F6B6E6B"/>
    <w:rsid w:val="7F6CA8C1"/>
    <w:rsid w:val="7F71E6E7"/>
    <w:rsid w:val="7F7A6847"/>
    <w:rsid w:val="7F7C4C00"/>
    <w:rsid w:val="7F904F63"/>
    <w:rsid w:val="7F98B9FB"/>
    <w:rsid w:val="7FA10C77"/>
    <w:rsid w:val="7FA4CE7D"/>
    <w:rsid w:val="7FAE65A7"/>
    <w:rsid w:val="7FBA4292"/>
    <w:rsid w:val="7FBC34E1"/>
    <w:rsid w:val="7FBDA319"/>
    <w:rsid w:val="7FC0BFB8"/>
    <w:rsid w:val="7FD070F7"/>
    <w:rsid w:val="7FD16FE8"/>
    <w:rsid w:val="7FD6348D"/>
    <w:rsid w:val="7FD86EFB"/>
    <w:rsid w:val="7FE2D742"/>
    <w:rsid w:val="7FF22581"/>
    <w:rsid w:val="7FFAF0FE"/>
    <w:rsid w:val="7FFD83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A5028"/>
  <w15:chartTrackingRefBased/>
  <w15:docId w15:val="{F58B59DC-466B-496C-AA24-9A5011491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467886" w:themeColor="hyperlink"/>
      <w:u w:val="single"/>
    </w:rPr>
  </w:style>
  <w:style w:type="paragraph" w:styleId="Textonotapie">
    <w:name w:val="footnote text"/>
    <w:basedOn w:val="Normal"/>
    <w:link w:val="TextonotapieCar"/>
    <w:uiPriority w:val="99"/>
    <w:semiHidden/>
    <w:unhideWhenUsed/>
    <w:rsid w:val="00FE2B5B"/>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FE2B5B"/>
    <w:rPr>
      <w:sz w:val="20"/>
      <w:szCs w:val="20"/>
    </w:rPr>
  </w:style>
  <w:style w:type="character" w:styleId="Refdenotaalpie">
    <w:name w:val="footnote reference"/>
    <w:basedOn w:val="Fuentedeprrafopredeter"/>
    <w:uiPriority w:val="99"/>
    <w:semiHidden/>
    <w:unhideWhenUsed/>
    <w:rsid w:val="00FE2B5B"/>
    <w:rPr>
      <w:vertAlign w:val="superscript"/>
    </w:rPr>
  </w:style>
  <w:style w:type="character" w:styleId="Mencinsinresolver">
    <w:name w:val="Unresolved Mention"/>
    <w:basedOn w:val="Fuentedeprrafopredeter"/>
    <w:uiPriority w:val="99"/>
    <w:semiHidden/>
    <w:unhideWhenUsed/>
    <w:rsid w:val="00FE2B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microsoft.com/office/2020/10/relationships/intelligence" Target="intelligence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hyperlink" Target="mailto:notificaciones@gha.com.co" TargetMode="External" Id="R5c78fd87664c404c" /><Relationship Type="http://schemas.openxmlformats.org/officeDocument/2006/relationships/image" Target="/media/image.png" Id="Rff93fc5dfd1d431d" /><Relationship Type="http://schemas.openxmlformats.org/officeDocument/2006/relationships/image" Target="/media/image2.png" Id="Rb5591bc151814faa" /><Relationship Type="http://schemas.openxmlformats.org/officeDocument/2006/relationships/image" Target="/media/image3.png" Id="R6f40976de1454652" /><Relationship Type="http://schemas.openxmlformats.org/officeDocument/2006/relationships/image" Target="/media/image4.png" Id="R60d6c28b3a2f445f" /><Relationship Type="http://schemas.openxmlformats.org/officeDocument/2006/relationships/image" Target="/media/image5.png" Id="Rce81dc32bb23439f" /><Relationship Type="http://schemas.openxmlformats.org/officeDocument/2006/relationships/image" Target="/media/image6.png" Id="R82266b59c70c4f92" /><Relationship Type="http://schemas.openxmlformats.org/officeDocument/2006/relationships/image" Target="/media/image7.png" Id="R1d0fe6f77a2d442c" /><Relationship Type="http://schemas.openxmlformats.org/officeDocument/2006/relationships/image" Target="/media/image8.png" Id="R6be7379d16244c97" /><Relationship Type="http://schemas.openxmlformats.org/officeDocument/2006/relationships/image" Target="/media/image9.png" Id="R6a10646773e84699" /><Relationship Type="http://schemas.openxmlformats.org/officeDocument/2006/relationships/image" Target="/media/imagea.png" Id="Rc38695a562414aba" /><Relationship Type="http://schemas.openxmlformats.org/officeDocument/2006/relationships/image" Target="/media/imageb.png" Id="Raa063a7697834f3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A84B7-9DDD-40FA-83E0-15E3C8A028E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Valeria Ramírez Vargas</dc:creator>
  <keywords/>
  <dc:description/>
  <lastModifiedBy>Valeria Ramírez Vargas</lastModifiedBy>
  <revision>32</revision>
  <dcterms:created xsi:type="dcterms:W3CDTF">2024-07-24T19:36:00.0000000Z</dcterms:created>
  <dcterms:modified xsi:type="dcterms:W3CDTF">2024-12-04T19:26:35.2604962Z</dcterms:modified>
</coreProperties>
</file>