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1225" w14:textId="4959AE25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 xml:space="preserve">Bogotá D.C., </w:t>
      </w:r>
      <w:r w:rsidR="00DA181C" w:rsidRPr="003244A1">
        <w:rPr>
          <w:rFonts w:ascii="Tahoma" w:hAnsi="Tahoma"/>
          <w:sz w:val="20"/>
          <w:szCs w:val="20"/>
        </w:rPr>
        <w:fldChar w:fldCharType="begin"/>
      </w:r>
      <w:r w:rsidR="00C86B04" w:rsidRPr="003244A1">
        <w:rPr>
          <w:rFonts w:ascii="Tahoma" w:hAnsi="Tahoma"/>
          <w:sz w:val="20"/>
          <w:szCs w:val="20"/>
        </w:rPr>
        <w:instrText xml:space="preserve"> MERGEFIELD </w:instrText>
      </w:r>
      <w:r w:rsidR="009B5EFE" w:rsidRPr="003244A1">
        <w:rPr>
          <w:rFonts w:ascii="Tahoma" w:hAnsi="Tahoma"/>
          <w:sz w:val="20"/>
          <w:szCs w:val="20"/>
        </w:rPr>
        <w:instrText xml:space="preserve">\@ "dd 'de' MMMM 'de 'yyyy" </w:instrText>
      </w:r>
      <w:r w:rsidR="00C86B04" w:rsidRPr="003244A1">
        <w:rPr>
          <w:rFonts w:ascii="Tahoma" w:hAnsi="Tahoma"/>
          <w:sz w:val="20"/>
          <w:szCs w:val="20"/>
        </w:rPr>
        <w:instrText>Fecha_de_envío</w:instrText>
      </w:r>
      <w:r w:rsidR="00DA181C" w:rsidRPr="003244A1">
        <w:rPr>
          <w:rFonts w:ascii="Tahoma" w:hAnsi="Tahoma"/>
          <w:sz w:val="20"/>
          <w:szCs w:val="20"/>
        </w:rPr>
        <w:fldChar w:fldCharType="separate"/>
      </w:r>
      <w:r w:rsidR="00A828C0" w:rsidRPr="003244A1">
        <w:rPr>
          <w:rFonts w:ascii="Tahoma" w:hAnsi="Tahoma"/>
          <w:noProof/>
          <w:sz w:val="20"/>
          <w:szCs w:val="20"/>
        </w:rPr>
        <w:t>27</w:t>
      </w:r>
      <w:r w:rsidR="004408C4" w:rsidRPr="003244A1">
        <w:rPr>
          <w:rFonts w:ascii="Tahoma" w:hAnsi="Tahoma"/>
          <w:noProof/>
          <w:sz w:val="20"/>
          <w:szCs w:val="20"/>
        </w:rPr>
        <w:t xml:space="preserve"> de</w:t>
      </w:r>
      <w:r w:rsidR="00A828C0" w:rsidRPr="003244A1">
        <w:rPr>
          <w:rFonts w:ascii="Tahoma" w:hAnsi="Tahoma"/>
          <w:noProof/>
          <w:sz w:val="20"/>
          <w:szCs w:val="20"/>
        </w:rPr>
        <w:t xml:space="preserve"> septiembre</w:t>
      </w:r>
      <w:r w:rsidR="004408C4" w:rsidRPr="003244A1">
        <w:rPr>
          <w:rFonts w:ascii="Tahoma" w:hAnsi="Tahoma"/>
          <w:noProof/>
          <w:sz w:val="20"/>
          <w:szCs w:val="20"/>
        </w:rPr>
        <w:t xml:space="preserve"> de 2022</w:t>
      </w:r>
      <w:r w:rsidR="00DA181C" w:rsidRPr="003244A1">
        <w:rPr>
          <w:rFonts w:ascii="Tahoma" w:hAnsi="Tahoma"/>
          <w:sz w:val="20"/>
          <w:szCs w:val="20"/>
        </w:rPr>
        <w:fldChar w:fldCharType="end"/>
      </w:r>
      <w:r w:rsidRPr="003244A1">
        <w:rPr>
          <w:rFonts w:ascii="Tahoma" w:hAnsi="Tahoma"/>
          <w:sz w:val="20"/>
          <w:szCs w:val="20"/>
        </w:rPr>
        <w:t>.</w:t>
      </w:r>
    </w:p>
    <w:p w14:paraId="6C13D581" w14:textId="694FFC80" w:rsidR="00653372" w:rsidRPr="003244A1" w:rsidRDefault="004408C4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PT</w:t>
      </w:r>
      <w:r w:rsidR="00A86895" w:rsidRPr="003244A1">
        <w:rPr>
          <w:rFonts w:ascii="Tahoma" w:hAnsi="Tahoma"/>
          <w:sz w:val="20"/>
          <w:szCs w:val="20"/>
        </w:rPr>
        <w:t>D</w:t>
      </w:r>
      <w:r w:rsidRPr="003244A1">
        <w:rPr>
          <w:rFonts w:ascii="Tahoma" w:hAnsi="Tahoma"/>
          <w:sz w:val="20"/>
          <w:szCs w:val="20"/>
        </w:rPr>
        <w:t xml:space="preserve"> - JWR</w:t>
      </w:r>
    </w:p>
    <w:p w14:paraId="4FF29B51" w14:textId="77777777" w:rsidR="0001417C" w:rsidRPr="003244A1" w:rsidRDefault="0001417C" w:rsidP="00653372">
      <w:pPr>
        <w:pStyle w:val="Sinespaciado"/>
        <w:rPr>
          <w:rFonts w:ascii="Tahoma" w:hAnsi="Tahoma"/>
          <w:sz w:val="20"/>
          <w:szCs w:val="20"/>
        </w:rPr>
      </w:pPr>
    </w:p>
    <w:p w14:paraId="7F9A269C" w14:textId="77777777" w:rsidR="00A828C0" w:rsidRPr="003244A1" w:rsidRDefault="00A828C0" w:rsidP="00653372">
      <w:pPr>
        <w:pStyle w:val="Sinespaciado"/>
        <w:rPr>
          <w:rFonts w:ascii="Tahoma" w:hAnsi="Tahoma"/>
          <w:bCs/>
          <w:sz w:val="20"/>
          <w:szCs w:val="20"/>
        </w:rPr>
      </w:pPr>
    </w:p>
    <w:p w14:paraId="77A4B84C" w14:textId="0E19673C" w:rsidR="000D1953" w:rsidRPr="003244A1" w:rsidRDefault="000D1953" w:rsidP="00653372">
      <w:pPr>
        <w:pStyle w:val="Sinespaciado"/>
        <w:rPr>
          <w:rFonts w:ascii="Tahoma" w:hAnsi="Tahoma"/>
          <w:b/>
          <w:bCs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Señor</w:t>
      </w:r>
    </w:p>
    <w:p w14:paraId="315FC026" w14:textId="08329A83" w:rsidR="001C74D9" w:rsidRPr="003244A1" w:rsidRDefault="00A828C0" w:rsidP="00653372">
      <w:pPr>
        <w:pStyle w:val="Sinespaciado"/>
        <w:rPr>
          <w:rFonts w:ascii="Tahoma" w:hAnsi="Tahoma"/>
          <w:b/>
          <w:bCs/>
          <w:sz w:val="20"/>
          <w:szCs w:val="20"/>
        </w:rPr>
      </w:pPr>
      <w:r w:rsidRPr="003244A1">
        <w:rPr>
          <w:rFonts w:ascii="Tahoma" w:hAnsi="Tahoma"/>
          <w:b/>
          <w:bCs/>
          <w:sz w:val="20"/>
          <w:szCs w:val="20"/>
        </w:rPr>
        <w:t>ROLBERT AVAD</w:t>
      </w:r>
      <w:r w:rsidRPr="003244A1">
        <w:rPr>
          <w:rFonts w:ascii="Tahoma" w:hAnsi="Tahoma"/>
          <w:b/>
          <w:bCs/>
          <w:sz w:val="20"/>
          <w:szCs w:val="20"/>
        </w:rPr>
        <w:t xml:space="preserve"> </w:t>
      </w:r>
      <w:r w:rsidRPr="003244A1">
        <w:rPr>
          <w:rFonts w:ascii="Tahoma" w:hAnsi="Tahoma"/>
          <w:b/>
          <w:bCs/>
          <w:sz w:val="20"/>
          <w:szCs w:val="20"/>
        </w:rPr>
        <w:t>RODRIGUEZ LOZANO</w:t>
      </w:r>
      <w:r w:rsidR="00A86895" w:rsidRPr="003244A1">
        <w:rPr>
          <w:rFonts w:ascii="Tahoma" w:hAnsi="Tahoma"/>
          <w:b/>
          <w:bCs/>
          <w:sz w:val="20"/>
          <w:szCs w:val="20"/>
        </w:rPr>
        <w:t>.</w:t>
      </w:r>
    </w:p>
    <w:p w14:paraId="686DA619" w14:textId="77777777" w:rsidR="00A828C0" w:rsidRPr="003244A1" w:rsidRDefault="006D6E4F" w:rsidP="00A828C0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Correo</w:t>
      </w:r>
      <w:r w:rsidR="00A828C0" w:rsidRPr="003244A1">
        <w:rPr>
          <w:rFonts w:ascii="Tahoma" w:hAnsi="Tahoma"/>
          <w:sz w:val="20"/>
          <w:szCs w:val="20"/>
        </w:rPr>
        <w:t xml:space="preserve"> </w:t>
      </w:r>
      <w:r w:rsidRPr="003244A1">
        <w:rPr>
          <w:rFonts w:ascii="Tahoma" w:hAnsi="Tahoma"/>
          <w:sz w:val="20"/>
          <w:szCs w:val="20"/>
        </w:rPr>
        <w:t>electrónico:</w:t>
      </w:r>
      <w:r w:rsidR="00653372" w:rsidRPr="003244A1">
        <w:rPr>
          <w:rFonts w:ascii="Tahoma" w:hAnsi="Tahoma"/>
          <w:sz w:val="20"/>
          <w:szCs w:val="20"/>
        </w:rPr>
        <w:t xml:space="preserve"> </w:t>
      </w:r>
      <w:r w:rsidR="00A828C0" w:rsidRPr="003244A1">
        <w:rPr>
          <w:rFonts w:ascii="Tahoma" w:hAnsi="Tahoma"/>
          <w:sz w:val="20"/>
          <w:szCs w:val="20"/>
        </w:rPr>
        <w:t>strolbertrodriguez@gmail.com</w:t>
      </w:r>
      <w:r w:rsidR="00A828C0" w:rsidRPr="003244A1">
        <w:rPr>
          <w:rFonts w:ascii="Tahoma" w:hAnsi="Tahoma"/>
          <w:sz w:val="20"/>
          <w:szCs w:val="20"/>
        </w:rPr>
        <w:t xml:space="preserve"> </w:t>
      </w:r>
    </w:p>
    <w:p w14:paraId="45F75FE2" w14:textId="0974304F" w:rsidR="00653372" w:rsidRPr="003244A1" w:rsidRDefault="006D6E4F" w:rsidP="00A828C0">
      <w:pPr>
        <w:pStyle w:val="Sinespaciado"/>
        <w:rPr>
          <w:rFonts w:ascii="Tahoma" w:eastAsia="Times New Roman" w:hAnsi="Tahoma"/>
          <w:sz w:val="20"/>
          <w:szCs w:val="20"/>
          <w:lang w:eastAsia="es-CO"/>
        </w:rPr>
      </w:pPr>
      <w:r w:rsidRPr="003244A1">
        <w:rPr>
          <w:rFonts w:ascii="Tahoma" w:hAnsi="Tahoma"/>
          <w:sz w:val="20"/>
          <w:szCs w:val="20"/>
        </w:rPr>
        <w:t>Teléfono:</w:t>
      </w:r>
      <w:r w:rsidR="00653372" w:rsidRPr="003244A1">
        <w:rPr>
          <w:rFonts w:ascii="Tahoma" w:hAnsi="Tahoma"/>
          <w:sz w:val="20"/>
          <w:szCs w:val="20"/>
        </w:rPr>
        <w:t xml:space="preserve"> </w:t>
      </w:r>
      <w:r w:rsidRPr="003244A1">
        <w:rPr>
          <w:rFonts w:ascii="Tahoma" w:hAnsi="Tahoma"/>
          <w:sz w:val="20"/>
          <w:szCs w:val="20"/>
        </w:rPr>
        <w:t xml:space="preserve">+57 </w:t>
      </w:r>
      <w:r w:rsidR="00A828C0" w:rsidRPr="003244A1">
        <w:rPr>
          <w:rFonts w:ascii="Tahoma" w:eastAsia="Times New Roman" w:hAnsi="Tahoma"/>
          <w:sz w:val="20"/>
          <w:szCs w:val="20"/>
          <w:lang w:eastAsia="es-CO"/>
        </w:rPr>
        <w:t>3143780093</w:t>
      </w:r>
    </w:p>
    <w:p w14:paraId="3E262E94" w14:textId="5C8F9BF3" w:rsidR="00653372" w:rsidRPr="003244A1" w:rsidRDefault="0093477F" w:rsidP="00653372">
      <w:pPr>
        <w:pStyle w:val="Sinespaciado"/>
        <w:rPr>
          <w:rFonts w:ascii="Tahoma" w:hAnsi="Tahoma"/>
          <w:sz w:val="20"/>
          <w:szCs w:val="20"/>
          <w:lang w:val="es-MX"/>
        </w:rPr>
      </w:pPr>
      <w:r w:rsidRPr="003244A1">
        <w:rPr>
          <w:rFonts w:ascii="Tahoma" w:hAnsi="Tahoma"/>
          <w:sz w:val="20"/>
          <w:szCs w:val="20"/>
        </w:rPr>
        <w:fldChar w:fldCharType="begin"/>
      </w:r>
      <w:r w:rsidRPr="003244A1">
        <w:rPr>
          <w:rFonts w:ascii="Tahoma" w:hAnsi="Tahoma"/>
          <w:sz w:val="20"/>
          <w:szCs w:val="20"/>
        </w:rPr>
        <w:instrText xml:space="preserve"> MERGEFIELD  Ciudad  \* MERGEFORMAT </w:instrText>
      </w:r>
      <w:r w:rsidRPr="003244A1">
        <w:rPr>
          <w:rFonts w:ascii="Tahoma" w:hAnsi="Tahoma"/>
          <w:sz w:val="20"/>
          <w:szCs w:val="20"/>
        </w:rPr>
        <w:fldChar w:fldCharType="separate"/>
      </w:r>
      <w:r w:rsidR="00A86895" w:rsidRPr="003244A1">
        <w:rPr>
          <w:rFonts w:ascii="Tahoma" w:hAnsi="Tahoma"/>
          <w:noProof/>
          <w:sz w:val="20"/>
          <w:szCs w:val="20"/>
          <w:lang w:val="es-MX"/>
        </w:rPr>
        <w:t>Barranquilla - Atlántico</w:t>
      </w:r>
      <w:r w:rsidR="004408C4" w:rsidRPr="003244A1">
        <w:rPr>
          <w:rFonts w:ascii="Tahoma" w:hAnsi="Tahoma"/>
          <w:noProof/>
          <w:sz w:val="20"/>
          <w:szCs w:val="20"/>
        </w:rPr>
        <w:t>.</w:t>
      </w:r>
      <w:r w:rsidRPr="003244A1">
        <w:rPr>
          <w:rFonts w:ascii="Tahoma" w:hAnsi="Tahoma"/>
          <w:noProof/>
          <w:sz w:val="20"/>
          <w:szCs w:val="20"/>
          <w:lang w:val="es-MX"/>
        </w:rPr>
        <w:fldChar w:fldCharType="end"/>
      </w:r>
    </w:p>
    <w:p w14:paraId="59D5B68F" w14:textId="77777777" w:rsidR="0001417C" w:rsidRPr="003244A1" w:rsidRDefault="0001417C" w:rsidP="00653372">
      <w:pPr>
        <w:pStyle w:val="Sinespaciado"/>
        <w:rPr>
          <w:rFonts w:ascii="Tahoma" w:hAnsi="Tahoma"/>
          <w:sz w:val="20"/>
          <w:szCs w:val="20"/>
          <w:lang w:val="es-MX"/>
        </w:rPr>
      </w:pPr>
    </w:p>
    <w:p w14:paraId="76C98122" w14:textId="44D5EEAA" w:rsidR="00653372" w:rsidRPr="003244A1" w:rsidRDefault="00653372" w:rsidP="00653372">
      <w:pPr>
        <w:pStyle w:val="Sinespaciado"/>
        <w:rPr>
          <w:rFonts w:ascii="Tahoma" w:hAnsi="Tahoma"/>
          <w:b/>
          <w:sz w:val="20"/>
          <w:szCs w:val="20"/>
          <w:lang w:val="es-ES_tradnl"/>
        </w:rPr>
      </w:pPr>
      <w:r w:rsidRPr="003244A1">
        <w:rPr>
          <w:rFonts w:ascii="Tahoma" w:hAnsi="Tahoma"/>
          <w:b/>
          <w:sz w:val="20"/>
          <w:szCs w:val="20"/>
        </w:rPr>
        <w:t>Asunto:</w:t>
      </w:r>
      <w:r w:rsidRPr="003244A1">
        <w:rPr>
          <w:rFonts w:ascii="Tahoma" w:hAnsi="Tahoma"/>
          <w:b/>
          <w:sz w:val="20"/>
          <w:szCs w:val="20"/>
        </w:rPr>
        <w:tab/>
      </w:r>
      <w:r w:rsidRPr="003244A1">
        <w:rPr>
          <w:rFonts w:ascii="Tahoma" w:hAnsi="Tahoma"/>
          <w:b/>
          <w:sz w:val="20"/>
          <w:szCs w:val="20"/>
        </w:rPr>
        <w:tab/>
      </w:r>
      <w:r w:rsidRPr="003244A1">
        <w:rPr>
          <w:rFonts w:ascii="Tahoma" w:hAnsi="Tahoma"/>
          <w:b/>
          <w:sz w:val="20"/>
          <w:szCs w:val="20"/>
        </w:rPr>
        <w:tab/>
      </w:r>
      <w:r w:rsidR="000A20BC" w:rsidRPr="003244A1">
        <w:rPr>
          <w:rFonts w:ascii="Tahoma" w:hAnsi="Tahoma"/>
          <w:b/>
          <w:sz w:val="20"/>
          <w:szCs w:val="20"/>
        </w:rPr>
        <w:t>Siniestro</w:t>
      </w:r>
      <w:r w:rsidR="00DC7031" w:rsidRPr="003244A1">
        <w:rPr>
          <w:rFonts w:ascii="Tahoma" w:hAnsi="Tahoma"/>
          <w:b/>
          <w:sz w:val="20"/>
          <w:szCs w:val="20"/>
        </w:rPr>
        <w:t>:</w:t>
      </w:r>
      <w:r w:rsidRPr="003244A1">
        <w:rPr>
          <w:rFonts w:ascii="Tahoma" w:hAnsi="Tahoma"/>
          <w:b/>
          <w:sz w:val="20"/>
          <w:szCs w:val="20"/>
        </w:rPr>
        <w:t xml:space="preserve"> </w:t>
      </w:r>
      <w:r w:rsidR="00500BA6" w:rsidRPr="003244A1">
        <w:rPr>
          <w:rFonts w:ascii="Tahoma" w:hAnsi="Tahoma"/>
          <w:b/>
          <w:sz w:val="20"/>
          <w:szCs w:val="20"/>
        </w:rPr>
        <w:t>117879997</w:t>
      </w:r>
    </w:p>
    <w:p w14:paraId="2B6BF8DA" w14:textId="32FBB058" w:rsidR="00A3322A" w:rsidRPr="003244A1" w:rsidRDefault="00653372" w:rsidP="004172A5">
      <w:pPr>
        <w:pStyle w:val="Sinespaciado"/>
        <w:ind w:left="708" w:hanging="708"/>
        <w:rPr>
          <w:rFonts w:ascii="Tahoma" w:hAnsi="Tahoma"/>
          <w:b/>
          <w:noProof/>
          <w:sz w:val="20"/>
          <w:szCs w:val="20"/>
        </w:rPr>
      </w:pPr>
      <w:r w:rsidRPr="003244A1">
        <w:rPr>
          <w:rFonts w:ascii="Tahoma" w:hAnsi="Tahoma"/>
          <w:b/>
          <w:sz w:val="20"/>
          <w:szCs w:val="20"/>
          <w:lang w:val="es-ES_tradnl"/>
        </w:rPr>
        <w:tab/>
      </w:r>
      <w:r w:rsidRPr="003244A1">
        <w:rPr>
          <w:rFonts w:ascii="Tahoma" w:hAnsi="Tahoma"/>
          <w:b/>
          <w:sz w:val="20"/>
          <w:szCs w:val="20"/>
          <w:lang w:val="es-ES_tradnl"/>
        </w:rPr>
        <w:tab/>
      </w:r>
      <w:r w:rsidRPr="003244A1">
        <w:rPr>
          <w:rFonts w:ascii="Tahoma" w:hAnsi="Tahoma"/>
          <w:b/>
          <w:sz w:val="20"/>
          <w:szCs w:val="20"/>
          <w:lang w:val="es-ES_tradnl"/>
        </w:rPr>
        <w:tab/>
      </w:r>
      <w:r w:rsidR="00025714" w:rsidRPr="003244A1">
        <w:rPr>
          <w:rFonts w:ascii="Tahoma" w:hAnsi="Tahoma"/>
          <w:b/>
          <w:sz w:val="20"/>
          <w:szCs w:val="20"/>
          <w:lang w:val="es-ES_tradnl"/>
        </w:rPr>
        <w:tab/>
      </w:r>
      <w:r w:rsidR="00025714" w:rsidRPr="003244A1">
        <w:rPr>
          <w:rFonts w:ascii="Tahoma" w:hAnsi="Tahoma"/>
          <w:b/>
          <w:sz w:val="20"/>
          <w:szCs w:val="20"/>
        </w:rPr>
        <w:t>Placa asegurada</w:t>
      </w:r>
      <w:r w:rsidR="00DC7031" w:rsidRPr="003244A1">
        <w:rPr>
          <w:rFonts w:ascii="Tahoma" w:hAnsi="Tahoma"/>
          <w:b/>
          <w:sz w:val="20"/>
          <w:szCs w:val="20"/>
        </w:rPr>
        <w:t>:</w:t>
      </w:r>
      <w:r w:rsidR="0001417C" w:rsidRPr="003244A1">
        <w:rPr>
          <w:rFonts w:ascii="Tahoma" w:hAnsi="Tahoma"/>
          <w:b/>
          <w:sz w:val="20"/>
          <w:szCs w:val="20"/>
        </w:rPr>
        <w:t xml:space="preserve"> </w:t>
      </w:r>
      <w:r w:rsidR="00500BA6" w:rsidRPr="003244A1">
        <w:rPr>
          <w:rFonts w:ascii="Tahoma" w:hAnsi="Tahoma"/>
          <w:b/>
          <w:sz w:val="20"/>
          <w:szCs w:val="20"/>
        </w:rPr>
        <w:t>EHR666</w:t>
      </w:r>
    </w:p>
    <w:p w14:paraId="683694A4" w14:textId="77777777" w:rsidR="0001417C" w:rsidRPr="003244A1" w:rsidRDefault="00A3322A" w:rsidP="00CE3978">
      <w:pPr>
        <w:pStyle w:val="Sinespaciado"/>
        <w:ind w:left="708" w:hanging="708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b/>
          <w:noProof/>
          <w:sz w:val="20"/>
          <w:szCs w:val="20"/>
        </w:rPr>
        <w:tab/>
      </w:r>
      <w:r w:rsidRPr="003244A1">
        <w:rPr>
          <w:rFonts w:ascii="Tahoma" w:hAnsi="Tahoma"/>
          <w:b/>
          <w:noProof/>
          <w:sz w:val="20"/>
          <w:szCs w:val="20"/>
        </w:rPr>
        <w:tab/>
      </w:r>
      <w:r w:rsidRPr="003244A1">
        <w:rPr>
          <w:rFonts w:ascii="Tahoma" w:hAnsi="Tahoma"/>
          <w:b/>
          <w:noProof/>
          <w:sz w:val="20"/>
          <w:szCs w:val="20"/>
        </w:rPr>
        <w:tab/>
      </w:r>
      <w:r w:rsidRPr="003244A1">
        <w:rPr>
          <w:rFonts w:ascii="Tahoma" w:hAnsi="Tahoma"/>
          <w:b/>
          <w:noProof/>
          <w:sz w:val="20"/>
          <w:szCs w:val="20"/>
        </w:rPr>
        <w:tab/>
      </w:r>
    </w:p>
    <w:p w14:paraId="10F1426E" w14:textId="6B24C5B8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Estimad</w:t>
      </w:r>
      <w:r w:rsidR="00C86B04" w:rsidRPr="003244A1">
        <w:rPr>
          <w:rFonts w:ascii="Tahoma" w:hAnsi="Tahoma"/>
          <w:sz w:val="20"/>
          <w:szCs w:val="20"/>
        </w:rPr>
        <w:t>o(a) s</w:t>
      </w:r>
      <w:r w:rsidRPr="003244A1">
        <w:rPr>
          <w:rFonts w:ascii="Tahoma" w:hAnsi="Tahoma"/>
          <w:sz w:val="20"/>
          <w:szCs w:val="20"/>
        </w:rPr>
        <w:t>eñor</w:t>
      </w:r>
      <w:r w:rsidR="003D696A" w:rsidRPr="003244A1">
        <w:rPr>
          <w:rFonts w:ascii="Tahoma" w:hAnsi="Tahoma"/>
          <w:sz w:val="20"/>
          <w:szCs w:val="20"/>
        </w:rPr>
        <w:t>(a)</w:t>
      </w:r>
      <w:r w:rsidRPr="003244A1">
        <w:rPr>
          <w:rFonts w:ascii="Tahoma" w:hAnsi="Tahoma"/>
          <w:sz w:val="20"/>
          <w:szCs w:val="20"/>
        </w:rPr>
        <w:t xml:space="preserve"> </w:t>
      </w:r>
      <w:r w:rsidR="00500BA6" w:rsidRPr="003244A1">
        <w:rPr>
          <w:rFonts w:ascii="Tahoma" w:hAnsi="Tahoma"/>
          <w:sz w:val="20"/>
          <w:szCs w:val="20"/>
        </w:rPr>
        <w:t>Rodríguez</w:t>
      </w:r>
      <w:r w:rsidRPr="003244A1">
        <w:rPr>
          <w:rFonts w:ascii="Tahoma" w:hAnsi="Tahoma"/>
          <w:sz w:val="20"/>
          <w:szCs w:val="20"/>
        </w:rPr>
        <w:t>:</w:t>
      </w:r>
    </w:p>
    <w:p w14:paraId="128E2A30" w14:textId="77777777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</w:p>
    <w:p w14:paraId="72F53E10" w14:textId="0BB9B28D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 xml:space="preserve">Con ocasión del accidente ocurrido el día </w:t>
      </w:r>
      <w:r w:rsidR="00500BA6" w:rsidRPr="003244A1">
        <w:rPr>
          <w:rFonts w:ascii="Tahoma" w:hAnsi="Tahoma"/>
          <w:sz w:val="20"/>
          <w:szCs w:val="20"/>
        </w:rPr>
        <w:t>28</w:t>
      </w:r>
      <w:r w:rsidR="00500BA6" w:rsidRPr="003244A1">
        <w:rPr>
          <w:rFonts w:ascii="Tahoma" w:hAnsi="Tahoma"/>
          <w:sz w:val="20"/>
          <w:szCs w:val="20"/>
        </w:rPr>
        <w:t xml:space="preserve"> de agosto de </w:t>
      </w:r>
      <w:r w:rsidR="00500BA6" w:rsidRPr="003244A1">
        <w:rPr>
          <w:rFonts w:ascii="Tahoma" w:hAnsi="Tahoma"/>
          <w:sz w:val="20"/>
          <w:szCs w:val="20"/>
        </w:rPr>
        <w:t>2022</w:t>
      </w:r>
      <w:r w:rsidRPr="003244A1">
        <w:rPr>
          <w:rFonts w:ascii="Tahoma" w:hAnsi="Tahoma"/>
          <w:sz w:val="20"/>
          <w:szCs w:val="20"/>
        </w:rPr>
        <w:t>,</w:t>
      </w:r>
      <w:r w:rsidR="00821FBA" w:rsidRPr="003244A1">
        <w:rPr>
          <w:rFonts w:ascii="Tahoma" w:hAnsi="Tahoma"/>
          <w:sz w:val="20"/>
          <w:szCs w:val="20"/>
        </w:rPr>
        <w:t xml:space="preserve"> reportado a la compañía el pasado </w:t>
      </w:r>
      <w:r w:rsidR="00500BA6" w:rsidRPr="003244A1">
        <w:rPr>
          <w:rFonts w:ascii="Tahoma" w:hAnsi="Tahoma"/>
          <w:sz w:val="20"/>
          <w:szCs w:val="20"/>
        </w:rPr>
        <w:t>29 de agosto</w:t>
      </w:r>
      <w:r w:rsidR="00A86895" w:rsidRPr="003244A1">
        <w:rPr>
          <w:rFonts w:ascii="Tahoma" w:hAnsi="Tahoma"/>
          <w:sz w:val="20"/>
          <w:szCs w:val="20"/>
        </w:rPr>
        <w:t xml:space="preserve"> de 2022</w:t>
      </w:r>
      <w:r w:rsidR="00821FBA" w:rsidRPr="003244A1">
        <w:rPr>
          <w:rFonts w:ascii="Tahoma" w:hAnsi="Tahoma"/>
          <w:sz w:val="20"/>
          <w:szCs w:val="20"/>
        </w:rPr>
        <w:t xml:space="preserve"> </w:t>
      </w:r>
      <w:r w:rsidRPr="003244A1">
        <w:rPr>
          <w:rFonts w:ascii="Tahoma" w:hAnsi="Tahoma"/>
          <w:sz w:val="20"/>
          <w:szCs w:val="20"/>
        </w:rPr>
        <w:t xml:space="preserve">en el cual se vio involucrado el vehículo de placas </w:t>
      </w:r>
      <w:r w:rsidR="00500BA6" w:rsidRPr="003244A1">
        <w:rPr>
          <w:rFonts w:ascii="Tahoma" w:hAnsi="Tahoma"/>
          <w:b/>
          <w:sz w:val="20"/>
          <w:szCs w:val="20"/>
        </w:rPr>
        <w:t>EHR666</w:t>
      </w:r>
      <w:r w:rsidRPr="003244A1">
        <w:rPr>
          <w:rFonts w:ascii="Tahoma" w:hAnsi="Tahoma"/>
          <w:b/>
          <w:bCs/>
          <w:sz w:val="20"/>
          <w:szCs w:val="20"/>
        </w:rPr>
        <w:t xml:space="preserve">, </w:t>
      </w:r>
      <w:r w:rsidRPr="003244A1">
        <w:rPr>
          <w:rFonts w:ascii="Tahoma" w:hAnsi="Tahoma"/>
          <w:sz w:val="20"/>
          <w:szCs w:val="20"/>
        </w:rPr>
        <w:t>nos permitimos precisar:</w:t>
      </w:r>
    </w:p>
    <w:p w14:paraId="455AE8B8" w14:textId="77777777" w:rsidR="0001417C" w:rsidRPr="003244A1" w:rsidRDefault="0001417C" w:rsidP="00653372">
      <w:pPr>
        <w:pStyle w:val="Sinespaciado"/>
        <w:rPr>
          <w:rFonts w:ascii="Tahoma" w:hAnsi="Tahoma"/>
          <w:sz w:val="20"/>
          <w:szCs w:val="20"/>
        </w:rPr>
      </w:pPr>
    </w:p>
    <w:p w14:paraId="4B9EACE4" w14:textId="77777777" w:rsidR="00E94EA9" w:rsidRPr="003244A1" w:rsidRDefault="00BE5FC3" w:rsidP="00E94EA9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Tal y como lo establece el código de comercio en su artículo 1077</w:t>
      </w:r>
      <w:r w:rsidR="00E94EA9" w:rsidRPr="003244A1">
        <w:rPr>
          <w:rFonts w:ascii="Tahoma" w:hAnsi="Tahoma"/>
          <w:sz w:val="20"/>
          <w:szCs w:val="20"/>
        </w:rPr>
        <w:t xml:space="preserve">, para </w:t>
      </w:r>
      <w:r w:rsidRPr="003244A1">
        <w:rPr>
          <w:rFonts w:ascii="Tahoma" w:hAnsi="Tahoma"/>
          <w:sz w:val="20"/>
          <w:szCs w:val="20"/>
        </w:rPr>
        <w:t xml:space="preserve">poder solicitar la afectación de la póliza en su amparo de pérdida parcial del vehículo por daños de menor cuantía, </w:t>
      </w:r>
      <w:r w:rsidR="00E94EA9" w:rsidRPr="003244A1">
        <w:rPr>
          <w:rFonts w:ascii="Tahoma" w:hAnsi="Tahoma"/>
          <w:sz w:val="20"/>
          <w:szCs w:val="20"/>
        </w:rPr>
        <w:t xml:space="preserve">se hace necesario demostrar las circunstancias de tiempo, modo y lugar de </w:t>
      </w:r>
      <w:r w:rsidR="00061275" w:rsidRPr="003244A1">
        <w:rPr>
          <w:rFonts w:ascii="Tahoma" w:hAnsi="Tahoma"/>
          <w:sz w:val="20"/>
          <w:szCs w:val="20"/>
        </w:rPr>
        <w:t>como</w:t>
      </w:r>
      <w:r w:rsidR="00E94EA9" w:rsidRPr="003244A1">
        <w:rPr>
          <w:rFonts w:ascii="Tahoma" w:hAnsi="Tahoma"/>
          <w:sz w:val="20"/>
          <w:szCs w:val="20"/>
        </w:rPr>
        <w:t xml:space="preserve"> sucedieron los </w:t>
      </w:r>
      <w:r w:rsidR="009E4FFA" w:rsidRPr="003244A1">
        <w:rPr>
          <w:rFonts w:ascii="Tahoma" w:hAnsi="Tahoma"/>
          <w:sz w:val="20"/>
          <w:szCs w:val="20"/>
        </w:rPr>
        <w:t>hechos,</w:t>
      </w:r>
      <w:r w:rsidR="00E94EA9" w:rsidRPr="003244A1">
        <w:rPr>
          <w:rFonts w:ascii="Tahoma" w:hAnsi="Tahoma"/>
          <w:sz w:val="20"/>
          <w:szCs w:val="20"/>
        </w:rPr>
        <w:t xml:space="preserve"> a</w:t>
      </w:r>
      <w:r w:rsidRPr="003244A1">
        <w:rPr>
          <w:rFonts w:ascii="Tahoma" w:hAnsi="Tahoma"/>
          <w:sz w:val="20"/>
          <w:szCs w:val="20"/>
        </w:rPr>
        <w:t>sí como la cuantía de los daños.</w:t>
      </w:r>
    </w:p>
    <w:p w14:paraId="215B7CB3" w14:textId="77777777" w:rsidR="00E94EA9" w:rsidRPr="003244A1" w:rsidRDefault="00E94EA9" w:rsidP="00E94EA9">
      <w:pPr>
        <w:pStyle w:val="Sinespaciado"/>
        <w:rPr>
          <w:rFonts w:ascii="Tahoma" w:hAnsi="Tahoma"/>
          <w:sz w:val="20"/>
          <w:szCs w:val="20"/>
        </w:rPr>
      </w:pPr>
    </w:p>
    <w:p w14:paraId="4DCB98A6" w14:textId="77777777" w:rsidR="00E94EA9" w:rsidRPr="003244A1" w:rsidRDefault="00E94EA9" w:rsidP="00E94EA9">
      <w:pPr>
        <w:pStyle w:val="Sinespaciado"/>
        <w:rPr>
          <w:rFonts w:ascii="Tahoma" w:hAnsi="Tahoma"/>
          <w:i/>
          <w:sz w:val="20"/>
          <w:szCs w:val="20"/>
        </w:rPr>
      </w:pPr>
      <w:r w:rsidRPr="003244A1">
        <w:rPr>
          <w:rFonts w:ascii="Tahoma" w:hAnsi="Tahoma"/>
          <w:b/>
          <w:i/>
          <w:sz w:val="20"/>
          <w:szCs w:val="20"/>
        </w:rPr>
        <w:t>“ARTÍCULO 1077. CARGA DE LA PRUEBA</w:t>
      </w:r>
      <w:r w:rsidRPr="003244A1">
        <w:rPr>
          <w:rFonts w:ascii="Tahoma" w:hAnsi="Tahoma"/>
          <w:i/>
          <w:sz w:val="20"/>
          <w:szCs w:val="20"/>
        </w:rPr>
        <w:t xml:space="preserve">. Corresponderá al asegurado demostrar la ocurrencia del siniestro, así como la cuantía de la pérdida, si fuere el caso. </w:t>
      </w:r>
    </w:p>
    <w:p w14:paraId="16ABE5EF" w14:textId="77777777" w:rsidR="00E94EA9" w:rsidRPr="003244A1" w:rsidRDefault="00E94EA9" w:rsidP="00E94EA9">
      <w:pPr>
        <w:pStyle w:val="Sinespaciado"/>
        <w:rPr>
          <w:rFonts w:ascii="Tahoma" w:hAnsi="Tahoma"/>
          <w:i/>
          <w:sz w:val="20"/>
          <w:szCs w:val="20"/>
        </w:rPr>
      </w:pPr>
      <w:r w:rsidRPr="003244A1">
        <w:rPr>
          <w:rFonts w:ascii="Tahoma" w:hAnsi="Tahoma"/>
          <w:i/>
          <w:sz w:val="20"/>
          <w:szCs w:val="20"/>
        </w:rPr>
        <w:t xml:space="preserve">El asegurador deberá demostrar los hechos o circunstancias excluyentes de su responsabilidad”. </w:t>
      </w:r>
    </w:p>
    <w:p w14:paraId="5BA0BC31" w14:textId="77777777" w:rsidR="00E94EA9" w:rsidRPr="003244A1" w:rsidRDefault="00E94EA9" w:rsidP="00E94EA9">
      <w:pPr>
        <w:pStyle w:val="Sinespaciado"/>
        <w:rPr>
          <w:rFonts w:ascii="Tahoma" w:hAnsi="Tahoma"/>
          <w:sz w:val="20"/>
          <w:szCs w:val="20"/>
        </w:rPr>
      </w:pPr>
    </w:p>
    <w:p w14:paraId="406090BF" w14:textId="6968E683" w:rsidR="00BE5FC3" w:rsidRPr="003244A1" w:rsidRDefault="00E94EA9" w:rsidP="006D24AA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Así las cosas y una vez analizada su solicitud de indemnización, se establece que en la misma</w:t>
      </w:r>
      <w:r w:rsidR="00A86895" w:rsidRPr="003244A1">
        <w:rPr>
          <w:rFonts w:ascii="Tahoma" w:hAnsi="Tahoma"/>
          <w:sz w:val="20"/>
          <w:szCs w:val="20"/>
        </w:rPr>
        <w:t xml:space="preserve"> no se aportan elementos que logren establecer las condiciones de modo, tiempo y lugar del siniestro reclamado</w:t>
      </w:r>
      <w:r w:rsidR="00500BA6" w:rsidRPr="003244A1">
        <w:rPr>
          <w:rFonts w:ascii="Tahoma" w:hAnsi="Tahoma"/>
          <w:sz w:val="20"/>
          <w:szCs w:val="20"/>
        </w:rPr>
        <w:t xml:space="preserve">, como al igual en el proceso de validación de las circunstancias por parte de la compañía se determinaron inconsistencias conforme a sus declaraciones las cuales requerimos que sean demostradas. </w:t>
      </w:r>
    </w:p>
    <w:p w14:paraId="539DCD45" w14:textId="77777777" w:rsidR="00BE5FC3" w:rsidRPr="003244A1" w:rsidRDefault="00BE5FC3" w:rsidP="00E94EA9">
      <w:pPr>
        <w:pStyle w:val="Sinespaciado"/>
        <w:rPr>
          <w:rFonts w:ascii="Tahoma" w:hAnsi="Tahoma"/>
          <w:sz w:val="20"/>
          <w:szCs w:val="20"/>
        </w:rPr>
      </w:pPr>
    </w:p>
    <w:p w14:paraId="7524FEC0" w14:textId="77777777" w:rsidR="00653372" w:rsidRPr="003244A1" w:rsidRDefault="0001417C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 xml:space="preserve">De </w:t>
      </w:r>
      <w:r w:rsidR="00653372" w:rsidRPr="003244A1">
        <w:rPr>
          <w:rFonts w:ascii="Tahoma" w:hAnsi="Tahoma"/>
          <w:sz w:val="20"/>
          <w:szCs w:val="20"/>
        </w:rPr>
        <w:t xml:space="preserve">acuerdo con lo anterior, </w:t>
      </w:r>
      <w:r w:rsidR="00653372" w:rsidRPr="003244A1">
        <w:rPr>
          <w:rFonts w:ascii="Tahoma" w:hAnsi="Tahoma"/>
          <w:b/>
          <w:sz w:val="20"/>
          <w:szCs w:val="20"/>
        </w:rPr>
        <w:t>ALLIANZ SEGUROS S.A.</w:t>
      </w:r>
      <w:r w:rsidR="00653372" w:rsidRPr="003244A1">
        <w:rPr>
          <w:rFonts w:ascii="Tahoma" w:hAnsi="Tahoma"/>
          <w:sz w:val="20"/>
          <w:szCs w:val="20"/>
        </w:rPr>
        <w:t xml:space="preserve"> objeta la reclamación presentada frente al siniestro de</w:t>
      </w:r>
      <w:r w:rsidRPr="003244A1">
        <w:rPr>
          <w:rFonts w:ascii="Tahoma" w:hAnsi="Tahoma"/>
          <w:sz w:val="20"/>
          <w:szCs w:val="20"/>
        </w:rPr>
        <w:t>l</w:t>
      </w:r>
      <w:r w:rsidR="00653372" w:rsidRPr="003244A1">
        <w:rPr>
          <w:rFonts w:ascii="Tahoma" w:hAnsi="Tahoma"/>
          <w:sz w:val="20"/>
          <w:szCs w:val="20"/>
        </w:rPr>
        <w:t xml:space="preserve"> </w:t>
      </w:r>
      <w:r w:rsidRPr="003244A1">
        <w:rPr>
          <w:rFonts w:ascii="Tahoma" w:hAnsi="Tahoma"/>
          <w:sz w:val="20"/>
          <w:szCs w:val="20"/>
        </w:rPr>
        <w:t>asunto</w:t>
      </w:r>
      <w:r w:rsidR="00653372" w:rsidRPr="003244A1">
        <w:rPr>
          <w:rFonts w:ascii="Tahoma" w:hAnsi="Tahoma"/>
          <w:sz w:val="20"/>
          <w:szCs w:val="20"/>
        </w:rPr>
        <w:t xml:space="preserve"> de manera seria, formal y oportuna de conformidad con lo estipulado en la ley, negando cualquier pago que se pretenda por </w:t>
      </w:r>
      <w:r w:rsidRPr="003244A1">
        <w:rPr>
          <w:rFonts w:ascii="Tahoma" w:hAnsi="Tahoma"/>
          <w:sz w:val="20"/>
          <w:szCs w:val="20"/>
        </w:rPr>
        <w:t>este concepto.</w:t>
      </w:r>
    </w:p>
    <w:p w14:paraId="274E1313" w14:textId="77777777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</w:p>
    <w:p w14:paraId="793E752C" w14:textId="2EDDAEDF" w:rsidR="00653372" w:rsidRPr="003244A1" w:rsidRDefault="00025714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noProof/>
          <w:sz w:val="20"/>
          <w:szCs w:val="20"/>
          <w:lang w:eastAsia="es-CO"/>
        </w:rPr>
        <w:drawing>
          <wp:anchor distT="0" distB="0" distL="114300" distR="114300" simplePos="0" relativeHeight="251658752" behindDoc="0" locked="0" layoutInCell="1" allowOverlap="1" wp14:anchorId="27FE8ED6" wp14:editId="20725F5B">
            <wp:simplePos x="0" y="0"/>
            <wp:positionH relativeFrom="column">
              <wp:posOffset>-207010</wp:posOffset>
            </wp:positionH>
            <wp:positionV relativeFrom="paragraph">
              <wp:posOffset>89535</wp:posOffset>
            </wp:positionV>
            <wp:extent cx="179070" cy="1423035"/>
            <wp:effectExtent l="0" t="0" r="0" b="5715"/>
            <wp:wrapNone/>
            <wp:docPr id="3" name="Imagen 3" descr="vigi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vigila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372" w:rsidRPr="003244A1">
        <w:rPr>
          <w:rFonts w:ascii="Tahoma" w:hAnsi="Tahoma"/>
          <w:sz w:val="20"/>
          <w:szCs w:val="20"/>
        </w:rPr>
        <w:t>Cordialmente,</w:t>
      </w:r>
    </w:p>
    <w:p w14:paraId="6C221ECE" w14:textId="456AD798" w:rsidR="00653372" w:rsidRPr="003244A1" w:rsidRDefault="00653372" w:rsidP="00653372">
      <w:pPr>
        <w:rPr>
          <w:szCs w:val="20"/>
        </w:rPr>
      </w:pPr>
    </w:p>
    <w:p w14:paraId="7404AE8F" w14:textId="77777777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</w:p>
    <w:p w14:paraId="72A9892D" w14:textId="77777777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</w:p>
    <w:p w14:paraId="6D006C78" w14:textId="77777777" w:rsidR="00653372" w:rsidRPr="003244A1" w:rsidRDefault="00653372" w:rsidP="00653372">
      <w:pPr>
        <w:pStyle w:val="Sinespaciado"/>
        <w:rPr>
          <w:rFonts w:ascii="Tahoma" w:hAnsi="Tahoma"/>
          <w:b/>
          <w:sz w:val="20"/>
          <w:szCs w:val="20"/>
        </w:rPr>
      </w:pPr>
      <w:r w:rsidRPr="003244A1">
        <w:rPr>
          <w:rFonts w:ascii="Tahoma" w:hAnsi="Tahoma"/>
          <w:b/>
          <w:sz w:val="20"/>
          <w:szCs w:val="20"/>
        </w:rPr>
        <w:t>Firma Autorizada</w:t>
      </w:r>
    </w:p>
    <w:p w14:paraId="444E31CD" w14:textId="36141FC5" w:rsidR="00653372" w:rsidRPr="003244A1" w:rsidRDefault="00025714" w:rsidP="00653372">
      <w:pPr>
        <w:pStyle w:val="Sinespaciado"/>
        <w:jc w:val="left"/>
        <w:rPr>
          <w:rFonts w:ascii="Tahoma" w:hAnsi="Tahoma"/>
          <w:color w:val="000000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Vicepresidencia de</w:t>
      </w:r>
      <w:r w:rsidR="00653372" w:rsidRPr="003244A1">
        <w:rPr>
          <w:rFonts w:ascii="Tahoma" w:hAnsi="Tahoma"/>
          <w:sz w:val="20"/>
          <w:szCs w:val="20"/>
        </w:rPr>
        <w:t xml:space="preserve"> Indemnizaciones</w:t>
      </w:r>
      <w:r w:rsidR="00653372" w:rsidRPr="003244A1">
        <w:rPr>
          <w:rFonts w:ascii="Tahoma" w:hAnsi="Tahoma"/>
          <w:sz w:val="20"/>
          <w:szCs w:val="20"/>
        </w:rPr>
        <w:br/>
      </w:r>
      <w:r w:rsidR="00653372" w:rsidRPr="003244A1">
        <w:rPr>
          <w:rFonts w:ascii="Tahoma" w:hAnsi="Tahoma"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3D13AA80" wp14:editId="3680B37D">
            <wp:extent cx="750570" cy="146685"/>
            <wp:effectExtent l="19050" t="0" r="0" b="0"/>
            <wp:docPr id="1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96935" w14:textId="77777777" w:rsidR="00653372" w:rsidRPr="003244A1" w:rsidRDefault="00653372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Carrera 13A No. 29 - 24 Piso 10 - Bogotá, Colombia</w:t>
      </w:r>
    </w:p>
    <w:p w14:paraId="62194F7A" w14:textId="77777777" w:rsidR="00025714" w:rsidRPr="003244A1" w:rsidRDefault="00025714" w:rsidP="00653372">
      <w:pPr>
        <w:pStyle w:val="Sinespaciado"/>
        <w:rPr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>Tel. +57 (601) 5600 600 / +57 (601) 5616695</w:t>
      </w:r>
    </w:p>
    <w:p w14:paraId="3ADD0C41" w14:textId="612BA301" w:rsidR="00653372" w:rsidRPr="003244A1" w:rsidRDefault="00653372" w:rsidP="00653372">
      <w:pPr>
        <w:pStyle w:val="Sinespaciado"/>
        <w:rPr>
          <w:rStyle w:val="Hipervnculo"/>
          <w:rFonts w:ascii="Tahoma" w:hAnsi="Tahoma"/>
          <w:sz w:val="20"/>
          <w:szCs w:val="20"/>
        </w:rPr>
      </w:pPr>
      <w:r w:rsidRPr="003244A1">
        <w:rPr>
          <w:rFonts w:ascii="Tahoma" w:hAnsi="Tahoma"/>
          <w:sz w:val="20"/>
          <w:szCs w:val="20"/>
        </w:rPr>
        <w:t xml:space="preserve">Visítenos en </w:t>
      </w:r>
      <w:hyperlink r:id="rId11" w:history="1">
        <w:r w:rsidRPr="003244A1">
          <w:rPr>
            <w:rStyle w:val="Hipervnculo"/>
            <w:rFonts w:ascii="Tahoma" w:hAnsi="Tahoma"/>
            <w:sz w:val="20"/>
            <w:szCs w:val="20"/>
          </w:rPr>
          <w:t>www.allianz.co</w:t>
        </w:r>
      </w:hyperlink>
      <w:r w:rsidRPr="003244A1">
        <w:rPr>
          <w:rStyle w:val="Hipervnculo"/>
          <w:rFonts w:ascii="Tahoma" w:hAnsi="Tahoma"/>
          <w:sz w:val="20"/>
          <w:szCs w:val="20"/>
        </w:rPr>
        <w:t xml:space="preserve"> </w:t>
      </w:r>
    </w:p>
    <w:p w14:paraId="4D2BF2ED" w14:textId="77777777" w:rsidR="0001417C" w:rsidRPr="003244A1" w:rsidRDefault="0001417C" w:rsidP="00653372">
      <w:pPr>
        <w:pStyle w:val="Sinespaciado"/>
        <w:rPr>
          <w:rStyle w:val="Hipervnculo"/>
          <w:rFonts w:ascii="Tahoma" w:hAnsi="Tahoma"/>
          <w:sz w:val="18"/>
          <w:szCs w:val="18"/>
        </w:rPr>
      </w:pPr>
    </w:p>
    <w:p w14:paraId="07E1B30E" w14:textId="1620CC90" w:rsidR="009A7F52" w:rsidRPr="003244A1" w:rsidRDefault="00653372">
      <w:pPr>
        <w:rPr>
          <w:sz w:val="16"/>
          <w:szCs w:val="16"/>
        </w:rPr>
      </w:pPr>
      <w:r w:rsidRPr="003244A1">
        <w:rPr>
          <w:sz w:val="18"/>
          <w:szCs w:val="18"/>
        </w:rPr>
        <w:t xml:space="preserve">Para cualquier aclaración, sugerencia e información </w:t>
      </w:r>
      <w:r w:rsidR="00AC4813" w:rsidRPr="003244A1">
        <w:rPr>
          <w:sz w:val="18"/>
          <w:szCs w:val="18"/>
        </w:rPr>
        <w:t>adicional, no dude en comunicarse</w:t>
      </w:r>
      <w:r w:rsidRPr="003244A1">
        <w:rPr>
          <w:sz w:val="18"/>
          <w:szCs w:val="18"/>
        </w:rPr>
        <w:t xml:space="preserve"> con </w:t>
      </w:r>
      <w:r w:rsidR="0093477F" w:rsidRPr="003244A1">
        <w:rPr>
          <w:sz w:val="18"/>
          <w:szCs w:val="18"/>
        </w:rPr>
        <w:fldChar w:fldCharType="begin"/>
      </w:r>
      <w:r w:rsidR="0093477F" w:rsidRPr="003244A1">
        <w:rPr>
          <w:sz w:val="18"/>
          <w:szCs w:val="18"/>
        </w:rPr>
        <w:instrText xml:space="preserve"> MERGEFIELD  Analista  \* MERGEFORMAT </w:instrText>
      </w:r>
      <w:r w:rsidR="0093477F" w:rsidRPr="003244A1">
        <w:rPr>
          <w:sz w:val="18"/>
          <w:szCs w:val="18"/>
        </w:rPr>
        <w:fldChar w:fldCharType="separate"/>
      </w:r>
      <w:r w:rsidR="004408C4" w:rsidRPr="003244A1">
        <w:rPr>
          <w:noProof/>
          <w:sz w:val="18"/>
          <w:szCs w:val="18"/>
        </w:rPr>
        <w:t>John William Ramirez Colorado</w:t>
      </w:r>
      <w:r w:rsidR="0093477F" w:rsidRPr="003244A1">
        <w:rPr>
          <w:noProof/>
          <w:sz w:val="18"/>
          <w:szCs w:val="18"/>
        </w:rPr>
        <w:fldChar w:fldCharType="end"/>
      </w:r>
      <w:r w:rsidRPr="003244A1">
        <w:rPr>
          <w:sz w:val="18"/>
          <w:szCs w:val="18"/>
        </w:rPr>
        <w:t xml:space="preserve"> </w:t>
      </w:r>
      <w:r w:rsidR="00AC4813" w:rsidRPr="003244A1">
        <w:rPr>
          <w:sz w:val="18"/>
          <w:szCs w:val="18"/>
        </w:rPr>
        <w:t>en el</w:t>
      </w:r>
      <w:r w:rsidR="00025714" w:rsidRPr="003244A1">
        <w:rPr>
          <w:sz w:val="18"/>
          <w:szCs w:val="18"/>
        </w:rPr>
        <w:t xml:space="preserve"> </w:t>
      </w:r>
      <w:r w:rsidR="004E20DA" w:rsidRPr="003244A1">
        <w:rPr>
          <w:sz w:val="18"/>
          <w:szCs w:val="18"/>
        </w:rPr>
        <w:t xml:space="preserve">teléfono +57 </w:t>
      </w:r>
      <w:r w:rsidR="0093477F" w:rsidRPr="003244A1">
        <w:rPr>
          <w:sz w:val="18"/>
          <w:szCs w:val="18"/>
        </w:rPr>
        <w:fldChar w:fldCharType="begin"/>
      </w:r>
      <w:r w:rsidR="0093477F" w:rsidRPr="003244A1">
        <w:rPr>
          <w:sz w:val="18"/>
          <w:szCs w:val="18"/>
        </w:rPr>
        <w:instrText xml:space="preserve"> MERGEFIELD  Teléfono1  \* MERGEFORMAT </w:instrText>
      </w:r>
      <w:r w:rsidR="0093477F" w:rsidRPr="003244A1">
        <w:rPr>
          <w:sz w:val="18"/>
          <w:szCs w:val="18"/>
        </w:rPr>
        <w:fldChar w:fldCharType="separate"/>
      </w:r>
      <w:r w:rsidR="004408C4" w:rsidRPr="003244A1">
        <w:rPr>
          <w:noProof/>
          <w:sz w:val="18"/>
          <w:szCs w:val="18"/>
        </w:rPr>
        <w:t>(316) 523-3882</w:t>
      </w:r>
      <w:r w:rsidR="0093477F" w:rsidRPr="003244A1">
        <w:rPr>
          <w:noProof/>
          <w:sz w:val="18"/>
          <w:szCs w:val="18"/>
        </w:rPr>
        <w:fldChar w:fldCharType="end"/>
      </w:r>
      <w:r w:rsidR="004E20DA" w:rsidRPr="003244A1">
        <w:rPr>
          <w:sz w:val="18"/>
          <w:szCs w:val="18"/>
        </w:rPr>
        <w:t xml:space="preserve">, o a través del </w:t>
      </w:r>
      <w:r w:rsidRPr="003244A1">
        <w:rPr>
          <w:sz w:val="18"/>
          <w:szCs w:val="18"/>
        </w:rPr>
        <w:t xml:space="preserve">correo electrónico </w:t>
      </w:r>
      <w:r w:rsidR="0093477F" w:rsidRPr="003244A1">
        <w:rPr>
          <w:sz w:val="18"/>
          <w:szCs w:val="18"/>
        </w:rPr>
        <w:fldChar w:fldCharType="begin"/>
      </w:r>
      <w:r w:rsidR="0093477F" w:rsidRPr="003244A1">
        <w:rPr>
          <w:sz w:val="18"/>
          <w:szCs w:val="18"/>
        </w:rPr>
        <w:instrText xml:space="preserve"> MERGEFIELD  Correo_electrónico1  \* MERGEFORMAT </w:instrText>
      </w:r>
      <w:r w:rsidR="0093477F" w:rsidRPr="003244A1">
        <w:rPr>
          <w:sz w:val="18"/>
          <w:szCs w:val="18"/>
        </w:rPr>
        <w:fldChar w:fldCharType="separate"/>
      </w:r>
      <w:r w:rsidR="004408C4" w:rsidRPr="003244A1">
        <w:rPr>
          <w:noProof/>
          <w:sz w:val="18"/>
          <w:szCs w:val="18"/>
        </w:rPr>
        <w:t>john.ramirez@allianz.co</w:t>
      </w:r>
      <w:r w:rsidR="0093477F" w:rsidRPr="003244A1">
        <w:rPr>
          <w:noProof/>
          <w:sz w:val="18"/>
          <w:szCs w:val="18"/>
        </w:rPr>
        <w:fldChar w:fldCharType="end"/>
      </w:r>
      <w:r w:rsidRPr="003244A1">
        <w:rPr>
          <w:sz w:val="18"/>
          <w:szCs w:val="18"/>
        </w:rPr>
        <w:t>,</w:t>
      </w:r>
      <w:r w:rsidR="00AC4813" w:rsidRPr="003244A1">
        <w:rPr>
          <w:sz w:val="18"/>
          <w:szCs w:val="18"/>
        </w:rPr>
        <w:t xml:space="preserve"> </w:t>
      </w:r>
      <w:r w:rsidR="004E20DA" w:rsidRPr="003244A1">
        <w:rPr>
          <w:sz w:val="18"/>
          <w:szCs w:val="18"/>
        </w:rPr>
        <w:t>do</w:t>
      </w:r>
      <w:r w:rsidRPr="003244A1">
        <w:rPr>
          <w:sz w:val="18"/>
          <w:szCs w:val="18"/>
        </w:rPr>
        <w:t>nde con gusto lo atenderemos.</w:t>
      </w:r>
      <w:r w:rsidRPr="003244A1">
        <w:rPr>
          <w:sz w:val="16"/>
          <w:szCs w:val="16"/>
        </w:rPr>
        <w:t xml:space="preserve"> </w:t>
      </w:r>
      <w:r w:rsidRPr="003244A1">
        <w:rPr>
          <w:noProof/>
          <w:sz w:val="16"/>
          <w:szCs w:val="16"/>
          <w:lang w:eastAsia="es-CO"/>
        </w:rPr>
        <w:drawing>
          <wp:anchor distT="0" distB="0" distL="114300" distR="114300" simplePos="0" relativeHeight="251656704" behindDoc="0" locked="0" layoutInCell="1" allowOverlap="1" wp14:anchorId="0BE179D6" wp14:editId="640BBBA4">
            <wp:simplePos x="0" y="0"/>
            <wp:positionH relativeFrom="column">
              <wp:posOffset>-203835</wp:posOffset>
            </wp:positionH>
            <wp:positionV relativeFrom="paragraph">
              <wp:posOffset>6282055</wp:posOffset>
            </wp:positionV>
            <wp:extent cx="180975" cy="1423035"/>
            <wp:effectExtent l="0" t="0" r="0" b="5715"/>
            <wp:wrapNone/>
            <wp:docPr id="1681" name="Imagen 3" descr="vigi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vigila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8" cy="142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7F52" w:rsidRPr="003244A1" w:rsidSect="0001417C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59DB" w14:textId="77777777" w:rsidR="00A86895" w:rsidRDefault="00A86895" w:rsidP="00653372">
      <w:r>
        <w:separator/>
      </w:r>
    </w:p>
  </w:endnote>
  <w:endnote w:type="continuationSeparator" w:id="0">
    <w:p w14:paraId="7D81D7EF" w14:textId="77777777" w:rsidR="00A86895" w:rsidRDefault="00A86895" w:rsidP="006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6CE5" w14:textId="77777777" w:rsidR="00A86895" w:rsidRDefault="00A86895" w:rsidP="00653372">
      <w:r>
        <w:separator/>
      </w:r>
    </w:p>
  </w:footnote>
  <w:footnote w:type="continuationSeparator" w:id="0">
    <w:p w14:paraId="7C2E739D" w14:textId="77777777" w:rsidR="00A86895" w:rsidRDefault="00A86895" w:rsidP="006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207" w14:textId="1DBD7FB6" w:rsidR="000D1953" w:rsidRDefault="000D1953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D91E18" wp14:editId="2F17414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4" name="Cuadro de texto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FCEA0" w14:textId="28A6A22C" w:rsidR="000D1953" w:rsidRPr="000D1953" w:rsidRDefault="000D1953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D1953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91E1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8FFCEA0" w14:textId="28A6A22C" w:rsidR="000D1953" w:rsidRPr="000D1953" w:rsidRDefault="000D1953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0D1953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FA8B" w14:textId="5B325051" w:rsidR="00A86895" w:rsidRDefault="00A86895" w:rsidP="00653372">
    <w:pPr>
      <w:pStyle w:val="Encabezado"/>
      <w:tabs>
        <w:tab w:val="clear" w:pos="4419"/>
      </w:tabs>
    </w:pPr>
    <w:r>
      <w:tab/>
    </w:r>
    <w:r w:rsidRPr="00653372">
      <w:rPr>
        <w:noProof/>
        <w:lang w:eastAsia="es-CO"/>
      </w:rPr>
      <w:drawing>
        <wp:anchor distT="0" distB="0" distL="114935" distR="114935" simplePos="0" relativeHeight="251659264" behindDoc="1" locked="0" layoutInCell="1" allowOverlap="1" wp14:anchorId="027284BA" wp14:editId="7E5A7D87">
          <wp:simplePos x="0" y="0"/>
          <wp:positionH relativeFrom="column">
            <wp:posOffset>4415790</wp:posOffset>
          </wp:positionH>
          <wp:positionV relativeFrom="paragraph">
            <wp:posOffset>121920</wp:posOffset>
          </wp:positionV>
          <wp:extent cx="1171575" cy="30480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395" cy="30192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E84FB" w14:textId="77777777" w:rsidR="00A86895" w:rsidRDefault="00A868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A959" w14:textId="5202D796" w:rsidR="000D1953" w:rsidRDefault="000D1953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57912" wp14:editId="25A6D6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16510"/>
              <wp:wrapSquare wrapText="bothSides"/>
              <wp:docPr id="1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28A9F" w14:textId="2E6CC410" w:rsidR="000D1953" w:rsidRPr="000D1953" w:rsidRDefault="000D1953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D1953">
                            <w:rPr>
                              <w:rFonts w:ascii="Calibri" w:hAnsi="Calibri" w:cs="Calibri"/>
                              <w:noProof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791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B628A9F" w14:textId="2E6CC410" w:rsidR="000D1953" w:rsidRPr="000D1953" w:rsidRDefault="000D1953">
                    <w:pPr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</w:pPr>
                    <w:r w:rsidRPr="000D1953">
                      <w:rPr>
                        <w:rFonts w:ascii="Calibri" w:hAnsi="Calibri" w:cs="Calibri"/>
                        <w:noProof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CE02238\Desktop\Proyecto Objeciones\Base objecion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viewMergedData/>
    <w:activeRecord w:val="957"/>
    <w:odso>
      <w:udl w:val="Provider=Microsoft.ACE.OLEDB.12.0;User ID=Admin;Data Source=C:\Users\CE02238\Desktop\Proyecto Objeciones\Base objecion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CO"/>
      </w:fieldMapData>
      <w:fieldMapData>
        <w:type w:val="dbColumn"/>
        <w:name w:val="Título"/>
        <w:mappedName w:val="Tratamiento de cortesía"/>
        <w:column w:val="15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Dirección"/>
        <w:mappedName w:val="Dirección 1"/>
        <w:column w:val="16"/>
        <w:lid w:val="es-CO"/>
      </w:fieldMapData>
      <w:fieldMapData>
        <w:column w:val="0"/>
        <w:lid w:val="es-CO"/>
      </w:fieldMapData>
      <w:fieldMapData>
        <w:type w:val="dbColumn"/>
        <w:name w:val="Ciudad"/>
        <w:mappedName w:val="Ciudad"/>
        <w:column w:val="17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Teléfono"/>
        <w:mappedName w:val="Teléfono del trabajo"/>
        <w:column w:val="19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72"/>
    <w:rsid w:val="000102C1"/>
    <w:rsid w:val="0001417C"/>
    <w:rsid w:val="0001695F"/>
    <w:rsid w:val="00025714"/>
    <w:rsid w:val="00061275"/>
    <w:rsid w:val="00064CB6"/>
    <w:rsid w:val="000A20BC"/>
    <w:rsid w:val="000C1923"/>
    <w:rsid w:val="000D1953"/>
    <w:rsid w:val="001369F2"/>
    <w:rsid w:val="001813AA"/>
    <w:rsid w:val="001C74D9"/>
    <w:rsid w:val="002639F8"/>
    <w:rsid w:val="00274403"/>
    <w:rsid w:val="00284708"/>
    <w:rsid w:val="002A571F"/>
    <w:rsid w:val="002B0BC9"/>
    <w:rsid w:val="002F7610"/>
    <w:rsid w:val="003244A1"/>
    <w:rsid w:val="00343B8B"/>
    <w:rsid w:val="00366276"/>
    <w:rsid w:val="003C71C2"/>
    <w:rsid w:val="003D585E"/>
    <w:rsid w:val="003D696A"/>
    <w:rsid w:val="003E6A0D"/>
    <w:rsid w:val="004172A5"/>
    <w:rsid w:val="004408C4"/>
    <w:rsid w:val="0044776F"/>
    <w:rsid w:val="00454462"/>
    <w:rsid w:val="004C626D"/>
    <w:rsid w:val="004E20DA"/>
    <w:rsid w:val="004F762A"/>
    <w:rsid w:val="00500BA6"/>
    <w:rsid w:val="00501FF0"/>
    <w:rsid w:val="0058599F"/>
    <w:rsid w:val="00606F8C"/>
    <w:rsid w:val="00653372"/>
    <w:rsid w:val="00697694"/>
    <w:rsid w:val="006A29A8"/>
    <w:rsid w:val="006C644B"/>
    <w:rsid w:val="006D24AA"/>
    <w:rsid w:val="006D6E4F"/>
    <w:rsid w:val="0070459D"/>
    <w:rsid w:val="00706985"/>
    <w:rsid w:val="00757608"/>
    <w:rsid w:val="00821FBA"/>
    <w:rsid w:val="00844B6B"/>
    <w:rsid w:val="00872564"/>
    <w:rsid w:val="00874845"/>
    <w:rsid w:val="00906E5B"/>
    <w:rsid w:val="0093477F"/>
    <w:rsid w:val="009547C1"/>
    <w:rsid w:val="00956925"/>
    <w:rsid w:val="009A7F52"/>
    <w:rsid w:val="009B5EFE"/>
    <w:rsid w:val="009E4FFA"/>
    <w:rsid w:val="00A3322A"/>
    <w:rsid w:val="00A828C0"/>
    <w:rsid w:val="00A86895"/>
    <w:rsid w:val="00AC0E2D"/>
    <w:rsid w:val="00AC4813"/>
    <w:rsid w:val="00AC70AD"/>
    <w:rsid w:val="00AF3BDC"/>
    <w:rsid w:val="00BB4F52"/>
    <w:rsid w:val="00BD4673"/>
    <w:rsid w:val="00BE5FC3"/>
    <w:rsid w:val="00C86B04"/>
    <w:rsid w:val="00C9770F"/>
    <w:rsid w:val="00CA59B4"/>
    <w:rsid w:val="00CE3978"/>
    <w:rsid w:val="00D17E72"/>
    <w:rsid w:val="00D41252"/>
    <w:rsid w:val="00D932CE"/>
    <w:rsid w:val="00DA181C"/>
    <w:rsid w:val="00DC7031"/>
    <w:rsid w:val="00E47C5E"/>
    <w:rsid w:val="00E94EA9"/>
    <w:rsid w:val="00EA32FB"/>
    <w:rsid w:val="00F6797E"/>
    <w:rsid w:val="00FA37F3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C4E8"/>
  <w15:docId w15:val="{CD294442-68ED-4335-B946-5D640BAD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72"/>
    <w:pPr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0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372"/>
    <w:pPr>
      <w:tabs>
        <w:tab w:val="center" w:pos="4419"/>
        <w:tab w:val="right" w:pos="8838"/>
      </w:tabs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53372"/>
  </w:style>
  <w:style w:type="paragraph" w:styleId="Piedepgina">
    <w:name w:val="footer"/>
    <w:basedOn w:val="Normal"/>
    <w:link w:val="PiedepginaCar"/>
    <w:uiPriority w:val="99"/>
    <w:unhideWhenUsed/>
    <w:rsid w:val="00653372"/>
    <w:pPr>
      <w:tabs>
        <w:tab w:val="center" w:pos="4419"/>
        <w:tab w:val="right" w:pos="8838"/>
      </w:tabs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3372"/>
  </w:style>
  <w:style w:type="paragraph" w:styleId="Textodeglobo">
    <w:name w:val="Balloon Text"/>
    <w:basedOn w:val="Normal"/>
    <w:link w:val="TextodegloboCar"/>
    <w:uiPriority w:val="99"/>
    <w:semiHidden/>
    <w:unhideWhenUsed/>
    <w:rsid w:val="00653372"/>
    <w:pPr>
      <w:autoSpaceDE/>
      <w:autoSpaceDN/>
      <w:adjustRightInd/>
      <w:jc w:val="left"/>
    </w:pPr>
    <w:rPr>
      <w:rFonts w:eastAsiaTheme="minorHAnsi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37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53372"/>
    <w:rPr>
      <w:color w:val="0000FF"/>
      <w:u w:val="single"/>
    </w:rPr>
  </w:style>
  <w:style w:type="paragraph" w:styleId="Sinespaciado">
    <w:name w:val="No Spacing"/>
    <w:basedOn w:val="Normal"/>
    <w:uiPriority w:val="1"/>
    <w:qFormat/>
    <w:rsid w:val="00653372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ianz.c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Allianz%20-%20OneDrive\OneDrive%20-%20Allianz\Objeciones\Casos%20Objeciones\Base%20Objeciones%20JWR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B1DE53913B445B2570EC97C803440" ma:contentTypeVersion="11" ma:contentTypeDescription="Create a new document." ma:contentTypeScope="" ma:versionID="2391d82939c7f01155408324b6bd5e86">
  <xsd:schema xmlns:xsd="http://www.w3.org/2001/XMLSchema" xmlns:xs="http://www.w3.org/2001/XMLSchema" xmlns:p="http://schemas.microsoft.com/office/2006/metadata/properties" xmlns:ns3="62bfce92-1089-4b6b-90be-342d9fb01b6f" xmlns:ns4="9a27edbf-221a-4718-ac4b-8f4851fe520a" targetNamespace="http://schemas.microsoft.com/office/2006/metadata/properties" ma:root="true" ma:fieldsID="e88686495c77f05f26aa1b33ae8504b9" ns3:_="" ns4:_="">
    <xsd:import namespace="62bfce92-1089-4b6b-90be-342d9fb01b6f"/>
    <xsd:import namespace="9a27edbf-221a-4718-ac4b-8f4851fe5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fce92-1089-4b6b-90be-342d9fb01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7edbf-221a-4718-ac4b-8f4851fe5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2145F-EE29-4965-9191-491CBA11B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8EEA5-AE14-428D-B2DE-E69BC3718A38}">
  <ds:schemaRefs>
    <ds:schemaRef ds:uri="http://purl.org/dc/terms/"/>
    <ds:schemaRef ds:uri="9a27edbf-221a-4718-ac4b-8f4851fe520a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bfce92-1089-4b6b-90be-342d9fb01b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3D4164-2BAF-4B17-8EA6-94A651D08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fce92-1089-4b6b-90be-342d9fb01b6f"/>
    <ds:schemaRef ds:uri="9a27edbf-221a-4718-ac4b-8f4851fe5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ce01951</dc:creator>
  <cp:lastModifiedBy>RAMIREZ COLORADO, JOHN WILLIAM (ALLIANZ COLOMBIA)</cp:lastModifiedBy>
  <cp:revision>3</cp:revision>
  <cp:lastPrinted>2018-08-27T16:58:00Z</cp:lastPrinted>
  <dcterms:created xsi:type="dcterms:W3CDTF">2022-09-25T21:03:00Z</dcterms:created>
  <dcterms:modified xsi:type="dcterms:W3CDTF">2022-09-25T21:05:00Z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a">
    <vt:lpwstr>b7988hualzfd</vt:lpwstr>
  </property>
  <property fmtid="{D5CDD505-2E9C-101B-9397-08002B2CF9AE}" pid="3" name="OfficeDocumentSecurity_07082018191230">
    <vt:lpwstr>07082018191230;CE01951;0</vt:lpwstr>
  </property>
  <property fmtid="{D5CDD505-2E9C-101B-9397-08002B2CF9AE}" pid="4" name="OfficeDocumentSecurity_07082018192124">
    <vt:lpwstr>07082018192124;CE01951;0</vt:lpwstr>
  </property>
  <property fmtid="{D5CDD505-2E9C-101B-9397-08002B2CF9AE}" pid="5" name="OfficeDocumentSecurity_07082018192419">
    <vt:lpwstr>07082018192419;CE01951;0</vt:lpwstr>
  </property>
  <property fmtid="{D5CDD505-2E9C-101B-9397-08002B2CF9AE}" pid="6" name="OfficeDocumentSecurity_07082018192758">
    <vt:lpwstr>07082018192758;CE01951;0</vt:lpwstr>
  </property>
  <property fmtid="{D5CDD505-2E9C-101B-9397-08002B2CF9AE}" pid="7" name="OfficeDocumentSecurity_07082018193640">
    <vt:lpwstr>07082018193640;CE01951;0</vt:lpwstr>
  </property>
  <property fmtid="{D5CDD505-2E9C-101B-9397-08002B2CF9AE}" pid="8" name="OfficeDocumentSecurity_07082018193816">
    <vt:lpwstr>07082018193816;CE01951;0</vt:lpwstr>
  </property>
  <property fmtid="{D5CDD505-2E9C-101B-9397-08002B2CF9AE}" pid="9" name="OfficeDocumentSecurity_07082018193844">
    <vt:lpwstr>07082018193844;CE01951;0</vt:lpwstr>
  </property>
  <property fmtid="{D5CDD505-2E9C-101B-9397-08002B2CF9AE}" pid="10" name="OfficeDocumentSecurity_07082018193947">
    <vt:lpwstr>07082018193947;CE01951;0</vt:lpwstr>
  </property>
  <property fmtid="{D5CDD505-2E9C-101B-9397-08002B2CF9AE}" pid="11" name="OfficeDocumentSecurity_07082018194006">
    <vt:lpwstr>07082018194006;CE01951;0</vt:lpwstr>
  </property>
  <property fmtid="{D5CDD505-2E9C-101B-9397-08002B2CF9AE}" pid="12" name="OfficeDocumentSecurity_07082018194039">
    <vt:lpwstr>07082018194039;CE01951;0</vt:lpwstr>
  </property>
  <property fmtid="{D5CDD505-2E9C-101B-9397-08002B2CF9AE}" pid="13" name="OfficeDocumentSecurity_07082018194451">
    <vt:lpwstr>07082018194451;CE01951;0</vt:lpwstr>
  </property>
  <property fmtid="{D5CDD505-2E9C-101B-9397-08002B2CF9AE}" pid="14" name="OfficeDocumentSecurity_07082018195150">
    <vt:lpwstr>07082018195150;CE01951;0</vt:lpwstr>
  </property>
  <property fmtid="{D5CDD505-2E9C-101B-9397-08002B2CF9AE}" pid="15" name="OfficeDocumentSecurity_07082018195338">
    <vt:lpwstr>07082018195338;CE01951;0</vt:lpwstr>
  </property>
  <property fmtid="{D5CDD505-2E9C-101B-9397-08002B2CF9AE}" pid="16" name="OfficeDocumentSecurity_07082018195359">
    <vt:lpwstr>07082018195359;CE01951;0</vt:lpwstr>
  </property>
  <property fmtid="{D5CDD505-2E9C-101B-9397-08002B2CF9AE}" pid="17" name="OfficeDocumentSecurity_07082018195452">
    <vt:lpwstr>07082018195452;CE01951;0</vt:lpwstr>
  </property>
  <property fmtid="{D5CDD505-2E9C-101B-9397-08002B2CF9AE}" pid="18" name="OfficeDocumentSecurity_07082018200240">
    <vt:lpwstr>07082018200240;CE01951;0</vt:lpwstr>
  </property>
  <property fmtid="{D5CDD505-2E9C-101B-9397-08002B2CF9AE}" pid="19" name="OfficeDocumentSecurity_07082018200255">
    <vt:lpwstr>07082018200255;CE01951;0</vt:lpwstr>
  </property>
  <property fmtid="{D5CDD505-2E9C-101B-9397-08002B2CF9AE}" pid="20" name="OfficeDocumentSecurity_07082018200439">
    <vt:lpwstr>07082018200439;CE01951;0</vt:lpwstr>
  </property>
  <property fmtid="{D5CDD505-2E9C-101B-9397-08002B2CF9AE}" pid="21" name="OfficeDocumentSecurity_07082018200902">
    <vt:lpwstr>07082018200902;CE01951;0</vt:lpwstr>
  </property>
  <property fmtid="{D5CDD505-2E9C-101B-9397-08002B2CF9AE}" pid="22" name="OfficeDocumentSecurity_07082018200943">
    <vt:lpwstr>07082018200943;CE01951;0</vt:lpwstr>
  </property>
  <property fmtid="{D5CDD505-2E9C-101B-9397-08002B2CF9AE}" pid="23" name="OfficeDocumentSecurity_07082018201343">
    <vt:lpwstr>07082018201343;CE01951;0</vt:lpwstr>
  </property>
  <property fmtid="{D5CDD505-2E9C-101B-9397-08002B2CF9AE}" pid="24" name="OfficeDocumentSecurity_07082018201501">
    <vt:lpwstr>07082018201501;CE01951;0</vt:lpwstr>
  </property>
  <property fmtid="{D5CDD505-2E9C-101B-9397-08002B2CF9AE}" pid="25" name="OfficeDocumentSecurity_07082018202004">
    <vt:lpwstr>07082018202004;CE01951;0</vt:lpwstr>
  </property>
  <property fmtid="{D5CDD505-2E9C-101B-9397-08002B2CF9AE}" pid="26" name="OfficeDocumentSecurity_07082018202116">
    <vt:lpwstr>07082018202116;CE01951;0</vt:lpwstr>
  </property>
  <property fmtid="{D5CDD505-2E9C-101B-9397-08002B2CF9AE}" pid="27" name="OfficeDocumentSecurity_07082018202810">
    <vt:lpwstr>07082018202810;CE01951;0</vt:lpwstr>
  </property>
  <property fmtid="{D5CDD505-2E9C-101B-9397-08002B2CF9AE}" pid="28" name="OfficeDocumentSecurity_07082018202835">
    <vt:lpwstr>07082018202835;CE01951;0</vt:lpwstr>
  </property>
  <property fmtid="{D5CDD505-2E9C-101B-9397-08002B2CF9AE}" pid="29" name="OfficeDocumentSecurity_07082018202902">
    <vt:lpwstr>07082018202902;CE01951;0</vt:lpwstr>
  </property>
  <property fmtid="{D5CDD505-2E9C-101B-9397-08002B2CF9AE}" pid="30" name="OfficeDocumentSecurity_07082018203053">
    <vt:lpwstr>07082018203053;CE01951;0</vt:lpwstr>
  </property>
  <property fmtid="{D5CDD505-2E9C-101B-9397-08002B2CF9AE}" pid="31" name="OfficeDocumentSecurity_07082018203119">
    <vt:lpwstr>07082018203119;CE01951;0</vt:lpwstr>
  </property>
  <property fmtid="{D5CDD505-2E9C-101B-9397-08002B2CF9AE}" pid="32" name="OfficeDocumentSecurity_07082018203149">
    <vt:lpwstr>07082018203149;CE01951;0</vt:lpwstr>
  </property>
  <property fmtid="{D5CDD505-2E9C-101B-9397-08002B2CF9AE}" pid="33" name="OfficeDocumentSecurity_07082018203214">
    <vt:lpwstr>07082018203214;CE01951;0</vt:lpwstr>
  </property>
  <property fmtid="{D5CDD505-2E9C-101B-9397-08002B2CF9AE}" pid="34" name="OfficeDocumentSecurity_07082018203227">
    <vt:lpwstr>07082018203227;CE01951;0</vt:lpwstr>
  </property>
  <property fmtid="{D5CDD505-2E9C-101B-9397-08002B2CF9AE}" pid="35" name="OfficeDocumentSecurity_07082018203807">
    <vt:lpwstr>07082018203807;CE02238;0</vt:lpwstr>
  </property>
  <property fmtid="{D5CDD505-2E9C-101B-9397-08002B2CF9AE}" pid="36" name="OfficeDocumentSecurity_07082018203936">
    <vt:lpwstr>07082018203936;CE02238;0</vt:lpwstr>
  </property>
  <property fmtid="{D5CDD505-2E9C-101B-9397-08002B2CF9AE}" pid="37" name="OfficeDocumentSecurity_07082018203951">
    <vt:lpwstr>07082018203951;CE02238;0</vt:lpwstr>
  </property>
  <property fmtid="{D5CDD505-2E9C-101B-9397-08002B2CF9AE}" pid="38" name="OfficeDocumentSecurity_07082018210230">
    <vt:lpwstr>07082018210230;CE02238;0</vt:lpwstr>
  </property>
  <property fmtid="{D5CDD505-2E9C-101B-9397-08002B2CF9AE}" pid="39" name="OfficeDocumentSecurity_12082018210251">
    <vt:lpwstr>12082018210251;CE02238;0</vt:lpwstr>
  </property>
  <property fmtid="{D5CDD505-2E9C-101B-9397-08002B2CF9AE}" pid="40" name="OfficeDocumentSecurity_12082018210409">
    <vt:lpwstr>12082018210409;CE02238;0</vt:lpwstr>
  </property>
  <property fmtid="{D5CDD505-2E9C-101B-9397-08002B2CF9AE}" pid="41" name="OfficeDocumentSecurity_12082018210859">
    <vt:lpwstr>12082018210859;CE02238;0</vt:lpwstr>
  </property>
  <property fmtid="{D5CDD505-2E9C-101B-9397-08002B2CF9AE}" pid="42" name="OfficeDocumentSecurity_21082018142150">
    <vt:lpwstr>21082018142150;CE02238;0</vt:lpwstr>
  </property>
  <property fmtid="{D5CDD505-2E9C-101B-9397-08002B2CF9AE}" pid="43" name="OfficeDocumentSecurity_21082018142245">
    <vt:lpwstr>21082018142245;CE02238;0</vt:lpwstr>
  </property>
  <property fmtid="{D5CDD505-2E9C-101B-9397-08002B2CF9AE}" pid="44" name="OfficeDocumentSecurity_21082018163609">
    <vt:lpwstr>21082018163609;CE02238;0</vt:lpwstr>
  </property>
  <property fmtid="{D5CDD505-2E9C-101B-9397-08002B2CF9AE}" pid="45" name="OfficeDocumentSecurity_21082018164613">
    <vt:lpwstr>21082018164613;CE02238;0</vt:lpwstr>
  </property>
  <property fmtid="{D5CDD505-2E9C-101B-9397-08002B2CF9AE}" pid="46" name="OfficeDocumentSecurity_21082018165738">
    <vt:lpwstr>21082018165738;CE02238;0</vt:lpwstr>
  </property>
  <property fmtid="{D5CDD505-2E9C-101B-9397-08002B2CF9AE}" pid="47" name="OfficeDocumentSecurity_25082018160255">
    <vt:lpwstr>25082018160255;CE02238;0</vt:lpwstr>
  </property>
  <property fmtid="{D5CDD505-2E9C-101B-9397-08002B2CF9AE}" pid="48" name="OfficeDocumentSecurity_25082018160923">
    <vt:lpwstr>25082018160923;CE02238;0</vt:lpwstr>
  </property>
  <property fmtid="{D5CDD505-2E9C-101B-9397-08002B2CF9AE}" pid="49" name="OfficeDocumentSecurity_26082018191943">
    <vt:lpwstr>26082018191943;CE02238;0</vt:lpwstr>
  </property>
  <property fmtid="{D5CDD505-2E9C-101B-9397-08002B2CF9AE}" pid="50" name="OfficeDocumentSecurity_26082018195948">
    <vt:lpwstr>26082018195948;CE02238;0</vt:lpwstr>
  </property>
  <property fmtid="{D5CDD505-2E9C-101B-9397-08002B2CF9AE}" pid="51" name="OfficeDocumentSecurity_26082018200238">
    <vt:lpwstr>26082018200238;CE02238;0</vt:lpwstr>
  </property>
  <property fmtid="{D5CDD505-2E9C-101B-9397-08002B2CF9AE}" pid="52" name="OfficeDocumentSecurity_27082018113125">
    <vt:lpwstr>27082018113125;CE02238;0</vt:lpwstr>
  </property>
  <property fmtid="{D5CDD505-2E9C-101B-9397-08002B2CF9AE}" pid="53" name="OfficeDocumentSecurity_27082018114258">
    <vt:lpwstr>27082018114258;CE02238;0</vt:lpwstr>
  </property>
  <property fmtid="{D5CDD505-2E9C-101B-9397-08002B2CF9AE}" pid="54" name="OfficeDocumentSecurity_27082018114919">
    <vt:lpwstr>27082018114919;CE02238;0</vt:lpwstr>
  </property>
  <property fmtid="{D5CDD505-2E9C-101B-9397-08002B2CF9AE}" pid="55" name="OfficeDocumentSecurity_27082018115314">
    <vt:lpwstr>27082018115314;CE02238;0</vt:lpwstr>
  </property>
  <property fmtid="{D5CDD505-2E9C-101B-9397-08002B2CF9AE}" pid="56" name="OfficeDocumentSecurity_27082018115713">
    <vt:lpwstr>27082018115713;CE02238;0</vt:lpwstr>
  </property>
  <property fmtid="{D5CDD505-2E9C-101B-9397-08002B2CF9AE}" pid="57" name="OfficeDocumentSecurity_27082018122741">
    <vt:lpwstr>27082018122741;CE02238;0</vt:lpwstr>
  </property>
  <property fmtid="{D5CDD505-2E9C-101B-9397-08002B2CF9AE}" pid="58" name="OfficeDocumentSecurity_12092018145000">
    <vt:lpwstr>12092018145000;CE02238;0</vt:lpwstr>
  </property>
  <property fmtid="{D5CDD505-2E9C-101B-9397-08002B2CF9AE}" pid="59" name="OfficeDocumentSecurity_28092018191506">
    <vt:lpwstr>28092018191506;CE02238;0</vt:lpwstr>
  </property>
  <property fmtid="{D5CDD505-2E9C-101B-9397-08002B2CF9AE}" pid="60" name="OfficeDocumentSecurity_28092018192042">
    <vt:lpwstr>28092018192042;CE02238;0</vt:lpwstr>
  </property>
  <property fmtid="{D5CDD505-2E9C-101B-9397-08002B2CF9AE}" pid="61" name="OfficeDocumentSecurity_28092018193012">
    <vt:lpwstr>28092018193012;CE02238;0</vt:lpwstr>
  </property>
  <property fmtid="{D5CDD505-2E9C-101B-9397-08002B2CF9AE}" pid="62" name="OfficeDocumentSecurity_28092018194014">
    <vt:lpwstr>28092018194014;CE02238;0</vt:lpwstr>
  </property>
  <property fmtid="{D5CDD505-2E9C-101B-9397-08002B2CF9AE}" pid="63" name="OfficeDocumentSecurity_28092018194833">
    <vt:lpwstr>28092018194833;CE02238;0</vt:lpwstr>
  </property>
  <property fmtid="{D5CDD505-2E9C-101B-9397-08002B2CF9AE}" pid="64" name="OfficeDocumentSecurity_30052022135416">
    <vt:lpwstr>30052022135416;CE02569;0</vt:lpwstr>
  </property>
  <property fmtid="{D5CDD505-2E9C-101B-9397-08002B2CF9AE}" pid="65" name="OfficeDocumentSecurity_30052022135857">
    <vt:lpwstr>30052022135857;CE02569;0</vt:lpwstr>
  </property>
  <property fmtid="{D5CDD505-2E9C-101B-9397-08002B2CF9AE}" pid="66" name="ContentTypeId">
    <vt:lpwstr>0x010100393B1DE53913B445B2570EC97C803440</vt:lpwstr>
  </property>
  <property fmtid="{D5CDD505-2E9C-101B-9397-08002B2CF9AE}" pid="67" name="OfficeDocumentSecurity_20062022121452">
    <vt:lpwstr>20062022121452;CE02569;0</vt:lpwstr>
  </property>
  <property fmtid="{D5CDD505-2E9C-101B-9397-08002B2CF9AE}" pid="68" name="OfficeDocumentSecurity_20062022131623">
    <vt:lpwstr>20062022131623;CE02569;0</vt:lpwstr>
  </property>
  <property fmtid="{D5CDD505-2E9C-101B-9397-08002B2CF9AE}" pid="69" name="OfficeDocumentSecurity_20062022133624">
    <vt:lpwstr>20062022133624;CE02569;0</vt:lpwstr>
  </property>
  <property fmtid="{D5CDD505-2E9C-101B-9397-08002B2CF9AE}" pid="70" name="OfficeDocumentSecurity_20062022135323">
    <vt:lpwstr>20062022135323;CE02569;0</vt:lpwstr>
  </property>
  <property fmtid="{D5CDD505-2E9C-101B-9397-08002B2CF9AE}" pid="71" name="OfficeDocumentSecurity_20062022140412">
    <vt:lpwstr>20062022140412;CE02569;0</vt:lpwstr>
  </property>
  <property fmtid="{D5CDD505-2E9C-101B-9397-08002B2CF9AE}" pid="72" name="OfficeDocumentSecurity_10072022095722">
    <vt:lpwstr>10072022095722;CE02569;0</vt:lpwstr>
  </property>
  <property fmtid="{D5CDD505-2E9C-101B-9397-08002B2CF9AE}" pid="73" name="OfficeDocumentSecurity_10072022095838">
    <vt:lpwstr>10072022095838;CE02569;0</vt:lpwstr>
  </property>
  <property fmtid="{D5CDD505-2E9C-101B-9397-08002B2CF9AE}" pid="74" name="ClassificationContentMarkingHeaderShapeIds">
    <vt:lpwstr>1,4,5</vt:lpwstr>
  </property>
  <property fmtid="{D5CDD505-2E9C-101B-9397-08002B2CF9AE}" pid="75" name="ClassificationContentMarkingHeaderFontProps">
    <vt:lpwstr>#000000,10,Calibri</vt:lpwstr>
  </property>
  <property fmtid="{D5CDD505-2E9C-101B-9397-08002B2CF9AE}" pid="76" name="ClassificationContentMarkingHeaderText">
    <vt:lpwstr>Internal</vt:lpwstr>
  </property>
  <property fmtid="{D5CDD505-2E9C-101B-9397-08002B2CF9AE}" pid="77" name="MSIP_Label_863bc15e-e7bf-41c1-bdb3-03882d8a2e2c_Enabled">
    <vt:lpwstr>true</vt:lpwstr>
  </property>
  <property fmtid="{D5CDD505-2E9C-101B-9397-08002B2CF9AE}" pid="78" name="MSIP_Label_863bc15e-e7bf-41c1-bdb3-03882d8a2e2c_SetDate">
    <vt:lpwstr>2022-07-29T22:02:23Z</vt:lpwstr>
  </property>
  <property fmtid="{D5CDD505-2E9C-101B-9397-08002B2CF9AE}" pid="79" name="MSIP_Label_863bc15e-e7bf-41c1-bdb3-03882d8a2e2c_Method">
    <vt:lpwstr>Privileged</vt:lpwstr>
  </property>
  <property fmtid="{D5CDD505-2E9C-101B-9397-08002B2CF9AE}" pid="80" name="MSIP_Label_863bc15e-e7bf-41c1-bdb3-03882d8a2e2c_Name">
    <vt:lpwstr>863bc15e-e7bf-41c1-bdb3-03882d8a2e2c</vt:lpwstr>
  </property>
  <property fmtid="{D5CDD505-2E9C-101B-9397-08002B2CF9AE}" pid="81" name="MSIP_Label_863bc15e-e7bf-41c1-bdb3-03882d8a2e2c_SiteId">
    <vt:lpwstr>6e06e42d-6925-47c6-b9e7-9581c7ca302a</vt:lpwstr>
  </property>
  <property fmtid="{D5CDD505-2E9C-101B-9397-08002B2CF9AE}" pid="82" name="MSIP_Label_863bc15e-e7bf-41c1-bdb3-03882d8a2e2c_ActionId">
    <vt:lpwstr>cccdb034-01e6-4cb0-8543-cce5b268a725</vt:lpwstr>
  </property>
  <property fmtid="{D5CDD505-2E9C-101B-9397-08002B2CF9AE}" pid="83" name="MSIP_Label_863bc15e-e7bf-41c1-bdb3-03882d8a2e2c_ContentBits">
    <vt:lpwstr>1</vt:lpwstr>
  </property>
  <property fmtid="{D5CDD505-2E9C-101B-9397-08002B2CF9AE}" pid="84" name="OfficeDocumentSecurity_29072022170731">
    <vt:lpwstr>29072022170731;CE02569;0</vt:lpwstr>
  </property>
  <property fmtid="{D5CDD505-2E9C-101B-9397-08002B2CF9AE}" pid="85" name="OfficeDocumentSecurity_29072022170803">
    <vt:lpwstr>29072022170803;CE02569;0</vt:lpwstr>
  </property>
  <property fmtid="{D5CDD505-2E9C-101B-9397-08002B2CF9AE}" pid="86" name="OfficeDocumentSecurity_25092022155807">
    <vt:lpwstr>25092022155807;CE02569;0</vt:lpwstr>
  </property>
  <property fmtid="{D5CDD505-2E9C-101B-9397-08002B2CF9AE}" pid="87" name="OfficeDocumentSecurity_25092022160232">
    <vt:lpwstr>25092022160232;CE02569;0</vt:lpwstr>
  </property>
  <property fmtid="{D5CDD505-2E9C-101B-9397-08002B2CF9AE}" pid="88" name="OfficeDocumentSecurity_25092022160535">
    <vt:lpwstr>25092022160535;CE02569;0</vt:lpwstr>
  </property>
</Properties>
</file>