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366FA" w14:textId="7FAC6803" w:rsidR="00513D3E" w:rsidRDefault="00C60635" w:rsidP="00C60635">
      <w:pPr>
        <w:jc w:val="center"/>
        <w:rPr>
          <w:i/>
          <w:iCs/>
          <w:u w:val="single"/>
        </w:rPr>
      </w:pPr>
      <w:r>
        <w:rPr>
          <w:i/>
          <w:iCs/>
          <w:u w:val="single"/>
        </w:rPr>
        <w:t>AUDIENCIA DE PRUEBAS</w:t>
      </w:r>
    </w:p>
    <w:p w14:paraId="09F6AEC8" w14:textId="77777777" w:rsidR="00C60635" w:rsidRDefault="00C60635" w:rsidP="00C60635">
      <w:pPr>
        <w:jc w:val="center"/>
        <w:rPr>
          <w:i/>
          <w:iCs/>
          <w:u w:val="single"/>
        </w:rPr>
      </w:pPr>
    </w:p>
    <w:p w14:paraId="12B4DEB9" w14:textId="4D49C78B" w:rsidR="00C60635" w:rsidRPr="002E7314" w:rsidRDefault="00C60635" w:rsidP="00C60635">
      <w:pPr>
        <w:jc w:val="both"/>
        <w:rPr>
          <w:b/>
          <w:bCs/>
          <w:u w:val="single"/>
        </w:rPr>
      </w:pPr>
      <w:r w:rsidRPr="002E7314">
        <w:rPr>
          <w:b/>
          <w:bCs/>
          <w:u w:val="single"/>
        </w:rPr>
        <w:t>Dr</w:t>
      </w:r>
      <w:r w:rsidR="002E7314" w:rsidRPr="002E7314">
        <w:rPr>
          <w:b/>
          <w:bCs/>
          <w:u w:val="single"/>
        </w:rPr>
        <w:t>a. V</w:t>
      </w:r>
      <w:r w:rsidR="00DB2D5B">
        <w:rPr>
          <w:b/>
          <w:bCs/>
          <w:u w:val="single"/>
        </w:rPr>
        <w:t>ictor</w:t>
      </w:r>
      <w:r w:rsidR="002E7314" w:rsidRPr="002E7314">
        <w:rPr>
          <w:b/>
          <w:bCs/>
          <w:u w:val="single"/>
        </w:rPr>
        <w:t xml:space="preserve"> Cardozo (10:45-</w:t>
      </w:r>
      <w:r w:rsidR="00DB2D5B">
        <w:rPr>
          <w:b/>
          <w:bCs/>
          <w:u w:val="single"/>
        </w:rPr>
        <w:t>11:58)</w:t>
      </w:r>
    </w:p>
    <w:p w14:paraId="7F838B0F" w14:textId="54CB038B" w:rsidR="002E7314" w:rsidRDefault="002E7314" w:rsidP="00C60635">
      <w:pPr>
        <w:jc w:val="both"/>
      </w:pPr>
      <w:r>
        <w:t xml:space="preserve">Enfermero y médico. Ya está retirado. </w:t>
      </w:r>
      <w:r w:rsidR="00BA65CD">
        <w:t xml:space="preserve">Trabajó en el Hospital San Vicente de Ferrer. </w:t>
      </w:r>
    </w:p>
    <w:p w14:paraId="307A8157" w14:textId="77247B19" w:rsidR="0003747B" w:rsidRPr="0003747B" w:rsidRDefault="0003747B" w:rsidP="00C60635">
      <w:pPr>
        <w:jc w:val="both"/>
        <w:rPr>
          <w:b/>
          <w:bCs/>
        </w:rPr>
      </w:pPr>
      <w:r w:rsidRPr="0003747B">
        <w:rPr>
          <w:b/>
          <w:bCs/>
        </w:rPr>
        <w:t>¿Qué sabe? Jueza</w:t>
      </w:r>
    </w:p>
    <w:p w14:paraId="59C47E98" w14:textId="623967F5" w:rsidR="0003747B" w:rsidRDefault="002E7314" w:rsidP="00C60635">
      <w:pPr>
        <w:jc w:val="both"/>
      </w:pPr>
      <w:r>
        <w:t xml:space="preserve">Conoce el proceso porque con la notificación de la demanda fue llamado a descargos. </w:t>
      </w:r>
    </w:p>
    <w:p w14:paraId="567A8F7B" w14:textId="1E5B172D" w:rsidR="002E7314" w:rsidRDefault="002E7314" w:rsidP="00C60635">
      <w:pPr>
        <w:jc w:val="both"/>
      </w:pPr>
      <w:r>
        <w:t xml:space="preserve">Llegó al hospital por accidente de moto, lo trajeron terceros. De forma inmediata lo revisaron. No había cráneo craneoencefálico ni fractura de huesos largos. Mientras se llena hc se manda a observación, allí se aplican analgésicos y liquidos. Se ingresó a SOAT pero la moto que lo accidentó no tenía SOAT. </w:t>
      </w:r>
      <w:r w:rsidR="00263A4B">
        <w:t xml:space="preserve">Se realizó revisión secundario y se confirmó que no había trauma de tórax, cráneo o fracturas, solo un dolor lumbar. El paciente tenía antecedentes de cáncer </w:t>
      </w:r>
      <w:r w:rsidR="0054156A">
        <w:t>de huesos metastásico</w:t>
      </w:r>
      <w:r w:rsidR="00263A4B">
        <w:t xml:space="preserve"> y una fractura de cadera antigua. Nuevamente se hace un chequeo; todo estaba bien, camina por sí solo. Se le dio salida con recomendaciones y analgésicos. Quedó a cargo de la enfermera y de allí no sé qué más sucedió. </w:t>
      </w:r>
    </w:p>
    <w:p w14:paraId="6094AE6F" w14:textId="4C34EFD0" w:rsidR="00905D35" w:rsidRDefault="00905D35" w:rsidP="00C60635">
      <w:pPr>
        <w:jc w:val="both"/>
      </w:pPr>
      <w:r>
        <w:t xml:space="preserve">Ingresó a los 2 días siguientes por dolor lumbago. Allí se le toman rx y se decide remitirlo a la Clínica María Ángel. </w:t>
      </w:r>
      <w:r w:rsidR="009A0DAF">
        <w:t>Fue enviado en ambulancia. Cuando llegó al hospital no tuvimos más acceso a su condición</w:t>
      </w:r>
      <w:r w:rsidR="001944B2">
        <w:t xml:space="preserve">…en nivel 1 no estaba obligada a tener rayos X. </w:t>
      </w:r>
      <w:r w:rsidR="00225267">
        <w:t xml:space="preserve">En primer nivel no había tac. Por eso ese examen fue tomado en Maria Angel y en San Francisco. </w:t>
      </w:r>
    </w:p>
    <w:p w14:paraId="114A6C42" w14:textId="7F391275" w:rsidR="002E3E35" w:rsidRDefault="002E3E35" w:rsidP="00C60635">
      <w:pPr>
        <w:jc w:val="both"/>
      </w:pPr>
      <w:r w:rsidRPr="0003747B">
        <w:rPr>
          <w:b/>
          <w:bCs/>
        </w:rPr>
        <w:t>¿Cuándo usted lo examinó se podía evidenciar la lesión? Pregunta apdo San Vicente</w:t>
      </w:r>
      <w:r>
        <w:t xml:space="preserve">. </w:t>
      </w:r>
    </w:p>
    <w:p w14:paraId="3517B046" w14:textId="311E0D44" w:rsidR="002E3E35" w:rsidRDefault="002E3E35" w:rsidP="00C60635">
      <w:pPr>
        <w:jc w:val="both"/>
      </w:pPr>
      <w:r>
        <w:t xml:space="preserve">No, porque no había dolor. Caminaba, por eso se le dio salida. </w:t>
      </w:r>
    </w:p>
    <w:p w14:paraId="298254B8" w14:textId="1481DB9A" w:rsidR="0003747B" w:rsidRPr="0003747B" w:rsidRDefault="0003747B" w:rsidP="00C60635">
      <w:pPr>
        <w:jc w:val="both"/>
        <w:rPr>
          <w:b/>
          <w:bCs/>
        </w:rPr>
      </w:pPr>
      <w:r w:rsidRPr="0003747B">
        <w:rPr>
          <w:b/>
          <w:bCs/>
        </w:rPr>
        <w:t>¿Era necesaria la radiografía? Apdo san Vicente</w:t>
      </w:r>
    </w:p>
    <w:p w14:paraId="279D18A1" w14:textId="03FF6C05" w:rsidR="0003747B" w:rsidRDefault="0003747B" w:rsidP="00C60635">
      <w:pPr>
        <w:jc w:val="both"/>
      </w:pPr>
      <w:r>
        <w:t xml:space="preserve">No, porque la fisura no comprometía la articulación. La fisura era muy difícil de detectar, solo mediante tac; por eso se dio la recomendación. Y por eso en la segunda visita se remitió a la otra institución que contaba con el examen. Institución que contaba con el examen. </w:t>
      </w:r>
    </w:p>
    <w:p w14:paraId="3809E548" w14:textId="008BD00A" w:rsidR="0003747B" w:rsidRPr="0003747B" w:rsidRDefault="0003747B" w:rsidP="00C60635">
      <w:pPr>
        <w:jc w:val="both"/>
        <w:rPr>
          <w:b/>
          <w:bCs/>
        </w:rPr>
      </w:pPr>
      <w:r w:rsidRPr="0003747B">
        <w:rPr>
          <w:b/>
          <w:bCs/>
        </w:rPr>
        <w:t>¿Qué es fisura remodelada? Apdo San Vicente.</w:t>
      </w:r>
    </w:p>
    <w:p w14:paraId="01600EEF" w14:textId="60479E68" w:rsidR="0003747B" w:rsidRDefault="0003747B" w:rsidP="00C60635">
      <w:pPr>
        <w:jc w:val="both"/>
      </w:pPr>
      <w:r>
        <w:t xml:space="preserve">Cuando los huesos se fracturan tienen tejidos madres que tienen cayo oseo. Ellos se remodelan. El cuerpo se remodela, se “solda”. </w:t>
      </w:r>
    </w:p>
    <w:p w14:paraId="07A2FD20" w14:textId="21A4DC45" w:rsidR="0003747B" w:rsidRPr="0003747B" w:rsidRDefault="0003747B" w:rsidP="00C60635">
      <w:pPr>
        <w:jc w:val="both"/>
        <w:rPr>
          <w:b/>
          <w:bCs/>
        </w:rPr>
      </w:pPr>
      <w:r w:rsidRPr="0003747B">
        <w:rPr>
          <w:b/>
          <w:bCs/>
        </w:rPr>
        <w:t>¿Esa fisura en el aleron sacro comprometía alguna articulación? Apdo San Vicente</w:t>
      </w:r>
    </w:p>
    <w:p w14:paraId="23CD592D" w14:textId="237CEE87" w:rsidR="0003747B" w:rsidRDefault="0003747B" w:rsidP="00C60635">
      <w:pPr>
        <w:jc w:val="both"/>
      </w:pPr>
      <w:r>
        <w:t xml:space="preserve">No, en el examen salió que no comprometía la articulación. </w:t>
      </w:r>
      <w:r w:rsidR="00F0552D">
        <w:t xml:space="preserve">Cuando hay un trauma grande y se separa de la pelvis, sí se genera un gran problema por la gravedad. Los 5 ortopedistas que lo vieron en urgencias concluyeron que bastaba con analgésico y terapias. </w:t>
      </w:r>
    </w:p>
    <w:p w14:paraId="17BB51AF" w14:textId="4CA5FB3D" w:rsidR="00436B32" w:rsidRPr="00436B32" w:rsidRDefault="00436B32" w:rsidP="00C60635">
      <w:pPr>
        <w:jc w:val="both"/>
        <w:rPr>
          <w:b/>
          <w:bCs/>
        </w:rPr>
      </w:pPr>
      <w:r w:rsidRPr="00436B32">
        <w:rPr>
          <w:b/>
          <w:bCs/>
        </w:rPr>
        <w:t>¿considera que esa atención primera cumplió con los criterios médicos? Apdo San Vicente</w:t>
      </w:r>
    </w:p>
    <w:p w14:paraId="3234381F" w14:textId="5F950ED5" w:rsidR="00436B32" w:rsidRDefault="00436B32" w:rsidP="00C60635">
      <w:pPr>
        <w:jc w:val="both"/>
      </w:pPr>
      <w:r>
        <w:t xml:space="preserve">Sí, la atención fue oportuna y nos dispusimos a descartar traumas craneoencefálicos, de tórax, abdomen o en las extremidades. Así se manda a observación y luego se realiza una revisión secundaria para confirmar el diagnóstico. </w:t>
      </w:r>
    </w:p>
    <w:p w14:paraId="49FFA721" w14:textId="02A2C358" w:rsidR="0088700F" w:rsidRDefault="0088700F" w:rsidP="00C60635">
      <w:pPr>
        <w:jc w:val="both"/>
        <w:rPr>
          <w:b/>
          <w:bCs/>
        </w:rPr>
      </w:pPr>
      <w:r>
        <w:rPr>
          <w:b/>
          <w:bCs/>
        </w:rPr>
        <w:lastRenderedPageBreak/>
        <w:t>¿Si un paciente de avanzada de edad, como Edi Calderon, de 73 años, es un factor determinante para las fracturas? Apdo demandante</w:t>
      </w:r>
    </w:p>
    <w:p w14:paraId="03138370" w14:textId="77B042AD" w:rsidR="0088700F" w:rsidRDefault="0088700F" w:rsidP="00C60635">
      <w:pPr>
        <w:jc w:val="both"/>
      </w:pPr>
      <w:r>
        <w:t xml:space="preserve">Sí, por eso se descartan otras fracturas y se tuvo en cuenta su antecedente de fractura de cadera. </w:t>
      </w:r>
    </w:p>
    <w:p w14:paraId="6B0C5FC1" w14:textId="0EF9FD62" w:rsidR="00EB7ACC" w:rsidRDefault="00EB7ACC" w:rsidP="00C60635">
      <w:pPr>
        <w:jc w:val="both"/>
        <w:rPr>
          <w:b/>
          <w:bCs/>
        </w:rPr>
      </w:pPr>
    </w:p>
    <w:p w14:paraId="1C494FF9" w14:textId="7C614C90" w:rsidR="00E46178" w:rsidRDefault="00E46178" w:rsidP="00C6063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Dra. Verónica Castaño Montaño (11:59-</w:t>
      </w:r>
      <w:r w:rsidR="00037AD5">
        <w:rPr>
          <w:b/>
          <w:bCs/>
          <w:u w:val="single"/>
        </w:rPr>
        <w:t>12:28)</w:t>
      </w:r>
    </w:p>
    <w:p w14:paraId="24943187" w14:textId="433EB7E3" w:rsidR="00E46178" w:rsidRDefault="002D4C60" w:rsidP="00C60635">
      <w:pPr>
        <w:jc w:val="both"/>
      </w:pPr>
      <w:r>
        <w:t>Cali</w:t>
      </w:r>
    </w:p>
    <w:p w14:paraId="114C63F2" w14:textId="2B452E00" w:rsidR="002D4C60" w:rsidRDefault="00E2590E" w:rsidP="00C60635">
      <w:pPr>
        <w:jc w:val="both"/>
      </w:pPr>
      <w:r>
        <w:t>Medica general</w:t>
      </w:r>
    </w:p>
    <w:p w14:paraId="6B8A9DEF" w14:textId="70764433" w:rsidR="00E064D9" w:rsidRPr="00E064D9" w:rsidRDefault="00E064D9" w:rsidP="00C60635">
      <w:pPr>
        <w:jc w:val="both"/>
        <w:rPr>
          <w:b/>
          <w:bCs/>
        </w:rPr>
      </w:pPr>
      <w:r w:rsidRPr="00E064D9">
        <w:rPr>
          <w:b/>
          <w:bCs/>
        </w:rPr>
        <w:t>¿Cuéntenos para que fue citada? Juez</w:t>
      </w:r>
    </w:p>
    <w:p w14:paraId="6E40595E" w14:textId="0D520AD2" w:rsidR="00E064D9" w:rsidRDefault="00E064D9" w:rsidP="00C60635">
      <w:pPr>
        <w:jc w:val="both"/>
      </w:pPr>
      <w:r>
        <w:t xml:space="preserve">Para el caso de un paciente que vi en el Hospital de Andalucia. </w:t>
      </w:r>
    </w:p>
    <w:p w14:paraId="079B6056" w14:textId="0F324CC7" w:rsidR="00E064D9" w:rsidRDefault="00E064D9" w:rsidP="00C60635">
      <w:pPr>
        <w:jc w:val="both"/>
      </w:pPr>
      <w:r>
        <w:t xml:space="preserve">Ingresó por un accidente de tránsito. Lo valoraron y le dieron egreso. Reconsultó por persistencia de dolor lumbar, no podía caminar. Lo valoré y lo remití para que lo valorara un especialista en ortopedia. </w:t>
      </w:r>
    </w:p>
    <w:p w14:paraId="10333A60" w14:textId="6908920C" w:rsidR="00E064D9" w:rsidRPr="00E064D9" w:rsidRDefault="00E064D9" w:rsidP="00C60635">
      <w:pPr>
        <w:jc w:val="both"/>
        <w:rPr>
          <w:b/>
          <w:bCs/>
        </w:rPr>
      </w:pPr>
      <w:r w:rsidRPr="00E064D9">
        <w:rPr>
          <w:b/>
          <w:bCs/>
        </w:rPr>
        <w:t>¿Qué evidencia ud del paciente? Apdo San Vicente</w:t>
      </w:r>
    </w:p>
    <w:p w14:paraId="5863C59C" w14:textId="14A9C71A" w:rsidR="00E064D9" w:rsidRDefault="00E064D9" w:rsidP="00C60635">
      <w:pPr>
        <w:jc w:val="both"/>
      </w:pPr>
      <w:r>
        <w:t xml:space="preserve">No recuerdo. </w:t>
      </w:r>
    </w:p>
    <w:p w14:paraId="2170DEB5" w14:textId="7CAEDDC5" w:rsidR="00E064D9" w:rsidRPr="0086213D" w:rsidRDefault="00E064D9" w:rsidP="00C60635">
      <w:pPr>
        <w:jc w:val="both"/>
        <w:rPr>
          <w:b/>
          <w:bCs/>
        </w:rPr>
      </w:pPr>
      <w:r w:rsidRPr="0086213D">
        <w:rPr>
          <w:b/>
          <w:bCs/>
        </w:rPr>
        <w:t>¿una edad avanzada es un factor a tener en cuenta para valorar la fisura o fractura? Apdo dte</w:t>
      </w:r>
    </w:p>
    <w:p w14:paraId="2ABDEE17" w14:textId="7DD059D6" w:rsidR="00E064D9" w:rsidRDefault="00E064D9" w:rsidP="00C60635">
      <w:pPr>
        <w:jc w:val="both"/>
      </w:pPr>
      <w:r>
        <w:t xml:space="preserve">Sí, si es un paciente de edad avanzada se debe observar más. </w:t>
      </w:r>
    </w:p>
    <w:p w14:paraId="2AEB747A" w14:textId="64F9F039" w:rsidR="00E064D9" w:rsidRPr="0086213D" w:rsidRDefault="00E064D9" w:rsidP="00C60635">
      <w:pPr>
        <w:jc w:val="both"/>
        <w:rPr>
          <w:b/>
          <w:bCs/>
        </w:rPr>
      </w:pPr>
      <w:r w:rsidRPr="0086213D">
        <w:rPr>
          <w:b/>
          <w:bCs/>
        </w:rPr>
        <w:t>¿El paciente fue reconsultante, la sola evalución médica es suf</w:t>
      </w:r>
      <w:r w:rsidR="0086213D" w:rsidRPr="0086213D">
        <w:rPr>
          <w:b/>
          <w:bCs/>
        </w:rPr>
        <w:t>iciente? Apdo Dte</w:t>
      </w:r>
    </w:p>
    <w:p w14:paraId="0242B5F3" w14:textId="073D6F5B" w:rsidR="0086213D" w:rsidRDefault="0086213D" w:rsidP="00C60635">
      <w:pPr>
        <w:jc w:val="both"/>
      </w:pPr>
      <w:r>
        <w:t xml:space="preserve">Depende de los signos que dé. Con el examen físico no puede determinar con certeza. Como el paciente persistía con el dolor, por eso decidí remitirlo a una exámenes para descartar lesiones no solo de fractura sino de tejidos blandos que causaran esa limitación. </w:t>
      </w:r>
    </w:p>
    <w:p w14:paraId="49F0F9C7" w14:textId="792B95FA" w:rsidR="0086213D" w:rsidRPr="0086213D" w:rsidRDefault="0086213D" w:rsidP="00C60635">
      <w:pPr>
        <w:jc w:val="both"/>
        <w:rPr>
          <w:b/>
          <w:bCs/>
        </w:rPr>
      </w:pPr>
      <w:r w:rsidRPr="0086213D">
        <w:rPr>
          <w:b/>
          <w:bCs/>
        </w:rPr>
        <w:t>¿el hospital San Vicente contaba con las máquinas? Apdo dte</w:t>
      </w:r>
    </w:p>
    <w:p w14:paraId="74B63664" w14:textId="6652D2D9" w:rsidR="0086213D" w:rsidRPr="00E46178" w:rsidRDefault="0086213D" w:rsidP="00C60635">
      <w:pPr>
        <w:jc w:val="both"/>
      </w:pPr>
      <w:r>
        <w:t xml:space="preserve">No, por el Nivel no tenía disponibilidad para hacer exámenes ni especialista en radiología. </w:t>
      </w:r>
    </w:p>
    <w:sectPr w:rsidR="0086213D" w:rsidRPr="00E461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35"/>
    <w:rsid w:val="0003747B"/>
    <w:rsid w:val="00037AD5"/>
    <w:rsid w:val="001944B2"/>
    <w:rsid w:val="00225267"/>
    <w:rsid w:val="00263A4B"/>
    <w:rsid w:val="002D4C60"/>
    <w:rsid w:val="002E3E35"/>
    <w:rsid w:val="002E7314"/>
    <w:rsid w:val="00436B32"/>
    <w:rsid w:val="00513D3E"/>
    <w:rsid w:val="0054156A"/>
    <w:rsid w:val="0086213D"/>
    <w:rsid w:val="0088700F"/>
    <w:rsid w:val="00905D35"/>
    <w:rsid w:val="009A0DAF"/>
    <w:rsid w:val="00BA65CD"/>
    <w:rsid w:val="00C60635"/>
    <w:rsid w:val="00DB2D5B"/>
    <w:rsid w:val="00E064D9"/>
    <w:rsid w:val="00E2590E"/>
    <w:rsid w:val="00E46178"/>
    <w:rsid w:val="00EB7ACC"/>
    <w:rsid w:val="00F0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D7EA"/>
  <w15:chartTrackingRefBased/>
  <w15:docId w15:val="{12717349-4773-41DF-BA47-FB985489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603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Loaiza Segura</dc:creator>
  <cp:keywords/>
  <dc:description/>
  <cp:lastModifiedBy>Nicolas Loaiza Segura</cp:lastModifiedBy>
  <cp:revision>19</cp:revision>
  <dcterms:created xsi:type="dcterms:W3CDTF">2024-01-30T15:03:00Z</dcterms:created>
  <dcterms:modified xsi:type="dcterms:W3CDTF">2024-01-30T17:28:00Z</dcterms:modified>
</cp:coreProperties>
</file>