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10324" w14:textId="77777777" w:rsidR="007B0677" w:rsidRDefault="007B0677" w:rsidP="002C3AA1">
      <w:pPr>
        <w:jc w:val="center"/>
        <w:rPr>
          <w:rFonts w:ascii="Arial" w:hAnsi="Arial" w:cs="Arial"/>
          <w:b/>
          <w:bCs/>
          <w:sz w:val="20"/>
          <w:szCs w:val="20"/>
        </w:rPr>
      </w:pPr>
      <w:bookmarkStart w:id="0" w:name="_GoBack"/>
      <w:bookmarkEnd w:id="0"/>
    </w:p>
    <w:p w14:paraId="6D9BD8A9" w14:textId="53DCC1BB" w:rsidR="002C3AA1" w:rsidRPr="002C3AA1" w:rsidRDefault="002C3AA1" w:rsidP="002C3AA1">
      <w:pPr>
        <w:jc w:val="center"/>
        <w:rPr>
          <w:rFonts w:ascii="Arial" w:hAnsi="Arial" w:cs="Arial"/>
          <w:sz w:val="20"/>
          <w:szCs w:val="20"/>
        </w:rPr>
      </w:pPr>
      <w:r w:rsidRPr="002C3AA1">
        <w:rPr>
          <w:rFonts w:ascii="Arial" w:hAnsi="Arial" w:cs="Arial"/>
          <w:b/>
          <w:bCs/>
          <w:sz w:val="20"/>
          <w:szCs w:val="20"/>
        </w:rPr>
        <w:t>AUTORIZACIÓN PARA NOTIFICACIÓN ELECTRÓNICA DE ACTOS ADMINISTRATIVOS Y OFICIOS</w:t>
      </w:r>
    </w:p>
    <w:p w14:paraId="6C1736D8" w14:textId="519FEF68" w:rsidR="002C3AA1" w:rsidRPr="002C3AA1" w:rsidRDefault="002C3AA1" w:rsidP="00F805C4">
      <w:pPr>
        <w:jc w:val="both"/>
        <w:rPr>
          <w:rFonts w:ascii="Arial" w:hAnsi="Arial" w:cs="Arial"/>
          <w:sz w:val="20"/>
          <w:szCs w:val="20"/>
        </w:rPr>
      </w:pPr>
    </w:p>
    <w:p w14:paraId="7FB05B31" w14:textId="77777777" w:rsidR="002C3AA1" w:rsidRPr="002C3AA1" w:rsidRDefault="002C3AA1" w:rsidP="00F805C4">
      <w:pPr>
        <w:jc w:val="both"/>
        <w:rPr>
          <w:rFonts w:ascii="Arial" w:hAnsi="Arial" w:cs="Arial"/>
          <w:sz w:val="20"/>
          <w:szCs w:val="20"/>
        </w:rPr>
      </w:pPr>
    </w:p>
    <w:p w14:paraId="3BE852D5" w14:textId="2BBC033E" w:rsidR="00F805C4" w:rsidRPr="002C3AA1" w:rsidRDefault="00F805C4" w:rsidP="00F805C4">
      <w:pPr>
        <w:jc w:val="both"/>
        <w:rPr>
          <w:rFonts w:ascii="Arial" w:hAnsi="Arial" w:cs="Arial"/>
          <w:b/>
          <w:bCs/>
          <w:sz w:val="20"/>
          <w:szCs w:val="20"/>
        </w:rPr>
      </w:pPr>
      <w:r w:rsidRPr="002C3AA1">
        <w:rPr>
          <w:rFonts w:ascii="Arial" w:hAnsi="Arial" w:cs="Arial"/>
          <w:sz w:val="20"/>
          <w:szCs w:val="20"/>
        </w:rPr>
        <w:t>Yo, (nombre) _______________________________________________, mayor de edad y vecino(a) de la ciudad de ___________________________, identificado(a) con (tipo de documento) ____________________ Número _____________ de la ciudad de _________________________, actuando en calidad de (marque con una X): En nombre propio __, Apoderado __, Representante legal __, de la empresa/ persona natural _______________________________________________ identificado(a) con NIT/ C.C. (en caso de ser representante legal o apoderado) ____________________ con domicilio en _____________________________________.</w:t>
      </w:r>
    </w:p>
    <w:p w14:paraId="5ABE7EF5" w14:textId="77777777" w:rsidR="00F805C4" w:rsidRPr="002C3AA1" w:rsidRDefault="00F805C4" w:rsidP="00F805C4">
      <w:pPr>
        <w:jc w:val="both"/>
        <w:rPr>
          <w:rFonts w:ascii="Arial" w:hAnsi="Arial" w:cs="Arial"/>
          <w:noProof/>
          <w:sz w:val="20"/>
          <w:szCs w:val="20"/>
        </w:rPr>
      </w:pPr>
    </w:p>
    <w:p w14:paraId="59196514" w14:textId="77777777" w:rsidR="00F805C4" w:rsidRPr="002C3AA1" w:rsidRDefault="00F805C4" w:rsidP="00F805C4">
      <w:pPr>
        <w:pStyle w:val="Default"/>
        <w:jc w:val="both"/>
        <w:rPr>
          <w:rFonts w:ascii="Arial" w:hAnsi="Arial" w:cs="Arial"/>
          <w:sz w:val="20"/>
          <w:szCs w:val="20"/>
        </w:rPr>
      </w:pPr>
      <w:r w:rsidRPr="002C3AA1">
        <w:rPr>
          <w:rFonts w:ascii="Arial" w:hAnsi="Arial" w:cs="Arial"/>
          <w:sz w:val="20"/>
          <w:szCs w:val="20"/>
        </w:rPr>
        <w:t xml:space="preserve">Autorizo el siguiente correo electrónico, para efectos de notificación de los actos administrativos y oficios generados dentro del proceso _______________del cual hago parte: </w:t>
      </w:r>
    </w:p>
    <w:p w14:paraId="3E479592" w14:textId="77777777" w:rsidR="00F805C4" w:rsidRPr="002C3AA1" w:rsidRDefault="00F805C4" w:rsidP="00F805C4">
      <w:pPr>
        <w:pStyle w:val="Default"/>
        <w:jc w:val="both"/>
        <w:rPr>
          <w:rFonts w:ascii="Arial" w:hAnsi="Arial" w:cs="Arial"/>
          <w:sz w:val="20"/>
          <w:szCs w:val="20"/>
        </w:rPr>
      </w:pPr>
    </w:p>
    <w:p w14:paraId="5B41CBB1" w14:textId="767B209C" w:rsidR="00F805C4" w:rsidRPr="002C3AA1" w:rsidRDefault="00F805C4" w:rsidP="00F805C4">
      <w:pPr>
        <w:pStyle w:val="Default"/>
        <w:jc w:val="both"/>
        <w:rPr>
          <w:rFonts w:ascii="Arial" w:hAnsi="Arial" w:cs="Arial"/>
          <w:sz w:val="20"/>
          <w:szCs w:val="20"/>
        </w:rPr>
      </w:pPr>
      <w:r w:rsidRPr="002C3AA1">
        <w:rPr>
          <w:rFonts w:ascii="Arial" w:hAnsi="Arial" w:cs="Arial"/>
          <w:sz w:val="20"/>
          <w:szCs w:val="20"/>
        </w:rPr>
        <w:t xml:space="preserve">______________________________________________________________ </w:t>
      </w:r>
    </w:p>
    <w:p w14:paraId="06303459" w14:textId="77777777" w:rsidR="00F805C4" w:rsidRPr="002C3AA1" w:rsidRDefault="00F805C4" w:rsidP="00F805C4">
      <w:pPr>
        <w:jc w:val="both"/>
        <w:rPr>
          <w:sz w:val="20"/>
          <w:szCs w:val="20"/>
        </w:rPr>
      </w:pPr>
    </w:p>
    <w:p w14:paraId="0254F528" w14:textId="77777777" w:rsidR="00F805C4" w:rsidRPr="002C3AA1" w:rsidRDefault="00F805C4" w:rsidP="00F805C4">
      <w:pPr>
        <w:jc w:val="both"/>
        <w:rPr>
          <w:rFonts w:ascii="Arial" w:hAnsi="Arial" w:cs="Arial"/>
          <w:sz w:val="20"/>
          <w:szCs w:val="20"/>
        </w:rPr>
      </w:pPr>
      <w:r w:rsidRPr="002C3AA1">
        <w:rPr>
          <w:rFonts w:ascii="Arial" w:hAnsi="Arial" w:cs="Arial"/>
          <w:sz w:val="20"/>
          <w:szCs w:val="20"/>
        </w:rPr>
        <w:t>Por lo tanto, soy responsable de revisar diariamente el buzón del correo electrónico indicado en el presente documento, de adoptar las medidas de seguridad idóneas para la administración del mismo, así como del manejo de su clave de ingreso, de mantener el buzón con la capacidad suficiente para la recepción de los oficios y/o actos administrativos que serán objeto de notificación. En consecuencia, la omisión en el cumplimiento de las anteriores obligaciones, no invalida el trámite de notificación realizada por este medio.</w:t>
      </w:r>
    </w:p>
    <w:p w14:paraId="104DA333" w14:textId="77777777" w:rsidR="00F805C4" w:rsidRPr="002C3AA1" w:rsidRDefault="00F805C4" w:rsidP="00F805C4">
      <w:pPr>
        <w:pStyle w:val="Default"/>
        <w:spacing w:line="276" w:lineRule="auto"/>
        <w:jc w:val="both"/>
        <w:rPr>
          <w:rFonts w:ascii="Arial" w:hAnsi="Arial" w:cs="Arial"/>
          <w:b/>
          <w:bCs/>
          <w:sz w:val="20"/>
          <w:szCs w:val="20"/>
        </w:rPr>
      </w:pPr>
    </w:p>
    <w:p w14:paraId="34736385" w14:textId="77777777" w:rsidR="00F805C4" w:rsidRPr="002C3AA1" w:rsidRDefault="00F805C4" w:rsidP="00F805C4">
      <w:pPr>
        <w:pStyle w:val="Default"/>
        <w:spacing w:line="276" w:lineRule="auto"/>
        <w:jc w:val="both"/>
        <w:rPr>
          <w:rFonts w:ascii="Arial" w:hAnsi="Arial" w:cs="Arial"/>
          <w:sz w:val="20"/>
          <w:szCs w:val="20"/>
        </w:rPr>
      </w:pPr>
      <w:r w:rsidRPr="002C3AA1">
        <w:rPr>
          <w:rFonts w:ascii="Arial" w:hAnsi="Arial" w:cs="Arial"/>
          <w:b/>
          <w:bCs/>
          <w:sz w:val="20"/>
          <w:szCs w:val="20"/>
        </w:rPr>
        <w:t xml:space="preserve">ACEPTACIÓN DE LA AUTORIZACIÓN: </w:t>
      </w:r>
      <w:r w:rsidRPr="002C3AA1">
        <w:rPr>
          <w:rFonts w:ascii="Arial" w:hAnsi="Arial" w:cs="Arial"/>
          <w:sz w:val="20"/>
          <w:szCs w:val="20"/>
        </w:rPr>
        <w:t xml:space="preserve">Declaro haber leído, entendido y aceptado la totalidad de los términos y condiciones contenidos en el presente documento, sobre la notificación por medios electrónicos de todos los actos administrativos y oficios que se emitan en el trámite del proceso ______________________________; en prueba de lo cual lo suscribo a los __ días del mes  ________  de año 20__. </w:t>
      </w:r>
    </w:p>
    <w:p w14:paraId="4A0E9E81" w14:textId="77777777" w:rsidR="00086AF2" w:rsidRPr="002C3AA1" w:rsidRDefault="00086AF2" w:rsidP="00F805C4">
      <w:pPr>
        <w:pStyle w:val="Default"/>
        <w:spacing w:line="276" w:lineRule="auto"/>
        <w:jc w:val="both"/>
        <w:rPr>
          <w:rFonts w:ascii="Arial" w:hAnsi="Arial" w:cs="Arial"/>
          <w:sz w:val="20"/>
          <w:szCs w:val="20"/>
        </w:rPr>
      </w:pPr>
    </w:p>
    <w:p w14:paraId="2D846C80" w14:textId="7B84F1B6" w:rsidR="00086AF2" w:rsidRDefault="00086AF2" w:rsidP="00F805C4">
      <w:pPr>
        <w:pStyle w:val="Default"/>
        <w:spacing w:line="276" w:lineRule="auto"/>
        <w:jc w:val="both"/>
        <w:rPr>
          <w:rFonts w:ascii="Arial" w:hAnsi="Arial" w:cs="Arial"/>
          <w:sz w:val="20"/>
          <w:szCs w:val="20"/>
        </w:rPr>
      </w:pPr>
    </w:p>
    <w:p w14:paraId="3639D4BE" w14:textId="77777777" w:rsidR="002C3AA1" w:rsidRPr="002C3AA1" w:rsidRDefault="002C3AA1" w:rsidP="00F805C4">
      <w:pPr>
        <w:pStyle w:val="Default"/>
        <w:spacing w:line="276" w:lineRule="auto"/>
        <w:jc w:val="both"/>
        <w:rPr>
          <w:rFonts w:ascii="Arial" w:hAnsi="Arial" w:cs="Arial"/>
          <w:sz w:val="20"/>
          <w:szCs w:val="20"/>
        </w:rPr>
      </w:pPr>
    </w:p>
    <w:p w14:paraId="0B94A04B" w14:textId="77777777" w:rsidR="002C3AA1" w:rsidRPr="00EA7C7C" w:rsidRDefault="002C3AA1" w:rsidP="002C3AA1">
      <w:pPr>
        <w:pStyle w:val="Default"/>
        <w:spacing w:line="276" w:lineRule="auto"/>
        <w:rPr>
          <w:rFonts w:ascii="Arial" w:hAnsi="Arial" w:cs="Arial"/>
          <w:sz w:val="20"/>
          <w:szCs w:val="20"/>
        </w:rPr>
      </w:pPr>
      <w:r w:rsidRPr="00EA7C7C">
        <w:rPr>
          <w:rFonts w:ascii="Arial" w:hAnsi="Arial" w:cs="Arial"/>
          <w:b/>
          <w:bCs/>
          <w:sz w:val="20"/>
          <w:szCs w:val="20"/>
        </w:rPr>
        <w:t xml:space="preserve">Nombre: </w:t>
      </w:r>
      <w:r w:rsidRPr="002C3AA1">
        <w:rPr>
          <w:rFonts w:ascii="Arial" w:hAnsi="Arial" w:cs="Arial"/>
          <w:bCs/>
          <w:sz w:val="20"/>
          <w:szCs w:val="20"/>
        </w:rPr>
        <w:t xml:space="preserve">______________________   </w:t>
      </w:r>
      <w:r w:rsidRPr="00EA7C7C">
        <w:rPr>
          <w:rFonts w:ascii="Arial" w:hAnsi="Arial" w:cs="Arial"/>
          <w:b/>
          <w:bCs/>
          <w:sz w:val="20"/>
          <w:szCs w:val="20"/>
        </w:rPr>
        <w:t xml:space="preserve">             Firma: </w:t>
      </w:r>
      <w:r w:rsidRPr="002C3AA1">
        <w:rPr>
          <w:rFonts w:ascii="Arial" w:hAnsi="Arial" w:cs="Arial"/>
          <w:bCs/>
          <w:sz w:val="20"/>
          <w:szCs w:val="20"/>
        </w:rPr>
        <w:t>________________________</w:t>
      </w:r>
    </w:p>
    <w:p w14:paraId="5FD603FB" w14:textId="77777777" w:rsidR="002C3AA1" w:rsidRPr="00EA7C7C" w:rsidRDefault="002C3AA1" w:rsidP="002C3AA1">
      <w:pPr>
        <w:jc w:val="both"/>
        <w:rPr>
          <w:rFonts w:ascii="Arial" w:hAnsi="Arial" w:cs="Arial"/>
          <w:b/>
          <w:bCs/>
          <w:sz w:val="20"/>
          <w:szCs w:val="20"/>
          <w:lang w:val="es-ES_tradnl"/>
        </w:rPr>
      </w:pPr>
    </w:p>
    <w:p w14:paraId="3063B0DE" w14:textId="77777777" w:rsidR="002C3AA1" w:rsidRPr="002C3AA1" w:rsidRDefault="002C3AA1" w:rsidP="002C3AA1">
      <w:pPr>
        <w:jc w:val="both"/>
        <w:rPr>
          <w:rFonts w:ascii="Arial" w:hAnsi="Arial" w:cs="Arial"/>
          <w:sz w:val="20"/>
          <w:szCs w:val="20"/>
        </w:rPr>
      </w:pPr>
      <w:r w:rsidRPr="00EA7C7C">
        <w:rPr>
          <w:rFonts w:ascii="Arial" w:hAnsi="Arial" w:cs="Arial"/>
          <w:b/>
          <w:bCs/>
          <w:sz w:val="20"/>
          <w:szCs w:val="20"/>
        </w:rPr>
        <w:t xml:space="preserve">C.C.:    </w:t>
      </w:r>
      <w:r w:rsidRPr="002C3AA1">
        <w:rPr>
          <w:rFonts w:ascii="Arial" w:hAnsi="Arial" w:cs="Arial"/>
          <w:bCs/>
          <w:sz w:val="20"/>
          <w:szCs w:val="20"/>
        </w:rPr>
        <w:t xml:space="preserve">______________________   </w:t>
      </w:r>
      <w:r w:rsidRPr="00EA7C7C">
        <w:rPr>
          <w:rFonts w:ascii="Arial" w:hAnsi="Arial" w:cs="Arial"/>
          <w:b/>
          <w:bCs/>
          <w:sz w:val="20"/>
          <w:szCs w:val="20"/>
        </w:rPr>
        <w:t xml:space="preserve">             Teléfono: </w:t>
      </w:r>
      <w:r w:rsidRPr="002C3AA1">
        <w:rPr>
          <w:rFonts w:ascii="Arial" w:hAnsi="Arial" w:cs="Arial"/>
          <w:bCs/>
          <w:sz w:val="20"/>
          <w:szCs w:val="20"/>
        </w:rPr>
        <w:t>________________________</w:t>
      </w:r>
    </w:p>
    <w:p w14:paraId="49A4C62B" w14:textId="44BC0696" w:rsidR="007B0677" w:rsidRDefault="007B0677" w:rsidP="00335D3F">
      <w:pPr>
        <w:pStyle w:val="Default"/>
        <w:spacing w:line="276" w:lineRule="auto"/>
        <w:jc w:val="both"/>
        <w:rPr>
          <w:rFonts w:ascii="Arial" w:hAnsi="Arial" w:cs="Arial"/>
          <w:sz w:val="20"/>
          <w:szCs w:val="20"/>
          <w:lang w:val="es-ES"/>
        </w:rPr>
      </w:pPr>
    </w:p>
    <w:p w14:paraId="2BF49BA5" w14:textId="77777777" w:rsidR="007B0677" w:rsidRPr="007B0677" w:rsidRDefault="007B0677" w:rsidP="007B0677"/>
    <w:p w14:paraId="45D015FD" w14:textId="77777777" w:rsidR="007B0677" w:rsidRPr="007B0677" w:rsidRDefault="007B0677" w:rsidP="007B0677"/>
    <w:p w14:paraId="7C557EE2" w14:textId="0AD398F8" w:rsidR="00086AF2" w:rsidRPr="007B0677" w:rsidRDefault="00086AF2" w:rsidP="007B0677">
      <w:pPr>
        <w:tabs>
          <w:tab w:val="left" w:pos="2820"/>
        </w:tabs>
      </w:pPr>
    </w:p>
    <w:sectPr w:rsidR="00086AF2" w:rsidRPr="007B0677" w:rsidSect="007B0677">
      <w:headerReference w:type="default" r:id="rId6"/>
      <w:footerReference w:type="default" r:id="rId7"/>
      <w:pgSz w:w="11057" w:h="15309" w:code="507"/>
      <w:pgMar w:top="2268" w:right="1701" w:bottom="1701" w:left="1701" w:header="113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EE3F5" w14:textId="77777777" w:rsidR="00E725A1" w:rsidRDefault="00E725A1" w:rsidP="00F805C4">
      <w:r>
        <w:separator/>
      </w:r>
    </w:p>
  </w:endnote>
  <w:endnote w:type="continuationSeparator" w:id="0">
    <w:p w14:paraId="13180801" w14:textId="77777777" w:rsidR="00E725A1" w:rsidRDefault="00E725A1" w:rsidP="00F8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32B4" w14:textId="77777777" w:rsidR="00F805C4" w:rsidRPr="007B0677" w:rsidRDefault="00F805C4" w:rsidP="00F805C4">
    <w:pPr>
      <w:pStyle w:val="Piedepgina"/>
      <w:jc w:val="center"/>
      <w:rPr>
        <w:rFonts w:ascii="Arial" w:hAnsi="Arial" w:cs="Arial"/>
        <w:b/>
        <w:i/>
        <w:sz w:val="20"/>
        <w:szCs w:val="20"/>
      </w:rPr>
    </w:pPr>
    <w:r w:rsidRPr="007B0677">
      <w:rPr>
        <w:rFonts w:ascii="Arial" w:hAnsi="Arial" w:cs="Arial"/>
        <w:b/>
        <w:i/>
        <w:sz w:val="20"/>
        <w:szCs w:val="20"/>
      </w:rPr>
      <w:t>“Hacer del control fiscal, un asunto de tod@s”</w:t>
    </w:r>
  </w:p>
  <w:p w14:paraId="4F060971" w14:textId="77777777" w:rsidR="00F805C4" w:rsidRPr="007B0677" w:rsidRDefault="00F805C4" w:rsidP="00F805C4">
    <w:pPr>
      <w:pStyle w:val="Piedepgina"/>
      <w:jc w:val="center"/>
      <w:rPr>
        <w:rFonts w:ascii="Arial" w:hAnsi="Arial" w:cs="Arial"/>
        <w:sz w:val="20"/>
        <w:szCs w:val="20"/>
      </w:rPr>
    </w:pPr>
  </w:p>
  <w:p w14:paraId="35A51D07" w14:textId="28AAB94C" w:rsidR="00F805C4" w:rsidRPr="007B0677" w:rsidRDefault="00F805C4" w:rsidP="007B0677">
    <w:pPr>
      <w:pStyle w:val="Piedepgina"/>
      <w:rPr>
        <w:rFonts w:ascii="Arial" w:hAnsi="Arial" w:cs="Arial"/>
        <w:sz w:val="18"/>
        <w:szCs w:val="18"/>
      </w:rPr>
    </w:pPr>
    <w:r w:rsidRPr="007B0677">
      <w:rPr>
        <w:rFonts w:ascii="Arial" w:hAnsi="Arial" w:cs="Arial"/>
        <w:sz w:val="18"/>
        <w:szCs w:val="18"/>
      </w:rPr>
      <w:t>Calle 9 N. 2-59 Edificio Municipal Piso 3 PBX: 3330333789 celular: 3142748044,</w:t>
    </w:r>
    <w:r w:rsidR="007B0677">
      <w:rPr>
        <w:rFonts w:ascii="Arial" w:hAnsi="Arial" w:cs="Arial"/>
        <w:sz w:val="18"/>
        <w:szCs w:val="18"/>
      </w:rPr>
      <w:t xml:space="preserve"> </w:t>
    </w:r>
    <w:r w:rsidRPr="007B0677">
      <w:rPr>
        <w:rFonts w:ascii="Arial" w:hAnsi="Arial" w:cs="Arial"/>
        <w:sz w:val="18"/>
        <w:szCs w:val="18"/>
      </w:rPr>
      <w:t>Ibagué Tolima</w:t>
    </w:r>
  </w:p>
  <w:p w14:paraId="5C3DE750" w14:textId="77777777" w:rsidR="007B0677" w:rsidRPr="007B0677" w:rsidRDefault="00E725A1" w:rsidP="007B0677">
    <w:pPr>
      <w:keepNext/>
      <w:widowControl w:val="0"/>
      <w:tabs>
        <w:tab w:val="center" w:pos="4154"/>
        <w:tab w:val="right" w:pos="8309"/>
      </w:tabs>
      <w:overflowPunct w:val="0"/>
      <w:autoSpaceDE w:val="0"/>
      <w:autoSpaceDN w:val="0"/>
      <w:adjustRightInd w:val="0"/>
      <w:jc w:val="center"/>
      <w:textAlignment w:val="baseline"/>
      <w:outlineLvl w:val="0"/>
      <w:rPr>
        <w:rFonts w:ascii="Arial" w:hAnsi="Arial" w:cs="Arial"/>
        <w:sz w:val="18"/>
        <w:szCs w:val="18"/>
      </w:rPr>
    </w:pPr>
    <w:hyperlink r:id="rId1" w:history="1">
      <w:r w:rsidR="007B0677" w:rsidRPr="007B0677">
        <w:rPr>
          <w:rFonts w:ascii="Arial" w:hAnsi="Arial" w:cs="Arial"/>
          <w:b/>
          <w:color w:val="0000FF"/>
          <w:sz w:val="18"/>
          <w:szCs w:val="18"/>
          <w:u w:val="single"/>
        </w:rPr>
        <w:t>www.contraloriaibague.gov.co</w:t>
      </w:r>
    </w:hyperlink>
    <w:r w:rsidR="007B0677" w:rsidRPr="007B0677">
      <w:rPr>
        <w:rFonts w:ascii="Arial" w:hAnsi="Arial" w:cs="Arial"/>
        <w:b/>
        <w:sz w:val="18"/>
        <w:szCs w:val="18"/>
      </w:rPr>
      <w:t xml:space="preserve">  - </w:t>
    </w:r>
    <w:hyperlink r:id="rId2" w:history="1">
      <w:r w:rsidR="007B0677" w:rsidRPr="007B0677">
        <w:rPr>
          <w:rFonts w:ascii="Arial" w:hAnsi="Arial" w:cs="Arial"/>
          <w:b/>
          <w:color w:val="0000FF"/>
          <w:sz w:val="18"/>
          <w:szCs w:val="18"/>
          <w:u w:val="single"/>
        </w:rPr>
        <w:t>cmibague@contraloriaibague.gov.co</w:t>
      </w:r>
    </w:hyperlink>
    <w:r w:rsidR="007B0677" w:rsidRPr="007B0677">
      <w:rPr>
        <w:rFonts w:ascii="Arial" w:hAnsi="Arial" w:cs="Arial"/>
        <w:b/>
        <w:sz w:val="18"/>
        <w:szCs w:val="18"/>
      </w:rPr>
      <w:t xml:space="preserve"> </w:t>
    </w:r>
  </w:p>
  <w:p w14:paraId="1F9B26A9" w14:textId="77777777" w:rsidR="00F805C4" w:rsidRPr="007B0677" w:rsidRDefault="00F805C4" w:rsidP="00F805C4">
    <w:pPr>
      <w:pStyle w:val="Piedepgina"/>
      <w:jc w:val="center"/>
      <w:rPr>
        <w:rFonts w:ascii="Arial" w:hAnsi="Arial" w:cs="Arial"/>
        <w:color w:val="0070C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CB744" w14:textId="77777777" w:rsidR="00E725A1" w:rsidRDefault="00E725A1" w:rsidP="00F805C4">
      <w:r>
        <w:separator/>
      </w:r>
    </w:p>
  </w:footnote>
  <w:footnote w:type="continuationSeparator" w:id="0">
    <w:p w14:paraId="2F11FE69" w14:textId="77777777" w:rsidR="00E725A1" w:rsidRDefault="00E725A1" w:rsidP="00F80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BAA6" w14:textId="1811689D" w:rsidR="00F805C4" w:rsidRPr="00EA7C7C" w:rsidRDefault="00F805C4" w:rsidP="002C3AA1">
    <w:pPr>
      <w:rPr>
        <w:rFonts w:ascii="Arial" w:hAnsi="Arial" w:cs="Arial"/>
        <w:b/>
        <w:bCs/>
        <w:sz w:val="20"/>
        <w:szCs w:val="20"/>
      </w:rPr>
    </w:pPr>
    <w:r>
      <w:rPr>
        <w:noProof/>
      </w:rPr>
      <w:drawing>
        <wp:inline distT="0" distB="0" distL="0" distR="0" wp14:anchorId="79D30AE3" wp14:editId="252FBEF5">
          <wp:extent cx="1021080" cy="709621"/>
          <wp:effectExtent l="0" t="0" r="7620" b="0"/>
          <wp:docPr id="2" name="Imagen 1" descr="Logo Contraloría Municipal de Ibagué">
            <a:extLst xmlns:a="http://schemas.openxmlformats.org/drawingml/2006/main">
              <a:ext uri="{FF2B5EF4-FFF2-40B4-BE49-F238E27FC236}">
                <a16:creationId xmlns:a16="http://schemas.microsoft.com/office/drawing/2014/main" id="{6E610CFA-49FD-2A01-24A3-A0B24C4B2F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 Contraloría Municipal de Ibagué">
                    <a:extLst>
                      <a:ext uri="{FF2B5EF4-FFF2-40B4-BE49-F238E27FC236}">
                        <a16:creationId xmlns:a16="http://schemas.microsoft.com/office/drawing/2014/main" id="{6E610CFA-49FD-2A01-24A3-A0B24C4B2F5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0467" cy="7578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C4"/>
    <w:rsid w:val="00021D8B"/>
    <w:rsid w:val="00086AF2"/>
    <w:rsid w:val="0022153F"/>
    <w:rsid w:val="002C3AA1"/>
    <w:rsid w:val="00300BF8"/>
    <w:rsid w:val="00335D3F"/>
    <w:rsid w:val="004964D5"/>
    <w:rsid w:val="004F2D95"/>
    <w:rsid w:val="00637468"/>
    <w:rsid w:val="00704162"/>
    <w:rsid w:val="00725404"/>
    <w:rsid w:val="007B0677"/>
    <w:rsid w:val="007B4D1E"/>
    <w:rsid w:val="00804F3D"/>
    <w:rsid w:val="008D2DC6"/>
    <w:rsid w:val="00BD5BC4"/>
    <w:rsid w:val="00CB36E9"/>
    <w:rsid w:val="00D75E0E"/>
    <w:rsid w:val="00E3707F"/>
    <w:rsid w:val="00E725A1"/>
    <w:rsid w:val="00E951BD"/>
    <w:rsid w:val="00F805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CFBA7"/>
  <w15:chartTrackingRefBased/>
  <w15:docId w15:val="{EE968DAF-E3F2-4B6F-BD71-D396F7B3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5C4"/>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link w:val="Ttulo1Car"/>
    <w:uiPriority w:val="9"/>
    <w:qFormat/>
    <w:rsid w:val="00637468"/>
    <w:pPr>
      <w:spacing w:before="100" w:beforeAutospacing="1" w:after="100" w:afterAutospacing="1"/>
      <w:outlineLvl w:val="0"/>
    </w:pPr>
    <w:rPr>
      <w:b/>
      <w:bCs/>
      <w:kern w:val="36"/>
      <w:sz w:val="48"/>
      <w:szCs w:val="48"/>
      <w:lang w:eastAsia="es-CO"/>
    </w:rPr>
  </w:style>
  <w:style w:type="paragraph" w:styleId="Ttulo3">
    <w:name w:val="heading 3"/>
    <w:basedOn w:val="Normal"/>
    <w:link w:val="Ttulo3Car"/>
    <w:uiPriority w:val="9"/>
    <w:semiHidden/>
    <w:unhideWhenUsed/>
    <w:qFormat/>
    <w:rsid w:val="00E3707F"/>
    <w:pPr>
      <w:keepNext/>
      <w:keepLines/>
      <w:spacing w:before="40"/>
      <w:outlineLvl w:val="2"/>
    </w:pPr>
    <w:rPr>
      <w:rFonts w:asciiTheme="majorHAnsi" w:eastAsiaTheme="majorEastAsia" w:hAnsiTheme="majorHAnsi" w:cstheme="majorBidi"/>
      <w:color w:val="294E1C"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rsid w:val="00E3707F"/>
    <w:pPr>
      <w:widowControl w:val="0"/>
      <w:autoSpaceDE w:val="0"/>
      <w:autoSpaceDN w:val="0"/>
    </w:pPr>
    <w:rPr>
      <w:rFonts w:ascii="Arial" w:eastAsia="Arial" w:hAnsi="Arial" w:cs="Arial"/>
      <w:lang w:bidi="es-ES"/>
    </w:rPr>
  </w:style>
  <w:style w:type="character" w:customStyle="1" w:styleId="Ttulo3Car">
    <w:name w:val="Título 3 Car"/>
    <w:basedOn w:val="Fuentedeprrafopredeter"/>
    <w:link w:val="Ttulo3"/>
    <w:uiPriority w:val="9"/>
    <w:semiHidden/>
    <w:rsid w:val="00E3707F"/>
    <w:rPr>
      <w:rFonts w:asciiTheme="majorHAnsi" w:eastAsiaTheme="majorEastAsia" w:hAnsiTheme="majorHAnsi" w:cstheme="majorBidi"/>
      <w:color w:val="294E1C" w:themeColor="accent1" w:themeShade="7F"/>
      <w:sz w:val="24"/>
      <w:szCs w:val="24"/>
    </w:rPr>
  </w:style>
  <w:style w:type="paragraph" w:styleId="Ttulo">
    <w:name w:val="Title"/>
    <w:basedOn w:val="Normal"/>
    <w:next w:val="Normal"/>
    <w:link w:val="TtuloCar"/>
    <w:uiPriority w:val="10"/>
    <w:qFormat/>
    <w:rsid w:val="00E3707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3707F"/>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rsid w:val="00E3707F"/>
    <w:pPr>
      <w:widowControl w:val="0"/>
      <w:autoSpaceDE w:val="0"/>
      <w:autoSpaceDN w:val="0"/>
    </w:pPr>
    <w:rPr>
      <w:rFonts w:ascii="Arial" w:eastAsia="Arial" w:hAnsi="Arial" w:cs="Arial"/>
      <w:lang w:bidi="es-ES"/>
    </w:rPr>
  </w:style>
  <w:style w:type="character" w:customStyle="1" w:styleId="TextoindependienteCar">
    <w:name w:val="Texto independiente Car"/>
    <w:basedOn w:val="Fuentedeprrafopredeter"/>
    <w:link w:val="Textoindependiente"/>
    <w:uiPriority w:val="1"/>
    <w:rsid w:val="00E3707F"/>
    <w:rPr>
      <w:rFonts w:ascii="Arial" w:eastAsia="Arial" w:hAnsi="Arial" w:cs="Arial"/>
      <w:lang w:val="es-ES" w:eastAsia="es-ES" w:bidi="es-ES"/>
    </w:rPr>
  </w:style>
  <w:style w:type="paragraph" w:styleId="Prrafodelista">
    <w:name w:val="List Paragraph"/>
    <w:basedOn w:val="Normal"/>
    <w:uiPriority w:val="34"/>
    <w:qFormat/>
    <w:rsid w:val="00E3707F"/>
    <w:pPr>
      <w:ind w:left="720"/>
      <w:contextualSpacing/>
    </w:pPr>
  </w:style>
  <w:style w:type="character" w:customStyle="1" w:styleId="Ttulo1Car">
    <w:name w:val="Título 1 Car"/>
    <w:basedOn w:val="Fuentedeprrafopredeter"/>
    <w:link w:val="Ttulo1"/>
    <w:uiPriority w:val="9"/>
    <w:rsid w:val="00637468"/>
    <w:rPr>
      <w:rFonts w:ascii="Times New Roman" w:eastAsia="Times New Roman" w:hAnsi="Times New Roman" w:cs="Times New Roman"/>
      <w:b/>
      <w:bCs/>
      <w:kern w:val="36"/>
      <w:sz w:val="48"/>
      <w:szCs w:val="48"/>
      <w:lang w:eastAsia="es-CO"/>
    </w:rPr>
  </w:style>
  <w:style w:type="character" w:styleId="Ttulodellibro">
    <w:name w:val="Book Title"/>
    <w:basedOn w:val="Fuentedeprrafopredeter"/>
    <w:uiPriority w:val="33"/>
    <w:qFormat/>
    <w:rsid w:val="00637468"/>
    <w:rPr>
      <w:b/>
      <w:bCs/>
      <w:i/>
      <w:iCs/>
      <w:spacing w:val="5"/>
    </w:rPr>
  </w:style>
  <w:style w:type="paragraph" w:styleId="Encabezado">
    <w:name w:val="header"/>
    <w:basedOn w:val="Normal"/>
    <w:link w:val="EncabezadoCar"/>
    <w:uiPriority w:val="99"/>
    <w:unhideWhenUsed/>
    <w:rsid w:val="00F805C4"/>
    <w:pPr>
      <w:tabs>
        <w:tab w:val="center" w:pos="4419"/>
        <w:tab w:val="right" w:pos="8838"/>
      </w:tabs>
    </w:pPr>
  </w:style>
  <w:style w:type="character" w:customStyle="1" w:styleId="EncabezadoCar">
    <w:name w:val="Encabezado Car"/>
    <w:basedOn w:val="Fuentedeprrafopredeter"/>
    <w:link w:val="Encabezado"/>
    <w:uiPriority w:val="99"/>
    <w:rsid w:val="00F805C4"/>
  </w:style>
  <w:style w:type="paragraph" w:styleId="Piedepgina">
    <w:name w:val="footer"/>
    <w:basedOn w:val="Normal"/>
    <w:link w:val="PiedepginaCar"/>
    <w:uiPriority w:val="99"/>
    <w:unhideWhenUsed/>
    <w:rsid w:val="00F805C4"/>
    <w:pPr>
      <w:tabs>
        <w:tab w:val="center" w:pos="4419"/>
        <w:tab w:val="right" w:pos="8838"/>
      </w:tabs>
    </w:pPr>
  </w:style>
  <w:style w:type="character" w:customStyle="1" w:styleId="PiedepginaCar">
    <w:name w:val="Pie de página Car"/>
    <w:basedOn w:val="Fuentedeprrafopredeter"/>
    <w:link w:val="Piedepgina"/>
    <w:uiPriority w:val="99"/>
    <w:rsid w:val="00F805C4"/>
  </w:style>
  <w:style w:type="character" w:styleId="Hipervnculo">
    <w:name w:val="Hyperlink"/>
    <w:basedOn w:val="Fuentedeprrafopredeter"/>
    <w:uiPriority w:val="99"/>
    <w:unhideWhenUsed/>
    <w:rsid w:val="00F805C4"/>
    <w:rPr>
      <w:color w:val="6B9F25" w:themeColor="hyperlink"/>
      <w:u w:val="single"/>
    </w:rPr>
  </w:style>
  <w:style w:type="character" w:styleId="Mencinsinresolver">
    <w:name w:val="Unresolved Mention"/>
    <w:basedOn w:val="Fuentedeprrafopredeter"/>
    <w:uiPriority w:val="99"/>
    <w:semiHidden/>
    <w:unhideWhenUsed/>
    <w:rsid w:val="00F805C4"/>
    <w:rPr>
      <w:color w:val="605E5C"/>
      <w:shd w:val="clear" w:color="auto" w:fill="E1DFDD"/>
    </w:rPr>
  </w:style>
  <w:style w:type="paragraph" w:customStyle="1" w:styleId="Default">
    <w:name w:val="Default"/>
    <w:rsid w:val="00F805C4"/>
    <w:pPr>
      <w:autoSpaceDE w:val="0"/>
      <w:autoSpaceDN w:val="0"/>
      <w:adjustRightInd w:val="0"/>
      <w:spacing w:after="0" w:line="240" w:lineRule="auto"/>
    </w:pPr>
    <w:rPr>
      <w:rFonts w:ascii="Arial Narrow" w:eastAsia="Times New Roman" w:hAnsi="Arial Narrow" w:cs="Arial Narrow"/>
      <w:color w:val="000000"/>
      <w:kern w:val="0"/>
      <w:sz w:val="24"/>
      <w:szCs w:val="24"/>
      <w:lang w:val="es-ES_tradnl" w:eastAsia="es-ES"/>
      <w14:ligatures w14:val="none"/>
    </w:rPr>
  </w:style>
  <w:style w:type="table" w:styleId="Tablaconcuadrcula">
    <w:name w:val="Table Grid"/>
    <w:basedOn w:val="Tablanormal"/>
    <w:uiPriority w:val="39"/>
    <w:rsid w:val="0030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mibague@telecom.com" TargetMode="External"/><Relationship Id="rId1" Type="http://schemas.openxmlformats.org/officeDocument/2006/relationships/hyperlink" Target="http://www.contraloriaibagu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orde de resplandor">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1703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AUTORIZACIÓN PARA NOTIFICACIÓN ELECTRÓNICA DE ACTOS ADMINISTRATIVOS</vt:lpstr>
    </vt:vector>
  </TitlesOfParts>
  <Company>Contraloria Municipal de Ibague</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AUTORIZACIÓN PARA NOTIFICACIÓN ELECTRÓNICA DE ACTOS ADMINISTRATIVOS</dc:title>
  <dc:subject/>
  <dc:creator>Contraloria Municipal de Ibague</dc:creator>
  <cp:keywords/>
  <dc:description/>
  <cp:lastModifiedBy>LENOVO</cp:lastModifiedBy>
  <cp:revision>2</cp:revision>
  <cp:lastPrinted>2023-11-18T23:20:00Z</cp:lastPrinted>
  <dcterms:created xsi:type="dcterms:W3CDTF">2025-01-24T13:41:00Z</dcterms:created>
  <dcterms:modified xsi:type="dcterms:W3CDTF">2025-01-24T13:41:00Z</dcterms:modified>
  <cp:category>FORMATO</cp:category>
</cp:coreProperties>
</file>