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58C53" w14:textId="55BB6EFA" w:rsidR="24F7070A" w:rsidRPr="004704BF" w:rsidRDefault="24F7070A"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Inicio audiencia 24 de octubre de 2023, 9:00am </w:t>
      </w:r>
    </w:p>
    <w:p w14:paraId="4AED6994" w14:textId="415A3F15" w:rsidR="197491D5" w:rsidRPr="004704BF" w:rsidRDefault="197491D5" w:rsidP="00C91A38">
      <w:pPr>
        <w:spacing w:after="0" w:line="276" w:lineRule="auto"/>
        <w:jc w:val="both"/>
        <w:rPr>
          <w:rFonts w:ascii="Garamond" w:eastAsia="Garamond" w:hAnsi="Garamond" w:cs="Garamond"/>
          <w:b/>
          <w:bCs/>
          <w:u w:val="single"/>
        </w:rPr>
      </w:pPr>
    </w:p>
    <w:p w14:paraId="176D2ADE" w14:textId="0BD7954E" w:rsidR="24F7070A" w:rsidRPr="004704BF" w:rsidRDefault="24F7070A"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CONTINUACIÓN INTERROGATORIO</w:t>
      </w:r>
      <w:r w:rsidR="27D1B770" w:rsidRPr="004704BF">
        <w:rPr>
          <w:rFonts w:ascii="Garamond" w:eastAsia="Garamond" w:hAnsi="Garamond" w:cs="Garamond"/>
          <w:b/>
          <w:bCs/>
          <w:u w:val="single"/>
        </w:rPr>
        <w:t xml:space="preserve"> DE </w:t>
      </w:r>
      <w:r w:rsidR="004704BF" w:rsidRPr="004704BF">
        <w:rPr>
          <w:rFonts w:ascii="Garamond" w:eastAsia="Garamond" w:hAnsi="Garamond" w:cs="Garamond"/>
          <w:b/>
          <w:bCs/>
          <w:u w:val="single"/>
        </w:rPr>
        <w:t>PARTE: _</w:t>
      </w:r>
    </w:p>
    <w:p w14:paraId="246B6FB4" w14:textId="28136AEB" w:rsidR="197491D5" w:rsidRPr="004704BF" w:rsidRDefault="197491D5" w:rsidP="00C91A38">
      <w:pPr>
        <w:spacing w:after="0" w:line="276" w:lineRule="auto"/>
        <w:jc w:val="both"/>
        <w:rPr>
          <w:rFonts w:ascii="Garamond" w:eastAsia="Garamond" w:hAnsi="Garamond" w:cs="Garamond"/>
        </w:rPr>
      </w:pPr>
    </w:p>
    <w:p w14:paraId="1308C65C" w14:textId="1286FF9A" w:rsidR="6A059583" w:rsidRPr="00C91A38" w:rsidRDefault="00C91A38" w:rsidP="000D7D52">
      <w:pPr>
        <w:pStyle w:val="Prrafodelista"/>
        <w:numPr>
          <w:ilvl w:val="0"/>
          <w:numId w:val="1"/>
        </w:numPr>
        <w:spacing w:after="0" w:line="276" w:lineRule="auto"/>
        <w:jc w:val="both"/>
        <w:rPr>
          <w:rFonts w:ascii="Garamond" w:eastAsia="Garamond" w:hAnsi="Garamond" w:cs="Garamond"/>
          <w:b/>
          <w:bCs/>
        </w:rPr>
      </w:pPr>
      <w:r w:rsidRPr="00C91A38">
        <w:rPr>
          <w:rFonts w:ascii="Garamond" w:eastAsia="Garamond" w:hAnsi="Garamond" w:cs="Garamond"/>
          <w:b/>
          <w:bCs/>
        </w:rPr>
        <w:t>JORGE ARIAS</w:t>
      </w:r>
      <w:r>
        <w:rPr>
          <w:rFonts w:ascii="Garamond" w:eastAsia="Garamond" w:hAnsi="Garamond" w:cs="Garamond"/>
          <w:b/>
          <w:bCs/>
        </w:rPr>
        <w:t xml:space="preserve"> (ORACLE)</w:t>
      </w:r>
    </w:p>
    <w:p w14:paraId="6461B062" w14:textId="3A8C6A54" w:rsidR="197491D5" w:rsidRPr="004704BF" w:rsidRDefault="197491D5" w:rsidP="00C91A38">
      <w:pPr>
        <w:spacing w:after="0" w:line="276" w:lineRule="auto"/>
        <w:jc w:val="both"/>
        <w:rPr>
          <w:rFonts w:ascii="Garamond" w:eastAsia="Garamond" w:hAnsi="Garamond" w:cs="Garamond"/>
          <w:b/>
          <w:bCs/>
          <w:u w:val="single"/>
        </w:rPr>
      </w:pPr>
    </w:p>
    <w:p w14:paraId="7D320923" w14:textId="3126AE33" w:rsidR="624241D6" w:rsidRPr="004704BF" w:rsidRDefault="624241D6"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JUEZ:</w:t>
      </w:r>
    </w:p>
    <w:p w14:paraId="335808FD" w14:textId="64077530" w:rsidR="197491D5" w:rsidRPr="004704BF" w:rsidRDefault="197491D5" w:rsidP="00C91A38">
      <w:pPr>
        <w:spacing w:after="0" w:line="276" w:lineRule="auto"/>
        <w:jc w:val="both"/>
        <w:rPr>
          <w:rFonts w:ascii="Garamond" w:eastAsia="Garamond" w:hAnsi="Garamond" w:cs="Garamond"/>
        </w:rPr>
      </w:pPr>
    </w:p>
    <w:p w14:paraId="7CE0059F" w14:textId="5071913B" w:rsidR="53644A8B" w:rsidRPr="004704BF" w:rsidRDefault="53644A8B" w:rsidP="000D7D52">
      <w:pPr>
        <w:pStyle w:val="Prrafodelista"/>
        <w:numPr>
          <w:ilvl w:val="0"/>
          <w:numId w:val="35"/>
        </w:numPr>
        <w:spacing w:after="0" w:line="276" w:lineRule="auto"/>
        <w:jc w:val="both"/>
        <w:rPr>
          <w:rFonts w:ascii="Garamond" w:eastAsia="Garamond" w:hAnsi="Garamond" w:cs="Garamond"/>
        </w:rPr>
      </w:pPr>
      <w:r w:rsidRPr="004704BF">
        <w:rPr>
          <w:rFonts w:ascii="Garamond" w:eastAsia="Garamond" w:hAnsi="Garamond" w:cs="Garamond"/>
        </w:rPr>
        <w:t xml:space="preserve">Mi relación con Oracle empezó en el 2018 hasta octubre del 2020. Entre diciembre de 2016 y agosto de 2019 fui presidente general de la </w:t>
      </w:r>
      <w:r w:rsidR="004704BF" w:rsidRPr="004704BF">
        <w:rPr>
          <w:rFonts w:ascii="Garamond" w:eastAsia="Garamond" w:hAnsi="Garamond" w:cs="Garamond"/>
        </w:rPr>
        <w:t>compañía</w:t>
      </w:r>
      <w:r w:rsidRPr="004704BF">
        <w:rPr>
          <w:rFonts w:ascii="Garamond" w:eastAsia="Garamond" w:hAnsi="Garamond" w:cs="Garamond"/>
        </w:rPr>
        <w:t>.</w:t>
      </w:r>
    </w:p>
    <w:p w14:paraId="7A04BB75" w14:textId="71A3C14E" w:rsidR="08E3ECB0" w:rsidRPr="004704BF" w:rsidRDefault="08E3ECB0" w:rsidP="000D7D52">
      <w:pPr>
        <w:pStyle w:val="Prrafodelista"/>
        <w:numPr>
          <w:ilvl w:val="0"/>
          <w:numId w:val="35"/>
        </w:numPr>
        <w:spacing w:after="0" w:line="276" w:lineRule="auto"/>
        <w:jc w:val="both"/>
        <w:rPr>
          <w:rFonts w:ascii="Garamond" w:eastAsia="Garamond" w:hAnsi="Garamond" w:cs="Garamond"/>
        </w:rPr>
      </w:pPr>
      <w:r w:rsidRPr="004704BF">
        <w:rPr>
          <w:rFonts w:ascii="Garamond" w:eastAsia="Garamond" w:hAnsi="Garamond" w:cs="Garamond"/>
        </w:rPr>
        <w:t>Dirección comercial de la compañía, procesos administrat</w:t>
      </w:r>
      <w:r w:rsidR="594D91C3" w:rsidRPr="004704BF">
        <w:rPr>
          <w:rFonts w:ascii="Garamond" w:eastAsia="Garamond" w:hAnsi="Garamond" w:cs="Garamond"/>
        </w:rPr>
        <w:t>ivos</w:t>
      </w:r>
      <w:r w:rsidR="6CC0D14D" w:rsidRPr="004704BF">
        <w:rPr>
          <w:rFonts w:ascii="Garamond" w:eastAsia="Garamond" w:hAnsi="Garamond" w:cs="Garamond"/>
        </w:rPr>
        <w:t xml:space="preserve">. </w:t>
      </w:r>
    </w:p>
    <w:p w14:paraId="76787479" w14:textId="58EF86B0" w:rsidR="185A5CA9" w:rsidRPr="004704BF" w:rsidRDefault="185A5CA9" w:rsidP="000D7D52">
      <w:pPr>
        <w:pStyle w:val="Prrafodelista"/>
        <w:numPr>
          <w:ilvl w:val="0"/>
          <w:numId w:val="35"/>
        </w:numPr>
        <w:spacing w:after="0" w:line="276" w:lineRule="auto"/>
        <w:jc w:val="both"/>
        <w:rPr>
          <w:rFonts w:ascii="Garamond" w:eastAsia="Garamond" w:hAnsi="Garamond" w:cs="Garamond"/>
        </w:rPr>
      </w:pPr>
      <w:r w:rsidRPr="004704BF">
        <w:rPr>
          <w:rFonts w:ascii="Garamond" w:eastAsia="Garamond" w:hAnsi="Garamond" w:cs="Garamond"/>
        </w:rPr>
        <w:t>Oracle a nivel organizacional. Todo lo que era a nivel de facturas, funciona así. Cuando vendemos un proyecto, se acuerda el modelo de cobro o facturación que va a tener el client</w:t>
      </w:r>
      <w:r w:rsidR="692AA0C2" w:rsidRPr="004704BF">
        <w:rPr>
          <w:rFonts w:ascii="Garamond" w:eastAsia="Garamond" w:hAnsi="Garamond" w:cs="Garamond"/>
        </w:rPr>
        <w:t xml:space="preserve">e. Ese contrato se envía al área de backoffice y ellos generan las </w:t>
      </w:r>
      <w:r w:rsidR="004704BF" w:rsidRPr="004704BF">
        <w:rPr>
          <w:rFonts w:ascii="Garamond" w:eastAsia="Garamond" w:hAnsi="Garamond" w:cs="Garamond"/>
        </w:rPr>
        <w:t>facturaciones</w:t>
      </w:r>
      <w:r w:rsidR="692AA0C2" w:rsidRPr="004704BF">
        <w:rPr>
          <w:rFonts w:ascii="Garamond" w:eastAsia="Garamond" w:hAnsi="Garamond" w:cs="Garamond"/>
        </w:rPr>
        <w:t xml:space="preserve"> y cobros al cliente. Tenemos además un modelo de gobierno para revisar la facturación de la compañía para ver todos aquellos clientes que tenían un proceso de facturación vencidas para que como responsable de la subsidiaria o responsable de la operación, se encargara de las facturas. Así trabajaba de </w:t>
      </w:r>
      <w:r w:rsidR="7A6A353C" w:rsidRPr="004704BF">
        <w:rPr>
          <w:rFonts w:ascii="Garamond" w:eastAsia="Garamond" w:hAnsi="Garamond" w:cs="Garamond"/>
        </w:rPr>
        <w:t>la mano a nivel de facturación y cobro.</w:t>
      </w:r>
    </w:p>
    <w:p w14:paraId="2098F552" w14:textId="309679B5" w:rsidR="7A6A353C" w:rsidRPr="004704BF" w:rsidRDefault="7A6A353C" w:rsidP="000D7D52">
      <w:pPr>
        <w:pStyle w:val="Prrafodelista"/>
        <w:numPr>
          <w:ilvl w:val="0"/>
          <w:numId w:val="35"/>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Dentro de esa gestión eran clientes de Oracle, Davivienda y Occidente? </w:t>
      </w:r>
      <w:r w:rsidRPr="004704BF">
        <w:rPr>
          <w:rFonts w:ascii="Garamond" w:eastAsia="Garamond" w:hAnsi="Garamond" w:cs="Garamond"/>
        </w:rPr>
        <w:t>- si doctora</w:t>
      </w:r>
    </w:p>
    <w:p w14:paraId="47282F6C" w14:textId="47832336" w:rsidR="7A6A353C" w:rsidRPr="004704BF" w:rsidRDefault="7A6A353C" w:rsidP="000D7D52">
      <w:pPr>
        <w:pStyle w:val="Prrafodelista"/>
        <w:numPr>
          <w:ilvl w:val="0"/>
          <w:numId w:val="35"/>
        </w:numPr>
        <w:spacing w:after="0" w:line="276" w:lineRule="auto"/>
        <w:jc w:val="both"/>
        <w:rPr>
          <w:rFonts w:ascii="Garamond" w:eastAsia="Garamond" w:hAnsi="Garamond" w:cs="Garamond"/>
        </w:rPr>
      </w:pPr>
      <w:r w:rsidRPr="004704BF">
        <w:rPr>
          <w:rFonts w:ascii="Garamond" w:eastAsia="Garamond" w:hAnsi="Garamond" w:cs="Garamond"/>
          <w:b/>
          <w:bCs/>
          <w:u w:val="single"/>
        </w:rPr>
        <w:t>Cómo tuvo conocimiento Oracle de las circunstancias de pago de Davivienda y Occidente en una cuenta fraudulenta</w:t>
      </w:r>
      <w:r w:rsidRPr="004704BF">
        <w:rPr>
          <w:rFonts w:ascii="Garamond" w:eastAsia="Garamond" w:hAnsi="Garamond" w:cs="Garamond"/>
          <w:b/>
          <w:bCs/>
        </w:rPr>
        <w:t xml:space="preserve">? </w:t>
      </w:r>
      <w:r w:rsidRPr="004704BF">
        <w:rPr>
          <w:rFonts w:ascii="Garamond" w:eastAsia="Garamond" w:hAnsi="Garamond" w:cs="Garamond"/>
        </w:rPr>
        <w:t>- Amaya me informa que habían pagos fraudulentos.</w:t>
      </w:r>
    </w:p>
    <w:p w14:paraId="38695425" w14:textId="30A2D87B" w:rsidR="7A6A353C" w:rsidRPr="004704BF" w:rsidRDefault="7A6A353C" w:rsidP="000D7D52">
      <w:pPr>
        <w:pStyle w:val="Prrafodelista"/>
        <w:numPr>
          <w:ilvl w:val="0"/>
          <w:numId w:val="35"/>
        </w:numPr>
        <w:spacing w:after="0" w:line="276" w:lineRule="auto"/>
        <w:jc w:val="both"/>
        <w:rPr>
          <w:rFonts w:ascii="Garamond" w:eastAsia="Garamond" w:hAnsi="Garamond" w:cs="Garamond"/>
        </w:rPr>
      </w:pPr>
      <w:r w:rsidRPr="004704BF">
        <w:rPr>
          <w:rFonts w:ascii="Garamond" w:eastAsia="Garamond" w:hAnsi="Garamond" w:cs="Garamond"/>
          <w:b/>
          <w:bCs/>
          <w:u w:val="single"/>
        </w:rPr>
        <w:t>Cuál era el estado de cartera de Banco Davivienda?</w:t>
      </w:r>
      <w:r w:rsidRPr="004704BF">
        <w:rPr>
          <w:rFonts w:ascii="Garamond" w:eastAsia="Garamond" w:hAnsi="Garamond" w:cs="Garamond"/>
        </w:rPr>
        <w:t xml:space="preserve"> - no tengo memoria de cuánto era el mo</w:t>
      </w:r>
      <w:r w:rsidR="60E69F51" w:rsidRPr="004704BF">
        <w:rPr>
          <w:rFonts w:ascii="Garamond" w:eastAsia="Garamond" w:hAnsi="Garamond" w:cs="Garamond"/>
        </w:rPr>
        <w:t>n</w:t>
      </w:r>
      <w:r w:rsidRPr="004704BF">
        <w:rPr>
          <w:rFonts w:ascii="Garamond" w:eastAsia="Garamond" w:hAnsi="Garamond" w:cs="Garamond"/>
        </w:rPr>
        <w:t>to exacto que se adeudaba.</w:t>
      </w:r>
    </w:p>
    <w:p w14:paraId="08ED4297" w14:textId="780EFEB4" w:rsidR="53B1DA3D" w:rsidRPr="004704BF" w:rsidRDefault="53B1DA3D" w:rsidP="000D7D52">
      <w:pPr>
        <w:pStyle w:val="Prrafodelista"/>
        <w:numPr>
          <w:ilvl w:val="0"/>
          <w:numId w:val="35"/>
        </w:numPr>
        <w:spacing w:after="0" w:line="276" w:lineRule="auto"/>
        <w:jc w:val="both"/>
        <w:rPr>
          <w:rFonts w:ascii="Garamond" w:eastAsia="Garamond" w:hAnsi="Garamond" w:cs="Garamond"/>
        </w:rPr>
      </w:pPr>
      <w:r w:rsidRPr="004704BF">
        <w:rPr>
          <w:rFonts w:ascii="Garamond" w:eastAsia="Garamond" w:hAnsi="Garamond" w:cs="Garamond"/>
          <w:b/>
          <w:bCs/>
          <w:u w:val="single"/>
        </w:rPr>
        <w:t>Cómo se manejaba normalmente el pago de los clientes por cheque o transferencia?</w:t>
      </w:r>
      <w:r w:rsidRPr="004704BF">
        <w:rPr>
          <w:rFonts w:ascii="Garamond" w:eastAsia="Garamond" w:hAnsi="Garamond" w:cs="Garamond"/>
        </w:rPr>
        <w:t xml:space="preserve"> </w:t>
      </w:r>
      <w:r w:rsidR="7E895EAD" w:rsidRPr="004704BF">
        <w:rPr>
          <w:rFonts w:ascii="Garamond" w:eastAsia="Garamond" w:hAnsi="Garamond" w:cs="Garamond"/>
        </w:rPr>
        <w:t>El cliente decide si paga a través de cheque o transferencia electrónica. Si era de cheque se dejaba claramente establecido que se pagaba a primer beneficiario.</w:t>
      </w:r>
      <w:r w:rsidR="004704BF">
        <w:rPr>
          <w:rFonts w:ascii="Garamond" w:eastAsia="Garamond" w:hAnsi="Garamond" w:cs="Garamond"/>
        </w:rPr>
        <w:t xml:space="preserve"> </w:t>
      </w:r>
      <w:r w:rsidR="6F05FC48" w:rsidRPr="004704BF">
        <w:rPr>
          <w:rFonts w:ascii="Garamond" w:eastAsia="Garamond" w:hAnsi="Garamond" w:cs="Garamond"/>
        </w:rPr>
        <w:t>Juan Novoa nos informaba</w:t>
      </w:r>
      <w:r w:rsidR="6F8A2E6A" w:rsidRPr="004704BF">
        <w:rPr>
          <w:rFonts w:ascii="Garamond" w:eastAsia="Garamond" w:hAnsi="Garamond" w:cs="Garamond"/>
        </w:rPr>
        <w:t xml:space="preserve"> del tipo de acuerdo de pago.</w:t>
      </w:r>
    </w:p>
    <w:p w14:paraId="56AB077A" w14:textId="724E2763" w:rsidR="689A9F20" w:rsidRPr="004704BF" w:rsidRDefault="689A9F20" w:rsidP="000D7D52">
      <w:pPr>
        <w:pStyle w:val="Prrafodelista"/>
        <w:numPr>
          <w:ilvl w:val="0"/>
          <w:numId w:val="35"/>
        </w:numPr>
        <w:spacing w:after="0" w:line="276" w:lineRule="auto"/>
        <w:jc w:val="both"/>
        <w:rPr>
          <w:rFonts w:ascii="Garamond" w:eastAsia="Garamond" w:hAnsi="Garamond" w:cs="Garamond"/>
        </w:rPr>
      </w:pPr>
      <w:r w:rsidRPr="004704BF">
        <w:rPr>
          <w:rFonts w:ascii="Garamond" w:eastAsia="Garamond" w:hAnsi="Garamond" w:cs="Garamond"/>
          <w:b/>
          <w:bCs/>
          <w:u w:val="single"/>
        </w:rPr>
        <w:t>Conoce como se reclamaban esos cheques, por medio de una empresa o algo así</w:t>
      </w:r>
      <w:r w:rsidR="2AE8B4BB" w:rsidRPr="004704BF">
        <w:rPr>
          <w:rFonts w:ascii="Garamond" w:eastAsia="Garamond" w:hAnsi="Garamond" w:cs="Garamond"/>
          <w:b/>
          <w:bCs/>
          <w:u w:val="single"/>
        </w:rPr>
        <w:t>?</w:t>
      </w:r>
      <w:r w:rsidR="004704BF">
        <w:rPr>
          <w:rFonts w:ascii="Garamond" w:eastAsia="Garamond" w:hAnsi="Garamond" w:cs="Garamond"/>
          <w:b/>
          <w:bCs/>
          <w:u w:val="single"/>
        </w:rPr>
        <w:t xml:space="preserve"> </w:t>
      </w:r>
      <w:r w:rsidR="0B5A8D8D" w:rsidRPr="004704BF">
        <w:rPr>
          <w:rFonts w:ascii="Garamond" w:eastAsia="Garamond" w:hAnsi="Garamond" w:cs="Garamond"/>
        </w:rPr>
        <w:t>Recuerdo que la transportadora era QUICK SEARCH o algo así (se refiere a QUICK HELP).</w:t>
      </w:r>
    </w:p>
    <w:p w14:paraId="6AD292E6" w14:textId="7E230F7E" w:rsidR="4FE1D700" w:rsidRPr="004704BF" w:rsidRDefault="4FE1D700" w:rsidP="000D7D52">
      <w:pPr>
        <w:pStyle w:val="Prrafodelista"/>
        <w:numPr>
          <w:ilvl w:val="0"/>
          <w:numId w:val="35"/>
        </w:numPr>
        <w:spacing w:after="0" w:line="276" w:lineRule="auto"/>
        <w:jc w:val="both"/>
        <w:rPr>
          <w:rFonts w:ascii="Garamond" w:eastAsia="Garamond" w:hAnsi="Garamond" w:cs="Garamond"/>
        </w:rPr>
      </w:pPr>
      <w:r w:rsidRPr="004704BF">
        <w:rPr>
          <w:rFonts w:ascii="Garamond" w:eastAsia="Garamond" w:hAnsi="Garamond" w:cs="Garamond"/>
          <w:b/>
          <w:bCs/>
          <w:u w:val="single"/>
        </w:rPr>
        <w:t>Cómo se informaba al cliente la persona autorizada para recoger esos títulos valores?</w:t>
      </w:r>
      <w:r w:rsidRPr="004704BF">
        <w:rPr>
          <w:rFonts w:ascii="Garamond" w:eastAsia="Garamond" w:hAnsi="Garamond" w:cs="Garamond"/>
        </w:rPr>
        <w:t xml:space="preserve"> - Juan Novoa interactuaba con la compañía de mensajería certificada y él informaba</w:t>
      </w:r>
      <w:r w:rsidR="08347FD9" w:rsidRPr="004704BF">
        <w:rPr>
          <w:rFonts w:ascii="Garamond" w:eastAsia="Garamond" w:hAnsi="Garamond" w:cs="Garamond"/>
        </w:rPr>
        <w:t xml:space="preserve"> cuándo </w:t>
      </w:r>
      <w:r w:rsidR="004704BF" w:rsidRPr="004704BF">
        <w:rPr>
          <w:rFonts w:ascii="Garamond" w:eastAsia="Garamond" w:hAnsi="Garamond" w:cs="Garamond"/>
        </w:rPr>
        <w:t>recoger</w:t>
      </w:r>
      <w:r w:rsidR="08347FD9" w:rsidRPr="004704BF">
        <w:rPr>
          <w:rFonts w:ascii="Garamond" w:eastAsia="Garamond" w:hAnsi="Garamond" w:cs="Garamond"/>
        </w:rPr>
        <w:t xml:space="preserve"> el cheque a tal </w:t>
      </w:r>
      <w:r w:rsidR="004704BF" w:rsidRPr="004704BF">
        <w:rPr>
          <w:rFonts w:ascii="Garamond" w:eastAsia="Garamond" w:hAnsi="Garamond" w:cs="Garamond"/>
        </w:rPr>
        <w:t>compañía</w:t>
      </w:r>
      <w:r w:rsidR="08347FD9" w:rsidRPr="004704BF">
        <w:rPr>
          <w:rFonts w:ascii="Garamond" w:eastAsia="Garamond" w:hAnsi="Garamond" w:cs="Garamond"/>
        </w:rPr>
        <w:t xml:space="preserve">. </w:t>
      </w:r>
    </w:p>
    <w:p w14:paraId="3E8D533A" w14:textId="2F863F52" w:rsidR="0A7F56BD" w:rsidRPr="004704BF" w:rsidRDefault="0A7F56BD" w:rsidP="000D7D52">
      <w:pPr>
        <w:pStyle w:val="Prrafodelista"/>
        <w:numPr>
          <w:ilvl w:val="0"/>
          <w:numId w:val="35"/>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Evidenció </w:t>
      </w:r>
      <w:r w:rsidR="004704BF" w:rsidRPr="004704BF">
        <w:rPr>
          <w:rFonts w:ascii="Garamond" w:eastAsia="Garamond" w:hAnsi="Garamond" w:cs="Garamond"/>
          <w:b/>
          <w:bCs/>
          <w:u w:val="single"/>
        </w:rPr>
        <w:t>algún</w:t>
      </w:r>
      <w:r w:rsidRPr="004704BF">
        <w:rPr>
          <w:rFonts w:ascii="Garamond" w:eastAsia="Garamond" w:hAnsi="Garamond" w:cs="Garamond"/>
          <w:b/>
          <w:bCs/>
          <w:u w:val="single"/>
        </w:rPr>
        <w:t xml:space="preserve"> otro tipo de inconveniente similar</w:t>
      </w:r>
      <w:r w:rsidRPr="004704BF">
        <w:rPr>
          <w:rFonts w:ascii="Garamond" w:eastAsia="Garamond" w:hAnsi="Garamond" w:cs="Garamond"/>
        </w:rPr>
        <w:t xml:space="preserve">? </w:t>
      </w:r>
      <w:r w:rsidR="46C50AFF" w:rsidRPr="004704BF">
        <w:rPr>
          <w:rFonts w:ascii="Garamond" w:eastAsia="Garamond" w:hAnsi="Garamond" w:cs="Garamond"/>
        </w:rPr>
        <w:t xml:space="preserve">El </w:t>
      </w:r>
      <w:r w:rsidR="004704BF" w:rsidRPr="004704BF">
        <w:rPr>
          <w:rFonts w:ascii="Garamond" w:eastAsia="Garamond" w:hAnsi="Garamond" w:cs="Garamond"/>
        </w:rPr>
        <w:t>único</w:t>
      </w:r>
      <w:r w:rsidR="46C50AFF" w:rsidRPr="004704BF">
        <w:rPr>
          <w:rFonts w:ascii="Garamond" w:eastAsia="Garamond" w:hAnsi="Garamond" w:cs="Garamond"/>
        </w:rPr>
        <w:t xml:space="preserve"> </w:t>
      </w:r>
      <w:r w:rsidR="004704BF" w:rsidRPr="004704BF">
        <w:rPr>
          <w:rFonts w:ascii="Garamond" w:eastAsia="Garamond" w:hAnsi="Garamond" w:cs="Garamond"/>
        </w:rPr>
        <w:t>inconveniente</w:t>
      </w:r>
      <w:r w:rsidR="46C50AFF" w:rsidRPr="004704BF">
        <w:rPr>
          <w:rFonts w:ascii="Garamond" w:eastAsia="Garamond" w:hAnsi="Garamond" w:cs="Garamond"/>
        </w:rPr>
        <w:t xml:space="preserve"> que evidenci</w:t>
      </w:r>
      <w:r w:rsidR="5A9CA2C3" w:rsidRPr="004704BF">
        <w:rPr>
          <w:rFonts w:ascii="Garamond" w:eastAsia="Garamond" w:hAnsi="Garamond" w:cs="Garamond"/>
        </w:rPr>
        <w:t>é</w:t>
      </w:r>
      <w:r w:rsidR="46C50AFF" w:rsidRPr="004704BF">
        <w:rPr>
          <w:rFonts w:ascii="Garamond" w:eastAsia="Garamond" w:hAnsi="Garamond" w:cs="Garamond"/>
        </w:rPr>
        <w:t xml:space="preserve"> fue el de Banco Davivienda y Banco de Occidente, durante mi tiempo de permanencia no evidenci</w:t>
      </w:r>
      <w:r w:rsidR="05AC649F" w:rsidRPr="004704BF">
        <w:rPr>
          <w:rFonts w:ascii="Garamond" w:eastAsia="Garamond" w:hAnsi="Garamond" w:cs="Garamond"/>
        </w:rPr>
        <w:t>é</w:t>
      </w:r>
      <w:r w:rsidR="46C50AFF" w:rsidRPr="004704BF">
        <w:rPr>
          <w:rFonts w:ascii="Garamond" w:eastAsia="Garamond" w:hAnsi="Garamond" w:cs="Garamond"/>
        </w:rPr>
        <w:t xml:space="preserve"> ningún otro inconveniente. </w:t>
      </w:r>
    </w:p>
    <w:p w14:paraId="40F292A0" w14:textId="68C8FB03" w:rsidR="197491D5" w:rsidRPr="004704BF" w:rsidRDefault="197491D5" w:rsidP="00C91A38">
      <w:pPr>
        <w:spacing w:after="0" w:line="276" w:lineRule="auto"/>
        <w:jc w:val="both"/>
        <w:rPr>
          <w:rFonts w:ascii="Garamond" w:eastAsia="Garamond" w:hAnsi="Garamond" w:cs="Garamond"/>
        </w:rPr>
      </w:pPr>
    </w:p>
    <w:p w14:paraId="10D851C2" w14:textId="3E623395" w:rsidR="197491D5" w:rsidRPr="009B5992" w:rsidRDefault="44B9B2B6" w:rsidP="00C91A38">
      <w:pPr>
        <w:spacing w:after="0" w:line="276" w:lineRule="auto"/>
        <w:jc w:val="both"/>
        <w:rPr>
          <w:rFonts w:ascii="Garamond" w:eastAsia="Garamond" w:hAnsi="Garamond" w:cs="Garamond"/>
          <w:b/>
          <w:bCs/>
        </w:rPr>
      </w:pPr>
      <w:r w:rsidRPr="004704BF">
        <w:rPr>
          <w:rFonts w:ascii="Garamond" w:eastAsia="Garamond" w:hAnsi="Garamond" w:cs="Garamond"/>
          <w:b/>
          <w:bCs/>
        </w:rPr>
        <w:t>BANAGRARIO:</w:t>
      </w:r>
    </w:p>
    <w:p w14:paraId="2283F56D" w14:textId="5F2620CA" w:rsidR="7A6A353C" w:rsidRPr="004704BF" w:rsidRDefault="7A6A353C" w:rsidP="000D7D52">
      <w:pPr>
        <w:pStyle w:val="Prrafodelista"/>
        <w:numPr>
          <w:ilvl w:val="0"/>
          <w:numId w:val="29"/>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Cuáles eran las medidas de seguridad de la información para los años 2016 y 2017? </w:t>
      </w:r>
      <w:r w:rsidR="252AA3BD" w:rsidRPr="004704BF">
        <w:rPr>
          <w:rFonts w:ascii="Garamond" w:eastAsia="Garamond" w:hAnsi="Garamond" w:cs="Garamond"/>
        </w:rPr>
        <w:t xml:space="preserve">La información se almacena en las plataformas, en la nube, de hecho Oracle le brinda servicios al departamento de defensa americano, por lo que debe tener un alto nivel de seguridad. Toda la </w:t>
      </w:r>
      <w:r w:rsidR="004704BF" w:rsidRPr="004704BF">
        <w:rPr>
          <w:rFonts w:ascii="Garamond" w:eastAsia="Garamond" w:hAnsi="Garamond" w:cs="Garamond"/>
        </w:rPr>
        <w:t>información</w:t>
      </w:r>
      <w:r w:rsidR="252AA3BD" w:rsidRPr="004704BF">
        <w:rPr>
          <w:rFonts w:ascii="Garamond" w:eastAsia="Garamond" w:hAnsi="Garamond" w:cs="Garamond"/>
        </w:rPr>
        <w:t xml:space="preserve"> reside en el ERP de la n</w:t>
      </w:r>
      <w:r w:rsidR="679AC2CD" w:rsidRPr="004704BF">
        <w:rPr>
          <w:rFonts w:ascii="Garamond" w:eastAsia="Garamond" w:hAnsi="Garamond" w:cs="Garamond"/>
        </w:rPr>
        <w:t>u</w:t>
      </w:r>
      <w:r w:rsidR="252AA3BD" w:rsidRPr="004704BF">
        <w:rPr>
          <w:rFonts w:ascii="Garamond" w:eastAsia="Garamond" w:hAnsi="Garamond" w:cs="Garamond"/>
        </w:rPr>
        <w:t xml:space="preserve">be de </w:t>
      </w:r>
      <w:r w:rsidR="6778B957" w:rsidRPr="004704BF">
        <w:rPr>
          <w:rFonts w:ascii="Garamond" w:eastAsia="Garamond" w:hAnsi="Garamond" w:cs="Garamond"/>
        </w:rPr>
        <w:t xml:space="preserve">Oracle, en algún lugar de los Estados Unidos. A nivel local , se deben certificar todos los años, son muy rigorosos en los cumplimientos de la </w:t>
      </w:r>
      <w:r w:rsidR="004704BF" w:rsidRPr="004704BF">
        <w:rPr>
          <w:rFonts w:ascii="Garamond" w:eastAsia="Garamond" w:hAnsi="Garamond" w:cs="Garamond"/>
        </w:rPr>
        <w:t>políticas</w:t>
      </w:r>
      <w:r w:rsidR="6778B957" w:rsidRPr="004704BF">
        <w:rPr>
          <w:rFonts w:ascii="Garamond" w:eastAsia="Garamond" w:hAnsi="Garamond" w:cs="Garamond"/>
        </w:rPr>
        <w:t xml:space="preserve"> y </w:t>
      </w:r>
      <w:r w:rsidR="004704BF" w:rsidRPr="004704BF">
        <w:rPr>
          <w:rFonts w:ascii="Garamond" w:eastAsia="Garamond" w:hAnsi="Garamond" w:cs="Garamond"/>
        </w:rPr>
        <w:t>estándares</w:t>
      </w:r>
      <w:r w:rsidR="6778B957" w:rsidRPr="004704BF">
        <w:rPr>
          <w:rFonts w:ascii="Garamond" w:eastAsia="Garamond" w:hAnsi="Garamond" w:cs="Garamond"/>
        </w:rPr>
        <w:t xml:space="preserve"> de </w:t>
      </w:r>
      <w:r w:rsidR="179B700A" w:rsidRPr="004704BF">
        <w:rPr>
          <w:rFonts w:ascii="Garamond" w:eastAsia="Garamond" w:hAnsi="Garamond" w:cs="Garamond"/>
        </w:rPr>
        <w:t xml:space="preserve">gobierno y cumplimiento de medidas. </w:t>
      </w:r>
    </w:p>
    <w:p w14:paraId="7C2C9FCD" w14:textId="5868DCFE" w:rsidR="179B700A" w:rsidRPr="004704BF" w:rsidRDefault="179B700A" w:rsidP="000D7D52">
      <w:pPr>
        <w:pStyle w:val="Prrafodelista"/>
        <w:numPr>
          <w:ilvl w:val="0"/>
          <w:numId w:val="29"/>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¿Medidas administrativas de seguridad desde el punto de vista humano? Se debe reformular. ¿ </w:t>
      </w:r>
      <w:r w:rsidR="1AC79EAF" w:rsidRPr="004704BF">
        <w:rPr>
          <w:rFonts w:ascii="Garamond" w:eastAsia="Garamond" w:hAnsi="Garamond" w:cs="Garamond"/>
          <w:b/>
          <w:bCs/>
          <w:u w:val="single"/>
        </w:rPr>
        <w:t xml:space="preserve">No ha manifestado que ostento durante 2 años la calidad de presidente, en ese sentido, </w:t>
      </w:r>
      <w:r w:rsidR="004704BF" w:rsidRPr="004704BF">
        <w:rPr>
          <w:rFonts w:ascii="Garamond" w:eastAsia="Garamond" w:hAnsi="Garamond" w:cs="Garamond"/>
          <w:b/>
          <w:bCs/>
          <w:u w:val="single"/>
        </w:rPr>
        <w:t>descríbanos</w:t>
      </w:r>
      <w:r w:rsidR="1AC79EAF" w:rsidRPr="004704BF">
        <w:rPr>
          <w:rFonts w:ascii="Garamond" w:eastAsia="Garamond" w:hAnsi="Garamond" w:cs="Garamond"/>
          <w:b/>
          <w:bCs/>
          <w:u w:val="single"/>
        </w:rPr>
        <w:t xml:space="preserve"> las medidas humanas y administrativas que con base en los </w:t>
      </w:r>
      <w:r w:rsidR="004704BF" w:rsidRPr="004704BF">
        <w:rPr>
          <w:rFonts w:ascii="Garamond" w:eastAsia="Garamond" w:hAnsi="Garamond" w:cs="Garamond"/>
          <w:b/>
          <w:bCs/>
          <w:u w:val="single"/>
        </w:rPr>
        <w:t>estándares</w:t>
      </w:r>
      <w:r w:rsidR="1AC79EAF" w:rsidRPr="004704BF">
        <w:rPr>
          <w:rFonts w:ascii="Garamond" w:eastAsia="Garamond" w:hAnsi="Garamond" w:cs="Garamond"/>
          <w:b/>
          <w:bCs/>
          <w:u w:val="single"/>
        </w:rPr>
        <w:t xml:space="preserve"> de </w:t>
      </w:r>
      <w:r w:rsidR="1AC79EAF" w:rsidRPr="004704BF">
        <w:rPr>
          <w:rFonts w:ascii="Garamond" w:eastAsia="Garamond" w:hAnsi="Garamond" w:cs="Garamond"/>
          <w:b/>
          <w:bCs/>
          <w:u w:val="single"/>
        </w:rPr>
        <w:lastRenderedPageBreak/>
        <w:t xml:space="preserve">cumplimiento </w:t>
      </w:r>
      <w:r w:rsidR="004704BF" w:rsidRPr="004704BF">
        <w:rPr>
          <w:rFonts w:ascii="Garamond" w:eastAsia="Garamond" w:hAnsi="Garamond" w:cs="Garamond"/>
          <w:b/>
          <w:bCs/>
          <w:u w:val="single"/>
        </w:rPr>
        <w:t>tenía</w:t>
      </w:r>
      <w:r w:rsidR="1AC79EAF" w:rsidRPr="004704BF">
        <w:rPr>
          <w:rFonts w:ascii="Garamond" w:eastAsia="Garamond" w:hAnsi="Garamond" w:cs="Garamond"/>
          <w:b/>
          <w:bCs/>
          <w:u w:val="single"/>
        </w:rPr>
        <w:t xml:space="preserve"> la compañía para la reserva de la información? </w:t>
      </w:r>
      <w:r w:rsidR="1AC79EAF" w:rsidRPr="004704BF">
        <w:rPr>
          <w:rFonts w:ascii="Garamond" w:eastAsia="Garamond" w:hAnsi="Garamond" w:cs="Garamond"/>
        </w:rPr>
        <w:t>Cualquier persona o funcion</w:t>
      </w:r>
      <w:r w:rsidR="155B3375" w:rsidRPr="004704BF">
        <w:rPr>
          <w:rFonts w:ascii="Garamond" w:eastAsia="Garamond" w:hAnsi="Garamond" w:cs="Garamond"/>
        </w:rPr>
        <w:t>a</w:t>
      </w:r>
      <w:r w:rsidR="1AC79EAF" w:rsidRPr="004704BF">
        <w:rPr>
          <w:rFonts w:ascii="Garamond" w:eastAsia="Garamond" w:hAnsi="Garamond" w:cs="Garamond"/>
        </w:rPr>
        <w:t xml:space="preserve">rio de </w:t>
      </w:r>
      <w:r w:rsidR="14E53A6D" w:rsidRPr="004704BF">
        <w:rPr>
          <w:rFonts w:ascii="Garamond" w:eastAsia="Garamond" w:hAnsi="Garamond" w:cs="Garamond"/>
        </w:rPr>
        <w:t xml:space="preserve">Oracle </w:t>
      </w:r>
      <w:r w:rsidR="004704BF" w:rsidRPr="004704BF">
        <w:rPr>
          <w:rFonts w:ascii="Garamond" w:eastAsia="Garamond" w:hAnsi="Garamond" w:cs="Garamond"/>
        </w:rPr>
        <w:t>debía</w:t>
      </w:r>
      <w:r w:rsidR="14E53A6D" w:rsidRPr="004704BF">
        <w:rPr>
          <w:rFonts w:ascii="Garamond" w:eastAsia="Garamond" w:hAnsi="Garamond" w:cs="Garamond"/>
        </w:rPr>
        <w:t xml:space="preserve"> tener un usuario para autenticarse, cuando se </w:t>
      </w:r>
      <w:r w:rsidR="004704BF" w:rsidRPr="004704BF">
        <w:rPr>
          <w:rFonts w:ascii="Garamond" w:eastAsia="Garamond" w:hAnsi="Garamond" w:cs="Garamond"/>
        </w:rPr>
        <w:t>vendía</w:t>
      </w:r>
      <w:r w:rsidR="14E53A6D" w:rsidRPr="004704BF">
        <w:rPr>
          <w:rFonts w:ascii="Garamond" w:eastAsia="Garamond" w:hAnsi="Garamond" w:cs="Garamond"/>
        </w:rPr>
        <w:t xml:space="preserve"> un contrato a un cliente </w:t>
      </w:r>
      <w:r w:rsidR="004704BF" w:rsidRPr="004704BF">
        <w:rPr>
          <w:rFonts w:ascii="Garamond" w:eastAsia="Garamond" w:hAnsi="Garamond" w:cs="Garamond"/>
        </w:rPr>
        <w:t>residía</w:t>
      </w:r>
      <w:r w:rsidR="14E53A6D" w:rsidRPr="004704BF">
        <w:rPr>
          <w:rFonts w:ascii="Garamond" w:eastAsia="Garamond" w:hAnsi="Garamond" w:cs="Garamond"/>
        </w:rPr>
        <w:t xml:space="preserve"> en la nube , los </w:t>
      </w:r>
      <w:r w:rsidR="004704BF" w:rsidRPr="004704BF">
        <w:rPr>
          <w:rFonts w:ascii="Garamond" w:eastAsia="Garamond" w:hAnsi="Garamond" w:cs="Garamond"/>
        </w:rPr>
        <w:t>únicos</w:t>
      </w:r>
      <w:r w:rsidR="14E53A6D" w:rsidRPr="004704BF">
        <w:rPr>
          <w:rFonts w:ascii="Garamond" w:eastAsia="Garamond" w:hAnsi="Garamond" w:cs="Garamond"/>
        </w:rPr>
        <w:t xml:space="preserve"> que </w:t>
      </w:r>
      <w:r w:rsidR="004704BF" w:rsidRPr="004704BF">
        <w:rPr>
          <w:rFonts w:ascii="Garamond" w:eastAsia="Garamond" w:hAnsi="Garamond" w:cs="Garamond"/>
        </w:rPr>
        <w:t>podían</w:t>
      </w:r>
      <w:r w:rsidR="14E53A6D" w:rsidRPr="004704BF">
        <w:rPr>
          <w:rFonts w:ascii="Garamond" w:eastAsia="Garamond" w:hAnsi="Garamond" w:cs="Garamond"/>
        </w:rPr>
        <w:t xml:space="preserve"> acceder eran aquellos que </w:t>
      </w:r>
      <w:r w:rsidR="004704BF" w:rsidRPr="004704BF">
        <w:rPr>
          <w:rFonts w:ascii="Garamond" w:eastAsia="Garamond" w:hAnsi="Garamond" w:cs="Garamond"/>
        </w:rPr>
        <w:t>tenían</w:t>
      </w:r>
      <w:r w:rsidR="14E53A6D" w:rsidRPr="004704BF">
        <w:rPr>
          <w:rFonts w:ascii="Garamond" w:eastAsia="Garamond" w:hAnsi="Garamond" w:cs="Garamond"/>
        </w:rPr>
        <w:t xml:space="preserve"> un usuario, no cualquier persona </w:t>
      </w:r>
      <w:r w:rsidR="004704BF" w:rsidRPr="004704BF">
        <w:rPr>
          <w:rFonts w:ascii="Garamond" w:eastAsia="Garamond" w:hAnsi="Garamond" w:cs="Garamond"/>
        </w:rPr>
        <w:t>podía</w:t>
      </w:r>
      <w:r w:rsidR="14E53A6D" w:rsidRPr="004704BF">
        <w:rPr>
          <w:rFonts w:ascii="Garamond" w:eastAsia="Garamond" w:hAnsi="Garamond" w:cs="Garamond"/>
        </w:rPr>
        <w:t xml:space="preserve"> conocer sobre facturación y cheque. </w:t>
      </w:r>
    </w:p>
    <w:p w14:paraId="49B74E8A" w14:textId="736A16F2" w:rsidR="14E53A6D" w:rsidRPr="004704BF" w:rsidRDefault="14E53A6D" w:rsidP="00C91A38">
      <w:pPr>
        <w:spacing w:after="0" w:line="276" w:lineRule="auto"/>
        <w:ind w:left="708"/>
        <w:jc w:val="both"/>
        <w:rPr>
          <w:rFonts w:ascii="Garamond" w:eastAsia="Garamond" w:hAnsi="Garamond" w:cs="Garamond"/>
        </w:rPr>
      </w:pPr>
      <w:r w:rsidRPr="004704BF">
        <w:rPr>
          <w:rFonts w:ascii="Garamond" w:eastAsia="Garamond" w:hAnsi="Garamond" w:cs="Garamond"/>
        </w:rPr>
        <w:t xml:space="preserve">Juan Novoa era el encargado de esto, </w:t>
      </w:r>
      <w:r w:rsidR="004704BF" w:rsidRPr="004704BF">
        <w:rPr>
          <w:rFonts w:ascii="Garamond" w:eastAsia="Garamond" w:hAnsi="Garamond" w:cs="Garamond"/>
        </w:rPr>
        <w:t>tenía</w:t>
      </w:r>
      <w:r w:rsidRPr="004704BF">
        <w:rPr>
          <w:rFonts w:ascii="Garamond" w:eastAsia="Garamond" w:hAnsi="Garamond" w:cs="Garamond"/>
        </w:rPr>
        <w:t xml:space="preserve"> todos los permisos y accesos para acceder a esta información. </w:t>
      </w:r>
      <w:r w:rsidR="004704BF" w:rsidRPr="004704BF">
        <w:rPr>
          <w:rFonts w:ascii="Garamond" w:eastAsia="Garamond" w:hAnsi="Garamond" w:cs="Garamond"/>
        </w:rPr>
        <w:t>Él</w:t>
      </w:r>
      <w:r w:rsidRPr="004704BF">
        <w:rPr>
          <w:rFonts w:ascii="Garamond" w:eastAsia="Garamond" w:hAnsi="Garamond" w:cs="Garamond"/>
        </w:rPr>
        <w:t xml:space="preserve"> estaba autorizado para cobrar, </w:t>
      </w:r>
      <w:r w:rsidR="004704BF" w:rsidRPr="004704BF">
        <w:rPr>
          <w:rFonts w:ascii="Garamond" w:eastAsia="Garamond" w:hAnsi="Garamond" w:cs="Garamond"/>
        </w:rPr>
        <w:t>él</w:t>
      </w:r>
      <w:r w:rsidRPr="004704BF">
        <w:rPr>
          <w:rFonts w:ascii="Garamond" w:eastAsia="Garamond" w:hAnsi="Garamond" w:cs="Garamond"/>
        </w:rPr>
        <w:t xml:space="preserve"> se hablaba con la empresa de </w:t>
      </w:r>
      <w:r w:rsidR="004704BF" w:rsidRPr="004704BF">
        <w:rPr>
          <w:rFonts w:ascii="Garamond" w:eastAsia="Garamond" w:hAnsi="Garamond" w:cs="Garamond"/>
        </w:rPr>
        <w:t>mensajería</w:t>
      </w:r>
      <w:r w:rsidRPr="004704BF">
        <w:rPr>
          <w:rFonts w:ascii="Garamond" w:eastAsia="Garamond" w:hAnsi="Garamond" w:cs="Garamond"/>
        </w:rPr>
        <w:t xml:space="preserve"> para recoger los cheques. </w:t>
      </w:r>
    </w:p>
    <w:p w14:paraId="4EB3A8E1" w14:textId="7D9EE245" w:rsidR="14E53A6D" w:rsidRPr="004704BF" w:rsidRDefault="14E53A6D" w:rsidP="00C91A38">
      <w:pPr>
        <w:spacing w:after="0" w:line="276" w:lineRule="auto"/>
        <w:ind w:left="708"/>
        <w:jc w:val="both"/>
        <w:rPr>
          <w:rFonts w:ascii="Garamond" w:eastAsia="Garamond" w:hAnsi="Garamond" w:cs="Garamond"/>
        </w:rPr>
      </w:pPr>
      <w:r w:rsidRPr="004704BF">
        <w:rPr>
          <w:rFonts w:ascii="Garamond" w:eastAsia="Garamond" w:hAnsi="Garamond" w:cs="Garamond"/>
        </w:rPr>
        <w:t>Nivel de cheq</w:t>
      </w:r>
      <w:r w:rsidR="448AEF5B" w:rsidRPr="004704BF">
        <w:rPr>
          <w:rFonts w:ascii="Garamond" w:eastAsia="Garamond" w:hAnsi="Garamond" w:cs="Garamond"/>
        </w:rPr>
        <w:t>u</w:t>
      </w:r>
      <w:r w:rsidRPr="004704BF">
        <w:rPr>
          <w:rFonts w:ascii="Garamond" w:eastAsia="Garamond" w:hAnsi="Garamond" w:cs="Garamond"/>
        </w:rPr>
        <w:t xml:space="preserve">es y seguridad, cuando un cliente pagaba por medio </w:t>
      </w:r>
      <w:r w:rsidR="59B1F92B" w:rsidRPr="004704BF">
        <w:rPr>
          <w:rFonts w:ascii="Garamond" w:eastAsia="Garamond" w:hAnsi="Garamond" w:cs="Garamond"/>
        </w:rPr>
        <w:t>d</w:t>
      </w:r>
      <w:r w:rsidRPr="004704BF">
        <w:rPr>
          <w:rFonts w:ascii="Garamond" w:eastAsia="Garamond" w:hAnsi="Garamond" w:cs="Garamond"/>
        </w:rPr>
        <w:t>e cheq</w:t>
      </w:r>
      <w:r w:rsidR="004704BF">
        <w:rPr>
          <w:rFonts w:ascii="Garamond" w:eastAsia="Garamond" w:hAnsi="Garamond" w:cs="Garamond"/>
        </w:rPr>
        <w:t>u</w:t>
      </w:r>
      <w:r w:rsidRPr="004704BF">
        <w:rPr>
          <w:rFonts w:ascii="Garamond" w:eastAsia="Garamond" w:hAnsi="Garamond" w:cs="Garamond"/>
        </w:rPr>
        <w:t xml:space="preserve">e </w:t>
      </w:r>
      <w:r w:rsidR="004704BF" w:rsidRPr="004704BF">
        <w:rPr>
          <w:rFonts w:ascii="Garamond" w:eastAsia="Garamond" w:hAnsi="Garamond" w:cs="Garamond"/>
        </w:rPr>
        <w:t>debía</w:t>
      </w:r>
      <w:r w:rsidRPr="004704BF">
        <w:rPr>
          <w:rFonts w:ascii="Garamond" w:eastAsia="Garamond" w:hAnsi="Garamond" w:cs="Garamond"/>
        </w:rPr>
        <w:t xml:space="preserve"> hacerse por medio de cheque </w:t>
      </w:r>
      <w:r w:rsidR="004704BF" w:rsidRPr="004704BF">
        <w:rPr>
          <w:rFonts w:ascii="Garamond" w:eastAsia="Garamond" w:hAnsi="Garamond" w:cs="Garamond"/>
        </w:rPr>
        <w:t>cruzado</w:t>
      </w:r>
      <w:r w:rsidRPr="004704BF">
        <w:rPr>
          <w:rFonts w:ascii="Garamond" w:eastAsia="Garamond" w:hAnsi="Garamond" w:cs="Garamond"/>
        </w:rPr>
        <w:t xml:space="preserve"> con pago al primer beneficiario. </w:t>
      </w:r>
    </w:p>
    <w:p w14:paraId="1FF9D220" w14:textId="73F9A4C2" w:rsidR="0F02D62B" w:rsidRPr="004704BF" w:rsidRDefault="0F02D62B" w:rsidP="000D7D52">
      <w:pPr>
        <w:pStyle w:val="Prrafodelista"/>
        <w:numPr>
          <w:ilvl w:val="0"/>
          <w:numId w:val="29"/>
        </w:numPr>
        <w:spacing w:after="0" w:line="276" w:lineRule="auto"/>
        <w:jc w:val="both"/>
        <w:rPr>
          <w:rFonts w:ascii="Garamond" w:eastAsia="Garamond" w:hAnsi="Garamond" w:cs="Garamond"/>
        </w:rPr>
      </w:pPr>
      <w:r w:rsidRPr="004704BF">
        <w:rPr>
          <w:rFonts w:ascii="Garamond" w:eastAsia="Garamond" w:hAnsi="Garamond" w:cs="Garamond"/>
          <w:b/>
          <w:bCs/>
          <w:u w:val="single"/>
        </w:rPr>
        <w:t>Quién concedía el acceso a los sistemas de información que daba los usuarios o password?</w:t>
      </w:r>
      <w:r w:rsidR="15DF6597" w:rsidRPr="004704BF">
        <w:rPr>
          <w:rFonts w:ascii="Garamond" w:eastAsia="Garamond" w:hAnsi="Garamond" w:cs="Garamond"/>
          <w:b/>
          <w:bCs/>
          <w:u w:val="single"/>
        </w:rPr>
        <w:t xml:space="preserve"> </w:t>
      </w:r>
      <w:r w:rsidR="15DF6597" w:rsidRPr="004704BF">
        <w:rPr>
          <w:rFonts w:ascii="Garamond" w:eastAsia="Garamond" w:hAnsi="Garamond" w:cs="Garamond"/>
          <w:u w:val="single"/>
        </w:rPr>
        <w:t>E</w:t>
      </w:r>
      <w:r w:rsidR="0C4CA08E" w:rsidRPr="004704BF">
        <w:rPr>
          <w:rFonts w:ascii="Garamond" w:eastAsia="Garamond" w:hAnsi="Garamond" w:cs="Garamond"/>
        </w:rPr>
        <w:t xml:space="preserve">s un área global, por lo que </w:t>
      </w:r>
      <w:r w:rsidR="004704BF" w:rsidRPr="004704BF">
        <w:rPr>
          <w:rFonts w:ascii="Garamond" w:eastAsia="Garamond" w:hAnsi="Garamond" w:cs="Garamond"/>
        </w:rPr>
        <w:t>debían</w:t>
      </w:r>
      <w:r w:rsidR="0C4CA08E" w:rsidRPr="004704BF">
        <w:rPr>
          <w:rFonts w:ascii="Garamond" w:eastAsia="Garamond" w:hAnsi="Garamond" w:cs="Garamond"/>
        </w:rPr>
        <w:t xml:space="preserve"> pasar por un chequeo de seguridad. </w:t>
      </w:r>
      <w:r w:rsidR="66AFA9B0" w:rsidRPr="004704BF">
        <w:rPr>
          <w:rFonts w:ascii="Garamond" w:eastAsia="Garamond" w:hAnsi="Garamond" w:cs="Garamond"/>
        </w:rPr>
        <w:t>El</w:t>
      </w:r>
      <w:r w:rsidR="0C4CA08E" w:rsidRPr="004704BF">
        <w:rPr>
          <w:rFonts w:ascii="Garamond" w:eastAsia="Garamond" w:hAnsi="Garamond" w:cs="Garamond"/>
        </w:rPr>
        <w:t xml:space="preserve"> área</w:t>
      </w:r>
      <w:r w:rsidR="5F492FD3" w:rsidRPr="004704BF">
        <w:rPr>
          <w:rFonts w:ascii="Garamond" w:eastAsia="Garamond" w:hAnsi="Garamond" w:cs="Garamond"/>
        </w:rPr>
        <w:t xml:space="preserve"> de seguridad </w:t>
      </w:r>
      <w:r w:rsidR="004704BF" w:rsidRPr="004704BF">
        <w:rPr>
          <w:rFonts w:ascii="Garamond" w:eastAsia="Garamond" w:hAnsi="Garamond" w:cs="Garamond"/>
        </w:rPr>
        <w:t>corporativa en</w:t>
      </w:r>
      <w:r w:rsidR="0C4CA08E" w:rsidRPr="004704BF">
        <w:rPr>
          <w:rFonts w:ascii="Garamond" w:eastAsia="Garamond" w:hAnsi="Garamond" w:cs="Garamond"/>
        </w:rPr>
        <w:t xml:space="preserve"> Estados Unidos</w:t>
      </w:r>
      <w:r w:rsidR="209D04BB" w:rsidRPr="004704BF">
        <w:rPr>
          <w:rFonts w:ascii="Garamond" w:eastAsia="Garamond" w:hAnsi="Garamond" w:cs="Garamond"/>
        </w:rPr>
        <w:t xml:space="preserve">, es el encargado de llevar acabó el estudio de seguridad y de </w:t>
      </w:r>
      <w:r w:rsidR="0C4CA08E" w:rsidRPr="004704BF">
        <w:rPr>
          <w:rFonts w:ascii="Garamond" w:eastAsia="Garamond" w:hAnsi="Garamond" w:cs="Garamond"/>
        </w:rPr>
        <w:t>crea</w:t>
      </w:r>
      <w:r w:rsidR="63AB35AA" w:rsidRPr="004704BF">
        <w:rPr>
          <w:rFonts w:ascii="Garamond" w:eastAsia="Garamond" w:hAnsi="Garamond" w:cs="Garamond"/>
        </w:rPr>
        <w:t>r</w:t>
      </w:r>
      <w:r w:rsidR="0C4CA08E" w:rsidRPr="004704BF">
        <w:rPr>
          <w:rFonts w:ascii="Garamond" w:eastAsia="Garamond" w:hAnsi="Garamond" w:cs="Garamond"/>
        </w:rPr>
        <w:t xml:space="preserve"> las credenciales</w:t>
      </w:r>
      <w:r w:rsidR="12A4FDD8" w:rsidRPr="004704BF">
        <w:rPr>
          <w:rFonts w:ascii="Garamond" w:eastAsia="Garamond" w:hAnsi="Garamond" w:cs="Garamond"/>
        </w:rPr>
        <w:t xml:space="preserve"> para cada uno de los empleados. Por lo que, en el momento en que usted e</w:t>
      </w:r>
      <w:r w:rsidR="64EB5DF1" w:rsidRPr="004704BF">
        <w:rPr>
          <w:rFonts w:ascii="Garamond" w:eastAsia="Garamond" w:hAnsi="Garamond" w:cs="Garamond"/>
        </w:rPr>
        <w:t>s</w:t>
      </w:r>
      <w:r w:rsidR="12A4FDD8" w:rsidRPr="004704BF">
        <w:rPr>
          <w:rFonts w:ascii="Garamond" w:eastAsia="Garamond" w:hAnsi="Garamond" w:cs="Garamond"/>
        </w:rPr>
        <w:t xml:space="preserve"> contratado</w:t>
      </w:r>
      <w:r w:rsidR="275BEC0F" w:rsidRPr="004704BF">
        <w:rPr>
          <w:rFonts w:ascii="Garamond" w:eastAsia="Garamond" w:hAnsi="Garamond" w:cs="Garamond"/>
        </w:rPr>
        <w:t xml:space="preserve">, </w:t>
      </w:r>
      <w:r w:rsidR="12A4FDD8" w:rsidRPr="004704BF">
        <w:rPr>
          <w:rFonts w:ascii="Garamond" w:eastAsia="Garamond" w:hAnsi="Garamond" w:cs="Garamond"/>
        </w:rPr>
        <w:t xml:space="preserve">usted se hace responsable por la seguridad de esas credenciales, es </w:t>
      </w:r>
      <w:r w:rsidR="004704BF" w:rsidRPr="004704BF">
        <w:rPr>
          <w:rFonts w:ascii="Garamond" w:eastAsia="Garamond" w:hAnsi="Garamond" w:cs="Garamond"/>
        </w:rPr>
        <w:t>difícil</w:t>
      </w:r>
      <w:r w:rsidR="12A4FDD8" w:rsidRPr="004704BF">
        <w:rPr>
          <w:rFonts w:ascii="Garamond" w:eastAsia="Garamond" w:hAnsi="Garamond" w:cs="Garamond"/>
        </w:rPr>
        <w:t xml:space="preserve"> que desde otro país se modifiquen las mismas. </w:t>
      </w:r>
    </w:p>
    <w:p w14:paraId="35DA52EA" w14:textId="458965A3" w:rsidR="0F02D62B" w:rsidRPr="004704BF" w:rsidRDefault="0F02D62B" w:rsidP="000D7D52">
      <w:pPr>
        <w:pStyle w:val="Prrafodelista"/>
        <w:numPr>
          <w:ilvl w:val="0"/>
          <w:numId w:val="29"/>
        </w:numPr>
        <w:spacing w:after="0" w:line="276" w:lineRule="auto"/>
        <w:jc w:val="both"/>
        <w:rPr>
          <w:rFonts w:ascii="Garamond" w:eastAsia="Garamond" w:hAnsi="Garamond" w:cs="Garamond"/>
        </w:rPr>
      </w:pPr>
      <w:r w:rsidRPr="004704BF">
        <w:rPr>
          <w:rFonts w:ascii="Garamond" w:eastAsia="Garamond" w:hAnsi="Garamond" w:cs="Garamond"/>
          <w:b/>
          <w:bCs/>
          <w:u w:val="single"/>
        </w:rPr>
        <w:t>Recuerda usted alguna particularidad adicional para acceder</w:t>
      </w:r>
      <w:r w:rsidR="7A6A353C" w:rsidRPr="004704BF">
        <w:rPr>
          <w:rFonts w:ascii="Garamond" w:eastAsia="Garamond" w:hAnsi="Garamond" w:cs="Garamond"/>
          <w:b/>
          <w:bCs/>
          <w:u w:val="single"/>
        </w:rPr>
        <w:t xml:space="preserve"> a la información de facturación?</w:t>
      </w:r>
      <w:r w:rsidR="42EB1B7F" w:rsidRPr="004704BF">
        <w:rPr>
          <w:rFonts w:ascii="Garamond" w:eastAsia="Garamond" w:hAnsi="Garamond" w:cs="Garamond"/>
        </w:rPr>
        <w:t xml:space="preserve"> No, los </w:t>
      </w:r>
      <w:r w:rsidR="004704BF" w:rsidRPr="004704BF">
        <w:rPr>
          <w:rFonts w:ascii="Garamond" w:eastAsia="Garamond" w:hAnsi="Garamond" w:cs="Garamond"/>
        </w:rPr>
        <w:t>únicos</w:t>
      </w:r>
      <w:r w:rsidR="42EB1B7F" w:rsidRPr="004704BF">
        <w:rPr>
          <w:rFonts w:ascii="Garamond" w:eastAsia="Garamond" w:hAnsi="Garamond" w:cs="Garamond"/>
        </w:rPr>
        <w:t xml:space="preserve"> habilitados para conocer esa información eran quienes </w:t>
      </w:r>
      <w:r w:rsidR="004704BF" w:rsidRPr="004704BF">
        <w:rPr>
          <w:rFonts w:ascii="Garamond" w:eastAsia="Garamond" w:hAnsi="Garamond" w:cs="Garamond"/>
        </w:rPr>
        <w:t>tenían</w:t>
      </w:r>
      <w:r w:rsidR="42EB1B7F" w:rsidRPr="004704BF">
        <w:rPr>
          <w:rFonts w:ascii="Garamond" w:eastAsia="Garamond" w:hAnsi="Garamond" w:cs="Garamond"/>
        </w:rPr>
        <w:t xml:space="preserve"> las credenciales dadas por el </w:t>
      </w:r>
      <w:r w:rsidR="6834D41B" w:rsidRPr="004704BF">
        <w:rPr>
          <w:rFonts w:ascii="Garamond" w:eastAsia="Garamond" w:hAnsi="Garamond" w:cs="Garamond"/>
        </w:rPr>
        <w:t xml:space="preserve">área de Estados Unidos. </w:t>
      </w:r>
    </w:p>
    <w:p w14:paraId="344A3EFE" w14:textId="0722EFFA" w:rsidR="63E195AA" w:rsidRPr="004704BF" w:rsidRDefault="63E195AA" w:rsidP="000D7D52">
      <w:pPr>
        <w:pStyle w:val="Prrafodelista"/>
        <w:numPr>
          <w:ilvl w:val="0"/>
          <w:numId w:val="29"/>
        </w:numPr>
        <w:spacing w:after="0" w:line="276" w:lineRule="auto"/>
        <w:jc w:val="both"/>
        <w:rPr>
          <w:rFonts w:ascii="Garamond" w:eastAsia="Garamond" w:hAnsi="Garamond" w:cs="Garamond"/>
        </w:rPr>
      </w:pPr>
      <w:r w:rsidRPr="004704BF">
        <w:rPr>
          <w:rFonts w:ascii="Garamond" w:eastAsia="Garamond" w:hAnsi="Garamond" w:cs="Garamond"/>
          <w:b/>
          <w:bCs/>
          <w:u w:val="single"/>
        </w:rPr>
        <w:t>¿</w:t>
      </w:r>
      <w:r w:rsidR="004704BF" w:rsidRPr="004704BF">
        <w:rPr>
          <w:rFonts w:ascii="Garamond" w:eastAsia="Garamond" w:hAnsi="Garamond" w:cs="Garamond"/>
          <w:b/>
          <w:bCs/>
          <w:u w:val="single"/>
        </w:rPr>
        <w:t>Confírmenos</w:t>
      </w:r>
      <w:r w:rsidR="55CE2FD5" w:rsidRPr="004704BF">
        <w:rPr>
          <w:rFonts w:ascii="Garamond" w:eastAsia="Garamond" w:hAnsi="Garamond" w:cs="Garamond"/>
          <w:b/>
          <w:bCs/>
          <w:u w:val="single"/>
        </w:rPr>
        <w:t xml:space="preserve"> si todos lo empleados que tuviesen las credenciales </w:t>
      </w:r>
      <w:r w:rsidR="004704BF" w:rsidRPr="004704BF">
        <w:rPr>
          <w:rFonts w:ascii="Garamond" w:eastAsia="Garamond" w:hAnsi="Garamond" w:cs="Garamond"/>
          <w:b/>
          <w:bCs/>
          <w:u w:val="single"/>
        </w:rPr>
        <w:t>podían</w:t>
      </w:r>
      <w:r w:rsidR="55CE2FD5" w:rsidRPr="004704BF">
        <w:rPr>
          <w:rFonts w:ascii="Garamond" w:eastAsia="Garamond" w:hAnsi="Garamond" w:cs="Garamond"/>
          <w:b/>
          <w:bCs/>
          <w:u w:val="single"/>
        </w:rPr>
        <w:t xml:space="preserve"> acceder . </w:t>
      </w:r>
      <w:r w:rsidR="55CE2FD5" w:rsidRPr="004704BF">
        <w:rPr>
          <w:rFonts w:ascii="Garamond" w:eastAsia="Garamond" w:hAnsi="Garamond" w:cs="Garamond"/>
        </w:rPr>
        <w:t xml:space="preserve">Se autorizan por </w:t>
      </w:r>
      <w:r w:rsidR="004704BF" w:rsidRPr="004704BF">
        <w:rPr>
          <w:rFonts w:ascii="Garamond" w:eastAsia="Garamond" w:hAnsi="Garamond" w:cs="Garamond"/>
        </w:rPr>
        <w:t>módulos</w:t>
      </w:r>
      <w:r w:rsidR="55CE2FD5" w:rsidRPr="004704BF">
        <w:rPr>
          <w:rFonts w:ascii="Garamond" w:eastAsia="Garamond" w:hAnsi="Garamond" w:cs="Garamond"/>
        </w:rPr>
        <w:t xml:space="preserve"> o bloques de información, dependiendo de la función. </w:t>
      </w:r>
      <w:r w:rsidR="05F816E6" w:rsidRPr="004704BF">
        <w:rPr>
          <w:rFonts w:ascii="Garamond" w:eastAsia="Garamond" w:hAnsi="Garamond" w:cs="Garamond"/>
        </w:rPr>
        <w:t>Los a</w:t>
      </w:r>
      <w:r w:rsidR="55CE2FD5" w:rsidRPr="004704BF">
        <w:rPr>
          <w:rFonts w:ascii="Garamond" w:eastAsia="Garamond" w:hAnsi="Garamond" w:cs="Garamond"/>
        </w:rPr>
        <w:t>utorizados</w:t>
      </w:r>
      <w:r w:rsidR="7E22F179" w:rsidRPr="004704BF">
        <w:rPr>
          <w:rFonts w:ascii="Garamond" w:eastAsia="Garamond" w:hAnsi="Garamond" w:cs="Garamond"/>
        </w:rPr>
        <w:t xml:space="preserve"> para con</w:t>
      </w:r>
      <w:r w:rsidR="2C4A7831" w:rsidRPr="004704BF">
        <w:rPr>
          <w:rFonts w:ascii="Garamond" w:eastAsia="Garamond" w:hAnsi="Garamond" w:cs="Garamond"/>
        </w:rPr>
        <w:t>o</w:t>
      </w:r>
      <w:r w:rsidR="7E22F179" w:rsidRPr="004704BF">
        <w:rPr>
          <w:rFonts w:ascii="Garamond" w:eastAsia="Garamond" w:hAnsi="Garamond" w:cs="Garamond"/>
        </w:rPr>
        <w:t xml:space="preserve">cer </w:t>
      </w:r>
      <w:r w:rsidR="23F747EA" w:rsidRPr="004704BF">
        <w:rPr>
          <w:rFonts w:ascii="Garamond" w:eastAsia="Garamond" w:hAnsi="Garamond" w:cs="Garamond"/>
        </w:rPr>
        <w:t xml:space="preserve">la </w:t>
      </w:r>
      <w:r w:rsidR="7E22F179" w:rsidRPr="004704BF">
        <w:rPr>
          <w:rFonts w:ascii="Garamond" w:eastAsia="Garamond" w:hAnsi="Garamond" w:cs="Garamond"/>
        </w:rPr>
        <w:t>información del área de facturación eran</w:t>
      </w:r>
      <w:r w:rsidR="55CE2FD5" w:rsidRPr="004704BF">
        <w:rPr>
          <w:rFonts w:ascii="Garamond" w:eastAsia="Garamond" w:hAnsi="Garamond" w:cs="Garamond"/>
        </w:rPr>
        <w:t xml:space="preserve"> las </w:t>
      </w:r>
      <w:r w:rsidR="075976D2" w:rsidRPr="004704BF">
        <w:rPr>
          <w:rFonts w:ascii="Garamond" w:eastAsia="Garamond" w:hAnsi="Garamond" w:cs="Garamond"/>
        </w:rPr>
        <w:t>pe</w:t>
      </w:r>
      <w:r w:rsidR="55CE2FD5" w:rsidRPr="004704BF">
        <w:rPr>
          <w:rFonts w:ascii="Garamond" w:eastAsia="Garamond" w:hAnsi="Garamond" w:cs="Garamond"/>
        </w:rPr>
        <w:t>rson</w:t>
      </w:r>
      <w:r w:rsidR="5513BE08" w:rsidRPr="004704BF">
        <w:rPr>
          <w:rFonts w:ascii="Garamond" w:eastAsia="Garamond" w:hAnsi="Garamond" w:cs="Garamond"/>
        </w:rPr>
        <w:t>a</w:t>
      </w:r>
      <w:r w:rsidR="55CE2FD5" w:rsidRPr="004704BF">
        <w:rPr>
          <w:rFonts w:ascii="Garamond" w:eastAsia="Garamond" w:hAnsi="Garamond" w:cs="Garamond"/>
        </w:rPr>
        <w:t>s que trabajan en el</w:t>
      </w:r>
      <w:r w:rsidR="0C7F3BD5" w:rsidRPr="004704BF">
        <w:rPr>
          <w:rFonts w:ascii="Garamond" w:eastAsia="Garamond" w:hAnsi="Garamond" w:cs="Garamond"/>
        </w:rPr>
        <w:t xml:space="preserve"> </w:t>
      </w:r>
      <w:r w:rsidR="55CE2FD5" w:rsidRPr="004704BF">
        <w:rPr>
          <w:rFonts w:ascii="Garamond" w:eastAsia="Garamond" w:hAnsi="Garamond" w:cs="Garamond"/>
        </w:rPr>
        <w:t xml:space="preserve">área de </w:t>
      </w:r>
      <w:r w:rsidR="0B82649A" w:rsidRPr="004704BF">
        <w:rPr>
          <w:rFonts w:ascii="Garamond" w:eastAsia="Garamond" w:hAnsi="Garamond" w:cs="Garamond"/>
        </w:rPr>
        <w:t>cuentas</w:t>
      </w:r>
      <w:r w:rsidR="55CE2FD5" w:rsidRPr="004704BF">
        <w:rPr>
          <w:rFonts w:ascii="Garamond" w:eastAsia="Garamond" w:hAnsi="Garamond" w:cs="Garamond"/>
        </w:rPr>
        <w:t xml:space="preserve"> por cobrar</w:t>
      </w:r>
      <w:r w:rsidR="5CB8F85B" w:rsidRPr="004704BF">
        <w:rPr>
          <w:rFonts w:ascii="Garamond" w:eastAsia="Garamond" w:hAnsi="Garamond" w:cs="Garamond"/>
        </w:rPr>
        <w:t xml:space="preserve">. </w:t>
      </w:r>
    </w:p>
    <w:p w14:paraId="621F3423" w14:textId="6C60CDB8" w:rsidR="7A72FFDE" w:rsidRPr="004704BF" w:rsidRDefault="7A72FFDE" w:rsidP="000D7D52">
      <w:pPr>
        <w:pStyle w:val="Prrafodelista"/>
        <w:numPr>
          <w:ilvl w:val="0"/>
          <w:numId w:val="29"/>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Le manifestó al Juez hace un momento que </w:t>
      </w:r>
      <w:r w:rsidR="73639E4D" w:rsidRPr="004704BF">
        <w:rPr>
          <w:rFonts w:ascii="Garamond" w:eastAsia="Garamond" w:hAnsi="Garamond" w:cs="Garamond"/>
          <w:b/>
          <w:bCs/>
          <w:u w:val="single"/>
        </w:rPr>
        <w:t>con cada cliente se acordaba una forma de pago particular. Indíquenos por favor cuál era la forma de pago que se acordó con Banco de Occidente</w:t>
      </w:r>
      <w:r w:rsidR="1B5DDD8D" w:rsidRPr="004704BF">
        <w:rPr>
          <w:rFonts w:ascii="Garamond" w:eastAsia="Garamond" w:hAnsi="Garamond" w:cs="Garamond"/>
          <w:b/>
          <w:bCs/>
          <w:u w:val="single"/>
        </w:rPr>
        <w:t xml:space="preserve">. </w:t>
      </w:r>
      <w:r w:rsidR="1B5DDD8D" w:rsidRPr="004704BF">
        <w:rPr>
          <w:rFonts w:ascii="Garamond" w:eastAsia="Garamond" w:hAnsi="Garamond" w:cs="Garamond"/>
        </w:rPr>
        <w:t xml:space="preserve">Se daban dos opciones de pago con cheque o la </w:t>
      </w:r>
      <w:r w:rsidR="004704BF" w:rsidRPr="004704BF">
        <w:rPr>
          <w:rFonts w:ascii="Garamond" w:eastAsia="Garamond" w:hAnsi="Garamond" w:cs="Garamond"/>
        </w:rPr>
        <w:t>opción</w:t>
      </w:r>
      <w:r w:rsidR="1B5DDD8D" w:rsidRPr="004704BF">
        <w:rPr>
          <w:rFonts w:ascii="Garamond" w:eastAsia="Garamond" w:hAnsi="Garamond" w:cs="Garamond"/>
        </w:rPr>
        <w:t xml:space="preserve"> de transferencia </w:t>
      </w:r>
      <w:r w:rsidR="004704BF" w:rsidRPr="004704BF">
        <w:rPr>
          <w:rFonts w:ascii="Garamond" w:eastAsia="Garamond" w:hAnsi="Garamond" w:cs="Garamond"/>
        </w:rPr>
        <w:t>electrónica</w:t>
      </w:r>
      <w:r w:rsidR="1B5DDD8D" w:rsidRPr="004704BF">
        <w:rPr>
          <w:rFonts w:ascii="Garamond" w:eastAsia="Garamond" w:hAnsi="Garamond" w:cs="Garamond"/>
        </w:rPr>
        <w:t xml:space="preserve">. Ambos bancos eligieron la </w:t>
      </w:r>
      <w:r w:rsidR="004704BF" w:rsidRPr="004704BF">
        <w:rPr>
          <w:rFonts w:ascii="Garamond" w:eastAsia="Garamond" w:hAnsi="Garamond" w:cs="Garamond"/>
        </w:rPr>
        <w:t>opción</w:t>
      </w:r>
      <w:r w:rsidR="1B5DDD8D" w:rsidRPr="004704BF">
        <w:rPr>
          <w:rFonts w:ascii="Garamond" w:eastAsia="Garamond" w:hAnsi="Garamond" w:cs="Garamond"/>
        </w:rPr>
        <w:t xml:space="preserve"> de cheques, que </w:t>
      </w:r>
      <w:r w:rsidR="004704BF" w:rsidRPr="004704BF">
        <w:rPr>
          <w:rFonts w:ascii="Garamond" w:eastAsia="Garamond" w:hAnsi="Garamond" w:cs="Garamond"/>
        </w:rPr>
        <w:t>tenía</w:t>
      </w:r>
      <w:r w:rsidR="1B5DDD8D" w:rsidRPr="004704BF">
        <w:rPr>
          <w:rFonts w:ascii="Garamond" w:eastAsia="Garamond" w:hAnsi="Garamond" w:cs="Garamond"/>
        </w:rPr>
        <w:t xml:space="preserve"> como condición que f</w:t>
      </w:r>
      <w:r w:rsidR="45A5A4C6" w:rsidRPr="004704BF">
        <w:rPr>
          <w:rFonts w:ascii="Garamond" w:eastAsia="Garamond" w:hAnsi="Garamond" w:cs="Garamond"/>
        </w:rPr>
        <w:t>u</w:t>
      </w:r>
      <w:r w:rsidR="1B5DDD8D" w:rsidRPr="004704BF">
        <w:rPr>
          <w:rFonts w:ascii="Garamond" w:eastAsia="Garamond" w:hAnsi="Garamond" w:cs="Garamond"/>
        </w:rPr>
        <w:t>eran cheques cruzados.</w:t>
      </w:r>
    </w:p>
    <w:p w14:paraId="4E93CBBA" w14:textId="695CD106" w:rsidR="6FA3205F" w:rsidRPr="004704BF" w:rsidRDefault="6FA3205F" w:rsidP="000D7D52">
      <w:pPr>
        <w:pStyle w:val="Prrafodelista"/>
        <w:numPr>
          <w:ilvl w:val="0"/>
          <w:numId w:val="29"/>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Diga como es cierto si o no que las autorizaciones emitidas</w:t>
      </w:r>
      <w:r w:rsidR="49AD0552" w:rsidRPr="004704BF">
        <w:rPr>
          <w:rFonts w:ascii="Garamond" w:eastAsia="Garamond" w:hAnsi="Garamond" w:cs="Garamond"/>
          <w:b/>
          <w:bCs/>
          <w:u w:val="single"/>
        </w:rPr>
        <w:t xml:space="preserve"> por la sociedad que en su momento usted representaba? - </w:t>
      </w:r>
      <w:r w:rsidR="393FCBDF" w:rsidRPr="004704BF">
        <w:rPr>
          <w:rFonts w:ascii="Garamond" w:eastAsia="Garamond" w:hAnsi="Garamond" w:cs="Garamond"/>
        </w:rPr>
        <w:t>Si, son autorizaciones de Juan Novoa.</w:t>
      </w:r>
    </w:p>
    <w:p w14:paraId="4D67EA8B" w14:textId="323A2DAB" w:rsidR="25A18490" w:rsidRPr="004704BF" w:rsidRDefault="25A18490" w:rsidP="000D7D52">
      <w:pPr>
        <w:pStyle w:val="Prrafodelista"/>
        <w:numPr>
          <w:ilvl w:val="0"/>
          <w:numId w:val="29"/>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Recuerda cuántos días de mora tenía banco de occidente</w:t>
      </w:r>
      <w:r w:rsidR="4263C83E" w:rsidRPr="004704BF">
        <w:rPr>
          <w:rFonts w:ascii="Garamond" w:eastAsia="Garamond" w:hAnsi="Garamond" w:cs="Garamond"/>
          <w:b/>
          <w:bCs/>
          <w:u w:val="single"/>
        </w:rPr>
        <w:t xml:space="preserve">. </w:t>
      </w:r>
      <w:r w:rsidR="4263C83E" w:rsidRPr="004704BF">
        <w:rPr>
          <w:rFonts w:ascii="Garamond" w:eastAsia="Garamond" w:hAnsi="Garamond" w:cs="Garamond"/>
        </w:rPr>
        <w:t xml:space="preserve">No lo </w:t>
      </w:r>
      <w:r w:rsidR="004704BF" w:rsidRPr="004704BF">
        <w:rPr>
          <w:rFonts w:ascii="Garamond" w:eastAsia="Garamond" w:hAnsi="Garamond" w:cs="Garamond"/>
        </w:rPr>
        <w:t>sabría</w:t>
      </w:r>
      <w:r w:rsidR="4263C83E" w:rsidRPr="004704BF">
        <w:rPr>
          <w:rFonts w:ascii="Garamond" w:eastAsia="Garamond" w:hAnsi="Garamond" w:cs="Garamond"/>
        </w:rPr>
        <w:t xml:space="preserve">, ellos semanalmente </w:t>
      </w:r>
      <w:r w:rsidR="004704BF" w:rsidRPr="004704BF">
        <w:rPr>
          <w:rFonts w:ascii="Garamond" w:eastAsia="Garamond" w:hAnsi="Garamond" w:cs="Garamond"/>
        </w:rPr>
        <w:t>hacían</w:t>
      </w:r>
      <w:r w:rsidR="4263C83E" w:rsidRPr="004704BF">
        <w:rPr>
          <w:rFonts w:ascii="Garamond" w:eastAsia="Garamond" w:hAnsi="Garamond" w:cs="Garamond"/>
        </w:rPr>
        <w:t xml:space="preserve"> una reunión donde verificaban la cartera vencida de los clientes con grandes deudas. Banco de Occidente, no estaba dentro de esos clientes porque no figuraba dentro de una deuda vencida con u</w:t>
      </w:r>
      <w:r w:rsidR="74BFB2C9" w:rsidRPr="004704BF">
        <w:rPr>
          <w:rFonts w:ascii="Garamond" w:eastAsia="Garamond" w:hAnsi="Garamond" w:cs="Garamond"/>
        </w:rPr>
        <w:t xml:space="preserve">n alto valor. </w:t>
      </w:r>
      <w:r w:rsidR="004704BF" w:rsidRPr="004704BF">
        <w:rPr>
          <w:rFonts w:ascii="Garamond" w:eastAsia="Garamond" w:hAnsi="Garamond" w:cs="Garamond"/>
        </w:rPr>
        <w:t>Él</w:t>
      </w:r>
      <w:r w:rsidR="629453E1" w:rsidRPr="004704BF">
        <w:rPr>
          <w:rFonts w:ascii="Garamond" w:eastAsia="Garamond" w:hAnsi="Garamond" w:cs="Garamond"/>
        </w:rPr>
        <w:t xml:space="preserve"> se enteró de lo sucedido en abril de 2017 porque el área legal le informó, igual en algún punto por el valor de las facturas hubiese figurado el Banco dentro de estos reportes. </w:t>
      </w:r>
    </w:p>
    <w:p w14:paraId="62EAD76B" w14:textId="320ADA05" w:rsidR="25A18490" w:rsidRPr="004704BF" w:rsidRDefault="25A18490" w:rsidP="000D7D52">
      <w:pPr>
        <w:pStyle w:val="Prrafodelista"/>
        <w:numPr>
          <w:ilvl w:val="0"/>
          <w:numId w:val="29"/>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Recuerda cuántos días de mora tenía banco Davivienda </w:t>
      </w:r>
      <w:r w:rsidR="4AB1564F" w:rsidRPr="004704BF">
        <w:rPr>
          <w:rFonts w:ascii="Garamond" w:eastAsia="Garamond" w:hAnsi="Garamond" w:cs="Garamond"/>
          <w:b/>
          <w:bCs/>
          <w:u w:val="single"/>
        </w:rPr>
        <w:t>.</w:t>
      </w:r>
      <w:r w:rsidR="4AB1564F" w:rsidRPr="004704BF">
        <w:rPr>
          <w:rFonts w:ascii="Garamond" w:eastAsia="Garamond" w:hAnsi="Garamond" w:cs="Garamond"/>
          <w:u w:val="single"/>
        </w:rPr>
        <w:t xml:space="preserve"> I</w:t>
      </w:r>
      <w:r w:rsidR="4AB1564F" w:rsidRPr="004704BF">
        <w:rPr>
          <w:rFonts w:ascii="Garamond" w:eastAsia="Garamond" w:hAnsi="Garamond" w:cs="Garamond"/>
        </w:rPr>
        <w:t xml:space="preserve">gual que lo anterior, ambos eran clientes con un buen historial. </w:t>
      </w:r>
    </w:p>
    <w:p w14:paraId="4524A503" w14:textId="64DC97EF" w:rsidR="25A18490" w:rsidRPr="004704BF" w:rsidRDefault="25A18490" w:rsidP="000D7D52">
      <w:pPr>
        <w:pStyle w:val="Prrafodelista"/>
        <w:numPr>
          <w:ilvl w:val="0"/>
          <w:numId w:val="29"/>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Cómo sabía Oracle que ya podían recoger un cheque</w:t>
      </w:r>
      <w:r w:rsidR="3FAD92A1" w:rsidRPr="004704BF">
        <w:rPr>
          <w:rFonts w:ascii="Garamond" w:eastAsia="Garamond" w:hAnsi="Garamond" w:cs="Garamond"/>
          <w:b/>
          <w:bCs/>
          <w:u w:val="single"/>
        </w:rPr>
        <w:t xml:space="preserve">? </w:t>
      </w:r>
      <w:r w:rsidR="3FAD92A1" w:rsidRPr="004704BF">
        <w:rPr>
          <w:rFonts w:ascii="Garamond" w:eastAsia="Garamond" w:hAnsi="Garamond" w:cs="Garamond"/>
        </w:rPr>
        <w:t>- a nivel procedimental cuando le envío contrato a cliente yo ya sé cuando se genera factura. A nivel comercial cuando un cliente nos decía por qué no se ha enviado la factura y se hablaba</w:t>
      </w:r>
      <w:r w:rsidR="004704BF">
        <w:rPr>
          <w:rFonts w:ascii="Garamond" w:eastAsia="Garamond" w:hAnsi="Garamond" w:cs="Garamond"/>
        </w:rPr>
        <w:t xml:space="preserve"> </w:t>
      </w:r>
      <w:r w:rsidR="3FAD92A1" w:rsidRPr="004704BF">
        <w:rPr>
          <w:rFonts w:ascii="Garamond" w:eastAsia="Garamond" w:hAnsi="Garamond" w:cs="Garamond"/>
        </w:rPr>
        <w:t>con Juan Novoa. Y así mismo de acuerdo a las condiciones de pago, Juan ya sab</w:t>
      </w:r>
      <w:r w:rsidR="1F00053A" w:rsidRPr="004704BF">
        <w:rPr>
          <w:rFonts w:ascii="Garamond" w:eastAsia="Garamond" w:hAnsi="Garamond" w:cs="Garamond"/>
        </w:rPr>
        <w:t>ía en qué mes estarían.</w:t>
      </w:r>
    </w:p>
    <w:p w14:paraId="6E20E5DE" w14:textId="6BC050CA" w:rsidR="2847688E" w:rsidRPr="004704BF" w:rsidRDefault="2847688E" w:rsidP="000D7D52">
      <w:pPr>
        <w:pStyle w:val="Prrafodelista"/>
        <w:numPr>
          <w:ilvl w:val="0"/>
          <w:numId w:val="29"/>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La juez reformulo: ¿</w:t>
      </w:r>
      <w:r w:rsidR="004704BF" w:rsidRPr="004704BF">
        <w:rPr>
          <w:rFonts w:ascii="Garamond" w:eastAsia="Garamond" w:hAnsi="Garamond" w:cs="Garamond"/>
          <w:b/>
          <w:bCs/>
          <w:u w:val="single"/>
        </w:rPr>
        <w:t>Había</w:t>
      </w:r>
      <w:r w:rsidRPr="004704BF">
        <w:rPr>
          <w:rFonts w:ascii="Garamond" w:eastAsia="Garamond" w:hAnsi="Garamond" w:cs="Garamond"/>
          <w:b/>
          <w:bCs/>
          <w:u w:val="single"/>
        </w:rPr>
        <w:t xml:space="preserve"> algún procedimiento especial con Banco de Occidente y Banco Davivienda para recoger los cheques.? </w:t>
      </w:r>
      <w:r w:rsidRPr="004704BF">
        <w:rPr>
          <w:rFonts w:ascii="Garamond" w:eastAsia="Garamond" w:hAnsi="Garamond" w:cs="Garamond"/>
        </w:rPr>
        <w:t xml:space="preserve">No señora, la compañía aplica un procedimiento estándar. No se creaban procesos particulares. </w:t>
      </w:r>
    </w:p>
    <w:p w14:paraId="2FBC4398" w14:textId="0A0FD6CD" w:rsidR="323BEFB4" w:rsidRPr="004704BF" w:rsidRDefault="323BEFB4" w:rsidP="000D7D52">
      <w:pPr>
        <w:pStyle w:val="Prrafodelista"/>
        <w:numPr>
          <w:ilvl w:val="0"/>
          <w:numId w:val="29"/>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Cuántos días tenía para recoger el cheque</w:t>
      </w:r>
      <w:r w:rsidR="6D3D7AAB" w:rsidRPr="004704BF">
        <w:rPr>
          <w:rFonts w:ascii="Garamond" w:eastAsia="Garamond" w:hAnsi="Garamond" w:cs="Garamond"/>
          <w:b/>
          <w:bCs/>
          <w:u w:val="single"/>
        </w:rPr>
        <w:t xml:space="preserve"> – </w:t>
      </w:r>
      <w:r w:rsidR="6D3D7AAB" w:rsidRPr="004704BF">
        <w:rPr>
          <w:rFonts w:ascii="Garamond" w:eastAsia="Garamond" w:hAnsi="Garamond" w:cs="Garamond"/>
        </w:rPr>
        <w:t xml:space="preserve">Desconoce el detalle, a nivel de proceso debe tener algo como 5 días, pero no conoce a detalle el procedimiento. Se deja todo pactado en el contrato. </w:t>
      </w:r>
    </w:p>
    <w:p w14:paraId="335C5608" w14:textId="0E9B4CF6" w:rsidR="197491D5" w:rsidRPr="004704BF" w:rsidRDefault="486C3C53" w:rsidP="000D7D52">
      <w:pPr>
        <w:pStyle w:val="Prrafodelista"/>
        <w:numPr>
          <w:ilvl w:val="0"/>
          <w:numId w:val="29"/>
        </w:numPr>
        <w:spacing w:after="0" w:line="276" w:lineRule="auto"/>
        <w:jc w:val="both"/>
        <w:rPr>
          <w:rFonts w:ascii="Garamond" w:eastAsia="Garamond" w:hAnsi="Garamond" w:cs="Garamond"/>
        </w:rPr>
      </w:pPr>
      <w:r w:rsidRPr="004704BF">
        <w:rPr>
          <w:rFonts w:ascii="Garamond" w:eastAsia="Garamond" w:hAnsi="Garamond" w:cs="Garamond"/>
          <w:b/>
          <w:bCs/>
          <w:u w:val="single"/>
        </w:rPr>
        <w:lastRenderedPageBreak/>
        <w:t>Ya que nos manifiesta que Juan Novoa interactuaba con la compañía de mensajería certificada y él informaba cuándo tenían que recoger el</w:t>
      </w:r>
      <w:r w:rsidR="197491D5" w:rsidRPr="004704BF">
        <w:rPr>
          <w:rFonts w:ascii="Garamond" w:eastAsia="Garamond" w:hAnsi="Garamond" w:cs="Garamond"/>
          <w:b/>
          <w:bCs/>
          <w:u w:val="single"/>
        </w:rPr>
        <w:t xml:space="preserve"> chequ</w:t>
      </w:r>
      <w:r w:rsidRPr="004704BF">
        <w:rPr>
          <w:rFonts w:ascii="Garamond" w:eastAsia="Garamond" w:hAnsi="Garamond" w:cs="Garamond"/>
          <w:b/>
          <w:bCs/>
          <w:u w:val="single"/>
        </w:rPr>
        <w:t>e en cada compañía. Podría indicarnos, cuándo se le informó al señor Novoa que debía recoger estos cheques</w:t>
      </w:r>
      <w:r w:rsidRPr="004704BF">
        <w:rPr>
          <w:rFonts w:ascii="Garamond" w:eastAsia="Garamond" w:hAnsi="Garamond" w:cs="Garamond"/>
        </w:rPr>
        <w:t>.</w:t>
      </w:r>
      <w:r w:rsidR="43732143" w:rsidRPr="004704BF">
        <w:rPr>
          <w:rFonts w:ascii="Garamond" w:eastAsia="Garamond" w:hAnsi="Garamond" w:cs="Garamond"/>
        </w:rPr>
        <w:t xml:space="preserve"> Hay dos maneras de conocer que un cliente iba mal: cuando ya supero los tiempos</w:t>
      </w:r>
      <w:r w:rsidR="292C2A40" w:rsidRPr="004704BF">
        <w:rPr>
          <w:rFonts w:ascii="Garamond" w:eastAsia="Garamond" w:hAnsi="Garamond" w:cs="Garamond"/>
        </w:rPr>
        <w:t xml:space="preserve"> y era</w:t>
      </w:r>
      <w:r w:rsidR="43732143" w:rsidRPr="004704BF">
        <w:rPr>
          <w:rFonts w:ascii="Garamond" w:eastAsia="Garamond" w:hAnsi="Garamond" w:cs="Garamond"/>
        </w:rPr>
        <w:t xml:space="preserve"> </w:t>
      </w:r>
      <w:r w:rsidR="3D90BD01" w:rsidRPr="004704BF">
        <w:rPr>
          <w:rFonts w:ascii="Garamond" w:eastAsia="Garamond" w:hAnsi="Garamond" w:cs="Garamond"/>
        </w:rPr>
        <w:t xml:space="preserve">una cuenta de </w:t>
      </w:r>
      <w:r w:rsidR="004704BF" w:rsidRPr="004704BF">
        <w:rPr>
          <w:rFonts w:ascii="Garamond" w:eastAsia="Garamond" w:hAnsi="Garamond" w:cs="Garamond"/>
        </w:rPr>
        <w:t>difícil</w:t>
      </w:r>
      <w:r w:rsidR="3D90BD01" w:rsidRPr="004704BF">
        <w:rPr>
          <w:rFonts w:ascii="Garamond" w:eastAsia="Garamond" w:hAnsi="Garamond" w:cs="Garamond"/>
        </w:rPr>
        <w:t xml:space="preserve"> </w:t>
      </w:r>
      <w:r w:rsidR="004704BF" w:rsidRPr="004704BF">
        <w:rPr>
          <w:rFonts w:ascii="Garamond" w:eastAsia="Garamond" w:hAnsi="Garamond" w:cs="Garamond"/>
        </w:rPr>
        <w:t>cobro</w:t>
      </w:r>
      <w:r w:rsidR="3D90BD01" w:rsidRPr="004704BF">
        <w:rPr>
          <w:rFonts w:ascii="Garamond" w:eastAsia="Garamond" w:hAnsi="Garamond" w:cs="Garamond"/>
        </w:rPr>
        <w:t xml:space="preserve"> o </w:t>
      </w:r>
      <w:r w:rsidR="43732143" w:rsidRPr="004704BF">
        <w:rPr>
          <w:rFonts w:ascii="Garamond" w:eastAsia="Garamond" w:hAnsi="Garamond" w:cs="Garamond"/>
        </w:rPr>
        <w:t xml:space="preserve"> cuando Julian Amaya</w:t>
      </w:r>
      <w:r w:rsidR="5ACD0880" w:rsidRPr="004704BF">
        <w:rPr>
          <w:rFonts w:ascii="Garamond" w:eastAsia="Garamond" w:hAnsi="Garamond" w:cs="Garamond"/>
        </w:rPr>
        <w:t xml:space="preserve"> </w:t>
      </w:r>
      <w:r w:rsidR="43732143" w:rsidRPr="004704BF">
        <w:rPr>
          <w:rFonts w:ascii="Garamond" w:eastAsia="Garamond" w:hAnsi="Garamond" w:cs="Garamond"/>
        </w:rPr>
        <w:t>el director legal informa</w:t>
      </w:r>
      <w:r w:rsidR="1005A2EC" w:rsidRPr="004704BF">
        <w:rPr>
          <w:rFonts w:ascii="Garamond" w:eastAsia="Garamond" w:hAnsi="Garamond" w:cs="Garamond"/>
        </w:rPr>
        <w:t>ba</w:t>
      </w:r>
      <w:r w:rsidR="43732143" w:rsidRPr="004704BF">
        <w:rPr>
          <w:rFonts w:ascii="Garamond" w:eastAsia="Garamond" w:hAnsi="Garamond" w:cs="Garamond"/>
        </w:rPr>
        <w:t xml:space="preserve"> sobre la situación. </w:t>
      </w:r>
    </w:p>
    <w:p w14:paraId="65039D54" w14:textId="4048B99C" w:rsidR="197491D5" w:rsidRPr="004704BF" w:rsidRDefault="4D8A186E" w:rsidP="000D7D52">
      <w:pPr>
        <w:pStyle w:val="Prrafodelista"/>
        <w:numPr>
          <w:ilvl w:val="0"/>
          <w:numId w:val="29"/>
        </w:numPr>
        <w:spacing w:after="0" w:line="276" w:lineRule="auto"/>
        <w:jc w:val="both"/>
        <w:rPr>
          <w:rFonts w:ascii="Garamond" w:eastAsia="Garamond" w:hAnsi="Garamond" w:cs="Garamond"/>
        </w:rPr>
      </w:pPr>
      <w:r w:rsidRPr="004704BF">
        <w:rPr>
          <w:rFonts w:ascii="Garamond" w:eastAsia="Garamond" w:hAnsi="Garamond" w:cs="Garamond"/>
          <w:b/>
          <w:bCs/>
          <w:u w:val="single"/>
        </w:rPr>
        <w:t>¿</w:t>
      </w:r>
      <w:r w:rsidR="42B48FD2" w:rsidRPr="004704BF">
        <w:rPr>
          <w:rFonts w:ascii="Garamond" w:eastAsia="Garamond" w:hAnsi="Garamond" w:cs="Garamond"/>
          <w:b/>
          <w:bCs/>
          <w:u w:val="single"/>
        </w:rPr>
        <w:t>Cuáles son esos proceso para mitigar un poco el riesgo de que por el volumen no existiera un nivel de detalle</w:t>
      </w:r>
      <w:r w:rsidR="381D2169" w:rsidRPr="004704BF">
        <w:rPr>
          <w:rFonts w:ascii="Garamond" w:eastAsia="Garamond" w:hAnsi="Garamond" w:cs="Garamond"/>
          <w:b/>
          <w:bCs/>
          <w:u w:val="single"/>
        </w:rPr>
        <w:t>?</w:t>
      </w:r>
      <w:r w:rsidR="381D2169" w:rsidRPr="004704BF">
        <w:rPr>
          <w:rFonts w:ascii="Garamond" w:eastAsia="Garamond" w:hAnsi="Garamond" w:cs="Garamond"/>
        </w:rPr>
        <w:t xml:space="preserve"> </w:t>
      </w:r>
      <w:r w:rsidR="2851DE75" w:rsidRPr="004704BF">
        <w:rPr>
          <w:rFonts w:ascii="Garamond" w:eastAsia="Garamond" w:hAnsi="Garamond" w:cs="Garamond"/>
        </w:rPr>
        <w:t xml:space="preserve">El monto de la factura no significaba que era una cuenta de </w:t>
      </w:r>
      <w:r w:rsidR="004704BF" w:rsidRPr="004704BF">
        <w:rPr>
          <w:rFonts w:ascii="Garamond" w:eastAsia="Garamond" w:hAnsi="Garamond" w:cs="Garamond"/>
        </w:rPr>
        <w:t>difícil</w:t>
      </w:r>
      <w:r w:rsidR="2851DE75" w:rsidRPr="004704BF">
        <w:rPr>
          <w:rFonts w:ascii="Garamond" w:eastAsia="Garamond" w:hAnsi="Garamond" w:cs="Garamond"/>
        </w:rPr>
        <w:t xml:space="preserve"> cobro, Oracle es una empresa que al estar cotizando</w:t>
      </w:r>
      <w:r w:rsidR="4723820A" w:rsidRPr="004704BF">
        <w:rPr>
          <w:rFonts w:ascii="Garamond" w:eastAsia="Garamond" w:hAnsi="Garamond" w:cs="Garamond"/>
        </w:rPr>
        <w:t xml:space="preserve"> en la bolsa Oracle debe </w:t>
      </w:r>
      <w:r w:rsidR="004704BF">
        <w:rPr>
          <w:rFonts w:ascii="Garamond" w:eastAsia="Garamond" w:hAnsi="Garamond" w:cs="Garamond"/>
        </w:rPr>
        <w:t xml:space="preserve">tener su información </w:t>
      </w:r>
      <w:r w:rsidR="4723820A" w:rsidRPr="004704BF">
        <w:rPr>
          <w:rFonts w:ascii="Garamond" w:eastAsia="Garamond" w:hAnsi="Garamond" w:cs="Garamond"/>
        </w:rPr>
        <w:t>pública</w:t>
      </w:r>
      <w:r w:rsidR="2851DE75" w:rsidRPr="004704BF">
        <w:rPr>
          <w:rFonts w:ascii="Garamond" w:eastAsia="Garamond" w:hAnsi="Garamond" w:cs="Garamond"/>
        </w:rPr>
        <w:t>. Independientemente del monto de la factura se tiene un proceso y seguimiento de factura. Con todo el volumen de facturación</w:t>
      </w:r>
      <w:r w:rsidR="029C3897" w:rsidRPr="004704BF">
        <w:rPr>
          <w:rFonts w:ascii="Garamond" w:eastAsia="Garamond" w:hAnsi="Garamond" w:cs="Garamond"/>
        </w:rPr>
        <w:t xml:space="preserve"> el área de gerencia se entera de este tema cuando hay una cuenta de </w:t>
      </w:r>
      <w:r w:rsidR="004704BF" w:rsidRPr="004704BF">
        <w:rPr>
          <w:rFonts w:ascii="Garamond" w:eastAsia="Garamond" w:hAnsi="Garamond" w:cs="Garamond"/>
        </w:rPr>
        <w:t>difícil</w:t>
      </w:r>
      <w:r w:rsidR="029C3897" w:rsidRPr="004704BF">
        <w:rPr>
          <w:rFonts w:ascii="Garamond" w:eastAsia="Garamond" w:hAnsi="Garamond" w:cs="Garamond"/>
        </w:rPr>
        <w:t xml:space="preserve"> cobro o se informa por otra área. Eso no significa que no sea gobernada, Oracle tiene un control y gobierno al ser una compañía pública. </w:t>
      </w:r>
    </w:p>
    <w:p w14:paraId="539D9F63" w14:textId="468D6E68" w:rsidR="197491D5" w:rsidRPr="004704BF" w:rsidRDefault="47D3B103" w:rsidP="000D7D52">
      <w:pPr>
        <w:pStyle w:val="Prrafodelista"/>
        <w:numPr>
          <w:ilvl w:val="0"/>
          <w:numId w:val="29"/>
        </w:numPr>
        <w:spacing w:after="0" w:line="276" w:lineRule="auto"/>
        <w:jc w:val="both"/>
        <w:rPr>
          <w:rFonts w:ascii="Garamond" w:eastAsia="Garamond" w:hAnsi="Garamond" w:cs="Garamond"/>
        </w:rPr>
      </w:pPr>
      <w:r w:rsidRPr="004704BF">
        <w:rPr>
          <w:rFonts w:ascii="Garamond" w:eastAsia="Garamond" w:hAnsi="Garamond" w:cs="Garamond"/>
          <w:b/>
          <w:bCs/>
          <w:u w:val="single"/>
        </w:rPr>
        <w:t>¿</w:t>
      </w:r>
      <w:r w:rsidR="427F129A" w:rsidRPr="004704BF">
        <w:rPr>
          <w:rFonts w:ascii="Garamond" w:eastAsia="Garamond" w:hAnsi="Garamond" w:cs="Garamond"/>
          <w:b/>
          <w:bCs/>
          <w:color w:val="000000" w:themeColor="text1"/>
          <w:u w:val="single"/>
        </w:rPr>
        <w:t>Cómo explica el tiempo transcurrido entre la emisión de los cheques y su depósito en la cuenta bancaria abierta a nombre de ORACLE teniendo en cuenta las fechas de vencimiento de las facturas que ORACLE le había emitido a sus clientes  DAVIVIENDA y OCCIDENTE?</w:t>
      </w:r>
      <w:r w:rsidR="427F129A" w:rsidRPr="004704BF">
        <w:rPr>
          <w:rFonts w:ascii="Garamond" w:eastAsia="Garamond" w:hAnsi="Garamond" w:cs="Garamond"/>
        </w:rPr>
        <w:t xml:space="preserve"> </w:t>
      </w:r>
      <w:r w:rsidR="51D3A600" w:rsidRPr="004704BF">
        <w:rPr>
          <w:rFonts w:ascii="Garamond" w:eastAsia="Garamond" w:hAnsi="Garamond" w:cs="Garamond"/>
        </w:rPr>
        <w:t>Es informado en abril de 2017, desde su experiencia era normal que a veces el cliente pagará y no se viera reportado en el sistema de manera inmediata. Entonces no es que si no llegó a los días el pago se deba salir con la ale</w:t>
      </w:r>
      <w:r w:rsidR="0080C87B" w:rsidRPr="004704BF">
        <w:rPr>
          <w:rFonts w:ascii="Garamond" w:eastAsia="Garamond" w:hAnsi="Garamond" w:cs="Garamond"/>
        </w:rPr>
        <w:t xml:space="preserve">rta de que </w:t>
      </w:r>
      <w:r w:rsidR="004704BF" w:rsidRPr="004704BF">
        <w:rPr>
          <w:rFonts w:ascii="Garamond" w:eastAsia="Garamond" w:hAnsi="Garamond" w:cs="Garamond"/>
        </w:rPr>
        <w:t>había</w:t>
      </w:r>
      <w:r w:rsidR="0080C87B" w:rsidRPr="004704BF">
        <w:rPr>
          <w:rFonts w:ascii="Garamond" w:eastAsia="Garamond" w:hAnsi="Garamond" w:cs="Garamond"/>
        </w:rPr>
        <w:t xml:space="preserve"> un fraude Lo que puede decir es que si </w:t>
      </w:r>
      <w:r w:rsidR="004704BF">
        <w:rPr>
          <w:rFonts w:ascii="Garamond" w:eastAsia="Garamond" w:hAnsi="Garamond" w:cs="Garamond"/>
        </w:rPr>
        <w:t xml:space="preserve">se </w:t>
      </w:r>
      <w:r w:rsidR="0080C87B" w:rsidRPr="004704BF">
        <w:rPr>
          <w:rFonts w:ascii="Garamond" w:eastAsia="Garamond" w:hAnsi="Garamond" w:cs="Garamond"/>
        </w:rPr>
        <w:t xml:space="preserve">hubiese demorado entre 90, 120 días el área de gerencia se hubiese alertado. </w:t>
      </w:r>
      <w:r w:rsidR="7A9E6438" w:rsidRPr="004704BF">
        <w:rPr>
          <w:rFonts w:ascii="Garamond" w:eastAsia="Garamond" w:hAnsi="Garamond" w:cs="Garamond"/>
        </w:rPr>
        <w:t xml:space="preserve">Si usted no ha pasado lo tiempos de tolerancia para hacer un recaudo normalmente no se ve la alerta. </w:t>
      </w:r>
    </w:p>
    <w:p w14:paraId="2B839A91" w14:textId="2B357F62" w:rsidR="46107632" w:rsidRPr="004704BF" w:rsidRDefault="46107632" w:rsidP="000D7D52">
      <w:pPr>
        <w:pStyle w:val="Prrafodelista"/>
        <w:numPr>
          <w:ilvl w:val="0"/>
          <w:numId w:val="29"/>
        </w:numPr>
        <w:spacing w:after="0" w:line="276" w:lineRule="auto"/>
        <w:jc w:val="both"/>
        <w:rPr>
          <w:rFonts w:ascii="Garamond" w:eastAsia="Garamond" w:hAnsi="Garamond" w:cs="Garamond"/>
        </w:rPr>
      </w:pPr>
      <w:r w:rsidRPr="004704BF">
        <w:rPr>
          <w:rFonts w:ascii="Garamond" w:eastAsia="Garamond" w:hAnsi="Garamond" w:cs="Garamond"/>
          <w:b/>
          <w:bCs/>
          <w:color w:val="000000" w:themeColor="text1"/>
        </w:rPr>
        <w:t>Según la investigación que se hizo en la compañía cómo esos cheques pudieron haber llegado a manos de terceros?</w:t>
      </w:r>
      <w:r w:rsidRPr="004704BF">
        <w:rPr>
          <w:rFonts w:ascii="Garamond" w:eastAsia="Garamond" w:hAnsi="Garamond" w:cs="Garamond"/>
        </w:rPr>
        <w:t xml:space="preserve"> </w:t>
      </w:r>
      <w:r w:rsidR="3127B14F" w:rsidRPr="004704BF">
        <w:rPr>
          <w:rFonts w:ascii="Garamond" w:eastAsia="Garamond" w:hAnsi="Garamond" w:cs="Garamond"/>
        </w:rPr>
        <w:t>Hay un grupo de compl</w:t>
      </w:r>
      <w:r w:rsidR="004704BF">
        <w:rPr>
          <w:rFonts w:ascii="Garamond" w:eastAsia="Garamond" w:hAnsi="Garamond" w:cs="Garamond"/>
        </w:rPr>
        <w:t>i</w:t>
      </w:r>
      <w:r w:rsidR="3127B14F" w:rsidRPr="004704BF">
        <w:rPr>
          <w:rFonts w:ascii="Garamond" w:eastAsia="Garamond" w:hAnsi="Garamond" w:cs="Garamond"/>
        </w:rPr>
        <w:t xml:space="preserve">ance interno que realiza la </w:t>
      </w:r>
      <w:r w:rsidR="004704BF" w:rsidRPr="004704BF">
        <w:rPr>
          <w:rFonts w:ascii="Garamond" w:eastAsia="Garamond" w:hAnsi="Garamond" w:cs="Garamond"/>
        </w:rPr>
        <w:t>investigación</w:t>
      </w:r>
      <w:r w:rsidR="3127B14F" w:rsidRPr="004704BF">
        <w:rPr>
          <w:rFonts w:ascii="Garamond" w:eastAsia="Garamond" w:hAnsi="Garamond" w:cs="Garamond"/>
        </w:rPr>
        <w:t>, nosotros como parte de las subsidiarias no tenemos conocimiento de esa</w:t>
      </w:r>
      <w:r w:rsidR="004704BF">
        <w:rPr>
          <w:rFonts w:ascii="Garamond" w:eastAsia="Garamond" w:hAnsi="Garamond" w:cs="Garamond"/>
        </w:rPr>
        <w:t xml:space="preserve"> </w:t>
      </w:r>
      <w:r w:rsidR="3127B14F" w:rsidRPr="004704BF">
        <w:rPr>
          <w:rFonts w:ascii="Garamond" w:eastAsia="Garamond" w:hAnsi="Garamond" w:cs="Garamond"/>
        </w:rPr>
        <w:t xml:space="preserve">investigación. Esto lo hace en Estados Unidos, los resultados de este reporte los desconozco. </w:t>
      </w:r>
    </w:p>
    <w:p w14:paraId="1A6EC107" w14:textId="174F37EA" w:rsidR="6407CDFC" w:rsidRPr="004704BF" w:rsidRDefault="6407CDFC" w:rsidP="000D7D52">
      <w:pPr>
        <w:pStyle w:val="Prrafodelista"/>
        <w:numPr>
          <w:ilvl w:val="0"/>
          <w:numId w:val="29"/>
        </w:numPr>
        <w:spacing w:after="0" w:line="276" w:lineRule="auto"/>
        <w:jc w:val="both"/>
        <w:rPr>
          <w:rFonts w:ascii="Garamond" w:eastAsia="Garamond" w:hAnsi="Garamond" w:cs="Garamond"/>
          <w:color w:val="000000" w:themeColor="text1"/>
        </w:rPr>
      </w:pPr>
      <w:r w:rsidRPr="004704BF">
        <w:rPr>
          <w:rFonts w:ascii="Garamond" w:eastAsia="Garamond" w:hAnsi="Garamond" w:cs="Garamond"/>
          <w:b/>
          <w:bCs/>
          <w:color w:val="000000" w:themeColor="text1"/>
          <w:u w:val="single"/>
        </w:rPr>
        <w:t>El señor Novoa tenía la facultad de abrir cuentas, cobrar cheques, girar y depositar en cuentas de la compañía?</w:t>
      </w:r>
      <w:r w:rsidRPr="004704BF">
        <w:rPr>
          <w:rFonts w:ascii="Garamond" w:eastAsia="Garamond" w:hAnsi="Garamond" w:cs="Garamond"/>
          <w:color w:val="000000" w:themeColor="text1"/>
        </w:rPr>
        <w:t xml:space="preserve"> - no puedo con confirmarle pero él estaba autorizado para cobrar pero no para aperturas cuentas</w:t>
      </w:r>
      <w:r w:rsidR="435A4095" w:rsidRPr="004704BF">
        <w:rPr>
          <w:rFonts w:ascii="Garamond" w:eastAsia="Garamond" w:hAnsi="Garamond" w:cs="Garamond"/>
          <w:color w:val="000000" w:themeColor="text1"/>
        </w:rPr>
        <w:t xml:space="preserve">. </w:t>
      </w:r>
    </w:p>
    <w:p w14:paraId="43DD7F4A" w14:textId="3E64A4F3" w:rsidR="3A3D7494" w:rsidRPr="004704BF" w:rsidRDefault="3A3D7494" w:rsidP="000D7D52">
      <w:pPr>
        <w:pStyle w:val="Prrafodelista"/>
        <w:numPr>
          <w:ilvl w:val="0"/>
          <w:numId w:val="29"/>
        </w:numPr>
        <w:spacing w:after="0" w:line="276" w:lineRule="auto"/>
        <w:jc w:val="both"/>
        <w:rPr>
          <w:rFonts w:ascii="Garamond" w:eastAsia="Garamond" w:hAnsi="Garamond" w:cs="Garamond"/>
        </w:rPr>
      </w:pPr>
      <w:r w:rsidRPr="004704BF">
        <w:rPr>
          <w:rFonts w:ascii="Garamond" w:eastAsia="Garamond" w:hAnsi="Garamond" w:cs="Garamond"/>
          <w:b/>
          <w:bCs/>
          <w:color w:val="000000" w:themeColor="text1"/>
          <w:u w:val="single"/>
        </w:rPr>
        <w:t>¿Conoce si se sucr</w:t>
      </w:r>
      <w:r w:rsidR="004704BF">
        <w:rPr>
          <w:rFonts w:ascii="Garamond" w:eastAsia="Garamond" w:hAnsi="Garamond" w:cs="Garamond"/>
          <w:b/>
          <w:bCs/>
          <w:color w:val="000000" w:themeColor="text1"/>
          <w:u w:val="single"/>
        </w:rPr>
        <w:t>i</w:t>
      </w:r>
      <w:r w:rsidRPr="004704BF">
        <w:rPr>
          <w:rFonts w:ascii="Garamond" w:eastAsia="Garamond" w:hAnsi="Garamond" w:cs="Garamond"/>
          <w:b/>
          <w:bCs/>
          <w:color w:val="000000" w:themeColor="text1"/>
          <w:u w:val="single"/>
        </w:rPr>
        <w:t xml:space="preserve">bió la poliza con QUICK HELP? </w:t>
      </w:r>
      <w:r w:rsidR="435A4095" w:rsidRPr="004704BF">
        <w:rPr>
          <w:rFonts w:ascii="Garamond" w:eastAsia="Garamond" w:hAnsi="Garamond" w:cs="Garamond"/>
          <w:color w:val="000000" w:themeColor="text1"/>
        </w:rPr>
        <w:t xml:space="preserve">Eran un tema más de contratos por lo que no tengo conocimiento. </w:t>
      </w:r>
    </w:p>
    <w:p w14:paraId="523D73AB" w14:textId="40E4BCFE" w:rsidR="435A4095" w:rsidRPr="004704BF" w:rsidRDefault="435A4095" w:rsidP="000D7D52">
      <w:pPr>
        <w:pStyle w:val="Prrafodelista"/>
        <w:numPr>
          <w:ilvl w:val="0"/>
          <w:numId w:val="29"/>
        </w:numPr>
        <w:spacing w:after="0" w:line="276" w:lineRule="auto"/>
        <w:jc w:val="both"/>
        <w:rPr>
          <w:rFonts w:ascii="Garamond" w:eastAsia="Garamond" w:hAnsi="Garamond" w:cs="Garamond"/>
        </w:rPr>
      </w:pPr>
      <w:r w:rsidRPr="004704BF">
        <w:rPr>
          <w:rFonts w:ascii="Garamond" w:eastAsia="Garamond" w:hAnsi="Garamond" w:cs="Garamond"/>
          <w:b/>
          <w:bCs/>
          <w:color w:val="000000" w:themeColor="text1"/>
        </w:rPr>
        <w:t xml:space="preserve">¿Conoce a los señores Carlos Gallego y Jose Mauricio Corredor? </w:t>
      </w:r>
      <w:r w:rsidRPr="004704BF">
        <w:rPr>
          <w:rFonts w:ascii="Garamond" w:eastAsia="Garamond" w:hAnsi="Garamond" w:cs="Garamond"/>
          <w:color w:val="000000" w:themeColor="text1"/>
        </w:rPr>
        <w:t xml:space="preserve">No los conoce. </w:t>
      </w:r>
    </w:p>
    <w:p w14:paraId="5BCCEFC2" w14:textId="4D8FEC8B" w:rsidR="197491D5" w:rsidRPr="004704BF" w:rsidRDefault="197491D5" w:rsidP="00C91A38">
      <w:pPr>
        <w:spacing w:after="0" w:line="276" w:lineRule="auto"/>
        <w:jc w:val="both"/>
        <w:rPr>
          <w:rFonts w:ascii="Garamond" w:eastAsia="Garamond" w:hAnsi="Garamond" w:cs="Garamond"/>
          <w:color w:val="000000" w:themeColor="text1"/>
        </w:rPr>
      </w:pPr>
    </w:p>
    <w:p w14:paraId="6CDDFCF8" w14:textId="3618C9A8" w:rsidR="6A602B46" w:rsidRPr="004704BF" w:rsidRDefault="6A602B46" w:rsidP="00C91A38">
      <w:pPr>
        <w:spacing w:after="0" w:line="276" w:lineRule="auto"/>
        <w:jc w:val="both"/>
        <w:rPr>
          <w:rFonts w:ascii="Garamond" w:eastAsia="Garamond" w:hAnsi="Garamond" w:cs="Garamond"/>
          <w:b/>
          <w:bCs/>
          <w:color w:val="000000" w:themeColor="text1"/>
        </w:rPr>
      </w:pPr>
      <w:r w:rsidRPr="004704BF">
        <w:rPr>
          <w:rFonts w:ascii="Garamond" w:eastAsia="Garamond" w:hAnsi="Garamond" w:cs="Garamond"/>
          <w:b/>
          <w:bCs/>
          <w:color w:val="000000" w:themeColor="text1"/>
        </w:rPr>
        <w:t xml:space="preserve">ORACLE: </w:t>
      </w:r>
    </w:p>
    <w:p w14:paraId="78F3E91A" w14:textId="58308D88" w:rsidR="6A602B46" w:rsidRPr="004704BF" w:rsidRDefault="6A602B46" w:rsidP="000D7D52">
      <w:pPr>
        <w:pStyle w:val="Prrafodelista"/>
        <w:numPr>
          <w:ilvl w:val="0"/>
          <w:numId w:val="28"/>
        </w:numPr>
        <w:spacing w:after="0" w:line="276" w:lineRule="auto"/>
        <w:jc w:val="both"/>
        <w:rPr>
          <w:rFonts w:ascii="Garamond" w:eastAsia="Garamond" w:hAnsi="Garamond" w:cs="Garamond"/>
          <w:color w:val="000000" w:themeColor="text1"/>
        </w:rPr>
      </w:pPr>
      <w:r w:rsidRPr="004704BF">
        <w:rPr>
          <w:rFonts w:ascii="Garamond" w:eastAsia="Garamond" w:hAnsi="Garamond" w:cs="Garamond"/>
          <w:color w:val="000000" w:themeColor="text1"/>
        </w:rPr>
        <w:t xml:space="preserve">Era potestad del cliente elegir si un pago </w:t>
      </w:r>
      <w:r w:rsidR="004704BF" w:rsidRPr="004704BF">
        <w:rPr>
          <w:rFonts w:ascii="Garamond" w:eastAsia="Garamond" w:hAnsi="Garamond" w:cs="Garamond"/>
          <w:color w:val="000000" w:themeColor="text1"/>
        </w:rPr>
        <w:t>podía</w:t>
      </w:r>
      <w:r w:rsidRPr="004704BF">
        <w:rPr>
          <w:rFonts w:ascii="Garamond" w:eastAsia="Garamond" w:hAnsi="Garamond" w:cs="Garamond"/>
          <w:color w:val="000000" w:themeColor="text1"/>
        </w:rPr>
        <w:t xml:space="preserve"> cubrir varias facturas</w:t>
      </w:r>
    </w:p>
    <w:p w14:paraId="23E95D82" w14:textId="50967E78" w:rsidR="6A602B46" w:rsidRPr="004704BF" w:rsidRDefault="6A602B46" w:rsidP="000D7D52">
      <w:pPr>
        <w:pStyle w:val="Prrafodelista"/>
        <w:numPr>
          <w:ilvl w:val="0"/>
          <w:numId w:val="28"/>
        </w:numPr>
        <w:spacing w:after="0" w:line="276" w:lineRule="auto"/>
        <w:jc w:val="both"/>
        <w:rPr>
          <w:rFonts w:ascii="Garamond" w:eastAsia="Garamond" w:hAnsi="Garamond" w:cs="Garamond"/>
          <w:color w:val="000000" w:themeColor="text1"/>
        </w:rPr>
      </w:pPr>
      <w:r w:rsidRPr="004704BF">
        <w:rPr>
          <w:rFonts w:ascii="Garamond" w:eastAsia="Garamond" w:hAnsi="Garamond" w:cs="Garamond"/>
          <w:b/>
          <w:bCs/>
          <w:color w:val="000000" w:themeColor="text1"/>
          <w:u w:val="single"/>
        </w:rPr>
        <w:t>¿Ha mencionado que ustedes tenian reuniones semanales, en alguna de esas reuniones se habló sobre Davivienda y Occidente.?</w:t>
      </w:r>
      <w:r w:rsidRPr="004704BF">
        <w:rPr>
          <w:rFonts w:ascii="Garamond" w:eastAsia="Garamond" w:hAnsi="Garamond" w:cs="Garamond"/>
          <w:color w:val="000000" w:themeColor="text1"/>
        </w:rPr>
        <w:t xml:space="preserve"> No señor, yo revisaba facturas vencidas. </w:t>
      </w:r>
    </w:p>
    <w:p w14:paraId="3708210C" w14:textId="5DA68392" w:rsidR="6A602B46" w:rsidRPr="004704BF" w:rsidRDefault="6A602B46" w:rsidP="000D7D52">
      <w:pPr>
        <w:pStyle w:val="Prrafodelista"/>
        <w:numPr>
          <w:ilvl w:val="0"/>
          <w:numId w:val="28"/>
        </w:numPr>
        <w:spacing w:after="0" w:line="276" w:lineRule="auto"/>
        <w:jc w:val="both"/>
        <w:rPr>
          <w:rFonts w:ascii="Garamond" w:eastAsia="Garamond" w:hAnsi="Garamond" w:cs="Garamond"/>
          <w:color w:val="000000" w:themeColor="text1"/>
        </w:rPr>
      </w:pPr>
      <w:r w:rsidRPr="004704BF">
        <w:rPr>
          <w:rFonts w:ascii="Garamond" w:eastAsia="Garamond" w:hAnsi="Garamond" w:cs="Garamond"/>
          <w:b/>
          <w:bCs/>
          <w:color w:val="000000" w:themeColor="text1"/>
          <w:u w:val="single"/>
        </w:rPr>
        <w:t>¿Conoce cuantas facturas se le generaba a Banco de Occidente.?</w:t>
      </w:r>
      <w:r w:rsidRPr="004704BF">
        <w:rPr>
          <w:rFonts w:ascii="Garamond" w:eastAsia="Garamond" w:hAnsi="Garamond" w:cs="Garamond"/>
          <w:color w:val="000000" w:themeColor="text1"/>
        </w:rPr>
        <w:t xml:space="preserve"> Se le generaba </w:t>
      </w:r>
      <w:r w:rsidR="004704BF" w:rsidRPr="004704BF">
        <w:rPr>
          <w:rFonts w:ascii="Garamond" w:eastAsia="Garamond" w:hAnsi="Garamond" w:cs="Garamond"/>
          <w:color w:val="000000" w:themeColor="text1"/>
        </w:rPr>
        <w:t>mínimo</w:t>
      </w:r>
      <w:r w:rsidRPr="004704BF">
        <w:rPr>
          <w:rFonts w:ascii="Garamond" w:eastAsia="Garamond" w:hAnsi="Garamond" w:cs="Garamond"/>
          <w:color w:val="000000" w:themeColor="text1"/>
        </w:rPr>
        <w:t xml:space="preserve"> al mes unas 20, ambos bancos eran muy grandes por lo que se le </w:t>
      </w:r>
      <w:r w:rsidR="004704BF" w:rsidRPr="004704BF">
        <w:rPr>
          <w:rFonts w:ascii="Garamond" w:eastAsia="Garamond" w:hAnsi="Garamond" w:cs="Garamond"/>
          <w:color w:val="000000" w:themeColor="text1"/>
        </w:rPr>
        <w:t>vendían</w:t>
      </w:r>
      <w:r w:rsidRPr="004704BF">
        <w:rPr>
          <w:rFonts w:ascii="Garamond" w:eastAsia="Garamond" w:hAnsi="Garamond" w:cs="Garamond"/>
          <w:color w:val="000000" w:themeColor="text1"/>
        </w:rPr>
        <w:t xml:space="preserve"> muchos productos y servicios de </w:t>
      </w:r>
      <w:r w:rsidR="004704BF" w:rsidRPr="004704BF">
        <w:rPr>
          <w:rFonts w:ascii="Garamond" w:eastAsia="Garamond" w:hAnsi="Garamond" w:cs="Garamond"/>
          <w:color w:val="000000" w:themeColor="text1"/>
        </w:rPr>
        <w:t>consultoría</w:t>
      </w:r>
      <w:r w:rsidRPr="004704BF">
        <w:rPr>
          <w:rFonts w:ascii="Garamond" w:eastAsia="Garamond" w:hAnsi="Garamond" w:cs="Garamond"/>
          <w:color w:val="000000" w:themeColor="text1"/>
        </w:rPr>
        <w:t xml:space="preserve">. </w:t>
      </w:r>
    </w:p>
    <w:p w14:paraId="07E37C75" w14:textId="66536516" w:rsidR="6A602B46" w:rsidRPr="004704BF" w:rsidRDefault="6A602B46" w:rsidP="000D7D52">
      <w:pPr>
        <w:pStyle w:val="Prrafodelista"/>
        <w:numPr>
          <w:ilvl w:val="0"/>
          <w:numId w:val="28"/>
        </w:numPr>
        <w:spacing w:after="0" w:line="276" w:lineRule="auto"/>
        <w:jc w:val="both"/>
        <w:rPr>
          <w:rFonts w:ascii="Garamond" w:eastAsia="Garamond" w:hAnsi="Garamond" w:cs="Garamond"/>
          <w:color w:val="000000" w:themeColor="text1"/>
        </w:rPr>
      </w:pPr>
      <w:r w:rsidRPr="004704BF">
        <w:rPr>
          <w:rFonts w:ascii="Garamond" w:eastAsia="Garamond" w:hAnsi="Garamond" w:cs="Garamond"/>
          <w:b/>
          <w:bCs/>
          <w:color w:val="000000" w:themeColor="text1"/>
          <w:u w:val="single"/>
        </w:rPr>
        <w:t>Y para Davivienda</w:t>
      </w:r>
      <w:r w:rsidR="004704BF" w:rsidRPr="004704BF">
        <w:rPr>
          <w:rFonts w:ascii="Garamond" w:eastAsia="Garamond" w:hAnsi="Garamond" w:cs="Garamond"/>
          <w:b/>
          <w:bCs/>
          <w:color w:val="000000" w:themeColor="text1"/>
          <w:u w:val="single"/>
        </w:rPr>
        <w:t>?</w:t>
      </w:r>
      <w:r w:rsidRPr="004704BF">
        <w:rPr>
          <w:rFonts w:ascii="Garamond" w:eastAsia="Garamond" w:hAnsi="Garamond" w:cs="Garamond"/>
          <w:color w:val="000000" w:themeColor="text1"/>
        </w:rPr>
        <w:t xml:space="preserve"> Igual, ambos clientes </w:t>
      </w:r>
      <w:r w:rsidR="004704BF" w:rsidRPr="004704BF">
        <w:rPr>
          <w:rFonts w:ascii="Garamond" w:eastAsia="Garamond" w:hAnsi="Garamond" w:cs="Garamond"/>
          <w:color w:val="000000" w:themeColor="text1"/>
        </w:rPr>
        <w:t>tenían</w:t>
      </w:r>
      <w:r w:rsidRPr="004704BF">
        <w:rPr>
          <w:rFonts w:ascii="Garamond" w:eastAsia="Garamond" w:hAnsi="Garamond" w:cs="Garamond"/>
          <w:color w:val="000000" w:themeColor="text1"/>
        </w:rPr>
        <w:t xml:space="preserve"> un gran volumen en facturación </w:t>
      </w:r>
    </w:p>
    <w:p w14:paraId="3C01E27B" w14:textId="75E568FA" w:rsidR="6A602B46" w:rsidRPr="004704BF" w:rsidRDefault="6A602B46" w:rsidP="000D7D52">
      <w:pPr>
        <w:pStyle w:val="Prrafodelista"/>
        <w:numPr>
          <w:ilvl w:val="0"/>
          <w:numId w:val="28"/>
        </w:numPr>
        <w:spacing w:after="0" w:line="276" w:lineRule="auto"/>
        <w:jc w:val="both"/>
        <w:rPr>
          <w:rFonts w:ascii="Garamond" w:eastAsia="Garamond" w:hAnsi="Garamond" w:cs="Garamond"/>
          <w:color w:val="000000" w:themeColor="text1"/>
        </w:rPr>
      </w:pPr>
      <w:r w:rsidRPr="004704BF">
        <w:rPr>
          <w:rFonts w:ascii="Garamond" w:eastAsia="Garamond" w:hAnsi="Garamond" w:cs="Garamond"/>
          <w:b/>
          <w:bCs/>
          <w:color w:val="000000" w:themeColor="text1"/>
        </w:rPr>
        <w:t>Usted menciono que</w:t>
      </w:r>
      <w:r w:rsidR="004704BF" w:rsidRPr="004704BF">
        <w:rPr>
          <w:rFonts w:ascii="Garamond" w:eastAsia="Garamond" w:hAnsi="Garamond" w:cs="Garamond"/>
          <w:b/>
          <w:bCs/>
          <w:color w:val="000000" w:themeColor="text1"/>
        </w:rPr>
        <w:t xml:space="preserve"> los cheques se giraban con unas limitaciones </w:t>
      </w:r>
      <w:r w:rsidR="004704BF">
        <w:rPr>
          <w:rFonts w:ascii="Garamond" w:eastAsia="Garamond" w:hAnsi="Garamond" w:cs="Garamond"/>
          <w:b/>
          <w:bCs/>
          <w:color w:val="000000" w:themeColor="text1"/>
        </w:rPr>
        <w:t>¿</w:t>
      </w:r>
      <w:r w:rsidR="004704BF" w:rsidRPr="004704BF">
        <w:rPr>
          <w:rFonts w:ascii="Garamond" w:eastAsia="Garamond" w:hAnsi="Garamond" w:cs="Garamond"/>
          <w:b/>
          <w:bCs/>
          <w:color w:val="000000" w:themeColor="text1"/>
        </w:rPr>
        <w:t>por qué se</w:t>
      </w:r>
      <w:r w:rsidR="004704BF">
        <w:rPr>
          <w:rFonts w:ascii="Garamond" w:eastAsia="Garamond" w:hAnsi="Garamond" w:cs="Garamond"/>
          <w:b/>
          <w:bCs/>
          <w:color w:val="000000" w:themeColor="text1"/>
        </w:rPr>
        <w:t xml:space="preserve"> hace</w:t>
      </w:r>
      <w:r w:rsidR="004704BF" w:rsidRPr="004704BF">
        <w:rPr>
          <w:rFonts w:ascii="Garamond" w:eastAsia="Garamond" w:hAnsi="Garamond" w:cs="Garamond"/>
          <w:b/>
          <w:bCs/>
          <w:color w:val="000000" w:themeColor="text1"/>
        </w:rPr>
        <w:t xml:space="preserve"> así</w:t>
      </w:r>
      <w:r w:rsidR="004704BF">
        <w:rPr>
          <w:rFonts w:ascii="Garamond" w:eastAsia="Garamond" w:hAnsi="Garamond" w:cs="Garamond"/>
          <w:b/>
          <w:bCs/>
          <w:color w:val="000000" w:themeColor="text1"/>
        </w:rPr>
        <w:t>?</w:t>
      </w:r>
      <w:r w:rsidR="004704BF">
        <w:rPr>
          <w:rFonts w:ascii="Garamond" w:eastAsia="Garamond" w:hAnsi="Garamond" w:cs="Garamond"/>
          <w:color w:val="000000" w:themeColor="text1"/>
        </w:rPr>
        <w:t xml:space="preserve">: </w:t>
      </w:r>
      <w:r w:rsidRPr="00C91A38">
        <w:rPr>
          <w:rFonts w:ascii="Garamond" w:eastAsia="Garamond" w:hAnsi="Garamond" w:cs="Garamond"/>
          <w:color w:val="000000" w:themeColor="text1"/>
          <w:highlight w:val="yellow"/>
          <w:u w:val="single"/>
        </w:rPr>
        <w:t>Para evitar justamente fraudes</w:t>
      </w:r>
      <w:r w:rsidRPr="004704BF">
        <w:rPr>
          <w:rFonts w:ascii="Garamond" w:eastAsia="Garamond" w:hAnsi="Garamond" w:cs="Garamond"/>
          <w:color w:val="000000" w:themeColor="text1"/>
        </w:rPr>
        <w:t xml:space="preserve">, para que solo se pudiera canjear en cuentas de la compañía. </w:t>
      </w:r>
    </w:p>
    <w:p w14:paraId="7F51FA2A" w14:textId="16E41036" w:rsidR="6A602B46" w:rsidRPr="004704BF" w:rsidRDefault="6A602B46" w:rsidP="000D7D52">
      <w:pPr>
        <w:pStyle w:val="Prrafodelista"/>
        <w:numPr>
          <w:ilvl w:val="0"/>
          <w:numId w:val="28"/>
        </w:numPr>
        <w:spacing w:after="0" w:line="276" w:lineRule="auto"/>
        <w:jc w:val="both"/>
        <w:rPr>
          <w:rFonts w:ascii="Garamond" w:eastAsia="Garamond" w:hAnsi="Garamond" w:cs="Garamond"/>
          <w:color w:val="000000" w:themeColor="text1"/>
        </w:rPr>
      </w:pPr>
      <w:r w:rsidRPr="00C91A38">
        <w:rPr>
          <w:rFonts w:ascii="Garamond" w:eastAsia="Garamond" w:hAnsi="Garamond" w:cs="Garamond"/>
          <w:b/>
          <w:bCs/>
          <w:color w:val="000000" w:themeColor="text1"/>
          <w:u w:val="single"/>
        </w:rPr>
        <w:t>Usted mencion</w:t>
      </w:r>
      <w:r w:rsidR="0266E5B5" w:rsidRPr="00C91A38">
        <w:rPr>
          <w:rFonts w:ascii="Garamond" w:eastAsia="Garamond" w:hAnsi="Garamond" w:cs="Garamond"/>
          <w:b/>
          <w:bCs/>
          <w:color w:val="000000" w:themeColor="text1"/>
          <w:u w:val="single"/>
        </w:rPr>
        <w:t>o</w:t>
      </w:r>
      <w:r w:rsidRPr="00C91A38">
        <w:rPr>
          <w:rFonts w:ascii="Garamond" w:eastAsia="Garamond" w:hAnsi="Garamond" w:cs="Garamond"/>
          <w:b/>
          <w:bCs/>
          <w:color w:val="000000" w:themeColor="text1"/>
          <w:u w:val="single"/>
        </w:rPr>
        <w:t xml:space="preserve"> que se </w:t>
      </w:r>
      <w:r w:rsidR="00C91A38" w:rsidRPr="00C91A38">
        <w:rPr>
          <w:rFonts w:ascii="Garamond" w:eastAsia="Garamond" w:hAnsi="Garamond" w:cs="Garamond"/>
          <w:b/>
          <w:bCs/>
          <w:color w:val="000000" w:themeColor="text1"/>
          <w:u w:val="single"/>
        </w:rPr>
        <w:t>enteró</w:t>
      </w:r>
      <w:r w:rsidR="258848A8" w:rsidRPr="00C91A38">
        <w:rPr>
          <w:rFonts w:ascii="Garamond" w:eastAsia="Garamond" w:hAnsi="Garamond" w:cs="Garamond"/>
          <w:b/>
          <w:bCs/>
          <w:color w:val="000000" w:themeColor="text1"/>
          <w:u w:val="single"/>
        </w:rPr>
        <w:t xml:space="preserve"> de lo sucedido</w:t>
      </w:r>
      <w:r w:rsidRPr="00C91A38">
        <w:rPr>
          <w:rFonts w:ascii="Garamond" w:eastAsia="Garamond" w:hAnsi="Garamond" w:cs="Garamond"/>
          <w:b/>
          <w:bCs/>
          <w:color w:val="000000" w:themeColor="text1"/>
          <w:u w:val="single"/>
        </w:rPr>
        <w:t xml:space="preserve"> en 2017, que los ¿sabe o conoce si los ch</w:t>
      </w:r>
      <w:r w:rsidR="00C91A38" w:rsidRPr="00C91A38">
        <w:rPr>
          <w:rFonts w:ascii="Garamond" w:eastAsia="Garamond" w:hAnsi="Garamond" w:cs="Garamond"/>
          <w:b/>
          <w:bCs/>
          <w:color w:val="000000" w:themeColor="text1"/>
          <w:u w:val="single"/>
        </w:rPr>
        <w:t>e</w:t>
      </w:r>
      <w:r w:rsidRPr="00C91A38">
        <w:rPr>
          <w:rFonts w:ascii="Garamond" w:eastAsia="Garamond" w:hAnsi="Garamond" w:cs="Garamond"/>
          <w:b/>
          <w:bCs/>
          <w:color w:val="000000" w:themeColor="text1"/>
          <w:u w:val="single"/>
        </w:rPr>
        <w:t>ques fueron retirados por autorizaciones firma</w:t>
      </w:r>
      <w:r w:rsidR="206C7699" w:rsidRPr="00C91A38">
        <w:rPr>
          <w:rFonts w:ascii="Garamond" w:eastAsia="Garamond" w:hAnsi="Garamond" w:cs="Garamond"/>
          <w:b/>
          <w:bCs/>
          <w:color w:val="000000" w:themeColor="text1"/>
          <w:u w:val="single"/>
        </w:rPr>
        <w:t xml:space="preserve">das por </w:t>
      </w:r>
      <w:r w:rsidRPr="00C91A38">
        <w:rPr>
          <w:rFonts w:ascii="Garamond" w:eastAsia="Garamond" w:hAnsi="Garamond" w:cs="Garamond"/>
          <w:b/>
          <w:bCs/>
          <w:color w:val="000000" w:themeColor="text1"/>
          <w:u w:val="single"/>
        </w:rPr>
        <w:t xml:space="preserve"> Juan Novoa</w:t>
      </w:r>
      <w:r w:rsidR="2EC24B54" w:rsidRPr="00C91A38">
        <w:rPr>
          <w:rFonts w:ascii="Garamond" w:eastAsia="Garamond" w:hAnsi="Garamond" w:cs="Garamond"/>
          <w:b/>
          <w:bCs/>
          <w:color w:val="000000" w:themeColor="text1"/>
          <w:u w:val="single"/>
        </w:rPr>
        <w:t>? ¿hubo alguna duda del origen de esas autorizaciones? .</w:t>
      </w:r>
      <w:r w:rsidR="2EC24B54" w:rsidRPr="004704BF">
        <w:rPr>
          <w:rFonts w:ascii="Garamond" w:eastAsia="Garamond" w:hAnsi="Garamond" w:cs="Garamond"/>
          <w:color w:val="000000" w:themeColor="text1"/>
        </w:rPr>
        <w:t xml:space="preserve"> Juan Novoa era el autorizado para emitir esas autorizaciones. </w:t>
      </w:r>
      <w:r w:rsidR="2EC24B54" w:rsidRPr="00C91A38">
        <w:rPr>
          <w:rFonts w:ascii="Garamond" w:eastAsia="Garamond" w:hAnsi="Garamond" w:cs="Garamond"/>
          <w:color w:val="000000" w:themeColor="text1"/>
          <w:highlight w:val="yellow"/>
          <w:u w:val="single"/>
        </w:rPr>
        <w:t xml:space="preserve">Para el caso en particular yo tengo presente que esas autorizaciones eran falsas, acudieron </w:t>
      </w:r>
      <w:r w:rsidR="3051BB01" w:rsidRPr="00C91A38">
        <w:rPr>
          <w:rFonts w:ascii="Garamond" w:eastAsia="Garamond" w:hAnsi="Garamond" w:cs="Garamond"/>
          <w:color w:val="000000" w:themeColor="text1"/>
          <w:highlight w:val="yellow"/>
          <w:u w:val="single"/>
        </w:rPr>
        <w:t>con suplantación.</w:t>
      </w:r>
      <w:r w:rsidR="3051BB01" w:rsidRPr="00C91A38">
        <w:rPr>
          <w:rFonts w:ascii="Garamond" w:eastAsia="Garamond" w:hAnsi="Garamond" w:cs="Garamond"/>
          <w:color w:val="000000" w:themeColor="text1"/>
          <w:u w:val="single"/>
        </w:rPr>
        <w:t xml:space="preserve"> </w:t>
      </w:r>
    </w:p>
    <w:p w14:paraId="2524481C" w14:textId="01380CBC" w:rsidR="56F28145" w:rsidRPr="004704BF" w:rsidRDefault="00C91A38" w:rsidP="000D7D52">
      <w:pPr>
        <w:pStyle w:val="Prrafodelista"/>
        <w:numPr>
          <w:ilvl w:val="0"/>
          <w:numId w:val="28"/>
        </w:numPr>
        <w:spacing w:after="0" w:line="276" w:lineRule="auto"/>
        <w:jc w:val="both"/>
        <w:rPr>
          <w:rFonts w:ascii="Garamond" w:eastAsia="Garamond" w:hAnsi="Garamond" w:cs="Garamond"/>
        </w:rPr>
      </w:pPr>
      <w:r w:rsidRPr="00C91A38">
        <w:rPr>
          <w:rFonts w:ascii="Garamond" w:eastAsia="Garamond" w:hAnsi="Garamond" w:cs="Garamond"/>
          <w:b/>
          <w:bCs/>
          <w:u w:val="single"/>
        </w:rPr>
        <w:lastRenderedPageBreak/>
        <w:t>¿Dónde está el área de facturación?</w:t>
      </w:r>
      <w:r w:rsidR="56F28145" w:rsidRPr="004704BF">
        <w:rPr>
          <w:rFonts w:ascii="Garamond" w:eastAsia="Garamond" w:hAnsi="Garamond" w:cs="Garamond"/>
        </w:rPr>
        <w:t xml:space="preserve"> </w:t>
      </w:r>
      <w:r w:rsidRPr="004704BF">
        <w:rPr>
          <w:rFonts w:ascii="Garamond" w:eastAsia="Garamond" w:hAnsi="Garamond" w:cs="Garamond"/>
        </w:rPr>
        <w:t>Centralizado</w:t>
      </w:r>
      <w:r w:rsidR="56F28145" w:rsidRPr="004704BF">
        <w:rPr>
          <w:rFonts w:ascii="Garamond" w:eastAsia="Garamond" w:hAnsi="Garamond" w:cs="Garamond"/>
        </w:rPr>
        <w:t xml:space="preserve"> en EEUU pero con apoyo en cada país.</w:t>
      </w:r>
    </w:p>
    <w:p w14:paraId="3E468DE0" w14:textId="3751612E" w:rsidR="197491D5" w:rsidRPr="004704BF" w:rsidRDefault="197491D5" w:rsidP="00C91A38">
      <w:pPr>
        <w:spacing w:after="0" w:line="276" w:lineRule="auto"/>
        <w:jc w:val="both"/>
        <w:rPr>
          <w:rFonts w:ascii="Garamond" w:eastAsia="Garamond" w:hAnsi="Garamond" w:cs="Garamond"/>
          <w:b/>
          <w:bCs/>
          <w:u w:val="single"/>
        </w:rPr>
      </w:pPr>
    </w:p>
    <w:p w14:paraId="647CC37E" w14:textId="5E4D45A9" w:rsidR="174FAA98" w:rsidRPr="00C91A38" w:rsidRDefault="1C94A996" w:rsidP="00C91A38">
      <w:pPr>
        <w:spacing w:after="0" w:line="276" w:lineRule="auto"/>
        <w:jc w:val="both"/>
        <w:rPr>
          <w:rFonts w:ascii="Garamond" w:eastAsia="Garamond" w:hAnsi="Garamond" w:cs="Garamond"/>
          <w:b/>
          <w:bCs/>
        </w:rPr>
      </w:pPr>
      <w:r w:rsidRPr="00C91A38">
        <w:rPr>
          <w:rFonts w:ascii="Garamond" w:eastAsia="Garamond" w:hAnsi="Garamond" w:cs="Garamond"/>
          <w:b/>
          <w:bCs/>
        </w:rPr>
        <w:t xml:space="preserve">DAVIVIENDA </w:t>
      </w:r>
    </w:p>
    <w:p w14:paraId="6BFA90AE" w14:textId="034C9863" w:rsidR="2F93CC86" w:rsidRPr="004704BF" w:rsidRDefault="2F93CC86" w:rsidP="000D7D52">
      <w:pPr>
        <w:pStyle w:val="Prrafodelista"/>
        <w:numPr>
          <w:ilvl w:val="0"/>
          <w:numId w:val="27"/>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Banco de occidente. </w:t>
      </w:r>
      <w:r w:rsidR="0F34127D" w:rsidRPr="004704BF">
        <w:rPr>
          <w:rFonts w:ascii="Garamond" w:eastAsia="Garamond" w:hAnsi="Garamond" w:cs="Garamond"/>
          <w:b/>
          <w:bCs/>
          <w:u w:val="single"/>
        </w:rPr>
        <w:t xml:space="preserve">Existió </w:t>
      </w:r>
      <w:r w:rsidR="00C91A38" w:rsidRPr="004704BF">
        <w:rPr>
          <w:rFonts w:ascii="Garamond" w:eastAsia="Garamond" w:hAnsi="Garamond" w:cs="Garamond"/>
          <w:b/>
          <w:bCs/>
          <w:u w:val="single"/>
        </w:rPr>
        <w:t>algún</w:t>
      </w:r>
      <w:r w:rsidR="0F34127D" w:rsidRPr="004704BF">
        <w:rPr>
          <w:rFonts w:ascii="Garamond" w:eastAsia="Garamond" w:hAnsi="Garamond" w:cs="Garamond"/>
          <w:b/>
          <w:bCs/>
          <w:u w:val="single"/>
        </w:rPr>
        <w:t xml:space="preserve"> otro evento o </w:t>
      </w:r>
      <w:r w:rsidR="00C91A38" w:rsidRPr="004704BF">
        <w:rPr>
          <w:rFonts w:ascii="Garamond" w:eastAsia="Garamond" w:hAnsi="Garamond" w:cs="Garamond"/>
          <w:b/>
          <w:bCs/>
          <w:u w:val="single"/>
        </w:rPr>
        <w:t>inconveniente</w:t>
      </w:r>
      <w:r w:rsidR="0F34127D" w:rsidRPr="004704BF">
        <w:rPr>
          <w:rFonts w:ascii="Garamond" w:eastAsia="Garamond" w:hAnsi="Garamond" w:cs="Garamond"/>
          <w:b/>
          <w:bCs/>
          <w:u w:val="single"/>
        </w:rPr>
        <w:t xml:space="preserve"> con otro cheque adicional a los que se </w:t>
      </w:r>
      <w:r w:rsidR="00C91A38" w:rsidRPr="004704BF">
        <w:rPr>
          <w:rFonts w:ascii="Garamond" w:eastAsia="Garamond" w:hAnsi="Garamond" w:cs="Garamond"/>
          <w:b/>
          <w:bCs/>
          <w:u w:val="single"/>
        </w:rPr>
        <w:t>están</w:t>
      </w:r>
      <w:r w:rsidR="0F34127D" w:rsidRPr="004704BF">
        <w:rPr>
          <w:rFonts w:ascii="Garamond" w:eastAsia="Garamond" w:hAnsi="Garamond" w:cs="Garamond"/>
          <w:b/>
          <w:bCs/>
          <w:u w:val="single"/>
        </w:rPr>
        <w:t xml:space="preserve"> reclamando en este proceso. </w:t>
      </w:r>
      <w:r w:rsidR="0F34127D" w:rsidRPr="004704BF">
        <w:rPr>
          <w:rFonts w:ascii="Garamond" w:eastAsia="Garamond" w:hAnsi="Garamond" w:cs="Garamond"/>
        </w:rPr>
        <w:t xml:space="preserve">Tengo entendido que en abril de 2017 se presentó una </w:t>
      </w:r>
      <w:r w:rsidR="00C91A38" w:rsidRPr="004704BF">
        <w:rPr>
          <w:rFonts w:ascii="Garamond" w:eastAsia="Garamond" w:hAnsi="Garamond" w:cs="Garamond"/>
        </w:rPr>
        <w:t>situación</w:t>
      </w:r>
      <w:r w:rsidR="0F34127D" w:rsidRPr="004704BF">
        <w:rPr>
          <w:rFonts w:ascii="Garamond" w:eastAsia="Garamond" w:hAnsi="Garamond" w:cs="Garamond"/>
        </w:rPr>
        <w:t xml:space="preserve"> de fraude en banco occidente y banco davivienda. No estoy enterado de que sucediera algo an</w:t>
      </w:r>
      <w:r w:rsidR="55F48FC9" w:rsidRPr="004704BF">
        <w:rPr>
          <w:rFonts w:ascii="Garamond" w:eastAsia="Garamond" w:hAnsi="Garamond" w:cs="Garamond"/>
        </w:rPr>
        <w:t xml:space="preserve">tes o </w:t>
      </w:r>
      <w:r w:rsidR="00C91A38" w:rsidRPr="004704BF">
        <w:rPr>
          <w:rFonts w:ascii="Garamond" w:eastAsia="Garamond" w:hAnsi="Garamond" w:cs="Garamond"/>
        </w:rPr>
        <w:t>después</w:t>
      </w:r>
      <w:r w:rsidR="55F48FC9" w:rsidRPr="004704BF">
        <w:rPr>
          <w:rFonts w:ascii="Garamond" w:eastAsia="Garamond" w:hAnsi="Garamond" w:cs="Garamond"/>
        </w:rPr>
        <w:t xml:space="preserve"> de esto. No tengo el detalle del número de cheque. </w:t>
      </w:r>
    </w:p>
    <w:p w14:paraId="5C4E5D74" w14:textId="5CC0C943" w:rsidR="1F89A368" w:rsidRPr="004704BF" w:rsidRDefault="1F89A368" w:rsidP="000D7D52">
      <w:pPr>
        <w:pStyle w:val="Prrafodelista"/>
        <w:numPr>
          <w:ilvl w:val="0"/>
          <w:numId w:val="27"/>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Ahora con banco Davivienda. </w:t>
      </w:r>
      <w:r w:rsidR="32E5CE73" w:rsidRPr="004704BF">
        <w:rPr>
          <w:rFonts w:ascii="Garamond" w:eastAsia="Garamond" w:hAnsi="Garamond" w:cs="Garamond"/>
          <w:b/>
          <w:bCs/>
          <w:u w:val="single"/>
        </w:rPr>
        <w:t xml:space="preserve">Le consta </w:t>
      </w:r>
      <w:r w:rsidR="00C91A38" w:rsidRPr="004704BF">
        <w:rPr>
          <w:rFonts w:ascii="Garamond" w:eastAsia="Garamond" w:hAnsi="Garamond" w:cs="Garamond"/>
          <w:b/>
          <w:bCs/>
          <w:u w:val="single"/>
        </w:rPr>
        <w:t>algún</w:t>
      </w:r>
      <w:r w:rsidR="32E5CE73" w:rsidRPr="004704BF">
        <w:rPr>
          <w:rFonts w:ascii="Garamond" w:eastAsia="Garamond" w:hAnsi="Garamond" w:cs="Garamond"/>
          <w:b/>
          <w:bCs/>
          <w:u w:val="single"/>
        </w:rPr>
        <w:t xml:space="preserve"> tipo de situación posterior </w:t>
      </w:r>
      <w:r w:rsidR="0617467C" w:rsidRPr="004704BF">
        <w:rPr>
          <w:rFonts w:ascii="Garamond" w:eastAsia="Garamond" w:hAnsi="Garamond" w:cs="Garamond"/>
          <w:b/>
          <w:bCs/>
          <w:u w:val="single"/>
        </w:rPr>
        <w:t xml:space="preserve">de inconveniente </w:t>
      </w:r>
      <w:r w:rsidR="00C91A38" w:rsidRPr="004704BF">
        <w:rPr>
          <w:rFonts w:ascii="Garamond" w:eastAsia="Garamond" w:hAnsi="Garamond" w:cs="Garamond"/>
          <w:b/>
          <w:bCs/>
          <w:u w:val="single"/>
        </w:rPr>
        <w:t>relacionado</w:t>
      </w:r>
      <w:r w:rsidR="0617467C" w:rsidRPr="004704BF">
        <w:rPr>
          <w:rFonts w:ascii="Garamond" w:eastAsia="Garamond" w:hAnsi="Garamond" w:cs="Garamond"/>
          <w:b/>
          <w:bCs/>
          <w:u w:val="single"/>
        </w:rPr>
        <w:t xml:space="preserve"> con cheques. </w:t>
      </w:r>
      <w:r w:rsidR="2FF5EEC2" w:rsidRPr="00C91A38">
        <w:rPr>
          <w:rFonts w:ascii="Garamond" w:eastAsia="Garamond" w:hAnsi="Garamond" w:cs="Garamond"/>
        </w:rPr>
        <w:t>No señor, a mi me consta lo sucedido en 2017.</w:t>
      </w:r>
      <w:r w:rsidR="2FF5EEC2" w:rsidRPr="004704BF">
        <w:rPr>
          <w:rFonts w:ascii="Garamond" w:eastAsia="Garamond" w:hAnsi="Garamond" w:cs="Garamond"/>
          <w:b/>
          <w:bCs/>
          <w:u w:val="single"/>
        </w:rPr>
        <w:t xml:space="preserve"> </w:t>
      </w:r>
    </w:p>
    <w:p w14:paraId="527DC5B3" w14:textId="7B29CADC" w:rsidR="055C340E" w:rsidRPr="004704BF" w:rsidRDefault="055C340E" w:rsidP="000D7D52">
      <w:pPr>
        <w:pStyle w:val="Prrafodelista"/>
        <w:numPr>
          <w:ilvl w:val="0"/>
          <w:numId w:val="27"/>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Todo </w:t>
      </w:r>
      <w:r w:rsidR="00C91A38" w:rsidRPr="004704BF">
        <w:rPr>
          <w:rFonts w:ascii="Garamond" w:eastAsia="Garamond" w:hAnsi="Garamond" w:cs="Garamond"/>
          <w:b/>
          <w:bCs/>
          <w:u w:val="single"/>
        </w:rPr>
        <w:t>ocurrió</w:t>
      </w:r>
      <w:r w:rsidRPr="004704BF">
        <w:rPr>
          <w:rFonts w:ascii="Garamond" w:eastAsia="Garamond" w:hAnsi="Garamond" w:cs="Garamond"/>
          <w:b/>
          <w:bCs/>
          <w:u w:val="single"/>
        </w:rPr>
        <w:t xml:space="preserve"> en el mismo periodo de tiempo. Si señor, si paso algo </w:t>
      </w:r>
      <w:r w:rsidR="00C91A38" w:rsidRPr="004704BF">
        <w:rPr>
          <w:rFonts w:ascii="Garamond" w:eastAsia="Garamond" w:hAnsi="Garamond" w:cs="Garamond"/>
          <w:b/>
          <w:bCs/>
          <w:u w:val="single"/>
        </w:rPr>
        <w:t>después</w:t>
      </w:r>
      <w:r w:rsidRPr="004704BF">
        <w:rPr>
          <w:rFonts w:ascii="Garamond" w:eastAsia="Garamond" w:hAnsi="Garamond" w:cs="Garamond"/>
          <w:b/>
          <w:bCs/>
          <w:u w:val="single"/>
        </w:rPr>
        <w:t xml:space="preserve"> no fui informado. </w:t>
      </w:r>
    </w:p>
    <w:p w14:paraId="2C30C888" w14:textId="7A7D36EC" w:rsidR="197491D5" w:rsidRPr="004704BF" w:rsidRDefault="197491D5" w:rsidP="00C91A38">
      <w:pPr>
        <w:spacing w:after="0" w:line="276" w:lineRule="auto"/>
        <w:jc w:val="both"/>
        <w:rPr>
          <w:rFonts w:ascii="Garamond" w:eastAsia="Garamond" w:hAnsi="Garamond" w:cs="Garamond"/>
          <w:b/>
          <w:bCs/>
          <w:u w:val="single"/>
        </w:rPr>
      </w:pPr>
    </w:p>
    <w:p w14:paraId="77EF7077" w14:textId="0D585C9A" w:rsidR="240E9E46" w:rsidRPr="004704BF" w:rsidRDefault="02EB3F79"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QUICK HELP</w:t>
      </w:r>
    </w:p>
    <w:p w14:paraId="198F5501" w14:textId="0D83EBE5" w:rsidR="240E9E46" w:rsidRPr="004704BF" w:rsidRDefault="240E9E46" w:rsidP="000D7D52">
      <w:pPr>
        <w:pStyle w:val="Prrafodelista"/>
        <w:numPr>
          <w:ilvl w:val="0"/>
          <w:numId w:val="26"/>
        </w:numPr>
        <w:spacing w:after="0" w:line="276" w:lineRule="auto"/>
        <w:jc w:val="both"/>
        <w:rPr>
          <w:rFonts w:ascii="Garamond" w:eastAsia="Garamond" w:hAnsi="Garamond" w:cs="Garamond"/>
          <w:u w:val="single"/>
        </w:rPr>
      </w:pPr>
      <w:r w:rsidRPr="00C91A38">
        <w:rPr>
          <w:rFonts w:ascii="Garamond" w:eastAsia="Garamond" w:hAnsi="Garamond" w:cs="Garamond"/>
          <w:b/>
          <w:bCs/>
          <w:u w:val="single"/>
        </w:rPr>
        <w:t xml:space="preserve">Los empleados de QUICK HELP podian conocer la información </w:t>
      </w:r>
      <w:r w:rsidR="7135B1F6" w:rsidRPr="00C91A38">
        <w:rPr>
          <w:rFonts w:ascii="Garamond" w:eastAsia="Garamond" w:hAnsi="Garamond" w:cs="Garamond"/>
          <w:b/>
          <w:bCs/>
          <w:u w:val="single"/>
        </w:rPr>
        <w:t xml:space="preserve">respecto de la relación de </w:t>
      </w:r>
      <w:r w:rsidRPr="00C91A38">
        <w:rPr>
          <w:rFonts w:ascii="Garamond" w:eastAsia="Garamond" w:hAnsi="Garamond" w:cs="Garamond"/>
          <w:b/>
          <w:bCs/>
          <w:u w:val="single"/>
        </w:rPr>
        <w:t>los cheques</w:t>
      </w:r>
      <w:r w:rsidRPr="004704BF">
        <w:rPr>
          <w:rFonts w:ascii="Garamond" w:eastAsia="Garamond" w:hAnsi="Garamond" w:cs="Garamond"/>
          <w:u w:val="single"/>
        </w:rPr>
        <w:t xml:space="preserve">.  </w:t>
      </w:r>
      <w:r w:rsidR="00C91A38" w:rsidRPr="00C91A38">
        <w:rPr>
          <w:rFonts w:ascii="Garamond" w:eastAsia="Garamond" w:hAnsi="Garamond" w:cs="Garamond"/>
        </w:rPr>
        <w:t>Los</w:t>
      </w:r>
      <w:r w:rsidR="00C91A38">
        <w:rPr>
          <w:rFonts w:ascii="Garamond" w:eastAsia="Garamond" w:hAnsi="Garamond" w:cs="Garamond"/>
          <w:u w:val="single"/>
        </w:rPr>
        <w:t xml:space="preserve"> </w:t>
      </w:r>
      <w:r w:rsidRPr="00C91A38">
        <w:rPr>
          <w:rFonts w:ascii="Garamond" w:eastAsia="Garamond" w:hAnsi="Garamond" w:cs="Garamond"/>
        </w:rPr>
        <w:t xml:space="preserve">empleados de Oracle con usuario son los </w:t>
      </w:r>
      <w:r w:rsidR="00C91A38" w:rsidRPr="00C91A38">
        <w:rPr>
          <w:rFonts w:ascii="Garamond" w:eastAsia="Garamond" w:hAnsi="Garamond" w:cs="Garamond"/>
        </w:rPr>
        <w:t>únicos</w:t>
      </w:r>
      <w:r w:rsidRPr="00C91A38">
        <w:rPr>
          <w:rFonts w:ascii="Garamond" w:eastAsia="Garamond" w:hAnsi="Garamond" w:cs="Garamond"/>
        </w:rPr>
        <w:t xml:space="preserve"> autorizados de </w:t>
      </w:r>
      <w:r w:rsidR="00C91A38" w:rsidRPr="00C91A38">
        <w:rPr>
          <w:rFonts w:ascii="Garamond" w:eastAsia="Garamond" w:hAnsi="Garamond" w:cs="Garamond"/>
        </w:rPr>
        <w:t>conocer</w:t>
      </w:r>
      <w:r w:rsidRPr="00C91A38">
        <w:rPr>
          <w:rFonts w:ascii="Garamond" w:eastAsia="Garamond" w:hAnsi="Garamond" w:cs="Garamond"/>
        </w:rPr>
        <w:t xml:space="preserve"> la </w:t>
      </w:r>
      <w:r w:rsidR="00C91A38" w:rsidRPr="00C91A38">
        <w:rPr>
          <w:rFonts w:ascii="Garamond" w:eastAsia="Garamond" w:hAnsi="Garamond" w:cs="Garamond"/>
        </w:rPr>
        <w:t>información</w:t>
      </w:r>
      <w:r w:rsidRPr="00C91A38">
        <w:rPr>
          <w:rFonts w:ascii="Garamond" w:eastAsia="Garamond" w:hAnsi="Garamond" w:cs="Garamond"/>
        </w:rPr>
        <w:t xml:space="preserve"> de Oracle, desconozco si el proveedor </w:t>
      </w:r>
      <w:r w:rsidR="00C91A38" w:rsidRPr="00C91A38">
        <w:rPr>
          <w:rFonts w:ascii="Garamond" w:eastAsia="Garamond" w:hAnsi="Garamond" w:cs="Garamond"/>
        </w:rPr>
        <w:t>tenía</w:t>
      </w:r>
      <w:r w:rsidRPr="00C91A38">
        <w:rPr>
          <w:rFonts w:ascii="Garamond" w:eastAsia="Garamond" w:hAnsi="Garamond" w:cs="Garamond"/>
        </w:rPr>
        <w:t xml:space="preserve"> acceso a base de da</w:t>
      </w:r>
      <w:r w:rsidR="646BDAE9" w:rsidRPr="00C91A38">
        <w:rPr>
          <w:rFonts w:ascii="Garamond" w:eastAsia="Garamond" w:hAnsi="Garamond" w:cs="Garamond"/>
        </w:rPr>
        <w:t>tos.</w:t>
      </w:r>
      <w:r w:rsidR="646BDAE9" w:rsidRPr="004704BF">
        <w:rPr>
          <w:rFonts w:ascii="Garamond" w:eastAsia="Garamond" w:hAnsi="Garamond" w:cs="Garamond"/>
          <w:u w:val="single"/>
        </w:rPr>
        <w:t xml:space="preserve"> </w:t>
      </w:r>
    </w:p>
    <w:p w14:paraId="21D71313" w14:textId="5D29935E" w:rsidR="3E384AF4" w:rsidRPr="00C91A38" w:rsidRDefault="3E384AF4" w:rsidP="000D7D52">
      <w:pPr>
        <w:pStyle w:val="Prrafodelista"/>
        <w:numPr>
          <w:ilvl w:val="0"/>
          <w:numId w:val="26"/>
        </w:numPr>
        <w:spacing w:after="0" w:line="276" w:lineRule="auto"/>
        <w:jc w:val="both"/>
        <w:rPr>
          <w:rFonts w:ascii="Garamond" w:eastAsia="Garamond" w:hAnsi="Garamond" w:cs="Garamond"/>
        </w:rPr>
      </w:pPr>
      <w:r w:rsidRPr="00C91A38">
        <w:rPr>
          <w:rFonts w:ascii="Garamond" w:eastAsia="Garamond" w:hAnsi="Garamond" w:cs="Garamond"/>
          <w:b/>
          <w:bCs/>
          <w:u w:val="single"/>
        </w:rPr>
        <w:t xml:space="preserve">La empresa de </w:t>
      </w:r>
      <w:r w:rsidR="00C91A38" w:rsidRPr="00C91A38">
        <w:rPr>
          <w:rFonts w:ascii="Garamond" w:eastAsia="Garamond" w:hAnsi="Garamond" w:cs="Garamond"/>
          <w:b/>
          <w:bCs/>
          <w:u w:val="single"/>
        </w:rPr>
        <w:t>mensajería</w:t>
      </w:r>
      <w:r w:rsidRPr="00C91A38">
        <w:rPr>
          <w:rFonts w:ascii="Garamond" w:eastAsia="Garamond" w:hAnsi="Garamond" w:cs="Garamond"/>
          <w:b/>
          <w:bCs/>
          <w:u w:val="single"/>
        </w:rPr>
        <w:t xml:space="preserve"> </w:t>
      </w:r>
      <w:r w:rsidR="00C91A38" w:rsidRPr="00C91A38">
        <w:rPr>
          <w:rFonts w:ascii="Garamond" w:eastAsia="Garamond" w:hAnsi="Garamond" w:cs="Garamond"/>
          <w:b/>
          <w:bCs/>
          <w:u w:val="single"/>
        </w:rPr>
        <w:t>tenía</w:t>
      </w:r>
      <w:r w:rsidRPr="00C91A38">
        <w:rPr>
          <w:rFonts w:ascii="Garamond" w:eastAsia="Garamond" w:hAnsi="Garamond" w:cs="Garamond"/>
          <w:b/>
          <w:bCs/>
          <w:u w:val="single"/>
        </w:rPr>
        <w:t xml:space="preserve"> la </w:t>
      </w:r>
      <w:r w:rsidR="00C91A38" w:rsidRPr="00C91A38">
        <w:rPr>
          <w:rFonts w:ascii="Garamond" w:eastAsia="Garamond" w:hAnsi="Garamond" w:cs="Garamond"/>
          <w:b/>
          <w:bCs/>
          <w:u w:val="single"/>
        </w:rPr>
        <w:t>potestad</w:t>
      </w:r>
      <w:r w:rsidRPr="00C91A38">
        <w:rPr>
          <w:rFonts w:ascii="Garamond" w:eastAsia="Garamond" w:hAnsi="Garamond" w:cs="Garamond"/>
          <w:b/>
          <w:bCs/>
          <w:u w:val="single"/>
        </w:rPr>
        <w:t xml:space="preserve"> de decir cuando el cliente </w:t>
      </w:r>
      <w:r w:rsidR="00C91A38" w:rsidRPr="00C91A38">
        <w:rPr>
          <w:rFonts w:ascii="Garamond" w:eastAsia="Garamond" w:hAnsi="Garamond" w:cs="Garamond"/>
          <w:b/>
          <w:bCs/>
          <w:u w:val="single"/>
        </w:rPr>
        <w:t>debía</w:t>
      </w:r>
      <w:r w:rsidRPr="00C91A38">
        <w:rPr>
          <w:rFonts w:ascii="Garamond" w:eastAsia="Garamond" w:hAnsi="Garamond" w:cs="Garamond"/>
          <w:b/>
          <w:bCs/>
          <w:u w:val="single"/>
        </w:rPr>
        <w:t xml:space="preserve"> recoger los cheques.</w:t>
      </w:r>
      <w:r w:rsidRPr="00C91A38">
        <w:rPr>
          <w:rFonts w:ascii="Garamond" w:eastAsia="Garamond" w:hAnsi="Garamond" w:cs="Garamond"/>
        </w:rPr>
        <w:t xml:space="preserve"> No señora, no </w:t>
      </w:r>
      <w:r w:rsidR="00C91A38" w:rsidRPr="00C91A38">
        <w:rPr>
          <w:rFonts w:ascii="Garamond" w:eastAsia="Garamond" w:hAnsi="Garamond" w:cs="Garamond"/>
        </w:rPr>
        <w:t>sabría</w:t>
      </w:r>
      <w:r w:rsidRPr="00C91A38">
        <w:rPr>
          <w:rFonts w:ascii="Garamond" w:eastAsia="Garamond" w:hAnsi="Garamond" w:cs="Garamond"/>
        </w:rPr>
        <w:t xml:space="preserve"> decirle. Lo que se es que </w:t>
      </w:r>
      <w:r w:rsidR="00C91A38" w:rsidRPr="00C91A38">
        <w:rPr>
          <w:rFonts w:ascii="Garamond" w:eastAsia="Garamond" w:hAnsi="Garamond" w:cs="Garamond"/>
        </w:rPr>
        <w:t>había</w:t>
      </w:r>
      <w:r w:rsidRPr="00C91A38">
        <w:rPr>
          <w:rFonts w:ascii="Garamond" w:eastAsia="Garamond" w:hAnsi="Garamond" w:cs="Garamond"/>
        </w:rPr>
        <w:t xml:space="preserve"> un sistema que </w:t>
      </w:r>
      <w:r w:rsidR="00C91A38" w:rsidRPr="00C91A38">
        <w:rPr>
          <w:rFonts w:ascii="Garamond" w:eastAsia="Garamond" w:hAnsi="Garamond" w:cs="Garamond"/>
        </w:rPr>
        <w:t>tenía</w:t>
      </w:r>
      <w:r w:rsidRPr="00C91A38">
        <w:rPr>
          <w:rFonts w:ascii="Garamond" w:eastAsia="Garamond" w:hAnsi="Garamond" w:cs="Garamond"/>
        </w:rPr>
        <w:t xml:space="preserve"> la información respecto de que cheques se </w:t>
      </w:r>
      <w:r w:rsidR="00C91A38" w:rsidRPr="00C91A38">
        <w:rPr>
          <w:rFonts w:ascii="Garamond" w:eastAsia="Garamond" w:hAnsi="Garamond" w:cs="Garamond"/>
        </w:rPr>
        <w:t>debía</w:t>
      </w:r>
      <w:r w:rsidRPr="00C91A38">
        <w:rPr>
          <w:rFonts w:ascii="Garamond" w:eastAsia="Garamond" w:hAnsi="Garamond" w:cs="Garamond"/>
        </w:rPr>
        <w:t xml:space="preserve"> recoger. Juan Novoa era el encargo </w:t>
      </w:r>
    </w:p>
    <w:p w14:paraId="61A608A6" w14:textId="251EF7DA" w:rsidR="150F6E03" w:rsidRPr="00C91A38" w:rsidRDefault="00C91A38" w:rsidP="000D7D52">
      <w:pPr>
        <w:pStyle w:val="Prrafodelista"/>
        <w:numPr>
          <w:ilvl w:val="0"/>
          <w:numId w:val="26"/>
        </w:numPr>
        <w:spacing w:after="0" w:line="276" w:lineRule="auto"/>
        <w:jc w:val="both"/>
        <w:rPr>
          <w:rFonts w:ascii="Garamond" w:eastAsia="Garamond" w:hAnsi="Garamond" w:cs="Garamond"/>
        </w:rPr>
      </w:pPr>
      <w:r w:rsidRPr="00C91A38">
        <w:rPr>
          <w:rFonts w:ascii="Garamond" w:eastAsia="Garamond" w:hAnsi="Garamond" w:cs="Garamond"/>
          <w:b/>
          <w:bCs/>
          <w:u w:val="single"/>
        </w:rPr>
        <w:t>Díganos</w:t>
      </w:r>
      <w:r w:rsidR="150F6E03" w:rsidRPr="00C91A38">
        <w:rPr>
          <w:rFonts w:ascii="Garamond" w:eastAsia="Garamond" w:hAnsi="Garamond" w:cs="Garamond"/>
          <w:b/>
          <w:bCs/>
          <w:u w:val="single"/>
        </w:rPr>
        <w:t xml:space="preserve"> si la persona </w:t>
      </w:r>
      <w:r w:rsidRPr="00C91A38">
        <w:rPr>
          <w:rFonts w:ascii="Garamond" w:eastAsia="Garamond" w:hAnsi="Garamond" w:cs="Garamond"/>
          <w:b/>
          <w:bCs/>
          <w:u w:val="single"/>
        </w:rPr>
        <w:t>autorizada</w:t>
      </w:r>
      <w:r w:rsidR="150F6E03" w:rsidRPr="00C91A38">
        <w:rPr>
          <w:rFonts w:ascii="Garamond" w:eastAsia="Garamond" w:hAnsi="Garamond" w:cs="Garamond"/>
          <w:b/>
          <w:bCs/>
          <w:u w:val="single"/>
        </w:rPr>
        <w:t xml:space="preserve"> para emitir la auto</w:t>
      </w:r>
      <w:r w:rsidR="78124162" w:rsidRPr="00C91A38">
        <w:rPr>
          <w:rFonts w:ascii="Garamond" w:eastAsia="Garamond" w:hAnsi="Garamond" w:cs="Garamond"/>
          <w:b/>
          <w:bCs/>
          <w:u w:val="single"/>
        </w:rPr>
        <w:t>r</w:t>
      </w:r>
      <w:r w:rsidR="150F6E03" w:rsidRPr="00C91A38">
        <w:rPr>
          <w:rFonts w:ascii="Garamond" w:eastAsia="Garamond" w:hAnsi="Garamond" w:cs="Garamond"/>
          <w:b/>
          <w:bCs/>
          <w:u w:val="single"/>
        </w:rPr>
        <w:t>izaci</w:t>
      </w:r>
      <w:r w:rsidR="4E187A62" w:rsidRPr="00C91A38">
        <w:rPr>
          <w:rFonts w:ascii="Garamond" w:eastAsia="Garamond" w:hAnsi="Garamond" w:cs="Garamond"/>
          <w:b/>
          <w:bCs/>
          <w:u w:val="single"/>
        </w:rPr>
        <w:t>one</w:t>
      </w:r>
      <w:r w:rsidR="150F6E03" w:rsidRPr="00C91A38">
        <w:rPr>
          <w:rFonts w:ascii="Garamond" w:eastAsia="Garamond" w:hAnsi="Garamond" w:cs="Garamond"/>
          <w:b/>
          <w:bCs/>
          <w:u w:val="single"/>
        </w:rPr>
        <w:t>s era Juan Novoa</w:t>
      </w:r>
      <w:r w:rsidR="6B992515" w:rsidRPr="00C91A38">
        <w:rPr>
          <w:rFonts w:ascii="Garamond" w:eastAsia="Garamond" w:hAnsi="Garamond" w:cs="Garamond"/>
          <w:b/>
          <w:bCs/>
          <w:u w:val="single"/>
        </w:rPr>
        <w:t xml:space="preserve"> ?</w:t>
      </w:r>
      <w:r>
        <w:rPr>
          <w:rFonts w:ascii="Garamond" w:eastAsia="Garamond" w:hAnsi="Garamond" w:cs="Garamond"/>
          <w:b/>
          <w:bCs/>
          <w:u w:val="single"/>
        </w:rPr>
        <w:t xml:space="preserve"> </w:t>
      </w:r>
      <w:r w:rsidR="568E388A" w:rsidRPr="00C91A38">
        <w:rPr>
          <w:rFonts w:ascii="Garamond" w:eastAsia="Garamond" w:hAnsi="Garamond" w:cs="Garamond"/>
        </w:rPr>
        <w:t>Era juan novoa la persona autorizada para todo el tema de cobros</w:t>
      </w:r>
    </w:p>
    <w:p w14:paraId="1308844A" w14:textId="42C89C3F" w:rsidR="7228ACC2" w:rsidRPr="00C91A38" w:rsidRDefault="7228ACC2" w:rsidP="000D7D52">
      <w:pPr>
        <w:pStyle w:val="Prrafodelista"/>
        <w:numPr>
          <w:ilvl w:val="0"/>
          <w:numId w:val="26"/>
        </w:numPr>
        <w:spacing w:after="0" w:line="276" w:lineRule="auto"/>
        <w:jc w:val="both"/>
        <w:rPr>
          <w:rFonts w:ascii="Garamond" w:eastAsia="Garamond" w:hAnsi="Garamond" w:cs="Garamond"/>
        </w:rPr>
      </w:pPr>
      <w:r w:rsidRPr="00C91A38">
        <w:rPr>
          <w:rFonts w:ascii="Garamond" w:eastAsia="Garamond" w:hAnsi="Garamond" w:cs="Garamond"/>
          <w:b/>
          <w:bCs/>
          <w:u w:val="single"/>
        </w:rPr>
        <w:t>¿</w:t>
      </w:r>
      <w:r w:rsidR="00C91A38" w:rsidRPr="00C91A38">
        <w:rPr>
          <w:rFonts w:ascii="Garamond" w:eastAsia="Garamond" w:hAnsi="Garamond" w:cs="Garamond"/>
          <w:b/>
          <w:bCs/>
          <w:u w:val="single"/>
        </w:rPr>
        <w:t>Díganos</w:t>
      </w:r>
      <w:r w:rsidRPr="00C91A38">
        <w:rPr>
          <w:rFonts w:ascii="Garamond" w:eastAsia="Garamond" w:hAnsi="Garamond" w:cs="Garamond"/>
          <w:b/>
          <w:bCs/>
          <w:u w:val="single"/>
        </w:rPr>
        <w:t xml:space="preserve"> c</w:t>
      </w:r>
      <w:r w:rsidR="00C91A38" w:rsidRPr="00C91A38">
        <w:rPr>
          <w:rFonts w:ascii="Garamond" w:eastAsia="Garamond" w:hAnsi="Garamond" w:cs="Garamond"/>
          <w:b/>
          <w:bCs/>
          <w:u w:val="single"/>
        </w:rPr>
        <w:t>ó</w:t>
      </w:r>
      <w:r w:rsidRPr="00C91A38">
        <w:rPr>
          <w:rFonts w:ascii="Garamond" w:eastAsia="Garamond" w:hAnsi="Garamond" w:cs="Garamond"/>
          <w:b/>
          <w:bCs/>
          <w:u w:val="single"/>
        </w:rPr>
        <w:t xml:space="preserve">mo se </w:t>
      </w:r>
      <w:r w:rsidR="00C91A38" w:rsidRPr="00C91A38">
        <w:rPr>
          <w:rFonts w:ascii="Garamond" w:eastAsia="Garamond" w:hAnsi="Garamond" w:cs="Garamond"/>
          <w:b/>
          <w:bCs/>
          <w:u w:val="single"/>
        </w:rPr>
        <w:t>transportaban</w:t>
      </w:r>
      <w:r w:rsidRPr="00C91A38">
        <w:rPr>
          <w:rFonts w:ascii="Garamond" w:eastAsia="Garamond" w:hAnsi="Garamond" w:cs="Garamond"/>
          <w:b/>
          <w:bCs/>
          <w:u w:val="single"/>
        </w:rPr>
        <w:t xml:space="preserve"> los cheques?</w:t>
      </w:r>
      <w:r w:rsidRPr="00C91A38">
        <w:rPr>
          <w:rFonts w:ascii="Garamond" w:eastAsia="Garamond" w:hAnsi="Garamond" w:cs="Garamond"/>
        </w:rPr>
        <w:t xml:space="preserve"> Mi conocimiento es a nivel de</w:t>
      </w:r>
      <w:r w:rsidR="00C91A38">
        <w:rPr>
          <w:rFonts w:ascii="Garamond" w:eastAsia="Garamond" w:hAnsi="Garamond" w:cs="Garamond"/>
        </w:rPr>
        <w:t xml:space="preserve"> </w:t>
      </w:r>
      <w:r w:rsidRPr="00C91A38">
        <w:rPr>
          <w:rFonts w:ascii="Garamond" w:eastAsia="Garamond" w:hAnsi="Garamond" w:cs="Garamond"/>
        </w:rPr>
        <w:t xml:space="preserve">proceso, no conozco los detalles de proceso </w:t>
      </w:r>
    </w:p>
    <w:p w14:paraId="443DC68B" w14:textId="22A0E2CC" w:rsidR="7228ACC2" w:rsidRPr="00C91A38" w:rsidRDefault="00C91A38" w:rsidP="000D7D52">
      <w:pPr>
        <w:pStyle w:val="Prrafodelista"/>
        <w:numPr>
          <w:ilvl w:val="0"/>
          <w:numId w:val="26"/>
        </w:numPr>
        <w:spacing w:after="0" w:line="276" w:lineRule="auto"/>
        <w:jc w:val="both"/>
        <w:rPr>
          <w:rFonts w:ascii="Garamond" w:eastAsia="Garamond" w:hAnsi="Garamond" w:cs="Garamond"/>
        </w:rPr>
      </w:pPr>
      <w:r w:rsidRPr="00C91A38">
        <w:rPr>
          <w:rFonts w:ascii="Garamond" w:eastAsia="Garamond" w:hAnsi="Garamond" w:cs="Garamond"/>
          <w:b/>
          <w:bCs/>
          <w:u w:val="single"/>
        </w:rPr>
        <w:t>Díganos</w:t>
      </w:r>
      <w:r w:rsidR="7228ACC2" w:rsidRPr="00C91A38">
        <w:rPr>
          <w:rFonts w:ascii="Garamond" w:eastAsia="Garamond" w:hAnsi="Garamond" w:cs="Garamond"/>
          <w:b/>
          <w:bCs/>
          <w:u w:val="single"/>
        </w:rPr>
        <w:t xml:space="preserve"> si tuvo conocimiento acerca de la apertura de la cuenta en Banco Agrario,y si hubo alguna inherencia por parte de alguien de la empresa en esa </w:t>
      </w:r>
      <w:r w:rsidR="06103DC0" w:rsidRPr="00C91A38">
        <w:rPr>
          <w:rFonts w:ascii="Garamond" w:eastAsia="Garamond" w:hAnsi="Garamond" w:cs="Garamond"/>
          <w:b/>
          <w:bCs/>
          <w:u w:val="single"/>
        </w:rPr>
        <w:t>apertura</w:t>
      </w:r>
      <w:r w:rsidR="7228ACC2" w:rsidRPr="00C91A38">
        <w:rPr>
          <w:rFonts w:ascii="Garamond" w:eastAsia="Garamond" w:hAnsi="Garamond" w:cs="Garamond"/>
        </w:rPr>
        <w:t>.</w:t>
      </w:r>
      <w:r>
        <w:rPr>
          <w:rFonts w:ascii="Garamond" w:eastAsia="Garamond" w:hAnsi="Garamond" w:cs="Garamond"/>
        </w:rPr>
        <w:t>?</w:t>
      </w:r>
      <w:r w:rsidR="7228ACC2" w:rsidRPr="00C91A38">
        <w:rPr>
          <w:rFonts w:ascii="Garamond" w:eastAsia="Garamond" w:hAnsi="Garamond" w:cs="Garamond"/>
        </w:rPr>
        <w:t xml:space="preserve"> Yo conozco lo que Amaya me informó de que </w:t>
      </w:r>
      <w:r w:rsidRPr="00C91A38">
        <w:rPr>
          <w:rFonts w:ascii="Garamond" w:eastAsia="Garamond" w:hAnsi="Garamond" w:cs="Garamond"/>
        </w:rPr>
        <w:t>existía</w:t>
      </w:r>
      <w:r w:rsidR="7228ACC2" w:rsidRPr="00C91A38">
        <w:rPr>
          <w:rFonts w:ascii="Garamond" w:eastAsia="Garamond" w:hAnsi="Garamond" w:cs="Garamond"/>
        </w:rPr>
        <w:t xml:space="preserve"> un fraude. </w:t>
      </w:r>
      <w:r w:rsidR="0B0424B8" w:rsidRPr="00C91A38">
        <w:rPr>
          <w:rFonts w:ascii="Garamond" w:eastAsia="Garamond" w:hAnsi="Garamond" w:cs="Garamond"/>
        </w:rPr>
        <w:t xml:space="preserve">Con Bancompartir tuvimos unas conversaciones muy productivas para colaborar con Banagrario no fue posible. El detalle de apertura los desconozco. </w:t>
      </w:r>
      <w:r w:rsidR="0FA302C9" w:rsidRPr="00C91A38">
        <w:rPr>
          <w:rFonts w:ascii="Garamond" w:eastAsia="Garamond" w:hAnsi="Garamond" w:cs="Garamond"/>
        </w:rPr>
        <w:t xml:space="preserve">(a la reunión acudieron con Julian Amaya). </w:t>
      </w:r>
    </w:p>
    <w:p w14:paraId="7D2B9284" w14:textId="008BD263" w:rsidR="0B0424B8" w:rsidRPr="00C91A38" w:rsidRDefault="0B0424B8" w:rsidP="000D7D52">
      <w:pPr>
        <w:pStyle w:val="Prrafodelista"/>
        <w:numPr>
          <w:ilvl w:val="0"/>
          <w:numId w:val="26"/>
        </w:numPr>
        <w:spacing w:after="0" w:line="276" w:lineRule="auto"/>
        <w:jc w:val="both"/>
        <w:rPr>
          <w:rFonts w:ascii="Garamond" w:eastAsia="Garamond" w:hAnsi="Garamond" w:cs="Garamond"/>
        </w:rPr>
      </w:pPr>
      <w:r w:rsidRPr="00C91A38">
        <w:rPr>
          <w:rFonts w:ascii="Garamond" w:eastAsia="Garamond" w:hAnsi="Garamond" w:cs="Garamond"/>
          <w:b/>
          <w:bCs/>
          <w:u w:val="single"/>
        </w:rPr>
        <w:t xml:space="preserve">Sabe usted si Oracle hizo algún reclamo a la empresa de </w:t>
      </w:r>
      <w:r w:rsidR="00C91A38" w:rsidRPr="00C91A38">
        <w:rPr>
          <w:rFonts w:ascii="Garamond" w:eastAsia="Garamond" w:hAnsi="Garamond" w:cs="Garamond"/>
          <w:b/>
          <w:bCs/>
          <w:u w:val="single"/>
        </w:rPr>
        <w:t>mensajería</w:t>
      </w:r>
      <w:r w:rsidRPr="00C91A38">
        <w:rPr>
          <w:rFonts w:ascii="Garamond" w:eastAsia="Garamond" w:hAnsi="Garamond" w:cs="Garamond"/>
          <w:b/>
          <w:bCs/>
          <w:u w:val="single"/>
        </w:rPr>
        <w:t xml:space="preserve"> Quick Help?</w:t>
      </w:r>
      <w:r w:rsidR="4884C11A" w:rsidRPr="00C91A38">
        <w:rPr>
          <w:rFonts w:ascii="Garamond" w:eastAsia="Garamond" w:hAnsi="Garamond" w:cs="Garamond"/>
        </w:rPr>
        <w:t xml:space="preserve"> </w:t>
      </w:r>
      <w:r w:rsidR="2DEE522A" w:rsidRPr="00C91A38">
        <w:rPr>
          <w:rFonts w:ascii="Garamond" w:eastAsia="Garamond" w:hAnsi="Garamond" w:cs="Garamond"/>
        </w:rPr>
        <w:t xml:space="preserve">No tiene ese detalle. Ni de las reclamaciones o proceso posteriores contra terceros. </w:t>
      </w:r>
    </w:p>
    <w:p w14:paraId="794C90E4" w14:textId="370D1104" w:rsidR="197491D5" w:rsidRPr="004704BF" w:rsidRDefault="197491D5" w:rsidP="00C91A38">
      <w:pPr>
        <w:spacing w:after="0" w:line="276" w:lineRule="auto"/>
        <w:jc w:val="both"/>
        <w:rPr>
          <w:rFonts w:ascii="Garamond" w:eastAsia="Garamond" w:hAnsi="Garamond" w:cs="Garamond"/>
          <w:b/>
          <w:bCs/>
          <w:u w:val="single"/>
        </w:rPr>
      </w:pPr>
    </w:p>
    <w:p w14:paraId="75F91CE9" w14:textId="5D6688D4" w:rsidR="2DEE522A" w:rsidRPr="004704BF" w:rsidRDefault="0519C42F"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CORPORACIÓN EDUCATIVA</w:t>
      </w:r>
      <w:r w:rsidR="2DEE522A" w:rsidRPr="004704BF">
        <w:rPr>
          <w:rFonts w:ascii="Garamond" w:eastAsia="Garamond" w:hAnsi="Garamond" w:cs="Garamond"/>
          <w:b/>
          <w:bCs/>
          <w:u w:val="single"/>
        </w:rPr>
        <w:t xml:space="preserve"> </w:t>
      </w:r>
    </w:p>
    <w:p w14:paraId="67A1D898" w14:textId="7C81A1FB" w:rsidR="106CF368" w:rsidRPr="004704BF" w:rsidRDefault="00C91A38" w:rsidP="000D7D52">
      <w:pPr>
        <w:pStyle w:val="Prrafodelista"/>
        <w:numPr>
          <w:ilvl w:val="0"/>
          <w:numId w:val="25"/>
        </w:numPr>
        <w:spacing w:after="0" w:line="276" w:lineRule="auto"/>
        <w:jc w:val="both"/>
        <w:rPr>
          <w:rFonts w:ascii="Garamond" w:eastAsia="Garamond" w:hAnsi="Garamond" w:cs="Garamond"/>
          <w:u w:val="single"/>
        </w:rPr>
      </w:pPr>
      <w:r w:rsidRPr="00C91A38">
        <w:rPr>
          <w:rFonts w:ascii="Garamond" w:eastAsia="Garamond" w:hAnsi="Garamond" w:cs="Garamond"/>
          <w:b/>
          <w:bCs/>
          <w:u w:val="single"/>
        </w:rPr>
        <w:t>Sírvase</w:t>
      </w:r>
      <w:r w:rsidR="7587815E" w:rsidRPr="00C91A38">
        <w:rPr>
          <w:rFonts w:ascii="Garamond" w:eastAsia="Garamond" w:hAnsi="Garamond" w:cs="Garamond"/>
          <w:b/>
          <w:bCs/>
          <w:u w:val="single"/>
        </w:rPr>
        <w:t xml:space="preserve"> manifestar al Despacho si tuvo conocimiento de si la CORPORACION EDUCATIVA DE COLOMBIA tuvo alguna </w:t>
      </w:r>
      <w:r w:rsidRPr="00C91A38">
        <w:rPr>
          <w:rFonts w:ascii="Garamond" w:eastAsia="Garamond" w:hAnsi="Garamond" w:cs="Garamond"/>
          <w:b/>
          <w:bCs/>
          <w:u w:val="single"/>
        </w:rPr>
        <w:t>relación</w:t>
      </w:r>
      <w:r w:rsidR="7587815E" w:rsidRPr="00C91A38">
        <w:rPr>
          <w:rFonts w:ascii="Garamond" w:eastAsia="Garamond" w:hAnsi="Garamond" w:cs="Garamond"/>
          <w:b/>
          <w:bCs/>
          <w:u w:val="single"/>
        </w:rPr>
        <w:t xml:space="preserve"> comercial con ORACLE.</w:t>
      </w:r>
      <w:r w:rsidR="7587815E" w:rsidRPr="004704BF">
        <w:rPr>
          <w:rFonts w:ascii="Garamond" w:eastAsia="Garamond" w:hAnsi="Garamond" w:cs="Garamond"/>
          <w:u w:val="single"/>
        </w:rPr>
        <w:t xml:space="preserve"> </w:t>
      </w:r>
      <w:r w:rsidR="7587815E" w:rsidRPr="00C91A38">
        <w:rPr>
          <w:rFonts w:ascii="Garamond" w:eastAsia="Garamond" w:hAnsi="Garamond" w:cs="Garamond"/>
        </w:rPr>
        <w:t xml:space="preserve">No señor, primera vez que lo escucho </w:t>
      </w:r>
    </w:p>
    <w:p w14:paraId="65F3F086" w14:textId="08369A07" w:rsidR="7587815E" w:rsidRPr="00C91A38" w:rsidRDefault="00C91A38" w:rsidP="000D7D52">
      <w:pPr>
        <w:pStyle w:val="Prrafodelista"/>
        <w:numPr>
          <w:ilvl w:val="0"/>
          <w:numId w:val="25"/>
        </w:numPr>
        <w:spacing w:after="0" w:line="276" w:lineRule="auto"/>
        <w:jc w:val="both"/>
        <w:rPr>
          <w:rFonts w:ascii="Garamond" w:eastAsia="Garamond" w:hAnsi="Garamond" w:cs="Garamond"/>
        </w:rPr>
      </w:pPr>
      <w:r>
        <w:rPr>
          <w:rFonts w:ascii="Garamond" w:eastAsia="Garamond" w:hAnsi="Garamond" w:cs="Garamond"/>
          <w:b/>
          <w:bCs/>
          <w:u w:val="single"/>
        </w:rPr>
        <w:t xml:space="preserve">Y con </w:t>
      </w:r>
      <w:r w:rsidR="7587815E" w:rsidRPr="00C91A38">
        <w:rPr>
          <w:rFonts w:ascii="Garamond" w:eastAsia="Garamond" w:hAnsi="Garamond" w:cs="Garamond"/>
          <w:b/>
          <w:bCs/>
          <w:u w:val="single"/>
        </w:rPr>
        <w:t>CORPORACIÓN EDUCATIVA COMUNA DOS.</w:t>
      </w:r>
      <w:r>
        <w:rPr>
          <w:rFonts w:ascii="Garamond" w:eastAsia="Garamond" w:hAnsi="Garamond" w:cs="Garamond"/>
          <w:b/>
          <w:bCs/>
          <w:u w:val="single"/>
        </w:rPr>
        <w:t>?</w:t>
      </w:r>
      <w:r w:rsidR="7587815E" w:rsidRPr="004704BF">
        <w:rPr>
          <w:rFonts w:ascii="Garamond" w:eastAsia="Garamond" w:hAnsi="Garamond" w:cs="Garamond"/>
          <w:u w:val="single"/>
        </w:rPr>
        <w:t xml:space="preserve"> </w:t>
      </w:r>
      <w:r w:rsidR="7587815E" w:rsidRPr="00C91A38">
        <w:rPr>
          <w:rFonts w:ascii="Garamond" w:eastAsia="Garamond" w:hAnsi="Garamond" w:cs="Garamond"/>
        </w:rPr>
        <w:t xml:space="preserve">No señor, no tuve conocimiento. Hasta ahora escucho ese nombre. </w:t>
      </w:r>
    </w:p>
    <w:p w14:paraId="3343371A" w14:textId="0D6A935F" w:rsidR="7587815E" w:rsidRPr="00C91A38" w:rsidRDefault="7587815E" w:rsidP="000D7D52">
      <w:pPr>
        <w:pStyle w:val="Prrafodelista"/>
        <w:numPr>
          <w:ilvl w:val="0"/>
          <w:numId w:val="25"/>
        </w:numPr>
        <w:spacing w:after="0" w:line="276" w:lineRule="auto"/>
        <w:jc w:val="both"/>
        <w:rPr>
          <w:rFonts w:ascii="Garamond" w:eastAsia="Garamond" w:hAnsi="Garamond" w:cs="Garamond"/>
        </w:rPr>
      </w:pPr>
      <w:r w:rsidRPr="00C91A38">
        <w:rPr>
          <w:rFonts w:ascii="Garamond" w:eastAsia="Garamond" w:hAnsi="Garamond" w:cs="Garamond"/>
          <w:b/>
          <w:bCs/>
          <w:u w:val="single"/>
        </w:rPr>
        <w:t>¿Un proveedor puede autorizar el pago de la empresa a un tercero, siendo que este nos es proveedor de la misma?</w:t>
      </w:r>
      <w:r w:rsidRPr="004704BF">
        <w:rPr>
          <w:rFonts w:ascii="Garamond" w:eastAsia="Garamond" w:hAnsi="Garamond" w:cs="Garamond"/>
          <w:u w:val="single"/>
        </w:rPr>
        <w:t xml:space="preserve"> </w:t>
      </w:r>
      <w:r w:rsidRPr="00C91A38">
        <w:rPr>
          <w:rFonts w:ascii="Garamond" w:eastAsia="Garamond" w:hAnsi="Garamond" w:cs="Garamond"/>
        </w:rPr>
        <w:t>No señor, dentro de la</w:t>
      </w:r>
      <w:r w:rsidR="00C91A38">
        <w:rPr>
          <w:rFonts w:ascii="Garamond" w:eastAsia="Garamond" w:hAnsi="Garamond" w:cs="Garamond"/>
        </w:rPr>
        <w:t>s</w:t>
      </w:r>
      <w:r w:rsidRPr="00C91A38">
        <w:rPr>
          <w:rFonts w:ascii="Garamond" w:eastAsia="Garamond" w:hAnsi="Garamond" w:cs="Garamond"/>
        </w:rPr>
        <w:t xml:space="preserve"> </w:t>
      </w:r>
      <w:r w:rsidR="00C91A38" w:rsidRPr="00C91A38">
        <w:rPr>
          <w:rFonts w:ascii="Garamond" w:eastAsia="Garamond" w:hAnsi="Garamond" w:cs="Garamond"/>
        </w:rPr>
        <w:t>políticas</w:t>
      </w:r>
      <w:r w:rsidRPr="00C91A38">
        <w:rPr>
          <w:rFonts w:ascii="Garamond" w:eastAsia="Garamond" w:hAnsi="Garamond" w:cs="Garamond"/>
        </w:rPr>
        <w:t xml:space="preserve"> de </w:t>
      </w:r>
      <w:r w:rsidR="00C91A38" w:rsidRPr="00C91A38">
        <w:rPr>
          <w:rFonts w:ascii="Garamond" w:eastAsia="Garamond" w:hAnsi="Garamond" w:cs="Garamond"/>
        </w:rPr>
        <w:t>proveedores</w:t>
      </w:r>
      <w:r w:rsidR="00C91A38">
        <w:rPr>
          <w:rFonts w:ascii="Garamond" w:eastAsia="Garamond" w:hAnsi="Garamond" w:cs="Garamond"/>
        </w:rPr>
        <w:t xml:space="preserve"> no se permite eso</w:t>
      </w:r>
      <w:r w:rsidR="00C91A38" w:rsidRPr="00C91A38">
        <w:rPr>
          <w:rFonts w:ascii="Garamond" w:eastAsia="Garamond" w:hAnsi="Garamond" w:cs="Garamond"/>
        </w:rPr>
        <w:t>,</w:t>
      </w:r>
      <w:r w:rsidRPr="00C91A38">
        <w:rPr>
          <w:rFonts w:ascii="Garamond" w:eastAsia="Garamond" w:hAnsi="Garamond" w:cs="Garamond"/>
        </w:rPr>
        <w:t xml:space="preserve"> entonces a quien se factura se le debe pagar. </w:t>
      </w:r>
    </w:p>
    <w:p w14:paraId="51B2BDD4" w14:textId="250A1BFA" w:rsidR="197491D5" w:rsidRPr="004704BF" w:rsidRDefault="197491D5" w:rsidP="00C91A38">
      <w:pPr>
        <w:spacing w:after="0" w:line="276" w:lineRule="auto"/>
        <w:jc w:val="both"/>
        <w:rPr>
          <w:rFonts w:ascii="Garamond" w:eastAsia="Garamond" w:hAnsi="Garamond" w:cs="Garamond"/>
          <w:u w:val="single"/>
        </w:rPr>
      </w:pPr>
    </w:p>
    <w:p w14:paraId="1E67BED8" w14:textId="6AD0588A" w:rsidR="197491D5" w:rsidRPr="00C91A38" w:rsidRDefault="00C91A38" w:rsidP="00C91A38">
      <w:pPr>
        <w:spacing w:after="0" w:line="276" w:lineRule="auto"/>
        <w:jc w:val="both"/>
        <w:rPr>
          <w:rFonts w:ascii="Garamond" w:eastAsia="Garamond" w:hAnsi="Garamond" w:cs="Garamond"/>
        </w:rPr>
      </w:pPr>
      <w:r w:rsidRPr="00C91A38">
        <w:rPr>
          <w:rFonts w:ascii="Garamond" w:eastAsia="Garamond" w:hAnsi="Garamond" w:cs="Garamond"/>
          <w:b/>
          <w:bCs/>
        </w:rPr>
        <w:t>EQUIDAD</w:t>
      </w:r>
    </w:p>
    <w:p w14:paraId="4EB4240A" w14:textId="208EF8C5" w:rsidR="6CAFA0EE" w:rsidRPr="00C91A38" w:rsidRDefault="6CAFA0EE" w:rsidP="000D7D52">
      <w:pPr>
        <w:pStyle w:val="Prrafodelista"/>
        <w:numPr>
          <w:ilvl w:val="0"/>
          <w:numId w:val="24"/>
        </w:numPr>
        <w:spacing w:after="0" w:line="276" w:lineRule="auto"/>
        <w:jc w:val="both"/>
        <w:rPr>
          <w:rFonts w:ascii="Garamond" w:eastAsia="Garamond" w:hAnsi="Garamond" w:cs="Garamond"/>
          <w:highlight w:val="yellow"/>
        </w:rPr>
      </w:pPr>
      <w:r w:rsidRPr="00C91A38">
        <w:rPr>
          <w:rFonts w:ascii="Garamond" w:eastAsia="Garamond" w:hAnsi="Garamond" w:cs="Garamond"/>
          <w:b/>
          <w:bCs/>
          <w:u w:val="single"/>
        </w:rPr>
        <w:t xml:space="preserve">Usted menciono que el señor NOVOA fue suplantado, porfavor </w:t>
      </w:r>
      <w:r w:rsidR="00C91A38" w:rsidRPr="00C91A38">
        <w:rPr>
          <w:rFonts w:ascii="Garamond" w:eastAsia="Garamond" w:hAnsi="Garamond" w:cs="Garamond"/>
          <w:b/>
          <w:bCs/>
          <w:u w:val="single"/>
        </w:rPr>
        <w:t>menciónenos</w:t>
      </w:r>
      <w:r w:rsidRPr="00C91A38">
        <w:rPr>
          <w:rFonts w:ascii="Garamond" w:eastAsia="Garamond" w:hAnsi="Garamond" w:cs="Garamond"/>
          <w:b/>
          <w:bCs/>
          <w:u w:val="single"/>
        </w:rPr>
        <w:t xml:space="preserve"> por qué llega a esa conclusión, ¿hubo alguna </w:t>
      </w:r>
      <w:r w:rsidR="00C91A38" w:rsidRPr="00C91A38">
        <w:rPr>
          <w:rFonts w:ascii="Garamond" w:eastAsia="Garamond" w:hAnsi="Garamond" w:cs="Garamond"/>
          <w:b/>
          <w:bCs/>
          <w:u w:val="single"/>
        </w:rPr>
        <w:t>investigación</w:t>
      </w:r>
      <w:r w:rsidRPr="00C91A38">
        <w:rPr>
          <w:rFonts w:ascii="Garamond" w:eastAsia="Garamond" w:hAnsi="Garamond" w:cs="Garamond"/>
          <w:b/>
          <w:bCs/>
          <w:u w:val="single"/>
        </w:rPr>
        <w:t xml:space="preserve"> interna que llegará a esa conclusión?</w:t>
      </w:r>
      <w:r w:rsidRPr="004704BF">
        <w:rPr>
          <w:rFonts w:ascii="Garamond" w:eastAsia="Garamond" w:hAnsi="Garamond" w:cs="Garamond"/>
          <w:u w:val="single"/>
        </w:rPr>
        <w:t xml:space="preserve"> . </w:t>
      </w:r>
      <w:r w:rsidRPr="00C91A38">
        <w:rPr>
          <w:rFonts w:ascii="Garamond" w:eastAsia="Garamond" w:hAnsi="Garamond" w:cs="Garamond"/>
        </w:rPr>
        <w:t xml:space="preserve">Juan era </w:t>
      </w:r>
      <w:r w:rsidRPr="00C91A38">
        <w:rPr>
          <w:rFonts w:ascii="Garamond" w:eastAsia="Garamond" w:hAnsi="Garamond" w:cs="Garamond"/>
        </w:rPr>
        <w:lastRenderedPageBreak/>
        <w:t xml:space="preserve">el </w:t>
      </w:r>
      <w:r w:rsidR="408FAA1A" w:rsidRPr="00C91A38">
        <w:rPr>
          <w:rFonts w:ascii="Garamond" w:eastAsia="Garamond" w:hAnsi="Garamond" w:cs="Garamond"/>
        </w:rPr>
        <w:t>ú</w:t>
      </w:r>
      <w:r w:rsidRPr="00C91A38">
        <w:rPr>
          <w:rFonts w:ascii="Garamond" w:eastAsia="Garamond" w:hAnsi="Garamond" w:cs="Garamond"/>
        </w:rPr>
        <w:t xml:space="preserve">nico autorizado para </w:t>
      </w:r>
      <w:r w:rsidR="3467964C" w:rsidRPr="00C91A38">
        <w:rPr>
          <w:rFonts w:ascii="Garamond" w:eastAsia="Garamond" w:hAnsi="Garamond" w:cs="Garamond"/>
        </w:rPr>
        <w:t>cobra</w:t>
      </w:r>
      <w:r w:rsidRPr="00C91A38">
        <w:rPr>
          <w:rFonts w:ascii="Garamond" w:eastAsia="Garamond" w:hAnsi="Garamond" w:cs="Garamond"/>
        </w:rPr>
        <w:t>r esos cheques</w:t>
      </w:r>
      <w:r w:rsidR="3B72D05E" w:rsidRPr="00C91A38">
        <w:rPr>
          <w:rFonts w:ascii="Garamond" w:eastAsia="Garamond" w:hAnsi="Garamond" w:cs="Garamond"/>
        </w:rPr>
        <w:t xml:space="preserve">, </w:t>
      </w:r>
      <w:r w:rsidR="3B72D05E" w:rsidRPr="00C91A38">
        <w:rPr>
          <w:rFonts w:ascii="Garamond" w:eastAsia="Garamond" w:hAnsi="Garamond" w:cs="Garamond"/>
          <w:highlight w:val="yellow"/>
        </w:rPr>
        <w:t>entonces si el no hizo las autorizaciones se puede decir que lo suplantaron</w:t>
      </w:r>
    </w:p>
    <w:p w14:paraId="5D76B334" w14:textId="4791A1E0" w:rsidR="197491D5" w:rsidRPr="009B5992" w:rsidRDefault="3B72D05E" w:rsidP="000D7D52">
      <w:pPr>
        <w:pStyle w:val="Prrafodelista"/>
        <w:numPr>
          <w:ilvl w:val="0"/>
          <w:numId w:val="24"/>
        </w:numPr>
        <w:spacing w:after="0" w:line="276" w:lineRule="auto"/>
        <w:jc w:val="both"/>
        <w:rPr>
          <w:rFonts w:ascii="Garamond" w:eastAsia="Garamond" w:hAnsi="Garamond" w:cs="Garamond"/>
          <w:u w:val="single"/>
        </w:rPr>
      </w:pPr>
      <w:r w:rsidRPr="00C91A38">
        <w:rPr>
          <w:rFonts w:ascii="Garamond" w:eastAsia="Garamond" w:hAnsi="Garamond" w:cs="Garamond"/>
          <w:b/>
          <w:bCs/>
          <w:u w:val="single"/>
        </w:rPr>
        <w:t xml:space="preserve">¿Se hizo alguna investigación por parte de Oracle? </w:t>
      </w:r>
      <w:r w:rsidRPr="00C91A38">
        <w:rPr>
          <w:rFonts w:ascii="Garamond" w:eastAsia="Garamond" w:hAnsi="Garamond" w:cs="Garamond"/>
        </w:rPr>
        <w:t xml:space="preserve">Se arma una </w:t>
      </w:r>
      <w:r w:rsidR="00C91A38" w:rsidRPr="00C91A38">
        <w:rPr>
          <w:rFonts w:ascii="Garamond" w:eastAsia="Garamond" w:hAnsi="Garamond" w:cs="Garamond"/>
        </w:rPr>
        <w:t>investigación</w:t>
      </w:r>
      <w:r w:rsidRPr="00C91A38">
        <w:rPr>
          <w:rFonts w:ascii="Garamond" w:eastAsia="Garamond" w:hAnsi="Garamond" w:cs="Garamond"/>
        </w:rPr>
        <w:t xml:space="preserve"> de compl</w:t>
      </w:r>
      <w:r w:rsidR="00C91A38" w:rsidRPr="00C91A38">
        <w:rPr>
          <w:rFonts w:ascii="Garamond" w:eastAsia="Garamond" w:hAnsi="Garamond" w:cs="Garamond"/>
        </w:rPr>
        <w:t>i</w:t>
      </w:r>
      <w:r w:rsidRPr="00C91A38">
        <w:rPr>
          <w:rFonts w:ascii="Garamond" w:eastAsia="Garamond" w:hAnsi="Garamond" w:cs="Garamond"/>
        </w:rPr>
        <w:t xml:space="preserve">ance, los detalles de </w:t>
      </w:r>
      <w:r w:rsidR="00C91A38" w:rsidRPr="00C91A38">
        <w:rPr>
          <w:rFonts w:ascii="Garamond" w:eastAsia="Garamond" w:hAnsi="Garamond" w:cs="Garamond"/>
        </w:rPr>
        <w:t>cómo</w:t>
      </w:r>
      <w:r w:rsidRPr="00C91A38">
        <w:rPr>
          <w:rFonts w:ascii="Garamond" w:eastAsia="Garamond" w:hAnsi="Garamond" w:cs="Garamond"/>
        </w:rPr>
        <w:t xml:space="preserve"> se </w:t>
      </w:r>
      <w:r w:rsidR="00C91A38" w:rsidRPr="00C91A38">
        <w:rPr>
          <w:rFonts w:ascii="Garamond" w:eastAsia="Garamond" w:hAnsi="Garamond" w:cs="Garamond"/>
        </w:rPr>
        <w:t>investigó</w:t>
      </w:r>
      <w:r w:rsidRPr="00C91A38">
        <w:rPr>
          <w:rFonts w:ascii="Garamond" w:eastAsia="Garamond" w:hAnsi="Garamond" w:cs="Garamond"/>
        </w:rPr>
        <w:t xml:space="preserve"> y sus hallazgos los desconozco.</w:t>
      </w:r>
      <w:r w:rsidRPr="004704BF">
        <w:rPr>
          <w:rFonts w:ascii="Garamond" w:eastAsia="Garamond" w:hAnsi="Garamond" w:cs="Garamond"/>
          <w:u w:val="single"/>
        </w:rPr>
        <w:t xml:space="preserve"> </w:t>
      </w:r>
    </w:p>
    <w:p w14:paraId="784F52ED" w14:textId="00B32B8B" w:rsidR="197491D5" w:rsidRPr="004704BF" w:rsidRDefault="197491D5" w:rsidP="00C91A38">
      <w:pPr>
        <w:spacing w:after="0" w:line="276" w:lineRule="auto"/>
        <w:jc w:val="both"/>
        <w:rPr>
          <w:rFonts w:ascii="Garamond" w:eastAsia="Garamond" w:hAnsi="Garamond" w:cs="Garamond"/>
          <w:b/>
          <w:bCs/>
          <w:u w:val="single"/>
        </w:rPr>
      </w:pPr>
    </w:p>
    <w:p w14:paraId="685C7DE8" w14:textId="4C92E578" w:rsidR="53E5EC70" w:rsidRPr="00C91A38" w:rsidRDefault="53E5EC70" w:rsidP="000D7D52">
      <w:pPr>
        <w:pStyle w:val="Prrafodelista"/>
        <w:numPr>
          <w:ilvl w:val="0"/>
          <w:numId w:val="33"/>
        </w:numPr>
        <w:spacing w:after="0" w:line="276" w:lineRule="auto"/>
        <w:jc w:val="both"/>
        <w:rPr>
          <w:rFonts w:ascii="Garamond" w:eastAsia="Garamond" w:hAnsi="Garamond" w:cs="Garamond"/>
          <w:b/>
          <w:bCs/>
        </w:rPr>
      </w:pPr>
      <w:r w:rsidRPr="00C91A38">
        <w:rPr>
          <w:rFonts w:ascii="Garamond" w:eastAsia="Garamond" w:hAnsi="Garamond" w:cs="Garamond"/>
          <w:b/>
          <w:bCs/>
        </w:rPr>
        <w:t xml:space="preserve">BEATRIZ CARDONA </w:t>
      </w:r>
      <w:r w:rsidR="00C91A38" w:rsidRPr="00C91A38">
        <w:rPr>
          <w:rFonts w:ascii="Garamond" w:eastAsia="Garamond" w:hAnsi="Garamond" w:cs="Garamond"/>
          <w:b/>
          <w:bCs/>
        </w:rPr>
        <w:t xml:space="preserve">(REPRESENTANTE PROSIN) </w:t>
      </w:r>
    </w:p>
    <w:p w14:paraId="5634FB5B" w14:textId="4BC6A3D6" w:rsidR="53E5EC70" w:rsidRPr="009B5992" w:rsidRDefault="009B5992" w:rsidP="00C91A38">
      <w:pPr>
        <w:spacing w:after="0" w:line="276" w:lineRule="auto"/>
        <w:jc w:val="both"/>
        <w:rPr>
          <w:rFonts w:ascii="Garamond" w:eastAsia="Garamond" w:hAnsi="Garamond" w:cs="Garamond"/>
          <w:b/>
          <w:bCs/>
          <w:u w:val="single"/>
        </w:rPr>
      </w:pPr>
      <w:r>
        <w:rPr>
          <w:rFonts w:ascii="Garamond" w:eastAsia="Garamond" w:hAnsi="Garamond" w:cs="Garamond"/>
          <w:b/>
          <w:bCs/>
          <w:u w:val="single"/>
        </w:rPr>
        <w:t>JUEZ</w:t>
      </w:r>
    </w:p>
    <w:p w14:paraId="1815206F" w14:textId="2B339BDE" w:rsidR="53E5EC70" w:rsidRPr="004704BF" w:rsidRDefault="53E5EC70" w:rsidP="000D7D52">
      <w:pPr>
        <w:pStyle w:val="Prrafodelista"/>
        <w:numPr>
          <w:ilvl w:val="0"/>
          <w:numId w:val="30"/>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¿Qué profesión tiene? </w:t>
      </w:r>
      <w:r w:rsidRPr="003D610B">
        <w:rPr>
          <w:rFonts w:ascii="Garamond" w:eastAsia="Garamond" w:hAnsi="Garamond" w:cs="Garamond"/>
        </w:rPr>
        <w:t>Gerente en PROSIN LTDA.</w:t>
      </w:r>
      <w:r w:rsidRPr="004704BF">
        <w:rPr>
          <w:rFonts w:ascii="Garamond" w:eastAsia="Garamond" w:hAnsi="Garamond" w:cs="Garamond"/>
          <w:b/>
          <w:bCs/>
          <w:u w:val="single"/>
        </w:rPr>
        <w:t xml:space="preserve"> </w:t>
      </w:r>
    </w:p>
    <w:p w14:paraId="1DBF733E" w14:textId="08D128F0" w:rsidR="53E5EC70" w:rsidRPr="004704BF" w:rsidRDefault="53E5EC70" w:rsidP="000D7D52">
      <w:pPr>
        <w:pStyle w:val="Prrafodelista"/>
        <w:numPr>
          <w:ilvl w:val="0"/>
          <w:numId w:val="30"/>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Que </w:t>
      </w:r>
      <w:r w:rsidR="003D610B" w:rsidRPr="004704BF">
        <w:rPr>
          <w:rFonts w:ascii="Garamond" w:eastAsia="Garamond" w:hAnsi="Garamond" w:cs="Garamond"/>
          <w:b/>
          <w:bCs/>
          <w:u w:val="single"/>
        </w:rPr>
        <w:t>vínculos</w:t>
      </w:r>
      <w:r w:rsidRPr="004704BF">
        <w:rPr>
          <w:rFonts w:ascii="Garamond" w:eastAsia="Garamond" w:hAnsi="Garamond" w:cs="Garamond"/>
          <w:b/>
          <w:bCs/>
          <w:u w:val="single"/>
        </w:rPr>
        <w:t xml:space="preserve"> tenia si los </w:t>
      </w:r>
      <w:r w:rsidR="00D30885" w:rsidRPr="004704BF">
        <w:rPr>
          <w:rFonts w:ascii="Garamond" w:eastAsia="Garamond" w:hAnsi="Garamond" w:cs="Garamond"/>
          <w:b/>
          <w:bCs/>
          <w:u w:val="single"/>
        </w:rPr>
        <w:t>tenía</w:t>
      </w:r>
      <w:r w:rsidRPr="004704BF">
        <w:rPr>
          <w:rFonts w:ascii="Garamond" w:eastAsia="Garamond" w:hAnsi="Garamond" w:cs="Garamond"/>
          <w:b/>
          <w:bCs/>
          <w:u w:val="single"/>
        </w:rPr>
        <w:t xml:space="preserve"> Prosin con Oracle. </w:t>
      </w:r>
      <w:r w:rsidRPr="00D30885">
        <w:rPr>
          <w:rFonts w:ascii="Garamond" w:eastAsia="Garamond" w:hAnsi="Garamond" w:cs="Garamond"/>
        </w:rPr>
        <w:t>Ningún vinculo</w:t>
      </w:r>
      <w:r w:rsidRPr="004704BF">
        <w:rPr>
          <w:rFonts w:ascii="Garamond" w:eastAsia="Garamond" w:hAnsi="Garamond" w:cs="Garamond"/>
          <w:b/>
          <w:bCs/>
          <w:u w:val="single"/>
        </w:rPr>
        <w:t xml:space="preserve"> </w:t>
      </w:r>
    </w:p>
    <w:p w14:paraId="61D1196C" w14:textId="0A051ED2" w:rsidR="53E5EC70" w:rsidRPr="004704BF" w:rsidRDefault="53E5EC70" w:rsidP="000D7D52">
      <w:pPr>
        <w:pStyle w:val="Prrafodelista"/>
        <w:numPr>
          <w:ilvl w:val="0"/>
          <w:numId w:val="30"/>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¿Tuvo o ha tenido alguna relación con algunos de los sujetos parte de este proceso? </w:t>
      </w:r>
      <w:r w:rsidRPr="00D30885">
        <w:rPr>
          <w:rFonts w:ascii="Garamond" w:eastAsia="Garamond" w:hAnsi="Garamond" w:cs="Garamond"/>
        </w:rPr>
        <w:t xml:space="preserve">Ninguno </w:t>
      </w:r>
    </w:p>
    <w:p w14:paraId="14E20823" w14:textId="66E57467" w:rsidR="53E5EC70" w:rsidRPr="004704BF" w:rsidRDefault="53E5EC70" w:rsidP="000D7D52">
      <w:pPr>
        <w:pStyle w:val="Prrafodelista"/>
        <w:numPr>
          <w:ilvl w:val="0"/>
          <w:numId w:val="30"/>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w:t>
      </w:r>
      <w:r w:rsidR="00D30885">
        <w:rPr>
          <w:rFonts w:ascii="Garamond" w:eastAsia="Garamond" w:hAnsi="Garamond" w:cs="Garamond"/>
          <w:b/>
          <w:bCs/>
          <w:u w:val="single"/>
        </w:rPr>
        <w:t>D</w:t>
      </w:r>
      <w:r w:rsidRPr="004704BF">
        <w:rPr>
          <w:rFonts w:ascii="Garamond" w:eastAsia="Garamond" w:hAnsi="Garamond" w:cs="Garamond"/>
          <w:b/>
          <w:bCs/>
          <w:u w:val="single"/>
        </w:rPr>
        <w:t xml:space="preserve">e qué manera tiene </w:t>
      </w:r>
      <w:r w:rsidR="00D30885" w:rsidRPr="004704BF">
        <w:rPr>
          <w:rFonts w:ascii="Garamond" w:eastAsia="Garamond" w:hAnsi="Garamond" w:cs="Garamond"/>
          <w:b/>
          <w:bCs/>
          <w:u w:val="single"/>
        </w:rPr>
        <w:t>conocimiento</w:t>
      </w:r>
      <w:r w:rsidRPr="004704BF">
        <w:rPr>
          <w:rFonts w:ascii="Garamond" w:eastAsia="Garamond" w:hAnsi="Garamond" w:cs="Garamond"/>
          <w:b/>
          <w:bCs/>
          <w:u w:val="single"/>
        </w:rPr>
        <w:t xml:space="preserve"> de los hechos materia de esta demanda? </w:t>
      </w:r>
      <w:r w:rsidRPr="00D30885">
        <w:rPr>
          <w:rFonts w:ascii="Garamond" w:eastAsia="Garamond" w:hAnsi="Garamond" w:cs="Garamond"/>
        </w:rPr>
        <w:t xml:space="preserve">Tuvo conocimiento desde que llego la demanda y el llamamiento garantía. </w:t>
      </w:r>
    </w:p>
    <w:p w14:paraId="0391E9DC" w14:textId="15D4F31D" w:rsidR="53E5EC70" w:rsidRPr="004704BF" w:rsidRDefault="53E5EC70" w:rsidP="000D7D52">
      <w:pPr>
        <w:pStyle w:val="Prrafodelista"/>
        <w:numPr>
          <w:ilvl w:val="0"/>
          <w:numId w:val="30"/>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Luego de la verificación de esto hechos, ¿usted verifico si recibió </w:t>
      </w:r>
      <w:r w:rsidR="00D30885" w:rsidRPr="004704BF">
        <w:rPr>
          <w:rFonts w:ascii="Garamond" w:eastAsia="Garamond" w:hAnsi="Garamond" w:cs="Garamond"/>
          <w:b/>
          <w:bCs/>
          <w:u w:val="single"/>
        </w:rPr>
        <w:t>algún</w:t>
      </w:r>
      <w:r w:rsidRPr="004704BF">
        <w:rPr>
          <w:rFonts w:ascii="Garamond" w:eastAsia="Garamond" w:hAnsi="Garamond" w:cs="Garamond"/>
          <w:b/>
          <w:bCs/>
          <w:u w:val="single"/>
        </w:rPr>
        <w:t xml:space="preserve"> dinero proveniente de Oracle?. </w:t>
      </w:r>
      <w:r w:rsidRPr="00D30885">
        <w:rPr>
          <w:rFonts w:ascii="Garamond" w:eastAsia="Garamond" w:hAnsi="Garamond" w:cs="Garamond"/>
        </w:rPr>
        <w:t xml:space="preserve">No </w:t>
      </w:r>
      <w:r w:rsidR="00D30885" w:rsidRPr="00D30885">
        <w:rPr>
          <w:rFonts w:ascii="Garamond" w:eastAsia="Garamond" w:hAnsi="Garamond" w:cs="Garamond"/>
        </w:rPr>
        <w:t>sabía</w:t>
      </w:r>
      <w:r w:rsidRPr="00D30885">
        <w:rPr>
          <w:rFonts w:ascii="Garamond" w:eastAsia="Garamond" w:hAnsi="Garamond" w:cs="Garamond"/>
        </w:rPr>
        <w:t xml:space="preserve"> de donde </w:t>
      </w:r>
      <w:r w:rsidR="00D30885" w:rsidRPr="00D30885">
        <w:rPr>
          <w:rFonts w:ascii="Garamond" w:eastAsia="Garamond" w:hAnsi="Garamond" w:cs="Garamond"/>
        </w:rPr>
        <w:t>provenían</w:t>
      </w:r>
      <w:r w:rsidRPr="00D30885">
        <w:rPr>
          <w:rFonts w:ascii="Garamond" w:eastAsia="Garamond" w:hAnsi="Garamond" w:cs="Garamond"/>
        </w:rPr>
        <w:t xml:space="preserve"> los dineros.</w:t>
      </w:r>
      <w:r w:rsidRPr="004704BF">
        <w:rPr>
          <w:rFonts w:ascii="Garamond" w:eastAsia="Garamond" w:hAnsi="Garamond" w:cs="Garamond"/>
          <w:b/>
          <w:bCs/>
          <w:u w:val="single"/>
        </w:rPr>
        <w:t xml:space="preserve"> </w:t>
      </w:r>
    </w:p>
    <w:p w14:paraId="7EC24407" w14:textId="3651660F" w:rsidR="53E5EC70" w:rsidRPr="004704BF" w:rsidRDefault="53E5EC70" w:rsidP="000D7D52">
      <w:pPr>
        <w:pStyle w:val="Prrafodelista"/>
        <w:numPr>
          <w:ilvl w:val="0"/>
          <w:numId w:val="30"/>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w:t>
      </w:r>
      <w:r w:rsidR="00D30885" w:rsidRPr="004704BF">
        <w:rPr>
          <w:rFonts w:ascii="Garamond" w:eastAsia="Garamond" w:hAnsi="Garamond" w:cs="Garamond"/>
          <w:b/>
          <w:bCs/>
          <w:u w:val="single"/>
        </w:rPr>
        <w:t>Tenía</w:t>
      </w:r>
      <w:r w:rsidRPr="004704BF">
        <w:rPr>
          <w:rFonts w:ascii="Garamond" w:eastAsia="Garamond" w:hAnsi="Garamond" w:cs="Garamond"/>
          <w:b/>
          <w:bCs/>
          <w:u w:val="single"/>
        </w:rPr>
        <w:t xml:space="preserve"> usted alguna </w:t>
      </w:r>
      <w:r w:rsidR="00D30885" w:rsidRPr="004704BF">
        <w:rPr>
          <w:rFonts w:ascii="Garamond" w:eastAsia="Garamond" w:hAnsi="Garamond" w:cs="Garamond"/>
          <w:b/>
          <w:bCs/>
          <w:u w:val="single"/>
        </w:rPr>
        <w:t>relación</w:t>
      </w:r>
      <w:r w:rsidRPr="004704BF">
        <w:rPr>
          <w:rFonts w:ascii="Garamond" w:eastAsia="Garamond" w:hAnsi="Garamond" w:cs="Garamond"/>
          <w:b/>
          <w:bCs/>
          <w:u w:val="single"/>
        </w:rPr>
        <w:t xml:space="preserve"> con banagarario? </w:t>
      </w:r>
      <w:r w:rsidRPr="00D30885">
        <w:rPr>
          <w:rFonts w:ascii="Garamond" w:eastAsia="Garamond" w:hAnsi="Garamond" w:cs="Garamond"/>
        </w:rPr>
        <w:t>No.</w:t>
      </w:r>
      <w:r w:rsidRPr="004704BF">
        <w:rPr>
          <w:rFonts w:ascii="Garamond" w:eastAsia="Garamond" w:hAnsi="Garamond" w:cs="Garamond"/>
          <w:b/>
          <w:bCs/>
          <w:u w:val="single"/>
        </w:rPr>
        <w:t xml:space="preserve"> </w:t>
      </w:r>
    </w:p>
    <w:p w14:paraId="51D679E2" w14:textId="03E8E5EC" w:rsidR="53E5EC70" w:rsidRPr="00D30885" w:rsidRDefault="00D30885" w:rsidP="000D7D52">
      <w:pPr>
        <w:pStyle w:val="Prrafodelista"/>
        <w:numPr>
          <w:ilvl w:val="0"/>
          <w:numId w:val="30"/>
        </w:numPr>
        <w:spacing w:after="0" w:line="276" w:lineRule="auto"/>
        <w:jc w:val="both"/>
        <w:rPr>
          <w:rFonts w:ascii="Garamond" w:eastAsia="Garamond" w:hAnsi="Garamond" w:cs="Garamond"/>
        </w:rPr>
      </w:pPr>
      <w:r w:rsidRPr="004704BF">
        <w:rPr>
          <w:rFonts w:ascii="Garamond" w:eastAsia="Garamond" w:hAnsi="Garamond" w:cs="Garamond"/>
          <w:b/>
          <w:bCs/>
          <w:u w:val="single"/>
        </w:rPr>
        <w:t>Descríbanos</w:t>
      </w:r>
      <w:r w:rsidR="53E5EC70" w:rsidRPr="004704BF">
        <w:rPr>
          <w:rFonts w:ascii="Garamond" w:eastAsia="Garamond" w:hAnsi="Garamond" w:cs="Garamond"/>
          <w:b/>
          <w:bCs/>
          <w:u w:val="single"/>
        </w:rPr>
        <w:t xml:space="preserve"> el objeto social de la empresa. </w:t>
      </w:r>
      <w:r w:rsidR="53E5EC70" w:rsidRPr="00D30885">
        <w:rPr>
          <w:rFonts w:ascii="Garamond" w:eastAsia="Garamond" w:hAnsi="Garamond" w:cs="Garamond"/>
        </w:rPr>
        <w:t xml:space="preserve">capacitación en vigilancia y seguridad privada. </w:t>
      </w:r>
    </w:p>
    <w:p w14:paraId="1CC0D992" w14:textId="2CADC2F3" w:rsidR="53E5EC70" w:rsidRPr="004704BF" w:rsidRDefault="53E5EC70" w:rsidP="000D7D52">
      <w:pPr>
        <w:pStyle w:val="Prrafodelista"/>
        <w:numPr>
          <w:ilvl w:val="0"/>
          <w:numId w:val="30"/>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Los pagos que ingresan a la compañía normalmente s</w:t>
      </w:r>
      <w:r w:rsidR="00D30885">
        <w:rPr>
          <w:rFonts w:ascii="Garamond" w:eastAsia="Garamond" w:hAnsi="Garamond" w:cs="Garamond"/>
          <w:b/>
          <w:bCs/>
          <w:u w:val="single"/>
        </w:rPr>
        <w:t xml:space="preserve">e </w:t>
      </w:r>
      <w:r w:rsidRPr="004704BF">
        <w:rPr>
          <w:rFonts w:ascii="Garamond" w:eastAsia="Garamond" w:hAnsi="Garamond" w:cs="Garamond"/>
          <w:b/>
          <w:bCs/>
          <w:u w:val="single"/>
        </w:rPr>
        <w:t xml:space="preserve">hacen por cheque de </w:t>
      </w:r>
      <w:r w:rsidR="00D30885" w:rsidRPr="004704BF">
        <w:rPr>
          <w:rFonts w:ascii="Garamond" w:eastAsia="Garamond" w:hAnsi="Garamond" w:cs="Garamond"/>
          <w:b/>
          <w:bCs/>
          <w:u w:val="single"/>
        </w:rPr>
        <w:t>gerencia</w:t>
      </w:r>
      <w:r w:rsidRPr="004704BF">
        <w:rPr>
          <w:rFonts w:ascii="Garamond" w:eastAsia="Garamond" w:hAnsi="Garamond" w:cs="Garamond"/>
          <w:b/>
          <w:bCs/>
          <w:u w:val="single"/>
        </w:rPr>
        <w:t xml:space="preserve">. </w:t>
      </w:r>
      <w:r w:rsidRPr="00D30885">
        <w:rPr>
          <w:rFonts w:ascii="Garamond" w:eastAsia="Garamond" w:hAnsi="Garamond" w:cs="Garamond"/>
        </w:rPr>
        <w:t>Normalmente en efectivo, cheques de gerencia</w:t>
      </w:r>
      <w:r w:rsidRPr="004704BF">
        <w:rPr>
          <w:rFonts w:ascii="Garamond" w:eastAsia="Garamond" w:hAnsi="Garamond" w:cs="Garamond"/>
          <w:b/>
          <w:bCs/>
          <w:u w:val="single"/>
        </w:rPr>
        <w:t xml:space="preserve"> </w:t>
      </w:r>
    </w:p>
    <w:p w14:paraId="4E48CF16" w14:textId="4FBF30FA" w:rsidR="53E5EC70" w:rsidRPr="00D30885" w:rsidRDefault="53E5EC70" w:rsidP="000D7D52">
      <w:pPr>
        <w:pStyle w:val="Prrafodelista"/>
        <w:numPr>
          <w:ilvl w:val="0"/>
          <w:numId w:val="30"/>
        </w:numPr>
        <w:spacing w:after="0" w:line="276" w:lineRule="auto"/>
        <w:jc w:val="both"/>
        <w:rPr>
          <w:rFonts w:ascii="Garamond" w:eastAsia="Garamond" w:hAnsi="Garamond" w:cs="Garamond"/>
        </w:rPr>
      </w:pPr>
      <w:r w:rsidRPr="00D30885">
        <w:rPr>
          <w:rFonts w:ascii="Garamond" w:eastAsia="Garamond" w:hAnsi="Garamond" w:cs="Garamond"/>
        </w:rPr>
        <w:t xml:space="preserve">A la cuenta de ahorros de prosin litda entraron unos dineros </w:t>
      </w:r>
    </w:p>
    <w:p w14:paraId="2C725AE1" w14:textId="370FF9E3" w:rsidR="53E5EC70" w:rsidRPr="004704BF" w:rsidRDefault="53E5EC70" w:rsidP="000D7D52">
      <w:pPr>
        <w:pStyle w:val="Prrafodelista"/>
        <w:numPr>
          <w:ilvl w:val="0"/>
          <w:numId w:val="30"/>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Recuerda que conceptos. </w:t>
      </w:r>
      <w:r w:rsidRPr="00D30885">
        <w:rPr>
          <w:rFonts w:ascii="Garamond" w:eastAsia="Garamond" w:hAnsi="Garamond" w:cs="Garamond"/>
        </w:rPr>
        <w:t>El concepto fue proveniente de unos contratistas comerciales que</w:t>
      </w:r>
      <w:r w:rsidR="00D30885">
        <w:rPr>
          <w:rFonts w:ascii="Garamond" w:eastAsia="Garamond" w:hAnsi="Garamond" w:cs="Garamond"/>
        </w:rPr>
        <w:t xml:space="preserve"> </w:t>
      </w:r>
      <w:r w:rsidRPr="00D30885">
        <w:rPr>
          <w:rFonts w:ascii="Garamond" w:eastAsia="Garamond" w:hAnsi="Garamond" w:cs="Garamond"/>
        </w:rPr>
        <w:t xml:space="preserve">Prosin tenía, </w:t>
      </w:r>
      <w:r w:rsidR="00D30885" w:rsidRPr="00D30885">
        <w:rPr>
          <w:rFonts w:ascii="Garamond" w:eastAsia="Garamond" w:hAnsi="Garamond" w:cs="Garamond"/>
        </w:rPr>
        <w:t>había</w:t>
      </w:r>
      <w:r w:rsidRPr="00D30885">
        <w:rPr>
          <w:rFonts w:ascii="Garamond" w:eastAsia="Garamond" w:hAnsi="Garamond" w:cs="Garamond"/>
        </w:rPr>
        <w:t xml:space="preserve"> un señor que </w:t>
      </w:r>
      <w:r w:rsidR="00D30885" w:rsidRPr="00D30885">
        <w:rPr>
          <w:rFonts w:ascii="Garamond" w:eastAsia="Garamond" w:hAnsi="Garamond" w:cs="Garamond"/>
        </w:rPr>
        <w:t>vendía</w:t>
      </w:r>
      <w:r w:rsidRPr="00D30885">
        <w:rPr>
          <w:rFonts w:ascii="Garamond" w:eastAsia="Garamond" w:hAnsi="Garamond" w:cs="Garamond"/>
        </w:rPr>
        <w:t xml:space="preserve"> propiedad ahí y nos solicitaron la cuenta para ingresar </w:t>
      </w:r>
      <w:r w:rsidR="3E3417E6" w:rsidRPr="00D30885">
        <w:rPr>
          <w:rFonts w:ascii="Garamond" w:eastAsia="Garamond" w:hAnsi="Garamond" w:cs="Garamond"/>
        </w:rPr>
        <w:t>uno</w:t>
      </w:r>
      <w:r w:rsidR="32E3437A" w:rsidRPr="00D30885">
        <w:rPr>
          <w:rFonts w:ascii="Garamond" w:eastAsia="Garamond" w:hAnsi="Garamond" w:cs="Garamond"/>
        </w:rPr>
        <w:t>s</w:t>
      </w:r>
      <w:r w:rsidR="3E3417E6" w:rsidRPr="00D30885">
        <w:rPr>
          <w:rFonts w:ascii="Garamond" w:eastAsia="Garamond" w:hAnsi="Garamond" w:cs="Garamond"/>
        </w:rPr>
        <w:t xml:space="preserve"> </w:t>
      </w:r>
      <w:r w:rsidRPr="00D30885">
        <w:rPr>
          <w:rFonts w:ascii="Garamond" w:eastAsia="Garamond" w:hAnsi="Garamond" w:cs="Garamond"/>
        </w:rPr>
        <w:t xml:space="preserve">dineros </w:t>
      </w:r>
      <w:r w:rsidR="36AD4503" w:rsidRPr="00D30885">
        <w:rPr>
          <w:rFonts w:ascii="Garamond" w:eastAsia="Garamond" w:hAnsi="Garamond" w:cs="Garamond"/>
        </w:rPr>
        <w:t xml:space="preserve">para devolver </w:t>
      </w:r>
      <w:r w:rsidR="6D53C506" w:rsidRPr="00D30885">
        <w:rPr>
          <w:rFonts w:ascii="Garamond" w:eastAsia="Garamond" w:hAnsi="Garamond" w:cs="Garamond"/>
        </w:rPr>
        <w:t xml:space="preserve">el dinero de unos </w:t>
      </w:r>
      <w:r w:rsidRPr="00D30885">
        <w:rPr>
          <w:rFonts w:ascii="Garamond" w:eastAsia="Garamond" w:hAnsi="Garamond" w:cs="Garamond"/>
        </w:rPr>
        <w:t xml:space="preserve"> </w:t>
      </w:r>
      <w:r w:rsidR="00D30885" w:rsidRPr="00D30885">
        <w:rPr>
          <w:rFonts w:ascii="Garamond" w:eastAsia="Garamond" w:hAnsi="Garamond" w:cs="Garamond"/>
        </w:rPr>
        <w:t>títulos</w:t>
      </w:r>
      <w:r w:rsidRPr="00D30885">
        <w:rPr>
          <w:rFonts w:ascii="Garamond" w:eastAsia="Garamond" w:hAnsi="Garamond" w:cs="Garamond"/>
        </w:rPr>
        <w:t xml:space="preserve"> </w:t>
      </w:r>
      <w:r w:rsidR="0F045C00" w:rsidRPr="00D30885">
        <w:rPr>
          <w:rFonts w:ascii="Garamond" w:eastAsia="Garamond" w:hAnsi="Garamond" w:cs="Garamond"/>
        </w:rPr>
        <w:t>inmobiliarios</w:t>
      </w:r>
      <w:r w:rsidR="0F045C00" w:rsidRPr="004704BF">
        <w:rPr>
          <w:rFonts w:ascii="Garamond" w:eastAsia="Garamond" w:hAnsi="Garamond" w:cs="Garamond"/>
          <w:b/>
          <w:bCs/>
          <w:u w:val="single"/>
        </w:rPr>
        <w:t>.</w:t>
      </w:r>
      <w:r w:rsidR="6113A8C8" w:rsidRPr="004704BF">
        <w:rPr>
          <w:rFonts w:ascii="Garamond" w:eastAsia="Garamond" w:hAnsi="Garamond" w:cs="Garamond"/>
          <w:b/>
          <w:bCs/>
          <w:u w:val="single"/>
        </w:rPr>
        <w:t xml:space="preserve"> </w:t>
      </w:r>
    </w:p>
    <w:p w14:paraId="610554F6" w14:textId="0DAD002E" w:rsidR="6113A8C8" w:rsidRPr="004704BF" w:rsidRDefault="6113A8C8" w:rsidP="000D7D52">
      <w:pPr>
        <w:pStyle w:val="Prrafodelista"/>
        <w:numPr>
          <w:ilvl w:val="0"/>
          <w:numId w:val="30"/>
        </w:numPr>
        <w:spacing w:after="0" w:line="276" w:lineRule="auto"/>
        <w:jc w:val="both"/>
        <w:rPr>
          <w:rFonts w:ascii="Garamond" w:eastAsia="Garamond" w:hAnsi="Garamond" w:cs="Garamond"/>
          <w:b/>
          <w:bCs/>
          <w:color w:val="000000" w:themeColor="text1"/>
        </w:rPr>
      </w:pPr>
      <w:r w:rsidRPr="004704BF">
        <w:rPr>
          <w:rFonts w:ascii="Garamond" w:eastAsia="Garamond" w:hAnsi="Garamond" w:cs="Garamond"/>
          <w:b/>
          <w:bCs/>
          <w:u w:val="single"/>
        </w:rPr>
        <w:t xml:space="preserve">¿Por qué razón se </w:t>
      </w:r>
      <w:r w:rsidR="00D30885" w:rsidRPr="004704BF">
        <w:rPr>
          <w:rFonts w:ascii="Garamond" w:eastAsia="Garamond" w:hAnsi="Garamond" w:cs="Garamond"/>
          <w:b/>
          <w:bCs/>
          <w:u w:val="single"/>
        </w:rPr>
        <w:t>prestó</w:t>
      </w:r>
      <w:r w:rsidRPr="004704BF">
        <w:rPr>
          <w:rFonts w:ascii="Garamond" w:eastAsia="Garamond" w:hAnsi="Garamond" w:cs="Garamond"/>
          <w:b/>
          <w:bCs/>
          <w:u w:val="single"/>
        </w:rPr>
        <w:t xml:space="preserve"> para hacer eso? </w:t>
      </w:r>
      <w:r w:rsidRPr="00D30885">
        <w:rPr>
          <w:rFonts w:ascii="Garamond" w:eastAsia="Garamond" w:hAnsi="Garamond" w:cs="Garamond"/>
        </w:rPr>
        <w:t xml:space="preserve">En el contrato que se </w:t>
      </w:r>
      <w:r w:rsidR="00D30885" w:rsidRPr="00D30885">
        <w:rPr>
          <w:rFonts w:ascii="Garamond" w:eastAsia="Garamond" w:hAnsi="Garamond" w:cs="Garamond"/>
        </w:rPr>
        <w:t>celebró</w:t>
      </w:r>
      <w:r w:rsidRPr="00D30885">
        <w:rPr>
          <w:rFonts w:ascii="Garamond" w:eastAsia="Garamond" w:hAnsi="Garamond" w:cs="Garamond"/>
        </w:rPr>
        <w:t xml:space="preserve"> con Luis J</w:t>
      </w:r>
      <w:r w:rsidR="4CAF1607" w:rsidRPr="00D30885">
        <w:rPr>
          <w:rFonts w:ascii="Garamond" w:eastAsia="Garamond" w:hAnsi="Garamond" w:cs="Garamond"/>
          <w:color w:val="000000" w:themeColor="text1"/>
        </w:rPr>
        <w:t xml:space="preserve">avier tejada </w:t>
      </w:r>
      <w:r w:rsidR="00D30885" w:rsidRPr="00D30885">
        <w:rPr>
          <w:rFonts w:ascii="Garamond" w:eastAsia="Garamond" w:hAnsi="Garamond" w:cs="Garamond"/>
          <w:color w:val="000000" w:themeColor="text1"/>
        </w:rPr>
        <w:t>y Hector Giraldo</w:t>
      </w:r>
      <w:r w:rsidR="554EE044" w:rsidRPr="00D30885">
        <w:rPr>
          <w:rFonts w:ascii="Garamond" w:eastAsia="Garamond" w:hAnsi="Garamond" w:cs="Garamond"/>
          <w:color w:val="000000" w:themeColor="text1"/>
        </w:rPr>
        <w:t>, fue por amistad. Eran amigos de la empresa, porque ellos celebran contratos de capacitación en seguridad. Todo fue de buena fé.</w:t>
      </w:r>
      <w:r w:rsidR="554EE044" w:rsidRPr="004704BF">
        <w:rPr>
          <w:rFonts w:ascii="Garamond" w:eastAsia="Garamond" w:hAnsi="Garamond" w:cs="Garamond"/>
          <w:b/>
          <w:bCs/>
          <w:color w:val="000000" w:themeColor="text1"/>
        </w:rPr>
        <w:t xml:space="preserve"> </w:t>
      </w:r>
    </w:p>
    <w:p w14:paraId="476A49C7" w14:textId="26AA4A54" w:rsidR="554EE044" w:rsidRPr="00D30885" w:rsidRDefault="554EE044" w:rsidP="000D7D52">
      <w:pPr>
        <w:pStyle w:val="Prrafodelista"/>
        <w:numPr>
          <w:ilvl w:val="0"/>
          <w:numId w:val="30"/>
        </w:numPr>
        <w:spacing w:after="0" w:line="276" w:lineRule="auto"/>
        <w:jc w:val="both"/>
        <w:rPr>
          <w:rFonts w:ascii="Garamond" w:eastAsia="Garamond" w:hAnsi="Garamond" w:cs="Garamond"/>
          <w:color w:val="000000" w:themeColor="text1"/>
        </w:rPr>
      </w:pPr>
      <w:r w:rsidRPr="004704BF">
        <w:rPr>
          <w:rFonts w:ascii="Garamond" w:eastAsia="Garamond" w:hAnsi="Garamond" w:cs="Garamond"/>
          <w:b/>
          <w:bCs/>
          <w:color w:val="000000" w:themeColor="text1"/>
        </w:rPr>
        <w:t xml:space="preserve">¿recuerda en que </w:t>
      </w:r>
      <w:r w:rsidR="00D30885" w:rsidRPr="004704BF">
        <w:rPr>
          <w:rFonts w:ascii="Garamond" w:eastAsia="Garamond" w:hAnsi="Garamond" w:cs="Garamond"/>
          <w:b/>
          <w:bCs/>
          <w:color w:val="000000" w:themeColor="text1"/>
        </w:rPr>
        <w:t>época</w:t>
      </w:r>
      <w:r w:rsidRPr="004704BF">
        <w:rPr>
          <w:rFonts w:ascii="Garamond" w:eastAsia="Garamond" w:hAnsi="Garamond" w:cs="Garamond"/>
          <w:b/>
          <w:bCs/>
          <w:color w:val="000000" w:themeColor="text1"/>
        </w:rPr>
        <w:t xml:space="preserve"> se </w:t>
      </w:r>
      <w:r w:rsidR="00D30885" w:rsidRPr="004704BF">
        <w:rPr>
          <w:rFonts w:ascii="Garamond" w:eastAsia="Garamond" w:hAnsi="Garamond" w:cs="Garamond"/>
          <w:b/>
          <w:bCs/>
          <w:color w:val="000000" w:themeColor="text1"/>
        </w:rPr>
        <w:t>realizó</w:t>
      </w:r>
      <w:r w:rsidRPr="004704BF">
        <w:rPr>
          <w:rFonts w:ascii="Garamond" w:eastAsia="Garamond" w:hAnsi="Garamond" w:cs="Garamond"/>
          <w:b/>
          <w:bCs/>
          <w:color w:val="000000" w:themeColor="text1"/>
        </w:rPr>
        <w:t xml:space="preserve"> esa transacción y cómo fue? </w:t>
      </w:r>
      <w:r w:rsidRPr="00D30885">
        <w:rPr>
          <w:rFonts w:ascii="Garamond" w:eastAsia="Garamond" w:hAnsi="Garamond" w:cs="Garamond"/>
          <w:color w:val="000000" w:themeColor="text1"/>
        </w:rPr>
        <w:t xml:space="preserve">Ella retiro en efectivo, no sabe </w:t>
      </w:r>
      <w:r w:rsidR="00D30885" w:rsidRPr="00D30885">
        <w:rPr>
          <w:rFonts w:ascii="Garamond" w:eastAsia="Garamond" w:hAnsi="Garamond" w:cs="Garamond"/>
          <w:color w:val="000000" w:themeColor="text1"/>
        </w:rPr>
        <w:t>cómo</w:t>
      </w:r>
      <w:r w:rsidRPr="00D30885">
        <w:rPr>
          <w:rFonts w:ascii="Garamond" w:eastAsia="Garamond" w:hAnsi="Garamond" w:cs="Garamond"/>
          <w:color w:val="000000" w:themeColor="text1"/>
        </w:rPr>
        <w:t xml:space="preserve"> entro a la cuenta, fue en marzo de 2017. </w:t>
      </w:r>
    </w:p>
    <w:p w14:paraId="5AB7B7C4" w14:textId="6DF24624" w:rsidR="554EE044" w:rsidRPr="004704BF" w:rsidRDefault="554EE044" w:rsidP="000D7D52">
      <w:pPr>
        <w:pStyle w:val="Prrafodelista"/>
        <w:numPr>
          <w:ilvl w:val="0"/>
          <w:numId w:val="30"/>
        </w:numPr>
        <w:spacing w:after="0" w:line="276" w:lineRule="auto"/>
        <w:jc w:val="both"/>
        <w:rPr>
          <w:rFonts w:ascii="Garamond" w:eastAsia="Garamond" w:hAnsi="Garamond" w:cs="Garamond"/>
          <w:b/>
          <w:bCs/>
          <w:color w:val="000000" w:themeColor="text1"/>
        </w:rPr>
      </w:pPr>
      <w:r w:rsidRPr="004704BF">
        <w:rPr>
          <w:rFonts w:ascii="Garamond" w:eastAsia="Garamond" w:hAnsi="Garamond" w:cs="Garamond"/>
          <w:b/>
          <w:bCs/>
          <w:color w:val="000000" w:themeColor="text1"/>
        </w:rPr>
        <w:t xml:space="preserve">El mismo día que ingresa ¿usted lo retira y lo entrega a las personas que le pidieron el favor? </w:t>
      </w:r>
      <w:r w:rsidRPr="00D30885">
        <w:rPr>
          <w:rFonts w:ascii="Garamond" w:eastAsia="Garamond" w:hAnsi="Garamond" w:cs="Garamond"/>
          <w:color w:val="000000" w:themeColor="text1"/>
        </w:rPr>
        <w:t>Si, el mismo día.</w:t>
      </w:r>
      <w:r w:rsidRPr="004704BF">
        <w:rPr>
          <w:rFonts w:ascii="Garamond" w:eastAsia="Garamond" w:hAnsi="Garamond" w:cs="Garamond"/>
          <w:b/>
          <w:bCs/>
          <w:color w:val="000000" w:themeColor="text1"/>
        </w:rPr>
        <w:t xml:space="preserve"> </w:t>
      </w:r>
    </w:p>
    <w:p w14:paraId="4087FB29" w14:textId="63B61601" w:rsidR="554EE044" w:rsidRPr="004704BF" w:rsidRDefault="00D30885" w:rsidP="000D7D52">
      <w:pPr>
        <w:pStyle w:val="Prrafodelista"/>
        <w:numPr>
          <w:ilvl w:val="0"/>
          <w:numId w:val="30"/>
        </w:numPr>
        <w:spacing w:after="0" w:line="276" w:lineRule="auto"/>
        <w:jc w:val="both"/>
        <w:rPr>
          <w:rFonts w:ascii="Garamond" w:eastAsia="Garamond" w:hAnsi="Garamond" w:cs="Garamond"/>
          <w:b/>
          <w:bCs/>
          <w:color w:val="000000" w:themeColor="text1"/>
        </w:rPr>
      </w:pPr>
      <w:r w:rsidRPr="004704BF">
        <w:rPr>
          <w:rFonts w:ascii="Garamond" w:eastAsia="Garamond" w:hAnsi="Garamond" w:cs="Garamond"/>
          <w:b/>
          <w:bCs/>
          <w:color w:val="000000" w:themeColor="text1"/>
        </w:rPr>
        <w:t>¿Después de ese día con ocasión de este proceso usted contacto a estas personas?</w:t>
      </w:r>
      <w:r w:rsidR="554EE044" w:rsidRPr="004704BF">
        <w:rPr>
          <w:rFonts w:ascii="Garamond" w:eastAsia="Garamond" w:hAnsi="Garamond" w:cs="Garamond"/>
          <w:b/>
          <w:bCs/>
          <w:color w:val="000000" w:themeColor="text1"/>
        </w:rPr>
        <w:t xml:space="preserve"> </w:t>
      </w:r>
      <w:r w:rsidR="554EE044" w:rsidRPr="00D30885">
        <w:rPr>
          <w:rFonts w:ascii="Garamond" w:eastAsia="Garamond" w:hAnsi="Garamond" w:cs="Garamond"/>
          <w:color w:val="000000" w:themeColor="text1"/>
        </w:rPr>
        <w:t xml:space="preserve">No, confió plenamente en ellos, y en lo que le </w:t>
      </w:r>
      <w:r w:rsidRPr="00D30885">
        <w:rPr>
          <w:rFonts w:ascii="Garamond" w:eastAsia="Garamond" w:hAnsi="Garamond" w:cs="Garamond"/>
          <w:color w:val="000000" w:themeColor="text1"/>
        </w:rPr>
        <w:t>dijeron</w:t>
      </w:r>
      <w:r w:rsidR="554EE044" w:rsidRPr="00D30885">
        <w:rPr>
          <w:rFonts w:ascii="Garamond" w:eastAsia="Garamond" w:hAnsi="Garamond" w:cs="Garamond"/>
          <w:color w:val="000000" w:themeColor="text1"/>
        </w:rPr>
        <w:t xml:space="preserve"> que era para hacer la devolución de los dineros de los </w:t>
      </w:r>
      <w:r w:rsidRPr="00D30885">
        <w:rPr>
          <w:rFonts w:ascii="Garamond" w:eastAsia="Garamond" w:hAnsi="Garamond" w:cs="Garamond"/>
          <w:color w:val="000000" w:themeColor="text1"/>
        </w:rPr>
        <w:t>títulos</w:t>
      </w:r>
      <w:r w:rsidR="554EE044" w:rsidRPr="00D30885">
        <w:rPr>
          <w:rFonts w:ascii="Garamond" w:eastAsia="Garamond" w:hAnsi="Garamond" w:cs="Garamond"/>
          <w:color w:val="000000" w:themeColor="text1"/>
        </w:rPr>
        <w:t xml:space="preserve"> </w:t>
      </w:r>
      <w:r w:rsidRPr="00D30885">
        <w:rPr>
          <w:rFonts w:ascii="Garamond" w:eastAsia="Garamond" w:hAnsi="Garamond" w:cs="Garamond"/>
          <w:color w:val="000000" w:themeColor="text1"/>
        </w:rPr>
        <w:t>inmobiliarios</w:t>
      </w:r>
    </w:p>
    <w:p w14:paraId="371AC1FB" w14:textId="68C71EAF" w:rsidR="554EE044" w:rsidRPr="004704BF" w:rsidRDefault="00D30885" w:rsidP="000D7D52">
      <w:pPr>
        <w:pStyle w:val="Prrafodelista"/>
        <w:numPr>
          <w:ilvl w:val="0"/>
          <w:numId w:val="30"/>
        </w:numPr>
        <w:spacing w:after="0" w:line="276" w:lineRule="auto"/>
        <w:jc w:val="both"/>
        <w:rPr>
          <w:rFonts w:ascii="Garamond" w:eastAsia="Garamond" w:hAnsi="Garamond" w:cs="Garamond"/>
          <w:b/>
          <w:bCs/>
          <w:color w:val="000000" w:themeColor="text1"/>
        </w:rPr>
      </w:pPr>
      <w:r w:rsidRPr="004704BF">
        <w:rPr>
          <w:rFonts w:ascii="Garamond" w:eastAsia="Garamond" w:hAnsi="Garamond" w:cs="Garamond"/>
          <w:b/>
          <w:bCs/>
          <w:color w:val="000000" w:themeColor="text1"/>
        </w:rPr>
        <w:t>Continúan</w:t>
      </w:r>
      <w:r w:rsidR="554EE044" w:rsidRPr="004704BF">
        <w:rPr>
          <w:rFonts w:ascii="Garamond" w:eastAsia="Garamond" w:hAnsi="Garamond" w:cs="Garamond"/>
          <w:b/>
          <w:bCs/>
          <w:color w:val="000000" w:themeColor="text1"/>
        </w:rPr>
        <w:t xml:space="preserve"> con relaciones comerciales. </w:t>
      </w:r>
      <w:r>
        <w:rPr>
          <w:rFonts w:ascii="Garamond" w:eastAsia="Garamond" w:hAnsi="Garamond" w:cs="Garamond"/>
          <w:color w:val="000000" w:themeColor="text1"/>
        </w:rPr>
        <w:t>Las</w:t>
      </w:r>
      <w:r w:rsidRPr="00D30885">
        <w:rPr>
          <w:rFonts w:ascii="Garamond" w:eastAsia="Garamond" w:hAnsi="Garamond" w:cs="Garamond"/>
          <w:color w:val="000000" w:themeColor="text1"/>
        </w:rPr>
        <w:t xml:space="preserve"> deje</w:t>
      </w:r>
      <w:r w:rsidR="554EE044" w:rsidRPr="00D30885">
        <w:rPr>
          <w:rFonts w:ascii="Garamond" w:eastAsia="Garamond" w:hAnsi="Garamond" w:cs="Garamond"/>
          <w:color w:val="000000" w:themeColor="text1"/>
        </w:rPr>
        <w:t xml:space="preserve"> de ver en el año 2018</w:t>
      </w:r>
      <w:r w:rsidR="554EE044" w:rsidRPr="004704BF">
        <w:rPr>
          <w:rFonts w:ascii="Garamond" w:eastAsia="Garamond" w:hAnsi="Garamond" w:cs="Garamond"/>
          <w:b/>
          <w:bCs/>
          <w:color w:val="000000" w:themeColor="text1"/>
        </w:rPr>
        <w:t xml:space="preserve"> </w:t>
      </w:r>
    </w:p>
    <w:p w14:paraId="7890A66B" w14:textId="2AE37355" w:rsidR="197491D5" w:rsidRPr="004704BF" w:rsidRDefault="197491D5" w:rsidP="00C91A38">
      <w:pPr>
        <w:spacing w:after="0" w:line="276" w:lineRule="auto"/>
        <w:jc w:val="both"/>
        <w:rPr>
          <w:rFonts w:ascii="Garamond" w:eastAsia="Garamond" w:hAnsi="Garamond" w:cs="Garamond"/>
          <w:b/>
          <w:bCs/>
          <w:color w:val="000000" w:themeColor="text1"/>
        </w:rPr>
      </w:pPr>
    </w:p>
    <w:p w14:paraId="4E2BFC09" w14:textId="3C775880" w:rsidR="00D30885" w:rsidRDefault="00FC28BE" w:rsidP="00D30885">
      <w:pPr>
        <w:spacing w:after="0" w:line="276" w:lineRule="auto"/>
        <w:jc w:val="both"/>
        <w:rPr>
          <w:rFonts w:ascii="Garamond" w:eastAsia="Garamond" w:hAnsi="Garamond" w:cs="Garamond"/>
          <w:color w:val="000000" w:themeColor="text1"/>
        </w:rPr>
      </w:pPr>
      <w:r>
        <w:rPr>
          <w:rFonts w:ascii="Garamond" w:eastAsia="Garamond" w:hAnsi="Garamond" w:cs="Garamond"/>
          <w:b/>
          <w:bCs/>
          <w:color w:val="000000" w:themeColor="text1"/>
        </w:rPr>
        <w:t xml:space="preserve">BANAGRARIO: </w:t>
      </w:r>
    </w:p>
    <w:p w14:paraId="1C1DB6E4" w14:textId="46909C38" w:rsidR="65F2BC62" w:rsidRPr="00D30885" w:rsidRDefault="65F2BC62" w:rsidP="000D7D52">
      <w:pPr>
        <w:pStyle w:val="Prrafodelista"/>
        <w:numPr>
          <w:ilvl w:val="0"/>
          <w:numId w:val="34"/>
        </w:numPr>
        <w:spacing w:after="0" w:line="276" w:lineRule="auto"/>
        <w:jc w:val="both"/>
        <w:rPr>
          <w:rFonts w:ascii="Garamond" w:eastAsia="Garamond" w:hAnsi="Garamond" w:cs="Garamond"/>
          <w:color w:val="000000" w:themeColor="text1"/>
        </w:rPr>
      </w:pPr>
      <w:r w:rsidRPr="00D30885">
        <w:rPr>
          <w:rFonts w:ascii="Garamond" w:eastAsia="Garamond" w:hAnsi="Garamond" w:cs="Garamond"/>
          <w:b/>
          <w:bCs/>
          <w:color w:val="000000" w:themeColor="text1"/>
          <w:u w:val="single"/>
        </w:rPr>
        <w:t xml:space="preserve">Qué tipo de relación tenía </w:t>
      </w:r>
      <w:r w:rsidR="7E0B3516" w:rsidRPr="00D30885">
        <w:rPr>
          <w:rFonts w:ascii="Garamond" w:eastAsia="Garamond" w:hAnsi="Garamond" w:cs="Garamond"/>
          <w:b/>
          <w:bCs/>
          <w:color w:val="000000" w:themeColor="text1"/>
          <w:u w:val="single"/>
        </w:rPr>
        <w:t xml:space="preserve">con los </w:t>
      </w:r>
      <w:r w:rsidRPr="00D30885">
        <w:rPr>
          <w:rFonts w:ascii="Garamond" w:eastAsia="Garamond" w:hAnsi="Garamond" w:cs="Garamond"/>
          <w:b/>
          <w:bCs/>
          <w:color w:val="000000" w:themeColor="text1"/>
          <w:u w:val="single"/>
        </w:rPr>
        <w:t>contratistas comerciales?</w:t>
      </w:r>
      <w:r w:rsidRPr="00D30885">
        <w:rPr>
          <w:rFonts w:ascii="Garamond" w:eastAsia="Garamond" w:hAnsi="Garamond" w:cs="Garamond"/>
          <w:color w:val="000000" w:themeColor="text1"/>
        </w:rPr>
        <w:t xml:space="preserve"> </w:t>
      </w:r>
      <w:r w:rsidR="00D30885" w:rsidRPr="00D30885">
        <w:rPr>
          <w:rFonts w:ascii="Garamond" w:eastAsia="Garamond" w:hAnsi="Garamond" w:cs="Garamond"/>
          <w:color w:val="000000" w:themeColor="text1"/>
        </w:rPr>
        <w:t xml:space="preserve">Amistad. </w:t>
      </w:r>
    </w:p>
    <w:p w14:paraId="249E36D9" w14:textId="38D1BD95" w:rsidR="70900271" w:rsidRPr="004704BF" w:rsidRDefault="70900271" w:rsidP="000D7D52">
      <w:pPr>
        <w:pStyle w:val="Prrafodelista"/>
        <w:numPr>
          <w:ilvl w:val="0"/>
          <w:numId w:val="34"/>
        </w:numPr>
        <w:spacing w:after="0" w:line="276" w:lineRule="auto"/>
        <w:jc w:val="both"/>
        <w:rPr>
          <w:rFonts w:ascii="Garamond" w:eastAsia="Garamond" w:hAnsi="Garamond" w:cs="Garamond"/>
          <w:color w:val="000000" w:themeColor="text1"/>
        </w:rPr>
      </w:pPr>
      <w:r w:rsidRPr="00D30885">
        <w:rPr>
          <w:rFonts w:ascii="Garamond" w:eastAsia="Garamond" w:hAnsi="Garamond" w:cs="Garamond"/>
          <w:b/>
          <w:bCs/>
          <w:color w:val="000000" w:themeColor="text1"/>
          <w:u w:val="single"/>
        </w:rPr>
        <w:t>¿</w:t>
      </w:r>
      <w:r w:rsidR="10BF46F4" w:rsidRPr="00D30885">
        <w:rPr>
          <w:rFonts w:ascii="Garamond" w:eastAsia="Garamond" w:hAnsi="Garamond" w:cs="Garamond"/>
          <w:b/>
          <w:bCs/>
          <w:color w:val="000000" w:themeColor="text1"/>
          <w:u w:val="single"/>
        </w:rPr>
        <w:t xml:space="preserve">Qué hacía </w:t>
      </w:r>
      <w:r w:rsidR="00D30885" w:rsidRPr="00D30885">
        <w:rPr>
          <w:rFonts w:ascii="Garamond" w:eastAsia="Garamond" w:hAnsi="Garamond" w:cs="Garamond"/>
          <w:b/>
          <w:bCs/>
          <w:color w:val="000000" w:themeColor="text1"/>
          <w:u w:val="single"/>
        </w:rPr>
        <w:t>Luis Javier Tejada</w:t>
      </w:r>
      <w:r w:rsidR="10BF46F4" w:rsidRPr="00D30885">
        <w:rPr>
          <w:rFonts w:ascii="Garamond" w:eastAsia="Garamond" w:hAnsi="Garamond" w:cs="Garamond"/>
          <w:b/>
          <w:bCs/>
          <w:color w:val="000000" w:themeColor="text1"/>
          <w:u w:val="single"/>
        </w:rPr>
        <w:t>?</w:t>
      </w:r>
      <w:r w:rsidR="381857DA" w:rsidRPr="004704BF">
        <w:rPr>
          <w:rFonts w:ascii="Garamond" w:eastAsia="Garamond" w:hAnsi="Garamond" w:cs="Garamond"/>
          <w:color w:val="000000" w:themeColor="text1"/>
        </w:rPr>
        <w:t xml:space="preserve"> Si, es uno de los contratistas</w:t>
      </w:r>
    </w:p>
    <w:p w14:paraId="20D95485" w14:textId="5806C365" w:rsidR="381857DA" w:rsidRPr="004704BF" w:rsidRDefault="381857DA" w:rsidP="000D7D52">
      <w:pPr>
        <w:pStyle w:val="Prrafodelista"/>
        <w:numPr>
          <w:ilvl w:val="0"/>
          <w:numId w:val="34"/>
        </w:numPr>
        <w:spacing w:after="0" w:line="276" w:lineRule="auto"/>
        <w:jc w:val="both"/>
        <w:rPr>
          <w:rFonts w:ascii="Garamond" w:eastAsia="Garamond" w:hAnsi="Garamond" w:cs="Garamond"/>
          <w:color w:val="000000" w:themeColor="text1"/>
        </w:rPr>
      </w:pPr>
      <w:r w:rsidRPr="00D30885">
        <w:rPr>
          <w:rFonts w:ascii="Garamond" w:eastAsia="Garamond" w:hAnsi="Garamond" w:cs="Garamond"/>
          <w:b/>
          <w:bCs/>
          <w:color w:val="000000" w:themeColor="text1"/>
          <w:u w:val="single"/>
        </w:rPr>
        <w:t>¿Cuál era su actividad?</w:t>
      </w:r>
      <w:r w:rsidRPr="004704BF">
        <w:rPr>
          <w:rFonts w:ascii="Garamond" w:eastAsia="Garamond" w:hAnsi="Garamond" w:cs="Garamond"/>
          <w:color w:val="000000" w:themeColor="text1"/>
        </w:rPr>
        <w:t xml:space="preserve"> Recorrer el </w:t>
      </w:r>
      <w:r w:rsidR="00D30885" w:rsidRPr="004704BF">
        <w:rPr>
          <w:rFonts w:ascii="Garamond" w:eastAsia="Garamond" w:hAnsi="Garamond" w:cs="Garamond"/>
          <w:color w:val="000000" w:themeColor="text1"/>
        </w:rPr>
        <w:t>país</w:t>
      </w:r>
      <w:r w:rsidRPr="004704BF">
        <w:rPr>
          <w:rFonts w:ascii="Garamond" w:eastAsia="Garamond" w:hAnsi="Garamond" w:cs="Garamond"/>
          <w:color w:val="000000" w:themeColor="text1"/>
        </w:rPr>
        <w:t xml:space="preserve"> en busca de </w:t>
      </w:r>
      <w:r w:rsidR="00D30885" w:rsidRPr="004704BF">
        <w:rPr>
          <w:rFonts w:ascii="Garamond" w:eastAsia="Garamond" w:hAnsi="Garamond" w:cs="Garamond"/>
          <w:color w:val="000000" w:themeColor="text1"/>
        </w:rPr>
        <w:t>personas</w:t>
      </w:r>
      <w:r w:rsidRPr="004704BF">
        <w:rPr>
          <w:rFonts w:ascii="Garamond" w:eastAsia="Garamond" w:hAnsi="Garamond" w:cs="Garamond"/>
          <w:color w:val="000000" w:themeColor="text1"/>
        </w:rPr>
        <w:t xml:space="preserve"> para capacitación en seguridad privada.</w:t>
      </w:r>
    </w:p>
    <w:p w14:paraId="107E1AD6" w14:textId="32F165FA" w:rsidR="799E9558" w:rsidRPr="004704BF" w:rsidRDefault="799E9558" w:rsidP="000D7D52">
      <w:pPr>
        <w:pStyle w:val="Prrafodelista"/>
        <w:numPr>
          <w:ilvl w:val="0"/>
          <w:numId w:val="34"/>
        </w:numPr>
        <w:spacing w:after="0" w:line="276" w:lineRule="auto"/>
        <w:jc w:val="both"/>
        <w:rPr>
          <w:rFonts w:ascii="Garamond" w:eastAsia="Garamond" w:hAnsi="Garamond" w:cs="Garamond"/>
          <w:color w:val="000000" w:themeColor="text1"/>
        </w:rPr>
      </w:pPr>
      <w:r w:rsidRPr="00D30885">
        <w:rPr>
          <w:rFonts w:ascii="Garamond" w:eastAsia="Garamond" w:hAnsi="Garamond" w:cs="Garamond"/>
          <w:b/>
          <w:bCs/>
          <w:color w:val="000000" w:themeColor="text1"/>
        </w:rPr>
        <w:t>¿</w:t>
      </w:r>
      <w:r w:rsidR="00D30885" w:rsidRPr="00D30885">
        <w:rPr>
          <w:rFonts w:ascii="Garamond" w:eastAsia="Garamond" w:hAnsi="Garamond" w:cs="Garamond"/>
          <w:b/>
          <w:bCs/>
          <w:color w:val="000000" w:themeColor="text1"/>
          <w:u w:val="single"/>
        </w:rPr>
        <w:t>Qué</w:t>
      </w:r>
      <w:r w:rsidR="10BF46F4" w:rsidRPr="00D30885">
        <w:rPr>
          <w:rFonts w:ascii="Garamond" w:eastAsia="Garamond" w:hAnsi="Garamond" w:cs="Garamond"/>
          <w:b/>
          <w:bCs/>
          <w:color w:val="000000" w:themeColor="text1"/>
          <w:u w:val="single"/>
        </w:rPr>
        <w:t xml:space="preserve"> hacía Hector Girlado?</w:t>
      </w:r>
      <w:r w:rsidR="4192670B" w:rsidRPr="004704BF">
        <w:rPr>
          <w:rFonts w:ascii="Garamond" w:eastAsia="Garamond" w:hAnsi="Garamond" w:cs="Garamond"/>
          <w:color w:val="000000" w:themeColor="text1"/>
        </w:rPr>
        <w:t xml:space="preserve"> Era el acompañante, las mismas actividades. </w:t>
      </w:r>
    </w:p>
    <w:p w14:paraId="2540D0EB" w14:textId="71E1FCB6" w:rsidR="1EC716B3" w:rsidRPr="004704BF" w:rsidRDefault="1EC716B3" w:rsidP="000D7D52">
      <w:pPr>
        <w:pStyle w:val="Prrafodelista"/>
        <w:numPr>
          <w:ilvl w:val="0"/>
          <w:numId w:val="34"/>
        </w:numPr>
        <w:spacing w:after="0" w:line="276" w:lineRule="auto"/>
        <w:jc w:val="both"/>
        <w:rPr>
          <w:rFonts w:ascii="Garamond" w:eastAsia="Garamond" w:hAnsi="Garamond" w:cs="Garamond"/>
          <w:color w:val="000000" w:themeColor="text1"/>
        </w:rPr>
      </w:pPr>
      <w:r w:rsidRPr="00D30885">
        <w:rPr>
          <w:rFonts w:ascii="Garamond" w:eastAsia="Garamond" w:hAnsi="Garamond" w:cs="Garamond"/>
          <w:b/>
          <w:bCs/>
          <w:color w:val="000000" w:themeColor="text1"/>
          <w:u w:val="single"/>
        </w:rPr>
        <w:t>¿Conoce usted al señor ALCIBIADES OROZCO</w:t>
      </w:r>
      <w:r w:rsidRPr="004704BF">
        <w:rPr>
          <w:rFonts w:ascii="Garamond" w:eastAsia="Garamond" w:hAnsi="Garamond" w:cs="Garamond"/>
          <w:color w:val="000000" w:themeColor="text1"/>
        </w:rPr>
        <w:t>?</w:t>
      </w:r>
      <w:r w:rsidR="00D30885">
        <w:rPr>
          <w:rFonts w:ascii="Garamond" w:eastAsia="Garamond" w:hAnsi="Garamond" w:cs="Garamond"/>
          <w:color w:val="000000" w:themeColor="text1"/>
        </w:rPr>
        <w:t xml:space="preserve"> </w:t>
      </w:r>
      <w:r w:rsidR="00052BBD" w:rsidRPr="004704BF">
        <w:rPr>
          <w:rFonts w:ascii="Garamond" w:eastAsia="Garamond" w:hAnsi="Garamond" w:cs="Garamond"/>
          <w:color w:val="000000" w:themeColor="text1"/>
        </w:rPr>
        <w:t xml:space="preserve">No. </w:t>
      </w:r>
    </w:p>
    <w:p w14:paraId="49238203" w14:textId="05A8CA9B" w:rsidR="1CB6592F" w:rsidRPr="004704BF" w:rsidRDefault="00D30885" w:rsidP="000D7D52">
      <w:pPr>
        <w:pStyle w:val="Prrafodelista"/>
        <w:numPr>
          <w:ilvl w:val="0"/>
          <w:numId w:val="34"/>
        </w:numPr>
        <w:spacing w:after="0" w:line="276" w:lineRule="auto"/>
        <w:jc w:val="both"/>
        <w:rPr>
          <w:rFonts w:ascii="Garamond" w:eastAsia="Garamond" w:hAnsi="Garamond" w:cs="Garamond"/>
          <w:color w:val="000000" w:themeColor="text1"/>
        </w:rPr>
      </w:pPr>
      <w:r w:rsidRPr="00D30885">
        <w:rPr>
          <w:rFonts w:ascii="Garamond" w:eastAsia="Garamond" w:hAnsi="Garamond" w:cs="Garamond"/>
          <w:b/>
          <w:bCs/>
          <w:color w:val="000000" w:themeColor="text1"/>
          <w:u w:val="single"/>
        </w:rPr>
        <w:t>¿</w:t>
      </w:r>
      <w:r w:rsidR="1CB6592F" w:rsidRPr="00D30885">
        <w:rPr>
          <w:rFonts w:ascii="Garamond" w:eastAsia="Garamond" w:hAnsi="Garamond" w:cs="Garamond"/>
          <w:b/>
          <w:bCs/>
          <w:color w:val="000000" w:themeColor="text1"/>
          <w:u w:val="single"/>
        </w:rPr>
        <w:t>Cuál es el objeto social de la compañía?</w:t>
      </w:r>
      <w:r w:rsidR="6C8E4401" w:rsidRPr="004704BF">
        <w:rPr>
          <w:rFonts w:ascii="Garamond" w:eastAsia="Garamond" w:hAnsi="Garamond" w:cs="Garamond"/>
          <w:color w:val="000000" w:themeColor="text1"/>
        </w:rPr>
        <w:t xml:space="preserve"> Objetada. </w:t>
      </w:r>
    </w:p>
    <w:p w14:paraId="39C9DC34" w14:textId="08C91A14" w:rsidR="1CB6592F" w:rsidRPr="00D30885" w:rsidRDefault="1CB6592F" w:rsidP="000D7D52">
      <w:pPr>
        <w:pStyle w:val="Prrafodelista"/>
        <w:numPr>
          <w:ilvl w:val="0"/>
          <w:numId w:val="34"/>
        </w:numPr>
        <w:spacing w:after="0" w:line="276" w:lineRule="auto"/>
        <w:jc w:val="both"/>
        <w:rPr>
          <w:rFonts w:ascii="Garamond" w:eastAsia="Garamond" w:hAnsi="Garamond" w:cs="Garamond"/>
          <w:b/>
          <w:bCs/>
          <w:color w:val="000000" w:themeColor="text1"/>
          <w:u w:val="single"/>
        </w:rPr>
      </w:pPr>
      <w:r w:rsidRPr="00D30885">
        <w:rPr>
          <w:rFonts w:ascii="Garamond" w:eastAsia="Garamond" w:hAnsi="Garamond" w:cs="Garamond"/>
          <w:b/>
          <w:bCs/>
          <w:color w:val="000000" w:themeColor="text1"/>
          <w:u w:val="single"/>
        </w:rPr>
        <w:t>Dentro del objeto social se contempla esa actividad de prestar cuenta?</w:t>
      </w:r>
    </w:p>
    <w:p w14:paraId="72C889FE" w14:textId="1D409612" w:rsidR="1EC716B3" w:rsidRPr="00FC28BE" w:rsidRDefault="1CB6592F" w:rsidP="000D7D52">
      <w:pPr>
        <w:pStyle w:val="Prrafodelista"/>
        <w:numPr>
          <w:ilvl w:val="0"/>
          <w:numId w:val="34"/>
        </w:numPr>
        <w:spacing w:after="0" w:line="276" w:lineRule="auto"/>
        <w:jc w:val="both"/>
        <w:rPr>
          <w:rFonts w:ascii="Garamond" w:eastAsia="Garamond" w:hAnsi="Garamond" w:cs="Garamond"/>
          <w:color w:val="000000" w:themeColor="text1"/>
        </w:rPr>
      </w:pPr>
      <w:r w:rsidRPr="00D30885">
        <w:rPr>
          <w:rFonts w:ascii="Garamond" w:eastAsia="Garamond" w:hAnsi="Garamond" w:cs="Garamond"/>
          <w:b/>
          <w:bCs/>
          <w:color w:val="000000" w:themeColor="text1"/>
          <w:u w:val="single"/>
        </w:rPr>
        <w:t>Quién le informó que ya había ingresado el dinero?</w:t>
      </w:r>
      <w:r w:rsidR="05C5C20B" w:rsidRPr="004704BF">
        <w:rPr>
          <w:rFonts w:ascii="Garamond" w:eastAsia="Garamond" w:hAnsi="Garamond" w:cs="Garamond"/>
          <w:color w:val="000000" w:themeColor="text1"/>
        </w:rPr>
        <w:t xml:space="preserve"> Nosotros verificamos diariamente y ahí nos dimos cuenta </w:t>
      </w:r>
    </w:p>
    <w:p w14:paraId="3CAE9605" w14:textId="70B88D2A" w:rsidR="76E85FBB" w:rsidRDefault="76E85FBB" w:rsidP="000D7D52">
      <w:pPr>
        <w:pStyle w:val="Prrafodelista"/>
        <w:numPr>
          <w:ilvl w:val="0"/>
          <w:numId w:val="34"/>
        </w:numPr>
        <w:spacing w:after="0" w:line="276" w:lineRule="auto"/>
        <w:jc w:val="both"/>
        <w:rPr>
          <w:rFonts w:ascii="Garamond" w:eastAsia="Garamond" w:hAnsi="Garamond" w:cs="Garamond"/>
          <w:color w:val="000000" w:themeColor="text1"/>
        </w:rPr>
      </w:pPr>
      <w:r w:rsidRPr="00FC28BE">
        <w:rPr>
          <w:rFonts w:ascii="Garamond" w:eastAsia="Garamond" w:hAnsi="Garamond" w:cs="Garamond"/>
          <w:b/>
          <w:bCs/>
          <w:color w:val="000000" w:themeColor="text1"/>
        </w:rPr>
        <w:lastRenderedPageBreak/>
        <w:t>¿A quién le entregó esos dineros?</w:t>
      </w:r>
      <w:r w:rsidRPr="004704BF">
        <w:rPr>
          <w:rFonts w:ascii="Garamond" w:eastAsia="Garamond" w:hAnsi="Garamond" w:cs="Garamond"/>
          <w:color w:val="000000" w:themeColor="text1"/>
        </w:rPr>
        <w:t xml:space="preserve"> </w:t>
      </w:r>
      <w:r w:rsidR="5F579E55" w:rsidRPr="004704BF">
        <w:rPr>
          <w:rFonts w:ascii="Garamond" w:eastAsia="Garamond" w:hAnsi="Garamond" w:cs="Garamond"/>
          <w:color w:val="000000" w:themeColor="text1"/>
        </w:rPr>
        <w:t xml:space="preserve">A Luis </w:t>
      </w:r>
      <w:r w:rsidR="4B9DEAE9" w:rsidRPr="004704BF">
        <w:rPr>
          <w:rFonts w:ascii="Garamond" w:eastAsia="Garamond" w:hAnsi="Garamond" w:cs="Garamond"/>
          <w:color w:val="000000" w:themeColor="text1"/>
        </w:rPr>
        <w:t>J</w:t>
      </w:r>
      <w:r w:rsidR="5F579E55" w:rsidRPr="004704BF">
        <w:rPr>
          <w:rFonts w:ascii="Garamond" w:eastAsia="Garamond" w:hAnsi="Garamond" w:cs="Garamond"/>
          <w:color w:val="000000" w:themeColor="text1"/>
        </w:rPr>
        <w:t xml:space="preserve">avier </w:t>
      </w:r>
      <w:r w:rsidR="4E51418B" w:rsidRPr="004704BF">
        <w:rPr>
          <w:rFonts w:ascii="Garamond" w:eastAsia="Garamond" w:hAnsi="Garamond" w:cs="Garamond"/>
          <w:color w:val="000000" w:themeColor="text1"/>
        </w:rPr>
        <w:t>T</w:t>
      </w:r>
      <w:r w:rsidR="5F579E55" w:rsidRPr="004704BF">
        <w:rPr>
          <w:rFonts w:ascii="Garamond" w:eastAsia="Garamond" w:hAnsi="Garamond" w:cs="Garamond"/>
          <w:color w:val="000000" w:themeColor="text1"/>
        </w:rPr>
        <w:t xml:space="preserve">ejada </w:t>
      </w:r>
    </w:p>
    <w:p w14:paraId="730C6776" w14:textId="32D7513D" w:rsidR="00FC28BE" w:rsidRPr="00FC28BE" w:rsidRDefault="00FC28BE" w:rsidP="000D7D52">
      <w:pPr>
        <w:pStyle w:val="Prrafodelista"/>
        <w:numPr>
          <w:ilvl w:val="0"/>
          <w:numId w:val="34"/>
        </w:numPr>
        <w:spacing w:after="0" w:line="276" w:lineRule="auto"/>
        <w:jc w:val="both"/>
        <w:rPr>
          <w:rFonts w:ascii="Garamond" w:eastAsia="Garamond" w:hAnsi="Garamond" w:cs="Garamond"/>
          <w:color w:val="000000" w:themeColor="text1"/>
        </w:rPr>
      </w:pPr>
      <w:r>
        <w:rPr>
          <w:rFonts w:ascii="Garamond" w:eastAsia="Garamond" w:hAnsi="Garamond" w:cs="Garamond"/>
          <w:b/>
          <w:bCs/>
          <w:color w:val="000000" w:themeColor="text1"/>
        </w:rPr>
        <w:t xml:space="preserve">¿Por qué dice que no conoce al señor ALCIBIADES OROZCO si en la contestación del llamamiento al referirse al hecho 5 mencionó lo siguiente: </w:t>
      </w:r>
    </w:p>
    <w:p w14:paraId="58677471" w14:textId="13EAFFB3" w:rsidR="00FC28BE" w:rsidRPr="004704BF" w:rsidRDefault="00FC28BE" w:rsidP="00FC28BE">
      <w:pPr>
        <w:pStyle w:val="Prrafodelista"/>
        <w:spacing w:after="0" w:line="276" w:lineRule="auto"/>
        <w:jc w:val="both"/>
        <w:rPr>
          <w:rFonts w:ascii="Garamond" w:eastAsia="Garamond" w:hAnsi="Garamond" w:cs="Garamond"/>
          <w:color w:val="000000" w:themeColor="text1"/>
        </w:rPr>
      </w:pPr>
      <w:r w:rsidRPr="004704BF">
        <w:rPr>
          <w:noProof/>
        </w:rPr>
        <w:drawing>
          <wp:inline distT="0" distB="0" distL="0" distR="0" wp14:anchorId="3960380A" wp14:editId="1DAAFDAF">
            <wp:extent cx="3270250" cy="1934898"/>
            <wp:effectExtent l="0" t="0" r="6350" b="8255"/>
            <wp:docPr id="1768179795" name="Imagen 176817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74354" cy="1937326"/>
                    </a:xfrm>
                    <a:prstGeom prst="rect">
                      <a:avLst/>
                    </a:prstGeom>
                  </pic:spPr>
                </pic:pic>
              </a:graphicData>
            </a:graphic>
          </wp:inline>
        </w:drawing>
      </w:r>
    </w:p>
    <w:p w14:paraId="34F79A17" w14:textId="4C4C9561" w:rsidR="197491D5" w:rsidRPr="004704BF" w:rsidRDefault="197491D5" w:rsidP="00C91A38">
      <w:pPr>
        <w:spacing w:after="0"/>
        <w:jc w:val="both"/>
        <w:rPr>
          <w:rFonts w:ascii="Garamond" w:eastAsia="Garamond" w:hAnsi="Garamond" w:cs="Garamond"/>
          <w:color w:val="000000" w:themeColor="text1"/>
        </w:rPr>
      </w:pPr>
    </w:p>
    <w:p w14:paraId="7F4338A5" w14:textId="19E10382" w:rsidR="197491D5" w:rsidRPr="004704BF" w:rsidRDefault="0BD1249F" w:rsidP="00C91A38">
      <w:pPr>
        <w:spacing w:after="0"/>
        <w:jc w:val="both"/>
        <w:rPr>
          <w:rFonts w:ascii="Garamond" w:eastAsia="Garamond" w:hAnsi="Garamond" w:cs="Garamond"/>
          <w:color w:val="000000" w:themeColor="text1"/>
        </w:rPr>
      </w:pPr>
      <w:r w:rsidRPr="004704BF">
        <w:rPr>
          <w:rFonts w:ascii="Garamond" w:eastAsia="Garamond" w:hAnsi="Garamond" w:cs="Garamond"/>
          <w:color w:val="000000" w:themeColor="text1"/>
        </w:rPr>
        <w:t xml:space="preserve">Al señor ALCIBIADES nunca lo vi, pero por una llamada </w:t>
      </w:r>
      <w:r w:rsidR="00FC28BE" w:rsidRPr="004704BF">
        <w:rPr>
          <w:rFonts w:ascii="Garamond" w:eastAsia="Garamond" w:hAnsi="Garamond" w:cs="Garamond"/>
          <w:color w:val="000000" w:themeColor="text1"/>
        </w:rPr>
        <w:t>telefónica</w:t>
      </w:r>
      <w:r w:rsidRPr="004704BF">
        <w:rPr>
          <w:rFonts w:ascii="Garamond" w:eastAsia="Garamond" w:hAnsi="Garamond" w:cs="Garamond"/>
          <w:color w:val="000000" w:themeColor="text1"/>
        </w:rPr>
        <w:t xml:space="preserve"> </w:t>
      </w:r>
      <w:r w:rsidR="00FC28BE" w:rsidRPr="004704BF">
        <w:rPr>
          <w:rFonts w:ascii="Garamond" w:eastAsia="Garamond" w:hAnsi="Garamond" w:cs="Garamond"/>
          <w:color w:val="000000" w:themeColor="text1"/>
        </w:rPr>
        <w:t>él</w:t>
      </w:r>
      <w:r w:rsidRPr="004704BF">
        <w:rPr>
          <w:rFonts w:ascii="Garamond" w:eastAsia="Garamond" w:hAnsi="Garamond" w:cs="Garamond"/>
          <w:color w:val="000000" w:themeColor="text1"/>
        </w:rPr>
        <w:t xml:space="preserve"> </w:t>
      </w:r>
      <w:r w:rsidR="2128B22C" w:rsidRPr="004704BF">
        <w:rPr>
          <w:rFonts w:ascii="Garamond" w:eastAsia="Garamond" w:hAnsi="Garamond" w:cs="Garamond"/>
          <w:color w:val="000000" w:themeColor="text1"/>
        </w:rPr>
        <w:t xml:space="preserve">se </w:t>
      </w:r>
      <w:r w:rsidR="00FC28BE" w:rsidRPr="004704BF">
        <w:rPr>
          <w:rFonts w:ascii="Garamond" w:eastAsia="Garamond" w:hAnsi="Garamond" w:cs="Garamond"/>
          <w:color w:val="000000" w:themeColor="text1"/>
        </w:rPr>
        <w:t>comunicó</w:t>
      </w:r>
      <w:r w:rsidR="2128B22C" w:rsidRPr="004704BF">
        <w:rPr>
          <w:rFonts w:ascii="Garamond" w:eastAsia="Garamond" w:hAnsi="Garamond" w:cs="Garamond"/>
          <w:color w:val="000000" w:themeColor="text1"/>
        </w:rPr>
        <w:t xml:space="preserve"> con ella solicitando el favor por intermedio del señor Tejada </w:t>
      </w:r>
    </w:p>
    <w:p w14:paraId="7CF296C1" w14:textId="4A010E0A" w:rsidR="197491D5" w:rsidRPr="00FC28BE" w:rsidRDefault="2128B22C" w:rsidP="000D7D52">
      <w:pPr>
        <w:pStyle w:val="Prrafodelista"/>
        <w:numPr>
          <w:ilvl w:val="0"/>
          <w:numId w:val="34"/>
        </w:numPr>
        <w:spacing w:after="0"/>
        <w:jc w:val="both"/>
        <w:rPr>
          <w:rFonts w:ascii="Garamond" w:eastAsia="Garamond" w:hAnsi="Garamond" w:cs="Garamond"/>
          <w:b/>
          <w:bCs/>
          <w:color w:val="000000" w:themeColor="text1"/>
          <w:u w:val="single"/>
        </w:rPr>
      </w:pPr>
      <w:r w:rsidRPr="00FC28BE">
        <w:rPr>
          <w:rFonts w:ascii="Garamond" w:eastAsia="Garamond" w:hAnsi="Garamond" w:cs="Garamond"/>
          <w:b/>
          <w:bCs/>
          <w:color w:val="000000" w:themeColor="text1"/>
          <w:u w:val="single"/>
        </w:rPr>
        <w:t xml:space="preserve">¿usted verifico la entidad del señor Alcibiades? </w:t>
      </w:r>
      <w:r w:rsidR="00FC28BE" w:rsidRPr="00FC28BE">
        <w:rPr>
          <w:rFonts w:ascii="Garamond" w:eastAsia="Garamond" w:hAnsi="Garamond" w:cs="Garamond"/>
          <w:b/>
          <w:bCs/>
          <w:color w:val="000000" w:themeColor="text1"/>
          <w:u w:val="single"/>
        </w:rPr>
        <w:t>¿Verifico usted la identidad?</w:t>
      </w:r>
      <w:r w:rsidR="00FC28BE">
        <w:rPr>
          <w:rFonts w:ascii="Garamond" w:eastAsia="Garamond" w:hAnsi="Garamond" w:cs="Garamond"/>
          <w:b/>
          <w:bCs/>
          <w:color w:val="000000" w:themeColor="text1"/>
          <w:u w:val="single"/>
        </w:rPr>
        <w:t xml:space="preserve"> </w:t>
      </w:r>
      <w:r w:rsidRPr="00FC28BE">
        <w:rPr>
          <w:rFonts w:ascii="Garamond" w:eastAsia="Garamond" w:hAnsi="Garamond" w:cs="Garamond"/>
          <w:color w:val="000000" w:themeColor="text1"/>
        </w:rPr>
        <w:t xml:space="preserve">No la verifique, quien lo </w:t>
      </w:r>
      <w:r w:rsidR="00FC28BE" w:rsidRPr="00FC28BE">
        <w:rPr>
          <w:rFonts w:ascii="Garamond" w:eastAsia="Garamond" w:hAnsi="Garamond" w:cs="Garamond"/>
          <w:color w:val="000000" w:themeColor="text1"/>
        </w:rPr>
        <w:t>recomendó</w:t>
      </w:r>
      <w:r w:rsidRPr="00FC28BE">
        <w:rPr>
          <w:rFonts w:ascii="Garamond" w:eastAsia="Garamond" w:hAnsi="Garamond" w:cs="Garamond"/>
          <w:color w:val="000000" w:themeColor="text1"/>
        </w:rPr>
        <w:t xml:space="preserve"> era confiable. </w:t>
      </w:r>
    </w:p>
    <w:p w14:paraId="767863A9" w14:textId="677E268E" w:rsidR="197491D5" w:rsidRPr="00FC28BE" w:rsidRDefault="00FC28BE" w:rsidP="000D7D52">
      <w:pPr>
        <w:pStyle w:val="Prrafodelista"/>
        <w:numPr>
          <w:ilvl w:val="0"/>
          <w:numId w:val="34"/>
        </w:numPr>
        <w:spacing w:after="0"/>
        <w:jc w:val="both"/>
        <w:rPr>
          <w:rFonts w:ascii="Garamond" w:eastAsia="Garamond" w:hAnsi="Garamond" w:cs="Garamond"/>
          <w:b/>
          <w:bCs/>
          <w:color w:val="000000" w:themeColor="text1"/>
          <w:u w:val="single"/>
        </w:rPr>
      </w:pPr>
      <w:r w:rsidRPr="00FC28BE">
        <w:rPr>
          <w:rFonts w:ascii="Garamond" w:eastAsia="Garamond" w:hAnsi="Garamond" w:cs="Garamond"/>
          <w:b/>
          <w:bCs/>
          <w:color w:val="000000" w:themeColor="text1"/>
          <w:u w:val="single"/>
        </w:rPr>
        <w:t>Aclárenos</w:t>
      </w:r>
      <w:r w:rsidR="5F0D87D6" w:rsidRPr="00FC28BE">
        <w:rPr>
          <w:rFonts w:ascii="Garamond" w:eastAsia="Garamond" w:hAnsi="Garamond" w:cs="Garamond"/>
          <w:b/>
          <w:bCs/>
          <w:color w:val="000000" w:themeColor="text1"/>
          <w:u w:val="single"/>
        </w:rPr>
        <w:t xml:space="preserve"> para quien era el favor? </w:t>
      </w:r>
      <w:r w:rsidR="2128B22C" w:rsidRPr="00FC28BE">
        <w:rPr>
          <w:rFonts w:ascii="Garamond" w:eastAsia="Garamond" w:hAnsi="Garamond" w:cs="Garamond"/>
          <w:color w:val="000000" w:themeColor="text1"/>
        </w:rPr>
        <w:t xml:space="preserve">El favor era para el señor Alcibiades por intermedio del señor Tejada. El señor Alcibaides manifestó que la entidad bancaria no </w:t>
      </w:r>
      <w:r w:rsidRPr="00FC28BE">
        <w:rPr>
          <w:rFonts w:ascii="Garamond" w:eastAsia="Garamond" w:hAnsi="Garamond" w:cs="Garamond"/>
          <w:color w:val="000000" w:themeColor="text1"/>
        </w:rPr>
        <w:t>podía</w:t>
      </w:r>
      <w:r w:rsidR="2128B22C" w:rsidRPr="00FC28BE">
        <w:rPr>
          <w:rFonts w:ascii="Garamond" w:eastAsia="Garamond" w:hAnsi="Garamond" w:cs="Garamond"/>
          <w:color w:val="000000" w:themeColor="text1"/>
        </w:rPr>
        <w:t xml:space="preserve"> recibir el dinero</w:t>
      </w:r>
    </w:p>
    <w:p w14:paraId="244C8CCA" w14:textId="76178AED" w:rsidR="2DFC999B" w:rsidRPr="00FC28BE" w:rsidRDefault="2DFC999B" w:rsidP="000D7D52">
      <w:pPr>
        <w:pStyle w:val="Prrafodelista"/>
        <w:numPr>
          <w:ilvl w:val="0"/>
          <w:numId w:val="34"/>
        </w:numPr>
        <w:spacing w:after="0"/>
        <w:jc w:val="both"/>
        <w:rPr>
          <w:rFonts w:ascii="Garamond" w:eastAsia="Garamond" w:hAnsi="Garamond" w:cs="Garamond"/>
          <w:b/>
          <w:bCs/>
          <w:color w:val="000000" w:themeColor="text1"/>
          <w:u w:val="single"/>
        </w:rPr>
      </w:pPr>
      <w:r w:rsidRPr="00FC28BE">
        <w:rPr>
          <w:rFonts w:ascii="Garamond" w:eastAsia="Garamond" w:hAnsi="Garamond" w:cs="Garamond"/>
          <w:b/>
          <w:bCs/>
          <w:color w:val="000000" w:themeColor="text1"/>
          <w:u w:val="single"/>
        </w:rPr>
        <w:t xml:space="preserve">¿Quién le pidió el favor? </w:t>
      </w:r>
      <w:r w:rsidRPr="00FC28BE">
        <w:rPr>
          <w:rFonts w:ascii="Garamond" w:eastAsia="Garamond" w:hAnsi="Garamond" w:cs="Garamond"/>
          <w:color w:val="000000" w:themeColor="text1"/>
        </w:rPr>
        <w:t>Tejada</w:t>
      </w:r>
    </w:p>
    <w:p w14:paraId="3B348BF7" w14:textId="6D99FCC2" w:rsidR="2DFC999B" w:rsidRPr="00FC28BE" w:rsidRDefault="2DFC999B" w:rsidP="000D7D52">
      <w:pPr>
        <w:pStyle w:val="Prrafodelista"/>
        <w:numPr>
          <w:ilvl w:val="0"/>
          <w:numId w:val="34"/>
        </w:numPr>
        <w:spacing w:after="0"/>
        <w:jc w:val="both"/>
        <w:rPr>
          <w:rFonts w:ascii="Garamond" w:eastAsia="Garamond" w:hAnsi="Garamond" w:cs="Garamond"/>
          <w:b/>
          <w:bCs/>
          <w:color w:val="000000" w:themeColor="text1"/>
          <w:u w:val="single"/>
        </w:rPr>
      </w:pPr>
      <w:r w:rsidRPr="00FC28BE">
        <w:rPr>
          <w:rFonts w:ascii="Garamond" w:eastAsia="Garamond" w:hAnsi="Garamond" w:cs="Garamond"/>
          <w:b/>
          <w:bCs/>
          <w:color w:val="000000" w:themeColor="text1"/>
          <w:u w:val="single"/>
        </w:rPr>
        <w:t xml:space="preserve">¿Para qué fue la llamada? </w:t>
      </w:r>
      <w:r w:rsidRPr="00FC28BE">
        <w:rPr>
          <w:rFonts w:ascii="Garamond" w:eastAsia="Garamond" w:hAnsi="Garamond" w:cs="Garamond"/>
          <w:color w:val="000000" w:themeColor="text1"/>
        </w:rPr>
        <w:t xml:space="preserve">Para verificar si se iba a prestar la cuenta. </w:t>
      </w:r>
    </w:p>
    <w:p w14:paraId="120BD012" w14:textId="6A9BDA30" w:rsidR="197491D5" w:rsidRPr="004704BF" w:rsidRDefault="197491D5" w:rsidP="00C91A38">
      <w:pPr>
        <w:spacing w:after="0"/>
        <w:jc w:val="both"/>
        <w:rPr>
          <w:rFonts w:ascii="Garamond" w:eastAsia="Garamond" w:hAnsi="Garamond" w:cs="Garamond"/>
          <w:color w:val="000000" w:themeColor="text1"/>
        </w:rPr>
      </w:pPr>
    </w:p>
    <w:p w14:paraId="1CA478BB" w14:textId="3DCF0C06" w:rsidR="5AF8FEFA" w:rsidRDefault="5AF8FEFA" w:rsidP="00C91A38">
      <w:pPr>
        <w:spacing w:line="276" w:lineRule="auto"/>
        <w:jc w:val="both"/>
        <w:rPr>
          <w:rFonts w:ascii="Garamond" w:eastAsia="Garamond" w:hAnsi="Garamond" w:cs="Garamond"/>
          <w:b/>
          <w:bCs/>
        </w:rPr>
      </w:pPr>
      <w:r w:rsidRPr="004704BF">
        <w:rPr>
          <w:rFonts w:ascii="Garamond" w:eastAsia="Garamond" w:hAnsi="Garamond" w:cs="Garamond"/>
          <w:b/>
          <w:bCs/>
        </w:rPr>
        <w:t>ORACLE:</w:t>
      </w:r>
    </w:p>
    <w:p w14:paraId="4B0D23BC" w14:textId="480300F0" w:rsidR="00FC28BE" w:rsidRPr="00FC28BE" w:rsidRDefault="00FC28BE" w:rsidP="00C91A38">
      <w:pPr>
        <w:spacing w:line="276" w:lineRule="auto"/>
        <w:jc w:val="both"/>
        <w:rPr>
          <w:rFonts w:ascii="Garamond" w:eastAsia="Garamond" w:hAnsi="Garamond" w:cs="Garamond"/>
        </w:rPr>
      </w:pPr>
      <w:r w:rsidRPr="00FC28BE">
        <w:rPr>
          <w:rFonts w:ascii="Garamond" w:eastAsia="Garamond" w:hAnsi="Garamond" w:cs="Garamond"/>
        </w:rPr>
        <w:t xml:space="preserve">Inició proyectando el siguiente cheque, e hizo las siguientes preguntas: </w:t>
      </w:r>
    </w:p>
    <w:p w14:paraId="6ECA501B" w14:textId="1583CF7E" w:rsidR="5AF8FEFA" w:rsidRPr="004704BF" w:rsidRDefault="5AF8FEFA" w:rsidP="00C91A38">
      <w:pPr>
        <w:spacing w:line="276" w:lineRule="auto"/>
        <w:jc w:val="both"/>
      </w:pPr>
      <w:r w:rsidRPr="004704BF">
        <w:rPr>
          <w:noProof/>
        </w:rPr>
        <w:drawing>
          <wp:inline distT="0" distB="0" distL="0" distR="0" wp14:anchorId="7AC0CA43" wp14:editId="60371FE2">
            <wp:extent cx="2724150" cy="1367750"/>
            <wp:effectExtent l="0" t="0" r="0" b="4445"/>
            <wp:docPr id="1692905238" name="Imagen 169290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1987" cy="1371685"/>
                    </a:xfrm>
                    <a:prstGeom prst="rect">
                      <a:avLst/>
                    </a:prstGeom>
                  </pic:spPr>
                </pic:pic>
              </a:graphicData>
            </a:graphic>
          </wp:inline>
        </w:drawing>
      </w:r>
    </w:p>
    <w:p w14:paraId="3BB6EEF8" w14:textId="3228C33A" w:rsidR="54926896" w:rsidRPr="004704BF" w:rsidRDefault="54926896" w:rsidP="000D7D52">
      <w:pPr>
        <w:pStyle w:val="Prrafodelista"/>
        <w:numPr>
          <w:ilvl w:val="0"/>
          <w:numId w:val="23"/>
        </w:numPr>
        <w:spacing w:line="276" w:lineRule="auto"/>
        <w:jc w:val="both"/>
        <w:rPr>
          <w:rFonts w:ascii="Garamond" w:eastAsia="Garamond" w:hAnsi="Garamond" w:cs="Garamond"/>
        </w:rPr>
      </w:pPr>
      <w:r w:rsidRPr="00FC28BE">
        <w:rPr>
          <w:rFonts w:ascii="Garamond" w:eastAsia="Garamond" w:hAnsi="Garamond" w:cs="Garamond"/>
          <w:b/>
          <w:bCs/>
          <w:u w:val="single"/>
        </w:rPr>
        <w:t xml:space="preserve">La cuenta de ahorros No. ___ es de </w:t>
      </w:r>
      <w:r w:rsidR="06EE5322" w:rsidRPr="00FC28BE">
        <w:rPr>
          <w:rFonts w:ascii="Garamond" w:eastAsia="Garamond" w:hAnsi="Garamond" w:cs="Garamond"/>
          <w:b/>
          <w:bCs/>
          <w:u w:val="single"/>
        </w:rPr>
        <w:t>Prosin</w:t>
      </w:r>
      <w:r w:rsidRPr="00FC28BE">
        <w:rPr>
          <w:rFonts w:ascii="Garamond" w:eastAsia="Garamond" w:hAnsi="Garamond" w:cs="Garamond"/>
          <w:b/>
          <w:bCs/>
          <w:u w:val="single"/>
        </w:rPr>
        <w:t>?</w:t>
      </w:r>
      <w:r w:rsidR="19467FB7" w:rsidRPr="004704BF">
        <w:rPr>
          <w:rFonts w:ascii="Garamond" w:eastAsia="Garamond" w:hAnsi="Garamond" w:cs="Garamond"/>
        </w:rPr>
        <w:t xml:space="preserve"> Fue de prosin, porque la cuenta la cerraron al otro día. Para ese momento si era. </w:t>
      </w:r>
    </w:p>
    <w:p w14:paraId="0AAB798E" w14:textId="7D755C57" w:rsidR="1DBACCF3" w:rsidRDefault="1DBACCF3" w:rsidP="000D7D52">
      <w:pPr>
        <w:pStyle w:val="Prrafodelista"/>
        <w:numPr>
          <w:ilvl w:val="0"/>
          <w:numId w:val="23"/>
        </w:numPr>
        <w:spacing w:line="276" w:lineRule="auto"/>
        <w:jc w:val="both"/>
        <w:rPr>
          <w:rFonts w:ascii="Garamond" w:eastAsia="Garamond" w:hAnsi="Garamond" w:cs="Garamond"/>
        </w:rPr>
      </w:pPr>
      <w:r w:rsidRPr="00FC28BE">
        <w:rPr>
          <w:rFonts w:ascii="Garamond" w:eastAsia="Garamond" w:hAnsi="Garamond" w:cs="Garamond"/>
          <w:b/>
          <w:bCs/>
          <w:u w:val="single"/>
        </w:rPr>
        <w:t>¿el cheque fue consignado a la cuenta de Prosin</w:t>
      </w:r>
      <w:r w:rsidRPr="004704BF">
        <w:rPr>
          <w:rFonts w:ascii="Garamond" w:eastAsia="Garamond" w:hAnsi="Garamond" w:cs="Garamond"/>
        </w:rPr>
        <w:t xml:space="preserve">? Si señor, pero yo no vi el cheque. </w:t>
      </w:r>
    </w:p>
    <w:p w14:paraId="1A6467CC" w14:textId="1A6ED3FF" w:rsidR="00FC28BE" w:rsidRPr="00FC28BE" w:rsidRDefault="00FC28BE" w:rsidP="00FC28BE">
      <w:pPr>
        <w:spacing w:line="276" w:lineRule="auto"/>
        <w:jc w:val="both"/>
        <w:rPr>
          <w:rFonts w:ascii="Garamond" w:eastAsia="Garamond" w:hAnsi="Garamond" w:cs="Garamond"/>
        </w:rPr>
      </w:pPr>
      <w:r>
        <w:rPr>
          <w:rFonts w:ascii="Garamond" w:eastAsia="Garamond" w:hAnsi="Garamond" w:cs="Garamond"/>
        </w:rPr>
        <w:t xml:space="preserve">Luego proyecto el siguiente cheque: </w:t>
      </w:r>
    </w:p>
    <w:p w14:paraId="3D66626C" w14:textId="00B2625C" w:rsidR="57BE973B" w:rsidRPr="004704BF" w:rsidRDefault="57BE973B" w:rsidP="00C91A38">
      <w:pPr>
        <w:spacing w:line="276" w:lineRule="auto"/>
        <w:jc w:val="both"/>
        <w:rPr>
          <w:rFonts w:ascii="Garamond" w:eastAsia="Garamond" w:hAnsi="Garamond" w:cs="Garamond"/>
        </w:rPr>
      </w:pPr>
      <w:r w:rsidRPr="004704BF">
        <w:rPr>
          <w:noProof/>
        </w:rPr>
        <w:lastRenderedPageBreak/>
        <w:drawing>
          <wp:inline distT="0" distB="0" distL="0" distR="0" wp14:anchorId="19BB6289" wp14:editId="2BB23F38">
            <wp:extent cx="4572000" cy="2305050"/>
            <wp:effectExtent l="0" t="0" r="0" b="0"/>
            <wp:docPr id="902464082" name="Imagen 90246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305050"/>
                    </a:xfrm>
                    <a:prstGeom prst="rect">
                      <a:avLst/>
                    </a:prstGeom>
                  </pic:spPr>
                </pic:pic>
              </a:graphicData>
            </a:graphic>
          </wp:inline>
        </w:drawing>
      </w:r>
    </w:p>
    <w:p w14:paraId="3563F912" w14:textId="2A5EF401" w:rsidR="0D74CC1D" w:rsidRPr="004704BF" w:rsidRDefault="0D74CC1D" w:rsidP="000D7D52">
      <w:pPr>
        <w:pStyle w:val="Prrafodelista"/>
        <w:numPr>
          <w:ilvl w:val="0"/>
          <w:numId w:val="23"/>
        </w:numPr>
        <w:spacing w:line="276" w:lineRule="auto"/>
        <w:jc w:val="both"/>
        <w:rPr>
          <w:rFonts w:ascii="Garamond" w:eastAsia="Garamond" w:hAnsi="Garamond" w:cs="Garamond"/>
        </w:rPr>
      </w:pPr>
      <w:r w:rsidRPr="00FC28BE">
        <w:rPr>
          <w:rFonts w:ascii="Garamond" w:eastAsia="Garamond" w:hAnsi="Garamond" w:cs="Garamond"/>
          <w:b/>
          <w:bCs/>
        </w:rPr>
        <w:t>¿</w:t>
      </w:r>
      <w:r w:rsidRPr="00FC28BE">
        <w:rPr>
          <w:rFonts w:ascii="Garamond" w:eastAsia="Garamond" w:hAnsi="Garamond" w:cs="Garamond"/>
          <w:b/>
          <w:bCs/>
          <w:u w:val="single"/>
        </w:rPr>
        <w:t>Este cheque también fue consignando?</w:t>
      </w:r>
      <w:r w:rsidR="57BE973B" w:rsidRPr="004704BF">
        <w:rPr>
          <w:rFonts w:ascii="Garamond" w:eastAsia="Garamond" w:hAnsi="Garamond" w:cs="Garamond"/>
        </w:rPr>
        <w:t xml:space="preserve"> Si señor </w:t>
      </w:r>
    </w:p>
    <w:p w14:paraId="591ED196" w14:textId="321EA986" w:rsidR="57BE973B" w:rsidRPr="004704BF" w:rsidRDefault="57BE973B" w:rsidP="000D7D52">
      <w:pPr>
        <w:pStyle w:val="Prrafodelista"/>
        <w:numPr>
          <w:ilvl w:val="0"/>
          <w:numId w:val="23"/>
        </w:numPr>
        <w:spacing w:line="276" w:lineRule="auto"/>
        <w:jc w:val="both"/>
        <w:rPr>
          <w:rFonts w:ascii="Garamond" w:eastAsia="Garamond" w:hAnsi="Garamond" w:cs="Garamond"/>
        </w:rPr>
      </w:pPr>
      <w:r w:rsidRPr="00FC28BE">
        <w:rPr>
          <w:rFonts w:ascii="Garamond" w:eastAsia="Garamond" w:hAnsi="Garamond" w:cs="Garamond"/>
          <w:b/>
          <w:bCs/>
          <w:u w:val="single"/>
        </w:rPr>
        <w:t>Hay un tercer cheque, ¿ese también fue consignado?</w:t>
      </w:r>
      <w:r w:rsidRPr="004704BF">
        <w:rPr>
          <w:rFonts w:ascii="Garamond" w:eastAsia="Garamond" w:hAnsi="Garamond" w:cs="Garamond"/>
        </w:rPr>
        <w:t xml:space="preserve"> Si señor </w:t>
      </w:r>
    </w:p>
    <w:p w14:paraId="1F8DF2E3" w14:textId="433329CD" w:rsidR="756D2EA1" w:rsidRPr="004704BF" w:rsidRDefault="756D2EA1" w:rsidP="000D7D52">
      <w:pPr>
        <w:pStyle w:val="Prrafodelista"/>
        <w:numPr>
          <w:ilvl w:val="0"/>
          <w:numId w:val="23"/>
        </w:numPr>
        <w:spacing w:line="276" w:lineRule="auto"/>
        <w:jc w:val="both"/>
        <w:rPr>
          <w:rFonts w:ascii="Garamond" w:eastAsia="Garamond" w:hAnsi="Garamond" w:cs="Garamond"/>
        </w:rPr>
      </w:pPr>
      <w:r w:rsidRPr="00FC28BE">
        <w:rPr>
          <w:rFonts w:ascii="Garamond" w:eastAsia="Garamond" w:hAnsi="Garamond" w:cs="Garamond"/>
          <w:b/>
          <w:bCs/>
          <w:u w:val="single"/>
        </w:rPr>
        <w:t>¿Eso suma más de mil millones, esa suma usted la retiro en efectivo?</w:t>
      </w:r>
      <w:r w:rsidR="57BE973B" w:rsidRPr="004704BF">
        <w:rPr>
          <w:rFonts w:ascii="Garamond" w:eastAsia="Garamond" w:hAnsi="Garamond" w:cs="Garamond"/>
        </w:rPr>
        <w:t xml:space="preserve"> Se la entregue a Luis Javier Tejada </w:t>
      </w:r>
    </w:p>
    <w:p w14:paraId="51E4C895" w14:textId="5FE8A446" w:rsidR="57BE973B" w:rsidRPr="004704BF" w:rsidRDefault="57BE973B" w:rsidP="000D7D52">
      <w:pPr>
        <w:pStyle w:val="Prrafodelista"/>
        <w:numPr>
          <w:ilvl w:val="0"/>
          <w:numId w:val="23"/>
        </w:numPr>
        <w:spacing w:line="276" w:lineRule="auto"/>
        <w:jc w:val="both"/>
        <w:rPr>
          <w:rFonts w:ascii="Garamond" w:eastAsia="Garamond" w:hAnsi="Garamond" w:cs="Garamond"/>
        </w:rPr>
      </w:pPr>
      <w:r w:rsidRPr="00FC28BE">
        <w:rPr>
          <w:rFonts w:ascii="Garamond" w:eastAsia="Garamond" w:hAnsi="Garamond" w:cs="Garamond"/>
          <w:b/>
          <w:bCs/>
          <w:u w:val="single"/>
        </w:rPr>
        <w:t>¿por qué le cerraron la cuenta</w:t>
      </w:r>
      <w:r w:rsidRPr="004704BF">
        <w:rPr>
          <w:rFonts w:ascii="Garamond" w:eastAsia="Garamond" w:hAnsi="Garamond" w:cs="Garamond"/>
        </w:rPr>
        <w:t xml:space="preserve">? Por recibir dinero de fraude, eso fue lo que me dijeron en el banco cuando fuimos a preguntar. </w:t>
      </w:r>
    </w:p>
    <w:p w14:paraId="77D1141C" w14:textId="5AE0AFA5" w:rsidR="197491D5" w:rsidRPr="00FC28BE" w:rsidRDefault="57BE973B" w:rsidP="000D7D52">
      <w:pPr>
        <w:pStyle w:val="Prrafodelista"/>
        <w:numPr>
          <w:ilvl w:val="0"/>
          <w:numId w:val="23"/>
        </w:numPr>
        <w:spacing w:line="276" w:lineRule="auto"/>
        <w:jc w:val="both"/>
        <w:rPr>
          <w:rFonts w:ascii="Garamond" w:eastAsia="Garamond" w:hAnsi="Garamond" w:cs="Garamond"/>
        </w:rPr>
      </w:pPr>
      <w:r w:rsidRPr="00FC28BE">
        <w:rPr>
          <w:rFonts w:ascii="Garamond" w:eastAsia="Garamond" w:hAnsi="Garamond" w:cs="Garamond"/>
          <w:b/>
          <w:bCs/>
          <w:highlight w:val="red"/>
          <w:u w:val="single"/>
        </w:rPr>
        <w:t>¿cómo contabilizaron el ingreso de mil millones a Prosin?</w:t>
      </w:r>
      <w:r w:rsidRPr="004704BF">
        <w:rPr>
          <w:rFonts w:ascii="Garamond" w:eastAsia="Garamond" w:hAnsi="Garamond" w:cs="Garamond"/>
        </w:rPr>
        <w:t xml:space="preserve"> </w:t>
      </w:r>
      <w:r w:rsidRPr="00FC28BE">
        <w:rPr>
          <w:rFonts w:ascii="Garamond" w:eastAsia="Garamond" w:hAnsi="Garamond" w:cs="Garamond"/>
          <w:highlight w:val="red"/>
        </w:rPr>
        <w:t xml:space="preserve">No lo contabilizamos porque se </w:t>
      </w:r>
      <w:r w:rsidR="01FBA39F" w:rsidRPr="00FC28BE">
        <w:rPr>
          <w:rFonts w:ascii="Garamond" w:eastAsia="Garamond" w:hAnsi="Garamond" w:cs="Garamond"/>
          <w:highlight w:val="red"/>
        </w:rPr>
        <w:t>recibió</w:t>
      </w:r>
      <w:r w:rsidRPr="00FC28BE">
        <w:rPr>
          <w:rFonts w:ascii="Garamond" w:eastAsia="Garamond" w:hAnsi="Garamond" w:cs="Garamond"/>
          <w:highlight w:val="red"/>
        </w:rPr>
        <w:t xml:space="preserve"> en efectivo</w:t>
      </w:r>
      <w:r w:rsidR="03E7D19E" w:rsidRPr="00FC28BE">
        <w:rPr>
          <w:rFonts w:ascii="Garamond" w:eastAsia="Garamond" w:hAnsi="Garamond" w:cs="Garamond"/>
          <w:highlight w:val="red"/>
        </w:rPr>
        <w:t>.</w:t>
      </w:r>
      <w:r w:rsidR="03E7D19E" w:rsidRPr="004704BF">
        <w:rPr>
          <w:rFonts w:ascii="Garamond" w:eastAsia="Garamond" w:hAnsi="Garamond" w:cs="Garamond"/>
        </w:rPr>
        <w:t xml:space="preserve"> </w:t>
      </w:r>
    </w:p>
    <w:p w14:paraId="769940BA" w14:textId="78BF2A00" w:rsidR="320D58CF" w:rsidRPr="00FC28BE" w:rsidRDefault="320D58CF" w:rsidP="00C91A38">
      <w:pPr>
        <w:spacing w:line="276" w:lineRule="auto"/>
        <w:jc w:val="both"/>
        <w:rPr>
          <w:rFonts w:ascii="Garamond" w:eastAsia="Garamond" w:hAnsi="Garamond" w:cs="Garamond"/>
          <w:b/>
          <w:bCs/>
        </w:rPr>
      </w:pPr>
      <w:r w:rsidRPr="00FC28BE">
        <w:rPr>
          <w:rFonts w:ascii="Garamond" w:eastAsia="Garamond" w:hAnsi="Garamond" w:cs="Garamond"/>
          <w:b/>
          <w:bCs/>
        </w:rPr>
        <w:t>QUICK</w:t>
      </w:r>
    </w:p>
    <w:p w14:paraId="3B10296D" w14:textId="305E2AC6" w:rsidR="320D58CF" w:rsidRPr="004704BF" w:rsidRDefault="320D58CF" w:rsidP="000D7D52">
      <w:pPr>
        <w:pStyle w:val="Prrafodelista"/>
        <w:numPr>
          <w:ilvl w:val="0"/>
          <w:numId w:val="22"/>
        </w:numPr>
        <w:spacing w:line="276" w:lineRule="auto"/>
        <w:jc w:val="both"/>
        <w:rPr>
          <w:rFonts w:ascii="Garamond" w:eastAsia="Garamond" w:hAnsi="Garamond" w:cs="Garamond"/>
        </w:rPr>
      </w:pPr>
      <w:r w:rsidRPr="00FC28BE">
        <w:rPr>
          <w:rFonts w:ascii="Garamond" w:eastAsia="Garamond" w:hAnsi="Garamond" w:cs="Garamond"/>
          <w:b/>
          <w:bCs/>
          <w:u w:val="single"/>
        </w:rPr>
        <w:t>Hay alguna relación comercial entre PROSIN y QUICK.</w:t>
      </w:r>
      <w:r w:rsidRPr="004704BF">
        <w:rPr>
          <w:rFonts w:ascii="Garamond" w:eastAsia="Garamond" w:hAnsi="Garamond" w:cs="Garamond"/>
        </w:rPr>
        <w:t xml:space="preserve"> No señora</w:t>
      </w:r>
    </w:p>
    <w:p w14:paraId="698A10A5" w14:textId="71864ECA" w:rsidR="320D58CF" w:rsidRPr="004704BF" w:rsidRDefault="320D58CF" w:rsidP="000D7D52">
      <w:pPr>
        <w:pStyle w:val="Prrafodelista"/>
        <w:numPr>
          <w:ilvl w:val="0"/>
          <w:numId w:val="22"/>
        </w:numPr>
        <w:spacing w:line="276" w:lineRule="auto"/>
        <w:jc w:val="both"/>
        <w:rPr>
          <w:rFonts w:ascii="Garamond" w:eastAsia="Garamond" w:hAnsi="Garamond" w:cs="Garamond"/>
        </w:rPr>
      </w:pPr>
      <w:r w:rsidRPr="00FC28BE">
        <w:rPr>
          <w:rFonts w:ascii="Garamond" w:eastAsia="Garamond" w:hAnsi="Garamond" w:cs="Garamond"/>
          <w:b/>
          <w:bCs/>
          <w:u w:val="single"/>
        </w:rPr>
        <w:t xml:space="preserve">Manifieste si conoce al señor </w:t>
      </w:r>
      <w:r w:rsidR="6D4B70D7" w:rsidRPr="00FC28BE">
        <w:rPr>
          <w:rFonts w:ascii="Garamond" w:eastAsia="Garamond" w:hAnsi="Garamond" w:cs="Garamond"/>
          <w:b/>
          <w:bCs/>
          <w:u w:val="single"/>
        </w:rPr>
        <w:t>JOSE MAURICIO CORREDOR</w:t>
      </w:r>
      <w:r w:rsidR="6D4B70D7" w:rsidRPr="004704BF">
        <w:rPr>
          <w:rFonts w:ascii="Garamond" w:eastAsia="Garamond" w:hAnsi="Garamond" w:cs="Garamond"/>
        </w:rPr>
        <w:t>.</w:t>
      </w:r>
      <w:r w:rsidRPr="004704BF">
        <w:rPr>
          <w:rFonts w:ascii="Garamond" w:eastAsia="Garamond" w:hAnsi="Garamond" w:cs="Garamond"/>
        </w:rPr>
        <w:t xml:space="preserve"> No señora </w:t>
      </w:r>
    </w:p>
    <w:p w14:paraId="51BAF7AB" w14:textId="60C3C2AE" w:rsidR="320D58CF" w:rsidRPr="004704BF" w:rsidRDefault="320D58CF" w:rsidP="000D7D52">
      <w:pPr>
        <w:pStyle w:val="Prrafodelista"/>
        <w:numPr>
          <w:ilvl w:val="0"/>
          <w:numId w:val="22"/>
        </w:numPr>
        <w:spacing w:line="276" w:lineRule="auto"/>
        <w:jc w:val="both"/>
        <w:rPr>
          <w:rFonts w:ascii="Garamond" w:eastAsia="Garamond" w:hAnsi="Garamond" w:cs="Garamond"/>
        </w:rPr>
      </w:pPr>
      <w:r w:rsidRPr="00FC28BE">
        <w:rPr>
          <w:rFonts w:ascii="Garamond" w:eastAsia="Garamond" w:hAnsi="Garamond" w:cs="Garamond"/>
          <w:b/>
          <w:bCs/>
          <w:u w:val="single"/>
        </w:rPr>
        <w:t>Manifieste si conoce al señor B</w:t>
      </w:r>
      <w:r w:rsidR="385231D5" w:rsidRPr="00FC28BE">
        <w:rPr>
          <w:rFonts w:ascii="Garamond" w:eastAsia="Garamond" w:hAnsi="Garamond" w:cs="Garamond"/>
          <w:b/>
          <w:bCs/>
          <w:u w:val="single"/>
        </w:rPr>
        <w:t>ERNANDO JESUS CARDONA</w:t>
      </w:r>
      <w:r w:rsidRPr="004704BF">
        <w:rPr>
          <w:rFonts w:ascii="Garamond" w:eastAsia="Garamond" w:hAnsi="Garamond" w:cs="Garamond"/>
        </w:rPr>
        <w:t xml:space="preserve">. No señora </w:t>
      </w:r>
    </w:p>
    <w:p w14:paraId="20977148" w14:textId="77777777" w:rsidR="00FC28BE" w:rsidRDefault="00FC28BE" w:rsidP="00C91A38">
      <w:pPr>
        <w:spacing w:after="0" w:line="276" w:lineRule="auto"/>
        <w:jc w:val="both"/>
        <w:rPr>
          <w:rFonts w:ascii="Garamond" w:eastAsia="Garamond" w:hAnsi="Garamond" w:cs="Garamond"/>
          <w:b/>
          <w:bCs/>
          <w:u w:val="single"/>
        </w:rPr>
      </w:pPr>
    </w:p>
    <w:p w14:paraId="0EF4BD7E" w14:textId="58BB32C4" w:rsidR="00CF77A0" w:rsidRPr="004704BF" w:rsidRDefault="00CF77A0"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TESTIMONIOS:</w:t>
      </w:r>
    </w:p>
    <w:p w14:paraId="54F329C7" w14:textId="15206915" w:rsidR="197491D5" w:rsidRPr="004704BF" w:rsidRDefault="197491D5" w:rsidP="00C91A38">
      <w:pPr>
        <w:spacing w:after="0" w:line="276" w:lineRule="auto"/>
        <w:jc w:val="both"/>
        <w:rPr>
          <w:rFonts w:ascii="Garamond" w:eastAsia="Garamond" w:hAnsi="Garamond" w:cs="Garamond"/>
          <w:b/>
          <w:bCs/>
          <w:u w:val="single"/>
        </w:rPr>
      </w:pPr>
    </w:p>
    <w:p w14:paraId="33528441" w14:textId="73FAD5CD" w:rsidR="1C0143CD" w:rsidRPr="00FC28BE" w:rsidRDefault="1C0143CD" w:rsidP="000D7D52">
      <w:pPr>
        <w:pStyle w:val="Prrafodelista"/>
        <w:numPr>
          <w:ilvl w:val="0"/>
          <w:numId w:val="33"/>
        </w:numPr>
        <w:spacing w:line="276" w:lineRule="auto"/>
        <w:jc w:val="both"/>
        <w:rPr>
          <w:rFonts w:ascii="Garamond" w:hAnsi="Garamond"/>
          <w:u w:val="single"/>
        </w:rPr>
      </w:pPr>
      <w:r w:rsidRPr="00FC28BE">
        <w:rPr>
          <w:rFonts w:ascii="Garamond" w:eastAsia="Garamond" w:hAnsi="Garamond" w:cs="Garamond"/>
          <w:b/>
          <w:bCs/>
        </w:rPr>
        <w:t>Juan Manuel Novoa:</w:t>
      </w:r>
      <w:r w:rsidRPr="00FC28BE">
        <w:rPr>
          <w:rFonts w:ascii="Garamond" w:eastAsia="Garamond" w:hAnsi="Garamond" w:cs="Garamond"/>
        </w:rPr>
        <w:t xml:space="preserve"> </w:t>
      </w:r>
      <w:r w:rsidRPr="00FC28BE">
        <w:rPr>
          <w:rFonts w:ascii="Garamond" w:hAnsi="Garamond"/>
          <w:u w:val="single"/>
        </w:rPr>
        <w:t>quien ostentaba la calidad de funcionario de Auditor Financiero de ORACLE COLOMBIA LTDA para la fecha de los hechos en el presente litigio, quien podrá dar cuenta al despacho sobre los hechos expuestos en la demanda y contestación a la misma.INVOICING SENIOR ANALYST quien suscribe comunicación dirigida al Banco de Occidente en la cual manifiesta que "hemos pasado 2 veces a ventanilla de entrega de cheques en Bogotá y nos confirman que no hay cheques disponibles para ORACLE.</w:t>
      </w:r>
    </w:p>
    <w:p w14:paraId="56DC7D06" w14:textId="49F1850C" w:rsidR="197491D5" w:rsidRPr="004704BF" w:rsidRDefault="197491D5" w:rsidP="00C91A38">
      <w:pPr>
        <w:pStyle w:val="Prrafodelista"/>
        <w:spacing w:line="276" w:lineRule="auto"/>
        <w:jc w:val="both"/>
        <w:rPr>
          <w:rFonts w:ascii="Garamond" w:hAnsi="Garamond"/>
          <w:u w:val="single"/>
        </w:rPr>
      </w:pPr>
    </w:p>
    <w:p w14:paraId="7B2E14EA" w14:textId="78E91015" w:rsidR="1C0143CD" w:rsidRPr="00FC28BE" w:rsidRDefault="1C0143CD" w:rsidP="00FC28BE">
      <w:pPr>
        <w:spacing w:line="276" w:lineRule="auto"/>
        <w:jc w:val="both"/>
        <w:rPr>
          <w:rFonts w:ascii="Garamond" w:hAnsi="Garamond"/>
          <w:b/>
          <w:bCs/>
        </w:rPr>
      </w:pPr>
      <w:r w:rsidRPr="00FC28BE">
        <w:rPr>
          <w:rFonts w:ascii="Garamond" w:hAnsi="Garamond"/>
          <w:b/>
          <w:bCs/>
        </w:rPr>
        <w:t xml:space="preserve">JUEZ </w:t>
      </w:r>
    </w:p>
    <w:p w14:paraId="423648D9" w14:textId="5A7AC6AC" w:rsidR="1C0143CD" w:rsidRPr="004704BF" w:rsidRDefault="1C0143CD" w:rsidP="000D7D52">
      <w:pPr>
        <w:pStyle w:val="Prrafodelista"/>
        <w:numPr>
          <w:ilvl w:val="0"/>
          <w:numId w:val="21"/>
        </w:numPr>
        <w:spacing w:line="276" w:lineRule="auto"/>
        <w:jc w:val="both"/>
        <w:rPr>
          <w:rFonts w:ascii="Garamond" w:hAnsi="Garamond"/>
          <w:u w:val="single"/>
        </w:rPr>
      </w:pPr>
      <w:r w:rsidRPr="004704BF">
        <w:rPr>
          <w:rFonts w:ascii="Garamond" w:hAnsi="Garamond"/>
          <w:u w:val="single"/>
        </w:rPr>
        <w:t xml:space="preserve">Contaduria publica </w:t>
      </w:r>
    </w:p>
    <w:p w14:paraId="245C8AB4" w14:textId="132E7401" w:rsidR="1C0143CD" w:rsidRPr="00FC28BE" w:rsidRDefault="1C0143CD" w:rsidP="000D7D52">
      <w:pPr>
        <w:pStyle w:val="Prrafodelista"/>
        <w:numPr>
          <w:ilvl w:val="0"/>
          <w:numId w:val="21"/>
        </w:numPr>
        <w:spacing w:line="276" w:lineRule="auto"/>
        <w:jc w:val="both"/>
        <w:rPr>
          <w:rFonts w:ascii="Garamond" w:hAnsi="Garamond"/>
        </w:rPr>
      </w:pPr>
      <w:r w:rsidRPr="00FC28BE">
        <w:rPr>
          <w:rFonts w:ascii="Garamond" w:hAnsi="Garamond"/>
          <w:b/>
          <w:bCs/>
          <w:u w:val="single"/>
        </w:rPr>
        <w:t>Indique su relación comercial, laboral con Oracle</w:t>
      </w:r>
      <w:r w:rsidRPr="004704BF">
        <w:rPr>
          <w:rFonts w:ascii="Garamond" w:hAnsi="Garamond"/>
          <w:u w:val="single"/>
        </w:rPr>
        <w:t xml:space="preserve">. </w:t>
      </w:r>
      <w:r w:rsidRPr="00FC28BE">
        <w:rPr>
          <w:rFonts w:ascii="Garamond" w:hAnsi="Garamond"/>
        </w:rPr>
        <w:t xml:space="preserve">Soy empleado desde hace 25 años. </w:t>
      </w:r>
    </w:p>
    <w:p w14:paraId="28637F00" w14:textId="3B7562A0" w:rsidR="04EBCA09" w:rsidRPr="00FC28BE" w:rsidRDefault="1C0143CD" w:rsidP="000D7D52">
      <w:pPr>
        <w:pStyle w:val="Prrafodelista"/>
        <w:numPr>
          <w:ilvl w:val="0"/>
          <w:numId w:val="21"/>
        </w:numPr>
        <w:spacing w:line="276" w:lineRule="auto"/>
        <w:jc w:val="both"/>
        <w:rPr>
          <w:rFonts w:ascii="Garamond" w:hAnsi="Garamond"/>
          <w:b/>
          <w:bCs/>
          <w:u w:val="single"/>
        </w:rPr>
      </w:pPr>
      <w:r w:rsidRPr="00FC28BE">
        <w:rPr>
          <w:rFonts w:ascii="Garamond" w:hAnsi="Garamond"/>
          <w:b/>
          <w:bCs/>
          <w:u w:val="single"/>
        </w:rPr>
        <w:t xml:space="preserve">Indique en que cargo se ha desempeñado.  </w:t>
      </w:r>
      <w:r w:rsidR="04EBCA09" w:rsidRPr="00FC28BE">
        <w:rPr>
          <w:rFonts w:ascii="Garamond" w:hAnsi="Garamond"/>
        </w:rPr>
        <w:t>Analista de cuentas por pagar, al área de facturación, aplicación de pagos, cuentas por pagar,</w:t>
      </w:r>
      <w:r w:rsidR="00FC28BE">
        <w:rPr>
          <w:rFonts w:ascii="Garamond" w:hAnsi="Garamond"/>
        </w:rPr>
        <w:t xml:space="preserve"> </w:t>
      </w:r>
      <w:r w:rsidR="04EBCA09" w:rsidRPr="00FC28BE">
        <w:rPr>
          <w:rFonts w:ascii="Garamond" w:hAnsi="Garamond"/>
        </w:rPr>
        <w:t>estuve como contador encargado y ahora soy analista del área de facturación</w:t>
      </w:r>
      <w:r w:rsidR="04EBCA09" w:rsidRPr="00FC28BE">
        <w:rPr>
          <w:rFonts w:ascii="Garamond" w:hAnsi="Garamond"/>
          <w:u w:val="single"/>
        </w:rPr>
        <w:t xml:space="preserve"> </w:t>
      </w:r>
    </w:p>
    <w:p w14:paraId="5D9F1A18" w14:textId="646A35D8" w:rsidR="1C0143CD" w:rsidRPr="00FC28BE" w:rsidRDefault="1C0143CD" w:rsidP="000D7D52">
      <w:pPr>
        <w:pStyle w:val="Prrafodelista"/>
        <w:numPr>
          <w:ilvl w:val="0"/>
          <w:numId w:val="21"/>
        </w:numPr>
        <w:spacing w:line="276" w:lineRule="auto"/>
        <w:jc w:val="both"/>
        <w:rPr>
          <w:rFonts w:ascii="Garamond" w:hAnsi="Garamond"/>
        </w:rPr>
      </w:pPr>
      <w:r w:rsidRPr="00FC28BE">
        <w:rPr>
          <w:rFonts w:ascii="Garamond" w:hAnsi="Garamond"/>
          <w:b/>
          <w:bCs/>
          <w:u w:val="single"/>
        </w:rPr>
        <w:t>¿</w:t>
      </w:r>
      <w:r w:rsidR="00FC28BE" w:rsidRPr="00FC28BE">
        <w:rPr>
          <w:rFonts w:ascii="Garamond" w:hAnsi="Garamond"/>
          <w:b/>
          <w:bCs/>
          <w:u w:val="single"/>
        </w:rPr>
        <w:t>E</w:t>
      </w:r>
      <w:r w:rsidRPr="00FC28BE">
        <w:rPr>
          <w:rFonts w:ascii="Garamond" w:hAnsi="Garamond"/>
          <w:b/>
          <w:bCs/>
          <w:u w:val="single"/>
        </w:rPr>
        <w:t>n el año 2016 a 2018?</w:t>
      </w:r>
      <w:r w:rsidRPr="004704BF">
        <w:rPr>
          <w:rFonts w:ascii="Garamond" w:hAnsi="Garamond"/>
          <w:u w:val="single"/>
        </w:rPr>
        <w:t xml:space="preserve"> </w:t>
      </w:r>
      <w:r w:rsidRPr="00FC28BE">
        <w:rPr>
          <w:rFonts w:ascii="Garamond" w:hAnsi="Garamond"/>
        </w:rPr>
        <w:t>Analista de cuentas del área de facturación</w:t>
      </w:r>
    </w:p>
    <w:p w14:paraId="3E008240" w14:textId="754C8CDF" w:rsidR="1C0143CD" w:rsidRPr="00FC28BE" w:rsidRDefault="1C0143CD" w:rsidP="000D7D52">
      <w:pPr>
        <w:pStyle w:val="Prrafodelista"/>
        <w:numPr>
          <w:ilvl w:val="0"/>
          <w:numId w:val="21"/>
        </w:numPr>
        <w:spacing w:line="276" w:lineRule="auto"/>
        <w:jc w:val="both"/>
        <w:rPr>
          <w:rFonts w:ascii="Garamond" w:hAnsi="Garamond"/>
          <w:b/>
          <w:bCs/>
          <w:u w:val="single"/>
        </w:rPr>
      </w:pPr>
      <w:r w:rsidRPr="00FC28BE">
        <w:rPr>
          <w:rFonts w:ascii="Garamond" w:hAnsi="Garamond"/>
          <w:b/>
          <w:bCs/>
          <w:u w:val="single"/>
        </w:rPr>
        <w:lastRenderedPageBreak/>
        <w:t xml:space="preserve">Funciones. </w:t>
      </w:r>
      <w:r w:rsidRPr="00FC28BE">
        <w:rPr>
          <w:rFonts w:ascii="Garamond" w:hAnsi="Garamond"/>
        </w:rPr>
        <w:t xml:space="preserve">Impresión de facturas, soporte y entrega de las facturas y el proceso de cuenta de los servicios compartidos donde se </w:t>
      </w:r>
      <w:r w:rsidR="00FC28BE" w:rsidRPr="00FC28BE">
        <w:rPr>
          <w:rFonts w:ascii="Garamond" w:hAnsi="Garamond"/>
        </w:rPr>
        <w:t>recogían</w:t>
      </w:r>
      <w:r w:rsidRPr="00FC28BE">
        <w:rPr>
          <w:rFonts w:ascii="Garamond" w:hAnsi="Garamond"/>
        </w:rPr>
        <w:t xml:space="preserve"> los cheques y se depositaban en la cuenta de O</w:t>
      </w:r>
      <w:r w:rsidR="00FC28BE">
        <w:rPr>
          <w:rFonts w:ascii="Garamond" w:hAnsi="Garamond"/>
        </w:rPr>
        <w:t>ra</w:t>
      </w:r>
      <w:r w:rsidRPr="00FC28BE">
        <w:rPr>
          <w:rFonts w:ascii="Garamond" w:hAnsi="Garamond"/>
        </w:rPr>
        <w:t>cle.</w:t>
      </w:r>
      <w:r w:rsidRPr="00FC28BE">
        <w:rPr>
          <w:rFonts w:ascii="Garamond" w:hAnsi="Garamond"/>
          <w:b/>
          <w:bCs/>
          <w:u w:val="single"/>
        </w:rPr>
        <w:t xml:space="preserve"> </w:t>
      </w:r>
    </w:p>
    <w:p w14:paraId="7C4115FC" w14:textId="01CDF7B9" w:rsidR="197491D5" w:rsidRPr="00FC28BE" w:rsidRDefault="1C0143CD" w:rsidP="000D7D52">
      <w:pPr>
        <w:pStyle w:val="Prrafodelista"/>
        <w:numPr>
          <w:ilvl w:val="0"/>
          <w:numId w:val="21"/>
        </w:numPr>
        <w:spacing w:line="276" w:lineRule="auto"/>
        <w:jc w:val="both"/>
        <w:rPr>
          <w:rFonts w:ascii="Garamond" w:hAnsi="Garamond"/>
        </w:rPr>
      </w:pPr>
      <w:r w:rsidRPr="00FC28BE">
        <w:rPr>
          <w:rFonts w:ascii="Garamond" w:hAnsi="Garamond"/>
          <w:b/>
          <w:bCs/>
          <w:u w:val="single"/>
        </w:rPr>
        <w:t>Dentro de estas funciones específicas, como se desarrollaba la cartera y el cobro de cartera de Occidente y Davivienda.</w:t>
      </w:r>
      <w:r w:rsidR="54D043B4" w:rsidRPr="00FC28BE">
        <w:rPr>
          <w:rFonts w:ascii="Garamond" w:hAnsi="Garamond"/>
          <w:b/>
          <w:bCs/>
          <w:u w:val="single"/>
        </w:rPr>
        <w:t xml:space="preserve"> </w:t>
      </w:r>
      <w:r w:rsidR="7B60355D" w:rsidRPr="00FC28BE">
        <w:rPr>
          <w:rFonts w:ascii="Garamond" w:hAnsi="Garamond"/>
        </w:rPr>
        <w:t xml:space="preserve">Ir a recoger los cheques ante los clientes. Yo elaboraba una carta. Teníamos personas autorizados a </w:t>
      </w:r>
      <w:r w:rsidR="00FC28BE" w:rsidRPr="00FC28BE">
        <w:rPr>
          <w:rFonts w:ascii="Garamond" w:hAnsi="Garamond"/>
        </w:rPr>
        <w:t>través</w:t>
      </w:r>
      <w:r w:rsidR="7B60355D" w:rsidRPr="00FC28BE">
        <w:rPr>
          <w:rFonts w:ascii="Garamond" w:hAnsi="Garamond"/>
        </w:rPr>
        <w:t xml:space="preserve"> de un outsourcing.</w:t>
      </w:r>
      <w:r w:rsidR="2D83396A" w:rsidRPr="00FC28BE">
        <w:rPr>
          <w:rFonts w:ascii="Garamond" w:hAnsi="Garamond"/>
        </w:rPr>
        <w:t xml:space="preserve"> Todo lo </w:t>
      </w:r>
      <w:r w:rsidR="00FC28BE" w:rsidRPr="00FC28BE">
        <w:rPr>
          <w:rFonts w:ascii="Garamond" w:hAnsi="Garamond"/>
        </w:rPr>
        <w:t>enviábamos</w:t>
      </w:r>
      <w:r w:rsidR="2D83396A" w:rsidRPr="00FC28BE">
        <w:rPr>
          <w:rFonts w:ascii="Garamond" w:hAnsi="Garamond"/>
        </w:rPr>
        <w:t xml:space="preserve"> al centro de servicios.</w:t>
      </w:r>
    </w:p>
    <w:p w14:paraId="4C3F7317" w14:textId="430FC864" w:rsidR="197491D5" w:rsidRPr="00FC28BE" w:rsidRDefault="001BE6A9" w:rsidP="000D7D52">
      <w:pPr>
        <w:pStyle w:val="Prrafodelista"/>
        <w:numPr>
          <w:ilvl w:val="0"/>
          <w:numId w:val="21"/>
        </w:numPr>
        <w:spacing w:line="276" w:lineRule="auto"/>
        <w:jc w:val="both"/>
        <w:rPr>
          <w:rFonts w:ascii="Garamond" w:hAnsi="Garamond"/>
        </w:rPr>
      </w:pPr>
      <w:r w:rsidRPr="00FC28BE">
        <w:rPr>
          <w:rFonts w:ascii="Garamond" w:hAnsi="Garamond"/>
        </w:rPr>
        <w:t xml:space="preserve">Los pagos se daban hasta las ventanillas que daba el cliente, y los pagos se </w:t>
      </w:r>
      <w:r w:rsidR="00FC28BE" w:rsidRPr="00FC28BE">
        <w:rPr>
          <w:rFonts w:ascii="Garamond" w:hAnsi="Garamond"/>
        </w:rPr>
        <w:t>hacían</w:t>
      </w:r>
      <w:r w:rsidRPr="00FC28BE">
        <w:rPr>
          <w:rFonts w:ascii="Garamond" w:hAnsi="Garamond"/>
        </w:rPr>
        <w:t xml:space="preserve"> por </w:t>
      </w:r>
      <w:r w:rsidR="00FC28BE" w:rsidRPr="00FC28BE">
        <w:rPr>
          <w:rFonts w:ascii="Garamond" w:hAnsi="Garamond"/>
        </w:rPr>
        <w:t>medio</w:t>
      </w:r>
      <w:r w:rsidRPr="00FC28BE">
        <w:rPr>
          <w:rFonts w:ascii="Garamond" w:hAnsi="Garamond"/>
        </w:rPr>
        <w:t xml:space="preserve"> e los cheques que entregaban para ser depositados en la cuenta de Oracle. </w:t>
      </w:r>
    </w:p>
    <w:p w14:paraId="3F5D3D60" w14:textId="0D08F64B" w:rsidR="001BE6A9" w:rsidRPr="00FC28BE" w:rsidRDefault="001BE6A9" w:rsidP="000D7D52">
      <w:pPr>
        <w:pStyle w:val="Prrafodelista"/>
        <w:numPr>
          <w:ilvl w:val="0"/>
          <w:numId w:val="21"/>
        </w:numPr>
        <w:spacing w:line="276" w:lineRule="auto"/>
        <w:jc w:val="both"/>
        <w:rPr>
          <w:rFonts w:ascii="Garamond" w:hAnsi="Garamond"/>
          <w:b/>
          <w:bCs/>
          <w:u w:val="single"/>
        </w:rPr>
      </w:pPr>
      <w:r w:rsidRPr="00FC28BE">
        <w:rPr>
          <w:rFonts w:ascii="Garamond" w:hAnsi="Garamond"/>
          <w:b/>
          <w:bCs/>
          <w:u w:val="single"/>
        </w:rPr>
        <w:t xml:space="preserve">Ese procedimiento de ir a la ventanilla que designaba el cliente¿que empleados de oracle lo </w:t>
      </w:r>
      <w:r w:rsidR="00FC28BE" w:rsidRPr="00FC28BE">
        <w:rPr>
          <w:rFonts w:ascii="Garamond" w:hAnsi="Garamond"/>
          <w:b/>
          <w:bCs/>
          <w:u w:val="single"/>
        </w:rPr>
        <w:t>hacían</w:t>
      </w:r>
      <w:r w:rsidRPr="00FC28BE">
        <w:rPr>
          <w:rFonts w:ascii="Garamond" w:hAnsi="Garamond"/>
          <w:b/>
          <w:bCs/>
          <w:u w:val="single"/>
        </w:rPr>
        <w:t xml:space="preserve">? </w:t>
      </w:r>
      <w:r w:rsidRPr="00FC28BE">
        <w:rPr>
          <w:rFonts w:ascii="Garamond" w:hAnsi="Garamond"/>
        </w:rPr>
        <w:t xml:space="preserve">Se </w:t>
      </w:r>
      <w:r w:rsidR="00FC28BE" w:rsidRPr="00FC28BE">
        <w:rPr>
          <w:rFonts w:ascii="Garamond" w:hAnsi="Garamond"/>
        </w:rPr>
        <w:t>hacía</w:t>
      </w:r>
      <w:r w:rsidRPr="00FC28BE">
        <w:rPr>
          <w:rFonts w:ascii="Garamond" w:hAnsi="Garamond"/>
        </w:rPr>
        <w:t xml:space="preserve"> a través de una autorización que se otorgaba a un tercero para que acudiera a la ventanilla.</w:t>
      </w:r>
      <w:r w:rsidRPr="00FC28BE">
        <w:rPr>
          <w:rFonts w:ascii="Garamond" w:hAnsi="Garamond"/>
          <w:b/>
          <w:bCs/>
          <w:u w:val="single"/>
        </w:rPr>
        <w:t xml:space="preserve"> </w:t>
      </w:r>
    </w:p>
    <w:p w14:paraId="46B23E8E" w14:textId="65C58DFF" w:rsidR="001BE6A9" w:rsidRPr="00FC28BE" w:rsidRDefault="001BE6A9" w:rsidP="000D7D52">
      <w:pPr>
        <w:pStyle w:val="Prrafodelista"/>
        <w:numPr>
          <w:ilvl w:val="0"/>
          <w:numId w:val="21"/>
        </w:numPr>
        <w:spacing w:line="276" w:lineRule="auto"/>
        <w:jc w:val="both"/>
        <w:rPr>
          <w:rFonts w:ascii="Garamond" w:hAnsi="Garamond"/>
        </w:rPr>
      </w:pPr>
      <w:r w:rsidRPr="00FC28BE">
        <w:rPr>
          <w:rFonts w:ascii="Garamond" w:hAnsi="Garamond"/>
          <w:b/>
          <w:bCs/>
          <w:u w:val="single"/>
        </w:rPr>
        <w:t xml:space="preserve">Ese tercero era una empresa, ¿Cómo se llamaba? </w:t>
      </w:r>
      <w:r w:rsidRPr="00FC28BE">
        <w:rPr>
          <w:rFonts w:ascii="Garamond" w:hAnsi="Garamond"/>
        </w:rPr>
        <w:t xml:space="preserve">Era una empresa de </w:t>
      </w:r>
      <w:r w:rsidR="00FC28BE" w:rsidRPr="00FC28BE">
        <w:rPr>
          <w:rFonts w:ascii="Garamond" w:hAnsi="Garamond"/>
        </w:rPr>
        <w:t>mensajería</w:t>
      </w:r>
      <w:r w:rsidRPr="00FC28BE">
        <w:rPr>
          <w:rFonts w:ascii="Garamond" w:hAnsi="Garamond"/>
        </w:rPr>
        <w:t xml:space="preserve">, se llamaba QUICK </w:t>
      </w:r>
    </w:p>
    <w:p w14:paraId="5350C07A" w14:textId="0AD3585C" w:rsidR="609C3C96" w:rsidRPr="00FC28BE" w:rsidRDefault="609C3C96" w:rsidP="000D7D52">
      <w:pPr>
        <w:pStyle w:val="Prrafodelista"/>
        <w:numPr>
          <w:ilvl w:val="0"/>
          <w:numId w:val="21"/>
        </w:numPr>
        <w:spacing w:line="276" w:lineRule="auto"/>
        <w:jc w:val="both"/>
        <w:rPr>
          <w:rFonts w:ascii="Garamond" w:hAnsi="Garamond"/>
        </w:rPr>
      </w:pPr>
      <w:r w:rsidRPr="00FC28BE">
        <w:rPr>
          <w:rFonts w:ascii="Garamond" w:hAnsi="Garamond"/>
        </w:rPr>
        <w:t xml:space="preserve">Para </w:t>
      </w:r>
      <w:r w:rsidR="00FC28BE" w:rsidRPr="00FC28BE">
        <w:rPr>
          <w:rFonts w:ascii="Garamond" w:hAnsi="Garamond"/>
        </w:rPr>
        <w:t>nosotros</w:t>
      </w:r>
      <w:r w:rsidRPr="00FC28BE">
        <w:rPr>
          <w:rFonts w:ascii="Garamond" w:hAnsi="Garamond"/>
        </w:rPr>
        <w:t xml:space="preserve"> </w:t>
      </w:r>
      <w:r w:rsidR="3FFC007E" w:rsidRPr="00FC28BE">
        <w:rPr>
          <w:rFonts w:ascii="Garamond" w:hAnsi="Garamond"/>
        </w:rPr>
        <w:t>había</w:t>
      </w:r>
      <w:r w:rsidRPr="00FC28BE">
        <w:rPr>
          <w:rFonts w:ascii="Garamond" w:hAnsi="Garamond"/>
        </w:rPr>
        <w:t xml:space="preserve"> personas fijas, como Carlos Alfonso Gallego Cubillos pero habían otras.</w:t>
      </w:r>
    </w:p>
    <w:p w14:paraId="0E762ACF" w14:textId="7179C9B1" w:rsidR="609C3C96" w:rsidRPr="009B5992" w:rsidRDefault="609C3C96" w:rsidP="000D7D52">
      <w:pPr>
        <w:pStyle w:val="Prrafodelista"/>
        <w:numPr>
          <w:ilvl w:val="0"/>
          <w:numId w:val="21"/>
        </w:numPr>
        <w:spacing w:line="276" w:lineRule="auto"/>
        <w:jc w:val="both"/>
        <w:rPr>
          <w:rFonts w:ascii="Garamond" w:hAnsi="Garamond"/>
        </w:rPr>
      </w:pPr>
      <w:r w:rsidRPr="009B5992">
        <w:rPr>
          <w:rFonts w:ascii="Garamond" w:hAnsi="Garamond"/>
        </w:rPr>
        <w:t xml:space="preserve">La </w:t>
      </w:r>
      <w:r w:rsidR="00FC28BE" w:rsidRPr="009B5992">
        <w:rPr>
          <w:rFonts w:ascii="Garamond" w:hAnsi="Garamond"/>
        </w:rPr>
        <w:t>autorización</w:t>
      </w:r>
      <w:r w:rsidRPr="009B5992">
        <w:rPr>
          <w:rFonts w:ascii="Garamond" w:hAnsi="Garamond"/>
        </w:rPr>
        <w:t xml:space="preserve"> era cada</w:t>
      </w:r>
      <w:r w:rsidR="00FC28BE" w:rsidRPr="009B5992">
        <w:rPr>
          <w:rFonts w:ascii="Garamond" w:hAnsi="Garamond"/>
        </w:rPr>
        <w:t xml:space="preserve"> </w:t>
      </w:r>
      <w:r w:rsidRPr="009B5992">
        <w:rPr>
          <w:rFonts w:ascii="Garamond" w:hAnsi="Garamond"/>
        </w:rPr>
        <w:t xml:space="preserve">vez que se iba a retirar un cheque o de qué manera el cliente sabia quien iba a retirar </w:t>
      </w:r>
    </w:p>
    <w:p w14:paraId="23FA3DDF" w14:textId="71D3C13E" w:rsidR="644C9D5D" w:rsidRPr="009B5992" w:rsidRDefault="644C9D5D" w:rsidP="000D7D52">
      <w:pPr>
        <w:pStyle w:val="Prrafodelista"/>
        <w:numPr>
          <w:ilvl w:val="0"/>
          <w:numId w:val="21"/>
        </w:numPr>
        <w:spacing w:line="276" w:lineRule="auto"/>
        <w:jc w:val="both"/>
        <w:rPr>
          <w:rFonts w:ascii="Garamond" w:hAnsi="Garamond"/>
        </w:rPr>
      </w:pPr>
      <w:r w:rsidRPr="00FC28BE">
        <w:rPr>
          <w:rFonts w:ascii="Garamond" w:hAnsi="Garamond"/>
          <w:b/>
          <w:bCs/>
          <w:u w:val="single"/>
        </w:rPr>
        <w:t xml:space="preserve">¿cómo se enteró de lo sucedido? </w:t>
      </w:r>
      <w:r w:rsidRPr="009B5992">
        <w:rPr>
          <w:rFonts w:ascii="Garamond" w:hAnsi="Garamond"/>
        </w:rPr>
        <w:t xml:space="preserve">Se entero hablando con el área legal </w:t>
      </w:r>
    </w:p>
    <w:p w14:paraId="0A4D3FF1" w14:textId="0BBC6248" w:rsidR="644C9D5D" w:rsidRPr="00FC28BE" w:rsidRDefault="644C9D5D" w:rsidP="000D7D52">
      <w:pPr>
        <w:pStyle w:val="Prrafodelista"/>
        <w:numPr>
          <w:ilvl w:val="0"/>
          <w:numId w:val="21"/>
        </w:numPr>
        <w:spacing w:line="276" w:lineRule="auto"/>
        <w:jc w:val="both"/>
        <w:rPr>
          <w:rFonts w:ascii="Garamond" w:hAnsi="Garamond"/>
          <w:b/>
          <w:bCs/>
          <w:u w:val="single"/>
        </w:rPr>
      </w:pPr>
      <w:r w:rsidRPr="00FC28BE">
        <w:rPr>
          <w:rFonts w:ascii="Garamond" w:hAnsi="Garamond"/>
          <w:b/>
          <w:bCs/>
          <w:u w:val="single"/>
        </w:rPr>
        <w:t xml:space="preserve">¿Se estableció alguna gestión interna que hubiese dado lugar a esas circunstancias de cobro? </w:t>
      </w:r>
      <w:r w:rsidRPr="009B5992">
        <w:rPr>
          <w:rFonts w:ascii="Garamond" w:hAnsi="Garamond"/>
        </w:rPr>
        <w:t>No, no conozco n</w:t>
      </w:r>
      <w:r w:rsidR="79A42AEA" w:rsidRPr="009B5992">
        <w:rPr>
          <w:rFonts w:ascii="Garamond" w:hAnsi="Garamond"/>
        </w:rPr>
        <w:t xml:space="preserve">inguna circunstancia, </w:t>
      </w:r>
    </w:p>
    <w:p w14:paraId="29D526C2" w14:textId="06D4AF51" w:rsidR="79A42AEA" w:rsidRPr="00FC28BE" w:rsidRDefault="79A42AEA" w:rsidP="000D7D52">
      <w:pPr>
        <w:pStyle w:val="Prrafodelista"/>
        <w:numPr>
          <w:ilvl w:val="0"/>
          <w:numId w:val="21"/>
        </w:numPr>
        <w:spacing w:line="276" w:lineRule="auto"/>
        <w:jc w:val="both"/>
        <w:rPr>
          <w:rFonts w:ascii="Garamond" w:hAnsi="Garamond"/>
          <w:b/>
          <w:bCs/>
          <w:u w:val="single"/>
        </w:rPr>
      </w:pPr>
      <w:r w:rsidRPr="00FC28BE">
        <w:rPr>
          <w:rFonts w:ascii="Garamond" w:hAnsi="Garamond"/>
          <w:b/>
          <w:bCs/>
          <w:u w:val="single"/>
        </w:rPr>
        <w:t xml:space="preserve">¿tiene conocimiento si por parte de las áreas de cada banco le fue informado que los cheques estaban listos para ser reclamados.? </w:t>
      </w:r>
      <w:r w:rsidRPr="009B5992">
        <w:rPr>
          <w:rFonts w:ascii="Garamond" w:hAnsi="Garamond"/>
        </w:rPr>
        <w:t xml:space="preserve">Si, ellos confirmaron que </w:t>
      </w:r>
      <w:r w:rsidR="009B5992" w:rsidRPr="009B5992">
        <w:rPr>
          <w:rFonts w:ascii="Garamond" w:hAnsi="Garamond"/>
        </w:rPr>
        <w:t>había</w:t>
      </w:r>
      <w:r w:rsidRPr="009B5992">
        <w:rPr>
          <w:rFonts w:ascii="Garamond" w:hAnsi="Garamond"/>
        </w:rPr>
        <w:t xml:space="preserve"> cheques, y </w:t>
      </w:r>
      <w:r w:rsidR="29C6E19D" w:rsidRPr="009B5992">
        <w:rPr>
          <w:rFonts w:ascii="Garamond" w:hAnsi="Garamond"/>
        </w:rPr>
        <w:t>la ventanilla</w:t>
      </w:r>
      <w:r w:rsidRPr="009B5992">
        <w:rPr>
          <w:rFonts w:ascii="Garamond" w:hAnsi="Garamond"/>
        </w:rPr>
        <w:t xml:space="preserve"> confirmaba que </w:t>
      </w:r>
      <w:r w:rsidR="0243F528" w:rsidRPr="009B5992">
        <w:rPr>
          <w:rFonts w:ascii="Garamond" w:hAnsi="Garamond"/>
        </w:rPr>
        <w:t xml:space="preserve">no </w:t>
      </w:r>
      <w:r w:rsidR="009B5992" w:rsidRPr="009B5992">
        <w:rPr>
          <w:rFonts w:ascii="Garamond" w:hAnsi="Garamond"/>
        </w:rPr>
        <w:t>había</w:t>
      </w:r>
      <w:r w:rsidR="0243F528" w:rsidRPr="009B5992">
        <w:rPr>
          <w:rFonts w:ascii="Garamond" w:hAnsi="Garamond"/>
        </w:rPr>
        <w:t xml:space="preserve"> cheques disponibles</w:t>
      </w:r>
      <w:r w:rsidR="0243F528" w:rsidRPr="00FC28BE">
        <w:rPr>
          <w:rFonts w:ascii="Garamond" w:hAnsi="Garamond"/>
          <w:b/>
          <w:bCs/>
          <w:u w:val="single"/>
        </w:rPr>
        <w:t xml:space="preserve">. </w:t>
      </w:r>
      <w:r w:rsidR="644C9D5D" w:rsidRPr="00FC28BE">
        <w:rPr>
          <w:rFonts w:ascii="Garamond" w:hAnsi="Garamond"/>
          <w:b/>
          <w:bCs/>
          <w:u w:val="single"/>
        </w:rPr>
        <w:t xml:space="preserve"> </w:t>
      </w:r>
    </w:p>
    <w:p w14:paraId="048CE040" w14:textId="55300E5B" w:rsidR="26707121" w:rsidRPr="009B5992" w:rsidRDefault="26707121" w:rsidP="000D7D52">
      <w:pPr>
        <w:pStyle w:val="Prrafodelista"/>
        <w:numPr>
          <w:ilvl w:val="0"/>
          <w:numId w:val="21"/>
        </w:numPr>
        <w:spacing w:line="276" w:lineRule="auto"/>
        <w:jc w:val="both"/>
        <w:rPr>
          <w:rFonts w:ascii="Garamond" w:hAnsi="Garamond"/>
        </w:rPr>
      </w:pPr>
      <w:r w:rsidRPr="009B5992">
        <w:rPr>
          <w:rFonts w:ascii="Garamond" w:hAnsi="Garamond"/>
        </w:rPr>
        <w:t xml:space="preserve">Nuestro centro de servicios compartidos era quienes entraban en contacto con el cliente y </w:t>
      </w:r>
      <w:r w:rsidR="009B5992" w:rsidRPr="009B5992">
        <w:rPr>
          <w:rFonts w:ascii="Garamond" w:hAnsi="Garamond"/>
        </w:rPr>
        <w:t>conocían</w:t>
      </w:r>
      <w:r w:rsidRPr="009B5992">
        <w:rPr>
          <w:rFonts w:ascii="Garamond" w:hAnsi="Garamond"/>
        </w:rPr>
        <w:t xml:space="preserve"> si ya se </w:t>
      </w:r>
      <w:r w:rsidR="745AD10F" w:rsidRPr="009B5992">
        <w:rPr>
          <w:rFonts w:ascii="Garamond" w:hAnsi="Garamond"/>
        </w:rPr>
        <w:t>habían</w:t>
      </w:r>
      <w:r w:rsidRPr="009B5992">
        <w:rPr>
          <w:rFonts w:ascii="Garamond" w:hAnsi="Garamond"/>
        </w:rPr>
        <w:t xml:space="preserve"> girados los cheques, el </w:t>
      </w:r>
      <w:r w:rsidR="009B5992" w:rsidRPr="009B5992">
        <w:rPr>
          <w:rFonts w:ascii="Garamond" w:hAnsi="Garamond"/>
        </w:rPr>
        <w:t>mensajero</w:t>
      </w:r>
      <w:r w:rsidRPr="009B5992">
        <w:rPr>
          <w:rFonts w:ascii="Garamond" w:hAnsi="Garamond"/>
        </w:rPr>
        <w:t xml:space="preserve"> se acercaba a la ventanilla quien informaba que no </w:t>
      </w:r>
      <w:r w:rsidR="009B5992" w:rsidRPr="009B5992">
        <w:rPr>
          <w:rFonts w:ascii="Garamond" w:hAnsi="Garamond"/>
        </w:rPr>
        <w:t>había</w:t>
      </w:r>
      <w:r w:rsidRPr="009B5992">
        <w:rPr>
          <w:rFonts w:ascii="Garamond" w:hAnsi="Garamond"/>
        </w:rPr>
        <w:t xml:space="preserve"> cheques disponibles. </w:t>
      </w:r>
    </w:p>
    <w:p w14:paraId="3E19697B" w14:textId="2F1AA0C8" w:rsidR="26707121" w:rsidRPr="009B5992" w:rsidRDefault="26707121" w:rsidP="000D7D52">
      <w:pPr>
        <w:pStyle w:val="Prrafodelista"/>
        <w:numPr>
          <w:ilvl w:val="0"/>
          <w:numId w:val="21"/>
        </w:numPr>
        <w:spacing w:line="276" w:lineRule="auto"/>
        <w:jc w:val="both"/>
        <w:rPr>
          <w:rFonts w:ascii="Garamond" w:hAnsi="Garamond"/>
        </w:rPr>
      </w:pPr>
      <w:r w:rsidRPr="00FC28BE">
        <w:rPr>
          <w:rFonts w:ascii="Garamond" w:hAnsi="Garamond"/>
          <w:b/>
          <w:bCs/>
          <w:u w:val="single"/>
        </w:rPr>
        <w:t xml:space="preserve">¿de </w:t>
      </w:r>
      <w:r w:rsidR="0A5DEE76" w:rsidRPr="00FC28BE">
        <w:rPr>
          <w:rFonts w:ascii="Garamond" w:hAnsi="Garamond"/>
          <w:b/>
          <w:bCs/>
          <w:u w:val="single"/>
        </w:rPr>
        <w:t>qué</w:t>
      </w:r>
      <w:r w:rsidRPr="00FC28BE">
        <w:rPr>
          <w:rFonts w:ascii="Garamond" w:hAnsi="Garamond"/>
          <w:b/>
          <w:bCs/>
          <w:u w:val="single"/>
        </w:rPr>
        <w:t xml:space="preserve"> manera se informaba que se hacía un cambio en una </w:t>
      </w:r>
      <w:r w:rsidR="009B5992" w:rsidRPr="00FC28BE">
        <w:rPr>
          <w:rFonts w:ascii="Garamond" w:hAnsi="Garamond"/>
          <w:b/>
          <w:bCs/>
          <w:u w:val="single"/>
        </w:rPr>
        <w:t>persona</w:t>
      </w:r>
      <w:r w:rsidRPr="00FC28BE">
        <w:rPr>
          <w:rFonts w:ascii="Garamond" w:hAnsi="Garamond"/>
          <w:b/>
          <w:bCs/>
          <w:u w:val="single"/>
        </w:rPr>
        <w:t xml:space="preserve">? </w:t>
      </w:r>
      <w:r w:rsidRPr="009B5992">
        <w:rPr>
          <w:rFonts w:ascii="Garamond" w:hAnsi="Garamond"/>
        </w:rPr>
        <w:t xml:space="preserve">Normalmente por seguridad no se cambiaba de personal, pero cuando se hacía se informaba el cambio por parte de QUICK. </w:t>
      </w:r>
    </w:p>
    <w:p w14:paraId="337C4D4C" w14:textId="44170C4C" w:rsidR="197491D5" w:rsidRDefault="26707121" w:rsidP="000D7D52">
      <w:pPr>
        <w:pStyle w:val="Prrafodelista"/>
        <w:numPr>
          <w:ilvl w:val="0"/>
          <w:numId w:val="21"/>
        </w:numPr>
        <w:spacing w:line="276" w:lineRule="auto"/>
        <w:jc w:val="both"/>
        <w:rPr>
          <w:rFonts w:ascii="Garamond" w:hAnsi="Garamond"/>
        </w:rPr>
      </w:pPr>
      <w:r w:rsidRPr="00FC28BE">
        <w:rPr>
          <w:rFonts w:ascii="Garamond" w:hAnsi="Garamond"/>
          <w:b/>
          <w:bCs/>
          <w:u w:val="single"/>
        </w:rPr>
        <w:t>Dentro de sus funciones estaba la de aperturar cuentas o algo para el efecto</w:t>
      </w:r>
      <w:r w:rsidR="0F654B00" w:rsidRPr="00FC28BE">
        <w:rPr>
          <w:rFonts w:ascii="Garamond" w:hAnsi="Garamond"/>
          <w:b/>
          <w:bCs/>
          <w:u w:val="single"/>
        </w:rPr>
        <w:t xml:space="preserve">? </w:t>
      </w:r>
      <w:r w:rsidRPr="00FC28BE">
        <w:rPr>
          <w:rFonts w:ascii="Garamond" w:hAnsi="Garamond"/>
          <w:b/>
          <w:bCs/>
          <w:u w:val="single"/>
        </w:rPr>
        <w:t xml:space="preserve"> </w:t>
      </w:r>
      <w:r w:rsidRPr="009B5992">
        <w:rPr>
          <w:rFonts w:ascii="Garamond" w:hAnsi="Garamond"/>
        </w:rPr>
        <w:t xml:space="preserve">No señora, nunca he tenido esas funciones. </w:t>
      </w:r>
    </w:p>
    <w:p w14:paraId="433F85D1" w14:textId="0D3F2073" w:rsidR="009B5992" w:rsidRPr="009B5992" w:rsidRDefault="009B5992" w:rsidP="009B5992">
      <w:pPr>
        <w:spacing w:line="276" w:lineRule="auto"/>
        <w:jc w:val="both"/>
        <w:rPr>
          <w:rFonts w:ascii="Garamond" w:hAnsi="Garamond"/>
          <w:b/>
          <w:bCs/>
        </w:rPr>
      </w:pPr>
      <w:r w:rsidRPr="009B5992">
        <w:rPr>
          <w:rFonts w:ascii="Garamond" w:hAnsi="Garamond"/>
          <w:b/>
          <w:bCs/>
        </w:rPr>
        <w:t xml:space="preserve">BANAGRARIO </w:t>
      </w:r>
    </w:p>
    <w:p w14:paraId="2AB99D5B" w14:textId="2F32F7F1" w:rsidR="057023CD" w:rsidRPr="004704BF" w:rsidRDefault="057023CD" w:rsidP="000D7D52">
      <w:pPr>
        <w:pStyle w:val="paragraph"/>
        <w:numPr>
          <w:ilvl w:val="0"/>
          <w:numId w:val="32"/>
        </w:numPr>
        <w:spacing w:before="0" w:beforeAutospacing="0" w:after="0" w:afterAutospacing="0"/>
        <w:jc w:val="both"/>
        <w:rPr>
          <w:rStyle w:val="normaltextrun"/>
          <w:rFonts w:ascii="Garamond" w:hAnsi="Garamond" w:cs="Segoe UI"/>
          <w:sz w:val="22"/>
          <w:szCs w:val="22"/>
        </w:rPr>
      </w:pPr>
      <w:r w:rsidRPr="009B5992">
        <w:rPr>
          <w:rStyle w:val="normaltextrun"/>
          <w:rFonts w:ascii="Garamond" w:hAnsi="Garamond" w:cs="Segoe UI"/>
          <w:b/>
          <w:bCs/>
          <w:sz w:val="22"/>
          <w:szCs w:val="22"/>
          <w:u w:val="single"/>
        </w:rPr>
        <w:t xml:space="preserve">Mencionó al </w:t>
      </w:r>
      <w:r w:rsidR="024DB293" w:rsidRPr="009B5992">
        <w:rPr>
          <w:rStyle w:val="normaltextrun"/>
          <w:rFonts w:ascii="Garamond" w:hAnsi="Garamond" w:cs="Segoe UI"/>
          <w:b/>
          <w:bCs/>
          <w:sz w:val="22"/>
          <w:szCs w:val="22"/>
          <w:u w:val="single"/>
        </w:rPr>
        <w:t>señor</w:t>
      </w:r>
      <w:r w:rsidRPr="009B5992">
        <w:rPr>
          <w:rStyle w:val="normaltextrun"/>
          <w:rFonts w:ascii="Garamond" w:hAnsi="Garamond" w:cs="Segoe UI"/>
          <w:b/>
          <w:bCs/>
          <w:sz w:val="22"/>
          <w:szCs w:val="22"/>
          <w:u w:val="single"/>
        </w:rPr>
        <w:t xml:space="preserve"> </w:t>
      </w:r>
      <w:r w:rsidR="72988228" w:rsidRPr="009B5992">
        <w:rPr>
          <w:rStyle w:val="normaltextrun"/>
          <w:rFonts w:ascii="Garamond" w:hAnsi="Garamond" w:cs="Segoe UI"/>
          <w:b/>
          <w:bCs/>
          <w:sz w:val="22"/>
          <w:szCs w:val="22"/>
          <w:u w:val="single"/>
        </w:rPr>
        <w:t>Carlos</w:t>
      </w:r>
      <w:r w:rsidRPr="009B5992">
        <w:rPr>
          <w:rStyle w:val="normaltextrun"/>
          <w:rFonts w:ascii="Garamond" w:hAnsi="Garamond" w:cs="Segoe UI"/>
          <w:b/>
          <w:bCs/>
          <w:sz w:val="22"/>
          <w:szCs w:val="22"/>
          <w:u w:val="single"/>
        </w:rPr>
        <w:t xml:space="preserve"> Gallego. Quien era?</w:t>
      </w:r>
      <w:r w:rsidR="67EEC50A" w:rsidRPr="004704BF">
        <w:rPr>
          <w:rStyle w:val="normaltextrun"/>
          <w:rFonts w:ascii="Garamond" w:hAnsi="Garamond" w:cs="Segoe UI"/>
          <w:sz w:val="22"/>
          <w:szCs w:val="22"/>
        </w:rPr>
        <w:t xml:space="preserve"> Si, era el mensajero, quien </w:t>
      </w:r>
      <w:r w:rsidR="7302D914" w:rsidRPr="004704BF">
        <w:rPr>
          <w:rStyle w:val="normaltextrun"/>
          <w:rFonts w:ascii="Garamond" w:hAnsi="Garamond" w:cs="Segoe UI"/>
          <w:sz w:val="22"/>
          <w:szCs w:val="22"/>
        </w:rPr>
        <w:t>recogía</w:t>
      </w:r>
      <w:r w:rsidR="67EEC50A" w:rsidRPr="004704BF">
        <w:rPr>
          <w:rStyle w:val="normaltextrun"/>
          <w:rFonts w:ascii="Garamond" w:hAnsi="Garamond" w:cs="Segoe UI"/>
          <w:sz w:val="22"/>
          <w:szCs w:val="22"/>
        </w:rPr>
        <w:t xml:space="preserve"> y depositaba los cheques. </w:t>
      </w:r>
    </w:p>
    <w:p w14:paraId="64702546" w14:textId="48227AB2" w:rsidR="1C0143CD" w:rsidRPr="004704BF" w:rsidRDefault="1C0143CD" w:rsidP="000D7D52">
      <w:pPr>
        <w:pStyle w:val="paragraph"/>
        <w:numPr>
          <w:ilvl w:val="0"/>
          <w:numId w:val="32"/>
        </w:numPr>
        <w:spacing w:before="0" w:beforeAutospacing="0" w:after="0" w:afterAutospacing="0"/>
        <w:jc w:val="both"/>
        <w:rPr>
          <w:rStyle w:val="eop"/>
          <w:rFonts w:ascii="Garamond" w:hAnsi="Garamond" w:cs="Segoe UI"/>
          <w:sz w:val="22"/>
          <w:szCs w:val="22"/>
        </w:rPr>
      </w:pPr>
      <w:r w:rsidRPr="009B5992">
        <w:rPr>
          <w:rStyle w:val="normaltextrun"/>
          <w:rFonts w:ascii="Garamond" w:hAnsi="Garamond" w:cs="Segoe UI"/>
          <w:b/>
          <w:bCs/>
          <w:sz w:val="22"/>
          <w:szCs w:val="22"/>
          <w:u w:val="single"/>
        </w:rPr>
        <w:t>¿Conoce al señor ANDRÉS JARAMILLO?</w:t>
      </w:r>
      <w:r w:rsidRPr="004704BF">
        <w:rPr>
          <w:rStyle w:val="eop"/>
          <w:rFonts w:ascii="Garamond" w:hAnsi="Garamond" w:cs="Segoe UI"/>
          <w:sz w:val="22"/>
          <w:szCs w:val="22"/>
        </w:rPr>
        <w:t> </w:t>
      </w:r>
      <w:r w:rsidR="1D39EBC9" w:rsidRPr="004704BF">
        <w:rPr>
          <w:rStyle w:val="eop"/>
          <w:rFonts w:ascii="Garamond" w:hAnsi="Garamond" w:cs="Segoe UI"/>
          <w:sz w:val="22"/>
          <w:szCs w:val="22"/>
        </w:rPr>
        <w:t xml:space="preserve">era parte del equipo legal y sus funciones se limitaban a las mismas. </w:t>
      </w:r>
    </w:p>
    <w:p w14:paraId="190C6760" w14:textId="7E467DC5" w:rsidR="34D41C55" w:rsidRPr="009B5992" w:rsidRDefault="34D41C55" w:rsidP="000D7D52">
      <w:pPr>
        <w:pStyle w:val="paragraph"/>
        <w:numPr>
          <w:ilvl w:val="0"/>
          <w:numId w:val="32"/>
        </w:numPr>
        <w:spacing w:before="0" w:beforeAutospacing="0" w:after="0" w:afterAutospacing="0"/>
        <w:jc w:val="both"/>
        <w:rPr>
          <w:rStyle w:val="normaltextrun"/>
          <w:rFonts w:ascii="Garamond" w:eastAsia="Garamond" w:hAnsi="Garamond" w:cs="Garamond"/>
          <w:sz w:val="22"/>
          <w:szCs w:val="22"/>
        </w:rPr>
      </w:pPr>
      <w:r w:rsidRPr="009B5992">
        <w:rPr>
          <w:rStyle w:val="normaltextrun"/>
          <w:rFonts w:ascii="Garamond" w:eastAsia="Garamond" w:hAnsi="Garamond" w:cs="Garamond"/>
          <w:b/>
          <w:bCs/>
          <w:sz w:val="22"/>
          <w:szCs w:val="22"/>
          <w:u w:val="single"/>
        </w:rPr>
        <w:t>Cuál fue el resultado de la</w:t>
      </w:r>
      <w:r w:rsidR="0475F8A3" w:rsidRPr="009B5992">
        <w:rPr>
          <w:rStyle w:val="normaltextrun"/>
          <w:rFonts w:ascii="Garamond" w:eastAsia="Garamond" w:hAnsi="Garamond" w:cs="Garamond"/>
          <w:b/>
          <w:bCs/>
          <w:sz w:val="22"/>
          <w:szCs w:val="22"/>
          <w:u w:val="single"/>
        </w:rPr>
        <w:t xml:space="preserve"> investigación sobre este caso?</w:t>
      </w:r>
      <w:r w:rsidR="5E903CA3" w:rsidRPr="009B5992">
        <w:rPr>
          <w:rStyle w:val="normaltextrun"/>
          <w:rFonts w:ascii="Garamond" w:eastAsia="Garamond" w:hAnsi="Garamond" w:cs="Garamond"/>
          <w:sz w:val="22"/>
          <w:szCs w:val="22"/>
        </w:rPr>
        <w:t xml:space="preserve"> - no se el resultado de averiguaciones y proceso. </w:t>
      </w:r>
    </w:p>
    <w:p w14:paraId="245F6634" w14:textId="033D8DA4" w:rsidR="5DE606F9" w:rsidRPr="004704BF" w:rsidRDefault="5DE606F9" w:rsidP="000D7D52">
      <w:pPr>
        <w:pStyle w:val="paragraph"/>
        <w:numPr>
          <w:ilvl w:val="0"/>
          <w:numId w:val="32"/>
        </w:numPr>
        <w:spacing w:before="0" w:beforeAutospacing="0" w:after="0" w:afterAutospacing="0"/>
        <w:jc w:val="both"/>
        <w:rPr>
          <w:rStyle w:val="normaltextrun"/>
          <w:rFonts w:ascii="Garamond" w:eastAsia="Garamond" w:hAnsi="Garamond" w:cs="Garamond"/>
          <w:sz w:val="22"/>
          <w:szCs w:val="22"/>
        </w:rPr>
      </w:pPr>
      <w:r w:rsidRPr="009B5992">
        <w:rPr>
          <w:rStyle w:val="normaltextrun"/>
          <w:rFonts w:ascii="Garamond" w:eastAsia="Garamond" w:hAnsi="Garamond" w:cs="Garamond"/>
          <w:b/>
          <w:bCs/>
          <w:sz w:val="22"/>
          <w:szCs w:val="22"/>
          <w:u w:val="single"/>
        </w:rPr>
        <w:t>Qué razón le dio Banco de Occidente del porqué se entregaron cheques a personas no autorizadas?</w:t>
      </w:r>
      <w:r w:rsidR="7D88C853" w:rsidRPr="009B5992">
        <w:rPr>
          <w:rStyle w:val="normaltextrun"/>
          <w:rFonts w:ascii="Garamond" w:eastAsia="Garamond" w:hAnsi="Garamond" w:cs="Garamond"/>
          <w:b/>
          <w:bCs/>
          <w:sz w:val="22"/>
          <w:szCs w:val="22"/>
          <w:u w:val="single"/>
        </w:rPr>
        <w:t xml:space="preserve"> -</w:t>
      </w:r>
      <w:r w:rsidR="7D88C853" w:rsidRPr="004704BF">
        <w:rPr>
          <w:rStyle w:val="normaltextrun"/>
          <w:rFonts w:ascii="Garamond" w:eastAsia="Garamond" w:hAnsi="Garamond" w:cs="Garamond"/>
          <w:sz w:val="22"/>
          <w:szCs w:val="22"/>
        </w:rPr>
        <w:t xml:space="preserve"> no, tendría que validarlo con el equipo legal.</w:t>
      </w:r>
    </w:p>
    <w:p w14:paraId="213AFB2E" w14:textId="0431D97E" w:rsidR="29E3EABA" w:rsidRPr="004704BF" w:rsidRDefault="29E3EABA" w:rsidP="000D7D52">
      <w:pPr>
        <w:pStyle w:val="paragraph"/>
        <w:numPr>
          <w:ilvl w:val="0"/>
          <w:numId w:val="32"/>
        </w:numPr>
        <w:spacing w:before="0" w:beforeAutospacing="0" w:after="0" w:afterAutospacing="0"/>
        <w:jc w:val="both"/>
        <w:rPr>
          <w:rStyle w:val="normaltextrun"/>
          <w:rFonts w:ascii="Garamond" w:eastAsia="Garamond" w:hAnsi="Garamond" w:cs="Garamond"/>
          <w:sz w:val="22"/>
          <w:szCs w:val="22"/>
        </w:rPr>
      </w:pPr>
      <w:r w:rsidRPr="009B5992">
        <w:rPr>
          <w:rStyle w:val="normaltextrun"/>
          <w:rFonts w:ascii="Garamond" w:eastAsia="Garamond" w:hAnsi="Garamond" w:cs="Garamond"/>
          <w:b/>
          <w:bCs/>
          <w:sz w:val="22"/>
          <w:szCs w:val="22"/>
          <w:u w:val="single"/>
        </w:rPr>
        <w:t>Desde su experiencia, podría indicarnos cómo esos cheques pudieron haber llegado a manos de terceros? </w:t>
      </w:r>
      <w:r w:rsidR="50924046" w:rsidRPr="009B5992">
        <w:rPr>
          <w:rStyle w:val="normaltextrun"/>
          <w:rFonts w:ascii="Garamond" w:eastAsia="Garamond" w:hAnsi="Garamond" w:cs="Garamond"/>
          <w:b/>
          <w:bCs/>
          <w:sz w:val="22"/>
          <w:szCs w:val="22"/>
          <w:u w:val="single"/>
        </w:rPr>
        <w:t xml:space="preserve"> -</w:t>
      </w:r>
      <w:r w:rsidR="50924046" w:rsidRPr="004704BF">
        <w:rPr>
          <w:rStyle w:val="normaltextrun"/>
          <w:rFonts w:ascii="Garamond" w:eastAsia="Garamond" w:hAnsi="Garamond" w:cs="Garamond"/>
          <w:sz w:val="22"/>
          <w:szCs w:val="22"/>
        </w:rPr>
        <w:t xml:space="preserve"> entiendo que hubo una falsificación de documentos. </w:t>
      </w:r>
    </w:p>
    <w:p w14:paraId="3036BDD6" w14:textId="0BDBB073" w:rsidR="50924046" w:rsidRPr="004704BF" w:rsidRDefault="50924046" w:rsidP="000D7D52">
      <w:pPr>
        <w:pStyle w:val="paragraph"/>
        <w:numPr>
          <w:ilvl w:val="0"/>
          <w:numId w:val="32"/>
        </w:numPr>
        <w:spacing w:before="0" w:beforeAutospacing="0" w:after="0" w:afterAutospacing="0"/>
        <w:jc w:val="both"/>
        <w:rPr>
          <w:rStyle w:val="normaltextrun"/>
          <w:rFonts w:ascii="Garamond" w:eastAsia="Garamond" w:hAnsi="Garamond" w:cs="Garamond"/>
          <w:sz w:val="22"/>
          <w:szCs w:val="22"/>
        </w:rPr>
      </w:pPr>
      <w:r w:rsidRPr="009B5992">
        <w:rPr>
          <w:rStyle w:val="normaltextrun"/>
          <w:rFonts w:ascii="Garamond" w:eastAsia="Garamond" w:hAnsi="Garamond" w:cs="Garamond"/>
          <w:b/>
          <w:bCs/>
          <w:sz w:val="22"/>
          <w:szCs w:val="22"/>
          <w:u w:val="single"/>
        </w:rPr>
        <w:t>Qué documentos falsificaron? -</w:t>
      </w:r>
      <w:r w:rsidRPr="004704BF">
        <w:rPr>
          <w:rStyle w:val="normaltextrun"/>
          <w:rFonts w:ascii="Garamond" w:eastAsia="Garamond" w:hAnsi="Garamond" w:cs="Garamond"/>
          <w:sz w:val="22"/>
          <w:szCs w:val="22"/>
        </w:rPr>
        <w:t xml:space="preserve"> la carta de reclamo de esos cheques. La persona autorizada </w:t>
      </w:r>
      <w:r w:rsidR="6AAFD705" w:rsidRPr="004704BF">
        <w:rPr>
          <w:rStyle w:val="normaltextrun"/>
          <w:rFonts w:ascii="Garamond" w:eastAsia="Garamond" w:hAnsi="Garamond" w:cs="Garamond"/>
          <w:sz w:val="22"/>
          <w:szCs w:val="22"/>
        </w:rPr>
        <w:t>era yo.</w:t>
      </w:r>
    </w:p>
    <w:p w14:paraId="3DBED897" w14:textId="4F4C9537" w:rsidR="71166D69" w:rsidRPr="004704BF" w:rsidRDefault="009B5992" w:rsidP="000D7D52">
      <w:pPr>
        <w:pStyle w:val="paragraph"/>
        <w:numPr>
          <w:ilvl w:val="0"/>
          <w:numId w:val="32"/>
        </w:numPr>
        <w:spacing w:before="0" w:beforeAutospacing="0" w:after="0" w:afterAutospacing="0"/>
        <w:jc w:val="both"/>
        <w:rPr>
          <w:rStyle w:val="normaltextrun"/>
          <w:rFonts w:ascii="Garamond" w:eastAsia="Garamond" w:hAnsi="Garamond" w:cs="Garamond"/>
          <w:sz w:val="22"/>
          <w:szCs w:val="22"/>
        </w:rPr>
      </w:pPr>
      <w:r>
        <w:rPr>
          <w:rStyle w:val="normaltextrun"/>
          <w:rFonts w:ascii="Garamond" w:eastAsia="Garamond" w:hAnsi="Garamond" w:cs="Garamond"/>
          <w:b/>
          <w:bCs/>
          <w:sz w:val="22"/>
          <w:szCs w:val="22"/>
          <w:u w:val="single"/>
        </w:rPr>
        <w:t>Se proyecto la carta de Davivienda (folio 100 de su contestación)</w:t>
      </w:r>
      <w:r w:rsidR="71166D69" w:rsidRPr="009B5992">
        <w:rPr>
          <w:rStyle w:val="normaltextrun"/>
          <w:rFonts w:ascii="Garamond" w:eastAsia="Garamond" w:hAnsi="Garamond" w:cs="Garamond"/>
          <w:b/>
          <w:bCs/>
          <w:sz w:val="22"/>
          <w:szCs w:val="22"/>
          <w:u w:val="single"/>
        </w:rPr>
        <w:t>Esa es su firma?</w:t>
      </w:r>
      <w:r w:rsidR="71166D69" w:rsidRPr="004704BF">
        <w:rPr>
          <w:rStyle w:val="normaltextrun"/>
          <w:rFonts w:ascii="Garamond" w:eastAsia="Garamond" w:hAnsi="Garamond" w:cs="Garamond"/>
          <w:sz w:val="22"/>
          <w:szCs w:val="22"/>
        </w:rPr>
        <w:t xml:space="preserve"> - no </w:t>
      </w:r>
      <w:r w:rsidR="1AD28DB8" w:rsidRPr="004704BF">
        <w:rPr>
          <w:rStyle w:val="normaltextrun"/>
          <w:rFonts w:ascii="Garamond" w:eastAsia="Garamond" w:hAnsi="Garamond" w:cs="Garamond"/>
          <w:sz w:val="22"/>
          <w:szCs w:val="22"/>
        </w:rPr>
        <w:t>señora</w:t>
      </w:r>
      <w:r w:rsidR="71166D69" w:rsidRPr="004704BF">
        <w:rPr>
          <w:rStyle w:val="normaltextrun"/>
          <w:rFonts w:ascii="Garamond" w:eastAsia="Garamond" w:hAnsi="Garamond" w:cs="Garamond"/>
          <w:sz w:val="22"/>
          <w:szCs w:val="22"/>
        </w:rPr>
        <w:t xml:space="preserve"> </w:t>
      </w:r>
    </w:p>
    <w:p w14:paraId="5663F9FA" w14:textId="0557E241" w:rsidR="6AAFD705" w:rsidRPr="004704BF" w:rsidRDefault="6AAFD705" w:rsidP="000D7D52">
      <w:pPr>
        <w:pStyle w:val="paragraph"/>
        <w:numPr>
          <w:ilvl w:val="0"/>
          <w:numId w:val="32"/>
        </w:numPr>
        <w:spacing w:before="0" w:beforeAutospacing="0" w:after="0" w:afterAutospacing="0"/>
        <w:jc w:val="both"/>
        <w:rPr>
          <w:rStyle w:val="normaltextrun"/>
          <w:rFonts w:ascii="Garamond" w:eastAsia="Garamond" w:hAnsi="Garamond" w:cs="Garamond"/>
          <w:sz w:val="22"/>
          <w:szCs w:val="22"/>
        </w:rPr>
      </w:pPr>
      <w:r w:rsidRPr="009B5992">
        <w:rPr>
          <w:rStyle w:val="normaltextrun"/>
          <w:rFonts w:ascii="Garamond" w:eastAsia="Garamond" w:hAnsi="Garamond" w:cs="Garamond"/>
          <w:b/>
          <w:bCs/>
          <w:sz w:val="22"/>
          <w:szCs w:val="22"/>
          <w:u w:val="single"/>
        </w:rPr>
        <w:t>Es posible que alguna persona extraña supiera que usted era la única persona autorizada para dar esas autorizaciones?</w:t>
      </w:r>
      <w:r w:rsidR="4A867BC0" w:rsidRPr="004704BF">
        <w:rPr>
          <w:rStyle w:val="normaltextrun"/>
          <w:rFonts w:ascii="Garamond" w:eastAsia="Garamond" w:hAnsi="Garamond" w:cs="Garamond"/>
          <w:sz w:val="22"/>
          <w:szCs w:val="22"/>
        </w:rPr>
        <w:t xml:space="preserve"> - esto consta en el certificado de existencia y </w:t>
      </w:r>
      <w:r w:rsidR="009B5992" w:rsidRPr="004704BF">
        <w:rPr>
          <w:rStyle w:val="normaltextrun"/>
          <w:rFonts w:ascii="Garamond" w:eastAsia="Garamond" w:hAnsi="Garamond" w:cs="Garamond"/>
          <w:sz w:val="22"/>
          <w:szCs w:val="22"/>
        </w:rPr>
        <w:t>representación</w:t>
      </w:r>
      <w:r w:rsidR="4A867BC0" w:rsidRPr="004704BF">
        <w:rPr>
          <w:rStyle w:val="normaltextrun"/>
          <w:rFonts w:ascii="Garamond" w:eastAsia="Garamond" w:hAnsi="Garamond" w:cs="Garamond"/>
          <w:sz w:val="22"/>
          <w:szCs w:val="22"/>
        </w:rPr>
        <w:t xml:space="preserve"> legal. </w:t>
      </w:r>
    </w:p>
    <w:p w14:paraId="4D67CE41" w14:textId="310F6BB5" w:rsidR="38F345C6" w:rsidRPr="004704BF" w:rsidRDefault="38F345C6" w:rsidP="000D7D52">
      <w:pPr>
        <w:pStyle w:val="paragraph"/>
        <w:numPr>
          <w:ilvl w:val="0"/>
          <w:numId w:val="32"/>
        </w:numPr>
        <w:spacing w:before="0" w:beforeAutospacing="0" w:after="0" w:afterAutospacing="0"/>
        <w:jc w:val="both"/>
        <w:rPr>
          <w:rStyle w:val="normaltextrun"/>
          <w:rFonts w:ascii="Garamond" w:eastAsia="Garamond" w:hAnsi="Garamond" w:cs="Garamond"/>
          <w:sz w:val="22"/>
          <w:szCs w:val="22"/>
        </w:rPr>
      </w:pPr>
      <w:r w:rsidRPr="004704BF">
        <w:rPr>
          <w:rStyle w:val="normaltextrun"/>
          <w:rFonts w:ascii="Garamond" w:eastAsia="Garamond" w:hAnsi="Garamond" w:cs="Garamond"/>
          <w:sz w:val="22"/>
          <w:szCs w:val="22"/>
        </w:rPr>
        <w:lastRenderedPageBreak/>
        <w:t>¿conoce usted al señor Jose Mauricio Corredor?</w:t>
      </w:r>
      <w:r w:rsidR="176C50DF" w:rsidRPr="004704BF">
        <w:rPr>
          <w:rStyle w:val="normaltextrun"/>
          <w:rFonts w:ascii="Garamond" w:eastAsia="Garamond" w:hAnsi="Garamond" w:cs="Garamond"/>
          <w:sz w:val="22"/>
          <w:szCs w:val="22"/>
        </w:rPr>
        <w:t xml:space="preserve"> - no lo conozco y no fue persona autorizada por Quick Help. </w:t>
      </w:r>
    </w:p>
    <w:p w14:paraId="2C63DB1C" w14:textId="3BCBBBFB" w:rsidR="50924046" w:rsidRPr="004704BF" w:rsidRDefault="50924046" w:rsidP="000D7D52">
      <w:pPr>
        <w:pStyle w:val="paragraph"/>
        <w:numPr>
          <w:ilvl w:val="0"/>
          <w:numId w:val="32"/>
        </w:numPr>
        <w:spacing w:before="0" w:beforeAutospacing="0" w:after="0" w:afterAutospacing="0"/>
        <w:jc w:val="both"/>
        <w:rPr>
          <w:rStyle w:val="normaltextrun"/>
          <w:rFonts w:ascii="Garamond" w:eastAsia="Garamond" w:hAnsi="Garamond" w:cs="Garamond"/>
          <w:sz w:val="22"/>
          <w:szCs w:val="22"/>
        </w:rPr>
      </w:pPr>
      <w:r w:rsidRPr="009B5992">
        <w:rPr>
          <w:rStyle w:val="normaltextrun"/>
          <w:rFonts w:ascii="Garamond" w:eastAsia="Garamond" w:hAnsi="Garamond" w:cs="Garamond"/>
          <w:b/>
          <w:bCs/>
          <w:sz w:val="22"/>
          <w:szCs w:val="22"/>
          <w:u w:val="single"/>
        </w:rPr>
        <w:t>A usted lo investigaron al interior de la compañía respecto de si quizá había participado en el otorgamiento de esas autorizaciones para retirar los cheques?</w:t>
      </w:r>
      <w:r w:rsidR="767BCFE7" w:rsidRPr="004704BF">
        <w:rPr>
          <w:rStyle w:val="normaltextrun"/>
          <w:rFonts w:ascii="Garamond" w:eastAsia="Garamond" w:hAnsi="Garamond" w:cs="Garamond"/>
          <w:sz w:val="22"/>
          <w:szCs w:val="22"/>
        </w:rPr>
        <w:t xml:space="preserve"> - no tengo conocimiento.</w:t>
      </w:r>
    </w:p>
    <w:p w14:paraId="51C44CDC" w14:textId="2240EF5B" w:rsidR="744AF8D1" w:rsidRPr="004704BF" w:rsidRDefault="744AF8D1" w:rsidP="000D7D52">
      <w:pPr>
        <w:pStyle w:val="paragraph"/>
        <w:numPr>
          <w:ilvl w:val="0"/>
          <w:numId w:val="32"/>
        </w:numPr>
        <w:spacing w:before="0" w:beforeAutospacing="0" w:after="0" w:afterAutospacing="0"/>
        <w:jc w:val="both"/>
        <w:rPr>
          <w:rStyle w:val="normaltextrun"/>
          <w:rFonts w:ascii="Garamond" w:eastAsia="Garamond" w:hAnsi="Garamond" w:cs="Garamond"/>
          <w:sz w:val="22"/>
          <w:szCs w:val="22"/>
        </w:rPr>
      </w:pPr>
      <w:r w:rsidRPr="009B5992">
        <w:rPr>
          <w:rStyle w:val="normaltextrun"/>
          <w:rFonts w:ascii="Garamond" w:eastAsia="Garamond" w:hAnsi="Garamond" w:cs="Garamond"/>
          <w:b/>
          <w:bCs/>
          <w:sz w:val="22"/>
          <w:szCs w:val="22"/>
          <w:u w:val="single"/>
        </w:rPr>
        <w:t>I</w:t>
      </w:r>
      <w:r w:rsidR="2611CC39" w:rsidRPr="009B5992">
        <w:rPr>
          <w:rStyle w:val="normaltextrun"/>
          <w:rFonts w:ascii="Garamond" w:eastAsia="Garamond" w:hAnsi="Garamond" w:cs="Garamond"/>
          <w:b/>
          <w:bCs/>
          <w:sz w:val="22"/>
          <w:szCs w:val="22"/>
          <w:u w:val="single"/>
        </w:rPr>
        <w:t>nicio alguna acción legal contra la persona que suplantó su identidad. ¿Cuando la interpuso?¿Describa el estado actual de ese proceso?</w:t>
      </w:r>
      <w:r w:rsidR="170DAC03" w:rsidRPr="004704BF">
        <w:rPr>
          <w:rStyle w:val="normaltextrun"/>
          <w:rFonts w:ascii="Garamond" w:eastAsia="Garamond" w:hAnsi="Garamond" w:cs="Garamond"/>
          <w:sz w:val="22"/>
          <w:szCs w:val="22"/>
        </w:rPr>
        <w:t xml:space="preserve"> - no </w:t>
      </w:r>
      <w:r w:rsidR="009B5992" w:rsidRPr="004704BF">
        <w:rPr>
          <w:rStyle w:val="normaltextrun"/>
          <w:rFonts w:ascii="Garamond" w:eastAsia="Garamond" w:hAnsi="Garamond" w:cs="Garamond"/>
          <w:sz w:val="22"/>
          <w:szCs w:val="22"/>
        </w:rPr>
        <w:t>señora</w:t>
      </w:r>
      <w:r w:rsidR="170DAC03" w:rsidRPr="004704BF">
        <w:rPr>
          <w:rStyle w:val="normaltextrun"/>
          <w:rFonts w:ascii="Garamond" w:eastAsia="Garamond" w:hAnsi="Garamond" w:cs="Garamond"/>
          <w:sz w:val="22"/>
          <w:szCs w:val="22"/>
        </w:rPr>
        <w:t>, el caso lo tomó el área legal de oracle.</w:t>
      </w:r>
    </w:p>
    <w:p w14:paraId="5AF694A1" w14:textId="77777777" w:rsidR="009B5992" w:rsidRDefault="1C0143CD" w:rsidP="000D7D52">
      <w:pPr>
        <w:pStyle w:val="paragraph"/>
        <w:numPr>
          <w:ilvl w:val="0"/>
          <w:numId w:val="32"/>
        </w:numPr>
        <w:spacing w:before="0" w:beforeAutospacing="0" w:after="0" w:afterAutospacing="0"/>
        <w:jc w:val="both"/>
        <w:rPr>
          <w:rStyle w:val="normaltextrun"/>
          <w:rFonts w:ascii="Garamond" w:eastAsia="Garamond" w:hAnsi="Garamond" w:cs="Garamond"/>
          <w:b/>
          <w:bCs/>
          <w:sz w:val="22"/>
          <w:szCs w:val="22"/>
          <w:u w:val="single"/>
        </w:rPr>
      </w:pPr>
      <w:r w:rsidRPr="009B5992">
        <w:rPr>
          <w:rStyle w:val="normaltextrun"/>
          <w:rFonts w:ascii="Garamond" w:eastAsia="Garamond" w:hAnsi="Garamond" w:cs="Garamond"/>
          <w:b/>
          <w:bCs/>
          <w:sz w:val="22"/>
          <w:szCs w:val="22"/>
          <w:u w:val="single"/>
        </w:rPr>
        <w:t xml:space="preserve">¿Cuáles fueron los cheques que usted le encargó a QUICK HELP </w:t>
      </w:r>
      <w:r w:rsidR="32347C82" w:rsidRPr="009B5992">
        <w:rPr>
          <w:rStyle w:val="normaltextrun"/>
          <w:rFonts w:ascii="Garamond" w:eastAsia="Garamond" w:hAnsi="Garamond" w:cs="Garamond"/>
          <w:b/>
          <w:bCs/>
          <w:sz w:val="22"/>
          <w:szCs w:val="22"/>
          <w:u w:val="single"/>
        </w:rPr>
        <w:t xml:space="preserve">recoger y </w:t>
      </w:r>
      <w:r w:rsidRPr="009B5992">
        <w:rPr>
          <w:rStyle w:val="normaltextrun"/>
          <w:rFonts w:ascii="Garamond" w:eastAsia="Garamond" w:hAnsi="Garamond" w:cs="Garamond"/>
          <w:b/>
          <w:bCs/>
          <w:sz w:val="22"/>
          <w:szCs w:val="22"/>
          <w:u w:val="single"/>
        </w:rPr>
        <w:t>transportar? </w:t>
      </w:r>
      <w:r w:rsidR="5D682A92" w:rsidRPr="009B5992">
        <w:rPr>
          <w:rStyle w:val="normaltextrun"/>
          <w:rFonts w:ascii="Garamond" w:eastAsia="Garamond" w:hAnsi="Garamond" w:cs="Garamond"/>
          <w:sz w:val="22"/>
          <w:szCs w:val="22"/>
        </w:rPr>
        <w:t xml:space="preserve">En el momento en que ellos nos avisan, vamos a consultar y nos dicen que no están los cheques </w:t>
      </w:r>
    </w:p>
    <w:p w14:paraId="7626B335" w14:textId="7DFFD761" w:rsidR="77321FD1" w:rsidRPr="009B5992" w:rsidRDefault="77321FD1" w:rsidP="000D7D52">
      <w:pPr>
        <w:pStyle w:val="paragraph"/>
        <w:numPr>
          <w:ilvl w:val="0"/>
          <w:numId w:val="32"/>
        </w:numPr>
        <w:spacing w:before="0" w:beforeAutospacing="0" w:after="0" w:afterAutospacing="0"/>
        <w:jc w:val="both"/>
        <w:rPr>
          <w:rStyle w:val="normaltextrun"/>
          <w:rFonts w:ascii="Garamond" w:eastAsia="Garamond" w:hAnsi="Garamond" w:cs="Garamond"/>
          <w:b/>
          <w:bCs/>
          <w:sz w:val="22"/>
          <w:szCs w:val="22"/>
          <w:u w:val="single"/>
        </w:rPr>
      </w:pPr>
      <w:r w:rsidRPr="009B5992">
        <w:rPr>
          <w:rStyle w:val="normaltextrun"/>
          <w:rFonts w:ascii="Garamond" w:eastAsia="Garamond" w:hAnsi="Garamond" w:cs="Garamond"/>
          <w:b/>
          <w:bCs/>
          <w:sz w:val="22"/>
          <w:szCs w:val="22"/>
          <w:u w:val="single"/>
        </w:rPr>
        <w:t xml:space="preserve">¿Quién fue entonces el autorizado para acudir a estas entidades? </w:t>
      </w:r>
    </w:p>
    <w:p w14:paraId="681A81DD" w14:textId="07E88319" w:rsidR="1C0143CD" w:rsidRPr="004704BF" w:rsidRDefault="77321FD1" w:rsidP="009B5992">
      <w:pPr>
        <w:pStyle w:val="paragraph"/>
        <w:spacing w:before="0" w:beforeAutospacing="0" w:after="0" w:afterAutospacing="0"/>
        <w:jc w:val="both"/>
        <w:rPr>
          <w:rStyle w:val="normaltextrun"/>
          <w:rFonts w:ascii="Garamond" w:eastAsia="Garamond" w:hAnsi="Garamond" w:cs="Garamond"/>
          <w:sz w:val="22"/>
          <w:szCs w:val="22"/>
        </w:rPr>
      </w:pPr>
      <w:r w:rsidRPr="004704BF">
        <w:rPr>
          <w:rStyle w:val="normaltextrun"/>
          <w:rFonts w:ascii="Garamond" w:eastAsia="Garamond" w:hAnsi="Garamond" w:cs="Garamond"/>
          <w:sz w:val="22"/>
          <w:szCs w:val="22"/>
        </w:rPr>
        <w:t xml:space="preserve">Carlos Gallego. </w:t>
      </w:r>
    </w:p>
    <w:p w14:paraId="3D48B152" w14:textId="77777777" w:rsidR="009B5992" w:rsidRDefault="1C0143CD" w:rsidP="000D7D52">
      <w:pPr>
        <w:pStyle w:val="paragraph"/>
        <w:numPr>
          <w:ilvl w:val="0"/>
          <w:numId w:val="32"/>
        </w:numPr>
        <w:spacing w:before="0" w:beforeAutospacing="0" w:after="0" w:afterAutospacing="0"/>
        <w:jc w:val="both"/>
        <w:rPr>
          <w:rStyle w:val="normaltextrun"/>
          <w:rFonts w:ascii="Garamond" w:eastAsia="Garamond" w:hAnsi="Garamond" w:cs="Garamond"/>
          <w:sz w:val="22"/>
          <w:szCs w:val="22"/>
        </w:rPr>
      </w:pPr>
      <w:r w:rsidRPr="009B5992">
        <w:rPr>
          <w:rStyle w:val="normaltextrun"/>
          <w:rFonts w:ascii="Garamond" w:eastAsia="Garamond" w:hAnsi="Garamond" w:cs="Garamond"/>
          <w:b/>
          <w:bCs/>
          <w:sz w:val="22"/>
          <w:szCs w:val="22"/>
          <w:u w:val="single"/>
        </w:rPr>
        <w:t>¿</w:t>
      </w:r>
      <w:r w:rsidR="0F202807" w:rsidRPr="009B5992">
        <w:rPr>
          <w:rStyle w:val="normaltextrun"/>
          <w:rFonts w:ascii="Garamond" w:eastAsia="Garamond" w:hAnsi="Garamond" w:cs="Garamond"/>
          <w:b/>
          <w:bCs/>
          <w:sz w:val="22"/>
          <w:szCs w:val="22"/>
          <w:u w:val="single"/>
        </w:rPr>
        <w:t>Nos manifestaba</w:t>
      </w:r>
      <w:r w:rsidR="47E2A8F6" w:rsidRPr="009B5992">
        <w:rPr>
          <w:rStyle w:val="normaltextrun"/>
          <w:rFonts w:ascii="Garamond" w:eastAsia="Garamond" w:hAnsi="Garamond" w:cs="Garamond"/>
          <w:b/>
          <w:bCs/>
          <w:sz w:val="22"/>
          <w:szCs w:val="22"/>
          <w:u w:val="single"/>
        </w:rPr>
        <w:t xml:space="preserve"> que usted no inicio ningún proceso, pero conoce si Oracle presentó</w:t>
      </w:r>
      <w:r w:rsidR="0F202807" w:rsidRPr="009B5992">
        <w:rPr>
          <w:rStyle w:val="normaltextrun"/>
          <w:rFonts w:ascii="Garamond" w:eastAsia="Garamond" w:hAnsi="Garamond" w:cs="Garamond"/>
          <w:b/>
          <w:bCs/>
          <w:sz w:val="22"/>
          <w:szCs w:val="22"/>
          <w:u w:val="single"/>
        </w:rPr>
        <w:t xml:space="preserve"> </w:t>
      </w:r>
      <w:r w:rsidRPr="009B5992">
        <w:rPr>
          <w:rStyle w:val="normaltextrun"/>
          <w:rFonts w:ascii="Garamond" w:eastAsia="Garamond" w:hAnsi="Garamond" w:cs="Garamond"/>
          <w:b/>
          <w:bCs/>
          <w:sz w:val="22"/>
          <w:szCs w:val="22"/>
          <w:u w:val="single"/>
        </w:rPr>
        <w:t>alguna denuncia por falsificación de documentos privados y públicos, por el fraude, por el hurto, entre otros?</w:t>
      </w:r>
      <w:r w:rsidRPr="004704BF">
        <w:rPr>
          <w:rStyle w:val="normaltextrun"/>
          <w:rFonts w:ascii="Garamond" w:eastAsia="Garamond" w:hAnsi="Garamond" w:cs="Garamond"/>
          <w:sz w:val="22"/>
          <w:szCs w:val="22"/>
        </w:rPr>
        <w:t> </w:t>
      </w:r>
      <w:r w:rsidR="146A0D44" w:rsidRPr="004704BF">
        <w:rPr>
          <w:rStyle w:val="normaltextrun"/>
          <w:rFonts w:ascii="Garamond" w:eastAsia="Garamond" w:hAnsi="Garamond" w:cs="Garamond"/>
          <w:sz w:val="22"/>
          <w:szCs w:val="22"/>
        </w:rPr>
        <w:t xml:space="preserve"> - </w:t>
      </w:r>
      <w:r w:rsidR="009B5992">
        <w:rPr>
          <w:rStyle w:val="normaltextrun"/>
          <w:rFonts w:ascii="Garamond" w:eastAsia="Garamond" w:hAnsi="Garamond" w:cs="Garamond"/>
          <w:sz w:val="22"/>
          <w:szCs w:val="22"/>
        </w:rPr>
        <w:t xml:space="preserve">por eso se inició este proceso. </w:t>
      </w:r>
    </w:p>
    <w:p w14:paraId="141C2C2A" w14:textId="77777777" w:rsidR="009B5992" w:rsidRDefault="78055FA8" w:rsidP="000D7D52">
      <w:pPr>
        <w:pStyle w:val="paragraph"/>
        <w:numPr>
          <w:ilvl w:val="0"/>
          <w:numId w:val="32"/>
        </w:numPr>
        <w:spacing w:before="0" w:beforeAutospacing="0" w:after="0" w:afterAutospacing="0"/>
        <w:jc w:val="both"/>
        <w:rPr>
          <w:rStyle w:val="normaltextrun"/>
          <w:rFonts w:ascii="Garamond" w:eastAsia="Garamond" w:hAnsi="Garamond" w:cs="Garamond"/>
          <w:sz w:val="22"/>
          <w:szCs w:val="22"/>
        </w:rPr>
      </w:pPr>
      <w:r w:rsidRPr="009B5992">
        <w:rPr>
          <w:rStyle w:val="normaltextrun"/>
          <w:rFonts w:ascii="Garamond" w:eastAsia="Garamond" w:hAnsi="Garamond" w:cs="Garamond"/>
          <w:b/>
          <w:bCs/>
          <w:sz w:val="22"/>
          <w:szCs w:val="22"/>
          <w:u w:val="single"/>
        </w:rPr>
        <w:t>¿</w:t>
      </w:r>
      <w:r w:rsidR="3ED4160F" w:rsidRPr="009B5992">
        <w:rPr>
          <w:rStyle w:val="normaltextrun"/>
          <w:rFonts w:ascii="Garamond" w:eastAsia="Garamond" w:hAnsi="Garamond" w:cs="Garamond"/>
          <w:b/>
          <w:bCs/>
          <w:sz w:val="22"/>
          <w:szCs w:val="22"/>
          <w:u w:val="single"/>
        </w:rPr>
        <w:t>Bajo qué criterios se escogió al señor Carlos Gallego para ejercer su actividad</w:t>
      </w:r>
      <w:r w:rsidR="44DD799D" w:rsidRPr="009B5992">
        <w:rPr>
          <w:rStyle w:val="normaltextrun"/>
          <w:rFonts w:ascii="Garamond" w:eastAsia="Garamond" w:hAnsi="Garamond" w:cs="Garamond"/>
          <w:b/>
          <w:bCs/>
          <w:sz w:val="22"/>
          <w:szCs w:val="22"/>
          <w:u w:val="single"/>
        </w:rPr>
        <w:t>?</w:t>
      </w:r>
      <w:r w:rsidR="44DD799D" w:rsidRPr="009B5992">
        <w:rPr>
          <w:rStyle w:val="normaltextrun"/>
          <w:rFonts w:ascii="Garamond" w:eastAsia="Garamond" w:hAnsi="Garamond" w:cs="Garamond"/>
          <w:sz w:val="22"/>
          <w:szCs w:val="22"/>
        </w:rPr>
        <w:t xml:space="preserve"> </w:t>
      </w:r>
      <w:r w:rsidR="3ED4160F" w:rsidRPr="009B5992">
        <w:rPr>
          <w:rStyle w:val="normaltextrun"/>
          <w:rFonts w:ascii="Garamond" w:eastAsia="Garamond" w:hAnsi="Garamond" w:cs="Garamond"/>
          <w:sz w:val="22"/>
          <w:szCs w:val="22"/>
        </w:rPr>
        <w:t xml:space="preserve">el proveedor era el encargado de suministrar el personal. </w:t>
      </w:r>
    </w:p>
    <w:p w14:paraId="2CF0508B" w14:textId="77777777" w:rsidR="009B5992" w:rsidRDefault="3ED4160F" w:rsidP="000D7D52">
      <w:pPr>
        <w:pStyle w:val="paragraph"/>
        <w:numPr>
          <w:ilvl w:val="0"/>
          <w:numId w:val="32"/>
        </w:numPr>
        <w:spacing w:before="0" w:beforeAutospacing="0" w:after="0" w:afterAutospacing="0"/>
        <w:jc w:val="both"/>
        <w:rPr>
          <w:rStyle w:val="normaltextrun"/>
          <w:rFonts w:ascii="Garamond" w:eastAsia="Garamond" w:hAnsi="Garamond" w:cs="Garamond"/>
          <w:b/>
          <w:bCs/>
          <w:sz w:val="22"/>
          <w:szCs w:val="22"/>
          <w:u w:val="single"/>
        </w:rPr>
      </w:pPr>
      <w:r w:rsidRPr="009B5992">
        <w:rPr>
          <w:rStyle w:val="normaltextrun"/>
          <w:rFonts w:ascii="Garamond" w:eastAsia="Garamond" w:hAnsi="Garamond" w:cs="Garamond"/>
          <w:b/>
          <w:bCs/>
          <w:sz w:val="22"/>
          <w:szCs w:val="22"/>
          <w:u w:val="single"/>
        </w:rPr>
        <w:t xml:space="preserve">¿Cómo se aseguraba que se cumpliera con el acuerdo de confidencialidad? </w:t>
      </w:r>
    </w:p>
    <w:p w14:paraId="5F680247" w14:textId="77777777" w:rsidR="009B5992" w:rsidRDefault="3ED4160F" w:rsidP="000D7D52">
      <w:pPr>
        <w:pStyle w:val="paragraph"/>
        <w:numPr>
          <w:ilvl w:val="0"/>
          <w:numId w:val="32"/>
        </w:numPr>
        <w:spacing w:before="0" w:beforeAutospacing="0" w:after="0" w:afterAutospacing="0"/>
        <w:jc w:val="both"/>
        <w:rPr>
          <w:rStyle w:val="normaltextrun"/>
          <w:rFonts w:ascii="Garamond" w:eastAsia="Garamond" w:hAnsi="Garamond" w:cs="Garamond"/>
          <w:b/>
          <w:bCs/>
          <w:sz w:val="22"/>
          <w:szCs w:val="22"/>
          <w:u w:val="single"/>
        </w:rPr>
      </w:pPr>
      <w:r w:rsidRPr="009B5992">
        <w:rPr>
          <w:rStyle w:val="normaltextrun"/>
          <w:rFonts w:ascii="Garamond" w:eastAsia="Garamond" w:hAnsi="Garamond" w:cs="Garamond"/>
          <w:b/>
          <w:bCs/>
          <w:sz w:val="22"/>
          <w:szCs w:val="22"/>
          <w:u w:val="single"/>
        </w:rPr>
        <w:t>¿</w:t>
      </w:r>
      <w:r w:rsidR="5C133236" w:rsidRPr="009B5992">
        <w:rPr>
          <w:rStyle w:val="normaltextrun"/>
          <w:rFonts w:ascii="Garamond" w:eastAsia="Garamond" w:hAnsi="Garamond" w:cs="Garamond"/>
          <w:b/>
          <w:bCs/>
          <w:sz w:val="22"/>
          <w:szCs w:val="22"/>
          <w:u w:val="single"/>
        </w:rPr>
        <w:t>Co</w:t>
      </w:r>
      <w:r w:rsidRPr="009B5992">
        <w:rPr>
          <w:rStyle w:val="normaltextrun"/>
          <w:rFonts w:ascii="Garamond" w:eastAsia="Garamond" w:hAnsi="Garamond" w:cs="Garamond"/>
          <w:b/>
          <w:bCs/>
          <w:sz w:val="22"/>
          <w:szCs w:val="22"/>
          <w:u w:val="single"/>
        </w:rPr>
        <w:t xml:space="preserve">noce si se </w:t>
      </w:r>
      <w:r w:rsidR="6A12CD8C" w:rsidRPr="009B5992">
        <w:rPr>
          <w:rStyle w:val="normaltextrun"/>
          <w:rFonts w:ascii="Garamond" w:eastAsia="Garamond" w:hAnsi="Garamond" w:cs="Garamond"/>
          <w:b/>
          <w:bCs/>
          <w:sz w:val="22"/>
          <w:szCs w:val="22"/>
          <w:u w:val="single"/>
        </w:rPr>
        <w:t>inició alguna reclamación a los bancos</w:t>
      </w:r>
      <w:r w:rsidR="6A12CD8C" w:rsidRPr="009B5992">
        <w:rPr>
          <w:rStyle w:val="normaltextrun"/>
          <w:rFonts w:ascii="Garamond" w:eastAsia="Garamond" w:hAnsi="Garamond" w:cs="Garamond"/>
          <w:sz w:val="22"/>
          <w:szCs w:val="22"/>
        </w:rPr>
        <w:t>? No</w:t>
      </w:r>
      <w:r w:rsidR="5B80B71C" w:rsidRPr="009B5992">
        <w:rPr>
          <w:rStyle w:val="normaltextrun"/>
          <w:rFonts w:ascii="Garamond" w:eastAsia="Garamond" w:hAnsi="Garamond" w:cs="Garamond"/>
          <w:sz w:val="22"/>
          <w:szCs w:val="22"/>
        </w:rPr>
        <w:t xml:space="preserve">, </w:t>
      </w:r>
      <w:r w:rsidR="009B5992">
        <w:rPr>
          <w:rStyle w:val="normaltextrun"/>
          <w:rFonts w:ascii="Garamond" w:eastAsia="Garamond" w:hAnsi="Garamond" w:cs="Garamond"/>
          <w:sz w:val="22"/>
          <w:szCs w:val="22"/>
        </w:rPr>
        <w:t xml:space="preserve">no </w:t>
      </w:r>
      <w:r w:rsidR="5B80B71C" w:rsidRPr="009B5992">
        <w:rPr>
          <w:rStyle w:val="normaltextrun"/>
          <w:rFonts w:ascii="Garamond" w:eastAsia="Garamond" w:hAnsi="Garamond" w:cs="Garamond"/>
          <w:sz w:val="22"/>
          <w:szCs w:val="22"/>
        </w:rPr>
        <w:t xml:space="preserve">se inicio </w:t>
      </w:r>
    </w:p>
    <w:p w14:paraId="618DEB1D" w14:textId="79B47782" w:rsidR="185C8088" w:rsidRPr="009B5992" w:rsidRDefault="5B80B71C" w:rsidP="000D7D52">
      <w:pPr>
        <w:pStyle w:val="paragraph"/>
        <w:numPr>
          <w:ilvl w:val="0"/>
          <w:numId w:val="32"/>
        </w:numPr>
        <w:spacing w:before="0" w:beforeAutospacing="0" w:after="0" w:afterAutospacing="0"/>
        <w:jc w:val="both"/>
        <w:rPr>
          <w:rStyle w:val="normaltextrun"/>
          <w:rFonts w:ascii="Garamond" w:eastAsia="Garamond" w:hAnsi="Garamond" w:cs="Garamond"/>
          <w:b/>
          <w:bCs/>
          <w:sz w:val="22"/>
          <w:szCs w:val="22"/>
          <w:u w:val="single"/>
        </w:rPr>
      </w:pPr>
      <w:r w:rsidRPr="009B5992">
        <w:rPr>
          <w:rStyle w:val="normaltextrun"/>
          <w:rFonts w:ascii="Garamond" w:eastAsia="Garamond" w:hAnsi="Garamond" w:cs="Garamond"/>
          <w:b/>
          <w:bCs/>
          <w:sz w:val="22"/>
          <w:szCs w:val="22"/>
          <w:u w:val="single"/>
        </w:rPr>
        <w:t>¿</w:t>
      </w:r>
      <w:r w:rsidR="523C0133" w:rsidRPr="009B5992">
        <w:rPr>
          <w:rStyle w:val="normaltextrun"/>
          <w:rFonts w:ascii="Garamond" w:eastAsia="Garamond" w:hAnsi="Garamond" w:cs="Garamond"/>
          <w:b/>
          <w:bCs/>
          <w:sz w:val="22"/>
          <w:szCs w:val="22"/>
          <w:u w:val="single"/>
        </w:rPr>
        <w:t>usted nos manifestaba que el mensajero acudió a la ventanilla, donde le manifestaron que no había cheques, que sucedió después de esto. ¿el mensajero a quien le reportó lo sucedido? ¿y que tramite se siguió?</w:t>
      </w:r>
      <w:r w:rsidR="009B5992">
        <w:rPr>
          <w:rStyle w:val="normaltextrun"/>
          <w:rFonts w:ascii="Garamond" w:eastAsia="Garamond" w:hAnsi="Garamond" w:cs="Garamond"/>
          <w:b/>
          <w:bCs/>
          <w:sz w:val="22"/>
          <w:szCs w:val="22"/>
          <w:u w:val="single"/>
        </w:rPr>
        <w:t xml:space="preserve"> </w:t>
      </w:r>
      <w:r w:rsidR="185C8088" w:rsidRPr="009B5992">
        <w:rPr>
          <w:rStyle w:val="normaltextrun"/>
          <w:rFonts w:ascii="Garamond" w:eastAsia="Garamond" w:hAnsi="Garamond" w:cs="Garamond"/>
          <w:sz w:val="22"/>
          <w:szCs w:val="22"/>
        </w:rPr>
        <w:t xml:space="preserve">Se dio la información al centro de servicios compartir, luego de ello ellos se encargaron de la investigación. </w:t>
      </w:r>
    </w:p>
    <w:p w14:paraId="068FE60F" w14:textId="77777777" w:rsidR="009B5992" w:rsidRDefault="009B5992" w:rsidP="009B5992">
      <w:pPr>
        <w:spacing w:after="0" w:line="276" w:lineRule="auto"/>
        <w:jc w:val="both"/>
        <w:rPr>
          <w:rFonts w:ascii="Garamond" w:eastAsia="Garamond" w:hAnsi="Garamond" w:cs="Garamond"/>
          <w:b/>
          <w:bCs/>
          <w:highlight w:val="red"/>
          <w:u w:val="single"/>
        </w:rPr>
      </w:pPr>
    </w:p>
    <w:p w14:paraId="3ADE4AE9" w14:textId="366A86DE" w:rsidR="009B5992" w:rsidRPr="009B5992" w:rsidRDefault="009B5992" w:rsidP="009B5992">
      <w:pPr>
        <w:spacing w:after="0" w:line="276" w:lineRule="auto"/>
        <w:jc w:val="both"/>
        <w:rPr>
          <w:rFonts w:ascii="Garamond" w:eastAsia="Garamond" w:hAnsi="Garamond" w:cs="Garamond"/>
          <w:b/>
          <w:bCs/>
          <w:highlight w:val="red"/>
          <w:u w:val="single"/>
        </w:rPr>
      </w:pPr>
      <w:r>
        <w:rPr>
          <w:rFonts w:ascii="Garamond" w:eastAsia="Garamond" w:hAnsi="Garamond" w:cs="Garamond"/>
          <w:b/>
          <w:bCs/>
          <w:highlight w:val="red"/>
          <w:u w:val="single"/>
        </w:rPr>
        <w:t xml:space="preserve">SE DEBE </w:t>
      </w:r>
      <w:r w:rsidRPr="009B5992">
        <w:rPr>
          <w:rFonts w:ascii="Garamond" w:eastAsia="Garamond" w:hAnsi="Garamond" w:cs="Garamond"/>
          <w:b/>
          <w:bCs/>
          <w:highlight w:val="red"/>
          <w:u w:val="single"/>
        </w:rPr>
        <w:t>COMPLETAR</w:t>
      </w:r>
      <w:r>
        <w:rPr>
          <w:rFonts w:ascii="Garamond" w:eastAsia="Garamond" w:hAnsi="Garamond" w:cs="Garamond"/>
          <w:b/>
          <w:bCs/>
          <w:highlight w:val="red"/>
          <w:u w:val="single"/>
        </w:rPr>
        <w:t xml:space="preserve"> ALGUNAS REPUESTAS</w:t>
      </w:r>
      <w:r w:rsidRPr="009B5992">
        <w:rPr>
          <w:rFonts w:ascii="Garamond" w:eastAsia="Garamond" w:hAnsi="Garamond" w:cs="Garamond"/>
          <w:b/>
          <w:bCs/>
          <w:highlight w:val="red"/>
          <w:u w:val="single"/>
        </w:rPr>
        <w:t xml:space="preserve"> CON LA GRABACIÓN. 12:00PM A 12:34PM MAS O MENOS LA TERCERA HORA.</w:t>
      </w:r>
      <w:r w:rsidRPr="009B5992">
        <w:rPr>
          <w:rFonts w:ascii="Garamond" w:eastAsia="Garamond" w:hAnsi="Garamond" w:cs="Garamond"/>
          <w:b/>
          <w:bCs/>
          <w:u w:val="single"/>
        </w:rPr>
        <w:t xml:space="preserve"> </w:t>
      </w:r>
    </w:p>
    <w:p w14:paraId="5002031F" w14:textId="39B0489C" w:rsidR="197491D5" w:rsidRPr="004704BF" w:rsidRDefault="197491D5" w:rsidP="00C91A38">
      <w:pPr>
        <w:spacing w:after="0" w:line="276" w:lineRule="auto"/>
        <w:jc w:val="both"/>
        <w:rPr>
          <w:rFonts w:ascii="Garamond" w:eastAsia="Garamond" w:hAnsi="Garamond" w:cs="Garamond"/>
          <w:b/>
          <w:bCs/>
          <w:u w:val="single"/>
        </w:rPr>
      </w:pPr>
    </w:p>
    <w:p w14:paraId="3ED816D2" w14:textId="25122712" w:rsidR="0393EBA0" w:rsidRPr="004704BF" w:rsidRDefault="0393EBA0"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PREGUNTAS ORACLE. </w:t>
      </w:r>
    </w:p>
    <w:p w14:paraId="692B9707" w14:textId="2C78427D" w:rsidR="519EF5E5" w:rsidRPr="004704BF" w:rsidRDefault="519EF5E5"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 </w:t>
      </w:r>
      <w:r w:rsidR="6CFF7CF0" w:rsidRPr="004704BF">
        <w:rPr>
          <w:rFonts w:ascii="Garamond" w:eastAsia="Garamond" w:hAnsi="Garamond" w:cs="Garamond"/>
          <w:b/>
          <w:bCs/>
          <w:u w:val="single"/>
        </w:rPr>
        <w:t xml:space="preserve">Le </w:t>
      </w:r>
      <w:r w:rsidR="009B5992" w:rsidRPr="004704BF">
        <w:rPr>
          <w:rFonts w:ascii="Garamond" w:eastAsia="Garamond" w:hAnsi="Garamond" w:cs="Garamond"/>
          <w:b/>
          <w:bCs/>
          <w:u w:val="single"/>
        </w:rPr>
        <w:t>exhibió</w:t>
      </w:r>
      <w:r w:rsidR="6CFF7CF0" w:rsidRPr="004704BF">
        <w:rPr>
          <w:rFonts w:ascii="Garamond" w:eastAsia="Garamond" w:hAnsi="Garamond" w:cs="Garamond"/>
          <w:b/>
          <w:bCs/>
          <w:u w:val="single"/>
        </w:rPr>
        <w:t xml:space="preserve"> su cédula y otras autorizaciones. </w:t>
      </w:r>
    </w:p>
    <w:p w14:paraId="5A465439" w14:textId="61E83B7D" w:rsidR="6CFF7CF0" w:rsidRPr="009B5992" w:rsidRDefault="6CFF7CF0" w:rsidP="000D7D52">
      <w:pPr>
        <w:pStyle w:val="Prrafodelista"/>
        <w:numPr>
          <w:ilvl w:val="0"/>
          <w:numId w:val="20"/>
        </w:numPr>
        <w:spacing w:after="0" w:line="276" w:lineRule="auto"/>
        <w:jc w:val="both"/>
        <w:rPr>
          <w:rFonts w:ascii="Garamond" w:eastAsia="Garamond" w:hAnsi="Garamond" w:cs="Garamond"/>
          <w:highlight w:val="yellow"/>
        </w:rPr>
      </w:pPr>
      <w:r w:rsidRPr="004704BF">
        <w:rPr>
          <w:rFonts w:ascii="Garamond" w:eastAsia="Garamond" w:hAnsi="Garamond" w:cs="Garamond"/>
          <w:b/>
          <w:bCs/>
          <w:u w:val="single"/>
        </w:rPr>
        <w:t>Usted nos dice que esa no es su firma</w:t>
      </w:r>
      <w:r w:rsidR="009B5992">
        <w:rPr>
          <w:rFonts w:ascii="Garamond" w:eastAsia="Garamond" w:hAnsi="Garamond" w:cs="Garamond"/>
          <w:b/>
          <w:bCs/>
          <w:u w:val="single"/>
        </w:rPr>
        <w:t xml:space="preserve"> y mide 1.85</w:t>
      </w:r>
      <w:r w:rsidRPr="004704BF">
        <w:rPr>
          <w:rFonts w:ascii="Garamond" w:eastAsia="Garamond" w:hAnsi="Garamond" w:cs="Garamond"/>
          <w:b/>
          <w:bCs/>
          <w:u w:val="single"/>
        </w:rPr>
        <w:t xml:space="preserve">. </w:t>
      </w:r>
      <w:r w:rsidR="009B5992" w:rsidRPr="009B5992">
        <w:rPr>
          <w:rFonts w:ascii="Garamond" w:eastAsia="Garamond" w:hAnsi="Garamond" w:cs="Garamond"/>
          <w:highlight w:val="yellow"/>
        </w:rPr>
        <w:t xml:space="preserve">Si señor, no es mi firma y mido 1.85. </w:t>
      </w:r>
      <w:r w:rsidRPr="009B5992">
        <w:rPr>
          <w:rFonts w:ascii="Garamond" w:eastAsia="Garamond" w:hAnsi="Garamond" w:cs="Garamond"/>
          <w:highlight w:val="yellow"/>
        </w:rPr>
        <w:t xml:space="preserve">Este sello es el que utilizaba para hacer esos retiros, algo que no tiene la otra carta. </w:t>
      </w:r>
    </w:p>
    <w:p w14:paraId="7CDEA716" w14:textId="0FA66219" w:rsidR="6CFF7CF0" w:rsidRPr="004704BF" w:rsidRDefault="6CFF7CF0" w:rsidP="00C91A38">
      <w:pPr>
        <w:spacing w:after="0" w:line="276" w:lineRule="auto"/>
        <w:jc w:val="both"/>
      </w:pPr>
      <w:r w:rsidRPr="004704BF">
        <w:rPr>
          <w:noProof/>
        </w:rPr>
        <w:drawing>
          <wp:inline distT="0" distB="0" distL="0" distR="0" wp14:anchorId="3F9CE6B7" wp14:editId="080572D6">
            <wp:extent cx="4572000" cy="2667000"/>
            <wp:effectExtent l="0" t="0" r="0" b="0"/>
            <wp:docPr id="1956043776" name="Imagen 195604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3836E743" w14:textId="29AA4F3D" w:rsidR="197491D5" w:rsidRPr="004704BF" w:rsidRDefault="197491D5" w:rsidP="00C91A38">
      <w:pPr>
        <w:spacing w:after="0" w:line="276" w:lineRule="auto"/>
        <w:jc w:val="both"/>
      </w:pPr>
    </w:p>
    <w:p w14:paraId="230E7664" w14:textId="3C16AC26" w:rsidR="6CFF7CF0" w:rsidRPr="004704BF" w:rsidRDefault="6CFF7CF0" w:rsidP="00C91A38">
      <w:pPr>
        <w:spacing w:after="0" w:line="276" w:lineRule="auto"/>
        <w:jc w:val="both"/>
      </w:pPr>
      <w:r w:rsidRPr="004704BF">
        <w:rPr>
          <w:noProof/>
        </w:rPr>
        <w:lastRenderedPageBreak/>
        <w:drawing>
          <wp:inline distT="0" distB="0" distL="0" distR="0" wp14:anchorId="7E1B3783" wp14:editId="1C944AA6">
            <wp:extent cx="3209925" cy="2533687"/>
            <wp:effectExtent l="0" t="0" r="0" b="0"/>
            <wp:docPr id="54419050" name="Imagen 5441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t="35121"/>
                    <a:stretch>
                      <a:fillRect/>
                    </a:stretch>
                  </pic:blipFill>
                  <pic:spPr>
                    <a:xfrm>
                      <a:off x="0" y="0"/>
                      <a:ext cx="3209925" cy="2533687"/>
                    </a:xfrm>
                    <a:prstGeom prst="rect">
                      <a:avLst/>
                    </a:prstGeom>
                  </pic:spPr>
                </pic:pic>
              </a:graphicData>
            </a:graphic>
          </wp:inline>
        </w:drawing>
      </w:r>
    </w:p>
    <w:p w14:paraId="1256C713" w14:textId="6603137A" w:rsidR="6CFF7CF0" w:rsidRPr="009B5992" w:rsidRDefault="6CFF7CF0" w:rsidP="00C91A38">
      <w:pPr>
        <w:spacing w:after="0" w:line="276" w:lineRule="auto"/>
        <w:jc w:val="both"/>
        <w:rPr>
          <w:rFonts w:ascii="Garamond" w:eastAsia="Garamond" w:hAnsi="Garamond" w:cs="Garamond"/>
        </w:rPr>
      </w:pPr>
      <w:r w:rsidRPr="009B5992">
        <w:rPr>
          <w:rFonts w:ascii="Garamond" w:eastAsia="Garamond" w:hAnsi="Garamond" w:cs="Garamond"/>
          <w:highlight w:val="yellow"/>
        </w:rPr>
        <w:t>El correo de nuestro departamento no se mencionaba en las autorizaciones, en la falsificación si  estaba collections.co.</w:t>
      </w:r>
      <w:r w:rsidRPr="009B5992">
        <w:rPr>
          <w:rFonts w:ascii="Garamond" w:eastAsia="Garamond" w:hAnsi="Garamond" w:cs="Garamond"/>
        </w:rPr>
        <w:t xml:space="preserve"> </w:t>
      </w:r>
    </w:p>
    <w:p w14:paraId="3CD40A14" w14:textId="44D0736A" w:rsidR="197491D5" w:rsidRPr="004704BF" w:rsidRDefault="197491D5" w:rsidP="00C91A38">
      <w:pPr>
        <w:spacing w:after="0" w:line="276" w:lineRule="auto"/>
        <w:jc w:val="both"/>
        <w:rPr>
          <w:rFonts w:ascii="Garamond" w:eastAsia="Garamond" w:hAnsi="Garamond" w:cs="Garamond"/>
          <w:b/>
          <w:bCs/>
          <w:u w:val="single"/>
        </w:rPr>
      </w:pPr>
    </w:p>
    <w:p w14:paraId="0E3C22E9" w14:textId="33F853D8" w:rsidR="6CFF7CF0" w:rsidRPr="004704BF" w:rsidRDefault="6CFF7CF0" w:rsidP="000D7D52">
      <w:pPr>
        <w:pStyle w:val="Prrafodelista"/>
        <w:numPr>
          <w:ilvl w:val="0"/>
          <w:numId w:val="20"/>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¿conoce al señor jose mauricio corredor? </w:t>
      </w:r>
      <w:r w:rsidRPr="009B5992">
        <w:rPr>
          <w:rFonts w:ascii="Garamond" w:eastAsia="Garamond" w:hAnsi="Garamond" w:cs="Garamond"/>
        </w:rPr>
        <w:t>No señor</w:t>
      </w:r>
      <w:r w:rsidRPr="004704BF">
        <w:rPr>
          <w:rFonts w:ascii="Garamond" w:eastAsia="Garamond" w:hAnsi="Garamond" w:cs="Garamond"/>
          <w:b/>
          <w:bCs/>
          <w:u w:val="single"/>
        </w:rPr>
        <w:t xml:space="preserve"> </w:t>
      </w:r>
    </w:p>
    <w:p w14:paraId="12A4D899" w14:textId="3DDD307D" w:rsidR="6CFF7CF0" w:rsidRPr="009B5992" w:rsidRDefault="6CFF7CF0" w:rsidP="000D7D52">
      <w:pPr>
        <w:pStyle w:val="Prrafodelista"/>
        <w:numPr>
          <w:ilvl w:val="0"/>
          <w:numId w:val="20"/>
        </w:numPr>
        <w:spacing w:after="0" w:line="276" w:lineRule="auto"/>
        <w:jc w:val="both"/>
        <w:rPr>
          <w:rFonts w:ascii="Garamond" w:eastAsia="Garamond" w:hAnsi="Garamond" w:cs="Garamond"/>
        </w:rPr>
      </w:pPr>
      <w:r w:rsidRPr="004704BF">
        <w:rPr>
          <w:rFonts w:ascii="Garamond" w:eastAsia="Garamond" w:hAnsi="Garamond" w:cs="Garamond"/>
          <w:b/>
          <w:bCs/>
          <w:u w:val="single"/>
        </w:rPr>
        <w:t>¿</w:t>
      </w:r>
      <w:r w:rsidR="009B5992" w:rsidRPr="004704BF">
        <w:rPr>
          <w:rFonts w:ascii="Garamond" w:eastAsia="Garamond" w:hAnsi="Garamond" w:cs="Garamond"/>
          <w:b/>
          <w:bCs/>
          <w:u w:val="single"/>
        </w:rPr>
        <w:t>acudió</w:t>
      </w:r>
      <w:r w:rsidRPr="004704BF">
        <w:rPr>
          <w:rFonts w:ascii="Garamond" w:eastAsia="Garamond" w:hAnsi="Garamond" w:cs="Garamond"/>
          <w:b/>
          <w:bCs/>
          <w:u w:val="single"/>
        </w:rPr>
        <w:t xml:space="preserve"> a abrir una cuenta en nombre de oracle al banco agrario? </w:t>
      </w:r>
      <w:r w:rsidRPr="009B5992">
        <w:rPr>
          <w:rFonts w:ascii="Garamond" w:eastAsia="Garamond" w:hAnsi="Garamond" w:cs="Garamond"/>
        </w:rPr>
        <w:t>No señor, no lo hice ni tengo las atribuciones</w:t>
      </w:r>
    </w:p>
    <w:p w14:paraId="7809F538" w14:textId="267F89CF" w:rsidR="6CFF7CF0" w:rsidRPr="00CE5B4F" w:rsidRDefault="6CFF7CF0" w:rsidP="000D7D52">
      <w:pPr>
        <w:pStyle w:val="Prrafodelista"/>
        <w:numPr>
          <w:ilvl w:val="0"/>
          <w:numId w:val="20"/>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¿Quiénes </w:t>
      </w:r>
      <w:r w:rsidR="00CE5B4F" w:rsidRPr="004704BF">
        <w:rPr>
          <w:rFonts w:ascii="Garamond" w:eastAsia="Garamond" w:hAnsi="Garamond" w:cs="Garamond"/>
          <w:b/>
          <w:bCs/>
          <w:u w:val="single"/>
        </w:rPr>
        <w:t>están</w:t>
      </w:r>
      <w:r w:rsidRPr="004704BF">
        <w:rPr>
          <w:rFonts w:ascii="Garamond" w:eastAsia="Garamond" w:hAnsi="Garamond" w:cs="Garamond"/>
          <w:b/>
          <w:bCs/>
          <w:u w:val="single"/>
        </w:rPr>
        <w:t xml:space="preserve"> autorizadas?  </w:t>
      </w:r>
      <w:r w:rsidRPr="00CE5B4F">
        <w:rPr>
          <w:rFonts w:ascii="Garamond" w:eastAsia="Garamond" w:hAnsi="Garamond" w:cs="Garamond"/>
        </w:rPr>
        <w:t xml:space="preserve">cartera y </w:t>
      </w:r>
      <w:r w:rsidR="00CE5B4F" w:rsidRPr="00CE5B4F">
        <w:rPr>
          <w:rFonts w:ascii="Garamond" w:eastAsia="Garamond" w:hAnsi="Garamond" w:cs="Garamond"/>
        </w:rPr>
        <w:t>tesorería</w:t>
      </w:r>
      <w:r w:rsidRPr="00CE5B4F">
        <w:rPr>
          <w:rFonts w:ascii="Garamond" w:eastAsia="Garamond" w:hAnsi="Garamond" w:cs="Garamond"/>
        </w:rPr>
        <w:t xml:space="preserve"> que son áreas ubicadas en otro país. </w:t>
      </w:r>
    </w:p>
    <w:p w14:paraId="636ACB46" w14:textId="37037ADB" w:rsidR="6CFF7CF0" w:rsidRPr="00CE5B4F" w:rsidRDefault="6CFF7CF0" w:rsidP="000D7D52">
      <w:pPr>
        <w:pStyle w:val="Prrafodelista"/>
        <w:numPr>
          <w:ilvl w:val="0"/>
          <w:numId w:val="20"/>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TOMO IIIFolio 145 – Cuaderno 1. </w:t>
      </w:r>
      <w:r w:rsidR="2B94C384" w:rsidRPr="004704BF">
        <w:rPr>
          <w:rFonts w:ascii="Garamond" w:eastAsia="Garamond" w:hAnsi="Garamond" w:cs="Garamond"/>
          <w:b/>
          <w:bCs/>
          <w:u w:val="single"/>
        </w:rPr>
        <w:t xml:space="preserve">(cedula aportada al banagrario para la apertura de la cuenta) . </w:t>
      </w:r>
      <w:r w:rsidR="2B94C384" w:rsidRPr="00CE5B4F">
        <w:rPr>
          <w:rFonts w:ascii="Garamond" w:eastAsia="Garamond" w:hAnsi="Garamond" w:cs="Garamond"/>
        </w:rPr>
        <w:t>Ese documento no corresponde a mi c</w:t>
      </w:r>
      <w:r w:rsidR="44AF4320" w:rsidRPr="00CE5B4F">
        <w:rPr>
          <w:rFonts w:ascii="Garamond" w:eastAsia="Garamond" w:hAnsi="Garamond" w:cs="Garamond"/>
        </w:rPr>
        <w:t>é</w:t>
      </w:r>
      <w:r w:rsidR="2B94C384" w:rsidRPr="00CE5B4F">
        <w:rPr>
          <w:rFonts w:ascii="Garamond" w:eastAsia="Garamond" w:hAnsi="Garamond" w:cs="Garamond"/>
        </w:rPr>
        <w:t>dula</w:t>
      </w:r>
      <w:r w:rsidR="69BA440F" w:rsidRPr="00CE5B4F">
        <w:rPr>
          <w:rFonts w:ascii="Garamond" w:eastAsia="Garamond" w:hAnsi="Garamond" w:cs="Garamond"/>
        </w:rPr>
        <w:t xml:space="preserve"> original. </w:t>
      </w:r>
    </w:p>
    <w:p w14:paraId="106C8FC6" w14:textId="5B455246" w:rsidR="5507CBD4" w:rsidRPr="004704BF" w:rsidRDefault="5507CBD4" w:rsidP="000D7D52">
      <w:pPr>
        <w:pStyle w:val="Prrafodelista"/>
        <w:numPr>
          <w:ilvl w:val="0"/>
          <w:numId w:val="20"/>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En ese mismo cuaderno al Folio 202, documento apertura de cuenta, folio </w:t>
      </w:r>
      <w:r w:rsidR="40ABA418" w:rsidRPr="004704BF">
        <w:rPr>
          <w:rFonts w:ascii="Garamond" w:eastAsia="Garamond" w:hAnsi="Garamond" w:cs="Garamond"/>
          <w:b/>
          <w:bCs/>
          <w:u w:val="single"/>
        </w:rPr>
        <w:t xml:space="preserve">203, carta de manejo.  </w:t>
      </w:r>
      <w:r w:rsidR="40ABA418" w:rsidRPr="00CE5B4F">
        <w:rPr>
          <w:rFonts w:ascii="Garamond" w:eastAsia="Garamond" w:hAnsi="Garamond" w:cs="Garamond"/>
        </w:rPr>
        <w:t>luego de leer la carta afirmo que nunca ha tenido el cargo de auditor financiero. Los sellos nunca se han manejado, la cédula no es correcta.</w:t>
      </w:r>
      <w:r w:rsidR="40ABA418" w:rsidRPr="004704BF">
        <w:rPr>
          <w:rFonts w:ascii="Garamond" w:eastAsia="Garamond" w:hAnsi="Garamond" w:cs="Garamond"/>
          <w:b/>
          <w:bCs/>
          <w:u w:val="single"/>
        </w:rPr>
        <w:t xml:space="preserve"> </w:t>
      </w:r>
    </w:p>
    <w:p w14:paraId="0B234C52" w14:textId="2C978D99" w:rsidR="40ABA418" w:rsidRPr="00CE5B4F" w:rsidRDefault="40ABA418" w:rsidP="000D7D52">
      <w:pPr>
        <w:pStyle w:val="Prrafodelista"/>
        <w:numPr>
          <w:ilvl w:val="0"/>
          <w:numId w:val="20"/>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¿el señor </w:t>
      </w:r>
      <w:r w:rsidR="00CE5B4F" w:rsidRPr="004704BF">
        <w:rPr>
          <w:rFonts w:ascii="Garamond" w:eastAsia="Garamond" w:hAnsi="Garamond" w:cs="Garamond"/>
          <w:b/>
          <w:bCs/>
          <w:u w:val="single"/>
        </w:rPr>
        <w:t xml:space="preserve">Andres Jaramillo </w:t>
      </w:r>
      <w:r w:rsidRPr="004704BF">
        <w:rPr>
          <w:rFonts w:ascii="Garamond" w:eastAsia="Garamond" w:hAnsi="Garamond" w:cs="Garamond"/>
          <w:b/>
          <w:bCs/>
          <w:u w:val="single"/>
        </w:rPr>
        <w:t>era tesorero?</w:t>
      </w:r>
      <w:r w:rsidR="00CE5B4F">
        <w:rPr>
          <w:rFonts w:ascii="Garamond" w:eastAsia="Garamond" w:hAnsi="Garamond" w:cs="Garamond"/>
          <w:b/>
          <w:bCs/>
          <w:u w:val="single"/>
        </w:rPr>
        <w:t xml:space="preserve"> </w:t>
      </w:r>
      <w:r w:rsidR="7B389036" w:rsidRPr="00CE5B4F">
        <w:rPr>
          <w:rFonts w:ascii="Garamond" w:eastAsia="Garamond" w:hAnsi="Garamond" w:cs="Garamond"/>
        </w:rPr>
        <w:t xml:space="preserve">no señor, </w:t>
      </w:r>
      <w:r w:rsidR="00CE5B4F" w:rsidRPr="00CE5B4F">
        <w:rPr>
          <w:rFonts w:ascii="Garamond" w:eastAsia="Garamond" w:hAnsi="Garamond" w:cs="Garamond"/>
        </w:rPr>
        <w:t>pertenecía</w:t>
      </w:r>
      <w:r w:rsidR="7B389036" w:rsidRPr="00CE5B4F">
        <w:rPr>
          <w:rFonts w:ascii="Garamond" w:eastAsia="Garamond" w:hAnsi="Garamond" w:cs="Garamond"/>
        </w:rPr>
        <w:t xml:space="preserve"> al  área legal </w:t>
      </w:r>
    </w:p>
    <w:p w14:paraId="2A76E396" w14:textId="0A12C45A" w:rsidR="7B389036" w:rsidRPr="00CE5B4F" w:rsidRDefault="7B389036" w:rsidP="000D7D52">
      <w:pPr>
        <w:pStyle w:val="Prrafodelista"/>
        <w:numPr>
          <w:ilvl w:val="0"/>
          <w:numId w:val="20"/>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El folio 205 esta firmado por usted. </w:t>
      </w:r>
      <w:r w:rsidRPr="00CE5B4F">
        <w:rPr>
          <w:rFonts w:ascii="Garamond" w:eastAsia="Garamond" w:hAnsi="Garamond" w:cs="Garamond"/>
        </w:rPr>
        <w:t xml:space="preserve">No señor. </w:t>
      </w:r>
    </w:p>
    <w:p w14:paraId="2528C778" w14:textId="5F81AB54" w:rsidR="7B389036" w:rsidRPr="004704BF" w:rsidRDefault="7B389036" w:rsidP="000D7D52">
      <w:pPr>
        <w:pStyle w:val="Prrafodelista"/>
        <w:numPr>
          <w:ilvl w:val="0"/>
          <w:numId w:val="20"/>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Sabe o le consta ¿si banagrario verifico estos documentos? </w:t>
      </w:r>
      <w:r w:rsidRPr="00CE5B4F">
        <w:rPr>
          <w:rFonts w:ascii="Garamond" w:eastAsia="Garamond" w:hAnsi="Garamond" w:cs="Garamond"/>
        </w:rPr>
        <w:t>No me consta</w:t>
      </w:r>
      <w:r w:rsidRPr="004704BF">
        <w:rPr>
          <w:rFonts w:ascii="Garamond" w:eastAsia="Garamond" w:hAnsi="Garamond" w:cs="Garamond"/>
          <w:b/>
          <w:bCs/>
          <w:u w:val="single"/>
        </w:rPr>
        <w:t xml:space="preserve"> </w:t>
      </w:r>
    </w:p>
    <w:p w14:paraId="3B3EE730" w14:textId="419BB343" w:rsidR="7B389036" w:rsidRPr="00CE5B4F" w:rsidRDefault="7B389036" w:rsidP="000D7D52">
      <w:pPr>
        <w:pStyle w:val="Prrafodelista"/>
        <w:numPr>
          <w:ilvl w:val="0"/>
          <w:numId w:val="20"/>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¿en 11 de ener de 2017 estuvo en las oficinas de la avenida jimenez del banagrario? </w:t>
      </w:r>
      <w:r w:rsidRPr="00CE5B4F">
        <w:rPr>
          <w:rFonts w:ascii="Garamond" w:eastAsia="Garamond" w:hAnsi="Garamond" w:cs="Garamond"/>
        </w:rPr>
        <w:t xml:space="preserve">No señor </w:t>
      </w:r>
    </w:p>
    <w:p w14:paraId="0CC36E6E" w14:textId="6DB03EC5" w:rsidR="7B389036" w:rsidRPr="004704BF" w:rsidRDefault="7B389036" w:rsidP="000D7D52">
      <w:pPr>
        <w:pStyle w:val="Prrafodelista"/>
        <w:numPr>
          <w:ilvl w:val="0"/>
          <w:numId w:val="20"/>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¿su dirrección era calle 21 #28-81</w:t>
      </w:r>
      <w:r w:rsidRPr="00CE5B4F">
        <w:rPr>
          <w:rFonts w:ascii="Garamond" w:eastAsia="Garamond" w:hAnsi="Garamond" w:cs="Garamond"/>
        </w:rPr>
        <w:t>? No la identifico.</w:t>
      </w:r>
      <w:r w:rsidRPr="004704BF">
        <w:rPr>
          <w:rFonts w:ascii="Garamond" w:eastAsia="Garamond" w:hAnsi="Garamond" w:cs="Garamond"/>
          <w:b/>
          <w:bCs/>
          <w:u w:val="single"/>
        </w:rPr>
        <w:t xml:space="preserve"> </w:t>
      </w:r>
      <w:r w:rsidRPr="00CE5B4F">
        <w:rPr>
          <w:rFonts w:ascii="Garamond" w:eastAsia="Garamond" w:hAnsi="Garamond" w:cs="Garamond"/>
        </w:rPr>
        <w:t xml:space="preserve">Ni como mi </w:t>
      </w:r>
      <w:r w:rsidR="00CE5B4F" w:rsidRPr="00CE5B4F">
        <w:rPr>
          <w:rFonts w:ascii="Garamond" w:eastAsia="Garamond" w:hAnsi="Garamond" w:cs="Garamond"/>
        </w:rPr>
        <w:t>dirección</w:t>
      </w:r>
      <w:r w:rsidRPr="00CE5B4F">
        <w:rPr>
          <w:rFonts w:ascii="Garamond" w:eastAsia="Garamond" w:hAnsi="Garamond" w:cs="Garamond"/>
        </w:rPr>
        <w:t xml:space="preserve"> ni la de </w:t>
      </w:r>
      <w:r w:rsidR="00CE5B4F" w:rsidRPr="00CE5B4F">
        <w:rPr>
          <w:rFonts w:ascii="Garamond" w:eastAsia="Garamond" w:hAnsi="Garamond" w:cs="Garamond"/>
        </w:rPr>
        <w:t>Oracle</w:t>
      </w:r>
      <w:r w:rsidRPr="00CE5B4F">
        <w:rPr>
          <w:rFonts w:ascii="Garamond" w:eastAsia="Garamond" w:hAnsi="Garamond" w:cs="Garamond"/>
          <w:b/>
          <w:bCs/>
        </w:rPr>
        <w:t xml:space="preserve"> </w:t>
      </w:r>
    </w:p>
    <w:p w14:paraId="502E53D4" w14:textId="20F526F0" w:rsidR="7B389036" w:rsidRPr="00CE5B4F" w:rsidRDefault="7B389036" w:rsidP="000D7D52">
      <w:pPr>
        <w:pStyle w:val="Prrafodelista"/>
        <w:numPr>
          <w:ilvl w:val="0"/>
          <w:numId w:val="20"/>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Respecto de la dirrección del correo electronico que opina. </w:t>
      </w:r>
      <w:r w:rsidRPr="00CE5B4F">
        <w:rPr>
          <w:rFonts w:ascii="Garamond" w:eastAsia="Garamond" w:hAnsi="Garamond" w:cs="Garamond"/>
        </w:rPr>
        <w:t xml:space="preserve">No corresponde, pues ese nunca ha sido el dominio de oracle. </w:t>
      </w:r>
    </w:p>
    <w:p w14:paraId="750C2371" w14:textId="458A7875" w:rsidR="7B389036" w:rsidRPr="00CE5B4F" w:rsidRDefault="7B389036" w:rsidP="000D7D52">
      <w:pPr>
        <w:pStyle w:val="Prrafodelista"/>
        <w:numPr>
          <w:ilvl w:val="0"/>
          <w:numId w:val="20"/>
        </w:numPr>
        <w:spacing w:after="0" w:line="276" w:lineRule="auto"/>
        <w:jc w:val="both"/>
        <w:rPr>
          <w:rFonts w:ascii="Garamond" w:eastAsia="Garamond" w:hAnsi="Garamond" w:cs="Garamond"/>
        </w:rPr>
      </w:pPr>
      <w:r w:rsidRPr="004704BF">
        <w:rPr>
          <w:rFonts w:ascii="Garamond" w:eastAsia="Garamond" w:hAnsi="Garamond" w:cs="Garamond"/>
          <w:b/>
          <w:bCs/>
          <w:u w:val="single"/>
        </w:rPr>
        <w:t>Folio 213. Esa es la cédula del señor Andres jaramillo</w:t>
      </w:r>
      <w:r w:rsidRPr="00CE5B4F">
        <w:rPr>
          <w:rFonts w:ascii="Garamond" w:eastAsia="Garamond" w:hAnsi="Garamond" w:cs="Garamond"/>
        </w:rPr>
        <w:t>. No señor, no recuerdo. Por lo ilegible que s</w:t>
      </w:r>
      <w:r w:rsidR="4BFA9B36" w:rsidRPr="00CE5B4F">
        <w:rPr>
          <w:rFonts w:ascii="Garamond" w:eastAsia="Garamond" w:hAnsi="Garamond" w:cs="Garamond"/>
        </w:rPr>
        <w:t xml:space="preserve">e ve </w:t>
      </w:r>
      <w:r w:rsidR="00CE5B4F" w:rsidRPr="00CE5B4F">
        <w:rPr>
          <w:rFonts w:ascii="Garamond" w:eastAsia="Garamond" w:hAnsi="Garamond" w:cs="Garamond"/>
        </w:rPr>
        <w:t>diría</w:t>
      </w:r>
      <w:r w:rsidR="4BFA9B36" w:rsidRPr="00CE5B4F">
        <w:rPr>
          <w:rFonts w:ascii="Garamond" w:eastAsia="Garamond" w:hAnsi="Garamond" w:cs="Garamond"/>
        </w:rPr>
        <w:t xml:space="preserve"> que no es el señor Jaramillo. </w:t>
      </w:r>
    </w:p>
    <w:p w14:paraId="2C707EE2" w14:textId="462B6BF3" w:rsidR="4BFA9B36" w:rsidRPr="00CE5B4F" w:rsidRDefault="4BFA9B36" w:rsidP="000D7D52">
      <w:pPr>
        <w:pStyle w:val="Prrafodelista"/>
        <w:numPr>
          <w:ilvl w:val="0"/>
          <w:numId w:val="20"/>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¿ha tenido facultad de abrir cuentas? </w:t>
      </w:r>
      <w:r w:rsidRPr="00CE5B4F">
        <w:rPr>
          <w:rFonts w:ascii="Garamond" w:eastAsia="Garamond" w:hAnsi="Garamond" w:cs="Garamond"/>
        </w:rPr>
        <w:t xml:space="preserve">No señor, no tengo </w:t>
      </w:r>
    </w:p>
    <w:p w14:paraId="32A5ED5A" w14:textId="71EF7C7D" w:rsidR="33ECD80C" w:rsidRPr="00CE5B4F" w:rsidRDefault="33ECD80C" w:rsidP="000D7D52">
      <w:pPr>
        <w:pStyle w:val="Prrafodelista"/>
        <w:numPr>
          <w:ilvl w:val="0"/>
          <w:numId w:val="20"/>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Folio 173 conoce al señor villa . </w:t>
      </w:r>
      <w:r w:rsidRPr="00CE5B4F">
        <w:rPr>
          <w:rFonts w:ascii="Garamond" w:eastAsia="Garamond" w:hAnsi="Garamond" w:cs="Garamond"/>
        </w:rPr>
        <w:t xml:space="preserve">No señor </w:t>
      </w:r>
    </w:p>
    <w:p w14:paraId="0ED8A4CF" w14:textId="514B12CF" w:rsidR="33ECD80C" w:rsidRPr="00CE5B4F" w:rsidRDefault="33ECD80C" w:rsidP="000D7D52">
      <w:pPr>
        <w:pStyle w:val="Prrafodelista"/>
        <w:numPr>
          <w:ilvl w:val="0"/>
          <w:numId w:val="20"/>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Sabe si era contador de Oracle. No señor . </w:t>
      </w:r>
      <w:r w:rsidRPr="00CE5B4F">
        <w:rPr>
          <w:rFonts w:ascii="Garamond" w:eastAsia="Garamond" w:hAnsi="Garamond" w:cs="Garamond"/>
        </w:rPr>
        <w:t xml:space="preserve">Hago algunas precisiones del documento, </w:t>
      </w:r>
      <w:r w:rsidR="00CE5B4F" w:rsidRPr="00CE5B4F">
        <w:rPr>
          <w:rFonts w:ascii="Garamond" w:eastAsia="Garamond" w:hAnsi="Garamond" w:cs="Garamond"/>
        </w:rPr>
        <w:t xml:space="preserve">Carlos Aguineldi </w:t>
      </w:r>
      <w:r w:rsidRPr="00CE5B4F">
        <w:rPr>
          <w:rFonts w:ascii="Garamond" w:eastAsia="Garamond" w:hAnsi="Garamond" w:cs="Garamond"/>
        </w:rPr>
        <w:t>si fue parte de Oracle, así como se ve la presentación del estado financiero esos no son los originales, se podr</w:t>
      </w:r>
      <w:r w:rsidR="1A14A9B3" w:rsidRPr="00CE5B4F">
        <w:rPr>
          <w:rFonts w:ascii="Garamond" w:eastAsia="Garamond" w:hAnsi="Garamond" w:cs="Garamond"/>
        </w:rPr>
        <w:t>í</w:t>
      </w:r>
      <w:r w:rsidRPr="00CE5B4F">
        <w:rPr>
          <w:rFonts w:ascii="Garamond" w:eastAsia="Garamond" w:hAnsi="Garamond" w:cs="Garamond"/>
        </w:rPr>
        <w:t>a decir que e</w:t>
      </w:r>
      <w:r w:rsidR="2F32633C" w:rsidRPr="00CE5B4F">
        <w:rPr>
          <w:rFonts w:ascii="Garamond" w:eastAsia="Garamond" w:hAnsi="Garamond" w:cs="Garamond"/>
        </w:rPr>
        <w:t xml:space="preserve">s falso. </w:t>
      </w:r>
    </w:p>
    <w:p w14:paraId="57D45AA6" w14:textId="2AA13E53" w:rsidR="207B4017" w:rsidRPr="004704BF" w:rsidRDefault="207B4017" w:rsidP="000D7D52">
      <w:pPr>
        <w:pStyle w:val="Prrafodelista"/>
        <w:numPr>
          <w:ilvl w:val="0"/>
          <w:numId w:val="20"/>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Sabe usted y le consta las relaciones entre banco agrario y oracle</w:t>
      </w:r>
      <w:r w:rsidR="00CE5B4F">
        <w:rPr>
          <w:rFonts w:ascii="Garamond" w:eastAsia="Garamond" w:hAnsi="Garamond" w:cs="Garamond"/>
          <w:b/>
          <w:bCs/>
          <w:u w:val="single"/>
        </w:rPr>
        <w:t>?</w:t>
      </w:r>
      <w:r w:rsidRPr="004704BF">
        <w:rPr>
          <w:rFonts w:ascii="Garamond" w:eastAsia="Garamond" w:hAnsi="Garamond" w:cs="Garamond"/>
          <w:b/>
          <w:bCs/>
          <w:u w:val="single"/>
        </w:rPr>
        <w:t xml:space="preserve"> </w:t>
      </w:r>
      <w:r w:rsidRPr="00CE5B4F">
        <w:rPr>
          <w:rFonts w:ascii="Garamond" w:eastAsia="Garamond" w:hAnsi="Garamond" w:cs="Garamond"/>
        </w:rPr>
        <w:t>solo las relaciones proveedor cliente.</w:t>
      </w:r>
      <w:r w:rsidRPr="004704BF">
        <w:rPr>
          <w:rFonts w:ascii="Garamond" w:eastAsia="Garamond" w:hAnsi="Garamond" w:cs="Garamond"/>
          <w:b/>
          <w:bCs/>
          <w:u w:val="single"/>
        </w:rPr>
        <w:t xml:space="preserve"> </w:t>
      </w:r>
    </w:p>
    <w:p w14:paraId="0C44B912" w14:textId="022F68C1" w:rsidR="197491D5" w:rsidRPr="004704BF" w:rsidRDefault="197491D5" w:rsidP="00C91A38">
      <w:pPr>
        <w:spacing w:after="0" w:line="276" w:lineRule="auto"/>
        <w:jc w:val="both"/>
        <w:rPr>
          <w:rFonts w:ascii="Garamond" w:eastAsia="Garamond" w:hAnsi="Garamond" w:cs="Garamond"/>
          <w:b/>
          <w:bCs/>
          <w:u w:val="single"/>
        </w:rPr>
      </w:pPr>
    </w:p>
    <w:p w14:paraId="33F6C5C3" w14:textId="1FC15724" w:rsidR="3FECB779" w:rsidRPr="004704BF" w:rsidRDefault="3FECB779"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DAVIVIEND</w:t>
      </w:r>
      <w:r w:rsidR="00CE5B4F">
        <w:rPr>
          <w:rFonts w:ascii="Garamond" w:eastAsia="Garamond" w:hAnsi="Garamond" w:cs="Garamond"/>
          <w:b/>
          <w:bCs/>
          <w:u w:val="single"/>
        </w:rPr>
        <w:t>A</w:t>
      </w:r>
      <w:r w:rsidRPr="004704BF">
        <w:rPr>
          <w:rFonts w:ascii="Garamond" w:eastAsia="Garamond" w:hAnsi="Garamond" w:cs="Garamond"/>
          <w:b/>
          <w:bCs/>
          <w:u w:val="single"/>
        </w:rPr>
        <w:t xml:space="preserve">: </w:t>
      </w:r>
    </w:p>
    <w:p w14:paraId="2D1E23AE" w14:textId="1555ACFC" w:rsidR="3FECB779" w:rsidRPr="004704BF" w:rsidRDefault="3FECB779" w:rsidP="000D7D52">
      <w:pPr>
        <w:pStyle w:val="Prrafodelista"/>
        <w:numPr>
          <w:ilvl w:val="0"/>
          <w:numId w:val="19"/>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lastRenderedPageBreak/>
        <w:t xml:space="preserve">Nos puede indicar los colores del membrete de oracle. </w:t>
      </w:r>
    </w:p>
    <w:p w14:paraId="39B53978" w14:textId="3C7A5752" w:rsidR="3FECB779" w:rsidRPr="004704BF" w:rsidRDefault="3FECB779" w:rsidP="000D7D52">
      <w:pPr>
        <w:pStyle w:val="Prrafodelista"/>
        <w:numPr>
          <w:ilvl w:val="0"/>
          <w:numId w:val="19"/>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Le consta si </w:t>
      </w:r>
    </w:p>
    <w:p w14:paraId="7C0DC0A2" w14:textId="15D1CE8B" w:rsidR="3FECB779" w:rsidRPr="004704BF" w:rsidRDefault="3FECB779" w:rsidP="000D7D52">
      <w:pPr>
        <w:pStyle w:val="Prrafodelista"/>
        <w:numPr>
          <w:ilvl w:val="0"/>
          <w:numId w:val="19"/>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Nos puede indicar . </w:t>
      </w:r>
    </w:p>
    <w:p w14:paraId="58FD88E2" w14:textId="2CB52625" w:rsidR="3FECB779" w:rsidRPr="004704BF" w:rsidRDefault="3FECB779"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La restricción viene por parte del cliente </w:t>
      </w:r>
    </w:p>
    <w:p w14:paraId="41D83B43" w14:textId="3053E413" w:rsidR="3FECB779" w:rsidRPr="004704BF" w:rsidRDefault="3FECB779" w:rsidP="000D7D52">
      <w:pPr>
        <w:pStyle w:val="Prrafodelista"/>
        <w:numPr>
          <w:ilvl w:val="0"/>
          <w:numId w:val="18"/>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Nos puede decir en orden de magnitudes cuantos cheques podria emitir el banco davivienda para pagar los servicios en un mes.  Depende de la relación contractual, es el cliente quien decide que factura girar. </w:t>
      </w:r>
    </w:p>
    <w:p w14:paraId="7625B376" w14:textId="4166EA29" w:rsidR="5E52D7ED" w:rsidRPr="004704BF" w:rsidRDefault="5E52D7ED" w:rsidP="000D7D52">
      <w:pPr>
        <w:pStyle w:val="Prrafodelista"/>
        <w:numPr>
          <w:ilvl w:val="0"/>
          <w:numId w:val="18"/>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Le consta si estamos hablando menos de 10 más de 10. En el momento del evento no recuerdo y depende del cliente y el mes, entonces es relativo. </w:t>
      </w:r>
    </w:p>
    <w:p w14:paraId="7453D318" w14:textId="229D6653" w:rsidR="5E52D7ED" w:rsidRPr="004704BF" w:rsidRDefault="5E52D7ED" w:rsidP="000D7D52">
      <w:pPr>
        <w:pStyle w:val="Prrafodelista"/>
        <w:numPr>
          <w:ilvl w:val="0"/>
          <w:numId w:val="18"/>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Indiquenos si le consta que documentos se le entregaban a las entidades financieras para entregar los cheques. Normalmente esta exigencias las establecia el cliente y normalmente iban en esas autorizaciones.</w:t>
      </w:r>
      <w:r w:rsidR="70013511" w:rsidRPr="004704BF">
        <w:rPr>
          <w:rFonts w:ascii="Garamond" w:eastAsia="Garamond" w:hAnsi="Garamond" w:cs="Garamond"/>
          <w:b/>
          <w:bCs/>
          <w:u w:val="single"/>
        </w:rPr>
        <w:t xml:space="preserve"> </w:t>
      </w:r>
    </w:p>
    <w:p w14:paraId="7826773D" w14:textId="200A808A" w:rsidR="70013511" w:rsidRPr="004704BF" w:rsidRDefault="70013511" w:rsidP="000D7D52">
      <w:pPr>
        <w:pStyle w:val="Prrafodelista"/>
        <w:numPr>
          <w:ilvl w:val="0"/>
          <w:numId w:val="18"/>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Le consta algun documento adicional que debia entregar Oracle. Por parte de Davivienda se pedia certificado de existencia de representacion legal. </w:t>
      </w:r>
    </w:p>
    <w:p w14:paraId="7EC04AFA" w14:textId="58E9E167" w:rsidR="70013511" w:rsidRPr="004704BF" w:rsidRDefault="70013511" w:rsidP="000D7D52">
      <w:pPr>
        <w:pStyle w:val="Prrafodelista"/>
        <w:numPr>
          <w:ilvl w:val="0"/>
          <w:numId w:val="18"/>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Se solicitaban copia de la cedulas. Si en algunos casos. </w:t>
      </w:r>
    </w:p>
    <w:p w14:paraId="16D9BC45" w14:textId="6DA728B8" w:rsidR="197491D5" w:rsidRPr="004704BF" w:rsidRDefault="197491D5" w:rsidP="00C91A38">
      <w:pPr>
        <w:spacing w:after="0" w:line="276" w:lineRule="auto"/>
        <w:jc w:val="both"/>
        <w:rPr>
          <w:rFonts w:ascii="Garamond" w:eastAsia="Garamond" w:hAnsi="Garamond" w:cs="Garamond"/>
          <w:b/>
          <w:bCs/>
          <w:u w:val="single"/>
        </w:rPr>
      </w:pPr>
    </w:p>
    <w:p w14:paraId="2BBBC9E1" w14:textId="5738C084" w:rsidR="70013511" w:rsidRPr="004704BF" w:rsidRDefault="70013511"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OCCIDENTE: </w:t>
      </w:r>
    </w:p>
    <w:p w14:paraId="299D94F1" w14:textId="13F50B45" w:rsidR="70013511" w:rsidRPr="004704BF" w:rsidRDefault="70013511" w:rsidP="000D7D52">
      <w:pPr>
        <w:pStyle w:val="Prrafodelista"/>
        <w:numPr>
          <w:ilvl w:val="0"/>
          <w:numId w:val="17"/>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Usted indico al despacho que oracle y quick por lo general designaban un solo mensajero, ¿ cóm</w:t>
      </w:r>
      <w:r w:rsidR="180853A9" w:rsidRPr="004704BF">
        <w:rPr>
          <w:rFonts w:ascii="Garamond" w:eastAsia="Garamond" w:hAnsi="Garamond" w:cs="Garamond"/>
          <w:b/>
          <w:bCs/>
          <w:u w:val="single"/>
        </w:rPr>
        <w:t xml:space="preserve">o se informaba sobre algun cambio? </w:t>
      </w:r>
      <w:r w:rsidRPr="004704BF">
        <w:rPr>
          <w:rFonts w:ascii="Garamond" w:eastAsia="Garamond" w:hAnsi="Garamond" w:cs="Garamond"/>
          <w:b/>
          <w:bCs/>
          <w:u w:val="single"/>
        </w:rPr>
        <w:t xml:space="preserve"> Hace un momento señale que generalmente era la misma persona</w:t>
      </w:r>
      <w:r w:rsidR="7993FA1A" w:rsidRPr="004704BF">
        <w:rPr>
          <w:rFonts w:ascii="Garamond" w:eastAsia="Garamond" w:hAnsi="Garamond" w:cs="Garamond"/>
          <w:b/>
          <w:bCs/>
          <w:u w:val="single"/>
        </w:rPr>
        <w:t xml:space="preserve">, directamente al cliente no se le infomaba que se iba a cambiar de mensajero, la carta era la que señalana quien iba a recoger el cheque. </w:t>
      </w:r>
    </w:p>
    <w:p w14:paraId="1BC9EC45" w14:textId="31BEE115" w:rsidR="7993FA1A" w:rsidRPr="004704BF" w:rsidRDefault="7993FA1A" w:rsidP="000D7D52">
      <w:pPr>
        <w:pStyle w:val="Prrafodelista"/>
        <w:numPr>
          <w:ilvl w:val="0"/>
          <w:numId w:val="17"/>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Teniendo en cuenta el lapso de tiempo, ¿Cuántas veces se cambio de mensajero para retirar los cheuqes de la ventanilla de banco de occidente? Normalmente no se hacian cambios.</w:t>
      </w:r>
    </w:p>
    <w:p w14:paraId="15B35B5F" w14:textId="6CA87454" w:rsidR="7993FA1A" w:rsidRPr="004704BF" w:rsidRDefault="7993FA1A" w:rsidP="000D7D52">
      <w:pPr>
        <w:pStyle w:val="Prrafodelista"/>
        <w:numPr>
          <w:ilvl w:val="0"/>
          <w:numId w:val="17"/>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Actualmente sigue siendo analista de facturación. Si señor</w:t>
      </w:r>
    </w:p>
    <w:p w14:paraId="4FC93975" w14:textId="528877C0" w:rsidR="7993FA1A" w:rsidRPr="004704BF" w:rsidRDefault="7993FA1A" w:rsidP="000D7D52">
      <w:pPr>
        <w:pStyle w:val="Prrafodelista"/>
        <w:numPr>
          <w:ilvl w:val="0"/>
          <w:numId w:val="17"/>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Tiene conocimiento de la facturas que se encuentran en mora. No señor, eso est a cargo de otra área. </w:t>
      </w:r>
    </w:p>
    <w:p w14:paraId="134230A1" w14:textId="2F275B20" w:rsidR="7993FA1A" w:rsidRPr="004704BF" w:rsidRDefault="7993FA1A" w:rsidP="000D7D52">
      <w:pPr>
        <w:pStyle w:val="Prrafodelista"/>
        <w:numPr>
          <w:ilvl w:val="0"/>
          <w:numId w:val="17"/>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Usted le indicó que el pago realizado por banco de occidente de eso cheques no entraron en sus arcas , ¿ a usted c</w:t>
      </w:r>
      <w:r w:rsidR="59D9677F" w:rsidRPr="004704BF">
        <w:rPr>
          <w:rFonts w:ascii="Garamond" w:eastAsia="Garamond" w:hAnsi="Garamond" w:cs="Garamond"/>
          <w:b/>
          <w:bCs/>
          <w:u w:val="single"/>
        </w:rPr>
        <w:t>ó</w:t>
      </w:r>
      <w:r w:rsidRPr="004704BF">
        <w:rPr>
          <w:rFonts w:ascii="Garamond" w:eastAsia="Garamond" w:hAnsi="Garamond" w:cs="Garamond"/>
          <w:b/>
          <w:bCs/>
          <w:u w:val="single"/>
        </w:rPr>
        <w:t>mo le consta que estas facturas no ingresaron en la contabilidad</w:t>
      </w:r>
      <w:r w:rsidR="390246BE" w:rsidRPr="004704BF">
        <w:rPr>
          <w:rFonts w:ascii="Garamond" w:eastAsia="Garamond" w:hAnsi="Garamond" w:cs="Garamond"/>
          <w:b/>
          <w:bCs/>
          <w:u w:val="single"/>
        </w:rPr>
        <w:t xml:space="preserve"> de oracle, y estan como saldo pendiente de pago? Habria que solicitar al departamento correspondiente la relación de esas facturas, no ingresaron esos dineros a las arcas de oracle eso es el motivo de este proceso. </w:t>
      </w:r>
    </w:p>
    <w:p w14:paraId="10E7D719" w14:textId="748DCFC3" w:rsidR="7DB3238B" w:rsidRPr="004704BF" w:rsidRDefault="7DB3238B" w:rsidP="000D7D52">
      <w:pPr>
        <w:pStyle w:val="Prrafodelista"/>
        <w:numPr>
          <w:ilvl w:val="0"/>
          <w:numId w:val="17"/>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¿concepto de las facturas? No podria contestarle eso, porque no se que facturas son solo con el número de cheque. Lo que le puedo decir es que Oracle le presta</w:t>
      </w:r>
      <w:r w:rsidR="0CB9842D" w:rsidRPr="004704BF">
        <w:rPr>
          <w:rFonts w:ascii="Garamond" w:eastAsia="Garamond" w:hAnsi="Garamond" w:cs="Garamond"/>
          <w:b/>
          <w:bCs/>
          <w:u w:val="single"/>
        </w:rPr>
        <w:t xml:space="preserve">ba variuos servicios. </w:t>
      </w:r>
    </w:p>
    <w:p w14:paraId="7D404C6B" w14:textId="16890A2F" w:rsidR="0CB9842D" w:rsidRPr="004704BF" w:rsidRDefault="0CB9842D" w:rsidP="000D7D52">
      <w:pPr>
        <w:pStyle w:val="Prrafodelista"/>
        <w:numPr>
          <w:ilvl w:val="0"/>
          <w:numId w:val="17"/>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Nos podia indicar si los cheques que giraba el banco lo hacia en condición de cliente. Si, es lo más normal. </w:t>
      </w:r>
    </w:p>
    <w:p w14:paraId="6AA197AF" w14:textId="1F74F297" w:rsidR="197491D5" w:rsidRPr="004704BF" w:rsidRDefault="197491D5" w:rsidP="00C91A38">
      <w:pPr>
        <w:spacing w:after="0" w:line="276" w:lineRule="auto"/>
        <w:jc w:val="both"/>
        <w:rPr>
          <w:rFonts w:ascii="Garamond" w:eastAsia="Garamond" w:hAnsi="Garamond" w:cs="Garamond"/>
          <w:b/>
          <w:bCs/>
          <w:u w:val="single"/>
        </w:rPr>
      </w:pPr>
    </w:p>
    <w:p w14:paraId="77C4E904" w14:textId="3CFEF1BE" w:rsidR="44F7D2FA" w:rsidRPr="004704BF" w:rsidRDefault="44F7D2FA"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PREGUNTAS Q</w:t>
      </w:r>
      <w:r w:rsidR="0594EBAD" w:rsidRPr="004704BF">
        <w:rPr>
          <w:rFonts w:ascii="Garamond" w:eastAsia="Garamond" w:hAnsi="Garamond" w:cs="Garamond"/>
          <w:b/>
          <w:bCs/>
          <w:u w:val="single"/>
        </w:rPr>
        <w:t>U</w:t>
      </w:r>
      <w:r w:rsidRPr="004704BF">
        <w:rPr>
          <w:rFonts w:ascii="Garamond" w:eastAsia="Garamond" w:hAnsi="Garamond" w:cs="Garamond"/>
          <w:b/>
          <w:bCs/>
          <w:u w:val="single"/>
        </w:rPr>
        <w:t>ICK HELP</w:t>
      </w:r>
    </w:p>
    <w:p w14:paraId="4402390D" w14:textId="30C39372" w:rsidR="44F7D2FA" w:rsidRPr="004704BF" w:rsidRDefault="44F7D2FA" w:rsidP="000D7D52">
      <w:pPr>
        <w:pStyle w:val="Prrafodelista"/>
        <w:numPr>
          <w:ilvl w:val="0"/>
          <w:numId w:val="16"/>
        </w:numPr>
        <w:spacing w:after="0" w:line="276" w:lineRule="auto"/>
        <w:jc w:val="both"/>
        <w:rPr>
          <w:rFonts w:ascii="Garamond" w:eastAsia="Garamond" w:hAnsi="Garamond" w:cs="Garamond"/>
        </w:rPr>
      </w:pPr>
      <w:r w:rsidRPr="004704BF">
        <w:rPr>
          <w:rFonts w:ascii="Garamond" w:eastAsia="Garamond" w:hAnsi="Garamond" w:cs="Garamond"/>
        </w:rPr>
        <w:t>Carlos Alfonso Gallego Cubillos era el asignado para el retiro de cheques.</w:t>
      </w:r>
    </w:p>
    <w:p w14:paraId="3C4E8E4B" w14:textId="1A3DD369" w:rsidR="44F7D2FA" w:rsidRPr="004704BF" w:rsidRDefault="44F7D2FA" w:rsidP="000D7D52">
      <w:pPr>
        <w:pStyle w:val="Prrafodelista"/>
        <w:numPr>
          <w:ilvl w:val="0"/>
          <w:numId w:val="16"/>
        </w:numPr>
        <w:spacing w:after="0" w:line="276" w:lineRule="auto"/>
        <w:jc w:val="both"/>
        <w:rPr>
          <w:rFonts w:ascii="Garamond" w:eastAsia="Garamond" w:hAnsi="Garamond" w:cs="Garamond"/>
        </w:rPr>
      </w:pPr>
      <w:r w:rsidRPr="004704BF">
        <w:rPr>
          <w:rFonts w:ascii="Garamond" w:eastAsia="Garamond" w:hAnsi="Garamond" w:cs="Garamond"/>
        </w:rPr>
        <w:t xml:space="preserve">Tuvo alguna imprecisión ens sus servicios? - era una persona muy cumplidora en su deber. Teniendo en cuenta el seguimiento que le hacía QUICK HELP y acataba todas las instrucciones </w:t>
      </w:r>
    </w:p>
    <w:p w14:paraId="2BBA0813" w14:textId="7698CE8E" w:rsidR="197491D5" w:rsidRPr="004704BF" w:rsidRDefault="197491D5" w:rsidP="00C91A38">
      <w:pPr>
        <w:spacing w:after="0" w:line="276" w:lineRule="auto"/>
        <w:jc w:val="both"/>
        <w:rPr>
          <w:rFonts w:ascii="Garamond" w:eastAsia="Garamond" w:hAnsi="Garamond" w:cs="Garamond"/>
          <w:b/>
          <w:bCs/>
          <w:u w:val="single"/>
        </w:rPr>
      </w:pPr>
    </w:p>
    <w:p w14:paraId="741E22FB" w14:textId="3B56DCAF" w:rsidR="7D18DBC3" w:rsidRPr="004704BF" w:rsidRDefault="7D18DBC3" w:rsidP="000D7D52">
      <w:pPr>
        <w:pStyle w:val="Prrafodelista"/>
        <w:numPr>
          <w:ilvl w:val="0"/>
          <w:numId w:val="15"/>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Quick help no tenia acceso a ninguna base de información </w:t>
      </w:r>
    </w:p>
    <w:p w14:paraId="1D1502FA" w14:textId="5E1B6C6D" w:rsidR="7D18DBC3" w:rsidRPr="004704BF" w:rsidRDefault="7D18DBC3" w:rsidP="000D7D52">
      <w:pPr>
        <w:pStyle w:val="Prrafodelista"/>
        <w:numPr>
          <w:ilvl w:val="0"/>
          <w:numId w:val="15"/>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lastRenderedPageBreak/>
        <w:t xml:space="preserve">Diganos si dentro de las facultades se encontraba la leaboración de la carta durante los años 2016 y 2017. No señora, yo la elaboraba, firmaba y entregaba. </w:t>
      </w:r>
    </w:p>
    <w:p w14:paraId="2F677E5B" w14:textId="72CB6FAC" w:rsidR="756C0C52" w:rsidRPr="004704BF" w:rsidRDefault="756C0C52" w:rsidP="000D7D52">
      <w:pPr>
        <w:pStyle w:val="Prrafodelista"/>
        <w:numPr>
          <w:ilvl w:val="0"/>
          <w:numId w:val="15"/>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Dentro de los mensjaeros asiganos por quick se encontraba el sñeor jose mautricio corredor. No señor. </w:t>
      </w:r>
    </w:p>
    <w:p w14:paraId="6198B80F" w14:textId="7AED34EE" w:rsidR="756C0C52" w:rsidRPr="004704BF" w:rsidRDefault="756C0C52" w:rsidP="000D7D52">
      <w:pPr>
        <w:pStyle w:val="Prrafodelista"/>
        <w:numPr>
          <w:ilvl w:val="0"/>
          <w:numId w:val="15"/>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Recuerda si el señor Carlos Gallego estuvo asigando como mensajero hasta la finalziación de la relación comercial de quick y oracle. No tengo presnete cuando finalizo esa relación, lo que si se es que en el año 2019 se empez</w:t>
      </w:r>
      <w:r w:rsidR="48F9B667" w:rsidRPr="004704BF">
        <w:rPr>
          <w:rFonts w:ascii="Garamond" w:eastAsia="Garamond" w:hAnsi="Garamond" w:cs="Garamond"/>
          <w:b/>
          <w:bCs/>
          <w:u w:val="single"/>
        </w:rPr>
        <w:t>ó</w:t>
      </w:r>
      <w:r w:rsidRPr="004704BF">
        <w:rPr>
          <w:rFonts w:ascii="Garamond" w:eastAsia="Garamond" w:hAnsi="Garamond" w:cs="Garamond"/>
          <w:b/>
          <w:bCs/>
          <w:u w:val="single"/>
        </w:rPr>
        <w:t xml:space="preserve"> a manejar todo ele</w:t>
      </w:r>
      <w:r w:rsidR="27C7F6DE" w:rsidRPr="004704BF">
        <w:rPr>
          <w:rFonts w:ascii="Garamond" w:eastAsia="Garamond" w:hAnsi="Garamond" w:cs="Garamond"/>
          <w:b/>
          <w:bCs/>
          <w:u w:val="single"/>
        </w:rPr>
        <w:t xml:space="preserve">ctronicamente. </w:t>
      </w:r>
    </w:p>
    <w:p w14:paraId="19F4A458" w14:textId="585A9487" w:rsidR="3ACA04A1" w:rsidRPr="004704BF" w:rsidRDefault="3ACA04A1" w:rsidP="000D7D52">
      <w:pPr>
        <w:pStyle w:val="Prrafodelista"/>
        <w:numPr>
          <w:ilvl w:val="0"/>
          <w:numId w:val="15"/>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Para la reclamación de los cheque su área era la encaragda de las personas de mensajeria. Si señora, yo era el unico autorizado para reclamar cheques. </w:t>
      </w:r>
    </w:p>
    <w:p w14:paraId="71C67BE2" w14:textId="068B5A26" w:rsidR="3ACA04A1" w:rsidRPr="004704BF" w:rsidRDefault="3ACA04A1" w:rsidP="000D7D52">
      <w:pPr>
        <w:pStyle w:val="Prrafodelista"/>
        <w:numPr>
          <w:ilvl w:val="0"/>
          <w:numId w:val="15"/>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Tuvo conocimiento si Oracle Col realizó algun tipo de relamaxión a Quick help. No tengo información. </w:t>
      </w:r>
    </w:p>
    <w:p w14:paraId="4B45C057" w14:textId="1B900E1A" w:rsidR="197491D5" w:rsidRPr="004704BF" w:rsidRDefault="197491D5" w:rsidP="00C91A38">
      <w:pPr>
        <w:spacing w:after="0" w:line="276" w:lineRule="auto"/>
        <w:jc w:val="both"/>
        <w:rPr>
          <w:rFonts w:ascii="Garamond" w:eastAsia="Garamond" w:hAnsi="Garamond" w:cs="Garamond"/>
          <w:b/>
          <w:bCs/>
          <w:u w:val="single"/>
        </w:rPr>
      </w:pPr>
    </w:p>
    <w:p w14:paraId="455FC14A" w14:textId="2175D7F1" w:rsidR="3ACA04A1" w:rsidRPr="004704BF" w:rsidRDefault="3ACA04A1"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PREGUNTAS CORPORACIÓN: </w:t>
      </w:r>
    </w:p>
    <w:p w14:paraId="6EA3CC2D" w14:textId="481B98FD" w:rsidR="0A46981C" w:rsidRPr="004704BF" w:rsidRDefault="0A46981C" w:rsidP="000D7D52">
      <w:pPr>
        <w:pStyle w:val="Prrafodelista"/>
        <w:numPr>
          <w:ilvl w:val="0"/>
          <w:numId w:val="14"/>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En el periodo 2016 o 2017, hubo algun vinculo comercial entre la corporacion educativa y oracle. </w:t>
      </w:r>
      <w:r w:rsidRPr="004E4658">
        <w:rPr>
          <w:rFonts w:ascii="Garamond" w:eastAsia="Garamond" w:hAnsi="Garamond" w:cs="Garamond"/>
        </w:rPr>
        <w:t>No señor</w:t>
      </w:r>
      <w:r w:rsidRPr="004704BF">
        <w:rPr>
          <w:rFonts w:ascii="Garamond" w:eastAsia="Garamond" w:hAnsi="Garamond" w:cs="Garamond"/>
          <w:b/>
          <w:bCs/>
          <w:u w:val="single"/>
        </w:rPr>
        <w:t xml:space="preserve"> </w:t>
      </w:r>
    </w:p>
    <w:p w14:paraId="197F23C5" w14:textId="3D94143E" w:rsidR="0A46981C" w:rsidRPr="004E4658" w:rsidRDefault="0A46981C" w:rsidP="000D7D52">
      <w:pPr>
        <w:pStyle w:val="Prrafodelista"/>
        <w:numPr>
          <w:ilvl w:val="0"/>
          <w:numId w:val="14"/>
        </w:numPr>
        <w:spacing w:after="0" w:line="276" w:lineRule="auto"/>
        <w:jc w:val="both"/>
        <w:rPr>
          <w:rFonts w:ascii="Garamond" w:eastAsia="Garamond" w:hAnsi="Garamond" w:cs="Garamond"/>
        </w:rPr>
      </w:pPr>
      <w:r w:rsidRPr="004704BF">
        <w:rPr>
          <w:rFonts w:ascii="Garamond" w:eastAsia="Garamond" w:hAnsi="Garamond" w:cs="Garamond"/>
          <w:b/>
          <w:bCs/>
          <w:u w:val="single"/>
        </w:rPr>
        <w:t>La coopertaiva integración comuna dos tuvo alguna relación comercial con oracle</w:t>
      </w:r>
      <w:r w:rsidRPr="004E4658">
        <w:rPr>
          <w:rFonts w:ascii="Garamond" w:eastAsia="Garamond" w:hAnsi="Garamond" w:cs="Garamond"/>
        </w:rPr>
        <w:t xml:space="preserve">. No señor. </w:t>
      </w:r>
    </w:p>
    <w:p w14:paraId="02BAB1E0" w14:textId="0C6CA04D" w:rsidR="0A46981C" w:rsidRPr="004E4658" w:rsidRDefault="0A46981C" w:rsidP="000D7D52">
      <w:pPr>
        <w:pStyle w:val="Prrafodelista"/>
        <w:numPr>
          <w:ilvl w:val="0"/>
          <w:numId w:val="14"/>
        </w:numPr>
        <w:spacing w:after="0" w:line="276" w:lineRule="auto"/>
        <w:jc w:val="both"/>
        <w:rPr>
          <w:rFonts w:ascii="Garamond" w:eastAsia="Garamond" w:hAnsi="Garamond" w:cs="Garamond"/>
        </w:rPr>
      </w:pPr>
      <w:r w:rsidRPr="004704BF">
        <w:rPr>
          <w:rFonts w:ascii="Garamond" w:eastAsia="Garamond" w:hAnsi="Garamond" w:cs="Garamond"/>
          <w:b/>
          <w:bCs/>
          <w:u w:val="single"/>
        </w:rPr>
        <w:t xml:space="preserve">Es posible que un proveedor de oracle autorice a un tercero para que la empresa le gire el pago de los servicios a ese tercero. </w:t>
      </w:r>
      <w:r w:rsidRPr="004E4658">
        <w:rPr>
          <w:rFonts w:ascii="Garamond" w:eastAsia="Garamond" w:hAnsi="Garamond" w:cs="Garamond"/>
        </w:rPr>
        <w:t xml:space="preserve">Eso no </w:t>
      </w:r>
      <w:r w:rsidR="004E4658" w:rsidRPr="004E4658">
        <w:rPr>
          <w:rFonts w:ascii="Garamond" w:eastAsia="Garamond" w:hAnsi="Garamond" w:cs="Garamond"/>
        </w:rPr>
        <w:t>está</w:t>
      </w:r>
      <w:r w:rsidRPr="004E4658">
        <w:rPr>
          <w:rFonts w:ascii="Garamond" w:eastAsia="Garamond" w:hAnsi="Garamond" w:cs="Garamond"/>
        </w:rPr>
        <w:t xml:space="preserve"> contemplado dentro de los </w:t>
      </w:r>
      <w:r w:rsidR="004E4658" w:rsidRPr="004E4658">
        <w:rPr>
          <w:rFonts w:ascii="Garamond" w:eastAsia="Garamond" w:hAnsi="Garamond" w:cs="Garamond"/>
        </w:rPr>
        <w:t>lineamentos</w:t>
      </w:r>
      <w:r w:rsidRPr="004E4658">
        <w:rPr>
          <w:rFonts w:ascii="Garamond" w:eastAsia="Garamond" w:hAnsi="Garamond" w:cs="Garamond"/>
        </w:rPr>
        <w:t xml:space="preserve"> de oracle. </w:t>
      </w:r>
    </w:p>
    <w:p w14:paraId="0D520CDA" w14:textId="0DA689DD" w:rsidR="197491D5" w:rsidRPr="004704BF" w:rsidRDefault="197491D5" w:rsidP="00C91A38">
      <w:pPr>
        <w:spacing w:after="0" w:line="276" w:lineRule="auto"/>
        <w:jc w:val="both"/>
        <w:rPr>
          <w:rFonts w:ascii="Garamond" w:eastAsia="Garamond" w:hAnsi="Garamond" w:cs="Garamond"/>
          <w:b/>
          <w:bCs/>
          <w:u w:val="single"/>
        </w:rPr>
      </w:pPr>
    </w:p>
    <w:p w14:paraId="4EE31FD7" w14:textId="0219D7AC" w:rsidR="11A0294C" w:rsidRPr="004704BF" w:rsidRDefault="11A0294C" w:rsidP="00C91A38">
      <w:p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PREGUNTAS TRANSPORTES: </w:t>
      </w:r>
    </w:p>
    <w:p w14:paraId="2D9D435D" w14:textId="1B798B0D" w:rsidR="11A0294C" w:rsidRPr="004704BF" w:rsidRDefault="11A0294C" w:rsidP="000D7D52">
      <w:pPr>
        <w:pStyle w:val="Prrafodelista"/>
        <w:numPr>
          <w:ilvl w:val="0"/>
          <w:numId w:val="13"/>
        </w:numPr>
        <w:spacing w:after="0" w:line="276" w:lineRule="auto"/>
        <w:jc w:val="both"/>
        <w:rPr>
          <w:rFonts w:ascii="Garamond" w:eastAsia="Garamond" w:hAnsi="Garamond" w:cs="Garamond"/>
          <w:b/>
          <w:bCs/>
          <w:u w:val="single"/>
        </w:rPr>
      </w:pPr>
      <w:r w:rsidRPr="004704BF">
        <w:rPr>
          <w:rFonts w:ascii="Garamond" w:eastAsia="Garamond" w:hAnsi="Garamond" w:cs="Garamond"/>
          <w:b/>
          <w:bCs/>
          <w:u w:val="single"/>
        </w:rPr>
        <w:t>Le es con</w:t>
      </w:r>
      <w:r w:rsidR="004E4658">
        <w:rPr>
          <w:rFonts w:ascii="Garamond" w:eastAsia="Garamond" w:hAnsi="Garamond" w:cs="Garamond"/>
          <w:b/>
          <w:bCs/>
          <w:u w:val="single"/>
        </w:rPr>
        <w:t>o</w:t>
      </w:r>
      <w:r w:rsidRPr="004704BF">
        <w:rPr>
          <w:rFonts w:ascii="Garamond" w:eastAsia="Garamond" w:hAnsi="Garamond" w:cs="Garamond"/>
          <w:b/>
          <w:bCs/>
          <w:u w:val="single"/>
        </w:rPr>
        <w:t>cid</w:t>
      </w:r>
      <w:r w:rsidR="004E4658">
        <w:rPr>
          <w:rFonts w:ascii="Garamond" w:eastAsia="Garamond" w:hAnsi="Garamond" w:cs="Garamond"/>
          <w:b/>
          <w:bCs/>
          <w:u w:val="single"/>
        </w:rPr>
        <w:t xml:space="preserve">a </w:t>
      </w:r>
      <w:r w:rsidRPr="004704BF">
        <w:rPr>
          <w:rFonts w:ascii="Garamond" w:eastAsia="Garamond" w:hAnsi="Garamond" w:cs="Garamond"/>
          <w:b/>
          <w:bCs/>
          <w:u w:val="single"/>
        </w:rPr>
        <w:t xml:space="preserve"> la empresa de transportes. </w:t>
      </w:r>
      <w:r w:rsidRPr="004E4658">
        <w:rPr>
          <w:rFonts w:ascii="Garamond" w:eastAsia="Garamond" w:hAnsi="Garamond" w:cs="Garamond"/>
        </w:rPr>
        <w:t>No señor.</w:t>
      </w:r>
      <w:r w:rsidRPr="004704BF">
        <w:rPr>
          <w:rFonts w:ascii="Garamond" w:eastAsia="Garamond" w:hAnsi="Garamond" w:cs="Garamond"/>
          <w:b/>
          <w:bCs/>
          <w:u w:val="single"/>
        </w:rPr>
        <w:t xml:space="preserve"> </w:t>
      </w:r>
    </w:p>
    <w:p w14:paraId="4A6BABAC" w14:textId="373E69E3" w:rsidR="3C2E7331" w:rsidRPr="004704BF" w:rsidRDefault="3C2E7331" w:rsidP="00C91A38">
      <w:pPr>
        <w:spacing w:after="0" w:line="276" w:lineRule="auto"/>
        <w:jc w:val="both"/>
        <w:rPr>
          <w:rFonts w:ascii="Garamond" w:eastAsia="Garamond" w:hAnsi="Garamond" w:cs="Garamond"/>
          <w:b/>
          <w:bCs/>
          <w:u w:val="single"/>
        </w:rPr>
      </w:pPr>
    </w:p>
    <w:p w14:paraId="44673473" w14:textId="57D187CD" w:rsidR="197491D5" w:rsidRPr="004704BF" w:rsidRDefault="197491D5" w:rsidP="00C91A38">
      <w:pPr>
        <w:spacing w:after="0" w:line="276" w:lineRule="auto"/>
        <w:jc w:val="both"/>
        <w:rPr>
          <w:rFonts w:ascii="Garamond" w:eastAsia="Garamond" w:hAnsi="Garamond" w:cs="Garamond"/>
          <w:b/>
          <w:bCs/>
          <w:u w:val="single"/>
        </w:rPr>
      </w:pPr>
    </w:p>
    <w:p w14:paraId="20124F35" w14:textId="38F4411A" w:rsidR="3C2E7331" w:rsidRPr="004E4658" w:rsidRDefault="3C2E7331" w:rsidP="000D7D52">
      <w:pPr>
        <w:pStyle w:val="Prrafodelista"/>
        <w:numPr>
          <w:ilvl w:val="0"/>
          <w:numId w:val="36"/>
        </w:numPr>
        <w:spacing w:after="0" w:line="276" w:lineRule="auto"/>
        <w:jc w:val="both"/>
        <w:rPr>
          <w:rFonts w:ascii="Garamond" w:eastAsia="Garamond" w:hAnsi="Garamond" w:cs="Garamond"/>
          <w:b/>
          <w:bCs/>
          <w:u w:val="single"/>
        </w:rPr>
      </w:pPr>
      <w:r w:rsidRPr="004E4658">
        <w:rPr>
          <w:rFonts w:ascii="Garamond" w:eastAsia="Garamond" w:hAnsi="Garamond" w:cs="Garamond"/>
          <w:b/>
          <w:bCs/>
          <w:u w:val="single"/>
        </w:rPr>
        <w:t xml:space="preserve">Osbaldo </w:t>
      </w:r>
      <w:r w:rsidR="5BD29A0F" w:rsidRPr="004E4658">
        <w:rPr>
          <w:rFonts w:ascii="Garamond" w:eastAsia="Garamond" w:hAnsi="Garamond" w:cs="Garamond"/>
          <w:b/>
          <w:bCs/>
          <w:u w:val="single"/>
        </w:rPr>
        <w:t>Libardo Burbano</w:t>
      </w:r>
      <w:r w:rsidR="44A26839" w:rsidRPr="004E4658">
        <w:rPr>
          <w:rFonts w:ascii="Garamond" w:eastAsia="Garamond" w:hAnsi="Garamond" w:cs="Garamond"/>
          <w:b/>
          <w:bCs/>
          <w:u w:val="single"/>
        </w:rPr>
        <w:t>:</w:t>
      </w:r>
      <w:r w:rsidR="44A26839" w:rsidRPr="004E4658">
        <w:rPr>
          <w:rFonts w:ascii="Garamond" w:eastAsia="Garamond" w:hAnsi="Garamond" w:cs="Garamond"/>
        </w:rPr>
        <w:t xml:space="preserve"> Director de Seguridad Bancaria de Bogotá de Banco de Occidente, quien declarará sobre los hechos objeto de este proceso, en especial sobre la investigación adelantada por el Departamento de Seguridad Bancaria forma en que mi mandante realizó la entrega de los cheques a Oracle Colombia Ltda.</w:t>
      </w:r>
    </w:p>
    <w:p w14:paraId="2C8258F0" w14:textId="20D8208E" w:rsidR="197491D5" w:rsidRDefault="197491D5" w:rsidP="00C91A38">
      <w:pPr>
        <w:spacing w:line="276" w:lineRule="auto"/>
        <w:jc w:val="both"/>
        <w:rPr>
          <w:rFonts w:ascii="Garamond" w:eastAsia="Garamond" w:hAnsi="Garamond" w:cs="Garamond"/>
          <w:b/>
          <w:bCs/>
        </w:rPr>
      </w:pPr>
    </w:p>
    <w:p w14:paraId="1E65AF38" w14:textId="27A090A7" w:rsidR="004E4658" w:rsidRPr="004704BF" w:rsidRDefault="004E4658" w:rsidP="00C91A38">
      <w:pPr>
        <w:spacing w:line="276" w:lineRule="auto"/>
        <w:jc w:val="both"/>
        <w:rPr>
          <w:rFonts w:ascii="Garamond" w:eastAsia="Garamond" w:hAnsi="Garamond" w:cs="Garamond"/>
          <w:b/>
          <w:bCs/>
        </w:rPr>
      </w:pPr>
      <w:r>
        <w:rPr>
          <w:rFonts w:ascii="Garamond" w:eastAsia="Garamond" w:hAnsi="Garamond" w:cs="Garamond"/>
          <w:b/>
          <w:bCs/>
        </w:rPr>
        <w:t>JUEZ.</w:t>
      </w:r>
    </w:p>
    <w:p w14:paraId="1D52214C" w14:textId="525557B4" w:rsidR="5ED2A82D" w:rsidRPr="004704BF" w:rsidRDefault="5ED2A82D" w:rsidP="000D7D52">
      <w:pPr>
        <w:pStyle w:val="Prrafodelista"/>
        <w:numPr>
          <w:ilvl w:val="0"/>
          <w:numId w:val="12"/>
        </w:numPr>
        <w:spacing w:line="276" w:lineRule="auto"/>
        <w:jc w:val="both"/>
        <w:rPr>
          <w:rFonts w:ascii="Garamond" w:eastAsia="Garamond" w:hAnsi="Garamond" w:cs="Garamond"/>
        </w:rPr>
      </w:pPr>
      <w:r w:rsidRPr="004704BF">
        <w:rPr>
          <w:rFonts w:ascii="Garamond" w:eastAsia="Garamond" w:hAnsi="Garamond" w:cs="Garamond"/>
        </w:rPr>
        <w:t xml:space="preserve">Oficial en retiro. </w:t>
      </w:r>
    </w:p>
    <w:p w14:paraId="657D1943" w14:textId="7811A1ED" w:rsidR="5ED2A82D" w:rsidRPr="004704BF" w:rsidRDefault="5ED2A82D" w:rsidP="000D7D52">
      <w:pPr>
        <w:pStyle w:val="Prrafodelista"/>
        <w:numPr>
          <w:ilvl w:val="0"/>
          <w:numId w:val="12"/>
        </w:numPr>
        <w:spacing w:line="276" w:lineRule="auto"/>
        <w:jc w:val="both"/>
        <w:rPr>
          <w:rFonts w:ascii="Garamond" w:eastAsia="Garamond" w:hAnsi="Garamond" w:cs="Garamond"/>
        </w:rPr>
      </w:pPr>
      <w:r w:rsidRPr="004704BF">
        <w:rPr>
          <w:rFonts w:ascii="Garamond" w:eastAsia="Garamond" w:hAnsi="Garamond" w:cs="Garamond"/>
        </w:rPr>
        <w:t xml:space="preserve">Director de seguridad en bogotá. Lleva 20 años </w:t>
      </w:r>
    </w:p>
    <w:p w14:paraId="17F18F47" w14:textId="16245B5B" w:rsidR="47C76680" w:rsidRPr="004704BF" w:rsidRDefault="47C76680" w:rsidP="000D7D52">
      <w:pPr>
        <w:pStyle w:val="Prrafodelista"/>
        <w:numPr>
          <w:ilvl w:val="0"/>
          <w:numId w:val="12"/>
        </w:numPr>
        <w:spacing w:line="276" w:lineRule="auto"/>
        <w:jc w:val="both"/>
        <w:rPr>
          <w:rFonts w:ascii="Garamond" w:eastAsia="Garamond" w:hAnsi="Garamond" w:cs="Garamond"/>
        </w:rPr>
      </w:pPr>
      <w:r w:rsidRPr="004704BF">
        <w:rPr>
          <w:rFonts w:ascii="Garamond" w:eastAsia="Garamond" w:hAnsi="Garamond" w:cs="Garamond"/>
        </w:rPr>
        <w:t xml:space="preserve">Estoy aquí por un reclamo que nos hizo Oracle. En el mes de julio de 2016 o 2017 recibimos comunicación de Oracle donde manifestaban que habían sido afectados o víctima de conductas delicitivas o ilícitas al suplantarlos en clientes que ellos tenían porque fueron y reclamaron cheques de gerencia, de servicio que Oracle había prestado en </w:t>
      </w:r>
      <w:r w:rsidR="54949348" w:rsidRPr="004704BF">
        <w:rPr>
          <w:rFonts w:ascii="Garamond" w:eastAsia="Garamond" w:hAnsi="Garamond" w:cs="Garamond"/>
        </w:rPr>
        <w:t>Banco de Occidente. Que esos cheques en realidad no habían sido reclamados por Oracle. Lo que hicimos fue pedir copia de todos lo cheques de gerencia wue se habían emitido y cobrado desde el 2016. Tomamos todos los cheques con base en todos los sellos de canje y con la informaicón que nos dio el rep. Legal y miramos de 52 che</w:t>
      </w:r>
      <w:r w:rsidR="23F4DAD2" w:rsidRPr="004704BF">
        <w:rPr>
          <w:rFonts w:ascii="Garamond" w:eastAsia="Garamond" w:hAnsi="Garamond" w:cs="Garamond"/>
        </w:rPr>
        <w:t>ques que habíamos entregado de 2016 y 2017, vimos que 11 habían sido consignados en cuentas a nombre de Banco Agrario, Bancompartir y</w:t>
      </w:r>
      <w:r w:rsidR="004E4658">
        <w:rPr>
          <w:rFonts w:ascii="Garamond" w:eastAsia="Garamond" w:hAnsi="Garamond" w:cs="Garamond"/>
        </w:rPr>
        <w:t xml:space="preserve"> City Bank</w:t>
      </w:r>
      <w:r w:rsidR="23F4DAD2" w:rsidRPr="004704BF">
        <w:rPr>
          <w:rFonts w:ascii="Garamond" w:eastAsia="Garamond" w:hAnsi="Garamond" w:cs="Garamond"/>
        </w:rPr>
        <w:t xml:space="preserve">. Manifestaron que dependientes laborales de ellos no habían reclamado dichos cheques. </w:t>
      </w:r>
    </w:p>
    <w:p w14:paraId="7EFAB2B8" w14:textId="3B75CDF3" w:rsidR="1830124E" w:rsidRPr="004704BF" w:rsidRDefault="1830124E" w:rsidP="000D7D52">
      <w:pPr>
        <w:pStyle w:val="Prrafodelista"/>
        <w:numPr>
          <w:ilvl w:val="0"/>
          <w:numId w:val="12"/>
        </w:numPr>
        <w:spacing w:line="276" w:lineRule="auto"/>
        <w:jc w:val="both"/>
        <w:rPr>
          <w:rFonts w:ascii="Garamond" w:eastAsia="Garamond" w:hAnsi="Garamond" w:cs="Garamond"/>
        </w:rPr>
      </w:pPr>
      <w:r w:rsidRPr="004E4658">
        <w:rPr>
          <w:rFonts w:ascii="Garamond" w:eastAsia="Garamond" w:hAnsi="Garamond" w:cs="Garamond"/>
          <w:b/>
          <w:bCs/>
          <w:u w:val="single"/>
        </w:rPr>
        <w:lastRenderedPageBreak/>
        <w:t xml:space="preserve">Procedimiento para que el banco emita pagos por el </w:t>
      </w:r>
      <w:r w:rsidR="004E4658" w:rsidRPr="004E4658">
        <w:rPr>
          <w:rFonts w:ascii="Garamond" w:eastAsia="Garamond" w:hAnsi="Garamond" w:cs="Garamond"/>
          <w:b/>
          <w:bCs/>
          <w:u w:val="single"/>
        </w:rPr>
        <w:t>servicio</w:t>
      </w:r>
      <w:r w:rsidRPr="004E4658">
        <w:rPr>
          <w:rFonts w:ascii="Garamond" w:eastAsia="Garamond" w:hAnsi="Garamond" w:cs="Garamond"/>
          <w:b/>
          <w:bCs/>
          <w:u w:val="single"/>
        </w:rPr>
        <w:t xml:space="preserve"> prestado en los años 2016 y 2017, y quienes participaban</w:t>
      </w:r>
      <w:r w:rsidRPr="004704BF">
        <w:rPr>
          <w:rFonts w:ascii="Garamond" w:eastAsia="Garamond" w:hAnsi="Garamond" w:cs="Garamond"/>
        </w:rPr>
        <w:t>. Los servicios que prestaba en esas fechas era para las distintas áreas del banco, a c</w:t>
      </w:r>
      <w:r w:rsidR="124DAE0C" w:rsidRPr="004704BF">
        <w:rPr>
          <w:rFonts w:ascii="Garamond" w:eastAsia="Garamond" w:hAnsi="Garamond" w:cs="Garamond"/>
        </w:rPr>
        <w:t xml:space="preserve">ada área le llega su factura, la cual se envía a contabilidad y luego se emite el pago. Pero en su momento no </w:t>
      </w:r>
      <w:r w:rsidR="004E4658" w:rsidRPr="004704BF">
        <w:rPr>
          <w:rFonts w:ascii="Garamond" w:eastAsia="Garamond" w:hAnsi="Garamond" w:cs="Garamond"/>
        </w:rPr>
        <w:t>había</w:t>
      </w:r>
      <w:r w:rsidR="124DAE0C" w:rsidRPr="004704BF">
        <w:rPr>
          <w:rFonts w:ascii="Garamond" w:eastAsia="Garamond" w:hAnsi="Garamond" w:cs="Garamond"/>
        </w:rPr>
        <w:t xml:space="preserve"> un</w:t>
      </w:r>
      <w:r w:rsidR="004E4658">
        <w:rPr>
          <w:rFonts w:ascii="Garamond" w:eastAsia="Garamond" w:hAnsi="Garamond" w:cs="Garamond"/>
        </w:rPr>
        <w:t>a</w:t>
      </w:r>
      <w:r w:rsidR="124DAE0C" w:rsidRPr="004704BF">
        <w:rPr>
          <w:rFonts w:ascii="Garamond" w:eastAsia="Garamond" w:hAnsi="Garamond" w:cs="Garamond"/>
        </w:rPr>
        <w:t xml:space="preserve"> centralización de estos pagos. </w:t>
      </w:r>
    </w:p>
    <w:p w14:paraId="05A8E95B" w14:textId="58789D98" w:rsidR="124DAE0C" w:rsidRPr="004704BF" w:rsidRDefault="124DAE0C" w:rsidP="000D7D52">
      <w:pPr>
        <w:pStyle w:val="Prrafodelista"/>
        <w:numPr>
          <w:ilvl w:val="0"/>
          <w:numId w:val="12"/>
        </w:numPr>
        <w:spacing w:line="276" w:lineRule="auto"/>
        <w:jc w:val="both"/>
        <w:rPr>
          <w:rFonts w:ascii="Garamond" w:eastAsia="Garamond" w:hAnsi="Garamond" w:cs="Garamond"/>
        </w:rPr>
      </w:pPr>
      <w:r w:rsidRPr="004E4658">
        <w:rPr>
          <w:rFonts w:ascii="Garamond" w:eastAsia="Garamond" w:hAnsi="Garamond" w:cs="Garamond"/>
          <w:b/>
          <w:bCs/>
          <w:u w:val="single"/>
        </w:rPr>
        <w:t xml:space="preserve">Señalo que se hizo las </w:t>
      </w:r>
      <w:r w:rsidR="004E4658" w:rsidRPr="004E4658">
        <w:rPr>
          <w:rFonts w:ascii="Garamond" w:eastAsia="Garamond" w:hAnsi="Garamond" w:cs="Garamond"/>
          <w:b/>
          <w:bCs/>
          <w:u w:val="single"/>
        </w:rPr>
        <w:t>verificaciones</w:t>
      </w:r>
      <w:r w:rsidRPr="004E4658">
        <w:rPr>
          <w:rFonts w:ascii="Garamond" w:eastAsia="Garamond" w:hAnsi="Garamond" w:cs="Garamond"/>
          <w:b/>
          <w:bCs/>
          <w:u w:val="single"/>
        </w:rPr>
        <w:t xml:space="preserve">, ¿Quién acudió a reclamar el pagó y que </w:t>
      </w:r>
      <w:r w:rsidR="004E4658" w:rsidRPr="004E4658">
        <w:rPr>
          <w:rFonts w:ascii="Garamond" w:eastAsia="Garamond" w:hAnsi="Garamond" w:cs="Garamond"/>
          <w:b/>
          <w:bCs/>
          <w:u w:val="single"/>
        </w:rPr>
        <w:t>debía</w:t>
      </w:r>
      <w:r w:rsidRPr="004E4658">
        <w:rPr>
          <w:rFonts w:ascii="Garamond" w:eastAsia="Garamond" w:hAnsi="Garamond" w:cs="Garamond"/>
          <w:b/>
          <w:bCs/>
          <w:u w:val="single"/>
        </w:rPr>
        <w:t xml:space="preserve"> entregar?.</w:t>
      </w:r>
      <w:r w:rsidRPr="004704BF">
        <w:rPr>
          <w:rFonts w:ascii="Garamond" w:eastAsia="Garamond" w:hAnsi="Garamond" w:cs="Garamond"/>
        </w:rPr>
        <w:t xml:space="preserve"> El tercero autorizado para reclamar el cheque debia presnetar una carta suscrita por el representante legal</w:t>
      </w:r>
      <w:r w:rsidR="3F35FCFF" w:rsidRPr="004704BF">
        <w:rPr>
          <w:rFonts w:ascii="Garamond" w:eastAsia="Garamond" w:hAnsi="Garamond" w:cs="Garamond"/>
        </w:rPr>
        <w:t xml:space="preserve">- </w:t>
      </w:r>
      <w:r w:rsidRPr="004704BF">
        <w:rPr>
          <w:rFonts w:ascii="Garamond" w:eastAsia="Garamond" w:hAnsi="Garamond" w:cs="Garamond"/>
        </w:rPr>
        <w:t>con firma y sello de oracle (no mayo</w:t>
      </w:r>
      <w:r w:rsidR="3C8E007C" w:rsidRPr="004704BF">
        <w:rPr>
          <w:rFonts w:ascii="Garamond" w:eastAsia="Garamond" w:hAnsi="Garamond" w:cs="Garamond"/>
        </w:rPr>
        <w:t>r a 30 días</w:t>
      </w:r>
      <w:r w:rsidR="2CF35553" w:rsidRPr="004704BF">
        <w:rPr>
          <w:rFonts w:ascii="Garamond" w:eastAsia="Garamond" w:hAnsi="Garamond" w:cs="Garamond"/>
        </w:rPr>
        <w:t>)</w:t>
      </w:r>
      <w:r w:rsidRPr="004704BF">
        <w:rPr>
          <w:rFonts w:ascii="Garamond" w:eastAsia="Garamond" w:hAnsi="Garamond" w:cs="Garamond"/>
        </w:rPr>
        <w:t xml:space="preserve">, fotocopia de certificado de existencia </w:t>
      </w:r>
      <w:r w:rsidR="24212B36" w:rsidRPr="004704BF">
        <w:rPr>
          <w:rFonts w:ascii="Garamond" w:eastAsia="Garamond" w:hAnsi="Garamond" w:cs="Garamond"/>
        </w:rPr>
        <w:t>y representación legal (no mayor a 90 días), fotocopia de la c</w:t>
      </w:r>
      <w:r w:rsidR="613671AF" w:rsidRPr="004704BF">
        <w:rPr>
          <w:rFonts w:ascii="Garamond" w:eastAsia="Garamond" w:hAnsi="Garamond" w:cs="Garamond"/>
        </w:rPr>
        <w:t xml:space="preserve">édula del representante legal y a quien </w:t>
      </w:r>
      <w:r w:rsidR="004E4658" w:rsidRPr="004704BF">
        <w:rPr>
          <w:rFonts w:ascii="Garamond" w:eastAsia="Garamond" w:hAnsi="Garamond" w:cs="Garamond"/>
        </w:rPr>
        <w:t>acudía</w:t>
      </w:r>
      <w:r w:rsidR="613671AF" w:rsidRPr="004704BF">
        <w:rPr>
          <w:rFonts w:ascii="Garamond" w:eastAsia="Garamond" w:hAnsi="Garamond" w:cs="Garamond"/>
        </w:rPr>
        <w:t xml:space="preserve"> se le solicitaba su cédula original para tomar una foto. Del estudio del banco se concluyó que contabilidad cumplió con este procedimiento. </w:t>
      </w:r>
    </w:p>
    <w:p w14:paraId="1E555525" w14:textId="5267344D" w:rsidR="613671AF" w:rsidRPr="004704BF" w:rsidRDefault="613671AF" w:rsidP="000D7D52">
      <w:pPr>
        <w:pStyle w:val="Prrafodelista"/>
        <w:numPr>
          <w:ilvl w:val="0"/>
          <w:numId w:val="12"/>
        </w:numPr>
        <w:spacing w:line="276" w:lineRule="auto"/>
        <w:jc w:val="both"/>
        <w:rPr>
          <w:rFonts w:ascii="Garamond" w:eastAsia="Garamond" w:hAnsi="Garamond" w:cs="Garamond"/>
        </w:rPr>
      </w:pPr>
      <w:r w:rsidRPr="004E4658">
        <w:rPr>
          <w:rFonts w:ascii="Garamond" w:eastAsia="Garamond" w:hAnsi="Garamond" w:cs="Garamond"/>
          <w:b/>
          <w:bCs/>
          <w:u w:val="single"/>
        </w:rPr>
        <w:t>Usted recuerda si se hizo la verificación de este procedimiento</w:t>
      </w:r>
      <w:r w:rsidRPr="004704BF">
        <w:rPr>
          <w:rFonts w:ascii="Garamond" w:eastAsia="Garamond" w:hAnsi="Garamond" w:cs="Garamond"/>
        </w:rPr>
        <w:t xml:space="preserve">. Si señor, con la copia que se </w:t>
      </w:r>
      <w:r w:rsidR="004E4658" w:rsidRPr="004704BF">
        <w:rPr>
          <w:rFonts w:ascii="Garamond" w:eastAsia="Garamond" w:hAnsi="Garamond" w:cs="Garamond"/>
        </w:rPr>
        <w:t>dej</w:t>
      </w:r>
      <w:r w:rsidR="004E4658">
        <w:rPr>
          <w:rFonts w:ascii="Garamond" w:eastAsia="Garamond" w:hAnsi="Garamond" w:cs="Garamond"/>
        </w:rPr>
        <w:t>ó</w:t>
      </w:r>
      <w:r w:rsidRPr="004704BF">
        <w:rPr>
          <w:rFonts w:ascii="Garamond" w:eastAsia="Garamond" w:hAnsi="Garamond" w:cs="Garamond"/>
        </w:rPr>
        <w:t xml:space="preserve"> en el archivo se pudo concluir eso. </w:t>
      </w:r>
    </w:p>
    <w:p w14:paraId="6FE8FE75" w14:textId="409960AD" w:rsidR="613671AF" w:rsidRPr="004704BF" w:rsidRDefault="613671AF" w:rsidP="000D7D52">
      <w:pPr>
        <w:pStyle w:val="Prrafodelista"/>
        <w:numPr>
          <w:ilvl w:val="0"/>
          <w:numId w:val="12"/>
        </w:numPr>
        <w:spacing w:line="276" w:lineRule="auto"/>
        <w:jc w:val="both"/>
        <w:rPr>
          <w:rFonts w:ascii="Garamond" w:eastAsia="Garamond" w:hAnsi="Garamond" w:cs="Garamond"/>
        </w:rPr>
      </w:pPr>
      <w:r w:rsidRPr="004E4658">
        <w:rPr>
          <w:rFonts w:ascii="Garamond" w:eastAsia="Garamond" w:hAnsi="Garamond" w:cs="Garamond"/>
          <w:b/>
          <w:bCs/>
          <w:u w:val="single"/>
        </w:rPr>
        <w:t xml:space="preserve">Se hace un tipo de cotejo con </w:t>
      </w:r>
      <w:r w:rsidR="004E4658" w:rsidRPr="004E4658">
        <w:rPr>
          <w:rFonts w:ascii="Garamond" w:eastAsia="Garamond" w:hAnsi="Garamond" w:cs="Garamond"/>
          <w:b/>
          <w:bCs/>
          <w:u w:val="single"/>
        </w:rPr>
        <w:t>otros documentos</w:t>
      </w:r>
      <w:r w:rsidRPr="004E4658">
        <w:rPr>
          <w:rFonts w:ascii="Garamond" w:eastAsia="Garamond" w:hAnsi="Garamond" w:cs="Garamond"/>
          <w:b/>
          <w:bCs/>
          <w:u w:val="single"/>
        </w:rPr>
        <w:t xml:space="preserve"> que estuviesen en la entidad</w:t>
      </w:r>
      <w:r w:rsidRPr="004704BF">
        <w:rPr>
          <w:rFonts w:ascii="Garamond" w:eastAsia="Garamond" w:hAnsi="Garamond" w:cs="Garamond"/>
        </w:rPr>
        <w:t xml:space="preserve">. No señora. </w:t>
      </w:r>
    </w:p>
    <w:p w14:paraId="6B431320" w14:textId="6EB5FEE1" w:rsidR="613671AF" w:rsidRPr="004704BF" w:rsidRDefault="613671AF" w:rsidP="000D7D52">
      <w:pPr>
        <w:pStyle w:val="Prrafodelista"/>
        <w:numPr>
          <w:ilvl w:val="0"/>
          <w:numId w:val="12"/>
        </w:numPr>
        <w:spacing w:line="276" w:lineRule="auto"/>
        <w:jc w:val="both"/>
        <w:rPr>
          <w:rFonts w:ascii="Garamond" w:eastAsia="Garamond" w:hAnsi="Garamond" w:cs="Garamond"/>
        </w:rPr>
      </w:pPr>
      <w:r w:rsidRPr="004E4658">
        <w:rPr>
          <w:rFonts w:ascii="Garamond" w:eastAsia="Garamond" w:hAnsi="Garamond" w:cs="Garamond"/>
          <w:b/>
          <w:bCs/>
          <w:u w:val="single"/>
        </w:rPr>
        <w:t>En el transcurso de la operación se vio alguna alerta frente a la realización de este pago.</w:t>
      </w:r>
      <w:r w:rsidRPr="004704BF">
        <w:rPr>
          <w:rFonts w:ascii="Garamond" w:eastAsia="Garamond" w:hAnsi="Garamond" w:cs="Garamond"/>
        </w:rPr>
        <w:t xml:space="preserve"> No, en ese entonces así se manejaba el </w:t>
      </w:r>
      <w:r w:rsidR="004E4658" w:rsidRPr="004704BF">
        <w:rPr>
          <w:rFonts w:ascii="Garamond" w:eastAsia="Garamond" w:hAnsi="Garamond" w:cs="Garamond"/>
        </w:rPr>
        <w:t>procedimiento</w:t>
      </w:r>
      <w:r w:rsidRPr="004704BF">
        <w:rPr>
          <w:rFonts w:ascii="Garamond" w:eastAsia="Garamond" w:hAnsi="Garamond" w:cs="Garamond"/>
        </w:rPr>
        <w:t xml:space="preserve"> para todos los clientes era lo mismo. </w:t>
      </w:r>
    </w:p>
    <w:p w14:paraId="567F602A" w14:textId="2B96667A" w:rsidR="613671AF" w:rsidRPr="004704BF" w:rsidRDefault="613671AF" w:rsidP="000D7D52">
      <w:pPr>
        <w:pStyle w:val="Prrafodelista"/>
        <w:numPr>
          <w:ilvl w:val="0"/>
          <w:numId w:val="12"/>
        </w:numPr>
        <w:spacing w:line="276" w:lineRule="auto"/>
        <w:jc w:val="both"/>
        <w:rPr>
          <w:rFonts w:ascii="Garamond" w:eastAsia="Garamond" w:hAnsi="Garamond" w:cs="Garamond"/>
        </w:rPr>
      </w:pPr>
      <w:r w:rsidRPr="004E4658">
        <w:rPr>
          <w:rFonts w:ascii="Garamond" w:eastAsia="Garamond" w:hAnsi="Garamond" w:cs="Garamond"/>
          <w:b/>
          <w:bCs/>
          <w:u w:val="single"/>
        </w:rPr>
        <w:t>Era normal que se cambiara la persona que iba  recoger los cheques, eso era representativo</w:t>
      </w:r>
      <w:r w:rsidRPr="004704BF">
        <w:rPr>
          <w:rFonts w:ascii="Garamond" w:eastAsia="Garamond" w:hAnsi="Garamond" w:cs="Garamond"/>
        </w:rPr>
        <w:t>. No señora, no r</w:t>
      </w:r>
      <w:r w:rsidR="369D6320" w:rsidRPr="004704BF">
        <w:rPr>
          <w:rFonts w:ascii="Garamond" w:eastAsia="Garamond" w:hAnsi="Garamond" w:cs="Garamond"/>
        </w:rPr>
        <w:t>e</w:t>
      </w:r>
      <w:r w:rsidRPr="004704BF">
        <w:rPr>
          <w:rFonts w:ascii="Garamond" w:eastAsia="Garamond" w:hAnsi="Garamond" w:cs="Garamond"/>
        </w:rPr>
        <w:t xml:space="preserve">cuerdo que oracle tuviera algún </w:t>
      </w:r>
      <w:r w:rsidR="004E4658" w:rsidRPr="004704BF">
        <w:rPr>
          <w:rFonts w:ascii="Garamond" w:eastAsia="Garamond" w:hAnsi="Garamond" w:cs="Garamond"/>
        </w:rPr>
        <w:t>procedimiento</w:t>
      </w:r>
      <w:r w:rsidRPr="004704BF">
        <w:rPr>
          <w:rFonts w:ascii="Garamond" w:eastAsia="Garamond" w:hAnsi="Garamond" w:cs="Garamond"/>
        </w:rPr>
        <w:t xml:space="preserve"> para notificar a sus clientes de los mensajeros que iban a reiterar los cheques, no </w:t>
      </w:r>
      <w:r w:rsidR="004E4658" w:rsidRPr="004704BF">
        <w:rPr>
          <w:rFonts w:ascii="Garamond" w:eastAsia="Garamond" w:hAnsi="Garamond" w:cs="Garamond"/>
        </w:rPr>
        <w:t>había</w:t>
      </w:r>
      <w:r w:rsidRPr="004704BF">
        <w:rPr>
          <w:rFonts w:ascii="Garamond" w:eastAsia="Garamond" w:hAnsi="Garamond" w:cs="Garamond"/>
        </w:rPr>
        <w:t xml:space="preserve"> un </w:t>
      </w:r>
      <w:r w:rsidR="004E4658" w:rsidRPr="004704BF">
        <w:rPr>
          <w:rFonts w:ascii="Garamond" w:eastAsia="Garamond" w:hAnsi="Garamond" w:cs="Garamond"/>
        </w:rPr>
        <w:t>control</w:t>
      </w:r>
      <w:r w:rsidRPr="004704BF">
        <w:rPr>
          <w:rFonts w:ascii="Garamond" w:eastAsia="Garamond" w:hAnsi="Garamond" w:cs="Garamond"/>
        </w:rPr>
        <w:t xml:space="preserve"> sobre el mismo. </w:t>
      </w:r>
      <w:r w:rsidR="7B24AC93" w:rsidRPr="004704BF">
        <w:rPr>
          <w:rFonts w:ascii="Garamond" w:eastAsia="Garamond" w:hAnsi="Garamond" w:cs="Garamond"/>
        </w:rPr>
        <w:t xml:space="preserve">En el caso de estas facturas, lo que llamo la atención fue que hubo un lapso de tiempo largo donde Oracle no iba a reclamar los cheques. </w:t>
      </w:r>
    </w:p>
    <w:p w14:paraId="213D3265" w14:textId="4026D5AC" w:rsidR="7B24AC93" w:rsidRPr="004704BF" w:rsidRDefault="7B24AC93" w:rsidP="000D7D52">
      <w:pPr>
        <w:pStyle w:val="Prrafodelista"/>
        <w:numPr>
          <w:ilvl w:val="0"/>
          <w:numId w:val="12"/>
        </w:numPr>
        <w:spacing w:line="276" w:lineRule="auto"/>
        <w:jc w:val="both"/>
        <w:rPr>
          <w:rFonts w:ascii="Garamond" w:eastAsia="Garamond" w:hAnsi="Garamond" w:cs="Garamond"/>
        </w:rPr>
      </w:pPr>
      <w:r w:rsidRPr="004E4658">
        <w:rPr>
          <w:rFonts w:ascii="Garamond" w:eastAsia="Garamond" w:hAnsi="Garamond" w:cs="Garamond"/>
          <w:b/>
          <w:bCs/>
          <w:u w:val="single"/>
        </w:rPr>
        <w:t xml:space="preserve">De qué manera se entera de lo sucedido. No </w:t>
      </w:r>
      <w:r w:rsidR="004E4658" w:rsidRPr="004E4658">
        <w:rPr>
          <w:rFonts w:ascii="Garamond" w:eastAsia="Garamond" w:hAnsi="Garamond" w:cs="Garamond"/>
          <w:b/>
          <w:bCs/>
          <w:u w:val="single"/>
        </w:rPr>
        <w:t>enteramos</w:t>
      </w:r>
      <w:r w:rsidRPr="004E4658">
        <w:rPr>
          <w:rFonts w:ascii="Garamond" w:eastAsia="Garamond" w:hAnsi="Garamond" w:cs="Garamond"/>
          <w:b/>
          <w:bCs/>
          <w:u w:val="single"/>
        </w:rPr>
        <w:t>, por el área de seguridad de BANCOMPARTIR.</w:t>
      </w:r>
      <w:r w:rsidRPr="004704BF">
        <w:rPr>
          <w:rFonts w:ascii="Garamond" w:eastAsia="Garamond" w:hAnsi="Garamond" w:cs="Garamond"/>
        </w:rPr>
        <w:t xml:space="preserve"> Donde nos informaron que se </w:t>
      </w:r>
      <w:r w:rsidR="004E4658" w:rsidRPr="004704BF">
        <w:rPr>
          <w:rFonts w:ascii="Garamond" w:eastAsia="Garamond" w:hAnsi="Garamond" w:cs="Garamond"/>
        </w:rPr>
        <w:t>abrió</w:t>
      </w:r>
      <w:r w:rsidRPr="004704BF">
        <w:rPr>
          <w:rFonts w:ascii="Garamond" w:eastAsia="Garamond" w:hAnsi="Garamond" w:cs="Garamond"/>
        </w:rPr>
        <w:t xml:space="preserve"> una cuenta </w:t>
      </w:r>
      <w:r w:rsidR="2D80971F" w:rsidRPr="004704BF">
        <w:rPr>
          <w:rFonts w:ascii="Garamond" w:eastAsia="Garamond" w:hAnsi="Garamond" w:cs="Garamond"/>
        </w:rPr>
        <w:t xml:space="preserve">en ese banco y se depositaron grandes cantidades de dinero que se </w:t>
      </w:r>
      <w:r w:rsidR="004E4658" w:rsidRPr="004704BF">
        <w:rPr>
          <w:rFonts w:ascii="Garamond" w:eastAsia="Garamond" w:hAnsi="Garamond" w:cs="Garamond"/>
        </w:rPr>
        <w:t>pretendía</w:t>
      </w:r>
      <w:r w:rsidR="2D80971F" w:rsidRPr="004704BF">
        <w:rPr>
          <w:rFonts w:ascii="Garamond" w:eastAsia="Garamond" w:hAnsi="Garamond" w:cs="Garamond"/>
        </w:rPr>
        <w:t xml:space="preserve"> cobrar en efectivo, lo que genera alerta. </w:t>
      </w:r>
      <w:r w:rsidR="3C3B960B" w:rsidRPr="004704BF">
        <w:rPr>
          <w:rFonts w:ascii="Garamond" w:eastAsia="Garamond" w:hAnsi="Garamond" w:cs="Garamond"/>
        </w:rPr>
        <w:t xml:space="preserve">Luego ellos comunican al área de </w:t>
      </w:r>
      <w:r w:rsidR="004E4658" w:rsidRPr="004704BF">
        <w:rPr>
          <w:rFonts w:ascii="Garamond" w:eastAsia="Garamond" w:hAnsi="Garamond" w:cs="Garamond"/>
        </w:rPr>
        <w:t>jurídico</w:t>
      </w:r>
      <w:r w:rsidR="3C3B960B" w:rsidRPr="004704BF">
        <w:rPr>
          <w:rFonts w:ascii="Garamond" w:eastAsia="Garamond" w:hAnsi="Garamond" w:cs="Garamond"/>
        </w:rPr>
        <w:t xml:space="preserve">, son ellos lo que informan a Oracle y piden que para hacer la solicitud de la información se realice por escrito, por eso posteriormente se </w:t>
      </w:r>
      <w:r w:rsidR="004E4658" w:rsidRPr="004704BF">
        <w:rPr>
          <w:rFonts w:ascii="Garamond" w:eastAsia="Garamond" w:hAnsi="Garamond" w:cs="Garamond"/>
        </w:rPr>
        <w:t>presenta</w:t>
      </w:r>
      <w:r w:rsidR="3C3B960B" w:rsidRPr="004704BF">
        <w:rPr>
          <w:rFonts w:ascii="Garamond" w:eastAsia="Garamond" w:hAnsi="Garamond" w:cs="Garamond"/>
        </w:rPr>
        <w:t xml:space="preserve"> el escrito de Oracle. </w:t>
      </w:r>
    </w:p>
    <w:p w14:paraId="6C6512BE" w14:textId="25CB3F6B" w:rsidR="3C3B960B" w:rsidRPr="004704BF" w:rsidRDefault="3C3B960B" w:rsidP="000D7D52">
      <w:pPr>
        <w:pStyle w:val="Prrafodelista"/>
        <w:numPr>
          <w:ilvl w:val="0"/>
          <w:numId w:val="12"/>
        </w:numPr>
        <w:spacing w:line="276" w:lineRule="auto"/>
        <w:jc w:val="both"/>
        <w:rPr>
          <w:rFonts w:ascii="Garamond" w:eastAsia="Garamond" w:hAnsi="Garamond" w:cs="Garamond"/>
        </w:rPr>
      </w:pPr>
      <w:r w:rsidRPr="004704BF">
        <w:rPr>
          <w:rFonts w:ascii="Garamond" w:eastAsia="Garamond" w:hAnsi="Garamond" w:cs="Garamond"/>
        </w:rPr>
        <w:t xml:space="preserve">La información que se le entrega a oracle es la relacionada con aproximadamente 53 cheques, de donde se </w:t>
      </w:r>
      <w:r w:rsidR="004E4658" w:rsidRPr="004704BF">
        <w:rPr>
          <w:rFonts w:ascii="Garamond" w:eastAsia="Garamond" w:hAnsi="Garamond" w:cs="Garamond"/>
        </w:rPr>
        <w:t>habían</w:t>
      </w:r>
      <w:r w:rsidRPr="004704BF">
        <w:rPr>
          <w:rFonts w:ascii="Garamond" w:eastAsia="Garamond" w:hAnsi="Garamond" w:cs="Garamond"/>
        </w:rPr>
        <w:t xml:space="preserve"> consignado, unos en city bank, bancompartir y banagrario. </w:t>
      </w:r>
    </w:p>
    <w:p w14:paraId="0351D3E6" w14:textId="73E0271F" w:rsidR="3C3B960B" w:rsidRPr="004704BF" w:rsidRDefault="3C3B960B" w:rsidP="000D7D52">
      <w:pPr>
        <w:pStyle w:val="Prrafodelista"/>
        <w:numPr>
          <w:ilvl w:val="0"/>
          <w:numId w:val="12"/>
        </w:numPr>
        <w:spacing w:line="276" w:lineRule="auto"/>
        <w:jc w:val="both"/>
        <w:rPr>
          <w:rFonts w:ascii="Garamond" w:eastAsia="Garamond" w:hAnsi="Garamond" w:cs="Garamond"/>
        </w:rPr>
      </w:pPr>
      <w:r w:rsidRPr="004704BF">
        <w:rPr>
          <w:rFonts w:ascii="Garamond" w:eastAsia="Garamond" w:hAnsi="Garamond" w:cs="Garamond"/>
        </w:rPr>
        <w:t xml:space="preserve">No recuerdo si a Oracle se le suministro las comunicaciones. Juan </w:t>
      </w:r>
      <w:r w:rsidR="004E4658">
        <w:rPr>
          <w:rFonts w:ascii="Garamond" w:eastAsia="Garamond" w:hAnsi="Garamond" w:cs="Garamond"/>
        </w:rPr>
        <w:t>N</w:t>
      </w:r>
      <w:r w:rsidRPr="004704BF">
        <w:rPr>
          <w:rFonts w:ascii="Garamond" w:eastAsia="Garamond" w:hAnsi="Garamond" w:cs="Garamond"/>
        </w:rPr>
        <w:t>ovoa lo que nos dijo fue que pe</w:t>
      </w:r>
      <w:r w:rsidR="1F28FFF3" w:rsidRPr="004704BF">
        <w:rPr>
          <w:rFonts w:ascii="Garamond" w:eastAsia="Garamond" w:hAnsi="Garamond" w:cs="Garamond"/>
        </w:rPr>
        <w:t xml:space="preserve">se a que la firma era muy similar no era la de él. </w:t>
      </w:r>
    </w:p>
    <w:p w14:paraId="685DB250" w14:textId="1E76520A" w:rsidR="1F28FFF3" w:rsidRPr="004704BF" w:rsidRDefault="1F28FFF3" w:rsidP="00C91A38">
      <w:pPr>
        <w:spacing w:line="276" w:lineRule="auto"/>
        <w:jc w:val="both"/>
        <w:rPr>
          <w:rFonts w:ascii="Garamond" w:eastAsia="Garamond" w:hAnsi="Garamond" w:cs="Garamond"/>
          <w:b/>
          <w:bCs/>
        </w:rPr>
      </w:pPr>
      <w:r w:rsidRPr="004704BF">
        <w:rPr>
          <w:rFonts w:ascii="Garamond" w:eastAsia="Garamond" w:hAnsi="Garamond" w:cs="Garamond"/>
          <w:b/>
          <w:bCs/>
        </w:rPr>
        <w:t xml:space="preserve">OCCIDENTE: </w:t>
      </w:r>
    </w:p>
    <w:p w14:paraId="506A835D" w14:textId="2624B661" w:rsidR="258F9657" w:rsidRPr="004704BF" w:rsidRDefault="258F9657" w:rsidP="000D7D52">
      <w:pPr>
        <w:pStyle w:val="Prrafodelista"/>
        <w:numPr>
          <w:ilvl w:val="0"/>
          <w:numId w:val="10"/>
        </w:numPr>
        <w:spacing w:line="276" w:lineRule="auto"/>
        <w:jc w:val="both"/>
        <w:rPr>
          <w:rFonts w:ascii="Garamond" w:eastAsia="Garamond" w:hAnsi="Garamond" w:cs="Garamond"/>
        </w:rPr>
      </w:pPr>
      <w:r w:rsidRPr="004E4658">
        <w:rPr>
          <w:rFonts w:ascii="Garamond" w:eastAsia="Garamond" w:hAnsi="Garamond" w:cs="Garamond"/>
          <w:b/>
          <w:bCs/>
          <w:u w:val="single"/>
        </w:rPr>
        <w:t>El departamento de seguridad bancaria notifico a banagrario sobre las irregularidade</w:t>
      </w:r>
      <w:r w:rsidRPr="004704BF">
        <w:rPr>
          <w:rFonts w:ascii="Garamond" w:eastAsia="Garamond" w:hAnsi="Garamond" w:cs="Garamond"/>
        </w:rPr>
        <w:t xml:space="preserve">s. A mediados de mayo </w:t>
      </w:r>
      <w:r w:rsidR="5DCDE524" w:rsidRPr="004704BF">
        <w:rPr>
          <w:rFonts w:ascii="Garamond" w:eastAsia="Garamond" w:hAnsi="Garamond" w:cs="Garamond"/>
        </w:rPr>
        <w:t xml:space="preserve">se le dijo al área de seguridad de banagrario sobre las irregualridades. No tengo la fecha exacta. </w:t>
      </w:r>
    </w:p>
    <w:p w14:paraId="4434C722" w14:textId="755D2736" w:rsidR="5DCDE524" w:rsidRPr="004704BF" w:rsidRDefault="004E4658" w:rsidP="000D7D52">
      <w:pPr>
        <w:pStyle w:val="Prrafodelista"/>
        <w:numPr>
          <w:ilvl w:val="0"/>
          <w:numId w:val="10"/>
        </w:numPr>
        <w:spacing w:line="276" w:lineRule="auto"/>
        <w:jc w:val="both"/>
        <w:rPr>
          <w:rFonts w:ascii="Garamond" w:eastAsia="Garamond" w:hAnsi="Garamond" w:cs="Garamond"/>
        </w:rPr>
      </w:pPr>
      <w:r w:rsidRPr="004E4658">
        <w:rPr>
          <w:rFonts w:ascii="Garamond" w:eastAsia="Garamond" w:hAnsi="Garamond" w:cs="Garamond"/>
          <w:b/>
          <w:bCs/>
          <w:u w:val="single"/>
        </w:rPr>
        <w:t>Díganos</w:t>
      </w:r>
      <w:r w:rsidR="5DCDE524" w:rsidRPr="004E4658">
        <w:rPr>
          <w:rFonts w:ascii="Garamond" w:eastAsia="Garamond" w:hAnsi="Garamond" w:cs="Garamond"/>
          <w:b/>
          <w:bCs/>
          <w:u w:val="single"/>
        </w:rPr>
        <w:t xml:space="preserve"> las conclusiones del estudio de seguridad.</w:t>
      </w:r>
      <w:r w:rsidR="5DCDE524" w:rsidRPr="004704BF">
        <w:rPr>
          <w:rFonts w:ascii="Garamond" w:eastAsia="Garamond" w:hAnsi="Garamond" w:cs="Garamond"/>
        </w:rPr>
        <w:t xml:space="preserve"> La conclusión es que los </w:t>
      </w:r>
      <w:r w:rsidRPr="004704BF">
        <w:rPr>
          <w:rFonts w:ascii="Garamond" w:eastAsia="Garamond" w:hAnsi="Garamond" w:cs="Garamond"/>
        </w:rPr>
        <w:t>funcionarios</w:t>
      </w:r>
      <w:r w:rsidR="5DCDE524" w:rsidRPr="004704BF">
        <w:rPr>
          <w:rFonts w:ascii="Garamond" w:eastAsia="Garamond" w:hAnsi="Garamond" w:cs="Garamond"/>
        </w:rPr>
        <w:t xml:space="preserve"> cumplieron en debida forma el procedimiento establecido para entregar los cheques, esto porque el mensajero entrego los documentos solicitados. </w:t>
      </w:r>
    </w:p>
    <w:p w14:paraId="071C5550" w14:textId="11B63AA8" w:rsidR="197491D5" w:rsidRDefault="5DCDE524" w:rsidP="000D7D52">
      <w:pPr>
        <w:pStyle w:val="Prrafodelista"/>
        <w:numPr>
          <w:ilvl w:val="0"/>
          <w:numId w:val="10"/>
        </w:numPr>
        <w:spacing w:line="276" w:lineRule="auto"/>
        <w:jc w:val="both"/>
        <w:rPr>
          <w:rFonts w:ascii="Garamond" w:eastAsia="Garamond" w:hAnsi="Garamond" w:cs="Garamond"/>
        </w:rPr>
      </w:pPr>
      <w:r w:rsidRPr="004E4658">
        <w:rPr>
          <w:rFonts w:ascii="Garamond" w:eastAsia="Garamond" w:hAnsi="Garamond" w:cs="Garamond"/>
          <w:b/>
          <w:bCs/>
          <w:u w:val="single"/>
        </w:rPr>
        <w:t>Funcionarios de seguridad de la entidad de banco agrario se comunicaron con el área de</w:t>
      </w:r>
      <w:r w:rsidR="6DC74091" w:rsidRPr="004E4658">
        <w:rPr>
          <w:rFonts w:ascii="Garamond" w:eastAsia="Garamond" w:hAnsi="Garamond" w:cs="Garamond"/>
          <w:b/>
          <w:bCs/>
          <w:u w:val="single"/>
        </w:rPr>
        <w:t>l</w:t>
      </w:r>
      <w:r w:rsidRPr="004E4658">
        <w:rPr>
          <w:rFonts w:ascii="Garamond" w:eastAsia="Garamond" w:hAnsi="Garamond" w:cs="Garamond"/>
          <w:b/>
          <w:bCs/>
          <w:u w:val="single"/>
        </w:rPr>
        <w:t xml:space="preserve"> </w:t>
      </w:r>
      <w:r w:rsidR="38AEF1B0" w:rsidRPr="004E4658">
        <w:rPr>
          <w:rFonts w:ascii="Garamond" w:eastAsia="Garamond" w:hAnsi="Garamond" w:cs="Garamond"/>
          <w:b/>
          <w:bCs/>
          <w:u w:val="single"/>
        </w:rPr>
        <w:t xml:space="preserve">área </w:t>
      </w:r>
      <w:r w:rsidRPr="004E4658">
        <w:rPr>
          <w:rFonts w:ascii="Garamond" w:eastAsia="Garamond" w:hAnsi="Garamond" w:cs="Garamond"/>
          <w:b/>
          <w:bCs/>
          <w:u w:val="single"/>
        </w:rPr>
        <w:t>seguridad</w:t>
      </w:r>
      <w:r w:rsidR="3BDA1EB0" w:rsidRPr="004E4658">
        <w:rPr>
          <w:rFonts w:ascii="Garamond" w:eastAsia="Garamond" w:hAnsi="Garamond" w:cs="Garamond"/>
          <w:b/>
          <w:bCs/>
          <w:u w:val="single"/>
        </w:rPr>
        <w:t xml:space="preserve"> de occidente, en la apertura de la cuenta, el </w:t>
      </w:r>
      <w:r w:rsidR="004E4658" w:rsidRPr="004E4658">
        <w:rPr>
          <w:rFonts w:ascii="Garamond" w:eastAsia="Garamond" w:hAnsi="Garamond" w:cs="Garamond"/>
          <w:b/>
          <w:bCs/>
          <w:u w:val="single"/>
        </w:rPr>
        <w:t>depósito</w:t>
      </w:r>
      <w:r w:rsidR="3BDA1EB0" w:rsidRPr="004E4658">
        <w:rPr>
          <w:rFonts w:ascii="Garamond" w:eastAsia="Garamond" w:hAnsi="Garamond" w:cs="Garamond"/>
          <w:b/>
          <w:bCs/>
          <w:u w:val="single"/>
        </w:rPr>
        <w:t xml:space="preserve"> de los cheques o durante el retiro del dinero</w:t>
      </w:r>
      <w:r w:rsidR="3BDA1EB0" w:rsidRPr="004704BF">
        <w:rPr>
          <w:rFonts w:ascii="Garamond" w:eastAsia="Garamond" w:hAnsi="Garamond" w:cs="Garamond"/>
        </w:rPr>
        <w:t xml:space="preserve">. </w:t>
      </w:r>
      <w:r w:rsidR="3BDA1EB0" w:rsidRPr="004E4658">
        <w:rPr>
          <w:rFonts w:ascii="Garamond" w:eastAsia="Garamond" w:hAnsi="Garamond" w:cs="Garamond"/>
          <w:highlight w:val="yellow"/>
        </w:rPr>
        <w:t xml:space="preserve">No señor, ellos no </w:t>
      </w:r>
      <w:r w:rsidR="004E4658" w:rsidRPr="004E4658">
        <w:rPr>
          <w:rFonts w:ascii="Garamond" w:eastAsia="Garamond" w:hAnsi="Garamond" w:cs="Garamond"/>
          <w:highlight w:val="yellow"/>
        </w:rPr>
        <w:t>tenían</w:t>
      </w:r>
      <w:r w:rsidR="3BDA1EB0" w:rsidRPr="004E4658">
        <w:rPr>
          <w:rFonts w:ascii="Garamond" w:eastAsia="Garamond" w:hAnsi="Garamond" w:cs="Garamond"/>
          <w:highlight w:val="yellow"/>
        </w:rPr>
        <w:t xml:space="preserve"> conocimiento.</w:t>
      </w:r>
      <w:r w:rsidR="3BDA1EB0" w:rsidRPr="004704BF">
        <w:rPr>
          <w:rFonts w:ascii="Garamond" w:eastAsia="Garamond" w:hAnsi="Garamond" w:cs="Garamond"/>
        </w:rPr>
        <w:t xml:space="preserve"> </w:t>
      </w:r>
    </w:p>
    <w:p w14:paraId="16F4F236" w14:textId="1E5ABA43" w:rsidR="004E4658" w:rsidRPr="000313AF" w:rsidRDefault="004E4658" w:rsidP="004E4658">
      <w:pPr>
        <w:spacing w:line="276" w:lineRule="auto"/>
        <w:jc w:val="both"/>
        <w:rPr>
          <w:rFonts w:ascii="Garamond" w:eastAsia="Garamond" w:hAnsi="Garamond" w:cs="Garamond"/>
          <w:b/>
          <w:bCs/>
        </w:rPr>
      </w:pPr>
      <w:r w:rsidRPr="000313AF">
        <w:rPr>
          <w:rFonts w:ascii="Garamond" w:eastAsia="Garamond" w:hAnsi="Garamond" w:cs="Garamond"/>
          <w:b/>
          <w:bCs/>
        </w:rPr>
        <w:t xml:space="preserve">BANAGRARIO </w:t>
      </w:r>
    </w:p>
    <w:p w14:paraId="31D8C2CB" w14:textId="692A752C" w:rsidR="0F904811" w:rsidRPr="004E4658" w:rsidRDefault="0F904811" w:rsidP="000D7D52">
      <w:pPr>
        <w:pStyle w:val="Prrafodelista"/>
        <w:numPr>
          <w:ilvl w:val="0"/>
          <w:numId w:val="11"/>
        </w:numPr>
        <w:spacing w:line="276" w:lineRule="auto"/>
        <w:jc w:val="both"/>
        <w:rPr>
          <w:rFonts w:ascii="Garamond" w:eastAsia="Garamond" w:hAnsi="Garamond" w:cs="Garamond"/>
        </w:rPr>
      </w:pPr>
      <w:r w:rsidRPr="004E4658">
        <w:rPr>
          <w:rFonts w:ascii="Garamond" w:eastAsia="Garamond" w:hAnsi="Garamond" w:cs="Garamond"/>
          <w:b/>
          <w:bCs/>
          <w:u w:val="single"/>
        </w:rPr>
        <w:t>Informó Oracle el resultado de la investigación que adelantaron</w:t>
      </w:r>
      <w:r w:rsidR="55B24D09" w:rsidRPr="004E4658">
        <w:rPr>
          <w:rFonts w:ascii="Garamond" w:eastAsia="Garamond" w:hAnsi="Garamond" w:cs="Garamond"/>
          <w:b/>
          <w:bCs/>
          <w:u w:val="single"/>
        </w:rPr>
        <w:t xml:space="preserve"> al interior de dicha compañía</w:t>
      </w:r>
      <w:r w:rsidRPr="004E4658">
        <w:rPr>
          <w:rFonts w:ascii="Garamond" w:eastAsia="Garamond" w:hAnsi="Garamond" w:cs="Garamond"/>
          <w:b/>
          <w:bCs/>
          <w:u w:val="single"/>
        </w:rPr>
        <w:t>?</w:t>
      </w:r>
      <w:r w:rsidR="5473780B" w:rsidRPr="004704BF">
        <w:rPr>
          <w:rFonts w:ascii="Garamond" w:eastAsia="Garamond" w:hAnsi="Garamond" w:cs="Garamond"/>
          <w:b/>
          <w:bCs/>
        </w:rPr>
        <w:t xml:space="preserve"> </w:t>
      </w:r>
      <w:r w:rsidR="5473780B" w:rsidRPr="004E4658">
        <w:rPr>
          <w:rFonts w:ascii="Garamond" w:eastAsia="Garamond" w:hAnsi="Garamond" w:cs="Garamond"/>
        </w:rPr>
        <w:t>- no, que recuerde no. Solo las comunicaciones indicando</w:t>
      </w:r>
      <w:r w:rsidR="004E4658">
        <w:rPr>
          <w:rFonts w:ascii="Garamond" w:eastAsia="Garamond" w:hAnsi="Garamond" w:cs="Garamond"/>
        </w:rPr>
        <w:t xml:space="preserve"> </w:t>
      </w:r>
      <w:r w:rsidR="5473780B" w:rsidRPr="004E4658">
        <w:rPr>
          <w:rFonts w:ascii="Garamond" w:eastAsia="Garamond" w:hAnsi="Garamond" w:cs="Garamond"/>
        </w:rPr>
        <w:t>que no habían</w:t>
      </w:r>
      <w:r w:rsidR="004E4658">
        <w:rPr>
          <w:rFonts w:ascii="Garamond" w:eastAsia="Garamond" w:hAnsi="Garamond" w:cs="Garamond"/>
        </w:rPr>
        <w:t xml:space="preserve"> </w:t>
      </w:r>
      <w:r w:rsidR="5473780B" w:rsidRPr="004E4658">
        <w:rPr>
          <w:rFonts w:ascii="Garamond" w:eastAsia="Garamond" w:hAnsi="Garamond" w:cs="Garamond"/>
        </w:rPr>
        <w:t>sido dependientes labores de ellos quienes reclamaron los cheques.</w:t>
      </w:r>
    </w:p>
    <w:p w14:paraId="1B819C6A" w14:textId="07AC5C6A" w:rsidR="6559302A" w:rsidRPr="004E4658" w:rsidRDefault="6559302A" w:rsidP="000D7D52">
      <w:pPr>
        <w:pStyle w:val="Prrafodelista"/>
        <w:numPr>
          <w:ilvl w:val="0"/>
          <w:numId w:val="11"/>
        </w:numPr>
        <w:spacing w:line="276" w:lineRule="auto"/>
        <w:jc w:val="both"/>
        <w:rPr>
          <w:rFonts w:ascii="Garamond" w:eastAsia="Garamond" w:hAnsi="Garamond" w:cs="Garamond"/>
        </w:rPr>
      </w:pPr>
      <w:r w:rsidRPr="004E4658">
        <w:rPr>
          <w:rFonts w:ascii="Garamond" w:eastAsia="Garamond" w:hAnsi="Garamond" w:cs="Garamond"/>
          <w:b/>
          <w:bCs/>
          <w:u w:val="single"/>
        </w:rPr>
        <w:lastRenderedPageBreak/>
        <w:t>Sabe cuál fue el resultado de la investigación que hizo Oracle respecto del caso en Bancompartir?</w:t>
      </w:r>
      <w:r w:rsidR="3E9784AB" w:rsidRPr="004704BF">
        <w:rPr>
          <w:rFonts w:ascii="Garamond" w:eastAsia="Garamond" w:hAnsi="Garamond" w:cs="Garamond"/>
          <w:b/>
          <w:bCs/>
        </w:rPr>
        <w:t xml:space="preserve"> - </w:t>
      </w:r>
      <w:r w:rsidR="3E9784AB" w:rsidRPr="004E4658">
        <w:rPr>
          <w:rFonts w:ascii="Garamond" w:eastAsia="Garamond" w:hAnsi="Garamond" w:cs="Garamond"/>
        </w:rPr>
        <w:t>mayo 3 o 4 vía celular el de seguridad en su momento me informó sobre la alerta que tenían que les llamaba la atención y con base en esa alerta les dije que efectivamente</w:t>
      </w:r>
      <w:r w:rsidR="5C8EDC75" w:rsidRPr="004E4658">
        <w:rPr>
          <w:rFonts w:ascii="Garamond" w:eastAsia="Garamond" w:hAnsi="Garamond" w:cs="Garamond"/>
        </w:rPr>
        <w:t>. Era raro que se retirara en efectivo dinero.</w:t>
      </w:r>
    </w:p>
    <w:p w14:paraId="742C53D9" w14:textId="583FB9C7" w:rsidR="0F904811" w:rsidRPr="004E4658" w:rsidRDefault="0F904811" w:rsidP="000D7D52">
      <w:pPr>
        <w:pStyle w:val="Prrafodelista"/>
        <w:numPr>
          <w:ilvl w:val="0"/>
          <w:numId w:val="11"/>
        </w:numPr>
        <w:spacing w:line="276" w:lineRule="auto"/>
        <w:jc w:val="both"/>
        <w:rPr>
          <w:rFonts w:ascii="Garamond" w:eastAsia="Garamond" w:hAnsi="Garamond" w:cs="Garamond"/>
        </w:rPr>
      </w:pPr>
      <w:r w:rsidRPr="004E4658">
        <w:rPr>
          <w:rFonts w:ascii="Garamond" w:eastAsia="Garamond" w:hAnsi="Garamond" w:cs="Garamond"/>
          <w:b/>
          <w:bCs/>
          <w:u w:val="single"/>
        </w:rPr>
        <w:t>C</w:t>
      </w:r>
      <w:r w:rsidR="004E4658" w:rsidRPr="004E4658">
        <w:rPr>
          <w:rFonts w:ascii="Garamond" w:eastAsia="Garamond" w:hAnsi="Garamond" w:cs="Garamond"/>
          <w:b/>
          <w:bCs/>
          <w:u w:val="single"/>
        </w:rPr>
        <w:t>uando</w:t>
      </w:r>
      <w:r w:rsidRPr="004E4658">
        <w:rPr>
          <w:rFonts w:ascii="Garamond" w:eastAsia="Garamond" w:hAnsi="Garamond" w:cs="Garamond"/>
          <w:b/>
          <w:bCs/>
          <w:u w:val="single"/>
        </w:rPr>
        <w:t xml:space="preserve"> dice que oracle los requirió a qué se refiere?</w:t>
      </w:r>
      <w:r w:rsidR="3E1A82E7" w:rsidRPr="004704BF">
        <w:rPr>
          <w:rFonts w:ascii="Garamond" w:eastAsia="Garamond" w:hAnsi="Garamond" w:cs="Garamond"/>
          <w:b/>
          <w:bCs/>
        </w:rPr>
        <w:t xml:space="preserve"> - </w:t>
      </w:r>
      <w:r w:rsidR="3E1A82E7" w:rsidRPr="004E4658">
        <w:rPr>
          <w:rFonts w:ascii="Garamond" w:eastAsia="Garamond" w:hAnsi="Garamond" w:cs="Garamond"/>
        </w:rPr>
        <w:t xml:space="preserve">nos contacta una persona del área jurídica de oracle manifestando que habían sido víctimas de que los habían </w:t>
      </w:r>
      <w:r w:rsidR="004E4658" w:rsidRPr="004E4658">
        <w:rPr>
          <w:rFonts w:ascii="Garamond" w:eastAsia="Garamond" w:hAnsi="Garamond" w:cs="Garamond"/>
        </w:rPr>
        <w:t>suplantando</w:t>
      </w:r>
      <w:r w:rsidR="3E1A82E7" w:rsidRPr="004E4658">
        <w:rPr>
          <w:rFonts w:ascii="Garamond" w:eastAsia="Garamond" w:hAnsi="Garamond" w:cs="Garamond"/>
        </w:rPr>
        <w:t xml:space="preserve"> y no solamente acá en el Banco sino que en otros clientes presentaban también la misma novedad. Al interior del Banco manifesté </w:t>
      </w:r>
      <w:r w:rsidR="0CB19328" w:rsidRPr="004E4658">
        <w:rPr>
          <w:rFonts w:ascii="Garamond" w:eastAsia="Garamond" w:hAnsi="Garamond" w:cs="Garamond"/>
        </w:rPr>
        <w:t xml:space="preserve">lo ocurrido. Nos solicitan la información, les dije </w:t>
      </w:r>
      <w:r w:rsidR="004E4658" w:rsidRPr="004E4658">
        <w:rPr>
          <w:rFonts w:ascii="Garamond" w:eastAsia="Garamond" w:hAnsi="Garamond" w:cs="Garamond"/>
        </w:rPr>
        <w:t>que,</w:t>
      </w:r>
      <w:r w:rsidR="0CB19328" w:rsidRPr="004E4658">
        <w:rPr>
          <w:rFonts w:ascii="Garamond" w:eastAsia="Garamond" w:hAnsi="Garamond" w:cs="Garamond"/>
        </w:rPr>
        <w:t xml:space="preserve"> por ser proveedor del banco, de manera informal le doy esta información pero por favor requiera al banco de lo que ustedes requieran. Luego advierten que </w:t>
      </w:r>
      <w:r w:rsidR="004E4658" w:rsidRPr="004E4658">
        <w:rPr>
          <w:rFonts w:ascii="Garamond" w:eastAsia="Garamond" w:hAnsi="Garamond" w:cs="Garamond"/>
        </w:rPr>
        <w:t>efectivamente</w:t>
      </w:r>
      <w:r w:rsidR="0CB19328" w:rsidRPr="004E4658">
        <w:rPr>
          <w:rFonts w:ascii="Garamond" w:eastAsia="Garamond" w:hAnsi="Garamond" w:cs="Garamond"/>
        </w:rPr>
        <w:t xml:space="preserve"> oracle había sido víctima por cheques reclamados no por ellos y dicen que oracle no</w:t>
      </w:r>
      <w:r w:rsidR="004E4658">
        <w:rPr>
          <w:rFonts w:ascii="Garamond" w:eastAsia="Garamond" w:hAnsi="Garamond" w:cs="Garamond"/>
        </w:rPr>
        <w:t xml:space="preserve"> </w:t>
      </w:r>
      <w:r w:rsidR="0CB19328" w:rsidRPr="004E4658">
        <w:rPr>
          <w:rFonts w:ascii="Garamond" w:eastAsia="Garamond" w:hAnsi="Garamond" w:cs="Garamond"/>
        </w:rPr>
        <w:t xml:space="preserve">tiene cuentas abiertas en </w:t>
      </w:r>
      <w:r w:rsidR="004E4658">
        <w:rPr>
          <w:rFonts w:ascii="Garamond" w:eastAsia="Garamond" w:hAnsi="Garamond" w:cs="Garamond"/>
        </w:rPr>
        <w:t xml:space="preserve">Banagrario. </w:t>
      </w:r>
    </w:p>
    <w:p w14:paraId="6BED1516" w14:textId="024273AE" w:rsidR="0F904811" w:rsidRPr="004E4658" w:rsidRDefault="0F904811" w:rsidP="000D7D52">
      <w:pPr>
        <w:pStyle w:val="Prrafodelista"/>
        <w:numPr>
          <w:ilvl w:val="0"/>
          <w:numId w:val="11"/>
        </w:numPr>
        <w:spacing w:line="276" w:lineRule="auto"/>
        <w:jc w:val="both"/>
        <w:rPr>
          <w:rFonts w:ascii="Garamond" w:eastAsia="Garamond" w:hAnsi="Garamond" w:cs="Garamond"/>
          <w:b/>
          <w:bCs/>
        </w:rPr>
      </w:pPr>
      <w:r w:rsidRPr="004E4658">
        <w:rPr>
          <w:rFonts w:ascii="Garamond" w:eastAsia="Garamond" w:hAnsi="Garamond" w:cs="Garamond"/>
          <w:b/>
          <w:bCs/>
        </w:rPr>
        <w:t>En qué culminó dicho requerimiento?</w:t>
      </w:r>
    </w:p>
    <w:p w14:paraId="0667C5B0" w14:textId="15401D55" w:rsidR="0F904811" w:rsidRPr="004704BF" w:rsidRDefault="0F904811" w:rsidP="000D7D52">
      <w:pPr>
        <w:pStyle w:val="Prrafodelista"/>
        <w:numPr>
          <w:ilvl w:val="0"/>
          <w:numId w:val="11"/>
        </w:numPr>
        <w:spacing w:line="276" w:lineRule="auto"/>
        <w:jc w:val="both"/>
        <w:rPr>
          <w:rFonts w:ascii="Garamond" w:eastAsia="Garamond" w:hAnsi="Garamond" w:cs="Garamond"/>
          <w:b/>
          <w:bCs/>
        </w:rPr>
      </w:pPr>
      <w:r w:rsidRPr="004E4658">
        <w:rPr>
          <w:rFonts w:ascii="Garamond" w:eastAsia="Garamond" w:hAnsi="Garamond" w:cs="Garamond"/>
          <w:b/>
          <w:bCs/>
        </w:rPr>
        <w:t>Qué medidas tomaron al interior de Banco de Occidente?</w:t>
      </w:r>
      <w:r w:rsidR="267B8867" w:rsidRPr="004704BF">
        <w:rPr>
          <w:rFonts w:ascii="Garamond" w:eastAsia="Garamond" w:hAnsi="Garamond" w:cs="Garamond"/>
          <w:b/>
          <w:bCs/>
        </w:rPr>
        <w:t xml:space="preserve"> </w:t>
      </w:r>
      <w:r w:rsidR="004E4658">
        <w:rPr>
          <w:rFonts w:ascii="Garamond" w:eastAsia="Garamond" w:hAnsi="Garamond" w:cs="Garamond"/>
          <w:b/>
          <w:bCs/>
        </w:rPr>
        <w:t xml:space="preserve">– objetada </w:t>
      </w:r>
    </w:p>
    <w:p w14:paraId="466DD7E7" w14:textId="57B2027F" w:rsidR="0F904811" w:rsidRPr="004704BF" w:rsidRDefault="0F904811" w:rsidP="000D7D52">
      <w:pPr>
        <w:pStyle w:val="Prrafodelista"/>
        <w:numPr>
          <w:ilvl w:val="0"/>
          <w:numId w:val="11"/>
        </w:numPr>
        <w:spacing w:line="276" w:lineRule="auto"/>
        <w:jc w:val="both"/>
        <w:rPr>
          <w:rFonts w:ascii="Garamond" w:eastAsia="Garamond" w:hAnsi="Garamond" w:cs="Garamond"/>
          <w:b/>
          <w:bCs/>
        </w:rPr>
      </w:pPr>
      <w:r w:rsidRPr="004E4658">
        <w:rPr>
          <w:rFonts w:ascii="Garamond" w:eastAsia="Garamond" w:hAnsi="Garamond" w:cs="Garamond"/>
          <w:b/>
          <w:bCs/>
          <w:u w:val="single"/>
        </w:rPr>
        <w:t>Informó hace un momento que no se verificó la autenticidad de los documentos allegados para el retiro de los cheques. Hubo algunas medidas que se tomaron con posterioridad a estos hechos para evitar este tipo de situaciones?</w:t>
      </w:r>
      <w:r w:rsidR="638CB3FC" w:rsidRPr="004704BF">
        <w:rPr>
          <w:rFonts w:ascii="Garamond" w:eastAsia="Garamond" w:hAnsi="Garamond" w:cs="Garamond"/>
          <w:b/>
          <w:bCs/>
        </w:rPr>
        <w:t xml:space="preserve"> NO LA VALIERON</w:t>
      </w:r>
    </w:p>
    <w:p w14:paraId="4B94C0BF" w14:textId="725429C8" w:rsidR="638CB3FC" w:rsidRPr="004704BF" w:rsidRDefault="638CB3FC" w:rsidP="000D7D52">
      <w:pPr>
        <w:pStyle w:val="Prrafodelista"/>
        <w:numPr>
          <w:ilvl w:val="0"/>
          <w:numId w:val="11"/>
        </w:numPr>
        <w:spacing w:line="276" w:lineRule="auto"/>
        <w:jc w:val="both"/>
        <w:rPr>
          <w:rFonts w:ascii="Garamond" w:eastAsia="Garamond" w:hAnsi="Garamond" w:cs="Garamond"/>
          <w:b/>
          <w:bCs/>
        </w:rPr>
      </w:pPr>
      <w:r w:rsidRPr="004E4658">
        <w:rPr>
          <w:rFonts w:ascii="Garamond" w:eastAsia="Garamond" w:hAnsi="Garamond" w:cs="Garamond"/>
          <w:b/>
          <w:bCs/>
          <w:u w:val="single"/>
        </w:rPr>
        <w:t xml:space="preserve">¿ </w:t>
      </w:r>
      <w:r w:rsidR="004E4658" w:rsidRPr="004E4658">
        <w:rPr>
          <w:rFonts w:ascii="Garamond" w:eastAsia="Garamond" w:hAnsi="Garamond" w:cs="Garamond"/>
          <w:b/>
          <w:bCs/>
          <w:u w:val="single"/>
        </w:rPr>
        <w:t>qué</w:t>
      </w:r>
      <w:r w:rsidRPr="004E4658">
        <w:rPr>
          <w:rFonts w:ascii="Garamond" w:eastAsia="Garamond" w:hAnsi="Garamond" w:cs="Garamond"/>
          <w:b/>
          <w:bCs/>
          <w:u w:val="single"/>
        </w:rPr>
        <w:t xml:space="preserve"> falencias se identificó durante el proceso de entrega de estos cheques?</w:t>
      </w:r>
      <w:r w:rsidRPr="004704BF">
        <w:rPr>
          <w:rFonts w:ascii="Garamond" w:eastAsia="Garamond" w:hAnsi="Garamond" w:cs="Garamond"/>
          <w:b/>
          <w:bCs/>
        </w:rPr>
        <w:t xml:space="preserve"> </w:t>
      </w:r>
      <w:r w:rsidRPr="004E4658">
        <w:rPr>
          <w:rFonts w:ascii="Garamond" w:eastAsia="Garamond" w:hAnsi="Garamond" w:cs="Garamond"/>
        </w:rPr>
        <w:t xml:space="preserve">De la </w:t>
      </w:r>
      <w:r w:rsidR="004E4658" w:rsidRPr="004E4658">
        <w:rPr>
          <w:rFonts w:ascii="Garamond" w:eastAsia="Garamond" w:hAnsi="Garamond" w:cs="Garamond"/>
        </w:rPr>
        <w:t>investigación</w:t>
      </w:r>
      <w:r w:rsidRPr="004E4658">
        <w:rPr>
          <w:rFonts w:ascii="Garamond" w:eastAsia="Garamond" w:hAnsi="Garamond" w:cs="Garamond"/>
        </w:rPr>
        <w:t xml:space="preserve"> se </w:t>
      </w:r>
      <w:r w:rsidR="004E4658" w:rsidRPr="004E4658">
        <w:rPr>
          <w:rFonts w:ascii="Garamond" w:eastAsia="Garamond" w:hAnsi="Garamond" w:cs="Garamond"/>
        </w:rPr>
        <w:t>concluyó</w:t>
      </w:r>
      <w:r w:rsidRPr="004E4658">
        <w:rPr>
          <w:rFonts w:ascii="Garamond" w:eastAsia="Garamond" w:hAnsi="Garamond" w:cs="Garamond"/>
        </w:rPr>
        <w:t xml:space="preserve"> que no hubo falencia por parte de los funcionario pues cumplieron con el procedimiento. </w:t>
      </w:r>
    </w:p>
    <w:p w14:paraId="05DB2139" w14:textId="1D2C1B0A" w:rsidR="74F4EFEE" w:rsidRPr="004704BF" w:rsidRDefault="74F4EFEE" w:rsidP="000D7D52">
      <w:pPr>
        <w:pStyle w:val="Prrafodelista"/>
        <w:numPr>
          <w:ilvl w:val="0"/>
          <w:numId w:val="11"/>
        </w:numPr>
        <w:spacing w:line="276" w:lineRule="auto"/>
        <w:jc w:val="both"/>
        <w:rPr>
          <w:rFonts w:ascii="Garamond" w:eastAsia="Garamond" w:hAnsi="Garamond" w:cs="Garamond"/>
          <w:b/>
          <w:bCs/>
        </w:rPr>
      </w:pPr>
      <w:r w:rsidRPr="004E4658">
        <w:rPr>
          <w:rFonts w:ascii="Garamond" w:eastAsia="Garamond" w:hAnsi="Garamond" w:cs="Garamond"/>
          <w:b/>
          <w:bCs/>
          <w:u w:val="single"/>
        </w:rPr>
        <w:t>Cuáles son las medidas de seguridad de la información que tenían a la fecha de los hechos</w:t>
      </w:r>
      <w:r w:rsidRPr="004704BF">
        <w:rPr>
          <w:rFonts w:ascii="Garamond" w:eastAsia="Garamond" w:hAnsi="Garamond" w:cs="Garamond"/>
          <w:b/>
          <w:bCs/>
        </w:rPr>
        <w:t xml:space="preserve">? - </w:t>
      </w:r>
      <w:r w:rsidRPr="004E4658">
        <w:rPr>
          <w:rFonts w:ascii="Garamond" w:eastAsia="Garamond" w:hAnsi="Garamond" w:cs="Garamond"/>
        </w:rPr>
        <w:t>Si, la presentación de la carta suscrita por el rep. Legal que</w:t>
      </w:r>
      <w:r w:rsidR="004E4658" w:rsidRPr="004E4658">
        <w:rPr>
          <w:rFonts w:ascii="Garamond" w:eastAsia="Garamond" w:hAnsi="Garamond" w:cs="Garamond"/>
        </w:rPr>
        <w:t xml:space="preserve"> n</w:t>
      </w:r>
      <w:r w:rsidRPr="004E4658">
        <w:rPr>
          <w:rFonts w:ascii="Garamond" w:eastAsia="Garamond" w:hAnsi="Garamond" w:cs="Garamond"/>
        </w:rPr>
        <w:t>o estuviera suscrita mayor a 30 días, foto</w:t>
      </w:r>
      <w:r w:rsidR="004E4658" w:rsidRPr="004E4658">
        <w:rPr>
          <w:rFonts w:ascii="Garamond" w:eastAsia="Garamond" w:hAnsi="Garamond" w:cs="Garamond"/>
        </w:rPr>
        <w:t xml:space="preserve"> </w:t>
      </w:r>
      <w:r w:rsidRPr="004E4658">
        <w:rPr>
          <w:rFonts w:ascii="Garamond" w:eastAsia="Garamond" w:hAnsi="Garamond" w:cs="Garamond"/>
        </w:rPr>
        <w:t>de cámara</w:t>
      </w:r>
      <w:r w:rsidR="004E4658" w:rsidRPr="004E4658">
        <w:rPr>
          <w:rFonts w:ascii="Garamond" w:eastAsia="Garamond" w:hAnsi="Garamond" w:cs="Garamond"/>
        </w:rPr>
        <w:t xml:space="preserve"> </w:t>
      </w:r>
      <w:r w:rsidRPr="004E4658">
        <w:rPr>
          <w:rFonts w:ascii="Garamond" w:eastAsia="Garamond" w:hAnsi="Garamond" w:cs="Garamond"/>
        </w:rPr>
        <w:t>de</w:t>
      </w:r>
      <w:r w:rsidR="004E4658" w:rsidRPr="004E4658">
        <w:rPr>
          <w:rFonts w:ascii="Garamond" w:eastAsia="Garamond" w:hAnsi="Garamond" w:cs="Garamond"/>
        </w:rPr>
        <w:t xml:space="preserve"> </w:t>
      </w:r>
      <w:r w:rsidRPr="004E4658">
        <w:rPr>
          <w:rFonts w:ascii="Garamond" w:eastAsia="Garamond" w:hAnsi="Garamond" w:cs="Garamond"/>
        </w:rPr>
        <w:t>c</w:t>
      </w:r>
      <w:r w:rsidR="004E4658" w:rsidRPr="004E4658">
        <w:rPr>
          <w:rFonts w:ascii="Garamond" w:eastAsia="Garamond" w:hAnsi="Garamond" w:cs="Garamond"/>
        </w:rPr>
        <w:t>o</w:t>
      </w:r>
      <w:r w:rsidRPr="004E4658">
        <w:rPr>
          <w:rFonts w:ascii="Garamond" w:eastAsia="Garamond" w:hAnsi="Garamond" w:cs="Garamond"/>
        </w:rPr>
        <w:t>mercio, foto</w:t>
      </w:r>
      <w:r w:rsidR="004E4658" w:rsidRPr="004E4658">
        <w:rPr>
          <w:rFonts w:ascii="Garamond" w:eastAsia="Garamond" w:hAnsi="Garamond" w:cs="Garamond"/>
        </w:rPr>
        <w:t xml:space="preserve"> </w:t>
      </w:r>
      <w:r w:rsidRPr="004E4658">
        <w:rPr>
          <w:rFonts w:ascii="Garamond" w:eastAsia="Garamond" w:hAnsi="Garamond" w:cs="Garamond"/>
        </w:rPr>
        <w:t>de cédula de quien</w:t>
      </w:r>
      <w:r w:rsidR="004E4658" w:rsidRPr="004E4658">
        <w:rPr>
          <w:rFonts w:ascii="Garamond" w:eastAsia="Garamond" w:hAnsi="Garamond" w:cs="Garamond"/>
        </w:rPr>
        <w:t xml:space="preserve"> </w:t>
      </w:r>
      <w:r w:rsidRPr="004E4658">
        <w:rPr>
          <w:rFonts w:ascii="Garamond" w:eastAsia="Garamond" w:hAnsi="Garamond" w:cs="Garamond"/>
        </w:rPr>
        <w:t>firma la comunicación de Oracle y presentación del documento autentico de quien reclama los cheques.</w:t>
      </w:r>
      <w:r w:rsidR="004E4658" w:rsidRPr="004E4658">
        <w:rPr>
          <w:rFonts w:ascii="Garamond" w:eastAsia="Garamond" w:hAnsi="Garamond" w:cs="Garamond"/>
        </w:rPr>
        <w:t xml:space="preserve"> </w:t>
      </w:r>
      <w:r w:rsidR="4114BB66" w:rsidRPr="004E4658">
        <w:rPr>
          <w:rFonts w:ascii="Garamond" w:eastAsia="Garamond" w:hAnsi="Garamond" w:cs="Garamond"/>
        </w:rPr>
        <w:t>Para el momento esto estaba reglado por el banco, no se estableció ninguna omisión o coducta irregular.</w:t>
      </w:r>
      <w:r w:rsidR="4114BB66" w:rsidRPr="004704BF">
        <w:rPr>
          <w:rFonts w:ascii="Garamond" w:eastAsia="Garamond" w:hAnsi="Garamond" w:cs="Garamond"/>
          <w:b/>
          <w:bCs/>
        </w:rPr>
        <w:t xml:space="preserve"> </w:t>
      </w:r>
    </w:p>
    <w:p w14:paraId="0002E243" w14:textId="791479B6" w:rsidR="74F4EFEE" w:rsidRPr="004E4658" w:rsidRDefault="74F4EFEE" w:rsidP="000D7D52">
      <w:pPr>
        <w:pStyle w:val="Prrafodelista"/>
        <w:numPr>
          <w:ilvl w:val="0"/>
          <w:numId w:val="11"/>
        </w:numPr>
        <w:spacing w:line="276" w:lineRule="auto"/>
        <w:jc w:val="both"/>
        <w:rPr>
          <w:rFonts w:ascii="Garamond" w:eastAsia="Garamond" w:hAnsi="Garamond" w:cs="Garamond"/>
        </w:rPr>
      </w:pPr>
      <w:r w:rsidRPr="004E4658">
        <w:rPr>
          <w:rFonts w:ascii="Garamond" w:eastAsia="Garamond" w:hAnsi="Garamond" w:cs="Garamond"/>
          <w:b/>
          <w:bCs/>
          <w:u w:val="single"/>
        </w:rPr>
        <w:t>Qué funcionarios del Banco tenían acceso a la información de los cheques pendientes de retiro por parte de sus clientes como oracle?</w:t>
      </w:r>
      <w:r w:rsidR="3B325724" w:rsidRPr="004704BF">
        <w:rPr>
          <w:rFonts w:ascii="Garamond" w:eastAsia="Garamond" w:hAnsi="Garamond" w:cs="Garamond"/>
          <w:b/>
          <w:bCs/>
        </w:rPr>
        <w:t xml:space="preserve"> - </w:t>
      </w:r>
      <w:r w:rsidR="3B325724" w:rsidRPr="004E4658">
        <w:rPr>
          <w:rFonts w:ascii="Garamond" w:eastAsia="Garamond" w:hAnsi="Garamond" w:cs="Garamond"/>
        </w:rPr>
        <w:t xml:space="preserve">es que hoy en día tenemos todo centralizado. Para esa </w:t>
      </w:r>
      <w:r w:rsidR="004E4658" w:rsidRPr="004E4658">
        <w:rPr>
          <w:rFonts w:ascii="Garamond" w:eastAsia="Garamond" w:hAnsi="Garamond" w:cs="Garamond"/>
        </w:rPr>
        <w:t>época</w:t>
      </w:r>
      <w:r w:rsidR="3B325724" w:rsidRPr="004E4658">
        <w:rPr>
          <w:rFonts w:ascii="Garamond" w:eastAsia="Garamond" w:hAnsi="Garamond" w:cs="Garamond"/>
        </w:rPr>
        <w:t xml:space="preserve"> habían regionales entonces pensaría uno que de forma centraliz</w:t>
      </w:r>
      <w:r w:rsidR="2F6D8EA0" w:rsidRPr="004E4658">
        <w:rPr>
          <w:rFonts w:ascii="Garamond" w:eastAsia="Garamond" w:hAnsi="Garamond" w:cs="Garamond"/>
        </w:rPr>
        <w:t>ada en</w:t>
      </w:r>
      <w:r w:rsidR="004E4658">
        <w:rPr>
          <w:rFonts w:ascii="Garamond" w:eastAsia="Garamond" w:hAnsi="Garamond" w:cs="Garamond"/>
        </w:rPr>
        <w:t xml:space="preserve"> </w:t>
      </w:r>
      <w:r w:rsidR="2F6D8EA0" w:rsidRPr="004E4658">
        <w:rPr>
          <w:rFonts w:ascii="Garamond" w:eastAsia="Garamond" w:hAnsi="Garamond" w:cs="Garamond"/>
        </w:rPr>
        <w:t xml:space="preserve">dirección general pero era quien tuviera a cargo ese </w:t>
      </w:r>
      <w:r w:rsidR="004E4658" w:rsidRPr="004E4658">
        <w:rPr>
          <w:rFonts w:ascii="Garamond" w:eastAsia="Garamond" w:hAnsi="Garamond" w:cs="Garamond"/>
        </w:rPr>
        <w:t>procesos</w:t>
      </w:r>
      <w:r w:rsidR="004E4658">
        <w:rPr>
          <w:rFonts w:ascii="Garamond" w:eastAsia="Garamond" w:hAnsi="Garamond" w:cs="Garamond"/>
        </w:rPr>
        <w:t xml:space="preserve"> </w:t>
      </w:r>
      <w:r w:rsidR="2F6D8EA0" w:rsidRPr="004E4658">
        <w:rPr>
          <w:rFonts w:ascii="Garamond" w:eastAsia="Garamond" w:hAnsi="Garamond" w:cs="Garamond"/>
        </w:rPr>
        <w:t xml:space="preserve">y adicionalmente los funcionarios encargados de custodiar y entregar los cheques. </w:t>
      </w:r>
    </w:p>
    <w:p w14:paraId="496D6B10" w14:textId="1A3C220E" w:rsidR="2F6D8EA0" w:rsidRPr="004704BF" w:rsidRDefault="2F6D8EA0" w:rsidP="000D7D52">
      <w:pPr>
        <w:pStyle w:val="Prrafodelista"/>
        <w:numPr>
          <w:ilvl w:val="0"/>
          <w:numId w:val="11"/>
        </w:numPr>
        <w:spacing w:line="276" w:lineRule="auto"/>
        <w:jc w:val="both"/>
        <w:rPr>
          <w:rFonts w:ascii="Garamond" w:eastAsia="Garamond" w:hAnsi="Garamond" w:cs="Garamond"/>
          <w:b/>
          <w:bCs/>
        </w:rPr>
      </w:pPr>
      <w:r w:rsidRPr="004E4658">
        <w:rPr>
          <w:rFonts w:ascii="Garamond" w:eastAsia="Garamond" w:hAnsi="Garamond" w:cs="Garamond"/>
          <w:b/>
          <w:bCs/>
          <w:u w:val="single"/>
        </w:rPr>
        <w:t>Quienes eran</w:t>
      </w:r>
      <w:r w:rsidR="3642EDAE" w:rsidRPr="004E4658">
        <w:rPr>
          <w:rFonts w:ascii="Garamond" w:eastAsia="Garamond" w:hAnsi="Garamond" w:cs="Garamond"/>
          <w:b/>
          <w:bCs/>
          <w:u w:val="single"/>
        </w:rPr>
        <w:t xml:space="preserve"> los funcionarios encargados de entregar, vigilar y </w:t>
      </w:r>
      <w:r w:rsidR="004E4658" w:rsidRPr="004E4658">
        <w:rPr>
          <w:rFonts w:ascii="Garamond" w:eastAsia="Garamond" w:hAnsi="Garamond" w:cs="Garamond"/>
          <w:b/>
          <w:bCs/>
          <w:u w:val="single"/>
        </w:rPr>
        <w:t>custodiar</w:t>
      </w:r>
      <w:r w:rsidR="3642EDAE" w:rsidRPr="004E4658">
        <w:rPr>
          <w:rFonts w:ascii="Garamond" w:eastAsia="Garamond" w:hAnsi="Garamond" w:cs="Garamond"/>
          <w:b/>
          <w:bCs/>
          <w:u w:val="single"/>
        </w:rPr>
        <w:t xml:space="preserve"> los cheques </w:t>
      </w:r>
      <w:r w:rsidRPr="004E4658">
        <w:rPr>
          <w:rFonts w:ascii="Garamond" w:eastAsia="Garamond" w:hAnsi="Garamond" w:cs="Garamond"/>
          <w:b/>
          <w:bCs/>
          <w:u w:val="single"/>
        </w:rPr>
        <w:t>?</w:t>
      </w:r>
      <w:r w:rsidRPr="004704BF">
        <w:rPr>
          <w:rFonts w:ascii="Garamond" w:eastAsia="Garamond" w:hAnsi="Garamond" w:cs="Garamond"/>
          <w:b/>
          <w:bCs/>
        </w:rPr>
        <w:t xml:space="preserve"> </w:t>
      </w:r>
      <w:r w:rsidRPr="004E4658">
        <w:rPr>
          <w:rFonts w:ascii="Garamond" w:eastAsia="Garamond" w:hAnsi="Garamond" w:cs="Garamond"/>
        </w:rPr>
        <w:t xml:space="preserve">Los de </w:t>
      </w:r>
      <w:r w:rsidR="004E4658" w:rsidRPr="004E4658">
        <w:rPr>
          <w:rFonts w:ascii="Garamond" w:eastAsia="Garamond" w:hAnsi="Garamond" w:cs="Garamond"/>
        </w:rPr>
        <w:t>área</w:t>
      </w:r>
      <w:r w:rsidRPr="004E4658">
        <w:rPr>
          <w:rFonts w:ascii="Garamond" w:eastAsia="Garamond" w:hAnsi="Garamond" w:cs="Garamond"/>
        </w:rPr>
        <w:t xml:space="preserve"> de contabilidad </w:t>
      </w:r>
      <w:r w:rsidR="140417BE" w:rsidRPr="004E4658">
        <w:rPr>
          <w:rFonts w:ascii="Garamond" w:eastAsia="Garamond" w:hAnsi="Garamond" w:cs="Garamond"/>
        </w:rPr>
        <w:t>r</w:t>
      </w:r>
      <w:r w:rsidRPr="004E4658">
        <w:rPr>
          <w:rFonts w:ascii="Garamond" w:eastAsia="Garamond" w:hAnsi="Garamond" w:cs="Garamond"/>
        </w:rPr>
        <w:t xml:space="preserve">egional </w:t>
      </w:r>
      <w:r w:rsidR="004E4658" w:rsidRPr="004E4658">
        <w:rPr>
          <w:rFonts w:ascii="Garamond" w:eastAsia="Garamond" w:hAnsi="Garamond" w:cs="Garamond"/>
        </w:rPr>
        <w:t>Bogotá</w:t>
      </w:r>
      <w:r w:rsidRPr="004E4658">
        <w:rPr>
          <w:rFonts w:ascii="Garamond" w:eastAsia="Garamond" w:hAnsi="Garamond" w:cs="Garamond"/>
        </w:rPr>
        <w:t>.</w:t>
      </w:r>
      <w:r w:rsidRPr="004704BF">
        <w:rPr>
          <w:rFonts w:ascii="Garamond" w:eastAsia="Garamond" w:hAnsi="Garamond" w:cs="Garamond"/>
          <w:b/>
          <w:bCs/>
        </w:rPr>
        <w:t xml:space="preserve"> </w:t>
      </w:r>
    </w:p>
    <w:p w14:paraId="3609086F" w14:textId="38A0000D" w:rsidR="74F4EFEE" w:rsidRPr="004704BF" w:rsidRDefault="74F4EFEE" w:rsidP="000D7D52">
      <w:pPr>
        <w:pStyle w:val="Prrafodelista"/>
        <w:numPr>
          <w:ilvl w:val="0"/>
          <w:numId w:val="11"/>
        </w:numPr>
        <w:spacing w:line="276" w:lineRule="auto"/>
        <w:jc w:val="both"/>
        <w:rPr>
          <w:rFonts w:ascii="Garamond" w:eastAsia="Garamond" w:hAnsi="Garamond" w:cs="Garamond"/>
          <w:b/>
          <w:bCs/>
          <w:u w:val="single"/>
        </w:rPr>
      </w:pPr>
      <w:r w:rsidRPr="004E4658">
        <w:rPr>
          <w:rFonts w:ascii="Garamond" w:eastAsia="Garamond" w:hAnsi="Garamond" w:cs="Garamond"/>
          <w:b/>
          <w:bCs/>
          <w:u w:val="single"/>
        </w:rPr>
        <w:t>Qué personas externas a la compañía podían conocer dicha información?</w:t>
      </w:r>
      <w:r w:rsidR="3411073E" w:rsidRPr="004704BF">
        <w:rPr>
          <w:rFonts w:ascii="Garamond" w:eastAsia="Garamond" w:hAnsi="Garamond" w:cs="Garamond"/>
          <w:b/>
          <w:bCs/>
          <w:u w:val="single"/>
        </w:rPr>
        <w:t xml:space="preserve"> - </w:t>
      </w:r>
      <w:r w:rsidR="3411073E" w:rsidRPr="004E4658">
        <w:rPr>
          <w:rFonts w:ascii="Garamond" w:eastAsia="Garamond" w:hAnsi="Garamond" w:cs="Garamond"/>
          <w:highlight w:val="yellow"/>
          <w:u w:val="single"/>
        </w:rPr>
        <w:t xml:space="preserve">pues en estos casos, es dificil descartar que en el entorno laboral y familiar conozcan esta ifnormación. No lo podemos descartar que terceros conocieran de los cheques que estaban pendientes de retiro. De hecho oracle en su momento dijo que en otros </w:t>
      </w:r>
      <w:r w:rsidR="0B85997A" w:rsidRPr="004E4658">
        <w:rPr>
          <w:rFonts w:ascii="Garamond" w:eastAsia="Garamond" w:hAnsi="Garamond" w:cs="Garamond"/>
          <w:highlight w:val="yellow"/>
          <w:u w:val="single"/>
        </w:rPr>
        <w:t>clientes de ellos también reclamaron cheques de oracle. Esto es un indicio de que en el entorno de oracle conocían la generación de cheque.</w:t>
      </w:r>
      <w:r w:rsidR="0B85997A" w:rsidRPr="004704BF">
        <w:rPr>
          <w:rFonts w:ascii="Garamond" w:eastAsia="Garamond" w:hAnsi="Garamond" w:cs="Garamond"/>
          <w:b/>
          <w:bCs/>
          <w:u w:val="single"/>
        </w:rPr>
        <w:t xml:space="preserve"> </w:t>
      </w:r>
    </w:p>
    <w:p w14:paraId="67AFA6DB" w14:textId="0DBD05CC" w:rsidR="74F4EFEE" w:rsidRPr="004704BF" w:rsidRDefault="74F4EFEE" w:rsidP="000D7D52">
      <w:pPr>
        <w:pStyle w:val="Prrafodelista"/>
        <w:numPr>
          <w:ilvl w:val="0"/>
          <w:numId w:val="11"/>
        </w:numPr>
        <w:spacing w:line="276" w:lineRule="auto"/>
        <w:jc w:val="both"/>
        <w:rPr>
          <w:rFonts w:ascii="Garamond" w:eastAsia="Garamond" w:hAnsi="Garamond" w:cs="Garamond"/>
          <w:b/>
          <w:bCs/>
        </w:rPr>
      </w:pPr>
      <w:r w:rsidRPr="004E4658">
        <w:rPr>
          <w:rFonts w:ascii="Garamond" w:eastAsia="Garamond" w:hAnsi="Garamond" w:cs="Garamond"/>
          <w:b/>
          <w:bCs/>
          <w:u w:val="single"/>
        </w:rPr>
        <w:t xml:space="preserve">Esa carta suscrita por el rep. Legal con firma y sello de oracle y los documentos adjunto que mencionó fueron presentados en Banco de occidente para el </w:t>
      </w:r>
      <w:r w:rsidR="004E4658" w:rsidRPr="004E4658">
        <w:rPr>
          <w:rFonts w:ascii="Garamond" w:eastAsia="Garamond" w:hAnsi="Garamond" w:cs="Garamond"/>
          <w:b/>
          <w:bCs/>
          <w:u w:val="single"/>
        </w:rPr>
        <w:t>retiro</w:t>
      </w:r>
      <w:r w:rsidR="004E4658">
        <w:rPr>
          <w:rFonts w:ascii="Garamond" w:eastAsia="Garamond" w:hAnsi="Garamond" w:cs="Garamond"/>
          <w:b/>
          <w:bCs/>
          <w:u w:val="single"/>
        </w:rPr>
        <w:t xml:space="preserve"> </w:t>
      </w:r>
      <w:r w:rsidRPr="004E4658">
        <w:rPr>
          <w:rFonts w:ascii="Garamond" w:eastAsia="Garamond" w:hAnsi="Garamond" w:cs="Garamond"/>
          <w:b/>
          <w:bCs/>
          <w:u w:val="single"/>
        </w:rPr>
        <w:t>de</w:t>
      </w:r>
      <w:r w:rsidR="004E4658">
        <w:rPr>
          <w:rFonts w:ascii="Garamond" w:eastAsia="Garamond" w:hAnsi="Garamond" w:cs="Garamond"/>
          <w:b/>
          <w:bCs/>
          <w:u w:val="single"/>
        </w:rPr>
        <w:t xml:space="preserve"> </w:t>
      </w:r>
      <w:r w:rsidRPr="004E4658">
        <w:rPr>
          <w:rFonts w:ascii="Garamond" w:eastAsia="Garamond" w:hAnsi="Garamond" w:cs="Garamond"/>
          <w:b/>
          <w:bCs/>
          <w:u w:val="single"/>
        </w:rPr>
        <w:t xml:space="preserve">los cheques? </w:t>
      </w:r>
      <w:r w:rsidR="3541B9C8" w:rsidRPr="004E4658">
        <w:rPr>
          <w:rFonts w:ascii="Garamond" w:eastAsia="Garamond" w:hAnsi="Garamond" w:cs="Garamond"/>
        </w:rPr>
        <w:t xml:space="preserve">- se verificó y sí se presentaron. Recuerdo que no es que se haya presentado una carta por cada cheque, fueron entre 4 o 6 cartas a lo máximo para reclamar los cheques. No recuerdo </w:t>
      </w:r>
      <w:r w:rsidR="004E4658" w:rsidRPr="004E4658">
        <w:rPr>
          <w:rFonts w:ascii="Garamond" w:eastAsia="Garamond" w:hAnsi="Garamond" w:cs="Garamond"/>
        </w:rPr>
        <w:t>cuantos,</w:t>
      </w:r>
      <w:r w:rsidR="3541B9C8" w:rsidRPr="004E4658">
        <w:rPr>
          <w:rFonts w:ascii="Garamond" w:eastAsia="Garamond" w:hAnsi="Garamond" w:cs="Garamond"/>
        </w:rPr>
        <w:t xml:space="preserve"> pero para la entrega de los 11 cheques se presentó lo exigido por el Banco.</w:t>
      </w:r>
      <w:r w:rsidR="3541B9C8" w:rsidRPr="004704BF">
        <w:rPr>
          <w:rFonts w:ascii="Garamond" w:eastAsia="Garamond" w:hAnsi="Garamond" w:cs="Garamond"/>
          <w:b/>
          <w:bCs/>
        </w:rPr>
        <w:t xml:space="preserve"> </w:t>
      </w:r>
    </w:p>
    <w:p w14:paraId="4D03A456" w14:textId="27942798" w:rsidR="0F904811" w:rsidRPr="004704BF" w:rsidRDefault="0F904811" w:rsidP="000D7D52">
      <w:pPr>
        <w:pStyle w:val="Prrafodelista"/>
        <w:numPr>
          <w:ilvl w:val="0"/>
          <w:numId w:val="11"/>
        </w:numPr>
        <w:spacing w:line="276" w:lineRule="auto"/>
        <w:jc w:val="both"/>
        <w:rPr>
          <w:rFonts w:ascii="Garamond" w:eastAsia="Garamond" w:hAnsi="Garamond" w:cs="Garamond"/>
          <w:b/>
          <w:bCs/>
        </w:rPr>
      </w:pPr>
      <w:r w:rsidRPr="004704BF">
        <w:rPr>
          <w:rFonts w:ascii="Garamond" w:eastAsia="Garamond" w:hAnsi="Garamond" w:cs="Garamond"/>
          <w:b/>
          <w:bCs/>
        </w:rPr>
        <w:t>Sabe quienes eran las personas a</w:t>
      </w:r>
      <w:r w:rsidR="7047B77C" w:rsidRPr="004704BF">
        <w:rPr>
          <w:rFonts w:ascii="Garamond" w:eastAsia="Garamond" w:hAnsi="Garamond" w:cs="Garamond"/>
          <w:b/>
          <w:bCs/>
        </w:rPr>
        <w:t>u</w:t>
      </w:r>
      <w:r w:rsidRPr="004704BF">
        <w:rPr>
          <w:rFonts w:ascii="Garamond" w:eastAsia="Garamond" w:hAnsi="Garamond" w:cs="Garamond"/>
          <w:b/>
          <w:bCs/>
        </w:rPr>
        <w:t>torizadas por Oracle?</w:t>
      </w:r>
      <w:r w:rsidR="239A8D02" w:rsidRPr="004704BF">
        <w:rPr>
          <w:rFonts w:ascii="Garamond" w:eastAsia="Garamond" w:hAnsi="Garamond" w:cs="Garamond"/>
          <w:b/>
          <w:bCs/>
        </w:rPr>
        <w:t xml:space="preserve"> - </w:t>
      </w:r>
      <w:r w:rsidR="239A8D02" w:rsidRPr="004E4658">
        <w:rPr>
          <w:rFonts w:ascii="Garamond" w:eastAsia="Garamond" w:hAnsi="Garamond" w:cs="Garamond"/>
        </w:rPr>
        <w:t>No lo recuerdo, fueron 2 personas diferentes pero</w:t>
      </w:r>
      <w:r w:rsidR="004E4658">
        <w:rPr>
          <w:rFonts w:ascii="Garamond" w:eastAsia="Garamond" w:hAnsi="Garamond" w:cs="Garamond"/>
        </w:rPr>
        <w:t xml:space="preserve"> </w:t>
      </w:r>
      <w:r w:rsidR="239A8D02" w:rsidRPr="004E4658">
        <w:rPr>
          <w:rFonts w:ascii="Garamond" w:eastAsia="Garamond" w:hAnsi="Garamond" w:cs="Garamond"/>
        </w:rPr>
        <w:t xml:space="preserve">nombres ahora no recuerdo. </w:t>
      </w:r>
    </w:p>
    <w:p w14:paraId="56615123" w14:textId="089F4817" w:rsidR="40A83AD3" w:rsidRPr="004704BF" w:rsidRDefault="40A83AD3" w:rsidP="000D7D52">
      <w:pPr>
        <w:pStyle w:val="Prrafodelista"/>
        <w:numPr>
          <w:ilvl w:val="0"/>
          <w:numId w:val="11"/>
        </w:numPr>
        <w:spacing w:line="276" w:lineRule="auto"/>
        <w:jc w:val="both"/>
        <w:rPr>
          <w:rStyle w:val="eop"/>
          <w:rFonts w:ascii="Garamond" w:hAnsi="Garamond" w:cs="Segoe UI"/>
        </w:rPr>
      </w:pPr>
      <w:r w:rsidRPr="004E4658">
        <w:rPr>
          <w:rStyle w:val="normaltextrun"/>
          <w:rFonts w:ascii="Garamond" w:hAnsi="Garamond" w:cs="Segoe UI"/>
          <w:b/>
          <w:bCs/>
          <w:u w:val="single"/>
        </w:rPr>
        <w:t>¿las autorizaciones siempre las había dado Novoa</w:t>
      </w:r>
      <w:r w:rsidRPr="004E4658">
        <w:rPr>
          <w:rStyle w:val="eop"/>
          <w:rFonts w:ascii="Garamond" w:hAnsi="Garamond" w:cs="Segoe UI"/>
          <w:b/>
          <w:bCs/>
          <w:u w:val="single"/>
        </w:rPr>
        <w:t> </w:t>
      </w:r>
      <w:r w:rsidR="6409C82B" w:rsidRPr="004E4658">
        <w:rPr>
          <w:rStyle w:val="eop"/>
          <w:rFonts w:ascii="Garamond" w:hAnsi="Garamond" w:cs="Segoe UI"/>
          <w:b/>
          <w:bCs/>
          <w:u w:val="single"/>
        </w:rPr>
        <w:t>?</w:t>
      </w:r>
      <w:r w:rsidR="3C9B4AF8" w:rsidRPr="004E4658">
        <w:rPr>
          <w:rStyle w:val="eop"/>
          <w:rFonts w:ascii="Garamond" w:hAnsi="Garamond" w:cs="Segoe UI"/>
          <w:b/>
          <w:bCs/>
          <w:u w:val="single"/>
        </w:rPr>
        <w:t xml:space="preserve"> -</w:t>
      </w:r>
      <w:r w:rsidR="3C9B4AF8" w:rsidRPr="004704BF">
        <w:rPr>
          <w:rStyle w:val="eop"/>
          <w:rFonts w:ascii="Garamond" w:hAnsi="Garamond" w:cs="Segoe UI"/>
        </w:rPr>
        <w:t xml:space="preserve"> OBJETA YA CONTESTÓ. </w:t>
      </w:r>
    </w:p>
    <w:p w14:paraId="585B60B5" w14:textId="198B096B" w:rsidR="0F904811" w:rsidRPr="004704BF" w:rsidRDefault="0F904811" w:rsidP="000D7D52">
      <w:pPr>
        <w:pStyle w:val="Prrafodelista"/>
        <w:numPr>
          <w:ilvl w:val="0"/>
          <w:numId w:val="11"/>
        </w:numPr>
        <w:spacing w:line="276" w:lineRule="auto"/>
        <w:jc w:val="both"/>
        <w:rPr>
          <w:rFonts w:ascii="Garamond" w:hAnsi="Garamond" w:cs="Segoe UI"/>
        </w:rPr>
      </w:pPr>
      <w:r w:rsidRPr="000313AF">
        <w:rPr>
          <w:rFonts w:ascii="Garamond" w:eastAsia="Garamond" w:hAnsi="Garamond" w:cs="Garamond"/>
          <w:b/>
          <w:bCs/>
          <w:u w:val="single"/>
        </w:rPr>
        <w:lastRenderedPageBreak/>
        <w:t xml:space="preserve">Banco de Occidente </w:t>
      </w:r>
      <w:r w:rsidRPr="000313AF">
        <w:rPr>
          <w:rStyle w:val="normaltextrun"/>
          <w:rFonts w:ascii="Garamond" w:hAnsi="Garamond" w:cs="Segoe UI"/>
          <w:b/>
          <w:bCs/>
          <w:u w:val="single"/>
        </w:rPr>
        <w:t>entregó estos cheques basados en la autorización firmada por el señor Novoa. </w:t>
      </w:r>
      <w:r w:rsidRPr="000313AF">
        <w:rPr>
          <w:rStyle w:val="eop"/>
          <w:rFonts w:ascii="Garamond" w:hAnsi="Garamond" w:cs="Segoe UI"/>
          <w:b/>
          <w:bCs/>
          <w:u w:val="single"/>
        </w:rPr>
        <w:t> </w:t>
      </w:r>
      <w:r w:rsidR="7D4E94EE" w:rsidRPr="004704BF">
        <w:rPr>
          <w:rStyle w:val="eop"/>
          <w:rFonts w:ascii="Garamond" w:hAnsi="Garamond" w:cs="Segoe UI"/>
        </w:rPr>
        <w:t>- Si, con base en esa instrucción escrita por el señor Novoa.</w:t>
      </w:r>
    </w:p>
    <w:p w14:paraId="6528ECE4" w14:textId="40FC7F18" w:rsidR="3C7FC762" w:rsidRPr="004704BF" w:rsidRDefault="3C7FC762" w:rsidP="000D7D52">
      <w:pPr>
        <w:pStyle w:val="Prrafodelista"/>
        <w:numPr>
          <w:ilvl w:val="0"/>
          <w:numId w:val="11"/>
        </w:numPr>
        <w:spacing w:line="276" w:lineRule="auto"/>
        <w:jc w:val="both"/>
        <w:rPr>
          <w:rFonts w:ascii="Calibri" w:hAnsi="Calibri" w:cs="Calibri"/>
        </w:rPr>
      </w:pPr>
      <w:r w:rsidRPr="000313AF">
        <w:rPr>
          <w:rStyle w:val="eop"/>
          <w:rFonts w:ascii="Garamond" w:hAnsi="Garamond" w:cs="Segoe UI"/>
          <w:b/>
          <w:bCs/>
          <w:u w:val="single"/>
        </w:rPr>
        <w:t xml:space="preserve">Sabe usted si a Oracle siempre </w:t>
      </w:r>
      <w:r w:rsidRPr="000313AF">
        <w:rPr>
          <w:rStyle w:val="normaltextrun"/>
          <w:rFonts w:ascii="Garamond" w:hAnsi="Garamond" w:cs="Segoe UI"/>
          <w:b/>
          <w:bCs/>
          <w:u w:val="single"/>
        </w:rPr>
        <w:t>se pagó con cheque o se hacían transferencias también?</w:t>
      </w:r>
      <w:r w:rsidRPr="004704BF">
        <w:rPr>
          <w:rStyle w:val="normaltextrun"/>
          <w:rFonts w:ascii="Garamond" w:hAnsi="Garamond" w:cs="Segoe UI"/>
        </w:rPr>
        <w:t> </w:t>
      </w:r>
      <w:r w:rsidRPr="004704BF">
        <w:rPr>
          <w:rStyle w:val="eop"/>
          <w:rFonts w:ascii="Garamond" w:hAnsi="Garamond" w:cs="Segoe UI"/>
        </w:rPr>
        <w:t> </w:t>
      </w:r>
      <w:r w:rsidR="38F21A8F" w:rsidRPr="004704BF">
        <w:rPr>
          <w:rStyle w:val="eop"/>
          <w:rFonts w:ascii="Garamond" w:hAnsi="Garamond" w:cs="Segoe UI"/>
        </w:rPr>
        <w:t xml:space="preserve">- para la fecha entiendo que se hacían solo pagos mediante cheques de gerencia. </w:t>
      </w:r>
    </w:p>
    <w:p w14:paraId="14C412DA" w14:textId="63C14CDE" w:rsidR="4CB4B30B" w:rsidRPr="004704BF" w:rsidRDefault="4CB4B30B" w:rsidP="000D7D52">
      <w:pPr>
        <w:pStyle w:val="Prrafodelista"/>
        <w:numPr>
          <w:ilvl w:val="0"/>
          <w:numId w:val="11"/>
        </w:numPr>
        <w:spacing w:line="276" w:lineRule="auto"/>
        <w:jc w:val="both"/>
        <w:rPr>
          <w:rStyle w:val="eop"/>
          <w:rFonts w:ascii="Garamond" w:hAnsi="Garamond" w:cs="Segoe UI"/>
        </w:rPr>
      </w:pPr>
      <w:r w:rsidRPr="004704BF">
        <w:rPr>
          <w:rStyle w:val="eop"/>
          <w:rFonts w:ascii="Garamond" w:hAnsi="Garamond" w:cs="Segoe UI"/>
        </w:rPr>
        <w:t>¿</w:t>
      </w:r>
      <w:r w:rsidRPr="000313AF">
        <w:rPr>
          <w:rStyle w:val="eop"/>
          <w:rFonts w:ascii="Garamond" w:hAnsi="Garamond" w:cs="Segoe UI"/>
          <w:b/>
          <w:bCs/>
          <w:u w:val="single"/>
        </w:rPr>
        <w:t>Considera usted que tiene relevancia respecto de los hechos base de este proceso, el hecho de que Oracle se demorara en reclamar siempre sus cheques?</w:t>
      </w:r>
      <w:r w:rsidR="7130695C" w:rsidRPr="004704BF">
        <w:rPr>
          <w:rStyle w:val="eop"/>
          <w:rFonts w:ascii="Garamond" w:hAnsi="Garamond" w:cs="Segoe UI"/>
        </w:rPr>
        <w:t xml:space="preserve"> - </w:t>
      </w:r>
      <w:r w:rsidR="319F63A6" w:rsidRPr="004704BF">
        <w:rPr>
          <w:rStyle w:val="eop"/>
          <w:rFonts w:ascii="Garamond" w:hAnsi="Garamond" w:cs="Segoe UI"/>
        </w:rPr>
        <w:t xml:space="preserve">reformulada. </w:t>
      </w:r>
      <w:r w:rsidR="533FEBD9" w:rsidRPr="004704BF">
        <w:rPr>
          <w:rStyle w:val="eop"/>
          <w:rFonts w:ascii="Garamond" w:hAnsi="Garamond" w:cs="Segoe UI"/>
        </w:rPr>
        <w:t xml:space="preserve">A lo que me refería, es que normalmente los clientes tienen una </w:t>
      </w:r>
      <w:r w:rsidR="158E0174" w:rsidRPr="004704BF">
        <w:rPr>
          <w:rStyle w:val="eop"/>
          <w:rFonts w:ascii="Garamond" w:hAnsi="Garamond" w:cs="Segoe UI"/>
        </w:rPr>
        <w:t>periodicidad</w:t>
      </w:r>
      <w:r w:rsidR="533FEBD9" w:rsidRPr="004704BF">
        <w:rPr>
          <w:rStyle w:val="eop"/>
          <w:rFonts w:ascii="Garamond" w:hAnsi="Garamond" w:cs="Segoe UI"/>
        </w:rPr>
        <w:t xml:space="preserve"> para </w:t>
      </w:r>
      <w:r w:rsidR="5526A0E7" w:rsidRPr="004704BF">
        <w:rPr>
          <w:rStyle w:val="eop"/>
          <w:rFonts w:ascii="Garamond" w:hAnsi="Garamond" w:cs="Segoe UI"/>
        </w:rPr>
        <w:t>reclamar</w:t>
      </w:r>
      <w:r w:rsidR="533FEBD9" w:rsidRPr="004704BF">
        <w:rPr>
          <w:rStyle w:val="eop"/>
          <w:rFonts w:ascii="Garamond" w:hAnsi="Garamond" w:cs="Segoe UI"/>
        </w:rPr>
        <w:t xml:space="preserve"> los cheques (al inicio del mes, </w:t>
      </w:r>
      <w:r w:rsidR="000313AF" w:rsidRPr="004704BF">
        <w:rPr>
          <w:rStyle w:val="eop"/>
          <w:rFonts w:ascii="Garamond" w:hAnsi="Garamond" w:cs="Segoe UI"/>
        </w:rPr>
        <w:t>finalizando</w:t>
      </w:r>
      <w:r w:rsidR="533FEBD9" w:rsidRPr="004704BF">
        <w:rPr>
          <w:rStyle w:val="eop"/>
          <w:rFonts w:ascii="Garamond" w:hAnsi="Garamond" w:cs="Segoe UI"/>
        </w:rPr>
        <w:t xml:space="preserve">, etc) Oracle no </w:t>
      </w:r>
      <w:r w:rsidR="0B4D0BB3" w:rsidRPr="004704BF">
        <w:rPr>
          <w:rStyle w:val="eop"/>
          <w:rFonts w:ascii="Garamond" w:hAnsi="Garamond" w:cs="Segoe UI"/>
        </w:rPr>
        <w:t>tenía</w:t>
      </w:r>
      <w:r w:rsidR="533FEBD9" w:rsidRPr="004704BF">
        <w:rPr>
          <w:rStyle w:val="eop"/>
          <w:rFonts w:ascii="Garamond" w:hAnsi="Garamond" w:cs="Segoe UI"/>
        </w:rPr>
        <w:t xml:space="preserve"> es </w:t>
      </w:r>
      <w:r w:rsidR="5A6A14E5" w:rsidRPr="004704BF">
        <w:rPr>
          <w:rStyle w:val="eop"/>
          <w:rFonts w:ascii="Garamond" w:hAnsi="Garamond" w:cs="Segoe UI"/>
        </w:rPr>
        <w:t>periodicidad</w:t>
      </w:r>
      <w:r w:rsidR="533FEBD9" w:rsidRPr="004704BF">
        <w:rPr>
          <w:rStyle w:val="eop"/>
          <w:rFonts w:ascii="Garamond" w:hAnsi="Garamond" w:cs="Segoe UI"/>
        </w:rPr>
        <w:t xml:space="preserve">, ellos acumulaban cheques y luego pasaban eso era lo que nos llamaba la atención. </w:t>
      </w:r>
      <w:r w:rsidR="319F63A6" w:rsidRPr="004704BF">
        <w:rPr>
          <w:rStyle w:val="eop"/>
          <w:rFonts w:ascii="Garamond" w:hAnsi="Garamond" w:cs="Segoe UI"/>
        </w:rPr>
        <w:t xml:space="preserve">Por qué era </w:t>
      </w:r>
      <w:r w:rsidR="000313AF" w:rsidRPr="004704BF">
        <w:rPr>
          <w:rStyle w:val="eop"/>
          <w:rFonts w:ascii="Garamond" w:hAnsi="Garamond" w:cs="Segoe UI"/>
        </w:rPr>
        <w:t>llamativo</w:t>
      </w:r>
      <w:r w:rsidR="319F63A6" w:rsidRPr="004704BF">
        <w:rPr>
          <w:rStyle w:val="eop"/>
          <w:rFonts w:ascii="Garamond" w:hAnsi="Garamond" w:cs="Segoe UI"/>
        </w:rPr>
        <w:t xml:space="preserve">? - porque si es mi empresa y presto un servicio haría el retiro de los cheques con cierta periodicidad, al menos mensual, no se aquí, pensaba uno que si Oracle y su envergadura </w:t>
      </w:r>
    </w:p>
    <w:p w14:paraId="46144640" w14:textId="2A63045A" w:rsidR="09AE38C0" w:rsidRPr="004704BF" w:rsidRDefault="09AE38C0" w:rsidP="000D7D52">
      <w:pPr>
        <w:pStyle w:val="Prrafodelista"/>
        <w:numPr>
          <w:ilvl w:val="0"/>
          <w:numId w:val="11"/>
        </w:numPr>
        <w:spacing w:line="276" w:lineRule="auto"/>
        <w:jc w:val="both"/>
        <w:rPr>
          <w:rStyle w:val="eop"/>
          <w:rFonts w:ascii="Garamond" w:hAnsi="Garamond" w:cs="Segoe UI"/>
        </w:rPr>
      </w:pPr>
      <w:r w:rsidRPr="000313AF">
        <w:rPr>
          <w:rStyle w:val="normaltextrun"/>
          <w:rFonts w:ascii="Garamond" w:hAnsi="Garamond" w:cs="Segoe UI"/>
          <w:b/>
          <w:bCs/>
          <w:u w:val="single"/>
        </w:rPr>
        <w:t>¿Conforme al procedimiento habitual de pago acordado con Oracle, luego de la entrega de los cheques se hizo la respectiva notificación?</w:t>
      </w:r>
      <w:r w:rsidRPr="000313AF">
        <w:rPr>
          <w:rStyle w:val="eop"/>
          <w:rFonts w:ascii="Garamond" w:hAnsi="Garamond" w:cs="Segoe UI"/>
          <w:b/>
          <w:bCs/>
          <w:u w:val="single"/>
        </w:rPr>
        <w:t> </w:t>
      </w:r>
      <w:r w:rsidR="011916BF" w:rsidRPr="004704BF">
        <w:rPr>
          <w:rStyle w:val="eop"/>
          <w:rFonts w:ascii="Garamond" w:hAnsi="Garamond" w:cs="Segoe UI"/>
        </w:rPr>
        <w:t xml:space="preserve"> - no recuerdo que estuviese eso en el procedimiento y no debería además porque en estos casos son temas de contabilidad para hacer compensación contable de lo pagado y lo que se está adeudando.</w:t>
      </w:r>
    </w:p>
    <w:p w14:paraId="15EC4808" w14:textId="09AEBBD7" w:rsidR="5BF921A5" w:rsidRPr="004704BF" w:rsidRDefault="5BF921A5" w:rsidP="00C91A38">
      <w:pPr>
        <w:spacing w:line="276" w:lineRule="auto"/>
        <w:jc w:val="both"/>
        <w:rPr>
          <w:rFonts w:ascii="Garamond" w:eastAsia="Garamond" w:hAnsi="Garamond" w:cs="Garamond"/>
          <w:b/>
          <w:bCs/>
        </w:rPr>
      </w:pPr>
      <w:r w:rsidRPr="004704BF">
        <w:rPr>
          <w:rFonts w:ascii="Garamond" w:eastAsia="Garamond" w:hAnsi="Garamond" w:cs="Garamond"/>
          <w:b/>
          <w:bCs/>
        </w:rPr>
        <w:t>LA EQUIDAD:</w:t>
      </w:r>
    </w:p>
    <w:p w14:paraId="505FCE98" w14:textId="53F58269" w:rsidR="5BF921A5" w:rsidRPr="004704BF" w:rsidRDefault="5BF921A5" w:rsidP="000D7D52">
      <w:pPr>
        <w:pStyle w:val="Prrafodelista"/>
        <w:numPr>
          <w:ilvl w:val="0"/>
          <w:numId w:val="9"/>
        </w:numPr>
        <w:spacing w:line="276" w:lineRule="auto"/>
        <w:jc w:val="both"/>
        <w:rPr>
          <w:rFonts w:ascii="Garamond" w:eastAsia="Garamond" w:hAnsi="Garamond" w:cs="Garamond"/>
        </w:rPr>
      </w:pPr>
      <w:r w:rsidRPr="004704BF">
        <w:rPr>
          <w:rFonts w:ascii="Garamond" w:eastAsia="Garamond" w:hAnsi="Garamond" w:cs="Garamond"/>
        </w:rPr>
        <w:t>M</w:t>
      </w:r>
      <w:r w:rsidRPr="000313AF">
        <w:rPr>
          <w:rFonts w:ascii="Garamond" w:eastAsia="Garamond" w:hAnsi="Garamond" w:cs="Garamond"/>
          <w:b/>
          <w:bCs/>
          <w:u w:val="single"/>
        </w:rPr>
        <w:t xml:space="preserve">encionaba que la investigación que realizo </w:t>
      </w:r>
      <w:r w:rsidR="02FF0C57" w:rsidRPr="000313AF">
        <w:rPr>
          <w:rFonts w:ascii="Garamond" w:eastAsia="Garamond" w:hAnsi="Garamond" w:cs="Garamond"/>
          <w:b/>
          <w:bCs/>
          <w:u w:val="single"/>
        </w:rPr>
        <w:t xml:space="preserve">seguridad fue interna o se </w:t>
      </w:r>
      <w:r w:rsidR="000313AF" w:rsidRPr="000313AF">
        <w:rPr>
          <w:rFonts w:ascii="Garamond" w:eastAsia="Garamond" w:hAnsi="Garamond" w:cs="Garamond"/>
          <w:b/>
          <w:bCs/>
          <w:u w:val="single"/>
        </w:rPr>
        <w:t>extendió</w:t>
      </w:r>
      <w:r w:rsidR="02FF0C57" w:rsidRPr="000313AF">
        <w:rPr>
          <w:rFonts w:ascii="Garamond" w:eastAsia="Garamond" w:hAnsi="Garamond" w:cs="Garamond"/>
          <w:b/>
          <w:bCs/>
          <w:u w:val="single"/>
        </w:rPr>
        <w:t xml:space="preserve"> a terceros</w:t>
      </w:r>
      <w:r w:rsidR="02FF0C57" w:rsidRPr="004704BF">
        <w:rPr>
          <w:rFonts w:ascii="Garamond" w:eastAsia="Garamond" w:hAnsi="Garamond" w:cs="Garamond"/>
        </w:rPr>
        <w:t xml:space="preserve">. </w:t>
      </w:r>
      <w:r w:rsidR="0C1BD858" w:rsidRPr="004704BF">
        <w:rPr>
          <w:rFonts w:ascii="Garamond" w:eastAsia="Garamond" w:hAnsi="Garamond" w:cs="Garamond"/>
        </w:rPr>
        <w:t xml:space="preserve">La investigación se realizó sobre los procedimientos y documentos derivados de las operaciones que realiza el banco, fue una investigación interna. Conocer los </w:t>
      </w:r>
      <w:r w:rsidR="000313AF" w:rsidRPr="004704BF">
        <w:rPr>
          <w:rFonts w:ascii="Garamond" w:eastAsia="Garamond" w:hAnsi="Garamond" w:cs="Garamond"/>
        </w:rPr>
        <w:t>cheques</w:t>
      </w:r>
      <w:r w:rsidR="0C1BD858" w:rsidRPr="004704BF">
        <w:rPr>
          <w:rFonts w:ascii="Garamond" w:eastAsia="Garamond" w:hAnsi="Garamond" w:cs="Garamond"/>
        </w:rPr>
        <w:t xml:space="preserve"> y ver donde se hizo el canje. </w:t>
      </w:r>
    </w:p>
    <w:p w14:paraId="73BE7B01" w14:textId="5F473302" w:rsidR="4CF9F162" w:rsidRPr="004704BF" w:rsidRDefault="4CF9F162" w:rsidP="000D7D52">
      <w:pPr>
        <w:pStyle w:val="Prrafodelista"/>
        <w:numPr>
          <w:ilvl w:val="0"/>
          <w:numId w:val="9"/>
        </w:numPr>
        <w:spacing w:line="276" w:lineRule="auto"/>
        <w:jc w:val="both"/>
        <w:rPr>
          <w:rFonts w:ascii="Garamond" w:eastAsia="Garamond" w:hAnsi="Garamond" w:cs="Garamond"/>
        </w:rPr>
      </w:pPr>
      <w:r w:rsidRPr="000313AF">
        <w:rPr>
          <w:rFonts w:ascii="Garamond" w:eastAsia="Garamond" w:hAnsi="Garamond" w:cs="Garamond"/>
          <w:b/>
          <w:bCs/>
          <w:u w:val="single"/>
        </w:rPr>
        <w:t xml:space="preserve">Usted como se enteró que </w:t>
      </w:r>
      <w:r w:rsidR="000313AF" w:rsidRPr="000313AF">
        <w:rPr>
          <w:rFonts w:ascii="Garamond" w:eastAsia="Garamond" w:hAnsi="Garamond" w:cs="Garamond"/>
          <w:b/>
          <w:bCs/>
          <w:u w:val="single"/>
        </w:rPr>
        <w:t>existían</w:t>
      </w:r>
      <w:r w:rsidRPr="000313AF">
        <w:rPr>
          <w:rFonts w:ascii="Garamond" w:eastAsia="Garamond" w:hAnsi="Garamond" w:cs="Garamond"/>
          <w:b/>
          <w:bCs/>
          <w:u w:val="single"/>
        </w:rPr>
        <w:t xml:space="preserve"> otros cliente de Oracle que estaban pasando por la misma situación de occidente. </w:t>
      </w:r>
      <w:r w:rsidRPr="004704BF">
        <w:rPr>
          <w:rFonts w:ascii="Garamond" w:eastAsia="Garamond" w:hAnsi="Garamond" w:cs="Garamond"/>
        </w:rPr>
        <w:t xml:space="preserve">Porque Oracle así lo expreso en su comunicación. </w:t>
      </w:r>
    </w:p>
    <w:p w14:paraId="63CDBFFE" w14:textId="1BF3DEB5" w:rsidR="49BF89A3" w:rsidRPr="004704BF" w:rsidRDefault="49BF89A3" w:rsidP="00C91A38">
      <w:pPr>
        <w:spacing w:line="276" w:lineRule="auto"/>
        <w:jc w:val="both"/>
        <w:rPr>
          <w:rFonts w:ascii="Garamond" w:eastAsia="Garamond" w:hAnsi="Garamond" w:cs="Garamond"/>
          <w:b/>
          <w:bCs/>
        </w:rPr>
      </w:pPr>
      <w:r w:rsidRPr="004704BF">
        <w:rPr>
          <w:rFonts w:ascii="Garamond" w:eastAsia="Garamond" w:hAnsi="Garamond" w:cs="Garamond"/>
          <w:b/>
          <w:bCs/>
        </w:rPr>
        <w:t>TRANSPORTE</w:t>
      </w:r>
      <w:r w:rsidR="50AA5229" w:rsidRPr="004704BF">
        <w:rPr>
          <w:rFonts w:ascii="Garamond" w:eastAsia="Garamond" w:hAnsi="Garamond" w:cs="Garamond"/>
          <w:b/>
          <w:bCs/>
        </w:rPr>
        <w:t>:</w:t>
      </w:r>
    </w:p>
    <w:p w14:paraId="733DB205" w14:textId="60103A3B" w:rsidR="397CDE69" w:rsidRPr="004704BF" w:rsidRDefault="397CDE69" w:rsidP="000D7D52">
      <w:pPr>
        <w:pStyle w:val="Prrafodelista"/>
        <w:numPr>
          <w:ilvl w:val="0"/>
          <w:numId w:val="8"/>
        </w:numPr>
        <w:spacing w:line="276" w:lineRule="auto"/>
        <w:jc w:val="both"/>
        <w:rPr>
          <w:rFonts w:ascii="Garamond" w:eastAsia="Garamond" w:hAnsi="Garamond" w:cs="Garamond"/>
        </w:rPr>
      </w:pPr>
      <w:r w:rsidRPr="000313AF">
        <w:rPr>
          <w:rFonts w:ascii="Garamond" w:eastAsia="Garamond" w:hAnsi="Garamond" w:cs="Garamond"/>
          <w:b/>
          <w:bCs/>
          <w:u w:val="single"/>
        </w:rPr>
        <w:t>L</w:t>
      </w:r>
      <w:r w:rsidR="49BF89A3" w:rsidRPr="000313AF">
        <w:rPr>
          <w:rFonts w:ascii="Garamond" w:eastAsia="Garamond" w:hAnsi="Garamond" w:cs="Garamond"/>
          <w:b/>
          <w:bCs/>
          <w:u w:val="single"/>
        </w:rPr>
        <w:t>o normal es que si usted va a cobrar un cheque a su banco ustedes tienen el archivo.</w:t>
      </w:r>
      <w:r w:rsidR="49BF89A3" w:rsidRPr="004704BF">
        <w:rPr>
          <w:rFonts w:ascii="Garamond" w:eastAsia="Garamond" w:hAnsi="Garamond" w:cs="Garamond"/>
        </w:rPr>
        <w:t xml:space="preserve"> En ese procedimiento no se </w:t>
      </w:r>
      <w:r w:rsidR="000313AF" w:rsidRPr="004704BF">
        <w:rPr>
          <w:rFonts w:ascii="Garamond" w:eastAsia="Garamond" w:hAnsi="Garamond" w:cs="Garamond"/>
        </w:rPr>
        <w:t>tenía</w:t>
      </w:r>
      <w:r w:rsidR="49BF89A3" w:rsidRPr="004704BF">
        <w:rPr>
          <w:rFonts w:ascii="Garamond" w:eastAsia="Garamond" w:hAnsi="Garamond" w:cs="Garamond"/>
        </w:rPr>
        <w:t xml:space="preserve"> un </w:t>
      </w:r>
      <w:r w:rsidR="000313AF" w:rsidRPr="004704BF">
        <w:rPr>
          <w:rFonts w:ascii="Garamond" w:eastAsia="Garamond" w:hAnsi="Garamond" w:cs="Garamond"/>
        </w:rPr>
        <w:t>registro</w:t>
      </w:r>
      <w:r w:rsidR="49BF89A3" w:rsidRPr="004704BF">
        <w:rPr>
          <w:rFonts w:ascii="Garamond" w:eastAsia="Garamond" w:hAnsi="Garamond" w:cs="Garamond"/>
        </w:rPr>
        <w:t xml:space="preserve"> </w:t>
      </w:r>
      <w:r w:rsidR="000313AF" w:rsidRPr="004704BF">
        <w:rPr>
          <w:rFonts w:ascii="Garamond" w:eastAsia="Garamond" w:hAnsi="Garamond" w:cs="Garamond"/>
        </w:rPr>
        <w:t>fotográfico</w:t>
      </w:r>
      <w:r w:rsidR="49BF89A3" w:rsidRPr="004704BF">
        <w:rPr>
          <w:rFonts w:ascii="Garamond" w:eastAsia="Garamond" w:hAnsi="Garamond" w:cs="Garamond"/>
        </w:rPr>
        <w:t xml:space="preserve"> ni </w:t>
      </w:r>
      <w:r w:rsidR="000313AF" w:rsidRPr="004704BF">
        <w:rPr>
          <w:rFonts w:ascii="Garamond" w:eastAsia="Garamond" w:hAnsi="Garamond" w:cs="Garamond"/>
        </w:rPr>
        <w:t>físico</w:t>
      </w:r>
      <w:r w:rsidR="49BF89A3" w:rsidRPr="004704BF">
        <w:rPr>
          <w:rFonts w:ascii="Garamond" w:eastAsia="Garamond" w:hAnsi="Garamond" w:cs="Garamond"/>
        </w:rPr>
        <w:t xml:space="preserve">. </w:t>
      </w:r>
    </w:p>
    <w:p w14:paraId="57360426" w14:textId="320FD536" w:rsidR="49BF89A3" w:rsidRPr="004704BF" w:rsidRDefault="49BF89A3" w:rsidP="000D7D52">
      <w:pPr>
        <w:pStyle w:val="Prrafodelista"/>
        <w:numPr>
          <w:ilvl w:val="0"/>
          <w:numId w:val="8"/>
        </w:numPr>
        <w:spacing w:line="276" w:lineRule="auto"/>
        <w:jc w:val="both"/>
        <w:rPr>
          <w:rFonts w:ascii="Garamond" w:eastAsia="Garamond" w:hAnsi="Garamond" w:cs="Garamond"/>
        </w:rPr>
      </w:pPr>
      <w:r w:rsidRPr="000313AF">
        <w:rPr>
          <w:rFonts w:ascii="Garamond" w:eastAsia="Garamond" w:hAnsi="Garamond" w:cs="Garamond"/>
          <w:b/>
          <w:bCs/>
          <w:u w:val="single"/>
        </w:rPr>
        <w:t xml:space="preserve">Diga si hay un </w:t>
      </w:r>
      <w:r w:rsidR="000313AF" w:rsidRPr="000313AF">
        <w:rPr>
          <w:rFonts w:ascii="Garamond" w:eastAsia="Garamond" w:hAnsi="Garamond" w:cs="Garamond"/>
          <w:b/>
          <w:bCs/>
          <w:u w:val="single"/>
        </w:rPr>
        <w:t>instructivo</w:t>
      </w:r>
      <w:r w:rsidRPr="000313AF">
        <w:rPr>
          <w:rFonts w:ascii="Garamond" w:eastAsia="Garamond" w:hAnsi="Garamond" w:cs="Garamond"/>
          <w:b/>
          <w:bCs/>
          <w:u w:val="single"/>
        </w:rPr>
        <w:t xml:space="preserve"> por parte de la superfinanciera para restricción del pago de un cheque de 20 millones de pesos.</w:t>
      </w:r>
      <w:r w:rsidRPr="004704BF">
        <w:rPr>
          <w:rFonts w:ascii="Garamond" w:eastAsia="Garamond" w:hAnsi="Garamond" w:cs="Garamond"/>
        </w:rPr>
        <w:t xml:space="preserve"> No conozco las normas de la superfinanciera en la fecha, por lo general la super se circunscribe a lo </w:t>
      </w:r>
      <w:r w:rsidR="000313AF" w:rsidRPr="004704BF">
        <w:rPr>
          <w:rFonts w:ascii="Garamond" w:eastAsia="Garamond" w:hAnsi="Garamond" w:cs="Garamond"/>
        </w:rPr>
        <w:t>establecido</w:t>
      </w:r>
      <w:r w:rsidRPr="004704BF">
        <w:rPr>
          <w:rFonts w:ascii="Garamond" w:eastAsia="Garamond" w:hAnsi="Garamond" w:cs="Garamond"/>
        </w:rPr>
        <w:t xml:space="preserve"> en el C</w:t>
      </w:r>
      <w:r w:rsidR="2F7892A0" w:rsidRPr="004704BF">
        <w:rPr>
          <w:rFonts w:ascii="Garamond" w:eastAsia="Garamond" w:hAnsi="Garamond" w:cs="Garamond"/>
        </w:rPr>
        <w:t xml:space="preserve">.Co. </w:t>
      </w:r>
    </w:p>
    <w:p w14:paraId="17AD6F0F" w14:textId="75B37D7F" w:rsidR="15E98CF0" w:rsidRPr="004704BF" w:rsidRDefault="15E98CF0" w:rsidP="00C91A38">
      <w:pPr>
        <w:spacing w:line="276" w:lineRule="auto"/>
        <w:jc w:val="both"/>
        <w:rPr>
          <w:rFonts w:ascii="Garamond" w:eastAsia="Garamond" w:hAnsi="Garamond" w:cs="Garamond"/>
          <w:b/>
          <w:bCs/>
        </w:rPr>
      </w:pPr>
      <w:r w:rsidRPr="004704BF">
        <w:rPr>
          <w:rFonts w:ascii="Garamond" w:eastAsia="Garamond" w:hAnsi="Garamond" w:cs="Garamond"/>
          <w:b/>
          <w:bCs/>
        </w:rPr>
        <w:t xml:space="preserve">QUICK </w:t>
      </w:r>
      <w:r w:rsidR="25A716D1" w:rsidRPr="004704BF">
        <w:rPr>
          <w:rFonts w:ascii="Garamond" w:eastAsia="Garamond" w:hAnsi="Garamond" w:cs="Garamond"/>
          <w:b/>
          <w:bCs/>
        </w:rPr>
        <w:t>:</w:t>
      </w:r>
    </w:p>
    <w:p w14:paraId="03EC526A" w14:textId="1A93CEEA" w:rsidR="25A716D1" w:rsidRPr="004704BF" w:rsidRDefault="25A716D1" w:rsidP="000D7D52">
      <w:pPr>
        <w:pStyle w:val="Prrafodelista"/>
        <w:numPr>
          <w:ilvl w:val="0"/>
          <w:numId w:val="7"/>
        </w:numPr>
        <w:spacing w:line="276" w:lineRule="auto"/>
        <w:jc w:val="both"/>
        <w:rPr>
          <w:rFonts w:ascii="Garamond" w:eastAsia="Garamond" w:hAnsi="Garamond" w:cs="Garamond"/>
        </w:rPr>
      </w:pPr>
      <w:r w:rsidRPr="000313AF">
        <w:rPr>
          <w:rFonts w:ascii="Garamond" w:eastAsia="Garamond" w:hAnsi="Garamond" w:cs="Garamond"/>
          <w:b/>
          <w:bCs/>
          <w:u w:val="single"/>
        </w:rPr>
        <w:t xml:space="preserve">Diga si el banco de occidente le informaba a quick que </w:t>
      </w:r>
      <w:r w:rsidR="000313AF" w:rsidRPr="000313AF">
        <w:rPr>
          <w:rFonts w:ascii="Garamond" w:eastAsia="Garamond" w:hAnsi="Garamond" w:cs="Garamond"/>
          <w:b/>
          <w:bCs/>
          <w:u w:val="single"/>
        </w:rPr>
        <w:t>podía</w:t>
      </w:r>
      <w:r w:rsidRPr="000313AF">
        <w:rPr>
          <w:rFonts w:ascii="Garamond" w:eastAsia="Garamond" w:hAnsi="Garamond" w:cs="Garamond"/>
          <w:b/>
          <w:bCs/>
          <w:u w:val="single"/>
        </w:rPr>
        <w:t xml:space="preserve"> pasar a recoger el cheque que adeudaba a Oracle.</w:t>
      </w:r>
      <w:r w:rsidRPr="004704BF">
        <w:rPr>
          <w:rFonts w:ascii="Garamond" w:eastAsia="Garamond" w:hAnsi="Garamond" w:cs="Garamond"/>
        </w:rPr>
        <w:t xml:space="preserve"> No, no recuerdo si se le comunicaba a Oracle para que pasara.</w:t>
      </w:r>
      <w:r w:rsidR="000313AF">
        <w:rPr>
          <w:rFonts w:ascii="Garamond" w:eastAsia="Garamond" w:hAnsi="Garamond" w:cs="Garamond"/>
        </w:rPr>
        <w:t xml:space="preserve"> </w:t>
      </w:r>
      <w:r w:rsidRPr="004704BF">
        <w:rPr>
          <w:rFonts w:ascii="Garamond" w:eastAsia="Garamond" w:hAnsi="Garamond" w:cs="Garamond"/>
        </w:rPr>
        <w:t xml:space="preserve">Oracle no </w:t>
      </w:r>
      <w:r w:rsidR="000313AF" w:rsidRPr="004704BF">
        <w:rPr>
          <w:rFonts w:ascii="Garamond" w:eastAsia="Garamond" w:hAnsi="Garamond" w:cs="Garamond"/>
        </w:rPr>
        <w:t>advirtió</w:t>
      </w:r>
      <w:r w:rsidRPr="004704BF">
        <w:rPr>
          <w:rFonts w:ascii="Garamond" w:eastAsia="Garamond" w:hAnsi="Garamond" w:cs="Garamond"/>
        </w:rPr>
        <w:t xml:space="preserve"> que eran los mensajeros encargados de recoger los cheques. </w:t>
      </w:r>
    </w:p>
    <w:p w14:paraId="7E4179FD" w14:textId="492133D5" w:rsidR="25A716D1" w:rsidRPr="000313AF" w:rsidRDefault="25A716D1" w:rsidP="000D7D52">
      <w:pPr>
        <w:pStyle w:val="Prrafodelista"/>
        <w:numPr>
          <w:ilvl w:val="0"/>
          <w:numId w:val="7"/>
        </w:numPr>
        <w:spacing w:line="276" w:lineRule="auto"/>
        <w:jc w:val="both"/>
        <w:rPr>
          <w:rFonts w:ascii="Garamond" w:eastAsia="Garamond" w:hAnsi="Garamond" w:cs="Garamond"/>
        </w:rPr>
      </w:pPr>
      <w:r w:rsidRPr="000313AF">
        <w:rPr>
          <w:rFonts w:ascii="Garamond" w:eastAsia="Garamond" w:hAnsi="Garamond" w:cs="Garamond"/>
          <w:b/>
          <w:bCs/>
          <w:u w:val="single"/>
        </w:rPr>
        <w:t xml:space="preserve">Entonces se </w:t>
      </w:r>
      <w:r w:rsidR="000313AF" w:rsidRPr="000313AF">
        <w:rPr>
          <w:rFonts w:ascii="Garamond" w:eastAsia="Garamond" w:hAnsi="Garamond" w:cs="Garamond"/>
          <w:b/>
          <w:bCs/>
          <w:u w:val="single"/>
        </w:rPr>
        <w:t>levantó</w:t>
      </w:r>
      <w:r w:rsidRPr="000313AF">
        <w:rPr>
          <w:rFonts w:ascii="Garamond" w:eastAsia="Garamond" w:hAnsi="Garamond" w:cs="Garamond"/>
          <w:b/>
          <w:bCs/>
          <w:u w:val="single"/>
        </w:rPr>
        <w:t xml:space="preserve"> </w:t>
      </w:r>
      <w:r w:rsidR="000313AF" w:rsidRPr="000313AF">
        <w:rPr>
          <w:rFonts w:ascii="Garamond" w:eastAsia="Garamond" w:hAnsi="Garamond" w:cs="Garamond"/>
          <w:b/>
          <w:bCs/>
          <w:u w:val="single"/>
        </w:rPr>
        <w:t>algún</w:t>
      </w:r>
      <w:r w:rsidRPr="000313AF">
        <w:rPr>
          <w:rFonts w:ascii="Garamond" w:eastAsia="Garamond" w:hAnsi="Garamond" w:cs="Garamond"/>
          <w:b/>
          <w:bCs/>
          <w:u w:val="single"/>
        </w:rPr>
        <w:t xml:space="preserve"> reclamo de su parte frente a Quick help.</w:t>
      </w:r>
      <w:r w:rsidRPr="004704BF">
        <w:rPr>
          <w:rFonts w:ascii="Garamond" w:eastAsia="Garamond" w:hAnsi="Garamond" w:cs="Garamond"/>
        </w:rPr>
        <w:t xml:space="preserve"> </w:t>
      </w:r>
      <w:r w:rsidRPr="000313AF">
        <w:rPr>
          <w:rFonts w:ascii="Garamond" w:eastAsia="Garamond" w:hAnsi="Garamond" w:cs="Garamond"/>
          <w:highlight w:val="yellow"/>
        </w:rPr>
        <w:t xml:space="preserve">No. </w:t>
      </w:r>
      <w:r w:rsidR="1493A841" w:rsidRPr="000313AF">
        <w:rPr>
          <w:rFonts w:ascii="Garamond" w:eastAsia="Garamond" w:hAnsi="Garamond" w:cs="Garamond"/>
          <w:highlight w:val="yellow"/>
        </w:rPr>
        <w:t>No tenía conocimiento de que Oracle tuviera una persona encargada para el reclamo de los cheques.</w:t>
      </w:r>
      <w:r w:rsidR="1493A841" w:rsidRPr="000313AF">
        <w:rPr>
          <w:rFonts w:ascii="Garamond" w:eastAsia="Garamond" w:hAnsi="Garamond" w:cs="Garamond"/>
        </w:rPr>
        <w:t xml:space="preserve"> (SUPER IMPORTANTE ESTO)</w:t>
      </w:r>
    </w:p>
    <w:p w14:paraId="545BD1B6" w14:textId="6581B665" w:rsidR="25A716D1" w:rsidRPr="004704BF" w:rsidRDefault="25A716D1" w:rsidP="000D7D52">
      <w:pPr>
        <w:pStyle w:val="Prrafodelista"/>
        <w:numPr>
          <w:ilvl w:val="0"/>
          <w:numId w:val="7"/>
        </w:numPr>
        <w:spacing w:line="276" w:lineRule="auto"/>
        <w:jc w:val="both"/>
        <w:rPr>
          <w:rFonts w:ascii="Garamond" w:eastAsia="Garamond" w:hAnsi="Garamond" w:cs="Garamond"/>
        </w:rPr>
      </w:pPr>
      <w:r w:rsidRPr="000313AF">
        <w:rPr>
          <w:rFonts w:ascii="Garamond" w:eastAsia="Garamond" w:hAnsi="Garamond" w:cs="Garamond"/>
          <w:b/>
          <w:bCs/>
          <w:u w:val="single"/>
        </w:rPr>
        <w:t xml:space="preserve">La persona que reclamaba los cheques normalmente era </w:t>
      </w:r>
      <w:r w:rsidR="5A142B87" w:rsidRPr="000313AF">
        <w:rPr>
          <w:rFonts w:ascii="Garamond" w:eastAsia="Garamond" w:hAnsi="Garamond" w:cs="Garamond"/>
          <w:b/>
          <w:bCs/>
          <w:u w:val="single"/>
        </w:rPr>
        <w:t xml:space="preserve">CARLOS GALLEGO, se le informo de </w:t>
      </w:r>
      <w:r w:rsidR="000313AF" w:rsidRPr="000313AF">
        <w:rPr>
          <w:rFonts w:ascii="Garamond" w:eastAsia="Garamond" w:hAnsi="Garamond" w:cs="Garamond"/>
          <w:b/>
          <w:bCs/>
          <w:u w:val="single"/>
        </w:rPr>
        <w:t>algún</w:t>
      </w:r>
      <w:r w:rsidR="5A142B87" w:rsidRPr="000313AF">
        <w:rPr>
          <w:rFonts w:ascii="Garamond" w:eastAsia="Garamond" w:hAnsi="Garamond" w:cs="Garamond"/>
          <w:b/>
          <w:bCs/>
          <w:u w:val="single"/>
        </w:rPr>
        <w:t xml:space="preserve"> cambio</w:t>
      </w:r>
      <w:r w:rsidRPr="004704BF">
        <w:rPr>
          <w:rFonts w:ascii="Garamond" w:eastAsia="Garamond" w:hAnsi="Garamond" w:cs="Garamond"/>
        </w:rPr>
        <w:t xml:space="preserve"> . No </w:t>
      </w:r>
      <w:r w:rsidR="000313AF" w:rsidRPr="004704BF">
        <w:rPr>
          <w:rFonts w:ascii="Garamond" w:eastAsia="Garamond" w:hAnsi="Garamond" w:cs="Garamond"/>
        </w:rPr>
        <w:t>tenía</w:t>
      </w:r>
      <w:r w:rsidRPr="004704BF">
        <w:rPr>
          <w:rFonts w:ascii="Garamond" w:eastAsia="Garamond" w:hAnsi="Garamond" w:cs="Garamond"/>
        </w:rPr>
        <w:t xml:space="preserve"> conocimiento de que se </w:t>
      </w:r>
      <w:r w:rsidR="000313AF" w:rsidRPr="004704BF">
        <w:rPr>
          <w:rFonts w:ascii="Garamond" w:eastAsia="Garamond" w:hAnsi="Garamond" w:cs="Garamond"/>
        </w:rPr>
        <w:t>hubiesen</w:t>
      </w:r>
      <w:r w:rsidRPr="004704BF">
        <w:rPr>
          <w:rFonts w:ascii="Garamond" w:eastAsia="Garamond" w:hAnsi="Garamond" w:cs="Garamond"/>
        </w:rPr>
        <w:t xml:space="preserve"> cambiado de mensajero, Oracle no nos informó el cambio de un mensajero ni donde nos menc</w:t>
      </w:r>
      <w:r w:rsidR="56CF5947" w:rsidRPr="004704BF">
        <w:rPr>
          <w:rFonts w:ascii="Garamond" w:eastAsia="Garamond" w:hAnsi="Garamond" w:cs="Garamond"/>
        </w:rPr>
        <w:t xml:space="preserve">ionara que solo </w:t>
      </w:r>
      <w:r w:rsidR="000313AF" w:rsidRPr="004704BF">
        <w:rPr>
          <w:rFonts w:ascii="Garamond" w:eastAsia="Garamond" w:hAnsi="Garamond" w:cs="Garamond"/>
        </w:rPr>
        <w:t>existía</w:t>
      </w:r>
      <w:r w:rsidR="56CF5947" w:rsidRPr="004704BF">
        <w:rPr>
          <w:rFonts w:ascii="Garamond" w:eastAsia="Garamond" w:hAnsi="Garamond" w:cs="Garamond"/>
        </w:rPr>
        <w:t xml:space="preserve"> una persona autorizada. </w:t>
      </w:r>
    </w:p>
    <w:p w14:paraId="57235CE0" w14:textId="0D6F8FB0" w:rsidR="09324E78" w:rsidRPr="004704BF" w:rsidRDefault="09324E78" w:rsidP="000D7D52">
      <w:pPr>
        <w:pStyle w:val="Prrafodelista"/>
        <w:numPr>
          <w:ilvl w:val="0"/>
          <w:numId w:val="7"/>
        </w:numPr>
        <w:spacing w:line="276" w:lineRule="auto"/>
        <w:jc w:val="both"/>
        <w:rPr>
          <w:rFonts w:ascii="Garamond" w:eastAsia="Garamond" w:hAnsi="Garamond" w:cs="Garamond"/>
        </w:rPr>
      </w:pPr>
      <w:r w:rsidRPr="000313AF">
        <w:rPr>
          <w:rFonts w:ascii="Garamond" w:eastAsia="Garamond" w:hAnsi="Garamond" w:cs="Garamond"/>
          <w:b/>
          <w:bCs/>
          <w:u w:val="single"/>
        </w:rPr>
        <w:t>Conoce al señor Jose Corredor</w:t>
      </w:r>
      <w:r w:rsidRPr="004704BF">
        <w:rPr>
          <w:rFonts w:ascii="Garamond" w:eastAsia="Garamond" w:hAnsi="Garamond" w:cs="Garamond"/>
        </w:rPr>
        <w:t xml:space="preserve">. No señora, dentro de la investigación solo se </w:t>
      </w:r>
      <w:r w:rsidR="000313AF" w:rsidRPr="004704BF">
        <w:rPr>
          <w:rFonts w:ascii="Garamond" w:eastAsia="Garamond" w:hAnsi="Garamond" w:cs="Garamond"/>
        </w:rPr>
        <w:t>mencionó</w:t>
      </w:r>
      <w:r w:rsidRPr="004704BF">
        <w:rPr>
          <w:rFonts w:ascii="Garamond" w:eastAsia="Garamond" w:hAnsi="Garamond" w:cs="Garamond"/>
        </w:rPr>
        <w:t xml:space="preserve"> que fue quien reclamo los cheques pero no se </w:t>
      </w:r>
      <w:r w:rsidR="000313AF" w:rsidRPr="004704BF">
        <w:rPr>
          <w:rFonts w:ascii="Garamond" w:eastAsia="Garamond" w:hAnsi="Garamond" w:cs="Garamond"/>
        </w:rPr>
        <w:t>evaluó</w:t>
      </w:r>
      <w:r w:rsidRPr="004704BF">
        <w:rPr>
          <w:rFonts w:ascii="Garamond" w:eastAsia="Garamond" w:hAnsi="Garamond" w:cs="Garamond"/>
        </w:rPr>
        <w:t xml:space="preserve"> nada más. </w:t>
      </w:r>
    </w:p>
    <w:p w14:paraId="50D7DD8C" w14:textId="01E276BD" w:rsidR="15E98CF0" w:rsidRPr="004704BF" w:rsidRDefault="1076E362" w:rsidP="00C91A38">
      <w:pPr>
        <w:spacing w:line="276" w:lineRule="auto"/>
        <w:jc w:val="both"/>
        <w:rPr>
          <w:rFonts w:ascii="Garamond" w:eastAsia="Garamond" w:hAnsi="Garamond" w:cs="Garamond"/>
          <w:b/>
          <w:bCs/>
        </w:rPr>
      </w:pPr>
      <w:r w:rsidRPr="004704BF">
        <w:rPr>
          <w:rFonts w:ascii="Garamond" w:eastAsia="Garamond" w:hAnsi="Garamond" w:cs="Garamond"/>
          <w:b/>
          <w:bCs/>
        </w:rPr>
        <w:t>ORACLE</w:t>
      </w:r>
    </w:p>
    <w:p w14:paraId="4EE29274" w14:textId="6DD8D232" w:rsidR="1076E362" w:rsidRPr="004704BF" w:rsidRDefault="1076E362" w:rsidP="000D7D52">
      <w:pPr>
        <w:pStyle w:val="Prrafodelista"/>
        <w:numPr>
          <w:ilvl w:val="0"/>
          <w:numId w:val="6"/>
        </w:numPr>
        <w:spacing w:line="276" w:lineRule="auto"/>
        <w:jc w:val="both"/>
        <w:rPr>
          <w:rFonts w:ascii="Garamond" w:eastAsia="Garamond" w:hAnsi="Garamond" w:cs="Garamond"/>
          <w:b/>
          <w:bCs/>
        </w:rPr>
      </w:pPr>
      <w:r w:rsidRPr="000313AF">
        <w:rPr>
          <w:rFonts w:ascii="Garamond" w:eastAsia="Garamond" w:hAnsi="Garamond" w:cs="Garamond"/>
          <w:b/>
          <w:bCs/>
          <w:u w:val="single"/>
        </w:rPr>
        <w:lastRenderedPageBreak/>
        <w:t xml:space="preserve">En su investigación que naturaleza </w:t>
      </w:r>
      <w:r w:rsidR="000313AF" w:rsidRPr="000313AF">
        <w:rPr>
          <w:rFonts w:ascii="Garamond" w:eastAsia="Garamond" w:hAnsi="Garamond" w:cs="Garamond"/>
          <w:b/>
          <w:bCs/>
          <w:u w:val="single"/>
        </w:rPr>
        <w:t>tenían</w:t>
      </w:r>
      <w:r w:rsidRPr="000313AF">
        <w:rPr>
          <w:rFonts w:ascii="Garamond" w:eastAsia="Garamond" w:hAnsi="Garamond" w:cs="Garamond"/>
          <w:b/>
          <w:bCs/>
          <w:u w:val="single"/>
        </w:rPr>
        <w:t xml:space="preserve"> los cheques que se encontraron.</w:t>
      </w:r>
      <w:r w:rsidRPr="004704BF">
        <w:rPr>
          <w:rFonts w:ascii="Garamond" w:eastAsia="Garamond" w:hAnsi="Garamond" w:cs="Garamond"/>
        </w:rPr>
        <w:t xml:space="preserve"> Cheques de gerencia girados a</w:t>
      </w:r>
      <w:r w:rsidR="000313AF">
        <w:rPr>
          <w:rFonts w:ascii="Garamond" w:eastAsia="Garamond" w:hAnsi="Garamond" w:cs="Garamond"/>
        </w:rPr>
        <w:t xml:space="preserve"> </w:t>
      </w:r>
      <w:r w:rsidRPr="004704BF">
        <w:rPr>
          <w:rFonts w:ascii="Garamond" w:eastAsia="Garamond" w:hAnsi="Garamond" w:cs="Garamond"/>
        </w:rPr>
        <w:t xml:space="preserve">favor de Oracle, girados con pago al primer beneficiario y la </w:t>
      </w:r>
      <w:r w:rsidR="000313AF" w:rsidRPr="004704BF">
        <w:rPr>
          <w:rFonts w:ascii="Garamond" w:eastAsia="Garamond" w:hAnsi="Garamond" w:cs="Garamond"/>
        </w:rPr>
        <w:t>condición</w:t>
      </w:r>
      <w:r w:rsidRPr="004704BF">
        <w:rPr>
          <w:rFonts w:ascii="Garamond" w:eastAsia="Garamond" w:hAnsi="Garamond" w:cs="Garamond"/>
        </w:rPr>
        <w:t xml:space="preserve"> de negociabilidad de </w:t>
      </w:r>
      <w:r w:rsidR="000313AF" w:rsidRPr="004704BF">
        <w:rPr>
          <w:rFonts w:ascii="Garamond" w:eastAsia="Garamond" w:hAnsi="Garamond" w:cs="Garamond"/>
        </w:rPr>
        <w:t>consignarse</w:t>
      </w:r>
      <w:r w:rsidRPr="004704BF">
        <w:rPr>
          <w:rFonts w:ascii="Garamond" w:eastAsia="Garamond" w:hAnsi="Garamond" w:cs="Garamond"/>
        </w:rPr>
        <w:t xml:space="preserve">. </w:t>
      </w:r>
    </w:p>
    <w:p w14:paraId="69FDC4FE" w14:textId="7CC3ED1A" w:rsidR="1076E362" w:rsidRPr="004704BF" w:rsidRDefault="1076E362" w:rsidP="000D7D52">
      <w:pPr>
        <w:pStyle w:val="Prrafodelista"/>
        <w:numPr>
          <w:ilvl w:val="0"/>
          <w:numId w:val="6"/>
        </w:numPr>
        <w:spacing w:line="276" w:lineRule="auto"/>
        <w:jc w:val="both"/>
        <w:rPr>
          <w:rFonts w:ascii="Garamond" w:eastAsia="Garamond" w:hAnsi="Garamond" w:cs="Garamond"/>
        </w:rPr>
      </w:pPr>
      <w:r w:rsidRPr="000313AF">
        <w:rPr>
          <w:rFonts w:ascii="Garamond" w:eastAsia="Garamond" w:hAnsi="Garamond" w:cs="Garamond"/>
          <w:b/>
          <w:bCs/>
          <w:u w:val="single"/>
        </w:rPr>
        <w:t xml:space="preserve">¿por qué se colocaban esos criterios por parte de banco de occidente? </w:t>
      </w:r>
      <w:r w:rsidRPr="004704BF">
        <w:rPr>
          <w:rFonts w:ascii="Garamond" w:eastAsia="Garamond" w:hAnsi="Garamond" w:cs="Garamond"/>
        </w:rPr>
        <w:t xml:space="preserve">Esto son controles de medidas de seguridad, para que el banco pueda </w:t>
      </w:r>
      <w:r w:rsidR="000313AF" w:rsidRPr="004704BF">
        <w:rPr>
          <w:rFonts w:ascii="Garamond" w:eastAsia="Garamond" w:hAnsi="Garamond" w:cs="Garamond"/>
        </w:rPr>
        <w:t>prever</w:t>
      </w:r>
      <w:r w:rsidRPr="004704BF">
        <w:rPr>
          <w:rFonts w:ascii="Garamond" w:eastAsia="Garamond" w:hAnsi="Garamond" w:cs="Garamond"/>
        </w:rPr>
        <w:t xml:space="preserve"> a quien hace el pago el banco</w:t>
      </w:r>
      <w:r w:rsidR="411DCC36" w:rsidRPr="004704BF">
        <w:rPr>
          <w:rFonts w:ascii="Garamond" w:eastAsia="Garamond" w:hAnsi="Garamond" w:cs="Garamond"/>
        </w:rPr>
        <w:t xml:space="preserve">. </w:t>
      </w:r>
    </w:p>
    <w:p w14:paraId="62376482" w14:textId="60B75D1C" w:rsidR="411DCC36" w:rsidRPr="004704BF" w:rsidRDefault="411DCC36" w:rsidP="000D7D52">
      <w:pPr>
        <w:pStyle w:val="Prrafodelista"/>
        <w:numPr>
          <w:ilvl w:val="0"/>
          <w:numId w:val="6"/>
        </w:numPr>
        <w:spacing w:line="276" w:lineRule="auto"/>
        <w:jc w:val="both"/>
        <w:rPr>
          <w:rFonts w:ascii="Garamond" w:eastAsia="Garamond" w:hAnsi="Garamond" w:cs="Garamond"/>
        </w:rPr>
      </w:pPr>
      <w:r w:rsidRPr="000313AF">
        <w:rPr>
          <w:rFonts w:ascii="Garamond" w:eastAsia="Garamond" w:hAnsi="Garamond" w:cs="Garamond"/>
          <w:b/>
          <w:bCs/>
          <w:u w:val="single"/>
        </w:rPr>
        <w:t>Llegaron a alguna conclusión sobre las limitaciones</w:t>
      </w:r>
      <w:r w:rsidRPr="004704BF">
        <w:rPr>
          <w:rFonts w:ascii="Garamond" w:eastAsia="Garamond" w:hAnsi="Garamond" w:cs="Garamond"/>
        </w:rPr>
        <w:t xml:space="preserve">. </w:t>
      </w:r>
      <w:r w:rsidR="52063AD2" w:rsidRPr="004704BF">
        <w:rPr>
          <w:rFonts w:ascii="Garamond" w:eastAsia="Garamond" w:hAnsi="Garamond" w:cs="Garamond"/>
        </w:rPr>
        <w:t xml:space="preserve"> Ninguna, porque </w:t>
      </w:r>
      <w:r w:rsidR="000313AF" w:rsidRPr="004704BF">
        <w:rPr>
          <w:rFonts w:ascii="Garamond" w:eastAsia="Garamond" w:hAnsi="Garamond" w:cs="Garamond"/>
        </w:rPr>
        <w:t>las restricciones anteriores</w:t>
      </w:r>
      <w:r w:rsidR="52063AD2" w:rsidRPr="004704BF">
        <w:rPr>
          <w:rFonts w:ascii="Garamond" w:eastAsia="Garamond" w:hAnsi="Garamond" w:cs="Garamond"/>
        </w:rPr>
        <w:t xml:space="preserve"> son unas medidas de seguridad habituales en el giro de </w:t>
      </w:r>
      <w:r w:rsidR="000313AF" w:rsidRPr="004704BF">
        <w:rPr>
          <w:rFonts w:ascii="Garamond" w:eastAsia="Garamond" w:hAnsi="Garamond" w:cs="Garamond"/>
        </w:rPr>
        <w:t>estos</w:t>
      </w:r>
      <w:r w:rsidR="52063AD2" w:rsidRPr="004704BF">
        <w:rPr>
          <w:rFonts w:ascii="Garamond" w:eastAsia="Garamond" w:hAnsi="Garamond" w:cs="Garamond"/>
        </w:rPr>
        <w:t xml:space="preserve"> cheques. </w:t>
      </w:r>
    </w:p>
    <w:p w14:paraId="4B27FC93" w14:textId="689131E2" w:rsidR="52063AD2" w:rsidRPr="004704BF" w:rsidRDefault="52063AD2" w:rsidP="000D7D52">
      <w:pPr>
        <w:pStyle w:val="Prrafodelista"/>
        <w:numPr>
          <w:ilvl w:val="0"/>
          <w:numId w:val="6"/>
        </w:numPr>
        <w:spacing w:line="276" w:lineRule="auto"/>
        <w:jc w:val="both"/>
        <w:rPr>
          <w:rFonts w:ascii="Garamond" w:eastAsia="Garamond" w:hAnsi="Garamond" w:cs="Garamond"/>
        </w:rPr>
      </w:pPr>
      <w:r w:rsidRPr="004704BF">
        <w:rPr>
          <w:rFonts w:ascii="Garamond" w:eastAsia="Garamond" w:hAnsi="Garamond" w:cs="Garamond"/>
        </w:rPr>
        <w:t>¿</w:t>
      </w:r>
      <w:r w:rsidRPr="000313AF">
        <w:rPr>
          <w:rFonts w:ascii="Garamond" w:eastAsia="Garamond" w:hAnsi="Garamond" w:cs="Garamond"/>
          <w:b/>
          <w:bCs/>
          <w:u w:val="single"/>
        </w:rPr>
        <w:t>Por qué motivo el banco de occidente opta por esa modalidad de giro de cheques?</w:t>
      </w:r>
      <w:r w:rsidRPr="004704BF">
        <w:rPr>
          <w:rFonts w:ascii="Garamond" w:eastAsia="Garamond" w:hAnsi="Garamond" w:cs="Garamond"/>
        </w:rPr>
        <w:t xml:space="preserve"> </w:t>
      </w:r>
      <w:r w:rsidR="000313AF" w:rsidRPr="004704BF">
        <w:rPr>
          <w:rFonts w:ascii="Garamond" w:eastAsia="Garamond" w:hAnsi="Garamond" w:cs="Garamond"/>
        </w:rPr>
        <w:t>El giro de los cheques se libra</w:t>
      </w:r>
      <w:r w:rsidR="382E0C79" w:rsidRPr="004704BF">
        <w:rPr>
          <w:rFonts w:ascii="Garamond" w:eastAsia="Garamond" w:hAnsi="Garamond" w:cs="Garamond"/>
        </w:rPr>
        <w:t xml:space="preserve"> en esas condiciones por temas de seguridad. Se coloca la limitante para que deba cobrarse en canje por medio de un</w:t>
      </w:r>
      <w:r w:rsidR="23C979B8" w:rsidRPr="004704BF">
        <w:rPr>
          <w:rFonts w:ascii="Garamond" w:eastAsia="Garamond" w:hAnsi="Garamond" w:cs="Garamond"/>
        </w:rPr>
        <w:t xml:space="preserve">a cuenta, es seguridad. </w:t>
      </w:r>
    </w:p>
    <w:p w14:paraId="4F8CEE5B" w14:textId="72C267B0" w:rsidR="23C979B8" w:rsidRPr="004704BF" w:rsidRDefault="23C979B8" w:rsidP="000D7D52">
      <w:pPr>
        <w:pStyle w:val="Prrafodelista"/>
        <w:numPr>
          <w:ilvl w:val="0"/>
          <w:numId w:val="6"/>
        </w:numPr>
        <w:spacing w:line="276" w:lineRule="auto"/>
        <w:jc w:val="both"/>
        <w:rPr>
          <w:rFonts w:ascii="Garamond" w:eastAsia="Garamond" w:hAnsi="Garamond" w:cs="Garamond"/>
        </w:rPr>
      </w:pPr>
      <w:r w:rsidRPr="000313AF">
        <w:rPr>
          <w:rFonts w:ascii="Garamond" w:eastAsia="Garamond" w:hAnsi="Garamond" w:cs="Garamond"/>
          <w:b/>
          <w:bCs/>
          <w:u w:val="single"/>
        </w:rPr>
        <w:t xml:space="preserve">Logro en su investigación detectar le volumen de las </w:t>
      </w:r>
      <w:r w:rsidR="000313AF" w:rsidRPr="000313AF">
        <w:rPr>
          <w:rFonts w:ascii="Garamond" w:eastAsia="Garamond" w:hAnsi="Garamond" w:cs="Garamond"/>
          <w:b/>
          <w:bCs/>
          <w:u w:val="single"/>
        </w:rPr>
        <w:t>actividades</w:t>
      </w:r>
      <w:r w:rsidRPr="000313AF">
        <w:rPr>
          <w:rFonts w:ascii="Garamond" w:eastAsia="Garamond" w:hAnsi="Garamond" w:cs="Garamond"/>
          <w:b/>
          <w:bCs/>
          <w:u w:val="single"/>
        </w:rPr>
        <w:t xml:space="preserve"> que </w:t>
      </w:r>
      <w:r w:rsidR="000313AF" w:rsidRPr="000313AF">
        <w:rPr>
          <w:rFonts w:ascii="Garamond" w:eastAsia="Garamond" w:hAnsi="Garamond" w:cs="Garamond"/>
          <w:b/>
          <w:bCs/>
          <w:u w:val="single"/>
        </w:rPr>
        <w:t>vinculaban</w:t>
      </w:r>
      <w:r w:rsidRPr="000313AF">
        <w:rPr>
          <w:rFonts w:ascii="Garamond" w:eastAsia="Garamond" w:hAnsi="Garamond" w:cs="Garamond"/>
          <w:b/>
          <w:bCs/>
          <w:u w:val="single"/>
        </w:rPr>
        <w:t xml:space="preserve"> al banco de occidente con oracle en </w:t>
      </w:r>
      <w:r w:rsidR="000313AF" w:rsidRPr="000313AF">
        <w:rPr>
          <w:rFonts w:ascii="Garamond" w:eastAsia="Garamond" w:hAnsi="Garamond" w:cs="Garamond"/>
          <w:b/>
          <w:bCs/>
          <w:u w:val="single"/>
        </w:rPr>
        <w:t>cuantías</w:t>
      </w:r>
      <w:r w:rsidRPr="004704BF">
        <w:rPr>
          <w:rFonts w:ascii="Garamond" w:eastAsia="Garamond" w:hAnsi="Garamond" w:cs="Garamond"/>
        </w:rPr>
        <w:t xml:space="preserve">. No, en su momento se le </w:t>
      </w:r>
      <w:r w:rsidR="000313AF" w:rsidRPr="004704BF">
        <w:rPr>
          <w:rFonts w:ascii="Garamond" w:eastAsia="Garamond" w:hAnsi="Garamond" w:cs="Garamond"/>
        </w:rPr>
        <w:t>pidió</w:t>
      </w:r>
      <w:r w:rsidRPr="004704BF">
        <w:rPr>
          <w:rFonts w:ascii="Garamond" w:eastAsia="Garamond" w:hAnsi="Garamond" w:cs="Garamond"/>
        </w:rPr>
        <w:t xml:space="preserve"> al área de cartera de </w:t>
      </w:r>
      <w:r w:rsidR="000313AF" w:rsidRPr="004704BF">
        <w:rPr>
          <w:rFonts w:ascii="Garamond" w:eastAsia="Garamond" w:hAnsi="Garamond" w:cs="Garamond"/>
        </w:rPr>
        <w:t>Bogotá</w:t>
      </w:r>
      <w:r w:rsidRPr="004704BF">
        <w:rPr>
          <w:rFonts w:ascii="Garamond" w:eastAsia="Garamond" w:hAnsi="Garamond" w:cs="Garamond"/>
        </w:rPr>
        <w:t>, no</w:t>
      </w:r>
      <w:r w:rsidR="09F14B5F" w:rsidRPr="004704BF">
        <w:rPr>
          <w:rFonts w:ascii="Garamond" w:eastAsia="Garamond" w:hAnsi="Garamond" w:cs="Garamond"/>
        </w:rPr>
        <w:t xml:space="preserve">s </w:t>
      </w:r>
      <w:r w:rsidRPr="004704BF">
        <w:rPr>
          <w:rFonts w:ascii="Garamond" w:eastAsia="Garamond" w:hAnsi="Garamond" w:cs="Garamond"/>
        </w:rPr>
        <w:t>advirtie</w:t>
      </w:r>
      <w:r w:rsidR="66120A24" w:rsidRPr="004704BF">
        <w:rPr>
          <w:rFonts w:ascii="Garamond" w:eastAsia="Garamond" w:hAnsi="Garamond" w:cs="Garamond"/>
        </w:rPr>
        <w:t>r</w:t>
      </w:r>
      <w:r w:rsidRPr="004704BF">
        <w:rPr>
          <w:rFonts w:ascii="Garamond" w:eastAsia="Garamond" w:hAnsi="Garamond" w:cs="Garamond"/>
        </w:rPr>
        <w:t xml:space="preserve">on que </w:t>
      </w:r>
      <w:r w:rsidR="000313AF" w:rsidRPr="004704BF">
        <w:rPr>
          <w:rFonts w:ascii="Garamond" w:eastAsia="Garamond" w:hAnsi="Garamond" w:cs="Garamond"/>
        </w:rPr>
        <w:t>había</w:t>
      </w:r>
      <w:r w:rsidRPr="004704BF">
        <w:rPr>
          <w:rFonts w:ascii="Garamond" w:eastAsia="Garamond" w:hAnsi="Garamond" w:cs="Garamond"/>
        </w:rPr>
        <w:t xml:space="preserve"> 68 ch</w:t>
      </w:r>
      <w:r w:rsidR="2A9ED8C6" w:rsidRPr="004704BF">
        <w:rPr>
          <w:rFonts w:ascii="Garamond" w:eastAsia="Garamond" w:hAnsi="Garamond" w:cs="Garamond"/>
        </w:rPr>
        <w:t xml:space="preserve">eques y 53 ya </w:t>
      </w:r>
      <w:r w:rsidR="000313AF" w:rsidRPr="004704BF">
        <w:rPr>
          <w:rFonts w:ascii="Garamond" w:eastAsia="Garamond" w:hAnsi="Garamond" w:cs="Garamond"/>
        </w:rPr>
        <w:t>habían</w:t>
      </w:r>
      <w:r w:rsidR="2A9ED8C6" w:rsidRPr="004704BF">
        <w:rPr>
          <w:rFonts w:ascii="Garamond" w:eastAsia="Garamond" w:hAnsi="Garamond" w:cs="Garamond"/>
        </w:rPr>
        <w:t xml:space="preserve"> sido pagados, pero </w:t>
      </w:r>
      <w:r w:rsidR="000313AF" w:rsidRPr="004704BF">
        <w:rPr>
          <w:rFonts w:ascii="Garamond" w:eastAsia="Garamond" w:hAnsi="Garamond" w:cs="Garamond"/>
        </w:rPr>
        <w:t>desconozco</w:t>
      </w:r>
      <w:r w:rsidR="2A9ED8C6" w:rsidRPr="004704BF">
        <w:rPr>
          <w:rFonts w:ascii="Garamond" w:eastAsia="Garamond" w:hAnsi="Garamond" w:cs="Garamond"/>
        </w:rPr>
        <w:t xml:space="preserve"> el valor que suman</w:t>
      </w:r>
      <w:r w:rsidR="26FCDC20" w:rsidRPr="004704BF">
        <w:rPr>
          <w:rFonts w:ascii="Garamond" w:eastAsia="Garamond" w:hAnsi="Garamond" w:cs="Garamond"/>
        </w:rPr>
        <w:t xml:space="preserve">, </w:t>
      </w:r>
      <w:r w:rsidR="000313AF" w:rsidRPr="004704BF">
        <w:rPr>
          <w:rFonts w:ascii="Garamond" w:eastAsia="Garamond" w:hAnsi="Garamond" w:cs="Garamond"/>
        </w:rPr>
        <w:t>habría</w:t>
      </w:r>
      <w:r w:rsidR="26FCDC20" w:rsidRPr="004704BF">
        <w:rPr>
          <w:rFonts w:ascii="Garamond" w:eastAsia="Garamond" w:hAnsi="Garamond" w:cs="Garamond"/>
        </w:rPr>
        <w:t xml:space="preserve"> de remitirnos al informe de seguridad. </w:t>
      </w:r>
    </w:p>
    <w:p w14:paraId="50E4A9D1" w14:textId="216A089D" w:rsidR="26FCDC20" w:rsidRPr="004704BF" w:rsidRDefault="26FCDC20" w:rsidP="000D7D52">
      <w:pPr>
        <w:pStyle w:val="Prrafodelista"/>
        <w:numPr>
          <w:ilvl w:val="0"/>
          <w:numId w:val="6"/>
        </w:numPr>
        <w:spacing w:line="276" w:lineRule="auto"/>
        <w:jc w:val="both"/>
        <w:rPr>
          <w:rFonts w:ascii="Garamond" w:eastAsia="Garamond" w:hAnsi="Garamond" w:cs="Garamond"/>
        </w:rPr>
      </w:pPr>
      <w:r w:rsidRPr="004704BF">
        <w:rPr>
          <w:rFonts w:ascii="Garamond" w:eastAsia="Garamond" w:hAnsi="Garamond" w:cs="Garamond"/>
        </w:rPr>
        <w:t>¿</w:t>
      </w:r>
      <w:r w:rsidRPr="000313AF">
        <w:rPr>
          <w:rFonts w:ascii="Garamond" w:eastAsia="Garamond" w:hAnsi="Garamond" w:cs="Garamond"/>
          <w:b/>
          <w:bCs/>
          <w:u w:val="single"/>
        </w:rPr>
        <w:t xml:space="preserve">dentro de las posibilidades de </w:t>
      </w:r>
      <w:r w:rsidR="000313AF" w:rsidRPr="000313AF">
        <w:rPr>
          <w:rFonts w:ascii="Garamond" w:eastAsia="Garamond" w:hAnsi="Garamond" w:cs="Garamond"/>
          <w:b/>
          <w:bCs/>
          <w:u w:val="single"/>
        </w:rPr>
        <w:t>que se</w:t>
      </w:r>
      <w:r w:rsidRPr="000313AF">
        <w:rPr>
          <w:rFonts w:ascii="Garamond" w:eastAsia="Garamond" w:hAnsi="Garamond" w:cs="Garamond"/>
          <w:b/>
          <w:bCs/>
          <w:u w:val="single"/>
        </w:rPr>
        <w:t xml:space="preserve"> </w:t>
      </w:r>
      <w:r w:rsidR="000313AF" w:rsidRPr="000313AF">
        <w:rPr>
          <w:rFonts w:ascii="Garamond" w:eastAsia="Garamond" w:hAnsi="Garamond" w:cs="Garamond"/>
          <w:b/>
          <w:bCs/>
          <w:u w:val="single"/>
        </w:rPr>
        <w:t>filtrar</w:t>
      </w:r>
      <w:r w:rsidR="000313AF">
        <w:rPr>
          <w:rFonts w:ascii="Garamond" w:eastAsia="Garamond" w:hAnsi="Garamond" w:cs="Garamond"/>
          <w:b/>
          <w:bCs/>
          <w:u w:val="single"/>
        </w:rPr>
        <w:t>a</w:t>
      </w:r>
      <w:r w:rsidRPr="000313AF">
        <w:rPr>
          <w:rFonts w:ascii="Garamond" w:eastAsia="Garamond" w:hAnsi="Garamond" w:cs="Garamond"/>
          <w:b/>
          <w:bCs/>
          <w:u w:val="single"/>
        </w:rPr>
        <w:t xml:space="preserve"> la información de entrega de cheques es posible que la información se </w:t>
      </w:r>
      <w:r w:rsidR="000313AF" w:rsidRPr="000313AF">
        <w:rPr>
          <w:rFonts w:ascii="Garamond" w:eastAsia="Garamond" w:hAnsi="Garamond" w:cs="Garamond"/>
          <w:b/>
          <w:bCs/>
          <w:u w:val="single"/>
        </w:rPr>
        <w:t>filtrar</w:t>
      </w:r>
      <w:r w:rsidR="000313AF">
        <w:rPr>
          <w:rFonts w:ascii="Garamond" w:eastAsia="Garamond" w:hAnsi="Garamond" w:cs="Garamond"/>
          <w:b/>
          <w:bCs/>
          <w:u w:val="single"/>
        </w:rPr>
        <w:t>a</w:t>
      </w:r>
      <w:r w:rsidR="5135FACD" w:rsidRPr="000313AF">
        <w:rPr>
          <w:rFonts w:ascii="Garamond" w:eastAsia="Garamond" w:hAnsi="Garamond" w:cs="Garamond"/>
          <w:b/>
          <w:bCs/>
          <w:u w:val="single"/>
        </w:rPr>
        <w:t xml:space="preserve"> </w:t>
      </w:r>
      <w:r w:rsidRPr="000313AF">
        <w:rPr>
          <w:rFonts w:ascii="Garamond" w:eastAsia="Garamond" w:hAnsi="Garamond" w:cs="Garamond"/>
          <w:b/>
          <w:bCs/>
          <w:u w:val="single"/>
        </w:rPr>
        <w:t xml:space="preserve">por parte de banco de occidente? </w:t>
      </w:r>
      <w:r w:rsidR="4F6B8F9E" w:rsidRPr="004704BF">
        <w:rPr>
          <w:rFonts w:ascii="Garamond" w:eastAsia="Garamond" w:hAnsi="Garamond" w:cs="Garamond"/>
        </w:rPr>
        <w:t>Fuga de información hay en todas las entidades, entonces mal haría en decir si si o no. En temas de seguridad de la empresa puede haber fuga de información.</w:t>
      </w:r>
    </w:p>
    <w:p w14:paraId="2D5044DE" w14:textId="547DE838" w:rsidR="4ACDFEE5" w:rsidRPr="004704BF" w:rsidRDefault="4ACDFEE5" w:rsidP="000D7D52">
      <w:pPr>
        <w:pStyle w:val="Prrafodelista"/>
        <w:numPr>
          <w:ilvl w:val="0"/>
          <w:numId w:val="6"/>
        </w:numPr>
        <w:spacing w:line="276" w:lineRule="auto"/>
        <w:jc w:val="both"/>
        <w:rPr>
          <w:rFonts w:ascii="Garamond" w:eastAsia="Garamond" w:hAnsi="Garamond" w:cs="Garamond"/>
        </w:rPr>
      </w:pPr>
      <w:r w:rsidRPr="000313AF">
        <w:rPr>
          <w:rFonts w:ascii="Garamond" w:eastAsia="Garamond" w:hAnsi="Garamond" w:cs="Garamond"/>
          <w:b/>
          <w:bCs/>
          <w:u w:val="single"/>
        </w:rPr>
        <w:t xml:space="preserve">Se llego a la </w:t>
      </w:r>
      <w:r w:rsidR="000313AF" w:rsidRPr="000313AF">
        <w:rPr>
          <w:rFonts w:ascii="Garamond" w:eastAsia="Garamond" w:hAnsi="Garamond" w:cs="Garamond"/>
          <w:b/>
          <w:bCs/>
          <w:u w:val="single"/>
        </w:rPr>
        <w:t>conclusión</w:t>
      </w:r>
      <w:r w:rsidRPr="000313AF">
        <w:rPr>
          <w:rFonts w:ascii="Garamond" w:eastAsia="Garamond" w:hAnsi="Garamond" w:cs="Garamond"/>
          <w:b/>
          <w:bCs/>
          <w:u w:val="single"/>
        </w:rPr>
        <w:t xml:space="preserve"> de que hubo una fuga en el mensajero</w:t>
      </w:r>
      <w:r w:rsidRPr="004704BF">
        <w:rPr>
          <w:rFonts w:ascii="Garamond" w:eastAsia="Garamond" w:hAnsi="Garamond" w:cs="Garamond"/>
        </w:rPr>
        <w:t xml:space="preserve">. No. </w:t>
      </w:r>
    </w:p>
    <w:p w14:paraId="3D70B676" w14:textId="670C0949" w:rsidR="4ACDFEE5" w:rsidRPr="004704BF" w:rsidRDefault="4ACDFEE5" w:rsidP="000D7D52">
      <w:pPr>
        <w:pStyle w:val="Prrafodelista"/>
        <w:numPr>
          <w:ilvl w:val="0"/>
          <w:numId w:val="6"/>
        </w:numPr>
        <w:spacing w:line="276" w:lineRule="auto"/>
        <w:jc w:val="both"/>
        <w:rPr>
          <w:rFonts w:ascii="Garamond" w:eastAsia="Garamond" w:hAnsi="Garamond" w:cs="Garamond"/>
        </w:rPr>
      </w:pPr>
      <w:r w:rsidRPr="000313AF">
        <w:rPr>
          <w:rFonts w:ascii="Garamond" w:eastAsia="Garamond" w:hAnsi="Garamond" w:cs="Garamond"/>
          <w:b/>
          <w:bCs/>
          <w:u w:val="single"/>
        </w:rPr>
        <w:t xml:space="preserve">Dijo que no le constaba que se hicieran </w:t>
      </w:r>
      <w:r w:rsidR="000313AF" w:rsidRPr="000313AF">
        <w:rPr>
          <w:rFonts w:ascii="Garamond" w:eastAsia="Garamond" w:hAnsi="Garamond" w:cs="Garamond"/>
          <w:b/>
          <w:bCs/>
          <w:u w:val="single"/>
        </w:rPr>
        <w:t>comunicaciones</w:t>
      </w:r>
      <w:r w:rsidRPr="000313AF">
        <w:rPr>
          <w:rFonts w:ascii="Garamond" w:eastAsia="Garamond" w:hAnsi="Garamond" w:cs="Garamond"/>
          <w:b/>
          <w:bCs/>
          <w:u w:val="single"/>
        </w:rPr>
        <w:t xml:space="preserve"> posteriores en el tema de las facturas. Es correcto mi entendimiento?</w:t>
      </w:r>
      <w:r w:rsidRPr="004704BF">
        <w:rPr>
          <w:rFonts w:ascii="Garamond" w:eastAsia="Garamond" w:hAnsi="Garamond" w:cs="Garamond"/>
        </w:rPr>
        <w:t xml:space="preserve"> Lo que manifest</w:t>
      </w:r>
      <w:r w:rsidR="0FC41103" w:rsidRPr="004704BF">
        <w:rPr>
          <w:rFonts w:ascii="Garamond" w:eastAsia="Garamond" w:hAnsi="Garamond" w:cs="Garamond"/>
        </w:rPr>
        <w:t>é</w:t>
      </w:r>
      <w:r w:rsidRPr="004704BF">
        <w:rPr>
          <w:rFonts w:ascii="Garamond" w:eastAsia="Garamond" w:hAnsi="Garamond" w:cs="Garamond"/>
        </w:rPr>
        <w:t xml:space="preserve"> es que frente a un aviso a Oracle sobre  el pago, realmente no se hizo que Oracle puede haberse dado</w:t>
      </w:r>
      <w:r w:rsidR="3A816537" w:rsidRPr="004704BF">
        <w:rPr>
          <w:rFonts w:ascii="Garamond" w:eastAsia="Garamond" w:hAnsi="Garamond" w:cs="Garamond"/>
        </w:rPr>
        <w:t xml:space="preserve"> cuenta en el cruce de cuentas</w:t>
      </w:r>
      <w:r w:rsidR="3D3ECB32" w:rsidRPr="004704BF">
        <w:rPr>
          <w:rFonts w:ascii="Garamond" w:eastAsia="Garamond" w:hAnsi="Garamond" w:cs="Garamond"/>
        </w:rPr>
        <w:t xml:space="preserve">, pero no me consta si Oracle </w:t>
      </w:r>
      <w:r w:rsidR="000313AF" w:rsidRPr="004704BF">
        <w:rPr>
          <w:rFonts w:ascii="Garamond" w:eastAsia="Garamond" w:hAnsi="Garamond" w:cs="Garamond"/>
        </w:rPr>
        <w:t>requirió</w:t>
      </w:r>
      <w:r w:rsidR="3D3ECB32" w:rsidRPr="004704BF">
        <w:rPr>
          <w:rFonts w:ascii="Garamond" w:eastAsia="Garamond" w:hAnsi="Garamond" w:cs="Garamond"/>
        </w:rPr>
        <w:t xml:space="preserve"> al Banco. </w:t>
      </w:r>
    </w:p>
    <w:p w14:paraId="27E77910" w14:textId="64AFA179" w:rsidR="3D3ECB32" w:rsidRPr="004704BF" w:rsidRDefault="3D3ECB32" w:rsidP="000D7D52">
      <w:pPr>
        <w:pStyle w:val="Prrafodelista"/>
        <w:numPr>
          <w:ilvl w:val="0"/>
          <w:numId w:val="6"/>
        </w:numPr>
        <w:spacing w:line="276" w:lineRule="auto"/>
        <w:jc w:val="both"/>
        <w:rPr>
          <w:rFonts w:ascii="Garamond" w:eastAsia="Garamond" w:hAnsi="Garamond" w:cs="Garamond"/>
        </w:rPr>
      </w:pPr>
      <w:r w:rsidRPr="000313AF">
        <w:rPr>
          <w:rFonts w:ascii="Garamond" w:eastAsia="Garamond" w:hAnsi="Garamond" w:cs="Garamond"/>
          <w:b/>
          <w:bCs/>
          <w:u w:val="single"/>
        </w:rPr>
        <w:t>Sus conclusiones fueron que Oracle requirio al banco.</w:t>
      </w:r>
      <w:r w:rsidRPr="004704BF">
        <w:rPr>
          <w:rFonts w:ascii="Garamond" w:eastAsia="Garamond" w:hAnsi="Garamond" w:cs="Garamond"/>
        </w:rPr>
        <w:t xml:space="preserve"> Dentro de la investigación no</w:t>
      </w:r>
      <w:r w:rsidR="000313AF">
        <w:rPr>
          <w:rFonts w:ascii="Garamond" w:eastAsia="Garamond" w:hAnsi="Garamond" w:cs="Garamond"/>
        </w:rPr>
        <w:t xml:space="preserve"> </w:t>
      </w:r>
      <w:r w:rsidRPr="004704BF">
        <w:rPr>
          <w:rFonts w:ascii="Garamond" w:eastAsia="Garamond" w:hAnsi="Garamond" w:cs="Garamond"/>
        </w:rPr>
        <w:t xml:space="preserve">se </w:t>
      </w:r>
      <w:r w:rsidR="000313AF" w:rsidRPr="004704BF">
        <w:rPr>
          <w:rFonts w:ascii="Garamond" w:eastAsia="Garamond" w:hAnsi="Garamond" w:cs="Garamond"/>
        </w:rPr>
        <w:t>podía</w:t>
      </w:r>
      <w:r w:rsidRPr="004704BF">
        <w:rPr>
          <w:rFonts w:ascii="Garamond" w:eastAsia="Garamond" w:hAnsi="Garamond" w:cs="Garamond"/>
        </w:rPr>
        <w:t xml:space="preserve"> concluir si Oracle </w:t>
      </w:r>
      <w:r w:rsidR="000313AF" w:rsidRPr="004704BF">
        <w:rPr>
          <w:rFonts w:ascii="Garamond" w:eastAsia="Garamond" w:hAnsi="Garamond" w:cs="Garamond"/>
        </w:rPr>
        <w:t>requirió</w:t>
      </w:r>
      <w:r w:rsidRPr="004704BF">
        <w:rPr>
          <w:rFonts w:ascii="Garamond" w:eastAsia="Garamond" w:hAnsi="Garamond" w:cs="Garamond"/>
        </w:rPr>
        <w:t xml:space="preserve"> al banco </w:t>
      </w:r>
    </w:p>
    <w:p w14:paraId="3AD11A1A" w14:textId="3116E430" w:rsidR="197491D5" w:rsidRPr="004704BF" w:rsidRDefault="197491D5" w:rsidP="00C91A38">
      <w:pPr>
        <w:spacing w:line="276" w:lineRule="auto"/>
        <w:jc w:val="both"/>
        <w:rPr>
          <w:rFonts w:ascii="Garamond" w:eastAsia="Garamond" w:hAnsi="Garamond" w:cs="Garamond"/>
          <w:b/>
          <w:bCs/>
        </w:rPr>
      </w:pPr>
    </w:p>
    <w:p w14:paraId="4A5CA329" w14:textId="0E1B4F04" w:rsidR="0FA24AE5" w:rsidRPr="004704BF" w:rsidRDefault="0FA24AE5" w:rsidP="000D7D52">
      <w:pPr>
        <w:pStyle w:val="Prrafodelista"/>
        <w:numPr>
          <w:ilvl w:val="0"/>
          <w:numId w:val="36"/>
        </w:numPr>
        <w:spacing w:line="276" w:lineRule="auto"/>
        <w:jc w:val="both"/>
      </w:pPr>
      <w:r w:rsidRPr="000313AF">
        <w:rPr>
          <w:rFonts w:ascii="Garamond" w:eastAsia="Garamond" w:hAnsi="Garamond" w:cs="Garamond"/>
          <w:b/>
          <w:bCs/>
        </w:rPr>
        <w:t>Hector Oswaldo Arias Hernández,</w:t>
      </w:r>
      <w:r w:rsidRPr="000313AF">
        <w:rPr>
          <w:rFonts w:ascii="Garamond" w:eastAsia="Garamond" w:hAnsi="Garamond" w:cs="Garamond"/>
        </w:rPr>
        <w:t xml:space="preserve"> quien declarará sobre los hechos objeto de este proceso, en especial sobre la forma en que el Banco de Occidente realizó la entrega de los cheques a Oracle Colombia Ltda.</w:t>
      </w:r>
    </w:p>
    <w:p w14:paraId="3D9F2929" w14:textId="31DAABAE" w:rsidR="6D8D7EBB" w:rsidRPr="000313AF" w:rsidRDefault="6D8D7EBB" w:rsidP="00C91A38">
      <w:pPr>
        <w:spacing w:line="276" w:lineRule="auto"/>
        <w:jc w:val="both"/>
        <w:rPr>
          <w:rFonts w:ascii="Garamond" w:eastAsia="Garamond" w:hAnsi="Garamond" w:cs="Garamond"/>
          <w:b/>
          <w:bCs/>
        </w:rPr>
      </w:pPr>
      <w:r w:rsidRPr="000313AF">
        <w:rPr>
          <w:rFonts w:ascii="Garamond" w:eastAsia="Garamond" w:hAnsi="Garamond" w:cs="Garamond"/>
          <w:b/>
          <w:bCs/>
        </w:rPr>
        <w:t xml:space="preserve">JUEZ: </w:t>
      </w:r>
    </w:p>
    <w:p w14:paraId="401E0131" w14:textId="2534A813" w:rsidR="5928EBFA" w:rsidRPr="004704BF" w:rsidRDefault="5928EBFA" w:rsidP="000D7D52">
      <w:pPr>
        <w:pStyle w:val="Prrafodelista"/>
        <w:numPr>
          <w:ilvl w:val="0"/>
          <w:numId w:val="31"/>
        </w:numPr>
        <w:spacing w:line="276" w:lineRule="auto"/>
        <w:jc w:val="both"/>
        <w:rPr>
          <w:rFonts w:ascii="Garamond" w:eastAsia="Garamond" w:hAnsi="Garamond" w:cs="Garamond"/>
        </w:rPr>
      </w:pPr>
      <w:r w:rsidRPr="004704BF">
        <w:rPr>
          <w:rFonts w:ascii="Garamond" w:eastAsia="Garamond" w:hAnsi="Garamond" w:cs="Garamond"/>
        </w:rPr>
        <w:t xml:space="preserve">Ingeniero industrial, nivel profesional. </w:t>
      </w:r>
    </w:p>
    <w:p w14:paraId="2D679D81" w14:textId="64CC9462" w:rsidR="5928EBFA" w:rsidRPr="004704BF" w:rsidRDefault="5928EBFA" w:rsidP="000D7D52">
      <w:pPr>
        <w:pStyle w:val="Prrafodelista"/>
        <w:numPr>
          <w:ilvl w:val="0"/>
          <w:numId w:val="31"/>
        </w:numPr>
        <w:spacing w:line="276" w:lineRule="auto"/>
        <w:jc w:val="both"/>
        <w:rPr>
          <w:rFonts w:ascii="Garamond" w:eastAsia="Garamond" w:hAnsi="Garamond" w:cs="Garamond"/>
        </w:rPr>
      </w:pPr>
      <w:r w:rsidRPr="004704BF">
        <w:rPr>
          <w:rFonts w:ascii="Garamond" w:eastAsia="Garamond" w:hAnsi="Garamond" w:cs="Garamond"/>
        </w:rPr>
        <w:t xml:space="preserve">Empleado bancario hace 42 años, área seguridad </w:t>
      </w:r>
      <w:r w:rsidR="000313AF" w:rsidRPr="004704BF">
        <w:rPr>
          <w:rFonts w:ascii="Garamond" w:eastAsia="Garamond" w:hAnsi="Garamond" w:cs="Garamond"/>
        </w:rPr>
        <w:t>bancaria</w:t>
      </w:r>
      <w:r w:rsidRPr="004704BF">
        <w:rPr>
          <w:rFonts w:ascii="Garamond" w:eastAsia="Garamond" w:hAnsi="Garamond" w:cs="Garamond"/>
        </w:rPr>
        <w:t xml:space="preserve"> regional Bogotá. </w:t>
      </w:r>
    </w:p>
    <w:p w14:paraId="5EDC2CAB" w14:textId="2555AE58" w:rsidR="5928EBFA" w:rsidRPr="004704BF" w:rsidRDefault="5928EBFA" w:rsidP="000D7D52">
      <w:pPr>
        <w:pStyle w:val="Prrafodelista"/>
        <w:numPr>
          <w:ilvl w:val="0"/>
          <w:numId w:val="31"/>
        </w:numPr>
        <w:spacing w:line="276" w:lineRule="auto"/>
        <w:jc w:val="both"/>
        <w:rPr>
          <w:rFonts w:ascii="Garamond" w:eastAsia="Garamond" w:hAnsi="Garamond" w:cs="Garamond"/>
        </w:rPr>
      </w:pPr>
      <w:r w:rsidRPr="004704BF">
        <w:rPr>
          <w:rFonts w:ascii="Garamond" w:eastAsia="Garamond" w:hAnsi="Garamond" w:cs="Garamond"/>
        </w:rPr>
        <w:t xml:space="preserve">Bajo las instrucciones del señor Oscar adelante la recolección de </w:t>
      </w:r>
      <w:r w:rsidR="000313AF" w:rsidRPr="004704BF">
        <w:rPr>
          <w:rFonts w:ascii="Garamond" w:eastAsia="Garamond" w:hAnsi="Garamond" w:cs="Garamond"/>
        </w:rPr>
        <w:t>información</w:t>
      </w:r>
      <w:r w:rsidRPr="004704BF">
        <w:rPr>
          <w:rFonts w:ascii="Garamond" w:eastAsia="Garamond" w:hAnsi="Garamond" w:cs="Garamond"/>
        </w:rPr>
        <w:t xml:space="preserve"> y documentos. </w:t>
      </w:r>
    </w:p>
    <w:p w14:paraId="211F3D6B" w14:textId="2708D7E9" w:rsidR="5928EBFA" w:rsidRPr="004704BF" w:rsidRDefault="5928EBFA" w:rsidP="000D7D52">
      <w:pPr>
        <w:pStyle w:val="Prrafodelista"/>
        <w:numPr>
          <w:ilvl w:val="0"/>
          <w:numId w:val="31"/>
        </w:numPr>
        <w:spacing w:line="276" w:lineRule="auto"/>
        <w:jc w:val="both"/>
        <w:rPr>
          <w:rFonts w:ascii="Garamond" w:eastAsia="Garamond" w:hAnsi="Garamond" w:cs="Garamond"/>
        </w:rPr>
      </w:pPr>
      <w:r w:rsidRPr="004704BF">
        <w:rPr>
          <w:rFonts w:ascii="Garamond" w:eastAsia="Garamond" w:hAnsi="Garamond" w:cs="Garamond"/>
        </w:rPr>
        <w:t>¿</w:t>
      </w:r>
      <w:r w:rsidRPr="000313AF">
        <w:rPr>
          <w:rFonts w:ascii="Garamond" w:eastAsia="Garamond" w:hAnsi="Garamond" w:cs="Garamond"/>
          <w:b/>
          <w:bCs/>
          <w:u w:val="single"/>
        </w:rPr>
        <w:t xml:space="preserve">Qué sabe usted de lo sucedido? </w:t>
      </w:r>
      <w:r w:rsidRPr="004704BF">
        <w:rPr>
          <w:rFonts w:ascii="Garamond" w:eastAsia="Garamond" w:hAnsi="Garamond" w:cs="Garamond"/>
        </w:rPr>
        <w:t xml:space="preserve">En el área de seguridad llegan unas reclamaciones por medios escritos, cada comunicación se le asigna una </w:t>
      </w:r>
      <w:r w:rsidR="000313AF" w:rsidRPr="004704BF">
        <w:rPr>
          <w:rFonts w:ascii="Garamond" w:eastAsia="Garamond" w:hAnsi="Garamond" w:cs="Garamond"/>
        </w:rPr>
        <w:t>investigación</w:t>
      </w:r>
      <w:r w:rsidRPr="004704BF">
        <w:rPr>
          <w:rFonts w:ascii="Garamond" w:eastAsia="Garamond" w:hAnsi="Garamond" w:cs="Garamond"/>
        </w:rPr>
        <w:t xml:space="preserve">. En Junio me correspondió la </w:t>
      </w:r>
      <w:r w:rsidR="000313AF" w:rsidRPr="004704BF">
        <w:rPr>
          <w:rFonts w:ascii="Garamond" w:eastAsia="Garamond" w:hAnsi="Garamond" w:cs="Garamond"/>
        </w:rPr>
        <w:t>investigación</w:t>
      </w:r>
      <w:r w:rsidRPr="004704BF">
        <w:rPr>
          <w:rFonts w:ascii="Garamond" w:eastAsia="Garamond" w:hAnsi="Garamond" w:cs="Garamond"/>
        </w:rPr>
        <w:t xml:space="preserve"> por la carta presentada por </w:t>
      </w:r>
      <w:r w:rsidR="000313AF" w:rsidRPr="004704BF">
        <w:rPr>
          <w:rFonts w:ascii="Garamond" w:eastAsia="Garamond" w:hAnsi="Garamond" w:cs="Garamond"/>
        </w:rPr>
        <w:t>Oracle</w:t>
      </w:r>
      <w:r w:rsidRPr="004704BF">
        <w:rPr>
          <w:rFonts w:ascii="Garamond" w:eastAsia="Garamond" w:hAnsi="Garamond" w:cs="Garamond"/>
        </w:rPr>
        <w:t xml:space="preserve"> co</w:t>
      </w:r>
      <w:r w:rsidR="43C32553" w:rsidRPr="004704BF">
        <w:rPr>
          <w:rFonts w:ascii="Garamond" w:eastAsia="Garamond" w:hAnsi="Garamond" w:cs="Garamond"/>
        </w:rPr>
        <w:t xml:space="preserve">mo reclamación a Banco de occidente </w:t>
      </w:r>
    </w:p>
    <w:p w14:paraId="03A76526" w14:textId="6A51FBDC" w:rsidR="43C32553" w:rsidRPr="004704BF" w:rsidRDefault="43C32553" w:rsidP="000D7D52">
      <w:pPr>
        <w:pStyle w:val="Prrafodelista"/>
        <w:numPr>
          <w:ilvl w:val="0"/>
          <w:numId w:val="31"/>
        </w:numPr>
        <w:spacing w:line="276" w:lineRule="auto"/>
        <w:jc w:val="both"/>
        <w:rPr>
          <w:rFonts w:ascii="Garamond" w:eastAsia="Garamond" w:hAnsi="Garamond" w:cs="Garamond"/>
        </w:rPr>
      </w:pPr>
      <w:r w:rsidRPr="004704BF">
        <w:rPr>
          <w:rFonts w:ascii="Garamond" w:eastAsia="Garamond" w:hAnsi="Garamond" w:cs="Garamond"/>
        </w:rPr>
        <w:t xml:space="preserve">Manifestaban que Oracle </w:t>
      </w:r>
      <w:r w:rsidR="000313AF" w:rsidRPr="004704BF">
        <w:rPr>
          <w:rFonts w:ascii="Garamond" w:eastAsia="Garamond" w:hAnsi="Garamond" w:cs="Garamond"/>
        </w:rPr>
        <w:t>había</w:t>
      </w:r>
      <w:r w:rsidRPr="004704BF">
        <w:rPr>
          <w:rFonts w:ascii="Garamond" w:eastAsia="Garamond" w:hAnsi="Garamond" w:cs="Garamond"/>
        </w:rPr>
        <w:t xml:space="preserve"> sido </w:t>
      </w:r>
      <w:r w:rsidR="000313AF" w:rsidRPr="004704BF">
        <w:rPr>
          <w:rFonts w:ascii="Garamond" w:eastAsia="Garamond" w:hAnsi="Garamond" w:cs="Garamond"/>
        </w:rPr>
        <w:t>víctima</w:t>
      </w:r>
      <w:r w:rsidRPr="004704BF">
        <w:rPr>
          <w:rFonts w:ascii="Garamond" w:eastAsia="Garamond" w:hAnsi="Garamond" w:cs="Garamond"/>
        </w:rPr>
        <w:t xml:space="preserve"> de que </w:t>
      </w:r>
      <w:r w:rsidR="000313AF" w:rsidRPr="004704BF">
        <w:rPr>
          <w:rFonts w:ascii="Garamond" w:eastAsia="Garamond" w:hAnsi="Garamond" w:cs="Garamond"/>
        </w:rPr>
        <w:t>habían</w:t>
      </w:r>
      <w:r w:rsidRPr="004704BF">
        <w:rPr>
          <w:rFonts w:ascii="Garamond" w:eastAsia="Garamond" w:hAnsi="Garamond" w:cs="Garamond"/>
        </w:rPr>
        <w:t xml:space="preserve"> reclamado unos cheques en unas empresas, </w:t>
      </w:r>
      <w:r w:rsidR="000313AF" w:rsidRPr="004704BF">
        <w:rPr>
          <w:rFonts w:ascii="Garamond" w:eastAsia="Garamond" w:hAnsi="Garamond" w:cs="Garamond"/>
        </w:rPr>
        <w:t>también</w:t>
      </w:r>
      <w:r w:rsidRPr="004704BF">
        <w:rPr>
          <w:rFonts w:ascii="Garamond" w:eastAsia="Garamond" w:hAnsi="Garamond" w:cs="Garamond"/>
        </w:rPr>
        <w:t xml:space="preserve"> que se </w:t>
      </w:r>
      <w:r w:rsidR="000313AF" w:rsidRPr="004704BF">
        <w:rPr>
          <w:rFonts w:ascii="Garamond" w:eastAsia="Garamond" w:hAnsi="Garamond" w:cs="Garamond"/>
        </w:rPr>
        <w:t>consignaron</w:t>
      </w:r>
      <w:r w:rsidRPr="004704BF">
        <w:rPr>
          <w:rFonts w:ascii="Garamond" w:eastAsia="Garamond" w:hAnsi="Garamond" w:cs="Garamond"/>
        </w:rPr>
        <w:t xml:space="preserve"> los </w:t>
      </w:r>
      <w:r w:rsidR="000313AF" w:rsidRPr="004704BF">
        <w:rPr>
          <w:rFonts w:ascii="Garamond" w:eastAsia="Garamond" w:hAnsi="Garamond" w:cs="Garamond"/>
        </w:rPr>
        <w:t>ch</w:t>
      </w:r>
      <w:r w:rsidR="000313AF">
        <w:rPr>
          <w:rFonts w:ascii="Garamond" w:eastAsia="Garamond" w:hAnsi="Garamond" w:cs="Garamond"/>
        </w:rPr>
        <w:t>e</w:t>
      </w:r>
      <w:r w:rsidR="000313AF" w:rsidRPr="004704BF">
        <w:rPr>
          <w:rFonts w:ascii="Garamond" w:eastAsia="Garamond" w:hAnsi="Garamond" w:cs="Garamond"/>
        </w:rPr>
        <w:t>ques</w:t>
      </w:r>
      <w:r w:rsidRPr="004704BF">
        <w:rPr>
          <w:rFonts w:ascii="Garamond" w:eastAsia="Garamond" w:hAnsi="Garamond" w:cs="Garamond"/>
        </w:rPr>
        <w:t xml:space="preserve"> en dos entidades bancararias-bancoagrario. Y solicitaban que se </w:t>
      </w:r>
      <w:r w:rsidR="000313AF" w:rsidRPr="004704BF">
        <w:rPr>
          <w:rFonts w:ascii="Garamond" w:eastAsia="Garamond" w:hAnsi="Garamond" w:cs="Garamond"/>
        </w:rPr>
        <w:t>adelantara</w:t>
      </w:r>
      <w:r w:rsidRPr="004704BF">
        <w:rPr>
          <w:rFonts w:ascii="Garamond" w:eastAsia="Garamond" w:hAnsi="Garamond" w:cs="Garamond"/>
        </w:rPr>
        <w:t xml:space="preserve"> la </w:t>
      </w:r>
      <w:r w:rsidR="000313AF" w:rsidRPr="004704BF">
        <w:rPr>
          <w:rFonts w:ascii="Garamond" w:eastAsia="Garamond" w:hAnsi="Garamond" w:cs="Garamond"/>
        </w:rPr>
        <w:t>investigación</w:t>
      </w:r>
      <w:r w:rsidRPr="004704BF">
        <w:rPr>
          <w:rFonts w:ascii="Garamond" w:eastAsia="Garamond" w:hAnsi="Garamond" w:cs="Garamond"/>
        </w:rPr>
        <w:t xml:space="preserve"> y que se </w:t>
      </w:r>
      <w:r w:rsidR="000313AF" w:rsidRPr="004704BF">
        <w:rPr>
          <w:rFonts w:ascii="Garamond" w:eastAsia="Garamond" w:hAnsi="Garamond" w:cs="Garamond"/>
        </w:rPr>
        <w:t>compartieran</w:t>
      </w:r>
      <w:r w:rsidRPr="004704BF">
        <w:rPr>
          <w:rFonts w:ascii="Garamond" w:eastAsia="Garamond" w:hAnsi="Garamond" w:cs="Garamond"/>
        </w:rPr>
        <w:t xml:space="preserve"> los documento</w:t>
      </w:r>
      <w:r w:rsidR="15023217" w:rsidRPr="004704BF">
        <w:rPr>
          <w:rFonts w:ascii="Garamond" w:eastAsia="Garamond" w:hAnsi="Garamond" w:cs="Garamond"/>
        </w:rPr>
        <w:t xml:space="preserve">s. </w:t>
      </w:r>
    </w:p>
    <w:p w14:paraId="0D16E019" w14:textId="0E26950B" w:rsidR="15023217" w:rsidRPr="004704BF" w:rsidRDefault="000313AF" w:rsidP="000D7D52">
      <w:pPr>
        <w:pStyle w:val="Prrafodelista"/>
        <w:numPr>
          <w:ilvl w:val="0"/>
          <w:numId w:val="31"/>
        </w:numPr>
        <w:spacing w:line="276" w:lineRule="auto"/>
        <w:jc w:val="both"/>
        <w:rPr>
          <w:rFonts w:ascii="Garamond" w:eastAsia="Garamond" w:hAnsi="Garamond" w:cs="Garamond"/>
        </w:rPr>
      </w:pPr>
      <w:r w:rsidRPr="000313AF">
        <w:rPr>
          <w:rFonts w:ascii="Garamond" w:eastAsia="Garamond" w:hAnsi="Garamond" w:cs="Garamond"/>
          <w:b/>
          <w:bCs/>
          <w:u w:val="single"/>
        </w:rPr>
        <w:t>Cuál</w:t>
      </w:r>
      <w:r w:rsidR="15023217" w:rsidRPr="000313AF">
        <w:rPr>
          <w:rFonts w:ascii="Garamond" w:eastAsia="Garamond" w:hAnsi="Garamond" w:cs="Garamond"/>
          <w:b/>
          <w:bCs/>
          <w:u w:val="single"/>
        </w:rPr>
        <w:t xml:space="preserve"> es el protocolo y paso a paso para hacer esas investigaciones.</w:t>
      </w:r>
      <w:r w:rsidR="15023217" w:rsidRPr="004704BF">
        <w:rPr>
          <w:rFonts w:ascii="Garamond" w:eastAsia="Garamond" w:hAnsi="Garamond" w:cs="Garamond"/>
        </w:rPr>
        <w:t xml:space="preserve"> Dependiendo el tipo de </w:t>
      </w:r>
      <w:r w:rsidRPr="004704BF">
        <w:rPr>
          <w:rFonts w:ascii="Garamond" w:eastAsia="Garamond" w:hAnsi="Garamond" w:cs="Garamond"/>
        </w:rPr>
        <w:t>investigación</w:t>
      </w:r>
      <w:r w:rsidR="15023217" w:rsidRPr="004704BF">
        <w:rPr>
          <w:rFonts w:ascii="Garamond" w:eastAsia="Garamond" w:hAnsi="Garamond" w:cs="Garamond"/>
        </w:rPr>
        <w:t>., en el caso de reclamo de cheques se inicio</w:t>
      </w:r>
      <w:r w:rsidR="21CF5EDF" w:rsidRPr="004704BF">
        <w:rPr>
          <w:rFonts w:ascii="Garamond" w:eastAsia="Garamond" w:hAnsi="Garamond" w:cs="Garamond"/>
        </w:rPr>
        <w:t xml:space="preserve"> con</w:t>
      </w:r>
      <w:r w:rsidR="15023217" w:rsidRPr="004704BF">
        <w:rPr>
          <w:rFonts w:ascii="Garamond" w:eastAsia="Garamond" w:hAnsi="Garamond" w:cs="Garamond"/>
        </w:rPr>
        <w:t xml:space="preserve"> levantamiento de la información de los cheques girados  a Oracle y cuales </w:t>
      </w:r>
      <w:r w:rsidR="3633F1A0" w:rsidRPr="004704BF">
        <w:rPr>
          <w:rFonts w:ascii="Garamond" w:eastAsia="Garamond" w:hAnsi="Garamond" w:cs="Garamond"/>
        </w:rPr>
        <w:t xml:space="preserve">se </w:t>
      </w:r>
      <w:r w:rsidRPr="004704BF">
        <w:rPr>
          <w:rFonts w:ascii="Garamond" w:eastAsia="Garamond" w:hAnsi="Garamond" w:cs="Garamond"/>
        </w:rPr>
        <w:t>habían</w:t>
      </w:r>
      <w:r w:rsidR="3633F1A0" w:rsidRPr="004704BF">
        <w:rPr>
          <w:rFonts w:ascii="Garamond" w:eastAsia="Garamond" w:hAnsi="Garamond" w:cs="Garamond"/>
        </w:rPr>
        <w:t xml:space="preserve"> pagado. </w:t>
      </w:r>
    </w:p>
    <w:p w14:paraId="5A3E8667" w14:textId="6083DB3E" w:rsidR="478FBE46" w:rsidRPr="004704BF" w:rsidRDefault="478FBE46" w:rsidP="000D7D52">
      <w:pPr>
        <w:pStyle w:val="Prrafodelista"/>
        <w:numPr>
          <w:ilvl w:val="0"/>
          <w:numId w:val="31"/>
        </w:numPr>
        <w:spacing w:line="276" w:lineRule="auto"/>
        <w:jc w:val="both"/>
        <w:rPr>
          <w:rFonts w:ascii="Garamond" w:eastAsia="Garamond" w:hAnsi="Garamond" w:cs="Garamond"/>
        </w:rPr>
      </w:pPr>
      <w:r w:rsidRPr="000313AF">
        <w:rPr>
          <w:rFonts w:ascii="Garamond" w:eastAsia="Garamond" w:hAnsi="Garamond" w:cs="Garamond"/>
          <w:b/>
          <w:bCs/>
          <w:u w:val="single"/>
        </w:rPr>
        <w:lastRenderedPageBreak/>
        <w:t xml:space="preserve">Para esto se </w:t>
      </w:r>
      <w:r w:rsidR="000313AF" w:rsidRPr="000313AF">
        <w:rPr>
          <w:rFonts w:ascii="Garamond" w:eastAsia="Garamond" w:hAnsi="Garamond" w:cs="Garamond"/>
          <w:b/>
          <w:bCs/>
          <w:u w:val="single"/>
        </w:rPr>
        <w:t>necesitó</w:t>
      </w:r>
      <w:r w:rsidRPr="000313AF">
        <w:rPr>
          <w:rFonts w:ascii="Garamond" w:eastAsia="Garamond" w:hAnsi="Garamond" w:cs="Garamond"/>
          <w:b/>
          <w:bCs/>
          <w:u w:val="single"/>
        </w:rPr>
        <w:t xml:space="preserve"> que Oracle suministrara alguna información o solo con elementos internos.</w:t>
      </w:r>
      <w:r w:rsidRPr="004704BF">
        <w:rPr>
          <w:rFonts w:ascii="Garamond" w:eastAsia="Garamond" w:hAnsi="Garamond" w:cs="Garamond"/>
        </w:rPr>
        <w:t xml:space="preserve"> No, se hace con la </w:t>
      </w:r>
      <w:r w:rsidR="000313AF" w:rsidRPr="004704BF">
        <w:rPr>
          <w:rFonts w:ascii="Garamond" w:eastAsia="Garamond" w:hAnsi="Garamond" w:cs="Garamond"/>
        </w:rPr>
        <w:t>información</w:t>
      </w:r>
      <w:r w:rsidRPr="004704BF">
        <w:rPr>
          <w:rFonts w:ascii="Garamond" w:eastAsia="Garamond" w:hAnsi="Garamond" w:cs="Garamond"/>
        </w:rPr>
        <w:t xml:space="preserve"> interna. </w:t>
      </w:r>
    </w:p>
    <w:p w14:paraId="7D4C777A" w14:textId="7D49D342" w:rsidR="478FBE46" w:rsidRPr="004704BF" w:rsidRDefault="478FBE46" w:rsidP="000D7D52">
      <w:pPr>
        <w:pStyle w:val="Prrafodelista"/>
        <w:numPr>
          <w:ilvl w:val="0"/>
          <w:numId w:val="31"/>
        </w:numPr>
        <w:spacing w:line="276" w:lineRule="auto"/>
        <w:jc w:val="both"/>
        <w:rPr>
          <w:rFonts w:ascii="Garamond" w:eastAsia="Garamond" w:hAnsi="Garamond" w:cs="Garamond"/>
        </w:rPr>
      </w:pPr>
      <w:r w:rsidRPr="000313AF">
        <w:rPr>
          <w:rFonts w:ascii="Garamond" w:eastAsia="Garamond" w:hAnsi="Garamond" w:cs="Garamond"/>
          <w:b/>
          <w:bCs/>
          <w:u w:val="single"/>
        </w:rPr>
        <w:t xml:space="preserve">Indique las conclusiones de </w:t>
      </w:r>
      <w:r w:rsidR="000313AF">
        <w:rPr>
          <w:rFonts w:ascii="Garamond" w:eastAsia="Garamond" w:hAnsi="Garamond" w:cs="Garamond"/>
          <w:b/>
          <w:bCs/>
          <w:u w:val="single"/>
        </w:rPr>
        <w:t>l</w:t>
      </w:r>
      <w:r w:rsidRPr="000313AF">
        <w:rPr>
          <w:rFonts w:ascii="Garamond" w:eastAsia="Garamond" w:hAnsi="Garamond" w:cs="Garamond"/>
          <w:b/>
          <w:bCs/>
          <w:u w:val="single"/>
        </w:rPr>
        <w:t xml:space="preserve">a </w:t>
      </w:r>
      <w:r w:rsidR="000313AF" w:rsidRPr="000313AF">
        <w:rPr>
          <w:rFonts w:ascii="Garamond" w:eastAsia="Garamond" w:hAnsi="Garamond" w:cs="Garamond"/>
          <w:b/>
          <w:bCs/>
          <w:u w:val="single"/>
        </w:rPr>
        <w:t>investigación</w:t>
      </w:r>
      <w:r w:rsidRPr="000313AF">
        <w:rPr>
          <w:rFonts w:ascii="Garamond" w:eastAsia="Garamond" w:hAnsi="Garamond" w:cs="Garamond"/>
          <w:b/>
          <w:bCs/>
          <w:u w:val="single"/>
        </w:rPr>
        <w:t>.</w:t>
      </w:r>
      <w:r w:rsidRPr="004704BF">
        <w:rPr>
          <w:rFonts w:ascii="Garamond" w:eastAsia="Garamond" w:hAnsi="Garamond" w:cs="Garamond"/>
        </w:rPr>
        <w:t xml:space="preserve">  Los funcionarios que intervinieron en </w:t>
      </w:r>
      <w:r w:rsidR="000313AF" w:rsidRPr="004704BF">
        <w:rPr>
          <w:rFonts w:ascii="Garamond" w:eastAsia="Garamond" w:hAnsi="Garamond" w:cs="Garamond"/>
        </w:rPr>
        <w:t>el</w:t>
      </w:r>
      <w:r w:rsidRPr="004704BF">
        <w:rPr>
          <w:rFonts w:ascii="Garamond" w:eastAsia="Garamond" w:hAnsi="Garamond" w:cs="Garamond"/>
        </w:rPr>
        <w:t xml:space="preserve"> proceso cumplieron los manuales y procedimientos establecido para la </w:t>
      </w:r>
      <w:r w:rsidR="000313AF" w:rsidRPr="004704BF">
        <w:rPr>
          <w:rFonts w:ascii="Garamond" w:eastAsia="Garamond" w:hAnsi="Garamond" w:cs="Garamond"/>
        </w:rPr>
        <w:t>atención</w:t>
      </w:r>
      <w:r w:rsidRPr="004704BF">
        <w:rPr>
          <w:rFonts w:ascii="Garamond" w:eastAsia="Garamond" w:hAnsi="Garamond" w:cs="Garamond"/>
        </w:rPr>
        <w:t xml:space="preserve"> de estos </w:t>
      </w:r>
      <w:r w:rsidR="000313AF" w:rsidRPr="004704BF">
        <w:rPr>
          <w:rFonts w:ascii="Garamond" w:eastAsia="Garamond" w:hAnsi="Garamond" w:cs="Garamond"/>
        </w:rPr>
        <w:t>servicios</w:t>
      </w:r>
      <w:r w:rsidRPr="004704BF">
        <w:rPr>
          <w:rFonts w:ascii="Garamond" w:eastAsia="Garamond" w:hAnsi="Garamond" w:cs="Garamond"/>
        </w:rPr>
        <w:t xml:space="preserve">. </w:t>
      </w:r>
    </w:p>
    <w:p w14:paraId="6E30B2B0" w14:textId="4D4813B0" w:rsidR="478FBE46" w:rsidRPr="004704BF" w:rsidRDefault="478FBE46" w:rsidP="000D7D52">
      <w:pPr>
        <w:pStyle w:val="Prrafodelista"/>
        <w:numPr>
          <w:ilvl w:val="0"/>
          <w:numId w:val="31"/>
        </w:numPr>
        <w:spacing w:line="276" w:lineRule="auto"/>
        <w:jc w:val="both"/>
        <w:rPr>
          <w:rFonts w:ascii="Garamond" w:eastAsia="Garamond" w:hAnsi="Garamond" w:cs="Garamond"/>
        </w:rPr>
      </w:pPr>
      <w:r w:rsidRPr="000313AF">
        <w:rPr>
          <w:rFonts w:ascii="Garamond" w:eastAsia="Garamond" w:hAnsi="Garamond" w:cs="Garamond"/>
          <w:b/>
          <w:bCs/>
          <w:u w:val="single"/>
        </w:rPr>
        <w:t xml:space="preserve">Que documentación </w:t>
      </w:r>
      <w:r w:rsidR="000313AF" w:rsidRPr="000313AF">
        <w:rPr>
          <w:rFonts w:ascii="Garamond" w:eastAsia="Garamond" w:hAnsi="Garamond" w:cs="Garamond"/>
          <w:b/>
          <w:bCs/>
          <w:u w:val="single"/>
        </w:rPr>
        <w:t>exigía</w:t>
      </w:r>
      <w:r w:rsidRPr="000313AF">
        <w:rPr>
          <w:rFonts w:ascii="Garamond" w:eastAsia="Garamond" w:hAnsi="Garamond" w:cs="Garamond"/>
          <w:b/>
          <w:bCs/>
          <w:u w:val="single"/>
        </w:rPr>
        <w:t xml:space="preserve"> para el pago de facturación.</w:t>
      </w:r>
      <w:r w:rsidRPr="004704BF">
        <w:rPr>
          <w:rFonts w:ascii="Garamond" w:eastAsia="Garamond" w:hAnsi="Garamond" w:cs="Garamond"/>
        </w:rPr>
        <w:t xml:space="preserve"> Una carta por parte de Oracle, (</w:t>
      </w:r>
      <w:r w:rsidR="1F192942" w:rsidRPr="004704BF">
        <w:rPr>
          <w:rFonts w:ascii="Garamond" w:eastAsia="Garamond" w:hAnsi="Garamond" w:cs="Garamond"/>
        </w:rPr>
        <w:t xml:space="preserve">no mayor a </w:t>
      </w:r>
      <w:r w:rsidRPr="004704BF">
        <w:rPr>
          <w:rFonts w:ascii="Garamond" w:eastAsia="Garamond" w:hAnsi="Garamond" w:cs="Garamond"/>
        </w:rPr>
        <w:t>30 días), c</w:t>
      </w:r>
      <w:r w:rsidR="441F1704" w:rsidRPr="004704BF">
        <w:rPr>
          <w:rFonts w:ascii="Garamond" w:eastAsia="Garamond" w:hAnsi="Garamond" w:cs="Garamond"/>
        </w:rPr>
        <w:t>á</w:t>
      </w:r>
      <w:r w:rsidRPr="004704BF">
        <w:rPr>
          <w:rFonts w:ascii="Garamond" w:eastAsia="Garamond" w:hAnsi="Garamond" w:cs="Garamond"/>
        </w:rPr>
        <w:t xml:space="preserve">mara de comercio (no mayor a 90 días) </w:t>
      </w:r>
      <w:r w:rsidR="000313AF" w:rsidRPr="004704BF">
        <w:rPr>
          <w:rFonts w:ascii="Garamond" w:eastAsia="Garamond" w:hAnsi="Garamond" w:cs="Garamond"/>
        </w:rPr>
        <w:t>debía</w:t>
      </w:r>
      <w:r w:rsidRPr="004704BF">
        <w:rPr>
          <w:rFonts w:ascii="Garamond" w:eastAsia="Garamond" w:hAnsi="Garamond" w:cs="Garamond"/>
        </w:rPr>
        <w:t xml:space="preserve"> venir con un sello </w:t>
      </w:r>
      <w:r w:rsidR="000313AF" w:rsidRPr="004704BF">
        <w:rPr>
          <w:rFonts w:ascii="Garamond" w:eastAsia="Garamond" w:hAnsi="Garamond" w:cs="Garamond"/>
        </w:rPr>
        <w:t>húmedo</w:t>
      </w:r>
      <w:r w:rsidRPr="004704BF">
        <w:rPr>
          <w:rFonts w:ascii="Garamond" w:eastAsia="Garamond" w:hAnsi="Garamond" w:cs="Garamond"/>
        </w:rPr>
        <w:t xml:space="preserve"> por parte del funcionario de la c</w:t>
      </w:r>
      <w:r w:rsidR="36C7A6AD" w:rsidRPr="004704BF">
        <w:rPr>
          <w:rFonts w:ascii="Garamond" w:eastAsia="Garamond" w:hAnsi="Garamond" w:cs="Garamond"/>
        </w:rPr>
        <w:t>á</w:t>
      </w:r>
      <w:r w:rsidRPr="004704BF">
        <w:rPr>
          <w:rFonts w:ascii="Garamond" w:eastAsia="Garamond" w:hAnsi="Garamond" w:cs="Garamond"/>
        </w:rPr>
        <w:t>mara, c</w:t>
      </w:r>
      <w:r w:rsidR="0C699838" w:rsidRPr="004704BF">
        <w:rPr>
          <w:rFonts w:ascii="Garamond" w:eastAsia="Garamond" w:hAnsi="Garamond" w:cs="Garamond"/>
        </w:rPr>
        <w:t xml:space="preserve">édula del representante. </w:t>
      </w:r>
    </w:p>
    <w:p w14:paraId="37F68ADD" w14:textId="41478FC2" w:rsidR="26073A89" w:rsidRPr="004704BF" w:rsidRDefault="26073A89" w:rsidP="000D7D52">
      <w:pPr>
        <w:pStyle w:val="Prrafodelista"/>
        <w:numPr>
          <w:ilvl w:val="0"/>
          <w:numId w:val="31"/>
        </w:numPr>
        <w:spacing w:line="276" w:lineRule="auto"/>
        <w:jc w:val="both"/>
        <w:rPr>
          <w:rFonts w:ascii="Garamond" w:eastAsia="Garamond" w:hAnsi="Garamond" w:cs="Garamond"/>
        </w:rPr>
      </w:pPr>
      <w:r w:rsidRPr="000313AF">
        <w:rPr>
          <w:rFonts w:ascii="Garamond" w:eastAsia="Garamond" w:hAnsi="Garamond" w:cs="Garamond"/>
          <w:b/>
          <w:bCs/>
          <w:u w:val="single"/>
        </w:rPr>
        <w:t xml:space="preserve">En el curso de la investigación se pudo establecer que los documentos fueron </w:t>
      </w:r>
      <w:r w:rsidR="000313AF" w:rsidRPr="000313AF">
        <w:rPr>
          <w:rFonts w:ascii="Garamond" w:eastAsia="Garamond" w:hAnsi="Garamond" w:cs="Garamond"/>
          <w:b/>
          <w:bCs/>
          <w:u w:val="single"/>
        </w:rPr>
        <w:t>aportado</w:t>
      </w:r>
      <w:r w:rsidR="000313AF">
        <w:rPr>
          <w:rFonts w:ascii="Garamond" w:eastAsia="Garamond" w:hAnsi="Garamond" w:cs="Garamond"/>
          <w:b/>
          <w:bCs/>
          <w:u w:val="single"/>
        </w:rPr>
        <w:t>s</w:t>
      </w:r>
      <w:r w:rsidRPr="004704BF">
        <w:rPr>
          <w:rFonts w:ascii="Garamond" w:eastAsia="Garamond" w:hAnsi="Garamond" w:cs="Garamond"/>
        </w:rPr>
        <w:t xml:space="preserve">. Si señora, en cada una de las entregas realizadas. </w:t>
      </w:r>
    </w:p>
    <w:p w14:paraId="72BA801F" w14:textId="3F2D162E" w:rsidR="4B50F325" w:rsidRPr="004704BF" w:rsidRDefault="4B50F325" w:rsidP="000D7D52">
      <w:pPr>
        <w:pStyle w:val="Prrafodelista"/>
        <w:numPr>
          <w:ilvl w:val="0"/>
          <w:numId w:val="31"/>
        </w:numPr>
        <w:spacing w:line="276" w:lineRule="auto"/>
        <w:jc w:val="both"/>
        <w:rPr>
          <w:rFonts w:ascii="Garamond" w:eastAsia="Garamond" w:hAnsi="Garamond" w:cs="Garamond"/>
        </w:rPr>
      </w:pPr>
      <w:r w:rsidRPr="000313AF">
        <w:rPr>
          <w:rFonts w:ascii="Garamond" w:eastAsia="Garamond" w:hAnsi="Garamond" w:cs="Garamond"/>
          <w:b/>
          <w:bCs/>
          <w:u w:val="single"/>
        </w:rPr>
        <w:t>Y con ocasión de la reclamación de Oracle, se pudo evidenciar alguna inconsistencia con la documentación.</w:t>
      </w:r>
      <w:r w:rsidRPr="004704BF">
        <w:rPr>
          <w:rFonts w:ascii="Garamond" w:eastAsia="Garamond" w:hAnsi="Garamond" w:cs="Garamond"/>
        </w:rPr>
        <w:t xml:space="preserve"> No,</w:t>
      </w:r>
      <w:r w:rsidR="000313AF">
        <w:rPr>
          <w:rFonts w:ascii="Garamond" w:eastAsia="Garamond" w:hAnsi="Garamond" w:cs="Garamond"/>
        </w:rPr>
        <w:t xml:space="preserve"> </w:t>
      </w:r>
      <w:r w:rsidRPr="004704BF">
        <w:rPr>
          <w:rFonts w:ascii="Garamond" w:eastAsia="Garamond" w:hAnsi="Garamond" w:cs="Garamond"/>
        </w:rPr>
        <w:t xml:space="preserve">no se </w:t>
      </w:r>
      <w:r w:rsidR="000313AF" w:rsidRPr="004704BF">
        <w:rPr>
          <w:rFonts w:ascii="Garamond" w:eastAsia="Garamond" w:hAnsi="Garamond" w:cs="Garamond"/>
        </w:rPr>
        <w:t>encontró</w:t>
      </w:r>
      <w:r w:rsidRPr="004704BF">
        <w:rPr>
          <w:rFonts w:ascii="Garamond" w:eastAsia="Garamond" w:hAnsi="Garamond" w:cs="Garamond"/>
        </w:rPr>
        <w:t xml:space="preserve"> ninguna </w:t>
      </w:r>
      <w:r w:rsidR="000313AF" w:rsidRPr="004704BF">
        <w:rPr>
          <w:rFonts w:ascii="Garamond" w:eastAsia="Garamond" w:hAnsi="Garamond" w:cs="Garamond"/>
        </w:rPr>
        <w:t>inconsistencia</w:t>
      </w:r>
      <w:r w:rsidRPr="004704BF">
        <w:rPr>
          <w:rFonts w:ascii="Garamond" w:eastAsia="Garamond" w:hAnsi="Garamond" w:cs="Garamond"/>
        </w:rPr>
        <w:t xml:space="preserve">. </w:t>
      </w:r>
    </w:p>
    <w:p w14:paraId="71F02654" w14:textId="4F153CE4" w:rsidR="4B50F325" w:rsidRPr="004704BF" w:rsidRDefault="4B50F325" w:rsidP="000D7D52">
      <w:pPr>
        <w:pStyle w:val="Prrafodelista"/>
        <w:numPr>
          <w:ilvl w:val="0"/>
          <w:numId w:val="31"/>
        </w:numPr>
        <w:spacing w:line="276" w:lineRule="auto"/>
        <w:jc w:val="both"/>
        <w:rPr>
          <w:rFonts w:ascii="Garamond" w:eastAsia="Garamond" w:hAnsi="Garamond" w:cs="Garamond"/>
        </w:rPr>
      </w:pPr>
      <w:r w:rsidRPr="000313AF">
        <w:rPr>
          <w:rFonts w:ascii="Garamond" w:eastAsia="Garamond" w:hAnsi="Garamond" w:cs="Garamond"/>
          <w:b/>
          <w:bCs/>
          <w:u w:val="single"/>
        </w:rPr>
        <w:t xml:space="preserve">El pago normal se </w:t>
      </w:r>
      <w:r w:rsidR="000313AF" w:rsidRPr="000313AF">
        <w:rPr>
          <w:rFonts w:ascii="Garamond" w:eastAsia="Garamond" w:hAnsi="Garamond" w:cs="Garamond"/>
          <w:b/>
          <w:bCs/>
          <w:u w:val="single"/>
        </w:rPr>
        <w:t>hacía</w:t>
      </w:r>
      <w:r w:rsidRPr="000313AF">
        <w:rPr>
          <w:rFonts w:ascii="Garamond" w:eastAsia="Garamond" w:hAnsi="Garamond" w:cs="Garamond"/>
          <w:b/>
          <w:bCs/>
          <w:u w:val="single"/>
        </w:rPr>
        <w:t xml:space="preserve"> por este medio o </w:t>
      </w:r>
      <w:r w:rsidR="000313AF" w:rsidRPr="000313AF">
        <w:rPr>
          <w:rFonts w:ascii="Garamond" w:eastAsia="Garamond" w:hAnsi="Garamond" w:cs="Garamond"/>
          <w:b/>
          <w:bCs/>
          <w:u w:val="single"/>
        </w:rPr>
        <w:t>había</w:t>
      </w:r>
      <w:r w:rsidRPr="000313AF">
        <w:rPr>
          <w:rFonts w:ascii="Garamond" w:eastAsia="Garamond" w:hAnsi="Garamond" w:cs="Garamond"/>
          <w:b/>
          <w:bCs/>
          <w:u w:val="single"/>
        </w:rPr>
        <w:t xml:space="preserve"> otro medio de pago. </w:t>
      </w:r>
      <w:r w:rsidRPr="004704BF">
        <w:rPr>
          <w:rFonts w:ascii="Garamond" w:eastAsia="Garamond" w:hAnsi="Garamond" w:cs="Garamond"/>
        </w:rPr>
        <w:t xml:space="preserve">Dentro de la </w:t>
      </w:r>
      <w:r w:rsidR="000313AF" w:rsidRPr="004704BF">
        <w:rPr>
          <w:rFonts w:ascii="Garamond" w:eastAsia="Garamond" w:hAnsi="Garamond" w:cs="Garamond"/>
        </w:rPr>
        <w:t>investigación</w:t>
      </w:r>
      <w:r w:rsidRPr="004704BF">
        <w:rPr>
          <w:rFonts w:ascii="Garamond" w:eastAsia="Garamond" w:hAnsi="Garamond" w:cs="Garamond"/>
        </w:rPr>
        <w:t xml:space="preserve"> se </w:t>
      </w:r>
      <w:r w:rsidR="000313AF" w:rsidRPr="004704BF">
        <w:rPr>
          <w:rFonts w:ascii="Garamond" w:eastAsia="Garamond" w:hAnsi="Garamond" w:cs="Garamond"/>
        </w:rPr>
        <w:t>encontró</w:t>
      </w:r>
      <w:r w:rsidRPr="004704BF">
        <w:rPr>
          <w:rFonts w:ascii="Garamond" w:eastAsia="Garamond" w:hAnsi="Garamond" w:cs="Garamond"/>
        </w:rPr>
        <w:t xml:space="preserve"> que ese era el procedimiento establecido para el pago de esas facturas. </w:t>
      </w:r>
    </w:p>
    <w:p w14:paraId="5BC246BA" w14:textId="7CCDD9CE" w:rsidR="4B50F325" w:rsidRPr="000313AF" w:rsidRDefault="4B50F325" w:rsidP="00C91A38">
      <w:pPr>
        <w:spacing w:line="276" w:lineRule="auto"/>
        <w:jc w:val="both"/>
        <w:rPr>
          <w:rFonts w:ascii="Garamond" w:eastAsia="Garamond" w:hAnsi="Garamond" w:cs="Garamond"/>
          <w:b/>
          <w:bCs/>
        </w:rPr>
      </w:pPr>
      <w:r w:rsidRPr="000313AF">
        <w:rPr>
          <w:rFonts w:ascii="Garamond" w:eastAsia="Garamond" w:hAnsi="Garamond" w:cs="Garamond"/>
          <w:b/>
          <w:bCs/>
        </w:rPr>
        <w:t xml:space="preserve">OCCIDENTE. </w:t>
      </w:r>
    </w:p>
    <w:p w14:paraId="79C2B4AF" w14:textId="408D6035" w:rsidR="4B50F325" w:rsidRDefault="4B50F325" w:rsidP="000D7D52">
      <w:pPr>
        <w:pStyle w:val="Prrafodelista"/>
        <w:numPr>
          <w:ilvl w:val="0"/>
          <w:numId w:val="5"/>
        </w:numPr>
        <w:spacing w:line="276" w:lineRule="auto"/>
        <w:jc w:val="both"/>
        <w:rPr>
          <w:rFonts w:ascii="Garamond" w:eastAsia="Garamond" w:hAnsi="Garamond" w:cs="Garamond"/>
        </w:rPr>
      </w:pPr>
      <w:r w:rsidRPr="000313AF">
        <w:rPr>
          <w:rFonts w:ascii="Garamond" w:eastAsia="Garamond" w:hAnsi="Garamond" w:cs="Garamond"/>
          <w:b/>
          <w:bCs/>
          <w:u w:val="single"/>
        </w:rPr>
        <w:t>El banco de occidente ha tenido algún caso similar o este es el unico evento.</w:t>
      </w:r>
      <w:r w:rsidRPr="004704BF">
        <w:rPr>
          <w:rFonts w:ascii="Garamond" w:eastAsia="Garamond" w:hAnsi="Garamond" w:cs="Garamond"/>
        </w:rPr>
        <w:t xml:space="preserve"> Dentro de los casos que tengo </w:t>
      </w:r>
      <w:r w:rsidR="000313AF" w:rsidRPr="004704BF">
        <w:rPr>
          <w:rFonts w:ascii="Garamond" w:eastAsia="Garamond" w:hAnsi="Garamond" w:cs="Garamond"/>
        </w:rPr>
        <w:t>conocimiento</w:t>
      </w:r>
      <w:r w:rsidRPr="004704BF">
        <w:rPr>
          <w:rFonts w:ascii="Garamond" w:eastAsia="Garamond" w:hAnsi="Garamond" w:cs="Garamond"/>
        </w:rPr>
        <w:t xml:space="preserve">, este es el único. </w:t>
      </w:r>
    </w:p>
    <w:p w14:paraId="0AB0BA62" w14:textId="32CE718F" w:rsidR="000313AF" w:rsidRPr="000313AF" w:rsidRDefault="000313AF" w:rsidP="000313AF">
      <w:pPr>
        <w:spacing w:line="276" w:lineRule="auto"/>
        <w:jc w:val="both"/>
        <w:rPr>
          <w:rFonts w:ascii="Garamond" w:eastAsia="Garamond" w:hAnsi="Garamond" w:cs="Garamond"/>
        </w:rPr>
      </w:pPr>
      <w:r>
        <w:rPr>
          <w:rFonts w:ascii="Garamond" w:eastAsia="Garamond" w:hAnsi="Garamond" w:cs="Garamond"/>
        </w:rPr>
        <w:t xml:space="preserve">BANAGRARIO </w:t>
      </w:r>
    </w:p>
    <w:p w14:paraId="1963417F" w14:textId="14B9A81D" w:rsidR="09363935" w:rsidRPr="004704BF" w:rsidRDefault="09363935" w:rsidP="000D7D52">
      <w:pPr>
        <w:pStyle w:val="Prrafodelista"/>
        <w:numPr>
          <w:ilvl w:val="3"/>
          <w:numId w:val="5"/>
        </w:numPr>
        <w:spacing w:line="276" w:lineRule="auto"/>
        <w:jc w:val="both"/>
        <w:rPr>
          <w:rFonts w:ascii="Garamond" w:eastAsia="Garamond" w:hAnsi="Garamond" w:cs="Garamond"/>
          <w:b/>
          <w:bCs/>
        </w:rPr>
      </w:pPr>
      <w:r w:rsidRPr="004704BF">
        <w:rPr>
          <w:rFonts w:ascii="Garamond" w:eastAsia="Garamond" w:hAnsi="Garamond" w:cs="Garamond"/>
          <w:b/>
          <w:bCs/>
        </w:rPr>
        <w:t>Informó Oracle el resultado de la investigación que adelantaron al interior de dicha compañía?</w:t>
      </w:r>
      <w:r w:rsidR="23BFCD96" w:rsidRPr="004704BF">
        <w:rPr>
          <w:rFonts w:ascii="Garamond" w:eastAsia="Garamond" w:hAnsi="Garamond" w:cs="Garamond"/>
          <w:b/>
          <w:bCs/>
        </w:rPr>
        <w:t xml:space="preserve"> -</w:t>
      </w:r>
      <w:r w:rsidR="23BFCD96" w:rsidRPr="004704BF">
        <w:rPr>
          <w:rFonts w:ascii="Garamond" w:eastAsia="Garamond" w:hAnsi="Garamond" w:cs="Garamond"/>
        </w:rPr>
        <w:t xml:space="preserve"> No, de hecho mi </w:t>
      </w:r>
      <w:r w:rsidR="000313AF" w:rsidRPr="004704BF">
        <w:rPr>
          <w:rFonts w:ascii="Garamond" w:eastAsia="Garamond" w:hAnsi="Garamond" w:cs="Garamond"/>
        </w:rPr>
        <w:t>investigación</w:t>
      </w:r>
      <w:r w:rsidR="23BFCD96" w:rsidRPr="004704BF">
        <w:rPr>
          <w:rFonts w:ascii="Garamond" w:eastAsia="Garamond" w:hAnsi="Garamond" w:cs="Garamond"/>
        </w:rPr>
        <w:t xml:space="preserve"> estaba centrada en el Banco.</w:t>
      </w:r>
      <w:r w:rsidR="23BFCD96" w:rsidRPr="004704BF">
        <w:rPr>
          <w:rFonts w:ascii="Garamond" w:eastAsia="Garamond" w:hAnsi="Garamond" w:cs="Garamond"/>
          <w:b/>
          <w:bCs/>
        </w:rPr>
        <w:t xml:space="preserve"> </w:t>
      </w:r>
    </w:p>
    <w:p w14:paraId="61D3BB85" w14:textId="33E3CEF0" w:rsidR="09363935" w:rsidRPr="004704BF" w:rsidRDefault="09363935" w:rsidP="000D7D52">
      <w:pPr>
        <w:pStyle w:val="Prrafodelista"/>
        <w:numPr>
          <w:ilvl w:val="0"/>
          <w:numId w:val="5"/>
        </w:numPr>
        <w:spacing w:line="276" w:lineRule="auto"/>
        <w:jc w:val="both"/>
        <w:rPr>
          <w:rFonts w:ascii="Garamond" w:eastAsia="Garamond" w:hAnsi="Garamond" w:cs="Garamond"/>
          <w:b/>
          <w:bCs/>
        </w:rPr>
      </w:pPr>
      <w:r w:rsidRPr="004704BF">
        <w:rPr>
          <w:rFonts w:ascii="Garamond" w:eastAsia="Garamond" w:hAnsi="Garamond" w:cs="Garamond"/>
          <w:b/>
          <w:bCs/>
        </w:rPr>
        <w:t>C</w:t>
      </w:r>
      <w:r w:rsidR="000313AF">
        <w:rPr>
          <w:rFonts w:ascii="Garamond" w:eastAsia="Garamond" w:hAnsi="Garamond" w:cs="Garamond"/>
          <w:b/>
          <w:bCs/>
        </w:rPr>
        <w:t>uan</w:t>
      </w:r>
      <w:r w:rsidRPr="004704BF">
        <w:rPr>
          <w:rFonts w:ascii="Garamond" w:eastAsia="Garamond" w:hAnsi="Garamond" w:cs="Garamond"/>
          <w:b/>
          <w:bCs/>
        </w:rPr>
        <w:t>do dice que oracle los requirió a qué se refiere?</w:t>
      </w:r>
      <w:r w:rsidR="2A2663FA" w:rsidRPr="004704BF">
        <w:rPr>
          <w:rFonts w:ascii="Garamond" w:eastAsia="Garamond" w:hAnsi="Garamond" w:cs="Garamond"/>
          <w:b/>
          <w:bCs/>
        </w:rPr>
        <w:t xml:space="preserve"> -</w:t>
      </w:r>
      <w:r w:rsidR="2A2663FA" w:rsidRPr="004704BF">
        <w:rPr>
          <w:rFonts w:ascii="Garamond" w:eastAsia="Garamond" w:hAnsi="Garamond" w:cs="Garamond"/>
        </w:rPr>
        <w:t xml:space="preserve"> nos solicitaba la documentación de los cheques que habían sido retirados. </w:t>
      </w:r>
    </w:p>
    <w:p w14:paraId="17975F08" w14:textId="71E59767" w:rsidR="09363935" w:rsidRPr="000313AF" w:rsidRDefault="09363935" w:rsidP="000D7D52">
      <w:pPr>
        <w:pStyle w:val="Prrafodelista"/>
        <w:numPr>
          <w:ilvl w:val="0"/>
          <w:numId w:val="5"/>
        </w:numPr>
        <w:spacing w:line="276" w:lineRule="auto"/>
        <w:jc w:val="both"/>
        <w:rPr>
          <w:rFonts w:ascii="Garamond" w:eastAsia="Garamond" w:hAnsi="Garamond" w:cs="Garamond"/>
          <w:b/>
          <w:bCs/>
        </w:rPr>
      </w:pPr>
      <w:r w:rsidRPr="004704BF">
        <w:rPr>
          <w:rFonts w:ascii="Garamond" w:eastAsia="Garamond" w:hAnsi="Garamond" w:cs="Garamond"/>
          <w:b/>
          <w:bCs/>
        </w:rPr>
        <w:t>En qué culminó dicho requerimiento?</w:t>
      </w:r>
      <w:r w:rsidR="77C8CD77" w:rsidRPr="004704BF">
        <w:rPr>
          <w:rFonts w:ascii="Garamond" w:eastAsia="Garamond" w:hAnsi="Garamond" w:cs="Garamond"/>
          <w:b/>
          <w:bCs/>
        </w:rPr>
        <w:t xml:space="preserve"> - </w:t>
      </w:r>
      <w:r w:rsidR="77C8CD77" w:rsidRPr="004704BF">
        <w:rPr>
          <w:rFonts w:ascii="Garamond" w:eastAsia="Garamond" w:hAnsi="Garamond" w:cs="Garamond"/>
        </w:rPr>
        <w:t xml:space="preserve">No. Por parte nuestra se generó la investigación y el Banco le brindó la respuesta al cliente sobre el requerimiento. </w:t>
      </w:r>
    </w:p>
    <w:p w14:paraId="1655E00E" w14:textId="2F19531D" w:rsidR="09363935" w:rsidRPr="004704BF" w:rsidRDefault="09363935" w:rsidP="000D7D52">
      <w:pPr>
        <w:pStyle w:val="Prrafodelista"/>
        <w:numPr>
          <w:ilvl w:val="0"/>
          <w:numId w:val="5"/>
        </w:numPr>
        <w:spacing w:line="276" w:lineRule="auto"/>
        <w:jc w:val="both"/>
        <w:rPr>
          <w:rFonts w:ascii="Garamond" w:eastAsia="Garamond" w:hAnsi="Garamond" w:cs="Garamond"/>
        </w:rPr>
      </w:pPr>
      <w:r w:rsidRPr="004704BF">
        <w:rPr>
          <w:rFonts w:ascii="Garamond" w:eastAsia="Garamond" w:hAnsi="Garamond" w:cs="Garamond"/>
          <w:b/>
          <w:bCs/>
        </w:rPr>
        <w:t xml:space="preserve">Se identificaron falencias durante el proceso de entrega de estos cheques? </w:t>
      </w:r>
      <w:r w:rsidR="24B2C862" w:rsidRPr="004704BF">
        <w:rPr>
          <w:rFonts w:ascii="Garamond" w:eastAsia="Garamond" w:hAnsi="Garamond" w:cs="Garamond"/>
          <w:b/>
          <w:bCs/>
        </w:rPr>
        <w:t xml:space="preserve"> -</w:t>
      </w:r>
      <w:r w:rsidR="24B2C862" w:rsidRPr="004704BF">
        <w:rPr>
          <w:rFonts w:ascii="Garamond" w:eastAsia="Garamond" w:hAnsi="Garamond" w:cs="Garamond"/>
        </w:rPr>
        <w:t xml:space="preserve"> no, se cumplió a cabalidad.</w:t>
      </w:r>
    </w:p>
    <w:p w14:paraId="711847CD" w14:textId="157BD305" w:rsidR="09363935" w:rsidRPr="004704BF" w:rsidRDefault="09363935" w:rsidP="000D7D52">
      <w:pPr>
        <w:pStyle w:val="Prrafodelista"/>
        <w:numPr>
          <w:ilvl w:val="0"/>
          <w:numId w:val="5"/>
        </w:numPr>
        <w:spacing w:line="276" w:lineRule="auto"/>
        <w:jc w:val="both"/>
        <w:rPr>
          <w:rFonts w:ascii="Garamond" w:eastAsia="Garamond" w:hAnsi="Garamond" w:cs="Garamond"/>
        </w:rPr>
      </w:pPr>
      <w:r w:rsidRPr="004704BF">
        <w:rPr>
          <w:rFonts w:ascii="Garamond" w:eastAsia="Garamond" w:hAnsi="Garamond" w:cs="Garamond"/>
          <w:b/>
          <w:bCs/>
        </w:rPr>
        <w:t>Qué funcionarios del Banco tenían acceso a la información de los cheques pendientes de retiro por parte de sus clientes como oracle?</w:t>
      </w:r>
      <w:r w:rsidR="19B9FA33" w:rsidRPr="004704BF">
        <w:rPr>
          <w:rFonts w:ascii="Garamond" w:eastAsia="Garamond" w:hAnsi="Garamond" w:cs="Garamond"/>
          <w:b/>
          <w:bCs/>
        </w:rPr>
        <w:t xml:space="preserve"> </w:t>
      </w:r>
      <w:r w:rsidR="19B9FA33" w:rsidRPr="004704BF">
        <w:rPr>
          <w:rFonts w:ascii="Garamond" w:eastAsia="Garamond" w:hAnsi="Garamond" w:cs="Garamond"/>
        </w:rPr>
        <w:t xml:space="preserve">- en el proceso se pudo evidenciar que habían áreas de conocimiento, un área de Cali, el área de contabilidad </w:t>
      </w:r>
      <w:r w:rsidR="000313AF" w:rsidRPr="004704BF">
        <w:rPr>
          <w:rFonts w:ascii="Garamond" w:eastAsia="Garamond" w:hAnsi="Garamond" w:cs="Garamond"/>
        </w:rPr>
        <w:t>específicamente</w:t>
      </w:r>
      <w:r w:rsidR="19B9FA33" w:rsidRPr="004704BF">
        <w:rPr>
          <w:rFonts w:ascii="Garamond" w:eastAsia="Garamond" w:hAnsi="Garamond" w:cs="Garamond"/>
        </w:rPr>
        <w:t xml:space="preserve"> </w:t>
      </w:r>
      <w:r w:rsidR="000313AF" w:rsidRPr="004704BF">
        <w:rPr>
          <w:rFonts w:ascii="Garamond" w:eastAsia="Garamond" w:hAnsi="Garamond" w:cs="Garamond"/>
        </w:rPr>
        <w:t>pagaduría. La</w:t>
      </w:r>
      <w:r w:rsidR="19B9FA33" w:rsidRPr="004704BF">
        <w:rPr>
          <w:rFonts w:ascii="Garamond" w:eastAsia="Garamond" w:hAnsi="Garamond" w:cs="Garamond"/>
        </w:rPr>
        <w:t xml:space="preserve"> de </w:t>
      </w:r>
      <w:r w:rsidR="000313AF" w:rsidRPr="004704BF">
        <w:rPr>
          <w:rFonts w:ascii="Garamond" w:eastAsia="Garamond" w:hAnsi="Garamond" w:cs="Garamond"/>
        </w:rPr>
        <w:t>Cali</w:t>
      </w:r>
      <w:r w:rsidR="19B9FA33" w:rsidRPr="004704BF">
        <w:rPr>
          <w:rFonts w:ascii="Garamond" w:eastAsia="Garamond" w:hAnsi="Garamond" w:cs="Garamond"/>
        </w:rPr>
        <w:t xml:space="preserve"> es qué área? - no recuerdo, creo </w:t>
      </w:r>
      <w:r w:rsidR="000313AF" w:rsidRPr="004704BF">
        <w:rPr>
          <w:rFonts w:ascii="Garamond" w:eastAsia="Garamond" w:hAnsi="Garamond" w:cs="Garamond"/>
        </w:rPr>
        <w:t>que es</w:t>
      </w:r>
      <w:r w:rsidR="19B9FA33" w:rsidRPr="004704BF">
        <w:rPr>
          <w:rFonts w:ascii="Garamond" w:eastAsia="Garamond" w:hAnsi="Garamond" w:cs="Garamond"/>
        </w:rPr>
        <w:t xml:space="preserve"> con el área que canalizaba todas las </w:t>
      </w:r>
      <w:r w:rsidR="000313AF" w:rsidRPr="004704BF">
        <w:rPr>
          <w:rFonts w:ascii="Garamond" w:eastAsia="Garamond" w:hAnsi="Garamond" w:cs="Garamond"/>
        </w:rPr>
        <w:t>facturas</w:t>
      </w:r>
      <w:r w:rsidR="19B9FA33" w:rsidRPr="004704BF">
        <w:rPr>
          <w:rFonts w:ascii="Garamond" w:eastAsia="Garamond" w:hAnsi="Garamond" w:cs="Garamond"/>
        </w:rPr>
        <w:t xml:space="preserve"> para la generación de </w:t>
      </w:r>
      <w:r w:rsidR="000313AF" w:rsidRPr="004704BF">
        <w:rPr>
          <w:rFonts w:ascii="Garamond" w:eastAsia="Garamond" w:hAnsi="Garamond" w:cs="Garamond"/>
        </w:rPr>
        <w:t>cheques</w:t>
      </w:r>
      <w:r w:rsidR="19B9FA33" w:rsidRPr="004704BF">
        <w:rPr>
          <w:rFonts w:ascii="Garamond" w:eastAsia="Garamond" w:hAnsi="Garamond" w:cs="Garamond"/>
        </w:rPr>
        <w:t xml:space="preserve"> para este cliente. </w:t>
      </w:r>
    </w:p>
    <w:p w14:paraId="22EAB3E1" w14:textId="37E31F3B" w:rsidR="09363935" w:rsidRPr="004704BF" w:rsidRDefault="09363935" w:rsidP="000D7D52">
      <w:pPr>
        <w:pStyle w:val="Prrafodelista"/>
        <w:numPr>
          <w:ilvl w:val="0"/>
          <w:numId w:val="5"/>
        </w:numPr>
        <w:spacing w:line="276" w:lineRule="auto"/>
        <w:jc w:val="both"/>
        <w:rPr>
          <w:rFonts w:ascii="Garamond" w:eastAsia="Garamond" w:hAnsi="Garamond" w:cs="Garamond"/>
          <w:b/>
          <w:bCs/>
          <w:u w:val="single"/>
        </w:rPr>
      </w:pPr>
      <w:r w:rsidRPr="004704BF">
        <w:rPr>
          <w:rFonts w:ascii="Garamond" w:eastAsia="Garamond" w:hAnsi="Garamond" w:cs="Garamond"/>
          <w:b/>
          <w:bCs/>
        </w:rPr>
        <w:t xml:space="preserve">Quienes eran los funcionarios encargados de entregar, vigilar y </w:t>
      </w:r>
      <w:r w:rsidR="000313AF" w:rsidRPr="004704BF">
        <w:rPr>
          <w:rFonts w:ascii="Garamond" w:eastAsia="Garamond" w:hAnsi="Garamond" w:cs="Garamond"/>
          <w:b/>
          <w:bCs/>
        </w:rPr>
        <w:t>custodiar</w:t>
      </w:r>
      <w:r w:rsidRPr="004704BF">
        <w:rPr>
          <w:rFonts w:ascii="Garamond" w:eastAsia="Garamond" w:hAnsi="Garamond" w:cs="Garamond"/>
          <w:b/>
          <w:bCs/>
        </w:rPr>
        <w:t xml:space="preserve"> los </w:t>
      </w:r>
      <w:r w:rsidR="000313AF" w:rsidRPr="004704BF">
        <w:rPr>
          <w:rFonts w:ascii="Garamond" w:eastAsia="Garamond" w:hAnsi="Garamond" w:cs="Garamond"/>
          <w:b/>
          <w:bCs/>
        </w:rPr>
        <w:t>cheques</w:t>
      </w:r>
      <w:r w:rsidRPr="004704BF">
        <w:rPr>
          <w:rFonts w:ascii="Garamond" w:eastAsia="Garamond" w:hAnsi="Garamond" w:cs="Garamond"/>
          <w:b/>
          <w:bCs/>
        </w:rPr>
        <w:t xml:space="preserve"> ?</w:t>
      </w:r>
      <w:r w:rsidR="33B92903" w:rsidRPr="004704BF">
        <w:rPr>
          <w:rFonts w:ascii="Garamond" w:eastAsia="Garamond" w:hAnsi="Garamond" w:cs="Garamond"/>
          <w:b/>
          <w:bCs/>
        </w:rPr>
        <w:t xml:space="preserve"> - </w:t>
      </w:r>
      <w:r w:rsidR="33B92903" w:rsidRPr="000313AF">
        <w:rPr>
          <w:rFonts w:ascii="Garamond" w:eastAsia="Garamond" w:hAnsi="Garamond" w:cs="Garamond"/>
        </w:rPr>
        <w:t>sí, estaba a cargo de una funcionaria de la cual no recuerdo el nombre y quedaba en custodia del área de seguridad.</w:t>
      </w:r>
      <w:r w:rsidR="33B92903" w:rsidRPr="004704BF">
        <w:rPr>
          <w:rFonts w:ascii="Garamond" w:eastAsia="Garamond" w:hAnsi="Garamond" w:cs="Garamond"/>
          <w:b/>
          <w:bCs/>
        </w:rPr>
        <w:t xml:space="preserve"> </w:t>
      </w:r>
    </w:p>
    <w:p w14:paraId="1E0311FD" w14:textId="5BA2C585" w:rsidR="33B92903" w:rsidRPr="004704BF" w:rsidRDefault="000313AF" w:rsidP="000D7D52">
      <w:pPr>
        <w:pStyle w:val="Prrafodelista"/>
        <w:numPr>
          <w:ilvl w:val="0"/>
          <w:numId w:val="5"/>
        </w:numPr>
        <w:spacing w:line="276" w:lineRule="auto"/>
        <w:jc w:val="both"/>
        <w:rPr>
          <w:rFonts w:ascii="Garamond" w:eastAsia="Garamond" w:hAnsi="Garamond" w:cs="Garamond"/>
          <w:b/>
          <w:bCs/>
          <w:u w:val="single"/>
        </w:rPr>
      </w:pPr>
      <w:r>
        <w:rPr>
          <w:rFonts w:ascii="Garamond" w:eastAsia="Garamond" w:hAnsi="Garamond" w:cs="Garamond"/>
          <w:b/>
          <w:bCs/>
          <w:u w:val="single"/>
        </w:rPr>
        <w:t>T</w:t>
      </w:r>
      <w:r w:rsidR="33B92903" w:rsidRPr="004704BF">
        <w:rPr>
          <w:rFonts w:ascii="Garamond" w:eastAsia="Garamond" w:hAnsi="Garamond" w:cs="Garamond"/>
          <w:b/>
          <w:bCs/>
          <w:u w:val="single"/>
        </w:rPr>
        <w:t xml:space="preserve">enía un período determinado? - </w:t>
      </w:r>
      <w:r w:rsidR="33B92903" w:rsidRPr="000313AF">
        <w:rPr>
          <w:rFonts w:ascii="Garamond" w:eastAsia="Garamond" w:hAnsi="Garamond" w:cs="Garamond"/>
        </w:rPr>
        <w:t xml:space="preserve">sí había un tiempo en que se podía tener el cheque ahí y si no se </w:t>
      </w:r>
      <w:r w:rsidRPr="000313AF">
        <w:rPr>
          <w:rFonts w:ascii="Garamond" w:eastAsia="Garamond" w:hAnsi="Garamond" w:cs="Garamond"/>
        </w:rPr>
        <w:t>reclamaba</w:t>
      </w:r>
      <w:r w:rsidR="33B92903" w:rsidRPr="000313AF">
        <w:rPr>
          <w:rFonts w:ascii="Garamond" w:eastAsia="Garamond" w:hAnsi="Garamond" w:cs="Garamond"/>
        </w:rPr>
        <w:t xml:space="preserve"> se debi</w:t>
      </w:r>
      <w:r w:rsidR="3A8E8811" w:rsidRPr="000313AF">
        <w:rPr>
          <w:rFonts w:ascii="Garamond" w:eastAsia="Garamond" w:hAnsi="Garamond" w:cs="Garamond"/>
        </w:rPr>
        <w:t>ó</w:t>
      </w:r>
      <w:r w:rsidR="33B92903" w:rsidRPr="000313AF">
        <w:rPr>
          <w:rFonts w:ascii="Garamond" w:eastAsia="Garamond" w:hAnsi="Garamond" w:cs="Garamond"/>
        </w:rPr>
        <w:t xml:space="preserve"> </w:t>
      </w:r>
      <w:r w:rsidR="4EF0AD7E" w:rsidRPr="000313AF">
        <w:rPr>
          <w:rFonts w:ascii="Garamond" w:eastAsia="Garamond" w:hAnsi="Garamond" w:cs="Garamond"/>
        </w:rPr>
        <w:t>hacer una anulación</w:t>
      </w:r>
      <w:r w:rsidR="4EF0AD7E" w:rsidRPr="004704BF">
        <w:rPr>
          <w:rFonts w:ascii="Garamond" w:eastAsia="Garamond" w:hAnsi="Garamond" w:cs="Garamond"/>
          <w:b/>
          <w:bCs/>
          <w:u w:val="single"/>
        </w:rPr>
        <w:t xml:space="preserve"> </w:t>
      </w:r>
    </w:p>
    <w:p w14:paraId="40057CC8" w14:textId="17E5D847" w:rsidR="7439A545" w:rsidRPr="004704BF" w:rsidRDefault="7439A545" w:rsidP="000D7D52">
      <w:pPr>
        <w:pStyle w:val="Prrafodelista"/>
        <w:numPr>
          <w:ilvl w:val="0"/>
          <w:numId w:val="5"/>
        </w:numPr>
        <w:spacing w:line="276" w:lineRule="auto"/>
        <w:jc w:val="both"/>
        <w:rPr>
          <w:rFonts w:ascii="Garamond" w:eastAsia="Garamond" w:hAnsi="Garamond" w:cs="Garamond"/>
          <w:b/>
          <w:bCs/>
          <w:u w:val="single"/>
        </w:rPr>
      </w:pPr>
      <w:r w:rsidRPr="004704BF">
        <w:rPr>
          <w:rFonts w:ascii="Garamond" w:eastAsia="Garamond" w:hAnsi="Garamond" w:cs="Garamond"/>
          <w:b/>
          <w:bCs/>
          <w:u w:val="single"/>
        </w:rPr>
        <w:t xml:space="preserve">Esa funcionaria de qué área era? - </w:t>
      </w:r>
      <w:r w:rsidRPr="000313AF">
        <w:rPr>
          <w:rFonts w:ascii="Garamond" w:eastAsia="Garamond" w:hAnsi="Garamond" w:cs="Garamond"/>
          <w:u w:val="single"/>
        </w:rPr>
        <w:t>pagaduría.</w:t>
      </w:r>
      <w:r w:rsidRPr="004704BF">
        <w:rPr>
          <w:rFonts w:ascii="Garamond" w:eastAsia="Garamond" w:hAnsi="Garamond" w:cs="Garamond"/>
          <w:b/>
          <w:bCs/>
          <w:u w:val="single"/>
        </w:rPr>
        <w:t xml:space="preserve"> </w:t>
      </w:r>
    </w:p>
    <w:p w14:paraId="41CCC072" w14:textId="6D83F2FC" w:rsidR="09363935" w:rsidRPr="000313AF" w:rsidRDefault="09363935" w:rsidP="000D7D52">
      <w:pPr>
        <w:pStyle w:val="Prrafodelista"/>
        <w:numPr>
          <w:ilvl w:val="0"/>
          <w:numId w:val="5"/>
        </w:numPr>
        <w:spacing w:line="276" w:lineRule="auto"/>
        <w:jc w:val="both"/>
        <w:rPr>
          <w:rFonts w:ascii="Garamond" w:eastAsia="Garamond" w:hAnsi="Garamond" w:cs="Garamond"/>
        </w:rPr>
      </w:pPr>
      <w:r w:rsidRPr="004704BF">
        <w:rPr>
          <w:rFonts w:ascii="Garamond" w:eastAsia="Garamond" w:hAnsi="Garamond" w:cs="Garamond"/>
          <w:b/>
          <w:bCs/>
          <w:u w:val="single"/>
        </w:rPr>
        <w:t xml:space="preserve">Qué personas externas a la compañía podían conocer dicha información? </w:t>
      </w:r>
      <w:r w:rsidR="31ED106B" w:rsidRPr="004704BF">
        <w:rPr>
          <w:rFonts w:ascii="Garamond" w:eastAsia="Garamond" w:hAnsi="Garamond" w:cs="Garamond"/>
          <w:b/>
          <w:bCs/>
          <w:u w:val="single"/>
        </w:rPr>
        <w:t xml:space="preserve">- </w:t>
      </w:r>
      <w:r w:rsidR="31ED106B" w:rsidRPr="000313AF">
        <w:rPr>
          <w:rFonts w:ascii="Garamond" w:eastAsia="Garamond" w:hAnsi="Garamond" w:cs="Garamond"/>
          <w:u w:val="single"/>
        </w:rPr>
        <w:t>no para n</w:t>
      </w:r>
      <w:r w:rsidR="000313AF">
        <w:rPr>
          <w:rFonts w:ascii="Garamond" w:eastAsia="Garamond" w:hAnsi="Garamond" w:cs="Garamond"/>
          <w:u w:val="single"/>
        </w:rPr>
        <w:t>a</w:t>
      </w:r>
      <w:r w:rsidR="31ED106B" w:rsidRPr="000313AF">
        <w:rPr>
          <w:rFonts w:ascii="Garamond" w:eastAsia="Garamond" w:hAnsi="Garamond" w:cs="Garamond"/>
          <w:u w:val="single"/>
        </w:rPr>
        <w:t>da.</w:t>
      </w:r>
    </w:p>
    <w:p w14:paraId="1B4CFE52" w14:textId="56CDAAAA" w:rsidR="09363935" w:rsidRPr="000313AF" w:rsidRDefault="09363935" w:rsidP="000D7D52">
      <w:pPr>
        <w:pStyle w:val="Prrafodelista"/>
        <w:numPr>
          <w:ilvl w:val="0"/>
          <w:numId w:val="5"/>
        </w:numPr>
        <w:spacing w:line="276" w:lineRule="auto"/>
        <w:jc w:val="both"/>
        <w:rPr>
          <w:rFonts w:ascii="Garamond" w:eastAsia="Garamond" w:hAnsi="Garamond" w:cs="Garamond"/>
        </w:rPr>
      </w:pPr>
      <w:r w:rsidRPr="000313AF">
        <w:rPr>
          <w:rFonts w:ascii="Garamond" w:eastAsia="Garamond" w:hAnsi="Garamond" w:cs="Garamond"/>
          <w:b/>
          <w:bCs/>
          <w:u w:val="single"/>
        </w:rPr>
        <w:t>En la documentación que usted dice verificó, qué información se identificó fue efectivamente solicitada a quien acudió a las facilidades del</w:t>
      </w:r>
      <w:r w:rsidR="000313AF" w:rsidRPr="000313AF">
        <w:rPr>
          <w:rFonts w:ascii="Garamond" w:eastAsia="Garamond" w:hAnsi="Garamond" w:cs="Garamond"/>
          <w:b/>
          <w:bCs/>
          <w:u w:val="single"/>
        </w:rPr>
        <w:t xml:space="preserve"> </w:t>
      </w:r>
      <w:r w:rsidRPr="000313AF">
        <w:rPr>
          <w:rFonts w:ascii="Garamond" w:eastAsia="Garamond" w:hAnsi="Garamond" w:cs="Garamond"/>
          <w:b/>
          <w:bCs/>
          <w:u w:val="single"/>
        </w:rPr>
        <w:t>Banco a retirar los cheques</w:t>
      </w:r>
      <w:r w:rsidR="5DF97B73" w:rsidRPr="000313AF">
        <w:rPr>
          <w:rFonts w:ascii="Garamond" w:eastAsia="Garamond" w:hAnsi="Garamond" w:cs="Garamond"/>
          <w:b/>
          <w:bCs/>
          <w:u w:val="single"/>
        </w:rPr>
        <w:t xml:space="preserve"> ? -</w:t>
      </w:r>
      <w:r w:rsidR="5DF97B73" w:rsidRPr="000313AF">
        <w:rPr>
          <w:rFonts w:ascii="Garamond" w:eastAsia="Garamond" w:hAnsi="Garamond" w:cs="Garamond"/>
        </w:rPr>
        <w:t xml:space="preserve"> la carta de Oracle, </w:t>
      </w:r>
      <w:r w:rsidR="00C32F7F" w:rsidRPr="000313AF">
        <w:rPr>
          <w:rFonts w:ascii="Garamond" w:eastAsia="Garamond" w:hAnsi="Garamond" w:cs="Garamond"/>
        </w:rPr>
        <w:t>cámara</w:t>
      </w:r>
      <w:r w:rsidR="5DF97B73" w:rsidRPr="000313AF">
        <w:rPr>
          <w:rFonts w:ascii="Garamond" w:eastAsia="Garamond" w:hAnsi="Garamond" w:cs="Garamond"/>
        </w:rPr>
        <w:t xml:space="preserve">, cédula rep. </w:t>
      </w:r>
    </w:p>
    <w:p w14:paraId="755E323F" w14:textId="44FC138B" w:rsidR="1C9E60A5" w:rsidRPr="004704BF" w:rsidRDefault="1C9E60A5" w:rsidP="000D7D52">
      <w:pPr>
        <w:pStyle w:val="Prrafodelista"/>
        <w:numPr>
          <w:ilvl w:val="0"/>
          <w:numId w:val="5"/>
        </w:numPr>
        <w:spacing w:line="276" w:lineRule="auto"/>
        <w:jc w:val="both"/>
        <w:rPr>
          <w:rFonts w:ascii="Garamond" w:eastAsia="Garamond" w:hAnsi="Garamond" w:cs="Garamond"/>
          <w:b/>
          <w:bCs/>
        </w:rPr>
      </w:pPr>
      <w:r w:rsidRPr="004704BF">
        <w:rPr>
          <w:rFonts w:ascii="Garamond" w:eastAsia="Garamond" w:hAnsi="Garamond" w:cs="Garamond"/>
          <w:b/>
          <w:bCs/>
        </w:rPr>
        <w:t xml:space="preserve">Quien firmaba? </w:t>
      </w:r>
      <w:r w:rsidRPr="00C32F7F">
        <w:rPr>
          <w:rFonts w:ascii="Garamond" w:eastAsia="Garamond" w:hAnsi="Garamond" w:cs="Garamond"/>
        </w:rPr>
        <w:t>Novoa.</w:t>
      </w:r>
    </w:p>
    <w:p w14:paraId="7E999062" w14:textId="59CF0C3C" w:rsidR="09363935" w:rsidRPr="004704BF" w:rsidRDefault="09363935" w:rsidP="000D7D52">
      <w:pPr>
        <w:pStyle w:val="Prrafodelista"/>
        <w:numPr>
          <w:ilvl w:val="0"/>
          <w:numId w:val="5"/>
        </w:numPr>
        <w:spacing w:line="276" w:lineRule="auto"/>
        <w:jc w:val="both"/>
        <w:rPr>
          <w:rFonts w:ascii="Garamond" w:eastAsia="Garamond" w:hAnsi="Garamond" w:cs="Garamond"/>
          <w:b/>
          <w:bCs/>
        </w:rPr>
      </w:pPr>
      <w:r w:rsidRPr="004704BF">
        <w:rPr>
          <w:rFonts w:ascii="Garamond" w:eastAsia="Garamond" w:hAnsi="Garamond" w:cs="Garamond"/>
          <w:b/>
          <w:bCs/>
        </w:rPr>
        <w:lastRenderedPageBreak/>
        <w:t>Cómo justifica que terceros diferentes a oracle hubieran reclamado los cheques en Banco de Occidente?</w:t>
      </w:r>
      <w:r w:rsidR="0A7301BD" w:rsidRPr="004704BF">
        <w:rPr>
          <w:rFonts w:ascii="Garamond" w:eastAsia="Garamond" w:hAnsi="Garamond" w:cs="Garamond"/>
          <w:b/>
          <w:bCs/>
        </w:rPr>
        <w:t xml:space="preserve"> - </w:t>
      </w:r>
      <w:r w:rsidR="0A7301BD" w:rsidRPr="00C32F7F">
        <w:rPr>
          <w:rFonts w:ascii="Garamond" w:eastAsia="Garamond" w:hAnsi="Garamond" w:cs="Garamond"/>
        </w:rPr>
        <w:t>no soy la persona indicada para justidicar. Solo con la información que venía plasmada en la carta</w:t>
      </w:r>
      <w:r w:rsidR="0A7301BD" w:rsidRPr="004704BF">
        <w:rPr>
          <w:rFonts w:ascii="Garamond" w:eastAsia="Garamond" w:hAnsi="Garamond" w:cs="Garamond"/>
          <w:b/>
          <w:bCs/>
        </w:rPr>
        <w:t xml:space="preserve">. </w:t>
      </w:r>
    </w:p>
    <w:p w14:paraId="22069567" w14:textId="19B0AF5C" w:rsidR="76B1CA5E" w:rsidRPr="004704BF" w:rsidRDefault="76B1CA5E" w:rsidP="000D7D52">
      <w:pPr>
        <w:pStyle w:val="Prrafodelista"/>
        <w:numPr>
          <w:ilvl w:val="0"/>
          <w:numId w:val="5"/>
        </w:numPr>
        <w:spacing w:line="276" w:lineRule="auto"/>
        <w:jc w:val="both"/>
        <w:rPr>
          <w:rFonts w:ascii="Garamond" w:hAnsi="Garamond" w:cs="Segoe UI"/>
        </w:rPr>
      </w:pPr>
      <w:r w:rsidRPr="00C32F7F">
        <w:rPr>
          <w:rStyle w:val="normaltextrun"/>
          <w:rFonts w:ascii="Garamond" w:hAnsi="Garamond" w:cs="Segoe UI"/>
          <w:b/>
          <w:bCs/>
          <w:u w:val="single"/>
        </w:rPr>
        <w:t>¿Sabe quien es la compañía QUICK HELP?</w:t>
      </w:r>
      <w:r w:rsidRPr="004704BF">
        <w:rPr>
          <w:rStyle w:val="normaltextrun"/>
          <w:rFonts w:ascii="Garamond" w:hAnsi="Garamond" w:cs="Segoe UI"/>
        </w:rPr>
        <w:t xml:space="preserve"> - no</w:t>
      </w:r>
    </w:p>
    <w:p w14:paraId="42C8C085" w14:textId="768452E1" w:rsidR="76B1CA5E" w:rsidRPr="004704BF" w:rsidRDefault="76B1CA5E" w:rsidP="000D7D52">
      <w:pPr>
        <w:pStyle w:val="Prrafodelista"/>
        <w:numPr>
          <w:ilvl w:val="0"/>
          <w:numId w:val="5"/>
        </w:numPr>
        <w:spacing w:line="276" w:lineRule="auto"/>
        <w:jc w:val="both"/>
        <w:rPr>
          <w:rFonts w:ascii="Garamond" w:hAnsi="Garamond" w:cs="Segoe UI"/>
        </w:rPr>
      </w:pPr>
      <w:r w:rsidRPr="00C32F7F">
        <w:rPr>
          <w:rStyle w:val="eop"/>
          <w:rFonts w:ascii="Garamond" w:hAnsi="Garamond" w:cs="Segoe UI"/>
          <w:b/>
          <w:bCs/>
          <w:u w:val="single"/>
        </w:rPr>
        <w:t>No supo en su análisis que quien reclamaba los cheques de</w:t>
      </w:r>
      <w:r w:rsidR="624D379D" w:rsidRPr="00C32F7F">
        <w:rPr>
          <w:rStyle w:val="eop"/>
          <w:rFonts w:ascii="Garamond" w:hAnsi="Garamond" w:cs="Segoe UI"/>
          <w:b/>
          <w:bCs/>
          <w:u w:val="single"/>
        </w:rPr>
        <w:t xml:space="preserve"> </w:t>
      </w:r>
      <w:r w:rsidRPr="00C32F7F">
        <w:rPr>
          <w:rStyle w:val="eop"/>
          <w:rFonts w:ascii="Garamond" w:hAnsi="Garamond" w:cs="Segoe UI"/>
          <w:b/>
          <w:bCs/>
          <w:u w:val="single"/>
        </w:rPr>
        <w:t xml:space="preserve">oracle siempre era una empresa de </w:t>
      </w:r>
      <w:r w:rsidR="00C32F7F" w:rsidRPr="00C32F7F">
        <w:rPr>
          <w:rStyle w:val="eop"/>
          <w:rFonts w:ascii="Garamond" w:hAnsi="Garamond" w:cs="Segoe UI"/>
          <w:b/>
          <w:bCs/>
          <w:u w:val="single"/>
        </w:rPr>
        <w:t>mensajería</w:t>
      </w:r>
      <w:r w:rsidRPr="00C32F7F">
        <w:rPr>
          <w:rStyle w:val="eop"/>
          <w:rFonts w:ascii="Garamond" w:hAnsi="Garamond" w:cs="Segoe UI"/>
          <w:b/>
          <w:bCs/>
          <w:u w:val="single"/>
        </w:rPr>
        <w:t>?</w:t>
      </w:r>
      <w:r w:rsidRPr="004704BF">
        <w:rPr>
          <w:rStyle w:val="eop"/>
          <w:rFonts w:ascii="Garamond" w:hAnsi="Garamond" w:cs="Segoe UI"/>
        </w:rPr>
        <w:t xml:space="preserve"> - no. </w:t>
      </w:r>
    </w:p>
    <w:p w14:paraId="15E97F62" w14:textId="0527217F" w:rsidR="32F989E1" w:rsidRPr="004704BF" w:rsidRDefault="32F989E1" w:rsidP="000D7D52">
      <w:pPr>
        <w:pStyle w:val="paragraph"/>
        <w:numPr>
          <w:ilvl w:val="0"/>
          <w:numId w:val="5"/>
        </w:numPr>
        <w:spacing w:before="0" w:beforeAutospacing="0" w:after="0" w:afterAutospacing="0"/>
        <w:jc w:val="both"/>
        <w:rPr>
          <w:rStyle w:val="normaltextrun"/>
          <w:rFonts w:ascii="Garamond" w:hAnsi="Garamond" w:cs="Segoe UI"/>
          <w:sz w:val="22"/>
          <w:szCs w:val="22"/>
        </w:rPr>
      </w:pPr>
      <w:r w:rsidRPr="00C32F7F">
        <w:rPr>
          <w:rStyle w:val="normaltextrun"/>
          <w:rFonts w:ascii="Garamond" w:hAnsi="Garamond" w:cs="Segoe UI"/>
          <w:b/>
          <w:bCs/>
          <w:sz w:val="22"/>
          <w:szCs w:val="22"/>
          <w:u w:val="single"/>
        </w:rPr>
        <w:t>Sabes usted si a la fecha</w:t>
      </w:r>
      <w:r w:rsidR="5733D247" w:rsidRPr="00C32F7F">
        <w:rPr>
          <w:rStyle w:val="normaltextrun"/>
          <w:rFonts w:ascii="Garamond" w:hAnsi="Garamond" w:cs="Segoe UI"/>
          <w:b/>
          <w:bCs/>
          <w:sz w:val="22"/>
          <w:szCs w:val="22"/>
          <w:u w:val="single"/>
        </w:rPr>
        <w:t xml:space="preserve"> ORACLE ha reclamado </w:t>
      </w:r>
      <w:r w:rsidR="2BA47C14" w:rsidRPr="00C32F7F">
        <w:rPr>
          <w:rStyle w:val="normaltextrun"/>
          <w:rFonts w:ascii="Garamond" w:hAnsi="Garamond" w:cs="Segoe UI"/>
          <w:b/>
          <w:bCs/>
          <w:sz w:val="22"/>
          <w:szCs w:val="22"/>
          <w:u w:val="single"/>
        </w:rPr>
        <w:t xml:space="preserve">al Banco por </w:t>
      </w:r>
      <w:r w:rsidR="5733D247" w:rsidRPr="00C32F7F">
        <w:rPr>
          <w:rStyle w:val="normaltextrun"/>
          <w:rFonts w:ascii="Garamond" w:hAnsi="Garamond" w:cs="Segoe UI"/>
          <w:b/>
          <w:bCs/>
          <w:sz w:val="22"/>
          <w:szCs w:val="22"/>
          <w:u w:val="single"/>
        </w:rPr>
        <w:t>no haber recibido el pago por concepto de los servicios que le prestó al Banco.</w:t>
      </w:r>
      <w:r w:rsidR="612CAEB8" w:rsidRPr="00C32F7F">
        <w:rPr>
          <w:rStyle w:val="normaltextrun"/>
          <w:rFonts w:ascii="Garamond" w:hAnsi="Garamond" w:cs="Segoe UI"/>
          <w:b/>
          <w:bCs/>
          <w:sz w:val="22"/>
          <w:szCs w:val="22"/>
          <w:u w:val="single"/>
        </w:rPr>
        <w:t>?</w:t>
      </w:r>
      <w:r w:rsidR="612CAEB8" w:rsidRPr="004704BF">
        <w:rPr>
          <w:rStyle w:val="normaltextrun"/>
          <w:rFonts w:ascii="Garamond" w:hAnsi="Garamond" w:cs="Segoe UI"/>
          <w:sz w:val="22"/>
          <w:szCs w:val="22"/>
        </w:rPr>
        <w:t xml:space="preserve"> - fuera de la carta de la reclamación, no.</w:t>
      </w:r>
    </w:p>
    <w:p w14:paraId="7F6ECD4A" w14:textId="36A97DBE" w:rsidR="5733D247" w:rsidRPr="004704BF" w:rsidRDefault="5733D247" w:rsidP="000D7D52">
      <w:pPr>
        <w:pStyle w:val="paragraph"/>
        <w:numPr>
          <w:ilvl w:val="0"/>
          <w:numId w:val="5"/>
        </w:numPr>
        <w:spacing w:before="0" w:beforeAutospacing="0" w:after="0" w:afterAutospacing="0"/>
        <w:jc w:val="both"/>
        <w:rPr>
          <w:rFonts w:ascii="Garamond" w:hAnsi="Garamond" w:cs="Segoe UI"/>
          <w:sz w:val="22"/>
          <w:szCs w:val="22"/>
        </w:rPr>
      </w:pPr>
      <w:r w:rsidRPr="004704BF">
        <w:rPr>
          <w:rStyle w:val="normaltextrun"/>
          <w:rFonts w:ascii="Garamond" w:hAnsi="Garamond" w:cs="Segoe UI"/>
          <w:sz w:val="22"/>
          <w:szCs w:val="22"/>
        </w:rPr>
        <w:t>¿</w:t>
      </w:r>
      <w:r w:rsidR="28A4BDED" w:rsidRPr="00C32F7F">
        <w:rPr>
          <w:rStyle w:val="normaltextrun"/>
          <w:rFonts w:ascii="Garamond" w:hAnsi="Garamond" w:cs="Segoe UI"/>
          <w:b/>
          <w:bCs/>
          <w:sz w:val="22"/>
          <w:szCs w:val="22"/>
          <w:u w:val="single"/>
        </w:rPr>
        <w:t xml:space="preserve">En su investigación efectuada se pudo confirmar </w:t>
      </w:r>
      <w:r w:rsidRPr="00C32F7F">
        <w:rPr>
          <w:rStyle w:val="normaltextrun"/>
          <w:rFonts w:ascii="Garamond" w:hAnsi="Garamond" w:cs="Segoe UI"/>
          <w:b/>
          <w:bCs/>
          <w:sz w:val="22"/>
          <w:szCs w:val="22"/>
          <w:u w:val="single"/>
        </w:rPr>
        <w:t xml:space="preserve">Quién es </w:t>
      </w:r>
      <w:r w:rsidR="319A579E" w:rsidRPr="00C32F7F">
        <w:rPr>
          <w:rStyle w:val="normaltextrun"/>
          <w:rFonts w:ascii="Garamond" w:hAnsi="Garamond" w:cs="Segoe UI"/>
          <w:b/>
          <w:bCs/>
          <w:sz w:val="22"/>
          <w:szCs w:val="22"/>
          <w:u w:val="single"/>
        </w:rPr>
        <w:t xml:space="preserve">el señor </w:t>
      </w:r>
      <w:r w:rsidRPr="00C32F7F">
        <w:rPr>
          <w:rStyle w:val="normaltextrun"/>
          <w:rFonts w:ascii="Garamond" w:hAnsi="Garamond" w:cs="Segoe UI"/>
          <w:b/>
          <w:bCs/>
          <w:sz w:val="22"/>
          <w:szCs w:val="22"/>
          <w:u w:val="single"/>
        </w:rPr>
        <w:t>José Mauricio Corredor?</w:t>
      </w:r>
      <w:r w:rsidRPr="004704BF">
        <w:rPr>
          <w:rStyle w:val="eop"/>
          <w:rFonts w:ascii="Garamond" w:hAnsi="Garamond" w:cs="Segoe UI"/>
          <w:sz w:val="22"/>
          <w:szCs w:val="22"/>
        </w:rPr>
        <w:t> </w:t>
      </w:r>
      <w:r w:rsidR="68B3CE01" w:rsidRPr="004704BF">
        <w:rPr>
          <w:rStyle w:val="eop"/>
          <w:rFonts w:ascii="Garamond" w:hAnsi="Garamond" w:cs="Segoe UI"/>
          <w:sz w:val="22"/>
          <w:szCs w:val="22"/>
        </w:rPr>
        <w:t xml:space="preserve"> - se validó que fue una de las dos personas que cobraron los cheques cuestionados. </w:t>
      </w:r>
    </w:p>
    <w:p w14:paraId="41B52DE8" w14:textId="5548D8DB" w:rsidR="68B3CE01" w:rsidRPr="004704BF" w:rsidRDefault="68B3CE01" w:rsidP="000D7D52">
      <w:pPr>
        <w:pStyle w:val="paragraph"/>
        <w:numPr>
          <w:ilvl w:val="0"/>
          <w:numId w:val="5"/>
        </w:numPr>
        <w:spacing w:before="0" w:beforeAutospacing="0" w:after="0" w:afterAutospacing="0"/>
        <w:jc w:val="both"/>
      </w:pPr>
      <w:r w:rsidRPr="00C32F7F">
        <w:rPr>
          <w:rStyle w:val="eop"/>
          <w:rFonts w:ascii="Garamond" w:hAnsi="Garamond" w:cs="Segoe UI"/>
          <w:b/>
          <w:bCs/>
          <w:sz w:val="22"/>
          <w:szCs w:val="22"/>
          <w:u w:val="single"/>
        </w:rPr>
        <w:t>Fue autorizado por Novoa</w:t>
      </w:r>
      <w:r w:rsidRPr="004704BF">
        <w:rPr>
          <w:rStyle w:val="eop"/>
          <w:rFonts w:ascii="Garamond" w:hAnsi="Garamond" w:cs="Segoe UI"/>
          <w:sz w:val="22"/>
          <w:szCs w:val="22"/>
        </w:rPr>
        <w:t xml:space="preserve">? - él figuraba. </w:t>
      </w:r>
    </w:p>
    <w:p w14:paraId="0F6D9E9E" w14:textId="59BF2A1D" w:rsidR="197491D5" w:rsidRPr="004704BF" w:rsidRDefault="197491D5" w:rsidP="00C91A38">
      <w:pPr>
        <w:pStyle w:val="paragraph"/>
        <w:spacing w:before="0" w:beforeAutospacing="0" w:after="0" w:afterAutospacing="0"/>
        <w:jc w:val="both"/>
      </w:pPr>
    </w:p>
    <w:p w14:paraId="53CA84A5" w14:textId="6FB60CC6" w:rsidR="00448F68" w:rsidRPr="00C32F7F" w:rsidRDefault="00448F68" w:rsidP="00C91A38">
      <w:pPr>
        <w:pStyle w:val="paragraph"/>
        <w:spacing w:before="0" w:beforeAutospacing="0" w:after="0" w:afterAutospacing="0"/>
        <w:jc w:val="both"/>
        <w:rPr>
          <w:rFonts w:ascii="Garamond" w:eastAsia="Garamond" w:hAnsi="Garamond" w:cs="Garamond"/>
          <w:b/>
          <w:bCs/>
          <w:sz w:val="22"/>
          <w:szCs w:val="22"/>
        </w:rPr>
      </w:pPr>
      <w:r w:rsidRPr="00C32F7F">
        <w:rPr>
          <w:rFonts w:ascii="Garamond" w:eastAsia="Garamond" w:hAnsi="Garamond" w:cs="Garamond"/>
          <w:b/>
          <w:bCs/>
          <w:sz w:val="22"/>
          <w:szCs w:val="22"/>
        </w:rPr>
        <w:t xml:space="preserve">QUICK HELP </w:t>
      </w:r>
    </w:p>
    <w:p w14:paraId="4217C3F4" w14:textId="6255B116" w:rsidR="00448F68" w:rsidRPr="004704BF" w:rsidRDefault="00C32F7F" w:rsidP="000D7D52">
      <w:pPr>
        <w:pStyle w:val="paragraph"/>
        <w:numPr>
          <w:ilvl w:val="0"/>
          <w:numId w:val="4"/>
        </w:numPr>
        <w:spacing w:before="0" w:beforeAutospacing="0" w:after="0" w:afterAutospacing="0"/>
        <w:jc w:val="both"/>
        <w:rPr>
          <w:rFonts w:ascii="Garamond" w:eastAsia="Garamond" w:hAnsi="Garamond" w:cs="Garamond"/>
          <w:sz w:val="22"/>
          <w:szCs w:val="22"/>
        </w:rPr>
      </w:pPr>
      <w:r w:rsidRPr="00C32F7F">
        <w:rPr>
          <w:rFonts w:ascii="Garamond" w:eastAsia="Garamond" w:hAnsi="Garamond" w:cs="Garamond"/>
          <w:b/>
          <w:bCs/>
          <w:sz w:val="22"/>
          <w:szCs w:val="22"/>
          <w:u w:val="single"/>
        </w:rPr>
        <w:t>Díganos</w:t>
      </w:r>
      <w:r w:rsidR="00448F68" w:rsidRPr="00C32F7F">
        <w:rPr>
          <w:rFonts w:ascii="Garamond" w:eastAsia="Garamond" w:hAnsi="Garamond" w:cs="Garamond"/>
          <w:b/>
          <w:bCs/>
          <w:sz w:val="22"/>
          <w:szCs w:val="22"/>
          <w:u w:val="single"/>
        </w:rPr>
        <w:t xml:space="preserve"> si el área de pagaduría contactaba a la empresa quick para que se acercara a la ventanilla a reclamar lo cheques</w:t>
      </w:r>
      <w:r w:rsidR="00448F68" w:rsidRPr="004704BF">
        <w:rPr>
          <w:rFonts w:ascii="Garamond" w:eastAsia="Garamond" w:hAnsi="Garamond" w:cs="Garamond"/>
          <w:sz w:val="22"/>
          <w:szCs w:val="22"/>
        </w:rPr>
        <w:t xml:space="preserve">. No señora, eso no era un procedimiento. </w:t>
      </w:r>
    </w:p>
    <w:p w14:paraId="4A18765E" w14:textId="3C403497" w:rsidR="00448F68" w:rsidRPr="004704BF" w:rsidRDefault="00448F68" w:rsidP="000D7D52">
      <w:pPr>
        <w:pStyle w:val="paragraph"/>
        <w:numPr>
          <w:ilvl w:val="0"/>
          <w:numId w:val="4"/>
        </w:numPr>
        <w:spacing w:before="0" w:beforeAutospacing="0" w:after="0" w:afterAutospacing="0"/>
        <w:jc w:val="both"/>
        <w:rPr>
          <w:sz w:val="22"/>
          <w:szCs w:val="22"/>
        </w:rPr>
      </w:pPr>
      <w:r w:rsidRPr="00C32F7F">
        <w:rPr>
          <w:rFonts w:ascii="Garamond" w:eastAsia="Garamond" w:hAnsi="Garamond" w:cs="Garamond"/>
          <w:b/>
          <w:bCs/>
          <w:sz w:val="22"/>
          <w:szCs w:val="22"/>
          <w:u w:val="single"/>
        </w:rPr>
        <w:t>Se le reclamó a Quick help,</w:t>
      </w:r>
      <w:r w:rsidRPr="004704BF">
        <w:rPr>
          <w:rFonts w:ascii="Garamond" w:eastAsia="Garamond" w:hAnsi="Garamond" w:cs="Garamond"/>
          <w:sz w:val="22"/>
          <w:szCs w:val="22"/>
        </w:rPr>
        <w:t xml:space="preserve"> No señor, no tengo conocimiento. </w:t>
      </w:r>
    </w:p>
    <w:p w14:paraId="42E7D116" w14:textId="4E6D6121" w:rsidR="00448F68" w:rsidRPr="004704BF" w:rsidRDefault="00448F68" w:rsidP="000D7D52">
      <w:pPr>
        <w:pStyle w:val="paragraph"/>
        <w:numPr>
          <w:ilvl w:val="0"/>
          <w:numId w:val="4"/>
        </w:numPr>
        <w:spacing w:before="0" w:beforeAutospacing="0" w:after="0" w:afterAutospacing="0"/>
        <w:jc w:val="both"/>
        <w:rPr>
          <w:rFonts w:ascii="Garamond" w:eastAsia="Garamond" w:hAnsi="Garamond" w:cs="Garamond"/>
          <w:sz w:val="22"/>
          <w:szCs w:val="22"/>
        </w:rPr>
      </w:pPr>
      <w:r w:rsidRPr="00C32F7F">
        <w:rPr>
          <w:rFonts w:ascii="Garamond" w:eastAsia="Garamond" w:hAnsi="Garamond" w:cs="Garamond"/>
          <w:b/>
          <w:bCs/>
          <w:sz w:val="22"/>
          <w:szCs w:val="22"/>
          <w:u w:val="single"/>
        </w:rPr>
        <w:t>Dentro de la investigación se evidencia algún tipo de responsabilidad por parte de Quick</w:t>
      </w:r>
      <w:r w:rsidRPr="004704BF">
        <w:rPr>
          <w:rFonts w:ascii="Garamond" w:eastAsia="Garamond" w:hAnsi="Garamond" w:cs="Garamond"/>
          <w:sz w:val="22"/>
          <w:szCs w:val="22"/>
        </w:rPr>
        <w:t xml:space="preserve">. No conocía de la existencia de esta empresa. </w:t>
      </w:r>
    </w:p>
    <w:p w14:paraId="40358FCF" w14:textId="5756CB1E" w:rsidR="197491D5" w:rsidRPr="004704BF" w:rsidRDefault="197491D5" w:rsidP="00C91A38">
      <w:pPr>
        <w:pStyle w:val="paragraph"/>
        <w:spacing w:before="0" w:beforeAutospacing="0" w:after="0" w:afterAutospacing="0"/>
        <w:jc w:val="both"/>
        <w:rPr>
          <w:sz w:val="22"/>
          <w:szCs w:val="22"/>
        </w:rPr>
      </w:pPr>
    </w:p>
    <w:p w14:paraId="761F9004" w14:textId="6173D966" w:rsidR="197491D5" w:rsidRPr="00C32F7F" w:rsidRDefault="3324AC15" w:rsidP="00C91A38">
      <w:pPr>
        <w:pStyle w:val="paragraph"/>
        <w:spacing w:before="0" w:beforeAutospacing="0" w:after="0" w:afterAutospacing="0"/>
        <w:jc w:val="both"/>
        <w:rPr>
          <w:rFonts w:ascii="Garamond" w:eastAsia="Garamond" w:hAnsi="Garamond" w:cs="Garamond"/>
          <w:b/>
          <w:bCs/>
          <w:sz w:val="22"/>
          <w:szCs w:val="22"/>
        </w:rPr>
      </w:pPr>
      <w:r w:rsidRPr="00C32F7F">
        <w:rPr>
          <w:rFonts w:ascii="Garamond" w:eastAsia="Garamond" w:hAnsi="Garamond" w:cs="Garamond"/>
          <w:b/>
          <w:bCs/>
          <w:sz w:val="22"/>
          <w:szCs w:val="22"/>
        </w:rPr>
        <w:t>ORACLE</w:t>
      </w:r>
    </w:p>
    <w:p w14:paraId="27AFD970" w14:textId="55CB5409" w:rsidR="3324AC15" w:rsidRPr="004704BF" w:rsidRDefault="3324AC15" w:rsidP="000D7D52">
      <w:pPr>
        <w:pStyle w:val="paragraph"/>
        <w:numPr>
          <w:ilvl w:val="0"/>
          <w:numId w:val="3"/>
        </w:numPr>
        <w:spacing w:before="0" w:beforeAutospacing="0" w:after="0" w:afterAutospacing="0"/>
        <w:jc w:val="both"/>
        <w:rPr>
          <w:rFonts w:ascii="Garamond" w:eastAsia="Garamond" w:hAnsi="Garamond" w:cs="Garamond"/>
          <w:sz w:val="22"/>
          <w:szCs w:val="22"/>
        </w:rPr>
      </w:pPr>
      <w:r w:rsidRPr="00C32F7F">
        <w:rPr>
          <w:rFonts w:ascii="Garamond" w:eastAsia="Garamond" w:hAnsi="Garamond" w:cs="Garamond"/>
          <w:b/>
          <w:bCs/>
          <w:sz w:val="22"/>
          <w:szCs w:val="22"/>
          <w:u w:val="single"/>
        </w:rPr>
        <w:t>Usted dijo que se pidió la información de los cheques</w:t>
      </w:r>
      <w:r w:rsidRPr="004704BF">
        <w:rPr>
          <w:rFonts w:ascii="Garamond" w:eastAsia="Garamond" w:hAnsi="Garamond" w:cs="Garamond"/>
          <w:sz w:val="22"/>
          <w:szCs w:val="22"/>
        </w:rPr>
        <w:t xml:space="preserve">. Los verifique </w:t>
      </w:r>
    </w:p>
    <w:p w14:paraId="5AE2D6C4" w14:textId="48A97FC8" w:rsidR="3324AC15" w:rsidRPr="004704BF" w:rsidRDefault="3324AC15" w:rsidP="000D7D52">
      <w:pPr>
        <w:pStyle w:val="paragraph"/>
        <w:numPr>
          <w:ilvl w:val="0"/>
          <w:numId w:val="3"/>
        </w:numPr>
        <w:spacing w:before="0" w:beforeAutospacing="0" w:after="0" w:afterAutospacing="0"/>
        <w:jc w:val="both"/>
        <w:rPr>
          <w:rFonts w:ascii="Garamond" w:eastAsia="Garamond" w:hAnsi="Garamond" w:cs="Garamond"/>
          <w:sz w:val="22"/>
          <w:szCs w:val="22"/>
        </w:rPr>
      </w:pPr>
      <w:r w:rsidRPr="00C32F7F">
        <w:rPr>
          <w:rFonts w:ascii="Garamond" w:eastAsia="Garamond" w:hAnsi="Garamond" w:cs="Garamond"/>
          <w:b/>
          <w:bCs/>
          <w:sz w:val="22"/>
          <w:szCs w:val="22"/>
          <w:u w:val="single"/>
        </w:rPr>
        <w:t>Que pudo evidenciar de los cheques evaluados</w:t>
      </w:r>
      <w:r w:rsidRPr="004704BF">
        <w:rPr>
          <w:rFonts w:ascii="Garamond" w:eastAsia="Garamond" w:hAnsi="Garamond" w:cs="Garamond"/>
          <w:sz w:val="22"/>
          <w:szCs w:val="22"/>
        </w:rPr>
        <w:t xml:space="preserve">. Tenía sello restrictivo y pagaderos al primer beneficiario. </w:t>
      </w:r>
    </w:p>
    <w:p w14:paraId="45D60345" w14:textId="4EE663B4" w:rsidR="3324AC15" w:rsidRPr="004704BF" w:rsidRDefault="3324AC15" w:rsidP="000D7D52">
      <w:pPr>
        <w:pStyle w:val="paragraph"/>
        <w:numPr>
          <w:ilvl w:val="0"/>
          <w:numId w:val="3"/>
        </w:numPr>
        <w:spacing w:before="0" w:beforeAutospacing="0" w:after="0" w:afterAutospacing="0"/>
        <w:jc w:val="both"/>
        <w:rPr>
          <w:rFonts w:ascii="Garamond" w:eastAsia="Garamond" w:hAnsi="Garamond" w:cs="Garamond"/>
          <w:sz w:val="22"/>
          <w:szCs w:val="22"/>
        </w:rPr>
      </w:pPr>
      <w:r w:rsidRPr="00C32F7F">
        <w:rPr>
          <w:rFonts w:ascii="Garamond" w:eastAsia="Garamond" w:hAnsi="Garamond" w:cs="Garamond"/>
          <w:b/>
          <w:bCs/>
          <w:sz w:val="22"/>
          <w:szCs w:val="22"/>
          <w:u w:val="single"/>
        </w:rPr>
        <w:t>Usted que es especialista en seguridad, sabe por qué se coloca ese sello</w:t>
      </w:r>
      <w:r w:rsidRPr="004704BF">
        <w:rPr>
          <w:rFonts w:ascii="Garamond" w:eastAsia="Garamond" w:hAnsi="Garamond" w:cs="Garamond"/>
          <w:sz w:val="22"/>
          <w:szCs w:val="22"/>
        </w:rPr>
        <w:t xml:space="preserve">. Tengo entendido que es una medida de seguridad del banco. </w:t>
      </w:r>
    </w:p>
    <w:p w14:paraId="50ECE397" w14:textId="6BEE8103" w:rsidR="3324AC15" w:rsidRPr="004704BF" w:rsidRDefault="3324AC15" w:rsidP="000D7D52">
      <w:pPr>
        <w:pStyle w:val="paragraph"/>
        <w:numPr>
          <w:ilvl w:val="0"/>
          <w:numId w:val="3"/>
        </w:numPr>
        <w:spacing w:before="0" w:beforeAutospacing="0" w:after="0" w:afterAutospacing="0"/>
        <w:jc w:val="both"/>
        <w:rPr>
          <w:rFonts w:ascii="Garamond" w:eastAsia="Garamond" w:hAnsi="Garamond" w:cs="Garamond"/>
          <w:sz w:val="22"/>
          <w:szCs w:val="22"/>
        </w:rPr>
      </w:pPr>
      <w:r w:rsidRPr="00C32F7F">
        <w:rPr>
          <w:rFonts w:ascii="Garamond" w:eastAsia="Garamond" w:hAnsi="Garamond" w:cs="Garamond"/>
          <w:b/>
          <w:bCs/>
          <w:sz w:val="22"/>
          <w:szCs w:val="22"/>
          <w:u w:val="single"/>
        </w:rPr>
        <w:t>Usted dijo que pasado 180 días si no se han reclamado se deben anular</w:t>
      </w:r>
      <w:r w:rsidRPr="004704BF">
        <w:rPr>
          <w:rFonts w:ascii="Garamond" w:eastAsia="Garamond" w:hAnsi="Garamond" w:cs="Garamond"/>
          <w:sz w:val="22"/>
          <w:szCs w:val="22"/>
        </w:rPr>
        <w:t xml:space="preserve">. Creo que es ese tiempo y esta establecido por parte del Banco, desconozco el motivo. </w:t>
      </w:r>
    </w:p>
    <w:p w14:paraId="2EAF76F9" w14:textId="0C2D6AE2" w:rsidR="3324AC15" w:rsidRPr="004704BF" w:rsidRDefault="3324AC15" w:rsidP="000D7D52">
      <w:pPr>
        <w:pStyle w:val="paragraph"/>
        <w:numPr>
          <w:ilvl w:val="0"/>
          <w:numId w:val="3"/>
        </w:numPr>
        <w:spacing w:before="0" w:beforeAutospacing="0" w:after="0" w:afterAutospacing="0"/>
        <w:jc w:val="both"/>
      </w:pPr>
      <w:r w:rsidRPr="00C32F7F">
        <w:rPr>
          <w:rFonts w:ascii="Garamond" w:eastAsia="Garamond" w:hAnsi="Garamond" w:cs="Garamond"/>
          <w:b/>
          <w:bCs/>
          <w:sz w:val="22"/>
          <w:szCs w:val="22"/>
          <w:u w:val="single"/>
        </w:rPr>
        <w:t>¿no hubo reclamación o usted no sabe?</w:t>
      </w:r>
      <w:r w:rsidRPr="004704BF">
        <w:rPr>
          <w:rFonts w:ascii="Garamond" w:eastAsia="Garamond" w:hAnsi="Garamond" w:cs="Garamond"/>
          <w:sz w:val="22"/>
          <w:szCs w:val="22"/>
        </w:rPr>
        <w:t xml:space="preserve"> No se.</w:t>
      </w:r>
      <w:r w:rsidRPr="004704BF">
        <w:rPr>
          <w:rFonts w:ascii="Garamond" w:eastAsia="Garamond" w:hAnsi="Garamond" w:cs="Garamond"/>
        </w:rPr>
        <w:t xml:space="preserve"> </w:t>
      </w:r>
    </w:p>
    <w:p w14:paraId="1C93C39D" w14:textId="3E921183" w:rsidR="197491D5" w:rsidRDefault="197491D5" w:rsidP="00C91A38">
      <w:pPr>
        <w:spacing w:line="276" w:lineRule="auto"/>
        <w:jc w:val="both"/>
        <w:rPr>
          <w:rFonts w:ascii="Garamond" w:hAnsi="Garamond"/>
          <w:color w:val="FF0000"/>
        </w:rPr>
      </w:pPr>
    </w:p>
    <w:p w14:paraId="04B6A49D" w14:textId="6037F153" w:rsidR="00C32F7F" w:rsidRDefault="00C32F7F" w:rsidP="00C91A38">
      <w:pPr>
        <w:spacing w:line="276" w:lineRule="auto"/>
        <w:jc w:val="both"/>
        <w:rPr>
          <w:rFonts w:ascii="Garamond" w:hAnsi="Garamond"/>
          <w:color w:val="FF0000"/>
        </w:rPr>
      </w:pPr>
      <w:r>
        <w:rPr>
          <w:rFonts w:ascii="Garamond" w:hAnsi="Garamond"/>
          <w:color w:val="FF0000"/>
        </w:rPr>
        <w:t>HASTA AQUÍ LLEGARON LOS TESTIMONIOS DEL DÍA.</w:t>
      </w:r>
    </w:p>
    <w:p w14:paraId="1248F9BF" w14:textId="77777777" w:rsidR="003506A9" w:rsidRDefault="00C32F7F" w:rsidP="003506A9">
      <w:pPr>
        <w:shd w:val="clear" w:color="auto" w:fill="FFFFFF"/>
        <w:spacing w:beforeAutospacing="1" w:after="0" w:afterAutospacing="1" w:line="240" w:lineRule="auto"/>
        <w:jc w:val="both"/>
        <w:rPr>
          <w:rFonts w:ascii="Garamond" w:eastAsia="Times New Roman" w:hAnsi="Garamond" w:cs="Arial"/>
          <w:color w:val="000000"/>
          <w:u w:val="single"/>
          <w:bdr w:val="none" w:sz="0" w:space="0" w:color="auto" w:frame="1"/>
          <w:lang w:eastAsia="es-CO"/>
        </w:rPr>
      </w:pPr>
      <w:r w:rsidRPr="00C32F7F">
        <w:rPr>
          <w:rFonts w:ascii="Garamond" w:eastAsia="Times New Roman" w:hAnsi="Garamond" w:cs="Arial"/>
          <w:color w:val="000000"/>
          <w:bdr w:val="none" w:sz="0" w:space="0" w:color="auto" w:frame="1"/>
          <w:lang w:eastAsia="es-CO"/>
        </w:rPr>
        <w:t>El Despacho decidió prescindir de los </w:t>
      </w:r>
      <w:r w:rsidRPr="003506A9">
        <w:rPr>
          <w:rFonts w:ascii="Garamond" w:eastAsia="Times New Roman" w:hAnsi="Garamond" w:cs="Arial"/>
          <w:color w:val="000000"/>
          <w:bdr w:val="none" w:sz="0" w:space="0" w:color="auto" w:frame="1"/>
          <w:lang w:eastAsia="es-CO"/>
        </w:rPr>
        <w:t>testigos:</w:t>
      </w:r>
      <w:r w:rsidRPr="003506A9">
        <w:rPr>
          <w:rFonts w:ascii="Garamond" w:eastAsia="Times New Roman" w:hAnsi="Garamond" w:cs="Arial"/>
          <w:color w:val="000000"/>
          <w:u w:val="single"/>
          <w:bdr w:val="none" w:sz="0" w:space="0" w:color="auto" w:frame="1"/>
          <w:lang w:eastAsia="es-CO"/>
        </w:rPr>
        <w:t xml:space="preserve"> </w:t>
      </w:r>
      <w:r w:rsidRPr="003506A9">
        <w:rPr>
          <w:rFonts w:ascii="Garamond" w:eastAsia="Times New Roman" w:hAnsi="Garamond" w:cs="Arial"/>
          <w:color w:val="000000"/>
          <w:bdr w:val="none" w:sz="0" w:space="0" w:color="auto" w:frame="1"/>
          <w:lang w:eastAsia="es-CO"/>
        </w:rPr>
        <w:t>Alcibiades Orozco Parra, Marta Elsy Tangarife, Johana Duran, Elisa Villarral, Cesar Mora, Susana Manuelita Rojas, Adriana Kelly, José Mauricio Corredor, Carlos Gallego Cubillos y Ana Maritza Giraldo. Esta parte prescindió del testimonio de Santiago Rojas.</w:t>
      </w:r>
      <w:r w:rsidRPr="003506A9">
        <w:rPr>
          <w:rFonts w:ascii="Garamond" w:eastAsia="Times New Roman" w:hAnsi="Garamond" w:cs="Arial"/>
          <w:color w:val="000000"/>
          <w:u w:val="single"/>
          <w:bdr w:val="none" w:sz="0" w:space="0" w:color="auto" w:frame="1"/>
          <w:lang w:eastAsia="es-CO"/>
        </w:rPr>
        <w:t xml:space="preserve"> </w:t>
      </w:r>
    </w:p>
    <w:p w14:paraId="4752C1B8" w14:textId="4CDE96B8" w:rsidR="003506A9" w:rsidRDefault="003506A9" w:rsidP="003506A9">
      <w:pPr>
        <w:shd w:val="clear" w:color="auto" w:fill="FFFFFF"/>
        <w:spacing w:beforeAutospacing="1" w:after="0" w:afterAutospacing="1" w:line="240" w:lineRule="auto"/>
        <w:jc w:val="both"/>
        <w:rPr>
          <w:rFonts w:ascii="Garamond" w:hAnsi="Garamond" w:cs="Arial"/>
          <w:u w:val="single"/>
          <w:bdr w:val="none" w:sz="0" w:space="0" w:color="auto" w:frame="1"/>
          <w:shd w:val="clear" w:color="auto" w:fill="FFFFFF"/>
        </w:rPr>
      </w:pPr>
      <w:r w:rsidRPr="003506A9">
        <w:rPr>
          <w:rFonts w:ascii="Garamond" w:eastAsia="Times New Roman" w:hAnsi="Garamond" w:cs="Arial"/>
          <w:color w:val="000000"/>
          <w:u w:val="single"/>
          <w:bdr w:val="none" w:sz="0" w:space="0" w:color="auto" w:frame="1"/>
          <w:lang w:eastAsia="es-CO"/>
        </w:rPr>
        <w:t>Sobre los testigos</w:t>
      </w:r>
      <w:r w:rsidRPr="003506A9">
        <w:rPr>
          <w:rFonts w:ascii="Garamond" w:hAnsi="Garamond" w:cs="Arial"/>
          <w:u w:val="single"/>
          <w:bdr w:val="none" w:sz="0" w:space="0" w:color="auto" w:frame="1"/>
          <w:shd w:val="clear" w:color="auto" w:fill="FFFFFF"/>
        </w:rPr>
        <w:t xml:space="preserve"> María Angélica Contreras de Davivienda y Héctor Javier Ruiz Parra de Occidente, a cada entidad se le solicitó verificar si continuaban en las entidades y ayudar para que asistieran a la próxima audiencia. </w:t>
      </w:r>
    </w:p>
    <w:p w14:paraId="14C497C2" w14:textId="57327F84" w:rsidR="42216094" w:rsidRPr="003506A9" w:rsidRDefault="003506A9" w:rsidP="003506A9">
      <w:pPr>
        <w:shd w:val="clear" w:color="auto" w:fill="FFFFFF"/>
        <w:spacing w:beforeAutospacing="1" w:after="0" w:afterAutospacing="1" w:line="240" w:lineRule="auto"/>
        <w:jc w:val="both"/>
        <w:rPr>
          <w:rFonts w:ascii="Garamond" w:eastAsia="Times New Roman" w:hAnsi="Garamond" w:cs="Arial"/>
          <w:color w:val="000000"/>
          <w:u w:val="single"/>
          <w:bdr w:val="none" w:sz="0" w:space="0" w:color="auto" w:frame="1"/>
          <w:lang w:eastAsia="es-CO"/>
        </w:rPr>
      </w:pPr>
      <w:r w:rsidRPr="003506A9">
        <w:rPr>
          <w:rFonts w:ascii="Garamond" w:hAnsi="Garamond" w:cs="Arial"/>
          <w:u w:val="single"/>
          <w:bdr w:val="none" w:sz="0" w:space="0" w:color="auto" w:frame="1"/>
          <w:shd w:val="clear" w:color="auto" w:fill="FFFFFF"/>
        </w:rPr>
        <w:t xml:space="preserve">Frente al testigo Nagaraja Subramanya </w:t>
      </w:r>
      <w:r w:rsidR="42216094" w:rsidRPr="003506A9">
        <w:rPr>
          <w:rFonts w:ascii="Garamond" w:hAnsi="Garamond"/>
        </w:rPr>
        <w:t>EL DESPACHO DESIGN</w:t>
      </w:r>
      <w:r w:rsidRPr="003506A9">
        <w:rPr>
          <w:rFonts w:ascii="Garamond" w:hAnsi="Garamond"/>
        </w:rPr>
        <w:t>Ó</w:t>
      </w:r>
      <w:r w:rsidR="42216094" w:rsidRPr="003506A9">
        <w:rPr>
          <w:rFonts w:ascii="Garamond" w:hAnsi="Garamond"/>
        </w:rPr>
        <w:t xml:space="preserve"> A </w:t>
      </w:r>
      <w:r w:rsidR="42216094" w:rsidRPr="003506A9">
        <w:rPr>
          <w:rFonts w:ascii="Garamond" w:eastAsia="Garamond" w:hAnsi="Garamond" w:cs="Garamond"/>
          <w:u w:val="single"/>
        </w:rPr>
        <w:t>Hugo francisco caicedo godoy, Edgar trujillogiraldo y Natalia gomez fernandez. SI DENTRO DE LOS 5 DÍAS SIGUIENTES NO HAY ACEPTACIÓN, EL DESPACHO PROCEDERÁ A SU REMPLAZO PERO SE PONE DE PRESENTE QUE PARA BOGOTÁ SOLO HAY 6</w:t>
      </w:r>
      <w:r w:rsidR="6E16B4BB" w:rsidRPr="003506A9">
        <w:rPr>
          <w:rFonts w:ascii="Garamond" w:eastAsia="Garamond" w:hAnsi="Garamond" w:cs="Garamond"/>
          <w:u w:val="single"/>
        </w:rPr>
        <w:t>. EN CASO DE QUE NO SE LOGRE LE TOCARÍA AL BANCO AGRARIO DIRECTAMENTE Y DEBERÁ TRAERLO A LA SIGUIENTE AUDIENCIA.</w:t>
      </w:r>
    </w:p>
    <w:p w14:paraId="222C733B" w14:textId="77D9C9DE" w:rsidR="197491D5" w:rsidRPr="004704BF" w:rsidRDefault="197491D5" w:rsidP="00C91A38">
      <w:pPr>
        <w:spacing w:after="0" w:line="276" w:lineRule="auto"/>
        <w:jc w:val="both"/>
        <w:rPr>
          <w:rFonts w:ascii="Garamond" w:eastAsia="Garamond" w:hAnsi="Garamond" w:cs="Garamond"/>
          <w:u w:val="single"/>
        </w:rPr>
      </w:pPr>
    </w:p>
    <w:p w14:paraId="17267E29" w14:textId="509C2E9E" w:rsidR="35B65DAA" w:rsidRPr="004704BF" w:rsidRDefault="35B65DAA" w:rsidP="00C91A38">
      <w:pPr>
        <w:spacing w:after="0" w:line="276" w:lineRule="auto"/>
        <w:jc w:val="both"/>
        <w:rPr>
          <w:rFonts w:ascii="Garamond" w:eastAsia="Garamond" w:hAnsi="Garamond" w:cs="Garamond"/>
          <w:u w:val="single"/>
        </w:rPr>
      </w:pPr>
      <w:r w:rsidRPr="004704BF">
        <w:rPr>
          <w:rFonts w:ascii="Garamond" w:eastAsia="Garamond" w:hAnsi="Garamond" w:cs="Garamond"/>
          <w:u w:val="single"/>
        </w:rPr>
        <w:t>SOLICITA A LOS APODERADOS DE OCCIDENTE Y DAVIVIENDA COLABORAR CON QUE LOS TESTIMONIOS CITADOS POR BANCO AGRARIO ACUDAN A LA AUDIENCIA:</w:t>
      </w:r>
    </w:p>
    <w:p w14:paraId="42270BC6" w14:textId="5A1ECB91" w:rsidR="197491D5" w:rsidRPr="004704BF" w:rsidRDefault="197491D5" w:rsidP="00C91A38">
      <w:pPr>
        <w:spacing w:after="0" w:line="276" w:lineRule="auto"/>
        <w:jc w:val="both"/>
        <w:rPr>
          <w:rFonts w:ascii="Garamond" w:eastAsia="Garamond" w:hAnsi="Garamond" w:cs="Garamond"/>
          <w:u w:val="single"/>
        </w:rPr>
      </w:pPr>
    </w:p>
    <w:p w14:paraId="4DB30A11" w14:textId="533C9B17" w:rsidR="35B65DAA" w:rsidRPr="004704BF" w:rsidRDefault="35B65DAA" w:rsidP="000D7D52">
      <w:pPr>
        <w:pStyle w:val="Prrafodelista"/>
        <w:numPr>
          <w:ilvl w:val="0"/>
          <w:numId w:val="2"/>
        </w:numPr>
        <w:spacing w:after="0" w:line="276" w:lineRule="auto"/>
        <w:jc w:val="both"/>
        <w:rPr>
          <w:rFonts w:ascii="Garamond" w:eastAsia="Garamond" w:hAnsi="Garamond" w:cs="Garamond"/>
          <w:u w:val="single"/>
        </w:rPr>
      </w:pPr>
      <w:r w:rsidRPr="004704BF">
        <w:rPr>
          <w:rFonts w:ascii="Garamond" w:eastAsia="Garamond" w:hAnsi="Garamond" w:cs="Garamond"/>
          <w:u w:val="single"/>
        </w:rPr>
        <w:t>MARIA CONTRERAS – DAVIVIENDA</w:t>
      </w:r>
    </w:p>
    <w:p w14:paraId="38E319C1" w14:textId="58E32F72" w:rsidR="35B65DAA" w:rsidRPr="004704BF" w:rsidRDefault="35B65DAA" w:rsidP="000D7D52">
      <w:pPr>
        <w:pStyle w:val="Prrafodelista"/>
        <w:numPr>
          <w:ilvl w:val="0"/>
          <w:numId w:val="2"/>
        </w:numPr>
        <w:spacing w:after="0" w:line="276" w:lineRule="auto"/>
        <w:jc w:val="both"/>
        <w:rPr>
          <w:rFonts w:ascii="Garamond" w:eastAsia="Garamond" w:hAnsi="Garamond" w:cs="Garamond"/>
          <w:u w:val="single"/>
        </w:rPr>
      </w:pPr>
      <w:r w:rsidRPr="004704BF">
        <w:rPr>
          <w:rFonts w:ascii="Garamond" w:eastAsia="Garamond" w:hAnsi="Garamond" w:cs="Garamond"/>
          <w:u w:val="single"/>
        </w:rPr>
        <w:t>RUIZ PARRA- OCCIDENTE</w:t>
      </w:r>
    </w:p>
    <w:p w14:paraId="32A9D9CA" w14:textId="23298443" w:rsidR="197491D5" w:rsidRPr="004704BF" w:rsidRDefault="197491D5" w:rsidP="00C91A38">
      <w:pPr>
        <w:spacing w:after="0" w:line="276" w:lineRule="auto"/>
        <w:jc w:val="both"/>
        <w:rPr>
          <w:rFonts w:ascii="Garamond" w:eastAsia="Garamond" w:hAnsi="Garamond" w:cs="Garamond"/>
          <w:u w:val="single"/>
        </w:rPr>
      </w:pPr>
    </w:p>
    <w:p w14:paraId="6C72BD86" w14:textId="423831C6" w:rsidR="35B65DAA" w:rsidRPr="004704BF" w:rsidRDefault="35B65DAA" w:rsidP="00C91A38">
      <w:pPr>
        <w:spacing w:after="0" w:line="276" w:lineRule="auto"/>
        <w:jc w:val="both"/>
        <w:rPr>
          <w:rFonts w:ascii="Garamond" w:eastAsia="Garamond" w:hAnsi="Garamond" w:cs="Garamond"/>
          <w:u w:val="single"/>
        </w:rPr>
      </w:pPr>
      <w:r w:rsidRPr="004704BF">
        <w:rPr>
          <w:rFonts w:ascii="Garamond" w:eastAsia="Garamond" w:hAnsi="Garamond" w:cs="Garamond"/>
          <w:u w:val="single"/>
        </w:rPr>
        <w:t>ORACLE INTERPONE RECURSO FRENTE A ESTO ÚLTIMO - EL DESPACHO CONFIRMA SU DECISIÓN.</w:t>
      </w:r>
    </w:p>
    <w:p w14:paraId="1E3EFD9A" w14:textId="4868167B" w:rsidR="197491D5" w:rsidRPr="004704BF" w:rsidRDefault="197491D5" w:rsidP="00C91A38">
      <w:pPr>
        <w:spacing w:line="276" w:lineRule="auto"/>
        <w:jc w:val="both"/>
        <w:rPr>
          <w:rFonts w:ascii="Garamond" w:hAnsi="Garamond"/>
          <w:color w:val="FF0000"/>
        </w:rPr>
      </w:pPr>
    </w:p>
    <w:p w14:paraId="3C12633B" w14:textId="621A81C6" w:rsidR="5532DFDF" w:rsidRPr="003506A9" w:rsidRDefault="5532DFDF" w:rsidP="00C91A38">
      <w:pPr>
        <w:spacing w:line="276" w:lineRule="auto"/>
        <w:jc w:val="both"/>
        <w:rPr>
          <w:rFonts w:ascii="Garamond" w:hAnsi="Garamond"/>
          <w:b/>
          <w:bCs/>
          <w:u w:val="single"/>
        </w:rPr>
      </w:pPr>
      <w:r w:rsidRPr="003506A9">
        <w:rPr>
          <w:rFonts w:ascii="Garamond" w:hAnsi="Garamond"/>
          <w:b/>
          <w:bCs/>
          <w:u w:val="single"/>
        </w:rPr>
        <w:t>RESUE</w:t>
      </w:r>
      <w:r w:rsidR="003506A9" w:rsidRPr="003506A9">
        <w:rPr>
          <w:rFonts w:ascii="Garamond" w:hAnsi="Garamond"/>
          <w:b/>
          <w:bCs/>
          <w:u w:val="single"/>
        </w:rPr>
        <w:t>L</w:t>
      </w:r>
      <w:r w:rsidRPr="003506A9">
        <w:rPr>
          <w:rFonts w:ascii="Garamond" w:hAnsi="Garamond"/>
          <w:b/>
          <w:bCs/>
          <w:u w:val="single"/>
        </w:rPr>
        <w:t xml:space="preserve">VE SOLICTUD DE AMPLIACIÓN DEL TERMINO DE ORACLE PARA EXHIBIR. </w:t>
      </w:r>
    </w:p>
    <w:p w14:paraId="17B99B4F" w14:textId="156F8D84" w:rsidR="5532DFDF" w:rsidRPr="004704BF" w:rsidRDefault="5532DFDF" w:rsidP="00C91A38">
      <w:pPr>
        <w:spacing w:line="276" w:lineRule="auto"/>
        <w:jc w:val="both"/>
        <w:rPr>
          <w:rFonts w:ascii="Garamond" w:hAnsi="Garamond"/>
        </w:rPr>
      </w:pPr>
      <w:r w:rsidRPr="003506A9">
        <w:rPr>
          <w:rFonts w:ascii="Garamond" w:hAnsi="Garamond"/>
          <w:b/>
          <w:bCs/>
        </w:rPr>
        <w:t>ORACLE MANIFIESTA</w:t>
      </w:r>
      <w:r w:rsidRPr="004704BF">
        <w:rPr>
          <w:rFonts w:ascii="Garamond" w:hAnsi="Garamond"/>
        </w:rPr>
        <w:t>:</w:t>
      </w:r>
    </w:p>
    <w:p w14:paraId="7877FA2A" w14:textId="34763517" w:rsidR="37F7D14E" w:rsidRPr="004704BF" w:rsidRDefault="37F7D14E" w:rsidP="00C91A38">
      <w:pPr>
        <w:spacing w:line="276" w:lineRule="auto"/>
        <w:jc w:val="both"/>
        <w:rPr>
          <w:rFonts w:ascii="Garamond" w:hAnsi="Garamond"/>
        </w:rPr>
      </w:pPr>
      <w:r w:rsidRPr="004704BF">
        <w:rPr>
          <w:rFonts w:ascii="Garamond" w:hAnsi="Garamond"/>
        </w:rPr>
        <w:t xml:space="preserve">Se hizo la solicitud </w:t>
      </w:r>
      <w:r w:rsidR="1CF49112" w:rsidRPr="004704BF">
        <w:rPr>
          <w:rFonts w:ascii="Garamond" w:hAnsi="Garamond"/>
        </w:rPr>
        <w:t xml:space="preserve">de ampliación </w:t>
      </w:r>
      <w:r w:rsidRPr="004704BF">
        <w:rPr>
          <w:rFonts w:ascii="Garamond" w:hAnsi="Garamond"/>
        </w:rPr>
        <w:t>el 09 de septiembre de 2023</w:t>
      </w:r>
      <w:r w:rsidR="54E22C59" w:rsidRPr="004704BF">
        <w:rPr>
          <w:rFonts w:ascii="Garamond" w:hAnsi="Garamond"/>
        </w:rPr>
        <w:t xml:space="preserve">, con los documentos aportados se entiende ya se entregó toda la documentación. Cerca de 1800 folios. </w:t>
      </w:r>
      <w:r w:rsidR="3012EAC6" w:rsidRPr="004704BF">
        <w:rPr>
          <w:rFonts w:ascii="Garamond" w:hAnsi="Garamond"/>
        </w:rPr>
        <w:t xml:space="preserve">En ese sentido el juez se abstiene de pronunciarse sobre esta solicitud. La entiendo presentada el tiempo, a BANAGRARIO no le ha empezado a correo el término para dictamen, este empezaría a correr mañana. </w:t>
      </w:r>
    </w:p>
    <w:p w14:paraId="64C9FFDB" w14:textId="7006F3D7" w:rsidR="02E22CC8" w:rsidRPr="003506A9" w:rsidRDefault="02E22CC8" w:rsidP="00C91A38">
      <w:pPr>
        <w:spacing w:line="276" w:lineRule="auto"/>
        <w:jc w:val="both"/>
        <w:rPr>
          <w:rFonts w:ascii="Garamond" w:hAnsi="Garamond"/>
          <w:b/>
          <w:bCs/>
        </w:rPr>
      </w:pPr>
      <w:r w:rsidRPr="003506A9">
        <w:rPr>
          <w:rFonts w:ascii="Garamond" w:hAnsi="Garamond"/>
          <w:b/>
          <w:bCs/>
        </w:rPr>
        <w:t xml:space="preserve">BANAGRARIO </w:t>
      </w:r>
    </w:p>
    <w:p w14:paraId="2DA92056" w14:textId="2DF169BD" w:rsidR="197491D5" w:rsidRPr="004704BF" w:rsidRDefault="02E22CC8" w:rsidP="00C91A38">
      <w:pPr>
        <w:spacing w:line="276" w:lineRule="auto"/>
        <w:jc w:val="both"/>
        <w:rPr>
          <w:rFonts w:ascii="Garamond" w:hAnsi="Garamond"/>
        </w:rPr>
      </w:pPr>
      <w:r w:rsidRPr="004704BF">
        <w:rPr>
          <w:rFonts w:ascii="Garamond" w:hAnsi="Garamond"/>
        </w:rPr>
        <w:t xml:space="preserve">Se manifestó poniendo de presente que no se han exhibido todos los documentos y así se hizo saber en memorial del 19 de octubre, </w:t>
      </w:r>
      <w:r w:rsidR="45304262" w:rsidRPr="004704BF">
        <w:rPr>
          <w:rFonts w:ascii="Garamond" w:hAnsi="Garamond"/>
        </w:rPr>
        <w:t xml:space="preserve">y se pide que en ese sentido no se empiece el conteo del término hasta que no se cumpla la exhibición total de los documentos. </w:t>
      </w:r>
    </w:p>
    <w:p w14:paraId="6ECF6136" w14:textId="28308997" w:rsidR="779D58B1" w:rsidRPr="003506A9" w:rsidRDefault="779D58B1" w:rsidP="00C91A38">
      <w:pPr>
        <w:spacing w:line="276" w:lineRule="auto"/>
        <w:jc w:val="both"/>
        <w:rPr>
          <w:rFonts w:ascii="Garamond" w:hAnsi="Garamond"/>
          <w:b/>
          <w:bCs/>
        </w:rPr>
      </w:pPr>
      <w:r w:rsidRPr="003506A9">
        <w:rPr>
          <w:rFonts w:ascii="Garamond" w:hAnsi="Garamond"/>
          <w:b/>
          <w:bCs/>
        </w:rPr>
        <w:t>ORACLE</w:t>
      </w:r>
    </w:p>
    <w:p w14:paraId="20C04806" w14:textId="738A9E2F" w:rsidR="779D58B1" w:rsidRPr="004704BF" w:rsidRDefault="779D58B1" w:rsidP="00C91A38">
      <w:pPr>
        <w:spacing w:line="276" w:lineRule="auto"/>
        <w:jc w:val="both"/>
        <w:rPr>
          <w:rFonts w:ascii="Garamond" w:hAnsi="Garamond"/>
        </w:rPr>
      </w:pPr>
      <w:r w:rsidRPr="004704BF">
        <w:rPr>
          <w:rFonts w:ascii="Garamond" w:hAnsi="Garamond"/>
        </w:rPr>
        <w:t xml:space="preserve">Insiste en que la prueba es desmedida y que ellos ya cumplieron con la exhibición. </w:t>
      </w:r>
    </w:p>
    <w:p w14:paraId="2826344F" w14:textId="77777777" w:rsidR="003506A9" w:rsidRPr="003506A9" w:rsidRDefault="3AF1B3B6" w:rsidP="00C91A38">
      <w:pPr>
        <w:spacing w:line="276" w:lineRule="auto"/>
        <w:jc w:val="both"/>
        <w:rPr>
          <w:b/>
          <w:bCs/>
        </w:rPr>
      </w:pPr>
      <w:r w:rsidRPr="003506A9">
        <w:rPr>
          <w:rFonts w:ascii="Garamond" w:hAnsi="Garamond"/>
          <w:b/>
          <w:bCs/>
        </w:rPr>
        <w:t xml:space="preserve">DAVIVIENDA Y OCCIDENTE: </w:t>
      </w:r>
    </w:p>
    <w:p w14:paraId="0DE5FE7E" w14:textId="5CB171D8" w:rsidR="197491D5" w:rsidRPr="004704BF" w:rsidRDefault="356B876E" w:rsidP="00C91A38">
      <w:pPr>
        <w:spacing w:line="276" w:lineRule="auto"/>
        <w:jc w:val="both"/>
        <w:rPr>
          <w:rFonts w:ascii="Garamond" w:hAnsi="Garamond"/>
        </w:rPr>
      </w:pPr>
      <w:r w:rsidRPr="004704BF">
        <w:rPr>
          <w:rFonts w:ascii="Garamond" w:hAnsi="Garamond"/>
        </w:rPr>
        <w:t xml:space="preserve">Solicitan a la juez se entienda por cumplida esta etapa, pues cumplieron con los parámetros establecidos por la juez. </w:t>
      </w:r>
    </w:p>
    <w:p w14:paraId="5A3CDC76" w14:textId="60A3904E" w:rsidR="7079CCE6" w:rsidRPr="003506A9" w:rsidRDefault="7079CCE6" w:rsidP="00C91A38">
      <w:pPr>
        <w:spacing w:line="276" w:lineRule="auto"/>
        <w:jc w:val="both"/>
        <w:rPr>
          <w:rFonts w:ascii="Garamond" w:hAnsi="Garamond"/>
          <w:b/>
          <w:bCs/>
          <w:u w:val="single"/>
        </w:rPr>
      </w:pPr>
      <w:r w:rsidRPr="003506A9">
        <w:rPr>
          <w:rFonts w:ascii="Garamond" w:hAnsi="Garamond"/>
          <w:b/>
          <w:bCs/>
          <w:u w:val="single"/>
        </w:rPr>
        <w:t>DECISIÓN JUEZ</w:t>
      </w:r>
    </w:p>
    <w:p w14:paraId="430DAE5F" w14:textId="1E695FAF" w:rsidR="197491D5" w:rsidRPr="004704BF" w:rsidRDefault="46397A76" w:rsidP="00C91A38">
      <w:pPr>
        <w:spacing w:line="276" w:lineRule="auto"/>
        <w:jc w:val="both"/>
        <w:rPr>
          <w:rFonts w:ascii="Garamond" w:hAnsi="Garamond"/>
        </w:rPr>
      </w:pPr>
      <w:r w:rsidRPr="004704BF">
        <w:rPr>
          <w:rFonts w:ascii="Garamond" w:hAnsi="Garamond"/>
        </w:rPr>
        <w:t xml:space="preserve">Se </w:t>
      </w:r>
      <w:r w:rsidR="2BF28373" w:rsidRPr="004704BF">
        <w:rPr>
          <w:rFonts w:ascii="Garamond" w:hAnsi="Garamond"/>
        </w:rPr>
        <w:t>valorarán</w:t>
      </w:r>
      <w:r w:rsidRPr="004704BF">
        <w:rPr>
          <w:rFonts w:ascii="Garamond" w:hAnsi="Garamond"/>
        </w:rPr>
        <w:t xml:space="preserve"> bajo el 267 y 268 del CGP. En caso de que los </w:t>
      </w:r>
      <w:r w:rsidR="69E17395" w:rsidRPr="004704BF">
        <w:rPr>
          <w:rFonts w:ascii="Garamond" w:hAnsi="Garamond"/>
        </w:rPr>
        <w:t>documentos</w:t>
      </w:r>
      <w:r w:rsidRPr="004704BF">
        <w:rPr>
          <w:rFonts w:ascii="Garamond" w:hAnsi="Garamond"/>
        </w:rPr>
        <w:t xml:space="preserve"> </w:t>
      </w:r>
      <w:r w:rsidR="51580AA9" w:rsidRPr="004704BF">
        <w:rPr>
          <w:rFonts w:ascii="Garamond" w:hAnsi="Garamond"/>
        </w:rPr>
        <w:t>aportados</w:t>
      </w:r>
      <w:r w:rsidRPr="004704BF">
        <w:rPr>
          <w:rFonts w:ascii="Garamond" w:hAnsi="Garamond"/>
        </w:rPr>
        <w:t xml:space="preserve"> no le sirven al perito experto </w:t>
      </w:r>
      <w:r w:rsidR="0BB1C8F8" w:rsidRPr="004704BF">
        <w:rPr>
          <w:rFonts w:ascii="Garamond" w:hAnsi="Garamond"/>
        </w:rPr>
        <w:t>así</w:t>
      </w:r>
      <w:r w:rsidRPr="004704BF">
        <w:rPr>
          <w:rFonts w:ascii="Garamond" w:hAnsi="Garamond"/>
        </w:rPr>
        <w:t xml:space="preserve"> lo </w:t>
      </w:r>
      <w:r w:rsidR="436FE2D3" w:rsidRPr="004704BF">
        <w:rPr>
          <w:rFonts w:ascii="Garamond" w:hAnsi="Garamond"/>
        </w:rPr>
        <w:t>deberá</w:t>
      </w:r>
      <w:r w:rsidRPr="004704BF">
        <w:rPr>
          <w:rFonts w:ascii="Garamond" w:hAnsi="Garamond"/>
        </w:rPr>
        <w:t xml:space="preserve"> </w:t>
      </w:r>
      <w:r w:rsidR="7ED9DA4D" w:rsidRPr="004704BF">
        <w:rPr>
          <w:rFonts w:ascii="Garamond" w:hAnsi="Garamond"/>
        </w:rPr>
        <w:t>mencionar,</w:t>
      </w:r>
      <w:r w:rsidRPr="004704BF">
        <w:rPr>
          <w:rFonts w:ascii="Garamond" w:hAnsi="Garamond"/>
        </w:rPr>
        <w:t xml:space="preserve"> señalando que le falto </w:t>
      </w:r>
      <w:r w:rsidR="6B8127BB" w:rsidRPr="004704BF">
        <w:rPr>
          <w:rFonts w:ascii="Garamond" w:hAnsi="Garamond"/>
        </w:rPr>
        <w:t>por qué</w:t>
      </w:r>
      <w:r w:rsidRPr="004704BF">
        <w:rPr>
          <w:rFonts w:ascii="Garamond" w:hAnsi="Garamond"/>
        </w:rPr>
        <w:t xml:space="preserve"> no le </w:t>
      </w:r>
      <w:r w:rsidR="589F5DA8" w:rsidRPr="004704BF">
        <w:rPr>
          <w:rFonts w:ascii="Garamond" w:hAnsi="Garamond"/>
        </w:rPr>
        <w:t>sirvió</w:t>
      </w:r>
      <w:r w:rsidRPr="004704BF">
        <w:rPr>
          <w:rFonts w:ascii="Garamond" w:hAnsi="Garamond"/>
        </w:rPr>
        <w:t xml:space="preserve">, etc. Lo anterior, porque no sería productivo evaluar uno a uno los documentos. </w:t>
      </w:r>
      <w:r w:rsidR="2352B936" w:rsidRPr="004704BF">
        <w:rPr>
          <w:rFonts w:ascii="Garamond" w:hAnsi="Garamond"/>
        </w:rPr>
        <w:t xml:space="preserve">En ese sentido. Cuando se rinda el dictamen que se pretende adelantar, </w:t>
      </w:r>
      <w:r w:rsidR="1980F045" w:rsidRPr="004704BF">
        <w:rPr>
          <w:rFonts w:ascii="Garamond" w:hAnsi="Garamond"/>
        </w:rPr>
        <w:t>será</w:t>
      </w:r>
      <w:r w:rsidR="2352B936" w:rsidRPr="004704BF">
        <w:rPr>
          <w:rFonts w:ascii="Garamond" w:hAnsi="Garamond"/>
        </w:rPr>
        <w:t xml:space="preserve"> en esa oportunidad cuando se haga la anotación pertinente. </w:t>
      </w:r>
      <w:r w:rsidR="31389F4A" w:rsidRPr="004704BF">
        <w:rPr>
          <w:rFonts w:ascii="Garamond" w:hAnsi="Garamond"/>
        </w:rPr>
        <w:t xml:space="preserve">Se entonces cumplida la exhibición de Oracle, Banco de Occidente y Davivienda, sin perjuicio de que llegada la oportunidad procesal se pueda establecer que no se aportó los documentos pertinentes. </w:t>
      </w:r>
    </w:p>
    <w:p w14:paraId="78A4D46D" w14:textId="2283AFCF" w:rsidR="31389F4A" w:rsidRPr="003506A9" w:rsidRDefault="31389F4A" w:rsidP="00C91A38">
      <w:pPr>
        <w:spacing w:line="276" w:lineRule="auto"/>
        <w:jc w:val="both"/>
        <w:rPr>
          <w:rFonts w:ascii="Garamond" w:hAnsi="Garamond"/>
          <w:b/>
          <w:bCs/>
          <w:u w:val="single"/>
        </w:rPr>
      </w:pPr>
      <w:r w:rsidRPr="003506A9">
        <w:rPr>
          <w:rFonts w:ascii="Garamond" w:hAnsi="Garamond"/>
          <w:b/>
          <w:bCs/>
          <w:u w:val="single"/>
        </w:rPr>
        <w:t>RECURSO DE REPOSICIÓN EN CONTRA DE LA DECISIÓN BANAGRARIO</w:t>
      </w:r>
    </w:p>
    <w:p w14:paraId="4191948E" w14:textId="44B52E56" w:rsidR="31389F4A" w:rsidRPr="004704BF" w:rsidRDefault="31389F4A" w:rsidP="00C91A38">
      <w:pPr>
        <w:spacing w:line="276" w:lineRule="auto"/>
        <w:jc w:val="both"/>
        <w:rPr>
          <w:rFonts w:ascii="Garamond" w:hAnsi="Garamond"/>
        </w:rPr>
      </w:pPr>
      <w:r w:rsidRPr="004704BF">
        <w:rPr>
          <w:rFonts w:ascii="Garamond" w:hAnsi="Garamond"/>
        </w:rPr>
        <w:t xml:space="preserve">Por la relevancia de la práctica del dictamen pericial es demasiada alta, bastaría solo con ver los memoriales </w:t>
      </w:r>
      <w:r w:rsidR="5F4168CA" w:rsidRPr="004704BF">
        <w:rPr>
          <w:rFonts w:ascii="Garamond" w:hAnsi="Garamond"/>
        </w:rPr>
        <w:t xml:space="preserve">para evidenciar que hacen falta documentos necesarios para su </w:t>
      </w:r>
      <w:r w:rsidR="324AE0BD" w:rsidRPr="004704BF">
        <w:rPr>
          <w:rFonts w:ascii="Garamond" w:hAnsi="Garamond"/>
        </w:rPr>
        <w:t>elaboración</w:t>
      </w:r>
      <w:r w:rsidR="5F4168CA" w:rsidRPr="004704BF">
        <w:rPr>
          <w:rFonts w:ascii="Garamond" w:hAnsi="Garamond"/>
        </w:rPr>
        <w:t xml:space="preserve">, solo como ejemplo </w:t>
      </w:r>
      <w:r w:rsidR="055458B0" w:rsidRPr="004704BF">
        <w:rPr>
          <w:rFonts w:ascii="Garamond" w:hAnsi="Garamond"/>
        </w:rPr>
        <w:t>está</w:t>
      </w:r>
      <w:r w:rsidR="5F4168CA" w:rsidRPr="004704BF">
        <w:rPr>
          <w:rFonts w:ascii="Garamond" w:hAnsi="Garamond"/>
        </w:rPr>
        <w:t xml:space="preserve"> el hecho de que no contamos con el informe de</w:t>
      </w:r>
      <w:r w:rsidR="532BF0CC" w:rsidRPr="004704BF">
        <w:rPr>
          <w:rFonts w:ascii="Garamond" w:hAnsi="Garamond"/>
        </w:rPr>
        <w:t xml:space="preserve"> </w:t>
      </w:r>
      <w:r w:rsidR="5F4168CA" w:rsidRPr="004704BF">
        <w:rPr>
          <w:rFonts w:ascii="Garamond" w:hAnsi="Garamond"/>
        </w:rPr>
        <w:t>investigación realizado por Oracle sobre el caso particular, aportó el del proceso bancompartir pero no sobre banag</w:t>
      </w:r>
      <w:r w:rsidR="00511C52" w:rsidRPr="004704BF">
        <w:rPr>
          <w:rFonts w:ascii="Garamond" w:hAnsi="Garamond"/>
        </w:rPr>
        <w:t xml:space="preserve">rario. </w:t>
      </w:r>
    </w:p>
    <w:p w14:paraId="5F415163" w14:textId="4B311EAF" w:rsidR="046AAD1C" w:rsidRPr="004704BF" w:rsidRDefault="046AAD1C" w:rsidP="00C91A38">
      <w:pPr>
        <w:spacing w:line="276" w:lineRule="auto"/>
        <w:jc w:val="both"/>
        <w:rPr>
          <w:rFonts w:ascii="Garamond" w:hAnsi="Garamond"/>
        </w:rPr>
      </w:pPr>
      <w:r w:rsidRPr="004704BF">
        <w:rPr>
          <w:rFonts w:ascii="Garamond" w:hAnsi="Garamond"/>
        </w:rPr>
        <w:t xml:space="preserve">Pronunciamiento sobre recurso </w:t>
      </w:r>
    </w:p>
    <w:p w14:paraId="076B2879" w14:textId="763F87AB" w:rsidR="559BB8C6" w:rsidRPr="003506A9" w:rsidRDefault="559BB8C6" w:rsidP="00C91A38">
      <w:pPr>
        <w:spacing w:line="276" w:lineRule="auto"/>
        <w:jc w:val="both"/>
        <w:rPr>
          <w:rFonts w:ascii="Garamond" w:hAnsi="Garamond"/>
          <w:b/>
          <w:bCs/>
        </w:rPr>
      </w:pPr>
      <w:r w:rsidRPr="003506A9">
        <w:rPr>
          <w:rFonts w:ascii="Garamond" w:hAnsi="Garamond"/>
          <w:b/>
          <w:bCs/>
        </w:rPr>
        <w:t>ORACLE</w:t>
      </w:r>
    </w:p>
    <w:p w14:paraId="3F587E5C" w14:textId="5660572D" w:rsidR="046AAD1C" w:rsidRPr="004704BF" w:rsidRDefault="046AAD1C" w:rsidP="00C91A38">
      <w:pPr>
        <w:spacing w:line="276" w:lineRule="auto"/>
        <w:jc w:val="both"/>
        <w:rPr>
          <w:rFonts w:ascii="Garamond" w:hAnsi="Garamond"/>
        </w:rPr>
      </w:pPr>
      <w:r w:rsidRPr="004704BF">
        <w:rPr>
          <w:rFonts w:ascii="Garamond" w:hAnsi="Garamond"/>
        </w:rPr>
        <w:t xml:space="preserve">Se le entregó la investigación a banagario. Se entregó el denuncio penal. Se entregó la ampliación a la denuncia penal. La reclamación al banco agrario. Respeto a la auditoria, se insiste que la </w:t>
      </w:r>
      <w:r w:rsidR="5BA18799" w:rsidRPr="004704BF">
        <w:rPr>
          <w:rFonts w:ascii="Garamond" w:hAnsi="Garamond"/>
        </w:rPr>
        <w:t>investigación</w:t>
      </w:r>
      <w:r w:rsidRPr="004704BF">
        <w:rPr>
          <w:rFonts w:ascii="Garamond" w:hAnsi="Garamond"/>
        </w:rPr>
        <w:t xml:space="preserve"> inicio con </w:t>
      </w:r>
      <w:r w:rsidR="38369437" w:rsidRPr="004704BF">
        <w:rPr>
          <w:rFonts w:ascii="Garamond" w:hAnsi="Garamond"/>
        </w:rPr>
        <w:t xml:space="preserve">el banagrario, se investigaron más de 2000 documentos. </w:t>
      </w:r>
    </w:p>
    <w:p w14:paraId="0B664C42" w14:textId="7FEF3C08" w:rsidR="64239C45" w:rsidRPr="004704BF" w:rsidRDefault="64239C45" w:rsidP="00C91A38">
      <w:pPr>
        <w:spacing w:line="276" w:lineRule="auto"/>
        <w:jc w:val="both"/>
        <w:rPr>
          <w:rFonts w:ascii="Garamond" w:hAnsi="Garamond"/>
        </w:rPr>
      </w:pPr>
      <w:r w:rsidRPr="004704BF">
        <w:rPr>
          <w:rFonts w:ascii="Garamond" w:hAnsi="Garamond"/>
        </w:rPr>
        <w:t xml:space="preserve">En el memorial del 19 se insiste en que la documentación que solicitan es muy amplia y se cumplió con la misma acotando los </w:t>
      </w:r>
      <w:r w:rsidR="1836959A" w:rsidRPr="004704BF">
        <w:rPr>
          <w:rFonts w:ascii="Garamond" w:hAnsi="Garamond"/>
        </w:rPr>
        <w:t>parámetros</w:t>
      </w:r>
      <w:r w:rsidRPr="004704BF">
        <w:rPr>
          <w:rFonts w:ascii="Garamond" w:hAnsi="Garamond"/>
        </w:rPr>
        <w:t xml:space="preserve"> de la juez. Por lo tan</w:t>
      </w:r>
      <w:r w:rsidR="194A04B1" w:rsidRPr="004704BF">
        <w:rPr>
          <w:rFonts w:ascii="Garamond" w:hAnsi="Garamond"/>
        </w:rPr>
        <w:t xml:space="preserve">to, se ruega confirmar la decisión y dar por hecho la exhibición. </w:t>
      </w:r>
    </w:p>
    <w:p w14:paraId="266C9AF2" w14:textId="28F50734" w:rsidR="03E38A6D" w:rsidRPr="004704BF" w:rsidRDefault="03E38A6D" w:rsidP="00C91A38">
      <w:pPr>
        <w:spacing w:line="276" w:lineRule="auto"/>
        <w:jc w:val="both"/>
        <w:rPr>
          <w:rFonts w:ascii="Garamond" w:hAnsi="Garamond"/>
        </w:rPr>
      </w:pPr>
      <w:r w:rsidRPr="003506A9">
        <w:rPr>
          <w:rFonts w:ascii="Garamond" w:hAnsi="Garamond"/>
          <w:b/>
          <w:bCs/>
        </w:rPr>
        <w:t>DAVIVIENDA</w:t>
      </w:r>
      <w:r w:rsidRPr="004704BF">
        <w:rPr>
          <w:rFonts w:ascii="Garamond" w:hAnsi="Garamond"/>
        </w:rPr>
        <w:t>:</w:t>
      </w:r>
    </w:p>
    <w:p w14:paraId="44FB9918" w14:textId="1E64A907" w:rsidR="03E38A6D" w:rsidRPr="004704BF" w:rsidRDefault="03E38A6D" w:rsidP="00C91A38">
      <w:pPr>
        <w:spacing w:line="276" w:lineRule="auto"/>
        <w:jc w:val="both"/>
        <w:rPr>
          <w:rFonts w:ascii="Garamond" w:hAnsi="Garamond"/>
        </w:rPr>
      </w:pPr>
      <w:r w:rsidRPr="004704BF">
        <w:rPr>
          <w:rFonts w:ascii="Garamond" w:hAnsi="Garamond"/>
        </w:rPr>
        <w:t xml:space="preserve">Se solicitó no reponer la decisión interpuesta. Lo que hicieron las partes fue aportar lo que se fue encontrando. </w:t>
      </w:r>
      <w:r w:rsidR="3323C030" w:rsidRPr="004704BF">
        <w:rPr>
          <w:rFonts w:ascii="Garamond" w:hAnsi="Garamond"/>
        </w:rPr>
        <w:t xml:space="preserve">Se hizo igualmente pronunciamiento de lo que se debía hacer en caso de que se considere insuficientla informacion frente a la elaboración del dictamen. </w:t>
      </w:r>
    </w:p>
    <w:p w14:paraId="680D10E0" w14:textId="78862833" w:rsidR="3323C030" w:rsidRPr="003506A9" w:rsidRDefault="3323C030" w:rsidP="00C91A38">
      <w:pPr>
        <w:spacing w:line="276" w:lineRule="auto"/>
        <w:jc w:val="both"/>
        <w:rPr>
          <w:rFonts w:ascii="Garamond" w:hAnsi="Garamond"/>
          <w:b/>
          <w:bCs/>
        </w:rPr>
      </w:pPr>
      <w:r w:rsidRPr="003506A9">
        <w:rPr>
          <w:rFonts w:ascii="Garamond" w:hAnsi="Garamond"/>
          <w:b/>
          <w:bCs/>
        </w:rPr>
        <w:t xml:space="preserve">OCCIDENTE: </w:t>
      </w:r>
    </w:p>
    <w:p w14:paraId="4BE81925" w14:textId="3D0B710C" w:rsidR="3323C030" w:rsidRPr="004704BF" w:rsidRDefault="3323C030" w:rsidP="00C91A38">
      <w:pPr>
        <w:spacing w:line="276" w:lineRule="auto"/>
        <w:jc w:val="both"/>
        <w:rPr>
          <w:rFonts w:ascii="Garamond" w:hAnsi="Garamond"/>
        </w:rPr>
      </w:pPr>
      <w:r w:rsidRPr="004704BF">
        <w:rPr>
          <w:rFonts w:ascii="Garamond" w:hAnsi="Garamond"/>
        </w:rPr>
        <w:t>Banco de Occidente entregó todos los documentos que tenía a su disposición, además se puso de presente cual era la distribución y ubicación de los documentos. En ese sentido</w:t>
      </w:r>
      <w:r w:rsidR="6672A587" w:rsidRPr="004704BF">
        <w:rPr>
          <w:rFonts w:ascii="Garamond" w:hAnsi="Garamond"/>
        </w:rPr>
        <w:t>,</w:t>
      </w:r>
      <w:r w:rsidRPr="004704BF">
        <w:rPr>
          <w:rFonts w:ascii="Garamond" w:hAnsi="Garamond"/>
        </w:rPr>
        <w:t xml:space="preserve"> se solicita no revocar la decisión. </w:t>
      </w:r>
    </w:p>
    <w:p w14:paraId="54127309" w14:textId="7EFB3B00" w:rsidR="5D6412A0" w:rsidRPr="003506A9" w:rsidRDefault="5D6412A0" w:rsidP="00C91A38">
      <w:pPr>
        <w:spacing w:line="276" w:lineRule="auto"/>
        <w:jc w:val="both"/>
        <w:rPr>
          <w:rFonts w:ascii="Garamond" w:hAnsi="Garamond"/>
          <w:b/>
          <w:bCs/>
        </w:rPr>
      </w:pPr>
      <w:r w:rsidRPr="003506A9">
        <w:rPr>
          <w:rFonts w:ascii="Garamond" w:hAnsi="Garamond"/>
          <w:b/>
          <w:bCs/>
        </w:rPr>
        <w:t xml:space="preserve">QUICK </w:t>
      </w:r>
    </w:p>
    <w:p w14:paraId="600258ED" w14:textId="3F839A2B" w:rsidR="279651E3" w:rsidRPr="004704BF" w:rsidRDefault="279651E3" w:rsidP="00C91A38">
      <w:pPr>
        <w:spacing w:line="276" w:lineRule="auto"/>
        <w:jc w:val="both"/>
        <w:rPr>
          <w:rFonts w:ascii="Garamond" w:hAnsi="Garamond"/>
        </w:rPr>
      </w:pPr>
      <w:r w:rsidRPr="004704BF">
        <w:rPr>
          <w:rFonts w:ascii="Garamond" w:hAnsi="Garamond"/>
        </w:rPr>
        <w:t>Coadyuva</w:t>
      </w:r>
      <w:r w:rsidR="5D6412A0" w:rsidRPr="004704BF">
        <w:rPr>
          <w:rFonts w:ascii="Garamond" w:hAnsi="Garamond"/>
        </w:rPr>
        <w:t xml:space="preserve"> lo anterior, reiterando no revocar la decisión </w:t>
      </w:r>
    </w:p>
    <w:p w14:paraId="74CD22B2" w14:textId="1D843150" w:rsidR="6F557EAD" w:rsidRPr="003506A9" w:rsidRDefault="6F557EAD" w:rsidP="00C91A38">
      <w:pPr>
        <w:spacing w:line="276" w:lineRule="auto"/>
        <w:jc w:val="both"/>
        <w:rPr>
          <w:rFonts w:ascii="Garamond" w:hAnsi="Garamond"/>
          <w:b/>
          <w:bCs/>
          <w:u w:val="single"/>
        </w:rPr>
      </w:pPr>
      <w:r w:rsidRPr="003506A9">
        <w:rPr>
          <w:rFonts w:ascii="Garamond" w:hAnsi="Garamond"/>
          <w:b/>
          <w:bCs/>
          <w:u w:val="single"/>
        </w:rPr>
        <w:t>DECISIÓN DEL JUEZ DEL RECURSO DE REPOSICIÓN</w:t>
      </w:r>
    </w:p>
    <w:p w14:paraId="5DF514AE" w14:textId="04994784" w:rsidR="6F557EAD" w:rsidRPr="004704BF" w:rsidRDefault="6F557EAD" w:rsidP="00C91A38">
      <w:pPr>
        <w:spacing w:line="276" w:lineRule="auto"/>
        <w:jc w:val="both"/>
        <w:rPr>
          <w:rFonts w:ascii="Garamond" w:hAnsi="Garamond"/>
        </w:rPr>
      </w:pPr>
      <w:r w:rsidRPr="004704BF">
        <w:rPr>
          <w:rFonts w:ascii="Garamond" w:hAnsi="Garamond"/>
        </w:rPr>
        <w:t xml:space="preserve">Como lo señale en oportunidad, este despacho </w:t>
      </w:r>
      <w:r w:rsidR="5AADDD03" w:rsidRPr="004704BF">
        <w:rPr>
          <w:rFonts w:ascii="Garamond" w:hAnsi="Garamond"/>
        </w:rPr>
        <w:t>considera</w:t>
      </w:r>
      <w:r w:rsidRPr="004704BF">
        <w:rPr>
          <w:rFonts w:ascii="Garamond" w:hAnsi="Garamond"/>
        </w:rPr>
        <w:t xml:space="preserve"> que la </w:t>
      </w:r>
      <w:r w:rsidR="5262DC74" w:rsidRPr="004704BF">
        <w:rPr>
          <w:rFonts w:ascii="Garamond" w:hAnsi="Garamond"/>
        </w:rPr>
        <w:t>exhibición</w:t>
      </w:r>
      <w:r w:rsidRPr="004704BF">
        <w:rPr>
          <w:rFonts w:ascii="Garamond" w:hAnsi="Garamond"/>
        </w:rPr>
        <w:t xml:space="preserve"> esta cumplida, en el sentido de que en su debida oportunidad el juez llevara a cabo </w:t>
      </w:r>
      <w:r w:rsidR="1ECC3DD3" w:rsidRPr="004704BF">
        <w:rPr>
          <w:rFonts w:ascii="Garamond" w:hAnsi="Garamond"/>
        </w:rPr>
        <w:t>todas las actuaciones</w:t>
      </w:r>
      <w:r w:rsidRPr="004704BF">
        <w:rPr>
          <w:rFonts w:ascii="Garamond" w:hAnsi="Garamond"/>
        </w:rPr>
        <w:t xml:space="preserve"> en caso de que se considere que no se cumplió y la parte </w:t>
      </w:r>
      <w:r w:rsidR="504D2114" w:rsidRPr="004704BF">
        <w:rPr>
          <w:rFonts w:ascii="Garamond" w:hAnsi="Garamond"/>
        </w:rPr>
        <w:t>efectuó</w:t>
      </w:r>
      <w:r w:rsidRPr="004704BF">
        <w:rPr>
          <w:rFonts w:ascii="Garamond" w:hAnsi="Garamond"/>
        </w:rPr>
        <w:t xml:space="preserve"> una conducta contraria. </w:t>
      </w:r>
      <w:r w:rsidR="394A153D" w:rsidRPr="004704BF">
        <w:rPr>
          <w:rFonts w:ascii="Garamond" w:hAnsi="Garamond"/>
        </w:rPr>
        <w:t xml:space="preserve">Se señala además si lo que se pretende advertir es que el dictamen no podrá elaborarse debido a las falencias, en este momento no se puede determinar ello será el mismo perito el que lo determine. </w:t>
      </w:r>
      <w:r w:rsidR="63BC6FEA" w:rsidRPr="004704BF">
        <w:rPr>
          <w:rFonts w:ascii="Garamond" w:hAnsi="Garamond"/>
        </w:rPr>
        <w:t xml:space="preserve">Por lo que el juzgado no puede adelantarse a ello, por eso la exhibición de documentos se considera cumplida. </w:t>
      </w:r>
    </w:p>
    <w:p w14:paraId="4F1B76B1" w14:textId="720561B5" w:rsidR="63BC6FEA" w:rsidRPr="004704BF" w:rsidRDefault="63BC6FEA" w:rsidP="00C91A38">
      <w:pPr>
        <w:spacing w:line="276" w:lineRule="auto"/>
        <w:jc w:val="both"/>
        <w:rPr>
          <w:rFonts w:ascii="Garamond" w:hAnsi="Garamond"/>
        </w:rPr>
      </w:pPr>
      <w:r w:rsidRPr="004704BF">
        <w:rPr>
          <w:rFonts w:ascii="Garamond" w:hAnsi="Garamond"/>
        </w:rPr>
        <w:t xml:space="preserve">SE MANTIENE LA DECISIÓN. </w:t>
      </w:r>
    </w:p>
    <w:p w14:paraId="2C3D81D9" w14:textId="311D3744" w:rsidR="63BC6FEA" w:rsidRPr="004704BF" w:rsidRDefault="63BC6FEA" w:rsidP="00C91A38">
      <w:pPr>
        <w:spacing w:line="276" w:lineRule="auto"/>
        <w:jc w:val="both"/>
        <w:rPr>
          <w:rFonts w:ascii="Garamond" w:hAnsi="Garamond"/>
        </w:rPr>
      </w:pPr>
      <w:r w:rsidRPr="003506A9">
        <w:rPr>
          <w:rFonts w:ascii="Garamond" w:hAnsi="Garamond"/>
          <w:b/>
          <w:bCs/>
        </w:rPr>
        <w:t xml:space="preserve">ORACLE </w:t>
      </w:r>
      <w:r w:rsidRPr="004704BF">
        <w:rPr>
          <w:rFonts w:ascii="Garamond" w:hAnsi="Garamond"/>
        </w:rPr>
        <w:t xml:space="preserve">solicita adición de los administradores también exhibieron. Se aceptó la adicción. </w:t>
      </w:r>
    </w:p>
    <w:p w14:paraId="1FBAB5AC" w14:textId="4B888BD9" w:rsidR="197491D5" w:rsidRPr="004704BF" w:rsidRDefault="63BC6FEA" w:rsidP="00C91A38">
      <w:pPr>
        <w:spacing w:line="276" w:lineRule="auto"/>
        <w:jc w:val="both"/>
        <w:rPr>
          <w:rFonts w:ascii="Garamond" w:hAnsi="Garamond"/>
        </w:rPr>
      </w:pPr>
      <w:r w:rsidRPr="004704BF">
        <w:rPr>
          <w:rFonts w:ascii="Garamond" w:hAnsi="Garamond"/>
        </w:rPr>
        <w:t>Frente a la exhibición de QUICK HELP, derivado 73 y 74 están los documentos</w:t>
      </w:r>
      <w:r w:rsidR="3167B5BD" w:rsidRPr="004704BF">
        <w:rPr>
          <w:rFonts w:ascii="Garamond" w:hAnsi="Garamond"/>
        </w:rPr>
        <w:t xml:space="preserve">, se entienden aportados. </w:t>
      </w:r>
    </w:p>
    <w:p w14:paraId="08B29AFB" w14:textId="38611C84" w:rsidR="61DE8BA8" w:rsidRPr="004704BF" w:rsidRDefault="61DE8BA8" w:rsidP="00C91A38">
      <w:pPr>
        <w:spacing w:line="276" w:lineRule="auto"/>
        <w:jc w:val="both"/>
        <w:rPr>
          <w:rFonts w:ascii="Garamond" w:hAnsi="Garamond"/>
          <w:color w:val="FF0000"/>
        </w:rPr>
      </w:pPr>
      <w:r w:rsidRPr="004704BF">
        <w:rPr>
          <w:rFonts w:ascii="Garamond" w:hAnsi="Garamond"/>
          <w:color w:val="FF0000"/>
        </w:rPr>
        <w:t>Demostrada la dificultad para producir el dictamen se darán por probados los hechos o que se tomará como indicio en su contra. artículo 233 CGP</w:t>
      </w:r>
    </w:p>
    <w:p w14:paraId="68336D78" w14:textId="38611C84" w:rsidR="61DE8BA8" w:rsidRPr="004704BF" w:rsidRDefault="61DE8BA8" w:rsidP="00C91A38">
      <w:pPr>
        <w:spacing w:line="276" w:lineRule="auto"/>
        <w:ind w:left="708"/>
        <w:jc w:val="both"/>
        <w:rPr>
          <w:rFonts w:ascii="Garamond" w:eastAsia="Garamond" w:hAnsi="Garamond" w:cs="Garamond"/>
          <w:i/>
          <w:iCs/>
          <w:color w:val="FF0000"/>
        </w:rPr>
      </w:pPr>
      <w:r w:rsidRPr="004704BF">
        <w:rPr>
          <w:rFonts w:ascii="Garamond" w:eastAsia="Garamond" w:hAnsi="Garamond" w:cs="Garamond"/>
          <w:i/>
          <w:iCs/>
          <w:color w:val="FF0000"/>
        </w:rPr>
        <w:t>Artículo 233. Deber de colaboración de las partes. Las partes tienen el deber de colaborar con el perito, de facilitarle los datos, las cosas y el acceso a los lugares necesarios para el desempeño de su cargo; si alguno no lo hiciere se hará constar así en el dictamen y el juez apreciará tal conducta como indicio en su contra. Si alguna de las partes impide la práctica del dictamen, se presumirán ciertos los hechos susceptibles de confesión que la otra parte pretenda demostrar con el dictamen y se le impondrá multa de cinco (5) a diez (10) salarios mínimos mensuales. Parágrafo. El juez deberá tener en cuenta las razones que las partes aduzcan para justificar su negativa a facilitar datos, cosas o acceso a los lugares, cuando lo pedido no se relacione con la materia del litigio o cuando la solicitud implique vulneración o amenaza de un derecho propio o de un tercero.</w:t>
      </w:r>
    </w:p>
    <w:p w14:paraId="6030DA71" w14:textId="2C4254EE" w:rsidR="197491D5" w:rsidRPr="004704BF" w:rsidRDefault="197491D5" w:rsidP="00C91A38">
      <w:pPr>
        <w:spacing w:line="276" w:lineRule="auto"/>
        <w:jc w:val="both"/>
        <w:rPr>
          <w:rFonts w:ascii="Garamond" w:hAnsi="Garamond"/>
        </w:rPr>
      </w:pPr>
    </w:p>
    <w:p w14:paraId="14EB475B" w14:textId="4B16163B" w:rsidR="3167B5BD" w:rsidRPr="004704BF" w:rsidRDefault="3167B5BD" w:rsidP="00C91A38">
      <w:pPr>
        <w:spacing w:line="276" w:lineRule="auto"/>
        <w:jc w:val="both"/>
        <w:rPr>
          <w:rFonts w:ascii="Garamond" w:hAnsi="Garamond"/>
        </w:rPr>
      </w:pPr>
      <w:r w:rsidRPr="004704BF">
        <w:rPr>
          <w:rFonts w:ascii="Garamond" w:hAnsi="Garamond"/>
        </w:rPr>
        <w:t>Frente a la exhibición de Banagrario, la misma apreciación, está completa la exhibición la valoración se hará en el momento oportuno.</w:t>
      </w:r>
    </w:p>
    <w:p w14:paraId="10769A1F" w14:textId="3B2D5378" w:rsidR="75F62F8E" w:rsidRPr="004704BF" w:rsidRDefault="75F62F8E" w:rsidP="00C91A38">
      <w:pPr>
        <w:spacing w:line="276" w:lineRule="auto"/>
        <w:jc w:val="both"/>
        <w:rPr>
          <w:rFonts w:ascii="Garamond" w:hAnsi="Garamond"/>
        </w:rPr>
      </w:pPr>
      <w:r w:rsidRPr="003506A9">
        <w:rPr>
          <w:rFonts w:ascii="Garamond" w:hAnsi="Garamond"/>
          <w:b/>
          <w:bCs/>
          <w:u w:val="single"/>
        </w:rPr>
        <w:t>PRONUNCIAMIENTO FRENTE A LOS CUESTIONARIOS,</w:t>
      </w:r>
      <w:r w:rsidRPr="004704BF">
        <w:rPr>
          <w:rFonts w:ascii="Garamond" w:hAnsi="Garamond"/>
        </w:rPr>
        <w:t xml:space="preserve"> se entiende se cumplieron. </w:t>
      </w:r>
    </w:p>
    <w:p w14:paraId="66E6EBFD" w14:textId="5069E46A" w:rsidR="197491D5" w:rsidRPr="004704BF" w:rsidRDefault="75F62F8E" w:rsidP="00C91A38">
      <w:pPr>
        <w:spacing w:line="276" w:lineRule="auto"/>
        <w:jc w:val="both"/>
        <w:rPr>
          <w:rFonts w:ascii="Garamond" w:hAnsi="Garamond"/>
        </w:rPr>
      </w:pPr>
      <w:r w:rsidRPr="003506A9">
        <w:rPr>
          <w:rFonts w:ascii="Garamond" w:hAnsi="Garamond"/>
          <w:b/>
          <w:bCs/>
          <w:u w:val="single"/>
        </w:rPr>
        <w:t>PRONUNCIAMIENTO SOBRE LOS OFICIOS,</w:t>
      </w:r>
      <w:r w:rsidRPr="004704BF">
        <w:rPr>
          <w:rFonts w:ascii="Garamond" w:hAnsi="Garamond"/>
        </w:rPr>
        <w:t xml:space="preserve"> no se han elaborado, por medio de secretaría se elaborarán y remitirán los mismos</w:t>
      </w:r>
      <w:r w:rsidR="0E006E5B" w:rsidRPr="004704BF">
        <w:rPr>
          <w:rFonts w:ascii="Garamond" w:hAnsi="Garamond"/>
        </w:rPr>
        <w:t xml:space="preserve">. La misma secretaría los va a enviar. </w:t>
      </w:r>
    </w:p>
    <w:p w14:paraId="21D709C4" w14:textId="38611C84" w:rsidR="54C47005" w:rsidRPr="004704BF" w:rsidRDefault="54C47005" w:rsidP="00C91A38">
      <w:pPr>
        <w:spacing w:line="276" w:lineRule="auto"/>
        <w:jc w:val="both"/>
        <w:rPr>
          <w:rFonts w:ascii="Garamond" w:hAnsi="Garamond"/>
          <w:color w:val="FF0000"/>
        </w:rPr>
      </w:pPr>
      <w:r w:rsidRPr="004704BF">
        <w:rPr>
          <w:rFonts w:ascii="Garamond" w:hAnsi="Garamond"/>
          <w:color w:val="FF0000"/>
        </w:rPr>
        <w:t>EL TÉRMINO DE 30 DÍAS HÁBILES EMPIEZA ENTONCES A CONTAR EL DÍA DE MANANA MIÉRCOLES 25 DE OCTUBRE DE 2023 – HASTA EL 11 DICIEMBRE DE 2023</w:t>
      </w:r>
    </w:p>
    <w:p w14:paraId="08CF9E68" w14:textId="0E156EFD" w:rsidR="2203704F" w:rsidRPr="004704BF" w:rsidRDefault="2203704F" w:rsidP="00C91A38">
      <w:pPr>
        <w:spacing w:line="276" w:lineRule="auto"/>
        <w:jc w:val="both"/>
        <w:rPr>
          <w:rFonts w:ascii="Garamond" w:hAnsi="Garamond"/>
          <w:b/>
          <w:bCs/>
          <w:color w:val="FF0000"/>
        </w:rPr>
      </w:pPr>
      <w:r w:rsidRPr="004704BF">
        <w:rPr>
          <w:rFonts w:ascii="Garamond" w:hAnsi="Garamond"/>
          <w:b/>
          <w:bCs/>
          <w:color w:val="FF0000"/>
        </w:rPr>
        <w:t xml:space="preserve">FIJACIÓN CONTINUACIÓN DE LA AUDIENCIA 31 DE ENERO DE 2024, 9:00am. </w:t>
      </w:r>
    </w:p>
    <w:p w14:paraId="2D765876" w14:textId="43ACDD9D" w:rsidR="4FA31417" w:rsidRPr="003506A9" w:rsidRDefault="53CB25D3" w:rsidP="003506A9">
      <w:pPr>
        <w:spacing w:line="276" w:lineRule="auto"/>
        <w:jc w:val="both"/>
        <w:rPr>
          <w:rFonts w:ascii="Garamond" w:hAnsi="Garamond"/>
        </w:rPr>
      </w:pPr>
      <w:r w:rsidRPr="004704BF">
        <w:rPr>
          <w:rFonts w:ascii="Garamond" w:hAnsi="Garamond"/>
        </w:rPr>
        <w:t xml:space="preserve">TERMINA 5:48P.M. </w:t>
      </w:r>
    </w:p>
    <w:sectPr w:rsidR="4FA31417" w:rsidRPr="003506A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C0BEF"/>
    <w:multiLevelType w:val="hybridMultilevel"/>
    <w:tmpl w:val="E0E2C364"/>
    <w:lvl w:ilvl="0" w:tplc="539C0AF0">
      <w:start w:val="1"/>
      <w:numFmt w:val="decimal"/>
      <w:lvlText w:val="%1."/>
      <w:lvlJc w:val="left"/>
      <w:pPr>
        <w:ind w:left="720" w:hanging="360"/>
      </w:pPr>
    </w:lvl>
    <w:lvl w:ilvl="1" w:tplc="0CC66078">
      <w:start w:val="1"/>
      <w:numFmt w:val="lowerLetter"/>
      <w:lvlText w:val="%2."/>
      <w:lvlJc w:val="left"/>
      <w:pPr>
        <w:ind w:left="1440" w:hanging="360"/>
      </w:pPr>
    </w:lvl>
    <w:lvl w:ilvl="2" w:tplc="71F8B110">
      <w:start w:val="1"/>
      <w:numFmt w:val="lowerRoman"/>
      <w:lvlText w:val="%3."/>
      <w:lvlJc w:val="right"/>
      <w:pPr>
        <w:ind w:left="2160" w:hanging="180"/>
      </w:pPr>
    </w:lvl>
    <w:lvl w:ilvl="3" w:tplc="53FEAF2C">
      <w:start w:val="1"/>
      <w:numFmt w:val="decimal"/>
      <w:lvlText w:val="%4."/>
      <w:lvlJc w:val="left"/>
      <w:pPr>
        <w:ind w:left="2880" w:hanging="360"/>
      </w:pPr>
    </w:lvl>
    <w:lvl w:ilvl="4" w:tplc="B89A9040">
      <w:start w:val="1"/>
      <w:numFmt w:val="lowerLetter"/>
      <w:lvlText w:val="%5."/>
      <w:lvlJc w:val="left"/>
      <w:pPr>
        <w:ind w:left="3600" w:hanging="360"/>
      </w:pPr>
    </w:lvl>
    <w:lvl w:ilvl="5" w:tplc="598265CE">
      <w:start w:val="1"/>
      <w:numFmt w:val="lowerRoman"/>
      <w:lvlText w:val="%6."/>
      <w:lvlJc w:val="right"/>
      <w:pPr>
        <w:ind w:left="4320" w:hanging="180"/>
      </w:pPr>
    </w:lvl>
    <w:lvl w:ilvl="6" w:tplc="29C00F2A">
      <w:start w:val="1"/>
      <w:numFmt w:val="decimal"/>
      <w:lvlText w:val="%7."/>
      <w:lvlJc w:val="left"/>
      <w:pPr>
        <w:ind w:left="5040" w:hanging="360"/>
      </w:pPr>
    </w:lvl>
    <w:lvl w:ilvl="7" w:tplc="417212FA">
      <w:start w:val="1"/>
      <w:numFmt w:val="lowerLetter"/>
      <w:lvlText w:val="%8."/>
      <w:lvlJc w:val="left"/>
      <w:pPr>
        <w:ind w:left="5760" w:hanging="360"/>
      </w:pPr>
    </w:lvl>
    <w:lvl w:ilvl="8" w:tplc="715E8A3C">
      <w:start w:val="1"/>
      <w:numFmt w:val="lowerRoman"/>
      <w:lvlText w:val="%9."/>
      <w:lvlJc w:val="right"/>
      <w:pPr>
        <w:ind w:left="6480" w:hanging="180"/>
      </w:pPr>
    </w:lvl>
  </w:abstractNum>
  <w:abstractNum w:abstractNumId="1" w15:restartNumberingAfterBreak="0">
    <w:nsid w:val="0B0EDC33"/>
    <w:multiLevelType w:val="hybridMultilevel"/>
    <w:tmpl w:val="F41ED17A"/>
    <w:lvl w:ilvl="0" w:tplc="EFF89782">
      <w:start w:val="1"/>
      <w:numFmt w:val="bullet"/>
      <w:lvlText w:val=""/>
      <w:lvlJc w:val="left"/>
      <w:pPr>
        <w:ind w:left="720" w:hanging="360"/>
      </w:pPr>
      <w:rPr>
        <w:rFonts w:ascii="Symbol" w:hAnsi="Symbol" w:hint="default"/>
      </w:rPr>
    </w:lvl>
    <w:lvl w:ilvl="1" w:tplc="CF0A6BB4">
      <w:start w:val="1"/>
      <w:numFmt w:val="bullet"/>
      <w:lvlText w:val="o"/>
      <w:lvlJc w:val="left"/>
      <w:pPr>
        <w:ind w:left="1440" w:hanging="360"/>
      </w:pPr>
      <w:rPr>
        <w:rFonts w:ascii="Courier New" w:hAnsi="Courier New" w:hint="default"/>
      </w:rPr>
    </w:lvl>
    <w:lvl w:ilvl="2" w:tplc="52F85924">
      <w:start w:val="1"/>
      <w:numFmt w:val="bullet"/>
      <w:lvlText w:val=""/>
      <w:lvlJc w:val="left"/>
      <w:pPr>
        <w:ind w:left="2160" w:hanging="360"/>
      </w:pPr>
      <w:rPr>
        <w:rFonts w:ascii="Wingdings" w:hAnsi="Wingdings" w:hint="default"/>
      </w:rPr>
    </w:lvl>
    <w:lvl w:ilvl="3" w:tplc="134EDC26">
      <w:start w:val="1"/>
      <w:numFmt w:val="bullet"/>
      <w:lvlText w:val=""/>
      <w:lvlJc w:val="left"/>
      <w:pPr>
        <w:ind w:left="2880" w:hanging="360"/>
      </w:pPr>
      <w:rPr>
        <w:rFonts w:ascii="Symbol" w:hAnsi="Symbol" w:hint="default"/>
      </w:rPr>
    </w:lvl>
    <w:lvl w:ilvl="4" w:tplc="307EDCB4">
      <w:start w:val="1"/>
      <w:numFmt w:val="bullet"/>
      <w:lvlText w:val="o"/>
      <w:lvlJc w:val="left"/>
      <w:pPr>
        <w:ind w:left="3600" w:hanging="360"/>
      </w:pPr>
      <w:rPr>
        <w:rFonts w:ascii="Courier New" w:hAnsi="Courier New" w:hint="default"/>
      </w:rPr>
    </w:lvl>
    <w:lvl w:ilvl="5" w:tplc="9CB42FCE">
      <w:start w:val="1"/>
      <w:numFmt w:val="bullet"/>
      <w:lvlText w:val=""/>
      <w:lvlJc w:val="left"/>
      <w:pPr>
        <w:ind w:left="4320" w:hanging="360"/>
      </w:pPr>
      <w:rPr>
        <w:rFonts w:ascii="Wingdings" w:hAnsi="Wingdings" w:hint="default"/>
      </w:rPr>
    </w:lvl>
    <w:lvl w:ilvl="6" w:tplc="43244374">
      <w:start w:val="1"/>
      <w:numFmt w:val="bullet"/>
      <w:lvlText w:val=""/>
      <w:lvlJc w:val="left"/>
      <w:pPr>
        <w:ind w:left="5040" w:hanging="360"/>
      </w:pPr>
      <w:rPr>
        <w:rFonts w:ascii="Symbol" w:hAnsi="Symbol" w:hint="default"/>
      </w:rPr>
    </w:lvl>
    <w:lvl w:ilvl="7" w:tplc="1520EE02">
      <w:start w:val="1"/>
      <w:numFmt w:val="bullet"/>
      <w:lvlText w:val="o"/>
      <w:lvlJc w:val="left"/>
      <w:pPr>
        <w:ind w:left="5760" w:hanging="360"/>
      </w:pPr>
      <w:rPr>
        <w:rFonts w:ascii="Courier New" w:hAnsi="Courier New" w:hint="default"/>
      </w:rPr>
    </w:lvl>
    <w:lvl w:ilvl="8" w:tplc="412CA808">
      <w:start w:val="1"/>
      <w:numFmt w:val="bullet"/>
      <w:lvlText w:val=""/>
      <w:lvlJc w:val="left"/>
      <w:pPr>
        <w:ind w:left="6480" w:hanging="360"/>
      </w:pPr>
      <w:rPr>
        <w:rFonts w:ascii="Wingdings" w:hAnsi="Wingdings" w:hint="default"/>
      </w:rPr>
    </w:lvl>
  </w:abstractNum>
  <w:abstractNum w:abstractNumId="2" w15:restartNumberingAfterBreak="0">
    <w:nsid w:val="0F74712D"/>
    <w:multiLevelType w:val="hybridMultilevel"/>
    <w:tmpl w:val="0E2E7C0E"/>
    <w:lvl w:ilvl="0" w:tplc="A17CA5C8">
      <w:start w:val="1"/>
      <w:numFmt w:val="decimal"/>
      <w:lvlText w:val="%1."/>
      <w:lvlJc w:val="left"/>
      <w:pPr>
        <w:ind w:left="720" w:hanging="360"/>
      </w:pPr>
      <w:rPr>
        <w:b/>
        <w:bCs/>
      </w:rPr>
    </w:lvl>
    <w:lvl w:ilvl="1" w:tplc="179C29D6">
      <w:start w:val="1"/>
      <w:numFmt w:val="lowerLetter"/>
      <w:lvlText w:val="%2."/>
      <w:lvlJc w:val="left"/>
      <w:pPr>
        <w:ind w:left="1440" w:hanging="360"/>
      </w:pPr>
    </w:lvl>
    <w:lvl w:ilvl="2" w:tplc="6EBCC2E4">
      <w:start w:val="1"/>
      <w:numFmt w:val="lowerRoman"/>
      <w:lvlText w:val="%3."/>
      <w:lvlJc w:val="right"/>
      <w:pPr>
        <w:ind w:left="2160" w:hanging="180"/>
      </w:pPr>
    </w:lvl>
    <w:lvl w:ilvl="3" w:tplc="18200226">
      <w:start w:val="1"/>
      <w:numFmt w:val="decimal"/>
      <w:lvlText w:val="%4."/>
      <w:lvlJc w:val="left"/>
      <w:pPr>
        <w:ind w:left="2880" w:hanging="360"/>
      </w:pPr>
    </w:lvl>
    <w:lvl w:ilvl="4" w:tplc="D2CC61B8">
      <w:start w:val="1"/>
      <w:numFmt w:val="lowerLetter"/>
      <w:lvlText w:val="%5."/>
      <w:lvlJc w:val="left"/>
      <w:pPr>
        <w:ind w:left="3600" w:hanging="360"/>
      </w:pPr>
    </w:lvl>
    <w:lvl w:ilvl="5" w:tplc="3964FE22">
      <w:start w:val="1"/>
      <w:numFmt w:val="lowerRoman"/>
      <w:lvlText w:val="%6."/>
      <w:lvlJc w:val="right"/>
      <w:pPr>
        <w:ind w:left="4320" w:hanging="180"/>
      </w:pPr>
    </w:lvl>
    <w:lvl w:ilvl="6" w:tplc="EE6E85C2">
      <w:start w:val="1"/>
      <w:numFmt w:val="decimal"/>
      <w:lvlText w:val="%7."/>
      <w:lvlJc w:val="left"/>
      <w:pPr>
        <w:ind w:left="5040" w:hanging="360"/>
      </w:pPr>
    </w:lvl>
    <w:lvl w:ilvl="7" w:tplc="D09A4E28">
      <w:start w:val="1"/>
      <w:numFmt w:val="lowerLetter"/>
      <w:lvlText w:val="%8."/>
      <w:lvlJc w:val="left"/>
      <w:pPr>
        <w:ind w:left="5760" w:hanging="360"/>
      </w:pPr>
    </w:lvl>
    <w:lvl w:ilvl="8" w:tplc="A2DC774A">
      <w:start w:val="1"/>
      <w:numFmt w:val="lowerRoman"/>
      <w:lvlText w:val="%9."/>
      <w:lvlJc w:val="right"/>
      <w:pPr>
        <w:ind w:left="6480" w:hanging="180"/>
      </w:pPr>
    </w:lvl>
  </w:abstractNum>
  <w:abstractNum w:abstractNumId="3" w15:restartNumberingAfterBreak="0">
    <w:nsid w:val="11E623BA"/>
    <w:multiLevelType w:val="hybridMultilevel"/>
    <w:tmpl w:val="5262CFF2"/>
    <w:lvl w:ilvl="0" w:tplc="0EB82A4C">
      <w:start w:val="1"/>
      <w:numFmt w:val="decimal"/>
      <w:lvlText w:val="%1."/>
      <w:lvlJc w:val="left"/>
      <w:pPr>
        <w:ind w:left="360" w:hanging="360"/>
      </w:pPr>
      <w:rPr>
        <w:b/>
        <w:bCs/>
      </w:rPr>
    </w:lvl>
    <w:lvl w:ilvl="1" w:tplc="95069ABE">
      <w:start w:val="1"/>
      <w:numFmt w:val="lowerLetter"/>
      <w:lvlText w:val="%2."/>
      <w:lvlJc w:val="left"/>
      <w:pPr>
        <w:ind w:left="1080" w:hanging="360"/>
      </w:pPr>
    </w:lvl>
    <w:lvl w:ilvl="2" w:tplc="17A45D6E">
      <w:start w:val="1"/>
      <w:numFmt w:val="lowerRoman"/>
      <w:lvlText w:val="%3."/>
      <w:lvlJc w:val="right"/>
      <w:pPr>
        <w:ind w:left="1800" w:hanging="180"/>
      </w:pPr>
    </w:lvl>
    <w:lvl w:ilvl="3" w:tplc="C6CCFB92">
      <w:start w:val="1"/>
      <w:numFmt w:val="decimal"/>
      <w:lvlText w:val="%4."/>
      <w:lvlJc w:val="left"/>
      <w:pPr>
        <w:ind w:left="2520" w:hanging="360"/>
      </w:pPr>
    </w:lvl>
    <w:lvl w:ilvl="4" w:tplc="9328DE48">
      <w:start w:val="1"/>
      <w:numFmt w:val="lowerLetter"/>
      <w:lvlText w:val="%5."/>
      <w:lvlJc w:val="left"/>
      <w:pPr>
        <w:ind w:left="3240" w:hanging="360"/>
      </w:pPr>
    </w:lvl>
    <w:lvl w:ilvl="5" w:tplc="2CA8B550">
      <w:start w:val="1"/>
      <w:numFmt w:val="lowerRoman"/>
      <w:lvlText w:val="%6."/>
      <w:lvlJc w:val="right"/>
      <w:pPr>
        <w:ind w:left="3960" w:hanging="180"/>
      </w:pPr>
    </w:lvl>
    <w:lvl w:ilvl="6" w:tplc="410E3370">
      <w:start w:val="1"/>
      <w:numFmt w:val="decimal"/>
      <w:lvlText w:val="%7."/>
      <w:lvlJc w:val="left"/>
      <w:pPr>
        <w:ind w:left="4680" w:hanging="360"/>
      </w:pPr>
    </w:lvl>
    <w:lvl w:ilvl="7" w:tplc="C9FEAB5C">
      <w:start w:val="1"/>
      <w:numFmt w:val="lowerLetter"/>
      <w:lvlText w:val="%8."/>
      <w:lvlJc w:val="left"/>
      <w:pPr>
        <w:ind w:left="5400" w:hanging="360"/>
      </w:pPr>
    </w:lvl>
    <w:lvl w:ilvl="8" w:tplc="891EAAD2">
      <w:start w:val="1"/>
      <w:numFmt w:val="lowerRoman"/>
      <w:lvlText w:val="%9."/>
      <w:lvlJc w:val="right"/>
      <w:pPr>
        <w:ind w:left="6120" w:hanging="180"/>
      </w:pPr>
    </w:lvl>
  </w:abstractNum>
  <w:abstractNum w:abstractNumId="4" w15:restartNumberingAfterBreak="0">
    <w:nsid w:val="13E50136"/>
    <w:multiLevelType w:val="hybridMultilevel"/>
    <w:tmpl w:val="EFA4FE76"/>
    <w:lvl w:ilvl="0" w:tplc="94D67918">
      <w:start w:val="1"/>
      <w:numFmt w:val="bullet"/>
      <w:lvlText w:val="-"/>
      <w:lvlJc w:val="left"/>
      <w:pPr>
        <w:ind w:left="720" w:hanging="360"/>
      </w:pPr>
      <w:rPr>
        <w:rFonts w:ascii="Calibri" w:hAnsi="Calibri" w:hint="default"/>
      </w:rPr>
    </w:lvl>
    <w:lvl w:ilvl="1" w:tplc="32845292">
      <w:start w:val="1"/>
      <w:numFmt w:val="bullet"/>
      <w:lvlText w:val="o"/>
      <w:lvlJc w:val="left"/>
      <w:pPr>
        <w:ind w:left="1440" w:hanging="360"/>
      </w:pPr>
      <w:rPr>
        <w:rFonts w:ascii="Courier New" w:hAnsi="Courier New" w:hint="default"/>
      </w:rPr>
    </w:lvl>
    <w:lvl w:ilvl="2" w:tplc="001EDF26">
      <w:start w:val="1"/>
      <w:numFmt w:val="bullet"/>
      <w:lvlText w:val=""/>
      <w:lvlJc w:val="left"/>
      <w:pPr>
        <w:ind w:left="2160" w:hanging="360"/>
      </w:pPr>
      <w:rPr>
        <w:rFonts w:ascii="Wingdings" w:hAnsi="Wingdings" w:hint="default"/>
      </w:rPr>
    </w:lvl>
    <w:lvl w:ilvl="3" w:tplc="485C7572">
      <w:start w:val="1"/>
      <w:numFmt w:val="bullet"/>
      <w:lvlText w:val=""/>
      <w:lvlJc w:val="left"/>
      <w:pPr>
        <w:ind w:left="2880" w:hanging="360"/>
      </w:pPr>
      <w:rPr>
        <w:rFonts w:ascii="Symbol" w:hAnsi="Symbol" w:hint="default"/>
      </w:rPr>
    </w:lvl>
    <w:lvl w:ilvl="4" w:tplc="3A6E159C">
      <w:start w:val="1"/>
      <w:numFmt w:val="bullet"/>
      <w:lvlText w:val="o"/>
      <w:lvlJc w:val="left"/>
      <w:pPr>
        <w:ind w:left="3600" w:hanging="360"/>
      </w:pPr>
      <w:rPr>
        <w:rFonts w:ascii="Courier New" w:hAnsi="Courier New" w:hint="default"/>
      </w:rPr>
    </w:lvl>
    <w:lvl w:ilvl="5" w:tplc="549089F2">
      <w:start w:val="1"/>
      <w:numFmt w:val="bullet"/>
      <w:lvlText w:val=""/>
      <w:lvlJc w:val="left"/>
      <w:pPr>
        <w:ind w:left="4320" w:hanging="360"/>
      </w:pPr>
      <w:rPr>
        <w:rFonts w:ascii="Wingdings" w:hAnsi="Wingdings" w:hint="default"/>
      </w:rPr>
    </w:lvl>
    <w:lvl w:ilvl="6" w:tplc="A70848D6">
      <w:start w:val="1"/>
      <w:numFmt w:val="bullet"/>
      <w:lvlText w:val=""/>
      <w:lvlJc w:val="left"/>
      <w:pPr>
        <w:ind w:left="5040" w:hanging="360"/>
      </w:pPr>
      <w:rPr>
        <w:rFonts w:ascii="Symbol" w:hAnsi="Symbol" w:hint="default"/>
      </w:rPr>
    </w:lvl>
    <w:lvl w:ilvl="7" w:tplc="A1888C8A">
      <w:start w:val="1"/>
      <w:numFmt w:val="bullet"/>
      <w:lvlText w:val="o"/>
      <w:lvlJc w:val="left"/>
      <w:pPr>
        <w:ind w:left="5760" w:hanging="360"/>
      </w:pPr>
      <w:rPr>
        <w:rFonts w:ascii="Courier New" w:hAnsi="Courier New" w:hint="default"/>
      </w:rPr>
    </w:lvl>
    <w:lvl w:ilvl="8" w:tplc="300A6B36">
      <w:start w:val="1"/>
      <w:numFmt w:val="bullet"/>
      <w:lvlText w:val=""/>
      <w:lvlJc w:val="left"/>
      <w:pPr>
        <w:ind w:left="6480" w:hanging="360"/>
      </w:pPr>
      <w:rPr>
        <w:rFonts w:ascii="Wingdings" w:hAnsi="Wingdings" w:hint="default"/>
      </w:rPr>
    </w:lvl>
  </w:abstractNum>
  <w:abstractNum w:abstractNumId="5" w15:restartNumberingAfterBreak="0">
    <w:nsid w:val="175F184A"/>
    <w:multiLevelType w:val="hybridMultilevel"/>
    <w:tmpl w:val="85C2D48C"/>
    <w:lvl w:ilvl="0" w:tplc="B9DCAACA">
      <w:start w:val="1"/>
      <w:numFmt w:val="decimal"/>
      <w:lvlText w:val="%1."/>
      <w:lvlJc w:val="left"/>
      <w:pPr>
        <w:ind w:left="720" w:hanging="360"/>
      </w:pPr>
    </w:lvl>
    <w:lvl w:ilvl="1" w:tplc="A470ED38">
      <w:start w:val="1"/>
      <w:numFmt w:val="lowerLetter"/>
      <w:lvlText w:val="%2."/>
      <w:lvlJc w:val="left"/>
      <w:pPr>
        <w:ind w:left="1440" w:hanging="360"/>
      </w:pPr>
    </w:lvl>
    <w:lvl w:ilvl="2" w:tplc="1FCADD88">
      <w:start w:val="1"/>
      <w:numFmt w:val="lowerRoman"/>
      <w:lvlText w:val="%3."/>
      <w:lvlJc w:val="right"/>
      <w:pPr>
        <w:ind w:left="2160" w:hanging="180"/>
      </w:pPr>
    </w:lvl>
    <w:lvl w:ilvl="3" w:tplc="584E2FF4">
      <w:start w:val="1"/>
      <w:numFmt w:val="decimal"/>
      <w:lvlText w:val="%4."/>
      <w:lvlJc w:val="left"/>
      <w:pPr>
        <w:ind w:left="2880" w:hanging="360"/>
      </w:pPr>
    </w:lvl>
    <w:lvl w:ilvl="4" w:tplc="EC4CAEB8">
      <w:start w:val="1"/>
      <w:numFmt w:val="lowerLetter"/>
      <w:lvlText w:val="%5."/>
      <w:lvlJc w:val="left"/>
      <w:pPr>
        <w:ind w:left="3600" w:hanging="360"/>
      </w:pPr>
    </w:lvl>
    <w:lvl w:ilvl="5" w:tplc="4B6827EA">
      <w:start w:val="1"/>
      <w:numFmt w:val="lowerRoman"/>
      <w:lvlText w:val="%6."/>
      <w:lvlJc w:val="right"/>
      <w:pPr>
        <w:ind w:left="4320" w:hanging="180"/>
      </w:pPr>
    </w:lvl>
    <w:lvl w:ilvl="6" w:tplc="B6A8D922">
      <w:start w:val="1"/>
      <w:numFmt w:val="decimal"/>
      <w:lvlText w:val="%7."/>
      <w:lvlJc w:val="left"/>
      <w:pPr>
        <w:ind w:left="5040" w:hanging="360"/>
      </w:pPr>
    </w:lvl>
    <w:lvl w:ilvl="7" w:tplc="A9B8A928">
      <w:start w:val="1"/>
      <w:numFmt w:val="lowerLetter"/>
      <w:lvlText w:val="%8."/>
      <w:lvlJc w:val="left"/>
      <w:pPr>
        <w:ind w:left="5760" w:hanging="360"/>
      </w:pPr>
    </w:lvl>
    <w:lvl w:ilvl="8" w:tplc="1722C5A4">
      <w:start w:val="1"/>
      <w:numFmt w:val="lowerRoman"/>
      <w:lvlText w:val="%9."/>
      <w:lvlJc w:val="right"/>
      <w:pPr>
        <w:ind w:left="6480" w:hanging="180"/>
      </w:pPr>
    </w:lvl>
  </w:abstractNum>
  <w:abstractNum w:abstractNumId="6" w15:restartNumberingAfterBreak="0">
    <w:nsid w:val="1904A034"/>
    <w:multiLevelType w:val="hybridMultilevel"/>
    <w:tmpl w:val="C0983C44"/>
    <w:lvl w:ilvl="0" w:tplc="6A7C7FF6">
      <w:start w:val="1"/>
      <w:numFmt w:val="decimal"/>
      <w:lvlText w:val="%1."/>
      <w:lvlJc w:val="left"/>
      <w:pPr>
        <w:ind w:left="360" w:hanging="360"/>
      </w:pPr>
      <w:rPr>
        <w:b/>
        <w:bCs/>
      </w:rPr>
    </w:lvl>
    <w:lvl w:ilvl="1" w:tplc="2E66812E">
      <w:start w:val="1"/>
      <w:numFmt w:val="lowerLetter"/>
      <w:lvlText w:val="%2."/>
      <w:lvlJc w:val="left"/>
      <w:pPr>
        <w:ind w:left="1080" w:hanging="360"/>
      </w:pPr>
    </w:lvl>
    <w:lvl w:ilvl="2" w:tplc="26F6091E">
      <w:start w:val="1"/>
      <w:numFmt w:val="lowerRoman"/>
      <w:lvlText w:val="%3."/>
      <w:lvlJc w:val="right"/>
      <w:pPr>
        <w:ind w:left="1800" w:hanging="180"/>
      </w:pPr>
    </w:lvl>
    <w:lvl w:ilvl="3" w:tplc="00D8B3D6">
      <w:start w:val="1"/>
      <w:numFmt w:val="decimal"/>
      <w:lvlText w:val="%4."/>
      <w:lvlJc w:val="left"/>
      <w:pPr>
        <w:ind w:left="2520" w:hanging="360"/>
      </w:pPr>
    </w:lvl>
    <w:lvl w:ilvl="4" w:tplc="BD20E9EA">
      <w:start w:val="1"/>
      <w:numFmt w:val="lowerLetter"/>
      <w:lvlText w:val="%5."/>
      <w:lvlJc w:val="left"/>
      <w:pPr>
        <w:ind w:left="3240" w:hanging="360"/>
      </w:pPr>
    </w:lvl>
    <w:lvl w:ilvl="5" w:tplc="529E0A14">
      <w:start w:val="1"/>
      <w:numFmt w:val="lowerRoman"/>
      <w:lvlText w:val="%6."/>
      <w:lvlJc w:val="right"/>
      <w:pPr>
        <w:ind w:left="3960" w:hanging="180"/>
      </w:pPr>
    </w:lvl>
    <w:lvl w:ilvl="6" w:tplc="E09ED234">
      <w:start w:val="1"/>
      <w:numFmt w:val="decimal"/>
      <w:lvlText w:val="%7."/>
      <w:lvlJc w:val="left"/>
      <w:pPr>
        <w:ind w:left="4680" w:hanging="360"/>
      </w:pPr>
    </w:lvl>
    <w:lvl w:ilvl="7" w:tplc="93CED796">
      <w:start w:val="1"/>
      <w:numFmt w:val="lowerLetter"/>
      <w:lvlText w:val="%8."/>
      <w:lvlJc w:val="left"/>
      <w:pPr>
        <w:ind w:left="5400" w:hanging="360"/>
      </w:pPr>
    </w:lvl>
    <w:lvl w:ilvl="8" w:tplc="1A36EB4E">
      <w:start w:val="1"/>
      <w:numFmt w:val="lowerRoman"/>
      <w:lvlText w:val="%9."/>
      <w:lvlJc w:val="right"/>
      <w:pPr>
        <w:ind w:left="6120" w:hanging="180"/>
      </w:pPr>
    </w:lvl>
  </w:abstractNum>
  <w:abstractNum w:abstractNumId="7" w15:restartNumberingAfterBreak="0">
    <w:nsid w:val="1B6B8FFF"/>
    <w:multiLevelType w:val="hybridMultilevel"/>
    <w:tmpl w:val="14C4F66E"/>
    <w:lvl w:ilvl="0" w:tplc="6D82B3D2">
      <w:start w:val="1"/>
      <w:numFmt w:val="decimal"/>
      <w:lvlText w:val="%1."/>
      <w:lvlJc w:val="left"/>
      <w:pPr>
        <w:ind w:left="360" w:hanging="360"/>
      </w:pPr>
      <w:rPr>
        <w:b/>
        <w:bCs/>
      </w:rPr>
    </w:lvl>
    <w:lvl w:ilvl="1" w:tplc="E006FDB4">
      <w:start w:val="1"/>
      <w:numFmt w:val="lowerLetter"/>
      <w:lvlText w:val="%2."/>
      <w:lvlJc w:val="left"/>
      <w:pPr>
        <w:ind w:left="1080" w:hanging="360"/>
      </w:pPr>
    </w:lvl>
    <w:lvl w:ilvl="2" w:tplc="69CACC4C">
      <w:start w:val="1"/>
      <w:numFmt w:val="lowerRoman"/>
      <w:lvlText w:val="%3."/>
      <w:lvlJc w:val="right"/>
      <w:pPr>
        <w:ind w:left="1800" w:hanging="180"/>
      </w:pPr>
    </w:lvl>
    <w:lvl w:ilvl="3" w:tplc="22AA45B4">
      <w:start w:val="1"/>
      <w:numFmt w:val="decimal"/>
      <w:lvlText w:val="%4."/>
      <w:lvlJc w:val="left"/>
      <w:pPr>
        <w:ind w:left="2520" w:hanging="360"/>
      </w:pPr>
    </w:lvl>
    <w:lvl w:ilvl="4" w:tplc="998C24BC">
      <w:start w:val="1"/>
      <w:numFmt w:val="lowerLetter"/>
      <w:lvlText w:val="%5."/>
      <w:lvlJc w:val="left"/>
      <w:pPr>
        <w:ind w:left="3240" w:hanging="360"/>
      </w:pPr>
    </w:lvl>
    <w:lvl w:ilvl="5" w:tplc="8872E5F6">
      <w:start w:val="1"/>
      <w:numFmt w:val="lowerRoman"/>
      <w:lvlText w:val="%6."/>
      <w:lvlJc w:val="right"/>
      <w:pPr>
        <w:ind w:left="3960" w:hanging="180"/>
      </w:pPr>
    </w:lvl>
    <w:lvl w:ilvl="6" w:tplc="BBAA0C8A">
      <w:start w:val="1"/>
      <w:numFmt w:val="decimal"/>
      <w:lvlText w:val="%7."/>
      <w:lvlJc w:val="left"/>
      <w:pPr>
        <w:ind w:left="4680" w:hanging="360"/>
      </w:pPr>
    </w:lvl>
    <w:lvl w:ilvl="7" w:tplc="675C8FB0">
      <w:start w:val="1"/>
      <w:numFmt w:val="lowerLetter"/>
      <w:lvlText w:val="%8."/>
      <w:lvlJc w:val="left"/>
      <w:pPr>
        <w:ind w:left="5400" w:hanging="360"/>
      </w:pPr>
    </w:lvl>
    <w:lvl w:ilvl="8" w:tplc="B864430A">
      <w:start w:val="1"/>
      <w:numFmt w:val="lowerRoman"/>
      <w:lvlText w:val="%9."/>
      <w:lvlJc w:val="right"/>
      <w:pPr>
        <w:ind w:left="6120" w:hanging="180"/>
      </w:pPr>
    </w:lvl>
  </w:abstractNum>
  <w:abstractNum w:abstractNumId="8" w15:restartNumberingAfterBreak="0">
    <w:nsid w:val="1C81C060"/>
    <w:multiLevelType w:val="hybridMultilevel"/>
    <w:tmpl w:val="97F6299E"/>
    <w:lvl w:ilvl="0" w:tplc="D69497AA">
      <w:start w:val="1"/>
      <w:numFmt w:val="decimal"/>
      <w:lvlText w:val="%1."/>
      <w:lvlJc w:val="left"/>
      <w:pPr>
        <w:ind w:left="360" w:hanging="360"/>
      </w:pPr>
      <w:rPr>
        <w:b/>
        <w:bCs/>
      </w:rPr>
    </w:lvl>
    <w:lvl w:ilvl="1" w:tplc="9E2208C4">
      <w:start w:val="1"/>
      <w:numFmt w:val="lowerLetter"/>
      <w:lvlText w:val="%2."/>
      <w:lvlJc w:val="left"/>
      <w:pPr>
        <w:ind w:left="1080" w:hanging="360"/>
      </w:pPr>
    </w:lvl>
    <w:lvl w:ilvl="2" w:tplc="BA1A1190">
      <w:start w:val="1"/>
      <w:numFmt w:val="lowerRoman"/>
      <w:lvlText w:val="%3."/>
      <w:lvlJc w:val="right"/>
      <w:pPr>
        <w:ind w:left="1800" w:hanging="180"/>
      </w:pPr>
    </w:lvl>
    <w:lvl w:ilvl="3" w:tplc="0DD880AE">
      <w:start w:val="1"/>
      <w:numFmt w:val="decimal"/>
      <w:lvlText w:val="%4."/>
      <w:lvlJc w:val="left"/>
      <w:pPr>
        <w:ind w:left="2520" w:hanging="360"/>
      </w:pPr>
    </w:lvl>
    <w:lvl w:ilvl="4" w:tplc="F0163A96">
      <w:start w:val="1"/>
      <w:numFmt w:val="lowerLetter"/>
      <w:lvlText w:val="%5."/>
      <w:lvlJc w:val="left"/>
      <w:pPr>
        <w:ind w:left="3240" w:hanging="360"/>
      </w:pPr>
    </w:lvl>
    <w:lvl w:ilvl="5" w:tplc="ECFC05D8">
      <w:start w:val="1"/>
      <w:numFmt w:val="lowerRoman"/>
      <w:lvlText w:val="%6."/>
      <w:lvlJc w:val="right"/>
      <w:pPr>
        <w:ind w:left="3960" w:hanging="180"/>
      </w:pPr>
    </w:lvl>
    <w:lvl w:ilvl="6" w:tplc="7D360C30">
      <w:start w:val="1"/>
      <w:numFmt w:val="decimal"/>
      <w:lvlText w:val="%7."/>
      <w:lvlJc w:val="left"/>
      <w:pPr>
        <w:ind w:left="4680" w:hanging="360"/>
      </w:pPr>
    </w:lvl>
    <w:lvl w:ilvl="7" w:tplc="DCBA4498">
      <w:start w:val="1"/>
      <w:numFmt w:val="lowerLetter"/>
      <w:lvlText w:val="%8."/>
      <w:lvlJc w:val="left"/>
      <w:pPr>
        <w:ind w:left="5400" w:hanging="360"/>
      </w:pPr>
    </w:lvl>
    <w:lvl w:ilvl="8" w:tplc="CDF82D06">
      <w:start w:val="1"/>
      <w:numFmt w:val="lowerRoman"/>
      <w:lvlText w:val="%9."/>
      <w:lvlJc w:val="right"/>
      <w:pPr>
        <w:ind w:left="6120" w:hanging="180"/>
      </w:pPr>
    </w:lvl>
  </w:abstractNum>
  <w:abstractNum w:abstractNumId="9" w15:restartNumberingAfterBreak="0">
    <w:nsid w:val="22653CDD"/>
    <w:multiLevelType w:val="hybridMultilevel"/>
    <w:tmpl w:val="28EEA65C"/>
    <w:lvl w:ilvl="0" w:tplc="9C784E00">
      <w:start w:val="1"/>
      <w:numFmt w:val="decimal"/>
      <w:lvlText w:val="%1."/>
      <w:lvlJc w:val="left"/>
      <w:pPr>
        <w:ind w:left="360" w:hanging="360"/>
      </w:pPr>
      <w:rPr>
        <w:b/>
        <w:bCs/>
      </w:rPr>
    </w:lvl>
    <w:lvl w:ilvl="1" w:tplc="368AC940">
      <w:start w:val="1"/>
      <w:numFmt w:val="lowerLetter"/>
      <w:lvlText w:val="%2."/>
      <w:lvlJc w:val="left"/>
      <w:pPr>
        <w:ind w:left="1080" w:hanging="360"/>
      </w:pPr>
    </w:lvl>
    <w:lvl w:ilvl="2" w:tplc="52748D1A">
      <w:start w:val="1"/>
      <w:numFmt w:val="lowerRoman"/>
      <w:lvlText w:val="%3."/>
      <w:lvlJc w:val="right"/>
      <w:pPr>
        <w:ind w:left="1800" w:hanging="180"/>
      </w:pPr>
    </w:lvl>
    <w:lvl w:ilvl="3" w:tplc="8E5865BA">
      <w:start w:val="1"/>
      <w:numFmt w:val="decimal"/>
      <w:lvlText w:val="%4."/>
      <w:lvlJc w:val="left"/>
      <w:pPr>
        <w:ind w:left="2520" w:hanging="360"/>
      </w:pPr>
    </w:lvl>
    <w:lvl w:ilvl="4" w:tplc="2C24C4CA">
      <w:start w:val="1"/>
      <w:numFmt w:val="lowerLetter"/>
      <w:lvlText w:val="%5."/>
      <w:lvlJc w:val="left"/>
      <w:pPr>
        <w:ind w:left="3240" w:hanging="360"/>
      </w:pPr>
    </w:lvl>
    <w:lvl w:ilvl="5" w:tplc="049C416A">
      <w:start w:val="1"/>
      <w:numFmt w:val="lowerRoman"/>
      <w:lvlText w:val="%6."/>
      <w:lvlJc w:val="right"/>
      <w:pPr>
        <w:ind w:left="3960" w:hanging="180"/>
      </w:pPr>
    </w:lvl>
    <w:lvl w:ilvl="6" w:tplc="D7429E26">
      <w:start w:val="1"/>
      <w:numFmt w:val="decimal"/>
      <w:lvlText w:val="%7."/>
      <w:lvlJc w:val="left"/>
      <w:pPr>
        <w:ind w:left="4680" w:hanging="360"/>
      </w:pPr>
    </w:lvl>
    <w:lvl w:ilvl="7" w:tplc="85B27C6C">
      <w:start w:val="1"/>
      <w:numFmt w:val="lowerLetter"/>
      <w:lvlText w:val="%8."/>
      <w:lvlJc w:val="left"/>
      <w:pPr>
        <w:ind w:left="5400" w:hanging="360"/>
      </w:pPr>
    </w:lvl>
    <w:lvl w:ilvl="8" w:tplc="A2E00A58">
      <w:start w:val="1"/>
      <w:numFmt w:val="lowerRoman"/>
      <w:lvlText w:val="%9."/>
      <w:lvlJc w:val="right"/>
      <w:pPr>
        <w:ind w:left="6120" w:hanging="180"/>
      </w:pPr>
    </w:lvl>
  </w:abstractNum>
  <w:abstractNum w:abstractNumId="10" w15:restartNumberingAfterBreak="0">
    <w:nsid w:val="23995E75"/>
    <w:multiLevelType w:val="hybridMultilevel"/>
    <w:tmpl w:val="8C1EE5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25CC42EB"/>
    <w:multiLevelType w:val="hybridMultilevel"/>
    <w:tmpl w:val="CF3AA0B4"/>
    <w:lvl w:ilvl="0" w:tplc="B6880E28">
      <w:start w:val="1"/>
      <w:numFmt w:val="decimal"/>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29D1C964"/>
    <w:multiLevelType w:val="hybridMultilevel"/>
    <w:tmpl w:val="B364BA5C"/>
    <w:lvl w:ilvl="0" w:tplc="CB1EE480">
      <w:start w:val="1"/>
      <w:numFmt w:val="decimal"/>
      <w:lvlText w:val="%1."/>
      <w:lvlJc w:val="left"/>
      <w:pPr>
        <w:ind w:left="720" w:hanging="360"/>
      </w:pPr>
    </w:lvl>
    <w:lvl w:ilvl="1" w:tplc="7F264018">
      <w:start w:val="1"/>
      <w:numFmt w:val="lowerLetter"/>
      <w:lvlText w:val="%2."/>
      <w:lvlJc w:val="left"/>
      <w:pPr>
        <w:ind w:left="1440" w:hanging="360"/>
      </w:pPr>
    </w:lvl>
    <w:lvl w:ilvl="2" w:tplc="26285040">
      <w:start w:val="1"/>
      <w:numFmt w:val="lowerRoman"/>
      <w:lvlText w:val="%3."/>
      <w:lvlJc w:val="right"/>
      <w:pPr>
        <w:ind w:left="2160" w:hanging="180"/>
      </w:pPr>
    </w:lvl>
    <w:lvl w:ilvl="3" w:tplc="FF643BBC">
      <w:start w:val="1"/>
      <w:numFmt w:val="decimal"/>
      <w:lvlText w:val="%4."/>
      <w:lvlJc w:val="left"/>
      <w:pPr>
        <w:ind w:left="2880" w:hanging="360"/>
      </w:pPr>
    </w:lvl>
    <w:lvl w:ilvl="4" w:tplc="2004B75A">
      <w:start w:val="1"/>
      <w:numFmt w:val="lowerLetter"/>
      <w:lvlText w:val="%5."/>
      <w:lvlJc w:val="left"/>
      <w:pPr>
        <w:ind w:left="3600" w:hanging="360"/>
      </w:pPr>
    </w:lvl>
    <w:lvl w:ilvl="5" w:tplc="6BB2E42A">
      <w:start w:val="1"/>
      <w:numFmt w:val="lowerRoman"/>
      <w:lvlText w:val="%6."/>
      <w:lvlJc w:val="right"/>
      <w:pPr>
        <w:ind w:left="4320" w:hanging="180"/>
      </w:pPr>
    </w:lvl>
    <w:lvl w:ilvl="6" w:tplc="A43AD3DE">
      <w:start w:val="1"/>
      <w:numFmt w:val="decimal"/>
      <w:lvlText w:val="%7."/>
      <w:lvlJc w:val="left"/>
      <w:pPr>
        <w:ind w:left="5040" w:hanging="360"/>
      </w:pPr>
    </w:lvl>
    <w:lvl w:ilvl="7" w:tplc="A3CAFC54">
      <w:start w:val="1"/>
      <w:numFmt w:val="lowerLetter"/>
      <w:lvlText w:val="%8."/>
      <w:lvlJc w:val="left"/>
      <w:pPr>
        <w:ind w:left="5760" w:hanging="360"/>
      </w:pPr>
    </w:lvl>
    <w:lvl w:ilvl="8" w:tplc="E9307FD4">
      <w:start w:val="1"/>
      <w:numFmt w:val="lowerRoman"/>
      <w:lvlText w:val="%9."/>
      <w:lvlJc w:val="right"/>
      <w:pPr>
        <w:ind w:left="6480" w:hanging="180"/>
      </w:pPr>
    </w:lvl>
  </w:abstractNum>
  <w:abstractNum w:abstractNumId="13" w15:restartNumberingAfterBreak="0">
    <w:nsid w:val="2BA52B34"/>
    <w:multiLevelType w:val="hybridMultilevel"/>
    <w:tmpl w:val="488C7DB8"/>
    <w:lvl w:ilvl="0" w:tplc="68ECBC28">
      <w:start w:val="1"/>
      <w:numFmt w:val="decimal"/>
      <w:lvlText w:val="%1."/>
      <w:lvlJc w:val="left"/>
      <w:pPr>
        <w:ind w:left="360" w:hanging="360"/>
      </w:pPr>
      <w:rPr>
        <w:b/>
        <w:bCs/>
      </w:rPr>
    </w:lvl>
    <w:lvl w:ilvl="1" w:tplc="EDC89A2C">
      <w:start w:val="1"/>
      <w:numFmt w:val="lowerLetter"/>
      <w:lvlText w:val="%2."/>
      <w:lvlJc w:val="left"/>
      <w:pPr>
        <w:ind w:left="1080" w:hanging="360"/>
      </w:pPr>
    </w:lvl>
    <w:lvl w:ilvl="2" w:tplc="F0B6F884">
      <w:start w:val="1"/>
      <w:numFmt w:val="lowerRoman"/>
      <w:lvlText w:val="%3."/>
      <w:lvlJc w:val="right"/>
      <w:pPr>
        <w:ind w:left="1800" w:hanging="180"/>
      </w:pPr>
    </w:lvl>
    <w:lvl w:ilvl="3" w:tplc="A042B1B0">
      <w:start w:val="1"/>
      <w:numFmt w:val="decimal"/>
      <w:lvlText w:val="%4."/>
      <w:lvlJc w:val="left"/>
      <w:pPr>
        <w:ind w:left="2520" w:hanging="360"/>
      </w:pPr>
    </w:lvl>
    <w:lvl w:ilvl="4" w:tplc="34C48F40">
      <w:start w:val="1"/>
      <w:numFmt w:val="lowerLetter"/>
      <w:lvlText w:val="%5."/>
      <w:lvlJc w:val="left"/>
      <w:pPr>
        <w:ind w:left="3240" w:hanging="360"/>
      </w:pPr>
    </w:lvl>
    <w:lvl w:ilvl="5" w:tplc="EEEC7C78">
      <w:start w:val="1"/>
      <w:numFmt w:val="lowerRoman"/>
      <w:lvlText w:val="%6."/>
      <w:lvlJc w:val="right"/>
      <w:pPr>
        <w:ind w:left="3960" w:hanging="180"/>
      </w:pPr>
    </w:lvl>
    <w:lvl w:ilvl="6" w:tplc="9DAAFFD0">
      <w:start w:val="1"/>
      <w:numFmt w:val="decimal"/>
      <w:lvlText w:val="%7."/>
      <w:lvlJc w:val="left"/>
      <w:pPr>
        <w:ind w:left="4680" w:hanging="360"/>
      </w:pPr>
    </w:lvl>
    <w:lvl w:ilvl="7" w:tplc="6F50C750">
      <w:start w:val="1"/>
      <w:numFmt w:val="lowerLetter"/>
      <w:lvlText w:val="%8."/>
      <w:lvlJc w:val="left"/>
      <w:pPr>
        <w:ind w:left="5400" w:hanging="360"/>
      </w:pPr>
    </w:lvl>
    <w:lvl w:ilvl="8" w:tplc="BE4260FC">
      <w:start w:val="1"/>
      <w:numFmt w:val="lowerRoman"/>
      <w:lvlText w:val="%9."/>
      <w:lvlJc w:val="right"/>
      <w:pPr>
        <w:ind w:left="6120" w:hanging="180"/>
      </w:pPr>
    </w:lvl>
  </w:abstractNum>
  <w:abstractNum w:abstractNumId="14" w15:restartNumberingAfterBreak="0">
    <w:nsid w:val="2EC8D5BA"/>
    <w:multiLevelType w:val="hybridMultilevel"/>
    <w:tmpl w:val="191237B4"/>
    <w:lvl w:ilvl="0" w:tplc="8176ECDE">
      <w:start w:val="1"/>
      <w:numFmt w:val="decimal"/>
      <w:lvlText w:val="%1."/>
      <w:lvlJc w:val="left"/>
      <w:pPr>
        <w:ind w:left="360" w:hanging="360"/>
      </w:pPr>
      <w:rPr>
        <w:b/>
        <w:bCs/>
      </w:rPr>
    </w:lvl>
    <w:lvl w:ilvl="1" w:tplc="0E9A8D4A">
      <w:start w:val="1"/>
      <w:numFmt w:val="lowerLetter"/>
      <w:lvlText w:val="%2."/>
      <w:lvlJc w:val="left"/>
      <w:pPr>
        <w:ind w:left="1080" w:hanging="360"/>
      </w:pPr>
    </w:lvl>
    <w:lvl w:ilvl="2" w:tplc="F17494F6">
      <w:start w:val="1"/>
      <w:numFmt w:val="lowerRoman"/>
      <w:lvlText w:val="%3."/>
      <w:lvlJc w:val="right"/>
      <w:pPr>
        <w:ind w:left="1800" w:hanging="180"/>
      </w:pPr>
    </w:lvl>
    <w:lvl w:ilvl="3" w:tplc="45680F48">
      <w:start w:val="1"/>
      <w:numFmt w:val="decimal"/>
      <w:lvlText w:val="%4."/>
      <w:lvlJc w:val="left"/>
      <w:pPr>
        <w:ind w:left="2520" w:hanging="360"/>
      </w:pPr>
    </w:lvl>
    <w:lvl w:ilvl="4" w:tplc="C1BCBED0">
      <w:start w:val="1"/>
      <w:numFmt w:val="lowerLetter"/>
      <w:lvlText w:val="%5."/>
      <w:lvlJc w:val="left"/>
      <w:pPr>
        <w:ind w:left="3240" w:hanging="360"/>
      </w:pPr>
    </w:lvl>
    <w:lvl w:ilvl="5" w:tplc="B93CB586">
      <w:start w:val="1"/>
      <w:numFmt w:val="lowerRoman"/>
      <w:lvlText w:val="%6."/>
      <w:lvlJc w:val="right"/>
      <w:pPr>
        <w:ind w:left="3960" w:hanging="180"/>
      </w:pPr>
    </w:lvl>
    <w:lvl w:ilvl="6" w:tplc="5A2E25F8">
      <w:start w:val="1"/>
      <w:numFmt w:val="decimal"/>
      <w:lvlText w:val="%7."/>
      <w:lvlJc w:val="left"/>
      <w:pPr>
        <w:ind w:left="4680" w:hanging="360"/>
      </w:pPr>
    </w:lvl>
    <w:lvl w:ilvl="7" w:tplc="E3EC91B2">
      <w:start w:val="1"/>
      <w:numFmt w:val="lowerLetter"/>
      <w:lvlText w:val="%8."/>
      <w:lvlJc w:val="left"/>
      <w:pPr>
        <w:ind w:left="5400" w:hanging="360"/>
      </w:pPr>
    </w:lvl>
    <w:lvl w:ilvl="8" w:tplc="E58EF5C8">
      <w:start w:val="1"/>
      <w:numFmt w:val="lowerRoman"/>
      <w:lvlText w:val="%9."/>
      <w:lvlJc w:val="right"/>
      <w:pPr>
        <w:ind w:left="6120" w:hanging="180"/>
      </w:pPr>
    </w:lvl>
  </w:abstractNum>
  <w:abstractNum w:abstractNumId="15" w15:restartNumberingAfterBreak="0">
    <w:nsid w:val="332130FA"/>
    <w:multiLevelType w:val="hybridMultilevel"/>
    <w:tmpl w:val="22323E8E"/>
    <w:lvl w:ilvl="0" w:tplc="240A000F">
      <w:start w:val="1"/>
      <w:numFmt w:val="decimal"/>
      <w:lvlText w:val="%1."/>
      <w:lvlJc w:val="left"/>
      <w:pPr>
        <w:ind w:left="360" w:hanging="360"/>
      </w:pPr>
      <w:rPr>
        <w:b/>
        <w:bCs/>
      </w:rPr>
    </w:lvl>
    <w:lvl w:ilvl="1" w:tplc="6D167036">
      <w:start w:val="1"/>
      <w:numFmt w:val="lowerLetter"/>
      <w:lvlText w:val="%2."/>
      <w:lvlJc w:val="left"/>
      <w:pPr>
        <w:ind w:left="1440" w:hanging="360"/>
      </w:pPr>
    </w:lvl>
    <w:lvl w:ilvl="2" w:tplc="5CEE7312">
      <w:start w:val="1"/>
      <w:numFmt w:val="lowerRoman"/>
      <w:lvlText w:val="%3."/>
      <w:lvlJc w:val="right"/>
      <w:pPr>
        <w:ind w:left="2160" w:hanging="180"/>
      </w:pPr>
    </w:lvl>
    <w:lvl w:ilvl="3" w:tplc="1C52BE14">
      <w:start w:val="1"/>
      <w:numFmt w:val="decimal"/>
      <w:lvlText w:val="%4."/>
      <w:lvlJc w:val="left"/>
      <w:pPr>
        <w:ind w:left="2880" w:hanging="360"/>
      </w:pPr>
    </w:lvl>
    <w:lvl w:ilvl="4" w:tplc="88AEFE86">
      <w:start w:val="1"/>
      <w:numFmt w:val="lowerLetter"/>
      <w:lvlText w:val="%5."/>
      <w:lvlJc w:val="left"/>
      <w:pPr>
        <w:ind w:left="3600" w:hanging="360"/>
      </w:pPr>
    </w:lvl>
    <w:lvl w:ilvl="5" w:tplc="F49A560A">
      <w:start w:val="1"/>
      <w:numFmt w:val="lowerRoman"/>
      <w:lvlText w:val="%6."/>
      <w:lvlJc w:val="right"/>
      <w:pPr>
        <w:ind w:left="4320" w:hanging="180"/>
      </w:pPr>
    </w:lvl>
    <w:lvl w:ilvl="6" w:tplc="3578B88E">
      <w:start w:val="1"/>
      <w:numFmt w:val="decimal"/>
      <w:lvlText w:val="%7."/>
      <w:lvlJc w:val="left"/>
      <w:pPr>
        <w:ind w:left="5040" w:hanging="360"/>
      </w:pPr>
    </w:lvl>
    <w:lvl w:ilvl="7" w:tplc="CA0852D4">
      <w:start w:val="1"/>
      <w:numFmt w:val="lowerLetter"/>
      <w:lvlText w:val="%8."/>
      <w:lvlJc w:val="left"/>
      <w:pPr>
        <w:ind w:left="5760" w:hanging="360"/>
      </w:pPr>
    </w:lvl>
    <w:lvl w:ilvl="8" w:tplc="015C6C2E">
      <w:start w:val="1"/>
      <w:numFmt w:val="lowerRoman"/>
      <w:lvlText w:val="%9."/>
      <w:lvlJc w:val="right"/>
      <w:pPr>
        <w:ind w:left="6480" w:hanging="180"/>
      </w:pPr>
    </w:lvl>
  </w:abstractNum>
  <w:abstractNum w:abstractNumId="16" w15:restartNumberingAfterBreak="0">
    <w:nsid w:val="34BAFCB2"/>
    <w:multiLevelType w:val="hybridMultilevel"/>
    <w:tmpl w:val="B434E746"/>
    <w:lvl w:ilvl="0" w:tplc="2BDACBEC">
      <w:start w:val="1"/>
      <w:numFmt w:val="decimal"/>
      <w:lvlText w:val="%1."/>
      <w:lvlJc w:val="left"/>
      <w:pPr>
        <w:ind w:left="360" w:hanging="360"/>
      </w:pPr>
      <w:rPr>
        <w:b/>
        <w:bCs/>
      </w:rPr>
    </w:lvl>
    <w:lvl w:ilvl="1" w:tplc="B0CE8108">
      <w:start w:val="1"/>
      <w:numFmt w:val="lowerLetter"/>
      <w:lvlText w:val="%2."/>
      <w:lvlJc w:val="left"/>
      <w:pPr>
        <w:ind w:left="1080" w:hanging="360"/>
      </w:pPr>
    </w:lvl>
    <w:lvl w:ilvl="2" w:tplc="97B8D2BA">
      <w:start w:val="1"/>
      <w:numFmt w:val="lowerRoman"/>
      <w:lvlText w:val="%3."/>
      <w:lvlJc w:val="right"/>
      <w:pPr>
        <w:ind w:left="1800" w:hanging="180"/>
      </w:pPr>
    </w:lvl>
    <w:lvl w:ilvl="3" w:tplc="C92E9AE4">
      <w:start w:val="1"/>
      <w:numFmt w:val="decimal"/>
      <w:lvlText w:val="%4."/>
      <w:lvlJc w:val="left"/>
      <w:pPr>
        <w:ind w:left="2520" w:hanging="360"/>
      </w:pPr>
    </w:lvl>
    <w:lvl w:ilvl="4" w:tplc="A1BE6FFE">
      <w:start w:val="1"/>
      <w:numFmt w:val="lowerLetter"/>
      <w:lvlText w:val="%5."/>
      <w:lvlJc w:val="left"/>
      <w:pPr>
        <w:ind w:left="3240" w:hanging="360"/>
      </w:pPr>
    </w:lvl>
    <w:lvl w:ilvl="5" w:tplc="D28CFFB4">
      <w:start w:val="1"/>
      <w:numFmt w:val="lowerRoman"/>
      <w:lvlText w:val="%6."/>
      <w:lvlJc w:val="right"/>
      <w:pPr>
        <w:ind w:left="3960" w:hanging="180"/>
      </w:pPr>
    </w:lvl>
    <w:lvl w:ilvl="6" w:tplc="22822274">
      <w:start w:val="1"/>
      <w:numFmt w:val="decimal"/>
      <w:lvlText w:val="%7."/>
      <w:lvlJc w:val="left"/>
      <w:pPr>
        <w:ind w:left="4680" w:hanging="360"/>
      </w:pPr>
    </w:lvl>
    <w:lvl w:ilvl="7" w:tplc="14AEAB62">
      <w:start w:val="1"/>
      <w:numFmt w:val="lowerLetter"/>
      <w:lvlText w:val="%8."/>
      <w:lvlJc w:val="left"/>
      <w:pPr>
        <w:ind w:left="5400" w:hanging="360"/>
      </w:pPr>
    </w:lvl>
    <w:lvl w:ilvl="8" w:tplc="47C01376">
      <w:start w:val="1"/>
      <w:numFmt w:val="lowerRoman"/>
      <w:lvlText w:val="%9."/>
      <w:lvlJc w:val="right"/>
      <w:pPr>
        <w:ind w:left="6120" w:hanging="180"/>
      </w:pPr>
    </w:lvl>
  </w:abstractNum>
  <w:abstractNum w:abstractNumId="17" w15:restartNumberingAfterBreak="0">
    <w:nsid w:val="361AA5FF"/>
    <w:multiLevelType w:val="hybridMultilevel"/>
    <w:tmpl w:val="4280B95A"/>
    <w:lvl w:ilvl="0" w:tplc="48A679AA">
      <w:start w:val="1"/>
      <w:numFmt w:val="decimal"/>
      <w:lvlText w:val="%1."/>
      <w:lvlJc w:val="left"/>
      <w:pPr>
        <w:ind w:left="360" w:hanging="360"/>
      </w:pPr>
      <w:rPr>
        <w:b/>
        <w:bCs/>
      </w:rPr>
    </w:lvl>
    <w:lvl w:ilvl="1" w:tplc="10E8DD32">
      <w:start w:val="1"/>
      <w:numFmt w:val="lowerLetter"/>
      <w:lvlText w:val="%2."/>
      <w:lvlJc w:val="left"/>
      <w:pPr>
        <w:ind w:left="1080" w:hanging="360"/>
      </w:pPr>
    </w:lvl>
    <w:lvl w:ilvl="2" w:tplc="82E06418">
      <w:start w:val="1"/>
      <w:numFmt w:val="lowerRoman"/>
      <w:lvlText w:val="%3."/>
      <w:lvlJc w:val="right"/>
      <w:pPr>
        <w:ind w:left="1800" w:hanging="180"/>
      </w:pPr>
    </w:lvl>
    <w:lvl w:ilvl="3" w:tplc="43407C24">
      <w:start w:val="1"/>
      <w:numFmt w:val="decimal"/>
      <w:lvlText w:val="%4."/>
      <w:lvlJc w:val="left"/>
      <w:pPr>
        <w:ind w:left="2520" w:hanging="360"/>
      </w:pPr>
    </w:lvl>
    <w:lvl w:ilvl="4" w:tplc="FFE245BE">
      <w:start w:val="1"/>
      <w:numFmt w:val="lowerLetter"/>
      <w:lvlText w:val="%5."/>
      <w:lvlJc w:val="left"/>
      <w:pPr>
        <w:ind w:left="3240" w:hanging="360"/>
      </w:pPr>
    </w:lvl>
    <w:lvl w:ilvl="5" w:tplc="D97AB3F2">
      <w:start w:val="1"/>
      <w:numFmt w:val="lowerRoman"/>
      <w:lvlText w:val="%6."/>
      <w:lvlJc w:val="right"/>
      <w:pPr>
        <w:ind w:left="3960" w:hanging="180"/>
      </w:pPr>
    </w:lvl>
    <w:lvl w:ilvl="6" w:tplc="D460F858">
      <w:start w:val="1"/>
      <w:numFmt w:val="decimal"/>
      <w:lvlText w:val="%7."/>
      <w:lvlJc w:val="left"/>
      <w:pPr>
        <w:ind w:left="4680" w:hanging="360"/>
      </w:pPr>
    </w:lvl>
    <w:lvl w:ilvl="7" w:tplc="D9288A04">
      <w:start w:val="1"/>
      <w:numFmt w:val="lowerLetter"/>
      <w:lvlText w:val="%8."/>
      <w:lvlJc w:val="left"/>
      <w:pPr>
        <w:ind w:left="5400" w:hanging="360"/>
      </w:pPr>
    </w:lvl>
    <w:lvl w:ilvl="8" w:tplc="459CDCCC">
      <w:start w:val="1"/>
      <w:numFmt w:val="lowerRoman"/>
      <w:lvlText w:val="%9."/>
      <w:lvlJc w:val="right"/>
      <w:pPr>
        <w:ind w:left="6120" w:hanging="180"/>
      </w:pPr>
    </w:lvl>
  </w:abstractNum>
  <w:abstractNum w:abstractNumId="18" w15:restartNumberingAfterBreak="0">
    <w:nsid w:val="37C7D299"/>
    <w:multiLevelType w:val="hybridMultilevel"/>
    <w:tmpl w:val="A094DE74"/>
    <w:lvl w:ilvl="0" w:tplc="240A000F">
      <w:start w:val="1"/>
      <w:numFmt w:val="decimal"/>
      <w:lvlText w:val="%1."/>
      <w:lvlJc w:val="left"/>
      <w:pPr>
        <w:ind w:left="360" w:hanging="360"/>
      </w:pPr>
      <w:rPr>
        <w:b/>
        <w:bCs/>
      </w:rPr>
    </w:lvl>
    <w:lvl w:ilvl="1" w:tplc="6D167036">
      <w:start w:val="1"/>
      <w:numFmt w:val="lowerLetter"/>
      <w:lvlText w:val="%2."/>
      <w:lvlJc w:val="left"/>
      <w:pPr>
        <w:ind w:left="1080" w:hanging="360"/>
      </w:pPr>
    </w:lvl>
    <w:lvl w:ilvl="2" w:tplc="5CEE7312">
      <w:start w:val="1"/>
      <w:numFmt w:val="lowerRoman"/>
      <w:lvlText w:val="%3."/>
      <w:lvlJc w:val="right"/>
      <w:pPr>
        <w:ind w:left="1800" w:hanging="180"/>
      </w:pPr>
    </w:lvl>
    <w:lvl w:ilvl="3" w:tplc="1C52BE14">
      <w:start w:val="1"/>
      <w:numFmt w:val="decimal"/>
      <w:lvlText w:val="%4."/>
      <w:lvlJc w:val="left"/>
      <w:pPr>
        <w:ind w:left="2520" w:hanging="360"/>
      </w:pPr>
    </w:lvl>
    <w:lvl w:ilvl="4" w:tplc="88AEFE86">
      <w:start w:val="1"/>
      <w:numFmt w:val="lowerLetter"/>
      <w:lvlText w:val="%5."/>
      <w:lvlJc w:val="left"/>
      <w:pPr>
        <w:ind w:left="3240" w:hanging="360"/>
      </w:pPr>
    </w:lvl>
    <w:lvl w:ilvl="5" w:tplc="F49A560A">
      <w:start w:val="1"/>
      <w:numFmt w:val="lowerRoman"/>
      <w:lvlText w:val="%6."/>
      <w:lvlJc w:val="right"/>
      <w:pPr>
        <w:ind w:left="3960" w:hanging="180"/>
      </w:pPr>
    </w:lvl>
    <w:lvl w:ilvl="6" w:tplc="3578B88E">
      <w:start w:val="1"/>
      <w:numFmt w:val="decimal"/>
      <w:lvlText w:val="%7."/>
      <w:lvlJc w:val="left"/>
      <w:pPr>
        <w:ind w:left="4680" w:hanging="360"/>
      </w:pPr>
    </w:lvl>
    <w:lvl w:ilvl="7" w:tplc="CA0852D4">
      <w:start w:val="1"/>
      <w:numFmt w:val="lowerLetter"/>
      <w:lvlText w:val="%8."/>
      <w:lvlJc w:val="left"/>
      <w:pPr>
        <w:ind w:left="5400" w:hanging="360"/>
      </w:pPr>
    </w:lvl>
    <w:lvl w:ilvl="8" w:tplc="015C6C2E">
      <w:start w:val="1"/>
      <w:numFmt w:val="lowerRoman"/>
      <w:lvlText w:val="%9."/>
      <w:lvlJc w:val="right"/>
      <w:pPr>
        <w:ind w:left="6120" w:hanging="180"/>
      </w:pPr>
    </w:lvl>
  </w:abstractNum>
  <w:abstractNum w:abstractNumId="19" w15:restartNumberingAfterBreak="0">
    <w:nsid w:val="3A5B656F"/>
    <w:multiLevelType w:val="hybridMultilevel"/>
    <w:tmpl w:val="3AC029E4"/>
    <w:lvl w:ilvl="0" w:tplc="6EE83AB4">
      <w:start w:val="1"/>
      <w:numFmt w:val="decimal"/>
      <w:lvlText w:val="%1."/>
      <w:lvlJc w:val="left"/>
      <w:pPr>
        <w:ind w:left="360" w:hanging="360"/>
      </w:pPr>
      <w:rPr>
        <w:b/>
        <w:bCs/>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3C94368D"/>
    <w:multiLevelType w:val="hybridMultilevel"/>
    <w:tmpl w:val="5714F64C"/>
    <w:lvl w:ilvl="0" w:tplc="85F8F0E4">
      <w:start w:val="1"/>
      <w:numFmt w:val="decimal"/>
      <w:lvlText w:val="%1."/>
      <w:lvlJc w:val="left"/>
      <w:pPr>
        <w:ind w:left="360" w:hanging="360"/>
      </w:pPr>
      <w:rPr>
        <w:b/>
        <w:bCs/>
      </w:rPr>
    </w:lvl>
    <w:lvl w:ilvl="1" w:tplc="A1ACBB28">
      <w:start w:val="1"/>
      <w:numFmt w:val="lowerLetter"/>
      <w:lvlText w:val="%2."/>
      <w:lvlJc w:val="left"/>
      <w:pPr>
        <w:ind w:left="1080" w:hanging="360"/>
      </w:pPr>
    </w:lvl>
    <w:lvl w:ilvl="2" w:tplc="69E4DC82">
      <w:start w:val="1"/>
      <w:numFmt w:val="lowerRoman"/>
      <w:lvlText w:val="%3."/>
      <w:lvlJc w:val="right"/>
      <w:pPr>
        <w:ind w:left="1800" w:hanging="180"/>
      </w:pPr>
    </w:lvl>
    <w:lvl w:ilvl="3" w:tplc="003E8320">
      <w:start w:val="1"/>
      <w:numFmt w:val="decimal"/>
      <w:lvlText w:val="%4."/>
      <w:lvlJc w:val="left"/>
      <w:pPr>
        <w:ind w:left="2520" w:hanging="360"/>
      </w:pPr>
    </w:lvl>
    <w:lvl w:ilvl="4" w:tplc="E3EA25E6">
      <w:start w:val="1"/>
      <w:numFmt w:val="lowerLetter"/>
      <w:lvlText w:val="%5."/>
      <w:lvlJc w:val="left"/>
      <w:pPr>
        <w:ind w:left="3240" w:hanging="360"/>
      </w:pPr>
    </w:lvl>
    <w:lvl w:ilvl="5" w:tplc="56AED468">
      <w:start w:val="1"/>
      <w:numFmt w:val="lowerRoman"/>
      <w:lvlText w:val="%6."/>
      <w:lvlJc w:val="right"/>
      <w:pPr>
        <w:ind w:left="3960" w:hanging="180"/>
      </w:pPr>
    </w:lvl>
    <w:lvl w:ilvl="6" w:tplc="575E3934">
      <w:start w:val="1"/>
      <w:numFmt w:val="decimal"/>
      <w:lvlText w:val="%7."/>
      <w:lvlJc w:val="left"/>
      <w:pPr>
        <w:ind w:left="4680" w:hanging="360"/>
      </w:pPr>
    </w:lvl>
    <w:lvl w:ilvl="7" w:tplc="CDA616CA">
      <w:start w:val="1"/>
      <w:numFmt w:val="lowerLetter"/>
      <w:lvlText w:val="%8."/>
      <w:lvlJc w:val="left"/>
      <w:pPr>
        <w:ind w:left="5400" w:hanging="360"/>
      </w:pPr>
    </w:lvl>
    <w:lvl w:ilvl="8" w:tplc="B34886F8">
      <w:start w:val="1"/>
      <w:numFmt w:val="lowerRoman"/>
      <w:lvlText w:val="%9."/>
      <w:lvlJc w:val="right"/>
      <w:pPr>
        <w:ind w:left="6120" w:hanging="180"/>
      </w:pPr>
    </w:lvl>
  </w:abstractNum>
  <w:abstractNum w:abstractNumId="21" w15:restartNumberingAfterBreak="0">
    <w:nsid w:val="42EAE27B"/>
    <w:multiLevelType w:val="hybridMultilevel"/>
    <w:tmpl w:val="DF600F74"/>
    <w:lvl w:ilvl="0" w:tplc="58F62C4E">
      <w:start w:val="1"/>
      <w:numFmt w:val="bullet"/>
      <w:lvlText w:val="-"/>
      <w:lvlJc w:val="left"/>
      <w:pPr>
        <w:ind w:left="720" w:hanging="360"/>
      </w:pPr>
      <w:rPr>
        <w:rFonts w:ascii="Calibri" w:hAnsi="Calibri" w:hint="default"/>
      </w:rPr>
    </w:lvl>
    <w:lvl w:ilvl="1" w:tplc="160C3794">
      <w:start w:val="1"/>
      <w:numFmt w:val="bullet"/>
      <w:lvlText w:val="o"/>
      <w:lvlJc w:val="left"/>
      <w:pPr>
        <w:ind w:left="1440" w:hanging="360"/>
      </w:pPr>
      <w:rPr>
        <w:rFonts w:ascii="Courier New" w:hAnsi="Courier New" w:hint="default"/>
      </w:rPr>
    </w:lvl>
    <w:lvl w:ilvl="2" w:tplc="BAC2291E">
      <w:start w:val="1"/>
      <w:numFmt w:val="bullet"/>
      <w:lvlText w:val=""/>
      <w:lvlJc w:val="left"/>
      <w:pPr>
        <w:ind w:left="2160" w:hanging="360"/>
      </w:pPr>
      <w:rPr>
        <w:rFonts w:ascii="Wingdings" w:hAnsi="Wingdings" w:hint="default"/>
      </w:rPr>
    </w:lvl>
    <w:lvl w:ilvl="3" w:tplc="A882048C">
      <w:start w:val="1"/>
      <w:numFmt w:val="bullet"/>
      <w:lvlText w:val=""/>
      <w:lvlJc w:val="left"/>
      <w:pPr>
        <w:ind w:left="2880" w:hanging="360"/>
      </w:pPr>
      <w:rPr>
        <w:rFonts w:ascii="Symbol" w:hAnsi="Symbol" w:hint="default"/>
      </w:rPr>
    </w:lvl>
    <w:lvl w:ilvl="4" w:tplc="F1784F36">
      <w:start w:val="1"/>
      <w:numFmt w:val="bullet"/>
      <w:lvlText w:val="o"/>
      <w:lvlJc w:val="left"/>
      <w:pPr>
        <w:ind w:left="3600" w:hanging="360"/>
      </w:pPr>
      <w:rPr>
        <w:rFonts w:ascii="Courier New" w:hAnsi="Courier New" w:hint="default"/>
      </w:rPr>
    </w:lvl>
    <w:lvl w:ilvl="5" w:tplc="35A2F1D4">
      <w:start w:val="1"/>
      <w:numFmt w:val="bullet"/>
      <w:lvlText w:val=""/>
      <w:lvlJc w:val="left"/>
      <w:pPr>
        <w:ind w:left="4320" w:hanging="360"/>
      </w:pPr>
      <w:rPr>
        <w:rFonts w:ascii="Wingdings" w:hAnsi="Wingdings" w:hint="default"/>
      </w:rPr>
    </w:lvl>
    <w:lvl w:ilvl="6" w:tplc="FD74E050">
      <w:start w:val="1"/>
      <w:numFmt w:val="bullet"/>
      <w:lvlText w:val=""/>
      <w:lvlJc w:val="left"/>
      <w:pPr>
        <w:ind w:left="5040" w:hanging="360"/>
      </w:pPr>
      <w:rPr>
        <w:rFonts w:ascii="Symbol" w:hAnsi="Symbol" w:hint="default"/>
      </w:rPr>
    </w:lvl>
    <w:lvl w:ilvl="7" w:tplc="197AB64C">
      <w:start w:val="1"/>
      <w:numFmt w:val="bullet"/>
      <w:lvlText w:val="o"/>
      <w:lvlJc w:val="left"/>
      <w:pPr>
        <w:ind w:left="5760" w:hanging="360"/>
      </w:pPr>
      <w:rPr>
        <w:rFonts w:ascii="Courier New" w:hAnsi="Courier New" w:hint="default"/>
      </w:rPr>
    </w:lvl>
    <w:lvl w:ilvl="8" w:tplc="2C18FCCE">
      <w:start w:val="1"/>
      <w:numFmt w:val="bullet"/>
      <w:lvlText w:val=""/>
      <w:lvlJc w:val="left"/>
      <w:pPr>
        <w:ind w:left="6480" w:hanging="360"/>
      </w:pPr>
      <w:rPr>
        <w:rFonts w:ascii="Wingdings" w:hAnsi="Wingdings" w:hint="default"/>
      </w:rPr>
    </w:lvl>
  </w:abstractNum>
  <w:abstractNum w:abstractNumId="22" w15:restartNumberingAfterBreak="0">
    <w:nsid w:val="4797E714"/>
    <w:multiLevelType w:val="hybridMultilevel"/>
    <w:tmpl w:val="9A146DF6"/>
    <w:lvl w:ilvl="0" w:tplc="D8F249C0">
      <w:start w:val="1"/>
      <w:numFmt w:val="decimal"/>
      <w:lvlText w:val="%1."/>
      <w:lvlJc w:val="left"/>
      <w:pPr>
        <w:ind w:left="360" w:hanging="360"/>
      </w:pPr>
      <w:rPr>
        <w:b/>
        <w:bCs/>
      </w:rPr>
    </w:lvl>
    <w:lvl w:ilvl="1" w:tplc="DC72A80A">
      <w:start w:val="1"/>
      <w:numFmt w:val="lowerLetter"/>
      <w:lvlText w:val="%2."/>
      <w:lvlJc w:val="left"/>
      <w:pPr>
        <w:ind w:left="1080" w:hanging="360"/>
      </w:pPr>
    </w:lvl>
    <w:lvl w:ilvl="2" w:tplc="38E66238">
      <w:start w:val="1"/>
      <w:numFmt w:val="lowerRoman"/>
      <w:lvlText w:val="%3."/>
      <w:lvlJc w:val="right"/>
      <w:pPr>
        <w:ind w:left="1800" w:hanging="180"/>
      </w:pPr>
    </w:lvl>
    <w:lvl w:ilvl="3" w:tplc="919A6DEE">
      <w:start w:val="1"/>
      <w:numFmt w:val="decimal"/>
      <w:lvlText w:val="%4."/>
      <w:lvlJc w:val="left"/>
      <w:pPr>
        <w:ind w:left="2520" w:hanging="360"/>
      </w:pPr>
    </w:lvl>
    <w:lvl w:ilvl="4" w:tplc="C02A889E">
      <w:start w:val="1"/>
      <w:numFmt w:val="lowerLetter"/>
      <w:lvlText w:val="%5."/>
      <w:lvlJc w:val="left"/>
      <w:pPr>
        <w:ind w:left="3240" w:hanging="360"/>
      </w:pPr>
    </w:lvl>
    <w:lvl w:ilvl="5" w:tplc="8072048E">
      <w:start w:val="1"/>
      <w:numFmt w:val="lowerRoman"/>
      <w:lvlText w:val="%6."/>
      <w:lvlJc w:val="right"/>
      <w:pPr>
        <w:ind w:left="3960" w:hanging="180"/>
      </w:pPr>
    </w:lvl>
    <w:lvl w:ilvl="6" w:tplc="18C6A2FC">
      <w:start w:val="1"/>
      <w:numFmt w:val="decimal"/>
      <w:lvlText w:val="%7."/>
      <w:lvlJc w:val="left"/>
      <w:pPr>
        <w:ind w:left="4680" w:hanging="360"/>
      </w:pPr>
    </w:lvl>
    <w:lvl w:ilvl="7" w:tplc="3410D986">
      <w:start w:val="1"/>
      <w:numFmt w:val="lowerLetter"/>
      <w:lvlText w:val="%8."/>
      <w:lvlJc w:val="left"/>
      <w:pPr>
        <w:ind w:left="5400" w:hanging="360"/>
      </w:pPr>
    </w:lvl>
    <w:lvl w:ilvl="8" w:tplc="7480B214">
      <w:start w:val="1"/>
      <w:numFmt w:val="lowerRoman"/>
      <w:lvlText w:val="%9."/>
      <w:lvlJc w:val="right"/>
      <w:pPr>
        <w:ind w:left="6120" w:hanging="180"/>
      </w:pPr>
    </w:lvl>
  </w:abstractNum>
  <w:abstractNum w:abstractNumId="23" w15:restartNumberingAfterBreak="0">
    <w:nsid w:val="4E0779B4"/>
    <w:multiLevelType w:val="hybridMultilevel"/>
    <w:tmpl w:val="772A0118"/>
    <w:lvl w:ilvl="0" w:tplc="5DC605BC">
      <w:start w:val="1"/>
      <w:numFmt w:val="decimal"/>
      <w:lvlText w:val="%1."/>
      <w:lvlJc w:val="left"/>
      <w:pPr>
        <w:ind w:left="360" w:hanging="360"/>
      </w:pPr>
      <w:rPr>
        <w:b/>
        <w:bCs/>
      </w:rPr>
    </w:lvl>
    <w:lvl w:ilvl="1" w:tplc="F4061AB4">
      <w:start w:val="1"/>
      <w:numFmt w:val="lowerLetter"/>
      <w:lvlText w:val="%2."/>
      <w:lvlJc w:val="left"/>
      <w:pPr>
        <w:ind w:left="1440" w:hanging="360"/>
      </w:pPr>
    </w:lvl>
    <w:lvl w:ilvl="2" w:tplc="B6822CF6">
      <w:start w:val="1"/>
      <w:numFmt w:val="lowerRoman"/>
      <w:lvlText w:val="%3."/>
      <w:lvlJc w:val="right"/>
      <w:pPr>
        <w:ind w:left="2160" w:hanging="180"/>
      </w:pPr>
    </w:lvl>
    <w:lvl w:ilvl="3" w:tplc="4F12E898">
      <w:start w:val="1"/>
      <w:numFmt w:val="decimal"/>
      <w:lvlText w:val="%4."/>
      <w:lvlJc w:val="left"/>
      <w:pPr>
        <w:ind w:left="2880" w:hanging="360"/>
      </w:pPr>
    </w:lvl>
    <w:lvl w:ilvl="4" w:tplc="BC84BD52">
      <w:start w:val="1"/>
      <w:numFmt w:val="lowerLetter"/>
      <w:lvlText w:val="%5."/>
      <w:lvlJc w:val="left"/>
      <w:pPr>
        <w:ind w:left="3600" w:hanging="360"/>
      </w:pPr>
    </w:lvl>
    <w:lvl w:ilvl="5" w:tplc="89842AF2">
      <w:start w:val="1"/>
      <w:numFmt w:val="lowerRoman"/>
      <w:lvlText w:val="%6."/>
      <w:lvlJc w:val="right"/>
      <w:pPr>
        <w:ind w:left="4320" w:hanging="180"/>
      </w:pPr>
    </w:lvl>
    <w:lvl w:ilvl="6" w:tplc="0BDA090C">
      <w:start w:val="1"/>
      <w:numFmt w:val="decimal"/>
      <w:lvlText w:val="%7."/>
      <w:lvlJc w:val="left"/>
      <w:pPr>
        <w:ind w:left="5040" w:hanging="360"/>
      </w:pPr>
    </w:lvl>
    <w:lvl w:ilvl="7" w:tplc="643A8210">
      <w:start w:val="1"/>
      <w:numFmt w:val="lowerLetter"/>
      <w:lvlText w:val="%8."/>
      <w:lvlJc w:val="left"/>
      <w:pPr>
        <w:ind w:left="5760" w:hanging="360"/>
      </w:pPr>
    </w:lvl>
    <w:lvl w:ilvl="8" w:tplc="37FC05EC">
      <w:start w:val="1"/>
      <w:numFmt w:val="lowerRoman"/>
      <w:lvlText w:val="%9."/>
      <w:lvlJc w:val="right"/>
      <w:pPr>
        <w:ind w:left="6480" w:hanging="180"/>
      </w:pPr>
    </w:lvl>
  </w:abstractNum>
  <w:abstractNum w:abstractNumId="24" w15:restartNumberingAfterBreak="0">
    <w:nsid w:val="4F0C1352"/>
    <w:multiLevelType w:val="hybridMultilevel"/>
    <w:tmpl w:val="8326F062"/>
    <w:lvl w:ilvl="0" w:tplc="69B84F0E">
      <w:start w:val="1"/>
      <w:numFmt w:val="decimal"/>
      <w:lvlText w:val="%1."/>
      <w:lvlJc w:val="left"/>
      <w:pPr>
        <w:ind w:left="720" w:hanging="360"/>
      </w:pPr>
    </w:lvl>
    <w:lvl w:ilvl="1" w:tplc="417A33C4">
      <w:start w:val="1"/>
      <w:numFmt w:val="lowerLetter"/>
      <w:lvlText w:val="%2."/>
      <w:lvlJc w:val="left"/>
      <w:pPr>
        <w:ind w:left="1440" w:hanging="360"/>
      </w:pPr>
    </w:lvl>
    <w:lvl w:ilvl="2" w:tplc="4E548546">
      <w:start w:val="1"/>
      <w:numFmt w:val="lowerRoman"/>
      <w:lvlText w:val="%3."/>
      <w:lvlJc w:val="right"/>
      <w:pPr>
        <w:ind w:left="2160" w:hanging="180"/>
      </w:pPr>
    </w:lvl>
    <w:lvl w:ilvl="3" w:tplc="7556E3B4">
      <w:start w:val="1"/>
      <w:numFmt w:val="decimal"/>
      <w:lvlText w:val="%4."/>
      <w:lvlJc w:val="left"/>
      <w:pPr>
        <w:ind w:left="2880" w:hanging="360"/>
      </w:pPr>
    </w:lvl>
    <w:lvl w:ilvl="4" w:tplc="283AC36E">
      <w:start w:val="1"/>
      <w:numFmt w:val="lowerLetter"/>
      <w:lvlText w:val="%5."/>
      <w:lvlJc w:val="left"/>
      <w:pPr>
        <w:ind w:left="3600" w:hanging="360"/>
      </w:pPr>
    </w:lvl>
    <w:lvl w:ilvl="5" w:tplc="D312E324">
      <w:start w:val="1"/>
      <w:numFmt w:val="lowerRoman"/>
      <w:lvlText w:val="%6."/>
      <w:lvlJc w:val="right"/>
      <w:pPr>
        <w:ind w:left="4320" w:hanging="180"/>
      </w:pPr>
    </w:lvl>
    <w:lvl w:ilvl="6" w:tplc="5F56F792">
      <w:start w:val="1"/>
      <w:numFmt w:val="decimal"/>
      <w:lvlText w:val="%7."/>
      <w:lvlJc w:val="left"/>
      <w:pPr>
        <w:ind w:left="5040" w:hanging="360"/>
      </w:pPr>
    </w:lvl>
    <w:lvl w:ilvl="7" w:tplc="1F4E70C2">
      <w:start w:val="1"/>
      <w:numFmt w:val="lowerLetter"/>
      <w:lvlText w:val="%8."/>
      <w:lvlJc w:val="left"/>
      <w:pPr>
        <w:ind w:left="5760" w:hanging="360"/>
      </w:pPr>
    </w:lvl>
    <w:lvl w:ilvl="8" w:tplc="1D464A0A">
      <w:start w:val="1"/>
      <w:numFmt w:val="lowerRoman"/>
      <w:lvlText w:val="%9."/>
      <w:lvlJc w:val="right"/>
      <w:pPr>
        <w:ind w:left="6480" w:hanging="180"/>
      </w:pPr>
    </w:lvl>
  </w:abstractNum>
  <w:abstractNum w:abstractNumId="25" w15:restartNumberingAfterBreak="0">
    <w:nsid w:val="53E3E5FA"/>
    <w:multiLevelType w:val="hybridMultilevel"/>
    <w:tmpl w:val="1108B678"/>
    <w:lvl w:ilvl="0" w:tplc="A9F81766">
      <w:start w:val="1"/>
      <w:numFmt w:val="bullet"/>
      <w:lvlText w:val="-"/>
      <w:lvlJc w:val="left"/>
      <w:pPr>
        <w:ind w:left="720" w:hanging="360"/>
      </w:pPr>
      <w:rPr>
        <w:rFonts w:ascii="Calibri" w:hAnsi="Calibri" w:hint="default"/>
      </w:rPr>
    </w:lvl>
    <w:lvl w:ilvl="1" w:tplc="017E9F78">
      <w:start w:val="1"/>
      <w:numFmt w:val="bullet"/>
      <w:lvlText w:val="o"/>
      <w:lvlJc w:val="left"/>
      <w:pPr>
        <w:ind w:left="1440" w:hanging="360"/>
      </w:pPr>
      <w:rPr>
        <w:rFonts w:ascii="Courier New" w:hAnsi="Courier New" w:hint="default"/>
      </w:rPr>
    </w:lvl>
    <w:lvl w:ilvl="2" w:tplc="260AC6F6">
      <w:start w:val="1"/>
      <w:numFmt w:val="bullet"/>
      <w:lvlText w:val=""/>
      <w:lvlJc w:val="left"/>
      <w:pPr>
        <w:ind w:left="2160" w:hanging="360"/>
      </w:pPr>
      <w:rPr>
        <w:rFonts w:ascii="Wingdings" w:hAnsi="Wingdings" w:hint="default"/>
      </w:rPr>
    </w:lvl>
    <w:lvl w:ilvl="3" w:tplc="45461300">
      <w:start w:val="1"/>
      <w:numFmt w:val="bullet"/>
      <w:lvlText w:val=""/>
      <w:lvlJc w:val="left"/>
      <w:pPr>
        <w:ind w:left="2880" w:hanging="360"/>
      </w:pPr>
      <w:rPr>
        <w:rFonts w:ascii="Symbol" w:hAnsi="Symbol" w:hint="default"/>
      </w:rPr>
    </w:lvl>
    <w:lvl w:ilvl="4" w:tplc="2B3E348C">
      <w:start w:val="1"/>
      <w:numFmt w:val="bullet"/>
      <w:lvlText w:val="o"/>
      <w:lvlJc w:val="left"/>
      <w:pPr>
        <w:ind w:left="3600" w:hanging="360"/>
      </w:pPr>
      <w:rPr>
        <w:rFonts w:ascii="Courier New" w:hAnsi="Courier New" w:hint="default"/>
      </w:rPr>
    </w:lvl>
    <w:lvl w:ilvl="5" w:tplc="68A04FB4">
      <w:start w:val="1"/>
      <w:numFmt w:val="bullet"/>
      <w:lvlText w:val=""/>
      <w:lvlJc w:val="left"/>
      <w:pPr>
        <w:ind w:left="4320" w:hanging="360"/>
      </w:pPr>
      <w:rPr>
        <w:rFonts w:ascii="Wingdings" w:hAnsi="Wingdings" w:hint="default"/>
      </w:rPr>
    </w:lvl>
    <w:lvl w:ilvl="6" w:tplc="190C5424">
      <w:start w:val="1"/>
      <w:numFmt w:val="bullet"/>
      <w:lvlText w:val=""/>
      <w:lvlJc w:val="left"/>
      <w:pPr>
        <w:ind w:left="5040" w:hanging="360"/>
      </w:pPr>
      <w:rPr>
        <w:rFonts w:ascii="Symbol" w:hAnsi="Symbol" w:hint="default"/>
      </w:rPr>
    </w:lvl>
    <w:lvl w:ilvl="7" w:tplc="754A1A54">
      <w:start w:val="1"/>
      <w:numFmt w:val="bullet"/>
      <w:lvlText w:val="o"/>
      <w:lvlJc w:val="left"/>
      <w:pPr>
        <w:ind w:left="5760" w:hanging="360"/>
      </w:pPr>
      <w:rPr>
        <w:rFonts w:ascii="Courier New" w:hAnsi="Courier New" w:hint="default"/>
      </w:rPr>
    </w:lvl>
    <w:lvl w:ilvl="8" w:tplc="4FE2FAD8">
      <w:start w:val="1"/>
      <w:numFmt w:val="bullet"/>
      <w:lvlText w:val=""/>
      <w:lvlJc w:val="left"/>
      <w:pPr>
        <w:ind w:left="6480" w:hanging="360"/>
      </w:pPr>
      <w:rPr>
        <w:rFonts w:ascii="Wingdings" w:hAnsi="Wingdings" w:hint="default"/>
      </w:rPr>
    </w:lvl>
  </w:abstractNum>
  <w:abstractNum w:abstractNumId="26" w15:restartNumberingAfterBreak="0">
    <w:nsid w:val="580A2461"/>
    <w:multiLevelType w:val="hybridMultilevel"/>
    <w:tmpl w:val="6D9EABD0"/>
    <w:lvl w:ilvl="0" w:tplc="CA2EC62E">
      <w:start w:val="1"/>
      <w:numFmt w:val="decimal"/>
      <w:lvlText w:val="%1."/>
      <w:lvlJc w:val="left"/>
      <w:pPr>
        <w:ind w:left="360" w:hanging="360"/>
      </w:pPr>
      <w:rPr>
        <w:b/>
        <w:bCs/>
      </w:rPr>
    </w:lvl>
    <w:lvl w:ilvl="1" w:tplc="7D8843F4">
      <w:start w:val="1"/>
      <w:numFmt w:val="lowerLetter"/>
      <w:lvlText w:val="%2."/>
      <w:lvlJc w:val="left"/>
      <w:pPr>
        <w:ind w:left="1080" w:hanging="360"/>
      </w:pPr>
    </w:lvl>
    <w:lvl w:ilvl="2" w:tplc="4E1AD200">
      <w:start w:val="1"/>
      <w:numFmt w:val="lowerRoman"/>
      <w:lvlText w:val="%3."/>
      <w:lvlJc w:val="right"/>
      <w:pPr>
        <w:ind w:left="1800" w:hanging="180"/>
      </w:pPr>
    </w:lvl>
    <w:lvl w:ilvl="3" w:tplc="EC0AC204">
      <w:start w:val="1"/>
      <w:numFmt w:val="decimal"/>
      <w:lvlText w:val="%4."/>
      <w:lvlJc w:val="left"/>
      <w:pPr>
        <w:ind w:left="2520" w:hanging="360"/>
      </w:pPr>
    </w:lvl>
    <w:lvl w:ilvl="4" w:tplc="9C725150">
      <w:start w:val="1"/>
      <w:numFmt w:val="lowerLetter"/>
      <w:lvlText w:val="%5."/>
      <w:lvlJc w:val="left"/>
      <w:pPr>
        <w:ind w:left="3240" w:hanging="360"/>
      </w:pPr>
    </w:lvl>
    <w:lvl w:ilvl="5" w:tplc="EF5E74DC">
      <w:start w:val="1"/>
      <w:numFmt w:val="lowerRoman"/>
      <w:lvlText w:val="%6."/>
      <w:lvlJc w:val="right"/>
      <w:pPr>
        <w:ind w:left="3960" w:hanging="180"/>
      </w:pPr>
    </w:lvl>
    <w:lvl w:ilvl="6" w:tplc="7BF2695A">
      <w:start w:val="1"/>
      <w:numFmt w:val="decimal"/>
      <w:lvlText w:val="%7."/>
      <w:lvlJc w:val="left"/>
      <w:pPr>
        <w:ind w:left="4680" w:hanging="360"/>
      </w:pPr>
    </w:lvl>
    <w:lvl w:ilvl="7" w:tplc="2292964A">
      <w:start w:val="1"/>
      <w:numFmt w:val="lowerLetter"/>
      <w:lvlText w:val="%8."/>
      <w:lvlJc w:val="left"/>
      <w:pPr>
        <w:ind w:left="5400" w:hanging="360"/>
      </w:pPr>
    </w:lvl>
    <w:lvl w:ilvl="8" w:tplc="400C7BBE">
      <w:start w:val="1"/>
      <w:numFmt w:val="lowerRoman"/>
      <w:lvlText w:val="%9."/>
      <w:lvlJc w:val="right"/>
      <w:pPr>
        <w:ind w:left="6120" w:hanging="180"/>
      </w:pPr>
    </w:lvl>
  </w:abstractNum>
  <w:abstractNum w:abstractNumId="27" w15:restartNumberingAfterBreak="0">
    <w:nsid w:val="5860357F"/>
    <w:multiLevelType w:val="hybridMultilevel"/>
    <w:tmpl w:val="C6D2F2B8"/>
    <w:lvl w:ilvl="0" w:tplc="399C8BD8">
      <w:start w:val="1"/>
      <w:numFmt w:val="decimal"/>
      <w:lvlText w:val="%1."/>
      <w:lvlJc w:val="left"/>
      <w:pPr>
        <w:ind w:left="36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871A4D5"/>
    <w:multiLevelType w:val="hybridMultilevel"/>
    <w:tmpl w:val="85C66A1C"/>
    <w:lvl w:ilvl="0" w:tplc="4D38C302">
      <w:start w:val="1"/>
      <w:numFmt w:val="decimal"/>
      <w:lvlText w:val="%1."/>
      <w:lvlJc w:val="left"/>
      <w:pPr>
        <w:ind w:left="360" w:hanging="360"/>
      </w:pPr>
      <w:rPr>
        <w:b/>
        <w:bCs/>
      </w:rPr>
    </w:lvl>
    <w:lvl w:ilvl="1" w:tplc="F718F016">
      <w:start w:val="1"/>
      <w:numFmt w:val="lowerLetter"/>
      <w:lvlText w:val="%2."/>
      <w:lvlJc w:val="left"/>
      <w:pPr>
        <w:ind w:left="1080" w:hanging="360"/>
      </w:pPr>
    </w:lvl>
    <w:lvl w:ilvl="2" w:tplc="413CECDA">
      <w:start w:val="1"/>
      <w:numFmt w:val="lowerRoman"/>
      <w:lvlText w:val="%3."/>
      <w:lvlJc w:val="right"/>
      <w:pPr>
        <w:ind w:left="1800" w:hanging="180"/>
      </w:pPr>
    </w:lvl>
    <w:lvl w:ilvl="3" w:tplc="EDB26A76">
      <w:start w:val="1"/>
      <w:numFmt w:val="decimal"/>
      <w:lvlText w:val="%4."/>
      <w:lvlJc w:val="left"/>
      <w:pPr>
        <w:ind w:left="2520" w:hanging="360"/>
      </w:pPr>
    </w:lvl>
    <w:lvl w:ilvl="4" w:tplc="A2CCD346">
      <w:start w:val="1"/>
      <w:numFmt w:val="lowerLetter"/>
      <w:lvlText w:val="%5."/>
      <w:lvlJc w:val="left"/>
      <w:pPr>
        <w:ind w:left="3240" w:hanging="360"/>
      </w:pPr>
    </w:lvl>
    <w:lvl w:ilvl="5" w:tplc="C1184658">
      <w:start w:val="1"/>
      <w:numFmt w:val="lowerRoman"/>
      <w:lvlText w:val="%6."/>
      <w:lvlJc w:val="right"/>
      <w:pPr>
        <w:ind w:left="3960" w:hanging="180"/>
      </w:pPr>
    </w:lvl>
    <w:lvl w:ilvl="6" w:tplc="1DB63CB8">
      <w:start w:val="1"/>
      <w:numFmt w:val="decimal"/>
      <w:lvlText w:val="%7."/>
      <w:lvlJc w:val="left"/>
      <w:pPr>
        <w:ind w:left="4680" w:hanging="360"/>
      </w:pPr>
    </w:lvl>
    <w:lvl w:ilvl="7" w:tplc="EBD04BBE">
      <w:start w:val="1"/>
      <w:numFmt w:val="lowerLetter"/>
      <w:lvlText w:val="%8."/>
      <w:lvlJc w:val="left"/>
      <w:pPr>
        <w:ind w:left="5400" w:hanging="360"/>
      </w:pPr>
    </w:lvl>
    <w:lvl w:ilvl="8" w:tplc="3294A34A">
      <w:start w:val="1"/>
      <w:numFmt w:val="lowerRoman"/>
      <w:lvlText w:val="%9."/>
      <w:lvlJc w:val="right"/>
      <w:pPr>
        <w:ind w:left="6120" w:hanging="180"/>
      </w:pPr>
    </w:lvl>
  </w:abstractNum>
  <w:abstractNum w:abstractNumId="29" w15:restartNumberingAfterBreak="0">
    <w:nsid w:val="6BC939A3"/>
    <w:multiLevelType w:val="hybridMultilevel"/>
    <w:tmpl w:val="2BE09248"/>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0" w15:restartNumberingAfterBreak="0">
    <w:nsid w:val="6FBC0DD9"/>
    <w:multiLevelType w:val="hybridMultilevel"/>
    <w:tmpl w:val="FAE0179E"/>
    <w:lvl w:ilvl="0" w:tplc="8AB27632">
      <w:start w:val="1"/>
      <w:numFmt w:val="decimal"/>
      <w:lvlText w:val="%1."/>
      <w:lvlJc w:val="left"/>
      <w:pPr>
        <w:ind w:left="360" w:hanging="360"/>
      </w:pPr>
      <w:rPr>
        <w:b/>
        <w:bCs/>
      </w:rPr>
    </w:lvl>
    <w:lvl w:ilvl="1" w:tplc="99F8324A">
      <w:start w:val="1"/>
      <w:numFmt w:val="lowerLetter"/>
      <w:lvlText w:val="%2."/>
      <w:lvlJc w:val="left"/>
      <w:pPr>
        <w:ind w:left="1080" w:hanging="360"/>
      </w:pPr>
    </w:lvl>
    <w:lvl w:ilvl="2" w:tplc="CE4A6560">
      <w:start w:val="1"/>
      <w:numFmt w:val="lowerRoman"/>
      <w:lvlText w:val="%3."/>
      <w:lvlJc w:val="right"/>
      <w:pPr>
        <w:ind w:left="1800" w:hanging="180"/>
      </w:pPr>
    </w:lvl>
    <w:lvl w:ilvl="3" w:tplc="A99C5816">
      <w:start w:val="1"/>
      <w:numFmt w:val="decimal"/>
      <w:lvlText w:val="%4."/>
      <w:lvlJc w:val="left"/>
      <w:pPr>
        <w:ind w:left="2520" w:hanging="360"/>
      </w:pPr>
    </w:lvl>
    <w:lvl w:ilvl="4" w:tplc="A0A453EE">
      <w:start w:val="1"/>
      <w:numFmt w:val="lowerLetter"/>
      <w:lvlText w:val="%5."/>
      <w:lvlJc w:val="left"/>
      <w:pPr>
        <w:ind w:left="3240" w:hanging="360"/>
      </w:pPr>
    </w:lvl>
    <w:lvl w:ilvl="5" w:tplc="43EC0ECC">
      <w:start w:val="1"/>
      <w:numFmt w:val="lowerRoman"/>
      <w:lvlText w:val="%6."/>
      <w:lvlJc w:val="right"/>
      <w:pPr>
        <w:ind w:left="3960" w:hanging="180"/>
      </w:pPr>
    </w:lvl>
    <w:lvl w:ilvl="6" w:tplc="E8E06520">
      <w:start w:val="1"/>
      <w:numFmt w:val="decimal"/>
      <w:lvlText w:val="%7."/>
      <w:lvlJc w:val="left"/>
      <w:pPr>
        <w:ind w:left="4680" w:hanging="360"/>
      </w:pPr>
    </w:lvl>
    <w:lvl w:ilvl="7" w:tplc="F2345272">
      <w:start w:val="1"/>
      <w:numFmt w:val="lowerLetter"/>
      <w:lvlText w:val="%8."/>
      <w:lvlJc w:val="left"/>
      <w:pPr>
        <w:ind w:left="5400" w:hanging="360"/>
      </w:pPr>
    </w:lvl>
    <w:lvl w:ilvl="8" w:tplc="2E585964">
      <w:start w:val="1"/>
      <w:numFmt w:val="lowerRoman"/>
      <w:lvlText w:val="%9."/>
      <w:lvlJc w:val="right"/>
      <w:pPr>
        <w:ind w:left="6120" w:hanging="180"/>
      </w:pPr>
    </w:lvl>
  </w:abstractNum>
  <w:abstractNum w:abstractNumId="31" w15:restartNumberingAfterBreak="0">
    <w:nsid w:val="705D7576"/>
    <w:multiLevelType w:val="hybridMultilevel"/>
    <w:tmpl w:val="CB0E9020"/>
    <w:lvl w:ilvl="0" w:tplc="7F9E32B8">
      <w:start w:val="1"/>
      <w:numFmt w:val="decimal"/>
      <w:lvlText w:val="%1."/>
      <w:lvlJc w:val="left"/>
      <w:pPr>
        <w:ind w:left="720" w:hanging="360"/>
      </w:pPr>
    </w:lvl>
    <w:lvl w:ilvl="1" w:tplc="190C20D6">
      <w:start w:val="1"/>
      <w:numFmt w:val="lowerLetter"/>
      <w:lvlText w:val="%2."/>
      <w:lvlJc w:val="left"/>
      <w:pPr>
        <w:ind w:left="1440" w:hanging="360"/>
      </w:pPr>
    </w:lvl>
    <w:lvl w:ilvl="2" w:tplc="28E2ABF4">
      <w:start w:val="1"/>
      <w:numFmt w:val="lowerRoman"/>
      <w:lvlText w:val="%3."/>
      <w:lvlJc w:val="right"/>
      <w:pPr>
        <w:ind w:left="2160" w:hanging="180"/>
      </w:pPr>
    </w:lvl>
    <w:lvl w:ilvl="3" w:tplc="4386E68E">
      <w:start w:val="1"/>
      <w:numFmt w:val="decimal"/>
      <w:lvlText w:val="%4."/>
      <w:lvlJc w:val="left"/>
      <w:pPr>
        <w:ind w:left="2880" w:hanging="360"/>
      </w:pPr>
    </w:lvl>
    <w:lvl w:ilvl="4" w:tplc="9910907A">
      <w:start w:val="1"/>
      <w:numFmt w:val="lowerLetter"/>
      <w:lvlText w:val="%5."/>
      <w:lvlJc w:val="left"/>
      <w:pPr>
        <w:ind w:left="3600" w:hanging="360"/>
      </w:pPr>
    </w:lvl>
    <w:lvl w:ilvl="5" w:tplc="2C8A0FDE">
      <w:start w:val="1"/>
      <w:numFmt w:val="lowerRoman"/>
      <w:lvlText w:val="%6."/>
      <w:lvlJc w:val="right"/>
      <w:pPr>
        <w:ind w:left="4320" w:hanging="180"/>
      </w:pPr>
    </w:lvl>
    <w:lvl w:ilvl="6" w:tplc="1BD63808">
      <w:start w:val="1"/>
      <w:numFmt w:val="decimal"/>
      <w:lvlText w:val="%7."/>
      <w:lvlJc w:val="left"/>
      <w:pPr>
        <w:ind w:left="5040" w:hanging="360"/>
      </w:pPr>
    </w:lvl>
    <w:lvl w:ilvl="7" w:tplc="15000C70">
      <w:start w:val="1"/>
      <w:numFmt w:val="lowerLetter"/>
      <w:lvlText w:val="%8."/>
      <w:lvlJc w:val="left"/>
      <w:pPr>
        <w:ind w:left="5760" w:hanging="360"/>
      </w:pPr>
    </w:lvl>
    <w:lvl w:ilvl="8" w:tplc="9CF04CBA">
      <w:start w:val="1"/>
      <w:numFmt w:val="lowerRoman"/>
      <w:lvlText w:val="%9."/>
      <w:lvlJc w:val="right"/>
      <w:pPr>
        <w:ind w:left="6480" w:hanging="180"/>
      </w:pPr>
    </w:lvl>
  </w:abstractNum>
  <w:abstractNum w:abstractNumId="32" w15:restartNumberingAfterBreak="0">
    <w:nsid w:val="706B31A0"/>
    <w:multiLevelType w:val="hybridMultilevel"/>
    <w:tmpl w:val="0F3A88FA"/>
    <w:lvl w:ilvl="0" w:tplc="721C2504">
      <w:start w:val="1"/>
      <w:numFmt w:val="decimal"/>
      <w:lvlText w:val="%1."/>
      <w:lvlJc w:val="left"/>
      <w:pPr>
        <w:ind w:left="360" w:hanging="360"/>
      </w:pPr>
    </w:lvl>
    <w:lvl w:ilvl="1" w:tplc="7696E55A">
      <w:start w:val="1"/>
      <w:numFmt w:val="lowerLetter"/>
      <w:lvlText w:val="%2."/>
      <w:lvlJc w:val="left"/>
      <w:pPr>
        <w:ind w:left="1080" w:hanging="360"/>
      </w:pPr>
    </w:lvl>
    <w:lvl w:ilvl="2" w:tplc="348A1E0A">
      <w:start w:val="1"/>
      <w:numFmt w:val="lowerRoman"/>
      <w:lvlText w:val="%3."/>
      <w:lvlJc w:val="right"/>
      <w:pPr>
        <w:ind w:left="1800" w:hanging="180"/>
      </w:pPr>
    </w:lvl>
    <w:lvl w:ilvl="3" w:tplc="CD56D6A6">
      <w:start w:val="1"/>
      <w:numFmt w:val="decimal"/>
      <w:lvlText w:val="%4."/>
      <w:lvlJc w:val="left"/>
      <w:pPr>
        <w:ind w:left="2520" w:hanging="360"/>
      </w:pPr>
    </w:lvl>
    <w:lvl w:ilvl="4" w:tplc="3C82AEBA">
      <w:start w:val="1"/>
      <w:numFmt w:val="lowerLetter"/>
      <w:lvlText w:val="%5."/>
      <w:lvlJc w:val="left"/>
      <w:pPr>
        <w:ind w:left="3240" w:hanging="360"/>
      </w:pPr>
    </w:lvl>
    <w:lvl w:ilvl="5" w:tplc="978A072C">
      <w:start w:val="1"/>
      <w:numFmt w:val="lowerRoman"/>
      <w:lvlText w:val="%6."/>
      <w:lvlJc w:val="right"/>
      <w:pPr>
        <w:ind w:left="3960" w:hanging="180"/>
      </w:pPr>
    </w:lvl>
    <w:lvl w:ilvl="6" w:tplc="A4305840">
      <w:start w:val="1"/>
      <w:numFmt w:val="decimal"/>
      <w:lvlText w:val="%7."/>
      <w:lvlJc w:val="left"/>
      <w:pPr>
        <w:ind w:left="4680" w:hanging="360"/>
      </w:pPr>
    </w:lvl>
    <w:lvl w:ilvl="7" w:tplc="E4BEF7BE">
      <w:start w:val="1"/>
      <w:numFmt w:val="lowerLetter"/>
      <w:lvlText w:val="%8."/>
      <w:lvlJc w:val="left"/>
      <w:pPr>
        <w:ind w:left="5400" w:hanging="360"/>
      </w:pPr>
    </w:lvl>
    <w:lvl w:ilvl="8" w:tplc="E23252FA">
      <w:start w:val="1"/>
      <w:numFmt w:val="lowerRoman"/>
      <w:lvlText w:val="%9."/>
      <w:lvlJc w:val="right"/>
      <w:pPr>
        <w:ind w:left="6120" w:hanging="180"/>
      </w:pPr>
    </w:lvl>
  </w:abstractNum>
  <w:abstractNum w:abstractNumId="33" w15:restartNumberingAfterBreak="0">
    <w:nsid w:val="73037662"/>
    <w:multiLevelType w:val="hybridMultilevel"/>
    <w:tmpl w:val="408CAD28"/>
    <w:lvl w:ilvl="0" w:tplc="5C50F938">
      <w:start w:val="1"/>
      <w:numFmt w:val="decimal"/>
      <w:lvlText w:val="%1."/>
      <w:lvlJc w:val="left"/>
      <w:pPr>
        <w:ind w:left="360" w:hanging="360"/>
      </w:pPr>
      <w:rPr>
        <w:b/>
        <w:bCs/>
      </w:rPr>
    </w:lvl>
    <w:lvl w:ilvl="1" w:tplc="E06ABF32">
      <w:start w:val="1"/>
      <w:numFmt w:val="lowerLetter"/>
      <w:lvlText w:val="%2."/>
      <w:lvlJc w:val="left"/>
      <w:pPr>
        <w:ind w:left="1080" w:hanging="360"/>
      </w:pPr>
    </w:lvl>
    <w:lvl w:ilvl="2" w:tplc="8116B4A0">
      <w:start w:val="1"/>
      <w:numFmt w:val="lowerRoman"/>
      <w:lvlText w:val="%3."/>
      <w:lvlJc w:val="right"/>
      <w:pPr>
        <w:ind w:left="1800" w:hanging="180"/>
      </w:pPr>
    </w:lvl>
    <w:lvl w:ilvl="3" w:tplc="D41007DE">
      <w:start w:val="1"/>
      <w:numFmt w:val="decimal"/>
      <w:lvlText w:val="%4."/>
      <w:lvlJc w:val="left"/>
      <w:pPr>
        <w:ind w:left="2520" w:hanging="360"/>
      </w:pPr>
    </w:lvl>
    <w:lvl w:ilvl="4" w:tplc="38E4DECC">
      <w:start w:val="1"/>
      <w:numFmt w:val="lowerLetter"/>
      <w:lvlText w:val="%5."/>
      <w:lvlJc w:val="left"/>
      <w:pPr>
        <w:ind w:left="3240" w:hanging="360"/>
      </w:pPr>
    </w:lvl>
    <w:lvl w:ilvl="5" w:tplc="EC728DAC">
      <w:start w:val="1"/>
      <w:numFmt w:val="lowerRoman"/>
      <w:lvlText w:val="%6."/>
      <w:lvlJc w:val="right"/>
      <w:pPr>
        <w:ind w:left="3960" w:hanging="180"/>
      </w:pPr>
    </w:lvl>
    <w:lvl w:ilvl="6" w:tplc="7F74EDDC">
      <w:start w:val="1"/>
      <w:numFmt w:val="decimal"/>
      <w:lvlText w:val="%7."/>
      <w:lvlJc w:val="left"/>
      <w:pPr>
        <w:ind w:left="4680" w:hanging="360"/>
      </w:pPr>
    </w:lvl>
    <w:lvl w:ilvl="7" w:tplc="A230B1CC">
      <w:start w:val="1"/>
      <w:numFmt w:val="lowerLetter"/>
      <w:lvlText w:val="%8."/>
      <w:lvlJc w:val="left"/>
      <w:pPr>
        <w:ind w:left="5400" w:hanging="360"/>
      </w:pPr>
    </w:lvl>
    <w:lvl w:ilvl="8" w:tplc="71263F2A">
      <w:start w:val="1"/>
      <w:numFmt w:val="lowerRoman"/>
      <w:lvlText w:val="%9."/>
      <w:lvlJc w:val="right"/>
      <w:pPr>
        <w:ind w:left="6120" w:hanging="180"/>
      </w:pPr>
    </w:lvl>
  </w:abstractNum>
  <w:abstractNum w:abstractNumId="34" w15:restartNumberingAfterBreak="0">
    <w:nsid w:val="78BEC719"/>
    <w:multiLevelType w:val="hybridMultilevel"/>
    <w:tmpl w:val="9392CC76"/>
    <w:lvl w:ilvl="0" w:tplc="7FDEFFF2">
      <w:start w:val="1"/>
      <w:numFmt w:val="decimal"/>
      <w:lvlText w:val="%1."/>
      <w:lvlJc w:val="left"/>
      <w:pPr>
        <w:ind w:left="360" w:hanging="360"/>
      </w:pPr>
      <w:rPr>
        <w:b/>
        <w:bCs/>
      </w:rPr>
    </w:lvl>
    <w:lvl w:ilvl="1" w:tplc="AFA4A952">
      <w:start w:val="1"/>
      <w:numFmt w:val="lowerLetter"/>
      <w:lvlText w:val="%2."/>
      <w:lvlJc w:val="left"/>
      <w:pPr>
        <w:ind w:left="1080" w:hanging="360"/>
      </w:pPr>
    </w:lvl>
    <w:lvl w:ilvl="2" w:tplc="5EF2CE46">
      <w:start w:val="1"/>
      <w:numFmt w:val="lowerRoman"/>
      <w:lvlText w:val="%3."/>
      <w:lvlJc w:val="right"/>
      <w:pPr>
        <w:ind w:left="1800" w:hanging="180"/>
      </w:pPr>
    </w:lvl>
    <w:lvl w:ilvl="3" w:tplc="0DAA90EA">
      <w:start w:val="1"/>
      <w:numFmt w:val="decimal"/>
      <w:lvlText w:val="%4."/>
      <w:lvlJc w:val="left"/>
      <w:pPr>
        <w:ind w:left="360" w:hanging="360"/>
      </w:pPr>
    </w:lvl>
    <w:lvl w:ilvl="4" w:tplc="E9CCF930">
      <w:start w:val="1"/>
      <w:numFmt w:val="lowerLetter"/>
      <w:lvlText w:val="%5."/>
      <w:lvlJc w:val="left"/>
      <w:pPr>
        <w:ind w:left="3240" w:hanging="360"/>
      </w:pPr>
    </w:lvl>
    <w:lvl w:ilvl="5" w:tplc="484A9DBA">
      <w:start w:val="1"/>
      <w:numFmt w:val="lowerRoman"/>
      <w:lvlText w:val="%6."/>
      <w:lvlJc w:val="right"/>
      <w:pPr>
        <w:ind w:left="3960" w:hanging="180"/>
      </w:pPr>
    </w:lvl>
    <w:lvl w:ilvl="6" w:tplc="8008511E">
      <w:start w:val="1"/>
      <w:numFmt w:val="decimal"/>
      <w:lvlText w:val="%7."/>
      <w:lvlJc w:val="left"/>
      <w:pPr>
        <w:ind w:left="4680" w:hanging="360"/>
      </w:pPr>
    </w:lvl>
    <w:lvl w:ilvl="7" w:tplc="4B987ABA">
      <w:start w:val="1"/>
      <w:numFmt w:val="lowerLetter"/>
      <w:lvlText w:val="%8."/>
      <w:lvlJc w:val="left"/>
      <w:pPr>
        <w:ind w:left="5400" w:hanging="360"/>
      </w:pPr>
    </w:lvl>
    <w:lvl w:ilvl="8" w:tplc="D1E85856">
      <w:start w:val="1"/>
      <w:numFmt w:val="lowerRoman"/>
      <w:lvlText w:val="%9."/>
      <w:lvlJc w:val="right"/>
      <w:pPr>
        <w:ind w:left="6120" w:hanging="180"/>
      </w:pPr>
    </w:lvl>
  </w:abstractNum>
  <w:abstractNum w:abstractNumId="35" w15:restartNumberingAfterBreak="0">
    <w:nsid w:val="7EC6B436"/>
    <w:multiLevelType w:val="hybridMultilevel"/>
    <w:tmpl w:val="C34A8E6E"/>
    <w:lvl w:ilvl="0" w:tplc="A18027C6">
      <w:start w:val="1"/>
      <w:numFmt w:val="decimal"/>
      <w:lvlText w:val="%1."/>
      <w:lvlJc w:val="left"/>
      <w:pPr>
        <w:ind w:left="360" w:hanging="360"/>
      </w:pPr>
      <w:rPr>
        <w:b/>
        <w:bCs/>
      </w:rPr>
    </w:lvl>
    <w:lvl w:ilvl="1" w:tplc="AF12CC22">
      <w:start w:val="1"/>
      <w:numFmt w:val="lowerLetter"/>
      <w:lvlText w:val="%2."/>
      <w:lvlJc w:val="left"/>
      <w:pPr>
        <w:ind w:left="1080" w:hanging="360"/>
      </w:pPr>
    </w:lvl>
    <w:lvl w:ilvl="2" w:tplc="AEEC2182">
      <w:start w:val="1"/>
      <w:numFmt w:val="lowerRoman"/>
      <w:lvlText w:val="%3."/>
      <w:lvlJc w:val="right"/>
      <w:pPr>
        <w:ind w:left="1800" w:hanging="180"/>
      </w:pPr>
    </w:lvl>
    <w:lvl w:ilvl="3" w:tplc="DFA08A40">
      <w:start w:val="1"/>
      <w:numFmt w:val="decimal"/>
      <w:lvlText w:val="%4."/>
      <w:lvlJc w:val="left"/>
      <w:pPr>
        <w:ind w:left="2520" w:hanging="360"/>
      </w:pPr>
    </w:lvl>
    <w:lvl w:ilvl="4" w:tplc="3C0CF6CE">
      <w:start w:val="1"/>
      <w:numFmt w:val="lowerLetter"/>
      <w:lvlText w:val="%5."/>
      <w:lvlJc w:val="left"/>
      <w:pPr>
        <w:ind w:left="3240" w:hanging="360"/>
      </w:pPr>
    </w:lvl>
    <w:lvl w:ilvl="5" w:tplc="EE62C8B6">
      <w:start w:val="1"/>
      <w:numFmt w:val="lowerRoman"/>
      <w:lvlText w:val="%6."/>
      <w:lvlJc w:val="right"/>
      <w:pPr>
        <w:ind w:left="3960" w:hanging="180"/>
      </w:pPr>
    </w:lvl>
    <w:lvl w:ilvl="6" w:tplc="9422880C">
      <w:start w:val="1"/>
      <w:numFmt w:val="decimal"/>
      <w:lvlText w:val="%7."/>
      <w:lvlJc w:val="left"/>
      <w:pPr>
        <w:ind w:left="4680" w:hanging="360"/>
      </w:pPr>
    </w:lvl>
    <w:lvl w:ilvl="7" w:tplc="AA7CCF96">
      <w:start w:val="1"/>
      <w:numFmt w:val="lowerLetter"/>
      <w:lvlText w:val="%8."/>
      <w:lvlJc w:val="left"/>
      <w:pPr>
        <w:ind w:left="5400" w:hanging="360"/>
      </w:pPr>
    </w:lvl>
    <w:lvl w:ilvl="8" w:tplc="36F4B156">
      <w:start w:val="1"/>
      <w:numFmt w:val="lowerRoman"/>
      <w:lvlText w:val="%9."/>
      <w:lvlJc w:val="right"/>
      <w:pPr>
        <w:ind w:left="6120" w:hanging="180"/>
      </w:pPr>
    </w:lvl>
  </w:abstractNum>
  <w:num w:numId="1" w16cid:durableId="1789542667">
    <w:abstractNumId w:val="1"/>
  </w:num>
  <w:num w:numId="2" w16cid:durableId="8265599">
    <w:abstractNumId w:val="4"/>
  </w:num>
  <w:num w:numId="3" w16cid:durableId="1821923291">
    <w:abstractNumId w:val="8"/>
  </w:num>
  <w:num w:numId="4" w16cid:durableId="585577483">
    <w:abstractNumId w:val="22"/>
  </w:num>
  <w:num w:numId="5" w16cid:durableId="62071702">
    <w:abstractNumId w:val="34"/>
  </w:num>
  <w:num w:numId="6" w16cid:durableId="1451509763">
    <w:abstractNumId w:val="6"/>
  </w:num>
  <w:num w:numId="7" w16cid:durableId="492918955">
    <w:abstractNumId w:val="3"/>
  </w:num>
  <w:num w:numId="8" w16cid:durableId="425468416">
    <w:abstractNumId w:val="26"/>
  </w:num>
  <w:num w:numId="9" w16cid:durableId="1220240635">
    <w:abstractNumId w:val="33"/>
  </w:num>
  <w:num w:numId="10" w16cid:durableId="541291498">
    <w:abstractNumId w:val="14"/>
  </w:num>
  <w:num w:numId="11" w16cid:durableId="1950699860">
    <w:abstractNumId w:val="23"/>
  </w:num>
  <w:num w:numId="12" w16cid:durableId="2088914441">
    <w:abstractNumId w:val="16"/>
  </w:num>
  <w:num w:numId="13" w16cid:durableId="1009483036">
    <w:abstractNumId w:val="0"/>
  </w:num>
  <w:num w:numId="14" w16cid:durableId="725956373">
    <w:abstractNumId w:val="24"/>
  </w:num>
  <w:num w:numId="15" w16cid:durableId="1071271028">
    <w:abstractNumId w:val="21"/>
  </w:num>
  <w:num w:numId="16" w16cid:durableId="1683581871">
    <w:abstractNumId w:val="25"/>
  </w:num>
  <w:num w:numId="17" w16cid:durableId="1339625594">
    <w:abstractNumId w:val="12"/>
  </w:num>
  <w:num w:numId="18" w16cid:durableId="1832402342">
    <w:abstractNumId w:val="5"/>
  </w:num>
  <w:num w:numId="19" w16cid:durableId="1370185371">
    <w:abstractNumId w:val="31"/>
  </w:num>
  <w:num w:numId="20" w16cid:durableId="925109766">
    <w:abstractNumId w:val="2"/>
  </w:num>
  <w:num w:numId="21" w16cid:durableId="540481034">
    <w:abstractNumId w:val="30"/>
  </w:num>
  <w:num w:numId="22" w16cid:durableId="1325665580">
    <w:abstractNumId w:val="13"/>
  </w:num>
  <w:num w:numId="23" w16cid:durableId="1329676251">
    <w:abstractNumId w:val="9"/>
  </w:num>
  <w:num w:numId="24" w16cid:durableId="743257173">
    <w:abstractNumId w:val="28"/>
  </w:num>
  <w:num w:numId="25" w16cid:durableId="329604739">
    <w:abstractNumId w:val="20"/>
  </w:num>
  <w:num w:numId="26" w16cid:durableId="1235437454">
    <w:abstractNumId w:val="17"/>
  </w:num>
  <w:num w:numId="27" w16cid:durableId="1896047261">
    <w:abstractNumId w:val="32"/>
  </w:num>
  <w:num w:numId="28" w16cid:durableId="1346636905">
    <w:abstractNumId w:val="7"/>
  </w:num>
  <w:num w:numId="29" w16cid:durableId="1952013577">
    <w:abstractNumId w:val="35"/>
  </w:num>
  <w:num w:numId="30" w16cid:durableId="22945057">
    <w:abstractNumId w:val="18"/>
  </w:num>
  <w:num w:numId="31" w16cid:durableId="1784692537">
    <w:abstractNumId w:val="11"/>
  </w:num>
  <w:num w:numId="32" w16cid:durableId="1155411878">
    <w:abstractNumId w:val="19"/>
  </w:num>
  <w:num w:numId="33" w16cid:durableId="333185540">
    <w:abstractNumId w:val="10"/>
  </w:num>
  <w:num w:numId="34" w16cid:durableId="1301807564">
    <w:abstractNumId w:val="15"/>
  </w:num>
  <w:num w:numId="35" w16cid:durableId="2131630020">
    <w:abstractNumId w:val="27"/>
  </w:num>
  <w:num w:numId="36" w16cid:durableId="759258746">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7A0"/>
    <w:rsid w:val="000313AF"/>
    <w:rsid w:val="00052BBD"/>
    <w:rsid w:val="000D7D52"/>
    <w:rsid w:val="001BE6A9"/>
    <w:rsid w:val="002628B1"/>
    <w:rsid w:val="0033244C"/>
    <w:rsid w:val="003325E1"/>
    <w:rsid w:val="003506A9"/>
    <w:rsid w:val="003D610B"/>
    <w:rsid w:val="00448F68"/>
    <w:rsid w:val="004704BF"/>
    <w:rsid w:val="004B0788"/>
    <w:rsid w:val="004D37A1"/>
    <w:rsid w:val="004E4658"/>
    <w:rsid w:val="004ECBD9"/>
    <w:rsid w:val="00511C52"/>
    <w:rsid w:val="00516E41"/>
    <w:rsid w:val="0055426D"/>
    <w:rsid w:val="006765C8"/>
    <w:rsid w:val="006B9636"/>
    <w:rsid w:val="007252CA"/>
    <w:rsid w:val="007322F8"/>
    <w:rsid w:val="00750FA7"/>
    <w:rsid w:val="0080C87B"/>
    <w:rsid w:val="0080D272"/>
    <w:rsid w:val="00852270"/>
    <w:rsid w:val="00860D60"/>
    <w:rsid w:val="00984F5D"/>
    <w:rsid w:val="009B5992"/>
    <w:rsid w:val="009B606D"/>
    <w:rsid w:val="00A6205B"/>
    <w:rsid w:val="00AF5BA3"/>
    <w:rsid w:val="00BB6061"/>
    <w:rsid w:val="00C32F7F"/>
    <w:rsid w:val="00C91A38"/>
    <w:rsid w:val="00CB77FF"/>
    <w:rsid w:val="00CE5B4F"/>
    <w:rsid w:val="00CF77A0"/>
    <w:rsid w:val="00D30885"/>
    <w:rsid w:val="00D6501A"/>
    <w:rsid w:val="00DE3DA0"/>
    <w:rsid w:val="00E81F93"/>
    <w:rsid w:val="00FC28BE"/>
    <w:rsid w:val="0110E76E"/>
    <w:rsid w:val="011916BF"/>
    <w:rsid w:val="013335DE"/>
    <w:rsid w:val="016A8863"/>
    <w:rsid w:val="01FBA39F"/>
    <w:rsid w:val="023833A8"/>
    <w:rsid w:val="0243F528"/>
    <w:rsid w:val="024DB293"/>
    <w:rsid w:val="02609728"/>
    <w:rsid w:val="0266E5B5"/>
    <w:rsid w:val="029C3897"/>
    <w:rsid w:val="02C2E459"/>
    <w:rsid w:val="02E22CC8"/>
    <w:rsid w:val="02EB3F79"/>
    <w:rsid w:val="02FF0C57"/>
    <w:rsid w:val="0313BFC5"/>
    <w:rsid w:val="03221B6F"/>
    <w:rsid w:val="036DD0F4"/>
    <w:rsid w:val="039269A1"/>
    <w:rsid w:val="0393EBA0"/>
    <w:rsid w:val="03BADBAC"/>
    <w:rsid w:val="03C0F0BC"/>
    <w:rsid w:val="03E38A6D"/>
    <w:rsid w:val="03E7D19E"/>
    <w:rsid w:val="03F3407B"/>
    <w:rsid w:val="0446B730"/>
    <w:rsid w:val="046AAD1C"/>
    <w:rsid w:val="0475F8A3"/>
    <w:rsid w:val="048AFCE8"/>
    <w:rsid w:val="04C5B11D"/>
    <w:rsid w:val="04EBCA09"/>
    <w:rsid w:val="0501AFB2"/>
    <w:rsid w:val="0519C42F"/>
    <w:rsid w:val="051D44CE"/>
    <w:rsid w:val="05366D2B"/>
    <w:rsid w:val="0540FA55"/>
    <w:rsid w:val="055458B0"/>
    <w:rsid w:val="0556AC0D"/>
    <w:rsid w:val="055C340E"/>
    <w:rsid w:val="057023CD"/>
    <w:rsid w:val="057C48E9"/>
    <w:rsid w:val="057DB7CA"/>
    <w:rsid w:val="0594E466"/>
    <w:rsid w:val="0594EBAD"/>
    <w:rsid w:val="05AC649F"/>
    <w:rsid w:val="05C5C20B"/>
    <w:rsid w:val="05DC4A48"/>
    <w:rsid w:val="05E1F436"/>
    <w:rsid w:val="05F816E6"/>
    <w:rsid w:val="0606A701"/>
    <w:rsid w:val="06103DC0"/>
    <w:rsid w:val="0617467C"/>
    <w:rsid w:val="06654149"/>
    <w:rsid w:val="06B1160E"/>
    <w:rsid w:val="06EE5322"/>
    <w:rsid w:val="075976D2"/>
    <w:rsid w:val="07A27762"/>
    <w:rsid w:val="07AD84CA"/>
    <w:rsid w:val="07B31470"/>
    <w:rsid w:val="07E730E8"/>
    <w:rsid w:val="080ACB60"/>
    <w:rsid w:val="080FBE2F"/>
    <w:rsid w:val="0814972E"/>
    <w:rsid w:val="08347FD9"/>
    <w:rsid w:val="08A7A1AC"/>
    <w:rsid w:val="08D7EC75"/>
    <w:rsid w:val="08E3ECB0"/>
    <w:rsid w:val="08E94F85"/>
    <w:rsid w:val="08F114D2"/>
    <w:rsid w:val="09320FDC"/>
    <w:rsid w:val="09324E78"/>
    <w:rsid w:val="09363935"/>
    <w:rsid w:val="09992240"/>
    <w:rsid w:val="09AE38C0"/>
    <w:rsid w:val="09C246D4"/>
    <w:rsid w:val="09E681B1"/>
    <w:rsid w:val="09F14B5F"/>
    <w:rsid w:val="0A46981C"/>
    <w:rsid w:val="0A5DEE76"/>
    <w:rsid w:val="0A7301BD"/>
    <w:rsid w:val="0A7F56BD"/>
    <w:rsid w:val="0AE5258C"/>
    <w:rsid w:val="0AFAC76A"/>
    <w:rsid w:val="0B0424B8"/>
    <w:rsid w:val="0B4D0BB3"/>
    <w:rsid w:val="0B59B387"/>
    <w:rsid w:val="0B5A8D8D"/>
    <w:rsid w:val="0B82649A"/>
    <w:rsid w:val="0B85997A"/>
    <w:rsid w:val="0B88138E"/>
    <w:rsid w:val="0B9AD73A"/>
    <w:rsid w:val="0B9DD212"/>
    <w:rsid w:val="0BB1C8F8"/>
    <w:rsid w:val="0BC3B16F"/>
    <w:rsid w:val="0BCCEB7C"/>
    <w:rsid w:val="0BD1249F"/>
    <w:rsid w:val="0BD8E87F"/>
    <w:rsid w:val="0BEDD222"/>
    <w:rsid w:val="0BFE5260"/>
    <w:rsid w:val="0C1BD858"/>
    <w:rsid w:val="0C4CA08E"/>
    <w:rsid w:val="0C51C915"/>
    <w:rsid w:val="0C699838"/>
    <w:rsid w:val="0C7F3BD5"/>
    <w:rsid w:val="0C9BE38D"/>
    <w:rsid w:val="0CB19328"/>
    <w:rsid w:val="0CB9842D"/>
    <w:rsid w:val="0CBC5665"/>
    <w:rsid w:val="0CC78073"/>
    <w:rsid w:val="0CF583E8"/>
    <w:rsid w:val="0D74CC1D"/>
    <w:rsid w:val="0DA3984B"/>
    <w:rsid w:val="0E006E5B"/>
    <w:rsid w:val="0E1C19A6"/>
    <w:rsid w:val="0E2255F4"/>
    <w:rsid w:val="0EC04130"/>
    <w:rsid w:val="0F02D62B"/>
    <w:rsid w:val="0F045C00"/>
    <w:rsid w:val="0F202807"/>
    <w:rsid w:val="0F34127D"/>
    <w:rsid w:val="0F5713C7"/>
    <w:rsid w:val="0F589109"/>
    <w:rsid w:val="0F654B00"/>
    <w:rsid w:val="0F904811"/>
    <w:rsid w:val="0FA24AE5"/>
    <w:rsid w:val="0FA302C9"/>
    <w:rsid w:val="0FC41103"/>
    <w:rsid w:val="0FC4BCB3"/>
    <w:rsid w:val="0FF3F727"/>
    <w:rsid w:val="1005A2EC"/>
    <w:rsid w:val="103EF303"/>
    <w:rsid w:val="106CF368"/>
    <w:rsid w:val="1076E362"/>
    <w:rsid w:val="10B90743"/>
    <w:rsid w:val="10BF46F4"/>
    <w:rsid w:val="10C6E2C5"/>
    <w:rsid w:val="10C774FB"/>
    <w:rsid w:val="10F5AF88"/>
    <w:rsid w:val="118AB92F"/>
    <w:rsid w:val="119DBEB5"/>
    <w:rsid w:val="119DF7C7"/>
    <w:rsid w:val="11A0294C"/>
    <w:rsid w:val="11A7FE88"/>
    <w:rsid w:val="11CEFC00"/>
    <w:rsid w:val="11F394AD"/>
    <w:rsid w:val="11F3C645"/>
    <w:rsid w:val="11FF4173"/>
    <w:rsid w:val="1233416F"/>
    <w:rsid w:val="124DAE0C"/>
    <w:rsid w:val="126917AD"/>
    <w:rsid w:val="12984D0A"/>
    <w:rsid w:val="12A4FDD8"/>
    <w:rsid w:val="12A7DCE6"/>
    <w:rsid w:val="13299FD5"/>
    <w:rsid w:val="13405A78"/>
    <w:rsid w:val="140417BE"/>
    <w:rsid w:val="142A84EA"/>
    <w:rsid w:val="143362FC"/>
    <w:rsid w:val="143C94A2"/>
    <w:rsid w:val="145CEC0D"/>
    <w:rsid w:val="146A0D44"/>
    <w:rsid w:val="1493A841"/>
    <w:rsid w:val="14E46AF8"/>
    <w:rsid w:val="14E53A6D"/>
    <w:rsid w:val="14ECA6FA"/>
    <w:rsid w:val="15023217"/>
    <w:rsid w:val="15064E46"/>
    <w:rsid w:val="150F6E03"/>
    <w:rsid w:val="15426CA3"/>
    <w:rsid w:val="155B3375"/>
    <w:rsid w:val="158E0174"/>
    <w:rsid w:val="15ADDCC5"/>
    <w:rsid w:val="15DF6597"/>
    <w:rsid w:val="15E98CF0"/>
    <w:rsid w:val="15F26E12"/>
    <w:rsid w:val="15F2FF0F"/>
    <w:rsid w:val="160B966F"/>
    <w:rsid w:val="166E62B9"/>
    <w:rsid w:val="1688775B"/>
    <w:rsid w:val="16FA0B42"/>
    <w:rsid w:val="170DAC03"/>
    <w:rsid w:val="1748F28D"/>
    <w:rsid w:val="174FAA98"/>
    <w:rsid w:val="17523FDE"/>
    <w:rsid w:val="176C50DF"/>
    <w:rsid w:val="176C8E7F"/>
    <w:rsid w:val="177B4E09"/>
    <w:rsid w:val="179B700A"/>
    <w:rsid w:val="17A766D0"/>
    <w:rsid w:val="17A9D38F"/>
    <w:rsid w:val="180853A9"/>
    <w:rsid w:val="1830124E"/>
    <w:rsid w:val="1836959A"/>
    <w:rsid w:val="185A5CA9"/>
    <w:rsid w:val="185C8088"/>
    <w:rsid w:val="186E82F7"/>
    <w:rsid w:val="18E86518"/>
    <w:rsid w:val="18FF734F"/>
    <w:rsid w:val="19467FB7"/>
    <w:rsid w:val="194A04B1"/>
    <w:rsid w:val="197491D5"/>
    <w:rsid w:val="1980F045"/>
    <w:rsid w:val="1996739F"/>
    <w:rsid w:val="19B9FA33"/>
    <w:rsid w:val="19BADE93"/>
    <w:rsid w:val="1A10DB00"/>
    <w:rsid w:val="1A14A9B3"/>
    <w:rsid w:val="1A34DDCA"/>
    <w:rsid w:val="1AC5CE22"/>
    <w:rsid w:val="1AC79EAF"/>
    <w:rsid w:val="1AD28DB8"/>
    <w:rsid w:val="1AEC20E9"/>
    <w:rsid w:val="1AFD9268"/>
    <w:rsid w:val="1B5303F1"/>
    <w:rsid w:val="1B5DDD8D"/>
    <w:rsid w:val="1BC7DAB1"/>
    <w:rsid w:val="1BCAD684"/>
    <w:rsid w:val="1BFBB9EA"/>
    <w:rsid w:val="1C0143CD"/>
    <w:rsid w:val="1C0CACC0"/>
    <w:rsid w:val="1C2970CC"/>
    <w:rsid w:val="1C930A3A"/>
    <w:rsid w:val="1C94A996"/>
    <w:rsid w:val="1C966D0F"/>
    <w:rsid w:val="1C9E60A5"/>
    <w:rsid w:val="1CB6592F"/>
    <w:rsid w:val="1CF49112"/>
    <w:rsid w:val="1D2E792E"/>
    <w:rsid w:val="1D33A308"/>
    <w:rsid w:val="1D39EBC9"/>
    <w:rsid w:val="1D43052E"/>
    <w:rsid w:val="1D49E1A0"/>
    <w:rsid w:val="1D913F72"/>
    <w:rsid w:val="1DBACCF3"/>
    <w:rsid w:val="1DCE729E"/>
    <w:rsid w:val="1DDAFFB1"/>
    <w:rsid w:val="1E125778"/>
    <w:rsid w:val="1E5A69D8"/>
    <w:rsid w:val="1EC716B3"/>
    <w:rsid w:val="1ECC3DD3"/>
    <w:rsid w:val="1F00053A"/>
    <w:rsid w:val="1F192942"/>
    <w:rsid w:val="1F28FFF3"/>
    <w:rsid w:val="1F2E7258"/>
    <w:rsid w:val="1F4730CC"/>
    <w:rsid w:val="1F739AF3"/>
    <w:rsid w:val="1F89A368"/>
    <w:rsid w:val="1F8A56BB"/>
    <w:rsid w:val="1FA13DDE"/>
    <w:rsid w:val="1FB7E1AF"/>
    <w:rsid w:val="1FCC8448"/>
    <w:rsid w:val="1FCCCE87"/>
    <w:rsid w:val="206C7699"/>
    <w:rsid w:val="2073EAEE"/>
    <w:rsid w:val="207B4017"/>
    <w:rsid w:val="20801C84"/>
    <w:rsid w:val="209D04BB"/>
    <w:rsid w:val="20C936C0"/>
    <w:rsid w:val="2128B22C"/>
    <w:rsid w:val="2150B5D5"/>
    <w:rsid w:val="21780806"/>
    <w:rsid w:val="21CB2A02"/>
    <w:rsid w:val="21CF5EDF"/>
    <w:rsid w:val="21D5D299"/>
    <w:rsid w:val="21EB6A09"/>
    <w:rsid w:val="21F75765"/>
    <w:rsid w:val="2203704F"/>
    <w:rsid w:val="220FBB4F"/>
    <w:rsid w:val="22785061"/>
    <w:rsid w:val="2283B7AE"/>
    <w:rsid w:val="22AE70D4"/>
    <w:rsid w:val="22D8DEA0"/>
    <w:rsid w:val="22EC8636"/>
    <w:rsid w:val="2352B936"/>
    <w:rsid w:val="23811DE4"/>
    <w:rsid w:val="239A8D02"/>
    <w:rsid w:val="23BFCD96"/>
    <w:rsid w:val="23C979B8"/>
    <w:rsid w:val="23C9C683"/>
    <w:rsid w:val="23F4DAD2"/>
    <w:rsid w:val="23F747EA"/>
    <w:rsid w:val="240E9E46"/>
    <w:rsid w:val="24212B36"/>
    <w:rsid w:val="243118D8"/>
    <w:rsid w:val="24B082FF"/>
    <w:rsid w:val="24B2C862"/>
    <w:rsid w:val="24C41BB6"/>
    <w:rsid w:val="24F7070A"/>
    <w:rsid w:val="252AA3BD"/>
    <w:rsid w:val="254DAA6D"/>
    <w:rsid w:val="258848A8"/>
    <w:rsid w:val="258F9657"/>
    <w:rsid w:val="2590F637"/>
    <w:rsid w:val="25A18490"/>
    <w:rsid w:val="25A716D1"/>
    <w:rsid w:val="25F1AAB9"/>
    <w:rsid w:val="26073A89"/>
    <w:rsid w:val="2611CC39"/>
    <w:rsid w:val="26707121"/>
    <w:rsid w:val="2673F61A"/>
    <w:rsid w:val="267B8867"/>
    <w:rsid w:val="2685CCD7"/>
    <w:rsid w:val="2693D4AF"/>
    <w:rsid w:val="269F1A14"/>
    <w:rsid w:val="26FCDC20"/>
    <w:rsid w:val="2753F70B"/>
    <w:rsid w:val="2754D684"/>
    <w:rsid w:val="275BEC0F"/>
    <w:rsid w:val="279651E3"/>
    <w:rsid w:val="27981919"/>
    <w:rsid w:val="27B29E1F"/>
    <w:rsid w:val="27C7F6DE"/>
    <w:rsid w:val="27D1B770"/>
    <w:rsid w:val="27D9309F"/>
    <w:rsid w:val="280BEDE8"/>
    <w:rsid w:val="28214329"/>
    <w:rsid w:val="283A6B86"/>
    <w:rsid w:val="2847688E"/>
    <w:rsid w:val="2851DE75"/>
    <w:rsid w:val="285C269B"/>
    <w:rsid w:val="28840F49"/>
    <w:rsid w:val="28A4BDED"/>
    <w:rsid w:val="28C1E261"/>
    <w:rsid w:val="28EAB913"/>
    <w:rsid w:val="290D47D3"/>
    <w:rsid w:val="291E59AA"/>
    <w:rsid w:val="292C2A40"/>
    <w:rsid w:val="297ACE0F"/>
    <w:rsid w:val="297C8882"/>
    <w:rsid w:val="299FC260"/>
    <w:rsid w:val="29C6E19D"/>
    <w:rsid w:val="29E3EABA"/>
    <w:rsid w:val="2A2663FA"/>
    <w:rsid w:val="2A4F8AAD"/>
    <w:rsid w:val="2A96B719"/>
    <w:rsid w:val="2A9ED8C6"/>
    <w:rsid w:val="2AD29192"/>
    <w:rsid w:val="2AE8B4BB"/>
    <w:rsid w:val="2B233B28"/>
    <w:rsid w:val="2B720C48"/>
    <w:rsid w:val="2B7516D0"/>
    <w:rsid w:val="2B94C384"/>
    <w:rsid w:val="2B9D05F9"/>
    <w:rsid w:val="2BA47C14"/>
    <w:rsid w:val="2BC43509"/>
    <w:rsid w:val="2BE0FA4E"/>
    <w:rsid w:val="2BF28373"/>
    <w:rsid w:val="2C203A59"/>
    <w:rsid w:val="2C446ADC"/>
    <w:rsid w:val="2C4A7831"/>
    <w:rsid w:val="2C55531A"/>
    <w:rsid w:val="2C7FF2BC"/>
    <w:rsid w:val="2C9C02AA"/>
    <w:rsid w:val="2C9C8F8A"/>
    <w:rsid w:val="2CB1B844"/>
    <w:rsid w:val="2CF35553"/>
    <w:rsid w:val="2D0E5B98"/>
    <w:rsid w:val="2D27D271"/>
    <w:rsid w:val="2D54AF30"/>
    <w:rsid w:val="2D80971F"/>
    <w:rsid w:val="2D83396A"/>
    <w:rsid w:val="2DDF92B2"/>
    <w:rsid w:val="2DEE522A"/>
    <w:rsid w:val="2DFA3105"/>
    <w:rsid w:val="2DFC999B"/>
    <w:rsid w:val="2E21DFA3"/>
    <w:rsid w:val="2E3516D5"/>
    <w:rsid w:val="2E68CC9C"/>
    <w:rsid w:val="2EBBAAB4"/>
    <w:rsid w:val="2EC24B54"/>
    <w:rsid w:val="2ED43548"/>
    <w:rsid w:val="2EE1B14F"/>
    <w:rsid w:val="2F32633C"/>
    <w:rsid w:val="2F49AACC"/>
    <w:rsid w:val="2F6D8EA0"/>
    <w:rsid w:val="2F7892A0"/>
    <w:rsid w:val="2F93CC86"/>
    <w:rsid w:val="2FA487A7"/>
    <w:rsid w:val="2FCAC39B"/>
    <w:rsid w:val="2FD2F6C4"/>
    <w:rsid w:val="2FF5EEC2"/>
    <w:rsid w:val="3012EAC6"/>
    <w:rsid w:val="302C550E"/>
    <w:rsid w:val="3051BB01"/>
    <w:rsid w:val="305DF5F1"/>
    <w:rsid w:val="30C2A9DB"/>
    <w:rsid w:val="30F3C42F"/>
    <w:rsid w:val="30FBD695"/>
    <w:rsid w:val="30FE0B17"/>
    <w:rsid w:val="3105F89D"/>
    <w:rsid w:val="31201801"/>
    <w:rsid w:val="3127B14F"/>
    <w:rsid w:val="31389F4A"/>
    <w:rsid w:val="3139BF4D"/>
    <w:rsid w:val="313CBF3D"/>
    <w:rsid w:val="3167B5BD"/>
    <w:rsid w:val="319A579E"/>
    <w:rsid w:val="319F63A6"/>
    <w:rsid w:val="31BC167F"/>
    <w:rsid w:val="31D0E060"/>
    <w:rsid w:val="31ED106B"/>
    <w:rsid w:val="320D58CF"/>
    <w:rsid w:val="321371BE"/>
    <w:rsid w:val="321A4F55"/>
    <w:rsid w:val="3225DF19"/>
    <w:rsid w:val="32347C82"/>
    <w:rsid w:val="323BEFB4"/>
    <w:rsid w:val="324AE0BD"/>
    <w:rsid w:val="3292162B"/>
    <w:rsid w:val="32E3437A"/>
    <w:rsid w:val="32E5CE73"/>
    <w:rsid w:val="32F989E1"/>
    <w:rsid w:val="3323C030"/>
    <w:rsid w:val="3324AC15"/>
    <w:rsid w:val="337C6394"/>
    <w:rsid w:val="33B92903"/>
    <w:rsid w:val="33ECD80C"/>
    <w:rsid w:val="33F66CF3"/>
    <w:rsid w:val="3411073E"/>
    <w:rsid w:val="34199695"/>
    <w:rsid w:val="3422B64D"/>
    <w:rsid w:val="34323212"/>
    <w:rsid w:val="3467964C"/>
    <w:rsid w:val="34A28203"/>
    <w:rsid w:val="34D41C55"/>
    <w:rsid w:val="351E077F"/>
    <w:rsid w:val="3541B9C8"/>
    <w:rsid w:val="3546422C"/>
    <w:rsid w:val="356B876E"/>
    <w:rsid w:val="35B65DAA"/>
    <w:rsid w:val="35C2DCAC"/>
    <w:rsid w:val="35E16208"/>
    <w:rsid w:val="35F40813"/>
    <w:rsid w:val="3633F1A0"/>
    <w:rsid w:val="363DC584"/>
    <w:rsid w:val="3642EDAE"/>
    <w:rsid w:val="369D6320"/>
    <w:rsid w:val="36AD4503"/>
    <w:rsid w:val="36BD79E0"/>
    <w:rsid w:val="36C7A6AD"/>
    <w:rsid w:val="36F27A18"/>
    <w:rsid w:val="36F8969E"/>
    <w:rsid w:val="373C5E9D"/>
    <w:rsid w:val="379FD9C3"/>
    <w:rsid w:val="37E895D3"/>
    <w:rsid w:val="37F7D14E"/>
    <w:rsid w:val="381857DA"/>
    <w:rsid w:val="381D2169"/>
    <w:rsid w:val="382E0C79"/>
    <w:rsid w:val="38369437"/>
    <w:rsid w:val="385231D5"/>
    <w:rsid w:val="38594A41"/>
    <w:rsid w:val="38AEF1B0"/>
    <w:rsid w:val="38C5AAEF"/>
    <w:rsid w:val="38F21A8F"/>
    <w:rsid w:val="38F345C6"/>
    <w:rsid w:val="390246BE"/>
    <w:rsid w:val="392F8A9C"/>
    <w:rsid w:val="393FCBDF"/>
    <w:rsid w:val="394A153D"/>
    <w:rsid w:val="3967140F"/>
    <w:rsid w:val="397CDE69"/>
    <w:rsid w:val="39898BF5"/>
    <w:rsid w:val="39CBCADD"/>
    <w:rsid w:val="39D85045"/>
    <w:rsid w:val="3A139326"/>
    <w:rsid w:val="3A17B78E"/>
    <w:rsid w:val="3A1945CF"/>
    <w:rsid w:val="3A3D7494"/>
    <w:rsid w:val="3A816537"/>
    <w:rsid w:val="3A8E8811"/>
    <w:rsid w:val="3ABE15BA"/>
    <w:rsid w:val="3ACA04A1"/>
    <w:rsid w:val="3AF1B3B6"/>
    <w:rsid w:val="3AFA4625"/>
    <w:rsid w:val="3B11C8DD"/>
    <w:rsid w:val="3B325724"/>
    <w:rsid w:val="3B48E33B"/>
    <w:rsid w:val="3B620B98"/>
    <w:rsid w:val="3B72D05E"/>
    <w:rsid w:val="3B98B050"/>
    <w:rsid w:val="3BB387EF"/>
    <w:rsid w:val="3BDA1EB0"/>
    <w:rsid w:val="3BDAFD41"/>
    <w:rsid w:val="3BDDF5BB"/>
    <w:rsid w:val="3C1D35C6"/>
    <w:rsid w:val="3C2E7331"/>
    <w:rsid w:val="3C3B960B"/>
    <w:rsid w:val="3C7FC762"/>
    <w:rsid w:val="3C8E007C"/>
    <w:rsid w:val="3C9B4AF8"/>
    <w:rsid w:val="3CC2C58C"/>
    <w:rsid w:val="3CC6C19B"/>
    <w:rsid w:val="3CFA1C2E"/>
    <w:rsid w:val="3D3ECB32"/>
    <w:rsid w:val="3D90BD01"/>
    <w:rsid w:val="3DA32D31"/>
    <w:rsid w:val="3DB88762"/>
    <w:rsid w:val="3E184255"/>
    <w:rsid w:val="3E1A82E7"/>
    <w:rsid w:val="3E3417E6"/>
    <w:rsid w:val="3E384AF4"/>
    <w:rsid w:val="3E451704"/>
    <w:rsid w:val="3E499C70"/>
    <w:rsid w:val="3E9784AB"/>
    <w:rsid w:val="3EAE95FD"/>
    <w:rsid w:val="3ED4160F"/>
    <w:rsid w:val="3F35FCFF"/>
    <w:rsid w:val="3FAD92A1"/>
    <w:rsid w:val="3FECB779"/>
    <w:rsid w:val="3FFC007E"/>
    <w:rsid w:val="400F6E80"/>
    <w:rsid w:val="401146F6"/>
    <w:rsid w:val="406C2173"/>
    <w:rsid w:val="408FAA1A"/>
    <w:rsid w:val="40A83AD3"/>
    <w:rsid w:val="40ABA418"/>
    <w:rsid w:val="40E54F76"/>
    <w:rsid w:val="40E76AAB"/>
    <w:rsid w:val="40FAE041"/>
    <w:rsid w:val="4114BB66"/>
    <w:rsid w:val="411DCC36"/>
    <w:rsid w:val="412C2431"/>
    <w:rsid w:val="4143E452"/>
    <w:rsid w:val="4192670B"/>
    <w:rsid w:val="41DD8EA0"/>
    <w:rsid w:val="41EFD7A4"/>
    <w:rsid w:val="420EE690"/>
    <w:rsid w:val="4213E0E9"/>
    <w:rsid w:val="42216094"/>
    <w:rsid w:val="42311668"/>
    <w:rsid w:val="4263C83E"/>
    <w:rsid w:val="427F129A"/>
    <w:rsid w:val="42833B0C"/>
    <w:rsid w:val="42B48FD2"/>
    <w:rsid w:val="42EB1B7F"/>
    <w:rsid w:val="43470F42"/>
    <w:rsid w:val="435A4095"/>
    <w:rsid w:val="4360379F"/>
    <w:rsid w:val="436FE2D3"/>
    <w:rsid w:val="43732143"/>
    <w:rsid w:val="43B42B12"/>
    <w:rsid w:val="43C32553"/>
    <w:rsid w:val="441F1704"/>
    <w:rsid w:val="44376306"/>
    <w:rsid w:val="447B8514"/>
    <w:rsid w:val="448783D9"/>
    <w:rsid w:val="448AEF5B"/>
    <w:rsid w:val="44A26839"/>
    <w:rsid w:val="44AF4320"/>
    <w:rsid w:val="44B99212"/>
    <w:rsid w:val="44B9B2B6"/>
    <w:rsid w:val="44DD799D"/>
    <w:rsid w:val="44F7D2FA"/>
    <w:rsid w:val="45304262"/>
    <w:rsid w:val="45A5A4C6"/>
    <w:rsid w:val="45CD91B3"/>
    <w:rsid w:val="46107632"/>
    <w:rsid w:val="4614A4FC"/>
    <w:rsid w:val="4623543A"/>
    <w:rsid w:val="46397A76"/>
    <w:rsid w:val="464D849D"/>
    <w:rsid w:val="465028E9"/>
    <w:rsid w:val="46A07F85"/>
    <w:rsid w:val="46B0FFC3"/>
    <w:rsid w:val="46C50AFF"/>
    <w:rsid w:val="46E3C9BA"/>
    <w:rsid w:val="4723820A"/>
    <w:rsid w:val="478FBE46"/>
    <w:rsid w:val="47B0755D"/>
    <w:rsid w:val="47B98545"/>
    <w:rsid w:val="47C76680"/>
    <w:rsid w:val="47D3B103"/>
    <w:rsid w:val="47DE7ED8"/>
    <w:rsid w:val="47DEA5EC"/>
    <w:rsid w:val="47E2A8F6"/>
    <w:rsid w:val="483413E4"/>
    <w:rsid w:val="484CD024"/>
    <w:rsid w:val="484D3C41"/>
    <w:rsid w:val="4865F881"/>
    <w:rsid w:val="486C3C53"/>
    <w:rsid w:val="4883226D"/>
    <w:rsid w:val="4884C11A"/>
    <w:rsid w:val="489928DE"/>
    <w:rsid w:val="48F9B667"/>
    <w:rsid w:val="4935CDDA"/>
    <w:rsid w:val="497371A2"/>
    <w:rsid w:val="4999FE19"/>
    <w:rsid w:val="49AD0552"/>
    <w:rsid w:val="49BF89A3"/>
    <w:rsid w:val="49FA0395"/>
    <w:rsid w:val="4A0B6C25"/>
    <w:rsid w:val="4A1303B9"/>
    <w:rsid w:val="4A733198"/>
    <w:rsid w:val="4A867BC0"/>
    <w:rsid w:val="4A8D7C2D"/>
    <w:rsid w:val="4AA6A48A"/>
    <w:rsid w:val="4AB1564F"/>
    <w:rsid w:val="4ACDFEE5"/>
    <w:rsid w:val="4ADD9D00"/>
    <w:rsid w:val="4AE8161F"/>
    <w:rsid w:val="4B2F46D2"/>
    <w:rsid w:val="4B50F325"/>
    <w:rsid w:val="4B53F99D"/>
    <w:rsid w:val="4B864725"/>
    <w:rsid w:val="4B9DEAE9"/>
    <w:rsid w:val="4BBBC2B3"/>
    <w:rsid w:val="4BD45FE3"/>
    <w:rsid w:val="4BFA9B36"/>
    <w:rsid w:val="4C0AC33F"/>
    <w:rsid w:val="4C45E41A"/>
    <w:rsid w:val="4C796D61"/>
    <w:rsid w:val="4C923BAF"/>
    <w:rsid w:val="4CA64210"/>
    <w:rsid w:val="4CAF1607"/>
    <w:rsid w:val="4CB1EFFB"/>
    <w:rsid w:val="4CB4B30B"/>
    <w:rsid w:val="4CF9F162"/>
    <w:rsid w:val="4CFD4C59"/>
    <w:rsid w:val="4D078507"/>
    <w:rsid w:val="4D1DE045"/>
    <w:rsid w:val="4D5A8A49"/>
    <w:rsid w:val="4D8A186E"/>
    <w:rsid w:val="4D9DC568"/>
    <w:rsid w:val="4DA2382C"/>
    <w:rsid w:val="4DBD7448"/>
    <w:rsid w:val="4DC5EDB3"/>
    <w:rsid w:val="4E14043A"/>
    <w:rsid w:val="4E187A62"/>
    <w:rsid w:val="4E49FFF7"/>
    <w:rsid w:val="4E4DC05C"/>
    <w:rsid w:val="4E51418B"/>
    <w:rsid w:val="4ED3BEF7"/>
    <w:rsid w:val="4EE674DC"/>
    <w:rsid w:val="4EF0AD7E"/>
    <w:rsid w:val="4F0900B5"/>
    <w:rsid w:val="4F4C5975"/>
    <w:rsid w:val="4F679065"/>
    <w:rsid w:val="4F6B8F9E"/>
    <w:rsid w:val="4F8F7F8E"/>
    <w:rsid w:val="4F915E9A"/>
    <w:rsid w:val="4FA31417"/>
    <w:rsid w:val="4FE1D700"/>
    <w:rsid w:val="4FF01740"/>
    <w:rsid w:val="5018D5F4"/>
    <w:rsid w:val="503F25C9"/>
    <w:rsid w:val="504B54CD"/>
    <w:rsid w:val="504D2114"/>
    <w:rsid w:val="50608A28"/>
    <w:rsid w:val="50924046"/>
    <w:rsid w:val="50AA5229"/>
    <w:rsid w:val="5111040B"/>
    <w:rsid w:val="5135FACD"/>
    <w:rsid w:val="5140DFBF"/>
    <w:rsid w:val="51580AA9"/>
    <w:rsid w:val="519EF5E5"/>
    <w:rsid w:val="51D3A600"/>
    <w:rsid w:val="51E16549"/>
    <w:rsid w:val="52063AD2"/>
    <w:rsid w:val="523C0133"/>
    <w:rsid w:val="5262DC74"/>
    <w:rsid w:val="527922EC"/>
    <w:rsid w:val="52C678FE"/>
    <w:rsid w:val="52F8D86D"/>
    <w:rsid w:val="531E69B6"/>
    <w:rsid w:val="532BF0CC"/>
    <w:rsid w:val="5339C13F"/>
    <w:rsid w:val="533FEBD9"/>
    <w:rsid w:val="5340E05F"/>
    <w:rsid w:val="53644A8B"/>
    <w:rsid w:val="53A06B09"/>
    <w:rsid w:val="53B1DA3D"/>
    <w:rsid w:val="53CB25D3"/>
    <w:rsid w:val="53E5EC70"/>
    <w:rsid w:val="5402CE8F"/>
    <w:rsid w:val="5473780B"/>
    <w:rsid w:val="54926896"/>
    <w:rsid w:val="54949348"/>
    <w:rsid w:val="54B153F5"/>
    <w:rsid w:val="54C47005"/>
    <w:rsid w:val="54D043B4"/>
    <w:rsid w:val="54E22C59"/>
    <w:rsid w:val="54E23402"/>
    <w:rsid w:val="5507CBD4"/>
    <w:rsid w:val="550DD6D1"/>
    <w:rsid w:val="5513BE08"/>
    <w:rsid w:val="5526A0E7"/>
    <w:rsid w:val="5528F22A"/>
    <w:rsid w:val="5532DFDF"/>
    <w:rsid w:val="55447B89"/>
    <w:rsid w:val="554EE044"/>
    <w:rsid w:val="55787B85"/>
    <w:rsid w:val="557ACDD2"/>
    <w:rsid w:val="559BB8C6"/>
    <w:rsid w:val="55B24D09"/>
    <w:rsid w:val="55CE2FD5"/>
    <w:rsid w:val="55D388D3"/>
    <w:rsid w:val="55F48FC9"/>
    <w:rsid w:val="566C4F8B"/>
    <w:rsid w:val="567B1B6F"/>
    <w:rsid w:val="568E388A"/>
    <w:rsid w:val="5690EC55"/>
    <w:rsid w:val="569C9A40"/>
    <w:rsid w:val="56C23D6D"/>
    <w:rsid w:val="56CF5947"/>
    <w:rsid w:val="56F28145"/>
    <w:rsid w:val="57169E33"/>
    <w:rsid w:val="5717CD23"/>
    <w:rsid w:val="5733D247"/>
    <w:rsid w:val="573E42FD"/>
    <w:rsid w:val="57BE973B"/>
    <w:rsid w:val="57F0E23D"/>
    <w:rsid w:val="58081FEC"/>
    <w:rsid w:val="580E6E48"/>
    <w:rsid w:val="58386AA1"/>
    <w:rsid w:val="587C1C4B"/>
    <w:rsid w:val="587D2302"/>
    <w:rsid w:val="589F5DA8"/>
    <w:rsid w:val="58BE693C"/>
    <w:rsid w:val="59246722"/>
    <w:rsid w:val="5928EBFA"/>
    <w:rsid w:val="594D91C3"/>
    <w:rsid w:val="5956B6E1"/>
    <w:rsid w:val="59A3F04D"/>
    <w:rsid w:val="59B1F92B"/>
    <w:rsid w:val="59D46216"/>
    <w:rsid w:val="59D9677F"/>
    <w:rsid w:val="59F25B8D"/>
    <w:rsid w:val="5A142B87"/>
    <w:rsid w:val="5A6A14E5"/>
    <w:rsid w:val="5A7D585F"/>
    <w:rsid w:val="5A8434D1"/>
    <w:rsid w:val="5A86992C"/>
    <w:rsid w:val="5A9CA2C3"/>
    <w:rsid w:val="5AA8E79C"/>
    <w:rsid w:val="5AADDD03"/>
    <w:rsid w:val="5ACD0880"/>
    <w:rsid w:val="5AF8FEFA"/>
    <w:rsid w:val="5B03EA52"/>
    <w:rsid w:val="5B28D98B"/>
    <w:rsid w:val="5B2D5353"/>
    <w:rsid w:val="5B50F50A"/>
    <w:rsid w:val="5B5D6833"/>
    <w:rsid w:val="5B80B71C"/>
    <w:rsid w:val="5B82A7FB"/>
    <w:rsid w:val="5BA18799"/>
    <w:rsid w:val="5BD29A0F"/>
    <w:rsid w:val="5BD8D47F"/>
    <w:rsid w:val="5BF921A5"/>
    <w:rsid w:val="5C133236"/>
    <w:rsid w:val="5C44B7FD"/>
    <w:rsid w:val="5C475DDE"/>
    <w:rsid w:val="5C4961D9"/>
    <w:rsid w:val="5C8EDC75"/>
    <w:rsid w:val="5C964529"/>
    <w:rsid w:val="5C977EB1"/>
    <w:rsid w:val="5C97CD2D"/>
    <w:rsid w:val="5CB8F85B"/>
    <w:rsid w:val="5CC8A5FB"/>
    <w:rsid w:val="5CCE9A48"/>
    <w:rsid w:val="5D0C02D8"/>
    <w:rsid w:val="5D611E37"/>
    <w:rsid w:val="5D6412A0"/>
    <w:rsid w:val="5D682A92"/>
    <w:rsid w:val="5D8F27B2"/>
    <w:rsid w:val="5DCDE524"/>
    <w:rsid w:val="5DDFD35D"/>
    <w:rsid w:val="5DE606F9"/>
    <w:rsid w:val="5DF97B73"/>
    <w:rsid w:val="5DFFC5CB"/>
    <w:rsid w:val="5E2A2804"/>
    <w:rsid w:val="5E339D8E"/>
    <w:rsid w:val="5E52D7ED"/>
    <w:rsid w:val="5E5A4021"/>
    <w:rsid w:val="5E607A4D"/>
    <w:rsid w:val="5E903CA3"/>
    <w:rsid w:val="5EB87BC9"/>
    <w:rsid w:val="5EBA48BD"/>
    <w:rsid w:val="5ED2A82D"/>
    <w:rsid w:val="5F0D87D6"/>
    <w:rsid w:val="5F1DEAF7"/>
    <w:rsid w:val="5F4168CA"/>
    <w:rsid w:val="5F492FD3"/>
    <w:rsid w:val="5F4CC411"/>
    <w:rsid w:val="5F579E55"/>
    <w:rsid w:val="5F6336DD"/>
    <w:rsid w:val="5F663052"/>
    <w:rsid w:val="5F7B21BF"/>
    <w:rsid w:val="5F93A8A6"/>
    <w:rsid w:val="5FB57827"/>
    <w:rsid w:val="5FB6D272"/>
    <w:rsid w:val="5FBD2451"/>
    <w:rsid w:val="5FC320AE"/>
    <w:rsid w:val="6024662D"/>
    <w:rsid w:val="6047EF4A"/>
    <w:rsid w:val="6056191E"/>
    <w:rsid w:val="605D3719"/>
    <w:rsid w:val="609C3C96"/>
    <w:rsid w:val="60E52543"/>
    <w:rsid w:val="60E69F51"/>
    <w:rsid w:val="60FF00C3"/>
    <w:rsid w:val="6113A8C8"/>
    <w:rsid w:val="611ACF01"/>
    <w:rsid w:val="612CAEB8"/>
    <w:rsid w:val="612F7907"/>
    <w:rsid w:val="613671AF"/>
    <w:rsid w:val="615A0379"/>
    <w:rsid w:val="617AF123"/>
    <w:rsid w:val="61DE8BA8"/>
    <w:rsid w:val="61F2CA31"/>
    <w:rsid w:val="624241D6"/>
    <w:rsid w:val="624D379D"/>
    <w:rsid w:val="62761F7E"/>
    <w:rsid w:val="629453E1"/>
    <w:rsid w:val="62A5CE6B"/>
    <w:rsid w:val="62DFF493"/>
    <w:rsid w:val="62ED18E9"/>
    <w:rsid w:val="62FAC170"/>
    <w:rsid w:val="6305916F"/>
    <w:rsid w:val="63303675"/>
    <w:rsid w:val="6333EB70"/>
    <w:rsid w:val="6384458F"/>
    <w:rsid w:val="638CB3FC"/>
    <w:rsid w:val="63AB35AA"/>
    <w:rsid w:val="63BC6FEA"/>
    <w:rsid w:val="63BECEF2"/>
    <w:rsid w:val="63E195AA"/>
    <w:rsid w:val="6407CDFC"/>
    <w:rsid w:val="6409C82B"/>
    <w:rsid w:val="64239C45"/>
    <w:rsid w:val="644C9D5D"/>
    <w:rsid w:val="646BDAE9"/>
    <w:rsid w:val="646FC0ED"/>
    <w:rsid w:val="64996988"/>
    <w:rsid w:val="64A4F938"/>
    <w:rsid w:val="64EB5DF1"/>
    <w:rsid w:val="651714BD"/>
    <w:rsid w:val="65298A41"/>
    <w:rsid w:val="65567C30"/>
    <w:rsid w:val="6559302A"/>
    <w:rsid w:val="655AB5A8"/>
    <w:rsid w:val="657D2B2C"/>
    <w:rsid w:val="65AED02F"/>
    <w:rsid w:val="65B89666"/>
    <w:rsid w:val="65F2BC62"/>
    <w:rsid w:val="66120A24"/>
    <w:rsid w:val="6624B9AB"/>
    <w:rsid w:val="663FFD91"/>
    <w:rsid w:val="6672A587"/>
    <w:rsid w:val="66AFA9B0"/>
    <w:rsid w:val="66CC789D"/>
    <w:rsid w:val="671B8726"/>
    <w:rsid w:val="67313B86"/>
    <w:rsid w:val="6763C8ED"/>
    <w:rsid w:val="6778B957"/>
    <w:rsid w:val="677B48BE"/>
    <w:rsid w:val="679AC2CD"/>
    <w:rsid w:val="67EA32A7"/>
    <w:rsid w:val="67EB83BD"/>
    <w:rsid w:val="67EEC50A"/>
    <w:rsid w:val="6834D41B"/>
    <w:rsid w:val="68427300"/>
    <w:rsid w:val="68734011"/>
    <w:rsid w:val="689A9F20"/>
    <w:rsid w:val="68B3CE01"/>
    <w:rsid w:val="68B75787"/>
    <w:rsid w:val="68CE3EAA"/>
    <w:rsid w:val="690675C0"/>
    <w:rsid w:val="692AA0C2"/>
    <w:rsid w:val="696A02F4"/>
    <w:rsid w:val="697E6B74"/>
    <w:rsid w:val="69BA440F"/>
    <w:rsid w:val="69DE4361"/>
    <w:rsid w:val="69E17395"/>
    <w:rsid w:val="6A059583"/>
    <w:rsid w:val="6A12CD8C"/>
    <w:rsid w:val="6A602B46"/>
    <w:rsid w:val="6A7D70FE"/>
    <w:rsid w:val="6A839499"/>
    <w:rsid w:val="6AAD9E2F"/>
    <w:rsid w:val="6AAFD705"/>
    <w:rsid w:val="6AFD43BF"/>
    <w:rsid w:val="6B50DB37"/>
    <w:rsid w:val="6B8127BB"/>
    <w:rsid w:val="6B8618D8"/>
    <w:rsid w:val="6B992515"/>
    <w:rsid w:val="6B9FE9C0"/>
    <w:rsid w:val="6BC369A8"/>
    <w:rsid w:val="6BEC6CB0"/>
    <w:rsid w:val="6C168D63"/>
    <w:rsid w:val="6C19415F"/>
    <w:rsid w:val="6C1D01C4"/>
    <w:rsid w:val="6C8E4401"/>
    <w:rsid w:val="6C9CB620"/>
    <w:rsid w:val="6CAFA0EE"/>
    <w:rsid w:val="6CC0D14D"/>
    <w:rsid w:val="6CFF7CF0"/>
    <w:rsid w:val="6D02E935"/>
    <w:rsid w:val="6D1B73C9"/>
    <w:rsid w:val="6D2E7DE1"/>
    <w:rsid w:val="6D3D7AAB"/>
    <w:rsid w:val="6D4B70D7"/>
    <w:rsid w:val="6D53C506"/>
    <w:rsid w:val="6D6659C3"/>
    <w:rsid w:val="6D8D7EBB"/>
    <w:rsid w:val="6DB511C0"/>
    <w:rsid w:val="6DC74091"/>
    <w:rsid w:val="6E16B4BB"/>
    <w:rsid w:val="6E377854"/>
    <w:rsid w:val="6E388681"/>
    <w:rsid w:val="6E484416"/>
    <w:rsid w:val="6F05FC48"/>
    <w:rsid w:val="6F135BA9"/>
    <w:rsid w:val="6F245BEE"/>
    <w:rsid w:val="6F557EAD"/>
    <w:rsid w:val="6F588EC7"/>
    <w:rsid w:val="6F8A2E6A"/>
    <w:rsid w:val="6F989199"/>
    <w:rsid w:val="6FA3205F"/>
    <w:rsid w:val="6FF581F5"/>
    <w:rsid w:val="70013511"/>
    <w:rsid w:val="70061A61"/>
    <w:rsid w:val="7047B77C"/>
    <w:rsid w:val="704D84E5"/>
    <w:rsid w:val="7079CCE6"/>
    <w:rsid w:val="70900271"/>
    <w:rsid w:val="70D7C3FC"/>
    <w:rsid w:val="70F85F48"/>
    <w:rsid w:val="710902A7"/>
    <w:rsid w:val="711187A5"/>
    <w:rsid w:val="71166D69"/>
    <w:rsid w:val="7130695C"/>
    <w:rsid w:val="7135B1F6"/>
    <w:rsid w:val="714CE871"/>
    <w:rsid w:val="716D8CF5"/>
    <w:rsid w:val="721F140A"/>
    <w:rsid w:val="7228ACC2"/>
    <w:rsid w:val="72373F4D"/>
    <w:rsid w:val="725BE780"/>
    <w:rsid w:val="7275FA18"/>
    <w:rsid w:val="728882E3"/>
    <w:rsid w:val="72988228"/>
    <w:rsid w:val="7302D914"/>
    <w:rsid w:val="730C255D"/>
    <w:rsid w:val="73309051"/>
    <w:rsid w:val="734FBB86"/>
    <w:rsid w:val="73639E4D"/>
    <w:rsid w:val="73C8EDA6"/>
    <w:rsid w:val="73DE5638"/>
    <w:rsid w:val="742E9A2C"/>
    <w:rsid w:val="7439A545"/>
    <w:rsid w:val="744AF8D1"/>
    <w:rsid w:val="745AD10F"/>
    <w:rsid w:val="747E9F54"/>
    <w:rsid w:val="74A072F2"/>
    <w:rsid w:val="74A74D33"/>
    <w:rsid w:val="74BF7320"/>
    <w:rsid w:val="74BFB2C9"/>
    <w:rsid w:val="74F4EFEE"/>
    <w:rsid w:val="750D8465"/>
    <w:rsid w:val="751CE68B"/>
    <w:rsid w:val="75424851"/>
    <w:rsid w:val="754D78B8"/>
    <w:rsid w:val="756C0C52"/>
    <w:rsid w:val="756C92AC"/>
    <w:rsid w:val="756D2EA1"/>
    <w:rsid w:val="75875031"/>
    <w:rsid w:val="7587815E"/>
    <w:rsid w:val="758C0A35"/>
    <w:rsid w:val="75BD7F59"/>
    <w:rsid w:val="75E4F8C8"/>
    <w:rsid w:val="75F62F8E"/>
    <w:rsid w:val="75FB909E"/>
    <w:rsid w:val="764B5DB3"/>
    <w:rsid w:val="766E33EB"/>
    <w:rsid w:val="767BCFE7"/>
    <w:rsid w:val="76B1CA5E"/>
    <w:rsid w:val="76C4B3EF"/>
    <w:rsid w:val="76D0F573"/>
    <w:rsid w:val="76DFCF48"/>
    <w:rsid w:val="76E85FBB"/>
    <w:rsid w:val="77321FD1"/>
    <w:rsid w:val="77375B59"/>
    <w:rsid w:val="777331B5"/>
    <w:rsid w:val="777572EF"/>
    <w:rsid w:val="7778442B"/>
    <w:rsid w:val="7780C929"/>
    <w:rsid w:val="779760FF"/>
    <w:rsid w:val="779D58B1"/>
    <w:rsid w:val="77C8CD77"/>
    <w:rsid w:val="77DF68C7"/>
    <w:rsid w:val="78055FA8"/>
    <w:rsid w:val="78124162"/>
    <w:rsid w:val="78782904"/>
    <w:rsid w:val="787B9FA9"/>
    <w:rsid w:val="78C1C8AA"/>
    <w:rsid w:val="78E3BE06"/>
    <w:rsid w:val="79395ECF"/>
    <w:rsid w:val="7992E443"/>
    <w:rsid w:val="7993FA1A"/>
    <w:rsid w:val="79946185"/>
    <w:rsid w:val="799E9558"/>
    <w:rsid w:val="79A42AEA"/>
    <w:rsid w:val="7A2AB94A"/>
    <w:rsid w:val="7A527DF7"/>
    <w:rsid w:val="7A6A353C"/>
    <w:rsid w:val="7A72FFDE"/>
    <w:rsid w:val="7A9E6438"/>
    <w:rsid w:val="7ADB4440"/>
    <w:rsid w:val="7AE76575"/>
    <w:rsid w:val="7B0D93FF"/>
    <w:rsid w:val="7B24AC93"/>
    <w:rsid w:val="7B26BC5C"/>
    <w:rsid w:val="7B389036"/>
    <w:rsid w:val="7B3BA236"/>
    <w:rsid w:val="7B60355D"/>
    <w:rsid w:val="7BE3CF04"/>
    <w:rsid w:val="7BF16C99"/>
    <w:rsid w:val="7C093FD0"/>
    <w:rsid w:val="7C46A2D8"/>
    <w:rsid w:val="7C98E422"/>
    <w:rsid w:val="7CCC3000"/>
    <w:rsid w:val="7CFCEC28"/>
    <w:rsid w:val="7D18DBC3"/>
    <w:rsid w:val="7D23281C"/>
    <w:rsid w:val="7D43FC18"/>
    <w:rsid w:val="7D4E94EE"/>
    <w:rsid w:val="7D4F10CC"/>
    <w:rsid w:val="7D67FCF6"/>
    <w:rsid w:val="7D88C853"/>
    <w:rsid w:val="7D8C96F0"/>
    <w:rsid w:val="7DB3238B"/>
    <w:rsid w:val="7DFB951B"/>
    <w:rsid w:val="7E0B3516"/>
    <w:rsid w:val="7E1AAA4F"/>
    <w:rsid w:val="7E22F179"/>
    <w:rsid w:val="7E67D2A8"/>
    <w:rsid w:val="7E895EAD"/>
    <w:rsid w:val="7EA5D020"/>
    <w:rsid w:val="7ED9DA4D"/>
    <w:rsid w:val="7EE80DC3"/>
    <w:rsid w:val="7EF1504C"/>
    <w:rsid w:val="7F18A2A7"/>
    <w:rsid w:val="7F4DDD8E"/>
    <w:rsid w:val="7FB0B0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962F4"/>
  <w15:chartTrackingRefBased/>
  <w15:docId w15:val="{0DC728F4-ED51-4493-A807-999250CC4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7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F77A0"/>
    <w:pPr>
      <w:ind w:left="720"/>
      <w:contextualSpacing/>
    </w:pPr>
  </w:style>
  <w:style w:type="table" w:styleId="Tablaconcuadrcula">
    <w:name w:val="Table Grid"/>
    <w:basedOn w:val="Tablanormal"/>
    <w:uiPriority w:val="39"/>
    <w:rsid w:val="00CF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F77A0"/>
    <w:rPr>
      <w:color w:val="0563C1" w:themeColor="hyperlink"/>
      <w:u w:val="single"/>
    </w:rPr>
  </w:style>
  <w:style w:type="paragraph" w:customStyle="1" w:styleId="paragraph">
    <w:name w:val="paragraph"/>
    <w:basedOn w:val="Normal"/>
    <w:rsid w:val="007322F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7322F8"/>
  </w:style>
  <w:style w:type="character" w:customStyle="1" w:styleId="eop">
    <w:name w:val="eop"/>
    <w:basedOn w:val="Fuentedeprrafopredeter"/>
    <w:rsid w:val="007322F8"/>
  </w:style>
  <w:style w:type="character" w:styleId="Refdecomentario">
    <w:name w:val="annotation reference"/>
    <w:basedOn w:val="Fuentedeprrafopredeter"/>
    <w:uiPriority w:val="99"/>
    <w:semiHidden/>
    <w:unhideWhenUsed/>
    <w:rsid w:val="00FC28BE"/>
    <w:rPr>
      <w:sz w:val="16"/>
      <w:szCs w:val="16"/>
    </w:rPr>
  </w:style>
  <w:style w:type="paragraph" w:styleId="Textocomentario">
    <w:name w:val="annotation text"/>
    <w:basedOn w:val="Normal"/>
    <w:link w:val="TextocomentarioCar"/>
    <w:uiPriority w:val="99"/>
    <w:semiHidden/>
    <w:unhideWhenUsed/>
    <w:rsid w:val="00FC28B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C28BE"/>
    <w:rPr>
      <w:sz w:val="20"/>
      <w:szCs w:val="20"/>
    </w:rPr>
  </w:style>
  <w:style w:type="paragraph" w:styleId="Asuntodelcomentario">
    <w:name w:val="annotation subject"/>
    <w:basedOn w:val="Textocomentario"/>
    <w:next w:val="Textocomentario"/>
    <w:link w:val="AsuntodelcomentarioCar"/>
    <w:uiPriority w:val="99"/>
    <w:semiHidden/>
    <w:unhideWhenUsed/>
    <w:rsid w:val="00FC28BE"/>
    <w:rPr>
      <w:b/>
      <w:bCs/>
    </w:rPr>
  </w:style>
  <w:style w:type="character" w:customStyle="1" w:styleId="AsuntodelcomentarioCar">
    <w:name w:val="Asunto del comentario Car"/>
    <w:basedOn w:val="TextocomentarioCar"/>
    <w:link w:val="Asuntodelcomentario"/>
    <w:uiPriority w:val="99"/>
    <w:semiHidden/>
    <w:rsid w:val="00FC28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0154">
      <w:bodyDiv w:val="1"/>
      <w:marLeft w:val="0"/>
      <w:marRight w:val="0"/>
      <w:marTop w:val="0"/>
      <w:marBottom w:val="0"/>
      <w:divBdr>
        <w:top w:val="none" w:sz="0" w:space="0" w:color="auto"/>
        <w:left w:val="none" w:sz="0" w:space="0" w:color="auto"/>
        <w:bottom w:val="none" w:sz="0" w:space="0" w:color="auto"/>
        <w:right w:val="none" w:sz="0" w:space="0" w:color="auto"/>
      </w:divBdr>
    </w:div>
    <w:div w:id="353965739">
      <w:bodyDiv w:val="1"/>
      <w:marLeft w:val="0"/>
      <w:marRight w:val="0"/>
      <w:marTop w:val="0"/>
      <w:marBottom w:val="0"/>
      <w:divBdr>
        <w:top w:val="none" w:sz="0" w:space="0" w:color="auto"/>
        <w:left w:val="none" w:sz="0" w:space="0" w:color="auto"/>
        <w:bottom w:val="none" w:sz="0" w:space="0" w:color="auto"/>
        <w:right w:val="none" w:sz="0" w:space="0" w:color="auto"/>
      </w:divBdr>
      <w:divsChild>
        <w:div w:id="1477795026">
          <w:marLeft w:val="0"/>
          <w:marRight w:val="0"/>
          <w:marTop w:val="0"/>
          <w:marBottom w:val="0"/>
          <w:divBdr>
            <w:top w:val="none" w:sz="0" w:space="0" w:color="auto"/>
            <w:left w:val="none" w:sz="0" w:space="0" w:color="auto"/>
            <w:bottom w:val="none" w:sz="0" w:space="0" w:color="auto"/>
            <w:right w:val="none" w:sz="0" w:space="0" w:color="auto"/>
          </w:divBdr>
        </w:div>
        <w:div w:id="2013528697">
          <w:marLeft w:val="0"/>
          <w:marRight w:val="0"/>
          <w:marTop w:val="0"/>
          <w:marBottom w:val="0"/>
          <w:divBdr>
            <w:top w:val="none" w:sz="0" w:space="0" w:color="auto"/>
            <w:left w:val="none" w:sz="0" w:space="0" w:color="auto"/>
            <w:bottom w:val="none" w:sz="0" w:space="0" w:color="auto"/>
            <w:right w:val="none" w:sz="0" w:space="0" w:color="auto"/>
          </w:divBdr>
        </w:div>
        <w:div w:id="2056809108">
          <w:marLeft w:val="0"/>
          <w:marRight w:val="0"/>
          <w:marTop w:val="0"/>
          <w:marBottom w:val="0"/>
          <w:divBdr>
            <w:top w:val="none" w:sz="0" w:space="0" w:color="auto"/>
            <w:left w:val="none" w:sz="0" w:space="0" w:color="auto"/>
            <w:bottom w:val="none" w:sz="0" w:space="0" w:color="auto"/>
            <w:right w:val="none" w:sz="0" w:space="0" w:color="auto"/>
          </w:divBdr>
        </w:div>
        <w:div w:id="1116874032">
          <w:marLeft w:val="0"/>
          <w:marRight w:val="0"/>
          <w:marTop w:val="0"/>
          <w:marBottom w:val="0"/>
          <w:divBdr>
            <w:top w:val="none" w:sz="0" w:space="0" w:color="auto"/>
            <w:left w:val="none" w:sz="0" w:space="0" w:color="auto"/>
            <w:bottom w:val="none" w:sz="0" w:space="0" w:color="auto"/>
            <w:right w:val="none" w:sz="0" w:space="0" w:color="auto"/>
          </w:divBdr>
        </w:div>
        <w:div w:id="216165017">
          <w:marLeft w:val="0"/>
          <w:marRight w:val="0"/>
          <w:marTop w:val="0"/>
          <w:marBottom w:val="0"/>
          <w:divBdr>
            <w:top w:val="none" w:sz="0" w:space="0" w:color="auto"/>
            <w:left w:val="none" w:sz="0" w:space="0" w:color="auto"/>
            <w:bottom w:val="none" w:sz="0" w:space="0" w:color="auto"/>
            <w:right w:val="none" w:sz="0" w:space="0" w:color="auto"/>
          </w:divBdr>
        </w:div>
        <w:div w:id="1561676585">
          <w:marLeft w:val="0"/>
          <w:marRight w:val="0"/>
          <w:marTop w:val="0"/>
          <w:marBottom w:val="0"/>
          <w:divBdr>
            <w:top w:val="none" w:sz="0" w:space="0" w:color="auto"/>
            <w:left w:val="none" w:sz="0" w:space="0" w:color="auto"/>
            <w:bottom w:val="none" w:sz="0" w:space="0" w:color="auto"/>
            <w:right w:val="none" w:sz="0" w:space="0" w:color="auto"/>
          </w:divBdr>
        </w:div>
        <w:div w:id="476386467">
          <w:marLeft w:val="0"/>
          <w:marRight w:val="0"/>
          <w:marTop w:val="0"/>
          <w:marBottom w:val="0"/>
          <w:divBdr>
            <w:top w:val="none" w:sz="0" w:space="0" w:color="auto"/>
            <w:left w:val="none" w:sz="0" w:space="0" w:color="auto"/>
            <w:bottom w:val="none" w:sz="0" w:space="0" w:color="auto"/>
            <w:right w:val="none" w:sz="0" w:space="0" w:color="auto"/>
          </w:divBdr>
        </w:div>
        <w:div w:id="759062770">
          <w:marLeft w:val="0"/>
          <w:marRight w:val="0"/>
          <w:marTop w:val="0"/>
          <w:marBottom w:val="0"/>
          <w:divBdr>
            <w:top w:val="none" w:sz="0" w:space="0" w:color="auto"/>
            <w:left w:val="none" w:sz="0" w:space="0" w:color="auto"/>
            <w:bottom w:val="none" w:sz="0" w:space="0" w:color="auto"/>
            <w:right w:val="none" w:sz="0" w:space="0" w:color="auto"/>
          </w:divBdr>
        </w:div>
        <w:div w:id="1810631438">
          <w:marLeft w:val="0"/>
          <w:marRight w:val="0"/>
          <w:marTop w:val="0"/>
          <w:marBottom w:val="0"/>
          <w:divBdr>
            <w:top w:val="none" w:sz="0" w:space="0" w:color="auto"/>
            <w:left w:val="none" w:sz="0" w:space="0" w:color="auto"/>
            <w:bottom w:val="none" w:sz="0" w:space="0" w:color="auto"/>
            <w:right w:val="none" w:sz="0" w:space="0" w:color="auto"/>
          </w:divBdr>
        </w:div>
        <w:div w:id="674118182">
          <w:marLeft w:val="0"/>
          <w:marRight w:val="0"/>
          <w:marTop w:val="0"/>
          <w:marBottom w:val="0"/>
          <w:divBdr>
            <w:top w:val="none" w:sz="0" w:space="0" w:color="auto"/>
            <w:left w:val="none" w:sz="0" w:space="0" w:color="auto"/>
            <w:bottom w:val="none" w:sz="0" w:space="0" w:color="auto"/>
            <w:right w:val="none" w:sz="0" w:space="0" w:color="auto"/>
          </w:divBdr>
        </w:div>
        <w:div w:id="1906794947">
          <w:marLeft w:val="0"/>
          <w:marRight w:val="0"/>
          <w:marTop w:val="0"/>
          <w:marBottom w:val="0"/>
          <w:divBdr>
            <w:top w:val="none" w:sz="0" w:space="0" w:color="auto"/>
            <w:left w:val="none" w:sz="0" w:space="0" w:color="auto"/>
            <w:bottom w:val="none" w:sz="0" w:space="0" w:color="auto"/>
            <w:right w:val="none" w:sz="0" w:space="0" w:color="auto"/>
          </w:divBdr>
        </w:div>
      </w:divsChild>
    </w:div>
    <w:div w:id="406539794">
      <w:bodyDiv w:val="1"/>
      <w:marLeft w:val="0"/>
      <w:marRight w:val="0"/>
      <w:marTop w:val="0"/>
      <w:marBottom w:val="0"/>
      <w:divBdr>
        <w:top w:val="none" w:sz="0" w:space="0" w:color="auto"/>
        <w:left w:val="none" w:sz="0" w:space="0" w:color="auto"/>
        <w:bottom w:val="none" w:sz="0" w:space="0" w:color="auto"/>
        <w:right w:val="none" w:sz="0" w:space="0" w:color="auto"/>
      </w:divBdr>
      <w:divsChild>
        <w:div w:id="475537429">
          <w:marLeft w:val="0"/>
          <w:marRight w:val="0"/>
          <w:marTop w:val="0"/>
          <w:marBottom w:val="0"/>
          <w:divBdr>
            <w:top w:val="none" w:sz="0" w:space="0" w:color="auto"/>
            <w:left w:val="none" w:sz="0" w:space="0" w:color="auto"/>
            <w:bottom w:val="none" w:sz="0" w:space="0" w:color="auto"/>
            <w:right w:val="none" w:sz="0" w:space="0" w:color="auto"/>
          </w:divBdr>
        </w:div>
        <w:div w:id="272591360">
          <w:marLeft w:val="0"/>
          <w:marRight w:val="0"/>
          <w:marTop w:val="0"/>
          <w:marBottom w:val="0"/>
          <w:divBdr>
            <w:top w:val="none" w:sz="0" w:space="0" w:color="auto"/>
            <w:left w:val="none" w:sz="0" w:space="0" w:color="auto"/>
            <w:bottom w:val="none" w:sz="0" w:space="0" w:color="auto"/>
            <w:right w:val="none" w:sz="0" w:space="0" w:color="auto"/>
          </w:divBdr>
          <w:divsChild>
            <w:div w:id="838735900">
              <w:marLeft w:val="0"/>
              <w:marRight w:val="0"/>
              <w:marTop w:val="0"/>
              <w:marBottom w:val="0"/>
              <w:divBdr>
                <w:top w:val="none" w:sz="0" w:space="0" w:color="auto"/>
                <w:left w:val="none" w:sz="0" w:space="0" w:color="auto"/>
                <w:bottom w:val="none" w:sz="0" w:space="0" w:color="auto"/>
                <w:right w:val="none" w:sz="0" w:space="0" w:color="auto"/>
              </w:divBdr>
            </w:div>
            <w:div w:id="1566716828">
              <w:marLeft w:val="0"/>
              <w:marRight w:val="0"/>
              <w:marTop w:val="0"/>
              <w:marBottom w:val="0"/>
              <w:divBdr>
                <w:top w:val="none" w:sz="0" w:space="0" w:color="auto"/>
                <w:left w:val="none" w:sz="0" w:space="0" w:color="auto"/>
                <w:bottom w:val="none" w:sz="0" w:space="0" w:color="auto"/>
                <w:right w:val="none" w:sz="0" w:space="0" w:color="auto"/>
              </w:divBdr>
            </w:div>
            <w:div w:id="3869755">
              <w:marLeft w:val="0"/>
              <w:marRight w:val="0"/>
              <w:marTop w:val="0"/>
              <w:marBottom w:val="0"/>
              <w:divBdr>
                <w:top w:val="none" w:sz="0" w:space="0" w:color="auto"/>
                <w:left w:val="none" w:sz="0" w:space="0" w:color="auto"/>
                <w:bottom w:val="none" w:sz="0" w:space="0" w:color="auto"/>
                <w:right w:val="none" w:sz="0" w:space="0" w:color="auto"/>
              </w:divBdr>
            </w:div>
            <w:div w:id="735321872">
              <w:marLeft w:val="0"/>
              <w:marRight w:val="0"/>
              <w:marTop w:val="0"/>
              <w:marBottom w:val="0"/>
              <w:divBdr>
                <w:top w:val="none" w:sz="0" w:space="0" w:color="auto"/>
                <w:left w:val="none" w:sz="0" w:space="0" w:color="auto"/>
                <w:bottom w:val="none" w:sz="0" w:space="0" w:color="auto"/>
                <w:right w:val="none" w:sz="0" w:space="0" w:color="auto"/>
              </w:divBdr>
            </w:div>
            <w:div w:id="727727616">
              <w:marLeft w:val="0"/>
              <w:marRight w:val="0"/>
              <w:marTop w:val="0"/>
              <w:marBottom w:val="0"/>
              <w:divBdr>
                <w:top w:val="none" w:sz="0" w:space="0" w:color="auto"/>
                <w:left w:val="none" w:sz="0" w:space="0" w:color="auto"/>
                <w:bottom w:val="none" w:sz="0" w:space="0" w:color="auto"/>
                <w:right w:val="none" w:sz="0" w:space="0" w:color="auto"/>
              </w:divBdr>
            </w:div>
          </w:divsChild>
        </w:div>
        <w:div w:id="1235362180">
          <w:marLeft w:val="0"/>
          <w:marRight w:val="0"/>
          <w:marTop w:val="0"/>
          <w:marBottom w:val="0"/>
          <w:divBdr>
            <w:top w:val="none" w:sz="0" w:space="0" w:color="auto"/>
            <w:left w:val="none" w:sz="0" w:space="0" w:color="auto"/>
            <w:bottom w:val="none" w:sz="0" w:space="0" w:color="auto"/>
            <w:right w:val="none" w:sz="0" w:space="0" w:color="auto"/>
          </w:divBdr>
          <w:divsChild>
            <w:div w:id="498741352">
              <w:marLeft w:val="0"/>
              <w:marRight w:val="0"/>
              <w:marTop w:val="0"/>
              <w:marBottom w:val="0"/>
              <w:divBdr>
                <w:top w:val="none" w:sz="0" w:space="0" w:color="auto"/>
                <w:left w:val="none" w:sz="0" w:space="0" w:color="auto"/>
                <w:bottom w:val="none" w:sz="0" w:space="0" w:color="auto"/>
                <w:right w:val="none" w:sz="0" w:space="0" w:color="auto"/>
              </w:divBdr>
            </w:div>
            <w:div w:id="2074111701">
              <w:marLeft w:val="0"/>
              <w:marRight w:val="0"/>
              <w:marTop w:val="0"/>
              <w:marBottom w:val="0"/>
              <w:divBdr>
                <w:top w:val="none" w:sz="0" w:space="0" w:color="auto"/>
                <w:left w:val="none" w:sz="0" w:space="0" w:color="auto"/>
                <w:bottom w:val="none" w:sz="0" w:space="0" w:color="auto"/>
                <w:right w:val="none" w:sz="0" w:space="0" w:color="auto"/>
              </w:divBdr>
            </w:div>
            <w:div w:id="1224099482">
              <w:marLeft w:val="0"/>
              <w:marRight w:val="0"/>
              <w:marTop w:val="0"/>
              <w:marBottom w:val="0"/>
              <w:divBdr>
                <w:top w:val="none" w:sz="0" w:space="0" w:color="auto"/>
                <w:left w:val="none" w:sz="0" w:space="0" w:color="auto"/>
                <w:bottom w:val="none" w:sz="0" w:space="0" w:color="auto"/>
                <w:right w:val="none" w:sz="0" w:space="0" w:color="auto"/>
              </w:divBdr>
            </w:div>
            <w:div w:id="853882095">
              <w:marLeft w:val="0"/>
              <w:marRight w:val="0"/>
              <w:marTop w:val="0"/>
              <w:marBottom w:val="0"/>
              <w:divBdr>
                <w:top w:val="none" w:sz="0" w:space="0" w:color="auto"/>
                <w:left w:val="none" w:sz="0" w:space="0" w:color="auto"/>
                <w:bottom w:val="none" w:sz="0" w:space="0" w:color="auto"/>
                <w:right w:val="none" w:sz="0" w:space="0" w:color="auto"/>
              </w:divBdr>
            </w:div>
            <w:div w:id="1240793981">
              <w:marLeft w:val="0"/>
              <w:marRight w:val="0"/>
              <w:marTop w:val="0"/>
              <w:marBottom w:val="0"/>
              <w:divBdr>
                <w:top w:val="none" w:sz="0" w:space="0" w:color="auto"/>
                <w:left w:val="none" w:sz="0" w:space="0" w:color="auto"/>
                <w:bottom w:val="none" w:sz="0" w:space="0" w:color="auto"/>
                <w:right w:val="none" w:sz="0" w:space="0" w:color="auto"/>
              </w:divBdr>
            </w:div>
          </w:divsChild>
        </w:div>
        <w:div w:id="1765178697">
          <w:marLeft w:val="0"/>
          <w:marRight w:val="0"/>
          <w:marTop w:val="0"/>
          <w:marBottom w:val="0"/>
          <w:divBdr>
            <w:top w:val="none" w:sz="0" w:space="0" w:color="auto"/>
            <w:left w:val="none" w:sz="0" w:space="0" w:color="auto"/>
            <w:bottom w:val="none" w:sz="0" w:space="0" w:color="auto"/>
            <w:right w:val="none" w:sz="0" w:space="0" w:color="auto"/>
          </w:divBdr>
          <w:divsChild>
            <w:div w:id="975111188">
              <w:marLeft w:val="0"/>
              <w:marRight w:val="0"/>
              <w:marTop w:val="0"/>
              <w:marBottom w:val="0"/>
              <w:divBdr>
                <w:top w:val="none" w:sz="0" w:space="0" w:color="auto"/>
                <w:left w:val="none" w:sz="0" w:space="0" w:color="auto"/>
                <w:bottom w:val="none" w:sz="0" w:space="0" w:color="auto"/>
                <w:right w:val="none" w:sz="0" w:space="0" w:color="auto"/>
              </w:divBdr>
            </w:div>
            <w:div w:id="1102066056">
              <w:marLeft w:val="0"/>
              <w:marRight w:val="0"/>
              <w:marTop w:val="0"/>
              <w:marBottom w:val="0"/>
              <w:divBdr>
                <w:top w:val="none" w:sz="0" w:space="0" w:color="auto"/>
                <w:left w:val="none" w:sz="0" w:space="0" w:color="auto"/>
                <w:bottom w:val="none" w:sz="0" w:space="0" w:color="auto"/>
                <w:right w:val="none" w:sz="0" w:space="0" w:color="auto"/>
              </w:divBdr>
            </w:div>
            <w:div w:id="304629834">
              <w:marLeft w:val="0"/>
              <w:marRight w:val="0"/>
              <w:marTop w:val="0"/>
              <w:marBottom w:val="0"/>
              <w:divBdr>
                <w:top w:val="none" w:sz="0" w:space="0" w:color="auto"/>
                <w:left w:val="none" w:sz="0" w:space="0" w:color="auto"/>
                <w:bottom w:val="none" w:sz="0" w:space="0" w:color="auto"/>
                <w:right w:val="none" w:sz="0" w:space="0" w:color="auto"/>
              </w:divBdr>
            </w:div>
            <w:div w:id="1960066791">
              <w:marLeft w:val="0"/>
              <w:marRight w:val="0"/>
              <w:marTop w:val="0"/>
              <w:marBottom w:val="0"/>
              <w:divBdr>
                <w:top w:val="none" w:sz="0" w:space="0" w:color="auto"/>
                <w:left w:val="none" w:sz="0" w:space="0" w:color="auto"/>
                <w:bottom w:val="none" w:sz="0" w:space="0" w:color="auto"/>
                <w:right w:val="none" w:sz="0" w:space="0" w:color="auto"/>
              </w:divBdr>
            </w:div>
            <w:div w:id="1754931592">
              <w:marLeft w:val="0"/>
              <w:marRight w:val="0"/>
              <w:marTop w:val="0"/>
              <w:marBottom w:val="0"/>
              <w:divBdr>
                <w:top w:val="none" w:sz="0" w:space="0" w:color="auto"/>
                <w:left w:val="none" w:sz="0" w:space="0" w:color="auto"/>
                <w:bottom w:val="none" w:sz="0" w:space="0" w:color="auto"/>
                <w:right w:val="none" w:sz="0" w:space="0" w:color="auto"/>
              </w:divBdr>
            </w:div>
          </w:divsChild>
        </w:div>
        <w:div w:id="681712663">
          <w:marLeft w:val="0"/>
          <w:marRight w:val="0"/>
          <w:marTop w:val="0"/>
          <w:marBottom w:val="0"/>
          <w:divBdr>
            <w:top w:val="none" w:sz="0" w:space="0" w:color="auto"/>
            <w:left w:val="none" w:sz="0" w:space="0" w:color="auto"/>
            <w:bottom w:val="none" w:sz="0" w:space="0" w:color="auto"/>
            <w:right w:val="none" w:sz="0" w:space="0" w:color="auto"/>
          </w:divBdr>
          <w:divsChild>
            <w:div w:id="743339503">
              <w:marLeft w:val="0"/>
              <w:marRight w:val="0"/>
              <w:marTop w:val="0"/>
              <w:marBottom w:val="0"/>
              <w:divBdr>
                <w:top w:val="none" w:sz="0" w:space="0" w:color="auto"/>
                <w:left w:val="none" w:sz="0" w:space="0" w:color="auto"/>
                <w:bottom w:val="none" w:sz="0" w:space="0" w:color="auto"/>
                <w:right w:val="none" w:sz="0" w:space="0" w:color="auto"/>
              </w:divBdr>
            </w:div>
            <w:div w:id="1822042558">
              <w:marLeft w:val="0"/>
              <w:marRight w:val="0"/>
              <w:marTop w:val="0"/>
              <w:marBottom w:val="0"/>
              <w:divBdr>
                <w:top w:val="none" w:sz="0" w:space="0" w:color="auto"/>
                <w:left w:val="none" w:sz="0" w:space="0" w:color="auto"/>
                <w:bottom w:val="none" w:sz="0" w:space="0" w:color="auto"/>
                <w:right w:val="none" w:sz="0" w:space="0" w:color="auto"/>
              </w:divBdr>
            </w:div>
            <w:div w:id="848327178">
              <w:marLeft w:val="0"/>
              <w:marRight w:val="0"/>
              <w:marTop w:val="0"/>
              <w:marBottom w:val="0"/>
              <w:divBdr>
                <w:top w:val="none" w:sz="0" w:space="0" w:color="auto"/>
                <w:left w:val="none" w:sz="0" w:space="0" w:color="auto"/>
                <w:bottom w:val="none" w:sz="0" w:space="0" w:color="auto"/>
                <w:right w:val="none" w:sz="0" w:space="0" w:color="auto"/>
              </w:divBdr>
            </w:div>
            <w:div w:id="217867023">
              <w:marLeft w:val="0"/>
              <w:marRight w:val="0"/>
              <w:marTop w:val="0"/>
              <w:marBottom w:val="0"/>
              <w:divBdr>
                <w:top w:val="none" w:sz="0" w:space="0" w:color="auto"/>
                <w:left w:val="none" w:sz="0" w:space="0" w:color="auto"/>
                <w:bottom w:val="none" w:sz="0" w:space="0" w:color="auto"/>
                <w:right w:val="none" w:sz="0" w:space="0" w:color="auto"/>
              </w:divBdr>
            </w:div>
            <w:div w:id="2082019150">
              <w:marLeft w:val="0"/>
              <w:marRight w:val="0"/>
              <w:marTop w:val="0"/>
              <w:marBottom w:val="0"/>
              <w:divBdr>
                <w:top w:val="none" w:sz="0" w:space="0" w:color="auto"/>
                <w:left w:val="none" w:sz="0" w:space="0" w:color="auto"/>
                <w:bottom w:val="none" w:sz="0" w:space="0" w:color="auto"/>
                <w:right w:val="none" w:sz="0" w:space="0" w:color="auto"/>
              </w:divBdr>
            </w:div>
          </w:divsChild>
        </w:div>
        <w:div w:id="946733505">
          <w:marLeft w:val="0"/>
          <w:marRight w:val="0"/>
          <w:marTop w:val="0"/>
          <w:marBottom w:val="0"/>
          <w:divBdr>
            <w:top w:val="none" w:sz="0" w:space="0" w:color="auto"/>
            <w:left w:val="none" w:sz="0" w:space="0" w:color="auto"/>
            <w:bottom w:val="none" w:sz="0" w:space="0" w:color="auto"/>
            <w:right w:val="none" w:sz="0" w:space="0" w:color="auto"/>
          </w:divBdr>
          <w:divsChild>
            <w:div w:id="351759967">
              <w:marLeft w:val="0"/>
              <w:marRight w:val="0"/>
              <w:marTop w:val="0"/>
              <w:marBottom w:val="0"/>
              <w:divBdr>
                <w:top w:val="none" w:sz="0" w:space="0" w:color="auto"/>
                <w:left w:val="none" w:sz="0" w:space="0" w:color="auto"/>
                <w:bottom w:val="none" w:sz="0" w:space="0" w:color="auto"/>
                <w:right w:val="none" w:sz="0" w:space="0" w:color="auto"/>
              </w:divBdr>
            </w:div>
            <w:div w:id="641085129">
              <w:marLeft w:val="0"/>
              <w:marRight w:val="0"/>
              <w:marTop w:val="0"/>
              <w:marBottom w:val="0"/>
              <w:divBdr>
                <w:top w:val="none" w:sz="0" w:space="0" w:color="auto"/>
                <w:left w:val="none" w:sz="0" w:space="0" w:color="auto"/>
                <w:bottom w:val="none" w:sz="0" w:space="0" w:color="auto"/>
                <w:right w:val="none" w:sz="0" w:space="0" w:color="auto"/>
              </w:divBdr>
            </w:div>
            <w:div w:id="1873499035">
              <w:marLeft w:val="0"/>
              <w:marRight w:val="0"/>
              <w:marTop w:val="0"/>
              <w:marBottom w:val="0"/>
              <w:divBdr>
                <w:top w:val="none" w:sz="0" w:space="0" w:color="auto"/>
                <w:left w:val="none" w:sz="0" w:space="0" w:color="auto"/>
                <w:bottom w:val="none" w:sz="0" w:space="0" w:color="auto"/>
                <w:right w:val="none" w:sz="0" w:space="0" w:color="auto"/>
              </w:divBdr>
            </w:div>
            <w:div w:id="1475484861">
              <w:marLeft w:val="0"/>
              <w:marRight w:val="0"/>
              <w:marTop w:val="0"/>
              <w:marBottom w:val="0"/>
              <w:divBdr>
                <w:top w:val="none" w:sz="0" w:space="0" w:color="auto"/>
                <w:left w:val="none" w:sz="0" w:space="0" w:color="auto"/>
                <w:bottom w:val="none" w:sz="0" w:space="0" w:color="auto"/>
                <w:right w:val="none" w:sz="0" w:space="0" w:color="auto"/>
              </w:divBdr>
            </w:div>
            <w:div w:id="20212068">
              <w:marLeft w:val="0"/>
              <w:marRight w:val="0"/>
              <w:marTop w:val="0"/>
              <w:marBottom w:val="0"/>
              <w:divBdr>
                <w:top w:val="none" w:sz="0" w:space="0" w:color="auto"/>
                <w:left w:val="none" w:sz="0" w:space="0" w:color="auto"/>
                <w:bottom w:val="none" w:sz="0" w:space="0" w:color="auto"/>
                <w:right w:val="none" w:sz="0" w:space="0" w:color="auto"/>
              </w:divBdr>
            </w:div>
          </w:divsChild>
        </w:div>
        <w:div w:id="342437772">
          <w:marLeft w:val="0"/>
          <w:marRight w:val="0"/>
          <w:marTop w:val="0"/>
          <w:marBottom w:val="0"/>
          <w:divBdr>
            <w:top w:val="none" w:sz="0" w:space="0" w:color="auto"/>
            <w:left w:val="none" w:sz="0" w:space="0" w:color="auto"/>
            <w:bottom w:val="none" w:sz="0" w:space="0" w:color="auto"/>
            <w:right w:val="none" w:sz="0" w:space="0" w:color="auto"/>
          </w:divBdr>
          <w:divsChild>
            <w:div w:id="137577457">
              <w:marLeft w:val="0"/>
              <w:marRight w:val="0"/>
              <w:marTop w:val="0"/>
              <w:marBottom w:val="0"/>
              <w:divBdr>
                <w:top w:val="none" w:sz="0" w:space="0" w:color="auto"/>
                <w:left w:val="none" w:sz="0" w:space="0" w:color="auto"/>
                <w:bottom w:val="none" w:sz="0" w:space="0" w:color="auto"/>
                <w:right w:val="none" w:sz="0" w:space="0" w:color="auto"/>
              </w:divBdr>
            </w:div>
            <w:div w:id="267782226">
              <w:marLeft w:val="0"/>
              <w:marRight w:val="0"/>
              <w:marTop w:val="0"/>
              <w:marBottom w:val="0"/>
              <w:divBdr>
                <w:top w:val="none" w:sz="0" w:space="0" w:color="auto"/>
                <w:left w:val="none" w:sz="0" w:space="0" w:color="auto"/>
                <w:bottom w:val="none" w:sz="0" w:space="0" w:color="auto"/>
                <w:right w:val="none" w:sz="0" w:space="0" w:color="auto"/>
              </w:divBdr>
            </w:div>
            <w:div w:id="8887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20851">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
          <w:marLeft w:val="0"/>
          <w:marRight w:val="0"/>
          <w:marTop w:val="0"/>
          <w:marBottom w:val="0"/>
          <w:divBdr>
            <w:top w:val="none" w:sz="0" w:space="0" w:color="auto"/>
            <w:left w:val="none" w:sz="0" w:space="0" w:color="auto"/>
            <w:bottom w:val="none" w:sz="0" w:space="0" w:color="auto"/>
            <w:right w:val="none" w:sz="0" w:space="0" w:color="auto"/>
          </w:divBdr>
          <w:divsChild>
            <w:div w:id="1356734640">
              <w:marLeft w:val="0"/>
              <w:marRight w:val="0"/>
              <w:marTop w:val="0"/>
              <w:marBottom w:val="0"/>
              <w:divBdr>
                <w:top w:val="none" w:sz="0" w:space="0" w:color="auto"/>
                <w:left w:val="none" w:sz="0" w:space="0" w:color="auto"/>
                <w:bottom w:val="none" w:sz="0" w:space="0" w:color="auto"/>
                <w:right w:val="none" w:sz="0" w:space="0" w:color="auto"/>
              </w:divBdr>
            </w:div>
          </w:divsChild>
        </w:div>
        <w:div w:id="666135460">
          <w:marLeft w:val="0"/>
          <w:marRight w:val="0"/>
          <w:marTop w:val="0"/>
          <w:marBottom w:val="0"/>
          <w:divBdr>
            <w:top w:val="none" w:sz="0" w:space="0" w:color="auto"/>
            <w:left w:val="none" w:sz="0" w:space="0" w:color="auto"/>
            <w:bottom w:val="none" w:sz="0" w:space="0" w:color="auto"/>
            <w:right w:val="none" w:sz="0" w:space="0" w:color="auto"/>
          </w:divBdr>
          <w:divsChild>
            <w:div w:id="303239458">
              <w:marLeft w:val="0"/>
              <w:marRight w:val="0"/>
              <w:marTop w:val="0"/>
              <w:marBottom w:val="0"/>
              <w:divBdr>
                <w:top w:val="none" w:sz="0" w:space="0" w:color="auto"/>
                <w:left w:val="none" w:sz="0" w:space="0" w:color="auto"/>
                <w:bottom w:val="none" w:sz="0" w:space="0" w:color="auto"/>
                <w:right w:val="none" w:sz="0" w:space="0" w:color="auto"/>
              </w:divBdr>
            </w:div>
            <w:div w:id="1667856283">
              <w:marLeft w:val="0"/>
              <w:marRight w:val="0"/>
              <w:marTop w:val="0"/>
              <w:marBottom w:val="0"/>
              <w:divBdr>
                <w:top w:val="none" w:sz="0" w:space="0" w:color="auto"/>
                <w:left w:val="none" w:sz="0" w:space="0" w:color="auto"/>
                <w:bottom w:val="none" w:sz="0" w:space="0" w:color="auto"/>
                <w:right w:val="none" w:sz="0" w:space="0" w:color="auto"/>
              </w:divBdr>
            </w:div>
            <w:div w:id="401833278">
              <w:marLeft w:val="0"/>
              <w:marRight w:val="0"/>
              <w:marTop w:val="0"/>
              <w:marBottom w:val="0"/>
              <w:divBdr>
                <w:top w:val="none" w:sz="0" w:space="0" w:color="auto"/>
                <w:left w:val="none" w:sz="0" w:space="0" w:color="auto"/>
                <w:bottom w:val="none" w:sz="0" w:space="0" w:color="auto"/>
                <w:right w:val="none" w:sz="0" w:space="0" w:color="auto"/>
              </w:divBdr>
            </w:div>
            <w:div w:id="104889429">
              <w:marLeft w:val="0"/>
              <w:marRight w:val="0"/>
              <w:marTop w:val="0"/>
              <w:marBottom w:val="0"/>
              <w:divBdr>
                <w:top w:val="none" w:sz="0" w:space="0" w:color="auto"/>
                <w:left w:val="none" w:sz="0" w:space="0" w:color="auto"/>
                <w:bottom w:val="none" w:sz="0" w:space="0" w:color="auto"/>
                <w:right w:val="none" w:sz="0" w:space="0" w:color="auto"/>
              </w:divBdr>
            </w:div>
            <w:div w:id="1604343144">
              <w:marLeft w:val="0"/>
              <w:marRight w:val="0"/>
              <w:marTop w:val="0"/>
              <w:marBottom w:val="0"/>
              <w:divBdr>
                <w:top w:val="none" w:sz="0" w:space="0" w:color="auto"/>
                <w:left w:val="none" w:sz="0" w:space="0" w:color="auto"/>
                <w:bottom w:val="none" w:sz="0" w:space="0" w:color="auto"/>
                <w:right w:val="none" w:sz="0" w:space="0" w:color="auto"/>
              </w:divBdr>
            </w:div>
          </w:divsChild>
        </w:div>
        <w:div w:id="666784734">
          <w:marLeft w:val="0"/>
          <w:marRight w:val="0"/>
          <w:marTop w:val="0"/>
          <w:marBottom w:val="0"/>
          <w:divBdr>
            <w:top w:val="none" w:sz="0" w:space="0" w:color="auto"/>
            <w:left w:val="none" w:sz="0" w:space="0" w:color="auto"/>
            <w:bottom w:val="none" w:sz="0" w:space="0" w:color="auto"/>
            <w:right w:val="none" w:sz="0" w:space="0" w:color="auto"/>
          </w:divBdr>
          <w:divsChild>
            <w:div w:id="2030987853">
              <w:marLeft w:val="0"/>
              <w:marRight w:val="0"/>
              <w:marTop w:val="0"/>
              <w:marBottom w:val="0"/>
              <w:divBdr>
                <w:top w:val="none" w:sz="0" w:space="0" w:color="auto"/>
                <w:left w:val="none" w:sz="0" w:space="0" w:color="auto"/>
                <w:bottom w:val="none" w:sz="0" w:space="0" w:color="auto"/>
                <w:right w:val="none" w:sz="0" w:space="0" w:color="auto"/>
              </w:divBdr>
            </w:div>
            <w:div w:id="988091858">
              <w:marLeft w:val="0"/>
              <w:marRight w:val="0"/>
              <w:marTop w:val="0"/>
              <w:marBottom w:val="0"/>
              <w:divBdr>
                <w:top w:val="none" w:sz="0" w:space="0" w:color="auto"/>
                <w:left w:val="none" w:sz="0" w:space="0" w:color="auto"/>
                <w:bottom w:val="none" w:sz="0" w:space="0" w:color="auto"/>
                <w:right w:val="none" w:sz="0" w:space="0" w:color="auto"/>
              </w:divBdr>
            </w:div>
            <w:div w:id="2093351513">
              <w:marLeft w:val="0"/>
              <w:marRight w:val="0"/>
              <w:marTop w:val="0"/>
              <w:marBottom w:val="0"/>
              <w:divBdr>
                <w:top w:val="none" w:sz="0" w:space="0" w:color="auto"/>
                <w:left w:val="none" w:sz="0" w:space="0" w:color="auto"/>
                <w:bottom w:val="none" w:sz="0" w:space="0" w:color="auto"/>
                <w:right w:val="none" w:sz="0" w:space="0" w:color="auto"/>
              </w:divBdr>
            </w:div>
            <w:div w:id="1151561440">
              <w:marLeft w:val="0"/>
              <w:marRight w:val="0"/>
              <w:marTop w:val="0"/>
              <w:marBottom w:val="0"/>
              <w:divBdr>
                <w:top w:val="none" w:sz="0" w:space="0" w:color="auto"/>
                <w:left w:val="none" w:sz="0" w:space="0" w:color="auto"/>
                <w:bottom w:val="none" w:sz="0" w:space="0" w:color="auto"/>
                <w:right w:val="none" w:sz="0" w:space="0" w:color="auto"/>
              </w:divBdr>
            </w:div>
            <w:div w:id="1938441125">
              <w:marLeft w:val="0"/>
              <w:marRight w:val="0"/>
              <w:marTop w:val="0"/>
              <w:marBottom w:val="0"/>
              <w:divBdr>
                <w:top w:val="none" w:sz="0" w:space="0" w:color="auto"/>
                <w:left w:val="none" w:sz="0" w:space="0" w:color="auto"/>
                <w:bottom w:val="none" w:sz="0" w:space="0" w:color="auto"/>
                <w:right w:val="none" w:sz="0" w:space="0" w:color="auto"/>
              </w:divBdr>
            </w:div>
          </w:divsChild>
        </w:div>
        <w:div w:id="1694919080">
          <w:marLeft w:val="0"/>
          <w:marRight w:val="0"/>
          <w:marTop w:val="0"/>
          <w:marBottom w:val="0"/>
          <w:divBdr>
            <w:top w:val="none" w:sz="0" w:space="0" w:color="auto"/>
            <w:left w:val="none" w:sz="0" w:space="0" w:color="auto"/>
            <w:bottom w:val="none" w:sz="0" w:space="0" w:color="auto"/>
            <w:right w:val="none" w:sz="0" w:space="0" w:color="auto"/>
          </w:divBdr>
          <w:divsChild>
            <w:div w:id="511605360">
              <w:marLeft w:val="0"/>
              <w:marRight w:val="0"/>
              <w:marTop w:val="0"/>
              <w:marBottom w:val="0"/>
              <w:divBdr>
                <w:top w:val="none" w:sz="0" w:space="0" w:color="auto"/>
                <w:left w:val="none" w:sz="0" w:space="0" w:color="auto"/>
                <w:bottom w:val="none" w:sz="0" w:space="0" w:color="auto"/>
                <w:right w:val="none" w:sz="0" w:space="0" w:color="auto"/>
              </w:divBdr>
            </w:div>
            <w:div w:id="1733699954">
              <w:marLeft w:val="0"/>
              <w:marRight w:val="0"/>
              <w:marTop w:val="0"/>
              <w:marBottom w:val="0"/>
              <w:divBdr>
                <w:top w:val="none" w:sz="0" w:space="0" w:color="auto"/>
                <w:left w:val="none" w:sz="0" w:space="0" w:color="auto"/>
                <w:bottom w:val="none" w:sz="0" w:space="0" w:color="auto"/>
                <w:right w:val="none" w:sz="0" w:space="0" w:color="auto"/>
              </w:divBdr>
            </w:div>
            <w:div w:id="113670217">
              <w:marLeft w:val="0"/>
              <w:marRight w:val="0"/>
              <w:marTop w:val="0"/>
              <w:marBottom w:val="0"/>
              <w:divBdr>
                <w:top w:val="none" w:sz="0" w:space="0" w:color="auto"/>
                <w:left w:val="none" w:sz="0" w:space="0" w:color="auto"/>
                <w:bottom w:val="none" w:sz="0" w:space="0" w:color="auto"/>
                <w:right w:val="none" w:sz="0" w:space="0" w:color="auto"/>
              </w:divBdr>
            </w:div>
            <w:div w:id="2021546605">
              <w:marLeft w:val="0"/>
              <w:marRight w:val="0"/>
              <w:marTop w:val="0"/>
              <w:marBottom w:val="0"/>
              <w:divBdr>
                <w:top w:val="none" w:sz="0" w:space="0" w:color="auto"/>
                <w:left w:val="none" w:sz="0" w:space="0" w:color="auto"/>
                <w:bottom w:val="none" w:sz="0" w:space="0" w:color="auto"/>
                <w:right w:val="none" w:sz="0" w:space="0" w:color="auto"/>
              </w:divBdr>
            </w:div>
            <w:div w:id="800922395">
              <w:marLeft w:val="0"/>
              <w:marRight w:val="0"/>
              <w:marTop w:val="0"/>
              <w:marBottom w:val="0"/>
              <w:divBdr>
                <w:top w:val="none" w:sz="0" w:space="0" w:color="auto"/>
                <w:left w:val="none" w:sz="0" w:space="0" w:color="auto"/>
                <w:bottom w:val="none" w:sz="0" w:space="0" w:color="auto"/>
                <w:right w:val="none" w:sz="0" w:space="0" w:color="auto"/>
              </w:divBdr>
            </w:div>
          </w:divsChild>
        </w:div>
        <w:div w:id="1006010346">
          <w:marLeft w:val="0"/>
          <w:marRight w:val="0"/>
          <w:marTop w:val="0"/>
          <w:marBottom w:val="0"/>
          <w:divBdr>
            <w:top w:val="none" w:sz="0" w:space="0" w:color="auto"/>
            <w:left w:val="none" w:sz="0" w:space="0" w:color="auto"/>
            <w:bottom w:val="none" w:sz="0" w:space="0" w:color="auto"/>
            <w:right w:val="none" w:sz="0" w:space="0" w:color="auto"/>
          </w:divBdr>
          <w:divsChild>
            <w:div w:id="2114351949">
              <w:marLeft w:val="0"/>
              <w:marRight w:val="0"/>
              <w:marTop w:val="0"/>
              <w:marBottom w:val="0"/>
              <w:divBdr>
                <w:top w:val="none" w:sz="0" w:space="0" w:color="auto"/>
                <w:left w:val="none" w:sz="0" w:space="0" w:color="auto"/>
                <w:bottom w:val="none" w:sz="0" w:space="0" w:color="auto"/>
                <w:right w:val="none" w:sz="0" w:space="0" w:color="auto"/>
              </w:divBdr>
            </w:div>
            <w:div w:id="1541672378">
              <w:marLeft w:val="0"/>
              <w:marRight w:val="0"/>
              <w:marTop w:val="0"/>
              <w:marBottom w:val="0"/>
              <w:divBdr>
                <w:top w:val="none" w:sz="0" w:space="0" w:color="auto"/>
                <w:left w:val="none" w:sz="0" w:space="0" w:color="auto"/>
                <w:bottom w:val="none" w:sz="0" w:space="0" w:color="auto"/>
                <w:right w:val="none" w:sz="0" w:space="0" w:color="auto"/>
              </w:divBdr>
            </w:div>
            <w:div w:id="1695768415">
              <w:marLeft w:val="0"/>
              <w:marRight w:val="0"/>
              <w:marTop w:val="0"/>
              <w:marBottom w:val="0"/>
              <w:divBdr>
                <w:top w:val="none" w:sz="0" w:space="0" w:color="auto"/>
                <w:left w:val="none" w:sz="0" w:space="0" w:color="auto"/>
                <w:bottom w:val="none" w:sz="0" w:space="0" w:color="auto"/>
                <w:right w:val="none" w:sz="0" w:space="0" w:color="auto"/>
              </w:divBdr>
            </w:div>
            <w:div w:id="1952475430">
              <w:marLeft w:val="0"/>
              <w:marRight w:val="0"/>
              <w:marTop w:val="0"/>
              <w:marBottom w:val="0"/>
              <w:divBdr>
                <w:top w:val="none" w:sz="0" w:space="0" w:color="auto"/>
                <w:left w:val="none" w:sz="0" w:space="0" w:color="auto"/>
                <w:bottom w:val="none" w:sz="0" w:space="0" w:color="auto"/>
                <w:right w:val="none" w:sz="0" w:space="0" w:color="auto"/>
              </w:divBdr>
            </w:div>
            <w:div w:id="488133606">
              <w:marLeft w:val="0"/>
              <w:marRight w:val="0"/>
              <w:marTop w:val="0"/>
              <w:marBottom w:val="0"/>
              <w:divBdr>
                <w:top w:val="none" w:sz="0" w:space="0" w:color="auto"/>
                <w:left w:val="none" w:sz="0" w:space="0" w:color="auto"/>
                <w:bottom w:val="none" w:sz="0" w:space="0" w:color="auto"/>
                <w:right w:val="none" w:sz="0" w:space="0" w:color="auto"/>
              </w:divBdr>
            </w:div>
          </w:divsChild>
        </w:div>
        <w:div w:id="2054230660">
          <w:marLeft w:val="0"/>
          <w:marRight w:val="0"/>
          <w:marTop w:val="0"/>
          <w:marBottom w:val="0"/>
          <w:divBdr>
            <w:top w:val="none" w:sz="0" w:space="0" w:color="auto"/>
            <w:left w:val="none" w:sz="0" w:space="0" w:color="auto"/>
            <w:bottom w:val="none" w:sz="0" w:space="0" w:color="auto"/>
            <w:right w:val="none" w:sz="0" w:space="0" w:color="auto"/>
          </w:divBdr>
          <w:divsChild>
            <w:div w:id="1206138852">
              <w:marLeft w:val="0"/>
              <w:marRight w:val="0"/>
              <w:marTop w:val="0"/>
              <w:marBottom w:val="0"/>
              <w:divBdr>
                <w:top w:val="none" w:sz="0" w:space="0" w:color="auto"/>
                <w:left w:val="none" w:sz="0" w:space="0" w:color="auto"/>
                <w:bottom w:val="none" w:sz="0" w:space="0" w:color="auto"/>
                <w:right w:val="none" w:sz="0" w:space="0" w:color="auto"/>
              </w:divBdr>
            </w:div>
            <w:div w:id="1221939072">
              <w:marLeft w:val="0"/>
              <w:marRight w:val="0"/>
              <w:marTop w:val="0"/>
              <w:marBottom w:val="0"/>
              <w:divBdr>
                <w:top w:val="none" w:sz="0" w:space="0" w:color="auto"/>
                <w:left w:val="none" w:sz="0" w:space="0" w:color="auto"/>
                <w:bottom w:val="none" w:sz="0" w:space="0" w:color="auto"/>
                <w:right w:val="none" w:sz="0" w:space="0" w:color="auto"/>
              </w:divBdr>
            </w:div>
            <w:div w:id="92433106">
              <w:marLeft w:val="0"/>
              <w:marRight w:val="0"/>
              <w:marTop w:val="0"/>
              <w:marBottom w:val="0"/>
              <w:divBdr>
                <w:top w:val="none" w:sz="0" w:space="0" w:color="auto"/>
                <w:left w:val="none" w:sz="0" w:space="0" w:color="auto"/>
                <w:bottom w:val="none" w:sz="0" w:space="0" w:color="auto"/>
                <w:right w:val="none" w:sz="0" w:space="0" w:color="auto"/>
              </w:divBdr>
            </w:div>
            <w:div w:id="1094017813">
              <w:marLeft w:val="0"/>
              <w:marRight w:val="0"/>
              <w:marTop w:val="0"/>
              <w:marBottom w:val="0"/>
              <w:divBdr>
                <w:top w:val="none" w:sz="0" w:space="0" w:color="auto"/>
                <w:left w:val="none" w:sz="0" w:space="0" w:color="auto"/>
                <w:bottom w:val="none" w:sz="0" w:space="0" w:color="auto"/>
                <w:right w:val="none" w:sz="0" w:space="0" w:color="auto"/>
              </w:divBdr>
            </w:div>
            <w:div w:id="351152034">
              <w:marLeft w:val="0"/>
              <w:marRight w:val="0"/>
              <w:marTop w:val="0"/>
              <w:marBottom w:val="0"/>
              <w:divBdr>
                <w:top w:val="none" w:sz="0" w:space="0" w:color="auto"/>
                <w:left w:val="none" w:sz="0" w:space="0" w:color="auto"/>
                <w:bottom w:val="none" w:sz="0" w:space="0" w:color="auto"/>
                <w:right w:val="none" w:sz="0" w:space="0" w:color="auto"/>
              </w:divBdr>
            </w:div>
          </w:divsChild>
        </w:div>
        <w:div w:id="221254126">
          <w:marLeft w:val="0"/>
          <w:marRight w:val="0"/>
          <w:marTop w:val="0"/>
          <w:marBottom w:val="0"/>
          <w:divBdr>
            <w:top w:val="none" w:sz="0" w:space="0" w:color="auto"/>
            <w:left w:val="none" w:sz="0" w:space="0" w:color="auto"/>
            <w:bottom w:val="none" w:sz="0" w:space="0" w:color="auto"/>
            <w:right w:val="none" w:sz="0" w:space="0" w:color="auto"/>
          </w:divBdr>
          <w:divsChild>
            <w:div w:id="1140003601">
              <w:marLeft w:val="0"/>
              <w:marRight w:val="0"/>
              <w:marTop w:val="0"/>
              <w:marBottom w:val="0"/>
              <w:divBdr>
                <w:top w:val="none" w:sz="0" w:space="0" w:color="auto"/>
                <w:left w:val="none" w:sz="0" w:space="0" w:color="auto"/>
                <w:bottom w:val="none" w:sz="0" w:space="0" w:color="auto"/>
                <w:right w:val="none" w:sz="0" w:space="0" w:color="auto"/>
              </w:divBdr>
            </w:div>
            <w:div w:id="1251964368">
              <w:marLeft w:val="0"/>
              <w:marRight w:val="0"/>
              <w:marTop w:val="0"/>
              <w:marBottom w:val="0"/>
              <w:divBdr>
                <w:top w:val="none" w:sz="0" w:space="0" w:color="auto"/>
                <w:left w:val="none" w:sz="0" w:space="0" w:color="auto"/>
                <w:bottom w:val="none" w:sz="0" w:space="0" w:color="auto"/>
                <w:right w:val="none" w:sz="0" w:space="0" w:color="auto"/>
              </w:divBdr>
            </w:div>
            <w:div w:id="578909043">
              <w:marLeft w:val="0"/>
              <w:marRight w:val="0"/>
              <w:marTop w:val="0"/>
              <w:marBottom w:val="0"/>
              <w:divBdr>
                <w:top w:val="none" w:sz="0" w:space="0" w:color="auto"/>
                <w:left w:val="none" w:sz="0" w:space="0" w:color="auto"/>
                <w:bottom w:val="none" w:sz="0" w:space="0" w:color="auto"/>
                <w:right w:val="none" w:sz="0" w:space="0" w:color="auto"/>
              </w:divBdr>
            </w:div>
            <w:div w:id="602613780">
              <w:marLeft w:val="0"/>
              <w:marRight w:val="0"/>
              <w:marTop w:val="0"/>
              <w:marBottom w:val="0"/>
              <w:divBdr>
                <w:top w:val="none" w:sz="0" w:space="0" w:color="auto"/>
                <w:left w:val="none" w:sz="0" w:space="0" w:color="auto"/>
                <w:bottom w:val="none" w:sz="0" w:space="0" w:color="auto"/>
                <w:right w:val="none" w:sz="0" w:space="0" w:color="auto"/>
              </w:divBdr>
            </w:div>
            <w:div w:id="639118146">
              <w:marLeft w:val="0"/>
              <w:marRight w:val="0"/>
              <w:marTop w:val="0"/>
              <w:marBottom w:val="0"/>
              <w:divBdr>
                <w:top w:val="none" w:sz="0" w:space="0" w:color="auto"/>
                <w:left w:val="none" w:sz="0" w:space="0" w:color="auto"/>
                <w:bottom w:val="none" w:sz="0" w:space="0" w:color="auto"/>
                <w:right w:val="none" w:sz="0" w:space="0" w:color="auto"/>
              </w:divBdr>
            </w:div>
          </w:divsChild>
        </w:div>
        <w:div w:id="2322561">
          <w:marLeft w:val="0"/>
          <w:marRight w:val="0"/>
          <w:marTop w:val="0"/>
          <w:marBottom w:val="0"/>
          <w:divBdr>
            <w:top w:val="none" w:sz="0" w:space="0" w:color="auto"/>
            <w:left w:val="none" w:sz="0" w:space="0" w:color="auto"/>
            <w:bottom w:val="none" w:sz="0" w:space="0" w:color="auto"/>
            <w:right w:val="none" w:sz="0" w:space="0" w:color="auto"/>
          </w:divBdr>
          <w:divsChild>
            <w:div w:id="267860275">
              <w:marLeft w:val="0"/>
              <w:marRight w:val="0"/>
              <w:marTop w:val="0"/>
              <w:marBottom w:val="0"/>
              <w:divBdr>
                <w:top w:val="none" w:sz="0" w:space="0" w:color="auto"/>
                <w:left w:val="none" w:sz="0" w:space="0" w:color="auto"/>
                <w:bottom w:val="none" w:sz="0" w:space="0" w:color="auto"/>
                <w:right w:val="none" w:sz="0" w:space="0" w:color="auto"/>
              </w:divBdr>
            </w:div>
            <w:div w:id="265314151">
              <w:marLeft w:val="0"/>
              <w:marRight w:val="0"/>
              <w:marTop w:val="0"/>
              <w:marBottom w:val="0"/>
              <w:divBdr>
                <w:top w:val="none" w:sz="0" w:space="0" w:color="auto"/>
                <w:left w:val="none" w:sz="0" w:space="0" w:color="auto"/>
                <w:bottom w:val="none" w:sz="0" w:space="0" w:color="auto"/>
                <w:right w:val="none" w:sz="0" w:space="0" w:color="auto"/>
              </w:divBdr>
            </w:div>
            <w:div w:id="502167814">
              <w:marLeft w:val="0"/>
              <w:marRight w:val="0"/>
              <w:marTop w:val="0"/>
              <w:marBottom w:val="0"/>
              <w:divBdr>
                <w:top w:val="none" w:sz="0" w:space="0" w:color="auto"/>
                <w:left w:val="none" w:sz="0" w:space="0" w:color="auto"/>
                <w:bottom w:val="none" w:sz="0" w:space="0" w:color="auto"/>
                <w:right w:val="none" w:sz="0" w:space="0" w:color="auto"/>
              </w:divBdr>
            </w:div>
            <w:div w:id="414057903">
              <w:marLeft w:val="0"/>
              <w:marRight w:val="0"/>
              <w:marTop w:val="0"/>
              <w:marBottom w:val="0"/>
              <w:divBdr>
                <w:top w:val="none" w:sz="0" w:space="0" w:color="auto"/>
                <w:left w:val="none" w:sz="0" w:space="0" w:color="auto"/>
                <w:bottom w:val="none" w:sz="0" w:space="0" w:color="auto"/>
                <w:right w:val="none" w:sz="0" w:space="0" w:color="auto"/>
              </w:divBdr>
            </w:div>
            <w:div w:id="582302864">
              <w:marLeft w:val="0"/>
              <w:marRight w:val="0"/>
              <w:marTop w:val="0"/>
              <w:marBottom w:val="0"/>
              <w:divBdr>
                <w:top w:val="none" w:sz="0" w:space="0" w:color="auto"/>
                <w:left w:val="none" w:sz="0" w:space="0" w:color="auto"/>
                <w:bottom w:val="none" w:sz="0" w:space="0" w:color="auto"/>
                <w:right w:val="none" w:sz="0" w:space="0" w:color="auto"/>
              </w:divBdr>
            </w:div>
          </w:divsChild>
        </w:div>
        <w:div w:id="2075735501">
          <w:marLeft w:val="0"/>
          <w:marRight w:val="0"/>
          <w:marTop w:val="0"/>
          <w:marBottom w:val="0"/>
          <w:divBdr>
            <w:top w:val="none" w:sz="0" w:space="0" w:color="auto"/>
            <w:left w:val="none" w:sz="0" w:space="0" w:color="auto"/>
            <w:bottom w:val="none" w:sz="0" w:space="0" w:color="auto"/>
            <w:right w:val="none" w:sz="0" w:space="0" w:color="auto"/>
          </w:divBdr>
          <w:divsChild>
            <w:div w:id="1134908164">
              <w:marLeft w:val="0"/>
              <w:marRight w:val="0"/>
              <w:marTop w:val="0"/>
              <w:marBottom w:val="0"/>
              <w:divBdr>
                <w:top w:val="none" w:sz="0" w:space="0" w:color="auto"/>
                <w:left w:val="none" w:sz="0" w:space="0" w:color="auto"/>
                <w:bottom w:val="none" w:sz="0" w:space="0" w:color="auto"/>
                <w:right w:val="none" w:sz="0" w:space="0" w:color="auto"/>
              </w:divBdr>
            </w:div>
            <w:div w:id="276450331">
              <w:marLeft w:val="0"/>
              <w:marRight w:val="0"/>
              <w:marTop w:val="0"/>
              <w:marBottom w:val="0"/>
              <w:divBdr>
                <w:top w:val="none" w:sz="0" w:space="0" w:color="auto"/>
                <w:left w:val="none" w:sz="0" w:space="0" w:color="auto"/>
                <w:bottom w:val="none" w:sz="0" w:space="0" w:color="auto"/>
                <w:right w:val="none" w:sz="0" w:space="0" w:color="auto"/>
              </w:divBdr>
            </w:div>
            <w:div w:id="1619991355">
              <w:marLeft w:val="0"/>
              <w:marRight w:val="0"/>
              <w:marTop w:val="0"/>
              <w:marBottom w:val="0"/>
              <w:divBdr>
                <w:top w:val="none" w:sz="0" w:space="0" w:color="auto"/>
                <w:left w:val="none" w:sz="0" w:space="0" w:color="auto"/>
                <w:bottom w:val="none" w:sz="0" w:space="0" w:color="auto"/>
                <w:right w:val="none" w:sz="0" w:space="0" w:color="auto"/>
              </w:divBdr>
            </w:div>
            <w:div w:id="83766041">
              <w:marLeft w:val="0"/>
              <w:marRight w:val="0"/>
              <w:marTop w:val="0"/>
              <w:marBottom w:val="0"/>
              <w:divBdr>
                <w:top w:val="none" w:sz="0" w:space="0" w:color="auto"/>
                <w:left w:val="none" w:sz="0" w:space="0" w:color="auto"/>
                <w:bottom w:val="none" w:sz="0" w:space="0" w:color="auto"/>
                <w:right w:val="none" w:sz="0" w:space="0" w:color="auto"/>
              </w:divBdr>
            </w:div>
            <w:div w:id="512954859">
              <w:marLeft w:val="0"/>
              <w:marRight w:val="0"/>
              <w:marTop w:val="0"/>
              <w:marBottom w:val="0"/>
              <w:divBdr>
                <w:top w:val="none" w:sz="0" w:space="0" w:color="auto"/>
                <w:left w:val="none" w:sz="0" w:space="0" w:color="auto"/>
                <w:bottom w:val="none" w:sz="0" w:space="0" w:color="auto"/>
                <w:right w:val="none" w:sz="0" w:space="0" w:color="auto"/>
              </w:divBdr>
            </w:div>
          </w:divsChild>
        </w:div>
        <w:div w:id="446852079">
          <w:marLeft w:val="0"/>
          <w:marRight w:val="0"/>
          <w:marTop w:val="0"/>
          <w:marBottom w:val="0"/>
          <w:divBdr>
            <w:top w:val="none" w:sz="0" w:space="0" w:color="auto"/>
            <w:left w:val="none" w:sz="0" w:space="0" w:color="auto"/>
            <w:bottom w:val="none" w:sz="0" w:space="0" w:color="auto"/>
            <w:right w:val="none" w:sz="0" w:space="0" w:color="auto"/>
          </w:divBdr>
          <w:divsChild>
            <w:div w:id="1165247181">
              <w:marLeft w:val="0"/>
              <w:marRight w:val="0"/>
              <w:marTop w:val="0"/>
              <w:marBottom w:val="0"/>
              <w:divBdr>
                <w:top w:val="none" w:sz="0" w:space="0" w:color="auto"/>
                <w:left w:val="none" w:sz="0" w:space="0" w:color="auto"/>
                <w:bottom w:val="none" w:sz="0" w:space="0" w:color="auto"/>
                <w:right w:val="none" w:sz="0" w:space="0" w:color="auto"/>
              </w:divBdr>
            </w:div>
            <w:div w:id="887910382">
              <w:marLeft w:val="0"/>
              <w:marRight w:val="0"/>
              <w:marTop w:val="0"/>
              <w:marBottom w:val="0"/>
              <w:divBdr>
                <w:top w:val="none" w:sz="0" w:space="0" w:color="auto"/>
                <w:left w:val="none" w:sz="0" w:space="0" w:color="auto"/>
                <w:bottom w:val="none" w:sz="0" w:space="0" w:color="auto"/>
                <w:right w:val="none" w:sz="0" w:space="0" w:color="auto"/>
              </w:divBdr>
            </w:div>
            <w:div w:id="1576166522">
              <w:marLeft w:val="0"/>
              <w:marRight w:val="0"/>
              <w:marTop w:val="0"/>
              <w:marBottom w:val="0"/>
              <w:divBdr>
                <w:top w:val="none" w:sz="0" w:space="0" w:color="auto"/>
                <w:left w:val="none" w:sz="0" w:space="0" w:color="auto"/>
                <w:bottom w:val="none" w:sz="0" w:space="0" w:color="auto"/>
                <w:right w:val="none" w:sz="0" w:space="0" w:color="auto"/>
              </w:divBdr>
            </w:div>
            <w:div w:id="1341467434">
              <w:marLeft w:val="0"/>
              <w:marRight w:val="0"/>
              <w:marTop w:val="0"/>
              <w:marBottom w:val="0"/>
              <w:divBdr>
                <w:top w:val="none" w:sz="0" w:space="0" w:color="auto"/>
                <w:left w:val="none" w:sz="0" w:space="0" w:color="auto"/>
                <w:bottom w:val="none" w:sz="0" w:space="0" w:color="auto"/>
                <w:right w:val="none" w:sz="0" w:space="0" w:color="auto"/>
              </w:divBdr>
            </w:div>
            <w:div w:id="326638931">
              <w:marLeft w:val="0"/>
              <w:marRight w:val="0"/>
              <w:marTop w:val="0"/>
              <w:marBottom w:val="0"/>
              <w:divBdr>
                <w:top w:val="none" w:sz="0" w:space="0" w:color="auto"/>
                <w:left w:val="none" w:sz="0" w:space="0" w:color="auto"/>
                <w:bottom w:val="none" w:sz="0" w:space="0" w:color="auto"/>
                <w:right w:val="none" w:sz="0" w:space="0" w:color="auto"/>
              </w:divBdr>
            </w:div>
          </w:divsChild>
        </w:div>
        <w:div w:id="621806496">
          <w:marLeft w:val="0"/>
          <w:marRight w:val="0"/>
          <w:marTop w:val="0"/>
          <w:marBottom w:val="0"/>
          <w:divBdr>
            <w:top w:val="none" w:sz="0" w:space="0" w:color="auto"/>
            <w:left w:val="none" w:sz="0" w:space="0" w:color="auto"/>
            <w:bottom w:val="none" w:sz="0" w:space="0" w:color="auto"/>
            <w:right w:val="none" w:sz="0" w:space="0" w:color="auto"/>
          </w:divBdr>
          <w:divsChild>
            <w:div w:id="622881188">
              <w:marLeft w:val="0"/>
              <w:marRight w:val="0"/>
              <w:marTop w:val="0"/>
              <w:marBottom w:val="0"/>
              <w:divBdr>
                <w:top w:val="none" w:sz="0" w:space="0" w:color="auto"/>
                <w:left w:val="none" w:sz="0" w:space="0" w:color="auto"/>
                <w:bottom w:val="none" w:sz="0" w:space="0" w:color="auto"/>
                <w:right w:val="none" w:sz="0" w:space="0" w:color="auto"/>
              </w:divBdr>
            </w:div>
            <w:div w:id="1043869215">
              <w:marLeft w:val="0"/>
              <w:marRight w:val="0"/>
              <w:marTop w:val="0"/>
              <w:marBottom w:val="0"/>
              <w:divBdr>
                <w:top w:val="none" w:sz="0" w:space="0" w:color="auto"/>
                <w:left w:val="none" w:sz="0" w:space="0" w:color="auto"/>
                <w:bottom w:val="none" w:sz="0" w:space="0" w:color="auto"/>
                <w:right w:val="none" w:sz="0" w:space="0" w:color="auto"/>
              </w:divBdr>
            </w:div>
            <w:div w:id="2366490">
              <w:marLeft w:val="0"/>
              <w:marRight w:val="0"/>
              <w:marTop w:val="0"/>
              <w:marBottom w:val="0"/>
              <w:divBdr>
                <w:top w:val="none" w:sz="0" w:space="0" w:color="auto"/>
                <w:left w:val="none" w:sz="0" w:space="0" w:color="auto"/>
                <w:bottom w:val="none" w:sz="0" w:space="0" w:color="auto"/>
                <w:right w:val="none" w:sz="0" w:space="0" w:color="auto"/>
              </w:divBdr>
            </w:div>
            <w:div w:id="1742678323">
              <w:marLeft w:val="0"/>
              <w:marRight w:val="0"/>
              <w:marTop w:val="0"/>
              <w:marBottom w:val="0"/>
              <w:divBdr>
                <w:top w:val="none" w:sz="0" w:space="0" w:color="auto"/>
                <w:left w:val="none" w:sz="0" w:space="0" w:color="auto"/>
                <w:bottom w:val="none" w:sz="0" w:space="0" w:color="auto"/>
                <w:right w:val="none" w:sz="0" w:space="0" w:color="auto"/>
              </w:divBdr>
            </w:div>
            <w:div w:id="265963676">
              <w:marLeft w:val="0"/>
              <w:marRight w:val="0"/>
              <w:marTop w:val="0"/>
              <w:marBottom w:val="0"/>
              <w:divBdr>
                <w:top w:val="none" w:sz="0" w:space="0" w:color="auto"/>
                <w:left w:val="none" w:sz="0" w:space="0" w:color="auto"/>
                <w:bottom w:val="none" w:sz="0" w:space="0" w:color="auto"/>
                <w:right w:val="none" w:sz="0" w:space="0" w:color="auto"/>
              </w:divBdr>
            </w:div>
          </w:divsChild>
        </w:div>
        <w:div w:id="1228757596">
          <w:marLeft w:val="0"/>
          <w:marRight w:val="0"/>
          <w:marTop w:val="0"/>
          <w:marBottom w:val="0"/>
          <w:divBdr>
            <w:top w:val="none" w:sz="0" w:space="0" w:color="auto"/>
            <w:left w:val="none" w:sz="0" w:space="0" w:color="auto"/>
            <w:bottom w:val="none" w:sz="0" w:space="0" w:color="auto"/>
            <w:right w:val="none" w:sz="0" w:space="0" w:color="auto"/>
          </w:divBdr>
          <w:divsChild>
            <w:div w:id="760374961">
              <w:marLeft w:val="0"/>
              <w:marRight w:val="0"/>
              <w:marTop w:val="0"/>
              <w:marBottom w:val="0"/>
              <w:divBdr>
                <w:top w:val="none" w:sz="0" w:space="0" w:color="auto"/>
                <w:left w:val="none" w:sz="0" w:space="0" w:color="auto"/>
                <w:bottom w:val="none" w:sz="0" w:space="0" w:color="auto"/>
                <w:right w:val="none" w:sz="0" w:space="0" w:color="auto"/>
              </w:divBdr>
            </w:div>
            <w:div w:id="621304593">
              <w:marLeft w:val="0"/>
              <w:marRight w:val="0"/>
              <w:marTop w:val="0"/>
              <w:marBottom w:val="0"/>
              <w:divBdr>
                <w:top w:val="none" w:sz="0" w:space="0" w:color="auto"/>
                <w:left w:val="none" w:sz="0" w:space="0" w:color="auto"/>
                <w:bottom w:val="none" w:sz="0" w:space="0" w:color="auto"/>
                <w:right w:val="none" w:sz="0" w:space="0" w:color="auto"/>
              </w:divBdr>
            </w:div>
            <w:div w:id="553394354">
              <w:marLeft w:val="0"/>
              <w:marRight w:val="0"/>
              <w:marTop w:val="0"/>
              <w:marBottom w:val="0"/>
              <w:divBdr>
                <w:top w:val="none" w:sz="0" w:space="0" w:color="auto"/>
                <w:left w:val="none" w:sz="0" w:space="0" w:color="auto"/>
                <w:bottom w:val="none" w:sz="0" w:space="0" w:color="auto"/>
                <w:right w:val="none" w:sz="0" w:space="0" w:color="auto"/>
              </w:divBdr>
            </w:div>
            <w:div w:id="752777353">
              <w:marLeft w:val="0"/>
              <w:marRight w:val="0"/>
              <w:marTop w:val="0"/>
              <w:marBottom w:val="0"/>
              <w:divBdr>
                <w:top w:val="none" w:sz="0" w:space="0" w:color="auto"/>
                <w:left w:val="none" w:sz="0" w:space="0" w:color="auto"/>
                <w:bottom w:val="none" w:sz="0" w:space="0" w:color="auto"/>
                <w:right w:val="none" w:sz="0" w:space="0" w:color="auto"/>
              </w:divBdr>
            </w:div>
            <w:div w:id="12231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8182">
      <w:bodyDiv w:val="1"/>
      <w:marLeft w:val="0"/>
      <w:marRight w:val="0"/>
      <w:marTop w:val="0"/>
      <w:marBottom w:val="0"/>
      <w:divBdr>
        <w:top w:val="none" w:sz="0" w:space="0" w:color="auto"/>
        <w:left w:val="none" w:sz="0" w:space="0" w:color="auto"/>
        <w:bottom w:val="none" w:sz="0" w:space="0" w:color="auto"/>
        <w:right w:val="none" w:sz="0" w:space="0" w:color="auto"/>
      </w:divBdr>
      <w:divsChild>
        <w:div w:id="1233270301">
          <w:marLeft w:val="0"/>
          <w:marRight w:val="0"/>
          <w:marTop w:val="0"/>
          <w:marBottom w:val="0"/>
          <w:divBdr>
            <w:top w:val="none" w:sz="0" w:space="0" w:color="auto"/>
            <w:left w:val="none" w:sz="0" w:space="0" w:color="auto"/>
            <w:bottom w:val="none" w:sz="0" w:space="0" w:color="auto"/>
            <w:right w:val="none" w:sz="0" w:space="0" w:color="auto"/>
          </w:divBdr>
          <w:divsChild>
            <w:div w:id="913665300">
              <w:marLeft w:val="0"/>
              <w:marRight w:val="0"/>
              <w:marTop w:val="0"/>
              <w:marBottom w:val="0"/>
              <w:divBdr>
                <w:top w:val="none" w:sz="0" w:space="0" w:color="auto"/>
                <w:left w:val="none" w:sz="0" w:space="0" w:color="auto"/>
                <w:bottom w:val="none" w:sz="0" w:space="0" w:color="auto"/>
                <w:right w:val="none" w:sz="0" w:space="0" w:color="auto"/>
              </w:divBdr>
            </w:div>
          </w:divsChild>
        </w:div>
        <w:div w:id="1103649041">
          <w:marLeft w:val="0"/>
          <w:marRight w:val="0"/>
          <w:marTop w:val="0"/>
          <w:marBottom w:val="0"/>
          <w:divBdr>
            <w:top w:val="none" w:sz="0" w:space="0" w:color="auto"/>
            <w:left w:val="none" w:sz="0" w:space="0" w:color="auto"/>
            <w:bottom w:val="none" w:sz="0" w:space="0" w:color="auto"/>
            <w:right w:val="none" w:sz="0" w:space="0" w:color="auto"/>
          </w:divBdr>
          <w:divsChild>
            <w:div w:id="1262881231">
              <w:marLeft w:val="0"/>
              <w:marRight w:val="0"/>
              <w:marTop w:val="0"/>
              <w:marBottom w:val="0"/>
              <w:divBdr>
                <w:top w:val="none" w:sz="0" w:space="0" w:color="auto"/>
                <w:left w:val="none" w:sz="0" w:space="0" w:color="auto"/>
                <w:bottom w:val="none" w:sz="0" w:space="0" w:color="auto"/>
                <w:right w:val="none" w:sz="0" w:space="0" w:color="auto"/>
              </w:divBdr>
            </w:div>
            <w:div w:id="919101439">
              <w:marLeft w:val="0"/>
              <w:marRight w:val="0"/>
              <w:marTop w:val="0"/>
              <w:marBottom w:val="0"/>
              <w:divBdr>
                <w:top w:val="none" w:sz="0" w:space="0" w:color="auto"/>
                <w:left w:val="none" w:sz="0" w:space="0" w:color="auto"/>
                <w:bottom w:val="none" w:sz="0" w:space="0" w:color="auto"/>
                <w:right w:val="none" w:sz="0" w:space="0" w:color="auto"/>
              </w:divBdr>
            </w:div>
            <w:div w:id="927614996">
              <w:marLeft w:val="0"/>
              <w:marRight w:val="0"/>
              <w:marTop w:val="0"/>
              <w:marBottom w:val="0"/>
              <w:divBdr>
                <w:top w:val="none" w:sz="0" w:space="0" w:color="auto"/>
                <w:left w:val="none" w:sz="0" w:space="0" w:color="auto"/>
                <w:bottom w:val="none" w:sz="0" w:space="0" w:color="auto"/>
                <w:right w:val="none" w:sz="0" w:space="0" w:color="auto"/>
              </w:divBdr>
            </w:div>
            <w:div w:id="1771121452">
              <w:marLeft w:val="0"/>
              <w:marRight w:val="0"/>
              <w:marTop w:val="0"/>
              <w:marBottom w:val="0"/>
              <w:divBdr>
                <w:top w:val="none" w:sz="0" w:space="0" w:color="auto"/>
                <w:left w:val="none" w:sz="0" w:space="0" w:color="auto"/>
                <w:bottom w:val="none" w:sz="0" w:space="0" w:color="auto"/>
                <w:right w:val="none" w:sz="0" w:space="0" w:color="auto"/>
              </w:divBdr>
            </w:div>
            <w:div w:id="1152022631">
              <w:marLeft w:val="0"/>
              <w:marRight w:val="0"/>
              <w:marTop w:val="0"/>
              <w:marBottom w:val="0"/>
              <w:divBdr>
                <w:top w:val="none" w:sz="0" w:space="0" w:color="auto"/>
                <w:left w:val="none" w:sz="0" w:space="0" w:color="auto"/>
                <w:bottom w:val="none" w:sz="0" w:space="0" w:color="auto"/>
                <w:right w:val="none" w:sz="0" w:space="0" w:color="auto"/>
              </w:divBdr>
            </w:div>
          </w:divsChild>
        </w:div>
        <w:div w:id="2140686075">
          <w:marLeft w:val="0"/>
          <w:marRight w:val="0"/>
          <w:marTop w:val="0"/>
          <w:marBottom w:val="0"/>
          <w:divBdr>
            <w:top w:val="none" w:sz="0" w:space="0" w:color="auto"/>
            <w:left w:val="none" w:sz="0" w:space="0" w:color="auto"/>
            <w:bottom w:val="none" w:sz="0" w:space="0" w:color="auto"/>
            <w:right w:val="none" w:sz="0" w:space="0" w:color="auto"/>
          </w:divBdr>
          <w:divsChild>
            <w:div w:id="1975673118">
              <w:marLeft w:val="0"/>
              <w:marRight w:val="0"/>
              <w:marTop w:val="0"/>
              <w:marBottom w:val="0"/>
              <w:divBdr>
                <w:top w:val="none" w:sz="0" w:space="0" w:color="auto"/>
                <w:left w:val="none" w:sz="0" w:space="0" w:color="auto"/>
                <w:bottom w:val="none" w:sz="0" w:space="0" w:color="auto"/>
                <w:right w:val="none" w:sz="0" w:space="0" w:color="auto"/>
              </w:divBdr>
            </w:div>
            <w:div w:id="7951261">
              <w:marLeft w:val="0"/>
              <w:marRight w:val="0"/>
              <w:marTop w:val="0"/>
              <w:marBottom w:val="0"/>
              <w:divBdr>
                <w:top w:val="none" w:sz="0" w:space="0" w:color="auto"/>
                <w:left w:val="none" w:sz="0" w:space="0" w:color="auto"/>
                <w:bottom w:val="none" w:sz="0" w:space="0" w:color="auto"/>
                <w:right w:val="none" w:sz="0" w:space="0" w:color="auto"/>
              </w:divBdr>
            </w:div>
            <w:div w:id="1815444023">
              <w:marLeft w:val="0"/>
              <w:marRight w:val="0"/>
              <w:marTop w:val="0"/>
              <w:marBottom w:val="0"/>
              <w:divBdr>
                <w:top w:val="none" w:sz="0" w:space="0" w:color="auto"/>
                <w:left w:val="none" w:sz="0" w:space="0" w:color="auto"/>
                <w:bottom w:val="none" w:sz="0" w:space="0" w:color="auto"/>
                <w:right w:val="none" w:sz="0" w:space="0" w:color="auto"/>
              </w:divBdr>
            </w:div>
            <w:div w:id="1259752745">
              <w:marLeft w:val="0"/>
              <w:marRight w:val="0"/>
              <w:marTop w:val="0"/>
              <w:marBottom w:val="0"/>
              <w:divBdr>
                <w:top w:val="none" w:sz="0" w:space="0" w:color="auto"/>
                <w:left w:val="none" w:sz="0" w:space="0" w:color="auto"/>
                <w:bottom w:val="none" w:sz="0" w:space="0" w:color="auto"/>
                <w:right w:val="none" w:sz="0" w:space="0" w:color="auto"/>
              </w:divBdr>
            </w:div>
            <w:div w:id="1639919806">
              <w:marLeft w:val="0"/>
              <w:marRight w:val="0"/>
              <w:marTop w:val="0"/>
              <w:marBottom w:val="0"/>
              <w:divBdr>
                <w:top w:val="none" w:sz="0" w:space="0" w:color="auto"/>
                <w:left w:val="none" w:sz="0" w:space="0" w:color="auto"/>
                <w:bottom w:val="none" w:sz="0" w:space="0" w:color="auto"/>
                <w:right w:val="none" w:sz="0" w:space="0" w:color="auto"/>
              </w:divBdr>
            </w:div>
          </w:divsChild>
        </w:div>
        <w:div w:id="1099177456">
          <w:marLeft w:val="0"/>
          <w:marRight w:val="0"/>
          <w:marTop w:val="0"/>
          <w:marBottom w:val="0"/>
          <w:divBdr>
            <w:top w:val="none" w:sz="0" w:space="0" w:color="auto"/>
            <w:left w:val="none" w:sz="0" w:space="0" w:color="auto"/>
            <w:bottom w:val="none" w:sz="0" w:space="0" w:color="auto"/>
            <w:right w:val="none" w:sz="0" w:space="0" w:color="auto"/>
          </w:divBdr>
          <w:divsChild>
            <w:div w:id="922762326">
              <w:marLeft w:val="0"/>
              <w:marRight w:val="0"/>
              <w:marTop w:val="0"/>
              <w:marBottom w:val="0"/>
              <w:divBdr>
                <w:top w:val="none" w:sz="0" w:space="0" w:color="auto"/>
                <w:left w:val="none" w:sz="0" w:space="0" w:color="auto"/>
                <w:bottom w:val="none" w:sz="0" w:space="0" w:color="auto"/>
                <w:right w:val="none" w:sz="0" w:space="0" w:color="auto"/>
              </w:divBdr>
            </w:div>
            <w:div w:id="1478523510">
              <w:marLeft w:val="0"/>
              <w:marRight w:val="0"/>
              <w:marTop w:val="0"/>
              <w:marBottom w:val="0"/>
              <w:divBdr>
                <w:top w:val="none" w:sz="0" w:space="0" w:color="auto"/>
                <w:left w:val="none" w:sz="0" w:space="0" w:color="auto"/>
                <w:bottom w:val="none" w:sz="0" w:space="0" w:color="auto"/>
                <w:right w:val="none" w:sz="0" w:space="0" w:color="auto"/>
              </w:divBdr>
            </w:div>
            <w:div w:id="544561071">
              <w:marLeft w:val="0"/>
              <w:marRight w:val="0"/>
              <w:marTop w:val="0"/>
              <w:marBottom w:val="0"/>
              <w:divBdr>
                <w:top w:val="none" w:sz="0" w:space="0" w:color="auto"/>
                <w:left w:val="none" w:sz="0" w:space="0" w:color="auto"/>
                <w:bottom w:val="none" w:sz="0" w:space="0" w:color="auto"/>
                <w:right w:val="none" w:sz="0" w:space="0" w:color="auto"/>
              </w:divBdr>
            </w:div>
            <w:div w:id="2075395390">
              <w:marLeft w:val="0"/>
              <w:marRight w:val="0"/>
              <w:marTop w:val="0"/>
              <w:marBottom w:val="0"/>
              <w:divBdr>
                <w:top w:val="none" w:sz="0" w:space="0" w:color="auto"/>
                <w:left w:val="none" w:sz="0" w:space="0" w:color="auto"/>
                <w:bottom w:val="none" w:sz="0" w:space="0" w:color="auto"/>
                <w:right w:val="none" w:sz="0" w:space="0" w:color="auto"/>
              </w:divBdr>
            </w:div>
            <w:div w:id="643703298">
              <w:marLeft w:val="0"/>
              <w:marRight w:val="0"/>
              <w:marTop w:val="0"/>
              <w:marBottom w:val="0"/>
              <w:divBdr>
                <w:top w:val="none" w:sz="0" w:space="0" w:color="auto"/>
                <w:left w:val="none" w:sz="0" w:space="0" w:color="auto"/>
                <w:bottom w:val="none" w:sz="0" w:space="0" w:color="auto"/>
                <w:right w:val="none" w:sz="0" w:space="0" w:color="auto"/>
              </w:divBdr>
            </w:div>
          </w:divsChild>
        </w:div>
        <w:div w:id="1315375380">
          <w:marLeft w:val="0"/>
          <w:marRight w:val="0"/>
          <w:marTop w:val="0"/>
          <w:marBottom w:val="0"/>
          <w:divBdr>
            <w:top w:val="none" w:sz="0" w:space="0" w:color="auto"/>
            <w:left w:val="none" w:sz="0" w:space="0" w:color="auto"/>
            <w:bottom w:val="none" w:sz="0" w:space="0" w:color="auto"/>
            <w:right w:val="none" w:sz="0" w:space="0" w:color="auto"/>
          </w:divBdr>
          <w:divsChild>
            <w:div w:id="492574098">
              <w:marLeft w:val="0"/>
              <w:marRight w:val="0"/>
              <w:marTop w:val="0"/>
              <w:marBottom w:val="0"/>
              <w:divBdr>
                <w:top w:val="none" w:sz="0" w:space="0" w:color="auto"/>
                <w:left w:val="none" w:sz="0" w:space="0" w:color="auto"/>
                <w:bottom w:val="none" w:sz="0" w:space="0" w:color="auto"/>
                <w:right w:val="none" w:sz="0" w:space="0" w:color="auto"/>
              </w:divBdr>
            </w:div>
            <w:div w:id="1247575318">
              <w:marLeft w:val="0"/>
              <w:marRight w:val="0"/>
              <w:marTop w:val="0"/>
              <w:marBottom w:val="0"/>
              <w:divBdr>
                <w:top w:val="none" w:sz="0" w:space="0" w:color="auto"/>
                <w:left w:val="none" w:sz="0" w:space="0" w:color="auto"/>
                <w:bottom w:val="none" w:sz="0" w:space="0" w:color="auto"/>
                <w:right w:val="none" w:sz="0" w:space="0" w:color="auto"/>
              </w:divBdr>
            </w:div>
            <w:div w:id="658580059">
              <w:marLeft w:val="0"/>
              <w:marRight w:val="0"/>
              <w:marTop w:val="0"/>
              <w:marBottom w:val="0"/>
              <w:divBdr>
                <w:top w:val="none" w:sz="0" w:space="0" w:color="auto"/>
                <w:left w:val="none" w:sz="0" w:space="0" w:color="auto"/>
                <w:bottom w:val="none" w:sz="0" w:space="0" w:color="auto"/>
                <w:right w:val="none" w:sz="0" w:space="0" w:color="auto"/>
              </w:divBdr>
            </w:div>
            <w:div w:id="925266245">
              <w:marLeft w:val="0"/>
              <w:marRight w:val="0"/>
              <w:marTop w:val="0"/>
              <w:marBottom w:val="0"/>
              <w:divBdr>
                <w:top w:val="none" w:sz="0" w:space="0" w:color="auto"/>
                <w:left w:val="none" w:sz="0" w:space="0" w:color="auto"/>
                <w:bottom w:val="none" w:sz="0" w:space="0" w:color="auto"/>
                <w:right w:val="none" w:sz="0" w:space="0" w:color="auto"/>
              </w:divBdr>
            </w:div>
            <w:div w:id="1982028995">
              <w:marLeft w:val="0"/>
              <w:marRight w:val="0"/>
              <w:marTop w:val="0"/>
              <w:marBottom w:val="0"/>
              <w:divBdr>
                <w:top w:val="none" w:sz="0" w:space="0" w:color="auto"/>
                <w:left w:val="none" w:sz="0" w:space="0" w:color="auto"/>
                <w:bottom w:val="none" w:sz="0" w:space="0" w:color="auto"/>
                <w:right w:val="none" w:sz="0" w:space="0" w:color="auto"/>
              </w:divBdr>
            </w:div>
          </w:divsChild>
        </w:div>
        <w:div w:id="1779636313">
          <w:marLeft w:val="0"/>
          <w:marRight w:val="0"/>
          <w:marTop w:val="0"/>
          <w:marBottom w:val="0"/>
          <w:divBdr>
            <w:top w:val="none" w:sz="0" w:space="0" w:color="auto"/>
            <w:left w:val="none" w:sz="0" w:space="0" w:color="auto"/>
            <w:bottom w:val="none" w:sz="0" w:space="0" w:color="auto"/>
            <w:right w:val="none" w:sz="0" w:space="0" w:color="auto"/>
          </w:divBdr>
          <w:divsChild>
            <w:div w:id="1803887871">
              <w:marLeft w:val="0"/>
              <w:marRight w:val="0"/>
              <w:marTop w:val="0"/>
              <w:marBottom w:val="0"/>
              <w:divBdr>
                <w:top w:val="none" w:sz="0" w:space="0" w:color="auto"/>
                <w:left w:val="none" w:sz="0" w:space="0" w:color="auto"/>
                <w:bottom w:val="none" w:sz="0" w:space="0" w:color="auto"/>
                <w:right w:val="none" w:sz="0" w:space="0" w:color="auto"/>
              </w:divBdr>
            </w:div>
            <w:div w:id="1033921346">
              <w:marLeft w:val="0"/>
              <w:marRight w:val="0"/>
              <w:marTop w:val="0"/>
              <w:marBottom w:val="0"/>
              <w:divBdr>
                <w:top w:val="none" w:sz="0" w:space="0" w:color="auto"/>
                <w:left w:val="none" w:sz="0" w:space="0" w:color="auto"/>
                <w:bottom w:val="none" w:sz="0" w:space="0" w:color="auto"/>
                <w:right w:val="none" w:sz="0" w:space="0" w:color="auto"/>
              </w:divBdr>
            </w:div>
            <w:div w:id="1139424314">
              <w:marLeft w:val="0"/>
              <w:marRight w:val="0"/>
              <w:marTop w:val="0"/>
              <w:marBottom w:val="0"/>
              <w:divBdr>
                <w:top w:val="none" w:sz="0" w:space="0" w:color="auto"/>
                <w:left w:val="none" w:sz="0" w:space="0" w:color="auto"/>
                <w:bottom w:val="none" w:sz="0" w:space="0" w:color="auto"/>
                <w:right w:val="none" w:sz="0" w:space="0" w:color="auto"/>
              </w:divBdr>
            </w:div>
            <w:div w:id="134956193">
              <w:marLeft w:val="0"/>
              <w:marRight w:val="0"/>
              <w:marTop w:val="0"/>
              <w:marBottom w:val="0"/>
              <w:divBdr>
                <w:top w:val="none" w:sz="0" w:space="0" w:color="auto"/>
                <w:left w:val="none" w:sz="0" w:space="0" w:color="auto"/>
                <w:bottom w:val="none" w:sz="0" w:space="0" w:color="auto"/>
                <w:right w:val="none" w:sz="0" w:space="0" w:color="auto"/>
              </w:divBdr>
            </w:div>
            <w:div w:id="274947768">
              <w:marLeft w:val="0"/>
              <w:marRight w:val="0"/>
              <w:marTop w:val="0"/>
              <w:marBottom w:val="0"/>
              <w:divBdr>
                <w:top w:val="none" w:sz="0" w:space="0" w:color="auto"/>
                <w:left w:val="none" w:sz="0" w:space="0" w:color="auto"/>
                <w:bottom w:val="none" w:sz="0" w:space="0" w:color="auto"/>
                <w:right w:val="none" w:sz="0" w:space="0" w:color="auto"/>
              </w:divBdr>
            </w:div>
          </w:divsChild>
        </w:div>
        <w:div w:id="2029477271">
          <w:marLeft w:val="0"/>
          <w:marRight w:val="0"/>
          <w:marTop w:val="0"/>
          <w:marBottom w:val="0"/>
          <w:divBdr>
            <w:top w:val="none" w:sz="0" w:space="0" w:color="auto"/>
            <w:left w:val="none" w:sz="0" w:space="0" w:color="auto"/>
            <w:bottom w:val="none" w:sz="0" w:space="0" w:color="auto"/>
            <w:right w:val="none" w:sz="0" w:space="0" w:color="auto"/>
          </w:divBdr>
          <w:divsChild>
            <w:div w:id="1980455281">
              <w:marLeft w:val="0"/>
              <w:marRight w:val="0"/>
              <w:marTop w:val="0"/>
              <w:marBottom w:val="0"/>
              <w:divBdr>
                <w:top w:val="none" w:sz="0" w:space="0" w:color="auto"/>
                <w:left w:val="none" w:sz="0" w:space="0" w:color="auto"/>
                <w:bottom w:val="none" w:sz="0" w:space="0" w:color="auto"/>
                <w:right w:val="none" w:sz="0" w:space="0" w:color="auto"/>
              </w:divBdr>
            </w:div>
            <w:div w:id="2030448498">
              <w:marLeft w:val="0"/>
              <w:marRight w:val="0"/>
              <w:marTop w:val="0"/>
              <w:marBottom w:val="0"/>
              <w:divBdr>
                <w:top w:val="none" w:sz="0" w:space="0" w:color="auto"/>
                <w:left w:val="none" w:sz="0" w:space="0" w:color="auto"/>
                <w:bottom w:val="none" w:sz="0" w:space="0" w:color="auto"/>
                <w:right w:val="none" w:sz="0" w:space="0" w:color="auto"/>
              </w:divBdr>
            </w:div>
            <w:div w:id="1053430424">
              <w:marLeft w:val="0"/>
              <w:marRight w:val="0"/>
              <w:marTop w:val="0"/>
              <w:marBottom w:val="0"/>
              <w:divBdr>
                <w:top w:val="none" w:sz="0" w:space="0" w:color="auto"/>
                <w:left w:val="none" w:sz="0" w:space="0" w:color="auto"/>
                <w:bottom w:val="none" w:sz="0" w:space="0" w:color="auto"/>
                <w:right w:val="none" w:sz="0" w:space="0" w:color="auto"/>
              </w:divBdr>
            </w:div>
            <w:div w:id="1963614705">
              <w:marLeft w:val="0"/>
              <w:marRight w:val="0"/>
              <w:marTop w:val="0"/>
              <w:marBottom w:val="0"/>
              <w:divBdr>
                <w:top w:val="none" w:sz="0" w:space="0" w:color="auto"/>
                <w:left w:val="none" w:sz="0" w:space="0" w:color="auto"/>
                <w:bottom w:val="none" w:sz="0" w:space="0" w:color="auto"/>
                <w:right w:val="none" w:sz="0" w:space="0" w:color="auto"/>
              </w:divBdr>
            </w:div>
            <w:div w:id="1539275544">
              <w:marLeft w:val="0"/>
              <w:marRight w:val="0"/>
              <w:marTop w:val="0"/>
              <w:marBottom w:val="0"/>
              <w:divBdr>
                <w:top w:val="none" w:sz="0" w:space="0" w:color="auto"/>
                <w:left w:val="none" w:sz="0" w:space="0" w:color="auto"/>
                <w:bottom w:val="none" w:sz="0" w:space="0" w:color="auto"/>
                <w:right w:val="none" w:sz="0" w:space="0" w:color="auto"/>
              </w:divBdr>
            </w:div>
          </w:divsChild>
        </w:div>
        <w:div w:id="1156342145">
          <w:marLeft w:val="0"/>
          <w:marRight w:val="0"/>
          <w:marTop w:val="0"/>
          <w:marBottom w:val="0"/>
          <w:divBdr>
            <w:top w:val="none" w:sz="0" w:space="0" w:color="auto"/>
            <w:left w:val="none" w:sz="0" w:space="0" w:color="auto"/>
            <w:bottom w:val="none" w:sz="0" w:space="0" w:color="auto"/>
            <w:right w:val="none" w:sz="0" w:space="0" w:color="auto"/>
          </w:divBdr>
          <w:divsChild>
            <w:div w:id="1211530020">
              <w:marLeft w:val="0"/>
              <w:marRight w:val="0"/>
              <w:marTop w:val="0"/>
              <w:marBottom w:val="0"/>
              <w:divBdr>
                <w:top w:val="none" w:sz="0" w:space="0" w:color="auto"/>
                <w:left w:val="none" w:sz="0" w:space="0" w:color="auto"/>
                <w:bottom w:val="none" w:sz="0" w:space="0" w:color="auto"/>
                <w:right w:val="none" w:sz="0" w:space="0" w:color="auto"/>
              </w:divBdr>
            </w:div>
            <w:div w:id="534006941">
              <w:marLeft w:val="0"/>
              <w:marRight w:val="0"/>
              <w:marTop w:val="0"/>
              <w:marBottom w:val="0"/>
              <w:divBdr>
                <w:top w:val="none" w:sz="0" w:space="0" w:color="auto"/>
                <w:left w:val="none" w:sz="0" w:space="0" w:color="auto"/>
                <w:bottom w:val="none" w:sz="0" w:space="0" w:color="auto"/>
                <w:right w:val="none" w:sz="0" w:space="0" w:color="auto"/>
              </w:divBdr>
            </w:div>
            <w:div w:id="1792356333">
              <w:marLeft w:val="0"/>
              <w:marRight w:val="0"/>
              <w:marTop w:val="0"/>
              <w:marBottom w:val="0"/>
              <w:divBdr>
                <w:top w:val="none" w:sz="0" w:space="0" w:color="auto"/>
                <w:left w:val="none" w:sz="0" w:space="0" w:color="auto"/>
                <w:bottom w:val="none" w:sz="0" w:space="0" w:color="auto"/>
                <w:right w:val="none" w:sz="0" w:space="0" w:color="auto"/>
              </w:divBdr>
            </w:div>
            <w:div w:id="1012074640">
              <w:marLeft w:val="0"/>
              <w:marRight w:val="0"/>
              <w:marTop w:val="0"/>
              <w:marBottom w:val="0"/>
              <w:divBdr>
                <w:top w:val="none" w:sz="0" w:space="0" w:color="auto"/>
                <w:left w:val="none" w:sz="0" w:space="0" w:color="auto"/>
                <w:bottom w:val="none" w:sz="0" w:space="0" w:color="auto"/>
                <w:right w:val="none" w:sz="0" w:space="0" w:color="auto"/>
              </w:divBdr>
            </w:div>
            <w:div w:id="1725367024">
              <w:marLeft w:val="0"/>
              <w:marRight w:val="0"/>
              <w:marTop w:val="0"/>
              <w:marBottom w:val="0"/>
              <w:divBdr>
                <w:top w:val="none" w:sz="0" w:space="0" w:color="auto"/>
                <w:left w:val="none" w:sz="0" w:space="0" w:color="auto"/>
                <w:bottom w:val="none" w:sz="0" w:space="0" w:color="auto"/>
                <w:right w:val="none" w:sz="0" w:space="0" w:color="auto"/>
              </w:divBdr>
            </w:div>
          </w:divsChild>
        </w:div>
        <w:div w:id="1225261414">
          <w:marLeft w:val="0"/>
          <w:marRight w:val="0"/>
          <w:marTop w:val="0"/>
          <w:marBottom w:val="0"/>
          <w:divBdr>
            <w:top w:val="none" w:sz="0" w:space="0" w:color="auto"/>
            <w:left w:val="none" w:sz="0" w:space="0" w:color="auto"/>
            <w:bottom w:val="none" w:sz="0" w:space="0" w:color="auto"/>
            <w:right w:val="none" w:sz="0" w:space="0" w:color="auto"/>
          </w:divBdr>
          <w:divsChild>
            <w:div w:id="2088186438">
              <w:marLeft w:val="0"/>
              <w:marRight w:val="0"/>
              <w:marTop w:val="0"/>
              <w:marBottom w:val="0"/>
              <w:divBdr>
                <w:top w:val="none" w:sz="0" w:space="0" w:color="auto"/>
                <w:left w:val="none" w:sz="0" w:space="0" w:color="auto"/>
                <w:bottom w:val="none" w:sz="0" w:space="0" w:color="auto"/>
                <w:right w:val="none" w:sz="0" w:space="0" w:color="auto"/>
              </w:divBdr>
            </w:div>
            <w:div w:id="747577097">
              <w:marLeft w:val="0"/>
              <w:marRight w:val="0"/>
              <w:marTop w:val="0"/>
              <w:marBottom w:val="0"/>
              <w:divBdr>
                <w:top w:val="none" w:sz="0" w:space="0" w:color="auto"/>
                <w:left w:val="none" w:sz="0" w:space="0" w:color="auto"/>
                <w:bottom w:val="none" w:sz="0" w:space="0" w:color="auto"/>
                <w:right w:val="none" w:sz="0" w:space="0" w:color="auto"/>
              </w:divBdr>
            </w:div>
            <w:div w:id="353652005">
              <w:marLeft w:val="0"/>
              <w:marRight w:val="0"/>
              <w:marTop w:val="0"/>
              <w:marBottom w:val="0"/>
              <w:divBdr>
                <w:top w:val="none" w:sz="0" w:space="0" w:color="auto"/>
                <w:left w:val="none" w:sz="0" w:space="0" w:color="auto"/>
                <w:bottom w:val="none" w:sz="0" w:space="0" w:color="auto"/>
                <w:right w:val="none" w:sz="0" w:space="0" w:color="auto"/>
              </w:divBdr>
            </w:div>
            <w:div w:id="743070105">
              <w:marLeft w:val="0"/>
              <w:marRight w:val="0"/>
              <w:marTop w:val="0"/>
              <w:marBottom w:val="0"/>
              <w:divBdr>
                <w:top w:val="none" w:sz="0" w:space="0" w:color="auto"/>
                <w:left w:val="none" w:sz="0" w:space="0" w:color="auto"/>
                <w:bottom w:val="none" w:sz="0" w:space="0" w:color="auto"/>
                <w:right w:val="none" w:sz="0" w:space="0" w:color="auto"/>
              </w:divBdr>
            </w:div>
            <w:div w:id="2044475034">
              <w:marLeft w:val="0"/>
              <w:marRight w:val="0"/>
              <w:marTop w:val="0"/>
              <w:marBottom w:val="0"/>
              <w:divBdr>
                <w:top w:val="none" w:sz="0" w:space="0" w:color="auto"/>
                <w:left w:val="none" w:sz="0" w:space="0" w:color="auto"/>
                <w:bottom w:val="none" w:sz="0" w:space="0" w:color="auto"/>
                <w:right w:val="none" w:sz="0" w:space="0" w:color="auto"/>
              </w:divBdr>
            </w:div>
          </w:divsChild>
        </w:div>
        <w:div w:id="932590186">
          <w:marLeft w:val="0"/>
          <w:marRight w:val="0"/>
          <w:marTop w:val="0"/>
          <w:marBottom w:val="0"/>
          <w:divBdr>
            <w:top w:val="none" w:sz="0" w:space="0" w:color="auto"/>
            <w:left w:val="none" w:sz="0" w:space="0" w:color="auto"/>
            <w:bottom w:val="none" w:sz="0" w:space="0" w:color="auto"/>
            <w:right w:val="none" w:sz="0" w:space="0" w:color="auto"/>
          </w:divBdr>
          <w:divsChild>
            <w:div w:id="1365785364">
              <w:marLeft w:val="0"/>
              <w:marRight w:val="0"/>
              <w:marTop w:val="0"/>
              <w:marBottom w:val="0"/>
              <w:divBdr>
                <w:top w:val="none" w:sz="0" w:space="0" w:color="auto"/>
                <w:left w:val="none" w:sz="0" w:space="0" w:color="auto"/>
                <w:bottom w:val="none" w:sz="0" w:space="0" w:color="auto"/>
                <w:right w:val="none" w:sz="0" w:space="0" w:color="auto"/>
              </w:divBdr>
            </w:div>
            <w:div w:id="2129007074">
              <w:marLeft w:val="0"/>
              <w:marRight w:val="0"/>
              <w:marTop w:val="0"/>
              <w:marBottom w:val="0"/>
              <w:divBdr>
                <w:top w:val="none" w:sz="0" w:space="0" w:color="auto"/>
                <w:left w:val="none" w:sz="0" w:space="0" w:color="auto"/>
                <w:bottom w:val="none" w:sz="0" w:space="0" w:color="auto"/>
                <w:right w:val="none" w:sz="0" w:space="0" w:color="auto"/>
              </w:divBdr>
            </w:div>
            <w:div w:id="1348141080">
              <w:marLeft w:val="0"/>
              <w:marRight w:val="0"/>
              <w:marTop w:val="0"/>
              <w:marBottom w:val="0"/>
              <w:divBdr>
                <w:top w:val="none" w:sz="0" w:space="0" w:color="auto"/>
                <w:left w:val="none" w:sz="0" w:space="0" w:color="auto"/>
                <w:bottom w:val="none" w:sz="0" w:space="0" w:color="auto"/>
                <w:right w:val="none" w:sz="0" w:space="0" w:color="auto"/>
              </w:divBdr>
            </w:div>
            <w:div w:id="1492214290">
              <w:marLeft w:val="0"/>
              <w:marRight w:val="0"/>
              <w:marTop w:val="0"/>
              <w:marBottom w:val="0"/>
              <w:divBdr>
                <w:top w:val="none" w:sz="0" w:space="0" w:color="auto"/>
                <w:left w:val="none" w:sz="0" w:space="0" w:color="auto"/>
                <w:bottom w:val="none" w:sz="0" w:space="0" w:color="auto"/>
                <w:right w:val="none" w:sz="0" w:space="0" w:color="auto"/>
              </w:divBdr>
            </w:div>
            <w:div w:id="1225216754">
              <w:marLeft w:val="0"/>
              <w:marRight w:val="0"/>
              <w:marTop w:val="0"/>
              <w:marBottom w:val="0"/>
              <w:divBdr>
                <w:top w:val="none" w:sz="0" w:space="0" w:color="auto"/>
                <w:left w:val="none" w:sz="0" w:space="0" w:color="auto"/>
                <w:bottom w:val="none" w:sz="0" w:space="0" w:color="auto"/>
                <w:right w:val="none" w:sz="0" w:space="0" w:color="auto"/>
              </w:divBdr>
            </w:div>
          </w:divsChild>
        </w:div>
        <w:div w:id="2010524556">
          <w:marLeft w:val="0"/>
          <w:marRight w:val="0"/>
          <w:marTop w:val="0"/>
          <w:marBottom w:val="0"/>
          <w:divBdr>
            <w:top w:val="none" w:sz="0" w:space="0" w:color="auto"/>
            <w:left w:val="none" w:sz="0" w:space="0" w:color="auto"/>
            <w:bottom w:val="none" w:sz="0" w:space="0" w:color="auto"/>
            <w:right w:val="none" w:sz="0" w:space="0" w:color="auto"/>
          </w:divBdr>
          <w:divsChild>
            <w:div w:id="2064674965">
              <w:marLeft w:val="0"/>
              <w:marRight w:val="0"/>
              <w:marTop w:val="0"/>
              <w:marBottom w:val="0"/>
              <w:divBdr>
                <w:top w:val="none" w:sz="0" w:space="0" w:color="auto"/>
                <w:left w:val="none" w:sz="0" w:space="0" w:color="auto"/>
                <w:bottom w:val="none" w:sz="0" w:space="0" w:color="auto"/>
                <w:right w:val="none" w:sz="0" w:space="0" w:color="auto"/>
              </w:divBdr>
            </w:div>
            <w:div w:id="1213889088">
              <w:marLeft w:val="0"/>
              <w:marRight w:val="0"/>
              <w:marTop w:val="0"/>
              <w:marBottom w:val="0"/>
              <w:divBdr>
                <w:top w:val="none" w:sz="0" w:space="0" w:color="auto"/>
                <w:left w:val="none" w:sz="0" w:space="0" w:color="auto"/>
                <w:bottom w:val="none" w:sz="0" w:space="0" w:color="auto"/>
                <w:right w:val="none" w:sz="0" w:space="0" w:color="auto"/>
              </w:divBdr>
            </w:div>
            <w:div w:id="109008428">
              <w:marLeft w:val="0"/>
              <w:marRight w:val="0"/>
              <w:marTop w:val="0"/>
              <w:marBottom w:val="0"/>
              <w:divBdr>
                <w:top w:val="none" w:sz="0" w:space="0" w:color="auto"/>
                <w:left w:val="none" w:sz="0" w:space="0" w:color="auto"/>
                <w:bottom w:val="none" w:sz="0" w:space="0" w:color="auto"/>
                <w:right w:val="none" w:sz="0" w:space="0" w:color="auto"/>
              </w:divBdr>
            </w:div>
            <w:div w:id="1485928845">
              <w:marLeft w:val="0"/>
              <w:marRight w:val="0"/>
              <w:marTop w:val="0"/>
              <w:marBottom w:val="0"/>
              <w:divBdr>
                <w:top w:val="none" w:sz="0" w:space="0" w:color="auto"/>
                <w:left w:val="none" w:sz="0" w:space="0" w:color="auto"/>
                <w:bottom w:val="none" w:sz="0" w:space="0" w:color="auto"/>
                <w:right w:val="none" w:sz="0" w:space="0" w:color="auto"/>
              </w:divBdr>
            </w:div>
            <w:div w:id="189993204">
              <w:marLeft w:val="0"/>
              <w:marRight w:val="0"/>
              <w:marTop w:val="0"/>
              <w:marBottom w:val="0"/>
              <w:divBdr>
                <w:top w:val="none" w:sz="0" w:space="0" w:color="auto"/>
                <w:left w:val="none" w:sz="0" w:space="0" w:color="auto"/>
                <w:bottom w:val="none" w:sz="0" w:space="0" w:color="auto"/>
                <w:right w:val="none" w:sz="0" w:space="0" w:color="auto"/>
              </w:divBdr>
            </w:div>
          </w:divsChild>
        </w:div>
        <w:div w:id="1402868792">
          <w:marLeft w:val="0"/>
          <w:marRight w:val="0"/>
          <w:marTop w:val="0"/>
          <w:marBottom w:val="0"/>
          <w:divBdr>
            <w:top w:val="none" w:sz="0" w:space="0" w:color="auto"/>
            <w:left w:val="none" w:sz="0" w:space="0" w:color="auto"/>
            <w:bottom w:val="none" w:sz="0" w:space="0" w:color="auto"/>
            <w:right w:val="none" w:sz="0" w:space="0" w:color="auto"/>
          </w:divBdr>
          <w:divsChild>
            <w:div w:id="2088766585">
              <w:marLeft w:val="0"/>
              <w:marRight w:val="0"/>
              <w:marTop w:val="0"/>
              <w:marBottom w:val="0"/>
              <w:divBdr>
                <w:top w:val="none" w:sz="0" w:space="0" w:color="auto"/>
                <w:left w:val="none" w:sz="0" w:space="0" w:color="auto"/>
                <w:bottom w:val="none" w:sz="0" w:space="0" w:color="auto"/>
                <w:right w:val="none" w:sz="0" w:space="0" w:color="auto"/>
              </w:divBdr>
            </w:div>
            <w:div w:id="1401364000">
              <w:marLeft w:val="0"/>
              <w:marRight w:val="0"/>
              <w:marTop w:val="0"/>
              <w:marBottom w:val="0"/>
              <w:divBdr>
                <w:top w:val="none" w:sz="0" w:space="0" w:color="auto"/>
                <w:left w:val="none" w:sz="0" w:space="0" w:color="auto"/>
                <w:bottom w:val="none" w:sz="0" w:space="0" w:color="auto"/>
                <w:right w:val="none" w:sz="0" w:space="0" w:color="auto"/>
              </w:divBdr>
            </w:div>
            <w:div w:id="824392377">
              <w:marLeft w:val="0"/>
              <w:marRight w:val="0"/>
              <w:marTop w:val="0"/>
              <w:marBottom w:val="0"/>
              <w:divBdr>
                <w:top w:val="none" w:sz="0" w:space="0" w:color="auto"/>
                <w:left w:val="none" w:sz="0" w:space="0" w:color="auto"/>
                <w:bottom w:val="none" w:sz="0" w:space="0" w:color="auto"/>
                <w:right w:val="none" w:sz="0" w:space="0" w:color="auto"/>
              </w:divBdr>
            </w:div>
            <w:div w:id="1351029828">
              <w:marLeft w:val="0"/>
              <w:marRight w:val="0"/>
              <w:marTop w:val="0"/>
              <w:marBottom w:val="0"/>
              <w:divBdr>
                <w:top w:val="none" w:sz="0" w:space="0" w:color="auto"/>
                <w:left w:val="none" w:sz="0" w:space="0" w:color="auto"/>
                <w:bottom w:val="none" w:sz="0" w:space="0" w:color="auto"/>
                <w:right w:val="none" w:sz="0" w:space="0" w:color="auto"/>
              </w:divBdr>
            </w:div>
            <w:div w:id="18824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15432">
      <w:bodyDiv w:val="1"/>
      <w:marLeft w:val="0"/>
      <w:marRight w:val="0"/>
      <w:marTop w:val="0"/>
      <w:marBottom w:val="0"/>
      <w:divBdr>
        <w:top w:val="none" w:sz="0" w:space="0" w:color="auto"/>
        <w:left w:val="none" w:sz="0" w:space="0" w:color="auto"/>
        <w:bottom w:val="none" w:sz="0" w:space="0" w:color="auto"/>
        <w:right w:val="none" w:sz="0" w:space="0" w:color="auto"/>
      </w:divBdr>
      <w:divsChild>
        <w:div w:id="1099449285">
          <w:marLeft w:val="0"/>
          <w:marRight w:val="0"/>
          <w:marTop w:val="0"/>
          <w:marBottom w:val="0"/>
          <w:divBdr>
            <w:top w:val="none" w:sz="0" w:space="0" w:color="auto"/>
            <w:left w:val="none" w:sz="0" w:space="0" w:color="auto"/>
            <w:bottom w:val="none" w:sz="0" w:space="0" w:color="auto"/>
            <w:right w:val="none" w:sz="0" w:space="0" w:color="auto"/>
          </w:divBdr>
        </w:div>
        <w:div w:id="813762062">
          <w:marLeft w:val="0"/>
          <w:marRight w:val="0"/>
          <w:marTop w:val="0"/>
          <w:marBottom w:val="0"/>
          <w:divBdr>
            <w:top w:val="none" w:sz="0" w:space="0" w:color="auto"/>
            <w:left w:val="none" w:sz="0" w:space="0" w:color="auto"/>
            <w:bottom w:val="none" w:sz="0" w:space="0" w:color="auto"/>
            <w:right w:val="none" w:sz="0" w:space="0" w:color="auto"/>
          </w:divBdr>
        </w:div>
        <w:div w:id="1819803650">
          <w:marLeft w:val="0"/>
          <w:marRight w:val="0"/>
          <w:marTop w:val="0"/>
          <w:marBottom w:val="0"/>
          <w:divBdr>
            <w:top w:val="none" w:sz="0" w:space="0" w:color="auto"/>
            <w:left w:val="none" w:sz="0" w:space="0" w:color="auto"/>
            <w:bottom w:val="none" w:sz="0" w:space="0" w:color="auto"/>
            <w:right w:val="none" w:sz="0" w:space="0" w:color="auto"/>
          </w:divBdr>
        </w:div>
        <w:div w:id="1293750807">
          <w:marLeft w:val="0"/>
          <w:marRight w:val="0"/>
          <w:marTop w:val="0"/>
          <w:marBottom w:val="0"/>
          <w:divBdr>
            <w:top w:val="none" w:sz="0" w:space="0" w:color="auto"/>
            <w:left w:val="none" w:sz="0" w:space="0" w:color="auto"/>
            <w:bottom w:val="none" w:sz="0" w:space="0" w:color="auto"/>
            <w:right w:val="none" w:sz="0" w:space="0" w:color="auto"/>
          </w:divBdr>
        </w:div>
        <w:div w:id="127358062">
          <w:marLeft w:val="0"/>
          <w:marRight w:val="0"/>
          <w:marTop w:val="0"/>
          <w:marBottom w:val="0"/>
          <w:divBdr>
            <w:top w:val="none" w:sz="0" w:space="0" w:color="auto"/>
            <w:left w:val="none" w:sz="0" w:space="0" w:color="auto"/>
            <w:bottom w:val="none" w:sz="0" w:space="0" w:color="auto"/>
            <w:right w:val="none" w:sz="0" w:space="0" w:color="auto"/>
          </w:divBdr>
        </w:div>
        <w:div w:id="477307001">
          <w:marLeft w:val="0"/>
          <w:marRight w:val="0"/>
          <w:marTop w:val="0"/>
          <w:marBottom w:val="0"/>
          <w:divBdr>
            <w:top w:val="none" w:sz="0" w:space="0" w:color="auto"/>
            <w:left w:val="none" w:sz="0" w:space="0" w:color="auto"/>
            <w:bottom w:val="none" w:sz="0" w:space="0" w:color="auto"/>
            <w:right w:val="none" w:sz="0" w:space="0" w:color="auto"/>
          </w:divBdr>
        </w:div>
        <w:div w:id="1116370944">
          <w:marLeft w:val="0"/>
          <w:marRight w:val="0"/>
          <w:marTop w:val="0"/>
          <w:marBottom w:val="0"/>
          <w:divBdr>
            <w:top w:val="none" w:sz="0" w:space="0" w:color="auto"/>
            <w:left w:val="none" w:sz="0" w:space="0" w:color="auto"/>
            <w:bottom w:val="none" w:sz="0" w:space="0" w:color="auto"/>
            <w:right w:val="none" w:sz="0" w:space="0" w:color="auto"/>
          </w:divBdr>
        </w:div>
        <w:div w:id="718283977">
          <w:marLeft w:val="0"/>
          <w:marRight w:val="0"/>
          <w:marTop w:val="0"/>
          <w:marBottom w:val="0"/>
          <w:divBdr>
            <w:top w:val="none" w:sz="0" w:space="0" w:color="auto"/>
            <w:left w:val="none" w:sz="0" w:space="0" w:color="auto"/>
            <w:bottom w:val="none" w:sz="0" w:space="0" w:color="auto"/>
            <w:right w:val="none" w:sz="0" w:space="0" w:color="auto"/>
          </w:divBdr>
        </w:div>
        <w:div w:id="195168434">
          <w:marLeft w:val="0"/>
          <w:marRight w:val="0"/>
          <w:marTop w:val="0"/>
          <w:marBottom w:val="0"/>
          <w:divBdr>
            <w:top w:val="none" w:sz="0" w:space="0" w:color="auto"/>
            <w:left w:val="none" w:sz="0" w:space="0" w:color="auto"/>
            <w:bottom w:val="none" w:sz="0" w:space="0" w:color="auto"/>
            <w:right w:val="none" w:sz="0" w:space="0" w:color="auto"/>
          </w:divBdr>
        </w:div>
        <w:div w:id="1542471254">
          <w:marLeft w:val="0"/>
          <w:marRight w:val="0"/>
          <w:marTop w:val="0"/>
          <w:marBottom w:val="0"/>
          <w:divBdr>
            <w:top w:val="none" w:sz="0" w:space="0" w:color="auto"/>
            <w:left w:val="none" w:sz="0" w:space="0" w:color="auto"/>
            <w:bottom w:val="none" w:sz="0" w:space="0" w:color="auto"/>
            <w:right w:val="none" w:sz="0" w:space="0" w:color="auto"/>
          </w:divBdr>
        </w:div>
        <w:div w:id="233592207">
          <w:marLeft w:val="0"/>
          <w:marRight w:val="0"/>
          <w:marTop w:val="0"/>
          <w:marBottom w:val="0"/>
          <w:divBdr>
            <w:top w:val="none" w:sz="0" w:space="0" w:color="auto"/>
            <w:left w:val="none" w:sz="0" w:space="0" w:color="auto"/>
            <w:bottom w:val="none" w:sz="0" w:space="0" w:color="auto"/>
            <w:right w:val="none" w:sz="0" w:space="0" w:color="auto"/>
          </w:divBdr>
        </w:div>
        <w:div w:id="1632126334">
          <w:marLeft w:val="0"/>
          <w:marRight w:val="0"/>
          <w:marTop w:val="0"/>
          <w:marBottom w:val="0"/>
          <w:divBdr>
            <w:top w:val="none" w:sz="0" w:space="0" w:color="auto"/>
            <w:left w:val="none" w:sz="0" w:space="0" w:color="auto"/>
            <w:bottom w:val="none" w:sz="0" w:space="0" w:color="auto"/>
            <w:right w:val="none" w:sz="0" w:space="0" w:color="auto"/>
          </w:divBdr>
        </w:div>
        <w:div w:id="1899781290">
          <w:marLeft w:val="0"/>
          <w:marRight w:val="0"/>
          <w:marTop w:val="0"/>
          <w:marBottom w:val="0"/>
          <w:divBdr>
            <w:top w:val="none" w:sz="0" w:space="0" w:color="auto"/>
            <w:left w:val="none" w:sz="0" w:space="0" w:color="auto"/>
            <w:bottom w:val="none" w:sz="0" w:space="0" w:color="auto"/>
            <w:right w:val="none" w:sz="0" w:space="0" w:color="auto"/>
          </w:divBdr>
        </w:div>
        <w:div w:id="1770199832">
          <w:marLeft w:val="0"/>
          <w:marRight w:val="0"/>
          <w:marTop w:val="0"/>
          <w:marBottom w:val="0"/>
          <w:divBdr>
            <w:top w:val="none" w:sz="0" w:space="0" w:color="auto"/>
            <w:left w:val="none" w:sz="0" w:space="0" w:color="auto"/>
            <w:bottom w:val="none" w:sz="0" w:space="0" w:color="auto"/>
            <w:right w:val="none" w:sz="0" w:space="0" w:color="auto"/>
          </w:divBdr>
        </w:div>
        <w:div w:id="1434475624">
          <w:marLeft w:val="0"/>
          <w:marRight w:val="0"/>
          <w:marTop w:val="0"/>
          <w:marBottom w:val="0"/>
          <w:divBdr>
            <w:top w:val="none" w:sz="0" w:space="0" w:color="auto"/>
            <w:left w:val="none" w:sz="0" w:space="0" w:color="auto"/>
            <w:bottom w:val="none" w:sz="0" w:space="0" w:color="auto"/>
            <w:right w:val="none" w:sz="0" w:space="0" w:color="auto"/>
          </w:divBdr>
        </w:div>
        <w:div w:id="894194840">
          <w:marLeft w:val="0"/>
          <w:marRight w:val="0"/>
          <w:marTop w:val="0"/>
          <w:marBottom w:val="0"/>
          <w:divBdr>
            <w:top w:val="none" w:sz="0" w:space="0" w:color="auto"/>
            <w:left w:val="none" w:sz="0" w:space="0" w:color="auto"/>
            <w:bottom w:val="none" w:sz="0" w:space="0" w:color="auto"/>
            <w:right w:val="none" w:sz="0" w:space="0" w:color="auto"/>
          </w:divBdr>
        </w:div>
        <w:div w:id="1944147779">
          <w:marLeft w:val="0"/>
          <w:marRight w:val="0"/>
          <w:marTop w:val="0"/>
          <w:marBottom w:val="0"/>
          <w:divBdr>
            <w:top w:val="none" w:sz="0" w:space="0" w:color="auto"/>
            <w:left w:val="none" w:sz="0" w:space="0" w:color="auto"/>
            <w:bottom w:val="none" w:sz="0" w:space="0" w:color="auto"/>
            <w:right w:val="none" w:sz="0" w:space="0" w:color="auto"/>
          </w:divBdr>
        </w:div>
        <w:div w:id="947617411">
          <w:marLeft w:val="0"/>
          <w:marRight w:val="0"/>
          <w:marTop w:val="0"/>
          <w:marBottom w:val="0"/>
          <w:divBdr>
            <w:top w:val="none" w:sz="0" w:space="0" w:color="auto"/>
            <w:left w:val="none" w:sz="0" w:space="0" w:color="auto"/>
            <w:bottom w:val="none" w:sz="0" w:space="0" w:color="auto"/>
            <w:right w:val="none" w:sz="0" w:space="0" w:color="auto"/>
          </w:divBdr>
        </w:div>
        <w:div w:id="1826119520">
          <w:marLeft w:val="0"/>
          <w:marRight w:val="0"/>
          <w:marTop w:val="0"/>
          <w:marBottom w:val="0"/>
          <w:divBdr>
            <w:top w:val="none" w:sz="0" w:space="0" w:color="auto"/>
            <w:left w:val="none" w:sz="0" w:space="0" w:color="auto"/>
            <w:bottom w:val="none" w:sz="0" w:space="0" w:color="auto"/>
            <w:right w:val="none" w:sz="0" w:space="0" w:color="auto"/>
          </w:divBdr>
        </w:div>
        <w:div w:id="971330078">
          <w:marLeft w:val="0"/>
          <w:marRight w:val="0"/>
          <w:marTop w:val="0"/>
          <w:marBottom w:val="0"/>
          <w:divBdr>
            <w:top w:val="none" w:sz="0" w:space="0" w:color="auto"/>
            <w:left w:val="none" w:sz="0" w:space="0" w:color="auto"/>
            <w:bottom w:val="none" w:sz="0" w:space="0" w:color="auto"/>
            <w:right w:val="none" w:sz="0" w:space="0" w:color="auto"/>
          </w:divBdr>
        </w:div>
        <w:div w:id="1171603805">
          <w:marLeft w:val="0"/>
          <w:marRight w:val="0"/>
          <w:marTop w:val="0"/>
          <w:marBottom w:val="0"/>
          <w:divBdr>
            <w:top w:val="none" w:sz="0" w:space="0" w:color="auto"/>
            <w:left w:val="none" w:sz="0" w:space="0" w:color="auto"/>
            <w:bottom w:val="none" w:sz="0" w:space="0" w:color="auto"/>
            <w:right w:val="none" w:sz="0" w:space="0" w:color="auto"/>
          </w:divBdr>
        </w:div>
        <w:div w:id="758334571">
          <w:marLeft w:val="0"/>
          <w:marRight w:val="0"/>
          <w:marTop w:val="0"/>
          <w:marBottom w:val="0"/>
          <w:divBdr>
            <w:top w:val="none" w:sz="0" w:space="0" w:color="auto"/>
            <w:left w:val="none" w:sz="0" w:space="0" w:color="auto"/>
            <w:bottom w:val="none" w:sz="0" w:space="0" w:color="auto"/>
            <w:right w:val="none" w:sz="0" w:space="0" w:color="auto"/>
          </w:divBdr>
        </w:div>
        <w:div w:id="1794134366">
          <w:marLeft w:val="0"/>
          <w:marRight w:val="0"/>
          <w:marTop w:val="0"/>
          <w:marBottom w:val="0"/>
          <w:divBdr>
            <w:top w:val="none" w:sz="0" w:space="0" w:color="auto"/>
            <w:left w:val="none" w:sz="0" w:space="0" w:color="auto"/>
            <w:bottom w:val="none" w:sz="0" w:space="0" w:color="auto"/>
            <w:right w:val="none" w:sz="0" w:space="0" w:color="auto"/>
          </w:divBdr>
        </w:div>
        <w:div w:id="2058771807">
          <w:marLeft w:val="0"/>
          <w:marRight w:val="0"/>
          <w:marTop w:val="0"/>
          <w:marBottom w:val="0"/>
          <w:divBdr>
            <w:top w:val="none" w:sz="0" w:space="0" w:color="auto"/>
            <w:left w:val="none" w:sz="0" w:space="0" w:color="auto"/>
            <w:bottom w:val="none" w:sz="0" w:space="0" w:color="auto"/>
            <w:right w:val="none" w:sz="0" w:space="0" w:color="auto"/>
          </w:divBdr>
        </w:div>
        <w:div w:id="1642689911">
          <w:marLeft w:val="0"/>
          <w:marRight w:val="0"/>
          <w:marTop w:val="0"/>
          <w:marBottom w:val="0"/>
          <w:divBdr>
            <w:top w:val="none" w:sz="0" w:space="0" w:color="auto"/>
            <w:left w:val="none" w:sz="0" w:space="0" w:color="auto"/>
            <w:bottom w:val="none" w:sz="0" w:space="0" w:color="auto"/>
            <w:right w:val="none" w:sz="0" w:space="0" w:color="auto"/>
          </w:divBdr>
        </w:div>
        <w:div w:id="1725061206">
          <w:marLeft w:val="0"/>
          <w:marRight w:val="0"/>
          <w:marTop w:val="0"/>
          <w:marBottom w:val="0"/>
          <w:divBdr>
            <w:top w:val="none" w:sz="0" w:space="0" w:color="auto"/>
            <w:left w:val="none" w:sz="0" w:space="0" w:color="auto"/>
            <w:bottom w:val="none" w:sz="0" w:space="0" w:color="auto"/>
            <w:right w:val="none" w:sz="0" w:space="0" w:color="auto"/>
          </w:divBdr>
        </w:div>
        <w:div w:id="1462335691">
          <w:marLeft w:val="0"/>
          <w:marRight w:val="0"/>
          <w:marTop w:val="0"/>
          <w:marBottom w:val="0"/>
          <w:divBdr>
            <w:top w:val="none" w:sz="0" w:space="0" w:color="auto"/>
            <w:left w:val="none" w:sz="0" w:space="0" w:color="auto"/>
            <w:bottom w:val="none" w:sz="0" w:space="0" w:color="auto"/>
            <w:right w:val="none" w:sz="0" w:space="0" w:color="auto"/>
          </w:divBdr>
        </w:div>
        <w:div w:id="285165075">
          <w:marLeft w:val="0"/>
          <w:marRight w:val="0"/>
          <w:marTop w:val="0"/>
          <w:marBottom w:val="0"/>
          <w:divBdr>
            <w:top w:val="none" w:sz="0" w:space="0" w:color="auto"/>
            <w:left w:val="none" w:sz="0" w:space="0" w:color="auto"/>
            <w:bottom w:val="none" w:sz="0" w:space="0" w:color="auto"/>
            <w:right w:val="none" w:sz="0" w:space="0" w:color="auto"/>
          </w:divBdr>
        </w:div>
        <w:div w:id="1519925615">
          <w:marLeft w:val="0"/>
          <w:marRight w:val="0"/>
          <w:marTop w:val="0"/>
          <w:marBottom w:val="0"/>
          <w:divBdr>
            <w:top w:val="none" w:sz="0" w:space="0" w:color="auto"/>
            <w:left w:val="none" w:sz="0" w:space="0" w:color="auto"/>
            <w:bottom w:val="none" w:sz="0" w:space="0" w:color="auto"/>
            <w:right w:val="none" w:sz="0" w:space="0" w:color="auto"/>
          </w:divBdr>
        </w:div>
        <w:div w:id="1757440542">
          <w:marLeft w:val="0"/>
          <w:marRight w:val="0"/>
          <w:marTop w:val="0"/>
          <w:marBottom w:val="0"/>
          <w:divBdr>
            <w:top w:val="none" w:sz="0" w:space="0" w:color="auto"/>
            <w:left w:val="none" w:sz="0" w:space="0" w:color="auto"/>
            <w:bottom w:val="none" w:sz="0" w:space="0" w:color="auto"/>
            <w:right w:val="none" w:sz="0" w:space="0" w:color="auto"/>
          </w:divBdr>
        </w:div>
        <w:div w:id="1469275703">
          <w:marLeft w:val="0"/>
          <w:marRight w:val="0"/>
          <w:marTop w:val="0"/>
          <w:marBottom w:val="0"/>
          <w:divBdr>
            <w:top w:val="none" w:sz="0" w:space="0" w:color="auto"/>
            <w:left w:val="none" w:sz="0" w:space="0" w:color="auto"/>
            <w:bottom w:val="none" w:sz="0" w:space="0" w:color="auto"/>
            <w:right w:val="none" w:sz="0" w:space="0" w:color="auto"/>
          </w:divBdr>
        </w:div>
        <w:div w:id="1908681274">
          <w:marLeft w:val="0"/>
          <w:marRight w:val="0"/>
          <w:marTop w:val="0"/>
          <w:marBottom w:val="0"/>
          <w:divBdr>
            <w:top w:val="none" w:sz="0" w:space="0" w:color="auto"/>
            <w:left w:val="none" w:sz="0" w:space="0" w:color="auto"/>
            <w:bottom w:val="none" w:sz="0" w:space="0" w:color="auto"/>
            <w:right w:val="none" w:sz="0" w:space="0" w:color="auto"/>
          </w:divBdr>
        </w:div>
        <w:div w:id="2097091232">
          <w:marLeft w:val="0"/>
          <w:marRight w:val="0"/>
          <w:marTop w:val="0"/>
          <w:marBottom w:val="0"/>
          <w:divBdr>
            <w:top w:val="none" w:sz="0" w:space="0" w:color="auto"/>
            <w:left w:val="none" w:sz="0" w:space="0" w:color="auto"/>
            <w:bottom w:val="none" w:sz="0" w:space="0" w:color="auto"/>
            <w:right w:val="none" w:sz="0" w:space="0" w:color="auto"/>
          </w:divBdr>
        </w:div>
        <w:div w:id="490029626">
          <w:marLeft w:val="0"/>
          <w:marRight w:val="0"/>
          <w:marTop w:val="0"/>
          <w:marBottom w:val="0"/>
          <w:divBdr>
            <w:top w:val="none" w:sz="0" w:space="0" w:color="auto"/>
            <w:left w:val="none" w:sz="0" w:space="0" w:color="auto"/>
            <w:bottom w:val="none" w:sz="0" w:space="0" w:color="auto"/>
            <w:right w:val="none" w:sz="0" w:space="0" w:color="auto"/>
          </w:divBdr>
        </w:div>
        <w:div w:id="1578633984">
          <w:marLeft w:val="0"/>
          <w:marRight w:val="0"/>
          <w:marTop w:val="0"/>
          <w:marBottom w:val="0"/>
          <w:divBdr>
            <w:top w:val="none" w:sz="0" w:space="0" w:color="auto"/>
            <w:left w:val="none" w:sz="0" w:space="0" w:color="auto"/>
            <w:bottom w:val="none" w:sz="0" w:space="0" w:color="auto"/>
            <w:right w:val="none" w:sz="0" w:space="0" w:color="auto"/>
          </w:divBdr>
        </w:div>
        <w:div w:id="1506826637">
          <w:marLeft w:val="0"/>
          <w:marRight w:val="0"/>
          <w:marTop w:val="0"/>
          <w:marBottom w:val="0"/>
          <w:divBdr>
            <w:top w:val="none" w:sz="0" w:space="0" w:color="auto"/>
            <w:left w:val="none" w:sz="0" w:space="0" w:color="auto"/>
            <w:bottom w:val="none" w:sz="0" w:space="0" w:color="auto"/>
            <w:right w:val="none" w:sz="0" w:space="0" w:color="auto"/>
          </w:divBdr>
        </w:div>
        <w:div w:id="28066167">
          <w:marLeft w:val="0"/>
          <w:marRight w:val="0"/>
          <w:marTop w:val="0"/>
          <w:marBottom w:val="0"/>
          <w:divBdr>
            <w:top w:val="none" w:sz="0" w:space="0" w:color="auto"/>
            <w:left w:val="none" w:sz="0" w:space="0" w:color="auto"/>
            <w:bottom w:val="none" w:sz="0" w:space="0" w:color="auto"/>
            <w:right w:val="none" w:sz="0" w:space="0" w:color="auto"/>
          </w:divBdr>
        </w:div>
        <w:div w:id="1077241178">
          <w:marLeft w:val="0"/>
          <w:marRight w:val="0"/>
          <w:marTop w:val="0"/>
          <w:marBottom w:val="0"/>
          <w:divBdr>
            <w:top w:val="none" w:sz="0" w:space="0" w:color="auto"/>
            <w:left w:val="none" w:sz="0" w:space="0" w:color="auto"/>
            <w:bottom w:val="none" w:sz="0" w:space="0" w:color="auto"/>
            <w:right w:val="none" w:sz="0" w:space="0" w:color="auto"/>
          </w:divBdr>
        </w:div>
        <w:div w:id="505175809">
          <w:marLeft w:val="0"/>
          <w:marRight w:val="0"/>
          <w:marTop w:val="0"/>
          <w:marBottom w:val="0"/>
          <w:divBdr>
            <w:top w:val="none" w:sz="0" w:space="0" w:color="auto"/>
            <w:left w:val="none" w:sz="0" w:space="0" w:color="auto"/>
            <w:bottom w:val="none" w:sz="0" w:space="0" w:color="auto"/>
            <w:right w:val="none" w:sz="0" w:space="0" w:color="auto"/>
          </w:divBdr>
        </w:div>
        <w:div w:id="659230777">
          <w:marLeft w:val="0"/>
          <w:marRight w:val="0"/>
          <w:marTop w:val="0"/>
          <w:marBottom w:val="0"/>
          <w:divBdr>
            <w:top w:val="none" w:sz="0" w:space="0" w:color="auto"/>
            <w:left w:val="none" w:sz="0" w:space="0" w:color="auto"/>
            <w:bottom w:val="none" w:sz="0" w:space="0" w:color="auto"/>
            <w:right w:val="none" w:sz="0" w:space="0" w:color="auto"/>
          </w:divBdr>
        </w:div>
        <w:div w:id="57872263">
          <w:marLeft w:val="0"/>
          <w:marRight w:val="0"/>
          <w:marTop w:val="0"/>
          <w:marBottom w:val="0"/>
          <w:divBdr>
            <w:top w:val="none" w:sz="0" w:space="0" w:color="auto"/>
            <w:left w:val="none" w:sz="0" w:space="0" w:color="auto"/>
            <w:bottom w:val="none" w:sz="0" w:space="0" w:color="auto"/>
            <w:right w:val="none" w:sz="0" w:space="0" w:color="auto"/>
          </w:divBdr>
        </w:div>
        <w:div w:id="1951349586">
          <w:marLeft w:val="0"/>
          <w:marRight w:val="0"/>
          <w:marTop w:val="0"/>
          <w:marBottom w:val="0"/>
          <w:divBdr>
            <w:top w:val="none" w:sz="0" w:space="0" w:color="auto"/>
            <w:left w:val="none" w:sz="0" w:space="0" w:color="auto"/>
            <w:bottom w:val="none" w:sz="0" w:space="0" w:color="auto"/>
            <w:right w:val="none" w:sz="0" w:space="0" w:color="auto"/>
          </w:divBdr>
        </w:div>
        <w:div w:id="831290618">
          <w:marLeft w:val="0"/>
          <w:marRight w:val="0"/>
          <w:marTop w:val="0"/>
          <w:marBottom w:val="0"/>
          <w:divBdr>
            <w:top w:val="none" w:sz="0" w:space="0" w:color="auto"/>
            <w:left w:val="none" w:sz="0" w:space="0" w:color="auto"/>
            <w:bottom w:val="none" w:sz="0" w:space="0" w:color="auto"/>
            <w:right w:val="none" w:sz="0" w:space="0" w:color="auto"/>
          </w:divBdr>
        </w:div>
        <w:div w:id="1663896413">
          <w:marLeft w:val="0"/>
          <w:marRight w:val="0"/>
          <w:marTop w:val="0"/>
          <w:marBottom w:val="0"/>
          <w:divBdr>
            <w:top w:val="none" w:sz="0" w:space="0" w:color="auto"/>
            <w:left w:val="none" w:sz="0" w:space="0" w:color="auto"/>
            <w:bottom w:val="none" w:sz="0" w:space="0" w:color="auto"/>
            <w:right w:val="none" w:sz="0" w:space="0" w:color="auto"/>
          </w:divBdr>
        </w:div>
        <w:div w:id="155196612">
          <w:marLeft w:val="0"/>
          <w:marRight w:val="0"/>
          <w:marTop w:val="0"/>
          <w:marBottom w:val="0"/>
          <w:divBdr>
            <w:top w:val="none" w:sz="0" w:space="0" w:color="auto"/>
            <w:left w:val="none" w:sz="0" w:space="0" w:color="auto"/>
            <w:bottom w:val="none" w:sz="0" w:space="0" w:color="auto"/>
            <w:right w:val="none" w:sz="0" w:space="0" w:color="auto"/>
          </w:divBdr>
        </w:div>
        <w:div w:id="682633888">
          <w:marLeft w:val="0"/>
          <w:marRight w:val="0"/>
          <w:marTop w:val="0"/>
          <w:marBottom w:val="0"/>
          <w:divBdr>
            <w:top w:val="none" w:sz="0" w:space="0" w:color="auto"/>
            <w:left w:val="none" w:sz="0" w:space="0" w:color="auto"/>
            <w:bottom w:val="none" w:sz="0" w:space="0" w:color="auto"/>
            <w:right w:val="none" w:sz="0" w:space="0" w:color="auto"/>
          </w:divBdr>
        </w:div>
        <w:div w:id="91627463">
          <w:marLeft w:val="0"/>
          <w:marRight w:val="0"/>
          <w:marTop w:val="0"/>
          <w:marBottom w:val="0"/>
          <w:divBdr>
            <w:top w:val="none" w:sz="0" w:space="0" w:color="auto"/>
            <w:left w:val="none" w:sz="0" w:space="0" w:color="auto"/>
            <w:bottom w:val="none" w:sz="0" w:space="0" w:color="auto"/>
            <w:right w:val="none" w:sz="0" w:space="0" w:color="auto"/>
          </w:divBdr>
        </w:div>
        <w:div w:id="981277407">
          <w:marLeft w:val="0"/>
          <w:marRight w:val="0"/>
          <w:marTop w:val="0"/>
          <w:marBottom w:val="0"/>
          <w:divBdr>
            <w:top w:val="none" w:sz="0" w:space="0" w:color="auto"/>
            <w:left w:val="none" w:sz="0" w:space="0" w:color="auto"/>
            <w:bottom w:val="none" w:sz="0" w:space="0" w:color="auto"/>
            <w:right w:val="none" w:sz="0" w:space="0" w:color="auto"/>
          </w:divBdr>
        </w:div>
      </w:divsChild>
    </w:div>
    <w:div w:id="2019231432">
      <w:bodyDiv w:val="1"/>
      <w:marLeft w:val="0"/>
      <w:marRight w:val="0"/>
      <w:marTop w:val="0"/>
      <w:marBottom w:val="0"/>
      <w:divBdr>
        <w:top w:val="none" w:sz="0" w:space="0" w:color="auto"/>
        <w:left w:val="none" w:sz="0" w:space="0" w:color="auto"/>
        <w:bottom w:val="none" w:sz="0" w:space="0" w:color="auto"/>
        <w:right w:val="none" w:sz="0" w:space="0" w:color="auto"/>
      </w:divBdr>
      <w:divsChild>
        <w:div w:id="499349171">
          <w:marLeft w:val="0"/>
          <w:marRight w:val="0"/>
          <w:marTop w:val="0"/>
          <w:marBottom w:val="0"/>
          <w:divBdr>
            <w:top w:val="none" w:sz="0" w:space="0" w:color="auto"/>
            <w:left w:val="none" w:sz="0" w:space="0" w:color="auto"/>
            <w:bottom w:val="none" w:sz="0" w:space="0" w:color="auto"/>
            <w:right w:val="none" w:sz="0" w:space="0" w:color="auto"/>
          </w:divBdr>
          <w:divsChild>
            <w:div w:id="608584916">
              <w:marLeft w:val="0"/>
              <w:marRight w:val="0"/>
              <w:marTop w:val="0"/>
              <w:marBottom w:val="0"/>
              <w:divBdr>
                <w:top w:val="none" w:sz="0" w:space="0" w:color="auto"/>
                <w:left w:val="none" w:sz="0" w:space="0" w:color="auto"/>
                <w:bottom w:val="none" w:sz="0" w:space="0" w:color="auto"/>
                <w:right w:val="none" w:sz="0" w:space="0" w:color="auto"/>
              </w:divBdr>
            </w:div>
          </w:divsChild>
        </w:div>
        <w:div w:id="2018118643">
          <w:marLeft w:val="0"/>
          <w:marRight w:val="0"/>
          <w:marTop w:val="0"/>
          <w:marBottom w:val="0"/>
          <w:divBdr>
            <w:top w:val="none" w:sz="0" w:space="0" w:color="auto"/>
            <w:left w:val="none" w:sz="0" w:space="0" w:color="auto"/>
            <w:bottom w:val="none" w:sz="0" w:space="0" w:color="auto"/>
            <w:right w:val="none" w:sz="0" w:space="0" w:color="auto"/>
          </w:divBdr>
          <w:divsChild>
            <w:div w:id="1542934538">
              <w:marLeft w:val="0"/>
              <w:marRight w:val="0"/>
              <w:marTop w:val="0"/>
              <w:marBottom w:val="0"/>
              <w:divBdr>
                <w:top w:val="none" w:sz="0" w:space="0" w:color="auto"/>
                <w:left w:val="none" w:sz="0" w:space="0" w:color="auto"/>
                <w:bottom w:val="none" w:sz="0" w:space="0" w:color="auto"/>
                <w:right w:val="none" w:sz="0" w:space="0" w:color="auto"/>
              </w:divBdr>
            </w:div>
            <w:div w:id="1147891809">
              <w:marLeft w:val="0"/>
              <w:marRight w:val="0"/>
              <w:marTop w:val="0"/>
              <w:marBottom w:val="0"/>
              <w:divBdr>
                <w:top w:val="none" w:sz="0" w:space="0" w:color="auto"/>
                <w:left w:val="none" w:sz="0" w:space="0" w:color="auto"/>
                <w:bottom w:val="none" w:sz="0" w:space="0" w:color="auto"/>
                <w:right w:val="none" w:sz="0" w:space="0" w:color="auto"/>
              </w:divBdr>
            </w:div>
            <w:div w:id="807667371">
              <w:marLeft w:val="0"/>
              <w:marRight w:val="0"/>
              <w:marTop w:val="0"/>
              <w:marBottom w:val="0"/>
              <w:divBdr>
                <w:top w:val="none" w:sz="0" w:space="0" w:color="auto"/>
                <w:left w:val="none" w:sz="0" w:space="0" w:color="auto"/>
                <w:bottom w:val="none" w:sz="0" w:space="0" w:color="auto"/>
                <w:right w:val="none" w:sz="0" w:space="0" w:color="auto"/>
              </w:divBdr>
            </w:div>
            <w:div w:id="1874462459">
              <w:marLeft w:val="0"/>
              <w:marRight w:val="0"/>
              <w:marTop w:val="0"/>
              <w:marBottom w:val="0"/>
              <w:divBdr>
                <w:top w:val="none" w:sz="0" w:space="0" w:color="auto"/>
                <w:left w:val="none" w:sz="0" w:space="0" w:color="auto"/>
                <w:bottom w:val="none" w:sz="0" w:space="0" w:color="auto"/>
                <w:right w:val="none" w:sz="0" w:space="0" w:color="auto"/>
              </w:divBdr>
            </w:div>
            <w:div w:id="1962564888">
              <w:marLeft w:val="0"/>
              <w:marRight w:val="0"/>
              <w:marTop w:val="0"/>
              <w:marBottom w:val="0"/>
              <w:divBdr>
                <w:top w:val="none" w:sz="0" w:space="0" w:color="auto"/>
                <w:left w:val="none" w:sz="0" w:space="0" w:color="auto"/>
                <w:bottom w:val="none" w:sz="0" w:space="0" w:color="auto"/>
                <w:right w:val="none" w:sz="0" w:space="0" w:color="auto"/>
              </w:divBdr>
            </w:div>
          </w:divsChild>
        </w:div>
        <w:div w:id="708916221">
          <w:marLeft w:val="0"/>
          <w:marRight w:val="0"/>
          <w:marTop w:val="0"/>
          <w:marBottom w:val="0"/>
          <w:divBdr>
            <w:top w:val="none" w:sz="0" w:space="0" w:color="auto"/>
            <w:left w:val="none" w:sz="0" w:space="0" w:color="auto"/>
            <w:bottom w:val="none" w:sz="0" w:space="0" w:color="auto"/>
            <w:right w:val="none" w:sz="0" w:space="0" w:color="auto"/>
          </w:divBdr>
          <w:divsChild>
            <w:div w:id="2126465686">
              <w:marLeft w:val="0"/>
              <w:marRight w:val="0"/>
              <w:marTop w:val="0"/>
              <w:marBottom w:val="0"/>
              <w:divBdr>
                <w:top w:val="none" w:sz="0" w:space="0" w:color="auto"/>
                <w:left w:val="none" w:sz="0" w:space="0" w:color="auto"/>
                <w:bottom w:val="none" w:sz="0" w:space="0" w:color="auto"/>
                <w:right w:val="none" w:sz="0" w:space="0" w:color="auto"/>
              </w:divBdr>
            </w:div>
            <w:div w:id="275909711">
              <w:marLeft w:val="0"/>
              <w:marRight w:val="0"/>
              <w:marTop w:val="0"/>
              <w:marBottom w:val="0"/>
              <w:divBdr>
                <w:top w:val="none" w:sz="0" w:space="0" w:color="auto"/>
                <w:left w:val="none" w:sz="0" w:space="0" w:color="auto"/>
                <w:bottom w:val="none" w:sz="0" w:space="0" w:color="auto"/>
                <w:right w:val="none" w:sz="0" w:space="0" w:color="auto"/>
              </w:divBdr>
            </w:div>
            <w:div w:id="624316933">
              <w:marLeft w:val="0"/>
              <w:marRight w:val="0"/>
              <w:marTop w:val="0"/>
              <w:marBottom w:val="0"/>
              <w:divBdr>
                <w:top w:val="none" w:sz="0" w:space="0" w:color="auto"/>
                <w:left w:val="none" w:sz="0" w:space="0" w:color="auto"/>
                <w:bottom w:val="none" w:sz="0" w:space="0" w:color="auto"/>
                <w:right w:val="none" w:sz="0" w:space="0" w:color="auto"/>
              </w:divBdr>
            </w:div>
            <w:div w:id="914321625">
              <w:marLeft w:val="0"/>
              <w:marRight w:val="0"/>
              <w:marTop w:val="0"/>
              <w:marBottom w:val="0"/>
              <w:divBdr>
                <w:top w:val="none" w:sz="0" w:space="0" w:color="auto"/>
                <w:left w:val="none" w:sz="0" w:space="0" w:color="auto"/>
                <w:bottom w:val="none" w:sz="0" w:space="0" w:color="auto"/>
                <w:right w:val="none" w:sz="0" w:space="0" w:color="auto"/>
              </w:divBdr>
            </w:div>
            <w:div w:id="1200976028">
              <w:marLeft w:val="0"/>
              <w:marRight w:val="0"/>
              <w:marTop w:val="0"/>
              <w:marBottom w:val="0"/>
              <w:divBdr>
                <w:top w:val="none" w:sz="0" w:space="0" w:color="auto"/>
                <w:left w:val="none" w:sz="0" w:space="0" w:color="auto"/>
                <w:bottom w:val="none" w:sz="0" w:space="0" w:color="auto"/>
                <w:right w:val="none" w:sz="0" w:space="0" w:color="auto"/>
              </w:divBdr>
            </w:div>
          </w:divsChild>
        </w:div>
        <w:div w:id="594099007">
          <w:marLeft w:val="0"/>
          <w:marRight w:val="0"/>
          <w:marTop w:val="0"/>
          <w:marBottom w:val="0"/>
          <w:divBdr>
            <w:top w:val="none" w:sz="0" w:space="0" w:color="auto"/>
            <w:left w:val="none" w:sz="0" w:space="0" w:color="auto"/>
            <w:bottom w:val="none" w:sz="0" w:space="0" w:color="auto"/>
            <w:right w:val="none" w:sz="0" w:space="0" w:color="auto"/>
          </w:divBdr>
          <w:divsChild>
            <w:div w:id="2067024041">
              <w:marLeft w:val="0"/>
              <w:marRight w:val="0"/>
              <w:marTop w:val="0"/>
              <w:marBottom w:val="0"/>
              <w:divBdr>
                <w:top w:val="none" w:sz="0" w:space="0" w:color="auto"/>
                <w:left w:val="none" w:sz="0" w:space="0" w:color="auto"/>
                <w:bottom w:val="none" w:sz="0" w:space="0" w:color="auto"/>
                <w:right w:val="none" w:sz="0" w:space="0" w:color="auto"/>
              </w:divBdr>
            </w:div>
            <w:div w:id="297498523">
              <w:marLeft w:val="0"/>
              <w:marRight w:val="0"/>
              <w:marTop w:val="0"/>
              <w:marBottom w:val="0"/>
              <w:divBdr>
                <w:top w:val="none" w:sz="0" w:space="0" w:color="auto"/>
                <w:left w:val="none" w:sz="0" w:space="0" w:color="auto"/>
                <w:bottom w:val="none" w:sz="0" w:space="0" w:color="auto"/>
                <w:right w:val="none" w:sz="0" w:space="0" w:color="auto"/>
              </w:divBdr>
            </w:div>
            <w:div w:id="1501383787">
              <w:marLeft w:val="0"/>
              <w:marRight w:val="0"/>
              <w:marTop w:val="0"/>
              <w:marBottom w:val="0"/>
              <w:divBdr>
                <w:top w:val="none" w:sz="0" w:space="0" w:color="auto"/>
                <w:left w:val="none" w:sz="0" w:space="0" w:color="auto"/>
                <w:bottom w:val="none" w:sz="0" w:space="0" w:color="auto"/>
                <w:right w:val="none" w:sz="0" w:space="0" w:color="auto"/>
              </w:divBdr>
            </w:div>
            <w:div w:id="902301333">
              <w:marLeft w:val="0"/>
              <w:marRight w:val="0"/>
              <w:marTop w:val="0"/>
              <w:marBottom w:val="0"/>
              <w:divBdr>
                <w:top w:val="none" w:sz="0" w:space="0" w:color="auto"/>
                <w:left w:val="none" w:sz="0" w:space="0" w:color="auto"/>
                <w:bottom w:val="none" w:sz="0" w:space="0" w:color="auto"/>
                <w:right w:val="none" w:sz="0" w:space="0" w:color="auto"/>
              </w:divBdr>
            </w:div>
            <w:div w:id="1301036150">
              <w:marLeft w:val="0"/>
              <w:marRight w:val="0"/>
              <w:marTop w:val="0"/>
              <w:marBottom w:val="0"/>
              <w:divBdr>
                <w:top w:val="none" w:sz="0" w:space="0" w:color="auto"/>
                <w:left w:val="none" w:sz="0" w:space="0" w:color="auto"/>
                <w:bottom w:val="none" w:sz="0" w:space="0" w:color="auto"/>
                <w:right w:val="none" w:sz="0" w:space="0" w:color="auto"/>
              </w:divBdr>
            </w:div>
          </w:divsChild>
        </w:div>
        <w:div w:id="291717685">
          <w:marLeft w:val="0"/>
          <w:marRight w:val="0"/>
          <w:marTop w:val="0"/>
          <w:marBottom w:val="0"/>
          <w:divBdr>
            <w:top w:val="none" w:sz="0" w:space="0" w:color="auto"/>
            <w:left w:val="none" w:sz="0" w:space="0" w:color="auto"/>
            <w:bottom w:val="none" w:sz="0" w:space="0" w:color="auto"/>
            <w:right w:val="none" w:sz="0" w:space="0" w:color="auto"/>
          </w:divBdr>
          <w:divsChild>
            <w:div w:id="609892471">
              <w:marLeft w:val="0"/>
              <w:marRight w:val="0"/>
              <w:marTop w:val="0"/>
              <w:marBottom w:val="0"/>
              <w:divBdr>
                <w:top w:val="none" w:sz="0" w:space="0" w:color="auto"/>
                <w:left w:val="none" w:sz="0" w:space="0" w:color="auto"/>
                <w:bottom w:val="none" w:sz="0" w:space="0" w:color="auto"/>
                <w:right w:val="none" w:sz="0" w:space="0" w:color="auto"/>
              </w:divBdr>
            </w:div>
            <w:div w:id="1544252520">
              <w:marLeft w:val="0"/>
              <w:marRight w:val="0"/>
              <w:marTop w:val="0"/>
              <w:marBottom w:val="0"/>
              <w:divBdr>
                <w:top w:val="none" w:sz="0" w:space="0" w:color="auto"/>
                <w:left w:val="none" w:sz="0" w:space="0" w:color="auto"/>
                <w:bottom w:val="none" w:sz="0" w:space="0" w:color="auto"/>
                <w:right w:val="none" w:sz="0" w:space="0" w:color="auto"/>
              </w:divBdr>
            </w:div>
            <w:div w:id="1577978444">
              <w:marLeft w:val="0"/>
              <w:marRight w:val="0"/>
              <w:marTop w:val="0"/>
              <w:marBottom w:val="0"/>
              <w:divBdr>
                <w:top w:val="none" w:sz="0" w:space="0" w:color="auto"/>
                <w:left w:val="none" w:sz="0" w:space="0" w:color="auto"/>
                <w:bottom w:val="none" w:sz="0" w:space="0" w:color="auto"/>
                <w:right w:val="none" w:sz="0" w:space="0" w:color="auto"/>
              </w:divBdr>
            </w:div>
            <w:div w:id="1737975404">
              <w:marLeft w:val="0"/>
              <w:marRight w:val="0"/>
              <w:marTop w:val="0"/>
              <w:marBottom w:val="0"/>
              <w:divBdr>
                <w:top w:val="none" w:sz="0" w:space="0" w:color="auto"/>
                <w:left w:val="none" w:sz="0" w:space="0" w:color="auto"/>
                <w:bottom w:val="none" w:sz="0" w:space="0" w:color="auto"/>
                <w:right w:val="none" w:sz="0" w:space="0" w:color="auto"/>
              </w:divBdr>
            </w:div>
            <w:div w:id="955062461">
              <w:marLeft w:val="0"/>
              <w:marRight w:val="0"/>
              <w:marTop w:val="0"/>
              <w:marBottom w:val="0"/>
              <w:divBdr>
                <w:top w:val="none" w:sz="0" w:space="0" w:color="auto"/>
                <w:left w:val="none" w:sz="0" w:space="0" w:color="auto"/>
                <w:bottom w:val="none" w:sz="0" w:space="0" w:color="auto"/>
                <w:right w:val="none" w:sz="0" w:space="0" w:color="auto"/>
              </w:divBdr>
            </w:div>
          </w:divsChild>
        </w:div>
        <w:div w:id="1238785624">
          <w:marLeft w:val="0"/>
          <w:marRight w:val="0"/>
          <w:marTop w:val="0"/>
          <w:marBottom w:val="0"/>
          <w:divBdr>
            <w:top w:val="none" w:sz="0" w:space="0" w:color="auto"/>
            <w:left w:val="none" w:sz="0" w:space="0" w:color="auto"/>
            <w:bottom w:val="none" w:sz="0" w:space="0" w:color="auto"/>
            <w:right w:val="none" w:sz="0" w:space="0" w:color="auto"/>
          </w:divBdr>
          <w:divsChild>
            <w:div w:id="2038000878">
              <w:marLeft w:val="0"/>
              <w:marRight w:val="0"/>
              <w:marTop w:val="0"/>
              <w:marBottom w:val="0"/>
              <w:divBdr>
                <w:top w:val="none" w:sz="0" w:space="0" w:color="auto"/>
                <w:left w:val="none" w:sz="0" w:space="0" w:color="auto"/>
                <w:bottom w:val="none" w:sz="0" w:space="0" w:color="auto"/>
                <w:right w:val="none" w:sz="0" w:space="0" w:color="auto"/>
              </w:divBdr>
            </w:div>
            <w:div w:id="1607228558">
              <w:marLeft w:val="0"/>
              <w:marRight w:val="0"/>
              <w:marTop w:val="0"/>
              <w:marBottom w:val="0"/>
              <w:divBdr>
                <w:top w:val="none" w:sz="0" w:space="0" w:color="auto"/>
                <w:left w:val="none" w:sz="0" w:space="0" w:color="auto"/>
                <w:bottom w:val="none" w:sz="0" w:space="0" w:color="auto"/>
                <w:right w:val="none" w:sz="0" w:space="0" w:color="auto"/>
              </w:divBdr>
            </w:div>
            <w:div w:id="828254740">
              <w:marLeft w:val="0"/>
              <w:marRight w:val="0"/>
              <w:marTop w:val="0"/>
              <w:marBottom w:val="0"/>
              <w:divBdr>
                <w:top w:val="none" w:sz="0" w:space="0" w:color="auto"/>
                <w:left w:val="none" w:sz="0" w:space="0" w:color="auto"/>
                <w:bottom w:val="none" w:sz="0" w:space="0" w:color="auto"/>
                <w:right w:val="none" w:sz="0" w:space="0" w:color="auto"/>
              </w:divBdr>
            </w:div>
            <w:div w:id="2138258656">
              <w:marLeft w:val="0"/>
              <w:marRight w:val="0"/>
              <w:marTop w:val="0"/>
              <w:marBottom w:val="0"/>
              <w:divBdr>
                <w:top w:val="none" w:sz="0" w:space="0" w:color="auto"/>
                <w:left w:val="none" w:sz="0" w:space="0" w:color="auto"/>
                <w:bottom w:val="none" w:sz="0" w:space="0" w:color="auto"/>
                <w:right w:val="none" w:sz="0" w:space="0" w:color="auto"/>
              </w:divBdr>
            </w:div>
            <w:div w:id="534931942">
              <w:marLeft w:val="0"/>
              <w:marRight w:val="0"/>
              <w:marTop w:val="0"/>
              <w:marBottom w:val="0"/>
              <w:divBdr>
                <w:top w:val="none" w:sz="0" w:space="0" w:color="auto"/>
                <w:left w:val="none" w:sz="0" w:space="0" w:color="auto"/>
                <w:bottom w:val="none" w:sz="0" w:space="0" w:color="auto"/>
                <w:right w:val="none" w:sz="0" w:space="0" w:color="auto"/>
              </w:divBdr>
            </w:div>
          </w:divsChild>
        </w:div>
        <w:div w:id="492452218">
          <w:marLeft w:val="0"/>
          <w:marRight w:val="0"/>
          <w:marTop w:val="0"/>
          <w:marBottom w:val="0"/>
          <w:divBdr>
            <w:top w:val="none" w:sz="0" w:space="0" w:color="auto"/>
            <w:left w:val="none" w:sz="0" w:space="0" w:color="auto"/>
            <w:bottom w:val="none" w:sz="0" w:space="0" w:color="auto"/>
            <w:right w:val="none" w:sz="0" w:space="0" w:color="auto"/>
          </w:divBdr>
          <w:divsChild>
            <w:div w:id="5253905">
              <w:marLeft w:val="0"/>
              <w:marRight w:val="0"/>
              <w:marTop w:val="0"/>
              <w:marBottom w:val="0"/>
              <w:divBdr>
                <w:top w:val="none" w:sz="0" w:space="0" w:color="auto"/>
                <w:left w:val="none" w:sz="0" w:space="0" w:color="auto"/>
                <w:bottom w:val="none" w:sz="0" w:space="0" w:color="auto"/>
                <w:right w:val="none" w:sz="0" w:space="0" w:color="auto"/>
              </w:divBdr>
            </w:div>
            <w:div w:id="356545509">
              <w:marLeft w:val="0"/>
              <w:marRight w:val="0"/>
              <w:marTop w:val="0"/>
              <w:marBottom w:val="0"/>
              <w:divBdr>
                <w:top w:val="none" w:sz="0" w:space="0" w:color="auto"/>
                <w:left w:val="none" w:sz="0" w:space="0" w:color="auto"/>
                <w:bottom w:val="none" w:sz="0" w:space="0" w:color="auto"/>
                <w:right w:val="none" w:sz="0" w:space="0" w:color="auto"/>
              </w:divBdr>
            </w:div>
            <w:div w:id="1705666838">
              <w:marLeft w:val="0"/>
              <w:marRight w:val="0"/>
              <w:marTop w:val="0"/>
              <w:marBottom w:val="0"/>
              <w:divBdr>
                <w:top w:val="none" w:sz="0" w:space="0" w:color="auto"/>
                <w:left w:val="none" w:sz="0" w:space="0" w:color="auto"/>
                <w:bottom w:val="none" w:sz="0" w:space="0" w:color="auto"/>
                <w:right w:val="none" w:sz="0" w:space="0" w:color="auto"/>
              </w:divBdr>
            </w:div>
            <w:div w:id="772287712">
              <w:marLeft w:val="0"/>
              <w:marRight w:val="0"/>
              <w:marTop w:val="0"/>
              <w:marBottom w:val="0"/>
              <w:divBdr>
                <w:top w:val="none" w:sz="0" w:space="0" w:color="auto"/>
                <w:left w:val="none" w:sz="0" w:space="0" w:color="auto"/>
                <w:bottom w:val="none" w:sz="0" w:space="0" w:color="auto"/>
                <w:right w:val="none" w:sz="0" w:space="0" w:color="auto"/>
              </w:divBdr>
            </w:div>
            <w:div w:id="591013454">
              <w:marLeft w:val="0"/>
              <w:marRight w:val="0"/>
              <w:marTop w:val="0"/>
              <w:marBottom w:val="0"/>
              <w:divBdr>
                <w:top w:val="none" w:sz="0" w:space="0" w:color="auto"/>
                <w:left w:val="none" w:sz="0" w:space="0" w:color="auto"/>
                <w:bottom w:val="none" w:sz="0" w:space="0" w:color="auto"/>
                <w:right w:val="none" w:sz="0" w:space="0" w:color="auto"/>
              </w:divBdr>
            </w:div>
          </w:divsChild>
        </w:div>
        <w:div w:id="220605310">
          <w:marLeft w:val="0"/>
          <w:marRight w:val="0"/>
          <w:marTop w:val="0"/>
          <w:marBottom w:val="0"/>
          <w:divBdr>
            <w:top w:val="none" w:sz="0" w:space="0" w:color="auto"/>
            <w:left w:val="none" w:sz="0" w:space="0" w:color="auto"/>
            <w:bottom w:val="none" w:sz="0" w:space="0" w:color="auto"/>
            <w:right w:val="none" w:sz="0" w:space="0" w:color="auto"/>
          </w:divBdr>
          <w:divsChild>
            <w:div w:id="1955943518">
              <w:marLeft w:val="0"/>
              <w:marRight w:val="0"/>
              <w:marTop w:val="0"/>
              <w:marBottom w:val="0"/>
              <w:divBdr>
                <w:top w:val="none" w:sz="0" w:space="0" w:color="auto"/>
                <w:left w:val="none" w:sz="0" w:space="0" w:color="auto"/>
                <w:bottom w:val="none" w:sz="0" w:space="0" w:color="auto"/>
                <w:right w:val="none" w:sz="0" w:space="0" w:color="auto"/>
              </w:divBdr>
            </w:div>
            <w:div w:id="1103838343">
              <w:marLeft w:val="0"/>
              <w:marRight w:val="0"/>
              <w:marTop w:val="0"/>
              <w:marBottom w:val="0"/>
              <w:divBdr>
                <w:top w:val="none" w:sz="0" w:space="0" w:color="auto"/>
                <w:left w:val="none" w:sz="0" w:space="0" w:color="auto"/>
                <w:bottom w:val="none" w:sz="0" w:space="0" w:color="auto"/>
                <w:right w:val="none" w:sz="0" w:space="0" w:color="auto"/>
              </w:divBdr>
            </w:div>
            <w:div w:id="1238784461">
              <w:marLeft w:val="0"/>
              <w:marRight w:val="0"/>
              <w:marTop w:val="0"/>
              <w:marBottom w:val="0"/>
              <w:divBdr>
                <w:top w:val="none" w:sz="0" w:space="0" w:color="auto"/>
                <w:left w:val="none" w:sz="0" w:space="0" w:color="auto"/>
                <w:bottom w:val="none" w:sz="0" w:space="0" w:color="auto"/>
                <w:right w:val="none" w:sz="0" w:space="0" w:color="auto"/>
              </w:divBdr>
            </w:div>
            <w:div w:id="1683244901">
              <w:marLeft w:val="0"/>
              <w:marRight w:val="0"/>
              <w:marTop w:val="0"/>
              <w:marBottom w:val="0"/>
              <w:divBdr>
                <w:top w:val="none" w:sz="0" w:space="0" w:color="auto"/>
                <w:left w:val="none" w:sz="0" w:space="0" w:color="auto"/>
                <w:bottom w:val="none" w:sz="0" w:space="0" w:color="auto"/>
                <w:right w:val="none" w:sz="0" w:space="0" w:color="auto"/>
              </w:divBdr>
            </w:div>
            <w:div w:id="1182552257">
              <w:marLeft w:val="0"/>
              <w:marRight w:val="0"/>
              <w:marTop w:val="0"/>
              <w:marBottom w:val="0"/>
              <w:divBdr>
                <w:top w:val="none" w:sz="0" w:space="0" w:color="auto"/>
                <w:left w:val="none" w:sz="0" w:space="0" w:color="auto"/>
                <w:bottom w:val="none" w:sz="0" w:space="0" w:color="auto"/>
                <w:right w:val="none" w:sz="0" w:space="0" w:color="auto"/>
              </w:divBdr>
            </w:div>
          </w:divsChild>
        </w:div>
        <w:div w:id="2050912619">
          <w:marLeft w:val="0"/>
          <w:marRight w:val="0"/>
          <w:marTop w:val="0"/>
          <w:marBottom w:val="0"/>
          <w:divBdr>
            <w:top w:val="none" w:sz="0" w:space="0" w:color="auto"/>
            <w:left w:val="none" w:sz="0" w:space="0" w:color="auto"/>
            <w:bottom w:val="none" w:sz="0" w:space="0" w:color="auto"/>
            <w:right w:val="none" w:sz="0" w:space="0" w:color="auto"/>
          </w:divBdr>
          <w:divsChild>
            <w:div w:id="1990668402">
              <w:marLeft w:val="0"/>
              <w:marRight w:val="0"/>
              <w:marTop w:val="0"/>
              <w:marBottom w:val="0"/>
              <w:divBdr>
                <w:top w:val="none" w:sz="0" w:space="0" w:color="auto"/>
                <w:left w:val="none" w:sz="0" w:space="0" w:color="auto"/>
                <w:bottom w:val="none" w:sz="0" w:space="0" w:color="auto"/>
                <w:right w:val="none" w:sz="0" w:space="0" w:color="auto"/>
              </w:divBdr>
            </w:div>
            <w:div w:id="216206679">
              <w:marLeft w:val="0"/>
              <w:marRight w:val="0"/>
              <w:marTop w:val="0"/>
              <w:marBottom w:val="0"/>
              <w:divBdr>
                <w:top w:val="none" w:sz="0" w:space="0" w:color="auto"/>
                <w:left w:val="none" w:sz="0" w:space="0" w:color="auto"/>
                <w:bottom w:val="none" w:sz="0" w:space="0" w:color="auto"/>
                <w:right w:val="none" w:sz="0" w:space="0" w:color="auto"/>
              </w:divBdr>
            </w:div>
            <w:div w:id="386145726">
              <w:marLeft w:val="0"/>
              <w:marRight w:val="0"/>
              <w:marTop w:val="0"/>
              <w:marBottom w:val="0"/>
              <w:divBdr>
                <w:top w:val="none" w:sz="0" w:space="0" w:color="auto"/>
                <w:left w:val="none" w:sz="0" w:space="0" w:color="auto"/>
                <w:bottom w:val="none" w:sz="0" w:space="0" w:color="auto"/>
                <w:right w:val="none" w:sz="0" w:space="0" w:color="auto"/>
              </w:divBdr>
            </w:div>
            <w:div w:id="301421334">
              <w:marLeft w:val="0"/>
              <w:marRight w:val="0"/>
              <w:marTop w:val="0"/>
              <w:marBottom w:val="0"/>
              <w:divBdr>
                <w:top w:val="none" w:sz="0" w:space="0" w:color="auto"/>
                <w:left w:val="none" w:sz="0" w:space="0" w:color="auto"/>
                <w:bottom w:val="none" w:sz="0" w:space="0" w:color="auto"/>
                <w:right w:val="none" w:sz="0" w:space="0" w:color="auto"/>
              </w:divBdr>
            </w:div>
            <w:div w:id="1665040016">
              <w:marLeft w:val="0"/>
              <w:marRight w:val="0"/>
              <w:marTop w:val="0"/>
              <w:marBottom w:val="0"/>
              <w:divBdr>
                <w:top w:val="none" w:sz="0" w:space="0" w:color="auto"/>
                <w:left w:val="none" w:sz="0" w:space="0" w:color="auto"/>
                <w:bottom w:val="none" w:sz="0" w:space="0" w:color="auto"/>
                <w:right w:val="none" w:sz="0" w:space="0" w:color="auto"/>
              </w:divBdr>
            </w:div>
          </w:divsChild>
        </w:div>
        <w:div w:id="463620268">
          <w:marLeft w:val="0"/>
          <w:marRight w:val="0"/>
          <w:marTop w:val="0"/>
          <w:marBottom w:val="0"/>
          <w:divBdr>
            <w:top w:val="none" w:sz="0" w:space="0" w:color="auto"/>
            <w:left w:val="none" w:sz="0" w:space="0" w:color="auto"/>
            <w:bottom w:val="none" w:sz="0" w:space="0" w:color="auto"/>
            <w:right w:val="none" w:sz="0" w:space="0" w:color="auto"/>
          </w:divBdr>
          <w:divsChild>
            <w:div w:id="866987144">
              <w:marLeft w:val="0"/>
              <w:marRight w:val="0"/>
              <w:marTop w:val="0"/>
              <w:marBottom w:val="0"/>
              <w:divBdr>
                <w:top w:val="none" w:sz="0" w:space="0" w:color="auto"/>
                <w:left w:val="none" w:sz="0" w:space="0" w:color="auto"/>
                <w:bottom w:val="none" w:sz="0" w:space="0" w:color="auto"/>
                <w:right w:val="none" w:sz="0" w:space="0" w:color="auto"/>
              </w:divBdr>
            </w:div>
            <w:div w:id="1852599406">
              <w:marLeft w:val="0"/>
              <w:marRight w:val="0"/>
              <w:marTop w:val="0"/>
              <w:marBottom w:val="0"/>
              <w:divBdr>
                <w:top w:val="none" w:sz="0" w:space="0" w:color="auto"/>
                <w:left w:val="none" w:sz="0" w:space="0" w:color="auto"/>
                <w:bottom w:val="none" w:sz="0" w:space="0" w:color="auto"/>
                <w:right w:val="none" w:sz="0" w:space="0" w:color="auto"/>
              </w:divBdr>
            </w:div>
            <w:div w:id="4790703">
              <w:marLeft w:val="0"/>
              <w:marRight w:val="0"/>
              <w:marTop w:val="0"/>
              <w:marBottom w:val="0"/>
              <w:divBdr>
                <w:top w:val="none" w:sz="0" w:space="0" w:color="auto"/>
                <w:left w:val="none" w:sz="0" w:space="0" w:color="auto"/>
                <w:bottom w:val="none" w:sz="0" w:space="0" w:color="auto"/>
                <w:right w:val="none" w:sz="0" w:space="0" w:color="auto"/>
              </w:divBdr>
            </w:div>
            <w:div w:id="17894441">
              <w:marLeft w:val="0"/>
              <w:marRight w:val="0"/>
              <w:marTop w:val="0"/>
              <w:marBottom w:val="0"/>
              <w:divBdr>
                <w:top w:val="none" w:sz="0" w:space="0" w:color="auto"/>
                <w:left w:val="none" w:sz="0" w:space="0" w:color="auto"/>
                <w:bottom w:val="none" w:sz="0" w:space="0" w:color="auto"/>
                <w:right w:val="none" w:sz="0" w:space="0" w:color="auto"/>
              </w:divBdr>
            </w:div>
            <w:div w:id="403142902">
              <w:marLeft w:val="0"/>
              <w:marRight w:val="0"/>
              <w:marTop w:val="0"/>
              <w:marBottom w:val="0"/>
              <w:divBdr>
                <w:top w:val="none" w:sz="0" w:space="0" w:color="auto"/>
                <w:left w:val="none" w:sz="0" w:space="0" w:color="auto"/>
                <w:bottom w:val="none" w:sz="0" w:space="0" w:color="auto"/>
                <w:right w:val="none" w:sz="0" w:space="0" w:color="auto"/>
              </w:divBdr>
            </w:div>
          </w:divsChild>
        </w:div>
        <w:div w:id="1714767180">
          <w:marLeft w:val="0"/>
          <w:marRight w:val="0"/>
          <w:marTop w:val="0"/>
          <w:marBottom w:val="0"/>
          <w:divBdr>
            <w:top w:val="none" w:sz="0" w:space="0" w:color="auto"/>
            <w:left w:val="none" w:sz="0" w:space="0" w:color="auto"/>
            <w:bottom w:val="none" w:sz="0" w:space="0" w:color="auto"/>
            <w:right w:val="none" w:sz="0" w:space="0" w:color="auto"/>
          </w:divBdr>
          <w:divsChild>
            <w:div w:id="211696661">
              <w:marLeft w:val="0"/>
              <w:marRight w:val="0"/>
              <w:marTop w:val="0"/>
              <w:marBottom w:val="0"/>
              <w:divBdr>
                <w:top w:val="none" w:sz="0" w:space="0" w:color="auto"/>
                <w:left w:val="none" w:sz="0" w:space="0" w:color="auto"/>
                <w:bottom w:val="none" w:sz="0" w:space="0" w:color="auto"/>
                <w:right w:val="none" w:sz="0" w:space="0" w:color="auto"/>
              </w:divBdr>
            </w:div>
            <w:div w:id="63753913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794451679">
              <w:marLeft w:val="0"/>
              <w:marRight w:val="0"/>
              <w:marTop w:val="0"/>
              <w:marBottom w:val="0"/>
              <w:divBdr>
                <w:top w:val="none" w:sz="0" w:space="0" w:color="auto"/>
                <w:left w:val="none" w:sz="0" w:space="0" w:color="auto"/>
                <w:bottom w:val="none" w:sz="0" w:space="0" w:color="auto"/>
                <w:right w:val="none" w:sz="0" w:space="0" w:color="auto"/>
              </w:divBdr>
            </w:div>
            <w:div w:id="455950063">
              <w:marLeft w:val="0"/>
              <w:marRight w:val="0"/>
              <w:marTop w:val="0"/>
              <w:marBottom w:val="0"/>
              <w:divBdr>
                <w:top w:val="none" w:sz="0" w:space="0" w:color="auto"/>
                <w:left w:val="none" w:sz="0" w:space="0" w:color="auto"/>
                <w:bottom w:val="none" w:sz="0" w:space="0" w:color="auto"/>
                <w:right w:val="none" w:sz="0" w:space="0" w:color="auto"/>
              </w:divBdr>
            </w:div>
          </w:divsChild>
        </w:div>
        <w:div w:id="1343512145">
          <w:marLeft w:val="0"/>
          <w:marRight w:val="0"/>
          <w:marTop w:val="0"/>
          <w:marBottom w:val="0"/>
          <w:divBdr>
            <w:top w:val="none" w:sz="0" w:space="0" w:color="auto"/>
            <w:left w:val="none" w:sz="0" w:space="0" w:color="auto"/>
            <w:bottom w:val="none" w:sz="0" w:space="0" w:color="auto"/>
            <w:right w:val="none" w:sz="0" w:space="0" w:color="auto"/>
          </w:divBdr>
          <w:divsChild>
            <w:div w:id="1822959865">
              <w:marLeft w:val="0"/>
              <w:marRight w:val="0"/>
              <w:marTop w:val="0"/>
              <w:marBottom w:val="0"/>
              <w:divBdr>
                <w:top w:val="none" w:sz="0" w:space="0" w:color="auto"/>
                <w:left w:val="none" w:sz="0" w:space="0" w:color="auto"/>
                <w:bottom w:val="none" w:sz="0" w:space="0" w:color="auto"/>
                <w:right w:val="none" w:sz="0" w:space="0" w:color="auto"/>
              </w:divBdr>
            </w:div>
            <w:div w:id="2109230083">
              <w:marLeft w:val="0"/>
              <w:marRight w:val="0"/>
              <w:marTop w:val="0"/>
              <w:marBottom w:val="0"/>
              <w:divBdr>
                <w:top w:val="none" w:sz="0" w:space="0" w:color="auto"/>
                <w:left w:val="none" w:sz="0" w:space="0" w:color="auto"/>
                <w:bottom w:val="none" w:sz="0" w:space="0" w:color="auto"/>
                <w:right w:val="none" w:sz="0" w:space="0" w:color="auto"/>
              </w:divBdr>
            </w:div>
            <w:div w:id="209538513">
              <w:marLeft w:val="0"/>
              <w:marRight w:val="0"/>
              <w:marTop w:val="0"/>
              <w:marBottom w:val="0"/>
              <w:divBdr>
                <w:top w:val="none" w:sz="0" w:space="0" w:color="auto"/>
                <w:left w:val="none" w:sz="0" w:space="0" w:color="auto"/>
                <w:bottom w:val="none" w:sz="0" w:space="0" w:color="auto"/>
                <w:right w:val="none" w:sz="0" w:space="0" w:color="auto"/>
              </w:divBdr>
            </w:div>
            <w:div w:id="993534863">
              <w:marLeft w:val="0"/>
              <w:marRight w:val="0"/>
              <w:marTop w:val="0"/>
              <w:marBottom w:val="0"/>
              <w:divBdr>
                <w:top w:val="none" w:sz="0" w:space="0" w:color="auto"/>
                <w:left w:val="none" w:sz="0" w:space="0" w:color="auto"/>
                <w:bottom w:val="none" w:sz="0" w:space="0" w:color="auto"/>
                <w:right w:val="none" w:sz="0" w:space="0" w:color="auto"/>
              </w:divBdr>
            </w:div>
            <w:div w:id="7156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6ca718e-ad40-4dac-bf32-90b15c919f8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23107BAD1D194DABF0E27E6EA68CEF" ma:contentTypeVersion="13" ma:contentTypeDescription="Create a new document." ma:contentTypeScope="" ma:versionID="5a8a88d5a81e7751ab50bdd74e785622">
  <xsd:schema xmlns:xsd="http://www.w3.org/2001/XMLSchema" xmlns:xs="http://www.w3.org/2001/XMLSchema" xmlns:p="http://schemas.microsoft.com/office/2006/metadata/properties" xmlns:ns3="76ca718e-ad40-4dac-bf32-90b15c919f8b" xmlns:ns4="142b7de2-26df-4d85-bfa4-9590565b7ee9" targetNamespace="http://schemas.microsoft.com/office/2006/metadata/properties" ma:root="true" ma:fieldsID="73920a6dcd3bec023ac989c4d2c349bd" ns3:_="" ns4:_="">
    <xsd:import namespace="76ca718e-ad40-4dac-bf32-90b15c919f8b"/>
    <xsd:import namespace="142b7de2-26df-4d85-bfa4-9590565b7e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a718e-ad40-4dac-bf32-90b15c919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b7de2-26df-4d85-bfa4-9590565b7e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CEF7CD-D788-49C4-8A18-D5BF9E03A631}">
  <ds:schemaRefs>
    <ds:schemaRef ds:uri="http://schemas.microsoft.com/sharepoint/v3/contenttype/forms"/>
  </ds:schemaRefs>
</ds:datastoreItem>
</file>

<file path=customXml/itemProps2.xml><?xml version="1.0" encoding="utf-8"?>
<ds:datastoreItem xmlns:ds="http://schemas.openxmlformats.org/officeDocument/2006/customXml" ds:itemID="{F4D49B28-CFF0-4295-83A3-391801D4DFA6}">
  <ds:schemaRefs>
    <ds:schemaRef ds:uri="http://schemas.microsoft.com/office/2006/metadata/properties"/>
    <ds:schemaRef ds:uri="http://schemas.microsoft.com/office/infopath/2007/PartnerControls"/>
    <ds:schemaRef ds:uri="76ca718e-ad40-4dac-bf32-90b15c919f8b"/>
  </ds:schemaRefs>
</ds:datastoreItem>
</file>

<file path=customXml/itemProps3.xml><?xml version="1.0" encoding="utf-8"?>
<ds:datastoreItem xmlns:ds="http://schemas.openxmlformats.org/officeDocument/2006/customXml" ds:itemID="{7CA07A23-1B61-40D4-83B6-C651D5834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a718e-ad40-4dac-bf32-90b15c919f8b"/>
    <ds:schemaRef ds:uri="142b7de2-26df-4d85-bfa4-9590565b7e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8496</Words>
  <Characters>46731</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Stefanía  Rincón Flórez</dc:creator>
  <cp:keywords/>
  <dc:description/>
  <cp:lastModifiedBy>Lorena Jurado Chaves</cp:lastModifiedBy>
  <cp:revision>2</cp:revision>
  <dcterms:created xsi:type="dcterms:W3CDTF">2023-10-26T04:02:00Z</dcterms:created>
  <dcterms:modified xsi:type="dcterms:W3CDTF">2023-10-26T04:02:00Z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0x0101009023107BAD1D194DABF0E27E6EA68CEF</vt:lpwstr>
  </property>
</Properties>
</file>