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2BD2" w14:textId="42859C9B" w:rsidR="00AC1EBE" w:rsidRPr="00317ED4" w:rsidRDefault="00AC1EBE" w:rsidP="00AC1EBE">
      <w:pPr>
        <w:pStyle w:val="Standard"/>
        <w:tabs>
          <w:tab w:val="left" w:pos="1485"/>
        </w:tabs>
        <w:spacing w:after="0" w:line="240" w:lineRule="auto"/>
        <w:jc w:val="both"/>
        <w:rPr>
          <w:rFonts w:asciiTheme="minorHAnsi" w:eastAsia="Arial Unicode MS" w:hAnsiTheme="minorHAnsi" w:cstheme="minorHAnsi"/>
          <w:lang w:val="es-ES" w:eastAsia="es-ES" w:bidi="es-ES"/>
        </w:rPr>
      </w:pPr>
      <w:r w:rsidRPr="00317ED4">
        <w:rPr>
          <w:rFonts w:asciiTheme="minorHAnsi" w:eastAsia="Arial Unicode MS" w:hAnsiTheme="minorHAnsi" w:cstheme="minorHAnsi"/>
          <w:lang w:val="es-ES" w:eastAsia="es-ES" w:bidi="es-ES"/>
        </w:rPr>
        <w:t xml:space="preserve">Santiago de Cali, </w:t>
      </w:r>
      <w:bookmarkStart w:id="0" w:name="FECHARADICACION"/>
      <w:r w:rsidR="007A3F24">
        <w:rPr>
          <w:rFonts w:asciiTheme="minorHAnsi" w:eastAsia="Arial Unicode MS" w:hAnsiTheme="minorHAnsi" w:cstheme="minorHAnsi"/>
          <w:lang w:val="es-ES" w:eastAsia="es-ES" w:bidi="es-ES"/>
        </w:rPr>
        <w:t>01</w:t>
      </w:r>
      <w:r w:rsidR="00317ED4">
        <w:rPr>
          <w:rFonts w:asciiTheme="minorHAnsi" w:eastAsia="Arial Unicode MS" w:hAnsiTheme="minorHAnsi" w:cstheme="minorHAnsi"/>
          <w:lang w:val="es-ES" w:eastAsia="es-ES" w:bidi="es-ES"/>
        </w:rPr>
        <w:t xml:space="preserve"> de </w:t>
      </w:r>
      <w:r w:rsidR="007A3F24">
        <w:rPr>
          <w:rFonts w:asciiTheme="minorHAnsi" w:eastAsia="Arial Unicode MS" w:hAnsiTheme="minorHAnsi" w:cstheme="minorHAnsi"/>
          <w:lang w:val="es-ES" w:eastAsia="es-ES" w:bidi="es-ES"/>
        </w:rPr>
        <w:t>octubre</w:t>
      </w:r>
      <w:r w:rsidR="00317ED4">
        <w:rPr>
          <w:rFonts w:asciiTheme="minorHAnsi" w:eastAsia="Arial Unicode MS" w:hAnsiTheme="minorHAnsi" w:cstheme="minorHAnsi"/>
          <w:lang w:val="es-ES" w:eastAsia="es-ES" w:bidi="es-ES"/>
        </w:rPr>
        <w:t xml:space="preserve"> de 2019</w:t>
      </w:r>
      <w:bookmarkEnd w:id="0"/>
      <w:r w:rsidRPr="00317ED4">
        <w:rPr>
          <w:rFonts w:asciiTheme="minorHAnsi" w:eastAsia="Arial Unicode MS" w:hAnsiTheme="minorHAnsi" w:cstheme="minorHAnsi"/>
          <w:lang w:val="es-ES" w:eastAsia="es-ES" w:bidi="es-ES"/>
        </w:rPr>
        <w:t xml:space="preserve">          </w:t>
      </w:r>
      <w:r w:rsidRPr="00317ED4">
        <w:rPr>
          <w:rFonts w:asciiTheme="minorHAnsi" w:eastAsia="Arial Unicode MS" w:hAnsiTheme="minorHAnsi" w:cstheme="minorHAnsi"/>
          <w:b/>
          <w:bCs/>
          <w:lang w:val="es-ES" w:eastAsia="es-ES" w:bidi="es-ES"/>
        </w:rPr>
        <w:t xml:space="preserve">Radicado: </w:t>
      </w:r>
      <w:r w:rsidR="007A3F24">
        <w:rPr>
          <w:rFonts w:asciiTheme="minorHAnsi" w:eastAsia="Arial Unicode MS" w:hAnsiTheme="minorHAnsi" w:cstheme="minorHAnsi"/>
          <w:b/>
          <w:bCs/>
          <w:lang w:val="es-ES" w:eastAsia="es-ES" w:bidi="es-ES"/>
        </w:rPr>
        <w:t>203397</w:t>
      </w:r>
    </w:p>
    <w:p w14:paraId="51A62BD6" w14:textId="77777777" w:rsidR="00DE642B" w:rsidRPr="00317ED4" w:rsidRDefault="00DE642B" w:rsidP="00AC1EBE">
      <w:pPr>
        <w:pStyle w:val="Standard"/>
        <w:tabs>
          <w:tab w:val="left" w:pos="1485"/>
        </w:tabs>
        <w:spacing w:after="0" w:line="240" w:lineRule="auto"/>
        <w:jc w:val="both"/>
        <w:rPr>
          <w:rFonts w:asciiTheme="minorHAnsi" w:eastAsia="Arial Unicode MS" w:hAnsiTheme="minorHAnsi" w:cstheme="minorHAnsi"/>
          <w:lang w:val="es-ES" w:eastAsia="es-ES" w:bidi="es-ES"/>
        </w:rPr>
      </w:pPr>
    </w:p>
    <w:p w14:paraId="11E0B5F8" w14:textId="77777777" w:rsidR="00C07DE7" w:rsidRDefault="00C07DE7" w:rsidP="00AC1EBE">
      <w:pPr>
        <w:rPr>
          <w:rFonts w:asciiTheme="minorHAnsi" w:hAnsiTheme="minorHAnsi" w:cstheme="minorHAnsi"/>
          <w:sz w:val="22"/>
          <w:szCs w:val="22"/>
        </w:rPr>
      </w:pPr>
    </w:p>
    <w:p w14:paraId="51A62BD7" w14:textId="53EBA333" w:rsidR="00AC1EBE" w:rsidRPr="00317ED4" w:rsidRDefault="00AC1EBE" w:rsidP="00AC1EBE">
      <w:pPr>
        <w:rPr>
          <w:rFonts w:asciiTheme="minorHAnsi" w:hAnsiTheme="minorHAnsi" w:cstheme="minorHAnsi"/>
          <w:sz w:val="22"/>
          <w:szCs w:val="22"/>
        </w:rPr>
      </w:pPr>
      <w:r w:rsidRPr="00317ED4">
        <w:rPr>
          <w:rFonts w:asciiTheme="minorHAnsi" w:hAnsiTheme="minorHAnsi" w:cstheme="minorHAnsi"/>
          <w:sz w:val="22"/>
          <w:szCs w:val="22"/>
        </w:rPr>
        <w:t>Señor</w:t>
      </w:r>
    </w:p>
    <w:p w14:paraId="51A62BD8" w14:textId="54D351D6" w:rsidR="00AC1EBE" w:rsidRPr="00317ED4" w:rsidRDefault="007A3F24" w:rsidP="00AC1EBE">
      <w:pPr>
        <w:rPr>
          <w:rFonts w:asciiTheme="minorHAnsi" w:hAnsiTheme="minorHAnsi" w:cstheme="minorHAnsi"/>
          <w:b/>
          <w:sz w:val="22"/>
          <w:szCs w:val="22"/>
        </w:rPr>
      </w:pPr>
      <w:r>
        <w:rPr>
          <w:rFonts w:asciiTheme="minorHAnsi" w:hAnsiTheme="minorHAnsi" w:cstheme="minorHAnsi"/>
          <w:b/>
          <w:sz w:val="22"/>
          <w:szCs w:val="22"/>
        </w:rPr>
        <w:t>LEONIDAS CHAUX TORRES</w:t>
      </w:r>
    </w:p>
    <w:p w14:paraId="51A62BDC" w14:textId="231D6331" w:rsidR="00AC1EBE" w:rsidRPr="00317ED4" w:rsidRDefault="00AA0948" w:rsidP="00AC1EBE">
      <w:pPr>
        <w:rPr>
          <w:rFonts w:asciiTheme="minorHAnsi" w:hAnsiTheme="minorHAnsi" w:cstheme="minorHAnsi"/>
          <w:sz w:val="22"/>
          <w:szCs w:val="22"/>
        </w:rPr>
      </w:pPr>
      <w:r w:rsidRPr="00317ED4">
        <w:rPr>
          <w:rFonts w:asciiTheme="minorHAnsi" w:hAnsiTheme="minorHAnsi" w:cstheme="minorHAnsi"/>
          <w:sz w:val="22"/>
          <w:szCs w:val="22"/>
        </w:rPr>
        <w:t xml:space="preserve">Carrera </w:t>
      </w:r>
      <w:r w:rsidR="007A3F24">
        <w:rPr>
          <w:rFonts w:asciiTheme="minorHAnsi" w:hAnsiTheme="minorHAnsi" w:cstheme="minorHAnsi"/>
          <w:sz w:val="22"/>
          <w:szCs w:val="22"/>
        </w:rPr>
        <w:t>2 b Oeste</w:t>
      </w:r>
      <w:r w:rsidRPr="00317ED4">
        <w:rPr>
          <w:rFonts w:asciiTheme="minorHAnsi" w:hAnsiTheme="minorHAnsi" w:cstheme="minorHAnsi"/>
          <w:sz w:val="22"/>
          <w:szCs w:val="22"/>
        </w:rPr>
        <w:t xml:space="preserve"> </w:t>
      </w:r>
      <w:r w:rsidR="007A3F24">
        <w:rPr>
          <w:rFonts w:asciiTheme="minorHAnsi" w:hAnsiTheme="minorHAnsi" w:cstheme="minorHAnsi"/>
          <w:sz w:val="22"/>
          <w:szCs w:val="22"/>
        </w:rPr>
        <w:t>No. 7-04. Urb. Arboleda</w:t>
      </w:r>
    </w:p>
    <w:p w14:paraId="51A62BDF" w14:textId="36A8FDAA" w:rsidR="00E67783" w:rsidRDefault="007A3F24" w:rsidP="00AA0948">
      <w:pPr>
        <w:rPr>
          <w:rFonts w:asciiTheme="minorHAnsi" w:hAnsiTheme="minorHAnsi" w:cstheme="minorHAnsi"/>
          <w:sz w:val="22"/>
          <w:szCs w:val="22"/>
          <w:lang w:val="es-ES"/>
        </w:rPr>
      </w:pPr>
      <w:r>
        <w:rPr>
          <w:rFonts w:asciiTheme="minorHAnsi" w:hAnsiTheme="minorHAnsi" w:cstheme="minorHAnsi"/>
          <w:sz w:val="22"/>
          <w:szCs w:val="22"/>
          <w:lang w:val="es-ES"/>
        </w:rPr>
        <w:t>Cali</w:t>
      </w:r>
    </w:p>
    <w:p w14:paraId="0C183508" w14:textId="17B73852" w:rsidR="007A3F24" w:rsidRDefault="007A3F24" w:rsidP="00AA0948">
      <w:pPr>
        <w:rPr>
          <w:rFonts w:asciiTheme="minorHAnsi" w:hAnsiTheme="minorHAnsi" w:cstheme="minorHAnsi"/>
          <w:sz w:val="22"/>
          <w:szCs w:val="22"/>
          <w:lang w:val="es-ES"/>
        </w:rPr>
      </w:pPr>
    </w:p>
    <w:p w14:paraId="706366AB" w14:textId="77777777" w:rsidR="001B7FAF" w:rsidRDefault="001B7FAF" w:rsidP="00AC1EBE">
      <w:pPr>
        <w:jc w:val="both"/>
        <w:rPr>
          <w:rFonts w:asciiTheme="minorHAnsi" w:hAnsiTheme="minorHAnsi" w:cstheme="minorHAnsi"/>
          <w:sz w:val="22"/>
          <w:szCs w:val="22"/>
        </w:rPr>
      </w:pPr>
    </w:p>
    <w:p w14:paraId="51A62BE2" w14:textId="02BEE4FD" w:rsidR="00AC1EBE" w:rsidRPr="00317ED4" w:rsidRDefault="00AC1EBE" w:rsidP="00AC1EBE">
      <w:pPr>
        <w:jc w:val="both"/>
        <w:rPr>
          <w:rFonts w:asciiTheme="minorHAnsi" w:hAnsiTheme="minorHAnsi" w:cstheme="minorHAnsi"/>
          <w:sz w:val="22"/>
          <w:szCs w:val="22"/>
        </w:rPr>
      </w:pPr>
      <w:r w:rsidRPr="00317ED4">
        <w:rPr>
          <w:rFonts w:asciiTheme="minorHAnsi" w:hAnsiTheme="minorHAnsi" w:cstheme="minorHAnsi"/>
          <w:sz w:val="22"/>
          <w:szCs w:val="22"/>
        </w:rPr>
        <w:t xml:space="preserve">Asunto: </w:t>
      </w:r>
      <w:r w:rsidR="007A3F24">
        <w:rPr>
          <w:rFonts w:asciiTheme="minorHAnsi" w:hAnsiTheme="minorHAnsi" w:cstheme="minorHAnsi"/>
          <w:sz w:val="22"/>
          <w:szCs w:val="22"/>
        </w:rPr>
        <w:t>Derecho de Petición.</w:t>
      </w:r>
    </w:p>
    <w:p w14:paraId="51A62BE4" w14:textId="4B6469D2" w:rsidR="00C3019E" w:rsidRPr="00317ED4" w:rsidRDefault="00C3019E" w:rsidP="00C3019E">
      <w:pPr>
        <w:jc w:val="both"/>
        <w:rPr>
          <w:rFonts w:asciiTheme="minorHAnsi" w:hAnsiTheme="minorHAnsi" w:cstheme="minorHAnsi"/>
          <w:sz w:val="22"/>
          <w:szCs w:val="22"/>
        </w:rPr>
      </w:pPr>
      <w:r w:rsidRPr="00317ED4">
        <w:rPr>
          <w:rFonts w:asciiTheme="minorHAnsi" w:hAnsiTheme="minorHAnsi" w:cstheme="minorHAnsi"/>
          <w:sz w:val="22"/>
          <w:szCs w:val="22"/>
        </w:rPr>
        <w:t xml:space="preserve">              </w:t>
      </w:r>
    </w:p>
    <w:p w14:paraId="51A62BE5" w14:textId="01ECB344" w:rsidR="007551F4" w:rsidRPr="00317ED4" w:rsidRDefault="005240A9" w:rsidP="007551F4">
      <w:pPr>
        <w:jc w:val="both"/>
        <w:rPr>
          <w:rFonts w:asciiTheme="minorHAnsi" w:hAnsiTheme="minorHAnsi" w:cstheme="minorHAnsi"/>
          <w:sz w:val="22"/>
          <w:szCs w:val="22"/>
        </w:rPr>
      </w:pPr>
      <w:r w:rsidRPr="00317ED4">
        <w:rPr>
          <w:rFonts w:asciiTheme="minorHAnsi" w:hAnsiTheme="minorHAnsi" w:cstheme="minorHAnsi"/>
          <w:sz w:val="22"/>
          <w:szCs w:val="22"/>
        </w:rPr>
        <w:t>Cordial saludo</w:t>
      </w:r>
      <w:r w:rsidR="007A3F24">
        <w:rPr>
          <w:rFonts w:asciiTheme="minorHAnsi" w:hAnsiTheme="minorHAnsi" w:cstheme="minorHAnsi"/>
          <w:sz w:val="22"/>
          <w:szCs w:val="22"/>
        </w:rPr>
        <w:t>.</w:t>
      </w:r>
    </w:p>
    <w:p w14:paraId="51A62BE6" w14:textId="77777777" w:rsidR="007551F4" w:rsidRPr="00317ED4" w:rsidRDefault="007551F4" w:rsidP="007551F4">
      <w:pPr>
        <w:jc w:val="both"/>
        <w:rPr>
          <w:rFonts w:asciiTheme="minorHAnsi" w:hAnsiTheme="minorHAnsi" w:cstheme="minorHAnsi"/>
          <w:sz w:val="22"/>
          <w:szCs w:val="22"/>
        </w:rPr>
      </w:pPr>
    </w:p>
    <w:p w14:paraId="65D87276" w14:textId="35631E4B" w:rsidR="00E930FD" w:rsidRDefault="007551F4" w:rsidP="00E930FD">
      <w:pPr>
        <w:jc w:val="both"/>
        <w:rPr>
          <w:rFonts w:asciiTheme="minorHAnsi" w:hAnsiTheme="minorHAnsi" w:cstheme="minorHAnsi"/>
          <w:sz w:val="22"/>
          <w:szCs w:val="22"/>
        </w:rPr>
      </w:pPr>
      <w:r w:rsidRPr="00317ED4">
        <w:rPr>
          <w:rFonts w:asciiTheme="minorHAnsi" w:hAnsiTheme="minorHAnsi" w:cstheme="minorHAnsi"/>
          <w:sz w:val="22"/>
          <w:szCs w:val="22"/>
        </w:rPr>
        <w:t xml:space="preserve">En atención a su comunicación recibida en nuestra Compañía el </w:t>
      </w:r>
      <w:r w:rsidR="007A3F24">
        <w:rPr>
          <w:rFonts w:asciiTheme="minorHAnsi" w:hAnsiTheme="minorHAnsi" w:cstheme="minorHAnsi"/>
          <w:sz w:val="22"/>
          <w:szCs w:val="22"/>
        </w:rPr>
        <w:t>23</w:t>
      </w:r>
      <w:r w:rsidR="00AA0948" w:rsidRPr="00317ED4">
        <w:rPr>
          <w:rFonts w:asciiTheme="minorHAnsi" w:hAnsiTheme="minorHAnsi" w:cstheme="minorHAnsi"/>
          <w:sz w:val="22"/>
          <w:szCs w:val="22"/>
        </w:rPr>
        <w:t xml:space="preserve"> de </w:t>
      </w:r>
      <w:r w:rsidR="007A3F24">
        <w:rPr>
          <w:rFonts w:asciiTheme="minorHAnsi" w:hAnsiTheme="minorHAnsi" w:cstheme="minorHAnsi"/>
          <w:sz w:val="22"/>
          <w:szCs w:val="22"/>
        </w:rPr>
        <w:t>septiembre pasado</w:t>
      </w:r>
      <w:r w:rsidRPr="00317ED4">
        <w:rPr>
          <w:rFonts w:asciiTheme="minorHAnsi" w:hAnsiTheme="minorHAnsi" w:cstheme="minorHAnsi"/>
          <w:sz w:val="22"/>
          <w:szCs w:val="22"/>
        </w:rPr>
        <w:t xml:space="preserve">, en la cual </w:t>
      </w:r>
      <w:r w:rsidR="00AA0948" w:rsidRPr="00317ED4">
        <w:rPr>
          <w:rFonts w:asciiTheme="minorHAnsi" w:hAnsiTheme="minorHAnsi" w:cstheme="minorHAnsi"/>
          <w:sz w:val="22"/>
          <w:szCs w:val="22"/>
        </w:rPr>
        <w:t>solicitó información</w:t>
      </w:r>
      <w:r w:rsidR="007A3F24">
        <w:rPr>
          <w:rFonts w:asciiTheme="minorHAnsi" w:hAnsiTheme="minorHAnsi" w:cstheme="minorHAnsi"/>
          <w:sz w:val="22"/>
          <w:szCs w:val="22"/>
        </w:rPr>
        <w:t xml:space="preserve"> y documentación relacionadas con el incidente ocurrido en la Notaría Segunda de Yumbo</w:t>
      </w:r>
      <w:r w:rsidR="00AA0948" w:rsidRPr="00317ED4">
        <w:rPr>
          <w:rFonts w:asciiTheme="minorHAnsi" w:hAnsiTheme="minorHAnsi" w:cstheme="minorHAnsi"/>
          <w:sz w:val="22"/>
          <w:szCs w:val="22"/>
        </w:rPr>
        <w:t>,</w:t>
      </w:r>
      <w:r w:rsidR="006824CD">
        <w:rPr>
          <w:rFonts w:asciiTheme="minorHAnsi" w:hAnsiTheme="minorHAnsi" w:cstheme="minorHAnsi"/>
          <w:sz w:val="22"/>
          <w:szCs w:val="22"/>
        </w:rPr>
        <w:t xml:space="preserve"> </w:t>
      </w:r>
      <w:r w:rsidR="00E930FD">
        <w:rPr>
          <w:rFonts w:asciiTheme="minorHAnsi" w:hAnsiTheme="minorHAnsi" w:cstheme="minorHAnsi"/>
          <w:sz w:val="22"/>
          <w:szCs w:val="22"/>
        </w:rPr>
        <w:t>me permito informarle que</w:t>
      </w:r>
      <w:r w:rsidR="00D0384D">
        <w:rPr>
          <w:rFonts w:asciiTheme="minorHAnsi" w:hAnsiTheme="minorHAnsi" w:cstheme="minorHAnsi"/>
          <w:sz w:val="22"/>
          <w:szCs w:val="22"/>
        </w:rPr>
        <w:t>, para efectos de brindar una respuesta clara a su requerimiento</w:t>
      </w:r>
      <w:r w:rsidR="00E930FD">
        <w:rPr>
          <w:rFonts w:asciiTheme="minorHAnsi" w:hAnsiTheme="minorHAnsi" w:cstheme="minorHAnsi"/>
          <w:sz w:val="22"/>
          <w:szCs w:val="22"/>
        </w:rPr>
        <w:t xml:space="preserve"> </w:t>
      </w:r>
      <w:r w:rsidR="00D82636">
        <w:rPr>
          <w:rFonts w:asciiTheme="minorHAnsi" w:hAnsiTheme="minorHAnsi" w:cstheme="minorHAnsi"/>
          <w:sz w:val="22"/>
          <w:szCs w:val="22"/>
        </w:rPr>
        <w:t xml:space="preserve">solicitamos que </w:t>
      </w:r>
      <w:r w:rsidR="00C56F64">
        <w:rPr>
          <w:rFonts w:asciiTheme="minorHAnsi" w:hAnsiTheme="minorHAnsi" w:cstheme="minorHAnsi"/>
          <w:sz w:val="22"/>
          <w:szCs w:val="22"/>
        </w:rPr>
        <w:t>precise</w:t>
      </w:r>
      <w:r w:rsidR="00D82636">
        <w:rPr>
          <w:rFonts w:asciiTheme="minorHAnsi" w:hAnsiTheme="minorHAnsi" w:cstheme="minorHAnsi"/>
          <w:sz w:val="22"/>
          <w:szCs w:val="22"/>
        </w:rPr>
        <w:t xml:space="preserve"> sobre</w:t>
      </w:r>
      <w:r w:rsidR="00E930FD">
        <w:rPr>
          <w:rFonts w:asciiTheme="minorHAnsi" w:hAnsiTheme="minorHAnsi" w:cstheme="minorHAnsi"/>
          <w:sz w:val="22"/>
          <w:szCs w:val="22"/>
        </w:rPr>
        <w:t xml:space="preserve"> qué periodo de tiempo se requiere la</w:t>
      </w:r>
      <w:r w:rsidR="00A9543D">
        <w:rPr>
          <w:rFonts w:asciiTheme="minorHAnsi" w:hAnsiTheme="minorHAnsi" w:cstheme="minorHAnsi"/>
          <w:sz w:val="22"/>
          <w:szCs w:val="22"/>
        </w:rPr>
        <w:t xml:space="preserve"> siguiente</w:t>
      </w:r>
      <w:r w:rsidR="00E930FD">
        <w:rPr>
          <w:rFonts w:asciiTheme="minorHAnsi" w:hAnsiTheme="minorHAnsi" w:cstheme="minorHAnsi"/>
          <w:sz w:val="22"/>
          <w:szCs w:val="22"/>
        </w:rPr>
        <w:t xml:space="preserve"> información:</w:t>
      </w:r>
    </w:p>
    <w:p w14:paraId="506805F5" w14:textId="77777777" w:rsidR="00E930FD" w:rsidRDefault="00E930FD" w:rsidP="00E930FD">
      <w:pPr>
        <w:jc w:val="both"/>
        <w:rPr>
          <w:rFonts w:asciiTheme="minorHAnsi" w:hAnsiTheme="minorHAnsi" w:cstheme="minorHAnsi"/>
          <w:sz w:val="22"/>
          <w:szCs w:val="22"/>
        </w:rPr>
      </w:pPr>
    </w:p>
    <w:p w14:paraId="342A4E36" w14:textId="70F116A6" w:rsidR="00E930FD" w:rsidRPr="001B7FAF" w:rsidRDefault="00C56F64" w:rsidP="00D82636">
      <w:pPr>
        <w:ind w:left="708"/>
        <w:jc w:val="both"/>
        <w:rPr>
          <w:rFonts w:asciiTheme="minorHAnsi" w:hAnsiTheme="minorHAnsi" w:cstheme="minorHAnsi"/>
          <w:i/>
          <w:sz w:val="22"/>
          <w:szCs w:val="22"/>
        </w:rPr>
      </w:pPr>
      <w:r w:rsidRPr="001B7FAF">
        <w:rPr>
          <w:rFonts w:asciiTheme="minorHAnsi" w:hAnsiTheme="minorHAnsi" w:cstheme="minorHAnsi"/>
          <w:i/>
          <w:sz w:val="22"/>
          <w:szCs w:val="22"/>
        </w:rPr>
        <w:t>“</w:t>
      </w:r>
      <w:r w:rsidR="00E930FD" w:rsidRPr="001B7FAF">
        <w:rPr>
          <w:rFonts w:asciiTheme="minorHAnsi" w:hAnsiTheme="minorHAnsi" w:cstheme="minorHAnsi"/>
          <w:i/>
          <w:sz w:val="22"/>
          <w:szCs w:val="22"/>
        </w:rPr>
        <w:t xml:space="preserve">3. Soporte </w:t>
      </w:r>
      <w:proofErr w:type="spellStart"/>
      <w:r w:rsidR="00E930FD" w:rsidRPr="001B7FAF">
        <w:rPr>
          <w:rFonts w:asciiTheme="minorHAnsi" w:hAnsiTheme="minorHAnsi" w:cstheme="minorHAnsi"/>
          <w:i/>
          <w:sz w:val="22"/>
          <w:szCs w:val="22"/>
        </w:rPr>
        <w:t>reseguimiento</w:t>
      </w:r>
      <w:proofErr w:type="spellEnd"/>
      <w:r w:rsidR="00E930FD" w:rsidRPr="001B7FAF">
        <w:rPr>
          <w:rFonts w:asciiTheme="minorHAnsi" w:hAnsiTheme="minorHAnsi" w:cstheme="minorHAnsi"/>
          <w:i/>
          <w:sz w:val="22"/>
          <w:szCs w:val="22"/>
        </w:rPr>
        <w:t xml:space="preserve"> o patrullaje </w:t>
      </w:r>
      <w:r w:rsidR="00D0384D" w:rsidRPr="001B7FAF">
        <w:rPr>
          <w:rFonts w:asciiTheme="minorHAnsi" w:hAnsiTheme="minorHAnsi" w:cstheme="minorHAnsi"/>
          <w:i/>
          <w:sz w:val="22"/>
          <w:szCs w:val="22"/>
        </w:rPr>
        <w:t>sistemático</w:t>
      </w:r>
      <w:r w:rsidR="00E930FD" w:rsidRPr="001B7FAF">
        <w:rPr>
          <w:rFonts w:asciiTheme="minorHAnsi" w:hAnsiTheme="minorHAnsi" w:cstheme="minorHAnsi"/>
          <w:i/>
          <w:sz w:val="22"/>
          <w:szCs w:val="22"/>
        </w:rPr>
        <w:t xml:space="preserve"> de fugas realizado en las redes externas de la zona urbana ubicada en el lugar de los hechos.</w:t>
      </w:r>
    </w:p>
    <w:p w14:paraId="6CEBEC1A" w14:textId="77777777" w:rsidR="00E930FD" w:rsidRPr="001B7FAF" w:rsidRDefault="00E930FD" w:rsidP="00D82636">
      <w:pPr>
        <w:ind w:left="708"/>
        <w:jc w:val="both"/>
        <w:rPr>
          <w:rFonts w:asciiTheme="minorHAnsi" w:hAnsiTheme="minorHAnsi" w:cstheme="minorHAnsi"/>
          <w:i/>
          <w:sz w:val="22"/>
          <w:szCs w:val="22"/>
        </w:rPr>
      </w:pPr>
    </w:p>
    <w:p w14:paraId="37331CBE" w14:textId="4E3BD6E5" w:rsidR="00E930FD" w:rsidRPr="001B7FAF" w:rsidRDefault="00E930FD" w:rsidP="00D82636">
      <w:pPr>
        <w:ind w:left="708"/>
        <w:jc w:val="both"/>
        <w:rPr>
          <w:rFonts w:asciiTheme="minorHAnsi" w:hAnsiTheme="minorHAnsi" w:cstheme="minorHAnsi"/>
          <w:i/>
          <w:sz w:val="22"/>
          <w:szCs w:val="22"/>
        </w:rPr>
      </w:pPr>
      <w:r w:rsidRPr="001B7FAF">
        <w:rPr>
          <w:rFonts w:asciiTheme="minorHAnsi" w:hAnsiTheme="minorHAnsi" w:cstheme="minorHAnsi"/>
          <w:i/>
          <w:sz w:val="22"/>
          <w:szCs w:val="22"/>
        </w:rPr>
        <w:t>4. Soport</w:t>
      </w:r>
      <w:r w:rsidR="00D0384D" w:rsidRPr="001B7FAF">
        <w:rPr>
          <w:rFonts w:asciiTheme="minorHAnsi" w:hAnsiTheme="minorHAnsi" w:cstheme="minorHAnsi"/>
          <w:i/>
          <w:sz w:val="22"/>
          <w:szCs w:val="22"/>
        </w:rPr>
        <w:t>e</w:t>
      </w:r>
      <w:r w:rsidRPr="001B7FAF">
        <w:rPr>
          <w:rFonts w:asciiTheme="minorHAnsi" w:hAnsiTheme="minorHAnsi" w:cstheme="minorHAnsi"/>
          <w:i/>
          <w:sz w:val="22"/>
          <w:szCs w:val="22"/>
        </w:rPr>
        <w:t xml:space="preserve"> de mantenimiento de </w:t>
      </w:r>
      <w:proofErr w:type="spellStart"/>
      <w:r w:rsidRPr="001B7FAF">
        <w:rPr>
          <w:rFonts w:asciiTheme="minorHAnsi" w:hAnsiTheme="minorHAnsi" w:cstheme="minorHAnsi"/>
          <w:i/>
          <w:sz w:val="22"/>
          <w:szCs w:val="22"/>
        </w:rPr>
        <w:t>poliv</w:t>
      </w:r>
      <w:r w:rsidR="00D0384D" w:rsidRPr="001B7FAF">
        <w:rPr>
          <w:rFonts w:asciiTheme="minorHAnsi" w:hAnsiTheme="minorHAnsi" w:cstheme="minorHAnsi"/>
          <w:i/>
          <w:sz w:val="22"/>
          <w:szCs w:val="22"/>
        </w:rPr>
        <w:t>á</w:t>
      </w:r>
      <w:r w:rsidRPr="001B7FAF">
        <w:rPr>
          <w:rFonts w:asciiTheme="minorHAnsi" w:hAnsiTheme="minorHAnsi" w:cstheme="minorHAnsi"/>
          <w:i/>
          <w:sz w:val="22"/>
          <w:szCs w:val="22"/>
        </w:rPr>
        <w:t>lvulas</w:t>
      </w:r>
      <w:proofErr w:type="spellEnd"/>
      <w:r w:rsidRPr="001B7FAF">
        <w:rPr>
          <w:rFonts w:asciiTheme="minorHAnsi" w:hAnsiTheme="minorHAnsi" w:cstheme="minorHAnsi"/>
          <w:i/>
          <w:sz w:val="22"/>
          <w:szCs w:val="22"/>
        </w:rPr>
        <w:t xml:space="preserve"> realizado en las redes externas de la zona urbana ubicada en el lugar de los hechos.</w:t>
      </w:r>
    </w:p>
    <w:p w14:paraId="137726F5" w14:textId="77777777" w:rsidR="00E930FD" w:rsidRPr="001B7FAF" w:rsidRDefault="00E930FD" w:rsidP="00D82636">
      <w:pPr>
        <w:ind w:left="708"/>
        <w:jc w:val="both"/>
        <w:rPr>
          <w:rFonts w:asciiTheme="minorHAnsi" w:hAnsiTheme="minorHAnsi" w:cstheme="minorHAnsi"/>
          <w:i/>
          <w:sz w:val="22"/>
          <w:szCs w:val="22"/>
        </w:rPr>
      </w:pPr>
    </w:p>
    <w:p w14:paraId="28131CCE" w14:textId="77777777" w:rsidR="00E930FD" w:rsidRPr="001B7FAF" w:rsidRDefault="00E930FD" w:rsidP="00D82636">
      <w:pPr>
        <w:ind w:left="708"/>
        <w:jc w:val="both"/>
        <w:rPr>
          <w:rFonts w:asciiTheme="minorHAnsi" w:hAnsiTheme="minorHAnsi" w:cstheme="minorHAnsi"/>
          <w:i/>
          <w:sz w:val="22"/>
          <w:szCs w:val="22"/>
        </w:rPr>
      </w:pPr>
      <w:r w:rsidRPr="001B7FAF">
        <w:rPr>
          <w:rFonts w:asciiTheme="minorHAnsi" w:hAnsiTheme="minorHAnsi" w:cstheme="minorHAnsi"/>
          <w:i/>
          <w:sz w:val="22"/>
          <w:szCs w:val="22"/>
        </w:rPr>
        <w:t>5. Soporte de charlas de seguridad brindadas a la comunidad.</w:t>
      </w:r>
    </w:p>
    <w:p w14:paraId="6BA70DCE" w14:textId="77777777" w:rsidR="00E930FD" w:rsidRPr="001B7FAF" w:rsidRDefault="00E930FD" w:rsidP="00D82636">
      <w:pPr>
        <w:ind w:left="708"/>
        <w:jc w:val="both"/>
        <w:rPr>
          <w:rFonts w:asciiTheme="minorHAnsi" w:hAnsiTheme="minorHAnsi" w:cstheme="minorHAnsi"/>
          <w:i/>
          <w:sz w:val="22"/>
          <w:szCs w:val="22"/>
        </w:rPr>
      </w:pPr>
    </w:p>
    <w:p w14:paraId="51A62BE8" w14:textId="71EA9893" w:rsidR="00E930FD" w:rsidRPr="001B7FAF" w:rsidRDefault="00E930FD" w:rsidP="00D82636">
      <w:pPr>
        <w:ind w:left="708"/>
        <w:jc w:val="both"/>
        <w:rPr>
          <w:rFonts w:asciiTheme="minorHAnsi" w:hAnsiTheme="minorHAnsi" w:cstheme="minorHAnsi"/>
          <w:i/>
          <w:sz w:val="22"/>
          <w:szCs w:val="22"/>
        </w:rPr>
      </w:pPr>
      <w:r w:rsidRPr="001B7FAF">
        <w:rPr>
          <w:rFonts w:asciiTheme="minorHAnsi" w:hAnsiTheme="minorHAnsi" w:cstheme="minorHAnsi"/>
          <w:i/>
          <w:sz w:val="22"/>
          <w:szCs w:val="22"/>
        </w:rPr>
        <w:t>6.</w:t>
      </w:r>
      <w:r w:rsidR="00D0384D" w:rsidRPr="001B7FAF">
        <w:rPr>
          <w:rFonts w:asciiTheme="minorHAnsi" w:hAnsiTheme="minorHAnsi" w:cstheme="minorHAnsi"/>
          <w:i/>
          <w:sz w:val="22"/>
          <w:szCs w:val="22"/>
        </w:rPr>
        <w:t xml:space="preserve"> Soportes de cumplimiento de estándares de calidad en la prestación del servicio de gas natural por redes, índices de </w:t>
      </w:r>
      <w:proofErr w:type="spellStart"/>
      <w:r w:rsidR="00D0384D" w:rsidRPr="001B7FAF">
        <w:rPr>
          <w:rFonts w:asciiTheme="minorHAnsi" w:hAnsiTheme="minorHAnsi" w:cstheme="minorHAnsi"/>
          <w:i/>
          <w:sz w:val="22"/>
          <w:szCs w:val="22"/>
        </w:rPr>
        <w:t>odorización</w:t>
      </w:r>
      <w:proofErr w:type="spellEnd"/>
      <w:r w:rsidR="00D0384D" w:rsidRPr="001B7FAF">
        <w:rPr>
          <w:rFonts w:asciiTheme="minorHAnsi" w:hAnsiTheme="minorHAnsi" w:cstheme="minorHAnsi"/>
          <w:i/>
          <w:sz w:val="22"/>
          <w:szCs w:val="22"/>
        </w:rPr>
        <w:t xml:space="preserve"> y los índices de presiones en líneas individuales.</w:t>
      </w:r>
      <w:r w:rsidR="00C56F64" w:rsidRPr="001B7FAF">
        <w:rPr>
          <w:rFonts w:asciiTheme="minorHAnsi" w:hAnsiTheme="minorHAnsi" w:cstheme="minorHAnsi"/>
          <w:i/>
          <w:sz w:val="22"/>
          <w:szCs w:val="22"/>
        </w:rPr>
        <w:t>”</w:t>
      </w:r>
      <w:r w:rsidR="00D0384D" w:rsidRPr="001B7FAF">
        <w:rPr>
          <w:rFonts w:asciiTheme="minorHAnsi" w:hAnsiTheme="minorHAnsi" w:cstheme="minorHAnsi"/>
          <w:i/>
          <w:sz w:val="22"/>
          <w:szCs w:val="22"/>
        </w:rPr>
        <w:t xml:space="preserve"> </w:t>
      </w:r>
      <w:r w:rsidRPr="001B7FAF">
        <w:rPr>
          <w:rFonts w:asciiTheme="minorHAnsi" w:hAnsiTheme="minorHAnsi" w:cstheme="minorHAnsi"/>
          <w:i/>
          <w:sz w:val="22"/>
          <w:szCs w:val="22"/>
        </w:rPr>
        <w:t xml:space="preserve">   </w:t>
      </w:r>
      <w:r w:rsidR="00AA0948" w:rsidRPr="001B7FAF">
        <w:rPr>
          <w:rFonts w:asciiTheme="minorHAnsi" w:hAnsiTheme="minorHAnsi" w:cstheme="minorHAnsi"/>
          <w:i/>
          <w:sz w:val="22"/>
          <w:szCs w:val="22"/>
        </w:rPr>
        <w:t xml:space="preserve"> </w:t>
      </w:r>
    </w:p>
    <w:p w14:paraId="7B8B27CC" w14:textId="27C098CB" w:rsidR="00596D39" w:rsidRPr="00317ED4" w:rsidRDefault="00596D39" w:rsidP="007551F4">
      <w:pPr>
        <w:jc w:val="both"/>
        <w:rPr>
          <w:rFonts w:asciiTheme="minorHAnsi" w:hAnsiTheme="minorHAnsi" w:cstheme="minorHAnsi"/>
          <w:sz w:val="22"/>
          <w:szCs w:val="22"/>
        </w:rPr>
      </w:pPr>
    </w:p>
    <w:p w14:paraId="38D4D484" w14:textId="10991372" w:rsidR="001C5E3C" w:rsidRDefault="00D82636" w:rsidP="007551F4">
      <w:pPr>
        <w:jc w:val="both"/>
        <w:rPr>
          <w:rFonts w:asciiTheme="minorHAnsi" w:hAnsiTheme="minorHAnsi" w:cstheme="minorHAnsi"/>
          <w:sz w:val="22"/>
          <w:szCs w:val="22"/>
        </w:rPr>
      </w:pPr>
      <w:r>
        <w:rPr>
          <w:rFonts w:asciiTheme="minorHAnsi" w:hAnsiTheme="minorHAnsi" w:cstheme="minorHAnsi"/>
          <w:sz w:val="22"/>
          <w:szCs w:val="22"/>
        </w:rPr>
        <w:t xml:space="preserve">Teniendo en cuenta que Gases de Occidente tiene presencia en el municipio de Yumbo desde hace mas de 10 años, solicitamos indicar sobre qué periodo de tiempo requiere la información solicitada. Una vez sea aclarada esta información procederemos a </w:t>
      </w:r>
      <w:r w:rsidR="00F201C3">
        <w:rPr>
          <w:rFonts w:asciiTheme="minorHAnsi" w:hAnsiTheme="minorHAnsi" w:cstheme="minorHAnsi"/>
          <w:sz w:val="22"/>
          <w:szCs w:val="22"/>
        </w:rPr>
        <w:t>dar respuesta al derecho de petición</w:t>
      </w:r>
      <w:r>
        <w:rPr>
          <w:rFonts w:asciiTheme="minorHAnsi" w:hAnsiTheme="minorHAnsi" w:cstheme="minorHAnsi"/>
          <w:sz w:val="22"/>
          <w:szCs w:val="22"/>
        </w:rPr>
        <w:t>.</w:t>
      </w:r>
    </w:p>
    <w:p w14:paraId="1E9590EC" w14:textId="77777777" w:rsidR="00D0384D" w:rsidRPr="00317ED4" w:rsidRDefault="00D0384D" w:rsidP="007551F4">
      <w:pPr>
        <w:jc w:val="both"/>
        <w:rPr>
          <w:rFonts w:asciiTheme="minorHAnsi" w:hAnsiTheme="minorHAnsi" w:cstheme="minorHAnsi"/>
          <w:sz w:val="22"/>
          <w:szCs w:val="22"/>
        </w:rPr>
      </w:pPr>
    </w:p>
    <w:p w14:paraId="51A62BED" w14:textId="4B648819" w:rsidR="00D70447" w:rsidRPr="00317ED4" w:rsidRDefault="00AF4C88" w:rsidP="00D70447">
      <w:pPr>
        <w:pStyle w:val="NormalWeb"/>
        <w:spacing w:before="0" w:beforeAutospacing="0" w:after="0"/>
        <w:rPr>
          <w:rFonts w:asciiTheme="minorHAnsi" w:hAnsiTheme="minorHAnsi" w:cstheme="minorHAnsi"/>
          <w:sz w:val="22"/>
          <w:szCs w:val="22"/>
        </w:rPr>
      </w:pPr>
      <w:r w:rsidRPr="00317ED4">
        <w:rPr>
          <w:rFonts w:asciiTheme="minorHAnsi" w:hAnsiTheme="minorHAnsi" w:cstheme="minorHAnsi"/>
          <w:sz w:val="22"/>
          <w:szCs w:val="22"/>
        </w:rPr>
        <w:t>Atentamente</w:t>
      </w:r>
      <w:r w:rsidR="00D70447" w:rsidRPr="00317ED4">
        <w:rPr>
          <w:rFonts w:asciiTheme="minorHAnsi" w:hAnsiTheme="minorHAnsi" w:cstheme="minorHAnsi"/>
          <w:sz w:val="22"/>
          <w:szCs w:val="22"/>
        </w:rPr>
        <w:t xml:space="preserve">, </w:t>
      </w:r>
    </w:p>
    <w:p w14:paraId="51A62BF0" w14:textId="645239C7" w:rsidR="00DE642B" w:rsidRPr="00317ED4" w:rsidRDefault="00DE642B" w:rsidP="00D70447">
      <w:pPr>
        <w:pStyle w:val="NormalWeb"/>
        <w:spacing w:before="0" w:beforeAutospacing="0" w:after="0"/>
        <w:rPr>
          <w:rFonts w:asciiTheme="minorHAnsi" w:hAnsiTheme="minorHAnsi" w:cstheme="minorHAnsi"/>
          <w:sz w:val="22"/>
          <w:szCs w:val="22"/>
        </w:rPr>
      </w:pPr>
    </w:p>
    <w:p w14:paraId="5ABBBAAE" w14:textId="4C44C860" w:rsidR="00317ED4" w:rsidRDefault="00317ED4" w:rsidP="00D70447">
      <w:pPr>
        <w:pStyle w:val="NormalWeb"/>
        <w:spacing w:before="0" w:beforeAutospacing="0" w:after="0"/>
        <w:rPr>
          <w:rFonts w:asciiTheme="minorHAnsi" w:hAnsiTheme="minorHAnsi" w:cstheme="minorHAnsi"/>
          <w:sz w:val="22"/>
          <w:szCs w:val="22"/>
        </w:rPr>
      </w:pPr>
      <w:bookmarkStart w:id="1" w:name="_GoBack"/>
      <w:bookmarkEnd w:id="1"/>
    </w:p>
    <w:p w14:paraId="05C7EB3D" w14:textId="77777777" w:rsidR="00867EC8" w:rsidRPr="00317ED4" w:rsidRDefault="00867EC8" w:rsidP="00D70447">
      <w:pPr>
        <w:pStyle w:val="NormalWeb"/>
        <w:spacing w:before="0" w:beforeAutospacing="0" w:after="0"/>
        <w:rPr>
          <w:rFonts w:asciiTheme="minorHAnsi" w:hAnsiTheme="minorHAnsi" w:cstheme="minorHAnsi"/>
          <w:sz w:val="22"/>
          <w:szCs w:val="22"/>
        </w:rPr>
      </w:pPr>
    </w:p>
    <w:p w14:paraId="51A62BF1" w14:textId="0FF69BAD" w:rsidR="00AC1EBE" w:rsidRPr="00F201C3" w:rsidRDefault="00C07DE7" w:rsidP="00AC1EBE">
      <w:pPr>
        <w:pStyle w:val="NormalWeb"/>
        <w:spacing w:before="0" w:beforeAutospacing="0" w:after="0"/>
        <w:rPr>
          <w:rFonts w:asciiTheme="minorHAnsi" w:hAnsiTheme="minorHAnsi" w:cstheme="minorHAnsi"/>
          <w:b/>
          <w:sz w:val="22"/>
          <w:szCs w:val="22"/>
          <w:lang w:val="es-ES"/>
        </w:rPr>
      </w:pPr>
      <w:r w:rsidRPr="00F201C3">
        <w:rPr>
          <w:rFonts w:asciiTheme="minorHAnsi" w:hAnsiTheme="minorHAnsi" w:cstheme="minorHAnsi"/>
          <w:b/>
          <w:sz w:val="22"/>
          <w:szCs w:val="22"/>
          <w:lang w:val="es-ES"/>
        </w:rPr>
        <w:t xml:space="preserve">JUAN MARTIN </w:t>
      </w:r>
      <w:r w:rsidR="001B7FAF" w:rsidRPr="00F201C3">
        <w:rPr>
          <w:rFonts w:asciiTheme="minorHAnsi" w:hAnsiTheme="minorHAnsi" w:cstheme="minorHAnsi"/>
          <w:b/>
          <w:sz w:val="22"/>
          <w:szCs w:val="22"/>
          <w:lang w:val="es-ES"/>
        </w:rPr>
        <w:t>CASTRO DIEZ</w:t>
      </w:r>
    </w:p>
    <w:p w14:paraId="51A62C01" w14:textId="507D5246" w:rsidR="00CF1D60" w:rsidRPr="00317ED4" w:rsidRDefault="00D82636" w:rsidP="00D82636">
      <w:pPr>
        <w:pStyle w:val="NormalWeb"/>
        <w:spacing w:before="0" w:beforeAutospacing="0" w:after="0"/>
        <w:rPr>
          <w:rFonts w:asciiTheme="minorHAnsi" w:hAnsiTheme="minorHAnsi" w:cstheme="minorHAnsi"/>
          <w:b/>
          <w:sz w:val="22"/>
          <w:szCs w:val="22"/>
          <w:lang w:val="fr-FR"/>
        </w:rPr>
      </w:pPr>
      <w:r>
        <w:rPr>
          <w:rFonts w:asciiTheme="minorHAnsi" w:hAnsiTheme="minorHAnsi" w:cstheme="minorHAnsi"/>
          <w:sz w:val="22"/>
          <w:szCs w:val="22"/>
          <w:lang w:val="es-ES"/>
        </w:rPr>
        <w:t>Representante legal</w:t>
      </w:r>
    </w:p>
    <w:sectPr w:rsidR="00CF1D60" w:rsidRPr="00317ED4" w:rsidSect="00497F86">
      <w:headerReference w:type="default" r:id="rId10"/>
      <w:footerReference w:type="default" r:id="rId11"/>
      <w:pgSz w:w="12240" w:h="15840"/>
      <w:pgMar w:top="2552" w:right="1701" w:bottom="1701" w:left="1701" w:header="127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53F92" w14:textId="77777777" w:rsidR="00C70DD0" w:rsidRDefault="00C70DD0">
      <w:r>
        <w:separator/>
      </w:r>
    </w:p>
  </w:endnote>
  <w:endnote w:type="continuationSeparator" w:id="0">
    <w:p w14:paraId="244412FC" w14:textId="77777777" w:rsidR="00C70DD0" w:rsidRDefault="00C7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2C3D" w14:textId="77777777" w:rsidR="00497F86" w:rsidRPr="00CA0912" w:rsidRDefault="00CA0912" w:rsidP="00B2136A">
    <w:pPr>
      <w:pStyle w:val="Piedepgina"/>
      <w:rPr>
        <w:b/>
        <w:color w:val="365F91" w:themeColor="accent1" w:themeShade="BF"/>
        <w:sz w:val="15"/>
        <w:szCs w:val="15"/>
      </w:rPr>
    </w:pPr>
    <w:r>
      <w:rPr>
        <w:b/>
        <w:color w:val="365F91" w:themeColor="accent1" w:themeShade="BF"/>
        <w:sz w:val="15"/>
        <w:szCs w:val="15"/>
      </w:rPr>
      <w:t xml:space="preserve">             </w:t>
    </w:r>
    <w:r w:rsidR="00497F86" w:rsidRPr="00CA0912">
      <w:rPr>
        <w:b/>
        <w:color w:val="365F91" w:themeColor="accent1" w:themeShade="BF"/>
        <w:sz w:val="15"/>
        <w:szCs w:val="15"/>
      </w:rPr>
      <w:t>Disminuya el tiempo de espera para su respuesta. Autorice sin costo</w:t>
    </w:r>
    <w:r w:rsidRPr="00CA0912">
      <w:rPr>
        <w:b/>
        <w:color w:val="365F91" w:themeColor="accent1" w:themeShade="BF"/>
        <w:sz w:val="15"/>
        <w:szCs w:val="15"/>
      </w:rPr>
      <w:t xml:space="preserve"> adicional</w:t>
    </w:r>
    <w:r w:rsidR="00497F86" w:rsidRPr="00CA0912">
      <w:rPr>
        <w:b/>
        <w:color w:val="365F91" w:themeColor="accent1" w:themeShade="BF"/>
        <w:sz w:val="15"/>
        <w:szCs w:val="15"/>
      </w:rPr>
      <w:t xml:space="preserve"> la notificación electrónica. Consulte en nuestras oficinas</w:t>
    </w:r>
    <w:r w:rsidR="00B2136A" w:rsidRPr="00CA0912">
      <w:rPr>
        <w:b/>
        <w:color w:val="365F91" w:themeColor="accent1" w:themeShade="BF"/>
        <w:sz w:val="15"/>
        <w:szCs w:val="15"/>
      </w:rPr>
      <w:tab/>
    </w:r>
  </w:p>
  <w:p w14:paraId="51A62C3E" w14:textId="77777777" w:rsidR="00497F86" w:rsidRDefault="002855F6" w:rsidP="00B2136A">
    <w:pPr>
      <w:pStyle w:val="Piedepgina"/>
      <w:rPr>
        <w:b/>
        <w:color w:val="365F91" w:themeColor="accent1" w:themeShade="BF"/>
        <w:sz w:val="16"/>
      </w:rPr>
    </w:pPr>
    <w:r>
      <w:rPr>
        <w:b/>
        <w:noProof/>
        <w:color w:val="365F91" w:themeColor="accent1" w:themeShade="BF"/>
        <w:sz w:val="15"/>
        <w:szCs w:val="15"/>
      </w:rPr>
      <w:drawing>
        <wp:anchor distT="0" distB="0" distL="114300" distR="114300" simplePos="0" relativeHeight="251662336" behindDoc="1" locked="0" layoutInCell="1" allowOverlap="1" wp14:anchorId="51A62C45" wp14:editId="51A62C46">
          <wp:simplePos x="0" y="0"/>
          <wp:positionH relativeFrom="column">
            <wp:posOffset>-945515</wp:posOffset>
          </wp:positionH>
          <wp:positionV relativeFrom="paragraph">
            <wp:posOffset>121920</wp:posOffset>
          </wp:positionV>
          <wp:extent cx="1961515" cy="84010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515"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62C3F" w14:textId="77777777" w:rsidR="00B2136A" w:rsidRPr="00757615" w:rsidRDefault="0047663A" w:rsidP="00B2136A">
    <w:pPr>
      <w:pStyle w:val="Piedepgina"/>
      <w:rPr>
        <w:b/>
        <w:color w:val="365F91" w:themeColor="accent1" w:themeShade="BF"/>
        <w:sz w:val="20"/>
      </w:rPr>
    </w:pPr>
    <w:r>
      <w:rPr>
        <w:b/>
        <w:color w:val="365F91" w:themeColor="accent1" w:themeShade="BF"/>
      </w:rPr>
      <w:tab/>
    </w:r>
    <w:r w:rsidR="00832880">
      <w:rPr>
        <w:b/>
        <w:color w:val="365F91" w:themeColor="accent1" w:themeShade="BF"/>
      </w:rPr>
      <w:t xml:space="preserve">     </w:t>
    </w:r>
    <w:r w:rsidR="00B2136A" w:rsidRPr="00757615">
      <w:rPr>
        <w:b/>
        <w:color w:val="365F91" w:themeColor="accent1" w:themeShade="BF"/>
        <w:sz w:val="16"/>
        <w:szCs w:val="18"/>
      </w:rPr>
      <w:t xml:space="preserve">D. </w:t>
    </w:r>
    <w:r w:rsidR="00B2136A" w:rsidRPr="00757615">
      <w:rPr>
        <w:color w:val="365F91" w:themeColor="accent1" w:themeShade="BF"/>
        <w:sz w:val="16"/>
        <w:szCs w:val="18"/>
      </w:rPr>
      <w:t>Calle 38 N #</w:t>
    </w:r>
    <w:r w:rsidR="00413657">
      <w:rPr>
        <w:color w:val="365F91" w:themeColor="accent1" w:themeShade="BF"/>
        <w:sz w:val="16"/>
        <w:szCs w:val="18"/>
      </w:rPr>
      <w:t xml:space="preserve"> 6N – 35 C.C Chipichape Bodega 6</w:t>
    </w:r>
    <w:r w:rsidR="00B2136A" w:rsidRPr="00757615">
      <w:rPr>
        <w:color w:val="365F91" w:themeColor="accent1" w:themeShade="BF"/>
        <w:sz w:val="16"/>
        <w:szCs w:val="18"/>
      </w:rPr>
      <w:t xml:space="preserve"> Piso </w:t>
    </w:r>
    <w:r w:rsidR="00413657">
      <w:rPr>
        <w:color w:val="365F91" w:themeColor="accent1" w:themeShade="BF"/>
        <w:sz w:val="16"/>
        <w:szCs w:val="18"/>
      </w:rPr>
      <w:t>2</w:t>
    </w:r>
    <w:r w:rsidR="00B2136A" w:rsidRPr="00757615">
      <w:rPr>
        <w:color w:val="365F91" w:themeColor="accent1" w:themeShade="BF"/>
        <w:sz w:val="16"/>
        <w:szCs w:val="18"/>
      </w:rPr>
      <w:tab/>
    </w:r>
    <w:r w:rsidRPr="00757615">
      <w:rPr>
        <w:color w:val="365F91" w:themeColor="accent1" w:themeShade="BF"/>
        <w:sz w:val="16"/>
        <w:szCs w:val="18"/>
      </w:rPr>
      <w:tab/>
    </w:r>
    <w:r w:rsidR="00B2136A" w:rsidRPr="00757615">
      <w:rPr>
        <w:b/>
        <w:color w:val="365F91" w:themeColor="accent1" w:themeShade="BF"/>
        <w:sz w:val="16"/>
        <w:szCs w:val="18"/>
      </w:rPr>
      <w:t>T</w:t>
    </w:r>
    <w:r w:rsidR="00B2136A" w:rsidRPr="00757615">
      <w:rPr>
        <w:color w:val="365F91" w:themeColor="accent1" w:themeShade="BF"/>
        <w:sz w:val="16"/>
        <w:szCs w:val="18"/>
      </w:rPr>
      <w:t>. Línea de Atención 418 7333</w:t>
    </w:r>
  </w:p>
  <w:p w14:paraId="51A62C40" w14:textId="77777777" w:rsidR="00B2136A" w:rsidRPr="00757615" w:rsidRDefault="00B2136A" w:rsidP="00B2136A">
    <w:pPr>
      <w:pStyle w:val="Piedepgina"/>
      <w:rPr>
        <w:color w:val="365F91" w:themeColor="accent1" w:themeShade="BF"/>
        <w:sz w:val="16"/>
        <w:szCs w:val="18"/>
      </w:rPr>
    </w:pPr>
    <w:r w:rsidRPr="00757615">
      <w:rPr>
        <w:color w:val="365F91" w:themeColor="accent1" w:themeShade="BF"/>
        <w:sz w:val="20"/>
      </w:rPr>
      <w:tab/>
    </w:r>
    <w:r w:rsidRPr="00757615">
      <w:rPr>
        <w:color w:val="365F91" w:themeColor="accent1" w:themeShade="BF"/>
        <w:sz w:val="20"/>
      </w:rPr>
      <w:tab/>
    </w:r>
    <w:r w:rsidRPr="00757615">
      <w:rPr>
        <w:color w:val="365F91" w:themeColor="accent1" w:themeShade="BF"/>
        <w:sz w:val="20"/>
      </w:rPr>
      <w:tab/>
    </w:r>
    <w:r w:rsidRPr="00757615">
      <w:rPr>
        <w:color w:val="365F91" w:themeColor="accent1" w:themeShade="BF"/>
        <w:sz w:val="16"/>
        <w:szCs w:val="18"/>
      </w:rPr>
      <w:t>Calle 44 # 28F-79, barrio 12 de octubre</w:t>
    </w:r>
    <w:r w:rsidR="0047663A" w:rsidRPr="00757615">
      <w:rPr>
        <w:color w:val="365F91" w:themeColor="accent1" w:themeShade="BF"/>
        <w:sz w:val="16"/>
        <w:szCs w:val="18"/>
      </w:rPr>
      <w:t xml:space="preserve">       </w:t>
    </w:r>
    <w:r w:rsidR="00832880" w:rsidRPr="00757615">
      <w:rPr>
        <w:color w:val="365F91" w:themeColor="accent1" w:themeShade="BF"/>
        <w:sz w:val="16"/>
        <w:szCs w:val="18"/>
      </w:rPr>
      <w:t xml:space="preserve">                            </w:t>
    </w:r>
    <w:r w:rsidR="00757615">
      <w:rPr>
        <w:color w:val="365F91" w:themeColor="accent1" w:themeShade="BF"/>
        <w:sz w:val="16"/>
        <w:szCs w:val="18"/>
      </w:rPr>
      <w:t xml:space="preserve">             </w:t>
    </w:r>
    <w:r w:rsidR="00413657">
      <w:rPr>
        <w:color w:val="365F91" w:themeColor="accent1" w:themeShade="BF"/>
        <w:sz w:val="16"/>
        <w:szCs w:val="18"/>
      </w:rPr>
      <w:t>Fuera de Cali: 01 8000 528 888</w:t>
    </w:r>
  </w:p>
  <w:p w14:paraId="51A62C41" w14:textId="77777777" w:rsidR="00842DA0" w:rsidRPr="00497F86" w:rsidRDefault="0047663A" w:rsidP="00842DA0">
    <w:pPr>
      <w:pStyle w:val="Piedepgina"/>
      <w:rPr>
        <w:b/>
        <w:color w:val="365F91" w:themeColor="accent1" w:themeShade="BF"/>
        <w:sz w:val="20"/>
      </w:rPr>
    </w:pP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16"/>
        <w:szCs w:val="18"/>
      </w:rPr>
      <w:t>W.</w:t>
    </w:r>
    <w:r w:rsidRPr="00757615">
      <w:rPr>
        <w:color w:val="365F91" w:themeColor="accent1" w:themeShade="BF"/>
        <w:sz w:val="16"/>
        <w:szCs w:val="18"/>
      </w:rPr>
      <w:t xml:space="preserve"> www.gdo.com.co</w:t>
    </w:r>
  </w:p>
  <w:p w14:paraId="51A62C42" w14:textId="77777777" w:rsidR="00842DA0" w:rsidRDefault="00842DA0" w:rsidP="00842D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364A" w14:textId="77777777" w:rsidR="00C70DD0" w:rsidRDefault="00C70DD0">
      <w:r>
        <w:rPr>
          <w:color w:val="000000"/>
        </w:rPr>
        <w:separator/>
      </w:r>
    </w:p>
  </w:footnote>
  <w:footnote w:type="continuationSeparator" w:id="0">
    <w:p w14:paraId="1B1A7BF5" w14:textId="77777777" w:rsidR="00C70DD0" w:rsidRDefault="00C7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2C33" w14:textId="77777777" w:rsidR="009E671E" w:rsidRPr="009E671E" w:rsidRDefault="009E671E" w:rsidP="009E671E">
    <w:pPr>
      <w:pStyle w:val="Encabezado"/>
      <w:contextualSpacing/>
      <w:rPr>
        <w:color w:val="FFFFFF" w:themeColor="background1"/>
        <w:sz w:val="2"/>
        <w:szCs w:val="32"/>
      </w:rPr>
    </w:pPr>
    <w:bookmarkStart w:id="2" w:name="URL"/>
    <w:r>
      <w:rPr>
        <w:rFonts w:ascii="Arial" w:eastAsia="Arial Unicode MS" w:hAnsi="Arial" w:cs="Arial"/>
        <w:bCs/>
        <w:noProof/>
      </w:rPr>
      <w:drawing>
        <wp:anchor distT="0" distB="0" distL="114300" distR="114300" simplePos="0" relativeHeight="251660288" behindDoc="0" locked="0" layoutInCell="1" allowOverlap="1" wp14:anchorId="51A62C43" wp14:editId="51A62C44">
          <wp:simplePos x="0" y="0"/>
          <wp:positionH relativeFrom="column">
            <wp:posOffset>4149090</wp:posOffset>
          </wp:positionH>
          <wp:positionV relativeFrom="paragraph">
            <wp:posOffset>-654685</wp:posOffset>
          </wp:positionV>
          <wp:extent cx="2038350" cy="1463675"/>
          <wp:effectExtent l="0" t="0" r="0" b="3175"/>
          <wp:wrapThrough wrapText="bothSides">
            <wp:wrapPolygon edited="0">
              <wp:start x="0" y="0"/>
              <wp:lineTo x="0" y="21366"/>
              <wp:lineTo x="21398" y="21366"/>
              <wp:lineTo x="2139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5690" t="3823" r="5955" b="80885"/>
                  <a:stretch/>
                </pic:blipFill>
                <pic:spPr bwMode="auto">
                  <a:xfrm>
                    <a:off x="0" y="0"/>
                    <a:ext cx="2038350" cy="146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 w:history="1">
      <w:r w:rsidRPr="009E671E">
        <w:rPr>
          <w:rStyle w:val="Hipervnculo"/>
          <w:color w:val="FFFFFF" w:themeColor="background1"/>
          <w:sz w:val="2"/>
          <w:szCs w:val="32"/>
        </w:rPr>
        <w:t>http://coclogdoap25/workflowweb</w:t>
      </w:r>
      <w:bookmarkEnd w:id="2"/>
    </w:hyperlink>
  </w:p>
  <w:p w14:paraId="51A62C34" w14:textId="77777777" w:rsidR="009E671E" w:rsidRPr="009E671E" w:rsidRDefault="009E671E" w:rsidP="009E671E">
    <w:pPr>
      <w:pStyle w:val="Encabezado"/>
      <w:contextualSpacing/>
      <w:rPr>
        <w:color w:val="FFFFFF" w:themeColor="background1"/>
        <w:sz w:val="2"/>
        <w:szCs w:val="32"/>
      </w:rPr>
    </w:pPr>
    <w:bookmarkStart w:id="3" w:name="IDPLANTILLA"/>
    <w:r w:rsidRPr="009E671E">
      <w:rPr>
        <w:color w:val="FFFFFF" w:themeColor="background1"/>
        <w:sz w:val="2"/>
        <w:szCs w:val="32"/>
      </w:rPr>
      <w:t>CARTA MODELO SIN RECURSO</w:t>
    </w:r>
    <w:bookmarkEnd w:id="3"/>
  </w:p>
  <w:p w14:paraId="51A62C35" w14:textId="77777777" w:rsidR="009E671E" w:rsidRPr="009E671E" w:rsidRDefault="009E671E" w:rsidP="009E671E">
    <w:pPr>
      <w:pStyle w:val="Encabezado"/>
      <w:contextualSpacing/>
      <w:rPr>
        <w:color w:val="FFFFFF" w:themeColor="background1"/>
        <w:sz w:val="2"/>
        <w:szCs w:val="32"/>
      </w:rPr>
    </w:pPr>
    <w:bookmarkStart w:id="4" w:name="URLASMX"/>
    <w:r w:rsidRPr="009E671E">
      <w:rPr>
        <w:color w:val="FFFFFF" w:themeColor="background1"/>
        <w:sz w:val="2"/>
        <w:szCs w:val="32"/>
      </w:rPr>
      <w:t>http://coclogdoap25/mcwebserviceOffice/Docuware5mc.asmx</w:t>
    </w:r>
    <w:bookmarkEnd w:id="4"/>
  </w:p>
  <w:p w14:paraId="51A62C36" w14:textId="7E535235" w:rsidR="009E671E" w:rsidRPr="009E671E" w:rsidRDefault="00AA0948" w:rsidP="009E671E">
    <w:pPr>
      <w:pStyle w:val="Encabezado"/>
      <w:contextualSpacing/>
      <w:rPr>
        <w:rFonts w:ascii="Arial" w:hAnsi="Arial" w:cs="Arial"/>
        <w:b/>
        <w:color w:val="FFFFFF" w:themeColor="background1"/>
        <w:sz w:val="2"/>
        <w:szCs w:val="32"/>
      </w:rPr>
    </w:pPr>
    <w:bookmarkStart w:id="5" w:name="SYSIDFLUJO"/>
    <w:r>
      <w:rPr>
        <w:rFonts w:ascii="Arial" w:hAnsi="Arial" w:cs="Arial"/>
        <w:b/>
        <w:color w:val="FFFFFF" w:themeColor="background1"/>
        <w:sz w:val="2"/>
        <w:szCs w:val="32"/>
      </w:rPr>
      <w:t>0</w:t>
    </w:r>
    <w:bookmarkEnd w:id="5"/>
  </w:p>
  <w:p w14:paraId="51A62C37" w14:textId="420E7EC7" w:rsidR="009E671E" w:rsidRPr="009E671E" w:rsidRDefault="00317ED4" w:rsidP="009E671E">
    <w:pPr>
      <w:pStyle w:val="Encabezado"/>
      <w:contextualSpacing/>
      <w:rPr>
        <w:rFonts w:ascii="Arial" w:hAnsi="Arial" w:cs="Arial"/>
        <w:b/>
        <w:color w:val="FFFFFF" w:themeColor="background1"/>
        <w:sz w:val="2"/>
        <w:szCs w:val="32"/>
      </w:rPr>
    </w:pPr>
    <w:bookmarkStart w:id="6" w:name="SYSIDBORRADOR"/>
    <w:r>
      <w:rPr>
        <w:rFonts w:ascii="Arial" w:hAnsi="Arial" w:cs="Arial"/>
        <w:b/>
        <w:color w:val="FFFFFF" w:themeColor="background1"/>
        <w:sz w:val="2"/>
        <w:szCs w:val="32"/>
      </w:rPr>
      <w:t>2051748</w:t>
    </w:r>
    <w:bookmarkEnd w:id="6"/>
  </w:p>
  <w:p w14:paraId="51A62C38" w14:textId="77777777" w:rsidR="009E671E" w:rsidRPr="009E671E" w:rsidRDefault="009E671E" w:rsidP="009E671E">
    <w:pPr>
      <w:pStyle w:val="Encabezado"/>
      <w:contextualSpacing/>
      <w:rPr>
        <w:rFonts w:asciiTheme="minorHAnsi" w:hAnsiTheme="minorHAnsi" w:cs="Arial"/>
        <w:b/>
        <w:color w:val="FFFFFF" w:themeColor="background1"/>
        <w:sz w:val="2"/>
        <w:szCs w:val="32"/>
      </w:rPr>
    </w:pPr>
    <w:bookmarkStart w:id="7" w:name="SYSUSERCORRESPONDENCIA"/>
    <w:r w:rsidRPr="009E671E">
      <w:rPr>
        <w:rFonts w:asciiTheme="minorHAnsi" w:hAnsiTheme="minorHAnsi" w:cs="Arial"/>
        <w:b/>
        <w:color w:val="FFFFFF" w:themeColor="background1"/>
        <w:sz w:val="2"/>
        <w:szCs w:val="32"/>
      </w:rPr>
      <w:t xml:space="preserve">VOb8RhKRIecBPNXS5xHJjw== </w:t>
    </w:r>
    <w:bookmarkEnd w:id="7"/>
    <w:r w:rsidRPr="009E671E">
      <w:rPr>
        <w:rFonts w:asciiTheme="minorHAnsi" w:hAnsiTheme="minorHAnsi" w:cs="Arial"/>
        <w:b/>
        <w:color w:val="FFFFFF" w:themeColor="background1"/>
        <w:sz w:val="2"/>
        <w:szCs w:val="32"/>
      </w:rPr>
      <w:t xml:space="preserve">           </w:t>
    </w:r>
  </w:p>
  <w:p w14:paraId="51A62C39" w14:textId="77777777" w:rsidR="009E671E" w:rsidRPr="009E671E" w:rsidRDefault="009E671E" w:rsidP="009E671E">
    <w:pPr>
      <w:pStyle w:val="Encabezado"/>
      <w:contextualSpacing/>
      <w:rPr>
        <w:rFonts w:asciiTheme="minorHAnsi" w:hAnsiTheme="minorHAnsi" w:cs="Arial"/>
        <w:b/>
        <w:color w:val="FFFFFF" w:themeColor="background1"/>
        <w:sz w:val="2"/>
        <w:szCs w:val="32"/>
      </w:rPr>
    </w:pPr>
    <w:bookmarkStart w:id="8" w:name="SYSPASSCORRESPONDENCIA"/>
    <w:r w:rsidRPr="009E671E">
      <w:rPr>
        <w:rFonts w:asciiTheme="minorHAnsi" w:hAnsiTheme="minorHAnsi" w:cs="Arial"/>
        <w:b/>
        <w:color w:val="FFFFFF" w:themeColor="background1"/>
        <w:sz w:val="2"/>
        <w:szCs w:val="32"/>
      </w:rPr>
      <w:t>6SkN3hVwPADC9jSIbgveiQ==</w:t>
    </w:r>
    <w:bookmarkEnd w:id="8"/>
  </w:p>
  <w:p w14:paraId="51A62C3A" w14:textId="77777777" w:rsidR="009E671E" w:rsidRPr="009E671E" w:rsidRDefault="009E671E" w:rsidP="009E671E">
    <w:pPr>
      <w:pStyle w:val="Encabezado"/>
      <w:spacing w:after="0" w:line="240" w:lineRule="auto"/>
      <w:rPr>
        <w:rFonts w:asciiTheme="minorHAnsi" w:hAnsiTheme="minorHAnsi" w:cs="Arial"/>
        <w:b/>
        <w:color w:val="FFFFFF" w:themeColor="background1"/>
        <w:sz w:val="2"/>
        <w:szCs w:val="32"/>
      </w:rPr>
    </w:pPr>
    <w:bookmarkStart w:id="9" w:name="SYSDOMINIOCORRESPONDENCIA"/>
    <w:r w:rsidRPr="009E671E">
      <w:rPr>
        <w:rFonts w:asciiTheme="minorHAnsi" w:hAnsiTheme="minorHAnsi" w:cs="Arial"/>
        <w:b/>
        <w:color w:val="FFFFFF" w:themeColor="background1"/>
        <w:sz w:val="2"/>
        <w:szCs w:val="32"/>
      </w:rPr>
      <w:t>Gases</w:t>
    </w:r>
    <w:bookmarkEnd w:id="9"/>
  </w:p>
  <w:p w14:paraId="51A62C3B" w14:textId="554C1DF1" w:rsidR="009E671E" w:rsidRPr="009E671E" w:rsidRDefault="00AA0948" w:rsidP="009E671E">
    <w:pPr>
      <w:pStyle w:val="Encabezado"/>
      <w:spacing w:after="0" w:line="240" w:lineRule="auto"/>
      <w:rPr>
        <w:color w:val="FFFFFF" w:themeColor="background1"/>
        <w:sz w:val="2"/>
        <w:szCs w:val="32"/>
      </w:rPr>
    </w:pPr>
    <w:bookmarkStart w:id="10" w:name="SYSCONSECUTIVODOCUMENTO"/>
    <w:r>
      <w:rPr>
        <w:color w:val="FFFFFF" w:themeColor="background1"/>
        <w:sz w:val="2"/>
        <w:szCs w:val="32"/>
      </w:rPr>
      <w:t>34</w:t>
    </w:r>
    <w:bookmarkEnd w:id="10"/>
  </w:p>
  <w:p w14:paraId="51A62C3C" w14:textId="77777777" w:rsidR="006B60AB" w:rsidRPr="00D03BB7" w:rsidRDefault="006B60AB" w:rsidP="00D03B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27"/>
    <w:rsid w:val="0000241E"/>
    <w:rsid w:val="00015DDA"/>
    <w:rsid w:val="000503A1"/>
    <w:rsid w:val="00071036"/>
    <w:rsid w:val="00073E13"/>
    <w:rsid w:val="0008525A"/>
    <w:rsid w:val="0009052B"/>
    <w:rsid w:val="000A0E9F"/>
    <w:rsid w:val="000C2B55"/>
    <w:rsid w:val="000D03DA"/>
    <w:rsid w:val="000E314E"/>
    <w:rsid w:val="000E5DE4"/>
    <w:rsid w:val="0010050D"/>
    <w:rsid w:val="00174A04"/>
    <w:rsid w:val="00180AEF"/>
    <w:rsid w:val="001822B9"/>
    <w:rsid w:val="00183E88"/>
    <w:rsid w:val="001A31CE"/>
    <w:rsid w:val="001B7FAF"/>
    <w:rsid w:val="001C5E3C"/>
    <w:rsid w:val="001E162D"/>
    <w:rsid w:val="001F35D0"/>
    <w:rsid w:val="0020139F"/>
    <w:rsid w:val="00205E7E"/>
    <w:rsid w:val="00217DCD"/>
    <w:rsid w:val="00224EBA"/>
    <w:rsid w:val="00227822"/>
    <w:rsid w:val="0025031D"/>
    <w:rsid w:val="00256229"/>
    <w:rsid w:val="002603DD"/>
    <w:rsid w:val="002831D7"/>
    <w:rsid w:val="002855F6"/>
    <w:rsid w:val="002918A0"/>
    <w:rsid w:val="002952D4"/>
    <w:rsid w:val="00297E54"/>
    <w:rsid w:val="002A09E9"/>
    <w:rsid w:val="002A1EC7"/>
    <w:rsid w:val="002A2E3D"/>
    <w:rsid w:val="002C4C23"/>
    <w:rsid w:val="002D37F0"/>
    <w:rsid w:val="002D5CDB"/>
    <w:rsid w:val="002F57F3"/>
    <w:rsid w:val="00302010"/>
    <w:rsid w:val="00316B75"/>
    <w:rsid w:val="00317ED4"/>
    <w:rsid w:val="0032369B"/>
    <w:rsid w:val="00325263"/>
    <w:rsid w:val="00327788"/>
    <w:rsid w:val="00345558"/>
    <w:rsid w:val="003460B8"/>
    <w:rsid w:val="00353D4A"/>
    <w:rsid w:val="00361004"/>
    <w:rsid w:val="00375455"/>
    <w:rsid w:val="003B6BF4"/>
    <w:rsid w:val="003B7415"/>
    <w:rsid w:val="003C2034"/>
    <w:rsid w:val="003E407A"/>
    <w:rsid w:val="003E5B7A"/>
    <w:rsid w:val="003F1C0D"/>
    <w:rsid w:val="003F586F"/>
    <w:rsid w:val="00411898"/>
    <w:rsid w:val="00413657"/>
    <w:rsid w:val="0041462A"/>
    <w:rsid w:val="0042652C"/>
    <w:rsid w:val="00450C9C"/>
    <w:rsid w:val="0045771D"/>
    <w:rsid w:val="00462263"/>
    <w:rsid w:val="004666EE"/>
    <w:rsid w:val="00475006"/>
    <w:rsid w:val="0047663A"/>
    <w:rsid w:val="00484CAC"/>
    <w:rsid w:val="004962CE"/>
    <w:rsid w:val="00497F86"/>
    <w:rsid w:val="004A7FA0"/>
    <w:rsid w:val="004D3266"/>
    <w:rsid w:val="004E1F1F"/>
    <w:rsid w:val="004F45D3"/>
    <w:rsid w:val="004F648D"/>
    <w:rsid w:val="005010B6"/>
    <w:rsid w:val="0052143E"/>
    <w:rsid w:val="00523651"/>
    <w:rsid w:val="005240A9"/>
    <w:rsid w:val="00536F59"/>
    <w:rsid w:val="00545950"/>
    <w:rsid w:val="005463D1"/>
    <w:rsid w:val="0054740C"/>
    <w:rsid w:val="00557089"/>
    <w:rsid w:val="00581258"/>
    <w:rsid w:val="0059414D"/>
    <w:rsid w:val="00596D39"/>
    <w:rsid w:val="005B1FD4"/>
    <w:rsid w:val="005B4704"/>
    <w:rsid w:val="005D09FB"/>
    <w:rsid w:val="005D16DA"/>
    <w:rsid w:val="005F59D3"/>
    <w:rsid w:val="00621A93"/>
    <w:rsid w:val="0063107A"/>
    <w:rsid w:val="0063189C"/>
    <w:rsid w:val="006376F7"/>
    <w:rsid w:val="00641AEF"/>
    <w:rsid w:val="0066788C"/>
    <w:rsid w:val="006824CD"/>
    <w:rsid w:val="006854E8"/>
    <w:rsid w:val="006A042D"/>
    <w:rsid w:val="006A2E57"/>
    <w:rsid w:val="006A4AB9"/>
    <w:rsid w:val="006A5F82"/>
    <w:rsid w:val="006B60AB"/>
    <w:rsid w:val="006C5122"/>
    <w:rsid w:val="007133C0"/>
    <w:rsid w:val="00714F89"/>
    <w:rsid w:val="007402AD"/>
    <w:rsid w:val="00750458"/>
    <w:rsid w:val="007551F4"/>
    <w:rsid w:val="00757615"/>
    <w:rsid w:val="00770E51"/>
    <w:rsid w:val="0077602C"/>
    <w:rsid w:val="0078032F"/>
    <w:rsid w:val="007A3F24"/>
    <w:rsid w:val="007A7E5A"/>
    <w:rsid w:val="007B4543"/>
    <w:rsid w:val="007D2E83"/>
    <w:rsid w:val="007E7D9F"/>
    <w:rsid w:val="0080036C"/>
    <w:rsid w:val="00811B4E"/>
    <w:rsid w:val="00820D9B"/>
    <w:rsid w:val="00821BAD"/>
    <w:rsid w:val="00822BBE"/>
    <w:rsid w:val="00826B07"/>
    <w:rsid w:val="00832880"/>
    <w:rsid w:val="0083473D"/>
    <w:rsid w:val="00836E4E"/>
    <w:rsid w:val="0084098D"/>
    <w:rsid w:val="00841F63"/>
    <w:rsid w:val="00842DA0"/>
    <w:rsid w:val="00864ACF"/>
    <w:rsid w:val="00866787"/>
    <w:rsid w:val="00867EC8"/>
    <w:rsid w:val="00870F55"/>
    <w:rsid w:val="00880E27"/>
    <w:rsid w:val="00886CEB"/>
    <w:rsid w:val="0089727E"/>
    <w:rsid w:val="008B37A9"/>
    <w:rsid w:val="008C24F2"/>
    <w:rsid w:val="008E0539"/>
    <w:rsid w:val="008E4017"/>
    <w:rsid w:val="008E6687"/>
    <w:rsid w:val="008F31E2"/>
    <w:rsid w:val="00914A6C"/>
    <w:rsid w:val="009151B4"/>
    <w:rsid w:val="0092119C"/>
    <w:rsid w:val="009217E7"/>
    <w:rsid w:val="00921BA0"/>
    <w:rsid w:val="0093486E"/>
    <w:rsid w:val="009369A6"/>
    <w:rsid w:val="0094416F"/>
    <w:rsid w:val="00946F14"/>
    <w:rsid w:val="00953689"/>
    <w:rsid w:val="00962F18"/>
    <w:rsid w:val="009637C2"/>
    <w:rsid w:val="00995DE3"/>
    <w:rsid w:val="009B768F"/>
    <w:rsid w:val="009C7A7D"/>
    <w:rsid w:val="009E4E24"/>
    <w:rsid w:val="009E5E24"/>
    <w:rsid w:val="009E671E"/>
    <w:rsid w:val="009E6741"/>
    <w:rsid w:val="00A01335"/>
    <w:rsid w:val="00A26531"/>
    <w:rsid w:val="00A31F7C"/>
    <w:rsid w:val="00A3604F"/>
    <w:rsid w:val="00A523C9"/>
    <w:rsid w:val="00A9543D"/>
    <w:rsid w:val="00A97564"/>
    <w:rsid w:val="00AA015F"/>
    <w:rsid w:val="00AA0948"/>
    <w:rsid w:val="00AB2DB1"/>
    <w:rsid w:val="00AB6AAD"/>
    <w:rsid w:val="00AC1EBE"/>
    <w:rsid w:val="00AE610D"/>
    <w:rsid w:val="00AF4C88"/>
    <w:rsid w:val="00AF6827"/>
    <w:rsid w:val="00AF6A05"/>
    <w:rsid w:val="00B14E43"/>
    <w:rsid w:val="00B2136A"/>
    <w:rsid w:val="00B216A4"/>
    <w:rsid w:val="00B2528D"/>
    <w:rsid w:val="00B54505"/>
    <w:rsid w:val="00B63FC7"/>
    <w:rsid w:val="00B91D0A"/>
    <w:rsid w:val="00B94E31"/>
    <w:rsid w:val="00BA65DF"/>
    <w:rsid w:val="00BC0C9C"/>
    <w:rsid w:val="00BC1995"/>
    <w:rsid w:val="00BC1D66"/>
    <w:rsid w:val="00BC6384"/>
    <w:rsid w:val="00BD7E8B"/>
    <w:rsid w:val="00BE52B1"/>
    <w:rsid w:val="00BF2F03"/>
    <w:rsid w:val="00C040F4"/>
    <w:rsid w:val="00C07DE7"/>
    <w:rsid w:val="00C20377"/>
    <w:rsid w:val="00C21091"/>
    <w:rsid w:val="00C3019E"/>
    <w:rsid w:val="00C327F3"/>
    <w:rsid w:val="00C46847"/>
    <w:rsid w:val="00C56F64"/>
    <w:rsid w:val="00C663AB"/>
    <w:rsid w:val="00C6663B"/>
    <w:rsid w:val="00C66FCD"/>
    <w:rsid w:val="00C70DD0"/>
    <w:rsid w:val="00C7139E"/>
    <w:rsid w:val="00C910F4"/>
    <w:rsid w:val="00C9408E"/>
    <w:rsid w:val="00CA0912"/>
    <w:rsid w:val="00CE72BF"/>
    <w:rsid w:val="00CF1D60"/>
    <w:rsid w:val="00CF7B5F"/>
    <w:rsid w:val="00D0384D"/>
    <w:rsid w:val="00D03BB7"/>
    <w:rsid w:val="00D04C3C"/>
    <w:rsid w:val="00D06DAF"/>
    <w:rsid w:val="00D10FFC"/>
    <w:rsid w:val="00D26006"/>
    <w:rsid w:val="00D26458"/>
    <w:rsid w:val="00D41FD8"/>
    <w:rsid w:val="00D6411B"/>
    <w:rsid w:val="00D70447"/>
    <w:rsid w:val="00D71559"/>
    <w:rsid w:val="00D82636"/>
    <w:rsid w:val="00D87C8B"/>
    <w:rsid w:val="00D90ABC"/>
    <w:rsid w:val="00D90BBF"/>
    <w:rsid w:val="00DA7710"/>
    <w:rsid w:val="00DB61C1"/>
    <w:rsid w:val="00DD4C12"/>
    <w:rsid w:val="00DE56E1"/>
    <w:rsid w:val="00DE642B"/>
    <w:rsid w:val="00DF0597"/>
    <w:rsid w:val="00DF514D"/>
    <w:rsid w:val="00E01038"/>
    <w:rsid w:val="00E100BA"/>
    <w:rsid w:val="00E22F1A"/>
    <w:rsid w:val="00E37C28"/>
    <w:rsid w:val="00E41B36"/>
    <w:rsid w:val="00E4436A"/>
    <w:rsid w:val="00E44AF0"/>
    <w:rsid w:val="00E529C6"/>
    <w:rsid w:val="00E551A5"/>
    <w:rsid w:val="00E64170"/>
    <w:rsid w:val="00E67783"/>
    <w:rsid w:val="00E7176E"/>
    <w:rsid w:val="00E731D2"/>
    <w:rsid w:val="00E9159A"/>
    <w:rsid w:val="00E930FD"/>
    <w:rsid w:val="00E93D54"/>
    <w:rsid w:val="00E96B88"/>
    <w:rsid w:val="00EA4F9F"/>
    <w:rsid w:val="00EE1135"/>
    <w:rsid w:val="00EF3A2B"/>
    <w:rsid w:val="00EF4C63"/>
    <w:rsid w:val="00EF5F15"/>
    <w:rsid w:val="00F155E9"/>
    <w:rsid w:val="00F201C3"/>
    <w:rsid w:val="00F22A23"/>
    <w:rsid w:val="00F22B43"/>
    <w:rsid w:val="00F257E2"/>
    <w:rsid w:val="00F42467"/>
    <w:rsid w:val="00F46375"/>
    <w:rsid w:val="00F52BAA"/>
    <w:rsid w:val="00F55C98"/>
    <w:rsid w:val="00F569E1"/>
    <w:rsid w:val="00F636A9"/>
    <w:rsid w:val="00F66634"/>
    <w:rsid w:val="00F82057"/>
    <w:rsid w:val="00FB5EE6"/>
    <w:rsid w:val="00FC1702"/>
    <w:rsid w:val="00FC708E"/>
    <w:rsid w:val="00FD6BDE"/>
    <w:rsid w:val="00FD6BFB"/>
    <w:rsid w:val="00FD6E97"/>
    <w:rsid w:val="00FE2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62BD2"/>
  <w15:docId w15:val="{E25E56CA-EC3F-4ABD-A9C3-6EA6833F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E57"/>
    <w:pPr>
      <w:widowControl w:val="0"/>
      <w:suppressAutoHyphens/>
      <w:autoSpaceDN w:val="0"/>
      <w:textAlignment w:val="baseline"/>
    </w:pPr>
    <w:rPr>
      <w:kern w:val="3"/>
      <w:sz w:val="24"/>
      <w:szCs w:val="24"/>
      <w:lang w:val="es-CO" w:eastAsia="es-CO"/>
    </w:rPr>
  </w:style>
  <w:style w:type="paragraph" w:styleId="Ttulo1">
    <w:name w:val="heading 1"/>
    <w:basedOn w:val="Heading"/>
    <w:next w:val="Textbody"/>
    <w:rsid w:val="006A2E57"/>
    <w:pPr>
      <w:outlineLvl w:val="0"/>
    </w:pPr>
    <w:rPr>
      <w:b/>
      <w:bCs/>
    </w:rPr>
  </w:style>
  <w:style w:type="paragraph" w:styleId="Ttulo2">
    <w:name w:val="heading 2"/>
    <w:basedOn w:val="Normal"/>
    <w:next w:val="Normal"/>
    <w:link w:val="Ttulo2Car"/>
    <w:uiPriority w:val="9"/>
    <w:qFormat/>
    <w:rsid w:val="00AF4C88"/>
    <w:pPr>
      <w:keepNext/>
      <w:widowControl/>
      <w:suppressAutoHyphens w:val="0"/>
      <w:autoSpaceDN/>
      <w:spacing w:before="240" w:after="60"/>
      <w:textAlignment w:val="auto"/>
      <w:outlineLvl w:val="1"/>
    </w:pPr>
    <w:rPr>
      <w:rFonts w:ascii="Cambria" w:eastAsia="Times New Roman" w:hAnsi="Cambria" w:cs="Times New Roman"/>
      <w:b/>
      <w:bCs/>
      <w:i/>
      <w:iCs/>
      <w:kern w:val="0"/>
      <w:sz w:val="28"/>
      <w:szCs w:val="28"/>
      <w:lang w:val="es-ES" w:eastAsia="es-ES"/>
    </w:rPr>
  </w:style>
  <w:style w:type="paragraph" w:styleId="Ttulo5">
    <w:name w:val="heading 5"/>
    <w:basedOn w:val="Heading"/>
    <w:next w:val="Textbody"/>
    <w:rsid w:val="006A2E57"/>
    <w:pPr>
      <w:outlineLvl w:val="4"/>
    </w:pPr>
    <w:rPr>
      <w:rFonts w:ascii="Times New Roman" w:hAnsi="Times New Roman"/>
      <w:b/>
      <w:bCs/>
      <w:sz w:val="20"/>
      <w:szCs w:val="20"/>
    </w:rPr>
  </w:style>
  <w:style w:type="paragraph" w:styleId="Ttulo6">
    <w:name w:val="heading 6"/>
    <w:basedOn w:val="Heading"/>
    <w:next w:val="Textbody"/>
    <w:rsid w:val="006A2E57"/>
    <w:pPr>
      <w:outlineLvl w:val="5"/>
    </w:pPr>
    <w:rPr>
      <w:rFonts w:ascii="Times New Roman" w:hAnsi="Times New Roman"/>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A2E57"/>
    <w:pPr>
      <w:suppressAutoHyphens/>
      <w:autoSpaceDN w:val="0"/>
      <w:spacing w:after="200" w:line="276" w:lineRule="auto"/>
      <w:textAlignment w:val="baseline"/>
    </w:pPr>
    <w:rPr>
      <w:rFonts w:ascii="Calibri" w:eastAsia="Calibri" w:hAnsi="Calibri" w:cs="Calibri"/>
      <w:kern w:val="3"/>
      <w:sz w:val="22"/>
      <w:szCs w:val="22"/>
      <w:lang w:val="es-CO" w:eastAsia="es-CO"/>
    </w:rPr>
  </w:style>
  <w:style w:type="paragraph" w:customStyle="1" w:styleId="Heading">
    <w:name w:val="Heading"/>
    <w:basedOn w:val="Standard"/>
    <w:next w:val="Textbody"/>
    <w:rsid w:val="006A2E57"/>
    <w:pPr>
      <w:keepNext/>
      <w:spacing w:before="240" w:after="120"/>
    </w:pPr>
    <w:rPr>
      <w:rFonts w:ascii="Arial" w:eastAsia="Lucida Sans Unicode" w:hAnsi="Arial" w:cs="Tahoma"/>
      <w:sz w:val="28"/>
      <w:szCs w:val="28"/>
    </w:rPr>
  </w:style>
  <w:style w:type="paragraph" w:customStyle="1" w:styleId="Textbody">
    <w:name w:val="Text body"/>
    <w:basedOn w:val="Standard"/>
    <w:rsid w:val="006A2E57"/>
    <w:pPr>
      <w:spacing w:after="120"/>
    </w:pPr>
  </w:style>
  <w:style w:type="paragraph" w:styleId="Lista">
    <w:name w:val="List"/>
    <w:basedOn w:val="Textbody"/>
    <w:rsid w:val="006A2E57"/>
    <w:rPr>
      <w:rFonts w:cs="Tahoma"/>
    </w:rPr>
  </w:style>
  <w:style w:type="paragraph" w:styleId="Descripcin">
    <w:name w:val="caption"/>
    <w:basedOn w:val="Standard"/>
    <w:rsid w:val="006A2E57"/>
    <w:pPr>
      <w:suppressLineNumbers/>
      <w:spacing w:before="120" w:after="120"/>
    </w:pPr>
    <w:rPr>
      <w:rFonts w:cs="Tahoma"/>
      <w:i/>
      <w:iCs/>
      <w:sz w:val="24"/>
      <w:szCs w:val="24"/>
    </w:rPr>
  </w:style>
  <w:style w:type="paragraph" w:customStyle="1" w:styleId="Index">
    <w:name w:val="Index"/>
    <w:basedOn w:val="Standard"/>
    <w:rsid w:val="006A2E57"/>
    <w:pPr>
      <w:suppressLineNumbers/>
    </w:pPr>
    <w:rPr>
      <w:rFonts w:cs="Tahoma"/>
    </w:rPr>
  </w:style>
  <w:style w:type="paragraph" w:styleId="Piedepgina">
    <w:name w:val="footer"/>
    <w:basedOn w:val="Standard"/>
    <w:uiPriority w:val="99"/>
    <w:rsid w:val="006A2E57"/>
    <w:pPr>
      <w:spacing w:after="0" w:line="240" w:lineRule="auto"/>
    </w:pPr>
  </w:style>
  <w:style w:type="paragraph" w:customStyle="1" w:styleId="TableContents">
    <w:name w:val="Table Contents"/>
    <w:basedOn w:val="Standard"/>
    <w:rsid w:val="006A2E57"/>
    <w:pPr>
      <w:suppressLineNumbers/>
    </w:pPr>
  </w:style>
  <w:style w:type="paragraph" w:customStyle="1" w:styleId="TableHeading">
    <w:name w:val="Table Heading"/>
    <w:basedOn w:val="TableContents"/>
    <w:rsid w:val="006A2E57"/>
    <w:pPr>
      <w:jc w:val="center"/>
    </w:pPr>
    <w:rPr>
      <w:b/>
      <w:bCs/>
    </w:rPr>
  </w:style>
  <w:style w:type="paragraph" w:customStyle="1" w:styleId="Textbodyindent">
    <w:name w:val="Text body indent"/>
    <w:basedOn w:val="Standard"/>
    <w:rsid w:val="006A2E57"/>
    <w:pPr>
      <w:spacing w:after="120"/>
      <w:ind w:left="283"/>
    </w:pPr>
  </w:style>
  <w:style w:type="paragraph" w:styleId="Encabezado">
    <w:name w:val="header"/>
    <w:basedOn w:val="Standard"/>
    <w:link w:val="EncabezadoCar"/>
    <w:uiPriority w:val="99"/>
    <w:rsid w:val="006A2E57"/>
    <w:pPr>
      <w:suppressLineNumbers/>
      <w:tabs>
        <w:tab w:val="center" w:pos="4419"/>
        <w:tab w:val="right" w:pos="8838"/>
      </w:tabs>
    </w:pPr>
  </w:style>
  <w:style w:type="paragraph" w:customStyle="1" w:styleId="Footnote">
    <w:name w:val="Footnote"/>
    <w:basedOn w:val="Standard"/>
    <w:rsid w:val="006A2E57"/>
    <w:pPr>
      <w:suppressLineNumbers/>
      <w:ind w:left="283" w:hanging="283"/>
    </w:pPr>
    <w:rPr>
      <w:sz w:val="20"/>
      <w:szCs w:val="20"/>
    </w:rPr>
  </w:style>
  <w:style w:type="character" w:customStyle="1" w:styleId="PiedepginaCar">
    <w:name w:val="Pie de página Car"/>
    <w:basedOn w:val="Fuentedeprrafopredeter"/>
    <w:uiPriority w:val="99"/>
    <w:rsid w:val="006A2E57"/>
  </w:style>
  <w:style w:type="character" w:customStyle="1" w:styleId="BulletSymbols">
    <w:name w:val="Bullet Symbols"/>
    <w:rsid w:val="006A2E57"/>
    <w:rPr>
      <w:rFonts w:ascii="OpenSymbol" w:eastAsia="OpenSymbol" w:hAnsi="OpenSymbol" w:cs="OpenSymbol"/>
    </w:rPr>
  </w:style>
  <w:style w:type="character" w:customStyle="1" w:styleId="NumberingSymbols">
    <w:name w:val="Numbering Symbols"/>
    <w:rsid w:val="006A2E57"/>
  </w:style>
  <w:style w:type="character" w:customStyle="1" w:styleId="Internetlink">
    <w:name w:val="Internet link"/>
    <w:rsid w:val="006A2E57"/>
    <w:rPr>
      <w:color w:val="000080"/>
      <w:u w:val="single"/>
    </w:rPr>
  </w:style>
  <w:style w:type="character" w:customStyle="1" w:styleId="FootnoteSymbol">
    <w:name w:val="Footnote Symbol"/>
    <w:rsid w:val="006A2E57"/>
  </w:style>
  <w:style w:type="character" w:customStyle="1" w:styleId="Footnoteanchor">
    <w:name w:val="Footnote anchor"/>
    <w:rsid w:val="006A2E57"/>
    <w:rPr>
      <w:position w:val="0"/>
      <w:vertAlign w:val="superscript"/>
    </w:rPr>
  </w:style>
  <w:style w:type="character" w:customStyle="1" w:styleId="EncabezadoCar">
    <w:name w:val="Encabezado Car"/>
    <w:link w:val="Encabezado"/>
    <w:uiPriority w:val="99"/>
    <w:rsid w:val="006B60AB"/>
    <w:rPr>
      <w:rFonts w:ascii="Calibri" w:eastAsia="Calibri" w:hAnsi="Calibri" w:cs="Calibri"/>
      <w:kern w:val="3"/>
      <w:sz w:val="22"/>
      <w:szCs w:val="22"/>
      <w:lang w:val="es-CO" w:eastAsia="es-CO"/>
    </w:rPr>
  </w:style>
  <w:style w:type="paragraph" w:styleId="Textodeglobo">
    <w:name w:val="Balloon Text"/>
    <w:basedOn w:val="Normal"/>
    <w:link w:val="TextodegloboCar"/>
    <w:uiPriority w:val="99"/>
    <w:semiHidden/>
    <w:unhideWhenUsed/>
    <w:rsid w:val="006B60AB"/>
    <w:rPr>
      <w:rFonts w:ascii="Tahoma" w:hAnsi="Tahoma"/>
      <w:sz w:val="16"/>
      <w:szCs w:val="16"/>
    </w:rPr>
  </w:style>
  <w:style w:type="character" w:customStyle="1" w:styleId="TextodegloboCar">
    <w:name w:val="Texto de globo Car"/>
    <w:link w:val="Textodeglobo"/>
    <w:uiPriority w:val="99"/>
    <w:semiHidden/>
    <w:rsid w:val="006B60AB"/>
    <w:rPr>
      <w:rFonts w:ascii="Tahoma" w:hAnsi="Tahoma"/>
      <w:kern w:val="3"/>
      <w:sz w:val="16"/>
      <w:szCs w:val="16"/>
      <w:lang w:val="es-CO" w:eastAsia="es-CO"/>
    </w:rPr>
  </w:style>
  <w:style w:type="paragraph" w:styleId="Mapadeldocumento">
    <w:name w:val="Document Map"/>
    <w:basedOn w:val="Normal"/>
    <w:link w:val="MapadeldocumentoCar"/>
    <w:uiPriority w:val="99"/>
    <w:semiHidden/>
    <w:unhideWhenUsed/>
    <w:rsid w:val="00F46375"/>
    <w:rPr>
      <w:rFonts w:ascii="Tahoma" w:hAnsi="Tahoma"/>
      <w:sz w:val="16"/>
      <w:szCs w:val="16"/>
    </w:rPr>
  </w:style>
  <w:style w:type="character" w:customStyle="1" w:styleId="MapadeldocumentoCar">
    <w:name w:val="Mapa del documento Car"/>
    <w:link w:val="Mapadeldocumento"/>
    <w:uiPriority w:val="99"/>
    <w:semiHidden/>
    <w:rsid w:val="00F46375"/>
    <w:rPr>
      <w:rFonts w:ascii="Tahoma" w:hAnsi="Tahoma"/>
      <w:kern w:val="3"/>
      <w:sz w:val="16"/>
      <w:szCs w:val="16"/>
      <w:lang w:val="es-CO" w:eastAsia="es-CO"/>
    </w:rPr>
  </w:style>
  <w:style w:type="paragraph" w:styleId="NormalWeb">
    <w:name w:val="Normal (Web)"/>
    <w:basedOn w:val="Normal"/>
    <w:uiPriority w:val="99"/>
    <w:unhideWhenUsed/>
    <w:rsid w:val="00D70447"/>
    <w:pPr>
      <w:widowControl/>
      <w:suppressAutoHyphens w:val="0"/>
      <w:autoSpaceDN/>
      <w:spacing w:before="100" w:beforeAutospacing="1" w:after="119"/>
      <w:textAlignment w:val="auto"/>
    </w:pPr>
    <w:rPr>
      <w:rFonts w:eastAsia="Times New Roman" w:cs="Times New Roman"/>
      <w:kern w:val="0"/>
    </w:rPr>
  </w:style>
  <w:style w:type="character" w:styleId="Refdecomentario">
    <w:name w:val="annotation reference"/>
    <w:uiPriority w:val="99"/>
    <w:semiHidden/>
    <w:unhideWhenUsed/>
    <w:rsid w:val="00D70447"/>
    <w:rPr>
      <w:sz w:val="16"/>
      <w:szCs w:val="16"/>
    </w:rPr>
  </w:style>
  <w:style w:type="paragraph" w:styleId="Textocomentario">
    <w:name w:val="annotation text"/>
    <w:basedOn w:val="Normal"/>
    <w:link w:val="TextocomentarioCar"/>
    <w:uiPriority w:val="99"/>
    <w:semiHidden/>
    <w:unhideWhenUsed/>
    <w:rsid w:val="00D70447"/>
    <w:pPr>
      <w:widowControl/>
      <w:suppressAutoHyphens w:val="0"/>
      <w:autoSpaceDN/>
      <w:spacing w:after="200"/>
      <w:textAlignment w:val="auto"/>
    </w:pPr>
    <w:rPr>
      <w:rFonts w:ascii="Calibri" w:eastAsia="Calibri" w:hAnsi="Calibri" w:cs="Times New Roman"/>
      <w:kern w:val="0"/>
      <w:sz w:val="20"/>
      <w:szCs w:val="20"/>
      <w:lang w:eastAsia="en-US"/>
    </w:rPr>
  </w:style>
  <w:style w:type="character" w:customStyle="1" w:styleId="TextocomentarioCar">
    <w:name w:val="Texto comentario Car"/>
    <w:link w:val="Textocomentario"/>
    <w:uiPriority w:val="99"/>
    <w:semiHidden/>
    <w:rsid w:val="00D70447"/>
    <w:rPr>
      <w:rFonts w:ascii="Calibri" w:eastAsia="Calibri" w:hAnsi="Calibri" w:cs="Times New Roman"/>
      <w:lang w:val="es-CO" w:eastAsia="en-US"/>
    </w:rPr>
  </w:style>
  <w:style w:type="table" w:styleId="Tablaconcuadrcula">
    <w:name w:val="Table Grid"/>
    <w:basedOn w:val="Tablanormal"/>
    <w:uiPriority w:val="59"/>
    <w:rsid w:val="003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F4C88"/>
    <w:rPr>
      <w:rFonts w:ascii="Cambria" w:eastAsia="Times New Roman" w:hAnsi="Cambria" w:cs="Times New Roman"/>
      <w:b/>
      <w:bCs/>
      <w:i/>
      <w:iCs/>
      <w:sz w:val="28"/>
      <w:szCs w:val="28"/>
    </w:rPr>
  </w:style>
  <w:style w:type="character" w:styleId="Hipervnculo">
    <w:name w:val="Hyperlink"/>
    <w:uiPriority w:val="99"/>
    <w:unhideWhenUsed/>
    <w:rsid w:val="00283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coclogdoap25/workflowweb"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D3A7E8B33541418CFBC56583B140CD" ma:contentTypeVersion="10" ma:contentTypeDescription="Crear nuevo documento." ma:contentTypeScope="" ma:versionID="cf868364a2a257bfbf321dfdb64e9a42">
  <xsd:schema xmlns:xsd="http://www.w3.org/2001/XMLSchema" xmlns:xs="http://www.w3.org/2001/XMLSchema" xmlns:p="http://schemas.microsoft.com/office/2006/metadata/properties" xmlns:ns3="bbcff3a5-f801-423a-93cd-78e3e74bc4dc" xmlns:ns4="e51f98e0-cf84-4842-9797-62397c7b30dc" targetNamespace="http://schemas.microsoft.com/office/2006/metadata/properties" ma:root="true" ma:fieldsID="1a4b2dc7477c30f85b3d693798b1cf59" ns3:_="" ns4:_="">
    <xsd:import namespace="bbcff3a5-f801-423a-93cd-78e3e74bc4dc"/>
    <xsd:import namespace="e51f98e0-cf84-4842-9797-62397c7b30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ff3a5-f801-423a-93cd-78e3e74bc4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f98e0-cf84-4842-9797-62397c7b30dc"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9524-067F-48D2-9A5C-96F65A5C5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B3F6CE-7736-448D-9F2B-0C9D72DBE121}">
  <ds:schemaRefs>
    <ds:schemaRef ds:uri="http://schemas.microsoft.com/sharepoint/v3/contenttype/forms"/>
  </ds:schemaRefs>
</ds:datastoreItem>
</file>

<file path=customXml/itemProps3.xml><?xml version="1.0" encoding="utf-8"?>
<ds:datastoreItem xmlns:ds="http://schemas.openxmlformats.org/officeDocument/2006/customXml" ds:itemID="{E4E01DFD-4789-46B1-97B3-3B613724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ff3a5-f801-423a-93cd-78e3e74bc4dc"/>
    <ds:schemaRef ds:uri="e51f98e0-cf84-4842-9797-62397c7b3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3BBAA-0A19-46EE-AAD7-9CA2E4D0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Alejandro Fernandez De Soto Figueroa</cp:lastModifiedBy>
  <cp:revision>6</cp:revision>
  <cp:lastPrinted>2018-06-06T13:20:00Z</cp:lastPrinted>
  <dcterms:created xsi:type="dcterms:W3CDTF">2019-10-01T19:37:00Z</dcterms:created>
  <dcterms:modified xsi:type="dcterms:W3CDTF">2019-10-01T20:52:00Z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y fmtid="{D5CDD505-2E9C-101B-9397-08002B2CF9AE}" pid="6" name="ContentTypeId">
    <vt:lpwstr>0x010100BFD3A7E8B33541418CFBC56583B140CD</vt:lpwstr>
  </property>
</Properties>
</file>