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0B2" w:rsidRDefault="005130B2" w:rsidP="005130B2">
      <w:pPr>
        <w:spacing w:line="240" w:lineRule="auto"/>
        <w:ind w:left="-5" w:hanging="10"/>
      </w:pPr>
    </w:p>
    <w:p w:rsidR="005130B2" w:rsidRDefault="005130B2" w:rsidP="005130B2">
      <w:pPr>
        <w:spacing w:line="243" w:lineRule="auto"/>
        <w:ind w:left="10" w:hanging="10"/>
        <w:jc w:val="center"/>
      </w:pPr>
      <w:r>
        <w:rPr>
          <w:rFonts w:ascii="Arial" w:eastAsia="Arial" w:hAnsi="Arial" w:cs="Arial"/>
          <w:sz w:val="24"/>
        </w:rPr>
        <w:t>República de Colombia</w:t>
      </w:r>
      <w:r>
        <w:rPr>
          <w:rFonts w:ascii="Arial" w:eastAsia="Arial" w:hAnsi="Arial" w:cs="Arial"/>
          <w:i/>
          <w:sz w:val="24"/>
        </w:rPr>
        <w:t xml:space="preserve"> </w:t>
      </w:r>
    </w:p>
    <w:p w:rsidR="005130B2" w:rsidRDefault="005130B2" w:rsidP="005130B2">
      <w:pPr>
        <w:spacing w:line="243" w:lineRule="auto"/>
        <w:ind w:left="10" w:hanging="10"/>
        <w:jc w:val="center"/>
      </w:pPr>
      <w:r>
        <w:rPr>
          <w:rFonts w:ascii="Arial" w:eastAsia="Arial" w:hAnsi="Arial" w:cs="Arial"/>
          <w:sz w:val="24"/>
        </w:rPr>
        <w:t>Rama Judicial del Poder Público</w:t>
      </w:r>
      <w:r>
        <w:rPr>
          <w:rFonts w:ascii="Arial" w:eastAsia="Arial" w:hAnsi="Arial" w:cs="Arial"/>
          <w:i/>
          <w:sz w:val="24"/>
        </w:rPr>
        <w:t xml:space="preserve"> </w:t>
      </w:r>
    </w:p>
    <w:p w:rsidR="005130B2" w:rsidRDefault="005130B2" w:rsidP="005130B2">
      <w:pPr>
        <w:spacing w:line="240" w:lineRule="auto"/>
        <w:jc w:val="center"/>
      </w:pPr>
      <w:r>
        <w:rPr>
          <w:noProof/>
        </w:rPr>
        <w:drawing>
          <wp:inline distT="0" distB="0" distL="0" distR="0" wp14:anchorId="5224F151" wp14:editId="6E4A9BF2">
            <wp:extent cx="225552" cy="361188"/>
            <wp:effectExtent l="0" t="0" r="0" b="0"/>
            <wp:docPr id="1063" name="Picture 1063"/>
            <wp:cNvGraphicFramePr/>
            <a:graphic xmlns:a="http://schemas.openxmlformats.org/drawingml/2006/main">
              <a:graphicData uri="http://schemas.openxmlformats.org/drawingml/2006/picture">
                <pic:pic xmlns:pic="http://schemas.openxmlformats.org/drawingml/2006/picture">
                  <pic:nvPicPr>
                    <pic:cNvPr id="1063" name="Picture 1063"/>
                    <pic:cNvPicPr/>
                  </pic:nvPicPr>
                  <pic:blipFill>
                    <a:blip r:embed="rId5"/>
                    <a:stretch>
                      <a:fillRect/>
                    </a:stretch>
                  </pic:blipFill>
                  <pic:spPr>
                    <a:xfrm>
                      <a:off x="0" y="0"/>
                      <a:ext cx="225552" cy="361188"/>
                    </a:xfrm>
                    <a:prstGeom prst="rect">
                      <a:avLst/>
                    </a:prstGeom>
                  </pic:spPr>
                </pic:pic>
              </a:graphicData>
            </a:graphic>
          </wp:inline>
        </w:drawing>
      </w:r>
      <w:r>
        <w:rPr>
          <w:rFonts w:ascii="Arial" w:eastAsia="Arial" w:hAnsi="Arial" w:cs="Arial"/>
          <w:i/>
          <w:sz w:val="24"/>
        </w:rPr>
        <w:t xml:space="preserve"> </w:t>
      </w:r>
    </w:p>
    <w:p w:rsidR="005130B2" w:rsidRDefault="005130B2" w:rsidP="005130B2">
      <w:pPr>
        <w:spacing w:line="243" w:lineRule="auto"/>
        <w:ind w:left="10" w:hanging="10"/>
        <w:jc w:val="center"/>
      </w:pPr>
      <w:r>
        <w:rPr>
          <w:rFonts w:ascii="Arial" w:eastAsia="Arial" w:hAnsi="Arial" w:cs="Arial"/>
          <w:sz w:val="24"/>
        </w:rPr>
        <w:t xml:space="preserve">JUZGADO VEINTITRÉS CIVIL DEL CIRCUITO  </w:t>
      </w:r>
      <w:r>
        <w:rPr>
          <w:rFonts w:ascii="Arial" w:eastAsia="Arial" w:hAnsi="Arial" w:cs="Arial"/>
          <w:color w:val="0000FF"/>
          <w:sz w:val="24"/>
          <w:u w:val="single" w:color="0000FF"/>
        </w:rPr>
        <w:t>ccto23bt@cendoj.ramajudicial.gov.co</w:t>
      </w:r>
      <w:r>
        <w:rPr>
          <w:rFonts w:ascii="Arial" w:eastAsia="Arial" w:hAnsi="Arial" w:cs="Arial"/>
          <w:sz w:val="24"/>
        </w:rPr>
        <w:t xml:space="preserve"> </w:t>
      </w:r>
    </w:p>
    <w:p w:rsidR="005130B2" w:rsidRDefault="005130B2" w:rsidP="005130B2">
      <w:pPr>
        <w:spacing w:line="240" w:lineRule="auto"/>
        <w:jc w:val="center"/>
      </w:pPr>
      <w:r>
        <w:rPr>
          <w:rFonts w:ascii="Arial" w:eastAsia="Arial" w:hAnsi="Arial" w:cs="Arial"/>
          <w:sz w:val="24"/>
        </w:rPr>
        <w:t xml:space="preserve"> </w:t>
      </w:r>
    </w:p>
    <w:p w:rsidR="00B24667" w:rsidRDefault="005130B2" w:rsidP="005130B2">
      <w:pPr>
        <w:spacing w:line="243" w:lineRule="auto"/>
        <w:ind w:left="10" w:hanging="10"/>
        <w:jc w:val="center"/>
        <w:rPr>
          <w:rFonts w:ascii="Arial" w:eastAsia="Arial" w:hAnsi="Arial" w:cs="Arial"/>
          <w:sz w:val="24"/>
        </w:rPr>
      </w:pPr>
      <w:r>
        <w:rPr>
          <w:rFonts w:ascii="Arial" w:eastAsia="Arial" w:hAnsi="Arial" w:cs="Arial"/>
          <w:sz w:val="24"/>
        </w:rPr>
        <w:t>Bogotá D.C., noviembre siete (7) de dos mil veintitrés (2023)</w:t>
      </w:r>
    </w:p>
    <w:p w:rsidR="005130B2" w:rsidRDefault="005130B2" w:rsidP="001A3277">
      <w:pPr>
        <w:spacing w:line="243" w:lineRule="auto"/>
        <w:ind w:left="10" w:hanging="10"/>
        <w:jc w:val="center"/>
        <w:rPr>
          <w:rFonts w:ascii="Arial" w:eastAsia="Arial" w:hAnsi="Arial" w:cs="Arial"/>
          <w:sz w:val="24"/>
        </w:rPr>
      </w:pPr>
    </w:p>
    <w:p w:rsidR="005130B2" w:rsidRDefault="005130B2" w:rsidP="001A3277">
      <w:pPr>
        <w:spacing w:line="243" w:lineRule="auto"/>
        <w:ind w:left="10" w:hanging="10"/>
        <w:jc w:val="center"/>
        <w:rPr>
          <w:rFonts w:ascii="Arial" w:eastAsia="Arial" w:hAnsi="Arial" w:cs="Arial"/>
          <w:sz w:val="24"/>
        </w:rPr>
      </w:pPr>
    </w:p>
    <w:p w:rsidR="005130B2" w:rsidRDefault="005130B2" w:rsidP="001A3277">
      <w:pPr>
        <w:spacing w:line="243" w:lineRule="auto"/>
        <w:ind w:left="10" w:hanging="10"/>
        <w:jc w:val="center"/>
        <w:rPr>
          <w:rFonts w:ascii="Arial" w:eastAsia="Arial" w:hAnsi="Arial" w:cs="Arial"/>
          <w:sz w:val="24"/>
        </w:rPr>
      </w:pPr>
    </w:p>
    <w:p w:rsidR="00B24667" w:rsidRDefault="00B24667" w:rsidP="001A3277">
      <w:pPr>
        <w:spacing w:line="243" w:lineRule="auto"/>
        <w:ind w:left="10" w:hanging="10"/>
        <w:jc w:val="center"/>
        <w:rPr>
          <w:rFonts w:ascii="Arial" w:eastAsia="Arial" w:hAnsi="Arial" w:cs="Arial"/>
          <w:sz w:val="24"/>
        </w:rPr>
      </w:pPr>
    </w:p>
    <w:p w:rsidR="001A3277" w:rsidRDefault="001A3277" w:rsidP="001A3277">
      <w:pPr>
        <w:spacing w:line="243" w:lineRule="auto"/>
        <w:ind w:left="10" w:hanging="10"/>
        <w:jc w:val="center"/>
      </w:pPr>
      <w:r>
        <w:rPr>
          <w:rFonts w:ascii="Arial" w:eastAsia="Arial" w:hAnsi="Arial" w:cs="Arial"/>
          <w:sz w:val="24"/>
        </w:rPr>
        <w:t xml:space="preserve">Expediente 1100131030232022 00316 00 - Llamamiento </w:t>
      </w:r>
    </w:p>
    <w:p w:rsidR="005130B2" w:rsidRDefault="005130B2" w:rsidP="001A3277">
      <w:pPr>
        <w:spacing w:line="240" w:lineRule="auto"/>
        <w:jc w:val="center"/>
        <w:rPr>
          <w:rFonts w:ascii="Arial" w:eastAsia="Arial" w:hAnsi="Arial" w:cs="Arial"/>
          <w:sz w:val="24"/>
        </w:rPr>
      </w:pPr>
    </w:p>
    <w:p w:rsidR="001A3277" w:rsidRDefault="001A3277" w:rsidP="001A3277">
      <w:pPr>
        <w:spacing w:line="240" w:lineRule="auto"/>
        <w:jc w:val="center"/>
      </w:pPr>
      <w:r>
        <w:rPr>
          <w:rFonts w:ascii="Arial" w:eastAsia="Arial" w:hAnsi="Arial" w:cs="Arial"/>
          <w:sz w:val="24"/>
        </w:rPr>
        <w:t xml:space="preserve"> </w:t>
      </w:r>
    </w:p>
    <w:p w:rsidR="001A3277" w:rsidRDefault="001A3277" w:rsidP="001A3277">
      <w:pPr>
        <w:spacing w:after="2" w:line="236" w:lineRule="auto"/>
        <w:ind w:left="-5" w:hanging="10"/>
        <w:jc w:val="both"/>
      </w:pPr>
      <w:r>
        <w:rPr>
          <w:rFonts w:ascii="Arial" w:eastAsia="Arial" w:hAnsi="Arial" w:cs="Arial"/>
          <w:sz w:val="24"/>
        </w:rPr>
        <w:t xml:space="preserve">De acuerdo al informe secretarial, se dispone: </w:t>
      </w:r>
    </w:p>
    <w:p w:rsidR="001A3277" w:rsidRDefault="001A3277" w:rsidP="001A3277">
      <w:pPr>
        <w:spacing w:line="240" w:lineRule="auto"/>
      </w:pPr>
      <w:r>
        <w:rPr>
          <w:rFonts w:ascii="Arial" w:eastAsia="Arial" w:hAnsi="Arial" w:cs="Arial"/>
          <w:sz w:val="24"/>
        </w:rPr>
        <w:t xml:space="preserve"> </w:t>
      </w:r>
    </w:p>
    <w:p w:rsidR="001A3277" w:rsidRDefault="001A3277" w:rsidP="001A3277">
      <w:pPr>
        <w:numPr>
          <w:ilvl w:val="0"/>
          <w:numId w:val="1"/>
        </w:numPr>
        <w:spacing w:after="2" w:line="236" w:lineRule="auto"/>
        <w:ind w:hanging="10"/>
        <w:jc w:val="both"/>
      </w:pPr>
      <w:r>
        <w:rPr>
          <w:rFonts w:ascii="Arial" w:eastAsia="Arial" w:hAnsi="Arial" w:cs="Arial"/>
          <w:sz w:val="24"/>
        </w:rPr>
        <w:t xml:space="preserve">No tener en cuenta la diligencia para intentar citar a LA EQUIDAD SEGUROS GENERALES ORGANISMO COOPERATIVO (posiciones 24/26 C2), llamada en garantía, toda vez que no se acredita el acuse de recibido de la destinataria. </w:t>
      </w:r>
    </w:p>
    <w:p w:rsidR="001A3277" w:rsidRDefault="001A3277" w:rsidP="001A3277">
      <w:pPr>
        <w:spacing w:line="240" w:lineRule="auto"/>
      </w:pPr>
      <w:r>
        <w:rPr>
          <w:rFonts w:ascii="Arial" w:eastAsia="Arial" w:hAnsi="Arial" w:cs="Arial"/>
          <w:sz w:val="24"/>
        </w:rPr>
        <w:t xml:space="preserve"> </w:t>
      </w:r>
    </w:p>
    <w:p w:rsidR="001A3277" w:rsidRDefault="001A3277" w:rsidP="001A3277">
      <w:pPr>
        <w:spacing w:after="2" w:line="236" w:lineRule="auto"/>
        <w:ind w:left="-5" w:hanging="10"/>
        <w:jc w:val="both"/>
      </w:pPr>
      <w:r>
        <w:rPr>
          <w:rFonts w:ascii="Arial" w:eastAsia="Arial" w:hAnsi="Arial" w:cs="Arial"/>
          <w:sz w:val="24"/>
        </w:rPr>
        <w:t xml:space="preserve">Tener por tanto, notificado a la llamada por conducta concluyente, conforme lo prevé el artículo 301 del código General del Proceso, ente que contestó la demanda proponiendo excepciones de mérito, cuyo traslado se surtió en la forma reseñada en el artículo 9 de la ley 2213 de 2022 sin que la contraparte se pronunciara sobre el particular; lo anterior, de cara a la documental recibida vía correo electrónico (posiciones. 27/28). </w:t>
      </w:r>
    </w:p>
    <w:p w:rsidR="001A3277" w:rsidRDefault="001A3277" w:rsidP="001A3277">
      <w:pPr>
        <w:spacing w:line="240" w:lineRule="auto"/>
      </w:pPr>
      <w:r>
        <w:rPr>
          <w:rFonts w:ascii="Arial" w:eastAsia="Arial" w:hAnsi="Arial" w:cs="Arial"/>
          <w:sz w:val="24"/>
        </w:rPr>
        <w:t xml:space="preserve"> </w:t>
      </w:r>
    </w:p>
    <w:p w:rsidR="001A3277" w:rsidRDefault="001A3277" w:rsidP="001A3277">
      <w:pPr>
        <w:numPr>
          <w:ilvl w:val="0"/>
          <w:numId w:val="1"/>
        </w:numPr>
        <w:spacing w:after="2" w:line="236" w:lineRule="auto"/>
        <w:ind w:hanging="10"/>
        <w:jc w:val="both"/>
      </w:pPr>
      <w:r>
        <w:rPr>
          <w:rFonts w:ascii="Arial" w:eastAsia="Arial" w:hAnsi="Arial" w:cs="Arial"/>
          <w:sz w:val="24"/>
        </w:rPr>
        <w:t xml:space="preserve">Reconocer personería para actuar en el presente asunto a G. HERRERA &amp; ASOCIADOS ABOGADOS SAS, ente que por intermedio del abogado Gustavo Alberto Herrera Avila, actuará como apoderado judicial de la llamada en garantía, en los términos y para los efectos de la escritura pública 2779 de diciembre 2 de 2021 de la notaria 10 de Bogotá, debidamente registrada en el certificado de existencia y presentación legal visto a folio 170 de la posición 28 del cuaderno del llamamiento. </w:t>
      </w:r>
    </w:p>
    <w:p w:rsidR="001A3277" w:rsidRDefault="001A3277" w:rsidP="001A3277">
      <w:pPr>
        <w:spacing w:line="240" w:lineRule="auto"/>
      </w:pPr>
      <w:r>
        <w:rPr>
          <w:rFonts w:ascii="Arial" w:eastAsia="Arial" w:hAnsi="Arial" w:cs="Arial"/>
          <w:sz w:val="24"/>
        </w:rPr>
        <w:t xml:space="preserve"> </w:t>
      </w:r>
    </w:p>
    <w:p w:rsidR="001A3277" w:rsidRDefault="001A3277" w:rsidP="001A3277">
      <w:pPr>
        <w:spacing w:after="2" w:line="236" w:lineRule="auto"/>
        <w:ind w:left="-5" w:hanging="10"/>
        <w:jc w:val="both"/>
      </w:pPr>
      <w:r>
        <w:rPr>
          <w:rFonts w:ascii="Arial" w:eastAsia="Arial" w:hAnsi="Arial" w:cs="Arial"/>
          <w:sz w:val="24"/>
        </w:rPr>
        <w:t xml:space="preserve">Notifíquese, </w:t>
      </w:r>
    </w:p>
    <w:p w:rsidR="001A3277" w:rsidRDefault="001A3277" w:rsidP="001A3277">
      <w:pPr>
        <w:spacing w:line="240" w:lineRule="auto"/>
        <w:jc w:val="center"/>
      </w:pPr>
      <w:r>
        <w:rPr>
          <w:rFonts w:ascii="Arial" w:eastAsia="Arial" w:hAnsi="Arial" w:cs="Arial"/>
          <w:sz w:val="24"/>
        </w:rPr>
        <w:t xml:space="preserve"> </w:t>
      </w:r>
    </w:p>
    <w:p w:rsidR="001A3277" w:rsidRDefault="001A3277" w:rsidP="001A3277">
      <w:pPr>
        <w:spacing w:line="240" w:lineRule="auto"/>
        <w:jc w:val="center"/>
      </w:pPr>
      <w:r>
        <w:rPr>
          <w:rFonts w:ascii="Arial" w:eastAsia="Arial" w:hAnsi="Arial" w:cs="Arial"/>
          <w:sz w:val="24"/>
        </w:rPr>
        <w:t xml:space="preserve"> </w:t>
      </w:r>
    </w:p>
    <w:p w:rsidR="001A3277" w:rsidRDefault="001A3277" w:rsidP="001A3277">
      <w:pPr>
        <w:spacing w:line="240" w:lineRule="auto"/>
        <w:jc w:val="center"/>
      </w:pPr>
      <w:r>
        <w:rPr>
          <w:rFonts w:ascii="Arial" w:eastAsia="Arial" w:hAnsi="Arial" w:cs="Arial"/>
          <w:sz w:val="24"/>
        </w:rPr>
        <w:t xml:space="preserve"> </w:t>
      </w:r>
    </w:p>
    <w:p w:rsidR="001A3277" w:rsidRDefault="001A3277" w:rsidP="001A3277">
      <w:pPr>
        <w:pStyle w:val="Ttulo3"/>
      </w:pPr>
      <w:r>
        <w:t xml:space="preserve">TIRSO PEÑA HERNÁNDEZ </w:t>
      </w:r>
    </w:p>
    <w:p w:rsidR="001A3277" w:rsidRDefault="001A3277" w:rsidP="001A3277">
      <w:pPr>
        <w:spacing w:line="243" w:lineRule="auto"/>
        <w:ind w:left="10" w:hanging="10"/>
        <w:jc w:val="center"/>
      </w:pPr>
      <w:r>
        <w:rPr>
          <w:rFonts w:ascii="Arial" w:eastAsia="Arial" w:hAnsi="Arial" w:cs="Arial"/>
          <w:sz w:val="24"/>
        </w:rPr>
        <w:t xml:space="preserve">Juez </w:t>
      </w:r>
    </w:p>
    <w:p w:rsidR="001A3277" w:rsidRDefault="001A3277" w:rsidP="001A3277">
      <w:pPr>
        <w:spacing w:after="1091" w:line="243" w:lineRule="auto"/>
        <w:ind w:left="10" w:hanging="10"/>
        <w:jc w:val="center"/>
      </w:pPr>
      <w:r>
        <w:rPr>
          <w:rFonts w:ascii="Arial" w:eastAsia="Arial" w:hAnsi="Arial" w:cs="Arial"/>
          <w:sz w:val="24"/>
        </w:rPr>
        <w:t xml:space="preserve">(2) </w:t>
      </w:r>
    </w:p>
    <w:p w:rsidR="001A3277" w:rsidRDefault="001A3277" w:rsidP="001A3277">
      <w:pPr>
        <w:spacing w:after="122" w:line="246" w:lineRule="auto"/>
        <w:ind w:left="1257" w:right="-15" w:hanging="10"/>
        <w:jc w:val="center"/>
      </w:pPr>
      <w:r>
        <w:rPr>
          <w:rFonts w:ascii="Arial" w:eastAsia="Arial" w:hAnsi="Arial" w:cs="Arial"/>
          <w:sz w:val="16"/>
        </w:rPr>
        <w:t>Firmado Por:</w:t>
      </w:r>
    </w:p>
    <w:p w:rsidR="001A3277" w:rsidRDefault="001A3277" w:rsidP="001A3277">
      <w:pPr>
        <w:spacing w:after="122" w:line="246" w:lineRule="auto"/>
        <w:ind w:left="1257" w:right="-15" w:hanging="10"/>
        <w:jc w:val="center"/>
      </w:pPr>
      <w:r>
        <w:rPr>
          <w:rFonts w:ascii="Arial" w:eastAsia="Arial" w:hAnsi="Arial" w:cs="Arial"/>
          <w:sz w:val="16"/>
        </w:rPr>
        <w:t>Tirso  Pena Hernandez</w:t>
      </w:r>
    </w:p>
    <w:p w:rsidR="001A3277" w:rsidRDefault="001A3277" w:rsidP="001A3277">
      <w:pPr>
        <w:spacing w:after="122" w:line="246" w:lineRule="auto"/>
        <w:ind w:left="1257" w:right="-15" w:hanging="10"/>
        <w:jc w:val="center"/>
      </w:pPr>
      <w:r>
        <w:rPr>
          <w:rFonts w:ascii="Arial" w:eastAsia="Arial" w:hAnsi="Arial" w:cs="Arial"/>
          <w:sz w:val="16"/>
        </w:rPr>
        <w:t>Juez Circuito</w:t>
      </w:r>
    </w:p>
    <w:p w:rsidR="001A3277" w:rsidRDefault="001A3277" w:rsidP="001A3277">
      <w:pPr>
        <w:spacing w:after="122" w:line="246" w:lineRule="auto"/>
        <w:ind w:left="1257" w:right="-15" w:hanging="10"/>
        <w:jc w:val="center"/>
      </w:pPr>
      <w:r>
        <w:rPr>
          <w:rFonts w:ascii="Arial" w:eastAsia="Arial" w:hAnsi="Arial" w:cs="Arial"/>
          <w:sz w:val="16"/>
        </w:rPr>
        <w:lastRenderedPageBreak/>
        <w:t>Juzgado De Circuito</w:t>
      </w:r>
    </w:p>
    <w:p w:rsidR="001A3277" w:rsidRDefault="001A3277" w:rsidP="001A3277">
      <w:pPr>
        <w:spacing w:after="122" w:line="246" w:lineRule="auto"/>
        <w:ind w:left="1257" w:right="-15" w:hanging="10"/>
        <w:jc w:val="center"/>
      </w:pPr>
      <w:r>
        <w:rPr>
          <w:rFonts w:ascii="Arial" w:eastAsia="Arial" w:hAnsi="Arial" w:cs="Arial"/>
          <w:sz w:val="16"/>
        </w:rPr>
        <w:t>Civil 023</w:t>
      </w:r>
    </w:p>
    <w:p w:rsidR="001A3277" w:rsidRDefault="001A3277" w:rsidP="001A3277">
      <w:pPr>
        <w:spacing w:after="122" w:line="246" w:lineRule="auto"/>
        <w:ind w:left="1257" w:right="-15" w:hanging="10"/>
        <w:jc w:val="center"/>
      </w:pPr>
      <w:r>
        <w:rPr>
          <w:rFonts w:ascii="Arial" w:eastAsia="Arial" w:hAnsi="Arial" w:cs="Arial"/>
          <w:sz w:val="16"/>
        </w:rPr>
        <w:t>Bogotá, D.C. - Bogotá D.C.,</w:t>
      </w:r>
    </w:p>
    <w:p w:rsidR="001A3277" w:rsidRDefault="001A3277" w:rsidP="001A3277">
      <w:pPr>
        <w:spacing w:after="122" w:line="240" w:lineRule="auto"/>
        <w:jc w:val="center"/>
      </w:pPr>
      <w:r>
        <w:rPr>
          <w:rFonts w:ascii="Arial" w:eastAsia="Arial" w:hAnsi="Arial" w:cs="Arial"/>
          <w:sz w:val="2"/>
        </w:rPr>
        <w:t xml:space="preserve"> </w:t>
      </w:r>
    </w:p>
    <w:p w:rsidR="001A3277" w:rsidRDefault="001A3277" w:rsidP="001A3277">
      <w:pPr>
        <w:spacing w:after="122" w:line="358" w:lineRule="auto"/>
        <w:ind w:left="1257" w:right="991" w:hanging="10"/>
        <w:jc w:val="center"/>
      </w:pPr>
      <w:r>
        <w:rPr>
          <w:rFonts w:ascii="Arial" w:eastAsia="Arial" w:hAnsi="Arial" w:cs="Arial"/>
          <w:sz w:val="16"/>
        </w:rPr>
        <w:t>Este documento fue generado con firma electrónica y cuenta con plena validez jurídica, conforme a lo dispuesto en la Ley 527/99 y el decreto reglamentario 2364/12</w:t>
      </w:r>
    </w:p>
    <w:p w:rsidR="001A3277" w:rsidRDefault="001A3277" w:rsidP="001A3277">
      <w:pPr>
        <w:spacing w:after="122" w:line="240" w:lineRule="auto"/>
        <w:jc w:val="center"/>
      </w:pPr>
      <w:r>
        <w:rPr>
          <w:rFonts w:ascii="Arial" w:eastAsia="Arial" w:hAnsi="Arial" w:cs="Arial"/>
          <w:sz w:val="2"/>
        </w:rPr>
        <w:t xml:space="preserve"> </w:t>
      </w:r>
    </w:p>
    <w:p w:rsidR="001A3277" w:rsidRDefault="001A3277" w:rsidP="001A3277">
      <w:pPr>
        <w:spacing w:line="246" w:lineRule="auto"/>
        <w:ind w:left="10" w:right="-15" w:hanging="10"/>
        <w:jc w:val="center"/>
      </w:pPr>
      <w:r>
        <w:rPr>
          <w:rFonts w:ascii="Arial" w:eastAsia="Arial" w:hAnsi="Arial" w:cs="Arial"/>
          <w:sz w:val="16"/>
        </w:rPr>
        <w:t>Código de verificación: 4 c875c65a97725f3c4102665a39f875fc5fdc68b65c3a9a6eeed 0e98260c3720</w:t>
      </w:r>
    </w:p>
    <w:p w:rsidR="001A3277" w:rsidRDefault="001A3277" w:rsidP="001A3277">
      <w:pPr>
        <w:sectPr w:rsidR="001A3277">
          <w:headerReference w:type="even" r:id="rId6"/>
          <w:headerReference w:type="default" r:id="rId7"/>
          <w:footerReference w:type="even" r:id="rId8"/>
          <w:footerReference w:type="default" r:id="rId9"/>
          <w:headerReference w:type="first" r:id="rId10"/>
          <w:footerReference w:type="first" r:id="rId11"/>
          <w:pgSz w:w="12240" w:h="18720"/>
          <w:pgMar w:top="1420" w:right="1696" w:bottom="1296" w:left="1702" w:header="720" w:footer="709" w:gutter="0"/>
          <w:cols w:space="720"/>
        </w:sectPr>
      </w:pPr>
    </w:p>
    <w:p w:rsidR="001A3277" w:rsidRDefault="001A3277" w:rsidP="001A3277">
      <w:pPr>
        <w:spacing w:after="122" w:line="246" w:lineRule="auto"/>
        <w:ind w:left="1257" w:right="-15" w:hanging="10"/>
        <w:jc w:val="center"/>
      </w:pPr>
      <w:r>
        <w:rPr>
          <w:rFonts w:ascii="Arial" w:eastAsia="Arial" w:hAnsi="Arial" w:cs="Arial"/>
          <w:sz w:val="16"/>
        </w:rPr>
        <w:lastRenderedPageBreak/>
        <w:t>Documento generado en 07/11/2023 04:22:53 PM</w:t>
      </w:r>
    </w:p>
    <w:p w:rsidR="001A3277" w:rsidRDefault="001A3277" w:rsidP="001A3277">
      <w:pPr>
        <w:spacing w:after="135" w:line="240" w:lineRule="auto"/>
        <w:jc w:val="center"/>
      </w:pPr>
      <w:r>
        <w:rPr>
          <w:rFonts w:ascii="Arial" w:eastAsia="Arial" w:hAnsi="Arial" w:cs="Arial"/>
          <w:sz w:val="16"/>
        </w:rPr>
        <w:t xml:space="preserve"> </w:t>
      </w:r>
    </w:p>
    <w:p w:rsidR="001A3277" w:rsidRDefault="001A3277" w:rsidP="001A3277">
      <w:pPr>
        <w:spacing w:after="103" w:line="240" w:lineRule="auto"/>
        <w:ind w:left="926" w:right="-15" w:hanging="10"/>
      </w:pPr>
      <w:r>
        <w:rPr>
          <w:rFonts w:ascii="Arial" w:eastAsia="Arial" w:hAnsi="Arial" w:cs="Arial"/>
          <w:sz w:val="20"/>
        </w:rPr>
        <w:t xml:space="preserve">Descargue el archivo y valide éste documento electrónico en la siguiente URL: </w:t>
      </w:r>
    </w:p>
    <w:p w:rsidR="008B3ED6" w:rsidRDefault="001A3277" w:rsidP="001A3277">
      <w:r>
        <w:rPr>
          <w:rFonts w:ascii="Arial" w:eastAsia="Arial" w:hAnsi="Arial" w:cs="Arial"/>
          <w:sz w:val="20"/>
        </w:rPr>
        <w:t>https://procesojudicial.ramajudicial.gov.co/FirmaEl</w:t>
      </w:r>
      <w:bookmarkStart w:id="0" w:name="_GoBack"/>
      <w:bookmarkEnd w:id="0"/>
      <w:r>
        <w:rPr>
          <w:rFonts w:ascii="Arial" w:eastAsia="Arial" w:hAnsi="Arial" w:cs="Arial"/>
          <w:sz w:val="20"/>
        </w:rPr>
        <w:t>ectronica</w:t>
      </w:r>
    </w:p>
    <w:sectPr w:rsidR="008B3E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C72" w:rsidRDefault="005130B2">
    <w:pPr>
      <w:spacing w:line="240" w:lineRule="auto"/>
      <w:jc w:val="both"/>
    </w:pPr>
    <w:r>
      <w:t xml:space="preserve">EJFR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C72" w:rsidRDefault="005130B2">
    <w:pPr>
      <w:spacing w:line="240" w:lineRule="auto"/>
      <w:jc w:val="both"/>
    </w:pPr>
    <w:r>
      <w:t xml:space="preserve">EJFR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C72" w:rsidRDefault="005130B2">
    <w:pPr>
      <w:spacing w:line="240" w:lineRule="auto"/>
      <w:jc w:val="both"/>
    </w:pPr>
    <w:r>
      <w:t xml:space="preserve">EJFR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C72" w:rsidRDefault="005130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C72" w:rsidRDefault="005130B2">
    <w:pPr>
      <w:spacing w:line="240" w:lineRule="auto"/>
      <w:jc w:val="center"/>
    </w:pPr>
    <w:r>
      <w:rPr>
        <w:rFonts w:ascii="Arial" w:eastAsia="Arial" w:hAnsi="Arial" w:cs="Arial"/>
        <w:sz w:val="24"/>
      </w:rPr>
      <w:t>República de Colombia</w:t>
    </w:r>
    <w:r>
      <w:rPr>
        <w:rFonts w:ascii="Arial" w:eastAsia="Arial" w:hAnsi="Arial" w:cs="Arial"/>
        <w:i/>
        <w:sz w:val="24"/>
      </w:rPr>
      <w:t xml:space="preserve"> </w:t>
    </w:r>
  </w:p>
  <w:p w:rsidR="00383C72" w:rsidRDefault="005130B2">
    <w:pPr>
      <w:spacing w:after="344" w:line="240" w:lineRule="auto"/>
      <w:jc w:val="center"/>
    </w:pPr>
    <w:r>
      <w:rPr>
        <w:rFonts w:ascii="Arial" w:eastAsia="Arial" w:hAnsi="Arial" w:cs="Arial"/>
        <w:sz w:val="24"/>
      </w:rPr>
      <w:t>Rama Judicial del Poder Público</w:t>
    </w:r>
    <w:r>
      <w:rPr>
        <w:rFonts w:ascii="Arial" w:eastAsia="Arial" w:hAnsi="Arial" w:cs="Arial"/>
        <w:i/>
        <w:sz w:val="24"/>
      </w:rPr>
      <w:t xml:space="preserve"> </w:t>
    </w:r>
  </w:p>
  <w:p w:rsidR="00383C72" w:rsidRDefault="005130B2">
    <w:pPr>
      <w:spacing w:line="240" w:lineRule="auto"/>
      <w:ind w:left="3043"/>
      <w:jc w:val="center"/>
    </w:pPr>
    <w:r>
      <w:rPr>
        <w:noProof/>
      </w:rPr>
      <w:drawing>
        <wp:anchor distT="0" distB="0" distL="114300" distR="114300" simplePos="0" relativeHeight="251659264" behindDoc="0" locked="0" layoutInCell="1" allowOverlap="0" wp14:anchorId="229F1E7E" wp14:editId="4D618B95">
          <wp:simplePos x="0" y="0"/>
          <wp:positionH relativeFrom="page">
            <wp:posOffset>3771900</wp:posOffset>
          </wp:positionH>
          <wp:positionV relativeFrom="page">
            <wp:posOffset>1249680</wp:posOffset>
          </wp:positionV>
          <wp:extent cx="225552" cy="361188"/>
          <wp:effectExtent l="0" t="0" r="0" b="0"/>
          <wp:wrapSquare wrapText="bothSides"/>
          <wp:docPr id="546" name="Picture 546"/>
          <wp:cNvGraphicFramePr/>
          <a:graphic xmlns:a="http://schemas.openxmlformats.org/drawingml/2006/main">
            <a:graphicData uri="http://schemas.openxmlformats.org/drawingml/2006/picture">
              <pic:pic xmlns:pic="http://schemas.openxmlformats.org/drawingml/2006/picture">
                <pic:nvPicPr>
                  <pic:cNvPr id="546" name="Picture 546"/>
                  <pic:cNvPicPr/>
                </pic:nvPicPr>
                <pic:blipFill>
                  <a:blip r:embed="rId1"/>
                  <a:stretch>
                    <a:fillRect/>
                  </a:stretch>
                </pic:blipFill>
                <pic:spPr>
                  <a:xfrm>
                    <a:off x="0" y="0"/>
                    <a:ext cx="225552" cy="361188"/>
                  </a:xfrm>
                  <a:prstGeom prst="rect">
                    <a:avLst/>
                  </a:prstGeom>
                </pic:spPr>
              </pic:pic>
            </a:graphicData>
          </a:graphic>
        </wp:anchor>
      </w:drawing>
    </w:r>
    <w:r>
      <w:rPr>
        <w:rFonts w:ascii="Arial" w:eastAsia="Arial" w:hAnsi="Arial" w:cs="Arial"/>
        <w:i/>
        <w:sz w:val="24"/>
      </w:rPr>
      <w:t xml:space="preserve"> </w:t>
    </w:r>
  </w:p>
  <w:p w:rsidR="00383C72" w:rsidRDefault="005130B2">
    <w:pPr>
      <w:spacing w:line="234" w:lineRule="auto"/>
      <w:ind w:left="1235" w:hanging="541"/>
    </w:pPr>
    <w:r>
      <w:rPr>
        <w:rFonts w:ascii="Arial" w:eastAsia="Arial" w:hAnsi="Arial" w:cs="Arial"/>
        <w:sz w:val="24"/>
      </w:rPr>
      <w:t xml:space="preserve">JUZGADO VEINTITRÉS CIVIL DEL CIRCUITO  </w:t>
    </w:r>
    <w:r>
      <w:rPr>
        <w:rFonts w:ascii="Arial" w:eastAsia="Arial" w:hAnsi="Arial" w:cs="Arial"/>
        <w:color w:val="0000FF"/>
        <w:sz w:val="24"/>
        <w:u w:val="single" w:color="0000FF"/>
      </w:rPr>
      <w:t>ccto23bt@cendoj.ramajudicial.gov.co</w:t>
    </w:r>
    <w:r>
      <w:rPr>
        <w:rFonts w:ascii="Arial" w:eastAsia="Arial" w:hAnsi="Arial" w:cs="Arial"/>
        <w:sz w:val="24"/>
      </w:rPr>
      <w:t xml:space="preserve"> </w:t>
    </w:r>
  </w:p>
  <w:p w:rsidR="00383C72" w:rsidRDefault="005130B2">
    <w:pPr>
      <w:spacing w:line="240" w:lineRule="auto"/>
      <w:jc w:val="center"/>
    </w:pPr>
    <w:r>
      <w:rPr>
        <w:rFonts w:ascii="Arial" w:eastAsia="Arial" w:hAnsi="Arial" w:cs="Arial"/>
        <w:sz w:val="24"/>
      </w:rPr>
      <w:t xml:space="preserve"> </w:t>
    </w:r>
  </w:p>
  <w:p w:rsidR="00383C72" w:rsidRDefault="005130B2">
    <w:pPr>
      <w:spacing w:line="240" w:lineRule="auto"/>
      <w:jc w:val="center"/>
    </w:pPr>
    <w:r>
      <w:rPr>
        <w:rFonts w:ascii="Arial" w:eastAsia="Arial" w:hAnsi="Arial" w:cs="Arial"/>
        <w:sz w:val="24"/>
      </w:rPr>
      <w:t>Bogotá D.C., noviembre siet</w:t>
    </w:r>
    <w:r>
      <w:rPr>
        <w:rFonts w:ascii="Arial" w:eastAsia="Arial" w:hAnsi="Arial" w:cs="Arial"/>
        <w:sz w:val="24"/>
      </w:rPr>
      <w:t xml:space="preserve">e (7) de dos mil veintitrés (2023) </w:t>
    </w:r>
  </w:p>
  <w:p w:rsidR="00383C72" w:rsidRDefault="005130B2">
    <w:pPr>
      <w:spacing w:line="240" w:lineRule="auto"/>
      <w:jc w:val="center"/>
    </w:pPr>
    <w:r>
      <w:rPr>
        <w:rFonts w:ascii="Arial" w:eastAsia="Arial" w:hAnsi="Arial" w:cs="Arial"/>
        <w:b/>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C72" w:rsidRDefault="005130B2">
    <w:pPr>
      <w:spacing w:line="240" w:lineRule="auto"/>
      <w:jc w:val="center"/>
    </w:pPr>
    <w:r>
      <w:rPr>
        <w:rFonts w:ascii="Arial" w:eastAsia="Arial" w:hAnsi="Arial" w:cs="Arial"/>
        <w:sz w:val="24"/>
      </w:rPr>
      <w:t>República de Colombia</w:t>
    </w:r>
    <w:r>
      <w:rPr>
        <w:rFonts w:ascii="Arial" w:eastAsia="Arial" w:hAnsi="Arial" w:cs="Arial"/>
        <w:i/>
        <w:sz w:val="24"/>
      </w:rPr>
      <w:t xml:space="preserve"> </w:t>
    </w:r>
  </w:p>
  <w:p w:rsidR="00383C72" w:rsidRDefault="005130B2">
    <w:pPr>
      <w:spacing w:after="344" w:line="240" w:lineRule="auto"/>
      <w:jc w:val="center"/>
    </w:pPr>
    <w:r>
      <w:rPr>
        <w:rFonts w:ascii="Arial" w:eastAsia="Arial" w:hAnsi="Arial" w:cs="Arial"/>
        <w:sz w:val="24"/>
      </w:rPr>
      <w:t>Rama Judicial del Poder Público</w:t>
    </w:r>
    <w:r>
      <w:rPr>
        <w:rFonts w:ascii="Arial" w:eastAsia="Arial" w:hAnsi="Arial" w:cs="Arial"/>
        <w:i/>
        <w:sz w:val="24"/>
      </w:rPr>
      <w:t xml:space="preserve"> </w:t>
    </w:r>
  </w:p>
  <w:p w:rsidR="00383C72" w:rsidRDefault="005130B2">
    <w:pPr>
      <w:spacing w:line="240" w:lineRule="auto"/>
      <w:ind w:left="3043"/>
      <w:jc w:val="center"/>
    </w:pPr>
    <w:r>
      <w:rPr>
        <w:noProof/>
      </w:rPr>
      <w:drawing>
        <wp:anchor distT="0" distB="0" distL="114300" distR="114300" simplePos="0" relativeHeight="251660288" behindDoc="0" locked="0" layoutInCell="1" allowOverlap="0" wp14:anchorId="3234BBBB" wp14:editId="2C12BE4A">
          <wp:simplePos x="0" y="0"/>
          <wp:positionH relativeFrom="page">
            <wp:posOffset>3771900</wp:posOffset>
          </wp:positionH>
          <wp:positionV relativeFrom="page">
            <wp:posOffset>1249680</wp:posOffset>
          </wp:positionV>
          <wp:extent cx="225552" cy="361188"/>
          <wp:effectExtent l="0" t="0" r="0" b="0"/>
          <wp:wrapSquare wrapText="bothSides"/>
          <wp:docPr id="1" name="Picture 546"/>
          <wp:cNvGraphicFramePr/>
          <a:graphic xmlns:a="http://schemas.openxmlformats.org/drawingml/2006/main">
            <a:graphicData uri="http://schemas.openxmlformats.org/drawingml/2006/picture">
              <pic:pic xmlns:pic="http://schemas.openxmlformats.org/drawingml/2006/picture">
                <pic:nvPicPr>
                  <pic:cNvPr id="546" name="Picture 546"/>
                  <pic:cNvPicPr/>
                </pic:nvPicPr>
                <pic:blipFill>
                  <a:blip r:embed="rId1"/>
                  <a:stretch>
                    <a:fillRect/>
                  </a:stretch>
                </pic:blipFill>
                <pic:spPr>
                  <a:xfrm>
                    <a:off x="0" y="0"/>
                    <a:ext cx="225552" cy="361188"/>
                  </a:xfrm>
                  <a:prstGeom prst="rect">
                    <a:avLst/>
                  </a:prstGeom>
                </pic:spPr>
              </pic:pic>
            </a:graphicData>
          </a:graphic>
        </wp:anchor>
      </w:drawing>
    </w:r>
    <w:r>
      <w:rPr>
        <w:rFonts w:ascii="Arial" w:eastAsia="Arial" w:hAnsi="Arial" w:cs="Arial"/>
        <w:i/>
        <w:sz w:val="24"/>
      </w:rPr>
      <w:t xml:space="preserve"> </w:t>
    </w:r>
  </w:p>
  <w:p w:rsidR="00383C72" w:rsidRDefault="005130B2">
    <w:pPr>
      <w:spacing w:line="234" w:lineRule="auto"/>
      <w:ind w:left="1235" w:hanging="541"/>
    </w:pPr>
    <w:r>
      <w:rPr>
        <w:rFonts w:ascii="Arial" w:eastAsia="Arial" w:hAnsi="Arial" w:cs="Arial"/>
        <w:sz w:val="24"/>
      </w:rPr>
      <w:t xml:space="preserve">JUZGADO VEINTITRÉS CIVIL DEL CIRCUITO  </w:t>
    </w:r>
    <w:r>
      <w:rPr>
        <w:rFonts w:ascii="Arial" w:eastAsia="Arial" w:hAnsi="Arial" w:cs="Arial"/>
        <w:color w:val="0000FF"/>
        <w:sz w:val="24"/>
        <w:u w:val="single" w:color="0000FF"/>
      </w:rPr>
      <w:t>ccto23bt@cendoj.ramajudicial.gov.co</w:t>
    </w:r>
    <w:r>
      <w:rPr>
        <w:rFonts w:ascii="Arial" w:eastAsia="Arial" w:hAnsi="Arial" w:cs="Arial"/>
        <w:sz w:val="24"/>
      </w:rPr>
      <w:t xml:space="preserve"> </w:t>
    </w:r>
  </w:p>
  <w:p w:rsidR="00383C72" w:rsidRDefault="005130B2">
    <w:pPr>
      <w:spacing w:line="240" w:lineRule="auto"/>
      <w:jc w:val="center"/>
    </w:pPr>
    <w:r>
      <w:rPr>
        <w:rFonts w:ascii="Arial" w:eastAsia="Arial" w:hAnsi="Arial" w:cs="Arial"/>
        <w:sz w:val="24"/>
      </w:rPr>
      <w:t xml:space="preserve"> </w:t>
    </w:r>
  </w:p>
  <w:p w:rsidR="00383C72" w:rsidRDefault="005130B2">
    <w:pPr>
      <w:spacing w:line="240" w:lineRule="auto"/>
      <w:jc w:val="center"/>
    </w:pPr>
    <w:r>
      <w:rPr>
        <w:rFonts w:ascii="Arial" w:eastAsia="Arial" w:hAnsi="Arial" w:cs="Arial"/>
        <w:sz w:val="24"/>
      </w:rPr>
      <w:t xml:space="preserve">Bogotá D.C., noviembre siete (7) de dos mil veintitrés (2023) </w:t>
    </w:r>
  </w:p>
  <w:p w:rsidR="00383C72" w:rsidRDefault="005130B2">
    <w:pPr>
      <w:spacing w:line="240" w:lineRule="auto"/>
      <w:jc w:val="center"/>
    </w:pPr>
    <w:r>
      <w:rPr>
        <w:rFonts w:ascii="Arial" w:eastAsia="Arial" w:hAnsi="Arial" w:cs="Arial"/>
        <w:b/>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A0FB8"/>
    <w:multiLevelType w:val="hybridMultilevel"/>
    <w:tmpl w:val="63D66368"/>
    <w:lvl w:ilvl="0" w:tplc="F4F4C70E">
      <w:start w:val="1"/>
      <w:numFmt w:val="decimal"/>
      <w:lvlText w:val="%1."/>
      <w:lvlJc w:val="left"/>
      <w:pPr>
        <w:ind w:left="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10AAFF8">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5448DF62">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E8E40D8">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CD4EFE4">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CE8C858">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2EE20D2">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0E0C6E4">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17CBD68">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277"/>
    <w:rsid w:val="001A3277"/>
    <w:rsid w:val="004C33DF"/>
    <w:rsid w:val="005130B2"/>
    <w:rsid w:val="00B24667"/>
    <w:rsid w:val="00CF6F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BD898-042C-4139-951F-3F1456FC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277"/>
    <w:pPr>
      <w:spacing w:after="0" w:line="276" w:lineRule="auto"/>
    </w:pPr>
    <w:rPr>
      <w:rFonts w:ascii="Calibri" w:eastAsia="Calibri" w:hAnsi="Calibri" w:cs="Calibri"/>
      <w:color w:val="000000"/>
      <w:lang w:eastAsia="es-CO"/>
    </w:rPr>
  </w:style>
  <w:style w:type="paragraph" w:styleId="Ttulo3">
    <w:name w:val="heading 3"/>
    <w:next w:val="Normal"/>
    <w:link w:val="Ttulo3Car"/>
    <w:uiPriority w:val="9"/>
    <w:unhideWhenUsed/>
    <w:qFormat/>
    <w:rsid w:val="001A3277"/>
    <w:pPr>
      <w:keepNext/>
      <w:keepLines/>
      <w:spacing w:after="0" w:line="240" w:lineRule="auto"/>
      <w:ind w:left="10" w:right="-15" w:hanging="10"/>
      <w:jc w:val="center"/>
      <w:outlineLvl w:val="2"/>
    </w:pPr>
    <w:rPr>
      <w:rFonts w:ascii="Arial" w:eastAsia="Arial" w:hAnsi="Arial" w:cs="Arial"/>
      <w:b/>
      <w:color w:val="000000"/>
      <w:sz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A3277"/>
    <w:rPr>
      <w:rFonts w:ascii="Arial" w:eastAsia="Arial" w:hAnsi="Arial" w:cs="Arial"/>
      <w:b/>
      <w:color w:val="000000"/>
      <w:sz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315</Words>
  <Characters>1736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2023-11-08T16:28:00Z</dcterms:created>
  <dcterms:modified xsi:type="dcterms:W3CDTF">2023-11-08T16:30:00Z</dcterms:modified>
</cp:coreProperties>
</file>