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CF3EE2" w:rsidR="00194DAC" w:rsidP="00CF3EE2" w:rsidRDefault="000F3124" w14:paraId="0EA49318" w14:textId="7551C01A">
      <w:pPr>
        <w:tabs>
          <w:tab w:val="left" w:pos="5626"/>
        </w:tabs>
        <w:ind w:left="5626" w:hanging="5626"/>
        <w:jc w:val="both"/>
        <w:rPr>
          <w:rFonts w:ascii="Arial" w:hAnsi="Arial" w:cs="Arial"/>
          <w:lang w:val="es-MX"/>
        </w:rPr>
      </w:pPr>
      <w:r w:rsidRPr="00CF3EE2">
        <w:rPr>
          <w:rFonts w:ascii="Arial" w:hAnsi="Arial" w:cs="Arial"/>
          <w:lang w:val="es-MX"/>
        </w:rPr>
        <w:t>Señores,</w:t>
      </w:r>
    </w:p>
    <w:p w:rsidRPr="00CF3EE2" w:rsidR="000F3124" w:rsidP="00CF3EE2" w:rsidRDefault="008D5C3E" w14:paraId="1BA1BB92" w14:textId="762A47DB">
      <w:pPr>
        <w:tabs>
          <w:tab w:val="left" w:pos="5626"/>
        </w:tabs>
        <w:jc w:val="both"/>
        <w:rPr>
          <w:rFonts w:ascii="Arial" w:hAnsi="Arial" w:cs="Arial"/>
          <w:b/>
          <w:bCs/>
          <w:lang w:val="es-MX"/>
        </w:rPr>
      </w:pPr>
      <w:bookmarkStart w:name="_Hlk168467601" w:id="0"/>
      <w:r w:rsidRPr="00CF3EE2">
        <w:rPr>
          <w:rFonts w:ascii="Arial" w:hAnsi="Arial" w:cs="Arial"/>
          <w:b/>
          <w:bCs/>
          <w:lang w:val="es-MX"/>
        </w:rPr>
        <w:t xml:space="preserve">JUZGADO </w:t>
      </w:r>
      <w:r w:rsidRPr="00CF3EE2" w:rsidR="004E20DE">
        <w:rPr>
          <w:rFonts w:ascii="Arial" w:hAnsi="Arial" w:cs="Arial"/>
          <w:b/>
          <w:bCs/>
          <w:lang w:val="es-MX"/>
        </w:rPr>
        <w:t>PROMISCUO</w:t>
      </w:r>
      <w:r w:rsidRPr="00CF3EE2">
        <w:rPr>
          <w:rFonts w:ascii="Arial" w:hAnsi="Arial" w:cs="Arial"/>
          <w:b/>
          <w:bCs/>
          <w:lang w:val="es-MX"/>
        </w:rPr>
        <w:t xml:space="preserve"> DEL CIRCUITO DE </w:t>
      </w:r>
      <w:r w:rsidRPr="00CF3EE2" w:rsidR="004E20DE">
        <w:rPr>
          <w:rFonts w:ascii="Arial" w:hAnsi="Arial" w:cs="Arial"/>
          <w:b/>
          <w:bCs/>
          <w:lang w:val="es-MX"/>
        </w:rPr>
        <w:t>BARBACOAS</w:t>
      </w:r>
    </w:p>
    <w:bookmarkEnd w:id="0"/>
    <w:p w:rsidRPr="00CF3EE2" w:rsidR="00B207BC" w:rsidP="00CF3EE2" w:rsidRDefault="00000000" w14:paraId="56B24955" w14:textId="04C13C84">
      <w:pPr>
        <w:pStyle w:val="Default"/>
        <w:jc w:val="both"/>
        <w:rPr>
          <w:rFonts w:eastAsia="Arial MT"/>
          <w:color w:val="auto"/>
          <w:sz w:val="22"/>
          <w:szCs w:val="22"/>
          <w:lang w:val="es-ES"/>
        </w:rPr>
      </w:pPr>
      <w:r w:rsidRPr="00CF3EE2">
        <w:rPr>
          <w:sz w:val="22"/>
          <w:szCs w:val="22"/>
        </w:rPr>
        <w:fldChar w:fldCharType="begin"/>
      </w:r>
      <w:r w:rsidRPr="00CF3EE2">
        <w:rPr>
          <w:sz w:val="22"/>
          <w:szCs w:val="22"/>
        </w:rPr>
        <w:instrText>HYPERLINK "mailto:j01prctobarbacoas@cendoj.ramajudicial.gov.co"</w:instrText>
      </w:r>
      <w:r w:rsidRPr="00CF3EE2">
        <w:rPr>
          <w:sz w:val="22"/>
          <w:szCs w:val="22"/>
        </w:rPr>
      </w:r>
      <w:r w:rsidRPr="00CF3EE2">
        <w:rPr>
          <w:sz w:val="22"/>
          <w:szCs w:val="22"/>
        </w:rPr>
        <w:fldChar w:fldCharType="separate"/>
      </w:r>
      <w:r w:rsidRPr="00CF3EE2" w:rsidR="00B207BC">
        <w:rPr>
          <w:rStyle w:val="Hipervnculo"/>
          <w:rFonts w:eastAsia="Arial MT"/>
          <w:sz w:val="22"/>
          <w:szCs w:val="22"/>
          <w:lang w:val="es-ES"/>
        </w:rPr>
        <w:t>j01prctobarbacoas@cendoj.ramajudicial.gov.co</w:t>
      </w:r>
      <w:r w:rsidRPr="00CF3EE2">
        <w:rPr>
          <w:rStyle w:val="Hipervnculo"/>
          <w:rFonts w:eastAsia="Arial MT"/>
          <w:sz w:val="22"/>
          <w:szCs w:val="22"/>
          <w:lang w:val="es-ES"/>
        </w:rPr>
        <w:fldChar w:fldCharType="end"/>
      </w:r>
    </w:p>
    <w:p w:rsidRPr="00CF3EE2" w:rsidR="000F3124" w:rsidP="00CF3EE2" w:rsidRDefault="000F3124" w14:paraId="572D7F00" w14:textId="4EF2E119">
      <w:pPr>
        <w:pStyle w:val="Default"/>
        <w:jc w:val="both"/>
        <w:rPr>
          <w:sz w:val="22"/>
          <w:szCs w:val="22"/>
        </w:rPr>
      </w:pPr>
      <w:r w:rsidRPr="00CF3EE2">
        <w:rPr>
          <w:sz w:val="22"/>
          <w:szCs w:val="22"/>
        </w:rPr>
        <w:t xml:space="preserve">E. S. D. </w:t>
      </w:r>
    </w:p>
    <w:p w:rsidRPr="00CF3EE2" w:rsidR="000069E7" w:rsidP="00CF3EE2" w:rsidRDefault="000069E7" w14:paraId="3AD5C87E" w14:textId="77777777">
      <w:pPr>
        <w:pStyle w:val="Default"/>
        <w:jc w:val="both"/>
        <w:rPr>
          <w:b/>
          <w:bCs/>
          <w:sz w:val="22"/>
          <w:szCs w:val="22"/>
        </w:rPr>
      </w:pPr>
    </w:p>
    <w:p w:rsidRPr="00CF3EE2" w:rsidR="000F3124" w:rsidP="00CF3EE2" w:rsidRDefault="000F3124" w14:paraId="632B1137" w14:textId="48ADE97D">
      <w:pPr>
        <w:pStyle w:val="Default"/>
        <w:jc w:val="both"/>
        <w:rPr>
          <w:sz w:val="22"/>
          <w:szCs w:val="22"/>
          <w:lang w:val="es-ES"/>
        </w:rPr>
      </w:pPr>
      <w:r w:rsidRPr="00CF3EE2">
        <w:rPr>
          <w:b/>
          <w:bCs/>
          <w:sz w:val="22"/>
          <w:szCs w:val="22"/>
          <w:lang w:val="es-ES"/>
        </w:rPr>
        <w:t>PROCESO:</w:t>
      </w:r>
      <w:r w:rsidRPr="00CF3EE2">
        <w:rPr>
          <w:sz w:val="22"/>
          <w:szCs w:val="22"/>
        </w:rPr>
        <w:tab/>
      </w:r>
      <w:r w:rsidRPr="00CF3EE2">
        <w:rPr>
          <w:sz w:val="22"/>
          <w:szCs w:val="22"/>
        </w:rPr>
        <w:tab/>
      </w:r>
      <w:r w:rsidRPr="00CF3EE2">
        <w:rPr>
          <w:sz w:val="22"/>
          <w:szCs w:val="22"/>
        </w:rPr>
        <w:tab/>
      </w:r>
      <w:r w:rsidRPr="00CF3EE2">
        <w:rPr>
          <w:sz w:val="22"/>
          <w:szCs w:val="22"/>
          <w:lang w:val="es-ES"/>
        </w:rPr>
        <w:t xml:space="preserve">ORDINARIO LABORAL DE PRIMERA INSTANCIA </w:t>
      </w:r>
    </w:p>
    <w:p w:rsidRPr="00CF3EE2" w:rsidR="000F3124" w:rsidP="00CF3EE2" w:rsidRDefault="000F3124" w14:paraId="06405FF3" w14:textId="1E79719C">
      <w:pPr>
        <w:pStyle w:val="Default"/>
        <w:jc w:val="both"/>
        <w:rPr>
          <w:sz w:val="22"/>
          <w:szCs w:val="22"/>
        </w:rPr>
      </w:pPr>
      <w:r w:rsidRPr="00CF3EE2">
        <w:rPr>
          <w:b/>
          <w:bCs/>
          <w:sz w:val="22"/>
          <w:szCs w:val="22"/>
        </w:rPr>
        <w:t xml:space="preserve">DEMANDANTE: </w:t>
      </w:r>
      <w:r w:rsidRPr="00CF3EE2" w:rsidR="000069E7">
        <w:rPr>
          <w:b/>
          <w:bCs/>
          <w:sz w:val="22"/>
          <w:szCs w:val="22"/>
        </w:rPr>
        <w:tab/>
      </w:r>
      <w:r w:rsidRPr="00CF3EE2" w:rsidR="000069E7">
        <w:rPr>
          <w:b/>
          <w:bCs/>
          <w:sz w:val="22"/>
          <w:szCs w:val="22"/>
        </w:rPr>
        <w:tab/>
      </w:r>
      <w:bookmarkStart w:name="_Hlk168467545" w:id="1"/>
      <w:r w:rsidRPr="00CF3EE2" w:rsidR="005663DF">
        <w:rPr>
          <w:sz w:val="22"/>
          <w:szCs w:val="22"/>
        </w:rPr>
        <w:t>NELLY DELGADO ACOSTA</w:t>
      </w:r>
      <w:r w:rsidRPr="00CF3EE2" w:rsidR="00C71496">
        <w:rPr>
          <w:sz w:val="22"/>
          <w:szCs w:val="22"/>
        </w:rPr>
        <w:t xml:space="preserve"> Y OTRO</w:t>
      </w:r>
      <w:r w:rsidR="00615CAD">
        <w:rPr>
          <w:sz w:val="22"/>
          <w:szCs w:val="22"/>
        </w:rPr>
        <w:t>S</w:t>
      </w:r>
      <w:bookmarkEnd w:id="1"/>
    </w:p>
    <w:p w:rsidRPr="00CF3EE2" w:rsidR="000F3124" w:rsidP="00CF3EE2" w:rsidRDefault="000F3124" w14:paraId="1064B9FE" w14:textId="1A6DA1AF">
      <w:pPr>
        <w:pStyle w:val="Default"/>
        <w:jc w:val="both"/>
        <w:rPr>
          <w:b/>
          <w:bCs/>
          <w:sz w:val="22"/>
          <w:szCs w:val="22"/>
        </w:rPr>
      </w:pPr>
      <w:r w:rsidRPr="00CF3EE2">
        <w:rPr>
          <w:b/>
          <w:bCs/>
          <w:sz w:val="22"/>
          <w:szCs w:val="22"/>
        </w:rPr>
        <w:t xml:space="preserve">DEMANDADO: </w:t>
      </w:r>
      <w:r w:rsidRPr="00CF3EE2" w:rsidR="000069E7">
        <w:rPr>
          <w:b/>
          <w:bCs/>
          <w:sz w:val="22"/>
          <w:szCs w:val="22"/>
        </w:rPr>
        <w:tab/>
      </w:r>
      <w:r w:rsidRPr="00CF3EE2" w:rsidR="000069E7">
        <w:rPr>
          <w:b/>
          <w:bCs/>
          <w:sz w:val="22"/>
          <w:szCs w:val="22"/>
        </w:rPr>
        <w:tab/>
      </w:r>
      <w:r w:rsidRPr="00CF3EE2" w:rsidR="005663DF">
        <w:rPr>
          <w:sz w:val="22"/>
          <w:szCs w:val="22"/>
        </w:rPr>
        <w:t>ESPARZA INGENIERÍA S.A.S. Y OTROS</w:t>
      </w:r>
    </w:p>
    <w:p w:rsidRPr="00CF3EE2" w:rsidR="000F3124" w:rsidP="00CF3EE2" w:rsidRDefault="000F3124" w14:paraId="66320D2D" w14:textId="6C9EC7A0">
      <w:pPr>
        <w:pStyle w:val="Default"/>
        <w:jc w:val="both"/>
        <w:rPr>
          <w:sz w:val="22"/>
          <w:szCs w:val="22"/>
        </w:rPr>
      </w:pPr>
      <w:r w:rsidRPr="00CF3EE2">
        <w:rPr>
          <w:b/>
          <w:bCs/>
          <w:sz w:val="22"/>
          <w:szCs w:val="22"/>
        </w:rPr>
        <w:t xml:space="preserve">LLAMADO EN G.: </w:t>
      </w:r>
      <w:r w:rsidRPr="00CF3EE2" w:rsidR="000069E7">
        <w:rPr>
          <w:b/>
          <w:bCs/>
          <w:sz w:val="22"/>
          <w:szCs w:val="22"/>
        </w:rPr>
        <w:tab/>
      </w:r>
      <w:r w:rsidRPr="00CF3EE2" w:rsidR="000069E7">
        <w:rPr>
          <w:b/>
          <w:bCs/>
          <w:sz w:val="22"/>
          <w:szCs w:val="22"/>
        </w:rPr>
        <w:tab/>
      </w:r>
      <w:r w:rsidRPr="00CF3EE2" w:rsidR="00137CD1">
        <w:rPr>
          <w:sz w:val="22"/>
          <w:szCs w:val="22"/>
        </w:rPr>
        <w:t>ASEGURADORA SOLIDARIA DE COLOMBIA EC</w:t>
      </w:r>
      <w:r w:rsidRPr="00CF3EE2" w:rsidR="00B453B0">
        <w:rPr>
          <w:sz w:val="22"/>
          <w:szCs w:val="22"/>
        </w:rPr>
        <w:t xml:space="preserve"> Y OTROS</w:t>
      </w:r>
    </w:p>
    <w:p w:rsidRPr="00CF3EE2" w:rsidR="000F3124" w:rsidP="00CF3EE2" w:rsidRDefault="000F3124" w14:paraId="29306798" w14:textId="299AF6E9">
      <w:pPr>
        <w:pStyle w:val="Default"/>
        <w:jc w:val="both"/>
        <w:rPr>
          <w:sz w:val="22"/>
          <w:szCs w:val="22"/>
        </w:rPr>
      </w:pPr>
      <w:r w:rsidRPr="00CF3EE2">
        <w:rPr>
          <w:b/>
          <w:bCs/>
          <w:sz w:val="22"/>
          <w:szCs w:val="22"/>
        </w:rPr>
        <w:t xml:space="preserve">RADICACIÓN: </w:t>
      </w:r>
      <w:r w:rsidRPr="00CF3EE2" w:rsidR="000069E7">
        <w:rPr>
          <w:b/>
          <w:bCs/>
          <w:sz w:val="22"/>
          <w:szCs w:val="22"/>
        </w:rPr>
        <w:tab/>
      </w:r>
      <w:r w:rsidRPr="00CF3EE2" w:rsidR="000069E7">
        <w:rPr>
          <w:b/>
          <w:bCs/>
          <w:sz w:val="22"/>
          <w:szCs w:val="22"/>
        </w:rPr>
        <w:tab/>
      </w:r>
      <w:bookmarkStart w:name="_Hlk168467588" w:id="2"/>
      <w:r w:rsidRPr="00CF3EE2" w:rsidR="00975F26">
        <w:rPr>
          <w:sz w:val="22"/>
          <w:szCs w:val="22"/>
        </w:rPr>
        <w:t>52079408900120220004000</w:t>
      </w:r>
      <w:bookmarkEnd w:id="2"/>
    </w:p>
    <w:p w:rsidRPr="00CF3EE2" w:rsidR="000F3124" w:rsidP="00CF3EE2" w:rsidRDefault="000F3124" w14:paraId="714D44FF" w14:textId="77777777">
      <w:pPr>
        <w:pStyle w:val="Default"/>
        <w:jc w:val="both"/>
        <w:rPr>
          <w:sz w:val="22"/>
          <w:szCs w:val="22"/>
        </w:rPr>
      </w:pPr>
    </w:p>
    <w:p w:rsidR="00EA1A74" w:rsidP="00CF3EE2" w:rsidRDefault="00EA1A74" w14:paraId="0C34C839" w14:textId="77777777">
      <w:pPr>
        <w:pStyle w:val="Default"/>
        <w:jc w:val="both"/>
        <w:rPr>
          <w:b/>
          <w:bCs/>
          <w:sz w:val="22"/>
          <w:szCs w:val="22"/>
        </w:rPr>
      </w:pPr>
    </w:p>
    <w:p w:rsidRPr="00CF3EE2" w:rsidR="000F3124" w:rsidP="00654058" w:rsidRDefault="000F3124" w14:paraId="27C268DF" w14:textId="257DE9BA">
      <w:pPr>
        <w:pStyle w:val="Default"/>
        <w:ind w:left="2835" w:hanging="2835"/>
        <w:jc w:val="both"/>
        <w:rPr>
          <w:sz w:val="22"/>
          <w:szCs w:val="22"/>
        </w:rPr>
      </w:pPr>
      <w:r w:rsidRPr="00CF3EE2">
        <w:rPr>
          <w:b/>
          <w:bCs/>
          <w:sz w:val="22"/>
          <w:szCs w:val="22"/>
        </w:rPr>
        <w:t>REFERENCIA</w:t>
      </w:r>
      <w:r w:rsidRPr="00CF3EE2">
        <w:rPr>
          <w:sz w:val="22"/>
          <w:szCs w:val="22"/>
        </w:rPr>
        <w:t xml:space="preserve">: </w:t>
      </w:r>
      <w:r w:rsidR="00654058">
        <w:rPr>
          <w:sz w:val="22"/>
          <w:szCs w:val="22"/>
        </w:rPr>
        <w:tab/>
      </w:r>
      <w:r w:rsidRPr="00CF3EE2">
        <w:rPr>
          <w:sz w:val="22"/>
          <w:szCs w:val="22"/>
        </w:rPr>
        <w:t>CONTESTACIÓN A LA DEMANDA Y AL LLAMAMIENTO EN</w:t>
      </w:r>
      <w:r w:rsidRPr="00CF3EE2" w:rsidR="0047538A">
        <w:rPr>
          <w:sz w:val="22"/>
          <w:szCs w:val="22"/>
        </w:rPr>
        <w:t xml:space="preserve"> </w:t>
      </w:r>
      <w:r w:rsidRPr="00CF3EE2">
        <w:rPr>
          <w:sz w:val="22"/>
          <w:szCs w:val="22"/>
        </w:rPr>
        <w:t xml:space="preserve">GARANTÍA </w:t>
      </w:r>
    </w:p>
    <w:p w:rsidRPr="00CF3EE2" w:rsidR="000F3124" w:rsidP="00CF3EE2" w:rsidRDefault="000F3124" w14:paraId="3690C870" w14:textId="77777777">
      <w:pPr>
        <w:pStyle w:val="Default"/>
        <w:jc w:val="both"/>
        <w:rPr>
          <w:sz w:val="22"/>
          <w:szCs w:val="22"/>
        </w:rPr>
      </w:pPr>
    </w:p>
    <w:p w:rsidR="00EA1A74" w:rsidP="00CF3EE2" w:rsidRDefault="00EA1A74" w14:paraId="4F83C3B2" w14:textId="77777777">
      <w:pPr>
        <w:pStyle w:val="Default"/>
        <w:jc w:val="both"/>
        <w:rPr>
          <w:b/>
          <w:bCs/>
          <w:sz w:val="22"/>
          <w:szCs w:val="22"/>
        </w:rPr>
      </w:pPr>
    </w:p>
    <w:p w:rsidRPr="00CF3EE2" w:rsidR="0047538A" w:rsidP="00CF3EE2" w:rsidRDefault="000F3124" w14:paraId="5B85249A" w14:textId="685D8F0F">
      <w:pPr>
        <w:pStyle w:val="Default"/>
        <w:jc w:val="both"/>
        <w:rPr>
          <w:b/>
          <w:bCs/>
          <w:sz w:val="22"/>
          <w:szCs w:val="22"/>
        </w:rPr>
      </w:pPr>
      <w:r w:rsidRPr="00CF3EE2">
        <w:rPr>
          <w:b/>
          <w:bCs/>
          <w:sz w:val="22"/>
          <w:szCs w:val="22"/>
        </w:rPr>
        <w:t>GUSTAVO ALBERTO HERRERA AVILA</w:t>
      </w:r>
      <w:r w:rsidRPr="00CF3EE2">
        <w:rPr>
          <w:sz w:val="22"/>
          <w:szCs w:val="22"/>
        </w:rPr>
        <w:t>, mayor de edad, vecino de Cali, identificado con la Cédula de ciudadanía No. 19.395.114 expedida en Bogotá</w:t>
      </w:r>
      <w:r w:rsidRPr="00CF3EE2" w:rsidR="008B57C0">
        <w:rPr>
          <w:sz w:val="22"/>
          <w:szCs w:val="22"/>
        </w:rPr>
        <w:t xml:space="preserve"> D.C.</w:t>
      </w:r>
      <w:r w:rsidRPr="00CF3EE2">
        <w:rPr>
          <w:sz w:val="22"/>
          <w:szCs w:val="22"/>
        </w:rPr>
        <w:t xml:space="preserve">, abogado en ejercicio, portador de la Tarjeta Profesional No. 39.116. del Consejo Superior de la Judicatura, quien actúa en calidad de apoderado judicial de </w:t>
      </w:r>
      <w:r w:rsidRPr="00CF3EE2" w:rsidR="00137CD1">
        <w:rPr>
          <w:b/>
          <w:bCs/>
          <w:sz w:val="22"/>
          <w:szCs w:val="22"/>
        </w:rPr>
        <w:t>ASEGURADORA SOLIDARIA DE COLOMBIA E</w:t>
      </w:r>
      <w:r w:rsidRPr="00CF3EE2" w:rsidR="00D04C50">
        <w:rPr>
          <w:b/>
          <w:bCs/>
          <w:sz w:val="22"/>
          <w:szCs w:val="22"/>
        </w:rPr>
        <w:t>.</w:t>
      </w:r>
      <w:r w:rsidRPr="00CF3EE2" w:rsidR="00137CD1">
        <w:rPr>
          <w:b/>
          <w:bCs/>
          <w:sz w:val="22"/>
          <w:szCs w:val="22"/>
        </w:rPr>
        <w:t>C</w:t>
      </w:r>
      <w:r w:rsidRPr="00CF3EE2" w:rsidR="00D04C50">
        <w:rPr>
          <w:b/>
          <w:bCs/>
          <w:sz w:val="22"/>
          <w:szCs w:val="22"/>
        </w:rPr>
        <w:t>.</w:t>
      </w:r>
      <w:r w:rsidRPr="00CF3EE2" w:rsidR="00137CD1">
        <w:rPr>
          <w:sz w:val="22"/>
          <w:szCs w:val="22"/>
        </w:rPr>
        <w:t xml:space="preserve">, </w:t>
      </w:r>
      <w:r w:rsidRPr="00CF3EE2">
        <w:rPr>
          <w:sz w:val="22"/>
          <w:szCs w:val="22"/>
        </w:rPr>
        <w:t>conforme al poder</w:t>
      </w:r>
      <w:r w:rsidRPr="00CF3EE2" w:rsidR="0047538A">
        <w:rPr>
          <w:sz w:val="22"/>
          <w:szCs w:val="22"/>
        </w:rPr>
        <w:t xml:space="preserve"> </w:t>
      </w:r>
      <w:r w:rsidRPr="00CF3EE2" w:rsidR="004B31A4">
        <w:rPr>
          <w:sz w:val="22"/>
          <w:szCs w:val="22"/>
        </w:rPr>
        <w:t>especial</w:t>
      </w:r>
      <w:r w:rsidRPr="00CF3EE2">
        <w:rPr>
          <w:sz w:val="22"/>
          <w:szCs w:val="22"/>
        </w:rPr>
        <w:t xml:space="preserve"> debidamente conferido y adjunto al presente escrito, manifiesto que mediante el presente líbelo y estando dentro del término legal oportuno, procedo en </w:t>
      </w:r>
      <w:r w:rsidRPr="00CF3EE2">
        <w:rPr>
          <w:b/>
          <w:bCs/>
          <w:sz w:val="22"/>
          <w:szCs w:val="22"/>
          <w:u w:val="single"/>
        </w:rPr>
        <w:t>primer lugar</w:t>
      </w:r>
      <w:r w:rsidRPr="00CF3EE2">
        <w:rPr>
          <w:sz w:val="22"/>
          <w:szCs w:val="22"/>
        </w:rPr>
        <w:t xml:space="preserve"> a contestar la demanda impetrada por </w:t>
      </w:r>
      <w:bookmarkStart w:name="_Hlk168468026" w:id="3"/>
      <w:r w:rsidRPr="00CF3EE2" w:rsidR="00322B01">
        <w:rPr>
          <w:sz w:val="22"/>
          <w:szCs w:val="22"/>
        </w:rPr>
        <w:t>NELLY DELGADO ACOSTA,</w:t>
      </w:r>
      <w:r w:rsidRPr="00CF3EE2" w:rsidR="00637E25">
        <w:rPr>
          <w:sz w:val="22"/>
          <w:szCs w:val="22"/>
        </w:rPr>
        <w:t xml:space="preserve"> en nombre propio y representación de SEBASTIÁN CAMILO ARENAS DELGADO, </w:t>
      </w:r>
      <w:r w:rsidRPr="00CF3EE2" w:rsidR="004B31A4">
        <w:rPr>
          <w:sz w:val="22"/>
          <w:szCs w:val="22"/>
        </w:rPr>
        <w:t xml:space="preserve">y en nombre propio los señores </w:t>
      </w:r>
      <w:r w:rsidRPr="00CF3EE2" w:rsidR="00637E25">
        <w:rPr>
          <w:sz w:val="22"/>
          <w:szCs w:val="22"/>
        </w:rPr>
        <w:t>ROBERTO ARENAS, JUAN FERNANDO ARENAS DELGADO, JULY CAROLINA ARENAS DELGADO y JESÚS DAVID ARENAS DELGA</w:t>
      </w:r>
      <w:r w:rsidR="00615CAD">
        <w:rPr>
          <w:sz w:val="22"/>
          <w:szCs w:val="22"/>
        </w:rPr>
        <w:t>D</w:t>
      </w:r>
      <w:r w:rsidRPr="00CF3EE2" w:rsidR="00637E25">
        <w:rPr>
          <w:sz w:val="22"/>
          <w:szCs w:val="22"/>
        </w:rPr>
        <w:t xml:space="preserve">O </w:t>
      </w:r>
      <w:bookmarkEnd w:id="3"/>
      <w:r w:rsidRPr="00CF3EE2" w:rsidR="00637E25">
        <w:rPr>
          <w:sz w:val="22"/>
          <w:szCs w:val="22"/>
        </w:rPr>
        <w:t xml:space="preserve">en contra de </w:t>
      </w:r>
      <w:bookmarkStart w:name="_Hlk168467564" w:id="4"/>
      <w:r w:rsidRPr="00CF3EE2" w:rsidR="005A4483">
        <w:rPr>
          <w:sz w:val="22"/>
          <w:szCs w:val="22"/>
        </w:rPr>
        <w:t>ESPARZA INGENIERÍA S.A.S</w:t>
      </w:r>
      <w:bookmarkEnd w:id="4"/>
      <w:r w:rsidRPr="00CF3EE2" w:rsidR="005A4483">
        <w:rPr>
          <w:sz w:val="22"/>
          <w:szCs w:val="22"/>
        </w:rPr>
        <w:t xml:space="preserve">, CONSORCIO BARBACOAS JEJ 2019, JOSÉ ORLANDO VILLOTA FAJARDO, EMILIO ARAOS SOLANO, JOSÉ EDMUNDO ROSERO ORTIZ, YONNY GABRIEL MELO BOLAÑOS, </w:t>
      </w:r>
      <w:r w:rsidRPr="00CF3EE2" w:rsidR="00F51781">
        <w:rPr>
          <w:sz w:val="22"/>
          <w:szCs w:val="22"/>
        </w:rPr>
        <w:t xml:space="preserve">MUNICIPIO DE BARBACOAS y la </w:t>
      </w:r>
      <w:r w:rsidRPr="00CF3EE2" w:rsidR="005A4483">
        <w:rPr>
          <w:sz w:val="22"/>
          <w:szCs w:val="22"/>
        </w:rPr>
        <w:t xml:space="preserve">EMPRESA NACIONAL PROMOTORA DE DESARROLLO </w:t>
      </w:r>
      <w:r w:rsidRPr="00CF3EE2" w:rsidR="00F51781">
        <w:rPr>
          <w:sz w:val="22"/>
          <w:szCs w:val="22"/>
        </w:rPr>
        <w:t>TERRITORIAL (en adelante ENTERRITORIO)</w:t>
      </w:r>
      <w:r w:rsidRPr="00CF3EE2" w:rsidR="00F51781">
        <w:rPr>
          <w:b/>
          <w:bCs/>
          <w:sz w:val="22"/>
          <w:szCs w:val="22"/>
        </w:rPr>
        <w:t xml:space="preserve"> </w:t>
      </w:r>
      <w:r w:rsidRPr="00CF3EE2">
        <w:rPr>
          <w:sz w:val="22"/>
          <w:szCs w:val="22"/>
        </w:rPr>
        <w:t xml:space="preserve">y en </w:t>
      </w:r>
      <w:r w:rsidRPr="00CF3EE2">
        <w:rPr>
          <w:b/>
          <w:bCs/>
          <w:sz w:val="22"/>
          <w:szCs w:val="22"/>
          <w:u w:val="single"/>
        </w:rPr>
        <w:t>segundo lugar</w:t>
      </w:r>
      <w:r w:rsidRPr="00CF3EE2">
        <w:rPr>
          <w:sz w:val="22"/>
          <w:szCs w:val="22"/>
        </w:rPr>
        <w:t xml:space="preserve">, a pronunciarme frente al llamamiento en garantía formulado por </w:t>
      </w:r>
      <w:r w:rsidRPr="00CF3EE2" w:rsidR="00197393">
        <w:rPr>
          <w:sz w:val="22"/>
          <w:szCs w:val="22"/>
        </w:rPr>
        <w:t>esta última entidad</w:t>
      </w:r>
      <w:r w:rsidRPr="00CF3EE2" w:rsidR="00426DB3">
        <w:rPr>
          <w:b/>
          <w:bCs/>
          <w:sz w:val="22"/>
          <w:szCs w:val="22"/>
        </w:rPr>
        <w:t xml:space="preserve"> </w:t>
      </w:r>
      <w:r w:rsidRPr="00CF3EE2">
        <w:rPr>
          <w:sz w:val="22"/>
          <w:szCs w:val="22"/>
        </w:rPr>
        <w:t>a m</w:t>
      </w:r>
      <w:r w:rsidRPr="00CF3EE2" w:rsidR="000069E7">
        <w:rPr>
          <w:sz w:val="22"/>
          <w:szCs w:val="22"/>
        </w:rPr>
        <w:t>í</w:t>
      </w:r>
      <w:r w:rsidRPr="00CF3EE2">
        <w:rPr>
          <w:sz w:val="22"/>
          <w:szCs w:val="22"/>
        </w:rPr>
        <w:t xml:space="preserve"> representada, en los siguientes términos:</w:t>
      </w:r>
    </w:p>
    <w:p w:rsidRPr="00CF3EE2" w:rsidR="00677F91" w:rsidP="00CF3EE2" w:rsidRDefault="00677F91" w14:paraId="331C2E62" w14:textId="77777777">
      <w:pPr>
        <w:pStyle w:val="Default"/>
        <w:jc w:val="both"/>
        <w:rPr>
          <w:sz w:val="22"/>
          <w:szCs w:val="22"/>
        </w:rPr>
      </w:pPr>
    </w:p>
    <w:p w:rsidRPr="00CF3EE2" w:rsidR="0047538A" w:rsidP="00CF3EE2" w:rsidRDefault="0047538A" w14:paraId="1DDA1BDD" w14:textId="76E1276A">
      <w:pPr>
        <w:pStyle w:val="Default"/>
        <w:jc w:val="center"/>
        <w:rPr>
          <w:b/>
          <w:bCs/>
          <w:sz w:val="22"/>
          <w:szCs w:val="22"/>
          <w:u w:val="single"/>
        </w:rPr>
      </w:pPr>
      <w:r w:rsidRPr="00CF3EE2">
        <w:rPr>
          <w:b/>
          <w:bCs/>
          <w:sz w:val="22"/>
          <w:szCs w:val="22"/>
          <w:u w:val="single"/>
        </w:rPr>
        <w:t>CAPITULO I</w:t>
      </w:r>
    </w:p>
    <w:p w:rsidRPr="00CF3EE2" w:rsidR="00940010" w:rsidP="00CF3EE2" w:rsidRDefault="00676BCD" w14:paraId="1FE5A9C4" w14:textId="79E4AD2D">
      <w:pPr>
        <w:pStyle w:val="Default"/>
        <w:jc w:val="center"/>
        <w:rPr>
          <w:b/>
          <w:bCs/>
          <w:sz w:val="22"/>
          <w:szCs w:val="22"/>
          <w:u w:val="single"/>
        </w:rPr>
      </w:pPr>
      <w:r w:rsidRPr="00CF3EE2">
        <w:rPr>
          <w:b/>
          <w:bCs/>
          <w:sz w:val="22"/>
          <w:szCs w:val="22"/>
          <w:u w:val="single"/>
        </w:rPr>
        <w:t xml:space="preserve">I. </w:t>
      </w:r>
      <w:r w:rsidRPr="00CF3EE2" w:rsidR="00940010">
        <w:rPr>
          <w:b/>
          <w:bCs/>
          <w:sz w:val="22"/>
          <w:szCs w:val="22"/>
          <w:u w:val="single"/>
        </w:rPr>
        <w:t>CONTESTACIÓN A LA DEMANDA</w:t>
      </w:r>
    </w:p>
    <w:p w:rsidRPr="00CF3EE2" w:rsidR="00940010" w:rsidP="00CF3EE2" w:rsidRDefault="00940010" w14:paraId="4C451559" w14:textId="77777777">
      <w:pPr>
        <w:pStyle w:val="Default"/>
        <w:jc w:val="center"/>
        <w:rPr>
          <w:sz w:val="22"/>
          <w:szCs w:val="22"/>
          <w:u w:val="single"/>
        </w:rPr>
      </w:pPr>
    </w:p>
    <w:p w:rsidRPr="00CF3EE2" w:rsidR="00B0267B" w:rsidP="00CF3EE2" w:rsidRDefault="00B0267B" w14:paraId="0C4EB4A2" w14:textId="6DC2E7B1">
      <w:pPr>
        <w:pStyle w:val="Default"/>
        <w:jc w:val="center"/>
        <w:rPr>
          <w:b/>
          <w:bCs/>
          <w:sz w:val="22"/>
          <w:szCs w:val="22"/>
          <w:u w:val="single"/>
        </w:rPr>
      </w:pPr>
      <w:r w:rsidRPr="00CF3EE2">
        <w:rPr>
          <w:b/>
          <w:bCs/>
          <w:sz w:val="22"/>
          <w:szCs w:val="22"/>
          <w:u w:val="single"/>
        </w:rPr>
        <w:t>Frente a los hechos denominados “</w:t>
      </w:r>
      <w:r w:rsidRPr="00CF3EE2">
        <w:rPr>
          <w:b/>
          <w:bCs/>
          <w:i/>
          <w:iCs/>
          <w:sz w:val="22"/>
          <w:szCs w:val="22"/>
          <w:u w:val="single"/>
        </w:rPr>
        <w:t>Circunstancias que acreditan la participación y beneficio de los demandados en el proyecto “construcción de puente peatonal municipio de barbacoas Nariño”</w:t>
      </w:r>
    </w:p>
    <w:p w:rsidRPr="00CF3EE2" w:rsidR="00B0267B" w:rsidP="00CF3EE2" w:rsidRDefault="00B0267B" w14:paraId="0D0917BE" w14:textId="77777777">
      <w:pPr>
        <w:pStyle w:val="Default"/>
        <w:jc w:val="both"/>
        <w:rPr>
          <w:sz w:val="22"/>
          <w:szCs w:val="22"/>
          <w:u w:val="single"/>
        </w:rPr>
      </w:pPr>
    </w:p>
    <w:p w:rsidRPr="00CF3EE2" w:rsidR="004B31A4" w:rsidP="00CF3EE2" w:rsidRDefault="004B31A4" w14:paraId="7BC174C2" w14:textId="4333747E">
      <w:pPr>
        <w:pStyle w:val="Default"/>
        <w:jc w:val="both"/>
        <w:rPr>
          <w:sz w:val="22"/>
          <w:szCs w:val="22"/>
          <w:lang w:val="es-ES"/>
        </w:rPr>
      </w:pPr>
      <w:r w:rsidRPr="00CF3EE2">
        <w:rPr>
          <w:b/>
          <w:bCs/>
          <w:sz w:val="22"/>
          <w:szCs w:val="22"/>
          <w:lang w:val="es-ES"/>
        </w:rPr>
        <w:t xml:space="preserve">Al hecho 1: NO ME CONSTA </w:t>
      </w:r>
      <w:r w:rsidRPr="00CF3EE2">
        <w:rPr>
          <w:sz w:val="22"/>
          <w:szCs w:val="22"/>
          <w:lang w:val="es-ES"/>
        </w:rPr>
        <w:t>que el día 11/04/2019 el MUNICIPIO DE BARBACOAS y ENTERRITORIO celebraron el convenio descrito,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4B31A4" w:rsidP="00CF3EE2" w:rsidRDefault="004B31A4" w14:paraId="790129FC" w14:textId="77777777">
      <w:pPr>
        <w:pStyle w:val="Default"/>
        <w:jc w:val="both"/>
        <w:rPr>
          <w:sz w:val="22"/>
          <w:szCs w:val="22"/>
          <w:lang w:val="es-ES"/>
        </w:rPr>
      </w:pPr>
    </w:p>
    <w:p w:rsidRPr="00CF3EE2" w:rsidR="004B31A4" w:rsidP="00CF3EE2" w:rsidRDefault="004B31A4" w14:paraId="685E0544" w14:textId="33BBB407">
      <w:pPr>
        <w:pStyle w:val="Default"/>
        <w:jc w:val="both"/>
        <w:rPr>
          <w:bCs/>
          <w:sz w:val="22"/>
          <w:szCs w:val="22"/>
        </w:rPr>
      </w:pPr>
      <w:r w:rsidRPr="00CF3EE2">
        <w:rPr>
          <w:b/>
          <w:bCs/>
          <w:sz w:val="22"/>
          <w:szCs w:val="22"/>
        </w:rPr>
        <w:t xml:space="preserve">Al hecho 2: </w:t>
      </w:r>
      <w:r w:rsidRPr="00CF3EE2">
        <w:rPr>
          <w:b/>
          <w:sz w:val="22"/>
          <w:szCs w:val="22"/>
        </w:rPr>
        <w:t xml:space="preserve">ES CIERTO, </w:t>
      </w:r>
      <w:r w:rsidRPr="00CF3EE2">
        <w:rPr>
          <w:bCs/>
          <w:sz w:val="22"/>
          <w:szCs w:val="22"/>
        </w:rPr>
        <w:t>ENTERRITORIO y la empresa ESPARZA INGENIERA S.A.S. suscribieron el contrato de interventoría No. 2192235 con el objeto descrito, el cual fue afianzado por la ASEGURADORA SOLIDARIA mediante la Póliza de Cumplimiento Ante Entidades Púbicas con Régimen Privado de Contratación No. 400-47-994000065952</w:t>
      </w:r>
    </w:p>
    <w:p w:rsidRPr="00CF3EE2" w:rsidR="004B31A4" w:rsidP="00CF3EE2" w:rsidRDefault="004B31A4" w14:paraId="7D3D0705" w14:textId="77777777">
      <w:pPr>
        <w:pStyle w:val="Default"/>
        <w:jc w:val="both"/>
        <w:rPr>
          <w:bCs/>
          <w:sz w:val="22"/>
          <w:szCs w:val="22"/>
        </w:rPr>
      </w:pPr>
    </w:p>
    <w:p w:rsidRPr="00CF3EE2" w:rsidR="004B31A4" w:rsidP="00CF3EE2" w:rsidRDefault="004B31A4" w14:paraId="1DE02757" w14:textId="1AC05419">
      <w:pPr>
        <w:pStyle w:val="Default"/>
        <w:jc w:val="both"/>
        <w:rPr>
          <w:sz w:val="22"/>
          <w:szCs w:val="22"/>
          <w:lang w:val="es-ES"/>
        </w:rPr>
      </w:pPr>
      <w:r w:rsidRPr="00CF3EE2">
        <w:rPr>
          <w:b/>
          <w:bCs/>
          <w:sz w:val="22"/>
          <w:szCs w:val="22"/>
          <w:lang w:val="es-ES"/>
        </w:rPr>
        <w:t xml:space="preserve">Al hecho 3: NO ME CONSTA </w:t>
      </w:r>
      <w:r w:rsidRPr="00CF3EE2">
        <w:rPr>
          <w:sz w:val="22"/>
          <w:szCs w:val="22"/>
          <w:lang w:val="es-ES"/>
        </w:rPr>
        <w:t>que los señores descritos conformaran el CONSROCIO BARBACOAS JEJ 2019 para participar en el proceso de contratación indicado,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4B31A4" w:rsidP="00CF3EE2" w:rsidRDefault="004B31A4" w14:paraId="0E7A81B1" w14:textId="77777777">
      <w:pPr>
        <w:pStyle w:val="Default"/>
        <w:jc w:val="both"/>
        <w:rPr>
          <w:sz w:val="22"/>
          <w:szCs w:val="22"/>
          <w:lang w:val="es-ES"/>
        </w:rPr>
      </w:pPr>
    </w:p>
    <w:p w:rsidRPr="00CF3EE2" w:rsidR="004B31A4" w:rsidP="00CF3EE2" w:rsidRDefault="004B31A4" w14:paraId="09ACDA27" w14:textId="7298ECF2">
      <w:pPr>
        <w:pStyle w:val="Default"/>
        <w:jc w:val="both"/>
        <w:rPr>
          <w:sz w:val="22"/>
          <w:szCs w:val="22"/>
          <w:lang w:val="es-ES"/>
        </w:rPr>
      </w:pPr>
      <w:r w:rsidRPr="00CF3EE2">
        <w:rPr>
          <w:b/>
          <w:bCs/>
          <w:sz w:val="22"/>
          <w:szCs w:val="22"/>
          <w:lang w:val="es-ES"/>
        </w:rPr>
        <w:t xml:space="preserve">Al hecho 4: NO ME CONSTA </w:t>
      </w:r>
      <w:r w:rsidRPr="00CF3EE2">
        <w:rPr>
          <w:sz w:val="22"/>
          <w:szCs w:val="22"/>
          <w:lang w:val="es-ES"/>
        </w:rPr>
        <w:t xml:space="preserve">que el día 10/07/2019 el municipio de Barbacoas celebró el contrato de obra pública referenciado con el CONSORCIO BARBACOAS JEJ 2019, por cuanto es un hecho ajeno a mi representada, el cual debe ser probado por la parte interesada en el momento oportuno </w:t>
      </w:r>
      <w:r w:rsidRPr="00CF3EE2">
        <w:rPr>
          <w:sz w:val="22"/>
          <w:szCs w:val="22"/>
          <w:lang w:val="es-ES"/>
        </w:rPr>
        <w:lastRenderedPageBreak/>
        <w:t>de conformidad con artículo 167 del Código General del Proceso aplicable por analogía y por disposición expresa del artículo 145 del Código Procesal del Trabajo y de la Seguridad Social.</w:t>
      </w:r>
    </w:p>
    <w:p w:rsidRPr="00CF3EE2" w:rsidR="004B31A4" w:rsidP="00CF3EE2" w:rsidRDefault="004B31A4" w14:paraId="58107031" w14:textId="77777777">
      <w:pPr>
        <w:pStyle w:val="Default"/>
        <w:jc w:val="both"/>
        <w:rPr>
          <w:sz w:val="22"/>
          <w:szCs w:val="22"/>
          <w:lang w:val="es-ES"/>
        </w:rPr>
      </w:pPr>
    </w:p>
    <w:p w:rsidRPr="00CF3EE2" w:rsidR="00B0267B" w:rsidP="00CF3EE2" w:rsidRDefault="00B0267B" w14:paraId="701A0943" w14:textId="77777777">
      <w:pPr>
        <w:pStyle w:val="Default"/>
        <w:rPr>
          <w:sz w:val="22"/>
          <w:szCs w:val="22"/>
          <w:u w:val="single"/>
        </w:rPr>
      </w:pPr>
    </w:p>
    <w:p w:rsidRPr="00CF3EE2" w:rsidR="0047538A" w:rsidP="00CF3EE2" w:rsidRDefault="00B0267B" w14:paraId="3F48F8EB" w14:textId="28249246">
      <w:pPr>
        <w:pStyle w:val="Default"/>
        <w:jc w:val="center"/>
        <w:rPr>
          <w:b/>
          <w:bCs/>
          <w:sz w:val="22"/>
          <w:szCs w:val="22"/>
          <w:u w:val="single"/>
        </w:rPr>
      </w:pPr>
      <w:r w:rsidRPr="00CF3EE2">
        <w:rPr>
          <w:b/>
          <w:bCs/>
          <w:sz w:val="22"/>
          <w:szCs w:val="22"/>
          <w:u w:val="single"/>
        </w:rPr>
        <w:t xml:space="preserve">Frente a los </w:t>
      </w:r>
      <w:r w:rsidRPr="00EA1A74">
        <w:rPr>
          <w:b/>
          <w:bCs/>
          <w:i/>
          <w:iCs/>
          <w:sz w:val="22"/>
          <w:szCs w:val="22"/>
          <w:u w:val="single"/>
        </w:rPr>
        <w:t>hechos generales de la demanda.</w:t>
      </w:r>
    </w:p>
    <w:p w:rsidRPr="00CF3EE2" w:rsidR="005C62AD" w:rsidP="00CF3EE2" w:rsidRDefault="005C62AD" w14:paraId="49FA4083" w14:textId="77777777">
      <w:pPr>
        <w:pStyle w:val="Default"/>
        <w:rPr>
          <w:b/>
          <w:bCs/>
          <w:sz w:val="22"/>
          <w:szCs w:val="22"/>
          <w:u w:val="single"/>
        </w:rPr>
      </w:pPr>
    </w:p>
    <w:p w:rsidRPr="00CF3EE2" w:rsidR="0047538A" w:rsidP="00CF3EE2" w:rsidRDefault="005C62AD" w14:paraId="70112D6F" w14:textId="38E87BF6">
      <w:pPr>
        <w:pStyle w:val="Default"/>
        <w:jc w:val="both"/>
        <w:rPr>
          <w:bCs/>
          <w:sz w:val="22"/>
          <w:szCs w:val="22"/>
        </w:rPr>
      </w:pPr>
      <w:r w:rsidRPr="00CF3EE2">
        <w:rPr>
          <w:b/>
          <w:bCs/>
          <w:sz w:val="22"/>
          <w:szCs w:val="22"/>
        </w:rPr>
        <w:t xml:space="preserve">Al hecho </w:t>
      </w:r>
      <w:r w:rsidRPr="00CF3EE2" w:rsidR="003A3B4D">
        <w:rPr>
          <w:b/>
          <w:bCs/>
          <w:sz w:val="22"/>
          <w:szCs w:val="22"/>
        </w:rPr>
        <w:t>1</w:t>
      </w:r>
      <w:r w:rsidRPr="00CF3EE2" w:rsidR="0047538A">
        <w:rPr>
          <w:b/>
          <w:bCs/>
          <w:sz w:val="22"/>
          <w:szCs w:val="22"/>
        </w:rPr>
        <w:t xml:space="preserve">: </w:t>
      </w:r>
      <w:r w:rsidRPr="00CF3EE2" w:rsidR="00426DB3">
        <w:rPr>
          <w:b/>
          <w:sz w:val="22"/>
          <w:szCs w:val="22"/>
        </w:rPr>
        <w:t xml:space="preserve">NO </w:t>
      </w:r>
      <w:r w:rsidRPr="00CF3EE2" w:rsidR="00271E17">
        <w:rPr>
          <w:b/>
          <w:sz w:val="22"/>
          <w:szCs w:val="22"/>
        </w:rPr>
        <w:t>M</w:t>
      </w:r>
      <w:r w:rsidRPr="00CF3EE2" w:rsidR="00426DB3">
        <w:rPr>
          <w:b/>
          <w:sz w:val="22"/>
          <w:szCs w:val="22"/>
        </w:rPr>
        <w:t xml:space="preserve">E CONSTA </w:t>
      </w:r>
      <w:r w:rsidRPr="00CF3EE2" w:rsidR="00B416CD">
        <w:rPr>
          <w:sz w:val="22"/>
          <w:szCs w:val="22"/>
        </w:rPr>
        <w:t xml:space="preserve">la composición del núcleo familiar del señor Andrés Roberto Arena, por cuanto </w:t>
      </w:r>
      <w:r w:rsidRPr="00CF3EE2" w:rsidR="00426DB3">
        <w:rPr>
          <w:bCs/>
          <w:sz w:val="22"/>
          <w:szCs w:val="22"/>
        </w:rPr>
        <w:t xml:space="preserve">es </w:t>
      </w:r>
      <w:r w:rsidRPr="00CF3EE2" w:rsidR="0047538A">
        <w:rPr>
          <w:bCs/>
          <w:sz w:val="22"/>
          <w:szCs w:val="22"/>
        </w:rPr>
        <w:t>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47538A" w:rsidP="00CF3EE2" w:rsidRDefault="0047538A" w14:paraId="06566DFA" w14:textId="77777777">
      <w:pPr>
        <w:pStyle w:val="Default"/>
        <w:jc w:val="both"/>
        <w:rPr>
          <w:bCs/>
          <w:sz w:val="22"/>
          <w:szCs w:val="22"/>
        </w:rPr>
      </w:pPr>
    </w:p>
    <w:p w:rsidRPr="00CF3EE2" w:rsidR="0047538A" w:rsidP="00CF3EE2" w:rsidRDefault="005C62AD" w14:paraId="0C82AE06" w14:textId="149FE9CF">
      <w:pPr>
        <w:pStyle w:val="Default"/>
        <w:jc w:val="both"/>
        <w:rPr>
          <w:b/>
          <w:bCs/>
          <w:sz w:val="22"/>
          <w:szCs w:val="22"/>
          <w:lang w:val="es-ES"/>
        </w:rPr>
      </w:pPr>
      <w:r w:rsidRPr="00CF3EE2">
        <w:rPr>
          <w:b/>
          <w:bCs/>
          <w:sz w:val="22"/>
          <w:szCs w:val="22"/>
          <w:lang w:val="es-ES"/>
        </w:rPr>
        <w:t xml:space="preserve">Al hecho 2: </w:t>
      </w:r>
      <w:r w:rsidRPr="00CF3EE2" w:rsidR="00426DB3">
        <w:rPr>
          <w:b/>
          <w:bCs/>
          <w:sz w:val="22"/>
          <w:szCs w:val="22"/>
          <w:lang w:val="es-ES"/>
        </w:rPr>
        <w:t xml:space="preserve">NO </w:t>
      </w:r>
      <w:r w:rsidRPr="00CF3EE2">
        <w:rPr>
          <w:b/>
          <w:bCs/>
          <w:sz w:val="22"/>
          <w:szCs w:val="22"/>
          <w:lang w:val="es-ES"/>
        </w:rPr>
        <w:t>M</w:t>
      </w:r>
      <w:r w:rsidRPr="00CF3EE2" w:rsidR="00426DB3">
        <w:rPr>
          <w:b/>
          <w:bCs/>
          <w:sz w:val="22"/>
          <w:szCs w:val="22"/>
          <w:lang w:val="es-ES"/>
        </w:rPr>
        <w:t xml:space="preserve">E CONSTA </w:t>
      </w:r>
      <w:r w:rsidRPr="00CF3EE2" w:rsidR="004276D5">
        <w:rPr>
          <w:sz w:val="22"/>
          <w:szCs w:val="22"/>
          <w:lang w:val="es-ES"/>
        </w:rPr>
        <w:t xml:space="preserve">que el </w:t>
      </w:r>
      <w:r w:rsidRPr="00CF3EE2" w:rsidR="00026E44">
        <w:rPr>
          <w:sz w:val="22"/>
          <w:szCs w:val="22"/>
          <w:lang w:val="es-ES"/>
        </w:rPr>
        <w:t>MUNICIPIO DE BARBACOAS y ENTERRITORIO celebraron el convenio descrito</w:t>
      </w:r>
      <w:r w:rsidRPr="00CF3EE2" w:rsidR="00AD6F97">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AD6F97" w:rsidP="00CF3EE2" w:rsidRDefault="00AD6F97" w14:paraId="7496E704" w14:textId="77777777">
      <w:pPr>
        <w:pStyle w:val="Default"/>
        <w:jc w:val="both"/>
        <w:rPr>
          <w:bCs/>
          <w:sz w:val="22"/>
          <w:szCs w:val="22"/>
        </w:rPr>
      </w:pPr>
    </w:p>
    <w:p w:rsidRPr="00CF3EE2" w:rsidR="00AD6F97" w:rsidP="00CF3EE2" w:rsidRDefault="00F248C4" w14:paraId="2D1781C9" w14:textId="7258E7F5">
      <w:pPr>
        <w:pStyle w:val="Default"/>
        <w:jc w:val="both"/>
        <w:rPr>
          <w:bCs/>
          <w:sz w:val="22"/>
          <w:szCs w:val="22"/>
        </w:rPr>
      </w:pPr>
      <w:r w:rsidRPr="00CF3EE2">
        <w:rPr>
          <w:b/>
          <w:bCs/>
          <w:sz w:val="22"/>
          <w:szCs w:val="22"/>
        </w:rPr>
        <w:t xml:space="preserve">Al hecho 3: </w:t>
      </w:r>
      <w:r w:rsidRPr="00CF3EE2" w:rsidR="0025351A">
        <w:rPr>
          <w:b/>
          <w:sz w:val="22"/>
          <w:szCs w:val="22"/>
        </w:rPr>
        <w:t xml:space="preserve">ES CIERTO, </w:t>
      </w:r>
      <w:r w:rsidRPr="00CF3EE2" w:rsidR="0025351A">
        <w:rPr>
          <w:bCs/>
          <w:sz w:val="22"/>
          <w:szCs w:val="22"/>
        </w:rPr>
        <w:t>ENTERRITORIO y</w:t>
      </w:r>
      <w:r w:rsidRPr="00CF3EE2" w:rsidR="00C77D00">
        <w:rPr>
          <w:bCs/>
          <w:sz w:val="22"/>
          <w:szCs w:val="22"/>
        </w:rPr>
        <w:t xml:space="preserve"> la empresa ESPARZA INGENIERA S.A.S. suscribieron el contrato de interventoría No. 2192235</w:t>
      </w:r>
      <w:r w:rsidRPr="00CF3EE2" w:rsidR="007C1393">
        <w:rPr>
          <w:bCs/>
          <w:sz w:val="22"/>
          <w:szCs w:val="22"/>
        </w:rPr>
        <w:t xml:space="preserve"> con el objeto descrito, el cual fue afianzado por la ASEGURADORA SOLIDARIA mediante la Póliza </w:t>
      </w:r>
      <w:r w:rsidRPr="00CF3EE2" w:rsidR="005242B4">
        <w:rPr>
          <w:bCs/>
          <w:sz w:val="22"/>
          <w:szCs w:val="22"/>
        </w:rPr>
        <w:t>de Cumplimiento Ante Entidades Púbicas con Régimen Privado de Contratación No. 400-47-994000065952</w:t>
      </w:r>
    </w:p>
    <w:p w:rsidRPr="00CF3EE2" w:rsidR="00F818E3" w:rsidP="00CF3EE2" w:rsidRDefault="00F818E3" w14:paraId="48C273E4" w14:textId="77777777">
      <w:pPr>
        <w:pStyle w:val="Default"/>
        <w:jc w:val="both"/>
        <w:rPr>
          <w:bCs/>
          <w:sz w:val="22"/>
          <w:szCs w:val="22"/>
        </w:rPr>
      </w:pPr>
    </w:p>
    <w:p w:rsidRPr="00CF3EE2" w:rsidR="00F818E3" w:rsidP="00CF3EE2" w:rsidRDefault="00F818E3" w14:paraId="7ED0C7C2" w14:textId="14643ADF">
      <w:pPr>
        <w:pStyle w:val="Default"/>
        <w:jc w:val="both"/>
        <w:rPr>
          <w:sz w:val="22"/>
          <w:szCs w:val="22"/>
          <w:lang w:val="es-ES"/>
        </w:rPr>
      </w:pPr>
      <w:r w:rsidRPr="00CF3EE2">
        <w:rPr>
          <w:b/>
          <w:bCs/>
          <w:sz w:val="22"/>
          <w:szCs w:val="22"/>
          <w:lang w:val="es-ES"/>
        </w:rPr>
        <w:t xml:space="preserve">Al hecho </w:t>
      </w:r>
      <w:r w:rsidRPr="00CF3EE2" w:rsidR="004F19C1">
        <w:rPr>
          <w:b/>
          <w:bCs/>
          <w:sz w:val="22"/>
          <w:szCs w:val="22"/>
          <w:lang w:val="es-ES"/>
        </w:rPr>
        <w:t>4</w:t>
      </w:r>
      <w:r w:rsidRPr="00CF3EE2">
        <w:rPr>
          <w:b/>
          <w:bCs/>
          <w:sz w:val="22"/>
          <w:szCs w:val="22"/>
          <w:lang w:val="es-ES"/>
        </w:rPr>
        <w:t xml:space="preserve">: NO ME CONSTA </w:t>
      </w:r>
      <w:r w:rsidRPr="00CF3EE2">
        <w:rPr>
          <w:sz w:val="22"/>
          <w:szCs w:val="22"/>
          <w:lang w:val="es-ES"/>
        </w:rPr>
        <w:t>que</w:t>
      </w:r>
      <w:r w:rsidRPr="00CF3EE2" w:rsidR="004F19C1">
        <w:rPr>
          <w:sz w:val="22"/>
          <w:szCs w:val="22"/>
          <w:lang w:val="es-ES"/>
        </w:rPr>
        <w:t xml:space="preserve"> el MUNICIPIO DE BARBACOAS abriera convocatoria para el desarrollo del proyecto referenciado</w:t>
      </w:r>
      <w:r w:rsidRPr="00CF3EE2">
        <w:rPr>
          <w:sz w:val="22"/>
          <w:szCs w:val="22"/>
          <w:lang w:val="es-ES"/>
        </w:rPr>
        <w:t>,</w:t>
      </w:r>
      <w:r w:rsidRPr="00CF3EE2" w:rsidR="004F19C1">
        <w:rPr>
          <w:sz w:val="22"/>
          <w:szCs w:val="22"/>
          <w:lang w:val="es-ES"/>
        </w:rPr>
        <w:t xml:space="preserve"> por cuanto es un hecho ajeno a mi representada</w:t>
      </w:r>
      <w:r w:rsidRPr="00CF3EE2">
        <w:rPr>
          <w:sz w:val="22"/>
          <w:szCs w:val="22"/>
          <w:lang w:val="es-ES"/>
        </w:rPr>
        <w:t xml:space="preserve">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AD6F97" w:rsidP="00CF3EE2" w:rsidRDefault="00AD6F97" w14:paraId="4B50C029" w14:textId="77777777">
      <w:pPr>
        <w:pStyle w:val="Default"/>
        <w:jc w:val="both"/>
        <w:rPr>
          <w:bCs/>
          <w:sz w:val="22"/>
          <w:szCs w:val="22"/>
        </w:rPr>
      </w:pPr>
    </w:p>
    <w:p w:rsidRPr="00CF3EE2" w:rsidR="00AD6F97" w:rsidP="00CF3EE2" w:rsidRDefault="00EE325B" w14:paraId="46457D4D" w14:textId="5E87C5D1">
      <w:pPr>
        <w:pStyle w:val="Default"/>
        <w:jc w:val="both"/>
        <w:rPr>
          <w:sz w:val="22"/>
          <w:szCs w:val="22"/>
          <w:lang w:val="es-ES"/>
        </w:rPr>
      </w:pPr>
      <w:r w:rsidRPr="00CF3EE2">
        <w:rPr>
          <w:b/>
          <w:bCs/>
          <w:sz w:val="22"/>
          <w:szCs w:val="22"/>
          <w:lang w:val="es-ES"/>
        </w:rPr>
        <w:t xml:space="preserve">Al hecho 5: NO ME CONSTA </w:t>
      </w:r>
      <w:r w:rsidRPr="00CF3EE2" w:rsidR="00174A0D">
        <w:rPr>
          <w:sz w:val="22"/>
          <w:szCs w:val="22"/>
          <w:lang w:val="es-ES"/>
        </w:rPr>
        <w:t xml:space="preserve">que </w:t>
      </w:r>
      <w:r w:rsidRPr="00CF3EE2" w:rsidR="00D81E1B">
        <w:rPr>
          <w:sz w:val="22"/>
          <w:szCs w:val="22"/>
          <w:lang w:val="es-ES"/>
        </w:rPr>
        <w:t>para el proyecto descrito haya participado el CONSORCIO BARBACOAS JEJ</w:t>
      </w:r>
      <w:r w:rsidRPr="00CF3EE2" w:rsidR="000103E9">
        <w:rPr>
          <w:sz w:val="22"/>
          <w:szCs w:val="22"/>
          <w:lang w:val="es-ES"/>
        </w:rPr>
        <w:t>,</w:t>
      </w:r>
      <w:r w:rsidRPr="00CF3EE2" w:rsidR="00AD6F97">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D16489" w:rsidP="00CF3EE2" w:rsidRDefault="00D16489" w14:paraId="0DEB4D1A" w14:textId="77777777">
      <w:pPr>
        <w:pStyle w:val="Default"/>
        <w:jc w:val="both"/>
        <w:rPr>
          <w:b/>
          <w:bCs/>
          <w:sz w:val="22"/>
          <w:szCs w:val="22"/>
        </w:rPr>
      </w:pPr>
    </w:p>
    <w:p w:rsidRPr="00CF3EE2" w:rsidR="00AD6F97" w:rsidP="00CF3EE2" w:rsidRDefault="00174A0D" w14:paraId="0B1DC6CF" w14:textId="2F9E6F61">
      <w:pPr>
        <w:pStyle w:val="Default"/>
        <w:jc w:val="both"/>
        <w:rPr>
          <w:bCs/>
          <w:sz w:val="22"/>
          <w:szCs w:val="22"/>
        </w:rPr>
      </w:pPr>
      <w:r w:rsidRPr="00CF3EE2">
        <w:rPr>
          <w:b/>
          <w:bCs/>
          <w:sz w:val="22"/>
          <w:szCs w:val="22"/>
        </w:rPr>
        <w:t xml:space="preserve">Al hecho 6: </w:t>
      </w:r>
      <w:r w:rsidRPr="00CF3EE2">
        <w:rPr>
          <w:b/>
          <w:sz w:val="22"/>
          <w:szCs w:val="22"/>
        </w:rPr>
        <w:t xml:space="preserve">NO ME CONSTA </w:t>
      </w:r>
      <w:r w:rsidRPr="00CF3EE2" w:rsidR="00F138D8">
        <w:rPr>
          <w:sz w:val="22"/>
          <w:szCs w:val="22"/>
        </w:rPr>
        <w:t xml:space="preserve">que </w:t>
      </w:r>
      <w:r w:rsidRPr="00CF3EE2" w:rsidR="00D81E1B">
        <w:rPr>
          <w:sz w:val="22"/>
          <w:szCs w:val="22"/>
        </w:rPr>
        <w:t>el día 05/09/2020</w:t>
      </w:r>
      <w:r w:rsidRPr="00CF3EE2" w:rsidR="007C6B2B">
        <w:rPr>
          <w:sz w:val="22"/>
          <w:szCs w:val="22"/>
        </w:rPr>
        <w:t xml:space="preserve"> mediante contrato de trabajo el señor Andrés Roberto Arenas fue contratado por ESPARZA INGENIERIA S.A.S. en el cargo descrito</w:t>
      </w:r>
      <w:r w:rsidRPr="00CF3EE2" w:rsidR="00CB1A19">
        <w:rPr>
          <w:sz w:val="22"/>
          <w:szCs w:val="22"/>
        </w:rPr>
        <w:t xml:space="preserve"> ni para el proyecto mencionado</w:t>
      </w:r>
      <w:r w:rsidRPr="00CF3EE2" w:rsidR="00AD6F97">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FA65DF" w:rsidP="00CF3EE2" w:rsidRDefault="00FA65DF" w14:paraId="2D4CF258" w14:textId="77777777">
      <w:pPr>
        <w:pStyle w:val="Default"/>
        <w:jc w:val="both"/>
        <w:rPr>
          <w:bCs/>
          <w:sz w:val="22"/>
          <w:szCs w:val="22"/>
        </w:rPr>
      </w:pPr>
    </w:p>
    <w:p w:rsidRPr="00CF3EE2" w:rsidR="00FA65DF" w:rsidP="00CF3EE2" w:rsidRDefault="00FA65DF" w14:paraId="5BEAC8EC" w14:textId="02805ADA">
      <w:pPr>
        <w:pStyle w:val="Default"/>
        <w:jc w:val="both"/>
        <w:rPr>
          <w:sz w:val="22"/>
          <w:szCs w:val="22"/>
          <w:lang w:val="es-ES"/>
        </w:rPr>
      </w:pPr>
      <w:r w:rsidRPr="00CF3EE2">
        <w:rPr>
          <w:b/>
          <w:bCs/>
          <w:sz w:val="22"/>
          <w:szCs w:val="22"/>
          <w:lang w:val="es-ES"/>
        </w:rPr>
        <w:t xml:space="preserve">Al hecho </w:t>
      </w:r>
      <w:r w:rsidRPr="00CF3EE2" w:rsidR="00CB1A19">
        <w:rPr>
          <w:b/>
          <w:bCs/>
          <w:sz w:val="22"/>
          <w:szCs w:val="22"/>
          <w:lang w:val="es-ES"/>
        </w:rPr>
        <w:t>7</w:t>
      </w:r>
      <w:r w:rsidRPr="00CF3EE2">
        <w:rPr>
          <w:b/>
          <w:bCs/>
          <w:sz w:val="22"/>
          <w:szCs w:val="22"/>
          <w:lang w:val="es-ES"/>
        </w:rPr>
        <w:t xml:space="preserve">: NO ME CONSTA </w:t>
      </w:r>
      <w:r w:rsidRPr="00CF3EE2" w:rsidR="00CB1A19">
        <w:rPr>
          <w:sz w:val="22"/>
          <w:szCs w:val="22"/>
          <w:lang w:val="es-ES"/>
        </w:rPr>
        <w:t>la asignación mensual del señor Andrés Roberto Arenas,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FA65DF" w:rsidP="00CF3EE2" w:rsidRDefault="00FA65DF" w14:paraId="3DE02B52" w14:textId="77777777">
      <w:pPr>
        <w:pStyle w:val="Default"/>
        <w:jc w:val="both"/>
        <w:rPr>
          <w:bCs/>
          <w:sz w:val="22"/>
          <w:szCs w:val="22"/>
        </w:rPr>
      </w:pPr>
    </w:p>
    <w:p w:rsidRPr="00CF3EE2" w:rsidR="00412B66" w:rsidP="00CF3EE2" w:rsidRDefault="00412B66" w14:paraId="41B7E66C" w14:textId="6773D68A">
      <w:pPr>
        <w:pStyle w:val="Default"/>
        <w:jc w:val="both"/>
        <w:rPr>
          <w:bCs/>
          <w:sz w:val="22"/>
          <w:szCs w:val="22"/>
        </w:rPr>
      </w:pPr>
      <w:r w:rsidRPr="00CF3EE2">
        <w:rPr>
          <w:b/>
          <w:bCs/>
          <w:sz w:val="22"/>
          <w:szCs w:val="22"/>
        </w:rPr>
        <w:t xml:space="preserve">Al hecho </w:t>
      </w:r>
      <w:r w:rsidRPr="00CF3EE2" w:rsidR="00CB1A19">
        <w:rPr>
          <w:b/>
          <w:bCs/>
          <w:sz w:val="22"/>
          <w:szCs w:val="22"/>
        </w:rPr>
        <w:t>8</w:t>
      </w:r>
      <w:r w:rsidRPr="00CF3EE2">
        <w:rPr>
          <w:b/>
          <w:bCs/>
          <w:sz w:val="22"/>
          <w:szCs w:val="22"/>
        </w:rPr>
        <w:t xml:space="preserve">: </w:t>
      </w:r>
      <w:r w:rsidRPr="00CF3EE2">
        <w:rPr>
          <w:b/>
          <w:sz w:val="22"/>
          <w:szCs w:val="22"/>
        </w:rPr>
        <w:t xml:space="preserve">NO ME CONSTA </w:t>
      </w:r>
      <w:r w:rsidRPr="00CF3EE2">
        <w:rPr>
          <w:sz w:val="22"/>
          <w:szCs w:val="22"/>
        </w:rPr>
        <w:t>que</w:t>
      </w:r>
      <w:r w:rsidRPr="00CF3EE2" w:rsidR="00CE5EB3">
        <w:rPr>
          <w:sz w:val="22"/>
          <w:szCs w:val="22"/>
        </w:rPr>
        <w:t xml:space="preserve"> el día 23/01/2021 el señor Andrés Roberto Arenas firmó el OTROSÍ referenciado</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F86B10" w:rsidP="00CF3EE2" w:rsidRDefault="00F86B10" w14:paraId="634BBE86" w14:textId="77777777">
      <w:pPr>
        <w:pStyle w:val="Default"/>
        <w:jc w:val="both"/>
        <w:rPr>
          <w:bCs/>
          <w:sz w:val="22"/>
          <w:szCs w:val="22"/>
        </w:rPr>
      </w:pPr>
    </w:p>
    <w:p w:rsidRPr="00CF3EE2" w:rsidR="00D43AD5" w:rsidP="00CF3EE2" w:rsidRDefault="00D43AD5" w14:paraId="518EA373" w14:textId="379E4352">
      <w:pPr>
        <w:pStyle w:val="Default"/>
        <w:jc w:val="both"/>
        <w:rPr>
          <w:bCs/>
          <w:sz w:val="22"/>
          <w:szCs w:val="22"/>
        </w:rPr>
      </w:pPr>
      <w:r w:rsidRPr="00CF3EE2">
        <w:rPr>
          <w:b/>
          <w:bCs/>
          <w:sz w:val="22"/>
          <w:szCs w:val="22"/>
        </w:rPr>
        <w:t xml:space="preserve">Al hecho </w:t>
      </w:r>
      <w:r w:rsidRPr="00CF3EE2" w:rsidR="00CE5EB3">
        <w:rPr>
          <w:b/>
          <w:bCs/>
          <w:sz w:val="22"/>
          <w:szCs w:val="22"/>
        </w:rPr>
        <w:t>9</w:t>
      </w:r>
      <w:r w:rsidRPr="00CF3EE2">
        <w:rPr>
          <w:b/>
          <w:bCs/>
          <w:sz w:val="22"/>
          <w:szCs w:val="22"/>
        </w:rPr>
        <w:t xml:space="preserve">: </w:t>
      </w:r>
      <w:r w:rsidRPr="00CF3EE2">
        <w:rPr>
          <w:b/>
          <w:sz w:val="22"/>
          <w:szCs w:val="22"/>
        </w:rPr>
        <w:t xml:space="preserve">NO ME CONSTA </w:t>
      </w:r>
      <w:r w:rsidRPr="00CF3EE2" w:rsidR="00F903AE">
        <w:rPr>
          <w:sz w:val="22"/>
          <w:szCs w:val="22"/>
        </w:rPr>
        <w:t>lo pactado en OTROSÍ referenciado</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D43AD5" w:rsidP="00CF3EE2" w:rsidRDefault="00D43AD5" w14:paraId="56563648" w14:textId="77777777">
      <w:pPr>
        <w:pStyle w:val="Default"/>
        <w:jc w:val="both"/>
        <w:rPr>
          <w:bCs/>
          <w:sz w:val="22"/>
          <w:szCs w:val="22"/>
        </w:rPr>
      </w:pPr>
    </w:p>
    <w:p w:rsidRPr="00CF3EE2" w:rsidR="00CC09A0" w:rsidP="00CF3EE2" w:rsidRDefault="00CC09A0" w14:paraId="01694993" w14:textId="3E730DC0">
      <w:pPr>
        <w:pStyle w:val="Default"/>
        <w:jc w:val="both"/>
        <w:rPr>
          <w:sz w:val="22"/>
          <w:szCs w:val="22"/>
          <w:lang w:val="es-ES"/>
        </w:rPr>
      </w:pPr>
      <w:r w:rsidRPr="00CF3EE2">
        <w:rPr>
          <w:b/>
          <w:bCs/>
          <w:sz w:val="22"/>
          <w:szCs w:val="22"/>
          <w:lang w:val="es-ES"/>
        </w:rPr>
        <w:lastRenderedPageBreak/>
        <w:t xml:space="preserve">Al hecho </w:t>
      </w:r>
      <w:r w:rsidRPr="00CF3EE2" w:rsidR="00F903AE">
        <w:rPr>
          <w:b/>
          <w:bCs/>
          <w:sz w:val="22"/>
          <w:szCs w:val="22"/>
          <w:lang w:val="es-ES"/>
        </w:rPr>
        <w:t>10</w:t>
      </w:r>
      <w:r w:rsidRPr="00CF3EE2">
        <w:rPr>
          <w:b/>
          <w:bCs/>
          <w:sz w:val="22"/>
          <w:szCs w:val="22"/>
          <w:lang w:val="es-ES"/>
        </w:rPr>
        <w:t xml:space="preserve">: NO ME CONSTA </w:t>
      </w:r>
      <w:r w:rsidRPr="00CF3EE2">
        <w:rPr>
          <w:sz w:val="22"/>
          <w:szCs w:val="22"/>
          <w:lang w:val="es-ES"/>
        </w:rPr>
        <w:t xml:space="preserve">las </w:t>
      </w:r>
      <w:r w:rsidRPr="00CF3EE2" w:rsidR="0046546A">
        <w:rPr>
          <w:sz w:val="22"/>
          <w:szCs w:val="22"/>
          <w:lang w:val="es-ES"/>
        </w:rPr>
        <w:t>funciones que ejecutaba el señor Andrés Roberto Arenas</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CC09A0" w:rsidP="00CF3EE2" w:rsidRDefault="00CC09A0" w14:paraId="0D25E25A" w14:textId="77777777">
      <w:pPr>
        <w:pStyle w:val="Default"/>
        <w:jc w:val="both"/>
        <w:rPr>
          <w:bCs/>
          <w:sz w:val="22"/>
          <w:szCs w:val="22"/>
        </w:rPr>
      </w:pPr>
    </w:p>
    <w:p w:rsidRPr="00CF3EE2" w:rsidR="00601FFC" w:rsidP="00CF3EE2" w:rsidRDefault="00601FFC" w14:paraId="04F475AE" w14:textId="30355828">
      <w:pPr>
        <w:pStyle w:val="Default"/>
        <w:jc w:val="both"/>
        <w:rPr>
          <w:bCs/>
          <w:sz w:val="22"/>
          <w:szCs w:val="22"/>
        </w:rPr>
      </w:pPr>
      <w:r w:rsidRPr="00CF3EE2">
        <w:rPr>
          <w:b/>
          <w:bCs/>
          <w:sz w:val="22"/>
          <w:szCs w:val="22"/>
        </w:rPr>
        <w:t>Al hecho</w:t>
      </w:r>
      <w:r w:rsidRPr="00CF3EE2" w:rsidR="009B5373">
        <w:rPr>
          <w:b/>
          <w:bCs/>
          <w:sz w:val="22"/>
          <w:szCs w:val="22"/>
        </w:rPr>
        <w:t xml:space="preserve"> </w:t>
      </w:r>
      <w:r w:rsidRPr="00CF3EE2" w:rsidR="0046546A">
        <w:rPr>
          <w:b/>
          <w:bCs/>
          <w:sz w:val="22"/>
          <w:szCs w:val="22"/>
        </w:rPr>
        <w:t>11</w:t>
      </w:r>
      <w:r w:rsidRPr="00CF3EE2">
        <w:rPr>
          <w:b/>
          <w:bCs/>
          <w:sz w:val="22"/>
          <w:szCs w:val="22"/>
        </w:rPr>
        <w:t xml:space="preserve">: </w:t>
      </w:r>
      <w:r w:rsidRPr="00CF3EE2">
        <w:rPr>
          <w:b/>
          <w:sz w:val="22"/>
          <w:szCs w:val="22"/>
        </w:rPr>
        <w:t xml:space="preserve">NO ME CONSTA </w:t>
      </w:r>
      <w:r w:rsidRPr="00CF3EE2">
        <w:rPr>
          <w:bCs/>
          <w:sz w:val="22"/>
          <w:szCs w:val="22"/>
        </w:rPr>
        <w:t xml:space="preserve">que el </w:t>
      </w:r>
      <w:r w:rsidRPr="00CF3EE2" w:rsidR="00CC4500">
        <w:rPr>
          <w:bCs/>
          <w:sz w:val="22"/>
          <w:szCs w:val="22"/>
        </w:rPr>
        <w:t xml:space="preserve">día 27/08/2021 el señor </w:t>
      </w:r>
      <w:r w:rsidRPr="00CF3EE2" w:rsidR="00CC4500">
        <w:rPr>
          <w:sz w:val="22"/>
          <w:szCs w:val="22"/>
        </w:rPr>
        <w:t>Andrés Roberto Arenas se encontrara subordinado a las ordenes e instrucciones de ESPARZA INGENIER</w:t>
      </w:r>
      <w:r w:rsidRPr="00CF3EE2" w:rsidR="0028369F">
        <w:rPr>
          <w:sz w:val="22"/>
          <w:szCs w:val="22"/>
        </w:rPr>
        <w:t>Í</w:t>
      </w:r>
      <w:r w:rsidRPr="00CF3EE2" w:rsidR="00CC4500">
        <w:rPr>
          <w:sz w:val="22"/>
          <w:szCs w:val="22"/>
        </w:rPr>
        <w:t>A S.A.S.</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D43AD5" w:rsidP="00CF3EE2" w:rsidRDefault="00D43AD5" w14:paraId="317AC36D" w14:textId="77777777">
      <w:pPr>
        <w:pStyle w:val="Default"/>
        <w:jc w:val="both"/>
        <w:rPr>
          <w:bCs/>
          <w:sz w:val="22"/>
          <w:szCs w:val="22"/>
        </w:rPr>
      </w:pPr>
    </w:p>
    <w:p w:rsidRPr="00CF3EE2" w:rsidR="00601FFC" w:rsidP="00CF3EE2" w:rsidRDefault="00601FFC" w14:paraId="10F4EEAB" w14:textId="515B344C">
      <w:pPr>
        <w:pStyle w:val="Default"/>
        <w:jc w:val="both"/>
        <w:rPr>
          <w:bCs/>
          <w:sz w:val="22"/>
          <w:szCs w:val="22"/>
        </w:rPr>
      </w:pPr>
      <w:r w:rsidRPr="00CF3EE2">
        <w:rPr>
          <w:b/>
          <w:bCs/>
          <w:sz w:val="22"/>
          <w:szCs w:val="22"/>
        </w:rPr>
        <w:t xml:space="preserve">Al hecho </w:t>
      </w:r>
      <w:r w:rsidRPr="00CF3EE2" w:rsidR="00CC4500">
        <w:rPr>
          <w:b/>
          <w:bCs/>
          <w:sz w:val="22"/>
          <w:szCs w:val="22"/>
        </w:rPr>
        <w:t>12</w:t>
      </w:r>
      <w:r w:rsidRPr="00CF3EE2">
        <w:rPr>
          <w:b/>
          <w:bCs/>
          <w:sz w:val="22"/>
          <w:szCs w:val="22"/>
        </w:rPr>
        <w:t xml:space="preserve">: </w:t>
      </w:r>
      <w:r w:rsidRPr="00CF3EE2">
        <w:rPr>
          <w:b/>
          <w:sz w:val="22"/>
          <w:szCs w:val="22"/>
        </w:rPr>
        <w:t xml:space="preserve">NO ME CONSTA </w:t>
      </w:r>
      <w:r w:rsidRPr="00CF3EE2">
        <w:rPr>
          <w:bCs/>
          <w:sz w:val="22"/>
          <w:szCs w:val="22"/>
        </w:rPr>
        <w:t xml:space="preserve">que </w:t>
      </w:r>
      <w:r w:rsidRPr="00CF3EE2" w:rsidR="0028369F">
        <w:rPr>
          <w:bCs/>
          <w:sz w:val="22"/>
          <w:szCs w:val="22"/>
        </w:rPr>
        <w:t xml:space="preserve">la señora Luz Dary era la persona encargada del Sistema de Gestión de Seguridad y Salud en el Trabajo de la empresa </w:t>
      </w:r>
      <w:r w:rsidRPr="00CF3EE2" w:rsidR="0028369F">
        <w:rPr>
          <w:sz w:val="22"/>
          <w:szCs w:val="22"/>
        </w:rPr>
        <w:t>ESPARZA INGENIERÍA S.A.S</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601FFC" w:rsidP="00CF3EE2" w:rsidRDefault="00601FFC" w14:paraId="0F8F7248" w14:textId="77777777">
      <w:pPr>
        <w:pStyle w:val="Default"/>
        <w:jc w:val="both"/>
        <w:rPr>
          <w:bCs/>
          <w:sz w:val="22"/>
          <w:szCs w:val="22"/>
        </w:rPr>
      </w:pPr>
    </w:p>
    <w:p w:rsidRPr="00CF3EE2" w:rsidR="002E1FC0" w:rsidP="00CF3EE2" w:rsidRDefault="002E1FC0" w14:paraId="14BBB26C" w14:textId="4148D39D">
      <w:pPr>
        <w:pStyle w:val="Default"/>
        <w:jc w:val="both"/>
        <w:rPr>
          <w:sz w:val="22"/>
          <w:szCs w:val="22"/>
          <w:lang w:val="es-ES"/>
        </w:rPr>
      </w:pPr>
      <w:r w:rsidRPr="00CF3EE2">
        <w:rPr>
          <w:b/>
          <w:bCs/>
          <w:sz w:val="22"/>
          <w:szCs w:val="22"/>
          <w:lang w:val="es-ES"/>
        </w:rPr>
        <w:t xml:space="preserve">Al hecho </w:t>
      </w:r>
      <w:r w:rsidRPr="00CF3EE2" w:rsidR="00A5309B">
        <w:rPr>
          <w:b/>
          <w:bCs/>
          <w:sz w:val="22"/>
          <w:szCs w:val="22"/>
          <w:lang w:val="es-ES"/>
        </w:rPr>
        <w:t>13</w:t>
      </w:r>
      <w:r w:rsidRPr="00CF3EE2">
        <w:rPr>
          <w:b/>
          <w:bCs/>
          <w:sz w:val="22"/>
          <w:szCs w:val="22"/>
          <w:lang w:val="es-ES"/>
        </w:rPr>
        <w:t xml:space="preserve">: NO ME CONSTA </w:t>
      </w:r>
      <w:r w:rsidRPr="00CF3EE2">
        <w:rPr>
          <w:sz w:val="22"/>
          <w:szCs w:val="22"/>
          <w:lang w:val="es-ES"/>
        </w:rPr>
        <w:t xml:space="preserve">que </w:t>
      </w:r>
      <w:r w:rsidRPr="00CF3EE2" w:rsidR="00C65F56">
        <w:rPr>
          <w:sz w:val="22"/>
          <w:szCs w:val="22"/>
          <w:lang w:val="es-ES"/>
        </w:rPr>
        <w:t xml:space="preserve">la ingeniera </w:t>
      </w:r>
      <w:r w:rsidRPr="00CF3EE2" w:rsidR="00A5309B">
        <w:rPr>
          <w:sz w:val="22"/>
          <w:szCs w:val="22"/>
          <w:lang w:val="es-ES"/>
        </w:rPr>
        <w:t>Karen Viviana</w:t>
      </w:r>
      <w:r w:rsidRPr="00CF3EE2" w:rsidR="00C65F56">
        <w:rPr>
          <w:sz w:val="22"/>
          <w:szCs w:val="22"/>
          <w:lang w:val="es-ES"/>
        </w:rPr>
        <w:t xml:space="preserve"> fuera contratada por el CONSORCIO BARBACOAS JEJ 2019 y fuera la persona responsable del </w:t>
      </w:r>
      <w:r w:rsidRPr="00CF3EE2" w:rsidR="00190F51">
        <w:rPr>
          <w:sz w:val="22"/>
          <w:szCs w:val="22"/>
          <w:lang w:val="es-ES"/>
        </w:rPr>
        <w:t>Sistema de Gestión de Seguridad y Salud en el Trabajo</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601FFC" w:rsidP="00CF3EE2" w:rsidRDefault="00601FFC" w14:paraId="1F58DD3F" w14:textId="77777777">
      <w:pPr>
        <w:pStyle w:val="Default"/>
        <w:jc w:val="both"/>
        <w:rPr>
          <w:bCs/>
          <w:sz w:val="22"/>
          <w:szCs w:val="22"/>
        </w:rPr>
      </w:pPr>
    </w:p>
    <w:p w:rsidRPr="00CF3EE2" w:rsidR="0039672D" w:rsidP="00CF3EE2" w:rsidRDefault="0039672D" w14:paraId="1C12B6C7" w14:textId="5EDB4236">
      <w:pPr>
        <w:pStyle w:val="Default"/>
        <w:jc w:val="both"/>
        <w:rPr>
          <w:sz w:val="22"/>
          <w:szCs w:val="22"/>
          <w:lang w:val="es-ES"/>
        </w:rPr>
      </w:pPr>
      <w:r w:rsidRPr="00CF3EE2">
        <w:rPr>
          <w:b/>
          <w:bCs/>
          <w:sz w:val="22"/>
          <w:szCs w:val="22"/>
          <w:lang w:val="es-ES"/>
        </w:rPr>
        <w:t xml:space="preserve">Al hecho </w:t>
      </w:r>
      <w:r w:rsidRPr="00CF3EE2" w:rsidR="00EA3402">
        <w:rPr>
          <w:b/>
          <w:bCs/>
          <w:sz w:val="22"/>
          <w:szCs w:val="22"/>
          <w:lang w:val="es-ES"/>
        </w:rPr>
        <w:t>1</w:t>
      </w:r>
      <w:r w:rsidRPr="00CF3EE2">
        <w:rPr>
          <w:b/>
          <w:bCs/>
          <w:sz w:val="22"/>
          <w:szCs w:val="22"/>
          <w:lang w:val="es-ES"/>
        </w:rPr>
        <w:t xml:space="preserve">4: NO ME CONSTA </w:t>
      </w:r>
      <w:r w:rsidRPr="00CF3EE2" w:rsidR="003E18BF">
        <w:rPr>
          <w:sz w:val="22"/>
          <w:szCs w:val="22"/>
          <w:lang w:val="es-ES"/>
        </w:rPr>
        <w:t>la información brindada por la interventora de la empresa ESPARZA INGENIERÍA S.A.S.</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2E1FC0" w:rsidP="00CF3EE2" w:rsidRDefault="002E1FC0" w14:paraId="2E732BF3" w14:textId="77777777">
      <w:pPr>
        <w:pStyle w:val="Default"/>
        <w:jc w:val="both"/>
        <w:rPr>
          <w:bCs/>
          <w:sz w:val="22"/>
          <w:szCs w:val="22"/>
        </w:rPr>
      </w:pPr>
    </w:p>
    <w:p w:rsidRPr="00CF3EE2" w:rsidR="002D06C2" w:rsidP="00CF3EE2" w:rsidRDefault="002D06C2" w14:paraId="0DFDBFE3" w14:textId="7D7E8340">
      <w:pPr>
        <w:pStyle w:val="Default"/>
        <w:jc w:val="both"/>
        <w:rPr>
          <w:sz w:val="22"/>
          <w:szCs w:val="22"/>
          <w:lang w:val="es-ES"/>
        </w:rPr>
      </w:pPr>
      <w:r w:rsidRPr="00CF3EE2">
        <w:rPr>
          <w:b/>
          <w:bCs/>
          <w:sz w:val="22"/>
          <w:szCs w:val="22"/>
          <w:lang w:val="es-ES"/>
        </w:rPr>
        <w:t xml:space="preserve">Al hecho </w:t>
      </w:r>
      <w:r w:rsidRPr="00CF3EE2" w:rsidR="003E18BF">
        <w:rPr>
          <w:b/>
          <w:bCs/>
          <w:sz w:val="22"/>
          <w:szCs w:val="22"/>
          <w:lang w:val="es-ES"/>
        </w:rPr>
        <w:t>1</w:t>
      </w:r>
      <w:r w:rsidRPr="00CF3EE2">
        <w:rPr>
          <w:b/>
          <w:bCs/>
          <w:sz w:val="22"/>
          <w:szCs w:val="22"/>
          <w:lang w:val="es-ES"/>
        </w:rPr>
        <w:t xml:space="preserve">5: </w:t>
      </w:r>
      <w:r w:rsidRPr="00CF3EE2" w:rsidR="00D80806">
        <w:rPr>
          <w:b/>
          <w:bCs/>
          <w:sz w:val="22"/>
          <w:szCs w:val="22"/>
          <w:lang w:val="es-ES"/>
        </w:rPr>
        <w:t xml:space="preserve">NO ME CONSTA </w:t>
      </w:r>
      <w:r w:rsidRPr="00CF3EE2" w:rsidR="00181890">
        <w:rPr>
          <w:sz w:val="22"/>
          <w:szCs w:val="22"/>
          <w:lang w:val="es-ES"/>
        </w:rPr>
        <w:t xml:space="preserve">que el día 27/08/2021 se estuvieran llevando </w:t>
      </w:r>
      <w:r w:rsidRPr="00CF3EE2" w:rsidR="004B35D7">
        <w:rPr>
          <w:sz w:val="22"/>
          <w:szCs w:val="22"/>
          <w:lang w:val="es-ES"/>
        </w:rPr>
        <w:t>a cabo</w:t>
      </w:r>
      <w:r w:rsidRPr="00CF3EE2" w:rsidR="00C776D7">
        <w:rPr>
          <w:sz w:val="22"/>
          <w:szCs w:val="22"/>
          <w:lang w:val="es-ES"/>
        </w:rPr>
        <w:t xml:space="preserve"> actividades de transporte de material</w:t>
      </w:r>
      <w:r w:rsidRPr="00CF3EE2" w:rsidR="00D80806">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2E1FC0" w:rsidP="00CF3EE2" w:rsidRDefault="002E1FC0" w14:paraId="607A04B9" w14:textId="77777777">
      <w:pPr>
        <w:pStyle w:val="Default"/>
        <w:jc w:val="both"/>
        <w:rPr>
          <w:bCs/>
          <w:sz w:val="22"/>
          <w:szCs w:val="22"/>
        </w:rPr>
      </w:pPr>
    </w:p>
    <w:p w:rsidRPr="00CF3EE2" w:rsidR="006F7FD2" w:rsidP="00CF3EE2" w:rsidRDefault="006F7FD2" w14:paraId="718EA419" w14:textId="4666A575">
      <w:pPr>
        <w:pStyle w:val="Default"/>
        <w:jc w:val="both"/>
        <w:rPr>
          <w:sz w:val="22"/>
          <w:szCs w:val="22"/>
          <w:lang w:val="es-ES"/>
        </w:rPr>
      </w:pPr>
      <w:r w:rsidRPr="00CF3EE2">
        <w:rPr>
          <w:b/>
          <w:bCs/>
          <w:sz w:val="22"/>
          <w:szCs w:val="22"/>
          <w:lang w:val="es-ES"/>
        </w:rPr>
        <w:t xml:space="preserve">Al hecho </w:t>
      </w:r>
      <w:r w:rsidRPr="00CF3EE2" w:rsidR="00181890">
        <w:rPr>
          <w:b/>
          <w:bCs/>
          <w:sz w:val="22"/>
          <w:szCs w:val="22"/>
          <w:lang w:val="es-ES"/>
        </w:rPr>
        <w:t>1</w:t>
      </w:r>
      <w:r w:rsidRPr="00CF3EE2" w:rsidR="00E77B7F">
        <w:rPr>
          <w:b/>
          <w:bCs/>
          <w:sz w:val="22"/>
          <w:szCs w:val="22"/>
          <w:lang w:val="es-ES"/>
        </w:rPr>
        <w:t>6</w:t>
      </w:r>
      <w:r w:rsidRPr="00CF3EE2">
        <w:rPr>
          <w:b/>
          <w:bCs/>
          <w:sz w:val="22"/>
          <w:szCs w:val="22"/>
          <w:lang w:val="es-ES"/>
        </w:rPr>
        <w:t xml:space="preserve">: NO ME CONSTA </w:t>
      </w:r>
      <w:r w:rsidRPr="00CF3EE2" w:rsidR="006F2D9C">
        <w:rPr>
          <w:sz w:val="22"/>
          <w:szCs w:val="22"/>
          <w:lang w:val="es-ES"/>
        </w:rPr>
        <w:t>que para el día 27/08/2021 la tarabita era operada por el señor Yonny Gabriel Melo</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F3EE2" w:rsidR="00E77B7F">
        <w:rPr>
          <w:sz w:val="22"/>
          <w:szCs w:val="22"/>
          <w:lang w:val="es-ES"/>
        </w:rPr>
        <w:t xml:space="preserve"> </w:t>
      </w:r>
    </w:p>
    <w:p w:rsidRPr="00CF3EE2" w:rsidR="002E1FC0" w:rsidP="00CF3EE2" w:rsidRDefault="002E1FC0" w14:paraId="52F6FFA5" w14:textId="77777777">
      <w:pPr>
        <w:pStyle w:val="Default"/>
        <w:jc w:val="both"/>
        <w:rPr>
          <w:bCs/>
          <w:sz w:val="22"/>
          <w:szCs w:val="22"/>
        </w:rPr>
      </w:pPr>
    </w:p>
    <w:p w:rsidRPr="00CF3EE2" w:rsidR="00C22128" w:rsidP="00CF3EE2" w:rsidRDefault="00C22128" w14:paraId="256FA524" w14:textId="554049C0">
      <w:pPr>
        <w:pStyle w:val="Default"/>
        <w:jc w:val="both"/>
        <w:rPr>
          <w:sz w:val="22"/>
          <w:szCs w:val="22"/>
          <w:lang w:val="es-ES"/>
        </w:rPr>
      </w:pPr>
      <w:r w:rsidRPr="00CF3EE2">
        <w:rPr>
          <w:b/>
          <w:bCs/>
          <w:sz w:val="22"/>
          <w:szCs w:val="22"/>
          <w:lang w:val="es-ES"/>
        </w:rPr>
        <w:t xml:space="preserve">Al hecho </w:t>
      </w:r>
      <w:r w:rsidRPr="00CF3EE2" w:rsidR="006F2D9C">
        <w:rPr>
          <w:b/>
          <w:bCs/>
          <w:sz w:val="22"/>
          <w:szCs w:val="22"/>
          <w:lang w:val="es-ES"/>
        </w:rPr>
        <w:t>1</w:t>
      </w:r>
      <w:r w:rsidRPr="00CF3EE2" w:rsidR="00034C0C">
        <w:rPr>
          <w:b/>
          <w:bCs/>
          <w:sz w:val="22"/>
          <w:szCs w:val="22"/>
          <w:lang w:val="es-ES"/>
        </w:rPr>
        <w:t>7</w:t>
      </w:r>
      <w:r w:rsidRPr="00CF3EE2">
        <w:rPr>
          <w:b/>
          <w:bCs/>
          <w:sz w:val="22"/>
          <w:szCs w:val="22"/>
          <w:lang w:val="es-ES"/>
        </w:rPr>
        <w:t xml:space="preserve">: NO ME CONSTA </w:t>
      </w:r>
      <w:r w:rsidRPr="00CF3EE2" w:rsidR="006F2D9C">
        <w:rPr>
          <w:sz w:val="22"/>
          <w:szCs w:val="22"/>
          <w:lang w:val="es-ES"/>
        </w:rPr>
        <w:t>lo plasmado en la certificación emitida por el CONSORCIO JEJ 019</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C22128" w:rsidP="00CF3EE2" w:rsidRDefault="00C22128" w14:paraId="356CAE83" w14:textId="77777777">
      <w:pPr>
        <w:pStyle w:val="Default"/>
        <w:jc w:val="both"/>
        <w:rPr>
          <w:bCs/>
          <w:sz w:val="22"/>
          <w:szCs w:val="22"/>
        </w:rPr>
      </w:pPr>
    </w:p>
    <w:p w:rsidRPr="00CF3EE2" w:rsidR="00881AA2" w:rsidP="00CF3EE2" w:rsidRDefault="00881AA2" w14:paraId="3FE73559" w14:textId="71C13FA4">
      <w:pPr>
        <w:pStyle w:val="Default"/>
        <w:jc w:val="both"/>
        <w:rPr>
          <w:b/>
          <w:bCs/>
          <w:sz w:val="22"/>
          <w:szCs w:val="22"/>
          <w:lang w:val="es-ES"/>
        </w:rPr>
      </w:pPr>
      <w:r w:rsidRPr="00CF3EE2">
        <w:rPr>
          <w:b/>
          <w:bCs/>
          <w:sz w:val="22"/>
          <w:szCs w:val="22"/>
          <w:lang w:val="es-ES"/>
        </w:rPr>
        <w:t xml:space="preserve">Al hecho </w:t>
      </w:r>
      <w:r w:rsidRPr="00CF3EE2" w:rsidR="00130138">
        <w:rPr>
          <w:b/>
          <w:bCs/>
          <w:sz w:val="22"/>
          <w:szCs w:val="22"/>
          <w:lang w:val="es-ES"/>
        </w:rPr>
        <w:t>18</w:t>
      </w:r>
      <w:r w:rsidRPr="00CF3EE2">
        <w:rPr>
          <w:b/>
          <w:bCs/>
          <w:sz w:val="22"/>
          <w:szCs w:val="22"/>
          <w:lang w:val="es-ES"/>
        </w:rPr>
        <w:t>:</w:t>
      </w:r>
      <w:r w:rsidRPr="00CF3EE2" w:rsidR="00130138">
        <w:rPr>
          <w:b/>
          <w:bCs/>
          <w:sz w:val="22"/>
          <w:szCs w:val="22"/>
          <w:lang w:val="es-ES"/>
        </w:rPr>
        <w:t xml:space="preserve"> </w:t>
      </w:r>
      <w:r w:rsidRPr="00CF3EE2">
        <w:rPr>
          <w:b/>
          <w:bCs/>
          <w:sz w:val="22"/>
          <w:szCs w:val="22"/>
          <w:lang w:val="es-ES"/>
        </w:rPr>
        <w:t xml:space="preserve">NO ME CONSTA </w:t>
      </w:r>
      <w:r w:rsidRPr="00CF3EE2">
        <w:rPr>
          <w:sz w:val="22"/>
          <w:szCs w:val="22"/>
          <w:lang w:val="es-ES"/>
        </w:rPr>
        <w:t xml:space="preserve">que </w:t>
      </w:r>
      <w:r w:rsidRPr="00CF3EE2" w:rsidR="000974BB">
        <w:rPr>
          <w:sz w:val="22"/>
          <w:szCs w:val="22"/>
          <w:lang w:val="es-ES"/>
        </w:rPr>
        <w:t>el señor Yonny Gabriel contara con dos personas que le ayudaban con el transporte de materiales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034C0C" w:rsidP="00CF3EE2" w:rsidRDefault="00034C0C" w14:paraId="6CFDEC67" w14:textId="77777777">
      <w:pPr>
        <w:pStyle w:val="Textoindependiente"/>
        <w:jc w:val="both"/>
        <w:rPr>
          <w:rFonts w:ascii="Arial" w:hAnsi="Arial" w:cs="Arial"/>
          <w:sz w:val="22"/>
          <w:szCs w:val="22"/>
        </w:rPr>
      </w:pPr>
    </w:p>
    <w:p w:rsidRPr="00CF3EE2" w:rsidR="00BC3538" w:rsidP="00CF3EE2" w:rsidRDefault="00BC3538" w14:paraId="10BDDD14" w14:textId="35CCA6A5">
      <w:pPr>
        <w:pStyle w:val="Default"/>
        <w:jc w:val="both"/>
        <w:rPr>
          <w:bCs/>
          <w:sz w:val="22"/>
          <w:szCs w:val="22"/>
        </w:rPr>
      </w:pPr>
      <w:r w:rsidRPr="00CF3EE2">
        <w:rPr>
          <w:b/>
          <w:bCs/>
          <w:sz w:val="22"/>
          <w:szCs w:val="22"/>
        </w:rPr>
        <w:t xml:space="preserve">Al hecho </w:t>
      </w:r>
      <w:r w:rsidRPr="00CF3EE2" w:rsidR="000974BB">
        <w:rPr>
          <w:b/>
          <w:bCs/>
          <w:sz w:val="22"/>
          <w:szCs w:val="22"/>
        </w:rPr>
        <w:t>19</w:t>
      </w:r>
      <w:r w:rsidRPr="00CF3EE2">
        <w:rPr>
          <w:b/>
          <w:bCs/>
          <w:sz w:val="22"/>
          <w:szCs w:val="22"/>
        </w:rPr>
        <w:t xml:space="preserve">: </w:t>
      </w:r>
      <w:r w:rsidRPr="00CF3EE2">
        <w:rPr>
          <w:b/>
          <w:sz w:val="22"/>
          <w:szCs w:val="22"/>
        </w:rPr>
        <w:t xml:space="preserve">NO ME CONSTA </w:t>
      </w:r>
      <w:r w:rsidRPr="00CF3EE2" w:rsidR="00455256">
        <w:rPr>
          <w:bCs/>
          <w:sz w:val="22"/>
          <w:szCs w:val="22"/>
        </w:rPr>
        <w:t xml:space="preserve">las circunstancias narradas en el presente hecho sobre </w:t>
      </w:r>
      <w:r w:rsidRPr="00CF3EE2" w:rsidR="00F8666B">
        <w:rPr>
          <w:bCs/>
          <w:sz w:val="22"/>
          <w:szCs w:val="22"/>
        </w:rPr>
        <w:t>el día 27/08/2021</w:t>
      </w:r>
      <w:r w:rsidRPr="00CF3EE2">
        <w:rPr>
          <w:bCs/>
          <w:sz w:val="22"/>
          <w:szCs w:val="22"/>
        </w:rPr>
        <w:t xml:space="preserve">, por cuanto es un hecho ajeno a mi representada, el cual debe ser probado por la parte interesada en el momento oportuno de conformidad con artículo 167 del Código General del </w:t>
      </w:r>
      <w:r w:rsidRPr="00CF3EE2">
        <w:rPr>
          <w:bCs/>
          <w:sz w:val="22"/>
          <w:szCs w:val="22"/>
        </w:rPr>
        <w:lastRenderedPageBreak/>
        <w:t xml:space="preserve">Proceso aplicable por analogía y por disposición expresa del artículo 145 del Código Procesal del Trabajo y de la Seguridad Social. </w:t>
      </w:r>
    </w:p>
    <w:p w:rsidRPr="00CF3EE2" w:rsidR="00034C0C" w:rsidP="00CF3EE2" w:rsidRDefault="00034C0C" w14:paraId="482EEB4E" w14:textId="77777777">
      <w:pPr>
        <w:pStyle w:val="Textoindependiente"/>
        <w:jc w:val="both"/>
        <w:rPr>
          <w:rFonts w:ascii="Arial" w:hAnsi="Arial" w:cs="Arial"/>
          <w:sz w:val="22"/>
          <w:szCs w:val="22"/>
        </w:rPr>
      </w:pPr>
    </w:p>
    <w:p w:rsidRPr="00CF3EE2" w:rsidR="00EB3592" w:rsidP="00CF3EE2" w:rsidRDefault="00EB3592" w14:paraId="23CC4CA3" w14:textId="14B28DE6">
      <w:pPr>
        <w:pStyle w:val="Default"/>
        <w:jc w:val="both"/>
        <w:rPr>
          <w:b/>
          <w:bCs/>
          <w:sz w:val="22"/>
          <w:szCs w:val="22"/>
        </w:rPr>
      </w:pPr>
      <w:r w:rsidRPr="00CF3EE2">
        <w:rPr>
          <w:b/>
          <w:bCs/>
          <w:sz w:val="22"/>
          <w:szCs w:val="22"/>
        </w:rPr>
        <w:t xml:space="preserve">Al hecho </w:t>
      </w:r>
      <w:r w:rsidRPr="00CF3EE2" w:rsidR="004C6C37">
        <w:rPr>
          <w:b/>
          <w:bCs/>
          <w:sz w:val="22"/>
          <w:szCs w:val="22"/>
        </w:rPr>
        <w:t>20</w:t>
      </w:r>
      <w:r w:rsidRPr="00CF3EE2">
        <w:rPr>
          <w:b/>
          <w:bCs/>
          <w:sz w:val="22"/>
          <w:szCs w:val="22"/>
        </w:rPr>
        <w:t xml:space="preserve">: </w:t>
      </w:r>
      <w:r w:rsidRPr="00CF3EE2">
        <w:rPr>
          <w:b/>
          <w:sz w:val="22"/>
          <w:szCs w:val="22"/>
        </w:rPr>
        <w:t xml:space="preserve">NO ME CONSTA </w:t>
      </w:r>
      <w:r w:rsidRPr="00CF3EE2" w:rsidR="003654F4">
        <w:rPr>
          <w:bCs/>
          <w:sz w:val="22"/>
          <w:szCs w:val="22"/>
        </w:rPr>
        <w:t xml:space="preserve">las circunstancias de tiempo, modo y lugar del accidente sufrido por el señor </w:t>
      </w:r>
      <w:r w:rsidRPr="00CF3EE2" w:rsidR="001E4660">
        <w:rPr>
          <w:bCs/>
          <w:sz w:val="22"/>
          <w:szCs w:val="22"/>
        </w:rPr>
        <w:t>Andrés Arenas</w:t>
      </w:r>
      <w:r w:rsidRPr="00CF3EE2">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5E31FB" w:rsidP="00CF3EE2" w:rsidRDefault="005E31FB" w14:paraId="2EF52AB5" w14:textId="77777777">
      <w:pPr>
        <w:pStyle w:val="Default"/>
        <w:jc w:val="both"/>
        <w:rPr>
          <w:b/>
          <w:bCs/>
          <w:sz w:val="22"/>
          <w:szCs w:val="22"/>
        </w:rPr>
      </w:pPr>
    </w:p>
    <w:p w:rsidRPr="00CF3EE2" w:rsidR="005631EC" w:rsidP="00CF3EE2" w:rsidRDefault="005E31FB" w14:paraId="34FC3D8C" w14:textId="79762539">
      <w:pPr>
        <w:pStyle w:val="Default"/>
        <w:jc w:val="both"/>
        <w:rPr>
          <w:b/>
          <w:bCs/>
          <w:sz w:val="22"/>
          <w:szCs w:val="22"/>
        </w:rPr>
      </w:pPr>
      <w:r w:rsidRPr="00CF3EE2">
        <w:rPr>
          <w:b/>
          <w:bCs/>
          <w:sz w:val="22"/>
          <w:szCs w:val="22"/>
        </w:rPr>
        <w:t xml:space="preserve">Al hecho </w:t>
      </w:r>
      <w:r w:rsidRPr="00CF3EE2" w:rsidR="001F2226">
        <w:rPr>
          <w:b/>
          <w:bCs/>
          <w:sz w:val="22"/>
          <w:szCs w:val="22"/>
        </w:rPr>
        <w:t>21</w:t>
      </w:r>
      <w:r w:rsidRPr="00CF3EE2">
        <w:rPr>
          <w:b/>
          <w:bCs/>
          <w:sz w:val="22"/>
          <w:szCs w:val="22"/>
        </w:rPr>
        <w:t>:</w:t>
      </w:r>
      <w:r w:rsidRPr="00CF3EE2" w:rsidR="001F2226">
        <w:rPr>
          <w:b/>
          <w:bCs/>
          <w:sz w:val="22"/>
          <w:szCs w:val="22"/>
        </w:rPr>
        <w:t xml:space="preserve"> </w:t>
      </w:r>
      <w:r w:rsidRPr="00CF3EE2" w:rsidR="005631EC">
        <w:rPr>
          <w:b/>
          <w:sz w:val="22"/>
          <w:szCs w:val="22"/>
        </w:rPr>
        <w:t xml:space="preserve">NO ME CONSTA </w:t>
      </w:r>
      <w:r w:rsidRPr="00CF3EE2" w:rsidR="005631EC">
        <w:rPr>
          <w:bCs/>
          <w:sz w:val="22"/>
          <w:szCs w:val="22"/>
        </w:rPr>
        <w:t>que</w:t>
      </w:r>
      <w:r w:rsidRPr="00CF3EE2" w:rsidR="00764332">
        <w:rPr>
          <w:bCs/>
          <w:sz w:val="22"/>
          <w:szCs w:val="22"/>
        </w:rPr>
        <w:t xml:space="preserve"> la canasta de tarabita era utilizada para el transporte de materiales por el CONSORCIO BARBACOAS JEJ 2019, ni sus medidas</w:t>
      </w:r>
      <w:r w:rsidRPr="00CF3EE2" w:rsidR="005631EC">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5E31FB" w:rsidP="00CF3EE2" w:rsidRDefault="005E31FB" w14:paraId="1AA93D99" w14:textId="6FCC2B54">
      <w:pPr>
        <w:pStyle w:val="Default"/>
        <w:jc w:val="both"/>
        <w:rPr>
          <w:bCs/>
          <w:sz w:val="22"/>
          <w:szCs w:val="22"/>
        </w:rPr>
      </w:pPr>
    </w:p>
    <w:p w:rsidRPr="00CF3EE2" w:rsidR="0048124F" w:rsidP="00CF3EE2" w:rsidRDefault="0048124F" w14:paraId="42A86F77" w14:textId="29761C16">
      <w:pPr>
        <w:pStyle w:val="Default"/>
        <w:jc w:val="both"/>
        <w:rPr>
          <w:sz w:val="22"/>
          <w:szCs w:val="22"/>
          <w:lang w:val="es-ES"/>
        </w:rPr>
      </w:pPr>
      <w:r w:rsidRPr="00CF3EE2">
        <w:rPr>
          <w:b/>
          <w:bCs/>
          <w:sz w:val="22"/>
          <w:szCs w:val="22"/>
          <w:lang w:val="es-ES"/>
        </w:rPr>
        <w:t xml:space="preserve">Al hecho </w:t>
      </w:r>
      <w:r w:rsidRPr="00CF3EE2" w:rsidR="00764332">
        <w:rPr>
          <w:b/>
          <w:bCs/>
          <w:sz w:val="22"/>
          <w:szCs w:val="22"/>
          <w:lang w:val="es-ES"/>
        </w:rPr>
        <w:t>22</w:t>
      </w:r>
      <w:r w:rsidRPr="00CF3EE2">
        <w:rPr>
          <w:b/>
          <w:bCs/>
          <w:sz w:val="22"/>
          <w:szCs w:val="22"/>
          <w:lang w:val="es-ES"/>
        </w:rPr>
        <w:t xml:space="preserve">: </w:t>
      </w:r>
      <w:r w:rsidRPr="00CF3EE2" w:rsidR="00A2107F">
        <w:rPr>
          <w:b/>
          <w:bCs/>
          <w:sz w:val="22"/>
          <w:szCs w:val="22"/>
          <w:lang w:val="es-ES"/>
        </w:rPr>
        <w:t xml:space="preserve">NO ME CONSTA </w:t>
      </w:r>
      <w:r w:rsidRPr="00CF3EE2" w:rsidR="00A2107F">
        <w:rPr>
          <w:sz w:val="22"/>
          <w:szCs w:val="22"/>
          <w:lang w:val="es-ES"/>
        </w:rPr>
        <w:t>las declaraciones realizadas por las personas referenciadas,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EB3592" w:rsidP="00CF3EE2" w:rsidRDefault="00EB3592" w14:paraId="11EB9379" w14:textId="77777777">
      <w:pPr>
        <w:pStyle w:val="Textoindependiente"/>
        <w:jc w:val="both"/>
        <w:rPr>
          <w:rFonts w:ascii="Arial" w:hAnsi="Arial" w:cs="Arial"/>
          <w:sz w:val="22"/>
          <w:szCs w:val="22"/>
        </w:rPr>
      </w:pPr>
    </w:p>
    <w:p w:rsidRPr="00CF3EE2" w:rsidR="00C0070A" w:rsidP="00CF3EE2" w:rsidRDefault="00C0070A" w14:paraId="6E77CF00" w14:textId="4A0CE426">
      <w:pPr>
        <w:pStyle w:val="Default"/>
        <w:jc w:val="both"/>
        <w:rPr>
          <w:b/>
          <w:bCs/>
          <w:sz w:val="22"/>
          <w:szCs w:val="22"/>
        </w:rPr>
      </w:pPr>
      <w:r w:rsidRPr="00CF3EE2">
        <w:rPr>
          <w:b/>
          <w:bCs/>
          <w:sz w:val="22"/>
          <w:szCs w:val="22"/>
        </w:rPr>
        <w:t xml:space="preserve">Al hecho </w:t>
      </w:r>
      <w:r w:rsidRPr="00CF3EE2" w:rsidR="002F1041">
        <w:rPr>
          <w:b/>
          <w:bCs/>
          <w:sz w:val="22"/>
          <w:szCs w:val="22"/>
        </w:rPr>
        <w:t>23</w:t>
      </w:r>
      <w:r w:rsidRPr="00CF3EE2">
        <w:rPr>
          <w:b/>
          <w:bCs/>
          <w:sz w:val="22"/>
          <w:szCs w:val="22"/>
        </w:rPr>
        <w:t xml:space="preserve">: </w:t>
      </w:r>
      <w:r w:rsidRPr="00CF3EE2">
        <w:rPr>
          <w:b/>
          <w:sz w:val="22"/>
          <w:szCs w:val="22"/>
        </w:rPr>
        <w:t xml:space="preserve">NO ME CONSTA </w:t>
      </w:r>
      <w:r w:rsidRPr="00CF3EE2">
        <w:rPr>
          <w:bCs/>
          <w:sz w:val="22"/>
          <w:szCs w:val="22"/>
        </w:rPr>
        <w:t xml:space="preserve">que </w:t>
      </w:r>
      <w:r w:rsidRPr="00CF3EE2" w:rsidR="002F1041">
        <w:rPr>
          <w:bCs/>
          <w:sz w:val="22"/>
          <w:szCs w:val="22"/>
        </w:rPr>
        <w:t>el día 28/08/2021</w:t>
      </w:r>
      <w:r w:rsidRPr="00CF3EE2" w:rsidR="00377937">
        <w:rPr>
          <w:bCs/>
          <w:sz w:val="22"/>
          <w:szCs w:val="22"/>
        </w:rPr>
        <w:t xml:space="preserve"> se haya practicado la necropsia al cuerpo del señor Andrés Roberto ni su resultado</w:t>
      </w:r>
      <w:r w:rsidRPr="00CF3EE2">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955A6B" w:rsidP="00CF3EE2" w:rsidRDefault="00955A6B" w14:paraId="64F4BB68" w14:textId="77777777">
      <w:pPr>
        <w:pStyle w:val="Default"/>
        <w:jc w:val="both"/>
        <w:rPr>
          <w:b/>
          <w:bCs/>
          <w:sz w:val="22"/>
          <w:szCs w:val="22"/>
        </w:rPr>
      </w:pPr>
    </w:p>
    <w:p w:rsidRPr="00CF3EE2" w:rsidR="00955A6B" w:rsidP="00CF3EE2" w:rsidRDefault="00955A6B" w14:paraId="4412D42E" w14:textId="123170B1">
      <w:pPr>
        <w:pStyle w:val="Default"/>
        <w:jc w:val="both"/>
        <w:rPr>
          <w:sz w:val="22"/>
          <w:szCs w:val="22"/>
          <w:lang w:val="es-ES"/>
        </w:rPr>
      </w:pPr>
      <w:r w:rsidRPr="00CF3EE2">
        <w:rPr>
          <w:b/>
          <w:bCs/>
          <w:sz w:val="22"/>
          <w:szCs w:val="22"/>
          <w:lang w:val="es-ES"/>
        </w:rPr>
        <w:t xml:space="preserve">Al hecho </w:t>
      </w:r>
      <w:r w:rsidRPr="00CF3EE2" w:rsidR="00377937">
        <w:rPr>
          <w:b/>
          <w:bCs/>
          <w:sz w:val="22"/>
          <w:szCs w:val="22"/>
          <w:lang w:val="es-ES"/>
        </w:rPr>
        <w:t>24</w:t>
      </w:r>
      <w:r w:rsidRPr="00CF3EE2">
        <w:rPr>
          <w:b/>
          <w:bCs/>
          <w:sz w:val="22"/>
          <w:szCs w:val="22"/>
          <w:lang w:val="es-ES"/>
        </w:rPr>
        <w:t xml:space="preserve">: NO ME CONSTA </w:t>
      </w:r>
      <w:r w:rsidRPr="00CF3EE2">
        <w:rPr>
          <w:sz w:val="22"/>
          <w:szCs w:val="22"/>
          <w:lang w:val="es-ES"/>
        </w:rPr>
        <w:t>l</w:t>
      </w:r>
      <w:r w:rsidRPr="00CF3EE2" w:rsidR="00377937">
        <w:rPr>
          <w:sz w:val="22"/>
          <w:szCs w:val="22"/>
          <w:lang w:val="es-ES"/>
        </w:rPr>
        <w:t>a conclusión del informe pericial referenciado</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640A15" w:rsidP="00CF3EE2" w:rsidRDefault="00640A15" w14:paraId="67D93503" w14:textId="77777777">
      <w:pPr>
        <w:pStyle w:val="Textoindependiente"/>
        <w:jc w:val="both"/>
        <w:rPr>
          <w:rFonts w:ascii="Arial" w:hAnsi="Arial" w:cs="Arial"/>
          <w:sz w:val="22"/>
          <w:szCs w:val="22"/>
        </w:rPr>
      </w:pPr>
    </w:p>
    <w:p w:rsidRPr="00CF3EE2" w:rsidR="00955127" w:rsidP="00CF3EE2" w:rsidRDefault="00955127" w14:paraId="60D0374A" w14:textId="00831D56">
      <w:pPr>
        <w:pStyle w:val="Default"/>
        <w:jc w:val="both"/>
        <w:rPr>
          <w:sz w:val="22"/>
          <w:szCs w:val="22"/>
          <w:lang w:val="es-ES"/>
        </w:rPr>
      </w:pPr>
      <w:r w:rsidRPr="00CF3EE2">
        <w:rPr>
          <w:b/>
          <w:bCs/>
          <w:sz w:val="22"/>
          <w:szCs w:val="22"/>
          <w:lang w:val="es-ES"/>
        </w:rPr>
        <w:t>Al hecho 2</w:t>
      </w:r>
      <w:r w:rsidRPr="00CF3EE2" w:rsidR="00377937">
        <w:rPr>
          <w:b/>
          <w:bCs/>
          <w:sz w:val="22"/>
          <w:szCs w:val="22"/>
          <w:lang w:val="es-ES"/>
        </w:rPr>
        <w:t>5</w:t>
      </w:r>
      <w:r w:rsidRPr="00CF3EE2">
        <w:rPr>
          <w:b/>
          <w:bCs/>
          <w:sz w:val="22"/>
          <w:szCs w:val="22"/>
          <w:lang w:val="es-ES"/>
        </w:rPr>
        <w:t xml:space="preserve">: </w:t>
      </w:r>
      <w:r w:rsidRPr="00CF3EE2" w:rsidR="00377937">
        <w:rPr>
          <w:b/>
          <w:bCs/>
          <w:sz w:val="22"/>
          <w:szCs w:val="22"/>
          <w:lang w:val="es-ES"/>
        </w:rPr>
        <w:t xml:space="preserve">NO ME CONSTA </w:t>
      </w:r>
      <w:r w:rsidRPr="00CF3EE2" w:rsidR="00767E37">
        <w:rPr>
          <w:sz w:val="22"/>
          <w:szCs w:val="22"/>
          <w:lang w:val="es-ES"/>
        </w:rPr>
        <w:t>lo plasmado en</w:t>
      </w:r>
      <w:r w:rsidRPr="00CF3EE2" w:rsidR="00377937">
        <w:rPr>
          <w:sz w:val="22"/>
          <w:szCs w:val="22"/>
          <w:lang w:val="es-ES"/>
        </w:rPr>
        <w:t xml:space="preserve"> el dictamen </w:t>
      </w:r>
      <w:r w:rsidRPr="00CF3EE2" w:rsidR="00767E37">
        <w:rPr>
          <w:sz w:val="22"/>
          <w:szCs w:val="22"/>
          <w:lang w:val="es-ES"/>
        </w:rPr>
        <w:t>emitido por la ARL POSITIVA</w:t>
      </w:r>
      <w:r w:rsidRPr="00CF3EE2" w:rsidR="00377937">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CF3EE2" w:rsidR="00165B0C" w:rsidP="00CF3EE2" w:rsidRDefault="00165B0C" w14:paraId="56E0E029" w14:textId="77777777">
      <w:pPr>
        <w:pStyle w:val="Textoindependiente"/>
        <w:jc w:val="both"/>
        <w:rPr>
          <w:rFonts w:ascii="Arial" w:hAnsi="Arial" w:cs="Arial"/>
          <w:sz w:val="22"/>
          <w:szCs w:val="22"/>
        </w:rPr>
      </w:pPr>
    </w:p>
    <w:p w:rsidRPr="00CF3EE2" w:rsidR="00E059B3" w:rsidP="00CF3EE2" w:rsidRDefault="00E059B3" w14:paraId="03180E90" w14:textId="7E243B49">
      <w:pPr>
        <w:pStyle w:val="Default"/>
        <w:jc w:val="both"/>
        <w:rPr>
          <w:sz w:val="22"/>
          <w:szCs w:val="22"/>
          <w:lang w:val="es-ES"/>
        </w:rPr>
      </w:pPr>
      <w:r w:rsidRPr="00CF3EE2">
        <w:rPr>
          <w:b/>
          <w:bCs/>
          <w:sz w:val="22"/>
          <w:szCs w:val="22"/>
          <w:lang w:val="es-ES"/>
        </w:rPr>
        <w:t xml:space="preserve">Al hecho </w:t>
      </w:r>
      <w:r w:rsidRPr="00CF3EE2" w:rsidR="00FF4ADE">
        <w:rPr>
          <w:b/>
          <w:bCs/>
          <w:sz w:val="22"/>
          <w:szCs w:val="22"/>
          <w:lang w:val="es-ES"/>
        </w:rPr>
        <w:t>26</w:t>
      </w:r>
      <w:r w:rsidRPr="00CF3EE2">
        <w:rPr>
          <w:b/>
          <w:bCs/>
          <w:sz w:val="22"/>
          <w:szCs w:val="22"/>
          <w:lang w:val="es-ES"/>
        </w:rPr>
        <w:t xml:space="preserve">: NO ME CONSTA </w:t>
      </w:r>
      <w:r w:rsidRPr="00CF3EE2" w:rsidR="00A8353D">
        <w:rPr>
          <w:sz w:val="22"/>
          <w:szCs w:val="22"/>
          <w:lang w:val="es-ES"/>
        </w:rPr>
        <w:t>lo plasmado en el presente numeral</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00677F91" w:rsidP="00CF3EE2" w:rsidRDefault="00677F91" w14:paraId="494BF668" w14:textId="4D9BCB1A">
      <w:pPr>
        <w:pStyle w:val="Default"/>
        <w:jc w:val="both"/>
        <w:rPr>
          <w:b/>
          <w:bCs/>
          <w:sz w:val="22"/>
          <w:szCs w:val="22"/>
        </w:rPr>
      </w:pPr>
    </w:p>
    <w:p w:rsidRPr="00CF3EE2" w:rsidR="00654058" w:rsidP="00CF3EE2" w:rsidRDefault="00654058" w14:paraId="3DFA0DF1" w14:textId="77777777">
      <w:pPr>
        <w:pStyle w:val="Default"/>
        <w:jc w:val="both"/>
        <w:rPr>
          <w:b/>
          <w:bCs/>
          <w:sz w:val="22"/>
          <w:szCs w:val="22"/>
        </w:rPr>
      </w:pPr>
    </w:p>
    <w:p w:rsidRPr="00CF3EE2" w:rsidR="00A8353D" w:rsidP="00CF3EE2" w:rsidRDefault="00427A2F" w14:paraId="54E0F1E4" w14:textId="7338223D">
      <w:pPr>
        <w:pStyle w:val="Default"/>
        <w:jc w:val="center"/>
        <w:rPr>
          <w:b/>
          <w:bCs/>
          <w:sz w:val="22"/>
          <w:szCs w:val="22"/>
          <w:u w:val="single"/>
        </w:rPr>
      </w:pPr>
      <w:r>
        <w:rPr>
          <w:b/>
          <w:bCs/>
          <w:sz w:val="22"/>
          <w:szCs w:val="22"/>
          <w:u w:val="single"/>
        </w:rPr>
        <w:t>Frente a los “</w:t>
      </w:r>
      <w:r w:rsidRPr="00427A2F" w:rsidR="00A8353D">
        <w:rPr>
          <w:b/>
          <w:bCs/>
          <w:i/>
          <w:iCs/>
          <w:sz w:val="22"/>
          <w:szCs w:val="22"/>
          <w:u w:val="single"/>
        </w:rPr>
        <w:t>Hechos determinantes que constituyen la culpa de los demandados por la muerte de ANDRÉS ROBERTO ARENAS DELGADO</w:t>
      </w:r>
      <w:r>
        <w:rPr>
          <w:b/>
          <w:bCs/>
          <w:i/>
          <w:iCs/>
          <w:sz w:val="22"/>
          <w:szCs w:val="22"/>
          <w:u w:val="single"/>
        </w:rPr>
        <w:t>”</w:t>
      </w:r>
    </w:p>
    <w:p w:rsidRPr="00CF3EE2" w:rsidR="00A8353D" w:rsidP="00CF3EE2" w:rsidRDefault="00A8353D" w14:paraId="7BA21BB0" w14:textId="77777777">
      <w:pPr>
        <w:pStyle w:val="Default"/>
        <w:jc w:val="both"/>
        <w:rPr>
          <w:b/>
          <w:bCs/>
          <w:sz w:val="22"/>
          <w:szCs w:val="22"/>
        </w:rPr>
      </w:pPr>
    </w:p>
    <w:p w:rsidRPr="00CF3EE2" w:rsidR="00F65AF8" w:rsidP="00CF3EE2" w:rsidRDefault="00F65AF8" w14:paraId="2459BEC8" w14:textId="5887646E">
      <w:pPr>
        <w:pStyle w:val="Default"/>
        <w:jc w:val="both"/>
        <w:rPr>
          <w:sz w:val="22"/>
          <w:szCs w:val="22"/>
          <w:lang w:val="es-ES"/>
        </w:rPr>
      </w:pPr>
      <w:r w:rsidRPr="00CF3EE2">
        <w:rPr>
          <w:b/>
          <w:bCs/>
          <w:sz w:val="22"/>
          <w:szCs w:val="22"/>
          <w:lang w:val="es-ES"/>
        </w:rPr>
        <w:t xml:space="preserve">Al hecho 1: NO ME CONSTA </w:t>
      </w:r>
      <w:r w:rsidRPr="00CF3EE2">
        <w:rPr>
          <w:sz w:val="22"/>
          <w:szCs w:val="22"/>
          <w:lang w:val="es-ES"/>
        </w:rPr>
        <w:t>que el señor Andrés Roberto para el día 27/08/2021</w:t>
      </w:r>
      <w:r w:rsidRPr="00CF3EE2" w:rsidR="00363DAF">
        <w:rPr>
          <w:sz w:val="22"/>
          <w:szCs w:val="22"/>
          <w:lang w:val="es-ES"/>
        </w:rPr>
        <w:t xml:space="preserve"> estaba en el lugar y horario de trabajo realizando labores propias del cargo</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A8353D" w:rsidP="00CF3EE2" w:rsidRDefault="00A8353D" w14:paraId="327230E2" w14:textId="77777777">
      <w:pPr>
        <w:pStyle w:val="Default"/>
        <w:jc w:val="both"/>
        <w:rPr>
          <w:b/>
          <w:bCs/>
          <w:sz w:val="22"/>
          <w:szCs w:val="22"/>
        </w:rPr>
      </w:pPr>
    </w:p>
    <w:p w:rsidRPr="00CF3EE2" w:rsidR="002000E2" w:rsidP="00CF3EE2" w:rsidRDefault="002000E2" w14:paraId="0ED56BF4" w14:textId="399C5B09">
      <w:pPr>
        <w:pStyle w:val="Default"/>
        <w:jc w:val="both"/>
        <w:rPr>
          <w:bCs/>
          <w:sz w:val="22"/>
          <w:szCs w:val="22"/>
        </w:rPr>
      </w:pPr>
      <w:r w:rsidRPr="00CF3EE2">
        <w:rPr>
          <w:b/>
          <w:bCs/>
          <w:sz w:val="22"/>
          <w:szCs w:val="22"/>
        </w:rPr>
        <w:t xml:space="preserve">Al hecho 2: </w:t>
      </w:r>
      <w:r w:rsidRPr="00CF3EE2">
        <w:rPr>
          <w:b/>
          <w:sz w:val="22"/>
          <w:szCs w:val="22"/>
        </w:rPr>
        <w:t xml:space="preserve">NO ME CONSTA por cuanto NO ES UN HECHO, </w:t>
      </w:r>
      <w:r w:rsidRPr="00CF3EE2">
        <w:rPr>
          <w:bCs/>
          <w:sz w:val="22"/>
          <w:szCs w:val="22"/>
        </w:rPr>
        <w:t xml:space="preserve">lo expresado en el presente numeral, ya que obedece a una apreciación subjetiva sobre </w:t>
      </w:r>
      <w:r w:rsidRPr="00CF3EE2" w:rsidR="00400B49">
        <w:rPr>
          <w:bCs/>
          <w:sz w:val="22"/>
          <w:szCs w:val="22"/>
        </w:rPr>
        <w:t>el principio de indemnidad y su presunto incumplimiento por parte de los demandados</w:t>
      </w:r>
      <w:r w:rsidRPr="00CF3EE2">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2000E2" w:rsidP="00CF3EE2" w:rsidRDefault="002000E2" w14:paraId="63F6D1A4" w14:textId="77777777">
      <w:pPr>
        <w:pStyle w:val="Default"/>
        <w:jc w:val="both"/>
        <w:rPr>
          <w:b/>
          <w:bCs/>
          <w:sz w:val="22"/>
          <w:szCs w:val="22"/>
        </w:rPr>
      </w:pPr>
    </w:p>
    <w:p w:rsidRPr="00CF3EE2" w:rsidR="00400B49" w:rsidP="00CF3EE2" w:rsidRDefault="00400B49" w14:paraId="14286345" w14:textId="2CDCD8A0">
      <w:pPr>
        <w:pStyle w:val="Default"/>
        <w:jc w:val="both"/>
        <w:rPr>
          <w:bCs/>
          <w:sz w:val="22"/>
          <w:szCs w:val="22"/>
        </w:rPr>
      </w:pPr>
      <w:r w:rsidRPr="00CF3EE2">
        <w:rPr>
          <w:b/>
          <w:bCs/>
          <w:sz w:val="22"/>
          <w:szCs w:val="22"/>
        </w:rPr>
        <w:lastRenderedPageBreak/>
        <w:t xml:space="preserve">Al hecho 3: </w:t>
      </w:r>
      <w:r w:rsidRPr="00CF3EE2">
        <w:rPr>
          <w:b/>
          <w:sz w:val="22"/>
          <w:szCs w:val="22"/>
        </w:rPr>
        <w:t xml:space="preserve">NO ME CONSTA </w:t>
      </w:r>
      <w:r w:rsidRPr="00CF3EE2">
        <w:rPr>
          <w:bCs/>
          <w:sz w:val="22"/>
          <w:szCs w:val="22"/>
        </w:rPr>
        <w:t xml:space="preserve">que ENTERRITORIO no cumpliera con su deber de supervisar, vigilar y hacer seguimiento al proyecto de construcción,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A8353D" w:rsidP="00CF3EE2" w:rsidRDefault="00A8353D" w14:paraId="212F13F6" w14:textId="77777777">
      <w:pPr>
        <w:pStyle w:val="Default"/>
        <w:jc w:val="both"/>
        <w:rPr>
          <w:b/>
          <w:bCs/>
          <w:sz w:val="22"/>
          <w:szCs w:val="22"/>
        </w:rPr>
      </w:pPr>
    </w:p>
    <w:p w:rsidRPr="00CF3EE2" w:rsidR="003A3EC7" w:rsidP="00CF3EE2" w:rsidRDefault="00650AF3" w14:paraId="3FC6D65F" w14:textId="59CF100D">
      <w:pPr>
        <w:pStyle w:val="Default"/>
        <w:jc w:val="both"/>
        <w:rPr>
          <w:b/>
          <w:bCs/>
          <w:sz w:val="22"/>
          <w:szCs w:val="22"/>
        </w:rPr>
      </w:pPr>
      <w:r w:rsidRPr="00CF3EE2">
        <w:rPr>
          <w:b/>
          <w:bCs/>
          <w:sz w:val="22"/>
          <w:szCs w:val="22"/>
        </w:rPr>
        <w:t xml:space="preserve">Al hecho 4: </w:t>
      </w:r>
      <w:r w:rsidRPr="00CF3EE2" w:rsidR="003A3EC7">
        <w:rPr>
          <w:sz w:val="22"/>
          <w:szCs w:val="22"/>
        </w:rPr>
        <w:t>Este hecho contiene varias afirmaciones las cuales responderé así:</w:t>
      </w:r>
    </w:p>
    <w:p w:rsidRPr="00CF3EE2" w:rsidR="003A3EC7" w:rsidP="00CF3EE2" w:rsidRDefault="003A3EC7" w14:paraId="022ED3EC" w14:textId="77777777">
      <w:pPr>
        <w:pStyle w:val="Default"/>
        <w:jc w:val="both"/>
        <w:rPr>
          <w:b/>
          <w:bCs/>
          <w:sz w:val="22"/>
          <w:szCs w:val="22"/>
        </w:rPr>
      </w:pPr>
    </w:p>
    <w:p w:rsidRPr="00CF3EE2" w:rsidR="00650AF3" w:rsidP="00CF3EE2" w:rsidRDefault="00650AF3" w14:paraId="4D1842A7" w14:textId="2818283A">
      <w:pPr>
        <w:pStyle w:val="Default"/>
        <w:numPr>
          <w:ilvl w:val="0"/>
          <w:numId w:val="22"/>
        </w:numPr>
        <w:jc w:val="both"/>
        <w:rPr>
          <w:bCs/>
          <w:sz w:val="22"/>
          <w:szCs w:val="22"/>
        </w:rPr>
      </w:pPr>
      <w:r w:rsidRPr="00CF3EE2">
        <w:rPr>
          <w:b/>
          <w:sz w:val="22"/>
          <w:szCs w:val="22"/>
        </w:rPr>
        <w:t xml:space="preserve">NO ME CONSTA </w:t>
      </w:r>
      <w:r w:rsidRPr="00CF3EE2">
        <w:rPr>
          <w:bCs/>
          <w:sz w:val="22"/>
          <w:szCs w:val="22"/>
        </w:rPr>
        <w:t>que los demandado</w:t>
      </w:r>
      <w:r w:rsidRPr="00CF3EE2" w:rsidR="003A3EC7">
        <w:rPr>
          <w:bCs/>
          <w:sz w:val="22"/>
          <w:szCs w:val="22"/>
        </w:rPr>
        <w:t>s</w:t>
      </w:r>
      <w:r w:rsidRPr="00CF3EE2">
        <w:rPr>
          <w:bCs/>
          <w:sz w:val="22"/>
          <w:szCs w:val="22"/>
        </w:rPr>
        <w:t xml:space="preserve"> no implementaron medidas de protección y contención,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3A3EC7" w:rsidP="00CF3EE2" w:rsidRDefault="003A3EC7" w14:paraId="6760750D" w14:textId="77777777">
      <w:pPr>
        <w:pStyle w:val="Default"/>
        <w:ind w:left="720"/>
        <w:jc w:val="both"/>
        <w:rPr>
          <w:bCs/>
          <w:sz w:val="22"/>
          <w:szCs w:val="22"/>
        </w:rPr>
      </w:pPr>
    </w:p>
    <w:p w:rsidRPr="00CF3EE2" w:rsidR="003A3EC7" w:rsidP="00CF3EE2" w:rsidRDefault="003A3EC7" w14:paraId="57C4595E" w14:textId="62057F24">
      <w:pPr>
        <w:pStyle w:val="Default"/>
        <w:numPr>
          <w:ilvl w:val="0"/>
          <w:numId w:val="22"/>
        </w:numPr>
        <w:jc w:val="both"/>
        <w:rPr>
          <w:bCs/>
          <w:sz w:val="22"/>
          <w:szCs w:val="22"/>
        </w:rPr>
      </w:pPr>
      <w:r w:rsidRPr="00CF3EE2">
        <w:rPr>
          <w:b/>
          <w:sz w:val="22"/>
          <w:szCs w:val="22"/>
        </w:rPr>
        <w:t xml:space="preserve">NO ME CONSTA por cuanto NO ES UN HECHO, </w:t>
      </w:r>
      <w:r w:rsidRPr="00CF3EE2">
        <w:rPr>
          <w:bCs/>
          <w:sz w:val="22"/>
          <w:szCs w:val="22"/>
        </w:rPr>
        <w:t xml:space="preserve">lo expresado en el presente numeral, ya que obedece a una apreciación subjetiva sobre el riesgo de transportar material en tarabita,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A8353D" w:rsidP="00CF3EE2" w:rsidRDefault="00A8353D" w14:paraId="55A4F2F5" w14:textId="77777777">
      <w:pPr>
        <w:pStyle w:val="Default"/>
        <w:jc w:val="both"/>
        <w:rPr>
          <w:b/>
          <w:bCs/>
          <w:sz w:val="22"/>
          <w:szCs w:val="22"/>
        </w:rPr>
      </w:pPr>
    </w:p>
    <w:p w:rsidRPr="00CF3EE2" w:rsidR="00E5274E" w:rsidP="00CF3EE2" w:rsidRDefault="00E5274E" w14:paraId="4D960412" w14:textId="222B19A5">
      <w:pPr>
        <w:pStyle w:val="Default"/>
        <w:jc w:val="both"/>
        <w:rPr>
          <w:sz w:val="22"/>
          <w:szCs w:val="22"/>
          <w:lang w:val="es-ES"/>
        </w:rPr>
      </w:pPr>
      <w:r w:rsidRPr="00CF3EE2">
        <w:rPr>
          <w:b/>
          <w:bCs/>
          <w:sz w:val="22"/>
          <w:szCs w:val="22"/>
          <w:lang w:val="es-ES"/>
        </w:rPr>
        <w:t xml:space="preserve">Al hecho 5: NO ME CONSTA </w:t>
      </w:r>
      <w:r w:rsidRPr="00CF3EE2">
        <w:rPr>
          <w:sz w:val="22"/>
          <w:szCs w:val="22"/>
          <w:lang w:val="es-ES"/>
        </w:rPr>
        <w:t>que</w:t>
      </w:r>
      <w:r w:rsidRPr="00CF3EE2" w:rsidR="00BD709F">
        <w:rPr>
          <w:sz w:val="22"/>
          <w:szCs w:val="22"/>
          <w:lang w:val="es-ES"/>
        </w:rPr>
        <w:t xml:space="preserve"> el MUNICIPIO DE BARBACOAS se haya obligación a la construcción de una vía, ni demás circunstancias plasmadas en el presente hecho</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A8353D" w:rsidP="00CF3EE2" w:rsidRDefault="00A8353D" w14:paraId="6A27E8BC" w14:textId="77777777">
      <w:pPr>
        <w:pStyle w:val="Default"/>
        <w:jc w:val="both"/>
        <w:rPr>
          <w:b/>
          <w:bCs/>
          <w:sz w:val="22"/>
          <w:szCs w:val="22"/>
        </w:rPr>
      </w:pPr>
    </w:p>
    <w:p w:rsidRPr="00CF3EE2" w:rsidR="00575A40" w:rsidP="00CF3EE2" w:rsidRDefault="00575A40" w14:paraId="3EEA5893" w14:textId="2DB0FBB7">
      <w:pPr>
        <w:pStyle w:val="Default"/>
        <w:jc w:val="both"/>
        <w:rPr>
          <w:b/>
          <w:bCs/>
          <w:sz w:val="22"/>
          <w:szCs w:val="22"/>
        </w:rPr>
      </w:pPr>
      <w:r w:rsidRPr="00CF3EE2">
        <w:rPr>
          <w:b/>
          <w:bCs/>
          <w:sz w:val="22"/>
          <w:szCs w:val="22"/>
        </w:rPr>
        <w:t xml:space="preserve">Al hecho 6: </w:t>
      </w:r>
      <w:r w:rsidRPr="00CF3EE2">
        <w:rPr>
          <w:sz w:val="22"/>
          <w:szCs w:val="22"/>
        </w:rPr>
        <w:t>Este hecho contiene varias afirmaciones las cuales responderé así:</w:t>
      </w:r>
    </w:p>
    <w:p w:rsidRPr="00CF3EE2" w:rsidR="00575A40" w:rsidP="00CF3EE2" w:rsidRDefault="00575A40" w14:paraId="3F54E66E" w14:textId="77777777">
      <w:pPr>
        <w:pStyle w:val="Default"/>
        <w:jc w:val="both"/>
        <w:rPr>
          <w:b/>
          <w:bCs/>
          <w:sz w:val="22"/>
          <w:szCs w:val="22"/>
        </w:rPr>
      </w:pPr>
    </w:p>
    <w:p w:rsidRPr="00CF3EE2" w:rsidR="00575A40" w:rsidP="00CF3EE2" w:rsidRDefault="00575A40" w14:paraId="3718DA6F" w14:textId="11967E77">
      <w:pPr>
        <w:pStyle w:val="Default"/>
        <w:numPr>
          <w:ilvl w:val="0"/>
          <w:numId w:val="22"/>
        </w:numPr>
        <w:jc w:val="both"/>
        <w:rPr>
          <w:sz w:val="22"/>
          <w:szCs w:val="22"/>
          <w:lang w:val="es-ES"/>
        </w:rPr>
      </w:pPr>
      <w:r w:rsidRPr="00CF3EE2">
        <w:rPr>
          <w:b/>
          <w:bCs/>
          <w:sz w:val="22"/>
          <w:szCs w:val="22"/>
          <w:lang w:val="es-ES"/>
        </w:rPr>
        <w:t xml:space="preserve">NO ME CONSTA </w:t>
      </w:r>
      <w:r w:rsidRPr="00CF3EE2">
        <w:rPr>
          <w:sz w:val="22"/>
          <w:szCs w:val="22"/>
          <w:lang w:val="es-ES"/>
        </w:rPr>
        <w:t xml:space="preserve">que </w:t>
      </w:r>
      <w:r w:rsidRPr="00CF3EE2" w:rsidR="00EB308F">
        <w:rPr>
          <w:sz w:val="22"/>
          <w:szCs w:val="22"/>
          <w:lang w:val="es-ES"/>
        </w:rPr>
        <w:t xml:space="preserve">el dispositivo tarabita fuera instalado por el CONSORCIO BARBACOAS JEJ 2019 con autorización del MUNICIPIO DE BARBACOAS y que aquel hecho fuera conocido por </w:t>
      </w:r>
      <w:r w:rsidRPr="00CF3EE2" w:rsidR="00ED26C5">
        <w:rPr>
          <w:sz w:val="22"/>
          <w:szCs w:val="22"/>
          <w:lang w:val="es-ES"/>
        </w:rPr>
        <w:t>ESPARZA INGENIERÍA S.A.S.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575A40" w:rsidP="00CF3EE2" w:rsidRDefault="00575A40" w14:paraId="4F80B14F" w14:textId="77777777">
      <w:pPr>
        <w:pStyle w:val="Default"/>
        <w:ind w:left="720"/>
        <w:jc w:val="both"/>
        <w:rPr>
          <w:bCs/>
          <w:sz w:val="22"/>
          <w:szCs w:val="22"/>
        </w:rPr>
      </w:pPr>
    </w:p>
    <w:p w:rsidRPr="00CF3EE2" w:rsidR="00575A40" w:rsidP="00CF3EE2" w:rsidRDefault="00575A40" w14:paraId="171F0D80" w14:textId="46BFFE66">
      <w:pPr>
        <w:pStyle w:val="Default"/>
        <w:numPr>
          <w:ilvl w:val="0"/>
          <w:numId w:val="22"/>
        </w:numPr>
        <w:jc w:val="both"/>
        <w:rPr>
          <w:bCs/>
          <w:sz w:val="22"/>
          <w:szCs w:val="22"/>
        </w:rPr>
      </w:pPr>
      <w:r w:rsidRPr="00CF3EE2">
        <w:rPr>
          <w:b/>
          <w:sz w:val="22"/>
          <w:szCs w:val="22"/>
        </w:rPr>
        <w:t xml:space="preserve">NO ME CONSTA por cuanto NO ES UN HECHO, </w:t>
      </w:r>
      <w:r w:rsidRPr="00CF3EE2">
        <w:rPr>
          <w:bCs/>
          <w:sz w:val="22"/>
          <w:szCs w:val="22"/>
        </w:rPr>
        <w:t xml:space="preserve">lo expresado en el presente numeral, ya que obedece a una apreciación subjetiva sobre </w:t>
      </w:r>
      <w:r w:rsidRPr="00CF3EE2" w:rsidR="00ED26C5">
        <w:rPr>
          <w:bCs/>
          <w:sz w:val="22"/>
          <w:szCs w:val="22"/>
        </w:rPr>
        <w:t>los motivos de instalación de la</w:t>
      </w:r>
      <w:r w:rsidRPr="00CF3EE2">
        <w:rPr>
          <w:bCs/>
          <w:sz w:val="22"/>
          <w:szCs w:val="22"/>
        </w:rPr>
        <w:t xml:space="preserve"> tarabita,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A8353D" w:rsidP="00CF3EE2" w:rsidRDefault="00A8353D" w14:paraId="7A296779" w14:textId="77777777">
      <w:pPr>
        <w:pStyle w:val="Default"/>
        <w:jc w:val="both"/>
        <w:rPr>
          <w:b/>
          <w:bCs/>
          <w:sz w:val="22"/>
          <w:szCs w:val="22"/>
        </w:rPr>
      </w:pPr>
    </w:p>
    <w:p w:rsidRPr="00CF3EE2" w:rsidR="00AF67B5" w:rsidP="00CF3EE2" w:rsidRDefault="00AF67B5" w14:paraId="7942EACE" w14:textId="0165E51E">
      <w:pPr>
        <w:pStyle w:val="Default"/>
        <w:jc w:val="both"/>
        <w:rPr>
          <w:sz w:val="22"/>
          <w:szCs w:val="22"/>
          <w:lang w:val="es-ES"/>
        </w:rPr>
      </w:pPr>
      <w:r w:rsidRPr="00CF3EE2">
        <w:rPr>
          <w:b/>
          <w:bCs/>
          <w:sz w:val="22"/>
          <w:szCs w:val="22"/>
          <w:lang w:val="es-ES"/>
        </w:rPr>
        <w:t xml:space="preserve">Al hecho 7: NO ME CONSTA por cuanto NO ES UN HECHO, </w:t>
      </w:r>
      <w:r w:rsidRPr="00CF3EE2">
        <w:rPr>
          <w:sz w:val="22"/>
          <w:szCs w:val="22"/>
          <w:lang w:val="es-ES"/>
        </w:rPr>
        <w:t xml:space="preserve">lo expresado en el presente numeral, ya que obedece a una apreciación subjetiva sobre la </w:t>
      </w:r>
      <w:r w:rsidRPr="00CF3EE2" w:rsidR="00A77270">
        <w:rPr>
          <w:sz w:val="22"/>
          <w:szCs w:val="22"/>
          <w:lang w:val="es-ES"/>
        </w:rPr>
        <w:t>responsabilidad d</w:t>
      </w:r>
      <w:r w:rsidRPr="00CF3EE2" w:rsidR="00AC6DAA">
        <w:rPr>
          <w:sz w:val="22"/>
          <w:szCs w:val="22"/>
          <w:lang w:val="es-ES"/>
        </w:rPr>
        <w:t xml:space="preserve">e los contratistas y subcontratistas respecto de la existencia de la </w:t>
      </w:r>
      <w:r w:rsidRPr="00CF3EE2" w:rsidR="00424C73">
        <w:rPr>
          <w:sz w:val="22"/>
          <w:szCs w:val="22"/>
          <w:lang w:val="es-ES"/>
        </w:rPr>
        <w:t>tarabita</w:t>
      </w:r>
      <w:r w:rsidRPr="00CF3EE2">
        <w:rPr>
          <w:sz w:val="22"/>
          <w:szCs w:val="22"/>
          <w:lang w:val="es-ES"/>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A8353D" w:rsidP="00CF3EE2" w:rsidRDefault="00A8353D" w14:paraId="6AC9FABE" w14:textId="77777777">
      <w:pPr>
        <w:pStyle w:val="Default"/>
        <w:jc w:val="both"/>
        <w:rPr>
          <w:b/>
          <w:bCs/>
          <w:sz w:val="22"/>
          <w:szCs w:val="22"/>
        </w:rPr>
      </w:pPr>
    </w:p>
    <w:p w:rsidRPr="00CF3EE2" w:rsidR="00336575" w:rsidP="00CF3EE2" w:rsidRDefault="00336575" w14:paraId="6202AE4A" w14:textId="671E1031">
      <w:pPr>
        <w:pStyle w:val="Default"/>
        <w:jc w:val="both"/>
        <w:rPr>
          <w:bCs/>
          <w:sz w:val="22"/>
          <w:szCs w:val="22"/>
        </w:rPr>
      </w:pPr>
      <w:r w:rsidRPr="00CF3EE2">
        <w:rPr>
          <w:b/>
          <w:bCs/>
          <w:sz w:val="22"/>
          <w:szCs w:val="22"/>
        </w:rPr>
        <w:t xml:space="preserve">Al hecho 8: </w:t>
      </w:r>
      <w:r w:rsidRPr="00CF3EE2">
        <w:rPr>
          <w:b/>
          <w:sz w:val="22"/>
          <w:szCs w:val="22"/>
        </w:rPr>
        <w:t xml:space="preserve">NO ME CONSTA </w:t>
      </w:r>
      <w:r w:rsidRPr="00CF3EE2">
        <w:rPr>
          <w:bCs/>
          <w:sz w:val="22"/>
          <w:szCs w:val="22"/>
        </w:rPr>
        <w:t xml:space="preserve">que el señor Andrés Roberto haya fallecido en ejecución de una actividad peligrosa,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336575" w:rsidP="00CF3EE2" w:rsidRDefault="00336575" w14:paraId="564E7D62" w14:textId="77777777">
      <w:pPr>
        <w:pStyle w:val="Default"/>
        <w:jc w:val="both"/>
        <w:rPr>
          <w:b/>
          <w:bCs/>
          <w:sz w:val="22"/>
          <w:szCs w:val="22"/>
        </w:rPr>
      </w:pPr>
    </w:p>
    <w:p w:rsidRPr="00CF3EE2" w:rsidR="00336575" w:rsidP="00CF3EE2" w:rsidRDefault="00336575" w14:paraId="2520E264" w14:textId="780B9790">
      <w:pPr>
        <w:pStyle w:val="Default"/>
        <w:jc w:val="both"/>
        <w:rPr>
          <w:sz w:val="22"/>
          <w:szCs w:val="22"/>
          <w:lang w:val="es-ES"/>
        </w:rPr>
      </w:pPr>
      <w:r w:rsidRPr="00CF3EE2">
        <w:rPr>
          <w:b/>
          <w:bCs/>
          <w:sz w:val="22"/>
          <w:szCs w:val="22"/>
          <w:lang w:val="es-ES"/>
        </w:rPr>
        <w:t xml:space="preserve">Al hecho 9: NO ME CONSTA </w:t>
      </w:r>
      <w:r w:rsidRPr="00CF3EE2">
        <w:rPr>
          <w:sz w:val="22"/>
          <w:szCs w:val="22"/>
          <w:lang w:val="es-ES"/>
        </w:rPr>
        <w:t xml:space="preserve">que la herramienta tarabita haya causado daño a los demandantes ni que estuviera bajo la operación del señor Yonny Gabriel, por cuanto es un hecho ajeno a mi representada, el cual debe ser probado por la parte interesada en el momento oportuno de </w:t>
      </w:r>
      <w:r w:rsidRPr="00CF3EE2">
        <w:rPr>
          <w:sz w:val="22"/>
          <w:szCs w:val="22"/>
          <w:lang w:val="es-ES"/>
        </w:rPr>
        <w:lastRenderedPageBreak/>
        <w:t xml:space="preserve">conformidad con artículo 167 del Código General del Proceso aplicable por analogía y por disposición expresa del artículo 145 del Código Procesal del Trabajo y de la Seguridad Social. </w:t>
      </w:r>
    </w:p>
    <w:p w:rsidRPr="00CF3EE2" w:rsidR="0005521A" w:rsidP="00CF3EE2" w:rsidRDefault="0005521A" w14:paraId="27D6BE7D" w14:textId="77777777">
      <w:pPr>
        <w:pStyle w:val="Default"/>
        <w:jc w:val="both"/>
        <w:rPr>
          <w:bCs/>
          <w:sz w:val="22"/>
          <w:szCs w:val="22"/>
        </w:rPr>
      </w:pPr>
    </w:p>
    <w:p w:rsidRPr="00CF3EE2" w:rsidR="0005521A" w:rsidP="00CF3EE2" w:rsidRDefault="0005521A" w14:paraId="60A4C716" w14:textId="68502CEA">
      <w:pPr>
        <w:pStyle w:val="Default"/>
        <w:jc w:val="both"/>
        <w:rPr>
          <w:sz w:val="22"/>
          <w:szCs w:val="22"/>
          <w:lang w:val="es-ES"/>
        </w:rPr>
      </w:pPr>
      <w:r w:rsidRPr="00CF3EE2">
        <w:rPr>
          <w:b/>
          <w:bCs/>
          <w:sz w:val="22"/>
          <w:szCs w:val="22"/>
          <w:lang w:val="es-ES"/>
        </w:rPr>
        <w:t xml:space="preserve">Al hecho 10: NO ME CONSTA </w:t>
      </w:r>
      <w:r w:rsidRPr="00CF3EE2">
        <w:rPr>
          <w:sz w:val="22"/>
          <w:szCs w:val="22"/>
          <w:lang w:val="es-ES"/>
        </w:rPr>
        <w:t>que los señores referenciados hayan sido contratados por el CONSORCIO BARBACOAS JEJ 2019 para operar la pluma de grúa y realizar actividad de transporte</w:t>
      </w:r>
      <w:r w:rsidRPr="00CF3EE2" w:rsidR="006E4C7C">
        <w:rPr>
          <w:sz w:val="22"/>
          <w:szCs w:val="22"/>
          <w:lang w:val="es-ES"/>
        </w:rPr>
        <w:t>, ni demás hechos relacionados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CF3EE2" w:rsidR="0005521A" w:rsidP="00CF3EE2" w:rsidRDefault="0005521A" w14:paraId="38A30287" w14:textId="77777777">
      <w:pPr>
        <w:pStyle w:val="Default"/>
        <w:jc w:val="both"/>
        <w:rPr>
          <w:bCs/>
          <w:sz w:val="22"/>
          <w:szCs w:val="22"/>
        </w:rPr>
      </w:pPr>
    </w:p>
    <w:p w:rsidRPr="00CF3EE2" w:rsidR="006E4C7C" w:rsidP="00CF3EE2" w:rsidRDefault="006E4C7C" w14:paraId="66D7E93E" w14:textId="72B312F6">
      <w:pPr>
        <w:pStyle w:val="Default"/>
        <w:jc w:val="both"/>
        <w:rPr>
          <w:sz w:val="22"/>
          <w:szCs w:val="22"/>
          <w:lang w:val="es-ES"/>
        </w:rPr>
      </w:pPr>
      <w:r w:rsidRPr="00CF3EE2">
        <w:rPr>
          <w:b/>
          <w:bCs/>
          <w:sz w:val="22"/>
          <w:szCs w:val="22"/>
          <w:lang w:val="es-ES"/>
        </w:rPr>
        <w:t xml:space="preserve">Al hecho 11: NO ME CONSTA </w:t>
      </w:r>
      <w:r w:rsidRPr="00CF3EE2">
        <w:rPr>
          <w:sz w:val="22"/>
          <w:szCs w:val="22"/>
          <w:lang w:val="es-ES"/>
        </w:rPr>
        <w:t xml:space="preserve">que el señor Yonny Gabriel tuviera a su cargo las funciones descritas,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00677F91" w:rsidP="00CF3EE2" w:rsidRDefault="00677F91" w14:paraId="3BA5CCB9" w14:textId="77777777">
      <w:pPr>
        <w:pStyle w:val="Default"/>
        <w:jc w:val="both"/>
        <w:rPr>
          <w:bCs/>
          <w:sz w:val="22"/>
          <w:szCs w:val="22"/>
        </w:rPr>
      </w:pPr>
    </w:p>
    <w:p w:rsidRPr="00CF3EE2" w:rsidR="00654058" w:rsidP="00CF3EE2" w:rsidRDefault="00654058" w14:paraId="36B0D2B1" w14:textId="77777777">
      <w:pPr>
        <w:pStyle w:val="Default"/>
        <w:jc w:val="both"/>
        <w:rPr>
          <w:bCs/>
          <w:sz w:val="22"/>
          <w:szCs w:val="22"/>
        </w:rPr>
      </w:pPr>
    </w:p>
    <w:p w:rsidRPr="00CF3EE2" w:rsidR="00677F91" w:rsidP="00CF3EE2" w:rsidRDefault="00940010" w14:paraId="48FB4135" w14:textId="6E554926">
      <w:pPr>
        <w:pStyle w:val="Default"/>
        <w:numPr>
          <w:ilvl w:val="0"/>
          <w:numId w:val="4"/>
        </w:numPr>
        <w:ind w:left="0" w:firstLine="0"/>
        <w:jc w:val="center"/>
        <w:rPr>
          <w:b/>
          <w:sz w:val="22"/>
          <w:szCs w:val="22"/>
          <w:u w:val="single"/>
        </w:rPr>
      </w:pPr>
      <w:r w:rsidRPr="00CF3EE2">
        <w:rPr>
          <w:b/>
          <w:bCs/>
          <w:sz w:val="22"/>
          <w:szCs w:val="22"/>
          <w:u w:val="single"/>
        </w:rPr>
        <w:t xml:space="preserve">CONTESTACIÓN FRENTE A </w:t>
      </w:r>
      <w:r w:rsidRPr="00CF3EE2" w:rsidR="00677F91">
        <w:rPr>
          <w:b/>
          <w:sz w:val="22"/>
          <w:szCs w:val="22"/>
          <w:u w:val="single"/>
        </w:rPr>
        <w:t>LAS PRETENSIONES DE LA DEMANDA</w:t>
      </w:r>
    </w:p>
    <w:p w:rsidRPr="00CF3EE2" w:rsidR="00677F91" w:rsidP="00CF3EE2" w:rsidRDefault="00677F91" w14:paraId="6EC50E84" w14:textId="77777777">
      <w:pPr>
        <w:pStyle w:val="Default"/>
        <w:rPr>
          <w:b/>
          <w:sz w:val="22"/>
          <w:szCs w:val="22"/>
          <w:u w:val="single"/>
        </w:rPr>
      </w:pPr>
    </w:p>
    <w:p w:rsidRPr="00CF3EE2" w:rsidR="00F76AFC" w:rsidP="00CF3EE2" w:rsidRDefault="00677F91" w14:paraId="1FA15C41" w14:textId="77777777">
      <w:pPr>
        <w:pStyle w:val="Textoindependiente"/>
        <w:jc w:val="both"/>
        <w:rPr>
          <w:rStyle w:val="normaltextrun"/>
          <w:rFonts w:ascii="Arial" w:hAnsi="Arial" w:eastAsia="Calibri" w:cs="Arial"/>
          <w:sz w:val="22"/>
          <w:szCs w:val="22"/>
          <w:bdr w:val="none" w:color="auto" w:sz="0" w:space="0" w:frame="1"/>
        </w:rPr>
      </w:pPr>
      <w:r w:rsidRPr="00CF3EE2">
        <w:rPr>
          <w:rFonts w:ascii="Arial" w:hAnsi="Arial" w:cs="Arial"/>
          <w:sz w:val="22"/>
          <w:szCs w:val="22"/>
        </w:rPr>
        <w:t xml:space="preserve">Me opongo a la totalidad de las pretensiones de la demanda, en la medida en que comprometan la responsabilidad de mi procurada </w:t>
      </w:r>
      <w:r w:rsidRPr="00CF3EE2" w:rsidR="00CA25DA">
        <w:rPr>
          <w:rFonts w:ascii="Arial" w:hAnsi="Arial" w:cs="Arial"/>
          <w:sz w:val="22"/>
          <w:szCs w:val="22"/>
        </w:rPr>
        <w:t>ASEGURADORA SOLIDARIA DE COLOMBIA EC</w:t>
      </w:r>
      <w:r w:rsidRPr="00CF3EE2">
        <w:rPr>
          <w:rFonts w:ascii="Arial" w:hAnsi="Arial" w:cs="Arial"/>
          <w:sz w:val="22"/>
          <w:szCs w:val="22"/>
        </w:rPr>
        <w:t xml:space="preserve"> y excedan la posibilidad de afectación y el ámbito de cobertura de la</w:t>
      </w:r>
      <w:r w:rsidRPr="00CF3EE2" w:rsidR="00CA25DA">
        <w:rPr>
          <w:rFonts w:ascii="Arial" w:hAnsi="Arial" w:cs="Arial"/>
          <w:sz w:val="22"/>
          <w:szCs w:val="22"/>
        </w:rPr>
        <w:t xml:space="preserve"> Póliza de Cumplimiento Ante Entidades Públicas con Régimen Privado de Contratación No. 400-47-994000065952 cuyo tomador es ESPARZA INGENIERA S.A.S. y asegurado EMPRESA NACIONAL PROMOTORA DEL DESARROLLO TERRITORIAL-ENTERRITORIO</w:t>
      </w:r>
      <w:r w:rsidRPr="00CF3EE2" w:rsidR="00360F41">
        <w:rPr>
          <w:rFonts w:ascii="Arial" w:hAnsi="Arial" w:cs="Arial"/>
          <w:sz w:val="22"/>
          <w:szCs w:val="22"/>
        </w:rPr>
        <w:t>-</w:t>
      </w:r>
      <w:r w:rsidRPr="00CF3EE2" w:rsidR="005A209A">
        <w:rPr>
          <w:rFonts w:ascii="Arial" w:hAnsi="Arial" w:cs="Arial"/>
          <w:sz w:val="22"/>
          <w:szCs w:val="22"/>
        </w:rPr>
        <w:t xml:space="preserve"> ya que las pretensiones esbozadas desbordan los términos concertados en el seguro</w:t>
      </w:r>
      <w:r w:rsidRPr="00CF3EE2" w:rsidR="0036641B">
        <w:rPr>
          <w:rFonts w:ascii="Arial" w:hAnsi="Arial" w:cs="Arial"/>
          <w:sz w:val="22"/>
          <w:szCs w:val="22"/>
        </w:rPr>
        <w:t xml:space="preserve">, toda vez que, NO presta cobertura material </w:t>
      </w:r>
      <w:r w:rsidRPr="00CF3EE2" w:rsidR="00602F03">
        <w:rPr>
          <w:rFonts w:ascii="Arial" w:hAnsi="Arial" w:cs="Arial"/>
          <w:sz w:val="22"/>
          <w:szCs w:val="22"/>
        </w:rPr>
        <w:t xml:space="preserve">ya que los demandantes están reclamando indemnizaciones derivadas de una eventual culpa patronal, establecida en el art. 216 del C.S.T., con ocasión a un accidente de trabajo, lo cual NO se encuentra amparado por la póliza de seguro de cumplimiento, como quiera que esta solo cubre (i) </w:t>
      </w:r>
      <w:r w:rsidRPr="00CF3EE2" w:rsidR="00602F03">
        <w:rPr>
          <w:rStyle w:val="normaltextrun"/>
          <w:rFonts w:ascii="Arial" w:hAnsi="Arial" w:eastAsia="Calibri" w:cs="Arial"/>
          <w:sz w:val="22"/>
          <w:szCs w:val="22"/>
          <w:bdr w:val="none" w:color="auto" w:sz="0" w:space="0" w:frame="1"/>
        </w:rPr>
        <w:t>cumplimiento, (ii) pago de salarios, prestaciones sociales e indemnizaciones laborales y</w:t>
      </w:r>
      <w:r w:rsidRPr="00CF3EE2" w:rsidR="00623905">
        <w:rPr>
          <w:rStyle w:val="normaltextrun"/>
          <w:rFonts w:ascii="Arial" w:hAnsi="Arial" w:eastAsia="Calibri" w:cs="Arial"/>
          <w:sz w:val="22"/>
          <w:szCs w:val="22"/>
          <w:bdr w:val="none" w:color="auto" w:sz="0" w:space="0" w:frame="1"/>
        </w:rPr>
        <w:t xml:space="preserve"> (iii)</w:t>
      </w:r>
      <w:r w:rsidRPr="00CF3EE2" w:rsidR="00602F03">
        <w:rPr>
          <w:rStyle w:val="normaltextrun"/>
          <w:rFonts w:ascii="Arial" w:hAnsi="Arial" w:eastAsia="Calibri" w:cs="Arial"/>
          <w:sz w:val="22"/>
          <w:szCs w:val="22"/>
          <w:bdr w:val="none" w:color="auto" w:sz="0" w:space="0" w:frame="1"/>
        </w:rPr>
        <w:t xml:space="preserve"> </w:t>
      </w:r>
      <w:r w:rsidRPr="00CF3EE2" w:rsidR="00623905">
        <w:rPr>
          <w:rStyle w:val="normaltextrun"/>
          <w:rFonts w:ascii="Arial" w:hAnsi="Arial" w:eastAsia="Calibri" w:cs="Arial"/>
          <w:sz w:val="22"/>
          <w:szCs w:val="22"/>
          <w:bdr w:val="none" w:color="auto" w:sz="0" w:space="0" w:frame="1"/>
        </w:rPr>
        <w:t>Calidad del servicio.</w:t>
      </w:r>
      <w:r w:rsidRPr="00CF3EE2" w:rsidR="00F76AFC">
        <w:rPr>
          <w:rStyle w:val="normaltextrun"/>
          <w:rFonts w:ascii="Arial" w:hAnsi="Arial" w:eastAsia="Calibri" w:cs="Arial"/>
          <w:sz w:val="22"/>
          <w:szCs w:val="22"/>
          <w:bdr w:val="none" w:color="auto" w:sz="0" w:space="0" w:frame="1"/>
        </w:rPr>
        <w:t xml:space="preserve"> </w:t>
      </w:r>
    </w:p>
    <w:p w:rsidRPr="00CF3EE2" w:rsidR="00F76AFC" w:rsidP="00CF3EE2" w:rsidRDefault="00F76AFC" w14:paraId="62DC7E8A" w14:textId="77777777">
      <w:pPr>
        <w:pStyle w:val="Textoindependiente"/>
        <w:jc w:val="both"/>
        <w:rPr>
          <w:rStyle w:val="normaltextrun"/>
          <w:rFonts w:ascii="Arial" w:hAnsi="Arial" w:eastAsia="Calibri" w:cs="Arial"/>
          <w:sz w:val="22"/>
          <w:szCs w:val="22"/>
          <w:bdr w:val="none" w:color="auto" w:sz="0" w:space="0" w:frame="1"/>
        </w:rPr>
      </w:pPr>
    </w:p>
    <w:p w:rsidRPr="00CF3EE2" w:rsidR="00602F03" w:rsidP="00CF3EE2" w:rsidRDefault="00F76AFC" w14:paraId="197C5534" w14:textId="172410AF">
      <w:pPr>
        <w:pStyle w:val="Textoindependiente"/>
        <w:jc w:val="both"/>
        <w:rPr>
          <w:rFonts w:ascii="Arial" w:hAnsi="Arial" w:cs="Arial"/>
          <w:sz w:val="22"/>
          <w:szCs w:val="22"/>
        </w:rPr>
      </w:pPr>
      <w:r w:rsidRPr="00CF3EE2">
        <w:rPr>
          <w:rStyle w:val="normaltextrun"/>
          <w:rFonts w:ascii="Arial" w:hAnsi="Arial" w:eastAsia="Calibri" w:cs="Arial"/>
          <w:sz w:val="22"/>
          <w:szCs w:val="22"/>
          <w:bdr w:val="none" w:color="auto" w:sz="0" w:space="0" w:frame="1"/>
        </w:rPr>
        <w:t>Aclarándose que, si bien lo consagrado en el artículo 216 del CST se refiere a indemnizaciones, la póliza ampara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w:t>
      </w:r>
    </w:p>
    <w:p w:rsidRPr="00CF3EE2" w:rsidR="00CA25DA" w:rsidP="00CF3EE2" w:rsidRDefault="00CA25DA" w14:paraId="575798C1" w14:textId="77777777">
      <w:pPr>
        <w:pStyle w:val="Textoindependiente"/>
        <w:jc w:val="both"/>
        <w:rPr>
          <w:rFonts w:ascii="Arial" w:hAnsi="Arial" w:cs="Arial"/>
          <w:sz w:val="22"/>
          <w:szCs w:val="22"/>
        </w:rPr>
      </w:pPr>
    </w:p>
    <w:p w:rsidRPr="00CF3EE2" w:rsidR="00F76AFC" w:rsidP="00CF3EE2" w:rsidRDefault="00623905" w14:paraId="7B226626" w14:textId="2CA5E202">
      <w:pPr>
        <w:pStyle w:val="Textoindependiente"/>
        <w:jc w:val="both"/>
        <w:rPr>
          <w:rFonts w:ascii="Arial" w:hAnsi="Arial" w:cs="Arial"/>
          <w:bCs/>
          <w:sz w:val="22"/>
          <w:szCs w:val="22"/>
        </w:rPr>
      </w:pPr>
      <w:r w:rsidRPr="00CF3EE2">
        <w:rPr>
          <w:rFonts w:ascii="Arial" w:hAnsi="Arial" w:cs="Arial"/>
          <w:sz w:val="22"/>
          <w:szCs w:val="22"/>
        </w:rPr>
        <w:t xml:space="preserve">Respecto de la Póliza de Seguros de Responsabilidad Civil Extracontractual No. 400-74-994000016564 </w:t>
      </w:r>
      <w:r w:rsidRPr="00CF3EE2" w:rsidR="00622CDA">
        <w:rPr>
          <w:rFonts w:ascii="Arial" w:hAnsi="Arial" w:cs="Arial"/>
          <w:sz w:val="22"/>
          <w:szCs w:val="22"/>
        </w:rPr>
        <w:t xml:space="preserve">expedida por </w:t>
      </w:r>
      <w:r w:rsidRPr="00CF3EE2">
        <w:rPr>
          <w:rFonts w:ascii="Arial" w:hAnsi="Arial" w:cs="Arial"/>
          <w:sz w:val="22"/>
          <w:szCs w:val="22"/>
        </w:rPr>
        <w:t>la ASEGURADORA SOLIDARIA DE COLOMBIA EC,</w:t>
      </w:r>
      <w:r w:rsidRPr="00CF3EE2" w:rsidR="00622CDA">
        <w:rPr>
          <w:rFonts w:ascii="Arial" w:hAnsi="Arial" w:cs="Arial"/>
          <w:sz w:val="22"/>
          <w:szCs w:val="22"/>
        </w:rPr>
        <w:t xml:space="preserve"> </w:t>
      </w:r>
      <w:r w:rsidRPr="00CF3EE2" w:rsidR="00BA7C27">
        <w:rPr>
          <w:rFonts w:ascii="Arial" w:hAnsi="Arial" w:cs="Arial"/>
          <w:sz w:val="22"/>
          <w:szCs w:val="22"/>
        </w:rPr>
        <w:t>cuyo tomador y asegurado</w:t>
      </w:r>
      <w:r w:rsidRPr="00CF3EE2" w:rsidR="00786C75">
        <w:rPr>
          <w:rFonts w:ascii="Arial" w:hAnsi="Arial" w:cs="Arial"/>
          <w:sz w:val="22"/>
          <w:szCs w:val="22"/>
        </w:rPr>
        <w:t>s</w:t>
      </w:r>
      <w:r w:rsidRPr="00CF3EE2" w:rsidR="00BA7C27">
        <w:rPr>
          <w:rFonts w:ascii="Arial" w:hAnsi="Arial" w:cs="Arial"/>
          <w:sz w:val="22"/>
          <w:szCs w:val="22"/>
        </w:rPr>
        <w:t xml:space="preserve"> </w:t>
      </w:r>
      <w:r w:rsidRPr="00CF3EE2" w:rsidR="00786C75">
        <w:rPr>
          <w:rFonts w:ascii="Arial" w:hAnsi="Arial" w:cs="Arial"/>
          <w:sz w:val="22"/>
          <w:szCs w:val="22"/>
        </w:rPr>
        <w:t>son</w:t>
      </w:r>
      <w:r w:rsidRPr="00CF3EE2" w:rsidR="00BA7C27">
        <w:rPr>
          <w:rFonts w:ascii="Arial" w:hAnsi="Arial" w:cs="Arial"/>
          <w:sz w:val="22"/>
          <w:szCs w:val="22"/>
        </w:rPr>
        <w:t xml:space="preserve"> ESPARZA INGENIERA S.A.S. </w:t>
      </w:r>
      <w:r w:rsidRPr="00CF3EE2" w:rsidR="00786C75">
        <w:rPr>
          <w:rFonts w:ascii="Arial" w:hAnsi="Arial" w:cs="Arial"/>
          <w:sz w:val="22"/>
          <w:szCs w:val="22"/>
        </w:rPr>
        <w:t xml:space="preserve">y ENTERRITORIO </w:t>
      </w:r>
      <w:r w:rsidRPr="00CF3EE2" w:rsidR="00252F49">
        <w:rPr>
          <w:rFonts w:ascii="Arial" w:hAnsi="Arial" w:cs="Arial"/>
          <w:sz w:val="22"/>
          <w:szCs w:val="22"/>
        </w:rPr>
        <w:t xml:space="preserve">tiene una </w:t>
      </w:r>
      <w:r w:rsidRPr="00CF3EE2" w:rsidR="00622CDA">
        <w:rPr>
          <w:rFonts w:ascii="Arial" w:hAnsi="Arial" w:cs="Arial"/>
          <w:sz w:val="22"/>
          <w:szCs w:val="22"/>
        </w:rPr>
        <w:t xml:space="preserve">vigencia </w:t>
      </w:r>
      <w:r w:rsidRPr="00CF3EE2" w:rsidR="001C399D">
        <w:rPr>
          <w:rFonts w:ascii="Arial" w:hAnsi="Arial" w:cs="Arial"/>
          <w:sz w:val="22"/>
          <w:szCs w:val="22"/>
        </w:rPr>
        <w:t xml:space="preserve">que </w:t>
      </w:r>
      <w:r w:rsidRPr="00CF3EE2" w:rsidR="00622CDA">
        <w:rPr>
          <w:rFonts w:ascii="Arial" w:hAnsi="Arial" w:cs="Arial"/>
          <w:sz w:val="22"/>
          <w:szCs w:val="22"/>
        </w:rPr>
        <w:t xml:space="preserve">data del </w:t>
      </w:r>
      <w:r w:rsidRPr="00CF3EE2" w:rsidR="00DA12BC">
        <w:rPr>
          <w:rFonts w:ascii="Arial" w:hAnsi="Arial" w:cs="Arial"/>
          <w:sz w:val="22"/>
          <w:szCs w:val="22"/>
        </w:rPr>
        <w:t xml:space="preserve">25/09/2019 al </w:t>
      </w:r>
      <w:r w:rsidRPr="00CF3EE2" w:rsidR="00786C75">
        <w:rPr>
          <w:rFonts w:ascii="Arial" w:hAnsi="Arial" w:cs="Arial"/>
          <w:sz w:val="22"/>
          <w:szCs w:val="22"/>
        </w:rPr>
        <w:t>25/06/2022</w:t>
      </w:r>
      <w:r w:rsidRPr="00CF3EE2" w:rsidR="00622CDA">
        <w:rPr>
          <w:rFonts w:ascii="Arial" w:hAnsi="Arial" w:cs="Arial"/>
          <w:sz w:val="22"/>
          <w:szCs w:val="22"/>
        </w:rPr>
        <w:t xml:space="preserve">, </w:t>
      </w:r>
      <w:r w:rsidRPr="00CF3EE2" w:rsidR="00F76AFC">
        <w:rPr>
          <w:rFonts w:ascii="Arial" w:hAnsi="Arial" w:cs="Arial"/>
          <w:sz w:val="22"/>
          <w:szCs w:val="22"/>
        </w:rPr>
        <w:t xml:space="preserve">NO presta cobertura material comoquiera que, no se ha materializado el riesgo asegurado, pues los demandantes no acreditan </w:t>
      </w:r>
      <w:r w:rsidRPr="00CF3EE2" w:rsidR="00F76AFC">
        <w:rPr>
          <w:rFonts w:ascii="Arial" w:hAnsi="Arial" w:cs="Arial"/>
          <w:bCs/>
          <w:sz w:val="22"/>
          <w:szCs w:val="22"/>
        </w:rPr>
        <w:t xml:space="preserve">(i) una conducta de acción u omisión del empleador, (ii) responsabilidad objetiva de dolo o culpa, (iii) daño o perjuicio causado a Los demandantes, con ocasión al fallecimiento del señor Andrés y, (iv) un nexo de causalidad, entre el hecho dañoso y un supuesto actuar negligente u omisivo por parte de ESPARZA INGENIERÍA S.A.S. </w:t>
      </w:r>
    </w:p>
    <w:p w:rsidRPr="00CF3EE2" w:rsidR="00F76AFC" w:rsidP="00CF3EE2" w:rsidRDefault="00F76AFC" w14:paraId="04A6235F" w14:textId="77777777">
      <w:pPr>
        <w:pStyle w:val="Textoindependiente"/>
        <w:jc w:val="both"/>
        <w:rPr>
          <w:rFonts w:ascii="Arial" w:hAnsi="Arial" w:cs="Arial"/>
          <w:bCs/>
          <w:sz w:val="22"/>
          <w:szCs w:val="22"/>
        </w:rPr>
      </w:pPr>
    </w:p>
    <w:p w:rsidRPr="00CF3EE2" w:rsidR="00F76AFC" w:rsidP="00CF3EE2" w:rsidRDefault="00F76AFC" w14:paraId="74D67438" w14:textId="001616EE">
      <w:pPr>
        <w:pStyle w:val="Textoindependiente"/>
        <w:jc w:val="both"/>
        <w:rPr>
          <w:rFonts w:ascii="Arial" w:hAnsi="Arial" w:cs="Arial"/>
          <w:bCs/>
          <w:sz w:val="22"/>
          <w:szCs w:val="22"/>
        </w:rPr>
      </w:pPr>
      <w:r w:rsidRPr="00CF3EE2">
        <w:rPr>
          <w:rFonts w:ascii="Arial" w:hAnsi="Arial" w:cs="Arial"/>
          <w:bCs/>
          <w:sz w:val="22"/>
          <w:szCs w:val="22"/>
        </w:rPr>
        <w:t>Por otro lado, de acuerdo con la documental aportada al proceso, es claro que se configuraron dos eximentes de responsabilidad en cabeza del empleador, a saber (i) Culpa exclusiva de un tercero, pues la causa de la muerte del trabajador, fue producto de la falla mecánica de la Tarabita la cual era propiedad el CONSORCIO BARBACOAS JEJ 2019, por tanto, su supervisión, revisión y manejo era exclusivo de dicha entidad y, (ii) Culpa exclusiva de la víctima, ya que, hubo una falta de cuidado y desatención de las recomendaciones dadas al trabajador por parte de ESPARZA INGENIERÍA S.A.S. mediante las capacitaciones que se acreditaron ampliamente en el plenario.</w:t>
      </w:r>
    </w:p>
    <w:p w:rsidRPr="00CF3EE2" w:rsidR="00F76AFC" w:rsidP="00CF3EE2" w:rsidRDefault="00F76AFC" w14:paraId="3B98EB09" w14:textId="77777777">
      <w:pPr>
        <w:pStyle w:val="Textoindependiente"/>
        <w:jc w:val="both"/>
        <w:rPr>
          <w:rFonts w:ascii="Arial" w:hAnsi="Arial" w:cs="Arial"/>
          <w:bCs/>
          <w:sz w:val="22"/>
          <w:szCs w:val="22"/>
        </w:rPr>
      </w:pPr>
    </w:p>
    <w:p w:rsidRPr="00CF3EE2" w:rsidR="00677F91" w:rsidP="00CF3EE2" w:rsidRDefault="00F76AFC" w14:paraId="7FACCEDF" w14:textId="16A10792">
      <w:pPr>
        <w:pStyle w:val="Textoindependiente"/>
        <w:jc w:val="both"/>
        <w:rPr>
          <w:rFonts w:ascii="Arial" w:hAnsi="Arial" w:cs="Arial"/>
          <w:sz w:val="22"/>
          <w:szCs w:val="22"/>
        </w:rPr>
      </w:pPr>
      <w:r w:rsidRPr="00CF3EE2">
        <w:rPr>
          <w:rFonts w:ascii="Arial" w:hAnsi="Arial" w:cs="Arial"/>
          <w:sz w:val="22"/>
          <w:szCs w:val="22"/>
        </w:rPr>
        <w:t xml:space="preserve">Por lo anterior, las pretensiones de la demanda </w:t>
      </w:r>
      <w:r w:rsidRPr="00CF3EE2" w:rsidR="00677F91">
        <w:rPr>
          <w:rFonts w:ascii="Arial" w:hAnsi="Arial" w:cs="Arial"/>
          <w:sz w:val="22"/>
          <w:szCs w:val="22"/>
        </w:rPr>
        <w:t>carece</w:t>
      </w:r>
      <w:r w:rsidRPr="00CF3EE2">
        <w:rPr>
          <w:rFonts w:ascii="Arial" w:hAnsi="Arial" w:cs="Arial"/>
          <w:sz w:val="22"/>
          <w:szCs w:val="22"/>
        </w:rPr>
        <w:t>n</w:t>
      </w:r>
      <w:r w:rsidRPr="00CF3EE2" w:rsidR="00677F91">
        <w:rPr>
          <w:rFonts w:ascii="Arial" w:hAnsi="Arial" w:cs="Arial"/>
          <w:sz w:val="22"/>
          <w:szCs w:val="22"/>
        </w:rPr>
        <w:t xml:space="preserve"> de fundamentos fácticos y jurídicos que hagan viable su prosperidad, por lo que respetuosamente solicito denegar las peticiones de los demandantes, en su totalidad, condenándolos en costas y agencias en derecho.</w:t>
      </w:r>
    </w:p>
    <w:p w:rsidRPr="00CF3EE2" w:rsidR="008D5C3E" w:rsidP="00CF3EE2" w:rsidRDefault="008D5C3E" w14:paraId="3B0DB099" w14:textId="77777777">
      <w:pPr>
        <w:pStyle w:val="Textoindependiente"/>
        <w:jc w:val="both"/>
        <w:rPr>
          <w:rFonts w:ascii="Arial" w:hAnsi="Arial" w:cs="Arial"/>
          <w:sz w:val="22"/>
          <w:szCs w:val="22"/>
        </w:rPr>
      </w:pPr>
    </w:p>
    <w:p w:rsidRPr="00CF3EE2" w:rsidR="007A62DF" w:rsidP="00CF3EE2" w:rsidRDefault="007A62DF" w14:paraId="0D1342BA" w14:textId="77777777">
      <w:pPr>
        <w:pStyle w:val="Textoindependiente"/>
        <w:ind w:right="116"/>
        <w:jc w:val="both"/>
        <w:rPr>
          <w:rFonts w:ascii="Arial" w:hAnsi="Arial" w:cs="Arial"/>
          <w:sz w:val="22"/>
          <w:szCs w:val="22"/>
        </w:rPr>
      </w:pPr>
      <w:r w:rsidRPr="00CF3EE2">
        <w:rPr>
          <w:rFonts w:ascii="Arial" w:hAnsi="Arial" w:cs="Arial"/>
          <w:sz w:val="22"/>
          <w:szCs w:val="22"/>
        </w:rPr>
        <w:lastRenderedPageBreak/>
        <w:t>Aunado a lo anterior, se resalta que la parte actora no ha acreditado que los fundamentos en los que se soporta el petitum de la demanda constituyan un siniestro en los términos convenidos en el contrato de seguro que sirvió de fundamento a la vinculación de la Compañía al proceso, teniendo en cuenta las siguientes precisiones:</w:t>
      </w:r>
    </w:p>
    <w:p w:rsidRPr="00CF3EE2" w:rsidR="00677F91" w:rsidP="00CF3EE2" w:rsidRDefault="00677F91" w14:paraId="42CB532E" w14:textId="77777777">
      <w:pPr>
        <w:pStyle w:val="Textoindependiente"/>
        <w:ind w:left="119"/>
        <w:jc w:val="both"/>
        <w:rPr>
          <w:rFonts w:ascii="Arial" w:hAnsi="Arial" w:cs="Arial"/>
          <w:sz w:val="22"/>
          <w:szCs w:val="22"/>
        </w:rPr>
      </w:pPr>
    </w:p>
    <w:p w:rsidRPr="00CF3EE2" w:rsidR="00677F91" w:rsidP="00CF3EE2" w:rsidRDefault="00677F91" w14:paraId="0D42F3CA" w14:textId="0B0F9EE0">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INCUMPLIMIENTO DE LA CARGA DE LA PRUEBA POR PARTE DE</w:t>
      </w:r>
      <w:r w:rsidRPr="00CF3EE2" w:rsidR="007A62DF">
        <w:rPr>
          <w:rFonts w:ascii="Arial" w:hAnsi="Arial" w:cs="Arial"/>
          <w:b/>
          <w:bCs/>
          <w:sz w:val="22"/>
          <w:szCs w:val="22"/>
          <w:u w:val="single"/>
        </w:rPr>
        <w:t xml:space="preserve"> </w:t>
      </w:r>
      <w:r w:rsidRPr="00CF3EE2">
        <w:rPr>
          <w:rFonts w:ascii="Arial" w:hAnsi="Arial" w:cs="Arial"/>
          <w:b/>
          <w:bCs/>
          <w:sz w:val="22"/>
          <w:szCs w:val="22"/>
          <w:u w:val="single"/>
        </w:rPr>
        <w:t>L</w:t>
      </w:r>
      <w:r w:rsidRPr="00CF3EE2" w:rsidR="007A62DF">
        <w:rPr>
          <w:rFonts w:ascii="Arial" w:hAnsi="Arial" w:cs="Arial"/>
          <w:b/>
          <w:bCs/>
          <w:sz w:val="22"/>
          <w:szCs w:val="22"/>
          <w:u w:val="single"/>
        </w:rPr>
        <w:t>OS</w:t>
      </w:r>
      <w:r w:rsidRPr="00CF3EE2">
        <w:rPr>
          <w:rFonts w:ascii="Arial" w:hAnsi="Arial" w:cs="Arial"/>
          <w:b/>
          <w:bCs/>
          <w:sz w:val="22"/>
          <w:szCs w:val="22"/>
          <w:u w:val="single"/>
        </w:rPr>
        <w:t xml:space="preserve"> DEMANDANTE</w:t>
      </w:r>
      <w:r w:rsidRPr="00CF3EE2" w:rsidR="007A62DF">
        <w:rPr>
          <w:rFonts w:ascii="Arial" w:hAnsi="Arial" w:cs="Arial"/>
          <w:b/>
          <w:bCs/>
          <w:sz w:val="22"/>
          <w:szCs w:val="22"/>
          <w:u w:val="single"/>
        </w:rPr>
        <w:t>S</w:t>
      </w:r>
      <w:r w:rsidRPr="00CF3EE2">
        <w:rPr>
          <w:rFonts w:ascii="Arial" w:hAnsi="Arial" w:cs="Arial"/>
          <w:b/>
          <w:bCs/>
          <w:sz w:val="22"/>
          <w:szCs w:val="22"/>
          <w:u w:val="single"/>
        </w:rPr>
        <w:t xml:space="preserve"> CON RELACIÓN A LA SUPUESTA CULPA PATRONAL.</w:t>
      </w:r>
      <w:r w:rsidRPr="00CF3EE2">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w:t>
      </w:r>
      <w:r w:rsidRPr="00CF3EE2" w:rsidR="00EC03B3">
        <w:rPr>
          <w:rFonts w:ascii="Arial" w:hAnsi="Arial" w:cs="Arial"/>
          <w:sz w:val="22"/>
          <w:szCs w:val="22"/>
        </w:rPr>
        <w:t xml:space="preserve"> </w:t>
      </w:r>
      <w:r w:rsidRPr="00CF3EE2">
        <w:rPr>
          <w:rFonts w:ascii="Arial" w:hAnsi="Arial" w:cs="Arial"/>
          <w:sz w:val="22"/>
          <w:szCs w:val="22"/>
        </w:rPr>
        <w:t>l</w:t>
      </w:r>
      <w:r w:rsidRPr="00CF3EE2" w:rsidR="00252F49">
        <w:rPr>
          <w:rFonts w:ascii="Arial" w:hAnsi="Arial" w:cs="Arial"/>
          <w:sz w:val="22"/>
          <w:szCs w:val="22"/>
        </w:rPr>
        <w:t>o</w:t>
      </w:r>
      <w:r w:rsidRPr="00CF3EE2" w:rsidR="00EC03B3">
        <w:rPr>
          <w:rFonts w:ascii="Arial" w:hAnsi="Arial" w:cs="Arial"/>
          <w:sz w:val="22"/>
          <w:szCs w:val="22"/>
        </w:rPr>
        <w:t>s</w:t>
      </w:r>
      <w:r w:rsidRPr="00CF3EE2">
        <w:rPr>
          <w:rFonts w:ascii="Arial" w:hAnsi="Arial" w:cs="Arial"/>
          <w:sz w:val="22"/>
          <w:szCs w:val="22"/>
        </w:rPr>
        <w:t xml:space="preserve"> demandante</w:t>
      </w:r>
      <w:r w:rsidRPr="00CF3EE2" w:rsidR="00EC03B3">
        <w:rPr>
          <w:rFonts w:ascii="Arial" w:hAnsi="Arial" w:cs="Arial"/>
          <w:sz w:val="22"/>
          <w:szCs w:val="22"/>
        </w:rPr>
        <w:t>s</w:t>
      </w:r>
      <w:r w:rsidRPr="00CF3EE2">
        <w:rPr>
          <w:rFonts w:ascii="Arial" w:hAnsi="Arial" w:cs="Arial"/>
          <w:sz w:val="22"/>
          <w:szCs w:val="22"/>
        </w:rPr>
        <w:t xml:space="preserve">. En este sentido, no se acredita de entrada que el señor </w:t>
      </w:r>
      <w:r w:rsidRPr="00CF3EE2" w:rsidR="0003020D">
        <w:rPr>
          <w:rFonts w:ascii="Arial" w:hAnsi="Arial" w:cs="Arial"/>
          <w:sz w:val="22"/>
          <w:szCs w:val="22"/>
        </w:rPr>
        <w:t>ANDRÉS ROBERTO ARENAS</w:t>
      </w:r>
      <w:r w:rsidRPr="00CF3EE2" w:rsidR="007A62DF">
        <w:rPr>
          <w:rFonts w:ascii="Arial" w:hAnsi="Arial" w:cs="Arial"/>
          <w:sz w:val="22"/>
          <w:szCs w:val="22"/>
        </w:rPr>
        <w:t xml:space="preserve"> (Q.D.E.P)</w:t>
      </w:r>
      <w:r w:rsidRPr="00CF3EE2" w:rsidR="00131668">
        <w:rPr>
          <w:rFonts w:ascii="Arial" w:hAnsi="Arial" w:cs="Arial"/>
          <w:sz w:val="22"/>
          <w:szCs w:val="22"/>
        </w:rPr>
        <w:t xml:space="preserve"> </w:t>
      </w:r>
      <w:r w:rsidRPr="00CF3EE2">
        <w:rPr>
          <w:rFonts w:ascii="Arial" w:hAnsi="Arial" w:cs="Arial"/>
          <w:sz w:val="22"/>
          <w:szCs w:val="22"/>
        </w:rPr>
        <w:t>haya sufrido el accidente por culpa exclusiva de su empleador</w:t>
      </w:r>
      <w:r w:rsidRPr="00CF3EE2" w:rsidR="007A62DF">
        <w:rPr>
          <w:rFonts w:ascii="Arial" w:hAnsi="Arial" w:cs="Arial"/>
          <w:sz w:val="22"/>
          <w:szCs w:val="22"/>
        </w:rPr>
        <w:t>.</w:t>
      </w:r>
    </w:p>
    <w:p w:rsidRPr="00CF3EE2" w:rsidR="00677F91" w:rsidP="00CF3EE2" w:rsidRDefault="00677F91" w14:paraId="5C8F4B52" w14:textId="77777777">
      <w:pPr>
        <w:pStyle w:val="Textoindependiente"/>
        <w:ind w:left="567"/>
        <w:jc w:val="both"/>
        <w:rPr>
          <w:rFonts w:ascii="Arial" w:hAnsi="Arial" w:cs="Arial"/>
          <w:sz w:val="22"/>
          <w:szCs w:val="22"/>
        </w:rPr>
      </w:pPr>
    </w:p>
    <w:p w:rsidRPr="00CF3EE2" w:rsidR="0007469D" w:rsidP="00CF3EE2" w:rsidRDefault="00677F91" w14:paraId="5331E504" w14:textId="45F78B2E">
      <w:pPr>
        <w:pStyle w:val="Textoindependiente"/>
        <w:numPr>
          <w:ilvl w:val="0"/>
          <w:numId w:val="1"/>
        </w:numPr>
        <w:ind w:left="567"/>
        <w:jc w:val="both"/>
        <w:rPr>
          <w:rFonts w:ascii="Arial" w:hAnsi="Arial" w:cs="Arial"/>
          <w:sz w:val="22"/>
          <w:szCs w:val="22"/>
        </w:rPr>
      </w:pPr>
      <w:bookmarkStart w:name="_Hlk140905964" w:id="5"/>
      <w:r w:rsidRPr="00CF3EE2">
        <w:rPr>
          <w:rFonts w:ascii="Arial" w:hAnsi="Arial" w:cs="Arial"/>
          <w:b/>
          <w:bCs/>
          <w:sz w:val="22"/>
          <w:szCs w:val="22"/>
          <w:u w:val="single"/>
        </w:rPr>
        <w:t xml:space="preserve">ACTUAR DILIGENTE DE </w:t>
      </w:r>
      <w:r w:rsidRPr="00CF3EE2" w:rsidR="0003020D">
        <w:rPr>
          <w:rFonts w:ascii="Arial" w:hAnsi="Arial" w:cs="Arial"/>
          <w:b/>
          <w:bCs/>
          <w:sz w:val="22"/>
          <w:szCs w:val="22"/>
          <w:u w:val="single"/>
        </w:rPr>
        <w:t>ESPARZA INGENIERÍA S.AS.</w:t>
      </w:r>
      <w:r w:rsidRPr="00CF3EE2" w:rsidR="007A62DF">
        <w:rPr>
          <w:rFonts w:ascii="Arial" w:hAnsi="Arial" w:cs="Arial"/>
          <w:b/>
          <w:bCs/>
          <w:sz w:val="22"/>
          <w:szCs w:val="22"/>
          <w:u w:val="single"/>
        </w:rPr>
        <w:t xml:space="preserve"> </w:t>
      </w:r>
      <w:r w:rsidRPr="00CF3EE2">
        <w:rPr>
          <w:rFonts w:ascii="Arial" w:hAnsi="Arial" w:cs="Arial"/>
          <w:b/>
          <w:bCs/>
          <w:sz w:val="22"/>
          <w:szCs w:val="22"/>
          <w:u w:val="single"/>
        </w:rPr>
        <w:t>AL GARANTIZARLE AL TRABAJADOR LA SEGURIDAD CUANDO DESEMPEÑABA SU LABOR.</w:t>
      </w:r>
      <w:r w:rsidRPr="00CF3EE2">
        <w:rPr>
          <w:rFonts w:ascii="Arial" w:hAnsi="Arial" w:cs="Arial"/>
          <w:sz w:val="22"/>
          <w:szCs w:val="22"/>
        </w:rPr>
        <w:t xml:space="preserve"> </w:t>
      </w:r>
      <w:bookmarkStart w:name="_Hlk167990762" w:id="6"/>
      <w:bookmarkEnd w:id="5"/>
      <w:r w:rsidRPr="00CF3EE2" w:rsidR="003E0403">
        <w:rPr>
          <w:rFonts w:ascii="Arial" w:hAnsi="Arial" w:cs="Arial"/>
          <w:sz w:val="22"/>
          <w:szCs w:val="22"/>
        </w:rPr>
        <w:t xml:space="preserve">Tal y como se acredita en los documentos que se aportan a folios 55 a 89 de la contestación de la demanda de ESPARZA INGENIERÍA S.A.S.,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w:t>
      </w:r>
      <w:r w:rsidRPr="00CF3EE2" w:rsidR="001C399D">
        <w:rPr>
          <w:rFonts w:ascii="Arial" w:hAnsi="Arial" w:cs="Arial"/>
          <w:sz w:val="22"/>
          <w:szCs w:val="22"/>
        </w:rPr>
        <w:t>semanas</w:t>
      </w:r>
      <w:r w:rsidRPr="00CF3EE2" w:rsidR="003E0403">
        <w:rPr>
          <w:rFonts w:ascii="Arial" w:hAnsi="Arial" w:cs="Arial"/>
          <w:sz w:val="22"/>
          <w:szCs w:val="22"/>
        </w:rPr>
        <w:t xml:space="preserve"> antes del accidente.</w:t>
      </w:r>
      <w:bookmarkEnd w:id="6"/>
    </w:p>
    <w:p w:rsidRPr="00CF3EE2" w:rsidR="0007469D" w:rsidP="00CF3EE2" w:rsidRDefault="0007469D" w14:paraId="7213D9DD" w14:textId="77777777">
      <w:pPr>
        <w:pStyle w:val="Prrafodelista"/>
        <w:rPr>
          <w:rFonts w:ascii="Arial" w:hAnsi="Arial" w:cs="Arial"/>
          <w:b/>
          <w:bCs/>
          <w:u w:val="single"/>
        </w:rPr>
      </w:pPr>
    </w:p>
    <w:p w:rsidRPr="00CF3EE2" w:rsidR="0007469D" w:rsidP="00CF3EE2" w:rsidRDefault="00677F91" w14:paraId="46E99FEB" w14:textId="77777777">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AUSENCIA DE RESPONSABILIDAD POR LA NO CONCURRENCIA DE LOS ELEMENTOS QUE LA COMPONEN</w:t>
      </w:r>
      <w:r w:rsidRPr="00CF3EE2">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rsidRPr="00CF3EE2" w:rsidR="0007469D" w:rsidP="00CF3EE2" w:rsidRDefault="0007469D" w14:paraId="6799E503" w14:textId="77777777">
      <w:pPr>
        <w:pStyle w:val="Prrafodelista"/>
        <w:rPr>
          <w:rFonts w:ascii="Arial" w:hAnsi="Arial" w:cs="Arial"/>
        </w:rPr>
      </w:pPr>
    </w:p>
    <w:p w:rsidRPr="00CF3EE2" w:rsidR="00677F91" w:rsidP="00CF3EE2" w:rsidRDefault="00677F91" w14:paraId="25FFCE9F" w14:textId="0BA8D902">
      <w:pPr>
        <w:pStyle w:val="Textoindependiente"/>
        <w:ind w:left="567"/>
        <w:jc w:val="both"/>
        <w:rPr>
          <w:rFonts w:ascii="Arial" w:hAnsi="Arial" w:cs="Arial"/>
          <w:sz w:val="22"/>
          <w:szCs w:val="22"/>
        </w:rPr>
      </w:pPr>
      <w:r w:rsidRPr="00CF3EE2">
        <w:rPr>
          <w:rFonts w:ascii="Arial" w:hAnsi="Arial" w:cs="Arial"/>
          <w:sz w:val="22"/>
          <w:szCs w:val="22"/>
        </w:rPr>
        <w:t>En el caso que nos ocupa, solo se configura el primer elemento, por lo que no es procedente hacer alusión de la existencia de responsabilidad imputable al empleador.</w:t>
      </w:r>
    </w:p>
    <w:p w:rsidRPr="00CF3EE2" w:rsidR="00677F91" w:rsidP="00CF3EE2" w:rsidRDefault="00677F91" w14:paraId="61A66BB2" w14:textId="77777777">
      <w:pPr>
        <w:pStyle w:val="Textoindependiente"/>
        <w:jc w:val="both"/>
        <w:rPr>
          <w:rFonts w:ascii="Arial" w:hAnsi="Arial" w:cs="Arial"/>
          <w:sz w:val="22"/>
          <w:szCs w:val="22"/>
        </w:rPr>
      </w:pPr>
    </w:p>
    <w:p w:rsidRPr="00CF3EE2" w:rsidR="00677F91" w:rsidP="00CF3EE2" w:rsidRDefault="00677F91" w14:paraId="487E85DF" w14:textId="715F6D20">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INEXISTENCIA DE DAÑO EMERGENTE:</w:t>
      </w:r>
      <w:r w:rsidRPr="00CF3EE2">
        <w:rPr>
          <w:rFonts w:ascii="Arial" w:hAnsi="Arial" w:cs="Arial"/>
          <w:sz w:val="22"/>
          <w:szCs w:val="22"/>
        </w:rPr>
        <w:t xml:space="preserve"> </w:t>
      </w:r>
      <w:r w:rsidRPr="00CF3EE2" w:rsidR="006F32EA">
        <w:rPr>
          <w:rFonts w:ascii="Arial" w:hAnsi="Arial" w:cs="Arial"/>
          <w:sz w:val="22"/>
          <w:szCs w:val="22"/>
        </w:rPr>
        <w:t>L</w:t>
      </w:r>
      <w:r w:rsidRPr="00CF3EE2" w:rsidR="00CC7681">
        <w:rPr>
          <w:rFonts w:ascii="Arial" w:hAnsi="Arial" w:cs="Arial"/>
          <w:sz w:val="22"/>
          <w:szCs w:val="22"/>
        </w:rPr>
        <w:t>o</w:t>
      </w:r>
      <w:r w:rsidRPr="00CF3EE2" w:rsidR="006F32EA">
        <w:rPr>
          <w:rFonts w:ascii="Arial" w:hAnsi="Arial" w:cs="Arial"/>
          <w:sz w:val="22"/>
          <w:szCs w:val="22"/>
        </w:rPr>
        <w:t>s</w:t>
      </w:r>
      <w:r w:rsidRPr="00CF3EE2">
        <w:rPr>
          <w:rFonts w:ascii="Arial" w:hAnsi="Arial" w:cs="Arial"/>
          <w:sz w:val="22"/>
          <w:szCs w:val="22"/>
        </w:rPr>
        <w:t xml:space="preserve"> demandante</w:t>
      </w:r>
      <w:r w:rsidRPr="00CF3EE2" w:rsidR="006F32EA">
        <w:rPr>
          <w:rFonts w:ascii="Arial" w:hAnsi="Arial" w:cs="Arial"/>
          <w:sz w:val="22"/>
          <w:szCs w:val="22"/>
        </w:rPr>
        <w:t>s</w:t>
      </w:r>
      <w:r w:rsidRPr="00CF3EE2">
        <w:rPr>
          <w:rFonts w:ascii="Arial" w:hAnsi="Arial" w:cs="Arial"/>
          <w:sz w:val="22"/>
          <w:szCs w:val="22"/>
        </w:rPr>
        <w:t xml:space="preserve"> no aporta</w:t>
      </w:r>
      <w:r w:rsidRPr="00CF3EE2" w:rsidR="006F32EA">
        <w:rPr>
          <w:rFonts w:ascii="Arial" w:hAnsi="Arial" w:cs="Arial"/>
          <w:sz w:val="22"/>
          <w:szCs w:val="22"/>
        </w:rPr>
        <w:t>n</w:t>
      </w:r>
      <w:r w:rsidRPr="00CF3EE2">
        <w:rPr>
          <w:rFonts w:ascii="Arial" w:hAnsi="Arial" w:cs="Arial"/>
          <w:sz w:val="22"/>
          <w:szCs w:val="22"/>
        </w:rPr>
        <w:t xml:space="preserve"> medio de prueba alguno que acredite el hecho de haber incurrido en gastos a raíz del accidente sufrido</w:t>
      </w:r>
      <w:r w:rsidRPr="00CF3EE2" w:rsidR="00EC03B3">
        <w:rPr>
          <w:rFonts w:ascii="Arial" w:hAnsi="Arial" w:cs="Arial"/>
          <w:sz w:val="22"/>
          <w:szCs w:val="22"/>
        </w:rPr>
        <w:t xml:space="preserve"> por el señor </w:t>
      </w:r>
      <w:r w:rsidRPr="00CF3EE2" w:rsidR="00952F71">
        <w:rPr>
          <w:rFonts w:ascii="Arial" w:hAnsi="Arial" w:cs="Arial"/>
          <w:sz w:val="22"/>
          <w:szCs w:val="22"/>
        </w:rPr>
        <w:t>Andrés Roberto Arenas</w:t>
      </w:r>
      <w:r w:rsidRPr="00CF3EE2" w:rsidR="00EC03B3">
        <w:rPr>
          <w:rFonts w:ascii="Arial" w:hAnsi="Arial" w:cs="Arial"/>
          <w:sz w:val="22"/>
          <w:szCs w:val="22"/>
        </w:rPr>
        <w:t>.</w:t>
      </w:r>
    </w:p>
    <w:p w:rsidRPr="00CF3EE2" w:rsidR="00677F91" w:rsidP="00CF3EE2" w:rsidRDefault="00677F91" w14:paraId="38E29FAB" w14:textId="77777777">
      <w:pPr>
        <w:pStyle w:val="Textoindependiente"/>
        <w:ind w:left="567"/>
        <w:jc w:val="both"/>
        <w:rPr>
          <w:rFonts w:ascii="Arial" w:hAnsi="Arial" w:cs="Arial"/>
          <w:sz w:val="22"/>
          <w:szCs w:val="22"/>
        </w:rPr>
      </w:pPr>
    </w:p>
    <w:p w:rsidRPr="00CF3EE2" w:rsidR="00677F91" w:rsidP="00CF3EE2" w:rsidRDefault="00677F91" w14:paraId="69142CEC" w14:textId="15387119">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INEXISTENCIA DEL LUCRO CESANTE:</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sidR="006F32EA">
        <w:rPr>
          <w:rFonts w:ascii="Arial" w:hAnsi="Arial" w:cs="Arial"/>
          <w:sz w:val="22"/>
          <w:szCs w:val="22"/>
        </w:rPr>
        <w:t xml:space="preserve"> no aportan </w:t>
      </w:r>
      <w:r w:rsidRPr="00CF3EE2">
        <w:rPr>
          <w:rFonts w:ascii="Arial" w:hAnsi="Arial" w:cs="Arial"/>
          <w:sz w:val="22"/>
          <w:szCs w:val="22"/>
        </w:rPr>
        <w:t>medio de prueba alguno que acredite la perdida de una ganancia legitima y/o utilidad económica como consecuencia del accidente.</w:t>
      </w:r>
    </w:p>
    <w:p w:rsidRPr="00CF3EE2" w:rsidR="00677F91" w:rsidP="00CF3EE2" w:rsidRDefault="00677F91" w14:paraId="460C56B7" w14:textId="77777777">
      <w:pPr>
        <w:pStyle w:val="Textoindependiente"/>
        <w:ind w:left="567"/>
        <w:jc w:val="both"/>
        <w:rPr>
          <w:rFonts w:ascii="Arial" w:hAnsi="Arial" w:cs="Arial"/>
          <w:sz w:val="22"/>
          <w:szCs w:val="22"/>
        </w:rPr>
      </w:pPr>
    </w:p>
    <w:p w:rsidRPr="00CF3EE2" w:rsidR="00677F91" w:rsidP="00CF3EE2" w:rsidRDefault="00677F91" w14:paraId="6267836B" w14:textId="77777777">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INEXISTENCIA Y TASACIÓN EXORBITANTE DEL DAÑO MORAL Y DEL DAÑO A LA VIDA EN RELACIÓN.</w:t>
      </w:r>
      <w:r w:rsidRPr="00CF3EE2">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rsidRPr="00CF3EE2" w:rsidR="00677F91" w:rsidP="00CF3EE2" w:rsidRDefault="00677F91" w14:paraId="38299103" w14:textId="77777777">
      <w:pPr>
        <w:jc w:val="both"/>
        <w:rPr>
          <w:rFonts w:ascii="Arial" w:hAnsi="Arial" w:cs="Arial"/>
        </w:rPr>
      </w:pPr>
    </w:p>
    <w:p w:rsidRPr="00CF3EE2" w:rsidR="00677F91" w:rsidP="00CF3EE2" w:rsidRDefault="00677F91" w14:paraId="2DAD0492" w14:textId="77777777">
      <w:pPr>
        <w:pStyle w:val="Textoindependiente"/>
        <w:jc w:val="both"/>
        <w:rPr>
          <w:rFonts w:ascii="Arial" w:hAnsi="Arial" w:cs="Arial"/>
          <w:sz w:val="22"/>
          <w:szCs w:val="22"/>
        </w:rPr>
      </w:pPr>
      <w:r w:rsidRPr="00CF3EE2">
        <w:rPr>
          <w:rFonts w:ascii="Arial" w:hAnsi="Arial" w:cs="Arial"/>
          <w:sz w:val="22"/>
          <w:szCs w:val="22"/>
        </w:rPr>
        <w:t>De esta manera, y con el ánimo de lograr una indudable precisión frente a los improbados requerimientos pretendidos en la demanda, me refiero a cada pretensión de la siguiente manera:</w:t>
      </w:r>
    </w:p>
    <w:p w:rsidRPr="00CF3EE2" w:rsidR="00677F91" w:rsidP="00CF3EE2" w:rsidRDefault="00677F91" w14:paraId="3A409046" w14:textId="77777777">
      <w:pPr>
        <w:pStyle w:val="Default"/>
        <w:rPr>
          <w:b/>
          <w:sz w:val="22"/>
          <w:szCs w:val="22"/>
          <w:u w:val="single"/>
          <w:lang w:val="es-ES"/>
        </w:rPr>
      </w:pPr>
    </w:p>
    <w:p w:rsidRPr="00CF3EE2" w:rsidR="00DE08AE" w:rsidP="00CF3EE2" w:rsidRDefault="00B37F30" w14:paraId="72DFFA2E" w14:textId="2CF1DEE0">
      <w:pPr>
        <w:pStyle w:val="Textoindependiente"/>
        <w:jc w:val="both"/>
        <w:rPr>
          <w:rFonts w:ascii="Arial" w:hAnsi="Arial" w:cs="Arial"/>
          <w:b/>
          <w:bCs/>
          <w:sz w:val="22"/>
          <w:szCs w:val="22"/>
        </w:rPr>
      </w:pPr>
      <w:r w:rsidRPr="00CF3EE2">
        <w:rPr>
          <w:rFonts w:ascii="Arial" w:hAnsi="Arial" w:cs="Arial"/>
          <w:b/>
          <w:bCs/>
          <w:sz w:val="22"/>
          <w:szCs w:val="22"/>
        </w:rPr>
        <w:t>A</w:t>
      </w:r>
      <w:r w:rsidRPr="00CF3EE2" w:rsidR="005E250C">
        <w:rPr>
          <w:rFonts w:ascii="Arial" w:hAnsi="Arial" w:cs="Arial"/>
          <w:b/>
          <w:bCs/>
          <w:sz w:val="22"/>
          <w:szCs w:val="22"/>
        </w:rPr>
        <w:t xml:space="preserve"> </w:t>
      </w:r>
      <w:r w:rsidRPr="00CF3EE2" w:rsidR="0065529A">
        <w:rPr>
          <w:rFonts w:ascii="Arial" w:hAnsi="Arial" w:cs="Arial"/>
          <w:b/>
          <w:bCs/>
          <w:sz w:val="22"/>
          <w:szCs w:val="22"/>
        </w:rPr>
        <w:t xml:space="preserve">la pretensión </w:t>
      </w:r>
      <w:r w:rsidRPr="00CF3EE2" w:rsidR="003546B4">
        <w:rPr>
          <w:rFonts w:ascii="Arial" w:hAnsi="Arial" w:cs="Arial"/>
          <w:b/>
          <w:bCs/>
          <w:sz w:val="22"/>
          <w:szCs w:val="22"/>
        </w:rPr>
        <w:t>1</w:t>
      </w:r>
      <w:r w:rsidRPr="00CF3EE2">
        <w:rPr>
          <w:rFonts w:ascii="Arial" w:hAnsi="Arial" w:cs="Arial"/>
          <w:b/>
          <w:bCs/>
          <w:sz w:val="22"/>
          <w:szCs w:val="22"/>
        </w:rPr>
        <w:t xml:space="preserve">: </w:t>
      </w:r>
      <w:r w:rsidRPr="00CF3EE2" w:rsidR="00397479">
        <w:rPr>
          <w:rFonts w:ascii="Arial" w:hAnsi="Arial" w:cs="Arial"/>
          <w:b/>
          <w:bCs/>
          <w:sz w:val="22"/>
          <w:szCs w:val="22"/>
        </w:rPr>
        <w:t xml:space="preserve">NO </w:t>
      </w:r>
      <w:r w:rsidRPr="00CF3EE2" w:rsidR="00DE08AE">
        <w:rPr>
          <w:rFonts w:ascii="Arial" w:hAnsi="Arial" w:cs="Arial"/>
          <w:b/>
          <w:bCs/>
          <w:sz w:val="22"/>
          <w:szCs w:val="22"/>
        </w:rPr>
        <w:t xml:space="preserve">ME OPONGO </w:t>
      </w:r>
      <w:r w:rsidRPr="00CF3EE2" w:rsidR="00397479">
        <w:rPr>
          <w:rFonts w:ascii="Arial" w:hAnsi="Arial" w:cs="Arial"/>
          <w:sz w:val="22"/>
          <w:szCs w:val="22"/>
        </w:rPr>
        <w:t xml:space="preserve">toda vez que, conforme al material probatorio obrante al expediente y </w:t>
      </w:r>
      <w:r w:rsidRPr="00CF3EE2" w:rsidR="004B31A4">
        <w:rPr>
          <w:rFonts w:ascii="Arial" w:hAnsi="Arial" w:cs="Arial"/>
          <w:sz w:val="22"/>
          <w:szCs w:val="22"/>
        </w:rPr>
        <w:t>que</w:t>
      </w:r>
      <w:r w:rsidRPr="00CF3EE2" w:rsidR="00397479">
        <w:rPr>
          <w:rFonts w:ascii="Arial" w:hAnsi="Arial" w:cs="Arial"/>
          <w:sz w:val="22"/>
          <w:szCs w:val="22"/>
        </w:rPr>
        <w:t xml:space="preserve"> </w:t>
      </w:r>
      <w:r w:rsidRPr="00CF3EE2" w:rsidR="004B31A4">
        <w:rPr>
          <w:rFonts w:ascii="Arial" w:hAnsi="Arial" w:cs="Arial"/>
          <w:sz w:val="22"/>
          <w:szCs w:val="22"/>
        </w:rPr>
        <w:t xml:space="preserve">ESPARZA INGENIERÍA S.A.S. no ha negado la existencia de una relación </w:t>
      </w:r>
      <w:r w:rsidRPr="00CF3EE2" w:rsidR="00424C73">
        <w:rPr>
          <w:rFonts w:ascii="Arial" w:hAnsi="Arial" w:cs="Arial"/>
          <w:sz w:val="22"/>
          <w:szCs w:val="22"/>
        </w:rPr>
        <w:t>laboral</w:t>
      </w:r>
      <w:r w:rsidRPr="00CF3EE2" w:rsidR="00397479">
        <w:rPr>
          <w:rFonts w:ascii="Arial" w:hAnsi="Arial" w:cs="Arial"/>
          <w:sz w:val="22"/>
          <w:szCs w:val="22"/>
        </w:rPr>
        <w:t>, es claro que el señor</w:t>
      </w:r>
      <w:r w:rsidRPr="00CF3EE2" w:rsidR="00397479">
        <w:rPr>
          <w:rFonts w:ascii="Arial" w:hAnsi="Arial" w:cs="Arial"/>
          <w:b/>
          <w:bCs/>
          <w:sz w:val="22"/>
          <w:szCs w:val="22"/>
        </w:rPr>
        <w:t xml:space="preserve"> </w:t>
      </w:r>
      <w:r w:rsidRPr="00CF3EE2" w:rsidR="00DE08AE">
        <w:rPr>
          <w:rFonts w:ascii="Arial" w:hAnsi="Arial" w:cs="Arial"/>
          <w:sz w:val="22"/>
          <w:szCs w:val="22"/>
        </w:rPr>
        <w:t>ANDR</w:t>
      </w:r>
      <w:r w:rsidRPr="00CF3EE2" w:rsidR="003546B4">
        <w:rPr>
          <w:rFonts w:ascii="Arial" w:hAnsi="Arial" w:cs="Arial"/>
          <w:sz w:val="22"/>
          <w:szCs w:val="22"/>
        </w:rPr>
        <w:t>É</w:t>
      </w:r>
      <w:r w:rsidRPr="00CF3EE2" w:rsidR="00DE08AE">
        <w:rPr>
          <w:rFonts w:ascii="Arial" w:hAnsi="Arial" w:cs="Arial"/>
          <w:sz w:val="22"/>
          <w:szCs w:val="22"/>
        </w:rPr>
        <w:t>S ROBERTO ARENAS fue trabajador de la sociedad ESPARZA INGENIER</w:t>
      </w:r>
      <w:r w:rsidRPr="00CF3EE2" w:rsidR="003546B4">
        <w:rPr>
          <w:rFonts w:ascii="Arial" w:hAnsi="Arial" w:cs="Arial"/>
          <w:sz w:val="22"/>
          <w:szCs w:val="22"/>
        </w:rPr>
        <w:t>Í</w:t>
      </w:r>
      <w:r w:rsidRPr="00CF3EE2" w:rsidR="00DE08AE">
        <w:rPr>
          <w:rFonts w:ascii="Arial" w:hAnsi="Arial" w:cs="Arial"/>
          <w:sz w:val="22"/>
          <w:szCs w:val="22"/>
        </w:rPr>
        <w:t>A S.A.S.</w:t>
      </w:r>
      <w:r w:rsidRPr="00CF3EE2" w:rsidR="003546B4">
        <w:rPr>
          <w:rFonts w:ascii="Arial" w:hAnsi="Arial" w:cs="Arial"/>
          <w:sz w:val="22"/>
          <w:szCs w:val="22"/>
        </w:rPr>
        <w:t xml:space="preserve"> en el periodo indicado.</w:t>
      </w:r>
    </w:p>
    <w:p w:rsidRPr="00CF3EE2" w:rsidR="00B66D28" w:rsidP="00CF3EE2" w:rsidRDefault="00B66D28" w14:paraId="62F853A6" w14:textId="77777777">
      <w:pPr>
        <w:pStyle w:val="Default"/>
        <w:jc w:val="both"/>
        <w:rPr>
          <w:b/>
          <w:bCs/>
          <w:sz w:val="22"/>
          <w:szCs w:val="22"/>
        </w:rPr>
      </w:pPr>
    </w:p>
    <w:p w:rsidRPr="00CF3EE2" w:rsidR="0042092F" w:rsidP="00CF3EE2" w:rsidRDefault="00C30C1E" w14:paraId="5870E39A" w14:textId="312C6811">
      <w:pPr>
        <w:pStyle w:val="Textoindependiente"/>
        <w:jc w:val="both"/>
        <w:rPr>
          <w:rFonts w:ascii="Arial" w:hAnsi="Arial" w:cs="Arial"/>
          <w:sz w:val="22"/>
          <w:szCs w:val="22"/>
        </w:rPr>
      </w:pPr>
      <w:r w:rsidRPr="00CF3EE2">
        <w:rPr>
          <w:rFonts w:ascii="Arial" w:hAnsi="Arial" w:cs="Arial"/>
          <w:b/>
          <w:bCs/>
          <w:sz w:val="22"/>
          <w:szCs w:val="22"/>
        </w:rPr>
        <w:t xml:space="preserve">A la pretensión </w:t>
      </w:r>
      <w:r w:rsidRPr="00CF3EE2" w:rsidR="003546B4">
        <w:rPr>
          <w:rFonts w:ascii="Arial" w:hAnsi="Arial" w:cs="Arial"/>
          <w:b/>
          <w:bCs/>
          <w:sz w:val="22"/>
          <w:szCs w:val="22"/>
        </w:rPr>
        <w:t>2</w:t>
      </w:r>
      <w:r w:rsidRPr="00CF3EE2">
        <w:rPr>
          <w:rFonts w:ascii="Arial" w:hAnsi="Arial" w:cs="Arial"/>
          <w:b/>
          <w:bCs/>
          <w:sz w:val="22"/>
          <w:szCs w:val="22"/>
        </w:rPr>
        <w:t xml:space="preserve">: </w:t>
      </w:r>
      <w:r w:rsidRPr="00CF3EE2" w:rsidR="00931783">
        <w:rPr>
          <w:rFonts w:ascii="Arial" w:hAnsi="Arial" w:cs="Arial"/>
          <w:b/>
          <w:bCs/>
          <w:sz w:val="22"/>
          <w:szCs w:val="22"/>
        </w:rPr>
        <w:t>ME OPONGO</w:t>
      </w:r>
      <w:r w:rsidRPr="00CF3EE2" w:rsidR="00931783">
        <w:rPr>
          <w:rFonts w:ascii="Arial" w:hAnsi="Arial" w:cs="Arial"/>
          <w:sz w:val="22"/>
          <w:szCs w:val="22"/>
        </w:rPr>
        <w:t xml:space="preserve"> a que se reconozca que el accidente sufrido por el </w:t>
      </w:r>
      <w:r w:rsidRPr="00CF3EE2" w:rsidR="00E63C5E">
        <w:rPr>
          <w:rFonts w:ascii="Arial" w:hAnsi="Arial" w:cs="Arial"/>
          <w:sz w:val="22"/>
          <w:szCs w:val="22"/>
        </w:rPr>
        <w:t xml:space="preserve">señor </w:t>
      </w:r>
      <w:r w:rsidRPr="00CF3EE2" w:rsidR="003546B4">
        <w:rPr>
          <w:rFonts w:ascii="Arial" w:hAnsi="Arial" w:cs="Arial"/>
          <w:sz w:val="22"/>
          <w:szCs w:val="22"/>
        </w:rPr>
        <w:t xml:space="preserve">ANDRÉS ROBERTO ARENAS </w:t>
      </w:r>
      <w:r w:rsidRPr="00CF3EE2" w:rsidR="007A62DF">
        <w:rPr>
          <w:rFonts w:ascii="Arial" w:hAnsi="Arial" w:cs="Arial"/>
          <w:sz w:val="22"/>
          <w:szCs w:val="22"/>
        </w:rPr>
        <w:t>(Q.D.E.P)</w:t>
      </w:r>
      <w:r w:rsidRPr="00CF3EE2" w:rsidR="00931783">
        <w:rPr>
          <w:rFonts w:ascii="Arial" w:hAnsi="Arial" w:cs="Arial"/>
          <w:sz w:val="22"/>
          <w:szCs w:val="22"/>
        </w:rPr>
        <w:t xml:space="preserve"> es como consecuencia de </w:t>
      </w:r>
      <w:r w:rsidRPr="00CF3EE2" w:rsidR="00E63C5E">
        <w:rPr>
          <w:rFonts w:ascii="Arial" w:hAnsi="Arial" w:cs="Arial"/>
          <w:sz w:val="22"/>
          <w:szCs w:val="22"/>
        </w:rPr>
        <w:t xml:space="preserve">la </w:t>
      </w:r>
      <w:r w:rsidRPr="00CF3EE2" w:rsidR="00931783">
        <w:rPr>
          <w:rFonts w:ascii="Arial" w:hAnsi="Arial" w:cs="Arial"/>
          <w:sz w:val="22"/>
          <w:szCs w:val="22"/>
        </w:rPr>
        <w:t>culpa de</w:t>
      </w:r>
      <w:r w:rsidRPr="00CF3EE2" w:rsidR="00FB3709">
        <w:rPr>
          <w:rFonts w:ascii="Arial" w:hAnsi="Arial" w:cs="Arial"/>
          <w:sz w:val="22"/>
          <w:szCs w:val="22"/>
        </w:rPr>
        <w:t xml:space="preserve"> la empresa </w:t>
      </w:r>
      <w:r w:rsidRPr="00CF3EE2" w:rsidR="0042092F">
        <w:rPr>
          <w:rFonts w:ascii="Arial" w:hAnsi="Arial" w:cs="Arial"/>
          <w:sz w:val="22"/>
          <w:szCs w:val="22"/>
        </w:rPr>
        <w:t>ESPARZA INGENIERÍA S.A.S</w:t>
      </w:r>
      <w:r w:rsidRPr="00CF3EE2" w:rsidR="00743795">
        <w:rPr>
          <w:rFonts w:ascii="Arial" w:hAnsi="Arial" w:cs="Arial"/>
          <w:sz w:val="22"/>
          <w:szCs w:val="22"/>
        </w:rPr>
        <w:t>.</w:t>
      </w:r>
      <w:r w:rsidRPr="00CF3EE2" w:rsidR="002E3C41">
        <w:rPr>
          <w:rFonts w:ascii="Arial" w:hAnsi="Arial" w:cs="Arial"/>
          <w:sz w:val="22"/>
          <w:szCs w:val="22"/>
        </w:rPr>
        <w:t>,</w:t>
      </w:r>
      <w:r w:rsidRPr="00CF3EE2" w:rsidR="00931783">
        <w:rPr>
          <w:rFonts w:ascii="Arial" w:hAnsi="Arial" w:cs="Arial"/>
          <w:sz w:val="22"/>
          <w:szCs w:val="22"/>
        </w:rPr>
        <w:t xml:space="preserve"> pues de la documental obrante en el plenario se logra </w:t>
      </w:r>
      <w:r w:rsidRPr="00CF3EE2" w:rsidR="00EC03B3">
        <w:rPr>
          <w:rFonts w:ascii="Arial" w:hAnsi="Arial" w:cs="Arial"/>
          <w:sz w:val="22"/>
          <w:szCs w:val="22"/>
        </w:rPr>
        <w:t>extraer</w:t>
      </w:r>
      <w:r w:rsidRPr="00CF3EE2" w:rsidR="00931783">
        <w:rPr>
          <w:rFonts w:ascii="Arial" w:hAnsi="Arial" w:cs="Arial"/>
          <w:sz w:val="22"/>
          <w:szCs w:val="22"/>
        </w:rPr>
        <w:t xml:space="preserve"> que el accidente </w:t>
      </w:r>
      <w:r w:rsidRPr="00CF3EE2" w:rsidR="00931783">
        <w:rPr>
          <w:rFonts w:ascii="Arial" w:hAnsi="Arial" w:cs="Arial"/>
          <w:sz w:val="22"/>
          <w:szCs w:val="22"/>
        </w:rPr>
        <w:lastRenderedPageBreak/>
        <w:t xml:space="preserve">ocurrido </w:t>
      </w:r>
      <w:r w:rsidRPr="00CF3EE2" w:rsidR="0042092F">
        <w:rPr>
          <w:rFonts w:ascii="Arial" w:hAnsi="Arial" w:cs="Arial"/>
          <w:sz w:val="22"/>
          <w:szCs w:val="22"/>
        </w:rPr>
        <w:t xml:space="preserve">fue como consecuencia de una presunta falla en la herramienta denominada Tarabita de </w:t>
      </w:r>
      <w:r w:rsidRPr="00CF3EE2" w:rsidR="0042092F">
        <w:rPr>
          <w:rFonts w:ascii="Arial" w:hAnsi="Arial" w:cs="Arial"/>
          <w:sz w:val="22"/>
          <w:szCs w:val="22"/>
          <w:u w:val="single"/>
        </w:rPr>
        <w:t>propiedad</w:t>
      </w:r>
      <w:r w:rsidRPr="00CF3EE2" w:rsidR="001C399D">
        <w:rPr>
          <w:rFonts w:ascii="Arial" w:hAnsi="Arial" w:cs="Arial"/>
          <w:sz w:val="22"/>
          <w:szCs w:val="22"/>
          <w:u w:val="single"/>
        </w:rPr>
        <w:t xml:space="preserve">, </w:t>
      </w:r>
      <w:r w:rsidRPr="00CF3EE2" w:rsidR="0042092F">
        <w:rPr>
          <w:rFonts w:ascii="Arial" w:hAnsi="Arial" w:cs="Arial"/>
          <w:sz w:val="22"/>
          <w:szCs w:val="22"/>
          <w:u w:val="single"/>
        </w:rPr>
        <w:t xml:space="preserve">instalada </w:t>
      </w:r>
      <w:r w:rsidRPr="00CF3EE2" w:rsidR="001C399D">
        <w:rPr>
          <w:rFonts w:ascii="Arial" w:hAnsi="Arial" w:cs="Arial"/>
          <w:sz w:val="22"/>
          <w:szCs w:val="22"/>
          <w:u w:val="single"/>
        </w:rPr>
        <w:t>y de uso exclusivo</w:t>
      </w:r>
      <w:r w:rsidRPr="00CF3EE2" w:rsidR="0042092F">
        <w:rPr>
          <w:rFonts w:ascii="Arial" w:hAnsi="Arial" w:cs="Arial"/>
          <w:sz w:val="22"/>
          <w:szCs w:val="22"/>
          <w:u w:val="single"/>
        </w:rPr>
        <w:t xml:space="preserve"> </w:t>
      </w:r>
      <w:r w:rsidRPr="00CF3EE2" w:rsidR="001C399D">
        <w:rPr>
          <w:rFonts w:ascii="Arial" w:hAnsi="Arial" w:cs="Arial"/>
          <w:sz w:val="22"/>
          <w:szCs w:val="22"/>
          <w:u w:val="single"/>
        </w:rPr>
        <w:t>d</w:t>
      </w:r>
      <w:r w:rsidRPr="00CF3EE2" w:rsidR="0042092F">
        <w:rPr>
          <w:rFonts w:ascii="Arial" w:hAnsi="Arial" w:cs="Arial"/>
          <w:sz w:val="22"/>
          <w:szCs w:val="22"/>
          <w:u w:val="single"/>
        </w:rPr>
        <w:t>el CONSORCIO BARBACOAS JEJ 2019</w:t>
      </w:r>
      <w:r w:rsidRPr="00CF3EE2" w:rsidR="00725B86">
        <w:rPr>
          <w:rFonts w:ascii="Arial" w:hAnsi="Arial" w:cs="Arial"/>
          <w:sz w:val="22"/>
          <w:szCs w:val="22"/>
        </w:rPr>
        <w:t>, es decir, hubo una culpa de un tercero totalmente ajeno al empleador, por lo tanto, hay una imposibilidad de imputar el resultado dañino</w:t>
      </w:r>
      <w:r w:rsidRPr="00CF3EE2" w:rsidR="001C399D">
        <w:rPr>
          <w:rFonts w:ascii="Arial" w:hAnsi="Arial" w:cs="Arial"/>
          <w:sz w:val="22"/>
          <w:szCs w:val="22"/>
        </w:rPr>
        <w:t xml:space="preserve"> al empleador</w:t>
      </w:r>
      <w:r w:rsidRPr="00CF3EE2" w:rsidR="00FD6B12">
        <w:rPr>
          <w:rFonts w:ascii="Arial" w:hAnsi="Arial" w:cs="Arial"/>
          <w:sz w:val="22"/>
          <w:szCs w:val="22"/>
        </w:rPr>
        <w:t>, toda vez que, el accidente se dio por fuera del poder de subordinación de ESPARZA INGENIERÍA S.A.S., por lo cual no fue posible prever o impedir la situación empleando el cuidado ordinario.</w:t>
      </w:r>
    </w:p>
    <w:p w:rsidRPr="00CF3EE2" w:rsidR="0042092F" w:rsidP="00CF3EE2" w:rsidRDefault="0042092F" w14:paraId="70D32DDF" w14:textId="77777777">
      <w:pPr>
        <w:pStyle w:val="Textoindependiente"/>
        <w:jc w:val="both"/>
        <w:rPr>
          <w:rFonts w:ascii="Arial" w:hAnsi="Arial" w:cs="Arial"/>
          <w:sz w:val="22"/>
          <w:szCs w:val="22"/>
        </w:rPr>
      </w:pPr>
    </w:p>
    <w:p w:rsidRPr="00CF3EE2" w:rsidR="00931783" w:rsidP="00CF3EE2" w:rsidRDefault="001C399D" w14:paraId="08E6AD8D" w14:textId="3287F465">
      <w:pPr>
        <w:pStyle w:val="Textoindependiente"/>
        <w:jc w:val="both"/>
        <w:rPr>
          <w:rFonts w:ascii="Arial" w:hAnsi="Arial" w:cs="Arial"/>
          <w:sz w:val="22"/>
          <w:szCs w:val="22"/>
        </w:rPr>
      </w:pPr>
      <w:r w:rsidRPr="00CF3EE2">
        <w:rPr>
          <w:rFonts w:ascii="Arial" w:hAnsi="Arial" w:cs="Arial"/>
          <w:sz w:val="22"/>
          <w:szCs w:val="22"/>
        </w:rPr>
        <w:t>Aunado a</w:t>
      </w:r>
      <w:r w:rsidRPr="00CF3EE2" w:rsidR="00FD6B12">
        <w:rPr>
          <w:rFonts w:ascii="Arial" w:hAnsi="Arial" w:cs="Arial"/>
          <w:sz w:val="22"/>
          <w:szCs w:val="22"/>
        </w:rPr>
        <w:t xml:space="preserve"> lo anterior, d</w:t>
      </w:r>
      <w:r w:rsidRPr="00CF3EE2" w:rsidR="00931783">
        <w:rPr>
          <w:rFonts w:ascii="Arial" w:hAnsi="Arial" w:cs="Arial"/>
          <w:sz w:val="22"/>
          <w:szCs w:val="22"/>
        </w:rPr>
        <w:t>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rsidRPr="00CF3EE2" w:rsidR="00931783" w:rsidP="00CF3EE2" w:rsidRDefault="00931783" w14:paraId="149CB220" w14:textId="77777777">
      <w:pPr>
        <w:pStyle w:val="Textoindependiente"/>
        <w:ind w:left="720"/>
        <w:jc w:val="both"/>
        <w:rPr>
          <w:rFonts w:ascii="Arial" w:hAnsi="Arial" w:cs="Arial"/>
          <w:sz w:val="22"/>
          <w:szCs w:val="22"/>
        </w:rPr>
      </w:pPr>
    </w:p>
    <w:p w:rsidRPr="00CF3EE2" w:rsidR="00DC3D9A" w:rsidP="00CF3EE2" w:rsidRDefault="001C399D" w14:paraId="13DE3C5D" w14:textId="22E6570D">
      <w:pPr>
        <w:pStyle w:val="Textoindependiente"/>
        <w:jc w:val="both"/>
        <w:rPr>
          <w:rFonts w:ascii="Arial" w:hAnsi="Arial" w:cs="Arial"/>
          <w:sz w:val="22"/>
          <w:szCs w:val="22"/>
        </w:rPr>
      </w:pPr>
      <w:r w:rsidRPr="00CF3EE2">
        <w:rPr>
          <w:rFonts w:ascii="Arial" w:hAnsi="Arial" w:cs="Arial"/>
          <w:sz w:val="22"/>
          <w:szCs w:val="22"/>
        </w:rPr>
        <w:t>Así las cosas</w:t>
      </w:r>
      <w:r w:rsidRPr="00CF3EE2" w:rsidR="00931783">
        <w:rPr>
          <w:rFonts w:ascii="Arial" w:hAnsi="Arial" w:cs="Arial"/>
          <w:sz w:val="22"/>
          <w:szCs w:val="22"/>
        </w:rPr>
        <w:t xml:space="preserve">, es evidente que no podría constituir un actuar negligente, imprudente o imperito, ni violatorio de reglamentos, pues como consta en los documentos que obran en el expediente </w:t>
      </w:r>
      <w:r w:rsidRPr="00CF3EE2" w:rsidR="00DC3D9A">
        <w:rPr>
          <w:rFonts w:ascii="Arial" w:hAnsi="Arial" w:cs="Arial"/>
          <w:sz w:val="22"/>
          <w:szCs w:val="22"/>
        </w:rPr>
        <w:t xml:space="preserve">el empleador </w:t>
      </w:r>
      <w:r w:rsidRPr="00CF3EE2" w:rsidR="00CA4373">
        <w:rPr>
          <w:rFonts w:ascii="Arial" w:hAnsi="Arial" w:cs="Arial"/>
          <w:sz w:val="22"/>
          <w:szCs w:val="22"/>
        </w:rPr>
        <w:t>ofreció todas las capacitaciones</w:t>
      </w:r>
      <w:r w:rsidRPr="00CF3EE2" w:rsidR="006C65A5">
        <w:rPr>
          <w:rFonts w:ascii="Arial" w:hAnsi="Arial" w:cs="Arial"/>
          <w:sz w:val="22"/>
          <w:szCs w:val="22"/>
        </w:rPr>
        <w:t>, inducciones y socialización de responsabilidades en el SST</w:t>
      </w:r>
      <w:r w:rsidRPr="00CF3EE2" w:rsidR="00EC03B3">
        <w:rPr>
          <w:rFonts w:ascii="Arial" w:hAnsi="Arial" w:cs="Arial"/>
          <w:sz w:val="22"/>
          <w:szCs w:val="22"/>
        </w:rPr>
        <w:t xml:space="preserve"> al señor </w:t>
      </w:r>
      <w:r w:rsidRPr="00CF3EE2" w:rsidR="008861E3">
        <w:rPr>
          <w:rFonts w:ascii="Arial" w:hAnsi="Arial" w:cs="Arial"/>
          <w:sz w:val="22"/>
          <w:szCs w:val="22"/>
        </w:rPr>
        <w:t>Andrés Roberto.</w:t>
      </w:r>
      <w:r w:rsidRPr="00CF3EE2" w:rsidR="00EC03B3">
        <w:rPr>
          <w:rFonts w:ascii="Arial" w:hAnsi="Arial" w:cs="Arial"/>
          <w:sz w:val="22"/>
          <w:szCs w:val="22"/>
        </w:rPr>
        <w:t xml:space="preserve"> </w:t>
      </w:r>
    </w:p>
    <w:p w:rsidRPr="00CF3EE2" w:rsidR="00E63C5E" w:rsidP="00CF3EE2" w:rsidRDefault="00E63C5E" w14:paraId="5CE6FDA3" w14:textId="77777777">
      <w:pPr>
        <w:pStyle w:val="Textoindependiente"/>
        <w:jc w:val="both"/>
        <w:rPr>
          <w:rFonts w:ascii="Arial" w:hAnsi="Arial" w:cs="Arial"/>
          <w:sz w:val="22"/>
          <w:szCs w:val="22"/>
        </w:rPr>
      </w:pPr>
    </w:p>
    <w:p w:rsidRPr="00CF3EE2" w:rsidR="00E63C5E" w:rsidP="00CF3EE2" w:rsidRDefault="00E63C5E" w14:paraId="5E214110" w14:textId="4B704853">
      <w:pPr>
        <w:pStyle w:val="Default"/>
        <w:jc w:val="both"/>
        <w:rPr>
          <w:bCs/>
          <w:sz w:val="22"/>
          <w:szCs w:val="22"/>
        </w:rPr>
      </w:pPr>
      <w:r w:rsidRPr="00CF3EE2">
        <w:rPr>
          <w:bCs/>
          <w:sz w:val="22"/>
          <w:szCs w:val="22"/>
          <w:lang w:val="es-ES"/>
        </w:rPr>
        <w:t>Se reitera</w:t>
      </w:r>
      <w:r w:rsidRPr="00CF3EE2">
        <w:rPr>
          <w:bCs/>
          <w:sz w:val="22"/>
          <w:szCs w:val="22"/>
        </w:rPr>
        <w:t xml:space="preserve"> que para que se configure culpa patronal y que la misma pueda ser atribuible al empleador para el reconocimiento y pago de indemnización plena de perjuicios, deben concurrir los siguientes elementos:</w:t>
      </w:r>
    </w:p>
    <w:p w:rsidRPr="00CF3EE2" w:rsidR="00E63C5E" w:rsidP="00CF3EE2" w:rsidRDefault="00E63C5E" w14:paraId="3CC9FC1F" w14:textId="77777777">
      <w:pPr>
        <w:pStyle w:val="Default"/>
        <w:ind w:left="720"/>
        <w:jc w:val="both"/>
        <w:rPr>
          <w:bCs/>
          <w:sz w:val="22"/>
          <w:szCs w:val="22"/>
        </w:rPr>
      </w:pPr>
    </w:p>
    <w:p w:rsidRPr="00CF3EE2" w:rsidR="00E63C5E" w:rsidP="00CF3EE2" w:rsidRDefault="00E63C5E" w14:paraId="2BDA0E06" w14:textId="77777777">
      <w:pPr>
        <w:pStyle w:val="Textoindependiente"/>
        <w:ind w:left="426"/>
        <w:jc w:val="both"/>
        <w:rPr>
          <w:rFonts w:ascii="Arial" w:hAnsi="Arial" w:cs="Arial"/>
          <w:sz w:val="22"/>
          <w:szCs w:val="22"/>
        </w:rPr>
      </w:pPr>
      <w:r w:rsidRPr="00CF3EE2">
        <w:rPr>
          <w:rFonts w:ascii="Arial" w:hAnsi="Arial" w:cs="Arial"/>
          <w:b/>
          <w:bCs/>
          <w:sz w:val="22"/>
          <w:szCs w:val="22"/>
          <w:u w:val="single"/>
        </w:rPr>
        <w:t>La conducta</w:t>
      </w:r>
      <w:r w:rsidRPr="00CF3EE2">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CF3EE2">
        <w:rPr>
          <w:rFonts w:ascii="Arial" w:hAnsi="Arial" w:cs="Arial"/>
          <w:sz w:val="22"/>
          <w:szCs w:val="22"/>
          <w:u w:val="single"/>
        </w:rPr>
        <w:t>culpa probada</w:t>
      </w:r>
      <w:r w:rsidRPr="00CF3EE2">
        <w:rPr>
          <w:rFonts w:ascii="Arial" w:hAnsi="Arial" w:cs="Arial"/>
          <w:sz w:val="22"/>
          <w:szCs w:val="22"/>
        </w:rPr>
        <w:t>, esto es, le corresponde al demandante probar la culpa del demandado.</w:t>
      </w:r>
    </w:p>
    <w:p w:rsidRPr="00CF3EE2" w:rsidR="00E63C5E" w:rsidP="00CF3EE2" w:rsidRDefault="00E63C5E" w14:paraId="6758D112" w14:textId="77777777">
      <w:pPr>
        <w:pStyle w:val="Textoindependiente"/>
        <w:ind w:left="426"/>
        <w:jc w:val="both"/>
        <w:rPr>
          <w:rFonts w:ascii="Arial" w:hAnsi="Arial" w:cs="Arial"/>
          <w:sz w:val="22"/>
          <w:szCs w:val="22"/>
        </w:rPr>
      </w:pPr>
    </w:p>
    <w:p w:rsidRPr="00CF3EE2" w:rsidR="00E63C5E" w:rsidP="00CF3EE2" w:rsidRDefault="00E63C5E" w14:paraId="55599806" w14:textId="0809F3FE">
      <w:pPr>
        <w:pStyle w:val="Textoindependiente"/>
        <w:ind w:left="426"/>
        <w:jc w:val="both"/>
        <w:rPr>
          <w:rFonts w:ascii="Arial" w:hAnsi="Arial" w:cs="Arial"/>
          <w:sz w:val="22"/>
          <w:szCs w:val="22"/>
        </w:rPr>
      </w:pPr>
      <w:r w:rsidRPr="00CF3EE2">
        <w:rPr>
          <w:rFonts w:ascii="Arial" w:hAnsi="Arial" w:cs="Arial"/>
          <w:b/>
          <w:bCs/>
          <w:sz w:val="22"/>
          <w:szCs w:val="22"/>
          <w:u w:val="single"/>
        </w:rPr>
        <w:t>El dolo o la culpa:</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sidR="006F658E">
        <w:rPr>
          <w:rFonts w:ascii="Arial" w:hAnsi="Arial" w:cs="Arial"/>
          <w:sz w:val="22"/>
          <w:szCs w:val="22"/>
        </w:rPr>
        <w:t xml:space="preserve"> </w:t>
      </w:r>
      <w:r w:rsidRPr="00CF3EE2">
        <w:rPr>
          <w:rFonts w:ascii="Arial" w:hAnsi="Arial" w:cs="Arial"/>
          <w:sz w:val="22"/>
          <w:szCs w:val="22"/>
        </w:rPr>
        <w:t>no ha</w:t>
      </w:r>
      <w:r w:rsidRPr="00CF3EE2" w:rsidR="006F658E">
        <w:rPr>
          <w:rFonts w:ascii="Arial" w:hAnsi="Arial" w:cs="Arial"/>
          <w:sz w:val="22"/>
          <w:szCs w:val="22"/>
        </w:rPr>
        <w:t>n</w:t>
      </w:r>
      <w:r w:rsidRPr="00CF3EE2">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rsidRPr="00CF3EE2" w:rsidR="00E63C5E" w:rsidP="00CF3EE2" w:rsidRDefault="00E63C5E" w14:paraId="6929FB03" w14:textId="77777777">
      <w:pPr>
        <w:pStyle w:val="Textoindependiente"/>
        <w:ind w:left="426"/>
        <w:jc w:val="both"/>
        <w:rPr>
          <w:rFonts w:ascii="Arial" w:hAnsi="Arial" w:cs="Arial"/>
          <w:sz w:val="22"/>
          <w:szCs w:val="22"/>
        </w:rPr>
      </w:pPr>
    </w:p>
    <w:p w:rsidRPr="00CF3EE2" w:rsidR="00E63C5E" w:rsidP="00CF3EE2" w:rsidRDefault="00E63C5E" w14:paraId="0A8FA452" w14:textId="7D9798D4">
      <w:pPr>
        <w:pStyle w:val="Textoindependiente"/>
        <w:ind w:left="426"/>
        <w:jc w:val="both"/>
        <w:rPr>
          <w:rFonts w:ascii="Arial" w:hAnsi="Arial" w:cs="Arial"/>
          <w:sz w:val="22"/>
          <w:szCs w:val="22"/>
        </w:rPr>
      </w:pPr>
      <w:r w:rsidRPr="00CF3EE2">
        <w:rPr>
          <w:rFonts w:ascii="Arial" w:hAnsi="Arial" w:cs="Arial"/>
          <w:b/>
          <w:bCs/>
          <w:sz w:val="22"/>
          <w:szCs w:val="22"/>
          <w:u w:val="single"/>
        </w:rPr>
        <w:t>Daño o perjuicio:</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Pr>
          <w:rFonts w:ascii="Arial" w:hAnsi="Arial" w:cs="Arial"/>
          <w:sz w:val="22"/>
          <w:szCs w:val="22"/>
        </w:rPr>
        <w:t xml:space="preserve"> debe</w:t>
      </w:r>
      <w:r w:rsidRPr="00CF3EE2" w:rsidR="006F658E">
        <w:rPr>
          <w:rFonts w:ascii="Arial" w:hAnsi="Arial" w:cs="Arial"/>
          <w:sz w:val="22"/>
          <w:szCs w:val="22"/>
        </w:rPr>
        <w:t>n</w:t>
      </w:r>
      <w:r w:rsidRPr="00CF3EE2">
        <w:rPr>
          <w:rFonts w:ascii="Arial" w:hAnsi="Arial" w:cs="Arial"/>
          <w:sz w:val="22"/>
          <w:szCs w:val="22"/>
        </w:rPr>
        <w:t xml:space="preserve"> probar el menoscabo que sufre</w:t>
      </w:r>
      <w:r w:rsidRPr="00CF3EE2" w:rsidR="00EC03B3">
        <w:rPr>
          <w:rFonts w:ascii="Arial" w:hAnsi="Arial" w:cs="Arial"/>
          <w:sz w:val="22"/>
          <w:szCs w:val="22"/>
        </w:rPr>
        <w:t>n</w:t>
      </w:r>
      <w:r w:rsidRPr="00CF3EE2">
        <w:rPr>
          <w:rFonts w:ascii="Arial" w:hAnsi="Arial" w:cs="Arial"/>
          <w:sz w:val="22"/>
          <w:szCs w:val="22"/>
        </w:rPr>
        <w:t xml:space="preserve"> </w:t>
      </w:r>
      <w:r w:rsidRPr="00CF3EE2" w:rsidR="00EC03B3">
        <w:rPr>
          <w:rFonts w:ascii="Arial" w:hAnsi="Arial" w:cs="Arial"/>
          <w:sz w:val="22"/>
          <w:szCs w:val="22"/>
        </w:rPr>
        <w:t xml:space="preserve">como </w:t>
      </w:r>
      <w:r w:rsidRPr="00CF3EE2">
        <w:rPr>
          <w:rFonts w:ascii="Arial" w:hAnsi="Arial" w:cs="Arial"/>
          <w:sz w:val="22"/>
          <w:szCs w:val="22"/>
        </w:rPr>
        <w:t>consecuencia de la acción u omisión por parte del empleador, y que afecta a sus bienes, derechos o intereses.</w:t>
      </w:r>
    </w:p>
    <w:p w:rsidRPr="00CF3EE2" w:rsidR="00E63C5E" w:rsidP="00CF3EE2" w:rsidRDefault="00E63C5E" w14:paraId="439F856D" w14:textId="77777777">
      <w:pPr>
        <w:pStyle w:val="Textoindependiente"/>
        <w:ind w:left="426"/>
        <w:jc w:val="both"/>
        <w:rPr>
          <w:rFonts w:ascii="Arial" w:hAnsi="Arial" w:cs="Arial"/>
          <w:b/>
          <w:bCs/>
          <w:sz w:val="22"/>
          <w:szCs w:val="22"/>
          <w:u w:val="single"/>
        </w:rPr>
      </w:pPr>
    </w:p>
    <w:p w:rsidRPr="00CF3EE2" w:rsidR="00E63C5E" w:rsidP="00CF3EE2" w:rsidRDefault="00E63C5E" w14:paraId="59CE83CF" w14:textId="3B093B4F">
      <w:pPr>
        <w:pStyle w:val="Textoindependiente"/>
        <w:ind w:left="426"/>
        <w:jc w:val="both"/>
        <w:rPr>
          <w:rFonts w:ascii="Arial" w:hAnsi="Arial" w:cs="Arial"/>
          <w:sz w:val="22"/>
          <w:szCs w:val="22"/>
        </w:rPr>
      </w:pPr>
      <w:r w:rsidRPr="00CF3EE2">
        <w:rPr>
          <w:rFonts w:ascii="Arial" w:hAnsi="Arial" w:cs="Arial"/>
          <w:b/>
          <w:bCs/>
          <w:sz w:val="22"/>
          <w:szCs w:val="22"/>
          <w:u w:val="single"/>
        </w:rPr>
        <w:t>Nexo de causalidad:</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sidR="006F658E">
        <w:rPr>
          <w:rFonts w:ascii="Arial" w:hAnsi="Arial" w:cs="Arial"/>
          <w:sz w:val="22"/>
          <w:szCs w:val="22"/>
        </w:rPr>
        <w:t xml:space="preserve"> </w:t>
      </w:r>
      <w:r w:rsidRPr="00CF3EE2">
        <w:rPr>
          <w:rFonts w:ascii="Arial" w:hAnsi="Arial" w:cs="Arial"/>
          <w:sz w:val="22"/>
          <w:szCs w:val="22"/>
        </w:rPr>
        <w:t>no ha</w:t>
      </w:r>
      <w:r w:rsidRPr="00CF3EE2" w:rsidR="006F658E">
        <w:rPr>
          <w:rFonts w:ascii="Arial" w:hAnsi="Arial" w:cs="Arial"/>
          <w:sz w:val="22"/>
          <w:szCs w:val="22"/>
        </w:rPr>
        <w:t>n</w:t>
      </w:r>
      <w:r w:rsidRPr="00CF3EE2">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señor </w:t>
      </w:r>
      <w:r w:rsidRPr="00CF3EE2" w:rsidR="00952F71">
        <w:rPr>
          <w:rFonts w:ascii="Arial" w:hAnsi="Arial" w:cs="Arial"/>
          <w:sz w:val="22"/>
          <w:szCs w:val="22"/>
        </w:rPr>
        <w:t>Andrés Roberto Arenas</w:t>
      </w:r>
      <w:r w:rsidRPr="00CF3EE2">
        <w:rPr>
          <w:rFonts w:ascii="Arial" w:hAnsi="Arial" w:cs="Arial"/>
          <w:sz w:val="22"/>
          <w:szCs w:val="22"/>
        </w:rPr>
        <w:t xml:space="preserve"> y las omisiones o falta al deber de cuidado de su empleador</w:t>
      </w:r>
      <w:r w:rsidRPr="00CF3EE2" w:rsidR="00952F71">
        <w:rPr>
          <w:rFonts w:ascii="Arial" w:hAnsi="Arial" w:cs="Arial"/>
          <w:sz w:val="22"/>
          <w:szCs w:val="22"/>
        </w:rPr>
        <w:t xml:space="preserve"> ESPARZA INGENIERÍA S.A.S</w:t>
      </w:r>
      <w:r w:rsidRPr="00CF3EE2">
        <w:rPr>
          <w:rFonts w:ascii="Arial" w:hAnsi="Arial" w:cs="Arial"/>
          <w:sz w:val="22"/>
          <w:szCs w:val="22"/>
        </w:rPr>
        <w:t xml:space="preserve">, pues este elemento debe estar indefectiblemente presente, toda vez que el nexo de causalidad se predica de este respecto del daño. </w:t>
      </w:r>
    </w:p>
    <w:p w:rsidRPr="00CF3EE2" w:rsidR="00952F71" w:rsidP="00CF3EE2" w:rsidRDefault="00952F71" w14:paraId="4BAED253" w14:textId="77777777">
      <w:pPr>
        <w:pStyle w:val="Textoindependiente"/>
        <w:ind w:left="426"/>
        <w:jc w:val="both"/>
        <w:rPr>
          <w:rFonts w:ascii="Arial" w:hAnsi="Arial" w:cs="Arial"/>
          <w:sz w:val="22"/>
          <w:szCs w:val="22"/>
        </w:rPr>
      </w:pPr>
    </w:p>
    <w:p w:rsidRPr="00CF3EE2" w:rsidR="00952F71" w:rsidP="00CF3EE2" w:rsidRDefault="00952F71" w14:paraId="5ED8D0B4" w14:textId="6EEFC061">
      <w:pPr>
        <w:pStyle w:val="Textoindependiente"/>
        <w:ind w:left="426"/>
        <w:jc w:val="both"/>
        <w:rPr>
          <w:rFonts w:ascii="Arial" w:hAnsi="Arial" w:cs="Arial"/>
          <w:sz w:val="22"/>
          <w:szCs w:val="22"/>
        </w:rPr>
      </w:pPr>
      <w:r w:rsidRPr="00CF3EE2">
        <w:rPr>
          <w:rFonts w:ascii="Arial" w:hAnsi="Arial" w:cs="Arial"/>
          <w:sz w:val="22"/>
          <w:szCs w:val="22"/>
        </w:rPr>
        <w:t>Al respecto debe decirse que, los propios demandantes dentro de sus hechos reconoce</w:t>
      </w:r>
      <w:r w:rsidRPr="00CF3EE2" w:rsidR="00470925">
        <w:rPr>
          <w:rFonts w:ascii="Arial" w:hAnsi="Arial" w:cs="Arial"/>
          <w:sz w:val="22"/>
          <w:szCs w:val="22"/>
        </w:rPr>
        <w:t>n</w:t>
      </w:r>
      <w:r w:rsidRPr="00CF3EE2">
        <w:rPr>
          <w:rFonts w:ascii="Arial" w:hAnsi="Arial" w:cs="Arial"/>
          <w:sz w:val="22"/>
          <w:szCs w:val="22"/>
        </w:rPr>
        <w:t xml:space="preserve"> que la herramienta Tarabita era de propiedad del CONSORCIO BARBACOAS JEJ 2019 y que su mantenimiento y operación era de uso exclusivo de aquel y sus trabajadores, de </w:t>
      </w:r>
      <w:r w:rsidRPr="00CF3EE2" w:rsidR="00470925">
        <w:rPr>
          <w:rFonts w:ascii="Arial" w:hAnsi="Arial" w:cs="Arial"/>
          <w:sz w:val="22"/>
          <w:szCs w:val="22"/>
        </w:rPr>
        <w:t>hecho,</w:t>
      </w:r>
      <w:r w:rsidRPr="00CF3EE2">
        <w:rPr>
          <w:rFonts w:ascii="Arial" w:hAnsi="Arial" w:cs="Arial"/>
          <w:sz w:val="22"/>
          <w:szCs w:val="22"/>
        </w:rPr>
        <w:t xml:space="preserve"> precisan que quien operaba la maquina y sus ayudantes son trabajadores del CONSORCIO BARBACOAS JEJ 2019</w:t>
      </w:r>
    </w:p>
    <w:p w:rsidRPr="00CF3EE2" w:rsidR="006F658E" w:rsidP="00CF3EE2" w:rsidRDefault="006F658E" w14:paraId="28356D2A" w14:textId="77777777">
      <w:pPr>
        <w:pStyle w:val="Textoindependiente"/>
        <w:jc w:val="both"/>
        <w:rPr>
          <w:rFonts w:ascii="Arial" w:hAnsi="Arial" w:cs="Arial"/>
          <w:b/>
          <w:bCs/>
          <w:sz w:val="22"/>
          <w:szCs w:val="22"/>
        </w:rPr>
      </w:pPr>
    </w:p>
    <w:p w:rsidRPr="00CF3EE2" w:rsidR="00397479" w:rsidP="00CF3EE2" w:rsidRDefault="00014047" w14:paraId="7302E794" w14:textId="74A609A3">
      <w:pPr>
        <w:pStyle w:val="Textoindependiente"/>
        <w:jc w:val="both"/>
        <w:rPr>
          <w:rFonts w:ascii="Arial" w:hAnsi="Arial" w:cs="Arial"/>
          <w:sz w:val="22"/>
          <w:szCs w:val="22"/>
        </w:rPr>
      </w:pPr>
      <w:r w:rsidRPr="00CF3EE2">
        <w:rPr>
          <w:rFonts w:ascii="Arial" w:hAnsi="Arial" w:cs="Arial"/>
          <w:b/>
          <w:bCs/>
          <w:sz w:val="22"/>
          <w:szCs w:val="22"/>
        </w:rPr>
        <w:t xml:space="preserve">A la pretensión 3: </w:t>
      </w:r>
      <w:r w:rsidRPr="00CF3EE2" w:rsidR="00397479">
        <w:rPr>
          <w:rFonts w:ascii="Arial" w:hAnsi="Arial" w:cs="Arial"/>
          <w:b/>
          <w:bCs/>
          <w:sz w:val="22"/>
          <w:szCs w:val="22"/>
        </w:rPr>
        <w:t>ME OPONGO</w:t>
      </w:r>
      <w:r w:rsidRPr="00CF3EE2" w:rsidR="00397479">
        <w:rPr>
          <w:rFonts w:ascii="Arial" w:hAnsi="Arial" w:cs="Arial"/>
          <w:sz w:val="22"/>
          <w:szCs w:val="22"/>
        </w:rPr>
        <w:t xml:space="preserve"> a que se reconozca que el accidente sufrido por el señor ANDRÉS ROBERTO ARENAS (Q.D.E.P) es como consecuencia de la culpa de la empresa ESPARZA INGENIERÍA S.A.S. y consigo una responsabilidad solidaria </w:t>
      </w:r>
      <w:r w:rsidRPr="00CF3EE2" w:rsidR="00786C75">
        <w:rPr>
          <w:rFonts w:ascii="Arial" w:hAnsi="Arial" w:cs="Arial"/>
          <w:sz w:val="22"/>
          <w:szCs w:val="22"/>
        </w:rPr>
        <w:t xml:space="preserve">entre </w:t>
      </w:r>
      <w:r w:rsidRPr="00CF3EE2" w:rsidR="00397479">
        <w:rPr>
          <w:rFonts w:ascii="Arial" w:hAnsi="Arial" w:cs="Arial"/>
          <w:sz w:val="22"/>
          <w:szCs w:val="22"/>
        </w:rPr>
        <w:t>las demás entidades demandadas</w:t>
      </w:r>
      <w:r w:rsidRPr="00CF3EE2" w:rsidR="00786C75">
        <w:rPr>
          <w:rFonts w:ascii="Arial" w:hAnsi="Arial" w:cs="Arial"/>
          <w:sz w:val="22"/>
          <w:szCs w:val="22"/>
        </w:rPr>
        <w:t>, especialmente con ENTERRITORIO</w:t>
      </w:r>
      <w:r w:rsidRPr="00CF3EE2" w:rsidR="00397479">
        <w:rPr>
          <w:rFonts w:ascii="Arial" w:hAnsi="Arial" w:cs="Arial"/>
          <w:sz w:val="22"/>
          <w:szCs w:val="22"/>
        </w:rPr>
        <w:t xml:space="preserve"> en el pago de perjuicios morales, toda vez que, de la documental obrante en el plenario se logra extraer que el accidente ocurrido fue como consecuencia de una presunta falla en la herramienta denominada Tarabita de </w:t>
      </w:r>
      <w:r w:rsidRPr="00CF3EE2" w:rsidR="006974B7">
        <w:rPr>
          <w:rFonts w:ascii="Arial" w:hAnsi="Arial" w:cs="Arial"/>
          <w:sz w:val="22"/>
          <w:szCs w:val="22"/>
          <w:u w:val="single"/>
        </w:rPr>
        <w:t>propiedad, instalada y de uso exclusivo del CONSORCIO BARBACOAS JEJ 2019</w:t>
      </w:r>
      <w:r w:rsidRPr="00CF3EE2" w:rsidR="00397479">
        <w:rPr>
          <w:rFonts w:ascii="Arial" w:hAnsi="Arial" w:cs="Arial"/>
          <w:sz w:val="22"/>
          <w:szCs w:val="22"/>
        </w:rPr>
        <w:t>, es decir, hubo una culpa de un tercero totalmente ajeno al empleador, por lo tanto, hay una imposibilidad de imputar el resultado dañino, pues el accidente se dio por fuera del poder de subordinación de ESPARZA INGENIERÍA S.A.S., por lo cual no fue posible prever o impedir la situación empleando el cuidado ordinario.</w:t>
      </w:r>
    </w:p>
    <w:p w:rsidRPr="00CF3EE2" w:rsidR="00786C75" w:rsidP="00CF3EE2" w:rsidRDefault="00786C75" w14:paraId="177754C6" w14:textId="77777777">
      <w:pPr>
        <w:pStyle w:val="Textoindependiente"/>
        <w:jc w:val="both"/>
        <w:rPr>
          <w:rFonts w:ascii="Arial" w:hAnsi="Arial" w:cs="Arial"/>
          <w:sz w:val="22"/>
          <w:szCs w:val="22"/>
        </w:rPr>
      </w:pPr>
    </w:p>
    <w:p w:rsidRPr="00CF3EE2" w:rsidR="00786C75" w:rsidP="00CF3EE2" w:rsidRDefault="00786C75" w14:paraId="78CAF65C" w14:textId="097E6DF5">
      <w:pPr>
        <w:pStyle w:val="Textoindependiente"/>
        <w:jc w:val="both"/>
        <w:rPr>
          <w:rFonts w:ascii="Arial" w:hAnsi="Arial" w:cs="Arial"/>
          <w:sz w:val="22"/>
          <w:szCs w:val="22"/>
        </w:rPr>
      </w:pPr>
      <w:r w:rsidRPr="00CF3EE2">
        <w:rPr>
          <w:rFonts w:ascii="Arial" w:hAnsi="Arial" w:cs="Arial"/>
          <w:sz w:val="22"/>
          <w:szCs w:val="22"/>
        </w:rPr>
        <w:lastRenderedPageBreak/>
        <w:t xml:space="preserve">Así las cosas, al no acreditarse una culpa patronal </w:t>
      </w:r>
      <w:r w:rsidRPr="00CF3EE2" w:rsidR="00FB0566">
        <w:rPr>
          <w:rFonts w:ascii="Arial" w:hAnsi="Arial" w:cs="Arial"/>
          <w:sz w:val="22"/>
          <w:szCs w:val="22"/>
        </w:rPr>
        <w:t xml:space="preserve">al empleador ESPARZA INGENIERÍA S.A.S. </w:t>
      </w:r>
      <w:r w:rsidRPr="00CF3EE2">
        <w:rPr>
          <w:rFonts w:ascii="Arial" w:hAnsi="Arial" w:cs="Arial"/>
          <w:sz w:val="22"/>
          <w:szCs w:val="22"/>
        </w:rPr>
        <w:t>y no imputársele condena alguna</w:t>
      </w:r>
      <w:r w:rsidRPr="00CF3EE2" w:rsidR="006974B7">
        <w:rPr>
          <w:rFonts w:ascii="Arial" w:hAnsi="Arial" w:cs="Arial"/>
          <w:sz w:val="22"/>
          <w:szCs w:val="22"/>
        </w:rPr>
        <w:t>,</w:t>
      </w:r>
      <w:r w:rsidRPr="00CF3EE2">
        <w:rPr>
          <w:rFonts w:ascii="Arial" w:hAnsi="Arial" w:cs="Arial"/>
          <w:sz w:val="22"/>
          <w:szCs w:val="22"/>
        </w:rPr>
        <w:t xml:space="preserve"> por sustracción de materia no hay lugar a declarar la solidaridad de las condenas. </w:t>
      </w:r>
    </w:p>
    <w:p w:rsidRPr="00CF3EE2" w:rsidR="00397479" w:rsidP="00CF3EE2" w:rsidRDefault="00397479" w14:paraId="449F9417" w14:textId="77777777">
      <w:pPr>
        <w:pStyle w:val="Textoindependiente"/>
        <w:jc w:val="both"/>
        <w:rPr>
          <w:rFonts w:ascii="Arial" w:hAnsi="Arial" w:cs="Arial"/>
          <w:sz w:val="22"/>
          <w:szCs w:val="22"/>
        </w:rPr>
      </w:pPr>
    </w:p>
    <w:p w:rsidRPr="00CF3EE2" w:rsidR="00397479" w:rsidP="00CF3EE2" w:rsidRDefault="00397479" w14:paraId="635AB384" w14:textId="0389B0CE">
      <w:pPr>
        <w:pStyle w:val="Textoindependiente"/>
        <w:jc w:val="both"/>
        <w:rPr>
          <w:rFonts w:ascii="Arial" w:hAnsi="Arial" w:cs="Arial"/>
          <w:bCs/>
          <w:sz w:val="22"/>
          <w:szCs w:val="22"/>
        </w:rPr>
      </w:pPr>
      <w:r w:rsidRPr="00CF3EE2">
        <w:rPr>
          <w:rFonts w:ascii="Arial" w:hAnsi="Arial" w:cs="Arial"/>
          <w:sz w:val="22"/>
          <w:szCs w:val="22"/>
        </w:rPr>
        <w:t xml:space="preserve">Por otro lado, </w:t>
      </w:r>
      <w:r w:rsidRPr="00CF3EE2">
        <w:rPr>
          <w:rFonts w:ascii="Arial" w:hAnsi="Arial" w:cs="Arial"/>
          <w:bCs/>
          <w:sz w:val="22"/>
          <w:szCs w:val="22"/>
        </w:rPr>
        <w:t>no se han acreditado los presupuestos para que se configure una responsabilidad patronal y que</w:t>
      </w:r>
      <w:r w:rsidRPr="00CF3EE2">
        <w:rPr>
          <w:rFonts w:ascii="Arial" w:hAnsi="Arial" w:cs="Arial"/>
          <w:sz w:val="22"/>
          <w:szCs w:val="22"/>
        </w:rPr>
        <w:t xml:space="preserve"> constituyan un siniestro en los términos convenidos en el contrato de seguro que sirvió de fundamento a la vinculación de la Compañía al proceso, teniendo en cuenta las siguientes precisiones:</w:t>
      </w:r>
    </w:p>
    <w:p w:rsidRPr="00CF3EE2" w:rsidR="00397479" w:rsidP="00CF3EE2" w:rsidRDefault="00397479" w14:paraId="29A5B90E" w14:textId="77777777">
      <w:pPr>
        <w:pStyle w:val="Textoindependiente"/>
        <w:jc w:val="both"/>
        <w:rPr>
          <w:rFonts w:ascii="Arial" w:hAnsi="Arial" w:cs="Arial"/>
          <w:sz w:val="22"/>
          <w:szCs w:val="22"/>
        </w:rPr>
      </w:pPr>
      <w:r w:rsidRPr="00CF3EE2">
        <w:rPr>
          <w:rFonts w:ascii="Arial" w:hAnsi="Arial" w:cs="Arial"/>
          <w:sz w:val="22"/>
          <w:szCs w:val="22"/>
        </w:rPr>
        <w:t xml:space="preserve"> </w:t>
      </w:r>
    </w:p>
    <w:p w:rsidRPr="00CF3EE2" w:rsidR="00397479" w:rsidP="00CF3EE2" w:rsidRDefault="00397479" w14:paraId="367B5414" w14:textId="77777777">
      <w:pPr>
        <w:pStyle w:val="Textoindependiente"/>
        <w:numPr>
          <w:ilvl w:val="0"/>
          <w:numId w:val="23"/>
        </w:numPr>
        <w:ind w:left="567" w:hanging="425"/>
        <w:jc w:val="both"/>
        <w:rPr>
          <w:rFonts w:ascii="Arial" w:hAnsi="Arial" w:cs="Arial"/>
          <w:sz w:val="22"/>
          <w:szCs w:val="22"/>
        </w:rPr>
      </w:pPr>
      <w:r w:rsidRPr="00CF3EE2">
        <w:rPr>
          <w:rFonts w:ascii="Arial" w:hAnsi="Arial" w:cs="Arial"/>
          <w:b/>
          <w:bCs/>
          <w:sz w:val="22"/>
          <w:szCs w:val="22"/>
          <w:u w:val="single"/>
        </w:rPr>
        <w:t>INCUMPLIMIENTO DE LA CARGA DE LA PRUEBA POR PARTE DE LOS DEMANDANTES CON RELACIÓN A LA SUPUESTA CULPA PATRONAL.</w:t>
      </w:r>
      <w:r w:rsidRPr="00CF3EE2">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de entrada que el señor ANDRÉS ROBERTO ARENAS (Q.D.E.P) haya sufrido el accidente por culpa exclusiva de su empleador.</w:t>
      </w:r>
    </w:p>
    <w:p w:rsidRPr="00CF3EE2" w:rsidR="00397479" w:rsidP="00CF3EE2" w:rsidRDefault="00397479" w14:paraId="34555CE2" w14:textId="77777777">
      <w:pPr>
        <w:pStyle w:val="Textoindependiente"/>
        <w:ind w:left="567"/>
        <w:jc w:val="both"/>
        <w:rPr>
          <w:rFonts w:ascii="Arial" w:hAnsi="Arial" w:cs="Arial"/>
          <w:sz w:val="22"/>
          <w:szCs w:val="22"/>
        </w:rPr>
      </w:pPr>
    </w:p>
    <w:p w:rsidRPr="00CF3EE2" w:rsidR="00397479" w:rsidP="00CF3EE2" w:rsidRDefault="00397479" w14:paraId="49D906DE" w14:textId="2338B9B0">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ACTUAR DILIGENTE DE ESPARZA INGENIERÍA S.AS. AL GARANTIZARLE AL TRABAJADOR LA SEGURIDAD CUANDO DESEMPEÑABA SU LABOR.</w:t>
      </w:r>
      <w:r w:rsidRPr="00CF3EE2">
        <w:rPr>
          <w:rFonts w:ascii="Arial" w:hAnsi="Arial" w:cs="Arial"/>
          <w:sz w:val="22"/>
          <w:szCs w:val="22"/>
        </w:rPr>
        <w:t xml:space="preserve"> </w:t>
      </w:r>
      <w:r w:rsidRPr="00CF3EE2" w:rsidR="006D47EE">
        <w:rPr>
          <w:rFonts w:ascii="Arial" w:hAnsi="Arial" w:cs="Arial"/>
          <w:sz w:val="22"/>
          <w:szCs w:val="22"/>
        </w:rPr>
        <w:t xml:space="preserve">Tal y como 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w:t>
      </w:r>
      <w:r w:rsidRPr="00CF3EE2" w:rsidR="006974B7">
        <w:rPr>
          <w:rFonts w:ascii="Arial" w:hAnsi="Arial" w:cs="Arial"/>
          <w:sz w:val="22"/>
          <w:szCs w:val="22"/>
        </w:rPr>
        <w:t>semanas</w:t>
      </w:r>
      <w:r w:rsidRPr="00CF3EE2" w:rsidR="006D47EE">
        <w:rPr>
          <w:rFonts w:ascii="Arial" w:hAnsi="Arial" w:cs="Arial"/>
          <w:sz w:val="22"/>
          <w:szCs w:val="22"/>
        </w:rPr>
        <w:t xml:space="preserve"> antes del accidente.</w:t>
      </w:r>
    </w:p>
    <w:p w:rsidRPr="00CF3EE2" w:rsidR="00397479" w:rsidP="00CF3EE2" w:rsidRDefault="00397479" w14:paraId="25E95867" w14:textId="77777777">
      <w:pPr>
        <w:pStyle w:val="Prrafodelista"/>
        <w:rPr>
          <w:rFonts w:ascii="Arial" w:hAnsi="Arial" w:cs="Arial"/>
          <w:b/>
          <w:bCs/>
          <w:u w:val="single"/>
        </w:rPr>
      </w:pPr>
    </w:p>
    <w:p w:rsidRPr="00CF3EE2" w:rsidR="00397479" w:rsidP="00CF3EE2" w:rsidRDefault="00397479" w14:paraId="03F13486" w14:textId="77777777">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AUSENCIA DE RESPONSABILIDAD POR LA NO CONCURRENCIA DE LOS ELEMENTOS QUE LA COMPONEN</w:t>
      </w:r>
      <w:r w:rsidRPr="00CF3EE2">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rsidRPr="00CF3EE2" w:rsidR="00397479" w:rsidP="00CF3EE2" w:rsidRDefault="00397479" w14:paraId="5778A8A2" w14:textId="77777777">
      <w:pPr>
        <w:pStyle w:val="Prrafodelista"/>
        <w:rPr>
          <w:rFonts w:ascii="Arial" w:hAnsi="Arial" w:cs="Arial"/>
        </w:rPr>
      </w:pPr>
    </w:p>
    <w:p w:rsidRPr="00CF3EE2" w:rsidR="00397479" w:rsidP="00CF3EE2" w:rsidRDefault="00397479" w14:paraId="4AEA3248" w14:textId="77777777">
      <w:pPr>
        <w:pStyle w:val="Textoindependiente"/>
        <w:ind w:left="567"/>
        <w:jc w:val="both"/>
        <w:rPr>
          <w:rFonts w:ascii="Arial" w:hAnsi="Arial" w:cs="Arial"/>
          <w:sz w:val="22"/>
          <w:szCs w:val="22"/>
        </w:rPr>
      </w:pPr>
      <w:r w:rsidRPr="00CF3EE2">
        <w:rPr>
          <w:rFonts w:ascii="Arial" w:hAnsi="Arial" w:cs="Arial"/>
          <w:sz w:val="22"/>
          <w:szCs w:val="22"/>
        </w:rPr>
        <w:t>En el caso que nos ocupa, solo se configura el primer elemento, por lo que no es procedente hacer alusión de la existencia de responsabilidad imputable al empleador.</w:t>
      </w:r>
    </w:p>
    <w:p w:rsidRPr="00CF3EE2" w:rsidR="00397479" w:rsidP="00CF3EE2" w:rsidRDefault="00397479" w14:paraId="1597CF6C" w14:textId="77777777">
      <w:pPr>
        <w:pStyle w:val="Textoindependiente"/>
        <w:jc w:val="both"/>
        <w:rPr>
          <w:rFonts w:ascii="Arial" w:hAnsi="Arial" w:cs="Arial"/>
          <w:sz w:val="22"/>
          <w:szCs w:val="22"/>
        </w:rPr>
      </w:pPr>
    </w:p>
    <w:p w:rsidRPr="00CF3EE2" w:rsidR="00397479" w:rsidP="00CF3EE2" w:rsidRDefault="00397479" w14:paraId="7BFD1ED9" w14:textId="77777777">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INEXISTENCIA DE DAÑO EMERGENTE:</w:t>
      </w:r>
      <w:r w:rsidRPr="00CF3EE2">
        <w:rPr>
          <w:rFonts w:ascii="Arial" w:hAnsi="Arial" w:cs="Arial"/>
          <w:sz w:val="22"/>
          <w:szCs w:val="22"/>
        </w:rPr>
        <w:t xml:space="preserve"> Los demandantes no aportan medio de prueba alguno que acredite el hecho de haber incurrido en gastos a raíz del accidente sufrido por el señor Andrés Roberto Arenas.</w:t>
      </w:r>
    </w:p>
    <w:p w:rsidRPr="00CF3EE2" w:rsidR="00397479" w:rsidP="00CF3EE2" w:rsidRDefault="00397479" w14:paraId="38956903" w14:textId="77777777">
      <w:pPr>
        <w:pStyle w:val="Textoindependiente"/>
        <w:ind w:left="567"/>
        <w:jc w:val="both"/>
        <w:rPr>
          <w:rFonts w:ascii="Arial" w:hAnsi="Arial" w:cs="Arial"/>
          <w:sz w:val="22"/>
          <w:szCs w:val="22"/>
        </w:rPr>
      </w:pPr>
    </w:p>
    <w:p w:rsidRPr="00CF3EE2" w:rsidR="00397479" w:rsidP="00CF3EE2" w:rsidRDefault="00397479" w14:paraId="56EA6D6F" w14:textId="77777777">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INEXISTENCIA DEL LUCRO CESANTE:</w:t>
      </w:r>
      <w:r w:rsidRPr="00CF3EE2">
        <w:rPr>
          <w:rFonts w:ascii="Arial" w:hAnsi="Arial" w:cs="Arial"/>
          <w:sz w:val="22"/>
          <w:szCs w:val="22"/>
        </w:rPr>
        <w:t xml:space="preserve"> Los demandantes no aportan medio de prueba alguno que acredite la perdida de una ganancia legitima y/o utilidad económica como consecuencia del accidente.</w:t>
      </w:r>
    </w:p>
    <w:p w:rsidRPr="00CF3EE2" w:rsidR="00397479" w:rsidP="00CF3EE2" w:rsidRDefault="00397479" w14:paraId="7A7510E4" w14:textId="77777777">
      <w:pPr>
        <w:pStyle w:val="Textoindependiente"/>
        <w:ind w:left="567"/>
        <w:jc w:val="both"/>
        <w:rPr>
          <w:rFonts w:ascii="Arial" w:hAnsi="Arial" w:cs="Arial"/>
          <w:sz w:val="22"/>
          <w:szCs w:val="22"/>
        </w:rPr>
      </w:pPr>
    </w:p>
    <w:p w:rsidRPr="00CF3EE2" w:rsidR="00397479" w:rsidP="00CF3EE2" w:rsidRDefault="00397479" w14:paraId="6848577C" w14:textId="77777777">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INEXISTENCIA Y TASACIÓN EXORBITANTE DEL DAÑO MORAL Y DEL DAÑO A LA VIDA EN RELACIÓN.</w:t>
      </w:r>
      <w:r w:rsidRPr="00CF3EE2">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rsidRPr="00CF3EE2" w:rsidR="00397479" w:rsidP="00CF3EE2" w:rsidRDefault="00397479" w14:paraId="3A510DC8" w14:textId="77777777">
      <w:pPr>
        <w:pStyle w:val="Prrafodelista"/>
        <w:rPr>
          <w:rFonts w:ascii="Arial" w:hAnsi="Arial" w:cs="Arial"/>
        </w:rPr>
      </w:pPr>
    </w:p>
    <w:p w:rsidRPr="00CF3EE2" w:rsidR="00397479" w:rsidP="00CF3EE2" w:rsidRDefault="00397479" w14:paraId="74606CB1" w14:textId="4FCC3634">
      <w:pPr>
        <w:pStyle w:val="Textoindependiente"/>
        <w:ind w:left="567"/>
        <w:jc w:val="both"/>
        <w:rPr>
          <w:rFonts w:ascii="Arial" w:hAnsi="Arial" w:cs="Arial"/>
          <w:sz w:val="22"/>
          <w:szCs w:val="22"/>
        </w:rPr>
      </w:pPr>
      <w:r w:rsidRPr="00CF3EE2">
        <w:rPr>
          <w:rFonts w:ascii="Arial" w:hAnsi="Arial" w:cs="Arial"/>
          <w:sz w:val="22"/>
          <w:szCs w:val="22"/>
        </w:rPr>
        <w:t xml:space="preserve">Es de precisar que el lucro cesante a </w:t>
      </w:r>
      <w:r w:rsidRPr="00CF3EE2">
        <w:rPr>
          <w:rFonts w:ascii="Arial" w:hAnsi="Arial" w:cs="Arial"/>
          <w:color w:val="000000" w:themeColor="text1"/>
          <w:sz w:val="22"/>
          <w:szCs w:val="22"/>
        </w:rPr>
        <w:t xml:space="preserve">futuro ha sido entendido como </w:t>
      </w:r>
      <w:r w:rsidRPr="00CF3EE2">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CF3EE2">
        <w:rPr>
          <w:rStyle w:val="Refdenotaalpie"/>
          <w:rFonts w:ascii="Arial" w:hAnsi="Arial" w:cs="Arial"/>
          <w:i/>
          <w:iCs/>
          <w:color w:val="000000" w:themeColor="text1"/>
          <w:sz w:val="22"/>
          <w:szCs w:val="22"/>
        </w:rPr>
        <w:footnoteReference w:id="1"/>
      </w:r>
      <w:r w:rsidRPr="00CF3EE2">
        <w:rPr>
          <w:rFonts w:ascii="Arial" w:hAnsi="Arial" w:cs="Arial"/>
          <w:color w:val="000000" w:themeColor="text1"/>
          <w:sz w:val="22"/>
          <w:szCs w:val="22"/>
        </w:rPr>
        <w:t xml:space="preserve"> En este sentido, se observa que una de las características principales de este tipo de perjuicios </w:t>
      </w:r>
      <w:r w:rsidRPr="00CF3EE2">
        <w:rPr>
          <w:rFonts w:ascii="Arial" w:hAnsi="Arial" w:cs="Arial"/>
          <w:sz w:val="22"/>
          <w:szCs w:val="22"/>
        </w:rPr>
        <w:t xml:space="preserve">es la certeza que debe existir en su </w:t>
      </w:r>
      <w:r w:rsidRPr="00CF3EE2">
        <w:rPr>
          <w:rFonts w:ascii="Arial" w:hAnsi="Arial" w:cs="Arial"/>
          <w:sz w:val="22"/>
          <w:szCs w:val="22"/>
        </w:rPr>
        <w:lastRenderedPageBreak/>
        <w:t>generación para que proceda su indemnización.</w:t>
      </w:r>
    </w:p>
    <w:p w:rsidRPr="00CF3EE2" w:rsidR="00397479" w:rsidP="00CF3EE2" w:rsidRDefault="00397479" w14:paraId="3236B1A5" w14:textId="77777777">
      <w:pPr>
        <w:pStyle w:val="Textoindependiente"/>
        <w:jc w:val="both"/>
        <w:rPr>
          <w:rFonts w:ascii="Arial" w:hAnsi="Arial" w:cs="Arial"/>
          <w:sz w:val="22"/>
          <w:szCs w:val="22"/>
        </w:rPr>
      </w:pPr>
    </w:p>
    <w:p w:rsidRPr="00CF3EE2" w:rsidR="00397479" w:rsidP="00CF3EE2" w:rsidRDefault="00397479" w14:paraId="7749DDC8" w14:textId="77777777">
      <w:pPr>
        <w:pStyle w:val="Textoindependiente"/>
        <w:jc w:val="both"/>
        <w:rPr>
          <w:rFonts w:ascii="Arial" w:hAnsi="Arial" w:cs="Arial"/>
          <w:sz w:val="22"/>
          <w:szCs w:val="22"/>
        </w:rPr>
      </w:pPr>
      <w:r w:rsidRPr="00CF3EE2">
        <w:rPr>
          <w:rFonts w:ascii="Arial" w:hAnsi="Arial" w:cs="Arial"/>
          <w:sz w:val="22"/>
          <w:szCs w:val="22"/>
        </w:rPr>
        <w:t>Finalmente, debe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estas última y el daño cuya indemnización se reclama.</w:t>
      </w:r>
    </w:p>
    <w:p w:rsidRPr="00CF3EE2" w:rsidR="00397479" w:rsidP="00CF3EE2" w:rsidRDefault="00397479" w14:paraId="79445AEB" w14:textId="67CE2F80">
      <w:pPr>
        <w:pStyle w:val="Textoindependiente"/>
        <w:jc w:val="both"/>
        <w:rPr>
          <w:rFonts w:ascii="Arial" w:hAnsi="Arial" w:cs="Arial"/>
          <w:sz w:val="22"/>
          <w:szCs w:val="22"/>
        </w:rPr>
      </w:pPr>
    </w:p>
    <w:p w:rsidRPr="00CF3EE2" w:rsidR="00397479" w:rsidP="00CF3EE2" w:rsidRDefault="00397479" w14:paraId="1D27CE2E" w14:textId="5901A558">
      <w:pPr>
        <w:pStyle w:val="Textoindependiente"/>
        <w:jc w:val="both"/>
        <w:rPr>
          <w:rFonts w:ascii="Arial" w:hAnsi="Arial" w:cs="Arial"/>
          <w:sz w:val="22"/>
          <w:szCs w:val="22"/>
        </w:rPr>
      </w:pPr>
      <w:r w:rsidRPr="00CF3EE2">
        <w:rPr>
          <w:rFonts w:ascii="Arial" w:hAnsi="Arial" w:cs="Arial"/>
          <w:b/>
          <w:bCs/>
          <w:sz w:val="22"/>
          <w:szCs w:val="22"/>
        </w:rPr>
        <w:t>A la pretensión 4: ME OPONGO</w:t>
      </w:r>
      <w:r w:rsidRPr="00CF3EE2">
        <w:rPr>
          <w:rFonts w:ascii="Arial" w:hAnsi="Arial" w:cs="Arial"/>
          <w:sz w:val="22"/>
          <w:szCs w:val="22"/>
        </w:rPr>
        <w:t xml:space="preserve"> a que se reconozca que el accidente sufrido por el señor ANDRÉS ROBERTO ARENAS (Q.D.E.P) es como consecuencia de la culpa de la empresa ESPARZA INGENIERÍA S.A.S. y consigo una responsabilidad solidaria con las demás entidades demandadas en el pago de perjuicios e indemnizaciones, toda vez que, de la documental obrante en el plenario se logra extraer que el accidente ocurrido fue como consecuencia de una presunta falla en la herramienta denominada Tarabita de </w:t>
      </w:r>
      <w:r w:rsidRPr="00CF3EE2" w:rsidR="006974B7">
        <w:rPr>
          <w:rFonts w:ascii="Arial" w:hAnsi="Arial" w:cs="Arial"/>
          <w:sz w:val="22"/>
          <w:szCs w:val="22"/>
          <w:u w:val="single"/>
        </w:rPr>
        <w:t>propiedad, instalada y de uso exclusivo del CONSORCIO BARBACOAS JEJ 2019</w:t>
      </w:r>
      <w:r w:rsidRPr="00CF3EE2">
        <w:rPr>
          <w:rFonts w:ascii="Arial" w:hAnsi="Arial" w:cs="Arial"/>
          <w:sz w:val="22"/>
          <w:szCs w:val="22"/>
        </w:rPr>
        <w:t>, es decir, hubo una culpa de un tercero totalmente ajeno al empleador, por lo tanto, hay una imposibilidad de imputar el resultado dañino, pues el accidente se dio por fuera del poder de subordinación de ESPARZA INGENIERÍA S.A.S., por lo cual no fue posible prever o impedir la situación empleando el cuidado ordinario.</w:t>
      </w:r>
    </w:p>
    <w:p w:rsidRPr="00CF3EE2" w:rsidR="00397479" w:rsidP="00CF3EE2" w:rsidRDefault="00397479" w14:paraId="1B1D88CA" w14:textId="77777777">
      <w:pPr>
        <w:pStyle w:val="Textoindependiente"/>
        <w:jc w:val="both"/>
        <w:rPr>
          <w:rFonts w:ascii="Arial" w:hAnsi="Arial" w:cs="Arial"/>
          <w:sz w:val="22"/>
          <w:szCs w:val="22"/>
        </w:rPr>
      </w:pPr>
    </w:p>
    <w:p w:rsidRPr="00CF3EE2" w:rsidR="00FB0566" w:rsidP="00CF3EE2" w:rsidRDefault="00FB0566" w14:paraId="50E20150" w14:textId="65E074B3">
      <w:pPr>
        <w:pStyle w:val="Textoindependiente"/>
        <w:jc w:val="both"/>
        <w:rPr>
          <w:rFonts w:ascii="Arial" w:hAnsi="Arial" w:cs="Arial"/>
          <w:sz w:val="22"/>
          <w:szCs w:val="22"/>
        </w:rPr>
      </w:pPr>
      <w:r w:rsidRPr="00CF3EE2">
        <w:rPr>
          <w:rFonts w:ascii="Arial" w:hAnsi="Arial" w:cs="Arial"/>
          <w:sz w:val="22"/>
          <w:szCs w:val="22"/>
        </w:rPr>
        <w:t>Así las cosas, al no acreditarse una culpa patronal al empleador ESPARZA INGENIERÍA S.A.S. y no imputársele condena alguna</w:t>
      </w:r>
      <w:r w:rsidRPr="00CF3EE2" w:rsidR="006974B7">
        <w:rPr>
          <w:rFonts w:ascii="Arial" w:hAnsi="Arial" w:cs="Arial"/>
          <w:sz w:val="22"/>
          <w:szCs w:val="22"/>
        </w:rPr>
        <w:t>,</w:t>
      </w:r>
      <w:r w:rsidRPr="00CF3EE2">
        <w:rPr>
          <w:rFonts w:ascii="Arial" w:hAnsi="Arial" w:cs="Arial"/>
          <w:sz w:val="22"/>
          <w:szCs w:val="22"/>
        </w:rPr>
        <w:t xml:space="preserve"> por sustracción de materia no hay lugar a declarar la solidaridad de las condenas. </w:t>
      </w:r>
    </w:p>
    <w:p w:rsidRPr="00CF3EE2" w:rsidR="00FB0566" w:rsidP="00CF3EE2" w:rsidRDefault="00FB0566" w14:paraId="5F15581C" w14:textId="77777777">
      <w:pPr>
        <w:pStyle w:val="Textoindependiente"/>
        <w:jc w:val="both"/>
        <w:rPr>
          <w:rFonts w:ascii="Arial" w:hAnsi="Arial" w:cs="Arial"/>
          <w:sz w:val="22"/>
          <w:szCs w:val="22"/>
        </w:rPr>
      </w:pPr>
    </w:p>
    <w:p w:rsidRPr="00CF3EE2" w:rsidR="00397479" w:rsidP="00CF3EE2" w:rsidRDefault="00397479" w14:paraId="57156B33" w14:textId="77777777">
      <w:pPr>
        <w:pStyle w:val="Textoindependiente"/>
        <w:jc w:val="both"/>
        <w:rPr>
          <w:rFonts w:ascii="Arial" w:hAnsi="Arial" w:cs="Arial"/>
          <w:bCs/>
          <w:sz w:val="22"/>
          <w:szCs w:val="22"/>
        </w:rPr>
      </w:pPr>
      <w:r w:rsidRPr="00CF3EE2">
        <w:rPr>
          <w:rFonts w:ascii="Arial" w:hAnsi="Arial" w:cs="Arial"/>
          <w:sz w:val="22"/>
          <w:szCs w:val="22"/>
        </w:rPr>
        <w:t xml:space="preserve">Por otro lado, </w:t>
      </w:r>
      <w:r w:rsidRPr="00CF3EE2">
        <w:rPr>
          <w:rFonts w:ascii="Arial" w:hAnsi="Arial" w:cs="Arial"/>
          <w:bCs/>
          <w:sz w:val="22"/>
          <w:szCs w:val="22"/>
        </w:rPr>
        <w:t>no se han acreditado los presupuestos para que se configure una responsabilidad patronal y que</w:t>
      </w:r>
      <w:r w:rsidRPr="00CF3EE2">
        <w:rPr>
          <w:rFonts w:ascii="Arial" w:hAnsi="Arial" w:cs="Arial"/>
          <w:sz w:val="22"/>
          <w:szCs w:val="22"/>
        </w:rPr>
        <w:t xml:space="preserve"> constituyan un siniestro en los términos convenidos en el contrato de seguro que sirvió de fundamento a la vinculación de la Compañía al proceso, teniendo en cuenta las siguientes precisiones:</w:t>
      </w:r>
    </w:p>
    <w:p w:rsidRPr="00CF3EE2" w:rsidR="00397479" w:rsidP="00CF3EE2" w:rsidRDefault="00397479" w14:paraId="6BBE57BF" w14:textId="77777777">
      <w:pPr>
        <w:pStyle w:val="Textoindependiente"/>
        <w:jc w:val="both"/>
        <w:rPr>
          <w:rFonts w:ascii="Arial" w:hAnsi="Arial" w:cs="Arial"/>
          <w:sz w:val="22"/>
          <w:szCs w:val="22"/>
        </w:rPr>
      </w:pPr>
      <w:r w:rsidRPr="00CF3EE2">
        <w:rPr>
          <w:rFonts w:ascii="Arial" w:hAnsi="Arial" w:cs="Arial"/>
          <w:sz w:val="22"/>
          <w:szCs w:val="22"/>
        </w:rPr>
        <w:t xml:space="preserve"> </w:t>
      </w:r>
    </w:p>
    <w:p w:rsidRPr="00CF3EE2" w:rsidR="00397479" w:rsidP="00CF3EE2" w:rsidRDefault="00397479" w14:paraId="00391A86" w14:textId="77777777">
      <w:pPr>
        <w:pStyle w:val="Textoindependiente"/>
        <w:numPr>
          <w:ilvl w:val="0"/>
          <w:numId w:val="24"/>
        </w:numPr>
        <w:ind w:left="567" w:hanging="425"/>
        <w:jc w:val="both"/>
        <w:rPr>
          <w:rFonts w:ascii="Arial" w:hAnsi="Arial" w:cs="Arial"/>
          <w:sz w:val="22"/>
          <w:szCs w:val="22"/>
        </w:rPr>
      </w:pPr>
      <w:r w:rsidRPr="00CF3EE2">
        <w:rPr>
          <w:rFonts w:ascii="Arial" w:hAnsi="Arial" w:cs="Arial"/>
          <w:b/>
          <w:bCs/>
          <w:sz w:val="22"/>
          <w:szCs w:val="22"/>
          <w:u w:val="single"/>
        </w:rPr>
        <w:t>INCUMPLIMIENTO DE LA CARGA DE LA PRUEBA POR PARTE DE LOS DEMANDANTES CON RELACIÓN A LA SUPUESTA CULPA PATRONAL.</w:t>
      </w:r>
      <w:r w:rsidRPr="00CF3EE2">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de entrada que el señor ANDRÉS ROBERTO ARENAS (Q.D.E.P) haya sufrido el accidente por culpa exclusiva de su empleador.</w:t>
      </w:r>
    </w:p>
    <w:p w:rsidRPr="00CF3EE2" w:rsidR="00397479" w:rsidP="00CF3EE2" w:rsidRDefault="00397479" w14:paraId="29BB3BF5" w14:textId="77777777">
      <w:pPr>
        <w:pStyle w:val="Textoindependiente"/>
        <w:ind w:left="567"/>
        <w:jc w:val="both"/>
        <w:rPr>
          <w:rFonts w:ascii="Arial" w:hAnsi="Arial" w:cs="Arial"/>
          <w:sz w:val="22"/>
          <w:szCs w:val="22"/>
        </w:rPr>
      </w:pPr>
    </w:p>
    <w:p w:rsidRPr="00CF3EE2" w:rsidR="00397479" w:rsidP="00CF3EE2" w:rsidRDefault="00397479" w14:paraId="0EF7DF1B" w14:textId="1FE6F757">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ACTUAR DILIGENTE DE ESPARZA INGENIERÍA S.AS. AL GARANTIZARLE AL TRABAJADOR LA SEGURIDAD CUANDO DESEMPEÑABA SU LABOR.</w:t>
      </w:r>
      <w:r w:rsidRPr="00CF3EE2">
        <w:rPr>
          <w:rFonts w:ascii="Arial" w:hAnsi="Arial" w:cs="Arial"/>
          <w:sz w:val="22"/>
          <w:szCs w:val="22"/>
        </w:rPr>
        <w:t xml:space="preserve"> </w:t>
      </w:r>
      <w:r w:rsidRPr="00CF3EE2" w:rsidR="006D47EE">
        <w:rPr>
          <w:rFonts w:ascii="Arial" w:hAnsi="Arial" w:cs="Arial"/>
          <w:sz w:val="22"/>
          <w:szCs w:val="22"/>
        </w:rPr>
        <w:t>Tal y como 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rsidRPr="00CF3EE2" w:rsidR="00397479" w:rsidP="00CF3EE2" w:rsidRDefault="00397479" w14:paraId="5636BA0B" w14:textId="77777777">
      <w:pPr>
        <w:pStyle w:val="Prrafodelista"/>
        <w:rPr>
          <w:rFonts w:ascii="Arial" w:hAnsi="Arial" w:cs="Arial"/>
          <w:b/>
          <w:bCs/>
          <w:u w:val="single"/>
        </w:rPr>
      </w:pPr>
    </w:p>
    <w:p w:rsidRPr="00CF3EE2" w:rsidR="00397479" w:rsidP="00CF3EE2" w:rsidRDefault="00397479" w14:paraId="0C8C0A6C" w14:textId="77777777">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AUSENCIA DE RESPONSABILIDAD POR LA NO CONCURRENCIA DE LOS ELEMENTOS QUE LA COMPONEN</w:t>
      </w:r>
      <w:r w:rsidRPr="00CF3EE2">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rsidRPr="00CF3EE2" w:rsidR="00397479" w:rsidP="00CF3EE2" w:rsidRDefault="00397479" w14:paraId="73787D37" w14:textId="77777777">
      <w:pPr>
        <w:pStyle w:val="Prrafodelista"/>
        <w:rPr>
          <w:rFonts w:ascii="Arial" w:hAnsi="Arial" w:cs="Arial"/>
        </w:rPr>
      </w:pPr>
    </w:p>
    <w:p w:rsidRPr="00CF3EE2" w:rsidR="00397479" w:rsidP="00CF3EE2" w:rsidRDefault="00397479" w14:paraId="706898B8" w14:textId="77777777">
      <w:pPr>
        <w:pStyle w:val="Textoindependiente"/>
        <w:ind w:left="567"/>
        <w:jc w:val="both"/>
        <w:rPr>
          <w:rFonts w:ascii="Arial" w:hAnsi="Arial" w:cs="Arial"/>
          <w:sz w:val="22"/>
          <w:szCs w:val="22"/>
        </w:rPr>
      </w:pPr>
      <w:r w:rsidRPr="00CF3EE2">
        <w:rPr>
          <w:rFonts w:ascii="Arial" w:hAnsi="Arial" w:cs="Arial"/>
          <w:sz w:val="22"/>
          <w:szCs w:val="22"/>
        </w:rPr>
        <w:t>En el caso que nos ocupa, solo se configura el primer elemento, por lo que no es procedente hacer alusión de la existencia de responsabilidad imputable al empleador.</w:t>
      </w:r>
    </w:p>
    <w:p w:rsidRPr="00CF3EE2" w:rsidR="00397479" w:rsidP="00CF3EE2" w:rsidRDefault="00397479" w14:paraId="77B7C0DA" w14:textId="77777777">
      <w:pPr>
        <w:pStyle w:val="Textoindependiente"/>
        <w:jc w:val="both"/>
        <w:rPr>
          <w:rFonts w:ascii="Arial" w:hAnsi="Arial" w:cs="Arial"/>
          <w:sz w:val="22"/>
          <w:szCs w:val="22"/>
        </w:rPr>
      </w:pPr>
    </w:p>
    <w:p w:rsidRPr="00CF3EE2" w:rsidR="00397479" w:rsidP="00CF3EE2" w:rsidRDefault="00397479" w14:paraId="5F6E6EB1" w14:textId="77777777">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INEXISTENCIA DE DAÑO EMERGENTE:</w:t>
      </w:r>
      <w:r w:rsidRPr="00CF3EE2">
        <w:rPr>
          <w:rFonts w:ascii="Arial" w:hAnsi="Arial" w:cs="Arial"/>
          <w:sz w:val="22"/>
          <w:szCs w:val="22"/>
        </w:rPr>
        <w:t xml:space="preserve"> Los demandantes no aportan medio de prueba alguno que acredite el hecho de haber incurrido en gastos a raíz del accidente sufrido por el señor Andrés Roberto Arenas.</w:t>
      </w:r>
    </w:p>
    <w:p w:rsidRPr="00CF3EE2" w:rsidR="00397479" w:rsidP="00CF3EE2" w:rsidRDefault="00397479" w14:paraId="2A99741D" w14:textId="77777777">
      <w:pPr>
        <w:pStyle w:val="Textoindependiente"/>
        <w:ind w:left="567"/>
        <w:jc w:val="both"/>
        <w:rPr>
          <w:rFonts w:ascii="Arial" w:hAnsi="Arial" w:cs="Arial"/>
          <w:sz w:val="22"/>
          <w:szCs w:val="22"/>
        </w:rPr>
      </w:pPr>
    </w:p>
    <w:p w:rsidRPr="00CF3EE2" w:rsidR="00397479" w:rsidP="00CF3EE2" w:rsidRDefault="00397479" w14:paraId="5C084105" w14:textId="77777777">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INEXISTENCIA DEL LUCRO CESANTE:</w:t>
      </w:r>
      <w:r w:rsidRPr="00CF3EE2">
        <w:rPr>
          <w:rFonts w:ascii="Arial" w:hAnsi="Arial" w:cs="Arial"/>
          <w:sz w:val="22"/>
          <w:szCs w:val="22"/>
        </w:rPr>
        <w:t xml:space="preserve"> Los demandantes no aportan medio de prueba alguno que acredite la perdida de una ganancia legitima y/o utilidad económica como consecuencia del accidente.</w:t>
      </w:r>
    </w:p>
    <w:p w:rsidRPr="00CF3EE2" w:rsidR="00397479" w:rsidP="00CF3EE2" w:rsidRDefault="00397479" w14:paraId="43B33768" w14:textId="77777777">
      <w:pPr>
        <w:pStyle w:val="Textoindependiente"/>
        <w:ind w:left="567"/>
        <w:jc w:val="both"/>
        <w:rPr>
          <w:rFonts w:ascii="Arial" w:hAnsi="Arial" w:cs="Arial"/>
          <w:sz w:val="22"/>
          <w:szCs w:val="22"/>
        </w:rPr>
      </w:pPr>
    </w:p>
    <w:p w:rsidRPr="00CF3EE2" w:rsidR="00397479" w:rsidP="00CF3EE2" w:rsidRDefault="00397479" w14:paraId="4D615B69" w14:textId="77777777">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INEXISTENCIA Y TASACIÓN EXORBITANTE DEL DAÑO MORAL Y DEL DAÑO A LA VIDA EN RELACIÓN.</w:t>
      </w:r>
      <w:r w:rsidRPr="00CF3EE2">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rsidRPr="00CF3EE2" w:rsidR="00397479" w:rsidP="00CF3EE2" w:rsidRDefault="00397479" w14:paraId="2AFCA1B0" w14:textId="77777777">
      <w:pPr>
        <w:pStyle w:val="Prrafodelista"/>
        <w:rPr>
          <w:rFonts w:ascii="Arial" w:hAnsi="Arial" w:cs="Arial"/>
        </w:rPr>
      </w:pPr>
    </w:p>
    <w:p w:rsidRPr="00CF3EE2" w:rsidR="00397479" w:rsidP="00CF3EE2" w:rsidRDefault="00397479" w14:paraId="38D3AEE9" w14:textId="77777777">
      <w:pPr>
        <w:pStyle w:val="Textoindependiente"/>
        <w:ind w:left="567"/>
        <w:jc w:val="both"/>
        <w:rPr>
          <w:rFonts w:ascii="Arial" w:hAnsi="Arial" w:cs="Arial"/>
          <w:sz w:val="22"/>
          <w:szCs w:val="22"/>
        </w:rPr>
      </w:pPr>
      <w:r w:rsidRPr="00CF3EE2">
        <w:rPr>
          <w:rFonts w:ascii="Arial" w:hAnsi="Arial" w:cs="Arial"/>
          <w:sz w:val="22"/>
          <w:szCs w:val="22"/>
        </w:rPr>
        <w:t xml:space="preserve">Es de precisar que el lucro cesante a </w:t>
      </w:r>
      <w:r w:rsidRPr="00CF3EE2">
        <w:rPr>
          <w:rFonts w:ascii="Arial" w:hAnsi="Arial" w:cs="Arial"/>
          <w:color w:val="000000" w:themeColor="text1"/>
          <w:sz w:val="22"/>
          <w:szCs w:val="22"/>
        </w:rPr>
        <w:t xml:space="preserve">futuro ha sido entendido como </w:t>
      </w:r>
      <w:r w:rsidRPr="00CF3EE2">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CF3EE2">
        <w:rPr>
          <w:rStyle w:val="Refdenotaalpie"/>
          <w:rFonts w:ascii="Arial" w:hAnsi="Arial" w:cs="Arial"/>
          <w:i/>
          <w:iCs/>
          <w:color w:val="000000" w:themeColor="text1"/>
          <w:sz w:val="22"/>
          <w:szCs w:val="22"/>
        </w:rPr>
        <w:footnoteReference w:id="2"/>
      </w:r>
      <w:r w:rsidRPr="00CF3EE2">
        <w:rPr>
          <w:rFonts w:ascii="Arial" w:hAnsi="Arial" w:cs="Arial"/>
          <w:color w:val="000000" w:themeColor="text1"/>
          <w:sz w:val="22"/>
          <w:szCs w:val="22"/>
        </w:rPr>
        <w:t xml:space="preserve"> En este sentido, se observa que una de las características principales de este tipo de perjuicios </w:t>
      </w:r>
      <w:r w:rsidRPr="00CF3EE2">
        <w:rPr>
          <w:rFonts w:ascii="Arial" w:hAnsi="Arial" w:cs="Arial"/>
          <w:sz w:val="22"/>
          <w:szCs w:val="22"/>
        </w:rPr>
        <w:t>es la certeza que debe existir en su generación para que proceda su indemnización.</w:t>
      </w:r>
    </w:p>
    <w:p w:rsidRPr="00CF3EE2" w:rsidR="00397479" w:rsidP="00CF3EE2" w:rsidRDefault="00397479" w14:paraId="2BE9EF8C" w14:textId="77777777">
      <w:pPr>
        <w:pStyle w:val="Textoindependiente"/>
        <w:jc w:val="both"/>
        <w:rPr>
          <w:rFonts w:ascii="Arial" w:hAnsi="Arial" w:cs="Arial"/>
          <w:sz w:val="22"/>
          <w:szCs w:val="22"/>
        </w:rPr>
      </w:pPr>
    </w:p>
    <w:p w:rsidRPr="00CF3EE2" w:rsidR="00397479" w:rsidP="00CF3EE2" w:rsidRDefault="00397479" w14:paraId="48978B9A" w14:textId="77777777">
      <w:pPr>
        <w:pStyle w:val="Textoindependiente"/>
        <w:jc w:val="both"/>
        <w:rPr>
          <w:rFonts w:ascii="Arial" w:hAnsi="Arial" w:cs="Arial"/>
          <w:sz w:val="22"/>
          <w:szCs w:val="22"/>
        </w:rPr>
      </w:pPr>
      <w:r w:rsidRPr="00CF3EE2">
        <w:rPr>
          <w:rFonts w:ascii="Arial" w:hAnsi="Arial" w:cs="Arial"/>
          <w:sz w:val="22"/>
          <w:szCs w:val="22"/>
        </w:rPr>
        <w:t>Finalmente, debe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estas última y el daño cuya indemnización se reclama.</w:t>
      </w:r>
    </w:p>
    <w:p w:rsidRPr="00CF3EE2" w:rsidR="00FB0B48" w:rsidP="00CF3EE2" w:rsidRDefault="00FB0B48" w14:paraId="5A6B8751" w14:textId="77777777">
      <w:pPr>
        <w:pStyle w:val="Textoindependiente"/>
        <w:jc w:val="both"/>
        <w:rPr>
          <w:rFonts w:ascii="Arial" w:hAnsi="Arial" w:cs="Arial"/>
          <w:b/>
          <w:bCs/>
          <w:sz w:val="22"/>
          <w:szCs w:val="22"/>
        </w:rPr>
      </w:pPr>
    </w:p>
    <w:p w:rsidRPr="00CF3EE2" w:rsidR="00B37F30" w:rsidP="00CF3EE2" w:rsidRDefault="00A37814" w14:paraId="122398DE" w14:textId="1774901D">
      <w:pPr>
        <w:pStyle w:val="Textoindependiente"/>
        <w:jc w:val="both"/>
        <w:rPr>
          <w:rFonts w:ascii="Arial" w:hAnsi="Arial" w:cs="Arial"/>
          <w:b/>
          <w:bCs/>
          <w:sz w:val="22"/>
          <w:szCs w:val="22"/>
        </w:rPr>
      </w:pPr>
      <w:r w:rsidRPr="00CF3EE2">
        <w:rPr>
          <w:rFonts w:ascii="Arial" w:hAnsi="Arial" w:cs="Arial"/>
          <w:b/>
          <w:bCs/>
          <w:sz w:val="22"/>
          <w:szCs w:val="22"/>
        </w:rPr>
        <w:t xml:space="preserve">A la pretensión 5: ME OPONGO, </w:t>
      </w:r>
      <w:r w:rsidRPr="00CF3EE2" w:rsidR="00B37F30">
        <w:rPr>
          <w:rFonts w:ascii="Arial" w:hAnsi="Arial" w:cs="Arial"/>
          <w:sz w:val="22"/>
          <w:szCs w:val="22"/>
        </w:rPr>
        <w:t xml:space="preserve">a la condena en costas y agencias en derecho, en razón a que </w:t>
      </w:r>
      <w:r w:rsidRPr="00CF3EE2" w:rsidR="00CC7681">
        <w:rPr>
          <w:rFonts w:ascii="Arial" w:hAnsi="Arial" w:cs="Arial"/>
          <w:sz w:val="22"/>
          <w:szCs w:val="22"/>
        </w:rPr>
        <w:t>Los demandantes</w:t>
      </w:r>
      <w:r w:rsidRPr="00CF3EE2" w:rsidR="00B37F30">
        <w:rPr>
          <w:rFonts w:ascii="Arial" w:hAnsi="Arial" w:cs="Arial"/>
          <w:sz w:val="22"/>
          <w:szCs w:val="22"/>
        </w:rPr>
        <w:t xml:space="preserve"> no logr</w:t>
      </w:r>
      <w:r w:rsidRPr="00CF3EE2">
        <w:rPr>
          <w:rFonts w:ascii="Arial" w:hAnsi="Arial" w:cs="Arial"/>
          <w:sz w:val="22"/>
          <w:szCs w:val="22"/>
        </w:rPr>
        <w:t>aron</w:t>
      </w:r>
      <w:r w:rsidRPr="00CF3EE2" w:rsidR="00B37F30">
        <w:rPr>
          <w:rFonts w:ascii="Arial" w:hAnsi="Arial" w:cs="Arial"/>
          <w:sz w:val="22"/>
          <w:szCs w:val="22"/>
        </w:rPr>
        <w:t xml:space="preserve"> acreditar los perjuicios relacionados en el petitum de la demanda y mucho menos logró probar los requisitos esenciales para que se configure una culpa patronal.</w:t>
      </w:r>
    </w:p>
    <w:p w:rsidRPr="00CF3EE2" w:rsidR="00B37F30" w:rsidP="00CF3EE2" w:rsidRDefault="00B37F30" w14:paraId="7AAC40E8" w14:textId="77777777">
      <w:pPr>
        <w:pStyle w:val="Textoindependiente"/>
        <w:jc w:val="both"/>
        <w:rPr>
          <w:rFonts w:ascii="Arial" w:hAnsi="Arial" w:cs="Arial"/>
          <w:sz w:val="22"/>
          <w:szCs w:val="22"/>
        </w:rPr>
      </w:pPr>
    </w:p>
    <w:p w:rsidRPr="00CF3EE2" w:rsidR="00B37F30" w:rsidP="00CF3EE2" w:rsidRDefault="00B37F30" w14:paraId="3D42F054" w14:textId="77777777">
      <w:pPr>
        <w:pStyle w:val="Textoindependiente"/>
        <w:jc w:val="both"/>
        <w:rPr>
          <w:rFonts w:ascii="Arial" w:hAnsi="Arial" w:cs="Arial"/>
          <w:sz w:val="22"/>
          <w:szCs w:val="22"/>
        </w:rPr>
      </w:pPr>
      <w:r w:rsidRPr="00CF3EE2">
        <w:rPr>
          <w:rFonts w:ascii="Arial" w:hAnsi="Arial" w:cs="Arial"/>
          <w:sz w:val="22"/>
          <w:szCs w:val="22"/>
        </w:rPr>
        <w:t>Bajo esta premisa, solicito de manera respetuosa al despacho que condene en costas y agencias en derecho a la parte demandante por encausar una litis carente de fundamentos.</w:t>
      </w:r>
    </w:p>
    <w:p w:rsidR="00B37F30" w:rsidP="00CF3EE2" w:rsidRDefault="00B37F30" w14:paraId="4C0A9DA8" w14:textId="77777777">
      <w:pPr>
        <w:pStyle w:val="Textoindependiente"/>
        <w:jc w:val="both"/>
        <w:rPr>
          <w:rFonts w:ascii="Arial" w:hAnsi="Arial" w:cs="Arial"/>
          <w:sz w:val="22"/>
          <w:szCs w:val="22"/>
          <w:u w:val="single"/>
        </w:rPr>
      </w:pPr>
    </w:p>
    <w:p w:rsidRPr="00CF3EE2" w:rsidR="00654058" w:rsidP="00CF3EE2" w:rsidRDefault="00654058" w14:paraId="7B81AD1B" w14:textId="77777777">
      <w:pPr>
        <w:pStyle w:val="Textoindependiente"/>
        <w:jc w:val="both"/>
        <w:rPr>
          <w:rFonts w:ascii="Arial" w:hAnsi="Arial" w:cs="Arial"/>
          <w:sz w:val="22"/>
          <w:szCs w:val="22"/>
          <w:u w:val="single"/>
        </w:rPr>
      </w:pPr>
    </w:p>
    <w:p w:rsidRPr="00CF3EE2" w:rsidR="00940010" w:rsidP="00CF3EE2" w:rsidRDefault="00940010" w14:paraId="2FA016CC" w14:textId="5D1BAF25">
      <w:pPr>
        <w:pStyle w:val="Default"/>
        <w:numPr>
          <w:ilvl w:val="0"/>
          <w:numId w:val="4"/>
        </w:numPr>
        <w:ind w:left="0" w:firstLine="0"/>
        <w:jc w:val="center"/>
        <w:rPr>
          <w:b/>
          <w:bCs/>
          <w:sz w:val="22"/>
          <w:szCs w:val="22"/>
          <w:u w:val="single"/>
        </w:rPr>
      </w:pPr>
      <w:r w:rsidRPr="00CF3EE2">
        <w:rPr>
          <w:b/>
          <w:bCs/>
          <w:sz w:val="22"/>
          <w:szCs w:val="22"/>
          <w:u w:val="single"/>
        </w:rPr>
        <w:t>EXCEPCIONES DE FONDO FRENTE A LA DEMANDA.</w:t>
      </w:r>
    </w:p>
    <w:p w:rsidRPr="00CF3EE2" w:rsidR="002047A5" w:rsidP="00CF3EE2" w:rsidRDefault="002047A5" w14:paraId="73E9A543" w14:textId="77777777">
      <w:pPr>
        <w:pStyle w:val="Default"/>
        <w:rPr>
          <w:b/>
          <w:bCs/>
          <w:sz w:val="22"/>
          <w:szCs w:val="22"/>
          <w:u w:val="single"/>
        </w:rPr>
      </w:pPr>
    </w:p>
    <w:p w:rsidRPr="00CF3EE2" w:rsidR="00940010" w:rsidP="00CF3EE2" w:rsidRDefault="00940010" w14:paraId="71B899E3" w14:textId="65A4F23F">
      <w:pPr>
        <w:pStyle w:val="Default"/>
        <w:numPr>
          <w:ilvl w:val="0"/>
          <w:numId w:val="13"/>
        </w:numPr>
        <w:ind w:left="426"/>
        <w:jc w:val="both"/>
        <w:rPr>
          <w:b/>
          <w:bCs/>
          <w:sz w:val="22"/>
          <w:szCs w:val="22"/>
          <w:u w:val="single"/>
        </w:rPr>
      </w:pPr>
      <w:r w:rsidRPr="00CF3EE2">
        <w:rPr>
          <w:b/>
          <w:bCs/>
          <w:sz w:val="22"/>
          <w:szCs w:val="22"/>
          <w:u w:val="single"/>
        </w:rPr>
        <w:t>EXCEPCIONES FORMULADAS POR QUIEN EFECTUÓ EL LLAMAMIENTO EN GARANTÍA A MI REPRESENTADA</w:t>
      </w:r>
      <w:r w:rsidRPr="00CF3EE2">
        <w:rPr>
          <w:b/>
          <w:bCs/>
          <w:sz w:val="22"/>
          <w:szCs w:val="22"/>
        </w:rPr>
        <w:t>:</w:t>
      </w:r>
    </w:p>
    <w:p w:rsidRPr="00CF3EE2" w:rsidR="007C3DE1" w:rsidP="00CF3EE2" w:rsidRDefault="007C3DE1" w14:paraId="22397228" w14:textId="65540EE1">
      <w:pPr>
        <w:pStyle w:val="Textoindependiente"/>
        <w:jc w:val="both"/>
        <w:rPr>
          <w:rFonts w:ascii="Arial" w:hAnsi="Arial" w:cs="Arial"/>
          <w:sz w:val="22"/>
          <w:szCs w:val="22"/>
          <w:lang w:val="es-CO"/>
        </w:rPr>
      </w:pPr>
    </w:p>
    <w:p w:rsidRPr="00CF3EE2" w:rsidR="00940010" w:rsidP="00CF3EE2" w:rsidRDefault="00940010" w14:paraId="14502B8A" w14:textId="7C9209DE">
      <w:pPr>
        <w:pStyle w:val="Textoindependiente"/>
        <w:jc w:val="both"/>
        <w:rPr>
          <w:rFonts w:ascii="Arial" w:hAnsi="Arial" w:cs="Arial"/>
          <w:sz w:val="22"/>
          <w:szCs w:val="22"/>
        </w:rPr>
      </w:pPr>
      <w:r w:rsidRPr="00CF3EE2">
        <w:rPr>
          <w:rFonts w:ascii="Arial" w:hAnsi="Arial" w:cs="Arial"/>
          <w:sz w:val="22"/>
          <w:szCs w:val="22"/>
        </w:rPr>
        <w:t>Solicito al juzgador de instancia, tener como excepciones contra la demanda todas las formuladas por la entidad convocante</w:t>
      </w:r>
      <w:r w:rsidRPr="00CF3EE2" w:rsidR="00397479">
        <w:rPr>
          <w:rFonts w:ascii="Arial" w:hAnsi="Arial" w:cs="Arial"/>
          <w:sz w:val="22"/>
          <w:szCs w:val="22"/>
        </w:rPr>
        <w:t xml:space="preserve">, </w:t>
      </w:r>
      <w:r w:rsidRPr="00CF3EE2">
        <w:rPr>
          <w:rFonts w:ascii="Arial" w:hAnsi="Arial" w:cs="Arial"/>
          <w:sz w:val="22"/>
          <w:szCs w:val="22"/>
        </w:rPr>
        <w:t>en cuanto favorezcan los intereses de mi representada y en este sentido y tenor las que propongo a continuación:</w:t>
      </w:r>
    </w:p>
    <w:p w:rsidRPr="00CF3EE2" w:rsidR="00940010" w:rsidP="00CF3EE2" w:rsidRDefault="00940010" w14:paraId="62A2F8BD" w14:textId="77777777">
      <w:pPr>
        <w:pStyle w:val="Textoindependiente"/>
        <w:jc w:val="both"/>
        <w:rPr>
          <w:rFonts w:ascii="Arial" w:hAnsi="Arial" w:cs="Arial"/>
          <w:sz w:val="22"/>
          <w:szCs w:val="22"/>
        </w:rPr>
      </w:pPr>
    </w:p>
    <w:p w:rsidRPr="00CF3EE2" w:rsidR="00940010" w:rsidP="00CF3EE2" w:rsidRDefault="00940010" w14:paraId="212D5FED" w14:textId="3EF74714">
      <w:pPr>
        <w:pStyle w:val="Ttulo1"/>
        <w:numPr>
          <w:ilvl w:val="0"/>
          <w:numId w:val="13"/>
        </w:numPr>
        <w:tabs>
          <w:tab w:val="left" w:pos="481"/>
        </w:tabs>
        <w:ind w:left="426" w:hanging="284"/>
        <w:jc w:val="both"/>
        <w:rPr>
          <w:rFonts w:ascii="Arial" w:hAnsi="Arial" w:cs="Arial"/>
          <w:sz w:val="22"/>
          <w:szCs w:val="22"/>
          <w:u w:val="single"/>
        </w:rPr>
      </w:pPr>
      <w:r w:rsidRPr="00CF3EE2">
        <w:rPr>
          <w:rFonts w:ascii="Arial" w:hAnsi="Arial" w:cs="Arial"/>
          <w:sz w:val="22"/>
          <w:szCs w:val="22"/>
          <w:u w:val="single"/>
        </w:rPr>
        <w:t xml:space="preserve">INEXISTENCIA DE LOS ELEMENTOS QUE CONSTITUYEN UNA CULPA PATRONAL CONFORME </w:t>
      </w:r>
      <w:r w:rsidRPr="00CF3EE2" w:rsidR="005D0A0D">
        <w:rPr>
          <w:rFonts w:ascii="Arial" w:hAnsi="Arial" w:cs="Arial"/>
          <w:sz w:val="22"/>
          <w:szCs w:val="22"/>
          <w:u w:val="single"/>
        </w:rPr>
        <w:t xml:space="preserve">CON </w:t>
      </w:r>
      <w:r w:rsidRPr="00CF3EE2">
        <w:rPr>
          <w:rFonts w:ascii="Arial" w:hAnsi="Arial" w:cs="Arial"/>
          <w:sz w:val="22"/>
          <w:szCs w:val="22"/>
          <w:u w:val="single"/>
        </w:rPr>
        <w:t>EL ARTÍCULO 216 DEL C.S.T.</w:t>
      </w:r>
    </w:p>
    <w:p w:rsidRPr="00CF3EE2" w:rsidR="00940010" w:rsidP="00CF3EE2" w:rsidRDefault="00940010" w14:paraId="64C5C4D6" w14:textId="77777777">
      <w:pPr>
        <w:pStyle w:val="Ttulo1"/>
        <w:tabs>
          <w:tab w:val="left" w:pos="481"/>
        </w:tabs>
        <w:ind w:left="361"/>
        <w:jc w:val="both"/>
        <w:rPr>
          <w:rFonts w:ascii="Arial" w:hAnsi="Arial" w:cs="Arial"/>
          <w:sz w:val="22"/>
          <w:szCs w:val="22"/>
        </w:rPr>
      </w:pPr>
    </w:p>
    <w:p w:rsidRPr="00CF3EE2" w:rsidR="00482461" w:rsidP="00CF3EE2" w:rsidRDefault="00940010" w14:paraId="68C9D78A" w14:textId="29211C3B">
      <w:pPr>
        <w:pStyle w:val="Textoindependiente"/>
        <w:jc w:val="both"/>
        <w:rPr>
          <w:rFonts w:ascii="Arial" w:hAnsi="Arial" w:cs="Arial"/>
          <w:sz w:val="22"/>
          <w:szCs w:val="22"/>
        </w:rPr>
      </w:pPr>
      <w:r w:rsidRPr="00CF3EE2">
        <w:rPr>
          <w:rFonts w:ascii="Arial" w:hAnsi="Arial" w:cs="Arial"/>
          <w:sz w:val="22"/>
          <w:szCs w:val="22"/>
        </w:rPr>
        <w:t>Para que sea procedente la declaración de responsabilidad en cabeza del empleador y, en consecuencia, haya lugar a la indemnización plena de perjuicios, se requiere que concurra</w:t>
      </w:r>
      <w:r w:rsidRPr="00CF3EE2" w:rsidR="00B90297">
        <w:rPr>
          <w:rFonts w:ascii="Arial" w:hAnsi="Arial" w:cs="Arial"/>
          <w:sz w:val="22"/>
          <w:szCs w:val="22"/>
        </w:rPr>
        <w:t>n</w:t>
      </w:r>
      <w:r w:rsidRPr="00CF3EE2">
        <w:rPr>
          <w:rFonts w:ascii="Arial" w:hAnsi="Arial" w:cs="Arial"/>
          <w:sz w:val="22"/>
          <w:szCs w:val="22"/>
        </w:rPr>
        <w:t xml:space="preserve"> los siguientes elementos: la existencia de la relación laboral, la ocurrencia de un siniestro de origen laboral (Accidente o enfermedad), la culpa suficientemente comprobada del empleador, la existencia de un daño cierto derivado del siniestro y el nexo de causalidad que debe conectar el daño y el actuar culposo</w:t>
      </w:r>
      <w:r w:rsidRPr="00CF3EE2" w:rsidR="00482461">
        <w:rPr>
          <w:rFonts w:ascii="Arial" w:hAnsi="Arial" w:cs="Arial"/>
          <w:sz w:val="22"/>
          <w:szCs w:val="22"/>
        </w:rPr>
        <w:t xml:space="preserve">. Elementos los cuales no concurren en el presente caso </w:t>
      </w:r>
      <w:r w:rsidRPr="00CF3EE2" w:rsidR="001E0E80">
        <w:rPr>
          <w:rFonts w:ascii="Arial" w:hAnsi="Arial" w:cs="Arial"/>
          <w:sz w:val="22"/>
          <w:szCs w:val="22"/>
        </w:rPr>
        <w:t xml:space="preserve">como quiera que </w:t>
      </w:r>
      <w:r w:rsidRPr="00CF3EE2" w:rsidR="00184142">
        <w:rPr>
          <w:rFonts w:ascii="Arial" w:hAnsi="Arial" w:cs="Arial"/>
          <w:sz w:val="22"/>
          <w:szCs w:val="22"/>
        </w:rPr>
        <w:t xml:space="preserve">no se logra probar </w:t>
      </w:r>
      <w:r w:rsidRPr="00CF3EE2" w:rsidR="00E25C42">
        <w:rPr>
          <w:rFonts w:ascii="Arial" w:hAnsi="Arial" w:cs="Arial"/>
          <w:sz w:val="22"/>
          <w:szCs w:val="22"/>
        </w:rPr>
        <w:t>la supuesta responsabilidad que se pretende endilgar al empleador</w:t>
      </w:r>
      <w:r w:rsidRPr="00CF3EE2" w:rsidR="00397479">
        <w:rPr>
          <w:rFonts w:ascii="Arial" w:hAnsi="Arial" w:cs="Arial"/>
          <w:sz w:val="22"/>
          <w:szCs w:val="22"/>
        </w:rPr>
        <w:t xml:space="preserve"> ESPARZA INGENIERIA S.A.S.</w:t>
      </w:r>
      <w:r w:rsidRPr="00CF3EE2" w:rsidR="00E25C42">
        <w:rPr>
          <w:rFonts w:ascii="Arial" w:hAnsi="Arial" w:cs="Arial"/>
          <w:sz w:val="22"/>
          <w:szCs w:val="22"/>
        </w:rPr>
        <w:t>, ni mucho menos el nexo causal entre el accidente y las supuestas o presuntas omisione</w:t>
      </w:r>
      <w:r w:rsidRPr="00CF3EE2" w:rsidR="00397479">
        <w:rPr>
          <w:rFonts w:ascii="Arial" w:hAnsi="Arial" w:cs="Arial"/>
          <w:sz w:val="22"/>
          <w:szCs w:val="22"/>
        </w:rPr>
        <w:t>s, comoquiera que el accidente se produjo por un factor externo del cual no tenía control el empleador.</w:t>
      </w:r>
    </w:p>
    <w:p w:rsidRPr="00CF3EE2" w:rsidR="00184142" w:rsidP="00CF3EE2" w:rsidRDefault="00184142" w14:paraId="21DD98D6" w14:textId="77777777">
      <w:pPr>
        <w:pStyle w:val="Textoindependiente"/>
        <w:jc w:val="both"/>
        <w:rPr>
          <w:rFonts w:ascii="Arial" w:hAnsi="Arial" w:cs="Arial"/>
          <w:sz w:val="22"/>
          <w:szCs w:val="22"/>
        </w:rPr>
      </w:pPr>
    </w:p>
    <w:p w:rsidRPr="00CF3EE2" w:rsidR="00940010" w:rsidP="00CF3EE2" w:rsidRDefault="00482461" w14:paraId="121D395C" w14:textId="614065D5">
      <w:pPr>
        <w:pStyle w:val="Textoindependiente"/>
        <w:jc w:val="both"/>
        <w:rPr>
          <w:rFonts w:ascii="Arial" w:hAnsi="Arial" w:cs="Arial"/>
          <w:sz w:val="22"/>
          <w:szCs w:val="22"/>
        </w:rPr>
      </w:pPr>
      <w:r w:rsidRPr="00CF3EE2">
        <w:rPr>
          <w:rFonts w:ascii="Arial" w:hAnsi="Arial" w:cs="Arial"/>
          <w:sz w:val="22"/>
          <w:szCs w:val="22"/>
        </w:rPr>
        <w:t xml:space="preserve">Al respecto, </w:t>
      </w:r>
      <w:r w:rsidRPr="00CF3EE2" w:rsidR="00940010">
        <w:rPr>
          <w:rFonts w:ascii="Arial" w:hAnsi="Arial" w:cs="Arial"/>
          <w:sz w:val="22"/>
          <w:szCs w:val="22"/>
        </w:rPr>
        <w:t xml:space="preserve">la Sala Laboral de la Corte Suprema de Justicia </w:t>
      </w:r>
      <w:r w:rsidRPr="00CF3EE2">
        <w:rPr>
          <w:rFonts w:ascii="Arial" w:hAnsi="Arial" w:cs="Arial"/>
          <w:sz w:val="22"/>
          <w:szCs w:val="22"/>
        </w:rPr>
        <w:t>ha precisado en</w:t>
      </w:r>
      <w:r w:rsidRPr="00CF3EE2" w:rsidR="00940010">
        <w:rPr>
          <w:rFonts w:ascii="Arial" w:hAnsi="Arial" w:cs="Arial"/>
          <w:sz w:val="22"/>
          <w:szCs w:val="22"/>
        </w:rPr>
        <w:t xml:space="preserve"> repetidas ocasiones:</w:t>
      </w:r>
    </w:p>
    <w:p w:rsidRPr="00CF3EE2" w:rsidR="00940010" w:rsidP="00CF3EE2" w:rsidRDefault="00940010" w14:paraId="062E3C51" w14:textId="77777777">
      <w:pPr>
        <w:pStyle w:val="Textoindependiente"/>
        <w:ind w:left="119"/>
        <w:jc w:val="both"/>
        <w:rPr>
          <w:rFonts w:ascii="Arial" w:hAnsi="Arial" w:cs="Arial"/>
          <w:sz w:val="22"/>
          <w:szCs w:val="22"/>
        </w:rPr>
      </w:pPr>
    </w:p>
    <w:p w:rsidRPr="00CF3EE2" w:rsidR="00940010" w:rsidP="00CF3EE2" w:rsidRDefault="00940010" w14:paraId="36CCA440" w14:textId="77777777">
      <w:pPr>
        <w:ind w:left="567" w:right="276"/>
        <w:jc w:val="both"/>
        <w:rPr>
          <w:rFonts w:ascii="Arial" w:hAnsi="Arial" w:cs="Arial"/>
          <w:i/>
          <w:iCs/>
        </w:rPr>
      </w:pPr>
      <w:r w:rsidRPr="00CF3EE2">
        <w:rPr>
          <w:rFonts w:ascii="Arial" w:hAnsi="Arial" w:cs="Arial"/>
          <w:i/>
          <w:iCs/>
        </w:rPr>
        <w:t>‘’Previo a dilucidar lo anterior, es oportuno recordar que la condena por indemnización</w:t>
      </w:r>
      <w:r w:rsidRPr="00CF3EE2">
        <w:rPr>
          <w:rFonts w:ascii="Arial" w:hAnsi="Arial" w:cs="Arial"/>
          <w:i/>
          <w:iCs/>
          <w:spacing w:val="1"/>
        </w:rPr>
        <w:t xml:space="preserve"> </w:t>
      </w:r>
      <w:r w:rsidRPr="00CF3EE2">
        <w:rPr>
          <w:rFonts w:ascii="Arial" w:hAnsi="Arial" w:cs="Arial"/>
          <w:i/>
          <w:iCs/>
        </w:rPr>
        <w:t>ordinaria</w:t>
      </w:r>
      <w:r w:rsidRPr="00CF3EE2">
        <w:rPr>
          <w:rFonts w:ascii="Arial" w:hAnsi="Arial" w:cs="Arial"/>
          <w:i/>
          <w:iCs/>
          <w:spacing w:val="-3"/>
        </w:rPr>
        <w:t xml:space="preserve"> </w:t>
      </w:r>
      <w:r w:rsidRPr="00CF3EE2">
        <w:rPr>
          <w:rFonts w:ascii="Arial" w:hAnsi="Arial" w:cs="Arial"/>
          <w:i/>
          <w:iCs/>
        </w:rPr>
        <w:t>y</w:t>
      </w:r>
      <w:r w:rsidRPr="00CF3EE2">
        <w:rPr>
          <w:rFonts w:ascii="Arial" w:hAnsi="Arial" w:cs="Arial"/>
          <w:i/>
          <w:iCs/>
          <w:spacing w:val="-6"/>
        </w:rPr>
        <w:t xml:space="preserve"> </w:t>
      </w:r>
      <w:r w:rsidRPr="00CF3EE2">
        <w:rPr>
          <w:rFonts w:ascii="Arial" w:hAnsi="Arial" w:cs="Arial"/>
          <w:i/>
          <w:iCs/>
        </w:rPr>
        <w:t>plena</w:t>
      </w:r>
      <w:r w:rsidRPr="00CF3EE2">
        <w:rPr>
          <w:rFonts w:ascii="Arial" w:hAnsi="Arial" w:cs="Arial"/>
          <w:i/>
          <w:iCs/>
          <w:spacing w:val="-3"/>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perjuicios</w:t>
      </w:r>
      <w:r w:rsidRPr="00CF3EE2">
        <w:rPr>
          <w:rFonts w:ascii="Arial" w:hAnsi="Arial" w:cs="Arial"/>
          <w:i/>
          <w:iCs/>
          <w:spacing w:val="-4"/>
        </w:rPr>
        <w:t xml:space="preserve"> </w:t>
      </w:r>
      <w:r w:rsidRPr="00CF3EE2">
        <w:rPr>
          <w:rFonts w:ascii="Arial" w:hAnsi="Arial" w:cs="Arial"/>
          <w:i/>
          <w:iCs/>
        </w:rPr>
        <w:t>consagrada</w:t>
      </w:r>
      <w:r w:rsidRPr="00CF3EE2">
        <w:rPr>
          <w:rFonts w:ascii="Arial" w:hAnsi="Arial" w:cs="Arial"/>
          <w:i/>
          <w:iCs/>
          <w:spacing w:val="-3"/>
        </w:rPr>
        <w:t xml:space="preserve"> </w:t>
      </w:r>
      <w:r w:rsidRPr="00CF3EE2">
        <w:rPr>
          <w:rFonts w:ascii="Arial" w:hAnsi="Arial" w:cs="Arial"/>
          <w:i/>
          <w:iCs/>
        </w:rPr>
        <w:t>en</w:t>
      </w:r>
      <w:r w:rsidRPr="00CF3EE2">
        <w:rPr>
          <w:rFonts w:ascii="Arial" w:hAnsi="Arial" w:cs="Arial"/>
          <w:i/>
          <w:iCs/>
          <w:spacing w:val="-4"/>
        </w:rPr>
        <w:t xml:space="preserve"> </w:t>
      </w:r>
      <w:r w:rsidRPr="00CF3EE2">
        <w:rPr>
          <w:rFonts w:ascii="Arial" w:hAnsi="Arial" w:cs="Arial"/>
          <w:i/>
          <w:iCs/>
        </w:rPr>
        <w:t>el</w:t>
      </w:r>
      <w:r w:rsidRPr="00CF3EE2">
        <w:rPr>
          <w:rFonts w:ascii="Arial" w:hAnsi="Arial" w:cs="Arial"/>
          <w:i/>
          <w:iCs/>
          <w:spacing w:val="-12"/>
        </w:rPr>
        <w:t xml:space="preserve"> </w:t>
      </w:r>
      <w:r w:rsidRPr="00CF3EE2">
        <w:rPr>
          <w:rFonts w:ascii="Arial" w:hAnsi="Arial" w:cs="Arial"/>
          <w:i/>
          <w:iCs/>
        </w:rPr>
        <w:t>artículo</w:t>
      </w:r>
      <w:r w:rsidRPr="00CF3EE2">
        <w:rPr>
          <w:rFonts w:ascii="Arial" w:hAnsi="Arial" w:cs="Arial"/>
          <w:i/>
          <w:iCs/>
          <w:spacing w:val="-7"/>
        </w:rPr>
        <w:t xml:space="preserve"> </w:t>
      </w:r>
      <w:r w:rsidRPr="00CF3EE2">
        <w:rPr>
          <w:rFonts w:ascii="Arial" w:hAnsi="Arial" w:cs="Arial"/>
          <w:i/>
          <w:iCs/>
        </w:rPr>
        <w:t>216</w:t>
      </w:r>
      <w:r w:rsidRPr="00CF3EE2">
        <w:rPr>
          <w:rFonts w:ascii="Arial" w:hAnsi="Arial" w:cs="Arial"/>
          <w:i/>
          <w:iCs/>
          <w:spacing w:val="-4"/>
        </w:rPr>
        <w:t xml:space="preserve"> </w:t>
      </w:r>
      <w:r w:rsidRPr="00CF3EE2">
        <w:rPr>
          <w:rFonts w:ascii="Arial" w:hAnsi="Arial" w:cs="Arial"/>
          <w:i/>
          <w:iCs/>
        </w:rPr>
        <w:t>CST,</w:t>
      </w:r>
      <w:r w:rsidRPr="00CF3EE2">
        <w:rPr>
          <w:rFonts w:ascii="Arial" w:hAnsi="Arial" w:cs="Arial"/>
          <w:i/>
          <w:iCs/>
          <w:spacing w:val="-10"/>
        </w:rPr>
        <w:t xml:space="preserve"> </w:t>
      </w:r>
      <w:r w:rsidRPr="00CF3EE2">
        <w:rPr>
          <w:rFonts w:ascii="Arial" w:hAnsi="Arial" w:cs="Arial"/>
          <w:i/>
          <w:iCs/>
        </w:rPr>
        <w:t>debe</w:t>
      </w:r>
      <w:r w:rsidRPr="00CF3EE2">
        <w:rPr>
          <w:rFonts w:ascii="Arial" w:hAnsi="Arial" w:cs="Arial"/>
          <w:i/>
          <w:iCs/>
          <w:spacing w:val="-8"/>
        </w:rPr>
        <w:t xml:space="preserve"> </w:t>
      </w:r>
      <w:r w:rsidRPr="00CF3EE2">
        <w:rPr>
          <w:rFonts w:ascii="Arial" w:hAnsi="Arial" w:cs="Arial"/>
          <w:i/>
          <w:iCs/>
        </w:rPr>
        <w:t>estar</w:t>
      </w:r>
      <w:r w:rsidRPr="00CF3EE2">
        <w:rPr>
          <w:rFonts w:ascii="Arial" w:hAnsi="Arial" w:cs="Arial"/>
          <w:i/>
          <w:iCs/>
          <w:spacing w:val="-7"/>
        </w:rPr>
        <w:t xml:space="preserve"> </w:t>
      </w:r>
      <w:r w:rsidRPr="00CF3EE2">
        <w:rPr>
          <w:rFonts w:ascii="Arial" w:hAnsi="Arial" w:cs="Arial"/>
          <w:i/>
          <w:iCs/>
        </w:rPr>
        <w:t>precedida</w:t>
      </w:r>
      <w:r w:rsidRPr="00CF3EE2">
        <w:rPr>
          <w:rFonts w:ascii="Arial" w:hAnsi="Arial" w:cs="Arial"/>
          <w:i/>
          <w:iCs/>
          <w:spacing w:val="4"/>
        </w:rPr>
        <w:t xml:space="preserve"> </w:t>
      </w:r>
      <w:r w:rsidRPr="00CF3EE2">
        <w:rPr>
          <w:rFonts w:ascii="Arial" w:hAnsi="Arial" w:cs="Arial"/>
          <w:i/>
          <w:iCs/>
        </w:rPr>
        <w:t>de</w:t>
      </w:r>
      <w:r w:rsidRPr="00CF3EE2">
        <w:rPr>
          <w:rFonts w:ascii="Arial" w:hAnsi="Arial" w:cs="Arial"/>
          <w:i/>
          <w:iCs/>
          <w:spacing w:val="-58"/>
        </w:rPr>
        <w:t xml:space="preserve"> </w:t>
      </w:r>
      <w:r w:rsidRPr="00CF3EE2">
        <w:rPr>
          <w:rFonts w:ascii="Arial" w:hAnsi="Arial" w:cs="Arial"/>
          <w:i/>
          <w:iCs/>
        </w:rPr>
        <w:lastRenderedPageBreak/>
        <w:t>la culpa suficiente comprobada del empleador en la ocurrencia del accidente de trabajo o</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enfermedad</w:t>
      </w:r>
      <w:r w:rsidRPr="00CF3EE2">
        <w:rPr>
          <w:rFonts w:ascii="Arial" w:hAnsi="Arial" w:cs="Arial"/>
          <w:i/>
          <w:iCs/>
          <w:spacing w:val="1"/>
        </w:rPr>
        <w:t xml:space="preserve"> </w:t>
      </w:r>
      <w:r w:rsidRPr="00CF3EE2">
        <w:rPr>
          <w:rFonts w:ascii="Arial" w:hAnsi="Arial" w:cs="Arial"/>
          <w:i/>
          <w:iCs/>
        </w:rPr>
        <w:t>profesional,</w:t>
      </w:r>
      <w:r w:rsidRPr="00CF3EE2">
        <w:rPr>
          <w:rFonts w:ascii="Arial" w:hAnsi="Arial" w:cs="Arial"/>
          <w:i/>
          <w:iCs/>
          <w:spacing w:val="1"/>
        </w:rPr>
        <w:t xml:space="preserve"> </w:t>
      </w:r>
      <w:r w:rsidRPr="00CF3EE2">
        <w:rPr>
          <w:rFonts w:ascii="Arial" w:hAnsi="Arial" w:cs="Arial"/>
          <w:i/>
          <w:iCs/>
        </w:rPr>
        <w:t>de</w:t>
      </w:r>
      <w:r w:rsidRPr="00CF3EE2">
        <w:rPr>
          <w:rFonts w:ascii="Arial" w:hAnsi="Arial" w:cs="Arial"/>
          <w:i/>
          <w:iCs/>
          <w:spacing w:val="1"/>
        </w:rPr>
        <w:t xml:space="preserve"> </w:t>
      </w:r>
      <w:r w:rsidRPr="00CF3EE2">
        <w:rPr>
          <w:rFonts w:ascii="Arial" w:hAnsi="Arial" w:cs="Arial"/>
          <w:i/>
          <w:iCs/>
        </w:rPr>
        <w:t>modo</w:t>
      </w:r>
      <w:r w:rsidRPr="00CF3EE2">
        <w:rPr>
          <w:rFonts w:ascii="Arial" w:hAnsi="Arial" w:cs="Arial"/>
          <w:i/>
          <w:iCs/>
          <w:spacing w:val="1"/>
        </w:rPr>
        <w:t xml:space="preserve"> </w:t>
      </w:r>
      <w:r w:rsidRPr="00CF3EE2">
        <w:rPr>
          <w:rFonts w:ascii="Arial" w:hAnsi="Arial" w:cs="Arial"/>
          <w:i/>
          <w:iCs/>
        </w:rPr>
        <w:t>tal</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su</w:t>
      </w:r>
      <w:r w:rsidRPr="00CF3EE2">
        <w:rPr>
          <w:rFonts w:ascii="Arial" w:hAnsi="Arial" w:cs="Arial"/>
          <w:i/>
          <w:iCs/>
          <w:spacing w:val="1"/>
        </w:rPr>
        <w:t xml:space="preserve"> </w:t>
      </w:r>
      <w:r w:rsidRPr="00CF3EE2">
        <w:rPr>
          <w:rFonts w:ascii="Arial" w:hAnsi="Arial" w:cs="Arial"/>
          <w:i/>
          <w:iCs/>
        </w:rPr>
        <w:t>imposición</w:t>
      </w:r>
      <w:r w:rsidRPr="00CF3EE2">
        <w:rPr>
          <w:rFonts w:ascii="Arial" w:hAnsi="Arial" w:cs="Arial"/>
          <w:i/>
          <w:iCs/>
          <w:spacing w:val="1"/>
        </w:rPr>
        <w:t xml:space="preserve"> </w:t>
      </w:r>
      <w:r w:rsidRPr="00CF3EE2">
        <w:rPr>
          <w:rFonts w:ascii="Arial" w:hAnsi="Arial" w:cs="Arial"/>
          <w:i/>
          <w:iCs/>
        </w:rPr>
        <w:t>amerita,</w:t>
      </w:r>
      <w:r w:rsidRPr="00CF3EE2">
        <w:rPr>
          <w:rFonts w:ascii="Arial" w:hAnsi="Arial" w:cs="Arial"/>
          <w:i/>
          <w:iCs/>
          <w:spacing w:val="1"/>
        </w:rPr>
        <w:t xml:space="preserve"> </w:t>
      </w:r>
      <w:r w:rsidRPr="00CF3EE2">
        <w:rPr>
          <w:rFonts w:ascii="Arial" w:hAnsi="Arial" w:cs="Arial"/>
          <w:i/>
          <w:iCs/>
        </w:rPr>
        <w:t>además</w:t>
      </w:r>
      <w:r w:rsidRPr="00CF3EE2">
        <w:rPr>
          <w:rFonts w:ascii="Arial" w:hAnsi="Arial" w:cs="Arial"/>
          <w:i/>
          <w:iCs/>
          <w:spacing w:val="1"/>
        </w:rPr>
        <w:t xml:space="preserve"> </w:t>
      </w:r>
      <w:r w:rsidRPr="00CF3EE2">
        <w:rPr>
          <w:rFonts w:ascii="Arial" w:hAnsi="Arial" w:cs="Arial"/>
          <w:i/>
          <w:iCs/>
        </w:rPr>
        <w:t>de</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demostración del daño originado en una actividad relacionada con el trabajo, la prueba de</w:t>
      </w:r>
      <w:r w:rsidRPr="00CF3EE2">
        <w:rPr>
          <w:rFonts w:ascii="Arial" w:hAnsi="Arial" w:cs="Arial"/>
          <w:i/>
          <w:iCs/>
          <w:spacing w:val="1"/>
        </w:rPr>
        <w:t xml:space="preserve"> </w:t>
      </w:r>
      <w:r w:rsidRPr="00CF3EE2">
        <w:rPr>
          <w:rFonts w:ascii="Arial" w:hAnsi="Arial" w:cs="Arial"/>
          <w:i/>
          <w:iCs/>
          <w:spacing w:val="-1"/>
        </w:rPr>
        <w:t xml:space="preserve">que la afectación a la integridad </w:t>
      </w:r>
      <w:r w:rsidRPr="00CF3EE2">
        <w:rPr>
          <w:rFonts w:ascii="Arial" w:hAnsi="Arial" w:cs="Arial"/>
          <w:i/>
          <w:iCs/>
        </w:rPr>
        <w:t>o salud del trabajador fue consecuencia de la negligencia</w:t>
      </w:r>
      <w:r w:rsidRPr="00CF3EE2">
        <w:rPr>
          <w:rFonts w:ascii="Arial" w:hAnsi="Arial" w:cs="Arial"/>
          <w:i/>
          <w:iCs/>
          <w:spacing w:val="1"/>
        </w:rPr>
        <w:t xml:space="preserve"> </w:t>
      </w:r>
      <w:r w:rsidRPr="00CF3EE2">
        <w:rPr>
          <w:rFonts w:ascii="Arial" w:hAnsi="Arial" w:cs="Arial"/>
          <w:i/>
          <w:iCs/>
          <w:spacing w:val="-1"/>
        </w:rPr>
        <w:t>del</w:t>
      </w:r>
      <w:r w:rsidRPr="00CF3EE2">
        <w:rPr>
          <w:rFonts w:ascii="Arial" w:hAnsi="Arial" w:cs="Arial"/>
          <w:i/>
          <w:iCs/>
          <w:spacing w:val="-19"/>
        </w:rPr>
        <w:t xml:space="preserve"> </w:t>
      </w:r>
      <w:r w:rsidRPr="00CF3EE2">
        <w:rPr>
          <w:rFonts w:ascii="Arial" w:hAnsi="Arial" w:cs="Arial"/>
          <w:i/>
          <w:iCs/>
          <w:spacing w:val="-1"/>
        </w:rPr>
        <w:t>empleador</w:t>
      </w:r>
      <w:r w:rsidRPr="00CF3EE2">
        <w:rPr>
          <w:rFonts w:ascii="Arial" w:hAnsi="Arial" w:cs="Arial"/>
          <w:i/>
          <w:iCs/>
          <w:spacing w:val="-23"/>
        </w:rPr>
        <w:t xml:space="preserve"> </w:t>
      </w:r>
      <w:r w:rsidRPr="00CF3EE2">
        <w:rPr>
          <w:rFonts w:ascii="Arial" w:hAnsi="Arial" w:cs="Arial"/>
          <w:i/>
          <w:iCs/>
        </w:rPr>
        <w:t>en</w:t>
      </w:r>
      <w:r w:rsidRPr="00CF3EE2">
        <w:rPr>
          <w:rFonts w:ascii="Arial" w:hAnsi="Arial" w:cs="Arial"/>
          <w:i/>
          <w:iCs/>
          <w:spacing w:val="-20"/>
        </w:rPr>
        <w:t xml:space="preserve"> </w:t>
      </w:r>
      <w:r w:rsidRPr="00CF3EE2">
        <w:rPr>
          <w:rFonts w:ascii="Arial" w:hAnsi="Arial" w:cs="Arial"/>
          <w:i/>
          <w:iCs/>
        </w:rPr>
        <w:t>el</w:t>
      </w:r>
      <w:r w:rsidRPr="00CF3EE2">
        <w:rPr>
          <w:rFonts w:ascii="Arial" w:hAnsi="Arial" w:cs="Arial"/>
          <w:i/>
          <w:iCs/>
          <w:spacing w:val="-24"/>
        </w:rPr>
        <w:t xml:space="preserve"> </w:t>
      </w:r>
      <w:r w:rsidRPr="00CF3EE2">
        <w:rPr>
          <w:rFonts w:ascii="Arial" w:hAnsi="Arial" w:cs="Arial"/>
          <w:i/>
          <w:iCs/>
        </w:rPr>
        <w:t>acatamiento</w:t>
      </w:r>
      <w:r w:rsidRPr="00CF3EE2">
        <w:rPr>
          <w:rFonts w:ascii="Arial" w:hAnsi="Arial" w:cs="Arial"/>
          <w:i/>
          <w:iCs/>
          <w:spacing w:val="-19"/>
        </w:rPr>
        <w:t xml:space="preserve"> </w:t>
      </w:r>
      <w:r w:rsidRPr="00CF3EE2">
        <w:rPr>
          <w:rFonts w:ascii="Arial" w:hAnsi="Arial" w:cs="Arial"/>
          <w:i/>
          <w:iCs/>
        </w:rPr>
        <w:t>de</w:t>
      </w:r>
      <w:r w:rsidRPr="00CF3EE2">
        <w:rPr>
          <w:rFonts w:ascii="Arial" w:hAnsi="Arial" w:cs="Arial"/>
          <w:i/>
          <w:iCs/>
          <w:spacing w:val="-11"/>
        </w:rPr>
        <w:t xml:space="preserve"> </w:t>
      </w:r>
      <w:r w:rsidRPr="00CF3EE2">
        <w:rPr>
          <w:rFonts w:ascii="Arial" w:hAnsi="Arial" w:cs="Arial"/>
          <w:i/>
          <w:iCs/>
        </w:rPr>
        <w:t>los</w:t>
      </w:r>
      <w:r w:rsidRPr="00CF3EE2">
        <w:rPr>
          <w:rFonts w:ascii="Arial" w:hAnsi="Arial" w:cs="Arial"/>
          <w:i/>
          <w:iCs/>
          <w:spacing w:val="-18"/>
        </w:rPr>
        <w:t xml:space="preserve"> </w:t>
      </w:r>
      <w:r w:rsidRPr="00CF3EE2">
        <w:rPr>
          <w:rFonts w:ascii="Arial" w:hAnsi="Arial" w:cs="Arial"/>
          <w:i/>
          <w:iCs/>
        </w:rPr>
        <w:t>deberes</w:t>
      </w:r>
      <w:r w:rsidRPr="00CF3EE2">
        <w:rPr>
          <w:rFonts w:ascii="Arial" w:hAnsi="Arial" w:cs="Arial"/>
          <w:i/>
          <w:iCs/>
          <w:spacing w:val="-22"/>
        </w:rPr>
        <w:t xml:space="preserve"> </w:t>
      </w:r>
      <w:r w:rsidRPr="00CF3EE2">
        <w:rPr>
          <w:rFonts w:ascii="Arial" w:hAnsi="Arial" w:cs="Arial"/>
          <w:i/>
          <w:iCs/>
        </w:rPr>
        <w:t>de</w:t>
      </w:r>
      <w:r w:rsidRPr="00CF3EE2">
        <w:rPr>
          <w:rFonts w:ascii="Arial" w:hAnsi="Arial" w:cs="Arial"/>
          <w:i/>
          <w:iCs/>
          <w:spacing w:val="-20"/>
        </w:rPr>
        <w:t xml:space="preserve"> </w:t>
      </w:r>
      <w:r w:rsidRPr="00CF3EE2">
        <w:rPr>
          <w:rFonts w:ascii="Arial" w:hAnsi="Arial" w:cs="Arial"/>
          <w:i/>
          <w:iCs/>
        </w:rPr>
        <w:t>velar</w:t>
      </w:r>
      <w:r w:rsidRPr="00CF3EE2">
        <w:rPr>
          <w:rFonts w:ascii="Arial" w:hAnsi="Arial" w:cs="Arial"/>
          <w:i/>
          <w:iCs/>
          <w:spacing w:val="-19"/>
        </w:rPr>
        <w:t xml:space="preserve"> </w:t>
      </w:r>
      <w:r w:rsidRPr="00CF3EE2">
        <w:rPr>
          <w:rFonts w:ascii="Arial" w:hAnsi="Arial" w:cs="Arial"/>
          <w:i/>
          <w:iCs/>
        </w:rPr>
        <w:t>por</w:t>
      </w:r>
      <w:r w:rsidRPr="00CF3EE2">
        <w:rPr>
          <w:rFonts w:ascii="Arial" w:hAnsi="Arial" w:cs="Arial"/>
          <w:i/>
          <w:iCs/>
          <w:spacing w:val="-20"/>
        </w:rPr>
        <w:t xml:space="preserve"> </w:t>
      </w:r>
      <w:r w:rsidRPr="00CF3EE2">
        <w:rPr>
          <w:rFonts w:ascii="Arial" w:hAnsi="Arial" w:cs="Arial"/>
          <w:i/>
          <w:iCs/>
        </w:rPr>
        <w:t>la</w:t>
      </w:r>
      <w:r w:rsidRPr="00CF3EE2">
        <w:rPr>
          <w:rFonts w:ascii="Arial" w:hAnsi="Arial" w:cs="Arial"/>
          <w:i/>
          <w:iCs/>
          <w:spacing w:val="-15"/>
        </w:rPr>
        <w:t xml:space="preserve"> </w:t>
      </w:r>
      <w:r w:rsidRPr="00CF3EE2">
        <w:rPr>
          <w:rFonts w:ascii="Arial" w:hAnsi="Arial" w:cs="Arial"/>
          <w:i/>
          <w:iCs/>
        </w:rPr>
        <w:t>seguridad y</w:t>
      </w:r>
      <w:r w:rsidRPr="00CF3EE2">
        <w:rPr>
          <w:rFonts w:ascii="Arial" w:hAnsi="Arial" w:cs="Arial"/>
          <w:i/>
          <w:iCs/>
          <w:spacing w:val="-14"/>
        </w:rPr>
        <w:t xml:space="preserve"> </w:t>
      </w:r>
      <w:r w:rsidRPr="00CF3EE2">
        <w:rPr>
          <w:rFonts w:ascii="Arial" w:hAnsi="Arial" w:cs="Arial"/>
          <w:i/>
          <w:iCs/>
        </w:rPr>
        <w:t>protección</w:t>
      </w:r>
      <w:r w:rsidRPr="00CF3EE2">
        <w:rPr>
          <w:rFonts w:ascii="Arial" w:hAnsi="Arial" w:cs="Arial"/>
          <w:i/>
          <w:iCs/>
          <w:spacing w:val="-4"/>
        </w:rPr>
        <w:t xml:space="preserve"> </w:t>
      </w:r>
      <w:r w:rsidRPr="00CF3EE2">
        <w:rPr>
          <w:rFonts w:ascii="Arial" w:hAnsi="Arial" w:cs="Arial"/>
          <w:i/>
          <w:iCs/>
        </w:rPr>
        <w:t>de</w:t>
      </w:r>
      <w:r w:rsidRPr="00CF3EE2">
        <w:rPr>
          <w:rFonts w:ascii="Arial" w:hAnsi="Arial" w:cs="Arial"/>
          <w:i/>
          <w:iCs/>
          <w:spacing w:val="-7"/>
        </w:rPr>
        <w:t xml:space="preserve"> </w:t>
      </w:r>
      <w:r w:rsidRPr="00CF3EE2">
        <w:rPr>
          <w:rFonts w:ascii="Arial" w:hAnsi="Arial" w:cs="Arial"/>
          <w:i/>
          <w:iCs/>
        </w:rPr>
        <w:t>sus</w:t>
      </w:r>
      <w:r w:rsidRPr="00CF3EE2">
        <w:rPr>
          <w:rFonts w:ascii="Arial" w:hAnsi="Arial" w:cs="Arial"/>
          <w:i/>
          <w:iCs/>
          <w:spacing w:val="-59"/>
        </w:rPr>
        <w:t xml:space="preserve"> </w:t>
      </w:r>
      <w:r w:rsidRPr="00CF3EE2">
        <w:rPr>
          <w:rFonts w:ascii="Arial" w:hAnsi="Arial" w:cs="Arial"/>
          <w:i/>
          <w:iCs/>
        </w:rPr>
        <w:t>trabajadores’’.</w:t>
      </w:r>
      <w:r w:rsidRPr="00CF3EE2">
        <w:rPr>
          <w:rStyle w:val="Refdenotaalpie"/>
          <w:rFonts w:ascii="Arial" w:hAnsi="Arial" w:cs="Arial"/>
          <w:i/>
          <w:iCs/>
        </w:rPr>
        <w:footnoteReference w:id="3"/>
      </w:r>
    </w:p>
    <w:p w:rsidRPr="00CF3EE2" w:rsidR="00940010" w:rsidP="00CF3EE2" w:rsidRDefault="00940010" w14:paraId="63C60743" w14:textId="77777777">
      <w:pPr>
        <w:ind w:left="720"/>
        <w:jc w:val="both"/>
        <w:rPr>
          <w:rFonts w:ascii="Arial" w:hAnsi="Arial" w:cs="Arial"/>
          <w:i/>
          <w:iCs/>
        </w:rPr>
      </w:pPr>
    </w:p>
    <w:p w:rsidRPr="00CF3EE2" w:rsidR="00940010" w:rsidP="00CF3EE2" w:rsidRDefault="00940010" w14:paraId="3F117147" w14:textId="604851E7">
      <w:pPr>
        <w:jc w:val="both"/>
        <w:rPr>
          <w:rFonts w:ascii="Arial" w:hAnsi="Arial" w:cs="Arial"/>
        </w:rPr>
      </w:pPr>
      <w:r w:rsidRPr="00CF3EE2">
        <w:rPr>
          <w:rFonts w:ascii="Arial" w:hAnsi="Arial" w:cs="Arial"/>
        </w:rPr>
        <w:t xml:space="preserve">Bajo esa tesitura y una vez realizado el análisis al presente caso, </w:t>
      </w:r>
      <w:bookmarkStart w:name="_Hlk135147398" w:id="7"/>
      <w:r w:rsidRPr="00CF3EE2">
        <w:rPr>
          <w:rFonts w:ascii="Arial" w:hAnsi="Arial" w:cs="Arial"/>
        </w:rPr>
        <w:t>NO es posible atribuir</w:t>
      </w:r>
      <w:r w:rsidRPr="00CF3EE2">
        <w:rPr>
          <w:rFonts w:ascii="Arial" w:hAnsi="Arial" w:cs="Arial"/>
          <w:spacing w:val="1"/>
        </w:rPr>
        <w:t xml:space="preserve"> </w:t>
      </w:r>
      <w:r w:rsidRPr="00CF3EE2">
        <w:rPr>
          <w:rFonts w:ascii="Arial" w:hAnsi="Arial" w:cs="Arial"/>
          <w:spacing w:val="-1"/>
        </w:rPr>
        <w:t>responsabilidad</w:t>
      </w:r>
      <w:r w:rsidRPr="00CF3EE2">
        <w:rPr>
          <w:rFonts w:ascii="Arial" w:hAnsi="Arial" w:cs="Arial"/>
          <w:spacing w:val="-7"/>
        </w:rPr>
        <w:t xml:space="preserve"> </w:t>
      </w:r>
      <w:r w:rsidRPr="00CF3EE2">
        <w:rPr>
          <w:rFonts w:ascii="Arial" w:hAnsi="Arial" w:cs="Arial"/>
          <w:spacing w:val="-1"/>
        </w:rPr>
        <w:t>a</w:t>
      </w:r>
      <w:r w:rsidRPr="00CF3EE2">
        <w:rPr>
          <w:rFonts w:ascii="Arial" w:hAnsi="Arial" w:cs="Arial"/>
          <w:spacing w:val="-7"/>
        </w:rPr>
        <w:t xml:space="preserve"> </w:t>
      </w:r>
      <w:r w:rsidRPr="00CF3EE2" w:rsidR="00397479">
        <w:rPr>
          <w:rFonts w:ascii="Arial" w:hAnsi="Arial" w:cs="Arial"/>
        </w:rPr>
        <w:t>ESPARZA INGENIERIA S.A.S</w:t>
      </w:r>
      <w:r w:rsidRPr="00CF3EE2" w:rsidR="00743795">
        <w:rPr>
          <w:rFonts w:ascii="Arial" w:hAnsi="Arial" w:cs="Arial"/>
        </w:rPr>
        <w:t xml:space="preserve">., </w:t>
      </w:r>
      <w:r w:rsidRPr="00CF3EE2">
        <w:rPr>
          <w:rFonts w:ascii="Arial" w:hAnsi="Arial" w:cs="Arial"/>
        </w:rPr>
        <w:t>pues</w:t>
      </w:r>
      <w:r w:rsidRPr="00CF3EE2">
        <w:rPr>
          <w:rFonts w:ascii="Arial" w:hAnsi="Arial" w:cs="Arial"/>
          <w:spacing w:val="-10"/>
        </w:rPr>
        <w:t xml:space="preserve"> </w:t>
      </w:r>
      <w:r w:rsidRPr="00CF3EE2">
        <w:rPr>
          <w:rFonts w:ascii="Arial" w:hAnsi="Arial" w:cs="Arial"/>
        </w:rPr>
        <w:t>no</w:t>
      </w:r>
      <w:r w:rsidRPr="00CF3EE2">
        <w:rPr>
          <w:rFonts w:ascii="Arial" w:hAnsi="Arial" w:cs="Arial"/>
          <w:spacing w:val="-12"/>
        </w:rPr>
        <w:t xml:space="preserve"> </w:t>
      </w:r>
      <w:r w:rsidRPr="00CF3EE2">
        <w:rPr>
          <w:rFonts w:ascii="Arial" w:hAnsi="Arial" w:cs="Arial"/>
        </w:rPr>
        <w:t>concurren</w:t>
      </w:r>
      <w:r w:rsidRPr="00CF3EE2">
        <w:rPr>
          <w:rFonts w:ascii="Arial" w:hAnsi="Arial" w:cs="Arial"/>
          <w:spacing w:val="-15"/>
        </w:rPr>
        <w:t xml:space="preserve"> </w:t>
      </w:r>
      <w:r w:rsidRPr="00CF3EE2">
        <w:rPr>
          <w:rFonts w:ascii="Arial" w:hAnsi="Arial" w:cs="Arial"/>
        </w:rPr>
        <w:t>los</w:t>
      </w:r>
      <w:r w:rsidRPr="00CF3EE2">
        <w:rPr>
          <w:rFonts w:ascii="Arial" w:hAnsi="Arial" w:cs="Arial"/>
          <w:spacing w:val="-13"/>
        </w:rPr>
        <w:t xml:space="preserve"> </w:t>
      </w:r>
      <w:r w:rsidRPr="00CF3EE2">
        <w:rPr>
          <w:rFonts w:ascii="Arial" w:hAnsi="Arial" w:cs="Arial"/>
        </w:rPr>
        <w:t>elementos</w:t>
      </w:r>
      <w:r w:rsidRPr="00CF3EE2">
        <w:rPr>
          <w:rFonts w:ascii="Arial" w:hAnsi="Arial" w:cs="Arial"/>
          <w:spacing w:val="-17"/>
        </w:rPr>
        <w:t xml:space="preserve"> </w:t>
      </w:r>
      <w:r w:rsidRPr="00CF3EE2">
        <w:rPr>
          <w:rFonts w:ascii="Arial" w:hAnsi="Arial" w:cs="Arial"/>
        </w:rPr>
        <w:t>necesarios</w:t>
      </w:r>
      <w:r w:rsidRPr="00CF3EE2">
        <w:rPr>
          <w:rFonts w:ascii="Arial" w:hAnsi="Arial" w:cs="Arial"/>
          <w:spacing w:val="-11"/>
        </w:rPr>
        <w:t xml:space="preserve"> </w:t>
      </w:r>
      <w:r w:rsidRPr="00CF3EE2">
        <w:rPr>
          <w:rFonts w:ascii="Arial" w:hAnsi="Arial" w:cs="Arial"/>
        </w:rPr>
        <w:t>para</w:t>
      </w:r>
      <w:r w:rsidRPr="00CF3EE2">
        <w:rPr>
          <w:rFonts w:ascii="Arial" w:hAnsi="Arial" w:cs="Arial"/>
          <w:spacing w:val="-59"/>
        </w:rPr>
        <w:t xml:space="preserve"> </w:t>
      </w:r>
      <w:r w:rsidRPr="00CF3EE2" w:rsidR="00545095">
        <w:rPr>
          <w:rFonts w:ascii="Arial" w:hAnsi="Arial" w:cs="Arial"/>
          <w:spacing w:val="-59"/>
        </w:rPr>
        <w:t xml:space="preserve">                                      </w:t>
      </w:r>
      <w:r w:rsidRPr="00CF3EE2">
        <w:rPr>
          <w:rFonts w:ascii="Arial" w:hAnsi="Arial" w:cs="Arial"/>
        </w:rPr>
        <w:t>que</w:t>
      </w:r>
      <w:r w:rsidRPr="00CF3EE2">
        <w:rPr>
          <w:rFonts w:ascii="Arial" w:hAnsi="Arial" w:cs="Arial"/>
          <w:spacing w:val="-15"/>
        </w:rPr>
        <w:t xml:space="preserve"> </w:t>
      </w:r>
      <w:r w:rsidRPr="00CF3EE2">
        <w:rPr>
          <w:rFonts w:ascii="Arial" w:hAnsi="Arial" w:cs="Arial"/>
        </w:rPr>
        <w:t>proceda</w:t>
      </w:r>
      <w:r w:rsidRPr="00CF3EE2">
        <w:rPr>
          <w:rFonts w:ascii="Arial" w:hAnsi="Arial" w:cs="Arial"/>
          <w:spacing w:val="-14"/>
        </w:rPr>
        <w:t xml:space="preserve"> </w:t>
      </w:r>
      <w:r w:rsidRPr="00CF3EE2">
        <w:rPr>
          <w:rFonts w:ascii="Arial" w:hAnsi="Arial" w:cs="Arial"/>
        </w:rPr>
        <w:t>la declaratoria</w:t>
      </w:r>
      <w:r w:rsidRPr="00CF3EE2">
        <w:rPr>
          <w:rFonts w:ascii="Arial" w:hAnsi="Arial" w:cs="Arial"/>
          <w:spacing w:val="-10"/>
        </w:rPr>
        <w:t xml:space="preserve"> </w:t>
      </w:r>
      <w:r w:rsidRPr="00CF3EE2">
        <w:rPr>
          <w:rFonts w:ascii="Arial" w:hAnsi="Arial" w:cs="Arial"/>
        </w:rPr>
        <w:t>de</w:t>
      </w:r>
      <w:r w:rsidRPr="00CF3EE2">
        <w:rPr>
          <w:rFonts w:ascii="Arial" w:hAnsi="Arial" w:cs="Arial"/>
          <w:spacing w:val="-6"/>
        </w:rPr>
        <w:t xml:space="preserve"> </w:t>
      </w:r>
      <w:r w:rsidRPr="00CF3EE2">
        <w:rPr>
          <w:rFonts w:ascii="Arial" w:hAnsi="Arial" w:cs="Arial"/>
        </w:rPr>
        <w:t>responsabilidad</w:t>
      </w:r>
      <w:r w:rsidRPr="00CF3EE2">
        <w:rPr>
          <w:rFonts w:ascii="Arial" w:hAnsi="Arial" w:cs="Arial"/>
          <w:spacing w:val="-11"/>
        </w:rPr>
        <w:t xml:space="preserve"> </w:t>
      </w:r>
      <w:r w:rsidRPr="00CF3EE2">
        <w:rPr>
          <w:rFonts w:ascii="Arial" w:hAnsi="Arial" w:cs="Arial"/>
        </w:rPr>
        <w:t>patronal</w:t>
      </w:r>
      <w:r w:rsidRPr="00CF3EE2">
        <w:rPr>
          <w:rFonts w:ascii="Arial" w:hAnsi="Arial" w:cs="Arial"/>
          <w:spacing w:val="-13"/>
        </w:rPr>
        <w:t xml:space="preserve"> </w:t>
      </w:r>
      <w:r w:rsidRPr="00CF3EE2">
        <w:rPr>
          <w:rFonts w:ascii="Arial" w:hAnsi="Arial" w:cs="Arial"/>
        </w:rPr>
        <w:t>de</w:t>
      </w:r>
      <w:r w:rsidRPr="00CF3EE2">
        <w:rPr>
          <w:rFonts w:ascii="Arial" w:hAnsi="Arial" w:cs="Arial"/>
          <w:spacing w:val="-6"/>
        </w:rPr>
        <w:t xml:space="preserve"> </w:t>
      </w:r>
      <w:r w:rsidRPr="00CF3EE2">
        <w:rPr>
          <w:rFonts w:ascii="Arial" w:hAnsi="Arial" w:cs="Arial"/>
        </w:rPr>
        <w:t>conformidad</w:t>
      </w:r>
      <w:r w:rsidRPr="00CF3EE2">
        <w:rPr>
          <w:rFonts w:ascii="Arial" w:hAnsi="Arial" w:cs="Arial"/>
          <w:spacing w:val="-5"/>
        </w:rPr>
        <w:t xml:space="preserve"> </w:t>
      </w:r>
      <w:r w:rsidRPr="00CF3EE2">
        <w:rPr>
          <w:rFonts w:ascii="Arial" w:hAnsi="Arial" w:cs="Arial"/>
        </w:rPr>
        <w:t xml:space="preserve">con lo establecido en el artículo 216 del C.S.T. al estar acreditado que el empleador obró con diligencia y </w:t>
      </w:r>
      <w:r w:rsidRPr="00CF3EE2" w:rsidR="00B45447">
        <w:rPr>
          <w:rFonts w:ascii="Arial" w:hAnsi="Arial" w:cs="Arial"/>
        </w:rPr>
        <w:t>no se</w:t>
      </w:r>
      <w:r w:rsidRPr="00CF3EE2">
        <w:rPr>
          <w:rFonts w:ascii="Arial" w:hAnsi="Arial" w:cs="Arial"/>
        </w:rPr>
        <w:t xml:space="preserve"> reunieron los requisitos para que se constituya culpa patronal</w:t>
      </w:r>
      <w:bookmarkEnd w:id="7"/>
      <w:r w:rsidRPr="00CF3EE2">
        <w:rPr>
          <w:rFonts w:ascii="Arial" w:hAnsi="Arial" w:cs="Arial"/>
        </w:rPr>
        <w:t>, por las siguientes razones:</w:t>
      </w:r>
    </w:p>
    <w:p w:rsidRPr="00CF3EE2" w:rsidR="00940010" w:rsidP="00CF3EE2" w:rsidRDefault="00940010" w14:paraId="1B3385C4" w14:textId="77777777">
      <w:pPr>
        <w:pStyle w:val="Textoindependiente"/>
        <w:jc w:val="both"/>
        <w:rPr>
          <w:rFonts w:ascii="Arial" w:hAnsi="Arial" w:cs="Arial"/>
          <w:sz w:val="22"/>
          <w:szCs w:val="22"/>
        </w:rPr>
      </w:pPr>
    </w:p>
    <w:p w:rsidRPr="00CF3EE2" w:rsidR="00940010" w:rsidP="00CF3EE2" w:rsidRDefault="00940010" w14:paraId="229F62EF" w14:textId="39EF5D39">
      <w:pPr>
        <w:pStyle w:val="Ttulo1"/>
        <w:numPr>
          <w:ilvl w:val="0"/>
          <w:numId w:val="5"/>
        </w:numPr>
        <w:ind w:left="709" w:hanging="425"/>
        <w:jc w:val="both"/>
        <w:rPr>
          <w:rFonts w:ascii="Arial" w:hAnsi="Arial" w:cs="Arial"/>
          <w:sz w:val="22"/>
          <w:szCs w:val="22"/>
          <w:u w:val="single"/>
        </w:rPr>
      </w:pPr>
      <w:r w:rsidRPr="00CF3EE2">
        <w:rPr>
          <w:rFonts w:ascii="Arial" w:hAnsi="Arial" w:cs="Arial"/>
          <w:sz w:val="22"/>
          <w:szCs w:val="22"/>
          <w:u w:val="single"/>
        </w:rPr>
        <w:t>Incumplimiento</w:t>
      </w:r>
      <w:r w:rsidRPr="00CF3EE2">
        <w:rPr>
          <w:rFonts w:ascii="Arial" w:hAnsi="Arial" w:cs="Arial"/>
          <w:spacing w:val="-4"/>
          <w:sz w:val="22"/>
          <w:szCs w:val="22"/>
          <w:u w:val="single"/>
        </w:rPr>
        <w:t xml:space="preserve"> </w:t>
      </w:r>
      <w:r w:rsidRPr="00CF3EE2">
        <w:rPr>
          <w:rFonts w:ascii="Arial" w:hAnsi="Arial" w:cs="Arial"/>
          <w:sz w:val="22"/>
          <w:szCs w:val="22"/>
          <w:u w:val="single"/>
        </w:rPr>
        <w:t>de</w:t>
      </w:r>
      <w:r w:rsidRPr="00CF3EE2">
        <w:rPr>
          <w:rFonts w:ascii="Arial" w:hAnsi="Arial" w:cs="Arial"/>
          <w:spacing w:val="-1"/>
          <w:sz w:val="22"/>
          <w:szCs w:val="22"/>
          <w:u w:val="single"/>
        </w:rPr>
        <w:t xml:space="preserve"> </w:t>
      </w:r>
      <w:r w:rsidRPr="00CF3EE2">
        <w:rPr>
          <w:rFonts w:ascii="Arial" w:hAnsi="Arial" w:cs="Arial"/>
          <w:sz w:val="22"/>
          <w:szCs w:val="22"/>
          <w:u w:val="single"/>
        </w:rPr>
        <w:t>la</w:t>
      </w:r>
      <w:r w:rsidRPr="00CF3EE2">
        <w:rPr>
          <w:rFonts w:ascii="Arial" w:hAnsi="Arial" w:cs="Arial"/>
          <w:spacing w:val="-1"/>
          <w:sz w:val="22"/>
          <w:szCs w:val="22"/>
          <w:u w:val="single"/>
        </w:rPr>
        <w:t xml:space="preserve"> </w:t>
      </w:r>
      <w:r w:rsidRPr="00CF3EE2">
        <w:rPr>
          <w:rFonts w:ascii="Arial" w:hAnsi="Arial" w:cs="Arial"/>
          <w:sz w:val="22"/>
          <w:szCs w:val="22"/>
          <w:u w:val="single"/>
        </w:rPr>
        <w:t>carga</w:t>
      </w:r>
      <w:r w:rsidRPr="00CF3EE2">
        <w:rPr>
          <w:rFonts w:ascii="Arial" w:hAnsi="Arial" w:cs="Arial"/>
          <w:spacing w:val="-2"/>
          <w:sz w:val="22"/>
          <w:szCs w:val="22"/>
          <w:u w:val="single"/>
        </w:rPr>
        <w:t xml:space="preserve"> </w:t>
      </w:r>
      <w:r w:rsidRPr="00CF3EE2">
        <w:rPr>
          <w:rFonts w:ascii="Arial" w:hAnsi="Arial" w:cs="Arial"/>
          <w:sz w:val="22"/>
          <w:szCs w:val="22"/>
          <w:u w:val="single"/>
        </w:rPr>
        <w:t>de</w:t>
      </w:r>
      <w:r w:rsidRPr="00CF3EE2">
        <w:rPr>
          <w:rFonts w:ascii="Arial" w:hAnsi="Arial" w:cs="Arial"/>
          <w:spacing w:val="-6"/>
          <w:sz w:val="22"/>
          <w:szCs w:val="22"/>
          <w:u w:val="single"/>
        </w:rPr>
        <w:t xml:space="preserve"> </w:t>
      </w:r>
      <w:r w:rsidRPr="00CF3EE2">
        <w:rPr>
          <w:rFonts w:ascii="Arial" w:hAnsi="Arial" w:cs="Arial"/>
          <w:sz w:val="22"/>
          <w:szCs w:val="22"/>
          <w:u w:val="single"/>
        </w:rPr>
        <w:t>la</w:t>
      </w:r>
      <w:r w:rsidRPr="00CF3EE2">
        <w:rPr>
          <w:rFonts w:ascii="Arial" w:hAnsi="Arial" w:cs="Arial"/>
          <w:spacing w:val="-1"/>
          <w:sz w:val="22"/>
          <w:szCs w:val="22"/>
          <w:u w:val="single"/>
        </w:rPr>
        <w:t xml:space="preserve"> </w:t>
      </w:r>
      <w:r w:rsidRPr="00CF3EE2">
        <w:rPr>
          <w:rFonts w:ascii="Arial" w:hAnsi="Arial" w:cs="Arial"/>
          <w:sz w:val="22"/>
          <w:szCs w:val="22"/>
          <w:u w:val="single"/>
        </w:rPr>
        <w:t>prueba</w:t>
      </w:r>
      <w:r w:rsidRPr="00CF3EE2">
        <w:rPr>
          <w:rFonts w:ascii="Arial" w:hAnsi="Arial" w:cs="Arial"/>
          <w:spacing w:val="-6"/>
          <w:sz w:val="22"/>
          <w:szCs w:val="22"/>
          <w:u w:val="single"/>
        </w:rPr>
        <w:t xml:space="preserve"> </w:t>
      </w:r>
      <w:r w:rsidRPr="00CF3EE2">
        <w:rPr>
          <w:rFonts w:ascii="Arial" w:hAnsi="Arial" w:cs="Arial"/>
          <w:sz w:val="22"/>
          <w:szCs w:val="22"/>
          <w:u w:val="single"/>
        </w:rPr>
        <w:t>por</w:t>
      </w:r>
      <w:r w:rsidRPr="00CF3EE2">
        <w:rPr>
          <w:rFonts w:ascii="Arial" w:hAnsi="Arial" w:cs="Arial"/>
          <w:spacing w:val="-3"/>
          <w:sz w:val="22"/>
          <w:szCs w:val="22"/>
          <w:u w:val="single"/>
        </w:rPr>
        <w:t xml:space="preserve"> </w:t>
      </w:r>
      <w:r w:rsidRPr="00CF3EE2">
        <w:rPr>
          <w:rFonts w:ascii="Arial" w:hAnsi="Arial" w:cs="Arial"/>
          <w:sz w:val="22"/>
          <w:szCs w:val="22"/>
          <w:u w:val="single"/>
        </w:rPr>
        <w:t>la</w:t>
      </w:r>
      <w:r w:rsidRPr="00CF3EE2">
        <w:rPr>
          <w:rFonts w:ascii="Arial" w:hAnsi="Arial" w:cs="Arial"/>
          <w:spacing w:val="-2"/>
          <w:sz w:val="22"/>
          <w:szCs w:val="22"/>
          <w:u w:val="single"/>
        </w:rPr>
        <w:t xml:space="preserve"> </w:t>
      </w:r>
      <w:r w:rsidRPr="00CF3EE2">
        <w:rPr>
          <w:rFonts w:ascii="Arial" w:hAnsi="Arial" w:cs="Arial"/>
          <w:sz w:val="22"/>
          <w:szCs w:val="22"/>
          <w:u w:val="single"/>
        </w:rPr>
        <w:t>parte</w:t>
      </w:r>
      <w:r w:rsidRPr="00CF3EE2">
        <w:rPr>
          <w:rFonts w:ascii="Arial" w:hAnsi="Arial" w:cs="Arial"/>
          <w:spacing w:val="-1"/>
          <w:sz w:val="22"/>
          <w:szCs w:val="22"/>
          <w:u w:val="single"/>
        </w:rPr>
        <w:t xml:space="preserve"> </w:t>
      </w:r>
      <w:r w:rsidRPr="00CF3EE2">
        <w:rPr>
          <w:rFonts w:ascii="Arial" w:hAnsi="Arial" w:cs="Arial"/>
          <w:sz w:val="22"/>
          <w:szCs w:val="22"/>
          <w:u w:val="single"/>
        </w:rPr>
        <w:t>demandante</w:t>
      </w:r>
      <w:r w:rsidRPr="00CF3EE2">
        <w:rPr>
          <w:rFonts w:ascii="Arial" w:hAnsi="Arial" w:cs="Arial"/>
          <w:spacing w:val="-5"/>
          <w:sz w:val="22"/>
          <w:szCs w:val="22"/>
          <w:u w:val="single"/>
        </w:rPr>
        <w:t xml:space="preserve"> </w:t>
      </w:r>
      <w:r w:rsidRPr="00CF3EE2">
        <w:rPr>
          <w:rFonts w:ascii="Arial" w:hAnsi="Arial" w:cs="Arial"/>
          <w:sz w:val="22"/>
          <w:szCs w:val="22"/>
          <w:u w:val="single"/>
        </w:rPr>
        <w:t>con</w:t>
      </w:r>
      <w:r w:rsidRPr="00CF3EE2">
        <w:rPr>
          <w:rFonts w:ascii="Arial" w:hAnsi="Arial" w:cs="Arial"/>
          <w:spacing w:val="-8"/>
          <w:sz w:val="22"/>
          <w:szCs w:val="22"/>
          <w:u w:val="single"/>
        </w:rPr>
        <w:t xml:space="preserve"> </w:t>
      </w:r>
      <w:r w:rsidRPr="00CF3EE2">
        <w:rPr>
          <w:rFonts w:ascii="Arial" w:hAnsi="Arial" w:cs="Arial"/>
          <w:sz w:val="22"/>
          <w:szCs w:val="22"/>
          <w:u w:val="single"/>
        </w:rPr>
        <w:t>relació</w:t>
      </w:r>
      <w:r w:rsidRPr="00CF3EE2" w:rsidR="00EC03B3">
        <w:rPr>
          <w:rFonts w:ascii="Arial" w:hAnsi="Arial" w:cs="Arial"/>
          <w:sz w:val="22"/>
          <w:szCs w:val="22"/>
          <w:u w:val="single"/>
        </w:rPr>
        <w:t xml:space="preserve">n a </w:t>
      </w:r>
      <w:r w:rsidRPr="00CF3EE2">
        <w:rPr>
          <w:rFonts w:ascii="Arial" w:hAnsi="Arial" w:cs="Arial"/>
          <w:sz w:val="22"/>
          <w:szCs w:val="22"/>
          <w:u w:val="single"/>
        </w:rPr>
        <w:t>la</w:t>
      </w:r>
      <w:r w:rsidRPr="00CF3EE2">
        <w:rPr>
          <w:rFonts w:ascii="Arial" w:hAnsi="Arial" w:cs="Arial"/>
          <w:spacing w:val="2"/>
          <w:sz w:val="22"/>
          <w:szCs w:val="22"/>
          <w:u w:val="single"/>
        </w:rPr>
        <w:t xml:space="preserve"> </w:t>
      </w:r>
      <w:r w:rsidRPr="00CF3EE2">
        <w:rPr>
          <w:rFonts w:ascii="Arial" w:hAnsi="Arial" w:cs="Arial"/>
          <w:sz w:val="22"/>
          <w:szCs w:val="22"/>
          <w:u w:val="single"/>
        </w:rPr>
        <w:t>supuesta</w:t>
      </w:r>
      <w:r w:rsidRPr="00CF3EE2">
        <w:rPr>
          <w:rFonts w:ascii="Arial" w:hAnsi="Arial" w:cs="Arial"/>
          <w:spacing w:val="2"/>
          <w:sz w:val="22"/>
          <w:szCs w:val="22"/>
          <w:u w:val="single"/>
        </w:rPr>
        <w:t xml:space="preserve"> </w:t>
      </w:r>
      <w:r w:rsidRPr="00CF3EE2">
        <w:rPr>
          <w:rFonts w:ascii="Arial" w:hAnsi="Arial" w:cs="Arial"/>
          <w:sz w:val="22"/>
          <w:szCs w:val="22"/>
          <w:u w:val="single"/>
        </w:rPr>
        <w:t>culpa</w:t>
      </w:r>
      <w:r w:rsidRPr="00CF3EE2">
        <w:rPr>
          <w:rFonts w:ascii="Arial" w:hAnsi="Arial" w:cs="Arial"/>
          <w:spacing w:val="-3"/>
          <w:sz w:val="22"/>
          <w:szCs w:val="22"/>
          <w:u w:val="single"/>
        </w:rPr>
        <w:t xml:space="preserve"> </w:t>
      </w:r>
      <w:r w:rsidRPr="00CF3EE2">
        <w:rPr>
          <w:rFonts w:ascii="Arial" w:hAnsi="Arial" w:cs="Arial"/>
          <w:sz w:val="22"/>
          <w:szCs w:val="22"/>
          <w:u w:val="single"/>
        </w:rPr>
        <w:t>patronal.</w:t>
      </w:r>
      <w:r w:rsidRPr="00CF3EE2">
        <w:rPr>
          <w:rFonts w:ascii="Arial" w:hAnsi="Arial" w:cs="Arial"/>
          <w:spacing w:val="1"/>
          <w:sz w:val="22"/>
          <w:szCs w:val="22"/>
          <w:u w:val="single"/>
        </w:rPr>
        <w:t xml:space="preserve"> </w:t>
      </w:r>
    </w:p>
    <w:p w:rsidRPr="00CF3EE2" w:rsidR="00940010" w:rsidP="00CF3EE2" w:rsidRDefault="00940010" w14:paraId="57A31D2D" w14:textId="77777777">
      <w:pPr>
        <w:pStyle w:val="Textoindependiente"/>
        <w:jc w:val="both"/>
        <w:rPr>
          <w:rFonts w:ascii="Arial" w:hAnsi="Arial" w:cs="Arial"/>
          <w:b/>
          <w:bCs/>
          <w:sz w:val="22"/>
          <w:szCs w:val="22"/>
        </w:rPr>
      </w:pPr>
    </w:p>
    <w:p w:rsidRPr="00CF3EE2" w:rsidR="00940010" w:rsidP="00CF3EE2" w:rsidRDefault="00940010" w14:paraId="27A32396" w14:textId="3FBE9E8C">
      <w:pPr>
        <w:pStyle w:val="Textoindependiente"/>
        <w:jc w:val="both"/>
        <w:rPr>
          <w:rFonts w:ascii="Arial" w:hAnsi="Arial" w:cs="Arial"/>
          <w:sz w:val="22"/>
          <w:szCs w:val="22"/>
        </w:rPr>
      </w:pPr>
      <w:r w:rsidRPr="00CF3EE2">
        <w:rPr>
          <w:rFonts w:ascii="Arial" w:hAnsi="Arial" w:cs="Arial"/>
          <w:sz w:val="22"/>
          <w:szCs w:val="22"/>
        </w:rPr>
        <w:t>Cuando se pretende la indemnización de perjuicios derivada de una culpa del empleador, corresponde al demandante acreditar la existencia de dicho actuar culposo. Sin embargo, en el caso que nos ocupa, no existe prueba que acredite el supuesto proceder imprudente del empleador, cuyo único fundamento es el propio dicho de</w:t>
      </w:r>
      <w:r w:rsidRPr="00CF3EE2" w:rsidR="00A660DF">
        <w:rPr>
          <w:rFonts w:ascii="Arial" w:hAnsi="Arial" w:cs="Arial"/>
          <w:sz w:val="22"/>
          <w:szCs w:val="22"/>
        </w:rPr>
        <w:t xml:space="preserve"> </w:t>
      </w:r>
      <w:r w:rsidRPr="00CF3EE2" w:rsidR="0065417A">
        <w:rPr>
          <w:rFonts w:ascii="Arial" w:hAnsi="Arial" w:cs="Arial"/>
          <w:sz w:val="22"/>
          <w:szCs w:val="22"/>
        </w:rPr>
        <w:t>l</w:t>
      </w:r>
      <w:r w:rsidRPr="00CF3EE2" w:rsidR="00CC7681">
        <w:rPr>
          <w:rFonts w:ascii="Arial" w:hAnsi="Arial" w:cs="Arial"/>
          <w:sz w:val="22"/>
          <w:szCs w:val="22"/>
        </w:rPr>
        <w:t>os demandantes</w:t>
      </w:r>
      <w:r w:rsidRPr="00CF3EE2">
        <w:rPr>
          <w:rFonts w:ascii="Arial" w:hAnsi="Arial" w:cs="Arial"/>
          <w:sz w:val="22"/>
          <w:szCs w:val="22"/>
        </w:rPr>
        <w:t xml:space="preserve">. En este sentido, no se acredita, de entrada, que el accidente sufrido por el señor </w:t>
      </w:r>
      <w:r w:rsidRPr="00CF3EE2" w:rsidR="0065417A">
        <w:rPr>
          <w:rFonts w:ascii="Arial" w:hAnsi="Arial" w:cs="Arial"/>
          <w:sz w:val="22"/>
          <w:szCs w:val="22"/>
        </w:rPr>
        <w:t>ANDRÉS ROBERTO ARENAS</w:t>
      </w:r>
      <w:r w:rsidRPr="00CF3EE2" w:rsidR="007A62DF">
        <w:rPr>
          <w:rFonts w:ascii="Arial" w:hAnsi="Arial" w:cs="Arial"/>
          <w:sz w:val="22"/>
          <w:szCs w:val="22"/>
        </w:rPr>
        <w:t xml:space="preserve"> (Q.D.E.P)</w:t>
      </w:r>
      <w:r w:rsidRPr="00CF3EE2" w:rsidR="00B45447">
        <w:rPr>
          <w:rFonts w:ascii="Arial" w:hAnsi="Arial" w:cs="Arial"/>
          <w:sz w:val="22"/>
          <w:szCs w:val="22"/>
        </w:rPr>
        <w:t xml:space="preserve"> </w:t>
      </w:r>
      <w:r w:rsidRPr="00CF3EE2">
        <w:rPr>
          <w:rFonts w:ascii="Arial" w:hAnsi="Arial" w:cs="Arial"/>
          <w:sz w:val="22"/>
          <w:szCs w:val="22"/>
        </w:rPr>
        <w:t xml:space="preserve">fue con ocasión a un hecho u omisión por parte </w:t>
      </w:r>
      <w:r w:rsidRPr="00CF3EE2" w:rsidR="00B45447">
        <w:rPr>
          <w:rFonts w:ascii="Arial" w:hAnsi="Arial" w:cs="Arial"/>
          <w:sz w:val="22"/>
          <w:szCs w:val="22"/>
        </w:rPr>
        <w:t>de su</w:t>
      </w:r>
      <w:r w:rsidRPr="00CF3EE2">
        <w:rPr>
          <w:rFonts w:ascii="Arial" w:hAnsi="Arial" w:cs="Arial"/>
          <w:sz w:val="22"/>
          <w:szCs w:val="22"/>
        </w:rPr>
        <w:t xml:space="preserve"> empleador.</w:t>
      </w:r>
    </w:p>
    <w:p w:rsidRPr="00CF3EE2" w:rsidR="00940010" w:rsidP="00CF3EE2" w:rsidRDefault="00940010" w14:paraId="3898FBF9" w14:textId="77777777">
      <w:pPr>
        <w:pStyle w:val="Textoindependiente"/>
        <w:jc w:val="both"/>
        <w:rPr>
          <w:rFonts w:ascii="Arial" w:hAnsi="Arial" w:cs="Arial"/>
          <w:sz w:val="22"/>
          <w:szCs w:val="22"/>
        </w:rPr>
      </w:pPr>
    </w:p>
    <w:p w:rsidRPr="00CF3EE2" w:rsidR="0065417A" w:rsidP="00CF3EE2" w:rsidRDefault="00940010" w14:paraId="385BC681" w14:textId="79512753">
      <w:pPr>
        <w:pStyle w:val="Textoindependiente"/>
        <w:jc w:val="both"/>
        <w:rPr>
          <w:rFonts w:ascii="Arial" w:hAnsi="Arial" w:cs="Arial"/>
          <w:sz w:val="22"/>
          <w:szCs w:val="22"/>
        </w:rPr>
      </w:pPr>
      <w:bookmarkStart w:name="_Hlk139701050" w:id="8"/>
      <w:r w:rsidRPr="00CF3EE2">
        <w:rPr>
          <w:rFonts w:ascii="Arial" w:hAnsi="Arial" w:cs="Arial"/>
          <w:sz w:val="22"/>
          <w:szCs w:val="22"/>
        </w:rPr>
        <w:t xml:space="preserve">Por el contrario, </w:t>
      </w:r>
      <w:r w:rsidRPr="00CF3EE2" w:rsidR="005B7569">
        <w:rPr>
          <w:rFonts w:ascii="Arial" w:hAnsi="Arial" w:cs="Arial"/>
          <w:sz w:val="22"/>
          <w:szCs w:val="22"/>
        </w:rPr>
        <w:t>se encuentra probado</w:t>
      </w:r>
      <w:r w:rsidRPr="00CF3EE2">
        <w:rPr>
          <w:rFonts w:ascii="Arial" w:hAnsi="Arial" w:cs="Arial"/>
          <w:sz w:val="22"/>
          <w:szCs w:val="22"/>
        </w:rPr>
        <w:t xml:space="preserve"> </w:t>
      </w:r>
      <w:r w:rsidRPr="00CF3EE2" w:rsidR="0065417A">
        <w:rPr>
          <w:rFonts w:ascii="Arial" w:hAnsi="Arial" w:cs="Arial"/>
          <w:sz w:val="22"/>
          <w:szCs w:val="22"/>
        </w:rPr>
        <w:t xml:space="preserve">y así fue confesado por los demandantes en sus hechos, </w:t>
      </w:r>
      <w:r w:rsidRPr="00CF3EE2" w:rsidR="00B45447">
        <w:rPr>
          <w:rFonts w:ascii="Arial" w:hAnsi="Arial" w:cs="Arial"/>
          <w:sz w:val="22"/>
          <w:szCs w:val="22"/>
        </w:rPr>
        <w:t xml:space="preserve">que </w:t>
      </w:r>
      <w:r w:rsidRPr="00CF3EE2" w:rsidR="005B7569">
        <w:rPr>
          <w:rFonts w:ascii="Arial" w:hAnsi="Arial" w:cs="Arial"/>
          <w:sz w:val="22"/>
          <w:szCs w:val="22"/>
        </w:rPr>
        <w:t xml:space="preserve">el </w:t>
      </w:r>
      <w:r w:rsidRPr="00CF3EE2" w:rsidR="00B45447">
        <w:rPr>
          <w:rFonts w:ascii="Arial" w:hAnsi="Arial" w:cs="Arial"/>
          <w:sz w:val="22"/>
          <w:szCs w:val="22"/>
        </w:rPr>
        <w:t xml:space="preserve">accidente acaecido se dio como consecuencia </w:t>
      </w:r>
      <w:r w:rsidRPr="00CF3EE2" w:rsidR="0065417A">
        <w:rPr>
          <w:rFonts w:ascii="Arial" w:hAnsi="Arial" w:cs="Arial"/>
          <w:sz w:val="22"/>
          <w:szCs w:val="22"/>
        </w:rPr>
        <w:t>de una presunta falla mecánica de la herramienta Tarabita, la cual era de propiedad del CONSORCIO BARBACOAS JEJ 2019 y era operada por trabajadores de dicha entidad, por lo tanto, su mantenimiento, manejo y control dependía exclusivamente del CONSORCIO BARBACOAS JEJ 2019 y NO del empleador ESPARZA INGENIERIA S.A.S., pues aquella no tenía responsabilidad u obligación alguna en el funcionamiento de la maquina en cuestión</w:t>
      </w:r>
      <w:r w:rsidRPr="00CF3EE2" w:rsidR="00BC6E2B">
        <w:rPr>
          <w:rFonts w:ascii="Arial" w:hAnsi="Arial" w:cs="Arial"/>
          <w:sz w:val="22"/>
          <w:szCs w:val="22"/>
        </w:rPr>
        <w:t>, lo anterior, también se evidencia en el reporte realizado por la ARL POSITIVA como se pasa a evidenciar:</w:t>
      </w:r>
    </w:p>
    <w:p w:rsidRPr="00CF3EE2" w:rsidR="00BC6E2B" w:rsidP="00CF3EE2" w:rsidRDefault="00BC6E2B" w14:paraId="2ADCBBB6" w14:textId="77777777">
      <w:pPr>
        <w:pStyle w:val="Textoindependiente"/>
        <w:jc w:val="both"/>
        <w:rPr>
          <w:rFonts w:ascii="Arial" w:hAnsi="Arial" w:cs="Arial"/>
          <w:sz w:val="22"/>
          <w:szCs w:val="22"/>
        </w:rPr>
      </w:pPr>
    </w:p>
    <w:p w:rsidRPr="00CF3EE2" w:rsidR="00BC6E2B" w:rsidP="00CF3EE2" w:rsidRDefault="00BC6E2B" w14:paraId="0CCB8090" w14:textId="64F817DD">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CB865DC" wp14:editId="692863F7">
            <wp:extent cx="5772956" cy="2172003"/>
            <wp:effectExtent l="0" t="0" r="0" b="0"/>
            <wp:docPr id="1173995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95610" name=""/>
                    <pic:cNvPicPr/>
                  </pic:nvPicPr>
                  <pic:blipFill>
                    <a:blip r:embed="rId8"/>
                    <a:stretch>
                      <a:fillRect/>
                    </a:stretch>
                  </pic:blipFill>
                  <pic:spPr>
                    <a:xfrm>
                      <a:off x="0" y="0"/>
                      <a:ext cx="5772956" cy="2172003"/>
                    </a:xfrm>
                    <a:prstGeom prst="rect">
                      <a:avLst/>
                    </a:prstGeom>
                  </pic:spPr>
                </pic:pic>
              </a:graphicData>
            </a:graphic>
          </wp:inline>
        </w:drawing>
      </w:r>
    </w:p>
    <w:p w:rsidRPr="00CF3EE2" w:rsidR="00B45447" w:rsidP="00CF3EE2" w:rsidRDefault="00B45447" w14:paraId="5445C41D" w14:textId="77777777">
      <w:pPr>
        <w:pStyle w:val="Default"/>
        <w:jc w:val="both"/>
        <w:rPr>
          <w:bCs/>
          <w:sz w:val="22"/>
          <w:szCs w:val="22"/>
        </w:rPr>
      </w:pPr>
    </w:p>
    <w:bookmarkEnd w:id="8"/>
    <w:p w:rsidRPr="00CF3EE2" w:rsidR="00940010" w:rsidP="00CF3EE2" w:rsidRDefault="00940010" w14:paraId="30F7A2B2" w14:textId="1BDF6AAF">
      <w:pPr>
        <w:pStyle w:val="Textoindependiente"/>
        <w:jc w:val="both"/>
        <w:rPr>
          <w:rFonts w:ascii="Arial" w:hAnsi="Arial" w:cs="Arial"/>
          <w:sz w:val="22"/>
          <w:szCs w:val="22"/>
        </w:rPr>
      </w:pPr>
      <w:r w:rsidRPr="00CF3EE2">
        <w:rPr>
          <w:rFonts w:ascii="Arial" w:hAnsi="Arial" w:cs="Arial"/>
          <w:sz w:val="22"/>
          <w:szCs w:val="22"/>
        </w:rPr>
        <w:t xml:space="preserve">De lo anterior, se puede concluir que </w:t>
      </w:r>
      <w:bookmarkStart w:name="_Hlk139920848" w:id="9"/>
      <w:bookmarkStart w:name="_Hlk135147407" w:id="10"/>
      <w:r w:rsidRPr="00CF3EE2" w:rsidR="00237F59">
        <w:rPr>
          <w:rFonts w:ascii="Arial" w:hAnsi="Arial" w:cs="Arial"/>
          <w:sz w:val="22"/>
          <w:szCs w:val="22"/>
        </w:rPr>
        <w:t>no existe prueba más allá de la misma versión de</w:t>
      </w:r>
      <w:r w:rsidRPr="00CF3EE2" w:rsidR="00856DE0">
        <w:rPr>
          <w:rFonts w:ascii="Arial" w:hAnsi="Arial" w:cs="Arial"/>
          <w:sz w:val="22"/>
          <w:szCs w:val="22"/>
        </w:rPr>
        <w:t xml:space="preserve"> </w:t>
      </w:r>
      <w:r w:rsidRPr="00CF3EE2" w:rsidR="00CC7681">
        <w:rPr>
          <w:rFonts w:ascii="Arial" w:hAnsi="Arial" w:cs="Arial"/>
          <w:sz w:val="22"/>
          <w:szCs w:val="22"/>
        </w:rPr>
        <w:t>Los demandantes</w:t>
      </w:r>
      <w:r w:rsidRPr="00CF3EE2" w:rsidR="00237F59">
        <w:rPr>
          <w:rFonts w:ascii="Arial" w:hAnsi="Arial" w:cs="Arial"/>
          <w:sz w:val="22"/>
          <w:szCs w:val="22"/>
        </w:rPr>
        <w:t>, de la existencia de un accidente de trabajo imputable al empleador, sin que dicha circunstancia pueda ser tenida en consideración por el despacho</w:t>
      </w:r>
      <w:bookmarkEnd w:id="9"/>
      <w:r w:rsidRPr="00CF3EE2" w:rsidR="00BC6E2B">
        <w:rPr>
          <w:rFonts w:ascii="Arial" w:hAnsi="Arial" w:cs="Arial"/>
          <w:sz w:val="22"/>
          <w:szCs w:val="22"/>
        </w:rPr>
        <w:t>, pues las pruebas documentales y la confesión realizada por los demandantes en su escrito de demanda, da cuenta de que, ESPARZA INGENIERÍA S.A.S. como empleador NO tuvo incidencia alguna en el accidente ocasionado, ya que se extraer que fue un hecho de un tercero ajeno a la relación laboral.</w:t>
      </w:r>
    </w:p>
    <w:bookmarkEnd w:id="10"/>
    <w:p w:rsidRPr="00CF3EE2" w:rsidR="00940010" w:rsidP="00CF3EE2" w:rsidRDefault="00940010" w14:paraId="27294B73" w14:textId="77777777">
      <w:pPr>
        <w:pStyle w:val="Textoindependiente"/>
        <w:jc w:val="both"/>
        <w:rPr>
          <w:rFonts w:ascii="Arial" w:hAnsi="Arial" w:cs="Arial"/>
          <w:sz w:val="22"/>
          <w:szCs w:val="22"/>
          <w:u w:val="single"/>
        </w:rPr>
      </w:pPr>
    </w:p>
    <w:p w:rsidRPr="00CF3EE2" w:rsidR="00940010" w:rsidP="00CF3EE2" w:rsidRDefault="00940010" w14:paraId="76404ADF" w14:textId="77777777">
      <w:pPr>
        <w:pStyle w:val="Ttulo1"/>
        <w:numPr>
          <w:ilvl w:val="0"/>
          <w:numId w:val="5"/>
        </w:numPr>
        <w:tabs>
          <w:tab w:val="num" w:pos="360"/>
          <w:tab w:val="left" w:pos="480"/>
          <w:tab w:val="left" w:pos="481"/>
        </w:tabs>
        <w:ind w:left="284" w:firstLine="0"/>
        <w:jc w:val="both"/>
        <w:rPr>
          <w:rFonts w:ascii="Arial" w:hAnsi="Arial" w:cs="Arial"/>
          <w:sz w:val="22"/>
          <w:szCs w:val="22"/>
          <w:u w:val="single"/>
        </w:rPr>
      </w:pPr>
      <w:bookmarkStart w:name="_Ocurrencia_de_siniestro_laboral" w:id="11"/>
      <w:bookmarkEnd w:id="11"/>
      <w:r w:rsidRPr="00CF3EE2">
        <w:rPr>
          <w:rFonts w:ascii="Arial" w:hAnsi="Arial" w:cs="Arial"/>
          <w:sz w:val="22"/>
          <w:szCs w:val="22"/>
          <w:u w:val="single"/>
        </w:rPr>
        <w:t>Ocurrencia</w:t>
      </w:r>
      <w:r w:rsidRPr="00CF3EE2">
        <w:rPr>
          <w:rFonts w:ascii="Arial" w:hAnsi="Arial" w:cs="Arial"/>
          <w:spacing w:val="-7"/>
          <w:sz w:val="22"/>
          <w:szCs w:val="22"/>
          <w:u w:val="single"/>
        </w:rPr>
        <w:t xml:space="preserve"> </w:t>
      </w:r>
      <w:r w:rsidRPr="00CF3EE2">
        <w:rPr>
          <w:rFonts w:ascii="Arial" w:hAnsi="Arial" w:cs="Arial"/>
          <w:sz w:val="22"/>
          <w:szCs w:val="22"/>
          <w:u w:val="single"/>
        </w:rPr>
        <w:t>de</w:t>
      </w:r>
      <w:r w:rsidRPr="00CF3EE2">
        <w:rPr>
          <w:rFonts w:ascii="Arial" w:hAnsi="Arial" w:cs="Arial"/>
          <w:spacing w:val="-7"/>
          <w:sz w:val="22"/>
          <w:szCs w:val="22"/>
          <w:u w:val="single"/>
        </w:rPr>
        <w:t xml:space="preserve"> </w:t>
      </w:r>
      <w:r w:rsidRPr="00CF3EE2">
        <w:rPr>
          <w:rFonts w:ascii="Arial" w:hAnsi="Arial" w:cs="Arial"/>
          <w:sz w:val="22"/>
          <w:szCs w:val="22"/>
          <w:u w:val="single"/>
        </w:rPr>
        <w:t>siniestro</w:t>
      </w:r>
      <w:r w:rsidRPr="00CF3EE2">
        <w:rPr>
          <w:rFonts w:ascii="Arial" w:hAnsi="Arial" w:cs="Arial"/>
          <w:spacing w:val="-3"/>
          <w:sz w:val="22"/>
          <w:szCs w:val="22"/>
          <w:u w:val="single"/>
        </w:rPr>
        <w:t xml:space="preserve"> </w:t>
      </w:r>
      <w:r w:rsidRPr="00CF3EE2">
        <w:rPr>
          <w:rFonts w:ascii="Arial" w:hAnsi="Arial" w:cs="Arial"/>
          <w:sz w:val="22"/>
          <w:szCs w:val="22"/>
          <w:u w:val="single"/>
        </w:rPr>
        <w:t>laboral</w:t>
      </w:r>
    </w:p>
    <w:p w:rsidRPr="00CF3EE2" w:rsidR="00940010" w:rsidP="00CF3EE2" w:rsidRDefault="00940010" w14:paraId="1B8553E3" w14:textId="77777777">
      <w:pPr>
        <w:pStyle w:val="Ttulo1"/>
        <w:tabs>
          <w:tab w:val="left" w:pos="480"/>
          <w:tab w:val="left" w:pos="481"/>
        </w:tabs>
        <w:ind w:left="720"/>
        <w:jc w:val="both"/>
        <w:rPr>
          <w:rFonts w:ascii="Arial" w:hAnsi="Arial" w:cs="Arial"/>
          <w:sz w:val="22"/>
          <w:szCs w:val="22"/>
        </w:rPr>
      </w:pPr>
    </w:p>
    <w:p w:rsidRPr="00CF3EE2" w:rsidR="00940010" w:rsidP="00CF3EE2" w:rsidRDefault="00940010" w14:paraId="64EFDD24" w14:textId="77777777">
      <w:pPr>
        <w:pStyle w:val="Textoindependiente"/>
        <w:ind w:left="119"/>
        <w:jc w:val="both"/>
        <w:rPr>
          <w:rFonts w:ascii="Arial" w:hAnsi="Arial" w:cs="Arial"/>
          <w:sz w:val="22"/>
          <w:szCs w:val="22"/>
        </w:rPr>
      </w:pPr>
      <w:r w:rsidRPr="00CF3EE2">
        <w:rPr>
          <w:rFonts w:ascii="Arial" w:hAnsi="Arial" w:cs="Arial"/>
          <w:sz w:val="22"/>
          <w:szCs w:val="22"/>
        </w:rPr>
        <w:t>Respecto de la ocurrencia de un siniestro de origen laboral, es pertinente traer a colación el concepto de accidente de trabajo, contenido en el artículo 3 de la Ley 1562 de 2012:</w:t>
      </w:r>
    </w:p>
    <w:p w:rsidRPr="00CF3EE2" w:rsidR="00940010" w:rsidP="00CF3EE2" w:rsidRDefault="00940010" w14:paraId="61039853" w14:textId="77777777">
      <w:pPr>
        <w:pStyle w:val="Textoindependiente"/>
        <w:jc w:val="both"/>
        <w:rPr>
          <w:rFonts w:ascii="Arial" w:hAnsi="Arial" w:cs="Arial"/>
          <w:sz w:val="22"/>
          <w:szCs w:val="22"/>
        </w:rPr>
      </w:pPr>
    </w:p>
    <w:p w:rsidRPr="00CF3EE2" w:rsidR="00940010" w:rsidP="00CF3EE2" w:rsidRDefault="00940010" w14:paraId="61F797B8" w14:textId="77777777">
      <w:pPr>
        <w:ind w:left="567" w:right="276"/>
        <w:jc w:val="both"/>
        <w:rPr>
          <w:rFonts w:ascii="Arial" w:hAnsi="Arial" w:cs="Arial"/>
          <w:i/>
          <w:iCs/>
        </w:rPr>
      </w:pPr>
      <w:r w:rsidRPr="00CF3EE2">
        <w:rPr>
          <w:rFonts w:ascii="Arial" w:hAnsi="Arial" w:cs="Arial"/>
          <w:i/>
          <w:iCs/>
        </w:rPr>
        <w:t>“Es accidente de trabajo todo suceso repentino que sobrevenga por causa o con</w:t>
      </w:r>
      <w:r w:rsidRPr="00CF3EE2">
        <w:rPr>
          <w:rFonts w:ascii="Arial" w:hAnsi="Arial" w:cs="Arial"/>
          <w:i/>
          <w:iCs/>
          <w:spacing w:val="-59"/>
        </w:rPr>
        <w:t xml:space="preserve"> </w:t>
      </w:r>
      <w:r w:rsidRPr="00CF3EE2">
        <w:rPr>
          <w:rFonts w:ascii="Arial" w:hAnsi="Arial" w:cs="Arial"/>
          <w:i/>
          <w:iCs/>
        </w:rPr>
        <w:t>ocasión del trabajo, y que produzca en el trabajador una lesión orgánica, una</w:t>
      </w:r>
      <w:r w:rsidRPr="00CF3EE2">
        <w:rPr>
          <w:rFonts w:ascii="Arial" w:hAnsi="Arial" w:cs="Arial"/>
          <w:i/>
          <w:iCs/>
          <w:spacing w:val="1"/>
        </w:rPr>
        <w:t xml:space="preserve"> </w:t>
      </w:r>
      <w:r w:rsidRPr="00CF3EE2">
        <w:rPr>
          <w:rFonts w:ascii="Arial" w:hAnsi="Arial" w:cs="Arial"/>
          <w:i/>
          <w:iCs/>
        </w:rPr>
        <w:t>perturbación</w:t>
      </w:r>
      <w:r w:rsidRPr="00CF3EE2">
        <w:rPr>
          <w:rFonts w:ascii="Arial" w:hAnsi="Arial" w:cs="Arial"/>
          <w:i/>
          <w:iCs/>
          <w:spacing w:val="-3"/>
        </w:rPr>
        <w:t xml:space="preserve"> </w:t>
      </w:r>
      <w:r w:rsidRPr="00CF3EE2">
        <w:rPr>
          <w:rFonts w:ascii="Arial" w:hAnsi="Arial" w:cs="Arial"/>
          <w:i/>
          <w:iCs/>
        </w:rPr>
        <w:t>funcional</w:t>
      </w:r>
      <w:r w:rsidRPr="00CF3EE2">
        <w:rPr>
          <w:rFonts w:ascii="Arial" w:hAnsi="Arial" w:cs="Arial"/>
          <w:i/>
          <w:iCs/>
          <w:spacing w:val="-6"/>
        </w:rPr>
        <w:t xml:space="preserve"> </w:t>
      </w:r>
      <w:r w:rsidRPr="00CF3EE2">
        <w:rPr>
          <w:rFonts w:ascii="Arial" w:hAnsi="Arial" w:cs="Arial"/>
          <w:i/>
          <w:iCs/>
        </w:rPr>
        <w:t>o</w:t>
      </w:r>
      <w:r w:rsidRPr="00CF3EE2">
        <w:rPr>
          <w:rFonts w:ascii="Arial" w:hAnsi="Arial" w:cs="Arial"/>
          <w:i/>
          <w:iCs/>
          <w:spacing w:val="6"/>
        </w:rPr>
        <w:t xml:space="preserve"> </w:t>
      </w:r>
      <w:r w:rsidRPr="00CF3EE2">
        <w:rPr>
          <w:rFonts w:ascii="Arial" w:hAnsi="Arial" w:cs="Arial"/>
          <w:i/>
          <w:iCs/>
        </w:rPr>
        <w:t>psiquiátrica,</w:t>
      </w:r>
      <w:r w:rsidRPr="00CF3EE2">
        <w:rPr>
          <w:rFonts w:ascii="Arial" w:hAnsi="Arial" w:cs="Arial"/>
          <w:i/>
          <w:iCs/>
          <w:spacing w:val="-6"/>
        </w:rPr>
        <w:t xml:space="preserve"> </w:t>
      </w:r>
      <w:r w:rsidRPr="00CF3EE2">
        <w:rPr>
          <w:rFonts w:ascii="Arial" w:hAnsi="Arial" w:cs="Arial"/>
          <w:i/>
          <w:iCs/>
        </w:rPr>
        <w:t>una</w:t>
      </w:r>
      <w:r w:rsidRPr="00CF3EE2">
        <w:rPr>
          <w:rFonts w:ascii="Arial" w:hAnsi="Arial" w:cs="Arial"/>
          <w:i/>
          <w:iCs/>
          <w:spacing w:val="2"/>
        </w:rPr>
        <w:t xml:space="preserve"> </w:t>
      </w:r>
      <w:r w:rsidRPr="00CF3EE2">
        <w:rPr>
          <w:rFonts w:ascii="Arial" w:hAnsi="Arial" w:cs="Arial"/>
          <w:i/>
          <w:iCs/>
        </w:rPr>
        <w:t>invalidez</w:t>
      </w:r>
      <w:r w:rsidRPr="00CF3EE2">
        <w:rPr>
          <w:rFonts w:ascii="Arial" w:hAnsi="Arial" w:cs="Arial"/>
          <w:i/>
          <w:iCs/>
          <w:spacing w:val="-2"/>
        </w:rPr>
        <w:t xml:space="preserve"> </w:t>
      </w:r>
      <w:r w:rsidRPr="00CF3EE2">
        <w:rPr>
          <w:rFonts w:ascii="Arial" w:hAnsi="Arial" w:cs="Arial"/>
          <w:i/>
          <w:iCs/>
        </w:rPr>
        <w:t>o</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2"/>
        </w:rPr>
        <w:t xml:space="preserve"> </w:t>
      </w:r>
      <w:r w:rsidRPr="00CF3EE2">
        <w:rPr>
          <w:rFonts w:ascii="Arial" w:hAnsi="Arial" w:cs="Arial"/>
          <w:i/>
          <w:iCs/>
        </w:rPr>
        <w:t>muerte.</w:t>
      </w:r>
    </w:p>
    <w:p w:rsidRPr="00CF3EE2" w:rsidR="00940010" w:rsidP="00CF3EE2" w:rsidRDefault="00940010" w14:paraId="72845970" w14:textId="77777777">
      <w:pPr>
        <w:pStyle w:val="Textoindependiente"/>
        <w:ind w:left="567" w:right="276"/>
        <w:jc w:val="both"/>
        <w:rPr>
          <w:rFonts w:ascii="Arial" w:hAnsi="Arial" w:cs="Arial"/>
          <w:i/>
          <w:iCs/>
          <w:sz w:val="22"/>
          <w:szCs w:val="22"/>
        </w:rPr>
      </w:pPr>
    </w:p>
    <w:p w:rsidRPr="00CF3EE2" w:rsidR="00940010" w:rsidP="00CF3EE2" w:rsidRDefault="00940010" w14:paraId="5A681798" w14:textId="77777777">
      <w:pPr>
        <w:ind w:left="567" w:right="276"/>
        <w:jc w:val="both"/>
        <w:rPr>
          <w:rFonts w:ascii="Arial" w:hAnsi="Arial" w:cs="Arial"/>
          <w:i/>
          <w:iCs/>
        </w:rPr>
      </w:pPr>
      <w:r w:rsidRPr="00CF3EE2">
        <w:rPr>
          <w:rFonts w:ascii="Arial" w:hAnsi="Arial" w:cs="Arial"/>
          <w:i/>
          <w:iCs/>
        </w:rPr>
        <w:t>Es también accidente de trabajo aquel que se produce durante la ejecución de</w:t>
      </w:r>
      <w:r w:rsidRPr="00CF3EE2">
        <w:rPr>
          <w:rFonts w:ascii="Arial" w:hAnsi="Arial" w:cs="Arial"/>
          <w:i/>
          <w:iCs/>
          <w:spacing w:val="1"/>
        </w:rPr>
        <w:t xml:space="preserve"> </w:t>
      </w:r>
      <w:r w:rsidRPr="00CF3EE2">
        <w:rPr>
          <w:rFonts w:ascii="Arial" w:hAnsi="Arial" w:cs="Arial"/>
          <w:i/>
          <w:iCs/>
        </w:rPr>
        <w:t>órdenes del empleador, o contratante durante la ejecución de una labor bajo su</w:t>
      </w:r>
      <w:r w:rsidRPr="00CF3EE2">
        <w:rPr>
          <w:rFonts w:ascii="Arial" w:hAnsi="Arial" w:cs="Arial"/>
          <w:i/>
          <w:iCs/>
          <w:spacing w:val="1"/>
        </w:rPr>
        <w:t xml:space="preserve"> </w:t>
      </w:r>
      <w:r w:rsidRPr="00CF3EE2">
        <w:rPr>
          <w:rFonts w:ascii="Arial" w:hAnsi="Arial" w:cs="Arial"/>
          <w:i/>
          <w:iCs/>
        </w:rPr>
        <w:t>autoridad,</w:t>
      </w:r>
      <w:r w:rsidRPr="00CF3EE2">
        <w:rPr>
          <w:rFonts w:ascii="Arial" w:hAnsi="Arial" w:cs="Arial"/>
          <w:i/>
          <w:iCs/>
          <w:spacing w:val="-4"/>
        </w:rPr>
        <w:t xml:space="preserve"> </w:t>
      </w:r>
      <w:r w:rsidRPr="00CF3EE2">
        <w:rPr>
          <w:rFonts w:ascii="Arial" w:hAnsi="Arial" w:cs="Arial"/>
          <w:i/>
          <w:iCs/>
        </w:rPr>
        <w:t>aún</w:t>
      </w:r>
      <w:r w:rsidRPr="00CF3EE2">
        <w:rPr>
          <w:rFonts w:ascii="Arial" w:hAnsi="Arial" w:cs="Arial"/>
          <w:i/>
          <w:iCs/>
          <w:spacing w:val="-2"/>
        </w:rPr>
        <w:t xml:space="preserve"> </w:t>
      </w:r>
      <w:r w:rsidRPr="00CF3EE2">
        <w:rPr>
          <w:rFonts w:ascii="Arial" w:hAnsi="Arial" w:cs="Arial"/>
          <w:i/>
          <w:iCs/>
        </w:rPr>
        <w:t>fuera</w:t>
      </w:r>
      <w:r w:rsidRPr="00CF3EE2">
        <w:rPr>
          <w:rFonts w:ascii="Arial" w:hAnsi="Arial" w:cs="Arial"/>
          <w:i/>
          <w:iCs/>
          <w:spacing w:val="-2"/>
        </w:rPr>
        <w:t xml:space="preserve"> </w:t>
      </w:r>
      <w:r w:rsidRPr="00CF3EE2">
        <w:rPr>
          <w:rFonts w:ascii="Arial" w:hAnsi="Arial" w:cs="Arial"/>
          <w:i/>
          <w:iCs/>
        </w:rPr>
        <w:t>del lugar y</w:t>
      </w:r>
      <w:r w:rsidRPr="00CF3EE2">
        <w:rPr>
          <w:rFonts w:ascii="Arial" w:hAnsi="Arial" w:cs="Arial"/>
          <w:i/>
          <w:iCs/>
          <w:spacing w:val="-4"/>
        </w:rPr>
        <w:t xml:space="preserve"> </w:t>
      </w:r>
      <w:r w:rsidRPr="00CF3EE2">
        <w:rPr>
          <w:rFonts w:ascii="Arial" w:hAnsi="Arial" w:cs="Arial"/>
          <w:i/>
          <w:iCs/>
        </w:rPr>
        <w:t>horas de</w:t>
      </w:r>
      <w:r w:rsidRPr="00CF3EE2">
        <w:rPr>
          <w:rFonts w:ascii="Arial" w:hAnsi="Arial" w:cs="Arial"/>
          <w:i/>
          <w:iCs/>
          <w:spacing w:val="-1"/>
        </w:rPr>
        <w:t xml:space="preserve"> </w:t>
      </w:r>
      <w:r w:rsidRPr="00CF3EE2">
        <w:rPr>
          <w:rFonts w:ascii="Arial" w:hAnsi="Arial" w:cs="Arial"/>
          <w:i/>
          <w:iCs/>
        </w:rPr>
        <w:t>trabajo’’.</w:t>
      </w:r>
    </w:p>
    <w:p w:rsidRPr="00CF3EE2" w:rsidR="00940010" w:rsidP="00CF3EE2" w:rsidRDefault="00940010" w14:paraId="665E1070" w14:textId="77777777">
      <w:pPr>
        <w:pStyle w:val="Textoindependiente"/>
        <w:jc w:val="both"/>
        <w:rPr>
          <w:rFonts w:ascii="Arial" w:hAnsi="Arial" w:cs="Arial"/>
          <w:i/>
          <w:iCs/>
          <w:sz w:val="22"/>
          <w:szCs w:val="22"/>
        </w:rPr>
      </w:pPr>
    </w:p>
    <w:p w:rsidRPr="00CF3EE2" w:rsidR="00940010" w:rsidP="00CF3EE2" w:rsidRDefault="00940010" w14:paraId="3861170C" w14:textId="55B8D373">
      <w:pPr>
        <w:pStyle w:val="Textoindependiente"/>
        <w:ind w:left="119"/>
        <w:jc w:val="both"/>
        <w:rPr>
          <w:rFonts w:ascii="Arial" w:hAnsi="Arial" w:cs="Arial"/>
          <w:sz w:val="22"/>
          <w:szCs w:val="22"/>
        </w:rPr>
      </w:pPr>
      <w:r w:rsidRPr="00CF3EE2">
        <w:rPr>
          <w:rFonts w:ascii="Arial" w:hAnsi="Arial" w:cs="Arial"/>
          <w:sz w:val="22"/>
          <w:szCs w:val="22"/>
        </w:rPr>
        <w:t xml:space="preserve">Aterrizando el concepto trascrito al caso bajo análisis, se tiene que la parte demandante afirma que durante la relación contractual </w:t>
      </w:r>
      <w:r w:rsidRPr="00CF3EE2" w:rsidR="009A2CF4">
        <w:rPr>
          <w:rFonts w:ascii="Arial" w:hAnsi="Arial" w:cs="Arial"/>
          <w:sz w:val="22"/>
          <w:szCs w:val="22"/>
        </w:rPr>
        <w:t xml:space="preserve">que sostuvo el señor </w:t>
      </w:r>
      <w:r w:rsidRPr="00CF3EE2" w:rsidR="00952F71">
        <w:rPr>
          <w:rFonts w:ascii="Arial" w:hAnsi="Arial" w:cs="Arial"/>
          <w:sz w:val="22"/>
          <w:szCs w:val="22"/>
        </w:rPr>
        <w:t>Andrés Roberto Arenas</w:t>
      </w:r>
      <w:r w:rsidRPr="00CF3EE2">
        <w:rPr>
          <w:rFonts w:ascii="Arial" w:hAnsi="Arial" w:cs="Arial"/>
          <w:sz w:val="22"/>
          <w:szCs w:val="22"/>
        </w:rPr>
        <w:t xml:space="preserve"> con </w:t>
      </w:r>
      <w:r w:rsidRPr="00CF3EE2" w:rsidR="00BC6E2B">
        <w:rPr>
          <w:rFonts w:ascii="Arial" w:hAnsi="Arial" w:cs="Arial"/>
          <w:sz w:val="22"/>
          <w:szCs w:val="22"/>
        </w:rPr>
        <w:t xml:space="preserve">ESPARZA INGENIERÍA S.A.S. </w:t>
      </w:r>
      <w:r w:rsidRPr="00CF3EE2">
        <w:rPr>
          <w:rFonts w:ascii="Arial" w:hAnsi="Arial" w:cs="Arial"/>
          <w:sz w:val="22"/>
          <w:szCs w:val="22"/>
        </w:rPr>
        <w:t>sufrió un accidente de trabajo.</w:t>
      </w:r>
      <w:r w:rsidRPr="00CF3EE2" w:rsidR="00B9642B">
        <w:rPr>
          <w:rFonts w:ascii="Arial" w:hAnsi="Arial" w:cs="Arial"/>
          <w:sz w:val="22"/>
          <w:szCs w:val="22"/>
        </w:rPr>
        <w:t xml:space="preserve"> N</w:t>
      </w:r>
      <w:r w:rsidRPr="00CF3EE2">
        <w:rPr>
          <w:rFonts w:ascii="Arial" w:hAnsi="Arial" w:cs="Arial"/>
          <w:sz w:val="22"/>
          <w:szCs w:val="22"/>
        </w:rPr>
        <w:t>o obstante, es importante reiterar que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cuestión que, de entrada, cabe indicar, no se figuran en el presente caso como se expondrá en acápites siguientes.</w:t>
      </w:r>
    </w:p>
    <w:p w:rsidRPr="00CF3EE2" w:rsidR="00940010" w:rsidP="00CF3EE2" w:rsidRDefault="00940010" w14:paraId="7FBDF44F" w14:textId="77777777">
      <w:pPr>
        <w:pStyle w:val="Textoindependiente"/>
        <w:ind w:left="119"/>
        <w:jc w:val="both"/>
        <w:rPr>
          <w:rFonts w:ascii="Arial" w:hAnsi="Arial" w:cs="Arial"/>
          <w:sz w:val="22"/>
          <w:szCs w:val="22"/>
        </w:rPr>
      </w:pPr>
    </w:p>
    <w:p w:rsidRPr="00CF3EE2" w:rsidR="00940010" w:rsidP="00CF3EE2" w:rsidRDefault="00940010" w14:paraId="35526972" w14:textId="77777777">
      <w:pPr>
        <w:pStyle w:val="Textoindependiente"/>
        <w:ind w:left="119"/>
        <w:jc w:val="both"/>
        <w:rPr>
          <w:rFonts w:ascii="Arial" w:hAnsi="Arial" w:cs="Arial"/>
          <w:sz w:val="22"/>
          <w:szCs w:val="22"/>
        </w:rPr>
      </w:pPr>
      <w:r w:rsidRPr="00CF3EE2">
        <w:rPr>
          <w:rFonts w:ascii="Arial" w:hAnsi="Arial" w:cs="Arial"/>
          <w:sz w:val="22"/>
          <w:szCs w:val="22"/>
        </w:rPr>
        <w:t xml:space="preserve">Así pues, </w:t>
      </w:r>
      <w:bookmarkStart w:name="_Hlk135147420" w:id="12"/>
      <w:r w:rsidRPr="00CF3EE2">
        <w:rPr>
          <w:rFonts w:ascii="Arial" w:hAnsi="Arial" w:cs="Arial"/>
          <w:sz w:val="22"/>
          <w:szCs w:val="22"/>
        </w:rPr>
        <w:t xml:space="preserve">en el escenario del régimen de responsabilidad por culpa patronal no se castiga </w:t>
      </w:r>
      <w:r w:rsidRPr="00CF3EE2">
        <w:rPr>
          <w:rFonts w:ascii="Arial" w:hAnsi="Arial" w:cs="Arial"/>
          <w:i/>
          <w:iCs/>
          <w:sz w:val="22"/>
          <w:szCs w:val="22"/>
        </w:rPr>
        <w:t>per se</w:t>
      </w:r>
      <w:r w:rsidRPr="00CF3EE2">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12"/>
    <w:p w:rsidRPr="00CF3EE2" w:rsidR="00940010" w:rsidP="00CF3EE2" w:rsidRDefault="00940010" w14:paraId="35A3FFE0" w14:textId="77777777">
      <w:pPr>
        <w:pStyle w:val="Textoindependiente"/>
        <w:ind w:left="119"/>
        <w:jc w:val="both"/>
        <w:rPr>
          <w:rFonts w:ascii="Arial" w:hAnsi="Arial" w:cs="Arial"/>
          <w:sz w:val="22"/>
          <w:szCs w:val="22"/>
        </w:rPr>
      </w:pPr>
    </w:p>
    <w:p w:rsidRPr="00CF3EE2" w:rsidR="00237F59" w:rsidP="00CF3EE2" w:rsidRDefault="00940010" w14:paraId="1905A61E" w14:textId="771D3CFA">
      <w:pPr>
        <w:pStyle w:val="Ttulo1"/>
        <w:numPr>
          <w:ilvl w:val="0"/>
          <w:numId w:val="5"/>
        </w:numPr>
        <w:ind w:left="709" w:hanging="425"/>
        <w:jc w:val="both"/>
        <w:rPr>
          <w:rFonts w:ascii="Arial" w:hAnsi="Arial" w:cs="Arial"/>
          <w:sz w:val="22"/>
          <w:szCs w:val="22"/>
          <w:u w:val="single"/>
        </w:rPr>
      </w:pPr>
      <w:r w:rsidRPr="00CF3EE2">
        <w:rPr>
          <w:rFonts w:ascii="Arial" w:hAnsi="Arial" w:cs="Arial"/>
          <w:sz w:val="22"/>
          <w:szCs w:val="22"/>
          <w:u w:val="single"/>
        </w:rPr>
        <w:t>Actuar</w:t>
      </w:r>
      <w:r w:rsidRPr="00CF3EE2">
        <w:rPr>
          <w:rFonts w:ascii="Arial" w:hAnsi="Arial" w:cs="Arial"/>
          <w:spacing w:val="7"/>
          <w:sz w:val="22"/>
          <w:szCs w:val="22"/>
          <w:u w:val="single"/>
        </w:rPr>
        <w:t xml:space="preserve"> </w:t>
      </w:r>
      <w:r w:rsidRPr="00CF3EE2" w:rsidR="00237F59">
        <w:rPr>
          <w:rFonts w:ascii="Arial" w:hAnsi="Arial" w:cs="Arial"/>
          <w:sz w:val="22"/>
          <w:szCs w:val="22"/>
          <w:u w:val="single"/>
        </w:rPr>
        <w:t xml:space="preserve">diligente de </w:t>
      </w:r>
      <w:r w:rsidRPr="00CF3EE2" w:rsidR="0080528E">
        <w:rPr>
          <w:rFonts w:ascii="Arial" w:hAnsi="Arial" w:cs="Arial"/>
          <w:sz w:val="22"/>
          <w:szCs w:val="22"/>
          <w:u w:val="single"/>
        </w:rPr>
        <w:t>ESPARZA INGENIERÍA S.A.S</w:t>
      </w:r>
      <w:r w:rsidRPr="00CF3EE2" w:rsidR="00635783">
        <w:rPr>
          <w:rFonts w:ascii="Arial" w:hAnsi="Arial" w:cs="Arial"/>
          <w:sz w:val="22"/>
          <w:szCs w:val="22"/>
          <w:u w:val="single"/>
        </w:rPr>
        <w:t xml:space="preserve">., </w:t>
      </w:r>
      <w:r w:rsidRPr="00CF3EE2" w:rsidR="00184142">
        <w:rPr>
          <w:rFonts w:ascii="Arial" w:hAnsi="Arial" w:cs="Arial"/>
          <w:sz w:val="22"/>
          <w:szCs w:val="22"/>
          <w:u w:val="single"/>
        </w:rPr>
        <w:t xml:space="preserve">al garantizar la seguridad </w:t>
      </w:r>
      <w:r w:rsidRPr="00CF3EE2" w:rsidR="00635783">
        <w:rPr>
          <w:rFonts w:ascii="Arial" w:hAnsi="Arial" w:cs="Arial"/>
          <w:sz w:val="22"/>
          <w:szCs w:val="22"/>
          <w:u w:val="single"/>
        </w:rPr>
        <w:t xml:space="preserve">y capacitaciones necesarias para la labor </w:t>
      </w:r>
      <w:r w:rsidRPr="00CF3EE2" w:rsidR="00184142">
        <w:rPr>
          <w:rFonts w:ascii="Arial" w:hAnsi="Arial" w:cs="Arial"/>
          <w:sz w:val="22"/>
          <w:szCs w:val="22"/>
          <w:u w:val="single"/>
        </w:rPr>
        <w:t xml:space="preserve">que desempeñaba el </w:t>
      </w:r>
      <w:r w:rsidRPr="00CF3EE2" w:rsidR="006F658E">
        <w:rPr>
          <w:rFonts w:ascii="Arial" w:hAnsi="Arial" w:cs="Arial"/>
          <w:sz w:val="22"/>
          <w:szCs w:val="22"/>
          <w:u w:val="single"/>
        </w:rPr>
        <w:t xml:space="preserve">señor </w:t>
      </w:r>
      <w:r w:rsidRPr="00CF3EE2" w:rsidR="00952F71">
        <w:rPr>
          <w:rFonts w:ascii="Arial" w:hAnsi="Arial" w:cs="Arial"/>
          <w:sz w:val="22"/>
          <w:szCs w:val="22"/>
          <w:u w:val="single"/>
        </w:rPr>
        <w:t>Andrés Roberto Arenas</w:t>
      </w:r>
      <w:r w:rsidRPr="00CF3EE2" w:rsidR="00184142">
        <w:rPr>
          <w:rFonts w:ascii="Arial" w:hAnsi="Arial" w:cs="Arial"/>
          <w:sz w:val="22"/>
          <w:szCs w:val="22"/>
          <w:u w:val="single"/>
        </w:rPr>
        <w:t xml:space="preserve"> en su calidad de trabajador </w:t>
      </w:r>
    </w:p>
    <w:p w:rsidRPr="00CF3EE2" w:rsidR="00237F59" w:rsidP="00CF3EE2" w:rsidRDefault="00237F59" w14:paraId="75265C9D" w14:textId="77777777">
      <w:pPr>
        <w:pStyle w:val="Ttulo1"/>
        <w:ind w:left="840"/>
        <w:jc w:val="both"/>
        <w:rPr>
          <w:rFonts w:ascii="Arial" w:hAnsi="Arial" w:cs="Arial"/>
          <w:sz w:val="22"/>
          <w:szCs w:val="22"/>
        </w:rPr>
      </w:pPr>
    </w:p>
    <w:p w:rsidRPr="00CF3EE2" w:rsidR="00C04E5E" w:rsidP="00CF3EE2" w:rsidRDefault="00237F59" w14:paraId="6450DD29" w14:textId="395E9D3B">
      <w:pPr>
        <w:pStyle w:val="Textoindependiente"/>
        <w:jc w:val="both"/>
        <w:rPr>
          <w:rFonts w:ascii="Arial" w:hAnsi="Arial" w:cs="Arial"/>
          <w:sz w:val="22"/>
          <w:szCs w:val="22"/>
        </w:rPr>
      </w:pPr>
      <w:bookmarkStart w:name="_Hlk141081353" w:id="13"/>
      <w:r w:rsidRPr="00CF3EE2">
        <w:rPr>
          <w:rFonts w:ascii="Arial" w:hAnsi="Arial" w:cs="Arial"/>
          <w:sz w:val="22"/>
          <w:szCs w:val="22"/>
        </w:rPr>
        <w:t>Tal y como se acredita en los documentos que se aportan</w:t>
      </w:r>
      <w:r w:rsidRPr="00CF3EE2" w:rsidR="0018089B">
        <w:rPr>
          <w:rFonts w:ascii="Arial" w:hAnsi="Arial" w:cs="Arial"/>
          <w:sz w:val="22"/>
          <w:szCs w:val="22"/>
        </w:rPr>
        <w:t xml:space="preserve"> a folios 55 a 89 de la contestación de la demanda de ESPARZA INGENIERÍA S.A.S.</w:t>
      </w:r>
      <w:r w:rsidRPr="00CF3EE2">
        <w:rPr>
          <w:rFonts w:ascii="Arial" w:hAnsi="Arial" w:cs="Arial"/>
          <w:sz w:val="22"/>
          <w:szCs w:val="22"/>
        </w:rPr>
        <w:t xml:space="preserve">, </w:t>
      </w:r>
      <w:bookmarkStart w:name="_Hlk167251920" w:id="14"/>
      <w:r w:rsidRPr="00CF3EE2" w:rsidR="0080528E">
        <w:rPr>
          <w:rFonts w:ascii="Arial" w:hAnsi="Arial" w:cs="Arial"/>
          <w:sz w:val="22"/>
          <w:szCs w:val="22"/>
        </w:rPr>
        <w:t>entregó cumplidamente todos los elementos de protección personal</w:t>
      </w:r>
      <w:r w:rsidRPr="00CF3EE2" w:rsidR="0018089B">
        <w:rPr>
          <w:rFonts w:ascii="Arial" w:hAnsi="Arial" w:cs="Arial"/>
          <w:sz w:val="22"/>
          <w:szCs w:val="22"/>
        </w:rPr>
        <w:t xml:space="preserve"> y especialmente que </w:t>
      </w:r>
      <w:r w:rsidRPr="00CF3EE2" w:rsidR="0080528E">
        <w:rPr>
          <w:rFonts w:ascii="Arial" w:hAnsi="Arial" w:cs="Arial"/>
          <w:sz w:val="22"/>
          <w:szCs w:val="22"/>
        </w:rPr>
        <w:t xml:space="preserve">realizó </w:t>
      </w:r>
      <w:r w:rsidRPr="00CF3EE2" w:rsidR="0018089B">
        <w:rPr>
          <w:rFonts w:ascii="Arial" w:hAnsi="Arial" w:cs="Arial"/>
          <w:sz w:val="22"/>
          <w:szCs w:val="22"/>
        </w:rPr>
        <w:t xml:space="preserve">las siguientes </w:t>
      </w:r>
      <w:r w:rsidRPr="00CF3EE2" w:rsidR="0080528E">
        <w:rPr>
          <w:rFonts w:ascii="Arial" w:hAnsi="Arial" w:cs="Arial"/>
          <w:sz w:val="22"/>
          <w:szCs w:val="22"/>
        </w:rPr>
        <w:t>capacitaci</w:t>
      </w:r>
      <w:r w:rsidRPr="00CF3EE2" w:rsidR="00C04E5E">
        <w:rPr>
          <w:rFonts w:ascii="Arial" w:hAnsi="Arial" w:cs="Arial"/>
          <w:sz w:val="22"/>
          <w:szCs w:val="22"/>
        </w:rPr>
        <w:t>ones</w:t>
      </w:r>
      <w:r w:rsidRPr="00CF3EE2" w:rsidR="0018089B">
        <w:rPr>
          <w:rFonts w:ascii="Arial" w:hAnsi="Arial" w:cs="Arial"/>
          <w:sz w:val="22"/>
          <w:szCs w:val="22"/>
        </w:rPr>
        <w:t xml:space="preserve">: </w:t>
      </w:r>
    </w:p>
    <w:p w:rsidRPr="00CF3EE2" w:rsidR="0018089B" w:rsidP="00CF3EE2" w:rsidRDefault="0018089B" w14:paraId="5E4DFAEA" w14:textId="77777777">
      <w:pPr>
        <w:pStyle w:val="Textoindependiente"/>
        <w:jc w:val="both"/>
        <w:rPr>
          <w:rFonts w:ascii="Arial" w:hAnsi="Arial" w:cs="Arial"/>
          <w:sz w:val="22"/>
          <w:szCs w:val="22"/>
        </w:rPr>
      </w:pPr>
    </w:p>
    <w:p w:rsidRPr="00CF3EE2" w:rsidR="0018089B" w:rsidP="00CF3EE2" w:rsidRDefault="0018089B" w14:paraId="3D4489AC" w14:textId="565F42C6">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F917CC6" wp14:editId="42E7F77F">
            <wp:extent cx="4384782" cy="1428750"/>
            <wp:effectExtent l="0" t="0" r="0" b="0"/>
            <wp:docPr id="881478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8643" name=""/>
                    <pic:cNvPicPr/>
                  </pic:nvPicPr>
                  <pic:blipFill>
                    <a:blip r:embed="rId9"/>
                    <a:stretch>
                      <a:fillRect/>
                    </a:stretch>
                  </pic:blipFill>
                  <pic:spPr>
                    <a:xfrm>
                      <a:off x="0" y="0"/>
                      <a:ext cx="4395838" cy="1432353"/>
                    </a:xfrm>
                    <a:prstGeom prst="rect">
                      <a:avLst/>
                    </a:prstGeom>
                  </pic:spPr>
                </pic:pic>
              </a:graphicData>
            </a:graphic>
          </wp:inline>
        </w:drawing>
      </w:r>
    </w:p>
    <w:p w:rsidRPr="00CF3EE2" w:rsidR="0018089B" w:rsidP="00CF3EE2" w:rsidRDefault="0018089B" w14:paraId="20F25A83" w14:textId="77777777">
      <w:pPr>
        <w:pStyle w:val="Textoindependiente"/>
        <w:jc w:val="center"/>
        <w:rPr>
          <w:rFonts w:ascii="Arial" w:hAnsi="Arial" w:cs="Arial"/>
          <w:sz w:val="22"/>
          <w:szCs w:val="22"/>
        </w:rPr>
      </w:pPr>
    </w:p>
    <w:p w:rsidRPr="00CF3EE2" w:rsidR="0018089B" w:rsidP="00CF3EE2" w:rsidRDefault="0018089B" w14:paraId="37B5F458" w14:textId="04564F48">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E2C26BD" wp14:editId="4B955917">
            <wp:extent cx="4424891" cy="1409700"/>
            <wp:effectExtent l="0" t="0" r="0" b="0"/>
            <wp:docPr id="26134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325" name=""/>
                    <pic:cNvPicPr/>
                  </pic:nvPicPr>
                  <pic:blipFill>
                    <a:blip r:embed="rId10"/>
                    <a:stretch>
                      <a:fillRect/>
                    </a:stretch>
                  </pic:blipFill>
                  <pic:spPr>
                    <a:xfrm>
                      <a:off x="0" y="0"/>
                      <a:ext cx="4432821" cy="1412226"/>
                    </a:xfrm>
                    <a:prstGeom prst="rect">
                      <a:avLst/>
                    </a:prstGeom>
                  </pic:spPr>
                </pic:pic>
              </a:graphicData>
            </a:graphic>
          </wp:inline>
        </w:drawing>
      </w:r>
    </w:p>
    <w:p w:rsidRPr="00CF3EE2" w:rsidR="0018089B" w:rsidP="00CF3EE2" w:rsidRDefault="0018089B" w14:paraId="4D3B23D1" w14:textId="77777777">
      <w:pPr>
        <w:pStyle w:val="Textoindependiente"/>
        <w:jc w:val="center"/>
        <w:rPr>
          <w:rFonts w:ascii="Arial" w:hAnsi="Arial" w:cs="Arial"/>
          <w:sz w:val="22"/>
          <w:szCs w:val="22"/>
        </w:rPr>
      </w:pPr>
    </w:p>
    <w:p w:rsidRPr="00CF3EE2" w:rsidR="0018089B" w:rsidP="00CF3EE2" w:rsidRDefault="0018089B" w14:paraId="703C7DA0" w14:textId="13380A86">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67F8820E" wp14:editId="3E982B9F">
            <wp:extent cx="4305042" cy="1438275"/>
            <wp:effectExtent l="0" t="0" r="635" b="0"/>
            <wp:docPr id="309937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7215" name=""/>
                    <pic:cNvPicPr/>
                  </pic:nvPicPr>
                  <pic:blipFill>
                    <a:blip r:embed="rId11"/>
                    <a:stretch>
                      <a:fillRect/>
                    </a:stretch>
                  </pic:blipFill>
                  <pic:spPr>
                    <a:xfrm>
                      <a:off x="0" y="0"/>
                      <a:ext cx="4324492" cy="1444773"/>
                    </a:xfrm>
                    <a:prstGeom prst="rect">
                      <a:avLst/>
                    </a:prstGeom>
                  </pic:spPr>
                </pic:pic>
              </a:graphicData>
            </a:graphic>
          </wp:inline>
        </w:drawing>
      </w:r>
    </w:p>
    <w:p w:rsidRPr="00CF3EE2" w:rsidR="0018089B" w:rsidP="00CF3EE2" w:rsidRDefault="0018089B" w14:paraId="6C067F10" w14:textId="57D33C04">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5DB237A6" wp14:editId="2FB4B410">
            <wp:extent cx="4248150" cy="1422370"/>
            <wp:effectExtent l="0" t="0" r="0" b="6985"/>
            <wp:docPr id="1196764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64601" name=""/>
                    <pic:cNvPicPr/>
                  </pic:nvPicPr>
                  <pic:blipFill>
                    <a:blip r:embed="rId12"/>
                    <a:stretch>
                      <a:fillRect/>
                    </a:stretch>
                  </pic:blipFill>
                  <pic:spPr>
                    <a:xfrm>
                      <a:off x="0" y="0"/>
                      <a:ext cx="4263663" cy="1427564"/>
                    </a:xfrm>
                    <a:prstGeom prst="rect">
                      <a:avLst/>
                    </a:prstGeom>
                  </pic:spPr>
                </pic:pic>
              </a:graphicData>
            </a:graphic>
          </wp:inline>
        </w:drawing>
      </w:r>
    </w:p>
    <w:p w:rsidRPr="00CF3EE2" w:rsidR="0018089B" w:rsidP="00CF3EE2" w:rsidRDefault="0018089B" w14:paraId="4A841B62" w14:textId="04D9F3D5">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386BEFE5" wp14:editId="6AF668D1">
            <wp:extent cx="4219574" cy="1419225"/>
            <wp:effectExtent l="0" t="0" r="0" b="0"/>
            <wp:docPr id="265470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0228" name=""/>
                    <pic:cNvPicPr/>
                  </pic:nvPicPr>
                  <pic:blipFill>
                    <a:blip r:embed="rId13"/>
                    <a:stretch>
                      <a:fillRect/>
                    </a:stretch>
                  </pic:blipFill>
                  <pic:spPr>
                    <a:xfrm>
                      <a:off x="0" y="0"/>
                      <a:ext cx="4226735" cy="1421634"/>
                    </a:xfrm>
                    <a:prstGeom prst="rect">
                      <a:avLst/>
                    </a:prstGeom>
                  </pic:spPr>
                </pic:pic>
              </a:graphicData>
            </a:graphic>
          </wp:inline>
        </w:drawing>
      </w:r>
    </w:p>
    <w:p w:rsidRPr="00CF3EE2" w:rsidR="0018089B" w:rsidP="00CF3EE2" w:rsidRDefault="0018089B" w14:paraId="2D4ECC0D" w14:textId="1B04AD85">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D818848" wp14:editId="6BCA9B20">
            <wp:extent cx="4462429" cy="1457325"/>
            <wp:effectExtent l="0" t="0" r="0" b="0"/>
            <wp:docPr id="1656914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4849" name=""/>
                    <pic:cNvPicPr/>
                  </pic:nvPicPr>
                  <pic:blipFill>
                    <a:blip r:embed="rId14"/>
                    <a:stretch>
                      <a:fillRect/>
                    </a:stretch>
                  </pic:blipFill>
                  <pic:spPr>
                    <a:xfrm>
                      <a:off x="0" y="0"/>
                      <a:ext cx="4470719" cy="1460032"/>
                    </a:xfrm>
                    <a:prstGeom prst="rect">
                      <a:avLst/>
                    </a:prstGeom>
                  </pic:spPr>
                </pic:pic>
              </a:graphicData>
            </a:graphic>
          </wp:inline>
        </w:drawing>
      </w:r>
    </w:p>
    <w:p w:rsidRPr="00CF3EE2" w:rsidR="0018089B" w:rsidP="00CF3EE2" w:rsidRDefault="0018089B" w14:paraId="6C5FD941" w14:textId="3FC4975F">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3EFEE33" wp14:editId="1C09E013">
            <wp:extent cx="4323968" cy="1447800"/>
            <wp:effectExtent l="0" t="0" r="635" b="0"/>
            <wp:docPr id="259544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44891" name=""/>
                    <pic:cNvPicPr/>
                  </pic:nvPicPr>
                  <pic:blipFill>
                    <a:blip r:embed="rId15"/>
                    <a:stretch>
                      <a:fillRect/>
                    </a:stretch>
                  </pic:blipFill>
                  <pic:spPr>
                    <a:xfrm>
                      <a:off x="0" y="0"/>
                      <a:ext cx="4338219" cy="1452572"/>
                    </a:xfrm>
                    <a:prstGeom prst="rect">
                      <a:avLst/>
                    </a:prstGeom>
                  </pic:spPr>
                </pic:pic>
              </a:graphicData>
            </a:graphic>
          </wp:inline>
        </w:drawing>
      </w:r>
    </w:p>
    <w:p w:rsidRPr="00CF3EE2" w:rsidR="0018089B" w:rsidP="00CF3EE2" w:rsidRDefault="0018089B" w14:paraId="6DF0C793" w14:textId="79A57F76">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05AC185C" wp14:editId="2C423590">
            <wp:extent cx="4229100" cy="1409700"/>
            <wp:effectExtent l="0" t="0" r="0" b="0"/>
            <wp:docPr id="1798364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64013" name=""/>
                    <pic:cNvPicPr/>
                  </pic:nvPicPr>
                  <pic:blipFill>
                    <a:blip r:embed="rId16"/>
                    <a:stretch>
                      <a:fillRect/>
                    </a:stretch>
                  </pic:blipFill>
                  <pic:spPr>
                    <a:xfrm>
                      <a:off x="0" y="0"/>
                      <a:ext cx="4229697" cy="1409899"/>
                    </a:xfrm>
                    <a:prstGeom prst="rect">
                      <a:avLst/>
                    </a:prstGeom>
                  </pic:spPr>
                </pic:pic>
              </a:graphicData>
            </a:graphic>
          </wp:inline>
        </w:drawing>
      </w:r>
    </w:p>
    <w:p w:rsidRPr="00CF3EE2" w:rsidR="0018089B" w:rsidP="00CF3EE2" w:rsidRDefault="0018089B" w14:paraId="374C3C94" w14:textId="6C96D281">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1168AC2" wp14:editId="2C8526DC">
            <wp:extent cx="4336786" cy="1409700"/>
            <wp:effectExtent l="0" t="0" r="6985" b="0"/>
            <wp:docPr id="1519074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4120" name=""/>
                    <pic:cNvPicPr/>
                  </pic:nvPicPr>
                  <pic:blipFill>
                    <a:blip r:embed="rId17"/>
                    <a:stretch>
                      <a:fillRect/>
                    </a:stretch>
                  </pic:blipFill>
                  <pic:spPr>
                    <a:xfrm>
                      <a:off x="0" y="0"/>
                      <a:ext cx="4353843" cy="1415245"/>
                    </a:xfrm>
                    <a:prstGeom prst="rect">
                      <a:avLst/>
                    </a:prstGeom>
                  </pic:spPr>
                </pic:pic>
              </a:graphicData>
            </a:graphic>
          </wp:inline>
        </w:drawing>
      </w:r>
    </w:p>
    <w:p w:rsidRPr="00CF3EE2" w:rsidR="0018089B" w:rsidP="00CF3EE2" w:rsidRDefault="0018089B" w14:paraId="118E0547" w14:textId="77777777">
      <w:pPr>
        <w:pStyle w:val="Textoindependiente"/>
        <w:jc w:val="both"/>
        <w:rPr>
          <w:rFonts w:ascii="Arial" w:hAnsi="Arial" w:cs="Arial"/>
          <w:sz w:val="22"/>
          <w:szCs w:val="22"/>
        </w:rPr>
      </w:pPr>
    </w:p>
    <w:p w:rsidRPr="00CF3EE2" w:rsidR="0018089B" w:rsidP="00CF3EE2" w:rsidRDefault="0018089B" w14:paraId="4CAEB9CF" w14:textId="34BA51B8">
      <w:pPr>
        <w:pStyle w:val="Textoindependiente"/>
        <w:jc w:val="both"/>
        <w:rPr>
          <w:rFonts w:ascii="Arial" w:hAnsi="Arial" w:cs="Arial"/>
          <w:sz w:val="22"/>
          <w:szCs w:val="22"/>
        </w:rPr>
      </w:pPr>
      <w:r w:rsidRPr="00CF3EE2">
        <w:rPr>
          <w:rFonts w:ascii="Arial" w:hAnsi="Arial" w:cs="Arial"/>
          <w:sz w:val="22"/>
          <w:szCs w:val="22"/>
        </w:rPr>
        <w:t>Así mismo, se evidencia</w:t>
      </w:r>
      <w:r w:rsidRPr="00CF3EE2" w:rsidR="006974B7">
        <w:rPr>
          <w:rFonts w:ascii="Arial" w:hAnsi="Arial" w:cs="Arial"/>
          <w:sz w:val="22"/>
          <w:szCs w:val="22"/>
        </w:rPr>
        <w:t>n</w:t>
      </w:r>
      <w:r w:rsidRPr="00CF3EE2">
        <w:rPr>
          <w:rFonts w:ascii="Arial" w:hAnsi="Arial" w:cs="Arial"/>
          <w:sz w:val="22"/>
          <w:szCs w:val="22"/>
        </w:rPr>
        <w:t xml:space="preserve"> las actas de capacitación brindadas al actor </w:t>
      </w:r>
      <w:r w:rsidRPr="00CF3EE2" w:rsidR="006974B7">
        <w:rPr>
          <w:rFonts w:ascii="Arial" w:hAnsi="Arial" w:cs="Arial"/>
          <w:sz w:val="22"/>
          <w:szCs w:val="22"/>
        </w:rPr>
        <w:t>semanas</w:t>
      </w:r>
      <w:r w:rsidRPr="00CF3EE2">
        <w:rPr>
          <w:rFonts w:ascii="Arial" w:hAnsi="Arial" w:cs="Arial"/>
          <w:sz w:val="22"/>
          <w:szCs w:val="22"/>
        </w:rPr>
        <w:t xml:space="preserve"> antes del siniestro, en las cuales se resaltan las de prevención e identificación de factores de riesgo y medidas preventivas en el desplazamiento del lugar:</w:t>
      </w:r>
    </w:p>
    <w:p w:rsidRPr="00CF3EE2" w:rsidR="0018089B" w:rsidP="00CF3EE2" w:rsidRDefault="0018089B" w14:paraId="27924335" w14:textId="48373F54">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3D989C59" wp14:editId="00A48E3A">
            <wp:extent cx="4211024" cy="2390775"/>
            <wp:effectExtent l="0" t="0" r="0" b="0"/>
            <wp:docPr id="762878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8159" name=""/>
                    <pic:cNvPicPr/>
                  </pic:nvPicPr>
                  <pic:blipFill>
                    <a:blip r:embed="rId18"/>
                    <a:stretch>
                      <a:fillRect/>
                    </a:stretch>
                  </pic:blipFill>
                  <pic:spPr>
                    <a:xfrm>
                      <a:off x="0" y="0"/>
                      <a:ext cx="4218876" cy="2395233"/>
                    </a:xfrm>
                    <a:prstGeom prst="rect">
                      <a:avLst/>
                    </a:prstGeom>
                  </pic:spPr>
                </pic:pic>
              </a:graphicData>
            </a:graphic>
          </wp:inline>
        </w:drawing>
      </w:r>
    </w:p>
    <w:p w:rsidRPr="00CF3EE2" w:rsidR="0018089B" w:rsidP="00CF3EE2" w:rsidRDefault="0018089B" w14:paraId="0F9E0075" w14:textId="533187BF">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2E31983C" wp14:editId="66D8B45D">
            <wp:extent cx="4343401" cy="3000375"/>
            <wp:effectExtent l="0" t="0" r="0" b="0"/>
            <wp:docPr id="581372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2607" name=""/>
                    <pic:cNvPicPr/>
                  </pic:nvPicPr>
                  <pic:blipFill>
                    <a:blip r:embed="rId19"/>
                    <a:stretch>
                      <a:fillRect/>
                    </a:stretch>
                  </pic:blipFill>
                  <pic:spPr>
                    <a:xfrm>
                      <a:off x="0" y="0"/>
                      <a:ext cx="4348810" cy="3004111"/>
                    </a:xfrm>
                    <a:prstGeom prst="rect">
                      <a:avLst/>
                    </a:prstGeom>
                  </pic:spPr>
                </pic:pic>
              </a:graphicData>
            </a:graphic>
          </wp:inline>
        </w:drawing>
      </w:r>
    </w:p>
    <w:p w:rsidRPr="00CF3EE2" w:rsidR="0018089B" w:rsidP="00CF3EE2" w:rsidRDefault="0018089B" w14:paraId="10D7C6E0" w14:textId="2588296C">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3A9DA5D" wp14:editId="562B2296">
            <wp:extent cx="4305901" cy="2591162"/>
            <wp:effectExtent l="0" t="0" r="0" b="0"/>
            <wp:docPr id="901975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75718" name=""/>
                    <pic:cNvPicPr/>
                  </pic:nvPicPr>
                  <pic:blipFill>
                    <a:blip r:embed="rId20"/>
                    <a:stretch>
                      <a:fillRect/>
                    </a:stretch>
                  </pic:blipFill>
                  <pic:spPr>
                    <a:xfrm>
                      <a:off x="0" y="0"/>
                      <a:ext cx="4305901" cy="2591162"/>
                    </a:xfrm>
                    <a:prstGeom prst="rect">
                      <a:avLst/>
                    </a:prstGeom>
                  </pic:spPr>
                </pic:pic>
              </a:graphicData>
            </a:graphic>
          </wp:inline>
        </w:drawing>
      </w:r>
    </w:p>
    <w:p w:rsidRPr="00CF3EE2" w:rsidR="0018089B" w:rsidP="00CF3EE2" w:rsidRDefault="0018089B" w14:paraId="14C33484" w14:textId="77777777">
      <w:pPr>
        <w:pStyle w:val="Textoindependiente"/>
        <w:jc w:val="center"/>
        <w:rPr>
          <w:rFonts w:ascii="Arial" w:hAnsi="Arial" w:cs="Arial"/>
          <w:sz w:val="22"/>
          <w:szCs w:val="22"/>
        </w:rPr>
      </w:pPr>
    </w:p>
    <w:p w:rsidRPr="00CF3EE2" w:rsidR="0018089B" w:rsidP="00CF3EE2" w:rsidRDefault="0018089B" w14:paraId="56C6EB6C" w14:textId="0C2539C6">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4595E729" wp14:editId="22D1F0A1">
            <wp:extent cx="4248743" cy="2781688"/>
            <wp:effectExtent l="0" t="0" r="0" b="0"/>
            <wp:docPr id="1790830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0735" name=""/>
                    <pic:cNvPicPr/>
                  </pic:nvPicPr>
                  <pic:blipFill>
                    <a:blip r:embed="rId21"/>
                    <a:stretch>
                      <a:fillRect/>
                    </a:stretch>
                  </pic:blipFill>
                  <pic:spPr>
                    <a:xfrm>
                      <a:off x="0" y="0"/>
                      <a:ext cx="4248743" cy="2781688"/>
                    </a:xfrm>
                    <a:prstGeom prst="rect">
                      <a:avLst/>
                    </a:prstGeom>
                  </pic:spPr>
                </pic:pic>
              </a:graphicData>
            </a:graphic>
          </wp:inline>
        </w:drawing>
      </w:r>
    </w:p>
    <w:p w:rsidRPr="00CF3EE2" w:rsidR="0018089B" w:rsidP="00CF3EE2" w:rsidRDefault="0018089B" w14:paraId="1A0F0B01" w14:textId="0C6D7086">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D828CFC" wp14:editId="7467843F">
            <wp:extent cx="4248743" cy="2962688"/>
            <wp:effectExtent l="0" t="0" r="0" b="0"/>
            <wp:docPr id="1958087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7427" name=""/>
                    <pic:cNvPicPr/>
                  </pic:nvPicPr>
                  <pic:blipFill>
                    <a:blip r:embed="rId22"/>
                    <a:stretch>
                      <a:fillRect/>
                    </a:stretch>
                  </pic:blipFill>
                  <pic:spPr>
                    <a:xfrm>
                      <a:off x="0" y="0"/>
                      <a:ext cx="4248743" cy="2962688"/>
                    </a:xfrm>
                    <a:prstGeom prst="rect">
                      <a:avLst/>
                    </a:prstGeom>
                  </pic:spPr>
                </pic:pic>
              </a:graphicData>
            </a:graphic>
          </wp:inline>
        </w:drawing>
      </w:r>
    </w:p>
    <w:p w:rsidRPr="00CF3EE2" w:rsidR="0018089B" w:rsidP="00CF3EE2" w:rsidRDefault="0018089B" w14:paraId="1DA8FA05" w14:textId="77777777">
      <w:pPr>
        <w:pStyle w:val="Textoindependiente"/>
        <w:jc w:val="center"/>
        <w:rPr>
          <w:rFonts w:ascii="Arial" w:hAnsi="Arial" w:cs="Arial"/>
          <w:sz w:val="22"/>
          <w:szCs w:val="22"/>
        </w:rPr>
      </w:pPr>
    </w:p>
    <w:p w:rsidRPr="00CF3EE2" w:rsidR="0080528E" w:rsidP="00CF3EE2" w:rsidRDefault="0018089B" w14:paraId="55817AA3" w14:textId="7A9078D3">
      <w:pPr>
        <w:pStyle w:val="Textoindependiente"/>
        <w:jc w:val="both"/>
        <w:rPr>
          <w:rFonts w:ascii="Arial" w:hAnsi="Arial" w:cs="Arial"/>
          <w:sz w:val="22"/>
          <w:szCs w:val="22"/>
        </w:rPr>
      </w:pPr>
      <w:r w:rsidRPr="00CF3EE2">
        <w:rPr>
          <w:rFonts w:ascii="Arial" w:hAnsi="Arial" w:cs="Arial"/>
          <w:sz w:val="22"/>
          <w:szCs w:val="22"/>
        </w:rPr>
        <w:t>Conforme a ello, es claro que el empleador cumplió con todas las obligaciones que le eran exigidas, capacitando constantemente y durante toda la relación laboral al señor Andrés Roberto Arenas.</w:t>
      </w:r>
    </w:p>
    <w:bookmarkEnd w:id="13"/>
    <w:bookmarkEnd w:id="14"/>
    <w:p w:rsidRPr="00CF3EE2" w:rsidR="00940010" w:rsidP="00CF3EE2" w:rsidRDefault="00940010" w14:paraId="4852F8C9" w14:textId="77777777">
      <w:pPr>
        <w:pStyle w:val="Textoindependiente"/>
        <w:jc w:val="both"/>
        <w:rPr>
          <w:rFonts w:ascii="Arial" w:hAnsi="Arial" w:cs="Arial"/>
          <w:sz w:val="22"/>
          <w:szCs w:val="22"/>
        </w:rPr>
      </w:pPr>
    </w:p>
    <w:p w:rsidRPr="00CF3EE2" w:rsidR="00940010" w:rsidP="00CF3EE2" w:rsidRDefault="00940010" w14:paraId="321F0206" w14:textId="6A7A41C3">
      <w:pPr>
        <w:pStyle w:val="Ttulo1"/>
        <w:numPr>
          <w:ilvl w:val="0"/>
          <w:numId w:val="5"/>
        </w:numPr>
        <w:tabs>
          <w:tab w:val="num" w:pos="360"/>
          <w:tab w:val="left" w:pos="480"/>
          <w:tab w:val="left" w:pos="481"/>
        </w:tabs>
        <w:ind w:left="284" w:firstLine="0"/>
        <w:jc w:val="both"/>
        <w:rPr>
          <w:rFonts w:ascii="Arial" w:hAnsi="Arial" w:eastAsia="Arial MT" w:cs="Arial"/>
          <w:sz w:val="22"/>
          <w:szCs w:val="22"/>
          <w:u w:val="single"/>
        </w:rPr>
      </w:pPr>
      <w:r w:rsidRPr="00CF3EE2">
        <w:rPr>
          <w:rFonts w:ascii="Arial" w:hAnsi="Arial" w:eastAsia="Arial MT" w:cs="Arial"/>
          <w:sz w:val="22"/>
          <w:szCs w:val="22"/>
          <w:u w:val="single"/>
        </w:rPr>
        <w:t>Ausencia de culpa suficiente del empleador</w:t>
      </w:r>
      <w:r w:rsidRPr="00CF3EE2" w:rsidR="00482461">
        <w:rPr>
          <w:rFonts w:ascii="Arial" w:hAnsi="Arial" w:eastAsia="Arial MT" w:cs="Arial"/>
          <w:sz w:val="22"/>
          <w:szCs w:val="22"/>
          <w:u w:val="single"/>
        </w:rPr>
        <w:t xml:space="preserve"> </w:t>
      </w:r>
      <w:r w:rsidRPr="00CF3EE2" w:rsidR="0080528E">
        <w:rPr>
          <w:rFonts w:ascii="Arial" w:hAnsi="Arial" w:cs="Arial"/>
          <w:sz w:val="22"/>
          <w:szCs w:val="22"/>
          <w:u w:val="single"/>
        </w:rPr>
        <w:t>ESPARZA INGENIERÍA S.A.S.:</w:t>
      </w:r>
    </w:p>
    <w:p w:rsidRPr="00CF3EE2" w:rsidR="00940010" w:rsidP="00CF3EE2" w:rsidRDefault="00940010" w14:paraId="6A9D7333" w14:textId="77777777">
      <w:pPr>
        <w:pStyle w:val="Textoindependiente"/>
        <w:jc w:val="both"/>
        <w:rPr>
          <w:rFonts w:ascii="Arial" w:hAnsi="Arial" w:cs="Arial"/>
          <w:b/>
          <w:bCs/>
          <w:sz w:val="22"/>
          <w:szCs w:val="22"/>
        </w:rPr>
      </w:pPr>
    </w:p>
    <w:p w:rsidRPr="00CF3EE2" w:rsidR="00940010" w:rsidP="00CF3EE2" w:rsidRDefault="00940010" w14:paraId="35594F42" w14:textId="77777777">
      <w:pPr>
        <w:pStyle w:val="Textoindependiente"/>
        <w:ind w:left="119"/>
        <w:jc w:val="both"/>
        <w:rPr>
          <w:rFonts w:ascii="Arial" w:hAnsi="Arial" w:cs="Arial"/>
          <w:sz w:val="22"/>
          <w:szCs w:val="22"/>
        </w:rPr>
      </w:pPr>
      <w:r w:rsidRPr="00CF3EE2">
        <w:rPr>
          <w:rFonts w:ascii="Arial" w:hAnsi="Arial" w:cs="Arial"/>
          <w:spacing w:val="-1"/>
          <w:sz w:val="22"/>
          <w:szCs w:val="22"/>
        </w:rPr>
        <w:t>E</w:t>
      </w:r>
      <w:r w:rsidRPr="00CF3EE2">
        <w:rPr>
          <w:rFonts w:ascii="Arial" w:hAnsi="Arial" w:cs="Arial"/>
          <w:sz w:val="22"/>
          <w:szCs w:val="22"/>
        </w:rPr>
        <w:t>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En este sentido, es preciso reseñar que la diligencia que se le exige al empleador no puede ser absoluta, pues para éste es imposible tener control completo sobre accidentes que por su naturaleza misma son imprevisibles:</w:t>
      </w:r>
    </w:p>
    <w:p w:rsidRPr="00CF3EE2" w:rsidR="00940010" w:rsidP="00CF3EE2" w:rsidRDefault="00940010" w14:paraId="3E4267C0" w14:textId="77777777">
      <w:pPr>
        <w:pStyle w:val="Textoindependiente"/>
        <w:jc w:val="both"/>
        <w:rPr>
          <w:rFonts w:ascii="Arial" w:hAnsi="Arial" w:cs="Arial"/>
          <w:sz w:val="22"/>
          <w:szCs w:val="22"/>
        </w:rPr>
      </w:pPr>
    </w:p>
    <w:p w:rsidRPr="00CF3EE2" w:rsidR="00940010" w:rsidP="00CF3EE2" w:rsidRDefault="00940010" w14:paraId="14930340" w14:textId="77777777">
      <w:pPr>
        <w:ind w:left="567" w:right="276"/>
        <w:jc w:val="both"/>
        <w:rPr>
          <w:rFonts w:ascii="Arial" w:hAnsi="Arial" w:cs="Arial"/>
          <w:b/>
          <w:bCs/>
          <w:i/>
          <w:iCs/>
          <w:u w:val="single"/>
        </w:rPr>
      </w:pPr>
      <w:r w:rsidRPr="00CF3EE2">
        <w:rPr>
          <w:rFonts w:ascii="Arial" w:hAnsi="Arial" w:cs="Arial"/>
          <w:i/>
          <w:iCs/>
        </w:rPr>
        <w:t>‘’Y también por esa razón el cargo en ninguna circunstancia habría podido tener éxito,</w:t>
      </w:r>
      <w:r w:rsidRPr="00CF3EE2">
        <w:rPr>
          <w:rFonts w:ascii="Arial" w:hAnsi="Arial" w:cs="Arial"/>
          <w:i/>
          <w:iCs/>
          <w:spacing w:val="1"/>
        </w:rPr>
        <w:t xml:space="preserve"> </w:t>
      </w:r>
      <w:r w:rsidRPr="00CF3EE2">
        <w:rPr>
          <w:rFonts w:ascii="Arial" w:hAnsi="Arial" w:cs="Arial"/>
          <w:i/>
          <w:iCs/>
        </w:rPr>
        <w:t>porque de hallarse fundado, en sede de instancia se concluiría que a la demandada no la</w:t>
      </w:r>
      <w:r w:rsidRPr="00CF3EE2">
        <w:rPr>
          <w:rFonts w:ascii="Arial" w:hAnsi="Arial" w:cs="Arial"/>
          <w:i/>
          <w:iCs/>
          <w:spacing w:val="-59"/>
        </w:rPr>
        <w:t xml:space="preserve"> </w:t>
      </w:r>
      <w:r w:rsidRPr="00CF3EE2">
        <w:rPr>
          <w:rFonts w:ascii="Arial" w:hAnsi="Arial" w:cs="Arial"/>
          <w:i/>
          <w:iCs/>
        </w:rPr>
        <w:t xml:space="preserve">respalda ninguna prueba que establezca que cumplió, </w:t>
      </w:r>
      <w:r w:rsidRPr="00CF3EE2">
        <w:rPr>
          <w:rFonts w:ascii="Arial" w:hAnsi="Arial" w:cs="Arial"/>
          <w:b/>
          <w:bCs/>
          <w:i/>
          <w:iCs/>
          <w:u w:val="single"/>
        </w:rPr>
        <w:t>siquiera medianamente, las</w:t>
      </w:r>
      <w:r w:rsidRPr="00CF3EE2">
        <w:rPr>
          <w:rFonts w:ascii="Arial" w:hAnsi="Arial" w:cs="Arial"/>
          <w:b/>
          <w:bCs/>
          <w:i/>
          <w:iCs/>
          <w:spacing w:val="1"/>
          <w:u w:val="single"/>
        </w:rPr>
        <w:t xml:space="preserve"> </w:t>
      </w:r>
      <w:r w:rsidRPr="00CF3EE2">
        <w:rPr>
          <w:rFonts w:ascii="Arial" w:hAnsi="Arial" w:cs="Arial"/>
          <w:b/>
          <w:bCs/>
          <w:i/>
          <w:iCs/>
          <w:w w:val="90"/>
          <w:u w:val="single"/>
        </w:rPr>
        <w:t>obligaciones de protección,</w:t>
      </w:r>
      <w:r w:rsidRPr="00CF3EE2">
        <w:rPr>
          <w:rFonts w:ascii="Arial" w:hAnsi="Arial" w:cs="Arial"/>
          <w:b/>
          <w:bCs/>
          <w:i/>
          <w:iCs/>
          <w:spacing w:val="48"/>
          <w:u w:val="single"/>
        </w:rPr>
        <w:t xml:space="preserve"> </w:t>
      </w:r>
      <w:r w:rsidRPr="00CF3EE2">
        <w:rPr>
          <w:rFonts w:ascii="Arial" w:hAnsi="Arial" w:cs="Arial"/>
          <w:b/>
          <w:bCs/>
          <w:i/>
          <w:iCs/>
          <w:w w:val="90"/>
          <w:u w:val="single"/>
        </w:rPr>
        <w:t>seguridad</w:t>
      </w:r>
      <w:r w:rsidRPr="00CF3EE2">
        <w:rPr>
          <w:rFonts w:ascii="Arial" w:hAnsi="Arial" w:cs="Arial"/>
          <w:b/>
          <w:bCs/>
          <w:i/>
          <w:iCs/>
          <w:spacing w:val="49"/>
          <w:u w:val="single"/>
        </w:rPr>
        <w:t xml:space="preserve"> </w:t>
      </w:r>
      <w:r w:rsidRPr="00CF3EE2">
        <w:rPr>
          <w:rFonts w:ascii="Arial" w:hAnsi="Arial" w:cs="Arial"/>
          <w:b/>
          <w:bCs/>
          <w:i/>
          <w:iCs/>
          <w:w w:val="90"/>
          <w:u w:val="single"/>
        </w:rPr>
        <w:t>y suministro de locales apropiados y elementos</w:t>
      </w:r>
      <w:r w:rsidRPr="00CF3EE2">
        <w:rPr>
          <w:rFonts w:ascii="Arial" w:hAnsi="Arial" w:cs="Arial"/>
          <w:b/>
          <w:bCs/>
          <w:i/>
          <w:iCs/>
          <w:spacing w:val="1"/>
          <w:w w:val="90"/>
          <w:u w:val="single"/>
        </w:rPr>
        <w:t xml:space="preserve"> </w:t>
      </w:r>
      <w:r w:rsidRPr="00CF3EE2">
        <w:rPr>
          <w:rFonts w:ascii="Arial" w:hAnsi="Arial" w:cs="Arial"/>
          <w:b/>
          <w:bCs/>
          <w:i/>
          <w:iCs/>
          <w:spacing w:val="-1"/>
          <w:u w:val="single"/>
        </w:rPr>
        <w:t>para</w:t>
      </w:r>
      <w:r w:rsidRPr="00CF3EE2">
        <w:rPr>
          <w:rFonts w:ascii="Arial" w:hAnsi="Arial" w:cs="Arial"/>
          <w:b/>
          <w:bCs/>
          <w:i/>
          <w:iCs/>
          <w:spacing w:val="-11"/>
          <w:u w:val="single"/>
        </w:rPr>
        <w:t xml:space="preserve"> </w:t>
      </w:r>
      <w:r w:rsidRPr="00CF3EE2">
        <w:rPr>
          <w:rFonts w:ascii="Arial" w:hAnsi="Arial" w:cs="Arial"/>
          <w:b/>
          <w:bCs/>
          <w:i/>
          <w:iCs/>
          <w:spacing w:val="-1"/>
          <w:u w:val="single"/>
        </w:rPr>
        <w:t>la</w:t>
      </w:r>
      <w:r w:rsidRPr="00CF3EE2">
        <w:rPr>
          <w:rFonts w:ascii="Arial" w:hAnsi="Arial" w:cs="Arial"/>
          <w:b/>
          <w:bCs/>
          <w:i/>
          <w:iCs/>
          <w:spacing w:val="-12"/>
          <w:u w:val="single"/>
        </w:rPr>
        <w:t xml:space="preserve"> </w:t>
      </w:r>
      <w:r w:rsidRPr="00CF3EE2">
        <w:rPr>
          <w:rFonts w:ascii="Arial" w:hAnsi="Arial" w:cs="Arial"/>
          <w:b/>
          <w:bCs/>
          <w:i/>
          <w:iCs/>
          <w:spacing w:val="-1"/>
          <w:u w:val="single"/>
        </w:rPr>
        <w:t>protección</w:t>
      </w:r>
      <w:r w:rsidRPr="00CF3EE2">
        <w:rPr>
          <w:rFonts w:ascii="Arial" w:hAnsi="Arial" w:cs="Arial"/>
          <w:b/>
          <w:bCs/>
          <w:i/>
          <w:iCs/>
          <w:spacing w:val="-15"/>
          <w:u w:val="single"/>
        </w:rPr>
        <w:t xml:space="preserve"> </w:t>
      </w:r>
      <w:r w:rsidRPr="00CF3EE2">
        <w:rPr>
          <w:rFonts w:ascii="Arial" w:hAnsi="Arial" w:cs="Arial"/>
          <w:b/>
          <w:bCs/>
          <w:i/>
          <w:iCs/>
          <w:u w:val="single"/>
        </w:rPr>
        <w:t>en</w:t>
      </w:r>
      <w:r w:rsidRPr="00CF3EE2">
        <w:rPr>
          <w:rFonts w:ascii="Arial" w:hAnsi="Arial" w:cs="Arial"/>
          <w:b/>
          <w:bCs/>
          <w:i/>
          <w:iCs/>
          <w:spacing w:val="-19"/>
          <w:u w:val="single"/>
        </w:rPr>
        <w:t xml:space="preserve"> </w:t>
      </w:r>
      <w:r w:rsidRPr="00CF3EE2">
        <w:rPr>
          <w:rFonts w:ascii="Arial" w:hAnsi="Arial" w:cs="Arial"/>
          <w:b/>
          <w:bCs/>
          <w:i/>
          <w:iCs/>
          <w:u w:val="single"/>
        </w:rPr>
        <w:t>caso</w:t>
      </w:r>
      <w:r w:rsidRPr="00CF3EE2">
        <w:rPr>
          <w:rFonts w:ascii="Arial" w:hAnsi="Arial" w:cs="Arial"/>
          <w:b/>
          <w:bCs/>
          <w:i/>
          <w:iCs/>
          <w:spacing w:val="-14"/>
          <w:u w:val="single"/>
        </w:rPr>
        <w:t xml:space="preserve"> </w:t>
      </w:r>
      <w:r w:rsidRPr="00CF3EE2">
        <w:rPr>
          <w:rFonts w:ascii="Arial" w:hAnsi="Arial" w:cs="Arial"/>
          <w:b/>
          <w:bCs/>
          <w:i/>
          <w:iCs/>
          <w:u w:val="single"/>
        </w:rPr>
        <w:t>de</w:t>
      </w:r>
      <w:r w:rsidRPr="00CF3EE2">
        <w:rPr>
          <w:rFonts w:ascii="Arial" w:hAnsi="Arial" w:cs="Arial"/>
          <w:b/>
          <w:bCs/>
          <w:i/>
          <w:iCs/>
          <w:spacing w:val="-17"/>
          <w:u w:val="single"/>
        </w:rPr>
        <w:t xml:space="preserve"> </w:t>
      </w:r>
      <w:r w:rsidRPr="00CF3EE2">
        <w:rPr>
          <w:rFonts w:ascii="Arial" w:hAnsi="Arial" w:cs="Arial"/>
          <w:b/>
          <w:bCs/>
          <w:i/>
          <w:iCs/>
          <w:u w:val="single"/>
        </w:rPr>
        <w:t>accidentes,</w:t>
      </w:r>
      <w:r w:rsidRPr="00CF3EE2">
        <w:rPr>
          <w:rFonts w:ascii="Arial" w:hAnsi="Arial" w:cs="Arial"/>
          <w:b/>
          <w:bCs/>
          <w:i/>
          <w:iCs/>
          <w:spacing w:val="-13"/>
          <w:u w:val="single"/>
        </w:rPr>
        <w:t xml:space="preserve"> </w:t>
      </w:r>
      <w:r w:rsidRPr="00CF3EE2">
        <w:rPr>
          <w:rFonts w:ascii="Arial" w:hAnsi="Arial" w:cs="Arial"/>
          <w:b/>
          <w:bCs/>
          <w:i/>
          <w:iCs/>
          <w:u w:val="single"/>
        </w:rPr>
        <w:t>para</w:t>
      </w:r>
      <w:r w:rsidRPr="00CF3EE2">
        <w:rPr>
          <w:rFonts w:ascii="Arial" w:hAnsi="Arial" w:cs="Arial"/>
          <w:b/>
          <w:bCs/>
          <w:i/>
          <w:iCs/>
          <w:spacing w:val="-15"/>
          <w:u w:val="single"/>
        </w:rPr>
        <w:t xml:space="preserve"> </w:t>
      </w:r>
      <w:r w:rsidRPr="00CF3EE2">
        <w:rPr>
          <w:rFonts w:ascii="Arial" w:hAnsi="Arial" w:cs="Arial"/>
          <w:b/>
          <w:bCs/>
          <w:i/>
          <w:iCs/>
          <w:u w:val="single"/>
        </w:rPr>
        <w:t>garantizar,</w:t>
      </w:r>
      <w:r w:rsidRPr="00CF3EE2">
        <w:rPr>
          <w:rFonts w:ascii="Arial" w:hAnsi="Arial" w:cs="Arial"/>
          <w:b/>
          <w:bCs/>
          <w:i/>
          <w:iCs/>
          <w:spacing w:val="-17"/>
          <w:u w:val="single"/>
        </w:rPr>
        <w:t xml:space="preserve"> </w:t>
      </w:r>
      <w:r w:rsidRPr="00CF3EE2">
        <w:rPr>
          <w:rFonts w:ascii="Arial" w:hAnsi="Arial" w:cs="Arial"/>
          <w:b/>
          <w:bCs/>
          <w:i/>
          <w:iCs/>
          <w:u w:val="single"/>
        </w:rPr>
        <w:t>al</w:t>
      </w:r>
      <w:r w:rsidRPr="00CF3EE2">
        <w:rPr>
          <w:rFonts w:ascii="Arial" w:hAnsi="Arial" w:cs="Arial"/>
          <w:b/>
          <w:bCs/>
          <w:i/>
          <w:iCs/>
          <w:spacing w:val="-13"/>
          <w:u w:val="single"/>
        </w:rPr>
        <w:t xml:space="preserve"> </w:t>
      </w:r>
      <w:r w:rsidRPr="00CF3EE2">
        <w:rPr>
          <w:rFonts w:ascii="Arial" w:hAnsi="Arial" w:cs="Arial"/>
          <w:b/>
          <w:bCs/>
          <w:i/>
          <w:iCs/>
          <w:u w:val="single"/>
        </w:rPr>
        <w:t>menos</w:t>
      </w:r>
      <w:r w:rsidRPr="00CF3EE2">
        <w:rPr>
          <w:rFonts w:ascii="Arial" w:hAnsi="Arial" w:cs="Arial"/>
          <w:b/>
          <w:bCs/>
          <w:i/>
          <w:iCs/>
          <w:spacing w:val="-17"/>
          <w:u w:val="single"/>
        </w:rPr>
        <w:t xml:space="preserve"> </w:t>
      </w:r>
      <w:r w:rsidRPr="00CF3EE2">
        <w:rPr>
          <w:rFonts w:ascii="Arial" w:hAnsi="Arial" w:cs="Arial"/>
          <w:b/>
          <w:bCs/>
          <w:i/>
          <w:iCs/>
          <w:u w:val="single"/>
        </w:rPr>
        <w:t>razonablemente,</w:t>
      </w:r>
      <w:r w:rsidRPr="00CF3EE2">
        <w:rPr>
          <w:rFonts w:ascii="Arial" w:hAnsi="Arial" w:cs="Arial"/>
          <w:b/>
          <w:bCs/>
          <w:i/>
          <w:iCs/>
          <w:spacing w:val="-59"/>
          <w:u w:val="single"/>
        </w:rPr>
        <w:t xml:space="preserve"> </w:t>
      </w:r>
      <w:r w:rsidRPr="00CF3EE2">
        <w:rPr>
          <w:rFonts w:ascii="Arial" w:hAnsi="Arial" w:cs="Arial"/>
          <w:b/>
          <w:bCs/>
          <w:i/>
          <w:iCs/>
          <w:u w:val="single"/>
        </w:rPr>
        <w:t>la</w:t>
      </w:r>
      <w:r w:rsidRPr="00CF3EE2">
        <w:rPr>
          <w:rFonts w:ascii="Arial" w:hAnsi="Arial" w:cs="Arial"/>
          <w:b/>
          <w:bCs/>
          <w:i/>
          <w:iCs/>
          <w:spacing w:val="2"/>
          <w:u w:val="single"/>
        </w:rPr>
        <w:t xml:space="preserve"> </w:t>
      </w:r>
      <w:r w:rsidRPr="00CF3EE2">
        <w:rPr>
          <w:rFonts w:ascii="Arial" w:hAnsi="Arial" w:cs="Arial"/>
          <w:b/>
          <w:bCs/>
          <w:i/>
          <w:iCs/>
          <w:u w:val="single"/>
        </w:rPr>
        <w:t>seguridad</w:t>
      </w:r>
      <w:r w:rsidRPr="00CF3EE2">
        <w:rPr>
          <w:rFonts w:ascii="Arial" w:hAnsi="Arial" w:cs="Arial"/>
          <w:b/>
          <w:bCs/>
          <w:i/>
          <w:iCs/>
          <w:spacing w:val="-5"/>
          <w:u w:val="single"/>
        </w:rPr>
        <w:t xml:space="preserve"> </w:t>
      </w:r>
      <w:r w:rsidRPr="00CF3EE2">
        <w:rPr>
          <w:rFonts w:ascii="Arial" w:hAnsi="Arial" w:cs="Arial"/>
          <w:b/>
          <w:bCs/>
          <w:i/>
          <w:iCs/>
          <w:u w:val="single"/>
        </w:rPr>
        <w:t>y</w:t>
      </w:r>
      <w:r w:rsidRPr="00CF3EE2">
        <w:rPr>
          <w:rFonts w:ascii="Arial" w:hAnsi="Arial" w:cs="Arial"/>
          <w:b/>
          <w:bCs/>
          <w:i/>
          <w:iCs/>
          <w:spacing w:val="-1"/>
          <w:u w:val="single"/>
        </w:rPr>
        <w:t xml:space="preserve"> </w:t>
      </w:r>
      <w:r w:rsidRPr="00CF3EE2">
        <w:rPr>
          <w:rFonts w:ascii="Arial" w:hAnsi="Arial" w:cs="Arial"/>
          <w:b/>
          <w:bCs/>
          <w:i/>
          <w:iCs/>
          <w:u w:val="single"/>
        </w:rPr>
        <w:t>la</w:t>
      </w:r>
      <w:r w:rsidRPr="00CF3EE2">
        <w:rPr>
          <w:rFonts w:ascii="Arial" w:hAnsi="Arial" w:cs="Arial"/>
          <w:b/>
          <w:bCs/>
          <w:i/>
          <w:iCs/>
          <w:spacing w:val="-2"/>
          <w:u w:val="single"/>
        </w:rPr>
        <w:t xml:space="preserve"> </w:t>
      </w:r>
      <w:r w:rsidRPr="00CF3EE2">
        <w:rPr>
          <w:rFonts w:ascii="Arial" w:hAnsi="Arial" w:cs="Arial"/>
          <w:b/>
          <w:bCs/>
          <w:i/>
          <w:iCs/>
          <w:u w:val="single"/>
        </w:rPr>
        <w:t>vida</w:t>
      </w:r>
      <w:r w:rsidRPr="00CF3EE2">
        <w:rPr>
          <w:rFonts w:ascii="Arial" w:hAnsi="Arial" w:cs="Arial"/>
          <w:b/>
          <w:bCs/>
          <w:i/>
          <w:iCs/>
          <w:spacing w:val="-2"/>
          <w:u w:val="single"/>
        </w:rPr>
        <w:t xml:space="preserve"> </w:t>
      </w:r>
      <w:r w:rsidRPr="00CF3EE2">
        <w:rPr>
          <w:rFonts w:ascii="Arial" w:hAnsi="Arial" w:cs="Arial"/>
          <w:b/>
          <w:bCs/>
          <w:i/>
          <w:iCs/>
          <w:u w:val="single"/>
        </w:rPr>
        <w:t>del</w:t>
      </w:r>
      <w:r w:rsidRPr="00CF3EE2">
        <w:rPr>
          <w:rFonts w:ascii="Arial" w:hAnsi="Arial" w:cs="Arial"/>
          <w:b/>
          <w:bCs/>
          <w:i/>
          <w:iCs/>
          <w:spacing w:val="2"/>
          <w:u w:val="single"/>
        </w:rPr>
        <w:t xml:space="preserve"> </w:t>
      </w:r>
      <w:r w:rsidRPr="00CF3EE2">
        <w:rPr>
          <w:rFonts w:ascii="Arial" w:hAnsi="Arial" w:cs="Arial"/>
          <w:b/>
          <w:bCs/>
          <w:i/>
          <w:iCs/>
          <w:u w:val="single"/>
        </w:rPr>
        <w:t>trabajador.</w:t>
      </w:r>
    </w:p>
    <w:p w:rsidRPr="00CF3EE2" w:rsidR="00940010" w:rsidP="00CF3EE2" w:rsidRDefault="00940010" w14:paraId="66F06133" w14:textId="77777777">
      <w:pPr>
        <w:ind w:left="567" w:right="276"/>
        <w:jc w:val="both"/>
        <w:rPr>
          <w:rFonts w:ascii="Arial" w:hAnsi="Arial" w:cs="Arial"/>
          <w:b/>
          <w:bCs/>
          <w:i/>
          <w:iCs/>
          <w:u w:val="thick"/>
        </w:rPr>
      </w:pPr>
    </w:p>
    <w:p w:rsidRPr="00CF3EE2" w:rsidR="00940010" w:rsidP="00CF3EE2" w:rsidRDefault="00940010" w14:paraId="2ECDCF26" w14:textId="77777777">
      <w:pPr>
        <w:ind w:left="567" w:right="276"/>
        <w:jc w:val="both"/>
        <w:rPr>
          <w:rFonts w:ascii="Arial" w:hAnsi="Arial" w:cs="Arial"/>
          <w:i/>
          <w:iCs/>
          <w:u w:val="single"/>
        </w:rPr>
      </w:pPr>
      <w:r w:rsidRPr="00CF3EE2">
        <w:rPr>
          <w:rFonts w:ascii="Arial" w:hAnsi="Arial" w:cs="Arial"/>
          <w:i/>
          <w:iCs/>
          <w:u w:val="single"/>
        </w:rPr>
        <w:t>(…)</w:t>
      </w:r>
    </w:p>
    <w:p w:rsidRPr="00CF3EE2" w:rsidR="00940010" w:rsidP="00CF3EE2" w:rsidRDefault="00940010" w14:paraId="2890B4AE" w14:textId="77777777">
      <w:pPr>
        <w:pStyle w:val="Textoindependiente"/>
        <w:ind w:left="567" w:right="276"/>
        <w:jc w:val="both"/>
        <w:rPr>
          <w:rFonts w:ascii="Arial" w:hAnsi="Arial" w:cs="Arial"/>
          <w:i/>
          <w:iCs/>
          <w:sz w:val="22"/>
          <w:szCs w:val="22"/>
        </w:rPr>
      </w:pPr>
    </w:p>
    <w:p w:rsidRPr="00CF3EE2" w:rsidR="00940010" w:rsidP="00CF3EE2" w:rsidRDefault="00940010" w14:paraId="527042D0" w14:textId="77777777">
      <w:pPr>
        <w:ind w:left="567" w:right="276"/>
        <w:jc w:val="both"/>
        <w:rPr>
          <w:rFonts w:ascii="Arial" w:hAnsi="Arial" w:cs="Arial"/>
          <w:b/>
          <w:bCs/>
          <w:i/>
          <w:iCs/>
          <w:u w:val="single"/>
          <w:vertAlign w:val="superscript"/>
        </w:rPr>
      </w:pPr>
      <w:r w:rsidRPr="00CF3EE2">
        <w:rPr>
          <w:rFonts w:ascii="Arial" w:hAnsi="Arial" w:cs="Arial"/>
          <w:i/>
          <w:iCs/>
        </w:rPr>
        <w:t>Probado</w:t>
      </w:r>
      <w:r w:rsidRPr="00CF3EE2">
        <w:rPr>
          <w:rFonts w:ascii="Arial" w:hAnsi="Arial" w:cs="Arial"/>
          <w:i/>
          <w:iCs/>
          <w:spacing w:val="1"/>
        </w:rPr>
        <w:t xml:space="preserve"> </w:t>
      </w:r>
      <w:r w:rsidRPr="00CF3EE2">
        <w:rPr>
          <w:rFonts w:ascii="Arial" w:hAnsi="Arial" w:cs="Arial"/>
          <w:i/>
          <w:iCs/>
        </w:rPr>
        <w:t>el</w:t>
      </w:r>
      <w:r w:rsidRPr="00CF3EE2">
        <w:rPr>
          <w:rFonts w:ascii="Arial" w:hAnsi="Arial" w:cs="Arial"/>
          <w:i/>
          <w:iCs/>
          <w:spacing w:val="1"/>
        </w:rPr>
        <w:t xml:space="preserve"> </w:t>
      </w:r>
      <w:r w:rsidRPr="00CF3EE2">
        <w:rPr>
          <w:rFonts w:ascii="Arial" w:hAnsi="Arial" w:cs="Arial"/>
          <w:i/>
          <w:iCs/>
        </w:rPr>
        <w:t>incumplimiento,</w:t>
      </w:r>
      <w:r w:rsidRPr="00CF3EE2">
        <w:rPr>
          <w:rFonts w:ascii="Arial" w:hAnsi="Arial" w:cs="Arial"/>
          <w:i/>
          <w:iCs/>
          <w:spacing w:val="1"/>
        </w:rPr>
        <w:t xml:space="preserve"> </w:t>
      </w:r>
      <w:r w:rsidRPr="00CF3EE2">
        <w:rPr>
          <w:rFonts w:ascii="Arial" w:hAnsi="Arial" w:cs="Arial"/>
          <w:i/>
          <w:iCs/>
        </w:rPr>
        <w:t>el</w:t>
      </w:r>
      <w:r w:rsidRPr="00CF3EE2">
        <w:rPr>
          <w:rFonts w:ascii="Arial" w:hAnsi="Arial" w:cs="Arial"/>
          <w:i/>
          <w:iCs/>
          <w:spacing w:val="1"/>
        </w:rPr>
        <w:t xml:space="preserve"> </w:t>
      </w:r>
      <w:r w:rsidRPr="00CF3EE2">
        <w:rPr>
          <w:rFonts w:ascii="Arial" w:hAnsi="Arial" w:cs="Arial"/>
          <w:i/>
          <w:iCs/>
        </w:rPr>
        <w:t>empleador,</w:t>
      </w:r>
      <w:r w:rsidRPr="00CF3EE2">
        <w:rPr>
          <w:rFonts w:ascii="Arial" w:hAnsi="Arial" w:cs="Arial"/>
          <w:i/>
          <w:iCs/>
          <w:spacing w:val="1"/>
        </w:rPr>
        <w:t xml:space="preserve"> </w:t>
      </w:r>
      <w:r w:rsidRPr="00CF3EE2">
        <w:rPr>
          <w:rFonts w:ascii="Arial" w:hAnsi="Arial" w:cs="Arial"/>
          <w:i/>
          <w:iCs/>
        </w:rPr>
        <w:t>como</w:t>
      </w:r>
      <w:r w:rsidRPr="00CF3EE2">
        <w:rPr>
          <w:rFonts w:ascii="Arial" w:hAnsi="Arial" w:cs="Arial"/>
          <w:i/>
          <w:iCs/>
          <w:spacing w:val="1"/>
        </w:rPr>
        <w:t xml:space="preserve"> </w:t>
      </w:r>
      <w:r w:rsidRPr="00CF3EE2">
        <w:rPr>
          <w:rFonts w:ascii="Arial" w:hAnsi="Arial" w:cs="Arial"/>
          <w:i/>
          <w:iCs/>
        </w:rPr>
        <w:t>todo</w:t>
      </w:r>
      <w:r w:rsidRPr="00CF3EE2">
        <w:rPr>
          <w:rFonts w:ascii="Arial" w:hAnsi="Arial" w:cs="Arial"/>
          <w:i/>
          <w:iCs/>
          <w:spacing w:val="1"/>
        </w:rPr>
        <w:t xml:space="preserve"> </w:t>
      </w:r>
      <w:r w:rsidRPr="00CF3EE2">
        <w:rPr>
          <w:rFonts w:ascii="Arial" w:hAnsi="Arial" w:cs="Arial"/>
          <w:i/>
          <w:iCs/>
        </w:rPr>
        <w:t>deudor,</w:t>
      </w:r>
      <w:r w:rsidRPr="00CF3EE2">
        <w:rPr>
          <w:rFonts w:ascii="Arial" w:hAnsi="Arial" w:cs="Arial"/>
          <w:i/>
          <w:iCs/>
          <w:spacing w:val="1"/>
        </w:rPr>
        <w:t xml:space="preserve"> </w:t>
      </w:r>
      <w:r w:rsidRPr="00CF3EE2">
        <w:rPr>
          <w:rFonts w:ascii="Arial" w:hAnsi="Arial" w:cs="Arial"/>
          <w:i/>
          <w:iCs/>
        </w:rPr>
        <w:t>sólo</w:t>
      </w:r>
      <w:r w:rsidRPr="00CF3EE2">
        <w:rPr>
          <w:rFonts w:ascii="Arial" w:hAnsi="Arial" w:cs="Arial"/>
          <w:i/>
          <w:iCs/>
          <w:spacing w:val="1"/>
        </w:rPr>
        <w:t xml:space="preserve"> </w:t>
      </w:r>
      <w:r w:rsidRPr="00CF3EE2">
        <w:rPr>
          <w:rFonts w:ascii="Arial" w:hAnsi="Arial" w:cs="Arial"/>
          <w:b/>
          <w:bCs/>
          <w:i/>
          <w:iCs/>
          <w:u w:val="single"/>
        </w:rPr>
        <w:t>se</w:t>
      </w:r>
      <w:r w:rsidRPr="00CF3EE2">
        <w:rPr>
          <w:rFonts w:ascii="Arial" w:hAnsi="Arial" w:cs="Arial"/>
          <w:b/>
          <w:bCs/>
          <w:i/>
          <w:iCs/>
          <w:spacing w:val="1"/>
          <w:u w:val="single"/>
        </w:rPr>
        <w:t xml:space="preserve"> </w:t>
      </w:r>
      <w:r w:rsidRPr="00CF3EE2">
        <w:rPr>
          <w:rFonts w:ascii="Arial" w:hAnsi="Arial" w:cs="Arial"/>
          <w:b/>
          <w:bCs/>
          <w:i/>
          <w:iCs/>
          <w:u w:val="single"/>
        </w:rPr>
        <w:t>libera</w:t>
      </w:r>
      <w:r w:rsidRPr="00CF3EE2">
        <w:rPr>
          <w:rFonts w:ascii="Arial" w:hAnsi="Arial" w:cs="Arial"/>
          <w:b/>
          <w:bCs/>
          <w:i/>
          <w:iCs/>
          <w:spacing w:val="1"/>
          <w:u w:val="single"/>
        </w:rPr>
        <w:t xml:space="preserve"> </w:t>
      </w:r>
      <w:r w:rsidRPr="00CF3EE2">
        <w:rPr>
          <w:rFonts w:ascii="Arial" w:hAnsi="Arial" w:cs="Arial"/>
          <w:b/>
          <w:bCs/>
          <w:i/>
          <w:iCs/>
          <w:u w:val="single"/>
        </w:rPr>
        <w:t>de</w:t>
      </w:r>
      <w:r w:rsidRPr="00CF3EE2">
        <w:rPr>
          <w:rFonts w:ascii="Arial" w:hAnsi="Arial" w:cs="Arial"/>
          <w:b/>
          <w:bCs/>
          <w:i/>
          <w:iCs/>
          <w:spacing w:val="1"/>
          <w:u w:val="single"/>
        </w:rPr>
        <w:t xml:space="preserve"> </w:t>
      </w:r>
      <w:r w:rsidRPr="00CF3EE2">
        <w:rPr>
          <w:rFonts w:ascii="Arial" w:hAnsi="Arial" w:cs="Arial"/>
          <w:b/>
          <w:bCs/>
          <w:i/>
          <w:iCs/>
          <w:u w:val="single"/>
        </w:rPr>
        <w:t>responsabilidad si acredita que obró con mediana diligencia en la adopción de las</w:t>
      </w:r>
      <w:r w:rsidRPr="00CF3EE2">
        <w:rPr>
          <w:rFonts w:ascii="Arial" w:hAnsi="Arial" w:cs="Arial"/>
          <w:b/>
          <w:bCs/>
          <w:i/>
          <w:iCs/>
          <w:spacing w:val="1"/>
          <w:u w:val="single"/>
        </w:rPr>
        <w:t xml:space="preserve"> </w:t>
      </w:r>
      <w:r w:rsidRPr="00CF3EE2">
        <w:rPr>
          <w:rFonts w:ascii="Arial" w:hAnsi="Arial" w:cs="Arial"/>
          <w:b/>
          <w:bCs/>
          <w:i/>
          <w:iCs/>
          <w:u w:val="single"/>
        </w:rPr>
        <w:lastRenderedPageBreak/>
        <w:t>medidas</w:t>
      </w:r>
      <w:r w:rsidRPr="00CF3EE2">
        <w:rPr>
          <w:rFonts w:ascii="Arial" w:hAnsi="Arial" w:cs="Arial"/>
          <w:b/>
          <w:bCs/>
          <w:i/>
          <w:iCs/>
          <w:spacing w:val="-2"/>
          <w:u w:val="single"/>
        </w:rPr>
        <w:t xml:space="preserve"> </w:t>
      </w:r>
      <w:r w:rsidRPr="00CF3EE2">
        <w:rPr>
          <w:rFonts w:ascii="Arial" w:hAnsi="Arial" w:cs="Arial"/>
          <w:b/>
          <w:bCs/>
          <w:i/>
          <w:iCs/>
          <w:u w:val="single"/>
        </w:rPr>
        <w:t>de</w:t>
      </w:r>
      <w:r w:rsidRPr="00CF3EE2">
        <w:rPr>
          <w:rFonts w:ascii="Arial" w:hAnsi="Arial" w:cs="Arial"/>
          <w:b/>
          <w:bCs/>
          <w:i/>
          <w:iCs/>
          <w:spacing w:val="-2"/>
          <w:u w:val="single"/>
        </w:rPr>
        <w:t xml:space="preserve"> </w:t>
      </w:r>
      <w:r w:rsidRPr="00CF3EE2">
        <w:rPr>
          <w:rFonts w:ascii="Arial" w:hAnsi="Arial" w:cs="Arial"/>
          <w:b/>
          <w:bCs/>
          <w:i/>
          <w:iCs/>
          <w:u w:val="single"/>
        </w:rPr>
        <w:t>seguridad’’.</w:t>
      </w:r>
      <w:r w:rsidRPr="00CF3EE2">
        <w:rPr>
          <w:rStyle w:val="Refdenotaalpie"/>
          <w:rFonts w:ascii="Arial" w:hAnsi="Arial" w:cs="Arial"/>
          <w:b/>
          <w:bCs/>
          <w:i/>
          <w:iCs/>
          <w:u w:val="single"/>
        </w:rPr>
        <w:footnoteReference w:id="4"/>
      </w:r>
    </w:p>
    <w:p w:rsidRPr="00CF3EE2" w:rsidR="00940010" w:rsidP="00CF3EE2" w:rsidRDefault="00940010" w14:paraId="37C009F8" w14:textId="77777777">
      <w:pPr>
        <w:pStyle w:val="Textoindependiente"/>
        <w:ind w:left="601"/>
        <w:jc w:val="both"/>
        <w:rPr>
          <w:rFonts w:ascii="Arial" w:hAnsi="Arial" w:cs="Arial"/>
          <w:b/>
          <w:bCs/>
          <w:i/>
          <w:iCs/>
          <w:sz w:val="22"/>
          <w:szCs w:val="22"/>
        </w:rPr>
      </w:pPr>
    </w:p>
    <w:p w:rsidRPr="00CF3EE2" w:rsidR="00940010" w:rsidP="00CF3EE2" w:rsidRDefault="00940010" w14:paraId="5D4B31DA" w14:textId="77777777">
      <w:pPr>
        <w:pStyle w:val="Textoindependiente"/>
        <w:jc w:val="both"/>
        <w:rPr>
          <w:rFonts w:ascii="Arial" w:hAnsi="Arial" w:cs="Arial"/>
          <w:sz w:val="22"/>
          <w:szCs w:val="22"/>
        </w:rPr>
      </w:pPr>
      <w:r w:rsidRPr="00CF3EE2">
        <w:rPr>
          <w:rFonts w:ascii="Arial" w:hAnsi="Arial" w:cs="Arial"/>
          <w:color w:val="111111"/>
          <w:sz w:val="22"/>
          <w:szCs w:val="22"/>
        </w:rPr>
        <w:t>C</w:t>
      </w:r>
      <w:r w:rsidRPr="00CF3EE2">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(ii) a los objetos manipulados en ejercicio de la actividad laboral (fuente) o (iii) al trabajador (persona), se materializa un accidente o enfermedad de trabajo.</w:t>
      </w:r>
    </w:p>
    <w:p w:rsidRPr="00CF3EE2" w:rsidR="00940010" w:rsidP="00CF3EE2" w:rsidRDefault="00940010" w14:paraId="28C47255" w14:textId="77777777">
      <w:pPr>
        <w:pStyle w:val="Textoindependiente"/>
        <w:jc w:val="both"/>
        <w:rPr>
          <w:rFonts w:ascii="Arial" w:hAnsi="Arial" w:cs="Arial"/>
          <w:color w:val="111111"/>
          <w:sz w:val="22"/>
          <w:szCs w:val="22"/>
        </w:rPr>
      </w:pPr>
    </w:p>
    <w:p w:rsidRPr="00CF3EE2" w:rsidR="00940010" w:rsidP="00CF3EE2" w:rsidRDefault="00940010" w14:paraId="1362DD34" w14:textId="77777777">
      <w:pPr>
        <w:pStyle w:val="Textoindependiente"/>
        <w:jc w:val="both"/>
        <w:rPr>
          <w:rFonts w:ascii="Arial" w:hAnsi="Arial" w:cs="Arial"/>
          <w:sz w:val="22"/>
          <w:szCs w:val="22"/>
        </w:rPr>
      </w:pPr>
      <w:r w:rsidRPr="00CF3EE2">
        <w:rPr>
          <w:rFonts w:ascii="Arial" w:hAnsi="Arial" w:cs="Arial"/>
          <w:color w:val="111111"/>
          <w:sz w:val="22"/>
          <w:szCs w:val="22"/>
        </w:rPr>
        <w:t>C</w:t>
      </w:r>
      <w:r w:rsidRPr="00CF3EE2">
        <w:rPr>
          <w:rFonts w:ascii="Arial" w:hAnsi="Arial" w:cs="Arial"/>
          <w:sz w:val="22"/>
          <w:szCs w:val="22"/>
        </w:rPr>
        <w:t>abe indicar que esta falta inobservancia de obligaciones por parte del empleador, debe ser acreditada por el demandante, pues de no hacerlo, ello conduciría a la desestimación de sus pretensiones, pues la culpa suficientemente probada es uno de los elementos indispensables para endilgar responsabilidad al patrono:</w:t>
      </w:r>
    </w:p>
    <w:p w:rsidRPr="00CF3EE2" w:rsidR="00940010" w:rsidP="00CF3EE2" w:rsidRDefault="00940010" w14:paraId="52CCE1D1" w14:textId="77777777">
      <w:pPr>
        <w:pStyle w:val="Textoindependiente"/>
        <w:jc w:val="both"/>
        <w:rPr>
          <w:rFonts w:ascii="Arial" w:hAnsi="Arial" w:cs="Arial"/>
          <w:i/>
          <w:iCs/>
          <w:sz w:val="22"/>
          <w:szCs w:val="22"/>
        </w:rPr>
      </w:pPr>
    </w:p>
    <w:p w:rsidRPr="00CF3EE2" w:rsidR="00940010" w:rsidP="00CF3EE2" w:rsidRDefault="00940010" w14:paraId="18FFE52C" w14:textId="77777777">
      <w:pPr>
        <w:ind w:left="567" w:right="276"/>
        <w:jc w:val="both"/>
        <w:rPr>
          <w:rFonts w:ascii="Arial" w:hAnsi="Arial" w:cs="Arial"/>
        </w:rPr>
      </w:pPr>
      <w:r w:rsidRPr="00CF3EE2">
        <w:rPr>
          <w:rFonts w:ascii="Arial" w:hAnsi="Arial" w:cs="Arial"/>
          <w:i/>
          <w:iCs/>
        </w:rPr>
        <w:t>“Allí se sostuvo que esa 'culpa suficiente comprobada' del empleador o, dicho, en otros</w:t>
      </w:r>
      <w:r w:rsidRPr="00CF3EE2">
        <w:rPr>
          <w:rFonts w:ascii="Arial" w:hAnsi="Arial" w:cs="Arial"/>
          <w:i/>
          <w:iCs/>
          <w:spacing w:val="1"/>
        </w:rPr>
        <w:t xml:space="preserve"> </w:t>
      </w:r>
      <w:r w:rsidRPr="00CF3EE2">
        <w:rPr>
          <w:rFonts w:ascii="Arial" w:hAnsi="Arial" w:cs="Arial"/>
          <w:i/>
          <w:iCs/>
        </w:rPr>
        <w:t xml:space="preserve">términos, </w:t>
      </w:r>
      <w:r w:rsidRPr="00CF3EE2">
        <w:rPr>
          <w:rFonts w:ascii="Arial" w:hAnsi="Arial" w:cs="Arial"/>
          <w:b/>
          <w:bCs/>
          <w:i/>
          <w:iCs/>
          <w:u w:val="single"/>
        </w:rPr>
        <w:t>prueba suficiente de la culpa del empleador, corresponde asumirla al</w:t>
      </w:r>
      <w:r w:rsidRPr="00CF3EE2">
        <w:rPr>
          <w:rFonts w:ascii="Arial" w:hAnsi="Arial" w:cs="Arial"/>
          <w:b/>
          <w:bCs/>
          <w:i/>
          <w:iCs/>
          <w:spacing w:val="1"/>
          <w:u w:val="single"/>
        </w:rPr>
        <w:t xml:space="preserve"> </w:t>
      </w:r>
      <w:r w:rsidRPr="00CF3EE2">
        <w:rPr>
          <w:rFonts w:ascii="Arial" w:hAnsi="Arial" w:cs="Arial"/>
          <w:b/>
          <w:bCs/>
          <w:i/>
          <w:iCs/>
          <w:u w:val="single"/>
        </w:rPr>
        <w:t>trabajador demandante</w:t>
      </w:r>
      <w:r w:rsidRPr="00CF3EE2">
        <w:rPr>
          <w:rFonts w:ascii="Arial" w:hAnsi="Arial" w:cs="Arial"/>
          <w:i/>
          <w:iCs/>
        </w:rPr>
        <w:t>, en acatamiento de la regla general de la carga de la prueba de</w:t>
      </w:r>
      <w:r w:rsidRPr="00CF3EE2">
        <w:rPr>
          <w:rFonts w:ascii="Arial" w:hAnsi="Arial" w:cs="Arial"/>
          <w:i/>
          <w:iCs/>
          <w:spacing w:val="-59"/>
        </w:rPr>
        <w:t xml:space="preserve"> </w:t>
      </w:r>
      <w:r w:rsidRPr="00CF3EE2">
        <w:rPr>
          <w:rFonts w:ascii="Arial" w:hAnsi="Arial" w:cs="Arial"/>
          <w:i/>
          <w:iCs/>
          <w:spacing w:val="-1"/>
        </w:rPr>
        <w:t>que</w:t>
      </w:r>
      <w:r w:rsidRPr="00CF3EE2">
        <w:rPr>
          <w:rFonts w:ascii="Arial" w:hAnsi="Arial" w:cs="Arial"/>
          <w:i/>
          <w:iCs/>
          <w:spacing w:val="-15"/>
        </w:rPr>
        <w:t xml:space="preserve"> </w:t>
      </w:r>
      <w:r w:rsidRPr="00CF3EE2">
        <w:rPr>
          <w:rFonts w:ascii="Arial" w:hAnsi="Arial" w:cs="Arial"/>
          <w:i/>
          <w:iCs/>
          <w:spacing w:val="-1"/>
        </w:rPr>
        <w:t>trata</w:t>
      </w:r>
      <w:r w:rsidRPr="00CF3EE2">
        <w:rPr>
          <w:rFonts w:ascii="Arial" w:hAnsi="Arial" w:cs="Arial"/>
          <w:i/>
          <w:iCs/>
          <w:spacing w:val="-16"/>
        </w:rPr>
        <w:t xml:space="preserve"> </w:t>
      </w:r>
      <w:r w:rsidRPr="00CF3EE2">
        <w:rPr>
          <w:rFonts w:ascii="Arial" w:hAnsi="Arial" w:cs="Arial"/>
          <w:i/>
          <w:iCs/>
          <w:spacing w:val="-1"/>
        </w:rPr>
        <w:t>el</w:t>
      </w:r>
      <w:r w:rsidRPr="00CF3EE2">
        <w:rPr>
          <w:rFonts w:ascii="Arial" w:hAnsi="Arial" w:cs="Arial"/>
          <w:i/>
          <w:iCs/>
          <w:spacing w:val="-18"/>
        </w:rPr>
        <w:t xml:space="preserve"> </w:t>
      </w:r>
      <w:r w:rsidRPr="00CF3EE2">
        <w:rPr>
          <w:rFonts w:ascii="Arial" w:hAnsi="Arial" w:cs="Arial"/>
          <w:i/>
          <w:iCs/>
          <w:spacing w:val="-1"/>
        </w:rPr>
        <w:t>artículo</w:t>
      </w:r>
      <w:r w:rsidRPr="00CF3EE2">
        <w:rPr>
          <w:rFonts w:ascii="Arial" w:hAnsi="Arial" w:cs="Arial"/>
          <w:i/>
          <w:iCs/>
          <w:spacing w:val="-15"/>
        </w:rPr>
        <w:t xml:space="preserve"> </w:t>
      </w:r>
      <w:r w:rsidRPr="00CF3EE2">
        <w:rPr>
          <w:rFonts w:ascii="Arial" w:hAnsi="Arial" w:cs="Arial"/>
          <w:i/>
          <w:iCs/>
          <w:spacing w:val="-1"/>
        </w:rPr>
        <w:t>177</w:t>
      </w:r>
      <w:r w:rsidRPr="00CF3EE2">
        <w:rPr>
          <w:rFonts w:ascii="Arial" w:hAnsi="Arial" w:cs="Arial"/>
          <w:i/>
          <w:iCs/>
          <w:spacing w:val="-15"/>
        </w:rPr>
        <w:t xml:space="preserve"> </w:t>
      </w:r>
      <w:r w:rsidRPr="00CF3EE2">
        <w:rPr>
          <w:rFonts w:ascii="Arial" w:hAnsi="Arial" w:cs="Arial"/>
          <w:i/>
          <w:iCs/>
          <w:spacing w:val="-1"/>
        </w:rPr>
        <w:t>del</w:t>
      </w:r>
      <w:r w:rsidRPr="00CF3EE2">
        <w:rPr>
          <w:rFonts w:ascii="Arial" w:hAnsi="Arial" w:cs="Arial"/>
          <w:i/>
          <w:iCs/>
          <w:spacing w:val="-14"/>
        </w:rPr>
        <w:t xml:space="preserve"> </w:t>
      </w:r>
      <w:r w:rsidRPr="00CF3EE2">
        <w:rPr>
          <w:rFonts w:ascii="Arial" w:hAnsi="Arial" w:cs="Arial"/>
          <w:i/>
          <w:iCs/>
          <w:spacing w:val="-1"/>
        </w:rPr>
        <w:t>Código</w:t>
      </w:r>
      <w:r w:rsidRPr="00CF3EE2">
        <w:rPr>
          <w:rFonts w:ascii="Arial" w:hAnsi="Arial" w:cs="Arial"/>
          <w:i/>
          <w:iCs/>
          <w:spacing w:val="-14"/>
        </w:rPr>
        <w:t xml:space="preserve"> </w:t>
      </w:r>
      <w:r w:rsidRPr="00CF3EE2">
        <w:rPr>
          <w:rFonts w:ascii="Arial" w:hAnsi="Arial" w:cs="Arial"/>
          <w:i/>
          <w:iCs/>
          <w:spacing w:val="-1"/>
        </w:rPr>
        <w:t>de</w:t>
      </w:r>
      <w:r w:rsidRPr="00CF3EE2">
        <w:rPr>
          <w:rFonts w:ascii="Arial" w:hAnsi="Arial" w:cs="Arial"/>
          <w:i/>
          <w:iCs/>
          <w:spacing w:val="-16"/>
        </w:rPr>
        <w:t xml:space="preserve"> </w:t>
      </w:r>
      <w:r w:rsidRPr="00CF3EE2">
        <w:rPr>
          <w:rFonts w:ascii="Arial" w:hAnsi="Arial" w:cs="Arial"/>
          <w:i/>
          <w:iCs/>
          <w:spacing w:val="-1"/>
        </w:rPr>
        <w:t>Procedimiento</w:t>
      </w:r>
      <w:r w:rsidRPr="00CF3EE2">
        <w:rPr>
          <w:rFonts w:ascii="Arial" w:hAnsi="Arial" w:cs="Arial"/>
          <w:i/>
          <w:iCs/>
          <w:spacing w:val="-9"/>
        </w:rPr>
        <w:t xml:space="preserve"> </w:t>
      </w:r>
      <w:r w:rsidRPr="00CF3EE2">
        <w:rPr>
          <w:rFonts w:ascii="Arial" w:hAnsi="Arial" w:cs="Arial"/>
          <w:i/>
          <w:iCs/>
        </w:rPr>
        <w:t>Civil.</w:t>
      </w:r>
      <w:r w:rsidRPr="00CF3EE2">
        <w:rPr>
          <w:rFonts w:ascii="Arial" w:hAnsi="Arial" w:cs="Arial"/>
          <w:i/>
          <w:iCs/>
          <w:spacing w:val="-17"/>
        </w:rPr>
        <w:t xml:space="preserve"> </w:t>
      </w:r>
      <w:r w:rsidRPr="00CF3EE2">
        <w:rPr>
          <w:rFonts w:ascii="Arial" w:hAnsi="Arial" w:cs="Arial"/>
          <w:i/>
          <w:iCs/>
        </w:rPr>
        <w:t>Es</w:t>
      </w:r>
      <w:r w:rsidRPr="00CF3EE2">
        <w:rPr>
          <w:rFonts w:ascii="Arial" w:hAnsi="Arial" w:cs="Arial"/>
          <w:i/>
          <w:iCs/>
          <w:spacing w:val="-17"/>
        </w:rPr>
        <w:t xml:space="preserve"> </w:t>
      </w:r>
      <w:r w:rsidRPr="00CF3EE2">
        <w:rPr>
          <w:rFonts w:ascii="Arial" w:hAnsi="Arial" w:cs="Arial"/>
          <w:i/>
          <w:iCs/>
        </w:rPr>
        <w:t>decir,</w:t>
      </w:r>
      <w:r w:rsidRPr="00CF3EE2">
        <w:rPr>
          <w:rFonts w:ascii="Arial" w:hAnsi="Arial" w:cs="Arial"/>
          <w:i/>
          <w:iCs/>
          <w:spacing w:val="-17"/>
        </w:rPr>
        <w:t xml:space="preserve"> </w:t>
      </w:r>
      <w:r w:rsidRPr="00CF3EE2">
        <w:rPr>
          <w:rFonts w:ascii="Arial" w:hAnsi="Arial" w:cs="Arial"/>
          <w:i/>
          <w:iCs/>
        </w:rPr>
        <w:t>a</w:t>
      </w:r>
      <w:r w:rsidRPr="00CF3EE2">
        <w:rPr>
          <w:rFonts w:ascii="Arial" w:hAnsi="Arial" w:cs="Arial"/>
          <w:i/>
          <w:iCs/>
          <w:spacing w:val="-15"/>
        </w:rPr>
        <w:t xml:space="preserve"> </w:t>
      </w:r>
      <w:r w:rsidRPr="00CF3EE2">
        <w:rPr>
          <w:rFonts w:ascii="Arial" w:hAnsi="Arial" w:cs="Arial"/>
          <w:i/>
          <w:iCs/>
        </w:rPr>
        <w:t>éste</w:t>
      </w:r>
      <w:r w:rsidRPr="00CF3EE2">
        <w:rPr>
          <w:rFonts w:ascii="Arial" w:hAnsi="Arial" w:cs="Arial"/>
          <w:i/>
          <w:iCs/>
          <w:spacing w:val="-16"/>
        </w:rPr>
        <w:t xml:space="preserve"> </w:t>
      </w:r>
      <w:r w:rsidRPr="00CF3EE2">
        <w:rPr>
          <w:rFonts w:ascii="Arial" w:hAnsi="Arial" w:cs="Arial"/>
          <w:i/>
          <w:iCs/>
        </w:rPr>
        <w:t>compete</w:t>
      </w:r>
      <w:r w:rsidRPr="00CF3EE2">
        <w:rPr>
          <w:rFonts w:ascii="Arial" w:hAnsi="Arial" w:cs="Arial"/>
          <w:i/>
          <w:iCs/>
          <w:spacing w:val="-15"/>
        </w:rPr>
        <w:t xml:space="preserve"> </w:t>
      </w:r>
      <w:r w:rsidRPr="00CF3EE2">
        <w:rPr>
          <w:rFonts w:ascii="Arial" w:hAnsi="Arial" w:cs="Arial"/>
          <w:i/>
          <w:iCs/>
        </w:rPr>
        <w:t>'probar</w:t>
      </w:r>
      <w:r w:rsidRPr="00CF3EE2">
        <w:rPr>
          <w:rFonts w:ascii="Arial" w:hAnsi="Arial" w:cs="Arial"/>
          <w:i/>
          <w:iCs/>
          <w:spacing w:val="-58"/>
        </w:rPr>
        <w:t xml:space="preserve"> </w:t>
      </w:r>
      <w:r w:rsidRPr="00CF3EE2">
        <w:rPr>
          <w:rFonts w:ascii="Arial" w:hAnsi="Arial" w:cs="Arial"/>
          <w:i/>
          <w:iCs/>
        </w:rPr>
        <w:t>el supuesto de hecho' de la 'culpa', causa de la responsabilidad ordinaria y plena de</w:t>
      </w:r>
      <w:r w:rsidRPr="00CF3EE2">
        <w:rPr>
          <w:rFonts w:ascii="Arial" w:hAnsi="Arial" w:cs="Arial"/>
          <w:i/>
          <w:iCs/>
          <w:spacing w:val="1"/>
        </w:rPr>
        <w:t xml:space="preserve"> </w:t>
      </w:r>
      <w:r w:rsidRPr="00CF3EE2">
        <w:rPr>
          <w:rFonts w:ascii="Arial" w:hAnsi="Arial" w:cs="Arial"/>
          <w:i/>
          <w:iCs/>
        </w:rPr>
        <w:t>perjuicios</w:t>
      </w:r>
      <w:r w:rsidRPr="00CF3EE2">
        <w:rPr>
          <w:rFonts w:ascii="Arial" w:hAnsi="Arial" w:cs="Arial"/>
          <w:i/>
          <w:iCs/>
          <w:spacing w:val="2"/>
        </w:rPr>
        <w:t xml:space="preserve"> </w:t>
      </w:r>
      <w:r w:rsidRPr="00CF3EE2">
        <w:rPr>
          <w:rFonts w:ascii="Arial" w:hAnsi="Arial" w:cs="Arial"/>
          <w:i/>
          <w:iCs/>
        </w:rPr>
        <w:t>laboral”</w:t>
      </w:r>
      <w:r w:rsidRPr="00CF3EE2">
        <w:rPr>
          <w:rStyle w:val="Refdenotaalpie"/>
          <w:rFonts w:ascii="Arial" w:hAnsi="Arial" w:cs="Arial"/>
          <w:i/>
          <w:iCs/>
        </w:rPr>
        <w:footnoteReference w:id="5"/>
      </w:r>
      <w:r w:rsidRPr="00CF3EE2">
        <w:rPr>
          <w:rFonts w:ascii="Arial" w:hAnsi="Arial" w:cs="Arial"/>
          <w:i/>
          <w:iCs/>
        </w:rPr>
        <w:t xml:space="preserve"> </w:t>
      </w:r>
      <w:r w:rsidRPr="00CF3EE2">
        <w:rPr>
          <w:rFonts w:ascii="Arial" w:hAnsi="Arial" w:cs="Arial"/>
        </w:rPr>
        <w:t>(Negrillas y</w:t>
      </w:r>
      <w:r w:rsidRPr="00CF3EE2">
        <w:rPr>
          <w:rFonts w:ascii="Arial" w:hAnsi="Arial" w:cs="Arial"/>
          <w:spacing w:val="-2"/>
        </w:rPr>
        <w:t xml:space="preserve"> </w:t>
      </w:r>
      <w:r w:rsidRPr="00CF3EE2">
        <w:rPr>
          <w:rFonts w:ascii="Arial" w:hAnsi="Arial" w:cs="Arial"/>
        </w:rPr>
        <w:t>Subrayado</w:t>
      </w:r>
      <w:r w:rsidRPr="00CF3EE2">
        <w:rPr>
          <w:rFonts w:ascii="Arial" w:hAnsi="Arial" w:cs="Arial"/>
          <w:spacing w:val="-6"/>
        </w:rPr>
        <w:t xml:space="preserve"> </w:t>
      </w:r>
      <w:r w:rsidRPr="00CF3EE2">
        <w:rPr>
          <w:rFonts w:ascii="Arial" w:hAnsi="Arial" w:cs="Arial"/>
        </w:rPr>
        <w:t>fuera</w:t>
      </w:r>
      <w:r w:rsidRPr="00CF3EE2">
        <w:rPr>
          <w:rFonts w:ascii="Arial" w:hAnsi="Arial" w:cs="Arial"/>
          <w:spacing w:val="1"/>
        </w:rPr>
        <w:t xml:space="preserve"> </w:t>
      </w:r>
      <w:r w:rsidRPr="00CF3EE2">
        <w:rPr>
          <w:rFonts w:ascii="Arial" w:hAnsi="Arial" w:cs="Arial"/>
        </w:rPr>
        <w:t>del</w:t>
      </w:r>
      <w:r w:rsidRPr="00CF3EE2">
        <w:rPr>
          <w:rFonts w:ascii="Arial" w:hAnsi="Arial" w:cs="Arial"/>
          <w:spacing w:val="-8"/>
        </w:rPr>
        <w:t xml:space="preserve"> </w:t>
      </w:r>
      <w:r w:rsidRPr="00CF3EE2">
        <w:rPr>
          <w:rFonts w:ascii="Arial" w:hAnsi="Arial" w:cs="Arial"/>
        </w:rPr>
        <w:t>texto</w:t>
      </w:r>
      <w:r w:rsidRPr="00CF3EE2">
        <w:rPr>
          <w:rFonts w:ascii="Arial" w:hAnsi="Arial" w:cs="Arial"/>
          <w:spacing w:val="-3"/>
        </w:rPr>
        <w:t xml:space="preserve"> </w:t>
      </w:r>
      <w:r w:rsidRPr="00CF3EE2">
        <w:rPr>
          <w:rFonts w:ascii="Arial" w:hAnsi="Arial" w:cs="Arial"/>
        </w:rPr>
        <w:t>original)</w:t>
      </w:r>
    </w:p>
    <w:p w:rsidRPr="00CF3EE2" w:rsidR="00940010" w:rsidP="00CF3EE2" w:rsidRDefault="00940010" w14:paraId="2C077F16" w14:textId="77777777">
      <w:pPr>
        <w:ind w:left="720"/>
        <w:jc w:val="both"/>
        <w:rPr>
          <w:rFonts w:ascii="Arial" w:hAnsi="Arial" w:cs="Arial"/>
        </w:rPr>
      </w:pPr>
    </w:p>
    <w:p w:rsidRPr="00CF3EE2" w:rsidR="00940010" w:rsidP="00CF3EE2" w:rsidRDefault="00940010" w14:paraId="36A32803" w14:textId="15B059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el caso que nos ocupa, el apoderado de la parte demandante pretende imputar culpa a </w:t>
      </w:r>
      <w:r w:rsidRPr="00CF3EE2" w:rsidR="0080528E">
        <w:rPr>
          <w:rFonts w:ascii="Arial" w:hAnsi="Arial" w:cs="Arial"/>
          <w:sz w:val="22"/>
          <w:szCs w:val="22"/>
        </w:rPr>
        <w:t>ESPARZA INGENIERÍA S.A.S.</w:t>
      </w:r>
      <w:r w:rsidRPr="00CF3EE2" w:rsidR="00663DDC">
        <w:rPr>
          <w:rFonts w:ascii="Arial" w:hAnsi="Arial" w:cs="Arial"/>
          <w:color w:val="111111"/>
          <w:sz w:val="22"/>
          <w:szCs w:val="22"/>
        </w:rPr>
        <w:t xml:space="preserve">, </w:t>
      </w:r>
      <w:r w:rsidRPr="00CF3EE2" w:rsidR="00885D64">
        <w:rPr>
          <w:rFonts w:ascii="Arial" w:hAnsi="Arial" w:cs="Arial"/>
          <w:color w:val="111111"/>
          <w:sz w:val="22"/>
          <w:szCs w:val="22"/>
        </w:rPr>
        <w:t xml:space="preserve">sin argumento válido alguno, simplemente endilgado responsabilidad de manera irresponsable, sin embargo, no existe prueba que acredite el supuesto proceder imprudente e irresponsable del empleador. En este sentido, no se acredita, de entrada, que el </w:t>
      </w:r>
      <w:r w:rsidRPr="00CF3EE2" w:rsidR="006F658E">
        <w:rPr>
          <w:rFonts w:ascii="Arial" w:hAnsi="Arial" w:cs="Arial"/>
          <w:color w:val="111111"/>
          <w:sz w:val="22"/>
          <w:szCs w:val="22"/>
        </w:rPr>
        <w:t xml:space="preserve">señor </w:t>
      </w:r>
      <w:r w:rsidRPr="00CF3EE2" w:rsidR="00952F71">
        <w:rPr>
          <w:rFonts w:ascii="Arial" w:hAnsi="Arial" w:cs="Arial"/>
          <w:color w:val="111111"/>
          <w:sz w:val="22"/>
          <w:szCs w:val="22"/>
        </w:rPr>
        <w:t>Andrés Roberto Arenas</w:t>
      </w:r>
      <w:r w:rsidRPr="00CF3EE2" w:rsidR="00885D64">
        <w:rPr>
          <w:rFonts w:ascii="Arial" w:hAnsi="Arial" w:cs="Arial"/>
          <w:color w:val="111111"/>
          <w:sz w:val="22"/>
          <w:szCs w:val="22"/>
        </w:rPr>
        <w:t xml:space="preserve"> haya sufrido el accidente por culpa de su empleador.</w:t>
      </w:r>
    </w:p>
    <w:p w:rsidRPr="00CF3EE2" w:rsidR="00940010" w:rsidP="00CF3EE2" w:rsidRDefault="00940010" w14:paraId="2C42DDB2" w14:textId="77777777">
      <w:pPr>
        <w:pStyle w:val="Textoindependiente"/>
        <w:jc w:val="both"/>
        <w:rPr>
          <w:rFonts w:ascii="Arial" w:hAnsi="Arial" w:cs="Arial"/>
          <w:color w:val="111111"/>
          <w:sz w:val="22"/>
          <w:szCs w:val="22"/>
        </w:rPr>
      </w:pPr>
    </w:p>
    <w:p w:rsidRPr="00CF3EE2" w:rsidR="00940010" w:rsidP="00CF3EE2" w:rsidRDefault="00940010" w14:paraId="1C3FD101" w14:textId="690B454E">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La anterior afirmación hace improcedente que se pueda atribuir responsabilidad por este accidente a la sociedad </w:t>
      </w:r>
      <w:r w:rsidRPr="00CF3EE2" w:rsidR="0080528E">
        <w:rPr>
          <w:rFonts w:ascii="Arial" w:hAnsi="Arial" w:cs="Arial"/>
          <w:sz w:val="22"/>
          <w:szCs w:val="22"/>
        </w:rPr>
        <w:t>ESPARZA INGENIERÍA S.A.S.</w:t>
      </w:r>
      <w:r w:rsidRPr="00CF3EE2">
        <w:rPr>
          <w:rFonts w:ascii="Arial" w:hAnsi="Arial" w:cs="Arial"/>
          <w:color w:val="111111"/>
          <w:sz w:val="22"/>
          <w:szCs w:val="22"/>
        </w:rPr>
        <w:t xml:space="preserve">, pues para que ello proceda es necesario que se encuentren identificadas y acreditadas las faltas del “empleador”. Sin embargo, </w:t>
      </w:r>
      <w:r w:rsidRPr="00CF3EE2" w:rsidR="00CC7681">
        <w:rPr>
          <w:rFonts w:ascii="Arial" w:hAnsi="Arial" w:cs="Arial"/>
          <w:color w:val="111111"/>
          <w:sz w:val="22"/>
          <w:szCs w:val="22"/>
        </w:rPr>
        <w:t>Los demandantes</w:t>
      </w:r>
      <w:r w:rsidRPr="00CF3EE2">
        <w:rPr>
          <w:rFonts w:ascii="Arial" w:hAnsi="Arial" w:cs="Arial"/>
          <w:color w:val="111111"/>
          <w:sz w:val="22"/>
          <w:szCs w:val="22"/>
        </w:rPr>
        <w:t xml:space="preserve"> se limita</w:t>
      </w:r>
      <w:r w:rsidRPr="00CF3EE2" w:rsidR="00F52593">
        <w:rPr>
          <w:rFonts w:ascii="Arial" w:hAnsi="Arial" w:cs="Arial"/>
          <w:color w:val="111111"/>
          <w:sz w:val="22"/>
          <w:szCs w:val="22"/>
        </w:rPr>
        <w:t>n</w:t>
      </w:r>
      <w:r w:rsidRPr="00CF3EE2">
        <w:rPr>
          <w:rFonts w:ascii="Arial" w:hAnsi="Arial" w:cs="Arial"/>
          <w:color w:val="111111"/>
          <w:sz w:val="22"/>
          <w:szCs w:val="22"/>
        </w:rPr>
        <w:t xml:space="preserve"> a exponer la ocurrencia del accidente, pensando equivocadamente que su sola ocurrencia da cuenta de un actuar culposo del “empleador”.</w:t>
      </w:r>
    </w:p>
    <w:p w:rsidRPr="00CF3EE2" w:rsidR="00940010" w:rsidP="00CF3EE2" w:rsidRDefault="00940010" w14:paraId="5741D6F3" w14:textId="77777777">
      <w:pPr>
        <w:pStyle w:val="Textoindependiente"/>
        <w:jc w:val="both"/>
        <w:rPr>
          <w:rFonts w:ascii="Arial" w:hAnsi="Arial" w:cs="Arial"/>
          <w:sz w:val="22"/>
          <w:szCs w:val="22"/>
        </w:rPr>
      </w:pPr>
    </w:p>
    <w:p w:rsidRPr="00CF3EE2" w:rsidR="00237F59" w:rsidP="00CF3EE2" w:rsidRDefault="00940010" w14:paraId="3855EF78" w14:textId="02C9A4BF">
      <w:pPr>
        <w:jc w:val="both"/>
        <w:rPr>
          <w:rFonts w:ascii="Arial" w:hAnsi="Arial" w:cs="Arial"/>
          <w:color w:val="111111"/>
        </w:rPr>
      </w:pPr>
      <w:r w:rsidRPr="00CF3EE2">
        <w:rPr>
          <w:rFonts w:ascii="Arial" w:hAnsi="Arial" w:cs="Arial"/>
          <w:color w:val="111111"/>
        </w:rPr>
        <w:t xml:space="preserve">Al respecto, debe reseñarse </w:t>
      </w:r>
      <w:bookmarkStart w:name="_Hlk139920873" w:id="15"/>
      <w:r w:rsidRPr="00CF3EE2">
        <w:rPr>
          <w:rFonts w:ascii="Arial" w:hAnsi="Arial" w:cs="Arial"/>
          <w:color w:val="111111"/>
        </w:rPr>
        <w:t xml:space="preserve">que </w:t>
      </w:r>
      <w:bookmarkStart w:name="_Hlk135147436" w:id="16"/>
      <w:r w:rsidRPr="00CF3EE2">
        <w:rPr>
          <w:rFonts w:ascii="Arial" w:hAnsi="Arial" w:cs="Arial"/>
          <w:b/>
          <w:bCs/>
          <w:color w:val="111111"/>
          <w:u w:val="single"/>
        </w:rPr>
        <w:t>no existe ningún medio de prueba, más allá de la versión misma de</w:t>
      </w:r>
      <w:r w:rsidRPr="00CF3EE2" w:rsidR="00F52593">
        <w:rPr>
          <w:rFonts w:ascii="Arial" w:hAnsi="Arial" w:cs="Arial"/>
          <w:b/>
          <w:bCs/>
          <w:color w:val="111111"/>
          <w:u w:val="single"/>
        </w:rPr>
        <w:t xml:space="preserve"> </w:t>
      </w:r>
      <w:r w:rsidRPr="00CF3EE2" w:rsidR="00CC7681">
        <w:rPr>
          <w:rFonts w:ascii="Arial" w:hAnsi="Arial" w:cs="Arial"/>
          <w:b/>
          <w:bCs/>
          <w:color w:val="111111"/>
          <w:u w:val="single"/>
        </w:rPr>
        <w:t>Los demandantes</w:t>
      </w:r>
      <w:r w:rsidRPr="00CF3EE2">
        <w:rPr>
          <w:rFonts w:ascii="Arial" w:hAnsi="Arial" w:cs="Arial"/>
          <w:b/>
          <w:bCs/>
          <w:color w:val="111111"/>
          <w:u w:val="single"/>
        </w:rPr>
        <w:t>, que soporten la negligencia de su empleador y un nexo causal evidente respecto de las circunstancias de tiempo, modo y lugar en que ocurrió el accidente</w:t>
      </w:r>
      <w:r w:rsidRPr="00CF3EE2">
        <w:rPr>
          <w:rFonts w:ascii="Arial" w:hAnsi="Arial" w:cs="Arial"/>
          <w:color w:val="111111"/>
        </w:rPr>
        <w:t>.</w:t>
      </w:r>
      <w:bookmarkEnd w:id="15"/>
    </w:p>
    <w:p w:rsidRPr="00CF3EE2" w:rsidR="00237F59" w:rsidP="00CF3EE2" w:rsidRDefault="00237F59" w14:paraId="0342A562" w14:textId="77777777">
      <w:pPr>
        <w:jc w:val="both"/>
        <w:rPr>
          <w:rFonts w:ascii="Arial" w:hAnsi="Arial" w:cs="Arial"/>
          <w:color w:val="111111"/>
        </w:rPr>
      </w:pPr>
    </w:p>
    <w:p w:rsidRPr="00CF3EE2" w:rsidR="00940010" w:rsidP="00CF3EE2" w:rsidRDefault="00940010" w14:paraId="13DFFBFA" w14:textId="2ECF6204">
      <w:pPr>
        <w:jc w:val="both"/>
        <w:rPr>
          <w:rFonts w:ascii="Arial" w:hAnsi="Arial" w:cs="Arial"/>
          <w:b/>
          <w:bCs/>
          <w:color w:val="111111"/>
          <w:u w:val="single"/>
        </w:rPr>
      </w:pPr>
      <w:r w:rsidRPr="00CF3EE2">
        <w:rPr>
          <w:rFonts w:ascii="Arial" w:hAnsi="Arial" w:cs="Arial"/>
          <w:color w:val="111111"/>
        </w:rPr>
        <w:t>Por lo tanto, la sociedad mencionada no tiene responsabilidad frente a lo pretendido.</w:t>
      </w:r>
    </w:p>
    <w:bookmarkEnd w:id="16"/>
    <w:p w:rsidRPr="00CF3EE2" w:rsidR="00940010" w:rsidP="00CF3EE2" w:rsidRDefault="00940010" w14:paraId="12D2552E" w14:textId="77777777">
      <w:pPr>
        <w:ind w:left="119"/>
        <w:jc w:val="both"/>
        <w:rPr>
          <w:rFonts w:ascii="Arial" w:hAnsi="Arial" w:cs="Arial"/>
          <w:b/>
          <w:bCs/>
          <w:color w:val="111111"/>
        </w:rPr>
      </w:pPr>
    </w:p>
    <w:p w:rsidRPr="00CF3EE2" w:rsidR="00940010" w:rsidP="00CF3EE2" w:rsidRDefault="00940010" w14:paraId="2A1A7165" w14:textId="77777777">
      <w:pPr>
        <w:pStyle w:val="Ttulo1"/>
        <w:numPr>
          <w:ilvl w:val="0"/>
          <w:numId w:val="5"/>
        </w:numPr>
        <w:tabs>
          <w:tab w:val="num" w:pos="360"/>
          <w:tab w:val="left" w:pos="480"/>
          <w:tab w:val="left" w:pos="481"/>
        </w:tabs>
        <w:ind w:left="284" w:firstLine="0"/>
        <w:jc w:val="both"/>
        <w:rPr>
          <w:rFonts w:ascii="Arial" w:hAnsi="Arial" w:cs="Arial"/>
          <w:bCs w:val="0"/>
          <w:color w:val="111111"/>
          <w:sz w:val="22"/>
          <w:szCs w:val="22"/>
          <w:u w:val="single"/>
        </w:rPr>
      </w:pPr>
      <w:r w:rsidRPr="00CF3EE2">
        <w:rPr>
          <w:rFonts w:ascii="Arial" w:hAnsi="Arial" w:cs="Arial"/>
          <w:bCs w:val="0"/>
          <w:color w:val="111111"/>
          <w:sz w:val="22"/>
          <w:szCs w:val="22"/>
          <w:u w:val="single"/>
        </w:rPr>
        <w:t>Falta</w:t>
      </w:r>
      <w:r w:rsidRPr="00CF3EE2">
        <w:rPr>
          <w:rFonts w:ascii="Arial" w:hAnsi="Arial" w:cs="Arial"/>
          <w:bCs w:val="0"/>
          <w:color w:val="111111"/>
          <w:spacing w:val="-4"/>
          <w:sz w:val="22"/>
          <w:szCs w:val="22"/>
          <w:u w:val="single"/>
        </w:rPr>
        <w:t xml:space="preserve"> </w:t>
      </w:r>
      <w:r w:rsidRPr="00CF3EE2">
        <w:rPr>
          <w:rFonts w:ascii="Arial" w:hAnsi="Arial" w:cs="Arial"/>
          <w:bCs w:val="0"/>
          <w:color w:val="111111"/>
          <w:sz w:val="22"/>
          <w:szCs w:val="22"/>
          <w:u w:val="single"/>
        </w:rPr>
        <w:t>de acreditación</w:t>
      </w:r>
      <w:r w:rsidRPr="00CF3EE2">
        <w:rPr>
          <w:rFonts w:ascii="Arial" w:hAnsi="Arial" w:cs="Arial"/>
          <w:bCs w:val="0"/>
          <w:color w:val="111111"/>
          <w:spacing w:val="-6"/>
          <w:sz w:val="22"/>
          <w:szCs w:val="22"/>
          <w:u w:val="single"/>
        </w:rPr>
        <w:t xml:space="preserve"> </w:t>
      </w:r>
      <w:r w:rsidRPr="00CF3EE2">
        <w:rPr>
          <w:rFonts w:ascii="Arial" w:hAnsi="Arial" w:cs="Arial"/>
          <w:bCs w:val="0"/>
          <w:color w:val="111111"/>
          <w:sz w:val="22"/>
          <w:szCs w:val="22"/>
          <w:u w:val="single"/>
        </w:rPr>
        <w:t>del</w:t>
      </w:r>
      <w:r w:rsidRPr="00CF3EE2">
        <w:rPr>
          <w:rFonts w:ascii="Arial" w:hAnsi="Arial" w:cs="Arial"/>
          <w:bCs w:val="0"/>
          <w:color w:val="111111"/>
          <w:spacing w:val="-5"/>
          <w:sz w:val="22"/>
          <w:szCs w:val="22"/>
          <w:u w:val="single"/>
        </w:rPr>
        <w:t xml:space="preserve"> </w:t>
      </w:r>
      <w:r w:rsidRPr="00CF3EE2">
        <w:rPr>
          <w:rFonts w:ascii="Arial" w:hAnsi="Arial" w:cs="Arial"/>
          <w:bCs w:val="0"/>
          <w:color w:val="111111"/>
          <w:sz w:val="22"/>
          <w:szCs w:val="22"/>
          <w:u w:val="single"/>
        </w:rPr>
        <w:t>daño:</w:t>
      </w:r>
    </w:p>
    <w:p w:rsidRPr="00CF3EE2" w:rsidR="00940010" w:rsidP="00CF3EE2" w:rsidRDefault="00940010" w14:paraId="537D058F" w14:textId="77777777">
      <w:pPr>
        <w:pStyle w:val="Prrafodelista"/>
        <w:ind w:left="720" w:firstLine="0"/>
        <w:rPr>
          <w:rFonts w:ascii="Arial" w:hAnsi="Arial" w:cs="Arial"/>
          <w:b/>
          <w:bCs/>
          <w:color w:val="111111"/>
          <w:u w:val="single"/>
        </w:rPr>
      </w:pPr>
    </w:p>
    <w:p w:rsidRPr="00CF3EE2" w:rsidR="00940010" w:rsidP="00CF3EE2" w:rsidRDefault="00CC7681" w14:paraId="7E4B1EEE" w14:textId="286950F1">
      <w:pPr>
        <w:pStyle w:val="Textoindependiente"/>
        <w:jc w:val="both"/>
        <w:rPr>
          <w:rFonts w:ascii="Arial" w:hAnsi="Arial" w:cs="Arial"/>
          <w:color w:val="111111"/>
          <w:sz w:val="22"/>
          <w:szCs w:val="22"/>
        </w:rPr>
      </w:pPr>
      <w:r w:rsidRPr="00CF3EE2">
        <w:rPr>
          <w:rFonts w:ascii="Arial" w:hAnsi="Arial" w:cs="Arial"/>
          <w:color w:val="111111"/>
          <w:sz w:val="22"/>
          <w:szCs w:val="22"/>
        </w:rPr>
        <w:t>Los demandantes</w:t>
      </w:r>
      <w:r w:rsidRPr="00CF3EE2" w:rsidR="00940010">
        <w:rPr>
          <w:rFonts w:ascii="Arial" w:hAnsi="Arial" w:cs="Arial"/>
          <w:color w:val="111111"/>
          <w:sz w:val="22"/>
          <w:szCs w:val="22"/>
        </w:rPr>
        <w:t xml:space="preserve"> se limita</w:t>
      </w:r>
      <w:r w:rsidRPr="00CF3EE2" w:rsidR="00670278">
        <w:rPr>
          <w:rFonts w:ascii="Arial" w:hAnsi="Arial" w:cs="Arial"/>
          <w:color w:val="111111"/>
          <w:sz w:val="22"/>
          <w:szCs w:val="22"/>
        </w:rPr>
        <w:t>n</w:t>
      </w:r>
      <w:r w:rsidRPr="00CF3EE2" w:rsidR="00940010">
        <w:rPr>
          <w:rFonts w:ascii="Arial" w:hAnsi="Arial" w:cs="Arial"/>
          <w:color w:val="111111"/>
          <w:sz w:val="22"/>
          <w:szCs w:val="22"/>
        </w:rPr>
        <w:t xml:space="preserve"> a indicar que sufrió un perjuicio como consecuencia del accidente sufrido. Sin embargo, no acredita la causación de los perjuicios materiales e inmateriales, por cuanto solamente realizan una enunciación del monto al que presuntamente asciende la indemnización por dicho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rsidRPr="00CF3EE2" w:rsidR="00940010" w:rsidP="00CF3EE2" w:rsidRDefault="00940010" w14:paraId="22EE8474" w14:textId="77777777">
      <w:pPr>
        <w:pStyle w:val="Textoindependiente"/>
        <w:jc w:val="both"/>
        <w:rPr>
          <w:rFonts w:ascii="Arial" w:hAnsi="Arial" w:cs="Arial"/>
          <w:sz w:val="22"/>
          <w:szCs w:val="22"/>
        </w:rPr>
      </w:pPr>
    </w:p>
    <w:p w:rsidRPr="00CF3EE2" w:rsidR="00940010" w:rsidP="00CF3EE2" w:rsidRDefault="00940010" w14:paraId="335C1083" w14:textId="77777777">
      <w:pPr>
        <w:pStyle w:val="Ttulo1"/>
        <w:numPr>
          <w:ilvl w:val="0"/>
          <w:numId w:val="5"/>
        </w:numPr>
        <w:ind w:left="284" w:firstLine="0"/>
        <w:jc w:val="both"/>
        <w:rPr>
          <w:rFonts w:ascii="Arial" w:hAnsi="Arial" w:cs="Arial"/>
          <w:bCs w:val="0"/>
          <w:sz w:val="22"/>
          <w:szCs w:val="22"/>
          <w:u w:val="single"/>
        </w:rPr>
      </w:pPr>
      <w:r w:rsidRPr="00CF3EE2">
        <w:rPr>
          <w:rFonts w:ascii="Arial" w:hAnsi="Arial" w:cs="Arial"/>
          <w:bCs w:val="0"/>
          <w:sz w:val="22"/>
          <w:szCs w:val="22"/>
          <w:u w:val="single"/>
        </w:rPr>
        <w:t>Ausencia</w:t>
      </w:r>
      <w:r w:rsidRPr="00CF3EE2">
        <w:rPr>
          <w:rFonts w:ascii="Arial" w:hAnsi="Arial" w:cs="Arial"/>
          <w:bCs w:val="0"/>
          <w:spacing w:val="1"/>
          <w:sz w:val="22"/>
          <w:szCs w:val="22"/>
          <w:u w:val="single"/>
        </w:rPr>
        <w:t xml:space="preserve"> </w:t>
      </w:r>
      <w:r w:rsidRPr="00CF3EE2">
        <w:rPr>
          <w:rFonts w:ascii="Arial" w:hAnsi="Arial" w:cs="Arial"/>
          <w:bCs w:val="0"/>
          <w:sz w:val="22"/>
          <w:szCs w:val="22"/>
          <w:u w:val="single"/>
        </w:rPr>
        <w:t>de</w:t>
      </w:r>
      <w:r w:rsidRPr="00CF3EE2">
        <w:rPr>
          <w:rFonts w:ascii="Arial" w:hAnsi="Arial" w:cs="Arial"/>
          <w:bCs w:val="0"/>
          <w:spacing w:val="-4"/>
          <w:sz w:val="22"/>
          <w:szCs w:val="22"/>
          <w:u w:val="single"/>
        </w:rPr>
        <w:t xml:space="preserve"> </w:t>
      </w:r>
      <w:r w:rsidRPr="00CF3EE2">
        <w:rPr>
          <w:rFonts w:ascii="Arial" w:hAnsi="Arial" w:cs="Arial"/>
          <w:bCs w:val="0"/>
          <w:sz w:val="22"/>
          <w:szCs w:val="22"/>
          <w:u w:val="single"/>
        </w:rPr>
        <w:t>relación</w:t>
      </w:r>
      <w:r w:rsidRPr="00CF3EE2">
        <w:rPr>
          <w:rFonts w:ascii="Arial" w:hAnsi="Arial" w:cs="Arial"/>
          <w:bCs w:val="0"/>
          <w:spacing w:val="-2"/>
          <w:sz w:val="22"/>
          <w:szCs w:val="22"/>
          <w:u w:val="single"/>
        </w:rPr>
        <w:t xml:space="preserve"> </w:t>
      </w:r>
      <w:r w:rsidRPr="00CF3EE2">
        <w:rPr>
          <w:rFonts w:ascii="Arial" w:hAnsi="Arial" w:cs="Arial"/>
          <w:bCs w:val="0"/>
          <w:sz w:val="22"/>
          <w:szCs w:val="22"/>
          <w:u w:val="single"/>
        </w:rPr>
        <w:t>de</w:t>
      </w:r>
      <w:r w:rsidRPr="00CF3EE2">
        <w:rPr>
          <w:rFonts w:ascii="Arial" w:hAnsi="Arial" w:cs="Arial"/>
          <w:bCs w:val="0"/>
          <w:spacing w:val="-3"/>
          <w:sz w:val="22"/>
          <w:szCs w:val="22"/>
          <w:u w:val="single"/>
        </w:rPr>
        <w:t xml:space="preserve"> </w:t>
      </w:r>
      <w:r w:rsidRPr="00CF3EE2">
        <w:rPr>
          <w:rFonts w:ascii="Arial" w:hAnsi="Arial" w:cs="Arial"/>
          <w:bCs w:val="0"/>
          <w:sz w:val="22"/>
          <w:szCs w:val="22"/>
          <w:u w:val="single"/>
        </w:rPr>
        <w:t>causalidad:</w:t>
      </w:r>
    </w:p>
    <w:p w:rsidRPr="00CF3EE2" w:rsidR="00940010" w:rsidP="00CF3EE2" w:rsidRDefault="00940010" w14:paraId="6DF2382B" w14:textId="77777777">
      <w:pPr>
        <w:pStyle w:val="Ttulo1"/>
        <w:tabs>
          <w:tab w:val="left" w:pos="480"/>
          <w:tab w:val="left" w:pos="481"/>
        </w:tabs>
        <w:ind w:left="284"/>
        <w:jc w:val="both"/>
        <w:rPr>
          <w:rFonts w:ascii="Arial" w:hAnsi="Arial" w:cs="Arial"/>
          <w:b w:val="0"/>
          <w:bCs w:val="0"/>
          <w:sz w:val="22"/>
          <w:szCs w:val="22"/>
          <w:u w:val="single"/>
        </w:rPr>
      </w:pPr>
    </w:p>
    <w:p w:rsidRPr="00CF3EE2" w:rsidR="00940010" w:rsidP="00CF3EE2" w:rsidRDefault="00940010" w14:paraId="0061CDE0" w14:textId="218DD118">
      <w:pPr>
        <w:pStyle w:val="Textoindependiente"/>
        <w:jc w:val="both"/>
        <w:rPr>
          <w:rFonts w:ascii="Arial" w:hAnsi="Arial" w:cs="Arial"/>
          <w:color w:val="111111"/>
          <w:sz w:val="22"/>
          <w:szCs w:val="22"/>
        </w:rPr>
      </w:pPr>
      <w:r w:rsidRPr="00CF3EE2">
        <w:rPr>
          <w:rFonts w:ascii="Arial" w:hAnsi="Arial" w:cs="Arial"/>
          <w:color w:val="111111"/>
          <w:sz w:val="22"/>
          <w:szCs w:val="22"/>
        </w:rPr>
        <w:t>Respecto del nexo de causalidad entre el daño y la culpa probada del empleador, es</w:t>
      </w:r>
      <w:r w:rsidRPr="00CF3EE2">
        <w:rPr>
          <w:rFonts w:ascii="Arial" w:hAnsi="Arial" w:cs="Arial"/>
          <w:color w:val="111111"/>
          <w:spacing w:val="1"/>
          <w:sz w:val="22"/>
          <w:szCs w:val="22"/>
        </w:rPr>
        <w:t xml:space="preserve"> </w:t>
      </w:r>
      <w:r w:rsidRPr="00CF3EE2">
        <w:rPr>
          <w:rFonts w:ascii="Arial" w:hAnsi="Arial" w:cs="Arial"/>
          <w:color w:val="111111"/>
          <w:sz w:val="22"/>
          <w:szCs w:val="22"/>
        </w:rPr>
        <w:t>preciso resaltar que, del análisis del material obrante dentro del expediente, no se logra</w:t>
      </w:r>
      <w:r w:rsidRPr="00CF3EE2">
        <w:rPr>
          <w:rFonts w:ascii="Arial" w:hAnsi="Arial" w:cs="Arial"/>
          <w:color w:val="111111"/>
          <w:spacing w:val="1"/>
          <w:sz w:val="22"/>
          <w:szCs w:val="22"/>
        </w:rPr>
        <w:t xml:space="preserve"> </w:t>
      </w:r>
      <w:r w:rsidRPr="00CF3EE2">
        <w:rPr>
          <w:rFonts w:ascii="Arial" w:hAnsi="Arial" w:cs="Arial"/>
          <w:color w:val="111111"/>
          <w:sz w:val="22"/>
          <w:szCs w:val="22"/>
        </w:rPr>
        <w:t>acreditar</w:t>
      </w:r>
      <w:r w:rsidRPr="00CF3EE2">
        <w:rPr>
          <w:rFonts w:ascii="Arial" w:hAnsi="Arial" w:cs="Arial"/>
          <w:color w:val="111111"/>
          <w:spacing w:val="1"/>
          <w:sz w:val="22"/>
          <w:szCs w:val="22"/>
        </w:rPr>
        <w:t xml:space="preserve"> </w:t>
      </w:r>
      <w:r w:rsidRPr="00CF3EE2">
        <w:rPr>
          <w:rFonts w:ascii="Arial" w:hAnsi="Arial" w:cs="Arial"/>
          <w:color w:val="111111"/>
          <w:sz w:val="22"/>
          <w:szCs w:val="22"/>
        </w:rPr>
        <w:t>una</w:t>
      </w:r>
      <w:r w:rsidRPr="00CF3EE2">
        <w:rPr>
          <w:rFonts w:ascii="Arial" w:hAnsi="Arial" w:cs="Arial"/>
          <w:color w:val="111111"/>
          <w:spacing w:val="1"/>
          <w:sz w:val="22"/>
          <w:szCs w:val="22"/>
        </w:rPr>
        <w:t xml:space="preserve"> </w:t>
      </w:r>
      <w:r w:rsidRPr="00CF3EE2">
        <w:rPr>
          <w:rFonts w:ascii="Arial" w:hAnsi="Arial" w:cs="Arial"/>
          <w:color w:val="111111"/>
          <w:sz w:val="22"/>
          <w:szCs w:val="22"/>
        </w:rPr>
        <w:t>relación</w:t>
      </w:r>
      <w:r w:rsidRPr="00CF3EE2">
        <w:rPr>
          <w:rFonts w:ascii="Arial" w:hAnsi="Arial" w:cs="Arial"/>
          <w:color w:val="111111"/>
          <w:spacing w:val="1"/>
          <w:sz w:val="22"/>
          <w:szCs w:val="22"/>
        </w:rPr>
        <w:t xml:space="preserve"> </w:t>
      </w:r>
      <w:r w:rsidRPr="00CF3EE2">
        <w:rPr>
          <w:rFonts w:ascii="Arial" w:hAnsi="Arial" w:cs="Arial"/>
          <w:color w:val="111111"/>
          <w:sz w:val="22"/>
          <w:szCs w:val="22"/>
        </w:rPr>
        <w:t>causal</w:t>
      </w:r>
      <w:r w:rsidRPr="00CF3EE2">
        <w:rPr>
          <w:rFonts w:ascii="Arial" w:hAnsi="Arial" w:cs="Arial"/>
          <w:color w:val="111111"/>
          <w:spacing w:val="1"/>
          <w:sz w:val="22"/>
          <w:szCs w:val="22"/>
        </w:rPr>
        <w:t xml:space="preserve"> </w:t>
      </w:r>
      <w:r w:rsidRPr="00CF3EE2">
        <w:rPr>
          <w:rFonts w:ascii="Arial" w:hAnsi="Arial" w:cs="Arial"/>
          <w:color w:val="111111"/>
          <w:sz w:val="22"/>
          <w:szCs w:val="22"/>
        </w:rPr>
        <w:t>entre</w:t>
      </w:r>
      <w:r w:rsidRPr="00CF3EE2">
        <w:rPr>
          <w:rFonts w:ascii="Arial" w:hAnsi="Arial" w:cs="Arial"/>
          <w:color w:val="111111"/>
          <w:spacing w:val="1"/>
          <w:sz w:val="22"/>
          <w:szCs w:val="22"/>
        </w:rPr>
        <w:t xml:space="preserve"> </w:t>
      </w:r>
      <w:r w:rsidRPr="00CF3EE2">
        <w:rPr>
          <w:rFonts w:ascii="Arial" w:hAnsi="Arial" w:cs="Arial"/>
          <w:color w:val="111111"/>
          <w:sz w:val="22"/>
          <w:szCs w:val="22"/>
        </w:rPr>
        <w:t>el</w:t>
      </w:r>
      <w:r w:rsidRPr="00CF3EE2">
        <w:rPr>
          <w:rFonts w:ascii="Arial" w:hAnsi="Arial" w:cs="Arial"/>
          <w:color w:val="111111"/>
          <w:spacing w:val="1"/>
          <w:sz w:val="22"/>
          <w:szCs w:val="22"/>
        </w:rPr>
        <w:t xml:space="preserve"> </w:t>
      </w:r>
      <w:r w:rsidRPr="00CF3EE2">
        <w:rPr>
          <w:rFonts w:ascii="Arial" w:hAnsi="Arial" w:cs="Arial"/>
          <w:color w:val="111111"/>
          <w:sz w:val="22"/>
          <w:szCs w:val="22"/>
        </w:rPr>
        <w:t>supuesto</w:t>
      </w:r>
      <w:r w:rsidRPr="00CF3EE2">
        <w:rPr>
          <w:rFonts w:ascii="Arial" w:hAnsi="Arial" w:cs="Arial"/>
          <w:color w:val="111111"/>
          <w:spacing w:val="1"/>
          <w:sz w:val="22"/>
          <w:szCs w:val="22"/>
        </w:rPr>
        <w:t xml:space="preserve"> </w:t>
      </w:r>
      <w:r w:rsidRPr="00CF3EE2">
        <w:rPr>
          <w:rFonts w:ascii="Arial" w:hAnsi="Arial" w:cs="Arial"/>
          <w:color w:val="111111"/>
          <w:sz w:val="22"/>
          <w:szCs w:val="22"/>
        </w:rPr>
        <w:t>accidente</w:t>
      </w:r>
      <w:r w:rsidRPr="00CF3EE2">
        <w:rPr>
          <w:rFonts w:ascii="Arial" w:hAnsi="Arial" w:cs="Arial"/>
          <w:color w:val="111111"/>
          <w:spacing w:val="1"/>
          <w:sz w:val="22"/>
          <w:szCs w:val="22"/>
        </w:rPr>
        <w:t xml:space="preserve"> </w:t>
      </w:r>
      <w:r w:rsidRPr="00CF3EE2">
        <w:rPr>
          <w:rFonts w:ascii="Arial" w:hAnsi="Arial" w:cs="Arial"/>
          <w:color w:val="111111"/>
          <w:sz w:val="22"/>
          <w:szCs w:val="22"/>
        </w:rPr>
        <w:t>de</w:t>
      </w:r>
      <w:r w:rsidRPr="00CF3EE2">
        <w:rPr>
          <w:rFonts w:ascii="Arial" w:hAnsi="Arial" w:cs="Arial"/>
          <w:color w:val="111111"/>
          <w:spacing w:val="1"/>
          <w:sz w:val="22"/>
          <w:szCs w:val="22"/>
        </w:rPr>
        <w:t xml:space="preserve"> </w:t>
      </w:r>
      <w:r w:rsidRPr="00CF3EE2">
        <w:rPr>
          <w:rFonts w:ascii="Arial" w:hAnsi="Arial" w:cs="Arial"/>
          <w:color w:val="111111"/>
          <w:sz w:val="22"/>
          <w:szCs w:val="22"/>
        </w:rPr>
        <w:t>trabajo</w:t>
      </w:r>
      <w:r w:rsidRPr="00CF3EE2">
        <w:rPr>
          <w:rFonts w:ascii="Arial" w:hAnsi="Arial" w:cs="Arial"/>
          <w:color w:val="111111"/>
          <w:spacing w:val="1"/>
          <w:sz w:val="22"/>
          <w:szCs w:val="22"/>
        </w:rPr>
        <w:t xml:space="preserve"> </w:t>
      </w:r>
      <w:r w:rsidRPr="00CF3EE2">
        <w:rPr>
          <w:rFonts w:ascii="Arial" w:hAnsi="Arial" w:cs="Arial"/>
          <w:color w:val="111111"/>
          <w:sz w:val="22"/>
          <w:szCs w:val="22"/>
        </w:rPr>
        <w:t>que</w:t>
      </w:r>
      <w:r w:rsidRPr="00CF3EE2">
        <w:rPr>
          <w:rFonts w:ascii="Arial" w:hAnsi="Arial" w:cs="Arial"/>
          <w:color w:val="111111"/>
          <w:spacing w:val="1"/>
          <w:sz w:val="22"/>
          <w:szCs w:val="22"/>
        </w:rPr>
        <w:t xml:space="preserve"> </w:t>
      </w:r>
      <w:r w:rsidRPr="00CF3EE2">
        <w:rPr>
          <w:rFonts w:ascii="Arial" w:hAnsi="Arial" w:cs="Arial"/>
          <w:color w:val="111111"/>
          <w:sz w:val="22"/>
          <w:szCs w:val="22"/>
        </w:rPr>
        <w:t>sufrió</w:t>
      </w:r>
      <w:r w:rsidRPr="00CF3EE2">
        <w:rPr>
          <w:rFonts w:ascii="Arial" w:hAnsi="Arial" w:cs="Arial"/>
          <w:color w:val="111111"/>
          <w:spacing w:val="1"/>
          <w:sz w:val="22"/>
          <w:szCs w:val="22"/>
        </w:rPr>
        <w:t xml:space="preserve"> </w:t>
      </w:r>
      <w:r w:rsidRPr="00CF3EE2">
        <w:rPr>
          <w:rFonts w:ascii="Arial" w:hAnsi="Arial" w:cs="Arial"/>
          <w:color w:val="111111"/>
          <w:sz w:val="22"/>
          <w:szCs w:val="22"/>
        </w:rPr>
        <w:t>el</w:t>
      </w:r>
      <w:r w:rsidRPr="00CF3EE2">
        <w:rPr>
          <w:rFonts w:ascii="Arial" w:hAnsi="Arial" w:cs="Arial"/>
          <w:color w:val="111111"/>
          <w:spacing w:val="1"/>
          <w:sz w:val="22"/>
          <w:szCs w:val="22"/>
        </w:rPr>
        <w:t xml:space="preserve"> </w:t>
      </w:r>
      <w:r w:rsidRPr="00CF3EE2" w:rsidR="00663DDC">
        <w:rPr>
          <w:rFonts w:ascii="Arial" w:hAnsi="Arial" w:cs="Arial"/>
          <w:color w:val="111111"/>
          <w:sz w:val="22"/>
          <w:szCs w:val="22"/>
        </w:rPr>
        <w:t xml:space="preserve">señor </w:t>
      </w:r>
      <w:r w:rsidRPr="00CF3EE2" w:rsidR="00952F71">
        <w:rPr>
          <w:rFonts w:ascii="Arial" w:hAnsi="Arial" w:cs="Arial"/>
          <w:color w:val="111111"/>
          <w:sz w:val="22"/>
          <w:szCs w:val="22"/>
        </w:rPr>
        <w:t>Andrés Roberto Arenas</w:t>
      </w:r>
      <w:r w:rsidRPr="00CF3EE2">
        <w:rPr>
          <w:rFonts w:ascii="Arial" w:hAnsi="Arial" w:cs="Arial"/>
          <w:color w:val="111111"/>
          <w:sz w:val="22"/>
          <w:szCs w:val="22"/>
        </w:rPr>
        <w:t>, y las omisiones o falta al deber del cuidado de su empleador, pues este</w:t>
      </w:r>
      <w:r w:rsidRPr="00CF3EE2">
        <w:rPr>
          <w:rFonts w:ascii="Arial" w:hAnsi="Arial" w:cs="Arial"/>
          <w:color w:val="111111"/>
          <w:spacing w:val="1"/>
          <w:sz w:val="22"/>
          <w:szCs w:val="22"/>
        </w:rPr>
        <w:t xml:space="preserve"> </w:t>
      </w:r>
      <w:r w:rsidRPr="00CF3EE2">
        <w:rPr>
          <w:rFonts w:ascii="Arial" w:hAnsi="Arial" w:cs="Arial"/>
          <w:color w:val="111111"/>
          <w:sz w:val="22"/>
          <w:szCs w:val="22"/>
        </w:rPr>
        <w:t>elemento debe estar indefectiblemente presente, toda vez que el nexo de causalidad se</w:t>
      </w:r>
      <w:r w:rsidRPr="00CF3EE2">
        <w:rPr>
          <w:rFonts w:ascii="Arial" w:hAnsi="Arial" w:cs="Arial"/>
          <w:color w:val="111111"/>
          <w:spacing w:val="1"/>
          <w:sz w:val="22"/>
          <w:szCs w:val="22"/>
        </w:rPr>
        <w:t xml:space="preserve"> </w:t>
      </w:r>
      <w:r w:rsidRPr="00CF3EE2">
        <w:rPr>
          <w:rFonts w:ascii="Arial" w:hAnsi="Arial" w:cs="Arial"/>
          <w:color w:val="111111"/>
          <w:sz w:val="22"/>
          <w:szCs w:val="22"/>
        </w:rPr>
        <w:t>predica</w:t>
      </w:r>
      <w:r w:rsidRPr="00CF3EE2">
        <w:rPr>
          <w:rFonts w:ascii="Arial" w:hAnsi="Arial" w:cs="Arial"/>
          <w:color w:val="111111"/>
          <w:spacing w:val="-1"/>
          <w:sz w:val="22"/>
          <w:szCs w:val="22"/>
        </w:rPr>
        <w:t xml:space="preserve"> </w:t>
      </w:r>
      <w:r w:rsidRPr="00CF3EE2">
        <w:rPr>
          <w:rFonts w:ascii="Arial" w:hAnsi="Arial" w:cs="Arial"/>
          <w:color w:val="111111"/>
          <w:sz w:val="22"/>
          <w:szCs w:val="22"/>
        </w:rPr>
        <w:t>de</w:t>
      </w:r>
      <w:r w:rsidRPr="00CF3EE2">
        <w:rPr>
          <w:rFonts w:ascii="Arial" w:hAnsi="Arial" w:cs="Arial"/>
          <w:color w:val="111111"/>
          <w:spacing w:val="-2"/>
          <w:sz w:val="22"/>
          <w:szCs w:val="22"/>
        </w:rPr>
        <w:t xml:space="preserve"> </w:t>
      </w:r>
      <w:r w:rsidRPr="00CF3EE2">
        <w:rPr>
          <w:rFonts w:ascii="Arial" w:hAnsi="Arial" w:cs="Arial"/>
          <w:color w:val="111111"/>
          <w:sz w:val="22"/>
          <w:szCs w:val="22"/>
        </w:rPr>
        <w:t>este</w:t>
      </w:r>
      <w:r w:rsidRPr="00CF3EE2">
        <w:rPr>
          <w:rFonts w:ascii="Arial" w:hAnsi="Arial" w:cs="Arial"/>
          <w:color w:val="111111"/>
          <w:spacing w:val="-1"/>
          <w:sz w:val="22"/>
          <w:szCs w:val="22"/>
        </w:rPr>
        <w:t xml:space="preserve"> </w:t>
      </w:r>
      <w:r w:rsidRPr="00CF3EE2">
        <w:rPr>
          <w:rFonts w:ascii="Arial" w:hAnsi="Arial" w:cs="Arial"/>
          <w:color w:val="111111"/>
          <w:sz w:val="22"/>
          <w:szCs w:val="22"/>
        </w:rPr>
        <w:t>respecto</w:t>
      </w:r>
      <w:r w:rsidRPr="00CF3EE2">
        <w:rPr>
          <w:rFonts w:ascii="Arial" w:hAnsi="Arial" w:cs="Arial"/>
          <w:color w:val="111111"/>
          <w:spacing w:val="-2"/>
          <w:sz w:val="22"/>
          <w:szCs w:val="22"/>
        </w:rPr>
        <w:t xml:space="preserve"> </w:t>
      </w:r>
      <w:r w:rsidRPr="00CF3EE2">
        <w:rPr>
          <w:rFonts w:ascii="Arial" w:hAnsi="Arial" w:cs="Arial"/>
          <w:color w:val="111111"/>
          <w:sz w:val="22"/>
          <w:szCs w:val="22"/>
        </w:rPr>
        <w:t>del</w:t>
      </w:r>
      <w:r w:rsidRPr="00CF3EE2">
        <w:rPr>
          <w:rFonts w:ascii="Arial" w:hAnsi="Arial" w:cs="Arial"/>
          <w:color w:val="111111"/>
          <w:spacing w:val="-5"/>
          <w:sz w:val="22"/>
          <w:szCs w:val="22"/>
        </w:rPr>
        <w:t xml:space="preserve"> </w:t>
      </w:r>
      <w:r w:rsidRPr="00CF3EE2">
        <w:rPr>
          <w:rFonts w:ascii="Arial" w:hAnsi="Arial" w:cs="Arial"/>
          <w:color w:val="111111"/>
          <w:sz w:val="22"/>
          <w:szCs w:val="22"/>
        </w:rPr>
        <w:t>daño.</w:t>
      </w:r>
    </w:p>
    <w:p w:rsidRPr="00CF3EE2" w:rsidR="00940010" w:rsidP="00CF3EE2" w:rsidRDefault="00940010" w14:paraId="4323AE6A" w14:textId="77777777">
      <w:pPr>
        <w:pStyle w:val="Textoindependiente"/>
        <w:jc w:val="both"/>
        <w:rPr>
          <w:rFonts w:ascii="Arial" w:hAnsi="Arial" w:cs="Arial"/>
          <w:color w:val="111111"/>
          <w:sz w:val="22"/>
          <w:szCs w:val="22"/>
        </w:rPr>
      </w:pPr>
    </w:p>
    <w:p w:rsidRPr="00CF3EE2" w:rsidR="00940010" w:rsidP="00CF3EE2" w:rsidRDefault="00940010" w14:paraId="4AE70082" w14:textId="4AD7C508">
      <w:pPr>
        <w:pStyle w:val="Textoindependiente"/>
        <w:jc w:val="both"/>
        <w:rPr>
          <w:rFonts w:ascii="Arial" w:hAnsi="Arial" w:cs="Arial"/>
          <w:color w:val="111111"/>
          <w:sz w:val="22"/>
          <w:szCs w:val="22"/>
        </w:rPr>
      </w:pPr>
      <w:r w:rsidRPr="00CF3EE2">
        <w:rPr>
          <w:rFonts w:ascii="Arial" w:hAnsi="Arial" w:cs="Arial"/>
          <w:color w:val="111111"/>
          <w:sz w:val="22"/>
          <w:szCs w:val="22"/>
        </w:rPr>
        <w:lastRenderedPageBreak/>
        <w:t xml:space="preserve">Ante este panorama, al estar en evidencia que no se configura ninguno de los elementos que componen la culpa patronal, debe necesariamente concluirse que no puede atribuirse la responsabilidad a </w:t>
      </w:r>
      <w:r w:rsidRPr="00CF3EE2" w:rsidR="0080528E">
        <w:rPr>
          <w:rFonts w:ascii="Arial" w:hAnsi="Arial" w:cs="Arial"/>
          <w:sz w:val="22"/>
          <w:szCs w:val="22"/>
        </w:rPr>
        <w:t>ESPARZA INGENIERÍA S.A.S.</w:t>
      </w:r>
    </w:p>
    <w:p w:rsidRPr="00CF3EE2" w:rsidR="00940010" w:rsidP="00CF3EE2" w:rsidRDefault="00940010" w14:paraId="1B0B67F3" w14:textId="77777777">
      <w:pPr>
        <w:pStyle w:val="Textoindependiente"/>
        <w:jc w:val="both"/>
        <w:rPr>
          <w:rFonts w:ascii="Arial" w:hAnsi="Arial" w:cs="Arial"/>
          <w:color w:val="111111"/>
          <w:sz w:val="22"/>
          <w:szCs w:val="22"/>
        </w:rPr>
      </w:pPr>
    </w:p>
    <w:p w:rsidRPr="00CF3EE2" w:rsidR="00940010" w:rsidP="00CF3EE2" w:rsidRDefault="00940010" w14:paraId="1F9F9E43" w14:textId="29BB1E09">
      <w:pPr>
        <w:jc w:val="both"/>
        <w:rPr>
          <w:rFonts w:ascii="Arial" w:hAnsi="Arial" w:cs="Arial"/>
          <w:color w:val="111111"/>
        </w:rPr>
      </w:pPr>
      <w:r w:rsidRPr="00CF3EE2">
        <w:rPr>
          <w:rFonts w:ascii="Arial" w:hAnsi="Arial" w:cs="Arial"/>
          <w:color w:val="111111"/>
        </w:rPr>
        <w:t xml:space="preserve">En conclusión, </w:t>
      </w:r>
      <w:bookmarkStart w:name="_Hlk135147450" w:id="17"/>
      <w:r w:rsidRPr="00CF3EE2">
        <w:rPr>
          <w:rFonts w:ascii="Arial" w:hAnsi="Arial" w:cs="Arial"/>
          <w:color w:val="111111"/>
        </w:rPr>
        <w:t xml:space="preserve">no se acreditan los elementos de que trata el </w:t>
      </w:r>
      <w:r w:rsidRPr="00CF3EE2" w:rsidR="000F2350">
        <w:rPr>
          <w:rFonts w:ascii="Arial" w:hAnsi="Arial" w:cs="Arial"/>
          <w:color w:val="111111"/>
        </w:rPr>
        <w:t xml:space="preserve">artículo </w:t>
      </w:r>
      <w:r w:rsidRPr="00CF3EE2">
        <w:rPr>
          <w:rFonts w:ascii="Arial" w:hAnsi="Arial" w:cs="Arial"/>
          <w:color w:val="111111"/>
        </w:rPr>
        <w:t>216 del C.S.T en tanto queda acreditado el incumplimiento de la carga de la prueba por la parte demandante con relación a la supuesta culpa patronal</w:t>
      </w:r>
      <w:r w:rsidRPr="00CF3EE2" w:rsidR="00237F59">
        <w:rPr>
          <w:rFonts w:ascii="Arial" w:hAnsi="Arial" w:cs="Arial"/>
          <w:color w:val="111111"/>
        </w:rPr>
        <w:t xml:space="preserve">, </w:t>
      </w:r>
      <w:r w:rsidRPr="00CF3EE2">
        <w:rPr>
          <w:rFonts w:ascii="Arial" w:hAnsi="Arial" w:cs="Arial"/>
          <w:color w:val="111111"/>
        </w:rPr>
        <w:t>no se acredita el daño y mucho menos existe relación de causalidad entre el supuesto accidente de trabajo y las omisiones o falta de deber que se endilgan.</w:t>
      </w:r>
    </w:p>
    <w:bookmarkEnd w:id="17"/>
    <w:p w:rsidRPr="00CF3EE2" w:rsidR="00940010" w:rsidP="00CF3EE2" w:rsidRDefault="00940010" w14:paraId="498720AB" w14:textId="77777777">
      <w:pPr>
        <w:pStyle w:val="Textoindependiente"/>
        <w:jc w:val="both"/>
        <w:rPr>
          <w:rFonts w:ascii="Arial" w:hAnsi="Arial" w:cs="Arial"/>
          <w:color w:val="111111"/>
          <w:sz w:val="22"/>
          <w:szCs w:val="22"/>
        </w:rPr>
      </w:pPr>
    </w:p>
    <w:p w:rsidRPr="00CF3EE2" w:rsidR="00940010" w:rsidP="00CF3EE2" w:rsidRDefault="0080528E" w14:paraId="5FFD2007" w14:textId="67A692DE">
      <w:pPr>
        <w:pStyle w:val="Ttulo1"/>
        <w:numPr>
          <w:ilvl w:val="0"/>
          <w:numId w:val="13"/>
        </w:numPr>
        <w:tabs>
          <w:tab w:val="left" w:pos="481"/>
        </w:tabs>
        <w:jc w:val="both"/>
        <w:rPr>
          <w:rFonts w:ascii="Arial" w:hAnsi="Arial" w:cs="Arial"/>
          <w:sz w:val="22"/>
          <w:szCs w:val="22"/>
          <w:u w:val="single"/>
        </w:rPr>
      </w:pPr>
      <w:r w:rsidRPr="00CF3EE2">
        <w:rPr>
          <w:rFonts w:ascii="Arial" w:hAnsi="Arial" w:cs="Arial"/>
          <w:bCs w:val="0"/>
          <w:sz w:val="22"/>
          <w:szCs w:val="22"/>
          <w:u w:val="single"/>
        </w:rPr>
        <w:t>CULPA EXCLUSIVA DE UN TERCERO</w:t>
      </w:r>
      <w:r w:rsidRPr="00CF3EE2" w:rsidR="00940010">
        <w:rPr>
          <w:rFonts w:ascii="Arial" w:hAnsi="Arial" w:cs="Arial"/>
          <w:bCs w:val="0"/>
          <w:sz w:val="22"/>
          <w:szCs w:val="22"/>
          <w:u w:val="single"/>
        </w:rPr>
        <w:t xml:space="preserve"> COMO EXIMENTE DE LA CULPA PATRONAL</w:t>
      </w:r>
      <w:r w:rsidRPr="00CF3EE2" w:rsidR="00AE2E77">
        <w:rPr>
          <w:rFonts w:ascii="Arial" w:hAnsi="Arial" w:cs="Arial"/>
          <w:bCs w:val="0"/>
          <w:sz w:val="22"/>
          <w:szCs w:val="22"/>
          <w:u w:val="single"/>
        </w:rPr>
        <w:t>.</w:t>
      </w:r>
    </w:p>
    <w:p w:rsidRPr="00CF3EE2" w:rsidR="00940010" w:rsidP="00CF3EE2" w:rsidRDefault="00940010" w14:paraId="0CC29991" w14:textId="77777777">
      <w:pPr>
        <w:pStyle w:val="Textoindependiente"/>
        <w:jc w:val="both"/>
        <w:rPr>
          <w:rFonts w:ascii="Arial" w:hAnsi="Arial" w:cs="Arial"/>
          <w:sz w:val="22"/>
          <w:szCs w:val="22"/>
        </w:rPr>
      </w:pPr>
    </w:p>
    <w:p w:rsidRPr="00CF3EE2" w:rsidR="0080528E" w:rsidP="00CF3EE2" w:rsidRDefault="0080528E" w14:paraId="5FDD3850" w14:textId="0A729875">
      <w:pPr>
        <w:pStyle w:val="Textoindependiente"/>
        <w:ind w:left="119"/>
        <w:jc w:val="both"/>
        <w:rPr>
          <w:rFonts w:ascii="Arial" w:hAnsi="Arial" w:cs="Arial"/>
          <w:color w:val="111111"/>
          <w:sz w:val="22"/>
          <w:szCs w:val="22"/>
        </w:rPr>
      </w:pPr>
      <w:r w:rsidRPr="00CF3EE2">
        <w:rPr>
          <w:rFonts w:ascii="Arial" w:hAnsi="Arial" w:cs="Arial"/>
          <w:color w:val="111111"/>
          <w:sz w:val="22"/>
          <w:szCs w:val="22"/>
        </w:rPr>
        <w:t>La culpa exclusiva de un tercero</w:t>
      </w:r>
      <w:r w:rsidRPr="00CF3EE2" w:rsidR="00940010">
        <w:rPr>
          <w:rFonts w:ascii="Arial" w:hAnsi="Arial" w:cs="Arial"/>
          <w:color w:val="111111"/>
          <w:sz w:val="22"/>
          <w:szCs w:val="22"/>
        </w:rPr>
        <w:t xml:space="preserve">, como eximente de responsabilidad, </w:t>
      </w:r>
      <w:r w:rsidRPr="00CF3EE2">
        <w:rPr>
          <w:rFonts w:ascii="Arial" w:hAnsi="Arial" w:cs="Arial"/>
          <w:color w:val="111111"/>
          <w:sz w:val="22"/>
          <w:szCs w:val="22"/>
        </w:rPr>
        <w:t>rompe la relación causa-efecto que debe existir entre la culpa patronal y el daño, por lo tanto, exoneran al empleador de la indemnización plena de perjuicios, toda vez que, nadie está obligado a reparar un daño que no ha causado. Para el caso en concreto, véase que el accidente de trabajo acaecido el día 27/08/2021 fue por causa de un tercero, ello queda acreditado con la documental aportada al proceso y el propio dicho de los aquí demandantes, ya que se evidenció que el siniestro se produjo por una presunta falla en la herramienta “Tarabita” de propiedad del CONSORCIO BARBACOAS JEJ 2019, la cual era operada por trabajadores de aquella, por lo que, su mantenimiento, cuidado y supervisión era exclusivamente obligación del Consorcio, entidad que NO tiene relación alguna con el empleador ESPARZA INGENIERIA S.A.S</w:t>
      </w:r>
      <w:r w:rsidRPr="00CF3EE2" w:rsidR="007278DD">
        <w:rPr>
          <w:rFonts w:ascii="Arial" w:hAnsi="Arial" w:cs="Arial"/>
          <w:color w:val="111111"/>
          <w:sz w:val="22"/>
          <w:szCs w:val="22"/>
        </w:rPr>
        <w:t>.</w:t>
      </w:r>
      <w:r w:rsidRPr="00CF3EE2" w:rsidR="00CA4A14">
        <w:rPr>
          <w:rFonts w:ascii="Arial" w:hAnsi="Arial" w:cs="Arial"/>
          <w:color w:val="111111"/>
          <w:sz w:val="22"/>
          <w:szCs w:val="22"/>
        </w:rPr>
        <w:t xml:space="preserve"> </w:t>
      </w:r>
    </w:p>
    <w:p w:rsidRPr="00CF3EE2" w:rsidR="00CA4A14" w:rsidP="00CF3EE2" w:rsidRDefault="00CA4A14" w14:paraId="281B761E" w14:textId="77777777">
      <w:pPr>
        <w:pStyle w:val="Textoindependiente"/>
        <w:ind w:left="119"/>
        <w:jc w:val="both"/>
        <w:rPr>
          <w:rFonts w:ascii="Arial" w:hAnsi="Arial" w:cs="Arial"/>
          <w:color w:val="111111"/>
          <w:sz w:val="22"/>
          <w:szCs w:val="22"/>
        </w:rPr>
      </w:pPr>
    </w:p>
    <w:p w:rsidRPr="00CF3EE2" w:rsidR="00CA4A14" w:rsidP="00CF3EE2" w:rsidRDefault="00CA4A14" w14:paraId="38E80A5E" w14:textId="77777777">
      <w:pPr>
        <w:pStyle w:val="Textoindependiente"/>
        <w:ind w:left="119"/>
        <w:jc w:val="both"/>
        <w:rPr>
          <w:rFonts w:ascii="Arial" w:hAnsi="Arial" w:cs="Arial"/>
          <w:color w:val="111111"/>
          <w:sz w:val="22"/>
          <w:szCs w:val="22"/>
        </w:rPr>
      </w:pPr>
      <w:bookmarkStart w:name="_Hlk167990243" w:id="18"/>
      <w:r w:rsidRPr="00CF3EE2">
        <w:rPr>
          <w:rFonts w:ascii="Arial" w:hAnsi="Arial" w:cs="Arial"/>
          <w:color w:val="111111"/>
          <w:sz w:val="22"/>
          <w:szCs w:val="22"/>
        </w:rPr>
        <w:t>Aunando a lo anterior, del informe realizado por la ARL POSITIVA (visto pág. 439 de los anexos de la demanda) se concluyó lo siguiente:</w:t>
      </w:r>
    </w:p>
    <w:p w:rsidRPr="00CF3EE2" w:rsidR="00CA4A14" w:rsidP="00CF3EE2" w:rsidRDefault="00CA4A14" w14:paraId="63BA4E9A" w14:textId="77777777">
      <w:pPr>
        <w:pStyle w:val="Textoindependiente"/>
        <w:ind w:left="119"/>
        <w:jc w:val="both"/>
        <w:rPr>
          <w:rFonts w:ascii="Arial" w:hAnsi="Arial" w:cs="Arial"/>
          <w:color w:val="111111"/>
          <w:sz w:val="22"/>
          <w:szCs w:val="22"/>
        </w:rPr>
      </w:pPr>
      <w:r w:rsidRPr="00CF3EE2">
        <w:rPr>
          <w:rFonts w:ascii="Arial" w:hAnsi="Arial" w:cs="Arial"/>
          <w:color w:val="111111"/>
          <w:sz w:val="22"/>
          <w:szCs w:val="22"/>
        </w:rPr>
        <w:t xml:space="preserve"> </w:t>
      </w:r>
    </w:p>
    <w:p w:rsidRPr="00CF3EE2" w:rsidR="00CA4A14" w:rsidP="00CF3EE2" w:rsidRDefault="00CA4A14" w14:paraId="4C9EF719" w14:textId="7199A442">
      <w:pPr>
        <w:pStyle w:val="Textoindependiente"/>
        <w:ind w:left="567" w:right="276"/>
        <w:jc w:val="both"/>
        <w:rPr>
          <w:rFonts w:ascii="Arial" w:hAnsi="Arial" w:cs="Arial"/>
          <w:color w:val="111111"/>
          <w:sz w:val="22"/>
          <w:szCs w:val="22"/>
        </w:rPr>
      </w:pPr>
      <w:r w:rsidRPr="00CF3EE2">
        <w:rPr>
          <w:rFonts w:ascii="Arial" w:hAnsi="Arial" w:cs="Arial"/>
          <w:i/>
          <w:iCs/>
          <w:color w:val="111111"/>
          <w:sz w:val="22"/>
          <w:szCs w:val="22"/>
        </w:rPr>
        <w:t xml:space="preserve">“(…) Detalles adicionales: </w:t>
      </w:r>
      <w:r w:rsidRPr="00CF3EE2">
        <w:rPr>
          <w:rFonts w:ascii="Arial" w:hAnsi="Arial" w:cs="Arial"/>
          <w:i/>
          <w:iCs/>
          <w:color w:val="111111"/>
          <w:sz w:val="22"/>
          <w:szCs w:val="22"/>
          <w:u w:val="single"/>
        </w:rPr>
        <w:t>el equipo de transporte pertenece al consorcio barbacoas jej2019</w:t>
      </w:r>
      <w:r w:rsidRPr="00CF3EE2">
        <w:rPr>
          <w:rFonts w:ascii="Arial" w:hAnsi="Arial" w:cs="Arial"/>
          <w:i/>
          <w:iCs/>
          <w:color w:val="111111"/>
          <w:sz w:val="22"/>
          <w:szCs w:val="22"/>
        </w:rPr>
        <w:t xml:space="preserve">, empresa que fue contratada para realizar la obra, </w:t>
      </w:r>
      <w:r w:rsidRPr="00CF3EE2">
        <w:rPr>
          <w:rFonts w:ascii="Arial" w:hAnsi="Arial" w:cs="Arial"/>
          <w:i/>
          <w:iCs/>
          <w:color w:val="111111"/>
          <w:sz w:val="22"/>
          <w:szCs w:val="22"/>
          <w:u w:val="single"/>
        </w:rPr>
        <w:t>su manipulación y mantenimiento les correspondía a ellos en su totalidad</w:t>
      </w:r>
      <w:r w:rsidRPr="00CF3EE2">
        <w:rPr>
          <w:rFonts w:ascii="Arial" w:hAnsi="Arial" w:cs="Arial"/>
          <w:i/>
          <w:iCs/>
          <w:color w:val="111111"/>
          <w:sz w:val="22"/>
          <w:szCs w:val="22"/>
        </w:rPr>
        <w:t xml:space="preserve"> (…) el sistema de tarabita fue instalado y aprobado por personal contratado directamente por el consorcio barbacoas, según acuerdo en la contratación de </w:t>
      </w:r>
      <w:r w:rsidRPr="00CF3EE2">
        <w:rPr>
          <w:rFonts w:ascii="Arial" w:hAnsi="Arial" w:cs="Arial"/>
          <w:b/>
          <w:bCs/>
          <w:i/>
          <w:iCs/>
          <w:color w:val="111111"/>
          <w:sz w:val="22"/>
          <w:szCs w:val="22"/>
          <w:u w:val="single"/>
        </w:rPr>
        <w:t>la empresa esparza ingeniera sas para la interventoría de la obra no se incluyó su participación en el montaje de dicho sistema, como tampoco su supervisión, mantenimiento ni operación</w:t>
      </w:r>
      <w:r w:rsidRPr="00CF3EE2">
        <w:rPr>
          <w:rFonts w:ascii="Arial" w:hAnsi="Arial" w:cs="Arial"/>
          <w:i/>
          <w:iCs/>
          <w:color w:val="111111"/>
          <w:sz w:val="22"/>
          <w:szCs w:val="22"/>
        </w:rPr>
        <w:t>.”</w:t>
      </w:r>
      <w:r w:rsidRPr="00CF3EE2">
        <w:rPr>
          <w:rFonts w:ascii="Arial" w:hAnsi="Arial" w:cs="Arial"/>
          <w:color w:val="111111"/>
          <w:sz w:val="22"/>
          <w:szCs w:val="22"/>
        </w:rPr>
        <w:t xml:space="preserve"> (subrayas y negrilla fuera de texto)</w:t>
      </w:r>
    </w:p>
    <w:bookmarkEnd w:id="18"/>
    <w:p w:rsidRPr="00CF3EE2" w:rsidR="00940010" w:rsidP="00CF3EE2" w:rsidRDefault="00940010" w14:paraId="6B4E4DD4" w14:textId="77777777">
      <w:pPr>
        <w:pStyle w:val="Textoindependiente"/>
        <w:jc w:val="both"/>
        <w:rPr>
          <w:rFonts w:ascii="Arial" w:hAnsi="Arial" w:cs="Arial"/>
          <w:color w:val="111111"/>
          <w:sz w:val="22"/>
          <w:szCs w:val="22"/>
        </w:rPr>
      </w:pPr>
    </w:p>
    <w:p w:rsidRPr="00CF3EE2" w:rsidR="00940010" w:rsidP="00CF3EE2" w:rsidRDefault="00940010" w14:paraId="360C9F6C" w14:textId="583057BB">
      <w:pPr>
        <w:pStyle w:val="Textoindependiente"/>
        <w:ind w:left="119"/>
        <w:jc w:val="both"/>
        <w:rPr>
          <w:rFonts w:ascii="Arial" w:hAnsi="Arial" w:cs="Arial"/>
          <w:color w:val="111111"/>
          <w:sz w:val="22"/>
          <w:szCs w:val="22"/>
        </w:rPr>
      </w:pPr>
      <w:r w:rsidRPr="00CF3EE2">
        <w:rPr>
          <w:rFonts w:ascii="Arial" w:hAnsi="Arial" w:cs="Arial"/>
          <w:color w:val="111111"/>
          <w:sz w:val="22"/>
          <w:szCs w:val="22"/>
        </w:rPr>
        <w:t>Al respecto la Corte Suprema de Justicia</w:t>
      </w:r>
      <w:r w:rsidRPr="00CF3EE2" w:rsidR="00A549B5">
        <w:rPr>
          <w:rFonts w:ascii="Arial" w:hAnsi="Arial" w:cs="Arial"/>
          <w:color w:val="111111"/>
          <w:sz w:val="22"/>
          <w:szCs w:val="22"/>
        </w:rPr>
        <w:t xml:space="preserve"> en su Sala de Casación Laboral, en sentencia SL2040-2023 precisó</w:t>
      </w:r>
      <w:r w:rsidRPr="00CF3EE2">
        <w:rPr>
          <w:rFonts w:ascii="Arial" w:hAnsi="Arial" w:cs="Arial"/>
          <w:color w:val="111111"/>
          <w:sz w:val="22"/>
          <w:szCs w:val="22"/>
        </w:rPr>
        <w:t>:</w:t>
      </w:r>
    </w:p>
    <w:p w:rsidRPr="00CF3EE2" w:rsidR="00940010" w:rsidP="00CF3EE2" w:rsidRDefault="00940010" w14:paraId="1D4CD12C" w14:textId="77777777">
      <w:pPr>
        <w:jc w:val="both"/>
        <w:rPr>
          <w:rFonts w:ascii="Arial" w:hAnsi="Arial" w:eastAsia="Arial" w:cs="Arial"/>
          <w:color w:val="000000" w:themeColor="text1"/>
          <w:lang w:val="es"/>
        </w:rPr>
      </w:pPr>
    </w:p>
    <w:p w:rsidRPr="00CF3EE2" w:rsidR="00981559" w:rsidP="00CF3EE2" w:rsidRDefault="00A549B5" w14:paraId="2CB2675F" w14:textId="14F8052D">
      <w:pPr>
        <w:ind w:left="567" w:right="276"/>
        <w:jc w:val="both"/>
        <w:rPr>
          <w:rFonts w:ascii="Arial" w:hAnsi="Arial" w:cs="Arial"/>
          <w:i/>
          <w:iCs/>
          <w:color w:val="111111"/>
        </w:rPr>
      </w:pPr>
      <w:r w:rsidRPr="00CF3EE2">
        <w:rPr>
          <w:rFonts w:ascii="Arial" w:hAnsi="Arial" w:cs="Arial"/>
          <w:i/>
          <w:iCs/>
          <w:color w:val="111111"/>
        </w:rPr>
        <w:t xml:space="preserve">“Frente a esta condición, resulta importante puntualizar que como se ha adoctrinado en los proveídos CSJ SL, 10 nov. 1995, rad. 7885; CSJ SL, 6 mar. 2012, rad. 35097, reiteradas en la CSJ SL14420-2014, aunque por regla general el dador del empleo responde por hechos originados por sus dependientes o quienes integran su estructura y organización, esto no ocurre cuanto ellos actúan </w:t>
      </w:r>
      <w:r w:rsidRPr="00CF3EE2">
        <w:rPr>
          <w:rFonts w:ascii="Arial" w:hAnsi="Arial" w:cs="Arial"/>
          <w:b/>
          <w:bCs/>
          <w:i/>
          <w:iCs/>
          <w:color w:val="111111"/>
        </w:rPr>
        <w:t>por fuera del poder de subordinación, sin que haya sido posible prever o impedir la situación empleando el cuidado ordinario</w:t>
      </w:r>
      <w:r w:rsidRPr="00CF3EE2">
        <w:rPr>
          <w:rFonts w:ascii="Arial" w:hAnsi="Arial" w:cs="Arial"/>
          <w:i/>
          <w:iCs/>
          <w:color w:val="111111"/>
        </w:rPr>
        <w:t>, pues en tal caso, debe entenderse que su conducta - por acción u omisión - no derivó de la relación contractual laboral que sostienen con aquel. En consecuencia, no puede considerársele responsable reflejo o garante de sus actos.”</w:t>
      </w:r>
      <w:bookmarkStart w:name="_Hlk139701823" w:id="19"/>
    </w:p>
    <w:p w:rsidRPr="00CF3EE2" w:rsidR="00981559" w:rsidP="00CF3EE2" w:rsidRDefault="00981559" w14:paraId="088013CF" w14:textId="77777777">
      <w:pPr>
        <w:pStyle w:val="Textoindependiente"/>
        <w:jc w:val="both"/>
        <w:rPr>
          <w:rFonts w:ascii="Arial" w:hAnsi="Arial" w:cs="Arial"/>
          <w:color w:val="111111"/>
          <w:sz w:val="22"/>
          <w:szCs w:val="22"/>
        </w:rPr>
      </w:pPr>
    </w:p>
    <w:p w:rsidRPr="00CF3EE2" w:rsidR="00396ADE" w:rsidP="00CF3EE2" w:rsidRDefault="00940010" w14:paraId="2D3BF68C" w14:textId="1C24288F">
      <w:pPr>
        <w:pStyle w:val="Textoindependiente"/>
        <w:jc w:val="both"/>
        <w:rPr>
          <w:rFonts w:ascii="Arial" w:hAnsi="Arial" w:cs="Arial"/>
          <w:color w:val="111111"/>
          <w:sz w:val="22"/>
          <w:szCs w:val="22"/>
        </w:rPr>
      </w:pPr>
      <w:bookmarkStart w:name="_Hlk167990258" w:id="20"/>
      <w:r w:rsidRPr="00CF3EE2">
        <w:rPr>
          <w:rFonts w:ascii="Arial" w:hAnsi="Arial" w:cs="Arial"/>
          <w:color w:val="111111"/>
          <w:sz w:val="22"/>
          <w:szCs w:val="22"/>
        </w:rPr>
        <w:t xml:space="preserve">El accidente acaecido el </w:t>
      </w:r>
      <w:r w:rsidRPr="00CF3EE2" w:rsidR="00A549B5">
        <w:rPr>
          <w:rFonts w:ascii="Arial" w:hAnsi="Arial" w:cs="Arial"/>
          <w:color w:val="111111"/>
          <w:sz w:val="22"/>
          <w:szCs w:val="22"/>
        </w:rPr>
        <w:t>27/08/2021</w:t>
      </w:r>
      <w:r w:rsidRPr="00CF3EE2">
        <w:rPr>
          <w:rFonts w:ascii="Arial" w:hAnsi="Arial" w:cs="Arial"/>
          <w:color w:val="111111"/>
          <w:sz w:val="22"/>
          <w:szCs w:val="22"/>
        </w:rPr>
        <w:t xml:space="preserve"> se produjo de manera exclusiva </w:t>
      </w:r>
      <w:r w:rsidRPr="00CF3EE2" w:rsidR="00DC1B72">
        <w:rPr>
          <w:rFonts w:ascii="Arial" w:hAnsi="Arial" w:cs="Arial"/>
          <w:color w:val="111111"/>
          <w:sz w:val="22"/>
          <w:szCs w:val="22"/>
        </w:rPr>
        <w:t>por un tercero, en este caso, CONSORCIO BARBACOAS JEJ 2019, toda vez que, se extrae de la documental aportada y del dicho de los propios demandantes que, el siniestro en el que falleció el señor Andrés Roberto fue con ocasión a que la herramienta “Tarabita” tuvo una falla mecánica y des</w:t>
      </w:r>
      <w:r w:rsidRPr="00CF3EE2" w:rsidR="00946C0D">
        <w:rPr>
          <w:rFonts w:ascii="Arial" w:hAnsi="Arial" w:cs="Arial"/>
          <w:color w:val="111111"/>
          <w:sz w:val="22"/>
          <w:szCs w:val="22"/>
        </w:rPr>
        <w:t>c</w:t>
      </w:r>
      <w:r w:rsidRPr="00CF3EE2" w:rsidR="00DC1B72">
        <w:rPr>
          <w:rFonts w:ascii="Arial" w:hAnsi="Arial" w:cs="Arial"/>
          <w:color w:val="111111"/>
          <w:sz w:val="22"/>
          <w:szCs w:val="22"/>
        </w:rPr>
        <w:t>endió a gran velocidad sobre aquel, al respecto debe tenerse en cuenta que la misma era de propiedad del CONSORCIO</w:t>
      </w:r>
      <w:r w:rsidRPr="00CF3EE2" w:rsidR="00946C0D">
        <w:rPr>
          <w:rFonts w:ascii="Arial" w:hAnsi="Arial" w:cs="Arial"/>
          <w:color w:val="111111"/>
          <w:sz w:val="22"/>
          <w:szCs w:val="22"/>
        </w:rPr>
        <w:t xml:space="preserve"> y quienes lo operaban eran trabajadores de aquel</w:t>
      </w:r>
      <w:r w:rsidRPr="00CF3EE2" w:rsidR="00DC1B72">
        <w:rPr>
          <w:rFonts w:ascii="Arial" w:hAnsi="Arial" w:cs="Arial"/>
          <w:color w:val="111111"/>
          <w:sz w:val="22"/>
          <w:szCs w:val="22"/>
        </w:rPr>
        <w:t>, por tanto, su mantenimiento</w:t>
      </w:r>
      <w:r w:rsidRPr="00CF3EE2" w:rsidR="00946C0D">
        <w:rPr>
          <w:rFonts w:ascii="Arial" w:hAnsi="Arial" w:cs="Arial"/>
          <w:color w:val="111111"/>
          <w:sz w:val="22"/>
          <w:szCs w:val="22"/>
        </w:rPr>
        <w:t xml:space="preserve"> y manipulación correspondía exclusivamente a esta.</w:t>
      </w:r>
    </w:p>
    <w:p w:rsidRPr="00CF3EE2" w:rsidR="00946C0D" w:rsidP="00CF3EE2" w:rsidRDefault="00946C0D" w14:paraId="13AC5F74" w14:textId="77777777">
      <w:pPr>
        <w:pStyle w:val="Textoindependiente"/>
        <w:jc w:val="both"/>
        <w:rPr>
          <w:rFonts w:ascii="Arial" w:hAnsi="Arial" w:cs="Arial"/>
          <w:color w:val="111111"/>
          <w:sz w:val="22"/>
          <w:szCs w:val="22"/>
        </w:rPr>
      </w:pPr>
    </w:p>
    <w:p w:rsidRPr="00CF3EE2" w:rsidR="00946C0D" w:rsidP="00CF3EE2" w:rsidRDefault="00946C0D" w14:paraId="03394519" w14:textId="769CD04C">
      <w:pPr>
        <w:pStyle w:val="Textoindependiente"/>
        <w:jc w:val="both"/>
        <w:rPr>
          <w:rFonts w:ascii="Arial" w:hAnsi="Arial" w:cs="Arial"/>
          <w:color w:val="111111"/>
          <w:sz w:val="22"/>
          <w:szCs w:val="22"/>
        </w:rPr>
      </w:pPr>
      <w:r w:rsidRPr="00CF3EE2">
        <w:rPr>
          <w:rFonts w:ascii="Arial" w:hAnsi="Arial" w:cs="Arial"/>
          <w:color w:val="111111"/>
          <w:sz w:val="22"/>
          <w:szCs w:val="22"/>
        </w:rPr>
        <w:t>Aunado a lo anterior, dentro del informe realizado por la ARL POSITIVA sobre el accidente se reitera que el agente que produjo el accidente fue el sistema de Tarabita, como se pasa a evidenciar:</w:t>
      </w:r>
    </w:p>
    <w:p w:rsidRPr="00CF3EE2" w:rsidR="00946C0D" w:rsidP="00CF3EE2" w:rsidRDefault="00946C0D" w14:paraId="24D72D70" w14:textId="77777777">
      <w:pPr>
        <w:pStyle w:val="Textoindependiente"/>
        <w:jc w:val="both"/>
        <w:rPr>
          <w:rFonts w:ascii="Arial" w:hAnsi="Arial" w:cs="Arial"/>
          <w:color w:val="111111"/>
          <w:sz w:val="22"/>
          <w:szCs w:val="22"/>
        </w:rPr>
      </w:pPr>
    </w:p>
    <w:p w:rsidRPr="00CF3EE2" w:rsidR="00946C0D" w:rsidP="00CF3EE2" w:rsidRDefault="00946C0D" w14:paraId="334527F2" w14:textId="3145A8D1">
      <w:pPr>
        <w:pStyle w:val="Textoindependiente"/>
        <w:jc w:val="center"/>
        <w:rPr>
          <w:rFonts w:ascii="Arial" w:hAnsi="Arial" w:cs="Arial"/>
          <w:color w:val="111111"/>
          <w:sz w:val="22"/>
          <w:szCs w:val="22"/>
        </w:rPr>
      </w:pPr>
      <w:r w:rsidRPr="00CF3EE2">
        <w:rPr>
          <w:rFonts w:ascii="Arial" w:hAnsi="Arial" w:cs="Arial"/>
          <w:noProof/>
          <w:color w:val="111111"/>
          <w:sz w:val="22"/>
          <w:szCs w:val="22"/>
        </w:rPr>
        <w:lastRenderedPageBreak/>
        <w:drawing>
          <wp:inline distT="0" distB="0" distL="0" distR="0" wp14:anchorId="586A326A" wp14:editId="7D1CFA33">
            <wp:extent cx="5172797" cy="1295581"/>
            <wp:effectExtent l="0" t="0" r="0" b="0"/>
            <wp:docPr id="43526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6794" name=""/>
                    <pic:cNvPicPr/>
                  </pic:nvPicPr>
                  <pic:blipFill>
                    <a:blip r:embed="rId23"/>
                    <a:stretch>
                      <a:fillRect/>
                    </a:stretch>
                  </pic:blipFill>
                  <pic:spPr>
                    <a:xfrm>
                      <a:off x="0" y="0"/>
                      <a:ext cx="5172797" cy="1295581"/>
                    </a:xfrm>
                    <a:prstGeom prst="rect">
                      <a:avLst/>
                    </a:prstGeom>
                  </pic:spPr>
                </pic:pic>
              </a:graphicData>
            </a:graphic>
          </wp:inline>
        </w:drawing>
      </w:r>
    </w:p>
    <w:bookmarkEnd w:id="19"/>
    <w:p w:rsidRPr="00CF3EE2" w:rsidR="00940010" w:rsidP="00CF3EE2" w:rsidRDefault="00940010" w14:paraId="6777366C" w14:textId="77777777">
      <w:pPr>
        <w:pStyle w:val="Textoindependiente"/>
        <w:jc w:val="both"/>
        <w:rPr>
          <w:rFonts w:ascii="Arial" w:hAnsi="Arial" w:cs="Arial"/>
          <w:color w:val="111111"/>
          <w:sz w:val="22"/>
          <w:szCs w:val="22"/>
        </w:rPr>
      </w:pPr>
    </w:p>
    <w:bookmarkEnd w:id="20"/>
    <w:p w:rsidRPr="00CF3EE2" w:rsidR="0018089B" w:rsidP="00CF3EE2" w:rsidRDefault="00940010" w14:paraId="48B3A17C" w14:textId="2AF7CE20">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Así entonces, </w:t>
      </w:r>
      <w:bookmarkStart w:name="_Hlk141080981" w:id="21"/>
      <w:bookmarkStart w:name="_Hlk135147461" w:id="22"/>
      <w:r w:rsidRPr="00CF3EE2">
        <w:rPr>
          <w:rFonts w:ascii="Arial" w:hAnsi="Arial" w:cs="Arial"/>
          <w:color w:val="111111"/>
          <w:sz w:val="22"/>
          <w:szCs w:val="22"/>
        </w:rPr>
        <w:t>es claro que</w:t>
      </w:r>
      <w:r w:rsidRPr="00CF3EE2" w:rsidR="00C41544">
        <w:rPr>
          <w:rFonts w:ascii="Arial" w:hAnsi="Arial" w:cs="Arial"/>
          <w:color w:val="111111"/>
          <w:sz w:val="22"/>
          <w:szCs w:val="22"/>
        </w:rPr>
        <w:t xml:space="preserve"> hubo</w:t>
      </w:r>
      <w:r w:rsidRPr="00CF3EE2" w:rsidR="0018089B">
        <w:rPr>
          <w:rFonts w:ascii="Arial" w:hAnsi="Arial" w:cs="Arial"/>
          <w:color w:val="111111"/>
          <w:sz w:val="22"/>
          <w:szCs w:val="22"/>
        </w:rPr>
        <w:t xml:space="preserve"> culpa de un tercero como</w:t>
      </w:r>
      <w:r w:rsidRPr="00CF3EE2" w:rsidR="00C41544">
        <w:rPr>
          <w:rFonts w:ascii="Arial" w:hAnsi="Arial" w:cs="Arial"/>
          <w:color w:val="111111"/>
          <w:sz w:val="22"/>
          <w:szCs w:val="22"/>
        </w:rPr>
        <w:t xml:space="preserve"> un eximente de culpa patronal, comoquiera que</w:t>
      </w:r>
      <w:r w:rsidRPr="00CF3EE2">
        <w:rPr>
          <w:rFonts w:ascii="Arial" w:hAnsi="Arial" w:cs="Arial"/>
          <w:color w:val="111111"/>
          <w:sz w:val="22"/>
          <w:szCs w:val="22"/>
        </w:rPr>
        <w:t xml:space="preserve"> </w:t>
      </w:r>
      <w:bookmarkStart w:name="_Hlk167990225" w:id="23"/>
      <w:r w:rsidRPr="00CF3EE2" w:rsidR="00184142">
        <w:rPr>
          <w:rFonts w:ascii="Arial" w:hAnsi="Arial" w:cs="Arial"/>
          <w:color w:val="111111"/>
          <w:sz w:val="22"/>
          <w:szCs w:val="22"/>
        </w:rPr>
        <w:t xml:space="preserve">(i) </w:t>
      </w:r>
      <w:r w:rsidRPr="00CF3EE2">
        <w:rPr>
          <w:rFonts w:ascii="Arial" w:hAnsi="Arial" w:cs="Arial"/>
          <w:color w:val="111111"/>
          <w:sz w:val="22"/>
          <w:szCs w:val="22"/>
        </w:rPr>
        <w:t xml:space="preserve">el accidente acaecido el día </w:t>
      </w:r>
      <w:r w:rsidRPr="00CF3EE2" w:rsidR="0018089B">
        <w:rPr>
          <w:rFonts w:ascii="Arial" w:hAnsi="Arial" w:cs="Arial"/>
          <w:color w:val="111111"/>
          <w:sz w:val="22"/>
          <w:szCs w:val="22"/>
        </w:rPr>
        <w:t xml:space="preserve">27/08/2021 se dio como consecuencia de una falla mecánica de la herramienta Tarabita, (ii) el control, manejo y prevención de la maquina referenciada era del CONSORCIO BARBACOAS JEJ 2019, (iii) ESPARZA INGENIERÍA S.A.S como empleador del trabajador, NO tenía control con el manejo de la </w:t>
      </w:r>
      <w:r w:rsidRPr="00CF3EE2" w:rsidR="00CD2067">
        <w:rPr>
          <w:rFonts w:ascii="Arial" w:hAnsi="Arial" w:cs="Arial"/>
          <w:color w:val="111111"/>
          <w:sz w:val="22"/>
          <w:szCs w:val="22"/>
        </w:rPr>
        <w:t>máquina</w:t>
      </w:r>
      <w:r w:rsidRPr="00CF3EE2" w:rsidR="0018089B">
        <w:rPr>
          <w:rFonts w:ascii="Arial" w:hAnsi="Arial" w:cs="Arial"/>
          <w:color w:val="111111"/>
          <w:sz w:val="22"/>
          <w:szCs w:val="22"/>
        </w:rPr>
        <w:t>, N</w:t>
      </w:r>
      <w:r w:rsidRPr="00CF3EE2" w:rsidR="00CD2067">
        <w:rPr>
          <w:rFonts w:ascii="Arial" w:hAnsi="Arial" w:cs="Arial"/>
          <w:color w:val="111111"/>
          <w:sz w:val="22"/>
          <w:szCs w:val="22"/>
        </w:rPr>
        <w:t>O era responsable por su funcionamiento, dentro de sus actividades o funciones como contratista NO estaba la instalación o manejo de la Tarabita, (iv) de las documentales aportadas y la confesión por parte de los demandantes, se evidencia que la única causa del accidente fue la falla en la Tarabita cuyo propietario era el Consorcio demandado y, (v) al configurarse la presente culpa exclusiva de un tercero, opera automáticamente un eximente de la presunta responsabilidad patronal que se reclama, siendo entonces que no hay lugar a que se condene a mi asegurada a reconocer perjuicios de que trata el artículo 216 del CST.</w:t>
      </w:r>
    </w:p>
    <w:bookmarkEnd w:id="21"/>
    <w:bookmarkEnd w:id="22"/>
    <w:bookmarkEnd w:id="23"/>
    <w:p w:rsidRPr="00CF3EE2" w:rsidR="00940010" w:rsidP="00CF3EE2" w:rsidRDefault="00940010" w14:paraId="50B38FAE" w14:textId="77777777">
      <w:pPr>
        <w:pStyle w:val="Textoindependiente"/>
        <w:jc w:val="both"/>
        <w:rPr>
          <w:rFonts w:ascii="Arial" w:hAnsi="Arial" w:cs="Arial"/>
          <w:color w:val="111111"/>
          <w:sz w:val="22"/>
          <w:szCs w:val="22"/>
        </w:rPr>
      </w:pPr>
    </w:p>
    <w:p w:rsidRPr="00CF3EE2" w:rsidR="00CD2067" w:rsidP="00CF3EE2" w:rsidRDefault="00940010" w14:paraId="4ECBA11F" w14:textId="61373923">
      <w:pPr>
        <w:pStyle w:val="Textoindependiente"/>
        <w:jc w:val="both"/>
        <w:rPr>
          <w:rFonts w:ascii="Arial" w:hAnsi="Arial" w:cs="Arial"/>
          <w:color w:val="111111"/>
          <w:sz w:val="22"/>
          <w:szCs w:val="22"/>
        </w:rPr>
      </w:pPr>
      <w:r w:rsidRPr="00CF3EE2">
        <w:rPr>
          <w:rFonts w:ascii="Arial" w:hAnsi="Arial" w:cs="Arial"/>
          <w:color w:val="111111"/>
          <w:sz w:val="22"/>
          <w:szCs w:val="22"/>
        </w:rPr>
        <w:t>Motivo por el cual solicito se declare probada la presente excepción.</w:t>
      </w:r>
    </w:p>
    <w:p w:rsidRPr="00CF3EE2" w:rsidR="00940010" w:rsidP="00CF3EE2" w:rsidRDefault="00940010" w14:paraId="60E32261" w14:textId="77777777">
      <w:pPr>
        <w:pStyle w:val="Textoindependiente"/>
        <w:jc w:val="both"/>
        <w:rPr>
          <w:rFonts w:ascii="Arial" w:hAnsi="Arial" w:cs="Arial"/>
          <w:sz w:val="22"/>
          <w:szCs w:val="22"/>
        </w:rPr>
      </w:pPr>
    </w:p>
    <w:p w:rsidRPr="00CF3EE2" w:rsidR="00CD2067" w:rsidP="00CF3EE2" w:rsidRDefault="00CD2067" w14:paraId="2A66FE6C" w14:textId="77777777">
      <w:pPr>
        <w:pStyle w:val="Textoindependiente"/>
        <w:numPr>
          <w:ilvl w:val="0"/>
          <w:numId w:val="13"/>
        </w:numPr>
        <w:jc w:val="both"/>
        <w:rPr>
          <w:rFonts w:ascii="Arial" w:hAnsi="Arial" w:cs="Arial"/>
          <w:b/>
          <w:bCs/>
          <w:sz w:val="22"/>
          <w:szCs w:val="22"/>
          <w:u w:val="single"/>
        </w:rPr>
      </w:pPr>
      <w:r w:rsidRPr="00CF3EE2">
        <w:rPr>
          <w:rFonts w:ascii="Arial" w:hAnsi="Arial" w:cs="Arial"/>
          <w:b/>
          <w:bCs/>
          <w:sz w:val="22"/>
          <w:szCs w:val="22"/>
          <w:u w:val="single"/>
        </w:rPr>
        <w:t>HECHO EXCLUSIVO DE LA VICTIMA COMO EXIMENTE DE LA CULPA PATRONAL.</w:t>
      </w:r>
    </w:p>
    <w:p w:rsidRPr="00CF3EE2" w:rsidR="00CD2067" w:rsidP="00CF3EE2" w:rsidRDefault="00CD2067" w14:paraId="4C3B50A5" w14:textId="77777777">
      <w:pPr>
        <w:pStyle w:val="Textoindependiente"/>
        <w:jc w:val="both"/>
        <w:rPr>
          <w:rFonts w:ascii="Arial" w:hAnsi="Arial" w:cs="Arial"/>
          <w:sz w:val="22"/>
          <w:szCs w:val="22"/>
        </w:rPr>
      </w:pPr>
    </w:p>
    <w:p w:rsidRPr="00CF3EE2" w:rsidR="00CD2067" w:rsidP="00CF3EE2" w:rsidRDefault="00CD2067" w14:paraId="125DF61E" w14:textId="08E95649">
      <w:pPr>
        <w:pStyle w:val="Textoindependiente"/>
        <w:ind w:left="119"/>
        <w:jc w:val="both"/>
        <w:rPr>
          <w:rFonts w:ascii="Arial" w:hAnsi="Arial" w:cs="Arial"/>
          <w:color w:val="111111"/>
          <w:sz w:val="22"/>
          <w:szCs w:val="22"/>
        </w:rPr>
      </w:pPr>
      <w:r w:rsidRPr="00CF3EE2">
        <w:rPr>
          <w:rFonts w:ascii="Arial" w:hAnsi="Arial" w:cs="Arial"/>
          <w:color w:val="111111"/>
          <w:sz w:val="22"/>
          <w:szCs w:val="22"/>
        </w:rPr>
        <w:t xml:space="preserve">El hecho de la víctima, como eximente de responsabilidad, quebranta el nexo de causal que se pretende establecer en el juicio de responsabilidad, puesto que en el plano fenomenológico del </w:t>
      </w:r>
      <w:r w:rsidRPr="00CF3EE2">
        <w:rPr>
          <w:rFonts w:ascii="Arial" w:hAnsi="Arial" w:cs="Arial"/>
          <w:i/>
          <w:iCs/>
          <w:color w:val="111111"/>
          <w:sz w:val="22"/>
          <w:szCs w:val="22"/>
        </w:rPr>
        <w:t>iter</w:t>
      </w:r>
      <w:r w:rsidRPr="00CF3EE2">
        <w:rPr>
          <w:rFonts w:ascii="Arial" w:hAnsi="Arial" w:cs="Arial"/>
          <w:color w:val="111111"/>
          <w:sz w:val="22"/>
          <w:szCs w:val="22"/>
        </w:rPr>
        <w:t xml:space="preserve"> dañino, la causa adecuada del daño no le es atribuible a la conducta del sujeto que se analiza, sino a la propia víctima. Para el caso en concreto, véase que el accidente de trabajo acaecido el día 27/08/2021 fue por culpa exclusiva del trabajador, al no tener el suficiente cuidado, precaución y no atender las recomendaciones brindadas por su empleador en las múltiples capacitaciones sobre seguridad y salud en el trabajo, comoquiera que, se evidenció que ESPARZA INGENIERÍA S.A.S., realizó constantes capacitaciones al actor sobre la </w:t>
      </w:r>
      <w:r w:rsidRPr="00CF3EE2">
        <w:rPr>
          <w:rFonts w:ascii="Arial" w:hAnsi="Arial" w:cs="Arial"/>
          <w:sz w:val="22"/>
          <w:szCs w:val="22"/>
        </w:rPr>
        <w:t>prevención e identificación de factores de riesgo y medidas preventivas en el desplazamiento del lugar</w:t>
      </w:r>
      <w:r w:rsidRPr="00CF3EE2">
        <w:rPr>
          <w:rFonts w:ascii="Arial" w:hAnsi="Arial" w:cs="Arial"/>
          <w:color w:val="111111"/>
          <w:sz w:val="22"/>
          <w:szCs w:val="22"/>
        </w:rPr>
        <w:t>.</w:t>
      </w:r>
    </w:p>
    <w:p w:rsidRPr="00CF3EE2" w:rsidR="00CD2067" w:rsidP="00CF3EE2" w:rsidRDefault="00CD2067" w14:paraId="63BA597E" w14:textId="77777777">
      <w:pPr>
        <w:pStyle w:val="Textoindependiente"/>
        <w:jc w:val="both"/>
        <w:rPr>
          <w:rFonts w:ascii="Arial" w:hAnsi="Arial" w:cs="Arial"/>
          <w:color w:val="111111"/>
          <w:sz w:val="22"/>
          <w:szCs w:val="22"/>
        </w:rPr>
      </w:pPr>
    </w:p>
    <w:p w:rsidRPr="00CF3EE2" w:rsidR="00CD2067" w:rsidP="00CF3EE2" w:rsidRDefault="00CD2067" w14:paraId="7F08333A" w14:textId="77777777">
      <w:pPr>
        <w:pStyle w:val="Textoindependiente"/>
        <w:ind w:left="119"/>
        <w:jc w:val="both"/>
        <w:rPr>
          <w:rFonts w:ascii="Arial" w:hAnsi="Arial" w:cs="Arial"/>
          <w:color w:val="111111"/>
          <w:sz w:val="22"/>
          <w:szCs w:val="22"/>
        </w:rPr>
      </w:pPr>
      <w:r w:rsidRPr="00CF3EE2">
        <w:rPr>
          <w:rFonts w:ascii="Arial" w:hAnsi="Arial" w:cs="Arial"/>
          <w:color w:val="111111"/>
          <w:sz w:val="22"/>
          <w:szCs w:val="22"/>
        </w:rPr>
        <w:t>Al respecto ha indicado la Corte Suprema de Justicia:</w:t>
      </w:r>
    </w:p>
    <w:p w:rsidRPr="00CF3EE2" w:rsidR="00CD2067" w:rsidP="00CF3EE2" w:rsidRDefault="00CD2067" w14:paraId="78A22CF5" w14:textId="77777777">
      <w:pPr>
        <w:jc w:val="both"/>
        <w:rPr>
          <w:rFonts w:ascii="Arial" w:hAnsi="Arial" w:eastAsia="Arial" w:cs="Arial"/>
          <w:color w:val="000000" w:themeColor="text1"/>
          <w:lang w:val="es"/>
        </w:rPr>
      </w:pPr>
    </w:p>
    <w:p w:rsidRPr="00CF3EE2" w:rsidR="00CD2067" w:rsidP="00CF3EE2" w:rsidRDefault="00CD2067" w14:paraId="00A39AA2" w14:textId="77777777">
      <w:pPr>
        <w:ind w:left="567" w:right="276"/>
        <w:jc w:val="both"/>
        <w:rPr>
          <w:rFonts w:ascii="Arial" w:hAnsi="Arial" w:cs="Arial"/>
        </w:rPr>
      </w:pPr>
      <w:r w:rsidRPr="00CF3EE2">
        <w:rPr>
          <w:rFonts w:ascii="Arial" w:hAnsi="Arial" w:eastAsia="Arial" w:cs="Arial"/>
          <w:i/>
          <w:iCs/>
          <w:color w:val="000000" w:themeColor="text1"/>
          <w:lang w:val="es"/>
        </w:rPr>
        <w:t xml:space="preserve">“2.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 </w:t>
      </w:r>
    </w:p>
    <w:p w:rsidRPr="00CF3EE2" w:rsidR="00CD2067" w:rsidP="00CF3EE2" w:rsidRDefault="00CD2067" w14:paraId="1F6FF46C" w14:textId="77777777">
      <w:pPr>
        <w:ind w:left="567" w:right="276"/>
        <w:jc w:val="both"/>
        <w:rPr>
          <w:rFonts w:ascii="Arial" w:hAnsi="Arial" w:cs="Arial"/>
        </w:rPr>
      </w:pPr>
      <w:r w:rsidRPr="00CF3EE2">
        <w:rPr>
          <w:rFonts w:ascii="Arial" w:hAnsi="Arial" w:eastAsia="Arial" w:cs="Arial"/>
          <w:i/>
          <w:iCs/>
          <w:color w:val="000000" w:themeColor="text1"/>
          <w:lang w:val="es"/>
        </w:rPr>
        <w:t xml:space="preserve"> </w:t>
      </w:r>
    </w:p>
    <w:p w:rsidRPr="00CF3EE2" w:rsidR="00CD2067" w:rsidP="00CF3EE2" w:rsidRDefault="00CD2067" w14:paraId="25009639" w14:textId="77777777">
      <w:pPr>
        <w:ind w:left="567" w:right="276"/>
        <w:jc w:val="both"/>
        <w:rPr>
          <w:rFonts w:ascii="Arial" w:hAnsi="Arial" w:eastAsia="Arial" w:cs="Arial"/>
          <w:color w:val="000000" w:themeColor="text1"/>
          <w:lang w:val="es-MX"/>
        </w:rPr>
      </w:pPr>
      <w:r w:rsidRPr="00CF3EE2">
        <w:rPr>
          <w:rFonts w:ascii="Arial" w:hAnsi="Arial" w:eastAsia="Arial" w:cs="Arial"/>
          <w:i/>
          <w:iCs/>
          <w:color w:val="000000" w:themeColor="text1"/>
          <w:lang w:val="es-MX"/>
        </w:rPr>
        <w:t>“</w:t>
      </w:r>
      <w:r w:rsidRPr="00CF3EE2">
        <w:rPr>
          <w:rFonts w:ascii="Arial" w:hAnsi="Arial" w:eastAsia="Arial" w:cs="Arial"/>
          <w:i/>
          <w:iCs/>
          <w:color w:val="000000" w:themeColor="text1"/>
          <w:lang w:val="es"/>
        </w:rPr>
        <w:t xml:space="preserve">[…] </w:t>
      </w:r>
      <w:r w:rsidRPr="00CF3EE2">
        <w:rPr>
          <w:rFonts w:ascii="Arial" w:hAnsi="Arial" w:eastAsia="Arial" w:cs="Arial"/>
          <w:i/>
          <w:iCs/>
          <w:color w:val="000000" w:themeColor="text1"/>
          <w:lang w:val="es-MX"/>
        </w:rPr>
        <w:t xml:space="preserve">Precisado lo anterior, se debe mencionar que la doctrina es pacífica en señalar que para que el comportamiento del perjudicado tenga influencia en la determinación de la obligación reparatoria, es indispensable que tal conducta incida causalmente en la producción del daño y que dicho comportamiento no sea imputable al propio demandado en cuanto que él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w:t>
      </w:r>
      <w:r w:rsidRPr="00CF3EE2">
        <w:rPr>
          <w:rFonts w:ascii="Arial" w:hAnsi="Arial" w:eastAsia="Arial" w:cs="Arial"/>
          <w:i/>
          <w:iCs/>
          <w:color w:val="000000" w:themeColor="text1"/>
          <w:u w:val="single"/>
          <w:lang w:val="es-MX"/>
        </w:rPr>
        <w:t>En todo caso, así se utilice la expresión “culpa de la víctima” para designar el fenómeno en cuestión, en el análisis que al respecto se realice no se deben utilizar, de manera absoluta o indiscriminada, los criterios correspondientes al concepto técnico de culpa</w:t>
      </w:r>
      <w:r w:rsidRPr="00CF3EE2">
        <w:rPr>
          <w:rStyle w:val="Refdenotaalpie"/>
          <w:rFonts w:ascii="Arial" w:hAnsi="Arial" w:eastAsia="Arial" w:cs="Arial"/>
          <w:i/>
          <w:iCs/>
          <w:color w:val="000000" w:themeColor="text1"/>
          <w:u w:val="single"/>
          <w:lang w:val="es-MX"/>
        </w:rPr>
        <w:footnoteReference w:id="6"/>
      </w:r>
      <w:r w:rsidRPr="00CF3EE2">
        <w:rPr>
          <w:rFonts w:ascii="Arial" w:hAnsi="Arial" w:eastAsia="Arial" w:cs="Arial"/>
          <w:i/>
          <w:iCs/>
          <w:color w:val="000000" w:themeColor="text1"/>
          <w:u w:val="single"/>
          <w:lang w:val="es-MX"/>
        </w:rPr>
        <w:t>,</w:t>
      </w:r>
      <w:r w:rsidRPr="00CF3EE2">
        <w:rPr>
          <w:rFonts w:ascii="Arial" w:hAnsi="Arial" w:eastAsia="Arial" w:cs="Arial"/>
          <w:i/>
          <w:iCs/>
          <w:color w:val="000000" w:themeColor="text1"/>
          <w:lang w:val="es-MX"/>
        </w:rPr>
        <w:t xml:space="preserve"> </w:t>
      </w:r>
      <w:r w:rsidRPr="00CF3EE2">
        <w:rPr>
          <w:rFonts w:ascii="Arial" w:hAnsi="Arial" w:eastAsia="Arial" w:cs="Arial"/>
          <w:i/>
          <w:iCs/>
          <w:color w:val="000000" w:themeColor="text1"/>
          <w:u w:val="single"/>
          <w:lang w:val="es-MX"/>
        </w:rPr>
        <w:t xml:space="preserve">entendida como presupuesto de la responsabilidad civil en la que el factor de imputación es de </w:t>
      </w:r>
      <w:r w:rsidRPr="00CF3EE2">
        <w:rPr>
          <w:rFonts w:ascii="Arial" w:hAnsi="Arial" w:eastAsia="Arial" w:cs="Arial"/>
          <w:i/>
          <w:iCs/>
          <w:color w:val="000000" w:themeColor="text1"/>
          <w:u w:val="single"/>
          <w:lang w:val="es-MX"/>
        </w:rPr>
        <w:lastRenderedPageBreak/>
        <w:t>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w:t>
      </w:r>
      <w:r w:rsidRPr="00CF3EE2">
        <w:rPr>
          <w:rFonts w:ascii="Arial" w:hAnsi="Arial" w:eastAsia="Arial" w:cs="Arial"/>
          <w:i/>
          <w:iCs/>
          <w:color w:val="000000" w:themeColor="text1"/>
          <w:lang w:val="es-MX"/>
        </w:rPr>
        <w:t>. Esta reflexión ha conducido a considerar, en acercamiento de las dos posturas, que la “</w:t>
      </w:r>
      <w:r w:rsidRPr="00CF3EE2">
        <w:rPr>
          <w:rFonts w:ascii="Arial" w:hAnsi="Arial" w:eastAsia="Arial" w:cs="Arial"/>
          <w:i/>
          <w:iCs/>
          <w:color w:val="000000" w:themeColor="text1"/>
          <w:u w:val="single"/>
          <w:lang w:val="es-MX"/>
        </w:rPr>
        <w:t>culpa de la víctima” corresponde -más precisamente- a un conjunto heterogéneo de supuestos de hecho, en los que se incluyen no sólo comportamientos culposos en sentido estricto, sino también actuaciones anómalas o irregulares del perjudicado que interfieren causalmente en la producción del daño</w:t>
      </w:r>
      <w:r w:rsidRPr="00CF3EE2">
        <w:rPr>
          <w:rStyle w:val="Refdenotaalpie"/>
          <w:rFonts w:ascii="Arial" w:hAnsi="Arial" w:eastAsia="Arial" w:cs="Arial"/>
          <w:i/>
          <w:iCs/>
          <w:color w:val="000000" w:themeColor="text1"/>
          <w:u w:val="single"/>
          <w:lang w:val="es-MX"/>
        </w:rPr>
        <w:footnoteReference w:id="7"/>
      </w:r>
      <w:r w:rsidRPr="00CF3EE2">
        <w:rPr>
          <w:rFonts w:ascii="Arial" w:hAnsi="Arial" w:eastAsia="Arial" w:cs="Arial"/>
          <w:i/>
          <w:iCs/>
          <w:color w:val="000000" w:themeColor="text1"/>
          <w:u w:val="single"/>
          <w:lang w:val="es-MX"/>
        </w:rPr>
        <w:t>,</w:t>
      </w:r>
      <w:r w:rsidRPr="00CF3EE2">
        <w:rPr>
          <w:rFonts w:ascii="Arial" w:hAnsi="Arial" w:eastAsia="Arial" w:cs="Arial"/>
          <w:i/>
          <w:iCs/>
          <w:color w:val="000000" w:themeColor="text1"/>
          <w:lang w:val="es-MX"/>
        </w:rPr>
        <w:t xml:space="preserve">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(art. 2346 ibidem) o a comportamientos de los que la propia víctima no es consciente o en los que no hay posibilidad de hacer reproche alguno a su actuación (v.gr. aquel que sufre un desmayo, un desvanecimiento o un tropiezo y como consecuencia sufre el daño). Así lo consideró esta Corporación hace varios lustros cuando precisó que “[e]n la estimación que el juez ha de hacer del alcance y forma en que el hecho de la parte lesionada puede afectar el ejercicio de la acción civil de reparación, no hay para qué tener en cuenta, a juicio de la Corte, el fenómeno de la imputabilidad moral para calificar como culpa la imprudencia de la víctima, </w:t>
      </w:r>
      <w:r w:rsidRPr="00CF3EE2">
        <w:rPr>
          <w:rFonts w:ascii="Arial" w:hAnsi="Arial" w:eastAsia="Arial" w:cs="Arial"/>
          <w:i/>
          <w:iCs/>
          <w:color w:val="000000" w:themeColor="text1"/>
          <w:u w:val="single"/>
          <w:lang w:val="es-MX"/>
        </w:rPr>
        <w:t xml:space="preserve">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 </w:t>
      </w:r>
      <w:r w:rsidRPr="00CF3EE2">
        <w:rPr>
          <w:rFonts w:ascii="Arial" w:hAnsi="Arial" w:eastAsia="Arial" w:cs="Arial"/>
          <w:i/>
          <w:iCs/>
          <w:color w:val="000000" w:themeColor="text1"/>
          <w:lang w:val="es-MX"/>
        </w:rPr>
        <w:t>(Cas. Civ. 15 de marzo de 1941. G.J. L, pág. 793.   En el mismo sentido, Cas. Civ. 29 de noviembre de 1946, G.J. LXI, Pág. 677; Cas. Civ. 8 de septiembre de 1950, G.J. LXVIII, pág. 48; y Cas. Civ. 28 de noviembre de 1983. No publicada).  Por todo lo anterior, la doctrina contemporánea prefiere denominar el fenómeno en cuestión como el hecho de la víctima, como causa concurrente a la del demandado en la producción del daño cuya reparación se demanda"</w:t>
      </w:r>
      <w:r w:rsidRPr="00CF3EE2">
        <w:rPr>
          <w:rStyle w:val="Refdenotaalpie"/>
          <w:rFonts w:ascii="Arial" w:hAnsi="Arial" w:eastAsia="Arial" w:cs="Arial"/>
          <w:i/>
          <w:iCs/>
          <w:color w:val="000000" w:themeColor="text1"/>
          <w:lang w:val="es-MX"/>
        </w:rPr>
        <w:footnoteReference w:id="8"/>
      </w:r>
      <w:r w:rsidRPr="00CF3EE2">
        <w:rPr>
          <w:rFonts w:ascii="Arial" w:hAnsi="Arial" w:eastAsia="Arial" w:cs="Arial"/>
          <w:i/>
          <w:iCs/>
          <w:color w:val="000000" w:themeColor="text1"/>
          <w:lang w:val="es-MX"/>
        </w:rPr>
        <w:t xml:space="preserve">. </w:t>
      </w:r>
      <w:r w:rsidRPr="00CF3EE2">
        <w:rPr>
          <w:rFonts w:ascii="Arial" w:hAnsi="Arial" w:eastAsia="Arial" w:cs="Arial"/>
          <w:color w:val="000000" w:themeColor="text1"/>
          <w:lang w:val="es-MX"/>
        </w:rPr>
        <w:t>(subrayado fuera de texto)</w:t>
      </w:r>
    </w:p>
    <w:p w:rsidRPr="00CF3EE2" w:rsidR="00041022" w:rsidP="00CF3EE2" w:rsidRDefault="00CD2067" w14:paraId="7801456D" w14:textId="68283C9B">
      <w:pPr>
        <w:pStyle w:val="Textoindependiente"/>
        <w:jc w:val="both"/>
        <w:rPr>
          <w:rFonts w:ascii="Arial" w:hAnsi="Arial" w:cs="Arial"/>
          <w:color w:val="111111"/>
          <w:sz w:val="22"/>
          <w:szCs w:val="22"/>
        </w:rPr>
      </w:pPr>
      <w:r w:rsidRPr="00CF3EE2">
        <w:rPr>
          <w:rFonts w:ascii="Arial" w:hAnsi="Arial" w:cs="Arial"/>
          <w:sz w:val="22"/>
          <w:szCs w:val="22"/>
        </w:rPr>
        <w:br/>
      </w:r>
      <w:bookmarkStart w:name="_Hlk167990216" w:id="24"/>
      <w:r w:rsidRPr="00CF3EE2">
        <w:rPr>
          <w:rFonts w:ascii="Arial" w:hAnsi="Arial" w:cs="Arial"/>
          <w:color w:val="111111"/>
          <w:sz w:val="22"/>
          <w:szCs w:val="22"/>
        </w:rPr>
        <w:t xml:space="preserve">El accidente acaecido el 27/08/2021 se produjo por </w:t>
      </w:r>
      <w:r w:rsidRPr="00CF3EE2" w:rsidR="008861E3">
        <w:rPr>
          <w:rFonts w:ascii="Arial" w:hAnsi="Arial" w:cs="Arial"/>
          <w:color w:val="111111"/>
          <w:sz w:val="22"/>
          <w:szCs w:val="22"/>
        </w:rPr>
        <w:t xml:space="preserve">la </w:t>
      </w:r>
      <w:r w:rsidRPr="00CF3EE2">
        <w:rPr>
          <w:rFonts w:ascii="Arial" w:hAnsi="Arial" w:cs="Arial"/>
          <w:color w:val="111111"/>
          <w:sz w:val="22"/>
          <w:szCs w:val="22"/>
        </w:rPr>
        <w:t>falta de cuidado y culpa de la víctima al incumplir sus obligaciones</w:t>
      </w:r>
      <w:r w:rsidRPr="00CF3EE2" w:rsidR="00041022">
        <w:rPr>
          <w:rFonts w:ascii="Arial" w:hAnsi="Arial" w:cs="Arial"/>
          <w:color w:val="111111"/>
          <w:sz w:val="22"/>
          <w:szCs w:val="22"/>
        </w:rPr>
        <w:t xml:space="preserve"> y no atender las múltiples capacitaciones dadas por su empleador, aunado a ello, el señor Andrés Roberto era ingeniero del proyecto de </w:t>
      </w:r>
      <w:r w:rsidRPr="00CF3EE2" w:rsidR="005323F1">
        <w:rPr>
          <w:rFonts w:ascii="Arial" w:hAnsi="Arial" w:cs="Arial"/>
          <w:color w:val="111111"/>
          <w:sz w:val="22"/>
          <w:szCs w:val="22"/>
        </w:rPr>
        <w:t>interventoría,</w:t>
      </w:r>
      <w:r w:rsidRPr="00CF3EE2" w:rsidR="00041022">
        <w:rPr>
          <w:rFonts w:ascii="Arial" w:hAnsi="Arial" w:cs="Arial"/>
          <w:color w:val="111111"/>
          <w:sz w:val="22"/>
          <w:szCs w:val="22"/>
        </w:rPr>
        <w:t xml:space="preserve"> por tanto, conocía el riesgo del uso de la Tarabita, su capacidad de carga y demás factores de peligro inherentes a esta, así las cosas, </w:t>
      </w:r>
      <w:r w:rsidRPr="00CF3EE2" w:rsidR="005323F1">
        <w:rPr>
          <w:rFonts w:ascii="Arial" w:hAnsi="Arial" w:cs="Arial"/>
          <w:color w:val="111111"/>
          <w:sz w:val="22"/>
          <w:szCs w:val="22"/>
        </w:rPr>
        <w:t>se desprende que el trabajador conocía de los riesgos y aun así se expuso al mismo al estar en el sitio del accidente sin la debida precaución.</w:t>
      </w:r>
    </w:p>
    <w:bookmarkEnd w:id="24"/>
    <w:p w:rsidRPr="00CF3EE2" w:rsidR="00CD2067" w:rsidP="00CF3EE2" w:rsidRDefault="00CD2067" w14:paraId="03258B4B" w14:textId="77777777">
      <w:pPr>
        <w:pStyle w:val="Textoindependiente"/>
        <w:jc w:val="both"/>
        <w:rPr>
          <w:rFonts w:ascii="Arial" w:hAnsi="Arial" w:cs="Arial"/>
          <w:bCs/>
          <w:sz w:val="22"/>
          <w:szCs w:val="22"/>
        </w:rPr>
      </w:pPr>
    </w:p>
    <w:p w:rsidRPr="00CF3EE2" w:rsidR="00AB2CFD" w:rsidP="00CF3EE2" w:rsidRDefault="00CD2067" w14:paraId="7B9B58E8" w14:textId="256EFC46">
      <w:pPr>
        <w:pStyle w:val="Textoindependiente"/>
        <w:jc w:val="both"/>
        <w:rPr>
          <w:rFonts w:ascii="Arial" w:hAnsi="Arial" w:cs="Arial"/>
          <w:sz w:val="22"/>
          <w:szCs w:val="22"/>
        </w:rPr>
      </w:pPr>
      <w:r w:rsidRPr="00CF3EE2">
        <w:rPr>
          <w:rFonts w:ascii="Arial" w:hAnsi="Arial" w:cs="Arial"/>
          <w:bCs/>
          <w:sz w:val="22"/>
          <w:szCs w:val="22"/>
        </w:rPr>
        <w:t xml:space="preserve">Por otro lado, </w:t>
      </w:r>
      <w:r w:rsidRPr="00CF3EE2">
        <w:rPr>
          <w:rFonts w:ascii="Arial" w:hAnsi="Arial" w:cs="Arial"/>
          <w:sz w:val="22"/>
          <w:szCs w:val="22"/>
        </w:rPr>
        <w:t xml:space="preserve">en los documentos que se aportan a folios 55 a 89 de la contestación de la demanda de ESPARZA INGENIERÍA S.A.S., </w:t>
      </w:r>
      <w:r w:rsidRPr="00CF3EE2" w:rsidR="00AB2CFD">
        <w:rPr>
          <w:rFonts w:ascii="Arial" w:hAnsi="Arial" w:cs="Arial"/>
          <w:sz w:val="22"/>
          <w:szCs w:val="22"/>
        </w:rPr>
        <w:t xml:space="preserve">se evidencia la </w:t>
      </w:r>
      <w:r w:rsidRPr="00CF3EE2" w:rsidR="00005393">
        <w:rPr>
          <w:rFonts w:ascii="Arial" w:hAnsi="Arial" w:cs="Arial"/>
          <w:sz w:val="22"/>
          <w:szCs w:val="22"/>
        </w:rPr>
        <w:t>v</w:t>
      </w:r>
      <w:r w:rsidRPr="00CF3EE2" w:rsidR="00AB2CFD">
        <w:rPr>
          <w:rFonts w:ascii="Arial" w:hAnsi="Arial" w:cs="Arial"/>
          <w:sz w:val="22"/>
          <w:szCs w:val="22"/>
        </w:rPr>
        <w:t>asta capacitación que se le brindó al señor Andrés Roberto en temas de precaución en el lugar de trabajo, sobre seguridad y salud y los riesgos y peligros expuestos, como se evidencia:</w:t>
      </w:r>
    </w:p>
    <w:p w:rsidRPr="00CF3EE2" w:rsidR="00CD2067" w:rsidP="00CF3EE2" w:rsidRDefault="00CD2067" w14:paraId="681FA6FF" w14:textId="77777777">
      <w:pPr>
        <w:pStyle w:val="Textoindependiente"/>
        <w:jc w:val="both"/>
        <w:rPr>
          <w:rFonts w:ascii="Arial" w:hAnsi="Arial" w:cs="Arial"/>
          <w:sz w:val="22"/>
          <w:szCs w:val="22"/>
        </w:rPr>
      </w:pPr>
    </w:p>
    <w:p w:rsidRPr="00CF3EE2" w:rsidR="00CD2067" w:rsidP="00CF3EE2" w:rsidRDefault="00CD2067" w14:paraId="21566991" w14:textId="77777777">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6C6C5B09" wp14:editId="13ED5F55">
            <wp:extent cx="4239217" cy="1381318"/>
            <wp:effectExtent l="0" t="0" r="9525" b="9525"/>
            <wp:docPr id="1452240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8643" name=""/>
                    <pic:cNvPicPr/>
                  </pic:nvPicPr>
                  <pic:blipFill>
                    <a:blip r:embed="rId9"/>
                    <a:stretch>
                      <a:fillRect/>
                    </a:stretch>
                  </pic:blipFill>
                  <pic:spPr>
                    <a:xfrm>
                      <a:off x="0" y="0"/>
                      <a:ext cx="4239217" cy="1381318"/>
                    </a:xfrm>
                    <a:prstGeom prst="rect">
                      <a:avLst/>
                    </a:prstGeom>
                  </pic:spPr>
                </pic:pic>
              </a:graphicData>
            </a:graphic>
          </wp:inline>
        </w:drawing>
      </w:r>
    </w:p>
    <w:p w:rsidRPr="00CF3EE2" w:rsidR="00CD2067" w:rsidP="00CF3EE2" w:rsidRDefault="00CD2067" w14:paraId="0B1CACDB" w14:textId="77777777">
      <w:pPr>
        <w:pStyle w:val="Textoindependiente"/>
        <w:jc w:val="center"/>
        <w:rPr>
          <w:rFonts w:ascii="Arial" w:hAnsi="Arial" w:cs="Arial"/>
          <w:sz w:val="22"/>
          <w:szCs w:val="22"/>
        </w:rPr>
      </w:pPr>
    </w:p>
    <w:p w:rsidRPr="00CF3EE2" w:rsidR="00CD2067" w:rsidP="00CF3EE2" w:rsidRDefault="00CD2067" w14:paraId="6620047B" w14:textId="77777777">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146F0B7C" wp14:editId="03185217">
            <wp:extent cx="4305901" cy="1371791"/>
            <wp:effectExtent l="0" t="0" r="0" b="0"/>
            <wp:docPr id="1162839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325" name=""/>
                    <pic:cNvPicPr/>
                  </pic:nvPicPr>
                  <pic:blipFill>
                    <a:blip r:embed="rId10"/>
                    <a:stretch>
                      <a:fillRect/>
                    </a:stretch>
                  </pic:blipFill>
                  <pic:spPr>
                    <a:xfrm>
                      <a:off x="0" y="0"/>
                      <a:ext cx="4305901" cy="1371791"/>
                    </a:xfrm>
                    <a:prstGeom prst="rect">
                      <a:avLst/>
                    </a:prstGeom>
                  </pic:spPr>
                </pic:pic>
              </a:graphicData>
            </a:graphic>
          </wp:inline>
        </w:drawing>
      </w:r>
    </w:p>
    <w:p w:rsidRPr="00CF3EE2" w:rsidR="00CD2067" w:rsidP="00CF3EE2" w:rsidRDefault="00CD2067" w14:paraId="7558C1FD" w14:textId="77777777">
      <w:pPr>
        <w:pStyle w:val="Textoindependiente"/>
        <w:jc w:val="center"/>
        <w:rPr>
          <w:rFonts w:ascii="Arial" w:hAnsi="Arial" w:cs="Arial"/>
          <w:sz w:val="22"/>
          <w:szCs w:val="22"/>
        </w:rPr>
      </w:pPr>
    </w:p>
    <w:p w:rsidRPr="00CF3EE2" w:rsidR="00CD2067" w:rsidP="00CF3EE2" w:rsidRDefault="00CD2067" w14:paraId="691708E9" w14:textId="77777777">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711FF1E" wp14:editId="6874F5AB">
            <wp:extent cx="4191585" cy="1400370"/>
            <wp:effectExtent l="0" t="0" r="0" b="9525"/>
            <wp:docPr id="653146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7215" name=""/>
                    <pic:cNvPicPr/>
                  </pic:nvPicPr>
                  <pic:blipFill>
                    <a:blip r:embed="rId11"/>
                    <a:stretch>
                      <a:fillRect/>
                    </a:stretch>
                  </pic:blipFill>
                  <pic:spPr>
                    <a:xfrm>
                      <a:off x="0" y="0"/>
                      <a:ext cx="4191585" cy="1400370"/>
                    </a:xfrm>
                    <a:prstGeom prst="rect">
                      <a:avLst/>
                    </a:prstGeom>
                  </pic:spPr>
                </pic:pic>
              </a:graphicData>
            </a:graphic>
          </wp:inline>
        </w:drawing>
      </w:r>
    </w:p>
    <w:p w:rsidRPr="00CF3EE2" w:rsidR="00CD2067" w:rsidP="00CF3EE2" w:rsidRDefault="00CD2067" w14:paraId="33BDB22E" w14:textId="77777777">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6A0194CF" wp14:editId="59B6B46C">
            <wp:extent cx="4267796" cy="1428949"/>
            <wp:effectExtent l="0" t="0" r="0" b="0"/>
            <wp:docPr id="699209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64601" name=""/>
                    <pic:cNvPicPr/>
                  </pic:nvPicPr>
                  <pic:blipFill>
                    <a:blip r:embed="rId12"/>
                    <a:stretch>
                      <a:fillRect/>
                    </a:stretch>
                  </pic:blipFill>
                  <pic:spPr>
                    <a:xfrm>
                      <a:off x="0" y="0"/>
                      <a:ext cx="4267796" cy="1428949"/>
                    </a:xfrm>
                    <a:prstGeom prst="rect">
                      <a:avLst/>
                    </a:prstGeom>
                  </pic:spPr>
                </pic:pic>
              </a:graphicData>
            </a:graphic>
          </wp:inline>
        </w:drawing>
      </w:r>
    </w:p>
    <w:p w:rsidRPr="00CF3EE2" w:rsidR="00CD2067" w:rsidP="00CF3EE2" w:rsidRDefault="00CD2067" w14:paraId="0F6958E5" w14:textId="77777777">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1346A4D" wp14:editId="62DEE85C">
            <wp:extent cx="4220164" cy="1419423"/>
            <wp:effectExtent l="0" t="0" r="9525" b="9525"/>
            <wp:docPr id="2133191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0228" name=""/>
                    <pic:cNvPicPr/>
                  </pic:nvPicPr>
                  <pic:blipFill>
                    <a:blip r:embed="rId13"/>
                    <a:stretch>
                      <a:fillRect/>
                    </a:stretch>
                  </pic:blipFill>
                  <pic:spPr>
                    <a:xfrm>
                      <a:off x="0" y="0"/>
                      <a:ext cx="4220164" cy="1419423"/>
                    </a:xfrm>
                    <a:prstGeom prst="rect">
                      <a:avLst/>
                    </a:prstGeom>
                  </pic:spPr>
                </pic:pic>
              </a:graphicData>
            </a:graphic>
          </wp:inline>
        </w:drawing>
      </w:r>
    </w:p>
    <w:p w:rsidRPr="00CF3EE2" w:rsidR="00CD2067" w:rsidP="00CF3EE2" w:rsidRDefault="00CD2067" w14:paraId="5783F5EC" w14:textId="770D023C">
      <w:pPr>
        <w:pStyle w:val="Textoindependiente"/>
        <w:jc w:val="center"/>
        <w:rPr>
          <w:rFonts w:ascii="Arial" w:hAnsi="Arial" w:cs="Arial"/>
          <w:sz w:val="22"/>
          <w:szCs w:val="22"/>
        </w:rPr>
      </w:pPr>
    </w:p>
    <w:p w:rsidRPr="00CF3EE2" w:rsidR="00CD2067" w:rsidP="00CF3EE2" w:rsidRDefault="00CD2067" w14:paraId="13D3F3FB" w14:textId="48184231">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02A4DF90" wp14:editId="0A21380F">
            <wp:extent cx="4239217" cy="1419423"/>
            <wp:effectExtent l="0" t="0" r="9525" b="9525"/>
            <wp:docPr id="527586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44891" name=""/>
                    <pic:cNvPicPr/>
                  </pic:nvPicPr>
                  <pic:blipFill>
                    <a:blip r:embed="rId15"/>
                    <a:stretch>
                      <a:fillRect/>
                    </a:stretch>
                  </pic:blipFill>
                  <pic:spPr>
                    <a:xfrm>
                      <a:off x="0" y="0"/>
                      <a:ext cx="4239217" cy="1419423"/>
                    </a:xfrm>
                    <a:prstGeom prst="rect">
                      <a:avLst/>
                    </a:prstGeom>
                  </pic:spPr>
                </pic:pic>
              </a:graphicData>
            </a:graphic>
          </wp:inline>
        </w:drawing>
      </w:r>
    </w:p>
    <w:p w:rsidRPr="00CF3EE2" w:rsidR="00CD2067" w:rsidP="00CF3EE2" w:rsidRDefault="00CD2067" w14:paraId="454390C4" w14:textId="77777777">
      <w:pPr>
        <w:pStyle w:val="Textoindependiente"/>
        <w:jc w:val="center"/>
        <w:rPr>
          <w:rFonts w:ascii="Arial" w:hAnsi="Arial" w:cs="Arial"/>
          <w:sz w:val="22"/>
          <w:szCs w:val="22"/>
        </w:rPr>
      </w:pPr>
    </w:p>
    <w:p w:rsidRPr="00CF3EE2" w:rsidR="00CD2067" w:rsidP="00CF3EE2" w:rsidRDefault="00CD2067" w14:paraId="4C158BF7" w14:textId="77777777">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2AB4B23" wp14:editId="306E6CAF">
            <wp:extent cx="4220164" cy="1371791"/>
            <wp:effectExtent l="0" t="0" r="9525" b="0"/>
            <wp:docPr id="1314797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4120" name=""/>
                    <pic:cNvPicPr/>
                  </pic:nvPicPr>
                  <pic:blipFill>
                    <a:blip r:embed="rId17"/>
                    <a:stretch>
                      <a:fillRect/>
                    </a:stretch>
                  </pic:blipFill>
                  <pic:spPr>
                    <a:xfrm>
                      <a:off x="0" y="0"/>
                      <a:ext cx="4220164" cy="1371791"/>
                    </a:xfrm>
                    <a:prstGeom prst="rect">
                      <a:avLst/>
                    </a:prstGeom>
                  </pic:spPr>
                </pic:pic>
              </a:graphicData>
            </a:graphic>
          </wp:inline>
        </w:drawing>
      </w:r>
    </w:p>
    <w:p w:rsidRPr="00CF3EE2" w:rsidR="00CD2067" w:rsidP="00CF3EE2" w:rsidRDefault="00CD2067" w14:paraId="3BD9673F" w14:textId="77777777">
      <w:pPr>
        <w:pStyle w:val="Textoindependiente"/>
        <w:jc w:val="both"/>
        <w:rPr>
          <w:rFonts w:ascii="Arial" w:hAnsi="Arial" w:cs="Arial"/>
          <w:sz w:val="22"/>
          <w:szCs w:val="22"/>
        </w:rPr>
      </w:pPr>
    </w:p>
    <w:p w:rsidRPr="00CF3EE2" w:rsidR="00CD2067" w:rsidP="00CF3EE2" w:rsidRDefault="00CD2067" w14:paraId="1E5AB8BA" w14:textId="77777777">
      <w:pPr>
        <w:pStyle w:val="Textoindependiente"/>
        <w:jc w:val="both"/>
        <w:rPr>
          <w:rFonts w:ascii="Arial" w:hAnsi="Arial" w:cs="Arial"/>
          <w:sz w:val="22"/>
          <w:szCs w:val="22"/>
        </w:rPr>
      </w:pPr>
      <w:r w:rsidRPr="00CF3EE2">
        <w:rPr>
          <w:rFonts w:ascii="Arial" w:hAnsi="Arial" w:cs="Arial"/>
          <w:sz w:val="22"/>
          <w:szCs w:val="22"/>
        </w:rPr>
        <w:t>Así mismo, se evidencias las actas de capacitación brindadas al actor un mes antes del siniestro, en las cuales se resaltan las de prevención e identificación de factores de riesgo y medidas preventivas en el desplazamiento del lugar:</w:t>
      </w:r>
    </w:p>
    <w:p w:rsidRPr="00CF3EE2" w:rsidR="00CD2067" w:rsidP="00CF3EE2" w:rsidRDefault="00CD2067" w14:paraId="196D6D12" w14:textId="77777777">
      <w:pPr>
        <w:pStyle w:val="Textoindependiente"/>
        <w:jc w:val="center"/>
        <w:rPr>
          <w:rFonts w:ascii="Arial" w:hAnsi="Arial" w:cs="Arial"/>
          <w:sz w:val="22"/>
          <w:szCs w:val="22"/>
        </w:rPr>
      </w:pPr>
    </w:p>
    <w:p w:rsidRPr="00CF3EE2" w:rsidR="00CD2067" w:rsidP="00CF3EE2" w:rsidRDefault="00CD2067" w14:paraId="15FE198B" w14:textId="77777777">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174C4FDE" wp14:editId="65A0A667">
            <wp:extent cx="4429743" cy="2514951"/>
            <wp:effectExtent l="0" t="0" r="9525" b="0"/>
            <wp:docPr id="14603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8159" name=""/>
                    <pic:cNvPicPr/>
                  </pic:nvPicPr>
                  <pic:blipFill>
                    <a:blip r:embed="rId18"/>
                    <a:stretch>
                      <a:fillRect/>
                    </a:stretch>
                  </pic:blipFill>
                  <pic:spPr>
                    <a:xfrm>
                      <a:off x="0" y="0"/>
                      <a:ext cx="4429743" cy="2514951"/>
                    </a:xfrm>
                    <a:prstGeom prst="rect">
                      <a:avLst/>
                    </a:prstGeom>
                  </pic:spPr>
                </pic:pic>
              </a:graphicData>
            </a:graphic>
          </wp:inline>
        </w:drawing>
      </w:r>
    </w:p>
    <w:p w:rsidRPr="00CF3EE2" w:rsidR="00CD2067" w:rsidP="00CF3EE2" w:rsidRDefault="00CD2067" w14:paraId="5026A058" w14:textId="77777777">
      <w:pPr>
        <w:pStyle w:val="Textoindependiente"/>
        <w:jc w:val="center"/>
        <w:rPr>
          <w:rFonts w:ascii="Arial" w:hAnsi="Arial" w:cs="Arial"/>
          <w:sz w:val="22"/>
          <w:szCs w:val="22"/>
        </w:rPr>
      </w:pPr>
    </w:p>
    <w:p w:rsidRPr="00CF3EE2" w:rsidR="00CD2067" w:rsidP="00CF3EE2" w:rsidRDefault="00CD2067" w14:paraId="74E2284E" w14:textId="77777777">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F1CA471" wp14:editId="68DD79E3">
            <wp:extent cx="4344006" cy="3000794"/>
            <wp:effectExtent l="0" t="0" r="0" b="9525"/>
            <wp:docPr id="1880536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2607" name=""/>
                    <pic:cNvPicPr/>
                  </pic:nvPicPr>
                  <pic:blipFill>
                    <a:blip r:embed="rId19"/>
                    <a:stretch>
                      <a:fillRect/>
                    </a:stretch>
                  </pic:blipFill>
                  <pic:spPr>
                    <a:xfrm>
                      <a:off x="0" y="0"/>
                      <a:ext cx="4344006" cy="3000794"/>
                    </a:xfrm>
                    <a:prstGeom prst="rect">
                      <a:avLst/>
                    </a:prstGeom>
                  </pic:spPr>
                </pic:pic>
              </a:graphicData>
            </a:graphic>
          </wp:inline>
        </w:drawing>
      </w:r>
    </w:p>
    <w:p w:rsidRPr="00CF3EE2" w:rsidR="00CD2067" w:rsidP="00CF3EE2" w:rsidRDefault="00CD2067" w14:paraId="3335EDBD" w14:textId="65B02C2A">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399D674" wp14:editId="0FC4E394">
            <wp:extent cx="4305901" cy="2591162"/>
            <wp:effectExtent l="0" t="0" r="0" b="0"/>
            <wp:docPr id="970430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75718" name=""/>
                    <pic:cNvPicPr/>
                  </pic:nvPicPr>
                  <pic:blipFill>
                    <a:blip r:embed="rId20"/>
                    <a:stretch>
                      <a:fillRect/>
                    </a:stretch>
                  </pic:blipFill>
                  <pic:spPr>
                    <a:xfrm>
                      <a:off x="0" y="0"/>
                      <a:ext cx="4305901" cy="2591162"/>
                    </a:xfrm>
                    <a:prstGeom prst="rect">
                      <a:avLst/>
                    </a:prstGeom>
                  </pic:spPr>
                </pic:pic>
              </a:graphicData>
            </a:graphic>
          </wp:inline>
        </w:drawing>
      </w:r>
    </w:p>
    <w:p w:rsidRPr="00CF3EE2" w:rsidR="00CD2067" w:rsidP="00CF3EE2" w:rsidRDefault="00CD2067" w14:paraId="36EE4054" w14:textId="77777777">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0F5B6A87" wp14:editId="411274A4">
            <wp:extent cx="4248743" cy="2781688"/>
            <wp:effectExtent l="0" t="0" r="0" b="0"/>
            <wp:docPr id="485187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0735" name=""/>
                    <pic:cNvPicPr/>
                  </pic:nvPicPr>
                  <pic:blipFill>
                    <a:blip r:embed="rId21"/>
                    <a:stretch>
                      <a:fillRect/>
                    </a:stretch>
                  </pic:blipFill>
                  <pic:spPr>
                    <a:xfrm>
                      <a:off x="0" y="0"/>
                      <a:ext cx="4248743" cy="2781688"/>
                    </a:xfrm>
                    <a:prstGeom prst="rect">
                      <a:avLst/>
                    </a:prstGeom>
                  </pic:spPr>
                </pic:pic>
              </a:graphicData>
            </a:graphic>
          </wp:inline>
        </w:drawing>
      </w:r>
    </w:p>
    <w:p w:rsidRPr="00CF3EE2" w:rsidR="00CD2067" w:rsidP="00CF3EE2" w:rsidRDefault="00CD2067" w14:paraId="6D26BA18" w14:textId="77777777">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C1188DF" wp14:editId="47BCD649">
            <wp:extent cx="4248743" cy="2962688"/>
            <wp:effectExtent l="0" t="0" r="0" b="0"/>
            <wp:docPr id="837076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7427" name=""/>
                    <pic:cNvPicPr/>
                  </pic:nvPicPr>
                  <pic:blipFill>
                    <a:blip r:embed="rId22"/>
                    <a:stretch>
                      <a:fillRect/>
                    </a:stretch>
                  </pic:blipFill>
                  <pic:spPr>
                    <a:xfrm>
                      <a:off x="0" y="0"/>
                      <a:ext cx="4248743" cy="2962688"/>
                    </a:xfrm>
                    <a:prstGeom prst="rect">
                      <a:avLst/>
                    </a:prstGeom>
                  </pic:spPr>
                </pic:pic>
              </a:graphicData>
            </a:graphic>
          </wp:inline>
        </w:drawing>
      </w:r>
    </w:p>
    <w:p w:rsidRPr="00CF3EE2" w:rsidR="00CD2067" w:rsidP="00CF3EE2" w:rsidRDefault="00CD2067" w14:paraId="01BE13EC" w14:textId="77777777">
      <w:pPr>
        <w:pStyle w:val="Textoindependiente"/>
        <w:jc w:val="center"/>
        <w:rPr>
          <w:rFonts w:ascii="Arial" w:hAnsi="Arial" w:cs="Arial"/>
          <w:sz w:val="22"/>
          <w:szCs w:val="22"/>
        </w:rPr>
      </w:pPr>
    </w:p>
    <w:p w:rsidRPr="00CF3EE2" w:rsidR="00CD2067" w:rsidP="00CF3EE2" w:rsidRDefault="00CD2067" w14:paraId="740EF91B" w14:textId="6DECB941">
      <w:pPr>
        <w:pStyle w:val="Textoindependiente"/>
        <w:jc w:val="both"/>
        <w:rPr>
          <w:rFonts w:ascii="Arial" w:hAnsi="Arial" w:cs="Arial"/>
          <w:sz w:val="22"/>
          <w:szCs w:val="22"/>
        </w:rPr>
      </w:pPr>
      <w:r w:rsidRPr="00CF3EE2">
        <w:rPr>
          <w:rFonts w:ascii="Arial" w:hAnsi="Arial" w:cs="Arial"/>
          <w:sz w:val="22"/>
          <w:szCs w:val="22"/>
        </w:rPr>
        <w:t>Conforme a ello, es claro que el empleador cumplió con todas las obligaciones que le eran exigidas, capacitando constantemente y durante toda la relación laboral al señor Andrés Roberto Arenas</w:t>
      </w:r>
      <w:r w:rsidRPr="00CF3EE2" w:rsidR="009405A3">
        <w:rPr>
          <w:rFonts w:ascii="Arial" w:hAnsi="Arial" w:cs="Arial"/>
          <w:sz w:val="22"/>
          <w:szCs w:val="22"/>
        </w:rPr>
        <w:t>, por tanto,</w:t>
      </w:r>
      <w:r w:rsidRPr="00CF3EE2" w:rsidR="00AB2CFD">
        <w:rPr>
          <w:rFonts w:ascii="Arial" w:hAnsi="Arial" w:cs="Arial"/>
          <w:sz w:val="22"/>
          <w:szCs w:val="22"/>
        </w:rPr>
        <w:t xml:space="preserve"> el trabajador conocía y eran consciente de todos los riesgos y peligros, no solo como consecuencia de las capacitaciones sino por la labor que desempeñó como ingeniero interventor.</w:t>
      </w:r>
    </w:p>
    <w:p w:rsidRPr="00CF3EE2" w:rsidR="00CD2067" w:rsidP="00CF3EE2" w:rsidRDefault="00CD2067" w14:paraId="41087B8E" w14:textId="77777777">
      <w:pPr>
        <w:pStyle w:val="Textoindependiente"/>
        <w:jc w:val="both"/>
        <w:rPr>
          <w:rFonts w:ascii="Arial" w:hAnsi="Arial" w:cs="Arial"/>
          <w:bCs/>
          <w:sz w:val="22"/>
          <w:szCs w:val="22"/>
        </w:rPr>
      </w:pPr>
    </w:p>
    <w:p w:rsidRPr="00CF3EE2" w:rsidR="00CD2067" w:rsidP="00CF3EE2" w:rsidRDefault="00CD2067" w14:paraId="7D78DC1C"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Aunado a lo anterior, la Corte ha venido tratando la culpa exclusiva de la víctima como un eximente de culpa patronal, así lo demuestra la sentencia 16792 de 2015, mediante la cual, Elsa Rodríguez Pimiento, en representación de sus hijos, demanda a la empresa Ecopetrol, pues su cónyuge Juan Méndez, el cual contaba con un contrato a término fijo con la empresa demandada, el día 19 de marzo de 2003 pierde la vida en un fatídico accidente de trabajo. La accionante busca que se declare la culpa patronal de Ecopetrol y se le paguen las indemnizaciones correspondientes. La corte decide no casar la sentencia, mantener incólume la decisión tomada por la Sala Laboral del Tribunal Superior del Distrito Judicial de Bogotá, La corte al decidir no casar la sentencia afirmó lo siguiente:</w:t>
      </w:r>
    </w:p>
    <w:p w:rsidRPr="00CF3EE2" w:rsidR="00CD2067" w:rsidP="00CF3EE2" w:rsidRDefault="00CD2067" w14:paraId="20A12319" w14:textId="77777777">
      <w:pPr>
        <w:pStyle w:val="Textoindependiente"/>
        <w:jc w:val="both"/>
        <w:rPr>
          <w:rFonts w:ascii="Arial" w:hAnsi="Arial" w:cs="Arial"/>
          <w:sz w:val="22"/>
          <w:szCs w:val="22"/>
        </w:rPr>
      </w:pPr>
    </w:p>
    <w:p w:rsidRPr="00CF3EE2" w:rsidR="00CD2067" w:rsidP="00CF3EE2" w:rsidRDefault="00CD2067" w14:paraId="60CC328C" w14:textId="77777777">
      <w:pPr>
        <w:pStyle w:val="Textoindependiente"/>
        <w:ind w:left="567" w:right="276"/>
        <w:jc w:val="both"/>
        <w:rPr>
          <w:rFonts w:ascii="Arial" w:hAnsi="Arial" w:cs="Arial"/>
          <w:i/>
          <w:iCs/>
          <w:sz w:val="22"/>
          <w:szCs w:val="22"/>
        </w:rPr>
      </w:pPr>
      <w:r w:rsidRPr="00CF3EE2">
        <w:rPr>
          <w:rFonts w:ascii="Arial" w:hAnsi="Arial" w:cs="Arial"/>
          <w:i/>
          <w:iCs/>
          <w:sz w:val="22"/>
          <w:szCs w:val="22"/>
        </w:rPr>
        <w:t>“Así las cosas, en criterio de esta Sala de la Corte, no erró el Tribunal al concluir que el siniestro en el que perdió la vida Orlando Méndez Vera obedeció a su imprudencia, dado que ignoró sus obligaciones relacionadas con la seguridad industrial, y previamente a la actividad laboral que desarrolló, omitió tramitar la autorización establecida precisamente para prevenir accidentes de trabajo y sus nefastas consecuencias, medida adoptada por la empresa que actúo con la diligencia y cuidado que los hombres ordinariamente emplean en sus negocios o la que emplea un buen padre de familia, según los postulados del art.63 del C.C (p.17).”</w:t>
      </w:r>
    </w:p>
    <w:p w:rsidRPr="00CF3EE2" w:rsidR="00CD2067" w:rsidP="00CF3EE2" w:rsidRDefault="00CD2067" w14:paraId="14BC151B" w14:textId="77777777">
      <w:pPr>
        <w:pStyle w:val="Textoindependiente"/>
        <w:jc w:val="both"/>
        <w:rPr>
          <w:rFonts w:ascii="Arial" w:hAnsi="Arial" w:cs="Arial"/>
          <w:sz w:val="22"/>
          <w:szCs w:val="22"/>
        </w:rPr>
      </w:pPr>
    </w:p>
    <w:p w:rsidRPr="00CF3EE2" w:rsidR="00CD2067" w:rsidP="00CF3EE2" w:rsidRDefault="00CD2067" w14:paraId="0E826409" w14:textId="27D19465">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Por la misma línea se encuentran las sentencias 11188 de 1999, 15359 34805 y 31726 de 2009, 50 271 de 2017, entre otras. Así, se evidencia que a través de los años la Corte Suprema de Justicia en la Sala de Casación Laboral, ha tenido como eximente de culpa patronal en un accidente de trabajo la culpa exclusiva de la víctima y la negligencia del trabajador, cuando dentro de todas las pruebas aportadas al proceso se logra colegir que la causa principal del siniestro tuvo como origen el actuar </w:t>
      </w:r>
      <w:r w:rsidRPr="00CF3EE2" w:rsidR="00AB2CFD">
        <w:rPr>
          <w:rFonts w:ascii="Arial" w:hAnsi="Arial" w:cs="Arial"/>
          <w:color w:val="111111"/>
          <w:sz w:val="22"/>
          <w:szCs w:val="22"/>
        </w:rPr>
        <w:t xml:space="preserve">de poco cuidado </w:t>
      </w:r>
      <w:r w:rsidRPr="00CF3EE2">
        <w:rPr>
          <w:rFonts w:ascii="Arial" w:hAnsi="Arial" w:cs="Arial"/>
          <w:color w:val="111111"/>
          <w:sz w:val="22"/>
          <w:szCs w:val="22"/>
        </w:rPr>
        <w:t>del trabajador y, por ende, no se le puede imputar al empleador ninguna clase de indemnización, ni tampoco hacerlo responsable del infortunio.</w:t>
      </w:r>
    </w:p>
    <w:p w:rsidRPr="00CF3EE2" w:rsidR="00CD2067" w:rsidP="00CF3EE2" w:rsidRDefault="00CD2067" w14:paraId="3B445BBA" w14:textId="77777777">
      <w:pPr>
        <w:pStyle w:val="Textoindependiente"/>
        <w:jc w:val="both"/>
        <w:rPr>
          <w:rFonts w:ascii="Arial" w:hAnsi="Arial" w:cs="Arial"/>
          <w:color w:val="111111"/>
          <w:sz w:val="22"/>
          <w:szCs w:val="22"/>
        </w:rPr>
      </w:pPr>
    </w:p>
    <w:p w:rsidRPr="00CF3EE2" w:rsidR="00CD2067" w:rsidP="00CF3EE2" w:rsidRDefault="00CD2067" w14:paraId="487FB9B9" w14:textId="0A011173">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Así entonces, es claro que </w:t>
      </w:r>
      <w:bookmarkStart w:name="_Hlk167990200" w:id="25"/>
      <w:r w:rsidRPr="00CF3EE2">
        <w:rPr>
          <w:rFonts w:ascii="Arial" w:hAnsi="Arial" w:cs="Arial"/>
          <w:color w:val="111111"/>
          <w:sz w:val="22"/>
          <w:szCs w:val="22"/>
        </w:rPr>
        <w:t>hubo</w:t>
      </w:r>
      <w:r w:rsidRPr="00CF3EE2" w:rsidR="00AB2CFD">
        <w:rPr>
          <w:rFonts w:ascii="Arial" w:hAnsi="Arial" w:cs="Arial"/>
          <w:color w:val="111111"/>
          <w:sz w:val="22"/>
          <w:szCs w:val="22"/>
        </w:rPr>
        <w:t xml:space="preserve"> una culpa exclusiva de la víctima como</w:t>
      </w:r>
      <w:r w:rsidRPr="00CF3EE2">
        <w:rPr>
          <w:rFonts w:ascii="Arial" w:hAnsi="Arial" w:cs="Arial"/>
          <w:color w:val="111111"/>
          <w:sz w:val="22"/>
          <w:szCs w:val="22"/>
        </w:rPr>
        <w:t xml:space="preserve"> un eximente de culpa patronal, comoquiera que (i) el accidente acaecido el día </w:t>
      </w:r>
      <w:r w:rsidRPr="00CF3EE2" w:rsidR="00AB2CFD">
        <w:rPr>
          <w:rFonts w:ascii="Arial" w:hAnsi="Arial" w:cs="Arial"/>
          <w:color w:val="111111"/>
          <w:sz w:val="22"/>
          <w:szCs w:val="22"/>
        </w:rPr>
        <w:t>27/08/2021</w:t>
      </w:r>
      <w:r w:rsidRPr="00CF3EE2">
        <w:rPr>
          <w:rFonts w:ascii="Arial" w:hAnsi="Arial" w:cs="Arial"/>
          <w:color w:val="111111"/>
          <w:sz w:val="22"/>
          <w:szCs w:val="22"/>
        </w:rPr>
        <w:t xml:space="preserve"> fue por culpa exclusiva del trabajador, al ejecutar labores </w:t>
      </w:r>
      <w:r w:rsidRPr="00CF3EE2" w:rsidR="00AB2CFD">
        <w:rPr>
          <w:rFonts w:ascii="Arial" w:hAnsi="Arial" w:cs="Arial"/>
          <w:color w:val="111111"/>
          <w:sz w:val="22"/>
          <w:szCs w:val="22"/>
        </w:rPr>
        <w:t xml:space="preserve">sin el debido cuidado y omitiendo las </w:t>
      </w:r>
      <w:r w:rsidRPr="00CF3EE2" w:rsidR="00005393">
        <w:rPr>
          <w:rFonts w:ascii="Arial" w:hAnsi="Arial" w:cs="Arial"/>
          <w:color w:val="111111"/>
          <w:sz w:val="22"/>
          <w:szCs w:val="22"/>
        </w:rPr>
        <w:t>vastas</w:t>
      </w:r>
      <w:r w:rsidRPr="00CF3EE2" w:rsidR="00AB2CFD">
        <w:rPr>
          <w:rFonts w:ascii="Arial" w:hAnsi="Arial" w:cs="Arial"/>
          <w:color w:val="111111"/>
          <w:sz w:val="22"/>
          <w:szCs w:val="22"/>
        </w:rPr>
        <w:t xml:space="preserve"> capacitaciones realizadas por su empleador</w:t>
      </w:r>
      <w:r w:rsidRPr="00CF3EE2">
        <w:rPr>
          <w:rFonts w:ascii="Arial" w:hAnsi="Arial" w:cs="Arial"/>
          <w:color w:val="111111"/>
          <w:sz w:val="22"/>
          <w:szCs w:val="22"/>
        </w:rPr>
        <w:t xml:space="preserve">, (ii) se evidenció que hubo un actuar </w:t>
      </w:r>
      <w:r w:rsidRPr="00CF3EE2" w:rsidR="00005393">
        <w:rPr>
          <w:rFonts w:ascii="Arial" w:hAnsi="Arial" w:cs="Arial"/>
          <w:color w:val="111111"/>
          <w:sz w:val="22"/>
          <w:szCs w:val="22"/>
        </w:rPr>
        <w:t xml:space="preserve">imprudente </w:t>
      </w:r>
      <w:r w:rsidRPr="00CF3EE2">
        <w:rPr>
          <w:rFonts w:ascii="Arial" w:hAnsi="Arial" w:cs="Arial"/>
          <w:bCs/>
          <w:sz w:val="22"/>
          <w:szCs w:val="22"/>
        </w:rPr>
        <w:t xml:space="preserve">al desarrollo de sus funciones y aplicó mal los procedimientos y, </w:t>
      </w:r>
      <w:r w:rsidRPr="00CF3EE2">
        <w:rPr>
          <w:rFonts w:ascii="Arial" w:hAnsi="Arial" w:cs="Arial"/>
          <w:color w:val="111111"/>
          <w:sz w:val="22"/>
          <w:szCs w:val="22"/>
        </w:rPr>
        <w:t xml:space="preserve">(iii)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artículo 216 del CST. </w:t>
      </w:r>
      <w:bookmarkEnd w:id="25"/>
    </w:p>
    <w:p w:rsidRPr="00CF3EE2" w:rsidR="00CD2067" w:rsidP="00CF3EE2" w:rsidRDefault="00CD2067" w14:paraId="6704CF2A" w14:textId="77777777">
      <w:pPr>
        <w:pStyle w:val="Textoindependiente"/>
        <w:jc w:val="both"/>
        <w:rPr>
          <w:rFonts w:ascii="Arial" w:hAnsi="Arial" w:cs="Arial"/>
          <w:color w:val="111111"/>
          <w:sz w:val="22"/>
          <w:szCs w:val="22"/>
        </w:rPr>
      </w:pPr>
    </w:p>
    <w:p w:rsidRPr="00CF3EE2" w:rsidR="00AC3DA1" w:rsidP="00CF3EE2" w:rsidRDefault="00CD2067" w14:paraId="03105A7B" w14:textId="1AB071AE">
      <w:pPr>
        <w:pStyle w:val="Textoindependiente"/>
        <w:jc w:val="both"/>
        <w:rPr>
          <w:rFonts w:ascii="Arial" w:hAnsi="Arial" w:cs="Arial"/>
          <w:color w:val="111111"/>
          <w:sz w:val="22"/>
          <w:szCs w:val="22"/>
        </w:rPr>
      </w:pPr>
      <w:r w:rsidRPr="00CF3EE2">
        <w:rPr>
          <w:rFonts w:ascii="Arial" w:hAnsi="Arial" w:cs="Arial"/>
          <w:color w:val="111111"/>
          <w:sz w:val="22"/>
          <w:szCs w:val="22"/>
        </w:rPr>
        <w:t>Motivo por el cual solicito se declare probada la presente excepción.</w:t>
      </w:r>
      <w:bookmarkStart w:name="_Hlk129875988" w:id="26"/>
      <w:bookmarkStart w:name="_Hlk132295140" w:id="27"/>
    </w:p>
    <w:bookmarkEnd w:id="26"/>
    <w:bookmarkEnd w:id="27"/>
    <w:p w:rsidRPr="00CF3EE2" w:rsidR="00DF2D7E" w:rsidP="00CF3EE2" w:rsidRDefault="00DF2D7E" w14:paraId="6D45CE4E" w14:textId="77777777">
      <w:pPr>
        <w:pStyle w:val="Textoindependiente"/>
        <w:jc w:val="both"/>
        <w:rPr>
          <w:rFonts w:ascii="Arial" w:hAnsi="Arial" w:cs="Arial"/>
          <w:b/>
          <w:bCs/>
          <w:sz w:val="22"/>
          <w:szCs w:val="22"/>
          <w:u w:val="single"/>
        </w:rPr>
      </w:pPr>
    </w:p>
    <w:p w:rsidRPr="00CF3EE2" w:rsidR="00940010" w:rsidP="00CF3EE2" w:rsidRDefault="00940010" w14:paraId="04AAD954" w14:textId="39B510F7">
      <w:pPr>
        <w:pStyle w:val="Textoindependiente"/>
        <w:numPr>
          <w:ilvl w:val="0"/>
          <w:numId w:val="13"/>
        </w:numPr>
        <w:jc w:val="both"/>
        <w:rPr>
          <w:rFonts w:ascii="Arial" w:hAnsi="Arial" w:cs="Arial"/>
          <w:b/>
          <w:bCs/>
          <w:sz w:val="22"/>
          <w:szCs w:val="22"/>
          <w:u w:val="single"/>
        </w:rPr>
      </w:pPr>
      <w:r w:rsidRPr="00CF3EE2">
        <w:rPr>
          <w:rFonts w:ascii="Arial" w:hAnsi="Arial" w:cs="Arial"/>
          <w:b/>
          <w:bCs/>
          <w:sz w:val="22"/>
          <w:szCs w:val="22"/>
          <w:u w:val="single"/>
        </w:rPr>
        <w:t>AUSENCIA DE ELEMENTOS DE PRUEBA QUE ACREDITEN LA CAUSACIÓN DE LOS PERJUICIOS Y LA EXCESIVA ESTIMACIÓN DE ESTOS.</w:t>
      </w:r>
    </w:p>
    <w:p w:rsidRPr="00CF3EE2" w:rsidR="00940010" w:rsidP="00CF3EE2" w:rsidRDefault="00940010" w14:paraId="2960292F" w14:textId="77777777">
      <w:pPr>
        <w:pStyle w:val="Textoindependiente"/>
        <w:jc w:val="both"/>
        <w:rPr>
          <w:rFonts w:ascii="Arial" w:hAnsi="Arial" w:cs="Arial"/>
          <w:b/>
          <w:bCs/>
          <w:sz w:val="22"/>
          <w:szCs w:val="22"/>
          <w:u w:val="single"/>
        </w:rPr>
      </w:pPr>
    </w:p>
    <w:p w:rsidRPr="00CF3EE2" w:rsidR="00940010" w:rsidP="00CF3EE2" w:rsidRDefault="00940010" w14:paraId="6918B65B" w14:textId="34B612B6">
      <w:pPr>
        <w:pStyle w:val="Textoindependiente"/>
        <w:jc w:val="both"/>
        <w:rPr>
          <w:rFonts w:ascii="Arial" w:hAnsi="Arial" w:cs="Arial"/>
          <w:color w:val="111111"/>
          <w:sz w:val="22"/>
          <w:szCs w:val="22"/>
        </w:rPr>
      </w:pPr>
      <w:r w:rsidRPr="00CF3EE2">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w:t>
      </w:r>
      <w:r w:rsidRPr="00CF3EE2" w:rsidR="00E14E1F">
        <w:rPr>
          <w:rFonts w:ascii="Arial" w:hAnsi="Arial" w:cs="Arial"/>
          <w:color w:val="111111"/>
          <w:sz w:val="22"/>
          <w:szCs w:val="22"/>
        </w:rPr>
        <w:t xml:space="preserve"> y de la seguridad social</w:t>
      </w:r>
      <w:r w:rsidRPr="00CF3EE2">
        <w:rPr>
          <w:rFonts w:ascii="Arial" w:hAnsi="Arial" w:cs="Arial"/>
          <w:color w:val="111111"/>
          <w:sz w:val="22"/>
          <w:szCs w:val="22"/>
        </w:rPr>
        <w:t>, la carga procesal de acreditar los elementos de convicción suficientes para que el Juez pueda establecer la existencia de responsabilidad en cabeza de quien se endilga, la tiene la parte demandant</w:t>
      </w:r>
      <w:r w:rsidRPr="00CF3EE2" w:rsidR="00450993">
        <w:rPr>
          <w:rFonts w:ascii="Arial" w:hAnsi="Arial" w:cs="Arial"/>
          <w:color w:val="111111"/>
          <w:sz w:val="22"/>
          <w:szCs w:val="22"/>
        </w:rPr>
        <w:t xml:space="preserve">e, sin embargo, no allegó prueba alguna que lograra acreditar la responsabilidad o culpa patronal que pretende endilgar a </w:t>
      </w:r>
      <w:r w:rsidRPr="00CF3EE2" w:rsidR="00005393">
        <w:rPr>
          <w:rFonts w:ascii="Arial" w:hAnsi="Arial" w:cs="Arial"/>
          <w:color w:val="111111"/>
          <w:sz w:val="22"/>
          <w:szCs w:val="22"/>
        </w:rPr>
        <w:t>ESPARZA INGENIERÍA S.A.S.</w:t>
      </w:r>
      <w:r w:rsidRPr="00CF3EE2" w:rsidR="00450993">
        <w:rPr>
          <w:rFonts w:ascii="Arial" w:hAnsi="Arial" w:cs="Arial"/>
          <w:color w:val="111111"/>
          <w:sz w:val="22"/>
          <w:szCs w:val="22"/>
        </w:rPr>
        <w:t xml:space="preserve"> como consecuencia del accidente que sufrió </w:t>
      </w:r>
      <w:r w:rsidRPr="00CF3EE2" w:rsidR="00B9642B">
        <w:rPr>
          <w:rFonts w:ascii="Arial" w:hAnsi="Arial" w:cs="Arial"/>
          <w:color w:val="111111"/>
          <w:sz w:val="22"/>
          <w:szCs w:val="22"/>
        </w:rPr>
        <w:t xml:space="preserve">el señor </w:t>
      </w:r>
      <w:r w:rsidRPr="00CF3EE2" w:rsidR="00952F71">
        <w:rPr>
          <w:rFonts w:ascii="Arial" w:hAnsi="Arial" w:cs="Arial"/>
          <w:color w:val="111111"/>
          <w:sz w:val="22"/>
          <w:szCs w:val="22"/>
        </w:rPr>
        <w:t>Andrés Roberto Arenas</w:t>
      </w:r>
      <w:r w:rsidRPr="00CF3EE2" w:rsidR="00B9642B">
        <w:rPr>
          <w:rFonts w:ascii="Arial" w:hAnsi="Arial" w:cs="Arial"/>
          <w:color w:val="111111"/>
          <w:sz w:val="22"/>
          <w:szCs w:val="22"/>
        </w:rPr>
        <w:t xml:space="preserve"> </w:t>
      </w:r>
      <w:r w:rsidRPr="00CF3EE2" w:rsidR="00450993">
        <w:rPr>
          <w:rFonts w:ascii="Arial" w:hAnsi="Arial" w:cs="Arial"/>
          <w:color w:val="111111"/>
          <w:sz w:val="22"/>
          <w:szCs w:val="22"/>
        </w:rPr>
        <w:t xml:space="preserve">el </w:t>
      </w:r>
      <w:r w:rsidRPr="00CF3EE2" w:rsidR="00005393">
        <w:rPr>
          <w:rFonts w:ascii="Arial" w:hAnsi="Arial" w:cs="Arial"/>
          <w:color w:val="111111"/>
          <w:sz w:val="22"/>
          <w:szCs w:val="22"/>
        </w:rPr>
        <w:t>27/08/2021</w:t>
      </w:r>
      <w:r w:rsidRPr="00CF3EE2" w:rsidR="00450993">
        <w:rPr>
          <w:rFonts w:ascii="Arial" w:hAnsi="Arial" w:cs="Arial"/>
          <w:color w:val="111111"/>
          <w:sz w:val="22"/>
          <w:szCs w:val="22"/>
        </w:rPr>
        <w:t>, resaltando que nadie puede construir prueba a partir de su propio dicho.</w:t>
      </w:r>
      <w:r w:rsidRPr="00CF3EE2" w:rsidR="00E14E1F">
        <w:rPr>
          <w:rFonts w:ascii="Arial" w:hAnsi="Arial" w:cs="Arial"/>
          <w:color w:val="111111"/>
          <w:sz w:val="22"/>
          <w:szCs w:val="22"/>
        </w:rPr>
        <w:t xml:space="preserve"> </w:t>
      </w:r>
    </w:p>
    <w:p w:rsidRPr="00CF3EE2" w:rsidR="002243B8" w:rsidP="00CF3EE2" w:rsidRDefault="002243B8" w14:paraId="2794A6A4" w14:textId="77777777">
      <w:pPr>
        <w:pStyle w:val="Textoindependiente"/>
        <w:jc w:val="both"/>
        <w:rPr>
          <w:rFonts w:ascii="Arial" w:hAnsi="Arial" w:cs="Arial"/>
          <w:color w:val="111111"/>
          <w:sz w:val="22"/>
          <w:szCs w:val="22"/>
        </w:rPr>
      </w:pPr>
    </w:p>
    <w:p w:rsidRPr="00CF3EE2" w:rsidR="002243B8" w:rsidP="00CF3EE2" w:rsidRDefault="002243B8" w14:paraId="3178716F" w14:textId="41AC7590">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Por el contrario, existen pruebas en el plenario que acreditan </w:t>
      </w:r>
      <w:r w:rsidRPr="00CF3EE2" w:rsidR="00005393">
        <w:rPr>
          <w:rFonts w:ascii="Arial" w:hAnsi="Arial" w:cs="Arial"/>
          <w:color w:val="111111"/>
          <w:sz w:val="22"/>
          <w:szCs w:val="22"/>
        </w:rPr>
        <w:t>DOS eximentes de responsabilidad ello es, (i) culpa exclusiva de un tercero</w:t>
      </w:r>
      <w:r w:rsidRPr="00CF3EE2">
        <w:rPr>
          <w:rFonts w:ascii="Arial" w:hAnsi="Arial" w:cs="Arial"/>
          <w:color w:val="111111"/>
          <w:sz w:val="22"/>
          <w:szCs w:val="22"/>
        </w:rPr>
        <w:t xml:space="preserve">, pues así quedó registrado </w:t>
      </w:r>
      <w:r w:rsidRPr="00CF3EE2" w:rsidR="00005393">
        <w:rPr>
          <w:rFonts w:ascii="Arial" w:hAnsi="Arial" w:cs="Arial"/>
          <w:color w:val="111111"/>
          <w:sz w:val="22"/>
          <w:szCs w:val="22"/>
        </w:rPr>
        <w:t>en el informe realizado por la ARL POSITIVA, en la cual afirma:</w:t>
      </w:r>
    </w:p>
    <w:p w:rsidRPr="00CF3EE2" w:rsidR="00005393" w:rsidP="00CF3EE2" w:rsidRDefault="00005393" w14:paraId="35CD765A" w14:textId="77777777">
      <w:pPr>
        <w:pStyle w:val="Textoindependiente"/>
        <w:jc w:val="both"/>
        <w:rPr>
          <w:rFonts w:ascii="Arial" w:hAnsi="Arial" w:cs="Arial"/>
          <w:color w:val="111111"/>
          <w:sz w:val="22"/>
          <w:szCs w:val="22"/>
        </w:rPr>
      </w:pPr>
    </w:p>
    <w:p w:rsidRPr="00CF3EE2" w:rsidR="00005393" w:rsidP="00CF3EE2" w:rsidRDefault="00005393" w14:paraId="5F2F0FC4" w14:textId="77777777">
      <w:pPr>
        <w:pStyle w:val="Textoindependiente"/>
        <w:ind w:left="567" w:right="276"/>
        <w:jc w:val="both"/>
        <w:rPr>
          <w:rFonts w:ascii="Arial" w:hAnsi="Arial" w:cs="Arial"/>
          <w:color w:val="111111"/>
          <w:sz w:val="22"/>
          <w:szCs w:val="22"/>
        </w:rPr>
      </w:pPr>
      <w:r w:rsidRPr="00CF3EE2">
        <w:rPr>
          <w:rFonts w:ascii="Arial" w:hAnsi="Arial" w:cs="Arial"/>
          <w:i/>
          <w:iCs/>
          <w:color w:val="111111"/>
          <w:sz w:val="22"/>
          <w:szCs w:val="22"/>
        </w:rPr>
        <w:t xml:space="preserve">“(…) Detalles adicionales: </w:t>
      </w:r>
      <w:r w:rsidRPr="00CF3EE2">
        <w:rPr>
          <w:rFonts w:ascii="Arial" w:hAnsi="Arial" w:cs="Arial"/>
          <w:i/>
          <w:iCs/>
          <w:color w:val="111111"/>
          <w:sz w:val="22"/>
          <w:szCs w:val="22"/>
          <w:u w:val="single"/>
        </w:rPr>
        <w:t>el equipo de transporte pertenece al consorcio barbacoas jej2019</w:t>
      </w:r>
      <w:r w:rsidRPr="00CF3EE2">
        <w:rPr>
          <w:rFonts w:ascii="Arial" w:hAnsi="Arial" w:cs="Arial"/>
          <w:i/>
          <w:iCs/>
          <w:color w:val="111111"/>
          <w:sz w:val="22"/>
          <w:szCs w:val="22"/>
        </w:rPr>
        <w:t xml:space="preserve">, empresa que fue contratada para realizar la obra, </w:t>
      </w:r>
      <w:r w:rsidRPr="00CF3EE2">
        <w:rPr>
          <w:rFonts w:ascii="Arial" w:hAnsi="Arial" w:cs="Arial"/>
          <w:i/>
          <w:iCs/>
          <w:color w:val="111111"/>
          <w:sz w:val="22"/>
          <w:szCs w:val="22"/>
          <w:u w:val="single"/>
        </w:rPr>
        <w:t>su manipulación y mantenimiento les correspondía a ellos en su totalidad</w:t>
      </w:r>
      <w:r w:rsidRPr="00CF3EE2">
        <w:rPr>
          <w:rFonts w:ascii="Arial" w:hAnsi="Arial" w:cs="Arial"/>
          <w:i/>
          <w:iCs/>
          <w:color w:val="111111"/>
          <w:sz w:val="22"/>
          <w:szCs w:val="22"/>
        </w:rPr>
        <w:t xml:space="preserve"> (…) el sistema de tarabita fue instalado y aprobado por personal contratado directamente por el consorcio barbacoas, según acuerdo en la contratación de </w:t>
      </w:r>
      <w:r w:rsidRPr="00CF3EE2">
        <w:rPr>
          <w:rFonts w:ascii="Arial" w:hAnsi="Arial" w:cs="Arial"/>
          <w:b/>
          <w:bCs/>
          <w:i/>
          <w:iCs/>
          <w:color w:val="111111"/>
          <w:sz w:val="22"/>
          <w:szCs w:val="22"/>
          <w:u w:val="single"/>
        </w:rPr>
        <w:t>la empresa esparza ingeniera sas para la interventoría de la obra no se incluyó su participación en el montaje de dicho sistema, como tampoco su supervisión, mantenimiento ni operación</w:t>
      </w:r>
      <w:r w:rsidRPr="00CF3EE2">
        <w:rPr>
          <w:rFonts w:ascii="Arial" w:hAnsi="Arial" w:cs="Arial"/>
          <w:i/>
          <w:iCs/>
          <w:color w:val="111111"/>
          <w:sz w:val="22"/>
          <w:szCs w:val="22"/>
        </w:rPr>
        <w:t>.”</w:t>
      </w:r>
      <w:r w:rsidRPr="00CF3EE2">
        <w:rPr>
          <w:rFonts w:ascii="Arial" w:hAnsi="Arial" w:cs="Arial"/>
          <w:color w:val="111111"/>
          <w:sz w:val="22"/>
          <w:szCs w:val="22"/>
        </w:rPr>
        <w:t xml:space="preserve"> (subrayas y negrilla fuera de texto)</w:t>
      </w:r>
    </w:p>
    <w:p w:rsidRPr="00CF3EE2" w:rsidR="00005393" w:rsidP="00CF3EE2" w:rsidRDefault="00005393" w14:paraId="51DB407D" w14:textId="615E7FCA">
      <w:pPr>
        <w:pStyle w:val="Textoindependiente"/>
        <w:jc w:val="both"/>
        <w:rPr>
          <w:rFonts w:ascii="Arial" w:hAnsi="Arial" w:cs="Arial"/>
          <w:color w:val="111111"/>
          <w:sz w:val="22"/>
          <w:szCs w:val="22"/>
        </w:rPr>
      </w:pPr>
    </w:p>
    <w:p w:rsidRPr="00CF3EE2" w:rsidR="00005393" w:rsidP="00CF3EE2" w:rsidRDefault="00005393" w14:paraId="5A53BF19" w14:textId="1163B66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Lo anterior, permite evidenciar que el accidente fue fruto de una falla mecánica en la Tarabita, la cual era propiedad del CONSORCIO BARBACOAS JEJ 2019 y su control, manejo, supervisión y mantenimiento era exclusivamente de aquel. Y (ii) Culpa exclusiva de la víctima, comoquiera que, la documental evidencia una vasta capacitación realizada por el empleador, que dan cuenta que, el trabajador fallecido no tuvo el suficiente cuidado y obvio las recomendaciones y capacitaciones brindadas por ESPARZA INGENIERÍA S.A.S. </w:t>
      </w:r>
    </w:p>
    <w:p w:rsidRPr="00CF3EE2" w:rsidR="00E14E1F" w:rsidP="00CF3EE2" w:rsidRDefault="00E14E1F" w14:paraId="067CF969" w14:textId="77777777">
      <w:pPr>
        <w:pStyle w:val="Textoindependiente"/>
        <w:jc w:val="both"/>
        <w:rPr>
          <w:rFonts w:ascii="Arial" w:hAnsi="Arial" w:cs="Arial"/>
          <w:color w:val="111111"/>
          <w:sz w:val="22"/>
          <w:szCs w:val="22"/>
        </w:rPr>
      </w:pPr>
    </w:p>
    <w:p w:rsidRPr="00CF3EE2" w:rsidR="00E14E1F" w:rsidP="00CF3EE2" w:rsidRDefault="00E14E1F" w14:paraId="4E608B05" w14:textId="2A02CF0E">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Aunado a lo anterior, la responsabilidad que podría endilgarse por la ocurrencia del accidente de trabajo no tiene carácter objetivo, pues de conformidad con lo dispuesto en el artículo 216 del C.S.T., la culpa del empleador en la ocurrencia de un accidente de trabajo </w:t>
      </w:r>
      <w:r w:rsidRPr="00CF3EE2">
        <w:rPr>
          <w:rFonts w:ascii="Arial" w:hAnsi="Arial" w:cs="Arial"/>
          <w:color w:val="111111"/>
          <w:sz w:val="22"/>
          <w:szCs w:val="22"/>
          <w:u w:val="single"/>
        </w:rPr>
        <w:t>no es susceptible</w:t>
      </w:r>
      <w:r w:rsidRPr="00CF3EE2" w:rsidR="002243B8">
        <w:rPr>
          <w:rFonts w:ascii="Arial" w:hAnsi="Arial" w:cs="Arial"/>
          <w:color w:val="111111"/>
          <w:sz w:val="22"/>
          <w:szCs w:val="22"/>
          <w:u w:val="single"/>
        </w:rPr>
        <w:t xml:space="preserve"> </w:t>
      </w:r>
      <w:r w:rsidRPr="00CF3EE2">
        <w:rPr>
          <w:rFonts w:ascii="Arial" w:hAnsi="Arial" w:cs="Arial"/>
          <w:color w:val="111111"/>
          <w:sz w:val="22"/>
          <w:szCs w:val="22"/>
          <w:u w:val="single"/>
        </w:rPr>
        <w:t>de presunción y debe ser suficientemente probada por quien la alega</w:t>
      </w:r>
      <w:r w:rsidRPr="00CF3EE2">
        <w:rPr>
          <w:rFonts w:ascii="Arial" w:hAnsi="Arial" w:cs="Arial"/>
          <w:color w:val="111111"/>
          <w:sz w:val="22"/>
          <w:szCs w:val="22"/>
        </w:rPr>
        <w:t xml:space="preserve">.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w:t>
      </w:r>
      <w:r w:rsidRPr="00CF3EE2">
        <w:rPr>
          <w:rFonts w:ascii="Arial" w:hAnsi="Arial" w:cs="Arial"/>
          <w:color w:val="111111"/>
          <w:sz w:val="22"/>
          <w:szCs w:val="22"/>
        </w:rPr>
        <w:lastRenderedPageBreak/>
        <w:t>deberá descontarse de esta última, el valor de las prestaciones en dinero pagadas debido a las normas consagradas en el Capítulo II del Título VIII del C.S.T.</w:t>
      </w:r>
    </w:p>
    <w:p w:rsidRPr="00CF3EE2" w:rsidR="00E14E1F" w:rsidP="00CF3EE2" w:rsidRDefault="00E14E1F" w14:paraId="3E3092D2" w14:textId="77777777">
      <w:pPr>
        <w:pStyle w:val="Textoindependiente"/>
        <w:jc w:val="both"/>
        <w:rPr>
          <w:rFonts w:ascii="Arial" w:hAnsi="Arial" w:cs="Arial"/>
          <w:color w:val="111111"/>
          <w:sz w:val="22"/>
          <w:szCs w:val="22"/>
        </w:rPr>
      </w:pPr>
    </w:p>
    <w:p w:rsidRPr="00CF3EE2" w:rsidR="00E14E1F" w:rsidP="00CF3EE2" w:rsidRDefault="00E14E1F" w14:paraId="2BCE54F7" w14:textId="790652EB">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Al respecto, el artículo 216 del C.S.T. establece: </w:t>
      </w:r>
    </w:p>
    <w:p w:rsidRPr="00CF3EE2" w:rsidR="00E14E1F" w:rsidP="00CF3EE2" w:rsidRDefault="00E14E1F" w14:paraId="4493F7EE" w14:textId="77777777">
      <w:pPr>
        <w:pStyle w:val="Textoindependiente"/>
        <w:jc w:val="both"/>
        <w:rPr>
          <w:rFonts w:ascii="Arial" w:hAnsi="Arial" w:cs="Arial"/>
          <w:color w:val="111111"/>
          <w:sz w:val="22"/>
          <w:szCs w:val="22"/>
        </w:rPr>
      </w:pPr>
    </w:p>
    <w:p w:rsidRPr="00CF3EE2" w:rsidR="00E14E1F" w:rsidP="00CF3EE2" w:rsidRDefault="00E14E1F" w14:paraId="101FC465" w14:textId="103BDEB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“Art. 216. – Culpa del patrono. Cuando exista </w:t>
      </w:r>
      <w:r w:rsidRPr="00CF3EE2">
        <w:rPr>
          <w:rFonts w:ascii="Arial" w:hAnsi="Arial" w:cs="Arial"/>
          <w:i/>
          <w:iCs/>
          <w:color w:val="111111"/>
          <w:sz w:val="22"/>
          <w:szCs w:val="22"/>
          <w:u w:val="single"/>
        </w:rPr>
        <w:t>culpa suficientemente comprobada del patrono en la ocurrencia del accidente del trabajo</w:t>
      </w:r>
      <w:r w:rsidRPr="00CF3EE2">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consagradas en este capítulo.” (Subrayado fuera de texto)</w:t>
      </w:r>
    </w:p>
    <w:p w:rsidRPr="00CF3EE2" w:rsidR="00E14E1F" w:rsidP="00CF3EE2" w:rsidRDefault="00E14E1F" w14:paraId="6FA71922" w14:textId="77777777">
      <w:pPr>
        <w:pStyle w:val="Textoindependiente"/>
        <w:jc w:val="both"/>
        <w:rPr>
          <w:rFonts w:ascii="Arial" w:hAnsi="Arial" w:cs="Arial"/>
          <w:color w:val="111111"/>
          <w:sz w:val="22"/>
          <w:szCs w:val="22"/>
        </w:rPr>
      </w:pPr>
    </w:p>
    <w:p w:rsidRPr="00CF3EE2" w:rsidR="00940010" w:rsidP="00CF3EE2" w:rsidRDefault="00E14E1F" w14:paraId="7418A96E" w14:textId="26B4B032">
      <w:pPr>
        <w:pStyle w:val="Textoindependiente"/>
        <w:jc w:val="both"/>
        <w:rPr>
          <w:rFonts w:ascii="Arial" w:hAnsi="Arial" w:cs="Arial"/>
          <w:color w:val="111111"/>
          <w:sz w:val="22"/>
          <w:szCs w:val="22"/>
        </w:rPr>
      </w:pPr>
      <w:r w:rsidRPr="00CF3EE2">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rsidRPr="00CF3EE2" w:rsidR="00E14E1F" w:rsidP="00CF3EE2" w:rsidRDefault="00E14E1F" w14:paraId="7F491B8B" w14:textId="77777777">
      <w:pPr>
        <w:pStyle w:val="Textoindependiente"/>
        <w:jc w:val="both"/>
        <w:rPr>
          <w:rFonts w:ascii="Arial" w:hAnsi="Arial" w:cs="Arial"/>
          <w:color w:val="111111"/>
          <w:sz w:val="22"/>
          <w:szCs w:val="22"/>
        </w:rPr>
      </w:pPr>
    </w:p>
    <w:p w:rsidRPr="00CF3EE2" w:rsidR="00DA706D" w:rsidP="00CF3EE2" w:rsidRDefault="00DA706D" w14:paraId="62394BB7"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p>
    <w:p w:rsidRPr="00CF3EE2" w:rsidR="00DA706D" w:rsidP="00CF3EE2" w:rsidRDefault="00DA706D" w14:paraId="4B1A8505" w14:textId="77777777">
      <w:pPr>
        <w:pStyle w:val="Textoindependiente"/>
        <w:jc w:val="both"/>
        <w:rPr>
          <w:rFonts w:ascii="Arial" w:hAnsi="Arial" w:cs="Arial"/>
          <w:color w:val="111111"/>
          <w:sz w:val="22"/>
          <w:szCs w:val="22"/>
        </w:rPr>
      </w:pPr>
    </w:p>
    <w:p w:rsidRPr="00CF3EE2" w:rsidR="00DA706D" w:rsidP="00CF3EE2" w:rsidRDefault="00DA706D" w14:paraId="536DECFA" w14:textId="77777777">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“…Sobre la carga de la prueba en esta clase de controversias, ha precisado la Corte Suprema de Justicia Sala laboral:</w:t>
      </w:r>
    </w:p>
    <w:p w:rsidRPr="00CF3EE2" w:rsidR="00DA706D" w:rsidP="00CF3EE2" w:rsidRDefault="00DA706D" w14:paraId="3B291CB2" w14:textId="77777777">
      <w:pPr>
        <w:pStyle w:val="Textoindependiente"/>
        <w:ind w:left="567" w:right="276"/>
        <w:jc w:val="both"/>
        <w:rPr>
          <w:rFonts w:ascii="Arial" w:hAnsi="Arial" w:cs="Arial"/>
          <w:i/>
          <w:iCs/>
          <w:color w:val="111111"/>
          <w:sz w:val="22"/>
          <w:szCs w:val="22"/>
        </w:rPr>
      </w:pPr>
    </w:p>
    <w:p w:rsidRPr="00CF3EE2" w:rsidR="00DA706D" w:rsidP="00CF3EE2" w:rsidRDefault="00DA706D" w14:paraId="333EA564" w14:textId="2CF48E4B">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CF3EE2">
        <w:rPr>
          <w:rFonts w:ascii="Arial" w:hAnsi="Arial" w:cs="Arial"/>
          <w:i/>
          <w:iCs/>
          <w:color w:val="111111"/>
          <w:sz w:val="22"/>
          <w:szCs w:val="22"/>
        </w:rPr>
        <w:t>. Se trate (sic) de una indemnización plena de perjuicios y en este evento no operan las establecidas laboralmente, salvo para descontar cuando haya lugar, el valor de las prestaciones en dinero que se hayan pagado, como lo dispone el artículo 216 del Código Sustantivo del Trabajo," (Subrayado fuera de texto).</w:t>
      </w:r>
    </w:p>
    <w:p w:rsidRPr="00CF3EE2" w:rsidR="00E14E1F" w:rsidP="00CF3EE2" w:rsidRDefault="00E14E1F" w14:paraId="0B3330B6" w14:textId="055BC72C">
      <w:pPr>
        <w:pStyle w:val="Textoindependiente"/>
        <w:jc w:val="both"/>
        <w:rPr>
          <w:rFonts w:ascii="Arial" w:hAnsi="Arial" w:cs="Arial"/>
          <w:color w:val="111111"/>
          <w:sz w:val="22"/>
          <w:szCs w:val="22"/>
        </w:rPr>
      </w:pPr>
    </w:p>
    <w:p w:rsidRPr="00CF3EE2" w:rsidR="00E14E1F" w:rsidP="00CF3EE2" w:rsidRDefault="00DA706D" w14:paraId="4C6DE755" w14:textId="2047EFD3">
      <w:pPr>
        <w:pStyle w:val="Textoindependiente"/>
        <w:jc w:val="both"/>
        <w:rPr>
          <w:rFonts w:ascii="Arial" w:hAnsi="Arial" w:cs="Arial"/>
          <w:color w:val="111111"/>
          <w:sz w:val="22"/>
          <w:szCs w:val="22"/>
        </w:rPr>
      </w:pPr>
      <w:r w:rsidRPr="00CF3EE2">
        <w:rPr>
          <w:rFonts w:ascii="Arial" w:hAnsi="Arial" w:cs="Arial"/>
          <w:color w:val="111111"/>
          <w:sz w:val="22"/>
          <w:szCs w:val="22"/>
        </w:rPr>
        <w:t>En otra sentencia del 10 de abril de 1975 sobre el mismo tema, puntualizó esta Alta Corporación:</w:t>
      </w:r>
    </w:p>
    <w:p w:rsidRPr="00CF3EE2" w:rsidR="00DA706D" w:rsidP="00CF3EE2" w:rsidRDefault="00DA706D" w14:paraId="5102B770" w14:textId="77777777">
      <w:pPr>
        <w:pStyle w:val="Textoindependiente"/>
        <w:jc w:val="both"/>
        <w:rPr>
          <w:rFonts w:ascii="Arial" w:hAnsi="Arial" w:cs="Arial"/>
          <w:color w:val="111111"/>
          <w:sz w:val="22"/>
          <w:szCs w:val="22"/>
        </w:rPr>
      </w:pPr>
    </w:p>
    <w:p w:rsidRPr="00CF3EE2" w:rsidR="00041904" w:rsidP="00CF3EE2" w:rsidRDefault="00DA706D" w14:paraId="41DF0BC6" w14:textId="77777777">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"Las Indemnizaciones prefijadas que consagra el Código Sustantivo de Trabajo los provenientes del accidente de trabajo, tiene fundamento en el riesgo creado, no proviene de la culpa sino de la responsabilidad objetiva. </w:t>
      </w:r>
      <w:r w:rsidRPr="00CF3EE2">
        <w:rPr>
          <w:rFonts w:ascii="Arial" w:hAnsi="Arial" w:cs="Arial"/>
          <w:i/>
          <w:iCs/>
          <w:color w:val="111111"/>
          <w:sz w:val="22"/>
          <w:szCs w:val="22"/>
          <w:u w:val="single"/>
        </w:rPr>
        <w:t>Pero la Indemnización total y ordinaria prevista en el artículo 216 de dicha obra, exige la demostración de la culpa patronal</w:t>
      </w:r>
      <w:r w:rsidRPr="00CF3EE2">
        <w:rPr>
          <w:rFonts w:ascii="Arial" w:hAnsi="Arial" w:cs="Arial"/>
          <w:i/>
          <w:iCs/>
          <w:color w:val="111111"/>
          <w:sz w:val="22"/>
          <w:szCs w:val="22"/>
        </w:rPr>
        <w:t>, que se establece cuando los hechos muestren que faltó "aquella diligencia y cuidado que los hombres emplean ordinariamente en sus negocios propios", según la definición de culpa leve que corresponde a los contratos celebrados en beneficio de ambas partes.</w:t>
      </w:r>
    </w:p>
    <w:p w:rsidRPr="00CF3EE2" w:rsidR="00041904" w:rsidP="00CF3EE2" w:rsidRDefault="00041904" w14:paraId="608277C8" w14:textId="77777777">
      <w:pPr>
        <w:pStyle w:val="Textoindependiente"/>
        <w:ind w:left="567" w:right="276"/>
        <w:jc w:val="both"/>
        <w:rPr>
          <w:rFonts w:ascii="Arial" w:hAnsi="Arial" w:cs="Arial"/>
          <w:i/>
          <w:iCs/>
          <w:color w:val="111111"/>
          <w:sz w:val="22"/>
          <w:szCs w:val="22"/>
        </w:rPr>
      </w:pPr>
    </w:p>
    <w:p w:rsidRPr="00CF3EE2" w:rsidR="00DA706D" w:rsidP="00CF3EE2" w:rsidRDefault="00DA706D" w14:paraId="03D0EBD1" w14:textId="566D59BC">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Para reclamar la Indemnización prefijada le basta al trabajador demostrar el accidente y su consecuencia. </w:t>
      </w:r>
      <w:r w:rsidRPr="00CF3EE2">
        <w:rPr>
          <w:rFonts w:ascii="Arial" w:hAnsi="Arial" w:cs="Arial"/>
          <w:i/>
          <w:iCs/>
          <w:color w:val="111111"/>
          <w:sz w:val="22"/>
          <w:szCs w:val="22"/>
          <w:u w:val="single"/>
        </w:rPr>
        <w:t>Cuando se reclama la Indemnización ordinaria debe el trabajador demostrar la culpa del patrono</w:t>
      </w:r>
      <w:r w:rsidRPr="00CF3EE2">
        <w:rPr>
          <w:rFonts w:ascii="Arial" w:hAnsi="Arial" w:cs="Arial"/>
          <w:i/>
          <w:iCs/>
          <w:color w:val="111111"/>
          <w:sz w:val="22"/>
          <w:szCs w:val="22"/>
        </w:rPr>
        <w:t>…” (Subrayado fuera de texto)</w:t>
      </w:r>
    </w:p>
    <w:p w:rsidRPr="00CF3EE2" w:rsidR="00DA706D" w:rsidP="00CF3EE2" w:rsidRDefault="00DA706D" w14:paraId="157388AD" w14:textId="77777777">
      <w:pPr>
        <w:pStyle w:val="Textoindependiente"/>
        <w:jc w:val="both"/>
        <w:rPr>
          <w:rFonts w:ascii="Arial" w:hAnsi="Arial" w:cs="Arial"/>
          <w:color w:val="111111"/>
          <w:sz w:val="22"/>
          <w:szCs w:val="22"/>
        </w:rPr>
      </w:pPr>
    </w:p>
    <w:p w:rsidRPr="00CF3EE2" w:rsidR="00DA706D" w:rsidP="00CF3EE2" w:rsidRDefault="00DA706D" w14:paraId="47BA4E42" w14:textId="00C656E9">
      <w:pPr>
        <w:pStyle w:val="Textoindependiente"/>
        <w:jc w:val="both"/>
        <w:rPr>
          <w:rFonts w:ascii="Arial" w:hAnsi="Arial" w:cs="Arial"/>
          <w:color w:val="111111"/>
          <w:sz w:val="22"/>
          <w:szCs w:val="22"/>
        </w:rPr>
      </w:pPr>
      <w:r w:rsidRPr="00CF3EE2">
        <w:rPr>
          <w:rFonts w:ascii="Arial" w:hAnsi="Arial" w:cs="Arial"/>
          <w:color w:val="111111"/>
          <w:sz w:val="22"/>
          <w:szCs w:val="22"/>
        </w:rPr>
        <w:t>Al respecto, debe tenerse en cuenta los pronunciamientos de la Corte Suprema de Justicia en Sala Laboral</w:t>
      </w:r>
      <w:r w:rsidRPr="00CF3EE2">
        <w:rPr>
          <w:rStyle w:val="Refdenotaalpie"/>
          <w:rFonts w:ascii="Arial" w:hAnsi="Arial" w:cs="Arial"/>
          <w:color w:val="111111"/>
          <w:sz w:val="22"/>
          <w:szCs w:val="22"/>
        </w:rPr>
        <w:footnoteReference w:id="9"/>
      </w:r>
      <w:r w:rsidRPr="00CF3EE2">
        <w:rPr>
          <w:rFonts w:ascii="Arial" w:hAnsi="Arial" w:cs="Arial"/>
          <w:color w:val="111111"/>
          <w:sz w:val="22"/>
          <w:szCs w:val="22"/>
        </w:rPr>
        <w:t xml:space="preserve"> (Sentencia radicación 27501 del 4 de julio de 2006: Reiterado en Sentencia C-336/12.) frente a la diferencia entre la Responsabilidad Objetiva del Empleador y la Responsabilidad Subjetiva del empleador.</w:t>
      </w:r>
    </w:p>
    <w:p w:rsidRPr="00CF3EE2" w:rsidR="00DA706D" w:rsidP="00CF3EE2" w:rsidRDefault="00DA706D" w14:paraId="2E980033" w14:textId="77777777">
      <w:pPr>
        <w:pStyle w:val="Textoindependiente"/>
        <w:jc w:val="both"/>
        <w:rPr>
          <w:rFonts w:ascii="Arial" w:hAnsi="Arial" w:cs="Arial"/>
          <w:color w:val="111111"/>
          <w:sz w:val="22"/>
          <w:szCs w:val="22"/>
        </w:rPr>
      </w:pPr>
    </w:p>
    <w:p w:rsidRPr="00CF3EE2" w:rsidR="00E14E1F" w:rsidP="00CF3EE2" w:rsidRDefault="00DA706D" w14:paraId="3D932CC4" w14:textId="3741907A">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w:t>
      </w:r>
      <w:r w:rsidRPr="00CF3EE2">
        <w:rPr>
          <w:rFonts w:ascii="Arial" w:hAnsi="Arial" w:cs="Arial"/>
          <w:color w:val="111111"/>
          <w:sz w:val="22"/>
          <w:szCs w:val="22"/>
        </w:rPr>
        <w:lastRenderedPageBreak/>
        <w:t xml:space="preserve">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CF3EE2">
        <w:rPr>
          <w:rFonts w:ascii="Arial" w:hAnsi="Arial" w:cs="Arial"/>
          <w:b/>
          <w:bCs/>
          <w:color w:val="111111"/>
          <w:sz w:val="22"/>
          <w:szCs w:val="22"/>
          <w:u w:val="single"/>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p>
    <w:p w:rsidRPr="00CF3EE2" w:rsidR="00DA706D" w:rsidP="00CF3EE2" w:rsidRDefault="00DA706D" w14:paraId="07EFDE2F" w14:textId="77777777">
      <w:pPr>
        <w:pStyle w:val="Textoindependiente"/>
        <w:jc w:val="both"/>
        <w:rPr>
          <w:rFonts w:ascii="Arial" w:hAnsi="Arial" w:cs="Arial"/>
          <w:color w:val="111111"/>
          <w:sz w:val="22"/>
          <w:szCs w:val="22"/>
        </w:rPr>
      </w:pPr>
    </w:p>
    <w:p w:rsidRPr="00CF3EE2" w:rsidR="00DA706D" w:rsidP="00CF3EE2" w:rsidRDefault="00DA706D" w14:paraId="56B144E1" w14:textId="54230DCB">
      <w:pPr>
        <w:pStyle w:val="Textoindependiente"/>
        <w:jc w:val="both"/>
        <w:rPr>
          <w:rFonts w:ascii="Arial" w:hAnsi="Arial" w:cs="Arial"/>
          <w:color w:val="111111"/>
          <w:sz w:val="22"/>
          <w:szCs w:val="22"/>
        </w:rPr>
      </w:pPr>
      <w:r w:rsidRPr="00CF3EE2">
        <w:rPr>
          <w:rFonts w:ascii="Arial" w:hAnsi="Arial" w:cs="Arial"/>
          <w:color w:val="111111"/>
          <w:sz w:val="22"/>
          <w:szCs w:val="22"/>
        </w:rPr>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p>
    <w:p w:rsidRPr="00CF3EE2" w:rsidR="00DA706D" w:rsidP="00CF3EE2" w:rsidRDefault="00DA706D" w14:paraId="1531BFAF" w14:textId="77777777">
      <w:pPr>
        <w:pStyle w:val="Textoindependiente"/>
        <w:jc w:val="both"/>
        <w:rPr>
          <w:rFonts w:ascii="Arial" w:hAnsi="Arial" w:cs="Arial"/>
          <w:color w:val="111111"/>
          <w:sz w:val="22"/>
          <w:szCs w:val="22"/>
        </w:rPr>
      </w:pPr>
    </w:p>
    <w:p w:rsidRPr="00CF3EE2" w:rsidR="00940010" w:rsidP="00CF3EE2" w:rsidRDefault="00940010" w14:paraId="7128E222" w14:textId="2F507B33">
      <w:pPr>
        <w:pStyle w:val="Textoindependiente"/>
        <w:jc w:val="both"/>
        <w:rPr>
          <w:rFonts w:ascii="Arial" w:hAnsi="Arial" w:cs="Arial"/>
          <w:color w:val="111111"/>
          <w:sz w:val="22"/>
          <w:szCs w:val="22"/>
        </w:rPr>
      </w:pPr>
      <w:r w:rsidRPr="00CF3EE2">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rsidRPr="00CF3EE2" w:rsidR="00940010" w:rsidP="00CF3EE2" w:rsidRDefault="00940010" w14:paraId="48783840" w14:textId="77777777">
      <w:pPr>
        <w:pStyle w:val="Textoindependiente"/>
        <w:jc w:val="both"/>
        <w:rPr>
          <w:rFonts w:ascii="Arial" w:hAnsi="Arial" w:cs="Arial"/>
          <w:color w:val="111111"/>
          <w:sz w:val="22"/>
          <w:szCs w:val="22"/>
        </w:rPr>
      </w:pPr>
    </w:p>
    <w:p w:rsidRPr="00CF3EE2" w:rsidR="00940010" w:rsidP="00CF3EE2" w:rsidRDefault="00940010" w14:paraId="4712B981"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p>
    <w:p w:rsidRPr="00CF3EE2" w:rsidR="00940010" w:rsidP="00CF3EE2" w:rsidRDefault="00940010" w14:paraId="346363EE" w14:textId="77777777">
      <w:pPr>
        <w:pStyle w:val="Textoindependiente"/>
        <w:jc w:val="both"/>
        <w:rPr>
          <w:rFonts w:ascii="Arial" w:hAnsi="Arial" w:cs="Arial"/>
          <w:color w:val="111111"/>
          <w:sz w:val="22"/>
          <w:szCs w:val="22"/>
        </w:rPr>
      </w:pPr>
    </w:p>
    <w:p w:rsidRPr="00CF3EE2" w:rsidR="00940010" w:rsidP="00CF3EE2" w:rsidRDefault="00940010" w14:paraId="63FD61AC"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Frente a cada uno de los perjuicios alegados por la parte demandante, realizo las siguientes precisiones:</w:t>
      </w:r>
    </w:p>
    <w:p w:rsidRPr="00CF3EE2" w:rsidR="00940010" w:rsidP="00CF3EE2" w:rsidRDefault="00940010" w14:paraId="0A98F6E1" w14:textId="77777777">
      <w:pPr>
        <w:pStyle w:val="Textoindependiente"/>
        <w:jc w:val="both"/>
        <w:rPr>
          <w:rFonts w:ascii="Arial" w:hAnsi="Arial" w:cs="Arial"/>
          <w:sz w:val="22"/>
          <w:szCs w:val="22"/>
        </w:rPr>
      </w:pPr>
    </w:p>
    <w:p w:rsidRPr="00CF3EE2" w:rsidR="00940010" w:rsidP="00CF3EE2" w:rsidRDefault="00940010" w14:paraId="2943BEBA" w14:textId="225E034E">
      <w:pPr>
        <w:pStyle w:val="Textoindependiente"/>
        <w:numPr>
          <w:ilvl w:val="0"/>
          <w:numId w:val="6"/>
        </w:numPr>
        <w:jc w:val="both"/>
        <w:rPr>
          <w:rFonts w:ascii="Arial" w:hAnsi="Arial" w:cs="Arial"/>
          <w:color w:val="111111"/>
          <w:sz w:val="22"/>
          <w:szCs w:val="22"/>
        </w:rPr>
      </w:pPr>
      <w:r w:rsidRPr="00CF3EE2">
        <w:rPr>
          <w:rFonts w:ascii="Arial" w:hAnsi="Arial" w:cs="Arial"/>
          <w:b/>
          <w:bCs/>
          <w:sz w:val="22"/>
          <w:szCs w:val="22"/>
        </w:rPr>
        <w:t>Inexistencia de daño emergente:</w:t>
      </w:r>
      <w:r w:rsidRPr="00CF3EE2" w:rsidR="00A748C9">
        <w:rPr>
          <w:rFonts w:ascii="Arial" w:hAnsi="Arial" w:cs="Arial"/>
          <w:sz w:val="22"/>
          <w:szCs w:val="22"/>
        </w:rPr>
        <w:t xml:space="preserve"> </w:t>
      </w:r>
      <w:r w:rsidRPr="00CF3EE2" w:rsidR="00CC7681">
        <w:rPr>
          <w:rFonts w:ascii="Arial" w:hAnsi="Arial" w:cs="Arial"/>
          <w:sz w:val="22"/>
          <w:szCs w:val="22"/>
        </w:rPr>
        <w:t>Los demandantes</w:t>
      </w:r>
      <w:r w:rsidRPr="00CF3EE2">
        <w:rPr>
          <w:rFonts w:ascii="Arial" w:hAnsi="Arial" w:cs="Arial"/>
          <w:color w:val="111111"/>
          <w:sz w:val="22"/>
          <w:szCs w:val="22"/>
        </w:rPr>
        <w:t xml:space="preserve"> no aporta</w:t>
      </w:r>
      <w:r w:rsidRPr="00CF3EE2" w:rsidR="00A748C9">
        <w:rPr>
          <w:rFonts w:ascii="Arial" w:hAnsi="Arial" w:cs="Arial"/>
          <w:color w:val="111111"/>
          <w:sz w:val="22"/>
          <w:szCs w:val="22"/>
        </w:rPr>
        <w:t>n</w:t>
      </w:r>
      <w:r w:rsidRPr="00CF3EE2">
        <w:rPr>
          <w:rFonts w:ascii="Arial" w:hAnsi="Arial" w:cs="Arial"/>
          <w:color w:val="111111"/>
          <w:sz w:val="22"/>
          <w:szCs w:val="22"/>
        </w:rPr>
        <w:t xml:space="preserve"> medio de prueba alguno que acredite el hecho de haber incurrido en gastos a raíz del accidente sufrido</w:t>
      </w:r>
      <w:r w:rsidRPr="00CF3EE2" w:rsidR="00B9642B">
        <w:rPr>
          <w:rFonts w:ascii="Arial" w:hAnsi="Arial" w:cs="Arial"/>
          <w:color w:val="111111"/>
          <w:sz w:val="22"/>
          <w:szCs w:val="22"/>
        </w:rPr>
        <w:t xml:space="preserve"> por el señor </w:t>
      </w:r>
      <w:r w:rsidRPr="00CF3EE2" w:rsidR="00952F71">
        <w:rPr>
          <w:rFonts w:ascii="Arial" w:hAnsi="Arial" w:cs="Arial"/>
          <w:color w:val="111111"/>
          <w:sz w:val="22"/>
          <w:szCs w:val="22"/>
        </w:rPr>
        <w:t>Andrés Roberto Arenas</w:t>
      </w:r>
      <w:r w:rsidRPr="00CF3EE2" w:rsidR="00B9642B">
        <w:rPr>
          <w:rFonts w:ascii="Arial" w:hAnsi="Arial" w:cs="Arial"/>
          <w:color w:val="111111"/>
          <w:sz w:val="22"/>
          <w:szCs w:val="22"/>
        </w:rPr>
        <w:t xml:space="preserve">. </w:t>
      </w:r>
    </w:p>
    <w:p w:rsidRPr="00CF3EE2" w:rsidR="00940010" w:rsidP="00CF3EE2" w:rsidRDefault="00940010" w14:paraId="26F8A6C3" w14:textId="77777777">
      <w:pPr>
        <w:pStyle w:val="Textoindependiente"/>
        <w:jc w:val="both"/>
        <w:rPr>
          <w:rFonts w:ascii="Arial" w:hAnsi="Arial" w:cs="Arial"/>
          <w:sz w:val="22"/>
          <w:szCs w:val="22"/>
        </w:rPr>
      </w:pPr>
    </w:p>
    <w:p w:rsidRPr="00CF3EE2" w:rsidR="00940010" w:rsidP="00CF3EE2" w:rsidRDefault="00940010" w14:paraId="2C223B5E" w14:textId="36EBBF41">
      <w:pPr>
        <w:pStyle w:val="Textoindependiente"/>
        <w:numPr>
          <w:ilvl w:val="0"/>
          <w:numId w:val="6"/>
        </w:numPr>
        <w:jc w:val="both"/>
        <w:rPr>
          <w:rFonts w:ascii="Arial" w:hAnsi="Arial" w:cs="Arial"/>
          <w:color w:val="111111"/>
          <w:sz w:val="22"/>
          <w:szCs w:val="22"/>
        </w:rPr>
      </w:pPr>
      <w:r w:rsidRPr="00CF3EE2">
        <w:rPr>
          <w:rFonts w:ascii="Arial" w:hAnsi="Arial" w:cs="Arial"/>
          <w:b/>
          <w:bCs/>
          <w:sz w:val="22"/>
          <w:szCs w:val="22"/>
        </w:rPr>
        <w:t>Inexistencia del lucro cesante:</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sidR="00A748C9">
        <w:rPr>
          <w:rFonts w:ascii="Arial" w:hAnsi="Arial" w:cs="Arial"/>
          <w:color w:val="111111"/>
          <w:sz w:val="22"/>
          <w:szCs w:val="22"/>
        </w:rPr>
        <w:t xml:space="preserve"> no aportan </w:t>
      </w:r>
      <w:r w:rsidRPr="00CF3EE2">
        <w:rPr>
          <w:rFonts w:ascii="Arial" w:hAnsi="Arial" w:cs="Arial"/>
          <w:color w:val="111111"/>
          <w:sz w:val="22"/>
          <w:szCs w:val="22"/>
        </w:rPr>
        <w:t xml:space="preserve">medio de prueba alguno que acredite la perdida de una ganancia legitima y/o utilidad económica como consecuencia del accidente, por ende no es posible atribuirles responsabilidad a la demandada, pues no concurren los elementos necesarios para que proceda la declaratoria de responsabilidad patronal y en consecuencia la de perjuicios materiales derivados en un lucro cesante futuro ya que no se ha acreditado la culpa imputable a la sociedad demandada con ocasión accidente del </w:t>
      </w:r>
      <w:r w:rsidRPr="00CF3EE2" w:rsidR="006F658E">
        <w:rPr>
          <w:rFonts w:ascii="Arial" w:hAnsi="Arial" w:cs="Arial"/>
          <w:color w:val="111111"/>
          <w:sz w:val="22"/>
          <w:szCs w:val="22"/>
        </w:rPr>
        <w:t xml:space="preserve">señor </w:t>
      </w:r>
      <w:r w:rsidRPr="00CF3EE2" w:rsidR="00952F71">
        <w:rPr>
          <w:rFonts w:ascii="Arial" w:hAnsi="Arial" w:cs="Arial"/>
          <w:color w:val="111111"/>
          <w:sz w:val="22"/>
          <w:szCs w:val="22"/>
        </w:rPr>
        <w:t>Andrés Roberto Arenas</w:t>
      </w:r>
      <w:r w:rsidRPr="00CF3EE2">
        <w:rPr>
          <w:rFonts w:ascii="Arial" w:hAnsi="Arial" w:cs="Arial"/>
          <w:color w:val="111111"/>
          <w:sz w:val="22"/>
          <w:szCs w:val="22"/>
        </w:rPr>
        <w:t>, como quiera que la parte activa no ha aportado medios de prueba idóneos para determinar de qué forma la sociedad demandada incumplió con el deber de cuidado.</w:t>
      </w:r>
    </w:p>
    <w:p w:rsidRPr="00CF3EE2" w:rsidR="00940010" w:rsidP="00CF3EE2" w:rsidRDefault="00940010" w14:paraId="384C454A" w14:textId="77777777">
      <w:pPr>
        <w:pStyle w:val="Textoindependiente"/>
        <w:jc w:val="both"/>
        <w:rPr>
          <w:rFonts w:ascii="Arial" w:hAnsi="Arial" w:cs="Arial"/>
          <w:color w:val="111111"/>
          <w:sz w:val="22"/>
          <w:szCs w:val="22"/>
        </w:rPr>
      </w:pPr>
    </w:p>
    <w:p w:rsidRPr="00CF3EE2" w:rsidR="00940010" w:rsidP="00CF3EE2" w:rsidRDefault="00940010" w14:paraId="610AEDF0" w14:textId="77777777">
      <w:pPr>
        <w:pStyle w:val="Textoindependiente"/>
        <w:ind w:left="709"/>
        <w:jc w:val="both"/>
        <w:rPr>
          <w:rFonts w:ascii="Arial" w:hAnsi="Arial" w:cs="Arial"/>
          <w:color w:val="111111"/>
          <w:sz w:val="22"/>
          <w:szCs w:val="22"/>
        </w:rPr>
      </w:pPr>
      <w:r w:rsidRPr="00CF3EE2">
        <w:rPr>
          <w:rFonts w:ascii="Arial" w:hAnsi="Arial" w:cs="Arial"/>
          <w:color w:val="111111"/>
          <w:sz w:val="22"/>
          <w:szCs w:val="22"/>
        </w:rPr>
        <w:t>El lucro cesante a futuro ha sido entendido como “</w:t>
      </w:r>
      <w:r w:rsidRPr="00CF3EE2">
        <w:rPr>
          <w:rFonts w:ascii="Arial" w:hAnsi="Arial" w:cs="Arial"/>
          <w:i/>
          <w:iCs/>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CF3EE2">
        <w:rPr>
          <w:rFonts w:ascii="Arial" w:hAnsi="Arial" w:cs="Arial"/>
          <w:sz w:val="22"/>
          <w:szCs w:val="22"/>
        </w:rPr>
        <w:t xml:space="preserve"> </w:t>
      </w:r>
      <w:r w:rsidRPr="00CF3EE2">
        <w:rPr>
          <w:rFonts w:ascii="Arial" w:hAnsi="Arial" w:cs="Arial"/>
          <w:color w:val="111111"/>
          <w:sz w:val="22"/>
          <w:szCs w:val="22"/>
        </w:rPr>
        <w:t>En este sentido, se observa que una de las características principales de este tipo de perjuicios es la certeza que debe existir en su generación para que proceda su indemnización.</w:t>
      </w:r>
    </w:p>
    <w:p w:rsidRPr="00CF3EE2" w:rsidR="00940010" w:rsidP="00CF3EE2" w:rsidRDefault="00940010" w14:paraId="7B570A05" w14:textId="77777777">
      <w:pPr>
        <w:pStyle w:val="Textoindependiente"/>
        <w:jc w:val="both"/>
        <w:rPr>
          <w:rFonts w:ascii="Arial" w:hAnsi="Arial" w:cs="Arial"/>
          <w:color w:val="111111"/>
          <w:sz w:val="22"/>
          <w:szCs w:val="22"/>
        </w:rPr>
      </w:pPr>
    </w:p>
    <w:p w:rsidRPr="00CF3EE2" w:rsidR="00940010" w:rsidP="00CF3EE2" w:rsidRDefault="00940010" w14:paraId="552848FE" w14:textId="77777777">
      <w:pPr>
        <w:pStyle w:val="Textoindependiente"/>
        <w:numPr>
          <w:ilvl w:val="0"/>
          <w:numId w:val="7"/>
        </w:numPr>
        <w:jc w:val="both"/>
        <w:rPr>
          <w:rFonts w:ascii="Arial" w:hAnsi="Arial" w:cs="Arial"/>
          <w:color w:val="111111"/>
          <w:sz w:val="22"/>
          <w:szCs w:val="22"/>
        </w:rPr>
      </w:pPr>
      <w:r w:rsidRPr="00CF3EE2">
        <w:rPr>
          <w:rFonts w:ascii="Arial" w:hAnsi="Arial" w:cs="Arial"/>
          <w:b/>
          <w:bCs/>
          <w:sz w:val="22"/>
          <w:szCs w:val="22"/>
        </w:rPr>
        <w:t>Inexistencia del daño moral y del daño a la vida en relación</w:t>
      </w:r>
      <w:r w:rsidRPr="00CF3EE2">
        <w:rPr>
          <w:rFonts w:ascii="Arial" w:hAnsi="Arial" w:cs="Arial"/>
          <w:sz w:val="22"/>
          <w:szCs w:val="22"/>
        </w:rPr>
        <w:t xml:space="preserve">. </w:t>
      </w:r>
      <w:r w:rsidRPr="00CF3EE2">
        <w:rPr>
          <w:rFonts w:ascii="Arial" w:hAnsi="Arial" w:cs="Arial"/>
          <w:color w:val="111111"/>
          <w:sz w:val="22"/>
          <w:szCs w:val="22"/>
        </w:rPr>
        <w:t>Al no encontrarse probado el daño imputable por un actuar negligente al empleador, por ende, se torna improcedente considerar que este perjuicio se materializó.</w:t>
      </w:r>
    </w:p>
    <w:p w:rsidRPr="00CF3EE2" w:rsidR="00940010" w:rsidP="00CF3EE2" w:rsidRDefault="00940010" w14:paraId="058516C3" w14:textId="77777777">
      <w:pPr>
        <w:pStyle w:val="Textoindependiente"/>
        <w:jc w:val="both"/>
        <w:rPr>
          <w:rFonts w:ascii="Arial" w:hAnsi="Arial" w:cs="Arial"/>
          <w:color w:val="111111"/>
          <w:sz w:val="22"/>
          <w:szCs w:val="22"/>
        </w:rPr>
      </w:pPr>
    </w:p>
    <w:p w:rsidRPr="00CF3EE2" w:rsidR="00940010" w:rsidP="00CF3EE2" w:rsidRDefault="00940010" w14:paraId="5DC6EC30"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w:t>
      </w:r>
      <w:r w:rsidRPr="00CF3EE2">
        <w:rPr>
          <w:rFonts w:ascii="Arial" w:hAnsi="Arial" w:cs="Arial"/>
          <w:color w:val="111111"/>
          <w:sz w:val="22"/>
          <w:szCs w:val="22"/>
        </w:rPr>
        <w:lastRenderedPageBreak/>
        <w:t>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rsidRPr="00CF3EE2" w:rsidR="004769A3" w:rsidP="00CF3EE2" w:rsidRDefault="004769A3" w14:paraId="72811357" w14:textId="77777777">
      <w:pPr>
        <w:pStyle w:val="Textoindependiente"/>
        <w:jc w:val="both"/>
        <w:rPr>
          <w:rFonts w:ascii="Arial" w:hAnsi="Arial" w:cs="Arial"/>
          <w:color w:val="111111"/>
          <w:sz w:val="22"/>
          <w:szCs w:val="22"/>
        </w:rPr>
      </w:pPr>
    </w:p>
    <w:p w:rsidRPr="00CF3EE2" w:rsidR="004769A3" w:rsidP="00CF3EE2" w:rsidRDefault="004769A3" w14:paraId="2F2274B6" w14:textId="3250889A">
      <w:pPr>
        <w:pStyle w:val="Textoindependiente"/>
        <w:jc w:val="both"/>
        <w:rPr>
          <w:rFonts w:ascii="Arial" w:hAnsi="Arial" w:cs="Arial"/>
          <w:color w:val="111111"/>
          <w:sz w:val="22"/>
          <w:szCs w:val="22"/>
        </w:rPr>
      </w:pPr>
      <w:r w:rsidRPr="00CF3EE2">
        <w:rPr>
          <w:rFonts w:ascii="Arial" w:hAnsi="Arial" w:cs="Arial"/>
          <w:color w:val="111111"/>
          <w:sz w:val="22"/>
          <w:szCs w:val="22"/>
        </w:rPr>
        <w:t>La Corte Suprema de Justicia mediante Sentencia CSJ SL 17216-2014, reiterada en sentencia SL1565-2020. Rad. No. 71613, 27 de mayo de 2020. Martín Emilio Beltrán Quintero, expuso:</w:t>
      </w:r>
    </w:p>
    <w:p w:rsidRPr="00CF3EE2" w:rsidR="004769A3" w:rsidP="00CF3EE2" w:rsidRDefault="004769A3" w14:paraId="372EB28A" w14:textId="77777777">
      <w:pPr>
        <w:pStyle w:val="Textoindependiente"/>
        <w:jc w:val="both"/>
        <w:rPr>
          <w:rFonts w:ascii="Arial" w:hAnsi="Arial" w:cs="Arial"/>
          <w:color w:val="111111"/>
          <w:sz w:val="22"/>
          <w:szCs w:val="22"/>
        </w:rPr>
      </w:pPr>
    </w:p>
    <w:p w:rsidRPr="00CF3EE2" w:rsidR="004769A3" w:rsidP="00CF3EE2" w:rsidRDefault="004769A3" w14:paraId="0D105D07" w14:textId="7C7DC076">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 […] </w:t>
      </w:r>
      <w:r w:rsidRPr="00CF3EE2">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CF3EE2">
        <w:rPr>
          <w:rFonts w:ascii="Arial" w:hAnsi="Arial" w:cs="Arial"/>
          <w:i/>
          <w:iCs/>
          <w:color w:val="111111"/>
          <w:sz w:val="22"/>
          <w:szCs w:val="22"/>
        </w:rPr>
        <w:t>,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(negrillas y subrayado fuera del texto)</w:t>
      </w:r>
    </w:p>
    <w:p w:rsidRPr="00CF3EE2" w:rsidR="00940010" w:rsidP="00CF3EE2" w:rsidRDefault="00940010" w14:paraId="335FD3DE" w14:textId="77777777">
      <w:pPr>
        <w:pStyle w:val="Textoindependiente"/>
        <w:jc w:val="both"/>
        <w:rPr>
          <w:rFonts w:ascii="Arial" w:hAnsi="Arial" w:cs="Arial"/>
          <w:color w:val="111111"/>
          <w:sz w:val="22"/>
          <w:szCs w:val="22"/>
        </w:rPr>
      </w:pPr>
    </w:p>
    <w:p w:rsidRPr="00CF3EE2" w:rsidR="004769A3" w:rsidP="00CF3EE2" w:rsidRDefault="00940010" w14:paraId="47E7A2C8" w14:textId="1C5CB4E4">
      <w:pPr>
        <w:pStyle w:val="Textoindependiente"/>
        <w:jc w:val="both"/>
        <w:rPr>
          <w:rFonts w:ascii="Arial" w:hAnsi="Arial" w:cs="Arial"/>
          <w:color w:val="111111"/>
          <w:sz w:val="22"/>
          <w:szCs w:val="22"/>
        </w:rPr>
      </w:pPr>
      <w:r w:rsidRPr="00CF3EE2">
        <w:rPr>
          <w:rFonts w:ascii="Arial" w:hAnsi="Arial" w:cs="Arial"/>
          <w:color w:val="111111"/>
          <w:sz w:val="22"/>
          <w:szCs w:val="22"/>
        </w:rPr>
        <w:t>Por lo tanto, es 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Máximo órgano en materia laboral, respecto de la reparación o compensación de los perjuicios inmateriales, en este caso, frente al daño moral.</w:t>
      </w:r>
    </w:p>
    <w:p w:rsidRPr="00CF3EE2" w:rsidR="00940010" w:rsidP="00CF3EE2" w:rsidRDefault="00940010" w14:paraId="5155EC40" w14:textId="77777777">
      <w:pPr>
        <w:pStyle w:val="Textoindependiente"/>
        <w:jc w:val="both"/>
        <w:rPr>
          <w:rFonts w:ascii="Arial" w:hAnsi="Arial" w:cs="Arial"/>
          <w:color w:val="111111"/>
          <w:sz w:val="22"/>
          <w:szCs w:val="22"/>
        </w:rPr>
      </w:pPr>
    </w:p>
    <w:p w:rsidRPr="00CF3EE2" w:rsidR="00AB6381" w:rsidP="00CF3EE2" w:rsidRDefault="00AB6381" w14:paraId="24431F53" w14:textId="478BADB3">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consonancia con lo anterior y es claro que hay una ausencia de elementos que acrediten la causación de perjuicios y con ello, su excesiva estimación, toda vez que, como se ha dejado sentado, </w:t>
      </w:r>
      <w:r w:rsidRPr="00CF3EE2" w:rsidR="00BC10E6">
        <w:rPr>
          <w:rFonts w:ascii="Arial" w:hAnsi="Arial" w:cs="Arial"/>
          <w:color w:val="111111"/>
          <w:sz w:val="22"/>
          <w:szCs w:val="22"/>
        </w:rPr>
        <w:t>l</w:t>
      </w:r>
      <w:r w:rsidRPr="00CF3EE2" w:rsidR="00CC7681">
        <w:rPr>
          <w:rFonts w:ascii="Arial" w:hAnsi="Arial" w:cs="Arial"/>
          <w:color w:val="111111"/>
          <w:sz w:val="22"/>
          <w:szCs w:val="22"/>
        </w:rPr>
        <w:t>os demandantes</w:t>
      </w:r>
      <w:r w:rsidRPr="00CF3EE2">
        <w:rPr>
          <w:rFonts w:ascii="Arial" w:hAnsi="Arial" w:cs="Arial"/>
          <w:color w:val="111111"/>
          <w:sz w:val="22"/>
          <w:szCs w:val="22"/>
        </w:rPr>
        <w:t xml:space="preserve"> no han logrado probar dentro del plenario un actuar negligente del empleador</w:t>
      </w:r>
      <w:r w:rsidRPr="00CF3EE2" w:rsidR="00BC10E6">
        <w:rPr>
          <w:rFonts w:ascii="Arial" w:hAnsi="Arial" w:cs="Arial"/>
          <w:color w:val="111111"/>
          <w:sz w:val="22"/>
          <w:szCs w:val="22"/>
        </w:rPr>
        <w:t xml:space="preserve"> pues,</w:t>
      </w:r>
      <w:r w:rsidRPr="00CF3EE2">
        <w:rPr>
          <w:rFonts w:ascii="Arial" w:hAnsi="Arial" w:cs="Arial"/>
          <w:color w:val="111111"/>
          <w:sz w:val="22"/>
          <w:szCs w:val="22"/>
        </w:rPr>
        <w:t xml:space="preserve"> por el contrario, </w:t>
      </w:r>
      <w:r w:rsidRPr="00CF3EE2" w:rsidR="00C804BF">
        <w:rPr>
          <w:rFonts w:ascii="Arial" w:hAnsi="Arial" w:cs="Arial"/>
          <w:color w:val="111111"/>
          <w:sz w:val="22"/>
          <w:szCs w:val="22"/>
        </w:rPr>
        <w:t>existen pruebas de</w:t>
      </w:r>
      <w:r w:rsidRPr="00CF3EE2">
        <w:rPr>
          <w:rFonts w:ascii="Arial" w:hAnsi="Arial" w:cs="Arial"/>
          <w:color w:val="111111"/>
          <w:sz w:val="22"/>
          <w:szCs w:val="22"/>
        </w:rPr>
        <w:t xml:space="preserve"> que el accidente acaecido el día </w:t>
      </w:r>
      <w:r w:rsidRPr="00CF3EE2" w:rsidR="00005393">
        <w:rPr>
          <w:rFonts w:ascii="Arial" w:hAnsi="Arial" w:cs="Arial"/>
          <w:color w:val="111111"/>
          <w:sz w:val="22"/>
          <w:szCs w:val="22"/>
        </w:rPr>
        <w:t>27/08/2021</w:t>
      </w:r>
      <w:r w:rsidRPr="00CF3EE2" w:rsidR="00BC10E6">
        <w:rPr>
          <w:rFonts w:ascii="Arial" w:hAnsi="Arial" w:cs="Arial"/>
          <w:color w:val="111111"/>
          <w:sz w:val="22"/>
          <w:szCs w:val="22"/>
        </w:rPr>
        <w:t>: (i) fue por culpa exclusiva de un tercero, pues la m</w:t>
      </w:r>
      <w:r w:rsidRPr="00CF3EE2" w:rsidR="003E0403">
        <w:rPr>
          <w:rFonts w:ascii="Arial" w:hAnsi="Arial" w:cs="Arial"/>
          <w:color w:val="111111"/>
          <w:sz w:val="22"/>
          <w:szCs w:val="22"/>
        </w:rPr>
        <w:t>á</w:t>
      </w:r>
      <w:r w:rsidRPr="00CF3EE2" w:rsidR="00BC10E6">
        <w:rPr>
          <w:rFonts w:ascii="Arial" w:hAnsi="Arial" w:cs="Arial"/>
          <w:color w:val="111111"/>
          <w:sz w:val="22"/>
          <w:szCs w:val="22"/>
        </w:rPr>
        <w:t xml:space="preserve">quina que causó la muerte del trabajador era responsabilidad del CONSORCIO BARBACONAS JEJ 2019 y, (ii) </w:t>
      </w:r>
      <w:r w:rsidRPr="00CF3EE2">
        <w:rPr>
          <w:rFonts w:ascii="Arial" w:hAnsi="Arial" w:cs="Arial"/>
          <w:color w:val="111111"/>
          <w:sz w:val="22"/>
          <w:szCs w:val="22"/>
        </w:rPr>
        <w:t xml:space="preserve">fue por culpa exclusiva del trabajador al ejecutar labores </w:t>
      </w:r>
      <w:r w:rsidRPr="00CF3EE2" w:rsidR="00BC10E6">
        <w:rPr>
          <w:rFonts w:ascii="Arial" w:hAnsi="Arial" w:cs="Arial"/>
          <w:color w:val="111111"/>
          <w:sz w:val="22"/>
          <w:szCs w:val="22"/>
        </w:rPr>
        <w:t>sin el cuidado debido y obviando todas las recomendaciones y capacitaciones brindadas por su empleador</w:t>
      </w:r>
      <w:r w:rsidRPr="00CF3EE2">
        <w:rPr>
          <w:rFonts w:ascii="Arial" w:hAnsi="Arial" w:cs="Arial"/>
          <w:color w:val="111111"/>
          <w:sz w:val="22"/>
          <w:szCs w:val="22"/>
        </w:rPr>
        <w:t xml:space="preserve">, configurándose una culpa exclusiva de la víctima, </w:t>
      </w:r>
      <w:r w:rsidRPr="00CF3EE2" w:rsidR="00BC10E6">
        <w:rPr>
          <w:rFonts w:ascii="Arial" w:hAnsi="Arial" w:cs="Arial"/>
          <w:color w:val="111111"/>
          <w:sz w:val="22"/>
          <w:szCs w:val="22"/>
        </w:rPr>
        <w:t xml:space="preserve">por lo anterior, </w:t>
      </w:r>
      <w:r w:rsidRPr="00CF3EE2">
        <w:rPr>
          <w:rFonts w:ascii="Arial" w:hAnsi="Arial" w:cs="Arial"/>
          <w:color w:val="111111"/>
          <w:sz w:val="22"/>
          <w:szCs w:val="22"/>
        </w:rPr>
        <w:t xml:space="preserve">opera automáticamente </w:t>
      </w:r>
      <w:r w:rsidRPr="00CF3EE2" w:rsidR="003E0403">
        <w:rPr>
          <w:rFonts w:ascii="Arial" w:hAnsi="Arial" w:cs="Arial"/>
          <w:color w:val="111111"/>
          <w:sz w:val="22"/>
          <w:szCs w:val="22"/>
        </w:rPr>
        <w:t>DOS</w:t>
      </w:r>
      <w:r w:rsidRPr="00CF3EE2">
        <w:rPr>
          <w:rFonts w:ascii="Arial" w:hAnsi="Arial" w:cs="Arial"/>
          <w:color w:val="111111"/>
          <w:sz w:val="22"/>
          <w:szCs w:val="22"/>
        </w:rPr>
        <w:t xml:space="preserve"> eximente</w:t>
      </w:r>
      <w:r w:rsidRPr="00CF3EE2" w:rsidR="003E0403">
        <w:rPr>
          <w:rFonts w:ascii="Arial" w:hAnsi="Arial" w:cs="Arial"/>
          <w:color w:val="111111"/>
          <w:sz w:val="22"/>
          <w:szCs w:val="22"/>
        </w:rPr>
        <w:t>s</w:t>
      </w:r>
      <w:r w:rsidRPr="00CF3EE2">
        <w:rPr>
          <w:rFonts w:ascii="Arial" w:hAnsi="Arial" w:cs="Arial"/>
          <w:color w:val="111111"/>
          <w:sz w:val="22"/>
          <w:szCs w:val="22"/>
        </w:rPr>
        <w:t xml:space="preserve"> de la presunta responsabilidad patronal.</w:t>
      </w:r>
    </w:p>
    <w:p w:rsidRPr="00CF3EE2" w:rsidR="008A6224" w:rsidP="00CF3EE2" w:rsidRDefault="008A6224" w14:paraId="1E1B440A" w14:textId="77777777">
      <w:pPr>
        <w:pStyle w:val="Textoindependiente"/>
        <w:jc w:val="both"/>
        <w:rPr>
          <w:rFonts w:ascii="Arial" w:hAnsi="Arial" w:cs="Arial"/>
          <w:b/>
          <w:bCs/>
          <w:sz w:val="22"/>
          <w:szCs w:val="22"/>
          <w:u w:val="single"/>
        </w:rPr>
      </w:pPr>
    </w:p>
    <w:p w:rsidRPr="00CF3EE2" w:rsidR="00940010" w:rsidP="00CF3EE2" w:rsidRDefault="00940010" w14:paraId="2E03E7E9" w14:textId="720D4051">
      <w:pPr>
        <w:pStyle w:val="Ttulo1"/>
        <w:numPr>
          <w:ilvl w:val="0"/>
          <w:numId w:val="13"/>
        </w:numPr>
        <w:tabs>
          <w:tab w:val="left" w:pos="481"/>
        </w:tabs>
        <w:jc w:val="both"/>
        <w:rPr>
          <w:rFonts w:ascii="Arial" w:hAnsi="Arial" w:cs="Arial"/>
          <w:sz w:val="22"/>
          <w:szCs w:val="22"/>
          <w:u w:val="single"/>
        </w:rPr>
      </w:pPr>
      <w:r w:rsidRPr="00CF3EE2">
        <w:rPr>
          <w:rFonts w:ascii="Arial" w:hAnsi="Arial" w:cs="Arial"/>
          <w:sz w:val="22"/>
          <w:szCs w:val="22"/>
          <w:u w:val="single"/>
        </w:rPr>
        <w:t>NO</w:t>
      </w:r>
      <w:r w:rsidRPr="00CF3EE2">
        <w:rPr>
          <w:rFonts w:ascii="Arial" w:hAnsi="Arial" w:cs="Arial"/>
          <w:spacing w:val="-1"/>
          <w:sz w:val="22"/>
          <w:szCs w:val="22"/>
          <w:u w:val="single"/>
        </w:rPr>
        <w:t xml:space="preserve"> </w:t>
      </w:r>
      <w:r w:rsidRPr="00CF3EE2">
        <w:rPr>
          <w:rFonts w:ascii="Arial" w:hAnsi="Arial" w:cs="Arial"/>
          <w:sz w:val="22"/>
          <w:szCs w:val="22"/>
          <w:u w:val="single"/>
        </w:rPr>
        <w:t>TODO</w:t>
      </w:r>
      <w:r w:rsidRPr="00CF3EE2">
        <w:rPr>
          <w:rFonts w:ascii="Arial" w:hAnsi="Arial" w:cs="Arial"/>
          <w:spacing w:val="-1"/>
          <w:sz w:val="22"/>
          <w:szCs w:val="22"/>
          <w:u w:val="single"/>
        </w:rPr>
        <w:t xml:space="preserve"> </w:t>
      </w:r>
      <w:r w:rsidRPr="00CF3EE2">
        <w:rPr>
          <w:rFonts w:ascii="Arial" w:hAnsi="Arial" w:cs="Arial"/>
          <w:sz w:val="22"/>
          <w:szCs w:val="22"/>
          <w:u w:val="single"/>
        </w:rPr>
        <w:t>HECHO IMPREVISTO COMPORTA</w:t>
      </w:r>
      <w:r w:rsidRPr="00CF3EE2">
        <w:rPr>
          <w:rFonts w:ascii="Arial" w:hAnsi="Arial" w:cs="Arial"/>
          <w:spacing w:val="-13"/>
          <w:sz w:val="22"/>
          <w:szCs w:val="22"/>
          <w:u w:val="single"/>
        </w:rPr>
        <w:t xml:space="preserve"> </w:t>
      </w:r>
      <w:r w:rsidRPr="00CF3EE2">
        <w:rPr>
          <w:rFonts w:ascii="Arial" w:hAnsi="Arial" w:cs="Arial"/>
          <w:sz w:val="22"/>
          <w:szCs w:val="22"/>
          <w:u w:val="single"/>
        </w:rPr>
        <w:t>CULPA</w:t>
      </w:r>
      <w:r w:rsidRPr="00CF3EE2">
        <w:rPr>
          <w:rFonts w:ascii="Arial" w:hAnsi="Arial" w:cs="Arial"/>
          <w:spacing w:val="-7"/>
          <w:sz w:val="22"/>
          <w:szCs w:val="22"/>
          <w:u w:val="single"/>
        </w:rPr>
        <w:t xml:space="preserve"> </w:t>
      </w:r>
      <w:r w:rsidRPr="00CF3EE2">
        <w:rPr>
          <w:rFonts w:ascii="Arial" w:hAnsi="Arial" w:cs="Arial"/>
          <w:sz w:val="22"/>
          <w:szCs w:val="22"/>
          <w:u w:val="single"/>
        </w:rPr>
        <w:t>DEL</w:t>
      </w:r>
      <w:r w:rsidRPr="00CF3EE2">
        <w:rPr>
          <w:rFonts w:ascii="Arial" w:hAnsi="Arial" w:cs="Arial"/>
          <w:spacing w:val="-3"/>
          <w:sz w:val="22"/>
          <w:szCs w:val="22"/>
          <w:u w:val="single"/>
        </w:rPr>
        <w:t xml:space="preserve"> </w:t>
      </w:r>
      <w:r w:rsidRPr="00CF3EE2">
        <w:rPr>
          <w:rFonts w:ascii="Arial" w:hAnsi="Arial" w:cs="Arial"/>
          <w:sz w:val="22"/>
          <w:szCs w:val="22"/>
          <w:u w:val="single"/>
        </w:rPr>
        <w:t>EMPLEADO</w:t>
      </w:r>
      <w:r w:rsidRPr="00CF3EE2" w:rsidR="007A6A83">
        <w:rPr>
          <w:rFonts w:ascii="Arial" w:hAnsi="Arial" w:cs="Arial"/>
          <w:sz w:val="22"/>
          <w:szCs w:val="22"/>
          <w:u w:val="single"/>
        </w:rPr>
        <w:t>R.</w:t>
      </w:r>
      <w:r w:rsidRPr="00CF3EE2">
        <w:rPr>
          <w:rFonts w:ascii="Arial" w:hAnsi="Arial" w:cs="Arial"/>
          <w:spacing w:val="4"/>
          <w:sz w:val="22"/>
          <w:szCs w:val="22"/>
          <w:u w:val="single"/>
        </w:rPr>
        <w:t xml:space="preserve"> </w:t>
      </w:r>
    </w:p>
    <w:p w:rsidRPr="00CF3EE2" w:rsidR="00940010" w:rsidP="00CF3EE2" w:rsidRDefault="00940010" w14:paraId="66E49854" w14:textId="77777777">
      <w:pPr>
        <w:pStyle w:val="Textoindependiente"/>
        <w:jc w:val="both"/>
        <w:rPr>
          <w:rFonts w:ascii="Arial" w:hAnsi="Arial" w:cs="Arial"/>
          <w:b/>
          <w:bCs/>
          <w:sz w:val="22"/>
          <w:szCs w:val="22"/>
        </w:rPr>
      </w:pPr>
    </w:p>
    <w:p w:rsidRPr="00CF3EE2" w:rsidR="002D3D31" w:rsidP="00CF3EE2" w:rsidRDefault="002D3D31" w14:paraId="1DFD7646" w14:textId="6293D789">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La presente excepción se fundamenta en el hecho de que el accidente del </w:t>
      </w:r>
      <w:r w:rsidRPr="00CF3EE2" w:rsidR="00FB1087">
        <w:rPr>
          <w:rFonts w:ascii="Arial" w:hAnsi="Arial" w:cs="Arial"/>
          <w:color w:val="111111"/>
          <w:sz w:val="22"/>
          <w:szCs w:val="22"/>
        </w:rPr>
        <w:t xml:space="preserve">señor </w:t>
      </w:r>
      <w:r w:rsidRPr="00CF3EE2" w:rsidR="0065417A">
        <w:rPr>
          <w:rFonts w:ascii="Arial" w:hAnsi="Arial" w:cs="Arial"/>
          <w:color w:val="111111"/>
          <w:sz w:val="22"/>
          <w:szCs w:val="22"/>
        </w:rPr>
        <w:t>ANDRÉS ROBERTO ARENAS</w:t>
      </w:r>
      <w:r w:rsidRPr="00CF3EE2">
        <w:rPr>
          <w:rFonts w:ascii="Arial" w:hAnsi="Arial" w:cs="Arial"/>
          <w:color w:val="111111"/>
          <w:sz w:val="22"/>
          <w:szCs w:val="22"/>
        </w:rPr>
        <w:t xml:space="preserve"> no se dio como resultado de alguna acción u omisión del empleador </w:t>
      </w:r>
      <w:r w:rsidRPr="00CF3EE2" w:rsidR="003E0403">
        <w:rPr>
          <w:rFonts w:ascii="Arial" w:hAnsi="Arial" w:cs="Arial"/>
          <w:color w:val="111111"/>
          <w:sz w:val="22"/>
          <w:szCs w:val="22"/>
        </w:rPr>
        <w:t>ESPARZA INGENIERÍA S.A.S.</w:t>
      </w:r>
      <w:r w:rsidRPr="00CF3EE2">
        <w:rPr>
          <w:rFonts w:ascii="Arial" w:hAnsi="Arial" w:cs="Arial"/>
          <w:color w:val="111111"/>
          <w:sz w:val="22"/>
          <w:szCs w:val="22"/>
        </w:rPr>
        <w:t xml:space="preserve">, tal y como se ha venido </w:t>
      </w:r>
      <w:r w:rsidRPr="00CF3EE2" w:rsidR="00FB1087">
        <w:rPr>
          <w:rFonts w:ascii="Arial" w:hAnsi="Arial" w:cs="Arial"/>
          <w:color w:val="111111"/>
          <w:sz w:val="22"/>
          <w:szCs w:val="22"/>
        </w:rPr>
        <w:t>argumentando</w:t>
      </w:r>
      <w:r w:rsidRPr="00CF3EE2">
        <w:rPr>
          <w:rFonts w:ascii="Arial" w:hAnsi="Arial" w:cs="Arial"/>
          <w:color w:val="111111"/>
          <w:sz w:val="22"/>
          <w:szCs w:val="22"/>
        </w:rPr>
        <w:t xml:space="preserve"> a lo largo de la contestación, pues el accidente se dio por </w:t>
      </w:r>
      <w:r w:rsidRPr="00CF3EE2" w:rsidR="003E0403">
        <w:rPr>
          <w:rFonts w:ascii="Arial" w:hAnsi="Arial" w:cs="Arial"/>
          <w:color w:val="111111"/>
          <w:sz w:val="22"/>
          <w:szCs w:val="22"/>
        </w:rPr>
        <w:t xml:space="preserve">(i) </w:t>
      </w:r>
      <w:r w:rsidRPr="00CF3EE2">
        <w:rPr>
          <w:rFonts w:ascii="Arial" w:hAnsi="Arial" w:cs="Arial"/>
          <w:color w:val="111111"/>
          <w:sz w:val="22"/>
          <w:szCs w:val="22"/>
        </w:rPr>
        <w:t xml:space="preserve">culpa exclusiva </w:t>
      </w:r>
      <w:r w:rsidRPr="00CF3EE2" w:rsidR="003E0403">
        <w:rPr>
          <w:rFonts w:ascii="Arial" w:hAnsi="Arial" w:cs="Arial"/>
          <w:color w:val="111111"/>
          <w:sz w:val="22"/>
          <w:szCs w:val="22"/>
        </w:rPr>
        <w:t xml:space="preserve"> de un tercero pues la máquina que causó la muerte del trabajador era responsabilidad del CONSORCIO BARBACONAS JEJ 2019 y (ii) culpa exclusiva </w:t>
      </w:r>
      <w:r w:rsidRPr="00CF3EE2">
        <w:rPr>
          <w:rFonts w:ascii="Arial" w:hAnsi="Arial" w:cs="Arial"/>
          <w:color w:val="111111"/>
          <w:sz w:val="22"/>
          <w:szCs w:val="22"/>
        </w:rPr>
        <w:t xml:space="preserve">del trabajador, </w:t>
      </w:r>
      <w:r w:rsidRPr="00CF3EE2" w:rsidR="003E0403">
        <w:rPr>
          <w:rFonts w:ascii="Arial" w:hAnsi="Arial" w:cs="Arial"/>
          <w:color w:val="111111"/>
          <w:sz w:val="22"/>
          <w:szCs w:val="22"/>
        </w:rPr>
        <w:t xml:space="preserve">al ejecutar labores sin el cuidado debido y obviando todas las recomendaciones y capacitaciones brindadas por su empleador </w:t>
      </w:r>
      <w:r w:rsidRPr="00CF3EE2">
        <w:rPr>
          <w:rFonts w:ascii="Arial" w:hAnsi="Arial" w:cs="Arial"/>
          <w:color w:val="111111"/>
          <w:sz w:val="22"/>
          <w:szCs w:val="22"/>
        </w:rPr>
        <w:t>conforme la documental obrante en el plenario.</w:t>
      </w:r>
    </w:p>
    <w:p w:rsidRPr="00CF3EE2" w:rsidR="00940010" w:rsidP="00CF3EE2" w:rsidRDefault="00940010" w14:paraId="7222BB71" w14:textId="77777777">
      <w:pPr>
        <w:pStyle w:val="Textoindependiente"/>
        <w:jc w:val="both"/>
        <w:rPr>
          <w:rFonts w:ascii="Arial" w:hAnsi="Arial" w:cs="Arial"/>
          <w:color w:val="111111"/>
          <w:sz w:val="22"/>
          <w:szCs w:val="22"/>
        </w:rPr>
      </w:pPr>
    </w:p>
    <w:p w:rsidRPr="00CF3EE2" w:rsidR="00940010" w:rsidP="00CF3EE2" w:rsidRDefault="00DA706D" w14:paraId="397DD111" w14:textId="1D25F9AC">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Al respecto, </w:t>
      </w:r>
      <w:r w:rsidRPr="00CF3EE2" w:rsidR="00940010">
        <w:rPr>
          <w:rFonts w:ascii="Arial" w:hAnsi="Arial" w:cs="Arial"/>
          <w:color w:val="111111"/>
          <w:sz w:val="22"/>
          <w:szCs w:val="22"/>
        </w:rPr>
        <w:t>La Corte Suprema de Justicia – Sala de Casación Laboral, mediante sentencia No. 18323 de Julio 10/02, ha señado que:</w:t>
      </w:r>
    </w:p>
    <w:p w:rsidRPr="00CF3EE2" w:rsidR="00940010" w:rsidP="00CF3EE2" w:rsidRDefault="00940010" w14:paraId="2ACA4C1F" w14:textId="77777777">
      <w:pPr>
        <w:pStyle w:val="Textoindependiente"/>
        <w:jc w:val="both"/>
        <w:rPr>
          <w:rFonts w:ascii="Arial" w:hAnsi="Arial" w:cs="Arial"/>
          <w:color w:val="111111"/>
          <w:sz w:val="22"/>
          <w:szCs w:val="22"/>
        </w:rPr>
      </w:pPr>
    </w:p>
    <w:p w:rsidRPr="00CF3EE2" w:rsidR="00041904" w:rsidP="00CF3EE2" w:rsidRDefault="00940010" w14:paraId="779BFF92" w14:textId="77777777">
      <w:pPr>
        <w:ind w:left="567" w:right="276"/>
        <w:jc w:val="both"/>
        <w:rPr>
          <w:rFonts w:ascii="Arial" w:hAnsi="Arial" w:cs="Arial"/>
          <w:i/>
          <w:iCs/>
        </w:rPr>
      </w:pPr>
      <w:r w:rsidRPr="00CF3EE2">
        <w:rPr>
          <w:rFonts w:ascii="Arial" w:hAnsi="Arial" w:cs="Arial"/>
          <w:b/>
          <w:bCs/>
          <w:i/>
          <w:iCs/>
          <w:spacing w:val="-1"/>
        </w:rPr>
        <w:t>“No</w:t>
      </w:r>
      <w:r w:rsidRPr="00CF3EE2">
        <w:rPr>
          <w:rFonts w:ascii="Arial" w:hAnsi="Arial" w:cs="Arial"/>
          <w:b/>
          <w:bCs/>
          <w:i/>
          <w:iCs/>
          <w:spacing w:val="-7"/>
        </w:rPr>
        <w:t xml:space="preserve"> </w:t>
      </w:r>
      <w:r w:rsidRPr="00CF3EE2">
        <w:rPr>
          <w:rFonts w:ascii="Arial" w:hAnsi="Arial" w:cs="Arial"/>
          <w:b/>
          <w:bCs/>
          <w:i/>
          <w:iCs/>
          <w:spacing w:val="-1"/>
        </w:rPr>
        <w:t>todo</w:t>
      </w:r>
      <w:r w:rsidRPr="00CF3EE2">
        <w:rPr>
          <w:rFonts w:ascii="Arial" w:hAnsi="Arial" w:cs="Arial"/>
          <w:b/>
          <w:bCs/>
          <w:i/>
          <w:iCs/>
          <w:spacing w:val="-6"/>
        </w:rPr>
        <w:t xml:space="preserve"> </w:t>
      </w:r>
      <w:r w:rsidRPr="00CF3EE2">
        <w:rPr>
          <w:rFonts w:ascii="Arial" w:hAnsi="Arial" w:cs="Arial"/>
          <w:b/>
          <w:bCs/>
          <w:i/>
          <w:iCs/>
          <w:spacing w:val="-1"/>
        </w:rPr>
        <w:t>hecho</w:t>
      </w:r>
      <w:r w:rsidRPr="00CF3EE2">
        <w:rPr>
          <w:rFonts w:ascii="Arial" w:hAnsi="Arial" w:cs="Arial"/>
          <w:b/>
          <w:bCs/>
          <w:i/>
          <w:iCs/>
          <w:spacing w:val="-8"/>
        </w:rPr>
        <w:t xml:space="preserve"> </w:t>
      </w:r>
      <w:r w:rsidRPr="00CF3EE2">
        <w:rPr>
          <w:rFonts w:ascii="Arial" w:hAnsi="Arial" w:cs="Arial"/>
          <w:b/>
          <w:bCs/>
          <w:i/>
          <w:iCs/>
        </w:rPr>
        <w:t>imprevisto</w:t>
      </w:r>
      <w:r w:rsidRPr="00CF3EE2">
        <w:rPr>
          <w:rFonts w:ascii="Arial" w:hAnsi="Arial" w:cs="Arial"/>
          <w:b/>
          <w:bCs/>
          <w:i/>
          <w:iCs/>
          <w:spacing w:val="-6"/>
        </w:rPr>
        <w:t xml:space="preserve"> </w:t>
      </w:r>
      <w:r w:rsidRPr="00CF3EE2">
        <w:rPr>
          <w:rFonts w:ascii="Arial" w:hAnsi="Arial" w:cs="Arial"/>
          <w:b/>
          <w:bCs/>
          <w:i/>
          <w:iCs/>
        </w:rPr>
        <w:t>comporta</w:t>
      </w:r>
      <w:r w:rsidRPr="00CF3EE2">
        <w:rPr>
          <w:rFonts w:ascii="Arial" w:hAnsi="Arial" w:cs="Arial"/>
          <w:b/>
          <w:bCs/>
          <w:i/>
          <w:iCs/>
          <w:spacing w:val="-10"/>
        </w:rPr>
        <w:t xml:space="preserve"> </w:t>
      </w:r>
      <w:r w:rsidRPr="00CF3EE2">
        <w:rPr>
          <w:rFonts w:ascii="Arial" w:hAnsi="Arial" w:cs="Arial"/>
          <w:b/>
          <w:bCs/>
          <w:i/>
          <w:iCs/>
        </w:rPr>
        <w:t>culpa</w:t>
      </w:r>
      <w:r w:rsidRPr="00CF3EE2">
        <w:rPr>
          <w:rFonts w:ascii="Arial" w:hAnsi="Arial" w:cs="Arial"/>
          <w:b/>
          <w:bCs/>
          <w:i/>
          <w:iCs/>
          <w:spacing w:val="-4"/>
        </w:rPr>
        <w:t xml:space="preserve"> </w:t>
      </w:r>
      <w:r w:rsidRPr="00CF3EE2">
        <w:rPr>
          <w:rFonts w:ascii="Arial" w:hAnsi="Arial" w:cs="Arial"/>
          <w:b/>
          <w:bCs/>
          <w:i/>
          <w:iCs/>
        </w:rPr>
        <w:t>del</w:t>
      </w:r>
      <w:r w:rsidRPr="00CF3EE2">
        <w:rPr>
          <w:rFonts w:ascii="Arial" w:hAnsi="Arial" w:cs="Arial"/>
          <w:b/>
          <w:bCs/>
          <w:i/>
          <w:iCs/>
          <w:spacing w:val="-15"/>
        </w:rPr>
        <w:t xml:space="preserve"> </w:t>
      </w:r>
      <w:r w:rsidRPr="00CF3EE2">
        <w:rPr>
          <w:rFonts w:ascii="Arial" w:hAnsi="Arial" w:cs="Arial"/>
          <w:b/>
          <w:bCs/>
          <w:i/>
          <w:iCs/>
        </w:rPr>
        <w:t xml:space="preserve">empleador. </w:t>
      </w:r>
      <w:r w:rsidRPr="00CF3EE2">
        <w:rPr>
          <w:rFonts w:ascii="Arial" w:hAnsi="Arial" w:cs="Arial"/>
          <w:i/>
          <w:iCs/>
        </w:rPr>
        <w:t>“La</w:t>
      </w:r>
      <w:r w:rsidRPr="00CF3EE2">
        <w:rPr>
          <w:rFonts w:ascii="Arial" w:hAnsi="Arial" w:cs="Arial"/>
          <w:i/>
          <w:iCs/>
          <w:spacing w:val="-4"/>
        </w:rPr>
        <w:t xml:space="preserve"> </w:t>
      </w:r>
      <w:r w:rsidRPr="00CF3EE2">
        <w:rPr>
          <w:rFonts w:ascii="Arial" w:hAnsi="Arial" w:cs="Arial"/>
          <w:i/>
          <w:iCs/>
        </w:rPr>
        <w:t>circunstancia</w:t>
      </w:r>
      <w:r w:rsidRPr="00CF3EE2">
        <w:rPr>
          <w:rFonts w:ascii="Arial" w:hAnsi="Arial" w:cs="Arial"/>
          <w:i/>
          <w:iCs/>
          <w:spacing w:val="-10"/>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que</w:t>
      </w:r>
      <w:r w:rsidRPr="00CF3EE2">
        <w:rPr>
          <w:rFonts w:ascii="Arial" w:hAnsi="Arial" w:cs="Arial"/>
          <w:i/>
          <w:iCs/>
          <w:spacing w:val="-6"/>
        </w:rPr>
        <w:t xml:space="preserve"> </w:t>
      </w:r>
      <w:r w:rsidRPr="00CF3EE2">
        <w:rPr>
          <w:rFonts w:ascii="Arial" w:hAnsi="Arial" w:cs="Arial"/>
          <w:i/>
          <w:iCs/>
        </w:rPr>
        <w:t>en</w:t>
      </w:r>
      <w:r w:rsidRPr="00CF3EE2">
        <w:rPr>
          <w:rFonts w:ascii="Arial" w:hAnsi="Arial" w:cs="Arial"/>
          <w:i/>
          <w:iCs/>
          <w:spacing w:val="-58"/>
        </w:rPr>
        <w:t xml:space="preserve"> </w:t>
      </w:r>
      <w:r w:rsidRPr="00CF3EE2">
        <w:rPr>
          <w:rFonts w:ascii="Arial" w:hAnsi="Arial" w:cs="Arial"/>
          <w:i/>
          <w:iCs/>
        </w:rPr>
        <w:t>el</w:t>
      </w:r>
      <w:r w:rsidRPr="00CF3EE2">
        <w:rPr>
          <w:rFonts w:ascii="Arial" w:hAnsi="Arial" w:cs="Arial"/>
          <w:i/>
          <w:iCs/>
          <w:spacing w:val="1"/>
        </w:rPr>
        <w:t xml:space="preserve"> </w:t>
      </w:r>
      <w:r w:rsidRPr="00CF3EE2">
        <w:rPr>
          <w:rFonts w:ascii="Arial" w:hAnsi="Arial" w:cs="Arial"/>
          <w:i/>
          <w:iCs/>
        </w:rPr>
        <w:t>informe</w:t>
      </w:r>
      <w:r w:rsidRPr="00CF3EE2">
        <w:rPr>
          <w:rFonts w:ascii="Arial" w:hAnsi="Arial" w:cs="Arial"/>
          <w:i/>
          <w:iCs/>
          <w:spacing w:val="1"/>
        </w:rPr>
        <w:t xml:space="preserve"> </w:t>
      </w:r>
      <w:r w:rsidRPr="00CF3EE2">
        <w:rPr>
          <w:rFonts w:ascii="Arial" w:hAnsi="Arial" w:cs="Arial"/>
          <w:i/>
          <w:iCs/>
        </w:rPr>
        <w:t>patronal</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accionada</w:t>
      </w:r>
      <w:r w:rsidRPr="00CF3EE2">
        <w:rPr>
          <w:rFonts w:ascii="Arial" w:hAnsi="Arial" w:cs="Arial"/>
          <w:i/>
          <w:iCs/>
          <w:spacing w:val="1"/>
        </w:rPr>
        <w:t xml:space="preserve"> </w:t>
      </w:r>
      <w:r w:rsidRPr="00CF3EE2">
        <w:rPr>
          <w:rFonts w:ascii="Arial" w:hAnsi="Arial" w:cs="Arial"/>
          <w:i/>
          <w:iCs/>
        </w:rPr>
        <w:t>consignara</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las</w:t>
      </w:r>
      <w:r w:rsidRPr="00CF3EE2">
        <w:rPr>
          <w:rFonts w:ascii="Arial" w:hAnsi="Arial" w:cs="Arial"/>
          <w:i/>
          <w:iCs/>
          <w:spacing w:val="1"/>
        </w:rPr>
        <w:t xml:space="preserve"> </w:t>
      </w:r>
      <w:r w:rsidRPr="00CF3EE2">
        <w:rPr>
          <w:rFonts w:ascii="Arial" w:hAnsi="Arial" w:cs="Arial"/>
          <w:i/>
          <w:iCs/>
        </w:rPr>
        <w:t>causas</w:t>
      </w:r>
      <w:r w:rsidRPr="00CF3EE2">
        <w:rPr>
          <w:rFonts w:ascii="Arial" w:hAnsi="Arial" w:cs="Arial"/>
          <w:i/>
          <w:iCs/>
          <w:spacing w:val="1"/>
        </w:rPr>
        <w:t xml:space="preserve"> </w:t>
      </w:r>
      <w:r w:rsidRPr="00CF3EE2">
        <w:rPr>
          <w:rFonts w:ascii="Arial" w:hAnsi="Arial" w:cs="Arial"/>
          <w:i/>
          <w:iCs/>
        </w:rPr>
        <w:t>del</w:t>
      </w:r>
      <w:r w:rsidRPr="00CF3EE2">
        <w:rPr>
          <w:rFonts w:ascii="Arial" w:hAnsi="Arial" w:cs="Arial"/>
          <w:i/>
          <w:iCs/>
          <w:spacing w:val="1"/>
        </w:rPr>
        <w:t xml:space="preserve"> </w:t>
      </w:r>
      <w:r w:rsidRPr="00CF3EE2">
        <w:rPr>
          <w:rFonts w:ascii="Arial" w:hAnsi="Arial" w:cs="Arial"/>
          <w:i/>
          <w:iCs/>
        </w:rPr>
        <w:t>accidente</w:t>
      </w:r>
      <w:r w:rsidRPr="00CF3EE2">
        <w:rPr>
          <w:rFonts w:ascii="Arial" w:hAnsi="Arial" w:cs="Arial"/>
          <w:i/>
          <w:iCs/>
          <w:spacing w:val="1"/>
        </w:rPr>
        <w:t xml:space="preserve"> </w:t>
      </w:r>
      <w:r w:rsidRPr="00CF3EE2">
        <w:rPr>
          <w:rFonts w:ascii="Arial" w:hAnsi="Arial" w:cs="Arial"/>
          <w:i/>
          <w:iCs/>
        </w:rPr>
        <w:t>fueron</w:t>
      </w:r>
      <w:r w:rsidRPr="00CF3EE2">
        <w:rPr>
          <w:rFonts w:ascii="Arial" w:hAnsi="Arial" w:cs="Arial"/>
          <w:i/>
          <w:iCs/>
          <w:spacing w:val="1"/>
        </w:rPr>
        <w:t xml:space="preserve"> </w:t>
      </w:r>
      <w:r w:rsidRPr="00CF3EE2">
        <w:rPr>
          <w:rFonts w:ascii="Arial" w:hAnsi="Arial" w:cs="Arial"/>
          <w:i/>
          <w:iCs/>
        </w:rPr>
        <w:t>“imprevistas” ,</w:t>
      </w:r>
      <w:r w:rsidRPr="00CF3EE2">
        <w:rPr>
          <w:rFonts w:ascii="Arial" w:hAnsi="Arial" w:cs="Arial"/>
          <w:i/>
          <w:iCs/>
          <w:spacing w:val="-10"/>
        </w:rPr>
        <w:t xml:space="preserve"> </w:t>
      </w:r>
      <w:r w:rsidRPr="00CF3EE2">
        <w:rPr>
          <w:rFonts w:ascii="Arial" w:hAnsi="Arial" w:cs="Arial"/>
          <w:i/>
          <w:iCs/>
        </w:rPr>
        <w:t>no</w:t>
      </w:r>
      <w:r w:rsidRPr="00CF3EE2">
        <w:rPr>
          <w:rFonts w:ascii="Arial" w:hAnsi="Arial" w:cs="Arial"/>
          <w:i/>
          <w:iCs/>
          <w:spacing w:val="-4"/>
        </w:rPr>
        <w:t xml:space="preserve"> </w:t>
      </w:r>
      <w:r w:rsidRPr="00CF3EE2">
        <w:rPr>
          <w:rFonts w:ascii="Arial" w:hAnsi="Arial" w:cs="Arial"/>
          <w:i/>
          <w:iCs/>
        </w:rPr>
        <w:t>tiene</w:t>
      </w:r>
      <w:r w:rsidRPr="00CF3EE2">
        <w:rPr>
          <w:rFonts w:ascii="Arial" w:hAnsi="Arial" w:cs="Arial"/>
          <w:i/>
          <w:iCs/>
          <w:spacing w:val="-4"/>
        </w:rPr>
        <w:t xml:space="preserve"> </w:t>
      </w:r>
      <w:r w:rsidRPr="00CF3EE2">
        <w:rPr>
          <w:rFonts w:ascii="Arial" w:hAnsi="Arial" w:cs="Arial"/>
          <w:i/>
          <w:iCs/>
        </w:rPr>
        <w:t>la</w:t>
      </w:r>
      <w:r w:rsidRPr="00CF3EE2">
        <w:rPr>
          <w:rFonts w:ascii="Arial" w:hAnsi="Arial" w:cs="Arial"/>
          <w:i/>
          <w:iCs/>
          <w:spacing w:val="-9"/>
        </w:rPr>
        <w:t xml:space="preserve"> </w:t>
      </w:r>
      <w:r w:rsidRPr="00CF3EE2">
        <w:rPr>
          <w:rFonts w:ascii="Arial" w:hAnsi="Arial" w:cs="Arial"/>
          <w:i/>
          <w:iCs/>
        </w:rPr>
        <w:t>connotación</w:t>
      </w:r>
      <w:r w:rsidRPr="00CF3EE2">
        <w:rPr>
          <w:rFonts w:ascii="Arial" w:hAnsi="Arial" w:cs="Arial"/>
          <w:i/>
          <w:iCs/>
          <w:spacing w:val="-9"/>
        </w:rPr>
        <w:t xml:space="preserve"> </w:t>
      </w:r>
      <w:r w:rsidRPr="00CF3EE2">
        <w:rPr>
          <w:rFonts w:ascii="Arial" w:hAnsi="Arial" w:cs="Arial"/>
          <w:i/>
          <w:iCs/>
        </w:rPr>
        <w:t>que</w:t>
      </w:r>
      <w:r w:rsidRPr="00CF3EE2">
        <w:rPr>
          <w:rFonts w:ascii="Arial" w:hAnsi="Arial" w:cs="Arial"/>
          <w:i/>
          <w:iCs/>
          <w:spacing w:val="-10"/>
        </w:rPr>
        <w:t xml:space="preserve"> </w:t>
      </w:r>
      <w:r w:rsidRPr="00CF3EE2">
        <w:rPr>
          <w:rFonts w:ascii="Arial" w:hAnsi="Arial" w:cs="Arial"/>
          <w:i/>
          <w:iCs/>
        </w:rPr>
        <w:t>pretende</w:t>
      </w:r>
      <w:r w:rsidRPr="00CF3EE2">
        <w:rPr>
          <w:rFonts w:ascii="Arial" w:hAnsi="Arial" w:cs="Arial"/>
          <w:i/>
          <w:iCs/>
          <w:spacing w:val="-4"/>
        </w:rPr>
        <w:t xml:space="preserve"> </w:t>
      </w:r>
      <w:r w:rsidRPr="00CF3EE2">
        <w:rPr>
          <w:rFonts w:ascii="Arial" w:hAnsi="Arial" w:cs="Arial"/>
          <w:i/>
          <w:iCs/>
        </w:rPr>
        <w:t>derivar</w:t>
      </w:r>
      <w:r w:rsidRPr="00CF3EE2">
        <w:rPr>
          <w:rFonts w:ascii="Arial" w:hAnsi="Arial" w:cs="Arial"/>
          <w:i/>
          <w:iCs/>
          <w:spacing w:val="-12"/>
        </w:rPr>
        <w:t xml:space="preserve"> </w:t>
      </w:r>
      <w:r w:rsidRPr="00CF3EE2">
        <w:rPr>
          <w:rFonts w:ascii="Arial" w:hAnsi="Arial" w:cs="Arial"/>
          <w:i/>
          <w:iCs/>
        </w:rPr>
        <w:t>el</w:t>
      </w:r>
      <w:r w:rsidRPr="00CF3EE2">
        <w:rPr>
          <w:rFonts w:ascii="Arial" w:hAnsi="Arial" w:cs="Arial"/>
          <w:i/>
          <w:iCs/>
          <w:spacing w:val="-7"/>
        </w:rPr>
        <w:t xml:space="preserve"> </w:t>
      </w:r>
      <w:r w:rsidRPr="00CF3EE2">
        <w:rPr>
          <w:rFonts w:ascii="Arial" w:hAnsi="Arial" w:cs="Arial"/>
          <w:i/>
          <w:iCs/>
        </w:rPr>
        <w:t>censor</w:t>
      </w:r>
      <w:r w:rsidRPr="00CF3EE2">
        <w:rPr>
          <w:rFonts w:ascii="Arial" w:hAnsi="Arial" w:cs="Arial"/>
          <w:i/>
          <w:iCs/>
          <w:spacing w:val="-12"/>
        </w:rPr>
        <w:t xml:space="preserve"> </w:t>
      </w:r>
      <w:r w:rsidRPr="00CF3EE2">
        <w:rPr>
          <w:rFonts w:ascii="Arial" w:hAnsi="Arial" w:cs="Arial"/>
          <w:i/>
          <w:iCs/>
        </w:rPr>
        <w:t>en</w:t>
      </w:r>
      <w:r w:rsidRPr="00CF3EE2">
        <w:rPr>
          <w:rFonts w:ascii="Arial" w:hAnsi="Arial" w:cs="Arial"/>
          <w:i/>
          <w:iCs/>
          <w:spacing w:val="-9"/>
        </w:rPr>
        <w:t xml:space="preserve"> </w:t>
      </w:r>
      <w:r w:rsidRPr="00CF3EE2">
        <w:rPr>
          <w:rFonts w:ascii="Arial" w:hAnsi="Arial" w:cs="Arial"/>
          <w:i/>
          <w:iCs/>
        </w:rPr>
        <w:t>el</w:t>
      </w:r>
      <w:r w:rsidRPr="00CF3EE2">
        <w:rPr>
          <w:rFonts w:ascii="Arial" w:hAnsi="Arial" w:cs="Arial"/>
          <w:i/>
          <w:iCs/>
          <w:spacing w:val="-7"/>
        </w:rPr>
        <w:t xml:space="preserve"> </w:t>
      </w:r>
      <w:r w:rsidRPr="00CF3EE2">
        <w:rPr>
          <w:rFonts w:ascii="Arial" w:hAnsi="Arial" w:cs="Arial"/>
          <w:i/>
          <w:iCs/>
        </w:rPr>
        <w:t>sentido</w:t>
      </w:r>
      <w:r w:rsidRPr="00CF3EE2">
        <w:rPr>
          <w:rFonts w:ascii="Arial" w:hAnsi="Arial" w:cs="Arial"/>
          <w:i/>
          <w:iCs/>
          <w:spacing w:val="-5"/>
        </w:rPr>
        <w:t xml:space="preserve"> </w:t>
      </w:r>
      <w:r w:rsidRPr="00CF3EE2">
        <w:rPr>
          <w:rFonts w:ascii="Arial" w:hAnsi="Arial" w:cs="Arial"/>
          <w:i/>
          <w:iCs/>
        </w:rPr>
        <w:t>de</w:t>
      </w:r>
      <w:r w:rsidRPr="00CF3EE2">
        <w:rPr>
          <w:rFonts w:ascii="Arial" w:hAnsi="Arial" w:cs="Arial"/>
          <w:i/>
          <w:iCs/>
          <w:spacing w:val="-4"/>
        </w:rPr>
        <w:t xml:space="preserve"> </w:t>
      </w:r>
      <w:r w:rsidRPr="00CF3EE2">
        <w:rPr>
          <w:rFonts w:ascii="Arial" w:hAnsi="Arial" w:cs="Arial"/>
          <w:i/>
          <w:iCs/>
        </w:rPr>
        <w:t>que</w:t>
      </w:r>
      <w:r w:rsidRPr="00CF3EE2">
        <w:rPr>
          <w:rFonts w:ascii="Arial" w:hAnsi="Arial" w:cs="Arial"/>
          <w:i/>
          <w:iCs/>
          <w:spacing w:val="-59"/>
        </w:rPr>
        <w:t xml:space="preserve"> </w:t>
      </w:r>
      <w:r w:rsidRPr="00CF3EE2">
        <w:rPr>
          <w:rFonts w:ascii="Arial" w:hAnsi="Arial" w:cs="Arial"/>
          <w:i/>
          <w:iCs/>
        </w:rPr>
        <w:t>esa aislada expresión comporte una aceptación de su negligencia porque apreciada la</w:t>
      </w:r>
      <w:r w:rsidRPr="00CF3EE2">
        <w:rPr>
          <w:rFonts w:ascii="Arial" w:hAnsi="Arial" w:cs="Arial"/>
          <w:i/>
          <w:iCs/>
          <w:spacing w:val="1"/>
        </w:rPr>
        <w:t xml:space="preserve"> </w:t>
      </w:r>
      <w:r w:rsidRPr="00CF3EE2">
        <w:rPr>
          <w:rFonts w:ascii="Arial" w:hAnsi="Arial" w:cs="Arial"/>
          <w:i/>
          <w:iCs/>
        </w:rPr>
        <w:t>probanza</w:t>
      </w:r>
      <w:r w:rsidRPr="00CF3EE2">
        <w:rPr>
          <w:rFonts w:ascii="Arial" w:hAnsi="Arial" w:cs="Arial"/>
          <w:i/>
          <w:iCs/>
          <w:spacing w:val="-4"/>
        </w:rPr>
        <w:t xml:space="preserve"> </w:t>
      </w:r>
      <w:r w:rsidRPr="00CF3EE2">
        <w:rPr>
          <w:rFonts w:ascii="Arial" w:hAnsi="Arial" w:cs="Arial"/>
          <w:i/>
          <w:iCs/>
        </w:rPr>
        <w:t>en</w:t>
      </w:r>
      <w:r w:rsidRPr="00CF3EE2">
        <w:rPr>
          <w:rFonts w:ascii="Arial" w:hAnsi="Arial" w:cs="Arial"/>
          <w:i/>
          <w:iCs/>
          <w:spacing w:val="-4"/>
        </w:rPr>
        <w:t xml:space="preserve"> </w:t>
      </w:r>
      <w:r w:rsidRPr="00CF3EE2">
        <w:rPr>
          <w:rFonts w:ascii="Arial" w:hAnsi="Arial" w:cs="Arial"/>
          <w:i/>
          <w:iCs/>
        </w:rPr>
        <w:t>un</w:t>
      </w:r>
      <w:r w:rsidRPr="00CF3EE2">
        <w:rPr>
          <w:rFonts w:ascii="Arial" w:hAnsi="Arial" w:cs="Arial"/>
          <w:i/>
          <w:iCs/>
          <w:spacing w:val="-4"/>
        </w:rPr>
        <w:t xml:space="preserve"> </w:t>
      </w:r>
      <w:r w:rsidRPr="00CF3EE2">
        <w:rPr>
          <w:rFonts w:ascii="Arial" w:hAnsi="Arial" w:cs="Arial"/>
          <w:i/>
          <w:iCs/>
        </w:rPr>
        <w:t>sentido</w:t>
      </w:r>
      <w:r w:rsidRPr="00CF3EE2">
        <w:rPr>
          <w:rFonts w:ascii="Arial" w:hAnsi="Arial" w:cs="Arial"/>
          <w:i/>
          <w:iCs/>
          <w:spacing w:val="-4"/>
        </w:rPr>
        <w:t xml:space="preserve"> </w:t>
      </w:r>
      <w:r w:rsidRPr="00CF3EE2">
        <w:rPr>
          <w:rFonts w:ascii="Arial" w:hAnsi="Arial" w:cs="Arial"/>
          <w:i/>
          <w:iCs/>
        </w:rPr>
        <w:t>lógico</w:t>
      </w:r>
      <w:r w:rsidRPr="00CF3EE2">
        <w:rPr>
          <w:rFonts w:ascii="Arial" w:hAnsi="Arial" w:cs="Arial"/>
          <w:i/>
          <w:iCs/>
          <w:spacing w:val="-4"/>
        </w:rPr>
        <w:t xml:space="preserve"> </w:t>
      </w:r>
      <w:r w:rsidRPr="00CF3EE2">
        <w:rPr>
          <w:rFonts w:ascii="Arial" w:hAnsi="Arial" w:cs="Arial"/>
          <w:i/>
          <w:iCs/>
        </w:rPr>
        <w:t>y</w:t>
      </w:r>
      <w:r w:rsidRPr="00CF3EE2">
        <w:rPr>
          <w:rFonts w:ascii="Arial" w:hAnsi="Arial" w:cs="Arial"/>
          <w:i/>
          <w:iCs/>
          <w:spacing w:val="-6"/>
        </w:rPr>
        <w:t xml:space="preserve"> </w:t>
      </w:r>
      <w:r w:rsidRPr="00CF3EE2">
        <w:rPr>
          <w:rFonts w:ascii="Arial" w:hAnsi="Arial" w:cs="Arial"/>
          <w:i/>
          <w:iCs/>
        </w:rPr>
        <w:t>contextual</w:t>
      </w:r>
      <w:r w:rsidRPr="00CF3EE2">
        <w:rPr>
          <w:rFonts w:ascii="Arial" w:hAnsi="Arial" w:cs="Arial"/>
          <w:i/>
          <w:iCs/>
          <w:spacing w:val="-7"/>
        </w:rPr>
        <w:t xml:space="preserve"> </w:t>
      </w:r>
      <w:r w:rsidRPr="00CF3EE2">
        <w:rPr>
          <w:rFonts w:ascii="Arial" w:hAnsi="Arial" w:cs="Arial"/>
          <w:i/>
          <w:iCs/>
        </w:rPr>
        <w:t>lo</w:t>
      </w:r>
      <w:r w:rsidRPr="00CF3EE2">
        <w:rPr>
          <w:rFonts w:ascii="Arial" w:hAnsi="Arial" w:cs="Arial"/>
          <w:i/>
          <w:iCs/>
          <w:spacing w:val="-4"/>
        </w:rPr>
        <w:t xml:space="preserve"> </w:t>
      </w:r>
      <w:r w:rsidRPr="00CF3EE2">
        <w:rPr>
          <w:rFonts w:ascii="Arial" w:hAnsi="Arial" w:cs="Arial"/>
          <w:i/>
          <w:iCs/>
        </w:rPr>
        <w:t>que</w:t>
      </w:r>
      <w:r w:rsidRPr="00CF3EE2">
        <w:rPr>
          <w:rFonts w:ascii="Arial" w:hAnsi="Arial" w:cs="Arial"/>
          <w:i/>
          <w:iCs/>
          <w:spacing w:val="-3"/>
        </w:rPr>
        <w:t xml:space="preserve"> </w:t>
      </w:r>
      <w:r w:rsidRPr="00CF3EE2">
        <w:rPr>
          <w:rFonts w:ascii="Arial" w:hAnsi="Arial" w:cs="Arial"/>
          <w:i/>
          <w:iCs/>
        </w:rPr>
        <w:t>pregona</w:t>
      </w:r>
      <w:r w:rsidRPr="00CF3EE2">
        <w:rPr>
          <w:rFonts w:ascii="Arial" w:hAnsi="Arial" w:cs="Arial"/>
          <w:i/>
          <w:iCs/>
          <w:spacing w:val="-4"/>
        </w:rPr>
        <w:t xml:space="preserve"> </w:t>
      </w:r>
      <w:r w:rsidRPr="00CF3EE2">
        <w:rPr>
          <w:rFonts w:ascii="Arial" w:hAnsi="Arial" w:cs="Arial"/>
          <w:i/>
          <w:iCs/>
        </w:rPr>
        <w:t>es</w:t>
      </w:r>
      <w:r w:rsidRPr="00CF3EE2">
        <w:rPr>
          <w:rFonts w:ascii="Arial" w:hAnsi="Arial" w:cs="Arial"/>
          <w:i/>
          <w:iCs/>
          <w:spacing w:val="-6"/>
        </w:rPr>
        <w:t xml:space="preserve"> </w:t>
      </w:r>
      <w:r w:rsidRPr="00CF3EE2">
        <w:rPr>
          <w:rFonts w:ascii="Arial" w:hAnsi="Arial" w:cs="Arial"/>
          <w:i/>
          <w:iCs/>
        </w:rPr>
        <w:t>que</w:t>
      </w:r>
      <w:r w:rsidRPr="00CF3EE2">
        <w:rPr>
          <w:rFonts w:ascii="Arial" w:hAnsi="Arial" w:cs="Arial"/>
          <w:i/>
          <w:iCs/>
          <w:spacing w:val="-9"/>
        </w:rPr>
        <w:t xml:space="preserve"> </w:t>
      </w:r>
      <w:r w:rsidRPr="00CF3EE2">
        <w:rPr>
          <w:rFonts w:ascii="Arial" w:hAnsi="Arial" w:cs="Arial"/>
          <w:i/>
          <w:iCs/>
        </w:rPr>
        <w:t>a</w:t>
      </w:r>
      <w:r w:rsidRPr="00CF3EE2">
        <w:rPr>
          <w:rFonts w:ascii="Arial" w:hAnsi="Arial" w:cs="Arial"/>
          <w:i/>
          <w:iCs/>
          <w:spacing w:val="-4"/>
        </w:rPr>
        <w:t xml:space="preserve"> </w:t>
      </w:r>
      <w:r w:rsidRPr="00CF3EE2">
        <w:rPr>
          <w:rFonts w:ascii="Arial" w:hAnsi="Arial" w:cs="Arial"/>
          <w:i/>
          <w:iCs/>
        </w:rPr>
        <w:t>pesar</w:t>
      </w:r>
      <w:r w:rsidRPr="00CF3EE2">
        <w:rPr>
          <w:rFonts w:ascii="Arial" w:hAnsi="Arial" w:cs="Arial"/>
          <w:i/>
          <w:iCs/>
          <w:spacing w:val="-8"/>
        </w:rPr>
        <w:t xml:space="preserve"> </w:t>
      </w:r>
      <w:r w:rsidRPr="00CF3EE2">
        <w:rPr>
          <w:rFonts w:ascii="Arial" w:hAnsi="Arial" w:cs="Arial"/>
          <w:i/>
          <w:iCs/>
        </w:rPr>
        <w:t>de las</w:t>
      </w:r>
      <w:r w:rsidRPr="00CF3EE2">
        <w:rPr>
          <w:rFonts w:ascii="Arial" w:hAnsi="Arial" w:cs="Arial"/>
          <w:i/>
          <w:iCs/>
          <w:spacing w:val="-6"/>
        </w:rPr>
        <w:t xml:space="preserve"> </w:t>
      </w:r>
      <w:r w:rsidRPr="00CF3EE2">
        <w:rPr>
          <w:rFonts w:ascii="Arial" w:hAnsi="Arial" w:cs="Arial"/>
          <w:i/>
          <w:iCs/>
        </w:rPr>
        <w:t>medidas</w:t>
      </w:r>
      <w:r w:rsidRPr="00CF3EE2">
        <w:rPr>
          <w:rFonts w:ascii="Arial" w:hAnsi="Arial" w:cs="Arial"/>
          <w:i/>
          <w:iCs/>
          <w:spacing w:val="-58"/>
        </w:rPr>
        <w:t xml:space="preserve"> </w:t>
      </w:r>
      <w:r w:rsidRPr="00CF3EE2">
        <w:rPr>
          <w:rFonts w:ascii="Arial" w:hAnsi="Arial" w:cs="Arial"/>
          <w:i/>
          <w:iCs/>
        </w:rPr>
        <w:t>“necesarias” adoptadas por la empleadora para evitar esos hechos fatídicos, el acaecido</w:t>
      </w:r>
      <w:r w:rsidRPr="00CF3EE2">
        <w:rPr>
          <w:rFonts w:ascii="Arial" w:hAnsi="Arial" w:cs="Arial"/>
          <w:i/>
          <w:iCs/>
          <w:spacing w:val="1"/>
        </w:rPr>
        <w:t xml:space="preserve"> </w:t>
      </w:r>
      <w:r w:rsidRPr="00CF3EE2">
        <w:rPr>
          <w:rFonts w:ascii="Arial" w:hAnsi="Arial" w:cs="Arial"/>
          <w:i/>
          <w:iCs/>
        </w:rPr>
        <w:t>no</w:t>
      </w:r>
      <w:r w:rsidRPr="00CF3EE2">
        <w:rPr>
          <w:rFonts w:ascii="Arial" w:hAnsi="Arial" w:cs="Arial"/>
          <w:i/>
          <w:iCs/>
          <w:spacing w:val="-4"/>
        </w:rPr>
        <w:t xml:space="preserve"> </w:t>
      </w:r>
      <w:r w:rsidRPr="00CF3EE2">
        <w:rPr>
          <w:rFonts w:ascii="Arial" w:hAnsi="Arial" w:cs="Arial"/>
          <w:i/>
          <w:iCs/>
        </w:rPr>
        <w:t>era</w:t>
      </w:r>
      <w:r w:rsidRPr="00CF3EE2">
        <w:rPr>
          <w:rFonts w:ascii="Arial" w:hAnsi="Arial" w:cs="Arial"/>
          <w:i/>
          <w:iCs/>
          <w:spacing w:val="-3"/>
        </w:rPr>
        <w:t xml:space="preserve"> </w:t>
      </w:r>
      <w:r w:rsidRPr="00CF3EE2">
        <w:rPr>
          <w:rFonts w:ascii="Arial" w:hAnsi="Arial" w:cs="Arial"/>
          <w:i/>
          <w:iCs/>
        </w:rPr>
        <w:t>previsible y</w:t>
      </w:r>
      <w:r w:rsidRPr="00CF3EE2">
        <w:rPr>
          <w:rFonts w:ascii="Arial" w:hAnsi="Arial" w:cs="Arial"/>
          <w:i/>
          <w:iCs/>
          <w:spacing w:val="-5"/>
        </w:rPr>
        <w:t xml:space="preserve"> </w:t>
      </w:r>
      <w:r w:rsidRPr="00CF3EE2">
        <w:rPr>
          <w:rFonts w:ascii="Arial" w:hAnsi="Arial" w:cs="Arial"/>
          <w:i/>
          <w:iCs/>
        </w:rPr>
        <w:t>por</w:t>
      </w:r>
      <w:r w:rsidRPr="00CF3EE2">
        <w:rPr>
          <w:rFonts w:ascii="Arial" w:hAnsi="Arial" w:cs="Arial"/>
          <w:i/>
          <w:iCs/>
          <w:spacing w:val="-7"/>
        </w:rPr>
        <w:t xml:space="preserve"> </w:t>
      </w:r>
      <w:r w:rsidRPr="00CF3EE2">
        <w:rPr>
          <w:rFonts w:ascii="Arial" w:hAnsi="Arial" w:cs="Arial"/>
          <w:i/>
          <w:iCs/>
        </w:rPr>
        <w:t>tanto</w:t>
      </w:r>
      <w:r w:rsidRPr="00CF3EE2">
        <w:rPr>
          <w:rFonts w:ascii="Arial" w:hAnsi="Arial" w:cs="Arial"/>
          <w:i/>
          <w:iCs/>
          <w:spacing w:val="-4"/>
        </w:rPr>
        <w:t xml:space="preserve"> </w:t>
      </w:r>
      <w:r w:rsidRPr="00CF3EE2">
        <w:rPr>
          <w:rFonts w:ascii="Arial" w:hAnsi="Arial" w:cs="Arial"/>
          <w:i/>
          <w:iCs/>
        </w:rPr>
        <w:t>escapaba</w:t>
      </w:r>
      <w:r w:rsidRPr="00CF3EE2">
        <w:rPr>
          <w:rFonts w:ascii="Arial" w:hAnsi="Arial" w:cs="Arial"/>
          <w:i/>
          <w:iCs/>
          <w:spacing w:val="1"/>
        </w:rPr>
        <w:t xml:space="preserve"> </w:t>
      </w:r>
      <w:r w:rsidRPr="00CF3EE2">
        <w:rPr>
          <w:rFonts w:ascii="Arial" w:hAnsi="Arial" w:cs="Arial"/>
          <w:i/>
          <w:iCs/>
        </w:rPr>
        <w:t>razonablemente</w:t>
      </w:r>
      <w:r w:rsidRPr="00CF3EE2">
        <w:rPr>
          <w:rFonts w:ascii="Arial" w:hAnsi="Arial" w:cs="Arial"/>
          <w:i/>
          <w:iCs/>
          <w:spacing w:val="1"/>
        </w:rPr>
        <w:t xml:space="preserve"> </w:t>
      </w:r>
      <w:r w:rsidRPr="00CF3EE2">
        <w:rPr>
          <w:rFonts w:ascii="Arial" w:hAnsi="Arial" w:cs="Arial"/>
          <w:i/>
          <w:iCs/>
        </w:rPr>
        <w:t>de su</w:t>
      </w:r>
      <w:r w:rsidRPr="00CF3EE2">
        <w:rPr>
          <w:rFonts w:ascii="Arial" w:hAnsi="Arial" w:cs="Arial"/>
          <w:i/>
          <w:iCs/>
          <w:spacing w:val="1"/>
        </w:rPr>
        <w:t xml:space="preserve"> </w:t>
      </w:r>
      <w:r w:rsidRPr="00CF3EE2">
        <w:rPr>
          <w:rFonts w:ascii="Arial" w:hAnsi="Arial" w:cs="Arial"/>
          <w:i/>
          <w:iCs/>
        </w:rPr>
        <w:t>responsabilidad”.</w:t>
      </w:r>
    </w:p>
    <w:p w:rsidRPr="00CF3EE2" w:rsidR="00041904" w:rsidP="00CF3EE2" w:rsidRDefault="00041904" w14:paraId="75CFBF58" w14:textId="77777777">
      <w:pPr>
        <w:ind w:left="567" w:right="276"/>
        <w:jc w:val="both"/>
        <w:rPr>
          <w:rFonts w:ascii="Arial" w:hAnsi="Arial" w:cs="Arial"/>
          <w:i/>
          <w:iCs/>
        </w:rPr>
      </w:pPr>
    </w:p>
    <w:p w:rsidRPr="00CF3EE2" w:rsidR="00940010" w:rsidP="00CF3EE2" w:rsidRDefault="00940010" w14:paraId="30A7A113" w14:textId="36A868F8">
      <w:pPr>
        <w:ind w:left="567" w:right="276"/>
        <w:jc w:val="both"/>
        <w:rPr>
          <w:rFonts w:ascii="Arial" w:hAnsi="Arial" w:cs="Arial"/>
          <w:i/>
          <w:iCs/>
        </w:rPr>
      </w:pPr>
      <w:r w:rsidRPr="00CF3EE2">
        <w:rPr>
          <w:rFonts w:ascii="Arial" w:hAnsi="Arial" w:cs="Arial"/>
          <w:i/>
          <w:iCs/>
        </w:rPr>
        <w:t>“No</w:t>
      </w:r>
      <w:r w:rsidRPr="00CF3EE2">
        <w:rPr>
          <w:rFonts w:ascii="Arial" w:hAnsi="Arial" w:cs="Arial"/>
          <w:i/>
          <w:iCs/>
          <w:spacing w:val="1"/>
        </w:rPr>
        <w:t xml:space="preserve"> </w:t>
      </w:r>
      <w:r w:rsidRPr="00CF3EE2">
        <w:rPr>
          <w:rFonts w:ascii="Arial" w:hAnsi="Arial" w:cs="Arial"/>
          <w:i/>
          <w:iCs/>
        </w:rPr>
        <w:t>sobra precisar que</w:t>
      </w:r>
      <w:r w:rsidRPr="00CF3EE2">
        <w:rPr>
          <w:rFonts w:ascii="Arial" w:hAnsi="Arial" w:cs="Arial"/>
          <w:i/>
          <w:iCs/>
          <w:spacing w:val="1"/>
        </w:rPr>
        <w:t xml:space="preserve"> </w:t>
      </w:r>
      <w:r w:rsidRPr="00CF3EE2">
        <w:rPr>
          <w:rFonts w:ascii="Arial" w:hAnsi="Arial" w:cs="Arial"/>
          <w:i/>
          <w:iCs/>
        </w:rPr>
        <w:t>es cierto</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imprevisión</w:t>
      </w:r>
      <w:r w:rsidRPr="00CF3EE2">
        <w:rPr>
          <w:rFonts w:ascii="Arial" w:hAnsi="Arial" w:cs="Arial"/>
          <w:i/>
          <w:iCs/>
          <w:spacing w:val="1"/>
        </w:rPr>
        <w:t xml:space="preserve"> </w:t>
      </w:r>
      <w:r w:rsidRPr="00CF3EE2">
        <w:rPr>
          <w:rFonts w:ascii="Arial" w:hAnsi="Arial" w:cs="Arial"/>
          <w:i/>
          <w:iCs/>
        </w:rPr>
        <w:t>por</w:t>
      </w:r>
      <w:r w:rsidRPr="00CF3EE2">
        <w:rPr>
          <w:rFonts w:ascii="Arial" w:hAnsi="Arial" w:cs="Arial"/>
          <w:i/>
          <w:iCs/>
          <w:spacing w:val="1"/>
        </w:rPr>
        <w:t xml:space="preserve"> </w:t>
      </w:r>
      <w:r w:rsidRPr="00CF3EE2">
        <w:rPr>
          <w:rFonts w:ascii="Arial" w:hAnsi="Arial" w:cs="Arial"/>
          <w:i/>
          <w:iCs/>
        </w:rPr>
        <w:t>negligencia</w:t>
      </w:r>
      <w:r w:rsidRPr="00CF3EE2">
        <w:rPr>
          <w:rFonts w:ascii="Arial" w:hAnsi="Arial" w:cs="Arial"/>
          <w:i/>
          <w:iCs/>
          <w:spacing w:val="1"/>
        </w:rPr>
        <w:t xml:space="preserve"> </w:t>
      </w:r>
      <w:r w:rsidRPr="00CF3EE2">
        <w:rPr>
          <w:rFonts w:ascii="Arial" w:hAnsi="Arial" w:cs="Arial"/>
          <w:i/>
          <w:iCs/>
        </w:rPr>
        <w:t>puede generar</w:t>
      </w:r>
      <w:r w:rsidRPr="00CF3EE2">
        <w:rPr>
          <w:rFonts w:ascii="Arial" w:hAnsi="Arial" w:cs="Arial"/>
          <w:i/>
          <w:iCs/>
          <w:spacing w:val="1"/>
        </w:rPr>
        <w:t xml:space="preserve"> </w:t>
      </w:r>
      <w:r w:rsidRPr="00CF3EE2">
        <w:rPr>
          <w:rFonts w:ascii="Arial" w:hAnsi="Arial" w:cs="Arial"/>
          <w:i/>
          <w:iCs/>
        </w:rPr>
        <w:t>responsabilidad, pero no siempre lo imprevisto por un sujeto de obligaciones comporta</w:t>
      </w:r>
      <w:r w:rsidRPr="00CF3EE2">
        <w:rPr>
          <w:rFonts w:ascii="Arial" w:hAnsi="Arial" w:cs="Arial"/>
          <w:i/>
          <w:iCs/>
          <w:spacing w:val="1"/>
        </w:rPr>
        <w:t xml:space="preserve"> </w:t>
      </w:r>
      <w:r w:rsidRPr="00CF3EE2">
        <w:rPr>
          <w:rFonts w:ascii="Arial" w:hAnsi="Arial" w:cs="Arial"/>
          <w:i/>
          <w:iCs/>
        </w:rPr>
        <w:t>necesariamente su culpa o actuación descuidada, con mucha frecuencia los hechos que</w:t>
      </w:r>
      <w:r w:rsidRPr="00CF3EE2">
        <w:rPr>
          <w:rFonts w:ascii="Arial" w:hAnsi="Arial" w:cs="Arial"/>
          <w:i/>
          <w:iCs/>
          <w:spacing w:val="1"/>
        </w:rPr>
        <w:t xml:space="preserve"> </w:t>
      </w:r>
      <w:r w:rsidRPr="00CF3EE2">
        <w:rPr>
          <w:rFonts w:ascii="Arial" w:hAnsi="Arial" w:cs="Arial"/>
          <w:i/>
          <w:iCs/>
          <w:spacing w:val="-1"/>
        </w:rPr>
        <w:t>suceden</w:t>
      </w:r>
      <w:r w:rsidRPr="00CF3EE2">
        <w:rPr>
          <w:rFonts w:ascii="Arial" w:hAnsi="Arial" w:cs="Arial"/>
          <w:i/>
          <w:iCs/>
          <w:spacing w:val="-8"/>
        </w:rPr>
        <w:t xml:space="preserve"> </w:t>
      </w:r>
      <w:r w:rsidRPr="00CF3EE2">
        <w:rPr>
          <w:rFonts w:ascii="Arial" w:hAnsi="Arial" w:cs="Arial"/>
          <w:i/>
          <w:iCs/>
          <w:spacing w:val="-1"/>
        </w:rPr>
        <w:t>por</w:t>
      </w:r>
      <w:r w:rsidRPr="00CF3EE2">
        <w:rPr>
          <w:rFonts w:ascii="Arial" w:hAnsi="Arial" w:cs="Arial"/>
          <w:i/>
          <w:iCs/>
          <w:spacing w:val="-10"/>
        </w:rPr>
        <w:t xml:space="preserve"> </w:t>
      </w:r>
      <w:r w:rsidRPr="00CF3EE2">
        <w:rPr>
          <w:rFonts w:ascii="Arial" w:hAnsi="Arial" w:cs="Arial"/>
          <w:i/>
          <w:iCs/>
          <w:spacing w:val="-1"/>
        </w:rPr>
        <w:t>no</w:t>
      </w:r>
      <w:r w:rsidRPr="00CF3EE2">
        <w:rPr>
          <w:rFonts w:ascii="Arial" w:hAnsi="Arial" w:cs="Arial"/>
          <w:i/>
          <w:iCs/>
          <w:spacing w:val="-7"/>
        </w:rPr>
        <w:t xml:space="preserve"> </w:t>
      </w:r>
      <w:r w:rsidRPr="00CF3EE2">
        <w:rPr>
          <w:rFonts w:ascii="Arial" w:hAnsi="Arial" w:cs="Arial"/>
          <w:i/>
          <w:iCs/>
          <w:spacing w:val="-1"/>
        </w:rPr>
        <w:t>haber</w:t>
      </w:r>
      <w:r w:rsidRPr="00CF3EE2">
        <w:rPr>
          <w:rFonts w:ascii="Arial" w:hAnsi="Arial" w:cs="Arial"/>
          <w:i/>
          <w:iCs/>
          <w:spacing w:val="-10"/>
        </w:rPr>
        <w:t xml:space="preserve"> </w:t>
      </w:r>
      <w:r w:rsidRPr="00CF3EE2">
        <w:rPr>
          <w:rFonts w:ascii="Arial" w:hAnsi="Arial" w:cs="Arial"/>
          <w:i/>
          <w:iCs/>
          <w:spacing w:val="-1"/>
        </w:rPr>
        <w:t>sido</w:t>
      </w:r>
      <w:r w:rsidRPr="00CF3EE2">
        <w:rPr>
          <w:rFonts w:ascii="Arial" w:hAnsi="Arial" w:cs="Arial"/>
          <w:i/>
          <w:iCs/>
          <w:spacing w:val="-7"/>
        </w:rPr>
        <w:t xml:space="preserve"> </w:t>
      </w:r>
      <w:r w:rsidRPr="00CF3EE2">
        <w:rPr>
          <w:rFonts w:ascii="Arial" w:hAnsi="Arial" w:cs="Arial"/>
          <w:i/>
          <w:iCs/>
          <w:spacing w:val="-1"/>
        </w:rPr>
        <w:t>previstos</w:t>
      </w:r>
      <w:r w:rsidRPr="00CF3EE2">
        <w:rPr>
          <w:rFonts w:ascii="Arial" w:hAnsi="Arial" w:cs="Arial"/>
          <w:i/>
          <w:iCs/>
          <w:spacing w:val="-10"/>
        </w:rPr>
        <w:t xml:space="preserve"> </w:t>
      </w:r>
      <w:r w:rsidRPr="00CF3EE2">
        <w:rPr>
          <w:rFonts w:ascii="Arial" w:hAnsi="Arial" w:cs="Arial"/>
          <w:i/>
          <w:iCs/>
        </w:rPr>
        <w:t>o</w:t>
      </w:r>
      <w:r w:rsidRPr="00CF3EE2">
        <w:rPr>
          <w:rFonts w:ascii="Arial" w:hAnsi="Arial" w:cs="Arial"/>
          <w:i/>
          <w:iCs/>
          <w:spacing w:val="-12"/>
        </w:rPr>
        <w:t xml:space="preserve"> </w:t>
      </w:r>
      <w:r w:rsidRPr="00CF3EE2">
        <w:rPr>
          <w:rFonts w:ascii="Arial" w:hAnsi="Arial" w:cs="Arial"/>
          <w:i/>
          <w:iCs/>
        </w:rPr>
        <w:t>por</w:t>
      </w:r>
      <w:r w:rsidRPr="00CF3EE2">
        <w:rPr>
          <w:rFonts w:ascii="Arial" w:hAnsi="Arial" w:cs="Arial"/>
          <w:i/>
          <w:iCs/>
          <w:spacing w:val="-15"/>
        </w:rPr>
        <w:t xml:space="preserve"> </w:t>
      </w:r>
      <w:r w:rsidRPr="00CF3EE2">
        <w:rPr>
          <w:rFonts w:ascii="Arial" w:hAnsi="Arial" w:cs="Arial"/>
          <w:i/>
          <w:iCs/>
        </w:rPr>
        <w:t>no</w:t>
      </w:r>
      <w:r w:rsidRPr="00CF3EE2">
        <w:rPr>
          <w:rFonts w:ascii="Arial" w:hAnsi="Arial" w:cs="Arial"/>
          <w:i/>
          <w:iCs/>
          <w:spacing w:val="-12"/>
        </w:rPr>
        <w:t xml:space="preserve"> </w:t>
      </w:r>
      <w:r w:rsidRPr="00CF3EE2">
        <w:rPr>
          <w:rFonts w:ascii="Arial" w:hAnsi="Arial" w:cs="Arial"/>
          <w:i/>
          <w:iCs/>
        </w:rPr>
        <w:t>haberse</w:t>
      </w:r>
      <w:r w:rsidRPr="00CF3EE2">
        <w:rPr>
          <w:rFonts w:ascii="Arial" w:hAnsi="Arial" w:cs="Arial"/>
          <w:i/>
          <w:iCs/>
          <w:spacing w:val="-7"/>
        </w:rPr>
        <w:t xml:space="preserve"> </w:t>
      </w:r>
      <w:r w:rsidRPr="00CF3EE2">
        <w:rPr>
          <w:rFonts w:ascii="Arial" w:hAnsi="Arial" w:cs="Arial"/>
          <w:i/>
          <w:iCs/>
        </w:rPr>
        <w:t>contado</w:t>
      </w:r>
      <w:r w:rsidRPr="00CF3EE2">
        <w:rPr>
          <w:rFonts w:ascii="Arial" w:hAnsi="Arial" w:cs="Arial"/>
          <w:i/>
          <w:iCs/>
          <w:spacing w:val="-12"/>
        </w:rPr>
        <w:t xml:space="preserve"> </w:t>
      </w:r>
      <w:r w:rsidRPr="00CF3EE2">
        <w:rPr>
          <w:rFonts w:ascii="Arial" w:hAnsi="Arial" w:cs="Arial"/>
          <w:i/>
          <w:iCs/>
        </w:rPr>
        <w:t>con</w:t>
      </w:r>
      <w:r w:rsidRPr="00CF3EE2">
        <w:rPr>
          <w:rFonts w:ascii="Arial" w:hAnsi="Arial" w:cs="Arial"/>
          <w:i/>
          <w:iCs/>
          <w:spacing w:val="-8"/>
        </w:rPr>
        <w:t xml:space="preserve"> </w:t>
      </w:r>
      <w:r w:rsidRPr="00CF3EE2">
        <w:rPr>
          <w:rFonts w:ascii="Arial" w:hAnsi="Arial" w:cs="Arial"/>
          <w:i/>
          <w:iCs/>
        </w:rPr>
        <w:t>ellos,</w:t>
      </w:r>
      <w:r w:rsidRPr="00CF3EE2">
        <w:rPr>
          <w:rFonts w:ascii="Arial" w:hAnsi="Arial" w:cs="Arial"/>
          <w:i/>
          <w:iCs/>
          <w:spacing w:val="-8"/>
        </w:rPr>
        <w:t xml:space="preserve"> </w:t>
      </w:r>
      <w:r w:rsidRPr="00CF3EE2">
        <w:rPr>
          <w:rFonts w:ascii="Arial" w:hAnsi="Arial" w:cs="Arial"/>
          <w:i/>
          <w:iCs/>
        </w:rPr>
        <w:t>obedecen</w:t>
      </w:r>
      <w:r w:rsidRPr="00CF3EE2">
        <w:rPr>
          <w:rFonts w:ascii="Arial" w:hAnsi="Arial" w:cs="Arial"/>
          <w:i/>
          <w:iCs/>
          <w:spacing w:val="-7"/>
        </w:rPr>
        <w:t xml:space="preserve"> </w:t>
      </w:r>
      <w:r w:rsidRPr="00CF3EE2">
        <w:rPr>
          <w:rFonts w:ascii="Arial" w:hAnsi="Arial" w:cs="Arial"/>
          <w:i/>
          <w:iCs/>
        </w:rPr>
        <w:t>al</w:t>
      </w:r>
      <w:r w:rsidRPr="00CF3EE2">
        <w:rPr>
          <w:rFonts w:ascii="Arial" w:hAnsi="Arial" w:cs="Arial"/>
          <w:i/>
          <w:iCs/>
          <w:spacing w:val="-15"/>
        </w:rPr>
        <w:t xml:space="preserve"> </w:t>
      </w:r>
      <w:r w:rsidRPr="00CF3EE2">
        <w:rPr>
          <w:rFonts w:ascii="Arial" w:hAnsi="Arial" w:cs="Arial"/>
          <w:i/>
          <w:iCs/>
        </w:rPr>
        <w:t>azar</w:t>
      </w:r>
      <w:r w:rsidRPr="00CF3EE2">
        <w:rPr>
          <w:rFonts w:ascii="Arial" w:hAnsi="Arial" w:cs="Arial"/>
          <w:i/>
          <w:iCs/>
          <w:spacing w:val="-59"/>
        </w:rPr>
        <w:t xml:space="preserve"> </w:t>
      </w:r>
      <w:r w:rsidRPr="00CF3EE2">
        <w:rPr>
          <w:rFonts w:ascii="Arial" w:hAnsi="Arial" w:cs="Arial"/>
          <w:i/>
          <w:iCs/>
        </w:rPr>
        <w:t>y encuadran</w:t>
      </w:r>
      <w:r w:rsidRPr="00CF3EE2">
        <w:rPr>
          <w:rFonts w:ascii="Arial" w:hAnsi="Arial" w:cs="Arial"/>
          <w:i/>
          <w:iCs/>
          <w:spacing w:val="-3"/>
        </w:rPr>
        <w:t xml:space="preserve"> </w:t>
      </w:r>
      <w:r w:rsidRPr="00CF3EE2">
        <w:rPr>
          <w:rFonts w:ascii="Arial" w:hAnsi="Arial" w:cs="Arial"/>
          <w:i/>
          <w:iCs/>
        </w:rPr>
        <w:t>dentro</w:t>
      </w:r>
      <w:r w:rsidRPr="00CF3EE2">
        <w:rPr>
          <w:rFonts w:ascii="Arial" w:hAnsi="Arial" w:cs="Arial"/>
          <w:i/>
          <w:iCs/>
          <w:spacing w:val="-3"/>
        </w:rPr>
        <w:t xml:space="preserve"> </w:t>
      </w:r>
      <w:r w:rsidRPr="00CF3EE2">
        <w:rPr>
          <w:rFonts w:ascii="Arial" w:hAnsi="Arial" w:cs="Arial"/>
          <w:i/>
          <w:iCs/>
        </w:rPr>
        <w:t>de</w:t>
      </w:r>
      <w:r w:rsidRPr="00CF3EE2">
        <w:rPr>
          <w:rFonts w:ascii="Arial" w:hAnsi="Arial" w:cs="Arial"/>
          <w:i/>
          <w:iCs/>
          <w:spacing w:val="-3"/>
        </w:rPr>
        <w:t xml:space="preserve"> </w:t>
      </w:r>
      <w:r w:rsidRPr="00CF3EE2">
        <w:rPr>
          <w:rFonts w:ascii="Arial" w:hAnsi="Arial" w:cs="Arial"/>
          <w:i/>
          <w:iCs/>
        </w:rPr>
        <w:t>la</w:t>
      </w:r>
      <w:r w:rsidRPr="00CF3EE2">
        <w:rPr>
          <w:rFonts w:ascii="Arial" w:hAnsi="Arial" w:cs="Arial"/>
          <w:i/>
          <w:iCs/>
          <w:spacing w:val="-2"/>
        </w:rPr>
        <w:t xml:space="preserve"> </w:t>
      </w:r>
      <w:r w:rsidRPr="00CF3EE2">
        <w:rPr>
          <w:rFonts w:ascii="Arial" w:hAnsi="Arial" w:cs="Arial"/>
          <w:i/>
          <w:iCs/>
        </w:rPr>
        <w:t>definición</w:t>
      </w:r>
      <w:r w:rsidRPr="00CF3EE2">
        <w:rPr>
          <w:rFonts w:ascii="Arial" w:hAnsi="Arial" w:cs="Arial"/>
          <w:i/>
          <w:iCs/>
          <w:spacing w:val="1"/>
        </w:rPr>
        <w:t xml:space="preserve"> </w:t>
      </w:r>
      <w:r w:rsidRPr="00CF3EE2">
        <w:rPr>
          <w:rFonts w:ascii="Arial" w:hAnsi="Arial" w:cs="Arial"/>
          <w:i/>
          <w:iCs/>
        </w:rPr>
        <w:t>clásica</w:t>
      </w:r>
      <w:r w:rsidRPr="00CF3EE2">
        <w:rPr>
          <w:rFonts w:ascii="Arial" w:hAnsi="Arial" w:cs="Arial"/>
          <w:i/>
          <w:iCs/>
          <w:spacing w:val="-3"/>
        </w:rPr>
        <w:t xml:space="preserve"> </w:t>
      </w:r>
      <w:r w:rsidRPr="00CF3EE2">
        <w:rPr>
          <w:rFonts w:ascii="Arial" w:hAnsi="Arial" w:cs="Arial"/>
          <w:i/>
          <w:iCs/>
        </w:rPr>
        <w:t>de</w:t>
      </w:r>
      <w:r w:rsidRPr="00CF3EE2">
        <w:rPr>
          <w:rFonts w:ascii="Arial" w:hAnsi="Arial" w:cs="Arial"/>
          <w:i/>
          <w:iCs/>
          <w:spacing w:val="1"/>
        </w:rPr>
        <w:t xml:space="preserve"> </w:t>
      </w:r>
      <w:r w:rsidRPr="00CF3EE2">
        <w:rPr>
          <w:rFonts w:ascii="Arial" w:hAnsi="Arial" w:cs="Arial"/>
          <w:i/>
          <w:iCs/>
        </w:rPr>
        <w:t>simple</w:t>
      </w:r>
      <w:r w:rsidRPr="00CF3EE2">
        <w:rPr>
          <w:rFonts w:ascii="Arial" w:hAnsi="Arial" w:cs="Arial"/>
          <w:i/>
          <w:iCs/>
          <w:spacing w:val="-2"/>
        </w:rPr>
        <w:t xml:space="preserve"> </w:t>
      </w:r>
      <w:r w:rsidRPr="00CF3EE2">
        <w:rPr>
          <w:rFonts w:ascii="Arial" w:hAnsi="Arial" w:cs="Arial"/>
          <w:i/>
          <w:iCs/>
        </w:rPr>
        <w:t>accidente</w:t>
      </w:r>
      <w:r w:rsidRPr="00CF3EE2">
        <w:rPr>
          <w:rFonts w:ascii="Arial" w:hAnsi="Arial" w:cs="Arial"/>
          <w:i/>
          <w:iCs/>
          <w:spacing w:val="-3"/>
        </w:rPr>
        <w:t xml:space="preserve"> </w:t>
      </w:r>
      <w:r w:rsidRPr="00CF3EE2">
        <w:rPr>
          <w:rFonts w:ascii="Arial" w:hAnsi="Arial" w:cs="Arial"/>
          <w:i/>
          <w:iCs/>
        </w:rPr>
        <w:t>objetivo”.</w:t>
      </w:r>
    </w:p>
    <w:p w:rsidRPr="00CF3EE2" w:rsidR="00940010" w:rsidP="00CF3EE2" w:rsidRDefault="00940010" w14:paraId="29DB2807" w14:textId="77777777">
      <w:pPr>
        <w:pStyle w:val="Textoindependiente"/>
        <w:jc w:val="both"/>
        <w:rPr>
          <w:rFonts w:ascii="Arial" w:hAnsi="Arial" w:cs="Arial"/>
          <w:i/>
          <w:iCs/>
          <w:sz w:val="22"/>
          <w:szCs w:val="22"/>
        </w:rPr>
      </w:pPr>
    </w:p>
    <w:p w:rsidRPr="00CF3EE2" w:rsidR="00940010" w:rsidP="00CF3EE2" w:rsidRDefault="00940010" w14:paraId="579B4B04"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De igual manera, dicha corporación, en sentencia SL 4755-2019, indicó lo siguiente:</w:t>
      </w:r>
    </w:p>
    <w:p w:rsidRPr="00CF3EE2" w:rsidR="00940010" w:rsidP="00CF3EE2" w:rsidRDefault="00940010" w14:paraId="7B99B450" w14:textId="77777777">
      <w:pPr>
        <w:pStyle w:val="Textoindependiente"/>
        <w:jc w:val="both"/>
        <w:rPr>
          <w:rFonts w:ascii="Arial" w:hAnsi="Arial" w:cs="Arial"/>
          <w:sz w:val="22"/>
          <w:szCs w:val="22"/>
        </w:rPr>
      </w:pPr>
    </w:p>
    <w:p w:rsidRPr="00CF3EE2" w:rsidR="00940010" w:rsidP="00CF3EE2" w:rsidRDefault="00940010" w14:paraId="52A7556D" w14:textId="51DA4B1E">
      <w:pPr>
        <w:ind w:left="567" w:right="276"/>
        <w:jc w:val="both"/>
        <w:rPr>
          <w:rFonts w:ascii="Arial" w:hAnsi="Arial" w:cs="Arial"/>
          <w:i/>
          <w:iCs/>
        </w:rPr>
      </w:pPr>
      <w:r w:rsidRPr="00CF3EE2">
        <w:rPr>
          <w:rFonts w:ascii="Arial" w:hAnsi="Arial" w:cs="Arial"/>
          <w:i/>
          <w:iCs/>
        </w:rPr>
        <w:t>“</w:t>
      </w:r>
      <w:r w:rsidRPr="00CF3EE2" w:rsidR="003E0403">
        <w:rPr>
          <w:rFonts w:ascii="Arial" w:hAnsi="Arial" w:cs="Arial"/>
          <w:i/>
          <w:iCs/>
        </w:rPr>
        <w:t>(</w:t>
      </w:r>
      <w:r w:rsidRPr="00CF3EE2" w:rsidR="00803C20">
        <w:rPr>
          <w:rFonts w:ascii="Arial" w:hAnsi="Arial" w:cs="Arial"/>
          <w:i/>
          <w:iCs/>
        </w:rPr>
        <w:t>…</w:t>
      </w:r>
      <w:r w:rsidRPr="00CF3EE2" w:rsidR="00803C20">
        <w:rPr>
          <w:rFonts w:ascii="Arial" w:hAnsi="Arial" w:cs="Arial"/>
          <w:i/>
          <w:iCs/>
          <w:spacing w:val="-3"/>
        </w:rPr>
        <w:t xml:space="preserve">) </w:t>
      </w:r>
      <w:r w:rsidRPr="00CF3EE2">
        <w:rPr>
          <w:rFonts w:ascii="Arial" w:hAnsi="Arial" w:cs="Arial"/>
          <w:i/>
          <w:iCs/>
        </w:rPr>
        <w:t>Pese</w:t>
      </w:r>
      <w:r w:rsidRPr="00CF3EE2">
        <w:rPr>
          <w:rFonts w:ascii="Arial" w:hAnsi="Arial" w:cs="Arial"/>
          <w:i/>
          <w:iCs/>
          <w:spacing w:val="-4"/>
        </w:rPr>
        <w:t xml:space="preserve"> </w:t>
      </w:r>
      <w:r w:rsidRPr="00CF3EE2">
        <w:rPr>
          <w:rFonts w:ascii="Arial" w:hAnsi="Arial" w:cs="Arial"/>
          <w:i/>
          <w:iCs/>
        </w:rPr>
        <w:t>a</w:t>
      </w:r>
      <w:r w:rsidRPr="00CF3EE2">
        <w:rPr>
          <w:rFonts w:ascii="Arial" w:hAnsi="Arial" w:cs="Arial"/>
          <w:i/>
          <w:iCs/>
          <w:spacing w:val="-5"/>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se</w:t>
      </w:r>
      <w:r w:rsidRPr="00CF3EE2">
        <w:rPr>
          <w:rFonts w:ascii="Arial" w:hAnsi="Arial" w:cs="Arial"/>
          <w:i/>
          <w:iCs/>
          <w:spacing w:val="-5"/>
        </w:rPr>
        <w:t xml:space="preserve"> </w:t>
      </w:r>
      <w:r w:rsidRPr="00CF3EE2">
        <w:rPr>
          <w:rFonts w:ascii="Arial" w:hAnsi="Arial" w:cs="Arial"/>
          <w:i/>
          <w:iCs/>
        </w:rPr>
        <w:t>encontró</w:t>
      </w:r>
      <w:r w:rsidRPr="00CF3EE2">
        <w:rPr>
          <w:rFonts w:ascii="Arial" w:hAnsi="Arial" w:cs="Arial"/>
          <w:i/>
          <w:iCs/>
          <w:spacing w:val="-5"/>
        </w:rPr>
        <w:t xml:space="preserve"> </w:t>
      </w:r>
      <w:r w:rsidRPr="00CF3EE2">
        <w:rPr>
          <w:rFonts w:ascii="Arial" w:hAnsi="Arial" w:cs="Arial"/>
          <w:i/>
          <w:iCs/>
        </w:rPr>
        <w:t>acreditaba</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ocurrencia</w:t>
      </w:r>
      <w:r w:rsidRPr="00CF3EE2">
        <w:rPr>
          <w:rFonts w:ascii="Arial" w:hAnsi="Arial" w:cs="Arial"/>
          <w:i/>
          <w:iCs/>
          <w:spacing w:val="-5"/>
        </w:rPr>
        <w:t xml:space="preserve"> </w:t>
      </w:r>
      <w:r w:rsidRPr="00CF3EE2">
        <w:rPr>
          <w:rFonts w:ascii="Arial" w:hAnsi="Arial" w:cs="Arial"/>
          <w:i/>
          <w:iCs/>
        </w:rPr>
        <w:t>del</w:t>
      </w:r>
      <w:r w:rsidRPr="00CF3EE2">
        <w:rPr>
          <w:rFonts w:ascii="Arial" w:hAnsi="Arial" w:cs="Arial"/>
          <w:i/>
          <w:iCs/>
          <w:spacing w:val="-8"/>
        </w:rPr>
        <w:t xml:space="preserve"> </w:t>
      </w:r>
      <w:r w:rsidRPr="00CF3EE2">
        <w:rPr>
          <w:rFonts w:ascii="Arial" w:hAnsi="Arial" w:cs="Arial"/>
          <w:i/>
          <w:iCs/>
        </w:rPr>
        <w:t>accidente</w:t>
      </w:r>
      <w:r w:rsidRPr="00CF3EE2">
        <w:rPr>
          <w:rFonts w:ascii="Arial" w:hAnsi="Arial" w:cs="Arial"/>
          <w:i/>
          <w:iCs/>
          <w:spacing w:val="-9"/>
        </w:rPr>
        <w:t xml:space="preserve"> </w:t>
      </w:r>
      <w:r w:rsidRPr="00CF3EE2">
        <w:rPr>
          <w:rFonts w:ascii="Arial" w:hAnsi="Arial" w:cs="Arial"/>
          <w:i/>
          <w:iCs/>
        </w:rPr>
        <w:t>de</w:t>
      </w:r>
      <w:r w:rsidRPr="00CF3EE2">
        <w:rPr>
          <w:rFonts w:ascii="Arial" w:hAnsi="Arial" w:cs="Arial"/>
          <w:i/>
          <w:iCs/>
          <w:spacing w:val="-5"/>
        </w:rPr>
        <w:t xml:space="preserve"> </w:t>
      </w:r>
      <w:r w:rsidRPr="00CF3EE2">
        <w:rPr>
          <w:rFonts w:ascii="Arial" w:hAnsi="Arial" w:cs="Arial"/>
          <w:i/>
          <w:iCs/>
        </w:rPr>
        <w:t>trabajo,</w:t>
      </w:r>
      <w:r w:rsidRPr="00CF3EE2">
        <w:rPr>
          <w:rFonts w:ascii="Arial" w:hAnsi="Arial" w:cs="Arial"/>
          <w:i/>
          <w:iCs/>
          <w:spacing w:val="-6"/>
        </w:rPr>
        <w:t xml:space="preserve"> </w:t>
      </w:r>
      <w:r w:rsidRPr="00CF3EE2">
        <w:rPr>
          <w:rFonts w:ascii="Arial" w:hAnsi="Arial" w:cs="Arial"/>
          <w:i/>
          <w:iCs/>
        </w:rPr>
        <w:t>no</w:t>
      </w:r>
      <w:r w:rsidRPr="00CF3EE2">
        <w:rPr>
          <w:rFonts w:ascii="Arial" w:hAnsi="Arial" w:cs="Arial"/>
          <w:i/>
          <w:iCs/>
          <w:spacing w:val="-5"/>
        </w:rPr>
        <w:t xml:space="preserve"> </w:t>
      </w:r>
      <w:r w:rsidRPr="00CF3EE2">
        <w:rPr>
          <w:rFonts w:ascii="Arial" w:hAnsi="Arial" w:cs="Arial"/>
          <w:i/>
          <w:iCs/>
        </w:rPr>
        <w:t>es</w:t>
      </w:r>
      <w:r w:rsidRPr="00CF3EE2">
        <w:rPr>
          <w:rFonts w:ascii="Arial" w:hAnsi="Arial" w:cs="Arial"/>
          <w:i/>
          <w:iCs/>
          <w:spacing w:val="-2"/>
        </w:rPr>
        <w:t xml:space="preserve"> </w:t>
      </w:r>
      <w:r w:rsidRPr="00CF3EE2">
        <w:rPr>
          <w:rFonts w:ascii="Arial" w:hAnsi="Arial" w:cs="Arial"/>
          <w:i/>
          <w:iCs/>
        </w:rPr>
        <w:t>menos</w:t>
      </w:r>
      <w:r w:rsidRPr="00CF3EE2">
        <w:rPr>
          <w:rFonts w:ascii="Arial" w:hAnsi="Arial" w:cs="Arial"/>
          <w:i/>
          <w:iCs/>
          <w:spacing w:val="-59"/>
        </w:rPr>
        <w:t xml:space="preserve"> </w:t>
      </w:r>
      <w:r w:rsidRPr="00CF3EE2">
        <w:rPr>
          <w:rFonts w:ascii="Arial" w:hAnsi="Arial" w:cs="Arial"/>
          <w:i/>
          <w:iCs/>
        </w:rPr>
        <w:t>cierto, dijo, que no se acreditó la culpa del empleador &lt;como causa eficiente la impericia,</w:t>
      </w:r>
      <w:r w:rsidRPr="00CF3EE2">
        <w:rPr>
          <w:rFonts w:ascii="Arial" w:hAnsi="Arial" w:cs="Arial"/>
          <w:i/>
          <w:iCs/>
          <w:spacing w:val="1"/>
        </w:rPr>
        <w:t xml:space="preserve"> </w:t>
      </w:r>
      <w:r w:rsidRPr="00CF3EE2">
        <w:rPr>
          <w:rFonts w:ascii="Arial" w:hAnsi="Arial" w:cs="Arial"/>
          <w:i/>
          <w:iCs/>
        </w:rPr>
        <w:t>la negligencia o la violación de reglamentos en las que haya incurrido el empleador para</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aparejara</w:t>
      </w:r>
      <w:r w:rsidRPr="00CF3EE2">
        <w:rPr>
          <w:rFonts w:ascii="Arial" w:hAnsi="Arial" w:cs="Arial"/>
          <w:i/>
          <w:iCs/>
          <w:spacing w:val="-2"/>
        </w:rPr>
        <w:t xml:space="preserve"> </w:t>
      </w:r>
      <w:r w:rsidRPr="00CF3EE2">
        <w:rPr>
          <w:rFonts w:ascii="Arial" w:hAnsi="Arial" w:cs="Arial"/>
          <w:i/>
          <w:iCs/>
        </w:rPr>
        <w:t>como</w:t>
      </w:r>
      <w:r w:rsidRPr="00CF3EE2">
        <w:rPr>
          <w:rFonts w:ascii="Arial" w:hAnsi="Arial" w:cs="Arial"/>
          <w:i/>
          <w:iCs/>
          <w:spacing w:val="-3"/>
        </w:rPr>
        <w:t xml:space="preserve"> </w:t>
      </w:r>
      <w:r w:rsidRPr="00CF3EE2">
        <w:rPr>
          <w:rFonts w:ascii="Arial" w:hAnsi="Arial" w:cs="Arial"/>
          <w:i/>
          <w:iCs/>
        </w:rPr>
        <w:t>consecuencia</w:t>
      </w:r>
      <w:r w:rsidRPr="00CF3EE2">
        <w:rPr>
          <w:rFonts w:ascii="Arial" w:hAnsi="Arial" w:cs="Arial"/>
          <w:i/>
          <w:iCs/>
          <w:spacing w:val="-2"/>
        </w:rPr>
        <w:t xml:space="preserve"> </w:t>
      </w:r>
      <w:r w:rsidRPr="00CF3EE2">
        <w:rPr>
          <w:rFonts w:ascii="Arial" w:hAnsi="Arial" w:cs="Arial"/>
          <w:i/>
          <w:iCs/>
        </w:rPr>
        <w:t>el</w:t>
      </w:r>
      <w:r w:rsidRPr="00CF3EE2">
        <w:rPr>
          <w:rFonts w:ascii="Arial" w:hAnsi="Arial" w:cs="Arial"/>
          <w:i/>
          <w:iCs/>
          <w:spacing w:val="-5"/>
        </w:rPr>
        <w:t xml:space="preserve"> </w:t>
      </w:r>
      <w:r w:rsidRPr="00CF3EE2">
        <w:rPr>
          <w:rFonts w:ascii="Arial" w:hAnsi="Arial" w:cs="Arial"/>
          <w:i/>
          <w:iCs/>
        </w:rPr>
        <w:t>accidente</w:t>
      </w:r>
      <w:r w:rsidRPr="00CF3EE2">
        <w:rPr>
          <w:rFonts w:ascii="Arial" w:hAnsi="Arial" w:cs="Arial"/>
          <w:i/>
          <w:iCs/>
          <w:spacing w:val="-3"/>
        </w:rPr>
        <w:t xml:space="preserve"> </w:t>
      </w:r>
      <w:r w:rsidRPr="00CF3EE2">
        <w:rPr>
          <w:rFonts w:ascii="Arial" w:hAnsi="Arial" w:cs="Arial"/>
          <w:i/>
          <w:iCs/>
        </w:rPr>
        <w:t>del demandante&gt;.</w:t>
      </w:r>
    </w:p>
    <w:p w:rsidRPr="00CF3EE2" w:rsidR="00940010" w:rsidP="00CF3EE2" w:rsidRDefault="00940010" w14:paraId="788513E1" w14:textId="77777777">
      <w:pPr>
        <w:pStyle w:val="Textoindependiente"/>
        <w:ind w:left="567" w:right="276"/>
        <w:jc w:val="both"/>
        <w:rPr>
          <w:rFonts w:ascii="Arial" w:hAnsi="Arial" w:cs="Arial"/>
          <w:i/>
          <w:iCs/>
          <w:sz w:val="22"/>
          <w:szCs w:val="22"/>
        </w:rPr>
      </w:pPr>
    </w:p>
    <w:p w:rsidRPr="00CF3EE2" w:rsidR="00940010" w:rsidP="00CF3EE2" w:rsidRDefault="00940010" w14:paraId="2458A46A" w14:textId="77777777">
      <w:pPr>
        <w:ind w:left="567" w:right="276"/>
        <w:jc w:val="both"/>
        <w:rPr>
          <w:rFonts w:ascii="Arial" w:hAnsi="Arial" w:cs="Arial"/>
          <w:i/>
          <w:iCs/>
        </w:rPr>
      </w:pPr>
      <w:r w:rsidRPr="00CF3EE2">
        <w:rPr>
          <w:rFonts w:ascii="Arial" w:hAnsi="Arial" w:cs="Arial"/>
          <w:i/>
          <w:iCs/>
        </w:rPr>
        <w:t>Si se tiene en cuenta que la parte actora le corresponde la carga la prueba, no acreditó</w:t>
      </w:r>
      <w:r w:rsidRPr="00CF3EE2">
        <w:rPr>
          <w:rFonts w:ascii="Arial" w:hAnsi="Arial" w:cs="Arial"/>
          <w:i/>
          <w:iCs/>
          <w:spacing w:val="1"/>
        </w:rPr>
        <w:t xml:space="preserve"> </w:t>
      </w:r>
      <w:r w:rsidRPr="00CF3EE2">
        <w:rPr>
          <w:rFonts w:ascii="Arial" w:hAnsi="Arial" w:cs="Arial"/>
          <w:i/>
          <w:iCs/>
        </w:rPr>
        <w:t>fehacientemente los elementos estructurales de la culpa patronal que se le indilga a la</w:t>
      </w:r>
      <w:r w:rsidRPr="00CF3EE2">
        <w:rPr>
          <w:rFonts w:ascii="Arial" w:hAnsi="Arial" w:cs="Arial"/>
          <w:i/>
          <w:iCs/>
          <w:spacing w:val="1"/>
        </w:rPr>
        <w:t xml:space="preserve"> </w:t>
      </w:r>
      <w:r w:rsidRPr="00CF3EE2">
        <w:rPr>
          <w:rFonts w:ascii="Arial" w:hAnsi="Arial" w:cs="Arial"/>
          <w:i/>
          <w:iCs/>
          <w:spacing w:val="-1"/>
        </w:rPr>
        <w:t>accionada,</w:t>
      </w:r>
      <w:r w:rsidRPr="00CF3EE2">
        <w:rPr>
          <w:rFonts w:ascii="Arial" w:hAnsi="Arial" w:cs="Arial"/>
          <w:i/>
          <w:iCs/>
          <w:spacing w:val="-17"/>
        </w:rPr>
        <w:t xml:space="preserve"> </w:t>
      </w:r>
      <w:r w:rsidRPr="00CF3EE2">
        <w:rPr>
          <w:rFonts w:ascii="Arial" w:hAnsi="Arial" w:cs="Arial"/>
          <w:i/>
          <w:iCs/>
          <w:spacing w:val="-1"/>
        </w:rPr>
        <w:t>a</w:t>
      </w:r>
      <w:r w:rsidRPr="00CF3EE2">
        <w:rPr>
          <w:rFonts w:ascii="Arial" w:hAnsi="Arial" w:cs="Arial"/>
          <w:i/>
          <w:iCs/>
          <w:spacing w:val="-12"/>
        </w:rPr>
        <w:t xml:space="preserve"> </w:t>
      </w:r>
      <w:r w:rsidRPr="00CF3EE2">
        <w:rPr>
          <w:rFonts w:ascii="Arial" w:hAnsi="Arial" w:cs="Arial"/>
          <w:i/>
          <w:iCs/>
          <w:spacing w:val="-1"/>
        </w:rPr>
        <w:t>las</w:t>
      </w:r>
      <w:r w:rsidRPr="00CF3EE2">
        <w:rPr>
          <w:rFonts w:ascii="Arial" w:hAnsi="Arial" w:cs="Arial"/>
          <w:i/>
          <w:iCs/>
          <w:spacing w:val="-14"/>
        </w:rPr>
        <w:t xml:space="preserve"> </w:t>
      </w:r>
      <w:r w:rsidRPr="00CF3EE2">
        <w:rPr>
          <w:rFonts w:ascii="Arial" w:hAnsi="Arial" w:cs="Arial"/>
          <w:i/>
          <w:iCs/>
          <w:spacing w:val="-1"/>
        </w:rPr>
        <w:t>luces</w:t>
      </w:r>
      <w:r w:rsidRPr="00CF3EE2">
        <w:rPr>
          <w:rFonts w:ascii="Arial" w:hAnsi="Arial" w:cs="Arial"/>
          <w:i/>
          <w:iCs/>
          <w:spacing w:val="-18"/>
        </w:rPr>
        <w:t xml:space="preserve"> </w:t>
      </w:r>
      <w:r w:rsidRPr="00CF3EE2">
        <w:rPr>
          <w:rFonts w:ascii="Arial" w:hAnsi="Arial" w:cs="Arial"/>
          <w:i/>
          <w:iCs/>
          <w:spacing w:val="-1"/>
        </w:rPr>
        <w:t>de</w:t>
      </w:r>
      <w:r w:rsidRPr="00CF3EE2">
        <w:rPr>
          <w:rFonts w:ascii="Arial" w:hAnsi="Arial" w:cs="Arial"/>
          <w:i/>
          <w:iCs/>
          <w:spacing w:val="-12"/>
        </w:rPr>
        <w:t xml:space="preserve"> </w:t>
      </w:r>
      <w:r w:rsidRPr="00CF3EE2">
        <w:rPr>
          <w:rFonts w:ascii="Arial" w:hAnsi="Arial" w:cs="Arial"/>
          <w:i/>
          <w:iCs/>
          <w:spacing w:val="-1"/>
        </w:rPr>
        <w:t>lo</w:t>
      </w:r>
      <w:r w:rsidRPr="00CF3EE2">
        <w:rPr>
          <w:rFonts w:ascii="Arial" w:hAnsi="Arial" w:cs="Arial"/>
          <w:i/>
          <w:iCs/>
          <w:spacing w:val="-12"/>
        </w:rPr>
        <w:t xml:space="preserve"> </w:t>
      </w:r>
      <w:r w:rsidRPr="00CF3EE2">
        <w:rPr>
          <w:rFonts w:ascii="Arial" w:hAnsi="Arial" w:cs="Arial"/>
          <w:i/>
          <w:iCs/>
          <w:spacing w:val="-1"/>
        </w:rPr>
        <w:t>establecido</w:t>
      </w:r>
      <w:r w:rsidRPr="00CF3EE2">
        <w:rPr>
          <w:rFonts w:ascii="Arial" w:hAnsi="Arial" w:cs="Arial"/>
          <w:i/>
          <w:iCs/>
          <w:spacing w:val="-16"/>
        </w:rPr>
        <w:t xml:space="preserve"> </w:t>
      </w:r>
      <w:r w:rsidRPr="00CF3EE2">
        <w:rPr>
          <w:rFonts w:ascii="Arial" w:hAnsi="Arial" w:cs="Arial"/>
          <w:i/>
          <w:iCs/>
        </w:rPr>
        <w:t>en</w:t>
      </w:r>
      <w:r w:rsidRPr="00CF3EE2">
        <w:rPr>
          <w:rFonts w:ascii="Arial" w:hAnsi="Arial" w:cs="Arial"/>
          <w:i/>
          <w:iCs/>
          <w:spacing w:val="-17"/>
        </w:rPr>
        <w:t xml:space="preserve"> </w:t>
      </w:r>
      <w:r w:rsidRPr="00CF3EE2">
        <w:rPr>
          <w:rFonts w:ascii="Arial" w:hAnsi="Arial" w:cs="Arial"/>
          <w:i/>
          <w:iCs/>
        </w:rPr>
        <w:t>el</w:t>
      </w:r>
      <w:r w:rsidRPr="00CF3EE2">
        <w:rPr>
          <w:rFonts w:ascii="Arial" w:hAnsi="Arial" w:cs="Arial"/>
          <w:i/>
          <w:iCs/>
          <w:spacing w:val="-19"/>
        </w:rPr>
        <w:t xml:space="preserve"> </w:t>
      </w:r>
      <w:r w:rsidRPr="00CF3EE2">
        <w:rPr>
          <w:rFonts w:ascii="Arial" w:hAnsi="Arial" w:cs="Arial"/>
          <w:i/>
          <w:iCs/>
        </w:rPr>
        <w:t>artículo</w:t>
      </w:r>
      <w:r w:rsidRPr="00CF3EE2">
        <w:rPr>
          <w:rFonts w:ascii="Arial" w:hAnsi="Arial" w:cs="Arial"/>
          <w:i/>
          <w:iCs/>
          <w:spacing w:val="-12"/>
        </w:rPr>
        <w:t xml:space="preserve"> </w:t>
      </w:r>
      <w:r w:rsidRPr="00CF3EE2">
        <w:rPr>
          <w:rFonts w:ascii="Arial" w:hAnsi="Arial" w:cs="Arial"/>
          <w:i/>
          <w:iCs/>
        </w:rPr>
        <w:t>216</w:t>
      </w:r>
      <w:r w:rsidRPr="00CF3EE2">
        <w:rPr>
          <w:rFonts w:ascii="Arial" w:hAnsi="Arial" w:cs="Arial"/>
          <w:i/>
          <w:iCs/>
          <w:spacing w:val="-17"/>
        </w:rPr>
        <w:t xml:space="preserve"> </w:t>
      </w:r>
      <w:r w:rsidRPr="00CF3EE2">
        <w:rPr>
          <w:rFonts w:ascii="Arial" w:hAnsi="Arial" w:cs="Arial"/>
          <w:i/>
          <w:iCs/>
        </w:rPr>
        <w:t>del</w:t>
      </w:r>
      <w:r w:rsidRPr="00CF3EE2">
        <w:rPr>
          <w:rFonts w:ascii="Arial" w:hAnsi="Arial" w:cs="Arial"/>
          <w:i/>
          <w:iCs/>
          <w:spacing w:val="-15"/>
        </w:rPr>
        <w:t xml:space="preserve"> </w:t>
      </w:r>
      <w:r w:rsidRPr="00CF3EE2">
        <w:rPr>
          <w:rFonts w:ascii="Arial" w:hAnsi="Arial" w:cs="Arial"/>
          <w:i/>
          <w:iCs/>
        </w:rPr>
        <w:t>Código</w:t>
      </w:r>
      <w:r w:rsidRPr="00CF3EE2">
        <w:rPr>
          <w:rFonts w:ascii="Arial" w:hAnsi="Arial" w:cs="Arial"/>
          <w:i/>
          <w:iCs/>
          <w:spacing w:val="-16"/>
        </w:rPr>
        <w:t xml:space="preserve"> </w:t>
      </w:r>
      <w:r w:rsidRPr="00CF3EE2">
        <w:rPr>
          <w:rFonts w:ascii="Arial" w:hAnsi="Arial" w:cs="Arial"/>
          <w:i/>
          <w:iCs/>
        </w:rPr>
        <w:t>Sustantivo</w:t>
      </w:r>
      <w:r w:rsidRPr="00CF3EE2">
        <w:rPr>
          <w:rFonts w:ascii="Arial" w:hAnsi="Arial" w:cs="Arial"/>
          <w:i/>
          <w:iCs/>
          <w:spacing w:val="-17"/>
        </w:rPr>
        <w:t xml:space="preserve"> </w:t>
      </w:r>
      <w:r w:rsidRPr="00CF3EE2">
        <w:rPr>
          <w:rFonts w:ascii="Arial" w:hAnsi="Arial" w:cs="Arial"/>
          <w:i/>
          <w:iCs/>
        </w:rPr>
        <w:t>del</w:t>
      </w:r>
      <w:r w:rsidRPr="00CF3EE2">
        <w:rPr>
          <w:rFonts w:ascii="Arial" w:hAnsi="Arial" w:cs="Arial"/>
          <w:i/>
          <w:iCs/>
          <w:spacing w:val="-15"/>
        </w:rPr>
        <w:t xml:space="preserve"> </w:t>
      </w:r>
      <w:r w:rsidRPr="00CF3EE2">
        <w:rPr>
          <w:rFonts w:ascii="Arial" w:hAnsi="Arial" w:cs="Arial"/>
          <w:i/>
          <w:iCs/>
        </w:rPr>
        <w:t>Trabajo,</w:t>
      </w:r>
      <w:r w:rsidRPr="00CF3EE2">
        <w:rPr>
          <w:rFonts w:ascii="Arial" w:hAnsi="Arial" w:cs="Arial"/>
          <w:i/>
          <w:iCs/>
          <w:spacing w:val="-59"/>
        </w:rPr>
        <w:t xml:space="preserve"> </w:t>
      </w:r>
      <w:r w:rsidRPr="00CF3EE2">
        <w:rPr>
          <w:rFonts w:ascii="Arial" w:hAnsi="Arial" w:cs="Arial"/>
          <w:i/>
          <w:iCs/>
        </w:rPr>
        <w:t>pues no existe prueba alguna de la cual se pueda establecer el nexo causal entre la</w:t>
      </w:r>
      <w:r w:rsidRPr="00CF3EE2">
        <w:rPr>
          <w:rFonts w:ascii="Arial" w:hAnsi="Arial" w:cs="Arial"/>
          <w:i/>
          <w:iCs/>
          <w:spacing w:val="1"/>
        </w:rPr>
        <w:t xml:space="preserve"> </w:t>
      </w:r>
      <w:r w:rsidRPr="00CF3EE2">
        <w:rPr>
          <w:rFonts w:ascii="Arial" w:hAnsi="Arial" w:cs="Arial"/>
          <w:i/>
          <w:iCs/>
        </w:rPr>
        <w:t>conducta que le indilga a la accionada y el accidente de trabajo sufrido por el actor…”</w:t>
      </w:r>
    </w:p>
    <w:p w:rsidRPr="00CF3EE2" w:rsidR="00940010" w:rsidP="00CF3EE2" w:rsidRDefault="00940010" w14:paraId="77A82BC7" w14:textId="77777777">
      <w:pPr>
        <w:pStyle w:val="Textoindependiente"/>
        <w:jc w:val="both"/>
        <w:rPr>
          <w:rFonts w:ascii="Arial" w:hAnsi="Arial" w:cs="Arial"/>
          <w:i/>
          <w:iCs/>
          <w:sz w:val="22"/>
          <w:szCs w:val="22"/>
        </w:rPr>
      </w:pPr>
    </w:p>
    <w:p w:rsidRPr="00CF3EE2" w:rsidR="00940010" w:rsidP="00CF3EE2" w:rsidRDefault="00940010" w14:paraId="09A4771E" w14:textId="1BF96486">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Conforme a lo anterior, el operador colegiado exige la acreditación de la culpa de la sociedad demandada, en la causación del accidente, presupuesto </w:t>
      </w:r>
      <w:r w:rsidRPr="00CF3EE2" w:rsidR="00FB1087">
        <w:rPr>
          <w:rFonts w:ascii="Arial" w:hAnsi="Arial" w:cs="Arial"/>
          <w:color w:val="111111"/>
          <w:sz w:val="22"/>
          <w:szCs w:val="22"/>
        </w:rPr>
        <w:t>que,</w:t>
      </w:r>
      <w:r w:rsidRPr="00CF3EE2">
        <w:rPr>
          <w:rFonts w:ascii="Arial" w:hAnsi="Arial" w:cs="Arial"/>
          <w:color w:val="111111"/>
          <w:sz w:val="22"/>
          <w:szCs w:val="22"/>
        </w:rPr>
        <w:t xml:space="preserve"> en los términos previstos en la norma reseñada, resulta ineludible para determinar la responsabilidad.</w:t>
      </w:r>
    </w:p>
    <w:p w:rsidRPr="00CF3EE2" w:rsidR="00940010" w:rsidP="00CF3EE2" w:rsidRDefault="00940010" w14:paraId="057A7D43" w14:textId="77777777">
      <w:pPr>
        <w:pStyle w:val="Textoindependiente"/>
        <w:jc w:val="both"/>
        <w:rPr>
          <w:rFonts w:ascii="Arial" w:hAnsi="Arial" w:cs="Arial"/>
          <w:color w:val="111111"/>
          <w:sz w:val="22"/>
          <w:szCs w:val="22"/>
        </w:rPr>
      </w:pPr>
    </w:p>
    <w:p w:rsidRPr="00CF3EE2" w:rsidR="00940010" w:rsidP="00CF3EE2" w:rsidRDefault="00940010" w14:paraId="47243221" w14:textId="482D0105">
      <w:pPr>
        <w:pStyle w:val="Textoindependiente"/>
        <w:jc w:val="both"/>
        <w:rPr>
          <w:rFonts w:ascii="Arial" w:hAnsi="Arial" w:cs="Arial"/>
          <w:color w:val="111111"/>
          <w:sz w:val="22"/>
          <w:szCs w:val="22"/>
        </w:rPr>
      </w:pPr>
      <w:r w:rsidRPr="00CF3EE2">
        <w:rPr>
          <w:rFonts w:ascii="Arial" w:hAnsi="Arial" w:cs="Arial"/>
          <w:color w:val="111111"/>
          <w:sz w:val="22"/>
          <w:szCs w:val="22"/>
        </w:rPr>
        <w:t>Esta corporación en sentencia CSJ SL9355-2017, enseñó que, para obtener la indemnización prevista en el art</w:t>
      </w:r>
      <w:r w:rsidRPr="00CF3EE2" w:rsidR="00FB1087">
        <w:rPr>
          <w:rFonts w:ascii="Arial" w:hAnsi="Arial" w:cs="Arial"/>
          <w:color w:val="111111"/>
          <w:sz w:val="22"/>
          <w:szCs w:val="22"/>
        </w:rPr>
        <w:t>ículo</w:t>
      </w:r>
      <w:r w:rsidRPr="00CF3EE2">
        <w:rPr>
          <w:rFonts w:ascii="Arial" w:hAnsi="Arial" w:cs="Arial"/>
          <w:color w:val="111111"/>
          <w:sz w:val="22"/>
          <w:szCs w:val="22"/>
        </w:rPr>
        <w:t xml:space="preserve"> 216 del CST, es necesario que se acredite la culpa suficiente del empleador</w:t>
      </w:r>
      <w:r w:rsidRPr="00CF3EE2" w:rsidR="00FB1087">
        <w:rPr>
          <w:rFonts w:ascii="Arial" w:hAnsi="Arial" w:cs="Arial"/>
          <w:color w:val="111111"/>
          <w:sz w:val="22"/>
          <w:szCs w:val="22"/>
        </w:rPr>
        <w:t>, aduciendo que:</w:t>
      </w:r>
    </w:p>
    <w:p w:rsidRPr="00CF3EE2" w:rsidR="00940010" w:rsidP="00CF3EE2" w:rsidRDefault="00940010" w14:paraId="52A3FE12" w14:textId="77777777">
      <w:pPr>
        <w:pStyle w:val="Textoindependiente"/>
        <w:jc w:val="both"/>
        <w:rPr>
          <w:rFonts w:ascii="Arial" w:hAnsi="Arial" w:cs="Arial"/>
          <w:sz w:val="22"/>
          <w:szCs w:val="22"/>
        </w:rPr>
      </w:pPr>
    </w:p>
    <w:p w:rsidRPr="00CF3EE2" w:rsidR="00940010" w:rsidP="00CF3EE2" w:rsidRDefault="00940010" w14:paraId="7856C975" w14:textId="77777777">
      <w:pPr>
        <w:ind w:left="567" w:right="276"/>
        <w:jc w:val="both"/>
        <w:rPr>
          <w:rFonts w:ascii="Arial" w:hAnsi="Arial" w:cs="Arial"/>
          <w:i/>
          <w:iCs/>
        </w:rPr>
      </w:pPr>
      <w:r w:rsidRPr="00CF3EE2">
        <w:rPr>
          <w:rFonts w:ascii="Arial" w:hAnsi="Arial" w:cs="Arial"/>
          <w:i/>
          <w:iCs/>
        </w:rPr>
        <w:t>“[..]</w:t>
      </w:r>
      <w:r w:rsidRPr="00CF3EE2">
        <w:rPr>
          <w:rFonts w:ascii="Arial" w:hAnsi="Arial" w:cs="Arial"/>
          <w:i/>
          <w:iCs/>
          <w:spacing w:val="-7"/>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condena</w:t>
      </w:r>
      <w:r w:rsidRPr="00CF3EE2">
        <w:rPr>
          <w:rFonts w:ascii="Arial" w:hAnsi="Arial" w:cs="Arial"/>
          <w:i/>
          <w:iCs/>
          <w:spacing w:val="-10"/>
        </w:rPr>
        <w:t xml:space="preserve"> </w:t>
      </w:r>
      <w:r w:rsidRPr="00CF3EE2">
        <w:rPr>
          <w:rFonts w:ascii="Arial" w:hAnsi="Arial" w:cs="Arial"/>
          <w:i/>
          <w:iCs/>
        </w:rPr>
        <w:t>a</w:t>
      </w:r>
      <w:r w:rsidRPr="00CF3EE2">
        <w:rPr>
          <w:rFonts w:ascii="Arial" w:hAnsi="Arial" w:cs="Arial"/>
          <w:i/>
          <w:iCs/>
          <w:spacing w:val="-6"/>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indemnización</w:t>
      </w:r>
      <w:r w:rsidRPr="00CF3EE2">
        <w:rPr>
          <w:rFonts w:ascii="Arial" w:hAnsi="Arial" w:cs="Arial"/>
          <w:i/>
          <w:iCs/>
          <w:spacing w:val="-10"/>
        </w:rPr>
        <w:t xml:space="preserve"> </w:t>
      </w:r>
      <w:r w:rsidRPr="00CF3EE2">
        <w:rPr>
          <w:rFonts w:ascii="Arial" w:hAnsi="Arial" w:cs="Arial"/>
          <w:i/>
          <w:iCs/>
        </w:rPr>
        <w:t>ordinaria</w:t>
      </w:r>
      <w:r w:rsidRPr="00CF3EE2">
        <w:rPr>
          <w:rFonts w:ascii="Arial" w:hAnsi="Arial" w:cs="Arial"/>
          <w:i/>
          <w:iCs/>
          <w:spacing w:val="-6"/>
        </w:rPr>
        <w:t xml:space="preserve"> </w:t>
      </w:r>
      <w:r w:rsidRPr="00CF3EE2">
        <w:rPr>
          <w:rFonts w:ascii="Arial" w:hAnsi="Arial" w:cs="Arial"/>
          <w:i/>
          <w:iCs/>
        </w:rPr>
        <w:t>y</w:t>
      </w:r>
      <w:r w:rsidRPr="00CF3EE2">
        <w:rPr>
          <w:rFonts w:ascii="Arial" w:hAnsi="Arial" w:cs="Arial"/>
          <w:i/>
          <w:iCs/>
          <w:spacing w:val="-12"/>
        </w:rPr>
        <w:t xml:space="preserve"> </w:t>
      </w:r>
      <w:r w:rsidRPr="00CF3EE2">
        <w:rPr>
          <w:rFonts w:ascii="Arial" w:hAnsi="Arial" w:cs="Arial"/>
          <w:i/>
          <w:iCs/>
        </w:rPr>
        <w:t>plena</w:t>
      </w:r>
      <w:r w:rsidRPr="00CF3EE2">
        <w:rPr>
          <w:rFonts w:ascii="Arial" w:hAnsi="Arial" w:cs="Arial"/>
          <w:i/>
          <w:iCs/>
          <w:spacing w:val="-5"/>
        </w:rPr>
        <w:t xml:space="preserve"> </w:t>
      </w:r>
      <w:r w:rsidRPr="00CF3EE2">
        <w:rPr>
          <w:rFonts w:ascii="Arial" w:hAnsi="Arial" w:cs="Arial"/>
          <w:i/>
          <w:iCs/>
        </w:rPr>
        <w:t>de</w:t>
      </w:r>
      <w:r w:rsidRPr="00CF3EE2">
        <w:rPr>
          <w:rFonts w:ascii="Arial" w:hAnsi="Arial" w:cs="Arial"/>
          <w:i/>
          <w:iCs/>
          <w:spacing w:val="-5"/>
        </w:rPr>
        <w:t xml:space="preserve"> </w:t>
      </w:r>
      <w:r w:rsidRPr="00CF3EE2">
        <w:rPr>
          <w:rFonts w:ascii="Arial" w:hAnsi="Arial" w:cs="Arial"/>
          <w:i/>
          <w:iCs/>
        </w:rPr>
        <w:t>perjuicios</w:t>
      </w:r>
      <w:r w:rsidRPr="00CF3EE2">
        <w:rPr>
          <w:rFonts w:ascii="Arial" w:hAnsi="Arial" w:cs="Arial"/>
          <w:i/>
          <w:iCs/>
          <w:spacing w:val="-12"/>
        </w:rPr>
        <w:t xml:space="preserve"> </w:t>
      </w:r>
      <w:r w:rsidRPr="00CF3EE2">
        <w:rPr>
          <w:rFonts w:ascii="Arial" w:hAnsi="Arial" w:cs="Arial"/>
          <w:i/>
          <w:iCs/>
        </w:rPr>
        <w:t>consagrada</w:t>
      </w:r>
      <w:r w:rsidRPr="00CF3EE2">
        <w:rPr>
          <w:rFonts w:ascii="Arial" w:hAnsi="Arial" w:cs="Arial"/>
          <w:i/>
          <w:iCs/>
          <w:spacing w:val="-10"/>
        </w:rPr>
        <w:t xml:space="preserve"> </w:t>
      </w:r>
      <w:r w:rsidRPr="00CF3EE2">
        <w:rPr>
          <w:rFonts w:ascii="Arial" w:hAnsi="Arial" w:cs="Arial"/>
          <w:i/>
          <w:iCs/>
        </w:rPr>
        <w:t>en</w:t>
      </w:r>
      <w:r w:rsidRPr="00CF3EE2">
        <w:rPr>
          <w:rFonts w:ascii="Arial" w:hAnsi="Arial" w:cs="Arial"/>
          <w:i/>
          <w:iCs/>
          <w:spacing w:val="-10"/>
        </w:rPr>
        <w:t xml:space="preserve"> </w:t>
      </w:r>
      <w:r w:rsidRPr="00CF3EE2">
        <w:rPr>
          <w:rFonts w:ascii="Arial" w:hAnsi="Arial" w:cs="Arial"/>
          <w:i/>
          <w:iCs/>
        </w:rPr>
        <w:t>el</w:t>
      </w:r>
      <w:r w:rsidRPr="00CF3EE2">
        <w:rPr>
          <w:rFonts w:ascii="Arial" w:hAnsi="Arial" w:cs="Arial"/>
          <w:i/>
          <w:iCs/>
          <w:spacing w:val="-9"/>
        </w:rPr>
        <w:t xml:space="preserve"> </w:t>
      </w:r>
      <w:r w:rsidRPr="00CF3EE2">
        <w:rPr>
          <w:rFonts w:ascii="Arial" w:hAnsi="Arial" w:cs="Arial"/>
          <w:i/>
          <w:iCs/>
        </w:rPr>
        <w:t>artículo 216</w:t>
      </w:r>
      <w:r w:rsidRPr="00CF3EE2">
        <w:rPr>
          <w:rFonts w:ascii="Arial" w:hAnsi="Arial" w:cs="Arial"/>
          <w:i/>
          <w:iCs/>
          <w:spacing w:val="1"/>
        </w:rPr>
        <w:t xml:space="preserve"> </w:t>
      </w:r>
      <w:r w:rsidRPr="00CF3EE2">
        <w:rPr>
          <w:rFonts w:ascii="Arial" w:hAnsi="Arial" w:cs="Arial"/>
          <w:i/>
          <w:iCs/>
        </w:rPr>
        <w:t>Código Sustantivo del Trabajo, debe estar precedida de</w:t>
      </w:r>
      <w:r w:rsidRPr="00CF3EE2">
        <w:rPr>
          <w:rFonts w:ascii="Arial" w:hAnsi="Arial" w:cs="Arial"/>
          <w:i/>
          <w:iCs/>
          <w:spacing w:val="1"/>
        </w:rPr>
        <w:t xml:space="preserve"> </w:t>
      </w:r>
      <w:r w:rsidRPr="00CF3EE2">
        <w:rPr>
          <w:rFonts w:ascii="Arial" w:hAnsi="Arial" w:cs="Arial"/>
          <w:i/>
          <w:iCs/>
        </w:rPr>
        <w:t>la culpa suficiente del</w:t>
      </w:r>
      <w:r w:rsidRPr="00CF3EE2">
        <w:rPr>
          <w:rFonts w:ascii="Arial" w:hAnsi="Arial" w:cs="Arial"/>
          <w:i/>
          <w:iCs/>
          <w:spacing w:val="1"/>
        </w:rPr>
        <w:t xml:space="preserve"> </w:t>
      </w:r>
      <w:r w:rsidRPr="00CF3EE2">
        <w:rPr>
          <w:rFonts w:ascii="Arial" w:hAnsi="Arial" w:cs="Arial"/>
          <w:i/>
          <w:iCs/>
          <w:spacing w:val="-1"/>
        </w:rPr>
        <w:t>empleador</w:t>
      </w:r>
      <w:r w:rsidRPr="00CF3EE2">
        <w:rPr>
          <w:rFonts w:ascii="Arial" w:hAnsi="Arial" w:cs="Arial"/>
          <w:i/>
          <w:iCs/>
          <w:spacing w:val="-12"/>
        </w:rPr>
        <w:t xml:space="preserve"> </w:t>
      </w:r>
      <w:r w:rsidRPr="00CF3EE2">
        <w:rPr>
          <w:rFonts w:ascii="Arial" w:hAnsi="Arial" w:cs="Arial"/>
          <w:i/>
          <w:iCs/>
        </w:rPr>
        <w:t>en</w:t>
      </w:r>
      <w:r w:rsidRPr="00CF3EE2">
        <w:rPr>
          <w:rFonts w:ascii="Arial" w:hAnsi="Arial" w:cs="Arial"/>
          <w:i/>
          <w:iCs/>
          <w:spacing w:val="-10"/>
        </w:rPr>
        <w:t xml:space="preserve"> </w:t>
      </w:r>
      <w:r w:rsidRPr="00CF3EE2">
        <w:rPr>
          <w:rFonts w:ascii="Arial" w:hAnsi="Arial" w:cs="Arial"/>
          <w:i/>
          <w:iCs/>
        </w:rPr>
        <w:t>la</w:t>
      </w:r>
      <w:r w:rsidRPr="00CF3EE2">
        <w:rPr>
          <w:rFonts w:ascii="Arial" w:hAnsi="Arial" w:cs="Arial"/>
          <w:i/>
          <w:iCs/>
          <w:spacing w:val="-9"/>
        </w:rPr>
        <w:t xml:space="preserve"> </w:t>
      </w:r>
      <w:r w:rsidRPr="00CF3EE2">
        <w:rPr>
          <w:rFonts w:ascii="Arial" w:hAnsi="Arial" w:cs="Arial"/>
          <w:i/>
          <w:iCs/>
        </w:rPr>
        <w:t>ocurrencia</w:t>
      </w:r>
      <w:r w:rsidRPr="00CF3EE2">
        <w:rPr>
          <w:rFonts w:ascii="Arial" w:hAnsi="Arial" w:cs="Arial"/>
          <w:i/>
          <w:iCs/>
          <w:spacing w:val="-13"/>
        </w:rPr>
        <w:t xml:space="preserve"> </w:t>
      </w:r>
      <w:r w:rsidRPr="00CF3EE2">
        <w:rPr>
          <w:rFonts w:ascii="Arial" w:hAnsi="Arial" w:cs="Arial"/>
          <w:i/>
          <w:iCs/>
        </w:rPr>
        <w:t>del</w:t>
      </w:r>
      <w:r w:rsidRPr="00CF3EE2">
        <w:rPr>
          <w:rFonts w:ascii="Arial" w:hAnsi="Arial" w:cs="Arial"/>
          <w:i/>
          <w:iCs/>
          <w:spacing w:val="-12"/>
        </w:rPr>
        <w:t xml:space="preserve"> </w:t>
      </w:r>
      <w:r w:rsidRPr="00CF3EE2">
        <w:rPr>
          <w:rFonts w:ascii="Arial" w:hAnsi="Arial" w:cs="Arial"/>
          <w:i/>
          <w:iCs/>
        </w:rPr>
        <w:t>accidente</w:t>
      </w:r>
      <w:r w:rsidRPr="00CF3EE2">
        <w:rPr>
          <w:rFonts w:ascii="Arial" w:hAnsi="Arial" w:cs="Arial"/>
          <w:i/>
          <w:iCs/>
          <w:spacing w:val="-10"/>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trabajo</w:t>
      </w:r>
      <w:r w:rsidRPr="00CF3EE2">
        <w:rPr>
          <w:rFonts w:ascii="Arial" w:hAnsi="Arial" w:cs="Arial"/>
          <w:i/>
          <w:iCs/>
          <w:spacing w:val="-9"/>
        </w:rPr>
        <w:t xml:space="preserve"> </w:t>
      </w:r>
      <w:r w:rsidRPr="00CF3EE2">
        <w:rPr>
          <w:rFonts w:ascii="Arial" w:hAnsi="Arial" w:cs="Arial"/>
          <w:i/>
          <w:iCs/>
        </w:rPr>
        <w:t>o</w:t>
      </w:r>
      <w:r w:rsidRPr="00CF3EE2">
        <w:rPr>
          <w:rFonts w:ascii="Arial" w:hAnsi="Arial" w:cs="Arial"/>
          <w:i/>
          <w:iCs/>
          <w:spacing w:val="-9"/>
        </w:rPr>
        <w:t xml:space="preserve"> </w:t>
      </w:r>
      <w:r w:rsidRPr="00CF3EE2">
        <w:rPr>
          <w:rFonts w:ascii="Arial" w:hAnsi="Arial" w:cs="Arial"/>
          <w:i/>
          <w:iCs/>
        </w:rPr>
        <w:t>la</w:t>
      </w:r>
      <w:r w:rsidRPr="00CF3EE2">
        <w:rPr>
          <w:rFonts w:ascii="Arial" w:hAnsi="Arial" w:cs="Arial"/>
          <w:i/>
          <w:iCs/>
          <w:spacing w:val="-14"/>
        </w:rPr>
        <w:t xml:space="preserve"> </w:t>
      </w:r>
      <w:r w:rsidRPr="00CF3EE2">
        <w:rPr>
          <w:rFonts w:ascii="Arial" w:hAnsi="Arial" w:cs="Arial"/>
          <w:i/>
          <w:iCs/>
        </w:rPr>
        <w:t>enfermedad</w:t>
      </w:r>
      <w:r w:rsidRPr="00CF3EE2">
        <w:rPr>
          <w:rFonts w:ascii="Arial" w:hAnsi="Arial" w:cs="Arial"/>
          <w:i/>
          <w:iCs/>
          <w:spacing w:val="-9"/>
        </w:rPr>
        <w:t xml:space="preserve"> </w:t>
      </w:r>
      <w:r w:rsidRPr="00CF3EE2">
        <w:rPr>
          <w:rFonts w:ascii="Arial" w:hAnsi="Arial" w:cs="Arial"/>
          <w:i/>
          <w:iCs/>
        </w:rPr>
        <w:t>profesional,</w:t>
      </w:r>
      <w:r w:rsidRPr="00CF3EE2">
        <w:rPr>
          <w:rFonts w:ascii="Arial" w:hAnsi="Arial" w:cs="Arial"/>
          <w:i/>
          <w:iCs/>
          <w:spacing w:val="-15"/>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modo</w:t>
      </w:r>
      <w:r w:rsidRPr="00CF3EE2">
        <w:rPr>
          <w:rFonts w:ascii="Arial" w:hAnsi="Arial" w:cs="Arial"/>
          <w:i/>
          <w:iCs/>
          <w:spacing w:val="-58"/>
        </w:rPr>
        <w:t xml:space="preserve"> </w:t>
      </w:r>
      <w:r w:rsidRPr="00CF3EE2">
        <w:rPr>
          <w:rFonts w:ascii="Arial" w:hAnsi="Arial" w:cs="Arial"/>
          <w:i/>
          <w:iCs/>
        </w:rPr>
        <w:t>que</w:t>
      </w:r>
      <w:r w:rsidRPr="00CF3EE2">
        <w:rPr>
          <w:rFonts w:ascii="Arial" w:hAnsi="Arial" w:cs="Arial"/>
          <w:i/>
          <w:iCs/>
          <w:spacing w:val="22"/>
        </w:rPr>
        <w:t xml:space="preserve"> </w:t>
      </w:r>
      <w:r w:rsidRPr="00CF3EE2">
        <w:rPr>
          <w:rFonts w:ascii="Arial" w:hAnsi="Arial" w:cs="Arial"/>
          <w:i/>
          <w:iCs/>
        </w:rPr>
        <w:t>su</w:t>
      </w:r>
      <w:r w:rsidRPr="00CF3EE2">
        <w:rPr>
          <w:rFonts w:ascii="Arial" w:hAnsi="Arial" w:cs="Arial"/>
          <w:i/>
          <w:iCs/>
          <w:spacing w:val="19"/>
        </w:rPr>
        <w:t xml:space="preserve"> </w:t>
      </w:r>
      <w:r w:rsidRPr="00CF3EE2">
        <w:rPr>
          <w:rFonts w:ascii="Arial" w:hAnsi="Arial" w:cs="Arial"/>
          <w:i/>
          <w:iCs/>
        </w:rPr>
        <w:t>establecimiento</w:t>
      </w:r>
      <w:r w:rsidRPr="00CF3EE2">
        <w:rPr>
          <w:rFonts w:ascii="Arial" w:hAnsi="Arial" w:cs="Arial"/>
          <w:i/>
          <w:iCs/>
          <w:spacing w:val="23"/>
        </w:rPr>
        <w:t xml:space="preserve"> </w:t>
      </w:r>
      <w:r w:rsidRPr="00CF3EE2">
        <w:rPr>
          <w:rFonts w:ascii="Arial" w:hAnsi="Arial" w:cs="Arial"/>
          <w:i/>
          <w:iCs/>
        </w:rPr>
        <w:t>amerita</w:t>
      </w:r>
      <w:r w:rsidRPr="00CF3EE2">
        <w:rPr>
          <w:rFonts w:ascii="Arial" w:hAnsi="Arial" w:cs="Arial"/>
          <w:i/>
          <w:iCs/>
          <w:spacing w:val="22"/>
        </w:rPr>
        <w:t xml:space="preserve"> </w:t>
      </w:r>
      <w:r w:rsidRPr="00CF3EE2">
        <w:rPr>
          <w:rFonts w:ascii="Arial" w:hAnsi="Arial" w:cs="Arial"/>
          <w:i/>
          <w:iCs/>
        </w:rPr>
        <w:t>además</w:t>
      </w:r>
      <w:r w:rsidRPr="00CF3EE2">
        <w:rPr>
          <w:rFonts w:ascii="Arial" w:hAnsi="Arial" w:cs="Arial"/>
          <w:i/>
          <w:iCs/>
          <w:spacing w:val="21"/>
        </w:rPr>
        <w:t xml:space="preserve"> </w:t>
      </w:r>
      <w:r w:rsidRPr="00CF3EE2">
        <w:rPr>
          <w:rFonts w:ascii="Arial" w:hAnsi="Arial" w:cs="Arial"/>
          <w:i/>
          <w:iCs/>
        </w:rPr>
        <w:t>de</w:t>
      </w:r>
      <w:r w:rsidRPr="00CF3EE2">
        <w:rPr>
          <w:rFonts w:ascii="Arial" w:hAnsi="Arial" w:cs="Arial"/>
          <w:i/>
          <w:iCs/>
          <w:spacing w:val="22"/>
        </w:rPr>
        <w:t xml:space="preserve"> </w:t>
      </w:r>
      <w:r w:rsidRPr="00CF3EE2">
        <w:rPr>
          <w:rFonts w:ascii="Arial" w:hAnsi="Arial" w:cs="Arial"/>
          <w:i/>
          <w:iCs/>
        </w:rPr>
        <w:t>la</w:t>
      </w:r>
      <w:r w:rsidRPr="00CF3EE2">
        <w:rPr>
          <w:rFonts w:ascii="Arial" w:hAnsi="Arial" w:cs="Arial"/>
          <w:i/>
          <w:iCs/>
          <w:spacing w:val="23"/>
        </w:rPr>
        <w:t xml:space="preserve"> </w:t>
      </w:r>
      <w:r w:rsidRPr="00CF3EE2">
        <w:rPr>
          <w:rFonts w:ascii="Arial" w:hAnsi="Arial" w:cs="Arial"/>
          <w:i/>
          <w:iCs/>
        </w:rPr>
        <w:t>demostración</w:t>
      </w:r>
      <w:r w:rsidRPr="00CF3EE2">
        <w:rPr>
          <w:rFonts w:ascii="Arial" w:hAnsi="Arial" w:cs="Arial"/>
          <w:i/>
          <w:iCs/>
          <w:spacing w:val="23"/>
        </w:rPr>
        <w:t xml:space="preserve"> </w:t>
      </w:r>
      <w:r w:rsidRPr="00CF3EE2">
        <w:rPr>
          <w:rFonts w:ascii="Arial" w:hAnsi="Arial" w:cs="Arial"/>
          <w:i/>
          <w:iCs/>
        </w:rPr>
        <w:t>del</w:t>
      </w:r>
      <w:r w:rsidRPr="00CF3EE2">
        <w:rPr>
          <w:rFonts w:ascii="Arial" w:hAnsi="Arial" w:cs="Arial"/>
          <w:i/>
          <w:iCs/>
          <w:spacing w:val="19"/>
        </w:rPr>
        <w:t xml:space="preserve"> </w:t>
      </w:r>
      <w:r w:rsidRPr="00CF3EE2">
        <w:rPr>
          <w:rFonts w:ascii="Arial" w:hAnsi="Arial" w:cs="Arial"/>
          <w:i/>
          <w:iCs/>
        </w:rPr>
        <w:t>daño</w:t>
      </w:r>
      <w:r w:rsidRPr="00CF3EE2">
        <w:rPr>
          <w:rFonts w:ascii="Arial" w:hAnsi="Arial" w:cs="Arial"/>
          <w:i/>
          <w:iCs/>
          <w:spacing w:val="23"/>
        </w:rPr>
        <w:t xml:space="preserve"> </w:t>
      </w:r>
      <w:r w:rsidRPr="00CF3EE2">
        <w:rPr>
          <w:rFonts w:ascii="Arial" w:hAnsi="Arial" w:cs="Arial"/>
          <w:i/>
          <w:iCs/>
        </w:rPr>
        <w:t>originado</w:t>
      </w:r>
      <w:r w:rsidRPr="00CF3EE2">
        <w:rPr>
          <w:rFonts w:ascii="Arial" w:hAnsi="Arial" w:cs="Arial"/>
          <w:i/>
          <w:iCs/>
          <w:spacing w:val="19"/>
        </w:rPr>
        <w:t xml:space="preserve"> </w:t>
      </w:r>
      <w:r w:rsidRPr="00CF3EE2">
        <w:rPr>
          <w:rFonts w:ascii="Arial" w:hAnsi="Arial" w:cs="Arial"/>
          <w:i/>
          <w:iCs/>
        </w:rPr>
        <w:t>en</w:t>
      </w:r>
      <w:r w:rsidRPr="00CF3EE2">
        <w:rPr>
          <w:rFonts w:ascii="Arial" w:hAnsi="Arial" w:cs="Arial"/>
          <w:i/>
          <w:iCs/>
          <w:spacing w:val="19"/>
        </w:rPr>
        <w:t xml:space="preserve"> </w:t>
      </w:r>
      <w:r w:rsidRPr="00CF3EE2">
        <w:rPr>
          <w:rFonts w:ascii="Arial" w:hAnsi="Arial" w:cs="Arial"/>
          <w:i/>
          <w:iCs/>
        </w:rPr>
        <w:t>una actividad</w:t>
      </w:r>
      <w:r w:rsidRPr="00CF3EE2">
        <w:rPr>
          <w:rFonts w:ascii="Arial" w:hAnsi="Arial" w:cs="Arial"/>
          <w:i/>
          <w:iCs/>
          <w:spacing w:val="-6"/>
        </w:rPr>
        <w:t xml:space="preserve"> </w:t>
      </w:r>
      <w:r w:rsidRPr="00CF3EE2">
        <w:rPr>
          <w:rFonts w:ascii="Arial" w:hAnsi="Arial" w:cs="Arial"/>
          <w:i/>
          <w:iCs/>
        </w:rPr>
        <w:t>relacionada</w:t>
      </w:r>
      <w:r w:rsidRPr="00CF3EE2">
        <w:rPr>
          <w:rFonts w:ascii="Arial" w:hAnsi="Arial" w:cs="Arial"/>
          <w:i/>
          <w:iCs/>
          <w:spacing w:val="-2"/>
        </w:rPr>
        <w:t xml:space="preserve"> </w:t>
      </w:r>
      <w:r w:rsidRPr="00CF3EE2">
        <w:rPr>
          <w:rFonts w:ascii="Arial" w:hAnsi="Arial" w:cs="Arial"/>
          <w:i/>
          <w:iCs/>
        </w:rPr>
        <w:t>con</w:t>
      </w:r>
      <w:r w:rsidRPr="00CF3EE2">
        <w:rPr>
          <w:rFonts w:ascii="Arial" w:hAnsi="Arial" w:cs="Arial"/>
          <w:i/>
          <w:iCs/>
          <w:spacing w:val="-5"/>
        </w:rPr>
        <w:t xml:space="preserve"> </w:t>
      </w:r>
      <w:r w:rsidRPr="00CF3EE2">
        <w:rPr>
          <w:rFonts w:ascii="Arial" w:hAnsi="Arial" w:cs="Arial"/>
          <w:i/>
          <w:iCs/>
        </w:rPr>
        <w:t>el</w:t>
      </w:r>
      <w:r w:rsidRPr="00CF3EE2">
        <w:rPr>
          <w:rFonts w:ascii="Arial" w:hAnsi="Arial" w:cs="Arial"/>
          <w:i/>
          <w:iCs/>
          <w:spacing w:val="-8"/>
        </w:rPr>
        <w:t xml:space="preserve"> </w:t>
      </w:r>
      <w:r w:rsidRPr="00CF3EE2">
        <w:rPr>
          <w:rFonts w:ascii="Arial" w:hAnsi="Arial" w:cs="Arial"/>
          <w:i/>
          <w:iCs/>
        </w:rPr>
        <w:t>trabajo,</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prueba</w:t>
      </w:r>
      <w:r w:rsidRPr="00CF3EE2">
        <w:rPr>
          <w:rFonts w:ascii="Arial" w:hAnsi="Arial" w:cs="Arial"/>
          <w:i/>
          <w:iCs/>
          <w:spacing w:val="-6"/>
        </w:rPr>
        <w:t xml:space="preserve"> </w:t>
      </w:r>
      <w:r w:rsidRPr="00CF3EE2">
        <w:rPr>
          <w:rFonts w:ascii="Arial" w:hAnsi="Arial" w:cs="Arial"/>
          <w:i/>
          <w:iCs/>
        </w:rPr>
        <w:t>de</w:t>
      </w:r>
      <w:r w:rsidRPr="00CF3EE2">
        <w:rPr>
          <w:rFonts w:ascii="Arial" w:hAnsi="Arial" w:cs="Arial"/>
          <w:i/>
          <w:iCs/>
          <w:spacing w:val="-5"/>
        </w:rPr>
        <w:t xml:space="preserve"> </w:t>
      </w:r>
      <w:r w:rsidRPr="00CF3EE2">
        <w:rPr>
          <w:rFonts w:ascii="Arial" w:hAnsi="Arial" w:cs="Arial"/>
          <w:i/>
          <w:iCs/>
        </w:rPr>
        <w:t>que</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afectación</w:t>
      </w:r>
      <w:r w:rsidRPr="00CF3EE2">
        <w:rPr>
          <w:rFonts w:ascii="Arial" w:hAnsi="Arial" w:cs="Arial"/>
          <w:i/>
          <w:iCs/>
          <w:spacing w:val="-6"/>
        </w:rPr>
        <w:t xml:space="preserve"> </w:t>
      </w:r>
      <w:r w:rsidRPr="00CF3EE2">
        <w:rPr>
          <w:rFonts w:ascii="Arial" w:hAnsi="Arial" w:cs="Arial"/>
          <w:i/>
          <w:iCs/>
        </w:rPr>
        <w:t>a</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integridad</w:t>
      </w:r>
      <w:r w:rsidRPr="00CF3EE2">
        <w:rPr>
          <w:rFonts w:ascii="Arial" w:hAnsi="Arial" w:cs="Arial"/>
          <w:i/>
          <w:iCs/>
          <w:spacing w:val="-6"/>
        </w:rPr>
        <w:t xml:space="preserve"> </w:t>
      </w:r>
      <w:r w:rsidRPr="00CF3EE2">
        <w:rPr>
          <w:rFonts w:ascii="Arial" w:hAnsi="Arial" w:cs="Arial"/>
          <w:i/>
          <w:iCs/>
        </w:rPr>
        <w:t>o</w:t>
      </w:r>
      <w:r w:rsidRPr="00CF3EE2">
        <w:rPr>
          <w:rFonts w:ascii="Arial" w:hAnsi="Arial" w:cs="Arial"/>
          <w:i/>
          <w:iCs/>
          <w:spacing w:val="-1"/>
        </w:rPr>
        <w:t xml:space="preserve"> </w:t>
      </w:r>
      <w:r w:rsidRPr="00CF3EE2">
        <w:rPr>
          <w:rFonts w:ascii="Arial" w:hAnsi="Arial" w:cs="Arial"/>
          <w:i/>
          <w:iCs/>
        </w:rPr>
        <w:t>salud</w:t>
      </w:r>
      <w:r w:rsidRPr="00CF3EE2">
        <w:rPr>
          <w:rFonts w:ascii="Arial" w:hAnsi="Arial" w:cs="Arial"/>
          <w:i/>
          <w:iCs/>
          <w:spacing w:val="-59"/>
        </w:rPr>
        <w:t xml:space="preserve"> </w:t>
      </w:r>
      <w:r w:rsidRPr="00CF3EE2">
        <w:rPr>
          <w:rFonts w:ascii="Arial" w:hAnsi="Arial" w:cs="Arial"/>
          <w:i/>
          <w:iCs/>
        </w:rPr>
        <w:t>fue consecuencia de su negligencia en el acatamiento de los deberes de velar por la</w:t>
      </w:r>
      <w:r w:rsidRPr="00CF3EE2">
        <w:rPr>
          <w:rFonts w:ascii="Arial" w:hAnsi="Arial" w:cs="Arial"/>
          <w:i/>
          <w:iCs/>
          <w:spacing w:val="1"/>
        </w:rPr>
        <w:t xml:space="preserve"> </w:t>
      </w:r>
      <w:r w:rsidRPr="00CF3EE2">
        <w:rPr>
          <w:rFonts w:ascii="Arial" w:hAnsi="Arial" w:cs="Arial"/>
          <w:i/>
          <w:iCs/>
        </w:rPr>
        <w:t>seguridad</w:t>
      </w:r>
      <w:r w:rsidRPr="00CF3EE2">
        <w:rPr>
          <w:rFonts w:ascii="Arial" w:hAnsi="Arial" w:cs="Arial"/>
          <w:i/>
          <w:iCs/>
          <w:spacing w:val="1"/>
        </w:rPr>
        <w:t xml:space="preserve"> </w:t>
      </w:r>
      <w:r w:rsidRPr="00CF3EE2">
        <w:rPr>
          <w:rFonts w:ascii="Arial" w:hAnsi="Arial" w:cs="Arial"/>
          <w:i/>
          <w:iCs/>
        </w:rPr>
        <w:t>y</w:t>
      </w:r>
      <w:r w:rsidRPr="00CF3EE2">
        <w:rPr>
          <w:rFonts w:ascii="Arial" w:hAnsi="Arial" w:cs="Arial"/>
          <w:i/>
          <w:iCs/>
          <w:spacing w:val="-4"/>
        </w:rPr>
        <w:t xml:space="preserve"> </w:t>
      </w:r>
      <w:r w:rsidRPr="00CF3EE2">
        <w:rPr>
          <w:rFonts w:ascii="Arial" w:hAnsi="Arial" w:cs="Arial"/>
          <w:i/>
          <w:iCs/>
        </w:rPr>
        <w:t>protección</w:t>
      </w:r>
      <w:r w:rsidRPr="00CF3EE2">
        <w:rPr>
          <w:rFonts w:ascii="Arial" w:hAnsi="Arial" w:cs="Arial"/>
          <w:i/>
          <w:iCs/>
          <w:spacing w:val="-2"/>
        </w:rPr>
        <w:t xml:space="preserve"> </w:t>
      </w:r>
      <w:r w:rsidRPr="00CF3EE2">
        <w:rPr>
          <w:rFonts w:ascii="Arial" w:hAnsi="Arial" w:cs="Arial"/>
          <w:i/>
          <w:iCs/>
        </w:rPr>
        <w:t>de</w:t>
      </w:r>
      <w:r w:rsidRPr="00CF3EE2">
        <w:rPr>
          <w:rFonts w:ascii="Arial" w:hAnsi="Arial" w:cs="Arial"/>
          <w:i/>
          <w:iCs/>
          <w:spacing w:val="-3"/>
        </w:rPr>
        <w:t xml:space="preserve"> </w:t>
      </w:r>
      <w:r w:rsidRPr="00CF3EE2">
        <w:rPr>
          <w:rFonts w:ascii="Arial" w:hAnsi="Arial" w:cs="Arial"/>
          <w:i/>
          <w:iCs/>
        </w:rPr>
        <w:t>sus</w:t>
      </w:r>
      <w:r w:rsidRPr="00CF3EE2">
        <w:rPr>
          <w:rFonts w:ascii="Arial" w:hAnsi="Arial" w:cs="Arial"/>
          <w:i/>
          <w:iCs/>
          <w:spacing w:val="-4"/>
        </w:rPr>
        <w:t xml:space="preserve"> </w:t>
      </w:r>
      <w:r w:rsidRPr="00CF3EE2">
        <w:rPr>
          <w:rFonts w:ascii="Arial" w:hAnsi="Arial" w:cs="Arial"/>
          <w:i/>
          <w:iCs/>
        </w:rPr>
        <w:t>trabajadores</w:t>
      </w:r>
      <w:r w:rsidRPr="00CF3EE2">
        <w:rPr>
          <w:rFonts w:ascii="Arial" w:hAnsi="Arial" w:cs="Arial"/>
          <w:i/>
          <w:iCs/>
          <w:spacing w:val="1"/>
        </w:rPr>
        <w:t xml:space="preserve"> </w:t>
      </w:r>
      <w:r w:rsidRPr="00CF3EE2">
        <w:rPr>
          <w:rFonts w:ascii="Arial" w:hAnsi="Arial" w:cs="Arial"/>
          <w:i/>
          <w:iCs/>
        </w:rPr>
        <w:t>(art</w:t>
      </w:r>
      <w:r w:rsidRPr="00CF3EE2">
        <w:rPr>
          <w:rFonts w:ascii="Arial" w:hAnsi="Arial" w:cs="Arial"/>
          <w:i/>
          <w:iCs/>
          <w:spacing w:val="-3"/>
        </w:rPr>
        <w:t xml:space="preserve"> </w:t>
      </w:r>
      <w:r w:rsidRPr="00CF3EE2">
        <w:rPr>
          <w:rFonts w:ascii="Arial" w:hAnsi="Arial" w:cs="Arial"/>
          <w:i/>
          <w:iCs/>
        </w:rPr>
        <w:t>56</w:t>
      </w:r>
      <w:r w:rsidRPr="00CF3EE2">
        <w:rPr>
          <w:rFonts w:ascii="Arial" w:hAnsi="Arial" w:cs="Arial"/>
          <w:i/>
          <w:iCs/>
          <w:spacing w:val="-3"/>
        </w:rPr>
        <w:t xml:space="preserve"> </w:t>
      </w:r>
      <w:r w:rsidRPr="00CF3EE2">
        <w:rPr>
          <w:rFonts w:ascii="Arial" w:hAnsi="Arial" w:cs="Arial"/>
          <w:i/>
          <w:iCs/>
        </w:rPr>
        <w:t>C.S.T).”</w:t>
      </w:r>
    </w:p>
    <w:p w:rsidRPr="00CF3EE2" w:rsidR="00940010" w:rsidP="00CF3EE2" w:rsidRDefault="00940010" w14:paraId="347B944D" w14:textId="77777777">
      <w:pPr>
        <w:pStyle w:val="Textoindependiente"/>
        <w:jc w:val="both"/>
        <w:rPr>
          <w:rFonts w:ascii="Arial" w:hAnsi="Arial" w:cs="Arial"/>
          <w:i/>
          <w:iCs/>
          <w:sz w:val="22"/>
          <w:szCs w:val="22"/>
        </w:rPr>
      </w:pPr>
    </w:p>
    <w:p w:rsidRPr="00CF3EE2" w:rsidR="00940010" w:rsidP="00CF3EE2" w:rsidRDefault="00940010" w14:paraId="03F51F20"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rsidRPr="00CF3EE2" w:rsidR="00DA706D" w:rsidP="00CF3EE2" w:rsidRDefault="00DA706D" w14:paraId="627C1161" w14:textId="77777777">
      <w:pPr>
        <w:pStyle w:val="Textoindependiente"/>
        <w:jc w:val="both"/>
        <w:rPr>
          <w:rFonts w:ascii="Arial" w:hAnsi="Arial" w:cs="Arial"/>
          <w:color w:val="111111"/>
          <w:sz w:val="22"/>
          <w:szCs w:val="22"/>
        </w:rPr>
      </w:pPr>
    </w:p>
    <w:p w:rsidRPr="00CF3EE2" w:rsidR="00DA706D" w:rsidP="00CF3EE2" w:rsidRDefault="00DA706D" w14:paraId="1C133FA0"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rsidRPr="00CF3EE2" w:rsidR="00DA706D" w:rsidP="00CF3EE2" w:rsidRDefault="00DA706D" w14:paraId="297C9087" w14:textId="77777777">
      <w:pPr>
        <w:pStyle w:val="Textoindependiente"/>
        <w:jc w:val="both"/>
        <w:rPr>
          <w:rFonts w:ascii="Arial" w:hAnsi="Arial" w:cs="Arial"/>
          <w:color w:val="111111"/>
          <w:sz w:val="22"/>
          <w:szCs w:val="22"/>
        </w:rPr>
      </w:pPr>
    </w:p>
    <w:p w:rsidRPr="00CF3EE2" w:rsidR="00DA706D" w:rsidP="00CF3EE2" w:rsidRDefault="00DA706D" w14:paraId="2AC155C0"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rsidRPr="00CF3EE2" w:rsidR="00940010" w:rsidP="00CF3EE2" w:rsidRDefault="00940010" w14:paraId="6DB7B73C" w14:textId="77777777">
      <w:pPr>
        <w:pStyle w:val="Textoindependiente"/>
        <w:jc w:val="both"/>
        <w:rPr>
          <w:rFonts w:ascii="Arial" w:hAnsi="Arial" w:cs="Arial"/>
          <w:color w:val="111111"/>
          <w:sz w:val="22"/>
          <w:szCs w:val="22"/>
        </w:rPr>
      </w:pPr>
    </w:p>
    <w:p w:rsidRPr="00CF3EE2" w:rsidR="00940010" w:rsidP="00CF3EE2" w:rsidRDefault="00940010" w14:paraId="3BFD63DF" w14:textId="66D37B0E">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este sentido, </w:t>
      </w:r>
      <w:r w:rsidRPr="00CF3EE2" w:rsidR="007A6A83">
        <w:rPr>
          <w:rFonts w:ascii="Arial" w:hAnsi="Arial" w:cs="Arial"/>
          <w:color w:val="111111"/>
          <w:sz w:val="22"/>
          <w:szCs w:val="22"/>
        </w:rPr>
        <w:t xml:space="preserve">ni mi representada, ni </w:t>
      </w:r>
      <w:r w:rsidRPr="00CF3EE2" w:rsidR="00DA706D">
        <w:rPr>
          <w:rFonts w:ascii="Arial" w:hAnsi="Arial" w:cs="Arial"/>
          <w:color w:val="111111"/>
          <w:sz w:val="22"/>
          <w:szCs w:val="22"/>
        </w:rPr>
        <w:t>mi</w:t>
      </w:r>
      <w:r w:rsidRPr="00CF3EE2" w:rsidR="007A6A83">
        <w:rPr>
          <w:rFonts w:ascii="Arial" w:hAnsi="Arial" w:cs="Arial"/>
          <w:color w:val="111111"/>
          <w:sz w:val="22"/>
          <w:szCs w:val="22"/>
        </w:rPr>
        <w:t xml:space="preserve"> asegurada</w:t>
      </w:r>
      <w:r w:rsidRPr="00CF3EE2">
        <w:rPr>
          <w:rFonts w:ascii="Arial" w:hAnsi="Arial" w:cs="Arial"/>
          <w:color w:val="111111"/>
          <w:sz w:val="22"/>
          <w:szCs w:val="22"/>
        </w:rPr>
        <w:t xml:space="preserve"> est</w:t>
      </w:r>
      <w:r w:rsidRPr="00CF3EE2" w:rsidR="007A6A83">
        <w:rPr>
          <w:rFonts w:ascii="Arial" w:hAnsi="Arial" w:cs="Arial"/>
          <w:color w:val="111111"/>
          <w:sz w:val="22"/>
          <w:szCs w:val="22"/>
        </w:rPr>
        <w:t>án</w:t>
      </w:r>
      <w:r w:rsidRPr="00CF3EE2">
        <w:rPr>
          <w:rFonts w:ascii="Arial" w:hAnsi="Arial" w:cs="Arial"/>
          <w:color w:val="111111"/>
          <w:sz w:val="22"/>
          <w:szCs w:val="22"/>
        </w:rPr>
        <w:t xml:space="preserve"> llamad</w:t>
      </w:r>
      <w:r w:rsidRPr="00CF3EE2" w:rsidR="007A6A83">
        <w:rPr>
          <w:rFonts w:ascii="Arial" w:hAnsi="Arial" w:cs="Arial"/>
          <w:color w:val="111111"/>
          <w:sz w:val="22"/>
          <w:szCs w:val="22"/>
        </w:rPr>
        <w:t>as</w:t>
      </w:r>
      <w:r w:rsidRPr="00CF3EE2">
        <w:rPr>
          <w:rFonts w:ascii="Arial" w:hAnsi="Arial" w:cs="Arial"/>
          <w:color w:val="111111"/>
          <w:sz w:val="22"/>
          <w:szCs w:val="22"/>
        </w:rPr>
        <w:t xml:space="preserve"> a asumir ninguna responsabilidad frente a la contingencia que afectó a uno de </w:t>
      </w:r>
      <w:r w:rsidRPr="00CF3EE2" w:rsidR="007A6A83">
        <w:rPr>
          <w:rFonts w:ascii="Arial" w:hAnsi="Arial" w:cs="Arial"/>
          <w:color w:val="111111"/>
          <w:sz w:val="22"/>
          <w:szCs w:val="22"/>
        </w:rPr>
        <w:t>los colabores del contratista</w:t>
      </w:r>
      <w:r w:rsidRPr="00CF3EE2">
        <w:rPr>
          <w:rFonts w:ascii="Arial" w:hAnsi="Arial" w:cs="Arial"/>
          <w:color w:val="111111"/>
          <w:sz w:val="22"/>
          <w:szCs w:val="22"/>
        </w:rPr>
        <w:t>, cuando se ven expuestos a tales eventualidades.</w:t>
      </w:r>
    </w:p>
    <w:p w:rsidRPr="00CF3EE2" w:rsidR="00E35CD9" w:rsidP="00CF3EE2" w:rsidRDefault="00E35CD9" w14:paraId="294DF5AC" w14:textId="77777777">
      <w:pPr>
        <w:pStyle w:val="Textoindependiente"/>
        <w:jc w:val="both"/>
        <w:rPr>
          <w:rFonts w:ascii="Arial" w:hAnsi="Arial" w:cs="Arial"/>
          <w:i/>
          <w:iCs/>
          <w:sz w:val="22"/>
          <w:szCs w:val="22"/>
        </w:rPr>
      </w:pPr>
    </w:p>
    <w:p w:rsidRPr="00CF3EE2" w:rsidR="007A6A83" w:rsidP="00CF3EE2" w:rsidRDefault="00940010" w14:paraId="5DFA5A41" w14:textId="5C6D09AA">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conclusión, </w:t>
      </w:r>
      <w:bookmarkStart w:name="_Hlk139920922" w:id="28"/>
      <w:r w:rsidRPr="00CF3EE2">
        <w:rPr>
          <w:rFonts w:ascii="Arial" w:hAnsi="Arial" w:cs="Arial"/>
          <w:color w:val="111111"/>
          <w:sz w:val="22"/>
          <w:szCs w:val="22"/>
        </w:rPr>
        <w:t xml:space="preserve">es claro que para la CSJ Sala de Casación Laboral </w:t>
      </w:r>
      <w:bookmarkStart w:name="_Hlk135147489" w:id="29"/>
      <w:r w:rsidRPr="00CF3EE2">
        <w:rPr>
          <w:rFonts w:ascii="Arial" w:hAnsi="Arial" w:cs="Arial"/>
          <w:color w:val="111111"/>
          <w:sz w:val="22"/>
          <w:szCs w:val="22"/>
        </w:rPr>
        <w:t>no todo hecho imprevisto comporta culpa del empleador, para el caso en concreto,</w:t>
      </w:r>
      <w:r w:rsidRPr="00CF3EE2" w:rsidR="007A6A83">
        <w:rPr>
          <w:rFonts w:ascii="Arial" w:hAnsi="Arial" w:cs="Arial"/>
          <w:color w:val="111111"/>
          <w:sz w:val="22"/>
          <w:szCs w:val="22"/>
        </w:rPr>
        <w:t xml:space="preserve"> </w:t>
      </w:r>
      <w:r w:rsidRPr="00CF3EE2" w:rsidR="00AB3324">
        <w:rPr>
          <w:rFonts w:ascii="Arial" w:hAnsi="Arial" w:cs="Arial"/>
          <w:color w:val="111111"/>
          <w:sz w:val="22"/>
          <w:szCs w:val="22"/>
        </w:rPr>
        <w:t xml:space="preserve">la </w:t>
      </w:r>
      <w:r w:rsidRPr="00CF3EE2" w:rsidR="003E0403">
        <w:rPr>
          <w:rFonts w:ascii="Arial" w:hAnsi="Arial" w:cs="Arial"/>
          <w:color w:val="111111"/>
          <w:sz w:val="22"/>
          <w:szCs w:val="22"/>
        </w:rPr>
        <w:t>muerte</w:t>
      </w:r>
      <w:r w:rsidRPr="00CF3EE2" w:rsidR="007A6A83">
        <w:rPr>
          <w:rFonts w:ascii="Arial" w:hAnsi="Arial" w:cs="Arial"/>
          <w:color w:val="111111"/>
          <w:sz w:val="22"/>
          <w:szCs w:val="22"/>
        </w:rPr>
        <w:t xml:space="preserve"> </w:t>
      </w:r>
      <w:r w:rsidRPr="00CF3EE2" w:rsidR="003E0403">
        <w:rPr>
          <w:rFonts w:ascii="Arial" w:hAnsi="Arial" w:cs="Arial"/>
          <w:color w:val="111111"/>
          <w:sz w:val="22"/>
          <w:szCs w:val="22"/>
        </w:rPr>
        <w:t>d</w:t>
      </w:r>
      <w:r w:rsidRPr="00CF3EE2" w:rsidR="007A6A83">
        <w:rPr>
          <w:rFonts w:ascii="Arial" w:hAnsi="Arial" w:cs="Arial"/>
          <w:color w:val="111111"/>
          <w:sz w:val="22"/>
          <w:szCs w:val="22"/>
        </w:rPr>
        <w:t xml:space="preserve">el </w:t>
      </w:r>
      <w:r w:rsidRPr="00CF3EE2" w:rsidR="006F658E">
        <w:rPr>
          <w:rFonts w:ascii="Arial" w:hAnsi="Arial" w:cs="Arial"/>
          <w:color w:val="111111"/>
          <w:sz w:val="22"/>
          <w:szCs w:val="22"/>
        </w:rPr>
        <w:t xml:space="preserve">señor </w:t>
      </w:r>
      <w:r w:rsidRPr="00CF3EE2" w:rsidR="00952F71">
        <w:rPr>
          <w:rFonts w:ascii="Arial" w:hAnsi="Arial" w:cs="Arial"/>
          <w:color w:val="111111"/>
          <w:sz w:val="22"/>
          <w:szCs w:val="22"/>
        </w:rPr>
        <w:t>Andrés Roberto Arenas</w:t>
      </w:r>
      <w:r w:rsidRPr="00CF3EE2" w:rsidR="007A6A83">
        <w:rPr>
          <w:rFonts w:ascii="Arial" w:hAnsi="Arial" w:cs="Arial"/>
          <w:color w:val="111111"/>
          <w:sz w:val="22"/>
          <w:szCs w:val="22"/>
        </w:rPr>
        <w:t xml:space="preserve"> se dio en razón </w:t>
      </w:r>
      <w:r w:rsidRPr="00CF3EE2" w:rsidR="003E0403">
        <w:rPr>
          <w:rFonts w:ascii="Arial" w:hAnsi="Arial" w:cs="Arial"/>
          <w:color w:val="111111"/>
          <w:sz w:val="22"/>
          <w:szCs w:val="22"/>
        </w:rPr>
        <w:t>a la falla mecánica de la herramienta Tarabita que era controlada, supervisada y de propiedad del CONSORCIO BARBACOAS JEJ 2019, y también se evidencia que el trabajador tuvo un comportamiento de falta de cuidado, sin seguir las recomendaciones dadas en las capacitaciones por parte de su empleador, poniéndose en peligro en la ejecución de sus funciones.</w:t>
      </w:r>
    </w:p>
    <w:bookmarkEnd w:id="29"/>
    <w:p w:rsidRPr="00CF3EE2" w:rsidR="00940010" w:rsidP="00CF3EE2" w:rsidRDefault="00940010" w14:paraId="0FDEA951" w14:textId="77777777">
      <w:pPr>
        <w:pStyle w:val="Textoindependiente"/>
        <w:jc w:val="both"/>
        <w:rPr>
          <w:rFonts w:ascii="Arial" w:hAnsi="Arial" w:cs="Arial"/>
          <w:sz w:val="22"/>
          <w:szCs w:val="22"/>
        </w:rPr>
      </w:pPr>
    </w:p>
    <w:p w:rsidRPr="00CF3EE2" w:rsidR="00940010" w:rsidP="00CF3EE2" w:rsidRDefault="00940010" w14:paraId="6C1240D8" w14:textId="00AA0D4F">
      <w:pPr>
        <w:pStyle w:val="Ttulo1"/>
        <w:numPr>
          <w:ilvl w:val="0"/>
          <w:numId w:val="13"/>
        </w:numPr>
        <w:tabs>
          <w:tab w:val="left" w:pos="481"/>
        </w:tabs>
        <w:jc w:val="both"/>
        <w:rPr>
          <w:rFonts w:ascii="Arial" w:hAnsi="Arial" w:cs="Arial"/>
          <w:sz w:val="22"/>
          <w:szCs w:val="22"/>
          <w:u w:val="single"/>
        </w:rPr>
      </w:pPr>
      <w:bookmarkStart w:name="5._PRESCRIPCIÓN_LABORAL" w:id="30"/>
      <w:bookmarkEnd w:id="28"/>
      <w:bookmarkEnd w:id="30"/>
      <w:r w:rsidRPr="00CF3EE2">
        <w:rPr>
          <w:rFonts w:ascii="Arial" w:hAnsi="Arial" w:cs="Arial"/>
          <w:spacing w:val="-1"/>
          <w:sz w:val="22"/>
          <w:szCs w:val="22"/>
          <w:u w:val="single"/>
        </w:rPr>
        <w:t>PRESCRIPCIÓN</w:t>
      </w:r>
      <w:r w:rsidRPr="00CF3EE2">
        <w:rPr>
          <w:rFonts w:ascii="Arial" w:hAnsi="Arial" w:cs="Arial"/>
          <w:spacing w:val="-11"/>
          <w:sz w:val="22"/>
          <w:szCs w:val="22"/>
          <w:u w:val="single"/>
        </w:rPr>
        <w:t xml:space="preserve"> </w:t>
      </w:r>
      <w:r w:rsidRPr="00CF3EE2">
        <w:rPr>
          <w:rFonts w:ascii="Arial" w:hAnsi="Arial" w:cs="Arial"/>
          <w:sz w:val="22"/>
          <w:szCs w:val="22"/>
          <w:u w:val="single"/>
        </w:rPr>
        <w:t>LABORAL</w:t>
      </w:r>
    </w:p>
    <w:p w:rsidRPr="00CF3EE2" w:rsidR="00940010" w:rsidP="00CF3EE2" w:rsidRDefault="00940010" w14:paraId="134E960F" w14:textId="77777777">
      <w:pPr>
        <w:pStyle w:val="Textoindependiente"/>
        <w:jc w:val="both"/>
        <w:rPr>
          <w:rFonts w:ascii="Arial" w:hAnsi="Arial" w:cs="Arial"/>
          <w:b/>
          <w:bCs/>
          <w:sz w:val="22"/>
          <w:szCs w:val="22"/>
        </w:rPr>
      </w:pPr>
    </w:p>
    <w:p w:rsidRPr="00CF3EE2" w:rsidR="00940010" w:rsidP="00CF3EE2" w:rsidRDefault="00940010" w14:paraId="48DF6D07" w14:textId="3B6992D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w:t>
      </w:r>
      <w:r w:rsidRPr="00CF3EE2" w:rsidR="00AB3324">
        <w:rPr>
          <w:rFonts w:ascii="Arial" w:hAnsi="Arial" w:cs="Arial"/>
          <w:color w:val="111111"/>
          <w:sz w:val="22"/>
          <w:szCs w:val="22"/>
        </w:rPr>
        <w:t>artículo</w:t>
      </w:r>
      <w:r w:rsidRPr="00CF3EE2">
        <w:rPr>
          <w:rFonts w:ascii="Arial" w:hAnsi="Arial" w:cs="Arial"/>
          <w:color w:val="111111"/>
          <w:sz w:val="22"/>
          <w:szCs w:val="22"/>
        </w:rPr>
        <w:t xml:space="preserve"> 488 del C.S.T., en concordancia con el </w:t>
      </w:r>
      <w:r w:rsidRPr="00CF3EE2" w:rsidR="00AB3324">
        <w:rPr>
          <w:rFonts w:ascii="Arial" w:hAnsi="Arial" w:cs="Arial"/>
          <w:color w:val="111111"/>
          <w:sz w:val="22"/>
          <w:szCs w:val="22"/>
        </w:rPr>
        <w:t>artículo</w:t>
      </w:r>
      <w:r w:rsidRPr="00CF3EE2">
        <w:rPr>
          <w:rFonts w:ascii="Arial" w:hAnsi="Arial" w:cs="Arial"/>
          <w:color w:val="111111"/>
          <w:sz w:val="22"/>
          <w:szCs w:val="22"/>
        </w:rPr>
        <w:t xml:space="preserve"> 151 del C.P.T., para </w:t>
      </w:r>
      <w:r w:rsidRPr="00CF3EE2" w:rsidR="00AB3324">
        <w:rPr>
          <w:rFonts w:ascii="Arial" w:hAnsi="Arial" w:cs="Arial"/>
          <w:color w:val="111111"/>
          <w:sz w:val="22"/>
          <w:szCs w:val="22"/>
        </w:rPr>
        <w:t>que,</w:t>
      </w:r>
      <w:r w:rsidRPr="00CF3EE2">
        <w:rPr>
          <w:rFonts w:ascii="Arial" w:hAnsi="Arial" w:cs="Arial"/>
          <w:color w:val="111111"/>
          <w:sz w:val="22"/>
          <w:szCs w:val="22"/>
        </w:rPr>
        <w:t xml:space="preserve"> en caso de operar, sea declarada por el juez. </w:t>
      </w:r>
    </w:p>
    <w:p w:rsidRPr="00CF3EE2" w:rsidR="00940010" w:rsidP="00CF3EE2" w:rsidRDefault="00940010" w14:paraId="3E668C7F" w14:textId="77777777">
      <w:pPr>
        <w:pStyle w:val="Textoindependiente"/>
        <w:ind w:left="119"/>
        <w:jc w:val="both"/>
        <w:rPr>
          <w:rFonts w:ascii="Arial" w:hAnsi="Arial" w:cs="Arial"/>
          <w:color w:val="111111"/>
          <w:sz w:val="22"/>
          <w:szCs w:val="22"/>
        </w:rPr>
      </w:pPr>
    </w:p>
    <w:p w:rsidRPr="00CF3EE2" w:rsidR="00940010" w:rsidP="00CF3EE2" w:rsidRDefault="00940010" w14:paraId="7F28ADA3"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Al respecto lo preceptuado por el artículo 151 del Código Procesal del Trabajo señala:</w:t>
      </w:r>
    </w:p>
    <w:p w:rsidRPr="00CF3EE2" w:rsidR="00940010" w:rsidP="00CF3EE2" w:rsidRDefault="00940010" w14:paraId="569A4DAF" w14:textId="77777777">
      <w:pPr>
        <w:pStyle w:val="Textoindependiente"/>
        <w:ind w:left="119"/>
        <w:jc w:val="both"/>
        <w:rPr>
          <w:rFonts w:ascii="Arial" w:hAnsi="Arial" w:cs="Arial"/>
          <w:color w:val="111111"/>
          <w:sz w:val="22"/>
          <w:szCs w:val="22"/>
        </w:rPr>
      </w:pPr>
    </w:p>
    <w:p w:rsidRPr="00CF3EE2" w:rsidR="00940010" w:rsidP="00CF3EE2" w:rsidRDefault="00940010" w14:paraId="78A31BFF" w14:textId="02621243">
      <w:pPr>
        <w:ind w:left="426"/>
        <w:jc w:val="both"/>
        <w:rPr>
          <w:rFonts w:ascii="Arial" w:hAnsi="Arial" w:cs="Arial"/>
          <w:i/>
          <w:iCs/>
        </w:rPr>
      </w:pPr>
      <w:r w:rsidRPr="00CF3EE2">
        <w:rPr>
          <w:rFonts w:ascii="Arial" w:hAnsi="Arial" w:cs="Arial"/>
          <w:i/>
          <w:iCs/>
        </w:rPr>
        <w:t>“ARTICULO 151. PRESCRIPCION. Las acciones que emanen de las leyes sociales</w:t>
      </w:r>
      <w:r w:rsidRPr="00CF3EE2">
        <w:rPr>
          <w:rFonts w:ascii="Arial" w:hAnsi="Arial" w:cs="Arial"/>
          <w:i/>
          <w:iCs/>
          <w:spacing w:val="1"/>
        </w:rPr>
        <w:t xml:space="preserve"> </w:t>
      </w:r>
      <w:r w:rsidRPr="00CF3EE2">
        <w:rPr>
          <w:rFonts w:ascii="Arial" w:hAnsi="Arial" w:cs="Arial"/>
          <w:i/>
          <w:iCs/>
        </w:rPr>
        <w:t>prescribirán en tres años, que se contarán desde que la respectiva obligación se haya</w:t>
      </w:r>
      <w:r w:rsidRPr="00CF3EE2">
        <w:rPr>
          <w:rFonts w:ascii="Arial" w:hAnsi="Arial" w:cs="Arial"/>
          <w:i/>
          <w:iCs/>
          <w:spacing w:val="1"/>
        </w:rPr>
        <w:t xml:space="preserve"> </w:t>
      </w:r>
      <w:r w:rsidRPr="00CF3EE2">
        <w:rPr>
          <w:rFonts w:ascii="Arial" w:hAnsi="Arial" w:cs="Arial"/>
          <w:i/>
          <w:iCs/>
        </w:rPr>
        <w:t>hecho exigible.</w:t>
      </w:r>
      <w:r w:rsidRPr="00CF3EE2">
        <w:rPr>
          <w:rFonts w:ascii="Arial" w:hAnsi="Arial" w:cs="Arial"/>
          <w:i/>
          <w:iCs/>
          <w:spacing w:val="-6"/>
        </w:rPr>
        <w:t xml:space="preserve"> </w:t>
      </w:r>
      <w:r w:rsidRPr="00CF3EE2">
        <w:rPr>
          <w:rFonts w:ascii="Arial" w:hAnsi="Arial" w:cs="Arial"/>
          <w:i/>
          <w:iCs/>
        </w:rPr>
        <w:t>El</w:t>
      </w:r>
      <w:r w:rsidRPr="00CF3EE2">
        <w:rPr>
          <w:rFonts w:ascii="Arial" w:hAnsi="Arial" w:cs="Arial"/>
          <w:i/>
          <w:iCs/>
          <w:spacing w:val="-8"/>
        </w:rPr>
        <w:t xml:space="preserve"> </w:t>
      </w:r>
      <w:r w:rsidRPr="00CF3EE2">
        <w:rPr>
          <w:rFonts w:ascii="Arial" w:hAnsi="Arial" w:cs="Arial"/>
          <w:i/>
          <w:iCs/>
        </w:rPr>
        <w:t>simple</w:t>
      </w:r>
      <w:r w:rsidRPr="00CF3EE2">
        <w:rPr>
          <w:rFonts w:ascii="Arial" w:hAnsi="Arial" w:cs="Arial"/>
          <w:i/>
          <w:iCs/>
          <w:spacing w:val="-5"/>
        </w:rPr>
        <w:t xml:space="preserve"> </w:t>
      </w:r>
      <w:r w:rsidRPr="00CF3EE2">
        <w:rPr>
          <w:rFonts w:ascii="Arial" w:hAnsi="Arial" w:cs="Arial"/>
          <w:i/>
          <w:iCs/>
        </w:rPr>
        <w:t>reclamo</w:t>
      </w:r>
      <w:r w:rsidRPr="00CF3EE2">
        <w:rPr>
          <w:rFonts w:ascii="Arial" w:hAnsi="Arial" w:cs="Arial"/>
          <w:i/>
          <w:iCs/>
          <w:spacing w:val="-5"/>
        </w:rPr>
        <w:t xml:space="preserve"> </w:t>
      </w:r>
      <w:r w:rsidRPr="00CF3EE2">
        <w:rPr>
          <w:rFonts w:ascii="Arial" w:hAnsi="Arial" w:cs="Arial"/>
          <w:i/>
          <w:iCs/>
        </w:rPr>
        <w:t>escrito</w:t>
      </w:r>
      <w:r w:rsidRPr="00CF3EE2">
        <w:rPr>
          <w:rFonts w:ascii="Arial" w:hAnsi="Arial" w:cs="Arial"/>
          <w:i/>
          <w:iCs/>
          <w:spacing w:val="-5"/>
        </w:rPr>
        <w:t xml:space="preserve"> </w:t>
      </w:r>
      <w:r w:rsidRPr="00CF3EE2">
        <w:rPr>
          <w:rFonts w:ascii="Arial" w:hAnsi="Arial" w:cs="Arial"/>
          <w:i/>
          <w:iCs/>
        </w:rPr>
        <w:t>del</w:t>
      </w:r>
      <w:r w:rsidRPr="00CF3EE2">
        <w:rPr>
          <w:rFonts w:ascii="Arial" w:hAnsi="Arial" w:cs="Arial"/>
          <w:i/>
          <w:iCs/>
          <w:spacing w:val="-8"/>
        </w:rPr>
        <w:t xml:space="preserve"> </w:t>
      </w:r>
      <w:r w:rsidRPr="00CF3EE2">
        <w:rPr>
          <w:rFonts w:ascii="Arial" w:hAnsi="Arial" w:cs="Arial"/>
          <w:i/>
          <w:iCs/>
        </w:rPr>
        <w:t>trabajador,</w:t>
      </w:r>
      <w:r w:rsidRPr="00CF3EE2">
        <w:rPr>
          <w:rFonts w:ascii="Arial" w:hAnsi="Arial" w:cs="Arial"/>
          <w:i/>
          <w:iCs/>
          <w:spacing w:val="1"/>
        </w:rPr>
        <w:t xml:space="preserve"> </w:t>
      </w:r>
      <w:r w:rsidRPr="00CF3EE2">
        <w:rPr>
          <w:rFonts w:ascii="Arial" w:hAnsi="Arial" w:cs="Arial"/>
          <w:i/>
          <w:iCs/>
        </w:rPr>
        <w:t>recibido</w:t>
      </w:r>
      <w:r w:rsidRPr="00CF3EE2">
        <w:rPr>
          <w:rFonts w:ascii="Arial" w:hAnsi="Arial" w:cs="Arial"/>
          <w:i/>
          <w:iCs/>
          <w:spacing w:val="-5"/>
        </w:rPr>
        <w:t xml:space="preserve"> </w:t>
      </w:r>
      <w:r w:rsidRPr="00CF3EE2">
        <w:rPr>
          <w:rFonts w:ascii="Arial" w:hAnsi="Arial" w:cs="Arial"/>
          <w:i/>
          <w:iCs/>
        </w:rPr>
        <w:t>por</w:t>
      </w:r>
      <w:r w:rsidRPr="00CF3EE2">
        <w:rPr>
          <w:rFonts w:ascii="Arial" w:hAnsi="Arial" w:cs="Arial"/>
          <w:i/>
          <w:iCs/>
          <w:spacing w:val="-9"/>
        </w:rPr>
        <w:t xml:space="preserve"> </w:t>
      </w:r>
      <w:r w:rsidRPr="00CF3EE2">
        <w:rPr>
          <w:rFonts w:ascii="Arial" w:hAnsi="Arial" w:cs="Arial"/>
          <w:i/>
          <w:iCs/>
        </w:rPr>
        <w:t>el</w:t>
      </w:r>
      <w:r w:rsidRPr="00CF3EE2">
        <w:rPr>
          <w:rFonts w:ascii="Arial" w:hAnsi="Arial" w:cs="Arial"/>
          <w:i/>
          <w:iCs/>
          <w:spacing w:val="-8"/>
        </w:rPr>
        <w:t xml:space="preserve"> </w:t>
      </w:r>
      <w:r w:rsidRPr="00CF3EE2">
        <w:rPr>
          <w:rFonts w:ascii="Arial" w:hAnsi="Arial" w:cs="Arial"/>
          <w:i/>
          <w:iCs/>
        </w:rPr>
        <w:t>{empleador},</w:t>
      </w:r>
      <w:r w:rsidRPr="00CF3EE2">
        <w:rPr>
          <w:rFonts w:ascii="Arial" w:hAnsi="Arial" w:cs="Arial"/>
          <w:i/>
          <w:iCs/>
          <w:spacing w:val="-5"/>
        </w:rPr>
        <w:t xml:space="preserve"> </w:t>
      </w:r>
      <w:r w:rsidRPr="00CF3EE2">
        <w:rPr>
          <w:rFonts w:ascii="Arial" w:hAnsi="Arial" w:cs="Arial"/>
          <w:i/>
          <w:iCs/>
        </w:rPr>
        <w:t>sobre</w:t>
      </w:r>
      <w:r w:rsidRPr="00CF3EE2">
        <w:rPr>
          <w:rFonts w:ascii="Arial" w:hAnsi="Arial" w:cs="Arial"/>
          <w:i/>
          <w:iCs/>
          <w:spacing w:val="-59"/>
        </w:rPr>
        <w:t xml:space="preserve"> </w:t>
      </w:r>
      <w:r w:rsidRPr="00CF3EE2">
        <w:rPr>
          <w:rFonts w:ascii="Arial" w:hAnsi="Arial" w:cs="Arial"/>
          <w:i/>
          <w:iCs/>
        </w:rPr>
        <w:t xml:space="preserve">un derecho o prestación debidamente determinado, interrumpirá la prescripción pero </w:t>
      </w:r>
      <w:r w:rsidRPr="00CF3EE2" w:rsidR="00803C20">
        <w:rPr>
          <w:rFonts w:ascii="Arial" w:hAnsi="Arial" w:cs="Arial"/>
          <w:i/>
          <w:iCs/>
        </w:rPr>
        <w:t>solo por un</w:t>
      </w:r>
      <w:r w:rsidRPr="00CF3EE2">
        <w:rPr>
          <w:rFonts w:ascii="Arial" w:hAnsi="Arial" w:cs="Arial"/>
          <w:i/>
          <w:iCs/>
          <w:spacing w:val="-2"/>
        </w:rPr>
        <w:t xml:space="preserve"> </w:t>
      </w:r>
      <w:r w:rsidRPr="00CF3EE2">
        <w:rPr>
          <w:rFonts w:ascii="Arial" w:hAnsi="Arial" w:cs="Arial"/>
          <w:i/>
          <w:iCs/>
        </w:rPr>
        <w:t>lapso</w:t>
      </w:r>
      <w:r w:rsidRPr="00CF3EE2">
        <w:rPr>
          <w:rFonts w:ascii="Arial" w:hAnsi="Arial" w:cs="Arial"/>
          <w:i/>
          <w:iCs/>
          <w:spacing w:val="3"/>
        </w:rPr>
        <w:t xml:space="preserve"> </w:t>
      </w:r>
      <w:r w:rsidRPr="00CF3EE2">
        <w:rPr>
          <w:rFonts w:ascii="Arial" w:hAnsi="Arial" w:cs="Arial"/>
          <w:i/>
          <w:iCs/>
        </w:rPr>
        <w:t>igual’’.</w:t>
      </w:r>
    </w:p>
    <w:p w:rsidRPr="00CF3EE2" w:rsidR="00940010" w:rsidP="00CF3EE2" w:rsidRDefault="00940010" w14:paraId="2475F548" w14:textId="77777777">
      <w:pPr>
        <w:pStyle w:val="Textoindependiente"/>
        <w:jc w:val="both"/>
        <w:rPr>
          <w:rFonts w:ascii="Arial" w:hAnsi="Arial" w:cs="Arial"/>
          <w:i/>
          <w:iCs/>
          <w:sz w:val="22"/>
          <w:szCs w:val="22"/>
        </w:rPr>
      </w:pPr>
    </w:p>
    <w:p w:rsidRPr="00CF3EE2" w:rsidR="00041904" w:rsidP="00CF3EE2" w:rsidRDefault="00940010" w14:paraId="3945DE09"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 su vez el artículo 488 del Código </w:t>
      </w:r>
      <w:r w:rsidRPr="00CF3EE2" w:rsidR="00041904">
        <w:rPr>
          <w:rFonts w:ascii="Arial" w:hAnsi="Arial" w:cs="Arial"/>
          <w:color w:val="111111"/>
          <w:sz w:val="22"/>
          <w:szCs w:val="22"/>
        </w:rPr>
        <w:t>Sustantivo del Trabajo dispone:</w:t>
      </w:r>
    </w:p>
    <w:p w:rsidRPr="00CF3EE2" w:rsidR="00041904" w:rsidP="00CF3EE2" w:rsidRDefault="00041904" w14:paraId="360081B6" w14:textId="77777777">
      <w:pPr>
        <w:pStyle w:val="Textoindependiente"/>
        <w:jc w:val="both"/>
        <w:rPr>
          <w:rFonts w:ascii="Arial" w:hAnsi="Arial" w:cs="Arial"/>
          <w:color w:val="111111"/>
          <w:sz w:val="22"/>
          <w:szCs w:val="22"/>
        </w:rPr>
      </w:pPr>
    </w:p>
    <w:p w:rsidRPr="00CF3EE2" w:rsidR="00940010" w:rsidP="00CF3EE2" w:rsidRDefault="00940010" w14:paraId="28EBE7C5" w14:textId="58D0C12D">
      <w:pPr>
        <w:pStyle w:val="Textoindependiente"/>
        <w:ind w:left="426"/>
        <w:jc w:val="both"/>
        <w:rPr>
          <w:rFonts w:ascii="Arial" w:hAnsi="Arial" w:cs="Arial"/>
          <w:color w:val="111111"/>
          <w:sz w:val="22"/>
          <w:szCs w:val="22"/>
        </w:rPr>
      </w:pPr>
      <w:r w:rsidRPr="00CF3EE2">
        <w:rPr>
          <w:rFonts w:ascii="Arial" w:hAnsi="Arial" w:cs="Arial"/>
          <w:i/>
          <w:iCs/>
          <w:sz w:val="22"/>
          <w:szCs w:val="22"/>
        </w:rPr>
        <w:t xml:space="preserve">“ARTICULO 488. REGLA GENERAL. Las acciones correspondientes a los derechos </w:t>
      </w:r>
      <w:r w:rsidRPr="00CF3EE2" w:rsidR="00041904">
        <w:rPr>
          <w:rFonts w:ascii="Arial" w:hAnsi="Arial" w:cs="Arial"/>
          <w:i/>
          <w:iCs/>
          <w:sz w:val="22"/>
          <w:szCs w:val="22"/>
        </w:rPr>
        <w:t xml:space="preserve">regulados en </w:t>
      </w:r>
      <w:r w:rsidRPr="00CF3EE2">
        <w:rPr>
          <w:rFonts w:ascii="Arial" w:hAnsi="Arial" w:cs="Arial"/>
          <w:i/>
          <w:iCs/>
          <w:sz w:val="22"/>
          <w:szCs w:val="22"/>
        </w:rPr>
        <w:t>este código prescriben en tres (3) años, que se cuentan desde que la respectiva obligación se haya hecho exigible, salvo en los casos de prescripciones especiales establecidas en el Código Procesal del Trabajo o en el presente estatuto”.</w:t>
      </w:r>
    </w:p>
    <w:p w:rsidRPr="00CF3EE2" w:rsidR="00940010" w:rsidP="00CF3EE2" w:rsidRDefault="00940010" w14:paraId="7D274827" w14:textId="77777777">
      <w:pPr>
        <w:pStyle w:val="Textoindependiente"/>
        <w:ind w:left="601"/>
        <w:jc w:val="both"/>
        <w:rPr>
          <w:rFonts w:ascii="Arial" w:hAnsi="Arial" w:cs="Arial"/>
          <w:i/>
          <w:iCs/>
          <w:sz w:val="22"/>
          <w:szCs w:val="22"/>
        </w:rPr>
      </w:pPr>
    </w:p>
    <w:p w:rsidRPr="00CF3EE2" w:rsidR="00CD4DB8" w:rsidP="00CF3EE2" w:rsidRDefault="002D3D31" w14:paraId="1C318C91" w14:textId="7B9CA6CF">
      <w:pPr>
        <w:pStyle w:val="Textoindependiente"/>
        <w:jc w:val="both"/>
        <w:rPr>
          <w:rFonts w:ascii="Arial" w:hAnsi="Arial" w:cs="Arial"/>
          <w:color w:val="111111"/>
          <w:sz w:val="22"/>
          <w:szCs w:val="22"/>
        </w:rPr>
      </w:pPr>
      <w:bookmarkStart w:name="_Hlk141081009" w:id="31"/>
      <w:r w:rsidRPr="00CF3EE2">
        <w:rPr>
          <w:rFonts w:ascii="Arial" w:hAnsi="Arial" w:cs="Arial"/>
          <w:sz w:val="22"/>
          <w:szCs w:val="22"/>
        </w:rPr>
        <w:t>En</w:t>
      </w:r>
      <w:r w:rsidRPr="00CF3EE2">
        <w:rPr>
          <w:rFonts w:ascii="Arial" w:hAnsi="Arial" w:cs="Arial"/>
          <w:spacing w:val="1"/>
          <w:sz w:val="22"/>
          <w:szCs w:val="22"/>
        </w:rPr>
        <w:t xml:space="preserve"> </w:t>
      </w:r>
      <w:r w:rsidRPr="00CF3EE2">
        <w:rPr>
          <w:rFonts w:ascii="Arial" w:hAnsi="Arial" w:cs="Arial"/>
          <w:color w:val="111111"/>
          <w:sz w:val="22"/>
          <w:szCs w:val="22"/>
        </w:rPr>
        <w:t xml:space="preserve">conclusión, solicito declarar probada esta excepción y absolver </w:t>
      </w:r>
      <w:r w:rsidRPr="00CF3EE2" w:rsidR="003E0403">
        <w:rPr>
          <w:rFonts w:ascii="Arial" w:hAnsi="Arial" w:cs="Arial"/>
          <w:color w:val="111111"/>
          <w:sz w:val="22"/>
          <w:szCs w:val="22"/>
        </w:rPr>
        <w:t>ESPARZA INGENIERÍA S.A.S.</w:t>
      </w:r>
      <w:r w:rsidRPr="00CF3EE2">
        <w:rPr>
          <w:rFonts w:ascii="Arial" w:hAnsi="Arial" w:cs="Arial"/>
          <w:color w:val="111111"/>
          <w:sz w:val="22"/>
          <w:szCs w:val="22"/>
        </w:rPr>
        <w:t xml:space="preserve"> de las obligaciones que emanan de derechos que se encuentran extinguidos por el fenómeno de la prescripción</w:t>
      </w:r>
      <w:r w:rsidRPr="00CF3EE2" w:rsidR="00CD4DB8">
        <w:rPr>
          <w:rFonts w:ascii="Arial" w:hAnsi="Arial" w:cs="Arial"/>
          <w:color w:val="111111"/>
          <w:sz w:val="22"/>
          <w:szCs w:val="22"/>
        </w:rPr>
        <w:t>.</w:t>
      </w:r>
    </w:p>
    <w:p w:rsidRPr="00CF3EE2" w:rsidR="00940010" w:rsidP="00CF3EE2" w:rsidRDefault="00940010" w14:paraId="3AF457D0" w14:textId="77777777">
      <w:pPr>
        <w:pStyle w:val="Textoindependiente"/>
        <w:ind w:left="119"/>
        <w:jc w:val="both"/>
        <w:rPr>
          <w:rFonts w:ascii="Arial" w:hAnsi="Arial" w:cs="Arial"/>
          <w:color w:val="111111"/>
          <w:sz w:val="22"/>
          <w:szCs w:val="22"/>
        </w:rPr>
      </w:pPr>
    </w:p>
    <w:p w:rsidRPr="00CF3EE2" w:rsidR="00940010" w:rsidP="00CF3EE2" w:rsidRDefault="00940010" w14:paraId="4AD9898C" w14:textId="4705A7E6">
      <w:pPr>
        <w:pStyle w:val="Ttulo1"/>
        <w:numPr>
          <w:ilvl w:val="0"/>
          <w:numId w:val="13"/>
        </w:numPr>
        <w:tabs>
          <w:tab w:val="left" w:pos="481"/>
        </w:tabs>
        <w:jc w:val="both"/>
        <w:rPr>
          <w:rFonts w:ascii="Arial" w:hAnsi="Arial" w:cs="Arial"/>
          <w:sz w:val="22"/>
          <w:szCs w:val="22"/>
          <w:u w:val="single"/>
        </w:rPr>
      </w:pPr>
      <w:bookmarkStart w:name="1._COBRO_DE_LO_NO_DEBIDO_y_ENRIQUECIMIEN" w:id="32"/>
      <w:bookmarkStart w:name="1." w:id="33"/>
      <w:bookmarkStart w:name="1._(1)" w:id="34"/>
      <w:bookmarkStart w:name="1._(2)" w:id="35"/>
      <w:bookmarkStart w:name="1._(3)" w:id="36"/>
      <w:bookmarkStart w:name="1._(4)" w:id="37"/>
      <w:bookmarkStart w:name="1._(5)" w:id="38"/>
      <w:bookmarkStart w:name="1._(6)" w:id="39"/>
      <w:bookmarkStart w:name="1._(7)" w:id="40"/>
      <w:bookmarkStart w:name="1._(8)" w:id="41"/>
      <w:bookmarkEnd w:id="31"/>
      <w:bookmarkEnd w:id="32"/>
      <w:bookmarkEnd w:id="33"/>
      <w:bookmarkEnd w:id="34"/>
      <w:bookmarkEnd w:id="35"/>
      <w:bookmarkEnd w:id="36"/>
      <w:bookmarkEnd w:id="37"/>
      <w:bookmarkEnd w:id="38"/>
      <w:bookmarkEnd w:id="39"/>
      <w:bookmarkEnd w:id="40"/>
      <w:bookmarkEnd w:id="41"/>
      <w:r w:rsidRPr="00CF3EE2">
        <w:rPr>
          <w:rFonts w:ascii="Arial" w:hAnsi="Arial" w:cs="Arial"/>
          <w:sz w:val="22"/>
          <w:szCs w:val="22"/>
          <w:u w:val="single"/>
        </w:rPr>
        <w:t>COBRO</w:t>
      </w:r>
      <w:r w:rsidRPr="00CF3EE2">
        <w:rPr>
          <w:rFonts w:ascii="Arial" w:hAnsi="Arial" w:cs="Arial"/>
          <w:spacing w:val="-1"/>
          <w:sz w:val="22"/>
          <w:szCs w:val="22"/>
          <w:u w:val="single"/>
        </w:rPr>
        <w:t xml:space="preserve"> </w:t>
      </w:r>
      <w:r w:rsidRPr="00CF3EE2">
        <w:rPr>
          <w:rFonts w:ascii="Arial" w:hAnsi="Arial" w:cs="Arial"/>
          <w:sz w:val="22"/>
          <w:szCs w:val="22"/>
          <w:u w:val="single"/>
        </w:rPr>
        <w:t>DE</w:t>
      </w:r>
      <w:r w:rsidRPr="00CF3EE2">
        <w:rPr>
          <w:rFonts w:ascii="Arial" w:hAnsi="Arial" w:cs="Arial"/>
          <w:spacing w:val="-4"/>
          <w:sz w:val="22"/>
          <w:szCs w:val="22"/>
          <w:u w:val="single"/>
        </w:rPr>
        <w:t xml:space="preserve"> </w:t>
      </w:r>
      <w:r w:rsidRPr="00CF3EE2">
        <w:rPr>
          <w:rFonts w:ascii="Arial" w:hAnsi="Arial" w:cs="Arial"/>
          <w:sz w:val="22"/>
          <w:szCs w:val="22"/>
          <w:u w:val="single"/>
        </w:rPr>
        <w:t>LO</w:t>
      </w:r>
      <w:r w:rsidRPr="00CF3EE2">
        <w:rPr>
          <w:rFonts w:ascii="Arial" w:hAnsi="Arial" w:cs="Arial"/>
          <w:spacing w:val="-10"/>
          <w:sz w:val="22"/>
          <w:szCs w:val="22"/>
          <w:u w:val="single"/>
        </w:rPr>
        <w:t xml:space="preserve"> </w:t>
      </w:r>
      <w:r w:rsidRPr="00CF3EE2">
        <w:rPr>
          <w:rFonts w:ascii="Arial" w:hAnsi="Arial" w:cs="Arial"/>
          <w:sz w:val="22"/>
          <w:szCs w:val="22"/>
          <w:u w:val="single"/>
        </w:rPr>
        <w:t>NO</w:t>
      </w:r>
      <w:r w:rsidRPr="00CF3EE2">
        <w:rPr>
          <w:rFonts w:ascii="Arial" w:hAnsi="Arial" w:cs="Arial"/>
          <w:spacing w:val="-5"/>
          <w:sz w:val="22"/>
          <w:szCs w:val="22"/>
          <w:u w:val="single"/>
        </w:rPr>
        <w:t xml:space="preserve"> </w:t>
      </w:r>
      <w:r w:rsidRPr="00CF3EE2">
        <w:rPr>
          <w:rFonts w:ascii="Arial" w:hAnsi="Arial" w:cs="Arial"/>
          <w:sz w:val="22"/>
          <w:szCs w:val="22"/>
          <w:u w:val="single"/>
        </w:rPr>
        <w:t>DEBIDO</w:t>
      </w:r>
      <w:r w:rsidRPr="00CF3EE2">
        <w:rPr>
          <w:rFonts w:ascii="Arial" w:hAnsi="Arial" w:cs="Arial"/>
          <w:spacing w:val="1"/>
          <w:sz w:val="22"/>
          <w:szCs w:val="22"/>
          <w:u w:val="single"/>
        </w:rPr>
        <w:t xml:space="preserve"> </w:t>
      </w:r>
      <w:r w:rsidRPr="00CF3EE2">
        <w:rPr>
          <w:rFonts w:ascii="Arial" w:hAnsi="Arial" w:cs="Arial"/>
          <w:sz w:val="22"/>
          <w:szCs w:val="22"/>
          <w:u w:val="single"/>
        </w:rPr>
        <w:t>y</w:t>
      </w:r>
      <w:r w:rsidRPr="00CF3EE2">
        <w:rPr>
          <w:rFonts w:ascii="Arial" w:hAnsi="Arial" w:cs="Arial"/>
          <w:spacing w:val="-9"/>
          <w:sz w:val="22"/>
          <w:szCs w:val="22"/>
          <w:u w:val="single"/>
        </w:rPr>
        <w:t xml:space="preserve"> </w:t>
      </w:r>
      <w:r w:rsidRPr="00CF3EE2">
        <w:rPr>
          <w:rFonts w:ascii="Arial" w:hAnsi="Arial" w:cs="Arial"/>
          <w:sz w:val="22"/>
          <w:szCs w:val="22"/>
          <w:u w:val="single"/>
        </w:rPr>
        <w:t>ENRIQUECIMIENTO</w:t>
      </w:r>
      <w:r w:rsidRPr="00CF3EE2">
        <w:rPr>
          <w:rFonts w:ascii="Arial" w:hAnsi="Arial" w:cs="Arial"/>
          <w:spacing w:val="-2"/>
          <w:sz w:val="22"/>
          <w:szCs w:val="22"/>
          <w:u w:val="single"/>
        </w:rPr>
        <w:t xml:space="preserve"> </w:t>
      </w:r>
      <w:r w:rsidRPr="00CF3EE2">
        <w:rPr>
          <w:rFonts w:ascii="Arial" w:hAnsi="Arial" w:cs="Arial"/>
          <w:sz w:val="22"/>
          <w:szCs w:val="22"/>
          <w:u w:val="single"/>
        </w:rPr>
        <w:t>SIN</w:t>
      </w:r>
      <w:r w:rsidRPr="00CF3EE2">
        <w:rPr>
          <w:rFonts w:ascii="Arial" w:hAnsi="Arial" w:cs="Arial"/>
          <w:spacing w:val="-11"/>
          <w:sz w:val="22"/>
          <w:szCs w:val="22"/>
          <w:u w:val="single"/>
        </w:rPr>
        <w:t xml:space="preserve"> </w:t>
      </w:r>
      <w:r w:rsidRPr="00CF3EE2">
        <w:rPr>
          <w:rFonts w:ascii="Arial" w:hAnsi="Arial" w:cs="Arial"/>
          <w:sz w:val="22"/>
          <w:szCs w:val="22"/>
          <w:u w:val="single"/>
        </w:rPr>
        <w:t>CAUS</w:t>
      </w:r>
      <w:bookmarkStart w:name="6." w:id="42"/>
      <w:bookmarkEnd w:id="42"/>
      <w:r w:rsidRPr="00CF3EE2">
        <w:rPr>
          <w:rFonts w:ascii="Arial" w:hAnsi="Arial" w:cs="Arial"/>
          <w:sz w:val="22"/>
          <w:szCs w:val="22"/>
          <w:u w:val="single"/>
        </w:rPr>
        <w:t>A</w:t>
      </w:r>
    </w:p>
    <w:p w:rsidRPr="00CF3EE2" w:rsidR="00940010" w:rsidP="00CF3EE2" w:rsidRDefault="00940010" w14:paraId="167EA889" w14:textId="77777777">
      <w:pPr>
        <w:pStyle w:val="Textoindependiente"/>
        <w:jc w:val="both"/>
        <w:rPr>
          <w:rFonts w:ascii="Arial" w:hAnsi="Arial" w:cs="Arial"/>
          <w:b/>
          <w:bCs/>
          <w:sz w:val="22"/>
          <w:szCs w:val="22"/>
        </w:rPr>
      </w:pPr>
    </w:p>
    <w:p w:rsidRPr="00CF3EE2" w:rsidR="00940010" w:rsidP="00CF3EE2" w:rsidRDefault="00940010" w14:paraId="14146018" w14:textId="1F5C8102">
      <w:pPr>
        <w:pStyle w:val="Textoindependiente"/>
        <w:jc w:val="both"/>
        <w:rPr>
          <w:rFonts w:ascii="Arial" w:hAnsi="Arial" w:cs="Arial"/>
          <w:color w:val="111111"/>
          <w:sz w:val="22"/>
          <w:szCs w:val="22"/>
        </w:rPr>
      </w:pPr>
      <w:r w:rsidRPr="00CF3EE2">
        <w:rPr>
          <w:rFonts w:ascii="Arial" w:hAnsi="Arial" w:cs="Arial"/>
          <w:color w:val="111111"/>
          <w:sz w:val="22"/>
          <w:szCs w:val="22"/>
        </w:rPr>
        <w:t>Con fundamento en lo anterior, y una vez comprobado que no se acreditan los presupuestos para que</w:t>
      </w:r>
      <w:r w:rsidRPr="00CF3EE2" w:rsidR="0062145B">
        <w:rPr>
          <w:rFonts w:ascii="Arial" w:hAnsi="Arial" w:cs="Arial"/>
          <w:color w:val="111111"/>
          <w:sz w:val="22"/>
          <w:szCs w:val="22"/>
        </w:rPr>
        <w:t xml:space="preserve"> mi</w:t>
      </w:r>
      <w:r w:rsidRPr="00CF3EE2" w:rsidR="006D0A3D">
        <w:rPr>
          <w:rFonts w:ascii="Arial" w:hAnsi="Arial" w:cs="Arial"/>
          <w:color w:val="111111"/>
          <w:sz w:val="22"/>
          <w:szCs w:val="22"/>
        </w:rPr>
        <w:t xml:space="preserve"> asegurada</w:t>
      </w:r>
      <w:r w:rsidRPr="00CF3EE2" w:rsidR="00E35CD9">
        <w:rPr>
          <w:rFonts w:ascii="Arial" w:hAnsi="Arial" w:cs="Arial"/>
          <w:color w:val="111111"/>
          <w:sz w:val="22"/>
          <w:szCs w:val="22"/>
        </w:rPr>
        <w:t xml:space="preserve"> </w:t>
      </w:r>
      <w:r w:rsidRPr="00CF3EE2">
        <w:rPr>
          <w:rFonts w:ascii="Arial" w:hAnsi="Arial" w:cs="Arial"/>
          <w:color w:val="111111"/>
          <w:sz w:val="22"/>
          <w:szCs w:val="22"/>
        </w:rPr>
        <w:t>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p>
    <w:p w:rsidRPr="00CF3EE2" w:rsidR="00940010" w:rsidP="00CF3EE2" w:rsidRDefault="00940010" w14:paraId="6CB747C4" w14:textId="77777777">
      <w:pPr>
        <w:pStyle w:val="Textoindependiente"/>
        <w:jc w:val="both"/>
        <w:rPr>
          <w:rFonts w:ascii="Arial" w:hAnsi="Arial" w:cs="Arial"/>
          <w:color w:val="111111"/>
          <w:sz w:val="22"/>
          <w:szCs w:val="22"/>
        </w:rPr>
      </w:pPr>
    </w:p>
    <w:p w:rsidRPr="00CF3EE2" w:rsidR="00940010" w:rsidP="00CF3EE2" w:rsidRDefault="00940010" w14:paraId="4E491C3E" w14:textId="77777777">
      <w:pPr>
        <w:pStyle w:val="Textoindependiente"/>
        <w:ind w:left="119"/>
        <w:jc w:val="both"/>
        <w:rPr>
          <w:rFonts w:ascii="Arial" w:hAnsi="Arial" w:cs="Arial"/>
          <w:color w:val="111111"/>
          <w:sz w:val="22"/>
          <w:szCs w:val="22"/>
        </w:rPr>
      </w:pPr>
      <w:r w:rsidRPr="00CF3EE2">
        <w:rPr>
          <w:rFonts w:ascii="Arial" w:hAnsi="Arial" w:cs="Arial"/>
          <w:color w:val="111111"/>
          <w:sz w:val="22"/>
          <w:szCs w:val="22"/>
        </w:rPr>
        <w:t>Consecuentemente, ruego al señor Juez declarar probada esta excepción.</w:t>
      </w:r>
    </w:p>
    <w:p w:rsidRPr="00CF3EE2" w:rsidR="00940010" w:rsidP="00CF3EE2" w:rsidRDefault="00940010" w14:paraId="65CD620B" w14:textId="77777777">
      <w:pPr>
        <w:pStyle w:val="Textoindependiente"/>
        <w:jc w:val="both"/>
        <w:rPr>
          <w:rFonts w:ascii="Arial" w:hAnsi="Arial" w:cs="Arial"/>
          <w:sz w:val="22"/>
          <w:szCs w:val="22"/>
        </w:rPr>
      </w:pPr>
    </w:p>
    <w:p w:rsidRPr="00CF3EE2" w:rsidR="00940010" w:rsidP="00CF3EE2" w:rsidRDefault="00940010" w14:paraId="133732F0" w14:textId="2B606D95">
      <w:pPr>
        <w:pStyle w:val="Ttulo1"/>
        <w:numPr>
          <w:ilvl w:val="0"/>
          <w:numId w:val="13"/>
        </w:numPr>
        <w:tabs>
          <w:tab w:val="left" w:pos="481"/>
        </w:tabs>
        <w:jc w:val="both"/>
        <w:rPr>
          <w:rFonts w:ascii="Arial" w:hAnsi="Arial" w:cs="Arial"/>
          <w:sz w:val="22"/>
          <w:szCs w:val="22"/>
          <w:u w:val="single"/>
        </w:rPr>
      </w:pPr>
      <w:bookmarkStart w:name="1._BUENA_FE_Y_CUMPLIMIENTO_DE_LA_NORMATI" w:id="43"/>
      <w:bookmarkEnd w:id="43"/>
      <w:r w:rsidRPr="00CF3EE2">
        <w:rPr>
          <w:rFonts w:ascii="Arial" w:hAnsi="Arial" w:cs="Arial"/>
          <w:sz w:val="22"/>
          <w:szCs w:val="22"/>
          <w:u w:val="single"/>
        </w:rPr>
        <w:t>BUENA FE Y CUMPLIMIENTO DE LA NORMATIVIDA</w:t>
      </w:r>
      <w:bookmarkStart w:name="7." w:id="44"/>
      <w:bookmarkEnd w:id="44"/>
      <w:r w:rsidRPr="00CF3EE2">
        <w:rPr>
          <w:rFonts w:ascii="Arial" w:hAnsi="Arial" w:cs="Arial"/>
          <w:sz w:val="22"/>
          <w:szCs w:val="22"/>
          <w:u w:val="single"/>
        </w:rPr>
        <w:t>D</w:t>
      </w:r>
    </w:p>
    <w:p w:rsidRPr="00CF3EE2" w:rsidR="00940010" w:rsidP="00CF3EE2" w:rsidRDefault="00940010" w14:paraId="47A9ED17" w14:textId="77777777">
      <w:pPr>
        <w:pStyle w:val="Textoindependiente"/>
        <w:jc w:val="both"/>
        <w:rPr>
          <w:rFonts w:ascii="Arial" w:hAnsi="Arial" w:cs="Arial"/>
          <w:b/>
          <w:bCs/>
          <w:sz w:val="22"/>
          <w:szCs w:val="22"/>
        </w:rPr>
      </w:pPr>
    </w:p>
    <w:p w:rsidRPr="00CF3EE2" w:rsidR="00940010" w:rsidP="00CF3EE2" w:rsidRDefault="00940010" w14:paraId="5CF96545"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Se propone esta excepción en virtud de que 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rsidRPr="00CF3EE2" w:rsidR="00940010" w:rsidP="00CF3EE2" w:rsidRDefault="00940010" w14:paraId="66AEE0B4" w14:textId="77777777">
      <w:pPr>
        <w:pStyle w:val="Textoindependiente"/>
        <w:jc w:val="both"/>
        <w:rPr>
          <w:rFonts w:ascii="Arial" w:hAnsi="Arial" w:cs="Arial"/>
          <w:sz w:val="22"/>
          <w:szCs w:val="22"/>
        </w:rPr>
      </w:pPr>
    </w:p>
    <w:p w:rsidRPr="00CF3EE2" w:rsidR="002D3D31" w:rsidP="00CF3EE2" w:rsidRDefault="002D3D31" w14:paraId="3D031B3D" w14:textId="7C312C69">
      <w:pPr>
        <w:pStyle w:val="Textoindependiente"/>
        <w:jc w:val="both"/>
        <w:rPr>
          <w:rFonts w:ascii="Arial" w:hAnsi="Arial" w:cs="Arial"/>
          <w:sz w:val="22"/>
          <w:szCs w:val="22"/>
        </w:rPr>
      </w:pPr>
      <w:r w:rsidRPr="00CF3EE2">
        <w:rPr>
          <w:rFonts w:ascii="Arial" w:hAnsi="Arial" w:cs="Arial"/>
          <w:color w:val="111111"/>
          <w:sz w:val="22"/>
          <w:szCs w:val="22"/>
        </w:rPr>
        <w:t xml:space="preserve">Por el contrario, </w:t>
      </w:r>
      <w:r w:rsidRPr="00CF3EE2" w:rsidR="006D47EE">
        <w:rPr>
          <w:rFonts w:ascii="Arial" w:hAnsi="Arial" w:cs="Arial"/>
          <w:sz w:val="22"/>
          <w:szCs w:val="22"/>
        </w:rPr>
        <w:t>tal y como 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rsidRPr="00CF3EE2" w:rsidR="00E35CD9" w:rsidP="00CF3EE2" w:rsidRDefault="00E35CD9" w14:paraId="1B03EACC" w14:textId="77777777">
      <w:pPr>
        <w:pStyle w:val="Textoindependiente"/>
        <w:jc w:val="both"/>
        <w:rPr>
          <w:rFonts w:ascii="Arial" w:hAnsi="Arial" w:cs="Arial"/>
          <w:color w:val="111111"/>
          <w:sz w:val="22"/>
          <w:szCs w:val="22"/>
        </w:rPr>
      </w:pPr>
    </w:p>
    <w:p w:rsidRPr="00CF3EE2" w:rsidR="00940010" w:rsidP="00CF3EE2" w:rsidRDefault="00940010" w14:paraId="48754A48" w14:textId="4CA75E9F">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Bajo esas premisas, es claro que la sociedad demandada </w:t>
      </w:r>
      <w:r w:rsidRPr="00CF3EE2" w:rsidR="006D47EE">
        <w:rPr>
          <w:rFonts w:ascii="Arial" w:hAnsi="Arial" w:cs="Arial"/>
          <w:sz w:val="22"/>
          <w:szCs w:val="22"/>
        </w:rPr>
        <w:t xml:space="preserve">ESPARZA INGENIERÍA S.A.S. </w:t>
      </w:r>
      <w:r w:rsidRPr="00CF3EE2">
        <w:rPr>
          <w:rFonts w:ascii="Arial" w:hAnsi="Arial" w:cs="Arial"/>
          <w:color w:val="111111"/>
          <w:sz w:val="22"/>
          <w:szCs w:val="22"/>
        </w:rPr>
        <w:t>cumplió las normas de prevención de riesgos, seguridad e higiene en el trabajo, salud y prevención de riesgos ocupacionales.</w:t>
      </w:r>
    </w:p>
    <w:p w:rsidRPr="00CF3EE2" w:rsidR="00E35CD9" w:rsidP="00CF3EE2" w:rsidRDefault="00E35CD9" w14:paraId="18B41739" w14:textId="77777777">
      <w:pPr>
        <w:pStyle w:val="Textoindependiente"/>
        <w:jc w:val="both"/>
        <w:rPr>
          <w:rFonts w:ascii="Arial" w:hAnsi="Arial" w:cs="Arial"/>
          <w:color w:val="111111"/>
          <w:sz w:val="22"/>
          <w:szCs w:val="22"/>
        </w:rPr>
      </w:pPr>
    </w:p>
    <w:p w:rsidRPr="00CF3EE2" w:rsidR="00940010" w:rsidP="00CF3EE2" w:rsidRDefault="00940010" w14:paraId="29047EAB" w14:textId="00535A19">
      <w:pPr>
        <w:pStyle w:val="Textoindependiente"/>
        <w:jc w:val="both"/>
        <w:rPr>
          <w:rFonts w:ascii="Arial" w:hAnsi="Arial" w:cs="Arial"/>
          <w:color w:val="111111"/>
          <w:sz w:val="22"/>
          <w:szCs w:val="22"/>
        </w:rPr>
      </w:pPr>
      <w:r w:rsidRPr="00CF3EE2">
        <w:rPr>
          <w:rFonts w:ascii="Arial" w:hAnsi="Arial" w:cs="Arial"/>
          <w:color w:val="111111"/>
          <w:sz w:val="22"/>
          <w:szCs w:val="22"/>
        </w:rPr>
        <w:t>Consecuentemente, ruego a la señora Juez declarar probada esta excepción.</w:t>
      </w:r>
    </w:p>
    <w:p w:rsidRPr="00CF3EE2" w:rsidR="00733CDA" w:rsidP="00CF3EE2" w:rsidRDefault="00733CDA" w14:paraId="4840C135" w14:textId="77777777">
      <w:pPr>
        <w:pStyle w:val="Textoindependiente"/>
        <w:jc w:val="both"/>
        <w:rPr>
          <w:rFonts w:ascii="Arial" w:hAnsi="Arial" w:cs="Arial"/>
          <w:color w:val="111111"/>
          <w:sz w:val="22"/>
          <w:szCs w:val="22"/>
        </w:rPr>
      </w:pPr>
    </w:p>
    <w:p w:rsidRPr="00CF3EE2" w:rsidR="00733CDA" w:rsidP="00CF3EE2" w:rsidRDefault="00733CDA" w14:paraId="11F1DCED" w14:textId="4431BF23">
      <w:pPr>
        <w:pStyle w:val="Textoindependiente"/>
        <w:numPr>
          <w:ilvl w:val="0"/>
          <w:numId w:val="13"/>
        </w:numPr>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COMPENSACIÓN </w:t>
      </w:r>
    </w:p>
    <w:p w:rsidRPr="00CF3EE2" w:rsidR="00940010" w:rsidP="00CF3EE2" w:rsidRDefault="00940010" w14:paraId="2C7C3A91" w14:textId="77777777">
      <w:pPr>
        <w:pStyle w:val="Textoindependiente"/>
        <w:jc w:val="both"/>
        <w:rPr>
          <w:rFonts w:ascii="Arial" w:hAnsi="Arial" w:cs="Arial"/>
          <w:sz w:val="22"/>
          <w:szCs w:val="22"/>
        </w:rPr>
      </w:pPr>
    </w:p>
    <w:p w:rsidRPr="00CF3EE2" w:rsidR="00BB292B" w:rsidP="00CF3EE2" w:rsidRDefault="00BB292B" w14:paraId="403FCA00" w14:textId="201C22D9">
      <w:pPr>
        <w:jc w:val="both"/>
        <w:rPr>
          <w:rFonts w:ascii="Arial" w:hAnsi="Arial" w:cs="Arial"/>
          <w:color w:val="000000" w:themeColor="text1"/>
        </w:rPr>
      </w:pPr>
      <w:r w:rsidRPr="00CF3EE2">
        <w:rPr>
          <w:rFonts w:ascii="Arial" w:hAnsi="Arial" w:cs="Arial"/>
          <w:color w:val="000000" w:themeColor="text1"/>
        </w:rPr>
        <w:t>Se formula esta excepción en virtud de que en el improbable evento de que prosperen las pretensiones de la demanda y se imponga alguna condena a las demandadas, del monto de esta deberán deducirse o descontarse las sumas que ya fueron pagadas a los demandantes.</w:t>
      </w:r>
    </w:p>
    <w:p w:rsidRPr="00CF3EE2" w:rsidR="00BB292B" w:rsidP="00CF3EE2" w:rsidRDefault="00BB292B" w14:paraId="1793154A" w14:textId="77777777">
      <w:pPr>
        <w:pStyle w:val="Textoindependiente"/>
        <w:jc w:val="both"/>
        <w:rPr>
          <w:rFonts w:ascii="Arial" w:hAnsi="Arial" w:cs="Arial"/>
          <w:sz w:val="22"/>
          <w:szCs w:val="22"/>
        </w:rPr>
      </w:pPr>
    </w:p>
    <w:p w:rsidRPr="00CF3EE2" w:rsidR="00940010" w:rsidP="00CF3EE2" w:rsidRDefault="00940010" w14:paraId="34DF9B5A" w14:textId="11434CDC">
      <w:pPr>
        <w:pStyle w:val="Ttulo1"/>
        <w:numPr>
          <w:ilvl w:val="0"/>
          <w:numId w:val="13"/>
        </w:numPr>
        <w:tabs>
          <w:tab w:val="left" w:pos="481"/>
        </w:tabs>
        <w:jc w:val="both"/>
        <w:rPr>
          <w:rFonts w:ascii="Arial" w:hAnsi="Arial" w:cs="Arial"/>
          <w:sz w:val="22"/>
          <w:szCs w:val="22"/>
          <w:u w:val="single"/>
        </w:rPr>
      </w:pPr>
      <w:bookmarkStart w:name="8._GENÉRICA_O_INNOMINADA" w:id="45"/>
      <w:bookmarkEnd w:id="45"/>
      <w:r w:rsidRPr="00CF3EE2">
        <w:rPr>
          <w:rFonts w:ascii="Arial" w:hAnsi="Arial" w:cs="Arial"/>
          <w:sz w:val="22"/>
          <w:szCs w:val="22"/>
          <w:u w:val="single"/>
        </w:rPr>
        <w:t>GENÉRICA O INNOMINADA</w:t>
      </w:r>
    </w:p>
    <w:p w:rsidRPr="00CF3EE2" w:rsidR="00940010" w:rsidP="00CF3EE2" w:rsidRDefault="00940010" w14:paraId="01579AE6" w14:textId="77777777">
      <w:pPr>
        <w:pStyle w:val="Textoindependiente"/>
        <w:jc w:val="both"/>
        <w:rPr>
          <w:rFonts w:ascii="Arial" w:hAnsi="Arial" w:cs="Arial"/>
          <w:b/>
          <w:bCs/>
          <w:sz w:val="22"/>
          <w:szCs w:val="22"/>
        </w:rPr>
      </w:pPr>
    </w:p>
    <w:p w:rsidRPr="00CF3EE2" w:rsidR="00940010" w:rsidP="00CF3EE2" w:rsidRDefault="00940010" w14:paraId="18DE1CCF" w14:textId="77777777">
      <w:pPr>
        <w:pStyle w:val="Textoindependiente"/>
        <w:ind w:left="119"/>
        <w:jc w:val="both"/>
        <w:rPr>
          <w:rFonts w:ascii="Arial" w:hAnsi="Arial" w:cs="Arial"/>
          <w:color w:val="111111"/>
          <w:sz w:val="22"/>
          <w:szCs w:val="22"/>
        </w:rPr>
      </w:pPr>
      <w:r w:rsidRPr="00CF3EE2">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rsidRPr="00CF3EE2" w:rsidR="00E35CD9" w:rsidP="00CF3EE2" w:rsidRDefault="00E35CD9" w14:paraId="1EFE41FC" w14:textId="77777777">
      <w:pPr>
        <w:pStyle w:val="Textoindependiente"/>
        <w:ind w:left="119"/>
        <w:jc w:val="center"/>
        <w:rPr>
          <w:rFonts w:ascii="Arial" w:hAnsi="Arial" w:cs="Arial"/>
          <w:color w:val="111111"/>
          <w:sz w:val="22"/>
          <w:szCs w:val="22"/>
        </w:rPr>
      </w:pPr>
    </w:p>
    <w:p w:rsidRPr="00CF3EE2" w:rsidR="00E35CD9" w:rsidP="00CF3EE2" w:rsidRDefault="00E35CD9" w14:paraId="04E47945" w14:textId="3E5AB89D">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II</w:t>
      </w:r>
    </w:p>
    <w:p w:rsidRPr="00CF3EE2" w:rsidR="00E35CD9" w:rsidP="00CF3EE2" w:rsidRDefault="00E35CD9" w14:paraId="14A67BD3" w14:textId="5DB0AAB1">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CONTESTACIÓN AL LLAMAMIENTO EN GARANTÍA</w:t>
      </w:r>
      <w:r w:rsidRPr="00CF3EE2" w:rsidR="003128B4">
        <w:rPr>
          <w:rFonts w:ascii="Arial" w:hAnsi="Arial" w:cs="Arial"/>
          <w:b/>
          <w:bCs/>
          <w:color w:val="111111"/>
          <w:sz w:val="22"/>
          <w:szCs w:val="22"/>
          <w:u w:val="single"/>
        </w:rPr>
        <w:t xml:space="preserve"> FORMULADO</w:t>
      </w:r>
      <w:r w:rsidRPr="00CF3EE2" w:rsidR="00625285">
        <w:rPr>
          <w:rFonts w:ascii="Arial" w:hAnsi="Arial" w:cs="Arial"/>
          <w:b/>
          <w:bCs/>
          <w:color w:val="111111"/>
          <w:sz w:val="22"/>
          <w:szCs w:val="22"/>
          <w:u w:val="single"/>
        </w:rPr>
        <w:t xml:space="preserve"> POR </w:t>
      </w:r>
      <w:r w:rsidRPr="00CF3EE2" w:rsidR="000B28EC">
        <w:rPr>
          <w:rFonts w:ascii="Arial" w:hAnsi="Arial" w:cs="Arial"/>
          <w:b/>
          <w:bCs/>
          <w:color w:val="111111"/>
          <w:sz w:val="22"/>
          <w:szCs w:val="22"/>
          <w:u w:val="single"/>
        </w:rPr>
        <w:t>LA EMPRESA NACIONAL PROMOTORA DEL DESARROLLO TERRITORIAL- ENTERRITORIO-</w:t>
      </w:r>
      <w:r w:rsidRPr="00CF3EE2" w:rsidR="003128B4">
        <w:rPr>
          <w:rFonts w:ascii="Arial" w:hAnsi="Arial" w:cs="Arial"/>
          <w:b/>
          <w:bCs/>
          <w:color w:val="111111"/>
          <w:sz w:val="22"/>
          <w:szCs w:val="22"/>
          <w:u w:val="single"/>
        </w:rPr>
        <w:t xml:space="preserve"> A </w:t>
      </w:r>
      <w:r w:rsidRPr="00CF3EE2" w:rsidR="000B28EC">
        <w:rPr>
          <w:rFonts w:ascii="Arial" w:hAnsi="Arial" w:cs="Arial"/>
          <w:b/>
          <w:bCs/>
          <w:color w:val="111111"/>
          <w:sz w:val="22"/>
          <w:szCs w:val="22"/>
          <w:u w:val="single"/>
        </w:rPr>
        <w:t>LA ASEGURADORA SOLIDARIA DE COLOMBIA EC.</w:t>
      </w:r>
      <w:r w:rsidRPr="00CF3EE2" w:rsidR="003128B4">
        <w:rPr>
          <w:rFonts w:ascii="Arial" w:hAnsi="Arial" w:cs="Arial"/>
          <w:b/>
          <w:bCs/>
          <w:color w:val="111111"/>
          <w:sz w:val="22"/>
          <w:szCs w:val="22"/>
          <w:u w:val="single"/>
        </w:rPr>
        <w:t xml:space="preserve"> </w:t>
      </w:r>
    </w:p>
    <w:p w:rsidR="00976E1A" w:rsidP="00CF3EE2" w:rsidRDefault="00976E1A" w14:paraId="7A17CC6B" w14:textId="3383CA7F">
      <w:pPr>
        <w:pStyle w:val="Textoindependiente"/>
        <w:rPr>
          <w:rFonts w:ascii="Arial" w:hAnsi="Arial" w:cs="Arial"/>
          <w:b/>
          <w:bCs/>
          <w:color w:val="111111"/>
          <w:sz w:val="22"/>
          <w:szCs w:val="22"/>
          <w:u w:val="single"/>
        </w:rPr>
      </w:pPr>
    </w:p>
    <w:p w:rsidRPr="00CF3EE2" w:rsidR="00654058" w:rsidP="00CF3EE2" w:rsidRDefault="00654058" w14:paraId="5F7CDAE7" w14:textId="77777777">
      <w:pPr>
        <w:pStyle w:val="Textoindependiente"/>
        <w:rPr>
          <w:rFonts w:ascii="Arial" w:hAnsi="Arial" w:cs="Arial"/>
          <w:b/>
          <w:bCs/>
          <w:color w:val="111111"/>
          <w:sz w:val="22"/>
          <w:szCs w:val="22"/>
          <w:u w:val="single"/>
        </w:rPr>
      </w:pPr>
    </w:p>
    <w:p w:rsidRPr="00CF3EE2" w:rsidR="00E35CD9" w:rsidP="00CF3EE2" w:rsidRDefault="00142992" w14:paraId="76D8A804" w14:textId="5CD67629">
      <w:pPr>
        <w:pStyle w:val="Sinespaciado"/>
        <w:numPr>
          <w:ilvl w:val="0"/>
          <w:numId w:val="8"/>
        </w:numPr>
        <w:ind w:left="142" w:firstLine="0"/>
        <w:jc w:val="center"/>
        <w:rPr>
          <w:rFonts w:ascii="Arial" w:hAnsi="Arial" w:cs="Arial"/>
          <w:b/>
          <w:bCs/>
          <w:color w:val="111111"/>
          <w:u w:val="single"/>
        </w:rPr>
      </w:pPr>
      <w:r w:rsidRPr="00CF3EE2">
        <w:rPr>
          <w:rFonts w:ascii="Arial" w:hAnsi="Arial" w:cs="Arial"/>
          <w:b/>
          <w:bCs/>
          <w:color w:val="111111"/>
          <w:u w:val="single"/>
        </w:rPr>
        <w:t>FRENTE A LOS HECHOS DEL LLAMAMIENTO EN GARANTÍA.</w:t>
      </w:r>
    </w:p>
    <w:p w:rsidRPr="00CF3EE2" w:rsidR="00851154" w:rsidP="00CF3EE2" w:rsidRDefault="00851154" w14:paraId="3DD44DA4" w14:textId="77777777">
      <w:pPr>
        <w:pStyle w:val="Default"/>
        <w:ind w:left="720"/>
        <w:jc w:val="both"/>
        <w:rPr>
          <w:bCs/>
          <w:sz w:val="22"/>
          <w:szCs w:val="22"/>
        </w:rPr>
      </w:pPr>
    </w:p>
    <w:p w:rsidRPr="00CF3EE2" w:rsidR="007C6923" w:rsidP="00CF3EE2" w:rsidRDefault="00BC7139" w14:paraId="39C600ED" w14:textId="38A43DF3">
      <w:pPr>
        <w:pStyle w:val="Default"/>
        <w:jc w:val="both"/>
        <w:rPr>
          <w:bCs/>
          <w:sz w:val="22"/>
          <w:szCs w:val="22"/>
        </w:rPr>
      </w:pPr>
      <w:r w:rsidRPr="00CF3EE2">
        <w:rPr>
          <w:b/>
          <w:sz w:val="22"/>
          <w:szCs w:val="22"/>
        </w:rPr>
        <w:t>AL PRIMERO</w:t>
      </w:r>
      <w:r w:rsidRPr="00CF3EE2" w:rsidR="00142992">
        <w:rPr>
          <w:b/>
          <w:sz w:val="22"/>
          <w:szCs w:val="22"/>
        </w:rPr>
        <w:t xml:space="preserve">: </w:t>
      </w:r>
      <w:r w:rsidRPr="00CF3EE2" w:rsidR="005E2DE7">
        <w:rPr>
          <w:b/>
          <w:sz w:val="22"/>
          <w:szCs w:val="22"/>
        </w:rPr>
        <w:t>ES CIERTO</w:t>
      </w:r>
      <w:r w:rsidRPr="00CF3EE2" w:rsidR="005E2DE7">
        <w:rPr>
          <w:bCs/>
          <w:sz w:val="22"/>
          <w:szCs w:val="22"/>
        </w:rPr>
        <w:t xml:space="preserve">, </w:t>
      </w:r>
      <w:r w:rsidRPr="00CF3EE2" w:rsidR="000B28EC">
        <w:rPr>
          <w:bCs/>
          <w:sz w:val="22"/>
          <w:szCs w:val="22"/>
        </w:rPr>
        <w:t xml:space="preserve">ESPARZA INGENIERÍA S.A.S. en virtud del contrato de interventoría No. 2192235 contrató con mi representada la </w:t>
      </w:r>
      <w:r w:rsidRPr="00CF3EE2" w:rsidR="00803C20">
        <w:rPr>
          <w:bCs/>
          <w:sz w:val="22"/>
          <w:szCs w:val="22"/>
        </w:rPr>
        <w:t xml:space="preserve">Póliza de RCE No. 400-74-994000016564 y la </w:t>
      </w:r>
      <w:r w:rsidRPr="00CF3EE2" w:rsidR="000B28EC">
        <w:rPr>
          <w:bCs/>
          <w:sz w:val="22"/>
          <w:szCs w:val="22"/>
        </w:rPr>
        <w:t>Póliza</w:t>
      </w:r>
      <w:r w:rsidRPr="00CF3EE2" w:rsidR="000B28EC">
        <w:rPr>
          <w:sz w:val="22"/>
          <w:szCs w:val="22"/>
        </w:rPr>
        <w:t xml:space="preserve"> </w:t>
      </w:r>
      <w:r w:rsidRPr="00CF3EE2" w:rsidR="000B28EC">
        <w:rPr>
          <w:bCs/>
          <w:sz w:val="22"/>
          <w:szCs w:val="22"/>
        </w:rPr>
        <w:t>De Cumplimiento Ante Entidades Públicas Con Régimen Privado De Contratación No. 400-47-994000065952 en la cual se afianzó el contrato descrito y cuyo objeto es el referenciado</w:t>
      </w:r>
      <w:r w:rsidRPr="00CF3EE2" w:rsidR="00803C20">
        <w:rPr>
          <w:bCs/>
          <w:sz w:val="22"/>
          <w:szCs w:val="22"/>
        </w:rPr>
        <w:t>.</w:t>
      </w:r>
    </w:p>
    <w:p w:rsidRPr="00CF3EE2" w:rsidR="007C6923" w:rsidP="00CF3EE2" w:rsidRDefault="007C6923" w14:paraId="35C6FDAF" w14:textId="77777777">
      <w:pPr>
        <w:pStyle w:val="Default"/>
        <w:jc w:val="both"/>
        <w:rPr>
          <w:bCs/>
          <w:sz w:val="22"/>
          <w:szCs w:val="22"/>
        </w:rPr>
      </w:pPr>
    </w:p>
    <w:p w:rsidRPr="00CF3EE2" w:rsidR="00327E2D" w:rsidP="00CF3EE2" w:rsidRDefault="00472794" w14:paraId="6061DA96" w14:textId="2F4C4D78">
      <w:pPr>
        <w:pStyle w:val="Default"/>
        <w:jc w:val="both"/>
        <w:rPr>
          <w:sz w:val="22"/>
          <w:szCs w:val="22"/>
          <w:lang w:val="es-ES"/>
        </w:rPr>
      </w:pPr>
      <w:r w:rsidRPr="00CF3EE2">
        <w:rPr>
          <w:b/>
          <w:bCs/>
          <w:sz w:val="22"/>
          <w:szCs w:val="22"/>
          <w:lang w:val="es-ES"/>
        </w:rPr>
        <w:t xml:space="preserve">AL SEGUNDO: </w:t>
      </w:r>
      <w:r w:rsidRPr="00CF3EE2" w:rsidR="000B28EC">
        <w:rPr>
          <w:b/>
          <w:bCs/>
          <w:sz w:val="22"/>
          <w:szCs w:val="22"/>
          <w:lang w:val="es-ES"/>
        </w:rPr>
        <w:t>ES CIERTO</w:t>
      </w:r>
      <w:r w:rsidRPr="00CF3EE2" w:rsidR="00327E2D">
        <w:rPr>
          <w:b/>
          <w:bCs/>
          <w:sz w:val="22"/>
          <w:szCs w:val="22"/>
          <w:lang w:val="es-ES"/>
        </w:rPr>
        <w:t xml:space="preserve">, </w:t>
      </w:r>
      <w:r w:rsidRPr="00CF3EE2" w:rsidR="000B28EC">
        <w:rPr>
          <w:sz w:val="22"/>
          <w:szCs w:val="22"/>
          <w:lang w:val="es-ES"/>
        </w:rPr>
        <w:t xml:space="preserve">de conformidad con las pretensiones de la demanda, se pretende la responsabilidad solidaria en el pago de perjuicios con ocasión al accidente de trabajo que sufrió el señor Andrés Roberto Arenas. </w:t>
      </w:r>
    </w:p>
    <w:p w:rsidRPr="00CF3EE2" w:rsidR="007C6923" w:rsidP="00CF3EE2" w:rsidRDefault="007C6923" w14:paraId="2DFF0568" w14:textId="5E6CADFF">
      <w:pPr>
        <w:pStyle w:val="Default"/>
        <w:jc w:val="both"/>
        <w:rPr>
          <w:b/>
          <w:bCs/>
          <w:sz w:val="22"/>
          <w:szCs w:val="22"/>
        </w:rPr>
      </w:pPr>
    </w:p>
    <w:p w:rsidRPr="00CF3EE2" w:rsidR="00523A8B" w:rsidP="00CF3EE2" w:rsidRDefault="00472794" w14:paraId="5D8E002E" w14:textId="2756CE11">
      <w:pPr>
        <w:pStyle w:val="Default"/>
        <w:jc w:val="both"/>
        <w:rPr>
          <w:sz w:val="22"/>
          <w:szCs w:val="22"/>
        </w:rPr>
      </w:pPr>
      <w:r w:rsidRPr="00CF3EE2">
        <w:rPr>
          <w:b/>
          <w:bCs/>
          <w:sz w:val="22"/>
          <w:szCs w:val="22"/>
        </w:rPr>
        <w:t xml:space="preserve">AL TERCERO: </w:t>
      </w:r>
      <w:r w:rsidRPr="00CF3EE2" w:rsidR="000B28EC">
        <w:rPr>
          <w:b/>
          <w:bCs/>
          <w:sz w:val="22"/>
          <w:szCs w:val="22"/>
        </w:rPr>
        <w:t xml:space="preserve">NO ES CIERTO, </w:t>
      </w:r>
      <w:r w:rsidRPr="00CF3EE2" w:rsidR="000B28EC">
        <w:rPr>
          <w:sz w:val="22"/>
          <w:szCs w:val="22"/>
        </w:rPr>
        <w:t xml:space="preserve">como se encuentra redactado, si bien entre </w:t>
      </w:r>
      <w:r w:rsidRPr="00CF3EE2" w:rsidR="000B28EC">
        <w:rPr>
          <w:rStyle w:val="eop"/>
          <w:sz w:val="22"/>
          <w:szCs w:val="22"/>
        </w:rPr>
        <w:t xml:space="preserve">ENTERRITORIO y </w:t>
      </w:r>
      <w:r w:rsidRPr="00CF3EE2" w:rsidR="000B28EC">
        <w:rPr>
          <w:bCs/>
          <w:sz w:val="22"/>
          <w:szCs w:val="22"/>
        </w:rPr>
        <w:t xml:space="preserve">ESPARZA INGENIERÍA S.A.S. se suscribió el </w:t>
      </w:r>
      <w:r w:rsidRPr="00CF3EE2" w:rsidR="000B28EC">
        <w:rPr>
          <w:sz w:val="22"/>
          <w:szCs w:val="22"/>
        </w:rPr>
        <w:t>contrato de</w:t>
      </w:r>
      <w:r w:rsidRPr="00CF3EE2" w:rsidR="00BD73BC">
        <w:rPr>
          <w:rStyle w:val="normaltextrun"/>
          <w:sz w:val="22"/>
          <w:szCs w:val="22"/>
          <w:lang w:val="es-ES"/>
        </w:rPr>
        <w:t> </w:t>
      </w:r>
      <w:r w:rsidRPr="00CF3EE2" w:rsidR="000B28EC">
        <w:rPr>
          <w:bCs/>
          <w:sz w:val="22"/>
          <w:szCs w:val="22"/>
        </w:rPr>
        <w:t>interventoría No. 2192235</w:t>
      </w:r>
      <w:r w:rsidRPr="00CF3EE2" w:rsidR="000B28EC">
        <w:rPr>
          <w:rStyle w:val="eop"/>
          <w:sz w:val="22"/>
          <w:szCs w:val="22"/>
        </w:rPr>
        <w:t>, cuyo objeto es el transcrito, debe precisarse que, NO se encuentra acreditado que</w:t>
      </w:r>
      <w:r w:rsidRPr="00CF3EE2" w:rsidR="00D93847">
        <w:rPr>
          <w:rStyle w:val="eop"/>
          <w:sz w:val="22"/>
          <w:szCs w:val="22"/>
        </w:rPr>
        <w:t xml:space="preserve"> se</w:t>
      </w:r>
      <w:r w:rsidRPr="00CF3EE2" w:rsidR="000B28EC">
        <w:rPr>
          <w:rStyle w:val="eop"/>
          <w:sz w:val="22"/>
          <w:szCs w:val="22"/>
        </w:rPr>
        <w:t xml:space="preserve"> haya </w:t>
      </w:r>
      <w:r w:rsidRPr="00CF3EE2" w:rsidR="00733CDA">
        <w:rPr>
          <w:rStyle w:val="eop"/>
          <w:sz w:val="22"/>
          <w:szCs w:val="22"/>
        </w:rPr>
        <w:t>configurado</w:t>
      </w:r>
      <w:r w:rsidRPr="00CF3EE2" w:rsidR="000B28EC">
        <w:rPr>
          <w:rStyle w:val="eop"/>
          <w:sz w:val="22"/>
          <w:szCs w:val="22"/>
        </w:rPr>
        <w:t xml:space="preserve"> un incumplimiento </w:t>
      </w:r>
      <w:r w:rsidRPr="00CF3EE2" w:rsidR="00D93847">
        <w:rPr>
          <w:rStyle w:val="eop"/>
          <w:sz w:val="22"/>
          <w:szCs w:val="22"/>
        </w:rPr>
        <w:t xml:space="preserve">en las </w:t>
      </w:r>
      <w:r w:rsidRPr="00CF3EE2" w:rsidR="000B28EC">
        <w:rPr>
          <w:rStyle w:val="eop"/>
          <w:sz w:val="22"/>
          <w:szCs w:val="22"/>
        </w:rPr>
        <w:t>obligaciones</w:t>
      </w:r>
      <w:r w:rsidRPr="00CF3EE2" w:rsidR="00803C20">
        <w:rPr>
          <w:rStyle w:val="eop"/>
          <w:sz w:val="22"/>
          <w:szCs w:val="22"/>
        </w:rPr>
        <w:t>,</w:t>
      </w:r>
      <w:r w:rsidRPr="00CF3EE2" w:rsidR="000B28EC">
        <w:rPr>
          <w:rStyle w:val="eop"/>
          <w:sz w:val="22"/>
          <w:szCs w:val="22"/>
        </w:rPr>
        <w:t xml:space="preserve"> que ocasionara el accidente de trabajo del señor </w:t>
      </w:r>
      <w:r w:rsidRPr="00CF3EE2" w:rsidR="000B28EC">
        <w:rPr>
          <w:sz w:val="22"/>
          <w:szCs w:val="22"/>
        </w:rPr>
        <w:t>Andrés Roberto Arenas</w:t>
      </w:r>
      <w:r w:rsidRPr="00CF3EE2" w:rsidR="00523A8B">
        <w:rPr>
          <w:sz w:val="22"/>
          <w:szCs w:val="22"/>
        </w:rPr>
        <w:t>.</w:t>
      </w:r>
    </w:p>
    <w:p w:rsidRPr="00CF3EE2" w:rsidR="00523A8B" w:rsidP="00CF3EE2" w:rsidRDefault="00523A8B" w14:paraId="31DB8151" w14:textId="77777777">
      <w:pPr>
        <w:pStyle w:val="Default"/>
        <w:jc w:val="both"/>
        <w:rPr>
          <w:sz w:val="22"/>
          <w:szCs w:val="22"/>
        </w:rPr>
      </w:pPr>
    </w:p>
    <w:p w:rsidRPr="00CF3EE2" w:rsidR="00523A8B" w:rsidP="00CF3EE2" w:rsidRDefault="00523A8B" w14:paraId="19CFE594" w14:textId="4E65E209">
      <w:pPr>
        <w:pStyle w:val="Default"/>
        <w:jc w:val="both"/>
        <w:rPr>
          <w:sz w:val="22"/>
          <w:szCs w:val="22"/>
          <w:lang w:val="es-ES"/>
        </w:rPr>
      </w:pPr>
      <w:r w:rsidRPr="00CF3EE2">
        <w:rPr>
          <w:sz w:val="22"/>
          <w:szCs w:val="22"/>
          <w:lang w:val="es-ES"/>
        </w:rPr>
        <w:t xml:space="preserve">Aunado a lo anterior, se encuentra acreditado que, (i) ESPARZA INGENIERÍA S.A.S. </w:t>
      </w:r>
      <w:r w:rsidRPr="00CF3EE2" w:rsidR="00E30A7A">
        <w:rPr>
          <w:sz w:val="22"/>
          <w:szCs w:val="22"/>
          <w:lang w:val="es-ES"/>
        </w:rPr>
        <w:t xml:space="preserve">como empleador, </w:t>
      </w:r>
      <w:r w:rsidRPr="00CF3EE2">
        <w:rPr>
          <w:sz w:val="22"/>
          <w:szCs w:val="22"/>
          <w:lang w:val="es-ES"/>
        </w:rPr>
        <w:t>cumplió con todas sus obligaciones laborales para con el trabajador fallecido, brindó todas las capacitaciones en pro de la seguridad, reforzó en temas de seguridad y salud en el trabajo y proporcionó todos los elementos de EPP y, (ii) que la causa de la muerte del trabajador, fue producto de la falla mecánica de la Tarabita la cual era propiedad el CONSORCIO BARBACOAS JEJ 2019, por tanto, su supervisión, revisión y manejo era exclusivo de dicha entidad.</w:t>
      </w:r>
    </w:p>
    <w:p w:rsidRPr="00CF3EE2" w:rsidR="00E30A7A" w:rsidP="00CF3EE2" w:rsidRDefault="00E30A7A" w14:paraId="6FE8CE3A" w14:textId="77777777">
      <w:pPr>
        <w:pStyle w:val="Default"/>
        <w:jc w:val="both"/>
        <w:rPr>
          <w:bCs/>
          <w:sz w:val="22"/>
          <w:szCs w:val="22"/>
        </w:rPr>
      </w:pPr>
    </w:p>
    <w:p w:rsidRPr="00CF3EE2" w:rsidR="00E30A7A" w:rsidP="4034CDC6" w:rsidRDefault="00E30A7A" w14:paraId="19410436" w14:textId="4CBAA545" w14:noSpellErr="1">
      <w:pPr>
        <w:pStyle w:val="Default"/>
        <w:jc w:val="both"/>
        <w:rPr>
          <w:sz w:val="22"/>
          <w:szCs w:val="22"/>
          <w:lang w:val="es-ES"/>
        </w:rPr>
      </w:pPr>
      <w:r w:rsidRPr="4034CDC6" w:rsidR="00E30A7A">
        <w:rPr>
          <w:sz w:val="22"/>
          <w:szCs w:val="22"/>
          <w:lang w:val="es-ES"/>
        </w:rPr>
        <w:t>Por lo expuesto, es menester indicar que la póliza de RCE</w:t>
      </w:r>
      <w:r w:rsidRPr="4034CDC6" w:rsidR="00D93847">
        <w:rPr>
          <w:sz w:val="22"/>
          <w:szCs w:val="22"/>
          <w:lang w:val="es-ES"/>
        </w:rPr>
        <w:t xml:space="preserve"> No. 400-74-994000016564, NO prestaría cobertura material toda vez que, no se ha materializado el riesgo asegurado, pues ni los demandantes ni el asegurado han acreditado: </w:t>
      </w:r>
      <w:bookmarkStart w:name="_Hlk168413084" w:id="46"/>
      <w:r w:rsidRPr="4034CDC6" w:rsidR="00D93847">
        <w:rPr>
          <w:sz w:val="22"/>
          <w:szCs w:val="22"/>
          <w:lang w:val="es-ES"/>
        </w:rPr>
        <w:t>(i) una conducta de acción u omisión del empleador, (ii) responsabilidad objetiva de dolo o culpa, (iii) daño o perjuicio causado a los demandantes, con ocasión al fallecimiento del señor Andrés y, (iv) un nexo de causalidad, entre el hecho dañoso y un supuesto actuar negligente u omisivo por parte del empleador ESPARZA INGENIERÍA S.A.S</w:t>
      </w:r>
      <w:bookmarkEnd w:id="46"/>
      <w:r w:rsidRPr="4034CDC6" w:rsidR="00D93847">
        <w:rPr>
          <w:sz w:val="22"/>
          <w:szCs w:val="22"/>
          <w:lang w:val="es-ES"/>
        </w:rPr>
        <w:t>.</w:t>
      </w:r>
    </w:p>
    <w:p w:rsidRPr="00CF3EE2" w:rsidR="00327E2D" w:rsidP="00CF3EE2" w:rsidRDefault="00327E2D" w14:paraId="1CDE887C" w14:textId="77777777">
      <w:pPr>
        <w:pStyle w:val="Default"/>
        <w:jc w:val="both"/>
        <w:rPr>
          <w:b/>
          <w:bCs/>
          <w:sz w:val="22"/>
          <w:szCs w:val="22"/>
        </w:rPr>
      </w:pPr>
    </w:p>
    <w:p w:rsidR="00011F6E" w:rsidP="00CF3EE2" w:rsidRDefault="00AD02E3" w14:paraId="637F1002" w14:textId="227E0564">
      <w:pPr>
        <w:pStyle w:val="Default"/>
        <w:jc w:val="both"/>
        <w:rPr>
          <w:sz w:val="22"/>
          <w:szCs w:val="22"/>
        </w:rPr>
      </w:pPr>
      <w:r w:rsidRPr="00CF3EE2">
        <w:rPr>
          <w:b/>
          <w:bCs/>
          <w:sz w:val="22"/>
          <w:szCs w:val="22"/>
        </w:rPr>
        <w:t xml:space="preserve">AL CUARTO: </w:t>
      </w:r>
      <w:r w:rsidRPr="00CF3EE2" w:rsidR="00523A8B">
        <w:rPr>
          <w:b/>
          <w:bCs/>
          <w:sz w:val="22"/>
          <w:szCs w:val="22"/>
        </w:rPr>
        <w:t>ES CIERTO,</w:t>
      </w:r>
      <w:r w:rsidRPr="00CF3EE2" w:rsidR="00523A8B">
        <w:rPr>
          <w:sz w:val="22"/>
          <w:szCs w:val="22"/>
        </w:rPr>
        <w:t xml:space="preserve"> </w:t>
      </w:r>
      <w:r w:rsidRPr="00CF3EE2" w:rsidR="00721F9A">
        <w:rPr>
          <w:sz w:val="22"/>
          <w:szCs w:val="22"/>
        </w:rPr>
        <w:t>la notificación del presente llamamiento en garantía a mi representada garantiza su derecho de defensa y debido proceso.</w:t>
      </w:r>
    </w:p>
    <w:p w:rsidRPr="00CF3EE2" w:rsidR="00427A2F" w:rsidP="00CF3EE2" w:rsidRDefault="00427A2F" w14:paraId="022901D8" w14:textId="77777777">
      <w:pPr>
        <w:pStyle w:val="Default"/>
        <w:jc w:val="both"/>
        <w:rPr>
          <w:b/>
          <w:bCs/>
          <w:sz w:val="22"/>
          <w:szCs w:val="22"/>
        </w:rPr>
      </w:pPr>
    </w:p>
    <w:p w:rsidRPr="00CF3EE2" w:rsidR="004D236F" w:rsidP="00CF3EE2" w:rsidRDefault="004D236F" w14:paraId="6323F090" w14:textId="77777777">
      <w:pPr>
        <w:pStyle w:val="Textoindependiente"/>
        <w:jc w:val="both"/>
        <w:rPr>
          <w:rFonts w:ascii="Arial" w:hAnsi="Arial" w:cs="Arial"/>
          <w:sz w:val="22"/>
          <w:szCs w:val="22"/>
        </w:rPr>
      </w:pPr>
    </w:p>
    <w:p w:rsidRPr="00CF3EE2" w:rsidR="00142992" w:rsidP="00CF3EE2" w:rsidRDefault="004D236F" w14:paraId="55B2F776" w14:textId="7458EBBB">
      <w:pPr>
        <w:pStyle w:val="Default"/>
        <w:numPr>
          <w:ilvl w:val="0"/>
          <w:numId w:val="8"/>
        </w:numPr>
        <w:jc w:val="center"/>
        <w:rPr>
          <w:b/>
          <w:sz w:val="22"/>
          <w:szCs w:val="22"/>
          <w:u w:val="single"/>
        </w:rPr>
      </w:pPr>
      <w:r w:rsidRPr="00CF3EE2">
        <w:rPr>
          <w:b/>
          <w:sz w:val="22"/>
          <w:szCs w:val="22"/>
          <w:u w:val="single"/>
        </w:rPr>
        <w:t>FRENTE A LAS PRETENSIONES DEL LLAMAMIENTO EN GARANTÍA.</w:t>
      </w:r>
    </w:p>
    <w:p w:rsidRPr="00CF3EE2" w:rsidR="00541FF7" w:rsidP="00CF3EE2" w:rsidRDefault="00541FF7" w14:paraId="2579A680" w14:textId="77777777">
      <w:pPr>
        <w:pStyle w:val="Sinespaciado"/>
        <w:jc w:val="both"/>
        <w:rPr>
          <w:rFonts w:ascii="Arial" w:hAnsi="Arial" w:cs="Arial"/>
          <w:b/>
          <w:lang w:val="es-CO"/>
        </w:rPr>
      </w:pPr>
    </w:p>
    <w:p w:rsidRPr="00CF3EE2" w:rsidR="00541FF7" w:rsidP="00CF3EE2" w:rsidRDefault="00F60FF2" w14:paraId="482FD0A1" w14:textId="1125C966">
      <w:pPr>
        <w:pStyle w:val="Sinespaciado"/>
        <w:jc w:val="both"/>
        <w:rPr>
          <w:rFonts w:ascii="Arial" w:hAnsi="Arial" w:cs="Arial"/>
          <w:bCs/>
        </w:rPr>
      </w:pPr>
      <w:r w:rsidRPr="00CF3EE2">
        <w:rPr>
          <w:rFonts w:ascii="Arial" w:hAnsi="Arial" w:cs="Arial"/>
          <w:b/>
        </w:rPr>
        <w:t xml:space="preserve">A LA PRIMERA: </w:t>
      </w:r>
      <w:r w:rsidRPr="00CF3EE2" w:rsidR="00541FF7">
        <w:rPr>
          <w:rFonts w:ascii="Arial" w:hAnsi="Arial" w:cs="Arial"/>
          <w:b/>
        </w:rPr>
        <w:t xml:space="preserve">NO </w:t>
      </w:r>
      <w:r w:rsidRPr="00CF3EE2" w:rsidR="00B33E18">
        <w:rPr>
          <w:rFonts w:ascii="Arial" w:hAnsi="Arial" w:cs="Arial"/>
          <w:b/>
        </w:rPr>
        <w:t>ME OPONGO,</w:t>
      </w:r>
      <w:r w:rsidRPr="00CF3EE2" w:rsidR="00B33E18">
        <w:rPr>
          <w:rFonts w:ascii="Arial" w:hAnsi="Arial" w:cs="Arial"/>
          <w:bCs/>
        </w:rPr>
        <w:t xml:space="preserve"> </w:t>
      </w:r>
      <w:r w:rsidRPr="00CF3EE2" w:rsidR="00541FF7">
        <w:rPr>
          <w:rFonts w:ascii="Arial" w:hAnsi="Arial" w:cs="Arial"/>
          <w:bCs/>
        </w:rPr>
        <w:t xml:space="preserve">comoquiera que, </w:t>
      </w:r>
      <w:r w:rsidRPr="00CF3EE2" w:rsidR="00162A7A">
        <w:rPr>
          <w:rFonts w:ascii="Arial" w:hAnsi="Arial" w:cs="Arial"/>
          <w:bCs/>
        </w:rPr>
        <w:t>en auto de fecha 16/05/2024 el Juzgado Promiscuo del Circuito de Barbacoas, tuvo por admitido el llamamiento en garantía efectuado en contra de la ASEGURADORA SOLIDARIA DE COLOMBIA.</w:t>
      </w:r>
    </w:p>
    <w:p w:rsidRPr="00CF3EE2" w:rsidR="00541FF7" w:rsidP="00CF3EE2" w:rsidRDefault="00541FF7" w14:paraId="1E8ACC85" w14:textId="77777777">
      <w:pPr>
        <w:pStyle w:val="Sinespaciado"/>
        <w:jc w:val="both"/>
        <w:rPr>
          <w:rFonts w:ascii="Arial" w:hAnsi="Arial" w:cs="Arial"/>
          <w:bCs/>
        </w:rPr>
      </w:pPr>
    </w:p>
    <w:p w:rsidRPr="00CF3EE2" w:rsidR="00162A7A" w:rsidP="00CF3EE2" w:rsidRDefault="00162A7A" w14:paraId="3B238DBE" w14:textId="54329A25">
      <w:pPr>
        <w:pStyle w:val="Sinespaciado"/>
        <w:jc w:val="both"/>
        <w:rPr>
          <w:rFonts w:ascii="Arial" w:hAnsi="Arial" w:cs="Arial"/>
          <w:bCs/>
        </w:rPr>
      </w:pPr>
      <w:r w:rsidRPr="00CF3EE2">
        <w:rPr>
          <w:rFonts w:ascii="Arial" w:hAnsi="Arial" w:cs="Arial"/>
          <w:b/>
        </w:rPr>
        <w:lastRenderedPageBreak/>
        <w:t xml:space="preserve">A LA SEGUNDA: </w:t>
      </w:r>
      <w:r w:rsidRPr="00CF3EE2" w:rsidR="00E30A7A">
        <w:rPr>
          <w:rFonts w:ascii="Arial" w:hAnsi="Arial" w:cs="Arial"/>
          <w:b/>
        </w:rPr>
        <w:t xml:space="preserve">NO ME OPONGO </w:t>
      </w:r>
      <w:r w:rsidRPr="00CF3EE2" w:rsidR="00E30A7A">
        <w:rPr>
          <w:rFonts w:ascii="Arial" w:hAnsi="Arial" w:cs="Arial"/>
          <w:bCs/>
        </w:rPr>
        <w:t>teniendo en cuenta que mediante auto del 16/05/2024, el Juzgado Promiscuo del Circuito de Barbacoas admitió el llamamiento en garantía formulado por ENTERRITORIO, ordenándose la vinculación de la ASEGURADORA SOLIDARIA DE COLOMBIA EC al presente proceso. Sin embargo, es menester indicar que el riesgo asegurado mediante l</w:t>
      </w:r>
      <w:bookmarkStart w:name="_Hlk168232658" w:id="47"/>
      <w:r w:rsidRPr="00CF3EE2" w:rsidR="00E30A7A">
        <w:rPr>
          <w:rFonts w:ascii="Arial" w:hAnsi="Arial" w:cs="Arial"/>
          <w:bCs/>
        </w:rPr>
        <w:t xml:space="preserve">a </w:t>
      </w:r>
      <w:r w:rsidRPr="00CF3EE2" w:rsidR="00E60F18">
        <w:rPr>
          <w:rFonts w:ascii="Arial" w:hAnsi="Arial" w:cs="Arial"/>
          <w:bCs/>
        </w:rPr>
        <w:t>Póliza</w:t>
      </w:r>
      <w:r w:rsidRPr="00CF3EE2">
        <w:rPr>
          <w:rFonts w:ascii="Arial" w:hAnsi="Arial" w:cs="Arial"/>
          <w:bCs/>
        </w:rPr>
        <w:t xml:space="preserve"> de Cumplimiento No. 400-47-994000065952 </w:t>
      </w:r>
      <w:bookmarkEnd w:id="47"/>
      <w:r w:rsidRPr="00CF3EE2">
        <w:rPr>
          <w:rFonts w:ascii="Arial" w:hAnsi="Arial" w:cs="Arial"/>
          <w:bCs/>
        </w:rPr>
        <w:t>y la Póliza de RCE No. 400-74-994000016564</w:t>
      </w:r>
      <w:r w:rsidRPr="00CF3EE2" w:rsidR="00E30A7A">
        <w:rPr>
          <w:rFonts w:ascii="Arial" w:hAnsi="Arial" w:cs="Arial"/>
          <w:bCs/>
        </w:rPr>
        <w:t xml:space="preserve"> no se materializó y, por lo tanto,</w:t>
      </w:r>
      <w:r w:rsidRPr="00CF3EE2">
        <w:rPr>
          <w:rFonts w:ascii="Arial" w:hAnsi="Arial" w:cs="Arial"/>
          <w:bCs/>
        </w:rPr>
        <w:t xml:space="preserve"> las mismas no podrán afectarse conforme a las siguientes consideraciones:</w:t>
      </w:r>
    </w:p>
    <w:p w:rsidRPr="00CF3EE2" w:rsidR="00162A7A" w:rsidP="00CF3EE2" w:rsidRDefault="00162A7A" w14:paraId="473998C8" w14:textId="77777777">
      <w:pPr>
        <w:pStyle w:val="Sinespaciado"/>
        <w:jc w:val="both"/>
        <w:rPr>
          <w:rFonts w:ascii="Arial" w:hAnsi="Arial" w:cs="Arial"/>
          <w:bCs/>
        </w:rPr>
      </w:pPr>
    </w:p>
    <w:p w:rsidRPr="00CF3EE2" w:rsidR="00162A7A" w:rsidP="00CF3EE2" w:rsidRDefault="00162A7A" w14:paraId="675B31EB" w14:textId="55BF4DA8">
      <w:pPr>
        <w:pStyle w:val="Sinespaciado"/>
        <w:numPr>
          <w:ilvl w:val="0"/>
          <w:numId w:val="26"/>
        </w:numPr>
        <w:ind w:left="567" w:hanging="425"/>
        <w:jc w:val="both"/>
        <w:rPr>
          <w:rFonts w:ascii="Arial" w:hAnsi="Arial" w:cs="Arial"/>
          <w:bCs/>
        </w:rPr>
      </w:pPr>
      <w:r w:rsidRPr="00CF3EE2">
        <w:rPr>
          <w:rFonts w:ascii="Arial" w:hAnsi="Arial" w:cs="Arial"/>
          <w:bCs/>
        </w:rPr>
        <w:t xml:space="preserve">La póliza de cumplimiento ampara </w:t>
      </w:r>
      <w:r w:rsidRPr="00CF3EE2">
        <w:rPr>
          <w:rFonts w:ascii="Arial" w:hAnsi="Arial" w:cs="Arial"/>
          <w:color w:val="000000" w:themeColor="text1"/>
        </w:rPr>
        <w:t>UNICAMENTE el pago de salario, prestaciones sociales e indemnizaciones laborales</w:t>
      </w:r>
      <w:r w:rsidRPr="00CF3EE2" w:rsidR="00BC4C9B">
        <w:rPr>
          <w:rFonts w:ascii="Arial" w:hAnsi="Arial" w:cs="Arial"/>
          <w:color w:val="000000" w:themeColor="text1"/>
        </w:rPr>
        <w:t xml:space="preserve"> rubros los cuales NO se encuentran solicitando</w:t>
      </w:r>
      <w:r w:rsidRPr="00CF3EE2">
        <w:rPr>
          <w:rFonts w:ascii="Arial" w:hAnsi="Arial" w:cs="Arial"/>
          <w:color w:val="000000" w:themeColor="text1"/>
        </w:rPr>
        <w:t xml:space="preserve">, </w:t>
      </w:r>
      <w:bookmarkStart w:name="_Hlk168412682" w:id="48"/>
      <w:r w:rsidRPr="00CF3EE2">
        <w:rPr>
          <w:rFonts w:ascii="Arial" w:hAnsi="Arial" w:cs="Arial"/>
          <w:color w:val="000000" w:themeColor="text1"/>
        </w:rPr>
        <w:t>aclarándose que, si bien los consagrado en el artículo 216 del CST se refiere a indemnizaciones, la póliza amparar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 por lo que, mi representada NO debe asumir el reconocimiento alguno al asegurado por dichos rubros</w:t>
      </w:r>
      <w:bookmarkEnd w:id="48"/>
      <w:r w:rsidRPr="00CF3EE2">
        <w:rPr>
          <w:rFonts w:ascii="Arial" w:hAnsi="Arial" w:cs="Arial"/>
          <w:color w:val="000000" w:themeColor="text1"/>
        </w:rPr>
        <w:t>.</w:t>
      </w:r>
    </w:p>
    <w:p w:rsidRPr="00CF3EE2" w:rsidR="00162A7A" w:rsidP="00CF3EE2" w:rsidRDefault="00162A7A" w14:paraId="2F027388" w14:textId="77777777">
      <w:pPr>
        <w:pStyle w:val="Sinespaciado"/>
        <w:ind w:left="567" w:hanging="425"/>
        <w:jc w:val="both"/>
        <w:rPr>
          <w:rFonts w:ascii="Arial" w:hAnsi="Arial" w:cs="Arial"/>
          <w:bCs/>
        </w:rPr>
      </w:pPr>
    </w:p>
    <w:p w:rsidRPr="00CF3EE2" w:rsidR="00162A7A" w:rsidP="00CF3EE2" w:rsidRDefault="00162A7A" w14:paraId="716B7193" w14:textId="48587731">
      <w:pPr>
        <w:pStyle w:val="Sinespaciado"/>
        <w:numPr>
          <w:ilvl w:val="0"/>
          <w:numId w:val="26"/>
        </w:numPr>
        <w:ind w:left="567" w:hanging="425"/>
        <w:jc w:val="both"/>
        <w:rPr>
          <w:rFonts w:ascii="Arial" w:hAnsi="Arial" w:cs="Arial"/>
          <w:bCs/>
        </w:rPr>
      </w:pPr>
      <w:r w:rsidRPr="00CF3EE2">
        <w:rPr>
          <w:rFonts w:ascii="Arial" w:hAnsi="Arial" w:cs="Arial"/>
          <w:bCs/>
        </w:rPr>
        <w:t>Por su parte</w:t>
      </w:r>
      <w:r w:rsidRPr="00CF3EE2" w:rsidR="00803C20">
        <w:rPr>
          <w:rFonts w:ascii="Arial" w:hAnsi="Arial" w:cs="Arial"/>
          <w:bCs/>
        </w:rPr>
        <w:t xml:space="preserve"> de</w:t>
      </w:r>
      <w:r w:rsidRPr="00CF3EE2">
        <w:rPr>
          <w:rFonts w:ascii="Arial" w:hAnsi="Arial" w:cs="Arial"/>
          <w:bCs/>
        </w:rPr>
        <w:t xml:space="preserve"> la Póliza de RCE, debe decirse que deben cumplirse ciertos presupuestos para que pueda afectarse, como lo son: una conducta de acción u omisión del empleador, responsabilidad objetiva de dolo o culpa, daño o perjuicio causado a Los demandantes, con ocasión al fallecimiento del señor </w:t>
      </w:r>
      <w:r w:rsidRPr="00CF3EE2" w:rsidR="008861E3">
        <w:rPr>
          <w:rFonts w:ascii="Arial" w:hAnsi="Arial" w:cs="Arial"/>
          <w:bCs/>
        </w:rPr>
        <w:t xml:space="preserve">Andrés Roberto </w:t>
      </w:r>
      <w:r w:rsidRPr="00CF3EE2">
        <w:rPr>
          <w:rFonts w:ascii="Arial" w:hAnsi="Arial" w:cs="Arial"/>
          <w:bCs/>
        </w:rPr>
        <w:t>y un nexo de causalidad, entre el hecho dañoso y un supuesto actuar negligente u omisivo por parte de ESPARZA INGENIERÍA S.A.S.</w:t>
      </w:r>
      <w:r w:rsidRPr="00CF3EE2" w:rsidR="00006B83">
        <w:rPr>
          <w:rFonts w:ascii="Arial" w:hAnsi="Arial" w:cs="Arial"/>
          <w:bCs/>
        </w:rPr>
        <w:t>, presupuestos los cuales no han sido acreditados por parte de los demandantes.</w:t>
      </w:r>
    </w:p>
    <w:p w:rsidRPr="00CF3EE2" w:rsidR="00593C06" w:rsidP="00CF3EE2" w:rsidRDefault="00593C06" w14:paraId="6673A457" w14:textId="735D49A7">
      <w:pPr>
        <w:pStyle w:val="Sinespaciado"/>
        <w:jc w:val="both"/>
        <w:rPr>
          <w:rFonts w:ascii="Arial" w:hAnsi="Arial" w:cs="Arial"/>
          <w:b/>
        </w:rPr>
      </w:pPr>
    </w:p>
    <w:p w:rsidRPr="00CF3EE2" w:rsidR="00841EDF" w:rsidP="00CF3EE2" w:rsidRDefault="00841EDF" w14:paraId="56B0A8F3" w14:textId="214645F9">
      <w:pPr>
        <w:pStyle w:val="Sinespaciado"/>
        <w:jc w:val="both"/>
        <w:rPr>
          <w:rFonts w:ascii="Arial" w:hAnsi="Arial" w:cs="Arial"/>
          <w:bCs/>
        </w:rPr>
      </w:pPr>
      <w:r w:rsidRPr="00CF3EE2">
        <w:rPr>
          <w:rFonts w:ascii="Arial" w:hAnsi="Arial" w:cs="Arial"/>
          <w:bCs/>
        </w:rPr>
        <w:t xml:space="preserve">Así las cosas, no hay elementos suficientes que comprueben una culpa patronal en cabeza del asegurado </w:t>
      </w:r>
      <w:r w:rsidRPr="00CF3EE2" w:rsidR="00DF2D7E">
        <w:rPr>
          <w:rFonts w:ascii="Arial" w:hAnsi="Arial" w:cs="Arial"/>
          <w:bCs/>
        </w:rPr>
        <w:t xml:space="preserve">ESPARZA INGENIERÍA S.A.S. y/o para ENTERRITORIO </w:t>
      </w:r>
      <w:r w:rsidRPr="00CF3EE2">
        <w:rPr>
          <w:rFonts w:ascii="Arial" w:hAnsi="Arial" w:cs="Arial"/>
          <w:bCs/>
        </w:rPr>
        <w:t xml:space="preserve">conforme al artículo 216 del CST y por ende que, se deba afectar el amparo por RC PATRONAL contenido en la Póliza de RCE No. </w:t>
      </w:r>
      <w:r w:rsidRPr="00CF3EE2" w:rsidR="00DF2D7E">
        <w:rPr>
          <w:rFonts w:ascii="Arial" w:hAnsi="Arial" w:cs="Arial"/>
          <w:bCs/>
        </w:rPr>
        <w:t>400-74-994000016564</w:t>
      </w:r>
      <w:r w:rsidRPr="00CF3EE2">
        <w:rPr>
          <w:rFonts w:ascii="Arial" w:hAnsi="Arial" w:cs="Arial"/>
          <w:bCs/>
        </w:rPr>
        <w:t xml:space="preserve"> de conformidad con las condiciones generales y particulares de aquella. </w:t>
      </w:r>
    </w:p>
    <w:p w:rsidRPr="00CF3EE2" w:rsidR="00D93847" w:rsidP="00CF3EE2" w:rsidRDefault="00D93847" w14:paraId="07976449" w14:textId="77777777">
      <w:pPr>
        <w:pStyle w:val="Sinespaciado"/>
        <w:jc w:val="both"/>
        <w:rPr>
          <w:rFonts w:ascii="Arial" w:hAnsi="Arial" w:cs="Arial"/>
          <w:b/>
        </w:rPr>
      </w:pPr>
    </w:p>
    <w:p w:rsidRPr="00CF3EE2" w:rsidR="00D93847" w:rsidP="00CF3EE2" w:rsidRDefault="00E60F18" w14:paraId="5411FA1D" w14:textId="5B9889D6">
      <w:pPr>
        <w:pStyle w:val="Sinespaciado"/>
        <w:jc w:val="both"/>
        <w:rPr>
          <w:rStyle w:val="normaltextrun"/>
          <w:rFonts w:ascii="Arial" w:hAnsi="Arial" w:eastAsia="Calibri" w:cs="Arial"/>
          <w:bdr w:val="none" w:color="auto" w:sz="0" w:space="0" w:frame="1"/>
        </w:rPr>
      </w:pPr>
      <w:r w:rsidRPr="00CF3EE2">
        <w:rPr>
          <w:rFonts w:ascii="Arial" w:hAnsi="Arial" w:cs="Arial"/>
          <w:b/>
        </w:rPr>
        <w:t xml:space="preserve">A LA </w:t>
      </w:r>
      <w:r w:rsidRPr="00CF3EE2" w:rsidR="00BC4C9B">
        <w:rPr>
          <w:rFonts w:ascii="Arial" w:hAnsi="Arial" w:cs="Arial"/>
          <w:b/>
        </w:rPr>
        <w:t>TERCERA</w:t>
      </w:r>
      <w:r w:rsidRPr="00CF3EE2">
        <w:rPr>
          <w:rFonts w:ascii="Arial" w:hAnsi="Arial" w:cs="Arial"/>
          <w:b/>
        </w:rPr>
        <w:t>: ME OPONGO</w:t>
      </w:r>
      <w:r w:rsidRPr="00CF3EE2">
        <w:rPr>
          <w:rFonts w:ascii="Arial" w:hAnsi="Arial" w:cs="Arial"/>
          <w:bCs/>
        </w:rPr>
        <w:t>, a la presente pretensión</w:t>
      </w:r>
      <w:r w:rsidRPr="00CF3EE2" w:rsidR="008F48FB">
        <w:rPr>
          <w:rFonts w:ascii="Arial" w:hAnsi="Arial" w:cs="Arial"/>
          <w:bCs/>
        </w:rPr>
        <w:t xml:space="preserve">, comoquiera que, </w:t>
      </w:r>
      <w:r w:rsidRPr="00CF3EE2" w:rsidR="00D93847">
        <w:rPr>
          <w:rFonts w:ascii="Arial" w:hAnsi="Arial" w:cs="Arial"/>
          <w:bCs/>
        </w:rPr>
        <w:t xml:space="preserve">las pólizas objeto del presente llamamiento en garantía NO prestan cobertura material ya que no se ha materializado el riesgo asegurado en los términos y condiciones pactados en el contrato de seguro, así las cosas, conforme a la Póliza de Cumplimiento No. 400-47-994000065952, debe indicarse que amparó </w:t>
      </w:r>
      <w:r w:rsidRPr="00CF3EE2" w:rsidR="00D93847">
        <w:rPr>
          <w:rFonts w:ascii="Arial" w:hAnsi="Arial" w:cs="Arial"/>
        </w:rPr>
        <w:t xml:space="preserve">(i) </w:t>
      </w:r>
      <w:r w:rsidRPr="00CF3EE2" w:rsidR="00D93847">
        <w:rPr>
          <w:rStyle w:val="normaltextrun"/>
          <w:rFonts w:ascii="Arial" w:hAnsi="Arial" w:eastAsia="Calibri" w:cs="Arial"/>
          <w:bdr w:val="none" w:color="auto" w:sz="0" w:space="0" w:frame="1"/>
        </w:rPr>
        <w:t xml:space="preserve">cumplimiento, (ii) pago de salarios, prestaciones sociales e indemnizaciones laborales y (iii) Calidad del servicio y, de conformidad con los hechos y pretensiones de la demanda, no se acredita ni se pretende el reconocimiento </w:t>
      </w:r>
      <w:r w:rsidRPr="00CF3EE2" w:rsidR="0099638B">
        <w:rPr>
          <w:rStyle w:val="normaltextrun"/>
          <w:rFonts w:ascii="Arial" w:hAnsi="Arial" w:eastAsia="Calibri" w:cs="Arial"/>
          <w:bdr w:val="none" w:color="auto" w:sz="0" w:space="0" w:frame="1"/>
        </w:rPr>
        <w:t xml:space="preserve">de alguno de ellos, con ocasión al incumplimiento por parte del garantizado en el contrato afianzado. </w:t>
      </w:r>
    </w:p>
    <w:p w:rsidRPr="00CF3EE2" w:rsidR="0099638B" w:rsidP="00CF3EE2" w:rsidRDefault="0099638B" w14:paraId="4272E754" w14:textId="77777777">
      <w:pPr>
        <w:pStyle w:val="Sinespaciado"/>
        <w:jc w:val="both"/>
        <w:rPr>
          <w:rStyle w:val="normaltextrun"/>
          <w:rFonts w:ascii="Arial" w:hAnsi="Arial" w:eastAsia="Calibri" w:cs="Arial"/>
          <w:bdr w:val="none" w:color="auto" w:sz="0" w:space="0" w:frame="1"/>
        </w:rPr>
      </w:pPr>
    </w:p>
    <w:p w:rsidRPr="00CF3EE2" w:rsidR="0099638B" w:rsidP="00CF3EE2" w:rsidRDefault="0099638B" w14:paraId="11985C4E" w14:textId="4EA4C671">
      <w:pPr>
        <w:pStyle w:val="Sinespaciado"/>
        <w:jc w:val="both"/>
        <w:rPr>
          <w:rFonts w:ascii="Arial" w:hAnsi="Arial" w:cs="Arial"/>
          <w:bCs/>
        </w:rPr>
      </w:pPr>
      <w:r w:rsidRPr="00CF3EE2">
        <w:rPr>
          <w:rStyle w:val="normaltextrun"/>
          <w:rFonts w:ascii="Arial" w:hAnsi="Arial" w:eastAsia="Calibri" w:cs="Arial"/>
          <w:bdr w:val="none" w:color="auto" w:sz="0" w:space="0" w:frame="1"/>
        </w:rPr>
        <w:t xml:space="preserve">Y respecto del pago de salarios, prestaciones sociales e indemnizaciones laborales, es preciso indicar que, </w:t>
      </w:r>
      <w:r w:rsidRPr="00CF3EE2">
        <w:rPr>
          <w:rFonts w:ascii="Arial" w:hAnsi="Arial" w:cs="Arial"/>
          <w:color w:val="000000" w:themeColor="text1"/>
        </w:rPr>
        <w:t xml:space="preserve">si bien lo consagrado en el artículo 216 del CST se refiere a indemnizaciones, la póliza </w:t>
      </w:r>
      <w:r w:rsidRPr="00CF3EE2">
        <w:rPr>
          <w:rFonts w:ascii="Arial" w:hAnsi="Arial" w:cs="Arial"/>
          <w:bCs/>
        </w:rPr>
        <w:t xml:space="preserve">de Cumplimiento No. 400-47-994000065952 </w:t>
      </w:r>
      <w:r w:rsidRPr="00CF3EE2">
        <w:rPr>
          <w:rFonts w:ascii="Arial" w:hAnsi="Arial" w:cs="Arial"/>
          <w:color w:val="000000" w:themeColor="text1"/>
        </w:rPr>
        <w:t>ampara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 por lo que se evidencia una falta de cobertura material de la citada póliza.</w:t>
      </w:r>
    </w:p>
    <w:p w:rsidRPr="00CF3EE2" w:rsidR="00D93847" w:rsidP="00CF3EE2" w:rsidRDefault="00D93847" w14:paraId="1731B353" w14:textId="77777777">
      <w:pPr>
        <w:pStyle w:val="Sinespaciado"/>
        <w:jc w:val="both"/>
        <w:rPr>
          <w:rFonts w:ascii="Arial" w:hAnsi="Arial" w:cs="Arial"/>
          <w:bCs/>
        </w:rPr>
      </w:pPr>
    </w:p>
    <w:p w:rsidRPr="00CF3EE2" w:rsidR="0099638B" w:rsidP="00CF3EE2" w:rsidRDefault="0099638B" w14:paraId="454C2A82" w14:textId="3EEF3EDE">
      <w:pPr>
        <w:pStyle w:val="Sinespaciado"/>
        <w:jc w:val="both"/>
        <w:rPr>
          <w:rFonts w:ascii="Arial" w:hAnsi="Arial" w:cs="Arial"/>
          <w:bCs/>
        </w:rPr>
      </w:pPr>
      <w:r w:rsidRPr="00CF3EE2">
        <w:rPr>
          <w:rFonts w:ascii="Arial" w:hAnsi="Arial" w:cs="Arial"/>
          <w:bCs/>
        </w:rPr>
        <w:t>Por su parte, la Póliza de RCE No. 400-74-994000016564 tampoco presta cobertura material, ya que para poder afectarse la misma se deben acreditar los siguientes presupuestos</w:t>
      </w:r>
      <w:bookmarkStart w:name="_Hlk168412715" w:id="49"/>
      <w:r w:rsidRPr="00CF3EE2">
        <w:rPr>
          <w:rFonts w:ascii="Arial" w:hAnsi="Arial" w:cs="Arial"/>
          <w:bCs/>
        </w:rPr>
        <w:t>: (</w:t>
      </w:r>
      <w:r w:rsidRPr="00CF3EE2" w:rsidR="007135F6">
        <w:rPr>
          <w:rFonts w:ascii="Arial" w:hAnsi="Arial" w:cs="Arial"/>
          <w:bCs/>
        </w:rPr>
        <w:t xml:space="preserve">i) una conducta de acción u omisión del empleador, (ii) responsabilidad objetiva de dolo o culpa, (iii) daño o perjuicio causado a </w:t>
      </w:r>
      <w:r w:rsidRPr="00CF3EE2">
        <w:rPr>
          <w:rFonts w:ascii="Arial" w:hAnsi="Arial" w:cs="Arial"/>
          <w:bCs/>
        </w:rPr>
        <w:t>l</w:t>
      </w:r>
      <w:r w:rsidRPr="00CF3EE2" w:rsidR="00CC7681">
        <w:rPr>
          <w:rFonts w:ascii="Arial" w:hAnsi="Arial" w:cs="Arial"/>
          <w:bCs/>
        </w:rPr>
        <w:t>os demandantes</w:t>
      </w:r>
      <w:r w:rsidRPr="00CF3EE2" w:rsidR="007135F6">
        <w:rPr>
          <w:rFonts w:ascii="Arial" w:hAnsi="Arial" w:cs="Arial"/>
          <w:bCs/>
        </w:rPr>
        <w:t xml:space="preserve">, con ocasión al fallecimiento del señor </w:t>
      </w:r>
      <w:r w:rsidRPr="00CF3EE2" w:rsidR="00BC4C9B">
        <w:rPr>
          <w:rFonts w:ascii="Arial" w:hAnsi="Arial" w:cs="Arial"/>
          <w:bCs/>
        </w:rPr>
        <w:t xml:space="preserve">Andrés </w:t>
      </w:r>
      <w:r w:rsidRPr="00CF3EE2" w:rsidR="007135F6">
        <w:rPr>
          <w:rFonts w:ascii="Arial" w:hAnsi="Arial" w:cs="Arial"/>
          <w:bCs/>
        </w:rPr>
        <w:t>y, (iv) un nexo de causalidad, entre el hecho dañoso y un supuesto actuar negligente u omisivo por parte de</w:t>
      </w:r>
      <w:r w:rsidRPr="00CF3EE2">
        <w:rPr>
          <w:rFonts w:ascii="Arial" w:hAnsi="Arial" w:cs="Arial"/>
          <w:bCs/>
        </w:rPr>
        <w:t>l empleador</w:t>
      </w:r>
      <w:r w:rsidRPr="00CF3EE2" w:rsidR="007135F6">
        <w:rPr>
          <w:rFonts w:ascii="Arial" w:hAnsi="Arial" w:cs="Arial"/>
          <w:bCs/>
        </w:rPr>
        <w:t xml:space="preserve"> </w:t>
      </w:r>
      <w:r w:rsidRPr="00CF3EE2" w:rsidR="00BC4C9B">
        <w:rPr>
          <w:rFonts w:ascii="Arial" w:hAnsi="Arial" w:cs="Arial"/>
          <w:bCs/>
        </w:rPr>
        <w:t>ESPARZA INGENIERÍA S.A.S</w:t>
      </w:r>
      <w:r w:rsidRPr="00CF3EE2">
        <w:rPr>
          <w:rFonts w:ascii="Arial" w:hAnsi="Arial" w:cs="Arial"/>
          <w:bCs/>
        </w:rPr>
        <w:t xml:space="preserve">., sin embargo, los mismos no se encuentran probados. </w:t>
      </w:r>
    </w:p>
    <w:p w:rsidRPr="00CF3EE2" w:rsidR="0099638B" w:rsidP="00CF3EE2" w:rsidRDefault="0099638B" w14:paraId="3C1E7A24" w14:textId="77777777">
      <w:pPr>
        <w:pStyle w:val="Sinespaciado"/>
        <w:jc w:val="both"/>
        <w:rPr>
          <w:rFonts w:ascii="Arial" w:hAnsi="Arial" w:cs="Arial"/>
          <w:bCs/>
        </w:rPr>
      </w:pPr>
    </w:p>
    <w:p w:rsidRPr="00CF3EE2" w:rsidR="00BC4C9B" w:rsidP="00CF3EE2" w:rsidRDefault="0099638B" w14:paraId="35E1CDB9" w14:textId="57E451D0">
      <w:pPr>
        <w:pStyle w:val="Sinespaciado"/>
        <w:jc w:val="both"/>
        <w:rPr>
          <w:rFonts w:ascii="Arial" w:hAnsi="Arial" w:cs="Arial"/>
          <w:bCs/>
        </w:rPr>
      </w:pPr>
      <w:r w:rsidRPr="00CF3EE2">
        <w:rPr>
          <w:rFonts w:ascii="Arial" w:hAnsi="Arial" w:cs="Arial"/>
          <w:bCs/>
        </w:rPr>
        <w:t xml:space="preserve">Por el contrario, </w:t>
      </w:r>
      <w:r w:rsidRPr="00CF3EE2">
        <w:rPr>
          <w:rFonts w:ascii="Arial" w:hAnsi="Arial" w:cs="Arial"/>
        </w:rPr>
        <w:t xml:space="preserve">de conformidad con las condiciones generales y particulares de la póliza de seguro, no se han acreditado los fundamentos que acrediten la causación del daño, comoquiera que: a) se configuró la exclusión 4.1.2 del amparo PATRONAL, ya que, </w:t>
      </w:r>
      <w:r w:rsidRPr="00CF3EE2">
        <w:rPr>
          <w:rFonts w:ascii="Arial" w:hAnsi="Arial" w:cs="Arial"/>
          <w:bCs/>
        </w:rPr>
        <w:t xml:space="preserve">hubo una falta de cuidado y desatención de las recomendaciones dadas al trabajador por parte de ESPARZA INGENIERÍA S.A.S. mediante las capacitaciones, por lo que, se configuró una culpa exclusiva de la víctima, b) </w:t>
      </w:r>
      <w:r w:rsidRPr="00CF3EE2" w:rsidR="007135F6">
        <w:rPr>
          <w:rFonts w:ascii="Arial" w:hAnsi="Arial" w:cs="Arial"/>
          <w:bCs/>
        </w:rPr>
        <w:t xml:space="preserve">de acuerdo con la documental aportada al proceso, </w:t>
      </w:r>
      <w:r w:rsidRPr="00CF3EE2" w:rsidR="00BC4C9B">
        <w:rPr>
          <w:rFonts w:ascii="Arial" w:hAnsi="Arial" w:cs="Arial"/>
          <w:bCs/>
        </w:rPr>
        <w:t xml:space="preserve">la causa de la muerte del trabajador, fue producto de la falla mecánica de la Tarabita la cual era propiedad el CONSORCIO BARBACOAS </w:t>
      </w:r>
      <w:r w:rsidRPr="00CF3EE2" w:rsidR="00BC4C9B">
        <w:rPr>
          <w:rFonts w:ascii="Arial" w:hAnsi="Arial" w:cs="Arial"/>
          <w:bCs/>
        </w:rPr>
        <w:lastRenderedPageBreak/>
        <w:t>JEJ 2019, por tanto, su supervisión, revisión y manejo era exclusivo de dicha entidad</w:t>
      </w:r>
      <w:r w:rsidRPr="00CF3EE2">
        <w:rPr>
          <w:rFonts w:ascii="Arial" w:hAnsi="Arial" w:cs="Arial"/>
          <w:bCs/>
        </w:rPr>
        <w:t xml:space="preserve"> y, c) </w:t>
      </w:r>
      <w:r w:rsidRPr="00CF3EE2">
        <w:rPr>
          <w:rFonts w:ascii="Arial" w:hAnsi="Arial" w:cs="Arial"/>
        </w:rPr>
        <w:t>se encuentran probado que la empresa ESPARZA INGENIERÍA S.A.S. le garantizó al trabajador en toda la relación laboral, las capacitaciones e inducciones a que diera lugar</w:t>
      </w:r>
    </w:p>
    <w:bookmarkEnd w:id="49"/>
    <w:p w:rsidRPr="00CF3EE2" w:rsidR="007135F6" w:rsidP="00CF3EE2" w:rsidRDefault="007135F6" w14:paraId="4D8AE365" w14:textId="77777777">
      <w:pPr>
        <w:pStyle w:val="Textoindependiente"/>
        <w:jc w:val="both"/>
        <w:rPr>
          <w:rFonts w:ascii="Arial" w:hAnsi="Arial" w:cs="Arial"/>
          <w:sz w:val="22"/>
          <w:szCs w:val="22"/>
        </w:rPr>
      </w:pPr>
    </w:p>
    <w:p w:rsidRPr="00CF3EE2" w:rsidR="00151301" w:rsidP="00CF3EE2" w:rsidRDefault="007135F6" w14:paraId="172FBE1C" w14:textId="42C6480B">
      <w:pPr>
        <w:pStyle w:val="Textoindependiente"/>
        <w:jc w:val="both"/>
        <w:rPr>
          <w:rFonts w:ascii="Arial" w:hAnsi="Arial" w:cs="Arial"/>
          <w:sz w:val="22"/>
          <w:szCs w:val="22"/>
        </w:rPr>
      </w:pPr>
      <w:r w:rsidRPr="00CF3EE2">
        <w:rPr>
          <w:rFonts w:ascii="Arial" w:hAnsi="Arial" w:cs="Arial"/>
          <w:bCs/>
          <w:sz w:val="22"/>
          <w:szCs w:val="22"/>
        </w:rPr>
        <w:t xml:space="preserve">Así las cosas, no hay elementos suficientes que comprueben una culpa patronal en cabeza del asegurado conforme al artículo 216 del CST y por ende que, se deba afectar el amparo por RC PATRONAL contenido en la Póliza de RCE No. </w:t>
      </w:r>
      <w:r w:rsidRPr="00CF3EE2" w:rsidR="00BC4C9B">
        <w:rPr>
          <w:rFonts w:ascii="Arial" w:hAnsi="Arial" w:cs="Arial"/>
          <w:bCs/>
          <w:sz w:val="22"/>
          <w:szCs w:val="22"/>
        </w:rPr>
        <w:t xml:space="preserve">400-74-994000016564 </w:t>
      </w:r>
      <w:r w:rsidRPr="00CF3EE2">
        <w:rPr>
          <w:rFonts w:ascii="Arial" w:hAnsi="Arial" w:cs="Arial"/>
          <w:bCs/>
          <w:sz w:val="22"/>
          <w:szCs w:val="22"/>
        </w:rPr>
        <w:t>de conformidad con las condiciones generales y particulares de aquella.</w:t>
      </w:r>
      <w:r w:rsidRPr="00CF3EE2" w:rsidR="00151301">
        <w:rPr>
          <w:rFonts w:ascii="Arial" w:hAnsi="Arial" w:cs="Arial"/>
          <w:sz w:val="22"/>
          <w:szCs w:val="22"/>
        </w:rPr>
        <w:t xml:space="preserve"> </w:t>
      </w:r>
    </w:p>
    <w:p w:rsidRPr="00CF3EE2" w:rsidR="00151301" w:rsidP="00CF3EE2" w:rsidRDefault="00151301" w14:paraId="68028909" w14:textId="77777777">
      <w:pPr>
        <w:pStyle w:val="Default"/>
        <w:rPr>
          <w:b/>
          <w:sz w:val="22"/>
          <w:szCs w:val="22"/>
        </w:rPr>
      </w:pPr>
    </w:p>
    <w:p w:rsidRPr="00CF3EE2" w:rsidR="00E477FA" w:rsidP="00CF3EE2" w:rsidRDefault="00E477FA" w14:paraId="663BA5B9" w14:textId="77777777">
      <w:pPr>
        <w:pStyle w:val="Default"/>
        <w:rPr>
          <w:b/>
          <w:sz w:val="22"/>
          <w:szCs w:val="22"/>
        </w:rPr>
      </w:pPr>
    </w:p>
    <w:p w:rsidRPr="00CF3EE2" w:rsidR="00014389" w:rsidP="00CF3EE2" w:rsidRDefault="00014389" w14:paraId="21DB02A4" w14:textId="05B7927A">
      <w:pPr>
        <w:pStyle w:val="Default"/>
        <w:numPr>
          <w:ilvl w:val="0"/>
          <w:numId w:val="8"/>
        </w:numPr>
        <w:jc w:val="center"/>
        <w:rPr>
          <w:b/>
          <w:sz w:val="22"/>
          <w:szCs w:val="22"/>
          <w:u w:val="single"/>
        </w:rPr>
      </w:pPr>
      <w:r w:rsidRPr="00CF3EE2">
        <w:rPr>
          <w:b/>
          <w:sz w:val="22"/>
          <w:szCs w:val="22"/>
          <w:u w:val="single"/>
        </w:rPr>
        <w:t>EXCEPCIONES DE FONDO FRENTE AL LLAMAMIENTO EN GARANTÍA.</w:t>
      </w:r>
    </w:p>
    <w:p w:rsidRPr="00CF3EE2" w:rsidR="002333E1" w:rsidP="00CF3EE2" w:rsidRDefault="002333E1" w14:paraId="492BDEEF" w14:textId="77777777">
      <w:pPr>
        <w:pStyle w:val="Textoindependiente"/>
        <w:jc w:val="both"/>
        <w:rPr>
          <w:rFonts w:ascii="Arial" w:hAnsi="Arial" w:cs="Arial"/>
          <w:b/>
          <w:bCs/>
          <w:color w:val="111111"/>
          <w:sz w:val="22"/>
          <w:szCs w:val="22"/>
          <w:u w:val="single"/>
        </w:rPr>
      </w:pPr>
    </w:p>
    <w:p w:rsidRPr="00CF3EE2" w:rsidR="00803C20" w:rsidP="00654058" w:rsidRDefault="00323ADB" w14:paraId="79EF5BD9" w14:textId="250B2C32">
      <w:pPr>
        <w:pStyle w:val="Textoindependiente"/>
        <w:numPr>
          <w:ilvl w:val="0"/>
          <w:numId w:val="33"/>
        </w:numPr>
        <w:ind w:left="426" w:hanging="426"/>
        <w:jc w:val="both"/>
        <w:rPr>
          <w:rFonts w:ascii="Arial" w:hAnsi="Arial" w:cs="Arial"/>
          <w:b/>
          <w:bCs/>
          <w:sz w:val="22"/>
          <w:szCs w:val="22"/>
          <w:u w:val="single"/>
        </w:rPr>
      </w:pPr>
      <w:bookmarkStart w:name="_Hlk141081150" w:id="50"/>
      <w:bookmarkStart w:name="_Hlk135147571" w:id="51"/>
      <w:r w:rsidRPr="00CF3EE2">
        <w:rPr>
          <w:rFonts w:ascii="Arial" w:hAnsi="Arial" w:cs="Arial"/>
          <w:b/>
          <w:bCs/>
          <w:sz w:val="22"/>
          <w:szCs w:val="22"/>
          <w:u w:val="single"/>
        </w:rPr>
        <w:t>FALTA</w:t>
      </w:r>
      <w:r w:rsidRPr="00CF3EE2" w:rsidR="00803C20">
        <w:rPr>
          <w:rFonts w:ascii="Arial" w:hAnsi="Arial" w:cs="Arial"/>
          <w:b/>
          <w:bCs/>
          <w:sz w:val="22"/>
          <w:szCs w:val="22"/>
          <w:u w:val="single"/>
        </w:rPr>
        <w:t xml:space="preserve"> DE COBERTURA MATERIAL DE LA PÓLIZA DE CUMPLIMIENTO NO. 400-47-994000065952 </w:t>
      </w:r>
      <w:r w:rsidRPr="00CF3EE2">
        <w:rPr>
          <w:rFonts w:ascii="Arial" w:hAnsi="Arial" w:cs="Arial"/>
          <w:b/>
          <w:bCs/>
          <w:sz w:val="22"/>
          <w:szCs w:val="22"/>
          <w:u w:val="single"/>
        </w:rPr>
        <w:t xml:space="preserve">YA QUE EN ESTA NO SE AMPARÓ LA INDEMNIZACIÓN PLENA DE PERJUICIOS CONTEMPLADA EN EL ARTÍCULO 216 DEL C.S.T. </w:t>
      </w:r>
    </w:p>
    <w:p w:rsidRPr="00CF3EE2" w:rsidR="00803C20" w:rsidP="00CF3EE2" w:rsidRDefault="00803C20" w14:paraId="6EA382A6" w14:textId="77777777">
      <w:pPr>
        <w:pStyle w:val="Textoindependiente"/>
        <w:jc w:val="both"/>
        <w:rPr>
          <w:rFonts w:ascii="Arial" w:hAnsi="Arial" w:cs="Arial"/>
          <w:b/>
          <w:bCs/>
          <w:sz w:val="22"/>
          <w:szCs w:val="22"/>
          <w:u w:val="single"/>
        </w:rPr>
      </w:pPr>
    </w:p>
    <w:p w:rsidRPr="00CF3EE2" w:rsidR="00803C20" w:rsidP="00CF3EE2" w:rsidRDefault="00803C20" w14:paraId="11D80D06" w14:textId="38AB2EFD">
      <w:pPr>
        <w:pStyle w:val="Default"/>
        <w:jc w:val="both"/>
        <w:rPr>
          <w:color w:val="auto"/>
          <w:sz w:val="22"/>
          <w:szCs w:val="22"/>
          <w:lang w:val="es-ES"/>
        </w:rPr>
      </w:pPr>
      <w:r w:rsidRPr="00CF3EE2">
        <w:rPr>
          <w:sz w:val="22"/>
          <w:szCs w:val="22"/>
          <w:lang w:val="es-ES"/>
        </w:rPr>
        <w:t>Se propone esta excepción teniendo en cuenta que las condiciones particulares y generales de la póliza que recoge el Contrato de Seguro de Cumplimiento de disposiciones legales refleja la voluntad del tomador al momento de celebrar el contrato, y definen de manera explícita las condiciones del negocio aseguraticio, tal como se encuentra establecido en el artículo 1056 del C.Co., para el caso en concreto se evidencia que en la Póliza No. 400-47-994000065952 se concertó como amparo</w:t>
      </w:r>
      <w:r w:rsidRPr="00CF3EE2" w:rsidR="00101EDC">
        <w:rPr>
          <w:sz w:val="22"/>
          <w:szCs w:val="22"/>
          <w:lang w:val="es-ES"/>
        </w:rPr>
        <w:t>:</w:t>
      </w:r>
      <w:r w:rsidRPr="00CF3EE2">
        <w:rPr>
          <w:sz w:val="22"/>
          <w:szCs w:val="22"/>
          <w:lang w:val="es-ES"/>
        </w:rPr>
        <w:t xml:space="preserve"> (i)</w:t>
      </w:r>
      <w:r w:rsidRPr="00CF3EE2" w:rsidR="00101EDC">
        <w:rPr>
          <w:sz w:val="22"/>
          <w:szCs w:val="22"/>
          <w:lang w:val="es-ES"/>
        </w:rPr>
        <w:t xml:space="preserve"> </w:t>
      </w:r>
      <w:r w:rsidRPr="00CF3EE2">
        <w:rPr>
          <w:rStyle w:val="normaltextrun"/>
          <w:rFonts w:eastAsia="Calibri"/>
          <w:sz w:val="22"/>
          <w:szCs w:val="22"/>
          <w:bdr w:val="none" w:color="auto" w:sz="0" w:space="0" w:frame="1"/>
          <w:lang w:val="es-ES"/>
        </w:rPr>
        <w:t>cumplimiento, (ii) pago de salarios, prestaciones sociales</w:t>
      </w:r>
      <w:r w:rsidRPr="00CF3EE2" w:rsidR="00101EDC">
        <w:rPr>
          <w:rStyle w:val="normaltextrun"/>
          <w:rFonts w:eastAsia="Calibri"/>
          <w:sz w:val="22"/>
          <w:szCs w:val="22"/>
          <w:bdr w:val="none" w:color="auto" w:sz="0" w:space="0" w:frame="1"/>
          <w:lang w:val="es-ES"/>
        </w:rPr>
        <w:t xml:space="preserve"> e indemnizaciones labores</w:t>
      </w:r>
      <w:r w:rsidRPr="00CF3EE2">
        <w:rPr>
          <w:rStyle w:val="normaltextrun"/>
          <w:rFonts w:eastAsia="Calibri"/>
          <w:sz w:val="22"/>
          <w:szCs w:val="22"/>
          <w:bdr w:val="none" w:color="auto" w:sz="0" w:space="0" w:frame="1"/>
          <w:lang w:val="es-ES"/>
        </w:rPr>
        <w:t xml:space="preserve"> y, (iii) </w:t>
      </w:r>
      <w:r w:rsidRPr="00CF3EE2" w:rsidR="00101EDC">
        <w:rPr>
          <w:rStyle w:val="normaltextrun"/>
          <w:rFonts w:eastAsia="Calibri"/>
          <w:sz w:val="22"/>
          <w:szCs w:val="22"/>
          <w:bdr w:val="none" w:color="auto" w:sz="0" w:space="0" w:frame="1"/>
          <w:lang w:val="es-ES"/>
        </w:rPr>
        <w:t>calidad del servicio</w:t>
      </w:r>
      <w:r w:rsidRPr="00CF3EE2">
        <w:rPr>
          <w:sz w:val="22"/>
          <w:szCs w:val="22"/>
          <w:lang w:val="es-ES"/>
        </w:rPr>
        <w:t xml:space="preserve">, como consecuencia del incumplimiento del tomador </w:t>
      </w:r>
      <w:r w:rsidRPr="00CF3EE2" w:rsidR="00101EDC">
        <w:rPr>
          <w:sz w:val="22"/>
          <w:szCs w:val="22"/>
          <w:lang w:val="es-ES"/>
        </w:rPr>
        <w:t>ESPARZA INGENIERÍA S.A.S.</w:t>
      </w:r>
      <w:r w:rsidRPr="00CF3EE2">
        <w:rPr>
          <w:sz w:val="22"/>
          <w:szCs w:val="22"/>
          <w:lang w:val="es-ES"/>
        </w:rPr>
        <w:t xml:space="preserve"> en las obligaciones contenidas en el contrato </w:t>
      </w:r>
      <w:r w:rsidRPr="00CF3EE2" w:rsidR="00101EDC">
        <w:rPr>
          <w:sz w:val="22"/>
          <w:szCs w:val="22"/>
          <w:lang w:val="es-ES"/>
        </w:rPr>
        <w:t xml:space="preserve">de interventoría </w:t>
      </w:r>
      <w:r w:rsidRPr="00CF3EE2">
        <w:rPr>
          <w:sz w:val="22"/>
          <w:szCs w:val="22"/>
          <w:lang w:val="es-ES"/>
        </w:rPr>
        <w:t xml:space="preserve">afianzado No. </w:t>
      </w:r>
      <w:r w:rsidRPr="00CF3EE2" w:rsidR="00101EDC">
        <w:rPr>
          <w:sz w:val="22"/>
          <w:szCs w:val="22"/>
          <w:lang w:val="es-ES"/>
        </w:rPr>
        <w:t>2192235</w:t>
      </w:r>
      <w:r w:rsidRPr="00CF3EE2">
        <w:rPr>
          <w:sz w:val="22"/>
          <w:szCs w:val="22"/>
          <w:lang w:val="es-ES"/>
        </w:rPr>
        <w:t xml:space="preserve">. Para el caso concreto, la póliza de seguro no presta cobertura material, en atención a que </w:t>
      </w:r>
      <w:r w:rsidRPr="00CF3EE2" w:rsidR="00101EDC">
        <w:rPr>
          <w:sz w:val="22"/>
          <w:szCs w:val="22"/>
          <w:lang w:val="es-ES"/>
        </w:rPr>
        <w:t xml:space="preserve">los demandantes </w:t>
      </w:r>
      <w:r w:rsidRPr="00CF3EE2">
        <w:rPr>
          <w:sz w:val="22"/>
          <w:szCs w:val="22"/>
          <w:lang w:val="es-ES"/>
        </w:rPr>
        <w:t>pretende</w:t>
      </w:r>
      <w:r w:rsidRPr="00CF3EE2" w:rsidR="00101EDC">
        <w:rPr>
          <w:sz w:val="22"/>
          <w:szCs w:val="22"/>
          <w:lang w:val="es-ES"/>
        </w:rPr>
        <w:t>n</w:t>
      </w:r>
      <w:r w:rsidRPr="00CF3EE2">
        <w:rPr>
          <w:sz w:val="22"/>
          <w:szCs w:val="22"/>
          <w:lang w:val="es-ES"/>
        </w:rPr>
        <w:t xml:space="preserve"> que se condene a las demandadas solidariamente al pago de la indemnización plena de perjuicios del </w:t>
      </w:r>
      <w:r w:rsidRPr="00CF3EE2" w:rsidR="00101EDC">
        <w:rPr>
          <w:sz w:val="22"/>
          <w:szCs w:val="22"/>
          <w:lang w:val="es-ES"/>
        </w:rPr>
        <w:t>artículo</w:t>
      </w:r>
      <w:r w:rsidRPr="00CF3EE2">
        <w:rPr>
          <w:sz w:val="22"/>
          <w:szCs w:val="22"/>
          <w:lang w:val="es-ES"/>
        </w:rPr>
        <w:t xml:space="preserve"> 216 del C.S.T., prestación que evidentemente NO se deriva de un incumplimiento de los amparos otorgados, sino de una eventual culpa patronal debidamente comprobada, lo cual se encuentra por fuera del ámbito de cobertura de la póliza de seguro</w:t>
      </w:r>
      <w:r w:rsidRPr="00CF3EE2" w:rsidR="00101EDC">
        <w:rPr>
          <w:sz w:val="22"/>
          <w:szCs w:val="22"/>
          <w:lang w:val="es-ES"/>
        </w:rPr>
        <w:t>, precisándose</w:t>
      </w:r>
      <w:r w:rsidRPr="00CF3EE2">
        <w:rPr>
          <w:color w:val="auto"/>
          <w:sz w:val="22"/>
          <w:szCs w:val="22"/>
          <w:lang w:val="es-ES"/>
        </w:rPr>
        <w:t xml:space="preserve"> que el amparo de RC PATRONAL frente a la indemnización del artículo 216 del C.S.T., se ampara única y exclusivamente mediante pólizas de responsabilidad civil extracontractual y NO mediante pólizas de cumplimiento.</w:t>
      </w:r>
      <w:r w:rsidRPr="00CF3EE2">
        <w:rPr>
          <w:b/>
          <w:bCs/>
          <w:color w:val="auto"/>
          <w:sz w:val="22"/>
          <w:szCs w:val="22"/>
          <w:u w:val="single"/>
          <w:lang w:val="es-ES"/>
        </w:rPr>
        <w:t xml:space="preserve">  </w:t>
      </w:r>
    </w:p>
    <w:p w:rsidRPr="00CF3EE2" w:rsidR="00803C20" w:rsidP="00CF3EE2" w:rsidRDefault="00803C20" w14:paraId="28785641" w14:textId="77777777">
      <w:pPr>
        <w:pStyle w:val="Textoindependiente"/>
        <w:jc w:val="both"/>
        <w:rPr>
          <w:rFonts w:ascii="Arial" w:hAnsi="Arial" w:cs="Arial"/>
          <w:sz w:val="22"/>
          <w:szCs w:val="22"/>
        </w:rPr>
      </w:pPr>
    </w:p>
    <w:p w:rsidRPr="00CF3EE2" w:rsidR="00803C20" w:rsidP="00CF3EE2" w:rsidRDefault="00803C20" w14:paraId="2B91C27F" w14:textId="77777777">
      <w:pPr>
        <w:jc w:val="both"/>
        <w:rPr>
          <w:rFonts w:ascii="Arial" w:hAnsi="Arial" w:eastAsia="Arial" w:cs="Arial"/>
          <w:bCs/>
        </w:rPr>
      </w:pPr>
      <w:r w:rsidRPr="00CF3EE2">
        <w:rPr>
          <w:rFonts w:ascii="Arial" w:hAnsi="Arial" w:cs="Arial"/>
          <w:bCs/>
        </w:rPr>
        <w:t>Tal como lo señala el Artículo 1056 del Código de Comercio, el asegurador puede, a su arbitrio, delimitar los riesgos que asume:</w:t>
      </w:r>
    </w:p>
    <w:p w:rsidRPr="00CF3EE2" w:rsidR="00803C20" w:rsidP="00CF3EE2" w:rsidRDefault="00803C20" w14:paraId="11DF5589" w14:textId="77777777">
      <w:pPr>
        <w:jc w:val="both"/>
        <w:rPr>
          <w:rFonts w:ascii="Arial" w:hAnsi="Arial" w:cs="Arial"/>
          <w:bCs/>
        </w:rPr>
      </w:pPr>
    </w:p>
    <w:p w:rsidRPr="00CF3EE2" w:rsidR="00803C20" w:rsidP="00CF3EE2" w:rsidRDefault="00803C20" w14:paraId="3FE1229D" w14:textId="77777777">
      <w:pPr>
        <w:ind w:left="426" w:right="282"/>
        <w:jc w:val="both"/>
        <w:rPr>
          <w:rFonts w:ascii="Arial" w:hAnsi="Arial" w:cs="Arial"/>
          <w:b/>
          <w:i/>
          <w:iCs/>
          <w:u w:val="single"/>
        </w:rPr>
      </w:pPr>
      <w:r w:rsidRPr="00CF3EE2">
        <w:rPr>
          <w:rFonts w:ascii="Arial" w:hAnsi="Arial" w:cs="Arial"/>
          <w:b/>
          <w:i/>
          <w:iCs/>
          <w:u w:val="single"/>
        </w:rPr>
        <w:t xml:space="preserve">“(…) Art. 1056.- Con las restricciones legales, el asegurador pondrá, a su arbitrio, asumir todos o algunos de los riesgos a que estén expuestos el interés o la cosa asegurados, el patrimonio o la persona del asegurado.”. </w:t>
      </w:r>
    </w:p>
    <w:p w:rsidRPr="00CF3EE2" w:rsidR="00101EDC" w:rsidP="00CF3EE2" w:rsidRDefault="00101EDC" w14:paraId="01EC9FA2" w14:textId="77777777">
      <w:pPr>
        <w:jc w:val="both"/>
        <w:rPr>
          <w:rFonts w:ascii="Arial" w:hAnsi="Arial" w:cs="Arial"/>
          <w:bCs/>
        </w:rPr>
      </w:pPr>
    </w:p>
    <w:p w:rsidRPr="00CF3EE2" w:rsidR="00803C20" w:rsidP="00CF3EE2" w:rsidRDefault="00803C20" w14:paraId="3AF9C391" w14:textId="7C3B16F5">
      <w:pPr>
        <w:jc w:val="both"/>
        <w:rPr>
          <w:rFonts w:ascii="Arial" w:hAnsi="Arial" w:cs="Arial"/>
          <w:bCs/>
        </w:rPr>
      </w:pPr>
      <w:r w:rsidRPr="00CF3EE2">
        <w:rPr>
          <w:rFonts w:ascii="Arial" w:hAnsi="Arial" w:cs="Arial"/>
          <w:bCs/>
        </w:rPr>
        <w:t xml:space="preserve">En virtud de la facultad citada en el referido artículo, el asegurador decidió otorgar determinados amparos, siempre supeditados al cumplimiento de ciertos presupuestos, limitando la cobertura de la póliza. </w:t>
      </w:r>
    </w:p>
    <w:p w:rsidRPr="00CF3EE2" w:rsidR="00803C20" w:rsidP="00CF3EE2" w:rsidRDefault="00803C20" w14:paraId="1AD0660C" w14:textId="77777777">
      <w:pPr>
        <w:jc w:val="both"/>
        <w:rPr>
          <w:rFonts w:ascii="Arial" w:hAnsi="Arial" w:cs="Arial"/>
          <w:bCs/>
        </w:rPr>
      </w:pPr>
    </w:p>
    <w:p w:rsidRPr="00CF3EE2" w:rsidR="00803C20" w:rsidP="00CF3EE2" w:rsidRDefault="00803C20" w14:paraId="47E7A211" w14:textId="77777777">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hAnsi="Arial" w:eastAsia="Arial MT" w:cs="Arial"/>
          <w:sz w:val="22"/>
          <w:szCs w:val="22"/>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r w:rsidRPr="00CF3EE2">
        <w:rPr>
          <w:rStyle w:val="eop"/>
          <w:rFonts w:ascii="Arial" w:hAnsi="Arial" w:cs="Arial"/>
          <w:sz w:val="22"/>
          <w:szCs w:val="22"/>
        </w:rPr>
        <w:t> </w:t>
      </w:r>
    </w:p>
    <w:p w:rsidRPr="00CF3EE2" w:rsidR="00803C20" w:rsidP="00CF3EE2" w:rsidRDefault="00803C20" w14:paraId="1C413980" w14:textId="77777777">
      <w:pPr>
        <w:jc w:val="both"/>
        <w:rPr>
          <w:rFonts w:ascii="Arial" w:hAnsi="Arial" w:cs="Arial"/>
          <w:bCs/>
        </w:rPr>
      </w:pPr>
    </w:p>
    <w:p w:rsidRPr="00CF3EE2" w:rsidR="00803C20" w:rsidP="00427A2F" w:rsidRDefault="00803C20" w14:paraId="0D479661" w14:textId="5C797435">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eastAsia="Arial MT" w:cs="Arial"/>
          <w:i/>
          <w:iCs/>
          <w:sz w:val="22"/>
          <w:szCs w:val="22"/>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w:t>
      </w:r>
    </w:p>
    <w:p w:rsidRPr="00CF3EE2" w:rsidR="00803C20" w:rsidP="00CF3EE2" w:rsidRDefault="00803C20" w14:paraId="0E60C788" w14:textId="77777777">
      <w:pPr>
        <w:jc w:val="both"/>
        <w:rPr>
          <w:rFonts w:ascii="Arial" w:hAnsi="Arial" w:cs="Arial"/>
          <w:bCs/>
        </w:rPr>
      </w:pPr>
    </w:p>
    <w:p w:rsidRPr="00CF3EE2" w:rsidR="00803C20" w:rsidP="00CF3EE2" w:rsidRDefault="00803C20" w14:paraId="31D35A0A" w14:textId="77777777">
      <w:pPr>
        <w:jc w:val="both"/>
        <w:rPr>
          <w:rFonts w:ascii="Arial" w:hAnsi="Arial" w:cs="Arial"/>
          <w:shd w:val="clear" w:color="auto" w:fill="FFFFFF"/>
        </w:rPr>
      </w:pPr>
      <w:r w:rsidRPr="00CF3EE2">
        <w:rPr>
          <w:rStyle w:val="normaltextrun"/>
          <w:rFonts w:ascii="Arial" w:hAnsi="Arial" w:cs="Arial"/>
        </w:rPr>
        <w:t xml:space="preserve">De conformidad con la facultad otorgada por el artículo 1056 del Código de Comercio, las entidades aseguradoras pueden asumir a su arbitrio, con la salvedad que dispone la ley, los riesgos que le </w:t>
      </w:r>
      <w:r w:rsidRPr="00CF3EE2">
        <w:rPr>
          <w:rStyle w:val="normaltextrun"/>
          <w:rFonts w:ascii="Arial" w:hAnsi="Arial" w:cs="Arial"/>
        </w:rPr>
        <w:lastRenderedPageBreak/>
        <w:t>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w:t>
      </w:r>
    </w:p>
    <w:p w:rsidRPr="00CF3EE2" w:rsidR="00803C20" w:rsidP="00CF3EE2" w:rsidRDefault="00803C20" w14:paraId="1431FCDD" w14:textId="77777777">
      <w:pPr>
        <w:jc w:val="both"/>
        <w:rPr>
          <w:rFonts w:ascii="Arial" w:hAnsi="Arial" w:cs="Arial"/>
          <w:bCs/>
        </w:rPr>
      </w:pPr>
    </w:p>
    <w:p w:rsidRPr="00CF3EE2" w:rsidR="00803C20" w:rsidP="00CF3EE2" w:rsidRDefault="00803C20" w14:paraId="5CBE6BD9" w14:textId="2147E8B3">
      <w:pPr>
        <w:pStyle w:val="Textoindependiente"/>
        <w:jc w:val="both"/>
        <w:rPr>
          <w:rFonts w:ascii="Arial" w:hAnsi="Arial" w:cs="Arial"/>
          <w:sz w:val="22"/>
          <w:szCs w:val="22"/>
        </w:rPr>
      </w:pPr>
      <w:r w:rsidRPr="00CF3EE2">
        <w:rPr>
          <w:rFonts w:ascii="Arial" w:hAnsi="Arial" w:cs="Arial"/>
          <w:sz w:val="22"/>
          <w:szCs w:val="22"/>
          <w:lang w:val="es-ES_tradnl" w:eastAsia="x-none"/>
        </w:rPr>
        <w:t>Para el caso de marras y lo relacionado con el amparo de pago de salarios, prestaciones sociales</w:t>
      </w:r>
      <w:r w:rsidRPr="00CF3EE2" w:rsidR="00101EDC">
        <w:rPr>
          <w:rFonts w:ascii="Arial" w:hAnsi="Arial" w:cs="Arial"/>
          <w:sz w:val="22"/>
          <w:szCs w:val="22"/>
          <w:lang w:val="es-ES_tradnl" w:eastAsia="x-none"/>
        </w:rPr>
        <w:t xml:space="preserve"> e indemnizaciones laborales </w:t>
      </w:r>
      <w:r w:rsidRPr="00CF3EE2">
        <w:rPr>
          <w:rFonts w:ascii="Arial" w:hAnsi="Arial" w:cs="Arial"/>
          <w:bCs/>
          <w:iCs/>
          <w:sz w:val="22"/>
          <w:szCs w:val="22"/>
        </w:rPr>
        <w:t xml:space="preserve">debe tenerse en cuenta que el asegurador supeditó la afectación de los amparos debiéndose para ello acreditar que el riesgo para la presente póliza se materializa siempre y cuando convengan los </w:t>
      </w:r>
      <w:r w:rsidRPr="00CF3EE2">
        <w:rPr>
          <w:rFonts w:ascii="Arial" w:hAnsi="Arial" w:cs="Arial"/>
          <w:sz w:val="22"/>
          <w:szCs w:val="22"/>
        </w:rPr>
        <w:t xml:space="preserve">siguientes criterios a saber: </w:t>
      </w:r>
    </w:p>
    <w:p w:rsidRPr="00CF3EE2" w:rsidR="00803C20" w:rsidP="00CF3EE2" w:rsidRDefault="00803C20" w14:paraId="103C3B34" w14:textId="77777777">
      <w:pPr>
        <w:pStyle w:val="Textoindependiente"/>
        <w:jc w:val="both"/>
        <w:rPr>
          <w:rFonts w:ascii="Arial" w:hAnsi="Arial" w:cs="Arial"/>
          <w:sz w:val="22"/>
          <w:szCs w:val="22"/>
        </w:rPr>
      </w:pPr>
    </w:p>
    <w:p w:rsidRPr="00CF3EE2" w:rsidR="00101EDC" w:rsidP="00CF3EE2" w:rsidRDefault="00803C20" w14:paraId="25D7FFA4" w14:textId="633B69F0">
      <w:pPr>
        <w:pStyle w:val="Sinespaciado"/>
        <w:widowControl/>
        <w:numPr>
          <w:ilvl w:val="0"/>
          <w:numId w:val="31"/>
        </w:numPr>
        <w:autoSpaceDE/>
        <w:autoSpaceDN/>
        <w:jc w:val="both"/>
        <w:rPr>
          <w:rFonts w:ascii="Arial" w:hAnsi="Arial" w:cs="Arial"/>
          <w:iCs/>
        </w:rPr>
      </w:pPr>
      <w:r w:rsidRPr="00CF3EE2">
        <w:rPr>
          <w:rFonts w:ascii="Arial" w:hAnsi="Arial" w:cs="Arial"/>
          <w:iCs/>
        </w:rPr>
        <w:t>En primer lugar,</w:t>
      </w:r>
      <w:r w:rsidRPr="00CF3EE2" w:rsidR="00101EDC">
        <w:rPr>
          <w:rFonts w:ascii="Arial" w:hAnsi="Arial" w:cs="Arial"/>
          <w:iCs/>
        </w:rPr>
        <w:t xml:space="preserve"> que ESPARZA INGENIERÍA S.A.S como empleador del señor Andrés</w:t>
      </w:r>
      <w:r w:rsidRPr="00CF3EE2">
        <w:rPr>
          <w:rFonts w:ascii="Arial" w:hAnsi="Arial" w:cs="Arial"/>
          <w:iCs/>
        </w:rPr>
        <w:t xml:space="preserve"> </w:t>
      </w:r>
      <w:r w:rsidRPr="00CF3EE2" w:rsidR="00101EDC">
        <w:rPr>
          <w:rFonts w:ascii="Arial" w:hAnsi="Arial" w:cs="Arial"/>
          <w:iCs/>
        </w:rPr>
        <w:t xml:space="preserve">Roberto (Q.D.E.P) le adeude </w:t>
      </w:r>
      <w:r w:rsidRPr="00CF3EE2" w:rsidR="00101EDC">
        <w:rPr>
          <w:rFonts w:ascii="Arial" w:hAnsi="Arial" w:cs="Arial"/>
          <w:lang w:val="es-ES_tradnl" w:eastAsia="x-none"/>
        </w:rPr>
        <w:t xml:space="preserve">salarios, prestaciones sociales e indemnizaciones laborales y que en tal </w:t>
      </w:r>
      <w:r w:rsidRPr="00CF3EE2" w:rsidR="00101EDC">
        <w:rPr>
          <w:rFonts w:ascii="Arial" w:hAnsi="Arial" w:cs="Arial"/>
        </w:rPr>
        <w:t>circunstancia tenga la virtualidad de comprometer la responsabilidad de la sociedad asegurada.</w:t>
      </w:r>
    </w:p>
    <w:p w:rsidRPr="00CF3EE2" w:rsidR="00803C20" w:rsidP="00CF3EE2" w:rsidRDefault="00803C20" w14:paraId="6F1718F1" w14:textId="77777777">
      <w:pPr>
        <w:pStyle w:val="Sinespaciado"/>
        <w:jc w:val="both"/>
        <w:rPr>
          <w:rStyle w:val="normaltextrun"/>
          <w:rFonts w:ascii="Arial" w:hAnsi="Arial" w:cs="Arial"/>
          <w:iCs/>
        </w:rPr>
      </w:pPr>
    </w:p>
    <w:p w:rsidRPr="00CF3EE2" w:rsidR="00803C20" w:rsidP="00CF3EE2" w:rsidRDefault="00803C20" w14:paraId="6424BD53" w14:textId="31B8D72A">
      <w:pPr>
        <w:pStyle w:val="Sinespaciado"/>
        <w:widowControl/>
        <w:numPr>
          <w:ilvl w:val="0"/>
          <w:numId w:val="31"/>
        </w:numPr>
        <w:autoSpaceDE/>
        <w:autoSpaceDN/>
        <w:jc w:val="both"/>
        <w:rPr>
          <w:rFonts w:ascii="Arial" w:hAnsi="Arial" w:cs="Arial"/>
          <w:iCs/>
        </w:rPr>
      </w:pPr>
      <w:r w:rsidRPr="00CF3EE2">
        <w:rPr>
          <w:rFonts w:ascii="Arial" w:hAnsi="Arial" w:cs="Arial"/>
        </w:rPr>
        <w:t xml:space="preserve">En </w:t>
      </w:r>
      <w:r w:rsidRPr="00CF3EE2" w:rsidR="00101EDC">
        <w:rPr>
          <w:rFonts w:ascii="Arial" w:hAnsi="Arial" w:cs="Arial"/>
        </w:rPr>
        <w:t xml:space="preserve">segundo </w:t>
      </w:r>
      <w:r w:rsidRPr="00CF3EE2">
        <w:rPr>
          <w:rFonts w:ascii="Arial" w:hAnsi="Arial" w:cs="Arial"/>
        </w:rPr>
        <w:t xml:space="preserve">lugar, que el señor </w:t>
      </w:r>
      <w:r w:rsidRPr="00CF3EE2" w:rsidR="00101EDC">
        <w:rPr>
          <w:rFonts w:ascii="Arial" w:hAnsi="Arial" w:cs="Arial"/>
          <w:iCs/>
        </w:rPr>
        <w:t>Andrés Roberto (Q.D.E.P)</w:t>
      </w:r>
      <w:r w:rsidRPr="00CF3EE2">
        <w:rPr>
          <w:rFonts w:ascii="Arial" w:hAnsi="Arial" w:cs="Arial"/>
        </w:rPr>
        <w:t xml:space="preserve">, haya prestado sus servicios en la ejecución del contrato afianzado y que en esa condición realizó tareas al servicio del asegurado y además, que se cumplió la condición de la que pende la obligación de indemnizar, es decir que se produjo el incumplimiento de las obligaciones de la persona afianzada, en el pago de </w:t>
      </w:r>
      <w:r w:rsidRPr="00CF3EE2" w:rsidR="00101EDC">
        <w:rPr>
          <w:rFonts w:ascii="Arial" w:hAnsi="Arial" w:cs="Arial"/>
          <w:lang w:val="es-ES_tradnl" w:eastAsia="x-none"/>
        </w:rPr>
        <w:t>salarios, prestaciones sociales e indemnizaciones laborales</w:t>
      </w:r>
      <w:r w:rsidRPr="00CF3EE2">
        <w:rPr>
          <w:rFonts w:ascii="Arial" w:hAnsi="Arial" w:cs="Arial"/>
        </w:rPr>
        <w:t>, siempre y cuando de ello se derive algún perjuicio en contra de la sociedad asegurada y única beneficiaria</w:t>
      </w:r>
      <w:r w:rsidRPr="00CF3EE2" w:rsidR="00101EDC">
        <w:rPr>
          <w:rFonts w:ascii="Arial" w:hAnsi="Arial" w:cs="Arial"/>
        </w:rPr>
        <w:t>, como consecuencia de la declaración de una solidaridad.</w:t>
      </w:r>
    </w:p>
    <w:p w:rsidRPr="00CF3EE2" w:rsidR="00101EDC" w:rsidP="00CF3EE2" w:rsidRDefault="00101EDC" w14:paraId="23368114" w14:textId="77777777">
      <w:pPr>
        <w:pStyle w:val="Prrafodelista"/>
        <w:rPr>
          <w:rStyle w:val="normaltextrun"/>
          <w:rFonts w:ascii="Arial" w:hAnsi="Arial" w:cs="Arial"/>
          <w:iCs/>
        </w:rPr>
      </w:pPr>
    </w:p>
    <w:p w:rsidRPr="00CF3EE2" w:rsidR="00803C20" w:rsidP="00CF3EE2" w:rsidRDefault="00803C20" w14:paraId="7AE6E5EC" w14:textId="0721601C">
      <w:pPr>
        <w:pStyle w:val="Textoindependiente"/>
        <w:jc w:val="both"/>
        <w:rPr>
          <w:rFonts w:ascii="Arial" w:hAnsi="Arial" w:cs="Arial"/>
          <w:bCs/>
          <w:sz w:val="22"/>
          <w:szCs w:val="22"/>
        </w:rPr>
      </w:pPr>
      <w:r w:rsidRPr="00CF3EE2">
        <w:rPr>
          <w:rFonts w:ascii="Arial" w:hAnsi="Arial" w:cs="Arial"/>
          <w:sz w:val="22"/>
          <w:szCs w:val="22"/>
        </w:rPr>
        <w:t xml:space="preserve">De lo anterior, se puede inferir que, en el presente litigio, ni </w:t>
      </w:r>
      <w:r w:rsidRPr="00CF3EE2" w:rsidR="00101EDC">
        <w:rPr>
          <w:rFonts w:ascii="Arial" w:hAnsi="Arial" w:cs="Arial"/>
          <w:sz w:val="22"/>
          <w:szCs w:val="22"/>
        </w:rPr>
        <w:t>los demandantes</w:t>
      </w:r>
      <w:r w:rsidRPr="00CF3EE2">
        <w:rPr>
          <w:rFonts w:ascii="Arial" w:hAnsi="Arial" w:cs="Arial"/>
          <w:sz w:val="22"/>
          <w:szCs w:val="22"/>
        </w:rPr>
        <w:t xml:space="preserve"> ni la demandada </w:t>
      </w:r>
      <w:r w:rsidRPr="00CF3EE2" w:rsidR="00101EDC">
        <w:rPr>
          <w:rFonts w:ascii="Arial" w:hAnsi="Arial" w:cs="Arial"/>
          <w:sz w:val="22"/>
          <w:szCs w:val="22"/>
        </w:rPr>
        <w:t>ENTERRITORIO</w:t>
      </w:r>
      <w:r w:rsidRPr="00CF3EE2">
        <w:rPr>
          <w:rStyle w:val="normaltextrun"/>
          <w:rFonts w:ascii="Arial" w:hAnsi="Arial" w:cs="Arial"/>
          <w:sz w:val="22"/>
          <w:szCs w:val="22"/>
          <w:bdr w:val="none" w:color="auto" w:sz="0" w:space="0" w:frame="1"/>
        </w:rPr>
        <w:t xml:space="preserve">, han acreditado la configuración de los anteriores requisitos, por lo tanto, la responsabilidad de mi representada </w:t>
      </w:r>
      <w:r w:rsidRPr="00CF3EE2" w:rsidR="00101EDC">
        <w:rPr>
          <w:rStyle w:val="normaltextrun"/>
          <w:rFonts w:ascii="Arial" w:hAnsi="Arial" w:cs="Arial"/>
          <w:sz w:val="22"/>
          <w:szCs w:val="22"/>
          <w:bdr w:val="none" w:color="auto" w:sz="0" w:space="0" w:frame="1"/>
        </w:rPr>
        <w:t>ASEGURADORA SOLIDARIA</w:t>
      </w:r>
      <w:r w:rsidRPr="00CF3EE2">
        <w:rPr>
          <w:rStyle w:val="normaltextrun"/>
          <w:rFonts w:ascii="Arial" w:hAnsi="Arial" w:cs="Arial"/>
          <w:sz w:val="22"/>
          <w:szCs w:val="22"/>
          <w:bdr w:val="none" w:color="auto" w:sz="0" w:space="0" w:frame="1"/>
        </w:rPr>
        <w:t xml:space="preserve"> no ha nacido y por tanto nada debe a l</w:t>
      </w:r>
      <w:r w:rsidRPr="00CF3EE2" w:rsidR="00101EDC">
        <w:rPr>
          <w:rStyle w:val="normaltextrun"/>
          <w:rFonts w:ascii="Arial" w:hAnsi="Arial" w:cs="Arial"/>
          <w:sz w:val="22"/>
          <w:szCs w:val="22"/>
          <w:bdr w:val="none" w:color="auto" w:sz="0" w:space="0" w:frame="1"/>
        </w:rPr>
        <w:t>os</w:t>
      </w:r>
      <w:r w:rsidRPr="00CF3EE2">
        <w:rPr>
          <w:rStyle w:val="normaltextrun"/>
          <w:rFonts w:ascii="Arial" w:hAnsi="Arial" w:cs="Arial"/>
          <w:sz w:val="22"/>
          <w:szCs w:val="22"/>
          <w:bdr w:val="none" w:color="auto" w:sz="0" w:space="0" w:frame="1"/>
        </w:rPr>
        <w:t xml:space="preserve"> actor</w:t>
      </w:r>
      <w:r w:rsidRPr="00CF3EE2" w:rsidR="00101EDC">
        <w:rPr>
          <w:rStyle w:val="normaltextrun"/>
          <w:rFonts w:ascii="Arial" w:hAnsi="Arial" w:cs="Arial"/>
          <w:sz w:val="22"/>
          <w:szCs w:val="22"/>
          <w:bdr w:val="none" w:color="auto" w:sz="0" w:space="0" w:frame="1"/>
        </w:rPr>
        <w:t>es</w:t>
      </w:r>
      <w:r w:rsidRPr="00CF3EE2">
        <w:rPr>
          <w:rStyle w:val="normaltextrun"/>
          <w:rFonts w:ascii="Arial" w:hAnsi="Arial" w:cs="Arial"/>
          <w:sz w:val="22"/>
          <w:szCs w:val="22"/>
          <w:bdr w:val="none" w:color="auto" w:sz="0" w:space="0" w:frame="1"/>
        </w:rPr>
        <w:t xml:space="preserve"> en cuanto al </w:t>
      </w:r>
      <w:r w:rsidRPr="00CF3EE2">
        <w:rPr>
          <w:rFonts w:ascii="Arial" w:hAnsi="Arial" w:cs="Arial"/>
          <w:bCs/>
          <w:sz w:val="22"/>
          <w:szCs w:val="22"/>
        </w:rPr>
        <w:t xml:space="preserve">pago de </w:t>
      </w:r>
      <w:r w:rsidRPr="00CF3EE2" w:rsidR="00101EDC">
        <w:rPr>
          <w:rFonts w:ascii="Arial" w:hAnsi="Arial" w:cs="Arial"/>
          <w:sz w:val="22"/>
          <w:szCs w:val="22"/>
          <w:lang w:val="es-ES_tradnl" w:eastAsia="x-none"/>
        </w:rPr>
        <w:t xml:space="preserve">salarios, prestaciones sociales e indemnizaciones laborales </w:t>
      </w:r>
      <w:r w:rsidRPr="00CF3EE2">
        <w:rPr>
          <w:rFonts w:ascii="Arial" w:hAnsi="Arial" w:cs="Arial"/>
          <w:bCs/>
          <w:sz w:val="22"/>
          <w:szCs w:val="22"/>
        </w:rPr>
        <w:t xml:space="preserve">derivados de un incumplimiento. </w:t>
      </w:r>
    </w:p>
    <w:p w:rsidRPr="00CF3EE2" w:rsidR="003E0CDF" w:rsidP="00CF3EE2" w:rsidRDefault="003E0CDF" w14:paraId="74EA4A1B" w14:textId="77777777">
      <w:pPr>
        <w:pStyle w:val="Textoindependiente"/>
        <w:jc w:val="both"/>
        <w:rPr>
          <w:rFonts w:ascii="Arial" w:hAnsi="Arial" w:cs="Arial"/>
          <w:bCs/>
          <w:sz w:val="22"/>
          <w:szCs w:val="22"/>
        </w:rPr>
      </w:pPr>
    </w:p>
    <w:p w:rsidRPr="00CF3EE2" w:rsidR="003E0CDF" w:rsidP="00CF3EE2" w:rsidRDefault="003E0CDF" w14:paraId="72A83A51" w14:textId="4C8F8483">
      <w:pPr>
        <w:pStyle w:val="Textoindependiente"/>
        <w:jc w:val="both"/>
        <w:rPr>
          <w:rFonts w:ascii="Arial" w:hAnsi="Arial" w:cs="Arial"/>
          <w:bCs/>
          <w:sz w:val="22"/>
          <w:szCs w:val="22"/>
        </w:rPr>
      </w:pPr>
      <w:r w:rsidRPr="00CF3EE2">
        <w:rPr>
          <w:rFonts w:ascii="Arial" w:hAnsi="Arial" w:cs="Arial"/>
          <w:color w:val="000000" w:themeColor="text1"/>
          <w:sz w:val="22"/>
          <w:szCs w:val="22"/>
        </w:rPr>
        <w:t>Es menester precisar que, si bien los consagrado en el artículo 216 del CST se refiere a indemnizaciones, la póliza amparar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 por lo que, mi representada NO debe asumir el reconocimiento alguno al asegurado por dichos rubros</w:t>
      </w:r>
    </w:p>
    <w:p w:rsidRPr="00CF3EE2" w:rsidR="00803C20" w:rsidP="00CF3EE2" w:rsidRDefault="00803C20" w14:paraId="7781863F" w14:textId="313D31E3">
      <w:pPr>
        <w:jc w:val="both"/>
        <w:rPr>
          <w:rFonts w:ascii="Arial" w:hAnsi="Arial" w:cs="Arial"/>
          <w:lang w:val="es-ES_tradnl"/>
        </w:rPr>
      </w:pPr>
      <w:r w:rsidRPr="00CF3EE2">
        <w:rPr>
          <w:rFonts w:ascii="Arial" w:hAnsi="Arial" w:cs="Arial"/>
          <w:lang w:val="es-ES_tradnl"/>
        </w:rPr>
        <w:t xml:space="preserve">En ese sentido, es claro que el seguro no está llamado a responder en este caso, y por lo tanto no se materializa la afectación de la </w:t>
      </w:r>
      <w:r w:rsidRPr="00CF3EE2">
        <w:rPr>
          <w:rFonts w:ascii="Arial" w:hAnsi="Arial" w:cs="Arial" w:eastAsiaTheme="minorHAnsi"/>
          <w:lang w:val="es-CO"/>
        </w:rPr>
        <w:t xml:space="preserve">Póliza De Seguro De Cumplimiento </w:t>
      </w:r>
      <w:r w:rsidRPr="00CF3EE2" w:rsidR="003E0CDF">
        <w:rPr>
          <w:rFonts w:ascii="Arial" w:hAnsi="Arial" w:cs="Arial" w:eastAsiaTheme="minorHAnsi"/>
          <w:lang w:val="es-CO"/>
        </w:rPr>
        <w:t xml:space="preserve">Ante Entidades Públicas con Régimen Privado de Contratación </w:t>
      </w:r>
      <w:r w:rsidRPr="00CF3EE2">
        <w:rPr>
          <w:rFonts w:ascii="Arial" w:hAnsi="Arial" w:cs="Arial" w:eastAsiaTheme="minorHAnsi"/>
          <w:lang w:val="es-CO"/>
        </w:rPr>
        <w:t>No</w:t>
      </w:r>
      <w:r w:rsidRPr="00CF3EE2" w:rsidR="003E0CDF">
        <w:rPr>
          <w:rFonts w:ascii="Arial" w:hAnsi="Arial" w:cs="Arial" w:eastAsiaTheme="minorHAnsi"/>
          <w:lang w:val="es-CO"/>
        </w:rPr>
        <w:t xml:space="preserve">. </w:t>
      </w:r>
      <w:r w:rsidRPr="00CF3EE2" w:rsidR="003E0CDF">
        <w:rPr>
          <w:rFonts w:ascii="Arial" w:hAnsi="Arial" w:cs="Arial"/>
        </w:rPr>
        <w:t>400-47-994000065952</w:t>
      </w:r>
      <w:r w:rsidRPr="00CF3EE2">
        <w:rPr>
          <w:rFonts w:ascii="Arial" w:hAnsi="Arial" w:cs="Arial"/>
          <w:lang w:val="es-ES_tradnl"/>
        </w:rPr>
        <w:t>, puesto que el incumplimiento aquí alegado no se encuentra amparado por mi representada</w:t>
      </w:r>
      <w:r w:rsidRPr="00CF3EE2" w:rsidR="003E0CDF">
        <w:rPr>
          <w:rFonts w:ascii="Arial" w:hAnsi="Arial" w:cs="Arial"/>
          <w:lang w:val="es-ES_tradnl"/>
        </w:rPr>
        <w:t>.</w:t>
      </w:r>
    </w:p>
    <w:p w:rsidRPr="00CF3EE2" w:rsidR="00803C20" w:rsidP="00CF3EE2" w:rsidRDefault="00803C20" w14:paraId="3F08186C" w14:textId="77777777">
      <w:pPr>
        <w:rPr>
          <w:rStyle w:val="normaltextrun"/>
          <w:rFonts w:ascii="Arial" w:hAnsi="Arial" w:cs="Arial"/>
          <w:iCs/>
        </w:rPr>
      </w:pPr>
    </w:p>
    <w:p w:rsidRPr="00CF3EE2" w:rsidR="00B41469" w:rsidP="00CF3EE2" w:rsidRDefault="00803C20" w14:paraId="3EE86252" w14:textId="3BD087E7">
      <w:pPr>
        <w:jc w:val="both"/>
        <w:rPr>
          <w:rFonts w:ascii="Arial" w:hAnsi="Arial" w:cs="Arial"/>
          <w:lang w:val="es-MX"/>
        </w:rPr>
      </w:pPr>
      <w:r w:rsidRPr="00CF3EE2">
        <w:rPr>
          <w:rFonts w:ascii="Arial" w:hAnsi="Arial" w:cs="Arial"/>
          <w:lang w:val="es-MX"/>
        </w:rPr>
        <w:t>Por otro lado, debe tenerse en cuenta que, la naturaleza del ramo de cumplimiento en seguros va encaminada a garantizar el cumplimiento como su nombre lo indica, por parte del tomador sobre unas obligaciones contenidas en el contrato que se afianza</w:t>
      </w:r>
      <w:r w:rsidRPr="00CF3EE2" w:rsidR="003E0CDF">
        <w:rPr>
          <w:rFonts w:ascii="Arial" w:hAnsi="Arial" w:cs="Arial"/>
          <w:lang w:val="es-MX"/>
        </w:rPr>
        <w:t>do</w:t>
      </w:r>
      <w:r w:rsidRPr="00CF3EE2">
        <w:rPr>
          <w:rFonts w:ascii="Arial" w:hAnsi="Arial" w:cs="Arial"/>
          <w:lang w:val="es-MX"/>
        </w:rPr>
        <w:t xml:space="preserve"> asegurando al contratante de posibles pagos en que pueda incurrir, mientras que el ramo de la Responsabilidad Civil comprende lo relativo a la indemnización por daños y perjuicios causados a personas y/o bienes, en la cual se encuentra incluido el riesgo de una Responsabilidad Patronal por perjuicios derivados del art</w:t>
      </w:r>
      <w:r w:rsidRPr="00CF3EE2" w:rsidR="003E0CDF">
        <w:rPr>
          <w:rFonts w:ascii="Arial" w:hAnsi="Arial" w:cs="Arial"/>
          <w:lang w:val="es-MX"/>
        </w:rPr>
        <w:t>ículo</w:t>
      </w:r>
      <w:r w:rsidRPr="00CF3EE2">
        <w:rPr>
          <w:rFonts w:ascii="Arial" w:hAnsi="Arial" w:cs="Arial"/>
          <w:lang w:val="es-MX"/>
        </w:rPr>
        <w:t xml:space="preserve"> 216 del CST.</w:t>
      </w:r>
      <w:r w:rsidRPr="00CF3EE2" w:rsidR="0099638B">
        <w:rPr>
          <w:rFonts w:ascii="Arial" w:hAnsi="Arial" w:cs="Arial"/>
          <w:lang w:val="es-MX"/>
        </w:rPr>
        <w:t xml:space="preserve"> </w:t>
      </w:r>
      <w:r w:rsidRPr="00CF3EE2">
        <w:rPr>
          <w:rFonts w:ascii="Arial" w:hAnsi="Arial" w:eastAsia="Times New Roman" w:cs="Arial"/>
          <w:bCs/>
          <w:lang w:eastAsia="es-ES_tradnl"/>
        </w:rPr>
        <w:t xml:space="preserve">En ese orden de ideas, existe una falta de cobertura material </w:t>
      </w:r>
      <w:r w:rsidRPr="00CF3EE2" w:rsidR="003E0CDF">
        <w:rPr>
          <w:rFonts w:ascii="Arial" w:hAnsi="Arial" w:eastAsia="Times New Roman" w:cs="Arial"/>
          <w:bCs/>
          <w:lang w:eastAsia="es-ES_tradnl"/>
        </w:rPr>
        <w:t xml:space="preserve">de la Póliza No. </w:t>
      </w:r>
      <w:r w:rsidRPr="00CF3EE2" w:rsidR="003E0CDF">
        <w:rPr>
          <w:rFonts w:ascii="Arial" w:hAnsi="Arial" w:cs="Arial"/>
        </w:rPr>
        <w:t xml:space="preserve">400-47-994000065952 </w:t>
      </w:r>
      <w:r w:rsidRPr="00CF3EE2">
        <w:rPr>
          <w:rFonts w:ascii="Arial" w:hAnsi="Arial" w:eastAsia="Times New Roman" w:cs="Arial"/>
          <w:bCs/>
          <w:lang w:eastAsia="es-ES_tradnl"/>
        </w:rPr>
        <w:t xml:space="preserve">por cuanto, el objeto del contrato consiste en garantizar </w:t>
      </w:r>
      <w:r w:rsidRPr="00CF3EE2">
        <w:rPr>
          <w:rFonts w:ascii="Arial" w:hAnsi="Arial" w:cs="Arial"/>
        </w:rPr>
        <w:t>(i)</w:t>
      </w:r>
      <w:r w:rsidRPr="00CF3EE2" w:rsidR="003E0CDF">
        <w:rPr>
          <w:rFonts w:ascii="Arial" w:hAnsi="Arial" w:cs="Arial"/>
        </w:rPr>
        <w:t xml:space="preserve"> </w:t>
      </w:r>
      <w:r w:rsidRPr="00CF3EE2">
        <w:rPr>
          <w:rStyle w:val="normaltextrun"/>
          <w:rFonts w:ascii="Arial" w:hAnsi="Arial" w:eastAsia="Calibri" w:cs="Arial"/>
          <w:bdr w:val="none" w:color="auto" w:sz="0" w:space="0" w:frame="1"/>
        </w:rPr>
        <w:t>cumplimiento, (ii) pago de salarios, prestaciones sociales</w:t>
      </w:r>
      <w:r w:rsidRPr="00CF3EE2" w:rsidR="003E0CDF">
        <w:rPr>
          <w:rStyle w:val="normaltextrun"/>
          <w:rFonts w:ascii="Arial" w:hAnsi="Arial" w:eastAsia="Calibri" w:cs="Arial"/>
          <w:bdr w:val="none" w:color="auto" w:sz="0" w:space="0" w:frame="1"/>
        </w:rPr>
        <w:t xml:space="preserve"> e indemnizaciones laborales </w:t>
      </w:r>
      <w:r w:rsidRPr="00CF3EE2">
        <w:rPr>
          <w:rStyle w:val="normaltextrun"/>
          <w:rFonts w:ascii="Arial" w:hAnsi="Arial" w:eastAsia="Calibri" w:cs="Arial"/>
          <w:bdr w:val="none" w:color="auto" w:sz="0" w:space="0" w:frame="1"/>
        </w:rPr>
        <w:t xml:space="preserve">y (iii) </w:t>
      </w:r>
      <w:r w:rsidRPr="00CF3EE2" w:rsidR="003E0CDF">
        <w:rPr>
          <w:rStyle w:val="normaltextrun"/>
          <w:rFonts w:ascii="Arial" w:hAnsi="Arial" w:eastAsia="Calibri" w:cs="Arial"/>
          <w:bdr w:val="none" w:color="auto" w:sz="0" w:space="0" w:frame="1"/>
        </w:rPr>
        <w:t>calidad del servicio</w:t>
      </w:r>
      <w:r w:rsidRPr="00CF3EE2">
        <w:rPr>
          <w:rStyle w:val="normaltextrun"/>
          <w:rFonts w:ascii="Arial" w:hAnsi="Arial" w:eastAsia="Calibri" w:cs="Arial"/>
          <w:bdr w:val="none" w:color="auto" w:sz="0" w:space="0" w:frame="1"/>
        </w:rPr>
        <w:t xml:space="preserve">, </w:t>
      </w:r>
      <w:r w:rsidRPr="00CF3EE2">
        <w:rPr>
          <w:rFonts w:ascii="Arial" w:hAnsi="Arial" w:cs="Arial" w:eastAsiaTheme="minorHAnsi"/>
          <w:lang w:val="es-CO"/>
        </w:rPr>
        <w:t xml:space="preserve">como consecuencia del incumplimiento del tomador </w:t>
      </w:r>
      <w:r w:rsidRPr="00CF3EE2" w:rsidR="003E0CDF">
        <w:rPr>
          <w:rFonts w:ascii="Arial" w:hAnsi="Arial" w:cs="Arial" w:eastAsiaTheme="minorHAnsi"/>
          <w:lang w:val="es-CO"/>
        </w:rPr>
        <w:t>ESPARZA INGENIERÍA S.A.S.</w:t>
      </w:r>
      <w:r w:rsidRPr="00CF3EE2">
        <w:rPr>
          <w:rFonts w:ascii="Arial" w:hAnsi="Arial" w:cs="Arial" w:eastAsiaTheme="minorHAnsi"/>
          <w:lang w:val="es-CO"/>
        </w:rPr>
        <w:t xml:space="preserve"> en las obligaciones contenidas en el contrato afianzado</w:t>
      </w:r>
      <w:r w:rsidRPr="00CF3EE2">
        <w:rPr>
          <w:rFonts w:ascii="Arial" w:hAnsi="Arial" w:eastAsia="Times New Roman" w:cs="Arial"/>
          <w:bCs/>
          <w:lang w:eastAsia="es-ES_tradnl"/>
        </w:rPr>
        <w:t xml:space="preserve">, más NO debe asumir el pago de </w:t>
      </w:r>
      <w:r w:rsidRPr="00CF3EE2">
        <w:rPr>
          <w:rFonts w:ascii="Arial" w:hAnsi="Arial" w:cs="Arial"/>
        </w:rPr>
        <w:t xml:space="preserve">una indemnización plena de perjuicios establecida en el </w:t>
      </w:r>
      <w:r w:rsidRPr="00CF3EE2" w:rsidR="003E0CDF">
        <w:rPr>
          <w:rFonts w:ascii="Arial" w:hAnsi="Arial" w:cs="Arial"/>
        </w:rPr>
        <w:t>artículo</w:t>
      </w:r>
      <w:r w:rsidRPr="00CF3EE2">
        <w:rPr>
          <w:rFonts w:ascii="Arial" w:hAnsi="Arial" w:cs="Arial"/>
        </w:rPr>
        <w:t xml:space="preserve"> 216 del C.S.T. que se deriva de una culpa patronal</w:t>
      </w:r>
      <w:bookmarkEnd w:id="50"/>
      <w:bookmarkEnd w:id="51"/>
      <w:r w:rsidRPr="00CF3EE2" w:rsidR="003E0CDF">
        <w:rPr>
          <w:rFonts w:ascii="Arial" w:hAnsi="Arial" w:cs="Arial"/>
          <w:bCs/>
        </w:rPr>
        <w:t>.</w:t>
      </w:r>
    </w:p>
    <w:p w:rsidRPr="00CF3EE2" w:rsidR="00B41469" w:rsidP="00CF3EE2" w:rsidRDefault="00B41469" w14:paraId="142E1056" w14:textId="77777777">
      <w:pPr>
        <w:pStyle w:val="Textoindependiente"/>
        <w:jc w:val="both"/>
        <w:rPr>
          <w:rFonts w:ascii="Arial" w:hAnsi="Arial" w:cs="Arial"/>
          <w:b/>
          <w:bCs/>
          <w:color w:val="111111"/>
          <w:sz w:val="22"/>
          <w:szCs w:val="22"/>
          <w:u w:val="single"/>
        </w:rPr>
      </w:pPr>
    </w:p>
    <w:p w:rsidRPr="00CF3EE2" w:rsidR="008E2F04" w:rsidP="00654058" w:rsidRDefault="008E2F04" w14:paraId="451EEEEB" w14:textId="5411F28D">
      <w:pPr>
        <w:pStyle w:val="Textoindependiente"/>
        <w:numPr>
          <w:ilvl w:val="0"/>
          <w:numId w:val="33"/>
        </w:numPr>
        <w:ind w:left="426" w:hanging="426"/>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AUSENCIA DE COBERTURA MATERIAL DE LA PÓLIZA DE RCE NO. 400-74-994000016564 </w:t>
      </w:r>
      <w:r w:rsidRPr="00CF3EE2">
        <w:rPr>
          <w:rFonts w:ascii="Arial" w:hAnsi="Arial" w:cs="Arial"/>
          <w:b/>
          <w:bCs/>
          <w:sz w:val="22"/>
          <w:szCs w:val="22"/>
          <w:u w:val="single"/>
        </w:rPr>
        <w:t xml:space="preserve">YA QUE EL </w:t>
      </w:r>
      <w:r w:rsidRPr="00CF3EE2" w:rsidR="00567C0E">
        <w:rPr>
          <w:rFonts w:ascii="Arial" w:hAnsi="Arial" w:cs="Arial"/>
          <w:b/>
          <w:bCs/>
          <w:sz w:val="22"/>
          <w:szCs w:val="22"/>
          <w:u w:val="single"/>
        </w:rPr>
        <w:t xml:space="preserve">SEÑOR ANDRÉS ROBERTO ARENAS </w:t>
      </w:r>
      <w:r w:rsidRPr="00CF3EE2">
        <w:rPr>
          <w:rFonts w:ascii="Arial" w:hAnsi="Arial" w:cs="Arial"/>
          <w:b/>
          <w:bCs/>
          <w:sz w:val="22"/>
          <w:szCs w:val="22"/>
          <w:u w:val="single"/>
        </w:rPr>
        <w:t>NO FUNG</w:t>
      </w:r>
      <w:r w:rsidRPr="00CF3EE2" w:rsidR="00567C0E">
        <w:rPr>
          <w:rFonts w:ascii="Arial" w:hAnsi="Arial" w:cs="Arial"/>
          <w:b/>
          <w:bCs/>
          <w:sz w:val="22"/>
          <w:szCs w:val="22"/>
          <w:u w:val="single"/>
        </w:rPr>
        <w:t>IÓ</w:t>
      </w:r>
      <w:r w:rsidRPr="00CF3EE2">
        <w:rPr>
          <w:rFonts w:ascii="Arial" w:hAnsi="Arial" w:cs="Arial"/>
          <w:b/>
          <w:bCs/>
          <w:sz w:val="22"/>
          <w:szCs w:val="22"/>
          <w:u w:val="single"/>
        </w:rPr>
        <w:t xml:space="preserve"> COMO EMPLEADO DE LA ASEGURADA ENTERRITORIO Y TAMPOCO </w:t>
      </w:r>
      <w:r w:rsidRPr="00CF3EE2" w:rsidR="00567C0E">
        <w:rPr>
          <w:rFonts w:ascii="Arial" w:hAnsi="Arial" w:cs="Arial"/>
          <w:b/>
          <w:bCs/>
          <w:sz w:val="22"/>
          <w:szCs w:val="22"/>
          <w:u w:val="single"/>
        </w:rPr>
        <w:t xml:space="preserve">SE </w:t>
      </w:r>
      <w:r w:rsidRPr="00CF3EE2">
        <w:rPr>
          <w:rFonts w:ascii="Arial" w:hAnsi="Arial" w:cs="Arial"/>
          <w:b/>
          <w:bCs/>
          <w:sz w:val="22"/>
          <w:szCs w:val="22"/>
          <w:u w:val="single"/>
        </w:rPr>
        <w:t>PRETENDE LA DECLARATORIA DE UN CONTRATO REALIDAD.</w:t>
      </w:r>
    </w:p>
    <w:p w:rsidRPr="00CF3EE2" w:rsidR="008E2F04" w:rsidP="00CF3EE2" w:rsidRDefault="008E2F04" w14:paraId="4EC07CF2" w14:textId="77777777">
      <w:pPr>
        <w:pStyle w:val="Textoindependiente"/>
        <w:jc w:val="both"/>
        <w:rPr>
          <w:rFonts w:ascii="Arial" w:hAnsi="Arial" w:cs="Arial"/>
          <w:b/>
          <w:bCs/>
          <w:color w:val="111111"/>
          <w:sz w:val="22"/>
          <w:szCs w:val="22"/>
          <w:u w:val="single"/>
        </w:rPr>
      </w:pPr>
    </w:p>
    <w:p w:rsidRPr="00CF3EE2" w:rsidR="008E2F04" w:rsidP="00CF3EE2" w:rsidRDefault="008E2F04" w14:paraId="49862602" w14:textId="27541D2C">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Se propone esta excepción como quiera que, en la </w:t>
      </w:r>
      <w:r w:rsidRPr="00CF3EE2">
        <w:rPr>
          <w:rFonts w:ascii="Arial" w:hAnsi="Arial" w:cs="Arial"/>
          <w:bCs/>
          <w:sz w:val="22"/>
          <w:szCs w:val="22"/>
        </w:rPr>
        <w:t xml:space="preserve">Póliza de RCE No. 400-74-994000016564 se tiene como asegurado adicional a la EMPRESA NACIONAL PROMOTORA DEL DESARROLLO </w:t>
      </w:r>
      <w:r w:rsidRPr="00CF3EE2">
        <w:rPr>
          <w:rFonts w:ascii="Arial" w:hAnsi="Arial" w:cs="Arial"/>
          <w:bCs/>
          <w:sz w:val="22"/>
          <w:szCs w:val="22"/>
        </w:rPr>
        <w:lastRenderedPageBreak/>
        <w:t xml:space="preserve">TERRITORIAL- ENTERRITORIO, por lo que, a dicha entidad también la acogen las condiciones particulares y generales pactadas en el contrato de seguro en virtud del artículo 1056 del Código de Comercio, por medio del cual </w:t>
      </w:r>
      <w:r w:rsidRPr="00CF3EE2">
        <w:rPr>
          <w:rFonts w:ascii="Arial" w:hAnsi="Arial" w:cs="Arial"/>
          <w:color w:val="111111"/>
          <w:sz w:val="22"/>
          <w:szCs w:val="22"/>
        </w:rPr>
        <w:t>las compañías aseguradoras tienen la libertad de escoger cuáles son los riesgos que le son transferidos y sus exclusiones. Así las cosas, véase que, dentro del presente proceso se encuentra acreditado que (i) el señor Andrés Roberto fungió como trabajador directo de ESPARZA INGENIERÍA S.A.S., (ii) no se solicita en el petitum de la demanda sobre una declaración de contrato realidad con ENTERRITORIO y,</w:t>
      </w:r>
      <w:r w:rsidRPr="00CF3EE2" w:rsidR="00567C0E">
        <w:rPr>
          <w:rFonts w:ascii="Arial" w:hAnsi="Arial" w:cs="Arial"/>
          <w:color w:val="111111"/>
          <w:sz w:val="22"/>
          <w:szCs w:val="22"/>
        </w:rPr>
        <w:t xml:space="preserve"> </w:t>
      </w:r>
      <w:r w:rsidRPr="00CF3EE2">
        <w:rPr>
          <w:rFonts w:ascii="Arial" w:hAnsi="Arial" w:cs="Arial"/>
          <w:color w:val="111111"/>
          <w:sz w:val="22"/>
          <w:szCs w:val="22"/>
        </w:rPr>
        <w:t xml:space="preserve">(iii) se encuentra reclamando indemnización plena de perjuicios como consecuencia de una culpa patronal, así entonces, </w:t>
      </w:r>
      <w:r w:rsidRPr="00CF3EE2" w:rsidR="00567C0E">
        <w:rPr>
          <w:rFonts w:ascii="Arial" w:hAnsi="Arial" w:cs="Arial"/>
          <w:color w:val="111111"/>
          <w:sz w:val="22"/>
          <w:szCs w:val="22"/>
        </w:rPr>
        <w:t xml:space="preserve">la condición sine qua non para que opere la RC PATRONAL es que el asegurado sea el empleador del trabajador lesionado, y </w:t>
      </w:r>
      <w:r w:rsidRPr="00CF3EE2">
        <w:rPr>
          <w:rFonts w:ascii="Arial" w:hAnsi="Arial" w:cs="Arial"/>
          <w:color w:val="111111"/>
          <w:sz w:val="22"/>
          <w:szCs w:val="22"/>
        </w:rPr>
        <w:t>al no fungir ENTERRITORIO como empleador</w:t>
      </w:r>
      <w:r w:rsidRPr="00CF3EE2" w:rsidR="00567C0E">
        <w:rPr>
          <w:rFonts w:ascii="Arial" w:hAnsi="Arial" w:cs="Arial"/>
          <w:color w:val="111111"/>
          <w:sz w:val="22"/>
          <w:szCs w:val="22"/>
        </w:rPr>
        <w:t xml:space="preserve"> de aquel</w:t>
      </w:r>
      <w:r w:rsidRPr="00CF3EE2">
        <w:rPr>
          <w:rFonts w:ascii="Arial" w:hAnsi="Arial" w:cs="Arial"/>
          <w:color w:val="111111"/>
          <w:sz w:val="22"/>
          <w:szCs w:val="22"/>
        </w:rPr>
        <w:t xml:space="preserve">, no es posible afectar la póliza en mención de cara al amparo de RC PATRONAL. </w:t>
      </w:r>
    </w:p>
    <w:p w:rsidRPr="00CF3EE2" w:rsidR="008E2F04" w:rsidP="00CF3EE2" w:rsidRDefault="008E2F04" w14:paraId="3A6CE941" w14:textId="77777777">
      <w:pPr>
        <w:pStyle w:val="Textoindependiente"/>
        <w:jc w:val="both"/>
        <w:rPr>
          <w:rFonts w:ascii="Arial" w:hAnsi="Arial" w:cs="Arial"/>
          <w:color w:val="111111"/>
          <w:sz w:val="22"/>
          <w:szCs w:val="22"/>
        </w:rPr>
      </w:pPr>
    </w:p>
    <w:p w:rsidRPr="00CF3EE2" w:rsidR="00B35503" w:rsidP="00CF3EE2" w:rsidRDefault="00B35503" w14:paraId="5A817B78" w14:textId="3C962946">
      <w:pPr>
        <w:pStyle w:val="Textoindependiente"/>
        <w:jc w:val="both"/>
        <w:rPr>
          <w:rFonts w:ascii="Arial" w:hAnsi="Arial" w:cs="Arial"/>
          <w:bCs/>
          <w:sz w:val="22"/>
          <w:szCs w:val="22"/>
        </w:rPr>
      </w:pPr>
      <w:r w:rsidRPr="00CF3EE2">
        <w:rPr>
          <w:rFonts w:ascii="Arial" w:hAnsi="Arial" w:cs="Arial"/>
          <w:color w:val="111111"/>
          <w:sz w:val="22"/>
          <w:szCs w:val="22"/>
        </w:rPr>
        <w:t xml:space="preserve">Al respecto, la </w:t>
      </w:r>
      <w:r w:rsidRPr="00CF3EE2">
        <w:rPr>
          <w:rFonts w:ascii="Arial" w:hAnsi="Arial" w:cs="Arial"/>
          <w:bCs/>
          <w:sz w:val="22"/>
          <w:szCs w:val="22"/>
        </w:rPr>
        <w:t xml:space="preserve">Póliza de RCE No. 400-74-994000016564 define el amparo PATRONAL de la siguiente manera: </w:t>
      </w:r>
    </w:p>
    <w:p w:rsidRPr="00CF3EE2" w:rsidR="00B35503" w:rsidP="00CF3EE2" w:rsidRDefault="00B35503" w14:paraId="706D204D" w14:textId="77777777">
      <w:pPr>
        <w:pStyle w:val="Textoindependiente"/>
        <w:jc w:val="both"/>
        <w:rPr>
          <w:rFonts w:ascii="Arial" w:hAnsi="Arial" w:cs="Arial"/>
          <w:bCs/>
          <w:sz w:val="22"/>
          <w:szCs w:val="22"/>
        </w:rPr>
      </w:pPr>
    </w:p>
    <w:p w:rsidRPr="00CF3EE2" w:rsidR="00B35503" w:rsidP="00CF3EE2" w:rsidRDefault="00EF203D" w14:paraId="4DDED10F" w14:textId="1572220D">
      <w:pPr>
        <w:pStyle w:val="Textoindependiente"/>
        <w:jc w:val="center"/>
        <w:rPr>
          <w:rFonts w:ascii="Arial" w:hAnsi="Arial" w:cs="Arial"/>
          <w:color w:val="111111"/>
          <w:sz w:val="22"/>
          <w:szCs w:val="22"/>
        </w:rPr>
      </w:pPr>
      <w:r w:rsidRPr="00CF3EE2">
        <w:rPr>
          <w:rFonts w:ascii="Arial" w:hAnsi="Arial" w:cs="Arial"/>
          <w:noProof/>
          <w:color w:val="111111"/>
          <w:sz w:val="22"/>
          <w:szCs w:val="22"/>
        </w:rPr>
        <w:drawing>
          <wp:inline distT="0" distB="0" distL="0" distR="0" wp14:anchorId="5690FF26" wp14:editId="1709720E">
            <wp:extent cx="5695950" cy="936118"/>
            <wp:effectExtent l="0" t="0" r="0" b="0"/>
            <wp:docPr id="1514354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54851" name=""/>
                    <pic:cNvPicPr/>
                  </pic:nvPicPr>
                  <pic:blipFill>
                    <a:blip r:embed="rId24"/>
                    <a:stretch>
                      <a:fillRect/>
                    </a:stretch>
                  </pic:blipFill>
                  <pic:spPr>
                    <a:xfrm>
                      <a:off x="0" y="0"/>
                      <a:ext cx="5708529" cy="938185"/>
                    </a:xfrm>
                    <a:prstGeom prst="rect">
                      <a:avLst/>
                    </a:prstGeom>
                  </pic:spPr>
                </pic:pic>
              </a:graphicData>
            </a:graphic>
          </wp:inline>
        </w:drawing>
      </w:r>
    </w:p>
    <w:p w:rsidRPr="00CF3EE2" w:rsidR="00B35503" w:rsidP="00CF3EE2" w:rsidRDefault="00B35503" w14:paraId="7495916F" w14:textId="77777777">
      <w:pPr>
        <w:pStyle w:val="Textoindependiente"/>
        <w:jc w:val="both"/>
        <w:rPr>
          <w:rFonts w:ascii="Arial" w:hAnsi="Arial" w:cs="Arial"/>
          <w:color w:val="111111"/>
          <w:sz w:val="22"/>
          <w:szCs w:val="22"/>
        </w:rPr>
      </w:pPr>
    </w:p>
    <w:p w:rsidRPr="00CF3EE2" w:rsidR="00B35503" w:rsidP="00CF3EE2" w:rsidRDefault="008E2F04" w14:paraId="120CA9C9" w14:textId="058CFC7B">
      <w:pPr>
        <w:pStyle w:val="Textoindependiente"/>
        <w:jc w:val="both"/>
        <w:rPr>
          <w:rFonts w:ascii="Arial" w:hAnsi="Arial" w:cs="Arial"/>
          <w:color w:val="111111"/>
          <w:sz w:val="22"/>
          <w:szCs w:val="22"/>
        </w:rPr>
      </w:pPr>
      <w:r w:rsidRPr="00CF3EE2">
        <w:rPr>
          <w:rFonts w:ascii="Arial" w:hAnsi="Arial" w:cs="Arial"/>
          <w:color w:val="111111"/>
          <w:sz w:val="22"/>
          <w:szCs w:val="22"/>
        </w:rPr>
        <w:t>En esta medida,</w:t>
      </w:r>
      <w:r w:rsidRPr="00CF3EE2" w:rsidR="00B35503">
        <w:rPr>
          <w:rFonts w:ascii="Arial" w:hAnsi="Arial" w:cs="Arial"/>
          <w:color w:val="111111"/>
          <w:sz w:val="22"/>
          <w:szCs w:val="22"/>
        </w:rPr>
        <w:t xml:space="preserve"> véase que el amparo condiciona a la existencia de una relación laboral para poder ser afectado, por lo que, es claro que dentro del presente proceso no se reúnen los presupuestos para que se afecte la cobertura de RC Patronal amparada dentro de la póliza de seguro, de cara al asegurado ENTERRITORIO, comoquiera que aquel no fungió como empleador del trabajador fallecido, ni ejercía algún tipo de subordinación, por el contrario se encuentra acreditado documentalmente y por confesión de ESPARZA INGENIERÍA S.A.S. </w:t>
      </w:r>
      <w:r w:rsidRPr="00CF3EE2" w:rsidR="00EF203D">
        <w:rPr>
          <w:rFonts w:ascii="Arial" w:hAnsi="Arial" w:cs="Arial"/>
          <w:color w:val="111111"/>
          <w:sz w:val="22"/>
          <w:szCs w:val="22"/>
        </w:rPr>
        <w:t xml:space="preserve">que </w:t>
      </w:r>
      <w:r w:rsidRPr="00CF3EE2" w:rsidR="00B35503">
        <w:rPr>
          <w:rFonts w:ascii="Arial" w:hAnsi="Arial" w:cs="Arial"/>
          <w:color w:val="111111"/>
          <w:sz w:val="22"/>
          <w:szCs w:val="22"/>
        </w:rPr>
        <w:t xml:space="preserve">tenía </w:t>
      </w:r>
      <w:r w:rsidRPr="00CF3EE2" w:rsidR="00EF203D">
        <w:rPr>
          <w:rFonts w:ascii="Arial" w:hAnsi="Arial" w:cs="Arial"/>
          <w:color w:val="111111"/>
          <w:sz w:val="22"/>
          <w:szCs w:val="22"/>
        </w:rPr>
        <w:t xml:space="preserve">una relación laboral </w:t>
      </w:r>
      <w:r w:rsidRPr="00CF3EE2" w:rsidR="00B35503">
        <w:rPr>
          <w:rFonts w:ascii="Arial" w:hAnsi="Arial" w:cs="Arial"/>
          <w:color w:val="111111"/>
          <w:sz w:val="22"/>
          <w:szCs w:val="22"/>
        </w:rPr>
        <w:t>con el señor Andrés Roberto.</w:t>
      </w:r>
    </w:p>
    <w:p w:rsidRPr="00CF3EE2" w:rsidR="00B35503" w:rsidP="00CF3EE2" w:rsidRDefault="00B35503" w14:paraId="7330768B" w14:textId="77777777">
      <w:pPr>
        <w:pStyle w:val="Textoindependiente"/>
        <w:jc w:val="both"/>
        <w:rPr>
          <w:rFonts w:ascii="Arial" w:hAnsi="Arial" w:cs="Arial"/>
          <w:color w:val="111111"/>
          <w:sz w:val="22"/>
          <w:szCs w:val="22"/>
        </w:rPr>
      </w:pPr>
    </w:p>
    <w:p w:rsidRPr="00CF3EE2" w:rsidR="008E2F04" w:rsidP="00CF3EE2" w:rsidRDefault="00B35503" w14:paraId="7F3D23DF" w14:textId="75A0983B">
      <w:pPr>
        <w:pStyle w:val="Textoindependiente"/>
        <w:jc w:val="both"/>
        <w:rPr>
          <w:rFonts w:ascii="Arial" w:hAnsi="Arial" w:cs="Arial"/>
          <w:color w:val="111111"/>
          <w:sz w:val="22"/>
          <w:szCs w:val="22"/>
        </w:rPr>
      </w:pPr>
      <w:r w:rsidRPr="00CF3EE2">
        <w:rPr>
          <w:rFonts w:ascii="Arial" w:hAnsi="Arial" w:cs="Arial"/>
          <w:color w:val="111111"/>
          <w:sz w:val="22"/>
          <w:szCs w:val="22"/>
        </w:rPr>
        <w:t>Por otro lado, no puede perderse de vista que, la causa del fallecimiento del asegurado se dio como consecuencia de la falla mecánica de la herramienta Tarabita, que de conformidad con la documental y el propio dicho de los demandantes, era de propiedad del CONSORCIO BARBACOAS JEJ 2019 y su mantenimiento, control y supervisión estaba a cargo exclusivamente de aquella, por lo que,</w:t>
      </w:r>
      <w:r w:rsidRPr="00CF3EE2" w:rsidR="00193D11">
        <w:rPr>
          <w:rFonts w:ascii="Arial" w:hAnsi="Arial" w:cs="Arial"/>
          <w:color w:val="111111"/>
          <w:sz w:val="22"/>
          <w:szCs w:val="22"/>
        </w:rPr>
        <w:t xml:space="preserve"> se concluye que ni</w:t>
      </w:r>
      <w:r w:rsidRPr="00CF3EE2">
        <w:rPr>
          <w:rFonts w:ascii="Arial" w:hAnsi="Arial" w:cs="Arial"/>
          <w:color w:val="111111"/>
          <w:sz w:val="22"/>
          <w:szCs w:val="22"/>
        </w:rPr>
        <w:t xml:space="preserve"> ENTERRITORIO y ESPARZA INGENIERÍA S.A.S. tuvieron relación alguna en el accidente acaecido. </w:t>
      </w:r>
    </w:p>
    <w:p w:rsidRPr="00CF3EE2" w:rsidR="008E2F04" w:rsidP="00CF3EE2" w:rsidRDefault="008E2F04" w14:paraId="67962A3B" w14:textId="77777777">
      <w:pPr>
        <w:pStyle w:val="Textoindependiente"/>
        <w:jc w:val="both"/>
        <w:rPr>
          <w:rFonts w:ascii="Arial" w:hAnsi="Arial" w:cs="Arial"/>
          <w:color w:val="111111"/>
          <w:sz w:val="22"/>
          <w:szCs w:val="22"/>
        </w:rPr>
      </w:pPr>
    </w:p>
    <w:p w:rsidRPr="00CF3EE2" w:rsidR="008E2F04" w:rsidP="00CF3EE2" w:rsidRDefault="008E2F04" w14:paraId="1E616DA6" w14:textId="37AA1DBC">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Por lo expuesto, </w:t>
      </w:r>
      <w:bookmarkStart w:name="_Hlk141081103" w:id="52"/>
      <w:r w:rsidRPr="00CF3EE2" w:rsidR="00B35503">
        <w:rPr>
          <w:rFonts w:ascii="Arial" w:hAnsi="Arial" w:cs="Arial"/>
          <w:color w:val="111111"/>
          <w:sz w:val="22"/>
          <w:szCs w:val="22"/>
        </w:rPr>
        <w:t xml:space="preserve">es claro que existe una falta de cobertura material frente al asegurado ENTERRITORIO </w:t>
      </w:r>
      <w:r w:rsidRPr="00CF3EE2" w:rsidR="00EF203D">
        <w:rPr>
          <w:rFonts w:ascii="Arial" w:hAnsi="Arial" w:cs="Arial"/>
          <w:color w:val="111111"/>
          <w:sz w:val="22"/>
          <w:szCs w:val="22"/>
        </w:rPr>
        <w:t>por</w:t>
      </w:r>
      <w:r w:rsidRPr="00CF3EE2" w:rsidR="00B35503">
        <w:rPr>
          <w:rFonts w:ascii="Arial" w:hAnsi="Arial" w:cs="Arial"/>
          <w:color w:val="111111"/>
          <w:sz w:val="22"/>
          <w:szCs w:val="22"/>
        </w:rPr>
        <w:t xml:space="preserve"> </w:t>
      </w:r>
      <w:r w:rsidRPr="00CF3EE2" w:rsidR="00EF203D">
        <w:rPr>
          <w:rFonts w:ascii="Arial" w:hAnsi="Arial" w:cs="Arial"/>
          <w:color w:val="111111"/>
          <w:sz w:val="22"/>
          <w:szCs w:val="22"/>
        </w:rPr>
        <w:t>e</w:t>
      </w:r>
      <w:r w:rsidRPr="00CF3EE2" w:rsidR="00B35503">
        <w:rPr>
          <w:rFonts w:ascii="Arial" w:hAnsi="Arial" w:cs="Arial"/>
          <w:color w:val="111111"/>
          <w:sz w:val="22"/>
          <w:szCs w:val="22"/>
        </w:rPr>
        <w:t xml:space="preserve">l amparo por RC PATRONAL, </w:t>
      </w:r>
      <w:r w:rsidRPr="00CF3EE2">
        <w:rPr>
          <w:rFonts w:ascii="Arial" w:hAnsi="Arial" w:cs="Arial"/>
          <w:color w:val="111111"/>
          <w:sz w:val="22"/>
          <w:szCs w:val="22"/>
        </w:rPr>
        <w:t>como quiera que</w:t>
      </w:r>
      <w:r w:rsidRPr="00CF3EE2" w:rsidR="00082541">
        <w:rPr>
          <w:rFonts w:ascii="Arial" w:hAnsi="Arial" w:cs="Arial"/>
          <w:color w:val="111111"/>
          <w:sz w:val="22"/>
          <w:szCs w:val="22"/>
        </w:rPr>
        <w:t xml:space="preserve">, </w:t>
      </w:r>
      <w:r w:rsidRPr="00CF3EE2" w:rsidR="00193D11">
        <w:rPr>
          <w:rFonts w:ascii="Arial" w:hAnsi="Arial" w:cs="Arial"/>
          <w:color w:val="111111"/>
          <w:sz w:val="22"/>
          <w:szCs w:val="22"/>
        </w:rPr>
        <w:t xml:space="preserve">el requisito sine qua non para poder afectar el mismo, es que el asegurado sea empleador del trabajador lesionado, </w:t>
      </w:r>
      <w:r w:rsidRPr="00CF3EE2" w:rsidR="00113AB2">
        <w:rPr>
          <w:rFonts w:ascii="Arial" w:hAnsi="Arial" w:cs="Arial"/>
          <w:color w:val="111111"/>
          <w:sz w:val="22"/>
          <w:szCs w:val="22"/>
        </w:rPr>
        <w:t xml:space="preserve">y se </w:t>
      </w:r>
      <w:r w:rsidRPr="00CF3EE2" w:rsidR="00082541">
        <w:rPr>
          <w:rFonts w:ascii="Arial" w:hAnsi="Arial" w:cs="Arial"/>
          <w:color w:val="111111"/>
          <w:sz w:val="22"/>
          <w:szCs w:val="22"/>
        </w:rPr>
        <w:t xml:space="preserve">encuentra acreditado que no fungió como empleadora del </w:t>
      </w:r>
      <w:r w:rsidRPr="00CF3EE2" w:rsidR="00113AB2">
        <w:rPr>
          <w:rFonts w:ascii="Arial" w:hAnsi="Arial" w:cs="Arial"/>
          <w:color w:val="111111"/>
          <w:sz w:val="22"/>
          <w:szCs w:val="22"/>
        </w:rPr>
        <w:t>señor ANDRÉS ROBERTO ARENAS</w:t>
      </w:r>
      <w:r w:rsidRPr="00CF3EE2" w:rsidR="00082541">
        <w:rPr>
          <w:rFonts w:ascii="Arial" w:hAnsi="Arial" w:cs="Arial"/>
          <w:color w:val="111111"/>
          <w:sz w:val="22"/>
          <w:szCs w:val="22"/>
        </w:rPr>
        <w:t xml:space="preserve"> y del cual se pretende la indemnización plena </w:t>
      </w:r>
      <w:r w:rsidRPr="00CF3EE2" w:rsidR="00113AB2">
        <w:rPr>
          <w:rFonts w:ascii="Arial" w:hAnsi="Arial" w:cs="Arial"/>
          <w:color w:val="111111"/>
          <w:sz w:val="22"/>
          <w:szCs w:val="22"/>
        </w:rPr>
        <w:t>d</w:t>
      </w:r>
      <w:r w:rsidRPr="00CF3EE2" w:rsidR="00082541">
        <w:rPr>
          <w:rFonts w:ascii="Arial" w:hAnsi="Arial" w:cs="Arial"/>
          <w:color w:val="111111"/>
          <w:sz w:val="22"/>
          <w:szCs w:val="22"/>
        </w:rPr>
        <w:t>e perjuicios, aunado a ello, el amparo por RC PATRONAL no se extiende a cubrir obligaciones solidarias.</w:t>
      </w:r>
      <w:bookmarkEnd w:id="52"/>
    </w:p>
    <w:p w:rsidRPr="00CF3EE2" w:rsidR="00D014F0" w:rsidP="00CF3EE2" w:rsidRDefault="00D014F0" w14:paraId="03742A65" w14:textId="77777777">
      <w:pPr>
        <w:jc w:val="both"/>
        <w:rPr>
          <w:rFonts w:ascii="Arial" w:hAnsi="Arial" w:cs="Arial"/>
          <w:color w:val="000000" w:themeColor="text1"/>
          <w:lang w:val="es-ES_tradnl"/>
        </w:rPr>
      </w:pPr>
    </w:p>
    <w:p w:rsidRPr="00CF3EE2" w:rsidR="00EB53D2" w:rsidP="00CF3EE2" w:rsidRDefault="00EB53D2" w14:paraId="519A12FD" w14:textId="3056AE82">
      <w:pPr>
        <w:pStyle w:val="Ttulo1"/>
        <w:numPr>
          <w:ilvl w:val="0"/>
          <w:numId w:val="33"/>
        </w:numPr>
        <w:tabs>
          <w:tab w:val="left" w:pos="907"/>
        </w:tabs>
        <w:spacing w:before="83"/>
        <w:ind w:left="284" w:right="123" w:hanging="284"/>
        <w:jc w:val="both"/>
        <w:rPr>
          <w:rFonts w:ascii="Arial" w:hAnsi="Arial" w:cs="Arial"/>
          <w:i/>
          <w:sz w:val="22"/>
          <w:szCs w:val="22"/>
          <w:u w:val="single"/>
        </w:rPr>
      </w:pPr>
      <w:r w:rsidRPr="00CF3EE2">
        <w:rPr>
          <w:rFonts w:ascii="Arial" w:hAnsi="Arial" w:cs="Arial"/>
          <w:sz w:val="22"/>
          <w:szCs w:val="22"/>
          <w:u w:val="single"/>
        </w:rPr>
        <w:t xml:space="preserve">INEXISTENCIA DE RESPONSABILIDAD U OBLIGACIÓN INDEMNIZATORIA A CARGO DE </w:t>
      </w:r>
      <w:r w:rsidRPr="00CF3EE2" w:rsidR="0007779D">
        <w:rPr>
          <w:rFonts w:ascii="Arial" w:hAnsi="Arial" w:cs="Arial"/>
          <w:sz w:val="22"/>
          <w:szCs w:val="22"/>
          <w:u w:val="single"/>
        </w:rPr>
        <w:t xml:space="preserve">LA ASEGURADORA SOLIDARIA DE COLOMBIA EC </w:t>
      </w:r>
      <w:r w:rsidRPr="00CF3EE2">
        <w:rPr>
          <w:rFonts w:ascii="Arial" w:hAnsi="Arial" w:cs="Arial"/>
          <w:sz w:val="22"/>
          <w:szCs w:val="22"/>
          <w:u w:val="single"/>
        </w:rPr>
        <w:t>DADO QUE NO SE ACREDITAN LOS</w:t>
      </w:r>
      <w:r w:rsidRPr="00CF3EE2">
        <w:rPr>
          <w:rFonts w:ascii="Arial" w:hAnsi="Arial" w:cs="Arial"/>
          <w:spacing w:val="5"/>
          <w:sz w:val="22"/>
          <w:szCs w:val="22"/>
          <w:u w:val="single"/>
        </w:rPr>
        <w:t xml:space="preserve"> </w:t>
      </w:r>
      <w:r w:rsidRPr="00CF3EE2">
        <w:rPr>
          <w:rFonts w:ascii="Arial" w:hAnsi="Arial" w:cs="Arial"/>
          <w:sz w:val="22"/>
          <w:szCs w:val="22"/>
          <w:u w:val="single"/>
        </w:rPr>
        <w:t>REQUISITOS</w:t>
      </w:r>
      <w:r w:rsidRPr="00CF3EE2">
        <w:rPr>
          <w:rFonts w:ascii="Arial" w:hAnsi="Arial" w:cs="Arial"/>
          <w:spacing w:val="5"/>
          <w:sz w:val="22"/>
          <w:szCs w:val="22"/>
          <w:u w:val="single"/>
        </w:rPr>
        <w:t xml:space="preserve"> </w:t>
      </w:r>
      <w:r w:rsidRPr="00CF3EE2">
        <w:rPr>
          <w:rFonts w:ascii="Arial" w:hAnsi="Arial" w:cs="Arial"/>
          <w:sz w:val="22"/>
          <w:szCs w:val="22"/>
          <w:u w:val="single"/>
        </w:rPr>
        <w:t>NECESARIOS PARA AFECTAR</w:t>
      </w:r>
      <w:r w:rsidRPr="00CF3EE2">
        <w:rPr>
          <w:rFonts w:ascii="Arial" w:hAnsi="Arial" w:cs="Arial"/>
          <w:spacing w:val="5"/>
          <w:sz w:val="22"/>
          <w:szCs w:val="22"/>
          <w:u w:val="single"/>
        </w:rPr>
        <w:t xml:space="preserve"> </w:t>
      </w:r>
      <w:r w:rsidRPr="00CF3EE2">
        <w:rPr>
          <w:rFonts w:ascii="Arial" w:hAnsi="Arial" w:cs="Arial"/>
          <w:sz w:val="22"/>
          <w:szCs w:val="22"/>
          <w:u w:val="single"/>
        </w:rPr>
        <w:t>LA</w:t>
      </w:r>
      <w:r w:rsidRPr="00CF3EE2">
        <w:rPr>
          <w:rFonts w:ascii="Arial" w:hAnsi="Arial" w:cs="Arial"/>
          <w:spacing w:val="60"/>
          <w:sz w:val="22"/>
          <w:szCs w:val="22"/>
          <w:u w:val="single"/>
        </w:rPr>
        <w:t xml:space="preserve"> </w:t>
      </w:r>
      <w:r w:rsidRPr="00CF3EE2">
        <w:rPr>
          <w:rFonts w:ascii="Arial" w:hAnsi="Arial" w:cs="Arial"/>
          <w:sz w:val="22"/>
          <w:szCs w:val="22"/>
          <w:u w:val="single"/>
        </w:rPr>
        <w:t>COBERTURA DE</w:t>
      </w:r>
      <w:r w:rsidRPr="00CF3EE2">
        <w:rPr>
          <w:rFonts w:ascii="Arial" w:hAnsi="Arial" w:cs="Arial"/>
          <w:spacing w:val="-59"/>
          <w:sz w:val="22"/>
          <w:szCs w:val="22"/>
          <w:u w:val="single"/>
        </w:rPr>
        <w:t xml:space="preserve">   </w:t>
      </w:r>
      <w:r w:rsidRPr="00CF3EE2" w:rsidR="0007779D">
        <w:rPr>
          <w:rFonts w:ascii="Arial" w:hAnsi="Arial" w:cs="Arial"/>
          <w:spacing w:val="-59"/>
          <w:sz w:val="22"/>
          <w:szCs w:val="22"/>
          <w:u w:val="single"/>
        </w:rPr>
        <w:t xml:space="preserve"> </w:t>
      </w:r>
      <w:r w:rsidRPr="00CF3EE2" w:rsidR="002C723A">
        <w:rPr>
          <w:rFonts w:ascii="Arial" w:hAnsi="Arial" w:cs="Arial"/>
          <w:spacing w:val="-59"/>
          <w:sz w:val="22"/>
          <w:szCs w:val="22"/>
          <w:u w:val="single"/>
        </w:rPr>
        <w:t xml:space="preserve">                            </w:t>
      </w:r>
      <w:r w:rsidRPr="00CF3EE2">
        <w:rPr>
          <w:rFonts w:ascii="Arial" w:hAnsi="Arial" w:cs="Arial"/>
          <w:sz w:val="22"/>
          <w:szCs w:val="22"/>
          <w:u w:val="single"/>
        </w:rPr>
        <w:t>RESPONSABILIDAD</w:t>
      </w:r>
      <w:r w:rsidRPr="00CF3EE2">
        <w:rPr>
          <w:rFonts w:ascii="Arial" w:hAnsi="Arial" w:cs="Arial"/>
          <w:spacing w:val="-1"/>
          <w:sz w:val="22"/>
          <w:szCs w:val="22"/>
          <w:u w:val="single"/>
        </w:rPr>
        <w:t xml:space="preserve"> </w:t>
      </w:r>
      <w:r w:rsidRPr="00CF3EE2">
        <w:rPr>
          <w:rFonts w:ascii="Arial" w:hAnsi="Arial" w:cs="Arial"/>
          <w:sz w:val="22"/>
          <w:szCs w:val="22"/>
          <w:u w:val="single"/>
        </w:rPr>
        <w:t>CIVIL</w:t>
      </w:r>
      <w:r w:rsidRPr="00CF3EE2">
        <w:rPr>
          <w:rFonts w:ascii="Arial" w:hAnsi="Arial" w:cs="Arial"/>
          <w:spacing w:val="2"/>
          <w:sz w:val="22"/>
          <w:szCs w:val="22"/>
          <w:u w:val="single"/>
        </w:rPr>
        <w:t xml:space="preserve"> </w:t>
      </w:r>
      <w:r w:rsidRPr="00CF3EE2">
        <w:rPr>
          <w:rFonts w:ascii="Arial" w:hAnsi="Arial" w:cs="Arial"/>
          <w:sz w:val="22"/>
          <w:szCs w:val="22"/>
          <w:u w:val="single"/>
        </w:rPr>
        <w:t>PATRONAL</w:t>
      </w:r>
    </w:p>
    <w:p w:rsidRPr="00CF3EE2" w:rsidR="00EB53D2" w:rsidP="00CF3EE2" w:rsidRDefault="00EB53D2" w14:paraId="1ED761AF" w14:textId="77777777">
      <w:pPr>
        <w:pStyle w:val="Ttulo1"/>
        <w:tabs>
          <w:tab w:val="left" w:pos="907"/>
        </w:tabs>
        <w:ind w:left="0" w:right="123"/>
        <w:jc w:val="both"/>
        <w:rPr>
          <w:rFonts w:ascii="Arial" w:hAnsi="Arial" w:cs="Arial"/>
          <w:sz w:val="22"/>
          <w:szCs w:val="22"/>
          <w:u w:val="single"/>
        </w:rPr>
      </w:pPr>
    </w:p>
    <w:p w:rsidRPr="00CF3EE2" w:rsidR="00257E2E" w:rsidP="00CF3EE2" w:rsidRDefault="00C66AC3" w14:paraId="7BC84922" w14:textId="19E48678">
      <w:pPr>
        <w:pStyle w:val="Ttulo1"/>
        <w:tabs>
          <w:tab w:val="left" w:pos="907"/>
        </w:tabs>
        <w:ind w:left="0" w:right="123"/>
        <w:jc w:val="both"/>
        <w:rPr>
          <w:rFonts w:ascii="Arial" w:hAnsi="Arial" w:cs="Arial"/>
          <w:b w:val="0"/>
          <w:bCs w:val="0"/>
          <w:sz w:val="22"/>
          <w:szCs w:val="22"/>
        </w:rPr>
      </w:pPr>
      <w:r w:rsidRPr="00CF3EE2">
        <w:rPr>
          <w:rFonts w:ascii="Arial" w:hAnsi="Arial" w:cs="Arial"/>
          <w:b w:val="0"/>
          <w:bCs w:val="0"/>
          <w:sz w:val="22"/>
          <w:szCs w:val="22"/>
        </w:rPr>
        <w:t>Al respecto es menester precisar</w:t>
      </w:r>
      <w:r w:rsidRPr="00CF3EE2" w:rsidR="00EF203D">
        <w:rPr>
          <w:rFonts w:ascii="Arial" w:hAnsi="Arial" w:cs="Arial"/>
          <w:b w:val="0"/>
          <w:bCs w:val="0"/>
          <w:sz w:val="22"/>
          <w:szCs w:val="22"/>
        </w:rPr>
        <w:t xml:space="preserve"> que</w:t>
      </w:r>
      <w:r w:rsidRPr="00CF3EE2">
        <w:rPr>
          <w:rFonts w:ascii="Arial" w:hAnsi="Arial" w:cs="Arial"/>
          <w:b w:val="0"/>
          <w:bCs w:val="0"/>
          <w:sz w:val="22"/>
          <w:szCs w:val="22"/>
        </w:rPr>
        <w:t>, para</w:t>
      </w:r>
      <w:r w:rsidRPr="00CF3EE2" w:rsidR="00BE3181">
        <w:rPr>
          <w:rFonts w:ascii="Arial" w:hAnsi="Arial" w:cs="Arial"/>
          <w:b w:val="0"/>
          <w:bCs w:val="0"/>
          <w:sz w:val="22"/>
          <w:szCs w:val="22"/>
        </w:rPr>
        <w:t xml:space="preserve"> que</w:t>
      </w:r>
      <w:r w:rsidRPr="00CF3EE2">
        <w:rPr>
          <w:rFonts w:ascii="Arial" w:hAnsi="Arial" w:cs="Arial"/>
          <w:b w:val="0"/>
          <w:bCs w:val="0"/>
          <w:sz w:val="22"/>
          <w:szCs w:val="22"/>
        </w:rPr>
        <w:t xml:space="preserve"> la</w:t>
      </w:r>
      <w:r w:rsidRPr="00CF3EE2" w:rsidR="00A82040">
        <w:rPr>
          <w:rFonts w:ascii="Arial" w:hAnsi="Arial" w:cs="Arial"/>
          <w:b w:val="0"/>
          <w:bCs w:val="0"/>
          <w:sz w:val="22"/>
          <w:szCs w:val="22"/>
        </w:rPr>
        <w:t xml:space="preserve"> Póliza de</w:t>
      </w:r>
      <w:r w:rsidRPr="00CF3EE2">
        <w:rPr>
          <w:rFonts w:ascii="Arial" w:hAnsi="Arial" w:cs="Arial"/>
          <w:b w:val="0"/>
          <w:bCs w:val="0"/>
          <w:sz w:val="22"/>
          <w:szCs w:val="22"/>
        </w:rPr>
        <w:t xml:space="preserve"> </w:t>
      </w:r>
      <w:r w:rsidRPr="00CF3EE2" w:rsidR="00BE3181">
        <w:rPr>
          <w:rStyle w:val="normaltextrun"/>
          <w:rFonts w:ascii="Arial" w:hAnsi="Arial" w:cs="Arial"/>
          <w:b w:val="0"/>
          <w:bCs w:val="0"/>
          <w:color w:val="000000"/>
          <w:sz w:val="22"/>
          <w:szCs w:val="22"/>
          <w:shd w:val="clear" w:color="auto" w:fill="FFFFFF"/>
        </w:rPr>
        <w:t xml:space="preserve">RCE No. 400-74-994000016564 </w:t>
      </w:r>
      <w:r w:rsidRPr="00CF3EE2">
        <w:rPr>
          <w:rStyle w:val="normaltextrun"/>
          <w:rFonts w:ascii="Arial" w:hAnsi="Arial" w:cs="Arial"/>
          <w:b w:val="0"/>
          <w:bCs w:val="0"/>
          <w:color w:val="000000"/>
          <w:sz w:val="22"/>
          <w:szCs w:val="22"/>
          <w:shd w:val="clear" w:color="auto" w:fill="FFFFFF"/>
        </w:rPr>
        <w:t xml:space="preserve">pueda ser afectada y consigo nazca la obligación condicional de </w:t>
      </w:r>
      <w:r w:rsidRPr="00CF3EE2" w:rsidR="00BE3181">
        <w:rPr>
          <w:rStyle w:val="normaltextrun"/>
          <w:rFonts w:ascii="Arial" w:hAnsi="Arial" w:cs="Arial"/>
          <w:b w:val="0"/>
          <w:bCs w:val="0"/>
          <w:color w:val="000000"/>
          <w:sz w:val="22"/>
          <w:szCs w:val="22"/>
          <w:shd w:val="clear" w:color="auto" w:fill="FFFFFF"/>
        </w:rPr>
        <w:t>LA ASEGURADORA SOLIDARIA DE COLOMBIA EC</w:t>
      </w:r>
      <w:r w:rsidRPr="00CF3EE2">
        <w:rPr>
          <w:rStyle w:val="normaltextrun"/>
          <w:rFonts w:ascii="Arial" w:hAnsi="Arial" w:cs="Arial"/>
          <w:b w:val="0"/>
          <w:bCs w:val="0"/>
          <w:color w:val="000000"/>
          <w:sz w:val="22"/>
          <w:szCs w:val="22"/>
          <w:shd w:val="clear" w:color="auto" w:fill="FFFFFF"/>
        </w:rPr>
        <w:t xml:space="preserve">, es necesario que se demuestre la realización del riesgo que se encuentra amparado en el contrato de seguro, comoquiera que es un requisito sine qua non para que la prestación pueda hacerse efectiva. Así las cosas, véase que, en el caso marras, </w:t>
      </w:r>
      <w:r w:rsidRPr="00CF3EE2" w:rsidR="003C14F1">
        <w:rPr>
          <w:rStyle w:val="normaltextrun"/>
          <w:rFonts w:ascii="Arial" w:hAnsi="Arial" w:cs="Arial"/>
          <w:b w:val="0"/>
          <w:bCs w:val="0"/>
          <w:color w:val="000000"/>
          <w:sz w:val="22"/>
          <w:szCs w:val="22"/>
          <w:shd w:val="clear" w:color="auto" w:fill="FFFFFF"/>
        </w:rPr>
        <w:t>l</w:t>
      </w:r>
      <w:r w:rsidRPr="00CF3EE2" w:rsidR="00CC7681">
        <w:rPr>
          <w:rStyle w:val="normaltextrun"/>
          <w:rFonts w:ascii="Arial" w:hAnsi="Arial" w:cs="Arial"/>
          <w:b w:val="0"/>
          <w:bCs w:val="0"/>
          <w:color w:val="000000"/>
          <w:sz w:val="22"/>
          <w:szCs w:val="22"/>
          <w:shd w:val="clear" w:color="auto" w:fill="FFFFFF"/>
        </w:rPr>
        <w:t>os demandantes</w:t>
      </w:r>
      <w:r w:rsidRPr="00CF3EE2">
        <w:rPr>
          <w:rStyle w:val="normaltextrun"/>
          <w:rFonts w:ascii="Arial" w:hAnsi="Arial" w:cs="Arial"/>
          <w:b w:val="0"/>
          <w:bCs w:val="0"/>
          <w:color w:val="000000"/>
          <w:sz w:val="22"/>
          <w:szCs w:val="22"/>
          <w:shd w:val="clear" w:color="auto" w:fill="FFFFFF"/>
        </w:rPr>
        <w:t xml:space="preserve"> no han acreditado una responsabilidad civil patronal en cabeza del asegurado </w:t>
      </w:r>
      <w:r w:rsidRPr="00CF3EE2" w:rsidR="003E0403">
        <w:rPr>
          <w:rStyle w:val="normaltextrun"/>
          <w:rFonts w:ascii="Arial" w:hAnsi="Arial" w:cs="Arial"/>
          <w:b w:val="0"/>
          <w:bCs w:val="0"/>
          <w:color w:val="000000"/>
          <w:sz w:val="22"/>
          <w:szCs w:val="22"/>
          <w:shd w:val="clear" w:color="auto" w:fill="FFFFFF"/>
        </w:rPr>
        <w:t>ESPARZA INGENIERÍA S.A.S.</w:t>
      </w:r>
      <w:r w:rsidRPr="00CF3EE2" w:rsidR="003C14F1">
        <w:rPr>
          <w:rStyle w:val="normaltextrun"/>
          <w:rFonts w:ascii="Arial" w:hAnsi="Arial" w:cs="Arial"/>
          <w:b w:val="0"/>
          <w:bCs w:val="0"/>
          <w:color w:val="000000"/>
          <w:sz w:val="22"/>
          <w:szCs w:val="22"/>
          <w:shd w:val="clear" w:color="auto" w:fill="FFFFFF"/>
        </w:rPr>
        <w:t xml:space="preserve"> y/o ENTERRITORIO</w:t>
      </w:r>
      <w:r w:rsidRPr="00CF3EE2">
        <w:rPr>
          <w:rStyle w:val="normaltextrun"/>
          <w:rFonts w:ascii="Arial" w:hAnsi="Arial" w:cs="Arial"/>
          <w:b w:val="0"/>
          <w:bCs w:val="0"/>
          <w:color w:val="000000"/>
          <w:sz w:val="22"/>
          <w:szCs w:val="22"/>
          <w:shd w:val="clear" w:color="auto" w:fill="FFFFFF"/>
        </w:rPr>
        <w:t xml:space="preserve"> por el accidente acaecido por el señor </w:t>
      </w:r>
      <w:r w:rsidRPr="00CF3EE2" w:rsidR="00952F71">
        <w:rPr>
          <w:rStyle w:val="normaltextrun"/>
          <w:rFonts w:ascii="Arial" w:hAnsi="Arial" w:cs="Arial"/>
          <w:b w:val="0"/>
          <w:bCs w:val="0"/>
          <w:color w:val="000000"/>
          <w:sz w:val="22"/>
          <w:szCs w:val="22"/>
          <w:shd w:val="clear" w:color="auto" w:fill="FFFFFF"/>
        </w:rPr>
        <w:t>Andrés Roberto Arenas</w:t>
      </w:r>
      <w:r w:rsidRPr="00CF3EE2">
        <w:rPr>
          <w:rStyle w:val="normaltextrun"/>
          <w:rFonts w:ascii="Arial" w:hAnsi="Arial" w:cs="Arial"/>
          <w:b w:val="0"/>
          <w:bCs w:val="0"/>
          <w:color w:val="000000"/>
          <w:sz w:val="22"/>
          <w:szCs w:val="22"/>
          <w:shd w:val="clear" w:color="auto" w:fill="FFFFFF"/>
        </w:rPr>
        <w:t xml:space="preserve"> el día </w:t>
      </w:r>
      <w:r w:rsidRPr="00CF3EE2" w:rsidR="00005393">
        <w:rPr>
          <w:rStyle w:val="normaltextrun"/>
          <w:rFonts w:ascii="Arial" w:hAnsi="Arial" w:cs="Arial"/>
          <w:b w:val="0"/>
          <w:bCs w:val="0"/>
          <w:color w:val="000000"/>
          <w:sz w:val="22"/>
          <w:szCs w:val="22"/>
          <w:shd w:val="clear" w:color="auto" w:fill="FFFFFF"/>
        </w:rPr>
        <w:t>27/08/2021</w:t>
      </w:r>
      <w:r w:rsidRPr="00CF3EE2">
        <w:rPr>
          <w:rStyle w:val="normaltextrun"/>
          <w:rFonts w:ascii="Arial" w:hAnsi="Arial" w:cs="Arial"/>
          <w:b w:val="0"/>
          <w:bCs w:val="0"/>
          <w:color w:val="000000"/>
          <w:sz w:val="22"/>
          <w:szCs w:val="22"/>
          <w:shd w:val="clear" w:color="auto" w:fill="FFFFFF"/>
        </w:rPr>
        <w:t xml:space="preserve"> y</w:t>
      </w:r>
      <w:r w:rsidRPr="00CF3EE2" w:rsidR="00EA793E">
        <w:rPr>
          <w:rStyle w:val="normaltextrun"/>
          <w:rFonts w:ascii="Arial" w:hAnsi="Arial" w:cs="Arial"/>
          <w:b w:val="0"/>
          <w:bCs w:val="0"/>
          <w:color w:val="000000"/>
          <w:sz w:val="22"/>
          <w:szCs w:val="22"/>
          <w:shd w:val="clear" w:color="auto" w:fill="FFFFFF"/>
        </w:rPr>
        <w:t>,</w:t>
      </w:r>
      <w:r w:rsidRPr="00CF3EE2">
        <w:rPr>
          <w:rStyle w:val="normaltextrun"/>
          <w:rFonts w:ascii="Arial" w:hAnsi="Arial" w:cs="Arial"/>
          <w:b w:val="0"/>
          <w:bCs w:val="0"/>
          <w:color w:val="000000"/>
          <w:sz w:val="22"/>
          <w:szCs w:val="22"/>
          <w:shd w:val="clear" w:color="auto" w:fill="FFFFFF"/>
        </w:rPr>
        <w:t xml:space="preserve"> de hecho, de acuerdo con las documentales aportadas, </w:t>
      </w:r>
      <w:r w:rsidRPr="00CF3EE2" w:rsidR="00EA793E">
        <w:rPr>
          <w:rStyle w:val="normaltextrun"/>
          <w:rFonts w:ascii="Arial" w:hAnsi="Arial" w:cs="Arial"/>
          <w:b w:val="0"/>
          <w:bCs w:val="0"/>
          <w:color w:val="000000"/>
          <w:sz w:val="22"/>
          <w:szCs w:val="22"/>
          <w:shd w:val="clear" w:color="auto" w:fill="FFFFFF"/>
        </w:rPr>
        <w:t xml:space="preserve">se evidencia que </w:t>
      </w:r>
      <w:r w:rsidRPr="00CF3EE2">
        <w:rPr>
          <w:rStyle w:val="normaltextrun"/>
          <w:rFonts w:ascii="Arial" w:hAnsi="Arial" w:cs="Arial"/>
          <w:b w:val="0"/>
          <w:bCs w:val="0"/>
          <w:color w:val="000000"/>
          <w:sz w:val="22"/>
          <w:szCs w:val="22"/>
          <w:shd w:val="clear" w:color="auto" w:fill="FFFFFF"/>
        </w:rPr>
        <w:t>no existe un nexo causal entre el hecho dañoso y una omisión del empleador, que permita imputarle la carga de indemnizar</w:t>
      </w:r>
      <w:r w:rsidRPr="00CF3EE2" w:rsidR="00113AB2">
        <w:rPr>
          <w:rStyle w:val="normaltextrun"/>
          <w:rFonts w:ascii="Arial" w:hAnsi="Arial" w:cs="Arial"/>
          <w:b w:val="0"/>
          <w:bCs w:val="0"/>
          <w:color w:val="000000"/>
          <w:sz w:val="22"/>
          <w:szCs w:val="22"/>
          <w:shd w:val="clear" w:color="auto" w:fill="FFFFFF"/>
        </w:rPr>
        <w:t>, acreditándose además que el accidente fue ocasionado por un tercero ajeno a la relación laboral, configurándose un eximente de responsabilidad patronal</w:t>
      </w:r>
      <w:r w:rsidRPr="00CF3EE2">
        <w:rPr>
          <w:rStyle w:val="normaltextrun"/>
          <w:rFonts w:ascii="Arial" w:hAnsi="Arial" w:cs="Arial"/>
          <w:b w:val="0"/>
          <w:bCs w:val="0"/>
          <w:color w:val="000000"/>
          <w:sz w:val="22"/>
          <w:szCs w:val="22"/>
          <w:shd w:val="clear" w:color="auto" w:fill="FFFFFF"/>
        </w:rPr>
        <w:t xml:space="preserve">. </w:t>
      </w:r>
    </w:p>
    <w:p w:rsidRPr="00CF3EE2" w:rsidR="00EB53D2" w:rsidP="00CF3EE2" w:rsidRDefault="00EB53D2" w14:paraId="7681B862" w14:textId="77777777">
      <w:pPr>
        <w:pStyle w:val="Textoindependiente"/>
        <w:ind w:right="118"/>
        <w:jc w:val="both"/>
        <w:rPr>
          <w:rFonts w:ascii="Arial" w:hAnsi="Arial" w:cs="Arial"/>
          <w:sz w:val="22"/>
          <w:szCs w:val="22"/>
        </w:rPr>
      </w:pPr>
    </w:p>
    <w:p w:rsidRPr="00CF3EE2" w:rsidR="003C14F1" w:rsidP="00CF3EE2" w:rsidRDefault="00EB53D2" w14:paraId="1505F77D" w14:textId="2B5CBE98">
      <w:pPr>
        <w:pStyle w:val="Textoindependiente"/>
        <w:ind w:right="113"/>
        <w:jc w:val="both"/>
        <w:rPr>
          <w:rFonts w:ascii="Arial" w:hAnsi="Arial" w:cs="Arial"/>
          <w:sz w:val="22"/>
          <w:szCs w:val="22"/>
        </w:rPr>
      </w:pPr>
      <w:r w:rsidRPr="00CF3EE2">
        <w:rPr>
          <w:rFonts w:ascii="Arial" w:hAnsi="Arial" w:cs="Arial"/>
          <w:sz w:val="22"/>
          <w:szCs w:val="22"/>
        </w:rPr>
        <w:t>En esa medida, no</w:t>
      </w:r>
      <w:r w:rsidRPr="00CF3EE2">
        <w:rPr>
          <w:rFonts w:ascii="Arial" w:hAnsi="Arial" w:cs="Arial"/>
          <w:spacing w:val="1"/>
          <w:sz w:val="22"/>
          <w:szCs w:val="22"/>
        </w:rPr>
        <w:t xml:space="preserve"> </w:t>
      </w:r>
      <w:r w:rsidRPr="00CF3EE2">
        <w:rPr>
          <w:rFonts w:ascii="Arial" w:hAnsi="Arial" w:cs="Arial"/>
          <w:sz w:val="22"/>
          <w:szCs w:val="22"/>
        </w:rPr>
        <w:t>se</w:t>
      </w:r>
      <w:r w:rsidRPr="00CF3EE2">
        <w:rPr>
          <w:rFonts w:ascii="Arial" w:hAnsi="Arial" w:cs="Arial"/>
          <w:spacing w:val="1"/>
          <w:sz w:val="22"/>
          <w:szCs w:val="22"/>
        </w:rPr>
        <w:t xml:space="preserve"> </w:t>
      </w:r>
      <w:r w:rsidRPr="00CF3EE2">
        <w:rPr>
          <w:rFonts w:ascii="Arial" w:hAnsi="Arial" w:cs="Arial"/>
          <w:sz w:val="22"/>
          <w:szCs w:val="22"/>
        </w:rPr>
        <w:t>ha</w:t>
      </w:r>
      <w:r w:rsidRPr="00CF3EE2">
        <w:rPr>
          <w:rFonts w:ascii="Arial" w:hAnsi="Arial" w:cs="Arial"/>
          <w:spacing w:val="1"/>
          <w:sz w:val="22"/>
          <w:szCs w:val="22"/>
        </w:rPr>
        <w:t xml:space="preserve"> </w:t>
      </w:r>
      <w:r w:rsidRPr="00CF3EE2">
        <w:rPr>
          <w:rFonts w:ascii="Arial" w:hAnsi="Arial" w:cs="Arial"/>
          <w:sz w:val="22"/>
          <w:szCs w:val="22"/>
        </w:rPr>
        <w:t>acreditado</w:t>
      </w:r>
      <w:r w:rsidRPr="00CF3EE2">
        <w:rPr>
          <w:rFonts w:ascii="Arial" w:hAnsi="Arial" w:cs="Arial"/>
          <w:spacing w:val="1"/>
          <w:sz w:val="22"/>
          <w:szCs w:val="22"/>
        </w:rPr>
        <w:t xml:space="preserve"> </w:t>
      </w:r>
      <w:r w:rsidRPr="00CF3EE2">
        <w:rPr>
          <w:rFonts w:ascii="Arial" w:hAnsi="Arial" w:cs="Arial"/>
          <w:sz w:val="22"/>
          <w:szCs w:val="22"/>
        </w:rPr>
        <w:t>la</w:t>
      </w:r>
      <w:r w:rsidRPr="00CF3EE2">
        <w:rPr>
          <w:rFonts w:ascii="Arial" w:hAnsi="Arial" w:cs="Arial"/>
          <w:spacing w:val="1"/>
          <w:sz w:val="22"/>
          <w:szCs w:val="22"/>
        </w:rPr>
        <w:t xml:space="preserve"> </w:t>
      </w:r>
      <w:r w:rsidRPr="00CF3EE2">
        <w:rPr>
          <w:rFonts w:ascii="Arial" w:hAnsi="Arial" w:cs="Arial"/>
          <w:sz w:val="22"/>
          <w:szCs w:val="22"/>
        </w:rPr>
        <w:t>culpa</w:t>
      </w:r>
      <w:r w:rsidRPr="00CF3EE2">
        <w:rPr>
          <w:rFonts w:ascii="Arial" w:hAnsi="Arial" w:cs="Arial"/>
          <w:spacing w:val="1"/>
          <w:sz w:val="22"/>
          <w:szCs w:val="22"/>
        </w:rPr>
        <w:t xml:space="preserve"> </w:t>
      </w:r>
      <w:r w:rsidRPr="00CF3EE2">
        <w:rPr>
          <w:rFonts w:ascii="Arial" w:hAnsi="Arial" w:cs="Arial"/>
          <w:sz w:val="22"/>
          <w:szCs w:val="22"/>
        </w:rPr>
        <w:t>suficiente</w:t>
      </w:r>
      <w:r w:rsidRPr="00CF3EE2">
        <w:rPr>
          <w:rFonts w:ascii="Arial" w:hAnsi="Arial" w:cs="Arial"/>
          <w:spacing w:val="1"/>
          <w:sz w:val="22"/>
          <w:szCs w:val="22"/>
        </w:rPr>
        <w:t xml:space="preserve"> </w:t>
      </w:r>
      <w:r w:rsidRPr="00CF3EE2">
        <w:rPr>
          <w:rFonts w:ascii="Arial" w:hAnsi="Arial" w:cs="Arial"/>
          <w:sz w:val="22"/>
          <w:szCs w:val="22"/>
        </w:rPr>
        <w:t>de</w:t>
      </w:r>
      <w:r w:rsidRPr="00CF3EE2" w:rsidR="00C66AC3">
        <w:rPr>
          <w:rFonts w:ascii="Arial" w:hAnsi="Arial" w:cs="Arial"/>
          <w:sz w:val="22"/>
          <w:szCs w:val="22"/>
        </w:rPr>
        <w:t xml:space="preserve"> </w:t>
      </w:r>
      <w:r w:rsidRPr="00CF3EE2" w:rsidR="003E0403">
        <w:rPr>
          <w:rFonts w:ascii="Arial" w:hAnsi="Arial" w:cs="Arial"/>
          <w:sz w:val="22"/>
          <w:szCs w:val="22"/>
        </w:rPr>
        <w:t>ESPARZA INGENIERÍA S.A.S.</w:t>
      </w:r>
      <w:r w:rsidRPr="00CF3EE2" w:rsidR="00C66AC3">
        <w:rPr>
          <w:rFonts w:ascii="Arial" w:hAnsi="Arial" w:cs="Arial"/>
          <w:sz w:val="22"/>
          <w:szCs w:val="22"/>
        </w:rPr>
        <w:t xml:space="preserve"> </w:t>
      </w:r>
      <w:r w:rsidRPr="00CF3EE2" w:rsidR="003C14F1">
        <w:rPr>
          <w:rFonts w:ascii="Arial" w:hAnsi="Arial" w:cs="Arial"/>
          <w:sz w:val="22"/>
          <w:szCs w:val="22"/>
        </w:rPr>
        <w:t xml:space="preserve">y/o ENTERRITORIO </w:t>
      </w:r>
      <w:r w:rsidRPr="00CF3EE2">
        <w:rPr>
          <w:rFonts w:ascii="Arial" w:hAnsi="Arial" w:cs="Arial"/>
          <w:sz w:val="22"/>
          <w:szCs w:val="22"/>
        </w:rPr>
        <w:t>en el accidente de trabajo que sufrió el</w:t>
      </w:r>
      <w:r w:rsidRPr="00CF3EE2">
        <w:rPr>
          <w:rFonts w:ascii="Arial" w:hAnsi="Arial" w:cs="Arial"/>
          <w:spacing w:val="1"/>
          <w:sz w:val="22"/>
          <w:szCs w:val="22"/>
        </w:rPr>
        <w:t xml:space="preserve"> </w:t>
      </w:r>
      <w:r w:rsidRPr="00CF3EE2">
        <w:rPr>
          <w:rFonts w:ascii="Arial" w:hAnsi="Arial" w:cs="Arial"/>
          <w:sz w:val="22"/>
          <w:szCs w:val="22"/>
        </w:rPr>
        <w:t>señor</w:t>
      </w:r>
      <w:r w:rsidRPr="00CF3EE2">
        <w:rPr>
          <w:rFonts w:ascii="Arial" w:hAnsi="Arial" w:cs="Arial"/>
          <w:spacing w:val="-6"/>
          <w:sz w:val="22"/>
          <w:szCs w:val="22"/>
        </w:rPr>
        <w:t xml:space="preserve"> </w:t>
      </w:r>
      <w:r w:rsidRPr="00CF3EE2" w:rsidR="0065417A">
        <w:rPr>
          <w:rFonts w:ascii="Arial" w:hAnsi="Arial" w:cs="Arial"/>
          <w:sz w:val="22"/>
          <w:szCs w:val="22"/>
        </w:rPr>
        <w:t>ANDRÉS ROBERTO ARENAS</w:t>
      </w:r>
      <w:r w:rsidRPr="00CF3EE2">
        <w:rPr>
          <w:rFonts w:ascii="Arial" w:hAnsi="Arial" w:cs="Arial"/>
          <w:spacing w:val="-6"/>
          <w:sz w:val="22"/>
          <w:szCs w:val="22"/>
        </w:rPr>
        <w:t xml:space="preserve"> </w:t>
      </w:r>
      <w:r w:rsidRPr="00CF3EE2">
        <w:rPr>
          <w:rFonts w:ascii="Arial" w:hAnsi="Arial" w:cs="Arial"/>
          <w:sz w:val="22"/>
          <w:szCs w:val="22"/>
        </w:rPr>
        <w:t>el</w:t>
      </w:r>
      <w:r w:rsidRPr="00CF3EE2">
        <w:rPr>
          <w:rFonts w:ascii="Arial" w:hAnsi="Arial" w:cs="Arial"/>
          <w:spacing w:val="-6"/>
          <w:sz w:val="22"/>
          <w:szCs w:val="22"/>
        </w:rPr>
        <w:t xml:space="preserve"> </w:t>
      </w:r>
      <w:r w:rsidRPr="00CF3EE2">
        <w:rPr>
          <w:rFonts w:ascii="Arial" w:hAnsi="Arial" w:cs="Arial"/>
          <w:sz w:val="22"/>
          <w:szCs w:val="22"/>
        </w:rPr>
        <w:t>día</w:t>
      </w:r>
      <w:r w:rsidRPr="00CF3EE2">
        <w:rPr>
          <w:rFonts w:ascii="Arial" w:hAnsi="Arial" w:cs="Arial"/>
          <w:spacing w:val="-4"/>
          <w:sz w:val="22"/>
          <w:szCs w:val="22"/>
        </w:rPr>
        <w:t xml:space="preserve"> </w:t>
      </w:r>
      <w:r w:rsidRPr="00CF3EE2" w:rsidR="003C14F1">
        <w:rPr>
          <w:rFonts w:ascii="Arial" w:hAnsi="Arial" w:cs="Arial"/>
          <w:sz w:val="22"/>
          <w:szCs w:val="22"/>
        </w:rPr>
        <w:t>27/08/2021</w:t>
      </w:r>
      <w:r w:rsidRPr="00CF3EE2">
        <w:rPr>
          <w:rFonts w:ascii="Arial" w:hAnsi="Arial" w:cs="Arial"/>
          <w:spacing w:val="-7"/>
          <w:sz w:val="22"/>
          <w:szCs w:val="22"/>
        </w:rPr>
        <w:t xml:space="preserve"> </w:t>
      </w:r>
      <w:r w:rsidRPr="00CF3EE2" w:rsidR="003C14F1">
        <w:rPr>
          <w:rFonts w:ascii="Arial" w:hAnsi="Arial" w:cs="Arial"/>
          <w:spacing w:val="-7"/>
          <w:sz w:val="22"/>
          <w:szCs w:val="22"/>
        </w:rPr>
        <w:t xml:space="preserve">y, </w:t>
      </w:r>
      <w:r w:rsidRPr="00CF3EE2">
        <w:rPr>
          <w:rFonts w:ascii="Arial" w:hAnsi="Arial" w:cs="Arial"/>
          <w:bCs/>
          <w:sz w:val="22"/>
          <w:szCs w:val="22"/>
        </w:rPr>
        <w:t xml:space="preserve">por el contrario, de los documentos allegados al plenario por parte del apoderado de </w:t>
      </w:r>
      <w:r w:rsidRPr="00CF3EE2" w:rsidR="003E0403">
        <w:rPr>
          <w:rFonts w:ascii="Arial" w:hAnsi="Arial" w:cs="Arial"/>
          <w:bCs/>
          <w:sz w:val="22"/>
          <w:szCs w:val="22"/>
        </w:rPr>
        <w:t>ESPARZA INGENIERÍA S.A.S.</w:t>
      </w:r>
      <w:r w:rsidRPr="00CF3EE2">
        <w:rPr>
          <w:rFonts w:ascii="Arial" w:hAnsi="Arial" w:cs="Arial"/>
          <w:bCs/>
          <w:sz w:val="22"/>
          <w:szCs w:val="22"/>
        </w:rPr>
        <w:t xml:space="preserve"> </w:t>
      </w:r>
      <w:r w:rsidRPr="00CF3EE2" w:rsidR="00772EBC">
        <w:rPr>
          <w:rFonts w:ascii="Arial" w:hAnsi="Arial" w:cs="Arial"/>
          <w:bCs/>
          <w:sz w:val="22"/>
          <w:szCs w:val="22"/>
        </w:rPr>
        <w:t>(</w:t>
      </w:r>
      <w:r w:rsidRPr="00CF3EE2" w:rsidR="00772EBC">
        <w:rPr>
          <w:rFonts w:ascii="Arial" w:hAnsi="Arial" w:cs="Arial"/>
          <w:sz w:val="22"/>
          <w:szCs w:val="22"/>
        </w:rPr>
        <w:t>folios 55 a 89 de la contestación</w:t>
      </w:r>
      <w:r w:rsidRPr="00CF3EE2" w:rsidR="00772EBC">
        <w:rPr>
          <w:rFonts w:ascii="Arial" w:hAnsi="Arial" w:cs="Arial"/>
          <w:bCs/>
          <w:sz w:val="22"/>
          <w:szCs w:val="22"/>
        </w:rPr>
        <w:t xml:space="preserve"> ) </w:t>
      </w:r>
      <w:r w:rsidRPr="00CF3EE2">
        <w:rPr>
          <w:rFonts w:ascii="Arial" w:hAnsi="Arial" w:cs="Arial"/>
          <w:bCs/>
          <w:sz w:val="22"/>
          <w:szCs w:val="22"/>
        </w:rPr>
        <w:t xml:space="preserve">queda fehacientemente probado que </w:t>
      </w:r>
      <w:r w:rsidRPr="00CF3EE2">
        <w:rPr>
          <w:rFonts w:ascii="Arial" w:hAnsi="Arial" w:cs="Arial"/>
          <w:sz w:val="22"/>
          <w:szCs w:val="22"/>
        </w:rPr>
        <w:t xml:space="preserve">la sociedad demandada </w:t>
      </w:r>
      <w:r w:rsidRPr="00CF3EE2" w:rsidR="00772EBC">
        <w:rPr>
          <w:rFonts w:ascii="Arial" w:hAnsi="Arial" w:cs="Arial"/>
          <w:sz w:val="22"/>
          <w:szCs w:val="22"/>
        </w:rPr>
        <w:t>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rsidRPr="00CF3EE2" w:rsidR="003C14F1" w:rsidP="00CF3EE2" w:rsidRDefault="003C14F1" w14:paraId="528A548A" w14:textId="77777777">
      <w:pPr>
        <w:pStyle w:val="Textoindependiente"/>
        <w:ind w:right="113"/>
        <w:jc w:val="both"/>
        <w:rPr>
          <w:rFonts w:ascii="Arial" w:hAnsi="Arial" w:cs="Arial"/>
          <w:sz w:val="22"/>
          <w:szCs w:val="22"/>
        </w:rPr>
      </w:pPr>
    </w:p>
    <w:p w:rsidRPr="00CF3EE2" w:rsidR="00A82040" w:rsidP="00CF3EE2" w:rsidRDefault="00772EBC" w14:paraId="2CEA61A8" w14:textId="36E75352">
      <w:pPr>
        <w:pStyle w:val="Textoindependiente"/>
        <w:jc w:val="both"/>
        <w:rPr>
          <w:rFonts w:ascii="Arial" w:hAnsi="Arial" w:cs="Arial"/>
          <w:color w:val="111111"/>
          <w:sz w:val="22"/>
          <w:szCs w:val="22"/>
        </w:rPr>
      </w:pPr>
      <w:r w:rsidRPr="00CF3EE2">
        <w:rPr>
          <w:rFonts w:ascii="Arial" w:hAnsi="Arial" w:cs="Arial"/>
          <w:bCs/>
          <w:sz w:val="22"/>
          <w:szCs w:val="22"/>
        </w:rPr>
        <w:t xml:space="preserve">En igual sentido, se encuentra probado que </w:t>
      </w:r>
      <w:r w:rsidRPr="00CF3EE2" w:rsidR="00EA793E">
        <w:rPr>
          <w:rStyle w:val="normaltextrun"/>
          <w:rFonts w:ascii="Arial" w:hAnsi="Arial" w:cs="Arial"/>
          <w:sz w:val="22"/>
          <w:szCs w:val="22"/>
          <w:shd w:val="clear" w:color="auto" w:fill="FFFFFF"/>
        </w:rPr>
        <w:t xml:space="preserve">el accidente acaecido </w:t>
      </w:r>
      <w:r w:rsidRPr="00CF3EE2" w:rsidR="00A82040">
        <w:rPr>
          <w:rFonts w:ascii="Arial" w:hAnsi="Arial" w:cs="Arial"/>
          <w:color w:val="111111"/>
          <w:sz w:val="22"/>
          <w:szCs w:val="22"/>
        </w:rPr>
        <w:t>se produjo de manera exclusiva por un tercero, en este caso, CONSORCIO BARBACOAS JEJ 2019, toda vez que, se extrae de la documental aportada y del dicho de los propios demandantes que, el siniestro en el que falleció el señor Andrés Roberto fue con ocasión a que la herramienta “Tarabita” tuvo una falla mecánica y descendió a gran velocidad sobre aquel, al respecto debe tenerse en cuenta que la misma era de propiedad del CONSORCIO y quienes lo operaban eran trabajadores de aquel, por tanto, su mantenimiento y manipulación correspondía exclusivamente a esta.</w:t>
      </w:r>
    </w:p>
    <w:p w:rsidRPr="00CF3EE2" w:rsidR="00772EBC" w:rsidP="00CF3EE2" w:rsidRDefault="00772EBC" w14:paraId="5578BD91" w14:textId="36B13350">
      <w:pPr>
        <w:pStyle w:val="Default"/>
        <w:jc w:val="both"/>
        <w:rPr>
          <w:rStyle w:val="normaltextrun"/>
          <w:sz w:val="22"/>
          <w:szCs w:val="22"/>
          <w:shd w:val="clear" w:color="auto" w:fill="FFFFFF"/>
          <w:lang w:val="es-ES"/>
        </w:rPr>
      </w:pPr>
    </w:p>
    <w:p w:rsidRPr="00CF3EE2" w:rsidR="00A82040" w:rsidP="00CF3EE2" w:rsidRDefault="00A82040" w14:paraId="73020C82" w14:textId="7C331188">
      <w:pPr>
        <w:pStyle w:val="Textoindependiente"/>
        <w:jc w:val="both"/>
        <w:rPr>
          <w:rFonts w:ascii="Arial" w:hAnsi="Arial" w:cs="Arial"/>
          <w:color w:val="111111"/>
          <w:sz w:val="22"/>
          <w:szCs w:val="22"/>
        </w:rPr>
      </w:pPr>
      <w:r w:rsidRPr="00CF3EE2">
        <w:rPr>
          <w:rFonts w:ascii="Arial" w:hAnsi="Arial" w:cs="Arial"/>
          <w:color w:val="111111"/>
          <w:sz w:val="22"/>
          <w:szCs w:val="22"/>
        </w:rPr>
        <w:t>Así quedó acreditado en el informe realizado por la ARL POSITIVA (visto pág. 439 de los anexos de la demanda) se concluyó lo siguiente:</w:t>
      </w:r>
    </w:p>
    <w:p w:rsidRPr="00CF3EE2" w:rsidR="00A82040" w:rsidP="00CF3EE2" w:rsidRDefault="00A82040" w14:paraId="30A6CA9E" w14:textId="77777777">
      <w:pPr>
        <w:pStyle w:val="Textoindependiente"/>
        <w:ind w:left="119"/>
        <w:jc w:val="both"/>
        <w:rPr>
          <w:rFonts w:ascii="Arial" w:hAnsi="Arial" w:cs="Arial"/>
          <w:color w:val="111111"/>
          <w:sz w:val="22"/>
          <w:szCs w:val="22"/>
        </w:rPr>
      </w:pPr>
      <w:r w:rsidRPr="00CF3EE2">
        <w:rPr>
          <w:rFonts w:ascii="Arial" w:hAnsi="Arial" w:cs="Arial"/>
          <w:color w:val="111111"/>
          <w:sz w:val="22"/>
          <w:szCs w:val="22"/>
        </w:rPr>
        <w:t xml:space="preserve"> </w:t>
      </w:r>
    </w:p>
    <w:p w:rsidRPr="00CF3EE2" w:rsidR="00A82040" w:rsidP="00CF3EE2" w:rsidRDefault="00A82040" w14:paraId="09B7DEC0" w14:textId="77777777">
      <w:pPr>
        <w:pStyle w:val="Textoindependiente"/>
        <w:ind w:left="567" w:right="276"/>
        <w:jc w:val="both"/>
        <w:rPr>
          <w:rFonts w:ascii="Arial" w:hAnsi="Arial" w:cs="Arial"/>
          <w:color w:val="111111"/>
          <w:sz w:val="22"/>
          <w:szCs w:val="22"/>
        </w:rPr>
      </w:pPr>
      <w:r w:rsidRPr="00CF3EE2">
        <w:rPr>
          <w:rFonts w:ascii="Arial" w:hAnsi="Arial" w:cs="Arial"/>
          <w:i/>
          <w:iCs/>
          <w:color w:val="111111"/>
          <w:sz w:val="22"/>
          <w:szCs w:val="22"/>
        </w:rPr>
        <w:t xml:space="preserve">“(…) Detalles adicionales: </w:t>
      </w:r>
      <w:r w:rsidRPr="00CF3EE2">
        <w:rPr>
          <w:rFonts w:ascii="Arial" w:hAnsi="Arial" w:cs="Arial"/>
          <w:i/>
          <w:iCs/>
          <w:color w:val="111111"/>
          <w:sz w:val="22"/>
          <w:szCs w:val="22"/>
          <w:u w:val="single"/>
        </w:rPr>
        <w:t>el equipo de transporte pertenece al consorcio barbacoas jej2019</w:t>
      </w:r>
      <w:r w:rsidRPr="00CF3EE2">
        <w:rPr>
          <w:rFonts w:ascii="Arial" w:hAnsi="Arial" w:cs="Arial"/>
          <w:i/>
          <w:iCs/>
          <w:color w:val="111111"/>
          <w:sz w:val="22"/>
          <w:szCs w:val="22"/>
        </w:rPr>
        <w:t xml:space="preserve">, empresa que fue contratada para realizar la obra, </w:t>
      </w:r>
      <w:r w:rsidRPr="00CF3EE2">
        <w:rPr>
          <w:rFonts w:ascii="Arial" w:hAnsi="Arial" w:cs="Arial"/>
          <w:i/>
          <w:iCs/>
          <w:color w:val="111111"/>
          <w:sz w:val="22"/>
          <w:szCs w:val="22"/>
          <w:u w:val="single"/>
        </w:rPr>
        <w:t>su manipulación y mantenimiento les correspondía a ellos en su totalidad</w:t>
      </w:r>
      <w:r w:rsidRPr="00CF3EE2">
        <w:rPr>
          <w:rFonts w:ascii="Arial" w:hAnsi="Arial" w:cs="Arial"/>
          <w:i/>
          <w:iCs/>
          <w:color w:val="111111"/>
          <w:sz w:val="22"/>
          <w:szCs w:val="22"/>
        </w:rPr>
        <w:t xml:space="preserve"> (…) el sistema de tarabita fue instalado y aprobado por personal contratado directamente por el consorcio barbacoas, según acuerdo en la contratación de </w:t>
      </w:r>
      <w:r w:rsidRPr="00CF3EE2">
        <w:rPr>
          <w:rFonts w:ascii="Arial" w:hAnsi="Arial" w:cs="Arial"/>
          <w:b/>
          <w:bCs/>
          <w:i/>
          <w:iCs/>
          <w:color w:val="111111"/>
          <w:sz w:val="22"/>
          <w:szCs w:val="22"/>
          <w:u w:val="single"/>
        </w:rPr>
        <w:t>la empresa esparza ingeniera sas para la interventoría de la obra no se incluyó su participación en el montaje de dicho sistema, como tampoco su supervisión, mantenimiento ni operación</w:t>
      </w:r>
      <w:r w:rsidRPr="00CF3EE2">
        <w:rPr>
          <w:rFonts w:ascii="Arial" w:hAnsi="Arial" w:cs="Arial"/>
          <w:i/>
          <w:iCs/>
          <w:color w:val="111111"/>
          <w:sz w:val="22"/>
          <w:szCs w:val="22"/>
        </w:rPr>
        <w:t>.”</w:t>
      </w:r>
      <w:r w:rsidRPr="00CF3EE2">
        <w:rPr>
          <w:rFonts w:ascii="Arial" w:hAnsi="Arial" w:cs="Arial"/>
          <w:color w:val="111111"/>
          <w:sz w:val="22"/>
          <w:szCs w:val="22"/>
        </w:rPr>
        <w:t xml:space="preserve"> (subrayas y negrilla fuera de texto)</w:t>
      </w:r>
    </w:p>
    <w:p w:rsidRPr="00CF3EE2" w:rsidR="00772EBC" w:rsidP="00CF3EE2" w:rsidRDefault="00772EBC" w14:paraId="5A17CCF8" w14:textId="77777777">
      <w:pPr>
        <w:pStyle w:val="Default"/>
        <w:jc w:val="both"/>
        <w:rPr>
          <w:rStyle w:val="normaltextrun"/>
          <w:sz w:val="22"/>
          <w:szCs w:val="22"/>
          <w:shd w:val="clear" w:color="auto" w:fill="FFFFFF"/>
          <w:lang w:val="es-ES"/>
        </w:rPr>
      </w:pPr>
    </w:p>
    <w:p w:rsidRPr="00CF3EE2" w:rsidR="00772EBC" w:rsidP="00CF3EE2" w:rsidRDefault="00A82040" w14:paraId="6E717EF4" w14:textId="0607112B">
      <w:pPr>
        <w:pStyle w:val="Default"/>
        <w:jc w:val="center"/>
        <w:rPr>
          <w:rStyle w:val="normaltextrun"/>
          <w:sz w:val="22"/>
          <w:szCs w:val="22"/>
          <w:shd w:val="clear" w:color="auto" w:fill="FFFFFF"/>
          <w:lang w:val="es-ES"/>
        </w:rPr>
      </w:pPr>
      <w:r w:rsidRPr="00CF3EE2">
        <w:rPr>
          <w:noProof/>
          <w:color w:val="111111"/>
          <w:sz w:val="22"/>
          <w:szCs w:val="22"/>
        </w:rPr>
        <w:drawing>
          <wp:inline distT="0" distB="0" distL="0" distR="0" wp14:anchorId="582A467B" wp14:editId="3AAA6B91">
            <wp:extent cx="5476314" cy="1371600"/>
            <wp:effectExtent l="0" t="0" r="0" b="0"/>
            <wp:docPr id="602651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6794" name=""/>
                    <pic:cNvPicPr/>
                  </pic:nvPicPr>
                  <pic:blipFill>
                    <a:blip r:embed="rId23"/>
                    <a:stretch>
                      <a:fillRect/>
                    </a:stretch>
                  </pic:blipFill>
                  <pic:spPr>
                    <a:xfrm>
                      <a:off x="0" y="0"/>
                      <a:ext cx="5478770" cy="1372215"/>
                    </a:xfrm>
                    <a:prstGeom prst="rect">
                      <a:avLst/>
                    </a:prstGeom>
                  </pic:spPr>
                </pic:pic>
              </a:graphicData>
            </a:graphic>
          </wp:inline>
        </w:drawing>
      </w:r>
    </w:p>
    <w:p w:rsidRPr="00CF3EE2" w:rsidR="00772EBC" w:rsidP="00CF3EE2" w:rsidRDefault="00772EBC" w14:paraId="74625546" w14:textId="77777777">
      <w:pPr>
        <w:pStyle w:val="Default"/>
        <w:jc w:val="both"/>
        <w:rPr>
          <w:rStyle w:val="normaltextrun"/>
          <w:sz w:val="22"/>
          <w:szCs w:val="22"/>
          <w:shd w:val="clear" w:color="auto" w:fill="FFFFFF"/>
          <w:lang w:val="es-ES"/>
        </w:rPr>
      </w:pPr>
    </w:p>
    <w:p w:rsidRPr="00CF3EE2" w:rsidR="00A82040" w:rsidP="00CF3EE2" w:rsidRDefault="00A82040" w14:paraId="6FB3DE0F" w14:textId="77777777">
      <w:pPr>
        <w:pStyle w:val="Textoindependiente"/>
        <w:jc w:val="both"/>
        <w:rPr>
          <w:rFonts w:ascii="Arial" w:hAnsi="Arial" w:cs="Arial"/>
          <w:color w:val="111111"/>
          <w:sz w:val="22"/>
          <w:szCs w:val="22"/>
        </w:rPr>
      </w:pPr>
      <w:r w:rsidRPr="00CF3EE2">
        <w:rPr>
          <w:rStyle w:val="normaltextrun"/>
          <w:rFonts w:ascii="Arial" w:hAnsi="Arial" w:cs="Arial"/>
          <w:sz w:val="22"/>
          <w:szCs w:val="22"/>
          <w:shd w:val="clear" w:color="auto" w:fill="FFFFFF"/>
        </w:rPr>
        <w:t xml:space="preserve">Por otro lado, también se evidenció una culpa exclusiva de la víctima, comoquiera que, hubo una </w:t>
      </w:r>
      <w:r w:rsidRPr="00CF3EE2">
        <w:rPr>
          <w:rFonts w:ascii="Arial" w:hAnsi="Arial" w:cs="Arial"/>
          <w:color w:val="111111"/>
          <w:sz w:val="22"/>
          <w:szCs w:val="22"/>
        </w:rPr>
        <w:t>falta de cuidado y culpa de la víctima al incumplir sus obligaciones y no atender las múltiples capacitaciones dadas por su empleador, aunado a ello, el señor Andrés Roberto era ingeniero del proyecto de interventoría, por tanto, conocía el riesgo del uso de la Tarabita, su capacidad de carga y demás factores de peligro inherentes a esta, así las cosas, se desprende que el trabajador conocía de los riesgos y aun así se expuso al mismo al estar en el sitio del accidente sin la debida precaución.</w:t>
      </w:r>
    </w:p>
    <w:p w:rsidRPr="00CF3EE2" w:rsidR="00EA793E" w:rsidP="00CF3EE2" w:rsidRDefault="00EA793E" w14:paraId="5A1614C2" w14:textId="625AC9DA">
      <w:pPr>
        <w:pStyle w:val="Default"/>
        <w:jc w:val="both"/>
        <w:rPr>
          <w:bCs/>
          <w:sz w:val="22"/>
          <w:szCs w:val="22"/>
          <w:lang w:val="es-ES"/>
        </w:rPr>
      </w:pPr>
    </w:p>
    <w:p w:rsidRPr="00CF3EE2" w:rsidR="00A82040" w:rsidP="00CF3EE2" w:rsidRDefault="00EB53D2" w14:paraId="0000CCEC" w14:textId="7DC4743E">
      <w:pPr>
        <w:pStyle w:val="Default"/>
        <w:jc w:val="both"/>
        <w:rPr>
          <w:sz w:val="22"/>
          <w:szCs w:val="22"/>
          <w:lang w:val="es-ES"/>
        </w:rPr>
      </w:pPr>
      <w:r w:rsidRPr="00CF3EE2">
        <w:rPr>
          <w:sz w:val="22"/>
          <w:szCs w:val="22"/>
          <w:lang w:val="es-ES"/>
        </w:rPr>
        <w:t>Finalmente, debe precisarse que, frente a una culpa patronal, la parte demandante no ha logrado probar los elementos estructurantes que comprometan la responsabilidad del empleador,</w:t>
      </w:r>
      <w:r w:rsidRPr="00CF3EE2" w:rsidR="00EA793E">
        <w:rPr>
          <w:sz w:val="22"/>
          <w:szCs w:val="22"/>
          <w:lang w:val="es-ES"/>
        </w:rPr>
        <w:t xml:space="preserve"> como lo son: </w:t>
      </w:r>
      <w:r w:rsidRPr="00CF3EE2" w:rsidR="00EA793E">
        <w:rPr>
          <w:b/>
          <w:bCs/>
          <w:sz w:val="22"/>
          <w:szCs w:val="22"/>
          <w:lang w:val="es-ES"/>
        </w:rPr>
        <w:t>(i)</w:t>
      </w:r>
      <w:r w:rsidRPr="00CF3EE2" w:rsidR="00EA793E">
        <w:rPr>
          <w:sz w:val="22"/>
          <w:szCs w:val="22"/>
          <w:lang w:val="es-ES"/>
        </w:rPr>
        <w:t xml:space="preserve"> una conducta por acción u omisión del empleador, </w:t>
      </w:r>
      <w:r w:rsidRPr="00CF3EE2" w:rsidR="00EA793E">
        <w:rPr>
          <w:b/>
          <w:bCs/>
          <w:sz w:val="22"/>
          <w:szCs w:val="22"/>
          <w:lang w:val="es-ES"/>
        </w:rPr>
        <w:t>(ii)</w:t>
      </w:r>
      <w:r w:rsidRPr="00CF3EE2" w:rsidR="00EA793E">
        <w:rPr>
          <w:sz w:val="22"/>
          <w:szCs w:val="22"/>
          <w:lang w:val="es-ES"/>
        </w:rPr>
        <w:t xml:space="preserve"> responsabilidad objetiva que indique un actuar culposo o doloso, </w:t>
      </w:r>
      <w:r w:rsidRPr="00CF3EE2" w:rsidR="00EA793E">
        <w:rPr>
          <w:b/>
          <w:bCs/>
          <w:sz w:val="22"/>
          <w:szCs w:val="22"/>
          <w:lang w:val="es-ES"/>
        </w:rPr>
        <w:t>(iii)</w:t>
      </w:r>
      <w:r w:rsidRPr="00CF3EE2" w:rsidR="00EA793E">
        <w:rPr>
          <w:sz w:val="22"/>
          <w:szCs w:val="22"/>
          <w:lang w:val="es-ES"/>
        </w:rPr>
        <w:t xml:space="preserve"> que se haya ocasionado un daño o perjuicio por parte del empleador y, </w:t>
      </w:r>
      <w:r w:rsidRPr="00CF3EE2" w:rsidR="00EA793E">
        <w:rPr>
          <w:b/>
          <w:bCs/>
          <w:sz w:val="22"/>
          <w:szCs w:val="22"/>
          <w:lang w:val="es-ES"/>
        </w:rPr>
        <w:t>(iv)</w:t>
      </w:r>
      <w:r w:rsidRPr="00CF3EE2" w:rsidR="00EA793E">
        <w:rPr>
          <w:sz w:val="22"/>
          <w:szCs w:val="22"/>
          <w:lang w:val="es-ES"/>
        </w:rPr>
        <w:t xml:space="preserve"> no se prueba una relación entre el resultado y la acción, pues como ya se indicó anteriormente, la muerte del trabajador se debió</w:t>
      </w:r>
      <w:r w:rsidRPr="00CF3EE2" w:rsidR="00A82040">
        <w:rPr>
          <w:sz w:val="22"/>
          <w:szCs w:val="22"/>
          <w:lang w:val="es-ES"/>
        </w:rPr>
        <w:t xml:space="preserve"> por culpa de un tercero y por culpa de la víctima.</w:t>
      </w:r>
    </w:p>
    <w:p w:rsidRPr="00CF3EE2" w:rsidR="00A82040" w:rsidP="00CF3EE2" w:rsidRDefault="00A82040" w14:paraId="14579BCF" w14:textId="77777777">
      <w:pPr>
        <w:pStyle w:val="paragraph"/>
        <w:spacing w:before="0" w:beforeAutospacing="0" w:after="0" w:afterAutospacing="0"/>
        <w:jc w:val="both"/>
        <w:textAlignment w:val="baseline"/>
        <w:rPr>
          <w:rFonts w:ascii="Arial" w:hAnsi="Arial" w:cs="Arial"/>
          <w:sz w:val="22"/>
          <w:szCs w:val="22"/>
          <w:lang w:val="es-ES"/>
        </w:rPr>
      </w:pPr>
    </w:p>
    <w:p w:rsidRPr="00CF3EE2" w:rsidR="002C723A" w:rsidP="00CF3EE2" w:rsidRDefault="009A0D60" w14:paraId="3D466B4E" w14:textId="6F0759C5">
      <w:pPr>
        <w:pStyle w:val="Textoindependiente"/>
        <w:ind w:right="116"/>
        <w:jc w:val="both"/>
        <w:rPr>
          <w:rFonts w:ascii="Arial" w:hAnsi="Arial" w:cs="Arial"/>
          <w:color w:val="000000"/>
          <w:sz w:val="22"/>
          <w:szCs w:val="22"/>
          <w:shd w:val="clear" w:color="auto" w:fill="FFFFFF"/>
        </w:rPr>
      </w:pPr>
      <w:r w:rsidRPr="00CF3EE2">
        <w:rPr>
          <w:rStyle w:val="normaltextrun"/>
          <w:rFonts w:ascii="Arial" w:hAnsi="Arial" w:cs="Arial"/>
          <w:color w:val="000000"/>
          <w:sz w:val="22"/>
          <w:szCs w:val="22"/>
          <w:shd w:val="clear" w:color="auto" w:fill="FFFFFF"/>
        </w:rPr>
        <w:t xml:space="preserve">Por lo expuesto, no hay lugar a afectar la </w:t>
      </w:r>
      <w:bookmarkStart w:name="_Hlk167990900" w:id="53"/>
      <w:r w:rsidRPr="00CF3EE2" w:rsidR="00A82040">
        <w:rPr>
          <w:rFonts w:ascii="Arial" w:hAnsi="Arial" w:cs="Arial"/>
          <w:sz w:val="22"/>
          <w:szCs w:val="22"/>
        </w:rPr>
        <w:t xml:space="preserve">Póliza de </w:t>
      </w:r>
      <w:r w:rsidRPr="00CF3EE2" w:rsidR="00A82040">
        <w:rPr>
          <w:rStyle w:val="normaltextrun"/>
          <w:rFonts w:ascii="Arial" w:hAnsi="Arial" w:cs="Arial"/>
          <w:color w:val="000000"/>
          <w:sz w:val="22"/>
          <w:szCs w:val="22"/>
          <w:shd w:val="clear" w:color="auto" w:fill="FFFFFF"/>
        </w:rPr>
        <w:t xml:space="preserve">RCE No. 400-74-994000016564 </w:t>
      </w:r>
      <w:bookmarkEnd w:id="53"/>
      <w:r w:rsidRPr="00CF3EE2">
        <w:rPr>
          <w:rStyle w:val="normaltextrun"/>
          <w:rFonts w:ascii="Arial" w:hAnsi="Arial" w:cs="Arial"/>
          <w:color w:val="000000"/>
          <w:sz w:val="22"/>
          <w:szCs w:val="22"/>
          <w:shd w:val="clear" w:color="auto" w:fill="FFFFFF"/>
        </w:rPr>
        <w:t xml:space="preserve">por el amparo de RC PATRONAL y, por tanto, no existe una obligación a cargo de </w:t>
      </w:r>
      <w:r w:rsidRPr="00CF3EE2" w:rsidR="00A82040">
        <w:rPr>
          <w:rStyle w:val="normaltextrun"/>
          <w:rFonts w:ascii="Arial" w:hAnsi="Arial" w:cs="Arial"/>
          <w:color w:val="000000"/>
          <w:sz w:val="22"/>
          <w:szCs w:val="22"/>
          <w:shd w:val="clear" w:color="auto" w:fill="FFFFFF"/>
        </w:rPr>
        <w:t>LA ASEGURADORA SOLIDARIA</w:t>
      </w:r>
      <w:r w:rsidRPr="00CF3EE2">
        <w:rPr>
          <w:rStyle w:val="normaltextrun"/>
          <w:rFonts w:ascii="Arial" w:hAnsi="Arial" w:cs="Arial"/>
          <w:color w:val="000000"/>
          <w:sz w:val="22"/>
          <w:szCs w:val="22"/>
          <w:shd w:val="clear" w:color="auto" w:fill="FFFFFF"/>
        </w:rPr>
        <w:t xml:space="preserve">, toda vez que, no se acreditó que el accidente acaecido por el señor </w:t>
      </w:r>
      <w:r w:rsidRPr="00CF3EE2" w:rsidR="00952F71">
        <w:rPr>
          <w:rStyle w:val="normaltextrun"/>
          <w:rFonts w:ascii="Arial" w:hAnsi="Arial" w:cs="Arial"/>
          <w:color w:val="000000"/>
          <w:sz w:val="22"/>
          <w:szCs w:val="22"/>
          <w:shd w:val="clear" w:color="auto" w:fill="FFFFFF"/>
        </w:rPr>
        <w:t xml:space="preserve">Andrés Roberto </w:t>
      </w:r>
      <w:r w:rsidRPr="00CF3EE2" w:rsidR="00952F71">
        <w:rPr>
          <w:rStyle w:val="normaltextrun"/>
          <w:rFonts w:ascii="Arial" w:hAnsi="Arial" w:cs="Arial"/>
          <w:color w:val="000000"/>
          <w:sz w:val="22"/>
          <w:szCs w:val="22"/>
          <w:shd w:val="clear" w:color="auto" w:fill="FFFFFF"/>
        </w:rPr>
        <w:lastRenderedPageBreak/>
        <w:t>Arenas</w:t>
      </w:r>
      <w:r w:rsidRPr="00CF3EE2">
        <w:rPr>
          <w:rStyle w:val="normaltextrun"/>
          <w:rFonts w:ascii="Arial" w:hAnsi="Arial" w:cs="Arial"/>
          <w:color w:val="000000"/>
          <w:sz w:val="22"/>
          <w:szCs w:val="22"/>
          <w:shd w:val="clear" w:color="auto" w:fill="FFFFFF"/>
        </w:rPr>
        <w:t xml:space="preserve"> haya sido por culpa del empleador </w:t>
      </w:r>
      <w:r w:rsidRPr="00CF3EE2" w:rsidR="003E0403">
        <w:rPr>
          <w:rStyle w:val="normaltextrun"/>
          <w:rFonts w:ascii="Arial" w:hAnsi="Arial" w:cs="Arial"/>
          <w:color w:val="000000"/>
          <w:sz w:val="22"/>
          <w:szCs w:val="22"/>
          <w:shd w:val="clear" w:color="auto" w:fill="FFFFFF"/>
        </w:rPr>
        <w:t>ESPARZA INGENIERÍA S.A.S.</w:t>
      </w:r>
      <w:r w:rsidRPr="00CF3EE2" w:rsidR="00A82040">
        <w:rPr>
          <w:rStyle w:val="normaltextrun"/>
          <w:rFonts w:ascii="Arial" w:hAnsi="Arial" w:cs="Arial"/>
          <w:color w:val="000000"/>
          <w:sz w:val="22"/>
          <w:szCs w:val="22"/>
          <w:shd w:val="clear" w:color="auto" w:fill="FFFFFF"/>
        </w:rPr>
        <w:t xml:space="preserve"> y/o el asegurado ENTERRITORIO</w:t>
      </w:r>
      <w:r w:rsidRPr="00CF3EE2">
        <w:rPr>
          <w:rStyle w:val="normaltextrun"/>
          <w:rFonts w:ascii="Arial" w:hAnsi="Arial" w:cs="Arial"/>
          <w:color w:val="000000"/>
          <w:sz w:val="22"/>
          <w:szCs w:val="22"/>
          <w:shd w:val="clear" w:color="auto" w:fill="FFFFFF"/>
        </w:rPr>
        <w:t xml:space="preserve"> en los términos establecidos por el artículo 216 del CST, ni mucho menos se comprueban los perjuicios reclamados en el petitum de la demanda.</w:t>
      </w:r>
      <w:r w:rsidRPr="00CF3EE2" w:rsidR="002C723A">
        <w:rPr>
          <w:rStyle w:val="normaltextrun"/>
          <w:rFonts w:ascii="Arial" w:hAnsi="Arial" w:cs="Arial"/>
          <w:color w:val="000000"/>
          <w:sz w:val="22"/>
          <w:szCs w:val="22"/>
          <w:shd w:val="clear" w:color="auto" w:fill="FFFFFF"/>
        </w:rPr>
        <w:t xml:space="preserve"> </w:t>
      </w:r>
      <w:r w:rsidRPr="00CF3EE2" w:rsidR="00EB53D2">
        <w:rPr>
          <w:rFonts w:ascii="Arial" w:hAnsi="Arial" w:cs="Arial"/>
          <w:sz w:val="22"/>
          <w:szCs w:val="22"/>
        </w:rPr>
        <w:t>En</w:t>
      </w:r>
      <w:r w:rsidRPr="00CF3EE2" w:rsidR="00EB53D2">
        <w:rPr>
          <w:rFonts w:ascii="Arial" w:hAnsi="Arial" w:cs="Arial"/>
          <w:spacing w:val="1"/>
          <w:sz w:val="22"/>
          <w:szCs w:val="22"/>
        </w:rPr>
        <w:t xml:space="preserve"> </w:t>
      </w:r>
      <w:r w:rsidRPr="00CF3EE2" w:rsidR="00EB53D2">
        <w:rPr>
          <w:rFonts w:ascii="Arial" w:hAnsi="Arial" w:cs="Arial"/>
          <w:sz w:val="22"/>
          <w:szCs w:val="22"/>
        </w:rPr>
        <w:t>conclusión,</w:t>
      </w:r>
      <w:r w:rsidRPr="00CF3EE2" w:rsidR="00EB53D2">
        <w:rPr>
          <w:rFonts w:ascii="Arial" w:hAnsi="Arial" w:cs="Arial"/>
          <w:spacing w:val="1"/>
          <w:sz w:val="22"/>
          <w:szCs w:val="22"/>
        </w:rPr>
        <w:t xml:space="preserve"> </w:t>
      </w:r>
      <w:r w:rsidRPr="00CF3EE2" w:rsidR="00EB53D2">
        <w:rPr>
          <w:rFonts w:ascii="Arial" w:hAnsi="Arial" w:cs="Arial"/>
          <w:sz w:val="22"/>
          <w:szCs w:val="22"/>
        </w:rPr>
        <w:t>solicito</w:t>
      </w:r>
      <w:r w:rsidRPr="00CF3EE2" w:rsidR="00EB53D2">
        <w:rPr>
          <w:rFonts w:ascii="Arial" w:hAnsi="Arial" w:cs="Arial"/>
          <w:spacing w:val="1"/>
          <w:sz w:val="22"/>
          <w:szCs w:val="22"/>
        </w:rPr>
        <w:t xml:space="preserve"> </w:t>
      </w:r>
      <w:r w:rsidRPr="00CF3EE2" w:rsidR="00EB53D2">
        <w:rPr>
          <w:rFonts w:ascii="Arial" w:hAnsi="Arial" w:cs="Arial"/>
          <w:sz w:val="22"/>
          <w:szCs w:val="22"/>
        </w:rPr>
        <w:t>de</w:t>
      </w:r>
      <w:r w:rsidRPr="00CF3EE2" w:rsidR="00EB53D2">
        <w:rPr>
          <w:rFonts w:ascii="Arial" w:hAnsi="Arial" w:cs="Arial"/>
          <w:spacing w:val="1"/>
          <w:sz w:val="22"/>
          <w:szCs w:val="22"/>
        </w:rPr>
        <w:t xml:space="preserve"> </w:t>
      </w:r>
      <w:r w:rsidRPr="00CF3EE2" w:rsidR="00EB53D2">
        <w:rPr>
          <w:rFonts w:ascii="Arial" w:hAnsi="Arial" w:cs="Arial"/>
          <w:sz w:val="22"/>
          <w:szCs w:val="22"/>
        </w:rPr>
        <w:t>manera</w:t>
      </w:r>
      <w:r w:rsidRPr="00CF3EE2" w:rsidR="00EB53D2">
        <w:rPr>
          <w:rFonts w:ascii="Arial" w:hAnsi="Arial" w:cs="Arial"/>
          <w:spacing w:val="1"/>
          <w:sz w:val="22"/>
          <w:szCs w:val="22"/>
        </w:rPr>
        <w:t xml:space="preserve"> </w:t>
      </w:r>
      <w:r w:rsidRPr="00CF3EE2" w:rsidR="00EB53D2">
        <w:rPr>
          <w:rFonts w:ascii="Arial" w:hAnsi="Arial" w:cs="Arial"/>
          <w:sz w:val="22"/>
          <w:szCs w:val="22"/>
        </w:rPr>
        <w:t>respetuosa</w:t>
      </w:r>
      <w:r w:rsidRPr="00CF3EE2" w:rsidR="00EB53D2">
        <w:rPr>
          <w:rFonts w:ascii="Arial" w:hAnsi="Arial" w:cs="Arial"/>
          <w:spacing w:val="1"/>
          <w:sz w:val="22"/>
          <w:szCs w:val="22"/>
        </w:rPr>
        <w:t xml:space="preserve"> </w:t>
      </w:r>
      <w:r w:rsidRPr="00CF3EE2" w:rsidR="00EB53D2">
        <w:rPr>
          <w:rFonts w:ascii="Arial" w:hAnsi="Arial" w:cs="Arial"/>
          <w:sz w:val="22"/>
          <w:szCs w:val="22"/>
        </w:rPr>
        <w:t>señor</w:t>
      </w:r>
      <w:r w:rsidRPr="00CF3EE2" w:rsidR="00EB53D2">
        <w:rPr>
          <w:rFonts w:ascii="Arial" w:hAnsi="Arial" w:cs="Arial"/>
          <w:spacing w:val="1"/>
          <w:sz w:val="22"/>
          <w:szCs w:val="22"/>
        </w:rPr>
        <w:t xml:space="preserve"> </w:t>
      </w:r>
      <w:r w:rsidRPr="00CF3EE2" w:rsidR="00EB53D2">
        <w:rPr>
          <w:rFonts w:ascii="Arial" w:hAnsi="Arial" w:cs="Arial"/>
          <w:sz w:val="22"/>
          <w:szCs w:val="22"/>
        </w:rPr>
        <w:t>Juez</w:t>
      </w:r>
      <w:r w:rsidRPr="00CF3EE2" w:rsidR="00EB53D2">
        <w:rPr>
          <w:rFonts w:ascii="Arial" w:hAnsi="Arial" w:cs="Arial"/>
          <w:spacing w:val="1"/>
          <w:sz w:val="22"/>
          <w:szCs w:val="22"/>
        </w:rPr>
        <w:t xml:space="preserve"> </w:t>
      </w:r>
      <w:r w:rsidRPr="00CF3EE2" w:rsidR="00EB53D2">
        <w:rPr>
          <w:rFonts w:ascii="Arial" w:hAnsi="Arial" w:cs="Arial"/>
          <w:sz w:val="22"/>
          <w:szCs w:val="22"/>
        </w:rPr>
        <w:t>al</w:t>
      </w:r>
      <w:r w:rsidRPr="00CF3EE2" w:rsidR="00EB53D2">
        <w:rPr>
          <w:rFonts w:ascii="Arial" w:hAnsi="Arial" w:cs="Arial"/>
          <w:spacing w:val="1"/>
          <w:sz w:val="22"/>
          <w:szCs w:val="22"/>
        </w:rPr>
        <w:t xml:space="preserve"> </w:t>
      </w:r>
      <w:r w:rsidRPr="00CF3EE2" w:rsidR="00EB53D2">
        <w:rPr>
          <w:rFonts w:ascii="Arial" w:hAnsi="Arial" w:cs="Arial"/>
          <w:sz w:val="22"/>
          <w:szCs w:val="22"/>
        </w:rPr>
        <w:t>momento</w:t>
      </w:r>
      <w:r w:rsidRPr="00CF3EE2" w:rsidR="00EB53D2">
        <w:rPr>
          <w:rFonts w:ascii="Arial" w:hAnsi="Arial" w:cs="Arial"/>
          <w:spacing w:val="1"/>
          <w:sz w:val="22"/>
          <w:szCs w:val="22"/>
        </w:rPr>
        <w:t xml:space="preserve"> </w:t>
      </w:r>
      <w:r w:rsidRPr="00CF3EE2" w:rsidR="00EB53D2">
        <w:rPr>
          <w:rFonts w:ascii="Arial" w:hAnsi="Arial" w:cs="Arial"/>
          <w:sz w:val="22"/>
          <w:szCs w:val="22"/>
        </w:rPr>
        <w:t>resolver</w:t>
      </w:r>
      <w:r w:rsidRPr="00CF3EE2" w:rsidR="00EB53D2">
        <w:rPr>
          <w:rFonts w:ascii="Arial" w:hAnsi="Arial" w:cs="Arial"/>
          <w:spacing w:val="1"/>
          <w:sz w:val="22"/>
          <w:szCs w:val="22"/>
        </w:rPr>
        <w:t xml:space="preserve"> </w:t>
      </w:r>
      <w:r w:rsidRPr="00CF3EE2" w:rsidR="00EB53D2">
        <w:rPr>
          <w:rFonts w:ascii="Arial" w:hAnsi="Arial" w:cs="Arial"/>
          <w:sz w:val="22"/>
          <w:szCs w:val="22"/>
        </w:rPr>
        <w:t>lo</w:t>
      </w:r>
      <w:r w:rsidRPr="00CF3EE2" w:rsidR="00EB53D2">
        <w:rPr>
          <w:rFonts w:ascii="Arial" w:hAnsi="Arial" w:cs="Arial"/>
          <w:spacing w:val="1"/>
          <w:sz w:val="22"/>
          <w:szCs w:val="22"/>
        </w:rPr>
        <w:t xml:space="preserve"> </w:t>
      </w:r>
      <w:r w:rsidRPr="00CF3EE2" w:rsidR="00EB53D2">
        <w:rPr>
          <w:rFonts w:ascii="Arial" w:hAnsi="Arial" w:cs="Arial"/>
          <w:sz w:val="22"/>
          <w:szCs w:val="22"/>
        </w:rPr>
        <w:t>concerniente</w:t>
      </w:r>
      <w:r w:rsidRPr="00CF3EE2" w:rsidR="00EB53D2">
        <w:rPr>
          <w:rFonts w:ascii="Arial" w:hAnsi="Arial" w:cs="Arial"/>
          <w:spacing w:val="-14"/>
          <w:sz w:val="22"/>
          <w:szCs w:val="22"/>
        </w:rPr>
        <w:t xml:space="preserve"> </w:t>
      </w:r>
      <w:r w:rsidRPr="00CF3EE2" w:rsidR="00EB53D2">
        <w:rPr>
          <w:rFonts w:ascii="Arial" w:hAnsi="Arial" w:cs="Arial"/>
          <w:sz w:val="22"/>
          <w:szCs w:val="22"/>
        </w:rPr>
        <w:t>a</w:t>
      </w:r>
      <w:r w:rsidRPr="00CF3EE2" w:rsidR="00EB53D2">
        <w:rPr>
          <w:rFonts w:ascii="Arial" w:hAnsi="Arial" w:cs="Arial"/>
          <w:spacing w:val="-15"/>
          <w:sz w:val="22"/>
          <w:szCs w:val="22"/>
        </w:rPr>
        <w:t xml:space="preserve"> </w:t>
      </w:r>
      <w:r w:rsidRPr="00CF3EE2" w:rsidR="00EB53D2">
        <w:rPr>
          <w:rFonts w:ascii="Arial" w:hAnsi="Arial" w:cs="Arial"/>
          <w:sz w:val="22"/>
          <w:szCs w:val="22"/>
        </w:rPr>
        <w:t>mi</w:t>
      </w:r>
      <w:r w:rsidRPr="00CF3EE2" w:rsidR="00EB53D2">
        <w:rPr>
          <w:rFonts w:ascii="Arial" w:hAnsi="Arial" w:cs="Arial"/>
          <w:spacing w:val="-11"/>
          <w:sz w:val="22"/>
          <w:szCs w:val="22"/>
        </w:rPr>
        <w:t xml:space="preserve"> </w:t>
      </w:r>
      <w:r w:rsidRPr="00CF3EE2" w:rsidR="00EB53D2">
        <w:rPr>
          <w:rFonts w:ascii="Arial" w:hAnsi="Arial" w:cs="Arial"/>
          <w:sz w:val="22"/>
          <w:szCs w:val="22"/>
        </w:rPr>
        <w:t>defendida</w:t>
      </w:r>
      <w:r w:rsidRPr="00CF3EE2" w:rsidR="00EB53D2">
        <w:rPr>
          <w:rFonts w:ascii="Arial" w:hAnsi="Arial" w:cs="Arial"/>
          <w:spacing w:val="-12"/>
          <w:sz w:val="22"/>
          <w:szCs w:val="22"/>
        </w:rPr>
        <w:t xml:space="preserve"> </w:t>
      </w:r>
      <w:r w:rsidRPr="00CF3EE2" w:rsidR="00EB53D2">
        <w:rPr>
          <w:rFonts w:ascii="Arial" w:hAnsi="Arial" w:cs="Arial"/>
          <w:sz w:val="22"/>
          <w:szCs w:val="22"/>
        </w:rPr>
        <w:t>se</w:t>
      </w:r>
      <w:r w:rsidRPr="00CF3EE2" w:rsidR="00EB53D2">
        <w:rPr>
          <w:rFonts w:ascii="Arial" w:hAnsi="Arial" w:cs="Arial"/>
          <w:spacing w:val="-13"/>
          <w:sz w:val="22"/>
          <w:szCs w:val="22"/>
        </w:rPr>
        <w:t xml:space="preserve"> </w:t>
      </w:r>
      <w:r w:rsidRPr="00CF3EE2" w:rsidR="00EB53D2">
        <w:rPr>
          <w:rFonts w:ascii="Arial" w:hAnsi="Arial" w:cs="Arial"/>
          <w:sz w:val="22"/>
          <w:szCs w:val="22"/>
        </w:rPr>
        <w:t>sirva</w:t>
      </w:r>
      <w:r w:rsidRPr="00CF3EE2" w:rsidR="00EB53D2">
        <w:rPr>
          <w:rFonts w:ascii="Arial" w:hAnsi="Arial" w:cs="Arial"/>
          <w:spacing w:val="-12"/>
          <w:sz w:val="22"/>
          <w:szCs w:val="22"/>
        </w:rPr>
        <w:t xml:space="preserve"> </w:t>
      </w:r>
      <w:r w:rsidRPr="00CF3EE2" w:rsidR="00EB53D2">
        <w:rPr>
          <w:rFonts w:ascii="Arial" w:hAnsi="Arial" w:cs="Arial"/>
          <w:sz w:val="22"/>
          <w:szCs w:val="22"/>
        </w:rPr>
        <w:t>tener</w:t>
      </w:r>
      <w:r w:rsidRPr="00CF3EE2" w:rsidR="00EB53D2">
        <w:rPr>
          <w:rFonts w:ascii="Arial" w:hAnsi="Arial" w:cs="Arial"/>
          <w:spacing w:val="-12"/>
          <w:sz w:val="22"/>
          <w:szCs w:val="22"/>
        </w:rPr>
        <w:t xml:space="preserve"> </w:t>
      </w:r>
      <w:r w:rsidRPr="00CF3EE2" w:rsidR="00EB53D2">
        <w:rPr>
          <w:rFonts w:ascii="Arial" w:hAnsi="Arial" w:cs="Arial"/>
          <w:sz w:val="22"/>
          <w:szCs w:val="22"/>
        </w:rPr>
        <w:t>presente</w:t>
      </w:r>
      <w:r w:rsidRPr="00CF3EE2" w:rsidR="00EB53D2">
        <w:rPr>
          <w:rFonts w:ascii="Arial" w:hAnsi="Arial" w:cs="Arial"/>
          <w:spacing w:val="-13"/>
          <w:sz w:val="22"/>
          <w:szCs w:val="22"/>
        </w:rPr>
        <w:t xml:space="preserve"> </w:t>
      </w:r>
      <w:r w:rsidRPr="00CF3EE2" w:rsidR="00EB53D2">
        <w:rPr>
          <w:rFonts w:ascii="Arial" w:hAnsi="Arial" w:cs="Arial"/>
          <w:sz w:val="22"/>
          <w:szCs w:val="22"/>
        </w:rPr>
        <w:t>que</w:t>
      </w:r>
      <w:r w:rsidRPr="00CF3EE2" w:rsidR="00EB53D2">
        <w:rPr>
          <w:rFonts w:ascii="Arial" w:hAnsi="Arial" w:cs="Arial"/>
          <w:spacing w:val="-13"/>
          <w:sz w:val="22"/>
          <w:szCs w:val="22"/>
        </w:rPr>
        <w:t xml:space="preserve"> </w:t>
      </w:r>
      <w:r w:rsidRPr="00CF3EE2" w:rsidR="00EB53D2">
        <w:rPr>
          <w:rFonts w:ascii="Arial" w:hAnsi="Arial" w:cs="Arial"/>
          <w:sz w:val="22"/>
          <w:szCs w:val="22"/>
        </w:rPr>
        <w:t>el</w:t>
      </w:r>
      <w:r w:rsidRPr="00CF3EE2" w:rsidR="00EB53D2">
        <w:rPr>
          <w:rFonts w:ascii="Arial" w:hAnsi="Arial" w:cs="Arial"/>
          <w:spacing w:val="-14"/>
          <w:sz w:val="22"/>
          <w:szCs w:val="22"/>
        </w:rPr>
        <w:t xml:space="preserve"> </w:t>
      </w:r>
      <w:r w:rsidRPr="00CF3EE2" w:rsidR="00EB53D2">
        <w:rPr>
          <w:rFonts w:ascii="Arial" w:hAnsi="Arial" w:cs="Arial"/>
          <w:sz w:val="22"/>
          <w:szCs w:val="22"/>
        </w:rPr>
        <w:t>evento</w:t>
      </w:r>
      <w:r w:rsidRPr="00CF3EE2" w:rsidR="00EB53D2">
        <w:rPr>
          <w:rFonts w:ascii="Arial" w:hAnsi="Arial" w:cs="Arial"/>
          <w:spacing w:val="-11"/>
          <w:sz w:val="22"/>
          <w:szCs w:val="22"/>
        </w:rPr>
        <w:t xml:space="preserve"> que acaeció </w:t>
      </w:r>
      <w:r w:rsidRPr="00CF3EE2" w:rsidR="00EA793E">
        <w:rPr>
          <w:rFonts w:ascii="Arial" w:hAnsi="Arial" w:cs="Arial"/>
          <w:spacing w:val="-11"/>
          <w:sz w:val="22"/>
          <w:szCs w:val="22"/>
        </w:rPr>
        <w:t xml:space="preserve">el día </w:t>
      </w:r>
      <w:r w:rsidRPr="00CF3EE2" w:rsidR="00005393">
        <w:rPr>
          <w:rFonts w:ascii="Arial" w:hAnsi="Arial" w:cs="Arial"/>
          <w:spacing w:val="-11"/>
          <w:sz w:val="22"/>
          <w:szCs w:val="22"/>
        </w:rPr>
        <w:t>27/08/2021</w:t>
      </w:r>
      <w:r w:rsidRPr="00CF3EE2" w:rsidR="00EB53D2">
        <w:rPr>
          <w:rFonts w:ascii="Arial" w:hAnsi="Arial" w:cs="Arial"/>
          <w:spacing w:val="-11"/>
          <w:sz w:val="22"/>
          <w:szCs w:val="22"/>
        </w:rPr>
        <w:t xml:space="preserve"> </w:t>
      </w:r>
      <w:r w:rsidRPr="00CF3EE2" w:rsidR="00EB53D2">
        <w:rPr>
          <w:rFonts w:ascii="Arial" w:hAnsi="Arial" w:cs="Arial"/>
          <w:sz w:val="22"/>
          <w:szCs w:val="22"/>
        </w:rPr>
        <w:t>no</w:t>
      </w:r>
      <w:r w:rsidRPr="00CF3EE2" w:rsidR="00EB53D2">
        <w:rPr>
          <w:rFonts w:ascii="Arial" w:hAnsi="Arial" w:cs="Arial"/>
          <w:spacing w:val="-13"/>
          <w:sz w:val="22"/>
          <w:szCs w:val="22"/>
        </w:rPr>
        <w:t xml:space="preserve"> </w:t>
      </w:r>
      <w:r w:rsidRPr="00CF3EE2" w:rsidR="00EB53D2">
        <w:rPr>
          <w:rFonts w:ascii="Arial" w:hAnsi="Arial" w:cs="Arial"/>
          <w:sz w:val="22"/>
          <w:szCs w:val="22"/>
        </w:rPr>
        <w:t>constituye</w:t>
      </w:r>
      <w:r w:rsidRPr="00CF3EE2" w:rsidR="00EB53D2">
        <w:rPr>
          <w:rFonts w:ascii="Arial" w:hAnsi="Arial" w:cs="Arial"/>
          <w:spacing w:val="-10"/>
          <w:sz w:val="22"/>
          <w:szCs w:val="22"/>
        </w:rPr>
        <w:t xml:space="preserve"> </w:t>
      </w:r>
      <w:r w:rsidRPr="00CF3EE2" w:rsidR="00EB53D2">
        <w:rPr>
          <w:rFonts w:ascii="Arial" w:hAnsi="Arial" w:cs="Arial"/>
          <w:sz w:val="22"/>
          <w:szCs w:val="22"/>
        </w:rPr>
        <w:t>un</w:t>
      </w:r>
      <w:r w:rsidRPr="00CF3EE2" w:rsidR="00EB53D2">
        <w:rPr>
          <w:rFonts w:ascii="Arial" w:hAnsi="Arial" w:cs="Arial"/>
          <w:spacing w:val="-12"/>
          <w:sz w:val="22"/>
          <w:szCs w:val="22"/>
        </w:rPr>
        <w:t xml:space="preserve"> </w:t>
      </w:r>
      <w:r w:rsidRPr="00CF3EE2" w:rsidR="00EB53D2">
        <w:rPr>
          <w:rFonts w:ascii="Arial" w:hAnsi="Arial" w:cs="Arial"/>
          <w:sz w:val="22"/>
          <w:szCs w:val="22"/>
        </w:rPr>
        <w:t>siniestro</w:t>
      </w:r>
      <w:r w:rsidRPr="00CF3EE2" w:rsidR="00EA793E">
        <w:rPr>
          <w:rFonts w:ascii="Arial" w:hAnsi="Arial" w:cs="Arial"/>
          <w:sz w:val="22"/>
          <w:szCs w:val="22"/>
        </w:rPr>
        <w:t xml:space="preserve"> en los</w:t>
      </w:r>
      <w:r w:rsidRPr="00CF3EE2" w:rsidR="00EB53D2">
        <w:rPr>
          <w:rFonts w:ascii="Arial" w:hAnsi="Arial" w:cs="Arial"/>
          <w:sz w:val="22"/>
          <w:szCs w:val="22"/>
        </w:rPr>
        <w:t xml:space="preserve"> términos</w:t>
      </w:r>
      <w:r w:rsidRPr="00CF3EE2" w:rsidR="00EB53D2">
        <w:rPr>
          <w:rFonts w:ascii="Arial" w:hAnsi="Arial" w:cs="Arial"/>
          <w:spacing w:val="1"/>
          <w:sz w:val="22"/>
          <w:szCs w:val="22"/>
        </w:rPr>
        <w:t xml:space="preserve"> </w:t>
      </w:r>
      <w:r w:rsidRPr="00CF3EE2" w:rsidR="00EB53D2">
        <w:rPr>
          <w:rFonts w:ascii="Arial" w:hAnsi="Arial" w:cs="Arial"/>
          <w:sz w:val="22"/>
          <w:szCs w:val="22"/>
        </w:rPr>
        <w:t>del contrato</w:t>
      </w:r>
      <w:r w:rsidRPr="00CF3EE2" w:rsidR="00EB53D2">
        <w:rPr>
          <w:rFonts w:ascii="Arial" w:hAnsi="Arial" w:cs="Arial"/>
          <w:spacing w:val="1"/>
          <w:sz w:val="22"/>
          <w:szCs w:val="22"/>
        </w:rPr>
        <w:t xml:space="preserve"> </w:t>
      </w:r>
      <w:r w:rsidRPr="00CF3EE2" w:rsidR="00EB53D2">
        <w:rPr>
          <w:rFonts w:ascii="Arial" w:hAnsi="Arial" w:cs="Arial"/>
          <w:sz w:val="22"/>
          <w:szCs w:val="22"/>
        </w:rPr>
        <w:t>de</w:t>
      </w:r>
      <w:r w:rsidRPr="00CF3EE2" w:rsidR="00EB53D2">
        <w:rPr>
          <w:rFonts w:ascii="Arial" w:hAnsi="Arial" w:cs="Arial"/>
          <w:spacing w:val="-2"/>
          <w:sz w:val="22"/>
          <w:szCs w:val="22"/>
        </w:rPr>
        <w:t xml:space="preserve"> </w:t>
      </w:r>
      <w:r w:rsidRPr="00CF3EE2" w:rsidR="00EB53D2">
        <w:rPr>
          <w:rFonts w:ascii="Arial" w:hAnsi="Arial" w:cs="Arial"/>
          <w:sz w:val="22"/>
          <w:szCs w:val="22"/>
        </w:rPr>
        <w:t>seguro</w:t>
      </w:r>
      <w:r w:rsidRPr="00CF3EE2" w:rsidR="00EB53D2">
        <w:rPr>
          <w:rFonts w:ascii="Arial" w:hAnsi="Arial" w:cs="Arial"/>
          <w:spacing w:val="-2"/>
          <w:sz w:val="22"/>
          <w:szCs w:val="22"/>
        </w:rPr>
        <w:t xml:space="preserve"> </w:t>
      </w:r>
      <w:r w:rsidRPr="00CF3EE2" w:rsidR="00EB53D2">
        <w:rPr>
          <w:rFonts w:ascii="Arial" w:hAnsi="Arial" w:cs="Arial"/>
          <w:sz w:val="22"/>
          <w:szCs w:val="22"/>
        </w:rPr>
        <w:t>pactado.</w:t>
      </w:r>
    </w:p>
    <w:p w:rsidRPr="00CF3EE2" w:rsidR="002C723A" w:rsidP="00CF3EE2" w:rsidRDefault="002C723A" w14:paraId="07DF1CB6" w14:textId="77777777">
      <w:pPr>
        <w:pStyle w:val="paragraph"/>
        <w:spacing w:before="0" w:beforeAutospacing="0" w:after="0" w:afterAutospacing="0"/>
        <w:jc w:val="both"/>
        <w:textAlignment w:val="baseline"/>
        <w:rPr>
          <w:rFonts w:ascii="Arial" w:hAnsi="Arial" w:cs="Arial"/>
          <w:sz w:val="22"/>
          <w:szCs w:val="22"/>
          <w:lang w:val="es-ES"/>
        </w:rPr>
      </w:pPr>
    </w:p>
    <w:p w:rsidRPr="00CF3EE2" w:rsidR="00014389" w:rsidP="00CF3EE2" w:rsidRDefault="00014389" w14:paraId="20F68132" w14:textId="45EF24FA">
      <w:pPr>
        <w:pStyle w:val="Textoindependiente"/>
        <w:numPr>
          <w:ilvl w:val="0"/>
          <w:numId w:val="33"/>
        </w:numPr>
        <w:ind w:left="426" w:hanging="426"/>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INEXISTENCIA DE RESPONSABILIDAD U OBLIGACIÓN INDEMNIZATORIA A CARGO DE </w:t>
      </w:r>
      <w:r w:rsidRPr="00CF3EE2" w:rsidR="00EF203D">
        <w:rPr>
          <w:rFonts w:ascii="Arial" w:hAnsi="Arial" w:cs="Arial"/>
          <w:b/>
          <w:bCs/>
          <w:color w:val="111111"/>
          <w:sz w:val="22"/>
          <w:szCs w:val="22"/>
          <w:u w:val="single"/>
        </w:rPr>
        <w:t>LA ASEGURADORA SOLIDARIA DE COLOMBIA EC</w:t>
      </w:r>
      <w:r w:rsidRPr="00CF3EE2" w:rsidR="00193BEA">
        <w:rPr>
          <w:rFonts w:ascii="Arial" w:hAnsi="Arial" w:cs="Arial"/>
          <w:b/>
          <w:bCs/>
          <w:color w:val="111111"/>
          <w:sz w:val="22"/>
          <w:szCs w:val="22"/>
          <w:u w:val="single"/>
        </w:rPr>
        <w:t xml:space="preserve"> </w:t>
      </w:r>
      <w:r w:rsidRPr="00CF3EE2">
        <w:rPr>
          <w:rFonts w:ascii="Arial" w:hAnsi="Arial" w:cs="Arial"/>
          <w:b/>
          <w:bCs/>
          <w:color w:val="111111"/>
          <w:sz w:val="22"/>
          <w:szCs w:val="22"/>
          <w:u w:val="single"/>
        </w:rPr>
        <w:t>POR CUANTO NO SE REALIZÓ EL RIESGO ASEGURADO</w:t>
      </w:r>
      <w:r w:rsidRPr="00CF3EE2" w:rsidR="00EB53D2">
        <w:rPr>
          <w:rFonts w:ascii="Arial" w:hAnsi="Arial" w:cs="Arial"/>
          <w:b/>
          <w:bCs/>
          <w:color w:val="111111"/>
          <w:sz w:val="22"/>
          <w:szCs w:val="22"/>
          <w:u w:val="single"/>
        </w:rPr>
        <w:t>.</w:t>
      </w:r>
    </w:p>
    <w:p w:rsidRPr="00CF3EE2" w:rsidR="00BD2E84" w:rsidP="00CF3EE2" w:rsidRDefault="00BD2E84" w14:paraId="15C593F2" w14:textId="77777777">
      <w:pPr>
        <w:pStyle w:val="pf0"/>
        <w:spacing w:before="0" w:beforeAutospacing="0" w:after="0" w:afterAutospacing="0"/>
        <w:jc w:val="both"/>
        <w:rPr>
          <w:rFonts w:ascii="Arial" w:hAnsi="Arial" w:cs="Arial"/>
          <w:sz w:val="22"/>
          <w:szCs w:val="22"/>
          <w:lang w:val="es-ES_tradnl"/>
        </w:rPr>
      </w:pPr>
    </w:p>
    <w:p w:rsidRPr="00CF3EE2" w:rsidR="00BD2E84" w:rsidP="00CF3EE2" w:rsidRDefault="00BD2E84" w14:paraId="462B32D7" w14:textId="152D6A97">
      <w:pPr>
        <w:pStyle w:val="pf0"/>
        <w:spacing w:before="0" w:beforeAutospacing="0" w:after="0" w:afterAutospacing="0"/>
        <w:jc w:val="both"/>
        <w:rPr>
          <w:rFonts w:ascii="Arial" w:hAnsi="Arial" w:eastAsia="Calibri" w:cs="Arial"/>
          <w:sz w:val="22"/>
          <w:szCs w:val="22"/>
        </w:rPr>
      </w:pPr>
      <w:r w:rsidRPr="00CF3EE2">
        <w:rPr>
          <w:rFonts w:ascii="Arial" w:hAnsi="Arial" w:cs="Arial"/>
          <w:sz w:val="22"/>
          <w:szCs w:val="22"/>
          <w:lang w:val="es-ES_tradnl"/>
        </w:rPr>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podrán hacerse efectivas las pólizas. Dado que en el presente caso </w:t>
      </w:r>
      <w:r w:rsidRPr="00CF3EE2" w:rsidR="003D20AD">
        <w:rPr>
          <w:rFonts w:ascii="Arial" w:hAnsi="Arial" w:cs="Arial"/>
          <w:sz w:val="22"/>
          <w:szCs w:val="22"/>
          <w:lang w:val="es-ES_tradnl"/>
        </w:rPr>
        <w:t>el riesgo asegurado no se ha materializado en los términos acordados en el contrato de seguro</w:t>
      </w:r>
      <w:r w:rsidRPr="00CF3EE2">
        <w:rPr>
          <w:rStyle w:val="cf01"/>
          <w:rFonts w:ascii="Arial" w:hAnsi="Arial" w:eastAsia="Calibri" w:cs="Arial"/>
          <w:sz w:val="22"/>
          <w:szCs w:val="22"/>
        </w:rPr>
        <w:t>, en tanto, no se ha acreditado el daño o perjuicio imputable al empleador por culpa patronal</w:t>
      </w:r>
      <w:r w:rsidRPr="00CF3EE2" w:rsidR="003D20AD">
        <w:rPr>
          <w:rStyle w:val="cf01"/>
          <w:rFonts w:ascii="Arial" w:hAnsi="Arial" w:eastAsia="Calibri" w:cs="Arial"/>
          <w:sz w:val="22"/>
          <w:szCs w:val="22"/>
        </w:rPr>
        <w:t>.</w:t>
      </w:r>
    </w:p>
    <w:p w:rsidRPr="00CF3EE2" w:rsidR="00BD2E84" w:rsidP="00CF3EE2" w:rsidRDefault="00BD2E84" w14:paraId="024A386D" w14:textId="77777777">
      <w:pPr>
        <w:contextualSpacing/>
        <w:rPr>
          <w:rFonts w:ascii="Arial" w:hAnsi="Arial" w:cs="Arial"/>
          <w:lang w:val="es-ES_tradnl"/>
        </w:rPr>
      </w:pPr>
      <w:r w:rsidRPr="00CF3EE2">
        <w:rPr>
          <w:rFonts w:ascii="Arial" w:hAnsi="Arial" w:cs="Arial"/>
          <w:lang w:val="es-ES_tradnl"/>
        </w:rPr>
        <w:t xml:space="preserve"> </w:t>
      </w:r>
    </w:p>
    <w:p w:rsidRPr="00CF3EE2" w:rsidR="00BD2E84" w:rsidP="00CF3EE2" w:rsidRDefault="00BD2E84" w14:paraId="74636AA9" w14:textId="77777777">
      <w:pPr>
        <w:contextualSpacing/>
        <w:rPr>
          <w:rFonts w:ascii="Arial" w:hAnsi="Arial" w:cs="Arial"/>
          <w:lang w:val="es-ES_tradnl"/>
        </w:rPr>
      </w:pPr>
      <w:r w:rsidRPr="00CF3EE2">
        <w:rPr>
          <w:rFonts w:ascii="Arial" w:hAnsi="Arial" w:cs="Arial"/>
          <w:lang w:val="es-ES_tradnl"/>
        </w:rPr>
        <w:t>En ese sentido, el artículo 1077 del Código de Comercio, estableció:</w:t>
      </w:r>
    </w:p>
    <w:p w:rsidRPr="00CF3EE2" w:rsidR="00BD2E84" w:rsidP="00CF3EE2" w:rsidRDefault="00BD2E84" w14:paraId="24FFD706" w14:textId="77777777">
      <w:pPr>
        <w:jc w:val="both"/>
        <w:rPr>
          <w:rFonts w:ascii="Arial" w:hAnsi="Arial" w:cs="Arial"/>
          <w:lang w:val="es-ES_tradnl"/>
        </w:rPr>
      </w:pPr>
    </w:p>
    <w:p w:rsidRPr="00CF3EE2" w:rsidR="00BD2E84" w:rsidP="00CF3EE2" w:rsidRDefault="00BD2E84" w14:paraId="05E8D4E1" w14:textId="77777777">
      <w:pPr>
        <w:ind w:left="567" w:right="276"/>
        <w:jc w:val="both"/>
        <w:rPr>
          <w:rFonts w:ascii="Arial" w:hAnsi="Arial" w:cs="Arial"/>
          <w:b/>
          <w:i/>
          <w:u w:val="single"/>
        </w:rPr>
      </w:pPr>
      <w:r w:rsidRPr="00CF3EE2">
        <w:rPr>
          <w:rFonts w:ascii="Arial" w:hAnsi="Arial" w:cs="Arial"/>
          <w:bCs/>
          <w:iCs/>
        </w:rPr>
        <w:t>“</w:t>
      </w:r>
      <w:r w:rsidRPr="00CF3EE2">
        <w:rPr>
          <w:rFonts w:ascii="Arial" w:hAnsi="Arial" w:cs="Arial"/>
          <w:b/>
          <w:i/>
        </w:rPr>
        <w:t>ARTÍCULO 1077. CARGA DE LA PRUEBA.</w:t>
      </w:r>
      <w:r w:rsidRPr="00CF3EE2">
        <w:rPr>
          <w:rFonts w:ascii="Arial" w:hAnsi="Arial" w:cs="Arial"/>
          <w:b/>
          <w:i/>
          <w:u w:val="single"/>
        </w:rPr>
        <w:t> Corresponderá al asegurado demostrar la ocurrencia del siniestro, así como la cuantía de la pérdida, si fuere el caso.</w:t>
      </w:r>
    </w:p>
    <w:p w:rsidRPr="00CF3EE2" w:rsidR="00BD2E84" w:rsidP="00CF3EE2" w:rsidRDefault="00BD2E84" w14:paraId="503B6B18" w14:textId="77777777">
      <w:pPr>
        <w:pStyle w:val="Prrafodelista"/>
        <w:ind w:left="567" w:right="276" w:firstLine="0"/>
        <w:rPr>
          <w:rFonts w:ascii="Arial" w:hAnsi="Arial" w:cs="Arial"/>
          <w:b/>
          <w:i/>
          <w:lang w:val="es-CO"/>
        </w:rPr>
      </w:pPr>
    </w:p>
    <w:p w:rsidRPr="00CF3EE2" w:rsidR="00BD2E84" w:rsidP="00CF3EE2" w:rsidRDefault="00BD2E84" w14:paraId="128849C5" w14:textId="77777777">
      <w:pPr>
        <w:ind w:left="567" w:right="276"/>
        <w:jc w:val="both"/>
        <w:rPr>
          <w:rFonts w:ascii="Arial" w:hAnsi="Arial" w:cs="Arial"/>
          <w:bCs/>
          <w:iCs/>
        </w:rPr>
      </w:pPr>
      <w:r w:rsidRPr="00CF3EE2">
        <w:rPr>
          <w:rFonts w:ascii="Arial" w:hAnsi="Arial" w:cs="Arial"/>
          <w:bCs/>
          <w:i/>
        </w:rPr>
        <w:t>El asegurador deberá demostrar los hechos o circunstancias excluyentes de su responsabilidad</w:t>
      </w:r>
      <w:r w:rsidRPr="00CF3EE2">
        <w:rPr>
          <w:rFonts w:ascii="Arial" w:hAnsi="Arial" w:cs="Arial"/>
          <w:bCs/>
          <w:iCs/>
        </w:rPr>
        <w:t>.” (subrayado y negrilla fuera del texto original)</w:t>
      </w:r>
    </w:p>
    <w:p w:rsidRPr="00CF3EE2" w:rsidR="00BD2E84" w:rsidP="00CF3EE2" w:rsidRDefault="00BD2E84" w14:paraId="1182BA13" w14:textId="77777777">
      <w:pPr>
        <w:pStyle w:val="Prrafodelista"/>
        <w:ind w:left="567" w:right="276" w:firstLine="0"/>
        <w:rPr>
          <w:rFonts w:ascii="Arial" w:hAnsi="Arial" w:cs="Arial"/>
          <w:bCs/>
          <w:iCs/>
        </w:rPr>
      </w:pPr>
    </w:p>
    <w:p w:rsidRPr="00CF3EE2" w:rsidR="00BD2E84" w:rsidP="00CF3EE2" w:rsidRDefault="00BD2E84" w14:paraId="5F292485" w14:textId="77777777">
      <w:pPr>
        <w:ind w:left="567" w:right="276"/>
        <w:jc w:val="both"/>
        <w:rPr>
          <w:rFonts w:ascii="Arial" w:hAnsi="Arial" w:cs="Arial"/>
          <w:bCs/>
          <w:iCs/>
        </w:rPr>
      </w:pPr>
      <w:r w:rsidRPr="00CF3EE2">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rsidRPr="00CF3EE2" w:rsidR="00BD2E84" w:rsidP="00CF3EE2" w:rsidRDefault="00BD2E84" w14:paraId="486AF64E" w14:textId="77777777">
      <w:pPr>
        <w:pStyle w:val="Prrafodelista"/>
        <w:ind w:left="567" w:right="276" w:firstLine="0"/>
        <w:rPr>
          <w:rFonts w:ascii="Arial" w:hAnsi="Arial" w:cs="Arial"/>
          <w:bCs/>
          <w:iCs/>
        </w:rPr>
      </w:pPr>
    </w:p>
    <w:p w:rsidRPr="00CF3EE2" w:rsidR="00BD2E84" w:rsidP="00CF3EE2" w:rsidRDefault="00BD2E84" w14:paraId="4A77EF11" w14:textId="77777777">
      <w:pPr>
        <w:ind w:left="567" w:right="276"/>
        <w:jc w:val="both"/>
        <w:rPr>
          <w:rFonts w:ascii="Arial" w:hAnsi="Arial" w:cs="Arial"/>
          <w:bCs/>
          <w:i/>
        </w:rPr>
      </w:pPr>
      <w:r w:rsidRPr="00CF3EE2">
        <w:rPr>
          <w:rFonts w:ascii="Arial" w:hAnsi="Arial" w:cs="Arial"/>
          <w:bCs/>
          <w:iCs/>
        </w:rPr>
        <w:t>“</w:t>
      </w:r>
      <w:r w:rsidRPr="00CF3EE2">
        <w:rPr>
          <w:rFonts w:ascii="Arial" w:hAnsi="Arial" w:cs="Arial"/>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rsidRPr="00CF3EE2" w:rsidR="00BD2E84" w:rsidP="00CF3EE2" w:rsidRDefault="00BD2E84" w14:paraId="761B4C1E" w14:textId="77777777">
      <w:pPr>
        <w:ind w:left="567" w:right="276"/>
        <w:jc w:val="both"/>
        <w:rPr>
          <w:rFonts w:ascii="Arial" w:hAnsi="Arial" w:cs="Arial"/>
          <w:bCs/>
          <w:i/>
        </w:rPr>
      </w:pPr>
    </w:p>
    <w:p w:rsidRPr="00CF3EE2" w:rsidR="00BD2E84" w:rsidP="00CF3EE2" w:rsidRDefault="00BD2E84" w14:paraId="10441F26" w14:textId="77777777">
      <w:pPr>
        <w:ind w:left="567" w:right="276"/>
        <w:jc w:val="both"/>
        <w:rPr>
          <w:rFonts w:ascii="Arial" w:hAnsi="Arial" w:cs="Arial"/>
          <w:bCs/>
          <w:i/>
        </w:rPr>
      </w:pPr>
      <w:r w:rsidRPr="00CF3EE2">
        <w:rPr>
          <w:rFonts w:ascii="Arial" w:hAnsi="Arial" w:cs="Arial"/>
          <w:bCs/>
          <w:i/>
        </w:rPr>
        <w:t xml:space="preserve">“(…) Luego la obligación del asegurador nace cuando el riesgo asegurado se materializa, y cual si fuera poco, emerge pura y simple. </w:t>
      </w:r>
    </w:p>
    <w:p w:rsidRPr="00CF3EE2" w:rsidR="00BD2E84" w:rsidP="00CF3EE2" w:rsidRDefault="00BD2E84" w14:paraId="206BBF36" w14:textId="77777777">
      <w:pPr>
        <w:ind w:left="567" w:right="276"/>
        <w:jc w:val="both"/>
        <w:rPr>
          <w:rFonts w:ascii="Arial" w:hAnsi="Arial" w:cs="Arial"/>
          <w:bCs/>
          <w:i/>
        </w:rPr>
      </w:pPr>
    </w:p>
    <w:p w:rsidRPr="00CF3EE2" w:rsidR="00BD2E84" w:rsidP="00CF3EE2" w:rsidRDefault="00BD2E84" w14:paraId="60933C41" w14:textId="77777777">
      <w:pPr>
        <w:ind w:left="567" w:right="276"/>
        <w:jc w:val="both"/>
        <w:rPr>
          <w:rFonts w:ascii="Arial" w:hAnsi="Arial" w:cs="Arial"/>
          <w:bCs/>
          <w:i/>
        </w:rPr>
      </w:pPr>
      <w:r w:rsidRPr="00CF3EE2">
        <w:rPr>
          <w:rFonts w:ascii="Arial" w:hAnsi="Arial" w:cs="Arial"/>
          <w:bCs/>
          <w:i/>
        </w:rPr>
        <w:t xml:space="preserve">Pero hay más. Aunque dicha obligación es exigible desde el momento en que ocurrió el siniestro, </w:t>
      </w:r>
      <w:r w:rsidRPr="00CF3EE2">
        <w:rPr>
          <w:rFonts w:ascii="Arial" w:hAnsi="Arial" w:cs="Arial"/>
          <w:b/>
          <w:i/>
          <w:u w:val="single"/>
        </w:rPr>
        <w:t>el asegurador, ello es medular, no está obligado a efectuar el pago hasta tanto el asegurado o beneficiario le demuestre que el riesgo se realizó y cuál fue la cuantía de su perdida.</w:t>
      </w:r>
      <w:r w:rsidRPr="00CF3EE2">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rsidRPr="00CF3EE2" w:rsidR="00BD2E84" w:rsidP="00CF3EE2" w:rsidRDefault="00BD2E84" w14:paraId="0B7B67F4" w14:textId="77777777">
      <w:pPr>
        <w:ind w:left="567" w:right="276"/>
        <w:jc w:val="both"/>
        <w:rPr>
          <w:rFonts w:ascii="Arial" w:hAnsi="Arial" w:cs="Arial"/>
          <w:bCs/>
          <w:i/>
        </w:rPr>
      </w:pPr>
    </w:p>
    <w:p w:rsidRPr="00CF3EE2" w:rsidR="00BD2E84" w:rsidP="00CF3EE2" w:rsidRDefault="00BD2E84" w14:paraId="184FA30E" w14:textId="77777777">
      <w:pPr>
        <w:ind w:left="567" w:right="276"/>
        <w:jc w:val="both"/>
        <w:rPr>
          <w:rFonts w:ascii="Arial" w:hAnsi="Arial" w:cs="Arial"/>
        </w:rPr>
      </w:pPr>
      <w:r w:rsidRPr="00CF3EE2">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CF3EE2">
        <w:rPr>
          <w:rFonts w:ascii="Arial" w:hAnsi="Arial" w:cs="Arial"/>
          <w:vertAlign w:val="superscript"/>
        </w:rPr>
        <w:footnoteReference w:id="10"/>
      </w:r>
      <w:r w:rsidRPr="00CF3EE2">
        <w:rPr>
          <w:rFonts w:ascii="Arial" w:hAnsi="Arial" w:cs="Arial"/>
        </w:rPr>
        <w:t xml:space="preserve"> ” (Subrayado y negrilla </w:t>
      </w:r>
      <w:r w:rsidRPr="00CF3EE2">
        <w:rPr>
          <w:rFonts w:ascii="Arial" w:hAnsi="Arial" w:cs="Arial"/>
        </w:rPr>
        <w:lastRenderedPageBreak/>
        <w:t>fuera del texto original)</w:t>
      </w:r>
    </w:p>
    <w:p w:rsidRPr="00CF3EE2" w:rsidR="00BD2E84" w:rsidP="00CF3EE2" w:rsidRDefault="00BD2E84" w14:paraId="422F1864" w14:textId="77777777">
      <w:pPr>
        <w:jc w:val="both"/>
        <w:rPr>
          <w:rFonts w:ascii="Arial" w:hAnsi="Arial" w:cs="Arial"/>
          <w:bCs/>
          <w:iCs/>
        </w:rPr>
      </w:pPr>
    </w:p>
    <w:p w:rsidRPr="00CF3EE2" w:rsidR="00BD2E84" w:rsidP="00CF3EE2" w:rsidRDefault="00BD2E84" w14:paraId="23C79909" w14:textId="77777777">
      <w:pPr>
        <w:jc w:val="both"/>
        <w:rPr>
          <w:rFonts w:ascii="Arial" w:hAnsi="Arial" w:cs="Arial"/>
          <w:bCs/>
          <w:iCs/>
        </w:rPr>
      </w:pPr>
      <w:r w:rsidRPr="00CF3EE2">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rsidRPr="00CF3EE2" w:rsidR="00BD2E84" w:rsidP="00CF3EE2" w:rsidRDefault="00BD2E84" w14:paraId="3B46A68B" w14:textId="77777777">
      <w:pPr>
        <w:jc w:val="both"/>
        <w:rPr>
          <w:rFonts w:ascii="Arial" w:hAnsi="Arial" w:cs="Arial"/>
          <w:bCs/>
          <w:iCs/>
        </w:rPr>
      </w:pPr>
    </w:p>
    <w:p w:rsidRPr="00CF3EE2" w:rsidR="00BD2E84" w:rsidP="00CF3EE2" w:rsidRDefault="00BD2E84" w14:paraId="206FE5C9" w14:textId="77777777">
      <w:pPr>
        <w:ind w:left="567" w:right="276"/>
        <w:jc w:val="both"/>
        <w:rPr>
          <w:rFonts w:ascii="Arial" w:hAnsi="Arial" w:cs="Arial"/>
          <w:bCs/>
          <w:i/>
        </w:rPr>
      </w:pPr>
      <w:r w:rsidRPr="00CF3EE2">
        <w:rPr>
          <w:rFonts w:ascii="Arial" w:hAnsi="Arial" w:cs="Arial"/>
          <w:bCs/>
          <w:iCs/>
        </w:rPr>
        <w:t>“</w:t>
      </w:r>
      <w:r w:rsidRPr="00CF3EE2">
        <w:rPr>
          <w:rFonts w:ascii="Arial" w:hAnsi="Arial" w:cs="Arial"/>
          <w:bCs/>
          <w:i/>
        </w:rPr>
        <w:t xml:space="preserve">2.1. La efectiva configuración del riesgo amparado, según las previsiones del artículo 1054 del Código de Comercio, “da origen a la obligación del asegurador”. </w:t>
      </w:r>
    </w:p>
    <w:p w:rsidRPr="00CF3EE2" w:rsidR="00BD2E84" w:rsidP="00CF3EE2" w:rsidRDefault="00BD2E84" w14:paraId="7FCF07D6" w14:textId="77777777">
      <w:pPr>
        <w:pStyle w:val="Prrafodelista"/>
        <w:ind w:left="567" w:right="276" w:firstLine="0"/>
        <w:rPr>
          <w:rFonts w:ascii="Arial" w:hAnsi="Arial" w:cs="Arial"/>
          <w:bCs/>
          <w:i/>
        </w:rPr>
      </w:pPr>
    </w:p>
    <w:p w:rsidRPr="00CF3EE2" w:rsidR="00BD2E84" w:rsidP="00CF3EE2" w:rsidRDefault="00BD2E84" w14:paraId="446CA94F" w14:textId="77777777">
      <w:pPr>
        <w:ind w:left="567" w:right="276"/>
        <w:jc w:val="both"/>
        <w:rPr>
          <w:rFonts w:ascii="Arial" w:hAnsi="Arial" w:cs="Arial"/>
          <w:bCs/>
          <w:i/>
        </w:rPr>
      </w:pPr>
      <w:r w:rsidRPr="00CF3EE2">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rsidRPr="00CF3EE2" w:rsidR="00BD2E84" w:rsidP="00CF3EE2" w:rsidRDefault="00BD2E84" w14:paraId="17A80C40" w14:textId="77777777">
      <w:pPr>
        <w:pStyle w:val="Prrafodelista"/>
        <w:ind w:left="567" w:right="276" w:firstLine="0"/>
        <w:rPr>
          <w:rFonts w:ascii="Arial" w:hAnsi="Arial" w:cs="Arial"/>
          <w:bCs/>
          <w:i/>
        </w:rPr>
      </w:pPr>
    </w:p>
    <w:p w:rsidRPr="00CF3EE2" w:rsidR="00BD2E84" w:rsidP="00CF3EE2" w:rsidRDefault="00BD2E84" w14:paraId="24EAB0D8" w14:textId="77777777">
      <w:pPr>
        <w:ind w:left="567" w:right="276"/>
        <w:jc w:val="both"/>
        <w:rPr>
          <w:rFonts w:ascii="Arial" w:hAnsi="Arial" w:cs="Arial"/>
          <w:bCs/>
          <w:i/>
        </w:rPr>
      </w:pPr>
      <w:r w:rsidRPr="00CF3EE2">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rsidRPr="00CF3EE2" w:rsidR="00BD2E84" w:rsidP="00CF3EE2" w:rsidRDefault="00BD2E84" w14:paraId="5A8F0DC8" w14:textId="77777777">
      <w:pPr>
        <w:pStyle w:val="Prrafodelista"/>
        <w:ind w:left="567" w:right="276" w:firstLine="0"/>
        <w:rPr>
          <w:rFonts w:ascii="Arial" w:hAnsi="Arial" w:cs="Arial"/>
          <w:bCs/>
          <w:i/>
        </w:rPr>
      </w:pPr>
    </w:p>
    <w:p w:rsidRPr="00CF3EE2" w:rsidR="00BD2E84" w:rsidP="00CF3EE2" w:rsidRDefault="00BD2E84" w14:paraId="3D109E27" w14:textId="77777777">
      <w:pPr>
        <w:ind w:left="567" w:right="276"/>
        <w:jc w:val="both"/>
        <w:rPr>
          <w:rFonts w:ascii="Arial" w:hAnsi="Arial" w:cs="Arial"/>
          <w:bCs/>
          <w:iCs/>
        </w:rPr>
      </w:pPr>
      <w:r w:rsidRPr="00CF3EE2">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CF3EE2">
        <w:rPr>
          <w:rFonts w:ascii="Arial" w:hAnsi="Arial" w:cs="Arial"/>
          <w:bCs/>
          <w:iCs/>
        </w:rPr>
        <w:t>” (art. 1089, ib.)</w:t>
      </w:r>
      <w:r w:rsidRPr="00CF3EE2">
        <w:rPr>
          <w:rFonts w:ascii="Arial" w:hAnsi="Arial" w:cs="Arial"/>
          <w:iCs/>
          <w:vertAlign w:val="superscript"/>
        </w:rPr>
        <w:footnoteReference w:id="11"/>
      </w:r>
      <w:r w:rsidRPr="00CF3EE2">
        <w:rPr>
          <w:rFonts w:ascii="Arial" w:hAnsi="Arial" w:cs="Arial"/>
          <w:bCs/>
          <w:iCs/>
        </w:rPr>
        <w:t xml:space="preserve">”. </w:t>
      </w:r>
    </w:p>
    <w:p w:rsidRPr="00CF3EE2" w:rsidR="00BD2E84" w:rsidP="00CF3EE2" w:rsidRDefault="00BD2E84" w14:paraId="4190189B" w14:textId="77777777">
      <w:pPr>
        <w:jc w:val="both"/>
        <w:rPr>
          <w:rFonts w:ascii="Arial" w:hAnsi="Arial" w:cs="Arial"/>
          <w:bCs/>
          <w:iCs/>
        </w:rPr>
      </w:pPr>
    </w:p>
    <w:p w:rsidRPr="00CF3EE2" w:rsidR="00BD2E84" w:rsidP="00CF3EE2" w:rsidRDefault="00BD2E84" w14:paraId="500CD55D" w14:textId="77777777">
      <w:pPr>
        <w:jc w:val="both"/>
        <w:rPr>
          <w:rFonts w:ascii="Arial" w:hAnsi="Arial" w:cs="Arial"/>
          <w:lang w:val="es-ES_tradnl"/>
        </w:rPr>
      </w:pPr>
      <w:r w:rsidRPr="00CF3EE2">
        <w:rPr>
          <w:rFonts w:ascii="Arial" w:hAnsi="Arial" w:cs="Arial"/>
          <w:lang w:val="es-ES_tradnl"/>
        </w:rPr>
        <w:t>La Corte Suprema de Justicia, ha establecido la obligación del asegurado en demostrar la cuantía de la pérdida:</w:t>
      </w:r>
    </w:p>
    <w:p w:rsidRPr="00CF3EE2" w:rsidR="00BD2E84" w:rsidP="00CF3EE2" w:rsidRDefault="00BD2E84" w14:paraId="17622F92" w14:textId="77777777">
      <w:pPr>
        <w:pStyle w:val="Prrafodelista"/>
        <w:ind w:left="720" w:firstLine="0"/>
        <w:rPr>
          <w:rFonts w:ascii="Arial" w:hAnsi="Arial" w:cs="Arial"/>
          <w:lang w:val="es-ES_tradnl"/>
        </w:rPr>
      </w:pPr>
    </w:p>
    <w:p w:rsidRPr="00CF3EE2" w:rsidR="00BD2E84" w:rsidP="00CF3EE2" w:rsidRDefault="00BD2E84" w14:paraId="2CC7C543" w14:textId="77777777">
      <w:pPr>
        <w:ind w:left="567" w:right="276"/>
        <w:jc w:val="both"/>
        <w:rPr>
          <w:rFonts w:ascii="Arial" w:hAnsi="Arial" w:cs="Arial"/>
          <w:bCs/>
          <w:iCs/>
          <w:lang w:val="es-CO"/>
        </w:rPr>
      </w:pPr>
      <w:r w:rsidRPr="00CF3EE2">
        <w:rPr>
          <w:rFonts w:ascii="Arial" w:hAnsi="Arial" w:cs="Arial"/>
          <w:bCs/>
          <w:iCs/>
        </w:rPr>
        <w:t xml:space="preserve">“(…) </w:t>
      </w:r>
      <w:r w:rsidRPr="00CF3EE2">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CF3EE2">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CF3EE2">
        <w:rPr>
          <w:rFonts w:ascii="Arial" w:hAnsi="Arial" w:cs="Arial"/>
          <w:bCs/>
          <w:iCs/>
          <w:vertAlign w:val="superscript"/>
        </w:rPr>
        <w:footnoteReference w:id="12"/>
      </w:r>
      <w:r w:rsidRPr="00CF3EE2">
        <w:rPr>
          <w:rFonts w:ascii="Arial" w:hAnsi="Arial" w:cs="Arial"/>
          <w:bCs/>
          <w:iCs/>
        </w:rPr>
        <w:t>” (Negrilla y subrayado fuera del texto original)</w:t>
      </w:r>
    </w:p>
    <w:p w:rsidRPr="00CF3EE2" w:rsidR="00BD2E84" w:rsidP="00CF3EE2" w:rsidRDefault="00BD2E84" w14:paraId="06E77149" w14:textId="77777777">
      <w:pPr>
        <w:pStyle w:val="Prrafodelista"/>
        <w:ind w:left="1428" w:firstLine="0"/>
        <w:rPr>
          <w:rFonts w:ascii="Arial" w:hAnsi="Arial" w:cs="Arial"/>
          <w:bCs/>
          <w:iCs/>
        </w:rPr>
      </w:pPr>
    </w:p>
    <w:p w:rsidRPr="00CF3EE2" w:rsidR="00014389" w:rsidP="00CF3EE2" w:rsidRDefault="00BD2E84" w14:paraId="4901F9F7" w14:textId="68512134">
      <w:pPr>
        <w:jc w:val="both"/>
        <w:rPr>
          <w:rFonts w:ascii="Arial" w:hAnsi="Arial" w:cs="Arial"/>
          <w:bCs/>
          <w:iCs/>
        </w:rPr>
      </w:pPr>
      <w:bookmarkStart w:name="_Hlk134525307" w:id="54"/>
      <w:r w:rsidRPr="00CF3EE2">
        <w:rPr>
          <w:rFonts w:ascii="Arial" w:hAnsi="Arial" w:cs="Arial"/>
          <w:bCs/>
          <w:iCs/>
        </w:rPr>
        <w:t xml:space="preserve">De lo anterior, se infiere que, </w:t>
      </w:r>
      <w:bookmarkStart w:name="_Hlk138169322" w:id="55"/>
      <w:r w:rsidRPr="00CF3EE2">
        <w:rPr>
          <w:rFonts w:ascii="Arial" w:hAnsi="Arial" w:cs="Arial"/>
          <w:bCs/>
          <w:iCs/>
        </w:rPr>
        <w:t xml:space="preserve">en todo tipo de seguros, cuando el asegurado quiera hacer efectiva la garantía deberá demostrar la ocurrencia del siniestro y de ser necesario, también deberá </w:t>
      </w:r>
      <w:r w:rsidRPr="00CF3EE2" w:rsidR="0030660E">
        <w:rPr>
          <w:rFonts w:ascii="Arial" w:hAnsi="Arial" w:cs="Arial"/>
          <w:bCs/>
          <w:iCs/>
        </w:rPr>
        <w:t xml:space="preserve">acreditar </w:t>
      </w:r>
      <w:r w:rsidRPr="00CF3EE2">
        <w:rPr>
          <w:rFonts w:ascii="Arial" w:hAnsi="Arial" w:cs="Arial"/>
          <w:bCs/>
          <w:iCs/>
        </w:rPr>
        <w:t>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w:t>
      </w:r>
      <w:r w:rsidRPr="00CF3EE2" w:rsidR="0030660E">
        <w:rPr>
          <w:rFonts w:ascii="Arial" w:hAnsi="Arial" w:cs="Arial"/>
          <w:bCs/>
          <w:iCs/>
        </w:rPr>
        <w:t xml:space="preserve"> y, s</w:t>
      </w:r>
      <w:r w:rsidRPr="00CF3EE2">
        <w:rPr>
          <w:rFonts w:ascii="Arial" w:hAnsi="Arial" w:cs="Arial"/>
          <w:bCs/>
          <w:iCs/>
        </w:rPr>
        <w:t>egún las pruebas documentales obrantes en el plenario, no se han probado estos factores, por lo que, en ese sentido, no ha nacido a la vida jurídica la obligación condicional del asegurador</w:t>
      </w:r>
      <w:bookmarkEnd w:id="54"/>
      <w:bookmarkEnd w:id="55"/>
      <w:r w:rsidRPr="00CF3EE2" w:rsidR="006F7CD7">
        <w:rPr>
          <w:rFonts w:ascii="Arial" w:hAnsi="Arial" w:cs="Arial"/>
          <w:bCs/>
          <w:iCs/>
        </w:rPr>
        <w:t xml:space="preserve">. </w:t>
      </w:r>
    </w:p>
    <w:p w:rsidRPr="00CF3EE2" w:rsidR="00F95E57" w:rsidP="00CF3EE2" w:rsidRDefault="00F95E57" w14:paraId="6CADEC2D" w14:textId="77777777">
      <w:pPr>
        <w:jc w:val="both"/>
        <w:rPr>
          <w:rFonts w:ascii="Arial" w:hAnsi="Arial" w:cs="Arial"/>
          <w:bCs/>
          <w:iCs/>
        </w:rPr>
      </w:pPr>
    </w:p>
    <w:p w:rsidRPr="00CF3EE2" w:rsidR="00194C53" w:rsidP="00CF3EE2" w:rsidRDefault="00014389" w14:paraId="291F73E1" w14:textId="25E42610">
      <w:pPr>
        <w:pStyle w:val="Textoindependiente"/>
        <w:jc w:val="both"/>
        <w:rPr>
          <w:rFonts w:ascii="Arial" w:hAnsi="Arial" w:cs="Arial"/>
          <w:bCs/>
          <w:sz w:val="22"/>
          <w:szCs w:val="22"/>
        </w:rPr>
      </w:pPr>
      <w:r w:rsidRPr="00CF3EE2">
        <w:rPr>
          <w:rFonts w:ascii="Arial" w:hAnsi="Arial" w:cs="Arial"/>
          <w:color w:val="111111"/>
          <w:sz w:val="22"/>
          <w:szCs w:val="22"/>
        </w:rPr>
        <w:t>En esa medida, es claro que no se reúnen los presupuestos para que se afecte la cobertura de</w:t>
      </w:r>
      <w:r w:rsidRPr="00CF3EE2" w:rsidR="006D3262">
        <w:rPr>
          <w:rFonts w:ascii="Arial" w:hAnsi="Arial" w:cs="Arial"/>
          <w:color w:val="111111"/>
          <w:sz w:val="22"/>
          <w:szCs w:val="22"/>
        </w:rPr>
        <w:t xml:space="preserve"> la Póliza por la cual se vinculó a mi prohijada, </w:t>
      </w:r>
      <w:r w:rsidRPr="00CF3EE2">
        <w:rPr>
          <w:rFonts w:ascii="Arial" w:hAnsi="Arial" w:cs="Arial"/>
          <w:color w:val="111111"/>
          <w:sz w:val="22"/>
          <w:szCs w:val="22"/>
        </w:rPr>
        <w:t xml:space="preserve">teniendo en cuenta que </w:t>
      </w:r>
      <w:r w:rsidRPr="00CF3EE2" w:rsidR="0045754F">
        <w:rPr>
          <w:rFonts w:ascii="Arial" w:hAnsi="Arial" w:cs="Arial"/>
          <w:color w:val="111111"/>
          <w:sz w:val="22"/>
          <w:szCs w:val="22"/>
        </w:rPr>
        <w:t xml:space="preserve">no </w:t>
      </w:r>
      <w:r w:rsidRPr="00CF3EE2">
        <w:rPr>
          <w:rFonts w:ascii="Arial" w:hAnsi="Arial" w:cs="Arial"/>
          <w:color w:val="111111"/>
          <w:sz w:val="22"/>
          <w:szCs w:val="22"/>
        </w:rPr>
        <w:t xml:space="preserve">se ha acreditado la culpa suficiente de </w:t>
      </w:r>
      <w:r w:rsidRPr="00CF3EE2" w:rsidR="003E0403">
        <w:rPr>
          <w:rFonts w:ascii="Arial" w:hAnsi="Arial" w:cs="Arial"/>
          <w:color w:val="111111"/>
          <w:sz w:val="22"/>
          <w:szCs w:val="22"/>
        </w:rPr>
        <w:t>ESPARZA INGENIERÍA S.A.S.</w:t>
      </w:r>
      <w:r w:rsidRPr="00CF3EE2">
        <w:rPr>
          <w:rFonts w:ascii="Arial" w:hAnsi="Arial" w:cs="Arial"/>
          <w:color w:val="111111"/>
          <w:sz w:val="22"/>
          <w:szCs w:val="22"/>
        </w:rPr>
        <w:t xml:space="preserve"> </w:t>
      </w:r>
      <w:r w:rsidRPr="00CF3EE2" w:rsidR="00A82040">
        <w:rPr>
          <w:rFonts w:ascii="Arial" w:hAnsi="Arial" w:cs="Arial"/>
          <w:color w:val="111111"/>
          <w:sz w:val="22"/>
          <w:szCs w:val="22"/>
        </w:rPr>
        <w:t xml:space="preserve">y/o ENTERRITORIO </w:t>
      </w:r>
      <w:r w:rsidRPr="00CF3EE2">
        <w:rPr>
          <w:rFonts w:ascii="Arial" w:hAnsi="Arial" w:cs="Arial"/>
          <w:color w:val="111111"/>
          <w:sz w:val="22"/>
          <w:szCs w:val="22"/>
        </w:rPr>
        <w:t xml:space="preserve">en el accidente de trabajo que sufrió el </w:t>
      </w:r>
      <w:r w:rsidRPr="00CF3EE2" w:rsidR="006F658E">
        <w:rPr>
          <w:rFonts w:ascii="Arial" w:hAnsi="Arial" w:cs="Arial"/>
          <w:color w:val="111111"/>
          <w:sz w:val="22"/>
          <w:szCs w:val="22"/>
        </w:rPr>
        <w:t xml:space="preserve">señor </w:t>
      </w:r>
      <w:r w:rsidRPr="00CF3EE2" w:rsidR="00952F71">
        <w:rPr>
          <w:rFonts w:ascii="Arial" w:hAnsi="Arial" w:cs="Arial"/>
          <w:color w:val="111111"/>
          <w:sz w:val="22"/>
          <w:szCs w:val="22"/>
        </w:rPr>
        <w:t>Andrés Roberto Arenas</w:t>
      </w:r>
      <w:r w:rsidRPr="00CF3EE2" w:rsidR="006D3262">
        <w:rPr>
          <w:rFonts w:ascii="Arial" w:hAnsi="Arial" w:cs="Arial"/>
          <w:color w:val="111111"/>
          <w:sz w:val="22"/>
          <w:szCs w:val="22"/>
        </w:rPr>
        <w:t xml:space="preserve"> </w:t>
      </w:r>
      <w:r w:rsidRPr="00CF3EE2">
        <w:rPr>
          <w:rFonts w:ascii="Arial" w:hAnsi="Arial" w:cs="Arial"/>
          <w:color w:val="111111"/>
          <w:sz w:val="22"/>
          <w:szCs w:val="22"/>
        </w:rPr>
        <w:t xml:space="preserve">el día </w:t>
      </w:r>
      <w:r w:rsidRPr="00CF3EE2" w:rsidR="00005393">
        <w:rPr>
          <w:rFonts w:ascii="Arial" w:hAnsi="Arial" w:cs="Arial"/>
          <w:color w:val="111111"/>
          <w:sz w:val="22"/>
          <w:szCs w:val="22"/>
        </w:rPr>
        <w:t>27/08/2021</w:t>
      </w:r>
      <w:r w:rsidRPr="00CF3EE2">
        <w:rPr>
          <w:rFonts w:ascii="Arial" w:hAnsi="Arial" w:cs="Arial"/>
          <w:color w:val="111111"/>
          <w:sz w:val="22"/>
          <w:szCs w:val="22"/>
        </w:rPr>
        <w:t xml:space="preserve">, por el contrario, de los documentos allegados al plenario queda fehacientemente probado que </w:t>
      </w:r>
      <w:r w:rsidRPr="00CF3EE2" w:rsidR="00D67B50">
        <w:rPr>
          <w:rFonts w:ascii="Arial" w:hAnsi="Arial" w:cs="Arial"/>
          <w:color w:val="111111"/>
          <w:sz w:val="22"/>
          <w:szCs w:val="22"/>
        </w:rPr>
        <w:t xml:space="preserve">el accidente ocurrió </w:t>
      </w:r>
      <w:r w:rsidRPr="00CF3EE2" w:rsidR="0030660E">
        <w:rPr>
          <w:rFonts w:ascii="Arial" w:hAnsi="Arial" w:cs="Arial"/>
          <w:sz w:val="22"/>
          <w:szCs w:val="22"/>
        </w:rPr>
        <w:t xml:space="preserve">como consecuencia </w:t>
      </w:r>
      <w:r w:rsidRPr="00CF3EE2" w:rsidR="00A82040">
        <w:rPr>
          <w:rFonts w:ascii="Arial" w:hAnsi="Arial" w:cs="Arial"/>
          <w:sz w:val="22"/>
          <w:szCs w:val="22"/>
        </w:rPr>
        <w:t xml:space="preserve">de dos factores (i) culpa de un tercero, toda vez que, la herramienta tarabita que causó el </w:t>
      </w:r>
      <w:r w:rsidRPr="00CF3EE2" w:rsidR="00A82040">
        <w:rPr>
          <w:rFonts w:ascii="Arial" w:hAnsi="Arial" w:cs="Arial"/>
          <w:sz w:val="22"/>
          <w:szCs w:val="22"/>
        </w:rPr>
        <w:lastRenderedPageBreak/>
        <w:t xml:space="preserve">fallecimiento era de propiedad del CONSORCIO BARBACOAS JEJ 2019 y su mantenimiento y operación era exclusiva de aquella y, (ii) culpa de la víctima por un actuar con falta de cuidado y obviar todas las recomendaciones y capacitaciones dadas por su empleador ESPARZA INGENIERÍA S.A.S. </w:t>
      </w:r>
    </w:p>
    <w:p w:rsidRPr="00CF3EE2" w:rsidR="00014389" w:rsidP="00CF3EE2" w:rsidRDefault="00014389" w14:paraId="72DBA4FD" w14:textId="77777777">
      <w:pPr>
        <w:pStyle w:val="Textoindependiente"/>
        <w:jc w:val="both"/>
        <w:rPr>
          <w:rFonts w:ascii="Arial" w:hAnsi="Arial" w:cs="Arial"/>
          <w:color w:val="111111"/>
          <w:sz w:val="22"/>
          <w:szCs w:val="22"/>
        </w:rPr>
      </w:pPr>
    </w:p>
    <w:p w:rsidRPr="00CF3EE2" w:rsidR="00014389" w:rsidP="00CF3EE2" w:rsidRDefault="00014389" w14:paraId="6F5567A2" w14:textId="6A8DA8D5">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Finalmente, debe precisarse que, frente a una culpa patronal, la parte demandante no ha logrado probar los elementos estructurantes que comprometan la responsabilidad del empleador, </w:t>
      </w:r>
      <w:r w:rsidRPr="00CF3EE2" w:rsidR="00152749">
        <w:rPr>
          <w:rFonts w:ascii="Arial" w:hAnsi="Arial" w:cs="Arial"/>
          <w:color w:val="111111"/>
          <w:sz w:val="22"/>
          <w:szCs w:val="22"/>
        </w:rPr>
        <w:t>que son</w:t>
      </w:r>
      <w:r w:rsidRPr="00CF3EE2">
        <w:rPr>
          <w:rFonts w:ascii="Arial" w:hAnsi="Arial" w:cs="Arial"/>
          <w:color w:val="111111"/>
          <w:sz w:val="22"/>
          <w:szCs w:val="22"/>
        </w:rPr>
        <w:t xml:space="preserve"> los siguientes:</w:t>
      </w:r>
    </w:p>
    <w:p w:rsidRPr="00CF3EE2" w:rsidR="00014389" w:rsidP="00CF3EE2" w:rsidRDefault="00014389" w14:paraId="3A759715" w14:textId="77777777">
      <w:pPr>
        <w:pStyle w:val="Textoindependiente"/>
        <w:jc w:val="both"/>
        <w:rPr>
          <w:rFonts w:ascii="Arial" w:hAnsi="Arial" w:cs="Arial"/>
          <w:color w:val="111111"/>
          <w:sz w:val="22"/>
          <w:szCs w:val="22"/>
        </w:rPr>
      </w:pPr>
    </w:p>
    <w:p w:rsidRPr="00CF3EE2" w:rsidR="00D67B50" w:rsidP="00CF3EE2" w:rsidRDefault="00D67B50" w14:paraId="63C0597F" w14:textId="5792F23B">
      <w:pPr>
        <w:pStyle w:val="Textoindependiente"/>
        <w:ind w:left="426"/>
        <w:jc w:val="both"/>
        <w:rPr>
          <w:rFonts w:ascii="Arial" w:hAnsi="Arial" w:cs="Arial"/>
          <w:sz w:val="22"/>
          <w:szCs w:val="22"/>
        </w:rPr>
      </w:pPr>
      <w:r w:rsidRPr="00CF3EE2">
        <w:rPr>
          <w:rFonts w:ascii="Arial" w:hAnsi="Arial" w:cs="Arial"/>
          <w:b/>
          <w:bCs/>
          <w:sz w:val="22"/>
          <w:szCs w:val="22"/>
          <w:u w:val="single"/>
        </w:rPr>
        <w:t>La conducta</w:t>
      </w:r>
      <w:r w:rsidRPr="00CF3EE2">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CF3EE2">
        <w:rPr>
          <w:rFonts w:ascii="Arial" w:hAnsi="Arial" w:cs="Arial"/>
          <w:sz w:val="22"/>
          <w:szCs w:val="22"/>
          <w:u w:val="single"/>
        </w:rPr>
        <w:t>culpa probada</w:t>
      </w:r>
      <w:r w:rsidRPr="00CF3EE2">
        <w:rPr>
          <w:rFonts w:ascii="Arial" w:hAnsi="Arial" w:cs="Arial"/>
          <w:sz w:val="22"/>
          <w:szCs w:val="22"/>
        </w:rPr>
        <w:t>, esto es, le corresponde al demandante probar la culpa del demandado.</w:t>
      </w:r>
    </w:p>
    <w:p w:rsidRPr="00CF3EE2" w:rsidR="00D67B50" w:rsidP="00CF3EE2" w:rsidRDefault="00D67B50" w14:paraId="653647FC" w14:textId="77777777">
      <w:pPr>
        <w:pStyle w:val="Textoindependiente"/>
        <w:ind w:left="426"/>
        <w:jc w:val="both"/>
        <w:rPr>
          <w:rFonts w:ascii="Arial" w:hAnsi="Arial" w:cs="Arial"/>
          <w:sz w:val="22"/>
          <w:szCs w:val="22"/>
        </w:rPr>
      </w:pPr>
    </w:p>
    <w:p w:rsidRPr="00CF3EE2" w:rsidR="00D67B50" w:rsidP="00CF3EE2" w:rsidRDefault="00D67B50" w14:paraId="6E746922" w14:textId="440B6D71">
      <w:pPr>
        <w:pStyle w:val="Textoindependiente"/>
        <w:ind w:left="426"/>
        <w:jc w:val="both"/>
        <w:rPr>
          <w:rFonts w:ascii="Arial" w:hAnsi="Arial" w:cs="Arial"/>
          <w:sz w:val="22"/>
          <w:szCs w:val="22"/>
        </w:rPr>
      </w:pPr>
      <w:r w:rsidRPr="00CF3EE2">
        <w:rPr>
          <w:rFonts w:ascii="Arial" w:hAnsi="Arial" w:cs="Arial"/>
          <w:b/>
          <w:bCs/>
          <w:sz w:val="22"/>
          <w:szCs w:val="22"/>
          <w:u w:val="single"/>
        </w:rPr>
        <w:t>El dolo o la culpa:</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Pr>
          <w:rFonts w:ascii="Arial" w:hAnsi="Arial" w:cs="Arial"/>
          <w:sz w:val="22"/>
          <w:szCs w:val="22"/>
        </w:rPr>
        <w:t xml:space="preserve"> no ha</w:t>
      </w:r>
      <w:r w:rsidRPr="00CF3EE2" w:rsidR="00152749">
        <w:rPr>
          <w:rFonts w:ascii="Arial" w:hAnsi="Arial" w:cs="Arial"/>
          <w:sz w:val="22"/>
          <w:szCs w:val="22"/>
        </w:rPr>
        <w:t>n</w:t>
      </w:r>
      <w:r w:rsidRPr="00CF3EE2">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rsidRPr="00CF3EE2" w:rsidR="00D67B50" w:rsidP="00CF3EE2" w:rsidRDefault="00D67B50" w14:paraId="02F22E59" w14:textId="77777777">
      <w:pPr>
        <w:pStyle w:val="Textoindependiente"/>
        <w:ind w:left="426"/>
        <w:jc w:val="both"/>
        <w:rPr>
          <w:rFonts w:ascii="Arial" w:hAnsi="Arial" w:cs="Arial"/>
          <w:sz w:val="22"/>
          <w:szCs w:val="22"/>
        </w:rPr>
      </w:pPr>
    </w:p>
    <w:p w:rsidRPr="00CF3EE2" w:rsidR="00D67B50" w:rsidP="00CF3EE2" w:rsidRDefault="00D67B50" w14:paraId="1FE8BC83" w14:textId="0F2B04A0">
      <w:pPr>
        <w:pStyle w:val="Textoindependiente"/>
        <w:ind w:left="426"/>
        <w:jc w:val="both"/>
        <w:rPr>
          <w:rFonts w:ascii="Arial" w:hAnsi="Arial" w:cs="Arial"/>
          <w:sz w:val="22"/>
          <w:szCs w:val="22"/>
        </w:rPr>
      </w:pPr>
      <w:r w:rsidRPr="00CF3EE2">
        <w:rPr>
          <w:rFonts w:ascii="Arial" w:hAnsi="Arial" w:cs="Arial"/>
          <w:b/>
          <w:bCs/>
          <w:sz w:val="22"/>
          <w:szCs w:val="22"/>
          <w:u w:val="single"/>
        </w:rPr>
        <w:t>Daño o perjuicio:</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Pr>
          <w:rFonts w:ascii="Arial" w:hAnsi="Arial" w:cs="Arial"/>
          <w:sz w:val="22"/>
          <w:szCs w:val="22"/>
        </w:rPr>
        <w:t xml:space="preserve"> debe</w:t>
      </w:r>
      <w:r w:rsidRPr="00CF3EE2" w:rsidR="00152749">
        <w:rPr>
          <w:rFonts w:ascii="Arial" w:hAnsi="Arial" w:cs="Arial"/>
          <w:sz w:val="22"/>
          <w:szCs w:val="22"/>
        </w:rPr>
        <w:t>n</w:t>
      </w:r>
      <w:r w:rsidRPr="00CF3EE2">
        <w:rPr>
          <w:rFonts w:ascii="Arial" w:hAnsi="Arial" w:cs="Arial"/>
          <w:sz w:val="22"/>
          <w:szCs w:val="22"/>
        </w:rPr>
        <w:t xml:space="preserve"> probar el menoscabo que sufre a consecuencia de la acción u omisión por parte del empleador, y que afecta a sus bienes, derechos o intereses.</w:t>
      </w:r>
    </w:p>
    <w:p w:rsidRPr="00CF3EE2" w:rsidR="00D67B50" w:rsidP="00CF3EE2" w:rsidRDefault="00D67B50" w14:paraId="3E94BF90" w14:textId="77777777">
      <w:pPr>
        <w:pStyle w:val="Textoindependiente"/>
        <w:ind w:left="426"/>
        <w:jc w:val="both"/>
        <w:rPr>
          <w:rFonts w:ascii="Arial" w:hAnsi="Arial" w:cs="Arial"/>
          <w:b/>
          <w:bCs/>
          <w:sz w:val="22"/>
          <w:szCs w:val="22"/>
          <w:u w:val="single"/>
        </w:rPr>
      </w:pPr>
    </w:p>
    <w:p w:rsidRPr="00CF3EE2" w:rsidR="00D67B50" w:rsidP="00CF3EE2" w:rsidRDefault="00D67B50" w14:paraId="6B85DD36" w14:textId="554ACDF9">
      <w:pPr>
        <w:pStyle w:val="Textoindependiente"/>
        <w:ind w:left="426"/>
        <w:jc w:val="both"/>
        <w:rPr>
          <w:rFonts w:ascii="Arial" w:hAnsi="Arial" w:cs="Arial"/>
          <w:sz w:val="22"/>
          <w:szCs w:val="22"/>
        </w:rPr>
      </w:pPr>
      <w:r w:rsidRPr="00CF3EE2">
        <w:rPr>
          <w:rFonts w:ascii="Arial" w:hAnsi="Arial" w:cs="Arial"/>
          <w:b/>
          <w:bCs/>
          <w:sz w:val="22"/>
          <w:szCs w:val="22"/>
          <w:u w:val="single"/>
        </w:rPr>
        <w:t>Nexo de causalidad:</w:t>
      </w:r>
      <w:r w:rsidRPr="00CF3EE2">
        <w:rPr>
          <w:rFonts w:ascii="Arial" w:hAnsi="Arial" w:cs="Arial"/>
          <w:sz w:val="22"/>
          <w:szCs w:val="22"/>
        </w:rPr>
        <w:t xml:space="preserve"> </w:t>
      </w:r>
      <w:r w:rsidRPr="00CF3EE2" w:rsidR="00CC7681">
        <w:rPr>
          <w:rFonts w:ascii="Arial" w:hAnsi="Arial" w:cs="Arial"/>
          <w:sz w:val="22"/>
          <w:szCs w:val="22"/>
        </w:rPr>
        <w:t>Los demandantes</w:t>
      </w:r>
      <w:r w:rsidRPr="00CF3EE2" w:rsidR="00152749">
        <w:rPr>
          <w:rFonts w:ascii="Arial" w:hAnsi="Arial" w:cs="Arial"/>
          <w:sz w:val="22"/>
          <w:szCs w:val="22"/>
        </w:rPr>
        <w:t xml:space="preserve"> </w:t>
      </w:r>
      <w:r w:rsidRPr="00CF3EE2">
        <w:rPr>
          <w:rFonts w:ascii="Arial" w:hAnsi="Arial" w:cs="Arial"/>
          <w:sz w:val="22"/>
          <w:szCs w:val="22"/>
        </w:rPr>
        <w:t>no ha</w:t>
      </w:r>
      <w:r w:rsidRPr="00CF3EE2" w:rsidR="00152749">
        <w:rPr>
          <w:rFonts w:ascii="Arial" w:hAnsi="Arial" w:cs="Arial"/>
          <w:sz w:val="22"/>
          <w:szCs w:val="22"/>
        </w:rPr>
        <w:t>n</w:t>
      </w:r>
      <w:r w:rsidRPr="00CF3EE2">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w:t>
      </w:r>
      <w:r w:rsidRPr="00CF3EE2" w:rsidR="006F658E">
        <w:rPr>
          <w:rFonts w:ascii="Arial" w:hAnsi="Arial" w:cs="Arial"/>
          <w:sz w:val="22"/>
          <w:szCs w:val="22"/>
        </w:rPr>
        <w:t xml:space="preserve">señor </w:t>
      </w:r>
      <w:r w:rsidRPr="00CF3EE2" w:rsidR="00952F71">
        <w:rPr>
          <w:rFonts w:ascii="Arial" w:hAnsi="Arial" w:cs="Arial"/>
          <w:sz w:val="22"/>
          <w:szCs w:val="22"/>
        </w:rPr>
        <w:t>Andrés Roberto Arenas</w:t>
      </w:r>
      <w:r w:rsidRPr="00CF3EE2">
        <w:rPr>
          <w:rFonts w:ascii="Arial" w:hAnsi="Arial" w:cs="Arial"/>
          <w:sz w:val="22"/>
          <w:szCs w:val="22"/>
        </w:rPr>
        <w:t xml:space="preserve"> y las omisiones o falta al deber de cuidado de su empleador, pues este elemento debe estar indefectiblemente presente, toda vez que el nexo de causalidad se predica de este respecto del daño. </w:t>
      </w:r>
    </w:p>
    <w:p w:rsidRPr="00CF3EE2" w:rsidR="00D67B50" w:rsidP="00CF3EE2" w:rsidRDefault="00D67B50" w14:paraId="455719E1" w14:textId="77777777">
      <w:pPr>
        <w:pStyle w:val="Default"/>
        <w:jc w:val="both"/>
        <w:rPr>
          <w:sz w:val="22"/>
          <w:szCs w:val="22"/>
        </w:rPr>
      </w:pPr>
    </w:p>
    <w:p w:rsidRPr="00CF3EE2" w:rsidR="00A82040" w:rsidP="00CF3EE2" w:rsidRDefault="00014389" w14:paraId="37AAB15B" w14:textId="59C71926">
      <w:pPr>
        <w:pStyle w:val="Textoindependiente"/>
        <w:jc w:val="both"/>
        <w:rPr>
          <w:rFonts w:ascii="Arial" w:hAnsi="Arial" w:cs="Arial"/>
          <w:sz w:val="22"/>
          <w:szCs w:val="22"/>
        </w:rPr>
      </w:pPr>
      <w:r w:rsidRPr="00CF3EE2">
        <w:rPr>
          <w:rFonts w:ascii="Arial" w:hAnsi="Arial" w:cs="Arial"/>
          <w:sz w:val="22"/>
          <w:szCs w:val="22"/>
        </w:rPr>
        <w:t xml:space="preserve">Aunado a lo anterior, es evidente que no podría constituir un actuar negligente, imprudente o imperito, por parte de la sociedad demandada, pues como </w:t>
      </w:r>
      <w:r w:rsidRPr="00CF3EE2" w:rsidR="00D67B50">
        <w:rPr>
          <w:rFonts w:ascii="Arial" w:hAnsi="Arial" w:cs="Arial"/>
          <w:sz w:val="22"/>
          <w:szCs w:val="22"/>
        </w:rPr>
        <w:t>c</w:t>
      </w:r>
      <w:r w:rsidRPr="00CF3EE2">
        <w:rPr>
          <w:rFonts w:ascii="Arial" w:hAnsi="Arial" w:cs="Arial"/>
          <w:sz w:val="22"/>
          <w:szCs w:val="22"/>
        </w:rPr>
        <w:t>onsta en los document</w:t>
      </w:r>
      <w:r w:rsidRPr="00CF3EE2" w:rsidR="003C53BA">
        <w:rPr>
          <w:rFonts w:ascii="Arial" w:hAnsi="Arial" w:cs="Arial"/>
          <w:sz w:val="22"/>
          <w:szCs w:val="22"/>
        </w:rPr>
        <w:t xml:space="preserve">os que obran en el expediente, </w:t>
      </w:r>
      <w:r w:rsidRPr="00CF3EE2" w:rsidR="003E0403">
        <w:rPr>
          <w:rFonts w:ascii="Arial" w:hAnsi="Arial" w:cs="Arial"/>
          <w:sz w:val="22"/>
          <w:szCs w:val="22"/>
        </w:rPr>
        <w:t>ESPARZA INGENIERÍA S.A.S.</w:t>
      </w:r>
      <w:r w:rsidRPr="00CF3EE2" w:rsidR="00D67B50">
        <w:rPr>
          <w:rFonts w:ascii="Arial" w:hAnsi="Arial" w:cs="Arial"/>
          <w:sz w:val="22"/>
          <w:szCs w:val="22"/>
        </w:rPr>
        <w:t xml:space="preserve">, </w:t>
      </w:r>
      <w:r w:rsidRPr="00CF3EE2" w:rsidR="00A82040">
        <w:rPr>
          <w:rFonts w:ascii="Arial" w:hAnsi="Arial" w:cs="Arial"/>
          <w:sz w:val="22"/>
          <w:szCs w:val="22"/>
        </w:rPr>
        <w:t xml:space="preserve">capacitó al señor Andrés Roberto en: </w:t>
      </w:r>
      <w:r w:rsidRPr="00CF3EE2" w:rsidR="002C002C">
        <w:rPr>
          <w:rFonts w:ascii="Arial" w:hAnsi="Arial" w:cs="Arial"/>
          <w:sz w:val="22"/>
          <w:szCs w:val="22"/>
        </w:rPr>
        <w:t>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w:t>
      </w:r>
    </w:p>
    <w:p w:rsidRPr="00CF3EE2" w:rsidR="00014389" w:rsidP="00CF3EE2" w:rsidRDefault="00014389" w14:paraId="614812D1" w14:textId="77777777">
      <w:pPr>
        <w:pStyle w:val="Default"/>
        <w:jc w:val="both"/>
        <w:rPr>
          <w:sz w:val="22"/>
          <w:szCs w:val="22"/>
        </w:rPr>
      </w:pPr>
    </w:p>
    <w:p w:rsidRPr="00CF3EE2" w:rsidR="00014389" w:rsidP="00CF3EE2" w:rsidRDefault="00014389" w14:paraId="2506D29D" w14:textId="545499CC">
      <w:pPr>
        <w:pStyle w:val="Default"/>
        <w:jc w:val="both"/>
        <w:rPr>
          <w:sz w:val="22"/>
          <w:szCs w:val="22"/>
          <w:lang w:val="es-ES"/>
        </w:rPr>
      </w:pPr>
      <w:r w:rsidRPr="00CF3EE2">
        <w:rPr>
          <w:sz w:val="22"/>
          <w:szCs w:val="22"/>
          <w:lang w:val="es-ES"/>
        </w:rPr>
        <w:t>Por lo expuesto</w:t>
      </w:r>
      <w:bookmarkStart w:name="_Hlk135147540" w:id="56"/>
      <w:r w:rsidRPr="00CF3EE2">
        <w:rPr>
          <w:sz w:val="22"/>
          <w:szCs w:val="22"/>
          <w:lang w:val="es-ES"/>
        </w:rPr>
        <w:t xml:space="preserve">, </w:t>
      </w:r>
      <w:bookmarkStart w:name="_Hlk141081127" w:id="57"/>
      <w:r w:rsidRPr="00CF3EE2">
        <w:rPr>
          <w:sz w:val="22"/>
          <w:szCs w:val="22"/>
          <w:lang w:val="es-ES"/>
        </w:rPr>
        <w:t xml:space="preserve">no </w:t>
      </w:r>
      <w:r w:rsidRPr="00CF3EE2" w:rsidR="007A3DE9">
        <w:rPr>
          <w:sz w:val="22"/>
          <w:szCs w:val="22"/>
          <w:lang w:val="es-ES"/>
        </w:rPr>
        <w:t>se puede endilgar</w:t>
      </w:r>
      <w:r w:rsidRPr="00CF3EE2">
        <w:rPr>
          <w:sz w:val="22"/>
          <w:szCs w:val="22"/>
          <w:lang w:val="es-ES"/>
        </w:rPr>
        <w:t xml:space="preserve"> obligación o responsabilidad </w:t>
      </w:r>
      <w:r w:rsidRPr="00CF3EE2" w:rsidR="007A3DE9">
        <w:rPr>
          <w:sz w:val="22"/>
          <w:szCs w:val="22"/>
          <w:lang w:val="es-ES"/>
        </w:rPr>
        <w:t xml:space="preserve">alguna </w:t>
      </w:r>
      <w:r w:rsidRPr="00CF3EE2">
        <w:rPr>
          <w:sz w:val="22"/>
          <w:szCs w:val="22"/>
          <w:lang w:val="es-ES"/>
        </w:rPr>
        <w:t xml:space="preserve">a cargo de </w:t>
      </w:r>
      <w:r w:rsidRPr="00CF3EE2" w:rsidR="002C002C">
        <w:rPr>
          <w:sz w:val="22"/>
          <w:szCs w:val="22"/>
          <w:lang w:val="es-ES"/>
        </w:rPr>
        <w:t xml:space="preserve">LA ASEGURADORA SOLIDARIA, </w:t>
      </w:r>
      <w:r w:rsidRPr="00CF3EE2">
        <w:rPr>
          <w:sz w:val="22"/>
          <w:szCs w:val="22"/>
          <w:lang w:val="es-ES"/>
        </w:rPr>
        <w:t>como quiera que no se encuentra acreditada la culpa del empleador en los términos establecidos en el artículo 216 del Código Sustantivo del Trabajo</w:t>
      </w:r>
      <w:r w:rsidRPr="00CF3EE2" w:rsidR="006F7CD7">
        <w:rPr>
          <w:sz w:val="22"/>
          <w:szCs w:val="22"/>
          <w:lang w:val="es-ES"/>
        </w:rPr>
        <w:t xml:space="preserve"> tal y como se ha venido indicando, pues la parte actora nada probó respecto de algún tipo de acción u omisión por parte de su empleador que generase nexo causal con el accidente acecido</w:t>
      </w:r>
      <w:r w:rsidRPr="00CF3EE2">
        <w:rPr>
          <w:sz w:val="22"/>
          <w:szCs w:val="22"/>
          <w:lang w:val="es-ES"/>
        </w:rPr>
        <w:t>, así como tampoco se acreditan los perjuicios que se aducen en el libelo introductor</w:t>
      </w:r>
      <w:r w:rsidRPr="00CF3EE2" w:rsidR="006F7CD7">
        <w:rPr>
          <w:sz w:val="22"/>
          <w:szCs w:val="22"/>
          <w:lang w:val="es-ES"/>
        </w:rPr>
        <w:t>, pues en el mismo solo se limitan a mencionarlos, sin cumplir con la carga probatoria de los mismos</w:t>
      </w:r>
      <w:r w:rsidRPr="00CF3EE2">
        <w:rPr>
          <w:sz w:val="22"/>
          <w:szCs w:val="22"/>
          <w:lang w:val="es-ES"/>
        </w:rPr>
        <w:t xml:space="preserve">. </w:t>
      </w:r>
      <w:bookmarkEnd w:id="56"/>
    </w:p>
    <w:bookmarkEnd w:id="57"/>
    <w:p w:rsidRPr="00CF3EE2" w:rsidR="00014389" w:rsidP="00CF3EE2" w:rsidRDefault="00014389" w14:paraId="11CAA016" w14:textId="53952134">
      <w:pPr>
        <w:pStyle w:val="Default"/>
        <w:jc w:val="both"/>
        <w:rPr>
          <w:sz w:val="22"/>
          <w:szCs w:val="22"/>
        </w:rPr>
      </w:pPr>
    </w:p>
    <w:p w:rsidRPr="00CF3EE2" w:rsidR="00014389" w:rsidP="00CF3EE2" w:rsidRDefault="00014389" w14:paraId="256C37AC" w14:textId="62C97179">
      <w:pPr>
        <w:pStyle w:val="Textoindependiente"/>
        <w:jc w:val="both"/>
        <w:rPr>
          <w:rFonts w:ascii="Arial" w:hAnsi="Arial" w:cs="Arial"/>
          <w:sz w:val="22"/>
          <w:szCs w:val="22"/>
        </w:rPr>
      </w:pPr>
      <w:r w:rsidRPr="00CF3EE2">
        <w:rPr>
          <w:rFonts w:ascii="Arial" w:hAnsi="Arial" w:cs="Arial"/>
          <w:sz w:val="22"/>
          <w:szCs w:val="22"/>
        </w:rPr>
        <w:t>En conclusión, solicito de manera respetuosa señor Juez al momento resolver lo concerniente a mi defendida se sirva tener presente que el evento que acaeció</w:t>
      </w:r>
      <w:r w:rsidRPr="00CF3EE2" w:rsidR="002C723A">
        <w:rPr>
          <w:rFonts w:ascii="Arial" w:hAnsi="Arial" w:cs="Arial"/>
          <w:sz w:val="22"/>
          <w:szCs w:val="22"/>
        </w:rPr>
        <w:t>.</w:t>
      </w:r>
    </w:p>
    <w:p w:rsidRPr="00CF3EE2" w:rsidR="002C723A" w:rsidP="00CF3EE2" w:rsidRDefault="002C723A" w14:paraId="26D50551" w14:textId="77777777">
      <w:pPr>
        <w:pStyle w:val="Textoindependiente"/>
        <w:jc w:val="both"/>
        <w:rPr>
          <w:rFonts w:ascii="Arial" w:hAnsi="Arial" w:cs="Arial"/>
          <w:sz w:val="22"/>
          <w:szCs w:val="22"/>
        </w:rPr>
      </w:pPr>
    </w:p>
    <w:p w:rsidRPr="00CF3EE2" w:rsidR="00113AB2" w:rsidP="00654058" w:rsidRDefault="00113AB2" w14:paraId="7BE35CBF" w14:textId="379CAD6D">
      <w:pPr>
        <w:pStyle w:val="Textoindependiente"/>
        <w:numPr>
          <w:ilvl w:val="0"/>
          <w:numId w:val="33"/>
        </w:numPr>
        <w:ind w:left="426" w:hanging="426"/>
        <w:jc w:val="both"/>
        <w:rPr>
          <w:rFonts w:ascii="Arial" w:hAnsi="Arial" w:cs="Arial"/>
          <w:b/>
          <w:bCs/>
          <w:sz w:val="22"/>
          <w:szCs w:val="22"/>
          <w:u w:val="single"/>
        </w:rPr>
      </w:pPr>
      <w:r w:rsidRPr="00CF3EE2">
        <w:rPr>
          <w:rFonts w:ascii="Arial" w:hAnsi="Arial" w:cs="Arial"/>
          <w:b/>
          <w:bCs/>
          <w:sz w:val="22"/>
          <w:szCs w:val="22"/>
          <w:u w:val="single"/>
        </w:rPr>
        <w:t xml:space="preserve">SE CONFIGURARON LAS EXCLUSIONES PARTICULARES 4.1.2 </w:t>
      </w:r>
      <w:r w:rsidRPr="00CF3EE2" w:rsidR="00036442">
        <w:rPr>
          <w:rFonts w:ascii="Arial" w:hAnsi="Arial" w:cs="Arial"/>
          <w:b/>
          <w:bCs/>
          <w:sz w:val="22"/>
          <w:szCs w:val="22"/>
          <w:u w:val="single"/>
        </w:rPr>
        <w:t xml:space="preserve">(CULPA GRAVE DEL TRABAJADOR) </w:t>
      </w:r>
      <w:r w:rsidRPr="00CF3EE2">
        <w:rPr>
          <w:rFonts w:ascii="Arial" w:hAnsi="Arial" w:cs="Arial"/>
          <w:b/>
          <w:bCs/>
          <w:sz w:val="22"/>
          <w:szCs w:val="22"/>
          <w:u w:val="single"/>
        </w:rPr>
        <w:t xml:space="preserve">Y 4.1.3 </w:t>
      </w:r>
      <w:r w:rsidRPr="00CF3EE2" w:rsidR="00036442">
        <w:rPr>
          <w:rFonts w:ascii="Arial" w:hAnsi="Arial" w:cs="Arial"/>
          <w:b/>
          <w:bCs/>
          <w:sz w:val="22"/>
          <w:szCs w:val="22"/>
          <w:u w:val="single"/>
        </w:rPr>
        <w:t xml:space="preserve">(PERJUICIOS OCASIONADOS CUANDO NO SE TENGA AFILIADO AL TRABAJADOR AL SISTEMA DE SEGURIDAD SOCIAL) </w:t>
      </w:r>
      <w:r w:rsidRPr="00CF3EE2">
        <w:rPr>
          <w:rFonts w:ascii="Arial" w:hAnsi="Arial" w:cs="Arial"/>
          <w:b/>
          <w:bCs/>
          <w:sz w:val="22"/>
          <w:szCs w:val="22"/>
          <w:u w:val="single"/>
        </w:rPr>
        <w:t>DEL AMPARO PATRONAL</w:t>
      </w:r>
    </w:p>
    <w:p w:rsidRPr="00CF3EE2" w:rsidR="002C723A" w:rsidP="00CF3EE2" w:rsidRDefault="002C723A" w14:paraId="3852A1B2" w14:textId="77777777">
      <w:pPr>
        <w:pStyle w:val="paragraph"/>
        <w:spacing w:before="0" w:beforeAutospacing="0" w:after="0" w:afterAutospacing="0"/>
        <w:jc w:val="both"/>
        <w:textAlignment w:val="baseline"/>
        <w:rPr>
          <w:rFonts w:ascii="Arial" w:hAnsi="Arial" w:cs="Arial"/>
          <w:sz w:val="22"/>
          <w:szCs w:val="22"/>
          <w:highlight w:val="yellow"/>
          <w:lang w:val="es-ES"/>
        </w:rPr>
      </w:pPr>
    </w:p>
    <w:p w:rsidRPr="00CF3EE2" w:rsidR="00036442" w:rsidP="00CF3EE2" w:rsidRDefault="00036442" w14:paraId="25DF0BCB" w14:textId="3052F30B">
      <w:pPr>
        <w:pStyle w:val="Sinespaciado"/>
        <w:jc w:val="both"/>
        <w:rPr>
          <w:rFonts w:ascii="Arial" w:hAnsi="Arial" w:cs="Arial"/>
          <w:bCs/>
        </w:rPr>
      </w:pPr>
      <w:r w:rsidRPr="00CF3EE2">
        <w:rPr>
          <w:rFonts w:ascii="Arial" w:hAnsi="Arial" w:cs="Arial"/>
          <w:color w:val="111111"/>
        </w:rPr>
        <w:t>El ordenamiento jurídico colombiano estableció la facultad del asegurador de determinar los riesgos o incertidumbres que asume del asegurado en el artículo 1056 del Código de Comercio. Tal como lo ha aclarado la Corte Suprema de Justicia, dicho artículo</w:t>
      </w:r>
      <w:r w:rsidRPr="00CF3EE2">
        <w:rPr>
          <w:rFonts w:ascii="Arial" w:hAnsi="Arial" w:cs="Arial"/>
          <w:i/>
          <w:iCs/>
          <w:color w:val="111111"/>
        </w:rPr>
        <w:t xml:space="preserve"> “otorga al asegurador la facultad de asumir, a su arbitrio, pero teniendo en cuenta las restricciones legales, todos o algunos de los riesgos a que están expuestos el interés o la cosa asegurados, el patrimonio o la persona del asegurado”.</w:t>
      </w:r>
      <w:r w:rsidRPr="00CF3EE2">
        <w:rPr>
          <w:rFonts w:ascii="Arial" w:hAnsi="Arial" w:cs="Arial"/>
          <w:color w:val="111111"/>
        </w:rPr>
        <w:t xml:space="preserve"> Por lo tanto, las compañías aseguradoras tienen la libertad de escoger cuáles son los riesgos que le son transferidos y sus exclusiones, así pues, en el caso marras no es posible la </w:t>
      </w:r>
      <w:r w:rsidRPr="00CF3EE2">
        <w:rPr>
          <w:rFonts w:ascii="Arial" w:hAnsi="Arial" w:cs="Arial"/>
          <w:color w:val="111111"/>
        </w:rPr>
        <w:lastRenderedPageBreak/>
        <w:t xml:space="preserve">afectación de la Póliza </w:t>
      </w:r>
      <w:r w:rsidRPr="00CF3EE2">
        <w:rPr>
          <w:rFonts w:ascii="Arial" w:hAnsi="Arial" w:cs="Arial"/>
          <w:bCs/>
        </w:rPr>
        <w:t xml:space="preserve">de RCE </w:t>
      </w:r>
      <w:r w:rsidRPr="00CF3EE2">
        <w:rPr>
          <w:rStyle w:val="normaltextrun"/>
          <w:rFonts w:ascii="Arial" w:hAnsi="Arial" w:cs="Arial"/>
          <w:color w:val="000000"/>
          <w:shd w:val="clear" w:color="auto" w:fill="FFFFFF"/>
        </w:rPr>
        <w:t xml:space="preserve">No. 400-74-994000016564 </w:t>
      </w:r>
      <w:r w:rsidRPr="00CF3EE2">
        <w:rPr>
          <w:rFonts w:ascii="Arial" w:hAnsi="Arial" w:cs="Arial"/>
          <w:color w:val="111111"/>
        </w:rPr>
        <w:t xml:space="preserve">por la responsabilidad del trabajador fallecido </w:t>
      </w:r>
      <w:r w:rsidRPr="00CF3EE2">
        <w:rPr>
          <w:rFonts w:ascii="Arial" w:hAnsi="Arial" w:cs="Arial"/>
          <w:color w:val="111111"/>
        </w:rPr>
        <w:t>Andrés Roberto Arenas</w:t>
      </w:r>
      <w:r w:rsidRPr="00CF3EE2">
        <w:rPr>
          <w:rFonts w:ascii="Arial" w:hAnsi="Arial" w:cs="Arial"/>
          <w:color w:val="111111"/>
        </w:rPr>
        <w:t xml:space="preserve"> en el acaecimiento del accidente del </w:t>
      </w:r>
      <w:r w:rsidRPr="00CF3EE2">
        <w:rPr>
          <w:rFonts w:ascii="Arial" w:hAnsi="Arial" w:cs="Arial"/>
          <w:color w:val="111111"/>
        </w:rPr>
        <w:t>27/08/2021</w:t>
      </w:r>
      <w:r w:rsidRPr="00CF3EE2">
        <w:rPr>
          <w:rFonts w:ascii="Arial" w:hAnsi="Arial" w:cs="Arial"/>
          <w:color w:val="111111"/>
        </w:rPr>
        <w:t xml:space="preserve">, comoquiera que, </w:t>
      </w:r>
      <w:r w:rsidRPr="00CF3EE2">
        <w:rPr>
          <w:rFonts w:ascii="Arial" w:hAnsi="Arial" w:cs="Arial"/>
          <w:bCs/>
        </w:rPr>
        <w:t xml:space="preserve">hubo una falta de cuidado y desatención de las recomendaciones dadas al trabajador por parte de ESPARZA INGENIERÍA S.A.S. mediante las </w:t>
      </w:r>
      <w:r w:rsidRPr="00CF3EE2">
        <w:rPr>
          <w:rFonts w:ascii="Arial" w:hAnsi="Arial" w:cs="Arial"/>
          <w:bCs/>
        </w:rPr>
        <w:t xml:space="preserve">múltiples </w:t>
      </w:r>
      <w:r w:rsidRPr="00CF3EE2">
        <w:rPr>
          <w:rFonts w:ascii="Arial" w:hAnsi="Arial" w:cs="Arial"/>
          <w:bCs/>
        </w:rPr>
        <w:t>capacitaciones, por lo que, se configuró una culpa exclusiva de la víctima.</w:t>
      </w:r>
      <w:r w:rsidRPr="00CF3EE2">
        <w:rPr>
          <w:rFonts w:ascii="Arial" w:hAnsi="Arial" w:cs="Arial"/>
          <w:bCs/>
        </w:rPr>
        <w:t xml:space="preserve"> Por otro lado, el empleador y asegurado ESPARZA INGENIERÍA S.A.S. no ha aportado pruebas de que haya cumplido con su obligación de afiliación </w:t>
      </w:r>
      <w:r w:rsidRPr="00CF3EE2" w:rsidR="00457D78">
        <w:rPr>
          <w:rFonts w:ascii="Arial" w:hAnsi="Arial" w:cs="Arial"/>
          <w:bCs/>
        </w:rPr>
        <w:t xml:space="preserve">al sistema de seguridad social, especialmente a la ARL. </w:t>
      </w:r>
    </w:p>
    <w:p w:rsidRPr="00CF3EE2" w:rsidR="00036442" w:rsidP="00CF3EE2" w:rsidRDefault="00036442" w14:paraId="5D5363C9" w14:textId="77777777">
      <w:pPr>
        <w:pStyle w:val="Textoindependiente"/>
        <w:jc w:val="both"/>
        <w:rPr>
          <w:rFonts w:ascii="Arial" w:hAnsi="Arial" w:cs="Arial"/>
          <w:color w:val="111111"/>
          <w:sz w:val="22"/>
          <w:szCs w:val="22"/>
        </w:rPr>
      </w:pPr>
    </w:p>
    <w:p w:rsidRPr="00CF3EE2" w:rsidR="00036442" w:rsidP="00CF3EE2" w:rsidRDefault="00036442" w14:paraId="6327FB3F"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La Corte Suprema de Justicia en relación con dicho artículo que </w:t>
      </w:r>
      <w:r w:rsidRPr="00CF3EE2">
        <w:rPr>
          <w:rFonts w:ascii="Arial" w:hAnsi="Arial" w:cs="Arial"/>
          <w:i/>
          <w:iCs/>
          <w:color w:val="111111"/>
          <w:sz w:val="22"/>
          <w:szCs w:val="22"/>
        </w:rPr>
        <w:t>“otorga al asegurador la facultad de asumir, a su arbitrio, pero teniendo en cuenta las restricciones legales, todos o algunos de los riesgos a que están expuestos el interés o la cosa asegurados, el patrimonio o la persona del asegurado”.</w:t>
      </w:r>
      <w:r w:rsidRPr="00CF3EE2">
        <w:rPr>
          <w:rFonts w:ascii="Arial" w:hAnsi="Arial" w:cs="Arial"/>
          <w:color w:val="111111"/>
          <w:sz w:val="22"/>
          <w:szCs w:val="22"/>
        </w:rPr>
        <w:t xml:space="preserve"> Por lo tanto,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w:t>
      </w:r>
    </w:p>
    <w:p w:rsidRPr="00CF3EE2" w:rsidR="00036442" w:rsidP="00CF3EE2" w:rsidRDefault="00036442" w14:paraId="0FDE88F0"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 </w:t>
      </w:r>
    </w:p>
    <w:p w:rsidRPr="00CF3EE2" w:rsidR="00036442" w:rsidP="00CF3EE2" w:rsidRDefault="00036442" w14:paraId="67382BFD" w14:textId="50BB1327">
      <w:pPr>
        <w:pStyle w:val="Textoindependiente"/>
        <w:jc w:val="both"/>
        <w:rPr>
          <w:rFonts w:ascii="Arial" w:hAnsi="Arial" w:cs="Arial"/>
          <w:bCs/>
          <w:sz w:val="22"/>
          <w:szCs w:val="22"/>
        </w:rPr>
      </w:pPr>
      <w:r w:rsidRPr="00CF3EE2">
        <w:rPr>
          <w:rFonts w:ascii="Arial" w:hAnsi="Arial" w:cs="Arial"/>
          <w:color w:val="111111"/>
          <w:sz w:val="22"/>
          <w:szCs w:val="22"/>
        </w:rPr>
        <w:t xml:space="preserve">Es de esta forma como se explica que al suscribir el contrato aseguraticio respectivo, la aseguradora decide otorgar determinados amparos supeditados al cumplimiento de ciertas condiciones generales y particulares estipuladas en el mismo, en las que se incluyen a su vez determinadas hipótesis o riesgos que excluye de cobertura expresamente el asegurador, de tal manera que su obligación condicional solo será exigible si no se materializa una de estas. Así las cosas, la Póliza </w:t>
      </w:r>
      <w:r w:rsidRPr="00CF3EE2">
        <w:rPr>
          <w:rFonts w:ascii="Arial" w:hAnsi="Arial" w:cs="Arial"/>
          <w:bCs/>
          <w:sz w:val="22"/>
          <w:szCs w:val="22"/>
        </w:rPr>
        <w:t xml:space="preserve">de RCE No. </w:t>
      </w:r>
      <w:r w:rsidRPr="00CF3EE2" w:rsidR="00457D78">
        <w:rPr>
          <w:rStyle w:val="normaltextrun"/>
          <w:rFonts w:ascii="Arial" w:hAnsi="Arial" w:cs="Arial"/>
          <w:color w:val="000000"/>
          <w:sz w:val="22"/>
          <w:szCs w:val="22"/>
          <w:shd w:val="clear" w:color="auto" w:fill="FFFFFF"/>
        </w:rPr>
        <w:t>400-74-994000016564</w:t>
      </w:r>
      <w:r w:rsidRPr="00CF3EE2" w:rsidR="00457D78">
        <w:rPr>
          <w:rStyle w:val="normaltextrun"/>
          <w:rFonts w:ascii="Arial" w:hAnsi="Arial" w:cs="Arial"/>
          <w:color w:val="000000"/>
          <w:sz w:val="22"/>
          <w:szCs w:val="22"/>
          <w:shd w:val="clear" w:color="auto" w:fill="FFFFFF"/>
        </w:rPr>
        <w:t xml:space="preserve"> en su amparo PATRONAL</w:t>
      </w:r>
      <w:r w:rsidRPr="00CF3EE2">
        <w:rPr>
          <w:rFonts w:ascii="Arial" w:hAnsi="Arial" w:cs="Arial"/>
          <w:bCs/>
          <w:sz w:val="22"/>
          <w:szCs w:val="22"/>
        </w:rPr>
        <w:t>, prevé la</w:t>
      </w:r>
      <w:r w:rsidRPr="00CF3EE2" w:rsidR="00457D78">
        <w:rPr>
          <w:rFonts w:ascii="Arial" w:hAnsi="Arial" w:cs="Arial"/>
          <w:bCs/>
          <w:sz w:val="22"/>
          <w:szCs w:val="22"/>
        </w:rPr>
        <w:t>s</w:t>
      </w:r>
      <w:r w:rsidRPr="00CF3EE2">
        <w:rPr>
          <w:rFonts w:ascii="Arial" w:hAnsi="Arial" w:cs="Arial"/>
          <w:bCs/>
          <w:sz w:val="22"/>
          <w:szCs w:val="22"/>
        </w:rPr>
        <w:t xml:space="preserve"> siguiente</w:t>
      </w:r>
      <w:r w:rsidRPr="00CF3EE2" w:rsidR="00457D78">
        <w:rPr>
          <w:rFonts w:ascii="Arial" w:hAnsi="Arial" w:cs="Arial"/>
          <w:bCs/>
          <w:sz w:val="22"/>
          <w:szCs w:val="22"/>
        </w:rPr>
        <w:t>s</w:t>
      </w:r>
      <w:r w:rsidRPr="00CF3EE2">
        <w:rPr>
          <w:rFonts w:ascii="Arial" w:hAnsi="Arial" w:cs="Arial"/>
          <w:bCs/>
          <w:sz w:val="22"/>
          <w:szCs w:val="22"/>
        </w:rPr>
        <w:t xml:space="preserve"> exclusi</w:t>
      </w:r>
      <w:r w:rsidRPr="00CF3EE2" w:rsidR="00457D78">
        <w:rPr>
          <w:rFonts w:ascii="Arial" w:hAnsi="Arial" w:cs="Arial"/>
          <w:bCs/>
          <w:sz w:val="22"/>
          <w:szCs w:val="22"/>
        </w:rPr>
        <w:t>ones</w:t>
      </w:r>
      <w:r w:rsidRPr="00CF3EE2">
        <w:rPr>
          <w:rFonts w:ascii="Arial" w:hAnsi="Arial" w:cs="Arial"/>
          <w:bCs/>
          <w:sz w:val="22"/>
          <w:szCs w:val="22"/>
        </w:rPr>
        <w:t>:</w:t>
      </w:r>
    </w:p>
    <w:p w:rsidRPr="00CF3EE2" w:rsidR="00036442" w:rsidP="00CF3EE2" w:rsidRDefault="00036442" w14:paraId="70FC69B7" w14:textId="77777777">
      <w:pPr>
        <w:pStyle w:val="Textoindependiente"/>
        <w:jc w:val="both"/>
        <w:rPr>
          <w:rFonts w:ascii="Arial" w:hAnsi="Arial" w:cs="Arial"/>
          <w:bCs/>
          <w:sz w:val="22"/>
          <w:szCs w:val="22"/>
        </w:rPr>
      </w:pPr>
    </w:p>
    <w:p w:rsidRPr="00CF3EE2" w:rsidR="00036442" w:rsidP="00CF3EE2" w:rsidRDefault="00457D78" w14:paraId="5DBA4D87" w14:textId="6BEA164D">
      <w:pPr>
        <w:pStyle w:val="Textoindependiente"/>
        <w:jc w:val="center"/>
        <w:rPr>
          <w:rFonts w:ascii="Arial" w:hAnsi="Arial" w:cs="Arial"/>
          <w:color w:val="111111"/>
          <w:sz w:val="22"/>
          <w:szCs w:val="22"/>
        </w:rPr>
      </w:pPr>
      <w:r w:rsidRPr="00CF3EE2">
        <w:rPr>
          <w:rFonts w:ascii="Arial" w:hAnsi="Arial" w:cs="Arial"/>
          <w:noProof/>
          <w:sz w:val="22"/>
          <w:szCs w:val="22"/>
        </w:rPr>
        <w:drawing>
          <wp:inline distT="0" distB="0" distL="0" distR="0" wp14:anchorId="39B97087" wp14:editId="42239BF3">
            <wp:extent cx="6116320" cy="657225"/>
            <wp:effectExtent l="0" t="0" r="0" b="9525"/>
            <wp:docPr id="13545191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9843"/>
                    <a:stretch/>
                  </pic:blipFill>
                  <pic:spPr bwMode="auto">
                    <a:xfrm>
                      <a:off x="0" y="0"/>
                      <a:ext cx="6116320" cy="657225"/>
                    </a:xfrm>
                    <a:prstGeom prst="rect">
                      <a:avLst/>
                    </a:prstGeom>
                    <a:noFill/>
                    <a:ln>
                      <a:noFill/>
                    </a:ln>
                    <a:extLst>
                      <a:ext uri="{53640926-AAD7-44D8-BBD7-CCE9431645EC}">
                        <a14:shadowObscured xmlns:a14="http://schemas.microsoft.com/office/drawing/2010/main"/>
                      </a:ext>
                    </a:extLst>
                  </pic:spPr>
                </pic:pic>
              </a:graphicData>
            </a:graphic>
          </wp:inline>
        </w:drawing>
      </w:r>
      <w:r w:rsidRPr="00CF3EE2">
        <w:rPr>
          <w:rFonts w:ascii="Arial" w:hAnsi="Arial" w:cs="Arial"/>
          <w:noProof/>
          <w:sz w:val="22"/>
          <w:szCs w:val="22"/>
        </w:rPr>
        <w:drawing>
          <wp:inline distT="0" distB="0" distL="0" distR="0" wp14:anchorId="39EA580A" wp14:editId="09DCEDA4">
            <wp:extent cx="6116320" cy="320040"/>
            <wp:effectExtent l="0" t="0" r="0" b="3810"/>
            <wp:docPr id="16074664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9231"/>
                    <a:stretch/>
                  </pic:blipFill>
                  <pic:spPr bwMode="auto">
                    <a:xfrm>
                      <a:off x="0" y="0"/>
                      <a:ext cx="6116320" cy="320040"/>
                    </a:xfrm>
                    <a:prstGeom prst="rect">
                      <a:avLst/>
                    </a:prstGeom>
                    <a:noFill/>
                    <a:ln>
                      <a:noFill/>
                    </a:ln>
                    <a:extLst>
                      <a:ext uri="{53640926-AAD7-44D8-BBD7-CCE9431645EC}">
                        <a14:shadowObscured xmlns:a14="http://schemas.microsoft.com/office/drawing/2010/main"/>
                      </a:ext>
                    </a:extLst>
                  </pic:spPr>
                </pic:pic>
              </a:graphicData>
            </a:graphic>
          </wp:inline>
        </w:drawing>
      </w:r>
    </w:p>
    <w:p w:rsidRPr="00CF3EE2" w:rsidR="00457D78" w:rsidP="00CF3EE2" w:rsidRDefault="00457D78" w14:paraId="28F9D17E" w14:textId="77777777">
      <w:pPr>
        <w:pStyle w:val="paragraph"/>
        <w:spacing w:before="0" w:beforeAutospacing="0" w:after="0" w:afterAutospacing="0"/>
        <w:jc w:val="both"/>
        <w:textAlignment w:val="baseline"/>
        <w:rPr>
          <w:rFonts w:ascii="Arial" w:hAnsi="Arial" w:cs="Arial"/>
          <w:sz w:val="22"/>
          <w:szCs w:val="22"/>
        </w:rPr>
      </w:pPr>
    </w:p>
    <w:p w:rsidRPr="00CF3EE2" w:rsidR="00457D78" w:rsidP="00CF3EE2" w:rsidRDefault="00457D78" w14:paraId="694D706C" w14:textId="429AA734">
      <w:pPr>
        <w:pStyle w:val="paragraph"/>
        <w:spacing w:before="0" w:beforeAutospacing="0" w:after="0" w:afterAutospacing="0"/>
        <w:jc w:val="both"/>
        <w:textAlignment w:val="baseline"/>
        <w:rPr>
          <w:rFonts w:ascii="Arial" w:hAnsi="Arial" w:cs="Arial"/>
          <w:sz w:val="22"/>
          <w:szCs w:val="22"/>
        </w:rPr>
      </w:pPr>
      <w:r w:rsidRPr="00CF3EE2">
        <w:rPr>
          <w:rFonts w:ascii="Arial" w:hAnsi="Arial" w:cs="Arial"/>
          <w:sz w:val="22"/>
          <w:szCs w:val="22"/>
        </w:rPr>
        <w:t>Así las cosas, véase que, se encuentra acreditado que el trabajador fallecido, obró con una falta de cuidado, desatendiendo las recomendaciones y capacitaciones que su empleador le brindó a lo largo de la relación laboral, como se puede observa</w:t>
      </w:r>
      <w:r w:rsidR="001A4D43">
        <w:rPr>
          <w:rFonts w:ascii="Arial" w:hAnsi="Arial" w:cs="Arial"/>
          <w:sz w:val="22"/>
          <w:szCs w:val="22"/>
        </w:rPr>
        <w:t>r</w:t>
      </w:r>
      <w:r w:rsidRPr="00CF3EE2">
        <w:rPr>
          <w:rFonts w:ascii="Arial" w:hAnsi="Arial" w:cs="Arial"/>
          <w:sz w:val="22"/>
          <w:szCs w:val="22"/>
        </w:rPr>
        <w:t xml:space="preserve"> en </w:t>
      </w:r>
      <w:r w:rsidRPr="00CF3EE2">
        <w:rPr>
          <w:rFonts w:ascii="Arial" w:hAnsi="Arial" w:cs="Arial"/>
          <w:sz w:val="22"/>
          <w:szCs w:val="22"/>
        </w:rPr>
        <w:t xml:space="preserve">los documentos que se aportan a folios 55 a 89 de la contestación de la demanda de ESPARZA INGENIERÍA S.A.S., </w:t>
      </w:r>
      <w:r w:rsidRPr="00CF3EE2">
        <w:rPr>
          <w:rFonts w:ascii="Arial" w:hAnsi="Arial" w:cs="Arial"/>
          <w:sz w:val="22"/>
          <w:szCs w:val="22"/>
        </w:rPr>
        <w:t xml:space="preserve">quien </w:t>
      </w:r>
      <w:r w:rsidRPr="00CF3EE2">
        <w:rPr>
          <w:rFonts w:ascii="Arial" w:hAnsi="Arial" w:cs="Arial"/>
          <w:sz w:val="22"/>
          <w:szCs w:val="22"/>
        </w:rPr>
        <w:t>entregó cumplidamente todos los elementos de protección personal y especialmente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w:t>
      </w:r>
      <w:r w:rsidRPr="00CF3EE2">
        <w:rPr>
          <w:rFonts w:ascii="Arial" w:hAnsi="Arial" w:cs="Arial"/>
          <w:sz w:val="22"/>
          <w:szCs w:val="22"/>
        </w:rPr>
        <w:t xml:space="preserve">, evidenciándose una </w:t>
      </w:r>
      <w:r w:rsidRPr="00CF3EE2">
        <w:rPr>
          <w:rFonts w:ascii="Arial" w:hAnsi="Arial" w:cs="Arial"/>
          <w:sz w:val="22"/>
          <w:szCs w:val="22"/>
        </w:rPr>
        <w:t>amplia y constante capacitación brindada al trabajador incluso semanas antes del accidente</w:t>
      </w:r>
      <w:r w:rsidRPr="00CF3EE2">
        <w:rPr>
          <w:rFonts w:ascii="Arial" w:hAnsi="Arial" w:cs="Arial"/>
          <w:sz w:val="22"/>
          <w:szCs w:val="22"/>
        </w:rPr>
        <w:t>, configurándose así la exclusión 4.1.2</w:t>
      </w:r>
      <w:r w:rsidRPr="00CF3EE2" w:rsidR="00885288">
        <w:rPr>
          <w:rFonts w:ascii="Arial" w:hAnsi="Arial" w:cs="Arial"/>
          <w:sz w:val="22"/>
          <w:szCs w:val="22"/>
        </w:rPr>
        <w:t xml:space="preserve"> por culpa grave del trabajador</w:t>
      </w:r>
      <w:r w:rsidRPr="00CF3EE2" w:rsidR="00ED5A05">
        <w:rPr>
          <w:rFonts w:ascii="Arial" w:hAnsi="Arial" w:cs="Arial"/>
          <w:sz w:val="22"/>
          <w:szCs w:val="22"/>
        </w:rPr>
        <w:t>, comoquiera que, no obró con el cuidado que aun las personas negligentes suelen emplear</w:t>
      </w:r>
      <w:r w:rsidRPr="00CF3EE2" w:rsidR="00ED5A05">
        <w:rPr>
          <w:rStyle w:val="Refdenotaalpie"/>
          <w:rFonts w:ascii="Arial" w:hAnsi="Arial" w:cs="Arial"/>
          <w:sz w:val="22"/>
          <w:szCs w:val="22"/>
        </w:rPr>
        <w:footnoteReference w:id="13"/>
      </w:r>
      <w:r w:rsidRPr="00CF3EE2" w:rsidR="00ED5A05">
        <w:rPr>
          <w:rFonts w:ascii="Arial" w:hAnsi="Arial" w:cs="Arial"/>
          <w:sz w:val="22"/>
          <w:szCs w:val="22"/>
        </w:rPr>
        <w:t>.</w:t>
      </w:r>
    </w:p>
    <w:p w:rsidRPr="00CF3EE2" w:rsidR="00457D78" w:rsidP="00CF3EE2" w:rsidRDefault="00457D78" w14:paraId="2FC1E4CE" w14:textId="77777777">
      <w:pPr>
        <w:pStyle w:val="paragraph"/>
        <w:spacing w:before="0" w:beforeAutospacing="0" w:after="0" w:afterAutospacing="0"/>
        <w:jc w:val="both"/>
        <w:textAlignment w:val="baseline"/>
        <w:rPr>
          <w:rFonts w:ascii="Arial" w:hAnsi="Arial" w:cs="Arial"/>
          <w:sz w:val="22"/>
          <w:szCs w:val="22"/>
        </w:rPr>
      </w:pPr>
    </w:p>
    <w:p w:rsidRPr="00CF3EE2" w:rsidR="00036442" w:rsidP="00CF3EE2" w:rsidRDefault="00457D78" w14:paraId="2E359BFD" w14:textId="3ACF762B">
      <w:pPr>
        <w:pStyle w:val="paragraph"/>
        <w:spacing w:before="0" w:beforeAutospacing="0" w:after="0" w:afterAutospacing="0"/>
        <w:jc w:val="both"/>
        <w:textAlignment w:val="baseline"/>
        <w:rPr>
          <w:rFonts w:ascii="Arial" w:hAnsi="Arial" w:cs="Arial"/>
          <w:color w:val="111111"/>
          <w:sz w:val="22"/>
          <w:szCs w:val="22"/>
        </w:rPr>
      </w:pPr>
      <w:r w:rsidRPr="00CF3EE2">
        <w:rPr>
          <w:rFonts w:ascii="Arial" w:hAnsi="Arial" w:cs="Arial"/>
          <w:sz w:val="22"/>
          <w:szCs w:val="22"/>
        </w:rPr>
        <w:t xml:space="preserve">Por otro lado, respecto de la exclusión 4.2, es menester indicar que, los asegurados de la presente póliza no han acreditado que </w:t>
      </w:r>
      <w:r w:rsidRPr="00CF3EE2" w:rsidR="00885288">
        <w:rPr>
          <w:rFonts w:ascii="Arial" w:hAnsi="Arial" w:cs="Arial"/>
          <w:sz w:val="22"/>
          <w:szCs w:val="22"/>
        </w:rPr>
        <w:t>hayan</w:t>
      </w:r>
      <w:r w:rsidRPr="00CF3EE2">
        <w:rPr>
          <w:rFonts w:ascii="Arial" w:hAnsi="Arial" w:cs="Arial"/>
          <w:sz w:val="22"/>
          <w:szCs w:val="22"/>
        </w:rPr>
        <w:t xml:space="preserve"> afiliado al señor </w:t>
      </w:r>
      <w:r w:rsidRPr="00CF3EE2">
        <w:rPr>
          <w:rFonts w:ascii="Arial" w:hAnsi="Arial" w:cs="Arial"/>
          <w:color w:val="111111"/>
          <w:sz w:val="22"/>
          <w:szCs w:val="22"/>
        </w:rPr>
        <w:t>Andrés Roberto Arenas</w:t>
      </w:r>
      <w:r w:rsidRPr="00CF3EE2" w:rsidR="00885288">
        <w:rPr>
          <w:rFonts w:ascii="Arial" w:hAnsi="Arial" w:cs="Arial"/>
          <w:color w:val="111111"/>
          <w:sz w:val="22"/>
          <w:szCs w:val="22"/>
        </w:rPr>
        <w:t xml:space="preserve"> (Q.D.E.P)</w:t>
      </w:r>
      <w:r w:rsidRPr="00CF3EE2">
        <w:rPr>
          <w:rFonts w:ascii="Arial" w:hAnsi="Arial" w:cs="Arial"/>
          <w:color w:val="111111"/>
          <w:sz w:val="22"/>
          <w:szCs w:val="22"/>
        </w:rPr>
        <w:t xml:space="preserve"> al sistema de seguridad social integral, especialmente a la ARL</w:t>
      </w:r>
      <w:r w:rsidRPr="00CF3EE2" w:rsidR="00885288">
        <w:rPr>
          <w:rFonts w:ascii="Arial" w:hAnsi="Arial" w:cs="Arial"/>
          <w:color w:val="111111"/>
          <w:sz w:val="22"/>
          <w:szCs w:val="22"/>
        </w:rPr>
        <w:t xml:space="preserve"> durante la relación laboral</w:t>
      </w:r>
      <w:r w:rsidRPr="00CF3EE2">
        <w:rPr>
          <w:rFonts w:ascii="Arial" w:hAnsi="Arial" w:cs="Arial"/>
          <w:color w:val="111111"/>
          <w:sz w:val="22"/>
          <w:szCs w:val="22"/>
        </w:rPr>
        <w:t xml:space="preserve">, </w:t>
      </w:r>
      <w:r w:rsidRPr="00CF3EE2" w:rsidR="00885288">
        <w:rPr>
          <w:rFonts w:ascii="Arial" w:hAnsi="Arial" w:cs="Arial"/>
          <w:color w:val="111111"/>
          <w:sz w:val="22"/>
          <w:szCs w:val="22"/>
        </w:rPr>
        <w:t xml:space="preserve">precisándose que </w:t>
      </w:r>
      <w:r w:rsidRPr="00CF3EE2">
        <w:rPr>
          <w:rFonts w:ascii="Arial" w:hAnsi="Arial" w:cs="Arial"/>
          <w:color w:val="111111"/>
          <w:sz w:val="22"/>
          <w:szCs w:val="22"/>
        </w:rPr>
        <w:t>dicha prueba que se encuentra a su cargo conforme al artículo 167 del CGP</w:t>
      </w:r>
      <w:r w:rsidRPr="00CF3EE2" w:rsidR="00885288">
        <w:rPr>
          <w:rFonts w:ascii="Arial" w:hAnsi="Arial" w:cs="Arial"/>
          <w:color w:val="111111"/>
          <w:sz w:val="22"/>
          <w:szCs w:val="22"/>
        </w:rPr>
        <w:t xml:space="preserve"> que reza </w:t>
      </w:r>
      <w:r w:rsidRPr="00CF3EE2" w:rsidR="00885288">
        <w:rPr>
          <w:rFonts w:ascii="Arial" w:hAnsi="Arial" w:cs="Arial"/>
          <w:i/>
          <w:iCs/>
          <w:sz w:val="22"/>
          <w:szCs w:val="22"/>
        </w:rPr>
        <w:t xml:space="preserve">(…) </w:t>
      </w:r>
      <w:r w:rsidRPr="00CF3EE2" w:rsidR="00885288">
        <w:rPr>
          <w:rFonts w:ascii="Arial" w:hAnsi="Arial" w:cs="Arial"/>
          <w:i/>
          <w:iCs/>
          <w:sz w:val="22"/>
          <w:szCs w:val="22"/>
        </w:rPr>
        <w:t>La parte se considerará en mejor posición para probar en virtud de su cercanía con el material probatorio, por tener en su poder el objeto de prueba</w:t>
      </w:r>
      <w:r w:rsidRPr="00CF3EE2" w:rsidR="00885288">
        <w:rPr>
          <w:rFonts w:ascii="Arial" w:hAnsi="Arial" w:cs="Arial"/>
          <w:i/>
          <w:iCs/>
          <w:sz w:val="22"/>
          <w:szCs w:val="22"/>
        </w:rPr>
        <w:t xml:space="preserve"> (…)</w:t>
      </w:r>
      <w:r w:rsidRPr="00CF3EE2" w:rsidR="00885288">
        <w:rPr>
          <w:rFonts w:ascii="Arial" w:hAnsi="Arial" w:cs="Arial"/>
          <w:color w:val="111111"/>
          <w:sz w:val="22"/>
          <w:szCs w:val="22"/>
        </w:rPr>
        <w:t>, así las cosas, de no probarse dicha circunstancia, se configuraría la exclusión aludida.</w:t>
      </w:r>
    </w:p>
    <w:p w:rsidRPr="00CF3EE2" w:rsidR="00036442" w:rsidP="00CF3EE2" w:rsidRDefault="00036442" w14:paraId="0134972A" w14:textId="77777777">
      <w:pPr>
        <w:pStyle w:val="Textoindependiente"/>
        <w:jc w:val="both"/>
        <w:rPr>
          <w:rFonts w:ascii="Arial" w:hAnsi="Arial" w:cs="Arial"/>
          <w:color w:val="111111"/>
          <w:sz w:val="22"/>
          <w:szCs w:val="22"/>
        </w:rPr>
      </w:pPr>
    </w:p>
    <w:p w:rsidRPr="00CF3EE2" w:rsidR="00885288" w:rsidP="00CF3EE2" w:rsidRDefault="00885288" w14:paraId="2DAF17C7" w14:textId="40658D93">
      <w:pPr>
        <w:pStyle w:val="Textoindependiente"/>
        <w:jc w:val="both"/>
        <w:rPr>
          <w:rFonts w:ascii="Arial" w:hAnsi="Arial" w:cs="Arial"/>
          <w:color w:val="111111"/>
          <w:sz w:val="22"/>
          <w:szCs w:val="22"/>
        </w:rPr>
      </w:pPr>
      <w:r w:rsidRPr="00CF3EE2">
        <w:rPr>
          <w:rFonts w:ascii="Arial" w:hAnsi="Arial" w:cs="Arial"/>
          <w:color w:val="111111"/>
          <w:sz w:val="22"/>
          <w:szCs w:val="22"/>
        </w:rPr>
        <w:t>Conforme a lo expuesto</w:t>
      </w:r>
      <w:r w:rsidRPr="00CF3EE2" w:rsidR="00036442">
        <w:rPr>
          <w:rFonts w:ascii="Arial" w:hAnsi="Arial" w:cs="Arial"/>
          <w:color w:val="111111"/>
          <w:sz w:val="22"/>
          <w:szCs w:val="22"/>
        </w:rPr>
        <w:t>,</w:t>
      </w:r>
      <w:r w:rsidRPr="00CF3EE2">
        <w:rPr>
          <w:rFonts w:ascii="Arial" w:hAnsi="Arial" w:cs="Arial"/>
          <w:color w:val="111111"/>
          <w:sz w:val="22"/>
          <w:szCs w:val="22"/>
        </w:rPr>
        <w:t xml:space="preserve"> se concluye que se configuraron las exclusiones 4.1.2 de la culpa grave del trabajador y la 4.2 por no afiliación a los trabajadores al sistema de seguridad social especialmente la ARL, toda vez que, se encuentra acreditado (i) las múltiples capacitaciones que brindó </w:t>
      </w:r>
      <w:r w:rsidRPr="00CF3EE2" w:rsidR="002D46FA">
        <w:rPr>
          <w:rFonts w:ascii="Arial" w:hAnsi="Arial" w:cs="Arial"/>
          <w:color w:val="111111"/>
          <w:sz w:val="22"/>
          <w:szCs w:val="22"/>
        </w:rPr>
        <w:t xml:space="preserve">ESPARZA INGENIERA S.A.S. </w:t>
      </w:r>
      <w:r w:rsidRPr="00CF3EE2" w:rsidR="00ED5A05">
        <w:rPr>
          <w:rFonts w:ascii="Arial" w:hAnsi="Arial" w:cs="Arial"/>
          <w:color w:val="111111"/>
          <w:sz w:val="22"/>
          <w:szCs w:val="22"/>
        </w:rPr>
        <w:t xml:space="preserve">al trabajador fallecido, y que da cuenta que aquel no actuó con el debido cuidado y desatendiendo las recomendaciones brindadas por su empleador, </w:t>
      </w:r>
      <w:r w:rsidRPr="00CF3EE2" w:rsidR="002D46FA">
        <w:rPr>
          <w:rFonts w:ascii="Arial" w:hAnsi="Arial" w:cs="Arial"/>
          <w:color w:val="111111"/>
          <w:sz w:val="22"/>
          <w:szCs w:val="22"/>
        </w:rPr>
        <w:t xml:space="preserve">observándose una culpa grave del señor Andrés Roberto y, (ii) los asegurados </w:t>
      </w:r>
      <w:r w:rsidRPr="00CF3EE2" w:rsidR="002D46FA">
        <w:rPr>
          <w:rFonts w:ascii="Arial" w:hAnsi="Arial" w:cs="Arial"/>
          <w:color w:val="111111"/>
          <w:sz w:val="22"/>
          <w:szCs w:val="22"/>
        </w:rPr>
        <w:t>ESPARZA INGENIERA S.A.S.</w:t>
      </w:r>
      <w:r w:rsidRPr="00CF3EE2" w:rsidR="002D46FA">
        <w:rPr>
          <w:rFonts w:ascii="Arial" w:hAnsi="Arial" w:cs="Arial"/>
          <w:color w:val="111111"/>
          <w:sz w:val="22"/>
          <w:szCs w:val="22"/>
        </w:rPr>
        <w:t xml:space="preserve"> y ENTERRITORIO no aportaron al plenario pruebas que acrediten la afiliación </w:t>
      </w:r>
      <w:r w:rsidRPr="00CF3EE2" w:rsidR="002D46FA">
        <w:rPr>
          <w:rFonts w:ascii="Arial" w:hAnsi="Arial" w:cs="Arial"/>
          <w:color w:val="111111"/>
          <w:sz w:val="22"/>
          <w:szCs w:val="22"/>
        </w:rPr>
        <w:lastRenderedPageBreak/>
        <w:t>al sistema de seguridad social especialmente a la ARL del trabajador fallecido.</w:t>
      </w:r>
    </w:p>
    <w:p w:rsidRPr="00CF3EE2" w:rsidR="002C723A" w:rsidP="00CF3EE2" w:rsidRDefault="002C723A" w14:paraId="5511FB2F" w14:textId="12F522F0">
      <w:pPr>
        <w:pStyle w:val="paragraph"/>
        <w:spacing w:before="0" w:beforeAutospacing="0" w:after="0" w:afterAutospacing="0"/>
        <w:jc w:val="both"/>
        <w:textAlignment w:val="baseline"/>
        <w:rPr>
          <w:rFonts w:ascii="Arial" w:hAnsi="Arial" w:cs="Arial"/>
          <w:sz w:val="22"/>
          <w:szCs w:val="22"/>
          <w:highlight w:val="yellow"/>
          <w:lang w:val="es-ES"/>
        </w:rPr>
      </w:pPr>
    </w:p>
    <w:p w:rsidRPr="00CF3EE2" w:rsidR="00036442" w:rsidP="00654058" w:rsidRDefault="00036442" w14:paraId="1CA96649" w14:textId="69DE8441">
      <w:pPr>
        <w:pStyle w:val="paragraph"/>
        <w:numPr>
          <w:ilvl w:val="0"/>
          <w:numId w:val="33"/>
        </w:numPr>
        <w:spacing w:before="0" w:beforeAutospacing="0" w:after="0" w:afterAutospacing="0"/>
        <w:ind w:left="426" w:hanging="426"/>
        <w:jc w:val="both"/>
        <w:textAlignment w:val="baseline"/>
        <w:rPr>
          <w:rFonts w:ascii="Arial" w:hAnsi="Arial" w:cs="Arial"/>
          <w:sz w:val="22"/>
          <w:szCs w:val="22"/>
          <w:u w:val="single"/>
        </w:rPr>
      </w:pPr>
      <w:r w:rsidRPr="00CF3EE2">
        <w:rPr>
          <w:rStyle w:val="normaltextrun"/>
          <w:rFonts w:ascii="Arial" w:hAnsi="Arial" w:cs="Arial"/>
          <w:b/>
          <w:bCs/>
          <w:color w:val="111111"/>
          <w:sz w:val="22"/>
          <w:szCs w:val="22"/>
          <w:u w:val="single"/>
          <w:lang w:val="es-ES"/>
        </w:rPr>
        <w:t xml:space="preserve">LA PÓLIZA DE RESPONSABILIDAD CIVIL EXTRACONTRACTUAL </w:t>
      </w:r>
      <w:r w:rsidRPr="00CF3EE2" w:rsidR="002D46FA">
        <w:rPr>
          <w:rStyle w:val="normaltextrun"/>
          <w:rFonts w:ascii="Arial" w:hAnsi="Arial" w:cs="Arial"/>
          <w:b/>
          <w:bCs/>
          <w:color w:val="111111"/>
          <w:sz w:val="22"/>
          <w:szCs w:val="22"/>
          <w:u w:val="single"/>
          <w:lang w:val="es-ES"/>
        </w:rPr>
        <w:t xml:space="preserve">NO. </w:t>
      </w:r>
      <w:r w:rsidRPr="00CF3EE2" w:rsidR="002D46FA">
        <w:rPr>
          <w:rStyle w:val="normaltextrun"/>
          <w:rFonts w:ascii="Arial" w:hAnsi="Arial" w:cs="Arial"/>
          <w:b/>
          <w:bCs/>
          <w:color w:val="111111"/>
          <w:sz w:val="22"/>
          <w:szCs w:val="22"/>
          <w:u w:val="single"/>
          <w:lang w:val="es-ES"/>
        </w:rPr>
        <w:t>400-74-994000016564</w:t>
      </w:r>
      <w:r w:rsidRPr="00CF3EE2">
        <w:rPr>
          <w:rStyle w:val="normaltextrun"/>
          <w:rFonts w:ascii="Arial" w:hAnsi="Arial" w:cs="Arial"/>
          <w:b/>
          <w:bCs/>
          <w:color w:val="111111"/>
          <w:sz w:val="22"/>
          <w:szCs w:val="22"/>
          <w:u w:val="single"/>
          <w:lang w:val="es-ES"/>
        </w:rPr>
        <w:t xml:space="preserve"> AMPARA EN EXCESO DE PRESTACIONES</w:t>
      </w:r>
      <w:r w:rsidRPr="00CF3EE2" w:rsidR="00B22DE3">
        <w:rPr>
          <w:rStyle w:val="normaltextrun"/>
          <w:rFonts w:ascii="Arial" w:hAnsi="Arial" w:cs="Arial"/>
          <w:b/>
          <w:bCs/>
          <w:color w:val="111111"/>
          <w:sz w:val="22"/>
          <w:szCs w:val="22"/>
          <w:u w:val="single"/>
          <w:lang w:val="es-ES"/>
        </w:rPr>
        <w:t xml:space="preserve"> OTORGADAS POR LA SEGURIDAD SOCIAL</w:t>
      </w:r>
      <w:r w:rsidRPr="00CF3EE2">
        <w:rPr>
          <w:rStyle w:val="normaltextrun"/>
          <w:rFonts w:ascii="Arial" w:hAnsi="Arial" w:cs="Arial"/>
          <w:b/>
          <w:bCs/>
          <w:color w:val="111111"/>
          <w:sz w:val="22"/>
          <w:szCs w:val="22"/>
          <w:u w:val="single"/>
          <w:lang w:val="es-ES"/>
        </w:rPr>
        <w:t>.</w:t>
      </w:r>
      <w:r w:rsidRPr="00CF3EE2">
        <w:rPr>
          <w:rStyle w:val="eop"/>
          <w:rFonts w:ascii="Arial" w:hAnsi="Arial" w:cs="Arial"/>
          <w:color w:val="111111"/>
          <w:sz w:val="22"/>
          <w:szCs w:val="22"/>
          <w:u w:val="single"/>
        </w:rPr>
        <w:t> </w:t>
      </w:r>
    </w:p>
    <w:p w:rsidRPr="00CF3EE2" w:rsidR="00036442" w:rsidP="00CF3EE2" w:rsidRDefault="00036442" w14:paraId="29C5C9C0" w14:textId="77777777">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cs="Arial"/>
          <w:color w:val="111111"/>
          <w:sz w:val="22"/>
          <w:szCs w:val="22"/>
        </w:rPr>
        <w:t> </w:t>
      </w:r>
    </w:p>
    <w:p w:rsidRPr="00CF3EE2" w:rsidR="00AD3487" w:rsidP="00CF3EE2" w:rsidRDefault="00036442" w14:paraId="74EB30F6" w14:textId="11E31E83">
      <w:pPr>
        <w:pStyle w:val="paragraph"/>
        <w:spacing w:before="0" w:beforeAutospacing="0" w:after="0" w:afterAutospacing="0"/>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S</w:t>
      </w:r>
      <w:r w:rsidRPr="00CF3EE2" w:rsidR="002D46FA">
        <w:rPr>
          <w:rStyle w:val="normaltextrun"/>
          <w:rFonts w:ascii="Arial" w:hAnsi="Arial" w:cs="Arial"/>
          <w:color w:val="111111"/>
          <w:sz w:val="22"/>
          <w:szCs w:val="22"/>
          <w:lang w:val="es-ES"/>
        </w:rPr>
        <w:t>in perjuicio de las anteriores excepciones y sin que constituya aceptación alguna de responsabilidad, se propone esta excepción comoquiera que,</w:t>
      </w:r>
      <w:r w:rsidRPr="00CF3EE2">
        <w:rPr>
          <w:rStyle w:val="normaltextrun"/>
          <w:rFonts w:ascii="Arial" w:hAnsi="Arial" w:cs="Arial"/>
          <w:color w:val="111111"/>
          <w:sz w:val="22"/>
          <w:szCs w:val="22"/>
          <w:lang w:val="es-ES"/>
        </w:rPr>
        <w:t xml:space="preserve"> la Póliza de </w:t>
      </w:r>
      <w:r w:rsidRPr="00CF3EE2" w:rsidR="002D46FA">
        <w:rPr>
          <w:rFonts w:ascii="Arial" w:hAnsi="Arial" w:cs="Arial"/>
          <w:bCs/>
          <w:sz w:val="22"/>
          <w:szCs w:val="22"/>
        </w:rPr>
        <w:t xml:space="preserve">RCE </w:t>
      </w:r>
      <w:r w:rsidRPr="00CF3EE2" w:rsidR="002D46FA">
        <w:rPr>
          <w:rStyle w:val="normaltextrun"/>
          <w:rFonts w:ascii="Arial" w:hAnsi="Arial" w:cs="Arial"/>
          <w:color w:val="000000"/>
          <w:sz w:val="22"/>
          <w:szCs w:val="22"/>
          <w:shd w:val="clear" w:color="auto" w:fill="FFFFFF"/>
        </w:rPr>
        <w:t xml:space="preserve">No. 400-74-994000016564 </w:t>
      </w:r>
      <w:r w:rsidRPr="00CF3EE2">
        <w:rPr>
          <w:rStyle w:val="normaltextrun"/>
          <w:rFonts w:ascii="Arial" w:hAnsi="Arial" w:cs="Arial"/>
          <w:color w:val="111111"/>
          <w:sz w:val="22"/>
          <w:szCs w:val="22"/>
          <w:lang w:val="es-ES"/>
        </w:rPr>
        <w:t xml:space="preserve">previó el amparo de RC PATRONAL </w:t>
      </w:r>
      <w:r w:rsidRPr="00CF3EE2" w:rsidR="002D46FA">
        <w:rPr>
          <w:rStyle w:val="normaltextrun"/>
          <w:rFonts w:ascii="Arial" w:hAnsi="Arial" w:cs="Arial"/>
          <w:color w:val="111111"/>
          <w:sz w:val="22"/>
          <w:szCs w:val="22"/>
          <w:lang w:val="es-ES"/>
        </w:rPr>
        <w:t xml:space="preserve">y </w:t>
      </w:r>
      <w:r w:rsidRPr="00CF3EE2">
        <w:rPr>
          <w:rStyle w:val="normaltextrun"/>
          <w:rFonts w:ascii="Arial" w:hAnsi="Arial" w:cs="Arial"/>
          <w:color w:val="111111"/>
          <w:sz w:val="22"/>
          <w:szCs w:val="22"/>
          <w:lang w:val="es-ES"/>
        </w:rPr>
        <w:t xml:space="preserve">en gracia de discusión, el despacho debe tener en consideración los términos y condiciones en los fue regulado el amparo, </w:t>
      </w:r>
      <w:r w:rsidRPr="00CF3EE2" w:rsidR="00AD3487">
        <w:rPr>
          <w:rStyle w:val="normaltextrun"/>
          <w:rFonts w:ascii="Arial" w:hAnsi="Arial" w:cs="Arial"/>
          <w:color w:val="111111"/>
          <w:sz w:val="22"/>
          <w:szCs w:val="22"/>
          <w:lang w:val="es-ES"/>
        </w:rPr>
        <w:t>ello es que, en dicho amparo se pactó taxativamente que operaría en exceso de las prestaciones otorgadas por la seguridad social, como se evidencia:</w:t>
      </w:r>
    </w:p>
    <w:p w:rsidRPr="00CF3EE2" w:rsidR="00AD3487" w:rsidP="00CF3EE2" w:rsidRDefault="00AD3487" w14:paraId="202FA258" w14:textId="77777777">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rsidRPr="00CF3EE2" w:rsidR="00036442" w:rsidP="00CF3EE2" w:rsidRDefault="00AD3487" w14:paraId="6BE8B06D" w14:textId="08327CC7">
      <w:pPr>
        <w:pStyle w:val="paragraph"/>
        <w:spacing w:before="0" w:beforeAutospacing="0" w:after="0" w:afterAutospacing="0"/>
        <w:jc w:val="center"/>
        <w:textAlignment w:val="baseline"/>
        <w:rPr>
          <w:rFonts w:ascii="Arial" w:hAnsi="Arial" w:cs="Arial"/>
          <w:sz w:val="22"/>
          <w:szCs w:val="22"/>
        </w:rPr>
      </w:pPr>
      <w:r w:rsidRPr="00CF3EE2">
        <w:rPr>
          <w:rStyle w:val="normaltextrun"/>
          <w:rFonts w:ascii="Arial" w:hAnsi="Arial" w:cs="Arial"/>
          <w:color w:val="111111"/>
          <w:sz w:val="22"/>
          <w:szCs w:val="22"/>
          <w:lang w:val="es-ES"/>
        </w:rPr>
        <w:drawing>
          <wp:inline distT="0" distB="0" distL="0" distR="0" wp14:anchorId="1AF6FA3A" wp14:editId="0A555F37">
            <wp:extent cx="5915025" cy="1330758"/>
            <wp:effectExtent l="0" t="0" r="0" b="3175"/>
            <wp:docPr id="782344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44034" name=""/>
                    <pic:cNvPicPr/>
                  </pic:nvPicPr>
                  <pic:blipFill>
                    <a:blip r:embed="rId27"/>
                    <a:stretch>
                      <a:fillRect/>
                    </a:stretch>
                  </pic:blipFill>
                  <pic:spPr>
                    <a:xfrm>
                      <a:off x="0" y="0"/>
                      <a:ext cx="5920058" cy="1331890"/>
                    </a:xfrm>
                    <a:prstGeom prst="rect">
                      <a:avLst/>
                    </a:prstGeom>
                  </pic:spPr>
                </pic:pic>
              </a:graphicData>
            </a:graphic>
          </wp:inline>
        </w:drawing>
      </w:r>
    </w:p>
    <w:p w:rsidRPr="00CF3EE2" w:rsidR="00036442" w:rsidP="00CF3EE2" w:rsidRDefault="00036442" w14:paraId="21E2E8EE" w14:textId="13E98FD3">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cs="Arial"/>
          <w:color w:val="111111"/>
          <w:sz w:val="22"/>
          <w:szCs w:val="22"/>
        </w:rPr>
        <w:t>  </w:t>
      </w:r>
    </w:p>
    <w:p w:rsidRPr="00CF3EE2" w:rsidR="00036442" w:rsidP="00CF3EE2" w:rsidRDefault="00036442" w14:paraId="190EBB4B" w14:textId="3770F6BF">
      <w:pPr>
        <w:pStyle w:val="paragraph"/>
        <w:spacing w:before="0" w:beforeAutospacing="0" w:after="0" w:afterAutospacing="0"/>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 xml:space="preserve">Como se lee en la definición anteriormente transcrita, el anexo se extendía a indemnizar en exceso de las prestaciones </w:t>
      </w:r>
      <w:r w:rsidRPr="00CF3EE2" w:rsidR="00AD3487">
        <w:rPr>
          <w:rStyle w:val="normaltextrun"/>
          <w:rFonts w:ascii="Arial" w:hAnsi="Arial" w:cs="Arial"/>
          <w:color w:val="111111"/>
          <w:sz w:val="22"/>
          <w:szCs w:val="22"/>
          <w:lang w:val="es-ES"/>
        </w:rPr>
        <w:t>otorgadas por la seguridad social</w:t>
      </w:r>
      <w:r w:rsidRPr="00CF3EE2">
        <w:rPr>
          <w:rStyle w:val="normaltextrun"/>
          <w:rFonts w:ascii="Arial" w:hAnsi="Arial" w:cs="Arial"/>
          <w:color w:val="111111"/>
          <w:sz w:val="22"/>
          <w:szCs w:val="22"/>
          <w:lang w:val="es-ES"/>
        </w:rPr>
        <w:t xml:space="preserve">, significando </w:t>
      </w:r>
      <w:r w:rsidRPr="00CF3EE2" w:rsidR="00AD3487">
        <w:rPr>
          <w:rStyle w:val="normaltextrun"/>
          <w:rFonts w:ascii="Arial" w:hAnsi="Arial" w:cs="Arial"/>
          <w:color w:val="111111"/>
          <w:sz w:val="22"/>
          <w:szCs w:val="22"/>
          <w:lang w:val="es-ES"/>
        </w:rPr>
        <w:t xml:space="preserve">ello, </w:t>
      </w:r>
      <w:r w:rsidRPr="00CF3EE2">
        <w:rPr>
          <w:rStyle w:val="normaltextrun"/>
          <w:rFonts w:ascii="Arial" w:hAnsi="Arial" w:cs="Arial"/>
          <w:color w:val="111111"/>
          <w:sz w:val="22"/>
          <w:szCs w:val="22"/>
          <w:lang w:val="es-ES"/>
        </w:rPr>
        <w:t xml:space="preserve">que el contrato de seguro que nos ocupa indemnizaría solo aquellos perjuicios patrimoniales que no hayan sido objeto de cobertura, indemnización o compensación previa a través de prestaciones que reconoce el sistema integral de seguridad social </w:t>
      </w:r>
      <w:r w:rsidRPr="00CF3EE2" w:rsidR="00AD3487">
        <w:rPr>
          <w:rStyle w:val="normaltextrun"/>
          <w:rFonts w:ascii="Arial" w:hAnsi="Arial" w:cs="Arial"/>
          <w:color w:val="111111"/>
          <w:sz w:val="22"/>
          <w:szCs w:val="22"/>
          <w:lang w:val="es-ES"/>
        </w:rPr>
        <w:t xml:space="preserve">como, por </w:t>
      </w:r>
      <w:r w:rsidRPr="00CF3EE2">
        <w:rPr>
          <w:rStyle w:val="normaltextrun"/>
          <w:rFonts w:ascii="Arial" w:hAnsi="Arial" w:cs="Arial"/>
          <w:color w:val="111111"/>
          <w:sz w:val="22"/>
          <w:szCs w:val="22"/>
          <w:lang w:val="es-ES"/>
        </w:rPr>
        <w:t>ejemplo: pensión de sobrevivientes</w:t>
      </w:r>
      <w:r w:rsidRPr="00CF3EE2" w:rsidR="00AD3487">
        <w:rPr>
          <w:rStyle w:val="normaltextrun"/>
          <w:rFonts w:ascii="Arial" w:hAnsi="Arial" w:cs="Arial"/>
          <w:color w:val="111111"/>
          <w:sz w:val="22"/>
          <w:szCs w:val="22"/>
          <w:lang w:val="es-ES"/>
        </w:rPr>
        <w:t xml:space="preserve"> o devolución de saldos.</w:t>
      </w:r>
    </w:p>
    <w:p w:rsidRPr="00CF3EE2" w:rsidR="00AD3487" w:rsidP="00CF3EE2" w:rsidRDefault="00AD3487" w14:paraId="14C567C7" w14:textId="77777777">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rsidRPr="00CF3EE2" w:rsidR="00036442" w:rsidP="00CF3EE2" w:rsidRDefault="00AD3487" w14:paraId="154AE927" w14:textId="177786B4">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hAnsi="Arial" w:cs="Arial"/>
          <w:color w:val="111111"/>
          <w:sz w:val="22"/>
          <w:szCs w:val="22"/>
          <w:lang w:val="es-ES"/>
        </w:rPr>
        <w:t>Así las cosas, comoquiera que la ARL POSITIVA reconoció el siniestro acaecido el día 27/08/2021 como accidente de trabajo, cualquier prestación económica que haya sido reconocida a cualquiera de los demandantes deberá ser tenida en cuenta ante una eventual condena de perjuicios patrimoniales, e</w:t>
      </w:r>
      <w:r w:rsidRPr="00CF3EE2" w:rsidR="00036442">
        <w:rPr>
          <w:rStyle w:val="normaltextrun"/>
          <w:rFonts w:ascii="Arial" w:hAnsi="Arial" w:cs="Arial"/>
          <w:color w:val="111111"/>
          <w:sz w:val="22"/>
          <w:szCs w:val="22"/>
          <w:lang w:val="es-ES"/>
        </w:rPr>
        <w:t xml:space="preserve">n consecuencia, el amparo de Responsabilidad Civil Patronal solo ampararía los perjuicios no indemnizados a través de prestaciones </w:t>
      </w:r>
      <w:r w:rsidRPr="00CF3EE2">
        <w:rPr>
          <w:rStyle w:val="normaltextrun"/>
          <w:rFonts w:ascii="Arial" w:hAnsi="Arial" w:cs="Arial"/>
          <w:color w:val="111111"/>
          <w:sz w:val="22"/>
          <w:szCs w:val="22"/>
          <w:lang w:val="es-ES"/>
        </w:rPr>
        <w:t xml:space="preserve">de </w:t>
      </w:r>
      <w:r w:rsidRPr="00CF3EE2" w:rsidR="00036442">
        <w:rPr>
          <w:rStyle w:val="normaltextrun"/>
          <w:rFonts w:ascii="Arial" w:hAnsi="Arial" w:cs="Arial"/>
          <w:color w:val="111111"/>
          <w:sz w:val="22"/>
          <w:szCs w:val="22"/>
          <w:lang w:val="es-ES"/>
        </w:rPr>
        <w:t>una entidad de seguridad social.</w:t>
      </w:r>
      <w:r w:rsidRPr="00CF3EE2" w:rsidR="00036442">
        <w:rPr>
          <w:rStyle w:val="eop"/>
          <w:rFonts w:ascii="Arial" w:hAnsi="Arial" w:cs="Arial"/>
          <w:color w:val="111111"/>
          <w:sz w:val="22"/>
          <w:szCs w:val="22"/>
        </w:rPr>
        <w:t> </w:t>
      </w:r>
    </w:p>
    <w:p w:rsidRPr="00CF3EE2" w:rsidR="004E2388" w:rsidP="00CF3EE2" w:rsidRDefault="004E2388" w14:paraId="75535A48" w14:textId="77777777">
      <w:pPr>
        <w:pStyle w:val="Textoindependiente"/>
        <w:jc w:val="both"/>
        <w:rPr>
          <w:rFonts w:ascii="Arial" w:hAnsi="Arial" w:cs="Arial"/>
          <w:b/>
          <w:bCs/>
          <w:color w:val="111111"/>
          <w:sz w:val="22"/>
          <w:szCs w:val="22"/>
          <w:u w:val="single"/>
        </w:rPr>
      </w:pPr>
    </w:p>
    <w:p w:rsidRPr="00CF3EE2" w:rsidR="00014389" w:rsidP="00654058" w:rsidRDefault="00014389" w14:paraId="1A0CF740" w14:textId="080BD2E8">
      <w:pPr>
        <w:pStyle w:val="Textoindependiente"/>
        <w:numPr>
          <w:ilvl w:val="0"/>
          <w:numId w:val="33"/>
        </w:numPr>
        <w:ind w:left="426" w:hanging="426"/>
        <w:jc w:val="both"/>
        <w:rPr>
          <w:rFonts w:ascii="Arial" w:hAnsi="Arial" w:cs="Arial"/>
          <w:b/>
          <w:bCs/>
          <w:color w:val="111111"/>
          <w:sz w:val="22"/>
          <w:szCs w:val="22"/>
          <w:u w:val="single"/>
        </w:rPr>
      </w:pPr>
      <w:r w:rsidRPr="00CF3EE2">
        <w:rPr>
          <w:rFonts w:ascii="Arial" w:hAnsi="Arial" w:cs="Arial"/>
          <w:b/>
          <w:bCs/>
          <w:color w:val="111111"/>
          <w:sz w:val="22"/>
          <w:szCs w:val="22"/>
          <w:u w:val="single"/>
        </w:rPr>
        <w:t>EL CONTRATO DE SEGURO ES DE CARÁCTER INDEMNIZATORIO, POR LO TANTO, NO PUEDE AFECTARSE POR CONCEPTOS NO JUSTIFICADOS.</w:t>
      </w:r>
    </w:p>
    <w:p w:rsidRPr="00CF3EE2" w:rsidR="00014389" w:rsidP="00CF3EE2" w:rsidRDefault="00014389" w14:paraId="7E760BFB" w14:textId="77777777">
      <w:pPr>
        <w:pStyle w:val="Textoindependiente"/>
        <w:jc w:val="both"/>
        <w:rPr>
          <w:rFonts w:ascii="Arial" w:hAnsi="Arial" w:cs="Arial"/>
          <w:color w:val="111111"/>
          <w:sz w:val="22"/>
          <w:szCs w:val="22"/>
        </w:rPr>
      </w:pPr>
    </w:p>
    <w:p w:rsidRPr="00CF3EE2" w:rsidR="00AD3487" w:rsidP="00CF3EE2" w:rsidRDefault="00AD3487" w14:paraId="5AF2BF23" w14:textId="77777777">
      <w:pPr>
        <w:contextualSpacing/>
        <w:jc w:val="both"/>
        <w:rPr>
          <w:rFonts w:ascii="Arial" w:hAnsi="Arial" w:cs="Arial"/>
          <w:color w:val="000000" w:themeColor="text1"/>
        </w:rPr>
      </w:pPr>
      <w:r w:rsidRPr="00CF3EE2">
        <w:rPr>
          <w:rFonts w:ascii="Arial" w:hAnsi="Arial" w:cs="Arial"/>
          <w:color w:val="000000" w:themeColor="text1"/>
        </w:rPr>
        <w:t xml:space="preserve">Es un principio que rige el contrato de cumplimiento a favor de Entidades Estatales,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rsidRPr="00CF3EE2" w:rsidR="00AD3487" w:rsidP="00CF3EE2" w:rsidRDefault="00AD3487" w14:paraId="2D9B9A93" w14:textId="77777777">
      <w:pPr>
        <w:ind w:left="708"/>
        <w:contextualSpacing/>
        <w:jc w:val="both"/>
        <w:rPr>
          <w:rFonts w:ascii="Arial" w:hAnsi="Arial" w:cs="Arial"/>
          <w:i/>
          <w:iCs/>
          <w:color w:val="000000" w:themeColor="text1"/>
        </w:rPr>
      </w:pPr>
    </w:p>
    <w:p w:rsidRPr="00CF3EE2" w:rsidR="00AD3487" w:rsidP="00CF3EE2" w:rsidRDefault="00AD3487" w14:paraId="4585D2B8" w14:textId="77777777">
      <w:pPr>
        <w:ind w:left="567" w:right="276"/>
        <w:contextualSpacing/>
        <w:jc w:val="both"/>
        <w:rPr>
          <w:rFonts w:ascii="Arial" w:hAnsi="Arial" w:cs="Arial"/>
          <w:i/>
          <w:iCs/>
          <w:color w:val="000000" w:themeColor="text1"/>
        </w:rPr>
      </w:pPr>
      <w:r w:rsidRPr="00CF3EE2">
        <w:rPr>
          <w:rFonts w:ascii="Arial" w:hAnsi="Arial" w:cs="Arial"/>
          <w:i/>
          <w:iCs/>
          <w:color w:val="000000" w:themeColor="text1"/>
        </w:rPr>
        <w:t>“Este contrato no puede ser fuente de ganancias y menos de riqueza, sino que se caracteriza por ser indemnizatorio. La obligación que es de el FNAncia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CF3EE2">
        <w:rPr>
          <w:rStyle w:val="Refdenotaalpie"/>
          <w:rFonts w:ascii="Arial" w:hAnsi="Arial" w:cs="Arial"/>
          <w:i/>
          <w:iCs/>
          <w:color w:val="000000" w:themeColor="text1"/>
        </w:rPr>
        <w:footnoteReference w:id="14"/>
      </w:r>
    </w:p>
    <w:p w:rsidRPr="00CF3EE2" w:rsidR="00AD3487" w:rsidP="00CF3EE2" w:rsidRDefault="00AD3487" w14:paraId="39F1A41A" w14:textId="77777777">
      <w:pPr>
        <w:contextualSpacing/>
        <w:jc w:val="both"/>
        <w:rPr>
          <w:rFonts w:ascii="Arial" w:hAnsi="Arial" w:cs="Arial"/>
          <w:color w:val="000000" w:themeColor="text1"/>
        </w:rPr>
      </w:pPr>
    </w:p>
    <w:p w:rsidRPr="00CF3EE2" w:rsidR="00AD3487" w:rsidP="00CF3EE2" w:rsidRDefault="00AD3487" w14:paraId="06314953" w14:textId="77777777">
      <w:pPr>
        <w:contextualSpacing/>
        <w:jc w:val="both"/>
        <w:rPr>
          <w:rFonts w:ascii="Arial" w:hAnsi="Arial" w:cs="Arial"/>
          <w:i/>
          <w:iCs/>
          <w:color w:val="000000" w:themeColor="text1"/>
        </w:rPr>
      </w:pPr>
      <w:r w:rsidRPr="00CF3EE2">
        <w:rPr>
          <w:rFonts w:ascii="Arial" w:hAnsi="Arial" w:cs="Arial"/>
          <w:color w:val="000000" w:themeColor="text1"/>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incumplimiento tal y como fue pretendido por la parte Demandante. </w:t>
      </w:r>
    </w:p>
    <w:p w:rsidRPr="00CF3EE2" w:rsidR="00AD3487" w:rsidP="00CF3EE2" w:rsidRDefault="00AD3487" w14:paraId="2BD69A65" w14:textId="77777777">
      <w:pPr>
        <w:ind w:left="360"/>
        <w:contextualSpacing/>
        <w:jc w:val="both"/>
        <w:rPr>
          <w:rFonts w:ascii="Arial" w:hAnsi="Arial" w:cs="Arial"/>
          <w:i/>
          <w:iCs/>
          <w:color w:val="000000" w:themeColor="text1"/>
        </w:rPr>
      </w:pPr>
    </w:p>
    <w:p w:rsidRPr="00CF3EE2" w:rsidR="00AD3487" w:rsidP="00CF3EE2" w:rsidRDefault="00AD3487" w14:paraId="62EDD2BB" w14:textId="77777777">
      <w:pPr>
        <w:contextualSpacing/>
        <w:jc w:val="both"/>
        <w:rPr>
          <w:rFonts w:ascii="Arial" w:hAnsi="Arial" w:cs="Arial"/>
          <w:color w:val="000000" w:themeColor="text1"/>
        </w:rPr>
      </w:pPr>
      <w:r w:rsidRPr="00CF3EE2">
        <w:rPr>
          <w:rFonts w:ascii="Arial" w:hAnsi="Arial" w:cs="Arial"/>
          <w:color w:val="000000" w:themeColor="text1"/>
        </w:rPr>
        <w:t>Así las cosas, el carácter de los seguros de cumplimiento a favor de Entidades Estatales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p>
    <w:p w:rsidRPr="00CF3EE2" w:rsidR="006B5318" w:rsidP="00CF3EE2" w:rsidRDefault="006B5318" w14:paraId="4BF0A3C4" w14:textId="77777777">
      <w:pPr>
        <w:pStyle w:val="Textoindependiente"/>
        <w:jc w:val="both"/>
        <w:rPr>
          <w:rFonts w:ascii="Arial" w:hAnsi="Arial" w:cs="Arial"/>
          <w:color w:val="111111"/>
          <w:sz w:val="22"/>
          <w:szCs w:val="22"/>
        </w:rPr>
      </w:pPr>
    </w:p>
    <w:p w:rsidRPr="00CF3EE2" w:rsidR="00014389" w:rsidP="00CF3EE2" w:rsidRDefault="00AD3487" w14:paraId="11B68772" w14:textId="2CE8B475">
      <w:pPr>
        <w:pStyle w:val="Textoindependiente"/>
        <w:jc w:val="both"/>
        <w:rPr>
          <w:rFonts w:ascii="Arial" w:hAnsi="Arial" w:cs="Arial"/>
          <w:color w:val="111111"/>
          <w:sz w:val="22"/>
          <w:szCs w:val="22"/>
        </w:rPr>
      </w:pPr>
      <w:r w:rsidRPr="00CF3EE2">
        <w:rPr>
          <w:rFonts w:ascii="Arial" w:hAnsi="Arial" w:cs="Arial"/>
          <w:color w:val="111111"/>
          <w:sz w:val="22"/>
          <w:szCs w:val="22"/>
        </w:rPr>
        <w:t>Por su parte,</w:t>
      </w:r>
      <w:r w:rsidRPr="00CF3EE2" w:rsidR="00014389">
        <w:rPr>
          <w:rFonts w:ascii="Arial" w:hAnsi="Arial" w:cs="Arial"/>
          <w:color w:val="111111"/>
          <w:sz w:val="22"/>
          <w:szCs w:val="22"/>
        </w:rPr>
        <w:t xml:space="preserve"> el artículo 1088 del Código de Comercio, que reza literalmente:</w:t>
      </w:r>
    </w:p>
    <w:p w:rsidRPr="00CF3EE2" w:rsidR="00014389" w:rsidP="00CF3EE2" w:rsidRDefault="00014389" w14:paraId="2276E7D3" w14:textId="77777777">
      <w:pPr>
        <w:pStyle w:val="Textoindependiente"/>
        <w:jc w:val="both"/>
        <w:rPr>
          <w:rFonts w:ascii="Arial" w:hAnsi="Arial" w:cs="Arial"/>
          <w:color w:val="111111"/>
          <w:sz w:val="22"/>
          <w:szCs w:val="22"/>
        </w:rPr>
      </w:pPr>
    </w:p>
    <w:p w:rsidRPr="00CF3EE2" w:rsidR="00014389" w:rsidP="00CF3EE2" w:rsidRDefault="00014389" w14:paraId="46A84119" w14:textId="77777777">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rsidRPr="00CF3EE2" w:rsidR="00014389" w:rsidP="00CF3EE2" w:rsidRDefault="00014389" w14:paraId="3FD645CE" w14:textId="77777777">
      <w:pPr>
        <w:pStyle w:val="Textoindependiente"/>
        <w:jc w:val="both"/>
        <w:rPr>
          <w:rFonts w:ascii="Arial" w:hAnsi="Arial" w:cs="Arial"/>
          <w:color w:val="111111"/>
          <w:sz w:val="22"/>
          <w:szCs w:val="22"/>
        </w:rPr>
      </w:pPr>
    </w:p>
    <w:p w:rsidRPr="00CF3EE2" w:rsidR="00014389" w:rsidP="00CF3EE2" w:rsidRDefault="00014389" w14:paraId="1A40D4FE" w14:textId="06D63A6C">
      <w:pPr>
        <w:pStyle w:val="Textoindependiente"/>
        <w:jc w:val="both"/>
        <w:rPr>
          <w:rFonts w:ascii="Arial" w:hAnsi="Arial" w:cs="Arial"/>
          <w:color w:val="111111"/>
          <w:sz w:val="22"/>
          <w:szCs w:val="22"/>
        </w:rPr>
      </w:pPr>
      <w:bookmarkStart w:name="_Hlk139921112" w:id="58"/>
      <w:r w:rsidRPr="00CF3EE2">
        <w:rPr>
          <w:rFonts w:ascii="Arial" w:hAnsi="Arial" w:cs="Arial"/>
          <w:color w:val="111111"/>
          <w:sz w:val="22"/>
          <w:szCs w:val="22"/>
        </w:rPr>
        <w:t xml:space="preserve">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w:t>
      </w:r>
      <w:r w:rsidRPr="00CF3EE2" w:rsidR="00005393">
        <w:rPr>
          <w:rFonts w:ascii="Arial" w:hAnsi="Arial" w:cs="Arial"/>
          <w:color w:val="111111"/>
          <w:sz w:val="22"/>
          <w:szCs w:val="22"/>
        </w:rPr>
        <w:t>27/08/2021</w:t>
      </w:r>
      <w:r w:rsidRPr="00CF3EE2">
        <w:rPr>
          <w:rFonts w:ascii="Arial" w:hAnsi="Arial" w:cs="Arial"/>
          <w:color w:val="111111"/>
          <w:sz w:val="22"/>
          <w:szCs w:val="22"/>
        </w:rPr>
        <w:t>, por lo que necesariamente, las sumas que pretende la parte demandante deberán desatenderse, para en su lugar, reconocer, si a ello hubiere lugar, las que prudencialmente le llegaran a corresponder.</w:t>
      </w:r>
      <w:r w:rsidRPr="00CF3EE2" w:rsidR="00AD3487">
        <w:rPr>
          <w:rFonts w:ascii="Arial" w:hAnsi="Arial" w:cs="Arial"/>
          <w:color w:val="111111"/>
          <w:sz w:val="22"/>
          <w:szCs w:val="22"/>
        </w:rPr>
        <w:t xml:space="preserve"> </w:t>
      </w:r>
      <w:r w:rsidRPr="00CF3EE2" w:rsidR="00AD3487">
        <w:rPr>
          <w:rFonts w:ascii="Arial" w:hAnsi="Arial" w:cs="Arial"/>
          <w:color w:val="000000" w:themeColor="text1"/>
          <w:sz w:val="22"/>
          <w:szCs w:val="22"/>
        </w:rPr>
        <w:t>Lo anterior, por cuanto es inviable reconocer una suma que no se encuentra probada dentro del proceso, máxime, cuando dicho incumplimiento no es atribuible al contratante sino únicamente a las conductas de</w:t>
      </w:r>
      <w:r w:rsidRPr="00CF3EE2" w:rsidR="00AD3487">
        <w:rPr>
          <w:rFonts w:ascii="Arial" w:hAnsi="Arial" w:cs="Arial"/>
          <w:color w:val="000000" w:themeColor="text1"/>
          <w:sz w:val="22"/>
          <w:szCs w:val="22"/>
        </w:rPr>
        <w:t xml:space="preserve">l </w:t>
      </w:r>
      <w:r w:rsidRPr="00CF3EE2" w:rsidR="00AD3487">
        <w:rPr>
          <w:rFonts w:ascii="Arial" w:hAnsi="Arial" w:cs="Arial"/>
          <w:color w:val="000000" w:themeColor="text1"/>
          <w:sz w:val="22"/>
          <w:szCs w:val="22"/>
        </w:rPr>
        <w:t>contratista</w:t>
      </w:r>
      <w:r w:rsidRPr="00CF3EE2" w:rsidR="00AD3487">
        <w:rPr>
          <w:rFonts w:ascii="Arial" w:hAnsi="Arial" w:cs="Arial"/>
          <w:color w:val="000000" w:themeColor="text1"/>
          <w:sz w:val="22"/>
          <w:szCs w:val="22"/>
        </w:rPr>
        <w:t>.</w:t>
      </w:r>
    </w:p>
    <w:bookmarkEnd w:id="58"/>
    <w:p w:rsidRPr="00CF3EE2" w:rsidR="00014389" w:rsidP="00CF3EE2" w:rsidRDefault="00014389" w14:paraId="4437CFFE" w14:textId="77777777">
      <w:pPr>
        <w:pStyle w:val="Textoindependiente"/>
        <w:jc w:val="both"/>
        <w:rPr>
          <w:rFonts w:ascii="Arial" w:hAnsi="Arial" w:cs="Arial"/>
          <w:color w:val="111111"/>
          <w:sz w:val="22"/>
          <w:szCs w:val="22"/>
        </w:rPr>
      </w:pPr>
    </w:p>
    <w:p w:rsidRPr="00CF3EE2" w:rsidR="00014389" w:rsidP="00CF3EE2" w:rsidRDefault="00014389" w14:paraId="2C331433"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Solicito, respetuosamente, que por lo anterior se tenga por probada esta excepción.</w:t>
      </w:r>
    </w:p>
    <w:p w:rsidRPr="00CF3EE2" w:rsidR="00014389" w:rsidP="00CF3EE2" w:rsidRDefault="00014389" w14:paraId="3E9AA299" w14:textId="77777777">
      <w:pPr>
        <w:pStyle w:val="Textoindependiente"/>
        <w:jc w:val="both"/>
        <w:rPr>
          <w:rFonts w:ascii="Arial" w:hAnsi="Arial" w:cs="Arial"/>
          <w:color w:val="111111"/>
          <w:sz w:val="22"/>
          <w:szCs w:val="22"/>
        </w:rPr>
      </w:pPr>
    </w:p>
    <w:p w:rsidRPr="00CF3EE2" w:rsidR="00616C4F" w:rsidP="00CF3EE2" w:rsidRDefault="00616C4F" w14:paraId="533D5075" w14:textId="690979BE">
      <w:pPr>
        <w:pStyle w:val="Prrafodelista"/>
        <w:numPr>
          <w:ilvl w:val="0"/>
          <w:numId w:val="33"/>
        </w:numPr>
        <w:ind w:left="426"/>
        <w:rPr>
          <w:rFonts w:ascii="Arial" w:hAnsi="Arial" w:cs="Arial"/>
          <w:b/>
          <w:u w:val="single"/>
        </w:rPr>
      </w:pPr>
      <w:r w:rsidRPr="00CF3EE2">
        <w:rPr>
          <w:rFonts w:ascii="Arial" w:hAnsi="Arial" w:cs="Arial"/>
          <w:b/>
          <w:bCs/>
          <w:color w:val="111111"/>
          <w:u w:val="single"/>
        </w:rPr>
        <w:t>OBLIGATORIEDAD DE APLICACIÓN DEL DEDUCIBLE ESTIPULADO EN LA</w:t>
      </w:r>
      <w:r w:rsidRPr="00CF3EE2" w:rsidR="008861E3">
        <w:rPr>
          <w:rFonts w:ascii="Arial" w:hAnsi="Arial" w:cs="Arial"/>
          <w:b/>
          <w:bCs/>
          <w:color w:val="111111"/>
          <w:u w:val="single"/>
        </w:rPr>
        <w:t xml:space="preserve"> </w:t>
      </w:r>
      <w:r w:rsidRPr="00CF3EE2" w:rsidR="008861E3">
        <w:rPr>
          <w:rFonts w:ascii="Arial" w:hAnsi="Arial" w:cs="Arial"/>
          <w:b/>
          <w:bCs/>
          <w:u w:val="single"/>
        </w:rPr>
        <w:t xml:space="preserve">PÓLIZA DE </w:t>
      </w:r>
      <w:r w:rsidRPr="00CF3EE2" w:rsidR="008861E3">
        <w:rPr>
          <w:rStyle w:val="normaltextrun"/>
          <w:rFonts w:ascii="Arial" w:hAnsi="Arial" w:cs="Arial"/>
          <w:b/>
          <w:bCs/>
          <w:color w:val="000000"/>
          <w:u w:val="single"/>
          <w:shd w:val="clear" w:color="auto" w:fill="FFFFFF"/>
        </w:rPr>
        <w:t>RCE NO. 400-74-994000016564</w:t>
      </w:r>
    </w:p>
    <w:p w:rsidRPr="00CF3EE2" w:rsidR="00616C4F" w:rsidP="00CF3EE2" w:rsidRDefault="00616C4F" w14:paraId="72446F1E" w14:textId="77777777">
      <w:pPr>
        <w:pStyle w:val="Textoindependiente"/>
        <w:ind w:right="134"/>
        <w:jc w:val="both"/>
        <w:rPr>
          <w:rFonts w:ascii="Arial" w:hAnsi="Arial" w:cs="Arial"/>
          <w:color w:val="111111"/>
          <w:sz w:val="22"/>
          <w:szCs w:val="22"/>
        </w:rPr>
      </w:pPr>
    </w:p>
    <w:p w:rsidRPr="00CF3EE2" w:rsidR="00616C4F" w:rsidP="00CF3EE2" w:rsidRDefault="00616C4F" w14:paraId="4667D134" w14:textId="699957F5">
      <w:pPr>
        <w:pStyle w:val="Textoindependiente"/>
        <w:ind w:right="134"/>
        <w:jc w:val="both"/>
        <w:rPr>
          <w:rFonts w:ascii="Arial" w:hAnsi="Arial" w:cs="Arial"/>
          <w:sz w:val="22"/>
          <w:szCs w:val="22"/>
        </w:rPr>
      </w:pPr>
      <w:r w:rsidRPr="00CF3EE2">
        <w:rPr>
          <w:rFonts w:ascii="Arial" w:hAnsi="Arial" w:cs="Arial"/>
          <w:sz w:val="22"/>
          <w:szCs w:val="22"/>
        </w:rPr>
        <w:t xml:space="preserve">Cualquier condena que sea impuesta con base en la </w:t>
      </w:r>
      <w:r w:rsidRPr="00CF3EE2" w:rsidR="006E4FBF">
        <w:rPr>
          <w:rFonts w:ascii="Arial" w:hAnsi="Arial" w:cs="Arial"/>
          <w:sz w:val="22"/>
          <w:szCs w:val="22"/>
        </w:rPr>
        <w:t xml:space="preserve">Póliza de </w:t>
      </w:r>
      <w:r w:rsidRPr="00CF3EE2" w:rsidR="006E4FBF">
        <w:rPr>
          <w:rStyle w:val="normaltextrun"/>
          <w:rFonts w:ascii="Arial" w:hAnsi="Arial" w:cs="Arial"/>
          <w:color w:val="000000"/>
          <w:sz w:val="22"/>
          <w:szCs w:val="22"/>
          <w:shd w:val="clear" w:color="auto" w:fill="FFFFFF"/>
        </w:rPr>
        <w:t xml:space="preserve">RCE No. 400-74-994000016564 </w:t>
      </w:r>
      <w:r w:rsidRPr="00CF3EE2">
        <w:rPr>
          <w:rFonts w:ascii="Arial" w:hAnsi="Arial" w:cs="Arial"/>
          <w:sz w:val="22"/>
          <w:szCs w:val="22"/>
        </w:rPr>
        <w:t xml:space="preserve">debe sujetarse al pago de un deducible por parte del asegurado, conforme se encuentra regulado por el artículo 1103 del Código de Comercio, el cual establece que </w:t>
      </w:r>
      <w:r w:rsidRPr="00CF3EE2">
        <w:rPr>
          <w:rFonts w:ascii="Arial" w:hAnsi="Arial" w:cs="Arial"/>
          <w:i/>
          <w:sz w:val="22"/>
          <w:szCs w:val="22"/>
        </w:rPr>
        <w:t xml:space="preserve">“Las cláusulas según las cuales el asegurado deba soportar una cuota en el riesgo o en la pérdida, o afrontar la primera parte del daño, implican, salvo estipulación en contrario, la prohibición para el asegurado de protegerse respecto de tales cuotas” </w:t>
      </w:r>
      <w:r w:rsidRPr="00CF3EE2">
        <w:rPr>
          <w:rFonts w:ascii="Arial" w:hAnsi="Arial" w:cs="Arial"/>
          <w:sz w:val="22"/>
          <w:szCs w:val="22"/>
        </w:rPr>
        <w:t xml:space="preserve"> por lo que del seguro aquí referenciado se encuentra identificada en la carátula de la Póliza que el 10% del valor de la perdida</w:t>
      </w:r>
      <w:r w:rsidRPr="00CF3EE2" w:rsidR="002D5E2C">
        <w:rPr>
          <w:rFonts w:ascii="Arial" w:hAnsi="Arial" w:cs="Arial"/>
          <w:sz w:val="22"/>
          <w:szCs w:val="22"/>
        </w:rPr>
        <w:t xml:space="preserve">, con un mínimo de </w:t>
      </w:r>
      <w:r w:rsidRPr="00CF3EE2" w:rsidR="006E4FBF">
        <w:rPr>
          <w:rFonts w:ascii="Arial" w:hAnsi="Arial" w:cs="Arial"/>
          <w:sz w:val="22"/>
          <w:szCs w:val="22"/>
        </w:rPr>
        <w:t>2</w:t>
      </w:r>
      <w:r w:rsidRPr="00CF3EE2" w:rsidR="002D5E2C">
        <w:rPr>
          <w:rFonts w:ascii="Arial" w:hAnsi="Arial" w:cs="Arial"/>
          <w:sz w:val="22"/>
          <w:szCs w:val="22"/>
        </w:rPr>
        <w:t xml:space="preserve"> SMMLV</w:t>
      </w:r>
      <w:r w:rsidRPr="00CF3EE2">
        <w:rPr>
          <w:rFonts w:ascii="Arial" w:hAnsi="Arial" w:cs="Arial"/>
          <w:sz w:val="22"/>
          <w:szCs w:val="22"/>
        </w:rPr>
        <w:t>, corresponderá al deducible que deberá reconocer eventualmente l</w:t>
      </w:r>
      <w:r w:rsidRPr="00CF3EE2" w:rsidR="006E4FBF">
        <w:rPr>
          <w:rFonts w:ascii="Arial" w:hAnsi="Arial" w:cs="Arial"/>
          <w:sz w:val="22"/>
          <w:szCs w:val="22"/>
        </w:rPr>
        <w:t>os</w:t>
      </w:r>
      <w:r w:rsidRPr="00CF3EE2">
        <w:rPr>
          <w:rFonts w:ascii="Arial" w:hAnsi="Arial" w:cs="Arial"/>
          <w:sz w:val="22"/>
          <w:szCs w:val="22"/>
        </w:rPr>
        <w:t xml:space="preserve"> asegurado</w:t>
      </w:r>
      <w:r w:rsidRPr="00CF3EE2" w:rsidR="006E4FBF">
        <w:rPr>
          <w:rFonts w:ascii="Arial" w:hAnsi="Arial" w:cs="Arial"/>
          <w:sz w:val="22"/>
          <w:szCs w:val="22"/>
        </w:rPr>
        <w:t>s</w:t>
      </w:r>
      <w:r w:rsidRPr="00CF3EE2">
        <w:rPr>
          <w:rFonts w:ascii="Arial" w:hAnsi="Arial" w:cs="Arial"/>
          <w:sz w:val="22"/>
          <w:szCs w:val="22"/>
        </w:rPr>
        <w:t xml:space="preserve">, </w:t>
      </w:r>
      <w:r w:rsidRPr="00CF3EE2" w:rsidR="006E4FBF">
        <w:rPr>
          <w:rFonts w:ascii="Arial" w:hAnsi="Arial" w:cs="Arial"/>
          <w:sz w:val="22"/>
          <w:szCs w:val="22"/>
        </w:rPr>
        <w:t>ESPARZA INGENIERÍA S.A.S. y ENTERRITORIO</w:t>
      </w:r>
      <w:r w:rsidRPr="00CF3EE2" w:rsidR="006E4ED4">
        <w:rPr>
          <w:rFonts w:ascii="Arial" w:hAnsi="Arial" w:cs="Arial"/>
          <w:sz w:val="22"/>
          <w:szCs w:val="22"/>
        </w:rPr>
        <w:t xml:space="preserve"> como se pasa a evidenciar:</w:t>
      </w:r>
    </w:p>
    <w:p w:rsidRPr="00CF3EE2" w:rsidR="006E4ED4" w:rsidP="00CF3EE2" w:rsidRDefault="006E4ED4" w14:paraId="507CCB00" w14:textId="77777777">
      <w:pPr>
        <w:pStyle w:val="Textoindependiente"/>
        <w:ind w:right="134"/>
        <w:jc w:val="both"/>
        <w:rPr>
          <w:rFonts w:ascii="Arial" w:hAnsi="Arial" w:cs="Arial"/>
          <w:sz w:val="22"/>
          <w:szCs w:val="22"/>
        </w:rPr>
      </w:pPr>
    </w:p>
    <w:p w:rsidRPr="00CF3EE2" w:rsidR="006E4ED4" w:rsidP="00CF3EE2" w:rsidRDefault="006E4FBF" w14:paraId="1EEB4D29" w14:textId="6F69A14C">
      <w:pPr>
        <w:pStyle w:val="Textoindependiente"/>
        <w:ind w:right="134"/>
        <w:jc w:val="center"/>
        <w:rPr>
          <w:rFonts w:ascii="Arial" w:hAnsi="Arial" w:cs="Arial"/>
          <w:noProof/>
          <w:sz w:val="22"/>
          <w:szCs w:val="22"/>
        </w:rPr>
      </w:pPr>
      <w:r w:rsidRPr="00CF3EE2">
        <w:rPr>
          <w:rFonts w:ascii="Arial" w:hAnsi="Arial" w:cs="Arial"/>
          <w:noProof/>
          <w:sz w:val="22"/>
          <w:szCs w:val="22"/>
        </w:rPr>
        <w:drawing>
          <wp:inline distT="0" distB="0" distL="0" distR="0" wp14:anchorId="425DE263" wp14:editId="219E3343">
            <wp:extent cx="6116320" cy="1085215"/>
            <wp:effectExtent l="0" t="0" r="0" b="635"/>
            <wp:docPr id="1932839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9941" name=""/>
                    <pic:cNvPicPr/>
                  </pic:nvPicPr>
                  <pic:blipFill>
                    <a:blip r:embed="rId28"/>
                    <a:stretch>
                      <a:fillRect/>
                    </a:stretch>
                  </pic:blipFill>
                  <pic:spPr>
                    <a:xfrm>
                      <a:off x="0" y="0"/>
                      <a:ext cx="6116320" cy="1085215"/>
                    </a:xfrm>
                    <a:prstGeom prst="rect">
                      <a:avLst/>
                    </a:prstGeom>
                  </pic:spPr>
                </pic:pic>
              </a:graphicData>
            </a:graphic>
          </wp:inline>
        </w:drawing>
      </w:r>
    </w:p>
    <w:p w:rsidRPr="00CF3EE2" w:rsidR="00616C4F" w:rsidP="00CF3EE2" w:rsidRDefault="00616C4F" w14:paraId="17D182BF" w14:textId="77777777">
      <w:pPr>
        <w:pStyle w:val="Textoindependiente"/>
        <w:ind w:right="134"/>
        <w:jc w:val="both"/>
        <w:rPr>
          <w:rFonts w:ascii="Arial" w:hAnsi="Arial" w:cs="Arial"/>
          <w:sz w:val="22"/>
          <w:szCs w:val="22"/>
        </w:rPr>
      </w:pPr>
    </w:p>
    <w:p w:rsidRPr="00CF3EE2" w:rsidR="00616C4F" w:rsidP="00CF3EE2" w:rsidRDefault="00616C4F" w14:paraId="5B919E78" w14:textId="77777777">
      <w:pPr>
        <w:pStyle w:val="Textoindependiente"/>
        <w:ind w:right="134"/>
        <w:jc w:val="both"/>
        <w:rPr>
          <w:rFonts w:ascii="Arial" w:hAnsi="Arial" w:cs="Arial"/>
          <w:sz w:val="22"/>
          <w:szCs w:val="22"/>
        </w:rPr>
      </w:pPr>
      <w:r w:rsidRPr="00CF3EE2">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rsidRPr="00CF3EE2" w:rsidR="00616C4F" w:rsidP="00CF3EE2" w:rsidRDefault="00616C4F" w14:paraId="7C794D90" w14:textId="77777777">
      <w:pPr>
        <w:pStyle w:val="Textoindependiente"/>
        <w:ind w:right="134"/>
        <w:jc w:val="both"/>
        <w:rPr>
          <w:rFonts w:ascii="Arial" w:hAnsi="Arial" w:cs="Arial"/>
          <w:sz w:val="22"/>
          <w:szCs w:val="22"/>
        </w:rPr>
      </w:pPr>
    </w:p>
    <w:p w:rsidRPr="00CF3EE2" w:rsidR="00616C4F" w:rsidP="00CF3EE2" w:rsidRDefault="00616C4F" w14:paraId="54A183B3" w14:textId="560007FF">
      <w:pPr>
        <w:pStyle w:val="Textoindependiente"/>
        <w:ind w:left="567" w:right="276"/>
        <w:jc w:val="both"/>
        <w:rPr>
          <w:rFonts w:ascii="Arial" w:hAnsi="Arial" w:cs="Arial"/>
          <w:i/>
          <w:sz w:val="22"/>
          <w:szCs w:val="22"/>
        </w:rPr>
      </w:pPr>
      <w:r w:rsidRPr="00CF3EE2">
        <w:rPr>
          <w:rFonts w:ascii="Arial" w:hAnsi="Arial" w:cs="Arial"/>
          <w:i/>
          <w:sz w:val="22"/>
          <w:szCs w:val="22"/>
        </w:rPr>
        <w:t xml:space="preserve">Una de tales modalidades, </w:t>
      </w:r>
      <w:r w:rsidRPr="00CF3EE2">
        <w:rPr>
          <w:rFonts w:ascii="Arial" w:hAnsi="Arial" w:cs="Arial"/>
          <w:b/>
          <w:i/>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CF3EE2">
        <w:rPr>
          <w:rFonts w:ascii="Arial" w:hAnsi="Arial" w:cs="Arial"/>
          <w:i/>
          <w:sz w:val="22"/>
          <w:szCs w:val="22"/>
        </w:rPr>
        <w:t xml:space="preserve">, sino a partir de un determinado monto de una proporción de la suma asegurada, </w:t>
      </w:r>
      <w:r w:rsidRPr="00CF3EE2">
        <w:rPr>
          <w:rFonts w:ascii="Arial" w:hAnsi="Arial" w:cs="Arial"/>
          <w:i/>
          <w:sz w:val="22"/>
          <w:szCs w:val="22"/>
        </w:rPr>
        <w:lastRenderedPageBreak/>
        <w:t>con el objeto de dejar una parte del valor del siniestro a cargo del asegurado. El deducible, que puede consistir en una suma fija, en un porcentaje o en una combinación de ambos, se estipula con el propósito de concientizar al asegurado de la vigilancia y buen manejo del bieno riesgo asegurado. 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CF3EE2">
        <w:rPr>
          <w:rFonts w:ascii="Arial" w:hAnsi="Arial" w:cs="Arial"/>
          <w:i/>
          <w:sz w:val="22"/>
          <w:szCs w:val="22"/>
          <w:vertAlign w:val="superscript"/>
        </w:rPr>
        <w:t>10</w:t>
      </w:r>
      <w:r w:rsidRPr="00CF3EE2">
        <w:rPr>
          <w:rFonts w:ascii="Arial" w:hAnsi="Arial" w:cs="Arial"/>
          <w:i/>
          <w:sz w:val="22"/>
          <w:szCs w:val="22"/>
        </w:rPr>
        <w:t xml:space="preserve"> (Subrayado y negrilla</w:t>
      </w:r>
      <w:r w:rsidR="00424C73">
        <w:rPr>
          <w:rFonts w:ascii="Arial" w:hAnsi="Arial" w:cs="Arial"/>
          <w:i/>
          <w:sz w:val="22"/>
          <w:szCs w:val="22"/>
        </w:rPr>
        <w:t xml:space="preserve"> </w:t>
      </w:r>
      <w:r w:rsidRPr="00CF3EE2">
        <w:rPr>
          <w:rFonts w:ascii="Arial" w:hAnsi="Arial" w:cs="Arial"/>
          <w:i/>
          <w:sz w:val="22"/>
          <w:szCs w:val="22"/>
        </w:rPr>
        <w:t>fuera de texto original)</w:t>
      </w:r>
    </w:p>
    <w:p w:rsidRPr="00CF3EE2" w:rsidR="00616C4F" w:rsidP="00CF3EE2" w:rsidRDefault="00616C4F" w14:paraId="53464391" w14:textId="77777777">
      <w:pPr>
        <w:pStyle w:val="Textoindependiente"/>
        <w:ind w:right="134"/>
        <w:jc w:val="both"/>
        <w:rPr>
          <w:rFonts w:ascii="Arial" w:hAnsi="Arial" w:cs="Arial"/>
          <w:color w:val="111111"/>
          <w:sz w:val="22"/>
          <w:szCs w:val="22"/>
        </w:rPr>
      </w:pPr>
    </w:p>
    <w:p w:rsidRPr="00CF3EE2" w:rsidR="00616C4F" w:rsidP="00CF3EE2" w:rsidRDefault="00616C4F" w14:paraId="4953FF9B" w14:textId="126ABFCE">
      <w:pPr>
        <w:pStyle w:val="Textoindependiente"/>
        <w:ind w:right="134"/>
        <w:jc w:val="both"/>
        <w:rPr>
          <w:rFonts w:ascii="Arial" w:hAnsi="Arial" w:cs="Arial"/>
          <w:sz w:val="22"/>
          <w:szCs w:val="22"/>
        </w:rPr>
      </w:pPr>
      <w:r w:rsidRPr="00CF3EE2">
        <w:rPr>
          <w:rFonts w:ascii="Arial" w:hAnsi="Arial" w:cs="Arial"/>
          <w:sz w:val="22"/>
          <w:szCs w:val="22"/>
        </w:rPr>
        <w:t xml:space="preserve">De esta manera, 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w:t>
      </w:r>
      <w:r w:rsidRPr="00CF3EE2">
        <w:rPr>
          <w:rFonts w:ascii="Arial" w:hAnsi="Arial" w:cs="Arial"/>
          <w:bCs/>
          <w:color w:val="111111"/>
          <w:sz w:val="22"/>
          <w:szCs w:val="22"/>
        </w:rPr>
        <w:t xml:space="preserve">10% del valor de la perdida, </w:t>
      </w:r>
      <w:r w:rsidRPr="00CF3EE2" w:rsidR="002D5E2C">
        <w:rPr>
          <w:rFonts w:ascii="Arial" w:hAnsi="Arial" w:cs="Arial"/>
          <w:sz w:val="22"/>
          <w:szCs w:val="22"/>
        </w:rPr>
        <w:t xml:space="preserve">con un mínimo de </w:t>
      </w:r>
      <w:r w:rsidRPr="00CF3EE2" w:rsidR="006E4FBF">
        <w:rPr>
          <w:rFonts w:ascii="Arial" w:hAnsi="Arial" w:cs="Arial"/>
          <w:sz w:val="22"/>
          <w:szCs w:val="22"/>
        </w:rPr>
        <w:t>2</w:t>
      </w:r>
      <w:r w:rsidRPr="00CF3EE2" w:rsidR="002D5E2C">
        <w:rPr>
          <w:rFonts w:ascii="Arial" w:hAnsi="Arial" w:cs="Arial"/>
          <w:sz w:val="22"/>
          <w:szCs w:val="22"/>
        </w:rPr>
        <w:t xml:space="preserve"> SMMLV.</w:t>
      </w:r>
    </w:p>
    <w:p w:rsidRPr="00CF3EE2" w:rsidR="00616C4F" w:rsidP="00CF3EE2" w:rsidRDefault="00616C4F" w14:paraId="287608D3" w14:textId="77777777">
      <w:pPr>
        <w:pStyle w:val="Prrafodelista"/>
        <w:ind w:left="426" w:firstLine="0"/>
        <w:rPr>
          <w:rFonts w:ascii="Arial" w:hAnsi="Arial" w:cs="Arial"/>
          <w:b/>
          <w:u w:val="single"/>
        </w:rPr>
      </w:pPr>
    </w:p>
    <w:p w:rsidRPr="00CF3EE2" w:rsidR="002D5E2C" w:rsidP="00CF3EE2" w:rsidRDefault="002D5E2C" w14:paraId="2EC4A049" w14:textId="77777777">
      <w:pPr>
        <w:pStyle w:val="Prrafodelista"/>
        <w:numPr>
          <w:ilvl w:val="0"/>
          <w:numId w:val="33"/>
        </w:numPr>
        <w:ind w:left="426"/>
        <w:rPr>
          <w:rFonts w:ascii="Arial" w:hAnsi="Arial" w:cs="Arial"/>
          <w:b/>
          <w:u w:val="single"/>
        </w:rPr>
      </w:pPr>
      <w:r w:rsidRPr="00CF3EE2">
        <w:rPr>
          <w:rFonts w:ascii="Arial" w:hAnsi="Arial" w:cs="Arial"/>
          <w:b/>
          <w:bCs/>
          <w:color w:val="111111"/>
          <w:u w:val="single"/>
        </w:rPr>
        <w:t>EN CUALQUIER CASO, DE NINGUNA FORMA SE PODRÁ EXCEDER EL LÍMITE DEL VALOR ASEGURADO.</w:t>
      </w:r>
    </w:p>
    <w:p w:rsidRPr="00CF3EE2" w:rsidR="002D5E2C" w:rsidP="00CF3EE2" w:rsidRDefault="002D5E2C" w14:paraId="4845DE38" w14:textId="77777777">
      <w:pPr>
        <w:pStyle w:val="Textoindependiente"/>
        <w:ind w:left="720" w:right="134"/>
        <w:jc w:val="both"/>
        <w:rPr>
          <w:rFonts w:ascii="Arial" w:hAnsi="Arial" w:cs="Arial"/>
          <w:color w:val="111111"/>
          <w:sz w:val="22"/>
          <w:szCs w:val="22"/>
        </w:rPr>
      </w:pPr>
    </w:p>
    <w:p w:rsidRPr="00CF3EE2" w:rsidR="002D5E2C" w:rsidP="00CF3EE2" w:rsidRDefault="002D5E2C" w14:paraId="3B6AF20C" w14:textId="7B8891D2">
      <w:pPr>
        <w:pStyle w:val="Textoindependiente"/>
        <w:ind w:right="134"/>
        <w:jc w:val="both"/>
        <w:rPr>
          <w:rFonts w:ascii="Arial" w:hAnsi="Arial" w:cs="Arial"/>
          <w:color w:val="111111"/>
          <w:sz w:val="22"/>
          <w:szCs w:val="22"/>
        </w:rPr>
      </w:pPr>
      <w:r w:rsidRPr="00CF3EE2">
        <w:rPr>
          <w:rFonts w:ascii="Arial" w:hAnsi="Arial" w:cs="Arial"/>
          <w:color w:val="111111"/>
          <w:sz w:val="22"/>
          <w:szCs w:val="22"/>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Pr="00CF3EE2" w:rsidR="006E4FBF">
        <w:rPr>
          <w:rFonts w:ascii="Arial" w:hAnsi="Arial" w:cs="Arial"/>
          <w:color w:val="111111"/>
          <w:sz w:val="22"/>
          <w:szCs w:val="22"/>
        </w:rPr>
        <w:t>ASEGURADORA SOLIDARIA</w:t>
      </w:r>
      <w:r w:rsidRPr="00CF3EE2">
        <w:rPr>
          <w:rFonts w:ascii="Arial" w:hAnsi="Arial" w:cs="Arial"/>
          <w:color w:val="111111"/>
          <w:sz w:val="22"/>
          <w:szCs w:val="22"/>
        </w:rPr>
        <w:t xml:space="preserve">, exclusivamente bajo esta hipótesis, el fallador deberá tener en cuenta entonces que no se podrá condenar a mi poderdante al pago de una suma mayor a la asegurada, incluso si se lograra demostrar que los presuntos daños reclamados son superiores. Lo que quiere decir que, de encontrarse una responsabilidad a cargo de </w:t>
      </w:r>
      <w:r w:rsidRPr="00CF3EE2" w:rsidR="003E0403">
        <w:rPr>
          <w:rFonts w:ascii="Arial" w:hAnsi="Arial" w:cs="Arial"/>
          <w:color w:val="111111"/>
          <w:sz w:val="22"/>
          <w:szCs w:val="22"/>
        </w:rPr>
        <w:t>ESPARZA INGENIERÍA S.A.S.</w:t>
      </w:r>
      <w:r w:rsidRPr="00CF3EE2" w:rsidR="006E4FBF">
        <w:rPr>
          <w:rFonts w:ascii="Arial" w:hAnsi="Arial" w:cs="Arial"/>
          <w:color w:val="111111"/>
          <w:sz w:val="22"/>
          <w:szCs w:val="22"/>
        </w:rPr>
        <w:t xml:space="preserve"> y/o ENTERRITORIO</w:t>
      </w:r>
      <w:r w:rsidRPr="00CF3EE2">
        <w:rPr>
          <w:rFonts w:ascii="Arial" w:hAnsi="Arial" w:cs="Arial"/>
          <w:color w:val="111111"/>
          <w:sz w:val="22"/>
          <w:szCs w:val="22"/>
        </w:rPr>
        <w:t xml:space="preserve"> y como consecuencia de mí representada, </w:t>
      </w:r>
      <w:r w:rsidRPr="00CF3EE2" w:rsidR="006E4FBF">
        <w:rPr>
          <w:rFonts w:ascii="Arial" w:hAnsi="Arial" w:cs="Arial"/>
          <w:color w:val="111111"/>
          <w:sz w:val="22"/>
          <w:szCs w:val="22"/>
        </w:rPr>
        <w:t>ASEGURADORA SOLIDARIA</w:t>
      </w:r>
      <w:r w:rsidRPr="00CF3EE2">
        <w:rPr>
          <w:rFonts w:ascii="Arial" w:hAnsi="Arial" w:cs="Arial"/>
          <w:color w:val="111111"/>
          <w:sz w:val="22"/>
          <w:szCs w:val="22"/>
        </w:rPr>
        <w:t>, la misma deberá ceñirse única y exclusivamente al límite de $</w:t>
      </w:r>
      <w:r w:rsidRPr="00CF3EE2" w:rsidR="006E4FBF">
        <w:rPr>
          <w:rFonts w:ascii="Arial" w:hAnsi="Arial" w:cs="Arial"/>
          <w:color w:val="111111"/>
          <w:sz w:val="22"/>
          <w:szCs w:val="22"/>
        </w:rPr>
        <w:t>250.000.000</w:t>
      </w:r>
      <w:r w:rsidRPr="00CF3EE2">
        <w:rPr>
          <w:rFonts w:ascii="Arial" w:hAnsi="Arial" w:cs="Arial"/>
          <w:color w:val="111111"/>
          <w:sz w:val="22"/>
          <w:szCs w:val="22"/>
        </w:rPr>
        <w:t>, por el amparo de RC PATRONAL. Por supuesto, sin que esta consideración constituya aceptación de responsabilidad alguna a cargo de mi representada.</w:t>
      </w:r>
    </w:p>
    <w:p w:rsidRPr="00CF3EE2" w:rsidR="002D5E2C" w:rsidP="00CF3EE2" w:rsidRDefault="002D5E2C" w14:paraId="10D478D3" w14:textId="77777777">
      <w:pPr>
        <w:pStyle w:val="Textoindependiente"/>
        <w:ind w:right="134"/>
        <w:jc w:val="both"/>
        <w:rPr>
          <w:rFonts w:ascii="Arial" w:hAnsi="Arial" w:cs="Arial"/>
          <w:color w:val="111111"/>
          <w:sz w:val="22"/>
          <w:szCs w:val="22"/>
        </w:rPr>
      </w:pPr>
    </w:p>
    <w:p w:rsidRPr="00CF3EE2" w:rsidR="002D5E2C" w:rsidP="00CF3EE2" w:rsidRDefault="002D5E2C" w14:paraId="422BEE8D" w14:textId="77777777">
      <w:pPr>
        <w:pStyle w:val="Textoindependiente"/>
        <w:ind w:right="134"/>
        <w:jc w:val="both"/>
        <w:rPr>
          <w:rFonts w:ascii="Arial" w:hAnsi="Arial" w:cs="Arial"/>
          <w:color w:val="111111"/>
          <w:sz w:val="22"/>
          <w:szCs w:val="22"/>
        </w:rPr>
      </w:pPr>
      <w:r w:rsidRPr="00CF3EE2">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rsidRPr="00CF3EE2" w:rsidR="002D5E2C" w:rsidP="00CF3EE2" w:rsidRDefault="002D5E2C" w14:paraId="2A6B5E08" w14:textId="77777777">
      <w:pPr>
        <w:pStyle w:val="Textoindependiente"/>
        <w:ind w:left="720" w:right="134"/>
        <w:jc w:val="both"/>
        <w:rPr>
          <w:rFonts w:ascii="Arial" w:hAnsi="Arial" w:cs="Arial"/>
          <w:color w:val="111111"/>
          <w:sz w:val="22"/>
          <w:szCs w:val="22"/>
        </w:rPr>
      </w:pPr>
    </w:p>
    <w:p w:rsidRPr="00CF3EE2" w:rsidR="002D5E2C" w:rsidP="00CF3EE2" w:rsidRDefault="002D5E2C" w14:paraId="74032555" w14:textId="77777777">
      <w:pPr>
        <w:pStyle w:val="Default"/>
        <w:ind w:left="567" w:right="276"/>
        <w:jc w:val="both"/>
        <w:rPr>
          <w:i/>
          <w:iCs/>
          <w:sz w:val="22"/>
          <w:szCs w:val="22"/>
        </w:rPr>
      </w:pPr>
      <w:r w:rsidRPr="00CF3EE2">
        <w:rPr>
          <w:b/>
          <w:bCs/>
          <w:i/>
          <w:iCs/>
          <w:sz w:val="22"/>
          <w:szCs w:val="22"/>
        </w:rPr>
        <w:t>“ARTÍCULO 1079. RESPONSABILIDAD HASTA LA CONCURRENCIA DE LA SUMA ASEGURADA</w:t>
      </w:r>
      <w:r w:rsidRPr="00CF3EE2">
        <w:rPr>
          <w:i/>
          <w:iCs/>
          <w:sz w:val="22"/>
          <w:szCs w:val="22"/>
        </w:rPr>
        <w:t xml:space="preserve">. El asegurador no estará obligado a responder si no hasta concurrencia de la suma asegurada, sin perjuicio de lo dispuesto en el inciso segundo del artículo 1074”. </w:t>
      </w:r>
    </w:p>
    <w:p w:rsidRPr="00CF3EE2" w:rsidR="002D5E2C" w:rsidP="00CF3EE2" w:rsidRDefault="002D5E2C" w14:paraId="37BC1235" w14:textId="77777777">
      <w:pPr>
        <w:pStyle w:val="Default"/>
        <w:jc w:val="both"/>
        <w:rPr>
          <w:sz w:val="22"/>
          <w:szCs w:val="22"/>
        </w:rPr>
      </w:pPr>
    </w:p>
    <w:p w:rsidRPr="00CF3EE2" w:rsidR="002D5E2C" w:rsidP="00CF3EE2" w:rsidRDefault="002D5E2C" w14:paraId="45135D7C" w14:textId="77777777">
      <w:pPr>
        <w:pStyle w:val="Default"/>
        <w:jc w:val="both"/>
        <w:rPr>
          <w:sz w:val="22"/>
          <w:szCs w:val="22"/>
          <w:lang w:val="es-ES"/>
        </w:rPr>
      </w:pPr>
      <w:r w:rsidRPr="00CF3EE2">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rsidRPr="00CF3EE2" w:rsidR="002D5E2C" w:rsidP="00CF3EE2" w:rsidRDefault="002D5E2C" w14:paraId="12F63CE9" w14:textId="77777777">
      <w:pPr>
        <w:pStyle w:val="Default"/>
        <w:ind w:left="720"/>
        <w:jc w:val="both"/>
        <w:rPr>
          <w:sz w:val="22"/>
          <w:szCs w:val="22"/>
        </w:rPr>
      </w:pPr>
    </w:p>
    <w:p w:rsidRPr="00CF3EE2" w:rsidR="002D5E2C" w:rsidP="00CF3EE2" w:rsidRDefault="002D5E2C" w14:paraId="0B8B687A" w14:textId="77777777">
      <w:pPr>
        <w:pStyle w:val="Default"/>
        <w:ind w:left="567" w:right="276"/>
        <w:jc w:val="both"/>
        <w:rPr>
          <w:sz w:val="22"/>
          <w:szCs w:val="22"/>
        </w:rPr>
      </w:pPr>
      <w:r w:rsidRPr="00CF3EE2">
        <w:rPr>
          <w:i/>
          <w:iCs/>
          <w:sz w:val="22"/>
          <w:szCs w:val="22"/>
        </w:rPr>
        <w:t xml:space="preserve">“Al respecto es necesario destacar que, como lo ha puntualizado esta Corporación, </w:t>
      </w:r>
      <w:r w:rsidRPr="00CF3EE2">
        <w:rPr>
          <w:b/>
          <w:bCs/>
          <w:i/>
          <w:iCs/>
          <w:sz w:val="22"/>
          <w:szCs w:val="22"/>
        </w:rPr>
        <w:t>el valor de la prestación a cargo de la aseguradora</w:t>
      </w:r>
      <w:r w:rsidRPr="00CF3EE2">
        <w:rPr>
          <w:i/>
          <w:iCs/>
          <w:sz w:val="22"/>
          <w:szCs w:val="22"/>
        </w:rPr>
        <w:t xml:space="preserve">, en lo que tiene que ver con los seguros contra daños, </w:t>
      </w:r>
      <w:r w:rsidRPr="00CF3EE2">
        <w:rPr>
          <w:b/>
          <w:bCs/>
          <w:i/>
          <w:iCs/>
          <w:sz w:val="22"/>
          <w:szCs w:val="22"/>
        </w:rPr>
        <w:t>se encuentra delimitado, tanto por el valor asegurado</w:t>
      </w:r>
      <w:r w:rsidRPr="00CF3EE2">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F3EE2">
        <w:rPr>
          <w:rStyle w:val="Refdenotaalpie"/>
          <w:i/>
          <w:iCs/>
          <w:sz w:val="22"/>
          <w:szCs w:val="22"/>
        </w:rPr>
        <w:footnoteReference w:id="15"/>
      </w:r>
      <w:r w:rsidRPr="00CF3EE2">
        <w:rPr>
          <w:i/>
          <w:iCs/>
          <w:sz w:val="22"/>
          <w:szCs w:val="22"/>
        </w:rPr>
        <w:t xml:space="preserve"> </w:t>
      </w:r>
      <w:r w:rsidRPr="00CF3EE2">
        <w:rPr>
          <w:sz w:val="22"/>
          <w:szCs w:val="22"/>
        </w:rPr>
        <w:t xml:space="preserve">(Subrayado y negrilla fuera de texto original) </w:t>
      </w:r>
    </w:p>
    <w:p w:rsidRPr="00CF3EE2" w:rsidR="002D5E2C" w:rsidP="00CF3EE2" w:rsidRDefault="002D5E2C" w14:paraId="7E33BBC6" w14:textId="77777777">
      <w:pPr>
        <w:pStyle w:val="Default"/>
        <w:jc w:val="both"/>
        <w:rPr>
          <w:sz w:val="22"/>
          <w:szCs w:val="22"/>
        </w:rPr>
      </w:pPr>
    </w:p>
    <w:p w:rsidRPr="00CF3EE2" w:rsidR="002D5E2C" w:rsidP="00CF3EE2" w:rsidRDefault="002D5E2C" w14:paraId="21B7A89F" w14:textId="77777777">
      <w:pPr>
        <w:pStyle w:val="Textoindependiente"/>
        <w:ind w:right="134"/>
        <w:jc w:val="both"/>
        <w:rPr>
          <w:rFonts w:ascii="Arial" w:hAnsi="Arial" w:cs="Arial"/>
          <w:sz w:val="22"/>
          <w:szCs w:val="22"/>
        </w:rPr>
      </w:pPr>
      <w:r w:rsidRPr="00CF3EE2">
        <w:rPr>
          <w:rFonts w:ascii="Arial" w:hAnsi="Arial" w:cs="Arial"/>
          <w:sz w:val="22"/>
          <w:szCs w:val="22"/>
        </w:rPr>
        <w:t>Por ende, no se podrá de ninguna manera obtener una indemnización superior en cuantía al límite de la suma asegurada por parte de mi mandante. A continuación, se presentan los valores asegurados de la póliza por la que fue convocada mi representada:</w:t>
      </w:r>
    </w:p>
    <w:p w:rsidRPr="00CF3EE2" w:rsidR="002D5E2C" w:rsidP="00CF3EE2" w:rsidRDefault="002D5E2C" w14:paraId="1DCCA1D2" w14:textId="77777777">
      <w:pPr>
        <w:pStyle w:val="Textoindependiente"/>
        <w:ind w:right="134"/>
        <w:jc w:val="both"/>
        <w:rPr>
          <w:rFonts w:ascii="Arial" w:hAnsi="Arial" w:cs="Arial"/>
          <w:sz w:val="22"/>
          <w:szCs w:val="22"/>
        </w:rPr>
      </w:pPr>
    </w:p>
    <w:p w:rsidRPr="00CF3EE2" w:rsidR="002D5E2C" w:rsidP="00CF3EE2" w:rsidRDefault="006E4FBF" w14:paraId="4E68C8C2" w14:textId="213E8AE4">
      <w:pPr>
        <w:pStyle w:val="Textoindependiente"/>
        <w:ind w:right="134"/>
        <w:jc w:val="center"/>
        <w:rPr>
          <w:rFonts w:ascii="Arial" w:hAnsi="Arial" w:cs="Arial"/>
          <w:sz w:val="22"/>
          <w:szCs w:val="22"/>
        </w:rPr>
      </w:pPr>
      <w:r w:rsidRPr="00CF3EE2">
        <w:rPr>
          <w:rFonts w:ascii="Arial" w:hAnsi="Arial" w:cs="Arial"/>
          <w:noProof/>
          <w:sz w:val="22"/>
          <w:szCs w:val="22"/>
        </w:rPr>
        <w:drawing>
          <wp:inline distT="0" distB="0" distL="0" distR="0" wp14:anchorId="77630B64" wp14:editId="2DB8EEDE">
            <wp:extent cx="5525271" cy="838317"/>
            <wp:effectExtent l="0" t="0" r="0" b="0"/>
            <wp:docPr id="1453223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23833" name=""/>
                    <pic:cNvPicPr/>
                  </pic:nvPicPr>
                  <pic:blipFill>
                    <a:blip r:embed="rId29"/>
                    <a:stretch>
                      <a:fillRect/>
                    </a:stretch>
                  </pic:blipFill>
                  <pic:spPr>
                    <a:xfrm>
                      <a:off x="0" y="0"/>
                      <a:ext cx="5525271" cy="838317"/>
                    </a:xfrm>
                    <a:prstGeom prst="rect">
                      <a:avLst/>
                    </a:prstGeom>
                  </pic:spPr>
                </pic:pic>
              </a:graphicData>
            </a:graphic>
          </wp:inline>
        </w:drawing>
      </w:r>
    </w:p>
    <w:p w:rsidRPr="00CF3EE2" w:rsidR="002D5E2C" w:rsidP="00CF3EE2" w:rsidRDefault="002D5E2C" w14:paraId="23A55A1F" w14:textId="77777777">
      <w:pPr>
        <w:pStyle w:val="Textoindependiente"/>
        <w:ind w:right="134"/>
        <w:jc w:val="both"/>
        <w:rPr>
          <w:rFonts w:ascii="Arial" w:hAnsi="Arial" w:cs="Arial"/>
          <w:color w:val="111111"/>
          <w:sz w:val="22"/>
          <w:szCs w:val="22"/>
        </w:rPr>
      </w:pPr>
    </w:p>
    <w:p w:rsidRPr="00CF3EE2" w:rsidR="002D5E2C" w:rsidP="00CF3EE2" w:rsidRDefault="002D5E2C" w14:paraId="197F1CDF" w14:textId="6C43F40C">
      <w:pPr>
        <w:pStyle w:val="Textoindependiente"/>
        <w:ind w:right="-7"/>
        <w:jc w:val="both"/>
        <w:rPr>
          <w:rFonts w:ascii="Arial" w:hAnsi="Arial" w:cs="Arial"/>
          <w:sz w:val="22"/>
          <w:szCs w:val="22"/>
        </w:rPr>
      </w:pPr>
      <w:r w:rsidRPr="00CF3EE2">
        <w:rPr>
          <w:rFonts w:ascii="Arial" w:hAnsi="Arial" w:cs="Arial"/>
          <w:color w:val="111111"/>
          <w:sz w:val="22"/>
          <w:szCs w:val="22"/>
        </w:rPr>
        <w:t xml:space="preserve">Por todo lo anterior, 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w:t>
      </w:r>
      <w:r w:rsidRPr="00CF3EE2" w:rsidR="003E0403">
        <w:rPr>
          <w:rFonts w:ascii="Arial" w:hAnsi="Arial" w:cs="Arial"/>
          <w:color w:val="111111"/>
          <w:sz w:val="22"/>
          <w:szCs w:val="22"/>
        </w:rPr>
        <w:t>ESPARZA INGENIERÍA S.A.S.</w:t>
      </w:r>
      <w:r w:rsidRPr="00CF3EE2" w:rsidR="006E4FBF">
        <w:rPr>
          <w:rFonts w:ascii="Arial" w:hAnsi="Arial" w:cs="Arial"/>
          <w:color w:val="111111"/>
          <w:sz w:val="22"/>
          <w:szCs w:val="22"/>
        </w:rPr>
        <w:t xml:space="preserve"> y/o ENTERRITORIO</w:t>
      </w:r>
      <w:r w:rsidRPr="00CF3EE2">
        <w:rPr>
          <w:rFonts w:ascii="Arial" w:hAnsi="Arial" w:cs="Arial"/>
          <w:color w:val="111111"/>
          <w:sz w:val="22"/>
          <w:szCs w:val="22"/>
        </w:rPr>
        <w:t xml:space="preserve"> y como consecuencia de mí representada, la misma deberá ceñirse única y exclusivamente al límite de $</w:t>
      </w:r>
      <w:r w:rsidRPr="00CF3EE2" w:rsidR="006E4FBF">
        <w:rPr>
          <w:rFonts w:ascii="Arial" w:hAnsi="Arial" w:cs="Arial"/>
          <w:color w:val="111111"/>
          <w:sz w:val="22"/>
          <w:szCs w:val="22"/>
        </w:rPr>
        <w:t>250.000.000</w:t>
      </w:r>
      <w:r w:rsidRPr="00CF3EE2">
        <w:rPr>
          <w:rFonts w:ascii="Arial" w:hAnsi="Arial" w:cs="Arial"/>
          <w:color w:val="111111"/>
          <w:sz w:val="22"/>
          <w:szCs w:val="22"/>
        </w:rPr>
        <w:t xml:space="preserve"> por evento</w:t>
      </w:r>
      <w:r w:rsidRPr="00CF3EE2" w:rsidR="006E4FBF">
        <w:rPr>
          <w:rFonts w:ascii="Arial" w:hAnsi="Arial" w:cs="Arial"/>
          <w:color w:val="111111"/>
          <w:sz w:val="22"/>
          <w:szCs w:val="22"/>
        </w:rPr>
        <w:t>.</w:t>
      </w:r>
    </w:p>
    <w:p w:rsidRPr="00CF3EE2" w:rsidR="002D5E2C" w:rsidP="00CF3EE2" w:rsidRDefault="002D5E2C" w14:paraId="1DB473A1" w14:textId="77777777">
      <w:pPr>
        <w:rPr>
          <w:rFonts w:ascii="Arial" w:hAnsi="Arial" w:cs="Arial"/>
          <w:b/>
          <w:u w:val="single"/>
        </w:rPr>
      </w:pPr>
    </w:p>
    <w:p w:rsidRPr="00CF3EE2" w:rsidR="00D7464E" w:rsidP="00CF3EE2" w:rsidRDefault="00D7464E" w14:paraId="16377F5A" w14:textId="77777777">
      <w:pPr>
        <w:pStyle w:val="Prrafodelista"/>
        <w:numPr>
          <w:ilvl w:val="0"/>
          <w:numId w:val="33"/>
        </w:numPr>
        <w:ind w:left="426"/>
        <w:rPr>
          <w:rFonts w:ascii="Arial" w:hAnsi="Arial" w:cs="Arial"/>
          <w:b/>
          <w:u w:val="single"/>
        </w:rPr>
      </w:pPr>
      <w:r w:rsidRPr="00CF3EE2">
        <w:rPr>
          <w:rStyle w:val="findhit"/>
          <w:rFonts w:ascii="Arial" w:hAnsi="Arial" w:cs="Arial"/>
          <w:b/>
          <w:bCs/>
          <w:u w:val="single"/>
        </w:rPr>
        <w:t>COEX</w:t>
      </w:r>
      <w:r w:rsidRPr="00CF3EE2">
        <w:rPr>
          <w:rStyle w:val="normaltextrun"/>
          <w:rFonts w:ascii="Arial" w:hAnsi="Arial" w:cs="Arial"/>
          <w:b/>
          <w:bCs/>
          <w:u w:val="single"/>
        </w:rPr>
        <w:t>ISTENCIA DEL SEGURO</w:t>
      </w:r>
      <w:r w:rsidRPr="00CF3EE2">
        <w:rPr>
          <w:rStyle w:val="eop"/>
          <w:rFonts w:ascii="Arial" w:hAnsi="Arial" w:eastAsia="Calibri" w:cs="Arial"/>
          <w:u w:val="single"/>
        </w:rPr>
        <w:t> </w:t>
      </w:r>
    </w:p>
    <w:p w:rsidRPr="00CF3EE2" w:rsidR="00D7464E" w:rsidP="00CF3EE2" w:rsidRDefault="00D7464E" w14:paraId="6A1D5976" w14:textId="77777777">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eastAsia="Calibri" w:cs="Arial"/>
          <w:sz w:val="22"/>
          <w:szCs w:val="22"/>
        </w:rPr>
        <w:t> </w:t>
      </w:r>
    </w:p>
    <w:p w:rsidRPr="00CF3EE2" w:rsidR="00D7464E" w:rsidP="00CF3EE2" w:rsidRDefault="00D7464E" w14:paraId="02FE05CC" w14:textId="77777777">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hAnsi="Arial" w:cs="Arial"/>
          <w:sz w:val="22"/>
          <w:szCs w:val="22"/>
          <w:lang w:val="es-ES"/>
        </w:rPr>
        <w:t>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LA ASEGURADORA SOLIDARIA</w:t>
      </w:r>
    </w:p>
    <w:p w:rsidRPr="00CF3EE2" w:rsidR="00D7464E" w:rsidP="00CF3EE2" w:rsidRDefault="00D7464E" w14:paraId="6631153C" w14:textId="77777777">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eastAsia="Calibri" w:cs="Arial"/>
          <w:sz w:val="22"/>
          <w:szCs w:val="22"/>
        </w:rPr>
        <w:t> </w:t>
      </w:r>
    </w:p>
    <w:p w:rsidRPr="00CF3EE2" w:rsidR="00D7464E" w:rsidP="00CF3EE2" w:rsidRDefault="00D7464E" w14:paraId="04088C80" w14:textId="77777777">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hAnsi="Arial" w:cs="Arial"/>
          <w:sz w:val="22"/>
          <w:szCs w:val="22"/>
          <w:lang w:val="es-ES"/>
        </w:rPr>
        <w:t>Al respecto, la norma en comento precisa que:</w:t>
      </w:r>
      <w:r w:rsidRPr="00CF3EE2">
        <w:rPr>
          <w:rStyle w:val="eop"/>
          <w:rFonts w:ascii="Arial" w:hAnsi="Arial" w:eastAsia="Calibri" w:cs="Arial"/>
          <w:sz w:val="22"/>
          <w:szCs w:val="22"/>
        </w:rPr>
        <w:t> </w:t>
      </w:r>
    </w:p>
    <w:p w:rsidRPr="00CF3EE2" w:rsidR="00D7464E" w:rsidP="00CF3EE2" w:rsidRDefault="00D7464E" w14:paraId="5702AB9E" w14:textId="77777777">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eastAsia="Calibri" w:cs="Arial"/>
          <w:sz w:val="22"/>
          <w:szCs w:val="22"/>
        </w:rPr>
        <w:t> </w:t>
      </w:r>
    </w:p>
    <w:p w:rsidRPr="00CF3EE2" w:rsidR="00D7464E" w:rsidP="00CF3EE2" w:rsidRDefault="00D7464E" w14:paraId="1C7EB12E" w14:textId="77777777">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b/>
          <w:bCs/>
          <w:i/>
          <w:iCs/>
          <w:sz w:val="22"/>
          <w:szCs w:val="22"/>
        </w:rPr>
        <w:t xml:space="preserve">“ARTÍCULO 1092. &lt;INDEMNIZACIÓN EN CASO DE </w:t>
      </w:r>
      <w:r w:rsidRPr="00CF3EE2">
        <w:rPr>
          <w:rStyle w:val="findhit"/>
          <w:rFonts w:ascii="Arial" w:hAnsi="Arial" w:eastAsia="Calibri" w:cs="Arial"/>
          <w:b/>
          <w:bCs/>
          <w:i/>
          <w:iCs/>
          <w:sz w:val="22"/>
          <w:szCs w:val="22"/>
        </w:rPr>
        <w:t>COEX</w:t>
      </w:r>
      <w:r w:rsidRPr="00CF3EE2">
        <w:rPr>
          <w:rStyle w:val="normaltextrun"/>
          <w:rFonts w:ascii="Arial" w:hAnsi="Arial" w:cs="Arial"/>
          <w:b/>
          <w:bCs/>
          <w:i/>
          <w:iCs/>
          <w:sz w:val="22"/>
          <w:szCs w:val="22"/>
        </w:rPr>
        <w:t xml:space="preserve">ISTENCIA DE SEGUROS&gt;. </w:t>
      </w:r>
      <w:r w:rsidRPr="00CF3EE2">
        <w:rPr>
          <w:rStyle w:val="normaltextrun"/>
          <w:rFonts w:ascii="Arial" w:hAnsi="Arial" w:cs="Arial"/>
          <w:i/>
          <w:iCs/>
          <w:sz w:val="22"/>
          <w:szCs w:val="22"/>
        </w:rPr>
        <w:t xml:space="preserve">En el caso de pluralidad o de </w:t>
      </w:r>
      <w:r w:rsidRPr="00CF3EE2">
        <w:rPr>
          <w:rStyle w:val="findhit"/>
          <w:rFonts w:ascii="Arial" w:hAnsi="Arial" w:eastAsia="Calibri" w:cs="Arial"/>
          <w:i/>
          <w:iCs/>
          <w:sz w:val="22"/>
          <w:szCs w:val="22"/>
        </w:rPr>
        <w:t>coex</w:t>
      </w:r>
      <w:r w:rsidRPr="00CF3EE2">
        <w:rPr>
          <w:rStyle w:val="normaltextrun"/>
          <w:rFonts w:ascii="Arial" w:hAnsi="Arial" w:cs="Arial"/>
          <w:i/>
          <w:iCs/>
          <w:sz w:val="22"/>
          <w:szCs w:val="22"/>
        </w:rPr>
        <w:t>istencia de seguros, los aseguradores deberán soportar la indemnización debida al asegurado en proporción a la cuantía de sus respectivos contratos, siempre que el asegurado haya actuado de buena fe. La mala fe en la contratación de éstos produce nulidad.”</w:t>
      </w:r>
      <w:r w:rsidRPr="00CF3EE2">
        <w:rPr>
          <w:rStyle w:val="eop"/>
          <w:rFonts w:ascii="Arial" w:hAnsi="Arial" w:eastAsia="Calibri" w:cs="Arial"/>
          <w:sz w:val="22"/>
          <w:szCs w:val="22"/>
        </w:rPr>
        <w:t> </w:t>
      </w:r>
    </w:p>
    <w:p w:rsidRPr="00CF3EE2" w:rsidR="00D7464E" w:rsidP="00CF3EE2" w:rsidRDefault="00D7464E" w14:paraId="435FF0F3" w14:textId="77777777">
      <w:pPr>
        <w:pStyle w:val="paragraph"/>
        <w:spacing w:before="0" w:beforeAutospacing="0" w:after="0" w:afterAutospacing="0"/>
        <w:ind w:left="705"/>
        <w:jc w:val="both"/>
        <w:textAlignment w:val="baseline"/>
        <w:rPr>
          <w:rFonts w:ascii="Arial" w:hAnsi="Arial" w:cs="Arial"/>
          <w:sz w:val="22"/>
          <w:szCs w:val="22"/>
        </w:rPr>
      </w:pPr>
      <w:r w:rsidRPr="00CF3EE2">
        <w:rPr>
          <w:rStyle w:val="eop"/>
          <w:rFonts w:ascii="Arial" w:hAnsi="Arial" w:eastAsia="Calibri" w:cs="Arial"/>
          <w:sz w:val="22"/>
          <w:szCs w:val="22"/>
        </w:rPr>
        <w:t> </w:t>
      </w:r>
    </w:p>
    <w:p w:rsidRPr="00CF3EE2" w:rsidR="00D7464E" w:rsidP="00CF3EE2" w:rsidRDefault="00D7464E" w14:paraId="52AB7FCE" w14:textId="77777777">
      <w:pPr>
        <w:pStyle w:val="paragraph"/>
        <w:spacing w:before="0" w:beforeAutospacing="0" w:after="0" w:afterAutospacing="0"/>
        <w:ind w:right="120"/>
        <w:jc w:val="both"/>
        <w:textAlignment w:val="baseline"/>
        <w:rPr>
          <w:rFonts w:ascii="Arial" w:hAnsi="Arial" w:cs="Arial"/>
          <w:sz w:val="22"/>
          <w:szCs w:val="22"/>
        </w:rPr>
      </w:pPr>
      <w:r w:rsidRPr="00CF3EE2">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 dentro del presente litigio.</w:t>
      </w:r>
      <w:r w:rsidRPr="00CF3EE2">
        <w:rPr>
          <w:rStyle w:val="eop"/>
          <w:rFonts w:ascii="Arial" w:hAnsi="Arial" w:eastAsia="Calibri" w:cs="Arial"/>
          <w:sz w:val="22"/>
          <w:szCs w:val="22"/>
        </w:rPr>
        <w:t> </w:t>
      </w:r>
    </w:p>
    <w:p w:rsidRPr="00CF3EE2" w:rsidR="00D7464E" w:rsidP="00CF3EE2" w:rsidRDefault="00D7464E" w14:paraId="1852E066" w14:textId="77777777">
      <w:pPr>
        <w:pStyle w:val="paragraph"/>
        <w:spacing w:before="0" w:beforeAutospacing="0" w:after="0" w:afterAutospacing="0"/>
        <w:ind w:right="120"/>
        <w:jc w:val="both"/>
        <w:textAlignment w:val="baseline"/>
        <w:rPr>
          <w:rFonts w:ascii="Arial" w:hAnsi="Arial" w:cs="Arial"/>
          <w:sz w:val="22"/>
          <w:szCs w:val="22"/>
        </w:rPr>
      </w:pPr>
      <w:r w:rsidRPr="00CF3EE2">
        <w:rPr>
          <w:rStyle w:val="eop"/>
          <w:rFonts w:ascii="Arial" w:hAnsi="Arial" w:eastAsia="Calibri" w:cs="Arial"/>
          <w:sz w:val="22"/>
          <w:szCs w:val="22"/>
        </w:rPr>
        <w:t> </w:t>
      </w:r>
    </w:p>
    <w:p w:rsidRPr="00CF3EE2" w:rsidR="00D7464E" w:rsidP="00CF3EE2" w:rsidRDefault="00D7464E" w14:paraId="3E77655F" w14:textId="77777777">
      <w:pPr>
        <w:pStyle w:val="paragraph"/>
        <w:spacing w:before="0" w:beforeAutospacing="0" w:after="0" w:afterAutospacing="0"/>
        <w:ind w:right="120"/>
        <w:jc w:val="both"/>
        <w:textAlignment w:val="baseline"/>
        <w:rPr>
          <w:rFonts w:ascii="Arial" w:hAnsi="Arial" w:cs="Arial"/>
          <w:sz w:val="22"/>
          <w:szCs w:val="22"/>
        </w:rPr>
      </w:pPr>
      <w:r w:rsidRPr="00CF3EE2">
        <w:rPr>
          <w:rStyle w:val="normaltextrun"/>
          <w:rFonts w:ascii="Arial" w:hAnsi="Arial" w:cs="Arial"/>
          <w:sz w:val="22"/>
          <w:szCs w:val="22"/>
          <w:lang w:val="es-ES"/>
        </w:rPr>
        <w:t xml:space="preserve">Así mismo, el artículo 1094 del Código de Comercio precisa las condiciones de la </w:t>
      </w:r>
      <w:r w:rsidRPr="00CF3EE2">
        <w:rPr>
          <w:rStyle w:val="findhit"/>
          <w:rFonts w:ascii="Arial" w:hAnsi="Arial" w:eastAsia="Calibri" w:cs="Arial"/>
          <w:sz w:val="22"/>
          <w:szCs w:val="22"/>
        </w:rPr>
        <w:t>coex</w:t>
      </w:r>
      <w:r w:rsidRPr="00CF3EE2">
        <w:rPr>
          <w:rStyle w:val="normaltextrun"/>
          <w:rFonts w:ascii="Arial" w:hAnsi="Arial" w:cs="Arial"/>
          <w:sz w:val="22"/>
          <w:szCs w:val="22"/>
          <w:lang w:val="es-ES"/>
        </w:rPr>
        <w:t>istencia de seguros:</w:t>
      </w:r>
      <w:r w:rsidRPr="00CF3EE2">
        <w:rPr>
          <w:rStyle w:val="eop"/>
          <w:rFonts w:ascii="Arial" w:hAnsi="Arial" w:eastAsia="Calibri" w:cs="Arial"/>
          <w:sz w:val="22"/>
          <w:szCs w:val="22"/>
        </w:rPr>
        <w:t> </w:t>
      </w:r>
    </w:p>
    <w:p w:rsidRPr="00CF3EE2" w:rsidR="00D7464E" w:rsidP="00CF3EE2" w:rsidRDefault="00D7464E" w14:paraId="0578CFD2" w14:textId="77777777">
      <w:pPr>
        <w:pStyle w:val="paragraph"/>
        <w:spacing w:before="0" w:beforeAutospacing="0" w:after="0" w:afterAutospacing="0"/>
        <w:ind w:left="705"/>
        <w:jc w:val="both"/>
        <w:textAlignment w:val="baseline"/>
        <w:rPr>
          <w:rFonts w:ascii="Arial" w:hAnsi="Arial" w:cs="Arial"/>
          <w:sz w:val="22"/>
          <w:szCs w:val="22"/>
        </w:rPr>
      </w:pPr>
      <w:r w:rsidRPr="00CF3EE2">
        <w:rPr>
          <w:rStyle w:val="eop"/>
          <w:rFonts w:ascii="Arial" w:hAnsi="Arial" w:eastAsia="Calibri" w:cs="Arial"/>
          <w:sz w:val="22"/>
          <w:szCs w:val="22"/>
        </w:rPr>
        <w:t> </w:t>
      </w:r>
    </w:p>
    <w:p w:rsidRPr="00CF3EE2" w:rsidR="00D7464E" w:rsidP="00CF3EE2" w:rsidRDefault="00D7464E" w14:paraId="06C96AC2" w14:textId="77777777">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b/>
          <w:bCs/>
          <w:i/>
          <w:iCs/>
          <w:sz w:val="22"/>
          <w:szCs w:val="22"/>
        </w:rPr>
        <w:t xml:space="preserve">“ARTÍCULO 1094. &lt;PLURALIDAD O </w:t>
      </w:r>
      <w:r w:rsidRPr="00CF3EE2">
        <w:rPr>
          <w:rStyle w:val="findhit"/>
          <w:rFonts w:ascii="Arial" w:hAnsi="Arial" w:eastAsia="Calibri" w:cs="Arial"/>
          <w:b/>
          <w:bCs/>
          <w:i/>
          <w:iCs/>
          <w:sz w:val="22"/>
          <w:szCs w:val="22"/>
        </w:rPr>
        <w:t>COEX</w:t>
      </w:r>
      <w:r w:rsidRPr="00CF3EE2">
        <w:rPr>
          <w:rStyle w:val="normaltextrun"/>
          <w:rFonts w:ascii="Arial" w:hAnsi="Arial" w:cs="Arial"/>
          <w:b/>
          <w:bCs/>
          <w:i/>
          <w:iCs/>
          <w:sz w:val="22"/>
          <w:szCs w:val="22"/>
        </w:rPr>
        <w:t>ISTENCIA DE SEGUROS-CONDICIONES&gt;.</w:t>
      </w:r>
      <w:r w:rsidRPr="00CF3EE2">
        <w:rPr>
          <w:rStyle w:val="normaltextrun"/>
          <w:rFonts w:ascii="Arial" w:hAnsi="Arial" w:cs="Arial"/>
          <w:i/>
          <w:iCs/>
          <w:sz w:val="22"/>
          <w:szCs w:val="22"/>
        </w:rPr>
        <w:t xml:space="preserve"> Hay pluralidad o </w:t>
      </w:r>
      <w:r w:rsidRPr="00CF3EE2">
        <w:rPr>
          <w:rStyle w:val="findhit"/>
          <w:rFonts w:ascii="Arial" w:hAnsi="Arial" w:eastAsia="Calibri" w:cs="Arial"/>
          <w:i/>
          <w:iCs/>
          <w:sz w:val="22"/>
          <w:szCs w:val="22"/>
        </w:rPr>
        <w:t>coex</w:t>
      </w:r>
      <w:r w:rsidRPr="00CF3EE2">
        <w:rPr>
          <w:rStyle w:val="normaltextrun"/>
          <w:rFonts w:ascii="Arial" w:hAnsi="Arial" w:cs="Arial"/>
          <w:i/>
          <w:iCs/>
          <w:sz w:val="22"/>
          <w:szCs w:val="22"/>
        </w:rPr>
        <w:t>istencia de seguros cuando éstos reúnan las condiciones siguientes:</w:t>
      </w:r>
      <w:r w:rsidRPr="00CF3EE2">
        <w:rPr>
          <w:rStyle w:val="eop"/>
          <w:rFonts w:ascii="Arial" w:hAnsi="Arial" w:eastAsia="Calibri" w:cs="Arial"/>
          <w:sz w:val="22"/>
          <w:szCs w:val="22"/>
        </w:rPr>
        <w:t> </w:t>
      </w:r>
    </w:p>
    <w:p w:rsidRPr="00CF3EE2" w:rsidR="00D7464E" w:rsidP="00CF3EE2" w:rsidRDefault="00D7464E" w14:paraId="7811422E" w14:textId="77777777">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1) Diversidad de aseguradores;</w:t>
      </w:r>
      <w:r w:rsidRPr="00CF3EE2">
        <w:rPr>
          <w:rStyle w:val="eop"/>
          <w:rFonts w:ascii="Arial" w:hAnsi="Arial" w:eastAsia="Calibri" w:cs="Arial"/>
          <w:sz w:val="22"/>
          <w:szCs w:val="22"/>
        </w:rPr>
        <w:t> </w:t>
      </w:r>
    </w:p>
    <w:p w:rsidRPr="00CF3EE2" w:rsidR="00D7464E" w:rsidP="00CF3EE2" w:rsidRDefault="00D7464E" w14:paraId="4924D745" w14:textId="77777777">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2) Identidad de asegurado;</w:t>
      </w:r>
      <w:r w:rsidRPr="00CF3EE2">
        <w:rPr>
          <w:rStyle w:val="eop"/>
          <w:rFonts w:ascii="Arial" w:hAnsi="Arial" w:eastAsia="Calibri" w:cs="Arial"/>
          <w:sz w:val="22"/>
          <w:szCs w:val="22"/>
        </w:rPr>
        <w:t> </w:t>
      </w:r>
    </w:p>
    <w:p w:rsidRPr="00CF3EE2" w:rsidR="00D7464E" w:rsidP="00CF3EE2" w:rsidRDefault="00D7464E" w14:paraId="256355F3" w14:textId="77777777">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3) Identidad de interés asegurado, y</w:t>
      </w:r>
      <w:r w:rsidRPr="00CF3EE2">
        <w:rPr>
          <w:rStyle w:val="eop"/>
          <w:rFonts w:ascii="Arial" w:hAnsi="Arial" w:eastAsia="Calibri" w:cs="Arial"/>
          <w:sz w:val="22"/>
          <w:szCs w:val="22"/>
        </w:rPr>
        <w:t> </w:t>
      </w:r>
    </w:p>
    <w:p w:rsidRPr="00CF3EE2" w:rsidR="00D7464E" w:rsidP="00CF3EE2" w:rsidRDefault="00D7464E" w14:paraId="6EE5039F" w14:textId="77777777">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4) Identidad de riesgo.”</w:t>
      </w:r>
      <w:r w:rsidRPr="00CF3EE2">
        <w:rPr>
          <w:rStyle w:val="eop"/>
          <w:rFonts w:ascii="Arial" w:hAnsi="Arial" w:eastAsia="Calibri" w:cs="Arial"/>
          <w:sz w:val="22"/>
          <w:szCs w:val="22"/>
        </w:rPr>
        <w:t> </w:t>
      </w:r>
    </w:p>
    <w:p w:rsidRPr="00CF3EE2" w:rsidR="00D7464E" w:rsidP="00CF3EE2" w:rsidRDefault="00D7464E" w14:paraId="4E94F260" w14:textId="06C97C0D">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eastAsia="Calibri" w:cs="Arial"/>
          <w:sz w:val="22"/>
          <w:szCs w:val="22"/>
        </w:rPr>
        <w:t> </w:t>
      </w:r>
    </w:p>
    <w:p w:rsidRPr="00CF3EE2" w:rsidR="00D7464E" w:rsidP="00CF3EE2" w:rsidRDefault="00D7464E" w14:paraId="0D27025F" w14:textId="59D171CF">
      <w:pPr>
        <w:pStyle w:val="paragraph"/>
        <w:spacing w:before="0" w:beforeAutospacing="0" w:after="0" w:afterAutospacing="0"/>
        <w:ind w:right="120"/>
        <w:jc w:val="both"/>
        <w:textAlignment w:val="baseline"/>
        <w:rPr>
          <w:rFonts w:ascii="Arial" w:hAnsi="Arial" w:cs="Arial"/>
          <w:sz w:val="22"/>
          <w:szCs w:val="22"/>
        </w:rPr>
      </w:pPr>
      <w:r w:rsidRPr="00CF3EE2">
        <w:rPr>
          <w:rStyle w:val="normaltextrun"/>
          <w:rFonts w:ascii="Arial" w:hAnsi="Arial" w:cs="Arial"/>
          <w:sz w:val="22"/>
          <w:szCs w:val="22"/>
          <w:lang w:val="es-ES"/>
        </w:rPr>
        <w:t xml:space="preserve">En conclusión, para el caso en concreto existe una </w:t>
      </w:r>
      <w:r w:rsidRPr="00CF3EE2">
        <w:rPr>
          <w:rStyle w:val="findhit"/>
          <w:rFonts w:ascii="Arial" w:hAnsi="Arial" w:eastAsia="Calibri" w:cs="Arial"/>
          <w:sz w:val="22"/>
          <w:szCs w:val="22"/>
        </w:rPr>
        <w:t>coex</w:t>
      </w:r>
      <w:r w:rsidRPr="00CF3EE2">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CF3EE2">
        <w:rPr>
          <w:rStyle w:val="eop"/>
          <w:rFonts w:ascii="Arial" w:hAnsi="Arial" w:eastAsia="Calibri" w:cs="Arial"/>
          <w:sz w:val="22"/>
          <w:szCs w:val="22"/>
        </w:rPr>
        <w:t> </w:t>
      </w:r>
    </w:p>
    <w:p w:rsidRPr="00CF3EE2" w:rsidR="00D7464E" w:rsidP="00CF3EE2" w:rsidRDefault="00D7464E" w14:paraId="114843D1" w14:textId="77777777">
      <w:pPr>
        <w:pStyle w:val="Prrafodelista"/>
        <w:ind w:left="426" w:firstLine="0"/>
        <w:rPr>
          <w:rFonts w:ascii="Arial" w:hAnsi="Arial" w:cs="Arial"/>
          <w:b/>
          <w:u w:val="single"/>
        </w:rPr>
      </w:pPr>
    </w:p>
    <w:p w:rsidRPr="00CF3EE2" w:rsidR="001819A2" w:rsidP="00CF3EE2" w:rsidRDefault="001819A2" w14:paraId="057F0E96" w14:textId="58952B1B">
      <w:pPr>
        <w:pStyle w:val="Prrafodelista"/>
        <w:numPr>
          <w:ilvl w:val="0"/>
          <w:numId w:val="33"/>
        </w:numPr>
        <w:ind w:left="426"/>
        <w:rPr>
          <w:rFonts w:ascii="Arial" w:hAnsi="Arial" w:cs="Arial"/>
          <w:b/>
          <w:u w:val="single"/>
        </w:rPr>
      </w:pPr>
      <w:r w:rsidRPr="00CF3EE2">
        <w:rPr>
          <w:rFonts w:ascii="Arial" w:hAnsi="Arial" w:cs="Arial"/>
          <w:b/>
          <w:u w:val="single"/>
        </w:rPr>
        <w:t xml:space="preserve">UBÉRRIMA BUENA FE EN LA PÓLIZA </w:t>
      </w:r>
    </w:p>
    <w:p w:rsidRPr="00CF3EE2" w:rsidR="001819A2" w:rsidP="00CF3EE2" w:rsidRDefault="001819A2" w14:paraId="64E49D1D" w14:textId="77777777">
      <w:pPr>
        <w:rPr>
          <w:rFonts w:ascii="Arial" w:hAnsi="Arial" w:cs="Arial"/>
        </w:rPr>
      </w:pPr>
    </w:p>
    <w:p w:rsidRPr="00CF3EE2" w:rsidR="001819A2" w:rsidP="00CF3EE2" w:rsidRDefault="001819A2" w14:paraId="3F88836D" w14:textId="77777777">
      <w:pPr>
        <w:jc w:val="both"/>
        <w:rPr>
          <w:rFonts w:ascii="Arial" w:hAnsi="Arial" w:cs="Arial"/>
        </w:rPr>
      </w:pPr>
      <w:r w:rsidRPr="00CF3EE2">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rsidRPr="00CF3EE2" w:rsidR="001819A2" w:rsidP="00CF3EE2" w:rsidRDefault="001819A2" w14:paraId="2F0825D9" w14:textId="77777777">
      <w:pPr>
        <w:jc w:val="both"/>
        <w:rPr>
          <w:rFonts w:ascii="Arial" w:hAnsi="Arial" w:cs="Arial"/>
        </w:rPr>
      </w:pPr>
    </w:p>
    <w:p w:rsidRPr="00CF3EE2" w:rsidR="001819A2" w:rsidP="00CF3EE2" w:rsidRDefault="001819A2" w14:paraId="4151C0A9" w14:textId="7326B55A">
      <w:pPr>
        <w:jc w:val="both"/>
        <w:rPr>
          <w:rFonts w:ascii="Arial" w:hAnsi="Arial" w:cs="Arial"/>
        </w:rPr>
      </w:pPr>
      <w:r w:rsidRPr="00CF3EE2">
        <w:rPr>
          <w:rFonts w:ascii="Arial" w:hAnsi="Arial" w:cs="Arial"/>
        </w:rPr>
        <w:t xml:space="preserve">Al respecto, la Corte Constitucional en Sentencia C-232 de 1997 del 15 de mayo de 1997 estableció: </w:t>
      </w:r>
    </w:p>
    <w:p w:rsidRPr="00CF3EE2" w:rsidR="001819A2" w:rsidP="00CF3EE2" w:rsidRDefault="001819A2" w14:paraId="66A0BBE3" w14:textId="77777777">
      <w:pPr>
        <w:pStyle w:val="Prrafodelista"/>
        <w:ind w:left="720" w:right="191" w:firstLine="0"/>
        <w:rPr>
          <w:rFonts w:ascii="Arial" w:hAnsi="Arial" w:cs="Arial"/>
          <w:i/>
        </w:rPr>
      </w:pPr>
    </w:p>
    <w:p w:rsidRPr="00CF3EE2" w:rsidR="001819A2" w:rsidP="00CF3EE2" w:rsidRDefault="001819A2" w14:paraId="7858EB6F" w14:textId="77777777">
      <w:pPr>
        <w:pStyle w:val="Prrafodelista"/>
        <w:ind w:left="567" w:right="276" w:firstLine="0"/>
        <w:rPr>
          <w:rFonts w:ascii="Arial" w:hAnsi="Arial" w:cs="Arial"/>
          <w:i/>
        </w:rPr>
      </w:pPr>
      <w:r w:rsidRPr="00CF3EE2">
        <w:rPr>
          <w:rFonts w:ascii="Arial" w:hAnsi="Arial" w:cs="Arial"/>
          <w:i/>
        </w:rPr>
        <w:lastRenderedPageBreak/>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rsidRPr="00CF3EE2" w:rsidR="001819A2" w:rsidP="00CF3EE2" w:rsidRDefault="001819A2" w14:paraId="3F54ED4C" w14:textId="77777777">
      <w:pPr>
        <w:pStyle w:val="Prrafodelista"/>
        <w:ind w:left="567" w:right="276" w:firstLine="0"/>
        <w:rPr>
          <w:rFonts w:ascii="Arial" w:hAnsi="Arial" w:cs="Arial"/>
          <w:i/>
        </w:rPr>
      </w:pPr>
    </w:p>
    <w:p w:rsidRPr="00CF3EE2" w:rsidR="001819A2" w:rsidP="00CF3EE2" w:rsidRDefault="001819A2" w14:paraId="064CEB94" w14:textId="77777777">
      <w:pPr>
        <w:pStyle w:val="Prrafodelista"/>
        <w:ind w:left="567" w:right="276" w:firstLine="0"/>
        <w:rPr>
          <w:rFonts w:ascii="Arial" w:hAnsi="Arial" w:cs="Arial"/>
          <w:i/>
        </w:rPr>
      </w:pPr>
      <w:r w:rsidRPr="00CF3EE2">
        <w:rPr>
          <w:rFonts w:ascii="Arial" w:hAnsi="Arial" w:cs="Arial"/>
          <w:i/>
        </w:rPr>
        <w:t>Aseverar que el contrato de seguro es uberrimae bona fidei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rsidRPr="00CF3EE2" w:rsidR="001819A2" w:rsidP="00CF3EE2" w:rsidRDefault="001819A2" w14:paraId="5F0CF6D0" w14:textId="77777777">
      <w:pPr>
        <w:rPr>
          <w:rFonts w:ascii="Arial" w:hAnsi="Arial" w:cs="Arial"/>
        </w:rPr>
      </w:pPr>
    </w:p>
    <w:p w:rsidRPr="00CF3EE2" w:rsidR="001819A2" w:rsidP="00CF3EE2" w:rsidRDefault="001819A2" w14:paraId="4FF62FC2" w14:textId="77777777">
      <w:pPr>
        <w:jc w:val="both"/>
        <w:rPr>
          <w:rFonts w:ascii="Arial" w:hAnsi="Arial" w:cs="Arial"/>
        </w:rPr>
      </w:pPr>
      <w:r w:rsidRPr="00CF3EE2">
        <w:rPr>
          <w:rFonts w:ascii="Arial" w:hAnsi="Arial" w:cs="Arial"/>
        </w:rPr>
        <w:t>En el mismo sentido, el doctor Hernán Fabio López Blanco en su libro Comentarios al Contrato de Seguros-II edición manifiesta que:</w:t>
      </w:r>
    </w:p>
    <w:p w:rsidRPr="00CF3EE2" w:rsidR="001819A2" w:rsidP="00CF3EE2" w:rsidRDefault="001819A2" w14:paraId="0F6584F9" w14:textId="77777777">
      <w:pPr>
        <w:pStyle w:val="Prrafodelista"/>
        <w:ind w:left="720" w:firstLine="0"/>
        <w:rPr>
          <w:rFonts w:ascii="Arial" w:hAnsi="Arial" w:cs="Arial"/>
          <w:i/>
        </w:rPr>
      </w:pPr>
    </w:p>
    <w:p w:rsidRPr="00CF3EE2" w:rsidR="001819A2" w:rsidP="00CF3EE2" w:rsidRDefault="001819A2" w14:paraId="3292F8A6" w14:textId="77777777">
      <w:pPr>
        <w:pStyle w:val="Prrafodelista"/>
        <w:ind w:left="567" w:right="276" w:firstLine="0"/>
        <w:rPr>
          <w:rFonts w:ascii="Arial" w:hAnsi="Arial" w:cs="Arial"/>
          <w:i/>
        </w:rPr>
      </w:pPr>
      <w:r w:rsidRPr="00CF3EE2">
        <w:rPr>
          <w:rFonts w:ascii="Arial" w:hAnsi="Arial" w:cs="Arial"/>
          <w:i/>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rsidRPr="00CF3EE2" w:rsidR="001819A2" w:rsidP="00CF3EE2" w:rsidRDefault="001819A2" w14:paraId="4B59C39B" w14:textId="77777777">
      <w:pPr>
        <w:pStyle w:val="Prrafodelista"/>
        <w:ind w:left="720" w:firstLine="0"/>
        <w:rPr>
          <w:rFonts w:ascii="Arial" w:hAnsi="Arial" w:cs="Arial"/>
          <w:i/>
        </w:rPr>
      </w:pPr>
    </w:p>
    <w:p w:rsidRPr="00CF3EE2" w:rsidR="001819A2" w:rsidP="00CF3EE2" w:rsidRDefault="001819A2" w14:paraId="4DB20034" w14:textId="77777777">
      <w:pPr>
        <w:jc w:val="both"/>
        <w:rPr>
          <w:rFonts w:ascii="Arial" w:hAnsi="Arial" w:cs="Arial"/>
        </w:rPr>
      </w:pPr>
      <w:r w:rsidRPr="00CF3EE2">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rsidRPr="00CF3EE2" w:rsidR="001819A2" w:rsidP="00CF3EE2" w:rsidRDefault="001819A2" w14:paraId="2A50B281" w14:textId="77777777">
      <w:pPr>
        <w:pStyle w:val="Prrafodelista"/>
        <w:ind w:left="720" w:firstLine="0"/>
        <w:rPr>
          <w:rFonts w:ascii="Arial" w:hAnsi="Arial" w:cs="Arial"/>
          <w:i/>
        </w:rPr>
      </w:pPr>
    </w:p>
    <w:p w:rsidRPr="00CF3EE2" w:rsidR="001819A2" w:rsidP="00CF3EE2" w:rsidRDefault="001819A2" w14:paraId="40BE9E23" w14:textId="77777777">
      <w:pPr>
        <w:pStyle w:val="Prrafodelista"/>
        <w:ind w:left="567" w:right="276" w:firstLine="0"/>
        <w:rPr>
          <w:rFonts w:ascii="Arial" w:hAnsi="Arial" w:cs="Arial"/>
          <w:i/>
        </w:rPr>
      </w:pPr>
      <w:r w:rsidRPr="00CF3EE2">
        <w:rPr>
          <w:rFonts w:ascii="Arial" w:hAnsi="Arial" w:cs="Arial"/>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(Negrilla fuera del texto original)</w:t>
      </w:r>
    </w:p>
    <w:p w:rsidRPr="00CF3EE2" w:rsidR="001819A2" w:rsidP="00CF3EE2" w:rsidRDefault="001819A2" w14:paraId="6F82D621" w14:textId="77777777">
      <w:pPr>
        <w:rPr>
          <w:rFonts w:ascii="Arial" w:hAnsi="Arial" w:cs="Arial"/>
        </w:rPr>
      </w:pPr>
    </w:p>
    <w:p w:rsidRPr="00CF3EE2" w:rsidR="001819A2" w:rsidP="00CF3EE2" w:rsidRDefault="001819A2" w14:paraId="6BC576FC" w14:textId="77777777">
      <w:pPr>
        <w:jc w:val="both"/>
        <w:rPr>
          <w:rFonts w:ascii="Arial" w:hAnsi="Arial" w:cs="Arial"/>
        </w:rPr>
      </w:pPr>
      <w:r w:rsidRPr="00CF3EE2">
        <w:rPr>
          <w:rFonts w:ascii="Arial" w:hAnsi="Arial" w:cs="Arial"/>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rsidRPr="00CF3EE2" w:rsidR="001819A2" w:rsidP="00CF3EE2" w:rsidRDefault="001819A2" w14:paraId="095DB597" w14:textId="77777777">
      <w:pPr>
        <w:pStyle w:val="Prrafodelista"/>
        <w:ind w:left="720" w:right="191" w:firstLine="0"/>
        <w:rPr>
          <w:rFonts w:ascii="Arial" w:hAnsi="Arial" w:cs="Arial"/>
          <w:i/>
        </w:rPr>
      </w:pPr>
    </w:p>
    <w:p w:rsidRPr="00CF3EE2" w:rsidR="001819A2" w:rsidP="00CF3EE2" w:rsidRDefault="001819A2" w14:paraId="11728C53" w14:textId="77777777">
      <w:pPr>
        <w:pStyle w:val="Prrafodelista"/>
        <w:ind w:left="567" w:right="276" w:firstLine="0"/>
        <w:rPr>
          <w:rFonts w:ascii="Arial" w:hAnsi="Arial" w:cs="Arial"/>
          <w:i/>
        </w:rPr>
      </w:pPr>
      <w:r w:rsidRPr="00CF3EE2">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rsidRPr="00CF3EE2" w:rsidR="001819A2" w:rsidP="00CF3EE2" w:rsidRDefault="001819A2" w14:paraId="376AFB77" w14:textId="77777777">
      <w:pPr>
        <w:rPr>
          <w:rFonts w:ascii="Arial" w:hAnsi="Arial" w:cs="Arial"/>
        </w:rPr>
      </w:pPr>
    </w:p>
    <w:p w:rsidRPr="00CF3EE2" w:rsidR="001819A2" w:rsidP="00CF3EE2" w:rsidRDefault="001819A2" w14:paraId="425B3ED3" w14:textId="77777777">
      <w:pPr>
        <w:jc w:val="both"/>
        <w:rPr>
          <w:rFonts w:ascii="Arial" w:hAnsi="Arial" w:cs="Arial"/>
        </w:rPr>
      </w:pPr>
      <w:r w:rsidRPr="00CF3EE2">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rsidRPr="00CF3EE2" w:rsidR="001819A2" w:rsidP="00CF3EE2" w:rsidRDefault="001819A2" w14:paraId="4C1255CE" w14:textId="475B69E5">
      <w:pPr>
        <w:jc w:val="both"/>
        <w:rPr>
          <w:rFonts w:ascii="Arial" w:hAnsi="Arial" w:cs="Arial"/>
        </w:rPr>
      </w:pPr>
    </w:p>
    <w:p w:rsidRPr="00CF3EE2" w:rsidR="001819A2" w:rsidP="00CF3EE2" w:rsidRDefault="001819A2" w14:paraId="4C0D3440" w14:textId="31BE4D65">
      <w:pPr>
        <w:jc w:val="both"/>
        <w:rPr>
          <w:rFonts w:ascii="Arial" w:hAnsi="Arial" w:cs="Arial"/>
        </w:rPr>
      </w:pPr>
      <w:r w:rsidRPr="00CF3EE2">
        <w:rPr>
          <w:rFonts w:ascii="Arial" w:hAnsi="Arial" w:cs="Arial"/>
        </w:rPr>
        <w:t xml:space="preserve">En consecuencia, </w:t>
      </w:r>
      <w:r w:rsidRPr="00CF3EE2" w:rsidR="003609B6">
        <w:rPr>
          <w:rFonts w:ascii="Arial" w:hAnsi="Arial" w:cs="Arial"/>
          <w:color w:val="111111"/>
        </w:rPr>
        <w:t>LA ASEGURADORA SOLIDARIA DE COLOMBIA EC</w:t>
      </w:r>
      <w:r w:rsidRPr="00CF3EE2">
        <w:rPr>
          <w:rFonts w:ascii="Arial" w:hAnsi="Arial" w:cs="Arial"/>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rsidRPr="00CF3EE2" w:rsidR="001819A2" w:rsidP="00CF3EE2" w:rsidRDefault="001819A2" w14:paraId="1F9DD848" w14:textId="77777777">
      <w:pPr>
        <w:pStyle w:val="Textoindependiente"/>
        <w:ind w:left="426"/>
        <w:jc w:val="both"/>
        <w:rPr>
          <w:rFonts w:ascii="Arial" w:hAnsi="Arial" w:cs="Arial"/>
          <w:b/>
          <w:bCs/>
          <w:color w:val="111111"/>
          <w:sz w:val="22"/>
          <w:szCs w:val="22"/>
          <w:u w:val="single"/>
        </w:rPr>
      </w:pPr>
    </w:p>
    <w:p w:rsidRPr="00CF3EE2" w:rsidR="00014389" w:rsidP="00CF3EE2" w:rsidRDefault="00014389" w14:paraId="4D5C98A7" w14:textId="6BCA32F3">
      <w:pPr>
        <w:pStyle w:val="Textoindependiente"/>
        <w:numPr>
          <w:ilvl w:val="0"/>
          <w:numId w:val="33"/>
        </w:numPr>
        <w:ind w:left="426"/>
        <w:jc w:val="both"/>
        <w:rPr>
          <w:rFonts w:ascii="Arial" w:hAnsi="Arial" w:cs="Arial"/>
          <w:b/>
          <w:bCs/>
          <w:color w:val="111111"/>
          <w:sz w:val="22"/>
          <w:szCs w:val="22"/>
          <w:u w:val="single"/>
        </w:rPr>
      </w:pPr>
      <w:r w:rsidRPr="00CF3EE2">
        <w:rPr>
          <w:rFonts w:ascii="Arial" w:hAnsi="Arial" w:cs="Arial"/>
          <w:b/>
          <w:bCs/>
          <w:color w:val="111111"/>
          <w:sz w:val="22"/>
          <w:szCs w:val="22"/>
          <w:u w:val="single"/>
        </w:rPr>
        <w:t>PRESCRIPCIÓN DE LAS ACCIONES DEL SEGURO</w:t>
      </w:r>
    </w:p>
    <w:p w:rsidRPr="00CF3EE2" w:rsidR="00014389" w:rsidP="00CF3EE2" w:rsidRDefault="00014389" w14:paraId="74592D09" w14:textId="77777777">
      <w:pPr>
        <w:pStyle w:val="Textoindependiente"/>
        <w:jc w:val="both"/>
        <w:rPr>
          <w:rFonts w:ascii="Arial" w:hAnsi="Arial" w:cs="Arial"/>
          <w:color w:val="111111"/>
          <w:sz w:val="22"/>
          <w:szCs w:val="22"/>
        </w:rPr>
      </w:pPr>
    </w:p>
    <w:p w:rsidRPr="00CF3EE2" w:rsidR="00014389" w:rsidP="00CF3EE2" w:rsidRDefault="00014389" w14:paraId="1C21A177" w14:textId="705B01F2">
      <w:pPr>
        <w:pStyle w:val="Textoindependiente"/>
        <w:jc w:val="both"/>
        <w:rPr>
          <w:rFonts w:ascii="Arial" w:hAnsi="Arial" w:cs="Arial"/>
          <w:color w:val="111111"/>
          <w:sz w:val="22"/>
          <w:szCs w:val="22"/>
        </w:rPr>
      </w:pPr>
      <w:r w:rsidRPr="00CF3EE2">
        <w:rPr>
          <w:rFonts w:ascii="Arial" w:hAnsi="Arial" w:cs="Arial"/>
          <w:color w:val="111111"/>
          <w:sz w:val="22"/>
          <w:szCs w:val="22"/>
        </w:rPr>
        <w:t>Pese a que mi representada de ninguna manera está obligada al pago de suma alguna y sin que constituya reconocimiento de responsabilidad alguna por parte de m</w:t>
      </w:r>
      <w:r w:rsidRPr="00CF3EE2" w:rsidR="003C53BA">
        <w:rPr>
          <w:rFonts w:ascii="Arial" w:hAnsi="Arial" w:cs="Arial"/>
          <w:color w:val="111111"/>
          <w:sz w:val="22"/>
          <w:szCs w:val="22"/>
        </w:rPr>
        <w:t>í</w:t>
      </w:r>
      <w:r w:rsidRPr="00CF3EE2">
        <w:rPr>
          <w:rFonts w:ascii="Arial" w:hAnsi="Arial" w:cs="Arial"/>
          <w:color w:val="111111"/>
          <w:sz w:val="22"/>
          <w:szCs w:val="22"/>
        </w:rPr>
        <w:t xml:space="preserve"> procurada, invoco como excepción la PRESCRIPCIÓN consagrada en el Artículo 1081 del Código de Comercio.</w:t>
      </w:r>
    </w:p>
    <w:p w:rsidRPr="00CF3EE2" w:rsidR="00014389" w:rsidP="00CF3EE2" w:rsidRDefault="00014389" w14:paraId="513C1AFC" w14:textId="77777777">
      <w:pPr>
        <w:pStyle w:val="Textoindependiente"/>
        <w:jc w:val="both"/>
        <w:rPr>
          <w:rFonts w:ascii="Arial" w:hAnsi="Arial" w:cs="Arial"/>
          <w:color w:val="111111"/>
          <w:sz w:val="22"/>
          <w:szCs w:val="22"/>
        </w:rPr>
      </w:pPr>
    </w:p>
    <w:p w:rsidRPr="00CF3EE2" w:rsidR="00014389" w:rsidP="00CF3EE2" w:rsidRDefault="00014389" w14:paraId="09E41DB3"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lastRenderedPageBreak/>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p>
    <w:p w:rsidRPr="00CF3EE2" w:rsidR="00014389" w:rsidP="00CF3EE2" w:rsidRDefault="00014389" w14:paraId="0F5421F0" w14:textId="77777777">
      <w:pPr>
        <w:pStyle w:val="Textoindependiente"/>
        <w:jc w:val="both"/>
        <w:rPr>
          <w:rFonts w:ascii="Arial" w:hAnsi="Arial" w:cs="Arial"/>
          <w:color w:val="111111"/>
          <w:sz w:val="22"/>
          <w:szCs w:val="22"/>
        </w:rPr>
      </w:pPr>
    </w:p>
    <w:p w:rsidRPr="00CF3EE2" w:rsidR="00014389" w:rsidP="00CF3EE2" w:rsidRDefault="00014389" w14:paraId="29A6B9B9" w14:textId="77777777">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rsidRPr="00CF3EE2" w:rsidR="00014389" w:rsidP="00CF3EE2" w:rsidRDefault="00014389" w14:paraId="7C2FB742" w14:textId="77777777">
      <w:pPr>
        <w:pStyle w:val="Textoindependiente"/>
        <w:ind w:left="567" w:right="276"/>
        <w:jc w:val="both"/>
        <w:rPr>
          <w:rFonts w:ascii="Arial" w:hAnsi="Arial" w:cs="Arial"/>
          <w:i/>
          <w:iCs/>
          <w:color w:val="111111"/>
          <w:sz w:val="22"/>
          <w:szCs w:val="22"/>
        </w:rPr>
      </w:pPr>
    </w:p>
    <w:p w:rsidRPr="00CF3EE2" w:rsidR="00014389" w:rsidP="00CF3EE2" w:rsidRDefault="00014389" w14:paraId="4D966300" w14:textId="77777777">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rsidRPr="00CF3EE2" w:rsidR="00014389" w:rsidP="00CF3EE2" w:rsidRDefault="00014389" w14:paraId="1D60D2F0" w14:textId="77777777">
      <w:pPr>
        <w:pStyle w:val="Textoindependiente"/>
        <w:ind w:left="567" w:right="276"/>
        <w:jc w:val="both"/>
        <w:rPr>
          <w:rFonts w:ascii="Arial" w:hAnsi="Arial" w:cs="Arial"/>
          <w:i/>
          <w:iCs/>
          <w:color w:val="111111"/>
          <w:sz w:val="22"/>
          <w:szCs w:val="22"/>
        </w:rPr>
      </w:pPr>
    </w:p>
    <w:p w:rsidRPr="00CF3EE2" w:rsidR="00014389" w:rsidP="00CF3EE2" w:rsidRDefault="00014389" w14:paraId="26891628" w14:textId="77777777">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rsidRPr="00CF3EE2" w:rsidR="00014389" w:rsidP="00CF3EE2" w:rsidRDefault="00014389" w14:paraId="7423D59E" w14:textId="77777777">
      <w:pPr>
        <w:pStyle w:val="Textoindependiente"/>
        <w:ind w:left="567" w:right="276"/>
        <w:jc w:val="both"/>
        <w:rPr>
          <w:rFonts w:ascii="Arial" w:hAnsi="Arial" w:cs="Arial"/>
          <w:i/>
          <w:iCs/>
          <w:color w:val="111111"/>
          <w:sz w:val="22"/>
          <w:szCs w:val="22"/>
        </w:rPr>
      </w:pPr>
    </w:p>
    <w:p w:rsidRPr="00CF3EE2" w:rsidR="00014389" w:rsidP="00CF3EE2" w:rsidRDefault="00014389" w14:paraId="1DC70D7B" w14:textId="1EE5B64E">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Estos términos no pueden ser modificados por las partes.”</w:t>
      </w:r>
    </w:p>
    <w:p w:rsidRPr="00CF3EE2" w:rsidR="00014389" w:rsidP="00CF3EE2" w:rsidRDefault="00014389" w14:paraId="785CDD8E" w14:textId="77777777">
      <w:pPr>
        <w:pStyle w:val="Textoindependiente"/>
        <w:ind w:left="720"/>
        <w:jc w:val="both"/>
        <w:rPr>
          <w:rFonts w:ascii="Arial" w:hAnsi="Arial" w:cs="Arial"/>
          <w:color w:val="111111"/>
          <w:sz w:val="22"/>
          <w:szCs w:val="22"/>
        </w:rPr>
      </w:pPr>
      <w:r w:rsidRPr="00CF3EE2">
        <w:rPr>
          <w:rFonts w:ascii="Arial" w:hAnsi="Arial" w:cs="Arial"/>
          <w:color w:val="111111"/>
          <w:sz w:val="22"/>
          <w:szCs w:val="22"/>
        </w:rPr>
        <w:t xml:space="preserve"> </w:t>
      </w:r>
    </w:p>
    <w:p w:rsidRPr="00CF3EE2" w:rsidR="00014389" w:rsidP="00CF3EE2" w:rsidRDefault="00014389" w14:paraId="1DAC816E"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rsidRPr="00CF3EE2" w:rsidR="00014389" w:rsidP="00CF3EE2" w:rsidRDefault="00014389" w14:paraId="7DEE21B6" w14:textId="77777777">
      <w:pPr>
        <w:pStyle w:val="Textoindependiente"/>
        <w:jc w:val="both"/>
        <w:rPr>
          <w:rFonts w:ascii="Arial" w:hAnsi="Arial" w:cs="Arial"/>
          <w:color w:val="111111"/>
          <w:sz w:val="22"/>
          <w:szCs w:val="22"/>
        </w:rPr>
      </w:pPr>
    </w:p>
    <w:p w:rsidRPr="00CF3EE2" w:rsidR="00014389" w:rsidP="00CF3EE2" w:rsidRDefault="00014389" w14:paraId="339051A2"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Respetuosamente solicito declarar probada esta excepción si resulta probada.</w:t>
      </w:r>
    </w:p>
    <w:p w:rsidRPr="00CF3EE2" w:rsidR="004517F1" w:rsidP="00CF3EE2" w:rsidRDefault="004517F1" w14:paraId="0F37A69A" w14:textId="77777777">
      <w:pPr>
        <w:pStyle w:val="Textoindependiente"/>
        <w:jc w:val="both"/>
        <w:rPr>
          <w:rFonts w:ascii="Arial" w:hAnsi="Arial" w:cs="Arial"/>
          <w:b/>
          <w:bCs/>
          <w:color w:val="111111"/>
          <w:sz w:val="22"/>
          <w:szCs w:val="22"/>
          <w:u w:val="single"/>
        </w:rPr>
      </w:pPr>
    </w:p>
    <w:p w:rsidRPr="00CF3EE2" w:rsidR="00014389" w:rsidP="00CF3EE2" w:rsidRDefault="00014389" w14:paraId="04EF890C" w14:textId="6B4AD463">
      <w:pPr>
        <w:pStyle w:val="Textoindependiente"/>
        <w:numPr>
          <w:ilvl w:val="0"/>
          <w:numId w:val="33"/>
        </w:numPr>
        <w:ind w:left="426"/>
        <w:jc w:val="both"/>
        <w:rPr>
          <w:rFonts w:ascii="Arial" w:hAnsi="Arial" w:cs="Arial"/>
          <w:color w:val="111111"/>
          <w:sz w:val="22"/>
          <w:szCs w:val="22"/>
        </w:rPr>
      </w:pPr>
      <w:r w:rsidRPr="00CF3EE2">
        <w:rPr>
          <w:rFonts w:ascii="Arial" w:hAnsi="Arial" w:cs="Arial"/>
          <w:b/>
          <w:bCs/>
          <w:color w:val="111111"/>
          <w:sz w:val="22"/>
          <w:szCs w:val="22"/>
          <w:u w:val="single"/>
        </w:rPr>
        <w:t>SUBROGACIÓN</w:t>
      </w:r>
    </w:p>
    <w:p w:rsidRPr="00CF3EE2" w:rsidR="00014389" w:rsidP="00CF3EE2" w:rsidRDefault="00014389" w14:paraId="746955B1" w14:textId="77777777">
      <w:pPr>
        <w:pStyle w:val="Textoindependiente"/>
        <w:jc w:val="both"/>
        <w:rPr>
          <w:rFonts w:ascii="Arial" w:hAnsi="Arial" w:cs="Arial"/>
          <w:b/>
          <w:bCs/>
          <w:color w:val="111111"/>
          <w:sz w:val="22"/>
          <w:szCs w:val="22"/>
          <w:u w:val="single"/>
        </w:rPr>
      </w:pPr>
    </w:p>
    <w:p w:rsidRPr="00CF3EE2" w:rsidR="00014389" w:rsidP="00CF3EE2" w:rsidRDefault="00014389" w14:paraId="08095A52" w14:textId="65A0F718">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Propongo la presente excepción, teniendo en cuenta que en el evento que </w:t>
      </w:r>
      <w:r w:rsidRPr="00CF3EE2" w:rsidR="003609B6">
        <w:rPr>
          <w:rFonts w:ascii="Arial" w:hAnsi="Arial" w:cs="Arial"/>
          <w:color w:val="111111"/>
          <w:sz w:val="22"/>
          <w:szCs w:val="22"/>
        </w:rPr>
        <w:t>LA ASEGURADORA SOLIDARIA DE COLOMBIA EC</w:t>
      </w:r>
      <w:r w:rsidRPr="00CF3EE2">
        <w:rPr>
          <w:rFonts w:ascii="Arial" w:hAnsi="Arial" w:cs="Arial"/>
          <w:color w:val="111111"/>
          <w:sz w:val="22"/>
          <w:szCs w:val="22"/>
        </w:rPr>
        <w:t xml:space="preserve"> realice algún pago por indemnización en virtud de un amparo de la póliza, la compañía tiene derecho a subrogar hasta la concurrencia de la suma indemnizada, en todos los derechos y acciones del asegurado contra los terceros responsables del siniestro. Lo anterior, en virtud de este condicionado de la póliza y en concordancia con el artículo 1096 del C.Co.</w:t>
      </w:r>
    </w:p>
    <w:p w:rsidRPr="00CF3EE2" w:rsidR="00C034F2" w:rsidP="00CF3EE2" w:rsidRDefault="00C034F2" w14:paraId="3B61032B" w14:textId="77777777">
      <w:pPr>
        <w:pStyle w:val="Textoindependiente"/>
        <w:jc w:val="both"/>
        <w:rPr>
          <w:rFonts w:ascii="Arial" w:hAnsi="Arial" w:cs="Arial"/>
          <w:color w:val="111111"/>
          <w:sz w:val="22"/>
          <w:szCs w:val="22"/>
        </w:rPr>
      </w:pPr>
    </w:p>
    <w:p w:rsidRPr="00CF3EE2" w:rsidR="00C034F2" w:rsidP="00CF3EE2" w:rsidRDefault="00C034F2" w14:paraId="497CDC59" w14:textId="3A8849A3">
      <w:pPr>
        <w:pStyle w:val="Textoindependiente"/>
        <w:jc w:val="center"/>
        <w:rPr>
          <w:rFonts w:ascii="Arial" w:hAnsi="Arial" w:cs="Arial"/>
          <w:color w:val="111111"/>
          <w:sz w:val="22"/>
          <w:szCs w:val="22"/>
        </w:rPr>
      </w:pPr>
      <w:r w:rsidRPr="00CF3EE2">
        <w:rPr>
          <w:rFonts w:ascii="Arial" w:hAnsi="Arial" w:cs="Arial"/>
          <w:noProof/>
          <w:color w:val="111111"/>
          <w:sz w:val="22"/>
          <w:szCs w:val="22"/>
        </w:rPr>
        <w:drawing>
          <wp:inline distT="0" distB="0" distL="0" distR="0" wp14:anchorId="197DD127" wp14:editId="022D612D">
            <wp:extent cx="5753100" cy="1188608"/>
            <wp:effectExtent l="0" t="0" r="0" b="0"/>
            <wp:docPr id="234172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2934" name=""/>
                    <pic:cNvPicPr/>
                  </pic:nvPicPr>
                  <pic:blipFill>
                    <a:blip r:embed="rId30"/>
                    <a:stretch>
                      <a:fillRect/>
                    </a:stretch>
                  </pic:blipFill>
                  <pic:spPr>
                    <a:xfrm>
                      <a:off x="0" y="0"/>
                      <a:ext cx="5759836" cy="1190000"/>
                    </a:xfrm>
                    <a:prstGeom prst="rect">
                      <a:avLst/>
                    </a:prstGeom>
                  </pic:spPr>
                </pic:pic>
              </a:graphicData>
            </a:graphic>
          </wp:inline>
        </w:drawing>
      </w:r>
    </w:p>
    <w:p w:rsidRPr="00CF3EE2" w:rsidR="00014389" w:rsidP="00CF3EE2" w:rsidRDefault="00014389" w14:paraId="69DAA85F" w14:textId="77777777">
      <w:pPr>
        <w:pStyle w:val="Textoindependiente"/>
        <w:jc w:val="both"/>
        <w:rPr>
          <w:rFonts w:ascii="Arial" w:hAnsi="Arial" w:cs="Arial"/>
          <w:color w:val="111111"/>
          <w:sz w:val="22"/>
          <w:szCs w:val="22"/>
        </w:rPr>
      </w:pPr>
    </w:p>
    <w:p w:rsidRPr="00CF3EE2" w:rsidR="00014389" w:rsidP="00CF3EE2" w:rsidRDefault="00014389" w14:paraId="047A2147" w14:textId="5E24B740">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conclusión, </w:t>
      </w:r>
      <w:bookmarkStart w:name="_Hlk141081221" w:id="59"/>
      <w:r w:rsidRPr="00CF3EE2">
        <w:rPr>
          <w:rFonts w:ascii="Arial" w:hAnsi="Arial" w:cs="Arial"/>
          <w:color w:val="111111"/>
          <w:sz w:val="22"/>
          <w:szCs w:val="22"/>
        </w:rPr>
        <w:t xml:space="preserve">mi poderdante es quien tiene derecho a exigir a la entidad o terceros responsables el reembolso o pago de las sumas que haya desembolsado para indemnizar </w:t>
      </w:r>
      <w:r w:rsidRPr="00CF3EE2" w:rsidR="00EF05AE">
        <w:rPr>
          <w:rFonts w:ascii="Arial" w:hAnsi="Arial" w:cs="Arial"/>
          <w:color w:val="111111"/>
          <w:sz w:val="22"/>
          <w:szCs w:val="22"/>
        </w:rPr>
        <w:t xml:space="preserve">a </w:t>
      </w:r>
      <w:r w:rsidRPr="00CF3EE2" w:rsidR="003E0403">
        <w:rPr>
          <w:rFonts w:ascii="Arial" w:hAnsi="Arial" w:cs="Arial"/>
          <w:color w:val="111111"/>
          <w:sz w:val="22"/>
          <w:szCs w:val="22"/>
        </w:rPr>
        <w:t>ESPARZA INGENIERÍA S.A.S.</w:t>
      </w:r>
      <w:r w:rsidRPr="00CF3EE2" w:rsidR="00EF05AE">
        <w:rPr>
          <w:rFonts w:ascii="Arial" w:hAnsi="Arial" w:cs="Arial"/>
          <w:color w:val="111111"/>
          <w:sz w:val="22"/>
          <w:szCs w:val="22"/>
        </w:rPr>
        <w:t xml:space="preserve"> </w:t>
      </w:r>
      <w:r w:rsidRPr="00CF3EE2" w:rsidR="003609B6">
        <w:rPr>
          <w:rFonts w:ascii="Arial" w:hAnsi="Arial" w:cs="Arial"/>
          <w:color w:val="111111"/>
          <w:sz w:val="22"/>
          <w:szCs w:val="22"/>
        </w:rPr>
        <w:t xml:space="preserve">y/o ENTERRITORIO </w:t>
      </w:r>
      <w:r w:rsidRPr="00CF3EE2">
        <w:rPr>
          <w:rFonts w:ascii="Arial" w:hAnsi="Arial" w:cs="Arial"/>
          <w:color w:val="111111"/>
          <w:sz w:val="22"/>
          <w:szCs w:val="22"/>
        </w:rPr>
        <w:t xml:space="preserve">en virtud del amparo y protección </w:t>
      </w:r>
      <w:r w:rsidRPr="00CF3EE2" w:rsidR="00C034F2">
        <w:rPr>
          <w:rFonts w:ascii="Arial" w:hAnsi="Arial" w:cs="Arial"/>
          <w:color w:val="111111"/>
          <w:sz w:val="22"/>
          <w:szCs w:val="22"/>
        </w:rPr>
        <w:t>de dichas</w:t>
      </w:r>
      <w:r w:rsidRPr="00CF3EE2">
        <w:rPr>
          <w:rFonts w:ascii="Arial" w:hAnsi="Arial" w:cs="Arial"/>
          <w:color w:val="111111"/>
          <w:sz w:val="22"/>
          <w:szCs w:val="22"/>
        </w:rPr>
        <w:t xml:space="preserve"> sociedad</w:t>
      </w:r>
      <w:r w:rsidRPr="00CF3EE2" w:rsidR="00C034F2">
        <w:rPr>
          <w:rFonts w:ascii="Arial" w:hAnsi="Arial" w:cs="Arial"/>
          <w:color w:val="111111"/>
          <w:sz w:val="22"/>
          <w:szCs w:val="22"/>
        </w:rPr>
        <w:t>es</w:t>
      </w:r>
      <w:r w:rsidRPr="00CF3EE2">
        <w:rPr>
          <w:rFonts w:ascii="Arial" w:hAnsi="Arial" w:cs="Arial"/>
          <w:color w:val="111111"/>
          <w:sz w:val="22"/>
          <w:szCs w:val="22"/>
        </w:rPr>
        <w:t>.</w:t>
      </w:r>
    </w:p>
    <w:bookmarkEnd w:id="59"/>
    <w:p w:rsidRPr="00CF3EE2" w:rsidR="00014389" w:rsidP="00CF3EE2" w:rsidRDefault="00014389" w14:paraId="5C5B4F52" w14:textId="77777777">
      <w:pPr>
        <w:pStyle w:val="Textoindependiente"/>
        <w:jc w:val="both"/>
        <w:rPr>
          <w:rFonts w:ascii="Arial" w:hAnsi="Arial" w:cs="Arial"/>
          <w:color w:val="111111"/>
          <w:sz w:val="22"/>
          <w:szCs w:val="22"/>
        </w:rPr>
      </w:pPr>
    </w:p>
    <w:p w:rsidRPr="00CF3EE2" w:rsidR="00014389" w:rsidP="00CF3EE2" w:rsidRDefault="00014389" w14:paraId="35FEF546" w14:textId="15852E44">
      <w:pPr>
        <w:pStyle w:val="Textoindependiente"/>
        <w:numPr>
          <w:ilvl w:val="0"/>
          <w:numId w:val="33"/>
        </w:numPr>
        <w:ind w:left="426"/>
        <w:jc w:val="both"/>
        <w:rPr>
          <w:rFonts w:ascii="Arial" w:hAnsi="Arial" w:cs="Arial"/>
          <w:b/>
          <w:bCs/>
          <w:color w:val="111111"/>
          <w:sz w:val="22"/>
          <w:szCs w:val="22"/>
          <w:u w:val="single"/>
        </w:rPr>
      </w:pPr>
      <w:r w:rsidRPr="00CF3EE2">
        <w:rPr>
          <w:rFonts w:ascii="Arial" w:hAnsi="Arial" w:cs="Arial"/>
          <w:b/>
          <w:bCs/>
          <w:color w:val="111111"/>
          <w:sz w:val="22"/>
          <w:szCs w:val="22"/>
          <w:u w:val="single"/>
        </w:rPr>
        <w:t>COBRO DE LO NO DEBIDO Y ENRIQUECIMIENTO SIN JUSTA CAUSA</w:t>
      </w:r>
    </w:p>
    <w:p w:rsidRPr="00CF3EE2" w:rsidR="00014389" w:rsidP="00CF3EE2" w:rsidRDefault="00014389" w14:paraId="11145B45" w14:textId="77777777">
      <w:pPr>
        <w:pStyle w:val="Textoindependiente"/>
        <w:jc w:val="both"/>
        <w:rPr>
          <w:rFonts w:ascii="Arial" w:hAnsi="Arial" w:cs="Arial"/>
          <w:b/>
          <w:bCs/>
          <w:color w:val="111111"/>
          <w:sz w:val="22"/>
          <w:szCs w:val="22"/>
          <w:u w:val="single"/>
        </w:rPr>
      </w:pPr>
    </w:p>
    <w:p w:rsidRPr="00CF3EE2" w:rsidR="00014389" w:rsidP="00CF3EE2" w:rsidRDefault="00014389" w14:paraId="54FE1B90" w14:textId="3F063D23">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Con fundamento en lo anterior, y una vez comprobado que no se acreditan los presupuestos para que </w:t>
      </w:r>
      <w:r w:rsidRPr="00CF3EE2" w:rsidR="003E0403">
        <w:rPr>
          <w:rFonts w:ascii="Arial" w:hAnsi="Arial" w:cs="Arial"/>
          <w:color w:val="111111"/>
          <w:sz w:val="22"/>
          <w:szCs w:val="22"/>
        </w:rPr>
        <w:t>ESPARZA INGENIERÍA S.A.S.</w:t>
      </w:r>
      <w:r w:rsidRPr="00CF3EE2" w:rsidR="00EF05AE">
        <w:rPr>
          <w:rFonts w:ascii="Arial" w:hAnsi="Arial" w:cs="Arial"/>
          <w:color w:val="111111"/>
          <w:sz w:val="22"/>
          <w:szCs w:val="22"/>
        </w:rPr>
        <w:t xml:space="preserve"> </w:t>
      </w:r>
      <w:r w:rsidRPr="00CF3EE2">
        <w:rPr>
          <w:rFonts w:ascii="Arial" w:hAnsi="Arial" w:cs="Arial"/>
          <w:color w:val="111111"/>
          <w:sz w:val="22"/>
          <w:szCs w:val="22"/>
        </w:rPr>
        <w:t>sea condenada al reconocimiento y pago de la indemnización ordinaria de perjuicios</w:t>
      </w:r>
      <w:r w:rsidRPr="00CF3EE2" w:rsidR="00113805">
        <w:rPr>
          <w:rFonts w:ascii="Arial" w:hAnsi="Arial" w:cs="Arial"/>
          <w:color w:val="111111"/>
          <w:sz w:val="22"/>
          <w:szCs w:val="22"/>
        </w:rPr>
        <w:t xml:space="preserve"> de manera solidaria</w:t>
      </w:r>
      <w:r w:rsidRPr="00CF3EE2">
        <w:rPr>
          <w:rFonts w:ascii="Arial" w:hAnsi="Arial" w:cs="Arial"/>
          <w:color w:val="111111"/>
          <w:sz w:val="22"/>
          <w:szCs w:val="22"/>
        </w:rPr>
        <w:t>;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rsidRPr="00CF3EE2" w:rsidR="00014389" w:rsidP="00CF3EE2" w:rsidRDefault="00014389" w14:paraId="337457AD" w14:textId="77777777">
      <w:pPr>
        <w:pStyle w:val="Textoindependiente"/>
        <w:jc w:val="both"/>
        <w:rPr>
          <w:rFonts w:ascii="Arial" w:hAnsi="Arial" w:cs="Arial"/>
          <w:color w:val="111111"/>
          <w:sz w:val="22"/>
          <w:szCs w:val="22"/>
        </w:rPr>
      </w:pPr>
    </w:p>
    <w:p w:rsidRPr="00CF3EE2" w:rsidR="00014389" w:rsidP="00CF3EE2" w:rsidRDefault="00014389" w14:paraId="11546510"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Consecuentemente, ruego al señor Juez declarar probada esta excepción.</w:t>
      </w:r>
    </w:p>
    <w:p w:rsidRPr="00CF3EE2" w:rsidR="00014389" w:rsidP="00CF3EE2" w:rsidRDefault="00014389" w14:paraId="6DB5C8CA" w14:textId="77777777">
      <w:pPr>
        <w:pStyle w:val="Textoindependiente"/>
        <w:jc w:val="both"/>
        <w:rPr>
          <w:rFonts w:ascii="Arial" w:hAnsi="Arial" w:cs="Arial"/>
          <w:b/>
          <w:bCs/>
          <w:color w:val="111111"/>
          <w:sz w:val="22"/>
          <w:szCs w:val="22"/>
          <w:u w:val="single"/>
        </w:rPr>
      </w:pPr>
    </w:p>
    <w:p w:rsidRPr="00CF3EE2" w:rsidR="00014389" w:rsidP="00CF3EE2" w:rsidRDefault="008A6224" w14:paraId="71E4CD23" w14:textId="7ECBDD93">
      <w:pPr>
        <w:pStyle w:val="Textoindependiente"/>
        <w:numPr>
          <w:ilvl w:val="0"/>
          <w:numId w:val="33"/>
        </w:numPr>
        <w:ind w:left="426"/>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 </w:t>
      </w:r>
      <w:r w:rsidRPr="00CF3EE2" w:rsidR="00014389">
        <w:rPr>
          <w:rFonts w:ascii="Arial" w:hAnsi="Arial" w:cs="Arial"/>
          <w:b/>
          <w:bCs/>
          <w:color w:val="111111"/>
          <w:sz w:val="22"/>
          <w:szCs w:val="22"/>
          <w:u w:val="single"/>
        </w:rPr>
        <w:t>GENÉRICA O INNOMINADA</w:t>
      </w:r>
    </w:p>
    <w:p w:rsidRPr="00CF3EE2" w:rsidR="00014389" w:rsidP="00CF3EE2" w:rsidRDefault="00014389" w14:paraId="719EBD4F" w14:textId="77777777">
      <w:pPr>
        <w:pStyle w:val="Textoindependiente"/>
        <w:jc w:val="both"/>
        <w:rPr>
          <w:rFonts w:ascii="Arial" w:hAnsi="Arial" w:cs="Arial"/>
          <w:color w:val="111111"/>
          <w:sz w:val="22"/>
          <w:szCs w:val="22"/>
        </w:rPr>
      </w:pPr>
    </w:p>
    <w:p w:rsidRPr="00CF3EE2" w:rsidR="00014389" w:rsidP="00CF3EE2" w:rsidRDefault="00014389" w14:paraId="71D17ACE"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lastRenderedPageBreak/>
        <w:t>Ruego declarar probada cualquier otra excepción que resulte probada en el curso de este proceso, de conformidad a la Ley y sin que ello signifique que se reconoce responsabilidad alguna de mi representada.</w:t>
      </w:r>
    </w:p>
    <w:p w:rsidRPr="00CF3EE2" w:rsidR="00014389" w:rsidP="00CF3EE2" w:rsidRDefault="00014389" w14:paraId="0C611B76" w14:textId="77777777">
      <w:pPr>
        <w:pStyle w:val="Textoindependiente"/>
        <w:jc w:val="both"/>
        <w:rPr>
          <w:rFonts w:ascii="Arial" w:hAnsi="Arial" w:cs="Arial"/>
          <w:color w:val="111111"/>
          <w:sz w:val="22"/>
          <w:szCs w:val="22"/>
        </w:rPr>
      </w:pPr>
    </w:p>
    <w:p w:rsidRPr="00CF3EE2" w:rsidR="00014389" w:rsidP="00CF3EE2" w:rsidRDefault="00014389" w14:paraId="046743A1"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III</w:t>
      </w:r>
    </w:p>
    <w:p w:rsidRPr="00CF3EE2" w:rsidR="00014389" w:rsidP="00CF3EE2" w:rsidRDefault="00014389" w14:paraId="089A2F17"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HECHOS, RAZONES Y FUNDAMENTOS DE LA DEFENSA</w:t>
      </w:r>
    </w:p>
    <w:p w:rsidRPr="00CF3EE2" w:rsidR="00014389" w:rsidP="00CF3EE2" w:rsidRDefault="00014389" w14:paraId="1E0D304B" w14:textId="77777777">
      <w:pPr>
        <w:pStyle w:val="Textoindependiente"/>
        <w:jc w:val="both"/>
        <w:rPr>
          <w:rFonts w:ascii="Arial" w:hAnsi="Arial" w:cs="Arial"/>
          <w:color w:val="111111"/>
          <w:sz w:val="22"/>
          <w:szCs w:val="22"/>
        </w:rPr>
      </w:pPr>
    </w:p>
    <w:p w:rsidRPr="00CF3EE2" w:rsidR="00014389" w:rsidP="00CF3EE2" w:rsidRDefault="00014389" w14:paraId="7B0263CA" w14:textId="15192905">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el caso de marras, </w:t>
      </w:r>
      <w:r w:rsidRPr="00CF3EE2" w:rsidR="00701A10">
        <w:rPr>
          <w:rFonts w:ascii="Arial" w:hAnsi="Arial" w:cs="Arial"/>
          <w:color w:val="111111"/>
          <w:sz w:val="22"/>
          <w:szCs w:val="22"/>
        </w:rPr>
        <w:t xml:space="preserve">los señores </w:t>
      </w:r>
      <w:r w:rsidRPr="00CF3EE2" w:rsidR="00701A10">
        <w:rPr>
          <w:rFonts w:ascii="Arial" w:hAnsi="Arial" w:cs="Arial"/>
          <w:sz w:val="22"/>
          <w:szCs w:val="22"/>
        </w:rPr>
        <w:t>NELLY DELGADO ACOSTA, en nombre propio y representación de SEBASTIÁN CAMILO ARENAS DELGADO, ROBERTO ARENAS, JUAN FERNANDO ARENAS DELGADO, JULY CAROLINA ARENAS DELGADO y JESÚS DAVID ARENAS DELGA</w:t>
      </w:r>
      <w:r w:rsidRPr="00CF3EE2" w:rsidR="00182724">
        <w:rPr>
          <w:rFonts w:ascii="Arial" w:hAnsi="Arial" w:cs="Arial"/>
          <w:sz w:val="22"/>
          <w:szCs w:val="22"/>
        </w:rPr>
        <w:t>D</w:t>
      </w:r>
      <w:r w:rsidRPr="00CF3EE2" w:rsidR="00701A10">
        <w:rPr>
          <w:rFonts w:ascii="Arial" w:hAnsi="Arial" w:cs="Arial"/>
          <w:sz w:val="22"/>
          <w:szCs w:val="22"/>
        </w:rPr>
        <w:t xml:space="preserve">O </w:t>
      </w:r>
      <w:r w:rsidRPr="00CF3EE2" w:rsidR="00701A10">
        <w:rPr>
          <w:rFonts w:ascii="Arial" w:hAnsi="Arial" w:cs="Arial"/>
          <w:color w:val="111111"/>
          <w:sz w:val="22"/>
          <w:szCs w:val="22"/>
        </w:rPr>
        <w:t>iniciaron proceso ordinario laboral de primera instancia en contra de</w:t>
      </w:r>
      <w:r w:rsidRPr="00CF3EE2" w:rsidR="00701A10">
        <w:rPr>
          <w:rFonts w:ascii="Arial" w:hAnsi="Arial" w:cs="Arial"/>
          <w:sz w:val="22"/>
          <w:szCs w:val="22"/>
        </w:rPr>
        <w:t xml:space="preserve"> ESPARZA INGENIERÍA S.A.S, CONSORCIO BARBACOAS JEJ 2019, JOSÉ ORLANDO VILLOTA FAJARDO, EMILIO ARAOS SOLANO, JOSÉ EDMUNDO ROSERO ORTIZ, YONNY GABRIEL MELO BOLAÑOS, MUNICIPIO DE BARBACOAS y la EMPRESA NACIONAL PROMOTORA DE DESARROLLO TERRITORIAL (en adelante ENTERRITORIO)</w:t>
      </w:r>
      <w:r w:rsidRPr="00CF3EE2" w:rsidR="00701A10">
        <w:rPr>
          <w:rFonts w:ascii="Arial" w:hAnsi="Arial" w:cs="Arial"/>
          <w:color w:val="111111"/>
          <w:sz w:val="22"/>
          <w:szCs w:val="22"/>
        </w:rPr>
        <w:t xml:space="preserve"> </w:t>
      </w:r>
      <w:r w:rsidRPr="00CF3EE2">
        <w:rPr>
          <w:rFonts w:ascii="Arial" w:hAnsi="Arial" w:cs="Arial"/>
          <w:color w:val="111111"/>
          <w:sz w:val="22"/>
          <w:szCs w:val="22"/>
        </w:rPr>
        <w:t xml:space="preserve">pretendiendo el reconocimiento y pago de la indemnización plena de perjuicios con ocasión al accidente de trabajo acaecido el </w:t>
      </w:r>
      <w:r w:rsidRPr="00CF3EE2" w:rsidR="00005393">
        <w:rPr>
          <w:rFonts w:ascii="Arial" w:hAnsi="Arial" w:cs="Arial"/>
          <w:color w:val="111111"/>
          <w:sz w:val="22"/>
          <w:szCs w:val="22"/>
        </w:rPr>
        <w:t>27/08/2021</w:t>
      </w:r>
      <w:r w:rsidRPr="00CF3EE2" w:rsidR="00715EAA">
        <w:rPr>
          <w:rFonts w:ascii="Arial" w:hAnsi="Arial" w:cs="Arial"/>
          <w:color w:val="111111"/>
          <w:sz w:val="22"/>
          <w:szCs w:val="22"/>
        </w:rPr>
        <w:t xml:space="preserve"> en el cual perdió la vida el señor </w:t>
      </w:r>
      <w:r w:rsidRPr="00CF3EE2" w:rsidR="0065417A">
        <w:rPr>
          <w:rFonts w:ascii="Arial" w:hAnsi="Arial" w:cs="Arial"/>
          <w:color w:val="111111"/>
          <w:sz w:val="22"/>
          <w:szCs w:val="22"/>
        </w:rPr>
        <w:t>ANDRÉS ROBERTO ARENAS</w:t>
      </w:r>
      <w:r w:rsidRPr="00CF3EE2" w:rsidR="00715EAA">
        <w:rPr>
          <w:rFonts w:ascii="Arial" w:hAnsi="Arial" w:cs="Arial"/>
          <w:color w:val="111111"/>
          <w:sz w:val="22"/>
          <w:szCs w:val="22"/>
        </w:rPr>
        <w:t>.</w:t>
      </w:r>
    </w:p>
    <w:p w:rsidRPr="00CF3EE2" w:rsidR="00014389" w:rsidP="00CF3EE2" w:rsidRDefault="00014389" w14:paraId="25BB4594" w14:textId="77777777">
      <w:pPr>
        <w:pStyle w:val="Textoindependiente"/>
        <w:jc w:val="both"/>
        <w:rPr>
          <w:rFonts w:ascii="Arial" w:hAnsi="Arial" w:cs="Arial"/>
          <w:color w:val="111111"/>
          <w:sz w:val="22"/>
          <w:szCs w:val="22"/>
        </w:rPr>
      </w:pPr>
    </w:p>
    <w:p w:rsidRPr="00CF3EE2" w:rsidR="00014389" w:rsidP="00CF3EE2" w:rsidRDefault="00014389" w14:paraId="1C6908B9" w14:textId="6B014125">
      <w:pPr>
        <w:jc w:val="both"/>
        <w:rPr>
          <w:rFonts w:ascii="Arial" w:hAnsi="Arial" w:cs="Arial"/>
        </w:rPr>
      </w:pPr>
      <w:r w:rsidRPr="00CF3EE2">
        <w:rPr>
          <w:rFonts w:ascii="Arial" w:hAnsi="Arial" w:cs="Arial"/>
          <w:color w:val="111111"/>
        </w:rPr>
        <w:t xml:space="preserve">Razón por la cual, </w:t>
      </w:r>
      <w:r w:rsidRPr="00CF3EE2" w:rsidR="00701A10">
        <w:rPr>
          <w:rFonts w:ascii="Arial" w:hAnsi="Arial" w:cs="Arial"/>
          <w:color w:val="111111"/>
        </w:rPr>
        <w:t>ENTERRITORIO</w:t>
      </w:r>
      <w:r w:rsidRPr="00CF3EE2" w:rsidR="00ED53BE">
        <w:rPr>
          <w:rFonts w:ascii="Arial" w:hAnsi="Arial" w:cs="Arial"/>
          <w:color w:val="111111"/>
        </w:rPr>
        <w:t xml:space="preserve"> llamó en garantía a </w:t>
      </w:r>
      <w:r w:rsidRPr="00CF3EE2" w:rsidR="00701A10">
        <w:rPr>
          <w:rFonts w:ascii="Arial" w:hAnsi="Arial" w:cs="Arial"/>
          <w:color w:val="111111"/>
        </w:rPr>
        <w:t>LA ASEGURADORA SOLIDARIA DE COLOMBIA EC</w:t>
      </w:r>
      <w:r w:rsidRPr="00CF3EE2" w:rsidR="00ED53BE">
        <w:rPr>
          <w:rFonts w:ascii="Arial" w:hAnsi="Arial" w:cs="Arial"/>
          <w:color w:val="111111"/>
        </w:rPr>
        <w:t xml:space="preserve"> por tener participación en </w:t>
      </w:r>
      <w:r w:rsidRPr="00CF3EE2" w:rsidR="00FD3B09">
        <w:rPr>
          <w:rFonts w:ascii="Arial" w:hAnsi="Arial" w:cs="Arial"/>
          <w:color w:val="111111"/>
        </w:rPr>
        <w:t>la</w:t>
      </w:r>
      <w:r w:rsidRPr="00CF3EE2" w:rsidR="00701A10">
        <w:rPr>
          <w:rFonts w:ascii="Arial" w:hAnsi="Arial" w:cs="Arial"/>
          <w:color w:val="111111"/>
        </w:rPr>
        <w:t xml:space="preserve"> </w:t>
      </w:r>
      <w:r w:rsidRPr="00CF3EE2" w:rsidR="00701A10">
        <w:rPr>
          <w:rFonts w:ascii="Arial" w:hAnsi="Arial" w:cs="Arial"/>
        </w:rPr>
        <w:t xml:space="preserve">Póliza de </w:t>
      </w:r>
      <w:r w:rsidRPr="00CF3EE2" w:rsidR="00701A10">
        <w:rPr>
          <w:rStyle w:val="normaltextrun"/>
          <w:rFonts w:ascii="Arial" w:hAnsi="Arial" w:cs="Arial"/>
          <w:color w:val="000000"/>
          <w:shd w:val="clear" w:color="auto" w:fill="FFFFFF"/>
        </w:rPr>
        <w:t xml:space="preserve">RCE No. 400-74-994000016564 y la </w:t>
      </w:r>
      <w:r w:rsidRPr="00CF3EE2" w:rsidR="00701A10">
        <w:rPr>
          <w:rFonts w:ascii="Arial" w:hAnsi="Arial" w:cs="Arial"/>
        </w:rPr>
        <w:t>Póliza de Cumplimiento Ante Entidades Públicas con Régimen Privado de Contratación No. 400-47-994000065952</w:t>
      </w:r>
      <w:r w:rsidRPr="00CF3EE2" w:rsidR="00ED53BE">
        <w:rPr>
          <w:rFonts w:ascii="Arial" w:hAnsi="Arial" w:cs="Arial"/>
          <w:color w:val="111111"/>
        </w:rPr>
        <w:t xml:space="preserve">, </w:t>
      </w:r>
      <w:r w:rsidRPr="00CF3EE2">
        <w:rPr>
          <w:rFonts w:ascii="Arial" w:hAnsi="Arial" w:cs="Arial"/>
          <w:color w:val="111111"/>
        </w:rPr>
        <w:t xml:space="preserve">en aras de que mi representada actúe como garante de las condenadas que el Juez le imponga a dicha sociedad. </w:t>
      </w:r>
    </w:p>
    <w:p w:rsidRPr="00CF3EE2" w:rsidR="00014389" w:rsidP="00CF3EE2" w:rsidRDefault="00014389" w14:paraId="04805F67" w14:textId="77777777">
      <w:pPr>
        <w:pStyle w:val="Textoindependiente"/>
        <w:jc w:val="both"/>
        <w:rPr>
          <w:rFonts w:ascii="Arial" w:hAnsi="Arial" w:cs="Arial"/>
          <w:color w:val="111111"/>
          <w:sz w:val="22"/>
          <w:szCs w:val="22"/>
        </w:rPr>
      </w:pPr>
    </w:p>
    <w:p w:rsidRPr="00CF3EE2" w:rsidR="00014389" w:rsidP="00CF3EE2" w:rsidRDefault="00014389" w14:paraId="4BD89CC1"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este sentido indicaré las razones y fundamentos de defensa por las cuales el Juez debe desestimar las pretensiones de la demanda y del llamamiento en garantía. </w:t>
      </w:r>
    </w:p>
    <w:p w:rsidRPr="00CF3EE2" w:rsidR="00014389" w:rsidP="00CF3EE2" w:rsidRDefault="00014389" w14:paraId="500263A4" w14:textId="77777777">
      <w:pPr>
        <w:pStyle w:val="Textoindependiente"/>
        <w:jc w:val="both"/>
        <w:rPr>
          <w:rFonts w:ascii="Arial" w:hAnsi="Arial" w:cs="Arial"/>
          <w:color w:val="111111"/>
          <w:sz w:val="22"/>
          <w:szCs w:val="22"/>
        </w:rPr>
      </w:pPr>
    </w:p>
    <w:p w:rsidRPr="00CF3EE2" w:rsidR="00014389" w:rsidP="00CF3EE2" w:rsidRDefault="00014389" w14:paraId="06B56804" w14:textId="77777777">
      <w:pPr>
        <w:pStyle w:val="Textoindependiente"/>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Frente a las pretensiones de la demanda: </w:t>
      </w:r>
    </w:p>
    <w:p w:rsidRPr="00CF3EE2" w:rsidR="003045A6" w:rsidP="00CF3EE2" w:rsidRDefault="003045A6" w14:paraId="59F70183" w14:textId="1F0B84B3">
      <w:pPr>
        <w:rPr>
          <w:rFonts w:ascii="Arial" w:hAnsi="Arial" w:cs="Arial"/>
        </w:rPr>
      </w:pPr>
    </w:p>
    <w:p w:rsidRPr="00CF3EE2" w:rsidR="00CF3EE2" w:rsidP="00CF3EE2" w:rsidRDefault="008A3A1E" w14:paraId="222A4E4E" w14:textId="1E5D018F">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 xml:space="preserve">Al estar en </w:t>
      </w:r>
      <w:r w:rsidRPr="00CF3EE2" w:rsidR="002F15C2">
        <w:rPr>
          <w:rStyle w:val="normaltextrun"/>
          <w:rFonts w:ascii="Arial" w:hAnsi="Arial" w:cs="Arial"/>
          <w:color w:val="111111"/>
          <w:sz w:val="22"/>
          <w:szCs w:val="22"/>
          <w:lang w:val="es-ES"/>
        </w:rPr>
        <w:t>evidencia que no se configura ninguno de los elementos que componen la culpa patronal, debe necesariamente concluirse que no puede atribuirse la responsabilidad a ESPARZA INGENIERÍA S.A.S. En conclusión, no se acreditan los elementos de que trata el Art 216 del C.S.T en tanto queda acreditado el incumplimiento de la carga de la prueba por la parte demandante con relación a la supuesta culpa patronal, no se acredita el daño y mucho menos existe relación de causalidad entre el supuesto accidente de trabajo y las omisiones o falta de deber que se endilgan.</w:t>
      </w:r>
    </w:p>
    <w:p w:rsidRPr="00CF3EE2" w:rsidR="00CF3EE2" w:rsidP="00CF3EE2" w:rsidRDefault="00CF3EE2" w14:paraId="4BF7560C" w14:textId="77777777">
      <w:pPr>
        <w:pStyle w:val="paragraph"/>
        <w:spacing w:before="0" w:beforeAutospacing="0" w:after="0" w:afterAutospacing="0"/>
        <w:ind w:left="426"/>
        <w:jc w:val="both"/>
        <w:textAlignment w:val="baseline"/>
        <w:rPr>
          <w:rStyle w:val="normaltextrun"/>
          <w:rFonts w:ascii="Arial" w:hAnsi="Arial" w:cs="Arial"/>
          <w:color w:val="111111"/>
          <w:sz w:val="22"/>
          <w:szCs w:val="22"/>
          <w:lang w:val="es-ES"/>
        </w:rPr>
      </w:pPr>
    </w:p>
    <w:p w:rsidRPr="00CF3EE2" w:rsidR="002F15C2" w:rsidP="00CF3EE2" w:rsidRDefault="002F15C2" w14:paraId="6E45FB4B" w14:textId="0FB0D99F">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 xml:space="preserve">Es </w:t>
      </w:r>
      <w:r w:rsidRPr="00CF3EE2">
        <w:rPr>
          <w:rStyle w:val="normaltextrun"/>
          <w:rFonts w:ascii="Arial" w:hAnsi="Arial" w:cs="Arial"/>
          <w:color w:val="111111"/>
          <w:sz w:val="22"/>
          <w:szCs w:val="22"/>
          <w:shd w:val="clear" w:color="auto" w:fill="FFFFFF"/>
        </w:rPr>
        <w:t xml:space="preserve">claro que hubo culpa de un </w:t>
      </w:r>
      <w:r w:rsidRPr="00CF3EE2" w:rsidR="00CF3EE2">
        <w:rPr>
          <w:rStyle w:val="normaltextrun"/>
          <w:rFonts w:ascii="Arial" w:hAnsi="Arial" w:cs="Arial"/>
          <w:color w:val="111111"/>
          <w:sz w:val="22"/>
          <w:szCs w:val="22"/>
          <w:shd w:val="clear" w:color="auto" w:fill="FFFFFF"/>
        </w:rPr>
        <w:t>tercero como un eximente de culpa patronal, comoquiera que (i) el accidente acaecido el día 27/08/2021 se dio como consecuencia de una falla mecánica de la herramienta Tarabita, (ii) el control, manejo y prevención de la maquina referenciada era del CONSORCIO BARBACOAS JEJ 2019, (iii) ESPARZA INGENIERÍA S.A.S como empleador del trabajador, NO tenía control con el manejo de la máquina, NO era responsable por su funcionamiento, dentro de sus actividades o funciones como contratista NO estaba la instalación o manejo de la Tarabita, (</w:t>
      </w:r>
      <w:proofErr w:type="spellStart"/>
      <w:r w:rsidRPr="00CF3EE2" w:rsidR="00CF3EE2">
        <w:rPr>
          <w:rStyle w:val="normaltextrun"/>
          <w:rFonts w:ascii="Arial" w:hAnsi="Arial" w:cs="Arial"/>
          <w:color w:val="111111"/>
          <w:sz w:val="22"/>
          <w:szCs w:val="22"/>
          <w:shd w:val="clear" w:color="auto" w:fill="FFFFFF"/>
        </w:rPr>
        <w:t>iv</w:t>
      </w:r>
      <w:proofErr w:type="spellEnd"/>
      <w:r w:rsidRPr="00CF3EE2" w:rsidR="00CF3EE2">
        <w:rPr>
          <w:rStyle w:val="normaltextrun"/>
          <w:rFonts w:ascii="Arial" w:hAnsi="Arial" w:cs="Arial"/>
          <w:color w:val="111111"/>
          <w:sz w:val="22"/>
          <w:szCs w:val="22"/>
          <w:shd w:val="clear" w:color="auto" w:fill="FFFFFF"/>
        </w:rPr>
        <w:t>) de las documentales aportadas y la confesión por parte de los demandantes, se evidencia que la única causa del accidente fue la falla en la Tarabita cuyo propietario era el Consorcio demandado y, (v) al configurarse la presente culpa exclusiva de un tercero, opera automáticamente un eximente de la presunta responsabilidad patronal que se reclama, siendo entonces que no hay lugar a que se condene a mi asegurada a reconocer perjuicios de que trata el artículo 216 del CST.</w:t>
      </w:r>
    </w:p>
    <w:p w:rsidRPr="00CF3EE2" w:rsidR="002F15C2" w:rsidP="00CF3EE2" w:rsidRDefault="002F15C2" w14:paraId="7F29599B" w14:textId="77777777">
      <w:pPr>
        <w:pStyle w:val="paragraph"/>
        <w:spacing w:before="0" w:beforeAutospacing="0" w:after="0" w:afterAutospacing="0"/>
        <w:ind w:left="426"/>
        <w:jc w:val="both"/>
        <w:textAlignment w:val="baseline"/>
        <w:rPr>
          <w:rStyle w:val="normaltextrun"/>
          <w:rFonts w:ascii="Arial" w:hAnsi="Arial" w:cs="Arial"/>
          <w:color w:val="111111"/>
          <w:sz w:val="22"/>
          <w:szCs w:val="22"/>
          <w:lang w:val="es-ES"/>
        </w:rPr>
      </w:pPr>
    </w:p>
    <w:p w:rsidRPr="00CF3EE2" w:rsidR="00C034F2" w:rsidP="00CF3EE2" w:rsidRDefault="002F15C2" w14:paraId="58C05F70" w14:textId="5DC9B450">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rPr>
        <w:t xml:space="preserve">Hubo </w:t>
      </w:r>
      <w:r w:rsidRPr="00CF3EE2" w:rsidR="00CF3EE2">
        <w:rPr>
          <w:rStyle w:val="normaltextrun"/>
          <w:rFonts w:ascii="Arial" w:hAnsi="Arial" w:cs="Arial"/>
          <w:color w:val="111111"/>
          <w:sz w:val="22"/>
          <w:szCs w:val="22"/>
          <w:shd w:val="clear" w:color="auto" w:fill="FFFFFF"/>
          <w:lang w:val="es-ES"/>
        </w:rPr>
        <w:t>una culpa exclusiva de la víctima como un eximente de culpa patronal, comoquiera que (i) el accidente acaecido el día 27/08/2021 fue por culpa exclusiva del trabajador, al ejecutar labores sin el debido cuidado y omitiendo las vastas capacitaciones realizadas por su empleador, (</w:t>
      </w:r>
      <w:proofErr w:type="spellStart"/>
      <w:r w:rsidRPr="00CF3EE2" w:rsidR="00CF3EE2">
        <w:rPr>
          <w:rStyle w:val="normaltextrun"/>
          <w:rFonts w:ascii="Arial" w:hAnsi="Arial" w:cs="Arial"/>
          <w:color w:val="111111"/>
          <w:sz w:val="22"/>
          <w:szCs w:val="22"/>
          <w:shd w:val="clear" w:color="auto" w:fill="FFFFFF"/>
          <w:lang w:val="es-ES"/>
        </w:rPr>
        <w:t>ii</w:t>
      </w:r>
      <w:proofErr w:type="spellEnd"/>
      <w:r w:rsidRPr="00CF3EE2" w:rsidR="00CF3EE2">
        <w:rPr>
          <w:rStyle w:val="normaltextrun"/>
          <w:rFonts w:ascii="Arial" w:hAnsi="Arial" w:cs="Arial"/>
          <w:color w:val="111111"/>
          <w:sz w:val="22"/>
          <w:szCs w:val="22"/>
          <w:shd w:val="clear" w:color="auto" w:fill="FFFFFF"/>
          <w:lang w:val="es-ES"/>
        </w:rPr>
        <w:t xml:space="preserve">) se evidenció que hubo un actuar imprudente </w:t>
      </w:r>
      <w:r w:rsidRPr="00CF3EE2" w:rsidR="00CF3EE2">
        <w:rPr>
          <w:rStyle w:val="normaltextrun"/>
          <w:rFonts w:ascii="Arial" w:hAnsi="Arial" w:cs="Arial"/>
          <w:color w:val="000000"/>
          <w:sz w:val="22"/>
          <w:szCs w:val="22"/>
          <w:shd w:val="clear" w:color="auto" w:fill="FFFFFF"/>
          <w:lang w:val="es-ES"/>
        </w:rPr>
        <w:t xml:space="preserve">al desarrollo de sus funciones y aplicó mal los procedimientos y, </w:t>
      </w:r>
      <w:r w:rsidRPr="00CF3EE2" w:rsidR="00CF3EE2">
        <w:rPr>
          <w:rStyle w:val="normaltextrun"/>
          <w:rFonts w:ascii="Arial" w:hAnsi="Arial" w:cs="Arial"/>
          <w:color w:val="111111"/>
          <w:sz w:val="22"/>
          <w:szCs w:val="22"/>
          <w:shd w:val="clear" w:color="auto" w:fill="FFFFFF"/>
          <w:lang w:val="es-ES"/>
        </w:rPr>
        <w:t>(</w:t>
      </w:r>
      <w:proofErr w:type="spellStart"/>
      <w:r w:rsidRPr="00CF3EE2" w:rsidR="00CF3EE2">
        <w:rPr>
          <w:rStyle w:val="normaltextrun"/>
          <w:rFonts w:ascii="Arial" w:hAnsi="Arial" w:cs="Arial"/>
          <w:color w:val="111111"/>
          <w:sz w:val="22"/>
          <w:szCs w:val="22"/>
          <w:shd w:val="clear" w:color="auto" w:fill="FFFFFF"/>
          <w:lang w:val="es-ES"/>
        </w:rPr>
        <w:t>iii</w:t>
      </w:r>
      <w:proofErr w:type="spellEnd"/>
      <w:r w:rsidRPr="00CF3EE2" w:rsidR="00CF3EE2">
        <w:rPr>
          <w:rStyle w:val="normaltextrun"/>
          <w:rFonts w:ascii="Arial" w:hAnsi="Arial" w:cs="Arial"/>
          <w:color w:val="111111"/>
          <w:sz w:val="22"/>
          <w:szCs w:val="22"/>
          <w:shd w:val="clear" w:color="auto" w:fill="FFFFFF"/>
          <w:lang w:val="es-ES"/>
        </w:rPr>
        <w:t>)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artículo 216 del CST.</w:t>
      </w:r>
    </w:p>
    <w:p w:rsidRPr="00CF3EE2" w:rsidR="002F15C2" w:rsidP="00CF3EE2" w:rsidRDefault="002F15C2" w14:paraId="272C0399" w14:textId="77777777">
      <w:pPr>
        <w:pStyle w:val="Prrafodelista"/>
        <w:rPr>
          <w:rStyle w:val="normaltextrun"/>
          <w:rFonts w:ascii="Arial" w:hAnsi="Arial" w:cs="Arial"/>
          <w:color w:val="111111"/>
        </w:rPr>
      </w:pPr>
    </w:p>
    <w:p w:rsidRPr="00CF3EE2" w:rsidR="002F15C2" w:rsidP="00CF3EE2" w:rsidRDefault="002F15C2" w14:paraId="5F5A52EC" w14:textId="1DE9F55A">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rPr>
        <w:lastRenderedPageBreak/>
        <w:t xml:space="preserve">Hay </w:t>
      </w:r>
      <w:r w:rsidRPr="00CF3EE2" w:rsidR="00CF3EE2">
        <w:rPr>
          <w:rStyle w:val="normaltextrun"/>
          <w:rFonts w:ascii="Arial" w:hAnsi="Arial" w:cs="Arial"/>
          <w:color w:val="111111"/>
          <w:sz w:val="22"/>
          <w:szCs w:val="22"/>
          <w:shd w:val="clear" w:color="auto" w:fill="FFFFFF"/>
        </w:rPr>
        <w:t xml:space="preserve">una ausencia de elementos que acrediten la </w:t>
      </w:r>
      <w:proofErr w:type="spellStart"/>
      <w:r w:rsidRPr="00CF3EE2" w:rsidR="00CF3EE2">
        <w:rPr>
          <w:rStyle w:val="normaltextrun"/>
          <w:rFonts w:ascii="Arial" w:hAnsi="Arial" w:cs="Arial"/>
          <w:color w:val="111111"/>
          <w:sz w:val="22"/>
          <w:szCs w:val="22"/>
          <w:shd w:val="clear" w:color="auto" w:fill="FFFFFF"/>
        </w:rPr>
        <w:t>causación</w:t>
      </w:r>
      <w:proofErr w:type="spellEnd"/>
      <w:r w:rsidRPr="00CF3EE2" w:rsidR="00CF3EE2">
        <w:rPr>
          <w:rStyle w:val="normaltextrun"/>
          <w:rFonts w:ascii="Arial" w:hAnsi="Arial" w:cs="Arial"/>
          <w:color w:val="111111"/>
          <w:sz w:val="22"/>
          <w:szCs w:val="22"/>
          <w:shd w:val="clear" w:color="auto" w:fill="FFFFFF"/>
        </w:rPr>
        <w:t xml:space="preserve"> de perjuicios y con ello, su excesiva estimación, toda vez que, como se ha dejado sentado, los demandantes no han logrado probar dentro del plenario un actuar negligente del empleador pues, por el contrario, existen pruebas de que el accidente acaecido el día 27/08/2021: (i) fue por culpa exclusiva de un tercero, pues la máquina que causó la muerte del trabajador era responsabilidad del CONSORCIO BARBACONAS JEJ 2019 y, (</w:t>
      </w:r>
      <w:proofErr w:type="spellStart"/>
      <w:r w:rsidRPr="00CF3EE2" w:rsidR="00CF3EE2">
        <w:rPr>
          <w:rStyle w:val="normaltextrun"/>
          <w:rFonts w:ascii="Arial" w:hAnsi="Arial" w:cs="Arial"/>
          <w:color w:val="111111"/>
          <w:sz w:val="22"/>
          <w:szCs w:val="22"/>
          <w:shd w:val="clear" w:color="auto" w:fill="FFFFFF"/>
        </w:rPr>
        <w:t>ii</w:t>
      </w:r>
      <w:proofErr w:type="spellEnd"/>
      <w:r w:rsidRPr="00CF3EE2" w:rsidR="00CF3EE2">
        <w:rPr>
          <w:rStyle w:val="normaltextrun"/>
          <w:rFonts w:ascii="Arial" w:hAnsi="Arial" w:cs="Arial"/>
          <w:color w:val="111111"/>
          <w:sz w:val="22"/>
          <w:szCs w:val="22"/>
          <w:shd w:val="clear" w:color="auto" w:fill="FFFFFF"/>
        </w:rPr>
        <w:t>) fue por culpa exclusiva del trabajador al ejecutar labores sin el cuidado debido y obviando todas las recomendaciones y capacitaciones brindadas por su empleador, configurándose una culpa exclusiva de la víctima, por lo anterior, opera automáticamente DOS eximentes de la presunta responsabilidad patronal.</w:t>
      </w:r>
    </w:p>
    <w:p w:rsidRPr="00CF3EE2" w:rsidR="002F15C2" w:rsidP="00CF3EE2" w:rsidRDefault="002F15C2" w14:paraId="35A639EE" w14:textId="77777777">
      <w:pPr>
        <w:pStyle w:val="Prrafodelista"/>
        <w:rPr>
          <w:rStyle w:val="normaltextrun"/>
          <w:rFonts w:ascii="Arial" w:hAnsi="Arial" w:cs="Arial"/>
          <w:color w:val="111111"/>
        </w:rPr>
      </w:pPr>
    </w:p>
    <w:p w:rsidRPr="00CF3EE2" w:rsidR="002F15C2" w:rsidP="00CF3EE2" w:rsidRDefault="002F15C2" w14:paraId="74A951EA" w14:textId="7EF7D63D">
      <w:pPr>
        <w:pStyle w:val="paragraph"/>
        <w:numPr>
          <w:ilvl w:val="0"/>
          <w:numId w:val="21"/>
        </w:numPr>
        <w:spacing w:before="0" w:beforeAutospacing="0" w:after="0" w:afterAutospacing="0"/>
        <w:ind w:left="426" w:hanging="426"/>
        <w:jc w:val="both"/>
        <w:textAlignment w:val="baseline"/>
        <w:rPr>
          <w:rStyle w:val="eop"/>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lang w:val="es-ES"/>
        </w:rPr>
        <w:t>Para la CSJ Sala de Casación Laboral no todo hecho imprevisto comporta culpa del empleador, para el caso en concreto, la muerte del señor Andrés Roberto Arenas se dio en razón a la falla mecánica de la herramienta Tarabita que era controlada, supervisada y de propiedad del CONSORCIO BARBACOAS JEJ 2019, y también se evidencia que el trabajador tuvo un comportamiento de falta de cuidado, sin seguir las recomendaciones dadas en las capacitaciones por parte de su empleador, poniéndose en peligro en la ejecución de sus funciones.</w:t>
      </w:r>
      <w:r w:rsidRPr="00CF3EE2">
        <w:rPr>
          <w:rStyle w:val="eop"/>
          <w:rFonts w:ascii="Arial" w:hAnsi="Arial" w:cs="Arial"/>
          <w:color w:val="111111"/>
          <w:sz w:val="22"/>
          <w:szCs w:val="22"/>
          <w:shd w:val="clear" w:color="auto" w:fill="FFFFFF"/>
        </w:rPr>
        <w:t> </w:t>
      </w:r>
    </w:p>
    <w:p w:rsidRPr="00CF3EE2" w:rsidR="002F15C2" w:rsidP="00CF3EE2" w:rsidRDefault="002F15C2" w14:paraId="0FD652BE" w14:textId="77777777">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rsidRPr="00CF3EE2" w:rsidR="002F15C2" w:rsidP="00CF3EE2" w:rsidRDefault="002F15C2" w14:paraId="261D03DA" w14:textId="69785FE7">
      <w:pPr>
        <w:pStyle w:val="paragraph"/>
        <w:numPr>
          <w:ilvl w:val="0"/>
          <w:numId w:val="21"/>
        </w:numPr>
        <w:spacing w:before="0" w:beforeAutospacing="0" w:after="0" w:afterAutospacing="0"/>
        <w:ind w:left="426" w:hanging="426"/>
        <w:jc w:val="both"/>
        <w:textAlignment w:val="baseline"/>
        <w:rPr>
          <w:rStyle w:val="eop"/>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lang w:val="es-ES"/>
        </w:rPr>
        <w:t>Tomando como base que en el presente proceso se pretende el reconocimiento y pago de la indemnización ordinaria y plena de perjuicios, invoco como excepción la PRESCRIPCIÓN consagrada en el artículo 488 del C.S.T., en concordancia con el artículo 151 del C.P.T., para que, en caso de operar, sea declarada por el juez. </w:t>
      </w:r>
      <w:r w:rsidRPr="00CF3EE2">
        <w:rPr>
          <w:rStyle w:val="eop"/>
          <w:rFonts w:ascii="Arial" w:hAnsi="Arial" w:cs="Arial"/>
          <w:color w:val="111111"/>
          <w:sz w:val="22"/>
          <w:szCs w:val="22"/>
          <w:shd w:val="clear" w:color="auto" w:fill="FFFFFF"/>
        </w:rPr>
        <w:t> </w:t>
      </w:r>
    </w:p>
    <w:p w:rsidRPr="00CF3EE2" w:rsidR="002F15C2" w:rsidP="00CF3EE2" w:rsidRDefault="002F15C2" w14:paraId="1B6634B6" w14:textId="77777777">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rsidRPr="00CF3EE2" w:rsidR="00CF3EE2" w:rsidP="00CF3EE2" w:rsidRDefault="002F15C2" w14:paraId="43D53C24" w14:textId="520C2988">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rPr>
        <w:t>Una vez comprobado que no se acreditan los presupuestos para que mi asegurada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r w:rsidRPr="00CF3EE2" w:rsidR="00C034F2">
        <w:rPr>
          <w:rStyle w:val="normaltextrun"/>
          <w:rFonts w:ascii="Arial" w:hAnsi="Arial" w:cs="Arial"/>
          <w:color w:val="111111"/>
          <w:sz w:val="22"/>
          <w:szCs w:val="22"/>
          <w:shd w:val="clear" w:color="auto" w:fill="FFFFFF"/>
        </w:rPr>
        <w:t>.</w:t>
      </w:r>
    </w:p>
    <w:p w:rsidRPr="00CF3EE2" w:rsidR="002F15C2" w:rsidP="00CF3EE2" w:rsidRDefault="002F15C2" w14:paraId="0FB39AC4" w14:textId="3355AFEE">
      <w:pPr>
        <w:pStyle w:val="paragraph"/>
        <w:numPr>
          <w:ilvl w:val="0"/>
          <w:numId w:val="21"/>
        </w:numPr>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000000"/>
          <w:sz w:val="22"/>
          <w:szCs w:val="22"/>
          <w:shd w:val="clear" w:color="auto" w:fill="FFFFFF"/>
        </w:rPr>
        <w:t>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rsidRPr="00CF3EE2" w:rsidR="008A3A1E" w:rsidP="00CF3EE2" w:rsidRDefault="008A3A1E" w14:paraId="374BD504" w14:textId="77777777">
      <w:pPr>
        <w:rPr>
          <w:rFonts w:ascii="Arial" w:hAnsi="Arial" w:cs="Arial"/>
        </w:rPr>
      </w:pPr>
    </w:p>
    <w:p w:rsidRPr="00CF3EE2" w:rsidR="008A6224" w:rsidP="00CF3EE2" w:rsidRDefault="00014389" w14:paraId="5A1ABF2D" w14:textId="77777777">
      <w:pPr>
        <w:pStyle w:val="Textoindependiente"/>
        <w:jc w:val="both"/>
        <w:rPr>
          <w:rFonts w:ascii="Arial" w:hAnsi="Arial" w:cs="Arial"/>
          <w:b/>
          <w:bCs/>
          <w:color w:val="111111"/>
          <w:sz w:val="22"/>
          <w:szCs w:val="22"/>
          <w:u w:val="single"/>
        </w:rPr>
      </w:pPr>
      <w:r w:rsidRPr="00CF3EE2">
        <w:rPr>
          <w:rFonts w:ascii="Arial" w:hAnsi="Arial" w:cs="Arial"/>
          <w:b/>
          <w:bCs/>
          <w:color w:val="111111"/>
          <w:sz w:val="22"/>
          <w:szCs w:val="22"/>
          <w:u w:val="single"/>
        </w:rPr>
        <w:t>Frente a las pretensiones del llamamiento en garantía:</w:t>
      </w:r>
    </w:p>
    <w:p w:rsidRPr="00CF3EE2" w:rsidR="008A6224" w:rsidP="00CF3EE2" w:rsidRDefault="008A6224" w14:paraId="586EF5FD" w14:textId="77777777">
      <w:pPr>
        <w:pStyle w:val="Textoindependiente"/>
        <w:jc w:val="both"/>
        <w:rPr>
          <w:rFonts w:ascii="Arial" w:hAnsi="Arial" w:cs="Arial"/>
          <w:b/>
          <w:bCs/>
          <w:color w:val="111111"/>
          <w:sz w:val="22"/>
          <w:szCs w:val="22"/>
          <w:u w:val="single"/>
        </w:rPr>
      </w:pPr>
    </w:p>
    <w:p w:rsidRPr="00CF3EE2" w:rsidR="00E67773" w:rsidP="00CF3EE2" w:rsidRDefault="00CF3EE2" w14:paraId="1654D00C" w14:textId="3B9FECB3">
      <w:pPr>
        <w:pStyle w:val="Prrafodelista"/>
        <w:widowControl/>
        <w:numPr>
          <w:ilvl w:val="0"/>
          <w:numId w:val="34"/>
        </w:numPr>
        <w:autoSpaceDE/>
        <w:ind w:left="426" w:hanging="426"/>
        <w:contextualSpacing/>
        <w:rPr>
          <w:rStyle w:val="normaltextrun"/>
          <w:rFonts w:ascii="Arial" w:hAnsi="Arial" w:cs="Arial"/>
          <w:color w:val="000000" w:themeColor="text1"/>
          <w:lang w:val="es-ES_tradnl"/>
        </w:rPr>
      </w:pPr>
      <w:r w:rsidRPr="00CF3EE2">
        <w:rPr>
          <w:rFonts w:ascii="Arial" w:hAnsi="Arial" w:eastAsia="Times New Roman" w:cs="Arial"/>
          <w:bCs/>
          <w:lang w:eastAsia="es-ES_tradnl"/>
        </w:rPr>
        <w:t xml:space="preserve">Debe  </w:t>
      </w:r>
      <w:r w:rsidRPr="00CF3EE2">
        <w:rPr>
          <w:rStyle w:val="normaltextrun"/>
          <w:rFonts w:ascii="Arial" w:hAnsi="Arial" w:cs="Arial"/>
          <w:color w:val="000000"/>
          <w:shd w:val="clear" w:color="auto" w:fill="FFFFFF"/>
          <w:lang w:val="es-MX"/>
        </w:rPr>
        <w:t xml:space="preserve">tenerse en cuenta que, la naturaleza del ramo de cumplimiento en seguros va encaminada a garantizar el cumplimiento como su nombre lo indica, por parte del tomador sobre unas obligaciones contenidas en el contrato que se afianzado asegurando al contratante de posibles pagos en que pueda incurrir, mientras que el ramo de la Responsabilidad Civil comprende lo relativo a la indemnización por daños y perjuicios causados a personas y/o bienes, en la cual se encuentra incluido el riesgo de una Responsabilidad Patronal por perjuicios derivados del artículo 216 del CST. </w:t>
      </w:r>
      <w:r w:rsidRPr="00CF3EE2">
        <w:rPr>
          <w:rStyle w:val="normaltextrun"/>
          <w:rFonts w:ascii="Arial" w:hAnsi="Arial" w:cs="Arial"/>
          <w:color w:val="000000"/>
          <w:shd w:val="clear" w:color="auto" w:fill="FFFFFF"/>
        </w:rPr>
        <w:t>En ese orden de ideas, existe una falta de cobertura material de la Póliza No. 400-47-994000065952 por cuanto, el objeto del contrato consiste en garantizar (i) cumplimiento, (</w:t>
      </w:r>
      <w:proofErr w:type="spellStart"/>
      <w:r w:rsidRPr="00CF3EE2">
        <w:rPr>
          <w:rStyle w:val="normaltextrun"/>
          <w:rFonts w:ascii="Arial" w:hAnsi="Arial" w:cs="Arial"/>
          <w:color w:val="000000"/>
          <w:shd w:val="clear" w:color="auto" w:fill="FFFFFF"/>
        </w:rPr>
        <w:t>ii</w:t>
      </w:r>
      <w:proofErr w:type="spellEnd"/>
      <w:r w:rsidRPr="00CF3EE2">
        <w:rPr>
          <w:rStyle w:val="normaltextrun"/>
          <w:rFonts w:ascii="Arial" w:hAnsi="Arial" w:cs="Arial"/>
          <w:color w:val="000000"/>
          <w:shd w:val="clear" w:color="auto" w:fill="FFFFFF"/>
        </w:rPr>
        <w:t>) pago de salarios, prestaciones sociales e indemnizaciones laborales y (</w:t>
      </w:r>
      <w:proofErr w:type="spellStart"/>
      <w:r w:rsidRPr="00CF3EE2">
        <w:rPr>
          <w:rStyle w:val="normaltextrun"/>
          <w:rFonts w:ascii="Arial" w:hAnsi="Arial" w:cs="Arial"/>
          <w:color w:val="000000"/>
          <w:shd w:val="clear" w:color="auto" w:fill="FFFFFF"/>
        </w:rPr>
        <w:t>iii</w:t>
      </w:r>
      <w:proofErr w:type="spellEnd"/>
      <w:r w:rsidRPr="00CF3EE2">
        <w:rPr>
          <w:rStyle w:val="normaltextrun"/>
          <w:rFonts w:ascii="Arial" w:hAnsi="Arial" w:cs="Arial"/>
          <w:color w:val="000000"/>
          <w:shd w:val="clear" w:color="auto" w:fill="FFFFFF"/>
        </w:rPr>
        <w:t>) calidad del servicio, como consecuencia del incumplimiento del tomador ESPARZA INGENIERÍA S.A.S. en las obligaciones contenidas en el contrato afianzado, más NO debe asumir el pago de una indemnización plena de perjuicios establecida en el artículo 216 del C.S.T. que se deriva de una culpa patronal.</w:t>
      </w:r>
    </w:p>
    <w:p w:rsidRPr="00CF3EE2" w:rsidR="00CF3EE2" w:rsidP="00CF3EE2" w:rsidRDefault="00CF3EE2" w14:paraId="65886262" w14:textId="77777777">
      <w:pPr>
        <w:pStyle w:val="Prrafodelista"/>
        <w:widowControl/>
        <w:autoSpaceDE/>
        <w:ind w:left="426" w:firstLine="0"/>
        <w:contextualSpacing/>
        <w:rPr>
          <w:rStyle w:val="normaltextrun"/>
          <w:rFonts w:ascii="Arial" w:hAnsi="Arial" w:cs="Arial"/>
          <w:color w:val="000000" w:themeColor="text1"/>
          <w:lang w:val="es-ES_tradnl"/>
        </w:rPr>
      </w:pPr>
    </w:p>
    <w:p w:rsidRPr="00CF3EE2" w:rsidR="00E67773" w:rsidP="00CF3EE2" w:rsidRDefault="00E67773" w14:paraId="30B2C9DC" w14:textId="20B46A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 xml:space="preserve">Existe una falta de </w:t>
      </w:r>
      <w:r w:rsidRPr="00CF3EE2" w:rsidR="00CF3EE2">
        <w:rPr>
          <w:rStyle w:val="normaltextrun"/>
          <w:rFonts w:ascii="Arial" w:hAnsi="Arial" w:cs="Arial"/>
          <w:color w:val="111111"/>
          <w:sz w:val="22"/>
          <w:szCs w:val="22"/>
          <w:shd w:val="clear" w:color="auto" w:fill="FFFFFF"/>
        </w:rPr>
        <w:t xml:space="preserve">cobertura material frente al asegurado ENTERRITORIO por el amparo por RC PATRONAL, como quiera que, el requisito sine qua non para poder afectar el mismo, es que el asegurado sea empleador del trabajador lesionado, y se encuentra acreditado que no fungió como empleadora del señor ANDRÉS ROBERTO ARENAS y del cual se pretende la </w:t>
      </w:r>
      <w:r w:rsidRPr="00CF3EE2" w:rsidR="00CF3EE2">
        <w:rPr>
          <w:rStyle w:val="normaltextrun"/>
          <w:rFonts w:ascii="Arial" w:hAnsi="Arial" w:cs="Arial"/>
          <w:color w:val="111111"/>
          <w:sz w:val="22"/>
          <w:szCs w:val="22"/>
          <w:shd w:val="clear" w:color="auto" w:fill="FFFFFF"/>
        </w:rPr>
        <w:lastRenderedPageBreak/>
        <w:t>indemnización plena de perjuicios, aunado a ello, el amparo por RC PATRONAL no se extiende a cubrir obligaciones solidarias.</w:t>
      </w:r>
    </w:p>
    <w:p w:rsidRPr="00CF3EE2" w:rsidR="00E67773" w:rsidP="00CF3EE2" w:rsidRDefault="00E67773" w14:paraId="1108FBBE" w14:textId="77777777">
      <w:pPr>
        <w:pStyle w:val="Prrafodelista"/>
        <w:rPr>
          <w:rFonts w:ascii="Arial" w:hAnsi="Arial" w:cs="Arial"/>
          <w:color w:val="000000" w:themeColor="text1"/>
          <w:lang w:val="es-ES_tradnl"/>
        </w:rPr>
      </w:pPr>
    </w:p>
    <w:p w:rsidRPr="00CF3EE2" w:rsidR="00E67773" w:rsidP="00CF3EE2" w:rsidRDefault="00E67773" w14:paraId="569E51E9" w14:textId="18C9FBC2">
      <w:pPr>
        <w:pStyle w:val="paragraph"/>
        <w:numPr>
          <w:ilvl w:val="0"/>
          <w:numId w:val="12"/>
        </w:numPr>
        <w:spacing w:before="0" w:beforeAutospacing="0" w:after="0" w:afterAutospacing="0"/>
        <w:ind w:left="426" w:right="105" w:hanging="426"/>
        <w:jc w:val="both"/>
        <w:textAlignment w:val="baseline"/>
        <w:rPr>
          <w:rFonts w:ascii="Arial" w:hAnsi="Arial" w:cs="Arial"/>
          <w:sz w:val="22"/>
          <w:szCs w:val="22"/>
        </w:rPr>
      </w:pPr>
      <w:r w:rsidRPr="00CF3EE2">
        <w:rPr>
          <w:rStyle w:val="normaltextrun"/>
          <w:rFonts w:ascii="Arial" w:hAnsi="Arial" w:cs="Arial"/>
          <w:color w:val="000000"/>
          <w:sz w:val="22"/>
          <w:szCs w:val="22"/>
          <w:shd w:val="clear" w:color="auto" w:fill="FFFFFF"/>
          <w:lang w:val="es-ES"/>
        </w:rPr>
        <w:t xml:space="preserve">No hay lugar a afectar la </w:t>
      </w:r>
      <w:r w:rsidRPr="00CF3EE2" w:rsidR="00CF3EE2">
        <w:rPr>
          <w:rStyle w:val="normaltextrun"/>
          <w:rFonts w:ascii="Arial" w:hAnsi="Arial" w:cs="Arial"/>
          <w:color w:val="000000"/>
          <w:sz w:val="22"/>
          <w:szCs w:val="22"/>
          <w:shd w:val="clear" w:color="auto" w:fill="FFFFFF"/>
          <w:lang w:val="es-ES"/>
        </w:rPr>
        <w:t>Póliza de RCE No. 400-74-994000016564 por el amparo de RC PATRONAL y, por tanto, no existe una obligación a cargo de LA ASEGURADORA SOLIDARIA, toda vez que, no se acreditó que el accidente acaecido por el señor Andrés Roberto Arenas haya sido por culpa del empleador ESPARZA INGENIERÍA S.A.S. y/o el asegurado ENTERRITORIO en los términos establecidos por el artículo 216 del CST, ni mucho menos se comprueban los perjuicios reclamados en el petitum de la demanda. En conclusión, solicito de manera respetuosa señor Juez al momento resolver lo concerniente a mi defendida se sirva tener presente que el evento que acaeció el día 27/08/2021 no constituye un siniestro en los términos del contrato de seguro pactado.</w:t>
      </w:r>
    </w:p>
    <w:p w:rsidRPr="00CF3EE2" w:rsidR="00E67773" w:rsidP="00CF3EE2" w:rsidRDefault="00E67773" w14:paraId="591C1E3A" w14:textId="77777777">
      <w:pPr>
        <w:pStyle w:val="paragraph"/>
        <w:spacing w:before="0" w:beforeAutospacing="0" w:after="0" w:afterAutospacing="0"/>
        <w:ind w:right="105"/>
        <w:jc w:val="both"/>
        <w:textAlignment w:val="baseline"/>
        <w:rPr>
          <w:rFonts w:ascii="Arial" w:hAnsi="Arial" w:cs="Arial"/>
          <w:sz w:val="22"/>
          <w:szCs w:val="22"/>
        </w:rPr>
      </w:pPr>
    </w:p>
    <w:p w:rsidRPr="00CF3EE2" w:rsidR="00E67773" w:rsidP="00CF3EE2" w:rsidRDefault="00E67773" w14:paraId="516E56E9" w14:textId="4B5A2109">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000000"/>
          <w:sz w:val="22"/>
          <w:szCs w:val="22"/>
          <w:shd w:val="clear" w:color="auto" w:fill="FFFFFF"/>
        </w:rPr>
        <w:t xml:space="preserve">No se puede endilgar </w:t>
      </w:r>
      <w:r w:rsidRPr="00CF3EE2" w:rsidR="00CF3EE2">
        <w:rPr>
          <w:rStyle w:val="normaltextrun"/>
          <w:rFonts w:ascii="Arial" w:hAnsi="Arial" w:cs="Arial"/>
          <w:color w:val="000000"/>
          <w:sz w:val="22"/>
          <w:szCs w:val="22"/>
          <w:shd w:val="clear" w:color="auto" w:fill="FFFFFF"/>
        </w:rPr>
        <w:t>obligación o responsabilidad alguna a cargo de LA ASEGURADORA SOLIDARIA, como quiera que no se encuentra acreditada la culpa del empleador en los términos establecidos en el artículo 216 del Código Sustantivo del Trabajo tal y como se ha venido indicando, pues la parte actora nada probó respecto de algún tipo de acción u omisión por parte de su empleador que generase nexo causal con el accidente acecido, así como tampoco se acreditan los perjuicios que se aducen en el libelo introductor, pues en el mismo solo se limitan a mencionarlos, sin cumplir con la carga probatoria de los mismos</w:t>
      </w:r>
    </w:p>
    <w:p w:rsidRPr="00CF3EE2" w:rsidR="00CF3EE2" w:rsidP="00CF3EE2" w:rsidRDefault="00CF3EE2" w14:paraId="75556D3D" w14:textId="77777777">
      <w:pPr>
        <w:pStyle w:val="Prrafodelista"/>
        <w:rPr>
          <w:rStyle w:val="normaltextrun"/>
          <w:rFonts w:ascii="Arial" w:hAnsi="Arial" w:cs="Arial"/>
          <w:color w:val="000000" w:themeColor="text1"/>
          <w:lang w:val="es-ES_tradnl"/>
        </w:rPr>
      </w:pPr>
    </w:p>
    <w:p w:rsidRPr="00CF3EE2" w:rsidR="00CF3EE2" w:rsidP="00CF3EE2" w:rsidRDefault="00CF3EE2" w14:paraId="2D140D78" w14:textId="7082A863">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000000" w:themeColor="text1"/>
          <w:sz w:val="22"/>
          <w:szCs w:val="22"/>
          <w:lang w:val="es-ES_tradnl"/>
        </w:rPr>
        <w:t xml:space="preserve">Se </w:t>
      </w:r>
      <w:r w:rsidRPr="00CF3EE2">
        <w:rPr>
          <w:rStyle w:val="normaltextrun"/>
          <w:rFonts w:ascii="Arial" w:hAnsi="Arial" w:cs="Arial"/>
          <w:color w:val="111111"/>
          <w:sz w:val="22"/>
          <w:szCs w:val="22"/>
          <w:shd w:val="clear" w:color="auto" w:fill="FFFFFF"/>
        </w:rPr>
        <w:t>configuraron las exclusiones 4.1.2 de la culpa grave del trabajador y la 4.2 por no afiliación a los trabajadores al sistema de seguridad social especialmente la ARL, toda vez que, se encuentra acreditado (i) las múltiples capacitaciones que brindó ESPARZA INGENIERA S.A.S. al trabajador fallecido, y que da cuenta que aquel no actuó con el debido cuidado y desatendiendo las recomendaciones brindadas por su empleador, observándose una culpa grave del señor Andrés Roberto y, (</w:t>
      </w:r>
      <w:proofErr w:type="spellStart"/>
      <w:r w:rsidRPr="00CF3EE2">
        <w:rPr>
          <w:rStyle w:val="normaltextrun"/>
          <w:rFonts w:ascii="Arial" w:hAnsi="Arial" w:cs="Arial"/>
          <w:color w:val="111111"/>
          <w:sz w:val="22"/>
          <w:szCs w:val="22"/>
          <w:shd w:val="clear" w:color="auto" w:fill="FFFFFF"/>
        </w:rPr>
        <w:t>ii</w:t>
      </w:r>
      <w:proofErr w:type="spellEnd"/>
      <w:r w:rsidRPr="00CF3EE2">
        <w:rPr>
          <w:rStyle w:val="normaltextrun"/>
          <w:rFonts w:ascii="Arial" w:hAnsi="Arial" w:cs="Arial"/>
          <w:color w:val="111111"/>
          <w:sz w:val="22"/>
          <w:szCs w:val="22"/>
          <w:shd w:val="clear" w:color="auto" w:fill="FFFFFF"/>
        </w:rPr>
        <w:t>) los asegurados ESPARZA INGENIERA S.A.S. y ENTERRITORIO no aportaron al plenario pruebas que acrediten la afiliación al sistema de seguridad social especialmente a la ARL del trabajador fallecido</w:t>
      </w:r>
      <w:r w:rsidRPr="00CF3EE2">
        <w:rPr>
          <w:rStyle w:val="normaltextrun"/>
          <w:rFonts w:ascii="Arial" w:hAnsi="Arial" w:cs="Arial"/>
          <w:color w:val="111111"/>
          <w:sz w:val="22"/>
          <w:szCs w:val="22"/>
          <w:shd w:val="clear" w:color="auto" w:fill="FFFFFF"/>
        </w:rPr>
        <w:t>.</w:t>
      </w:r>
    </w:p>
    <w:p w:rsidRPr="00CF3EE2" w:rsidR="00CF3EE2" w:rsidP="00CF3EE2" w:rsidRDefault="00CF3EE2" w14:paraId="61EAFA49" w14:textId="77777777">
      <w:pPr>
        <w:pStyle w:val="Prrafodelista"/>
        <w:rPr>
          <w:rStyle w:val="normaltextrun"/>
          <w:rFonts w:ascii="Arial" w:hAnsi="Arial" w:cs="Arial"/>
          <w:color w:val="000000" w:themeColor="text1"/>
          <w:lang w:val="es-ES_tradnl"/>
        </w:rPr>
      </w:pPr>
    </w:p>
    <w:p w:rsidRPr="00CF3EE2" w:rsidR="00CF3EE2" w:rsidP="00CF3EE2" w:rsidRDefault="00CF3EE2" w14:paraId="3730B05F" w14:textId="799B1197">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000000" w:themeColor="text1"/>
          <w:sz w:val="22"/>
          <w:szCs w:val="22"/>
          <w:lang w:val="es-ES_tradnl"/>
        </w:rPr>
        <w:t xml:space="preserve">Comoquiera </w:t>
      </w:r>
      <w:r w:rsidRPr="00CF3EE2">
        <w:rPr>
          <w:rStyle w:val="normaltextrun"/>
          <w:rFonts w:ascii="Arial" w:hAnsi="Arial" w:cs="Arial"/>
          <w:color w:val="111111"/>
          <w:sz w:val="22"/>
          <w:szCs w:val="22"/>
          <w:shd w:val="clear" w:color="auto" w:fill="FFFFFF"/>
        </w:rPr>
        <w:t>que la ARL POSITIVA reconoció el siniestro acaecido el día 27/08/2021 como accidente de trabajo, cualquier prestación económica que haya sido reconocida a cualquiera de los demandantes deberá ser tenida en cuenta ante una eventual condena de perjuicios patrimoniales, en consecuencia, el amparo de Responsabilidad Civil Patronal solo ampararía los perjuicios no indemnizados a través de prestaciones de una entidad de seguridad social</w:t>
      </w:r>
      <w:r w:rsidRPr="00CF3EE2">
        <w:rPr>
          <w:rStyle w:val="normaltextrun"/>
          <w:rFonts w:ascii="Arial" w:hAnsi="Arial" w:cs="Arial"/>
          <w:color w:val="111111"/>
          <w:sz w:val="22"/>
          <w:szCs w:val="22"/>
          <w:shd w:val="clear" w:color="auto" w:fill="FFFFFF"/>
        </w:rPr>
        <w:t>.</w:t>
      </w:r>
    </w:p>
    <w:p w:rsidRPr="00CF3EE2" w:rsidR="00E67773" w:rsidP="00CF3EE2" w:rsidRDefault="00E67773" w14:paraId="4C0C3C5D" w14:textId="77777777">
      <w:pPr>
        <w:pStyle w:val="Textoindependiente"/>
        <w:ind w:left="426"/>
        <w:jc w:val="both"/>
        <w:rPr>
          <w:rStyle w:val="normaltextrun"/>
          <w:rFonts w:ascii="Arial" w:hAnsi="Arial" w:cs="Arial"/>
          <w:color w:val="000000" w:themeColor="text1"/>
          <w:sz w:val="22"/>
          <w:szCs w:val="22"/>
          <w:lang w:val="es-ES_tradnl"/>
        </w:rPr>
      </w:pPr>
    </w:p>
    <w:p w:rsidRPr="00CF3EE2" w:rsidR="00E67773" w:rsidP="00CF3EE2" w:rsidRDefault="00E67773" w14:paraId="6BD45961" w14:textId="25A88184">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 xml:space="preserve">El </w:t>
      </w:r>
      <w:r w:rsidRPr="00CF3EE2" w:rsidR="00CF3EE2">
        <w:rPr>
          <w:rStyle w:val="normaltextrun"/>
          <w:rFonts w:ascii="Arial" w:hAnsi="Arial" w:cs="Arial"/>
          <w:color w:val="111111"/>
          <w:sz w:val="22"/>
          <w:szCs w:val="22"/>
          <w:shd w:val="clear" w:color="auto" w:fill="FFFFFF"/>
        </w:rPr>
        <w:t>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27/08/2021, por lo que necesariamente, las sumas que pretende la parte demandante deberán desatenderse, para en su lugar, reconocer, si a ello hubiere lugar, las que prudencialmente le llegaran a corresponder. Lo anterior, por cuanto es inviable reconocer una suma que no se encuentra probada dentro del proceso, máxime, cuando dicho incumplimiento no es atribuible al contratante sino únicamente a las conductas del contratista.</w:t>
      </w:r>
    </w:p>
    <w:p w:rsidRPr="00CF3EE2" w:rsidR="00E67773" w:rsidP="00CF3EE2" w:rsidRDefault="00E67773" w14:paraId="61C746FD" w14:textId="77777777">
      <w:pPr>
        <w:pStyle w:val="Prrafodelista"/>
        <w:rPr>
          <w:rFonts w:ascii="Arial" w:hAnsi="Arial" w:cs="Arial"/>
          <w:color w:val="000000" w:themeColor="text1"/>
          <w:lang w:val="es-ES_tradnl"/>
        </w:rPr>
      </w:pPr>
    </w:p>
    <w:p w:rsidRPr="00CF3EE2" w:rsidR="00E67773" w:rsidP="00CF3EE2" w:rsidRDefault="00E67773" w14:paraId="191550BE" w14:textId="6D5C78BA">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Fonts w:ascii="Arial" w:hAnsi="Arial" w:cs="Arial"/>
          <w:color w:val="000000" w:themeColor="text1"/>
          <w:sz w:val="22"/>
          <w:szCs w:val="22"/>
          <w:lang w:val="es-ES_tradnl"/>
        </w:rPr>
        <w:t>E</w:t>
      </w:r>
      <w:r w:rsidRPr="00CF3EE2">
        <w:rPr>
          <w:rStyle w:val="normaltextrun"/>
          <w:rFonts w:ascii="Arial" w:hAnsi="Arial" w:cs="Arial"/>
          <w:color w:val="000000"/>
          <w:sz w:val="22"/>
          <w:szCs w:val="22"/>
          <w:shd w:val="clear" w:color="auto" w:fill="FFFFFF"/>
        </w:rPr>
        <w:t xml:space="preserv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w:t>
      </w:r>
      <w:r w:rsidRPr="00CF3EE2">
        <w:rPr>
          <w:rStyle w:val="normaltextrun"/>
          <w:rFonts w:ascii="Arial" w:hAnsi="Arial" w:cs="Arial"/>
          <w:color w:val="111111"/>
          <w:sz w:val="22"/>
          <w:szCs w:val="22"/>
          <w:shd w:val="clear" w:color="auto" w:fill="FFFFFF"/>
        </w:rPr>
        <w:t xml:space="preserve">10% del valor de la perdida, </w:t>
      </w:r>
      <w:r w:rsidRPr="00CF3EE2">
        <w:rPr>
          <w:rStyle w:val="normaltextrun"/>
          <w:rFonts w:ascii="Arial" w:hAnsi="Arial" w:cs="Arial"/>
          <w:color w:val="000000"/>
          <w:sz w:val="22"/>
          <w:szCs w:val="22"/>
          <w:shd w:val="clear" w:color="auto" w:fill="FFFFFF"/>
        </w:rPr>
        <w:t>con un mínimo de 2 SMMLV.</w:t>
      </w:r>
    </w:p>
    <w:p w:rsidRPr="00CF3EE2" w:rsidR="00E67773" w:rsidP="00CF3EE2" w:rsidRDefault="00E67773" w14:paraId="568DF219" w14:textId="77777777">
      <w:pPr>
        <w:pStyle w:val="Prrafodelista"/>
        <w:rPr>
          <w:rFonts w:ascii="Arial" w:hAnsi="Arial" w:cs="Arial"/>
          <w:color w:val="000000" w:themeColor="text1"/>
          <w:lang w:val="es-ES_tradnl"/>
        </w:rPr>
      </w:pPr>
    </w:p>
    <w:p w:rsidRPr="00CF3EE2" w:rsidR="00E67773" w:rsidP="00CF3EE2" w:rsidRDefault="00E67773" w14:paraId="301CA90C" w14:textId="29195C75">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ESPARZA INGENIERÍA S.A.S. y/o ENTERRITORIO y como consecuencia de mí representada, la misma deberá ceñirse única y exclusivamente al límite de $250.000.000 por evento.</w:t>
      </w:r>
    </w:p>
    <w:p w:rsidRPr="00CF3EE2" w:rsidR="00E67773" w:rsidP="00CF3EE2" w:rsidRDefault="00E67773" w14:paraId="48461288" w14:textId="77777777">
      <w:pPr>
        <w:pStyle w:val="Prrafodelista"/>
        <w:rPr>
          <w:rFonts w:ascii="Arial" w:hAnsi="Arial" w:cs="Arial"/>
          <w:color w:val="000000" w:themeColor="text1"/>
          <w:lang w:val="es-ES_tradnl"/>
        </w:rPr>
      </w:pPr>
    </w:p>
    <w:p w:rsidRPr="00CF3EE2" w:rsidR="00E67773" w:rsidP="00CF3EE2" w:rsidRDefault="00E67773" w14:paraId="155A67A0" w14:textId="688202BC">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lastRenderedPageBreak/>
        <w:t>LA ASEGURADORA SOLIDARIA DE COLOMBIA EC</w:t>
      </w:r>
      <w:r w:rsidRPr="00CF3EE2">
        <w:rPr>
          <w:rStyle w:val="normaltextrun"/>
          <w:rFonts w:ascii="Arial" w:hAnsi="Arial" w:cs="Arial"/>
          <w:color w:val="000000"/>
          <w:sz w:val="22"/>
          <w:szCs w:val="22"/>
          <w:shd w:val="clear" w:color="auto" w:fill="FFFFFF"/>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rsidRPr="00CF3EE2" w:rsidR="00E67773" w:rsidP="00CF3EE2" w:rsidRDefault="00E67773" w14:paraId="53F8BBD0" w14:textId="77777777">
      <w:pPr>
        <w:pStyle w:val="Prrafodelista"/>
        <w:rPr>
          <w:rFonts w:ascii="Arial" w:hAnsi="Arial" w:cs="Arial"/>
          <w:color w:val="000000" w:themeColor="text1"/>
          <w:lang w:val="es-ES_tradnl"/>
        </w:rPr>
      </w:pPr>
    </w:p>
    <w:p w:rsidRPr="00CF3EE2" w:rsidR="00E67773" w:rsidP="00CF3EE2" w:rsidRDefault="00E67773" w14:paraId="19A116EA" w14:textId="36B9E28A">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bdr w:val="none" w:color="auto" w:sz="0" w:space="0" w:frame="1"/>
        </w:rPr>
        <w:t>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rsidRPr="00CF3EE2" w:rsidR="00E67773" w:rsidP="00CF3EE2" w:rsidRDefault="00E67773" w14:paraId="5AA67E26" w14:textId="77777777">
      <w:pPr>
        <w:pStyle w:val="Prrafodelista"/>
        <w:rPr>
          <w:rFonts w:ascii="Arial" w:hAnsi="Arial" w:cs="Arial"/>
          <w:color w:val="000000" w:themeColor="text1"/>
          <w:lang w:val="es-ES_tradnl"/>
        </w:rPr>
      </w:pPr>
    </w:p>
    <w:p w:rsidRPr="00CF3EE2" w:rsidR="00E67773" w:rsidP="00CF3EE2" w:rsidRDefault="00E67773" w14:paraId="3F5C7FFA" w14:textId="7FB4D243">
      <w:pPr>
        <w:pStyle w:val="Textoindependiente"/>
        <w:numPr>
          <w:ilvl w:val="0"/>
          <w:numId w:val="12"/>
        </w:numPr>
        <w:ind w:left="426"/>
        <w:jc w:val="both"/>
        <w:rPr>
          <w:rStyle w:val="eop"/>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 xml:space="preserve">En el evento que LA ASEGURADORA SOLIDARIA DE COLOMBIA EC realice algún pago por indemnización en virtud de un amparo de la póliza, la compañía tiene derecho a subrogar hasta la concurrencia de la suma indemnizada, en todos los derechos y acciones del asegurado contra los terceros responsables del siniestro. Lo anterior, en virtud de este condicionado de la póliza y en concordancia con el artículo 1096 del </w:t>
      </w:r>
      <w:proofErr w:type="spellStart"/>
      <w:r w:rsidRPr="00CF3EE2">
        <w:rPr>
          <w:rStyle w:val="normaltextrun"/>
          <w:rFonts w:ascii="Arial" w:hAnsi="Arial" w:cs="Arial"/>
          <w:color w:val="111111"/>
          <w:sz w:val="22"/>
          <w:szCs w:val="22"/>
          <w:shd w:val="clear" w:color="auto" w:fill="FFFFFF"/>
        </w:rPr>
        <w:t>C.Co</w:t>
      </w:r>
      <w:proofErr w:type="spellEnd"/>
      <w:r w:rsidRPr="00CF3EE2">
        <w:rPr>
          <w:rStyle w:val="normaltextrun"/>
          <w:rFonts w:ascii="Arial" w:hAnsi="Arial" w:cs="Arial"/>
          <w:color w:val="111111"/>
          <w:sz w:val="22"/>
          <w:szCs w:val="22"/>
          <w:shd w:val="clear" w:color="auto" w:fill="FFFFFF"/>
        </w:rPr>
        <w:t>.</w:t>
      </w:r>
      <w:r w:rsidRPr="00CF3EE2">
        <w:rPr>
          <w:rStyle w:val="eop"/>
          <w:rFonts w:ascii="Arial" w:hAnsi="Arial" w:cs="Arial"/>
          <w:color w:val="111111"/>
          <w:sz w:val="22"/>
          <w:szCs w:val="22"/>
          <w:shd w:val="clear" w:color="auto" w:fill="FFFFFF"/>
        </w:rPr>
        <w:t> </w:t>
      </w:r>
    </w:p>
    <w:p w:rsidRPr="00CF3EE2" w:rsidR="00E67773" w:rsidP="00CF3EE2" w:rsidRDefault="00E67773" w14:paraId="699CF163" w14:textId="77777777">
      <w:pPr>
        <w:pStyle w:val="Prrafodelista"/>
        <w:rPr>
          <w:rFonts w:ascii="Arial" w:hAnsi="Arial" w:cs="Arial"/>
          <w:color w:val="000000" w:themeColor="text1"/>
          <w:lang w:val="es-ES_tradnl"/>
        </w:rPr>
      </w:pPr>
    </w:p>
    <w:p w:rsidRPr="00CF3EE2" w:rsidR="00E67773" w:rsidP="00CF3EE2" w:rsidRDefault="00E67773" w14:paraId="4F9A32D5" w14:textId="22A73A5D">
      <w:pPr>
        <w:pStyle w:val="Textoindependiente"/>
        <w:numPr>
          <w:ilvl w:val="0"/>
          <w:numId w:val="12"/>
        </w:numPr>
        <w:ind w:left="426"/>
        <w:jc w:val="both"/>
        <w:rPr>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Una vez comprobado que no se acreditan los presupuestos para que ESPARZA INGENIERÍA S.A.S. sea condenada al reconocimiento y pago de la indemnización ordinaria de perjuicios de manera solidaria;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rsidRPr="00CF3EE2" w:rsidR="006469B8" w:rsidP="00CF3EE2" w:rsidRDefault="006469B8" w14:paraId="6135863E" w14:textId="77777777">
      <w:pPr>
        <w:pStyle w:val="Textoindependiente"/>
        <w:jc w:val="both"/>
        <w:rPr>
          <w:rFonts w:ascii="Arial" w:hAnsi="Arial" w:cs="Arial"/>
          <w:color w:val="111111"/>
          <w:sz w:val="22"/>
          <w:szCs w:val="22"/>
        </w:rPr>
      </w:pPr>
    </w:p>
    <w:p w:rsidR="00654058" w:rsidP="00CF3EE2" w:rsidRDefault="00654058" w14:paraId="27107606" w14:textId="77777777">
      <w:pPr>
        <w:pStyle w:val="Textoindependiente"/>
        <w:jc w:val="center"/>
        <w:rPr>
          <w:rFonts w:ascii="Arial" w:hAnsi="Arial" w:cs="Arial"/>
          <w:b/>
          <w:bCs/>
          <w:color w:val="111111"/>
          <w:sz w:val="22"/>
          <w:szCs w:val="22"/>
          <w:u w:val="single"/>
        </w:rPr>
      </w:pPr>
    </w:p>
    <w:p w:rsidRPr="00CF3EE2" w:rsidR="00014389" w:rsidP="00CF3EE2" w:rsidRDefault="00014389" w14:paraId="383B40D6" w14:textId="0C40A541">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CAPITULO I</w:t>
      </w:r>
      <w:r w:rsidRPr="00CF3EE2" w:rsidR="00DA6621">
        <w:rPr>
          <w:rFonts w:ascii="Arial" w:hAnsi="Arial" w:cs="Arial"/>
          <w:b/>
          <w:bCs/>
          <w:color w:val="111111"/>
          <w:sz w:val="22"/>
          <w:szCs w:val="22"/>
          <w:u w:val="single"/>
        </w:rPr>
        <w:t>V</w:t>
      </w:r>
    </w:p>
    <w:p w:rsidRPr="00CF3EE2" w:rsidR="00014389" w:rsidP="00CF3EE2" w:rsidRDefault="00014389" w14:paraId="54331B3F"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FUNDAMENTOS DE DERECHO</w:t>
      </w:r>
    </w:p>
    <w:p w:rsidRPr="00CF3EE2" w:rsidR="00014389" w:rsidP="00CF3EE2" w:rsidRDefault="00014389" w14:paraId="47A920FE" w14:textId="77777777">
      <w:pPr>
        <w:pStyle w:val="Textoindependiente"/>
        <w:jc w:val="both"/>
        <w:rPr>
          <w:rFonts w:ascii="Arial" w:hAnsi="Arial" w:cs="Arial"/>
          <w:color w:val="111111"/>
          <w:sz w:val="22"/>
          <w:szCs w:val="22"/>
        </w:rPr>
      </w:pPr>
    </w:p>
    <w:p w:rsidRPr="00CF3EE2" w:rsidR="00C76612" w:rsidP="00CF3EE2" w:rsidRDefault="00014389" w14:paraId="20EE5320" w14:textId="383D2B47">
      <w:pPr>
        <w:pStyle w:val="Textoindependiente"/>
        <w:jc w:val="both"/>
        <w:rPr>
          <w:rFonts w:ascii="Arial" w:hAnsi="Arial" w:cs="Arial"/>
          <w:color w:val="111111"/>
          <w:sz w:val="22"/>
          <w:szCs w:val="22"/>
        </w:rPr>
      </w:pPr>
      <w:r w:rsidRPr="00CF3EE2">
        <w:rPr>
          <w:rFonts w:ascii="Arial" w:hAnsi="Arial" w:cs="Arial"/>
          <w:color w:val="111111"/>
          <w:sz w:val="22"/>
          <w:szCs w:val="22"/>
        </w:rPr>
        <w:t>Fundo mis argumentos en el artículo 216 y 488 del Código Sustantivo del Trabajo y 151 del Código de Procedimiento Laboral, Arts. 1036 y siguientes del Código de Comercio, la Ley 1562 de 2012, Ley 776 de 2002, Decreto 1295 de 1994, Decreto 1771 de 1994, y la jurisprudencia de la Corte Suprema de Just</w:t>
      </w:r>
      <w:r w:rsidRPr="00CF3EE2" w:rsidR="00927933">
        <w:rPr>
          <w:rFonts w:ascii="Arial" w:hAnsi="Arial" w:cs="Arial"/>
          <w:color w:val="111111"/>
          <w:sz w:val="22"/>
          <w:szCs w:val="22"/>
        </w:rPr>
        <w:t>icia- Sala de Casación Laboral.</w:t>
      </w:r>
    </w:p>
    <w:p w:rsidRPr="00CF3EE2" w:rsidR="00315C8B" w:rsidP="00CF3EE2" w:rsidRDefault="00315C8B" w14:paraId="26913D9C" w14:textId="77777777">
      <w:pPr>
        <w:pStyle w:val="Textoindependiente"/>
        <w:jc w:val="both"/>
        <w:rPr>
          <w:rFonts w:ascii="Arial" w:hAnsi="Arial" w:cs="Arial"/>
          <w:color w:val="111111"/>
          <w:sz w:val="22"/>
          <w:szCs w:val="22"/>
        </w:rPr>
      </w:pPr>
    </w:p>
    <w:p w:rsidRPr="00CF3EE2" w:rsidR="00014389" w:rsidP="00CF3EE2" w:rsidRDefault="00014389" w14:paraId="0E0C3150"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 </w:t>
      </w:r>
    </w:p>
    <w:p w:rsidRPr="00CF3EE2" w:rsidR="00014389" w:rsidP="00CF3EE2" w:rsidRDefault="00014389" w14:paraId="04CC6FE8"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V</w:t>
      </w:r>
    </w:p>
    <w:p w:rsidRPr="00CF3EE2" w:rsidR="00014389" w:rsidP="00CF3EE2" w:rsidRDefault="00014389" w14:paraId="31EDC058"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MEDIOS DE PRUEBA</w:t>
      </w:r>
    </w:p>
    <w:p w:rsidRPr="00CF3EE2" w:rsidR="00014389" w:rsidP="00CF3EE2" w:rsidRDefault="00014389" w14:paraId="08F8B821" w14:textId="77777777">
      <w:pPr>
        <w:pStyle w:val="Textoindependiente"/>
        <w:jc w:val="both"/>
        <w:rPr>
          <w:rFonts w:ascii="Arial" w:hAnsi="Arial" w:cs="Arial"/>
          <w:color w:val="111111"/>
          <w:sz w:val="22"/>
          <w:szCs w:val="22"/>
        </w:rPr>
      </w:pPr>
    </w:p>
    <w:p w:rsidRPr="00CF3EE2" w:rsidR="00014389" w:rsidP="00CF3EE2" w:rsidRDefault="00014389" w14:paraId="48BC7A64" w14:textId="77777777">
      <w:pPr>
        <w:pStyle w:val="Textoindependiente"/>
        <w:jc w:val="both"/>
        <w:rPr>
          <w:rFonts w:ascii="Arial" w:hAnsi="Arial" w:cs="Arial"/>
          <w:color w:val="111111"/>
          <w:sz w:val="22"/>
          <w:szCs w:val="22"/>
        </w:rPr>
      </w:pPr>
      <w:r w:rsidRPr="00CF3EE2">
        <w:rPr>
          <w:rFonts w:ascii="Arial" w:hAnsi="Arial" w:cs="Arial"/>
          <w:color w:val="111111"/>
          <w:sz w:val="22"/>
          <w:szCs w:val="22"/>
        </w:rPr>
        <w:t>Solicito atentamente decretar y tener como pruebas las siguientes:</w:t>
      </w:r>
    </w:p>
    <w:p w:rsidRPr="00CF3EE2" w:rsidR="00014389" w:rsidP="00CF3EE2" w:rsidRDefault="00014389" w14:paraId="01B03535" w14:textId="77777777">
      <w:pPr>
        <w:pStyle w:val="Textoindependiente"/>
        <w:jc w:val="both"/>
        <w:rPr>
          <w:rFonts w:ascii="Arial" w:hAnsi="Arial" w:cs="Arial"/>
          <w:color w:val="111111"/>
          <w:sz w:val="22"/>
          <w:szCs w:val="22"/>
        </w:rPr>
      </w:pPr>
    </w:p>
    <w:p w:rsidRPr="00CF3EE2" w:rsidR="00014389" w:rsidP="00CF3EE2" w:rsidRDefault="00014389" w14:paraId="5FF5F4CA" w14:textId="53BDB50D">
      <w:pPr>
        <w:pStyle w:val="Textoindependiente"/>
        <w:numPr>
          <w:ilvl w:val="0"/>
          <w:numId w:val="11"/>
        </w:numPr>
        <w:jc w:val="both"/>
        <w:rPr>
          <w:rFonts w:ascii="Arial" w:hAnsi="Arial" w:cs="Arial"/>
          <w:b/>
          <w:bCs/>
          <w:color w:val="111111"/>
          <w:sz w:val="22"/>
          <w:szCs w:val="22"/>
          <w:u w:val="single"/>
        </w:rPr>
      </w:pPr>
      <w:r w:rsidRPr="00CF3EE2">
        <w:rPr>
          <w:rFonts w:ascii="Arial" w:hAnsi="Arial" w:cs="Arial"/>
          <w:b/>
          <w:bCs/>
          <w:color w:val="111111"/>
          <w:sz w:val="22"/>
          <w:szCs w:val="22"/>
          <w:u w:val="single"/>
        </w:rPr>
        <w:t>DOCUMENTAL</w:t>
      </w:r>
    </w:p>
    <w:p w:rsidRPr="00CF3EE2" w:rsidR="00014389" w:rsidP="00CF3EE2" w:rsidRDefault="00014389" w14:paraId="79BCCE9C" w14:textId="77777777">
      <w:pPr>
        <w:pStyle w:val="Textoindependiente"/>
        <w:jc w:val="both"/>
        <w:rPr>
          <w:rFonts w:ascii="Arial" w:hAnsi="Arial" w:cs="Arial"/>
          <w:color w:val="111111"/>
          <w:sz w:val="22"/>
          <w:szCs w:val="22"/>
        </w:rPr>
      </w:pPr>
    </w:p>
    <w:p w:rsidRPr="00CF3EE2" w:rsidR="00182724" w:rsidP="00CF3EE2" w:rsidRDefault="002B76D7" w14:paraId="5683DF3F" w14:textId="77777777">
      <w:pPr>
        <w:pStyle w:val="Textoindependiente"/>
        <w:numPr>
          <w:ilvl w:val="1"/>
          <w:numId w:val="11"/>
        </w:numPr>
        <w:jc w:val="both"/>
        <w:rPr>
          <w:rFonts w:ascii="Arial" w:hAnsi="Arial" w:cs="Arial"/>
          <w:color w:val="111111"/>
          <w:sz w:val="22"/>
          <w:szCs w:val="22"/>
        </w:rPr>
      </w:pPr>
      <w:r w:rsidRPr="00CF3EE2">
        <w:rPr>
          <w:rFonts w:ascii="Arial" w:hAnsi="Arial" w:cs="Arial"/>
          <w:sz w:val="22"/>
          <w:szCs w:val="22"/>
        </w:rPr>
        <w:t xml:space="preserve">Póliza de Cumplimiento Ante Entidades Públicas con Régimen Privado de Contratación No. 400-47-994000065952 </w:t>
      </w:r>
      <w:r w:rsidRPr="00CF3EE2" w:rsidR="0099052A">
        <w:rPr>
          <w:rFonts w:ascii="Arial" w:hAnsi="Arial" w:cs="Arial"/>
          <w:color w:val="111111"/>
          <w:sz w:val="22"/>
          <w:szCs w:val="22"/>
        </w:rPr>
        <w:t>junto con sus anexos y condiciones</w:t>
      </w:r>
    </w:p>
    <w:p w:rsidRPr="00CF3EE2" w:rsidR="00182724" w:rsidP="00CF3EE2" w:rsidRDefault="00182724" w14:paraId="2BC6DB71" w14:textId="77777777">
      <w:pPr>
        <w:pStyle w:val="Textoindependiente"/>
        <w:ind w:left="720"/>
        <w:jc w:val="both"/>
        <w:rPr>
          <w:rFonts w:ascii="Arial" w:hAnsi="Arial" w:cs="Arial"/>
          <w:color w:val="111111"/>
          <w:sz w:val="22"/>
          <w:szCs w:val="22"/>
        </w:rPr>
      </w:pPr>
    </w:p>
    <w:p w:rsidRPr="00CF3EE2" w:rsidR="001E4F7B" w:rsidP="00CF3EE2" w:rsidRDefault="00182724" w14:paraId="536CF6E6" w14:textId="20862D48">
      <w:pPr>
        <w:pStyle w:val="Textoindependiente"/>
        <w:numPr>
          <w:ilvl w:val="1"/>
          <w:numId w:val="11"/>
        </w:numPr>
        <w:jc w:val="both"/>
        <w:rPr>
          <w:rFonts w:ascii="Arial" w:hAnsi="Arial" w:cs="Arial"/>
          <w:color w:val="111111"/>
          <w:sz w:val="22"/>
          <w:szCs w:val="22"/>
        </w:rPr>
      </w:pPr>
      <w:r w:rsidRPr="00CF3EE2">
        <w:rPr>
          <w:rFonts w:ascii="Arial" w:hAnsi="Arial" w:cs="Arial"/>
          <w:sz w:val="22"/>
          <w:szCs w:val="22"/>
        </w:rPr>
        <w:t xml:space="preserve">Póliza de </w:t>
      </w:r>
      <w:r w:rsidRPr="00CF3EE2">
        <w:rPr>
          <w:rStyle w:val="normaltextrun"/>
          <w:rFonts w:ascii="Arial" w:hAnsi="Arial" w:cs="Arial"/>
          <w:color w:val="000000"/>
          <w:sz w:val="22"/>
          <w:szCs w:val="22"/>
          <w:shd w:val="clear" w:color="auto" w:fill="FFFFFF"/>
        </w:rPr>
        <w:t xml:space="preserve">RCE No. 400-74-994000016564 </w:t>
      </w:r>
      <w:r w:rsidRPr="00CF3EE2" w:rsidR="001E4F7B">
        <w:rPr>
          <w:rFonts w:ascii="Arial" w:hAnsi="Arial" w:cs="Arial"/>
          <w:color w:val="111111"/>
          <w:sz w:val="22"/>
          <w:szCs w:val="22"/>
        </w:rPr>
        <w:t>junto con sus anexos y condiciones.</w:t>
      </w:r>
    </w:p>
    <w:p w:rsidRPr="00CF3EE2" w:rsidR="00CF3EE2" w:rsidP="00CF3EE2" w:rsidRDefault="00CF3EE2" w14:paraId="78B9A31E" w14:textId="77777777">
      <w:pPr>
        <w:pStyle w:val="Prrafodelista"/>
        <w:rPr>
          <w:rFonts w:ascii="Arial" w:hAnsi="Arial" w:cs="Arial"/>
          <w:color w:val="111111"/>
        </w:rPr>
      </w:pPr>
    </w:p>
    <w:p w:rsidRPr="00CF3EE2" w:rsidR="00CF3EE2" w:rsidP="00CF3EE2" w:rsidRDefault="00CF3EE2" w14:paraId="2816409E" w14:textId="084457C0">
      <w:pPr>
        <w:pStyle w:val="Textoindependiente"/>
        <w:numPr>
          <w:ilvl w:val="1"/>
          <w:numId w:val="11"/>
        </w:numPr>
        <w:jc w:val="both"/>
        <w:rPr>
          <w:rFonts w:ascii="Arial" w:hAnsi="Arial" w:cs="Arial"/>
          <w:color w:val="111111"/>
          <w:sz w:val="22"/>
          <w:szCs w:val="22"/>
        </w:rPr>
      </w:pPr>
      <w:r w:rsidRPr="00CF3EE2">
        <w:rPr>
          <w:rFonts w:ascii="Arial" w:hAnsi="Arial" w:cs="Arial"/>
          <w:color w:val="111111"/>
          <w:sz w:val="22"/>
          <w:szCs w:val="22"/>
        </w:rPr>
        <w:t>Derecho de petición dirigido a la ARL POSITIVA y la constancia de remisión por correo electrónico</w:t>
      </w:r>
    </w:p>
    <w:p w:rsidR="00014389" w:rsidP="00CF3EE2" w:rsidRDefault="00014389" w14:paraId="08F34162" w14:textId="77777777">
      <w:pPr>
        <w:pStyle w:val="Textoindependiente"/>
        <w:jc w:val="both"/>
        <w:rPr>
          <w:rFonts w:ascii="Arial" w:hAnsi="Arial" w:cs="Arial"/>
          <w:color w:val="111111"/>
          <w:sz w:val="22"/>
          <w:szCs w:val="22"/>
        </w:rPr>
      </w:pPr>
    </w:p>
    <w:p w:rsidRPr="00CF3EE2" w:rsidR="00654058" w:rsidP="00CF3EE2" w:rsidRDefault="00654058" w14:paraId="53F1B3F6" w14:textId="77777777">
      <w:pPr>
        <w:pStyle w:val="Textoindependiente"/>
        <w:jc w:val="both"/>
        <w:rPr>
          <w:rFonts w:ascii="Arial" w:hAnsi="Arial" w:cs="Arial"/>
          <w:color w:val="111111"/>
          <w:sz w:val="22"/>
          <w:szCs w:val="22"/>
        </w:rPr>
      </w:pPr>
    </w:p>
    <w:p w:rsidRPr="00CF3EE2" w:rsidR="00014389" w:rsidP="00CF3EE2" w:rsidRDefault="00014389" w14:paraId="77200ED6" w14:textId="624EA751">
      <w:pPr>
        <w:pStyle w:val="Textoindependiente"/>
        <w:numPr>
          <w:ilvl w:val="0"/>
          <w:numId w:val="11"/>
        </w:numPr>
        <w:jc w:val="both"/>
        <w:rPr>
          <w:rFonts w:ascii="Arial" w:hAnsi="Arial" w:cs="Arial"/>
          <w:b/>
          <w:bCs/>
          <w:color w:val="111111"/>
          <w:sz w:val="22"/>
          <w:szCs w:val="22"/>
          <w:u w:val="single"/>
        </w:rPr>
      </w:pPr>
      <w:r w:rsidRPr="00CF3EE2">
        <w:rPr>
          <w:rFonts w:ascii="Arial" w:hAnsi="Arial" w:cs="Arial"/>
          <w:b/>
          <w:bCs/>
          <w:color w:val="111111"/>
          <w:sz w:val="22"/>
          <w:szCs w:val="22"/>
          <w:u w:val="single"/>
        </w:rPr>
        <w:t>INTERROGATORIO DE PARTE</w:t>
      </w:r>
      <w:r w:rsidRPr="00CF3EE2" w:rsidR="00C76612">
        <w:rPr>
          <w:rFonts w:ascii="Arial" w:hAnsi="Arial" w:cs="Arial"/>
          <w:b/>
          <w:bCs/>
          <w:color w:val="111111"/>
          <w:sz w:val="22"/>
          <w:szCs w:val="22"/>
          <w:u w:val="single"/>
        </w:rPr>
        <w:t xml:space="preserve"> A</w:t>
      </w:r>
      <w:r w:rsidRPr="00CF3EE2" w:rsidR="0099052A">
        <w:rPr>
          <w:rFonts w:ascii="Arial" w:hAnsi="Arial" w:cs="Arial"/>
          <w:b/>
          <w:bCs/>
          <w:color w:val="111111"/>
          <w:sz w:val="22"/>
          <w:szCs w:val="22"/>
          <w:u w:val="single"/>
        </w:rPr>
        <w:t xml:space="preserve"> </w:t>
      </w:r>
      <w:r w:rsidRPr="00CF3EE2" w:rsidR="00CC7681">
        <w:rPr>
          <w:rFonts w:ascii="Arial" w:hAnsi="Arial" w:cs="Arial"/>
          <w:b/>
          <w:bCs/>
          <w:color w:val="111111"/>
          <w:sz w:val="22"/>
          <w:szCs w:val="22"/>
          <w:u w:val="single"/>
        </w:rPr>
        <w:t>LOS DEMANDANTES</w:t>
      </w:r>
      <w:r w:rsidRPr="00CF3EE2" w:rsidR="00182724">
        <w:rPr>
          <w:rFonts w:ascii="Arial" w:hAnsi="Arial" w:cs="Arial"/>
          <w:b/>
          <w:bCs/>
          <w:color w:val="111111"/>
          <w:sz w:val="22"/>
          <w:szCs w:val="22"/>
          <w:u w:val="single"/>
        </w:rPr>
        <w:t xml:space="preserve">, </w:t>
      </w:r>
      <w:r w:rsidRPr="00CF3EE2" w:rsidR="0099052A">
        <w:rPr>
          <w:rFonts w:ascii="Arial" w:hAnsi="Arial" w:cs="Arial"/>
          <w:b/>
          <w:bCs/>
          <w:color w:val="111111"/>
          <w:sz w:val="22"/>
          <w:szCs w:val="22"/>
          <w:u w:val="single"/>
        </w:rPr>
        <w:t xml:space="preserve">AL REPRESENTANTE LEGAL DE </w:t>
      </w:r>
      <w:r w:rsidRPr="00CF3EE2" w:rsidR="00182724">
        <w:rPr>
          <w:rFonts w:ascii="Arial" w:hAnsi="Arial" w:cs="Arial"/>
          <w:b/>
          <w:bCs/>
          <w:color w:val="111111"/>
          <w:sz w:val="22"/>
          <w:szCs w:val="22"/>
          <w:u w:val="single"/>
        </w:rPr>
        <w:t>ESPARZA INGENIERÍA S.A.S.</w:t>
      </w:r>
      <w:r w:rsidRPr="00CF3EE2" w:rsidR="00B16FBE">
        <w:rPr>
          <w:rFonts w:ascii="Arial" w:hAnsi="Arial" w:cs="Arial"/>
          <w:b/>
          <w:bCs/>
          <w:color w:val="111111"/>
          <w:sz w:val="22"/>
          <w:szCs w:val="22"/>
          <w:u w:val="single"/>
        </w:rPr>
        <w:t xml:space="preserve">, </w:t>
      </w:r>
      <w:r w:rsidRPr="00CF3EE2" w:rsidR="00182724">
        <w:rPr>
          <w:rFonts w:ascii="Arial" w:hAnsi="Arial" w:cs="Arial"/>
          <w:b/>
          <w:bCs/>
          <w:color w:val="111111"/>
          <w:sz w:val="22"/>
          <w:szCs w:val="22"/>
          <w:u w:val="single"/>
        </w:rPr>
        <w:t>CONSORCIO BARBACOAS JEJ 2019 Y SUS INTEGRANTES</w:t>
      </w:r>
      <w:r w:rsidRPr="00CF3EE2" w:rsidR="00B16FBE">
        <w:rPr>
          <w:rFonts w:ascii="Arial" w:hAnsi="Arial" w:cs="Arial"/>
          <w:b/>
          <w:bCs/>
          <w:color w:val="111111"/>
          <w:sz w:val="22"/>
          <w:szCs w:val="22"/>
          <w:u w:val="single"/>
        </w:rPr>
        <w:t xml:space="preserve"> Y AL SEÑOR YONNY GABRIEL MELO BOLAÑOS</w:t>
      </w:r>
    </w:p>
    <w:p w:rsidRPr="00CF3EE2" w:rsidR="00014389" w:rsidP="00CF3EE2" w:rsidRDefault="00014389" w14:paraId="23E61776" w14:textId="77777777">
      <w:pPr>
        <w:pStyle w:val="Textoindependiente"/>
        <w:jc w:val="both"/>
        <w:rPr>
          <w:rFonts w:ascii="Arial" w:hAnsi="Arial" w:cs="Arial"/>
          <w:color w:val="111111"/>
          <w:sz w:val="22"/>
          <w:szCs w:val="22"/>
        </w:rPr>
      </w:pPr>
    </w:p>
    <w:p w:rsidRPr="00CF3EE2" w:rsidR="00014389" w:rsidP="00CF3EE2" w:rsidRDefault="00014389" w14:paraId="4D1EDD1D" w14:textId="16838B2C">
      <w:pPr>
        <w:pStyle w:val="Textoindependiente"/>
        <w:numPr>
          <w:ilvl w:val="1"/>
          <w:numId w:val="11"/>
        </w:numPr>
        <w:jc w:val="both"/>
        <w:rPr>
          <w:rFonts w:ascii="Arial" w:hAnsi="Arial" w:cs="Arial"/>
          <w:color w:val="111111"/>
          <w:sz w:val="22"/>
          <w:szCs w:val="22"/>
        </w:rPr>
      </w:pPr>
      <w:r w:rsidRPr="00CF3EE2">
        <w:rPr>
          <w:rFonts w:ascii="Arial" w:hAnsi="Arial" w:cs="Arial"/>
          <w:color w:val="111111"/>
          <w:sz w:val="22"/>
          <w:szCs w:val="22"/>
        </w:rPr>
        <w:t>Respetuosamente solicito se sirva decretar el interrogatorio de parte que deberá</w:t>
      </w:r>
      <w:r w:rsidRPr="00CF3EE2" w:rsidR="0099052A">
        <w:rPr>
          <w:rFonts w:ascii="Arial" w:hAnsi="Arial" w:cs="Arial"/>
          <w:color w:val="111111"/>
          <w:sz w:val="22"/>
          <w:szCs w:val="22"/>
        </w:rPr>
        <w:t>n</w:t>
      </w:r>
      <w:r w:rsidRPr="00CF3EE2">
        <w:rPr>
          <w:rFonts w:ascii="Arial" w:hAnsi="Arial" w:cs="Arial"/>
          <w:color w:val="111111"/>
          <w:sz w:val="22"/>
          <w:szCs w:val="22"/>
        </w:rPr>
        <w:t xml:space="preserve"> absolver </w:t>
      </w:r>
      <w:r w:rsidRPr="00CF3EE2" w:rsidR="0099052A">
        <w:rPr>
          <w:rFonts w:ascii="Arial" w:hAnsi="Arial" w:cs="Arial"/>
          <w:color w:val="111111"/>
          <w:sz w:val="22"/>
          <w:szCs w:val="22"/>
        </w:rPr>
        <w:t>l</w:t>
      </w:r>
      <w:r w:rsidRPr="00CF3EE2" w:rsidR="00182724">
        <w:rPr>
          <w:rFonts w:ascii="Arial" w:hAnsi="Arial" w:cs="Arial"/>
          <w:color w:val="111111"/>
          <w:sz w:val="22"/>
          <w:szCs w:val="22"/>
        </w:rPr>
        <w:t>o</w:t>
      </w:r>
      <w:r w:rsidRPr="00CF3EE2" w:rsidR="0099052A">
        <w:rPr>
          <w:rFonts w:ascii="Arial" w:hAnsi="Arial" w:cs="Arial"/>
          <w:color w:val="111111"/>
          <w:sz w:val="22"/>
          <w:szCs w:val="22"/>
        </w:rPr>
        <w:t>s señor</w:t>
      </w:r>
      <w:r w:rsidRPr="00CF3EE2" w:rsidR="00182724">
        <w:rPr>
          <w:rFonts w:ascii="Arial" w:hAnsi="Arial" w:cs="Arial"/>
          <w:color w:val="111111"/>
          <w:sz w:val="22"/>
          <w:szCs w:val="22"/>
        </w:rPr>
        <w:t>e</w:t>
      </w:r>
      <w:r w:rsidRPr="00CF3EE2" w:rsidR="0099052A">
        <w:rPr>
          <w:rFonts w:ascii="Arial" w:hAnsi="Arial" w:cs="Arial"/>
          <w:color w:val="111111"/>
          <w:sz w:val="22"/>
          <w:szCs w:val="22"/>
        </w:rPr>
        <w:t xml:space="preserve">s </w:t>
      </w:r>
      <w:r w:rsidRPr="00CF3EE2" w:rsidR="00182724">
        <w:rPr>
          <w:rFonts w:ascii="Arial" w:hAnsi="Arial" w:cs="Arial"/>
          <w:sz w:val="22"/>
          <w:szCs w:val="22"/>
        </w:rPr>
        <w:t xml:space="preserve">NELLY DELGADO ACOSTA, ROBERTO ARENAS, JUAN FERNANDO </w:t>
      </w:r>
      <w:r w:rsidRPr="00CF3EE2" w:rsidR="00182724">
        <w:rPr>
          <w:rFonts w:ascii="Arial" w:hAnsi="Arial" w:cs="Arial"/>
          <w:sz w:val="22"/>
          <w:szCs w:val="22"/>
        </w:rPr>
        <w:lastRenderedPageBreak/>
        <w:t>ARENAS DELGADO, JULY CAROLINA ARENAS DELGADO y JESÚS DAVID ARENAS DELGADO</w:t>
      </w:r>
      <w:r w:rsidRPr="00CF3EE2">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rsidRPr="00CF3EE2" w:rsidR="00B11F79" w:rsidP="00CF3EE2" w:rsidRDefault="00B11F79" w14:paraId="78B11483" w14:textId="77777777">
      <w:pPr>
        <w:pStyle w:val="Textoindependiente"/>
        <w:ind w:left="720"/>
        <w:jc w:val="both"/>
        <w:rPr>
          <w:rFonts w:ascii="Arial" w:hAnsi="Arial" w:cs="Arial"/>
          <w:color w:val="111111"/>
          <w:sz w:val="22"/>
          <w:szCs w:val="22"/>
        </w:rPr>
      </w:pPr>
    </w:p>
    <w:p w:rsidRPr="00CF3EE2" w:rsidR="00B11F79" w:rsidP="00CF3EE2" w:rsidRDefault="00B11F79" w14:paraId="0FFA82DF" w14:textId="5A250B39">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 xml:space="preserve">Comedidamente solicito se cite para que absuelva interrogatorio al representante legal de </w:t>
      </w:r>
      <w:r w:rsidRPr="00CF3EE2" w:rsidR="003E0403">
        <w:rPr>
          <w:rFonts w:ascii="Arial" w:hAnsi="Arial" w:cs="Arial"/>
          <w:color w:val="000000" w:themeColor="text1"/>
          <w:sz w:val="22"/>
          <w:szCs w:val="22"/>
        </w:rPr>
        <w:t>ESPARZA INGENIERÍA S.A.S.</w:t>
      </w:r>
      <w:r w:rsidRPr="00CF3EE2">
        <w:rPr>
          <w:rFonts w:ascii="Arial" w:hAnsi="Arial" w:cs="Arial"/>
          <w:iCs/>
          <w:color w:val="000000" w:themeColor="text1"/>
          <w:sz w:val="22"/>
          <w:szCs w:val="22"/>
        </w:rPr>
        <w:t>, a fin de que conteste el interrogatorio que se le formulará frente a los hechos de la demanda, de la contestación, y en general, de todos los argumentos de hecho y de derecho expuestos en este litigio.</w:t>
      </w:r>
    </w:p>
    <w:p w:rsidRPr="00CF3EE2" w:rsidR="00182724" w:rsidP="00CF3EE2" w:rsidRDefault="00182724" w14:paraId="568F0F15" w14:textId="77777777">
      <w:pPr>
        <w:pStyle w:val="Prrafodelista"/>
        <w:rPr>
          <w:rFonts w:ascii="Arial" w:hAnsi="Arial" w:cs="Arial"/>
          <w:color w:val="000000" w:themeColor="text1"/>
        </w:rPr>
      </w:pPr>
    </w:p>
    <w:p w:rsidRPr="00CF3EE2" w:rsidR="00182724" w:rsidP="00CF3EE2" w:rsidRDefault="00182724" w14:paraId="49427B16" w14:textId="01224831">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 xml:space="preserve">Comedidamente solicito se cite para que absuelva interrogatorio al representante legal de </w:t>
      </w:r>
      <w:r w:rsidRPr="00CF3EE2">
        <w:rPr>
          <w:rFonts w:ascii="Arial" w:hAnsi="Arial" w:cs="Arial"/>
          <w:color w:val="000000" w:themeColor="text1"/>
          <w:sz w:val="22"/>
          <w:szCs w:val="22"/>
        </w:rPr>
        <w:t xml:space="preserve">CONSORCIO BARBACOAS JEJ 2019, </w:t>
      </w:r>
      <w:r w:rsidRPr="00CF3EE2">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rsidRPr="00CF3EE2" w:rsidR="00182724" w:rsidP="00CF3EE2" w:rsidRDefault="00182724" w14:paraId="10E2EDB0" w14:textId="77777777">
      <w:pPr>
        <w:pStyle w:val="Prrafodelista"/>
        <w:rPr>
          <w:rFonts w:ascii="Arial" w:hAnsi="Arial" w:cs="Arial"/>
          <w:color w:val="000000" w:themeColor="text1"/>
        </w:rPr>
      </w:pPr>
    </w:p>
    <w:p w:rsidRPr="00CF3EE2" w:rsidR="00182724" w:rsidP="00CF3EE2" w:rsidRDefault="00182724" w14:paraId="05C44B72" w14:textId="3A05CB15">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 xml:space="preserve">Comedidamente solicito se cite para que absuelva interrogatorio a los representantes legales de los integrantes del </w:t>
      </w:r>
      <w:r w:rsidRPr="00CF3EE2">
        <w:rPr>
          <w:rFonts w:ascii="Arial" w:hAnsi="Arial" w:cs="Arial"/>
          <w:color w:val="000000" w:themeColor="text1"/>
          <w:sz w:val="22"/>
          <w:szCs w:val="22"/>
        </w:rPr>
        <w:t>CONSORCIO BARBACOAS JEJ 2019 (</w:t>
      </w:r>
      <w:r w:rsidRPr="00CF3EE2">
        <w:rPr>
          <w:rFonts w:ascii="Arial" w:hAnsi="Arial" w:cs="Arial"/>
          <w:sz w:val="22"/>
          <w:szCs w:val="22"/>
        </w:rPr>
        <w:t>JOSÉ ORLANDO VILLOTA FAJARDO, EMILIO ARAOS SOLANO, JOSÉ EDMUNDO ROSERO ORTIZ)</w:t>
      </w:r>
      <w:r w:rsidRPr="00CF3EE2">
        <w:rPr>
          <w:rFonts w:ascii="Arial" w:hAnsi="Arial" w:cs="Arial"/>
          <w:color w:val="000000" w:themeColor="text1"/>
          <w:sz w:val="22"/>
          <w:szCs w:val="22"/>
        </w:rPr>
        <w:t xml:space="preserve">, </w:t>
      </w:r>
      <w:r w:rsidRPr="00CF3EE2">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rsidRPr="00CF3EE2" w:rsidR="00182724" w:rsidP="00CF3EE2" w:rsidRDefault="00182724" w14:paraId="73265091" w14:textId="77777777">
      <w:pPr>
        <w:pStyle w:val="Prrafodelista"/>
        <w:rPr>
          <w:rFonts w:ascii="Arial" w:hAnsi="Arial" w:cs="Arial"/>
          <w:color w:val="000000" w:themeColor="text1"/>
        </w:rPr>
      </w:pPr>
    </w:p>
    <w:p w:rsidRPr="00CF3EE2" w:rsidR="00182724" w:rsidP="00CF3EE2" w:rsidRDefault="00182724" w14:paraId="17961167" w14:textId="3DDFD6C5">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Comedidamente solicito se cite para que absuelva interrogatorio a</w:t>
      </w:r>
      <w:r w:rsidRPr="00CF3EE2">
        <w:rPr>
          <w:rFonts w:ascii="Arial" w:hAnsi="Arial" w:cs="Arial"/>
          <w:sz w:val="22"/>
          <w:szCs w:val="22"/>
        </w:rPr>
        <w:t xml:space="preserve"> YONNY GABRIEL MELO BOLAÑOS</w:t>
      </w:r>
      <w:r w:rsidRPr="00CF3EE2">
        <w:rPr>
          <w:rFonts w:ascii="Arial" w:hAnsi="Arial" w:cs="Arial"/>
          <w:color w:val="000000" w:themeColor="text1"/>
          <w:sz w:val="22"/>
          <w:szCs w:val="22"/>
        </w:rPr>
        <w:t xml:space="preserve">, </w:t>
      </w:r>
      <w:r w:rsidRPr="00CF3EE2">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rsidR="00182724" w:rsidP="00CF3EE2" w:rsidRDefault="00182724" w14:paraId="2D89FB43" w14:textId="77777777">
      <w:pPr>
        <w:pStyle w:val="Textoindependiente"/>
        <w:jc w:val="both"/>
        <w:rPr>
          <w:rFonts w:ascii="Arial" w:hAnsi="Arial" w:cs="Arial"/>
          <w:color w:val="111111"/>
          <w:sz w:val="22"/>
          <w:szCs w:val="22"/>
        </w:rPr>
      </w:pPr>
    </w:p>
    <w:p w:rsidRPr="00CF3EE2" w:rsidR="00654058" w:rsidP="00CF3EE2" w:rsidRDefault="00654058" w14:paraId="516F92D9" w14:textId="77777777">
      <w:pPr>
        <w:pStyle w:val="Textoindependiente"/>
        <w:jc w:val="both"/>
        <w:rPr>
          <w:rFonts w:ascii="Arial" w:hAnsi="Arial" w:cs="Arial"/>
          <w:color w:val="111111"/>
          <w:sz w:val="22"/>
          <w:szCs w:val="22"/>
        </w:rPr>
      </w:pPr>
    </w:p>
    <w:p w:rsidRPr="00CF3EE2" w:rsidR="00B16FBE" w:rsidP="00CF3EE2" w:rsidRDefault="00B16FBE" w14:paraId="0333299B" w14:textId="7B893CB2">
      <w:pPr>
        <w:pStyle w:val="Prrafodelista"/>
        <w:numPr>
          <w:ilvl w:val="0"/>
          <w:numId w:val="11"/>
        </w:numPr>
        <w:rPr>
          <w:rFonts w:ascii="Arial" w:hAnsi="Arial" w:cs="Arial"/>
          <w:b/>
          <w:iCs/>
          <w:color w:val="000000" w:themeColor="text1"/>
          <w:u w:val="single"/>
        </w:rPr>
      </w:pPr>
      <w:r w:rsidRPr="00CF3EE2">
        <w:rPr>
          <w:rFonts w:ascii="Arial" w:hAnsi="Arial" w:cs="Arial"/>
          <w:b/>
          <w:bCs/>
          <w:iCs/>
          <w:u w:val="single"/>
        </w:rPr>
        <w:t>INFORME JURAMENTADO</w:t>
      </w:r>
    </w:p>
    <w:p w:rsidRPr="00CF3EE2" w:rsidR="00B16FBE" w:rsidP="00CF3EE2" w:rsidRDefault="00B16FBE" w14:paraId="5CCFD7BA" w14:textId="77777777">
      <w:pPr>
        <w:pStyle w:val="Prrafodelista"/>
        <w:ind w:left="360" w:firstLine="0"/>
        <w:rPr>
          <w:rFonts w:ascii="Arial" w:hAnsi="Arial" w:cs="Arial"/>
          <w:b/>
          <w:bCs/>
          <w:iCs/>
        </w:rPr>
      </w:pPr>
    </w:p>
    <w:p w:rsidRPr="00CF3EE2" w:rsidR="00B16FBE" w:rsidP="00CF3EE2" w:rsidRDefault="00B16FBE" w14:paraId="783C36A1" w14:textId="5904EC36">
      <w:pPr>
        <w:pStyle w:val="Textoindependiente"/>
        <w:ind w:right="118"/>
        <w:jc w:val="both"/>
        <w:rPr>
          <w:rStyle w:val="eop"/>
          <w:rFonts w:ascii="Arial" w:hAnsi="Arial" w:cs="Arial"/>
          <w:color w:val="000000"/>
          <w:sz w:val="22"/>
          <w:szCs w:val="22"/>
          <w:shd w:val="clear" w:color="auto" w:fill="FFFFFF"/>
        </w:rPr>
      </w:pPr>
      <w:r w:rsidRPr="00CF3EE2">
        <w:rPr>
          <w:rStyle w:val="normaltextrun"/>
          <w:rFonts w:ascii="Arial" w:hAnsi="Arial" w:cs="Arial"/>
          <w:color w:val="000000"/>
          <w:sz w:val="22"/>
          <w:szCs w:val="22"/>
          <w:shd w:val="clear" w:color="auto" w:fill="FFFFFF"/>
        </w:rPr>
        <w:t xml:space="preserve">De conformidad con el artículo 195 del C.G.P., solicito respetuosamente al despacho practicar informe juramentado al gerente o quien haga de sus veces de </w:t>
      </w:r>
      <w:r w:rsidRPr="00CF3EE2">
        <w:rPr>
          <w:rStyle w:val="normaltextrun"/>
          <w:rFonts w:ascii="Arial" w:hAnsi="Arial" w:cs="Arial"/>
          <w:color w:val="000000" w:themeColor="text1"/>
          <w:sz w:val="22"/>
          <w:szCs w:val="22"/>
          <w:bdr w:val="none" w:color="auto" w:sz="0" w:space="0" w:frame="1"/>
        </w:rPr>
        <w:t xml:space="preserve">ENTERRITORIO y al alcalde del MUNICIPIO DE BARBACOAS </w:t>
      </w:r>
      <w:r w:rsidRPr="00CF3EE2">
        <w:rPr>
          <w:rStyle w:val="normaltextrun"/>
          <w:rFonts w:ascii="Arial" w:hAnsi="Arial" w:cs="Arial"/>
          <w:color w:val="000000"/>
          <w:sz w:val="22"/>
          <w:szCs w:val="22"/>
          <w:shd w:val="clear" w:color="auto" w:fill="FFFFFF"/>
        </w:rPr>
        <w:t>o a quien ostente dicha calidad al momento de la práctica de la prueba, para que en absuelva el cuestionario escrito que le formularé sobre los hechos de la demanda. </w:t>
      </w:r>
      <w:r w:rsidRPr="00CF3EE2">
        <w:rPr>
          <w:rStyle w:val="eop"/>
          <w:rFonts w:ascii="Arial" w:hAnsi="Arial" w:cs="Arial"/>
          <w:color w:val="000000"/>
          <w:sz w:val="22"/>
          <w:szCs w:val="22"/>
          <w:shd w:val="clear" w:color="auto" w:fill="FFFFFF"/>
        </w:rPr>
        <w:t> </w:t>
      </w:r>
    </w:p>
    <w:p w:rsidRPr="00CF3EE2" w:rsidR="00B22DE3" w:rsidP="00CF3EE2" w:rsidRDefault="00B22DE3" w14:paraId="69D09151" w14:textId="77777777">
      <w:pPr>
        <w:rPr>
          <w:rFonts w:ascii="Arial" w:hAnsi="Arial" w:cs="Arial"/>
          <w:b/>
          <w:bCs/>
          <w:color w:val="000000" w:themeColor="text1"/>
        </w:rPr>
      </w:pPr>
    </w:p>
    <w:p w:rsidRPr="00CF3EE2" w:rsidR="00B22DE3" w:rsidP="00CF3EE2" w:rsidRDefault="00B22DE3" w14:paraId="358F64D6" w14:textId="3F0ED892">
      <w:pPr>
        <w:pStyle w:val="Prrafodelista"/>
        <w:numPr>
          <w:ilvl w:val="0"/>
          <w:numId w:val="11"/>
        </w:numPr>
        <w:rPr>
          <w:rFonts w:ascii="Arial" w:hAnsi="Arial" w:cs="Arial"/>
          <w:b/>
          <w:bCs/>
          <w:color w:val="000000" w:themeColor="text1"/>
          <w:u w:val="single"/>
        </w:rPr>
      </w:pPr>
      <w:r w:rsidRPr="00CF3EE2">
        <w:rPr>
          <w:rFonts w:ascii="Arial" w:hAnsi="Arial" w:cs="Arial"/>
          <w:b/>
          <w:bCs/>
          <w:color w:val="000000" w:themeColor="text1"/>
          <w:u w:val="single"/>
        </w:rPr>
        <w:t>OFICIOS</w:t>
      </w:r>
    </w:p>
    <w:p w:rsidRPr="00CF3EE2" w:rsidR="00B22DE3" w:rsidP="00CF3EE2" w:rsidRDefault="00B22DE3" w14:paraId="591C2894" w14:textId="77777777">
      <w:pPr>
        <w:pStyle w:val="Prrafodelista"/>
        <w:ind w:left="360" w:firstLine="0"/>
        <w:rPr>
          <w:rFonts w:ascii="Arial" w:hAnsi="Arial" w:cs="Arial"/>
          <w:b/>
          <w:bCs/>
          <w:color w:val="000000" w:themeColor="text1"/>
        </w:rPr>
      </w:pPr>
    </w:p>
    <w:p w:rsidRPr="00CF3EE2" w:rsidR="00B22DE3" w:rsidP="00CF3EE2" w:rsidRDefault="00B22DE3" w14:paraId="479AC28E" w14:textId="23EF9163">
      <w:pPr>
        <w:jc w:val="both"/>
        <w:rPr>
          <w:rStyle w:val="normaltextrun"/>
          <w:rFonts w:ascii="Arial" w:hAnsi="Arial" w:cs="Arial"/>
          <w:color w:val="000000" w:themeColor="text1"/>
          <w:shd w:val="clear" w:color="auto" w:fill="FFFFFF"/>
        </w:rPr>
      </w:pPr>
      <w:r w:rsidRPr="00CF3EE2">
        <w:rPr>
          <w:rFonts w:ascii="Arial" w:hAnsi="Arial" w:cs="Arial"/>
          <w:color w:val="000000" w:themeColor="text1"/>
        </w:rPr>
        <w:t xml:space="preserve">Respetuosamente solicita al Despacho, se oficie a </w:t>
      </w:r>
      <w:r w:rsidRPr="00CF3EE2">
        <w:rPr>
          <w:rStyle w:val="normaltextrun"/>
          <w:rFonts w:ascii="Arial" w:hAnsi="Arial" w:cs="Arial"/>
          <w:color w:val="000000" w:themeColor="text1"/>
          <w:shd w:val="clear" w:color="auto" w:fill="FFFFFF"/>
        </w:rPr>
        <w:t>POSITIVA</w:t>
      </w:r>
      <w:r w:rsidR="006B6335">
        <w:rPr>
          <w:rStyle w:val="normaltextrun"/>
          <w:rFonts w:ascii="Arial" w:hAnsi="Arial" w:cs="Arial"/>
          <w:color w:val="000000" w:themeColor="text1"/>
          <w:shd w:val="clear" w:color="auto" w:fill="FFFFFF"/>
        </w:rPr>
        <w:t xml:space="preserve"> COMPAÑÍA DE SEGUROS- ARL POSITIVA</w:t>
      </w:r>
      <w:r w:rsidRPr="00CF3EE2">
        <w:rPr>
          <w:rStyle w:val="normaltextrun"/>
          <w:rFonts w:ascii="Arial" w:hAnsi="Arial" w:cs="Arial"/>
          <w:color w:val="000000" w:themeColor="text1"/>
          <w:shd w:val="clear" w:color="auto" w:fill="FFFFFF"/>
        </w:rPr>
        <w:t>, en aras de certificar si como consecuencia del reconocimiento del accidente de trabajo sufrido por el afiliado ANDRÉS ROBERTO ARENAS (Q.E.D.P) le fue reconocida alguna prestación económica a alguno de los aquí demandantes.</w:t>
      </w:r>
    </w:p>
    <w:p w:rsidRPr="00CF3EE2" w:rsidR="00B22DE3" w:rsidP="00CF3EE2" w:rsidRDefault="00B22DE3" w14:paraId="42AD7D6E" w14:textId="77777777">
      <w:pPr>
        <w:jc w:val="both"/>
        <w:rPr>
          <w:rFonts w:ascii="Arial" w:hAnsi="Arial" w:cs="Arial"/>
          <w:color w:val="000000" w:themeColor="text1"/>
        </w:rPr>
      </w:pPr>
    </w:p>
    <w:p w:rsidRPr="00CF3EE2" w:rsidR="00B22DE3" w:rsidP="00CF3EE2" w:rsidRDefault="00B22DE3" w14:paraId="14B1B344" w14:textId="77777777">
      <w:pPr>
        <w:jc w:val="both"/>
        <w:rPr>
          <w:rFonts w:ascii="Arial" w:hAnsi="Arial" w:cs="Arial"/>
          <w:color w:val="000000" w:themeColor="text1"/>
        </w:rPr>
      </w:pPr>
      <w:r w:rsidRPr="00CF3EE2">
        <w:rPr>
          <w:rFonts w:ascii="Arial" w:hAnsi="Arial" w:cs="Arial"/>
          <w:color w:val="000000" w:themeColor="text1"/>
        </w:rPr>
        <w:t>Esta solicitud se formula teniendo en cuenta que no fue posible obtener esta información por vía del Derecho de Petición que fue efectivamente radicado ante la mencionada entidad en cumplimiento de lo ordenado por el numeral 10 del artículo 78 del C.G.P.</w:t>
      </w:r>
    </w:p>
    <w:p w:rsidRPr="00CF3EE2" w:rsidR="00B22DE3" w:rsidP="00CF3EE2" w:rsidRDefault="00B22DE3" w14:paraId="0036E411" w14:textId="77777777">
      <w:pPr>
        <w:jc w:val="both"/>
        <w:rPr>
          <w:rFonts w:ascii="Arial" w:hAnsi="Arial" w:cs="Arial"/>
          <w:color w:val="000000" w:themeColor="text1"/>
        </w:rPr>
      </w:pPr>
    </w:p>
    <w:p w:rsidRPr="00CF3EE2" w:rsidR="00B22DE3" w:rsidP="00CF3EE2" w:rsidRDefault="00B22DE3" w14:paraId="372DC6BE" w14:textId="56A16F62">
      <w:pPr>
        <w:jc w:val="both"/>
        <w:rPr>
          <w:rFonts w:ascii="Arial" w:hAnsi="Arial" w:cs="Arial"/>
          <w:color w:val="000000" w:themeColor="text1"/>
        </w:rPr>
      </w:pPr>
      <w:r w:rsidRPr="00CF3EE2">
        <w:rPr>
          <w:rFonts w:ascii="Arial" w:hAnsi="Arial" w:cs="Arial"/>
          <w:color w:val="000000" w:themeColor="text1"/>
        </w:rPr>
        <w:t>El propósito de esta prueba es conocer si</w:t>
      </w:r>
      <w:r w:rsidRPr="00CF3EE2">
        <w:rPr>
          <w:rFonts w:ascii="Arial" w:hAnsi="Arial" w:cs="Arial"/>
          <w:color w:val="000000" w:themeColor="text1"/>
        </w:rPr>
        <w:t xml:space="preserve"> ha sido reconocida la pensión de sobrevivientes a alguno de los demandantes, en aras de que se declare probada la excepción No. </w:t>
      </w:r>
      <w:r w:rsidR="00427A2F">
        <w:rPr>
          <w:rFonts w:ascii="Arial" w:hAnsi="Arial" w:cs="Arial"/>
          <w:color w:val="000000" w:themeColor="text1"/>
        </w:rPr>
        <w:t>6</w:t>
      </w:r>
      <w:r w:rsidRPr="00CF3EE2">
        <w:rPr>
          <w:rFonts w:ascii="Arial" w:hAnsi="Arial" w:cs="Arial"/>
          <w:color w:val="000000" w:themeColor="text1"/>
        </w:rPr>
        <w:t xml:space="preserve"> propuesta en la contestación al llamamiento en garantía.</w:t>
      </w:r>
    </w:p>
    <w:p w:rsidRPr="00CF3EE2" w:rsidR="00A9275C" w:rsidP="00CF3EE2" w:rsidRDefault="00A9275C" w14:paraId="1864A140" w14:textId="77777777">
      <w:pPr>
        <w:jc w:val="both"/>
        <w:rPr>
          <w:rFonts w:ascii="Arial" w:hAnsi="Arial" w:cs="Arial"/>
          <w:color w:val="000000" w:themeColor="text1"/>
        </w:rPr>
      </w:pPr>
    </w:p>
    <w:p w:rsidRPr="00CF3EE2" w:rsidR="00A9275C" w:rsidP="00CF3EE2" w:rsidRDefault="00A9275C" w14:paraId="52ACB5C6" w14:textId="70841502">
      <w:pPr>
        <w:jc w:val="both"/>
        <w:rPr>
          <w:rFonts w:ascii="Arial" w:hAnsi="Arial" w:cs="Arial"/>
          <w:color w:val="000000" w:themeColor="text1"/>
        </w:rPr>
      </w:pPr>
      <w:r w:rsidRPr="00CF3EE2">
        <w:rPr>
          <w:rStyle w:val="normaltextrun"/>
          <w:rFonts w:ascii="Arial" w:hAnsi="Arial" w:cs="Arial"/>
          <w:color w:val="000000" w:themeColor="text1"/>
          <w:shd w:val="clear" w:color="auto" w:fill="FFFFFF"/>
        </w:rPr>
        <w:t>La ARL POSITIVA</w:t>
      </w:r>
      <w:r w:rsidRPr="00CF3EE2">
        <w:rPr>
          <w:rFonts w:ascii="Arial" w:hAnsi="Arial" w:cs="Arial"/>
          <w:color w:val="000000" w:themeColor="text1"/>
        </w:rPr>
        <w:t xml:space="preserve"> podrá ser notificad</w:t>
      </w:r>
      <w:r w:rsidRPr="00CF3EE2">
        <w:rPr>
          <w:rFonts w:ascii="Arial" w:hAnsi="Arial" w:cs="Arial"/>
          <w:color w:val="000000" w:themeColor="text1"/>
        </w:rPr>
        <w:t>a</w:t>
      </w:r>
      <w:r w:rsidRPr="00CF3EE2">
        <w:rPr>
          <w:rFonts w:ascii="Arial" w:hAnsi="Arial" w:cs="Arial"/>
          <w:color w:val="000000" w:themeColor="text1"/>
        </w:rPr>
        <w:t xml:space="preserve"> al correo electrónico:</w:t>
      </w:r>
      <w:r w:rsidRPr="00D60E01" w:rsidR="00D60E01">
        <w:t xml:space="preserve"> </w:t>
      </w:r>
      <w:hyperlink w:history="1" r:id="rId31">
        <w:r w:rsidRPr="00697863" w:rsidR="00D60E01">
          <w:rPr>
            <w:rStyle w:val="Hipervnculo"/>
            <w:rFonts w:ascii="Arial" w:hAnsi="Arial" w:cs="Arial"/>
          </w:rPr>
          <w:t>notificacionesjudiciales@positiva.gov.co</w:t>
        </w:r>
      </w:hyperlink>
      <w:r w:rsidR="00D60E01">
        <w:rPr>
          <w:rFonts w:ascii="Arial" w:hAnsi="Arial" w:cs="Arial"/>
          <w:color w:val="000000" w:themeColor="text1"/>
        </w:rPr>
        <w:t xml:space="preserve"> </w:t>
      </w:r>
    </w:p>
    <w:p w:rsidR="00B16FBE" w:rsidP="00CF3EE2" w:rsidRDefault="00B16FBE" w14:paraId="1C945FFD" w14:textId="77777777">
      <w:pPr>
        <w:pStyle w:val="Textoindependiente"/>
        <w:jc w:val="both"/>
        <w:rPr>
          <w:rFonts w:ascii="Arial" w:hAnsi="Arial" w:cs="Arial"/>
          <w:b/>
          <w:bCs/>
          <w:color w:val="111111"/>
          <w:sz w:val="22"/>
          <w:szCs w:val="22"/>
          <w:u w:val="single"/>
        </w:rPr>
      </w:pPr>
    </w:p>
    <w:p w:rsidRPr="00CF3EE2" w:rsidR="00654058" w:rsidP="00CF3EE2" w:rsidRDefault="00654058" w14:paraId="746EBDD5" w14:textId="77777777">
      <w:pPr>
        <w:pStyle w:val="Textoindependiente"/>
        <w:jc w:val="both"/>
        <w:rPr>
          <w:rFonts w:ascii="Arial" w:hAnsi="Arial" w:cs="Arial"/>
          <w:b/>
          <w:bCs/>
          <w:color w:val="111111"/>
          <w:sz w:val="22"/>
          <w:szCs w:val="22"/>
          <w:u w:val="single"/>
        </w:rPr>
      </w:pPr>
    </w:p>
    <w:p w:rsidRPr="00CF3EE2" w:rsidR="00D9722F" w:rsidP="00CF3EE2" w:rsidRDefault="00014389" w14:paraId="5DF90EF6" w14:textId="20D38D01">
      <w:pPr>
        <w:pStyle w:val="Textoindependiente"/>
        <w:numPr>
          <w:ilvl w:val="0"/>
          <w:numId w:val="11"/>
        </w:numPr>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TESTIMONIOS: </w:t>
      </w:r>
    </w:p>
    <w:p w:rsidRPr="00CF3EE2" w:rsidR="00D9722F" w:rsidP="00CF3EE2" w:rsidRDefault="00D9722F" w14:paraId="78B44A77" w14:textId="77777777">
      <w:pPr>
        <w:pStyle w:val="Textoindependiente"/>
        <w:jc w:val="both"/>
        <w:rPr>
          <w:rFonts w:ascii="Arial" w:hAnsi="Arial" w:cs="Arial"/>
          <w:b/>
          <w:bCs/>
          <w:color w:val="111111"/>
          <w:sz w:val="22"/>
          <w:szCs w:val="22"/>
          <w:u w:val="single"/>
        </w:rPr>
      </w:pPr>
    </w:p>
    <w:p w:rsidRPr="00CF3EE2" w:rsidR="00927933" w:rsidP="00CF3EE2" w:rsidRDefault="00927933" w14:paraId="6575A19F" w14:textId="77777777">
      <w:pPr>
        <w:jc w:val="both"/>
        <w:rPr>
          <w:rFonts w:ascii="Arial" w:hAnsi="Arial" w:cs="Arial"/>
        </w:rPr>
      </w:pPr>
      <w:bookmarkStart w:name="_Hlk139922174" w:id="60"/>
      <w:r w:rsidRPr="00CF3EE2">
        <w:rPr>
          <w:rFonts w:ascii="Arial" w:hAnsi="Arial" w:eastAsia="Arial" w:cs="Arial"/>
          <w:lang w:val="es"/>
        </w:rPr>
        <w:t>Sírvase señor Juez, recepcionar la declaración testimonial de la siguiente persona, mayor de edad, para que se pronuncie sobre los hechos de la demanda y los argumentos de defensa expuestos en esta contestación.</w:t>
      </w:r>
    </w:p>
    <w:p w:rsidRPr="00CF3EE2" w:rsidR="001E4F7B" w:rsidP="00CF3EE2" w:rsidRDefault="00927933" w14:paraId="2FAA6CAF" w14:textId="62FD3944">
      <w:pPr>
        <w:jc w:val="both"/>
        <w:rPr>
          <w:rFonts w:ascii="Arial" w:hAnsi="Arial" w:cs="Arial"/>
        </w:rPr>
      </w:pPr>
      <w:r w:rsidRPr="00CF3EE2">
        <w:rPr>
          <w:rFonts w:ascii="Arial" w:hAnsi="Arial" w:eastAsia="Arial" w:cs="Arial"/>
          <w:lang w:val="es"/>
        </w:rPr>
        <w:lastRenderedPageBreak/>
        <w:t xml:space="preserve"> </w:t>
      </w:r>
    </w:p>
    <w:p w:rsidRPr="00CF3EE2" w:rsidR="00927933" w:rsidP="00CF3EE2" w:rsidRDefault="00927933" w14:paraId="0596A7AD" w14:textId="181044FD">
      <w:pPr>
        <w:pStyle w:val="Prrafodelista"/>
        <w:numPr>
          <w:ilvl w:val="0"/>
          <w:numId w:val="14"/>
        </w:numPr>
        <w:ind w:left="426"/>
        <w:rPr>
          <w:rFonts w:ascii="Arial" w:hAnsi="Arial" w:eastAsia="Arial" w:cs="Arial"/>
        </w:rPr>
      </w:pPr>
      <w:r w:rsidRPr="00CF3EE2">
        <w:rPr>
          <w:rFonts w:ascii="Arial" w:hAnsi="Arial" w:eastAsia="Arial" w:cs="Arial"/>
          <w:b/>
          <w:bCs/>
        </w:rPr>
        <w:t>Daniela Quintero Laverde</w:t>
      </w:r>
      <w:r w:rsidRPr="00CF3EE2">
        <w:rPr>
          <w:rFonts w:ascii="Arial" w:hAnsi="Arial" w:eastAsia="Arial" w:cs="Arial"/>
        </w:rPr>
        <w:t xml:space="preserve"> identificada con Cedula de Ciudadanía No. 1.</w:t>
      </w:r>
      <w:r w:rsidRPr="00CF3EE2" w:rsidR="00B11F79">
        <w:rPr>
          <w:rFonts w:ascii="Arial" w:hAnsi="Arial" w:eastAsia="Arial" w:cs="Arial"/>
        </w:rPr>
        <w:t>234</w:t>
      </w:r>
      <w:r w:rsidRPr="00CF3EE2">
        <w:rPr>
          <w:rFonts w:ascii="Arial" w:hAnsi="Arial" w:eastAsia="Arial" w:cs="Arial"/>
        </w:rPr>
        <w:t xml:space="preserve">.192.273, quien podrá citarse en la carrera 90 No. 45-198, teléfono 3108241711 y correo electrónico: </w:t>
      </w:r>
      <w:hyperlink r:id="rId32">
        <w:r w:rsidRPr="00CF3EE2">
          <w:rPr>
            <w:rStyle w:val="Hipervnculo"/>
            <w:rFonts w:ascii="Arial" w:hAnsi="Arial" w:eastAsia="Arial" w:cs="Arial"/>
          </w:rPr>
          <w:t>danielaquinterolaverde@gmail.com</w:t>
        </w:r>
      </w:hyperlink>
      <w:r w:rsidRPr="00CF3EE2">
        <w:rPr>
          <w:rFonts w:ascii="Arial" w:hAnsi="Arial" w:eastAsia="Arial" w:cs="Arial"/>
        </w:rPr>
        <w:t>, asesora externa de la sociedad.</w:t>
      </w:r>
    </w:p>
    <w:p w:rsidR="00171075" w:rsidP="00CF3EE2" w:rsidRDefault="00171075" w14:paraId="61728B43" w14:textId="77777777">
      <w:pPr>
        <w:rPr>
          <w:rStyle w:val="Hipervnculo"/>
          <w:rFonts w:ascii="Arial" w:hAnsi="Arial" w:eastAsia="Arial" w:cs="Arial"/>
          <w:color w:val="auto"/>
          <w:u w:val="none"/>
        </w:rPr>
      </w:pPr>
    </w:p>
    <w:p w:rsidRPr="00CF3EE2" w:rsidR="00EA1A74" w:rsidP="00CF3EE2" w:rsidRDefault="00EA1A74" w14:paraId="35C9A0D1" w14:textId="77777777">
      <w:pPr>
        <w:rPr>
          <w:rStyle w:val="Hipervnculo"/>
          <w:rFonts w:ascii="Arial" w:hAnsi="Arial" w:eastAsia="Arial" w:cs="Arial"/>
          <w:color w:val="auto"/>
          <w:u w:val="none"/>
        </w:rPr>
      </w:pPr>
    </w:p>
    <w:bookmarkEnd w:id="60"/>
    <w:p w:rsidRPr="00CF3EE2" w:rsidR="00C04708" w:rsidP="00CF3EE2" w:rsidRDefault="00C04708" w14:paraId="5444F1C1"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VI</w:t>
      </w:r>
    </w:p>
    <w:p w:rsidRPr="00CF3EE2" w:rsidR="00C04708" w:rsidP="00CF3EE2" w:rsidRDefault="00C04708" w14:paraId="73FB593E"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ANEXOS</w:t>
      </w:r>
    </w:p>
    <w:p w:rsidRPr="00CF3EE2" w:rsidR="00C04708" w:rsidP="00CF3EE2" w:rsidRDefault="00C04708" w14:paraId="0C9BA174" w14:textId="77777777">
      <w:pPr>
        <w:pStyle w:val="Textoindependiente"/>
        <w:jc w:val="both"/>
        <w:rPr>
          <w:rFonts w:ascii="Arial" w:hAnsi="Arial" w:cs="Arial"/>
          <w:color w:val="111111"/>
          <w:sz w:val="22"/>
          <w:szCs w:val="22"/>
        </w:rPr>
      </w:pPr>
    </w:p>
    <w:p w:rsidRPr="00CF3EE2" w:rsidR="00182724" w:rsidP="00CF3EE2" w:rsidRDefault="00182724" w14:paraId="02981E0A" w14:textId="77777777">
      <w:pPr>
        <w:pStyle w:val="Prrafodelista"/>
        <w:numPr>
          <w:ilvl w:val="0"/>
          <w:numId w:val="18"/>
        </w:numPr>
        <w:rPr>
          <w:rFonts w:ascii="Arial" w:hAnsi="Arial" w:cs="Arial"/>
          <w:b/>
          <w:bCs/>
          <w:color w:val="000000" w:themeColor="text1"/>
          <w:u w:val="single"/>
        </w:rPr>
      </w:pPr>
      <w:bookmarkStart w:name="_Hlk168468190" w:id="61"/>
      <w:r w:rsidRPr="00CF3EE2">
        <w:rPr>
          <w:rFonts w:ascii="Arial" w:hAnsi="Arial" w:cs="Arial"/>
          <w:color w:val="000000" w:themeColor="text1"/>
        </w:rPr>
        <w:t>Certificado de Cámara y Comercio de LA ASEGURADORA SOLIDARIA DE COLOMBIA EC</w:t>
      </w:r>
    </w:p>
    <w:p w:rsidRPr="00CF3EE2" w:rsidR="00182724" w:rsidP="00CF3EE2" w:rsidRDefault="00636307" w14:paraId="20C518BC" w14:textId="2A749206">
      <w:pPr>
        <w:pStyle w:val="Prrafodelista"/>
        <w:numPr>
          <w:ilvl w:val="0"/>
          <w:numId w:val="18"/>
        </w:numPr>
        <w:tabs>
          <w:tab w:val="left" w:pos="842"/>
        </w:tabs>
        <w:ind w:right="114"/>
        <w:rPr>
          <w:rFonts w:ascii="Arial" w:hAnsi="Arial" w:cs="Arial"/>
          <w:color w:val="000000" w:themeColor="text1"/>
        </w:rPr>
      </w:pPr>
      <w:r>
        <w:rPr>
          <w:rFonts w:ascii="Arial" w:hAnsi="Arial" w:cs="Arial"/>
          <w:color w:val="000000" w:themeColor="text1"/>
        </w:rPr>
        <w:t>P</w:t>
      </w:r>
      <w:r w:rsidRPr="00CF3EE2" w:rsidR="00182724">
        <w:rPr>
          <w:rFonts w:ascii="Arial" w:hAnsi="Arial" w:cs="Arial"/>
          <w:color w:val="000000" w:themeColor="text1"/>
        </w:rPr>
        <w:t>oder</w:t>
      </w:r>
      <w:r w:rsidRPr="00CF3EE2" w:rsidR="00182724">
        <w:rPr>
          <w:rFonts w:ascii="Arial" w:hAnsi="Arial" w:cs="Arial"/>
          <w:color w:val="000000" w:themeColor="text1"/>
          <w:spacing w:val="6"/>
        </w:rPr>
        <w:t xml:space="preserve"> </w:t>
      </w:r>
      <w:r w:rsidRPr="00CF3EE2" w:rsidR="00182724">
        <w:rPr>
          <w:rFonts w:ascii="Arial" w:hAnsi="Arial" w:cs="Arial"/>
          <w:color w:val="000000" w:themeColor="text1"/>
        </w:rPr>
        <w:t>especial conferido</w:t>
      </w:r>
      <w:r>
        <w:rPr>
          <w:rFonts w:ascii="Arial" w:hAnsi="Arial" w:cs="Arial"/>
          <w:color w:val="000000" w:themeColor="text1"/>
        </w:rPr>
        <w:t xml:space="preserve"> y constancia de remisión por correo electrónico</w:t>
      </w:r>
    </w:p>
    <w:bookmarkEnd w:id="61"/>
    <w:p w:rsidRPr="00CF3EE2" w:rsidR="00182724" w:rsidP="00CF3EE2" w:rsidRDefault="00182724" w14:paraId="4452B97E" w14:textId="77777777">
      <w:pPr>
        <w:pStyle w:val="Prrafodelista"/>
        <w:keepNext/>
        <w:keepLines/>
        <w:numPr>
          <w:ilvl w:val="0"/>
          <w:numId w:val="18"/>
        </w:numPr>
        <w:outlineLvl w:val="5"/>
        <w:rPr>
          <w:rFonts w:ascii="Arial" w:hAnsi="Arial" w:cs="Arial"/>
          <w:color w:val="000000" w:themeColor="text1"/>
        </w:rPr>
      </w:pPr>
      <w:r w:rsidRPr="00CF3EE2">
        <w:rPr>
          <w:rFonts w:ascii="Arial" w:hAnsi="Arial" w:cs="Arial"/>
          <w:color w:val="000000" w:themeColor="text1"/>
        </w:rPr>
        <w:t>Cédula de ciudadanía y tarjeta profesional del suscrito.</w:t>
      </w:r>
    </w:p>
    <w:p w:rsidRPr="00CF3EE2" w:rsidR="00182724" w:rsidP="00CF3EE2" w:rsidRDefault="00182724" w14:paraId="34A2F569" w14:textId="77777777">
      <w:pPr>
        <w:pStyle w:val="Prrafodelista"/>
        <w:numPr>
          <w:ilvl w:val="0"/>
          <w:numId w:val="18"/>
        </w:numPr>
        <w:tabs>
          <w:tab w:val="left" w:pos="842"/>
        </w:tabs>
        <w:ind w:right="114"/>
        <w:rPr>
          <w:rFonts w:ascii="Arial" w:hAnsi="Arial" w:cs="Arial"/>
          <w:color w:val="000000" w:themeColor="text1"/>
        </w:rPr>
      </w:pPr>
      <w:r w:rsidRPr="00CF3EE2">
        <w:rPr>
          <w:rFonts w:ascii="Arial" w:hAnsi="Arial" w:cs="Arial"/>
          <w:color w:val="000000" w:themeColor="text1"/>
        </w:rPr>
        <w:t>Los documentos aducidos como pruebas.</w:t>
      </w:r>
    </w:p>
    <w:p w:rsidR="00014389" w:rsidP="00CF3EE2" w:rsidRDefault="00014389" w14:paraId="2EC5C29B" w14:textId="77777777">
      <w:pPr>
        <w:pStyle w:val="Textoindependiente"/>
        <w:jc w:val="both"/>
        <w:rPr>
          <w:rFonts w:ascii="Arial" w:hAnsi="Arial" w:cs="Arial"/>
          <w:color w:val="111111"/>
          <w:sz w:val="22"/>
          <w:szCs w:val="22"/>
        </w:rPr>
      </w:pPr>
    </w:p>
    <w:p w:rsidRPr="00CF3EE2" w:rsidR="00EA1A74" w:rsidP="00CF3EE2" w:rsidRDefault="00EA1A74" w14:paraId="49B32F76" w14:textId="77777777">
      <w:pPr>
        <w:pStyle w:val="Textoindependiente"/>
        <w:jc w:val="both"/>
        <w:rPr>
          <w:rFonts w:ascii="Arial" w:hAnsi="Arial" w:cs="Arial"/>
          <w:color w:val="111111"/>
          <w:sz w:val="22"/>
          <w:szCs w:val="22"/>
        </w:rPr>
      </w:pPr>
    </w:p>
    <w:p w:rsidRPr="00CF3EE2" w:rsidR="00014389" w:rsidP="00CF3EE2" w:rsidRDefault="00014389" w14:paraId="73C78467"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VII</w:t>
      </w:r>
    </w:p>
    <w:p w:rsidRPr="00CF3EE2" w:rsidR="00014389" w:rsidP="00CF3EE2" w:rsidRDefault="00014389" w14:paraId="482F6A4A" w14:textId="77777777">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NOTIFICACIONES</w:t>
      </w:r>
    </w:p>
    <w:p w:rsidRPr="00CF3EE2" w:rsidR="00014389" w:rsidP="00CF3EE2" w:rsidRDefault="00014389" w14:paraId="5E0D70EC" w14:textId="77777777">
      <w:pPr>
        <w:pStyle w:val="Textoindependiente"/>
        <w:jc w:val="both"/>
        <w:rPr>
          <w:rFonts w:ascii="Arial" w:hAnsi="Arial" w:cs="Arial"/>
          <w:color w:val="111111"/>
          <w:sz w:val="22"/>
          <w:szCs w:val="22"/>
        </w:rPr>
      </w:pPr>
    </w:p>
    <w:p w:rsidRPr="00CF3EE2" w:rsidR="00014389" w:rsidP="00CF3EE2" w:rsidRDefault="00014389" w14:paraId="44B1F7FC" w14:textId="0976D45C">
      <w:pPr>
        <w:pStyle w:val="Textoindependiente"/>
        <w:numPr>
          <w:ilvl w:val="0"/>
          <w:numId w:val="9"/>
        </w:numPr>
        <w:jc w:val="both"/>
        <w:rPr>
          <w:rStyle w:val="Hipervnculo"/>
          <w:rFonts w:ascii="Arial" w:hAnsi="Arial" w:cs="Arial"/>
          <w:color w:val="111111"/>
          <w:sz w:val="22"/>
          <w:szCs w:val="22"/>
          <w:u w:val="none"/>
        </w:rPr>
      </w:pPr>
      <w:r w:rsidRPr="00CF3EE2">
        <w:rPr>
          <w:rFonts w:ascii="Arial" w:hAnsi="Arial" w:cs="Arial"/>
          <w:color w:val="111111"/>
          <w:sz w:val="22"/>
          <w:szCs w:val="22"/>
        </w:rPr>
        <w:t xml:space="preserve">La parte demandante y su apoderado </w:t>
      </w:r>
      <w:r w:rsidRPr="00CF3EE2" w:rsidR="00FC541D">
        <w:rPr>
          <w:rFonts w:ascii="Arial" w:hAnsi="Arial" w:cs="Arial"/>
          <w:color w:val="111111"/>
          <w:sz w:val="22"/>
          <w:szCs w:val="22"/>
        </w:rPr>
        <w:t xml:space="preserve">en las direcciones electrónicas: </w:t>
      </w:r>
      <w:hyperlink w:history="1" r:id="rId33">
        <w:r w:rsidRPr="00CF3EE2" w:rsidR="00182724">
          <w:rPr>
            <w:rStyle w:val="Hipervnculo"/>
            <w:rFonts w:ascii="Arial" w:hAnsi="Arial" w:cs="Arial"/>
            <w:sz w:val="22"/>
            <w:szCs w:val="22"/>
          </w:rPr>
          <w:t>juanfearenas87@gmail.com</w:t>
        </w:r>
      </w:hyperlink>
      <w:r w:rsidRPr="00CF3EE2" w:rsidR="00182724">
        <w:rPr>
          <w:rFonts w:ascii="Arial" w:hAnsi="Arial" w:cs="Arial"/>
          <w:sz w:val="22"/>
          <w:szCs w:val="22"/>
        </w:rPr>
        <w:t xml:space="preserve">, </w:t>
      </w:r>
      <w:hyperlink w:history="1" r:id="rId34">
        <w:r w:rsidRPr="00CF3EE2" w:rsidR="00182724">
          <w:rPr>
            <w:rStyle w:val="Hipervnculo"/>
            <w:rFonts w:ascii="Arial" w:hAnsi="Arial" w:cs="Arial"/>
            <w:sz w:val="22"/>
            <w:szCs w:val="22"/>
          </w:rPr>
          <w:t>contactos@abogadoslopezjurado.com</w:t>
        </w:r>
      </w:hyperlink>
      <w:r w:rsidRPr="00CF3EE2" w:rsidR="00182724">
        <w:rPr>
          <w:rFonts w:ascii="Arial" w:hAnsi="Arial" w:cs="Arial"/>
          <w:sz w:val="22"/>
          <w:szCs w:val="22"/>
        </w:rPr>
        <w:t xml:space="preserve"> y </w:t>
      </w:r>
      <w:hyperlink w:history="1" r:id="rId35">
        <w:r w:rsidRPr="00CF3EE2" w:rsidR="00182724">
          <w:rPr>
            <w:rStyle w:val="Hipervnculo"/>
            <w:rFonts w:ascii="Arial" w:hAnsi="Arial" w:cs="Arial"/>
            <w:sz w:val="22"/>
            <w:szCs w:val="22"/>
          </w:rPr>
          <w:t>lopezjuradoabogados@hotmail.com</w:t>
        </w:r>
      </w:hyperlink>
      <w:r w:rsidRPr="00CF3EE2" w:rsidR="00182724">
        <w:rPr>
          <w:rFonts w:ascii="Arial" w:hAnsi="Arial" w:cs="Arial"/>
          <w:sz w:val="22"/>
          <w:szCs w:val="22"/>
        </w:rPr>
        <w:t xml:space="preserve"> </w:t>
      </w:r>
    </w:p>
    <w:p w:rsidRPr="00CF3EE2" w:rsidR="00014389" w:rsidP="00CF3EE2" w:rsidRDefault="00014389" w14:paraId="7A8347C0" w14:textId="77777777">
      <w:pPr>
        <w:pStyle w:val="Textoindependiente"/>
        <w:ind w:left="360"/>
        <w:jc w:val="both"/>
        <w:rPr>
          <w:rFonts w:ascii="Arial" w:hAnsi="Arial" w:cs="Arial"/>
          <w:color w:val="111111"/>
          <w:sz w:val="22"/>
          <w:szCs w:val="22"/>
        </w:rPr>
      </w:pPr>
    </w:p>
    <w:p w:rsidRPr="00CF3EE2" w:rsidR="00182724" w:rsidP="00CF3EE2" w:rsidRDefault="00014389" w14:paraId="6A72188A" w14:textId="6224DEF0">
      <w:pPr>
        <w:pStyle w:val="Textoindependiente"/>
        <w:numPr>
          <w:ilvl w:val="0"/>
          <w:numId w:val="9"/>
        </w:numPr>
        <w:jc w:val="both"/>
        <w:rPr>
          <w:rFonts w:ascii="Arial" w:hAnsi="Arial" w:cs="Arial"/>
          <w:color w:val="111111"/>
          <w:sz w:val="22"/>
          <w:szCs w:val="22"/>
        </w:rPr>
      </w:pPr>
      <w:r w:rsidRPr="00CF3EE2">
        <w:rPr>
          <w:rFonts w:ascii="Arial" w:hAnsi="Arial" w:cs="Arial"/>
          <w:color w:val="111111"/>
          <w:sz w:val="22"/>
          <w:szCs w:val="22"/>
        </w:rPr>
        <w:t xml:space="preserve">La parte demandada </w:t>
      </w:r>
      <w:r w:rsidRPr="00CF3EE2" w:rsidR="00182724">
        <w:rPr>
          <w:rFonts w:ascii="Arial" w:hAnsi="Arial" w:cs="Arial"/>
          <w:color w:val="111111"/>
          <w:sz w:val="22"/>
          <w:szCs w:val="22"/>
        </w:rPr>
        <w:t xml:space="preserve">de conformidad con los aportadas en la demanda: CONSORCIO BARBACOAS JEJ 2019 y </w:t>
      </w:r>
      <w:r w:rsidRPr="00CF3EE2" w:rsidR="00182724">
        <w:rPr>
          <w:rFonts w:ascii="Arial" w:hAnsi="Arial" w:cs="Arial"/>
          <w:sz w:val="22"/>
          <w:szCs w:val="22"/>
        </w:rPr>
        <w:t>JOSÉ ORLANDO VILLOTA FAJARDO, EMILIO ARAOS SOLANO, JOSÉ EDMUNDO ROSERO ORTIZ, YONNY GABRIEL MELO BOLAÑOS</w:t>
      </w:r>
      <w:r w:rsidRPr="00CF3EE2" w:rsidR="00182724">
        <w:rPr>
          <w:rFonts w:ascii="Arial" w:hAnsi="Arial" w:cs="Arial"/>
          <w:color w:val="111111"/>
          <w:sz w:val="22"/>
          <w:szCs w:val="22"/>
        </w:rPr>
        <w:t xml:space="preserve"> al correo electrónico </w:t>
      </w:r>
      <w:hyperlink w:history="1" r:id="rId36">
        <w:r w:rsidRPr="00CF3EE2" w:rsidR="00182724">
          <w:rPr>
            <w:rStyle w:val="Hipervnculo"/>
            <w:rFonts w:ascii="Arial" w:hAnsi="Arial" w:cs="Arial"/>
            <w:sz w:val="22"/>
            <w:szCs w:val="22"/>
          </w:rPr>
          <w:t>jovita88@gmail.com</w:t>
        </w:r>
      </w:hyperlink>
      <w:r w:rsidRPr="00CF3EE2" w:rsidR="00182724">
        <w:rPr>
          <w:rFonts w:ascii="Arial" w:hAnsi="Arial" w:cs="Arial"/>
          <w:color w:val="111111"/>
          <w:sz w:val="22"/>
          <w:szCs w:val="22"/>
        </w:rPr>
        <w:t xml:space="preserve"> – ENTERRITORIO al correo electrónico </w:t>
      </w:r>
      <w:r w:rsidRPr="00CF3EE2" w:rsidR="00C04708">
        <w:rPr>
          <w:rFonts w:ascii="Arial" w:hAnsi="Arial" w:cs="Arial"/>
          <w:color w:val="111111"/>
          <w:sz w:val="22"/>
          <w:szCs w:val="22"/>
        </w:rPr>
        <w:t xml:space="preserve"> </w:t>
      </w:r>
      <w:hyperlink w:history="1" r:id="rId37">
        <w:r w:rsidRPr="00CF3EE2" w:rsidR="00182724">
          <w:rPr>
            <w:rStyle w:val="Hipervnculo"/>
            <w:rFonts w:ascii="Arial" w:hAnsi="Arial" w:cs="Arial"/>
            <w:sz w:val="22"/>
            <w:szCs w:val="22"/>
          </w:rPr>
          <w:t>notificaciones.judiciales@enterritorio.gov.co</w:t>
        </w:r>
      </w:hyperlink>
      <w:r w:rsidRPr="00CF3EE2" w:rsidR="00182724">
        <w:rPr>
          <w:rFonts w:ascii="Arial" w:hAnsi="Arial" w:cs="Arial"/>
          <w:color w:val="111111"/>
          <w:sz w:val="22"/>
          <w:szCs w:val="22"/>
        </w:rPr>
        <w:t xml:space="preserve"> – ESPARZA INGENIERÍA S.A.S al correo electrónico </w:t>
      </w:r>
      <w:hyperlink w:history="1" r:id="rId38">
        <w:r w:rsidRPr="00CF3EE2" w:rsidR="00182724">
          <w:rPr>
            <w:rStyle w:val="Hipervnculo"/>
            <w:rFonts w:ascii="Arial" w:hAnsi="Arial" w:cs="Arial"/>
            <w:sz w:val="22"/>
            <w:szCs w:val="22"/>
          </w:rPr>
          <w:t>esparzaingsas@gmail.com</w:t>
        </w:r>
      </w:hyperlink>
      <w:r w:rsidRPr="00CF3EE2" w:rsidR="00182724">
        <w:rPr>
          <w:rFonts w:ascii="Arial" w:hAnsi="Arial" w:cs="Arial"/>
          <w:color w:val="111111"/>
          <w:sz w:val="22"/>
          <w:szCs w:val="22"/>
        </w:rPr>
        <w:t xml:space="preserve"> </w:t>
      </w:r>
    </w:p>
    <w:p w:rsidRPr="00CF3EE2" w:rsidR="00182724" w:rsidP="00CF3EE2" w:rsidRDefault="00182724" w14:paraId="5DDEE46C" w14:textId="77777777">
      <w:pPr>
        <w:pStyle w:val="Textoindependiente"/>
        <w:jc w:val="both"/>
        <w:rPr>
          <w:rFonts w:ascii="Arial" w:hAnsi="Arial" w:cs="Arial"/>
          <w:color w:val="111111"/>
          <w:sz w:val="22"/>
          <w:szCs w:val="22"/>
        </w:rPr>
      </w:pPr>
    </w:p>
    <w:p w:rsidRPr="00CF3EE2" w:rsidR="00014389" w:rsidP="00CF3EE2" w:rsidRDefault="00014389" w14:paraId="7936C084" w14:textId="77777777">
      <w:pPr>
        <w:pStyle w:val="Textoindependiente"/>
        <w:numPr>
          <w:ilvl w:val="0"/>
          <w:numId w:val="9"/>
        </w:numPr>
        <w:jc w:val="both"/>
        <w:rPr>
          <w:rFonts w:ascii="Arial" w:hAnsi="Arial" w:cs="Arial"/>
          <w:color w:val="111111"/>
          <w:sz w:val="22"/>
          <w:szCs w:val="22"/>
        </w:rPr>
      </w:pPr>
      <w:r w:rsidRPr="00CF3EE2">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w:history="1" r:id="rId39">
        <w:r w:rsidRPr="00CF3EE2">
          <w:rPr>
            <w:rStyle w:val="Hipervnculo"/>
            <w:rFonts w:ascii="Arial" w:hAnsi="Arial" w:cs="Arial"/>
            <w:sz w:val="22"/>
            <w:szCs w:val="22"/>
          </w:rPr>
          <w:t>notificaciones@gha.com.co</w:t>
        </w:r>
      </w:hyperlink>
      <w:r w:rsidRPr="00CF3EE2">
        <w:rPr>
          <w:rFonts w:ascii="Arial" w:hAnsi="Arial" w:cs="Arial"/>
          <w:color w:val="111111"/>
          <w:sz w:val="22"/>
          <w:szCs w:val="22"/>
        </w:rPr>
        <w:t xml:space="preserve"> </w:t>
      </w:r>
    </w:p>
    <w:p w:rsidR="00014389" w:rsidP="00CF3EE2" w:rsidRDefault="00014389" w14:paraId="2B797781" w14:textId="78F0EA22">
      <w:pPr>
        <w:pStyle w:val="Ttulo1"/>
        <w:tabs>
          <w:tab w:val="left" w:pos="490"/>
        </w:tabs>
        <w:ind w:left="0"/>
        <w:jc w:val="both"/>
        <w:rPr>
          <w:rFonts w:ascii="Arial" w:hAnsi="Arial" w:eastAsia="Arial MT" w:cs="Arial"/>
          <w:b w:val="0"/>
          <w:bCs w:val="0"/>
          <w:color w:val="111111"/>
          <w:sz w:val="22"/>
          <w:szCs w:val="22"/>
        </w:rPr>
      </w:pPr>
    </w:p>
    <w:p w:rsidRPr="00CF3EE2" w:rsidR="00654058" w:rsidP="00CF3EE2" w:rsidRDefault="00654058" w14:paraId="24F178D6" w14:textId="77777777">
      <w:pPr>
        <w:pStyle w:val="Ttulo1"/>
        <w:tabs>
          <w:tab w:val="left" w:pos="490"/>
        </w:tabs>
        <w:ind w:left="0"/>
        <w:jc w:val="both"/>
        <w:rPr>
          <w:rFonts w:ascii="Arial" w:hAnsi="Arial" w:eastAsia="Arial MT" w:cs="Arial"/>
          <w:b w:val="0"/>
          <w:bCs w:val="0"/>
          <w:color w:val="111111"/>
          <w:sz w:val="22"/>
          <w:szCs w:val="22"/>
        </w:rPr>
      </w:pPr>
    </w:p>
    <w:p w:rsidRPr="00CF3EE2" w:rsidR="00EC03B3" w:rsidP="00CF3EE2" w:rsidRDefault="00EC03B3" w14:paraId="5558D96F" w14:textId="4D5324E5">
      <w:pPr>
        <w:pStyle w:val="Ttulo1"/>
        <w:tabs>
          <w:tab w:val="left" w:pos="490"/>
        </w:tabs>
        <w:ind w:left="0"/>
        <w:jc w:val="both"/>
        <w:rPr>
          <w:rFonts w:ascii="Arial" w:hAnsi="Arial" w:eastAsia="Arial MT" w:cs="Arial"/>
          <w:b w:val="0"/>
          <w:bCs w:val="0"/>
          <w:color w:val="111111"/>
          <w:sz w:val="22"/>
          <w:szCs w:val="22"/>
        </w:rPr>
      </w:pPr>
      <w:r w:rsidRPr="00CF3EE2">
        <w:rPr>
          <w:rFonts w:ascii="Arial" w:hAnsi="Arial" w:cs="Arial"/>
          <w:noProof/>
          <w:sz w:val="22"/>
          <w:szCs w:val="22"/>
          <w:lang w:val="es-CO" w:eastAsia="es-CO"/>
        </w:rPr>
        <w:drawing>
          <wp:anchor distT="0" distB="0" distL="0" distR="0" simplePos="0" relativeHeight="251664384" behindDoc="1" locked="0" layoutInCell="1" allowOverlap="1" wp14:anchorId="7EA8E6D8" wp14:editId="7BC0DEED">
            <wp:simplePos x="0" y="0"/>
            <wp:positionH relativeFrom="page">
              <wp:posOffset>809625</wp:posOffset>
            </wp:positionH>
            <wp:positionV relativeFrom="paragraph">
              <wp:posOffset>129541</wp:posOffset>
            </wp:positionV>
            <wp:extent cx="1504950" cy="1102256"/>
            <wp:effectExtent l="0" t="0" r="0" b="3175"/>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40" cstate="print"/>
                    <a:stretch>
                      <a:fillRect/>
                    </a:stretch>
                  </pic:blipFill>
                  <pic:spPr>
                    <a:xfrm>
                      <a:off x="0" y="0"/>
                      <a:ext cx="1508720" cy="1105017"/>
                    </a:xfrm>
                    <a:prstGeom prst="rect">
                      <a:avLst/>
                    </a:prstGeom>
                  </pic:spPr>
                </pic:pic>
              </a:graphicData>
            </a:graphic>
            <wp14:sizeRelH relativeFrom="margin">
              <wp14:pctWidth>0</wp14:pctWidth>
            </wp14:sizeRelH>
            <wp14:sizeRelV relativeFrom="margin">
              <wp14:pctHeight>0</wp14:pctHeight>
            </wp14:sizeRelV>
          </wp:anchor>
        </w:drawing>
      </w:r>
    </w:p>
    <w:p w:rsidRPr="00CF3EE2" w:rsidR="00014389" w:rsidP="00CF3EE2" w:rsidRDefault="00014389" w14:paraId="6DEA577E" w14:textId="115171D7">
      <w:pPr>
        <w:pStyle w:val="Ttulo1"/>
        <w:tabs>
          <w:tab w:val="left" w:pos="490"/>
        </w:tabs>
        <w:ind w:left="0"/>
        <w:jc w:val="both"/>
        <w:rPr>
          <w:rFonts w:ascii="Arial" w:hAnsi="Arial" w:eastAsia="Arial MT" w:cs="Arial"/>
          <w:b w:val="0"/>
          <w:bCs w:val="0"/>
          <w:color w:val="111111"/>
          <w:sz w:val="22"/>
          <w:szCs w:val="22"/>
        </w:rPr>
      </w:pPr>
      <w:r w:rsidRPr="00CF3EE2">
        <w:rPr>
          <w:rFonts w:ascii="Arial" w:hAnsi="Arial" w:eastAsia="Arial MT" w:cs="Arial"/>
          <w:b w:val="0"/>
          <w:bCs w:val="0"/>
          <w:color w:val="111111"/>
          <w:sz w:val="22"/>
          <w:szCs w:val="22"/>
        </w:rPr>
        <w:t>Del Señor Juez;</w:t>
      </w:r>
    </w:p>
    <w:p w:rsidRPr="00CF3EE2" w:rsidR="00014389" w:rsidP="00CF3EE2" w:rsidRDefault="00014389" w14:paraId="522B6F7D" w14:textId="77777777">
      <w:pPr>
        <w:pStyle w:val="Ttulo1"/>
        <w:tabs>
          <w:tab w:val="left" w:pos="490"/>
        </w:tabs>
        <w:ind w:left="0"/>
        <w:jc w:val="both"/>
        <w:rPr>
          <w:rFonts w:ascii="Arial" w:hAnsi="Arial" w:eastAsia="Arial MT" w:cs="Arial"/>
          <w:b w:val="0"/>
          <w:bCs w:val="0"/>
          <w:color w:val="111111"/>
          <w:sz w:val="22"/>
          <w:szCs w:val="22"/>
        </w:rPr>
      </w:pPr>
    </w:p>
    <w:p w:rsidRPr="00CF3EE2" w:rsidR="00014389" w:rsidP="00CF3EE2" w:rsidRDefault="00014389" w14:paraId="6760EBD8" w14:textId="79E1D640">
      <w:pPr>
        <w:pStyle w:val="Ttulo1"/>
        <w:tabs>
          <w:tab w:val="left" w:pos="490"/>
        </w:tabs>
        <w:ind w:left="0"/>
        <w:jc w:val="both"/>
        <w:rPr>
          <w:rFonts w:ascii="Arial" w:hAnsi="Arial" w:eastAsia="Arial MT" w:cs="Arial"/>
          <w:b w:val="0"/>
          <w:bCs w:val="0"/>
          <w:color w:val="111111"/>
          <w:sz w:val="22"/>
          <w:szCs w:val="22"/>
        </w:rPr>
      </w:pPr>
    </w:p>
    <w:p w:rsidRPr="00CF3EE2" w:rsidR="00014389" w:rsidP="00CF3EE2" w:rsidRDefault="00014389" w14:paraId="415601E0" w14:textId="77777777">
      <w:pPr>
        <w:pStyle w:val="Ttulo1"/>
        <w:tabs>
          <w:tab w:val="left" w:pos="490"/>
        </w:tabs>
        <w:ind w:left="0"/>
        <w:jc w:val="both"/>
        <w:rPr>
          <w:rFonts w:ascii="Arial" w:hAnsi="Arial" w:eastAsia="Arial MT" w:cs="Arial"/>
          <w:b w:val="0"/>
          <w:bCs w:val="0"/>
          <w:color w:val="111111"/>
          <w:sz w:val="22"/>
          <w:szCs w:val="22"/>
        </w:rPr>
      </w:pPr>
    </w:p>
    <w:p w:rsidRPr="00CF3EE2" w:rsidR="00927933" w:rsidP="00CF3EE2" w:rsidRDefault="00927933" w14:paraId="49B1E518" w14:textId="77777777">
      <w:pPr>
        <w:pStyle w:val="Ttulo1"/>
        <w:tabs>
          <w:tab w:val="left" w:pos="490"/>
        </w:tabs>
        <w:ind w:left="0"/>
        <w:jc w:val="both"/>
        <w:rPr>
          <w:rFonts w:ascii="Arial" w:hAnsi="Arial" w:eastAsia="Arial MT" w:cs="Arial"/>
          <w:b w:val="0"/>
          <w:bCs w:val="0"/>
          <w:color w:val="111111"/>
          <w:sz w:val="22"/>
          <w:szCs w:val="22"/>
        </w:rPr>
      </w:pPr>
    </w:p>
    <w:p w:rsidRPr="00CF3EE2" w:rsidR="00014389" w:rsidP="00CF3EE2" w:rsidRDefault="00014389" w14:paraId="1B92CE96" w14:textId="77777777">
      <w:pPr>
        <w:pStyle w:val="Ttulo1"/>
        <w:tabs>
          <w:tab w:val="left" w:pos="490"/>
        </w:tabs>
        <w:ind w:left="0"/>
        <w:jc w:val="both"/>
        <w:rPr>
          <w:rFonts w:ascii="Arial" w:hAnsi="Arial" w:eastAsia="Arial MT" w:cs="Arial"/>
          <w:color w:val="111111"/>
          <w:sz w:val="22"/>
          <w:szCs w:val="22"/>
        </w:rPr>
      </w:pPr>
      <w:r w:rsidRPr="00CF3EE2">
        <w:rPr>
          <w:rFonts w:ascii="Arial" w:hAnsi="Arial" w:eastAsia="Arial MT" w:cs="Arial"/>
          <w:color w:val="111111"/>
          <w:sz w:val="22"/>
          <w:szCs w:val="22"/>
        </w:rPr>
        <w:t>GUSTAVO ALBERTO HERRERA AVILA</w:t>
      </w:r>
    </w:p>
    <w:p w:rsidRPr="00CF3EE2" w:rsidR="00014389" w:rsidP="00CF3EE2" w:rsidRDefault="00014389" w14:paraId="6A0C0CA8" w14:textId="77777777">
      <w:pPr>
        <w:pStyle w:val="Ttulo1"/>
        <w:tabs>
          <w:tab w:val="left" w:pos="490"/>
        </w:tabs>
        <w:ind w:left="0"/>
        <w:jc w:val="both"/>
        <w:rPr>
          <w:rFonts w:ascii="Arial" w:hAnsi="Arial" w:eastAsia="Arial MT" w:cs="Arial"/>
          <w:b w:val="0"/>
          <w:bCs w:val="0"/>
          <w:color w:val="111111"/>
          <w:sz w:val="22"/>
          <w:szCs w:val="22"/>
        </w:rPr>
      </w:pPr>
      <w:r w:rsidRPr="00CF3EE2">
        <w:rPr>
          <w:rFonts w:ascii="Arial" w:hAnsi="Arial" w:eastAsia="Arial MT" w:cs="Arial"/>
          <w:b w:val="0"/>
          <w:bCs w:val="0"/>
          <w:color w:val="111111"/>
          <w:sz w:val="22"/>
          <w:szCs w:val="22"/>
        </w:rPr>
        <w:t>C.C. No. 19.395.114 de Bogotá D.C.</w:t>
      </w:r>
    </w:p>
    <w:p w:rsidRPr="00CF3EE2" w:rsidR="00C12ECF" w:rsidP="00CF3EE2" w:rsidRDefault="00014389" w14:paraId="4F7061DD" w14:textId="31352189">
      <w:pPr>
        <w:pStyle w:val="Ttulo1"/>
        <w:tabs>
          <w:tab w:val="left" w:pos="490"/>
        </w:tabs>
        <w:ind w:left="0"/>
        <w:jc w:val="both"/>
        <w:rPr>
          <w:rFonts w:ascii="Arial" w:hAnsi="Arial" w:eastAsia="Arial MT" w:cs="Arial"/>
          <w:b w:val="0"/>
          <w:bCs w:val="0"/>
          <w:color w:val="111111"/>
          <w:sz w:val="22"/>
          <w:szCs w:val="22"/>
        </w:rPr>
      </w:pPr>
      <w:r w:rsidRPr="00CF3EE2">
        <w:rPr>
          <w:rFonts w:ascii="Arial" w:hAnsi="Arial" w:eastAsia="Arial MT" w:cs="Arial"/>
          <w:b w:val="0"/>
          <w:bCs w:val="0"/>
          <w:color w:val="111111"/>
          <w:sz w:val="22"/>
          <w:szCs w:val="22"/>
        </w:rPr>
        <w:t>T.P. No. 39.116 del C.S. de la J.</w:t>
      </w:r>
    </w:p>
    <w:sectPr w:rsidRPr="00CF3EE2" w:rsidR="00C12ECF" w:rsidSect="00940010">
      <w:headerReference w:type="default" r:id="rId41"/>
      <w:footerReference w:type="default" r:id="rId42"/>
      <w:pgSz w:w="12240" w:h="20160" w:orient="portrait"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F4109" w:rsidP="0025591F" w:rsidRDefault="001F4109" w14:paraId="645B1DC9" w14:textId="77777777">
      <w:r>
        <w:separator/>
      </w:r>
    </w:p>
  </w:endnote>
  <w:endnote w:type="continuationSeparator" w:id="0">
    <w:p w:rsidR="001F4109" w:rsidP="0025591F" w:rsidRDefault="001F4109" w14:paraId="10B1826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5D0C83" w:rsidR="00F04134" w:rsidP="004A356B" w:rsidRDefault="00F04134" w14:paraId="55B2935B" w14:textId="77777777">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lang w:val="es-CO" w:eastAsia="es-CO"/>
      </w:rPr>
      <w:drawing>
        <wp:anchor distT="0" distB="0" distL="114300" distR="114300" simplePos="0" relativeHeight="251660288" behindDoc="1" locked="0" layoutInCell="1" allowOverlap="1" wp14:anchorId="0147DA09" wp14:editId="3C842EC9">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62336" behindDoc="1" locked="0" layoutInCell="1" allowOverlap="1" wp14:anchorId="3603B29B" wp14:editId="46E7C49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5D0C83" w:rsidR="00F04134" w:rsidP="00416F84" w:rsidRDefault="00F04134" w14:paraId="67B96023" w14:textId="77777777">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rsidRPr="005D0C83" w:rsidR="00F04134" w:rsidP="00416F84" w:rsidRDefault="00F04134" w14:paraId="4DAA073D" w14:textId="77777777">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ed="f" stroked="f" strokeweight="1pt" w14:anchorId="3603B2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v:textbox>
                <w:txbxContent>
                  <w:p w:rsidRPr="005D0C83" w:rsidR="00F04134" w:rsidP="00416F84" w:rsidRDefault="00F04134" w14:paraId="67B96023" w14:textId="77777777">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rsidRPr="005D0C83" w:rsidR="00F04134" w:rsidP="00416F84" w:rsidRDefault="00F04134" w14:paraId="4DAA073D" w14:textId="77777777">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val="es-CO" w:eastAsia="es-CO"/>
      </w:rPr>
      <w:drawing>
        <wp:anchor distT="0" distB="0" distL="114300" distR="114300" simplePos="0" relativeHeight="251658240" behindDoc="1" locked="0" layoutInCell="1" allowOverlap="1" wp14:anchorId="446DBE5B" wp14:editId="412C794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D0C83" w:rsidR="00F04134" w:rsidP="00416F84" w:rsidRDefault="00F04134" w14:paraId="3ECBDF2D" w14:textId="77777777">
    <w:pPr>
      <w:ind w:left="7080" w:firstLine="708"/>
      <w:rPr>
        <w:rFonts w:ascii="Arial" w:hAnsi="Arial" w:cs="Arial"/>
        <w:color w:val="222A35" w:themeColor="text2" w:themeShade="80"/>
        <w:sz w:val="20"/>
        <w:szCs w:val="20"/>
      </w:rPr>
    </w:pPr>
  </w:p>
  <w:p w:rsidRPr="005D0C83" w:rsidR="00F04134" w:rsidP="00416F84" w:rsidRDefault="00F04134" w14:paraId="2E3DA860" w14:textId="32BF0895">
    <w:pPr>
      <w:ind w:left="7080" w:firstLine="708"/>
      <w:rPr>
        <w:rFonts w:ascii="Arial" w:hAnsi="Arial" w:cs="Arial"/>
        <w:color w:val="222A35" w:themeColor="text2" w:themeShade="80"/>
        <w:sz w:val="20"/>
        <w:szCs w:val="20"/>
      </w:rPr>
    </w:pPr>
    <w:r w:rsidRPr="005D0C83">
      <w:rPr>
        <w:rFonts w:ascii="Arial" w:hAnsi="Arial" w:cs="Arial"/>
        <w:noProof/>
        <w:sz w:val="20"/>
        <w:szCs w:val="20"/>
        <w:lang w:val="es-CO" w:eastAsia="es-CO"/>
      </w:rPr>
      <mc:AlternateContent>
        <mc:Choice Requires="wps">
          <w:drawing>
            <wp:anchor distT="0" distB="0" distL="114300" distR="114300" simplePos="0" relativeHeight="251664384" behindDoc="1" locked="0" layoutInCell="1" allowOverlap="1" wp14:anchorId="623693C7" wp14:editId="62D02F74">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5D0C83" w:rsidR="00F04134" w:rsidP="00416F84" w:rsidRDefault="00E84E09" w14:paraId="72A49CEF" w14:textId="76E334A7">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spid="_x0000_s1027" filled="f" stroked="f" strokeweight="1pt" w14:anchorId="62369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v:textbox>
                <w:txbxContent>
                  <w:p w:rsidRPr="005D0C83" w:rsidR="00F04134" w:rsidP="00416F84" w:rsidRDefault="00E84E09" w14:paraId="72A49CEF" w14:textId="76E334A7">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v:textbox>
              <w10:wrap anchorx="page" anchory="margin"/>
            </v:rect>
          </w:pict>
        </mc:Fallback>
      </mc:AlternateContent>
    </w:r>
  </w:p>
  <w:p w:rsidRPr="005D0C83" w:rsidR="00F04134" w:rsidP="004A356B" w:rsidRDefault="00F04134" w14:paraId="0E713B5A" w14:textId="77777777">
    <w:pPr>
      <w:rPr>
        <w:rFonts w:ascii="Arial" w:hAnsi="Arial" w:cs="Arial"/>
        <w:color w:val="222A35" w:themeColor="text2" w:themeShade="80"/>
        <w:sz w:val="20"/>
        <w:szCs w:val="20"/>
      </w:rPr>
    </w:pPr>
  </w:p>
  <w:p w:rsidRPr="005D0C83" w:rsidR="00F04134" w:rsidP="00E23DED" w:rsidRDefault="00F04134" w14:paraId="28FEA252" w14:textId="77777777">
    <w:pPr>
      <w:rPr>
        <w:rFonts w:ascii="Arial" w:hAnsi="Arial" w:cs="Arial"/>
        <w:b/>
        <w:bCs/>
        <w:color w:val="222A35" w:themeColor="text2" w:themeShade="80"/>
        <w:sz w:val="14"/>
        <w:szCs w:val="14"/>
      </w:rPr>
    </w:pP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p>
  <w:p w:rsidR="00F04134" w:rsidRDefault="00F04134" w14:paraId="4BA5E73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F4109" w:rsidP="0025591F" w:rsidRDefault="001F4109" w14:paraId="45811C73" w14:textId="77777777">
      <w:r>
        <w:separator/>
      </w:r>
    </w:p>
  </w:footnote>
  <w:footnote w:type="continuationSeparator" w:id="0">
    <w:p w:rsidR="001F4109" w:rsidP="0025591F" w:rsidRDefault="001F4109" w14:paraId="3304AA0A" w14:textId="77777777">
      <w:r>
        <w:continuationSeparator/>
      </w:r>
    </w:p>
  </w:footnote>
  <w:footnote w:id="1">
    <w:p w:rsidRPr="006F4EAF" w:rsidR="00397479" w:rsidP="00397479" w:rsidRDefault="00397479" w14:paraId="6C01266D" w14:textId="77777777">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2">
    <w:p w:rsidRPr="006F4EAF" w:rsidR="00397479" w:rsidP="00397479" w:rsidRDefault="00397479" w14:paraId="78D36031" w14:textId="77777777">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3">
    <w:p w:rsidRPr="006F4EAF" w:rsidR="00F04134" w:rsidP="00940010" w:rsidRDefault="00F04134" w14:paraId="5DCD0DFC" w14:textId="77777777">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de </w:t>
      </w:r>
      <w:proofErr w:type="spellStart"/>
      <w:r w:rsidRPr="00E93859">
        <w:rPr>
          <w:rFonts w:ascii="Arial" w:hAnsi="Arial" w:cs="Arial"/>
          <w:sz w:val="16"/>
          <w:szCs w:val="16"/>
          <w:lang w:val="pt-BR"/>
        </w:rPr>
        <w:t>Justicia</w:t>
      </w:r>
      <w:proofErr w:type="spellEnd"/>
      <w:r w:rsidRPr="00E93859">
        <w:rPr>
          <w:rFonts w:ascii="Arial" w:hAnsi="Arial" w:cs="Arial"/>
          <w:sz w:val="16"/>
          <w:szCs w:val="16"/>
          <w:lang w:val="pt-BR"/>
        </w:rPr>
        <w:t xml:space="preserve">. Sala Laboral. </w:t>
      </w:r>
      <w:r w:rsidRPr="00AF0011">
        <w:rPr>
          <w:rFonts w:ascii="Arial" w:hAnsi="Arial" w:cs="Arial"/>
          <w:sz w:val="16"/>
          <w:szCs w:val="16"/>
        </w:rPr>
        <w:t xml:space="preserve">Sentencia SL18465-2017 Radicación </w:t>
      </w:r>
      <w:proofErr w:type="spellStart"/>
      <w:r w:rsidRPr="00AF0011">
        <w:rPr>
          <w:rFonts w:ascii="Arial" w:hAnsi="Arial" w:cs="Arial"/>
          <w:sz w:val="16"/>
          <w:szCs w:val="16"/>
        </w:rPr>
        <w:t>n.°</w:t>
      </w:r>
      <w:proofErr w:type="spellEnd"/>
      <w:r w:rsidRPr="00AF0011">
        <w:rPr>
          <w:rFonts w:ascii="Arial" w:hAnsi="Arial" w:cs="Arial"/>
          <w:sz w:val="16"/>
          <w:szCs w:val="16"/>
        </w:rPr>
        <w:t xml:space="preserve"> 51232 del 8 de</w:t>
      </w:r>
      <w:r w:rsidRPr="00AF0011">
        <w:rPr>
          <w:rFonts w:ascii="Arial" w:hAnsi="Arial" w:cs="Arial"/>
          <w:spacing w:val="-47"/>
          <w:sz w:val="16"/>
          <w:szCs w:val="16"/>
        </w:rPr>
        <w:t xml:space="preserve"> </w:t>
      </w:r>
      <w:r w:rsidRPr="00AF0011">
        <w:rPr>
          <w:rFonts w:ascii="Arial" w:hAnsi="Arial" w:cs="Arial"/>
          <w:sz w:val="16"/>
          <w:szCs w:val="16"/>
        </w:rPr>
        <w:t>noviembre de</w:t>
      </w:r>
      <w:r w:rsidRPr="00AF0011">
        <w:rPr>
          <w:rFonts w:ascii="Arial" w:hAnsi="Arial" w:cs="Arial"/>
          <w:spacing w:val="-4"/>
          <w:sz w:val="16"/>
          <w:szCs w:val="16"/>
        </w:rPr>
        <w:t xml:space="preserve"> </w:t>
      </w:r>
      <w:r w:rsidRPr="00AF0011">
        <w:rPr>
          <w:rFonts w:ascii="Arial" w:hAnsi="Arial" w:cs="Arial"/>
          <w:sz w:val="16"/>
          <w:szCs w:val="16"/>
        </w:rPr>
        <w:t>2017.</w:t>
      </w:r>
      <w:r w:rsidRPr="00AF0011">
        <w:rPr>
          <w:rFonts w:ascii="Arial" w:hAnsi="Arial" w:cs="Arial"/>
          <w:spacing w:val="4"/>
          <w:sz w:val="16"/>
          <w:szCs w:val="16"/>
        </w:rPr>
        <w:t xml:space="preserve"> </w:t>
      </w:r>
      <w:r w:rsidRPr="00AF0011">
        <w:rPr>
          <w:rFonts w:ascii="Arial" w:hAnsi="Arial" w:cs="Arial"/>
          <w:sz w:val="16"/>
          <w:szCs w:val="16"/>
        </w:rPr>
        <w:t>M.P.</w:t>
      </w:r>
      <w:r w:rsidRPr="00AF0011">
        <w:rPr>
          <w:rFonts w:ascii="Arial" w:hAnsi="Arial" w:cs="Arial"/>
          <w:spacing w:val="1"/>
          <w:sz w:val="16"/>
          <w:szCs w:val="16"/>
        </w:rPr>
        <w:t xml:space="preserve"> </w:t>
      </w:r>
      <w:r w:rsidRPr="00AF0011">
        <w:rPr>
          <w:rFonts w:ascii="Arial" w:hAnsi="Arial" w:cs="Arial"/>
          <w:sz w:val="16"/>
          <w:szCs w:val="16"/>
        </w:rPr>
        <w:t>Martín</w:t>
      </w:r>
      <w:r w:rsidRPr="00AF0011">
        <w:rPr>
          <w:rFonts w:ascii="Arial" w:hAnsi="Arial" w:cs="Arial"/>
          <w:spacing w:val="-3"/>
          <w:sz w:val="16"/>
          <w:szCs w:val="16"/>
        </w:rPr>
        <w:t xml:space="preserve"> </w:t>
      </w:r>
      <w:r w:rsidRPr="00AF0011">
        <w:rPr>
          <w:rFonts w:ascii="Arial" w:hAnsi="Arial" w:cs="Arial"/>
          <w:sz w:val="16"/>
          <w:szCs w:val="16"/>
        </w:rPr>
        <w:t>Emilio</w:t>
      </w:r>
      <w:r w:rsidRPr="00AF0011">
        <w:rPr>
          <w:rFonts w:ascii="Arial" w:hAnsi="Arial" w:cs="Arial"/>
          <w:spacing w:val="1"/>
          <w:sz w:val="16"/>
          <w:szCs w:val="16"/>
        </w:rPr>
        <w:t xml:space="preserve"> </w:t>
      </w:r>
      <w:r w:rsidRPr="00AF0011">
        <w:rPr>
          <w:rFonts w:ascii="Arial" w:hAnsi="Arial" w:cs="Arial"/>
          <w:sz w:val="16"/>
          <w:szCs w:val="16"/>
        </w:rPr>
        <w:t>Beltrán</w:t>
      </w:r>
      <w:r w:rsidRPr="00AF0011">
        <w:rPr>
          <w:rFonts w:ascii="Arial" w:hAnsi="Arial" w:cs="Arial"/>
          <w:spacing w:val="-6"/>
          <w:sz w:val="16"/>
          <w:szCs w:val="16"/>
        </w:rPr>
        <w:t xml:space="preserve"> </w:t>
      </w:r>
      <w:r w:rsidRPr="00AF0011">
        <w:rPr>
          <w:rFonts w:ascii="Arial" w:hAnsi="Arial" w:cs="Arial"/>
          <w:sz w:val="16"/>
          <w:szCs w:val="16"/>
        </w:rPr>
        <w:t>Quintero.</w:t>
      </w:r>
    </w:p>
  </w:footnote>
  <w:footnote w:id="4">
    <w:p w:rsidRPr="00623516" w:rsidR="00F04134" w:rsidP="00940010" w:rsidRDefault="00F04134" w14:paraId="1E9E584D" w14:textId="77777777">
      <w:pPr>
        <w:pStyle w:val="Textonotapie"/>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5">
    <w:p w:rsidR="00F04134" w:rsidP="00940010" w:rsidRDefault="00F04134" w14:paraId="3BAE3260" w14:textId="77777777">
      <w:pPr>
        <w:pStyle w:val="Textonotapie"/>
      </w:pPr>
      <w:r w:rsidRPr="00623516">
        <w:rPr>
          <w:rStyle w:val="Refdenotaalpie"/>
          <w:sz w:val="16"/>
          <w:szCs w:val="16"/>
        </w:rPr>
        <w:footnoteRef/>
      </w:r>
      <w:r w:rsidRPr="00623516">
        <w:rPr>
          <w:sz w:val="16"/>
          <w:szCs w:val="16"/>
        </w:rPr>
        <w:t xml:space="preserve"> corte Suprema de Justicia. Sala de Casación Laboral. Sentencia 30 de octubre de 2015 Rad. 39.631. Magistrado Ponente: Carlos Ernesto Molina</w:t>
      </w:r>
    </w:p>
  </w:footnote>
  <w:footnote w:id="6">
    <w:p w:rsidRPr="006F4EAF" w:rsidR="00CD2067" w:rsidP="00CD2067" w:rsidRDefault="00CD2067" w14:paraId="295BC5E9" w14:textId="77777777">
      <w:pPr>
        <w:pStyle w:val="Textonotapie"/>
        <w:rPr>
          <w:rFonts w:ascii="Arial" w:hAnsi="Arial" w:cs="Arial"/>
          <w:sz w:val="16"/>
          <w:szCs w:val="16"/>
          <w:lang w:val="es-CO"/>
        </w:rPr>
      </w:pPr>
      <w:r w:rsidRPr="006F4EAF">
        <w:rPr>
          <w:rStyle w:val="Refdenotaalpie"/>
          <w:rFonts w:ascii="Arial" w:hAnsi="Arial" w:cs="Arial"/>
          <w:sz w:val="16"/>
          <w:szCs w:val="16"/>
        </w:rPr>
        <w:footnoteRef/>
      </w:r>
      <w:r w:rsidRPr="006F4EAF">
        <w:rPr>
          <w:rFonts w:ascii="Arial" w:hAnsi="Arial" w:cs="Arial"/>
          <w:sz w:val="16"/>
          <w:szCs w:val="16"/>
        </w:rPr>
        <w:t xml:space="preserve"> </w:t>
      </w:r>
      <w:proofErr w:type="spellStart"/>
      <w:r w:rsidRPr="006F4EAF">
        <w:rPr>
          <w:rFonts w:ascii="Arial" w:hAnsi="Arial" w:cs="Arial"/>
          <w:sz w:val="16"/>
          <w:szCs w:val="16"/>
        </w:rPr>
        <w:t>Visintini</w:t>
      </w:r>
      <w:proofErr w:type="spellEnd"/>
      <w:r w:rsidRPr="006F4EAF">
        <w:rPr>
          <w:rFonts w:ascii="Arial" w:hAnsi="Arial" w:cs="Arial"/>
          <w:sz w:val="16"/>
          <w:szCs w:val="16"/>
        </w:rPr>
        <w:t xml:space="preserve">, Giovanna. Tratado de la Responsabilidad Civil. Tomo II. Editorial Astrea. Buenos Aires, 1999. Pág. 292. De </w:t>
      </w:r>
      <w:proofErr w:type="spellStart"/>
      <w:r w:rsidRPr="006F4EAF">
        <w:rPr>
          <w:rFonts w:ascii="Arial" w:hAnsi="Arial" w:cs="Arial"/>
          <w:sz w:val="16"/>
          <w:szCs w:val="16"/>
        </w:rPr>
        <w:t>Cupis</w:t>
      </w:r>
      <w:proofErr w:type="spellEnd"/>
      <w:r w:rsidRPr="006F4EAF">
        <w:rPr>
          <w:rFonts w:ascii="Arial" w:hAnsi="Arial" w:cs="Arial"/>
          <w:sz w:val="16"/>
          <w:szCs w:val="16"/>
        </w:rPr>
        <w:t xml:space="preserve">, Adriano. </w:t>
      </w:r>
      <w:proofErr w:type="spellStart"/>
      <w:r w:rsidRPr="006F4EAF">
        <w:rPr>
          <w:rFonts w:ascii="Arial" w:hAnsi="Arial" w:cs="Arial"/>
          <w:sz w:val="16"/>
          <w:szCs w:val="16"/>
        </w:rPr>
        <w:t>Op</w:t>
      </w:r>
      <w:proofErr w:type="spellEnd"/>
      <w:r w:rsidRPr="006F4EAF">
        <w:rPr>
          <w:rFonts w:ascii="Arial" w:hAnsi="Arial" w:cs="Arial"/>
          <w:sz w:val="16"/>
          <w:szCs w:val="16"/>
        </w:rPr>
        <w:t xml:space="preserve">. Cit. Pág. 278. Santos Briz, Jaime. La responsabilidad civil. Derecho sustantivo y Derecho procesal, séptima edición, Editorial </w:t>
      </w:r>
      <w:proofErr w:type="spellStart"/>
      <w:r w:rsidRPr="006F4EAF">
        <w:rPr>
          <w:rFonts w:ascii="Arial" w:hAnsi="Arial" w:cs="Arial"/>
          <w:sz w:val="16"/>
          <w:szCs w:val="16"/>
        </w:rPr>
        <w:t>Montecorvo</w:t>
      </w:r>
      <w:proofErr w:type="spellEnd"/>
      <w:r w:rsidRPr="006F4EAF">
        <w:rPr>
          <w:rFonts w:ascii="Arial" w:hAnsi="Arial" w:cs="Arial"/>
          <w:sz w:val="16"/>
          <w:szCs w:val="16"/>
        </w:rPr>
        <w:t xml:space="preserve"> S.A., Madrid, 1993. Pág. 118".</w:t>
      </w:r>
    </w:p>
  </w:footnote>
  <w:footnote w:id="7">
    <w:p w:rsidRPr="006F4EAF" w:rsidR="00CD2067" w:rsidP="00CD2067" w:rsidRDefault="00CD2067" w14:paraId="40C44719" w14:textId="77777777">
      <w:pPr>
        <w:jc w:val="both"/>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hAnsi="Arial" w:eastAsia="Arial" w:cs="Arial"/>
          <w:sz w:val="16"/>
          <w:szCs w:val="16"/>
        </w:rPr>
        <w:t xml:space="preserve">Medina </w:t>
      </w:r>
      <w:proofErr w:type="spellStart"/>
      <w:r w:rsidRPr="006F4EAF">
        <w:rPr>
          <w:rFonts w:ascii="Arial" w:hAnsi="Arial" w:eastAsia="Arial" w:cs="Arial"/>
          <w:sz w:val="16"/>
          <w:szCs w:val="16"/>
        </w:rPr>
        <w:t>Alcoz</w:t>
      </w:r>
      <w:proofErr w:type="spellEnd"/>
      <w:r w:rsidRPr="006F4EAF">
        <w:rPr>
          <w:rFonts w:ascii="Arial" w:hAnsi="Arial" w:eastAsia="Arial" w:cs="Arial"/>
          <w:sz w:val="16"/>
          <w:szCs w:val="16"/>
        </w:rPr>
        <w:t xml:space="preserve">, María. La culpa de la víctima en la producción del daño extracontractual. Editorial Dykinson. Madrid, 2003. Págs. 135 y 165. </w:t>
      </w:r>
      <w:r w:rsidRPr="006F4EAF">
        <w:rPr>
          <w:rFonts w:ascii="Arial" w:hAnsi="Arial" w:eastAsia="Arial" w:cs="Arial"/>
          <w:sz w:val="16"/>
          <w:szCs w:val="16"/>
          <w:lang w:val="es-MX"/>
        </w:rPr>
        <w:t xml:space="preserve">Domínguez Águila, Ramón. Sobre la culpa de la víctima y la relación de causalidad. En Responsabilidad Civil. Directora: Aída </w:t>
      </w:r>
      <w:proofErr w:type="spellStart"/>
      <w:r w:rsidRPr="006F4EAF">
        <w:rPr>
          <w:rFonts w:ascii="Arial" w:hAnsi="Arial" w:eastAsia="Arial" w:cs="Arial"/>
          <w:sz w:val="16"/>
          <w:szCs w:val="16"/>
          <w:lang w:val="es-MX"/>
        </w:rPr>
        <w:t>Kemmelmajer</w:t>
      </w:r>
      <w:proofErr w:type="spellEnd"/>
      <w:r w:rsidRPr="006F4EAF">
        <w:rPr>
          <w:rFonts w:ascii="Arial" w:hAnsi="Arial" w:eastAsia="Arial" w:cs="Arial"/>
          <w:sz w:val="16"/>
          <w:szCs w:val="16"/>
          <w:lang w:val="es-MX"/>
        </w:rPr>
        <w:t xml:space="preserve"> de Carlucci. Editorial </w:t>
      </w:r>
      <w:proofErr w:type="spellStart"/>
      <w:r w:rsidRPr="006F4EAF">
        <w:rPr>
          <w:rFonts w:ascii="Arial" w:hAnsi="Arial" w:eastAsia="Arial" w:cs="Arial"/>
          <w:sz w:val="16"/>
          <w:szCs w:val="16"/>
          <w:lang w:val="es-MX"/>
        </w:rPr>
        <w:t>Rubinzal</w:t>
      </w:r>
      <w:proofErr w:type="spellEnd"/>
      <w:r w:rsidRPr="006F4EAF">
        <w:rPr>
          <w:rFonts w:ascii="Arial" w:hAnsi="Arial" w:eastAsia="Arial" w:cs="Arial"/>
          <w:sz w:val="16"/>
          <w:szCs w:val="16"/>
          <w:lang w:val="es-MX"/>
        </w:rPr>
        <w:t xml:space="preserve"> </w:t>
      </w:r>
      <w:proofErr w:type="spellStart"/>
      <w:r w:rsidRPr="006F4EAF">
        <w:rPr>
          <w:rFonts w:ascii="Arial" w:hAnsi="Arial" w:eastAsia="Arial" w:cs="Arial"/>
          <w:sz w:val="16"/>
          <w:szCs w:val="16"/>
          <w:lang w:val="es-MX"/>
        </w:rPr>
        <w:t>Culzoni</w:t>
      </w:r>
      <w:proofErr w:type="spellEnd"/>
      <w:r w:rsidRPr="006F4EAF">
        <w:rPr>
          <w:rFonts w:ascii="Arial" w:hAnsi="Arial" w:eastAsia="Arial" w:cs="Arial"/>
          <w:sz w:val="16"/>
          <w:szCs w:val="16"/>
          <w:lang w:val="es-MX"/>
        </w:rPr>
        <w:t>. Buenos Aires, 2007. Pág. 134.".</w:t>
      </w:r>
    </w:p>
  </w:footnote>
  <w:footnote w:id="8">
    <w:p w:rsidRPr="006F4EAF" w:rsidR="00CD2067" w:rsidP="00CD2067" w:rsidRDefault="00CD2067" w14:paraId="44E8608D" w14:textId="77777777">
      <w:pPr>
        <w:pStyle w:val="Textonotapie"/>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Sentencia de 16 de diciembre de 2010, </w:t>
      </w:r>
      <w:proofErr w:type="spellStart"/>
      <w:r w:rsidRPr="006F4EAF">
        <w:rPr>
          <w:rFonts w:ascii="Arial" w:hAnsi="Arial" w:cs="Arial"/>
          <w:sz w:val="16"/>
          <w:szCs w:val="16"/>
        </w:rPr>
        <w:t>exp</w:t>
      </w:r>
      <w:proofErr w:type="spellEnd"/>
      <w:r w:rsidRPr="006F4EAF">
        <w:rPr>
          <w:rFonts w:ascii="Arial" w:hAnsi="Arial" w:cs="Arial"/>
          <w:sz w:val="16"/>
          <w:szCs w:val="16"/>
        </w:rPr>
        <w:t>. 1989-00042-01, Sala de Casación Civil de la Corte Suprema de Justicia. MP: Arturo Solarte Rodríguez.</w:t>
      </w:r>
    </w:p>
  </w:footnote>
  <w:footnote w:id="9">
    <w:p w:rsidRPr="004C1961" w:rsidR="00F04134" w:rsidP="00DA706D" w:rsidRDefault="00F04134" w14:paraId="5E0D1ECA" w14:textId="7946B1EC">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rsidRPr="00DA706D" w:rsidR="00F04134" w:rsidRDefault="00F04134" w14:paraId="24755AEC" w14:textId="386320F2">
      <w:pPr>
        <w:pStyle w:val="Textonotapie"/>
      </w:pPr>
    </w:p>
  </w:footnote>
  <w:footnote w:id="10">
    <w:p w:rsidRPr="002067EF" w:rsidR="00F04134" w:rsidP="00BD2E84" w:rsidRDefault="00F04134" w14:paraId="101701AE" w14:textId="77777777">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1">
    <w:p w:rsidRPr="002067EF" w:rsidR="00F04134" w:rsidP="00BD2E84" w:rsidRDefault="00F04134" w14:paraId="5DA82B07" w14:textId="77777777">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Sentencia SC2482-2019 de 9 de julio de 2019, Radicación </w:t>
      </w:r>
      <w:proofErr w:type="spellStart"/>
      <w:r w:rsidRPr="002067EF">
        <w:rPr>
          <w:rFonts w:ascii="Arial" w:hAnsi="Arial" w:cs="Arial"/>
          <w:sz w:val="16"/>
          <w:szCs w:val="16"/>
        </w:rPr>
        <w:t>n.°</w:t>
      </w:r>
      <w:proofErr w:type="spellEnd"/>
      <w:r w:rsidRPr="002067EF">
        <w:rPr>
          <w:rFonts w:ascii="Arial" w:hAnsi="Arial" w:cs="Arial"/>
          <w:sz w:val="16"/>
          <w:szCs w:val="16"/>
        </w:rPr>
        <w:t xml:space="preserve"> 11001-31-03-008-2001-00877-01. Sala de Casación Civil de la Corte Suprema de Justicia. MP: ÁLVARO FERNANDO GARCÍA RESTREPO</w:t>
      </w:r>
    </w:p>
  </w:footnote>
  <w:footnote w:id="12">
    <w:p w:rsidR="00F04134" w:rsidP="00BD2E84" w:rsidRDefault="00F04134" w14:paraId="17879BF0" w14:textId="77777777">
      <w:pPr>
        <w:jc w:val="both"/>
        <w:rPr>
          <w:rFonts w:ascii="Arial" w:hAnsi="Arial" w:eastAsia="Arial" w:cs="Arial"/>
          <w:sz w:val="18"/>
          <w:szCs w:val="18"/>
        </w:rPr>
      </w:pPr>
      <w:r w:rsidRPr="002067EF">
        <w:rPr>
          <w:rFonts w:ascii="Arial" w:hAnsi="Arial" w:cs="Arial"/>
          <w:sz w:val="16"/>
          <w:szCs w:val="16"/>
          <w:vertAlign w:val="superscript"/>
        </w:rPr>
        <w:footnoteRef/>
      </w:r>
      <w:r w:rsidRPr="002067EF">
        <w:rPr>
          <w:rFonts w:ascii="Arial" w:hAnsi="Arial" w:eastAsia="Arial" w:cs="Arial"/>
          <w:sz w:val="16"/>
          <w:szCs w:val="16"/>
        </w:rPr>
        <w:t xml:space="preserve"> Corte Suprema de Justicia, Sala de Casación Civil M.P. Dr. Pedro Octavio Munar Cadena. </w:t>
      </w:r>
      <w:proofErr w:type="spellStart"/>
      <w:r w:rsidRPr="002067EF">
        <w:rPr>
          <w:rFonts w:ascii="Arial" w:hAnsi="Arial" w:eastAsia="Arial" w:cs="Arial"/>
          <w:sz w:val="16"/>
          <w:szCs w:val="16"/>
        </w:rPr>
        <w:t>Exp</w:t>
      </w:r>
      <w:proofErr w:type="spellEnd"/>
      <w:r w:rsidRPr="002067EF">
        <w:rPr>
          <w:rFonts w:ascii="Arial" w:hAnsi="Arial" w:eastAsia="Arial" w:cs="Arial"/>
          <w:sz w:val="16"/>
          <w:szCs w:val="16"/>
        </w:rPr>
        <w:t>. 1100131030241998417501</w:t>
      </w:r>
    </w:p>
  </w:footnote>
  <w:footnote w:id="13">
    <w:p w:rsidRPr="00ED5A05" w:rsidR="00ED5A05" w:rsidRDefault="00ED5A05" w14:paraId="51B8FF3E" w14:textId="50B60B2B">
      <w:pPr>
        <w:pStyle w:val="Textonotapie"/>
        <w:rPr>
          <w:lang w:val="es-CO"/>
        </w:rPr>
      </w:pPr>
      <w:r>
        <w:rPr>
          <w:rStyle w:val="Refdenotaalpie"/>
        </w:rPr>
        <w:footnoteRef/>
      </w:r>
      <w:r>
        <w:t xml:space="preserve"> </w:t>
      </w:r>
      <w:r w:rsidRPr="00ED5A05">
        <w:rPr>
          <w:sz w:val="16"/>
          <w:szCs w:val="16"/>
          <w:lang w:val="es-CO"/>
        </w:rPr>
        <w:t>Artículo 63 del Código Civil</w:t>
      </w:r>
      <w:r>
        <w:rPr>
          <w:lang w:val="es-CO"/>
        </w:rPr>
        <w:t>.</w:t>
      </w:r>
    </w:p>
  </w:footnote>
  <w:footnote w:id="14">
    <w:p w:rsidRPr="001B5B50" w:rsidR="00AD3487" w:rsidP="00AD3487" w:rsidRDefault="00AD3487" w14:paraId="58BA390F" w14:textId="77777777">
      <w:pPr>
        <w:pStyle w:val="Textonotapie"/>
      </w:pPr>
      <w:r>
        <w:rPr>
          <w:rStyle w:val="Refdenotaalpie"/>
        </w:rPr>
        <w:footnoteRef/>
      </w:r>
      <w:r>
        <w:t xml:space="preserve"> </w:t>
      </w:r>
      <w:r w:rsidRPr="001B5B50">
        <w:rPr>
          <w:rFonts w:ascii="Arial" w:hAnsi="Arial" w:cs="Arial"/>
          <w:sz w:val="16"/>
          <w:szCs w:val="16"/>
        </w:rPr>
        <w:t>Corte Suprema de Justicia, Sala de Casación Civil, respecto al carácter indemnizatorio del Contrato de Seguro, en</w:t>
      </w:r>
      <w:r>
        <w:rPr>
          <w:rFonts w:ascii="Arial" w:hAnsi="Arial" w:cs="Arial"/>
          <w:sz w:val="16"/>
          <w:szCs w:val="16"/>
        </w:rPr>
        <w:t xml:space="preserve"> </w:t>
      </w:r>
      <w:r w:rsidRPr="001B5B50">
        <w:rPr>
          <w:rFonts w:ascii="Arial" w:hAnsi="Arial" w:cs="Arial"/>
          <w:sz w:val="16"/>
          <w:szCs w:val="16"/>
        </w:rPr>
        <w:t>sentencia del 22 de julio de 1999, expediente 5065</w:t>
      </w:r>
      <w:r>
        <w:rPr>
          <w:rFonts w:ascii="Arial" w:hAnsi="Arial" w:cs="Arial"/>
          <w:sz w:val="16"/>
          <w:szCs w:val="16"/>
        </w:rPr>
        <w:t>.</w:t>
      </w:r>
    </w:p>
  </w:footnote>
  <w:footnote w:id="15">
    <w:p w:rsidRPr="007B402B" w:rsidR="002D5E2C" w:rsidP="002D5E2C" w:rsidRDefault="002D5E2C" w14:paraId="69F6EA5C" w14:textId="77777777">
      <w:pPr>
        <w:pStyle w:val="Textonotapie"/>
        <w:rPr>
          <w:sz w:val="16"/>
          <w:szCs w:val="16"/>
          <w:lang w:val="es-MX"/>
        </w:rPr>
      </w:pPr>
      <w:r w:rsidRPr="007B402B">
        <w:rPr>
          <w:rStyle w:val="Refdenotaalpie"/>
        </w:rPr>
        <w:footnoteRef/>
      </w:r>
      <w:r w:rsidRPr="007B402B">
        <w:rPr>
          <w:sz w:val="16"/>
          <w:szCs w:val="16"/>
        </w:rPr>
        <w:t xml:space="preserve"> </w:t>
      </w:r>
      <w:r w:rsidRPr="007B402B">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04134" w:rsidRDefault="00F04134" w14:paraId="272F4AA1" w14:textId="77777777">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C224B1E" wp14:editId="0AA89AD0">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2F9"/>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 w15:restartNumberingAfterBreak="0">
    <w:nsid w:val="044E641C"/>
    <w:multiLevelType w:val="hybridMultilevel"/>
    <w:tmpl w:val="9AAAE1DC"/>
    <w:lvl w:ilvl="0" w:tplc="4976B76E">
      <w:start w:val="1"/>
      <w:numFmt w:val="upperLetter"/>
      <w:lvlText w:val="%1."/>
      <w:lvlJc w:val="left"/>
      <w:pPr>
        <w:ind w:left="928" w:hanging="360"/>
      </w:pPr>
      <w:rPr>
        <w:rFonts w:hint="default"/>
        <w:b/>
        <w:u w:val="none"/>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 w15:restartNumberingAfterBreak="0">
    <w:nsid w:val="0479410D"/>
    <w:multiLevelType w:val="hybridMultilevel"/>
    <w:tmpl w:val="6DAE0E50"/>
    <w:lvl w:ilvl="0" w:tplc="8D0ECF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3B550C"/>
    <w:multiLevelType w:val="hybridMultilevel"/>
    <w:tmpl w:val="6DAA983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5" w15:restartNumberingAfterBreak="0">
    <w:nsid w:val="0CB35078"/>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6" w15:restartNumberingAfterBreak="0">
    <w:nsid w:val="0DCA3B67"/>
    <w:multiLevelType w:val="hybridMultilevel"/>
    <w:tmpl w:val="3B069D60"/>
    <w:lvl w:ilvl="0" w:tplc="240A0015">
      <w:start w:val="1"/>
      <w:numFmt w:val="upperLetter"/>
      <w:lvlText w:val="%1."/>
      <w:lvlJc w:val="left"/>
      <w:pPr>
        <w:ind w:left="106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FCA6BC1"/>
    <w:multiLevelType w:val="hybridMultilevel"/>
    <w:tmpl w:val="A7DE79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F27BB2"/>
    <w:multiLevelType w:val="hybridMultilevel"/>
    <w:tmpl w:val="5DE8EDC2"/>
    <w:lvl w:ilvl="0" w:tplc="240A0005">
      <w:start w:val="1"/>
      <w:numFmt w:val="bullet"/>
      <w:lvlText w:val=""/>
      <w:lvlJc w:val="left"/>
      <w:pPr>
        <w:ind w:left="720" w:hanging="360"/>
      </w:pPr>
      <w:rPr>
        <w:rFonts w:hint="default" w:ascii="Wingdings" w:hAnsi="Wingdings"/>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AE50A94"/>
    <w:multiLevelType w:val="hybridMultilevel"/>
    <w:tmpl w:val="E99484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1FD30F7D"/>
    <w:multiLevelType w:val="hybridMultilevel"/>
    <w:tmpl w:val="E00A97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22C772D8"/>
    <w:multiLevelType w:val="hybridMultilevel"/>
    <w:tmpl w:val="087A9C30"/>
    <w:lvl w:ilvl="0" w:tplc="FCC26B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014A8E"/>
    <w:multiLevelType w:val="hybridMultilevel"/>
    <w:tmpl w:val="0BEEF0DA"/>
    <w:lvl w:ilvl="0" w:tplc="6A3E57BA">
      <w:start w:val="1"/>
      <w:numFmt w:val="decimal"/>
      <w:lvlText w:val="%1."/>
      <w:lvlJc w:val="left"/>
      <w:pPr>
        <w:ind w:left="720" w:hanging="360"/>
      </w:pPr>
      <w:rPr>
        <w:rFonts w:hint="default"/>
        <w:b w:val="0"/>
        <w:bCs w:val="0"/>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A40170"/>
    <w:multiLevelType w:val="hybridMultilevel"/>
    <w:tmpl w:val="9A124D7A"/>
    <w:lvl w:ilvl="0" w:tplc="240A0001">
      <w:start w:val="1"/>
      <w:numFmt w:val="bullet"/>
      <w:lvlText w:val=""/>
      <w:lvlJc w:val="left"/>
      <w:pPr>
        <w:ind w:left="786" w:hanging="360"/>
      </w:pPr>
      <w:rPr>
        <w:rFonts w:hint="default" w:ascii="Symbol" w:hAnsi="Symbol"/>
      </w:rPr>
    </w:lvl>
    <w:lvl w:ilvl="1" w:tplc="240A0003" w:tentative="1">
      <w:start w:val="1"/>
      <w:numFmt w:val="bullet"/>
      <w:lvlText w:val="o"/>
      <w:lvlJc w:val="left"/>
      <w:pPr>
        <w:ind w:left="1506" w:hanging="360"/>
      </w:pPr>
      <w:rPr>
        <w:rFonts w:hint="default" w:ascii="Courier New" w:hAnsi="Courier New" w:cs="Courier New"/>
      </w:rPr>
    </w:lvl>
    <w:lvl w:ilvl="2" w:tplc="240A0005" w:tentative="1">
      <w:start w:val="1"/>
      <w:numFmt w:val="bullet"/>
      <w:lvlText w:val=""/>
      <w:lvlJc w:val="left"/>
      <w:pPr>
        <w:ind w:left="2226" w:hanging="360"/>
      </w:pPr>
      <w:rPr>
        <w:rFonts w:hint="default" w:ascii="Wingdings" w:hAnsi="Wingdings"/>
      </w:rPr>
    </w:lvl>
    <w:lvl w:ilvl="3" w:tplc="240A0001" w:tentative="1">
      <w:start w:val="1"/>
      <w:numFmt w:val="bullet"/>
      <w:lvlText w:val=""/>
      <w:lvlJc w:val="left"/>
      <w:pPr>
        <w:ind w:left="2946" w:hanging="360"/>
      </w:pPr>
      <w:rPr>
        <w:rFonts w:hint="default" w:ascii="Symbol" w:hAnsi="Symbol"/>
      </w:rPr>
    </w:lvl>
    <w:lvl w:ilvl="4" w:tplc="240A0003" w:tentative="1">
      <w:start w:val="1"/>
      <w:numFmt w:val="bullet"/>
      <w:lvlText w:val="o"/>
      <w:lvlJc w:val="left"/>
      <w:pPr>
        <w:ind w:left="3666" w:hanging="360"/>
      </w:pPr>
      <w:rPr>
        <w:rFonts w:hint="default" w:ascii="Courier New" w:hAnsi="Courier New" w:cs="Courier New"/>
      </w:rPr>
    </w:lvl>
    <w:lvl w:ilvl="5" w:tplc="240A0005" w:tentative="1">
      <w:start w:val="1"/>
      <w:numFmt w:val="bullet"/>
      <w:lvlText w:val=""/>
      <w:lvlJc w:val="left"/>
      <w:pPr>
        <w:ind w:left="4386" w:hanging="360"/>
      </w:pPr>
      <w:rPr>
        <w:rFonts w:hint="default" w:ascii="Wingdings" w:hAnsi="Wingdings"/>
      </w:rPr>
    </w:lvl>
    <w:lvl w:ilvl="6" w:tplc="240A0001" w:tentative="1">
      <w:start w:val="1"/>
      <w:numFmt w:val="bullet"/>
      <w:lvlText w:val=""/>
      <w:lvlJc w:val="left"/>
      <w:pPr>
        <w:ind w:left="5106" w:hanging="360"/>
      </w:pPr>
      <w:rPr>
        <w:rFonts w:hint="default" w:ascii="Symbol" w:hAnsi="Symbol"/>
      </w:rPr>
    </w:lvl>
    <w:lvl w:ilvl="7" w:tplc="240A0003" w:tentative="1">
      <w:start w:val="1"/>
      <w:numFmt w:val="bullet"/>
      <w:lvlText w:val="o"/>
      <w:lvlJc w:val="left"/>
      <w:pPr>
        <w:ind w:left="5826" w:hanging="360"/>
      </w:pPr>
      <w:rPr>
        <w:rFonts w:hint="default" w:ascii="Courier New" w:hAnsi="Courier New" w:cs="Courier New"/>
      </w:rPr>
    </w:lvl>
    <w:lvl w:ilvl="8" w:tplc="240A0005" w:tentative="1">
      <w:start w:val="1"/>
      <w:numFmt w:val="bullet"/>
      <w:lvlText w:val=""/>
      <w:lvlJc w:val="left"/>
      <w:pPr>
        <w:ind w:left="6546" w:hanging="360"/>
      </w:pPr>
      <w:rPr>
        <w:rFonts w:hint="default" w:ascii="Wingdings" w:hAnsi="Wingdings"/>
      </w:rPr>
    </w:lvl>
  </w:abstractNum>
  <w:abstractNum w:abstractNumId="14" w15:restartNumberingAfterBreak="0">
    <w:nsid w:val="38F96DD7"/>
    <w:multiLevelType w:val="hybridMultilevel"/>
    <w:tmpl w:val="4344E4C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3E493EAD"/>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6" w15:restartNumberingAfterBreak="0">
    <w:nsid w:val="41423F0C"/>
    <w:multiLevelType w:val="hybridMultilevel"/>
    <w:tmpl w:val="3DAC7086"/>
    <w:lvl w:ilvl="0" w:tplc="50623DD2">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E20AA4"/>
    <w:multiLevelType w:val="hybridMultilevel"/>
    <w:tmpl w:val="6DAA9832"/>
    <w:lvl w:ilvl="0" w:tplc="1C28731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054FE0"/>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9" w15:restartNumberingAfterBreak="0">
    <w:nsid w:val="52E904F7"/>
    <w:multiLevelType w:val="hybridMultilevel"/>
    <w:tmpl w:val="A00C898A"/>
    <w:lvl w:ilvl="0" w:tplc="E3F6117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6263BFD"/>
    <w:multiLevelType w:val="hybridMultilevel"/>
    <w:tmpl w:val="4D9CE68C"/>
    <w:lvl w:ilvl="0" w:tplc="3A2613BC">
      <w:start w:val="1"/>
      <w:numFmt w:val="decimal"/>
      <w:lvlText w:val="%1."/>
      <w:lvlJc w:val="left"/>
      <w:pPr>
        <w:ind w:left="1020" w:hanging="360"/>
      </w:pPr>
    </w:lvl>
    <w:lvl w:ilvl="1" w:tplc="85D827BE">
      <w:start w:val="1"/>
      <w:numFmt w:val="decimal"/>
      <w:lvlText w:val="%2."/>
      <w:lvlJc w:val="left"/>
      <w:pPr>
        <w:ind w:left="1020" w:hanging="360"/>
      </w:pPr>
    </w:lvl>
    <w:lvl w:ilvl="2" w:tplc="FE72E714">
      <w:start w:val="1"/>
      <w:numFmt w:val="decimal"/>
      <w:lvlText w:val="%3."/>
      <w:lvlJc w:val="left"/>
      <w:pPr>
        <w:ind w:left="1020" w:hanging="360"/>
      </w:pPr>
    </w:lvl>
    <w:lvl w:ilvl="3" w:tplc="9FC6E9CA">
      <w:start w:val="1"/>
      <w:numFmt w:val="decimal"/>
      <w:lvlText w:val="%4."/>
      <w:lvlJc w:val="left"/>
      <w:pPr>
        <w:ind w:left="1020" w:hanging="360"/>
      </w:pPr>
    </w:lvl>
    <w:lvl w:ilvl="4" w:tplc="830AA5CC">
      <w:start w:val="1"/>
      <w:numFmt w:val="decimal"/>
      <w:lvlText w:val="%5."/>
      <w:lvlJc w:val="left"/>
      <w:pPr>
        <w:ind w:left="1020" w:hanging="360"/>
      </w:pPr>
    </w:lvl>
    <w:lvl w:ilvl="5" w:tplc="0A06E0AA">
      <w:start w:val="1"/>
      <w:numFmt w:val="decimal"/>
      <w:lvlText w:val="%6."/>
      <w:lvlJc w:val="left"/>
      <w:pPr>
        <w:ind w:left="1020" w:hanging="360"/>
      </w:pPr>
    </w:lvl>
    <w:lvl w:ilvl="6" w:tplc="978C6868">
      <w:start w:val="1"/>
      <w:numFmt w:val="decimal"/>
      <w:lvlText w:val="%7."/>
      <w:lvlJc w:val="left"/>
      <w:pPr>
        <w:ind w:left="1020" w:hanging="360"/>
      </w:pPr>
    </w:lvl>
    <w:lvl w:ilvl="7" w:tplc="D2E89084">
      <w:start w:val="1"/>
      <w:numFmt w:val="decimal"/>
      <w:lvlText w:val="%8."/>
      <w:lvlJc w:val="left"/>
      <w:pPr>
        <w:ind w:left="1020" w:hanging="360"/>
      </w:pPr>
    </w:lvl>
    <w:lvl w:ilvl="8" w:tplc="BB0EB7E2">
      <w:start w:val="1"/>
      <w:numFmt w:val="decimal"/>
      <w:lvlText w:val="%9."/>
      <w:lvlJc w:val="left"/>
      <w:pPr>
        <w:ind w:left="1020" w:hanging="360"/>
      </w:pPr>
    </w:lvl>
  </w:abstractNum>
  <w:abstractNum w:abstractNumId="21" w15:restartNumberingAfterBreak="0">
    <w:nsid w:val="57360CD1"/>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8200D0F"/>
    <w:multiLevelType w:val="hybridMultilevel"/>
    <w:tmpl w:val="CD724EA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94F6C24"/>
    <w:multiLevelType w:val="multilevel"/>
    <w:tmpl w:val="A9688F46"/>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017864"/>
    <w:multiLevelType w:val="hybridMultilevel"/>
    <w:tmpl w:val="B468AA0A"/>
    <w:lvl w:ilvl="0" w:tplc="E36C2B2A">
      <w:start w:val="1"/>
      <w:numFmt w:val="decimal"/>
      <w:lvlText w:val="%1."/>
      <w:lvlJc w:val="left"/>
      <w:pPr>
        <w:ind w:left="1020" w:hanging="360"/>
      </w:pPr>
    </w:lvl>
    <w:lvl w:ilvl="1" w:tplc="6130F9D8">
      <w:start w:val="1"/>
      <w:numFmt w:val="decimal"/>
      <w:lvlText w:val="%2."/>
      <w:lvlJc w:val="left"/>
      <w:pPr>
        <w:ind w:left="1020" w:hanging="360"/>
      </w:pPr>
    </w:lvl>
    <w:lvl w:ilvl="2" w:tplc="609E0788">
      <w:start w:val="1"/>
      <w:numFmt w:val="decimal"/>
      <w:lvlText w:val="%3."/>
      <w:lvlJc w:val="left"/>
      <w:pPr>
        <w:ind w:left="1020" w:hanging="360"/>
      </w:pPr>
    </w:lvl>
    <w:lvl w:ilvl="3" w:tplc="4C280700">
      <w:start w:val="1"/>
      <w:numFmt w:val="decimal"/>
      <w:lvlText w:val="%4."/>
      <w:lvlJc w:val="left"/>
      <w:pPr>
        <w:ind w:left="1020" w:hanging="360"/>
      </w:pPr>
    </w:lvl>
    <w:lvl w:ilvl="4" w:tplc="F962EC18">
      <w:start w:val="1"/>
      <w:numFmt w:val="decimal"/>
      <w:lvlText w:val="%5."/>
      <w:lvlJc w:val="left"/>
      <w:pPr>
        <w:ind w:left="1020" w:hanging="360"/>
      </w:pPr>
    </w:lvl>
    <w:lvl w:ilvl="5" w:tplc="092AEC92">
      <w:start w:val="1"/>
      <w:numFmt w:val="decimal"/>
      <w:lvlText w:val="%6."/>
      <w:lvlJc w:val="left"/>
      <w:pPr>
        <w:ind w:left="1020" w:hanging="360"/>
      </w:pPr>
    </w:lvl>
    <w:lvl w:ilvl="6" w:tplc="1C94BF40">
      <w:start w:val="1"/>
      <w:numFmt w:val="decimal"/>
      <w:lvlText w:val="%7."/>
      <w:lvlJc w:val="left"/>
      <w:pPr>
        <w:ind w:left="1020" w:hanging="360"/>
      </w:pPr>
    </w:lvl>
    <w:lvl w:ilvl="7" w:tplc="9558E18A">
      <w:start w:val="1"/>
      <w:numFmt w:val="decimal"/>
      <w:lvlText w:val="%8."/>
      <w:lvlJc w:val="left"/>
      <w:pPr>
        <w:ind w:left="1020" w:hanging="360"/>
      </w:pPr>
    </w:lvl>
    <w:lvl w:ilvl="8" w:tplc="01FEAFAE">
      <w:start w:val="1"/>
      <w:numFmt w:val="decimal"/>
      <w:lvlText w:val="%9."/>
      <w:lvlJc w:val="left"/>
      <w:pPr>
        <w:ind w:left="1020" w:hanging="360"/>
      </w:pPr>
    </w:lvl>
  </w:abstractNum>
  <w:abstractNum w:abstractNumId="25" w15:restartNumberingAfterBreak="0">
    <w:nsid w:val="5F8949E1"/>
    <w:multiLevelType w:val="hybridMultilevel"/>
    <w:tmpl w:val="57CED598"/>
    <w:lvl w:ilvl="0" w:tplc="EAC299AE">
      <w:start w:val="1"/>
      <w:numFmt w:val="decimal"/>
      <w:lvlText w:val="%1."/>
      <w:lvlJc w:val="left"/>
      <w:pPr>
        <w:ind w:left="842" w:hanging="360"/>
      </w:pPr>
      <w:rPr>
        <w:rFonts w:hint="default" w:ascii="Arial MT" w:hAnsi="Arial MT" w:eastAsia="Arial MT" w:cs="Arial MT"/>
        <w:i w:val="0"/>
        <w:iCs/>
        <w:spacing w:val="-1"/>
        <w:w w:val="100"/>
        <w:sz w:val="22"/>
        <w:szCs w:val="22"/>
        <w:lang w:val="es-ES" w:eastAsia="en-US" w:bidi="ar-SA"/>
      </w:rPr>
    </w:lvl>
    <w:lvl w:ilvl="1" w:tplc="FF74CB1A">
      <w:numFmt w:val="bullet"/>
      <w:lvlText w:val="•"/>
      <w:lvlJc w:val="left"/>
      <w:pPr>
        <w:ind w:left="1664" w:hanging="360"/>
      </w:pPr>
      <w:rPr>
        <w:rFonts w:hint="default"/>
        <w:lang w:val="es-ES" w:eastAsia="en-US" w:bidi="ar-SA"/>
      </w:rPr>
    </w:lvl>
    <w:lvl w:ilvl="2" w:tplc="5BDECB12">
      <w:numFmt w:val="bullet"/>
      <w:lvlText w:val="•"/>
      <w:lvlJc w:val="left"/>
      <w:pPr>
        <w:ind w:left="2488" w:hanging="360"/>
      </w:pPr>
      <w:rPr>
        <w:rFonts w:hint="default"/>
        <w:lang w:val="es-ES" w:eastAsia="en-US" w:bidi="ar-SA"/>
      </w:rPr>
    </w:lvl>
    <w:lvl w:ilvl="3" w:tplc="06FE9E42">
      <w:numFmt w:val="bullet"/>
      <w:lvlText w:val="•"/>
      <w:lvlJc w:val="left"/>
      <w:pPr>
        <w:ind w:left="3312" w:hanging="360"/>
      </w:pPr>
      <w:rPr>
        <w:rFonts w:hint="default"/>
        <w:lang w:val="es-ES" w:eastAsia="en-US" w:bidi="ar-SA"/>
      </w:rPr>
    </w:lvl>
    <w:lvl w:ilvl="4" w:tplc="D820E8AC">
      <w:numFmt w:val="bullet"/>
      <w:lvlText w:val="•"/>
      <w:lvlJc w:val="left"/>
      <w:pPr>
        <w:ind w:left="4136" w:hanging="360"/>
      </w:pPr>
      <w:rPr>
        <w:rFonts w:hint="default"/>
        <w:lang w:val="es-ES" w:eastAsia="en-US" w:bidi="ar-SA"/>
      </w:rPr>
    </w:lvl>
    <w:lvl w:ilvl="5" w:tplc="9CCA927A">
      <w:numFmt w:val="bullet"/>
      <w:lvlText w:val="•"/>
      <w:lvlJc w:val="left"/>
      <w:pPr>
        <w:ind w:left="4961" w:hanging="360"/>
      </w:pPr>
      <w:rPr>
        <w:rFonts w:hint="default"/>
        <w:lang w:val="es-ES" w:eastAsia="en-US" w:bidi="ar-SA"/>
      </w:rPr>
    </w:lvl>
    <w:lvl w:ilvl="6" w:tplc="E5F2F7F6">
      <w:numFmt w:val="bullet"/>
      <w:lvlText w:val="•"/>
      <w:lvlJc w:val="left"/>
      <w:pPr>
        <w:ind w:left="5785" w:hanging="360"/>
      </w:pPr>
      <w:rPr>
        <w:rFonts w:hint="default"/>
        <w:lang w:val="es-ES" w:eastAsia="en-US" w:bidi="ar-SA"/>
      </w:rPr>
    </w:lvl>
    <w:lvl w:ilvl="7" w:tplc="4A82F2D4">
      <w:numFmt w:val="bullet"/>
      <w:lvlText w:val="•"/>
      <w:lvlJc w:val="left"/>
      <w:pPr>
        <w:ind w:left="6609" w:hanging="360"/>
      </w:pPr>
      <w:rPr>
        <w:rFonts w:hint="default"/>
        <w:lang w:val="es-ES" w:eastAsia="en-US" w:bidi="ar-SA"/>
      </w:rPr>
    </w:lvl>
    <w:lvl w:ilvl="8" w:tplc="38849CA0">
      <w:numFmt w:val="bullet"/>
      <w:lvlText w:val="•"/>
      <w:lvlJc w:val="left"/>
      <w:pPr>
        <w:ind w:left="7433" w:hanging="360"/>
      </w:pPr>
      <w:rPr>
        <w:rFonts w:hint="default"/>
        <w:lang w:val="es-ES" w:eastAsia="en-US" w:bidi="ar-SA"/>
      </w:rPr>
    </w:lvl>
  </w:abstractNum>
  <w:abstractNum w:abstractNumId="26" w15:restartNumberingAfterBreak="0">
    <w:nsid w:val="60F617FC"/>
    <w:multiLevelType w:val="hybridMultilevel"/>
    <w:tmpl w:val="D5A4B28E"/>
    <w:lvl w:ilvl="0" w:tplc="91829F54">
      <w:start w:val="1"/>
      <w:numFmt w:val="decimal"/>
      <w:pStyle w:val="Listaconvietas"/>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68067909"/>
    <w:multiLevelType w:val="hybridMultilevel"/>
    <w:tmpl w:val="90A81090"/>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8"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6D6E6BDC"/>
    <w:multiLevelType w:val="hybridMultilevel"/>
    <w:tmpl w:val="B8760FFA"/>
    <w:lvl w:ilvl="0" w:tplc="6E60FA32">
      <w:start w:val="1"/>
      <w:numFmt w:val="decimal"/>
      <w:lvlText w:val="%1."/>
      <w:lvlJc w:val="left"/>
      <w:pPr>
        <w:ind w:left="720" w:hanging="360"/>
      </w:pPr>
      <w:rPr>
        <w:b/>
        <w:bCs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1" w15:restartNumberingAfterBreak="0">
    <w:nsid w:val="725D31E9"/>
    <w:multiLevelType w:val="hybridMultilevel"/>
    <w:tmpl w:val="C22C91F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748B5432"/>
    <w:multiLevelType w:val="hybridMultilevel"/>
    <w:tmpl w:val="6DCEDCB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7A41C241"/>
    <w:multiLevelType w:val="hybridMultilevel"/>
    <w:tmpl w:val="BA18ACEA"/>
    <w:lvl w:ilvl="0" w:tplc="0FF0C20E">
      <w:start w:val="1"/>
      <w:numFmt w:val="bullet"/>
      <w:lvlText w:val="ü"/>
      <w:lvlJc w:val="left"/>
      <w:pPr>
        <w:ind w:left="720" w:hanging="360"/>
      </w:pPr>
      <w:rPr>
        <w:rFonts w:hint="default" w:ascii="Wingdings" w:hAnsi="Wingdings"/>
      </w:rPr>
    </w:lvl>
    <w:lvl w:ilvl="1" w:tplc="05D07F2A">
      <w:start w:val="1"/>
      <w:numFmt w:val="bullet"/>
      <w:lvlText w:val="o"/>
      <w:lvlJc w:val="left"/>
      <w:pPr>
        <w:ind w:left="1440" w:hanging="360"/>
      </w:pPr>
      <w:rPr>
        <w:rFonts w:hint="default" w:ascii="Courier New" w:hAnsi="Courier New"/>
      </w:rPr>
    </w:lvl>
    <w:lvl w:ilvl="2" w:tplc="0792D6AE">
      <w:start w:val="1"/>
      <w:numFmt w:val="bullet"/>
      <w:lvlText w:val=""/>
      <w:lvlJc w:val="left"/>
      <w:pPr>
        <w:ind w:left="2160" w:hanging="360"/>
      </w:pPr>
      <w:rPr>
        <w:rFonts w:hint="default" w:ascii="Wingdings" w:hAnsi="Wingdings"/>
      </w:rPr>
    </w:lvl>
    <w:lvl w:ilvl="3" w:tplc="5296D8A4">
      <w:start w:val="1"/>
      <w:numFmt w:val="bullet"/>
      <w:lvlText w:val=""/>
      <w:lvlJc w:val="left"/>
      <w:pPr>
        <w:ind w:left="2880" w:hanging="360"/>
      </w:pPr>
      <w:rPr>
        <w:rFonts w:hint="default" w:ascii="Symbol" w:hAnsi="Symbol"/>
      </w:rPr>
    </w:lvl>
    <w:lvl w:ilvl="4" w:tplc="A412D264">
      <w:start w:val="1"/>
      <w:numFmt w:val="bullet"/>
      <w:lvlText w:val="o"/>
      <w:lvlJc w:val="left"/>
      <w:pPr>
        <w:ind w:left="3600" w:hanging="360"/>
      </w:pPr>
      <w:rPr>
        <w:rFonts w:hint="default" w:ascii="Courier New" w:hAnsi="Courier New"/>
      </w:rPr>
    </w:lvl>
    <w:lvl w:ilvl="5" w:tplc="E5D0166E">
      <w:start w:val="1"/>
      <w:numFmt w:val="bullet"/>
      <w:lvlText w:val=""/>
      <w:lvlJc w:val="left"/>
      <w:pPr>
        <w:ind w:left="4320" w:hanging="360"/>
      </w:pPr>
      <w:rPr>
        <w:rFonts w:hint="default" w:ascii="Wingdings" w:hAnsi="Wingdings"/>
      </w:rPr>
    </w:lvl>
    <w:lvl w:ilvl="6" w:tplc="C8D4FCCA">
      <w:start w:val="1"/>
      <w:numFmt w:val="bullet"/>
      <w:lvlText w:val=""/>
      <w:lvlJc w:val="left"/>
      <w:pPr>
        <w:ind w:left="5040" w:hanging="360"/>
      </w:pPr>
      <w:rPr>
        <w:rFonts w:hint="default" w:ascii="Symbol" w:hAnsi="Symbol"/>
      </w:rPr>
    </w:lvl>
    <w:lvl w:ilvl="7" w:tplc="75FCC97E">
      <w:start w:val="1"/>
      <w:numFmt w:val="bullet"/>
      <w:lvlText w:val="o"/>
      <w:lvlJc w:val="left"/>
      <w:pPr>
        <w:ind w:left="5760" w:hanging="360"/>
      </w:pPr>
      <w:rPr>
        <w:rFonts w:hint="default" w:ascii="Courier New" w:hAnsi="Courier New"/>
      </w:rPr>
    </w:lvl>
    <w:lvl w:ilvl="8" w:tplc="8556B872">
      <w:start w:val="1"/>
      <w:numFmt w:val="bullet"/>
      <w:lvlText w:val=""/>
      <w:lvlJc w:val="left"/>
      <w:pPr>
        <w:ind w:left="6480" w:hanging="360"/>
      </w:pPr>
      <w:rPr>
        <w:rFonts w:hint="default" w:ascii="Wingdings" w:hAnsi="Wingdings"/>
      </w:rPr>
    </w:lvl>
  </w:abstractNum>
  <w:abstractNum w:abstractNumId="34" w15:restartNumberingAfterBreak="0">
    <w:nsid w:val="7CFE6AEA"/>
    <w:multiLevelType w:val="hybridMultilevel"/>
    <w:tmpl w:val="6DAA983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020538"/>
    <w:multiLevelType w:val="multilevel"/>
    <w:tmpl w:val="18282636"/>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7EA72C2D"/>
    <w:multiLevelType w:val="hybridMultilevel"/>
    <w:tmpl w:val="8FE6E9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num w:numId="1" w16cid:durableId="2074087099">
    <w:abstractNumId w:val="37"/>
  </w:num>
  <w:num w:numId="2" w16cid:durableId="498539847">
    <w:abstractNumId w:val="18"/>
  </w:num>
  <w:num w:numId="3" w16cid:durableId="104346831">
    <w:abstractNumId w:val="15"/>
  </w:num>
  <w:num w:numId="4" w16cid:durableId="1512720776">
    <w:abstractNumId w:val="2"/>
  </w:num>
  <w:num w:numId="5" w16cid:durableId="316998949">
    <w:abstractNumId w:val="6"/>
  </w:num>
  <w:num w:numId="6" w16cid:durableId="770199322">
    <w:abstractNumId w:val="36"/>
  </w:num>
  <w:num w:numId="7" w16cid:durableId="1599213172">
    <w:abstractNumId w:val="14"/>
  </w:num>
  <w:num w:numId="8" w16cid:durableId="186259181">
    <w:abstractNumId w:val="4"/>
  </w:num>
  <w:num w:numId="9" w16cid:durableId="341396174">
    <w:abstractNumId w:val="27"/>
  </w:num>
  <w:num w:numId="10" w16cid:durableId="1086339707">
    <w:abstractNumId w:val="21"/>
  </w:num>
  <w:num w:numId="11" w16cid:durableId="1305508037">
    <w:abstractNumId w:val="28"/>
  </w:num>
  <w:num w:numId="12" w16cid:durableId="333729208">
    <w:abstractNumId w:val="8"/>
  </w:num>
  <w:num w:numId="13" w16cid:durableId="540485053">
    <w:abstractNumId w:val="17"/>
  </w:num>
  <w:num w:numId="14" w16cid:durableId="2094548160">
    <w:abstractNumId w:val="33"/>
  </w:num>
  <w:num w:numId="15" w16cid:durableId="1841310186">
    <w:abstractNumId w:val="10"/>
  </w:num>
  <w:num w:numId="16" w16cid:durableId="843131925">
    <w:abstractNumId w:val="16"/>
  </w:num>
  <w:num w:numId="17" w16cid:durableId="535654817">
    <w:abstractNumId w:val="1"/>
  </w:num>
  <w:num w:numId="18" w16cid:durableId="1433547775">
    <w:abstractNumId w:val="12"/>
  </w:num>
  <w:num w:numId="19" w16cid:durableId="681665223">
    <w:abstractNumId w:val="26"/>
  </w:num>
  <w:num w:numId="20" w16cid:durableId="1076052393">
    <w:abstractNumId w:val="25"/>
  </w:num>
  <w:num w:numId="21" w16cid:durableId="1028990901">
    <w:abstractNumId w:val="31"/>
  </w:num>
  <w:num w:numId="22" w16cid:durableId="2015067928">
    <w:abstractNumId w:val="9"/>
  </w:num>
  <w:num w:numId="23" w16cid:durableId="1756709349">
    <w:abstractNumId w:val="0"/>
  </w:num>
  <w:num w:numId="24" w16cid:durableId="1108043577">
    <w:abstractNumId w:val="5"/>
  </w:num>
  <w:num w:numId="25" w16cid:durableId="1500192016">
    <w:abstractNumId w:val="34"/>
  </w:num>
  <w:num w:numId="26" w16cid:durableId="1792245147">
    <w:abstractNumId w:val="11"/>
  </w:num>
  <w:num w:numId="27" w16cid:durableId="1887181070">
    <w:abstractNumId w:val="3"/>
  </w:num>
  <w:num w:numId="28" w16cid:durableId="719207809">
    <w:abstractNumId w:val="7"/>
  </w:num>
  <w:num w:numId="29" w16cid:durableId="1785147102">
    <w:abstractNumId w:val="29"/>
  </w:num>
  <w:num w:numId="30" w16cid:durableId="724138904">
    <w:abstractNumId w:val="35"/>
  </w:num>
  <w:num w:numId="31" w16cid:durableId="1346903064">
    <w:abstractNumId w:val="13"/>
  </w:num>
  <w:num w:numId="32" w16cid:durableId="2140145689">
    <w:abstractNumId w:val="22"/>
  </w:num>
  <w:num w:numId="33" w16cid:durableId="1509059207">
    <w:abstractNumId w:val="19"/>
  </w:num>
  <w:num w:numId="34" w16cid:durableId="1729571615">
    <w:abstractNumId w:val="32"/>
  </w:num>
  <w:num w:numId="35" w16cid:durableId="3541207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0873576">
    <w:abstractNumId w:val="24"/>
  </w:num>
  <w:num w:numId="37" w16cid:durableId="124323127">
    <w:abstractNumId w:val="20"/>
  </w:num>
  <w:num w:numId="38" w16cid:durableId="880361887">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lang="pt-BR" w:vendorID="64" w:dllVersion="4096" w:nlCheck="1" w:checkStyle="0" w:appName="MSWord"/>
  <w:proofState w:spelling="clean" w:grammar="dirty"/>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0000"/>
    <w:rsid w:val="000033CD"/>
    <w:rsid w:val="00005393"/>
    <w:rsid w:val="000069E7"/>
    <w:rsid w:val="00006B83"/>
    <w:rsid w:val="000103E9"/>
    <w:rsid w:val="00011F6E"/>
    <w:rsid w:val="00014047"/>
    <w:rsid w:val="00014389"/>
    <w:rsid w:val="000157E4"/>
    <w:rsid w:val="00015CFF"/>
    <w:rsid w:val="00026E44"/>
    <w:rsid w:val="0003020D"/>
    <w:rsid w:val="000309C9"/>
    <w:rsid w:val="00030A35"/>
    <w:rsid w:val="0003111F"/>
    <w:rsid w:val="00034C0C"/>
    <w:rsid w:val="00036442"/>
    <w:rsid w:val="00041022"/>
    <w:rsid w:val="00041904"/>
    <w:rsid w:val="00042228"/>
    <w:rsid w:val="00047C7D"/>
    <w:rsid w:val="0005521A"/>
    <w:rsid w:val="000650E9"/>
    <w:rsid w:val="00072571"/>
    <w:rsid w:val="0007469D"/>
    <w:rsid w:val="0007779D"/>
    <w:rsid w:val="00082541"/>
    <w:rsid w:val="0008345C"/>
    <w:rsid w:val="00084398"/>
    <w:rsid w:val="00087733"/>
    <w:rsid w:val="00090AA0"/>
    <w:rsid w:val="00095AEC"/>
    <w:rsid w:val="000974BB"/>
    <w:rsid w:val="000B28EC"/>
    <w:rsid w:val="000B3256"/>
    <w:rsid w:val="000B5E2C"/>
    <w:rsid w:val="000B7640"/>
    <w:rsid w:val="000C1B4D"/>
    <w:rsid w:val="000C2815"/>
    <w:rsid w:val="000C3BAB"/>
    <w:rsid w:val="000D11CA"/>
    <w:rsid w:val="000D7A2B"/>
    <w:rsid w:val="000F2350"/>
    <w:rsid w:val="000F2D7B"/>
    <w:rsid w:val="000F3124"/>
    <w:rsid w:val="000F7287"/>
    <w:rsid w:val="00101EDC"/>
    <w:rsid w:val="001072F9"/>
    <w:rsid w:val="001117AA"/>
    <w:rsid w:val="00113805"/>
    <w:rsid w:val="00113AB2"/>
    <w:rsid w:val="00116D8D"/>
    <w:rsid w:val="001251E1"/>
    <w:rsid w:val="00130138"/>
    <w:rsid w:val="00130333"/>
    <w:rsid w:val="00131668"/>
    <w:rsid w:val="00132EEB"/>
    <w:rsid w:val="00136928"/>
    <w:rsid w:val="00137CD1"/>
    <w:rsid w:val="00142992"/>
    <w:rsid w:val="00143EB7"/>
    <w:rsid w:val="00144F86"/>
    <w:rsid w:val="00145FE7"/>
    <w:rsid w:val="001463D2"/>
    <w:rsid w:val="001466C2"/>
    <w:rsid w:val="00150780"/>
    <w:rsid w:val="00151301"/>
    <w:rsid w:val="00152749"/>
    <w:rsid w:val="0015320E"/>
    <w:rsid w:val="00153F45"/>
    <w:rsid w:val="00154990"/>
    <w:rsid w:val="00162A7A"/>
    <w:rsid w:val="00164340"/>
    <w:rsid w:val="00165B0C"/>
    <w:rsid w:val="001675AF"/>
    <w:rsid w:val="00171075"/>
    <w:rsid w:val="00171DAA"/>
    <w:rsid w:val="00174A0D"/>
    <w:rsid w:val="0018089B"/>
    <w:rsid w:val="00181890"/>
    <w:rsid w:val="001819A2"/>
    <w:rsid w:val="00182724"/>
    <w:rsid w:val="0018378D"/>
    <w:rsid w:val="00184142"/>
    <w:rsid w:val="0018416C"/>
    <w:rsid w:val="00190F51"/>
    <w:rsid w:val="001925A0"/>
    <w:rsid w:val="00193BEA"/>
    <w:rsid w:val="00193D11"/>
    <w:rsid w:val="00194C53"/>
    <w:rsid w:val="00194DAC"/>
    <w:rsid w:val="00197393"/>
    <w:rsid w:val="00197CAD"/>
    <w:rsid w:val="001A05DD"/>
    <w:rsid w:val="001A3323"/>
    <w:rsid w:val="001A4D43"/>
    <w:rsid w:val="001A4F2A"/>
    <w:rsid w:val="001B153A"/>
    <w:rsid w:val="001B2D34"/>
    <w:rsid w:val="001C399D"/>
    <w:rsid w:val="001C5735"/>
    <w:rsid w:val="001D36AF"/>
    <w:rsid w:val="001E0BF5"/>
    <w:rsid w:val="001E0E80"/>
    <w:rsid w:val="001E3116"/>
    <w:rsid w:val="001E4660"/>
    <w:rsid w:val="001E4F7B"/>
    <w:rsid w:val="001E7D43"/>
    <w:rsid w:val="001F2226"/>
    <w:rsid w:val="001F4109"/>
    <w:rsid w:val="001F54DE"/>
    <w:rsid w:val="001F6470"/>
    <w:rsid w:val="001F6547"/>
    <w:rsid w:val="002000E2"/>
    <w:rsid w:val="00203A8A"/>
    <w:rsid w:val="002047A5"/>
    <w:rsid w:val="00206401"/>
    <w:rsid w:val="00206595"/>
    <w:rsid w:val="00206B67"/>
    <w:rsid w:val="00207193"/>
    <w:rsid w:val="0021005F"/>
    <w:rsid w:val="002109A9"/>
    <w:rsid w:val="00212449"/>
    <w:rsid w:val="00213DB6"/>
    <w:rsid w:val="002243B8"/>
    <w:rsid w:val="00226D25"/>
    <w:rsid w:val="00230A4D"/>
    <w:rsid w:val="002333E1"/>
    <w:rsid w:val="0023361E"/>
    <w:rsid w:val="00234F3F"/>
    <w:rsid w:val="002350EA"/>
    <w:rsid w:val="00237F59"/>
    <w:rsid w:val="00245751"/>
    <w:rsid w:val="00246487"/>
    <w:rsid w:val="00247CD2"/>
    <w:rsid w:val="00252F49"/>
    <w:rsid w:val="0025351A"/>
    <w:rsid w:val="00254E27"/>
    <w:rsid w:val="00255536"/>
    <w:rsid w:val="0025591F"/>
    <w:rsid w:val="00257E2E"/>
    <w:rsid w:val="00260F71"/>
    <w:rsid w:val="00261987"/>
    <w:rsid w:val="002632B3"/>
    <w:rsid w:val="00267C25"/>
    <w:rsid w:val="00267C45"/>
    <w:rsid w:val="00267DDC"/>
    <w:rsid w:val="00271E17"/>
    <w:rsid w:val="00281D90"/>
    <w:rsid w:val="0028369F"/>
    <w:rsid w:val="00287B5A"/>
    <w:rsid w:val="002B4045"/>
    <w:rsid w:val="002B5E76"/>
    <w:rsid w:val="002B76D7"/>
    <w:rsid w:val="002C002C"/>
    <w:rsid w:val="002C49FE"/>
    <w:rsid w:val="002C58DB"/>
    <w:rsid w:val="002C723A"/>
    <w:rsid w:val="002D06C2"/>
    <w:rsid w:val="002D3D31"/>
    <w:rsid w:val="002D46FA"/>
    <w:rsid w:val="002D548F"/>
    <w:rsid w:val="002D5E2C"/>
    <w:rsid w:val="002D6BB2"/>
    <w:rsid w:val="002E0F9B"/>
    <w:rsid w:val="002E1C10"/>
    <w:rsid w:val="002E1FC0"/>
    <w:rsid w:val="002E3C41"/>
    <w:rsid w:val="002E3D1A"/>
    <w:rsid w:val="002F1041"/>
    <w:rsid w:val="002F15C2"/>
    <w:rsid w:val="00302DF2"/>
    <w:rsid w:val="003045A6"/>
    <w:rsid w:val="0030660E"/>
    <w:rsid w:val="00311869"/>
    <w:rsid w:val="00311FD5"/>
    <w:rsid w:val="003128B4"/>
    <w:rsid w:val="00315C8B"/>
    <w:rsid w:val="00316A9B"/>
    <w:rsid w:val="00316AF6"/>
    <w:rsid w:val="00320D9A"/>
    <w:rsid w:val="00322B01"/>
    <w:rsid w:val="00323ADB"/>
    <w:rsid w:val="00327326"/>
    <w:rsid w:val="00327E2D"/>
    <w:rsid w:val="00332CCC"/>
    <w:rsid w:val="0033501B"/>
    <w:rsid w:val="00335551"/>
    <w:rsid w:val="00336575"/>
    <w:rsid w:val="003402CB"/>
    <w:rsid w:val="0034614F"/>
    <w:rsid w:val="0035106E"/>
    <w:rsid w:val="003546B4"/>
    <w:rsid w:val="0035517C"/>
    <w:rsid w:val="00355A5F"/>
    <w:rsid w:val="003609B6"/>
    <w:rsid w:val="00360F41"/>
    <w:rsid w:val="0036311C"/>
    <w:rsid w:val="00363DAF"/>
    <w:rsid w:val="003654F4"/>
    <w:rsid w:val="0036641B"/>
    <w:rsid w:val="003668D5"/>
    <w:rsid w:val="003728B1"/>
    <w:rsid w:val="00372C94"/>
    <w:rsid w:val="00375AFE"/>
    <w:rsid w:val="00377937"/>
    <w:rsid w:val="00381CAF"/>
    <w:rsid w:val="003832C8"/>
    <w:rsid w:val="0038484F"/>
    <w:rsid w:val="0038718A"/>
    <w:rsid w:val="0039672D"/>
    <w:rsid w:val="00396ADE"/>
    <w:rsid w:val="00397479"/>
    <w:rsid w:val="003A3ABE"/>
    <w:rsid w:val="003A3B4D"/>
    <w:rsid w:val="003A3EC7"/>
    <w:rsid w:val="003A5941"/>
    <w:rsid w:val="003C0B41"/>
    <w:rsid w:val="003C14F1"/>
    <w:rsid w:val="003C53BA"/>
    <w:rsid w:val="003C59F1"/>
    <w:rsid w:val="003C5BCE"/>
    <w:rsid w:val="003D1168"/>
    <w:rsid w:val="003D20AD"/>
    <w:rsid w:val="003D2E2D"/>
    <w:rsid w:val="003E0403"/>
    <w:rsid w:val="003E0B49"/>
    <w:rsid w:val="003E0CDF"/>
    <w:rsid w:val="003E18BF"/>
    <w:rsid w:val="003F26B0"/>
    <w:rsid w:val="00400B49"/>
    <w:rsid w:val="004029A6"/>
    <w:rsid w:val="004036D8"/>
    <w:rsid w:val="004037C7"/>
    <w:rsid w:val="0040703C"/>
    <w:rsid w:val="00411422"/>
    <w:rsid w:val="00412B66"/>
    <w:rsid w:val="004168E7"/>
    <w:rsid w:val="00416F84"/>
    <w:rsid w:val="0042092F"/>
    <w:rsid w:val="0042497F"/>
    <w:rsid w:val="00424C73"/>
    <w:rsid w:val="00426DB3"/>
    <w:rsid w:val="004276D5"/>
    <w:rsid w:val="00427A2F"/>
    <w:rsid w:val="004309C8"/>
    <w:rsid w:val="00431FB4"/>
    <w:rsid w:val="00432BDC"/>
    <w:rsid w:val="004425BF"/>
    <w:rsid w:val="00450993"/>
    <w:rsid w:val="004517F1"/>
    <w:rsid w:val="004522C9"/>
    <w:rsid w:val="00455256"/>
    <w:rsid w:val="0045754F"/>
    <w:rsid w:val="00457D78"/>
    <w:rsid w:val="00457ED5"/>
    <w:rsid w:val="00462280"/>
    <w:rsid w:val="0046546A"/>
    <w:rsid w:val="00470810"/>
    <w:rsid w:val="00470925"/>
    <w:rsid w:val="00472794"/>
    <w:rsid w:val="00472C63"/>
    <w:rsid w:val="0047538A"/>
    <w:rsid w:val="004769A3"/>
    <w:rsid w:val="004772B9"/>
    <w:rsid w:val="0048124F"/>
    <w:rsid w:val="00482461"/>
    <w:rsid w:val="00487A19"/>
    <w:rsid w:val="00487D09"/>
    <w:rsid w:val="00487D5C"/>
    <w:rsid w:val="00492667"/>
    <w:rsid w:val="004A356B"/>
    <w:rsid w:val="004A6786"/>
    <w:rsid w:val="004A7647"/>
    <w:rsid w:val="004B31A4"/>
    <w:rsid w:val="004B35D7"/>
    <w:rsid w:val="004C01CE"/>
    <w:rsid w:val="004C6C37"/>
    <w:rsid w:val="004D236F"/>
    <w:rsid w:val="004D2B6F"/>
    <w:rsid w:val="004D573E"/>
    <w:rsid w:val="004D66F6"/>
    <w:rsid w:val="004D7BC5"/>
    <w:rsid w:val="004E0F2C"/>
    <w:rsid w:val="004E20DE"/>
    <w:rsid w:val="004E2388"/>
    <w:rsid w:val="004E4BB9"/>
    <w:rsid w:val="004F19C1"/>
    <w:rsid w:val="00505F3C"/>
    <w:rsid w:val="0051524D"/>
    <w:rsid w:val="005225B2"/>
    <w:rsid w:val="005227D7"/>
    <w:rsid w:val="005236D4"/>
    <w:rsid w:val="00523A8B"/>
    <w:rsid w:val="005242B4"/>
    <w:rsid w:val="005246F7"/>
    <w:rsid w:val="00527853"/>
    <w:rsid w:val="00530E54"/>
    <w:rsid w:val="00532173"/>
    <w:rsid w:val="0053237A"/>
    <w:rsid w:val="005323F1"/>
    <w:rsid w:val="00541FF7"/>
    <w:rsid w:val="00543F6F"/>
    <w:rsid w:val="00545095"/>
    <w:rsid w:val="00545FE8"/>
    <w:rsid w:val="00547D20"/>
    <w:rsid w:val="00561A82"/>
    <w:rsid w:val="00563054"/>
    <w:rsid w:val="005631EC"/>
    <w:rsid w:val="005663DF"/>
    <w:rsid w:val="0056688C"/>
    <w:rsid w:val="00567C0E"/>
    <w:rsid w:val="005740DA"/>
    <w:rsid w:val="00575A40"/>
    <w:rsid w:val="0057629F"/>
    <w:rsid w:val="00583DEA"/>
    <w:rsid w:val="00593C06"/>
    <w:rsid w:val="00593C7A"/>
    <w:rsid w:val="00594025"/>
    <w:rsid w:val="00597DED"/>
    <w:rsid w:val="005A209A"/>
    <w:rsid w:val="005A3F2C"/>
    <w:rsid w:val="005A4483"/>
    <w:rsid w:val="005B4C54"/>
    <w:rsid w:val="005B7569"/>
    <w:rsid w:val="005B7668"/>
    <w:rsid w:val="005C0647"/>
    <w:rsid w:val="005C12C8"/>
    <w:rsid w:val="005C14D9"/>
    <w:rsid w:val="005C60BA"/>
    <w:rsid w:val="005C62AD"/>
    <w:rsid w:val="005D0A0D"/>
    <w:rsid w:val="005D0C83"/>
    <w:rsid w:val="005D6F27"/>
    <w:rsid w:val="005D7117"/>
    <w:rsid w:val="005E250C"/>
    <w:rsid w:val="005E2DE7"/>
    <w:rsid w:val="005E31FB"/>
    <w:rsid w:val="005E614E"/>
    <w:rsid w:val="005E7539"/>
    <w:rsid w:val="005F0E67"/>
    <w:rsid w:val="005F2096"/>
    <w:rsid w:val="005F2DB9"/>
    <w:rsid w:val="005F2F04"/>
    <w:rsid w:val="005F4C79"/>
    <w:rsid w:val="00601FFC"/>
    <w:rsid w:val="00602F03"/>
    <w:rsid w:val="006034C2"/>
    <w:rsid w:val="00615CAD"/>
    <w:rsid w:val="00616C4F"/>
    <w:rsid w:val="006171CE"/>
    <w:rsid w:val="0062145B"/>
    <w:rsid w:val="0062204C"/>
    <w:rsid w:val="00622783"/>
    <w:rsid w:val="00622CDA"/>
    <w:rsid w:val="00623905"/>
    <w:rsid w:val="00625285"/>
    <w:rsid w:val="006308D5"/>
    <w:rsid w:val="00633702"/>
    <w:rsid w:val="00635783"/>
    <w:rsid w:val="00636307"/>
    <w:rsid w:val="00637020"/>
    <w:rsid w:val="00637E25"/>
    <w:rsid w:val="00640A15"/>
    <w:rsid w:val="006469B8"/>
    <w:rsid w:val="00650AF3"/>
    <w:rsid w:val="00654058"/>
    <w:rsid w:val="0065417A"/>
    <w:rsid w:val="0065520E"/>
    <w:rsid w:val="0065529A"/>
    <w:rsid w:val="00662F0A"/>
    <w:rsid w:val="006632FA"/>
    <w:rsid w:val="00663DDC"/>
    <w:rsid w:val="00670278"/>
    <w:rsid w:val="0067152A"/>
    <w:rsid w:val="006756A7"/>
    <w:rsid w:val="0067599A"/>
    <w:rsid w:val="00676BCD"/>
    <w:rsid w:val="00677F91"/>
    <w:rsid w:val="0069077F"/>
    <w:rsid w:val="00694DBF"/>
    <w:rsid w:val="006974B7"/>
    <w:rsid w:val="006A0C3B"/>
    <w:rsid w:val="006A70F7"/>
    <w:rsid w:val="006B0F58"/>
    <w:rsid w:val="006B5318"/>
    <w:rsid w:val="006B6335"/>
    <w:rsid w:val="006B70FF"/>
    <w:rsid w:val="006C65A5"/>
    <w:rsid w:val="006D0A3D"/>
    <w:rsid w:val="006D3262"/>
    <w:rsid w:val="006D47EE"/>
    <w:rsid w:val="006E4C7C"/>
    <w:rsid w:val="006E4ED4"/>
    <w:rsid w:val="006E4FBF"/>
    <w:rsid w:val="006F2D9C"/>
    <w:rsid w:val="006F32EA"/>
    <w:rsid w:val="006F3F7B"/>
    <w:rsid w:val="006F658E"/>
    <w:rsid w:val="006F7CD7"/>
    <w:rsid w:val="006F7FD2"/>
    <w:rsid w:val="00701A10"/>
    <w:rsid w:val="00702C75"/>
    <w:rsid w:val="00712FE6"/>
    <w:rsid w:val="00713271"/>
    <w:rsid w:val="007135F6"/>
    <w:rsid w:val="00715EAA"/>
    <w:rsid w:val="00720C8C"/>
    <w:rsid w:val="00721F9A"/>
    <w:rsid w:val="007228BA"/>
    <w:rsid w:val="00725B86"/>
    <w:rsid w:val="007268B2"/>
    <w:rsid w:val="007278DD"/>
    <w:rsid w:val="00727C71"/>
    <w:rsid w:val="00733CDA"/>
    <w:rsid w:val="00736862"/>
    <w:rsid w:val="00743795"/>
    <w:rsid w:val="007506F0"/>
    <w:rsid w:val="007512A0"/>
    <w:rsid w:val="0075132D"/>
    <w:rsid w:val="0075153F"/>
    <w:rsid w:val="00754F33"/>
    <w:rsid w:val="00757CEF"/>
    <w:rsid w:val="00764332"/>
    <w:rsid w:val="007648BA"/>
    <w:rsid w:val="00767E37"/>
    <w:rsid w:val="007710CA"/>
    <w:rsid w:val="00772EBC"/>
    <w:rsid w:val="00783863"/>
    <w:rsid w:val="00786C75"/>
    <w:rsid w:val="00793C8E"/>
    <w:rsid w:val="007A0C57"/>
    <w:rsid w:val="007A0CCC"/>
    <w:rsid w:val="007A3DE9"/>
    <w:rsid w:val="007A62DF"/>
    <w:rsid w:val="007A6A83"/>
    <w:rsid w:val="007B0DFD"/>
    <w:rsid w:val="007B4B41"/>
    <w:rsid w:val="007C1393"/>
    <w:rsid w:val="007C1A65"/>
    <w:rsid w:val="007C3DE1"/>
    <w:rsid w:val="007C5466"/>
    <w:rsid w:val="007C6163"/>
    <w:rsid w:val="007C6923"/>
    <w:rsid w:val="007C6B2B"/>
    <w:rsid w:val="007D0962"/>
    <w:rsid w:val="007D673A"/>
    <w:rsid w:val="007E54ED"/>
    <w:rsid w:val="007E59A0"/>
    <w:rsid w:val="007F185A"/>
    <w:rsid w:val="007F30AC"/>
    <w:rsid w:val="007F632D"/>
    <w:rsid w:val="007F6A39"/>
    <w:rsid w:val="00803C20"/>
    <w:rsid w:val="0080528E"/>
    <w:rsid w:val="0081271B"/>
    <w:rsid w:val="00813BD3"/>
    <w:rsid w:val="00821CE8"/>
    <w:rsid w:val="00822F05"/>
    <w:rsid w:val="00827630"/>
    <w:rsid w:val="0083021A"/>
    <w:rsid w:val="00832B5B"/>
    <w:rsid w:val="00834E9F"/>
    <w:rsid w:val="00841EDF"/>
    <w:rsid w:val="00842038"/>
    <w:rsid w:val="0084218F"/>
    <w:rsid w:val="00845B01"/>
    <w:rsid w:val="00851154"/>
    <w:rsid w:val="00851E9C"/>
    <w:rsid w:val="008528A7"/>
    <w:rsid w:val="00853649"/>
    <w:rsid w:val="00855791"/>
    <w:rsid w:val="00855834"/>
    <w:rsid w:val="00856DE0"/>
    <w:rsid w:val="008626F3"/>
    <w:rsid w:val="00872035"/>
    <w:rsid w:val="00872367"/>
    <w:rsid w:val="00877E07"/>
    <w:rsid w:val="00880760"/>
    <w:rsid w:val="00881AA2"/>
    <w:rsid w:val="008830A7"/>
    <w:rsid w:val="00885288"/>
    <w:rsid w:val="00885D64"/>
    <w:rsid w:val="008861E3"/>
    <w:rsid w:val="00894183"/>
    <w:rsid w:val="008A3A1E"/>
    <w:rsid w:val="008A3EE5"/>
    <w:rsid w:val="008A6224"/>
    <w:rsid w:val="008B2870"/>
    <w:rsid w:val="008B2B7E"/>
    <w:rsid w:val="008B4E82"/>
    <w:rsid w:val="008B57C0"/>
    <w:rsid w:val="008B5BAB"/>
    <w:rsid w:val="008B5CF0"/>
    <w:rsid w:val="008B78A5"/>
    <w:rsid w:val="008D1E2D"/>
    <w:rsid w:val="008D41C8"/>
    <w:rsid w:val="008D45F4"/>
    <w:rsid w:val="008D5C3E"/>
    <w:rsid w:val="008D6CDC"/>
    <w:rsid w:val="008E2F04"/>
    <w:rsid w:val="008E4E08"/>
    <w:rsid w:val="008E58B9"/>
    <w:rsid w:val="008F1E2F"/>
    <w:rsid w:val="008F48FB"/>
    <w:rsid w:val="008F6C8B"/>
    <w:rsid w:val="008F771A"/>
    <w:rsid w:val="009004D5"/>
    <w:rsid w:val="009035B6"/>
    <w:rsid w:val="00907F30"/>
    <w:rsid w:val="00913A11"/>
    <w:rsid w:val="0092089D"/>
    <w:rsid w:val="00927933"/>
    <w:rsid w:val="00931783"/>
    <w:rsid w:val="00940010"/>
    <w:rsid w:val="009405A3"/>
    <w:rsid w:val="009441D1"/>
    <w:rsid w:val="00946ABB"/>
    <w:rsid w:val="00946C0D"/>
    <w:rsid w:val="009504BE"/>
    <w:rsid w:val="00952520"/>
    <w:rsid w:val="00952F71"/>
    <w:rsid w:val="00955127"/>
    <w:rsid w:val="00955A6B"/>
    <w:rsid w:val="009643F0"/>
    <w:rsid w:val="0096445B"/>
    <w:rsid w:val="00975F26"/>
    <w:rsid w:val="00976E1A"/>
    <w:rsid w:val="0097707D"/>
    <w:rsid w:val="00981559"/>
    <w:rsid w:val="00984553"/>
    <w:rsid w:val="0098757B"/>
    <w:rsid w:val="0099052A"/>
    <w:rsid w:val="0099479A"/>
    <w:rsid w:val="0099638B"/>
    <w:rsid w:val="00997217"/>
    <w:rsid w:val="00997C0E"/>
    <w:rsid w:val="009A0D60"/>
    <w:rsid w:val="009A2CF4"/>
    <w:rsid w:val="009A4BA3"/>
    <w:rsid w:val="009A7F6F"/>
    <w:rsid w:val="009B0FA4"/>
    <w:rsid w:val="009B5373"/>
    <w:rsid w:val="009B598C"/>
    <w:rsid w:val="009C2165"/>
    <w:rsid w:val="009C2877"/>
    <w:rsid w:val="009C382E"/>
    <w:rsid w:val="009D10B4"/>
    <w:rsid w:val="009F0294"/>
    <w:rsid w:val="009F2560"/>
    <w:rsid w:val="009F6707"/>
    <w:rsid w:val="00A071E9"/>
    <w:rsid w:val="00A15067"/>
    <w:rsid w:val="00A2107F"/>
    <w:rsid w:val="00A2385B"/>
    <w:rsid w:val="00A37814"/>
    <w:rsid w:val="00A41436"/>
    <w:rsid w:val="00A4310B"/>
    <w:rsid w:val="00A47CEE"/>
    <w:rsid w:val="00A50CB1"/>
    <w:rsid w:val="00A5309B"/>
    <w:rsid w:val="00A54708"/>
    <w:rsid w:val="00A549B5"/>
    <w:rsid w:val="00A55DF7"/>
    <w:rsid w:val="00A6175A"/>
    <w:rsid w:val="00A6461A"/>
    <w:rsid w:val="00A65AEB"/>
    <w:rsid w:val="00A660DF"/>
    <w:rsid w:val="00A7193F"/>
    <w:rsid w:val="00A72478"/>
    <w:rsid w:val="00A748C9"/>
    <w:rsid w:val="00A77270"/>
    <w:rsid w:val="00A807C6"/>
    <w:rsid w:val="00A82040"/>
    <w:rsid w:val="00A8353D"/>
    <w:rsid w:val="00A839F4"/>
    <w:rsid w:val="00A86078"/>
    <w:rsid w:val="00A877E6"/>
    <w:rsid w:val="00A9275C"/>
    <w:rsid w:val="00AA4C67"/>
    <w:rsid w:val="00AA63DC"/>
    <w:rsid w:val="00AA6752"/>
    <w:rsid w:val="00AA6CD7"/>
    <w:rsid w:val="00AB2CFD"/>
    <w:rsid w:val="00AB2D68"/>
    <w:rsid w:val="00AB3324"/>
    <w:rsid w:val="00AB3A2C"/>
    <w:rsid w:val="00AB4469"/>
    <w:rsid w:val="00AB4D94"/>
    <w:rsid w:val="00AB6381"/>
    <w:rsid w:val="00AB715B"/>
    <w:rsid w:val="00AC0E58"/>
    <w:rsid w:val="00AC2509"/>
    <w:rsid w:val="00AC2947"/>
    <w:rsid w:val="00AC3DA1"/>
    <w:rsid w:val="00AC4A91"/>
    <w:rsid w:val="00AC6DAA"/>
    <w:rsid w:val="00AD02E3"/>
    <w:rsid w:val="00AD03AA"/>
    <w:rsid w:val="00AD3487"/>
    <w:rsid w:val="00AD35C4"/>
    <w:rsid w:val="00AD4031"/>
    <w:rsid w:val="00AD5AEC"/>
    <w:rsid w:val="00AD6F97"/>
    <w:rsid w:val="00AE166A"/>
    <w:rsid w:val="00AE1CC0"/>
    <w:rsid w:val="00AE2689"/>
    <w:rsid w:val="00AE2D45"/>
    <w:rsid w:val="00AE2E77"/>
    <w:rsid w:val="00AE37DA"/>
    <w:rsid w:val="00AE6749"/>
    <w:rsid w:val="00AF2ED0"/>
    <w:rsid w:val="00AF5F40"/>
    <w:rsid w:val="00AF67B5"/>
    <w:rsid w:val="00B008BB"/>
    <w:rsid w:val="00B0267B"/>
    <w:rsid w:val="00B03E5D"/>
    <w:rsid w:val="00B04300"/>
    <w:rsid w:val="00B04726"/>
    <w:rsid w:val="00B05E28"/>
    <w:rsid w:val="00B07FFA"/>
    <w:rsid w:val="00B11F79"/>
    <w:rsid w:val="00B1589B"/>
    <w:rsid w:val="00B16FBE"/>
    <w:rsid w:val="00B20189"/>
    <w:rsid w:val="00B2050D"/>
    <w:rsid w:val="00B207BC"/>
    <w:rsid w:val="00B22DE3"/>
    <w:rsid w:val="00B3056C"/>
    <w:rsid w:val="00B31190"/>
    <w:rsid w:val="00B33E18"/>
    <w:rsid w:val="00B34E80"/>
    <w:rsid w:val="00B35503"/>
    <w:rsid w:val="00B36A98"/>
    <w:rsid w:val="00B37F30"/>
    <w:rsid w:val="00B40B91"/>
    <w:rsid w:val="00B41469"/>
    <w:rsid w:val="00B416CD"/>
    <w:rsid w:val="00B44AA2"/>
    <w:rsid w:val="00B453B0"/>
    <w:rsid w:val="00B45447"/>
    <w:rsid w:val="00B54DCC"/>
    <w:rsid w:val="00B6575F"/>
    <w:rsid w:val="00B66D28"/>
    <w:rsid w:val="00B70FF4"/>
    <w:rsid w:val="00B75A3D"/>
    <w:rsid w:val="00B90297"/>
    <w:rsid w:val="00B9642B"/>
    <w:rsid w:val="00BA33E1"/>
    <w:rsid w:val="00BA3FC0"/>
    <w:rsid w:val="00BA7C27"/>
    <w:rsid w:val="00BB292B"/>
    <w:rsid w:val="00BB39F5"/>
    <w:rsid w:val="00BB3FD4"/>
    <w:rsid w:val="00BB5E21"/>
    <w:rsid w:val="00BB7105"/>
    <w:rsid w:val="00BC10E6"/>
    <w:rsid w:val="00BC22FB"/>
    <w:rsid w:val="00BC2E4F"/>
    <w:rsid w:val="00BC3538"/>
    <w:rsid w:val="00BC4C9B"/>
    <w:rsid w:val="00BC6E2B"/>
    <w:rsid w:val="00BC7139"/>
    <w:rsid w:val="00BD2E84"/>
    <w:rsid w:val="00BD4894"/>
    <w:rsid w:val="00BD51AD"/>
    <w:rsid w:val="00BD709F"/>
    <w:rsid w:val="00BD73BC"/>
    <w:rsid w:val="00BE3181"/>
    <w:rsid w:val="00BE5524"/>
    <w:rsid w:val="00BE6214"/>
    <w:rsid w:val="00BF1A90"/>
    <w:rsid w:val="00BF1F4D"/>
    <w:rsid w:val="00C0070A"/>
    <w:rsid w:val="00C034F2"/>
    <w:rsid w:val="00C04708"/>
    <w:rsid w:val="00C04E5E"/>
    <w:rsid w:val="00C1279A"/>
    <w:rsid w:val="00C12ECF"/>
    <w:rsid w:val="00C1386E"/>
    <w:rsid w:val="00C172F2"/>
    <w:rsid w:val="00C22128"/>
    <w:rsid w:val="00C23B93"/>
    <w:rsid w:val="00C30C1E"/>
    <w:rsid w:val="00C346D2"/>
    <w:rsid w:val="00C36C96"/>
    <w:rsid w:val="00C407D2"/>
    <w:rsid w:val="00C41544"/>
    <w:rsid w:val="00C53500"/>
    <w:rsid w:val="00C62BDA"/>
    <w:rsid w:val="00C65F56"/>
    <w:rsid w:val="00C66AC3"/>
    <w:rsid w:val="00C66C1E"/>
    <w:rsid w:val="00C7021F"/>
    <w:rsid w:val="00C7036B"/>
    <w:rsid w:val="00C70FF5"/>
    <w:rsid w:val="00C71496"/>
    <w:rsid w:val="00C76612"/>
    <w:rsid w:val="00C7705F"/>
    <w:rsid w:val="00C776D7"/>
    <w:rsid w:val="00C77833"/>
    <w:rsid w:val="00C77D00"/>
    <w:rsid w:val="00C804BF"/>
    <w:rsid w:val="00C834E7"/>
    <w:rsid w:val="00C92E1A"/>
    <w:rsid w:val="00CA12D5"/>
    <w:rsid w:val="00CA25DA"/>
    <w:rsid w:val="00CA4373"/>
    <w:rsid w:val="00CA4A14"/>
    <w:rsid w:val="00CB0277"/>
    <w:rsid w:val="00CB1A19"/>
    <w:rsid w:val="00CB3625"/>
    <w:rsid w:val="00CC09A0"/>
    <w:rsid w:val="00CC0AB2"/>
    <w:rsid w:val="00CC14A7"/>
    <w:rsid w:val="00CC3587"/>
    <w:rsid w:val="00CC4500"/>
    <w:rsid w:val="00CC59D1"/>
    <w:rsid w:val="00CC5F02"/>
    <w:rsid w:val="00CC6436"/>
    <w:rsid w:val="00CC7681"/>
    <w:rsid w:val="00CD2067"/>
    <w:rsid w:val="00CD4DB8"/>
    <w:rsid w:val="00CE5EB3"/>
    <w:rsid w:val="00CF1704"/>
    <w:rsid w:val="00CF1CAF"/>
    <w:rsid w:val="00CF3EE2"/>
    <w:rsid w:val="00D014F0"/>
    <w:rsid w:val="00D04C50"/>
    <w:rsid w:val="00D07AC1"/>
    <w:rsid w:val="00D123D7"/>
    <w:rsid w:val="00D143C7"/>
    <w:rsid w:val="00D16489"/>
    <w:rsid w:val="00D16827"/>
    <w:rsid w:val="00D21C6E"/>
    <w:rsid w:val="00D23A48"/>
    <w:rsid w:val="00D25E00"/>
    <w:rsid w:val="00D30195"/>
    <w:rsid w:val="00D30DAA"/>
    <w:rsid w:val="00D36918"/>
    <w:rsid w:val="00D41874"/>
    <w:rsid w:val="00D436A5"/>
    <w:rsid w:val="00D43AD5"/>
    <w:rsid w:val="00D43D3C"/>
    <w:rsid w:val="00D52AE1"/>
    <w:rsid w:val="00D561A7"/>
    <w:rsid w:val="00D562A9"/>
    <w:rsid w:val="00D607CC"/>
    <w:rsid w:val="00D60DE4"/>
    <w:rsid w:val="00D60E01"/>
    <w:rsid w:val="00D62F9B"/>
    <w:rsid w:val="00D67B50"/>
    <w:rsid w:val="00D70195"/>
    <w:rsid w:val="00D7464E"/>
    <w:rsid w:val="00D75F84"/>
    <w:rsid w:val="00D7635B"/>
    <w:rsid w:val="00D80806"/>
    <w:rsid w:val="00D81E1B"/>
    <w:rsid w:val="00D91610"/>
    <w:rsid w:val="00D93847"/>
    <w:rsid w:val="00D9484B"/>
    <w:rsid w:val="00D9722F"/>
    <w:rsid w:val="00DA0EEA"/>
    <w:rsid w:val="00DA12BC"/>
    <w:rsid w:val="00DA6621"/>
    <w:rsid w:val="00DA706D"/>
    <w:rsid w:val="00DB5262"/>
    <w:rsid w:val="00DC1B72"/>
    <w:rsid w:val="00DC1CC2"/>
    <w:rsid w:val="00DC28D5"/>
    <w:rsid w:val="00DC2DBD"/>
    <w:rsid w:val="00DC33D6"/>
    <w:rsid w:val="00DC3D9A"/>
    <w:rsid w:val="00DE08AE"/>
    <w:rsid w:val="00DF2877"/>
    <w:rsid w:val="00DF2D7E"/>
    <w:rsid w:val="00DF4D59"/>
    <w:rsid w:val="00DF51E9"/>
    <w:rsid w:val="00E059B3"/>
    <w:rsid w:val="00E14E1F"/>
    <w:rsid w:val="00E17F34"/>
    <w:rsid w:val="00E22D98"/>
    <w:rsid w:val="00E22F85"/>
    <w:rsid w:val="00E23DED"/>
    <w:rsid w:val="00E25C42"/>
    <w:rsid w:val="00E276C0"/>
    <w:rsid w:val="00E279E9"/>
    <w:rsid w:val="00E30A7A"/>
    <w:rsid w:val="00E335CC"/>
    <w:rsid w:val="00E35CD9"/>
    <w:rsid w:val="00E37ADE"/>
    <w:rsid w:val="00E43BA7"/>
    <w:rsid w:val="00E45DDA"/>
    <w:rsid w:val="00E463C1"/>
    <w:rsid w:val="00E47242"/>
    <w:rsid w:val="00E477FA"/>
    <w:rsid w:val="00E51F48"/>
    <w:rsid w:val="00E5274E"/>
    <w:rsid w:val="00E60F18"/>
    <w:rsid w:val="00E62230"/>
    <w:rsid w:val="00E63C5E"/>
    <w:rsid w:val="00E63CC0"/>
    <w:rsid w:val="00E65F14"/>
    <w:rsid w:val="00E67773"/>
    <w:rsid w:val="00E74D80"/>
    <w:rsid w:val="00E77B7F"/>
    <w:rsid w:val="00E84E09"/>
    <w:rsid w:val="00E9153B"/>
    <w:rsid w:val="00E91BFC"/>
    <w:rsid w:val="00E9476A"/>
    <w:rsid w:val="00E96752"/>
    <w:rsid w:val="00EA1A74"/>
    <w:rsid w:val="00EA3402"/>
    <w:rsid w:val="00EA747D"/>
    <w:rsid w:val="00EA793E"/>
    <w:rsid w:val="00EB06B6"/>
    <w:rsid w:val="00EB0AFD"/>
    <w:rsid w:val="00EB308F"/>
    <w:rsid w:val="00EB3592"/>
    <w:rsid w:val="00EB3AA0"/>
    <w:rsid w:val="00EB53D2"/>
    <w:rsid w:val="00EC03B3"/>
    <w:rsid w:val="00EC434B"/>
    <w:rsid w:val="00EC54B6"/>
    <w:rsid w:val="00ED26C5"/>
    <w:rsid w:val="00ED53BE"/>
    <w:rsid w:val="00ED5A05"/>
    <w:rsid w:val="00EE325B"/>
    <w:rsid w:val="00EE40E3"/>
    <w:rsid w:val="00EF05AE"/>
    <w:rsid w:val="00EF203D"/>
    <w:rsid w:val="00F02130"/>
    <w:rsid w:val="00F04134"/>
    <w:rsid w:val="00F063AE"/>
    <w:rsid w:val="00F12CEC"/>
    <w:rsid w:val="00F138D8"/>
    <w:rsid w:val="00F248C4"/>
    <w:rsid w:val="00F24961"/>
    <w:rsid w:val="00F3091D"/>
    <w:rsid w:val="00F45DC5"/>
    <w:rsid w:val="00F51781"/>
    <w:rsid w:val="00F52593"/>
    <w:rsid w:val="00F56A97"/>
    <w:rsid w:val="00F56F73"/>
    <w:rsid w:val="00F60FF2"/>
    <w:rsid w:val="00F65AF8"/>
    <w:rsid w:val="00F76AFC"/>
    <w:rsid w:val="00F818E3"/>
    <w:rsid w:val="00F81C85"/>
    <w:rsid w:val="00F83234"/>
    <w:rsid w:val="00F85221"/>
    <w:rsid w:val="00F8666B"/>
    <w:rsid w:val="00F86B10"/>
    <w:rsid w:val="00F87A37"/>
    <w:rsid w:val="00F87B7B"/>
    <w:rsid w:val="00F903AE"/>
    <w:rsid w:val="00F95354"/>
    <w:rsid w:val="00F95E57"/>
    <w:rsid w:val="00F96AFE"/>
    <w:rsid w:val="00FA4FFB"/>
    <w:rsid w:val="00FA65DF"/>
    <w:rsid w:val="00FA69D8"/>
    <w:rsid w:val="00FB0566"/>
    <w:rsid w:val="00FB0B48"/>
    <w:rsid w:val="00FB1087"/>
    <w:rsid w:val="00FB3709"/>
    <w:rsid w:val="00FB68F2"/>
    <w:rsid w:val="00FB7909"/>
    <w:rsid w:val="00FC0656"/>
    <w:rsid w:val="00FC541D"/>
    <w:rsid w:val="00FD2390"/>
    <w:rsid w:val="00FD3B09"/>
    <w:rsid w:val="00FD6789"/>
    <w:rsid w:val="00FD6B12"/>
    <w:rsid w:val="00FE10B5"/>
    <w:rsid w:val="00FE1823"/>
    <w:rsid w:val="00FE5E2E"/>
    <w:rsid w:val="00FE7E74"/>
    <w:rsid w:val="00FF3ACF"/>
    <w:rsid w:val="00FF42BE"/>
    <w:rsid w:val="00FF4ADE"/>
    <w:rsid w:val="00FF671D"/>
    <w:rsid w:val="00FF7CCF"/>
    <w:rsid w:val="2B717B8E"/>
    <w:rsid w:val="4034CDC6"/>
    <w:rsid w:val="41929B6D"/>
    <w:rsid w:val="62FD7016"/>
    <w:rsid w:val="7526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34F2"/>
    <w:pPr>
      <w:widowControl w:val="0"/>
      <w:autoSpaceDE w:val="0"/>
      <w:autoSpaceDN w:val="0"/>
      <w:spacing w:after="0" w:line="240" w:lineRule="auto"/>
    </w:pPr>
    <w:rPr>
      <w:rFonts w:ascii="Arial MT" w:hAnsi="Arial MT" w:eastAsia="Arial MT" w:cs="Arial MT"/>
      <w:lang w:val="es-ES"/>
    </w:rPr>
  </w:style>
  <w:style w:type="paragraph" w:styleId="Ttulo1">
    <w:name w:val="heading 1"/>
    <w:basedOn w:val="Normal"/>
    <w:link w:val="Ttulo1Car"/>
    <w:uiPriority w:val="9"/>
    <w:qFormat/>
    <w:rsid w:val="002B5E76"/>
    <w:pPr>
      <w:ind w:left="821"/>
      <w:outlineLvl w:val="0"/>
    </w:pPr>
    <w:rPr>
      <w:rFonts w:ascii="Calibri" w:hAnsi="Calibri" w:eastAsia="Calibri" w:cs="Calibri"/>
      <w:b/>
      <w:bCs/>
      <w:sz w:val="21"/>
      <w:szCs w:val="21"/>
    </w:rPr>
  </w:style>
  <w:style w:type="paragraph" w:styleId="Ttulo2">
    <w:name w:val="heading 2"/>
    <w:basedOn w:val="Normal"/>
    <w:next w:val="Normal"/>
    <w:link w:val="Ttulo2Car"/>
    <w:uiPriority w:val="9"/>
    <w:unhideWhenUsed/>
    <w:qFormat/>
    <w:rsid w:val="00EB53D2"/>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1" w:customStyle="1">
    <w:name w:val="Mención sin resolver1"/>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2B5E76"/>
    <w:rPr>
      <w:rFonts w:ascii="Calibri" w:hAnsi="Calibri" w:eastAsia="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styleId="TextoindependienteCar" w:customStyle="1">
    <w:name w:val="Texto independiente Car"/>
    <w:basedOn w:val="Fuentedeprrafopredeter"/>
    <w:link w:val="Textoindependiente"/>
    <w:uiPriority w:val="1"/>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Default" w:customStyle="1">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hAnsi="Arial MT" w:eastAsia="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hAnsi="Arial MT" w:eastAsia="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styleId="TextocomentarioCar" w:customStyle="1">
    <w:name w:val="Texto comentario Car"/>
    <w:basedOn w:val="Fuentedeprrafopredeter"/>
    <w:link w:val="Textocomentario"/>
    <w:uiPriority w:val="99"/>
    <w:rsid w:val="008D5C3E"/>
    <w:rPr>
      <w:rFonts w:ascii="Arial MT" w:hAnsi="Arial MT" w:eastAsia="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styleId="AsuntodelcomentarioCar" w:customStyle="1">
    <w:name w:val="Asunto del comentario Car"/>
    <w:basedOn w:val="TextocomentarioCar"/>
    <w:link w:val="Asuntodelcomentario"/>
    <w:uiPriority w:val="99"/>
    <w:semiHidden/>
    <w:rsid w:val="008D5C3E"/>
    <w:rPr>
      <w:rFonts w:ascii="Arial MT" w:hAnsi="Arial MT" w:eastAsia="Arial MT" w:cs="Arial MT"/>
      <w:b/>
      <w:bCs/>
      <w:sz w:val="20"/>
      <w:szCs w:val="20"/>
      <w:lang w:val="es-ES"/>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hAnsiTheme="minorHAnsi" w:eastAsiaTheme="minorHAnsi" w:cstheme="minorBidi"/>
      <w:vertAlign w:val="superscript"/>
      <w:lang w:val="es-CO"/>
    </w:rPr>
  </w:style>
  <w:style w:type="character" w:styleId="cf01" w:customStyle="1">
    <w:name w:val="cf01"/>
    <w:basedOn w:val="Fuentedeprrafopredeter"/>
    <w:rsid w:val="00BD2E84"/>
    <w:rPr>
      <w:rFonts w:hint="default" w:ascii="Segoe UI" w:hAnsi="Segoe UI" w:cs="Segoe UI"/>
      <w:sz w:val="18"/>
      <w:szCs w:val="18"/>
    </w:rPr>
  </w:style>
  <w:style w:type="paragraph" w:styleId="pf0" w:customStyle="1">
    <w:name w:val="pf0"/>
    <w:basedOn w:val="Normal"/>
    <w:rsid w:val="00BD2E84"/>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textonavy" w:customStyle="1">
    <w:name w:val="texto_navy"/>
    <w:basedOn w:val="Fuentedeprrafopredeter"/>
    <w:rsid w:val="0069077F"/>
  </w:style>
  <w:style w:type="character" w:styleId="Ttulo3Car" w:customStyle="1">
    <w:name w:val="Título 3 Car"/>
    <w:basedOn w:val="Fuentedeprrafopredeter"/>
    <w:link w:val="Ttulo3"/>
    <w:uiPriority w:val="9"/>
    <w:semiHidden/>
    <w:rsid w:val="00355A5F"/>
    <w:rPr>
      <w:rFonts w:asciiTheme="majorHAnsi" w:hAnsiTheme="majorHAnsi" w:eastAsiaTheme="majorEastAsia"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FF3ACF"/>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FF3ACF"/>
    <w:rPr>
      <w:rFonts w:ascii="Segoe UI" w:hAnsi="Segoe UI" w:eastAsia="Arial MT" w:cs="Segoe UI"/>
      <w:sz w:val="18"/>
      <w:szCs w:val="18"/>
      <w:lang w:val="es-ES"/>
    </w:rPr>
  </w:style>
  <w:style w:type="character" w:styleId="Mencinsinresolver">
    <w:name w:val="Unresolved Mention"/>
    <w:basedOn w:val="Fuentedeprrafopredeter"/>
    <w:uiPriority w:val="99"/>
    <w:semiHidden/>
    <w:unhideWhenUsed/>
    <w:rsid w:val="00C71496"/>
    <w:rPr>
      <w:color w:val="605E5C"/>
      <w:shd w:val="clear" w:color="auto" w:fill="E1DFDD"/>
    </w:rPr>
  </w:style>
  <w:style w:type="character" w:styleId="normaltextrun" w:customStyle="1">
    <w:name w:val="normaltextrun"/>
    <w:basedOn w:val="Fuentedeprrafopredeter"/>
    <w:rsid w:val="00327E2D"/>
  </w:style>
  <w:style w:type="character" w:styleId="eop" w:customStyle="1">
    <w:name w:val="eop"/>
    <w:basedOn w:val="Fuentedeprrafopredeter"/>
    <w:rsid w:val="00327E2D"/>
  </w:style>
  <w:style w:type="character" w:styleId="Ttulo2Car" w:customStyle="1">
    <w:name w:val="Título 2 Car"/>
    <w:basedOn w:val="Fuentedeprrafopredeter"/>
    <w:link w:val="Ttulo2"/>
    <w:uiPriority w:val="9"/>
    <w:rsid w:val="00EB53D2"/>
    <w:rPr>
      <w:rFonts w:asciiTheme="majorHAnsi" w:hAnsiTheme="majorHAnsi" w:eastAsiaTheme="majorEastAsia" w:cstheme="majorBidi"/>
      <w:color w:val="2F5496" w:themeColor="accent1" w:themeShade="BF"/>
      <w:sz w:val="26"/>
      <w:szCs w:val="26"/>
      <w:lang w:val="es-ES"/>
    </w:rPr>
  </w:style>
  <w:style w:type="table" w:styleId="TableNormal" w:customStyle="1">
    <w:name w:val="Table Normal"/>
    <w:uiPriority w:val="2"/>
    <w:semiHidden/>
    <w:unhideWhenUsed/>
    <w:qFormat/>
    <w:rsid w:val="00EB5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EB53D2"/>
  </w:style>
  <w:style w:type="paragraph" w:styleId="xmsonormal" w:customStyle="1">
    <w:name w:val="x_msonormal"/>
    <w:basedOn w:val="Normal"/>
    <w:rsid w:val="00EB53D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markjxi7vj8o0" w:customStyle="1">
    <w:name w:val="markjxi7vj8o0"/>
    <w:basedOn w:val="Fuentedeprrafopredeter"/>
    <w:rsid w:val="00EB53D2"/>
  </w:style>
  <w:style w:type="character" w:styleId="iaj" w:customStyle="1">
    <w:name w:val="i_aj"/>
    <w:basedOn w:val="Fuentedeprrafopredeter"/>
    <w:rsid w:val="00EB53D2"/>
  </w:style>
  <w:style w:type="paragraph" w:styleId="paragraph" w:customStyle="1">
    <w:name w:val="paragraph"/>
    <w:basedOn w:val="Normal"/>
    <w:rsid w:val="00EB53D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tabchar" w:customStyle="1">
    <w:name w:val="tabchar"/>
    <w:basedOn w:val="Fuentedeprrafopredeter"/>
    <w:rsid w:val="00EB53D2"/>
  </w:style>
  <w:style w:type="paragraph" w:styleId="Textoindependiente2">
    <w:name w:val="Body Text 2"/>
    <w:basedOn w:val="Normal"/>
    <w:link w:val="Textoindependiente2Car"/>
    <w:uiPriority w:val="99"/>
    <w:semiHidden/>
    <w:unhideWhenUsed/>
    <w:rsid w:val="00EB53D2"/>
    <w:pPr>
      <w:spacing w:after="120" w:line="480" w:lineRule="auto"/>
    </w:pPr>
  </w:style>
  <w:style w:type="character" w:styleId="Textoindependiente2Car" w:customStyle="1">
    <w:name w:val="Texto independiente 2 Car"/>
    <w:basedOn w:val="Fuentedeprrafopredeter"/>
    <w:link w:val="Textoindependiente2"/>
    <w:uiPriority w:val="99"/>
    <w:semiHidden/>
    <w:rsid w:val="00EB53D2"/>
    <w:rPr>
      <w:rFonts w:ascii="Arial MT" w:hAnsi="Arial MT" w:eastAsia="Arial MT" w:cs="Arial MT"/>
      <w:lang w:val="es-ES"/>
    </w:rPr>
  </w:style>
  <w:style w:type="character" w:styleId="Cuerpodeltexto" w:customStyle="1">
    <w:name w:val="Cuerpo del texto_"/>
    <w:link w:val="Cuerpodeltexto0"/>
    <w:rsid w:val="00EB53D2"/>
    <w:rPr>
      <w:rFonts w:ascii="Arial" w:hAnsi="Arial" w:eastAsia="Arial"/>
      <w:sz w:val="21"/>
      <w:szCs w:val="21"/>
      <w:shd w:val="clear" w:color="auto" w:fill="FFFFFF"/>
    </w:rPr>
  </w:style>
  <w:style w:type="paragraph" w:styleId="Cuerpodeltexto0" w:customStyle="1">
    <w:name w:val="Cuerpo del texto"/>
    <w:basedOn w:val="Normal"/>
    <w:link w:val="Cuerpodeltexto"/>
    <w:rsid w:val="00EB53D2"/>
    <w:pPr>
      <w:shd w:val="clear" w:color="auto" w:fill="FFFFFF"/>
      <w:autoSpaceDE/>
      <w:autoSpaceDN/>
      <w:spacing w:before="420" w:after="180" w:line="410" w:lineRule="exact"/>
      <w:ind w:hanging="360"/>
      <w:jc w:val="both"/>
    </w:pPr>
    <w:rPr>
      <w:rFonts w:ascii="Arial" w:hAnsi="Arial" w:eastAsia="Arial" w:cstheme="minorBidi"/>
      <w:sz w:val="21"/>
      <w:szCs w:val="21"/>
      <w:lang w:val="es-CO"/>
    </w:rPr>
  </w:style>
  <w:style w:type="table" w:styleId="Tablaconcuadrcula2" w:customStyle="1">
    <w:name w:val="Tabla con cuadrícula2"/>
    <w:basedOn w:val="Tablanormal"/>
    <w:next w:val="Tablaconcuadrcula"/>
    <w:uiPriority w:val="59"/>
    <w:rsid w:val="00EB53D2"/>
    <w:pPr>
      <w:spacing w:after="0" w:line="240" w:lineRule="auto"/>
    </w:pPr>
    <w:rPr>
      <w:rFonts w:ascii="Calibri" w:hAnsi="Calibri" w:eastAsia="Calibri" w:cs="Times New Roman"/>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
    <w:name w:val="Table Grid"/>
    <w:basedOn w:val="Tablanormal"/>
    <w:uiPriority w:val="39"/>
    <w:rsid w:val="00EB53D2"/>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inespaciadoCar" w:customStyle="1">
    <w:name w:val="Sin espaciado Car"/>
    <w:link w:val="Sinespaciado"/>
    <w:uiPriority w:val="1"/>
    <w:locked/>
    <w:rsid w:val="00EB53D2"/>
    <w:rPr>
      <w:rFonts w:ascii="Arial MT" w:hAnsi="Arial MT" w:eastAsia="Arial MT" w:cs="Arial MT"/>
      <w:lang w:val="es-ES"/>
    </w:rPr>
  </w:style>
  <w:style w:type="character" w:styleId="PrrafodelistaCar" w:customStyle="1">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B53D2"/>
    <w:rPr>
      <w:rFonts w:ascii="Arial MT" w:hAnsi="Arial MT" w:eastAsia="Arial MT" w:cs="Arial MT"/>
      <w:lang w:val="es-ES"/>
    </w:rPr>
  </w:style>
  <w:style w:type="paragraph" w:styleId="Listaconvietas">
    <w:name w:val="List Bullet"/>
    <w:basedOn w:val="Normal"/>
    <w:autoRedefine/>
    <w:rsid w:val="00EB53D2"/>
    <w:pPr>
      <w:widowControl/>
      <w:numPr>
        <w:numId w:val="19"/>
      </w:numPr>
      <w:autoSpaceDE/>
      <w:autoSpaceDN/>
      <w:spacing w:line="360" w:lineRule="auto"/>
      <w:jc w:val="both"/>
    </w:pPr>
    <w:rPr>
      <w:rFonts w:ascii="Arial" w:hAnsi="Arial" w:eastAsia="Times New Roman" w:cs="Arial"/>
      <w:b/>
      <w:color w:val="000000"/>
      <w:u w:val="single"/>
      <w:lang w:val="es-CO" w:eastAsia="es-ES"/>
    </w:rPr>
  </w:style>
  <w:style w:type="character" w:styleId="Cuerpodeltexto4" w:customStyle="1">
    <w:name w:val="Cuerpo del texto (4)_"/>
    <w:link w:val="Cuerpodeltexto40"/>
    <w:rsid w:val="00EB53D2"/>
    <w:rPr>
      <w:rFonts w:ascii="Arial" w:hAnsi="Arial" w:eastAsia="Arial" w:cs="Arial"/>
      <w:sz w:val="19"/>
      <w:szCs w:val="19"/>
      <w:shd w:val="clear" w:color="auto" w:fill="FFFFFF"/>
    </w:rPr>
  </w:style>
  <w:style w:type="paragraph" w:styleId="Cuerpodeltexto40" w:customStyle="1">
    <w:name w:val="Cuerpo del texto (4)"/>
    <w:basedOn w:val="Normal"/>
    <w:link w:val="Cuerpodeltexto4"/>
    <w:rsid w:val="00EB53D2"/>
    <w:pPr>
      <w:shd w:val="clear" w:color="auto" w:fill="FFFFFF"/>
      <w:autoSpaceDE/>
      <w:autoSpaceDN/>
      <w:spacing w:after="300" w:line="382" w:lineRule="exact"/>
    </w:pPr>
    <w:rPr>
      <w:rFonts w:ascii="Arial" w:hAnsi="Arial" w:eastAsia="Arial" w:cs="Arial"/>
      <w:sz w:val="19"/>
      <w:szCs w:val="19"/>
      <w:lang w:val="es-CO"/>
    </w:rPr>
  </w:style>
  <w:style w:type="character" w:styleId="Cuerpodeltexto5" w:customStyle="1">
    <w:name w:val="Cuerpo del texto (5)_"/>
    <w:link w:val="Cuerpodeltexto50"/>
    <w:rsid w:val="00EB53D2"/>
    <w:rPr>
      <w:rFonts w:ascii="Arial" w:hAnsi="Arial" w:eastAsia="Arial" w:cs="Arial"/>
      <w:i/>
      <w:iCs/>
      <w:sz w:val="18"/>
      <w:szCs w:val="18"/>
      <w:shd w:val="clear" w:color="auto" w:fill="FFFFFF"/>
    </w:rPr>
  </w:style>
  <w:style w:type="paragraph" w:styleId="Cuerpodeltexto50" w:customStyle="1">
    <w:name w:val="Cuerpo del texto (5)"/>
    <w:basedOn w:val="Normal"/>
    <w:link w:val="Cuerpodeltexto5"/>
    <w:rsid w:val="00EB53D2"/>
    <w:pPr>
      <w:shd w:val="clear" w:color="auto" w:fill="FFFFFF"/>
      <w:autoSpaceDE/>
      <w:autoSpaceDN/>
      <w:spacing w:before="300" w:line="346" w:lineRule="exact"/>
      <w:jc w:val="both"/>
    </w:pPr>
    <w:rPr>
      <w:rFonts w:ascii="Arial" w:hAnsi="Arial" w:eastAsia="Arial" w:cs="Arial"/>
      <w:i/>
      <w:iCs/>
      <w:sz w:val="18"/>
      <w:szCs w:val="18"/>
      <w:lang w:val="es-CO"/>
    </w:rPr>
  </w:style>
  <w:style w:type="character" w:styleId="Cuerpodeltexto6" w:customStyle="1">
    <w:name w:val="Cuerpo del texto (6)_"/>
    <w:link w:val="Cuerpodeltexto60"/>
    <w:rsid w:val="00EB53D2"/>
    <w:rPr>
      <w:rFonts w:ascii="Arial" w:hAnsi="Arial" w:eastAsia="Arial" w:cs="Arial"/>
      <w:i/>
      <w:iCs/>
      <w:shd w:val="clear" w:color="auto" w:fill="FFFFFF"/>
    </w:rPr>
  </w:style>
  <w:style w:type="paragraph" w:styleId="Cuerpodeltexto60" w:customStyle="1">
    <w:name w:val="Cuerpo del texto (6)"/>
    <w:basedOn w:val="Normal"/>
    <w:link w:val="Cuerpodeltexto6"/>
    <w:rsid w:val="00EB53D2"/>
    <w:pPr>
      <w:shd w:val="clear" w:color="auto" w:fill="FFFFFF"/>
      <w:autoSpaceDE/>
      <w:autoSpaceDN/>
      <w:spacing w:line="342" w:lineRule="exact"/>
      <w:jc w:val="both"/>
    </w:pPr>
    <w:rPr>
      <w:rFonts w:ascii="Arial" w:hAnsi="Arial" w:eastAsia="Arial" w:cs="Arial"/>
      <w:i/>
      <w:iCs/>
      <w:lang w:val="es-CO"/>
    </w:rPr>
  </w:style>
  <w:style w:type="character" w:styleId="Cuerpodeltexto6Sincursiva" w:customStyle="1">
    <w:name w:val="Cuerpo del texto (6) + Sin cursiva"/>
    <w:rsid w:val="00EB53D2"/>
    <w:rPr>
      <w:rFonts w:ascii="Arial" w:hAnsi="Arial" w:eastAsia="Arial" w:cs="Arial"/>
      <w:b w:val="0"/>
      <w:bCs w:val="0"/>
      <w:i/>
      <w:iCs/>
      <w:smallCaps w:val="0"/>
      <w:strike w:val="0"/>
      <w:color w:val="000000"/>
      <w:spacing w:val="0"/>
      <w:w w:val="100"/>
      <w:position w:val="0"/>
      <w:sz w:val="22"/>
      <w:szCs w:val="22"/>
      <w:u w:val="single"/>
      <w:shd w:val="clear" w:color="auto" w:fill="FFFFFF"/>
    </w:rPr>
  </w:style>
  <w:style w:type="paragraph" w:styleId="NormalWeb">
    <w:name w:val="Normal (Web)"/>
    <w:basedOn w:val="Normal"/>
    <w:uiPriority w:val="99"/>
    <w:unhideWhenUsed/>
    <w:rsid w:val="00EB53D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Textoennegrita">
    <w:name w:val="Strong"/>
    <w:basedOn w:val="Fuentedeprrafopredeter"/>
    <w:uiPriority w:val="22"/>
    <w:qFormat/>
    <w:rsid w:val="00EB53D2"/>
    <w:rPr>
      <w:b/>
      <w:bCs/>
    </w:rPr>
  </w:style>
  <w:style w:type="paragraph" w:styleId="Textonotaalfinal">
    <w:name w:val="endnote text"/>
    <w:basedOn w:val="Normal"/>
    <w:link w:val="TextonotaalfinalCar"/>
    <w:uiPriority w:val="99"/>
    <w:semiHidden/>
    <w:unhideWhenUsed/>
    <w:rsid w:val="00EB53D2"/>
    <w:rPr>
      <w:sz w:val="20"/>
      <w:szCs w:val="20"/>
    </w:rPr>
  </w:style>
  <w:style w:type="character" w:styleId="TextonotaalfinalCar" w:customStyle="1">
    <w:name w:val="Texto nota al final Car"/>
    <w:basedOn w:val="Fuentedeprrafopredeter"/>
    <w:link w:val="Textonotaalfinal"/>
    <w:uiPriority w:val="99"/>
    <w:semiHidden/>
    <w:rsid w:val="00EB53D2"/>
    <w:rPr>
      <w:rFonts w:ascii="Arial MT" w:hAnsi="Arial MT" w:eastAsia="Arial MT" w:cs="Arial MT"/>
      <w:sz w:val="20"/>
      <w:szCs w:val="20"/>
      <w:lang w:val="es-ES"/>
    </w:rPr>
  </w:style>
  <w:style w:type="character" w:styleId="Refdenotaalfinal">
    <w:name w:val="endnote reference"/>
    <w:basedOn w:val="Fuentedeprrafopredeter"/>
    <w:uiPriority w:val="99"/>
    <w:semiHidden/>
    <w:unhideWhenUsed/>
    <w:rsid w:val="00EB53D2"/>
    <w:rPr>
      <w:vertAlign w:val="superscript"/>
    </w:rPr>
  </w:style>
  <w:style w:type="character" w:styleId="Hipervnculovisitado">
    <w:name w:val="FollowedHyperlink"/>
    <w:basedOn w:val="Fuentedeprrafopredeter"/>
    <w:uiPriority w:val="99"/>
    <w:semiHidden/>
    <w:unhideWhenUsed/>
    <w:rsid w:val="00EB53D2"/>
    <w:rPr>
      <w:color w:val="954F72" w:themeColor="followedHyperlink"/>
      <w:u w:val="single"/>
    </w:rPr>
  </w:style>
  <w:style w:type="character" w:styleId="superscript" w:customStyle="1">
    <w:name w:val="superscript"/>
    <w:basedOn w:val="Fuentedeprrafopredeter"/>
    <w:rsid w:val="00803C20"/>
  </w:style>
  <w:style w:type="character" w:styleId="findhit" w:customStyle="1">
    <w:name w:val="findhit"/>
    <w:basedOn w:val="Fuentedeprrafopredeter"/>
    <w:rsid w:val="00D7464E"/>
  </w:style>
  <w:style w:type="character" w:styleId="wacimagecontainer" w:customStyle="1">
    <w:name w:val="wacimagecontainer"/>
    <w:basedOn w:val="Fuentedeprrafopredeter"/>
    <w:rsid w:val="0003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380709311">
      <w:bodyDiv w:val="1"/>
      <w:marLeft w:val="0"/>
      <w:marRight w:val="0"/>
      <w:marTop w:val="0"/>
      <w:marBottom w:val="0"/>
      <w:divBdr>
        <w:top w:val="none" w:sz="0" w:space="0" w:color="auto"/>
        <w:left w:val="none" w:sz="0" w:space="0" w:color="auto"/>
        <w:bottom w:val="none" w:sz="0" w:space="0" w:color="auto"/>
        <w:right w:val="none" w:sz="0" w:space="0" w:color="auto"/>
      </w:divBdr>
      <w:divsChild>
        <w:div w:id="1755972004">
          <w:marLeft w:val="0"/>
          <w:marRight w:val="0"/>
          <w:marTop w:val="0"/>
          <w:marBottom w:val="0"/>
          <w:divBdr>
            <w:top w:val="none" w:sz="0" w:space="0" w:color="auto"/>
            <w:left w:val="none" w:sz="0" w:space="0" w:color="auto"/>
            <w:bottom w:val="none" w:sz="0" w:space="0" w:color="auto"/>
            <w:right w:val="none" w:sz="0" w:space="0" w:color="auto"/>
          </w:divBdr>
        </w:div>
        <w:div w:id="2027519193">
          <w:marLeft w:val="0"/>
          <w:marRight w:val="0"/>
          <w:marTop w:val="0"/>
          <w:marBottom w:val="0"/>
          <w:divBdr>
            <w:top w:val="none" w:sz="0" w:space="0" w:color="auto"/>
            <w:left w:val="none" w:sz="0" w:space="0" w:color="auto"/>
            <w:bottom w:val="none" w:sz="0" w:space="0" w:color="auto"/>
            <w:right w:val="none" w:sz="0" w:space="0" w:color="auto"/>
          </w:divBdr>
        </w:div>
        <w:div w:id="1039012095">
          <w:marLeft w:val="0"/>
          <w:marRight w:val="0"/>
          <w:marTop w:val="0"/>
          <w:marBottom w:val="0"/>
          <w:divBdr>
            <w:top w:val="none" w:sz="0" w:space="0" w:color="auto"/>
            <w:left w:val="none" w:sz="0" w:space="0" w:color="auto"/>
            <w:bottom w:val="none" w:sz="0" w:space="0" w:color="auto"/>
            <w:right w:val="none" w:sz="0" w:space="0" w:color="auto"/>
          </w:divBdr>
        </w:div>
      </w:divsChild>
    </w:div>
    <w:div w:id="1103495928">
      <w:bodyDiv w:val="1"/>
      <w:marLeft w:val="0"/>
      <w:marRight w:val="0"/>
      <w:marTop w:val="0"/>
      <w:marBottom w:val="0"/>
      <w:divBdr>
        <w:top w:val="none" w:sz="0" w:space="0" w:color="auto"/>
        <w:left w:val="none" w:sz="0" w:space="0" w:color="auto"/>
        <w:bottom w:val="none" w:sz="0" w:space="0" w:color="auto"/>
        <w:right w:val="none" w:sz="0" w:space="0" w:color="auto"/>
      </w:divBdr>
      <w:divsChild>
        <w:div w:id="268313652">
          <w:marLeft w:val="0"/>
          <w:marRight w:val="0"/>
          <w:marTop w:val="0"/>
          <w:marBottom w:val="0"/>
          <w:divBdr>
            <w:top w:val="none" w:sz="0" w:space="0" w:color="auto"/>
            <w:left w:val="none" w:sz="0" w:space="0" w:color="auto"/>
            <w:bottom w:val="none" w:sz="0" w:space="0" w:color="auto"/>
            <w:right w:val="none" w:sz="0" w:space="0" w:color="auto"/>
          </w:divBdr>
        </w:div>
        <w:div w:id="2098743012">
          <w:marLeft w:val="0"/>
          <w:marRight w:val="0"/>
          <w:marTop w:val="0"/>
          <w:marBottom w:val="0"/>
          <w:divBdr>
            <w:top w:val="none" w:sz="0" w:space="0" w:color="auto"/>
            <w:left w:val="none" w:sz="0" w:space="0" w:color="auto"/>
            <w:bottom w:val="none" w:sz="0" w:space="0" w:color="auto"/>
            <w:right w:val="none" w:sz="0" w:space="0" w:color="auto"/>
          </w:divBdr>
        </w:div>
        <w:div w:id="686712908">
          <w:marLeft w:val="0"/>
          <w:marRight w:val="0"/>
          <w:marTop w:val="0"/>
          <w:marBottom w:val="0"/>
          <w:divBdr>
            <w:top w:val="none" w:sz="0" w:space="0" w:color="auto"/>
            <w:left w:val="none" w:sz="0" w:space="0" w:color="auto"/>
            <w:bottom w:val="none" w:sz="0" w:space="0" w:color="auto"/>
            <w:right w:val="none" w:sz="0" w:space="0" w:color="auto"/>
          </w:divBdr>
        </w:div>
      </w:divsChild>
    </w:div>
    <w:div w:id="1135683594">
      <w:bodyDiv w:val="1"/>
      <w:marLeft w:val="0"/>
      <w:marRight w:val="0"/>
      <w:marTop w:val="0"/>
      <w:marBottom w:val="0"/>
      <w:divBdr>
        <w:top w:val="none" w:sz="0" w:space="0" w:color="auto"/>
        <w:left w:val="none" w:sz="0" w:space="0" w:color="auto"/>
        <w:bottom w:val="none" w:sz="0" w:space="0" w:color="auto"/>
        <w:right w:val="none" w:sz="0" w:space="0" w:color="auto"/>
      </w:divBdr>
      <w:divsChild>
        <w:div w:id="964384175">
          <w:marLeft w:val="0"/>
          <w:marRight w:val="0"/>
          <w:marTop w:val="0"/>
          <w:marBottom w:val="0"/>
          <w:divBdr>
            <w:top w:val="none" w:sz="0" w:space="0" w:color="auto"/>
            <w:left w:val="none" w:sz="0" w:space="0" w:color="auto"/>
            <w:bottom w:val="none" w:sz="0" w:space="0" w:color="auto"/>
            <w:right w:val="none" w:sz="0" w:space="0" w:color="auto"/>
          </w:divBdr>
        </w:div>
        <w:div w:id="1201548935">
          <w:marLeft w:val="0"/>
          <w:marRight w:val="0"/>
          <w:marTop w:val="0"/>
          <w:marBottom w:val="0"/>
          <w:divBdr>
            <w:top w:val="none" w:sz="0" w:space="0" w:color="auto"/>
            <w:left w:val="none" w:sz="0" w:space="0" w:color="auto"/>
            <w:bottom w:val="none" w:sz="0" w:space="0" w:color="auto"/>
            <w:right w:val="none" w:sz="0" w:space="0" w:color="auto"/>
          </w:divBdr>
        </w:div>
        <w:div w:id="16392390">
          <w:marLeft w:val="0"/>
          <w:marRight w:val="0"/>
          <w:marTop w:val="0"/>
          <w:marBottom w:val="0"/>
          <w:divBdr>
            <w:top w:val="none" w:sz="0" w:space="0" w:color="auto"/>
            <w:left w:val="none" w:sz="0" w:space="0" w:color="auto"/>
            <w:bottom w:val="none" w:sz="0" w:space="0" w:color="auto"/>
            <w:right w:val="none" w:sz="0" w:space="0" w:color="auto"/>
          </w:divBdr>
        </w:div>
        <w:div w:id="1808161220">
          <w:marLeft w:val="0"/>
          <w:marRight w:val="0"/>
          <w:marTop w:val="0"/>
          <w:marBottom w:val="0"/>
          <w:divBdr>
            <w:top w:val="none" w:sz="0" w:space="0" w:color="auto"/>
            <w:left w:val="none" w:sz="0" w:space="0" w:color="auto"/>
            <w:bottom w:val="none" w:sz="0" w:space="0" w:color="auto"/>
            <w:right w:val="none" w:sz="0" w:space="0" w:color="auto"/>
          </w:divBdr>
        </w:div>
        <w:div w:id="1510873036">
          <w:marLeft w:val="0"/>
          <w:marRight w:val="0"/>
          <w:marTop w:val="0"/>
          <w:marBottom w:val="0"/>
          <w:divBdr>
            <w:top w:val="none" w:sz="0" w:space="0" w:color="auto"/>
            <w:left w:val="none" w:sz="0" w:space="0" w:color="auto"/>
            <w:bottom w:val="none" w:sz="0" w:space="0" w:color="auto"/>
            <w:right w:val="none" w:sz="0" w:space="0" w:color="auto"/>
          </w:divBdr>
        </w:div>
        <w:div w:id="137887895">
          <w:marLeft w:val="0"/>
          <w:marRight w:val="0"/>
          <w:marTop w:val="0"/>
          <w:marBottom w:val="0"/>
          <w:divBdr>
            <w:top w:val="none" w:sz="0" w:space="0" w:color="auto"/>
            <w:left w:val="none" w:sz="0" w:space="0" w:color="auto"/>
            <w:bottom w:val="none" w:sz="0" w:space="0" w:color="auto"/>
            <w:right w:val="none" w:sz="0" w:space="0" w:color="auto"/>
          </w:divBdr>
        </w:div>
        <w:div w:id="579944781">
          <w:marLeft w:val="0"/>
          <w:marRight w:val="0"/>
          <w:marTop w:val="0"/>
          <w:marBottom w:val="0"/>
          <w:divBdr>
            <w:top w:val="none" w:sz="0" w:space="0" w:color="auto"/>
            <w:left w:val="none" w:sz="0" w:space="0" w:color="auto"/>
            <w:bottom w:val="none" w:sz="0" w:space="0" w:color="auto"/>
            <w:right w:val="none" w:sz="0" w:space="0" w:color="auto"/>
          </w:divBdr>
        </w:div>
        <w:div w:id="1013606288">
          <w:marLeft w:val="0"/>
          <w:marRight w:val="0"/>
          <w:marTop w:val="0"/>
          <w:marBottom w:val="0"/>
          <w:divBdr>
            <w:top w:val="none" w:sz="0" w:space="0" w:color="auto"/>
            <w:left w:val="none" w:sz="0" w:space="0" w:color="auto"/>
            <w:bottom w:val="none" w:sz="0" w:space="0" w:color="auto"/>
            <w:right w:val="none" w:sz="0" w:space="0" w:color="auto"/>
          </w:divBdr>
        </w:div>
        <w:div w:id="670645524">
          <w:marLeft w:val="0"/>
          <w:marRight w:val="0"/>
          <w:marTop w:val="0"/>
          <w:marBottom w:val="0"/>
          <w:divBdr>
            <w:top w:val="none" w:sz="0" w:space="0" w:color="auto"/>
            <w:left w:val="none" w:sz="0" w:space="0" w:color="auto"/>
            <w:bottom w:val="none" w:sz="0" w:space="0" w:color="auto"/>
            <w:right w:val="none" w:sz="0" w:space="0" w:color="auto"/>
          </w:divBdr>
        </w:div>
      </w:divsChild>
    </w:div>
    <w:div w:id="1226835604">
      <w:bodyDiv w:val="1"/>
      <w:marLeft w:val="0"/>
      <w:marRight w:val="0"/>
      <w:marTop w:val="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 w:id="349529832">
          <w:marLeft w:val="0"/>
          <w:marRight w:val="0"/>
          <w:marTop w:val="0"/>
          <w:marBottom w:val="0"/>
          <w:divBdr>
            <w:top w:val="none" w:sz="0" w:space="0" w:color="auto"/>
            <w:left w:val="none" w:sz="0" w:space="0" w:color="auto"/>
            <w:bottom w:val="none" w:sz="0" w:space="0" w:color="auto"/>
            <w:right w:val="none" w:sz="0" w:space="0" w:color="auto"/>
          </w:divBdr>
        </w:div>
        <w:div w:id="22294143">
          <w:marLeft w:val="0"/>
          <w:marRight w:val="0"/>
          <w:marTop w:val="0"/>
          <w:marBottom w:val="0"/>
          <w:divBdr>
            <w:top w:val="none" w:sz="0" w:space="0" w:color="auto"/>
            <w:left w:val="none" w:sz="0" w:space="0" w:color="auto"/>
            <w:bottom w:val="none" w:sz="0" w:space="0" w:color="auto"/>
            <w:right w:val="none" w:sz="0" w:space="0" w:color="auto"/>
          </w:divBdr>
        </w:div>
        <w:div w:id="1210730142">
          <w:marLeft w:val="0"/>
          <w:marRight w:val="0"/>
          <w:marTop w:val="0"/>
          <w:marBottom w:val="0"/>
          <w:divBdr>
            <w:top w:val="none" w:sz="0" w:space="0" w:color="auto"/>
            <w:left w:val="none" w:sz="0" w:space="0" w:color="auto"/>
            <w:bottom w:val="none" w:sz="0" w:space="0" w:color="auto"/>
            <w:right w:val="none" w:sz="0" w:space="0" w:color="auto"/>
          </w:divBdr>
        </w:div>
        <w:div w:id="1242983747">
          <w:marLeft w:val="0"/>
          <w:marRight w:val="0"/>
          <w:marTop w:val="0"/>
          <w:marBottom w:val="0"/>
          <w:divBdr>
            <w:top w:val="none" w:sz="0" w:space="0" w:color="auto"/>
            <w:left w:val="none" w:sz="0" w:space="0" w:color="auto"/>
            <w:bottom w:val="none" w:sz="0" w:space="0" w:color="auto"/>
            <w:right w:val="none" w:sz="0" w:space="0" w:color="auto"/>
          </w:divBdr>
        </w:div>
      </w:divsChild>
    </w:div>
    <w:div w:id="1256670681">
      <w:bodyDiv w:val="1"/>
      <w:marLeft w:val="0"/>
      <w:marRight w:val="0"/>
      <w:marTop w:val="0"/>
      <w:marBottom w:val="0"/>
      <w:divBdr>
        <w:top w:val="none" w:sz="0" w:space="0" w:color="auto"/>
        <w:left w:val="none" w:sz="0" w:space="0" w:color="auto"/>
        <w:bottom w:val="none" w:sz="0" w:space="0" w:color="auto"/>
        <w:right w:val="none" w:sz="0" w:space="0" w:color="auto"/>
      </w:divBdr>
      <w:divsChild>
        <w:div w:id="126356701">
          <w:marLeft w:val="0"/>
          <w:marRight w:val="0"/>
          <w:marTop w:val="0"/>
          <w:marBottom w:val="0"/>
          <w:divBdr>
            <w:top w:val="none" w:sz="0" w:space="0" w:color="auto"/>
            <w:left w:val="none" w:sz="0" w:space="0" w:color="auto"/>
            <w:bottom w:val="none" w:sz="0" w:space="0" w:color="auto"/>
            <w:right w:val="none" w:sz="0" w:space="0" w:color="auto"/>
          </w:divBdr>
        </w:div>
        <w:div w:id="191380135">
          <w:marLeft w:val="0"/>
          <w:marRight w:val="0"/>
          <w:marTop w:val="0"/>
          <w:marBottom w:val="0"/>
          <w:divBdr>
            <w:top w:val="none" w:sz="0" w:space="0" w:color="auto"/>
            <w:left w:val="none" w:sz="0" w:space="0" w:color="auto"/>
            <w:bottom w:val="none" w:sz="0" w:space="0" w:color="auto"/>
            <w:right w:val="none" w:sz="0" w:space="0" w:color="auto"/>
          </w:divBdr>
        </w:div>
        <w:div w:id="1016422372">
          <w:marLeft w:val="0"/>
          <w:marRight w:val="0"/>
          <w:marTop w:val="0"/>
          <w:marBottom w:val="0"/>
          <w:divBdr>
            <w:top w:val="none" w:sz="0" w:space="0" w:color="auto"/>
            <w:left w:val="none" w:sz="0" w:space="0" w:color="auto"/>
            <w:bottom w:val="none" w:sz="0" w:space="0" w:color="auto"/>
            <w:right w:val="none" w:sz="0" w:space="0" w:color="auto"/>
          </w:divBdr>
        </w:div>
      </w:divsChild>
    </w:div>
    <w:div w:id="1318613462">
      <w:bodyDiv w:val="1"/>
      <w:marLeft w:val="0"/>
      <w:marRight w:val="0"/>
      <w:marTop w:val="0"/>
      <w:marBottom w:val="0"/>
      <w:divBdr>
        <w:top w:val="none" w:sz="0" w:space="0" w:color="auto"/>
        <w:left w:val="none" w:sz="0" w:space="0" w:color="auto"/>
        <w:bottom w:val="none" w:sz="0" w:space="0" w:color="auto"/>
        <w:right w:val="none" w:sz="0" w:space="0" w:color="auto"/>
      </w:divBdr>
      <w:divsChild>
        <w:div w:id="550577990">
          <w:marLeft w:val="0"/>
          <w:marRight w:val="0"/>
          <w:marTop w:val="0"/>
          <w:marBottom w:val="0"/>
          <w:divBdr>
            <w:top w:val="none" w:sz="0" w:space="0" w:color="auto"/>
            <w:left w:val="none" w:sz="0" w:space="0" w:color="auto"/>
            <w:bottom w:val="none" w:sz="0" w:space="0" w:color="auto"/>
            <w:right w:val="none" w:sz="0" w:space="0" w:color="auto"/>
          </w:divBdr>
        </w:div>
        <w:div w:id="1291859692">
          <w:marLeft w:val="0"/>
          <w:marRight w:val="0"/>
          <w:marTop w:val="0"/>
          <w:marBottom w:val="0"/>
          <w:divBdr>
            <w:top w:val="none" w:sz="0" w:space="0" w:color="auto"/>
            <w:left w:val="none" w:sz="0" w:space="0" w:color="auto"/>
            <w:bottom w:val="none" w:sz="0" w:space="0" w:color="auto"/>
            <w:right w:val="none" w:sz="0" w:space="0" w:color="auto"/>
          </w:divBdr>
        </w:div>
        <w:div w:id="410198067">
          <w:marLeft w:val="0"/>
          <w:marRight w:val="0"/>
          <w:marTop w:val="0"/>
          <w:marBottom w:val="0"/>
          <w:divBdr>
            <w:top w:val="none" w:sz="0" w:space="0" w:color="auto"/>
            <w:left w:val="none" w:sz="0" w:space="0" w:color="auto"/>
            <w:bottom w:val="none" w:sz="0" w:space="0" w:color="auto"/>
            <w:right w:val="none" w:sz="0" w:space="0" w:color="auto"/>
          </w:divBdr>
        </w:div>
      </w:divsChild>
    </w:div>
    <w:div w:id="1380476940">
      <w:bodyDiv w:val="1"/>
      <w:marLeft w:val="0"/>
      <w:marRight w:val="0"/>
      <w:marTop w:val="0"/>
      <w:marBottom w:val="0"/>
      <w:divBdr>
        <w:top w:val="none" w:sz="0" w:space="0" w:color="auto"/>
        <w:left w:val="none" w:sz="0" w:space="0" w:color="auto"/>
        <w:bottom w:val="none" w:sz="0" w:space="0" w:color="auto"/>
        <w:right w:val="none" w:sz="0" w:space="0" w:color="auto"/>
      </w:divBdr>
      <w:divsChild>
        <w:div w:id="214239476">
          <w:marLeft w:val="0"/>
          <w:marRight w:val="0"/>
          <w:marTop w:val="0"/>
          <w:marBottom w:val="0"/>
          <w:divBdr>
            <w:top w:val="none" w:sz="0" w:space="0" w:color="auto"/>
            <w:left w:val="none" w:sz="0" w:space="0" w:color="auto"/>
            <w:bottom w:val="none" w:sz="0" w:space="0" w:color="auto"/>
            <w:right w:val="none" w:sz="0" w:space="0" w:color="auto"/>
          </w:divBdr>
        </w:div>
        <w:div w:id="2099752">
          <w:marLeft w:val="0"/>
          <w:marRight w:val="0"/>
          <w:marTop w:val="0"/>
          <w:marBottom w:val="0"/>
          <w:divBdr>
            <w:top w:val="none" w:sz="0" w:space="0" w:color="auto"/>
            <w:left w:val="none" w:sz="0" w:space="0" w:color="auto"/>
            <w:bottom w:val="none" w:sz="0" w:space="0" w:color="auto"/>
            <w:right w:val="none" w:sz="0" w:space="0" w:color="auto"/>
          </w:divBdr>
        </w:div>
        <w:div w:id="856190505">
          <w:marLeft w:val="0"/>
          <w:marRight w:val="0"/>
          <w:marTop w:val="0"/>
          <w:marBottom w:val="0"/>
          <w:divBdr>
            <w:top w:val="none" w:sz="0" w:space="0" w:color="auto"/>
            <w:left w:val="none" w:sz="0" w:space="0" w:color="auto"/>
            <w:bottom w:val="none" w:sz="0" w:space="0" w:color="auto"/>
            <w:right w:val="none" w:sz="0" w:space="0" w:color="auto"/>
          </w:divBdr>
        </w:div>
      </w:divsChild>
    </w:div>
    <w:div w:id="1651861648">
      <w:bodyDiv w:val="1"/>
      <w:marLeft w:val="0"/>
      <w:marRight w:val="0"/>
      <w:marTop w:val="0"/>
      <w:marBottom w:val="0"/>
      <w:divBdr>
        <w:top w:val="none" w:sz="0" w:space="0" w:color="auto"/>
        <w:left w:val="none" w:sz="0" w:space="0" w:color="auto"/>
        <w:bottom w:val="none" w:sz="0" w:space="0" w:color="auto"/>
        <w:right w:val="none" w:sz="0" w:space="0" w:color="auto"/>
      </w:divBdr>
      <w:divsChild>
        <w:div w:id="693656368">
          <w:marLeft w:val="0"/>
          <w:marRight w:val="0"/>
          <w:marTop w:val="0"/>
          <w:marBottom w:val="0"/>
          <w:divBdr>
            <w:top w:val="none" w:sz="0" w:space="0" w:color="auto"/>
            <w:left w:val="none" w:sz="0" w:space="0" w:color="auto"/>
            <w:bottom w:val="none" w:sz="0" w:space="0" w:color="auto"/>
            <w:right w:val="none" w:sz="0" w:space="0" w:color="auto"/>
          </w:divBdr>
        </w:div>
        <w:div w:id="1871529378">
          <w:marLeft w:val="0"/>
          <w:marRight w:val="0"/>
          <w:marTop w:val="0"/>
          <w:marBottom w:val="0"/>
          <w:divBdr>
            <w:top w:val="none" w:sz="0" w:space="0" w:color="auto"/>
            <w:left w:val="none" w:sz="0" w:space="0" w:color="auto"/>
            <w:bottom w:val="none" w:sz="0" w:space="0" w:color="auto"/>
            <w:right w:val="none" w:sz="0" w:space="0" w:color="auto"/>
          </w:divBdr>
        </w:div>
        <w:div w:id="2059744045">
          <w:marLeft w:val="0"/>
          <w:marRight w:val="0"/>
          <w:marTop w:val="0"/>
          <w:marBottom w:val="0"/>
          <w:divBdr>
            <w:top w:val="none" w:sz="0" w:space="0" w:color="auto"/>
            <w:left w:val="none" w:sz="0" w:space="0" w:color="auto"/>
            <w:bottom w:val="none" w:sz="0" w:space="0" w:color="auto"/>
            <w:right w:val="none" w:sz="0" w:space="0" w:color="auto"/>
          </w:divBdr>
        </w:div>
      </w:divsChild>
    </w:div>
    <w:div w:id="19488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hyperlink" Target="mailto:notificaciones@gha.com.co" TargetMode="External" Id="rId39"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hyperlink" Target="mailto:contactos@abogadoslopezjurado.com" TargetMode="External" Id="rId34" /><Relationship Type="http://schemas.openxmlformats.org/officeDocument/2006/relationships/footer" Target="footer1.xml" Id="rId42"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hyperlink" Target="mailto:juanfearenas87@gmail.com" TargetMode="External" Id="rId33" /><Relationship Type="http://schemas.openxmlformats.org/officeDocument/2006/relationships/hyperlink" Target="mailto:esparzaingsas@gmail.com" TargetMode="Externa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mailto:danielaquinterolaverde@gmail.com" TargetMode="External" Id="rId32" /><Relationship Type="http://schemas.openxmlformats.org/officeDocument/2006/relationships/hyperlink" Target="mailto:notificaciones.judiciales@enterritorio.gov.co" TargetMode="External" Id="rId37" /><Relationship Type="http://schemas.openxmlformats.org/officeDocument/2006/relationships/image" Target="media/image24.jpe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hyperlink" Target="mailto:jovita88@gmail.com" TargetMode="Externa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hyperlink" Target="mailto:notificacionesjudiciales@positiva.gov.co" TargetMode="External"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hyperlink" Target="mailto:lopezjuradoabogados@hotmail.com" TargetMode="External" Id="rId35" /><Relationship Type="http://schemas.openxmlformats.org/officeDocument/2006/relationships/fontTable" Target="fontTable.xml" Id="rId43" /></Relationships>
</file>

<file path=word/_rels/foot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1451-3A5F-4132-94F8-5157AFB5582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 CONTESTACIONES GHA</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Benavides Plaza</dc:creator>
  <keywords/>
  <dc:description/>
  <lastModifiedBy>Valentina Orozco Arce</lastModifiedBy>
  <revision>545</revision>
  <lastPrinted>2024-05-22T21:25:00.0000000Z</lastPrinted>
  <dcterms:created xsi:type="dcterms:W3CDTF">2023-07-07T16:58:00.0000000Z</dcterms:created>
  <dcterms:modified xsi:type="dcterms:W3CDTF">2024-06-07T16:37:03.5785073Z</dcterms:modified>
</coreProperties>
</file>