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CDA1" w14:textId="1E90935A" w:rsidR="00787B48" w:rsidRDefault="00787B48" w:rsidP="00787B4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17945ECD" w14:textId="2B71B5E5" w:rsidR="00787B48" w:rsidRDefault="00787B48" w:rsidP="00787B4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320592A0" w14:textId="445BCFA2" w:rsidR="00787B48" w:rsidRDefault="00787B48" w:rsidP="00787B4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CUARENTA Y DOS CIVIL DEL CIRCUITO DE BOGOTÁ</w:t>
      </w:r>
    </w:p>
    <w:p w14:paraId="5EFC0298" w14:textId="77777777" w:rsidR="00787B48" w:rsidRDefault="00787B48" w:rsidP="00787B48">
      <w:pPr>
        <w:pStyle w:val="Default"/>
        <w:rPr>
          <w:b/>
          <w:bCs/>
          <w:sz w:val="22"/>
          <w:szCs w:val="22"/>
        </w:rPr>
      </w:pPr>
    </w:p>
    <w:p w14:paraId="1AD6C7CA" w14:textId="11395199" w:rsidR="00787B48" w:rsidRDefault="00787B48" w:rsidP="00787B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Bogotá, D.C., veintiuno (21) de mayo de dos mil veinticuatro (2024). </w:t>
      </w:r>
    </w:p>
    <w:p w14:paraId="60386061" w14:textId="77777777" w:rsidR="00787B48" w:rsidRDefault="00787B48" w:rsidP="00787B48">
      <w:pPr>
        <w:pStyle w:val="Default"/>
        <w:rPr>
          <w:b/>
          <w:bCs/>
          <w:sz w:val="22"/>
          <w:szCs w:val="22"/>
        </w:rPr>
      </w:pPr>
    </w:p>
    <w:p w14:paraId="3CBB44AF" w14:textId="04FC5AE9" w:rsidR="00787B48" w:rsidRDefault="00787B48" w:rsidP="00787B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Expediente No. 11001-31-03-042-2021-0455-00 </w:t>
      </w:r>
      <w:r>
        <w:rPr>
          <w:sz w:val="22"/>
          <w:szCs w:val="22"/>
        </w:rPr>
        <w:t xml:space="preserve">(Auto 1-3) </w:t>
      </w:r>
    </w:p>
    <w:p w14:paraId="64334951" w14:textId="77777777" w:rsidR="00787B48" w:rsidRDefault="00787B48" w:rsidP="00787B48">
      <w:pPr>
        <w:pStyle w:val="Default"/>
        <w:rPr>
          <w:sz w:val="22"/>
          <w:szCs w:val="22"/>
        </w:rPr>
      </w:pPr>
    </w:p>
    <w:p w14:paraId="74CCC53A" w14:textId="77777777" w:rsidR="00BC2FE2" w:rsidRDefault="00BC2FE2" w:rsidP="00787B48">
      <w:pPr>
        <w:pStyle w:val="Default"/>
        <w:jc w:val="both"/>
        <w:rPr>
          <w:sz w:val="22"/>
          <w:szCs w:val="22"/>
        </w:rPr>
      </w:pPr>
    </w:p>
    <w:p w14:paraId="7746BF2B" w14:textId="3D40AA29" w:rsidR="00787B48" w:rsidRDefault="00787B48" w:rsidP="00787B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Revisadas las presentes diligencias, es menester convocar a las partes a la audiencia de que trata el artículo 373 del Código General del Proceso, la que se llevará a cabo el día </w:t>
      </w:r>
      <w:r>
        <w:rPr>
          <w:b/>
          <w:bCs/>
          <w:sz w:val="22"/>
          <w:szCs w:val="22"/>
        </w:rPr>
        <w:t xml:space="preserve">30 de octubre de año 2024, a la hora de las 9:00 am. </w:t>
      </w:r>
    </w:p>
    <w:p w14:paraId="51031A7D" w14:textId="77777777" w:rsidR="00787B48" w:rsidRDefault="00787B48" w:rsidP="00787B48">
      <w:pPr>
        <w:pStyle w:val="Default"/>
        <w:jc w:val="both"/>
        <w:rPr>
          <w:sz w:val="22"/>
          <w:szCs w:val="22"/>
        </w:rPr>
      </w:pPr>
    </w:p>
    <w:p w14:paraId="7020CD67" w14:textId="6DD64ADE" w:rsidR="00787B48" w:rsidRDefault="00787B48" w:rsidP="00787B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La(s) aludida(s) diligencia(s) se realizará(n) virtualmente mediante la plataforma Microsoft </w:t>
      </w:r>
      <w:proofErr w:type="spellStart"/>
      <w:r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 xml:space="preserve"> y/o </w:t>
      </w:r>
      <w:proofErr w:type="spellStart"/>
      <w:r>
        <w:rPr>
          <w:sz w:val="22"/>
          <w:szCs w:val="22"/>
        </w:rPr>
        <w:t>lifesize</w:t>
      </w:r>
      <w:proofErr w:type="spellEnd"/>
      <w:r>
        <w:rPr>
          <w:sz w:val="22"/>
          <w:szCs w:val="22"/>
        </w:rPr>
        <w:t xml:space="preserve">, por lo que se requiere a las partes para que descarguen la aplicación y confirmen al correo electrónico </w:t>
      </w:r>
      <w:r>
        <w:rPr>
          <w:color w:val="0462C1"/>
          <w:sz w:val="22"/>
          <w:szCs w:val="22"/>
        </w:rPr>
        <w:t>ccto42bt@cendoj.ramajudicial.gov.co</w:t>
      </w:r>
      <w:r>
        <w:rPr>
          <w:sz w:val="22"/>
          <w:szCs w:val="22"/>
        </w:rPr>
        <w:t xml:space="preserve">, con dos semanas de antelación a su celebración, el nombre del profesional del derecho que actuará, la parte que representa, sus números de contacto y los correos electrónicos de los abogados, testigos, peritos y partes (si a ello hubiera lugar), donde será remitido el link con el enlace correspondiente. Los apoderados deberán conectarse con 10 minutos de anticipación a la hora de inicio. </w:t>
      </w:r>
    </w:p>
    <w:p w14:paraId="2425233C" w14:textId="77777777" w:rsidR="00787B48" w:rsidRDefault="00787B48" w:rsidP="00787B48">
      <w:pPr>
        <w:pStyle w:val="Default"/>
        <w:jc w:val="both"/>
        <w:rPr>
          <w:b/>
          <w:bCs/>
          <w:sz w:val="22"/>
          <w:szCs w:val="22"/>
        </w:rPr>
      </w:pPr>
    </w:p>
    <w:p w14:paraId="3574E121" w14:textId="6F2CC8ED" w:rsidR="00787B48" w:rsidRDefault="00787B48" w:rsidP="00787B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NOTIFÍQUESE, </w:t>
      </w:r>
    </w:p>
    <w:p w14:paraId="17E9E14E" w14:textId="77777777" w:rsidR="00787B48" w:rsidRDefault="00787B48" w:rsidP="00787B48">
      <w:pPr>
        <w:pStyle w:val="Default"/>
        <w:rPr>
          <w:b/>
          <w:bCs/>
          <w:sz w:val="22"/>
          <w:szCs w:val="22"/>
        </w:rPr>
      </w:pPr>
    </w:p>
    <w:p w14:paraId="5FED7A70" w14:textId="3FC58771" w:rsidR="00787B48" w:rsidRDefault="00787B48" w:rsidP="00787B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 Juez, </w:t>
      </w:r>
    </w:p>
    <w:sectPr w:rsidR="00787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48"/>
    <w:rsid w:val="002B1A1F"/>
    <w:rsid w:val="00737460"/>
    <w:rsid w:val="00787B48"/>
    <w:rsid w:val="00B9243D"/>
    <w:rsid w:val="00BC2FE2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547C"/>
  <w15:chartTrackingRefBased/>
  <w15:docId w15:val="{C5E9D76B-093B-4E9D-B144-2DA906DE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2024-05-22T22:47:00Z</dcterms:created>
  <dcterms:modified xsi:type="dcterms:W3CDTF">2024-05-22T22:48:00Z</dcterms:modified>
</cp:coreProperties>
</file>