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3A89" w14:textId="58C6F4A4" w:rsidR="001945F9" w:rsidRDefault="00A42BAF" w:rsidP="001945F9">
      <w:pPr>
        <w:jc w:val="center"/>
      </w:pPr>
      <w:r>
        <w:t>JUZGADO CINCUENTA Y CINCO CIVIL DEL CIRCUITO DE BOGOTÁ</w:t>
      </w:r>
    </w:p>
    <w:p w14:paraId="7A042811" w14:textId="63A416F6" w:rsidR="001945F9" w:rsidRDefault="00A42BAF" w:rsidP="001945F9">
      <w:pPr>
        <w:jc w:val="center"/>
      </w:pPr>
      <w:r>
        <w:t xml:space="preserve">Bogotá D.C., cuatro (04)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5B09AD8" w14:textId="2911BDF9" w:rsidR="001945F9" w:rsidRDefault="00A42BAF" w:rsidP="001945F9">
      <w:pPr>
        <w:jc w:val="center"/>
      </w:pPr>
      <w:r>
        <w:t>11001-4003-030-2022-00707-01</w:t>
      </w:r>
    </w:p>
    <w:p w14:paraId="6466DA06" w14:textId="77777777" w:rsidR="001945F9" w:rsidRDefault="001945F9"/>
    <w:p w14:paraId="07E4840F" w14:textId="77777777" w:rsidR="001945F9" w:rsidRDefault="00A42BAF" w:rsidP="001945F9">
      <w:pPr>
        <w:jc w:val="both"/>
      </w:pPr>
      <w:r>
        <w:t xml:space="preserve">Si bien el Juzgado 30 Civil Municipal de Bogotá </w:t>
      </w:r>
      <w:proofErr w:type="spellStart"/>
      <w:r>
        <w:t>remitió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 digital (PDF 006, C02), en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requerimiento</w:t>
      </w:r>
      <w:proofErr w:type="spellEnd"/>
      <w:r>
        <w:t xml:space="preserve"> </w:t>
      </w:r>
      <w:proofErr w:type="spellStart"/>
      <w:r>
        <w:t>efectuado</w:t>
      </w:r>
      <w:proofErr w:type="spellEnd"/>
      <w:r>
        <w:t xml:space="preserve"> el </w:t>
      </w:r>
      <w:proofErr w:type="spellStart"/>
      <w:r>
        <w:t>pasado</w:t>
      </w:r>
      <w:proofErr w:type="spellEnd"/>
      <w:r>
        <w:t xml:space="preserve"> 15 de </w:t>
      </w:r>
      <w:proofErr w:type="spellStart"/>
      <w:r>
        <w:t>febrero</w:t>
      </w:r>
      <w:proofErr w:type="spellEnd"/>
      <w:r>
        <w:t xml:space="preserve"> (PDF 003, Ibid), se </w:t>
      </w:r>
      <w:proofErr w:type="spellStart"/>
      <w:r>
        <w:t>observa</w:t>
      </w:r>
      <w:proofErr w:type="spellEnd"/>
      <w:r>
        <w:t xml:space="preserve"> que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incompleto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no se </w:t>
      </w:r>
      <w:proofErr w:type="spellStart"/>
      <w:r>
        <w:t>adosaron</w:t>
      </w:r>
      <w:proofErr w:type="spellEnd"/>
      <w:r>
        <w:t xml:space="preserve"> las </w:t>
      </w:r>
      <w:proofErr w:type="spellStart"/>
      <w:r>
        <w:t>videograbaciones</w:t>
      </w:r>
      <w:proofErr w:type="spellEnd"/>
      <w:r>
        <w:t xml:space="preserve"> de las audiencias </w:t>
      </w:r>
      <w:proofErr w:type="spellStart"/>
      <w:r>
        <w:t>llevadas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los días 30 de mayo y 25 de </w:t>
      </w:r>
      <w:proofErr w:type="spellStart"/>
      <w:r>
        <w:t>octubre</w:t>
      </w:r>
      <w:proofErr w:type="spellEnd"/>
      <w:r>
        <w:t xml:space="preserve"> de 2023. </w:t>
      </w:r>
    </w:p>
    <w:p w14:paraId="0A980D37" w14:textId="77777777" w:rsidR="001945F9" w:rsidRDefault="00A42BAF" w:rsidP="001945F9">
      <w:pPr>
        <w:jc w:val="both"/>
      </w:pPr>
      <w:r>
        <w:t xml:space="preserve">En </w:t>
      </w:r>
      <w:proofErr w:type="spellStart"/>
      <w:r>
        <w:t>consecuencia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Secretaría, </w:t>
      </w:r>
      <w:proofErr w:type="spellStart"/>
      <w:r>
        <w:t>requiérase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a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, para que </w:t>
      </w:r>
      <w:proofErr w:type="spellStart"/>
      <w:r>
        <w:t>allegue</w:t>
      </w:r>
      <w:proofErr w:type="spellEnd"/>
      <w:r>
        <w:t xml:space="preserve"> de forma </w:t>
      </w:r>
      <w:proofErr w:type="spellStart"/>
      <w:r>
        <w:t>inmediata</w:t>
      </w:r>
      <w:proofErr w:type="spellEnd"/>
      <w:r>
        <w:t xml:space="preserve">, la </w:t>
      </w:r>
      <w:proofErr w:type="spellStart"/>
      <w:r>
        <w:t>totalidad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 digital que </w:t>
      </w:r>
      <w:proofErr w:type="spellStart"/>
      <w:r>
        <w:t>recoge</w:t>
      </w:r>
      <w:proofErr w:type="spellEnd"/>
      <w:r>
        <w:t xml:space="preserve"> la </w:t>
      </w:r>
      <w:proofErr w:type="spellStart"/>
      <w:r>
        <w:t>actuación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videograbaciones</w:t>
      </w:r>
      <w:proofErr w:type="spellEnd"/>
      <w:r>
        <w:t xml:space="preserve"> de las audiencias </w:t>
      </w:r>
      <w:proofErr w:type="spellStart"/>
      <w:r>
        <w:t>celebradas</w:t>
      </w:r>
      <w:proofErr w:type="spellEnd"/>
      <w:r>
        <w:t xml:space="preserve">. </w:t>
      </w:r>
    </w:p>
    <w:p w14:paraId="493D59B2" w14:textId="64AAE174" w:rsidR="001945F9" w:rsidRDefault="00A42BAF" w:rsidP="001945F9">
      <w:pPr>
        <w:jc w:val="both"/>
      </w:pPr>
      <w:r>
        <w:t xml:space="preserve">Cumplido lo anterior, </w:t>
      </w:r>
      <w:proofErr w:type="spellStart"/>
      <w:r>
        <w:t>reingrese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,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. </w:t>
      </w:r>
    </w:p>
    <w:p w14:paraId="08540025" w14:textId="77777777" w:rsidR="001945F9" w:rsidRDefault="001945F9" w:rsidP="001945F9">
      <w:pPr>
        <w:jc w:val="both"/>
      </w:pPr>
    </w:p>
    <w:p w14:paraId="32CD9C7E" w14:textId="77777777" w:rsidR="001945F9" w:rsidRDefault="00A42BAF" w:rsidP="001945F9">
      <w:pPr>
        <w:jc w:val="both"/>
      </w:pPr>
      <w:r>
        <w:t xml:space="preserve">NOTIFÍQUESE Y CÚMPLASE. </w:t>
      </w:r>
    </w:p>
    <w:p w14:paraId="3FF4791A" w14:textId="77777777" w:rsidR="001945F9" w:rsidRDefault="00A42BAF" w:rsidP="001945F9">
      <w:pPr>
        <w:jc w:val="both"/>
      </w:pPr>
      <w:r>
        <w:t xml:space="preserve">SEBASTIÁN HERRERA SÁNCHEZ </w:t>
      </w:r>
    </w:p>
    <w:p w14:paraId="68D79A4B" w14:textId="77777777" w:rsidR="001945F9" w:rsidRDefault="00A42BAF" w:rsidP="001945F9">
      <w:pPr>
        <w:jc w:val="both"/>
      </w:pPr>
      <w:r>
        <w:t xml:space="preserve">JUEZ </w:t>
      </w:r>
    </w:p>
    <w:p w14:paraId="6ACF9BAE" w14:textId="77777777" w:rsidR="001945F9" w:rsidRDefault="001945F9" w:rsidP="001945F9">
      <w:pPr>
        <w:jc w:val="both"/>
      </w:pPr>
    </w:p>
    <w:p w14:paraId="08D9B37E" w14:textId="32470D22" w:rsidR="00B9243D" w:rsidRDefault="00A42BAF" w:rsidP="001945F9">
      <w:pPr>
        <w:jc w:val="both"/>
      </w:pPr>
      <w:r>
        <w:t xml:space="preserve">K.A. DECISIÓN NOTIFICADA EN ESTADO NO. 29 FIJADO EL 05 DE ABRIL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4683064e0e3866035aede09abb2b32ee4d9aff6598a509303b8b385f1dadd7d0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04/04/2024 10:18:30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AF"/>
    <w:rsid w:val="001945F9"/>
    <w:rsid w:val="00737460"/>
    <w:rsid w:val="00A42BAF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62A6"/>
  <w15:chartTrackingRefBased/>
  <w15:docId w15:val="{40FDCA12-01FC-40D1-B5DD-2054D864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2024-04-05T15:36:00Z</dcterms:created>
  <dcterms:modified xsi:type="dcterms:W3CDTF">2024-04-05T15:37:00Z</dcterms:modified>
</cp:coreProperties>
</file>