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35CC" w14:textId="77777777" w:rsidR="00C179F0" w:rsidRDefault="00C179F0" w:rsidP="006778D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Rama Judicial del Poder Público</w:t>
      </w:r>
    </w:p>
    <w:p w14:paraId="55187BCE" w14:textId="77777777" w:rsidR="006778D7" w:rsidRDefault="006778D7" w:rsidP="006778D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3EDFAFCC" w14:textId="78D9C2F0" w:rsidR="00C179F0" w:rsidRDefault="00C179F0" w:rsidP="006778D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JUZGADO CUARENTA Y SEIS (46) CIVIL DEL CIRCUITO</w:t>
      </w:r>
    </w:p>
    <w:p w14:paraId="2667F309" w14:textId="77777777" w:rsidR="00C179F0" w:rsidRDefault="00C179F0" w:rsidP="006778D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 xml:space="preserve">Carrera 9 No. 11 </w:t>
      </w:r>
      <w:r>
        <w:rPr>
          <w:rFonts w:ascii="Trebuchet-BoldItalic" w:hAnsi="Trebuchet-BoldItalic" w:cs="Trebuchet-BoldItalic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– </w:t>
      </w: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45, Torre Central, Piso 2º</w:t>
      </w:r>
    </w:p>
    <w:p w14:paraId="7CE37682" w14:textId="77777777" w:rsidR="00C179F0" w:rsidRDefault="00C179F0" w:rsidP="006778D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462C2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462C2"/>
          <w:kern w:val="0"/>
          <w:sz w:val="24"/>
          <w:szCs w:val="24"/>
          <w:lang w:val="es-CO"/>
        </w:rPr>
        <w:t>j46cctobt@cendoj.ramajudicial.gov.co</w:t>
      </w:r>
    </w:p>
    <w:p w14:paraId="3FA67066" w14:textId="77777777" w:rsidR="006778D7" w:rsidRDefault="006778D7" w:rsidP="006778D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3D465C0D" w14:textId="1AC2D65D" w:rsidR="00C179F0" w:rsidRDefault="00C179F0" w:rsidP="006778D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Bogotá, D.C., noviembre diez de dos mil veintitrés (2023)</w:t>
      </w:r>
    </w:p>
    <w:p w14:paraId="08D1EF66" w14:textId="77777777" w:rsidR="006778D7" w:rsidRDefault="006778D7" w:rsidP="006778D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4F463E41" w14:textId="6F32BEE3" w:rsidR="00C179F0" w:rsidRDefault="00C179F0" w:rsidP="006778D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Ref. 1100131030-46-2021-0703-00</w:t>
      </w:r>
    </w:p>
    <w:p w14:paraId="1F99A6EF" w14:textId="77777777" w:rsidR="006778D7" w:rsidRDefault="006778D7" w:rsidP="006778D7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</w:p>
    <w:p w14:paraId="4D55AE09" w14:textId="77777777" w:rsidR="006778D7" w:rsidRDefault="006778D7" w:rsidP="006778D7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</w:p>
    <w:p w14:paraId="26D4571E" w14:textId="39421298" w:rsidR="00C179F0" w:rsidRDefault="00C179F0" w:rsidP="006778D7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</w:pP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Continuando con el trámite procesal respectivo, </w:t>
      </w:r>
      <w:r w:rsidRPr="005F2438">
        <w:rPr>
          <w:rFonts w:ascii="PalatinoLinotype-Roman" w:hAnsi="PalatinoLinotype-Roman" w:cs="PalatinoLinotype-Roman"/>
          <w:b/>
          <w:bCs/>
          <w:color w:val="000000"/>
          <w:kern w:val="0"/>
          <w:sz w:val="24"/>
          <w:szCs w:val="24"/>
          <w:lang w:val="es-CO"/>
        </w:rPr>
        <w:t xml:space="preserve">se señala la hora 9:30 am. </w:t>
      </w:r>
      <w:r w:rsidR="006778D7" w:rsidRPr="005F2438">
        <w:rPr>
          <w:rFonts w:ascii="PalatinoLinotype-Roman" w:hAnsi="PalatinoLinotype-Roman" w:cs="PalatinoLinotype-Roman"/>
          <w:b/>
          <w:bCs/>
          <w:color w:val="000000"/>
          <w:kern w:val="0"/>
          <w:sz w:val="24"/>
          <w:szCs w:val="24"/>
          <w:lang w:val="es-CO"/>
        </w:rPr>
        <w:t>d</w:t>
      </w:r>
      <w:r w:rsidRPr="005F2438">
        <w:rPr>
          <w:rFonts w:ascii="PalatinoLinotype-Roman" w:hAnsi="PalatinoLinotype-Roman" w:cs="PalatinoLinotype-Roman"/>
          <w:b/>
          <w:bCs/>
          <w:color w:val="000000"/>
          <w:kern w:val="0"/>
          <w:sz w:val="24"/>
          <w:szCs w:val="24"/>
          <w:lang w:val="es-CO"/>
        </w:rPr>
        <w:t>el</w:t>
      </w:r>
      <w:r w:rsidR="006778D7" w:rsidRPr="005F2438">
        <w:rPr>
          <w:rFonts w:ascii="PalatinoLinotype-Roman" w:hAnsi="PalatinoLinotype-Roman" w:cs="PalatinoLinotype-Roman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 w:rsidRPr="005F2438">
        <w:rPr>
          <w:rFonts w:ascii="PalatinoLinotype-Roman" w:hAnsi="PalatinoLinotype-Roman" w:cs="PalatinoLinotype-Roman"/>
          <w:b/>
          <w:bCs/>
          <w:color w:val="000000"/>
          <w:kern w:val="0"/>
          <w:sz w:val="24"/>
          <w:szCs w:val="24"/>
          <w:lang w:val="es-CO"/>
        </w:rPr>
        <w:t>día 9 del mes de mayo de 2024, para llevar a cabo audiencia de que trata el artículo 372 del</w:t>
      </w:r>
      <w:r w:rsidR="006778D7" w:rsidRPr="005F2438">
        <w:rPr>
          <w:rFonts w:ascii="PalatinoLinotype-Roman" w:hAnsi="PalatinoLinotype-Roman" w:cs="PalatinoLinotype-Roman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 w:rsidRPr="005F2438">
        <w:rPr>
          <w:rFonts w:ascii="PalatinoLinotype-Roman" w:hAnsi="PalatinoLinotype-Roman" w:cs="PalatinoLinotype-Roman"/>
          <w:b/>
          <w:bCs/>
          <w:color w:val="000000"/>
          <w:kern w:val="0"/>
          <w:sz w:val="24"/>
          <w:szCs w:val="24"/>
          <w:lang w:val="es-CO"/>
        </w:rPr>
        <w:t>Código General del Proceso.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Se previene a las partes para que, concurran a la audiencia</w:t>
      </w:r>
      <w:r w:rsidR="006778D7"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personalmente, en donde se </w:t>
      </w:r>
      <w:proofErr w:type="spellStart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recepcionará</w:t>
      </w:r>
      <w:proofErr w:type="spellEnd"/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interrogatorios, conciliación y demás asuntos</w:t>
      </w:r>
      <w:r w:rsidR="006778D7"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establecidos en la norma en cita, so pena de la imposición de las sanciones por su</w:t>
      </w:r>
      <w:r w:rsidR="006778D7"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inasistencia. Por secretaría, se comunicará a las partes y apoderados el enlace para</w:t>
      </w:r>
      <w:r w:rsidR="006778D7"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PalatinoLinotype-Roman" w:hAnsi="PalatinoLinotype-Roman" w:cs="PalatinoLinotype-Roman"/>
          <w:color w:val="000000"/>
          <w:kern w:val="0"/>
          <w:sz w:val="24"/>
          <w:szCs w:val="24"/>
          <w:lang w:val="es-CO"/>
        </w:rPr>
        <w:t>conectarse a la audiencia virtual.</w:t>
      </w:r>
    </w:p>
    <w:p w14:paraId="6C278393" w14:textId="77777777" w:rsidR="006778D7" w:rsidRDefault="006778D7" w:rsidP="006778D7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5A3103BF" w14:textId="77777777" w:rsidR="006778D7" w:rsidRDefault="006778D7" w:rsidP="006778D7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3B1EE367" w14:textId="75F1D97A" w:rsidR="00C179F0" w:rsidRDefault="00C179F0" w:rsidP="006778D7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NOTIFIQUESE Y CÚMPLASE,</w:t>
      </w:r>
    </w:p>
    <w:p w14:paraId="7B292EB5" w14:textId="77777777" w:rsidR="006778D7" w:rsidRDefault="006778D7" w:rsidP="006778D7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2B06C787" w14:textId="42EF8E0C" w:rsidR="00C179F0" w:rsidRDefault="00C179F0" w:rsidP="006778D7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FABIOLA PEREIRA ROMERO</w:t>
      </w:r>
    </w:p>
    <w:p w14:paraId="3E21491B" w14:textId="77777777" w:rsidR="00C179F0" w:rsidRDefault="00C179F0" w:rsidP="006778D7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JUEZ</w:t>
      </w:r>
    </w:p>
    <w:p w14:paraId="674F124E" w14:textId="1DFE5A17" w:rsidR="00B9243D" w:rsidRDefault="00C179F0" w:rsidP="006778D7">
      <w:pPr>
        <w:jc w:val="both"/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(3)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F0"/>
    <w:rsid w:val="005F2438"/>
    <w:rsid w:val="006778D7"/>
    <w:rsid w:val="00737460"/>
    <w:rsid w:val="00B9243D"/>
    <w:rsid w:val="00C179F0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1BA3"/>
  <w15:chartTrackingRefBased/>
  <w15:docId w15:val="{7148EF4B-98BD-4649-A075-69A09DCE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2023-11-14T16:22:00Z</dcterms:created>
  <dcterms:modified xsi:type="dcterms:W3CDTF">2023-11-14T16:24:00Z</dcterms:modified>
</cp:coreProperties>
</file>