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908A1" w14:textId="00A705BF" w:rsidR="00CE08A6" w:rsidRPr="0077486D" w:rsidRDefault="00CE08A6" w:rsidP="00881895">
      <w:r w:rsidRPr="0077486D">
        <w:t>Señores</w:t>
      </w:r>
    </w:p>
    <w:p w14:paraId="32446E56" w14:textId="480C1E79" w:rsidR="00F95966" w:rsidRPr="0077486D" w:rsidRDefault="00CD2A34" w:rsidP="00F95966">
      <w:r w:rsidRPr="0077486D">
        <w:rPr>
          <w:b/>
        </w:rPr>
        <w:t>JUZGADO TERCERO LABORAL DEL CIRCUITO DE PASTO</w:t>
      </w:r>
      <w:r w:rsidR="00FB335F" w:rsidRPr="0077486D">
        <w:rPr>
          <w:b/>
        </w:rPr>
        <w:t>.</w:t>
      </w:r>
    </w:p>
    <w:p w14:paraId="1F01631A" w14:textId="3847225B" w:rsidR="00B25032" w:rsidRPr="0077486D" w:rsidRDefault="00000000" w:rsidP="00F95966">
      <w:hyperlink r:id="rId8" w:history="1">
        <w:r w:rsidR="00F95966" w:rsidRPr="0077486D">
          <w:rPr>
            <w:rStyle w:val="Hipervnculo"/>
          </w:rPr>
          <w:t>j03lapas@cendoj.ramajudicial.gov.co</w:t>
        </w:r>
      </w:hyperlink>
      <w:r w:rsidR="00F95966" w:rsidRPr="0077486D">
        <w:t xml:space="preserve"> </w:t>
      </w:r>
    </w:p>
    <w:p w14:paraId="0FFD9AFB" w14:textId="0D647BAE" w:rsidR="00CE08A6" w:rsidRPr="0077486D" w:rsidRDefault="00CE08A6" w:rsidP="00881895">
      <w:pPr>
        <w:rPr>
          <w:lang w:val="es-CO"/>
        </w:rPr>
      </w:pPr>
      <w:r w:rsidRPr="0077486D">
        <w:rPr>
          <w:lang w:val="es-CO"/>
        </w:rPr>
        <w:t>E. S. D.</w:t>
      </w:r>
    </w:p>
    <w:p w14:paraId="0F2F4596" w14:textId="77777777" w:rsidR="00CE08A6" w:rsidRPr="0077486D" w:rsidRDefault="00CE08A6" w:rsidP="00881895">
      <w:pPr>
        <w:jc w:val="both"/>
        <w:rPr>
          <w:lang w:val="es-CO"/>
        </w:rPr>
      </w:pPr>
    </w:p>
    <w:p w14:paraId="238D3A06" w14:textId="1F028B7D" w:rsidR="00CE08A6" w:rsidRPr="0077486D" w:rsidRDefault="00CE08A6" w:rsidP="00881895">
      <w:pPr>
        <w:ind w:left="720"/>
        <w:jc w:val="both"/>
      </w:pPr>
      <w:r w:rsidRPr="0077486D">
        <w:rPr>
          <w:b/>
        </w:rPr>
        <w:t>Referencia:</w:t>
      </w:r>
      <w:r w:rsidR="00910D4D" w:rsidRPr="0077486D">
        <w:rPr>
          <w:b/>
        </w:rPr>
        <w:tab/>
      </w:r>
      <w:r w:rsidR="00910D4D" w:rsidRPr="0077486D">
        <w:rPr>
          <w:b/>
        </w:rPr>
        <w:tab/>
      </w:r>
      <w:r w:rsidRPr="0077486D">
        <w:t>ORDINARIO LABORAL DE PRIMERA</w:t>
      </w:r>
      <w:r w:rsidRPr="0077486D">
        <w:rPr>
          <w:spacing w:val="-8"/>
        </w:rPr>
        <w:t xml:space="preserve"> </w:t>
      </w:r>
      <w:r w:rsidRPr="0077486D">
        <w:t>INSTANCIA</w:t>
      </w:r>
    </w:p>
    <w:p w14:paraId="7BF7CA4C" w14:textId="5AA8A4E0" w:rsidR="00CE08A6" w:rsidRPr="0077486D" w:rsidRDefault="00CE08A6" w:rsidP="00881895">
      <w:pPr>
        <w:ind w:left="720"/>
        <w:jc w:val="both"/>
        <w:rPr>
          <w:bCs/>
          <w:lang w:val="es-CO"/>
        </w:rPr>
      </w:pPr>
      <w:r w:rsidRPr="0077486D">
        <w:rPr>
          <w:b/>
          <w:lang w:val="es-CO"/>
        </w:rPr>
        <w:t>Demandante:</w:t>
      </w:r>
      <w:bookmarkStart w:id="0" w:name="_Hlk129243128"/>
      <w:r w:rsidR="00563C04" w:rsidRPr="0077486D">
        <w:rPr>
          <w:b/>
          <w:lang w:val="es-CO"/>
        </w:rPr>
        <w:t xml:space="preserve">            </w:t>
      </w:r>
      <w:r w:rsidR="00F95966" w:rsidRPr="0077486D">
        <w:rPr>
          <w:bCs/>
          <w:lang w:val="es-CO"/>
        </w:rPr>
        <w:t>MAURICIO GÓMEZ GARCÍA</w:t>
      </w:r>
    </w:p>
    <w:bookmarkEnd w:id="0"/>
    <w:p w14:paraId="7B8659B4" w14:textId="34E2AAF5" w:rsidR="00910D4D" w:rsidRPr="0077486D" w:rsidRDefault="00CE08A6" w:rsidP="00881895">
      <w:pPr>
        <w:ind w:left="2832" w:hanging="2112"/>
        <w:jc w:val="both"/>
      </w:pPr>
      <w:r w:rsidRPr="0077486D">
        <w:rPr>
          <w:b/>
          <w:bCs/>
        </w:rPr>
        <w:t>Demandado</w:t>
      </w:r>
      <w:r w:rsidR="00910D4D" w:rsidRPr="0077486D">
        <w:rPr>
          <w:b/>
          <w:bCs/>
        </w:rPr>
        <w:t>:</w:t>
      </w:r>
      <w:r w:rsidRPr="0077486D">
        <w:tab/>
      </w:r>
      <w:r w:rsidR="00F95966" w:rsidRPr="0077486D">
        <w:t>CARLOS MARIO CARMONA PATIÑO y OTROS</w:t>
      </w:r>
    </w:p>
    <w:p w14:paraId="2D691E54" w14:textId="353D63D2" w:rsidR="005A0E7D" w:rsidRPr="0077486D" w:rsidRDefault="00CE08A6" w:rsidP="00881895">
      <w:pPr>
        <w:ind w:left="2832" w:hanging="2124"/>
      </w:pPr>
      <w:r w:rsidRPr="0077486D">
        <w:rPr>
          <w:b/>
          <w:bCs/>
        </w:rPr>
        <w:t>Llamado en G:</w:t>
      </w:r>
      <w:r w:rsidRPr="0077486D">
        <w:t xml:space="preserve">   </w:t>
      </w:r>
      <w:r w:rsidRPr="0077486D">
        <w:tab/>
      </w:r>
      <w:r w:rsidR="00CC1C7C" w:rsidRPr="0077486D">
        <w:t>LIBERTY SEGUROS S.A.</w:t>
      </w:r>
    </w:p>
    <w:p w14:paraId="09D96A8A" w14:textId="4AA52376" w:rsidR="00CE08A6" w:rsidRPr="0077486D" w:rsidRDefault="00CE08A6" w:rsidP="00881895">
      <w:pPr>
        <w:ind w:left="2832" w:hanging="2124"/>
      </w:pPr>
      <w:r w:rsidRPr="0077486D">
        <w:rPr>
          <w:b/>
          <w:bCs/>
        </w:rPr>
        <w:t xml:space="preserve">Radicación:      </w:t>
      </w:r>
      <w:r w:rsidR="005A0E7D" w:rsidRPr="0077486D">
        <w:rPr>
          <w:b/>
          <w:bCs/>
        </w:rPr>
        <w:t xml:space="preserve">      </w:t>
      </w:r>
      <w:r w:rsidR="004B3D7C" w:rsidRPr="0077486D">
        <w:rPr>
          <w:b/>
          <w:bCs/>
        </w:rPr>
        <w:t xml:space="preserve">  </w:t>
      </w:r>
      <w:r w:rsidR="00965A4A" w:rsidRPr="0077486D">
        <w:t>52001310500320220033900</w:t>
      </w:r>
    </w:p>
    <w:p w14:paraId="2A0CBA52" w14:textId="77777777" w:rsidR="00A77FE8" w:rsidRPr="0077486D" w:rsidRDefault="00A77FE8" w:rsidP="00881895">
      <w:pPr>
        <w:rPr>
          <w:b/>
        </w:rPr>
      </w:pPr>
    </w:p>
    <w:p w14:paraId="74D8DE5C" w14:textId="5C52AAC1" w:rsidR="00CE08A6" w:rsidRPr="0077486D" w:rsidRDefault="00CE08A6" w:rsidP="00881895">
      <w:pPr>
        <w:ind w:left="720"/>
      </w:pPr>
      <w:r w:rsidRPr="0077486D">
        <w:rPr>
          <w:b/>
        </w:rPr>
        <w:t xml:space="preserve">Asunto:               </w:t>
      </w:r>
      <w:r w:rsidR="009D5BF2" w:rsidRPr="0077486D">
        <w:rPr>
          <w:b/>
        </w:rPr>
        <w:t xml:space="preserve">     </w:t>
      </w:r>
      <w:r w:rsidRPr="0077486D">
        <w:t>CONTESTACIÓN A LA</w:t>
      </w:r>
      <w:r w:rsidRPr="0077486D">
        <w:rPr>
          <w:spacing w:val="1"/>
        </w:rPr>
        <w:t xml:space="preserve"> </w:t>
      </w:r>
      <w:r w:rsidRPr="0077486D">
        <w:t xml:space="preserve">DEMANDA Y AL LLAMAMIENTO EN </w:t>
      </w:r>
    </w:p>
    <w:p w14:paraId="3ED77266" w14:textId="2FEF0C36" w:rsidR="00CE08A6" w:rsidRPr="0077486D" w:rsidRDefault="00CE08A6" w:rsidP="00881895">
      <w:pPr>
        <w:ind w:left="720"/>
      </w:pPr>
      <w:r w:rsidRPr="0077486D">
        <w:rPr>
          <w:b/>
        </w:rPr>
        <w:t xml:space="preserve">                             </w:t>
      </w:r>
      <w:r w:rsidR="009D5BF2" w:rsidRPr="0077486D">
        <w:rPr>
          <w:b/>
        </w:rPr>
        <w:t xml:space="preserve">     </w:t>
      </w:r>
      <w:r w:rsidRPr="0077486D">
        <w:t>GARANTÍA</w:t>
      </w:r>
    </w:p>
    <w:p w14:paraId="2A49026D" w14:textId="77777777" w:rsidR="008C0823" w:rsidRPr="0077486D" w:rsidRDefault="008C0823" w:rsidP="00881895">
      <w:pPr>
        <w:pStyle w:val="Textoindependiente"/>
        <w:ind w:right="105"/>
        <w:jc w:val="both"/>
        <w:rPr>
          <w:b/>
          <w:sz w:val="22"/>
          <w:szCs w:val="22"/>
        </w:rPr>
      </w:pPr>
    </w:p>
    <w:p w14:paraId="1544DE86" w14:textId="059AC7AB" w:rsidR="00F45EFB" w:rsidRPr="0077486D" w:rsidRDefault="00CE08A6" w:rsidP="00881895">
      <w:pPr>
        <w:pStyle w:val="Textoindependiente"/>
        <w:ind w:right="48"/>
        <w:jc w:val="both"/>
        <w:rPr>
          <w:sz w:val="22"/>
          <w:szCs w:val="22"/>
        </w:rPr>
      </w:pPr>
      <w:r w:rsidRPr="0077486D">
        <w:rPr>
          <w:b/>
          <w:bCs/>
          <w:sz w:val="22"/>
          <w:szCs w:val="22"/>
        </w:rPr>
        <w:t>GUSTAVO ALBERTO HERRERA AVILA</w:t>
      </w:r>
      <w:r w:rsidRPr="0077486D">
        <w:rPr>
          <w:sz w:val="22"/>
          <w:szCs w:val="22"/>
        </w:rPr>
        <w:t>, mayor de edad, vecino de Cali, identificado con la C.C. No. 19.395.114 expedida en Bogotá</w:t>
      </w:r>
      <w:r w:rsidR="00E21BDF" w:rsidRPr="0077486D">
        <w:rPr>
          <w:sz w:val="22"/>
          <w:szCs w:val="22"/>
        </w:rPr>
        <w:t xml:space="preserve"> D.C.</w:t>
      </w:r>
      <w:r w:rsidRPr="0077486D">
        <w:rPr>
          <w:sz w:val="22"/>
          <w:szCs w:val="22"/>
        </w:rPr>
        <w:t>, abogado en ejercicio y portador de la Tarjeta Profesional No. 39.116. del Consejo Superior de la Judicatura, actuando en calidad de apoderado de</w:t>
      </w:r>
      <w:r w:rsidR="009E4C60" w:rsidRPr="0077486D">
        <w:rPr>
          <w:sz w:val="22"/>
          <w:szCs w:val="22"/>
        </w:rPr>
        <w:t xml:space="preserve"> </w:t>
      </w:r>
      <w:r w:rsidR="00CC1C7C" w:rsidRPr="0077486D">
        <w:rPr>
          <w:b/>
          <w:bCs/>
          <w:sz w:val="22"/>
          <w:szCs w:val="22"/>
        </w:rPr>
        <w:t>LIBERTY SEGUROS S.A.</w:t>
      </w:r>
      <w:r w:rsidR="00645D12" w:rsidRPr="0077486D">
        <w:rPr>
          <w:b/>
          <w:bCs/>
          <w:sz w:val="22"/>
          <w:szCs w:val="22"/>
        </w:rPr>
        <w:t>,</w:t>
      </w:r>
      <w:r w:rsidRPr="0077486D">
        <w:rPr>
          <w:sz w:val="22"/>
          <w:szCs w:val="22"/>
        </w:rPr>
        <w:t xml:space="preserve"> conforme al poder </w:t>
      </w:r>
      <w:r w:rsidR="00523C95" w:rsidRPr="0077486D">
        <w:rPr>
          <w:sz w:val="22"/>
          <w:szCs w:val="22"/>
        </w:rPr>
        <w:t>especial</w:t>
      </w:r>
      <w:r w:rsidRPr="0077486D">
        <w:rPr>
          <w:sz w:val="22"/>
          <w:szCs w:val="22"/>
        </w:rPr>
        <w:t xml:space="preserve"> conferido y el cual se adjunta al presente libelo, manifiesto que estando dentro del término legal oportuno, respetuosamente procedo a contestar en </w:t>
      </w:r>
      <w:r w:rsidRPr="0077486D">
        <w:rPr>
          <w:b/>
          <w:bCs/>
          <w:sz w:val="22"/>
          <w:szCs w:val="22"/>
          <w:u w:val="single"/>
        </w:rPr>
        <w:t>primer lugar</w:t>
      </w:r>
      <w:r w:rsidRPr="0077486D">
        <w:rPr>
          <w:sz w:val="22"/>
          <w:szCs w:val="22"/>
        </w:rPr>
        <w:t xml:space="preserve">, </w:t>
      </w:r>
      <w:r w:rsidRPr="0077486D">
        <w:rPr>
          <w:spacing w:val="-3"/>
          <w:sz w:val="22"/>
          <w:szCs w:val="22"/>
        </w:rPr>
        <w:t xml:space="preserve">la </w:t>
      </w:r>
      <w:r w:rsidRPr="0077486D">
        <w:rPr>
          <w:sz w:val="22"/>
          <w:szCs w:val="22"/>
        </w:rPr>
        <w:t>demanda impetrada por</w:t>
      </w:r>
      <w:r w:rsidR="00AD0B3A" w:rsidRPr="0077486D">
        <w:rPr>
          <w:sz w:val="22"/>
          <w:szCs w:val="22"/>
        </w:rPr>
        <w:t xml:space="preserve"> el señor</w:t>
      </w:r>
      <w:r w:rsidRPr="0077486D">
        <w:rPr>
          <w:sz w:val="22"/>
          <w:szCs w:val="22"/>
        </w:rPr>
        <w:t xml:space="preserve"> </w:t>
      </w:r>
      <w:r w:rsidR="00526054" w:rsidRPr="0077486D">
        <w:rPr>
          <w:sz w:val="22"/>
          <w:szCs w:val="22"/>
          <w:u w:val="single"/>
          <w:lang w:val="es-CO"/>
        </w:rPr>
        <w:t>MAURICIO GÓMEZ GARCÍA</w:t>
      </w:r>
      <w:r w:rsidR="005A0E7D" w:rsidRPr="0077486D">
        <w:rPr>
          <w:sz w:val="22"/>
          <w:szCs w:val="22"/>
        </w:rPr>
        <w:t xml:space="preserve"> </w:t>
      </w:r>
      <w:r w:rsidRPr="0077486D">
        <w:rPr>
          <w:sz w:val="22"/>
          <w:szCs w:val="22"/>
        </w:rPr>
        <w:t>en contra de</w:t>
      </w:r>
      <w:r w:rsidR="00C6392C" w:rsidRPr="0077486D">
        <w:rPr>
          <w:sz w:val="22"/>
          <w:szCs w:val="22"/>
        </w:rPr>
        <w:t>l señor CARLOS MARIO CARMONA PATIÑO, DEPARTAMENTO DE NARIÑO, CONSORCIO VÍAS NARIÑO</w:t>
      </w:r>
      <w:r w:rsidR="0075008E" w:rsidRPr="0077486D">
        <w:rPr>
          <w:sz w:val="22"/>
          <w:szCs w:val="22"/>
        </w:rPr>
        <w:t xml:space="preserve"> y los</w:t>
      </w:r>
      <w:r w:rsidR="00C6392C" w:rsidRPr="0077486D">
        <w:rPr>
          <w:sz w:val="22"/>
          <w:szCs w:val="22"/>
        </w:rPr>
        <w:t xml:space="preserve"> </w:t>
      </w:r>
      <w:r w:rsidR="00BD5677" w:rsidRPr="0077486D">
        <w:rPr>
          <w:sz w:val="22"/>
          <w:szCs w:val="22"/>
        </w:rPr>
        <w:t>SOCIOS DEL CONSORCIO: SANTIAGO</w:t>
      </w:r>
      <w:r w:rsidR="00143797" w:rsidRPr="0077486D">
        <w:rPr>
          <w:sz w:val="22"/>
          <w:szCs w:val="22"/>
        </w:rPr>
        <w:t xml:space="preserve"> SANCHEZ VESGA</w:t>
      </w:r>
      <w:r w:rsidR="0075008E" w:rsidRPr="0077486D">
        <w:rPr>
          <w:sz w:val="22"/>
          <w:szCs w:val="22"/>
        </w:rPr>
        <w:t>, JULIO CÉSAR LARA SILVA, JAVIER ANDRÉS GAVIRIA MOSQUERA, CARLOS FCO DIAZ GRANADOS</w:t>
      </w:r>
      <w:r w:rsidR="00971F97">
        <w:rPr>
          <w:sz w:val="22"/>
          <w:szCs w:val="22"/>
        </w:rPr>
        <w:t xml:space="preserve"> e </w:t>
      </w:r>
      <w:r w:rsidR="0075008E" w:rsidRPr="0077486D">
        <w:rPr>
          <w:sz w:val="22"/>
          <w:szCs w:val="22"/>
        </w:rPr>
        <w:t xml:space="preserve">INGENIERÍA CONSULTORÍA Y PROYECTOS S.A.S </w:t>
      </w:r>
      <w:r w:rsidR="00A505B1" w:rsidRPr="0077486D">
        <w:rPr>
          <w:sz w:val="22"/>
          <w:szCs w:val="22"/>
        </w:rPr>
        <w:t>y,</w:t>
      </w:r>
      <w:r w:rsidRPr="0077486D">
        <w:rPr>
          <w:sz w:val="22"/>
          <w:szCs w:val="22"/>
        </w:rPr>
        <w:t xml:space="preserve"> en </w:t>
      </w:r>
      <w:r w:rsidRPr="0077486D">
        <w:rPr>
          <w:b/>
          <w:bCs/>
          <w:sz w:val="22"/>
          <w:szCs w:val="22"/>
          <w:u w:val="single"/>
        </w:rPr>
        <w:t>segundo lugar</w:t>
      </w:r>
      <w:r w:rsidRPr="0077486D">
        <w:rPr>
          <w:sz w:val="22"/>
          <w:szCs w:val="22"/>
        </w:rPr>
        <w:t xml:space="preserve">, a pronunciarme frente al llamamiento en garantía formulado por </w:t>
      </w:r>
      <w:r w:rsidR="0075008E" w:rsidRPr="0077486D">
        <w:rPr>
          <w:sz w:val="22"/>
          <w:szCs w:val="22"/>
        </w:rPr>
        <w:t>el DEPARTAMENTO DE NARIÑO</w:t>
      </w:r>
      <w:r w:rsidRPr="0077486D">
        <w:rPr>
          <w:sz w:val="22"/>
          <w:szCs w:val="22"/>
        </w:rPr>
        <w:t xml:space="preserve"> a mi representada, en los siguientes</w:t>
      </w:r>
      <w:r w:rsidRPr="0077486D">
        <w:rPr>
          <w:spacing w:val="-4"/>
          <w:sz w:val="22"/>
          <w:szCs w:val="22"/>
        </w:rPr>
        <w:t xml:space="preserve"> </w:t>
      </w:r>
      <w:r w:rsidRPr="0077486D">
        <w:rPr>
          <w:sz w:val="22"/>
          <w:szCs w:val="22"/>
        </w:rPr>
        <w:t xml:space="preserve">términos: </w:t>
      </w:r>
      <w:r w:rsidR="003877AC" w:rsidRPr="0077486D">
        <w:rPr>
          <w:sz w:val="22"/>
          <w:szCs w:val="22"/>
        </w:rPr>
        <w:t xml:space="preserve"> </w:t>
      </w:r>
    </w:p>
    <w:p w14:paraId="0BDA72C8" w14:textId="77777777" w:rsidR="00C75EB4" w:rsidRPr="0077486D" w:rsidRDefault="00C75EB4" w:rsidP="00881895">
      <w:pPr>
        <w:pStyle w:val="Textoindependiente"/>
        <w:ind w:right="105"/>
        <w:jc w:val="both"/>
        <w:rPr>
          <w:sz w:val="22"/>
          <w:szCs w:val="22"/>
        </w:rPr>
      </w:pPr>
    </w:p>
    <w:p w14:paraId="4F94CCF8" w14:textId="77777777" w:rsidR="00CE08A6" w:rsidRPr="0077486D" w:rsidRDefault="00CE08A6" w:rsidP="00881895">
      <w:pPr>
        <w:jc w:val="center"/>
        <w:rPr>
          <w:b/>
          <w:color w:val="000000"/>
          <w:u w:val="single"/>
        </w:rPr>
      </w:pPr>
      <w:r w:rsidRPr="0077486D">
        <w:rPr>
          <w:b/>
          <w:color w:val="000000"/>
          <w:u w:val="single"/>
        </w:rPr>
        <w:t>CAPÍTULO I.</w:t>
      </w:r>
    </w:p>
    <w:p w14:paraId="1A88239B" w14:textId="77777777" w:rsidR="00CE08A6" w:rsidRPr="0077486D" w:rsidRDefault="00CE08A6" w:rsidP="00881895">
      <w:pPr>
        <w:jc w:val="center"/>
        <w:rPr>
          <w:b/>
          <w:color w:val="000000"/>
          <w:u w:val="single"/>
        </w:rPr>
      </w:pPr>
      <w:r w:rsidRPr="0077486D">
        <w:rPr>
          <w:b/>
          <w:color w:val="000000"/>
          <w:u w:val="single"/>
        </w:rPr>
        <w:t>I. PRONUNCIAMIENTO FRENTE A LOS HECHOS DE LA DEMANDA</w:t>
      </w:r>
    </w:p>
    <w:p w14:paraId="1BEBD8F7" w14:textId="77777777" w:rsidR="00123F8A" w:rsidRPr="0077486D" w:rsidRDefault="00123F8A" w:rsidP="00881895">
      <w:pPr>
        <w:pStyle w:val="Textoindependiente"/>
        <w:rPr>
          <w:b/>
          <w:sz w:val="22"/>
          <w:szCs w:val="22"/>
        </w:rPr>
      </w:pPr>
    </w:p>
    <w:p w14:paraId="41EF2E75" w14:textId="5FDEF873" w:rsidR="00123F8A" w:rsidRPr="0077486D" w:rsidRDefault="00123F8A" w:rsidP="00881895">
      <w:pPr>
        <w:jc w:val="both"/>
        <w:rPr>
          <w:color w:val="000000"/>
        </w:rPr>
      </w:pPr>
      <w:r w:rsidRPr="0077486D">
        <w:rPr>
          <w:b/>
        </w:rPr>
        <w:t>Frente al hecho 1</w:t>
      </w:r>
      <w:r w:rsidRPr="0077486D">
        <w:t xml:space="preserve">: </w:t>
      </w:r>
      <w:r w:rsidRPr="0077486D">
        <w:rPr>
          <w:b/>
          <w:bCs/>
          <w:color w:val="000000"/>
        </w:rPr>
        <w:t xml:space="preserve">NO ME CONSTA </w:t>
      </w:r>
      <w:r w:rsidRPr="0077486D">
        <w:rPr>
          <w:color w:val="000000"/>
        </w:rPr>
        <w:t>que</w:t>
      </w:r>
      <w:r w:rsidR="00AD0B3A" w:rsidRPr="0077486D">
        <w:rPr>
          <w:color w:val="000000"/>
        </w:rPr>
        <w:t xml:space="preserve"> el</w:t>
      </w:r>
      <w:r w:rsidRPr="0077486D">
        <w:rPr>
          <w:color w:val="000000"/>
        </w:rPr>
        <w:t xml:space="preserve"> demandante</w:t>
      </w:r>
      <w:r w:rsidR="005D6E2F" w:rsidRPr="0077486D">
        <w:rPr>
          <w:color w:val="000000"/>
        </w:rPr>
        <w:t xml:space="preserve"> </w:t>
      </w:r>
      <w:r w:rsidR="0046783C" w:rsidRPr="0077486D">
        <w:rPr>
          <w:color w:val="000000"/>
        </w:rPr>
        <w:t>el 30/07/2020 celebró un contrato laboral a término indefinido con el señor CARLOS MARIO CARMONA</w:t>
      </w:r>
      <w:r w:rsidR="001025E1" w:rsidRPr="0077486D">
        <w:rPr>
          <w:color w:val="000000"/>
        </w:rPr>
        <w:t>,</w:t>
      </w:r>
      <w:r w:rsidRPr="0077486D">
        <w:rPr>
          <w:color w:val="000000"/>
        </w:rPr>
        <w:t xml:space="preserve"> </w:t>
      </w:r>
      <w:r w:rsidRPr="0077486D">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FD61739" w14:textId="77777777" w:rsidR="00123F8A" w:rsidRPr="0077486D" w:rsidRDefault="00123F8A" w:rsidP="00881895">
      <w:pPr>
        <w:pStyle w:val="Textoindependiente"/>
        <w:ind w:right="116"/>
        <w:jc w:val="both"/>
        <w:rPr>
          <w:b/>
          <w:sz w:val="22"/>
          <w:szCs w:val="22"/>
        </w:rPr>
      </w:pPr>
    </w:p>
    <w:p w14:paraId="1F9276B8" w14:textId="12699133" w:rsidR="00F14BE8" w:rsidRPr="0077486D" w:rsidRDefault="00123F8A" w:rsidP="00881895">
      <w:pPr>
        <w:jc w:val="both"/>
        <w:rPr>
          <w:b/>
          <w:bCs/>
        </w:rPr>
      </w:pPr>
      <w:r w:rsidRPr="0077486D">
        <w:rPr>
          <w:b/>
        </w:rPr>
        <w:t>Frente al hecho 2:</w:t>
      </w:r>
      <w:r w:rsidR="00641FE4" w:rsidRPr="0077486D">
        <w:rPr>
          <w:b/>
        </w:rPr>
        <w:t xml:space="preserve"> </w:t>
      </w:r>
      <w:r w:rsidR="00F14BE8" w:rsidRPr="0077486D">
        <w:rPr>
          <w:b/>
          <w:bCs/>
          <w:color w:val="000000"/>
        </w:rPr>
        <w:t xml:space="preserve">NO ME CONSTA </w:t>
      </w:r>
      <w:r w:rsidR="005C0FE4" w:rsidRPr="0077486D">
        <w:rPr>
          <w:color w:val="000000"/>
        </w:rPr>
        <w:t xml:space="preserve">que </w:t>
      </w:r>
      <w:r w:rsidR="0046783C" w:rsidRPr="0077486D">
        <w:rPr>
          <w:color w:val="000000"/>
        </w:rPr>
        <w:t xml:space="preserve">hasta marzo de 2021 el demandante trabajó para el Departamento de </w:t>
      </w:r>
      <w:r w:rsidR="00383C49" w:rsidRPr="0077486D">
        <w:rPr>
          <w:color w:val="000000"/>
        </w:rPr>
        <w:t>Antioquia y que en ese mismo mes su empleador lo trasladara al municipio de San Bernardo</w:t>
      </w:r>
      <w:r w:rsidR="00F14BE8" w:rsidRPr="0077486D">
        <w:rPr>
          <w:color w:val="000000"/>
        </w:rPr>
        <w:t xml:space="preserve">, </w:t>
      </w:r>
      <w:r w:rsidR="00F14BE8" w:rsidRPr="0077486D">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06E6D9C" w14:textId="77777777" w:rsidR="00123F8A" w:rsidRPr="0077486D" w:rsidRDefault="00123F8A" w:rsidP="00881895">
      <w:pPr>
        <w:jc w:val="both"/>
      </w:pPr>
    </w:p>
    <w:p w14:paraId="676FC246" w14:textId="17788FB1" w:rsidR="00123F8A" w:rsidRPr="0077486D" w:rsidRDefault="00123F8A" w:rsidP="00881895">
      <w:pPr>
        <w:jc w:val="both"/>
        <w:rPr>
          <w:color w:val="000000"/>
        </w:rPr>
      </w:pPr>
      <w:r w:rsidRPr="0077486D">
        <w:rPr>
          <w:b/>
        </w:rPr>
        <w:t xml:space="preserve">Frente al hecho 3: </w:t>
      </w:r>
      <w:r w:rsidR="005C0FE4" w:rsidRPr="0077486D">
        <w:rPr>
          <w:b/>
          <w:bCs/>
          <w:color w:val="000000"/>
        </w:rPr>
        <w:t>NO ME CONSTA</w:t>
      </w:r>
      <w:r w:rsidR="005C0FE4" w:rsidRPr="0077486D">
        <w:rPr>
          <w:color w:val="000000"/>
        </w:rPr>
        <w:t xml:space="preserve"> que </w:t>
      </w:r>
      <w:r w:rsidR="008705F5" w:rsidRPr="0077486D">
        <w:rPr>
          <w:color w:val="000000"/>
        </w:rPr>
        <w:t>haya habido desmejoras en las condiciones pactadas, ni que continuara laborando para el Consorcio en obras del Departamento de Nariño</w:t>
      </w:r>
      <w:r w:rsidR="005C0FE4" w:rsidRPr="0077486D">
        <w:rPr>
          <w:color w:val="000000"/>
        </w:rPr>
        <w:t xml:space="preserve">, </w:t>
      </w:r>
      <w:r w:rsidR="005C0FE4" w:rsidRPr="0077486D">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57CF802" w14:textId="77777777" w:rsidR="00123F8A" w:rsidRPr="0077486D" w:rsidRDefault="00123F8A" w:rsidP="00881895">
      <w:pPr>
        <w:jc w:val="both"/>
        <w:rPr>
          <w:b/>
        </w:rPr>
      </w:pPr>
    </w:p>
    <w:p w14:paraId="28121445" w14:textId="77C2BCB4" w:rsidR="00AD0B3A" w:rsidRPr="0077486D" w:rsidRDefault="00123F8A" w:rsidP="00881895">
      <w:pPr>
        <w:jc w:val="both"/>
        <w:rPr>
          <w:color w:val="000000"/>
        </w:rPr>
      </w:pPr>
      <w:r w:rsidRPr="0077486D">
        <w:rPr>
          <w:b/>
        </w:rPr>
        <w:t>Frente al hecho 4:</w:t>
      </w:r>
      <w:r w:rsidR="005C0FE4" w:rsidRPr="0077486D">
        <w:rPr>
          <w:bCs/>
        </w:rPr>
        <w:t xml:space="preserve"> </w:t>
      </w:r>
      <w:r w:rsidR="005C0FE4" w:rsidRPr="0077486D">
        <w:rPr>
          <w:b/>
          <w:bCs/>
          <w:color w:val="000000"/>
        </w:rPr>
        <w:t>NO ME CONSTA</w:t>
      </w:r>
      <w:r w:rsidR="005C0FE4" w:rsidRPr="0077486D">
        <w:rPr>
          <w:color w:val="000000"/>
        </w:rPr>
        <w:t xml:space="preserve"> que </w:t>
      </w:r>
      <w:r w:rsidR="005046A2" w:rsidRPr="0077486D">
        <w:rPr>
          <w:color w:val="000000"/>
        </w:rPr>
        <w:t xml:space="preserve">el señor MAURICIO GÓMEZ prestó sus servicios en la ejecución del contrato </w:t>
      </w:r>
      <w:r w:rsidR="00C776BA" w:rsidRPr="0077486D">
        <w:rPr>
          <w:color w:val="000000"/>
        </w:rPr>
        <w:t>referenciado</w:t>
      </w:r>
      <w:r w:rsidR="005C0FE4" w:rsidRPr="0077486D">
        <w:rPr>
          <w:color w:val="000000"/>
        </w:rPr>
        <w:t xml:space="preserve">, </w:t>
      </w:r>
      <w:r w:rsidR="005C0FE4" w:rsidRPr="0077486D">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B03A686" w14:textId="77777777" w:rsidR="00123F8A" w:rsidRPr="0077486D" w:rsidRDefault="00123F8A" w:rsidP="00881895">
      <w:pPr>
        <w:jc w:val="both"/>
        <w:rPr>
          <w:b/>
        </w:rPr>
      </w:pPr>
    </w:p>
    <w:p w14:paraId="3960DCCD" w14:textId="5DB0DCCA" w:rsidR="00123F8A" w:rsidRPr="0077486D" w:rsidRDefault="00123F8A" w:rsidP="00881895">
      <w:pPr>
        <w:jc w:val="both"/>
        <w:rPr>
          <w:bCs/>
        </w:rPr>
      </w:pPr>
      <w:r w:rsidRPr="0077486D">
        <w:rPr>
          <w:b/>
          <w:bCs/>
        </w:rPr>
        <w:t xml:space="preserve">Frente al hecho 5: </w:t>
      </w:r>
      <w:r w:rsidRPr="0077486D">
        <w:rPr>
          <w:b/>
          <w:bCs/>
          <w:color w:val="000000"/>
        </w:rPr>
        <w:t>NO ME CONSTA</w:t>
      </w:r>
      <w:r w:rsidRPr="0077486D">
        <w:rPr>
          <w:color w:val="000000"/>
        </w:rPr>
        <w:t xml:space="preserve"> </w:t>
      </w:r>
      <w:r w:rsidR="006D2DC2" w:rsidRPr="0077486D">
        <w:rPr>
          <w:color w:val="000000"/>
        </w:rPr>
        <w:t xml:space="preserve">que </w:t>
      </w:r>
      <w:r w:rsidR="005C0FE4" w:rsidRPr="0077486D">
        <w:rPr>
          <w:color w:val="000000"/>
        </w:rPr>
        <w:t xml:space="preserve">el demandante </w:t>
      </w:r>
      <w:r w:rsidR="0060359C" w:rsidRPr="0077486D">
        <w:rPr>
          <w:color w:val="000000"/>
        </w:rPr>
        <w:t>laborara para dicho contrato desde el 30/07/2020 al 16/07/2021 en el cargo de Asistente de mantenimiento y logística de vehículo y maquinaria</w:t>
      </w:r>
      <w:r w:rsidR="006D2DC2" w:rsidRPr="0077486D">
        <w:rPr>
          <w:color w:val="000000"/>
        </w:rPr>
        <w:t xml:space="preserve">, </w:t>
      </w:r>
      <w:r w:rsidR="006D2DC2" w:rsidRPr="0077486D">
        <w:rPr>
          <w:bCs/>
        </w:rPr>
        <w:t xml:space="preserve">por cuanto es un hecho ajeno a mi representada, el cual debe ser probado por la parte interesada en el momento oportuno de conformidad con artículo 167 del Código General </w:t>
      </w:r>
      <w:r w:rsidR="006D2DC2" w:rsidRPr="0077486D">
        <w:rPr>
          <w:bCs/>
        </w:rPr>
        <w:lastRenderedPageBreak/>
        <w:t>del Proceso aplicable por analogía y por disposición expresa del artículo 145 del Código Procesal del Trabajo y de la Seguridad Social.</w:t>
      </w:r>
    </w:p>
    <w:p w14:paraId="04C7C935" w14:textId="77777777" w:rsidR="006D2DC2" w:rsidRPr="0077486D" w:rsidRDefault="006D2DC2" w:rsidP="00881895">
      <w:pPr>
        <w:jc w:val="both"/>
        <w:rPr>
          <w:color w:val="000000"/>
        </w:rPr>
      </w:pPr>
    </w:p>
    <w:p w14:paraId="506F7384" w14:textId="6893539D" w:rsidR="006D2DC2" w:rsidRPr="0077486D" w:rsidRDefault="00123F8A" w:rsidP="00881895">
      <w:pPr>
        <w:jc w:val="both"/>
        <w:rPr>
          <w:b/>
          <w:bCs/>
        </w:rPr>
      </w:pPr>
      <w:r w:rsidRPr="0077486D">
        <w:rPr>
          <w:b/>
          <w:bCs/>
          <w:color w:val="000000"/>
        </w:rPr>
        <w:t xml:space="preserve">Frente al hecho 6: </w:t>
      </w:r>
      <w:r w:rsidR="006D2DC2" w:rsidRPr="0077486D">
        <w:rPr>
          <w:b/>
          <w:bCs/>
          <w:color w:val="000000"/>
        </w:rPr>
        <w:t xml:space="preserve">NO ME CONSTA </w:t>
      </w:r>
      <w:r w:rsidR="005C0FE4" w:rsidRPr="0077486D">
        <w:rPr>
          <w:color w:val="000000"/>
        </w:rPr>
        <w:t xml:space="preserve">que </w:t>
      </w:r>
      <w:r w:rsidR="0060359C" w:rsidRPr="0077486D">
        <w:rPr>
          <w:color w:val="000000"/>
        </w:rPr>
        <w:t xml:space="preserve">el salario devengado por el actor ni las cotizaciones realizadas al </w:t>
      </w:r>
      <w:r w:rsidR="00B027BA" w:rsidRPr="0077486D">
        <w:rPr>
          <w:color w:val="000000"/>
        </w:rPr>
        <w:t xml:space="preserve">sistema de seguridad </w:t>
      </w:r>
      <w:r w:rsidR="00971F97" w:rsidRPr="0077486D">
        <w:rPr>
          <w:color w:val="000000"/>
        </w:rPr>
        <w:t>social</w:t>
      </w:r>
      <w:r w:rsidR="006D2DC2" w:rsidRPr="0077486D">
        <w:rPr>
          <w:color w:val="000000"/>
        </w:rPr>
        <w:t xml:space="preserve"> </w:t>
      </w:r>
      <w:r w:rsidR="006D2DC2" w:rsidRPr="0077486D">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4CC97D7" w14:textId="77777777" w:rsidR="00123F8A" w:rsidRPr="0077486D" w:rsidRDefault="00123F8A" w:rsidP="00881895">
      <w:pPr>
        <w:jc w:val="both"/>
        <w:rPr>
          <w:color w:val="000000"/>
        </w:rPr>
      </w:pPr>
    </w:p>
    <w:p w14:paraId="57E9DC4F" w14:textId="44BAC23E" w:rsidR="00123F8A" w:rsidRPr="0077486D" w:rsidRDefault="00123F8A" w:rsidP="00881895">
      <w:pPr>
        <w:jc w:val="both"/>
        <w:rPr>
          <w:bCs/>
        </w:rPr>
      </w:pPr>
      <w:r w:rsidRPr="0077486D">
        <w:rPr>
          <w:b/>
          <w:bCs/>
          <w:color w:val="000000"/>
        </w:rPr>
        <w:t>Frente al hecho 7:</w:t>
      </w:r>
      <w:r w:rsidRPr="0077486D">
        <w:rPr>
          <w:color w:val="000000"/>
        </w:rPr>
        <w:t xml:space="preserve"> </w:t>
      </w:r>
      <w:r w:rsidRPr="0077486D">
        <w:rPr>
          <w:b/>
          <w:bCs/>
          <w:color w:val="000000"/>
        </w:rPr>
        <w:t xml:space="preserve">NO ME CONSTA </w:t>
      </w:r>
      <w:r w:rsidR="005C0FE4" w:rsidRPr="0077486D">
        <w:rPr>
          <w:color w:val="000000"/>
        </w:rPr>
        <w:t xml:space="preserve">que </w:t>
      </w:r>
      <w:r w:rsidR="00B027BA" w:rsidRPr="0077486D">
        <w:rPr>
          <w:color w:val="000000"/>
        </w:rPr>
        <w:t>el señor MAURICIO GÓMEZ presentó renuncia a su cargo</w:t>
      </w:r>
      <w:r w:rsidR="006D6105" w:rsidRPr="0077486D">
        <w:rPr>
          <w:color w:val="000000"/>
        </w:rPr>
        <w:t xml:space="preserve"> ni que fuera aceptada el 16/07/2021</w:t>
      </w:r>
      <w:r w:rsidR="006D2DC2" w:rsidRPr="0077486D">
        <w:rPr>
          <w:color w:val="000000"/>
        </w:rPr>
        <w:t xml:space="preserve">, </w:t>
      </w:r>
      <w:r w:rsidR="006D2DC2" w:rsidRPr="0077486D">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1B5AE4C" w14:textId="77777777" w:rsidR="00123F8A" w:rsidRPr="0077486D" w:rsidRDefault="00123F8A" w:rsidP="00881895">
      <w:pPr>
        <w:jc w:val="both"/>
        <w:rPr>
          <w:bCs/>
        </w:rPr>
      </w:pPr>
    </w:p>
    <w:p w14:paraId="16245F51" w14:textId="106712F2" w:rsidR="00123F8A" w:rsidRPr="0077486D" w:rsidRDefault="00123F8A" w:rsidP="00881895">
      <w:pPr>
        <w:jc w:val="both"/>
        <w:rPr>
          <w:bCs/>
        </w:rPr>
      </w:pPr>
      <w:r w:rsidRPr="0077486D">
        <w:rPr>
          <w:b/>
        </w:rPr>
        <w:t>Frente al hecho 8:</w:t>
      </w:r>
      <w:r w:rsidRPr="0077486D">
        <w:rPr>
          <w:bCs/>
        </w:rPr>
        <w:t xml:space="preserve"> </w:t>
      </w:r>
      <w:r w:rsidR="006D2DC2" w:rsidRPr="0077486D">
        <w:rPr>
          <w:b/>
          <w:bCs/>
          <w:color w:val="000000"/>
        </w:rPr>
        <w:t xml:space="preserve">NO ME CONSTA </w:t>
      </w:r>
      <w:r w:rsidR="0004325D" w:rsidRPr="0077486D">
        <w:rPr>
          <w:color w:val="000000"/>
        </w:rPr>
        <w:t xml:space="preserve">que </w:t>
      </w:r>
      <w:r w:rsidR="00DE1CA2" w:rsidRPr="0077486D">
        <w:rPr>
          <w:color w:val="000000"/>
        </w:rPr>
        <w:t>a la fecha le adeuden al demandante dos meses y medio de salarios, cesantías, intereses a las cesantías, vacaciones, prima de servicios, indemnización por despido indirecto y la indemnización del artículo 65 CST</w:t>
      </w:r>
      <w:r w:rsidR="006D2DC2" w:rsidRPr="0077486D">
        <w:rPr>
          <w:color w:val="000000"/>
        </w:rPr>
        <w:t xml:space="preserve">, </w:t>
      </w:r>
      <w:r w:rsidR="006D2DC2" w:rsidRPr="0077486D">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20651D1" w14:textId="77777777" w:rsidR="006D2DC2" w:rsidRPr="0077486D" w:rsidRDefault="006D2DC2" w:rsidP="00881895">
      <w:pPr>
        <w:jc w:val="both"/>
        <w:rPr>
          <w:bCs/>
        </w:rPr>
      </w:pPr>
    </w:p>
    <w:p w14:paraId="0C695A81" w14:textId="08B25748" w:rsidR="00123F8A" w:rsidRPr="0077486D" w:rsidRDefault="00123F8A" w:rsidP="00881895">
      <w:pPr>
        <w:jc w:val="both"/>
        <w:rPr>
          <w:bCs/>
        </w:rPr>
      </w:pPr>
      <w:r w:rsidRPr="0077486D">
        <w:rPr>
          <w:b/>
        </w:rPr>
        <w:t>Frente al hecho 9:</w:t>
      </w:r>
      <w:r w:rsidRPr="0077486D">
        <w:rPr>
          <w:bCs/>
        </w:rPr>
        <w:t xml:space="preserve"> </w:t>
      </w:r>
      <w:r w:rsidRPr="0077486D">
        <w:rPr>
          <w:b/>
          <w:bCs/>
          <w:color w:val="000000"/>
        </w:rPr>
        <w:t>NO ME CONSTA</w:t>
      </w:r>
      <w:r w:rsidRPr="0077486D">
        <w:rPr>
          <w:color w:val="000000"/>
        </w:rPr>
        <w:t xml:space="preserve"> </w:t>
      </w:r>
      <w:r w:rsidR="0004325D" w:rsidRPr="0077486D">
        <w:rPr>
          <w:color w:val="000000"/>
        </w:rPr>
        <w:t xml:space="preserve">que </w:t>
      </w:r>
      <w:r w:rsidR="007C4907" w:rsidRPr="0077486D">
        <w:rPr>
          <w:color w:val="000000"/>
        </w:rPr>
        <w:t xml:space="preserve">el día </w:t>
      </w:r>
      <w:r w:rsidR="003809E5" w:rsidRPr="0077486D">
        <w:rPr>
          <w:color w:val="000000"/>
        </w:rPr>
        <w:t>04/02/2022 se celebró una audiencia de conciliación ante el Ministerio del Trabajo de Medellín</w:t>
      </w:r>
      <w:r w:rsidRPr="0077486D">
        <w:rPr>
          <w:bCs/>
        </w:rPr>
        <w:t xml:space="preserve">, </w:t>
      </w:r>
      <w:r w:rsidR="0084422B" w:rsidRPr="0077486D">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0C1C38E" w14:textId="77777777" w:rsidR="00123F8A" w:rsidRPr="0077486D" w:rsidRDefault="00123F8A" w:rsidP="00881895">
      <w:pPr>
        <w:jc w:val="both"/>
        <w:rPr>
          <w:color w:val="000000"/>
        </w:rPr>
      </w:pPr>
    </w:p>
    <w:p w14:paraId="03CBC933" w14:textId="70DE6310" w:rsidR="00DD1109" w:rsidRPr="0077486D" w:rsidRDefault="00123F8A" w:rsidP="00881895">
      <w:pPr>
        <w:jc w:val="both"/>
        <w:rPr>
          <w:bCs/>
        </w:rPr>
      </w:pPr>
      <w:r w:rsidRPr="0077486D">
        <w:rPr>
          <w:b/>
        </w:rPr>
        <w:t>Frente al hecho 10:</w:t>
      </w:r>
      <w:r w:rsidRPr="0077486D">
        <w:rPr>
          <w:bCs/>
        </w:rPr>
        <w:t xml:space="preserve"> </w:t>
      </w:r>
      <w:r w:rsidR="0084422B" w:rsidRPr="0077486D">
        <w:rPr>
          <w:b/>
          <w:bCs/>
          <w:color w:val="000000"/>
        </w:rPr>
        <w:t>NO ME CONSTA</w:t>
      </w:r>
      <w:r w:rsidR="006B5B1E" w:rsidRPr="0077486D">
        <w:rPr>
          <w:color w:val="000000"/>
        </w:rPr>
        <w:t xml:space="preserve"> </w:t>
      </w:r>
      <w:r w:rsidR="00A43CB3" w:rsidRPr="0077486D">
        <w:rPr>
          <w:color w:val="000000"/>
        </w:rPr>
        <w:t>los derechos de petición radicados por la parte actora antes los demandados</w:t>
      </w:r>
      <w:r w:rsidR="0084422B" w:rsidRPr="0077486D">
        <w:rPr>
          <w:bC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A3FF6BB" w14:textId="77777777" w:rsidR="00123F8A" w:rsidRPr="0077486D" w:rsidRDefault="00123F8A" w:rsidP="00881895">
      <w:pPr>
        <w:jc w:val="both"/>
        <w:rPr>
          <w:rFonts w:eastAsiaTheme="minorHAnsi"/>
          <w:b/>
          <w:bCs/>
          <w:lang w:val="es-CO"/>
        </w:rPr>
      </w:pPr>
    </w:p>
    <w:p w14:paraId="54413653" w14:textId="590F4C6D" w:rsidR="00FA0A92" w:rsidRPr="0077486D" w:rsidRDefault="00123F8A" w:rsidP="00881895">
      <w:pPr>
        <w:jc w:val="both"/>
        <w:rPr>
          <w:rStyle w:val="normaltextrun"/>
          <w:color w:val="000000"/>
          <w:lang w:val="es-CO"/>
        </w:rPr>
      </w:pPr>
      <w:r w:rsidRPr="0077486D">
        <w:rPr>
          <w:b/>
        </w:rPr>
        <w:t>Frente al hecho 11:</w:t>
      </w:r>
      <w:r w:rsidRPr="0077486D">
        <w:rPr>
          <w:bCs/>
        </w:rPr>
        <w:t xml:space="preserve"> </w:t>
      </w:r>
      <w:r w:rsidR="004B4571" w:rsidRPr="0077486D">
        <w:rPr>
          <w:b/>
          <w:bCs/>
          <w:color w:val="000000"/>
        </w:rPr>
        <w:t>NO ME CONSTA</w:t>
      </w:r>
      <w:r w:rsidR="004B4571" w:rsidRPr="0077486D">
        <w:rPr>
          <w:color w:val="000000"/>
        </w:rPr>
        <w:t xml:space="preserve"> que </w:t>
      </w:r>
      <w:r w:rsidR="00C623A3" w:rsidRPr="0077486D">
        <w:rPr>
          <w:color w:val="000000"/>
        </w:rPr>
        <w:t>la copia de la demanda y anexos fueran remitidos a los demandados</w:t>
      </w:r>
      <w:r w:rsidR="001025E1" w:rsidRPr="0077486D">
        <w:rPr>
          <w:color w:val="000000"/>
        </w:rPr>
        <w:t xml:space="preserve">, </w:t>
      </w:r>
      <w:r w:rsidR="001025E1" w:rsidRPr="0077486D">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2B9F36C" w14:textId="77777777" w:rsidR="003F3724" w:rsidRPr="0077486D" w:rsidRDefault="003F3724" w:rsidP="00881895">
      <w:pPr>
        <w:jc w:val="both"/>
        <w:rPr>
          <w:bCs/>
        </w:rPr>
      </w:pPr>
    </w:p>
    <w:p w14:paraId="2AFB94BB" w14:textId="77777777" w:rsidR="00123F8A" w:rsidRPr="0077486D" w:rsidRDefault="00123F8A" w:rsidP="00881895">
      <w:pPr>
        <w:adjustRightInd w:val="0"/>
        <w:jc w:val="center"/>
        <w:rPr>
          <w:rFonts w:eastAsiaTheme="minorHAnsi"/>
          <w:color w:val="000000"/>
        </w:rPr>
      </w:pPr>
      <w:r w:rsidRPr="0077486D">
        <w:rPr>
          <w:b/>
          <w:u w:val="single"/>
        </w:rPr>
        <w:t>II. PRONUNCIAMIENTO FRENTE A LAS PRETENSIONES DE LA DEMANDA</w:t>
      </w:r>
    </w:p>
    <w:p w14:paraId="10858BA6" w14:textId="77777777" w:rsidR="00123F8A" w:rsidRPr="0077486D" w:rsidRDefault="00123F8A" w:rsidP="00881895">
      <w:pPr>
        <w:pStyle w:val="Ttulo1"/>
        <w:ind w:left="0"/>
        <w:jc w:val="center"/>
        <w:rPr>
          <w:rFonts w:ascii="Arial" w:hAnsi="Arial" w:cs="Arial"/>
          <w:sz w:val="22"/>
          <w:szCs w:val="22"/>
        </w:rPr>
      </w:pPr>
    </w:p>
    <w:p w14:paraId="3CC907D2" w14:textId="1C77B395" w:rsidR="00A209DF" w:rsidRPr="0077486D" w:rsidRDefault="00A209DF" w:rsidP="00881895">
      <w:pPr>
        <w:pStyle w:val="paragraph"/>
        <w:spacing w:before="0" w:beforeAutospacing="0" w:after="0" w:afterAutospacing="0"/>
        <w:jc w:val="both"/>
        <w:textAlignment w:val="baseline"/>
        <w:rPr>
          <w:rFonts w:ascii="Arial" w:hAnsi="Arial" w:cs="Arial"/>
          <w:color w:val="000000"/>
          <w:sz w:val="22"/>
          <w:szCs w:val="22"/>
          <w:lang w:val="es-ES"/>
        </w:rPr>
      </w:pPr>
      <w:r w:rsidRPr="0077486D">
        <w:rPr>
          <w:rStyle w:val="normaltextrun"/>
          <w:rFonts w:ascii="Arial" w:hAnsi="Arial" w:cs="Arial"/>
          <w:color w:val="000000"/>
          <w:sz w:val="22"/>
          <w:szCs w:val="22"/>
          <w:lang w:val="es-ES"/>
        </w:rPr>
        <w:t>Me opongo a la totalidad de las pretensiones de la demanda, en la medida en que comprometan la responsabilidad de mi procurada y exceden la posibilidad de afectación y el ámbito de cobertura de la</w:t>
      </w:r>
      <w:r w:rsidR="00CD0173" w:rsidRPr="0077486D">
        <w:rPr>
          <w:rStyle w:val="normaltextrun"/>
          <w:rFonts w:ascii="Arial" w:hAnsi="Arial" w:cs="Arial"/>
          <w:color w:val="000000"/>
          <w:sz w:val="22"/>
          <w:szCs w:val="22"/>
          <w:lang w:val="es-ES"/>
        </w:rPr>
        <w:t xml:space="preserve"> Póliza de Cumplimiento a Favor de Entidades Estatales Decreto 1082 de 2015 No. 3044483</w:t>
      </w:r>
      <w:r w:rsidRPr="0077486D">
        <w:rPr>
          <w:rStyle w:val="normaltextrun"/>
          <w:rFonts w:ascii="Arial" w:hAnsi="Arial" w:cs="Arial"/>
          <w:color w:val="000000"/>
          <w:sz w:val="22"/>
          <w:szCs w:val="22"/>
          <w:lang w:val="es-ES"/>
        </w:rPr>
        <w:t>, en la cual figura como tomador/garantizad</w:t>
      </w:r>
      <w:r w:rsidR="00A21C4C" w:rsidRPr="0077486D">
        <w:rPr>
          <w:rStyle w:val="normaltextrun"/>
          <w:rFonts w:ascii="Arial" w:hAnsi="Arial" w:cs="Arial"/>
          <w:color w:val="000000"/>
          <w:sz w:val="22"/>
          <w:szCs w:val="22"/>
          <w:lang w:val="es-ES"/>
        </w:rPr>
        <w:t>o</w:t>
      </w:r>
      <w:r w:rsidRPr="0077486D">
        <w:rPr>
          <w:rStyle w:val="normaltextrun"/>
          <w:rFonts w:ascii="Arial" w:hAnsi="Arial" w:cs="Arial"/>
          <w:color w:val="000000"/>
          <w:sz w:val="22"/>
          <w:szCs w:val="22"/>
          <w:lang w:val="es-ES"/>
        </w:rPr>
        <w:t xml:space="preserve"> </w:t>
      </w:r>
      <w:r w:rsidR="00371C30" w:rsidRPr="0077486D">
        <w:rPr>
          <w:rStyle w:val="normaltextrun"/>
          <w:rFonts w:ascii="Arial" w:hAnsi="Arial" w:cs="Arial"/>
          <w:color w:val="000000"/>
          <w:sz w:val="22"/>
          <w:szCs w:val="22"/>
          <w:lang w:val="es-ES"/>
        </w:rPr>
        <w:t xml:space="preserve">el CONSORCIO VÍAS NARIÑO </w:t>
      </w:r>
      <w:r w:rsidRPr="0077486D">
        <w:rPr>
          <w:rStyle w:val="normaltextrun"/>
          <w:rFonts w:ascii="Arial" w:hAnsi="Arial" w:cs="Arial"/>
          <w:color w:val="000000"/>
          <w:sz w:val="22"/>
          <w:szCs w:val="22"/>
          <w:lang w:val="es-ES"/>
        </w:rPr>
        <w:t>y como asegurado y beneficiario la</w:t>
      </w:r>
      <w:r w:rsidR="00DE29F5" w:rsidRPr="0077486D">
        <w:rPr>
          <w:rStyle w:val="normaltextrun"/>
          <w:rFonts w:ascii="Arial" w:hAnsi="Arial" w:cs="Arial"/>
          <w:color w:val="000000"/>
          <w:sz w:val="22"/>
          <w:szCs w:val="22"/>
          <w:lang w:val="es-ES"/>
        </w:rPr>
        <w:t xml:space="preserve"> sociedad</w:t>
      </w:r>
      <w:r w:rsidRPr="0077486D">
        <w:rPr>
          <w:rStyle w:val="normaltextrun"/>
          <w:rFonts w:ascii="Arial" w:hAnsi="Arial" w:cs="Arial"/>
          <w:color w:val="000000"/>
          <w:sz w:val="22"/>
          <w:szCs w:val="22"/>
          <w:lang w:val="es-ES"/>
        </w:rPr>
        <w:t xml:space="preserve"> </w:t>
      </w:r>
      <w:r w:rsidR="00371C30" w:rsidRPr="0077486D">
        <w:rPr>
          <w:rStyle w:val="normaltextrun"/>
          <w:rFonts w:ascii="Arial" w:hAnsi="Arial" w:cs="Arial"/>
          <w:color w:val="000000"/>
          <w:sz w:val="22"/>
          <w:szCs w:val="22"/>
          <w:lang w:val="es-ES"/>
        </w:rPr>
        <w:t>el DEPARTAMENTO DE NARIÑO</w:t>
      </w:r>
      <w:r w:rsidRPr="0077486D">
        <w:rPr>
          <w:rStyle w:val="normaltextrun"/>
          <w:rFonts w:ascii="Arial" w:hAnsi="Arial" w:cs="Arial"/>
          <w:color w:val="000000"/>
          <w:sz w:val="22"/>
          <w:szCs w:val="22"/>
          <w:lang w:val="es-ES"/>
        </w:rPr>
        <w:t>, por cuanto las pretensiones de la demanda y del llamamiento en garantía desbordan los limites contractuales de la póliza. </w:t>
      </w:r>
      <w:r w:rsidRPr="0077486D">
        <w:rPr>
          <w:rStyle w:val="eop"/>
          <w:rFonts w:ascii="Arial" w:hAnsi="Arial" w:cs="Arial"/>
          <w:color w:val="000000"/>
          <w:sz w:val="22"/>
          <w:szCs w:val="22"/>
        </w:rPr>
        <w:t> </w:t>
      </w:r>
    </w:p>
    <w:p w14:paraId="073DCD3F" w14:textId="77777777" w:rsidR="00A209DF" w:rsidRPr="0077486D" w:rsidRDefault="00A209DF" w:rsidP="00881895">
      <w:pPr>
        <w:pStyle w:val="paragraph"/>
        <w:spacing w:before="0" w:beforeAutospacing="0" w:after="0" w:afterAutospacing="0"/>
        <w:jc w:val="both"/>
        <w:textAlignment w:val="baseline"/>
        <w:rPr>
          <w:rFonts w:ascii="Arial" w:hAnsi="Arial" w:cs="Arial"/>
          <w:sz w:val="22"/>
          <w:szCs w:val="22"/>
        </w:rPr>
      </w:pPr>
      <w:r w:rsidRPr="0077486D">
        <w:rPr>
          <w:rStyle w:val="eop"/>
          <w:rFonts w:ascii="Arial" w:hAnsi="Arial" w:cs="Arial"/>
          <w:color w:val="000000"/>
          <w:sz w:val="22"/>
          <w:szCs w:val="22"/>
        </w:rPr>
        <w:t> </w:t>
      </w:r>
    </w:p>
    <w:p w14:paraId="68F7A813" w14:textId="16D31236" w:rsidR="00A209DF" w:rsidRPr="0077486D" w:rsidRDefault="00A209DF" w:rsidP="00881895">
      <w:pPr>
        <w:pStyle w:val="paragraph"/>
        <w:spacing w:before="0" w:beforeAutospacing="0" w:after="0" w:afterAutospacing="0"/>
        <w:jc w:val="both"/>
        <w:textAlignment w:val="baseline"/>
        <w:rPr>
          <w:rFonts w:ascii="Arial" w:hAnsi="Arial" w:cs="Arial"/>
          <w:sz w:val="22"/>
          <w:szCs w:val="22"/>
        </w:rPr>
      </w:pPr>
      <w:r w:rsidRPr="0077486D">
        <w:rPr>
          <w:rStyle w:val="normaltextrun"/>
          <w:rFonts w:ascii="Arial" w:hAnsi="Arial" w:cs="Arial"/>
          <w:color w:val="000000"/>
          <w:sz w:val="22"/>
          <w:szCs w:val="22"/>
          <w:lang w:val="es-ES"/>
        </w:rPr>
        <w:t xml:space="preserve">A continuación, se esbozan las razones por las cuales las pretensiones de la demanda deben ser negadas y, por consiguiente, se debe absolver a mi asegurada y a </w:t>
      </w:r>
      <w:r w:rsidR="00371C30" w:rsidRPr="0077486D">
        <w:rPr>
          <w:rStyle w:val="normaltextrun"/>
          <w:rFonts w:ascii="Arial" w:hAnsi="Arial" w:cs="Arial"/>
          <w:color w:val="000000"/>
          <w:sz w:val="22"/>
          <w:szCs w:val="22"/>
          <w:lang w:val="es-ES"/>
        </w:rPr>
        <w:t>LIBERTY SEGUROS S.A.</w:t>
      </w:r>
      <w:r w:rsidRPr="0077486D">
        <w:rPr>
          <w:rStyle w:val="normaltextrun"/>
          <w:rFonts w:ascii="Arial" w:hAnsi="Arial" w:cs="Arial"/>
          <w:color w:val="000000"/>
          <w:sz w:val="22"/>
          <w:szCs w:val="22"/>
          <w:lang w:val="es-ES"/>
        </w:rPr>
        <w:t>, de todas y cada una de estas: </w:t>
      </w:r>
      <w:r w:rsidRPr="0077486D">
        <w:rPr>
          <w:rStyle w:val="eop"/>
          <w:rFonts w:ascii="Arial" w:hAnsi="Arial" w:cs="Arial"/>
          <w:color w:val="000000"/>
          <w:sz w:val="22"/>
          <w:szCs w:val="22"/>
        </w:rPr>
        <w:t> </w:t>
      </w:r>
    </w:p>
    <w:p w14:paraId="77C7A866" w14:textId="77777777" w:rsidR="00123F8A" w:rsidRPr="0077486D" w:rsidRDefault="00123F8A" w:rsidP="00881895">
      <w:pPr>
        <w:pStyle w:val="Textoindependiente"/>
        <w:jc w:val="both"/>
        <w:rPr>
          <w:sz w:val="22"/>
          <w:szCs w:val="22"/>
        </w:rPr>
      </w:pPr>
    </w:p>
    <w:p w14:paraId="6F01851F" w14:textId="1DEAA2A5" w:rsidR="00123F8A" w:rsidRPr="00971F97" w:rsidRDefault="00123F8A" w:rsidP="00881895">
      <w:pPr>
        <w:pStyle w:val="Textoindependiente"/>
        <w:numPr>
          <w:ilvl w:val="0"/>
          <w:numId w:val="10"/>
        </w:numPr>
        <w:jc w:val="both"/>
        <w:rPr>
          <w:sz w:val="22"/>
          <w:szCs w:val="22"/>
        </w:rPr>
      </w:pPr>
      <w:r w:rsidRPr="0077486D">
        <w:rPr>
          <w:sz w:val="22"/>
          <w:szCs w:val="22"/>
        </w:rPr>
        <w:t xml:space="preserve">En primer lugar, </w:t>
      </w:r>
      <w:r w:rsidR="00B7112B" w:rsidRPr="0077486D">
        <w:rPr>
          <w:sz w:val="22"/>
          <w:szCs w:val="22"/>
        </w:rPr>
        <w:t>el demandante no aporta pruebas que acredite que laboró para</w:t>
      </w:r>
      <w:r w:rsidR="005E506D" w:rsidRPr="0077486D">
        <w:rPr>
          <w:sz w:val="22"/>
          <w:szCs w:val="22"/>
        </w:rPr>
        <w:t xml:space="preserve"> el tomador de la póliza</w:t>
      </w:r>
      <w:r w:rsidR="008553EA" w:rsidRPr="0077486D">
        <w:rPr>
          <w:sz w:val="22"/>
          <w:szCs w:val="22"/>
        </w:rPr>
        <w:t xml:space="preserve">, es decir para el </w:t>
      </w:r>
      <w:r w:rsidR="00371C30" w:rsidRPr="0077486D">
        <w:rPr>
          <w:rStyle w:val="normaltextrun"/>
          <w:color w:val="000000"/>
          <w:sz w:val="22"/>
          <w:szCs w:val="22"/>
        </w:rPr>
        <w:t>CONSORCIO VÍAS NARIÑO</w:t>
      </w:r>
      <w:r w:rsidR="005E506D" w:rsidRPr="0077486D">
        <w:rPr>
          <w:sz w:val="22"/>
          <w:szCs w:val="22"/>
        </w:rPr>
        <w:t>, por el contrario,</w:t>
      </w:r>
      <w:r w:rsidR="00C93A07" w:rsidRPr="0077486D">
        <w:rPr>
          <w:sz w:val="22"/>
          <w:szCs w:val="22"/>
        </w:rPr>
        <w:t xml:space="preserve"> de acuerdo con los hechos de la demanda </w:t>
      </w:r>
      <w:r w:rsidR="00905A79" w:rsidRPr="0077486D">
        <w:rPr>
          <w:sz w:val="22"/>
          <w:szCs w:val="22"/>
        </w:rPr>
        <w:t>aduce que su empleador fue el señor CARLOS MARIO CARMONA PATIÑO</w:t>
      </w:r>
      <w:r w:rsidR="009F1740" w:rsidRPr="0077486D">
        <w:rPr>
          <w:sz w:val="22"/>
          <w:szCs w:val="22"/>
        </w:rPr>
        <w:t xml:space="preserve"> y de acuerdo con las documentales que aporta como prueba su empleador fue INGENIERÍA CONSULTORÍA Y PROYECTO</w:t>
      </w:r>
      <w:r w:rsidR="007E1BC0">
        <w:rPr>
          <w:sz w:val="22"/>
          <w:szCs w:val="22"/>
        </w:rPr>
        <w:t>S</w:t>
      </w:r>
      <w:r w:rsidR="009F1740" w:rsidRPr="0077486D">
        <w:rPr>
          <w:sz w:val="22"/>
          <w:szCs w:val="22"/>
        </w:rPr>
        <w:t xml:space="preserve"> S.A.S. los cuales</w:t>
      </w:r>
      <w:r w:rsidR="008553EA" w:rsidRPr="0077486D">
        <w:rPr>
          <w:sz w:val="22"/>
          <w:szCs w:val="22"/>
        </w:rPr>
        <w:t xml:space="preserve"> NO funge</w:t>
      </w:r>
      <w:r w:rsidR="009F1740" w:rsidRPr="0077486D">
        <w:rPr>
          <w:sz w:val="22"/>
          <w:szCs w:val="22"/>
        </w:rPr>
        <w:t>n</w:t>
      </w:r>
      <w:r w:rsidR="008553EA" w:rsidRPr="0077486D">
        <w:rPr>
          <w:sz w:val="22"/>
          <w:szCs w:val="22"/>
        </w:rPr>
        <w:t xml:space="preserve"> como tomador/garantizado en el contrato de seguro</w:t>
      </w:r>
      <w:r w:rsidR="00102994" w:rsidRPr="0077486D">
        <w:rPr>
          <w:sz w:val="22"/>
          <w:szCs w:val="22"/>
        </w:rPr>
        <w:t>.</w:t>
      </w:r>
    </w:p>
    <w:p w14:paraId="285CECA6" w14:textId="109AC87E" w:rsidR="00123F8A" w:rsidRPr="0077486D" w:rsidRDefault="00123F8A" w:rsidP="00881895">
      <w:pPr>
        <w:pStyle w:val="Textoindependiente"/>
        <w:numPr>
          <w:ilvl w:val="0"/>
          <w:numId w:val="10"/>
        </w:numPr>
        <w:jc w:val="both"/>
        <w:rPr>
          <w:sz w:val="22"/>
          <w:szCs w:val="22"/>
        </w:rPr>
      </w:pPr>
      <w:r w:rsidRPr="0077486D">
        <w:rPr>
          <w:sz w:val="22"/>
          <w:szCs w:val="22"/>
        </w:rPr>
        <w:lastRenderedPageBreak/>
        <w:t xml:space="preserve">En segundo lugar, a la fecha no existe prueba que acredite que </w:t>
      </w:r>
      <w:r w:rsidR="008553EA" w:rsidRPr="0077486D">
        <w:rPr>
          <w:sz w:val="22"/>
          <w:szCs w:val="22"/>
        </w:rPr>
        <w:t xml:space="preserve">el </w:t>
      </w:r>
      <w:r w:rsidR="009F1740" w:rsidRPr="0077486D">
        <w:rPr>
          <w:rStyle w:val="normaltextrun"/>
          <w:color w:val="000000"/>
          <w:sz w:val="22"/>
          <w:szCs w:val="22"/>
        </w:rPr>
        <w:t>CONSORCIO VÍAS NARIÑO</w:t>
      </w:r>
      <w:r w:rsidR="009F1740" w:rsidRPr="0077486D">
        <w:rPr>
          <w:sz w:val="22"/>
          <w:szCs w:val="22"/>
        </w:rPr>
        <w:t xml:space="preserve"> </w:t>
      </w:r>
      <w:r w:rsidR="00355DF7" w:rsidRPr="0077486D">
        <w:rPr>
          <w:sz w:val="22"/>
          <w:szCs w:val="22"/>
        </w:rPr>
        <w:t>le</w:t>
      </w:r>
      <w:r w:rsidRPr="0077486D">
        <w:rPr>
          <w:sz w:val="22"/>
          <w:szCs w:val="22"/>
        </w:rPr>
        <w:t xml:space="preserve"> adeude a</w:t>
      </w:r>
      <w:r w:rsidR="00BB1252" w:rsidRPr="0077486D">
        <w:rPr>
          <w:sz w:val="22"/>
          <w:szCs w:val="22"/>
        </w:rPr>
        <w:t>l</w:t>
      </w:r>
      <w:r w:rsidRPr="0077486D">
        <w:rPr>
          <w:sz w:val="22"/>
          <w:szCs w:val="22"/>
        </w:rPr>
        <w:t xml:space="preserve"> demandante suma alguna por concepto</w:t>
      </w:r>
      <w:r w:rsidR="00D06E3D" w:rsidRPr="0077486D">
        <w:rPr>
          <w:sz w:val="22"/>
          <w:szCs w:val="22"/>
        </w:rPr>
        <w:t xml:space="preserve"> de salarios</w:t>
      </w:r>
      <w:r w:rsidR="004963DE" w:rsidRPr="0077486D">
        <w:rPr>
          <w:sz w:val="22"/>
          <w:szCs w:val="22"/>
        </w:rPr>
        <w:t xml:space="preserve">, </w:t>
      </w:r>
      <w:r w:rsidRPr="0077486D">
        <w:rPr>
          <w:sz w:val="22"/>
          <w:szCs w:val="22"/>
        </w:rPr>
        <w:t>prestaciones sociales</w:t>
      </w:r>
      <w:r w:rsidR="005F6475" w:rsidRPr="0077486D">
        <w:rPr>
          <w:sz w:val="22"/>
          <w:szCs w:val="22"/>
        </w:rPr>
        <w:t xml:space="preserve"> </w:t>
      </w:r>
      <w:r w:rsidR="004963DE" w:rsidRPr="0077486D">
        <w:rPr>
          <w:sz w:val="22"/>
          <w:szCs w:val="22"/>
        </w:rPr>
        <w:t xml:space="preserve">e </w:t>
      </w:r>
      <w:r w:rsidR="009F1740" w:rsidRPr="0077486D">
        <w:rPr>
          <w:sz w:val="22"/>
          <w:szCs w:val="22"/>
        </w:rPr>
        <w:t>indemnizaciones laborales</w:t>
      </w:r>
      <w:r w:rsidR="004963DE" w:rsidRPr="0077486D">
        <w:rPr>
          <w:sz w:val="22"/>
          <w:szCs w:val="22"/>
        </w:rPr>
        <w:t xml:space="preserve"> </w:t>
      </w:r>
      <w:r w:rsidRPr="0077486D">
        <w:rPr>
          <w:sz w:val="22"/>
          <w:szCs w:val="22"/>
        </w:rPr>
        <w:t xml:space="preserve">y ni que tal circunstancia tenga la virtualidad de comprometer la responsabilidad de la </w:t>
      </w:r>
      <w:r w:rsidR="009F1740" w:rsidRPr="0077486D">
        <w:rPr>
          <w:sz w:val="22"/>
          <w:szCs w:val="22"/>
        </w:rPr>
        <w:t xml:space="preserve">entidad </w:t>
      </w:r>
      <w:r w:rsidRPr="0077486D">
        <w:rPr>
          <w:sz w:val="22"/>
          <w:szCs w:val="22"/>
        </w:rPr>
        <w:t xml:space="preserve">asegurada. </w:t>
      </w:r>
      <w:r w:rsidR="009F1740" w:rsidRPr="0077486D">
        <w:rPr>
          <w:sz w:val="22"/>
          <w:szCs w:val="22"/>
        </w:rPr>
        <w:t xml:space="preserve"> </w:t>
      </w:r>
    </w:p>
    <w:p w14:paraId="0FEF75D9" w14:textId="77777777" w:rsidR="00123F8A" w:rsidRPr="0077486D" w:rsidRDefault="00123F8A" w:rsidP="00881895">
      <w:pPr>
        <w:pStyle w:val="Prrafodelista"/>
      </w:pPr>
    </w:p>
    <w:p w14:paraId="7088BBA1" w14:textId="155CF5B9" w:rsidR="00123F8A" w:rsidRPr="0077486D" w:rsidRDefault="00123F8A" w:rsidP="00881895">
      <w:pPr>
        <w:pStyle w:val="Textoindependiente"/>
        <w:numPr>
          <w:ilvl w:val="0"/>
          <w:numId w:val="10"/>
        </w:numPr>
        <w:jc w:val="both"/>
        <w:rPr>
          <w:sz w:val="22"/>
          <w:szCs w:val="22"/>
        </w:rPr>
      </w:pPr>
      <w:r w:rsidRPr="0077486D">
        <w:rPr>
          <w:sz w:val="22"/>
          <w:szCs w:val="22"/>
        </w:rPr>
        <w:t xml:space="preserve">En tercer lugar, </w:t>
      </w:r>
      <w:r w:rsidR="00756E77" w:rsidRPr="0077486D">
        <w:rPr>
          <w:sz w:val="22"/>
          <w:szCs w:val="22"/>
        </w:rPr>
        <w:t>el</w:t>
      </w:r>
      <w:r w:rsidRPr="0077486D">
        <w:rPr>
          <w:sz w:val="22"/>
          <w:szCs w:val="22"/>
        </w:rPr>
        <w:t xml:space="preserve"> demandante no logra acreditar que prestó sus servicios </w:t>
      </w:r>
      <w:bookmarkStart w:id="1" w:name="_Hlk153359509"/>
      <w:r w:rsidRPr="0077486D">
        <w:rPr>
          <w:sz w:val="22"/>
          <w:szCs w:val="22"/>
        </w:rPr>
        <w:t>en la ejecución</w:t>
      </w:r>
      <w:r w:rsidR="00266042" w:rsidRPr="0077486D">
        <w:rPr>
          <w:sz w:val="22"/>
          <w:szCs w:val="22"/>
        </w:rPr>
        <w:t xml:space="preserve"> </w:t>
      </w:r>
      <w:bookmarkEnd w:id="1"/>
      <w:r w:rsidR="008A74EA" w:rsidRPr="0077486D">
        <w:rPr>
          <w:sz w:val="22"/>
          <w:szCs w:val="22"/>
        </w:rPr>
        <w:t>del contrato</w:t>
      </w:r>
      <w:r w:rsidR="005317FF" w:rsidRPr="0077486D">
        <w:rPr>
          <w:sz w:val="22"/>
          <w:szCs w:val="22"/>
        </w:rPr>
        <w:t xml:space="preserve"> No. 1297-19 afianzado de la póliza</w:t>
      </w:r>
      <w:r w:rsidRPr="0077486D">
        <w:rPr>
          <w:sz w:val="22"/>
          <w:szCs w:val="22"/>
        </w:rPr>
        <w:t xml:space="preserve"> y que en esa condición realizó tareas al servicio del asegurado, y además, que se cumplió la condición de la que pende la obligación de indemnizar, es decir que se produjo el incumplimiento de las obligaciones </w:t>
      </w:r>
      <w:r w:rsidR="008553EA" w:rsidRPr="0077486D">
        <w:rPr>
          <w:sz w:val="22"/>
          <w:szCs w:val="22"/>
        </w:rPr>
        <w:t>de la persona afianzada</w:t>
      </w:r>
      <w:r w:rsidRPr="0077486D">
        <w:rPr>
          <w:sz w:val="22"/>
          <w:szCs w:val="22"/>
        </w:rPr>
        <w:t xml:space="preserve">, en el </w:t>
      </w:r>
      <w:r w:rsidR="005F6475" w:rsidRPr="0077486D">
        <w:rPr>
          <w:sz w:val="22"/>
          <w:szCs w:val="22"/>
        </w:rPr>
        <w:t>pago de salarios</w:t>
      </w:r>
      <w:r w:rsidR="00266042" w:rsidRPr="0077486D">
        <w:rPr>
          <w:sz w:val="22"/>
          <w:szCs w:val="22"/>
        </w:rPr>
        <w:t xml:space="preserve">, </w:t>
      </w:r>
      <w:r w:rsidR="005F6475" w:rsidRPr="0077486D">
        <w:rPr>
          <w:sz w:val="22"/>
          <w:szCs w:val="22"/>
        </w:rPr>
        <w:t>prestaciones sociales</w:t>
      </w:r>
      <w:r w:rsidR="00266042" w:rsidRPr="0077486D">
        <w:rPr>
          <w:sz w:val="22"/>
          <w:szCs w:val="22"/>
        </w:rPr>
        <w:t xml:space="preserve"> e </w:t>
      </w:r>
      <w:r w:rsidR="009F1740" w:rsidRPr="0077486D">
        <w:rPr>
          <w:sz w:val="22"/>
          <w:szCs w:val="22"/>
        </w:rPr>
        <w:t>indemnizaciones laborales</w:t>
      </w:r>
      <w:r w:rsidRPr="0077486D">
        <w:rPr>
          <w:sz w:val="22"/>
          <w:szCs w:val="22"/>
        </w:rPr>
        <w:t xml:space="preserve">, siempre y cuando de ello se derive algún perjuicio en contra de la sociedad asegurada y única beneficiaria.  </w:t>
      </w:r>
    </w:p>
    <w:p w14:paraId="61E66097" w14:textId="77777777" w:rsidR="005317FF" w:rsidRPr="0077486D" w:rsidRDefault="005317FF" w:rsidP="005317FF">
      <w:pPr>
        <w:pStyle w:val="Prrafodelista"/>
      </w:pPr>
    </w:p>
    <w:p w14:paraId="2B511D86" w14:textId="0D6E35B2" w:rsidR="005317FF" w:rsidRPr="0077486D" w:rsidRDefault="005317FF" w:rsidP="0097555E">
      <w:pPr>
        <w:pStyle w:val="Textoindependiente"/>
        <w:numPr>
          <w:ilvl w:val="0"/>
          <w:numId w:val="10"/>
        </w:numPr>
        <w:ind w:right="116"/>
        <w:jc w:val="both"/>
        <w:rPr>
          <w:sz w:val="22"/>
          <w:szCs w:val="22"/>
        </w:rPr>
      </w:pPr>
      <w:r w:rsidRPr="0077486D">
        <w:rPr>
          <w:sz w:val="22"/>
          <w:szCs w:val="22"/>
        </w:rPr>
        <w:t xml:space="preserve">En cuarto lugar, </w:t>
      </w:r>
      <w:r w:rsidR="00CB6BF9" w:rsidRPr="0077486D">
        <w:rPr>
          <w:sz w:val="22"/>
          <w:szCs w:val="22"/>
        </w:rPr>
        <w:t>no se acredita dentro del caso concreto, que se haya causado un daño, lesión y/o perjuicio patrimonial ocasionado a una tercera persona</w:t>
      </w:r>
      <w:r w:rsidR="00030A5B" w:rsidRPr="0077486D">
        <w:rPr>
          <w:sz w:val="22"/>
          <w:szCs w:val="22"/>
        </w:rPr>
        <w:t xml:space="preserve"> o a un trabajador del CONSORCIO VÍAS NARIÑO</w:t>
      </w:r>
      <w:r w:rsidR="007E1BC0">
        <w:rPr>
          <w:sz w:val="22"/>
          <w:szCs w:val="22"/>
        </w:rPr>
        <w:t xml:space="preserve"> y/o del DEPARTAMENTO DE NARIÑO</w:t>
      </w:r>
      <w:r w:rsidR="00030A5B" w:rsidRPr="0077486D">
        <w:rPr>
          <w:sz w:val="22"/>
          <w:szCs w:val="22"/>
        </w:rPr>
        <w:t xml:space="preserve"> </w:t>
      </w:r>
      <w:r w:rsidR="007560CF" w:rsidRPr="0077486D">
        <w:rPr>
          <w:sz w:val="22"/>
          <w:szCs w:val="22"/>
        </w:rPr>
        <w:t>(asegurado</w:t>
      </w:r>
      <w:r w:rsidR="007E1BC0">
        <w:rPr>
          <w:sz w:val="22"/>
          <w:szCs w:val="22"/>
        </w:rPr>
        <w:t>s</w:t>
      </w:r>
      <w:r w:rsidR="007560CF" w:rsidRPr="0077486D">
        <w:rPr>
          <w:sz w:val="22"/>
          <w:szCs w:val="22"/>
        </w:rPr>
        <w:t xml:space="preserve">) </w:t>
      </w:r>
      <w:r w:rsidR="00030A5B" w:rsidRPr="0077486D">
        <w:rPr>
          <w:sz w:val="22"/>
          <w:szCs w:val="22"/>
        </w:rPr>
        <w:t xml:space="preserve">por una </w:t>
      </w:r>
      <w:r w:rsidR="005C741E" w:rsidRPr="0077486D">
        <w:rPr>
          <w:sz w:val="22"/>
          <w:szCs w:val="22"/>
        </w:rPr>
        <w:t>eventual culpa patronal</w:t>
      </w:r>
      <w:r w:rsidR="00CB6BF9" w:rsidRPr="0077486D">
        <w:rPr>
          <w:sz w:val="22"/>
          <w:szCs w:val="22"/>
        </w:rPr>
        <w:t>, por el cual se pueda afectar la Póliza</w:t>
      </w:r>
      <w:r w:rsidR="00F63B68" w:rsidRPr="0077486D">
        <w:rPr>
          <w:sz w:val="22"/>
          <w:szCs w:val="22"/>
        </w:rPr>
        <w:t xml:space="preserve"> </w:t>
      </w:r>
      <w:r w:rsidR="00CB6BF9" w:rsidRPr="0077486D">
        <w:rPr>
          <w:sz w:val="22"/>
          <w:szCs w:val="22"/>
        </w:rPr>
        <w:t>de RCE</w:t>
      </w:r>
      <w:r w:rsidR="0097555E" w:rsidRPr="0077486D">
        <w:rPr>
          <w:sz w:val="22"/>
          <w:szCs w:val="22"/>
        </w:rPr>
        <w:t xml:space="preserve"> derivada de cumplimiento</w:t>
      </w:r>
      <w:r w:rsidR="00CB6BF9" w:rsidRPr="0077486D">
        <w:rPr>
          <w:sz w:val="22"/>
          <w:szCs w:val="22"/>
        </w:rPr>
        <w:t xml:space="preserve"> No. </w:t>
      </w:r>
      <w:r w:rsidR="0097555E" w:rsidRPr="0077486D">
        <w:rPr>
          <w:sz w:val="22"/>
          <w:szCs w:val="22"/>
        </w:rPr>
        <w:t>723656.</w:t>
      </w:r>
    </w:p>
    <w:p w14:paraId="4892F95D" w14:textId="77777777" w:rsidR="00123F8A" w:rsidRPr="0077486D" w:rsidRDefault="00123F8A" w:rsidP="00881895">
      <w:pPr>
        <w:pStyle w:val="Textoindependiente"/>
        <w:jc w:val="both"/>
        <w:rPr>
          <w:sz w:val="22"/>
          <w:szCs w:val="22"/>
        </w:rPr>
      </w:pPr>
    </w:p>
    <w:p w14:paraId="49753196" w14:textId="6587BF54" w:rsidR="00123F8A" w:rsidRPr="0077486D" w:rsidRDefault="00123F8A" w:rsidP="00881895">
      <w:pPr>
        <w:pStyle w:val="Textoindependiente"/>
        <w:jc w:val="both"/>
        <w:rPr>
          <w:b/>
          <w:bCs/>
          <w:sz w:val="22"/>
          <w:szCs w:val="22"/>
          <w:u w:val="single"/>
        </w:rPr>
      </w:pPr>
      <w:r w:rsidRPr="0077486D">
        <w:rPr>
          <w:sz w:val="22"/>
          <w:szCs w:val="22"/>
        </w:rPr>
        <w:t xml:space="preserve">Adicionalmente, tampoco se ha acreditado que los fundamentos en los que se soporta el petitum de la demanda constituyan un siniestro en los términos convenidos en el contrato de seguro que sirvió de fundamento a la vinculación de la Compañía al proceso, es decir, el amparo de </w:t>
      </w:r>
      <w:r w:rsidR="00266042" w:rsidRPr="0077486D">
        <w:rPr>
          <w:sz w:val="22"/>
          <w:szCs w:val="22"/>
        </w:rPr>
        <w:t xml:space="preserve">salarios, prestaciones sociales e </w:t>
      </w:r>
      <w:r w:rsidR="009F1740" w:rsidRPr="0077486D">
        <w:rPr>
          <w:sz w:val="22"/>
          <w:szCs w:val="22"/>
        </w:rPr>
        <w:t>indemnizaciones laborales</w:t>
      </w:r>
      <w:r w:rsidR="00266042" w:rsidRPr="0077486D">
        <w:rPr>
          <w:sz w:val="22"/>
          <w:szCs w:val="22"/>
        </w:rPr>
        <w:t xml:space="preserve"> </w:t>
      </w:r>
      <w:r w:rsidRPr="0077486D">
        <w:rPr>
          <w:sz w:val="22"/>
          <w:szCs w:val="22"/>
        </w:rPr>
        <w:t xml:space="preserve">otorgado por la compañía aseguradora que represento, pues el mismo </w:t>
      </w:r>
      <w:r w:rsidRPr="0077486D">
        <w:rPr>
          <w:b/>
          <w:bCs/>
          <w:sz w:val="22"/>
          <w:szCs w:val="22"/>
          <w:u w:val="single"/>
        </w:rPr>
        <w:t>sólo se vería afectado si se produce el incumplimiento, durante la vigencia de la póliza</w:t>
      </w:r>
      <w:r w:rsidR="00355DF7" w:rsidRPr="0077486D">
        <w:rPr>
          <w:b/>
          <w:bCs/>
          <w:sz w:val="22"/>
          <w:szCs w:val="22"/>
          <w:u w:val="single"/>
        </w:rPr>
        <w:t xml:space="preserve"> de cumplimiento</w:t>
      </w:r>
      <w:r w:rsidRPr="0077486D">
        <w:rPr>
          <w:b/>
          <w:bCs/>
          <w:sz w:val="22"/>
          <w:szCs w:val="22"/>
          <w:u w:val="single"/>
        </w:rPr>
        <w:t xml:space="preserve">, de la </w:t>
      </w:r>
      <w:r w:rsidR="00266042" w:rsidRPr="0077486D">
        <w:rPr>
          <w:b/>
          <w:bCs/>
          <w:sz w:val="22"/>
          <w:szCs w:val="22"/>
          <w:u w:val="single"/>
        </w:rPr>
        <w:t>persona natural</w:t>
      </w:r>
      <w:r w:rsidRPr="0077486D">
        <w:rPr>
          <w:b/>
          <w:bCs/>
          <w:sz w:val="22"/>
          <w:szCs w:val="22"/>
          <w:u w:val="single"/>
        </w:rPr>
        <w:t xml:space="preserve"> afianzada, en el pago de salarios</w:t>
      </w:r>
      <w:r w:rsidR="00266042" w:rsidRPr="0077486D">
        <w:rPr>
          <w:b/>
          <w:bCs/>
          <w:sz w:val="22"/>
          <w:szCs w:val="22"/>
          <w:u w:val="single"/>
        </w:rPr>
        <w:t xml:space="preserve">, </w:t>
      </w:r>
      <w:r w:rsidRPr="0077486D">
        <w:rPr>
          <w:b/>
          <w:bCs/>
          <w:sz w:val="22"/>
          <w:szCs w:val="22"/>
          <w:u w:val="single"/>
        </w:rPr>
        <w:t>prestaciones sociales</w:t>
      </w:r>
      <w:r w:rsidR="00266042" w:rsidRPr="0077486D">
        <w:rPr>
          <w:b/>
          <w:bCs/>
          <w:sz w:val="22"/>
          <w:szCs w:val="22"/>
          <w:u w:val="single"/>
        </w:rPr>
        <w:t xml:space="preserve"> e </w:t>
      </w:r>
      <w:r w:rsidR="009F1740" w:rsidRPr="0077486D">
        <w:rPr>
          <w:b/>
          <w:bCs/>
          <w:sz w:val="22"/>
          <w:szCs w:val="22"/>
          <w:u w:val="single"/>
        </w:rPr>
        <w:t>indemnizaciones laborales</w:t>
      </w:r>
      <w:r w:rsidRPr="0077486D">
        <w:rPr>
          <w:b/>
          <w:bCs/>
          <w:sz w:val="22"/>
          <w:szCs w:val="22"/>
          <w:u w:val="single"/>
        </w:rPr>
        <w:t xml:space="preserve"> a sus trabajadores en ejecución </w:t>
      </w:r>
      <w:r w:rsidR="00F269D2">
        <w:rPr>
          <w:b/>
          <w:bCs/>
          <w:sz w:val="22"/>
          <w:szCs w:val="22"/>
          <w:u w:val="single"/>
        </w:rPr>
        <w:t>del contrato afianzado</w:t>
      </w:r>
      <w:r w:rsidRPr="0077486D">
        <w:rPr>
          <w:b/>
          <w:bCs/>
          <w:sz w:val="22"/>
          <w:szCs w:val="22"/>
          <w:u w:val="single"/>
        </w:rPr>
        <w:t>, siempre y cuando ello llegare a generar algún perjuicio patrimonial para el</w:t>
      </w:r>
      <w:r w:rsidR="007560CF" w:rsidRPr="0077486D">
        <w:rPr>
          <w:b/>
          <w:bCs/>
          <w:sz w:val="22"/>
          <w:szCs w:val="22"/>
          <w:u w:val="single"/>
        </w:rPr>
        <w:t xml:space="preserve"> DEPARTAMENTO DE NARIÑO</w:t>
      </w:r>
      <w:r w:rsidRPr="0077486D">
        <w:rPr>
          <w:b/>
          <w:bCs/>
          <w:sz w:val="22"/>
          <w:szCs w:val="22"/>
          <w:u w:val="single"/>
        </w:rPr>
        <w:t xml:space="preserve"> entidad asegurada y única beneficiaria del seguro</w:t>
      </w:r>
      <w:r w:rsidR="007560CF" w:rsidRPr="0077486D">
        <w:rPr>
          <w:b/>
          <w:bCs/>
          <w:sz w:val="22"/>
          <w:szCs w:val="22"/>
          <w:u w:val="single"/>
        </w:rPr>
        <w:t xml:space="preserve"> de cumplimiento.</w:t>
      </w:r>
    </w:p>
    <w:p w14:paraId="2FFC284D" w14:textId="77777777" w:rsidR="00123F8A" w:rsidRPr="0077486D" w:rsidRDefault="00123F8A" w:rsidP="00881895">
      <w:pPr>
        <w:pStyle w:val="Textoindependiente"/>
        <w:jc w:val="both"/>
        <w:rPr>
          <w:b/>
          <w:bCs/>
          <w:sz w:val="22"/>
          <w:szCs w:val="22"/>
          <w:u w:val="single"/>
        </w:rPr>
      </w:pPr>
    </w:p>
    <w:p w14:paraId="77A2DF85" w14:textId="77777777" w:rsidR="00123F8A" w:rsidRPr="0077486D" w:rsidRDefault="00123F8A" w:rsidP="00881895">
      <w:pPr>
        <w:pStyle w:val="Textoindependiente"/>
        <w:jc w:val="both"/>
        <w:rPr>
          <w:sz w:val="22"/>
          <w:szCs w:val="22"/>
        </w:rPr>
      </w:pPr>
      <w:r w:rsidRPr="0077486D">
        <w:rPr>
          <w:sz w:val="22"/>
          <w:szCs w:val="22"/>
        </w:rPr>
        <w:t>De esta manera, y con el ánimo de lograr una indudable precisión frente a los improbados requerimientos pretendidos en la demanda, me refiero a cada pretensión de la siguiente manera:</w:t>
      </w:r>
    </w:p>
    <w:p w14:paraId="3E65F172" w14:textId="77777777" w:rsidR="00123F8A" w:rsidRPr="0077486D" w:rsidRDefault="00123F8A" w:rsidP="00881895">
      <w:pPr>
        <w:pStyle w:val="Textoindependiente"/>
        <w:jc w:val="both"/>
        <w:rPr>
          <w:sz w:val="22"/>
          <w:szCs w:val="22"/>
        </w:rPr>
      </w:pPr>
    </w:p>
    <w:p w14:paraId="070DC205" w14:textId="543CB19A" w:rsidR="00941B6D" w:rsidRPr="0077486D" w:rsidRDefault="00123F8A" w:rsidP="00881895">
      <w:pPr>
        <w:adjustRightInd w:val="0"/>
        <w:jc w:val="both"/>
        <w:rPr>
          <w:rStyle w:val="normaltextrun"/>
          <w:color w:val="000000"/>
        </w:rPr>
      </w:pPr>
      <w:r w:rsidRPr="0077486D">
        <w:rPr>
          <w:b/>
        </w:rPr>
        <w:t xml:space="preserve">Frente a la pretensión </w:t>
      </w:r>
      <w:r w:rsidR="0051587F" w:rsidRPr="0077486D">
        <w:rPr>
          <w:b/>
        </w:rPr>
        <w:t>PRIMERA</w:t>
      </w:r>
      <w:r w:rsidRPr="0077486D">
        <w:rPr>
          <w:b/>
        </w:rPr>
        <w:t xml:space="preserve">: ME OPONGO </w:t>
      </w:r>
      <w:r w:rsidR="00883A5C" w:rsidRPr="0077486D">
        <w:rPr>
          <w:rStyle w:val="normaltextrun"/>
          <w:color w:val="000000"/>
          <w:shd w:val="clear" w:color="auto" w:fill="FFFFFF"/>
        </w:rPr>
        <w:t xml:space="preserve">si se afectan los intereses de mi prohijada, debiéndose precisar que la presente pretensión no se encuentra dirigida en contra de </w:t>
      </w:r>
      <w:r w:rsidR="00371C30" w:rsidRPr="0077486D">
        <w:rPr>
          <w:rStyle w:val="normaltextrun"/>
          <w:color w:val="000000"/>
          <w:shd w:val="clear" w:color="auto" w:fill="FFFFFF"/>
        </w:rPr>
        <w:t>LIBERTY SEGUROS S.A.</w:t>
      </w:r>
      <w:r w:rsidR="00883A5C" w:rsidRPr="0077486D">
        <w:rPr>
          <w:rStyle w:val="normaltextrun"/>
          <w:color w:val="000000"/>
          <w:shd w:val="clear" w:color="auto" w:fill="FFFFFF"/>
        </w:rPr>
        <w:t>, no obstante, de conformidad con los documentos que obran en el expediente</w:t>
      </w:r>
      <w:r w:rsidR="00735CD0" w:rsidRPr="0077486D">
        <w:rPr>
          <w:rStyle w:val="normaltextrun"/>
          <w:color w:val="000000"/>
          <w:shd w:val="clear" w:color="auto" w:fill="FFFFFF"/>
        </w:rPr>
        <w:t xml:space="preserve"> se encuentra acreditado que el empleador del demandante fue la sociedad </w:t>
      </w:r>
      <w:r w:rsidR="00A67516" w:rsidRPr="0077486D">
        <w:t xml:space="preserve">INGENIERÍA CONSULTORÍA Y PROYECTO S.A.S. </w:t>
      </w:r>
      <w:r w:rsidR="00E856FF" w:rsidRPr="0077486D">
        <w:t>y no el tomador/garantizado de la póliza</w:t>
      </w:r>
      <w:r w:rsidR="000D541B" w:rsidRPr="0077486D">
        <w:rPr>
          <w:rStyle w:val="normaltextrun"/>
          <w:color w:val="000000"/>
        </w:rPr>
        <w:t xml:space="preserve"> </w:t>
      </w:r>
      <w:r w:rsidR="00A67516" w:rsidRPr="0077486D">
        <w:rPr>
          <w:rStyle w:val="normaltextrun"/>
          <w:color w:val="000000"/>
        </w:rPr>
        <w:t>No. 3044483</w:t>
      </w:r>
      <w:r w:rsidR="00EE02C9" w:rsidRPr="0077486D">
        <w:rPr>
          <w:rStyle w:val="normaltextrun"/>
          <w:color w:val="000000"/>
        </w:rPr>
        <w:t>, por lo que, se concluye que n</w:t>
      </w:r>
      <w:r w:rsidR="00E26A59" w:rsidRPr="0077486D">
        <w:rPr>
          <w:rStyle w:val="normaltextrun"/>
          <w:color w:val="000000"/>
        </w:rPr>
        <w:t>o existió un contrato de trabajo con el</w:t>
      </w:r>
      <w:r w:rsidR="00EE02C9" w:rsidRPr="0077486D">
        <w:rPr>
          <w:rStyle w:val="normaltextrun"/>
          <w:color w:val="000000"/>
        </w:rPr>
        <w:t xml:space="preserve"> CONSORCIO VÍAS NARIÑO </w:t>
      </w:r>
      <w:r w:rsidR="00E26A59" w:rsidRPr="0077486D">
        <w:rPr>
          <w:rStyle w:val="normaltextrun"/>
          <w:color w:val="000000"/>
        </w:rPr>
        <w:t xml:space="preserve">ni mucho menos con </w:t>
      </w:r>
      <w:r w:rsidR="00EE02C9" w:rsidRPr="0077486D">
        <w:rPr>
          <w:rStyle w:val="normaltextrun"/>
          <w:color w:val="000000"/>
        </w:rPr>
        <w:t>el DEPARTAMENTO DE NARIÑO</w:t>
      </w:r>
      <w:r w:rsidR="00E26A59" w:rsidRPr="0077486D">
        <w:rPr>
          <w:rStyle w:val="normaltextrun"/>
          <w:color w:val="000000"/>
        </w:rPr>
        <w:t xml:space="preserve">, por tanto, no le corresponde a estas últimas el pago de </w:t>
      </w:r>
      <w:r w:rsidR="00C33227" w:rsidRPr="0077486D">
        <w:rPr>
          <w:rStyle w:val="normaltextrun"/>
          <w:color w:val="000000"/>
        </w:rPr>
        <w:t>salarios</w:t>
      </w:r>
      <w:r w:rsidR="0042333A" w:rsidRPr="0077486D">
        <w:rPr>
          <w:rStyle w:val="normaltextrun"/>
          <w:color w:val="000000"/>
        </w:rPr>
        <w:t>.</w:t>
      </w:r>
      <w:r w:rsidR="0042333A" w:rsidRPr="0077486D">
        <w:rPr>
          <w:color w:val="000000" w:themeColor="text1"/>
          <w:shd w:val="clear" w:color="auto" w:fill="FFFFFF"/>
        </w:rPr>
        <w:t xml:space="preserve"> </w:t>
      </w:r>
      <w:r w:rsidR="0042333A" w:rsidRPr="0077486D">
        <w:rPr>
          <w:rStyle w:val="normaltextrun"/>
          <w:color w:val="000000" w:themeColor="text1"/>
          <w:shd w:val="clear" w:color="auto" w:fill="FFFFFF"/>
        </w:rPr>
        <w:t>Así las cosas, no existe fundamento legal, contractual ni jurisprudencial, que permita la imposición de condenas en cabeza de mi representada dentro del presente litigio.</w:t>
      </w:r>
      <w:r w:rsidR="0042333A" w:rsidRPr="0077486D">
        <w:rPr>
          <w:rStyle w:val="eop"/>
          <w:color w:val="000000" w:themeColor="text1"/>
          <w:shd w:val="clear" w:color="auto" w:fill="FFFFFF"/>
        </w:rPr>
        <w:t>  </w:t>
      </w:r>
    </w:p>
    <w:p w14:paraId="5E3E6D83" w14:textId="77777777" w:rsidR="00C36BAA" w:rsidRPr="0077486D" w:rsidRDefault="00C36BAA" w:rsidP="00881895">
      <w:pPr>
        <w:pStyle w:val="Sinespaciado"/>
        <w:jc w:val="both"/>
        <w:rPr>
          <w:rFonts w:ascii="Arial" w:hAnsi="Arial" w:cs="Arial"/>
          <w:bCs/>
          <w:color w:val="000000"/>
        </w:rPr>
      </w:pPr>
    </w:p>
    <w:p w14:paraId="7B60E826" w14:textId="500B776D" w:rsidR="00C36BAA" w:rsidRPr="0077486D" w:rsidRDefault="00D06E3D" w:rsidP="00881895">
      <w:pPr>
        <w:pStyle w:val="Sinespaciado"/>
        <w:jc w:val="both"/>
        <w:rPr>
          <w:rFonts w:ascii="Arial" w:hAnsi="Arial" w:cs="Arial"/>
          <w:bCs/>
          <w:color w:val="000000"/>
        </w:rPr>
      </w:pPr>
      <w:r w:rsidRPr="0077486D">
        <w:rPr>
          <w:rFonts w:ascii="Arial" w:hAnsi="Arial" w:cs="Arial"/>
          <w:bCs/>
          <w:color w:val="000000"/>
        </w:rPr>
        <w:t>Ahora bien, se debe dejar presente que la Póliza</w:t>
      </w:r>
      <w:r w:rsidR="00577A7E" w:rsidRPr="0077486D">
        <w:rPr>
          <w:rFonts w:ascii="Arial" w:hAnsi="Arial" w:cs="Arial"/>
          <w:bCs/>
          <w:color w:val="000000"/>
        </w:rPr>
        <w:t xml:space="preserve"> de Cumplimiento</w:t>
      </w:r>
      <w:r w:rsidRPr="0077486D">
        <w:rPr>
          <w:rFonts w:ascii="Arial" w:hAnsi="Arial" w:cs="Arial"/>
          <w:bCs/>
          <w:color w:val="000000"/>
        </w:rPr>
        <w:t xml:space="preserve"> expedida por mi representada </w:t>
      </w:r>
      <w:r w:rsidR="00577A7E" w:rsidRPr="0077486D">
        <w:rPr>
          <w:rFonts w:ascii="Arial" w:hAnsi="Arial" w:cs="Arial"/>
          <w:bCs/>
          <w:color w:val="000000"/>
        </w:rPr>
        <w:t>UNICAMENTE</w:t>
      </w:r>
      <w:r w:rsidRPr="0077486D">
        <w:rPr>
          <w:rFonts w:ascii="Arial" w:hAnsi="Arial" w:cs="Arial"/>
          <w:bCs/>
          <w:color w:val="000000"/>
        </w:rPr>
        <w:t xml:space="preserve"> se podría afectar</w:t>
      </w:r>
      <w:r w:rsidR="00CD4EDA" w:rsidRPr="0077486D">
        <w:rPr>
          <w:rFonts w:ascii="Arial" w:hAnsi="Arial" w:cs="Arial"/>
          <w:bCs/>
          <w:color w:val="000000"/>
        </w:rPr>
        <w:t xml:space="preserve"> </w:t>
      </w:r>
      <w:r w:rsidR="00A67516" w:rsidRPr="0077486D">
        <w:rPr>
          <w:rFonts w:ascii="Arial" w:hAnsi="Arial" w:cs="Arial"/>
          <w:bCs/>
          <w:color w:val="000000"/>
        </w:rPr>
        <w:t>si se cumplen</w:t>
      </w:r>
      <w:r w:rsidR="00C36BAA" w:rsidRPr="0077486D">
        <w:rPr>
          <w:rFonts w:ascii="Arial" w:hAnsi="Arial" w:cs="Arial"/>
          <w:lang w:val="es-CO"/>
        </w:rPr>
        <w:t xml:space="preserve"> las siguientes condiciones</w:t>
      </w:r>
      <w:r w:rsidR="00056202" w:rsidRPr="0077486D">
        <w:rPr>
          <w:rFonts w:ascii="Arial" w:hAnsi="Arial" w:cs="Arial"/>
          <w:lang w:val="es-CO"/>
        </w:rPr>
        <w:t>:</w:t>
      </w:r>
      <w:r w:rsidR="00C36BAA" w:rsidRPr="0077486D">
        <w:rPr>
          <w:rFonts w:ascii="Arial" w:hAnsi="Arial" w:cs="Arial"/>
          <w:lang w:val="es-CO"/>
        </w:rPr>
        <w:t xml:space="preserve"> (i) </w:t>
      </w:r>
      <w:r w:rsidR="00C36BAA" w:rsidRPr="0077486D">
        <w:rPr>
          <w:rStyle w:val="normaltextrun"/>
          <w:rFonts w:ascii="Arial" w:hAnsi="Arial" w:cs="Arial"/>
          <w:color w:val="0D0D0D"/>
        </w:rPr>
        <w:t xml:space="preserve">Quien debe fungir como empleador es </w:t>
      </w:r>
      <w:r w:rsidR="00A67516" w:rsidRPr="0077486D">
        <w:rPr>
          <w:rStyle w:val="normaltextrun"/>
          <w:rFonts w:ascii="Arial" w:hAnsi="Arial" w:cs="Arial"/>
          <w:color w:val="0D0D0D"/>
        </w:rPr>
        <w:t xml:space="preserve">la </w:t>
      </w:r>
      <w:r w:rsidR="00C36BAA" w:rsidRPr="0077486D">
        <w:rPr>
          <w:rStyle w:val="normaltextrun"/>
          <w:rFonts w:ascii="Arial" w:hAnsi="Arial" w:cs="Arial"/>
          <w:color w:val="0D0D0D"/>
        </w:rPr>
        <w:t xml:space="preserve">afianzada y/o garantizada, es decir </w:t>
      </w:r>
      <w:r w:rsidR="00A67516" w:rsidRPr="0077486D">
        <w:rPr>
          <w:rStyle w:val="normaltextrun"/>
          <w:rFonts w:ascii="Arial" w:hAnsi="Arial" w:cs="Arial"/>
          <w:color w:val="000000"/>
        </w:rPr>
        <w:t>CONSORCIO VÍAS NARIÑO</w:t>
      </w:r>
      <w:r w:rsidR="00C36BAA" w:rsidRPr="0077486D">
        <w:rPr>
          <w:rStyle w:val="normaltextrun"/>
          <w:rFonts w:ascii="Arial" w:hAnsi="Arial" w:cs="Arial"/>
          <w:color w:val="0D0D0D"/>
        </w:rPr>
        <w:t>,</w:t>
      </w:r>
      <w:r w:rsidR="00C36BAA" w:rsidRPr="0077486D">
        <w:rPr>
          <w:rStyle w:val="normaltextrun"/>
          <w:rFonts w:ascii="Arial" w:hAnsi="Arial" w:cs="Arial"/>
          <w:b/>
          <w:bCs/>
          <w:color w:val="0D0D0D"/>
        </w:rPr>
        <w:t xml:space="preserve"> </w:t>
      </w:r>
      <w:r w:rsidR="00C36BAA" w:rsidRPr="0077486D">
        <w:rPr>
          <w:rStyle w:val="normaltextrun"/>
          <w:rFonts w:ascii="Arial" w:hAnsi="Arial" w:cs="Arial"/>
          <w:color w:val="0D0D0D"/>
        </w:rPr>
        <w:t xml:space="preserve">no se amparan obligaciones derivadas de un vínculo laboral entre el asegurado y </w:t>
      </w:r>
      <w:r w:rsidR="00DC5D86" w:rsidRPr="0077486D">
        <w:rPr>
          <w:rStyle w:val="normaltextrun"/>
          <w:rFonts w:ascii="Arial" w:hAnsi="Arial" w:cs="Arial"/>
          <w:color w:val="0D0D0D"/>
        </w:rPr>
        <w:t>el</w:t>
      </w:r>
      <w:r w:rsidR="00C36BAA" w:rsidRPr="0077486D">
        <w:rPr>
          <w:rStyle w:val="normaltextrun"/>
          <w:rFonts w:ascii="Arial" w:hAnsi="Arial" w:cs="Arial"/>
          <w:color w:val="0D0D0D"/>
        </w:rPr>
        <w:t xml:space="preserve"> aquí demanda</w:t>
      </w:r>
      <w:r w:rsidR="00C36BAA" w:rsidRPr="0077486D">
        <w:rPr>
          <w:rFonts w:ascii="Arial" w:hAnsi="Arial" w:cs="Arial"/>
          <w:bCs/>
          <w:color w:val="000000"/>
        </w:rPr>
        <w:t>nte</w:t>
      </w:r>
      <w:r w:rsidR="00086727" w:rsidRPr="0077486D">
        <w:rPr>
          <w:rFonts w:ascii="Arial" w:hAnsi="Arial" w:cs="Arial"/>
          <w:bCs/>
          <w:color w:val="000000"/>
        </w:rPr>
        <w:t xml:space="preserve"> o entidades diferentes al tomador de la póliza</w:t>
      </w:r>
      <w:r w:rsidR="00C36BAA" w:rsidRPr="0077486D">
        <w:rPr>
          <w:rFonts w:ascii="Arial" w:hAnsi="Arial" w:cs="Arial"/>
          <w:bCs/>
          <w:color w:val="000000"/>
        </w:rPr>
        <w:t>, (</w:t>
      </w:r>
      <w:proofErr w:type="spellStart"/>
      <w:r w:rsidR="00C36BAA" w:rsidRPr="0077486D">
        <w:rPr>
          <w:rFonts w:ascii="Arial" w:hAnsi="Arial" w:cs="Arial"/>
          <w:bCs/>
          <w:color w:val="000000"/>
        </w:rPr>
        <w:t>ii</w:t>
      </w:r>
      <w:proofErr w:type="spellEnd"/>
      <w:r w:rsidR="00C36BAA" w:rsidRPr="0077486D">
        <w:rPr>
          <w:rFonts w:ascii="Arial" w:hAnsi="Arial" w:cs="Arial"/>
          <w:bCs/>
          <w:color w:val="000000"/>
        </w:rPr>
        <w:t xml:space="preserve">) Debe existir un incumplimiento de las obligaciones laborales a cargo de la afianzada, es decir, a cargo </w:t>
      </w:r>
      <w:r w:rsidR="00086727" w:rsidRPr="0077486D">
        <w:rPr>
          <w:rFonts w:ascii="Arial" w:hAnsi="Arial" w:cs="Arial"/>
          <w:bCs/>
          <w:color w:val="000000"/>
        </w:rPr>
        <w:t>d</w:t>
      </w:r>
      <w:r w:rsidR="00086727" w:rsidRPr="0077486D">
        <w:rPr>
          <w:rStyle w:val="normaltextrun"/>
          <w:rFonts w:ascii="Arial" w:hAnsi="Arial" w:cs="Arial"/>
          <w:color w:val="000000"/>
        </w:rPr>
        <w:t xml:space="preserve">el </w:t>
      </w:r>
      <w:r w:rsidR="00A67516" w:rsidRPr="0077486D">
        <w:rPr>
          <w:rStyle w:val="normaltextrun"/>
          <w:rFonts w:ascii="Arial" w:hAnsi="Arial" w:cs="Arial"/>
          <w:color w:val="000000"/>
        </w:rPr>
        <w:t>CONSORCIO VÍAS NARIÑO</w:t>
      </w:r>
      <w:r w:rsidR="00C36BAA" w:rsidRPr="0077486D">
        <w:rPr>
          <w:rFonts w:ascii="Arial" w:hAnsi="Arial" w:cs="Arial"/>
          <w:bCs/>
          <w:color w:val="000000"/>
        </w:rPr>
        <w:t>, (</w:t>
      </w:r>
      <w:proofErr w:type="spellStart"/>
      <w:r w:rsidR="00C36BAA" w:rsidRPr="0077486D">
        <w:rPr>
          <w:rFonts w:ascii="Arial" w:hAnsi="Arial" w:cs="Arial"/>
          <w:bCs/>
          <w:color w:val="000000"/>
        </w:rPr>
        <w:t>iii</w:t>
      </w:r>
      <w:proofErr w:type="spellEnd"/>
      <w:r w:rsidR="00C36BAA" w:rsidRPr="0077486D">
        <w:rPr>
          <w:rFonts w:ascii="Arial" w:hAnsi="Arial" w:cs="Arial"/>
          <w:bCs/>
          <w:color w:val="000000"/>
        </w:rPr>
        <w:t>) Que dichas obligaciones se deriven de</w:t>
      </w:r>
      <w:r w:rsidR="000A0EE9" w:rsidRPr="0077486D">
        <w:rPr>
          <w:rFonts w:ascii="Arial" w:hAnsi="Arial" w:cs="Arial"/>
          <w:bCs/>
          <w:color w:val="000000"/>
        </w:rPr>
        <w:t xml:space="preserve"> la ejecución de</w:t>
      </w:r>
      <w:r w:rsidR="00577A7E" w:rsidRPr="0077486D">
        <w:rPr>
          <w:rFonts w:ascii="Arial" w:hAnsi="Arial" w:cs="Arial"/>
          <w:bCs/>
          <w:color w:val="000000"/>
        </w:rPr>
        <w:t>l</w:t>
      </w:r>
      <w:r w:rsidR="000A0EE9" w:rsidRPr="0077486D">
        <w:rPr>
          <w:rFonts w:ascii="Arial" w:hAnsi="Arial" w:cs="Arial"/>
          <w:bCs/>
          <w:color w:val="000000"/>
        </w:rPr>
        <w:t xml:space="preserve"> </w:t>
      </w:r>
      <w:r w:rsidR="00577A7E" w:rsidRPr="0077486D">
        <w:rPr>
          <w:rFonts w:ascii="Arial" w:hAnsi="Arial" w:cs="Arial"/>
          <w:bCs/>
          <w:color w:val="000000"/>
        </w:rPr>
        <w:t>contrato No. 1297-19</w:t>
      </w:r>
      <w:r w:rsidR="000A0EE9" w:rsidRPr="0077486D">
        <w:rPr>
          <w:rFonts w:ascii="Arial" w:hAnsi="Arial" w:cs="Arial"/>
          <w:bCs/>
          <w:color w:val="000000"/>
        </w:rPr>
        <w:t xml:space="preserve"> </w:t>
      </w:r>
      <w:r w:rsidR="00577A7E" w:rsidRPr="0077486D">
        <w:rPr>
          <w:rFonts w:ascii="Arial" w:hAnsi="Arial" w:cs="Arial"/>
          <w:bCs/>
          <w:color w:val="000000"/>
        </w:rPr>
        <w:t xml:space="preserve">afianzado de la póliza </w:t>
      </w:r>
      <w:r w:rsidR="0050631D" w:rsidRPr="0077486D">
        <w:rPr>
          <w:rFonts w:ascii="Arial" w:hAnsi="Arial" w:cs="Arial"/>
          <w:bCs/>
          <w:color w:val="000000"/>
        </w:rPr>
        <w:t xml:space="preserve">y, </w:t>
      </w:r>
      <w:r w:rsidR="00C36BAA" w:rsidRPr="0077486D">
        <w:rPr>
          <w:rFonts w:ascii="Arial" w:hAnsi="Arial" w:cs="Arial"/>
          <w:bCs/>
          <w:color w:val="000000"/>
        </w:rPr>
        <w:t>(</w:t>
      </w:r>
      <w:proofErr w:type="spellStart"/>
      <w:r w:rsidR="00C36BAA" w:rsidRPr="0077486D">
        <w:rPr>
          <w:rFonts w:ascii="Arial" w:hAnsi="Arial" w:cs="Arial"/>
          <w:bCs/>
          <w:color w:val="000000"/>
        </w:rPr>
        <w:t>iv</w:t>
      </w:r>
      <w:proofErr w:type="spellEnd"/>
      <w:r w:rsidR="00C36BAA" w:rsidRPr="0077486D">
        <w:rPr>
          <w:rFonts w:ascii="Arial" w:hAnsi="Arial" w:cs="Arial"/>
          <w:bCs/>
          <w:color w:val="000000"/>
        </w:rPr>
        <w:t xml:space="preserve">) Que el incumplimiento por parte de </w:t>
      </w:r>
      <w:r w:rsidR="0050631D" w:rsidRPr="0077486D">
        <w:rPr>
          <w:rFonts w:ascii="Arial" w:hAnsi="Arial" w:cs="Arial"/>
          <w:bCs/>
          <w:color w:val="000000"/>
        </w:rPr>
        <w:t>del</w:t>
      </w:r>
      <w:r w:rsidR="00C36BAA" w:rsidRPr="0077486D">
        <w:rPr>
          <w:rFonts w:ascii="Arial" w:hAnsi="Arial" w:cs="Arial"/>
          <w:bCs/>
          <w:color w:val="000000"/>
        </w:rPr>
        <w:t xml:space="preserve"> afianzad</w:t>
      </w:r>
      <w:r w:rsidR="0050631D" w:rsidRPr="0077486D">
        <w:rPr>
          <w:rFonts w:ascii="Arial" w:hAnsi="Arial" w:cs="Arial"/>
          <w:bCs/>
          <w:color w:val="000000"/>
        </w:rPr>
        <w:t>o</w:t>
      </w:r>
      <w:r w:rsidR="00C36BAA" w:rsidRPr="0077486D">
        <w:rPr>
          <w:rFonts w:ascii="Arial" w:hAnsi="Arial" w:cs="Arial"/>
          <w:bCs/>
          <w:color w:val="000000"/>
        </w:rPr>
        <w:t xml:space="preserve"> genere un detrimento patrimonial para la sociedad asegurada en la póliza, es decir, para</w:t>
      </w:r>
      <w:r w:rsidR="00577A7E" w:rsidRPr="0077486D">
        <w:rPr>
          <w:rFonts w:ascii="Arial" w:hAnsi="Arial" w:cs="Arial"/>
          <w:bCs/>
          <w:color w:val="000000"/>
        </w:rPr>
        <w:t xml:space="preserve"> el</w:t>
      </w:r>
      <w:r w:rsidR="00C36BAA" w:rsidRPr="0077486D">
        <w:rPr>
          <w:rFonts w:ascii="Arial" w:hAnsi="Arial" w:cs="Arial"/>
          <w:bCs/>
          <w:color w:val="000000"/>
        </w:rPr>
        <w:t xml:space="preserve"> </w:t>
      </w:r>
      <w:r w:rsidR="00577A7E" w:rsidRPr="0077486D">
        <w:rPr>
          <w:rStyle w:val="normaltextrun"/>
          <w:rFonts w:ascii="Arial" w:hAnsi="Arial" w:cs="Arial"/>
          <w:color w:val="000000"/>
        </w:rPr>
        <w:t>DEPARTAMENTO DE NARIÑO</w:t>
      </w:r>
      <w:r w:rsidR="00074410" w:rsidRPr="0077486D">
        <w:rPr>
          <w:rStyle w:val="normaltextrun"/>
          <w:rFonts w:ascii="Arial" w:hAnsi="Arial" w:cs="Arial"/>
          <w:color w:val="000000"/>
        </w:rPr>
        <w:t>, con ocasión a una eventual responsabilidad solidaria</w:t>
      </w:r>
      <w:r w:rsidR="00577A7E" w:rsidRPr="0077486D">
        <w:rPr>
          <w:rStyle w:val="normaltextrun"/>
          <w:rFonts w:ascii="Arial" w:hAnsi="Arial" w:cs="Arial"/>
          <w:color w:val="000000"/>
        </w:rPr>
        <w:t>.</w:t>
      </w:r>
    </w:p>
    <w:p w14:paraId="7428B526" w14:textId="77777777" w:rsidR="00123F8A" w:rsidRPr="0077486D" w:rsidRDefault="00123F8A" w:rsidP="00881895">
      <w:pPr>
        <w:pStyle w:val="Textoindependiente"/>
        <w:jc w:val="both"/>
        <w:rPr>
          <w:sz w:val="22"/>
          <w:szCs w:val="22"/>
        </w:rPr>
      </w:pPr>
    </w:p>
    <w:p w14:paraId="64EDE05C" w14:textId="580EB272" w:rsidR="005E530C" w:rsidRPr="0077486D" w:rsidRDefault="005E530C" w:rsidP="00881895">
      <w:pPr>
        <w:pStyle w:val="Textoindependiente"/>
        <w:jc w:val="both"/>
        <w:rPr>
          <w:sz w:val="22"/>
          <w:szCs w:val="22"/>
        </w:rPr>
      </w:pPr>
      <w:r w:rsidRPr="0077486D">
        <w:rPr>
          <w:sz w:val="22"/>
          <w:szCs w:val="22"/>
        </w:rPr>
        <w:t xml:space="preserve">Finalmente, </w:t>
      </w:r>
      <w:r w:rsidR="00074410" w:rsidRPr="0077486D">
        <w:rPr>
          <w:sz w:val="22"/>
          <w:szCs w:val="22"/>
        </w:rPr>
        <w:t xml:space="preserve">es menester precisar que </w:t>
      </w:r>
      <w:r w:rsidR="00074410" w:rsidRPr="0077486D">
        <w:rPr>
          <w:rStyle w:val="normaltextrun"/>
          <w:color w:val="000000"/>
          <w:sz w:val="22"/>
          <w:szCs w:val="22"/>
        </w:rPr>
        <w:t xml:space="preserve">el demandante aduce que su empleador </w:t>
      </w:r>
      <w:r w:rsidR="009F1D64" w:rsidRPr="0077486D">
        <w:rPr>
          <w:sz w:val="22"/>
          <w:szCs w:val="22"/>
        </w:rPr>
        <w:t>fue el señor CARLOS MARIO CARMONA PATIÑO y de acuerdo con las documentales que aporta como prueba su empleador fue INGENIERÍA CONSULTORÍA Y PROYECTO</w:t>
      </w:r>
      <w:r w:rsidR="007E1BC0">
        <w:rPr>
          <w:sz w:val="22"/>
          <w:szCs w:val="22"/>
        </w:rPr>
        <w:t>S</w:t>
      </w:r>
      <w:r w:rsidR="009F1D64" w:rsidRPr="0077486D">
        <w:rPr>
          <w:sz w:val="22"/>
          <w:szCs w:val="22"/>
        </w:rPr>
        <w:t xml:space="preserve"> S.A.S.</w:t>
      </w:r>
      <w:r w:rsidR="00074410" w:rsidRPr="0077486D">
        <w:rPr>
          <w:sz w:val="22"/>
          <w:szCs w:val="22"/>
        </w:rPr>
        <w:t xml:space="preserve">, existiendo de esta forma una carencia de cobertura material, comoquiera que para que se afecte la póliza el empleador debe ser el </w:t>
      </w:r>
      <w:r w:rsidR="00D51AE0" w:rsidRPr="0077486D">
        <w:rPr>
          <w:sz w:val="22"/>
          <w:szCs w:val="22"/>
        </w:rPr>
        <w:t>afianzado,</w:t>
      </w:r>
      <w:r w:rsidR="00074410" w:rsidRPr="0077486D">
        <w:rPr>
          <w:sz w:val="22"/>
          <w:szCs w:val="22"/>
        </w:rPr>
        <w:t xml:space="preserve"> es decir, el </w:t>
      </w:r>
      <w:r w:rsidR="00A67516" w:rsidRPr="0077486D">
        <w:rPr>
          <w:sz w:val="22"/>
          <w:szCs w:val="22"/>
        </w:rPr>
        <w:t>CONSORCIO VÍAS NARIÑO</w:t>
      </w:r>
      <w:r w:rsidR="00074410" w:rsidRPr="0077486D">
        <w:rPr>
          <w:sz w:val="22"/>
          <w:szCs w:val="22"/>
        </w:rPr>
        <w:t xml:space="preserve">. </w:t>
      </w:r>
    </w:p>
    <w:p w14:paraId="652D96E7" w14:textId="77777777" w:rsidR="005E530C" w:rsidRPr="0077486D" w:rsidRDefault="005E530C" w:rsidP="00881895">
      <w:pPr>
        <w:pStyle w:val="Textoindependiente"/>
        <w:jc w:val="both"/>
        <w:rPr>
          <w:sz w:val="22"/>
          <w:szCs w:val="22"/>
        </w:rPr>
      </w:pPr>
    </w:p>
    <w:p w14:paraId="723ED426" w14:textId="48BE0194" w:rsidR="00B47D3C" w:rsidRPr="0077486D" w:rsidRDefault="00123F8A" w:rsidP="00B47D3C">
      <w:pPr>
        <w:adjustRightInd w:val="0"/>
        <w:jc w:val="both"/>
        <w:rPr>
          <w:rStyle w:val="normaltextrun"/>
          <w:color w:val="000000"/>
        </w:rPr>
      </w:pPr>
      <w:r w:rsidRPr="0077486D">
        <w:rPr>
          <w:b/>
        </w:rPr>
        <w:lastRenderedPageBreak/>
        <w:t xml:space="preserve">Frente a la pretensión </w:t>
      </w:r>
      <w:r w:rsidR="0051587F" w:rsidRPr="0077486D">
        <w:rPr>
          <w:b/>
        </w:rPr>
        <w:t>SEGUND</w:t>
      </w:r>
      <w:r w:rsidR="00F4208E" w:rsidRPr="0077486D">
        <w:rPr>
          <w:b/>
        </w:rPr>
        <w:t>A</w:t>
      </w:r>
      <w:r w:rsidRPr="0077486D">
        <w:rPr>
          <w:b/>
        </w:rPr>
        <w:t>:</w:t>
      </w:r>
      <w:r w:rsidR="0051587F" w:rsidRPr="0077486D">
        <w:t xml:space="preserve"> </w:t>
      </w:r>
      <w:r w:rsidR="00B47D3C" w:rsidRPr="0077486D">
        <w:rPr>
          <w:b/>
        </w:rPr>
        <w:t xml:space="preserve">ME OPONGO </w:t>
      </w:r>
      <w:r w:rsidR="00B47D3C" w:rsidRPr="0077486D">
        <w:rPr>
          <w:rStyle w:val="normaltextrun"/>
          <w:color w:val="000000"/>
          <w:shd w:val="clear" w:color="auto" w:fill="FFFFFF"/>
        </w:rPr>
        <w:t xml:space="preserve">si se afectan los intereses de mi prohijada, debiéndose precisar que la presente pretensión no se encuentra dirigida en contra de LIBERTY SEGUROS S.A., no obstante, de conformidad con los documentos que obran en el expediente se encuentra acreditado que el empleador del demandante fue la sociedad </w:t>
      </w:r>
      <w:r w:rsidR="00B47D3C" w:rsidRPr="0077486D">
        <w:t>INGENIERÍA CONSULTORÍA Y PROYECTO S.A.S. y no el tomador/garantizado de la póliza</w:t>
      </w:r>
      <w:r w:rsidR="00B47D3C" w:rsidRPr="0077486D">
        <w:rPr>
          <w:rStyle w:val="normaltextrun"/>
          <w:color w:val="000000"/>
        </w:rPr>
        <w:t xml:space="preserve"> No. 3044483, por lo que, se concluye que no existió un contrato de trabajo con el CONSORCIO VÍAS NARIÑO ni mucho menos con el DEPARTAMENTO DE NARIÑO, por tanto, no le corresponde a estas últimas el pago de </w:t>
      </w:r>
      <w:r w:rsidR="008028C0" w:rsidRPr="0077486D">
        <w:rPr>
          <w:rStyle w:val="normaltextrun"/>
          <w:color w:val="000000"/>
        </w:rPr>
        <w:t>las primas de servicios</w:t>
      </w:r>
      <w:r w:rsidR="00B47D3C" w:rsidRPr="0077486D">
        <w:rPr>
          <w:rStyle w:val="normaltextrun"/>
          <w:color w:val="000000"/>
        </w:rPr>
        <w:t>.</w:t>
      </w:r>
      <w:r w:rsidR="00B47D3C" w:rsidRPr="0077486D">
        <w:rPr>
          <w:color w:val="000000" w:themeColor="text1"/>
          <w:shd w:val="clear" w:color="auto" w:fill="FFFFFF"/>
        </w:rPr>
        <w:t xml:space="preserve"> </w:t>
      </w:r>
      <w:r w:rsidR="00B47D3C" w:rsidRPr="0077486D">
        <w:rPr>
          <w:rStyle w:val="normaltextrun"/>
          <w:color w:val="000000" w:themeColor="text1"/>
          <w:shd w:val="clear" w:color="auto" w:fill="FFFFFF"/>
        </w:rPr>
        <w:t>Así las cosas, no existe fundamento legal, contractual ni jurisprudencial, que permita la imposición de condenas en cabeza de mi representada dentro del presente litigio.</w:t>
      </w:r>
      <w:r w:rsidR="00B47D3C" w:rsidRPr="0077486D">
        <w:rPr>
          <w:rStyle w:val="eop"/>
          <w:color w:val="000000" w:themeColor="text1"/>
          <w:shd w:val="clear" w:color="auto" w:fill="FFFFFF"/>
        </w:rPr>
        <w:t>  </w:t>
      </w:r>
    </w:p>
    <w:p w14:paraId="6F5DA5AC" w14:textId="77777777" w:rsidR="00B47D3C" w:rsidRPr="0077486D" w:rsidRDefault="00B47D3C" w:rsidP="00B47D3C">
      <w:pPr>
        <w:pStyle w:val="Sinespaciado"/>
        <w:jc w:val="both"/>
        <w:rPr>
          <w:rFonts w:ascii="Arial" w:hAnsi="Arial" w:cs="Arial"/>
          <w:bCs/>
          <w:color w:val="000000"/>
        </w:rPr>
      </w:pPr>
    </w:p>
    <w:p w14:paraId="76A998AA" w14:textId="77777777" w:rsidR="00B47D3C" w:rsidRPr="0077486D" w:rsidRDefault="00B47D3C" w:rsidP="00B47D3C">
      <w:pPr>
        <w:pStyle w:val="Sinespaciado"/>
        <w:jc w:val="both"/>
        <w:rPr>
          <w:rFonts w:ascii="Arial" w:hAnsi="Arial" w:cs="Arial"/>
          <w:bCs/>
          <w:color w:val="000000"/>
        </w:rPr>
      </w:pPr>
      <w:r w:rsidRPr="0077486D">
        <w:rPr>
          <w:rFonts w:ascii="Arial" w:hAnsi="Arial" w:cs="Arial"/>
          <w:bCs/>
          <w:color w:val="000000"/>
        </w:rPr>
        <w:t>Ahora bien, se debe dejar presente que la Póliza de Cumplimiento expedida por mi representada UNICAMENTE se podría afectar si se cumplen</w:t>
      </w:r>
      <w:r w:rsidRPr="0077486D">
        <w:rPr>
          <w:rFonts w:ascii="Arial" w:hAnsi="Arial" w:cs="Arial"/>
          <w:lang w:val="es-CO"/>
        </w:rPr>
        <w:t xml:space="preserve"> las siguientes condiciones (i) </w:t>
      </w:r>
      <w:r w:rsidRPr="0077486D">
        <w:rPr>
          <w:rStyle w:val="normaltextrun"/>
          <w:rFonts w:ascii="Arial" w:hAnsi="Arial" w:cs="Arial"/>
          <w:color w:val="0D0D0D"/>
        </w:rPr>
        <w:t xml:space="preserve">Quien debe fungir como empleador es la afianzada y/o garantizada, es decir </w:t>
      </w:r>
      <w:r w:rsidRPr="0077486D">
        <w:rPr>
          <w:rStyle w:val="normaltextrun"/>
          <w:rFonts w:ascii="Arial" w:hAnsi="Arial" w:cs="Arial"/>
          <w:color w:val="000000"/>
        </w:rPr>
        <w:t>CONSORCIO VÍAS NARIÑO</w:t>
      </w:r>
      <w:r w:rsidRPr="0077486D">
        <w:rPr>
          <w:rStyle w:val="normaltextrun"/>
          <w:rFonts w:ascii="Arial" w:hAnsi="Arial" w:cs="Arial"/>
          <w:color w:val="0D0D0D"/>
        </w:rPr>
        <w:t>,</w:t>
      </w:r>
      <w:r w:rsidRPr="0077486D">
        <w:rPr>
          <w:rStyle w:val="normaltextrun"/>
          <w:rFonts w:ascii="Arial" w:hAnsi="Arial" w:cs="Arial"/>
          <w:b/>
          <w:bCs/>
          <w:color w:val="0D0D0D"/>
        </w:rPr>
        <w:t xml:space="preserve"> </w:t>
      </w:r>
      <w:r w:rsidRPr="0077486D">
        <w:rPr>
          <w:rStyle w:val="normaltextrun"/>
          <w:rFonts w:ascii="Arial" w:hAnsi="Arial" w:cs="Arial"/>
          <w:color w:val="0D0D0D"/>
        </w:rPr>
        <w:t>no se amparan obligaciones derivadas de un vínculo laboral entre el asegurado y el aquí demanda</w:t>
      </w:r>
      <w:r w:rsidRPr="0077486D">
        <w:rPr>
          <w:rFonts w:ascii="Arial" w:hAnsi="Arial" w:cs="Arial"/>
          <w:bCs/>
          <w:color w:val="000000"/>
        </w:rPr>
        <w:t>nte o entidades diferentes al tomador de la póliza, (</w:t>
      </w:r>
      <w:proofErr w:type="spellStart"/>
      <w:r w:rsidRPr="0077486D">
        <w:rPr>
          <w:rFonts w:ascii="Arial" w:hAnsi="Arial" w:cs="Arial"/>
          <w:bCs/>
          <w:color w:val="000000"/>
        </w:rPr>
        <w:t>ii</w:t>
      </w:r>
      <w:proofErr w:type="spellEnd"/>
      <w:r w:rsidRPr="0077486D">
        <w:rPr>
          <w:rFonts w:ascii="Arial" w:hAnsi="Arial" w:cs="Arial"/>
          <w:bCs/>
          <w:color w:val="000000"/>
        </w:rPr>
        <w:t>) Debe existir un incumplimiento de las obligaciones laborales a cargo de la afianzada, es decir, a cargo d</w:t>
      </w:r>
      <w:r w:rsidRPr="0077486D">
        <w:rPr>
          <w:rStyle w:val="normaltextrun"/>
          <w:rFonts w:ascii="Arial" w:hAnsi="Arial" w:cs="Arial"/>
          <w:color w:val="000000"/>
        </w:rPr>
        <w:t>el CONSORCIO VÍAS NARIÑO</w:t>
      </w:r>
      <w:r w:rsidRPr="0077486D">
        <w:rPr>
          <w:rFonts w:ascii="Arial" w:hAnsi="Arial" w:cs="Arial"/>
          <w:bCs/>
          <w:color w:val="000000"/>
        </w:rPr>
        <w:t>, (</w:t>
      </w:r>
      <w:proofErr w:type="spellStart"/>
      <w:r w:rsidRPr="0077486D">
        <w:rPr>
          <w:rFonts w:ascii="Arial" w:hAnsi="Arial" w:cs="Arial"/>
          <w:bCs/>
          <w:color w:val="000000"/>
        </w:rPr>
        <w:t>iii</w:t>
      </w:r>
      <w:proofErr w:type="spellEnd"/>
      <w:r w:rsidRPr="0077486D">
        <w:rPr>
          <w:rFonts w:ascii="Arial" w:hAnsi="Arial" w:cs="Arial"/>
          <w:bCs/>
          <w:color w:val="000000"/>
        </w:rPr>
        <w:t>) Que dichas obligaciones se deriven de la ejecución del contrato No. 1297-19 afianzado de la póliza y, (</w:t>
      </w:r>
      <w:proofErr w:type="spellStart"/>
      <w:r w:rsidRPr="0077486D">
        <w:rPr>
          <w:rFonts w:ascii="Arial" w:hAnsi="Arial" w:cs="Arial"/>
          <w:bCs/>
          <w:color w:val="000000"/>
        </w:rPr>
        <w:t>iv</w:t>
      </w:r>
      <w:proofErr w:type="spellEnd"/>
      <w:r w:rsidRPr="0077486D">
        <w:rPr>
          <w:rFonts w:ascii="Arial" w:hAnsi="Arial" w:cs="Arial"/>
          <w:bCs/>
          <w:color w:val="000000"/>
        </w:rPr>
        <w:t xml:space="preserve">) Que el incumplimiento por parte de del afianzado genere un detrimento patrimonial para la sociedad asegurada en la póliza, es decir, para el </w:t>
      </w:r>
      <w:r w:rsidRPr="0077486D">
        <w:rPr>
          <w:rStyle w:val="normaltextrun"/>
          <w:rFonts w:ascii="Arial" w:hAnsi="Arial" w:cs="Arial"/>
          <w:color w:val="000000"/>
        </w:rPr>
        <w:t>DEPARTAMENTO DE NARIÑO, con ocasión a una eventual responsabilidad solidaria.</w:t>
      </w:r>
    </w:p>
    <w:p w14:paraId="6352A239" w14:textId="77777777" w:rsidR="00B47D3C" w:rsidRPr="0077486D" w:rsidRDefault="00B47D3C" w:rsidP="00B47D3C">
      <w:pPr>
        <w:pStyle w:val="Textoindependiente"/>
        <w:jc w:val="both"/>
        <w:rPr>
          <w:sz w:val="22"/>
          <w:szCs w:val="22"/>
        </w:rPr>
      </w:pPr>
    </w:p>
    <w:p w14:paraId="74265745" w14:textId="46E0B5E0" w:rsidR="00B47D3C" w:rsidRPr="0077486D" w:rsidRDefault="00B47D3C" w:rsidP="00B47D3C">
      <w:pPr>
        <w:pStyle w:val="Textoindependiente"/>
        <w:jc w:val="both"/>
        <w:rPr>
          <w:sz w:val="22"/>
          <w:szCs w:val="22"/>
        </w:rPr>
      </w:pPr>
      <w:r w:rsidRPr="0077486D">
        <w:rPr>
          <w:sz w:val="22"/>
          <w:szCs w:val="22"/>
        </w:rPr>
        <w:t xml:space="preserve">Finalmente, es menester precisar que </w:t>
      </w:r>
      <w:r w:rsidRPr="0077486D">
        <w:rPr>
          <w:rStyle w:val="normaltextrun"/>
          <w:color w:val="000000"/>
          <w:sz w:val="22"/>
          <w:szCs w:val="22"/>
        </w:rPr>
        <w:t xml:space="preserve">el demandante aduce que su empleador </w:t>
      </w:r>
      <w:r w:rsidRPr="0077486D">
        <w:rPr>
          <w:sz w:val="22"/>
          <w:szCs w:val="22"/>
        </w:rPr>
        <w:t>fue el señor CARLOS MARIO CARMONA PATIÑO y de acuerdo con las documentales que aporta como prueba su empleador fue INGENIERÍA CONSULTORÍA Y PROYECTO</w:t>
      </w:r>
      <w:r w:rsidR="007E1BC0">
        <w:rPr>
          <w:sz w:val="22"/>
          <w:szCs w:val="22"/>
        </w:rPr>
        <w:t>S</w:t>
      </w:r>
      <w:r w:rsidRPr="0077486D">
        <w:rPr>
          <w:sz w:val="22"/>
          <w:szCs w:val="22"/>
        </w:rPr>
        <w:t xml:space="preserve"> S.A.S., existiendo de esta forma una carencia de cobertura material, comoquiera que para que se afecte la póliza el empleador debe ser el afianzado, es decir, el CONSORCIO VÍAS NARIÑO. </w:t>
      </w:r>
    </w:p>
    <w:p w14:paraId="5C647FE0" w14:textId="7DEEE7DA" w:rsidR="0051587F" w:rsidRPr="0077486D" w:rsidRDefault="0051587F" w:rsidP="00B47D3C">
      <w:pPr>
        <w:adjustRightInd w:val="0"/>
        <w:jc w:val="both"/>
        <w:rPr>
          <w:color w:val="0D0D0D"/>
        </w:rPr>
      </w:pPr>
    </w:p>
    <w:p w14:paraId="4F06C6A2" w14:textId="1F0ABD69" w:rsidR="008028C0" w:rsidRPr="0077486D" w:rsidRDefault="0051587F" w:rsidP="008028C0">
      <w:pPr>
        <w:adjustRightInd w:val="0"/>
        <w:jc w:val="both"/>
        <w:rPr>
          <w:rStyle w:val="normaltextrun"/>
          <w:color w:val="000000"/>
        </w:rPr>
      </w:pPr>
      <w:r w:rsidRPr="0077486D">
        <w:rPr>
          <w:b/>
        </w:rPr>
        <w:t xml:space="preserve">Frente a la pretensión TERCERA: </w:t>
      </w:r>
      <w:r w:rsidR="008028C0" w:rsidRPr="0077486D">
        <w:rPr>
          <w:b/>
        </w:rPr>
        <w:t xml:space="preserve">ME OPONGO </w:t>
      </w:r>
      <w:r w:rsidR="008028C0" w:rsidRPr="0077486D">
        <w:rPr>
          <w:rStyle w:val="normaltextrun"/>
          <w:color w:val="000000"/>
          <w:shd w:val="clear" w:color="auto" w:fill="FFFFFF"/>
        </w:rPr>
        <w:t xml:space="preserve">si se afectan los intereses de mi prohijada, debiéndose precisar que la presente pretensión no se encuentra dirigida en contra de LIBERTY SEGUROS S.A., no obstante, de conformidad con los documentos que obran en el expediente se encuentra acreditado que el empleador del demandante fue la sociedad </w:t>
      </w:r>
      <w:r w:rsidR="008028C0" w:rsidRPr="0077486D">
        <w:t>INGENIERÍA CONSULTORÍA Y PROYECTO S.A.S. y no el tomador/garantizado de la póliza</w:t>
      </w:r>
      <w:r w:rsidR="008028C0" w:rsidRPr="0077486D">
        <w:rPr>
          <w:rStyle w:val="normaltextrun"/>
          <w:color w:val="000000"/>
        </w:rPr>
        <w:t xml:space="preserve"> No. 3044483, por lo que, se concluye que no existió un contrato de trabajo con el CONSORCIO VÍAS NARIÑO ni mucho menos con el DEPARTAMENTO DE NARIÑO, por tanto, no le corresponde a estas últimas el pago del auxilio de cesantías con sus intereses.</w:t>
      </w:r>
      <w:r w:rsidR="008028C0" w:rsidRPr="0077486D">
        <w:rPr>
          <w:color w:val="000000" w:themeColor="text1"/>
          <w:shd w:val="clear" w:color="auto" w:fill="FFFFFF"/>
        </w:rPr>
        <w:t xml:space="preserve"> </w:t>
      </w:r>
      <w:r w:rsidR="008028C0" w:rsidRPr="0077486D">
        <w:rPr>
          <w:rStyle w:val="normaltextrun"/>
          <w:color w:val="000000" w:themeColor="text1"/>
          <w:shd w:val="clear" w:color="auto" w:fill="FFFFFF"/>
        </w:rPr>
        <w:t>Así las cosas, no existe fundamento legal, contractual ni jurisprudencial, que permita la imposición de condenas en cabeza de mi representada dentro del presente litigio.</w:t>
      </w:r>
      <w:r w:rsidR="008028C0" w:rsidRPr="0077486D">
        <w:rPr>
          <w:rStyle w:val="eop"/>
          <w:color w:val="000000" w:themeColor="text1"/>
          <w:shd w:val="clear" w:color="auto" w:fill="FFFFFF"/>
        </w:rPr>
        <w:t>  </w:t>
      </w:r>
    </w:p>
    <w:p w14:paraId="51FF0C24" w14:textId="77777777" w:rsidR="008028C0" w:rsidRPr="0077486D" w:rsidRDefault="008028C0" w:rsidP="008028C0">
      <w:pPr>
        <w:pStyle w:val="Sinespaciado"/>
        <w:jc w:val="both"/>
        <w:rPr>
          <w:rFonts w:ascii="Arial" w:hAnsi="Arial" w:cs="Arial"/>
          <w:bCs/>
          <w:color w:val="000000"/>
        </w:rPr>
      </w:pPr>
    </w:p>
    <w:p w14:paraId="4081B25F" w14:textId="77777777" w:rsidR="008028C0" w:rsidRPr="0077486D" w:rsidRDefault="008028C0" w:rsidP="008028C0">
      <w:pPr>
        <w:pStyle w:val="Sinespaciado"/>
        <w:jc w:val="both"/>
        <w:rPr>
          <w:rFonts w:ascii="Arial" w:hAnsi="Arial" w:cs="Arial"/>
          <w:bCs/>
          <w:color w:val="000000"/>
        </w:rPr>
      </w:pPr>
      <w:r w:rsidRPr="0077486D">
        <w:rPr>
          <w:rFonts w:ascii="Arial" w:hAnsi="Arial" w:cs="Arial"/>
          <w:bCs/>
          <w:color w:val="000000"/>
        </w:rPr>
        <w:t>Ahora bien, se debe dejar presente que la Póliza de Cumplimiento expedida por mi representada UNICAMENTE se podría afectar si se cumplen</w:t>
      </w:r>
      <w:r w:rsidRPr="0077486D">
        <w:rPr>
          <w:rFonts w:ascii="Arial" w:hAnsi="Arial" w:cs="Arial"/>
          <w:lang w:val="es-CO"/>
        </w:rPr>
        <w:t xml:space="preserve"> las siguientes condiciones (i) </w:t>
      </w:r>
      <w:r w:rsidRPr="0077486D">
        <w:rPr>
          <w:rStyle w:val="normaltextrun"/>
          <w:rFonts w:ascii="Arial" w:hAnsi="Arial" w:cs="Arial"/>
          <w:color w:val="0D0D0D"/>
        </w:rPr>
        <w:t xml:space="preserve">Quien debe fungir como empleador es la afianzada y/o garantizada, es decir </w:t>
      </w:r>
      <w:r w:rsidRPr="0077486D">
        <w:rPr>
          <w:rStyle w:val="normaltextrun"/>
          <w:rFonts w:ascii="Arial" w:hAnsi="Arial" w:cs="Arial"/>
          <w:color w:val="000000"/>
        </w:rPr>
        <w:t>CONSORCIO VÍAS NARIÑO</w:t>
      </w:r>
      <w:r w:rsidRPr="0077486D">
        <w:rPr>
          <w:rStyle w:val="normaltextrun"/>
          <w:rFonts w:ascii="Arial" w:hAnsi="Arial" w:cs="Arial"/>
          <w:color w:val="0D0D0D"/>
        </w:rPr>
        <w:t>,</w:t>
      </w:r>
      <w:r w:rsidRPr="0077486D">
        <w:rPr>
          <w:rStyle w:val="normaltextrun"/>
          <w:rFonts w:ascii="Arial" w:hAnsi="Arial" w:cs="Arial"/>
          <w:b/>
          <w:bCs/>
          <w:color w:val="0D0D0D"/>
        </w:rPr>
        <w:t xml:space="preserve"> </w:t>
      </w:r>
      <w:r w:rsidRPr="0077486D">
        <w:rPr>
          <w:rStyle w:val="normaltextrun"/>
          <w:rFonts w:ascii="Arial" w:hAnsi="Arial" w:cs="Arial"/>
          <w:color w:val="0D0D0D"/>
        </w:rPr>
        <w:t>no se amparan obligaciones derivadas de un vínculo laboral entre el asegurado y el aquí demanda</w:t>
      </w:r>
      <w:r w:rsidRPr="0077486D">
        <w:rPr>
          <w:rFonts w:ascii="Arial" w:hAnsi="Arial" w:cs="Arial"/>
          <w:bCs/>
          <w:color w:val="000000"/>
        </w:rPr>
        <w:t>nte o entidades diferentes al tomador de la póliza, (</w:t>
      </w:r>
      <w:proofErr w:type="spellStart"/>
      <w:r w:rsidRPr="0077486D">
        <w:rPr>
          <w:rFonts w:ascii="Arial" w:hAnsi="Arial" w:cs="Arial"/>
          <w:bCs/>
          <w:color w:val="000000"/>
        </w:rPr>
        <w:t>ii</w:t>
      </w:r>
      <w:proofErr w:type="spellEnd"/>
      <w:r w:rsidRPr="0077486D">
        <w:rPr>
          <w:rFonts w:ascii="Arial" w:hAnsi="Arial" w:cs="Arial"/>
          <w:bCs/>
          <w:color w:val="000000"/>
        </w:rPr>
        <w:t>) Debe existir un incumplimiento de las obligaciones laborales a cargo de la afianzada, es decir, a cargo d</w:t>
      </w:r>
      <w:r w:rsidRPr="0077486D">
        <w:rPr>
          <w:rStyle w:val="normaltextrun"/>
          <w:rFonts w:ascii="Arial" w:hAnsi="Arial" w:cs="Arial"/>
          <w:color w:val="000000"/>
        </w:rPr>
        <w:t>el CONSORCIO VÍAS NARIÑO</w:t>
      </w:r>
      <w:r w:rsidRPr="0077486D">
        <w:rPr>
          <w:rFonts w:ascii="Arial" w:hAnsi="Arial" w:cs="Arial"/>
          <w:bCs/>
          <w:color w:val="000000"/>
        </w:rPr>
        <w:t>, (</w:t>
      </w:r>
      <w:proofErr w:type="spellStart"/>
      <w:r w:rsidRPr="0077486D">
        <w:rPr>
          <w:rFonts w:ascii="Arial" w:hAnsi="Arial" w:cs="Arial"/>
          <w:bCs/>
          <w:color w:val="000000"/>
        </w:rPr>
        <w:t>iii</w:t>
      </w:r>
      <w:proofErr w:type="spellEnd"/>
      <w:r w:rsidRPr="0077486D">
        <w:rPr>
          <w:rFonts w:ascii="Arial" w:hAnsi="Arial" w:cs="Arial"/>
          <w:bCs/>
          <w:color w:val="000000"/>
        </w:rPr>
        <w:t>) Que dichas obligaciones se deriven de la ejecución del contrato No. 1297-19 afianzado de la póliza y, (</w:t>
      </w:r>
      <w:proofErr w:type="spellStart"/>
      <w:r w:rsidRPr="0077486D">
        <w:rPr>
          <w:rFonts w:ascii="Arial" w:hAnsi="Arial" w:cs="Arial"/>
          <w:bCs/>
          <w:color w:val="000000"/>
        </w:rPr>
        <w:t>iv</w:t>
      </w:r>
      <w:proofErr w:type="spellEnd"/>
      <w:r w:rsidRPr="0077486D">
        <w:rPr>
          <w:rFonts w:ascii="Arial" w:hAnsi="Arial" w:cs="Arial"/>
          <w:bCs/>
          <w:color w:val="000000"/>
        </w:rPr>
        <w:t xml:space="preserve">) Que el incumplimiento por parte de del afianzado genere un detrimento patrimonial para la sociedad asegurada en la póliza, es decir, para el </w:t>
      </w:r>
      <w:r w:rsidRPr="0077486D">
        <w:rPr>
          <w:rStyle w:val="normaltextrun"/>
          <w:rFonts w:ascii="Arial" w:hAnsi="Arial" w:cs="Arial"/>
          <w:color w:val="000000"/>
        </w:rPr>
        <w:t>DEPARTAMENTO DE NARIÑO, con ocasión a una eventual responsabilidad solidaria.</w:t>
      </w:r>
    </w:p>
    <w:p w14:paraId="4AA4B290" w14:textId="77777777" w:rsidR="008028C0" w:rsidRPr="0077486D" w:rsidRDefault="008028C0" w:rsidP="008028C0">
      <w:pPr>
        <w:pStyle w:val="Textoindependiente"/>
        <w:jc w:val="both"/>
        <w:rPr>
          <w:sz w:val="22"/>
          <w:szCs w:val="22"/>
        </w:rPr>
      </w:pPr>
    </w:p>
    <w:p w14:paraId="2B63262A" w14:textId="35AE32E2" w:rsidR="008028C0" w:rsidRPr="0077486D" w:rsidRDefault="008028C0" w:rsidP="008028C0">
      <w:pPr>
        <w:pStyle w:val="Textoindependiente"/>
        <w:jc w:val="both"/>
        <w:rPr>
          <w:sz w:val="22"/>
          <w:szCs w:val="22"/>
        </w:rPr>
      </w:pPr>
      <w:r w:rsidRPr="0077486D">
        <w:rPr>
          <w:sz w:val="22"/>
          <w:szCs w:val="22"/>
        </w:rPr>
        <w:t xml:space="preserve">Finalmente, es menester precisar que </w:t>
      </w:r>
      <w:r w:rsidRPr="0077486D">
        <w:rPr>
          <w:rStyle w:val="normaltextrun"/>
          <w:color w:val="000000"/>
          <w:sz w:val="22"/>
          <w:szCs w:val="22"/>
        </w:rPr>
        <w:t xml:space="preserve">el demandante aduce que su empleador </w:t>
      </w:r>
      <w:r w:rsidRPr="0077486D">
        <w:rPr>
          <w:sz w:val="22"/>
          <w:szCs w:val="22"/>
        </w:rPr>
        <w:t>fue el señor CARLOS MARIO CARMONA PATIÑO y de acuerdo con las documentales que aporta como prueba su empleador fue INGENIERÍA CONSULTORÍA Y PROYECTO</w:t>
      </w:r>
      <w:r w:rsidR="007E1BC0">
        <w:rPr>
          <w:sz w:val="22"/>
          <w:szCs w:val="22"/>
        </w:rPr>
        <w:t>S</w:t>
      </w:r>
      <w:r w:rsidRPr="0077486D">
        <w:rPr>
          <w:sz w:val="22"/>
          <w:szCs w:val="22"/>
        </w:rPr>
        <w:t xml:space="preserve"> S.A.S., existiendo de esta forma una carencia de cobertura material, comoquiera que para que se afecte la póliza el empleador debe ser el afianzado, es decir, el CONSORCIO VÍAS NARIÑO. </w:t>
      </w:r>
    </w:p>
    <w:p w14:paraId="06D196C3" w14:textId="77777777" w:rsidR="0051587F" w:rsidRPr="0077486D" w:rsidRDefault="0051587F" w:rsidP="00881895">
      <w:pPr>
        <w:pStyle w:val="Textoindependiente"/>
        <w:jc w:val="both"/>
        <w:rPr>
          <w:sz w:val="22"/>
          <w:szCs w:val="22"/>
        </w:rPr>
      </w:pPr>
    </w:p>
    <w:p w14:paraId="55E3884C" w14:textId="066DC5B5" w:rsidR="00EE616F" w:rsidRPr="0077486D" w:rsidRDefault="0051587F" w:rsidP="00EE616F">
      <w:pPr>
        <w:adjustRightInd w:val="0"/>
        <w:jc w:val="both"/>
        <w:rPr>
          <w:rStyle w:val="normaltextrun"/>
          <w:color w:val="000000"/>
        </w:rPr>
      </w:pPr>
      <w:r w:rsidRPr="0077486D">
        <w:rPr>
          <w:b/>
        </w:rPr>
        <w:t>Frente a la pretensión CUART</w:t>
      </w:r>
      <w:r w:rsidR="00B64FE6" w:rsidRPr="0077486D">
        <w:rPr>
          <w:b/>
        </w:rPr>
        <w:t>A</w:t>
      </w:r>
      <w:r w:rsidRPr="0077486D">
        <w:rPr>
          <w:b/>
        </w:rPr>
        <w:t xml:space="preserve">: </w:t>
      </w:r>
      <w:r w:rsidR="00EE616F" w:rsidRPr="0077486D">
        <w:rPr>
          <w:b/>
        </w:rPr>
        <w:t xml:space="preserve">ME OPONGO </w:t>
      </w:r>
      <w:r w:rsidR="00EE616F" w:rsidRPr="0077486D">
        <w:rPr>
          <w:rStyle w:val="normaltextrun"/>
          <w:color w:val="000000"/>
          <w:shd w:val="clear" w:color="auto" w:fill="FFFFFF"/>
        </w:rPr>
        <w:t xml:space="preserve">si se afectan los intereses de mi prohijada, debiéndose precisar que la presente pretensión no se encuentra dirigida en contra de LIBERTY SEGUROS S.A., no obstante, de conformidad con los documentos que obran en el expediente se encuentra acreditado que el empleador del demandante fue la sociedad </w:t>
      </w:r>
      <w:r w:rsidR="00EE616F" w:rsidRPr="0077486D">
        <w:t xml:space="preserve">INGENIERÍA </w:t>
      </w:r>
      <w:r w:rsidR="00EE616F" w:rsidRPr="0077486D">
        <w:lastRenderedPageBreak/>
        <w:t>CONSULTORÍA Y PROYECTO S.A.S. y no el tomador/garantizado de la póliza</w:t>
      </w:r>
      <w:r w:rsidR="00EE616F" w:rsidRPr="0077486D">
        <w:rPr>
          <w:rStyle w:val="normaltextrun"/>
          <w:color w:val="000000"/>
        </w:rPr>
        <w:t xml:space="preserve"> No. 3044483, por lo que, se concluye que no existió un contrato de trabajo con el CONSORCIO VÍAS NARIÑO ni mucho menos con el DEPARTAMENTO DE NARIÑO, por tanto, no le corresponde a estas últimas el pago de vacaciones.</w:t>
      </w:r>
      <w:r w:rsidR="00EE616F" w:rsidRPr="0077486D">
        <w:rPr>
          <w:color w:val="000000" w:themeColor="text1"/>
          <w:shd w:val="clear" w:color="auto" w:fill="FFFFFF"/>
        </w:rPr>
        <w:t xml:space="preserve"> </w:t>
      </w:r>
      <w:r w:rsidR="00EE616F" w:rsidRPr="0077486D">
        <w:rPr>
          <w:rStyle w:val="normaltextrun"/>
          <w:color w:val="000000" w:themeColor="text1"/>
          <w:shd w:val="clear" w:color="auto" w:fill="FFFFFF"/>
        </w:rPr>
        <w:t>Así las cosas, no existe fundamento legal, contractual ni jurisprudencial, que permita la imposición de condenas en cabeza de mi representada dentro del presente litigio.</w:t>
      </w:r>
      <w:r w:rsidR="00EE616F" w:rsidRPr="0077486D">
        <w:rPr>
          <w:rStyle w:val="eop"/>
          <w:color w:val="000000" w:themeColor="text1"/>
          <w:shd w:val="clear" w:color="auto" w:fill="FFFFFF"/>
        </w:rPr>
        <w:t>  </w:t>
      </w:r>
    </w:p>
    <w:p w14:paraId="14F0A740" w14:textId="77777777" w:rsidR="00EE616F" w:rsidRPr="0077486D" w:rsidRDefault="00EE616F" w:rsidP="00EE616F">
      <w:pPr>
        <w:pStyle w:val="Sinespaciado"/>
        <w:jc w:val="both"/>
        <w:rPr>
          <w:rFonts w:ascii="Arial" w:hAnsi="Arial" w:cs="Arial"/>
          <w:bCs/>
          <w:color w:val="000000"/>
        </w:rPr>
      </w:pPr>
    </w:p>
    <w:p w14:paraId="6F4CFB58" w14:textId="77777777" w:rsidR="00EE616F" w:rsidRPr="0077486D" w:rsidRDefault="00EE616F" w:rsidP="00EE616F">
      <w:pPr>
        <w:pStyle w:val="Sinespaciado"/>
        <w:jc w:val="both"/>
        <w:rPr>
          <w:rFonts w:ascii="Arial" w:hAnsi="Arial" w:cs="Arial"/>
          <w:bCs/>
          <w:color w:val="000000"/>
        </w:rPr>
      </w:pPr>
      <w:r w:rsidRPr="0077486D">
        <w:rPr>
          <w:rFonts w:ascii="Arial" w:hAnsi="Arial" w:cs="Arial"/>
          <w:bCs/>
          <w:color w:val="000000"/>
        </w:rPr>
        <w:t>Ahora bien, se debe dejar presente que la Póliza de Cumplimiento expedida por mi representada UNICAMENTE se podría afectar si se cumplen</w:t>
      </w:r>
      <w:r w:rsidRPr="0077486D">
        <w:rPr>
          <w:rFonts w:ascii="Arial" w:hAnsi="Arial" w:cs="Arial"/>
          <w:lang w:val="es-CO"/>
        </w:rPr>
        <w:t xml:space="preserve"> las siguientes condiciones (i) </w:t>
      </w:r>
      <w:r w:rsidRPr="0077486D">
        <w:rPr>
          <w:rStyle w:val="normaltextrun"/>
          <w:rFonts w:ascii="Arial" w:hAnsi="Arial" w:cs="Arial"/>
          <w:color w:val="0D0D0D"/>
        </w:rPr>
        <w:t xml:space="preserve">Quien debe fungir como empleador es la afianzada y/o garantizada, es decir </w:t>
      </w:r>
      <w:r w:rsidRPr="0077486D">
        <w:rPr>
          <w:rStyle w:val="normaltextrun"/>
          <w:rFonts w:ascii="Arial" w:hAnsi="Arial" w:cs="Arial"/>
          <w:color w:val="000000"/>
        </w:rPr>
        <w:t>CONSORCIO VÍAS NARIÑO</w:t>
      </w:r>
      <w:r w:rsidRPr="0077486D">
        <w:rPr>
          <w:rStyle w:val="normaltextrun"/>
          <w:rFonts w:ascii="Arial" w:hAnsi="Arial" w:cs="Arial"/>
          <w:color w:val="0D0D0D"/>
        </w:rPr>
        <w:t>,</w:t>
      </w:r>
      <w:r w:rsidRPr="0077486D">
        <w:rPr>
          <w:rStyle w:val="normaltextrun"/>
          <w:rFonts w:ascii="Arial" w:hAnsi="Arial" w:cs="Arial"/>
          <w:b/>
          <w:bCs/>
          <w:color w:val="0D0D0D"/>
        </w:rPr>
        <w:t xml:space="preserve"> </w:t>
      </w:r>
      <w:r w:rsidRPr="0077486D">
        <w:rPr>
          <w:rStyle w:val="normaltextrun"/>
          <w:rFonts w:ascii="Arial" w:hAnsi="Arial" w:cs="Arial"/>
          <w:color w:val="0D0D0D"/>
        </w:rPr>
        <w:t>no se amparan obligaciones derivadas de un vínculo laboral entre el asegurado y el aquí demanda</w:t>
      </w:r>
      <w:r w:rsidRPr="0077486D">
        <w:rPr>
          <w:rFonts w:ascii="Arial" w:hAnsi="Arial" w:cs="Arial"/>
          <w:bCs/>
          <w:color w:val="000000"/>
        </w:rPr>
        <w:t>nte o entidades diferentes al tomador de la póliza, (</w:t>
      </w:r>
      <w:proofErr w:type="spellStart"/>
      <w:r w:rsidRPr="0077486D">
        <w:rPr>
          <w:rFonts w:ascii="Arial" w:hAnsi="Arial" w:cs="Arial"/>
          <w:bCs/>
          <w:color w:val="000000"/>
        </w:rPr>
        <w:t>ii</w:t>
      </w:r>
      <w:proofErr w:type="spellEnd"/>
      <w:r w:rsidRPr="0077486D">
        <w:rPr>
          <w:rFonts w:ascii="Arial" w:hAnsi="Arial" w:cs="Arial"/>
          <w:bCs/>
          <w:color w:val="000000"/>
        </w:rPr>
        <w:t>) Debe existir un incumplimiento de las obligaciones laborales a cargo de la afianzada, es decir, a cargo d</w:t>
      </w:r>
      <w:r w:rsidRPr="0077486D">
        <w:rPr>
          <w:rStyle w:val="normaltextrun"/>
          <w:rFonts w:ascii="Arial" w:hAnsi="Arial" w:cs="Arial"/>
          <w:color w:val="000000"/>
        </w:rPr>
        <w:t>el CONSORCIO VÍAS NARIÑO</w:t>
      </w:r>
      <w:r w:rsidRPr="0077486D">
        <w:rPr>
          <w:rFonts w:ascii="Arial" w:hAnsi="Arial" w:cs="Arial"/>
          <w:bCs/>
          <w:color w:val="000000"/>
        </w:rPr>
        <w:t>, (</w:t>
      </w:r>
      <w:proofErr w:type="spellStart"/>
      <w:r w:rsidRPr="0077486D">
        <w:rPr>
          <w:rFonts w:ascii="Arial" w:hAnsi="Arial" w:cs="Arial"/>
          <w:bCs/>
          <w:color w:val="000000"/>
        </w:rPr>
        <w:t>iii</w:t>
      </w:r>
      <w:proofErr w:type="spellEnd"/>
      <w:r w:rsidRPr="0077486D">
        <w:rPr>
          <w:rFonts w:ascii="Arial" w:hAnsi="Arial" w:cs="Arial"/>
          <w:bCs/>
          <w:color w:val="000000"/>
        </w:rPr>
        <w:t>) Que dichas obligaciones se deriven de la ejecución del contrato No. 1297-19 afianzado de la póliza y, (</w:t>
      </w:r>
      <w:proofErr w:type="spellStart"/>
      <w:r w:rsidRPr="0077486D">
        <w:rPr>
          <w:rFonts w:ascii="Arial" w:hAnsi="Arial" w:cs="Arial"/>
          <w:bCs/>
          <w:color w:val="000000"/>
        </w:rPr>
        <w:t>iv</w:t>
      </w:r>
      <w:proofErr w:type="spellEnd"/>
      <w:r w:rsidRPr="0077486D">
        <w:rPr>
          <w:rFonts w:ascii="Arial" w:hAnsi="Arial" w:cs="Arial"/>
          <w:bCs/>
          <w:color w:val="000000"/>
        </w:rPr>
        <w:t xml:space="preserve">) Que el incumplimiento por parte de del afianzado genere un detrimento patrimonial para la sociedad asegurada en la póliza, es decir, para el </w:t>
      </w:r>
      <w:r w:rsidRPr="0077486D">
        <w:rPr>
          <w:rStyle w:val="normaltextrun"/>
          <w:rFonts w:ascii="Arial" w:hAnsi="Arial" w:cs="Arial"/>
          <w:color w:val="000000"/>
        </w:rPr>
        <w:t>DEPARTAMENTO DE NARIÑO, con ocasión a una eventual responsabilidad solidaria.</w:t>
      </w:r>
    </w:p>
    <w:p w14:paraId="7753488A" w14:textId="77777777" w:rsidR="00EE616F" w:rsidRPr="0077486D" w:rsidRDefault="00EE616F" w:rsidP="00EE616F">
      <w:pPr>
        <w:pStyle w:val="Textoindependiente"/>
        <w:jc w:val="both"/>
        <w:rPr>
          <w:sz w:val="22"/>
          <w:szCs w:val="22"/>
        </w:rPr>
      </w:pPr>
    </w:p>
    <w:p w14:paraId="155756B5" w14:textId="77777777" w:rsidR="00423D7E" w:rsidRPr="0077486D" w:rsidRDefault="00423D7E" w:rsidP="00423D7E">
      <w:pPr>
        <w:pStyle w:val="Textoindependiente"/>
        <w:ind w:right="106"/>
        <w:jc w:val="both"/>
        <w:rPr>
          <w:rStyle w:val="normaltextrun"/>
          <w:color w:val="0D0D0D"/>
          <w:sz w:val="22"/>
          <w:szCs w:val="22"/>
          <w:shd w:val="clear" w:color="auto" w:fill="FFFFFF"/>
        </w:rPr>
      </w:pPr>
      <w:r w:rsidRPr="0077486D">
        <w:rPr>
          <w:rStyle w:val="normaltextrun"/>
          <w:color w:val="0D0D0D"/>
          <w:sz w:val="22"/>
          <w:szCs w:val="22"/>
          <w:shd w:val="clear" w:color="auto" w:fill="FFFFFF"/>
        </w:rPr>
        <w:t>En atención a lo anterior, y en el remoto evento que se cumplan con los requisitos para la afectación de la póliza, debe indicarse que la misma NO ampara el concepto de vacaciones.</w:t>
      </w:r>
    </w:p>
    <w:p w14:paraId="5CC96C7F" w14:textId="77777777" w:rsidR="00423D7E" w:rsidRPr="0077486D" w:rsidRDefault="00423D7E" w:rsidP="00423D7E">
      <w:pPr>
        <w:pStyle w:val="Textoindependiente"/>
        <w:ind w:right="106"/>
        <w:jc w:val="both"/>
        <w:rPr>
          <w:sz w:val="22"/>
          <w:szCs w:val="22"/>
        </w:rPr>
      </w:pPr>
    </w:p>
    <w:p w14:paraId="5112D3C9" w14:textId="76E2E024" w:rsidR="00EE616F" w:rsidRPr="0077486D" w:rsidRDefault="00EE616F" w:rsidP="00EE616F">
      <w:pPr>
        <w:pStyle w:val="Textoindependiente"/>
        <w:jc w:val="both"/>
        <w:rPr>
          <w:sz w:val="22"/>
          <w:szCs w:val="22"/>
        </w:rPr>
      </w:pPr>
      <w:r w:rsidRPr="0077486D">
        <w:rPr>
          <w:sz w:val="22"/>
          <w:szCs w:val="22"/>
        </w:rPr>
        <w:t xml:space="preserve">Finalmente, es menester precisar que </w:t>
      </w:r>
      <w:r w:rsidRPr="0077486D">
        <w:rPr>
          <w:rStyle w:val="normaltextrun"/>
          <w:color w:val="000000"/>
          <w:sz w:val="22"/>
          <w:szCs w:val="22"/>
        </w:rPr>
        <w:t xml:space="preserve">el demandante aduce que su empleador </w:t>
      </w:r>
      <w:r w:rsidRPr="0077486D">
        <w:rPr>
          <w:sz w:val="22"/>
          <w:szCs w:val="22"/>
        </w:rPr>
        <w:t>fue el señor CARLOS MARIO CARMONA PATIÑO y de acuerdo con las documentales que aporta como prueba su empleador fue INGENIERÍA CONSULTORÍA Y PROYECTO</w:t>
      </w:r>
      <w:r w:rsidR="007E1BC0">
        <w:rPr>
          <w:sz w:val="22"/>
          <w:szCs w:val="22"/>
        </w:rPr>
        <w:t>S</w:t>
      </w:r>
      <w:r w:rsidRPr="0077486D">
        <w:rPr>
          <w:sz w:val="22"/>
          <w:szCs w:val="22"/>
        </w:rPr>
        <w:t xml:space="preserve"> S.A.S., existiendo de esta forma una carencia de cobertura material, comoquiera que para que se afecte la póliza el empleador debe ser el afianzado, es decir, el CONSORCIO VÍAS NARIÑO. </w:t>
      </w:r>
    </w:p>
    <w:p w14:paraId="6F605D9F" w14:textId="77777777" w:rsidR="00D75D00" w:rsidRPr="0077486D" w:rsidRDefault="00D75D00" w:rsidP="00881895">
      <w:pPr>
        <w:pStyle w:val="Textoindependiente"/>
        <w:jc w:val="both"/>
        <w:rPr>
          <w:b/>
          <w:sz w:val="22"/>
          <w:szCs w:val="22"/>
        </w:rPr>
      </w:pPr>
    </w:p>
    <w:p w14:paraId="38FFA783" w14:textId="4FC594A9" w:rsidR="005721AF" w:rsidRPr="0077486D" w:rsidRDefault="00D75D00" w:rsidP="005721AF">
      <w:pPr>
        <w:adjustRightInd w:val="0"/>
        <w:jc w:val="both"/>
        <w:rPr>
          <w:rStyle w:val="normaltextrun"/>
          <w:color w:val="000000" w:themeColor="text1"/>
          <w:shd w:val="clear" w:color="auto" w:fill="FFFFFF"/>
        </w:rPr>
      </w:pPr>
      <w:r w:rsidRPr="0077486D">
        <w:rPr>
          <w:b/>
        </w:rPr>
        <w:t xml:space="preserve">Frente a la pretensión </w:t>
      </w:r>
      <w:r w:rsidR="005721AF" w:rsidRPr="0077486D">
        <w:rPr>
          <w:b/>
        </w:rPr>
        <w:t>QUINTA</w:t>
      </w:r>
      <w:r w:rsidRPr="0077486D">
        <w:rPr>
          <w:b/>
        </w:rPr>
        <w:t xml:space="preserve">: </w:t>
      </w:r>
      <w:r w:rsidR="005721AF" w:rsidRPr="0077486D">
        <w:rPr>
          <w:b/>
        </w:rPr>
        <w:t xml:space="preserve">ME OPONGO </w:t>
      </w:r>
      <w:r w:rsidR="005721AF" w:rsidRPr="0077486D">
        <w:rPr>
          <w:rStyle w:val="normaltextrun"/>
          <w:color w:val="000000"/>
          <w:shd w:val="clear" w:color="auto" w:fill="FFFFFF"/>
        </w:rPr>
        <w:t xml:space="preserve">si se afectan los intereses de mi prohijada, debiéndose precisar que la presente pretensión no se encuentra dirigida en contra de LIBERTY SEGUROS S.A., no obstante, de conformidad con los documentos que obran en el expediente se encuentra acreditado que el empleador del demandante fue la sociedad </w:t>
      </w:r>
      <w:r w:rsidR="005721AF" w:rsidRPr="0077486D">
        <w:t>INGENIERÍA CONSULTORÍA Y PROYECTO S.A.S. y no el tomador/garantizado de la póliza</w:t>
      </w:r>
      <w:r w:rsidR="005721AF" w:rsidRPr="0077486D">
        <w:rPr>
          <w:rStyle w:val="normaltextrun"/>
          <w:color w:val="000000"/>
        </w:rPr>
        <w:t xml:space="preserve"> No. 3044483,  por lo que, se concluye que no existió un contrato de trabajo con el CONSORCIO VÍAS NARIÑO ni mucho menos con el DEPARTAMENTO DE NARIÑO, por tanto, no le corresponde a estas últimas el pago de </w:t>
      </w:r>
      <w:r w:rsidR="00706FDF" w:rsidRPr="0077486D">
        <w:rPr>
          <w:rStyle w:val="normaltextrun"/>
          <w:color w:val="000000"/>
        </w:rPr>
        <w:t>la indemnización por despido indirecto</w:t>
      </w:r>
      <w:r w:rsidR="00F14903" w:rsidRPr="0077486D">
        <w:rPr>
          <w:rStyle w:val="normaltextrun"/>
          <w:color w:val="000000"/>
        </w:rPr>
        <w:t>, sanciones moratorias, gastos de transporte y demás beneficios.</w:t>
      </w:r>
      <w:r w:rsidR="00F14903" w:rsidRPr="0077486D">
        <w:rPr>
          <w:color w:val="000000" w:themeColor="text1"/>
          <w:shd w:val="clear" w:color="auto" w:fill="FFFFFF"/>
        </w:rPr>
        <w:t xml:space="preserve"> </w:t>
      </w:r>
      <w:r w:rsidR="005721AF" w:rsidRPr="0077486D">
        <w:rPr>
          <w:rStyle w:val="normaltextrun"/>
          <w:color w:val="000000" w:themeColor="text1"/>
          <w:shd w:val="clear" w:color="auto" w:fill="FFFFFF"/>
        </w:rPr>
        <w:t>Así las cosas, no existe fundamento legal, contractual ni jurisprudencial, que permita la imposición de condenas en cabeza de mi representada dentro del presente litigio.</w:t>
      </w:r>
      <w:r w:rsidR="005721AF" w:rsidRPr="0077486D">
        <w:rPr>
          <w:rStyle w:val="eop"/>
          <w:color w:val="000000" w:themeColor="text1"/>
          <w:shd w:val="clear" w:color="auto" w:fill="FFFFFF"/>
        </w:rPr>
        <w:t>  </w:t>
      </w:r>
    </w:p>
    <w:p w14:paraId="42CA19EA" w14:textId="77777777" w:rsidR="005721AF" w:rsidRPr="0077486D" w:rsidRDefault="005721AF" w:rsidP="005721AF">
      <w:pPr>
        <w:pStyle w:val="Sinespaciado"/>
        <w:jc w:val="both"/>
        <w:rPr>
          <w:rFonts w:ascii="Arial" w:hAnsi="Arial" w:cs="Arial"/>
          <w:bCs/>
          <w:color w:val="000000"/>
        </w:rPr>
      </w:pPr>
    </w:p>
    <w:p w14:paraId="5E51113B" w14:textId="77777777" w:rsidR="005721AF" w:rsidRPr="0077486D" w:rsidRDefault="005721AF" w:rsidP="005721AF">
      <w:pPr>
        <w:pStyle w:val="Sinespaciado"/>
        <w:jc w:val="both"/>
        <w:rPr>
          <w:rFonts w:ascii="Arial" w:hAnsi="Arial" w:cs="Arial"/>
          <w:bCs/>
          <w:color w:val="000000"/>
        </w:rPr>
      </w:pPr>
      <w:r w:rsidRPr="0077486D">
        <w:rPr>
          <w:rFonts w:ascii="Arial" w:hAnsi="Arial" w:cs="Arial"/>
          <w:bCs/>
          <w:color w:val="000000"/>
        </w:rPr>
        <w:t>Ahora bien, se debe dejar presente que la Póliza de Cumplimiento expedida por mi representada UNICAMENTE se podría afectar si se cumplen</w:t>
      </w:r>
      <w:r w:rsidRPr="0077486D">
        <w:rPr>
          <w:rFonts w:ascii="Arial" w:hAnsi="Arial" w:cs="Arial"/>
          <w:lang w:val="es-CO"/>
        </w:rPr>
        <w:t xml:space="preserve"> las siguientes condiciones (i) </w:t>
      </w:r>
      <w:r w:rsidRPr="0077486D">
        <w:rPr>
          <w:rStyle w:val="normaltextrun"/>
          <w:rFonts w:ascii="Arial" w:hAnsi="Arial" w:cs="Arial"/>
          <w:color w:val="0D0D0D"/>
        </w:rPr>
        <w:t xml:space="preserve">Quien debe fungir como empleador es la afianzada y/o garantizada, es decir </w:t>
      </w:r>
      <w:r w:rsidRPr="0077486D">
        <w:rPr>
          <w:rStyle w:val="normaltextrun"/>
          <w:rFonts w:ascii="Arial" w:hAnsi="Arial" w:cs="Arial"/>
          <w:color w:val="000000"/>
        </w:rPr>
        <w:t>CONSORCIO VÍAS NARIÑO</w:t>
      </w:r>
      <w:r w:rsidRPr="0077486D">
        <w:rPr>
          <w:rStyle w:val="normaltextrun"/>
          <w:rFonts w:ascii="Arial" w:hAnsi="Arial" w:cs="Arial"/>
          <w:color w:val="0D0D0D"/>
        </w:rPr>
        <w:t>,</w:t>
      </w:r>
      <w:r w:rsidRPr="0077486D">
        <w:rPr>
          <w:rStyle w:val="normaltextrun"/>
          <w:rFonts w:ascii="Arial" w:hAnsi="Arial" w:cs="Arial"/>
          <w:b/>
          <w:bCs/>
          <w:color w:val="0D0D0D"/>
        </w:rPr>
        <w:t xml:space="preserve"> </w:t>
      </w:r>
      <w:r w:rsidRPr="0077486D">
        <w:rPr>
          <w:rStyle w:val="normaltextrun"/>
          <w:rFonts w:ascii="Arial" w:hAnsi="Arial" w:cs="Arial"/>
          <w:color w:val="0D0D0D"/>
        </w:rPr>
        <w:t>no se amparan obligaciones derivadas de un vínculo laboral entre el asegurado y el aquí demanda</w:t>
      </w:r>
      <w:r w:rsidRPr="0077486D">
        <w:rPr>
          <w:rFonts w:ascii="Arial" w:hAnsi="Arial" w:cs="Arial"/>
          <w:bCs/>
          <w:color w:val="000000"/>
        </w:rPr>
        <w:t>nte o entidades diferentes al tomador de la póliza, (</w:t>
      </w:r>
      <w:proofErr w:type="spellStart"/>
      <w:r w:rsidRPr="0077486D">
        <w:rPr>
          <w:rFonts w:ascii="Arial" w:hAnsi="Arial" w:cs="Arial"/>
          <w:bCs/>
          <w:color w:val="000000"/>
        </w:rPr>
        <w:t>ii</w:t>
      </w:r>
      <w:proofErr w:type="spellEnd"/>
      <w:r w:rsidRPr="0077486D">
        <w:rPr>
          <w:rFonts w:ascii="Arial" w:hAnsi="Arial" w:cs="Arial"/>
          <w:bCs/>
          <w:color w:val="000000"/>
        </w:rPr>
        <w:t>) Debe existir un incumplimiento de las obligaciones laborales a cargo de la afianzada, es decir, a cargo d</w:t>
      </w:r>
      <w:r w:rsidRPr="0077486D">
        <w:rPr>
          <w:rStyle w:val="normaltextrun"/>
          <w:rFonts w:ascii="Arial" w:hAnsi="Arial" w:cs="Arial"/>
          <w:color w:val="000000"/>
        </w:rPr>
        <w:t>el CONSORCIO VÍAS NARIÑO</w:t>
      </w:r>
      <w:r w:rsidRPr="0077486D">
        <w:rPr>
          <w:rFonts w:ascii="Arial" w:hAnsi="Arial" w:cs="Arial"/>
          <w:bCs/>
          <w:color w:val="000000"/>
        </w:rPr>
        <w:t>, (</w:t>
      </w:r>
      <w:proofErr w:type="spellStart"/>
      <w:r w:rsidRPr="0077486D">
        <w:rPr>
          <w:rFonts w:ascii="Arial" w:hAnsi="Arial" w:cs="Arial"/>
          <w:bCs/>
          <w:color w:val="000000"/>
        </w:rPr>
        <w:t>iii</w:t>
      </w:r>
      <w:proofErr w:type="spellEnd"/>
      <w:r w:rsidRPr="0077486D">
        <w:rPr>
          <w:rFonts w:ascii="Arial" w:hAnsi="Arial" w:cs="Arial"/>
          <w:bCs/>
          <w:color w:val="000000"/>
        </w:rPr>
        <w:t>) Que dichas obligaciones se deriven de la ejecución del contrato No. 1297-19 afianzado de la póliza y, (</w:t>
      </w:r>
      <w:proofErr w:type="spellStart"/>
      <w:r w:rsidRPr="0077486D">
        <w:rPr>
          <w:rFonts w:ascii="Arial" w:hAnsi="Arial" w:cs="Arial"/>
          <w:bCs/>
          <w:color w:val="000000"/>
        </w:rPr>
        <w:t>iv</w:t>
      </w:r>
      <w:proofErr w:type="spellEnd"/>
      <w:r w:rsidRPr="0077486D">
        <w:rPr>
          <w:rFonts w:ascii="Arial" w:hAnsi="Arial" w:cs="Arial"/>
          <w:bCs/>
          <w:color w:val="000000"/>
        </w:rPr>
        <w:t xml:space="preserve">) Que el incumplimiento por parte de del afianzado genere un detrimento patrimonial para la sociedad asegurada en la póliza, es decir, para el </w:t>
      </w:r>
      <w:r w:rsidRPr="0077486D">
        <w:rPr>
          <w:rStyle w:val="normaltextrun"/>
          <w:rFonts w:ascii="Arial" w:hAnsi="Arial" w:cs="Arial"/>
          <w:color w:val="000000"/>
        </w:rPr>
        <w:t>DEPARTAMENTO DE NARIÑO, con ocasión a una eventual responsabilidad solidaria.</w:t>
      </w:r>
    </w:p>
    <w:p w14:paraId="670EDB80" w14:textId="77777777" w:rsidR="005721AF" w:rsidRPr="0077486D" w:rsidRDefault="005721AF" w:rsidP="005721AF">
      <w:pPr>
        <w:pStyle w:val="Textoindependiente"/>
        <w:jc w:val="both"/>
        <w:rPr>
          <w:sz w:val="22"/>
          <w:szCs w:val="22"/>
        </w:rPr>
      </w:pPr>
    </w:p>
    <w:p w14:paraId="400799E3" w14:textId="14943AEA" w:rsidR="005721AF" w:rsidRPr="0077486D" w:rsidRDefault="005721AF" w:rsidP="005721AF">
      <w:pPr>
        <w:pStyle w:val="Textoindependiente"/>
        <w:ind w:right="106"/>
        <w:jc w:val="both"/>
        <w:rPr>
          <w:rStyle w:val="normaltextrun"/>
          <w:color w:val="0D0D0D"/>
          <w:sz w:val="22"/>
          <w:szCs w:val="22"/>
          <w:shd w:val="clear" w:color="auto" w:fill="FFFFFF"/>
        </w:rPr>
      </w:pPr>
      <w:r w:rsidRPr="0077486D">
        <w:rPr>
          <w:rStyle w:val="normaltextrun"/>
          <w:color w:val="0D0D0D"/>
          <w:sz w:val="22"/>
          <w:szCs w:val="22"/>
          <w:shd w:val="clear" w:color="auto" w:fill="FFFFFF"/>
        </w:rPr>
        <w:t xml:space="preserve">En atención a lo anterior, y en el remoto evento que se cumplan con los requisitos para la afectación de la póliza, debe indicarse que la misma NO ampara el concepto de </w:t>
      </w:r>
      <w:r w:rsidR="00F14903" w:rsidRPr="0077486D">
        <w:rPr>
          <w:rStyle w:val="normaltextrun"/>
          <w:color w:val="0D0D0D"/>
          <w:sz w:val="22"/>
          <w:szCs w:val="22"/>
          <w:shd w:val="clear" w:color="auto" w:fill="FFFFFF"/>
        </w:rPr>
        <w:t xml:space="preserve">sanciones moratorias, gastos de </w:t>
      </w:r>
      <w:r w:rsidR="003C1C82" w:rsidRPr="0077486D">
        <w:rPr>
          <w:rStyle w:val="normaltextrun"/>
          <w:color w:val="0D0D0D"/>
          <w:sz w:val="22"/>
          <w:szCs w:val="22"/>
          <w:shd w:val="clear" w:color="auto" w:fill="FFFFFF"/>
        </w:rPr>
        <w:t>transporte y beneficios extralegales o convencionales</w:t>
      </w:r>
      <w:r w:rsidRPr="0077486D">
        <w:rPr>
          <w:rStyle w:val="normaltextrun"/>
          <w:color w:val="0D0D0D"/>
          <w:sz w:val="22"/>
          <w:szCs w:val="22"/>
          <w:shd w:val="clear" w:color="auto" w:fill="FFFFFF"/>
        </w:rPr>
        <w:t>.</w:t>
      </w:r>
    </w:p>
    <w:p w14:paraId="7EA771E0" w14:textId="77777777" w:rsidR="005721AF" w:rsidRPr="0077486D" w:rsidRDefault="005721AF" w:rsidP="005721AF">
      <w:pPr>
        <w:pStyle w:val="Textoindependiente"/>
        <w:ind w:right="106"/>
        <w:jc w:val="both"/>
        <w:rPr>
          <w:sz w:val="22"/>
          <w:szCs w:val="22"/>
        </w:rPr>
      </w:pPr>
    </w:p>
    <w:p w14:paraId="78C8AB76" w14:textId="77777777" w:rsidR="005721AF" w:rsidRPr="0077486D" w:rsidRDefault="005721AF" w:rsidP="005721AF">
      <w:pPr>
        <w:pStyle w:val="Textoindependiente"/>
        <w:jc w:val="both"/>
        <w:rPr>
          <w:sz w:val="22"/>
          <w:szCs w:val="22"/>
        </w:rPr>
      </w:pPr>
      <w:r w:rsidRPr="0077486D">
        <w:rPr>
          <w:sz w:val="22"/>
          <w:szCs w:val="22"/>
        </w:rPr>
        <w:t xml:space="preserve">Finalmente, es menester precisar que </w:t>
      </w:r>
      <w:r w:rsidRPr="0077486D">
        <w:rPr>
          <w:rStyle w:val="normaltextrun"/>
          <w:color w:val="000000"/>
          <w:sz w:val="22"/>
          <w:szCs w:val="22"/>
        </w:rPr>
        <w:t xml:space="preserve">el demandante aduce que su empleador </w:t>
      </w:r>
      <w:r w:rsidRPr="0077486D">
        <w:rPr>
          <w:sz w:val="22"/>
          <w:szCs w:val="22"/>
        </w:rPr>
        <w:t xml:space="preserve">fue el señor CARLOS MARIO CARMONA PATIÑO y de acuerdo con las documentales que aporta como prueba su empleador fue INGENIERÍA CONSULTORÍA Y PROYECTO S.A.S., existiendo de esta forma una carencia de cobertura material, comoquiera que para que se afecte la póliza el empleador debe ser el afianzado, es decir, el CONSORCIO VÍAS NARIÑO. </w:t>
      </w:r>
    </w:p>
    <w:p w14:paraId="1744DFCF" w14:textId="4566CF45" w:rsidR="00D75D00" w:rsidRPr="0077486D" w:rsidRDefault="00D75D00" w:rsidP="005721AF">
      <w:pPr>
        <w:adjustRightInd w:val="0"/>
        <w:jc w:val="both"/>
        <w:rPr>
          <w:b/>
        </w:rPr>
      </w:pPr>
    </w:p>
    <w:p w14:paraId="5BEF5F05" w14:textId="77777777" w:rsidR="006D6948" w:rsidRPr="0077486D" w:rsidRDefault="00717632" w:rsidP="00881895">
      <w:pPr>
        <w:pStyle w:val="Textoindependiente"/>
        <w:jc w:val="both"/>
        <w:rPr>
          <w:color w:val="000000" w:themeColor="text1"/>
          <w:sz w:val="22"/>
          <w:szCs w:val="22"/>
        </w:rPr>
      </w:pPr>
      <w:r w:rsidRPr="0077486D">
        <w:rPr>
          <w:b/>
          <w:sz w:val="22"/>
          <w:szCs w:val="22"/>
        </w:rPr>
        <w:t xml:space="preserve">Frente a la pretensión </w:t>
      </w:r>
      <w:r w:rsidR="00397D09" w:rsidRPr="0077486D">
        <w:rPr>
          <w:b/>
          <w:sz w:val="22"/>
          <w:szCs w:val="22"/>
        </w:rPr>
        <w:t>SEXTA</w:t>
      </w:r>
      <w:r w:rsidRPr="0077486D">
        <w:rPr>
          <w:b/>
          <w:sz w:val="22"/>
          <w:szCs w:val="22"/>
        </w:rPr>
        <w:t xml:space="preserve">: </w:t>
      </w:r>
      <w:r w:rsidR="005F7EBA" w:rsidRPr="0077486D">
        <w:rPr>
          <w:b/>
          <w:sz w:val="22"/>
          <w:szCs w:val="22"/>
        </w:rPr>
        <w:t xml:space="preserve">ME OPONGO </w:t>
      </w:r>
      <w:r w:rsidR="008110AD" w:rsidRPr="0077486D">
        <w:rPr>
          <w:color w:val="000000" w:themeColor="text1"/>
          <w:sz w:val="22"/>
          <w:szCs w:val="22"/>
        </w:rPr>
        <w:t>rotundamente a la prosperidad de la presente pretensión</w:t>
      </w:r>
      <w:r w:rsidR="008110AD" w:rsidRPr="0077486D">
        <w:rPr>
          <w:color w:val="000000" w:themeColor="text1"/>
          <w:sz w:val="22"/>
          <w:szCs w:val="22"/>
          <w:lang w:val="es-CO"/>
        </w:rPr>
        <w:t xml:space="preserve">, </w:t>
      </w:r>
      <w:r w:rsidR="008110AD" w:rsidRPr="0077486D">
        <w:rPr>
          <w:color w:val="000000" w:themeColor="text1"/>
          <w:sz w:val="22"/>
          <w:szCs w:val="22"/>
        </w:rPr>
        <w:t xml:space="preserve">toda vez que, el demandante no acredita dentro del plenario los elementos </w:t>
      </w:r>
      <w:r w:rsidR="008110AD" w:rsidRPr="0077486D">
        <w:rPr>
          <w:color w:val="000000" w:themeColor="text1"/>
          <w:sz w:val="22"/>
          <w:szCs w:val="22"/>
        </w:rPr>
        <w:lastRenderedPageBreak/>
        <w:t xml:space="preserve">estructurantes </w:t>
      </w:r>
      <w:r w:rsidR="00B625DF" w:rsidRPr="0077486D">
        <w:rPr>
          <w:color w:val="000000" w:themeColor="text1"/>
          <w:sz w:val="22"/>
          <w:szCs w:val="22"/>
        </w:rPr>
        <w:t>de una</w:t>
      </w:r>
      <w:r w:rsidR="008110AD" w:rsidRPr="0077486D">
        <w:rPr>
          <w:color w:val="000000" w:themeColor="text1"/>
          <w:sz w:val="22"/>
          <w:szCs w:val="22"/>
        </w:rPr>
        <w:t xml:space="preserve"> responsabilidad</w:t>
      </w:r>
      <w:r w:rsidR="00230C21" w:rsidRPr="0077486D">
        <w:rPr>
          <w:color w:val="000000" w:themeColor="text1"/>
          <w:sz w:val="22"/>
          <w:szCs w:val="22"/>
        </w:rPr>
        <w:t xml:space="preserve"> objetiva que</w:t>
      </w:r>
      <w:r w:rsidR="002D35CB" w:rsidRPr="0077486D">
        <w:rPr>
          <w:color w:val="000000" w:themeColor="text1"/>
          <w:sz w:val="22"/>
          <w:szCs w:val="22"/>
        </w:rPr>
        <w:t xml:space="preserve"> conlleve a una eventual co</w:t>
      </w:r>
      <w:r w:rsidR="003855D9" w:rsidRPr="0077486D">
        <w:rPr>
          <w:color w:val="000000" w:themeColor="text1"/>
          <w:sz w:val="22"/>
          <w:szCs w:val="22"/>
        </w:rPr>
        <w:t>dena de perjuicios a favor del demandante y su familia</w:t>
      </w:r>
      <w:r w:rsidR="00E87E23" w:rsidRPr="0077486D">
        <w:rPr>
          <w:color w:val="000000" w:themeColor="text1"/>
          <w:sz w:val="22"/>
          <w:szCs w:val="22"/>
        </w:rPr>
        <w:t xml:space="preserve"> por el supuesto no pago de la seguridad social</w:t>
      </w:r>
      <w:r w:rsidR="00792A61" w:rsidRPr="0077486D">
        <w:rPr>
          <w:color w:val="000000" w:themeColor="text1"/>
          <w:sz w:val="22"/>
          <w:szCs w:val="22"/>
        </w:rPr>
        <w:t xml:space="preserve">. </w:t>
      </w:r>
    </w:p>
    <w:p w14:paraId="41451823" w14:textId="77777777" w:rsidR="006D6948" w:rsidRPr="0077486D" w:rsidRDefault="006D6948" w:rsidP="00881895">
      <w:pPr>
        <w:pStyle w:val="Textoindependiente"/>
        <w:jc w:val="both"/>
        <w:rPr>
          <w:color w:val="000000" w:themeColor="text1"/>
          <w:sz w:val="22"/>
          <w:szCs w:val="22"/>
        </w:rPr>
      </w:pPr>
    </w:p>
    <w:p w14:paraId="21F1321F" w14:textId="51895634" w:rsidR="008110AD" w:rsidRPr="0077486D" w:rsidRDefault="00856468" w:rsidP="00881895">
      <w:pPr>
        <w:pStyle w:val="Textoindependiente"/>
        <w:jc w:val="both"/>
        <w:rPr>
          <w:rStyle w:val="normaltextrun"/>
          <w:color w:val="000000" w:themeColor="text1"/>
          <w:sz w:val="22"/>
          <w:szCs w:val="22"/>
          <w:shd w:val="clear" w:color="auto" w:fill="FFFFFF"/>
        </w:rPr>
      </w:pPr>
      <w:r w:rsidRPr="0077486D">
        <w:rPr>
          <w:color w:val="000000" w:themeColor="text1"/>
          <w:sz w:val="22"/>
          <w:szCs w:val="22"/>
        </w:rPr>
        <w:t xml:space="preserve">Por otro lado, no puede perderse de vista que, </w:t>
      </w:r>
      <w:r w:rsidRPr="0077486D">
        <w:rPr>
          <w:rStyle w:val="normaltextrun"/>
          <w:color w:val="000000"/>
          <w:sz w:val="22"/>
          <w:szCs w:val="22"/>
          <w:shd w:val="clear" w:color="auto" w:fill="FFFFFF"/>
        </w:rPr>
        <w:t xml:space="preserve">de conformidad con los documentos que obran en el expediente se encuentra acreditado que el empleador del demandante fue la sociedad </w:t>
      </w:r>
      <w:r w:rsidRPr="0077486D">
        <w:rPr>
          <w:sz w:val="22"/>
          <w:szCs w:val="22"/>
        </w:rPr>
        <w:t>INGENIERÍA CONSULTORÍA Y PROYECTO S.A.S. y no el asegurado de la póliza de RCE expedida por mi representada</w:t>
      </w:r>
      <w:r w:rsidRPr="0077486D">
        <w:rPr>
          <w:rStyle w:val="normaltextrun"/>
          <w:color w:val="000000"/>
          <w:sz w:val="22"/>
          <w:szCs w:val="22"/>
        </w:rPr>
        <w:t>, por lo que, se concluye que no existió un contrato de trabajo con el CONSORCIO VÍAS NARIÑO, por tanto, no le corresponde a esta última el pago de perjuicios.</w:t>
      </w:r>
      <w:r w:rsidRPr="0077486D">
        <w:rPr>
          <w:color w:val="000000" w:themeColor="text1"/>
          <w:sz w:val="22"/>
          <w:szCs w:val="22"/>
          <w:shd w:val="clear" w:color="auto" w:fill="FFFFFF"/>
        </w:rPr>
        <w:t xml:space="preserve"> </w:t>
      </w:r>
      <w:r w:rsidRPr="0077486D">
        <w:rPr>
          <w:rStyle w:val="normaltextrun"/>
          <w:color w:val="000000" w:themeColor="text1"/>
          <w:sz w:val="22"/>
          <w:szCs w:val="22"/>
          <w:shd w:val="clear" w:color="auto" w:fill="FFFFFF"/>
        </w:rPr>
        <w:t>Así las cosas, no existe fundamento legal, contractual ni jurisprudencial, que permita la imposición de condenas en cabeza de mi representada dentro del presente litigio.</w:t>
      </w:r>
    </w:p>
    <w:p w14:paraId="7CBECABA" w14:textId="77777777" w:rsidR="00856468" w:rsidRPr="0077486D" w:rsidRDefault="00856468" w:rsidP="00881895">
      <w:pPr>
        <w:pStyle w:val="Textoindependiente"/>
        <w:jc w:val="both"/>
        <w:rPr>
          <w:color w:val="000000" w:themeColor="text1"/>
          <w:sz w:val="22"/>
          <w:szCs w:val="22"/>
        </w:rPr>
      </w:pPr>
    </w:p>
    <w:p w14:paraId="0AB8666E" w14:textId="01BBD4AC" w:rsidR="00E87E23" w:rsidRPr="0077486D" w:rsidRDefault="00F04295" w:rsidP="00F04295">
      <w:pPr>
        <w:pStyle w:val="Textoindependiente"/>
        <w:jc w:val="both"/>
        <w:rPr>
          <w:color w:val="000000" w:themeColor="text1"/>
          <w:sz w:val="22"/>
          <w:szCs w:val="22"/>
        </w:rPr>
      </w:pPr>
      <w:r w:rsidRPr="0077486D">
        <w:rPr>
          <w:b/>
          <w:sz w:val="22"/>
          <w:szCs w:val="22"/>
        </w:rPr>
        <w:t xml:space="preserve">Frente a la pretensión SEPTIMA: ME OPONGO </w:t>
      </w:r>
      <w:r w:rsidRPr="0077486D">
        <w:rPr>
          <w:color w:val="000000" w:themeColor="text1"/>
          <w:sz w:val="22"/>
          <w:szCs w:val="22"/>
        </w:rPr>
        <w:t>rotundamente a la prosperidad de la presente pretensión</w:t>
      </w:r>
      <w:r w:rsidRPr="0077486D">
        <w:rPr>
          <w:color w:val="000000" w:themeColor="text1"/>
          <w:sz w:val="22"/>
          <w:szCs w:val="22"/>
          <w:lang w:val="es-CO"/>
        </w:rPr>
        <w:t xml:space="preserve">, </w:t>
      </w:r>
      <w:r w:rsidRPr="0077486D">
        <w:rPr>
          <w:color w:val="000000" w:themeColor="text1"/>
          <w:sz w:val="22"/>
          <w:szCs w:val="22"/>
        </w:rPr>
        <w:t xml:space="preserve">toda vez que, el demandante no acredita dentro del plenario los elementos estructurantes de una responsabilidad objetiva que conlleve a una eventual codena de perjuicios </w:t>
      </w:r>
      <w:r w:rsidR="00965666" w:rsidRPr="0077486D">
        <w:rPr>
          <w:color w:val="000000" w:themeColor="text1"/>
          <w:sz w:val="22"/>
          <w:szCs w:val="22"/>
        </w:rPr>
        <w:t xml:space="preserve">a su favor, comoquiera que, no se evidencia </w:t>
      </w:r>
      <w:r w:rsidR="00823B7A" w:rsidRPr="0077486D">
        <w:rPr>
          <w:color w:val="000000" w:themeColor="text1"/>
          <w:sz w:val="22"/>
          <w:szCs w:val="22"/>
        </w:rPr>
        <w:t>que el señor MAURICIO GOMEZ haya sufrido de un</w:t>
      </w:r>
      <w:r w:rsidR="00EF51BD" w:rsidRPr="0077486D">
        <w:rPr>
          <w:color w:val="000000" w:themeColor="text1"/>
          <w:sz w:val="22"/>
          <w:szCs w:val="22"/>
        </w:rPr>
        <w:t xml:space="preserve"> accidente o enfermedad laboral que comprom</w:t>
      </w:r>
      <w:r w:rsidR="00C236B1" w:rsidRPr="0077486D">
        <w:rPr>
          <w:color w:val="000000" w:themeColor="text1"/>
          <w:sz w:val="22"/>
          <w:szCs w:val="22"/>
        </w:rPr>
        <w:t xml:space="preserve">eta </w:t>
      </w:r>
      <w:r w:rsidR="00C236B1" w:rsidRPr="0077486D">
        <w:rPr>
          <w:sz w:val="22"/>
          <w:szCs w:val="22"/>
        </w:rPr>
        <w:t>la responsabilidad del empleador, lo cual es su carga de conformidad con el artículo 167 de C.G.P, esto es, no acreditó una culpa atribuible al empleador y un nexo causal, entre esta última y el daño cuya indemnización se reclama.</w:t>
      </w:r>
    </w:p>
    <w:p w14:paraId="70635365" w14:textId="77777777" w:rsidR="00E87E23" w:rsidRPr="0077486D" w:rsidRDefault="00E87E23" w:rsidP="00F04295">
      <w:pPr>
        <w:pStyle w:val="Textoindependiente"/>
        <w:jc w:val="both"/>
        <w:rPr>
          <w:color w:val="000000" w:themeColor="text1"/>
          <w:sz w:val="22"/>
          <w:szCs w:val="22"/>
        </w:rPr>
      </w:pPr>
    </w:p>
    <w:p w14:paraId="4E80CDFF" w14:textId="6224E3BD" w:rsidR="00F04295" w:rsidRPr="0077486D" w:rsidRDefault="00F04295" w:rsidP="00F04295">
      <w:pPr>
        <w:pStyle w:val="Textoindependiente"/>
        <w:jc w:val="both"/>
        <w:rPr>
          <w:color w:val="000000" w:themeColor="text1"/>
          <w:sz w:val="22"/>
          <w:szCs w:val="22"/>
        </w:rPr>
      </w:pPr>
      <w:r w:rsidRPr="0077486D">
        <w:rPr>
          <w:color w:val="000000" w:themeColor="text1"/>
          <w:sz w:val="22"/>
          <w:szCs w:val="22"/>
        </w:rPr>
        <w:t xml:space="preserve">Por otro lado, </w:t>
      </w:r>
      <w:r w:rsidR="00C236B1" w:rsidRPr="0077486D">
        <w:rPr>
          <w:color w:val="000000" w:themeColor="text1"/>
          <w:sz w:val="22"/>
          <w:szCs w:val="22"/>
        </w:rPr>
        <w:t xml:space="preserve">no puede perderse de vista que, </w:t>
      </w:r>
      <w:r w:rsidRPr="0077486D">
        <w:rPr>
          <w:rStyle w:val="normaltextrun"/>
          <w:color w:val="000000"/>
          <w:sz w:val="22"/>
          <w:szCs w:val="22"/>
          <w:shd w:val="clear" w:color="auto" w:fill="FFFFFF"/>
        </w:rPr>
        <w:t xml:space="preserve">de conformidad con los documentos que obran en el expediente se encuentra acreditado que el empleador del demandante fue la sociedad </w:t>
      </w:r>
      <w:r w:rsidRPr="0077486D">
        <w:rPr>
          <w:sz w:val="22"/>
          <w:szCs w:val="22"/>
        </w:rPr>
        <w:t xml:space="preserve">INGENIERÍA CONSULTORÍA Y PROYECTO S.A.S. y no el </w:t>
      </w:r>
      <w:r w:rsidR="00C236B1" w:rsidRPr="0077486D">
        <w:rPr>
          <w:sz w:val="22"/>
          <w:szCs w:val="22"/>
        </w:rPr>
        <w:t>asegurado</w:t>
      </w:r>
      <w:r w:rsidRPr="0077486D">
        <w:rPr>
          <w:sz w:val="22"/>
          <w:szCs w:val="22"/>
        </w:rPr>
        <w:t xml:space="preserve"> de la póliza</w:t>
      </w:r>
      <w:r w:rsidR="00C236B1" w:rsidRPr="0077486D">
        <w:rPr>
          <w:sz w:val="22"/>
          <w:szCs w:val="22"/>
        </w:rPr>
        <w:t xml:space="preserve"> de RCE</w:t>
      </w:r>
      <w:r w:rsidR="00856468" w:rsidRPr="0077486D">
        <w:rPr>
          <w:sz w:val="22"/>
          <w:szCs w:val="22"/>
        </w:rPr>
        <w:t xml:space="preserve"> expedida por mi representada</w:t>
      </w:r>
      <w:r w:rsidRPr="0077486D">
        <w:rPr>
          <w:rStyle w:val="normaltextrun"/>
          <w:color w:val="000000"/>
          <w:sz w:val="22"/>
          <w:szCs w:val="22"/>
        </w:rPr>
        <w:t>, por lo que, se concluye que no existió un contrato de trabajo con el CONSORCIO VÍAS NARIÑO, por tanto, no le corresponde a esta última el pago de perjuicios.</w:t>
      </w:r>
      <w:r w:rsidRPr="0077486D">
        <w:rPr>
          <w:color w:val="000000" w:themeColor="text1"/>
          <w:sz w:val="22"/>
          <w:szCs w:val="22"/>
          <w:shd w:val="clear" w:color="auto" w:fill="FFFFFF"/>
        </w:rPr>
        <w:t xml:space="preserve"> </w:t>
      </w:r>
      <w:r w:rsidRPr="0077486D">
        <w:rPr>
          <w:rStyle w:val="normaltextrun"/>
          <w:color w:val="000000" w:themeColor="text1"/>
          <w:sz w:val="22"/>
          <w:szCs w:val="22"/>
          <w:shd w:val="clear" w:color="auto" w:fill="FFFFFF"/>
        </w:rPr>
        <w:t>Así las cosas, no existe fundamento legal, contractual ni jurisprudencial, que permita la imposición de condenas en cabeza de mi representada dentro del presente litigio.</w:t>
      </w:r>
      <w:r w:rsidRPr="0077486D">
        <w:rPr>
          <w:rStyle w:val="eop"/>
          <w:color w:val="000000" w:themeColor="text1"/>
          <w:sz w:val="22"/>
          <w:szCs w:val="22"/>
          <w:shd w:val="clear" w:color="auto" w:fill="FFFFFF"/>
        </w:rPr>
        <w:t>  </w:t>
      </w:r>
    </w:p>
    <w:p w14:paraId="65984AB6" w14:textId="77777777" w:rsidR="00605174" w:rsidRPr="0077486D" w:rsidRDefault="00605174" w:rsidP="00881895">
      <w:pPr>
        <w:pStyle w:val="Textoindependiente"/>
        <w:ind w:right="106"/>
        <w:jc w:val="both"/>
        <w:rPr>
          <w:b/>
          <w:bCs/>
          <w:sz w:val="22"/>
          <w:szCs w:val="22"/>
        </w:rPr>
      </w:pPr>
    </w:p>
    <w:p w14:paraId="1870A5EA" w14:textId="16F50491" w:rsidR="00471288" w:rsidRPr="0077486D" w:rsidRDefault="00471288" w:rsidP="00471288">
      <w:pPr>
        <w:adjustRightInd w:val="0"/>
        <w:jc w:val="both"/>
        <w:rPr>
          <w:rStyle w:val="normaltextrun"/>
          <w:color w:val="000000"/>
        </w:rPr>
      </w:pPr>
      <w:r w:rsidRPr="0077486D">
        <w:rPr>
          <w:b/>
        </w:rPr>
        <w:t xml:space="preserve">Frente a la pretensión OCTAVA: ME OPONGO </w:t>
      </w:r>
      <w:r w:rsidRPr="0077486D">
        <w:rPr>
          <w:rStyle w:val="normaltextrun"/>
          <w:color w:val="000000"/>
          <w:shd w:val="clear" w:color="auto" w:fill="FFFFFF"/>
        </w:rPr>
        <w:t xml:space="preserve">si se afectan los intereses de mi prohijada, debiéndose precisar que la presente pretensión no se encuentra dirigida en contra de LIBERTY SEGUROS S.A., no obstante, de conformidad con los documentos que obran en el expediente se encuentra acreditado que el empleador del demandante fue la sociedad </w:t>
      </w:r>
      <w:r w:rsidRPr="0077486D">
        <w:t>INGENIERÍA CONSULTORÍA Y PROYECTO S.A.S. y no el tomador/garantizado de la póliza</w:t>
      </w:r>
      <w:r w:rsidRPr="0077486D">
        <w:rPr>
          <w:rStyle w:val="normaltextrun"/>
          <w:color w:val="000000"/>
        </w:rPr>
        <w:t xml:space="preserve"> No. 3044483, por lo que, se concluye que no existió un contrato de trabajo con el CONSORCIO VÍAS NARIÑO, por tanto, no le corresponde a esta última el </w:t>
      </w:r>
      <w:r w:rsidR="0084156A" w:rsidRPr="0077486D">
        <w:rPr>
          <w:rStyle w:val="normaltextrun"/>
          <w:color w:val="000000"/>
        </w:rPr>
        <w:t xml:space="preserve">pago </w:t>
      </w:r>
      <w:r w:rsidR="00E8122A" w:rsidRPr="0077486D">
        <w:rPr>
          <w:rStyle w:val="normaltextrun"/>
          <w:color w:val="000000"/>
        </w:rPr>
        <w:t>de aportes a pensión</w:t>
      </w:r>
      <w:r w:rsidRPr="0077486D">
        <w:rPr>
          <w:rStyle w:val="normaltextrun"/>
          <w:color w:val="000000"/>
        </w:rPr>
        <w:t>.</w:t>
      </w:r>
      <w:r w:rsidRPr="0077486D">
        <w:rPr>
          <w:color w:val="000000" w:themeColor="text1"/>
          <w:shd w:val="clear" w:color="auto" w:fill="FFFFFF"/>
        </w:rPr>
        <w:t xml:space="preserve"> </w:t>
      </w:r>
      <w:r w:rsidRPr="0077486D">
        <w:rPr>
          <w:rStyle w:val="normaltextrun"/>
          <w:color w:val="000000" w:themeColor="text1"/>
          <w:shd w:val="clear" w:color="auto" w:fill="FFFFFF"/>
        </w:rPr>
        <w:t>Así las cosas, no existe fundamento legal, contractual ni jurisprudencial, que permita la imposición de condenas en cabeza de mi representada dentro del presente litigio.</w:t>
      </w:r>
      <w:r w:rsidRPr="0077486D">
        <w:rPr>
          <w:rStyle w:val="eop"/>
          <w:color w:val="000000" w:themeColor="text1"/>
          <w:shd w:val="clear" w:color="auto" w:fill="FFFFFF"/>
        </w:rPr>
        <w:t>  </w:t>
      </w:r>
    </w:p>
    <w:p w14:paraId="3C059945" w14:textId="77777777" w:rsidR="00471288" w:rsidRPr="0077486D" w:rsidRDefault="00471288" w:rsidP="00881895">
      <w:pPr>
        <w:pStyle w:val="Textoindependiente"/>
        <w:ind w:right="106"/>
        <w:jc w:val="both"/>
        <w:rPr>
          <w:b/>
          <w:bCs/>
          <w:sz w:val="22"/>
          <w:szCs w:val="22"/>
        </w:rPr>
      </w:pPr>
    </w:p>
    <w:p w14:paraId="33BEDB65" w14:textId="3EDA6A29" w:rsidR="00E8122A" w:rsidRPr="0077486D" w:rsidRDefault="00E8122A" w:rsidP="00E8122A">
      <w:pPr>
        <w:pStyle w:val="Textoindependiente"/>
        <w:ind w:right="106"/>
        <w:jc w:val="both"/>
        <w:rPr>
          <w:rStyle w:val="normaltextrun"/>
          <w:color w:val="0D0D0D"/>
          <w:sz w:val="22"/>
          <w:szCs w:val="22"/>
          <w:shd w:val="clear" w:color="auto" w:fill="FFFFFF"/>
        </w:rPr>
      </w:pPr>
      <w:r w:rsidRPr="0077486D">
        <w:rPr>
          <w:rStyle w:val="normaltextrun"/>
          <w:color w:val="0D0D0D"/>
          <w:sz w:val="22"/>
          <w:szCs w:val="22"/>
          <w:shd w:val="clear" w:color="auto" w:fill="FFFFFF"/>
        </w:rPr>
        <w:t xml:space="preserve">Debe indicarse que la </w:t>
      </w:r>
      <w:r w:rsidR="00AE2E4A" w:rsidRPr="0077486D">
        <w:rPr>
          <w:rStyle w:val="normaltextrun"/>
          <w:color w:val="0D0D0D"/>
          <w:sz w:val="22"/>
          <w:szCs w:val="22"/>
          <w:shd w:val="clear" w:color="auto" w:fill="FFFFFF"/>
        </w:rPr>
        <w:t xml:space="preserve">Póliza expedida por mi representada </w:t>
      </w:r>
      <w:r w:rsidRPr="0077486D">
        <w:rPr>
          <w:rStyle w:val="normaltextrun"/>
          <w:color w:val="0D0D0D"/>
          <w:sz w:val="22"/>
          <w:szCs w:val="22"/>
          <w:shd w:val="clear" w:color="auto" w:fill="FFFFFF"/>
        </w:rPr>
        <w:t>NO ampara el concepto de aportes a pensión.</w:t>
      </w:r>
    </w:p>
    <w:p w14:paraId="3BF37CD8" w14:textId="77777777" w:rsidR="00E8122A" w:rsidRPr="0077486D" w:rsidRDefault="00E8122A" w:rsidP="00E8122A">
      <w:pPr>
        <w:pStyle w:val="Textoindependiente"/>
        <w:ind w:right="106"/>
        <w:jc w:val="both"/>
        <w:rPr>
          <w:sz w:val="22"/>
          <w:szCs w:val="22"/>
        </w:rPr>
      </w:pPr>
    </w:p>
    <w:p w14:paraId="07094B6E" w14:textId="78BDAF53" w:rsidR="00E8122A" w:rsidRPr="0077486D" w:rsidRDefault="00E8122A" w:rsidP="00E8122A">
      <w:pPr>
        <w:pStyle w:val="Textoindependiente"/>
        <w:jc w:val="both"/>
        <w:rPr>
          <w:sz w:val="22"/>
          <w:szCs w:val="22"/>
        </w:rPr>
      </w:pPr>
      <w:r w:rsidRPr="0077486D">
        <w:rPr>
          <w:sz w:val="22"/>
          <w:szCs w:val="22"/>
        </w:rPr>
        <w:t xml:space="preserve">Finalmente, es menester precisar que </w:t>
      </w:r>
      <w:r w:rsidRPr="0077486D">
        <w:rPr>
          <w:rStyle w:val="normaltextrun"/>
          <w:color w:val="000000"/>
          <w:sz w:val="22"/>
          <w:szCs w:val="22"/>
        </w:rPr>
        <w:t xml:space="preserve">el demandante aduce que su empleador </w:t>
      </w:r>
      <w:r w:rsidRPr="0077486D">
        <w:rPr>
          <w:sz w:val="22"/>
          <w:szCs w:val="22"/>
        </w:rPr>
        <w:t>fue el señor CARLOS MARIO CARMONA PATIÑO y de acuerdo con las documentales que aporta como prueba su empleador fue INGENIERÍA CONSULTORÍA Y PROYECTO</w:t>
      </w:r>
      <w:r w:rsidR="007E1BC0">
        <w:rPr>
          <w:sz w:val="22"/>
          <w:szCs w:val="22"/>
        </w:rPr>
        <w:t>S</w:t>
      </w:r>
      <w:r w:rsidRPr="0077486D">
        <w:rPr>
          <w:sz w:val="22"/>
          <w:szCs w:val="22"/>
        </w:rPr>
        <w:t xml:space="preserve"> S.A.S., existiendo de esta forma una carencia de cobertura material, comoquiera que para que se afecte la póliza el empleador debe ser el afianzado, es decir, el CONSORCIO VÍAS NARIÑO. </w:t>
      </w:r>
    </w:p>
    <w:p w14:paraId="7BEC4FD0" w14:textId="77777777" w:rsidR="00E8122A" w:rsidRPr="0077486D" w:rsidRDefault="00E8122A" w:rsidP="00881895">
      <w:pPr>
        <w:pStyle w:val="Textoindependiente"/>
        <w:ind w:right="106"/>
        <w:jc w:val="both"/>
        <w:rPr>
          <w:b/>
          <w:bCs/>
          <w:sz w:val="22"/>
          <w:szCs w:val="22"/>
        </w:rPr>
      </w:pPr>
    </w:p>
    <w:p w14:paraId="4AAC22C2" w14:textId="04CBDEB7" w:rsidR="00471288" w:rsidRPr="0077486D" w:rsidRDefault="00A3473A" w:rsidP="00881895">
      <w:pPr>
        <w:pStyle w:val="Textoindependiente"/>
        <w:ind w:right="106"/>
        <w:jc w:val="both"/>
        <w:rPr>
          <w:b/>
          <w:bCs/>
          <w:sz w:val="22"/>
          <w:szCs w:val="22"/>
        </w:rPr>
      </w:pPr>
      <w:r w:rsidRPr="0077486D">
        <w:rPr>
          <w:b/>
          <w:sz w:val="22"/>
          <w:szCs w:val="22"/>
        </w:rPr>
        <w:t xml:space="preserve">Frente a la pretensión NOVENA: ME OPONGO </w:t>
      </w:r>
      <w:r w:rsidRPr="0077486D">
        <w:rPr>
          <w:rStyle w:val="normaltextrun"/>
          <w:color w:val="000000"/>
          <w:sz w:val="22"/>
          <w:szCs w:val="22"/>
          <w:shd w:val="clear" w:color="auto" w:fill="FFFFFF"/>
        </w:rPr>
        <w:t>si se afectan los intereses de mi prohijada, debiéndose precisar que la presente pretensión no se encuentra dirigida en contra de LIBERTY SEGUROS S.A., no obstante,</w:t>
      </w:r>
      <w:r w:rsidR="0073725E" w:rsidRPr="0077486D">
        <w:rPr>
          <w:rStyle w:val="normaltextrun"/>
          <w:color w:val="000000"/>
          <w:sz w:val="22"/>
          <w:szCs w:val="22"/>
          <w:shd w:val="clear" w:color="auto" w:fill="FFFFFF"/>
        </w:rPr>
        <w:t xml:space="preserve"> es menester precisa</w:t>
      </w:r>
      <w:r w:rsidR="00EC2C89" w:rsidRPr="0077486D">
        <w:rPr>
          <w:rStyle w:val="normaltextrun"/>
          <w:color w:val="000000"/>
          <w:sz w:val="22"/>
          <w:szCs w:val="22"/>
          <w:shd w:val="clear" w:color="auto" w:fill="FFFFFF"/>
        </w:rPr>
        <w:t>r</w:t>
      </w:r>
      <w:r w:rsidR="0073725E" w:rsidRPr="0077486D">
        <w:rPr>
          <w:rStyle w:val="normaltextrun"/>
          <w:color w:val="000000"/>
          <w:sz w:val="22"/>
          <w:szCs w:val="22"/>
          <w:shd w:val="clear" w:color="auto" w:fill="FFFFFF"/>
        </w:rPr>
        <w:t xml:space="preserve"> que, el Fondo de Pensiones Protección no hace parte del presente litigio</w:t>
      </w:r>
      <w:r w:rsidR="00EC2C89" w:rsidRPr="0077486D">
        <w:rPr>
          <w:rStyle w:val="normaltextrun"/>
          <w:color w:val="000000"/>
          <w:sz w:val="22"/>
          <w:szCs w:val="22"/>
          <w:shd w:val="clear" w:color="auto" w:fill="FFFFFF"/>
        </w:rPr>
        <w:t>, por lo que, una eventual actualización y corrección de la historia laboral del demandante es un trámite meramente administrativo</w:t>
      </w:r>
      <w:r w:rsidR="00AE2E4A" w:rsidRPr="0077486D">
        <w:rPr>
          <w:rStyle w:val="normaltextrun"/>
          <w:color w:val="000000"/>
          <w:sz w:val="22"/>
          <w:szCs w:val="22"/>
          <w:shd w:val="clear" w:color="auto" w:fill="FFFFFF"/>
        </w:rPr>
        <w:t>.</w:t>
      </w:r>
    </w:p>
    <w:p w14:paraId="37685BE7" w14:textId="77777777" w:rsidR="00471288" w:rsidRPr="0077486D" w:rsidRDefault="00471288" w:rsidP="00881895">
      <w:pPr>
        <w:pStyle w:val="Textoindependiente"/>
        <w:ind w:right="106"/>
        <w:jc w:val="both"/>
        <w:rPr>
          <w:b/>
          <w:bCs/>
          <w:sz w:val="22"/>
          <w:szCs w:val="22"/>
        </w:rPr>
      </w:pPr>
    </w:p>
    <w:p w14:paraId="36C98B9E" w14:textId="2A3DCC57" w:rsidR="008E06D3" w:rsidRPr="0077486D" w:rsidRDefault="008E06D3" w:rsidP="00881895">
      <w:pPr>
        <w:pStyle w:val="Textoindependiente"/>
        <w:ind w:right="104"/>
        <w:jc w:val="both"/>
        <w:rPr>
          <w:rFonts w:eastAsiaTheme="minorHAnsi"/>
          <w:sz w:val="22"/>
          <w:szCs w:val="22"/>
          <w:lang w:val="es-CO"/>
        </w:rPr>
      </w:pPr>
      <w:r w:rsidRPr="0077486D">
        <w:rPr>
          <w:b/>
          <w:bCs/>
          <w:sz w:val="22"/>
          <w:szCs w:val="22"/>
        </w:rPr>
        <w:t xml:space="preserve">Frente a la </w:t>
      </w:r>
      <w:r w:rsidR="00605174" w:rsidRPr="0077486D">
        <w:rPr>
          <w:b/>
          <w:bCs/>
          <w:sz w:val="22"/>
          <w:szCs w:val="22"/>
        </w:rPr>
        <w:t>pretensión</w:t>
      </w:r>
      <w:r w:rsidR="00B42234" w:rsidRPr="0077486D">
        <w:rPr>
          <w:b/>
          <w:bCs/>
          <w:sz w:val="22"/>
          <w:szCs w:val="22"/>
        </w:rPr>
        <w:t xml:space="preserve"> DÉCIMA</w:t>
      </w:r>
      <w:r w:rsidRPr="0077486D">
        <w:rPr>
          <w:b/>
          <w:bCs/>
          <w:sz w:val="22"/>
          <w:szCs w:val="22"/>
        </w:rPr>
        <w:t xml:space="preserve">: ME OPONGO </w:t>
      </w:r>
      <w:r w:rsidRPr="0077486D">
        <w:rPr>
          <w:sz w:val="22"/>
          <w:szCs w:val="22"/>
        </w:rPr>
        <w:t xml:space="preserve">toda vez que el litigio aquí suscitado no se produjo con ocasión a un hecho, omisión o incumplimiento de mi asegurada </w:t>
      </w:r>
      <w:r w:rsidR="00577A7E" w:rsidRPr="0077486D">
        <w:rPr>
          <w:rStyle w:val="normaltextrun"/>
          <w:color w:val="000000"/>
          <w:sz w:val="22"/>
          <w:szCs w:val="22"/>
        </w:rPr>
        <w:t>DEPARTAMENTO DE NARIÑO</w:t>
      </w:r>
      <w:r w:rsidRPr="0077486D">
        <w:rPr>
          <w:sz w:val="22"/>
          <w:szCs w:val="22"/>
        </w:rPr>
        <w:t xml:space="preserve"> ni por parte de </w:t>
      </w:r>
      <w:r w:rsidR="00371C30" w:rsidRPr="0077486D">
        <w:rPr>
          <w:sz w:val="22"/>
          <w:szCs w:val="22"/>
        </w:rPr>
        <w:t>LIBERTY SEGUROS S.A.</w:t>
      </w:r>
      <w:r w:rsidRPr="0077486D">
        <w:rPr>
          <w:sz w:val="22"/>
          <w:szCs w:val="22"/>
        </w:rPr>
        <w:t xml:space="preserve">, y en tal sentido, </w:t>
      </w:r>
      <w:r w:rsidRPr="0077486D">
        <w:rPr>
          <w:sz w:val="22"/>
          <w:szCs w:val="22"/>
          <w:lang w:val="es-ES_tradnl"/>
        </w:rPr>
        <w:t xml:space="preserve">mi representada </w:t>
      </w:r>
      <w:r w:rsidRPr="0077486D">
        <w:rPr>
          <w:rFonts w:eastAsiaTheme="minorHAnsi"/>
          <w:sz w:val="22"/>
          <w:szCs w:val="22"/>
          <w:lang w:val="es-CO"/>
        </w:rPr>
        <w:t xml:space="preserve">no debe asumir </w:t>
      </w:r>
      <w:r w:rsidR="00027043" w:rsidRPr="0077486D">
        <w:rPr>
          <w:rFonts w:eastAsiaTheme="minorHAnsi"/>
          <w:sz w:val="22"/>
          <w:szCs w:val="22"/>
          <w:lang w:val="es-CO"/>
        </w:rPr>
        <w:t>condenas falladas en extra y ultra petita</w:t>
      </w:r>
      <w:r w:rsidRPr="0077486D">
        <w:rPr>
          <w:rFonts w:eastAsiaTheme="minorHAnsi"/>
          <w:sz w:val="22"/>
          <w:szCs w:val="22"/>
          <w:lang w:val="es-CO"/>
        </w:rPr>
        <w:t xml:space="preserve"> dentro del proceso.</w:t>
      </w:r>
    </w:p>
    <w:p w14:paraId="16C5E626" w14:textId="77777777" w:rsidR="00985B88" w:rsidRPr="0077486D" w:rsidRDefault="00985B88" w:rsidP="00881895">
      <w:pPr>
        <w:pStyle w:val="Textoindependiente"/>
        <w:ind w:right="106"/>
        <w:jc w:val="both"/>
        <w:rPr>
          <w:b/>
          <w:bCs/>
          <w:sz w:val="22"/>
          <w:szCs w:val="22"/>
        </w:rPr>
      </w:pPr>
    </w:p>
    <w:p w14:paraId="1257B805" w14:textId="09C2AF12" w:rsidR="00F70EEB" w:rsidRPr="0077486D" w:rsidRDefault="00985B88" w:rsidP="00881895">
      <w:pPr>
        <w:pStyle w:val="Textoindependiente"/>
        <w:ind w:right="104"/>
        <w:jc w:val="both"/>
        <w:rPr>
          <w:rFonts w:eastAsiaTheme="minorHAnsi"/>
          <w:sz w:val="22"/>
          <w:szCs w:val="22"/>
          <w:lang w:val="es-CO"/>
        </w:rPr>
      </w:pPr>
      <w:r w:rsidRPr="0077486D">
        <w:rPr>
          <w:b/>
          <w:bCs/>
          <w:sz w:val="22"/>
          <w:szCs w:val="22"/>
        </w:rPr>
        <w:t xml:space="preserve">Frente a la pretensión </w:t>
      </w:r>
      <w:r w:rsidR="00C816B6" w:rsidRPr="0077486D">
        <w:rPr>
          <w:b/>
          <w:bCs/>
          <w:sz w:val="22"/>
          <w:szCs w:val="22"/>
        </w:rPr>
        <w:t>DÉCIMA PRIMERA</w:t>
      </w:r>
      <w:r w:rsidRPr="0077486D">
        <w:rPr>
          <w:b/>
          <w:bCs/>
          <w:sz w:val="22"/>
          <w:szCs w:val="22"/>
        </w:rPr>
        <w:t xml:space="preserve">: </w:t>
      </w:r>
      <w:r w:rsidR="007F016D" w:rsidRPr="0077486D">
        <w:rPr>
          <w:b/>
          <w:bCs/>
          <w:sz w:val="22"/>
          <w:szCs w:val="22"/>
        </w:rPr>
        <w:t xml:space="preserve">ME OPONGO </w:t>
      </w:r>
      <w:r w:rsidR="007F016D" w:rsidRPr="0077486D">
        <w:rPr>
          <w:sz w:val="22"/>
          <w:szCs w:val="22"/>
        </w:rPr>
        <w:t xml:space="preserve">toda vez que el litigio aquí suscitado no se produjo con ocasión a un hecho, omisión o incumplimiento de mi asegurada </w:t>
      </w:r>
      <w:r w:rsidR="00577A7E" w:rsidRPr="0077486D">
        <w:rPr>
          <w:rStyle w:val="normaltextrun"/>
          <w:color w:val="000000"/>
          <w:sz w:val="22"/>
          <w:szCs w:val="22"/>
        </w:rPr>
        <w:t>DEPARTAMENTO DE NARIÑO</w:t>
      </w:r>
      <w:r w:rsidR="007F016D" w:rsidRPr="0077486D">
        <w:rPr>
          <w:sz w:val="22"/>
          <w:szCs w:val="22"/>
        </w:rPr>
        <w:t xml:space="preserve"> ni por parte de </w:t>
      </w:r>
      <w:r w:rsidR="00371C30" w:rsidRPr="0077486D">
        <w:rPr>
          <w:sz w:val="22"/>
          <w:szCs w:val="22"/>
        </w:rPr>
        <w:t>LIBERTY SEGUROS S.A.</w:t>
      </w:r>
      <w:r w:rsidR="007F016D" w:rsidRPr="0077486D">
        <w:rPr>
          <w:sz w:val="22"/>
          <w:szCs w:val="22"/>
        </w:rPr>
        <w:t xml:space="preserve">, y en tal sentido, </w:t>
      </w:r>
      <w:r w:rsidR="007F016D" w:rsidRPr="0077486D">
        <w:rPr>
          <w:sz w:val="22"/>
          <w:szCs w:val="22"/>
          <w:lang w:val="es-ES_tradnl"/>
        </w:rPr>
        <w:t xml:space="preserve">mi </w:t>
      </w:r>
      <w:r w:rsidR="007F016D" w:rsidRPr="0077486D">
        <w:rPr>
          <w:sz w:val="22"/>
          <w:szCs w:val="22"/>
          <w:lang w:val="es-ES_tradnl"/>
        </w:rPr>
        <w:lastRenderedPageBreak/>
        <w:t xml:space="preserve">representada </w:t>
      </w:r>
      <w:r w:rsidR="007F016D" w:rsidRPr="0077486D">
        <w:rPr>
          <w:rFonts w:eastAsiaTheme="minorHAnsi"/>
          <w:sz w:val="22"/>
          <w:szCs w:val="22"/>
          <w:lang w:val="es-CO"/>
        </w:rPr>
        <w:t>no debe asumir erogaciones de la condena en costas y agencias en derecho causadas dentro del proceso.</w:t>
      </w:r>
    </w:p>
    <w:p w14:paraId="22073BC3" w14:textId="77777777" w:rsidR="0053496C" w:rsidRPr="0077486D" w:rsidRDefault="0053496C" w:rsidP="00881895">
      <w:pPr>
        <w:pStyle w:val="Textoindependiente"/>
        <w:ind w:right="104"/>
        <w:jc w:val="both"/>
        <w:rPr>
          <w:rFonts w:eastAsiaTheme="minorHAnsi"/>
          <w:sz w:val="22"/>
          <w:szCs w:val="22"/>
          <w:lang w:val="es-CO"/>
        </w:rPr>
      </w:pPr>
    </w:p>
    <w:p w14:paraId="43A99068" w14:textId="11D9945E" w:rsidR="00102F86" w:rsidRPr="0077486D" w:rsidRDefault="00102F86" w:rsidP="00102F86">
      <w:pPr>
        <w:pStyle w:val="Textoindependiente"/>
        <w:ind w:right="106"/>
        <w:jc w:val="both"/>
        <w:rPr>
          <w:b/>
          <w:bCs/>
          <w:sz w:val="22"/>
          <w:szCs w:val="22"/>
        </w:rPr>
      </w:pPr>
      <w:r w:rsidRPr="0077486D">
        <w:rPr>
          <w:b/>
          <w:sz w:val="22"/>
          <w:szCs w:val="22"/>
        </w:rPr>
        <w:t xml:space="preserve">Frente a la pretensión DÉCIMA SEGUNDA: ME OPONGO </w:t>
      </w:r>
      <w:r w:rsidRPr="0077486D">
        <w:rPr>
          <w:rStyle w:val="normaltextrun"/>
          <w:color w:val="000000"/>
          <w:sz w:val="22"/>
          <w:szCs w:val="22"/>
          <w:shd w:val="clear" w:color="auto" w:fill="FFFFFF"/>
        </w:rPr>
        <w:t>si se afectan los intereses de mi prohijada, debiéndose precisar que la presente pretensión no se encuentra dirigida en contra de LIBERTY SEGUROS S.A., no obstante, es menester precisar que, la UGPP no hace parte del presente litigio, por lo que, la veeduría que solicita el demandante es un trámite meramente administrativo.</w:t>
      </w:r>
    </w:p>
    <w:p w14:paraId="4B386236" w14:textId="77777777" w:rsidR="00FA0A92" w:rsidRPr="0077486D" w:rsidRDefault="00FA0A92" w:rsidP="00881895">
      <w:pPr>
        <w:pStyle w:val="Textoindependiente"/>
        <w:ind w:right="104"/>
        <w:jc w:val="both"/>
        <w:rPr>
          <w:rFonts w:eastAsiaTheme="minorHAnsi"/>
          <w:sz w:val="22"/>
          <w:szCs w:val="22"/>
          <w:lang w:val="es-CO"/>
        </w:rPr>
      </w:pPr>
    </w:p>
    <w:p w14:paraId="5B0784A3" w14:textId="77777777" w:rsidR="00123F8A" w:rsidRPr="0077486D" w:rsidRDefault="00123F8A" w:rsidP="00881895">
      <w:pPr>
        <w:pStyle w:val="Prrafodelista"/>
        <w:numPr>
          <w:ilvl w:val="0"/>
          <w:numId w:val="4"/>
        </w:numPr>
        <w:jc w:val="center"/>
        <w:rPr>
          <w:b/>
          <w:u w:val="single"/>
        </w:rPr>
      </w:pPr>
      <w:r w:rsidRPr="0077486D">
        <w:rPr>
          <w:b/>
          <w:u w:val="single"/>
        </w:rPr>
        <w:t>EXCEPCIONES DE FONDO FRENTE A LA DEMANDA</w:t>
      </w:r>
    </w:p>
    <w:p w14:paraId="551DFFFA" w14:textId="46221947" w:rsidR="00123F8A" w:rsidRPr="0077486D" w:rsidRDefault="00123F8A" w:rsidP="00881895">
      <w:pPr>
        <w:widowControl/>
        <w:shd w:val="clear" w:color="auto" w:fill="FFFFFF"/>
        <w:autoSpaceDE/>
        <w:autoSpaceDN/>
        <w:contextualSpacing/>
        <w:jc w:val="both"/>
        <w:textAlignment w:val="baseline"/>
        <w:rPr>
          <w:b/>
          <w:bCs/>
          <w:u w:val="single"/>
          <w:lang w:val="es-MX"/>
        </w:rPr>
      </w:pPr>
    </w:p>
    <w:p w14:paraId="7AF1F6A7" w14:textId="21CD9E89" w:rsidR="00123F8A" w:rsidRPr="0077486D" w:rsidRDefault="00123F8A" w:rsidP="00881895">
      <w:pPr>
        <w:pStyle w:val="Prrafodelista"/>
        <w:widowControl/>
        <w:numPr>
          <w:ilvl w:val="0"/>
          <w:numId w:val="11"/>
        </w:numPr>
        <w:shd w:val="clear" w:color="auto" w:fill="FFFFFF"/>
        <w:autoSpaceDE/>
        <w:autoSpaceDN/>
        <w:contextualSpacing/>
        <w:jc w:val="both"/>
        <w:textAlignment w:val="baseline"/>
        <w:rPr>
          <w:b/>
          <w:bCs/>
          <w:u w:val="single"/>
          <w:lang w:val="es-MX"/>
        </w:rPr>
      </w:pPr>
      <w:r w:rsidRPr="0077486D">
        <w:rPr>
          <w:b/>
          <w:bCs/>
          <w:u w:val="single"/>
          <w:lang w:val="es-MX"/>
        </w:rPr>
        <w:t xml:space="preserve">INEXISTENCIA DE OBLIGACIÓN A CARGO DEL </w:t>
      </w:r>
      <w:r w:rsidR="00577A7E" w:rsidRPr="0077486D">
        <w:rPr>
          <w:b/>
          <w:bCs/>
          <w:u w:val="single"/>
        </w:rPr>
        <w:t>DEPARTAMENTO DE NARIÑO</w:t>
      </w:r>
      <w:r w:rsidR="00B91265" w:rsidRPr="0077486D">
        <w:rPr>
          <w:b/>
          <w:bCs/>
          <w:u w:val="single"/>
        </w:rPr>
        <w:t xml:space="preserve"> </w:t>
      </w:r>
      <w:r w:rsidRPr="0077486D">
        <w:rPr>
          <w:b/>
          <w:bCs/>
          <w:u w:val="single"/>
          <w:lang w:val="es-MX"/>
        </w:rPr>
        <w:t>POR CUANTO DICHA SOCIEDAD NO OSTENTÓ LA CALIDAD DE EMPLEADOR DE</w:t>
      </w:r>
      <w:r w:rsidR="00985B88" w:rsidRPr="0077486D">
        <w:rPr>
          <w:b/>
          <w:bCs/>
          <w:u w:val="single"/>
          <w:lang w:val="es-MX"/>
        </w:rPr>
        <w:t>L</w:t>
      </w:r>
      <w:r w:rsidRPr="0077486D">
        <w:rPr>
          <w:b/>
          <w:bCs/>
          <w:u w:val="single"/>
          <w:lang w:val="es-MX"/>
        </w:rPr>
        <w:t xml:space="preserve"> DEMANDANTE</w:t>
      </w:r>
      <w:r w:rsidR="00FD7349" w:rsidRPr="0077486D">
        <w:rPr>
          <w:b/>
          <w:bCs/>
          <w:u w:val="single"/>
          <w:lang w:val="es-MX"/>
        </w:rPr>
        <w:t xml:space="preserve"> Y NO SE CONFIGURÓ UN CONTRATO REALIDAD CON DICHA ENTIDAD. </w:t>
      </w:r>
    </w:p>
    <w:p w14:paraId="2F9066E5" w14:textId="77777777" w:rsidR="00123F8A" w:rsidRPr="0077486D" w:rsidRDefault="00123F8A" w:rsidP="00881895">
      <w:pPr>
        <w:shd w:val="clear" w:color="auto" w:fill="FFFFFF"/>
        <w:jc w:val="both"/>
        <w:textAlignment w:val="baseline"/>
        <w:rPr>
          <w:rFonts w:eastAsia="Times New Roman"/>
          <w:b/>
          <w:bCs/>
          <w:u w:val="single"/>
          <w:lang w:val="es-MX" w:eastAsia="es-ES"/>
        </w:rPr>
      </w:pPr>
    </w:p>
    <w:p w14:paraId="51C82D57" w14:textId="734711F9" w:rsidR="00123F8A" w:rsidRPr="0077486D" w:rsidRDefault="00123F8A" w:rsidP="00881895">
      <w:pPr>
        <w:shd w:val="clear" w:color="auto" w:fill="FFFFFF"/>
        <w:jc w:val="both"/>
        <w:textAlignment w:val="baseline"/>
        <w:rPr>
          <w:bCs/>
          <w:color w:val="000000"/>
        </w:rPr>
      </w:pPr>
      <w:r w:rsidRPr="0077486D">
        <w:rPr>
          <w:bCs/>
          <w:color w:val="000000"/>
        </w:rPr>
        <w:t xml:space="preserve">La presente excepción se fundamenta en el hecho que </w:t>
      </w:r>
      <w:r w:rsidR="00985B88" w:rsidRPr="0077486D">
        <w:rPr>
          <w:bCs/>
          <w:color w:val="000000"/>
        </w:rPr>
        <w:t>el</w:t>
      </w:r>
      <w:r w:rsidRPr="0077486D">
        <w:rPr>
          <w:bCs/>
          <w:color w:val="000000"/>
        </w:rPr>
        <w:t xml:space="preserve"> señor </w:t>
      </w:r>
      <w:r w:rsidR="00526054" w:rsidRPr="0077486D">
        <w:t>MAURICIO GÓMEZ GARCÍA</w:t>
      </w:r>
      <w:r w:rsidRPr="0077486D">
        <w:t xml:space="preserve"> </w:t>
      </w:r>
      <w:r w:rsidRPr="0077486D">
        <w:rPr>
          <w:bCs/>
          <w:color w:val="000000"/>
        </w:rPr>
        <w:t xml:space="preserve">no tuvo ninguna vinculación laboral directa al servicio del </w:t>
      </w:r>
      <w:r w:rsidR="00577A7E" w:rsidRPr="0077486D">
        <w:rPr>
          <w:rStyle w:val="normaltextrun"/>
          <w:color w:val="000000"/>
        </w:rPr>
        <w:t>DEPARTAMENTO DE NARIÑO</w:t>
      </w:r>
      <w:r w:rsidRPr="0077486D">
        <w:rPr>
          <w:bCs/>
          <w:color w:val="000000"/>
        </w:rPr>
        <w:t xml:space="preserve">, </w:t>
      </w:r>
      <w:r w:rsidR="000E6B39" w:rsidRPr="0077486D">
        <w:rPr>
          <w:color w:val="000000" w:themeColor="text1"/>
        </w:rPr>
        <w:t xml:space="preserve">ni manera legal como empleado público ni contractual como trabajador oficial. Por consiguiente, es menester precisar que la vinculación del empleado público se realiza mediante un acto de nombramiento y posesión, diferente a la vinculación de un trabajador oficial que se efectúa mediante un contrato laboral. </w:t>
      </w:r>
      <w:r w:rsidRPr="0077486D">
        <w:t>En línea con lo expuesto y haciendo especial énfasis en una posible vinculación de</w:t>
      </w:r>
      <w:r w:rsidR="00985B88" w:rsidRPr="0077486D">
        <w:t>l</w:t>
      </w:r>
      <w:r w:rsidRPr="0077486D">
        <w:t xml:space="preserve"> demandante con </w:t>
      </w:r>
      <w:r w:rsidR="00577A7E" w:rsidRPr="0077486D">
        <w:rPr>
          <w:rStyle w:val="normaltextrun"/>
          <w:color w:val="000000"/>
        </w:rPr>
        <w:t>DEPARTAMENTO DE NARIÑO</w:t>
      </w:r>
      <w:r w:rsidRPr="0077486D">
        <w:t xml:space="preserve"> mediante un contrato laboral, se precisa que </w:t>
      </w:r>
      <w:r w:rsidR="00A917A6" w:rsidRPr="0077486D">
        <w:t>el</w:t>
      </w:r>
      <w:r w:rsidRPr="0077486D">
        <w:t xml:space="preserve"> actor no tuvo un vínculo de carácter laboral mediante el cual se haya configurado los elementos esenciales de un contrato de trabajo, principalmente el elemento de subordinación:</w:t>
      </w:r>
    </w:p>
    <w:p w14:paraId="07804DC2" w14:textId="77777777" w:rsidR="00123F8A" w:rsidRPr="0077486D" w:rsidRDefault="00123F8A" w:rsidP="00881895">
      <w:pPr>
        <w:shd w:val="clear" w:color="auto" w:fill="FFFFFF"/>
        <w:jc w:val="both"/>
        <w:textAlignment w:val="baseline"/>
        <w:rPr>
          <w:bCs/>
          <w:color w:val="000000"/>
        </w:rPr>
      </w:pPr>
    </w:p>
    <w:p w14:paraId="6033B536" w14:textId="77777777" w:rsidR="00123F8A" w:rsidRPr="0077486D" w:rsidRDefault="00123F8A" w:rsidP="00881895">
      <w:pPr>
        <w:ind w:left="567" w:right="332"/>
        <w:jc w:val="both"/>
        <w:rPr>
          <w:bCs/>
          <w:i/>
          <w:iCs/>
          <w:color w:val="000000"/>
        </w:rPr>
      </w:pPr>
      <w:bookmarkStart w:id="2" w:name="23"/>
      <w:r w:rsidRPr="0077486D">
        <w:rPr>
          <w:bCs/>
          <w:color w:val="000000"/>
        </w:rPr>
        <w:t>“</w:t>
      </w:r>
      <w:r w:rsidRPr="0077486D">
        <w:rPr>
          <w:b/>
          <w:i/>
          <w:iCs/>
          <w:color w:val="000000"/>
        </w:rPr>
        <w:t>ARTICULO 23. ELEMENTOS ESENCIALES</w:t>
      </w:r>
      <w:r w:rsidRPr="0077486D">
        <w:rPr>
          <w:bCs/>
          <w:i/>
          <w:iCs/>
          <w:color w:val="000000"/>
        </w:rPr>
        <w:t>.</w:t>
      </w:r>
      <w:bookmarkEnd w:id="2"/>
      <w:r w:rsidRPr="0077486D">
        <w:rPr>
          <w:bCs/>
          <w:i/>
          <w:iCs/>
          <w:color w:val="000000"/>
        </w:rPr>
        <w:t> </w:t>
      </w:r>
    </w:p>
    <w:p w14:paraId="3ABBB920" w14:textId="77777777" w:rsidR="00123F8A" w:rsidRPr="0077486D" w:rsidRDefault="00123F8A" w:rsidP="00881895">
      <w:pPr>
        <w:ind w:left="567" w:right="332"/>
        <w:jc w:val="both"/>
        <w:rPr>
          <w:bCs/>
          <w:i/>
          <w:iCs/>
          <w:color w:val="000000"/>
        </w:rPr>
      </w:pPr>
      <w:r w:rsidRPr="0077486D">
        <w:rPr>
          <w:bCs/>
          <w:i/>
          <w:iCs/>
          <w:color w:val="000000"/>
        </w:rPr>
        <w:t>1. Para que haya contrato de trabajo se requiere que concurran estos tres elementos esenciales:</w:t>
      </w:r>
    </w:p>
    <w:p w14:paraId="4EB9D8AA" w14:textId="608F02AC" w:rsidR="00123F8A" w:rsidRPr="0077486D" w:rsidRDefault="00123F8A" w:rsidP="00881895">
      <w:pPr>
        <w:ind w:left="567" w:right="332"/>
        <w:jc w:val="both"/>
        <w:rPr>
          <w:bCs/>
          <w:i/>
          <w:iCs/>
          <w:color w:val="000000"/>
        </w:rPr>
      </w:pPr>
      <w:r w:rsidRPr="0077486D">
        <w:rPr>
          <w:bCs/>
          <w:i/>
          <w:iCs/>
          <w:color w:val="000000"/>
        </w:rPr>
        <w:t xml:space="preserve">a. La actividad personal </w:t>
      </w:r>
      <w:r w:rsidR="003A4706" w:rsidRPr="0077486D">
        <w:rPr>
          <w:bCs/>
          <w:i/>
          <w:iCs/>
          <w:color w:val="000000"/>
        </w:rPr>
        <w:t>del trabajador</w:t>
      </w:r>
      <w:r w:rsidRPr="0077486D">
        <w:rPr>
          <w:bCs/>
          <w:i/>
          <w:iCs/>
          <w:color w:val="000000"/>
        </w:rPr>
        <w:t>, es decir, realizada por sí mismo;</w:t>
      </w:r>
    </w:p>
    <w:p w14:paraId="4AB9DC01" w14:textId="77777777" w:rsidR="00123F8A" w:rsidRPr="0077486D" w:rsidRDefault="00123F8A" w:rsidP="00881895">
      <w:pPr>
        <w:ind w:left="567" w:right="332"/>
        <w:jc w:val="both"/>
        <w:rPr>
          <w:bCs/>
          <w:i/>
          <w:iCs/>
          <w:color w:val="000000"/>
        </w:rPr>
      </w:pPr>
      <w:r w:rsidRPr="0077486D">
        <w:rPr>
          <w:bCs/>
          <w:i/>
          <w:iCs/>
          <w:color w:val="000000"/>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14:paraId="573A01EE" w14:textId="77777777" w:rsidR="00123F8A" w:rsidRPr="0077486D" w:rsidRDefault="00123F8A" w:rsidP="00881895">
      <w:pPr>
        <w:ind w:left="567" w:right="332"/>
        <w:jc w:val="both"/>
        <w:rPr>
          <w:bCs/>
          <w:i/>
          <w:iCs/>
          <w:color w:val="000000"/>
        </w:rPr>
      </w:pPr>
      <w:r w:rsidRPr="0077486D">
        <w:rPr>
          <w:bCs/>
          <w:i/>
          <w:iCs/>
          <w:color w:val="000000"/>
        </w:rPr>
        <w:t>c. Un salario como retribución del servicio.</w:t>
      </w:r>
    </w:p>
    <w:p w14:paraId="6768F30E" w14:textId="77777777" w:rsidR="00123F8A" w:rsidRPr="0077486D" w:rsidRDefault="00123F8A" w:rsidP="00881895">
      <w:pPr>
        <w:ind w:left="567" w:right="332"/>
        <w:jc w:val="both"/>
        <w:rPr>
          <w:bCs/>
          <w:i/>
          <w:iCs/>
          <w:color w:val="000000"/>
        </w:rPr>
      </w:pPr>
      <w:r w:rsidRPr="0077486D">
        <w:rPr>
          <w:bCs/>
          <w:i/>
          <w:iCs/>
          <w:color w:val="000000"/>
        </w:rPr>
        <w:t>2. Una vez reunidos los tres elementos de que trata este artículo, se entiende que existe contrato de trabajo y no deja de serlo por razón del nombre que se le dé ni de otras condiciones o modalidades que se le agreguen”</w:t>
      </w:r>
      <w:r w:rsidRPr="0077486D">
        <w:rPr>
          <w:i/>
          <w:iCs/>
          <w:vertAlign w:val="superscript"/>
        </w:rPr>
        <w:footnoteReference w:id="2"/>
      </w:r>
    </w:p>
    <w:p w14:paraId="404159FF" w14:textId="77777777" w:rsidR="00123F8A" w:rsidRPr="0077486D" w:rsidRDefault="00123F8A" w:rsidP="00881895">
      <w:pPr>
        <w:ind w:right="701"/>
        <w:jc w:val="both"/>
        <w:rPr>
          <w:bCs/>
          <w:i/>
          <w:iCs/>
          <w:color w:val="000000"/>
        </w:rPr>
      </w:pPr>
    </w:p>
    <w:p w14:paraId="2626536C" w14:textId="3A1AAFB4" w:rsidR="00123F8A" w:rsidRPr="0077486D" w:rsidRDefault="00123F8A" w:rsidP="00881895">
      <w:pPr>
        <w:ind w:right="-6"/>
        <w:jc w:val="both"/>
        <w:rPr>
          <w:bCs/>
          <w:color w:val="000000"/>
        </w:rPr>
      </w:pPr>
      <w:r w:rsidRPr="0077486D">
        <w:t xml:space="preserve">Expuesto lo anterior, es menester precisar que </w:t>
      </w:r>
      <w:r w:rsidR="000073B6" w:rsidRPr="0077486D">
        <w:t xml:space="preserve">el </w:t>
      </w:r>
      <w:r w:rsidR="00577A7E" w:rsidRPr="0077486D">
        <w:t>contrato No. 1297-19</w:t>
      </w:r>
      <w:r w:rsidRPr="0077486D">
        <w:t xml:space="preserve"> celebrad</w:t>
      </w:r>
      <w:r w:rsidR="000073B6" w:rsidRPr="0077486D">
        <w:t>o</w:t>
      </w:r>
      <w:r w:rsidRPr="0077486D">
        <w:t xml:space="preserve"> entre el </w:t>
      </w:r>
      <w:r w:rsidR="00577A7E" w:rsidRPr="0077486D">
        <w:rPr>
          <w:rStyle w:val="normaltextrun"/>
          <w:color w:val="000000"/>
        </w:rPr>
        <w:t>DEPARTAMENTO DE NARIÑO</w:t>
      </w:r>
      <w:r w:rsidR="00DE010C" w:rsidRPr="0077486D">
        <w:t xml:space="preserve"> </w:t>
      </w:r>
      <w:r w:rsidRPr="0077486D">
        <w:t>y</w:t>
      </w:r>
      <w:r w:rsidR="003642CF" w:rsidRPr="0077486D">
        <w:t xml:space="preserve"> el CONSORCIO VÍAS NARIÑO</w:t>
      </w:r>
      <w:r w:rsidRPr="0077486D">
        <w:t>, no genera vínculo laboral entre la sociedad contratante y el personal utilizado por su contratista para la ejecución de este, como quiera que éste último obraba con total autonomía, autodeterminación, autogestión y autogobierno.</w:t>
      </w:r>
    </w:p>
    <w:p w14:paraId="275B0A29" w14:textId="77777777" w:rsidR="00123F8A" w:rsidRPr="0077486D" w:rsidRDefault="00123F8A" w:rsidP="00881895">
      <w:pPr>
        <w:ind w:right="-7"/>
        <w:jc w:val="both"/>
        <w:rPr>
          <w:bCs/>
          <w:color w:val="000000"/>
        </w:rPr>
      </w:pPr>
    </w:p>
    <w:p w14:paraId="6AA19C03" w14:textId="4435820F" w:rsidR="00123F8A" w:rsidRPr="0077486D" w:rsidRDefault="00123F8A" w:rsidP="00881895">
      <w:pPr>
        <w:ind w:right="-7"/>
        <w:jc w:val="both"/>
        <w:rPr>
          <w:bCs/>
          <w:color w:val="000000"/>
        </w:rPr>
      </w:pPr>
      <w:r w:rsidRPr="0077486D">
        <w:t xml:space="preserve">Respecto a lo señalado por la parte </w:t>
      </w:r>
      <w:r w:rsidR="00F60336" w:rsidRPr="0077486D">
        <w:t xml:space="preserve">del </w:t>
      </w:r>
      <w:r w:rsidRPr="0077486D">
        <w:t xml:space="preserve">actor, tendiente a indicar que prestó sus servicios a favor del </w:t>
      </w:r>
      <w:r w:rsidR="00577A7E" w:rsidRPr="0077486D">
        <w:rPr>
          <w:rStyle w:val="normaltextrun"/>
          <w:color w:val="000000"/>
        </w:rPr>
        <w:t>DEPARTAMENTO DE NARIÑO</w:t>
      </w:r>
      <w:r w:rsidR="00DE010C" w:rsidRPr="0077486D">
        <w:t xml:space="preserve"> </w:t>
      </w:r>
      <w:r w:rsidRPr="0077486D">
        <w:t>como indicativo para acreditar una subordinación, se precisa que la Corte Suprema de Justicia en Sentencia SL-116612015 (50249) del 05 de agosto del 2015, indicó:</w:t>
      </w:r>
    </w:p>
    <w:p w14:paraId="54EB061E" w14:textId="77777777" w:rsidR="00123F8A" w:rsidRPr="0077486D" w:rsidRDefault="00123F8A" w:rsidP="00881895">
      <w:pPr>
        <w:ind w:right="-7"/>
        <w:jc w:val="both"/>
        <w:rPr>
          <w:bCs/>
          <w:color w:val="000000"/>
        </w:rPr>
      </w:pPr>
    </w:p>
    <w:p w14:paraId="57567D5F" w14:textId="77777777" w:rsidR="00123F8A" w:rsidRPr="0077486D" w:rsidRDefault="00123F8A" w:rsidP="00881895">
      <w:pPr>
        <w:ind w:left="567" w:right="332"/>
        <w:jc w:val="both"/>
        <w:rPr>
          <w:bCs/>
          <w:i/>
          <w:iCs/>
          <w:color w:val="000000"/>
        </w:rPr>
      </w:pPr>
      <w:r w:rsidRPr="0077486D">
        <w:rPr>
          <w:i/>
          <w:iCs/>
        </w:rPr>
        <w:t xml:space="preserve">‘’ (…) la relación de coordinación de actividades entre contratante y contratista, que implica que el segundo se somete a las condiciones necesarias para el desarrollo eficiente y productivo de la actividad encomendada, lo cual puede incluir el cumplimiento de un horario, </w:t>
      </w:r>
      <w:r w:rsidRPr="0077486D">
        <w:rPr>
          <w:b/>
          <w:bCs/>
          <w:i/>
          <w:iCs/>
          <w:u w:val="single"/>
        </w:rPr>
        <w:t xml:space="preserve">el hecho de recibir una serie de instrucciones de sus superiores y el reporte de informes sobre sus resultados, no significa necesariamente la </w:t>
      </w:r>
      <w:r w:rsidRPr="0077486D">
        <w:rPr>
          <w:b/>
          <w:bCs/>
          <w:i/>
          <w:iCs/>
          <w:u w:val="single"/>
        </w:rPr>
        <w:lastRenderedPageBreak/>
        <w:t>configuración de un elemento de subordinación</w:t>
      </w:r>
      <w:r w:rsidRPr="0077486D">
        <w:rPr>
          <w:i/>
          <w:iCs/>
        </w:rPr>
        <w:t>.”. (Subraya y Negrillas propias).</w:t>
      </w:r>
    </w:p>
    <w:p w14:paraId="29DF2BF0" w14:textId="77777777" w:rsidR="00123F8A" w:rsidRPr="0077486D" w:rsidRDefault="00123F8A" w:rsidP="00881895">
      <w:pPr>
        <w:ind w:right="48"/>
        <w:jc w:val="both"/>
      </w:pPr>
      <w:r w:rsidRPr="0077486D">
        <w:t>Este criterio unificado ha sido reiterado a lo largo de la línea jurisprudencial de la Sala Laboral de la Corte Suprema de Justicia como en la sentencia SL 3020 de 2017, con radicado 48531 en la que se manifestó lo siguiente:</w:t>
      </w:r>
    </w:p>
    <w:p w14:paraId="71A55BF1" w14:textId="77777777" w:rsidR="00123F8A" w:rsidRPr="0077486D" w:rsidRDefault="00123F8A" w:rsidP="00881895">
      <w:pPr>
        <w:ind w:right="701"/>
        <w:jc w:val="both"/>
      </w:pPr>
    </w:p>
    <w:p w14:paraId="6FC530DF" w14:textId="77777777" w:rsidR="00123F8A" w:rsidRPr="0077486D" w:rsidRDefault="00123F8A" w:rsidP="00881895">
      <w:pPr>
        <w:ind w:left="567" w:right="332"/>
        <w:jc w:val="both"/>
        <w:rPr>
          <w:bCs/>
          <w:i/>
          <w:iCs/>
          <w:color w:val="000000"/>
        </w:rPr>
      </w:pPr>
      <w:r w:rsidRPr="0077486D">
        <w:rPr>
          <w:i/>
          <w:iCs/>
        </w:rPr>
        <w:t xml:space="preserve">“(…) el contrato de prestación de servicios se caracteriza por la independencia o autonomía que tiene el contratista para ejecutar la labor convenida con el contratante, lo cual lo exime de recibir órdenes para el desarrollo de sus actividades; </w:t>
      </w:r>
      <w:r w:rsidRPr="0077486D">
        <w:rPr>
          <w:b/>
          <w:bCs/>
          <w:i/>
          <w:iCs/>
          <w:u w:val="single"/>
        </w:rPr>
        <w:t>no obstante, este tipo de contratación no está vedado de la generación de instrucciones, de manera que es viable que en función de una adecuada coordinación se puedan fijar horarios, solicitar informes e incluso establecer medidas de supervisión o vigilancia sobre esas mismas obligaciones.</w:t>
      </w:r>
      <w:r w:rsidRPr="0077486D">
        <w:rPr>
          <w:i/>
          <w:iCs/>
        </w:rPr>
        <w:t xml:space="preserve"> Lo importante, es que dichas acciones no desborden su finalidad a punto de convertir tal coordinación en la subordinación propia del contrato de trabajo.” (Subraya y Negrillas propias).</w:t>
      </w:r>
    </w:p>
    <w:p w14:paraId="7AF0D2D2" w14:textId="77777777" w:rsidR="00123F8A" w:rsidRPr="0077486D" w:rsidRDefault="00123F8A" w:rsidP="00881895">
      <w:pPr>
        <w:ind w:right="701"/>
        <w:jc w:val="both"/>
        <w:rPr>
          <w:bCs/>
          <w:color w:val="000000"/>
        </w:rPr>
      </w:pPr>
    </w:p>
    <w:p w14:paraId="03D4AD37" w14:textId="77777777" w:rsidR="00123F8A" w:rsidRPr="0077486D" w:rsidRDefault="00123F8A" w:rsidP="00881895">
      <w:pPr>
        <w:pStyle w:val="Textoindependiente"/>
        <w:ind w:right="48"/>
        <w:jc w:val="both"/>
        <w:rPr>
          <w:sz w:val="22"/>
          <w:szCs w:val="22"/>
        </w:rPr>
      </w:pPr>
      <w:r w:rsidRPr="0077486D">
        <w:rPr>
          <w:sz w:val="22"/>
          <w:szCs w:val="22"/>
        </w:rPr>
        <w:t>Lo anterior significa que la vigilancia y el control por parte del contratante respecto del contratista, en razón a las directrices que da este al contratista se realizan con el propósito de que se cumpla con el objeto contractual en debida forma, sin existir subordinación alguna.</w:t>
      </w:r>
    </w:p>
    <w:p w14:paraId="1105D240" w14:textId="77777777" w:rsidR="00123F8A" w:rsidRPr="0077486D" w:rsidRDefault="00123F8A" w:rsidP="00881895">
      <w:pPr>
        <w:pStyle w:val="Textoindependiente"/>
        <w:ind w:right="48"/>
        <w:jc w:val="both"/>
        <w:rPr>
          <w:sz w:val="22"/>
          <w:szCs w:val="22"/>
        </w:rPr>
      </w:pPr>
    </w:p>
    <w:p w14:paraId="275FAEBA" w14:textId="7B5028A0" w:rsidR="00123F8A" w:rsidRPr="0077486D" w:rsidRDefault="00123F8A" w:rsidP="00881895">
      <w:pPr>
        <w:pStyle w:val="Textoindependiente"/>
        <w:ind w:right="48"/>
        <w:jc w:val="both"/>
        <w:rPr>
          <w:sz w:val="22"/>
          <w:szCs w:val="22"/>
        </w:rPr>
      </w:pPr>
      <w:bookmarkStart w:id="3" w:name="_Hlk143019371"/>
      <w:r w:rsidRPr="0077486D">
        <w:rPr>
          <w:sz w:val="22"/>
          <w:szCs w:val="22"/>
        </w:rPr>
        <w:t xml:space="preserve">Así las cosas, se concluye que </w:t>
      </w:r>
      <w:r w:rsidR="00F60336" w:rsidRPr="0077486D">
        <w:rPr>
          <w:sz w:val="22"/>
          <w:szCs w:val="22"/>
        </w:rPr>
        <w:t>el</w:t>
      </w:r>
      <w:r w:rsidRPr="0077486D">
        <w:rPr>
          <w:sz w:val="22"/>
          <w:szCs w:val="22"/>
        </w:rPr>
        <w:t xml:space="preserve"> señor </w:t>
      </w:r>
      <w:r w:rsidR="00F06FB8" w:rsidRPr="0077486D">
        <w:rPr>
          <w:sz w:val="22"/>
          <w:szCs w:val="22"/>
        </w:rPr>
        <w:t>GÓMEZ GARCÍA</w:t>
      </w:r>
      <w:r w:rsidR="00DF587C" w:rsidRPr="0077486D">
        <w:rPr>
          <w:sz w:val="22"/>
          <w:szCs w:val="22"/>
        </w:rPr>
        <w:t xml:space="preserve"> </w:t>
      </w:r>
      <w:r w:rsidRPr="0077486D">
        <w:rPr>
          <w:sz w:val="22"/>
          <w:szCs w:val="22"/>
        </w:rPr>
        <w:t xml:space="preserve">no tuvo una vinculación laboral al servicio del </w:t>
      </w:r>
      <w:r w:rsidR="00577A7E" w:rsidRPr="0077486D">
        <w:rPr>
          <w:rStyle w:val="normaltextrun"/>
          <w:color w:val="000000"/>
          <w:sz w:val="22"/>
          <w:szCs w:val="22"/>
        </w:rPr>
        <w:t>DEPARTAMENTO DE NARIÑO</w:t>
      </w:r>
      <w:r w:rsidR="00933BBA" w:rsidRPr="0077486D">
        <w:rPr>
          <w:sz w:val="22"/>
          <w:szCs w:val="22"/>
        </w:rPr>
        <w:t>,</w:t>
      </w:r>
      <w:r w:rsidRPr="0077486D">
        <w:rPr>
          <w:sz w:val="22"/>
          <w:szCs w:val="22"/>
        </w:rPr>
        <w:t xml:space="preserve"> </w:t>
      </w:r>
      <w:r w:rsidR="00933BBA" w:rsidRPr="0077486D">
        <w:rPr>
          <w:sz w:val="22"/>
          <w:szCs w:val="22"/>
        </w:rPr>
        <w:t>por lo que</w:t>
      </w:r>
      <w:r w:rsidRPr="0077486D">
        <w:rPr>
          <w:sz w:val="22"/>
          <w:szCs w:val="22"/>
        </w:rPr>
        <w:t xml:space="preserve"> no se configuró una subordinación en cabeza </w:t>
      </w:r>
      <w:r w:rsidR="00933BBA" w:rsidRPr="0077486D">
        <w:rPr>
          <w:sz w:val="22"/>
          <w:szCs w:val="22"/>
        </w:rPr>
        <w:t>de aquel</w:t>
      </w:r>
      <w:r w:rsidRPr="0077486D">
        <w:rPr>
          <w:sz w:val="22"/>
          <w:szCs w:val="22"/>
        </w:rPr>
        <w:t xml:space="preserve">, </w:t>
      </w:r>
      <w:r w:rsidR="00933BBA" w:rsidRPr="0077486D">
        <w:rPr>
          <w:sz w:val="22"/>
          <w:szCs w:val="22"/>
        </w:rPr>
        <w:t>asimismo se deja sentado que el</w:t>
      </w:r>
      <w:r w:rsidRPr="0077486D">
        <w:rPr>
          <w:sz w:val="22"/>
          <w:szCs w:val="22"/>
        </w:rPr>
        <w:t xml:space="preserve"> demandante </w:t>
      </w:r>
      <w:r w:rsidR="00933BBA" w:rsidRPr="0077486D">
        <w:rPr>
          <w:sz w:val="22"/>
          <w:szCs w:val="22"/>
        </w:rPr>
        <w:t xml:space="preserve">no </w:t>
      </w:r>
      <w:r w:rsidRPr="0077486D">
        <w:rPr>
          <w:sz w:val="22"/>
          <w:szCs w:val="22"/>
        </w:rPr>
        <w:t>recib</w:t>
      </w:r>
      <w:r w:rsidR="00BA39B5" w:rsidRPr="0077486D">
        <w:rPr>
          <w:sz w:val="22"/>
          <w:szCs w:val="22"/>
        </w:rPr>
        <w:t>ió</w:t>
      </w:r>
      <w:r w:rsidRPr="0077486D">
        <w:rPr>
          <w:sz w:val="22"/>
          <w:szCs w:val="22"/>
        </w:rPr>
        <w:t xml:space="preserve"> órdenes directas</w:t>
      </w:r>
      <w:r w:rsidR="00BA39B5" w:rsidRPr="0077486D">
        <w:rPr>
          <w:sz w:val="22"/>
          <w:szCs w:val="22"/>
        </w:rPr>
        <w:t xml:space="preserve"> del </w:t>
      </w:r>
      <w:r w:rsidR="00A67516" w:rsidRPr="0077486D">
        <w:rPr>
          <w:sz w:val="22"/>
          <w:szCs w:val="22"/>
        </w:rPr>
        <w:t>CONSORCIO VÍAS NARIÑO</w:t>
      </w:r>
      <w:r w:rsidR="00BA39B5" w:rsidRPr="0077486D">
        <w:rPr>
          <w:sz w:val="22"/>
          <w:szCs w:val="22"/>
          <w:shd w:val="clear" w:color="auto" w:fill="FFFFFF"/>
        </w:rPr>
        <w:t xml:space="preserve"> como persona natural y tomador de la póliza, pues era su</w:t>
      </w:r>
      <w:r w:rsidRPr="0077486D">
        <w:rPr>
          <w:sz w:val="22"/>
          <w:szCs w:val="22"/>
        </w:rPr>
        <w:t xml:space="preserve"> empleador</w:t>
      </w:r>
      <w:r w:rsidR="00BA39B5" w:rsidRPr="0077486D">
        <w:rPr>
          <w:sz w:val="22"/>
          <w:szCs w:val="22"/>
        </w:rPr>
        <w:t>a</w:t>
      </w:r>
      <w:r w:rsidR="00F60336" w:rsidRPr="0077486D">
        <w:rPr>
          <w:sz w:val="22"/>
          <w:szCs w:val="22"/>
        </w:rPr>
        <w:t xml:space="preserve"> </w:t>
      </w:r>
      <w:r w:rsidR="00F06FB8" w:rsidRPr="0077486D">
        <w:rPr>
          <w:sz w:val="22"/>
          <w:szCs w:val="22"/>
        </w:rPr>
        <w:t xml:space="preserve">INGENIERÍA CONSULTORÍA Y PROYECTO S.A.S. </w:t>
      </w:r>
      <w:r w:rsidR="00BA39B5" w:rsidRPr="0077486D">
        <w:rPr>
          <w:sz w:val="22"/>
          <w:szCs w:val="22"/>
        </w:rPr>
        <w:t>quien impartía las mismas</w:t>
      </w:r>
      <w:r w:rsidR="00DF587C" w:rsidRPr="0077486D">
        <w:rPr>
          <w:sz w:val="22"/>
          <w:szCs w:val="22"/>
        </w:rPr>
        <w:t xml:space="preserve"> </w:t>
      </w:r>
      <w:r w:rsidRPr="0077486D">
        <w:rPr>
          <w:sz w:val="22"/>
          <w:szCs w:val="22"/>
        </w:rPr>
        <w:t>y en relación con la retribución salarial</w:t>
      </w:r>
      <w:r w:rsidR="00244C85" w:rsidRPr="0077486D">
        <w:rPr>
          <w:sz w:val="22"/>
          <w:szCs w:val="22"/>
        </w:rPr>
        <w:t xml:space="preserve"> y</w:t>
      </w:r>
      <w:r w:rsidRPr="0077486D">
        <w:rPr>
          <w:sz w:val="22"/>
          <w:szCs w:val="22"/>
        </w:rPr>
        <w:t xml:space="preserve"> pago de prestaciones sociales, era esta última sociedad l</w:t>
      </w:r>
      <w:r w:rsidR="00FD2CBF" w:rsidRPr="0077486D">
        <w:rPr>
          <w:sz w:val="22"/>
          <w:szCs w:val="22"/>
        </w:rPr>
        <w:t>a</w:t>
      </w:r>
      <w:r w:rsidRPr="0077486D">
        <w:rPr>
          <w:sz w:val="22"/>
          <w:szCs w:val="22"/>
        </w:rPr>
        <w:t xml:space="preserve"> encargada de efectuar el reconocimiento y pago por dichos conceptos</w:t>
      </w:r>
      <w:r w:rsidR="00244C85" w:rsidRPr="0077486D">
        <w:rPr>
          <w:sz w:val="22"/>
          <w:szCs w:val="22"/>
        </w:rPr>
        <w:t>.</w:t>
      </w:r>
    </w:p>
    <w:bookmarkEnd w:id="3"/>
    <w:p w14:paraId="1CBEE85E" w14:textId="77777777" w:rsidR="00123F8A" w:rsidRPr="0077486D" w:rsidRDefault="00123F8A" w:rsidP="00881895">
      <w:pPr>
        <w:pStyle w:val="Textoindependiente"/>
        <w:ind w:right="48"/>
        <w:jc w:val="both"/>
        <w:rPr>
          <w:sz w:val="22"/>
          <w:szCs w:val="22"/>
        </w:rPr>
      </w:pPr>
    </w:p>
    <w:p w14:paraId="62E52CF9" w14:textId="77777777" w:rsidR="00123F8A" w:rsidRPr="0077486D" w:rsidRDefault="00123F8A" w:rsidP="00881895">
      <w:pPr>
        <w:pStyle w:val="Textoindependiente"/>
        <w:ind w:right="48"/>
        <w:jc w:val="both"/>
        <w:rPr>
          <w:sz w:val="22"/>
          <w:szCs w:val="22"/>
        </w:rPr>
      </w:pPr>
      <w:r w:rsidRPr="0077486D">
        <w:rPr>
          <w:sz w:val="22"/>
          <w:szCs w:val="22"/>
        </w:rPr>
        <w:t>De conformidad con lo expuesto, respetuosamente solicito declarar probada esta excepción.</w:t>
      </w:r>
    </w:p>
    <w:p w14:paraId="293720F0" w14:textId="77777777" w:rsidR="00123F8A" w:rsidRPr="0077486D" w:rsidRDefault="00123F8A" w:rsidP="00881895">
      <w:pPr>
        <w:pStyle w:val="Textoindependiente"/>
        <w:ind w:right="-232"/>
        <w:rPr>
          <w:rFonts w:eastAsia="Times New Roman"/>
          <w:b/>
          <w:bCs/>
          <w:sz w:val="22"/>
          <w:szCs w:val="22"/>
          <w:u w:val="single"/>
          <w:lang w:val="es-MX" w:eastAsia="es-ES"/>
        </w:rPr>
      </w:pPr>
    </w:p>
    <w:p w14:paraId="3E9396D4" w14:textId="325BEBAF" w:rsidR="005D354D" w:rsidRPr="0077486D" w:rsidRDefault="005D354D" w:rsidP="00881895">
      <w:pPr>
        <w:pStyle w:val="Textoindependiente"/>
        <w:numPr>
          <w:ilvl w:val="0"/>
          <w:numId w:val="11"/>
        </w:numPr>
        <w:ind w:right="48"/>
        <w:jc w:val="both"/>
        <w:rPr>
          <w:rFonts w:eastAsia="Times New Roman"/>
          <w:b/>
          <w:bCs/>
          <w:sz w:val="22"/>
          <w:szCs w:val="22"/>
          <w:u w:val="single"/>
          <w:lang w:val="es-MX" w:eastAsia="es-ES"/>
        </w:rPr>
      </w:pPr>
      <w:r w:rsidRPr="0077486D">
        <w:rPr>
          <w:rFonts w:eastAsia="Times New Roman"/>
          <w:b/>
          <w:bCs/>
          <w:sz w:val="22"/>
          <w:szCs w:val="22"/>
          <w:u w:val="single"/>
          <w:lang w:val="es-MX" w:eastAsia="es-ES"/>
        </w:rPr>
        <w:t xml:space="preserve">CONFESIÓN POR PARTE DEL DEMANDANTE QUIEN ASEGURA EN EL ESCRITO DE DEMANDA QUE </w:t>
      </w:r>
      <w:r w:rsidR="00D903A4" w:rsidRPr="0077486D">
        <w:rPr>
          <w:rFonts w:eastAsia="Times New Roman"/>
          <w:b/>
          <w:bCs/>
          <w:sz w:val="22"/>
          <w:szCs w:val="22"/>
          <w:u w:val="single"/>
          <w:lang w:val="es-MX" w:eastAsia="es-ES"/>
        </w:rPr>
        <w:t>SU</w:t>
      </w:r>
      <w:r w:rsidRPr="0077486D">
        <w:rPr>
          <w:rFonts w:eastAsia="Times New Roman"/>
          <w:b/>
          <w:bCs/>
          <w:sz w:val="22"/>
          <w:szCs w:val="22"/>
          <w:u w:val="single"/>
          <w:lang w:val="es-MX" w:eastAsia="es-ES"/>
        </w:rPr>
        <w:t xml:space="preserve"> EMPLEADOR FUE </w:t>
      </w:r>
      <w:r w:rsidR="00867607" w:rsidRPr="0077486D">
        <w:rPr>
          <w:rFonts w:eastAsia="Times New Roman"/>
          <w:b/>
          <w:bCs/>
          <w:sz w:val="22"/>
          <w:szCs w:val="22"/>
          <w:u w:val="single"/>
          <w:lang w:val="es-MX" w:eastAsia="es-ES"/>
        </w:rPr>
        <w:t>EL SEÑOR CARLOS MARIO CARMONA</w:t>
      </w:r>
      <w:r w:rsidRPr="0077486D">
        <w:rPr>
          <w:rFonts w:eastAsia="Times New Roman"/>
          <w:b/>
          <w:bCs/>
          <w:sz w:val="22"/>
          <w:szCs w:val="22"/>
          <w:u w:val="single"/>
          <w:lang w:val="es-MX" w:eastAsia="es-ES"/>
        </w:rPr>
        <w:t xml:space="preserve"> SIN PRECISAR</w:t>
      </w:r>
      <w:r w:rsidR="00CE1079" w:rsidRPr="0077486D">
        <w:rPr>
          <w:rFonts w:eastAsia="Times New Roman"/>
          <w:b/>
          <w:bCs/>
          <w:sz w:val="22"/>
          <w:szCs w:val="22"/>
          <w:u w:val="single"/>
          <w:lang w:val="es-MX" w:eastAsia="es-ES"/>
        </w:rPr>
        <w:t xml:space="preserve"> O ACREDITAR</w:t>
      </w:r>
      <w:r w:rsidRPr="0077486D">
        <w:rPr>
          <w:rFonts w:eastAsia="Times New Roman"/>
          <w:b/>
          <w:bCs/>
          <w:sz w:val="22"/>
          <w:szCs w:val="22"/>
          <w:u w:val="single"/>
          <w:lang w:val="es-MX" w:eastAsia="es-ES"/>
        </w:rPr>
        <w:t xml:space="preserve"> </w:t>
      </w:r>
      <w:r w:rsidR="00CE1079" w:rsidRPr="0077486D">
        <w:rPr>
          <w:rFonts w:eastAsia="Times New Roman"/>
          <w:b/>
          <w:bCs/>
          <w:sz w:val="22"/>
          <w:szCs w:val="22"/>
          <w:u w:val="single"/>
          <w:lang w:val="es-MX" w:eastAsia="es-ES"/>
        </w:rPr>
        <w:t>EN LA MISMA</w:t>
      </w:r>
      <w:r w:rsidRPr="0077486D">
        <w:rPr>
          <w:rFonts w:eastAsia="Times New Roman"/>
          <w:b/>
          <w:bCs/>
          <w:sz w:val="22"/>
          <w:szCs w:val="22"/>
          <w:u w:val="single"/>
          <w:lang w:val="es-MX" w:eastAsia="es-ES"/>
        </w:rPr>
        <w:t xml:space="preserve"> QUE</w:t>
      </w:r>
      <w:r w:rsidR="00CE1079" w:rsidRPr="0077486D">
        <w:rPr>
          <w:rFonts w:eastAsia="Times New Roman"/>
          <w:b/>
          <w:bCs/>
          <w:sz w:val="22"/>
          <w:szCs w:val="22"/>
          <w:u w:val="single"/>
          <w:lang w:val="es-MX" w:eastAsia="es-ES"/>
        </w:rPr>
        <w:t xml:space="preserve"> EL </w:t>
      </w:r>
      <w:r w:rsidR="00A67516" w:rsidRPr="0077486D">
        <w:rPr>
          <w:rFonts w:eastAsia="Times New Roman"/>
          <w:b/>
          <w:bCs/>
          <w:sz w:val="22"/>
          <w:szCs w:val="22"/>
          <w:u w:val="single"/>
          <w:lang w:val="es-MX" w:eastAsia="es-ES"/>
        </w:rPr>
        <w:t>CONSORCIO VÍAS NARIÑO</w:t>
      </w:r>
      <w:r w:rsidR="00867607" w:rsidRPr="0077486D">
        <w:rPr>
          <w:rFonts w:eastAsia="Times New Roman"/>
          <w:b/>
          <w:bCs/>
          <w:sz w:val="22"/>
          <w:szCs w:val="22"/>
          <w:u w:val="single"/>
          <w:lang w:val="es-MX" w:eastAsia="es-ES"/>
        </w:rPr>
        <w:t xml:space="preserve"> </w:t>
      </w:r>
      <w:r w:rsidR="00CE1079" w:rsidRPr="0077486D">
        <w:rPr>
          <w:rFonts w:eastAsia="Times New Roman"/>
          <w:b/>
          <w:bCs/>
          <w:sz w:val="22"/>
          <w:szCs w:val="22"/>
          <w:u w:val="single"/>
          <w:lang w:val="es-MX" w:eastAsia="es-ES"/>
        </w:rPr>
        <w:t xml:space="preserve">(TOMADOR DE LA PÓLIZA) </w:t>
      </w:r>
      <w:r w:rsidRPr="0077486D">
        <w:rPr>
          <w:rFonts w:eastAsia="Times New Roman"/>
          <w:b/>
          <w:bCs/>
          <w:sz w:val="22"/>
          <w:szCs w:val="22"/>
          <w:u w:val="single"/>
          <w:lang w:val="es-MX" w:eastAsia="es-ES"/>
        </w:rPr>
        <w:t xml:space="preserve">FUNGIÓ COMO </w:t>
      </w:r>
      <w:r w:rsidR="00CE1079" w:rsidRPr="0077486D">
        <w:rPr>
          <w:rFonts w:eastAsia="Times New Roman"/>
          <w:b/>
          <w:bCs/>
          <w:sz w:val="22"/>
          <w:szCs w:val="22"/>
          <w:u w:val="single"/>
          <w:lang w:val="es-MX" w:eastAsia="es-ES"/>
        </w:rPr>
        <w:t xml:space="preserve">SU </w:t>
      </w:r>
      <w:r w:rsidRPr="0077486D">
        <w:rPr>
          <w:rFonts w:eastAsia="Times New Roman"/>
          <w:b/>
          <w:bCs/>
          <w:sz w:val="22"/>
          <w:szCs w:val="22"/>
          <w:u w:val="single"/>
          <w:lang w:val="es-MX" w:eastAsia="es-ES"/>
        </w:rPr>
        <w:t xml:space="preserve">EMPLEADOR  </w:t>
      </w:r>
    </w:p>
    <w:p w14:paraId="23D1EE5D" w14:textId="5ED6E860" w:rsidR="005D354D" w:rsidRPr="0077486D" w:rsidRDefault="005D354D" w:rsidP="00881895">
      <w:pPr>
        <w:pStyle w:val="Textoindependiente"/>
        <w:ind w:right="-232"/>
        <w:jc w:val="both"/>
        <w:rPr>
          <w:rFonts w:eastAsia="Times New Roman"/>
          <w:sz w:val="22"/>
          <w:szCs w:val="22"/>
          <w:lang w:val="es-MX" w:eastAsia="es-ES"/>
        </w:rPr>
      </w:pPr>
    </w:p>
    <w:p w14:paraId="57BF1B59" w14:textId="135BD6BC" w:rsidR="00DE64A7" w:rsidRPr="0077486D" w:rsidRDefault="005D354D" w:rsidP="00881895">
      <w:pPr>
        <w:pStyle w:val="Textoindependiente"/>
        <w:ind w:right="48"/>
        <w:jc w:val="both"/>
        <w:rPr>
          <w:rFonts w:eastAsia="Times New Roman"/>
          <w:sz w:val="22"/>
          <w:szCs w:val="22"/>
          <w:lang w:val="es-MX" w:eastAsia="es-ES"/>
        </w:rPr>
      </w:pPr>
      <w:r w:rsidRPr="0077486D">
        <w:rPr>
          <w:rFonts w:eastAsia="Times New Roman"/>
          <w:sz w:val="22"/>
          <w:szCs w:val="22"/>
          <w:lang w:val="es-MX" w:eastAsia="es-ES"/>
        </w:rPr>
        <w:t xml:space="preserve">Fundamento esta excepción en </w:t>
      </w:r>
      <w:r w:rsidR="002A5B94" w:rsidRPr="0077486D">
        <w:rPr>
          <w:rFonts w:eastAsia="Times New Roman"/>
          <w:sz w:val="22"/>
          <w:szCs w:val="22"/>
          <w:lang w:val="es-MX" w:eastAsia="es-ES"/>
        </w:rPr>
        <w:t>el entendido</w:t>
      </w:r>
      <w:r w:rsidRPr="0077486D">
        <w:rPr>
          <w:rFonts w:eastAsia="Times New Roman"/>
          <w:sz w:val="22"/>
          <w:szCs w:val="22"/>
          <w:lang w:val="es-MX" w:eastAsia="es-ES"/>
        </w:rPr>
        <w:t xml:space="preserve"> que el señor </w:t>
      </w:r>
      <w:r w:rsidR="00867607" w:rsidRPr="0077486D">
        <w:rPr>
          <w:rFonts w:eastAsia="Times New Roman"/>
          <w:sz w:val="22"/>
          <w:szCs w:val="22"/>
          <w:lang w:val="es-MX" w:eastAsia="es-ES"/>
        </w:rPr>
        <w:t>MAURICIO GÓMEZ</w:t>
      </w:r>
      <w:r w:rsidRPr="0077486D">
        <w:rPr>
          <w:rFonts w:eastAsia="Times New Roman"/>
          <w:sz w:val="22"/>
          <w:szCs w:val="22"/>
          <w:lang w:val="es-MX" w:eastAsia="es-ES"/>
        </w:rPr>
        <w:t xml:space="preserve"> en </w:t>
      </w:r>
      <w:r w:rsidR="002A5B94" w:rsidRPr="0077486D">
        <w:rPr>
          <w:rFonts w:eastAsia="Times New Roman"/>
          <w:sz w:val="22"/>
          <w:szCs w:val="22"/>
          <w:lang w:val="es-MX" w:eastAsia="es-ES"/>
        </w:rPr>
        <w:t>su</w:t>
      </w:r>
      <w:r w:rsidRPr="0077486D">
        <w:rPr>
          <w:rFonts w:eastAsia="Times New Roman"/>
          <w:sz w:val="22"/>
          <w:szCs w:val="22"/>
          <w:lang w:val="es-MX" w:eastAsia="es-ES"/>
        </w:rPr>
        <w:t xml:space="preserve"> escrito de demanda menciona que</w:t>
      </w:r>
      <w:r w:rsidR="00DE64A7" w:rsidRPr="0077486D">
        <w:rPr>
          <w:rFonts w:eastAsia="Times New Roman"/>
          <w:sz w:val="22"/>
          <w:szCs w:val="22"/>
          <w:lang w:val="es-MX" w:eastAsia="es-ES"/>
        </w:rPr>
        <w:t xml:space="preserve"> su empleador </w:t>
      </w:r>
      <w:r w:rsidR="00A01C2A" w:rsidRPr="0077486D">
        <w:rPr>
          <w:rFonts w:eastAsia="Times New Roman"/>
          <w:sz w:val="22"/>
          <w:szCs w:val="22"/>
          <w:lang w:val="es-MX" w:eastAsia="es-ES"/>
        </w:rPr>
        <w:t>fue</w:t>
      </w:r>
      <w:r w:rsidR="00DE64A7" w:rsidRPr="0077486D">
        <w:rPr>
          <w:rFonts w:eastAsia="Times New Roman"/>
          <w:sz w:val="22"/>
          <w:szCs w:val="22"/>
          <w:lang w:val="es-MX" w:eastAsia="es-ES"/>
        </w:rPr>
        <w:t xml:space="preserve"> </w:t>
      </w:r>
      <w:r w:rsidR="00867607" w:rsidRPr="0077486D">
        <w:rPr>
          <w:rFonts w:eastAsia="Times New Roman"/>
          <w:sz w:val="22"/>
          <w:szCs w:val="22"/>
          <w:lang w:eastAsia="es-ES"/>
        </w:rPr>
        <w:t>el señor CARLOS MARIO CARMONA PATIÑO</w:t>
      </w:r>
      <w:r w:rsidR="0049222E" w:rsidRPr="0077486D">
        <w:rPr>
          <w:rFonts w:eastAsia="Times New Roman"/>
          <w:sz w:val="22"/>
          <w:szCs w:val="22"/>
          <w:lang w:eastAsia="es-ES"/>
        </w:rPr>
        <w:t xml:space="preserve"> </w:t>
      </w:r>
      <w:r w:rsidR="00515F99" w:rsidRPr="0077486D">
        <w:rPr>
          <w:rFonts w:eastAsia="Times New Roman"/>
          <w:sz w:val="22"/>
          <w:szCs w:val="22"/>
          <w:lang w:eastAsia="es-ES"/>
        </w:rPr>
        <w:t>configurándose una confesión a la luz del artículo 191 del CGP,</w:t>
      </w:r>
      <w:r w:rsidR="00C27D20" w:rsidRPr="0077486D">
        <w:rPr>
          <w:rFonts w:eastAsia="Times New Roman"/>
          <w:sz w:val="22"/>
          <w:szCs w:val="22"/>
          <w:lang w:eastAsia="es-ES"/>
        </w:rPr>
        <w:t xml:space="preserve"> </w:t>
      </w:r>
      <w:r w:rsidR="000F26E5" w:rsidRPr="0077486D">
        <w:rPr>
          <w:rFonts w:eastAsia="Times New Roman"/>
          <w:sz w:val="22"/>
          <w:szCs w:val="22"/>
          <w:lang w:eastAsia="es-ES"/>
        </w:rPr>
        <w:t>en este entendido y en el caso que nos ocupa, es claro que</w:t>
      </w:r>
      <w:r w:rsidR="00E272F0" w:rsidRPr="0077486D">
        <w:rPr>
          <w:rFonts w:eastAsia="Times New Roman"/>
          <w:sz w:val="22"/>
          <w:szCs w:val="22"/>
          <w:lang w:eastAsia="es-ES"/>
        </w:rPr>
        <w:t xml:space="preserve"> el tomador de la póliza el </w:t>
      </w:r>
      <w:r w:rsidR="00A67516" w:rsidRPr="0077486D">
        <w:rPr>
          <w:rFonts w:eastAsia="Times New Roman"/>
          <w:sz w:val="22"/>
          <w:szCs w:val="22"/>
          <w:lang w:eastAsia="es-ES"/>
        </w:rPr>
        <w:t>CONSORCIO VÍAS NARIÑO</w:t>
      </w:r>
      <w:r w:rsidR="00E272F0" w:rsidRPr="0077486D">
        <w:rPr>
          <w:rFonts w:eastAsia="Times New Roman"/>
          <w:sz w:val="22"/>
          <w:szCs w:val="22"/>
          <w:lang w:eastAsia="es-ES"/>
        </w:rPr>
        <w:t xml:space="preserve"> no fue relacionado como empleador del demandante, </w:t>
      </w:r>
      <w:r w:rsidR="00B3697A" w:rsidRPr="0077486D">
        <w:rPr>
          <w:rFonts w:eastAsia="Times New Roman"/>
          <w:sz w:val="22"/>
          <w:szCs w:val="22"/>
          <w:lang w:eastAsia="es-ES"/>
        </w:rPr>
        <w:t>ni se pretende</w:t>
      </w:r>
      <w:r w:rsidR="00E3093F" w:rsidRPr="0077486D">
        <w:rPr>
          <w:rFonts w:eastAsia="Times New Roman"/>
          <w:sz w:val="22"/>
          <w:szCs w:val="22"/>
          <w:lang w:eastAsia="es-ES"/>
        </w:rPr>
        <w:t xml:space="preserve"> que se declare una relación laboral con aquel, lo que presupone una confesión </w:t>
      </w:r>
      <w:r w:rsidR="00DB2F08" w:rsidRPr="0077486D">
        <w:rPr>
          <w:rFonts w:eastAsia="Times New Roman"/>
          <w:sz w:val="22"/>
          <w:szCs w:val="22"/>
          <w:lang w:eastAsia="es-ES"/>
        </w:rPr>
        <w:t>tácita</w:t>
      </w:r>
      <w:r w:rsidR="00E3093F" w:rsidRPr="0077486D">
        <w:rPr>
          <w:rFonts w:eastAsia="Times New Roman"/>
          <w:sz w:val="22"/>
          <w:szCs w:val="22"/>
          <w:lang w:eastAsia="es-ES"/>
        </w:rPr>
        <w:t xml:space="preserve"> del demandante </w:t>
      </w:r>
      <w:r w:rsidR="00DB2F08" w:rsidRPr="0077486D">
        <w:rPr>
          <w:rFonts w:eastAsia="Times New Roman"/>
          <w:sz w:val="22"/>
          <w:szCs w:val="22"/>
          <w:lang w:val="es-MX" w:eastAsia="es-ES"/>
        </w:rPr>
        <w:t xml:space="preserve">indicando que no existió vínculo laboral alguno el tomador de la </w:t>
      </w:r>
      <w:r w:rsidR="00DB2F08" w:rsidRPr="0077486D">
        <w:rPr>
          <w:sz w:val="22"/>
          <w:szCs w:val="22"/>
          <w:lang w:val="es-CO"/>
        </w:rPr>
        <w:t xml:space="preserve">Póliza de </w:t>
      </w:r>
      <w:r w:rsidR="00DB2F08" w:rsidRPr="0077486D">
        <w:rPr>
          <w:rStyle w:val="normaltextrun"/>
          <w:color w:val="000000"/>
          <w:sz w:val="22"/>
          <w:szCs w:val="22"/>
        </w:rPr>
        <w:t xml:space="preserve">Seguro de Cumplimiento </w:t>
      </w:r>
      <w:r w:rsidR="00A67516" w:rsidRPr="0077486D">
        <w:rPr>
          <w:rStyle w:val="normaltextrun"/>
          <w:color w:val="000000"/>
          <w:sz w:val="22"/>
          <w:szCs w:val="22"/>
        </w:rPr>
        <w:t>No. 3044483</w:t>
      </w:r>
      <w:r w:rsidR="00DB2F08" w:rsidRPr="0077486D">
        <w:rPr>
          <w:rStyle w:val="normaltextrun"/>
          <w:color w:val="000000"/>
          <w:sz w:val="22"/>
          <w:szCs w:val="22"/>
        </w:rPr>
        <w:t xml:space="preserve"> expedida por mi representada</w:t>
      </w:r>
      <w:r w:rsidR="009A2503" w:rsidRPr="0077486D">
        <w:rPr>
          <w:rStyle w:val="normaltextrun"/>
          <w:color w:val="000000"/>
          <w:sz w:val="22"/>
          <w:szCs w:val="22"/>
        </w:rPr>
        <w:t>, por lo que no puede predicarse un incumplimiento en sus obligaciones.</w:t>
      </w:r>
    </w:p>
    <w:p w14:paraId="5144E151" w14:textId="4F3DE895" w:rsidR="005D354D" w:rsidRPr="0077486D" w:rsidRDefault="005D354D" w:rsidP="00881895">
      <w:pPr>
        <w:pStyle w:val="Textoindependiente"/>
        <w:ind w:right="-232"/>
        <w:jc w:val="both"/>
        <w:rPr>
          <w:rFonts w:eastAsia="Times New Roman"/>
          <w:sz w:val="22"/>
          <w:szCs w:val="22"/>
          <w:lang w:val="es-MX" w:eastAsia="es-ES"/>
        </w:rPr>
      </w:pPr>
    </w:p>
    <w:p w14:paraId="5A84D371" w14:textId="7E8916DE" w:rsidR="005D354D" w:rsidRPr="0077486D" w:rsidRDefault="00DB2F08" w:rsidP="00881895">
      <w:pPr>
        <w:pStyle w:val="Textoindependiente"/>
        <w:ind w:right="48"/>
        <w:jc w:val="both"/>
        <w:rPr>
          <w:rFonts w:eastAsia="Times New Roman"/>
          <w:sz w:val="22"/>
          <w:szCs w:val="22"/>
          <w:lang w:val="es-MX" w:eastAsia="es-ES"/>
        </w:rPr>
      </w:pPr>
      <w:r w:rsidRPr="0077486D">
        <w:rPr>
          <w:rFonts w:eastAsia="Times New Roman"/>
          <w:sz w:val="22"/>
          <w:szCs w:val="22"/>
          <w:lang w:val="es-MX" w:eastAsia="es-ES"/>
        </w:rPr>
        <w:t>Al respecto, l</w:t>
      </w:r>
      <w:r w:rsidR="005D354D" w:rsidRPr="0077486D">
        <w:rPr>
          <w:rFonts w:eastAsia="Times New Roman"/>
          <w:sz w:val="22"/>
          <w:szCs w:val="22"/>
          <w:lang w:val="es-MX" w:eastAsia="es-ES"/>
        </w:rPr>
        <w:t>a confesión se encuentra regulada en el artículo 191 del Código General del Proceso, que por analogía es aplicable a procesos ordinarios laborales</w:t>
      </w:r>
      <w:r w:rsidRPr="0077486D">
        <w:rPr>
          <w:rFonts w:eastAsia="Times New Roman"/>
          <w:sz w:val="22"/>
          <w:szCs w:val="22"/>
          <w:lang w:val="es-MX" w:eastAsia="es-ES"/>
        </w:rPr>
        <w:t xml:space="preserve">, la cual prescribe: </w:t>
      </w:r>
    </w:p>
    <w:p w14:paraId="14F03F7F" w14:textId="5B0C492A" w:rsidR="005D354D" w:rsidRPr="0077486D" w:rsidRDefault="005D354D" w:rsidP="00881895">
      <w:pPr>
        <w:pStyle w:val="Textoindependiente"/>
        <w:ind w:right="-232"/>
        <w:jc w:val="both"/>
        <w:rPr>
          <w:rFonts w:eastAsia="Times New Roman"/>
          <w:sz w:val="22"/>
          <w:szCs w:val="22"/>
          <w:lang w:val="es-MX" w:eastAsia="es-ES"/>
        </w:rPr>
      </w:pPr>
    </w:p>
    <w:p w14:paraId="5FC09685" w14:textId="77777777" w:rsidR="005D354D" w:rsidRPr="0077486D" w:rsidRDefault="005D354D" w:rsidP="00881895">
      <w:pPr>
        <w:pStyle w:val="Textoindependiente"/>
        <w:ind w:left="567" w:right="332"/>
        <w:jc w:val="both"/>
        <w:rPr>
          <w:rFonts w:eastAsia="Times New Roman"/>
          <w:i/>
          <w:iCs/>
          <w:sz w:val="22"/>
          <w:szCs w:val="22"/>
          <w:lang w:val="es-MX" w:eastAsia="es-ES"/>
        </w:rPr>
      </w:pPr>
      <w:r w:rsidRPr="0077486D">
        <w:rPr>
          <w:rFonts w:eastAsia="Times New Roman"/>
          <w:i/>
          <w:iCs/>
          <w:sz w:val="22"/>
          <w:szCs w:val="22"/>
          <w:lang w:val="es-MX" w:eastAsia="es-ES"/>
        </w:rPr>
        <w:t xml:space="preserve">“ARTÍCULO 191. REQUISITOS DE LA CONFESIÓN. La confesión requiere: </w:t>
      </w:r>
    </w:p>
    <w:p w14:paraId="641026D7" w14:textId="1EE37796" w:rsidR="005D354D" w:rsidRPr="0077486D" w:rsidRDefault="005D354D" w:rsidP="00881895">
      <w:pPr>
        <w:pStyle w:val="Textoindependiente"/>
        <w:ind w:left="567" w:right="332"/>
        <w:jc w:val="both"/>
        <w:rPr>
          <w:rFonts w:eastAsia="Times New Roman"/>
          <w:i/>
          <w:iCs/>
          <w:sz w:val="22"/>
          <w:szCs w:val="22"/>
          <w:lang w:val="es-MX" w:eastAsia="es-ES"/>
        </w:rPr>
      </w:pPr>
    </w:p>
    <w:p w14:paraId="4D5BFC20" w14:textId="5CE43E5A" w:rsidR="005A3EAB" w:rsidRPr="0077486D" w:rsidRDefault="005D354D" w:rsidP="00881895">
      <w:pPr>
        <w:pStyle w:val="Textoindependiente"/>
        <w:ind w:left="567" w:right="332"/>
        <w:jc w:val="both"/>
        <w:rPr>
          <w:rFonts w:eastAsia="Times New Roman"/>
          <w:i/>
          <w:iCs/>
          <w:sz w:val="22"/>
          <w:szCs w:val="22"/>
          <w:lang w:val="es-MX" w:eastAsia="es-ES"/>
        </w:rPr>
      </w:pPr>
      <w:r w:rsidRPr="0077486D">
        <w:rPr>
          <w:rFonts w:eastAsia="Times New Roman"/>
          <w:i/>
          <w:iCs/>
          <w:sz w:val="22"/>
          <w:szCs w:val="22"/>
          <w:lang w:val="es-MX" w:eastAsia="es-ES"/>
        </w:rPr>
        <w:t xml:space="preserve">1. Que el confesante tenga capacidad para hacerla y poder dispositivo sobre el derecho que resulte de lo confesado. </w:t>
      </w:r>
    </w:p>
    <w:p w14:paraId="5A3B2E93" w14:textId="3B38DDA9" w:rsidR="005D354D" w:rsidRPr="0077486D" w:rsidRDefault="005D354D" w:rsidP="00881895">
      <w:pPr>
        <w:pStyle w:val="Textoindependiente"/>
        <w:ind w:left="567" w:right="332"/>
        <w:jc w:val="both"/>
        <w:rPr>
          <w:rFonts w:eastAsia="Times New Roman"/>
          <w:i/>
          <w:iCs/>
          <w:sz w:val="22"/>
          <w:szCs w:val="22"/>
          <w:lang w:val="es-MX" w:eastAsia="es-ES"/>
        </w:rPr>
      </w:pPr>
      <w:r w:rsidRPr="0077486D">
        <w:rPr>
          <w:rFonts w:eastAsia="Times New Roman"/>
          <w:i/>
          <w:iCs/>
          <w:sz w:val="22"/>
          <w:szCs w:val="22"/>
          <w:lang w:val="es-MX" w:eastAsia="es-ES"/>
        </w:rPr>
        <w:t xml:space="preserve">2. Que verse sobre hechos que produzcan consecuencias jurídicas adversas al confesante o que favorezcan a la parte contraria. </w:t>
      </w:r>
    </w:p>
    <w:p w14:paraId="1879C2AC" w14:textId="74072324" w:rsidR="005D354D" w:rsidRPr="0077486D" w:rsidRDefault="005D354D" w:rsidP="00881895">
      <w:pPr>
        <w:pStyle w:val="Textoindependiente"/>
        <w:ind w:left="567" w:right="332"/>
        <w:jc w:val="both"/>
        <w:rPr>
          <w:rFonts w:eastAsia="Times New Roman"/>
          <w:i/>
          <w:iCs/>
          <w:sz w:val="22"/>
          <w:szCs w:val="22"/>
          <w:lang w:val="es-MX" w:eastAsia="es-ES"/>
        </w:rPr>
      </w:pPr>
      <w:r w:rsidRPr="0077486D">
        <w:rPr>
          <w:rFonts w:eastAsia="Times New Roman"/>
          <w:i/>
          <w:iCs/>
          <w:sz w:val="22"/>
          <w:szCs w:val="22"/>
          <w:lang w:val="es-MX" w:eastAsia="es-ES"/>
        </w:rPr>
        <w:t xml:space="preserve">3. Que recaiga sobre hechos respecto de los cuales la ley no exija otro medio de prueba. </w:t>
      </w:r>
    </w:p>
    <w:p w14:paraId="0F4AA078" w14:textId="0F9C6381" w:rsidR="005D354D" w:rsidRPr="0077486D" w:rsidRDefault="005D354D" w:rsidP="00881895">
      <w:pPr>
        <w:pStyle w:val="Textoindependiente"/>
        <w:ind w:left="567" w:right="332"/>
        <w:jc w:val="both"/>
        <w:rPr>
          <w:rFonts w:eastAsia="Times New Roman"/>
          <w:i/>
          <w:iCs/>
          <w:sz w:val="22"/>
          <w:szCs w:val="22"/>
          <w:lang w:val="es-MX" w:eastAsia="es-ES"/>
        </w:rPr>
      </w:pPr>
      <w:r w:rsidRPr="0077486D">
        <w:rPr>
          <w:rFonts w:eastAsia="Times New Roman"/>
          <w:i/>
          <w:iCs/>
          <w:sz w:val="22"/>
          <w:szCs w:val="22"/>
          <w:lang w:val="es-MX" w:eastAsia="es-ES"/>
        </w:rPr>
        <w:t xml:space="preserve">4. Que sea expresa, consciente y libre. </w:t>
      </w:r>
    </w:p>
    <w:p w14:paraId="06E5D374" w14:textId="7DA20DCC" w:rsidR="005D354D" w:rsidRPr="0077486D" w:rsidRDefault="005D354D" w:rsidP="00881895">
      <w:pPr>
        <w:pStyle w:val="Textoindependiente"/>
        <w:ind w:left="567" w:right="332"/>
        <w:jc w:val="both"/>
        <w:rPr>
          <w:rFonts w:eastAsia="Times New Roman"/>
          <w:i/>
          <w:iCs/>
          <w:sz w:val="22"/>
          <w:szCs w:val="22"/>
          <w:lang w:val="es-MX" w:eastAsia="es-ES"/>
        </w:rPr>
      </w:pPr>
      <w:r w:rsidRPr="0077486D">
        <w:rPr>
          <w:rFonts w:eastAsia="Times New Roman"/>
          <w:i/>
          <w:iCs/>
          <w:sz w:val="22"/>
          <w:szCs w:val="22"/>
          <w:lang w:val="es-MX" w:eastAsia="es-ES"/>
        </w:rPr>
        <w:t xml:space="preserve">5. Que verse sobre hechos personales del confesante o de los que tenga o deba tener conocimiento. </w:t>
      </w:r>
    </w:p>
    <w:p w14:paraId="39EDBD37" w14:textId="77777777" w:rsidR="005D354D" w:rsidRPr="0077486D" w:rsidRDefault="005D354D" w:rsidP="00881895">
      <w:pPr>
        <w:pStyle w:val="Textoindependiente"/>
        <w:ind w:left="567" w:right="332"/>
        <w:jc w:val="both"/>
        <w:rPr>
          <w:rFonts w:eastAsia="Times New Roman"/>
          <w:i/>
          <w:iCs/>
          <w:sz w:val="22"/>
          <w:szCs w:val="22"/>
          <w:lang w:val="es-MX" w:eastAsia="es-ES"/>
        </w:rPr>
      </w:pPr>
      <w:r w:rsidRPr="0077486D">
        <w:rPr>
          <w:rFonts w:eastAsia="Times New Roman"/>
          <w:i/>
          <w:iCs/>
          <w:sz w:val="22"/>
          <w:szCs w:val="22"/>
          <w:lang w:val="es-MX" w:eastAsia="es-ES"/>
        </w:rPr>
        <w:t xml:space="preserve">6. Que se encuentre debidamente probada, si fuere extrajudicial o judicial trasladada. </w:t>
      </w:r>
    </w:p>
    <w:p w14:paraId="2BC9DC62" w14:textId="73703037" w:rsidR="005D354D" w:rsidRPr="0077486D" w:rsidRDefault="005D354D" w:rsidP="00881895">
      <w:pPr>
        <w:pStyle w:val="Textoindependiente"/>
        <w:ind w:left="567" w:right="332"/>
        <w:jc w:val="both"/>
        <w:rPr>
          <w:rFonts w:eastAsia="Times New Roman"/>
          <w:i/>
          <w:iCs/>
          <w:sz w:val="22"/>
          <w:szCs w:val="22"/>
          <w:lang w:val="es-MX" w:eastAsia="es-ES"/>
        </w:rPr>
      </w:pPr>
    </w:p>
    <w:p w14:paraId="17D41C6C" w14:textId="4A8F9BA5" w:rsidR="005D354D" w:rsidRPr="0077486D" w:rsidRDefault="005D354D" w:rsidP="00881895">
      <w:pPr>
        <w:pStyle w:val="Textoindependiente"/>
        <w:ind w:left="567" w:right="332"/>
        <w:jc w:val="both"/>
        <w:rPr>
          <w:rFonts w:eastAsia="Times New Roman"/>
          <w:sz w:val="22"/>
          <w:szCs w:val="22"/>
          <w:lang w:val="es-MX" w:eastAsia="es-ES"/>
        </w:rPr>
      </w:pPr>
      <w:r w:rsidRPr="0077486D">
        <w:rPr>
          <w:rFonts w:eastAsia="Times New Roman"/>
          <w:i/>
          <w:iCs/>
          <w:sz w:val="22"/>
          <w:szCs w:val="22"/>
          <w:lang w:val="es-MX" w:eastAsia="es-ES"/>
        </w:rPr>
        <w:t>La simple declaración de parte se valorará por el juez de acuerdo con las reglas generales de apreciación de las pruebas</w:t>
      </w:r>
      <w:r w:rsidR="003A4706" w:rsidRPr="0077486D">
        <w:rPr>
          <w:rFonts w:eastAsia="Times New Roman"/>
          <w:i/>
          <w:iCs/>
          <w:sz w:val="22"/>
          <w:szCs w:val="22"/>
          <w:lang w:val="es-MX" w:eastAsia="es-ES"/>
        </w:rPr>
        <w:t>”</w:t>
      </w:r>
    </w:p>
    <w:p w14:paraId="73C686FD" w14:textId="43968FE9" w:rsidR="005D354D" w:rsidRPr="0077486D" w:rsidRDefault="005D354D" w:rsidP="00881895">
      <w:pPr>
        <w:pStyle w:val="Textoindependiente"/>
        <w:ind w:right="-232"/>
        <w:jc w:val="both"/>
        <w:rPr>
          <w:rFonts w:eastAsia="Times New Roman"/>
          <w:sz w:val="22"/>
          <w:szCs w:val="22"/>
          <w:lang w:val="es-MX" w:eastAsia="es-ES"/>
        </w:rPr>
      </w:pPr>
      <w:r w:rsidRPr="0077486D">
        <w:rPr>
          <w:rFonts w:eastAsia="Times New Roman"/>
          <w:sz w:val="22"/>
          <w:szCs w:val="22"/>
          <w:lang w:val="es-MX" w:eastAsia="es-ES"/>
        </w:rPr>
        <w:lastRenderedPageBreak/>
        <w:t xml:space="preserve"> </w:t>
      </w:r>
    </w:p>
    <w:p w14:paraId="22358EF9" w14:textId="41B04454" w:rsidR="005D354D" w:rsidRPr="0077486D" w:rsidRDefault="005D354D" w:rsidP="00881895">
      <w:pPr>
        <w:pStyle w:val="Textoindependiente"/>
        <w:ind w:right="-1"/>
        <w:jc w:val="both"/>
        <w:rPr>
          <w:rFonts w:eastAsia="Times New Roman"/>
          <w:sz w:val="22"/>
          <w:szCs w:val="22"/>
          <w:lang w:val="es-MX" w:eastAsia="es-ES"/>
        </w:rPr>
      </w:pPr>
      <w:r w:rsidRPr="0077486D">
        <w:rPr>
          <w:rFonts w:eastAsia="Times New Roman"/>
          <w:sz w:val="22"/>
          <w:szCs w:val="22"/>
          <w:lang w:val="es-MX" w:eastAsia="es-ES"/>
        </w:rPr>
        <w:t xml:space="preserve">Así las </w:t>
      </w:r>
      <w:r w:rsidR="00DB2F08" w:rsidRPr="0077486D">
        <w:rPr>
          <w:rFonts w:eastAsia="Times New Roman"/>
          <w:sz w:val="22"/>
          <w:szCs w:val="22"/>
          <w:lang w:val="es-MX" w:eastAsia="es-ES"/>
        </w:rPr>
        <w:t>cosas,</w:t>
      </w:r>
      <w:r w:rsidRPr="0077486D">
        <w:rPr>
          <w:rFonts w:eastAsia="Times New Roman"/>
          <w:sz w:val="22"/>
          <w:szCs w:val="22"/>
          <w:lang w:val="es-MX" w:eastAsia="es-ES"/>
        </w:rPr>
        <w:t xml:space="preserve"> tenemos que la confesión</w:t>
      </w:r>
      <w:r w:rsidR="00952DCF" w:rsidRPr="0077486D">
        <w:rPr>
          <w:rFonts w:eastAsia="Times New Roman"/>
          <w:sz w:val="22"/>
          <w:szCs w:val="22"/>
          <w:lang w:val="es-MX" w:eastAsia="es-ES"/>
        </w:rPr>
        <w:t xml:space="preserve"> realizada por el demandante dentro de su escrito de demanda</w:t>
      </w:r>
      <w:r w:rsidR="00685981" w:rsidRPr="0077486D">
        <w:rPr>
          <w:rFonts w:eastAsia="Times New Roman"/>
          <w:sz w:val="22"/>
          <w:szCs w:val="22"/>
          <w:lang w:val="es-MX" w:eastAsia="es-ES"/>
        </w:rPr>
        <w:t xml:space="preserve"> sobre el que fue su empleador</w:t>
      </w:r>
      <w:r w:rsidR="00952DCF" w:rsidRPr="0077486D">
        <w:rPr>
          <w:rFonts w:eastAsia="Times New Roman"/>
          <w:sz w:val="22"/>
          <w:szCs w:val="22"/>
          <w:lang w:val="es-MX" w:eastAsia="es-ES"/>
        </w:rPr>
        <w:t xml:space="preserve"> cumple los</w:t>
      </w:r>
      <w:r w:rsidR="00B5423F" w:rsidRPr="0077486D">
        <w:rPr>
          <w:rFonts w:eastAsia="Times New Roman"/>
          <w:sz w:val="22"/>
          <w:szCs w:val="22"/>
          <w:lang w:val="es-MX" w:eastAsia="es-ES"/>
        </w:rPr>
        <w:t xml:space="preserve"> requerimientos de la norma para ser considerada como prueba dentro del proceso</w:t>
      </w:r>
      <w:r w:rsidR="00685981" w:rsidRPr="0077486D">
        <w:rPr>
          <w:rFonts w:eastAsia="Times New Roman"/>
          <w:sz w:val="22"/>
          <w:szCs w:val="22"/>
          <w:lang w:val="es-MX" w:eastAsia="es-ES"/>
        </w:rPr>
        <w:t xml:space="preserve"> judicial, misma que deberá ser valorada por el juzgador</w:t>
      </w:r>
      <w:r w:rsidR="005073B8" w:rsidRPr="0077486D">
        <w:rPr>
          <w:rFonts w:eastAsia="Times New Roman"/>
          <w:sz w:val="22"/>
          <w:szCs w:val="22"/>
          <w:lang w:val="es-MX" w:eastAsia="es-ES"/>
        </w:rPr>
        <w:t xml:space="preserve"> de manera conjunta con las demás pruebas aportadas en la litis.</w:t>
      </w:r>
    </w:p>
    <w:p w14:paraId="7BBAB20E" w14:textId="77777777" w:rsidR="005D354D" w:rsidRPr="0077486D" w:rsidRDefault="005D354D" w:rsidP="00881895">
      <w:pPr>
        <w:pStyle w:val="Textoindependiente"/>
        <w:ind w:right="-232"/>
        <w:jc w:val="both"/>
        <w:rPr>
          <w:rFonts w:eastAsia="Times New Roman"/>
          <w:sz w:val="22"/>
          <w:szCs w:val="22"/>
          <w:lang w:val="es-MX" w:eastAsia="es-ES"/>
        </w:rPr>
      </w:pPr>
    </w:p>
    <w:p w14:paraId="0B41446A" w14:textId="357EB337" w:rsidR="009A2503" w:rsidRPr="0077486D" w:rsidRDefault="005073B8" w:rsidP="00881895">
      <w:pPr>
        <w:pStyle w:val="Textoindependiente"/>
        <w:ind w:right="48"/>
        <w:jc w:val="both"/>
        <w:rPr>
          <w:rFonts w:eastAsia="Times New Roman"/>
          <w:sz w:val="22"/>
          <w:szCs w:val="22"/>
          <w:lang w:val="es-MX" w:eastAsia="es-ES"/>
        </w:rPr>
      </w:pPr>
      <w:r w:rsidRPr="0077486D">
        <w:rPr>
          <w:rFonts w:eastAsia="Times New Roman"/>
          <w:sz w:val="22"/>
          <w:szCs w:val="22"/>
          <w:lang w:val="es-MX" w:eastAsia="es-ES"/>
        </w:rPr>
        <w:t>Por su parte</w:t>
      </w:r>
      <w:r w:rsidR="009A2503" w:rsidRPr="0077486D">
        <w:rPr>
          <w:rFonts w:eastAsia="Times New Roman"/>
          <w:sz w:val="22"/>
          <w:szCs w:val="22"/>
          <w:lang w:val="es-MX" w:eastAsia="es-ES"/>
        </w:rPr>
        <w:t xml:space="preserve"> la Corte Suprema de Justicia en sentencia STC21575-2017 reiteró jurisprudencia de la misma corporación explicando sobre la prueba de confesión, en el siguiente sentido:</w:t>
      </w:r>
    </w:p>
    <w:p w14:paraId="61EA512D" w14:textId="77777777" w:rsidR="009A2503" w:rsidRPr="0077486D" w:rsidRDefault="009A2503" w:rsidP="00881895">
      <w:pPr>
        <w:pStyle w:val="Textoindependiente"/>
        <w:ind w:right="-232"/>
        <w:jc w:val="both"/>
        <w:rPr>
          <w:rFonts w:eastAsia="Times New Roman"/>
          <w:sz w:val="22"/>
          <w:szCs w:val="22"/>
          <w:lang w:val="es-MX" w:eastAsia="es-ES"/>
        </w:rPr>
      </w:pPr>
    </w:p>
    <w:p w14:paraId="75390DCD" w14:textId="77777777" w:rsidR="009A2503" w:rsidRPr="0077486D" w:rsidRDefault="009A2503" w:rsidP="00881895">
      <w:pPr>
        <w:ind w:left="567" w:right="332"/>
        <w:jc w:val="both"/>
        <w:rPr>
          <w:rFonts w:eastAsia="Times New Roman"/>
          <w:i/>
          <w:iCs/>
          <w:lang w:val="es-MX" w:eastAsia="es-ES"/>
        </w:rPr>
      </w:pPr>
      <w:r w:rsidRPr="0077486D">
        <w:rPr>
          <w:rFonts w:eastAsia="Times New Roman"/>
          <w:i/>
          <w:iCs/>
          <w:lang w:val="es-MX" w:eastAsia="es-ES"/>
        </w:rPr>
        <w:t xml:space="preserve">“2.3. La confesión, según lo determina el artículo 191 del Código General del Proceso, debe recaer forzosamente sobre hechos y no sobre aplicaciones legales o principios de derecho. </w:t>
      </w:r>
    </w:p>
    <w:p w14:paraId="28D3653D" w14:textId="77777777" w:rsidR="009A2503" w:rsidRPr="0077486D" w:rsidRDefault="009A2503" w:rsidP="00881895">
      <w:pPr>
        <w:ind w:left="567" w:right="332"/>
        <w:jc w:val="both"/>
        <w:rPr>
          <w:rFonts w:eastAsia="Times New Roman"/>
          <w:i/>
          <w:iCs/>
          <w:lang w:val="es-MX" w:eastAsia="es-ES"/>
        </w:rPr>
      </w:pPr>
    </w:p>
    <w:p w14:paraId="50DFA110" w14:textId="77777777" w:rsidR="009A2503" w:rsidRPr="0077486D" w:rsidRDefault="009A2503" w:rsidP="00881895">
      <w:pPr>
        <w:ind w:left="567" w:right="332"/>
        <w:jc w:val="both"/>
        <w:rPr>
          <w:rFonts w:eastAsia="Times New Roman"/>
          <w:i/>
          <w:iCs/>
          <w:lang w:val="es-MX" w:eastAsia="es-ES"/>
        </w:rPr>
      </w:pPr>
      <w:r w:rsidRPr="0077486D">
        <w:rPr>
          <w:rFonts w:eastAsia="Times New Roman"/>
          <w:i/>
          <w:iCs/>
          <w:lang w:val="es-MX" w:eastAsia="es-ES"/>
        </w:rPr>
        <w:t xml:space="preserve">Sobre este aspecto, la Corte tiene por averiguado: </w:t>
      </w:r>
    </w:p>
    <w:p w14:paraId="2E32BCBA" w14:textId="77777777" w:rsidR="009A2503" w:rsidRPr="0077486D" w:rsidRDefault="009A2503" w:rsidP="00881895">
      <w:pPr>
        <w:ind w:left="567" w:right="332"/>
        <w:jc w:val="both"/>
        <w:rPr>
          <w:rFonts w:eastAsia="Times New Roman"/>
          <w:i/>
          <w:iCs/>
          <w:lang w:val="es-MX" w:eastAsia="es-ES"/>
        </w:rPr>
      </w:pPr>
    </w:p>
    <w:p w14:paraId="6B7F0435" w14:textId="77777777" w:rsidR="009A2503" w:rsidRPr="0077486D" w:rsidRDefault="009A2503" w:rsidP="00881895">
      <w:pPr>
        <w:ind w:left="567" w:right="332"/>
        <w:jc w:val="both"/>
        <w:rPr>
          <w:rFonts w:eastAsia="Times New Roman"/>
          <w:i/>
          <w:iCs/>
          <w:lang w:val="es-MX" w:eastAsia="es-ES"/>
        </w:rPr>
      </w:pPr>
      <w:r w:rsidRPr="0077486D">
        <w:rPr>
          <w:rFonts w:eastAsia="Times New Roman"/>
          <w:i/>
          <w:iCs/>
          <w:lang w:val="es-MX" w:eastAsia="es-ES"/>
        </w:rPr>
        <w:t xml:space="preserve">“La prueba (de confesión) siempre concierne al hecho que es la materia del debate, no a su calificación jurídica o a las actuaciones de la ley que el hecho pueda determinar. Es al juez a quien corresponde esclarecer cuáles son las normas positivas que entran en actividad ante la prueba de cada hecho, lo que no es sino aplicación del principio según el cual la gestión de las partes termina con la demostración de los hechos, pues con ella comienza la función jurisdiccional de enfrentarlos con los preceptos en orden a decidir las situaciones jurídicas concretas”». </w:t>
      </w:r>
    </w:p>
    <w:p w14:paraId="6B881827" w14:textId="77777777" w:rsidR="005A3EAB" w:rsidRPr="0077486D" w:rsidRDefault="005A3EAB" w:rsidP="00881895">
      <w:pPr>
        <w:pStyle w:val="Textoindependiente"/>
        <w:ind w:right="-232"/>
        <w:jc w:val="both"/>
        <w:rPr>
          <w:rFonts w:eastAsia="Times New Roman"/>
          <w:sz w:val="22"/>
          <w:szCs w:val="22"/>
          <w:lang w:val="es-MX" w:eastAsia="es-ES"/>
        </w:rPr>
      </w:pPr>
    </w:p>
    <w:p w14:paraId="444DCDDA" w14:textId="4CF84551" w:rsidR="005D354D" w:rsidRPr="0077486D" w:rsidRDefault="009A2503" w:rsidP="00881895">
      <w:pPr>
        <w:pStyle w:val="Textoindependiente"/>
        <w:ind w:right="48"/>
        <w:jc w:val="both"/>
        <w:rPr>
          <w:rFonts w:eastAsia="Times New Roman"/>
          <w:i/>
          <w:iCs/>
          <w:sz w:val="22"/>
          <w:szCs w:val="22"/>
          <w:lang w:val="es-MX" w:eastAsia="es-ES"/>
        </w:rPr>
      </w:pPr>
      <w:r w:rsidRPr="0077486D">
        <w:rPr>
          <w:rFonts w:eastAsia="Times New Roman"/>
          <w:sz w:val="22"/>
          <w:szCs w:val="22"/>
          <w:lang w:val="es-MX" w:eastAsia="es-ES"/>
        </w:rPr>
        <w:t xml:space="preserve">Así mismo </w:t>
      </w:r>
      <w:r w:rsidR="005D354D" w:rsidRPr="0077486D">
        <w:rPr>
          <w:rFonts w:eastAsia="Times New Roman"/>
          <w:sz w:val="22"/>
          <w:szCs w:val="22"/>
          <w:lang w:val="es-MX" w:eastAsia="es-ES"/>
        </w:rPr>
        <w:t xml:space="preserve">la Corte Suprema de Justicia en sentencia SC3256 de 2021 </w:t>
      </w:r>
      <w:r w:rsidR="005073B8" w:rsidRPr="0077486D">
        <w:rPr>
          <w:rFonts w:eastAsia="Times New Roman"/>
          <w:sz w:val="22"/>
          <w:szCs w:val="22"/>
          <w:lang w:val="es-MX" w:eastAsia="es-ES"/>
        </w:rPr>
        <w:t>mencionó</w:t>
      </w:r>
      <w:r w:rsidR="005D354D" w:rsidRPr="0077486D">
        <w:rPr>
          <w:rFonts w:eastAsia="Times New Roman"/>
          <w:sz w:val="22"/>
          <w:szCs w:val="22"/>
          <w:lang w:val="es-MX" w:eastAsia="es-ES"/>
        </w:rPr>
        <w:t xml:space="preserve"> sobre la interpretación de los hechos de la demanda, lo siguiente:  </w:t>
      </w:r>
    </w:p>
    <w:p w14:paraId="2B4A08C9" w14:textId="15809EF1" w:rsidR="005D354D" w:rsidRPr="0077486D" w:rsidRDefault="005D354D" w:rsidP="00881895">
      <w:pPr>
        <w:pStyle w:val="Textoindependiente"/>
        <w:ind w:right="-232"/>
        <w:jc w:val="both"/>
        <w:rPr>
          <w:rFonts w:eastAsia="Times New Roman"/>
          <w:sz w:val="22"/>
          <w:szCs w:val="22"/>
          <w:lang w:val="es-MX" w:eastAsia="es-ES"/>
        </w:rPr>
      </w:pPr>
    </w:p>
    <w:p w14:paraId="52857C92" w14:textId="58D9C34B" w:rsidR="00C444A3" w:rsidRPr="0077486D" w:rsidRDefault="005D354D" w:rsidP="00881895">
      <w:pPr>
        <w:pStyle w:val="Textoindependiente"/>
        <w:ind w:left="567" w:right="332"/>
        <w:jc w:val="both"/>
        <w:rPr>
          <w:rFonts w:eastAsia="Times New Roman"/>
          <w:i/>
          <w:iCs/>
          <w:sz w:val="22"/>
          <w:szCs w:val="22"/>
          <w:lang w:val="es-MX" w:eastAsia="es-ES"/>
        </w:rPr>
      </w:pPr>
      <w:r w:rsidRPr="0077486D">
        <w:rPr>
          <w:rFonts w:eastAsia="Times New Roman"/>
          <w:i/>
          <w:iCs/>
          <w:sz w:val="22"/>
          <w:szCs w:val="22"/>
          <w:lang w:val="es-MX" w:eastAsia="es-ES"/>
        </w:rPr>
        <w:t xml:space="preserve">“Corresponde al juez interpretar el libelo de demanda, desentrañando o el móvil que le ha servido de guía, hasta donde lo permitan la razón jurídica y la ley. En repetidos fallos ha dicho la Corte que la interpretación de la demanda es una cuestión de hecho de la privativa competencia del juzgador, la cual no puede desconocerse en casación a menos que resulte demostrado un error evidente en ello.” </w:t>
      </w:r>
    </w:p>
    <w:p w14:paraId="27A2FFEF" w14:textId="77777777" w:rsidR="009A2503" w:rsidRPr="0077486D" w:rsidRDefault="009A2503" w:rsidP="00881895">
      <w:pPr>
        <w:pStyle w:val="Textoindependiente"/>
        <w:ind w:right="-232"/>
        <w:jc w:val="both"/>
        <w:rPr>
          <w:rFonts w:eastAsia="Times New Roman"/>
          <w:sz w:val="22"/>
          <w:szCs w:val="22"/>
          <w:lang w:val="es-MX" w:eastAsia="es-ES"/>
        </w:rPr>
      </w:pPr>
    </w:p>
    <w:p w14:paraId="566A1D45" w14:textId="756D52E7" w:rsidR="005D354D" w:rsidRPr="0077486D" w:rsidRDefault="009A2503" w:rsidP="00881895">
      <w:pPr>
        <w:pStyle w:val="Textoindependiente"/>
        <w:ind w:right="48"/>
        <w:jc w:val="both"/>
        <w:rPr>
          <w:rFonts w:eastAsia="Times New Roman"/>
          <w:sz w:val="22"/>
          <w:szCs w:val="22"/>
          <w:lang w:val="es-MX" w:eastAsia="es-ES"/>
        </w:rPr>
      </w:pPr>
      <w:r w:rsidRPr="0077486D">
        <w:rPr>
          <w:rFonts w:eastAsia="Times New Roman"/>
          <w:sz w:val="22"/>
          <w:szCs w:val="22"/>
          <w:lang w:val="es-MX" w:eastAsia="es-ES"/>
        </w:rPr>
        <w:t>Conforme a la jurisprudencia citada</w:t>
      </w:r>
      <w:r w:rsidR="005D354D" w:rsidRPr="0077486D">
        <w:rPr>
          <w:rFonts w:eastAsia="Times New Roman"/>
          <w:sz w:val="22"/>
          <w:szCs w:val="22"/>
          <w:lang w:val="es-MX" w:eastAsia="es-ES"/>
        </w:rPr>
        <w:t xml:space="preserve">, se observa que el Juez tiene la facultad para interpretar el escrito de la demanda conforme a la ley y a la razón jurídica, y que al </w:t>
      </w:r>
      <w:r w:rsidR="0030474A" w:rsidRPr="0077486D">
        <w:rPr>
          <w:rFonts w:eastAsia="Times New Roman"/>
          <w:sz w:val="22"/>
          <w:szCs w:val="22"/>
          <w:lang w:val="es-MX" w:eastAsia="es-ES"/>
        </w:rPr>
        <w:t>hacerlo</w:t>
      </w:r>
      <w:r w:rsidR="005D354D" w:rsidRPr="0077486D">
        <w:rPr>
          <w:rFonts w:eastAsia="Times New Roman"/>
          <w:sz w:val="22"/>
          <w:szCs w:val="22"/>
          <w:lang w:val="es-MX" w:eastAsia="es-ES"/>
        </w:rPr>
        <w:t xml:space="preserve"> debe dar las consecuencias jurídicas que surjan a partir de dicha interpretación</w:t>
      </w:r>
      <w:r w:rsidR="0030474A" w:rsidRPr="0077486D">
        <w:rPr>
          <w:rFonts w:eastAsia="Times New Roman"/>
          <w:sz w:val="22"/>
          <w:szCs w:val="22"/>
          <w:lang w:val="es-MX" w:eastAsia="es-ES"/>
        </w:rPr>
        <w:t xml:space="preserve">, como lo sería la confesión realizada sobre los hechos del libelo </w:t>
      </w:r>
      <w:proofErr w:type="spellStart"/>
      <w:r w:rsidR="0030474A" w:rsidRPr="0077486D">
        <w:rPr>
          <w:rFonts w:eastAsia="Times New Roman"/>
          <w:sz w:val="22"/>
          <w:szCs w:val="22"/>
          <w:lang w:val="es-MX" w:eastAsia="es-ES"/>
        </w:rPr>
        <w:t>demandatorio</w:t>
      </w:r>
      <w:proofErr w:type="spellEnd"/>
      <w:r w:rsidR="0030474A" w:rsidRPr="0077486D">
        <w:rPr>
          <w:rFonts w:eastAsia="Times New Roman"/>
          <w:sz w:val="22"/>
          <w:szCs w:val="22"/>
          <w:lang w:val="es-MX" w:eastAsia="es-ES"/>
        </w:rPr>
        <w:t xml:space="preserve">. </w:t>
      </w:r>
    </w:p>
    <w:p w14:paraId="6438C060" w14:textId="412AE0AF" w:rsidR="005D354D" w:rsidRPr="0077486D" w:rsidRDefault="005D354D" w:rsidP="00881895">
      <w:pPr>
        <w:pStyle w:val="Textoindependiente"/>
        <w:ind w:right="-232"/>
        <w:jc w:val="both"/>
        <w:rPr>
          <w:rFonts w:eastAsia="Times New Roman"/>
          <w:sz w:val="22"/>
          <w:szCs w:val="22"/>
          <w:lang w:val="es-MX" w:eastAsia="es-ES"/>
        </w:rPr>
      </w:pPr>
    </w:p>
    <w:p w14:paraId="70390B53" w14:textId="0D16EF71" w:rsidR="005D354D" w:rsidRPr="0077486D" w:rsidRDefault="005D354D" w:rsidP="00881895">
      <w:pPr>
        <w:pStyle w:val="Textoindependiente"/>
        <w:ind w:right="48"/>
        <w:jc w:val="both"/>
        <w:rPr>
          <w:rFonts w:eastAsia="Times New Roman"/>
          <w:sz w:val="22"/>
          <w:szCs w:val="22"/>
          <w:lang w:val="es-MX" w:eastAsia="es-ES"/>
        </w:rPr>
      </w:pPr>
      <w:r w:rsidRPr="0077486D">
        <w:rPr>
          <w:rFonts w:eastAsia="Times New Roman"/>
          <w:sz w:val="22"/>
          <w:szCs w:val="22"/>
          <w:lang w:val="es-MX" w:eastAsia="es-ES"/>
        </w:rPr>
        <w:t xml:space="preserve">Descendiendo al caso en particular, se observa que en el escrito de demanda el señor </w:t>
      </w:r>
      <w:r w:rsidR="00EF1238" w:rsidRPr="0077486D">
        <w:rPr>
          <w:rFonts w:eastAsia="Times New Roman"/>
          <w:sz w:val="22"/>
          <w:szCs w:val="22"/>
          <w:lang w:val="es-MX" w:eastAsia="es-ES"/>
        </w:rPr>
        <w:t>MAURICIO GÓMEZ GARCÍA</w:t>
      </w:r>
      <w:r w:rsidR="0030474A" w:rsidRPr="0077486D">
        <w:rPr>
          <w:rFonts w:eastAsia="Times New Roman"/>
          <w:sz w:val="22"/>
          <w:szCs w:val="22"/>
          <w:lang w:val="es-MX" w:eastAsia="es-ES"/>
        </w:rPr>
        <w:t xml:space="preserve"> </w:t>
      </w:r>
      <w:r w:rsidRPr="0077486D">
        <w:rPr>
          <w:rFonts w:eastAsia="Times New Roman"/>
          <w:sz w:val="22"/>
          <w:szCs w:val="22"/>
          <w:lang w:val="es-MX" w:eastAsia="es-ES"/>
        </w:rPr>
        <w:t>manifiesta que</w:t>
      </w:r>
      <w:r w:rsidR="0030474A" w:rsidRPr="0077486D">
        <w:rPr>
          <w:rFonts w:eastAsia="Times New Roman"/>
          <w:sz w:val="22"/>
          <w:szCs w:val="22"/>
          <w:lang w:val="es-MX" w:eastAsia="es-ES"/>
        </w:rPr>
        <w:t xml:space="preserve"> fue vinculado mediante contrato de trabajo a término indefinido por </w:t>
      </w:r>
      <w:r w:rsidR="00EF1238" w:rsidRPr="0077486D">
        <w:rPr>
          <w:rFonts w:eastAsia="Times New Roman"/>
          <w:sz w:val="22"/>
          <w:szCs w:val="22"/>
          <w:lang w:val="es-MX" w:eastAsia="es-ES"/>
        </w:rPr>
        <w:t xml:space="preserve">el </w:t>
      </w:r>
      <w:r w:rsidR="008E2473" w:rsidRPr="0077486D">
        <w:rPr>
          <w:rFonts w:eastAsia="Times New Roman"/>
          <w:sz w:val="22"/>
          <w:szCs w:val="22"/>
          <w:lang w:val="es-MX" w:eastAsia="es-ES"/>
        </w:rPr>
        <w:t>señor CARLOS MARIO CARMONA PATIÑO</w:t>
      </w:r>
      <w:r w:rsidR="0030474A" w:rsidRPr="0077486D">
        <w:rPr>
          <w:rFonts w:eastAsia="Times New Roman"/>
          <w:sz w:val="22"/>
          <w:szCs w:val="22"/>
          <w:lang w:val="es-MX" w:eastAsia="es-ES"/>
        </w:rPr>
        <w:t xml:space="preserve"> a</w:t>
      </w:r>
      <w:r w:rsidRPr="0077486D">
        <w:rPr>
          <w:rFonts w:eastAsia="Times New Roman"/>
          <w:sz w:val="22"/>
          <w:szCs w:val="22"/>
          <w:lang w:val="es-MX" w:eastAsia="es-ES"/>
        </w:rPr>
        <w:t>firmación que cumple con los requisitos de la confesión, puesto que: (</w:t>
      </w:r>
      <w:r w:rsidR="0030474A" w:rsidRPr="0077486D">
        <w:rPr>
          <w:rFonts w:eastAsia="Times New Roman"/>
          <w:sz w:val="22"/>
          <w:szCs w:val="22"/>
          <w:lang w:val="es-MX" w:eastAsia="es-ES"/>
        </w:rPr>
        <w:t>i</w:t>
      </w:r>
      <w:r w:rsidRPr="0077486D">
        <w:rPr>
          <w:rFonts w:eastAsia="Times New Roman"/>
          <w:sz w:val="22"/>
          <w:szCs w:val="22"/>
          <w:lang w:val="es-MX" w:eastAsia="es-ES"/>
        </w:rPr>
        <w:t>) El demandante tiene la capacidad para hacer la afirmación, por ser el conocedor de los hechos</w:t>
      </w:r>
      <w:r w:rsidR="0030474A" w:rsidRPr="0077486D">
        <w:rPr>
          <w:rFonts w:eastAsia="Times New Roman"/>
          <w:sz w:val="22"/>
          <w:szCs w:val="22"/>
          <w:lang w:val="es-MX" w:eastAsia="es-ES"/>
        </w:rPr>
        <w:t xml:space="preserve">, </w:t>
      </w:r>
      <w:r w:rsidRPr="0077486D">
        <w:rPr>
          <w:rFonts w:eastAsia="Times New Roman"/>
          <w:sz w:val="22"/>
          <w:szCs w:val="22"/>
          <w:lang w:val="es-MX" w:eastAsia="es-ES"/>
        </w:rPr>
        <w:t>(</w:t>
      </w:r>
      <w:proofErr w:type="spellStart"/>
      <w:r w:rsidR="0030474A" w:rsidRPr="0077486D">
        <w:rPr>
          <w:rFonts w:eastAsia="Times New Roman"/>
          <w:sz w:val="22"/>
          <w:szCs w:val="22"/>
          <w:lang w:val="es-MX" w:eastAsia="es-ES"/>
        </w:rPr>
        <w:t>ii</w:t>
      </w:r>
      <w:proofErr w:type="spellEnd"/>
      <w:r w:rsidRPr="0077486D">
        <w:rPr>
          <w:rFonts w:eastAsia="Times New Roman"/>
          <w:sz w:val="22"/>
          <w:szCs w:val="22"/>
          <w:lang w:val="es-MX" w:eastAsia="es-ES"/>
        </w:rPr>
        <w:t xml:space="preserve">) Dicha afirmación versa sobre hechos con consecuencias jurídicas adversas a las pretensiones del demandante, ya que, consolida que no existió </w:t>
      </w:r>
      <w:r w:rsidR="00662618" w:rsidRPr="0077486D">
        <w:rPr>
          <w:rFonts w:eastAsia="Times New Roman"/>
          <w:sz w:val="22"/>
          <w:szCs w:val="22"/>
          <w:lang w:val="es-MX" w:eastAsia="es-ES"/>
        </w:rPr>
        <w:t>vínculo</w:t>
      </w:r>
      <w:r w:rsidRPr="0077486D">
        <w:rPr>
          <w:rFonts w:eastAsia="Times New Roman"/>
          <w:sz w:val="22"/>
          <w:szCs w:val="22"/>
          <w:lang w:val="es-MX" w:eastAsia="es-ES"/>
        </w:rPr>
        <w:t xml:space="preserve"> laboral alguno </w:t>
      </w:r>
      <w:r w:rsidR="00662618" w:rsidRPr="0077486D">
        <w:rPr>
          <w:rFonts w:eastAsia="Times New Roman"/>
          <w:sz w:val="22"/>
          <w:szCs w:val="22"/>
          <w:lang w:val="es-MX" w:eastAsia="es-ES"/>
        </w:rPr>
        <w:t xml:space="preserve">con el </w:t>
      </w:r>
      <w:r w:rsidR="00A67516" w:rsidRPr="0077486D">
        <w:rPr>
          <w:rFonts w:eastAsia="Times New Roman"/>
          <w:sz w:val="22"/>
          <w:szCs w:val="22"/>
          <w:lang w:val="es-MX" w:eastAsia="es-ES"/>
        </w:rPr>
        <w:t>CONSORCIO VÍAS NARIÑO</w:t>
      </w:r>
      <w:r w:rsidR="00662618" w:rsidRPr="0077486D">
        <w:rPr>
          <w:rFonts w:eastAsia="Times New Roman"/>
          <w:sz w:val="22"/>
          <w:szCs w:val="22"/>
          <w:lang w:val="es-MX" w:eastAsia="es-ES"/>
        </w:rPr>
        <w:t>,</w:t>
      </w:r>
      <w:r w:rsidRPr="0077486D">
        <w:rPr>
          <w:rFonts w:eastAsia="Times New Roman"/>
          <w:sz w:val="22"/>
          <w:szCs w:val="22"/>
          <w:lang w:val="es-MX" w:eastAsia="es-ES"/>
        </w:rPr>
        <w:t xml:space="preserve"> (</w:t>
      </w:r>
      <w:proofErr w:type="spellStart"/>
      <w:r w:rsidR="00662618" w:rsidRPr="0077486D">
        <w:rPr>
          <w:rFonts w:eastAsia="Times New Roman"/>
          <w:sz w:val="22"/>
          <w:szCs w:val="22"/>
          <w:lang w:val="es-MX" w:eastAsia="es-ES"/>
        </w:rPr>
        <w:t>iii</w:t>
      </w:r>
      <w:proofErr w:type="spellEnd"/>
      <w:r w:rsidRPr="0077486D">
        <w:rPr>
          <w:rFonts w:eastAsia="Times New Roman"/>
          <w:sz w:val="22"/>
          <w:szCs w:val="22"/>
          <w:lang w:val="es-MX" w:eastAsia="es-ES"/>
        </w:rPr>
        <w:t xml:space="preserve">) La ley no exige ningún medio de prueba </w:t>
      </w:r>
      <w:r w:rsidR="00662618" w:rsidRPr="0077486D">
        <w:rPr>
          <w:rFonts w:eastAsia="Times New Roman"/>
          <w:sz w:val="22"/>
          <w:szCs w:val="22"/>
          <w:lang w:val="es-MX" w:eastAsia="es-ES"/>
        </w:rPr>
        <w:t xml:space="preserve">especial </w:t>
      </w:r>
      <w:r w:rsidRPr="0077486D">
        <w:rPr>
          <w:rFonts w:eastAsia="Times New Roman"/>
          <w:sz w:val="22"/>
          <w:szCs w:val="22"/>
          <w:lang w:val="es-MX" w:eastAsia="es-ES"/>
        </w:rPr>
        <w:t xml:space="preserve">para </w:t>
      </w:r>
      <w:r w:rsidR="00662618" w:rsidRPr="0077486D">
        <w:rPr>
          <w:rFonts w:eastAsia="Times New Roman"/>
          <w:sz w:val="22"/>
          <w:szCs w:val="22"/>
          <w:lang w:val="es-MX" w:eastAsia="es-ES"/>
        </w:rPr>
        <w:t xml:space="preserve">acreditar una </w:t>
      </w:r>
      <w:r w:rsidRPr="0077486D">
        <w:rPr>
          <w:rFonts w:eastAsia="Times New Roman"/>
          <w:sz w:val="22"/>
          <w:szCs w:val="22"/>
          <w:lang w:val="es-MX" w:eastAsia="es-ES"/>
        </w:rPr>
        <w:t>relación laboral</w:t>
      </w:r>
      <w:r w:rsidR="00662618" w:rsidRPr="0077486D">
        <w:rPr>
          <w:rFonts w:eastAsia="Times New Roman"/>
          <w:sz w:val="22"/>
          <w:szCs w:val="22"/>
          <w:lang w:val="es-MX" w:eastAsia="es-ES"/>
        </w:rPr>
        <w:t xml:space="preserve">, </w:t>
      </w:r>
      <w:r w:rsidRPr="0077486D">
        <w:rPr>
          <w:rFonts w:eastAsia="Times New Roman"/>
          <w:sz w:val="22"/>
          <w:szCs w:val="22"/>
          <w:lang w:val="es-MX" w:eastAsia="es-ES"/>
        </w:rPr>
        <w:t>(</w:t>
      </w:r>
      <w:proofErr w:type="spellStart"/>
      <w:r w:rsidR="00662618" w:rsidRPr="0077486D">
        <w:rPr>
          <w:rFonts w:eastAsia="Times New Roman"/>
          <w:sz w:val="22"/>
          <w:szCs w:val="22"/>
          <w:lang w:val="es-MX" w:eastAsia="es-ES"/>
        </w:rPr>
        <w:t>iv</w:t>
      </w:r>
      <w:proofErr w:type="spellEnd"/>
      <w:r w:rsidRPr="0077486D">
        <w:rPr>
          <w:rFonts w:eastAsia="Times New Roman"/>
          <w:sz w:val="22"/>
          <w:szCs w:val="22"/>
          <w:lang w:val="es-MX" w:eastAsia="es-ES"/>
        </w:rPr>
        <w:t>) La afirmación fue expresa, voluntaria y libre</w:t>
      </w:r>
      <w:r w:rsidR="00662618" w:rsidRPr="0077486D">
        <w:rPr>
          <w:rFonts w:eastAsia="Times New Roman"/>
          <w:sz w:val="22"/>
          <w:szCs w:val="22"/>
          <w:lang w:val="es-MX" w:eastAsia="es-ES"/>
        </w:rPr>
        <w:t xml:space="preserve"> y,</w:t>
      </w:r>
      <w:r w:rsidRPr="0077486D">
        <w:rPr>
          <w:rFonts w:eastAsia="Times New Roman"/>
          <w:sz w:val="22"/>
          <w:szCs w:val="22"/>
          <w:lang w:val="es-MX" w:eastAsia="es-ES"/>
        </w:rPr>
        <w:t xml:space="preserve"> (</w:t>
      </w:r>
      <w:r w:rsidR="00662618" w:rsidRPr="0077486D">
        <w:rPr>
          <w:rFonts w:eastAsia="Times New Roman"/>
          <w:sz w:val="22"/>
          <w:szCs w:val="22"/>
          <w:lang w:val="es-MX" w:eastAsia="es-ES"/>
        </w:rPr>
        <w:t>v</w:t>
      </w:r>
      <w:r w:rsidRPr="0077486D">
        <w:rPr>
          <w:rFonts w:eastAsia="Times New Roman"/>
          <w:sz w:val="22"/>
          <w:szCs w:val="22"/>
          <w:lang w:val="es-MX" w:eastAsia="es-ES"/>
        </w:rPr>
        <w:t xml:space="preserve">) Se trata de hechos personales de conocimiento del demandante. </w:t>
      </w:r>
    </w:p>
    <w:p w14:paraId="6EB21A95" w14:textId="24008451" w:rsidR="005D354D" w:rsidRPr="0077486D" w:rsidRDefault="005D354D" w:rsidP="00881895">
      <w:pPr>
        <w:pStyle w:val="Textoindependiente"/>
        <w:ind w:right="-232"/>
        <w:jc w:val="both"/>
        <w:rPr>
          <w:rFonts w:eastAsia="Times New Roman"/>
          <w:sz w:val="22"/>
          <w:szCs w:val="22"/>
          <w:lang w:val="es-MX" w:eastAsia="es-ES"/>
        </w:rPr>
      </w:pPr>
    </w:p>
    <w:p w14:paraId="599E8D34" w14:textId="1FFBF2DF" w:rsidR="00662618" w:rsidRPr="0077486D" w:rsidRDefault="005D354D" w:rsidP="00881895">
      <w:pPr>
        <w:pStyle w:val="Textoindependiente"/>
        <w:ind w:right="48"/>
        <w:jc w:val="both"/>
        <w:rPr>
          <w:rFonts w:eastAsia="Times New Roman"/>
          <w:sz w:val="22"/>
          <w:szCs w:val="22"/>
          <w:lang w:val="es-MX" w:eastAsia="es-ES"/>
        </w:rPr>
      </w:pPr>
      <w:r w:rsidRPr="0077486D">
        <w:rPr>
          <w:rFonts w:eastAsia="Times New Roman"/>
          <w:sz w:val="22"/>
          <w:szCs w:val="22"/>
          <w:lang w:val="es-MX" w:eastAsia="es-ES"/>
        </w:rPr>
        <w:t>En conclusión, si se interpreta</w:t>
      </w:r>
      <w:r w:rsidR="007E1BC0">
        <w:rPr>
          <w:rFonts w:eastAsia="Times New Roman"/>
          <w:sz w:val="22"/>
          <w:szCs w:val="22"/>
          <w:lang w:val="es-MX" w:eastAsia="es-ES"/>
        </w:rPr>
        <w:t>n</w:t>
      </w:r>
      <w:r w:rsidRPr="0077486D">
        <w:rPr>
          <w:rFonts w:eastAsia="Times New Roman"/>
          <w:sz w:val="22"/>
          <w:szCs w:val="22"/>
          <w:lang w:val="es-MX" w:eastAsia="es-ES"/>
        </w:rPr>
        <w:t xml:space="preserve"> correctamente los hechos enunciados en la demanda, el señor </w:t>
      </w:r>
      <w:r w:rsidR="005408BB" w:rsidRPr="0077486D">
        <w:rPr>
          <w:rFonts w:eastAsia="Times New Roman"/>
          <w:sz w:val="22"/>
          <w:szCs w:val="22"/>
          <w:lang w:val="es-MX" w:eastAsia="es-ES"/>
        </w:rPr>
        <w:t xml:space="preserve">GÓMEZ GARCÍA </w:t>
      </w:r>
      <w:r w:rsidRPr="0077486D">
        <w:rPr>
          <w:rFonts w:eastAsia="Times New Roman"/>
          <w:sz w:val="22"/>
          <w:szCs w:val="22"/>
          <w:lang w:val="es-MX" w:eastAsia="es-ES"/>
        </w:rPr>
        <w:t xml:space="preserve">admite que nunca existió </w:t>
      </w:r>
      <w:r w:rsidR="00662618" w:rsidRPr="0077486D">
        <w:rPr>
          <w:rFonts w:eastAsia="Times New Roman"/>
          <w:sz w:val="22"/>
          <w:szCs w:val="22"/>
          <w:lang w:val="es-MX" w:eastAsia="es-ES"/>
        </w:rPr>
        <w:t>vínculo</w:t>
      </w:r>
      <w:r w:rsidRPr="0077486D">
        <w:rPr>
          <w:rFonts w:eastAsia="Times New Roman"/>
          <w:sz w:val="22"/>
          <w:szCs w:val="22"/>
          <w:lang w:val="es-MX" w:eastAsia="es-ES"/>
        </w:rPr>
        <w:t xml:space="preserve"> laboral alguno con</w:t>
      </w:r>
      <w:r w:rsidR="00662618" w:rsidRPr="0077486D">
        <w:rPr>
          <w:rFonts w:eastAsia="Times New Roman"/>
          <w:sz w:val="22"/>
          <w:szCs w:val="22"/>
          <w:lang w:val="es-MX" w:eastAsia="es-ES"/>
        </w:rPr>
        <w:t xml:space="preserve"> el </w:t>
      </w:r>
      <w:r w:rsidR="00A67516" w:rsidRPr="0077486D">
        <w:rPr>
          <w:rFonts w:eastAsia="Times New Roman"/>
          <w:sz w:val="22"/>
          <w:szCs w:val="22"/>
          <w:lang w:val="es-MX" w:eastAsia="es-ES"/>
        </w:rPr>
        <w:t>CONSORCIO VÍAS NARIÑO</w:t>
      </w:r>
      <w:r w:rsidR="00662618" w:rsidRPr="0077486D">
        <w:rPr>
          <w:rFonts w:eastAsia="Times New Roman"/>
          <w:sz w:val="22"/>
          <w:szCs w:val="22"/>
          <w:lang w:eastAsia="es-ES"/>
        </w:rPr>
        <w:t xml:space="preserve"> tomador de la póliza y de quien debe predicarse un incumplimiento</w:t>
      </w:r>
      <w:r w:rsidRPr="0077486D">
        <w:rPr>
          <w:rFonts w:eastAsia="Times New Roman"/>
          <w:sz w:val="22"/>
          <w:szCs w:val="22"/>
          <w:lang w:val="es-MX" w:eastAsia="es-ES"/>
        </w:rPr>
        <w:t>, ya que su verdadero empleador fue</w:t>
      </w:r>
      <w:r w:rsidR="005408BB" w:rsidRPr="0077486D">
        <w:rPr>
          <w:rFonts w:eastAsia="Times New Roman"/>
          <w:sz w:val="22"/>
          <w:szCs w:val="22"/>
          <w:lang w:val="es-MX" w:eastAsia="es-ES"/>
        </w:rPr>
        <w:t xml:space="preserve"> el señor CARLOS MARIO CARMONA PATIÑO.</w:t>
      </w:r>
    </w:p>
    <w:p w14:paraId="0F110654" w14:textId="77777777" w:rsidR="005D354D" w:rsidRPr="0077486D" w:rsidRDefault="005D354D" w:rsidP="00881895">
      <w:pPr>
        <w:pStyle w:val="Textoindependiente"/>
        <w:ind w:right="-232"/>
        <w:rPr>
          <w:rFonts w:eastAsia="Times New Roman"/>
          <w:b/>
          <w:bCs/>
          <w:sz w:val="22"/>
          <w:szCs w:val="22"/>
          <w:u w:val="single"/>
          <w:lang w:val="es-MX" w:eastAsia="es-ES"/>
        </w:rPr>
      </w:pPr>
    </w:p>
    <w:p w14:paraId="5A61C66D" w14:textId="3B3733DE" w:rsidR="00546ABC" w:rsidRPr="0077486D" w:rsidRDefault="00546ABC" w:rsidP="00546ABC">
      <w:pPr>
        <w:pStyle w:val="Prrafodelista"/>
        <w:numPr>
          <w:ilvl w:val="0"/>
          <w:numId w:val="11"/>
        </w:numPr>
        <w:shd w:val="clear" w:color="auto" w:fill="FFFFFF"/>
        <w:jc w:val="both"/>
        <w:rPr>
          <w:b/>
          <w:u w:val="single"/>
        </w:rPr>
      </w:pPr>
      <w:r w:rsidRPr="0077486D">
        <w:rPr>
          <w:b/>
          <w:bCs/>
          <w:u w:val="single"/>
          <w:lang w:val="es-CO"/>
        </w:rPr>
        <w:t xml:space="preserve">INEXISTENCIA DE SOLIDARIDAD Y DE OBLIGACIÓN A CARGO </w:t>
      </w:r>
      <w:r w:rsidR="00BB16FD">
        <w:rPr>
          <w:b/>
          <w:bCs/>
          <w:u w:val="single"/>
          <w:lang w:val="es-CO"/>
        </w:rPr>
        <w:t>DEL DEPARTAMENTO DE NARIÑO</w:t>
      </w:r>
      <w:r w:rsidRPr="0077486D">
        <w:rPr>
          <w:b/>
          <w:bCs/>
          <w:u w:val="single"/>
          <w:lang w:val="es-CO"/>
        </w:rPr>
        <w:t xml:space="preserve"> DE CONFORMIDAD CON EL ARTÍCULO 34 DEL C.S.T.</w:t>
      </w:r>
    </w:p>
    <w:p w14:paraId="74063BC8" w14:textId="77777777" w:rsidR="00546ABC" w:rsidRPr="0077486D" w:rsidRDefault="00546ABC" w:rsidP="00546ABC">
      <w:pPr>
        <w:pStyle w:val="Prrafodelista"/>
        <w:jc w:val="both"/>
        <w:rPr>
          <w:b/>
          <w:bCs/>
          <w:lang w:val="es-CO"/>
        </w:rPr>
      </w:pPr>
    </w:p>
    <w:p w14:paraId="3B11A91A" w14:textId="6310DA78" w:rsidR="00892013" w:rsidRPr="0077486D" w:rsidRDefault="00546ABC" w:rsidP="00522B22">
      <w:pPr>
        <w:jc w:val="both"/>
        <w:rPr>
          <w:lang w:val="es-CO"/>
        </w:rPr>
      </w:pPr>
      <w:r w:rsidRPr="0077486D">
        <w:rPr>
          <w:lang w:val="es-CO"/>
        </w:rPr>
        <w:t xml:space="preserve">En lo concerniente a una posible declaración de solidaridad entre el contratante y el contratista, debe precisarse la misma es a todas luces improcedente por cuanto, para que opere esta será requisito </w:t>
      </w:r>
      <w:r w:rsidRPr="0077486D">
        <w:rPr>
          <w:i/>
          <w:iCs/>
          <w:lang w:val="es-CO"/>
        </w:rPr>
        <w:t>sine qua non</w:t>
      </w:r>
      <w:r w:rsidRPr="0077486D">
        <w:rPr>
          <w:lang w:val="es-CO"/>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w:t>
      </w:r>
      <w:r w:rsidRPr="0077486D">
        <w:rPr>
          <w:lang w:val="es-CO"/>
        </w:rPr>
        <w:lastRenderedPageBreak/>
        <w:t>beneficiaria de la obra, como actividad económica, y la labor prestada por el trabajador. Situación la cual no se presenta en este caso teniendo en cuenta que el objeto social del</w:t>
      </w:r>
      <w:r w:rsidRPr="0077486D">
        <w:t xml:space="preserve"> </w:t>
      </w:r>
      <w:r w:rsidR="006641DB" w:rsidRPr="0077486D">
        <w:rPr>
          <w:lang w:val="es-CO"/>
        </w:rPr>
        <w:t xml:space="preserve">Departamento de Nariño </w:t>
      </w:r>
      <w:r w:rsidRPr="0077486D">
        <w:rPr>
          <w:lang w:val="es-CO"/>
        </w:rPr>
        <w:t xml:space="preserve">no guarda relación con el objeto del </w:t>
      </w:r>
      <w:r w:rsidR="006641DB" w:rsidRPr="0077486D">
        <w:rPr>
          <w:lang w:val="es-CO"/>
        </w:rPr>
        <w:t>CONSORCIO VÍAS NARIÑO</w:t>
      </w:r>
      <w:r w:rsidRPr="0077486D">
        <w:rPr>
          <w:lang w:val="es-CO"/>
        </w:rPr>
        <w:t>, además, las funciones que ejecutan no son complementarias y/o conexas las unas de las otras.</w:t>
      </w:r>
      <w:r w:rsidR="00892013" w:rsidRPr="0077486D">
        <w:t xml:space="preserve"> Adicionalmente, se precisa que las funciones y/o labores del trabajador no guardan relación alguna con </w:t>
      </w:r>
      <w:r w:rsidR="00892013" w:rsidRPr="0077486D">
        <w:rPr>
          <w:lang w:val="es-CO"/>
        </w:rPr>
        <w:t xml:space="preserve">con el objeto social del asegurado, tal como este lo manifiesta en el hecho </w:t>
      </w:r>
      <w:r w:rsidR="006641DB" w:rsidRPr="0077486D">
        <w:rPr>
          <w:lang w:val="es-CO"/>
        </w:rPr>
        <w:t>quinto</w:t>
      </w:r>
      <w:r w:rsidR="00892013" w:rsidRPr="0077486D">
        <w:rPr>
          <w:lang w:val="es-CO"/>
        </w:rPr>
        <w:t xml:space="preserve"> de la demanda</w:t>
      </w:r>
      <w:r w:rsidR="00522B22" w:rsidRPr="0077486D">
        <w:rPr>
          <w:lang w:val="es-CO"/>
        </w:rPr>
        <w:t xml:space="preserve">, </w:t>
      </w:r>
      <w:r w:rsidR="006641DB" w:rsidRPr="0077486D">
        <w:rPr>
          <w:lang w:val="es-CO"/>
        </w:rPr>
        <w:t xml:space="preserve">el señor </w:t>
      </w:r>
      <w:r w:rsidR="00522B22" w:rsidRPr="0077486D">
        <w:rPr>
          <w:lang w:val="es-CO"/>
        </w:rPr>
        <w:t>GÓMEZ GARCÍA</w:t>
      </w:r>
      <w:r w:rsidR="00892013" w:rsidRPr="0077486D">
        <w:rPr>
          <w:lang w:val="es-CO"/>
        </w:rPr>
        <w:t xml:space="preserve"> fue contratad</w:t>
      </w:r>
      <w:r w:rsidR="00522B22" w:rsidRPr="0077486D">
        <w:rPr>
          <w:lang w:val="es-CO"/>
        </w:rPr>
        <w:t xml:space="preserve">o </w:t>
      </w:r>
      <w:r w:rsidR="00892013" w:rsidRPr="0077486D">
        <w:rPr>
          <w:lang w:val="es-CO"/>
        </w:rPr>
        <w:t xml:space="preserve">para </w:t>
      </w:r>
      <w:r w:rsidR="00522B22" w:rsidRPr="0077486D">
        <w:rPr>
          <w:bCs/>
          <w:color w:val="000000"/>
        </w:rPr>
        <w:t>ejecutar el cargo de Asistente de mantenimiento y logística de vehículos y maquinaria.</w:t>
      </w:r>
    </w:p>
    <w:p w14:paraId="682DAB4D" w14:textId="77777777" w:rsidR="00892013" w:rsidRPr="0077486D" w:rsidRDefault="00892013" w:rsidP="00546ABC">
      <w:pPr>
        <w:jc w:val="both"/>
        <w:rPr>
          <w:lang w:val="es-CO"/>
        </w:rPr>
      </w:pPr>
    </w:p>
    <w:p w14:paraId="1C5910C8" w14:textId="2984D6B5" w:rsidR="00546ABC" w:rsidRPr="0077486D" w:rsidRDefault="00546ABC" w:rsidP="00546ABC">
      <w:pPr>
        <w:jc w:val="both"/>
        <w:rPr>
          <w:lang w:val="es-CO"/>
        </w:rPr>
      </w:pPr>
      <w:r w:rsidRPr="0077486D">
        <w:rPr>
          <w:lang w:val="es-CO"/>
        </w:rPr>
        <w:t>Para mayor precisión la citada solidaridad fue planteada por el legislador en los siguientes términos:</w:t>
      </w:r>
    </w:p>
    <w:p w14:paraId="1FE58979" w14:textId="77777777" w:rsidR="00546ABC" w:rsidRPr="0077486D" w:rsidRDefault="00546ABC" w:rsidP="00546ABC">
      <w:pPr>
        <w:jc w:val="both"/>
        <w:rPr>
          <w:lang w:val="es-CO"/>
        </w:rPr>
      </w:pPr>
    </w:p>
    <w:p w14:paraId="43D79F01" w14:textId="77777777" w:rsidR="00546ABC" w:rsidRDefault="00546ABC" w:rsidP="00B14B15">
      <w:pPr>
        <w:ind w:left="567" w:right="332"/>
        <w:jc w:val="both"/>
        <w:rPr>
          <w:i/>
          <w:iCs/>
          <w:lang w:val="es-CO"/>
        </w:rPr>
      </w:pPr>
      <w:r w:rsidRPr="0077486D">
        <w:rPr>
          <w:i/>
          <w:iCs/>
          <w:lang w:val="es-CO"/>
        </w:rPr>
        <w:t>“ARTICULO 34. CONTRATISTAS INDEPENDIENTES. 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w:t>
      </w:r>
    </w:p>
    <w:p w14:paraId="50DD6C15" w14:textId="77777777" w:rsidR="00342CF3" w:rsidRPr="0077486D" w:rsidRDefault="00342CF3" w:rsidP="00B14B15">
      <w:pPr>
        <w:ind w:left="567" w:right="332"/>
        <w:jc w:val="both"/>
        <w:rPr>
          <w:i/>
          <w:iCs/>
          <w:lang w:val="es-CO"/>
        </w:rPr>
      </w:pPr>
    </w:p>
    <w:p w14:paraId="41FBBE1B" w14:textId="77777777" w:rsidR="00546ABC" w:rsidRPr="0077486D" w:rsidRDefault="00546ABC" w:rsidP="00B14B15">
      <w:pPr>
        <w:ind w:left="567" w:right="332"/>
        <w:jc w:val="both"/>
        <w:rPr>
          <w:i/>
          <w:iCs/>
          <w:lang w:val="es-CO"/>
        </w:rPr>
      </w:pPr>
      <w:r w:rsidRPr="0077486D">
        <w:rPr>
          <w:i/>
          <w:iCs/>
          <w:lang w:val="es-CO"/>
        </w:rPr>
        <w:t>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subcontratistas. (…)”</w:t>
      </w:r>
      <w:r w:rsidRPr="0077486D">
        <w:rPr>
          <w:rStyle w:val="Refdenotaalpie"/>
          <w:i/>
          <w:iCs/>
          <w:lang w:val="es-CO"/>
        </w:rPr>
        <w:footnoteReference w:id="3"/>
      </w:r>
    </w:p>
    <w:p w14:paraId="71B8FC5B" w14:textId="77777777" w:rsidR="00546ABC" w:rsidRPr="0077486D" w:rsidRDefault="00546ABC" w:rsidP="00546ABC">
      <w:pPr>
        <w:jc w:val="both"/>
        <w:rPr>
          <w:lang w:val="es-CO"/>
        </w:rPr>
      </w:pPr>
    </w:p>
    <w:p w14:paraId="60B61423" w14:textId="77777777" w:rsidR="00546ABC" w:rsidRPr="0077486D" w:rsidRDefault="00546ABC" w:rsidP="00546ABC">
      <w:pPr>
        <w:jc w:val="both"/>
        <w:rPr>
          <w:lang w:val="es-CO"/>
        </w:rPr>
      </w:pPr>
      <w:r w:rsidRPr="0077486D">
        <w:rPr>
          <w:lang w:val="es-CO"/>
        </w:rPr>
        <w:t xml:space="preserve">Frente a la norma en comento, la Sala Laboral de la Corte Suprema de Justicia ha tenido una postura jurisprudencial clara en el sentido que, para aplicar la responsabilidad solidaria se exige que las actividades que desarrollan uno (trabajador) y otro (beneficiario de la obra), deben darse en el marco del giro ordinario de este último, debiéndose establecer una relación directa con el objeto social. Entre ellas, se logran encontrar la sentencia del 8 de mayo de 1961, G.J. 2240, la sentencia SL del 10 de octubre de 1997 con radicado 9881, la sentencia del 01 de marzo del 2010 con radicado 35.864, la sentencia del 26 de marzo del 2014 con radicado 39000, la sentencia SL 2262 del 20 de junio del 2018 con radicado 55373, la sentencia con radicado 34893 del 21 de septiembre del 2010 y la sentencia </w:t>
      </w:r>
      <w:r w:rsidRPr="0077486D">
        <w:rPr>
          <w:b/>
          <w:bCs/>
          <w:u w:val="single"/>
          <w:lang w:val="es-CO"/>
        </w:rPr>
        <w:t>SL 3774 del 25 de agosto del 2021 con radicado 82593</w:t>
      </w:r>
      <w:r w:rsidRPr="0077486D">
        <w:rPr>
          <w:lang w:val="es-CO"/>
        </w:rPr>
        <w:t>, que expone:</w:t>
      </w:r>
    </w:p>
    <w:p w14:paraId="442F5DE7" w14:textId="77777777" w:rsidR="00546ABC" w:rsidRPr="0077486D" w:rsidRDefault="00546ABC" w:rsidP="00546ABC">
      <w:pPr>
        <w:jc w:val="both"/>
        <w:rPr>
          <w:lang w:val="es-CO"/>
        </w:rPr>
      </w:pPr>
    </w:p>
    <w:p w14:paraId="683242EE" w14:textId="77777777" w:rsidR="00546ABC" w:rsidRPr="0077486D" w:rsidRDefault="00546ABC" w:rsidP="00B14B15">
      <w:pPr>
        <w:ind w:left="567" w:right="332"/>
        <w:jc w:val="both"/>
        <w:rPr>
          <w:lang w:val="es-CO"/>
        </w:rPr>
      </w:pPr>
      <w:r w:rsidRPr="0077486D">
        <w:rPr>
          <w:i/>
          <w:iCs/>
          <w:lang w:val="es-CO"/>
        </w:rPr>
        <w:t>“Recuérdese que en los términos del artículo 34 del CST, son dos los requisitos para que proceda la solidaridad del contratante frente a su contratista, a saber: ser beneficiario de la obra o del servicio contratado y, que las actividades ejecutadas por la contratista a favor de la contratante no se traten de labores extrañas a las actividades normales de esta última”</w:t>
      </w:r>
      <w:r w:rsidRPr="0077486D">
        <w:rPr>
          <w:lang w:val="es-CO"/>
        </w:rPr>
        <w:t xml:space="preserve"> (CSJ SL3718-2020)</w:t>
      </w:r>
    </w:p>
    <w:p w14:paraId="6B3E8065" w14:textId="77777777" w:rsidR="00546ABC" w:rsidRPr="0077486D" w:rsidRDefault="00546ABC" w:rsidP="00546ABC">
      <w:pPr>
        <w:jc w:val="both"/>
        <w:rPr>
          <w:lang w:val="es-CO"/>
        </w:rPr>
      </w:pPr>
    </w:p>
    <w:p w14:paraId="57D09E06" w14:textId="77777777" w:rsidR="00546ABC" w:rsidRPr="0077486D" w:rsidRDefault="00546ABC" w:rsidP="00546ABC">
      <w:pPr>
        <w:jc w:val="both"/>
        <w:rPr>
          <w:lang w:val="es-CO"/>
        </w:rPr>
      </w:pPr>
      <w:r w:rsidRPr="0077486D">
        <w:rPr>
          <w:lang w:val="es-CO"/>
        </w:rPr>
        <w:t>Al respecto, la Sala ha reiterado que las actividades contratantes deben ser afines con las labores propias y ordinarias de la parte contratante; y que no cualquier actividad desarrollada por el contratista o el trabajador puede generar el pago solidario de las obligaciones laborales. Así se recordó en la sentencia CSJ SL7789-206:</w:t>
      </w:r>
    </w:p>
    <w:p w14:paraId="794B256B" w14:textId="77777777" w:rsidR="00546ABC" w:rsidRPr="0077486D" w:rsidRDefault="00546ABC" w:rsidP="00546ABC">
      <w:pPr>
        <w:ind w:left="708"/>
        <w:jc w:val="both"/>
        <w:rPr>
          <w:lang w:val="es-CO"/>
        </w:rPr>
      </w:pPr>
    </w:p>
    <w:p w14:paraId="52E76086" w14:textId="77777777" w:rsidR="00546ABC" w:rsidRPr="0077486D" w:rsidRDefault="00546ABC" w:rsidP="00B14B15">
      <w:pPr>
        <w:ind w:left="567" w:right="332"/>
        <w:jc w:val="both"/>
        <w:rPr>
          <w:i/>
          <w:iCs/>
          <w:lang w:val="es-CO"/>
        </w:rPr>
      </w:pPr>
      <w:r w:rsidRPr="0077486D">
        <w:rPr>
          <w:i/>
          <w:iCs/>
          <w:lang w:val="es-CO"/>
        </w:rPr>
        <w:t>“Como lo destaca el recurrente, la disposición legal que concibe la solidaridad entre el contratista independiente y el beneficiario de la obra por el pago de salarios, prestaciones e indemnizaciones de los trabajadores del primero, exige que las actividades que desplieguen uno y otro tengan el mismo giro ordinario o normal, vale decir tengan correspondencia en su objeto social.”</w:t>
      </w:r>
    </w:p>
    <w:p w14:paraId="116EC8D4" w14:textId="77777777" w:rsidR="00546ABC" w:rsidRPr="0077486D" w:rsidRDefault="00546ABC" w:rsidP="00546ABC">
      <w:pPr>
        <w:jc w:val="both"/>
        <w:rPr>
          <w:lang w:val="es-CO"/>
        </w:rPr>
      </w:pPr>
    </w:p>
    <w:p w14:paraId="621B1FD1" w14:textId="77777777" w:rsidR="00546ABC" w:rsidRPr="0077486D" w:rsidRDefault="00546ABC" w:rsidP="00546ABC">
      <w:pPr>
        <w:jc w:val="both"/>
        <w:rPr>
          <w:lang w:val="es-CO"/>
        </w:rPr>
      </w:pPr>
      <w:r w:rsidRPr="0077486D">
        <w:rPr>
          <w:lang w:val="es-CO"/>
        </w:rPr>
        <w:t xml:space="preserve">No se trata en absoluto de que el verdadero empleador (contratista independiente) cumpla </w:t>
      </w:r>
      <w:r w:rsidRPr="0077486D">
        <w:rPr>
          <w:lang w:val="es-CO"/>
        </w:rPr>
        <w:lastRenderedPageBreak/>
        <w:t>idénticas labores a las que desarrolla quien recibe el beneficio de la obra, pero tampoco que cualquier labor desarrollada por éste pueda generar el pago solidario de las obligaciones laborales. En los términos del artículo 34 del C.S.T. es preciso que las tareas coincidan con el fin o propósito que buscan empresario y contratista; en otras palabras, que sean afines.</w:t>
      </w:r>
    </w:p>
    <w:p w14:paraId="45A0749C" w14:textId="77777777" w:rsidR="00546ABC" w:rsidRPr="0077486D" w:rsidRDefault="00546ABC" w:rsidP="00546ABC">
      <w:pPr>
        <w:ind w:left="708"/>
        <w:jc w:val="both"/>
        <w:rPr>
          <w:lang w:val="es-CO"/>
        </w:rPr>
      </w:pPr>
    </w:p>
    <w:p w14:paraId="37A65CCA" w14:textId="77777777" w:rsidR="00546ABC" w:rsidRPr="0077486D" w:rsidRDefault="00546ABC" w:rsidP="006935C8">
      <w:pPr>
        <w:jc w:val="both"/>
        <w:rPr>
          <w:lang w:val="es-CO"/>
        </w:rPr>
      </w:pPr>
      <w:r w:rsidRPr="0077486D">
        <w:rPr>
          <w:u w:val="single"/>
          <w:lang w:val="es-CO"/>
        </w:rPr>
        <w:t>En sentencia del 5 de febrero de 2014 radicación 38651</w:t>
      </w:r>
      <w:r w:rsidRPr="0077486D">
        <w:rPr>
          <w:lang w:val="es-CO"/>
        </w:rPr>
        <w:t>, se dijo sobre el particular:</w:t>
      </w:r>
    </w:p>
    <w:p w14:paraId="04427C3D" w14:textId="77777777" w:rsidR="00546ABC" w:rsidRPr="0077486D" w:rsidRDefault="00546ABC" w:rsidP="00546ABC">
      <w:pPr>
        <w:ind w:left="708"/>
        <w:jc w:val="both"/>
        <w:rPr>
          <w:i/>
          <w:iCs/>
          <w:lang w:val="es-CO"/>
        </w:rPr>
      </w:pPr>
    </w:p>
    <w:p w14:paraId="05A4F53F" w14:textId="77777777" w:rsidR="00546ABC" w:rsidRPr="0077486D" w:rsidRDefault="00546ABC" w:rsidP="00B14B15">
      <w:pPr>
        <w:ind w:left="567" w:right="332"/>
        <w:jc w:val="both"/>
        <w:rPr>
          <w:lang w:val="es-CO"/>
        </w:rPr>
      </w:pPr>
      <w:r w:rsidRPr="0077486D">
        <w:rPr>
          <w:i/>
          <w:iCs/>
          <w:lang w:val="es-CO"/>
        </w:rPr>
        <w:t xml:space="preserve">“En las anteriores circunstancias, si el objeto social del Edificio Terminal de Transporte de Ibagué, no está relacionado con el giro o la actividad del contratista que ya se dejó descrita con precedencia, y tampoco emerge alguna afinidad entre ellas, la solidaridad que contempla el artículo 34 del Código Sustantivo del Trabajo no puede deducirse en el sub judice, pues el hecho de que la propiedad horizontal deba hacer reparaciones y mantenimiento al edificio , así como cuidar la conservación del mismo, esa sola circunstancia no pueda conducir a que se derive la supuesta afinidad que dedujo en forma equivocada el sentenciador de alzada entre las labores que desarrolla el contratante y las que ejecuta el contratista, pues para que esa solidaridad se configure, </w:t>
      </w:r>
      <w:r w:rsidRPr="0077486D">
        <w:rPr>
          <w:b/>
          <w:bCs/>
          <w:i/>
          <w:iCs/>
          <w:u w:val="single"/>
          <w:lang w:val="es-CO"/>
        </w:rPr>
        <w:t>no basta simplemente que con la actividad desarrollada por el contratista independiente se cubra una necesidad propia del beneficiario, como aquí sucede, sino que se requiere que ella constituya una función normalmente desarrollada por él, directamente vinculada con la ordinaria explotación de su objeto económico</w:t>
      </w:r>
      <w:r w:rsidRPr="0077486D">
        <w:rPr>
          <w:i/>
          <w:iCs/>
          <w:lang w:val="es-CO"/>
        </w:rPr>
        <w:t>.”</w:t>
      </w:r>
      <w:r w:rsidRPr="0077486D">
        <w:rPr>
          <w:lang w:val="es-CO"/>
        </w:rPr>
        <w:t xml:space="preserve"> (Destacado fuera de texto).</w:t>
      </w:r>
    </w:p>
    <w:p w14:paraId="2461377F" w14:textId="77777777" w:rsidR="00546ABC" w:rsidRPr="0077486D" w:rsidRDefault="00546ABC" w:rsidP="00546ABC">
      <w:pPr>
        <w:jc w:val="both"/>
        <w:rPr>
          <w:lang w:val="es-CO"/>
        </w:rPr>
      </w:pPr>
    </w:p>
    <w:p w14:paraId="409AD329" w14:textId="77777777" w:rsidR="00546ABC" w:rsidRPr="0077486D" w:rsidRDefault="00546ABC" w:rsidP="00546ABC">
      <w:pPr>
        <w:jc w:val="both"/>
        <w:rPr>
          <w:lang w:val="es-CO"/>
        </w:rPr>
      </w:pPr>
      <w:r w:rsidRPr="0077486D">
        <w:rPr>
          <w:lang w:val="es-CO"/>
        </w:rPr>
        <w:t>Del mismo modo, la Honorable Corte Constitucional ha sido también clara en indicar que la solidaridad de que trata el artículo 34 del C.S.T. requiere de una relación directa entre la labor desarrollada por el trabajador y el giro ordinario o normal del beneficiario. Al respecto, en sentencia T 889 del 2014 dicha corporación expresó:</w:t>
      </w:r>
    </w:p>
    <w:p w14:paraId="0EA3A570" w14:textId="77777777" w:rsidR="00546ABC" w:rsidRPr="0077486D" w:rsidRDefault="00546ABC" w:rsidP="00546ABC">
      <w:pPr>
        <w:ind w:left="708"/>
        <w:jc w:val="both"/>
        <w:rPr>
          <w:i/>
          <w:iCs/>
          <w:lang w:val="es-CO"/>
        </w:rPr>
      </w:pPr>
    </w:p>
    <w:p w14:paraId="370E6F7D" w14:textId="77777777" w:rsidR="00546ABC" w:rsidRPr="0077486D" w:rsidRDefault="00546ABC" w:rsidP="006935C8">
      <w:pPr>
        <w:ind w:left="567" w:right="332"/>
        <w:jc w:val="both"/>
        <w:rPr>
          <w:i/>
          <w:iCs/>
          <w:lang w:val="es-CO"/>
        </w:rPr>
      </w:pPr>
      <w:r w:rsidRPr="0077486D">
        <w:rPr>
          <w:i/>
          <w:iCs/>
          <w:lang w:val="es-CO"/>
        </w:rPr>
        <w:t>“[s]e predica responsabilidad solidaria en material laboral, al tenor del artículo 34 del Código Sustantivo del Trabajo, cuando se cumplen los siguientes presupuestos:</w:t>
      </w:r>
    </w:p>
    <w:p w14:paraId="3FD7D1EC" w14:textId="77777777" w:rsidR="00546ABC" w:rsidRPr="0077486D" w:rsidRDefault="00546ABC" w:rsidP="006935C8">
      <w:pPr>
        <w:ind w:left="567" w:right="332"/>
        <w:jc w:val="both"/>
        <w:rPr>
          <w:i/>
          <w:iCs/>
          <w:lang w:val="es-CO"/>
        </w:rPr>
      </w:pPr>
      <w:r w:rsidRPr="0077486D">
        <w:rPr>
          <w:i/>
          <w:iCs/>
          <w:lang w:val="es-CO"/>
        </w:rPr>
        <w:t>(i) la empresa contratante contrata a la empresa contratista para que realice una labor o ejecute una obra que en principio correspondería efectuarla a ella, por ser una de las actividades relacionadas en su objeto social;</w:t>
      </w:r>
    </w:p>
    <w:p w14:paraId="559D1776" w14:textId="77777777" w:rsidR="00546ABC" w:rsidRPr="0077486D" w:rsidRDefault="00546ABC" w:rsidP="006935C8">
      <w:pPr>
        <w:ind w:left="567" w:right="332"/>
        <w:jc w:val="both"/>
        <w:rPr>
          <w:i/>
          <w:iCs/>
          <w:lang w:val="es-CO"/>
        </w:rPr>
      </w:pPr>
      <w:r w:rsidRPr="0077486D">
        <w:rPr>
          <w:i/>
          <w:iCs/>
          <w:lang w:val="es-CO"/>
        </w:rPr>
        <w:t>(</w:t>
      </w:r>
      <w:proofErr w:type="spellStart"/>
      <w:r w:rsidRPr="0077486D">
        <w:rPr>
          <w:i/>
          <w:iCs/>
          <w:lang w:val="es-CO"/>
        </w:rPr>
        <w:t>ii</w:t>
      </w:r>
      <w:proofErr w:type="spellEnd"/>
      <w:r w:rsidRPr="0077486D">
        <w:rPr>
          <w:i/>
          <w:iCs/>
          <w:lang w:val="es-CO"/>
        </w:rPr>
        <w:t>) la empresa contratista contrata, a través de contrato laboral, al trabajador o a los trabajadores que se requieren para para la ejecución de la labor o la obra;</w:t>
      </w:r>
    </w:p>
    <w:p w14:paraId="0699E3B6" w14:textId="77777777" w:rsidR="00546ABC" w:rsidRPr="0077486D" w:rsidRDefault="00546ABC" w:rsidP="006935C8">
      <w:pPr>
        <w:ind w:left="567" w:right="332"/>
        <w:jc w:val="both"/>
        <w:rPr>
          <w:i/>
          <w:iCs/>
          <w:lang w:val="es-CO"/>
        </w:rPr>
      </w:pPr>
      <w:r w:rsidRPr="0077486D">
        <w:rPr>
          <w:i/>
          <w:iCs/>
          <w:lang w:val="es-CO"/>
        </w:rPr>
        <w:t>(</w:t>
      </w:r>
      <w:proofErr w:type="spellStart"/>
      <w:r w:rsidRPr="0077486D">
        <w:rPr>
          <w:i/>
          <w:iCs/>
          <w:lang w:val="es-CO"/>
        </w:rPr>
        <w:t>iii</w:t>
      </w:r>
      <w:proofErr w:type="spellEnd"/>
      <w:r w:rsidRPr="0077486D">
        <w:rPr>
          <w:i/>
          <w:iCs/>
          <w:lang w:val="es-CO"/>
        </w:rPr>
        <w:t xml:space="preserve">) la labor ejecutada por el trabajador en beneficio de la empresa contratante </w:t>
      </w:r>
      <w:r w:rsidRPr="0077486D">
        <w:rPr>
          <w:b/>
          <w:bCs/>
          <w:i/>
          <w:iCs/>
          <w:u w:val="single"/>
          <w:lang w:val="es-CO"/>
        </w:rPr>
        <w:t>guarda relación directa</w:t>
      </w:r>
      <w:r w:rsidRPr="0077486D">
        <w:rPr>
          <w:i/>
          <w:iCs/>
          <w:lang w:val="es-CO"/>
        </w:rPr>
        <w:t xml:space="preserve"> con una o varias de las actividades que aquella realiza, de acuerdo con el giro propio de sus negocios (relación de causalidad);</w:t>
      </w:r>
    </w:p>
    <w:p w14:paraId="58C1686D" w14:textId="77777777" w:rsidR="00546ABC" w:rsidRPr="0077486D" w:rsidRDefault="00546ABC" w:rsidP="006935C8">
      <w:pPr>
        <w:ind w:left="567" w:right="332"/>
        <w:jc w:val="both"/>
        <w:rPr>
          <w:i/>
          <w:iCs/>
          <w:lang w:val="es-CO"/>
        </w:rPr>
      </w:pPr>
      <w:r w:rsidRPr="0077486D">
        <w:rPr>
          <w:i/>
          <w:iCs/>
          <w:lang w:val="es-CO"/>
        </w:rPr>
        <w:t>(</w:t>
      </w:r>
      <w:proofErr w:type="spellStart"/>
      <w:r w:rsidRPr="0077486D">
        <w:rPr>
          <w:i/>
          <w:iCs/>
          <w:lang w:val="es-CO"/>
        </w:rPr>
        <w:t>iv</w:t>
      </w:r>
      <w:proofErr w:type="spellEnd"/>
      <w:r w:rsidRPr="0077486D">
        <w:rPr>
          <w:i/>
          <w:iCs/>
          <w:lang w:val="es-CO"/>
        </w:rPr>
        <w:t>) la empresa contratista incumple, total o parcialmente, sus deberes como empleadora, de uno o varios trabajadores que ejecutan la labor en beneficio de la empresa contratista; y,</w:t>
      </w:r>
    </w:p>
    <w:p w14:paraId="0ECFF6FE" w14:textId="77777777" w:rsidR="00546ABC" w:rsidRPr="0077486D" w:rsidRDefault="00546ABC" w:rsidP="006935C8">
      <w:pPr>
        <w:ind w:left="567" w:right="332"/>
        <w:jc w:val="both"/>
        <w:rPr>
          <w:i/>
          <w:iCs/>
          <w:lang w:val="es-CO"/>
        </w:rPr>
      </w:pPr>
      <w:r w:rsidRPr="0077486D">
        <w:rPr>
          <w:i/>
          <w:iCs/>
          <w:lang w:val="es-CO"/>
        </w:rPr>
        <w:t>(v) la labor la ejecutó el trabajador bajo órdenes y supervisión de la empresa contratante; o siguiendo lineamientos por ella establecidos; o en las instalaciones físicas de la misma y haciendo uso de sus recursos físicos y de personal; o todas las anteriores.” (Destacado fuera de texto).</w:t>
      </w:r>
    </w:p>
    <w:p w14:paraId="5B431622" w14:textId="77777777" w:rsidR="00546ABC" w:rsidRPr="0077486D" w:rsidRDefault="00546ABC" w:rsidP="00546ABC">
      <w:pPr>
        <w:jc w:val="both"/>
        <w:rPr>
          <w:i/>
          <w:iCs/>
          <w:lang w:val="es-CO"/>
        </w:rPr>
      </w:pPr>
    </w:p>
    <w:p w14:paraId="37B50878" w14:textId="77777777" w:rsidR="00546ABC" w:rsidRPr="0077486D" w:rsidRDefault="00546ABC" w:rsidP="00546ABC">
      <w:pPr>
        <w:jc w:val="both"/>
        <w:rPr>
          <w:lang w:val="es-CO"/>
        </w:rPr>
      </w:pPr>
      <w:r w:rsidRPr="0077486D">
        <w:rPr>
          <w:lang w:val="es-CO"/>
        </w:rPr>
        <w:t xml:space="preserve">Conforme al derrotero jurisprudencial que, mencionado en líneas precedentes, la Corte Suprema de Justicia, desde el año 1961 y a la fecha, ha tenido una postura sentada en relación con la responsabilidad solidaria contemplada en el artículo 34 del Código Sustantivo del Trabajo. Esta consiste en que la solidaridad de que trata el citado artículo </w:t>
      </w:r>
      <w:r w:rsidRPr="0077486D">
        <w:rPr>
          <w:u w:val="single"/>
          <w:lang w:val="es-CO"/>
        </w:rPr>
        <w:t xml:space="preserve">no se configura cuando las labores son extrañas a las actividades normales de la empresa o negocio, pues se exige que la actividad integre su giro ordinario o normal, corresponda a su objeto social, esto es, que esté directamente vinculada con el objeto social de su beneficiaria. </w:t>
      </w:r>
      <w:r w:rsidRPr="0077486D">
        <w:rPr>
          <w:lang w:val="es-CO"/>
        </w:rPr>
        <w:t>Lo anterior, en razón a que la norma pretende acometer el propósito fraudulento de un empresario que quiera desarrollar su explotación económica por conducto de contratistas para evadir su responsabilidad laboral.</w:t>
      </w:r>
    </w:p>
    <w:p w14:paraId="3712AF92" w14:textId="77777777" w:rsidR="00546ABC" w:rsidRPr="0077486D" w:rsidRDefault="00546ABC" w:rsidP="00546ABC">
      <w:pPr>
        <w:jc w:val="both"/>
        <w:rPr>
          <w:lang w:val="es-CO"/>
        </w:rPr>
      </w:pPr>
    </w:p>
    <w:p w14:paraId="62E654EB" w14:textId="3D9E61C7" w:rsidR="00546ABC" w:rsidRPr="0077486D" w:rsidRDefault="00546ABC" w:rsidP="00546ABC">
      <w:pPr>
        <w:jc w:val="both"/>
      </w:pPr>
      <w:r w:rsidRPr="0077486D">
        <w:rPr>
          <w:lang w:val="es-CO"/>
        </w:rPr>
        <w:t>Para el caso en concreto y con estricta sujeción a la postura de la CSJ Sala de Casación Laboral, se examinó la documental que obra en el expediente, concluyendo que tanto en los registros formales y/o certificados de las demandadas no existe identidad de objetos sociales, razón por la cual, no se puede predicar solidaridad entre dichas entidades, pues</w:t>
      </w:r>
      <w:r w:rsidRPr="0077486D">
        <w:t xml:space="preserve"> del objeto social del </w:t>
      </w:r>
      <w:r w:rsidR="00052C5F" w:rsidRPr="0077486D">
        <w:t xml:space="preserve">CONSORCIO VÍAS NARIÑO </w:t>
      </w:r>
      <w:r w:rsidRPr="0077486D">
        <w:t xml:space="preserve">radica básicamente en la construcción de obras de ingeniería civil, </w:t>
      </w:r>
      <w:r w:rsidRPr="0077486D">
        <w:lastRenderedPageBreak/>
        <w:t xml:space="preserve">y por el contrario, dentro del objetivo y funciones del </w:t>
      </w:r>
      <w:r w:rsidR="000C6DCE" w:rsidRPr="0077486D">
        <w:t>DEPARTAMENTO DE NARIÑO</w:t>
      </w:r>
      <w:r w:rsidRPr="0077486D">
        <w:t xml:space="preserve"> se encuentra</w:t>
      </w:r>
      <w:r w:rsidR="000C6DCE" w:rsidRPr="0077486D">
        <w:t>:</w:t>
      </w:r>
      <w:r w:rsidRPr="0077486D">
        <w:t xml:space="preserve"> “</w:t>
      </w:r>
      <w:r w:rsidR="000C6DCE" w:rsidRPr="0077486D">
        <w:rPr>
          <w:i/>
          <w:iCs/>
        </w:rPr>
        <w:t>Ejercen funciones administrativas, de coordinación, de complementariedad de la acción municipal, de intermediación entre la Nación y los Municipios y de prestación de los servicios que determinen la Constitución y las leyes</w:t>
      </w:r>
      <w:r w:rsidRPr="0077486D">
        <w:rPr>
          <w:i/>
          <w:iCs/>
        </w:rPr>
        <w:t>.”</w:t>
      </w:r>
      <w:r w:rsidRPr="0077486D">
        <w:t>,</w:t>
      </w:r>
      <w:r w:rsidRPr="0077486D">
        <w:rPr>
          <w:i/>
          <w:iCs/>
        </w:rPr>
        <w:t xml:space="preserve"> </w:t>
      </w:r>
      <w:r w:rsidRPr="0077486D">
        <w:t xml:space="preserve">concluyendo así que no existe una identidad de objetos y/o funciones </w:t>
      </w:r>
      <w:r w:rsidRPr="0077486D">
        <w:rPr>
          <w:lang w:val="es-CO"/>
        </w:rPr>
        <w:t xml:space="preserve">desarrolladas entras las entidades demandadas. </w:t>
      </w:r>
    </w:p>
    <w:p w14:paraId="3954B641" w14:textId="77777777" w:rsidR="00546ABC" w:rsidRPr="0077486D" w:rsidRDefault="00546ABC" w:rsidP="00546ABC">
      <w:pPr>
        <w:jc w:val="both"/>
        <w:rPr>
          <w:b/>
          <w:bCs/>
        </w:rPr>
      </w:pPr>
    </w:p>
    <w:p w14:paraId="01E0B143" w14:textId="77777777" w:rsidR="00546ABC" w:rsidRPr="0077486D" w:rsidRDefault="00546ABC" w:rsidP="00546ABC">
      <w:pPr>
        <w:jc w:val="both"/>
      </w:pPr>
      <w:r w:rsidRPr="0077486D">
        <w:t xml:space="preserve">Ahora bien, la Sala Laboral de la Corte Suprema de Justicia ha reiterado en línea jurisprudencial que es viable declarar la solidaridad entre el contratista independiente y el beneficiario de la obra por el pago de salarios, prestaciones e indemnizaciones de los trabajadores del contratista. Sin embargo, para aplicar la solidaridad, se exige que las actividades que desarrollan uno y otro tengan el mismo giro ordinario, es decir, que guarden relación con el objeto social. </w:t>
      </w:r>
    </w:p>
    <w:p w14:paraId="23FCFC0F" w14:textId="77777777" w:rsidR="00546ABC" w:rsidRPr="0077486D" w:rsidRDefault="00546ABC" w:rsidP="00546ABC">
      <w:pPr>
        <w:jc w:val="both"/>
      </w:pPr>
    </w:p>
    <w:p w14:paraId="3B5E7F14" w14:textId="77777777" w:rsidR="00546ABC" w:rsidRPr="0077486D" w:rsidRDefault="00546ABC" w:rsidP="00546ABC">
      <w:pPr>
        <w:jc w:val="both"/>
      </w:pPr>
      <w:r w:rsidRPr="0077486D">
        <w:t xml:space="preserve">Aunado a lo anterior, es menester traer a colación la </w:t>
      </w:r>
      <w:r w:rsidRPr="0077486D">
        <w:rPr>
          <w:b/>
          <w:bCs/>
        </w:rPr>
        <w:t>Sentencia SL 2906 de 2020 con radicación Nro. 66820</w:t>
      </w:r>
      <w:r w:rsidRPr="0077486D">
        <w:t xml:space="preserve"> – Magistrado Ponente: Dr. Omar de Jesús Restrepo Ochoa quien desestimo el cargo en relación con la solidaridad entre el contratista independiente y el beneficiario de la obra por el pago de salarios, prestaciones sociales e indemnizaciones de los trabajadores a cargo del primero, por no guardar estrecha relación el objeto social de ambas partes. </w:t>
      </w:r>
    </w:p>
    <w:p w14:paraId="333DF284" w14:textId="77777777" w:rsidR="00546ABC" w:rsidRPr="0077486D" w:rsidRDefault="00546ABC" w:rsidP="00546ABC">
      <w:pPr>
        <w:jc w:val="both"/>
      </w:pPr>
    </w:p>
    <w:p w14:paraId="6A8D7A08" w14:textId="77777777" w:rsidR="00546ABC" w:rsidRPr="0077486D" w:rsidRDefault="00546ABC" w:rsidP="00546ABC">
      <w:pPr>
        <w:jc w:val="both"/>
      </w:pPr>
      <w:r w:rsidRPr="0077486D">
        <w:t>En síntesis, el actor acusó la sentencia de segunda instancia de violar la ley por la vía directa en la modalidad de infracción directa del artículo 34 del C.S.T., señalando que lo anterior tuvo lugar en cuanto el Tribunal no aplicó, debiendo hacerlo, la disposición en cita, toda vez que desestimó la calidad o dueño de la obra de La Nación - Ministerio de Justicia y del Derecho, hecho que se encontraba probado y que debió tener sus consecuencias.</w:t>
      </w:r>
    </w:p>
    <w:p w14:paraId="508F7B11" w14:textId="77777777" w:rsidR="00546ABC" w:rsidRPr="0077486D" w:rsidRDefault="00546ABC" w:rsidP="00546ABC">
      <w:pPr>
        <w:jc w:val="both"/>
      </w:pPr>
    </w:p>
    <w:p w14:paraId="2B71262D" w14:textId="77777777" w:rsidR="00546ABC" w:rsidRPr="0077486D" w:rsidRDefault="00546ABC" w:rsidP="00546ABC">
      <w:pPr>
        <w:jc w:val="both"/>
      </w:pPr>
      <w:r w:rsidRPr="0077486D">
        <w:t xml:space="preserve">A su vez, también expresó que el Tribunal se apartó de la posición asumida por la Sala de Casación Laboral de la Corte Suprema de Justicia, que ha establecido que la responsabilidad solidaria del artículo 34 del CST, frente al beneficiario o dueño de la obra, por las obligaciones indemnizatorias a cargo del empleador, opera con independencia de su causa originaria. </w:t>
      </w:r>
    </w:p>
    <w:p w14:paraId="2ED24E83" w14:textId="77777777" w:rsidR="00546ABC" w:rsidRPr="0077486D" w:rsidRDefault="00546ABC" w:rsidP="00546ABC">
      <w:pPr>
        <w:jc w:val="both"/>
      </w:pPr>
    </w:p>
    <w:p w14:paraId="551AB9FA" w14:textId="77777777" w:rsidR="00546ABC" w:rsidRPr="0077486D" w:rsidRDefault="00546ABC" w:rsidP="00546ABC">
      <w:pPr>
        <w:jc w:val="both"/>
      </w:pPr>
      <w:r w:rsidRPr="0077486D">
        <w:t>Sobre este punto, la sentencia objeto del presente análisis reitera que en sentencia SL, 25 sep. 2012, rad. 39048, la Corte de se pronunció en los siguientes términos:</w:t>
      </w:r>
    </w:p>
    <w:p w14:paraId="7D5D831C" w14:textId="77777777" w:rsidR="00546ABC" w:rsidRPr="0077486D" w:rsidRDefault="00546ABC" w:rsidP="00546ABC">
      <w:pPr>
        <w:jc w:val="both"/>
      </w:pPr>
    </w:p>
    <w:p w14:paraId="077BBA78" w14:textId="77777777" w:rsidR="00546ABC" w:rsidRPr="0077486D" w:rsidRDefault="00546ABC" w:rsidP="000C6DCE">
      <w:pPr>
        <w:ind w:left="567" w:right="332"/>
        <w:jc w:val="both"/>
        <w:rPr>
          <w:i/>
          <w:iCs/>
        </w:rPr>
      </w:pPr>
      <w:r w:rsidRPr="0077486D">
        <w:rPr>
          <w:i/>
          <w:iCs/>
        </w:rPr>
        <w:t>“…En todo caso, el argumento se cae de suyo; la inconformidad de la censura no consiste exactamente en un yerro fáctico evidente con vocación de desquiciar la declaratoria de solidaridad, como lo quiere hacer ver el impugnante; si los certificados de las cámaras de comercio presentan diferencias entre los objetos sociales de las codemandadas, tal situación no, necesariamente, conduce inexorablemente a inferir la ocurrencia de la excepción de la mencionada garantía prevista en el artículo 34 del CST, pues esta se da, cuando lo contratado “se trate de labores extrañas a las actividades normales de su empresa [la contratante]”; por tanto, a nada conduce la sola circunstancia de que las empresas contratantes tengan diferencias en su objeto social…”.</w:t>
      </w:r>
    </w:p>
    <w:p w14:paraId="30AD3349" w14:textId="77777777" w:rsidR="00546ABC" w:rsidRPr="0077486D" w:rsidRDefault="00546ABC" w:rsidP="00546ABC">
      <w:pPr>
        <w:ind w:left="708"/>
        <w:jc w:val="both"/>
        <w:rPr>
          <w:i/>
          <w:iCs/>
        </w:rPr>
      </w:pPr>
    </w:p>
    <w:p w14:paraId="2A9CC05F" w14:textId="1F4A853A" w:rsidR="00546ABC" w:rsidRPr="0077486D" w:rsidRDefault="00546ABC" w:rsidP="00546ABC">
      <w:pPr>
        <w:jc w:val="both"/>
      </w:pPr>
      <w:r w:rsidRPr="0077486D">
        <w:t>No está demás advertir que la Corte tiene resuelto que no se equivoca el juzgador si para establecer la conexidad entre lo contratado y las actividades normales de la empresa beneficiaria, le da prevalencia a la realidad y no, a lo que aparece descrito como objeto social en los registros formales.</w:t>
      </w:r>
    </w:p>
    <w:p w14:paraId="72696B63" w14:textId="77777777" w:rsidR="000C6DCE" w:rsidRPr="0077486D" w:rsidRDefault="000C6DCE" w:rsidP="00546ABC">
      <w:pPr>
        <w:jc w:val="both"/>
      </w:pPr>
    </w:p>
    <w:p w14:paraId="5A8CBDC6" w14:textId="77777777" w:rsidR="00546ABC" w:rsidRPr="0077486D" w:rsidRDefault="00546ABC" w:rsidP="00546ABC">
      <w:pPr>
        <w:pStyle w:val="Sinespaciado"/>
        <w:jc w:val="both"/>
        <w:rPr>
          <w:rFonts w:ascii="Arial" w:hAnsi="Arial" w:cs="Arial"/>
        </w:rPr>
      </w:pPr>
      <w:r w:rsidRPr="0077486D">
        <w:rPr>
          <w:rFonts w:ascii="Arial" w:hAnsi="Arial" w:cs="Arial"/>
        </w:rPr>
        <w:t xml:space="preserve">Ahora, teniendo en cuenta que la Corte le da prevalencia a la realidad más que al objeto social descrito en los registros formales, aclaro que, de los sucesos descritos en la líbelo </w:t>
      </w:r>
      <w:proofErr w:type="spellStart"/>
      <w:r w:rsidRPr="0077486D">
        <w:rPr>
          <w:rFonts w:ascii="Arial" w:hAnsi="Arial" w:cs="Arial"/>
        </w:rPr>
        <w:t>demandatorio</w:t>
      </w:r>
      <w:proofErr w:type="spellEnd"/>
      <w:r w:rsidRPr="0077486D">
        <w:rPr>
          <w:rFonts w:ascii="Arial" w:hAnsi="Arial" w:cs="Arial"/>
        </w:rPr>
        <w:t>, se extrae que las labores y/o funciones a cargo del demandante no se encontraban orientadas a prestar servicios que guarden relación con las funciones desarrolladas por el Municipio de Pradera, Valle.</w:t>
      </w:r>
    </w:p>
    <w:p w14:paraId="645936C9" w14:textId="77777777" w:rsidR="00546ABC" w:rsidRPr="0077486D" w:rsidRDefault="00546ABC" w:rsidP="00546ABC">
      <w:pPr>
        <w:pStyle w:val="Sinespaciado"/>
        <w:jc w:val="both"/>
        <w:rPr>
          <w:rFonts w:ascii="Arial" w:hAnsi="Arial" w:cs="Arial"/>
        </w:rPr>
      </w:pPr>
    </w:p>
    <w:p w14:paraId="4D979F66" w14:textId="77777777" w:rsidR="00546ABC" w:rsidRPr="0077486D" w:rsidRDefault="00546ABC" w:rsidP="00546ABC">
      <w:pPr>
        <w:jc w:val="both"/>
      </w:pPr>
      <w:r w:rsidRPr="0077486D">
        <w:rPr>
          <w:b/>
          <w:bCs/>
        </w:rPr>
        <w:t>Frente al punto, en Sentencia CSJ SL 02 jun. 2009, rad. 33082 (reiterada en las CSJ SL14692-2017, CSJ SL217- 2018, entre otras), la Sala Laboral de la Corte precisó</w:t>
      </w:r>
      <w:r w:rsidRPr="0077486D">
        <w:t xml:space="preserve"> que, de cara al establecimiento de la mencionada solidaridad laboral en los términos del artículo 34 del Código Sustantivo del Trabajo, lo que debe observarse no es exclusivamente el objeto social del contratista sino, en concreto, que la obra que haya ejecutado o el servicio prestado al beneficiario o dueño de la obra no constituyan labores extrañas a las actividades normales de la empresa o </w:t>
      </w:r>
      <w:r w:rsidRPr="0077486D">
        <w:lastRenderedPageBreak/>
        <w:t>negocio de éste. Desde luego, en ese análisis cumple un papel primordial la labor individualmente desarrollada por el trabajador, de tal suerte que es obvio concluir que sí, bajo la subordinación del contratista independiente, adelantó un trabajo que no es extraño a las actividades normales del beneficiario de la obra, se dará la solidaridad establecida en el artículo 34 citado. Situación que para el caso en concreto no se aplica.</w:t>
      </w:r>
    </w:p>
    <w:p w14:paraId="4CCAF8DA" w14:textId="77777777" w:rsidR="00546ABC" w:rsidRPr="0077486D" w:rsidRDefault="00546ABC" w:rsidP="00546ABC">
      <w:pPr>
        <w:jc w:val="both"/>
      </w:pPr>
    </w:p>
    <w:p w14:paraId="21B99325" w14:textId="77777777" w:rsidR="00546ABC" w:rsidRPr="0077486D" w:rsidRDefault="00546ABC" w:rsidP="00546ABC">
      <w:pPr>
        <w:jc w:val="both"/>
      </w:pPr>
      <w:r w:rsidRPr="0077486D">
        <w:t xml:space="preserve">Para soportar tales reflexiones, la referida sentencia citó la sentencia </w:t>
      </w:r>
      <w:r w:rsidRPr="0077486D">
        <w:rPr>
          <w:b/>
          <w:bCs/>
        </w:rPr>
        <w:t>CSJ SL14692-2017</w:t>
      </w:r>
      <w:r w:rsidRPr="0077486D">
        <w:t xml:space="preserve">, en la cual se señaló que en aras de determinar la solidaridad en materia laboral, no basta con la comparación de los objetos sociales del contratista independiente con el del beneficiario de la obra, dado que en concreto, se debe establecer que la obra ejecutada o el servicio prestado al beneficiario o dueño de la obra, no constituyan labores extrañas a las actividades normales de la empresa o negocio de este, así como que no sean accesorias e indispensables para el desarrollo del objeto social, de manera que si bajo la subordinación del contratista independiente, el trabajador realiza labores consustanciales a las normales del beneficiario, se configura la solidaridad. </w:t>
      </w:r>
    </w:p>
    <w:p w14:paraId="674EC503" w14:textId="77777777" w:rsidR="00546ABC" w:rsidRPr="0077486D" w:rsidRDefault="00546ABC" w:rsidP="00546ABC">
      <w:pPr>
        <w:jc w:val="both"/>
      </w:pPr>
    </w:p>
    <w:p w14:paraId="53E8E45F" w14:textId="2C339CF7" w:rsidR="00546ABC" w:rsidRPr="0077486D" w:rsidRDefault="00546ABC" w:rsidP="00546ABC">
      <w:pPr>
        <w:jc w:val="both"/>
      </w:pPr>
      <w:r w:rsidRPr="0077486D">
        <w:t xml:space="preserve">En este punto, es importante indicar que el señor </w:t>
      </w:r>
      <w:r w:rsidR="000C6DCE" w:rsidRPr="0077486D">
        <w:t>Mauricio</w:t>
      </w:r>
      <w:r w:rsidRPr="0077486D">
        <w:t xml:space="preserve"> desarrollaba funciones ajenas al objet</w:t>
      </w:r>
      <w:r w:rsidR="000C6DCE" w:rsidRPr="0077486D">
        <w:t xml:space="preserve">ivo y funciones </w:t>
      </w:r>
      <w:r w:rsidRPr="0077486D">
        <w:rPr>
          <w:color w:val="0D0D0D"/>
        </w:rPr>
        <w:t>del asegurado</w:t>
      </w:r>
      <w:r w:rsidRPr="0077486D">
        <w:t xml:space="preserve"> y, además, durante el desarrollo de estas no se presentó subordinación alguna por parte del </w:t>
      </w:r>
      <w:r w:rsidR="000C6DCE" w:rsidRPr="0077486D">
        <w:t>DEPARTAMENTO DE NARIÑO.</w:t>
      </w:r>
    </w:p>
    <w:p w14:paraId="288DFA03" w14:textId="77777777" w:rsidR="00546ABC" w:rsidRPr="0077486D" w:rsidRDefault="00546ABC" w:rsidP="00546ABC">
      <w:pPr>
        <w:jc w:val="both"/>
      </w:pPr>
    </w:p>
    <w:p w14:paraId="6089E366" w14:textId="5750B85A" w:rsidR="00546ABC" w:rsidRDefault="00A249EC" w:rsidP="00A249EC">
      <w:pPr>
        <w:jc w:val="both"/>
      </w:pPr>
      <w:bookmarkStart w:id="4" w:name="_Hlk141382053"/>
      <w:r w:rsidRPr="0077486D">
        <w:rPr>
          <w:rStyle w:val="normaltextrun"/>
          <w:color w:val="000000"/>
          <w:shd w:val="clear" w:color="auto" w:fill="FFFFFF"/>
        </w:rPr>
        <w:t xml:space="preserve">Con base en lo expuesto al transcurso del presente proceso se encuentra probado que hay una inexistencia de solidaridad de conformidad con lo dispuesto en el artículo 34 del CST por no existir identidad de objetos sociales y/o relación de funciones ni en los certificados y/o documentos formales ni en aplicación del principio de la realidad sobre las formas entre estas, </w:t>
      </w:r>
      <w:r w:rsidR="00546ABC" w:rsidRPr="0077486D">
        <w:rPr>
          <w:lang w:val="es-CO"/>
        </w:rPr>
        <w:t xml:space="preserve">el </w:t>
      </w:r>
      <w:r w:rsidR="00546ABC" w:rsidRPr="0077486D">
        <w:t xml:space="preserve">objeto social del </w:t>
      </w:r>
      <w:r w:rsidRPr="0077486D">
        <w:t>CONSORCIO VÍAS NARIÑO</w:t>
      </w:r>
      <w:r w:rsidR="00546ABC" w:rsidRPr="0077486D">
        <w:t xml:space="preserve"> radica básicamente en la construcción de obras de ingeniería civil, y por el contrario, y por el contrario, dentro del objetivo y funciones del </w:t>
      </w:r>
      <w:r w:rsidRPr="0077486D">
        <w:t>DEPARTAMENTO DE NARIÑO se encuentra: “</w:t>
      </w:r>
      <w:r w:rsidRPr="0077486D">
        <w:rPr>
          <w:i/>
          <w:iCs/>
        </w:rPr>
        <w:t>Ejercen funciones administrativas, de coordinación, de complementariedad de la acción municipal, de intermediación entre la Nación y los Municipios y de prestación de los servicios que determinen la Constitución y las leyes.”</w:t>
      </w:r>
      <w:r w:rsidRPr="0077486D">
        <w:t>,</w:t>
      </w:r>
      <w:r w:rsidRPr="0077486D">
        <w:rPr>
          <w:i/>
          <w:iCs/>
        </w:rPr>
        <w:t xml:space="preserve"> </w:t>
      </w:r>
      <w:r w:rsidR="00546ABC" w:rsidRPr="0077486D">
        <w:t>los cuales a todas luces son completamente disimiles y no guardan relación</w:t>
      </w:r>
      <w:bookmarkEnd w:id="4"/>
      <w:r w:rsidR="00546ABC" w:rsidRPr="0077486D">
        <w:t xml:space="preserve">, y por lo tanto, al no haber solidaridad  no hay lugar a que se vea afectada la Póliza. </w:t>
      </w:r>
    </w:p>
    <w:p w14:paraId="188FA962" w14:textId="77777777" w:rsidR="00546ABC" w:rsidRPr="00A07A18" w:rsidRDefault="00546ABC" w:rsidP="00A07A18">
      <w:pPr>
        <w:shd w:val="clear" w:color="auto" w:fill="FFFFFF"/>
        <w:jc w:val="both"/>
        <w:rPr>
          <w:b/>
          <w:u w:val="single"/>
        </w:rPr>
      </w:pPr>
    </w:p>
    <w:p w14:paraId="145FE404" w14:textId="6FA6E964" w:rsidR="007E1BC0" w:rsidRDefault="007E1BC0" w:rsidP="00B73C50">
      <w:pPr>
        <w:pStyle w:val="Prrafodelista"/>
        <w:numPr>
          <w:ilvl w:val="0"/>
          <w:numId w:val="11"/>
        </w:numPr>
        <w:shd w:val="clear" w:color="auto" w:fill="FFFFFF"/>
        <w:ind w:left="426" w:hanging="426"/>
        <w:jc w:val="both"/>
        <w:rPr>
          <w:b/>
          <w:u w:val="single"/>
        </w:rPr>
      </w:pPr>
      <w:r w:rsidRPr="00A07A18">
        <w:rPr>
          <w:b/>
          <w:u w:val="single"/>
        </w:rPr>
        <w:t xml:space="preserve">INEXISTENCIA </w:t>
      </w:r>
      <w:r w:rsidR="00B73C50">
        <w:rPr>
          <w:b/>
          <w:u w:val="single"/>
        </w:rPr>
        <w:t xml:space="preserve">Y FALTA DE ACREDITACIÓN </w:t>
      </w:r>
      <w:r w:rsidRPr="00A07A18">
        <w:rPr>
          <w:b/>
          <w:u w:val="single"/>
        </w:rPr>
        <w:t>DE</w:t>
      </w:r>
      <w:r w:rsidR="00B73C50">
        <w:rPr>
          <w:b/>
          <w:u w:val="single"/>
        </w:rPr>
        <w:t xml:space="preserve"> LA</w:t>
      </w:r>
      <w:r w:rsidRPr="00A07A18">
        <w:rPr>
          <w:b/>
          <w:u w:val="single"/>
        </w:rPr>
        <w:t xml:space="preserve"> MATERIALIZACIÓN DE PERJUICIOS</w:t>
      </w:r>
    </w:p>
    <w:p w14:paraId="0703F514" w14:textId="77777777" w:rsidR="00A07A18" w:rsidRDefault="00A07A18" w:rsidP="00A07A18">
      <w:pPr>
        <w:pStyle w:val="Prrafodelista"/>
        <w:shd w:val="clear" w:color="auto" w:fill="FFFFFF"/>
        <w:ind w:left="360" w:firstLine="0"/>
        <w:jc w:val="both"/>
        <w:rPr>
          <w:b/>
          <w:u w:val="single"/>
        </w:rPr>
      </w:pPr>
    </w:p>
    <w:p w14:paraId="5C01CBA0" w14:textId="2EE56453" w:rsidR="00A07A18" w:rsidRPr="00CF490E" w:rsidRDefault="00A07A18" w:rsidP="00A07A18">
      <w:pPr>
        <w:pStyle w:val="Textoindependiente"/>
        <w:jc w:val="both"/>
        <w:rPr>
          <w:color w:val="111111"/>
          <w:sz w:val="22"/>
          <w:szCs w:val="22"/>
        </w:rPr>
      </w:pPr>
      <w:r w:rsidRPr="00CF490E">
        <w:rPr>
          <w:color w:val="111111"/>
          <w:sz w:val="22"/>
          <w:szCs w:val="22"/>
        </w:rPr>
        <w:t>En el caso que nos ocupa, los perjuicios solicitados por la parte accionante carecen de toda prueba que permita acreditar su existencia o su causación, pues de conformidad con el artículo 167 del CGP, aplicable por analogía a la jurisdicción laboral en virtud de lo dispuesto en el artículo 145 del Código Procesal del Trabajo y de la seguridad social, la carga procesal de acreditar los elementos de convicción suficientes para que el Juez pueda establecer la existencia de responsabilidad en cabeza de quien se endilga, la tiene la parte demandante, sin embargo, el señor</w:t>
      </w:r>
      <w:r w:rsidR="005B394A">
        <w:rPr>
          <w:color w:val="111111"/>
          <w:sz w:val="22"/>
          <w:szCs w:val="22"/>
        </w:rPr>
        <w:t xml:space="preserve"> MAURICIO GÓMEZ</w:t>
      </w:r>
      <w:r w:rsidRPr="00CF490E">
        <w:rPr>
          <w:color w:val="111111"/>
          <w:sz w:val="22"/>
          <w:szCs w:val="22"/>
        </w:rPr>
        <w:t xml:space="preserve"> no allegó prueba alguna que lograra acreditar </w:t>
      </w:r>
      <w:r w:rsidR="005B394A">
        <w:rPr>
          <w:color w:val="111111"/>
          <w:sz w:val="22"/>
          <w:szCs w:val="22"/>
        </w:rPr>
        <w:t xml:space="preserve">una supuesta </w:t>
      </w:r>
      <w:r w:rsidRPr="00CF490E">
        <w:rPr>
          <w:color w:val="111111"/>
          <w:sz w:val="22"/>
          <w:szCs w:val="22"/>
        </w:rPr>
        <w:t xml:space="preserve">responsabilidad o culpa patronal que pretende endilgar </w:t>
      </w:r>
      <w:r w:rsidR="005B394A">
        <w:rPr>
          <w:color w:val="111111"/>
          <w:sz w:val="22"/>
          <w:szCs w:val="22"/>
        </w:rPr>
        <w:t>a su empleador</w:t>
      </w:r>
      <w:r w:rsidRPr="00CF490E">
        <w:rPr>
          <w:color w:val="111111"/>
          <w:sz w:val="22"/>
          <w:szCs w:val="22"/>
        </w:rPr>
        <w:t xml:space="preserve">, resaltando que nadie puede construir prueba a partir de su propio dicho. </w:t>
      </w:r>
    </w:p>
    <w:p w14:paraId="7B0C2B4C" w14:textId="77777777" w:rsidR="00A07A18" w:rsidRDefault="00A07A18" w:rsidP="00A07A18">
      <w:pPr>
        <w:shd w:val="clear" w:color="auto" w:fill="FFFFFF"/>
        <w:jc w:val="both"/>
        <w:rPr>
          <w:b/>
          <w:u w:val="single"/>
        </w:rPr>
      </w:pPr>
    </w:p>
    <w:p w14:paraId="0B472C73" w14:textId="77777777" w:rsidR="00A07A18" w:rsidRPr="00CF490E" w:rsidRDefault="00A07A18" w:rsidP="00A07A18">
      <w:pPr>
        <w:pStyle w:val="Textoindependiente"/>
        <w:jc w:val="both"/>
        <w:rPr>
          <w:color w:val="111111"/>
          <w:sz w:val="22"/>
          <w:szCs w:val="22"/>
        </w:rPr>
      </w:pPr>
      <w:r w:rsidRPr="00CF490E">
        <w:rPr>
          <w:color w:val="111111"/>
          <w:sz w:val="22"/>
          <w:szCs w:val="22"/>
        </w:rPr>
        <w:t>Así entonces, se encuentra que en un escenario como el que nos asiste, en el que el perjuicio solicitado por la parte accionante es carente de toda prueba que permita observar su existencia o su causación, la Honorable Corte Suprema de Justicia – Sala de casación laboral ya ha sido determinante, en el sentido de negar las pretensiones, como quiera que, resulta inviable acceder a una condena por perjuicios basados en juicios hipotéticos que impiden la configuración del deber de reparar.</w:t>
      </w:r>
    </w:p>
    <w:p w14:paraId="522E4A37" w14:textId="77777777" w:rsidR="00A07A18" w:rsidRDefault="00A07A18" w:rsidP="00A07A18">
      <w:pPr>
        <w:shd w:val="clear" w:color="auto" w:fill="FFFFFF"/>
        <w:jc w:val="both"/>
        <w:rPr>
          <w:b/>
          <w:u w:val="single"/>
        </w:rPr>
      </w:pPr>
    </w:p>
    <w:p w14:paraId="2C83C203" w14:textId="77777777" w:rsidR="00A07A18" w:rsidRPr="00CF490E" w:rsidRDefault="00A07A18" w:rsidP="00A07A18">
      <w:pPr>
        <w:pStyle w:val="Textoindependiente"/>
        <w:jc w:val="both"/>
        <w:rPr>
          <w:color w:val="111111"/>
          <w:sz w:val="22"/>
          <w:szCs w:val="22"/>
        </w:rPr>
      </w:pPr>
      <w:r w:rsidRPr="00CF490E">
        <w:rPr>
          <w:color w:val="111111"/>
          <w:sz w:val="22"/>
          <w:szCs w:val="22"/>
        </w:rPr>
        <w:t>La Corte Suprema de Justicia mediante Sentencia CSJ SL 17216-2014, reiterada en sentencia SL1565-2020. Rad. No. 71613, 27 de mayo de 2020. Martín Emilio Beltrán Quintero, expuso:</w:t>
      </w:r>
    </w:p>
    <w:p w14:paraId="55B6C4C1" w14:textId="77777777" w:rsidR="00A07A18" w:rsidRPr="00CF490E" w:rsidRDefault="00A07A18" w:rsidP="00A07A18">
      <w:pPr>
        <w:pStyle w:val="Textoindependiente"/>
        <w:jc w:val="both"/>
        <w:rPr>
          <w:color w:val="111111"/>
          <w:sz w:val="22"/>
          <w:szCs w:val="22"/>
        </w:rPr>
      </w:pPr>
    </w:p>
    <w:p w14:paraId="5FA70DE2" w14:textId="77777777" w:rsidR="00A07A18" w:rsidRPr="00CF490E" w:rsidRDefault="00A07A18" w:rsidP="00A07A18">
      <w:pPr>
        <w:pStyle w:val="Textoindependiente"/>
        <w:ind w:left="426"/>
        <w:jc w:val="both"/>
        <w:rPr>
          <w:i/>
          <w:iCs/>
          <w:color w:val="111111"/>
          <w:sz w:val="22"/>
          <w:szCs w:val="22"/>
        </w:rPr>
      </w:pPr>
      <w:r w:rsidRPr="00CF490E">
        <w:rPr>
          <w:i/>
          <w:iCs/>
          <w:color w:val="111111"/>
          <w:sz w:val="22"/>
          <w:szCs w:val="22"/>
        </w:rPr>
        <w:t xml:space="preserve">“ […] </w:t>
      </w:r>
      <w:r w:rsidRPr="00CF490E">
        <w:rPr>
          <w:b/>
          <w:bCs/>
          <w:i/>
          <w:iCs/>
          <w:color w:val="111111"/>
          <w:sz w:val="22"/>
          <w:szCs w:val="22"/>
          <w:u w:val="single"/>
        </w:rPr>
        <w:t>corresponde a quien pretende el pago de la indemnización demostrar la inobservancia injustificada de los deberes por parte del patrono</w:t>
      </w:r>
      <w:r w:rsidRPr="00CF490E">
        <w:rPr>
          <w:i/>
          <w:iCs/>
          <w:color w:val="111111"/>
          <w:sz w:val="22"/>
          <w:szCs w:val="22"/>
        </w:rPr>
        <w:t xml:space="preserve">, que como se anotó también derivan del pacto contractual, y la plena incidencia que tuvo en la ocurrencia del siniestro, pues no siempre que exista un resultado dañoso aquella opera, en tanto corresponde atenderse la naturaleza de la tarea, el riesgo en su realización, las </w:t>
      </w:r>
      <w:r w:rsidRPr="00CF490E">
        <w:rPr>
          <w:i/>
          <w:iCs/>
          <w:color w:val="111111"/>
          <w:sz w:val="22"/>
          <w:szCs w:val="22"/>
        </w:rPr>
        <w:lastRenderedPageBreak/>
        <w:t>circunstancias de tiempo, modo y lugar en que ocurrió el siniestro y, fundamentalmente, la diligencia de quien lo creó.»” (negrillas y subrayado fuera del texto)</w:t>
      </w:r>
    </w:p>
    <w:p w14:paraId="2D0178CB" w14:textId="77777777" w:rsidR="00A07A18" w:rsidRDefault="00A07A18" w:rsidP="00A07A18">
      <w:pPr>
        <w:shd w:val="clear" w:color="auto" w:fill="FFFFFF"/>
        <w:jc w:val="both"/>
        <w:rPr>
          <w:b/>
          <w:u w:val="single"/>
        </w:rPr>
      </w:pPr>
    </w:p>
    <w:p w14:paraId="4F1372F9" w14:textId="69EA88CA" w:rsidR="00A07A18" w:rsidRDefault="00A07A18" w:rsidP="00A07A18">
      <w:pPr>
        <w:jc w:val="both"/>
      </w:pPr>
      <w:r w:rsidRPr="00D50518">
        <w:t>Bajo esa tesitura y una vez realizado el análisis al presente caso, NO es posible atribuir</w:t>
      </w:r>
      <w:r w:rsidRPr="00D50518">
        <w:rPr>
          <w:spacing w:val="1"/>
        </w:rPr>
        <w:t xml:space="preserve"> </w:t>
      </w:r>
      <w:r w:rsidRPr="00D50518">
        <w:rPr>
          <w:spacing w:val="-1"/>
        </w:rPr>
        <w:t>responsabilidad</w:t>
      </w:r>
      <w:r w:rsidRPr="00D50518">
        <w:rPr>
          <w:spacing w:val="-7"/>
        </w:rPr>
        <w:t xml:space="preserve"> </w:t>
      </w:r>
      <w:r w:rsidRPr="00D50518">
        <w:rPr>
          <w:spacing w:val="-1"/>
        </w:rPr>
        <w:t>a</w:t>
      </w:r>
      <w:r w:rsidR="005B394A">
        <w:rPr>
          <w:spacing w:val="-7"/>
        </w:rPr>
        <w:t>l empleador del señor GÓMEZ</w:t>
      </w:r>
      <w:r w:rsidR="005B394A">
        <w:t xml:space="preserve"> como se pretende, </w:t>
      </w:r>
      <w:r w:rsidRPr="00D50518">
        <w:t>pues</w:t>
      </w:r>
      <w:r w:rsidRPr="00D50518">
        <w:rPr>
          <w:spacing w:val="-10"/>
        </w:rPr>
        <w:t xml:space="preserve"> </w:t>
      </w:r>
      <w:r w:rsidRPr="00D50518">
        <w:t>no</w:t>
      </w:r>
      <w:r w:rsidRPr="00D50518">
        <w:rPr>
          <w:spacing w:val="-12"/>
        </w:rPr>
        <w:t xml:space="preserve"> </w:t>
      </w:r>
      <w:r w:rsidRPr="00D50518">
        <w:t>concurren</w:t>
      </w:r>
      <w:r w:rsidRPr="00D50518">
        <w:rPr>
          <w:spacing w:val="-15"/>
        </w:rPr>
        <w:t xml:space="preserve"> </w:t>
      </w:r>
      <w:r w:rsidRPr="00D50518">
        <w:t>los</w:t>
      </w:r>
      <w:r w:rsidRPr="00D50518">
        <w:rPr>
          <w:spacing w:val="-13"/>
        </w:rPr>
        <w:t xml:space="preserve"> </w:t>
      </w:r>
      <w:r w:rsidRPr="00D50518">
        <w:t>elementos</w:t>
      </w:r>
      <w:r w:rsidRPr="00D50518">
        <w:rPr>
          <w:spacing w:val="-17"/>
        </w:rPr>
        <w:t xml:space="preserve"> </w:t>
      </w:r>
      <w:r w:rsidRPr="00D50518">
        <w:t>necesarios</w:t>
      </w:r>
      <w:r w:rsidRPr="00D50518">
        <w:rPr>
          <w:spacing w:val="-11"/>
        </w:rPr>
        <w:t xml:space="preserve"> </w:t>
      </w:r>
      <w:r w:rsidRPr="00D50518">
        <w:t>para que proceda</w:t>
      </w:r>
      <w:r w:rsidRPr="00D50518">
        <w:rPr>
          <w:spacing w:val="-14"/>
        </w:rPr>
        <w:t xml:space="preserve"> </w:t>
      </w:r>
      <w:r w:rsidRPr="00D50518">
        <w:t>la declaratoria</w:t>
      </w:r>
      <w:r w:rsidRPr="00D50518">
        <w:rPr>
          <w:spacing w:val="-10"/>
        </w:rPr>
        <w:t xml:space="preserve"> </w:t>
      </w:r>
      <w:r w:rsidRPr="00D50518">
        <w:t>de</w:t>
      </w:r>
      <w:r w:rsidRPr="00D50518">
        <w:rPr>
          <w:spacing w:val="-6"/>
        </w:rPr>
        <w:t xml:space="preserve"> </w:t>
      </w:r>
      <w:r w:rsidRPr="00D50518">
        <w:t>responsabilidad</w:t>
      </w:r>
      <w:r w:rsidRPr="00D50518">
        <w:rPr>
          <w:spacing w:val="-11"/>
        </w:rPr>
        <w:t xml:space="preserve"> </w:t>
      </w:r>
      <w:r w:rsidRPr="00D50518">
        <w:t>patronal</w:t>
      </w:r>
      <w:r w:rsidRPr="00D50518">
        <w:rPr>
          <w:spacing w:val="-13"/>
        </w:rPr>
        <w:t xml:space="preserve"> </w:t>
      </w:r>
      <w:r w:rsidRPr="00D50518">
        <w:t>de</w:t>
      </w:r>
      <w:r w:rsidRPr="00D50518">
        <w:rPr>
          <w:spacing w:val="-6"/>
        </w:rPr>
        <w:t xml:space="preserve"> </w:t>
      </w:r>
      <w:r w:rsidRPr="00D50518">
        <w:t>conformidad</w:t>
      </w:r>
      <w:r w:rsidRPr="00D50518">
        <w:rPr>
          <w:spacing w:val="-5"/>
        </w:rPr>
        <w:t xml:space="preserve"> </w:t>
      </w:r>
      <w:r w:rsidRPr="00D50518">
        <w:t>con lo establecido en el artículo 216 del C.S.T.</w:t>
      </w:r>
    </w:p>
    <w:p w14:paraId="2C0837CA" w14:textId="77777777" w:rsidR="005B394A" w:rsidRDefault="005B394A" w:rsidP="00A07A18">
      <w:pPr>
        <w:jc w:val="both"/>
      </w:pPr>
    </w:p>
    <w:p w14:paraId="0948B256" w14:textId="60B900BC" w:rsidR="005B394A" w:rsidRDefault="005B394A" w:rsidP="00A07A18">
      <w:pPr>
        <w:jc w:val="both"/>
      </w:pPr>
      <w:r>
        <w:t>Aunado a ello, se pone de presente que el señor MAURICIO GÓMEZ pretende el pago de daños y perjuicios ocasionados por su empleador, sin acreditar o aportar prueba alguna del supuesto daño causado que le atribuya una responsabilidad objetiva</w:t>
      </w:r>
      <w:r w:rsidR="00B73C50">
        <w:t xml:space="preserve"> y</w:t>
      </w:r>
      <w:r>
        <w:t xml:space="preserve"> </w:t>
      </w:r>
      <w:r w:rsidR="00B73C50">
        <w:t xml:space="preserve">tampoco se evidencia que se configuren </w:t>
      </w:r>
      <w:r w:rsidR="00B73C50" w:rsidRPr="00D50518">
        <w:t>los elementos que componen la culpa patronal</w:t>
      </w:r>
      <w:r w:rsidR="00B73C50">
        <w:t>.</w:t>
      </w:r>
    </w:p>
    <w:p w14:paraId="025B2E59" w14:textId="77777777" w:rsidR="005B394A" w:rsidRDefault="005B394A" w:rsidP="00A07A18">
      <w:pPr>
        <w:jc w:val="both"/>
      </w:pPr>
    </w:p>
    <w:p w14:paraId="7D143521" w14:textId="467A89D9" w:rsidR="00A07A18" w:rsidRPr="00B73C50" w:rsidRDefault="00B73C50" w:rsidP="00B73C50">
      <w:pPr>
        <w:jc w:val="both"/>
      </w:pPr>
      <w:r>
        <w:t>En conclusión, hay una inexistencia y falta de acreditación de la materialización de los perjuicios solicitados por el demandante, evidenciándose en el presente proceso que</w:t>
      </w:r>
      <w:r w:rsidR="005B394A">
        <w:t xml:space="preserve">: (i) existe un incumplimiento </w:t>
      </w:r>
      <w:r w:rsidR="005B394A" w:rsidRPr="005B394A">
        <w:t>de</w:t>
      </w:r>
      <w:r w:rsidR="005B394A" w:rsidRPr="005B394A">
        <w:rPr>
          <w:spacing w:val="-1"/>
        </w:rPr>
        <w:t xml:space="preserve"> </w:t>
      </w:r>
      <w:r w:rsidR="005B394A" w:rsidRPr="005B394A">
        <w:t>la</w:t>
      </w:r>
      <w:r w:rsidR="005B394A" w:rsidRPr="005B394A">
        <w:rPr>
          <w:spacing w:val="-1"/>
        </w:rPr>
        <w:t xml:space="preserve"> </w:t>
      </w:r>
      <w:r w:rsidR="005B394A" w:rsidRPr="005B394A">
        <w:t>carga</w:t>
      </w:r>
      <w:r w:rsidR="005B394A" w:rsidRPr="005B394A">
        <w:rPr>
          <w:spacing w:val="-2"/>
        </w:rPr>
        <w:t xml:space="preserve"> </w:t>
      </w:r>
      <w:r w:rsidR="005B394A" w:rsidRPr="005B394A">
        <w:t>de</w:t>
      </w:r>
      <w:r w:rsidR="005B394A" w:rsidRPr="005B394A">
        <w:rPr>
          <w:spacing w:val="-6"/>
        </w:rPr>
        <w:t xml:space="preserve"> </w:t>
      </w:r>
      <w:r w:rsidR="005B394A" w:rsidRPr="005B394A">
        <w:t>la</w:t>
      </w:r>
      <w:r w:rsidR="005B394A" w:rsidRPr="005B394A">
        <w:rPr>
          <w:spacing w:val="-1"/>
        </w:rPr>
        <w:t xml:space="preserve"> </w:t>
      </w:r>
      <w:r w:rsidR="005B394A" w:rsidRPr="005B394A">
        <w:t>prueba</w:t>
      </w:r>
      <w:r w:rsidR="005B394A" w:rsidRPr="005B394A">
        <w:rPr>
          <w:spacing w:val="-6"/>
        </w:rPr>
        <w:t xml:space="preserve"> </w:t>
      </w:r>
      <w:r w:rsidR="005B394A" w:rsidRPr="005B394A">
        <w:t>por</w:t>
      </w:r>
      <w:r w:rsidR="005B394A" w:rsidRPr="005B394A">
        <w:rPr>
          <w:spacing w:val="-3"/>
        </w:rPr>
        <w:t xml:space="preserve"> </w:t>
      </w:r>
      <w:r w:rsidR="005B394A" w:rsidRPr="005B394A">
        <w:t>la</w:t>
      </w:r>
      <w:r w:rsidR="005B394A" w:rsidRPr="005B394A">
        <w:rPr>
          <w:spacing w:val="-2"/>
        </w:rPr>
        <w:t xml:space="preserve"> </w:t>
      </w:r>
      <w:r w:rsidR="005B394A" w:rsidRPr="005B394A">
        <w:t>parte</w:t>
      </w:r>
      <w:r w:rsidR="005B394A" w:rsidRPr="005B394A">
        <w:rPr>
          <w:spacing w:val="-1"/>
        </w:rPr>
        <w:t xml:space="preserve"> </w:t>
      </w:r>
      <w:r w:rsidR="005B394A" w:rsidRPr="005B394A">
        <w:t>demandante</w:t>
      </w:r>
      <w:r w:rsidR="005B394A" w:rsidRPr="005B394A">
        <w:rPr>
          <w:spacing w:val="-5"/>
        </w:rPr>
        <w:t xml:space="preserve"> </w:t>
      </w:r>
      <w:r w:rsidR="005B394A" w:rsidRPr="005B394A">
        <w:t>con</w:t>
      </w:r>
      <w:r w:rsidR="005B394A" w:rsidRPr="005B394A">
        <w:rPr>
          <w:spacing w:val="-8"/>
        </w:rPr>
        <w:t xml:space="preserve"> </w:t>
      </w:r>
      <w:r w:rsidR="005B394A" w:rsidRPr="005B394A">
        <w:t>relación</w:t>
      </w:r>
      <w:r w:rsidR="005B394A" w:rsidRPr="005B394A">
        <w:rPr>
          <w:spacing w:val="-58"/>
        </w:rPr>
        <w:t xml:space="preserve"> </w:t>
      </w:r>
      <w:r w:rsidR="005B394A" w:rsidRPr="005B394A">
        <w:t>a</w:t>
      </w:r>
      <w:r w:rsidR="005B394A" w:rsidRPr="005B394A">
        <w:rPr>
          <w:spacing w:val="1"/>
        </w:rPr>
        <w:t xml:space="preserve"> </w:t>
      </w:r>
      <w:r w:rsidR="005B394A" w:rsidRPr="005B394A">
        <w:t>la</w:t>
      </w:r>
      <w:r w:rsidR="005B394A" w:rsidRPr="005B394A">
        <w:rPr>
          <w:spacing w:val="2"/>
        </w:rPr>
        <w:t xml:space="preserve"> </w:t>
      </w:r>
      <w:r w:rsidR="005B394A" w:rsidRPr="005B394A">
        <w:t>supuesta</w:t>
      </w:r>
      <w:r w:rsidR="005B394A" w:rsidRPr="005B394A">
        <w:rPr>
          <w:spacing w:val="2"/>
        </w:rPr>
        <w:t xml:space="preserve"> </w:t>
      </w:r>
      <w:r w:rsidR="005B394A" w:rsidRPr="005B394A">
        <w:t>culpa</w:t>
      </w:r>
      <w:r w:rsidR="005B394A" w:rsidRPr="005B394A">
        <w:rPr>
          <w:spacing w:val="-3"/>
        </w:rPr>
        <w:t xml:space="preserve"> </w:t>
      </w:r>
      <w:r w:rsidR="005B394A" w:rsidRPr="005B394A">
        <w:t>patronal</w:t>
      </w:r>
      <w:r w:rsidR="005B394A">
        <w:t>, (</w:t>
      </w:r>
      <w:proofErr w:type="spellStart"/>
      <w:r w:rsidR="005B394A">
        <w:t>ii</w:t>
      </w:r>
      <w:proofErr w:type="spellEnd"/>
      <w:r w:rsidR="005B394A">
        <w:t>) no se acredita la ocurrencia de un siniestro laboral, (</w:t>
      </w:r>
      <w:proofErr w:type="spellStart"/>
      <w:r w:rsidR="005B394A">
        <w:t>iii</w:t>
      </w:r>
      <w:proofErr w:type="spellEnd"/>
      <w:r w:rsidR="005B394A">
        <w:t>) se evidencia una ausencia de culpa suficiente, (</w:t>
      </w:r>
      <w:proofErr w:type="spellStart"/>
      <w:r w:rsidR="005B394A">
        <w:t>iv</w:t>
      </w:r>
      <w:proofErr w:type="spellEnd"/>
      <w:r w:rsidR="005B394A">
        <w:t>) hay una falta de acreditación del daño y, (v) se acredita una ausencia de relación de causalidad.</w:t>
      </w:r>
      <w:r>
        <w:t xml:space="preserve"> </w:t>
      </w:r>
    </w:p>
    <w:p w14:paraId="4082263D" w14:textId="77777777" w:rsidR="00A07A18" w:rsidRPr="00A07A18" w:rsidRDefault="00A07A18" w:rsidP="00A07A18">
      <w:pPr>
        <w:pStyle w:val="Prrafodelista"/>
        <w:shd w:val="clear" w:color="auto" w:fill="FFFFFF"/>
        <w:ind w:left="360" w:firstLine="0"/>
        <w:jc w:val="both"/>
        <w:rPr>
          <w:b/>
          <w:u w:val="single"/>
        </w:rPr>
      </w:pPr>
    </w:p>
    <w:p w14:paraId="6DF1126E" w14:textId="796AE1A8" w:rsidR="00123F8A" w:rsidRPr="0077486D" w:rsidRDefault="00123F8A" w:rsidP="00881895">
      <w:pPr>
        <w:pStyle w:val="Prrafodelista"/>
        <w:numPr>
          <w:ilvl w:val="0"/>
          <w:numId w:val="11"/>
        </w:numPr>
        <w:shd w:val="clear" w:color="auto" w:fill="FFFFFF"/>
        <w:jc w:val="both"/>
        <w:rPr>
          <w:b/>
          <w:u w:val="single"/>
        </w:rPr>
      </w:pPr>
      <w:r w:rsidRPr="0077486D">
        <w:rPr>
          <w:b/>
          <w:bCs/>
          <w:u w:val="single"/>
        </w:rPr>
        <w:t xml:space="preserve">PRESCRIPCIÓN DE DERECHOS LABORALES </w:t>
      </w:r>
    </w:p>
    <w:p w14:paraId="545CFF45" w14:textId="77777777" w:rsidR="00123F8A" w:rsidRPr="0077486D" w:rsidRDefault="00123F8A" w:rsidP="00881895">
      <w:pPr>
        <w:shd w:val="clear" w:color="auto" w:fill="FFFFFF"/>
        <w:jc w:val="both"/>
      </w:pPr>
    </w:p>
    <w:p w14:paraId="0EB9D6E8" w14:textId="4A496B99" w:rsidR="00123F8A" w:rsidRPr="0077486D" w:rsidRDefault="00123F8A" w:rsidP="00881895">
      <w:pPr>
        <w:ind w:right="-284"/>
        <w:jc w:val="both"/>
      </w:pPr>
      <w:bookmarkStart w:id="5" w:name="_Hlk126742786"/>
      <w:r w:rsidRPr="0077486D">
        <w:t xml:space="preserve">Sin que pueda constituir reconocimiento de responsabilidad alguna, invoco como excepción la PRESCRIPCIÓN, en aras de defensa de mi procurada y tomando como base que en el presente proceso se pretende el reconocimiento y acreencias </w:t>
      </w:r>
      <w:r w:rsidR="00BB16FD">
        <w:t>laborales</w:t>
      </w:r>
      <w:r w:rsidRPr="0077486D">
        <w:t>, prestaciones sociales e indemnizaciones, las cuales de conformidad con lo dispuesto en el Art. 488 del C.S.T., en concordancia con el Art. 151 del C.P.T., prescriben en un término de tres años.</w:t>
      </w:r>
    </w:p>
    <w:p w14:paraId="0A7637C9" w14:textId="77777777" w:rsidR="00123F8A" w:rsidRPr="0077486D" w:rsidRDefault="00123F8A" w:rsidP="00881895">
      <w:pPr>
        <w:jc w:val="both"/>
      </w:pPr>
    </w:p>
    <w:bookmarkEnd w:id="5"/>
    <w:p w14:paraId="7446C1A7" w14:textId="77777777" w:rsidR="00123F8A" w:rsidRPr="0077486D" w:rsidRDefault="00123F8A" w:rsidP="00881895">
      <w:pPr>
        <w:jc w:val="both"/>
      </w:pPr>
      <w:r w:rsidRPr="0077486D">
        <w:t>Al respecto lo preceptuado por el artículo 151 del Código Procesal del Trabajo señala:</w:t>
      </w:r>
    </w:p>
    <w:p w14:paraId="5980273E" w14:textId="77777777" w:rsidR="00123F8A" w:rsidRPr="0077486D" w:rsidRDefault="00123F8A" w:rsidP="00881895">
      <w:pPr>
        <w:jc w:val="both"/>
      </w:pPr>
    </w:p>
    <w:p w14:paraId="246E4DDE" w14:textId="77777777" w:rsidR="00123F8A" w:rsidRPr="0077486D" w:rsidRDefault="00123F8A" w:rsidP="00881895">
      <w:pPr>
        <w:ind w:left="567" w:right="332"/>
        <w:jc w:val="both"/>
        <w:rPr>
          <w:i/>
        </w:rPr>
      </w:pPr>
      <w:r w:rsidRPr="0077486D">
        <w:rPr>
          <w:i/>
        </w:rPr>
        <w:t xml:space="preserve">‘’ARTICULO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p>
    <w:p w14:paraId="36ADF70B" w14:textId="77777777" w:rsidR="00123F8A" w:rsidRPr="0077486D" w:rsidRDefault="00123F8A" w:rsidP="00881895">
      <w:pPr>
        <w:jc w:val="both"/>
      </w:pPr>
    </w:p>
    <w:p w14:paraId="4AEB4014" w14:textId="77777777" w:rsidR="00123F8A" w:rsidRPr="0077486D" w:rsidRDefault="00123F8A" w:rsidP="00881895">
      <w:pPr>
        <w:jc w:val="both"/>
      </w:pPr>
      <w:r w:rsidRPr="0077486D">
        <w:t>A su vez el artículo 488 del Código Sustantivo del Trabajo dispone:</w:t>
      </w:r>
    </w:p>
    <w:p w14:paraId="3E062C5D" w14:textId="77777777" w:rsidR="00123F8A" w:rsidRPr="0077486D" w:rsidRDefault="00123F8A" w:rsidP="00881895">
      <w:pPr>
        <w:jc w:val="both"/>
      </w:pPr>
    </w:p>
    <w:p w14:paraId="0DE0B13F" w14:textId="77777777" w:rsidR="00123F8A" w:rsidRPr="0077486D" w:rsidRDefault="00123F8A" w:rsidP="00881895">
      <w:pPr>
        <w:ind w:left="567" w:right="332"/>
        <w:jc w:val="both"/>
      </w:pPr>
      <w:r w:rsidRPr="0077486D">
        <w:rPr>
          <w:i/>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77486D">
        <w:rPr>
          <w:i/>
        </w:rPr>
        <w:cr/>
      </w:r>
    </w:p>
    <w:p w14:paraId="7FFC7FF8" w14:textId="77777777" w:rsidR="00123F8A" w:rsidRPr="0077486D" w:rsidRDefault="00123F8A" w:rsidP="00881895">
      <w:pPr>
        <w:pStyle w:val="paragraph"/>
        <w:spacing w:before="0" w:beforeAutospacing="0" w:after="0" w:afterAutospacing="0"/>
        <w:jc w:val="both"/>
        <w:textAlignment w:val="baseline"/>
        <w:rPr>
          <w:rFonts w:ascii="Arial" w:hAnsi="Arial" w:cs="Arial"/>
          <w:sz w:val="22"/>
          <w:szCs w:val="22"/>
        </w:rPr>
      </w:pPr>
      <w:r w:rsidRPr="0077486D">
        <w:rPr>
          <w:rStyle w:val="normaltextrun"/>
          <w:rFonts w:ascii="Arial" w:hAnsi="Arial" w:cs="Arial"/>
          <w:sz w:val="22"/>
          <w:szCs w:val="22"/>
        </w:rPr>
        <w:t>Al respecto, señala la Corte Suprema de Justicia en Sentencia CSJ SL 4222 de 2017 lo siguiente: </w:t>
      </w:r>
      <w:r w:rsidRPr="0077486D">
        <w:rPr>
          <w:rStyle w:val="eop"/>
          <w:rFonts w:ascii="Arial" w:hAnsi="Arial" w:cs="Arial"/>
          <w:sz w:val="22"/>
          <w:szCs w:val="22"/>
        </w:rPr>
        <w:t> </w:t>
      </w:r>
    </w:p>
    <w:p w14:paraId="14C6553E" w14:textId="77777777" w:rsidR="00123F8A" w:rsidRPr="0077486D" w:rsidRDefault="00123F8A" w:rsidP="00881895">
      <w:pPr>
        <w:pStyle w:val="paragraph"/>
        <w:spacing w:before="0" w:beforeAutospacing="0" w:after="0" w:afterAutospacing="0"/>
        <w:jc w:val="both"/>
        <w:textAlignment w:val="baseline"/>
        <w:rPr>
          <w:rFonts w:ascii="Arial" w:hAnsi="Arial" w:cs="Arial"/>
          <w:sz w:val="22"/>
          <w:szCs w:val="22"/>
        </w:rPr>
      </w:pPr>
      <w:r w:rsidRPr="0077486D">
        <w:rPr>
          <w:rStyle w:val="eop"/>
          <w:rFonts w:ascii="Arial" w:hAnsi="Arial" w:cs="Arial"/>
          <w:sz w:val="22"/>
          <w:szCs w:val="22"/>
        </w:rPr>
        <w:t> </w:t>
      </w:r>
    </w:p>
    <w:p w14:paraId="17C0E0A6" w14:textId="77777777" w:rsidR="00123F8A" w:rsidRPr="0077486D" w:rsidRDefault="00123F8A" w:rsidP="00881895">
      <w:pPr>
        <w:pStyle w:val="paragraph"/>
        <w:spacing w:before="0" w:beforeAutospacing="0" w:after="0" w:afterAutospacing="0"/>
        <w:ind w:left="555" w:right="332"/>
        <w:jc w:val="both"/>
        <w:textAlignment w:val="baseline"/>
        <w:rPr>
          <w:rFonts w:ascii="Arial" w:hAnsi="Arial" w:cs="Arial"/>
          <w:sz w:val="22"/>
          <w:szCs w:val="22"/>
        </w:rPr>
      </w:pPr>
      <w:r w:rsidRPr="0077486D">
        <w:rPr>
          <w:rStyle w:val="normaltextrun"/>
          <w:rFonts w:ascii="Arial" w:hAnsi="Arial" w:cs="Arial"/>
          <w:i/>
          <w:iCs/>
          <w:sz w:val="22"/>
          <w:szCs w:val="22"/>
        </w:rPr>
        <w:t>“(…) son dos los preceptos que de manera general y con el carácter de orden público reglan la prescripción extintiva de la acción o del derecho: los artículos 488 del Código Sustantivo del Trabajo y 151 del Código Procesal del Trabajo y de la Seguridad Social: el primero, en lo correspondiente a los derechos regulados en ese cuerpo normativo y, el segundo, en lo que tiene que ver con el ejercicio de las acciones que emanan de las leyes sociales. Pero es importante subrayar que ambas disposiciones contemplan una prescripción trienal cuyo término de consolidación empieza a correr desde la ‘exigibilidad’ de la respectiva obligación. También en ambas no basta para la pérdida o extinción del derecho el simple paso del tiempo previsto en la ley, sino que se requiere, además, la inactividad en el derecho o en el ejercicio de la acción durante ese mismo tiempo, pues a decir de la segunda disposición, la simple reclamación escrita del trabajador, recibida por el empleador, sobre un derecho o prestación debidamente determinados, interrumpe la prescripción, pero sólo por un lapso de tiempo igual”</w:t>
      </w:r>
      <w:r w:rsidRPr="0077486D">
        <w:rPr>
          <w:rStyle w:val="normaltextrun"/>
          <w:rFonts w:ascii="Arial" w:hAnsi="Arial" w:cs="Arial"/>
          <w:sz w:val="22"/>
          <w:szCs w:val="22"/>
        </w:rPr>
        <w:t>.</w:t>
      </w:r>
      <w:r w:rsidRPr="0077486D">
        <w:rPr>
          <w:rStyle w:val="eop"/>
          <w:rFonts w:ascii="Arial" w:hAnsi="Arial" w:cs="Arial"/>
          <w:sz w:val="22"/>
          <w:szCs w:val="22"/>
        </w:rPr>
        <w:t> </w:t>
      </w:r>
    </w:p>
    <w:p w14:paraId="5D7711D3" w14:textId="77777777" w:rsidR="00123F8A" w:rsidRPr="0077486D" w:rsidRDefault="00123F8A" w:rsidP="00881895">
      <w:pPr>
        <w:pStyle w:val="paragraph"/>
        <w:spacing w:before="0" w:beforeAutospacing="0" w:after="0" w:afterAutospacing="0"/>
        <w:jc w:val="both"/>
        <w:textAlignment w:val="baseline"/>
        <w:rPr>
          <w:rFonts w:ascii="Arial" w:hAnsi="Arial" w:cs="Arial"/>
          <w:sz w:val="22"/>
          <w:szCs w:val="22"/>
        </w:rPr>
      </w:pPr>
      <w:r w:rsidRPr="0077486D">
        <w:rPr>
          <w:rStyle w:val="eop"/>
          <w:rFonts w:ascii="Arial" w:hAnsi="Arial" w:cs="Arial"/>
          <w:sz w:val="22"/>
          <w:szCs w:val="22"/>
        </w:rPr>
        <w:t> </w:t>
      </w:r>
    </w:p>
    <w:p w14:paraId="3BF3BD78" w14:textId="05DD9F69" w:rsidR="00123F8A" w:rsidRPr="0077486D" w:rsidRDefault="00123F8A" w:rsidP="00881895">
      <w:pPr>
        <w:pStyle w:val="paragraph"/>
        <w:spacing w:before="0" w:beforeAutospacing="0" w:after="0" w:afterAutospacing="0"/>
        <w:ind w:right="48"/>
        <w:jc w:val="both"/>
        <w:textAlignment w:val="baseline"/>
        <w:rPr>
          <w:rFonts w:ascii="Arial" w:hAnsi="Arial" w:cs="Arial"/>
          <w:sz w:val="22"/>
          <w:szCs w:val="22"/>
        </w:rPr>
      </w:pPr>
      <w:r w:rsidRPr="0077486D">
        <w:rPr>
          <w:rStyle w:val="normaltextrun"/>
          <w:rFonts w:ascii="Arial" w:hAnsi="Arial" w:cs="Arial"/>
          <w:sz w:val="22"/>
          <w:szCs w:val="22"/>
          <w:lang w:val="es-ES"/>
        </w:rPr>
        <w:lastRenderedPageBreak/>
        <w:t>Sobre este tema, la Corte Suprema de Justicia en Sentencia SL219-2018 del 14 de febrero de 2018 con ponencia del Magistrado Jorge Burgos Ruiz, estableció que el término de prescripción se debe contar a partir del momento en que los derechos pretendidos se hacen exigibles no desde la fecha en que se hace efectivo. Siendo así, los términos deben contabilizarse desde el momento en que se causa el derecho.</w:t>
      </w:r>
      <w:r w:rsidRPr="0077486D">
        <w:rPr>
          <w:rStyle w:val="normaltextrun"/>
          <w:rFonts w:ascii="Arial" w:hAnsi="Arial" w:cs="Arial"/>
          <w:sz w:val="22"/>
          <w:szCs w:val="22"/>
        </w:rPr>
        <w:t> </w:t>
      </w:r>
      <w:r w:rsidRPr="0077486D">
        <w:rPr>
          <w:rStyle w:val="eop"/>
          <w:rFonts w:ascii="Arial" w:hAnsi="Arial" w:cs="Arial"/>
          <w:sz w:val="22"/>
          <w:szCs w:val="22"/>
        </w:rPr>
        <w:t> </w:t>
      </w:r>
    </w:p>
    <w:p w14:paraId="10B87B10" w14:textId="77777777" w:rsidR="00123F8A" w:rsidRPr="0077486D" w:rsidRDefault="00123F8A" w:rsidP="00881895">
      <w:pPr>
        <w:pStyle w:val="paragraph"/>
        <w:spacing w:before="0" w:beforeAutospacing="0" w:after="0" w:afterAutospacing="0"/>
        <w:jc w:val="both"/>
        <w:textAlignment w:val="baseline"/>
        <w:rPr>
          <w:rFonts w:ascii="Arial" w:hAnsi="Arial" w:cs="Arial"/>
          <w:sz w:val="22"/>
          <w:szCs w:val="22"/>
        </w:rPr>
      </w:pPr>
      <w:r w:rsidRPr="0077486D">
        <w:rPr>
          <w:rStyle w:val="normaltextrun"/>
          <w:rFonts w:ascii="Arial" w:hAnsi="Arial" w:cs="Arial"/>
          <w:sz w:val="22"/>
          <w:szCs w:val="22"/>
        </w:rPr>
        <w:t> </w:t>
      </w:r>
      <w:r w:rsidRPr="0077486D">
        <w:rPr>
          <w:rStyle w:val="eop"/>
          <w:rFonts w:ascii="Arial" w:hAnsi="Arial" w:cs="Arial"/>
          <w:sz w:val="22"/>
          <w:szCs w:val="22"/>
        </w:rPr>
        <w:t> </w:t>
      </w:r>
    </w:p>
    <w:p w14:paraId="1055DFD2" w14:textId="77777777" w:rsidR="00123F8A" w:rsidRPr="0077486D" w:rsidRDefault="00123F8A" w:rsidP="00881895">
      <w:pPr>
        <w:pStyle w:val="paragraph"/>
        <w:spacing w:before="0" w:beforeAutospacing="0" w:after="0" w:afterAutospacing="0"/>
        <w:ind w:right="48"/>
        <w:jc w:val="both"/>
        <w:textAlignment w:val="baseline"/>
        <w:rPr>
          <w:rFonts w:ascii="Arial" w:hAnsi="Arial" w:cs="Arial"/>
          <w:sz w:val="22"/>
          <w:szCs w:val="22"/>
        </w:rPr>
      </w:pPr>
      <w:r w:rsidRPr="0077486D">
        <w:rPr>
          <w:rStyle w:val="normaltextrun"/>
          <w:rFonts w:ascii="Arial" w:hAnsi="Arial" w:cs="Arial"/>
          <w:sz w:val="22"/>
          <w:szCs w:val="22"/>
          <w:lang w:val="es-ES"/>
        </w:rPr>
        <w:t>En conclusión, solicito declarar probada esta excepción y absolver a mi poderdante de las obligaciones que emanan de derechos que se encuentran extinguidos por el fenómeno de la prescripción.</w:t>
      </w:r>
      <w:r w:rsidRPr="0077486D">
        <w:rPr>
          <w:rStyle w:val="normaltextrun"/>
          <w:rFonts w:ascii="Arial" w:hAnsi="Arial" w:cs="Arial"/>
          <w:sz w:val="22"/>
          <w:szCs w:val="22"/>
        </w:rPr>
        <w:t> </w:t>
      </w:r>
      <w:r w:rsidRPr="0077486D">
        <w:rPr>
          <w:rStyle w:val="eop"/>
          <w:rFonts w:ascii="Arial" w:hAnsi="Arial" w:cs="Arial"/>
          <w:sz w:val="22"/>
          <w:szCs w:val="22"/>
        </w:rPr>
        <w:t> </w:t>
      </w:r>
    </w:p>
    <w:p w14:paraId="497827F2" w14:textId="77777777" w:rsidR="00123F8A" w:rsidRPr="0077486D" w:rsidRDefault="00123F8A" w:rsidP="00881895">
      <w:pPr>
        <w:pStyle w:val="Sinespaciado"/>
        <w:jc w:val="both"/>
        <w:rPr>
          <w:rFonts w:ascii="Arial" w:hAnsi="Arial" w:cs="Arial"/>
        </w:rPr>
      </w:pPr>
    </w:p>
    <w:p w14:paraId="21A152A5" w14:textId="77777777" w:rsidR="00123F8A" w:rsidRPr="0077486D" w:rsidRDefault="00123F8A" w:rsidP="00881895">
      <w:pPr>
        <w:pStyle w:val="Sinespaciado"/>
        <w:numPr>
          <w:ilvl w:val="0"/>
          <w:numId w:val="11"/>
        </w:numPr>
        <w:jc w:val="both"/>
        <w:rPr>
          <w:rFonts w:ascii="Arial" w:hAnsi="Arial" w:cs="Arial"/>
          <w:b/>
          <w:bCs/>
          <w:u w:val="single"/>
        </w:rPr>
      </w:pPr>
      <w:r w:rsidRPr="0077486D">
        <w:rPr>
          <w:rFonts w:ascii="Arial" w:hAnsi="Arial" w:cs="Arial"/>
          <w:b/>
          <w:bCs/>
          <w:u w:val="single"/>
        </w:rPr>
        <w:t>ENRIQUECIMIENTO SIN CAUSA.</w:t>
      </w:r>
    </w:p>
    <w:p w14:paraId="44EC54B7" w14:textId="77777777" w:rsidR="00123F8A" w:rsidRPr="0077486D" w:rsidRDefault="00123F8A" w:rsidP="00881895">
      <w:pPr>
        <w:pStyle w:val="Sinespaciado"/>
        <w:jc w:val="both"/>
        <w:rPr>
          <w:rFonts w:ascii="Arial" w:hAnsi="Arial" w:cs="Arial"/>
          <w:b/>
          <w:bCs/>
          <w:u w:val="single"/>
        </w:rPr>
      </w:pPr>
    </w:p>
    <w:p w14:paraId="397AC2FA" w14:textId="77777777" w:rsidR="00123F8A" w:rsidRPr="0077486D" w:rsidRDefault="00123F8A" w:rsidP="00881895">
      <w:pPr>
        <w:tabs>
          <w:tab w:val="num" w:pos="284"/>
        </w:tabs>
        <w:ind w:right="48"/>
        <w:jc w:val="both"/>
        <w:rPr>
          <w:lang w:val="es-MX"/>
        </w:rPr>
      </w:pPr>
      <w:r w:rsidRPr="0077486D">
        <w:rPr>
          <w:lang w:val="es-MX"/>
        </w:rPr>
        <w:t>Esta excepción se fundamenta en un hecho que es común denominador de la demanda, cual es la recurrente alusión a perjuicios que no están probados, de manera que debe destacarse que ni siquiera en gracia de discusión puede accederse a peticiones como las demandadas, en cuanto constituyen la búsqueda de indemnización de un detrimento que no está debidamente acreditado.</w:t>
      </w:r>
    </w:p>
    <w:p w14:paraId="3596CA23" w14:textId="77777777" w:rsidR="00123F8A" w:rsidRPr="0077486D" w:rsidRDefault="00123F8A" w:rsidP="00881895">
      <w:pPr>
        <w:tabs>
          <w:tab w:val="num" w:pos="284"/>
        </w:tabs>
        <w:ind w:right="48"/>
        <w:jc w:val="both"/>
        <w:rPr>
          <w:lang w:val="es-MX"/>
        </w:rPr>
      </w:pPr>
    </w:p>
    <w:p w14:paraId="74D567F8" w14:textId="77777777" w:rsidR="00123F8A" w:rsidRPr="0077486D" w:rsidRDefault="00123F8A" w:rsidP="00881895">
      <w:pPr>
        <w:tabs>
          <w:tab w:val="num" w:pos="284"/>
        </w:tabs>
        <w:ind w:right="48"/>
        <w:jc w:val="both"/>
      </w:pPr>
      <w:r w:rsidRPr="0077486D">
        <w:rPr>
          <w:lang w:val="es-MX"/>
        </w:rPr>
        <w:t xml:space="preserve">Por ende, </w:t>
      </w:r>
      <w:bookmarkStart w:id="6" w:name="_Hlk143019417"/>
      <w:r w:rsidRPr="0077486D">
        <w:rPr>
          <w:lang w:val="es-MX"/>
        </w:rPr>
        <w:t>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bookmarkEnd w:id="6"/>
    </w:p>
    <w:p w14:paraId="3A028B55" w14:textId="77777777" w:rsidR="00123F8A" w:rsidRPr="0077486D" w:rsidRDefault="00123F8A" w:rsidP="00881895">
      <w:pPr>
        <w:jc w:val="both"/>
      </w:pPr>
    </w:p>
    <w:p w14:paraId="0EA807A2" w14:textId="77777777" w:rsidR="00123F8A" w:rsidRPr="0077486D" w:rsidRDefault="00123F8A" w:rsidP="00881895">
      <w:pPr>
        <w:pStyle w:val="Prrafodelista"/>
        <w:numPr>
          <w:ilvl w:val="0"/>
          <w:numId w:val="11"/>
        </w:numPr>
        <w:jc w:val="both"/>
        <w:rPr>
          <w:b/>
          <w:u w:val="single"/>
        </w:rPr>
      </w:pPr>
      <w:r w:rsidRPr="0077486D">
        <w:rPr>
          <w:b/>
          <w:bCs/>
          <w:u w:val="single"/>
        </w:rPr>
        <w:t xml:space="preserve"> COMPENSACIÓN.</w:t>
      </w:r>
    </w:p>
    <w:p w14:paraId="5F399DD4" w14:textId="77777777" w:rsidR="00123F8A" w:rsidRPr="0077486D" w:rsidRDefault="00123F8A" w:rsidP="00881895">
      <w:pPr>
        <w:jc w:val="both"/>
        <w:rPr>
          <w:b/>
          <w:u w:val="single"/>
        </w:rPr>
      </w:pPr>
    </w:p>
    <w:p w14:paraId="4068AEE6" w14:textId="40BBE157" w:rsidR="00123F8A" w:rsidRPr="0077486D" w:rsidRDefault="00123F8A" w:rsidP="00881895">
      <w:pPr>
        <w:ind w:right="48"/>
        <w:jc w:val="both"/>
      </w:pPr>
      <w:r w:rsidRPr="0077486D">
        <w:t>Se formula esta excepción en virtud de que en el improbable evento de que prosperen las pretensiones de la demanda y se imponga alguna condena a la demandada, del monto de esta deberán deducirse o descontarse las sumas que ya fueron pagadas a</w:t>
      </w:r>
      <w:r w:rsidR="009C7564" w:rsidRPr="0077486D">
        <w:t>l</w:t>
      </w:r>
      <w:r w:rsidRPr="0077486D">
        <w:t xml:space="preserve"> demandante.</w:t>
      </w:r>
    </w:p>
    <w:p w14:paraId="0B0A8214" w14:textId="77777777" w:rsidR="00123F8A" w:rsidRPr="0077486D" w:rsidRDefault="00123F8A" w:rsidP="00881895">
      <w:pPr>
        <w:jc w:val="both"/>
      </w:pPr>
    </w:p>
    <w:p w14:paraId="2D2CE88C" w14:textId="77777777" w:rsidR="00123F8A" w:rsidRPr="0077486D" w:rsidRDefault="00123F8A" w:rsidP="00881895">
      <w:pPr>
        <w:pStyle w:val="Prrafodelista"/>
        <w:numPr>
          <w:ilvl w:val="0"/>
          <w:numId w:val="11"/>
        </w:numPr>
        <w:jc w:val="both"/>
        <w:rPr>
          <w:b/>
          <w:bCs/>
          <w:u w:val="single"/>
        </w:rPr>
      </w:pPr>
      <w:r w:rsidRPr="0077486D">
        <w:t xml:space="preserve"> </w:t>
      </w:r>
      <w:r w:rsidRPr="0077486D">
        <w:rPr>
          <w:b/>
          <w:bCs/>
          <w:u w:val="single"/>
        </w:rPr>
        <w:t>GENÉRICA O INNOMINADA.</w:t>
      </w:r>
    </w:p>
    <w:p w14:paraId="2EE20DF0" w14:textId="77777777" w:rsidR="00123F8A" w:rsidRPr="0077486D" w:rsidRDefault="00123F8A" w:rsidP="00881895">
      <w:pPr>
        <w:jc w:val="both"/>
        <w:rPr>
          <w:bCs/>
          <w:u w:val="single"/>
        </w:rPr>
      </w:pPr>
    </w:p>
    <w:p w14:paraId="313D8A2D" w14:textId="77777777" w:rsidR="00123F8A" w:rsidRPr="0077486D" w:rsidRDefault="00123F8A" w:rsidP="00881895">
      <w:pPr>
        <w:pStyle w:val="Textoindependiente3"/>
        <w:spacing w:after="0"/>
        <w:ind w:right="48"/>
        <w:jc w:val="both"/>
        <w:rPr>
          <w:sz w:val="22"/>
          <w:szCs w:val="22"/>
        </w:rPr>
      </w:pPr>
      <w:r w:rsidRPr="0077486D">
        <w:rPr>
          <w:sz w:val="22"/>
          <w:szCs w:val="22"/>
        </w:rPr>
        <w:t xml:space="preserve">Ruego declarar probada cualquier otra excepción que resulte probada en el curso de este proceso, de conformidad a la Ley y sin que ello signifique que se reconoce responsabilidad alguna de mi representada. </w:t>
      </w:r>
    </w:p>
    <w:p w14:paraId="20EABFF5" w14:textId="77777777" w:rsidR="00123F8A" w:rsidRPr="0077486D" w:rsidRDefault="00123F8A" w:rsidP="00881895">
      <w:pPr>
        <w:rPr>
          <w:b/>
          <w:u w:val="single"/>
        </w:rPr>
      </w:pPr>
    </w:p>
    <w:p w14:paraId="68D2EB26" w14:textId="77777777" w:rsidR="00123F8A" w:rsidRPr="0077486D" w:rsidRDefault="00123F8A" w:rsidP="00881895">
      <w:pPr>
        <w:jc w:val="center"/>
        <w:rPr>
          <w:b/>
          <w:u w:val="single"/>
        </w:rPr>
      </w:pPr>
      <w:r w:rsidRPr="0077486D">
        <w:rPr>
          <w:b/>
          <w:u w:val="single"/>
        </w:rPr>
        <w:t>CAPÍTULO II.</w:t>
      </w:r>
    </w:p>
    <w:p w14:paraId="7E940624" w14:textId="53575C40" w:rsidR="00123F8A" w:rsidRPr="0077486D" w:rsidRDefault="00123F8A" w:rsidP="00881895">
      <w:pPr>
        <w:jc w:val="center"/>
        <w:rPr>
          <w:b/>
          <w:u w:val="single"/>
        </w:rPr>
      </w:pPr>
      <w:r w:rsidRPr="0077486D">
        <w:rPr>
          <w:b/>
          <w:u w:val="single"/>
        </w:rPr>
        <w:t xml:space="preserve">CONTESTACIÓN AL LLAMAMIENTO EN GARANTÍA FORMULADO POR </w:t>
      </w:r>
      <w:r w:rsidR="0010308A">
        <w:rPr>
          <w:b/>
          <w:u w:val="single"/>
        </w:rPr>
        <w:t xml:space="preserve">EL </w:t>
      </w:r>
      <w:r w:rsidR="00577A7E" w:rsidRPr="0077486D">
        <w:rPr>
          <w:b/>
          <w:u w:val="single"/>
        </w:rPr>
        <w:t>DEPARTAMENTO DE NARIÑO</w:t>
      </w:r>
      <w:r w:rsidRPr="0077486D">
        <w:rPr>
          <w:b/>
          <w:u w:val="single"/>
        </w:rPr>
        <w:t xml:space="preserve"> A </w:t>
      </w:r>
      <w:r w:rsidR="00371C30" w:rsidRPr="0077486D">
        <w:rPr>
          <w:b/>
          <w:u w:val="single"/>
        </w:rPr>
        <w:t>LIBERTY SEGUROS S.A.</w:t>
      </w:r>
    </w:p>
    <w:p w14:paraId="0FBC7E27" w14:textId="77777777" w:rsidR="00123F8A" w:rsidRPr="0077486D" w:rsidRDefault="00123F8A" w:rsidP="00881895">
      <w:pPr>
        <w:jc w:val="center"/>
        <w:rPr>
          <w:b/>
          <w:u w:val="single"/>
        </w:rPr>
      </w:pPr>
    </w:p>
    <w:p w14:paraId="4D40675F" w14:textId="77777777" w:rsidR="00123F8A" w:rsidRPr="0077486D" w:rsidRDefault="00123F8A" w:rsidP="00881895">
      <w:pPr>
        <w:pStyle w:val="Textoindependiente3"/>
        <w:spacing w:after="0"/>
        <w:jc w:val="center"/>
        <w:rPr>
          <w:b/>
          <w:bCs/>
          <w:sz w:val="22"/>
          <w:szCs w:val="22"/>
          <w:u w:val="single"/>
          <w:lang w:val="es-CO"/>
        </w:rPr>
      </w:pPr>
      <w:r w:rsidRPr="0077486D">
        <w:rPr>
          <w:b/>
          <w:bCs/>
          <w:sz w:val="22"/>
          <w:szCs w:val="22"/>
          <w:u w:val="single"/>
          <w:lang w:val="es-CO"/>
        </w:rPr>
        <w:t>PRONUNCIAMIENTO FRENTE A LOS HECHOS DEL LLAMAMIENTO EN GARANTÍA</w:t>
      </w:r>
    </w:p>
    <w:p w14:paraId="3ACA931C" w14:textId="77777777" w:rsidR="00123F8A" w:rsidRPr="0077486D" w:rsidRDefault="00123F8A" w:rsidP="00881895">
      <w:pPr>
        <w:jc w:val="both"/>
        <w:rPr>
          <w:b/>
          <w:lang w:val="es-CO"/>
        </w:rPr>
      </w:pPr>
    </w:p>
    <w:p w14:paraId="0BECD99B" w14:textId="50EE85C8" w:rsidR="00040354" w:rsidRPr="0077486D" w:rsidRDefault="00123F8A" w:rsidP="00881895">
      <w:pPr>
        <w:jc w:val="both"/>
        <w:rPr>
          <w:lang w:val="es-CO"/>
        </w:rPr>
      </w:pPr>
      <w:r w:rsidRPr="0077486D">
        <w:rPr>
          <w:b/>
          <w:bCs/>
          <w:lang w:val="es-CO"/>
        </w:rPr>
        <w:t xml:space="preserve">Frente al hecho 1: </w:t>
      </w:r>
      <w:r w:rsidR="00C47DF8" w:rsidRPr="0077486D">
        <w:rPr>
          <w:b/>
          <w:bCs/>
          <w:lang w:val="es-CO"/>
        </w:rPr>
        <w:t>NO ES CIERTO</w:t>
      </w:r>
      <w:r w:rsidR="00C47DF8" w:rsidRPr="0077486D">
        <w:rPr>
          <w:lang w:val="es-CO"/>
        </w:rPr>
        <w:t>, como se encuentra redactado,</w:t>
      </w:r>
      <w:r w:rsidR="00D54892" w:rsidRPr="0077486D">
        <w:rPr>
          <w:lang w:val="es-CO"/>
        </w:rPr>
        <w:t xml:space="preserve"> </w:t>
      </w:r>
      <w:r w:rsidR="00040354" w:rsidRPr="0077486D">
        <w:rPr>
          <w:lang w:val="es-CO"/>
        </w:rPr>
        <w:t>si bien el señor MAURICIO GÓMEZ GARCÍA interpuso demanda ordinaria laboral en contra del CONSORCIO VÍAS NARIÑO, en el escrito de demanda NO solicita la existencia de un contrato laboral</w:t>
      </w:r>
      <w:r w:rsidR="00AA1F49" w:rsidRPr="0077486D">
        <w:rPr>
          <w:lang w:val="es-CO"/>
        </w:rPr>
        <w:t>, como tampoco pretende expresamente que el DEPARTAMENTO DE NARIÑO</w:t>
      </w:r>
      <w:r w:rsidR="00003AB6" w:rsidRPr="0077486D">
        <w:rPr>
          <w:lang w:val="es-CO"/>
        </w:rPr>
        <w:t xml:space="preserve"> sea solidariamente responsable en el pago de los conceptos como acreencias de carácter salarial, prestacional y de seguridad social. </w:t>
      </w:r>
    </w:p>
    <w:p w14:paraId="7A099FD3" w14:textId="77777777" w:rsidR="00166125" w:rsidRPr="0077486D" w:rsidRDefault="00166125" w:rsidP="00881895">
      <w:pPr>
        <w:jc w:val="both"/>
        <w:rPr>
          <w:color w:val="000000"/>
          <w:lang w:val="es-CO"/>
        </w:rPr>
      </w:pPr>
    </w:p>
    <w:p w14:paraId="6E3AD258" w14:textId="2DEDD1C4" w:rsidR="00003AB6" w:rsidRDefault="00123F8A" w:rsidP="00881895">
      <w:pPr>
        <w:jc w:val="both"/>
        <w:rPr>
          <w:lang w:val="es-CO"/>
        </w:rPr>
      </w:pPr>
      <w:r w:rsidRPr="0077486D">
        <w:rPr>
          <w:b/>
          <w:bCs/>
          <w:lang w:val="es-CO"/>
        </w:rPr>
        <w:t xml:space="preserve">Frente al hecho 2: </w:t>
      </w:r>
      <w:r w:rsidR="00371196" w:rsidRPr="0077486D">
        <w:rPr>
          <w:lang w:val="es-CO"/>
        </w:rPr>
        <w:t>Este hecho contiene varias afirmaciones las cuales responderé así:</w:t>
      </w:r>
    </w:p>
    <w:p w14:paraId="457478F4" w14:textId="77777777" w:rsidR="00342CF3" w:rsidRPr="0077486D" w:rsidRDefault="00342CF3" w:rsidP="00881895">
      <w:pPr>
        <w:jc w:val="both"/>
        <w:rPr>
          <w:b/>
          <w:bCs/>
          <w:lang w:val="es-CO"/>
        </w:rPr>
      </w:pPr>
    </w:p>
    <w:p w14:paraId="0CC2C161" w14:textId="0672F254" w:rsidR="00371196" w:rsidRPr="0077486D" w:rsidRDefault="00371196" w:rsidP="00371196">
      <w:pPr>
        <w:pStyle w:val="Prrafodelista"/>
        <w:numPr>
          <w:ilvl w:val="0"/>
          <w:numId w:val="30"/>
        </w:numPr>
        <w:jc w:val="both"/>
        <w:rPr>
          <w:b/>
          <w:bCs/>
          <w:lang w:val="es-CO"/>
        </w:rPr>
      </w:pPr>
      <w:r w:rsidRPr="0077486D">
        <w:rPr>
          <w:b/>
          <w:bCs/>
          <w:lang w:val="es-MX"/>
        </w:rPr>
        <w:t>NO ME CONSTA</w:t>
      </w:r>
      <w:r w:rsidRPr="0077486D">
        <w:rPr>
          <w:lang w:val="es-MX"/>
        </w:rPr>
        <w:t xml:space="preserve"> el procedimiento de Licitación Pública No. 010-2018 que adelantó la Gobernación de Nariño,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2F9563C6" w14:textId="77777777" w:rsidR="00371196" w:rsidRPr="0077486D" w:rsidRDefault="00371196" w:rsidP="00371196">
      <w:pPr>
        <w:pStyle w:val="Prrafodelista"/>
        <w:ind w:left="720" w:firstLine="0"/>
        <w:jc w:val="both"/>
        <w:rPr>
          <w:b/>
          <w:bCs/>
          <w:lang w:val="es-CO"/>
        </w:rPr>
      </w:pPr>
    </w:p>
    <w:p w14:paraId="2FDF7D10" w14:textId="4F33D603" w:rsidR="00371196" w:rsidRPr="0077486D" w:rsidRDefault="00371196" w:rsidP="00371196">
      <w:pPr>
        <w:pStyle w:val="Prrafodelista"/>
        <w:numPr>
          <w:ilvl w:val="0"/>
          <w:numId w:val="30"/>
        </w:numPr>
        <w:jc w:val="both"/>
        <w:rPr>
          <w:b/>
          <w:bCs/>
          <w:lang w:val="es-CO"/>
        </w:rPr>
      </w:pPr>
      <w:r w:rsidRPr="0077486D">
        <w:rPr>
          <w:b/>
          <w:bCs/>
          <w:lang w:val="es-CO"/>
        </w:rPr>
        <w:t xml:space="preserve">ES CIERTO, </w:t>
      </w:r>
      <w:r w:rsidR="00EF5A13" w:rsidRPr="0077486D">
        <w:rPr>
          <w:lang w:val="es-CO"/>
        </w:rPr>
        <w:t xml:space="preserve">entre el DEPARTAMENTO DE NARIÑO y el CONSORCIO VÍAS NARIÑO, se suscribió el contrato de obra No. 1297 de 2019, el cual fue afianzado mediante la Póliza de Cumplimiento </w:t>
      </w:r>
      <w:r w:rsidR="006231B2" w:rsidRPr="0077486D">
        <w:rPr>
          <w:lang w:val="es-CO"/>
        </w:rPr>
        <w:t>a Favor de Entidades Estatales Decreto 1082 de 2015 No. 3044483 expedida por LIBERTY SEGUROS S.A.</w:t>
      </w:r>
    </w:p>
    <w:p w14:paraId="6C2FC256" w14:textId="77777777" w:rsidR="00CE1079" w:rsidRPr="0077486D" w:rsidRDefault="00CE1079" w:rsidP="00881895">
      <w:pPr>
        <w:jc w:val="both"/>
        <w:rPr>
          <w:color w:val="000000"/>
        </w:rPr>
      </w:pPr>
    </w:p>
    <w:p w14:paraId="45754F1F" w14:textId="746DBC0D" w:rsidR="00EF5CD7" w:rsidRPr="0077486D" w:rsidRDefault="00123F8A" w:rsidP="00881895">
      <w:pPr>
        <w:jc w:val="both"/>
        <w:rPr>
          <w:lang w:val="es-CO"/>
        </w:rPr>
      </w:pPr>
      <w:r w:rsidRPr="0077486D">
        <w:rPr>
          <w:b/>
          <w:bCs/>
          <w:lang w:val="es-CO"/>
        </w:rPr>
        <w:t>Frente al hecho 3:</w:t>
      </w:r>
      <w:r w:rsidR="002D6D73" w:rsidRPr="0077486D">
        <w:rPr>
          <w:lang w:val="es-CO"/>
        </w:rPr>
        <w:t xml:space="preserve"> </w:t>
      </w:r>
      <w:r w:rsidR="00EB6A04" w:rsidRPr="0077486D">
        <w:rPr>
          <w:b/>
          <w:bCs/>
          <w:lang w:val="es-CO"/>
        </w:rPr>
        <w:t>ES CIERTO</w:t>
      </w:r>
      <w:r w:rsidR="00EB6A04" w:rsidRPr="0077486D">
        <w:rPr>
          <w:lang w:val="es-CO"/>
        </w:rPr>
        <w:t xml:space="preserve">, </w:t>
      </w:r>
      <w:r w:rsidR="00EF5CD7" w:rsidRPr="0077486D">
        <w:rPr>
          <w:lang w:val="es-CO"/>
        </w:rPr>
        <w:t xml:space="preserve">en el referido Contrato de Obra No. 1297 de 2019 </w:t>
      </w:r>
      <w:r w:rsidR="00B44F0C" w:rsidRPr="0077486D">
        <w:rPr>
          <w:lang w:val="es-CO"/>
        </w:rPr>
        <w:t>se pactó la cláusula decima novena transcrita en el presente hecho.</w:t>
      </w:r>
    </w:p>
    <w:p w14:paraId="217FA0EB" w14:textId="77777777" w:rsidR="00EF5CD7" w:rsidRPr="0077486D" w:rsidRDefault="00EF5CD7" w:rsidP="00881895">
      <w:pPr>
        <w:jc w:val="both"/>
        <w:rPr>
          <w:lang w:val="es-CO"/>
        </w:rPr>
      </w:pPr>
    </w:p>
    <w:p w14:paraId="0007889A" w14:textId="0F102F11" w:rsidR="00EF5CD7" w:rsidRPr="0077486D" w:rsidRDefault="00C22730" w:rsidP="00881895">
      <w:pPr>
        <w:jc w:val="both"/>
        <w:rPr>
          <w:lang w:val="es-CO"/>
        </w:rPr>
      </w:pPr>
      <w:r w:rsidRPr="0077486D">
        <w:rPr>
          <w:b/>
          <w:bCs/>
        </w:rPr>
        <w:t xml:space="preserve">Frente al hecho 4: ES CIERTO, </w:t>
      </w:r>
      <w:r w:rsidR="001D0B21" w:rsidRPr="0077486D">
        <w:t xml:space="preserve">el CONSORCIO VÍAS NARIÑO constituyó las garantías pactadas mediante la suscripción de la Póliza </w:t>
      </w:r>
      <w:r w:rsidR="0018160B" w:rsidRPr="0077486D">
        <w:rPr>
          <w:lang w:val="es-CO"/>
        </w:rPr>
        <w:t>de Cumplimiento a Favor de Entidades Estatales Decreto 1082 de 2015 No. 3044483</w:t>
      </w:r>
      <w:r w:rsidR="007D4322" w:rsidRPr="0077486D">
        <w:rPr>
          <w:lang w:val="es-CO"/>
        </w:rPr>
        <w:t>, cuyo tomador es el CONSORCIO VÍAS NARIÑO y asegurado el DEPARTAMENTO DE NARIÑO</w:t>
      </w:r>
      <w:r w:rsidR="00DB1009" w:rsidRPr="0077486D">
        <w:rPr>
          <w:lang w:val="es-CO"/>
        </w:rPr>
        <w:t xml:space="preserve"> </w:t>
      </w:r>
      <w:r w:rsidR="00C60087" w:rsidRPr="0077486D">
        <w:rPr>
          <w:lang w:val="es-CO"/>
        </w:rPr>
        <w:t xml:space="preserve">la cual ampara el pago de salarios, prestaciones sociales e indemnizaciones laborales </w:t>
      </w:r>
      <w:r w:rsidR="0018160B" w:rsidRPr="0077486D">
        <w:rPr>
          <w:lang w:val="es-CO"/>
        </w:rPr>
        <w:t xml:space="preserve">y la Póliza de RCE derivada de cumplimiento No. </w:t>
      </w:r>
      <w:r w:rsidR="007D4322" w:rsidRPr="0077486D">
        <w:rPr>
          <w:lang w:val="es-CO"/>
        </w:rPr>
        <w:t xml:space="preserve">723656 </w:t>
      </w:r>
      <w:r w:rsidR="00DB1009" w:rsidRPr="0077486D">
        <w:rPr>
          <w:lang w:val="es-CO"/>
        </w:rPr>
        <w:t>cuyos asegurados son el CONSORCIO VÍAS NARIÑO y el DEPARTAMENTO DE NARIÑO</w:t>
      </w:r>
      <w:r w:rsidR="00C60087" w:rsidRPr="0077486D">
        <w:rPr>
          <w:lang w:val="es-CO"/>
        </w:rPr>
        <w:t>.</w:t>
      </w:r>
    </w:p>
    <w:p w14:paraId="11D65E08" w14:textId="77777777" w:rsidR="001D0B21" w:rsidRPr="0077486D" w:rsidRDefault="001D0B21" w:rsidP="00881895">
      <w:pPr>
        <w:jc w:val="both"/>
      </w:pPr>
    </w:p>
    <w:p w14:paraId="5016D67D" w14:textId="733A5F34" w:rsidR="00016295" w:rsidRPr="0077486D" w:rsidRDefault="00016295" w:rsidP="00881895">
      <w:pPr>
        <w:jc w:val="both"/>
      </w:pPr>
      <w:r w:rsidRPr="0077486D">
        <w:rPr>
          <w:b/>
          <w:bCs/>
        </w:rPr>
        <w:t xml:space="preserve">Frente al hecho 5: NO ES CIERTO, </w:t>
      </w:r>
      <w:r w:rsidRPr="0077486D">
        <w:t xml:space="preserve">como se encuentra redactado, </w:t>
      </w:r>
      <w:r w:rsidR="00B63303" w:rsidRPr="0077486D">
        <w:t>toda vez que, la relación laboral alegada por la parte actor</w:t>
      </w:r>
      <w:r w:rsidR="005028EE" w:rsidRPr="0077486D">
        <w:t>a</w:t>
      </w:r>
      <w:r w:rsidR="00B63303" w:rsidRPr="0077486D">
        <w:t xml:space="preserve"> se circunscribe del 30/07/2020 al 16/07/2021</w:t>
      </w:r>
      <w:r w:rsidR="00635638" w:rsidRPr="0077486D">
        <w:t>, por otro lado, respecto de la vigencia de la Póliza</w:t>
      </w:r>
      <w:r w:rsidR="000D210D" w:rsidRPr="0077486D">
        <w:t xml:space="preserve"> aquella va desde el </w:t>
      </w:r>
      <w:r w:rsidR="0081011C" w:rsidRPr="0077486D">
        <w:t>08/11</w:t>
      </w:r>
      <w:r w:rsidR="000D210D" w:rsidRPr="0077486D">
        <w:t>/2019 al 10/02/2</w:t>
      </w:r>
      <w:r w:rsidR="00940229" w:rsidRPr="0077486D">
        <w:t>02</w:t>
      </w:r>
      <w:r w:rsidR="00A15839" w:rsidRPr="0077486D">
        <w:t>2</w:t>
      </w:r>
      <w:r w:rsidR="00940229" w:rsidRPr="0077486D">
        <w:t xml:space="preserve">, </w:t>
      </w:r>
      <w:r w:rsidR="00A15839" w:rsidRPr="0077486D">
        <w:t>y</w:t>
      </w:r>
      <w:r w:rsidR="005028EE" w:rsidRPr="0077486D">
        <w:t xml:space="preserve"> se aclara que los 3 años adicionales</w:t>
      </w:r>
      <w:r w:rsidR="00A15839" w:rsidRPr="0077486D">
        <w:t xml:space="preserve"> otorgados son por el término prescriptivo</w:t>
      </w:r>
      <w:r w:rsidR="00BC6C9A" w:rsidRPr="0077486D">
        <w:t>.</w:t>
      </w:r>
      <w:r w:rsidR="00B73C50">
        <w:t xml:space="preserve"> Por otro lado, se precisa que el actor, respecto del Departamentos de Nariño solicita el pago de acreencias únicamente desde marzo de 2021 y hasta el 16 de julio de 2021.</w:t>
      </w:r>
    </w:p>
    <w:p w14:paraId="0F42FCC9" w14:textId="77777777" w:rsidR="00016295" w:rsidRPr="0077486D" w:rsidRDefault="00016295" w:rsidP="00881895">
      <w:pPr>
        <w:jc w:val="both"/>
        <w:rPr>
          <w:bCs/>
        </w:rPr>
      </w:pPr>
    </w:p>
    <w:p w14:paraId="2F175D2C" w14:textId="07C86FA6" w:rsidR="008E5339" w:rsidRPr="0077486D" w:rsidRDefault="00176314" w:rsidP="00176314">
      <w:pPr>
        <w:pStyle w:val="paragraph"/>
        <w:spacing w:before="0" w:beforeAutospacing="0" w:after="0" w:afterAutospacing="0"/>
        <w:jc w:val="both"/>
        <w:textAlignment w:val="baseline"/>
        <w:rPr>
          <w:rFonts w:ascii="Arial" w:hAnsi="Arial" w:cs="Arial"/>
          <w:sz w:val="22"/>
          <w:szCs w:val="22"/>
        </w:rPr>
      </w:pPr>
      <w:r w:rsidRPr="0077486D">
        <w:rPr>
          <w:rFonts w:ascii="Arial" w:hAnsi="Arial" w:cs="Arial"/>
          <w:b/>
          <w:bCs/>
          <w:sz w:val="22"/>
          <w:szCs w:val="22"/>
        </w:rPr>
        <w:t xml:space="preserve">Frente al hecho 6: </w:t>
      </w:r>
      <w:r w:rsidR="00537E00" w:rsidRPr="0077486D">
        <w:rPr>
          <w:rFonts w:ascii="Arial" w:hAnsi="Arial" w:cs="Arial"/>
          <w:b/>
          <w:bCs/>
          <w:sz w:val="22"/>
          <w:szCs w:val="22"/>
        </w:rPr>
        <w:t>NO ES CIERTO</w:t>
      </w:r>
      <w:r w:rsidR="00537E00" w:rsidRPr="0077486D">
        <w:rPr>
          <w:rFonts w:ascii="Arial" w:hAnsi="Arial" w:cs="Arial"/>
          <w:sz w:val="22"/>
          <w:szCs w:val="22"/>
        </w:rPr>
        <w:t xml:space="preserve">, </w:t>
      </w:r>
      <w:r w:rsidR="00043A50" w:rsidRPr="0077486D">
        <w:rPr>
          <w:rFonts w:ascii="Arial" w:hAnsi="Arial" w:cs="Arial"/>
          <w:sz w:val="22"/>
          <w:szCs w:val="22"/>
        </w:rPr>
        <w:t>como se encuentra redactado, si bien le asiste derecho legal y contractual al DEPARTAMENTO DE NARIÑO para llamar en garantía a mi</w:t>
      </w:r>
      <w:r w:rsidR="00980E82" w:rsidRPr="0077486D">
        <w:rPr>
          <w:rFonts w:ascii="Arial" w:hAnsi="Arial" w:cs="Arial"/>
          <w:sz w:val="22"/>
          <w:szCs w:val="22"/>
        </w:rPr>
        <w:t xml:space="preserve"> representada, es menester precisar </w:t>
      </w:r>
      <w:r w:rsidR="008E5339" w:rsidRPr="0077486D">
        <w:rPr>
          <w:rFonts w:ascii="Arial" w:hAnsi="Arial" w:cs="Arial"/>
          <w:sz w:val="22"/>
          <w:szCs w:val="22"/>
        </w:rPr>
        <w:t xml:space="preserve">que </w:t>
      </w:r>
      <w:r w:rsidR="00371C30" w:rsidRPr="0077486D">
        <w:rPr>
          <w:rFonts w:ascii="Arial" w:hAnsi="Arial" w:cs="Arial"/>
          <w:sz w:val="22"/>
          <w:szCs w:val="22"/>
        </w:rPr>
        <w:t>LIBERTY SEGUROS S.A.</w:t>
      </w:r>
      <w:r w:rsidR="008E5339" w:rsidRPr="0077486D">
        <w:rPr>
          <w:rFonts w:ascii="Arial" w:hAnsi="Arial" w:cs="Arial"/>
          <w:sz w:val="22"/>
          <w:szCs w:val="22"/>
        </w:rPr>
        <w:t xml:space="preserve"> </w:t>
      </w:r>
      <w:r w:rsidR="00980E82" w:rsidRPr="0077486D">
        <w:rPr>
          <w:rFonts w:ascii="Arial" w:hAnsi="Arial" w:cs="Arial"/>
          <w:sz w:val="22"/>
          <w:szCs w:val="22"/>
        </w:rPr>
        <w:t xml:space="preserve">no </w:t>
      </w:r>
      <w:r w:rsidR="008E5339" w:rsidRPr="0077486D">
        <w:rPr>
          <w:rFonts w:ascii="Arial" w:hAnsi="Arial" w:cs="Arial"/>
          <w:sz w:val="22"/>
          <w:szCs w:val="22"/>
        </w:rPr>
        <w:t>deb</w:t>
      </w:r>
      <w:r w:rsidR="00980E82" w:rsidRPr="0077486D">
        <w:rPr>
          <w:rFonts w:ascii="Arial" w:hAnsi="Arial" w:cs="Arial"/>
          <w:sz w:val="22"/>
          <w:szCs w:val="22"/>
        </w:rPr>
        <w:t>e</w:t>
      </w:r>
      <w:r w:rsidR="008E5339" w:rsidRPr="0077486D">
        <w:rPr>
          <w:rFonts w:ascii="Arial" w:hAnsi="Arial" w:cs="Arial"/>
          <w:sz w:val="22"/>
          <w:szCs w:val="22"/>
        </w:rPr>
        <w:t xml:space="preserve"> afectar la póliza </w:t>
      </w:r>
      <w:r w:rsidR="00A67516" w:rsidRPr="0077486D">
        <w:rPr>
          <w:rFonts w:ascii="Arial" w:hAnsi="Arial" w:cs="Arial"/>
          <w:sz w:val="22"/>
          <w:szCs w:val="22"/>
        </w:rPr>
        <w:t>No. 3044483</w:t>
      </w:r>
      <w:r w:rsidR="008E5339" w:rsidRPr="0077486D">
        <w:rPr>
          <w:rFonts w:ascii="Arial" w:hAnsi="Arial" w:cs="Arial"/>
          <w:sz w:val="22"/>
          <w:szCs w:val="22"/>
        </w:rPr>
        <w:t xml:space="preserve"> ya que el demandante</w:t>
      </w:r>
      <w:r w:rsidRPr="0077486D">
        <w:rPr>
          <w:rFonts w:ascii="Arial" w:hAnsi="Arial" w:cs="Arial"/>
          <w:sz w:val="22"/>
          <w:szCs w:val="22"/>
        </w:rPr>
        <w:t xml:space="preserve"> no acredita que su empleador haya</w:t>
      </w:r>
      <w:r w:rsidR="00A85F04" w:rsidRPr="0077486D">
        <w:rPr>
          <w:rFonts w:ascii="Arial" w:hAnsi="Arial" w:cs="Arial"/>
          <w:sz w:val="22"/>
          <w:szCs w:val="22"/>
        </w:rPr>
        <w:t xml:space="preserve"> sido la persona </w:t>
      </w:r>
      <w:r w:rsidR="005D6A07" w:rsidRPr="0077486D">
        <w:rPr>
          <w:rFonts w:ascii="Arial" w:hAnsi="Arial" w:cs="Arial"/>
          <w:sz w:val="22"/>
          <w:szCs w:val="22"/>
        </w:rPr>
        <w:t xml:space="preserve">afianzada y/o garantizada, es decir el </w:t>
      </w:r>
      <w:r w:rsidR="00A67516" w:rsidRPr="0077486D">
        <w:rPr>
          <w:rFonts w:ascii="Arial" w:hAnsi="Arial" w:cs="Arial"/>
          <w:sz w:val="22"/>
          <w:szCs w:val="22"/>
        </w:rPr>
        <w:t>CONSORCIO VÍAS NARIÑO</w:t>
      </w:r>
      <w:r w:rsidR="00342CF3">
        <w:rPr>
          <w:rFonts w:ascii="Arial" w:hAnsi="Arial" w:cs="Arial"/>
          <w:sz w:val="22"/>
          <w:szCs w:val="22"/>
        </w:rPr>
        <w:t xml:space="preserve"> y por otro lado, se precisa que  tampoco</w:t>
      </w:r>
      <w:r w:rsidR="005D6A07" w:rsidRPr="0077486D">
        <w:rPr>
          <w:rFonts w:ascii="Arial" w:hAnsi="Arial" w:cs="Arial"/>
          <w:sz w:val="22"/>
          <w:szCs w:val="22"/>
        </w:rPr>
        <w:t xml:space="preserve"> </w:t>
      </w:r>
      <w:r w:rsidR="005D6A07" w:rsidRPr="0077486D">
        <w:rPr>
          <w:rFonts w:ascii="Arial" w:hAnsi="Arial" w:cs="Arial"/>
          <w:sz w:val="22"/>
          <w:szCs w:val="22"/>
          <w:u w:val="single"/>
        </w:rPr>
        <w:t xml:space="preserve">no se amparan obligaciones derivadas de un vínculo laboral entre el asegurado </w:t>
      </w:r>
      <w:r w:rsidR="00A85F04" w:rsidRPr="0077486D">
        <w:rPr>
          <w:rFonts w:ascii="Arial" w:hAnsi="Arial" w:cs="Arial"/>
          <w:sz w:val="22"/>
          <w:szCs w:val="22"/>
          <w:u w:val="single"/>
        </w:rPr>
        <w:t xml:space="preserve">u otras entidades </w:t>
      </w:r>
      <w:r w:rsidR="005D6A07" w:rsidRPr="0077486D">
        <w:rPr>
          <w:rFonts w:ascii="Arial" w:hAnsi="Arial" w:cs="Arial"/>
          <w:sz w:val="22"/>
          <w:szCs w:val="22"/>
          <w:u w:val="single"/>
        </w:rPr>
        <w:t>y el aquí demandante</w:t>
      </w:r>
      <w:r w:rsidR="005D6A07" w:rsidRPr="0077486D">
        <w:rPr>
          <w:rFonts w:ascii="Arial" w:hAnsi="Arial" w:cs="Arial"/>
          <w:sz w:val="22"/>
          <w:szCs w:val="22"/>
        </w:rPr>
        <w:t>.</w:t>
      </w:r>
    </w:p>
    <w:p w14:paraId="7028EF07" w14:textId="77777777" w:rsidR="008E5339" w:rsidRPr="0077486D" w:rsidRDefault="008E5339" w:rsidP="00881895">
      <w:pPr>
        <w:pStyle w:val="Textoindependiente3"/>
        <w:spacing w:after="0"/>
        <w:jc w:val="both"/>
        <w:rPr>
          <w:sz w:val="22"/>
          <w:szCs w:val="22"/>
          <w:lang w:val="es-CO"/>
        </w:rPr>
      </w:pPr>
    </w:p>
    <w:p w14:paraId="29088A7D" w14:textId="5BE89ED6" w:rsidR="00AE71D5" w:rsidRPr="0077486D" w:rsidRDefault="005D6A07" w:rsidP="00881895">
      <w:pPr>
        <w:pStyle w:val="Textoindependiente3"/>
        <w:spacing w:after="0"/>
        <w:jc w:val="both"/>
        <w:rPr>
          <w:sz w:val="22"/>
          <w:szCs w:val="22"/>
          <w:lang w:val="es-CO"/>
        </w:rPr>
      </w:pPr>
      <w:r w:rsidRPr="0077486D">
        <w:rPr>
          <w:sz w:val="22"/>
          <w:szCs w:val="22"/>
          <w:lang w:val="es-CO"/>
        </w:rPr>
        <w:t xml:space="preserve">Aunado a lo anterior, </w:t>
      </w:r>
      <w:r w:rsidR="00AE71D5" w:rsidRPr="0077486D">
        <w:rPr>
          <w:rStyle w:val="normaltextrun"/>
          <w:color w:val="0D0D0D"/>
          <w:sz w:val="22"/>
          <w:szCs w:val="22"/>
        </w:rPr>
        <w:t>se deben cumplir las siguientes condiciones:</w:t>
      </w:r>
    </w:p>
    <w:p w14:paraId="51529575" w14:textId="77777777" w:rsidR="00E34BEE" w:rsidRPr="0077486D" w:rsidRDefault="00E34BEE" w:rsidP="00881895">
      <w:pPr>
        <w:pStyle w:val="Textoindependiente3"/>
        <w:spacing w:after="0"/>
        <w:jc w:val="both"/>
        <w:rPr>
          <w:rStyle w:val="eop"/>
          <w:sz w:val="22"/>
          <w:szCs w:val="22"/>
        </w:rPr>
      </w:pPr>
    </w:p>
    <w:p w14:paraId="690FF7C0" w14:textId="2E7154E8" w:rsidR="00E34BEE" w:rsidRPr="0077486D" w:rsidRDefault="00123F8A" w:rsidP="00881895">
      <w:pPr>
        <w:pStyle w:val="Textoindependiente3"/>
        <w:numPr>
          <w:ilvl w:val="0"/>
          <w:numId w:val="13"/>
        </w:numPr>
        <w:spacing w:after="0"/>
        <w:ind w:left="709" w:hanging="283"/>
        <w:jc w:val="both"/>
        <w:rPr>
          <w:rStyle w:val="normaltextrun"/>
          <w:sz w:val="22"/>
          <w:szCs w:val="22"/>
        </w:rPr>
      </w:pPr>
      <w:r w:rsidRPr="0077486D">
        <w:rPr>
          <w:rStyle w:val="normaltextrun"/>
          <w:color w:val="0D0D0D"/>
          <w:sz w:val="22"/>
          <w:szCs w:val="22"/>
        </w:rPr>
        <w:t xml:space="preserve">Debe existir un incumplimiento de las obligaciones laborales a cargo </w:t>
      </w:r>
      <w:r w:rsidR="001430D0" w:rsidRPr="0077486D">
        <w:rPr>
          <w:rStyle w:val="normaltextrun"/>
          <w:color w:val="0D0D0D"/>
          <w:sz w:val="22"/>
          <w:szCs w:val="22"/>
        </w:rPr>
        <w:t>del afianzado,</w:t>
      </w:r>
      <w:r w:rsidRPr="0077486D">
        <w:rPr>
          <w:rStyle w:val="normaltextrun"/>
          <w:color w:val="0D0D0D"/>
          <w:sz w:val="22"/>
          <w:szCs w:val="22"/>
        </w:rPr>
        <w:t xml:space="preserve"> es decir, a cargo </w:t>
      </w:r>
      <w:r w:rsidR="00B446D0" w:rsidRPr="0077486D">
        <w:rPr>
          <w:rStyle w:val="normaltextrun"/>
          <w:color w:val="0D0D0D"/>
          <w:sz w:val="22"/>
          <w:szCs w:val="22"/>
        </w:rPr>
        <w:t>del</w:t>
      </w:r>
      <w:r w:rsidR="00B446D0" w:rsidRPr="0077486D">
        <w:rPr>
          <w:rStyle w:val="normaltextrun"/>
          <w:b/>
          <w:bCs/>
          <w:color w:val="0D0D0D"/>
          <w:sz w:val="22"/>
          <w:szCs w:val="22"/>
        </w:rPr>
        <w:t xml:space="preserve"> </w:t>
      </w:r>
      <w:r w:rsidR="00A67516" w:rsidRPr="0077486D">
        <w:rPr>
          <w:rStyle w:val="normaltextrun"/>
          <w:color w:val="0D0D0D"/>
          <w:sz w:val="22"/>
          <w:szCs w:val="22"/>
        </w:rPr>
        <w:t>CONSORCIO VÍAS NARIÑO</w:t>
      </w:r>
      <w:r w:rsidR="001430D0" w:rsidRPr="0077486D">
        <w:rPr>
          <w:rStyle w:val="normaltextrun"/>
          <w:color w:val="0D0D0D"/>
          <w:sz w:val="22"/>
          <w:szCs w:val="22"/>
        </w:rPr>
        <w:t>, en lo que concierne el pago de salarios, prestaciones sociales e indemnizaci</w:t>
      </w:r>
      <w:r w:rsidR="00B665ED" w:rsidRPr="0077486D">
        <w:rPr>
          <w:rStyle w:val="normaltextrun"/>
          <w:color w:val="0D0D0D"/>
          <w:sz w:val="22"/>
          <w:szCs w:val="22"/>
        </w:rPr>
        <w:t>ones laborales.</w:t>
      </w:r>
    </w:p>
    <w:p w14:paraId="72D86C09" w14:textId="77777777" w:rsidR="00E34BEE" w:rsidRPr="0077486D" w:rsidRDefault="00E34BEE" w:rsidP="00881895">
      <w:pPr>
        <w:pStyle w:val="Textoindependiente3"/>
        <w:spacing w:after="0"/>
        <w:ind w:left="709" w:hanging="283"/>
        <w:jc w:val="both"/>
        <w:rPr>
          <w:rStyle w:val="normaltextrun"/>
          <w:sz w:val="22"/>
          <w:szCs w:val="22"/>
        </w:rPr>
      </w:pPr>
    </w:p>
    <w:p w14:paraId="7F01AF56" w14:textId="51FCF5B0" w:rsidR="00E34BEE" w:rsidRPr="0077486D" w:rsidRDefault="00123F8A" w:rsidP="00881895">
      <w:pPr>
        <w:pStyle w:val="Textoindependiente3"/>
        <w:numPr>
          <w:ilvl w:val="0"/>
          <w:numId w:val="13"/>
        </w:numPr>
        <w:spacing w:after="0"/>
        <w:ind w:left="709" w:hanging="283"/>
        <w:jc w:val="both"/>
        <w:rPr>
          <w:rStyle w:val="normaltextrun"/>
          <w:sz w:val="22"/>
          <w:szCs w:val="22"/>
        </w:rPr>
      </w:pPr>
      <w:r w:rsidRPr="0077486D">
        <w:rPr>
          <w:rStyle w:val="normaltextrun"/>
          <w:color w:val="0D0D0D"/>
          <w:sz w:val="22"/>
          <w:szCs w:val="22"/>
        </w:rPr>
        <w:t xml:space="preserve">Que dichas obligaciones se deriven </w:t>
      </w:r>
      <w:r w:rsidR="00B665ED" w:rsidRPr="0077486D">
        <w:rPr>
          <w:rStyle w:val="normaltextrun"/>
          <w:color w:val="0D0D0D"/>
          <w:sz w:val="22"/>
          <w:szCs w:val="22"/>
        </w:rPr>
        <w:t xml:space="preserve">del </w:t>
      </w:r>
      <w:r w:rsidR="00577A7E" w:rsidRPr="0077486D">
        <w:rPr>
          <w:rStyle w:val="normaltextrun"/>
          <w:color w:val="0D0D0D"/>
          <w:sz w:val="22"/>
          <w:szCs w:val="22"/>
        </w:rPr>
        <w:t>contrato No. 1297-19</w:t>
      </w:r>
      <w:r w:rsidR="00130A74" w:rsidRPr="0077486D">
        <w:rPr>
          <w:sz w:val="22"/>
          <w:szCs w:val="22"/>
        </w:rPr>
        <w:t xml:space="preserve"> (Afianzado en la póliza </w:t>
      </w:r>
      <w:r w:rsidR="00A67516" w:rsidRPr="0077486D">
        <w:rPr>
          <w:sz w:val="22"/>
          <w:szCs w:val="22"/>
        </w:rPr>
        <w:t>No. 3044483</w:t>
      </w:r>
      <w:r w:rsidR="00130A74" w:rsidRPr="0077486D">
        <w:rPr>
          <w:sz w:val="22"/>
          <w:szCs w:val="22"/>
        </w:rPr>
        <w:t xml:space="preserve">), </w:t>
      </w:r>
      <w:r w:rsidRPr="0077486D">
        <w:rPr>
          <w:rStyle w:val="normaltextrun"/>
          <w:sz w:val="22"/>
          <w:szCs w:val="22"/>
        </w:rPr>
        <w:t xml:space="preserve">suscrito entre </w:t>
      </w:r>
      <w:r w:rsidR="00577A7E" w:rsidRPr="0077486D">
        <w:rPr>
          <w:sz w:val="22"/>
          <w:szCs w:val="22"/>
        </w:rPr>
        <w:t>DEPARTAMENTO DE NARIÑO</w:t>
      </w:r>
      <w:r w:rsidR="00CC332B" w:rsidRPr="0077486D">
        <w:rPr>
          <w:sz w:val="22"/>
          <w:szCs w:val="22"/>
        </w:rPr>
        <w:t xml:space="preserve"> </w:t>
      </w:r>
      <w:r w:rsidRPr="0077486D">
        <w:rPr>
          <w:rStyle w:val="normaltextrun"/>
          <w:sz w:val="22"/>
          <w:szCs w:val="22"/>
        </w:rPr>
        <w:t xml:space="preserve">y </w:t>
      </w:r>
      <w:r w:rsidR="00CC332B" w:rsidRPr="0077486D">
        <w:rPr>
          <w:rStyle w:val="normaltextrun"/>
          <w:color w:val="0D0D0D"/>
          <w:sz w:val="22"/>
          <w:szCs w:val="22"/>
        </w:rPr>
        <w:t xml:space="preserve">el </w:t>
      </w:r>
      <w:r w:rsidR="00A67516" w:rsidRPr="0077486D">
        <w:rPr>
          <w:rStyle w:val="normaltextrun"/>
          <w:color w:val="0D0D0D"/>
          <w:sz w:val="22"/>
          <w:szCs w:val="22"/>
        </w:rPr>
        <w:t>CONSORCIO VÍAS NARIÑO</w:t>
      </w:r>
      <w:r w:rsidR="00CC332B" w:rsidRPr="0077486D">
        <w:rPr>
          <w:rStyle w:val="normaltextrun"/>
          <w:color w:val="0D0D0D"/>
          <w:sz w:val="22"/>
          <w:szCs w:val="22"/>
        </w:rPr>
        <w:t>.</w:t>
      </w:r>
    </w:p>
    <w:p w14:paraId="0758A024" w14:textId="77777777" w:rsidR="00E34BEE" w:rsidRPr="0077486D" w:rsidRDefault="00E34BEE" w:rsidP="00881895">
      <w:pPr>
        <w:pStyle w:val="Textoindependiente3"/>
        <w:spacing w:after="0"/>
        <w:ind w:left="709" w:hanging="283"/>
        <w:jc w:val="both"/>
        <w:rPr>
          <w:rStyle w:val="normaltextrun"/>
          <w:sz w:val="22"/>
          <w:szCs w:val="22"/>
        </w:rPr>
      </w:pPr>
    </w:p>
    <w:p w14:paraId="5E70985F" w14:textId="56522499" w:rsidR="00123F8A" w:rsidRPr="0077486D" w:rsidRDefault="00123F8A" w:rsidP="00881895">
      <w:pPr>
        <w:pStyle w:val="Textoindependiente3"/>
        <w:numPr>
          <w:ilvl w:val="0"/>
          <w:numId w:val="13"/>
        </w:numPr>
        <w:spacing w:after="0"/>
        <w:ind w:left="709" w:hanging="283"/>
        <w:jc w:val="both"/>
        <w:rPr>
          <w:sz w:val="22"/>
          <w:szCs w:val="22"/>
        </w:rPr>
      </w:pPr>
      <w:r w:rsidRPr="0077486D">
        <w:rPr>
          <w:rStyle w:val="normaltextrun"/>
          <w:color w:val="0D0D0D"/>
          <w:sz w:val="22"/>
          <w:szCs w:val="22"/>
        </w:rPr>
        <w:t xml:space="preserve">Que el incumplimiento por parte de la </w:t>
      </w:r>
      <w:r w:rsidR="00130A74" w:rsidRPr="0077486D">
        <w:rPr>
          <w:rStyle w:val="normaltextrun"/>
          <w:color w:val="0D0D0D"/>
          <w:sz w:val="22"/>
          <w:szCs w:val="22"/>
        </w:rPr>
        <w:t>persona</w:t>
      </w:r>
      <w:r w:rsidRPr="0077486D">
        <w:rPr>
          <w:rStyle w:val="normaltextrun"/>
          <w:color w:val="0D0D0D"/>
          <w:sz w:val="22"/>
          <w:szCs w:val="22"/>
        </w:rPr>
        <w:t xml:space="preserve"> afianzada genere un detrimento patrimonial para la sociedad asegurada en la póliza, es decir, para </w:t>
      </w:r>
      <w:r w:rsidRPr="0077486D">
        <w:rPr>
          <w:rStyle w:val="normaltextrun"/>
          <w:sz w:val="22"/>
          <w:szCs w:val="22"/>
        </w:rPr>
        <w:t xml:space="preserve">el </w:t>
      </w:r>
      <w:r w:rsidR="00577A7E" w:rsidRPr="0077486D">
        <w:rPr>
          <w:sz w:val="22"/>
          <w:szCs w:val="22"/>
        </w:rPr>
        <w:t>DEPARTAMENTO DE NARIÑO</w:t>
      </w:r>
      <w:r w:rsidR="005D6A07" w:rsidRPr="0077486D">
        <w:rPr>
          <w:sz w:val="22"/>
          <w:szCs w:val="22"/>
        </w:rPr>
        <w:t>, como consecuencia de la solidaridad consagrada en el artículo 34 CST.</w:t>
      </w:r>
    </w:p>
    <w:p w14:paraId="3C606264" w14:textId="77777777" w:rsidR="00CC332B" w:rsidRPr="0077486D" w:rsidRDefault="00CC332B" w:rsidP="00881895">
      <w:pPr>
        <w:pStyle w:val="Prrafodelista"/>
      </w:pPr>
    </w:p>
    <w:p w14:paraId="2E779373" w14:textId="3CCECE82" w:rsidR="00CC332B" w:rsidRPr="0077486D" w:rsidRDefault="00CC332B" w:rsidP="00881895">
      <w:pPr>
        <w:pStyle w:val="Textoindependiente3"/>
        <w:spacing w:after="0"/>
        <w:jc w:val="both"/>
        <w:rPr>
          <w:rStyle w:val="normaltextrun"/>
          <w:color w:val="0D0D0D"/>
          <w:sz w:val="22"/>
          <w:szCs w:val="22"/>
        </w:rPr>
      </w:pPr>
      <w:r w:rsidRPr="0077486D">
        <w:rPr>
          <w:sz w:val="22"/>
          <w:szCs w:val="22"/>
        </w:rPr>
        <w:t xml:space="preserve">Así las cosas, se concluye que, </w:t>
      </w:r>
      <w:r w:rsidR="00FE6230" w:rsidRPr="0077486D">
        <w:rPr>
          <w:sz w:val="22"/>
          <w:szCs w:val="22"/>
        </w:rPr>
        <w:t xml:space="preserve">(i) </w:t>
      </w:r>
      <w:r w:rsidR="0030509D" w:rsidRPr="0077486D">
        <w:rPr>
          <w:sz w:val="22"/>
          <w:szCs w:val="22"/>
        </w:rPr>
        <w:t xml:space="preserve">el demandante estuvo vinculado bajo un contrato de trabajo con la sociedad </w:t>
      </w:r>
      <w:r w:rsidR="00E77DCD" w:rsidRPr="0077486D">
        <w:rPr>
          <w:sz w:val="22"/>
          <w:szCs w:val="22"/>
        </w:rPr>
        <w:t>INGENIERÍA, CONSULTORIA Y PROYECTOS S.A.S</w:t>
      </w:r>
      <w:r w:rsidR="007422B1" w:rsidRPr="0077486D">
        <w:rPr>
          <w:sz w:val="22"/>
          <w:szCs w:val="22"/>
        </w:rPr>
        <w:t>., y según su confesión en los hechos de la demanda su empleador fue el señor CARLOS MARIO CARMONA PATIÑO,</w:t>
      </w:r>
      <w:r w:rsidR="0030509D" w:rsidRPr="0077486D">
        <w:rPr>
          <w:sz w:val="22"/>
          <w:szCs w:val="22"/>
        </w:rPr>
        <w:t xml:space="preserve"> es decir, una entidad totalmente disímil a</w:t>
      </w:r>
      <w:r w:rsidR="00647D47" w:rsidRPr="0077486D">
        <w:rPr>
          <w:sz w:val="22"/>
          <w:szCs w:val="22"/>
        </w:rPr>
        <w:t>l afianzado de la póliza, (</w:t>
      </w:r>
      <w:proofErr w:type="spellStart"/>
      <w:r w:rsidR="00647D47" w:rsidRPr="0077486D">
        <w:rPr>
          <w:sz w:val="22"/>
          <w:szCs w:val="22"/>
        </w:rPr>
        <w:t>ii</w:t>
      </w:r>
      <w:proofErr w:type="spellEnd"/>
      <w:r w:rsidR="00647D47" w:rsidRPr="0077486D">
        <w:rPr>
          <w:sz w:val="22"/>
          <w:szCs w:val="22"/>
        </w:rPr>
        <w:t>) no se ha acreditado que el demandante haya prestado sus servicios en virtud de</w:t>
      </w:r>
      <w:r w:rsidR="007422B1" w:rsidRPr="0077486D">
        <w:rPr>
          <w:sz w:val="22"/>
          <w:szCs w:val="22"/>
        </w:rPr>
        <w:t>l</w:t>
      </w:r>
      <w:r w:rsidR="00647D47" w:rsidRPr="0077486D">
        <w:rPr>
          <w:sz w:val="22"/>
          <w:szCs w:val="22"/>
        </w:rPr>
        <w:t xml:space="preserve"> </w:t>
      </w:r>
      <w:r w:rsidR="00577A7E" w:rsidRPr="0077486D">
        <w:rPr>
          <w:sz w:val="22"/>
          <w:szCs w:val="22"/>
        </w:rPr>
        <w:t>contrato No. 1297-19</w:t>
      </w:r>
      <w:r w:rsidR="005D6A07" w:rsidRPr="0077486D">
        <w:rPr>
          <w:sz w:val="22"/>
          <w:szCs w:val="22"/>
        </w:rPr>
        <w:t xml:space="preserve"> y</w:t>
      </w:r>
      <w:r w:rsidR="00661827" w:rsidRPr="0077486D">
        <w:rPr>
          <w:sz w:val="22"/>
          <w:szCs w:val="22"/>
        </w:rPr>
        <w:t xml:space="preserve">, </w:t>
      </w:r>
      <w:r w:rsidR="00E055FC" w:rsidRPr="0077486D">
        <w:rPr>
          <w:sz w:val="22"/>
          <w:szCs w:val="22"/>
        </w:rPr>
        <w:t>(</w:t>
      </w:r>
      <w:proofErr w:type="spellStart"/>
      <w:r w:rsidR="00E055FC" w:rsidRPr="0077486D">
        <w:rPr>
          <w:sz w:val="22"/>
          <w:szCs w:val="22"/>
        </w:rPr>
        <w:t>iii</w:t>
      </w:r>
      <w:proofErr w:type="spellEnd"/>
      <w:r w:rsidR="00E055FC" w:rsidRPr="0077486D">
        <w:rPr>
          <w:sz w:val="22"/>
          <w:szCs w:val="22"/>
        </w:rPr>
        <w:t xml:space="preserve">) no se ha probado un incumplimiento de las obligaciones por parte del </w:t>
      </w:r>
      <w:r w:rsidR="00A67516" w:rsidRPr="0077486D">
        <w:rPr>
          <w:sz w:val="22"/>
          <w:szCs w:val="22"/>
        </w:rPr>
        <w:t>CONSORCIO VÍAS NARIÑO</w:t>
      </w:r>
      <w:r w:rsidR="00661827" w:rsidRPr="0077486D">
        <w:rPr>
          <w:rStyle w:val="normaltextrun"/>
          <w:color w:val="0D0D0D"/>
          <w:sz w:val="22"/>
          <w:szCs w:val="22"/>
        </w:rPr>
        <w:t xml:space="preserve"> </w:t>
      </w:r>
    </w:p>
    <w:p w14:paraId="28C78516" w14:textId="77777777" w:rsidR="0090565C" w:rsidRPr="0077486D" w:rsidRDefault="0090565C" w:rsidP="00881895">
      <w:pPr>
        <w:pStyle w:val="Textoindependiente3"/>
        <w:spacing w:after="0"/>
        <w:jc w:val="both"/>
        <w:rPr>
          <w:rStyle w:val="normaltextrun"/>
          <w:color w:val="0D0D0D"/>
          <w:sz w:val="22"/>
          <w:szCs w:val="22"/>
        </w:rPr>
      </w:pPr>
    </w:p>
    <w:p w14:paraId="78AE06E6" w14:textId="5FADC3ED" w:rsidR="00276B45" w:rsidRPr="0077486D" w:rsidRDefault="007422B1" w:rsidP="00881895">
      <w:pPr>
        <w:pStyle w:val="Textoindependiente3"/>
        <w:spacing w:after="0"/>
        <w:jc w:val="both"/>
        <w:rPr>
          <w:rStyle w:val="normaltextrun"/>
          <w:b/>
          <w:bCs/>
          <w:color w:val="0D0D0D"/>
          <w:sz w:val="22"/>
          <w:szCs w:val="22"/>
        </w:rPr>
      </w:pPr>
      <w:r w:rsidRPr="0077486D">
        <w:rPr>
          <w:rStyle w:val="normaltextrun"/>
          <w:color w:val="0D0D0D"/>
          <w:sz w:val="22"/>
          <w:szCs w:val="22"/>
        </w:rPr>
        <w:t>Por último, se resalta que, la póliza No.</w:t>
      </w:r>
      <w:r w:rsidRPr="0077486D">
        <w:rPr>
          <w:rStyle w:val="normaltextrun"/>
          <w:b/>
          <w:bCs/>
          <w:color w:val="0D0D0D"/>
          <w:sz w:val="22"/>
          <w:szCs w:val="22"/>
        </w:rPr>
        <w:t xml:space="preserve"> </w:t>
      </w:r>
      <w:r w:rsidRPr="0077486D">
        <w:rPr>
          <w:sz w:val="22"/>
          <w:szCs w:val="22"/>
        </w:rPr>
        <w:t>3044483</w:t>
      </w:r>
      <w:r w:rsidR="00837FE1" w:rsidRPr="0077486D">
        <w:rPr>
          <w:sz w:val="22"/>
          <w:szCs w:val="22"/>
        </w:rPr>
        <w:t xml:space="preserve"> ampara el pago de salarios, prestaciones sociales e indemnizaciones laborales, por lo que, NO se</w:t>
      </w:r>
      <w:r w:rsidR="00043A50" w:rsidRPr="0077486D">
        <w:rPr>
          <w:sz w:val="22"/>
          <w:szCs w:val="22"/>
        </w:rPr>
        <w:t xml:space="preserve"> encuentra incluido el pago de conceptos como gastos procesales.</w:t>
      </w:r>
    </w:p>
    <w:p w14:paraId="7550457F" w14:textId="77777777" w:rsidR="007422B1" w:rsidRPr="0077486D" w:rsidRDefault="007422B1" w:rsidP="00881895">
      <w:pPr>
        <w:pStyle w:val="Textoindependiente3"/>
        <w:spacing w:after="0"/>
        <w:jc w:val="both"/>
        <w:rPr>
          <w:b/>
          <w:sz w:val="22"/>
          <w:szCs w:val="22"/>
          <w:lang w:val="es-CO"/>
        </w:rPr>
      </w:pPr>
    </w:p>
    <w:p w14:paraId="74F72927" w14:textId="7250E792" w:rsidR="00123F8A" w:rsidRPr="0077486D" w:rsidRDefault="00123F8A" w:rsidP="00881895">
      <w:pPr>
        <w:jc w:val="center"/>
        <w:rPr>
          <w:b/>
          <w:u w:val="single"/>
        </w:rPr>
      </w:pPr>
      <w:r w:rsidRPr="0077486D">
        <w:rPr>
          <w:b/>
          <w:u w:val="single"/>
        </w:rPr>
        <w:t>FRENTE A LA P</w:t>
      </w:r>
      <w:r w:rsidR="009F442A" w:rsidRPr="0077486D">
        <w:rPr>
          <w:b/>
          <w:u w:val="single"/>
        </w:rPr>
        <w:t>ETICIÓN</w:t>
      </w:r>
      <w:r w:rsidRPr="0077486D">
        <w:rPr>
          <w:b/>
          <w:u w:val="single"/>
        </w:rPr>
        <w:t xml:space="preserve"> DEL LLAMAMIENTO EN GARANTÍA</w:t>
      </w:r>
    </w:p>
    <w:p w14:paraId="6D8BBD34" w14:textId="77777777" w:rsidR="00FA0A92" w:rsidRPr="0077486D" w:rsidRDefault="00FA0A92" w:rsidP="00881895">
      <w:pPr>
        <w:pStyle w:val="Textoindependiente3"/>
        <w:spacing w:after="0"/>
        <w:jc w:val="both"/>
        <w:rPr>
          <w:b/>
          <w:bCs/>
          <w:sz w:val="22"/>
          <w:szCs w:val="22"/>
        </w:rPr>
      </w:pPr>
    </w:p>
    <w:p w14:paraId="1D9DB535" w14:textId="709F4A11" w:rsidR="000F19C9" w:rsidRPr="0077486D" w:rsidRDefault="00123F8A" w:rsidP="00881895">
      <w:pPr>
        <w:pStyle w:val="Textoindependiente3"/>
        <w:spacing w:after="0"/>
        <w:jc w:val="both"/>
        <w:rPr>
          <w:sz w:val="22"/>
          <w:szCs w:val="22"/>
        </w:rPr>
      </w:pPr>
      <w:r w:rsidRPr="0077486D">
        <w:rPr>
          <w:b/>
          <w:bCs/>
          <w:sz w:val="22"/>
          <w:szCs w:val="22"/>
        </w:rPr>
        <w:t xml:space="preserve">Frente </w:t>
      </w:r>
      <w:r w:rsidR="009F442A" w:rsidRPr="0077486D">
        <w:rPr>
          <w:b/>
          <w:bCs/>
          <w:sz w:val="22"/>
          <w:szCs w:val="22"/>
        </w:rPr>
        <w:t xml:space="preserve">a la ÚNICA PETICIÓN: </w:t>
      </w:r>
      <w:r w:rsidR="000F19C9" w:rsidRPr="0077486D">
        <w:rPr>
          <w:b/>
          <w:bCs/>
          <w:sz w:val="22"/>
          <w:szCs w:val="22"/>
        </w:rPr>
        <w:t xml:space="preserve">ME OPONGO </w:t>
      </w:r>
      <w:r w:rsidR="000F19C9" w:rsidRPr="0077486D">
        <w:rPr>
          <w:sz w:val="22"/>
          <w:szCs w:val="22"/>
        </w:rPr>
        <w:t xml:space="preserve">a la prosperidad de la presente pretensión, </w:t>
      </w:r>
      <w:r w:rsidR="00980E82" w:rsidRPr="0077486D">
        <w:rPr>
          <w:sz w:val="22"/>
          <w:szCs w:val="22"/>
        </w:rPr>
        <w:t xml:space="preserve">si bien LIBERTY SEGUROS S.A. ya se encuentra vinculada al proceso, debe indicarse que </w:t>
      </w:r>
      <w:r w:rsidR="000F19C9" w:rsidRPr="0077486D">
        <w:rPr>
          <w:sz w:val="22"/>
          <w:szCs w:val="22"/>
        </w:rPr>
        <w:t xml:space="preserve">no existe fundamento fáctico ni jurídico para que </w:t>
      </w:r>
      <w:r w:rsidR="00980E82" w:rsidRPr="0077486D">
        <w:rPr>
          <w:sz w:val="22"/>
          <w:szCs w:val="22"/>
        </w:rPr>
        <w:t>el</w:t>
      </w:r>
      <w:r w:rsidR="000F19C9" w:rsidRPr="0077486D">
        <w:rPr>
          <w:sz w:val="22"/>
          <w:szCs w:val="22"/>
        </w:rPr>
        <w:t xml:space="preserve"> </w:t>
      </w:r>
      <w:r w:rsidR="00577A7E" w:rsidRPr="0077486D">
        <w:rPr>
          <w:sz w:val="22"/>
          <w:szCs w:val="22"/>
        </w:rPr>
        <w:t>DEPARTAMENTO DE NARIÑO</w:t>
      </w:r>
      <w:r w:rsidR="001B2A5C" w:rsidRPr="0077486D">
        <w:rPr>
          <w:sz w:val="22"/>
          <w:szCs w:val="22"/>
        </w:rPr>
        <w:t xml:space="preserve"> </w:t>
      </w:r>
      <w:r w:rsidR="000F19C9" w:rsidRPr="0077486D">
        <w:rPr>
          <w:sz w:val="22"/>
          <w:szCs w:val="22"/>
        </w:rPr>
        <w:t>sea condenad</w:t>
      </w:r>
      <w:r w:rsidR="001B2A5C" w:rsidRPr="0077486D">
        <w:rPr>
          <w:sz w:val="22"/>
          <w:szCs w:val="22"/>
        </w:rPr>
        <w:t>a</w:t>
      </w:r>
      <w:r w:rsidR="000F19C9" w:rsidRPr="0077486D">
        <w:rPr>
          <w:sz w:val="22"/>
          <w:szCs w:val="22"/>
        </w:rPr>
        <w:t xml:space="preserve"> a asumir el pago de salarios, prestaciones sociales e </w:t>
      </w:r>
      <w:r w:rsidR="009F1740" w:rsidRPr="0077486D">
        <w:rPr>
          <w:sz w:val="22"/>
          <w:szCs w:val="22"/>
        </w:rPr>
        <w:t>indemnizaciones laborales</w:t>
      </w:r>
      <w:r w:rsidR="000F19C9" w:rsidRPr="0077486D">
        <w:rPr>
          <w:sz w:val="22"/>
          <w:szCs w:val="22"/>
        </w:rPr>
        <w:t xml:space="preserve"> a favor del demandante. </w:t>
      </w:r>
      <w:r w:rsidR="000F19C9" w:rsidRPr="0077486D">
        <w:rPr>
          <w:sz w:val="22"/>
          <w:szCs w:val="22"/>
          <w:u w:val="single"/>
        </w:rPr>
        <w:t>En primer lugar,</w:t>
      </w:r>
      <w:r w:rsidR="000F19C9" w:rsidRPr="0077486D">
        <w:rPr>
          <w:sz w:val="22"/>
          <w:szCs w:val="22"/>
        </w:rPr>
        <w:t xml:space="preserve"> porque </w:t>
      </w:r>
      <w:r w:rsidR="001430D0" w:rsidRPr="0077486D">
        <w:rPr>
          <w:sz w:val="22"/>
          <w:szCs w:val="22"/>
        </w:rPr>
        <w:t xml:space="preserve">el demandante no </w:t>
      </w:r>
      <w:r w:rsidR="005D6A07" w:rsidRPr="0077486D">
        <w:rPr>
          <w:sz w:val="22"/>
          <w:szCs w:val="22"/>
        </w:rPr>
        <w:t>tuvo</w:t>
      </w:r>
      <w:r w:rsidR="001430D0" w:rsidRPr="0077486D">
        <w:rPr>
          <w:sz w:val="22"/>
          <w:szCs w:val="22"/>
        </w:rPr>
        <w:t xml:space="preserve"> una relación laboral con el tomador de la póliza</w:t>
      </w:r>
      <w:r w:rsidR="000B6D68" w:rsidRPr="0077486D">
        <w:rPr>
          <w:sz w:val="22"/>
          <w:szCs w:val="22"/>
        </w:rPr>
        <w:t xml:space="preserve"> </w:t>
      </w:r>
      <w:r w:rsidR="00980E82" w:rsidRPr="0077486D">
        <w:rPr>
          <w:sz w:val="22"/>
          <w:szCs w:val="22"/>
        </w:rPr>
        <w:t>el CONSORCIO VÍAS NARIÑO</w:t>
      </w:r>
      <w:r w:rsidR="002538EE" w:rsidRPr="0077486D">
        <w:rPr>
          <w:sz w:val="22"/>
          <w:szCs w:val="22"/>
        </w:rPr>
        <w:t>,</w:t>
      </w:r>
      <w:r w:rsidR="000B6D68" w:rsidRPr="0077486D">
        <w:rPr>
          <w:sz w:val="22"/>
          <w:szCs w:val="22"/>
        </w:rPr>
        <w:t xml:space="preserve"> sino que su relación laboral fue con </w:t>
      </w:r>
      <w:r w:rsidR="00980E82" w:rsidRPr="0077486D">
        <w:rPr>
          <w:sz w:val="22"/>
          <w:szCs w:val="22"/>
        </w:rPr>
        <w:t xml:space="preserve">INGENIERÍA, CONSULTORIA Y PROYECTOS S.A.S., y según su confesión en los hechos de la demanda su </w:t>
      </w:r>
      <w:r w:rsidR="00980E82" w:rsidRPr="0077486D">
        <w:rPr>
          <w:sz w:val="22"/>
          <w:szCs w:val="22"/>
        </w:rPr>
        <w:lastRenderedPageBreak/>
        <w:t>empleador fue el señor CARLOS MARIO CARMONA PATIÑO</w:t>
      </w:r>
      <w:r w:rsidR="000B6D68" w:rsidRPr="0077486D">
        <w:rPr>
          <w:sz w:val="22"/>
          <w:szCs w:val="22"/>
        </w:rPr>
        <w:t>, ultima</w:t>
      </w:r>
      <w:r w:rsidR="00980E82" w:rsidRPr="0077486D">
        <w:rPr>
          <w:sz w:val="22"/>
          <w:szCs w:val="22"/>
        </w:rPr>
        <w:t xml:space="preserve">s </w:t>
      </w:r>
      <w:r w:rsidR="000B6D68" w:rsidRPr="0077486D">
        <w:rPr>
          <w:sz w:val="22"/>
          <w:szCs w:val="22"/>
        </w:rPr>
        <w:t xml:space="preserve">que no </w:t>
      </w:r>
      <w:r w:rsidR="00980E82" w:rsidRPr="0077486D">
        <w:rPr>
          <w:sz w:val="22"/>
          <w:szCs w:val="22"/>
        </w:rPr>
        <w:t>son</w:t>
      </w:r>
      <w:r w:rsidR="000B6D68" w:rsidRPr="0077486D">
        <w:rPr>
          <w:sz w:val="22"/>
          <w:szCs w:val="22"/>
        </w:rPr>
        <w:t xml:space="preserve"> tomadora</w:t>
      </w:r>
      <w:r w:rsidR="00980E82" w:rsidRPr="0077486D">
        <w:rPr>
          <w:sz w:val="22"/>
          <w:szCs w:val="22"/>
        </w:rPr>
        <w:t>s</w:t>
      </w:r>
      <w:r w:rsidR="000B6D68" w:rsidRPr="0077486D">
        <w:rPr>
          <w:sz w:val="22"/>
          <w:szCs w:val="22"/>
        </w:rPr>
        <w:t xml:space="preserve"> ni asegurada</w:t>
      </w:r>
      <w:r w:rsidR="00980E82" w:rsidRPr="0077486D">
        <w:rPr>
          <w:sz w:val="22"/>
          <w:szCs w:val="22"/>
        </w:rPr>
        <w:t>s</w:t>
      </w:r>
      <w:r w:rsidR="000B6D68" w:rsidRPr="0077486D">
        <w:rPr>
          <w:sz w:val="22"/>
          <w:szCs w:val="22"/>
        </w:rPr>
        <w:t xml:space="preserve"> en la póliza de cumplimiento por la cual se llamó en garantía a mi representada</w:t>
      </w:r>
      <w:r w:rsidR="000F19C9" w:rsidRPr="0077486D">
        <w:rPr>
          <w:sz w:val="22"/>
          <w:szCs w:val="22"/>
        </w:rPr>
        <w:t xml:space="preserve">. </w:t>
      </w:r>
      <w:r w:rsidR="005D6A07" w:rsidRPr="0077486D">
        <w:rPr>
          <w:sz w:val="22"/>
          <w:szCs w:val="22"/>
          <w:u w:val="single"/>
        </w:rPr>
        <w:t>En segundo lugar</w:t>
      </w:r>
      <w:r w:rsidR="000F19C9" w:rsidRPr="0077486D">
        <w:rPr>
          <w:sz w:val="22"/>
          <w:szCs w:val="22"/>
        </w:rPr>
        <w:t xml:space="preserve">, </w:t>
      </w:r>
      <w:r w:rsidR="00ED2D8E" w:rsidRPr="0077486D">
        <w:rPr>
          <w:rFonts w:eastAsia="Times New Roman"/>
          <w:color w:val="000000" w:themeColor="text1"/>
          <w:sz w:val="22"/>
          <w:szCs w:val="22"/>
          <w:lang w:val="es-CO" w:eastAsia="es-ES"/>
        </w:rPr>
        <w:t xml:space="preserve">no se puede predicar la solidaridad entre </w:t>
      </w:r>
      <w:r w:rsidR="00577A7E" w:rsidRPr="0077486D">
        <w:rPr>
          <w:rFonts w:eastAsia="Times New Roman"/>
          <w:color w:val="000000" w:themeColor="text1"/>
          <w:sz w:val="22"/>
          <w:szCs w:val="22"/>
          <w:lang w:val="es-CO" w:eastAsia="es-ES"/>
        </w:rPr>
        <w:t>DEPARTAMENTO DE NARIÑO</w:t>
      </w:r>
      <w:r w:rsidR="00ED2D8E" w:rsidRPr="0077486D">
        <w:rPr>
          <w:rFonts w:eastAsia="Times New Roman"/>
          <w:color w:val="000000" w:themeColor="text1"/>
          <w:sz w:val="22"/>
          <w:szCs w:val="22"/>
          <w:lang w:val="es-CO" w:eastAsia="es-ES"/>
        </w:rPr>
        <w:t xml:space="preserve"> Y el </w:t>
      </w:r>
      <w:r w:rsidR="00A67516" w:rsidRPr="0077486D">
        <w:rPr>
          <w:rStyle w:val="normaltextrun"/>
          <w:color w:val="0D0D0D"/>
          <w:sz w:val="22"/>
          <w:szCs w:val="22"/>
        </w:rPr>
        <w:t>CONSORCIO VÍAS NARIÑO</w:t>
      </w:r>
      <w:r w:rsidR="00ED2D8E" w:rsidRPr="0077486D">
        <w:rPr>
          <w:rFonts w:eastAsia="Times New Roman"/>
          <w:color w:val="000000" w:themeColor="text1"/>
          <w:sz w:val="22"/>
          <w:szCs w:val="22"/>
          <w:lang w:val="es-CO" w:eastAsia="es-ES"/>
        </w:rPr>
        <w:t>, conforme al artículo 34 del C.S.T. teniendo en cuenta que el objeto social y/o funciones de las mismas no guarda similitud, es decir que no existe una identidad de objetos y</w:t>
      </w:r>
      <w:r w:rsidR="00ED2D8E" w:rsidRPr="0077486D">
        <w:rPr>
          <w:sz w:val="22"/>
          <w:szCs w:val="22"/>
        </w:rPr>
        <w:t>,</w:t>
      </w:r>
      <w:r w:rsidR="000F19C9" w:rsidRPr="0077486D">
        <w:rPr>
          <w:sz w:val="22"/>
          <w:szCs w:val="22"/>
        </w:rPr>
        <w:t xml:space="preserve"> </w:t>
      </w:r>
      <w:r w:rsidR="000F19C9" w:rsidRPr="0077486D">
        <w:rPr>
          <w:sz w:val="22"/>
          <w:szCs w:val="22"/>
          <w:u w:val="single"/>
        </w:rPr>
        <w:t xml:space="preserve">en </w:t>
      </w:r>
      <w:r w:rsidR="005D6A07" w:rsidRPr="0077486D">
        <w:rPr>
          <w:sz w:val="22"/>
          <w:szCs w:val="22"/>
          <w:u w:val="single"/>
        </w:rPr>
        <w:t>tercer</w:t>
      </w:r>
      <w:r w:rsidR="000F19C9" w:rsidRPr="0077486D">
        <w:rPr>
          <w:sz w:val="22"/>
          <w:szCs w:val="22"/>
          <w:u w:val="single"/>
        </w:rPr>
        <w:t xml:space="preserve"> lugar</w:t>
      </w:r>
      <w:r w:rsidR="000F19C9" w:rsidRPr="0077486D">
        <w:rPr>
          <w:sz w:val="22"/>
          <w:szCs w:val="22"/>
        </w:rPr>
        <w:t xml:space="preserve">, no se cumplen las condiciones para que opere la cobertura por el </w:t>
      </w:r>
      <w:r w:rsidR="005F6475" w:rsidRPr="0077486D">
        <w:rPr>
          <w:sz w:val="22"/>
          <w:szCs w:val="22"/>
        </w:rPr>
        <w:t>pago de salarios</w:t>
      </w:r>
      <w:r w:rsidR="00BA6029" w:rsidRPr="0077486D">
        <w:rPr>
          <w:sz w:val="22"/>
          <w:szCs w:val="22"/>
        </w:rPr>
        <w:t xml:space="preserve">, </w:t>
      </w:r>
      <w:r w:rsidR="005F6475" w:rsidRPr="0077486D">
        <w:rPr>
          <w:sz w:val="22"/>
          <w:szCs w:val="22"/>
        </w:rPr>
        <w:t xml:space="preserve">prestaciones sociales </w:t>
      </w:r>
      <w:r w:rsidR="00BA6029" w:rsidRPr="0077486D">
        <w:rPr>
          <w:sz w:val="22"/>
          <w:szCs w:val="22"/>
        </w:rPr>
        <w:t xml:space="preserve">e </w:t>
      </w:r>
      <w:r w:rsidR="009F1740" w:rsidRPr="0077486D">
        <w:rPr>
          <w:sz w:val="22"/>
          <w:szCs w:val="22"/>
        </w:rPr>
        <w:t>indemnizaciones laborales</w:t>
      </w:r>
      <w:r w:rsidR="00BA6029" w:rsidRPr="0077486D">
        <w:rPr>
          <w:sz w:val="22"/>
          <w:szCs w:val="22"/>
        </w:rPr>
        <w:t xml:space="preserve"> </w:t>
      </w:r>
      <w:r w:rsidR="000F19C9" w:rsidRPr="0077486D">
        <w:rPr>
          <w:sz w:val="22"/>
          <w:szCs w:val="22"/>
        </w:rPr>
        <w:t xml:space="preserve">de la póliza </w:t>
      </w:r>
      <w:r w:rsidR="00A67516" w:rsidRPr="0077486D">
        <w:rPr>
          <w:sz w:val="22"/>
          <w:szCs w:val="22"/>
        </w:rPr>
        <w:t>No. 3044483</w:t>
      </w:r>
      <w:r w:rsidR="00BA6029" w:rsidRPr="0077486D">
        <w:rPr>
          <w:rStyle w:val="normaltextrun"/>
          <w:color w:val="000000"/>
          <w:sz w:val="22"/>
          <w:szCs w:val="22"/>
        </w:rPr>
        <w:t xml:space="preserve"> </w:t>
      </w:r>
      <w:r w:rsidR="000F19C9" w:rsidRPr="0077486D">
        <w:rPr>
          <w:sz w:val="22"/>
          <w:szCs w:val="22"/>
        </w:rPr>
        <w:t>las cuales se discriminan a continuación:</w:t>
      </w:r>
    </w:p>
    <w:p w14:paraId="463D8559" w14:textId="77777777" w:rsidR="000F19C9" w:rsidRPr="0077486D" w:rsidRDefault="000F19C9" w:rsidP="00881895">
      <w:pPr>
        <w:pStyle w:val="Sinespaciado"/>
        <w:jc w:val="both"/>
        <w:rPr>
          <w:rFonts w:ascii="Arial" w:hAnsi="Arial" w:cs="Arial"/>
          <w:iCs/>
          <w:color w:val="0D0D0D"/>
        </w:rPr>
      </w:pPr>
    </w:p>
    <w:p w14:paraId="1FA93C38" w14:textId="561E271B" w:rsidR="001430D0" w:rsidRPr="0077486D" w:rsidRDefault="001430D0" w:rsidP="00881895">
      <w:pPr>
        <w:pStyle w:val="Textoindependiente3"/>
        <w:numPr>
          <w:ilvl w:val="0"/>
          <w:numId w:val="13"/>
        </w:numPr>
        <w:spacing w:after="0"/>
        <w:ind w:left="709" w:hanging="283"/>
        <w:jc w:val="both"/>
        <w:rPr>
          <w:rStyle w:val="eop"/>
          <w:sz w:val="22"/>
          <w:szCs w:val="22"/>
        </w:rPr>
      </w:pPr>
      <w:r w:rsidRPr="0077486D">
        <w:rPr>
          <w:rStyle w:val="normaltextrun"/>
          <w:b/>
          <w:bCs/>
          <w:color w:val="0D0D0D"/>
          <w:sz w:val="22"/>
          <w:szCs w:val="22"/>
        </w:rPr>
        <w:t xml:space="preserve">Quien debe fungir como empleador es la persona afianzada y/o garantizada, es decir el </w:t>
      </w:r>
      <w:r w:rsidR="00A67516" w:rsidRPr="0077486D">
        <w:rPr>
          <w:rStyle w:val="normaltextrun"/>
          <w:b/>
          <w:bCs/>
          <w:color w:val="0D0D0D"/>
          <w:sz w:val="22"/>
          <w:szCs w:val="22"/>
        </w:rPr>
        <w:t>CONSORCIO VÍAS NARIÑO</w:t>
      </w:r>
      <w:r w:rsidRPr="0077486D">
        <w:rPr>
          <w:rStyle w:val="normaltextrun"/>
          <w:b/>
          <w:bCs/>
          <w:color w:val="0D0D0D"/>
          <w:sz w:val="22"/>
          <w:szCs w:val="22"/>
        </w:rPr>
        <w:t xml:space="preserve"> </w:t>
      </w:r>
      <w:r w:rsidRPr="0077486D">
        <w:rPr>
          <w:rStyle w:val="normaltextrun"/>
          <w:color w:val="0D0D0D"/>
          <w:sz w:val="22"/>
          <w:szCs w:val="22"/>
        </w:rPr>
        <w:t>no se amparan obligaciones derivadas de un vínculo laboral entre el asegurado u otra sociedad y el aquí demandante.</w:t>
      </w:r>
    </w:p>
    <w:p w14:paraId="3A780264" w14:textId="77777777" w:rsidR="001430D0" w:rsidRPr="0077486D" w:rsidRDefault="001430D0" w:rsidP="00881895">
      <w:pPr>
        <w:pStyle w:val="Textoindependiente3"/>
        <w:spacing w:after="0"/>
        <w:ind w:left="709" w:hanging="283"/>
        <w:jc w:val="both"/>
        <w:rPr>
          <w:rStyle w:val="eop"/>
          <w:sz w:val="22"/>
          <w:szCs w:val="22"/>
        </w:rPr>
      </w:pPr>
    </w:p>
    <w:p w14:paraId="29008C33" w14:textId="062D58DB" w:rsidR="001430D0" w:rsidRPr="0077486D" w:rsidRDefault="001430D0" w:rsidP="00881895">
      <w:pPr>
        <w:pStyle w:val="Textoindependiente3"/>
        <w:numPr>
          <w:ilvl w:val="0"/>
          <w:numId w:val="13"/>
        </w:numPr>
        <w:spacing w:after="0"/>
        <w:ind w:left="709" w:hanging="283"/>
        <w:jc w:val="both"/>
        <w:rPr>
          <w:rStyle w:val="normaltextrun"/>
          <w:sz w:val="22"/>
          <w:szCs w:val="22"/>
        </w:rPr>
      </w:pPr>
      <w:r w:rsidRPr="0077486D">
        <w:rPr>
          <w:rStyle w:val="normaltextrun"/>
          <w:color w:val="0D0D0D"/>
          <w:sz w:val="22"/>
          <w:szCs w:val="22"/>
        </w:rPr>
        <w:t>Debe existir un incumplimiento de las obligaciones laborales a cargo del afianzado, es decir, a cargo del</w:t>
      </w:r>
      <w:r w:rsidRPr="0077486D">
        <w:rPr>
          <w:rStyle w:val="normaltextrun"/>
          <w:b/>
          <w:bCs/>
          <w:color w:val="0D0D0D"/>
          <w:sz w:val="22"/>
          <w:szCs w:val="22"/>
        </w:rPr>
        <w:t xml:space="preserve"> </w:t>
      </w:r>
      <w:r w:rsidR="00A67516" w:rsidRPr="0077486D">
        <w:rPr>
          <w:rStyle w:val="normaltextrun"/>
          <w:color w:val="0D0D0D"/>
          <w:sz w:val="22"/>
          <w:szCs w:val="22"/>
        </w:rPr>
        <w:t>CONSORCIO VÍAS NARIÑO</w:t>
      </w:r>
      <w:r w:rsidRPr="0077486D">
        <w:rPr>
          <w:rStyle w:val="normaltextrun"/>
          <w:color w:val="0D0D0D"/>
          <w:sz w:val="22"/>
          <w:szCs w:val="22"/>
        </w:rPr>
        <w:t xml:space="preserve">, en lo que concierne el pago de salarios, prestaciones sociales e </w:t>
      </w:r>
      <w:r w:rsidR="00980E82" w:rsidRPr="0077486D">
        <w:rPr>
          <w:rStyle w:val="normaltextrun"/>
          <w:color w:val="0D0D0D"/>
          <w:sz w:val="22"/>
          <w:szCs w:val="22"/>
        </w:rPr>
        <w:t>indemnizaciones laborales.</w:t>
      </w:r>
    </w:p>
    <w:p w14:paraId="150F3A26" w14:textId="77777777" w:rsidR="001430D0" w:rsidRPr="0077486D" w:rsidRDefault="001430D0" w:rsidP="00881895">
      <w:pPr>
        <w:pStyle w:val="Textoindependiente3"/>
        <w:spacing w:after="0"/>
        <w:ind w:left="709" w:hanging="283"/>
        <w:jc w:val="both"/>
        <w:rPr>
          <w:rStyle w:val="normaltextrun"/>
          <w:sz w:val="22"/>
          <w:szCs w:val="22"/>
        </w:rPr>
      </w:pPr>
    </w:p>
    <w:p w14:paraId="300E011D" w14:textId="796FC017" w:rsidR="001430D0" w:rsidRPr="0077486D" w:rsidRDefault="001430D0" w:rsidP="00881895">
      <w:pPr>
        <w:pStyle w:val="Textoindependiente3"/>
        <w:numPr>
          <w:ilvl w:val="0"/>
          <w:numId w:val="13"/>
        </w:numPr>
        <w:spacing w:after="0"/>
        <w:ind w:left="709" w:hanging="283"/>
        <w:jc w:val="both"/>
        <w:rPr>
          <w:rStyle w:val="normaltextrun"/>
          <w:sz w:val="22"/>
          <w:szCs w:val="22"/>
        </w:rPr>
      </w:pPr>
      <w:r w:rsidRPr="0077486D">
        <w:rPr>
          <w:rStyle w:val="normaltextrun"/>
          <w:color w:val="0D0D0D"/>
          <w:sz w:val="22"/>
          <w:szCs w:val="22"/>
        </w:rPr>
        <w:t xml:space="preserve">Que dichas obligaciones se deriven </w:t>
      </w:r>
      <w:r w:rsidR="00980E82" w:rsidRPr="0077486D">
        <w:rPr>
          <w:rStyle w:val="normaltextrun"/>
          <w:color w:val="0D0D0D"/>
          <w:sz w:val="22"/>
          <w:szCs w:val="22"/>
        </w:rPr>
        <w:t xml:space="preserve">del </w:t>
      </w:r>
      <w:r w:rsidR="00577A7E" w:rsidRPr="0077486D">
        <w:rPr>
          <w:rStyle w:val="normaltextrun"/>
          <w:color w:val="0D0D0D"/>
          <w:sz w:val="22"/>
          <w:szCs w:val="22"/>
        </w:rPr>
        <w:t>contrato No. 1297-19</w:t>
      </w:r>
      <w:r w:rsidRPr="0077486D">
        <w:rPr>
          <w:sz w:val="22"/>
          <w:szCs w:val="22"/>
        </w:rPr>
        <w:t xml:space="preserve"> (Afianzado en la póliza </w:t>
      </w:r>
      <w:r w:rsidR="00A67516" w:rsidRPr="0077486D">
        <w:rPr>
          <w:sz w:val="22"/>
          <w:szCs w:val="22"/>
        </w:rPr>
        <w:t>No. 3044483</w:t>
      </w:r>
      <w:r w:rsidRPr="0077486D">
        <w:rPr>
          <w:sz w:val="22"/>
          <w:szCs w:val="22"/>
        </w:rPr>
        <w:t xml:space="preserve">), </w:t>
      </w:r>
      <w:r w:rsidRPr="0077486D">
        <w:rPr>
          <w:rStyle w:val="normaltextrun"/>
          <w:sz w:val="22"/>
          <w:szCs w:val="22"/>
        </w:rPr>
        <w:t xml:space="preserve">suscrito entre </w:t>
      </w:r>
      <w:r w:rsidR="00577A7E" w:rsidRPr="0077486D">
        <w:rPr>
          <w:sz w:val="22"/>
          <w:szCs w:val="22"/>
        </w:rPr>
        <w:t>DEPARTAMENTO DE NARIÑO</w:t>
      </w:r>
      <w:r w:rsidRPr="0077486D">
        <w:rPr>
          <w:sz w:val="22"/>
          <w:szCs w:val="22"/>
        </w:rPr>
        <w:t xml:space="preserve"> </w:t>
      </w:r>
      <w:r w:rsidRPr="0077486D">
        <w:rPr>
          <w:rStyle w:val="normaltextrun"/>
          <w:sz w:val="22"/>
          <w:szCs w:val="22"/>
        </w:rPr>
        <w:t xml:space="preserve">y </w:t>
      </w:r>
      <w:r w:rsidRPr="0077486D">
        <w:rPr>
          <w:rStyle w:val="normaltextrun"/>
          <w:color w:val="0D0D0D"/>
          <w:sz w:val="22"/>
          <w:szCs w:val="22"/>
        </w:rPr>
        <w:t xml:space="preserve">el </w:t>
      </w:r>
      <w:r w:rsidR="00A67516" w:rsidRPr="0077486D">
        <w:rPr>
          <w:rStyle w:val="normaltextrun"/>
          <w:color w:val="0D0D0D"/>
          <w:sz w:val="22"/>
          <w:szCs w:val="22"/>
        </w:rPr>
        <w:t>CONSORCIO VÍAS NARIÑO</w:t>
      </w:r>
      <w:r w:rsidRPr="0077486D">
        <w:rPr>
          <w:rStyle w:val="normaltextrun"/>
          <w:color w:val="0D0D0D"/>
          <w:sz w:val="22"/>
          <w:szCs w:val="22"/>
        </w:rPr>
        <w:t>.</w:t>
      </w:r>
    </w:p>
    <w:p w14:paraId="244D7334" w14:textId="77777777" w:rsidR="001430D0" w:rsidRPr="0077486D" w:rsidRDefault="001430D0" w:rsidP="00881895">
      <w:pPr>
        <w:pStyle w:val="Prrafodelista"/>
        <w:ind w:left="709" w:hanging="283"/>
        <w:rPr>
          <w:rStyle w:val="normaltextrun"/>
          <w:color w:val="0D0D0D"/>
        </w:rPr>
      </w:pPr>
    </w:p>
    <w:p w14:paraId="493838EE" w14:textId="5F27B875" w:rsidR="00767B03" w:rsidRPr="0077486D" w:rsidRDefault="001430D0" w:rsidP="00881895">
      <w:pPr>
        <w:pStyle w:val="Textoindependiente3"/>
        <w:numPr>
          <w:ilvl w:val="0"/>
          <w:numId w:val="13"/>
        </w:numPr>
        <w:spacing w:after="0"/>
        <w:ind w:left="709" w:hanging="283"/>
        <w:jc w:val="both"/>
        <w:rPr>
          <w:sz w:val="22"/>
          <w:szCs w:val="22"/>
        </w:rPr>
      </w:pPr>
      <w:r w:rsidRPr="0077486D">
        <w:rPr>
          <w:rStyle w:val="normaltextrun"/>
          <w:color w:val="0D0D0D"/>
          <w:sz w:val="22"/>
          <w:szCs w:val="22"/>
        </w:rPr>
        <w:t xml:space="preserve">Que el incumplimiento por parte de la persona afianzada genere un detrimento patrimonial para la sociedad asegurada en la póliza, es decir, para </w:t>
      </w:r>
      <w:r w:rsidRPr="0077486D">
        <w:rPr>
          <w:rStyle w:val="normaltextrun"/>
          <w:sz w:val="22"/>
          <w:szCs w:val="22"/>
        </w:rPr>
        <w:t xml:space="preserve">el </w:t>
      </w:r>
      <w:r w:rsidR="00577A7E" w:rsidRPr="0077486D">
        <w:rPr>
          <w:sz w:val="22"/>
          <w:szCs w:val="22"/>
        </w:rPr>
        <w:t>DEPARTAMENTO DE NARIÑO</w:t>
      </w:r>
    </w:p>
    <w:p w14:paraId="510F4442" w14:textId="77777777" w:rsidR="001430D0" w:rsidRPr="0077486D" w:rsidRDefault="001430D0" w:rsidP="00881895">
      <w:pPr>
        <w:pStyle w:val="Prrafodelista"/>
      </w:pPr>
    </w:p>
    <w:p w14:paraId="76D9919B" w14:textId="13F063C7" w:rsidR="00661827" w:rsidRDefault="00767B03" w:rsidP="00881895">
      <w:pPr>
        <w:pStyle w:val="Textoindependiente3"/>
        <w:spacing w:after="0"/>
        <w:jc w:val="both"/>
        <w:rPr>
          <w:rStyle w:val="normaltextrun"/>
          <w:color w:val="0D0D0D"/>
          <w:sz w:val="22"/>
          <w:szCs w:val="22"/>
        </w:rPr>
      </w:pPr>
      <w:r w:rsidRPr="0077486D">
        <w:rPr>
          <w:sz w:val="22"/>
          <w:szCs w:val="22"/>
        </w:rPr>
        <w:t xml:space="preserve">Así las cosas, se concluye que, </w:t>
      </w:r>
      <w:r w:rsidR="00980E82" w:rsidRPr="0077486D">
        <w:rPr>
          <w:sz w:val="22"/>
          <w:szCs w:val="22"/>
        </w:rPr>
        <w:t>(i) el demandante estuvo vinculado bajo un contrato de trabajo con la sociedad INGENIERÍA, CONSULTORIA Y PROYECTOS S.A.S., y según su confesión en los hechos de la demanda su empleador fue el señor CARLOS MARIO CARMONA PATIÑO, es decir, una entidad totalmente disímil al afianzado de la póliza, (</w:t>
      </w:r>
      <w:proofErr w:type="spellStart"/>
      <w:r w:rsidR="00980E82" w:rsidRPr="0077486D">
        <w:rPr>
          <w:sz w:val="22"/>
          <w:szCs w:val="22"/>
        </w:rPr>
        <w:t>ii</w:t>
      </w:r>
      <w:proofErr w:type="spellEnd"/>
      <w:r w:rsidR="00980E82" w:rsidRPr="0077486D">
        <w:rPr>
          <w:sz w:val="22"/>
          <w:szCs w:val="22"/>
        </w:rPr>
        <w:t xml:space="preserve">) no se ha acreditado que el demandante haya prestado sus servicios en virtud del contrato No. 1297-19, </w:t>
      </w:r>
      <w:r w:rsidR="00661827" w:rsidRPr="0077486D">
        <w:rPr>
          <w:sz w:val="22"/>
          <w:szCs w:val="22"/>
        </w:rPr>
        <w:t>(</w:t>
      </w:r>
      <w:proofErr w:type="spellStart"/>
      <w:r w:rsidR="00661827" w:rsidRPr="0077486D">
        <w:rPr>
          <w:sz w:val="22"/>
          <w:szCs w:val="22"/>
        </w:rPr>
        <w:t>iii</w:t>
      </w:r>
      <w:proofErr w:type="spellEnd"/>
      <w:r w:rsidR="00661827" w:rsidRPr="0077486D">
        <w:rPr>
          <w:sz w:val="22"/>
          <w:szCs w:val="22"/>
        </w:rPr>
        <w:t xml:space="preserve">) no se ha probado un incumplimiento de las obligaciones por parte del </w:t>
      </w:r>
      <w:r w:rsidR="00A67516" w:rsidRPr="0077486D">
        <w:rPr>
          <w:sz w:val="22"/>
          <w:szCs w:val="22"/>
        </w:rPr>
        <w:t>CONSORCIO VÍAS NARIÑO</w:t>
      </w:r>
      <w:r w:rsidR="0053496C" w:rsidRPr="0077486D">
        <w:rPr>
          <w:rStyle w:val="normaltextrun"/>
          <w:color w:val="0D0D0D"/>
          <w:sz w:val="22"/>
          <w:szCs w:val="22"/>
        </w:rPr>
        <w:t xml:space="preserve"> y, (</w:t>
      </w:r>
      <w:proofErr w:type="spellStart"/>
      <w:r w:rsidR="0053496C" w:rsidRPr="0077486D">
        <w:rPr>
          <w:rStyle w:val="normaltextrun"/>
          <w:color w:val="0D0D0D"/>
          <w:sz w:val="22"/>
          <w:szCs w:val="22"/>
        </w:rPr>
        <w:t>iv</w:t>
      </w:r>
      <w:proofErr w:type="spellEnd"/>
      <w:r w:rsidR="0053496C" w:rsidRPr="0077486D">
        <w:rPr>
          <w:rStyle w:val="normaltextrun"/>
          <w:color w:val="0D0D0D"/>
          <w:sz w:val="22"/>
          <w:szCs w:val="22"/>
        </w:rPr>
        <w:t xml:space="preserve">) no se acredita un detrimento patrimonial de </w:t>
      </w:r>
      <w:r w:rsidR="00577A7E" w:rsidRPr="0077486D">
        <w:rPr>
          <w:rStyle w:val="normaltextrun"/>
          <w:color w:val="0D0D0D"/>
          <w:sz w:val="22"/>
          <w:szCs w:val="22"/>
        </w:rPr>
        <w:t>DEPARTAMENTO DE NARIÑO</w:t>
      </w:r>
      <w:r w:rsidR="0053496C" w:rsidRPr="0077486D">
        <w:rPr>
          <w:rStyle w:val="normaltextrun"/>
          <w:color w:val="0D0D0D"/>
          <w:sz w:val="22"/>
          <w:szCs w:val="22"/>
        </w:rPr>
        <w:t xml:space="preserve"> como consecuencia de la solidaridad preceptuada en el artículo 34 del CST.</w:t>
      </w:r>
    </w:p>
    <w:p w14:paraId="747C46BD" w14:textId="77777777" w:rsidR="00342CF3" w:rsidRDefault="00342CF3" w:rsidP="00881895">
      <w:pPr>
        <w:pStyle w:val="Textoindependiente3"/>
        <w:spacing w:after="0"/>
        <w:jc w:val="both"/>
        <w:rPr>
          <w:rStyle w:val="normaltextrun"/>
          <w:color w:val="0D0D0D"/>
          <w:sz w:val="22"/>
          <w:szCs w:val="22"/>
        </w:rPr>
      </w:pPr>
    </w:p>
    <w:p w14:paraId="070B9929" w14:textId="3F2BFA79" w:rsidR="00342CF3" w:rsidRPr="0077486D" w:rsidRDefault="00342CF3" w:rsidP="00881895">
      <w:pPr>
        <w:pStyle w:val="Textoindependiente3"/>
        <w:spacing w:after="0"/>
        <w:jc w:val="both"/>
        <w:rPr>
          <w:rStyle w:val="normaltextrun"/>
          <w:color w:val="0D0D0D"/>
          <w:sz w:val="22"/>
          <w:szCs w:val="22"/>
        </w:rPr>
      </w:pPr>
      <w:r>
        <w:rPr>
          <w:rStyle w:val="normaltextrun"/>
          <w:color w:val="0D0D0D"/>
          <w:sz w:val="22"/>
          <w:szCs w:val="22"/>
        </w:rPr>
        <w:t xml:space="preserve">Finalmente, respecto de la póliza </w:t>
      </w:r>
      <w:r w:rsidR="00B73C50">
        <w:rPr>
          <w:rStyle w:val="normaltextrun"/>
          <w:color w:val="0D0D0D"/>
          <w:sz w:val="22"/>
          <w:szCs w:val="22"/>
        </w:rPr>
        <w:t>de RCE</w:t>
      </w:r>
      <w:r w:rsidR="00B73C50">
        <w:rPr>
          <w:rStyle w:val="normaltextrun"/>
          <w:color w:val="0D0D0D"/>
          <w:sz w:val="22"/>
          <w:szCs w:val="22"/>
        </w:rPr>
        <w:t xml:space="preserve"> </w:t>
      </w:r>
      <w:r>
        <w:rPr>
          <w:rStyle w:val="normaltextrun"/>
          <w:color w:val="0D0D0D"/>
          <w:sz w:val="22"/>
          <w:szCs w:val="22"/>
        </w:rPr>
        <w:t xml:space="preserve">No. </w:t>
      </w:r>
      <w:r w:rsidR="00B73C50">
        <w:rPr>
          <w:rStyle w:val="normaltextrun"/>
          <w:color w:val="0D0D0D"/>
          <w:sz w:val="22"/>
          <w:szCs w:val="22"/>
        </w:rPr>
        <w:t xml:space="preserve">723656, se precisa que de conformidad con los hechos y pretensiones de la demanda, lo solicitado por la parte actora no guarda relación con la póliza en cita, comoquiera que, </w:t>
      </w:r>
      <w:r w:rsidR="00B73C50" w:rsidRPr="0077486D">
        <w:rPr>
          <w:color w:val="000000" w:themeColor="text1"/>
          <w:sz w:val="22"/>
          <w:szCs w:val="22"/>
        </w:rPr>
        <w:t>si bien solicita el pago de unos perjuicios los mismos NO son derivados una culpa patronal en los términos del artículo 216 del CST, y sus pretensiones se centran en el reconocimiento y pago de salarios, prestaciones sociales e indemnizaciones de carácter laboral</w:t>
      </w:r>
      <w:r w:rsidR="00B73C50">
        <w:rPr>
          <w:color w:val="000000" w:themeColor="text1"/>
          <w:sz w:val="22"/>
          <w:szCs w:val="22"/>
        </w:rPr>
        <w:t>, por tanto, hay una falta de cobertura material de la Póliza de RCE No. 723656.</w:t>
      </w:r>
      <w:r>
        <w:rPr>
          <w:rStyle w:val="normaltextrun"/>
          <w:color w:val="0D0D0D"/>
          <w:sz w:val="22"/>
          <w:szCs w:val="22"/>
        </w:rPr>
        <w:t xml:space="preserve"> </w:t>
      </w:r>
    </w:p>
    <w:p w14:paraId="48F0770E" w14:textId="77777777" w:rsidR="00F70EEB" w:rsidRDefault="00F70EEB" w:rsidP="00881895">
      <w:pPr>
        <w:pStyle w:val="Textoindependiente3"/>
        <w:spacing w:after="0"/>
        <w:jc w:val="both"/>
        <w:rPr>
          <w:b/>
          <w:bCs/>
          <w:sz w:val="22"/>
          <w:szCs w:val="22"/>
        </w:rPr>
      </w:pPr>
    </w:p>
    <w:p w14:paraId="5A806184" w14:textId="77777777" w:rsidR="0010308A" w:rsidRPr="0077486D" w:rsidRDefault="0010308A" w:rsidP="00881895">
      <w:pPr>
        <w:pStyle w:val="Textoindependiente3"/>
        <w:spacing w:after="0"/>
        <w:jc w:val="both"/>
        <w:rPr>
          <w:b/>
          <w:bCs/>
          <w:sz w:val="22"/>
          <w:szCs w:val="22"/>
        </w:rPr>
      </w:pPr>
    </w:p>
    <w:p w14:paraId="0C8241DA" w14:textId="77777777" w:rsidR="00123F8A" w:rsidRPr="0077486D" w:rsidRDefault="00123F8A" w:rsidP="00881895">
      <w:pPr>
        <w:jc w:val="center"/>
        <w:rPr>
          <w:b/>
          <w:color w:val="000000"/>
          <w:u w:val="single"/>
        </w:rPr>
      </w:pPr>
      <w:r w:rsidRPr="0077486D">
        <w:rPr>
          <w:b/>
          <w:color w:val="000000"/>
          <w:u w:val="single"/>
        </w:rPr>
        <w:t>IV. EXCEPCIONES DE MÉRITO FRENTE AL LLAMAMIENTO EN GARANTÍA</w:t>
      </w:r>
    </w:p>
    <w:p w14:paraId="7C24F4ED" w14:textId="77777777" w:rsidR="00123F8A" w:rsidRPr="0077486D" w:rsidRDefault="00123F8A" w:rsidP="00881895">
      <w:pPr>
        <w:jc w:val="both"/>
        <w:rPr>
          <w:bCs/>
          <w:lang w:val="es-CO"/>
        </w:rPr>
      </w:pPr>
    </w:p>
    <w:p w14:paraId="2A69DC3A" w14:textId="35B30A7D" w:rsidR="001D6C5F" w:rsidRPr="0077486D" w:rsidRDefault="00123F8A" w:rsidP="00881895">
      <w:pPr>
        <w:jc w:val="both"/>
      </w:pPr>
      <w:r w:rsidRPr="0077486D">
        <w:t>Como excepciones perentorias formulo las siguientes:</w:t>
      </w:r>
    </w:p>
    <w:p w14:paraId="6D55C848" w14:textId="77777777" w:rsidR="00F82C7C" w:rsidRPr="0077486D" w:rsidRDefault="00F82C7C" w:rsidP="00881895">
      <w:pPr>
        <w:pStyle w:val="paragraph"/>
        <w:spacing w:before="0" w:beforeAutospacing="0" w:after="0" w:afterAutospacing="0"/>
        <w:jc w:val="both"/>
        <w:textAlignment w:val="baseline"/>
        <w:rPr>
          <w:rStyle w:val="normaltextrun"/>
          <w:rFonts w:ascii="Arial" w:hAnsi="Arial" w:cs="Arial"/>
          <w:sz w:val="22"/>
          <w:szCs w:val="22"/>
          <w:u w:val="single"/>
        </w:rPr>
      </w:pPr>
    </w:p>
    <w:p w14:paraId="2CC38021" w14:textId="7E53918B" w:rsidR="007C27C2" w:rsidRPr="0077486D" w:rsidRDefault="007C27C2" w:rsidP="00881895">
      <w:pPr>
        <w:pStyle w:val="paragraph"/>
        <w:numPr>
          <w:ilvl w:val="0"/>
          <w:numId w:val="18"/>
        </w:numPr>
        <w:spacing w:before="0" w:beforeAutospacing="0" w:after="0" w:afterAutospacing="0"/>
        <w:jc w:val="both"/>
        <w:textAlignment w:val="baseline"/>
        <w:rPr>
          <w:rFonts w:ascii="Arial" w:hAnsi="Arial" w:cs="Arial"/>
          <w:sz w:val="22"/>
          <w:szCs w:val="22"/>
          <w:u w:val="single"/>
        </w:rPr>
      </w:pPr>
      <w:r w:rsidRPr="0077486D">
        <w:rPr>
          <w:rStyle w:val="normaltextrun"/>
          <w:rFonts w:ascii="Arial" w:hAnsi="Arial" w:cs="Arial"/>
          <w:b/>
          <w:bCs/>
          <w:sz w:val="22"/>
          <w:szCs w:val="22"/>
          <w:u w:val="single"/>
        </w:rPr>
        <w:t xml:space="preserve">FALTA DE COBERTURA MATERIAL DE LA </w:t>
      </w:r>
      <w:r w:rsidR="00385FB6" w:rsidRPr="0077486D">
        <w:rPr>
          <w:rFonts w:ascii="Arial" w:hAnsi="Arial" w:cs="Arial"/>
          <w:b/>
          <w:bCs/>
          <w:sz w:val="22"/>
          <w:szCs w:val="22"/>
          <w:u w:val="single"/>
          <w:lang w:val="es-ES"/>
        </w:rPr>
        <w:t xml:space="preserve">PÓLIZA DE SEGURO DE CUMPLIMIENTO EN FAVOR DE ENTIDADES </w:t>
      </w:r>
      <w:r w:rsidR="00F269D2">
        <w:rPr>
          <w:rFonts w:ascii="Arial" w:hAnsi="Arial" w:cs="Arial"/>
          <w:b/>
          <w:bCs/>
          <w:sz w:val="22"/>
          <w:szCs w:val="22"/>
          <w:u w:val="single"/>
          <w:lang w:val="es-ES"/>
        </w:rPr>
        <w:t>ESTATALES</w:t>
      </w:r>
      <w:r w:rsidR="00385FB6" w:rsidRPr="0077486D">
        <w:rPr>
          <w:rFonts w:ascii="Arial" w:hAnsi="Arial" w:cs="Arial"/>
          <w:b/>
          <w:bCs/>
          <w:sz w:val="22"/>
          <w:szCs w:val="22"/>
          <w:u w:val="single"/>
          <w:lang w:val="es-ES"/>
        </w:rPr>
        <w:t xml:space="preserve"> </w:t>
      </w:r>
      <w:r w:rsidR="00A67516" w:rsidRPr="0077486D">
        <w:rPr>
          <w:rFonts w:ascii="Arial" w:hAnsi="Arial" w:cs="Arial"/>
          <w:b/>
          <w:bCs/>
          <w:sz w:val="22"/>
          <w:szCs w:val="22"/>
          <w:u w:val="single"/>
          <w:lang w:val="es-ES"/>
        </w:rPr>
        <w:t>NO. 3044483</w:t>
      </w:r>
      <w:r w:rsidR="00385FB6" w:rsidRPr="0077486D">
        <w:rPr>
          <w:rFonts w:ascii="Arial" w:hAnsi="Arial" w:cs="Arial"/>
          <w:b/>
          <w:bCs/>
          <w:sz w:val="22"/>
          <w:szCs w:val="22"/>
          <w:u w:val="single"/>
          <w:lang w:val="es-ES"/>
        </w:rPr>
        <w:t xml:space="preserve"> </w:t>
      </w:r>
      <w:r w:rsidRPr="0077486D">
        <w:rPr>
          <w:rStyle w:val="normaltextrun"/>
          <w:rFonts w:ascii="Arial" w:hAnsi="Arial" w:cs="Arial"/>
          <w:b/>
          <w:bCs/>
          <w:sz w:val="22"/>
          <w:szCs w:val="22"/>
          <w:u w:val="single"/>
        </w:rPr>
        <w:t xml:space="preserve">FRENTE A UNA EVENTUAL CONDENA A </w:t>
      </w:r>
      <w:r w:rsidR="00A71AB5" w:rsidRPr="0077486D">
        <w:rPr>
          <w:rFonts w:ascii="Arial" w:hAnsi="Arial" w:cs="Arial"/>
          <w:b/>
          <w:bCs/>
          <w:sz w:val="22"/>
          <w:szCs w:val="22"/>
          <w:u w:val="single"/>
          <w:lang w:val="es-ES"/>
        </w:rPr>
        <w:t>INGENIERÍA CONSULTORÍA Y PROYECTO S.A.S.</w:t>
      </w:r>
      <w:r w:rsidR="003A6E13" w:rsidRPr="0077486D">
        <w:rPr>
          <w:rFonts w:ascii="Arial" w:hAnsi="Arial" w:cs="Arial"/>
          <w:b/>
          <w:bCs/>
          <w:sz w:val="22"/>
          <w:szCs w:val="22"/>
          <w:u w:val="single"/>
          <w:lang w:val="es-ES"/>
        </w:rPr>
        <w:t xml:space="preserve"> Y/O </w:t>
      </w:r>
      <w:r w:rsidR="00AF7C18" w:rsidRPr="0077486D">
        <w:rPr>
          <w:rFonts w:ascii="Arial" w:hAnsi="Arial" w:cs="Arial"/>
          <w:b/>
          <w:bCs/>
          <w:sz w:val="22"/>
          <w:szCs w:val="22"/>
          <w:u w:val="single"/>
          <w:lang w:val="es-ES"/>
        </w:rPr>
        <w:t>CARLOS MARIO CARMONA PATIÑO</w:t>
      </w:r>
      <w:r w:rsidR="00385FB6" w:rsidRPr="0077486D">
        <w:rPr>
          <w:rFonts w:ascii="Arial" w:hAnsi="Arial" w:cs="Arial"/>
          <w:b/>
          <w:bCs/>
          <w:sz w:val="22"/>
          <w:szCs w:val="22"/>
          <w:u w:val="single"/>
          <w:lang w:val="es-ES"/>
        </w:rPr>
        <w:t xml:space="preserve"> </w:t>
      </w:r>
      <w:r w:rsidRPr="0077486D">
        <w:rPr>
          <w:rStyle w:val="normaltextrun"/>
          <w:rFonts w:ascii="Arial" w:hAnsi="Arial" w:cs="Arial"/>
          <w:b/>
          <w:bCs/>
          <w:sz w:val="22"/>
          <w:szCs w:val="22"/>
          <w:u w:val="single"/>
        </w:rPr>
        <w:t>POR CUANTO NO FUNGE</w:t>
      </w:r>
      <w:r w:rsidR="005867F9">
        <w:rPr>
          <w:rStyle w:val="normaltextrun"/>
          <w:rFonts w:ascii="Arial" w:hAnsi="Arial" w:cs="Arial"/>
          <w:b/>
          <w:bCs/>
          <w:sz w:val="22"/>
          <w:szCs w:val="22"/>
          <w:u w:val="single"/>
        </w:rPr>
        <w:t>N</w:t>
      </w:r>
      <w:r w:rsidRPr="0077486D">
        <w:rPr>
          <w:rStyle w:val="normaltextrun"/>
          <w:rFonts w:ascii="Arial" w:hAnsi="Arial" w:cs="Arial"/>
          <w:b/>
          <w:bCs/>
          <w:sz w:val="22"/>
          <w:szCs w:val="22"/>
          <w:u w:val="single"/>
        </w:rPr>
        <w:t xml:space="preserve"> COMO TOMADOR</w:t>
      </w:r>
      <w:r w:rsidR="005867F9">
        <w:rPr>
          <w:rStyle w:val="normaltextrun"/>
          <w:rFonts w:ascii="Arial" w:hAnsi="Arial" w:cs="Arial"/>
          <w:b/>
          <w:bCs/>
          <w:sz w:val="22"/>
          <w:szCs w:val="22"/>
          <w:u w:val="single"/>
        </w:rPr>
        <w:t>AS</w:t>
      </w:r>
      <w:r w:rsidRPr="0077486D">
        <w:rPr>
          <w:rStyle w:val="normaltextrun"/>
          <w:rFonts w:ascii="Arial" w:hAnsi="Arial" w:cs="Arial"/>
          <w:b/>
          <w:bCs/>
          <w:sz w:val="22"/>
          <w:szCs w:val="22"/>
          <w:u w:val="single"/>
        </w:rPr>
        <w:t xml:space="preserve"> DE LA PÓLIZA</w:t>
      </w:r>
      <w:r w:rsidRPr="0077486D">
        <w:rPr>
          <w:rStyle w:val="eop"/>
          <w:rFonts w:ascii="Arial" w:hAnsi="Arial" w:cs="Arial"/>
          <w:sz w:val="22"/>
          <w:szCs w:val="22"/>
          <w:u w:val="single"/>
        </w:rPr>
        <w:t> </w:t>
      </w:r>
    </w:p>
    <w:p w14:paraId="63172C21" w14:textId="77777777" w:rsidR="007C27C2" w:rsidRPr="0077486D" w:rsidRDefault="007C27C2" w:rsidP="00881895">
      <w:pPr>
        <w:pStyle w:val="paragraph"/>
        <w:spacing w:before="0" w:beforeAutospacing="0" w:after="0" w:afterAutospacing="0"/>
        <w:ind w:left="720"/>
        <w:jc w:val="both"/>
        <w:textAlignment w:val="baseline"/>
        <w:rPr>
          <w:rFonts w:ascii="Arial" w:hAnsi="Arial" w:cs="Arial"/>
          <w:sz w:val="22"/>
          <w:szCs w:val="22"/>
        </w:rPr>
      </w:pPr>
      <w:r w:rsidRPr="0077486D">
        <w:rPr>
          <w:rStyle w:val="eop"/>
          <w:rFonts w:ascii="Arial" w:hAnsi="Arial" w:cs="Arial"/>
          <w:sz w:val="22"/>
          <w:szCs w:val="22"/>
        </w:rPr>
        <w:t> </w:t>
      </w:r>
    </w:p>
    <w:p w14:paraId="4812B8F4" w14:textId="5B2CB378" w:rsidR="007158D8" w:rsidRPr="0077486D" w:rsidRDefault="007C27C2" w:rsidP="00881895">
      <w:pPr>
        <w:pStyle w:val="paragraph"/>
        <w:spacing w:before="0" w:beforeAutospacing="0" w:after="0" w:afterAutospacing="0"/>
        <w:jc w:val="both"/>
        <w:textAlignment w:val="baseline"/>
        <w:rPr>
          <w:rFonts w:ascii="Arial" w:hAnsi="Arial" w:cs="Arial"/>
          <w:sz w:val="22"/>
          <w:szCs w:val="22"/>
          <w:lang w:val="es-ES"/>
        </w:rPr>
      </w:pPr>
      <w:r w:rsidRPr="0077486D">
        <w:rPr>
          <w:rStyle w:val="normaltextrun"/>
          <w:rFonts w:ascii="Arial" w:hAnsi="Arial" w:cs="Arial"/>
          <w:sz w:val="22"/>
          <w:szCs w:val="22"/>
          <w:lang w:val="es-ES"/>
        </w:rPr>
        <w:t>La presente excepción se fundamenta en el hecho de que la parte actora en</w:t>
      </w:r>
      <w:r w:rsidR="00C50C2F" w:rsidRPr="0077486D">
        <w:rPr>
          <w:rStyle w:val="normaltextrun"/>
          <w:rFonts w:ascii="Arial" w:hAnsi="Arial" w:cs="Arial"/>
          <w:sz w:val="22"/>
          <w:szCs w:val="22"/>
          <w:lang w:val="es-ES"/>
        </w:rPr>
        <w:t xml:space="preserve"> el relato de sus hechos</w:t>
      </w:r>
      <w:r w:rsidR="006D3534" w:rsidRPr="0077486D">
        <w:rPr>
          <w:rStyle w:val="normaltextrun"/>
          <w:rFonts w:ascii="Arial" w:hAnsi="Arial" w:cs="Arial"/>
          <w:sz w:val="22"/>
          <w:szCs w:val="22"/>
          <w:lang w:val="es-ES"/>
        </w:rPr>
        <w:t xml:space="preserve"> refiere haber suscrito un contrato de trabajo a término indefinido con</w:t>
      </w:r>
      <w:r w:rsidR="00AF7C18" w:rsidRPr="0077486D">
        <w:rPr>
          <w:rStyle w:val="normaltextrun"/>
          <w:rFonts w:ascii="Arial" w:hAnsi="Arial" w:cs="Arial"/>
          <w:sz w:val="22"/>
          <w:szCs w:val="22"/>
          <w:lang w:val="es-ES"/>
        </w:rPr>
        <w:t xml:space="preserve"> el señor CARLOS MARIO CARMONA PATIÑO</w:t>
      </w:r>
      <w:r w:rsidR="000F776B" w:rsidRPr="0077486D">
        <w:rPr>
          <w:rStyle w:val="normaltextrun"/>
          <w:rFonts w:ascii="Arial" w:hAnsi="Arial" w:cs="Arial"/>
          <w:sz w:val="22"/>
          <w:szCs w:val="22"/>
          <w:lang w:val="es-ES"/>
        </w:rPr>
        <w:t xml:space="preserve"> </w:t>
      </w:r>
      <w:r w:rsidR="006D3534" w:rsidRPr="0077486D">
        <w:rPr>
          <w:rFonts w:ascii="Arial" w:hAnsi="Arial" w:cs="Arial"/>
          <w:sz w:val="22"/>
          <w:szCs w:val="22"/>
          <w:lang w:val="es-ES"/>
        </w:rPr>
        <w:t xml:space="preserve">y se acredita con el material probatorio </w:t>
      </w:r>
      <w:r w:rsidR="00661827" w:rsidRPr="0077486D">
        <w:rPr>
          <w:rFonts w:ascii="Arial" w:hAnsi="Arial" w:cs="Arial"/>
          <w:sz w:val="22"/>
          <w:szCs w:val="22"/>
          <w:lang w:val="es-ES"/>
        </w:rPr>
        <w:t xml:space="preserve">aportado </w:t>
      </w:r>
      <w:r w:rsidR="000F776B" w:rsidRPr="0077486D">
        <w:rPr>
          <w:rFonts w:ascii="Arial" w:hAnsi="Arial" w:cs="Arial"/>
          <w:sz w:val="22"/>
          <w:szCs w:val="22"/>
          <w:lang w:val="es-ES"/>
        </w:rPr>
        <w:t xml:space="preserve">que su empleador era INGENIERÍA CONSULTORÍA Y PROYECTO S.A.S., </w:t>
      </w:r>
      <w:r w:rsidR="007158D8" w:rsidRPr="0077486D">
        <w:rPr>
          <w:rFonts w:ascii="Arial" w:hAnsi="Arial" w:cs="Arial"/>
          <w:sz w:val="22"/>
          <w:szCs w:val="22"/>
          <w:lang w:val="es-ES"/>
        </w:rPr>
        <w:t>y</w:t>
      </w:r>
      <w:r w:rsidR="00661827" w:rsidRPr="0077486D">
        <w:rPr>
          <w:rFonts w:ascii="Arial" w:hAnsi="Arial" w:cs="Arial"/>
          <w:sz w:val="22"/>
          <w:szCs w:val="22"/>
          <w:lang w:val="es-ES"/>
        </w:rPr>
        <w:t xml:space="preserve"> por otro lado, en</w:t>
      </w:r>
      <w:r w:rsidR="007158D8" w:rsidRPr="0077486D">
        <w:rPr>
          <w:rFonts w:ascii="Arial" w:hAnsi="Arial" w:cs="Arial"/>
          <w:sz w:val="22"/>
          <w:szCs w:val="22"/>
          <w:lang w:val="es-ES"/>
        </w:rPr>
        <w:t xml:space="preserve"> las pretensiones que reclama </w:t>
      </w:r>
      <w:r w:rsidRPr="0077486D">
        <w:rPr>
          <w:rStyle w:val="normaltextrun"/>
          <w:rFonts w:ascii="Arial" w:hAnsi="Arial" w:cs="Arial"/>
          <w:sz w:val="22"/>
          <w:szCs w:val="22"/>
          <w:lang w:val="es-ES"/>
        </w:rPr>
        <w:t xml:space="preserve">endilga condenas en contra de </w:t>
      </w:r>
      <w:r w:rsidR="00577A7E" w:rsidRPr="0077486D">
        <w:rPr>
          <w:rFonts w:ascii="Arial" w:hAnsi="Arial" w:cs="Arial"/>
          <w:sz w:val="22"/>
          <w:szCs w:val="22"/>
          <w:lang w:val="es-ES"/>
        </w:rPr>
        <w:t>DEPARTAMENTO DE NARIÑO</w:t>
      </w:r>
      <w:r w:rsidRPr="0077486D">
        <w:rPr>
          <w:rStyle w:val="normaltextrun"/>
          <w:rFonts w:ascii="Arial" w:hAnsi="Arial" w:cs="Arial"/>
          <w:sz w:val="22"/>
          <w:szCs w:val="22"/>
        </w:rPr>
        <w:t xml:space="preserve">, </w:t>
      </w:r>
      <w:r w:rsidR="007158D8" w:rsidRPr="0077486D">
        <w:rPr>
          <w:rStyle w:val="normaltextrun"/>
          <w:rFonts w:ascii="Arial" w:hAnsi="Arial" w:cs="Arial"/>
          <w:sz w:val="22"/>
          <w:szCs w:val="22"/>
        </w:rPr>
        <w:t xml:space="preserve">quien finalmente llamó en garantía a mi representada </w:t>
      </w:r>
      <w:r w:rsidR="00371C30" w:rsidRPr="0077486D">
        <w:rPr>
          <w:rStyle w:val="normaltextrun"/>
          <w:rFonts w:ascii="Arial" w:hAnsi="Arial" w:cs="Arial"/>
          <w:sz w:val="22"/>
          <w:szCs w:val="22"/>
        </w:rPr>
        <w:t>LIBERTY SEGUROS S.A.</w:t>
      </w:r>
      <w:r w:rsidR="007158D8" w:rsidRPr="0077486D">
        <w:rPr>
          <w:rStyle w:val="normaltextrun"/>
          <w:rFonts w:ascii="Arial" w:hAnsi="Arial" w:cs="Arial"/>
          <w:sz w:val="22"/>
          <w:szCs w:val="22"/>
        </w:rPr>
        <w:t xml:space="preserve">, </w:t>
      </w:r>
      <w:r w:rsidRPr="0077486D">
        <w:rPr>
          <w:rStyle w:val="normaltextrun"/>
          <w:rFonts w:ascii="Arial" w:hAnsi="Arial" w:cs="Arial"/>
          <w:sz w:val="22"/>
          <w:szCs w:val="22"/>
        </w:rPr>
        <w:t xml:space="preserve">ante ello, es importante advertir que, de conformidad con </w:t>
      </w:r>
      <w:r w:rsidR="00C50C2F" w:rsidRPr="0077486D">
        <w:rPr>
          <w:rFonts w:ascii="Arial" w:hAnsi="Arial" w:cs="Arial"/>
          <w:sz w:val="22"/>
          <w:szCs w:val="22"/>
          <w:lang w:val="es-ES"/>
        </w:rPr>
        <w:t xml:space="preserve">Póliza de Seguro de Cumplimiento En Favor De Entidades </w:t>
      </w:r>
      <w:r w:rsidR="00853248" w:rsidRPr="0077486D">
        <w:rPr>
          <w:rFonts w:ascii="Arial" w:hAnsi="Arial" w:cs="Arial"/>
          <w:sz w:val="22"/>
          <w:szCs w:val="22"/>
          <w:lang w:val="es-ES"/>
        </w:rPr>
        <w:t>Estatales Decreto 1082 de 2015</w:t>
      </w:r>
      <w:r w:rsidR="00C50C2F" w:rsidRPr="0077486D">
        <w:rPr>
          <w:rFonts w:ascii="Arial" w:hAnsi="Arial" w:cs="Arial"/>
          <w:sz w:val="22"/>
          <w:szCs w:val="22"/>
          <w:lang w:val="es-ES"/>
        </w:rPr>
        <w:t xml:space="preserve"> </w:t>
      </w:r>
      <w:r w:rsidR="00A67516" w:rsidRPr="0077486D">
        <w:rPr>
          <w:rFonts w:ascii="Arial" w:hAnsi="Arial" w:cs="Arial"/>
          <w:sz w:val="22"/>
          <w:szCs w:val="22"/>
          <w:lang w:val="es-ES"/>
        </w:rPr>
        <w:t>No. 3044483</w:t>
      </w:r>
      <w:r w:rsidRPr="0077486D">
        <w:rPr>
          <w:rStyle w:val="normaltextrun"/>
          <w:rFonts w:ascii="Arial" w:hAnsi="Arial" w:cs="Arial"/>
          <w:sz w:val="22"/>
          <w:szCs w:val="22"/>
          <w:lang w:val="es-ES"/>
        </w:rPr>
        <w:t xml:space="preserve">, el </w:t>
      </w:r>
      <w:r w:rsidR="004E582F" w:rsidRPr="0077486D">
        <w:rPr>
          <w:rStyle w:val="normaltextrun"/>
          <w:rFonts w:ascii="Arial" w:hAnsi="Arial" w:cs="Arial"/>
          <w:sz w:val="22"/>
          <w:szCs w:val="22"/>
          <w:lang w:val="es-ES"/>
        </w:rPr>
        <w:t>tomador/</w:t>
      </w:r>
      <w:r w:rsidRPr="0077486D">
        <w:rPr>
          <w:rStyle w:val="normaltextrun"/>
          <w:rFonts w:ascii="Arial" w:hAnsi="Arial" w:cs="Arial"/>
          <w:sz w:val="22"/>
          <w:szCs w:val="22"/>
          <w:lang w:val="es-ES"/>
        </w:rPr>
        <w:t xml:space="preserve">afianzado de esta es </w:t>
      </w:r>
      <w:r w:rsidR="007158D8" w:rsidRPr="0077486D">
        <w:rPr>
          <w:rStyle w:val="normaltextrun"/>
          <w:rFonts w:ascii="Arial" w:hAnsi="Arial" w:cs="Arial"/>
          <w:sz w:val="22"/>
          <w:szCs w:val="22"/>
          <w:lang w:val="es-ES"/>
        </w:rPr>
        <w:t xml:space="preserve">el </w:t>
      </w:r>
      <w:r w:rsidR="00A67516" w:rsidRPr="0077486D">
        <w:rPr>
          <w:rFonts w:ascii="Arial" w:hAnsi="Arial" w:cs="Arial"/>
          <w:sz w:val="22"/>
          <w:szCs w:val="22"/>
          <w:lang w:val="es-ES"/>
        </w:rPr>
        <w:t>CONSORCIO VÍAS NARIÑO</w:t>
      </w:r>
      <w:r w:rsidRPr="0077486D">
        <w:rPr>
          <w:rStyle w:val="normaltextrun"/>
          <w:rFonts w:ascii="Arial" w:hAnsi="Arial" w:cs="Arial"/>
          <w:sz w:val="22"/>
          <w:szCs w:val="22"/>
          <w:lang w:val="es-ES"/>
        </w:rPr>
        <w:t xml:space="preserve"> como se constata en la carátula de la póliza,</w:t>
      </w:r>
      <w:r w:rsidR="007158D8" w:rsidRPr="0077486D">
        <w:rPr>
          <w:rStyle w:val="normaltextrun"/>
          <w:rFonts w:ascii="Arial" w:hAnsi="Arial" w:cs="Arial"/>
          <w:sz w:val="22"/>
          <w:szCs w:val="22"/>
          <w:lang w:val="es-ES"/>
        </w:rPr>
        <w:t xml:space="preserve"> d</w:t>
      </w:r>
      <w:r w:rsidRPr="0077486D">
        <w:rPr>
          <w:rStyle w:val="normaltextrun"/>
          <w:rFonts w:ascii="Arial" w:hAnsi="Arial" w:cs="Arial"/>
          <w:sz w:val="22"/>
          <w:szCs w:val="22"/>
          <w:lang w:val="es-ES"/>
        </w:rPr>
        <w:t xml:space="preserve">e tal suerte que deberá advertirse desde ya que la </w:t>
      </w:r>
      <w:r w:rsidRPr="0077486D">
        <w:rPr>
          <w:rStyle w:val="normaltextrun"/>
          <w:rFonts w:ascii="Arial" w:hAnsi="Arial" w:cs="Arial"/>
          <w:sz w:val="22"/>
          <w:szCs w:val="22"/>
          <w:lang w:val="es-ES"/>
        </w:rPr>
        <w:lastRenderedPageBreak/>
        <w:t xml:space="preserve">póliza de seguro expedida por </w:t>
      </w:r>
      <w:r w:rsidR="00853248" w:rsidRPr="0077486D">
        <w:rPr>
          <w:rStyle w:val="normaltextrun"/>
          <w:rFonts w:ascii="Arial" w:hAnsi="Arial" w:cs="Arial"/>
          <w:sz w:val="22"/>
          <w:szCs w:val="22"/>
        </w:rPr>
        <w:t>LIBERTY SEGUROS S.A.</w:t>
      </w:r>
      <w:r w:rsidR="007158D8" w:rsidRPr="0077486D">
        <w:rPr>
          <w:rStyle w:val="normaltextrun"/>
          <w:rFonts w:ascii="Arial" w:hAnsi="Arial" w:cs="Arial"/>
          <w:sz w:val="22"/>
          <w:szCs w:val="22"/>
          <w:lang w:val="es-ES"/>
        </w:rPr>
        <w:t xml:space="preserve"> </w:t>
      </w:r>
      <w:r w:rsidRPr="0077486D">
        <w:rPr>
          <w:rStyle w:val="normaltextrun"/>
          <w:rFonts w:ascii="Arial" w:hAnsi="Arial" w:cs="Arial"/>
          <w:sz w:val="22"/>
          <w:szCs w:val="22"/>
          <w:lang w:val="es-ES"/>
        </w:rPr>
        <w:t>no podrá ser afectada, como quiera que el riesgo asegurado en la póliza en mención consiste en amparar el incumplimiento en que incurra el afianzado en el pago de salarios, prestaciones sociales e indemniza</w:t>
      </w:r>
      <w:r w:rsidR="003B677D" w:rsidRPr="0077486D">
        <w:rPr>
          <w:rStyle w:val="normaltextrun"/>
          <w:rFonts w:ascii="Arial" w:hAnsi="Arial" w:cs="Arial"/>
          <w:sz w:val="22"/>
          <w:szCs w:val="22"/>
          <w:lang w:val="es-ES"/>
        </w:rPr>
        <w:t>ci</w:t>
      </w:r>
      <w:r w:rsidR="00853248" w:rsidRPr="0077486D">
        <w:rPr>
          <w:rStyle w:val="normaltextrun"/>
          <w:rFonts w:ascii="Arial" w:hAnsi="Arial" w:cs="Arial"/>
          <w:sz w:val="22"/>
          <w:szCs w:val="22"/>
          <w:lang w:val="es-ES"/>
        </w:rPr>
        <w:t xml:space="preserve">ones laborales, </w:t>
      </w:r>
      <w:r w:rsidRPr="0077486D">
        <w:rPr>
          <w:rStyle w:val="normaltextrun"/>
          <w:rFonts w:ascii="Arial" w:hAnsi="Arial" w:cs="Arial"/>
          <w:sz w:val="22"/>
          <w:szCs w:val="22"/>
          <w:lang w:val="es-ES"/>
        </w:rPr>
        <w:t>con sus trabajadores con ocasión a la ejecución de</w:t>
      </w:r>
      <w:r w:rsidR="00853248" w:rsidRPr="0077486D">
        <w:rPr>
          <w:rStyle w:val="normaltextrun"/>
          <w:rFonts w:ascii="Arial" w:hAnsi="Arial" w:cs="Arial"/>
          <w:sz w:val="22"/>
          <w:szCs w:val="22"/>
          <w:lang w:val="es-ES"/>
        </w:rPr>
        <w:t xml:space="preserve">l contrato afianzado </w:t>
      </w:r>
      <w:r w:rsidRPr="0077486D">
        <w:rPr>
          <w:rStyle w:val="normaltextrun"/>
          <w:rFonts w:ascii="Arial" w:hAnsi="Arial" w:cs="Arial"/>
          <w:sz w:val="22"/>
          <w:szCs w:val="22"/>
          <w:lang w:val="es-ES"/>
        </w:rPr>
        <w:t>y que tal virtud, comprometa la responsabilidad de mi asegurada</w:t>
      </w:r>
      <w:r w:rsidR="00B26518" w:rsidRPr="0077486D">
        <w:rPr>
          <w:rStyle w:val="normaltextrun"/>
          <w:rFonts w:ascii="Arial" w:hAnsi="Arial" w:cs="Arial"/>
          <w:sz w:val="22"/>
          <w:szCs w:val="22"/>
          <w:lang w:val="es-ES"/>
        </w:rPr>
        <w:t xml:space="preserve"> en virtud del artículo 34 del CST</w:t>
      </w:r>
      <w:r w:rsidRPr="0077486D">
        <w:rPr>
          <w:rStyle w:val="normaltextrun"/>
          <w:rFonts w:ascii="Arial" w:hAnsi="Arial" w:cs="Arial"/>
          <w:sz w:val="22"/>
          <w:szCs w:val="22"/>
          <w:lang w:val="es-ES"/>
        </w:rPr>
        <w:t xml:space="preserve">. Resulta claro que el contrato de seguro no presta cobertura material para amparar los incumplimientos frente al pago de acreencias laborales que se reclaman, toda vez que, </w:t>
      </w:r>
      <w:r w:rsidR="00907EE3" w:rsidRPr="0077486D">
        <w:rPr>
          <w:rStyle w:val="normaltextrun"/>
          <w:rFonts w:ascii="Arial" w:hAnsi="Arial" w:cs="Arial"/>
          <w:sz w:val="22"/>
          <w:szCs w:val="22"/>
          <w:lang w:val="es-ES"/>
        </w:rPr>
        <w:t>el presunto incumplimiento no está dirigido</w:t>
      </w:r>
      <w:r w:rsidR="00557EC1" w:rsidRPr="0077486D">
        <w:rPr>
          <w:rStyle w:val="normaltextrun"/>
          <w:rFonts w:ascii="Arial" w:hAnsi="Arial" w:cs="Arial"/>
          <w:sz w:val="22"/>
          <w:szCs w:val="22"/>
          <w:lang w:val="es-ES"/>
        </w:rPr>
        <w:t xml:space="preserve"> o se refiere</w:t>
      </w:r>
      <w:r w:rsidR="00907EE3" w:rsidRPr="0077486D">
        <w:rPr>
          <w:rStyle w:val="normaltextrun"/>
          <w:rFonts w:ascii="Arial" w:hAnsi="Arial" w:cs="Arial"/>
          <w:sz w:val="22"/>
          <w:szCs w:val="22"/>
          <w:lang w:val="es-ES"/>
        </w:rPr>
        <w:t xml:space="preserve"> </w:t>
      </w:r>
      <w:r w:rsidR="00557EC1" w:rsidRPr="0077486D">
        <w:rPr>
          <w:rStyle w:val="normaltextrun"/>
          <w:rFonts w:ascii="Arial" w:hAnsi="Arial" w:cs="Arial"/>
          <w:sz w:val="22"/>
          <w:szCs w:val="22"/>
          <w:lang w:val="es-ES"/>
        </w:rPr>
        <w:t>al</w:t>
      </w:r>
      <w:r w:rsidR="00907EE3" w:rsidRPr="0077486D">
        <w:rPr>
          <w:rStyle w:val="normaltextrun"/>
          <w:rFonts w:ascii="Arial" w:hAnsi="Arial" w:cs="Arial"/>
          <w:sz w:val="22"/>
          <w:szCs w:val="22"/>
          <w:lang w:val="es-ES"/>
        </w:rPr>
        <w:t xml:space="preserve"> afianzado el </w:t>
      </w:r>
      <w:r w:rsidR="00A67516" w:rsidRPr="0077486D">
        <w:rPr>
          <w:rStyle w:val="normaltextrun"/>
          <w:rFonts w:ascii="Arial" w:hAnsi="Arial" w:cs="Arial"/>
          <w:sz w:val="22"/>
          <w:szCs w:val="22"/>
          <w:lang w:val="es-ES"/>
        </w:rPr>
        <w:t xml:space="preserve">CONSORCIO VÍAS </w:t>
      </w:r>
      <w:r w:rsidR="00853248" w:rsidRPr="0077486D">
        <w:rPr>
          <w:rStyle w:val="normaltextrun"/>
          <w:rFonts w:ascii="Arial" w:hAnsi="Arial" w:cs="Arial"/>
          <w:sz w:val="22"/>
          <w:szCs w:val="22"/>
          <w:lang w:val="es-ES"/>
        </w:rPr>
        <w:t>NARIÑO,</w:t>
      </w:r>
      <w:r w:rsidR="00301230" w:rsidRPr="0077486D">
        <w:rPr>
          <w:rFonts w:ascii="Arial" w:hAnsi="Arial" w:cs="Arial"/>
          <w:sz w:val="22"/>
          <w:szCs w:val="22"/>
          <w:lang w:val="es-ES"/>
        </w:rPr>
        <w:t xml:space="preserve"> </w:t>
      </w:r>
      <w:r w:rsidR="00D038B1" w:rsidRPr="0077486D">
        <w:rPr>
          <w:rFonts w:ascii="Arial" w:hAnsi="Arial" w:cs="Arial"/>
          <w:sz w:val="22"/>
          <w:szCs w:val="22"/>
          <w:lang w:val="es-ES"/>
        </w:rPr>
        <w:t xml:space="preserve">sino que el presunto incumplimiento </w:t>
      </w:r>
      <w:r w:rsidR="00650314" w:rsidRPr="0077486D">
        <w:rPr>
          <w:rFonts w:ascii="Arial" w:hAnsi="Arial" w:cs="Arial"/>
          <w:sz w:val="22"/>
          <w:szCs w:val="22"/>
          <w:lang w:val="es-ES"/>
        </w:rPr>
        <w:t>está</w:t>
      </w:r>
      <w:r w:rsidR="00D038B1" w:rsidRPr="0077486D">
        <w:rPr>
          <w:rFonts w:ascii="Arial" w:hAnsi="Arial" w:cs="Arial"/>
          <w:sz w:val="22"/>
          <w:szCs w:val="22"/>
          <w:lang w:val="es-ES"/>
        </w:rPr>
        <w:t xml:space="preserve"> a cargo de</w:t>
      </w:r>
      <w:r w:rsidR="00853248" w:rsidRPr="0077486D">
        <w:rPr>
          <w:rFonts w:ascii="Arial" w:hAnsi="Arial" w:cs="Arial"/>
          <w:sz w:val="22"/>
          <w:szCs w:val="22"/>
          <w:lang w:val="es-ES"/>
        </w:rPr>
        <w:t xml:space="preserve">l </w:t>
      </w:r>
      <w:r w:rsidR="00853248" w:rsidRPr="0077486D">
        <w:rPr>
          <w:rStyle w:val="normaltextrun"/>
          <w:rFonts w:ascii="Arial" w:hAnsi="Arial" w:cs="Arial"/>
          <w:sz w:val="22"/>
          <w:szCs w:val="22"/>
          <w:lang w:val="es-ES"/>
        </w:rPr>
        <w:t xml:space="preserve">señor CARLOS MARIO CARMONA PATIÑO </w:t>
      </w:r>
      <w:r w:rsidR="00853248" w:rsidRPr="0077486D">
        <w:rPr>
          <w:rFonts w:ascii="Arial" w:hAnsi="Arial" w:cs="Arial"/>
          <w:sz w:val="22"/>
          <w:szCs w:val="22"/>
          <w:lang w:val="es-ES"/>
        </w:rPr>
        <w:t>y/o INGENIERÍA CONSULTORÍA Y PROYECTO S.A.S.</w:t>
      </w:r>
    </w:p>
    <w:p w14:paraId="51AD0075" w14:textId="77777777" w:rsidR="001430D0" w:rsidRPr="0077486D" w:rsidRDefault="001430D0" w:rsidP="00881895">
      <w:pPr>
        <w:pStyle w:val="paragraph"/>
        <w:spacing w:before="0" w:beforeAutospacing="0" w:after="0" w:afterAutospacing="0"/>
        <w:jc w:val="both"/>
        <w:textAlignment w:val="baseline"/>
        <w:rPr>
          <w:rFonts w:ascii="Arial" w:hAnsi="Arial" w:cs="Arial"/>
          <w:sz w:val="22"/>
          <w:szCs w:val="22"/>
          <w:lang w:val="es-ES"/>
        </w:rPr>
      </w:pPr>
    </w:p>
    <w:p w14:paraId="5423C83B" w14:textId="7F80DEFD" w:rsidR="007F4413" w:rsidRPr="0077486D" w:rsidRDefault="001430D0" w:rsidP="00881895">
      <w:pPr>
        <w:pStyle w:val="paragraph"/>
        <w:spacing w:before="0" w:beforeAutospacing="0" w:after="0" w:afterAutospacing="0"/>
        <w:jc w:val="both"/>
        <w:textAlignment w:val="baseline"/>
        <w:rPr>
          <w:rFonts w:ascii="Arial" w:hAnsi="Arial" w:cs="Arial"/>
          <w:sz w:val="22"/>
          <w:szCs w:val="22"/>
          <w:lang w:val="es-ES"/>
        </w:rPr>
      </w:pPr>
      <w:r w:rsidRPr="0077486D">
        <w:rPr>
          <w:rFonts w:ascii="Arial" w:hAnsi="Arial" w:cs="Arial"/>
          <w:sz w:val="22"/>
          <w:szCs w:val="22"/>
          <w:lang w:val="es-ES"/>
        </w:rPr>
        <w:t>Al respecto</w:t>
      </w:r>
      <w:r w:rsidR="007F4413" w:rsidRPr="0077486D">
        <w:rPr>
          <w:rFonts w:ascii="Arial" w:hAnsi="Arial" w:cs="Arial"/>
          <w:sz w:val="22"/>
          <w:szCs w:val="22"/>
          <w:lang w:val="es-ES"/>
        </w:rPr>
        <w:t xml:space="preserve"> de la figura del tomador de la póliza de seguro, la Corte Constitucional en sentencia T-071 de 2017 precisó:</w:t>
      </w:r>
    </w:p>
    <w:p w14:paraId="5EEA2DFC" w14:textId="77777777" w:rsidR="007F4413" w:rsidRPr="0077486D" w:rsidRDefault="007F4413" w:rsidP="00881895">
      <w:pPr>
        <w:pStyle w:val="paragraph"/>
        <w:spacing w:before="0" w:beforeAutospacing="0" w:after="0" w:afterAutospacing="0"/>
        <w:jc w:val="both"/>
        <w:textAlignment w:val="baseline"/>
        <w:rPr>
          <w:rFonts w:ascii="Arial" w:hAnsi="Arial" w:cs="Arial"/>
          <w:sz w:val="22"/>
          <w:szCs w:val="22"/>
          <w:lang w:val="es-ES"/>
        </w:rPr>
      </w:pPr>
    </w:p>
    <w:p w14:paraId="017FB1BD" w14:textId="5681939C" w:rsidR="007F4413" w:rsidRPr="0077486D" w:rsidRDefault="007F4413" w:rsidP="00881895">
      <w:pPr>
        <w:pStyle w:val="paragraph"/>
        <w:spacing w:before="0" w:beforeAutospacing="0" w:after="0" w:afterAutospacing="0"/>
        <w:ind w:left="284" w:right="332"/>
        <w:jc w:val="both"/>
        <w:textAlignment w:val="baseline"/>
        <w:rPr>
          <w:rFonts w:ascii="Arial" w:hAnsi="Arial" w:cs="Arial"/>
          <w:i/>
          <w:iCs/>
          <w:sz w:val="22"/>
          <w:szCs w:val="22"/>
          <w:shd w:val="clear" w:color="auto" w:fill="FFFFFF"/>
        </w:rPr>
      </w:pPr>
      <w:r w:rsidRPr="0077486D">
        <w:rPr>
          <w:rFonts w:ascii="Arial" w:hAnsi="Arial" w:cs="Arial"/>
          <w:i/>
          <w:iCs/>
          <w:sz w:val="22"/>
          <w:szCs w:val="22"/>
          <w:shd w:val="clear" w:color="auto" w:fill="FFFFFF"/>
        </w:rPr>
        <w:t>“De igual forma, en su artículo 1047, el Código estipula las condiciones y elementos bajo los cuales deben estructurarse las pólizas de seguro, como son: (i) la razón o denominación social del asegurador; (</w:t>
      </w:r>
      <w:proofErr w:type="spellStart"/>
      <w:r w:rsidRPr="0077486D">
        <w:rPr>
          <w:rFonts w:ascii="Arial" w:hAnsi="Arial" w:cs="Arial"/>
          <w:i/>
          <w:iCs/>
          <w:sz w:val="22"/>
          <w:szCs w:val="22"/>
          <w:shd w:val="clear" w:color="auto" w:fill="FFFFFF"/>
        </w:rPr>
        <w:t>ii</w:t>
      </w:r>
      <w:proofErr w:type="spellEnd"/>
      <w:r w:rsidRPr="0077486D">
        <w:rPr>
          <w:rFonts w:ascii="Arial" w:hAnsi="Arial" w:cs="Arial"/>
          <w:i/>
          <w:iCs/>
          <w:sz w:val="22"/>
          <w:szCs w:val="22"/>
          <w:shd w:val="clear" w:color="auto" w:fill="FFFFFF"/>
        </w:rPr>
        <w:t>) el nombre del tomador; (</w:t>
      </w:r>
      <w:proofErr w:type="spellStart"/>
      <w:r w:rsidRPr="0077486D">
        <w:rPr>
          <w:rFonts w:ascii="Arial" w:hAnsi="Arial" w:cs="Arial"/>
          <w:i/>
          <w:iCs/>
          <w:sz w:val="22"/>
          <w:szCs w:val="22"/>
          <w:shd w:val="clear" w:color="auto" w:fill="FFFFFF"/>
        </w:rPr>
        <w:t>iii</w:t>
      </w:r>
      <w:proofErr w:type="spellEnd"/>
      <w:r w:rsidRPr="0077486D">
        <w:rPr>
          <w:rFonts w:ascii="Arial" w:hAnsi="Arial" w:cs="Arial"/>
          <w:i/>
          <w:iCs/>
          <w:sz w:val="22"/>
          <w:szCs w:val="22"/>
          <w:shd w:val="clear" w:color="auto" w:fill="FFFFFF"/>
        </w:rPr>
        <w:t>) los nombres del asegurado y del beneficiario o la forma de identificarlos, si fueren distintos del tomador; (</w:t>
      </w:r>
      <w:proofErr w:type="spellStart"/>
      <w:r w:rsidRPr="0077486D">
        <w:rPr>
          <w:rFonts w:ascii="Arial" w:hAnsi="Arial" w:cs="Arial"/>
          <w:i/>
          <w:iCs/>
          <w:sz w:val="22"/>
          <w:szCs w:val="22"/>
          <w:shd w:val="clear" w:color="auto" w:fill="FFFFFF"/>
        </w:rPr>
        <w:t>iv</w:t>
      </w:r>
      <w:proofErr w:type="spellEnd"/>
      <w:r w:rsidRPr="0077486D">
        <w:rPr>
          <w:rFonts w:ascii="Arial" w:hAnsi="Arial" w:cs="Arial"/>
          <w:i/>
          <w:iCs/>
          <w:sz w:val="22"/>
          <w:szCs w:val="22"/>
          <w:u w:val="single"/>
          <w:shd w:val="clear" w:color="auto" w:fill="FFFFFF"/>
        </w:rPr>
        <w:t>) la calidad en que actúe el tomador del seguro;</w:t>
      </w:r>
      <w:r w:rsidRPr="0077486D">
        <w:rPr>
          <w:rFonts w:ascii="Arial" w:hAnsi="Arial" w:cs="Arial"/>
          <w:i/>
          <w:iCs/>
          <w:sz w:val="22"/>
          <w:szCs w:val="22"/>
          <w:shd w:val="clear" w:color="auto" w:fill="FFFFFF"/>
        </w:rPr>
        <w:t xml:space="preserve"> (v) la identificación precisa de la cosa o persona con respecto a las cuales se contrata el seguro;(…)” </w:t>
      </w:r>
      <w:r w:rsidRPr="0077486D">
        <w:rPr>
          <w:rFonts w:ascii="Arial" w:hAnsi="Arial" w:cs="Arial"/>
          <w:sz w:val="22"/>
          <w:szCs w:val="22"/>
          <w:shd w:val="clear" w:color="auto" w:fill="FFFFFF"/>
        </w:rPr>
        <w:t>(subrayas fuera de texto)</w:t>
      </w:r>
    </w:p>
    <w:p w14:paraId="2C555864" w14:textId="77777777" w:rsidR="004C2C55" w:rsidRPr="0077486D" w:rsidRDefault="004C2C55" w:rsidP="00881895">
      <w:pPr>
        <w:pStyle w:val="paragraph"/>
        <w:spacing w:before="0" w:beforeAutospacing="0" w:after="0" w:afterAutospacing="0"/>
        <w:jc w:val="both"/>
        <w:textAlignment w:val="baseline"/>
        <w:rPr>
          <w:rFonts w:ascii="Arial" w:hAnsi="Arial" w:cs="Arial"/>
          <w:sz w:val="22"/>
          <w:szCs w:val="22"/>
          <w:lang w:val="es-ES"/>
        </w:rPr>
      </w:pPr>
    </w:p>
    <w:p w14:paraId="454BC5C5" w14:textId="20B024FE" w:rsidR="00FE745C" w:rsidRPr="0077486D" w:rsidRDefault="004C2C55" w:rsidP="00881895">
      <w:pPr>
        <w:pStyle w:val="paragraph"/>
        <w:spacing w:before="0" w:beforeAutospacing="0" w:after="0" w:afterAutospacing="0"/>
        <w:jc w:val="both"/>
        <w:textAlignment w:val="baseline"/>
        <w:rPr>
          <w:rFonts w:ascii="Arial" w:hAnsi="Arial" w:cs="Arial"/>
          <w:sz w:val="22"/>
          <w:szCs w:val="22"/>
          <w:lang w:val="es-ES"/>
        </w:rPr>
      </w:pPr>
      <w:r w:rsidRPr="0077486D">
        <w:rPr>
          <w:rFonts w:ascii="Arial" w:hAnsi="Arial" w:cs="Arial"/>
          <w:sz w:val="22"/>
          <w:szCs w:val="22"/>
          <w:lang w:val="es-ES"/>
        </w:rPr>
        <w:t xml:space="preserve">Por otro lado, </w:t>
      </w:r>
      <w:r w:rsidR="00FE745C" w:rsidRPr="0077486D">
        <w:rPr>
          <w:rFonts w:ascii="Arial" w:hAnsi="Arial" w:cs="Arial"/>
          <w:sz w:val="22"/>
          <w:szCs w:val="22"/>
          <w:lang w:val="es-ES"/>
        </w:rPr>
        <w:t xml:space="preserve">la Corte Constitucional analizó en sentencia C-269 de 1999 la calidad del tomador, de la siguiente manera: </w:t>
      </w:r>
    </w:p>
    <w:p w14:paraId="54B532A8" w14:textId="77777777" w:rsidR="00FE745C" w:rsidRPr="0077486D" w:rsidRDefault="00FE745C" w:rsidP="00881895">
      <w:pPr>
        <w:pStyle w:val="paragraph"/>
        <w:spacing w:before="0" w:beforeAutospacing="0" w:after="0" w:afterAutospacing="0"/>
        <w:jc w:val="both"/>
        <w:textAlignment w:val="baseline"/>
        <w:rPr>
          <w:rFonts w:ascii="Arial" w:hAnsi="Arial" w:cs="Arial"/>
          <w:color w:val="000000"/>
          <w:sz w:val="22"/>
          <w:szCs w:val="22"/>
          <w:shd w:val="clear" w:color="auto" w:fill="FFFFFF"/>
        </w:rPr>
      </w:pPr>
    </w:p>
    <w:p w14:paraId="555F3028" w14:textId="66BD2E37" w:rsidR="00FE745C" w:rsidRPr="0077486D" w:rsidRDefault="0063435A" w:rsidP="00881895">
      <w:pPr>
        <w:pStyle w:val="paragraph"/>
        <w:spacing w:before="0" w:beforeAutospacing="0" w:after="0" w:afterAutospacing="0"/>
        <w:ind w:left="284" w:right="332"/>
        <w:jc w:val="both"/>
        <w:textAlignment w:val="baseline"/>
        <w:rPr>
          <w:rFonts w:ascii="Arial" w:hAnsi="Arial" w:cs="Arial"/>
          <w:i/>
          <w:iCs/>
          <w:sz w:val="22"/>
          <w:szCs w:val="22"/>
          <w:shd w:val="clear" w:color="auto" w:fill="FFFFFF"/>
        </w:rPr>
      </w:pPr>
      <w:r w:rsidRPr="0077486D">
        <w:rPr>
          <w:rFonts w:ascii="Arial" w:hAnsi="Arial" w:cs="Arial"/>
          <w:i/>
          <w:iCs/>
          <w:sz w:val="22"/>
          <w:szCs w:val="22"/>
          <w:shd w:val="clear" w:color="auto" w:fill="FFFFFF"/>
        </w:rPr>
        <w:t xml:space="preserve">“(…) </w:t>
      </w:r>
      <w:r w:rsidR="00FE745C" w:rsidRPr="0077486D">
        <w:rPr>
          <w:rFonts w:ascii="Arial" w:hAnsi="Arial" w:cs="Arial"/>
          <w:i/>
          <w:iCs/>
          <w:sz w:val="22"/>
          <w:szCs w:val="22"/>
          <w:shd w:val="clear" w:color="auto" w:fill="FFFFFF"/>
        </w:rPr>
        <w:t xml:space="preserve">La calidad de tomador es unitaria pues se utiliza en todos los contratos de seguro sin importar su naturaleza y objeto (seguros de daños y de personas) y en la mayoría de los casos coincide con la calidad de asegurado. Esto se desprende de la propia norma, cuando define al tomador como la persona que </w:t>
      </w:r>
      <w:r w:rsidRPr="0077486D">
        <w:rPr>
          <w:rFonts w:ascii="Arial" w:hAnsi="Arial" w:cs="Arial"/>
          <w:i/>
          <w:iCs/>
          <w:sz w:val="22"/>
          <w:szCs w:val="22"/>
          <w:shd w:val="clear" w:color="auto" w:fill="FFFFFF"/>
        </w:rPr>
        <w:t>“</w:t>
      </w:r>
      <w:r w:rsidR="00FE745C" w:rsidRPr="0077486D">
        <w:rPr>
          <w:rFonts w:ascii="Arial" w:hAnsi="Arial" w:cs="Arial"/>
          <w:i/>
          <w:iCs/>
          <w:sz w:val="22"/>
          <w:szCs w:val="22"/>
          <w:shd w:val="clear" w:color="auto" w:fill="FFFFFF"/>
        </w:rPr>
        <w:t>obrando por cuenta propia o ajena, traslada los riesgos</w:t>
      </w:r>
      <w:r w:rsidR="004C2C55" w:rsidRPr="0077486D">
        <w:rPr>
          <w:rFonts w:ascii="Arial" w:hAnsi="Arial" w:cs="Arial"/>
          <w:i/>
          <w:iCs/>
          <w:sz w:val="22"/>
          <w:szCs w:val="22"/>
          <w:shd w:val="clear" w:color="auto" w:fill="FFFFFF"/>
        </w:rPr>
        <w:t>”</w:t>
      </w:r>
      <w:r w:rsidR="00FE745C" w:rsidRPr="0077486D">
        <w:rPr>
          <w:rFonts w:ascii="Arial" w:hAnsi="Arial" w:cs="Arial"/>
          <w:i/>
          <w:iCs/>
          <w:sz w:val="22"/>
          <w:szCs w:val="22"/>
          <w:shd w:val="clear" w:color="auto" w:fill="FFFFFF"/>
        </w:rPr>
        <w:t xml:space="preserve"> (</w:t>
      </w:r>
      <w:proofErr w:type="spellStart"/>
      <w:r w:rsidR="00FE745C" w:rsidRPr="0077486D">
        <w:rPr>
          <w:rFonts w:ascii="Arial" w:hAnsi="Arial" w:cs="Arial"/>
          <w:i/>
          <w:iCs/>
          <w:sz w:val="22"/>
          <w:szCs w:val="22"/>
          <w:shd w:val="clear" w:color="auto" w:fill="FFFFFF"/>
        </w:rPr>
        <w:t>C.Co</w:t>
      </w:r>
      <w:proofErr w:type="spellEnd"/>
      <w:r w:rsidR="00FE745C" w:rsidRPr="0077486D">
        <w:rPr>
          <w:rFonts w:ascii="Arial" w:hAnsi="Arial" w:cs="Arial"/>
          <w:i/>
          <w:iCs/>
          <w:sz w:val="22"/>
          <w:szCs w:val="22"/>
          <w:shd w:val="clear" w:color="auto" w:fill="FFFFFF"/>
        </w:rPr>
        <w:t>., art. 1037).</w:t>
      </w:r>
      <w:r w:rsidRPr="0077486D">
        <w:rPr>
          <w:rFonts w:ascii="Arial" w:hAnsi="Arial" w:cs="Arial"/>
          <w:i/>
          <w:iCs/>
          <w:sz w:val="22"/>
          <w:szCs w:val="22"/>
          <w:shd w:val="clear" w:color="auto" w:fill="FFFFFF"/>
        </w:rPr>
        <w:t>”</w:t>
      </w:r>
    </w:p>
    <w:p w14:paraId="7A0181AD" w14:textId="77777777" w:rsidR="00133C1F" w:rsidRPr="0077486D" w:rsidRDefault="00133C1F" w:rsidP="00881895">
      <w:pPr>
        <w:pStyle w:val="paragraph"/>
        <w:spacing w:before="0" w:beforeAutospacing="0" w:after="0" w:afterAutospacing="0"/>
        <w:jc w:val="both"/>
        <w:textAlignment w:val="baseline"/>
        <w:rPr>
          <w:rFonts w:ascii="Arial" w:hAnsi="Arial" w:cs="Arial"/>
          <w:sz w:val="22"/>
          <w:szCs w:val="22"/>
          <w:lang w:val="es-ES"/>
        </w:rPr>
      </w:pPr>
    </w:p>
    <w:p w14:paraId="004EC304" w14:textId="17ED792A" w:rsidR="00545EEB" w:rsidRPr="0077486D" w:rsidRDefault="00292CAF" w:rsidP="00881895">
      <w:pPr>
        <w:pStyle w:val="paragraph"/>
        <w:spacing w:before="0" w:beforeAutospacing="0" w:after="0" w:afterAutospacing="0"/>
        <w:jc w:val="both"/>
        <w:textAlignment w:val="baseline"/>
        <w:rPr>
          <w:rFonts w:ascii="Arial" w:hAnsi="Arial" w:cs="Arial"/>
          <w:sz w:val="22"/>
          <w:szCs w:val="22"/>
          <w:lang w:val="es-ES"/>
        </w:rPr>
      </w:pPr>
      <w:r w:rsidRPr="0077486D">
        <w:rPr>
          <w:rFonts w:ascii="Arial" w:hAnsi="Arial" w:cs="Arial"/>
          <w:sz w:val="22"/>
          <w:szCs w:val="22"/>
          <w:lang w:val="es-ES"/>
        </w:rPr>
        <w:t>Conforme a las citas,</w:t>
      </w:r>
      <w:r w:rsidR="007F4413" w:rsidRPr="0077486D">
        <w:rPr>
          <w:rFonts w:ascii="Arial" w:hAnsi="Arial" w:cs="Arial"/>
          <w:sz w:val="22"/>
          <w:szCs w:val="22"/>
          <w:lang w:val="es-ES"/>
        </w:rPr>
        <w:t xml:space="preserve"> es claro que el </w:t>
      </w:r>
      <w:r w:rsidR="00A67516" w:rsidRPr="0077486D">
        <w:rPr>
          <w:rFonts w:ascii="Arial" w:hAnsi="Arial" w:cs="Arial"/>
          <w:sz w:val="22"/>
          <w:szCs w:val="22"/>
          <w:lang w:val="es-ES"/>
        </w:rPr>
        <w:t>CONSORCIO VÍAS NARIÑO</w:t>
      </w:r>
      <w:r w:rsidR="007F4413" w:rsidRPr="0077486D">
        <w:rPr>
          <w:rFonts w:ascii="Arial" w:hAnsi="Arial" w:cs="Arial"/>
          <w:sz w:val="22"/>
          <w:szCs w:val="22"/>
          <w:lang w:val="es-ES"/>
        </w:rPr>
        <w:t xml:space="preserve"> al suscrib</w:t>
      </w:r>
      <w:r w:rsidR="00853248" w:rsidRPr="0077486D">
        <w:rPr>
          <w:rFonts w:ascii="Arial" w:hAnsi="Arial" w:cs="Arial"/>
          <w:sz w:val="22"/>
          <w:szCs w:val="22"/>
          <w:lang w:val="es-ES"/>
        </w:rPr>
        <w:t>ió</w:t>
      </w:r>
      <w:r w:rsidR="007F4413" w:rsidRPr="0077486D">
        <w:rPr>
          <w:rFonts w:ascii="Arial" w:hAnsi="Arial" w:cs="Arial"/>
          <w:sz w:val="22"/>
          <w:szCs w:val="22"/>
          <w:lang w:val="es-ES"/>
        </w:rPr>
        <w:t xml:space="preserve"> la póliza de seguro </w:t>
      </w:r>
      <w:r w:rsidR="00A67516" w:rsidRPr="0077486D">
        <w:rPr>
          <w:rFonts w:ascii="Arial" w:hAnsi="Arial" w:cs="Arial"/>
          <w:sz w:val="22"/>
          <w:szCs w:val="22"/>
          <w:lang w:val="es-ES"/>
        </w:rPr>
        <w:t>No. 3044483</w:t>
      </w:r>
      <w:r w:rsidRPr="0077486D">
        <w:rPr>
          <w:rFonts w:ascii="Arial" w:hAnsi="Arial" w:cs="Arial"/>
          <w:sz w:val="22"/>
          <w:szCs w:val="22"/>
          <w:lang w:val="es-ES"/>
        </w:rPr>
        <w:t xml:space="preserve"> ante mi representada</w:t>
      </w:r>
      <w:r w:rsidR="007F4413" w:rsidRPr="0077486D">
        <w:rPr>
          <w:rFonts w:ascii="Arial" w:hAnsi="Arial" w:cs="Arial"/>
          <w:sz w:val="22"/>
          <w:szCs w:val="22"/>
          <w:lang w:val="es-ES"/>
        </w:rPr>
        <w:t>,</w:t>
      </w:r>
      <w:r w:rsidR="00853248" w:rsidRPr="0077486D">
        <w:rPr>
          <w:rFonts w:ascii="Arial" w:hAnsi="Arial" w:cs="Arial"/>
          <w:sz w:val="22"/>
          <w:szCs w:val="22"/>
          <w:lang w:val="es-ES"/>
        </w:rPr>
        <w:t xml:space="preserve"> sien</w:t>
      </w:r>
      <w:r w:rsidR="008A274B">
        <w:rPr>
          <w:rFonts w:ascii="Arial" w:hAnsi="Arial" w:cs="Arial"/>
          <w:sz w:val="22"/>
          <w:szCs w:val="22"/>
          <w:lang w:val="es-ES"/>
        </w:rPr>
        <w:t>d</w:t>
      </w:r>
      <w:r w:rsidR="00853248" w:rsidRPr="0077486D">
        <w:rPr>
          <w:rFonts w:ascii="Arial" w:hAnsi="Arial" w:cs="Arial"/>
          <w:sz w:val="22"/>
          <w:szCs w:val="22"/>
          <w:lang w:val="es-ES"/>
        </w:rPr>
        <w:t xml:space="preserve">o el tomador/garantizado, sin embargo, véase que el demandante en los hechos de la demanda refiere que su empleador es el señor </w:t>
      </w:r>
      <w:r w:rsidR="00853248" w:rsidRPr="0077486D">
        <w:rPr>
          <w:rStyle w:val="normaltextrun"/>
          <w:rFonts w:ascii="Arial" w:hAnsi="Arial" w:cs="Arial"/>
          <w:sz w:val="22"/>
          <w:szCs w:val="22"/>
          <w:lang w:val="es-ES"/>
        </w:rPr>
        <w:t xml:space="preserve">CARLOS MARIO CARMONA PATIÑO y de acuerdo con las documentales aportadas </w:t>
      </w:r>
      <w:r w:rsidR="007A3FA3" w:rsidRPr="0077486D">
        <w:rPr>
          <w:rStyle w:val="normaltextrun"/>
          <w:rFonts w:ascii="Arial" w:hAnsi="Arial" w:cs="Arial"/>
          <w:sz w:val="22"/>
          <w:szCs w:val="22"/>
          <w:lang w:val="es-ES"/>
        </w:rPr>
        <w:t xml:space="preserve">su empleador es la sociedad </w:t>
      </w:r>
      <w:r w:rsidR="007A3FA3" w:rsidRPr="0077486D">
        <w:rPr>
          <w:rFonts w:ascii="Arial" w:hAnsi="Arial" w:cs="Arial"/>
          <w:sz w:val="22"/>
          <w:szCs w:val="22"/>
          <w:lang w:val="es-ES"/>
        </w:rPr>
        <w:t xml:space="preserve">INGENIERÍA CONSULTORÍA Y PROYECTO S.A.S. </w:t>
      </w:r>
      <w:r w:rsidR="00025311" w:rsidRPr="0077486D">
        <w:rPr>
          <w:rFonts w:ascii="Arial" w:hAnsi="Arial" w:cs="Arial"/>
          <w:sz w:val="22"/>
          <w:szCs w:val="22"/>
          <w:lang w:val="es-ES"/>
        </w:rPr>
        <w:t>como se pasa a evidenciar:</w:t>
      </w:r>
    </w:p>
    <w:p w14:paraId="2D923049" w14:textId="77777777" w:rsidR="00B65AA5" w:rsidRPr="0077486D" w:rsidRDefault="00B65AA5" w:rsidP="00B65AA5">
      <w:pPr>
        <w:pStyle w:val="paragraph"/>
        <w:spacing w:before="0" w:beforeAutospacing="0" w:after="0" w:afterAutospacing="0"/>
        <w:textAlignment w:val="baseline"/>
        <w:rPr>
          <w:rFonts w:ascii="Arial" w:hAnsi="Arial" w:cs="Arial"/>
          <w:noProof/>
          <w:sz w:val="22"/>
          <w:szCs w:val="22"/>
          <w:lang w:val="es-ES"/>
        </w:rPr>
      </w:pPr>
    </w:p>
    <w:p w14:paraId="689E6CF4" w14:textId="0A7E626A" w:rsidR="007A3FA3" w:rsidRPr="0077486D" w:rsidRDefault="009149EB" w:rsidP="00B65AA5">
      <w:pPr>
        <w:pStyle w:val="paragraph"/>
        <w:spacing w:before="0" w:beforeAutospacing="0" w:after="0" w:afterAutospacing="0"/>
        <w:jc w:val="center"/>
        <w:textAlignment w:val="baseline"/>
        <w:rPr>
          <w:rFonts w:ascii="Arial" w:hAnsi="Arial" w:cs="Arial"/>
          <w:noProof/>
          <w:sz w:val="22"/>
          <w:szCs w:val="22"/>
          <w:lang w:val="es-ES"/>
        </w:rPr>
      </w:pPr>
      <w:r w:rsidRPr="0077486D">
        <w:rPr>
          <w:rFonts w:ascii="Arial" w:hAnsi="Arial" w:cs="Arial"/>
          <w:noProof/>
          <w:sz w:val="22"/>
          <w:szCs w:val="22"/>
          <w:lang w:val="es-ES"/>
        </w:rPr>
        <w:drawing>
          <wp:inline distT="0" distB="0" distL="0" distR="0" wp14:anchorId="03561852" wp14:editId="439B74D8">
            <wp:extent cx="5375822" cy="704850"/>
            <wp:effectExtent l="0" t="0" r="0" b="0"/>
            <wp:docPr id="8782070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207053" name=""/>
                    <pic:cNvPicPr/>
                  </pic:nvPicPr>
                  <pic:blipFill>
                    <a:blip r:embed="rId9"/>
                    <a:stretch>
                      <a:fillRect/>
                    </a:stretch>
                  </pic:blipFill>
                  <pic:spPr>
                    <a:xfrm>
                      <a:off x="0" y="0"/>
                      <a:ext cx="5492854" cy="720195"/>
                    </a:xfrm>
                    <a:prstGeom prst="rect">
                      <a:avLst/>
                    </a:prstGeom>
                  </pic:spPr>
                </pic:pic>
              </a:graphicData>
            </a:graphic>
          </wp:inline>
        </w:drawing>
      </w:r>
    </w:p>
    <w:p w14:paraId="5443B513" w14:textId="14A24861" w:rsidR="007A3FA3" w:rsidRPr="0077486D" w:rsidRDefault="00623AE2" w:rsidP="00B65AA5">
      <w:pPr>
        <w:pStyle w:val="paragraph"/>
        <w:spacing w:before="0" w:beforeAutospacing="0" w:after="0" w:afterAutospacing="0"/>
        <w:jc w:val="center"/>
        <w:textAlignment w:val="baseline"/>
        <w:rPr>
          <w:rFonts w:ascii="Arial" w:hAnsi="Arial" w:cs="Arial"/>
          <w:noProof/>
          <w:sz w:val="22"/>
          <w:szCs w:val="22"/>
          <w:lang w:val="es-ES"/>
        </w:rPr>
      </w:pPr>
      <w:r w:rsidRPr="0077486D">
        <w:rPr>
          <w:rFonts w:ascii="Arial" w:hAnsi="Arial" w:cs="Arial"/>
          <w:noProof/>
          <w:sz w:val="22"/>
          <w:szCs w:val="22"/>
          <w:lang w:val="es-ES"/>
        </w:rPr>
        <w:drawing>
          <wp:inline distT="0" distB="0" distL="0" distR="0" wp14:anchorId="0AAE611A" wp14:editId="0E631737">
            <wp:extent cx="5392671" cy="561975"/>
            <wp:effectExtent l="0" t="0" r="0" b="0"/>
            <wp:docPr id="13084057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405730" name=""/>
                    <pic:cNvPicPr/>
                  </pic:nvPicPr>
                  <pic:blipFill>
                    <a:blip r:embed="rId10"/>
                    <a:stretch>
                      <a:fillRect/>
                    </a:stretch>
                  </pic:blipFill>
                  <pic:spPr>
                    <a:xfrm>
                      <a:off x="0" y="0"/>
                      <a:ext cx="5550303" cy="578402"/>
                    </a:xfrm>
                    <a:prstGeom prst="rect">
                      <a:avLst/>
                    </a:prstGeom>
                  </pic:spPr>
                </pic:pic>
              </a:graphicData>
            </a:graphic>
          </wp:inline>
        </w:drawing>
      </w:r>
    </w:p>
    <w:p w14:paraId="6DCE9B93" w14:textId="77777777" w:rsidR="00C5697E" w:rsidRPr="0077486D" w:rsidRDefault="00C5697E" w:rsidP="00B65AA5">
      <w:pPr>
        <w:pStyle w:val="paragraph"/>
        <w:spacing w:before="0" w:beforeAutospacing="0" w:after="0" w:afterAutospacing="0"/>
        <w:jc w:val="center"/>
        <w:textAlignment w:val="baseline"/>
        <w:rPr>
          <w:rFonts w:ascii="Arial" w:hAnsi="Arial" w:cs="Arial"/>
          <w:noProof/>
          <w:sz w:val="22"/>
          <w:szCs w:val="22"/>
          <w:lang w:val="es-ES"/>
        </w:rPr>
      </w:pPr>
    </w:p>
    <w:p w14:paraId="760D2671" w14:textId="1BF7E4E5" w:rsidR="007A3FA3" w:rsidRPr="0077486D" w:rsidRDefault="00C5697E" w:rsidP="00881895">
      <w:pPr>
        <w:pStyle w:val="paragraph"/>
        <w:spacing w:before="0" w:beforeAutospacing="0" w:after="0" w:afterAutospacing="0"/>
        <w:jc w:val="center"/>
        <w:textAlignment w:val="baseline"/>
        <w:rPr>
          <w:rFonts w:ascii="Arial" w:hAnsi="Arial" w:cs="Arial"/>
          <w:sz w:val="22"/>
          <w:szCs w:val="22"/>
          <w:lang w:val="es-ES"/>
        </w:rPr>
      </w:pPr>
      <w:r w:rsidRPr="0077486D">
        <w:rPr>
          <w:rFonts w:ascii="Arial" w:hAnsi="Arial" w:cs="Arial"/>
          <w:noProof/>
          <w:sz w:val="22"/>
          <w:szCs w:val="22"/>
          <w:lang w:val="es-ES"/>
        </w:rPr>
        <w:drawing>
          <wp:inline distT="0" distB="0" distL="0" distR="0" wp14:anchorId="1014D36D" wp14:editId="7A2434CF">
            <wp:extent cx="5524500" cy="2275329"/>
            <wp:effectExtent l="0" t="0" r="0" b="0"/>
            <wp:docPr id="7670685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068573" name=""/>
                    <pic:cNvPicPr/>
                  </pic:nvPicPr>
                  <pic:blipFill>
                    <a:blip r:embed="rId11"/>
                    <a:stretch>
                      <a:fillRect/>
                    </a:stretch>
                  </pic:blipFill>
                  <pic:spPr>
                    <a:xfrm>
                      <a:off x="0" y="0"/>
                      <a:ext cx="5530281" cy="2277710"/>
                    </a:xfrm>
                    <a:prstGeom prst="rect">
                      <a:avLst/>
                    </a:prstGeom>
                  </pic:spPr>
                </pic:pic>
              </a:graphicData>
            </a:graphic>
          </wp:inline>
        </w:drawing>
      </w:r>
    </w:p>
    <w:p w14:paraId="5B586243" w14:textId="42F3E60C" w:rsidR="00025311" w:rsidRPr="0077486D" w:rsidRDefault="00B65AA5" w:rsidP="00B65AA5">
      <w:pPr>
        <w:pStyle w:val="paragraph"/>
        <w:spacing w:before="0" w:beforeAutospacing="0" w:after="0" w:afterAutospacing="0"/>
        <w:jc w:val="center"/>
        <w:textAlignment w:val="baseline"/>
        <w:rPr>
          <w:rFonts w:ascii="Arial" w:hAnsi="Arial" w:cs="Arial"/>
          <w:sz w:val="22"/>
          <w:szCs w:val="22"/>
          <w:lang w:val="es-ES"/>
        </w:rPr>
      </w:pPr>
      <w:r w:rsidRPr="0077486D">
        <w:rPr>
          <w:rFonts w:ascii="Arial" w:hAnsi="Arial" w:cs="Arial"/>
          <w:noProof/>
          <w:sz w:val="22"/>
          <w:szCs w:val="22"/>
          <w:lang w:val="es-ES"/>
        </w:rPr>
        <w:lastRenderedPageBreak/>
        <mc:AlternateContent>
          <mc:Choice Requires="wps">
            <w:drawing>
              <wp:anchor distT="0" distB="0" distL="114300" distR="114300" simplePos="0" relativeHeight="251663360" behindDoc="0" locked="0" layoutInCell="1" allowOverlap="1" wp14:anchorId="21CD36C0" wp14:editId="485C137B">
                <wp:simplePos x="0" y="0"/>
                <wp:positionH relativeFrom="column">
                  <wp:posOffset>1023620</wp:posOffset>
                </wp:positionH>
                <wp:positionV relativeFrom="paragraph">
                  <wp:posOffset>3263900</wp:posOffset>
                </wp:positionV>
                <wp:extent cx="1905000" cy="209550"/>
                <wp:effectExtent l="19050" t="19050" r="19050" b="19050"/>
                <wp:wrapNone/>
                <wp:docPr id="461016415" name="Rectángulo: esquinas redondeadas 5"/>
                <wp:cNvGraphicFramePr/>
                <a:graphic xmlns:a="http://schemas.openxmlformats.org/drawingml/2006/main">
                  <a:graphicData uri="http://schemas.microsoft.com/office/word/2010/wordprocessingShape">
                    <wps:wsp>
                      <wps:cNvSpPr/>
                      <wps:spPr>
                        <a:xfrm>
                          <a:off x="0" y="0"/>
                          <a:ext cx="1905000" cy="209550"/>
                        </a:xfrm>
                        <a:prstGeom prst="round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893BD3" id="Rectángulo: esquinas redondeadas 5" o:spid="_x0000_s1026" style="position:absolute;margin-left:80.6pt;margin-top:257pt;width:150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" filled="f" strokecolor="red" strokeweight="2.25pt">
                <v:stroke joinstyle="miter"/>
              </v:roundrect>
            </w:pict>
          </mc:Fallback>
        </mc:AlternateContent>
      </w:r>
      <w:r w:rsidRPr="0077486D">
        <w:rPr>
          <w:rFonts w:ascii="Arial" w:hAnsi="Arial" w:cs="Arial"/>
          <w:noProof/>
          <w:sz w:val="22"/>
          <w:szCs w:val="22"/>
          <w:lang w:val="es-ES"/>
        </w:rPr>
        <w:drawing>
          <wp:inline distT="0" distB="0" distL="0" distR="0" wp14:anchorId="48AB1080" wp14:editId="7F4B3B62">
            <wp:extent cx="3918644" cy="3486150"/>
            <wp:effectExtent l="0" t="0" r="5715" b="0"/>
            <wp:docPr id="7320594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059431" name=""/>
                    <pic:cNvPicPr/>
                  </pic:nvPicPr>
                  <pic:blipFill>
                    <a:blip r:embed="rId12"/>
                    <a:stretch>
                      <a:fillRect/>
                    </a:stretch>
                  </pic:blipFill>
                  <pic:spPr>
                    <a:xfrm>
                      <a:off x="0" y="0"/>
                      <a:ext cx="3962665" cy="3525312"/>
                    </a:xfrm>
                    <a:prstGeom prst="rect">
                      <a:avLst/>
                    </a:prstGeom>
                  </pic:spPr>
                </pic:pic>
              </a:graphicData>
            </a:graphic>
          </wp:inline>
        </w:drawing>
      </w:r>
    </w:p>
    <w:p w14:paraId="231D801B" w14:textId="77777777" w:rsidR="00B65AA5" w:rsidRPr="0077486D" w:rsidRDefault="00B65AA5" w:rsidP="00881895">
      <w:pPr>
        <w:pStyle w:val="paragraph"/>
        <w:spacing w:before="0" w:beforeAutospacing="0" w:after="0" w:afterAutospacing="0"/>
        <w:jc w:val="both"/>
        <w:textAlignment w:val="baseline"/>
        <w:rPr>
          <w:rFonts w:ascii="Arial" w:hAnsi="Arial" w:cs="Arial"/>
          <w:sz w:val="22"/>
          <w:szCs w:val="22"/>
          <w:lang w:val="es-ES"/>
        </w:rPr>
      </w:pPr>
    </w:p>
    <w:p w14:paraId="36D65C87" w14:textId="4C7D7D53" w:rsidR="00025311" w:rsidRPr="0077486D" w:rsidRDefault="00025311" w:rsidP="00881895">
      <w:pPr>
        <w:pStyle w:val="paragraph"/>
        <w:spacing w:before="0" w:beforeAutospacing="0" w:after="0" w:afterAutospacing="0"/>
        <w:jc w:val="both"/>
        <w:textAlignment w:val="baseline"/>
        <w:rPr>
          <w:rFonts w:ascii="Arial" w:hAnsi="Arial" w:cs="Arial"/>
          <w:sz w:val="22"/>
          <w:szCs w:val="22"/>
          <w:lang w:val="es-ES"/>
        </w:rPr>
      </w:pPr>
      <w:r w:rsidRPr="0077486D">
        <w:rPr>
          <w:rFonts w:ascii="Arial" w:hAnsi="Arial" w:cs="Arial"/>
          <w:sz w:val="22"/>
          <w:szCs w:val="22"/>
          <w:lang w:val="es-ES"/>
        </w:rPr>
        <w:t>Por otro lado, es menester reiterar que</w:t>
      </w:r>
      <w:r w:rsidR="007E76CA" w:rsidRPr="0077486D">
        <w:rPr>
          <w:rFonts w:ascii="Arial" w:hAnsi="Arial" w:cs="Arial"/>
          <w:sz w:val="22"/>
          <w:szCs w:val="22"/>
          <w:lang w:val="es-ES"/>
        </w:rPr>
        <w:t>, en el contrato afianzado el contratista es el CONSORCIO VÍAS NARIÑO, no se individualiza ni se suscribió por cada una de las personales naturales y jurídicas que lo conforman</w:t>
      </w:r>
      <w:r w:rsidR="00AF1EA5" w:rsidRPr="0077486D">
        <w:rPr>
          <w:rFonts w:ascii="Arial" w:hAnsi="Arial" w:cs="Arial"/>
          <w:sz w:val="22"/>
          <w:szCs w:val="22"/>
          <w:lang w:val="es-ES"/>
        </w:rPr>
        <w:t xml:space="preserve">, por tanto, </w:t>
      </w:r>
      <w:r w:rsidRPr="0077486D">
        <w:rPr>
          <w:rFonts w:ascii="Arial" w:hAnsi="Arial" w:cs="Arial"/>
          <w:sz w:val="22"/>
          <w:szCs w:val="22"/>
          <w:lang w:val="es-ES"/>
        </w:rPr>
        <w:t xml:space="preserve">se puede concluir que, mi representada </w:t>
      </w:r>
      <w:r w:rsidR="00AF1EA5" w:rsidRPr="0077486D">
        <w:rPr>
          <w:rStyle w:val="normaltextrun"/>
          <w:rFonts w:ascii="Arial" w:hAnsi="Arial" w:cs="Arial"/>
          <w:sz w:val="22"/>
          <w:szCs w:val="22"/>
        </w:rPr>
        <w:t>LIBERTY SEGUROS</w:t>
      </w:r>
      <w:r w:rsidRPr="0077486D">
        <w:rPr>
          <w:rStyle w:val="normaltextrun"/>
          <w:rFonts w:ascii="Arial" w:hAnsi="Arial" w:cs="Arial"/>
          <w:sz w:val="22"/>
          <w:szCs w:val="22"/>
        </w:rPr>
        <w:t xml:space="preserve"> S.A no ha afianzado contratos entre </w:t>
      </w:r>
      <w:r w:rsidR="00AF1EA5" w:rsidRPr="0077486D">
        <w:rPr>
          <w:rStyle w:val="normaltextrun"/>
          <w:rFonts w:ascii="Arial" w:hAnsi="Arial" w:cs="Arial"/>
          <w:sz w:val="22"/>
          <w:szCs w:val="22"/>
        </w:rPr>
        <w:t>el señor</w:t>
      </w:r>
      <w:r w:rsidR="00AF1EA5" w:rsidRPr="0077486D">
        <w:rPr>
          <w:rStyle w:val="normaltextrun"/>
          <w:rFonts w:ascii="Arial" w:hAnsi="Arial" w:cs="Arial"/>
          <w:sz w:val="22"/>
          <w:szCs w:val="22"/>
          <w:lang w:val="es-ES"/>
        </w:rPr>
        <w:t xml:space="preserve"> CARLOS MARIO CARMONA PATIÑO </w:t>
      </w:r>
      <w:r w:rsidR="00AF1EA5" w:rsidRPr="0077486D">
        <w:rPr>
          <w:rFonts w:ascii="Arial" w:hAnsi="Arial" w:cs="Arial"/>
          <w:sz w:val="22"/>
          <w:szCs w:val="22"/>
          <w:lang w:val="es-ES"/>
        </w:rPr>
        <w:t>y/o INGENIERÍA CONSULTORÍA Y PROYECTO</w:t>
      </w:r>
      <w:r w:rsidR="008A274B">
        <w:rPr>
          <w:rFonts w:ascii="Arial" w:hAnsi="Arial" w:cs="Arial"/>
          <w:sz w:val="22"/>
          <w:szCs w:val="22"/>
          <w:lang w:val="es-ES"/>
        </w:rPr>
        <w:t>S</w:t>
      </w:r>
      <w:r w:rsidR="00AF1EA5" w:rsidRPr="0077486D">
        <w:rPr>
          <w:rFonts w:ascii="Arial" w:hAnsi="Arial" w:cs="Arial"/>
          <w:sz w:val="22"/>
          <w:szCs w:val="22"/>
          <w:lang w:val="es-ES"/>
        </w:rPr>
        <w:t xml:space="preserve"> S.A.S. </w:t>
      </w:r>
      <w:r w:rsidRPr="0077486D">
        <w:rPr>
          <w:rStyle w:val="normaltextrun"/>
          <w:rFonts w:ascii="Arial" w:hAnsi="Arial" w:cs="Arial"/>
          <w:sz w:val="22"/>
          <w:szCs w:val="22"/>
        </w:rPr>
        <w:t xml:space="preserve">como contratista y </w:t>
      </w:r>
      <w:r w:rsidR="00577A7E" w:rsidRPr="0077486D">
        <w:rPr>
          <w:rStyle w:val="normaltextrun"/>
          <w:rFonts w:ascii="Arial" w:hAnsi="Arial" w:cs="Arial"/>
          <w:sz w:val="22"/>
          <w:szCs w:val="22"/>
        </w:rPr>
        <w:t>DEPARTAMENTO DE NARIÑO</w:t>
      </w:r>
      <w:r w:rsidRPr="0077486D">
        <w:rPr>
          <w:rStyle w:val="normaltextrun"/>
          <w:rFonts w:ascii="Arial" w:hAnsi="Arial" w:cs="Arial"/>
          <w:sz w:val="22"/>
          <w:szCs w:val="22"/>
        </w:rPr>
        <w:t xml:space="preserve"> como contratante.</w:t>
      </w:r>
    </w:p>
    <w:p w14:paraId="56EDA293" w14:textId="75762B43" w:rsidR="007C27C2" w:rsidRPr="0077486D" w:rsidRDefault="007C27C2" w:rsidP="00881895">
      <w:pPr>
        <w:pStyle w:val="paragraph"/>
        <w:spacing w:before="0" w:beforeAutospacing="0" w:after="0" w:afterAutospacing="0"/>
        <w:jc w:val="both"/>
        <w:textAlignment w:val="baseline"/>
        <w:rPr>
          <w:rFonts w:ascii="Arial" w:hAnsi="Arial" w:cs="Arial"/>
          <w:sz w:val="22"/>
          <w:szCs w:val="22"/>
        </w:rPr>
      </w:pPr>
    </w:p>
    <w:p w14:paraId="1B5FFAD3" w14:textId="2489909C" w:rsidR="00A34E40" w:rsidRPr="0077486D" w:rsidRDefault="007C27C2" w:rsidP="00881895">
      <w:pPr>
        <w:pStyle w:val="paragraph"/>
        <w:spacing w:before="0" w:beforeAutospacing="0" w:after="0" w:afterAutospacing="0"/>
        <w:jc w:val="both"/>
        <w:textAlignment w:val="baseline"/>
        <w:rPr>
          <w:rStyle w:val="normaltextrun"/>
          <w:rFonts w:ascii="Arial" w:hAnsi="Arial" w:cs="Arial"/>
          <w:sz w:val="22"/>
          <w:szCs w:val="22"/>
          <w:lang w:val="es-ES"/>
        </w:rPr>
      </w:pPr>
      <w:r w:rsidRPr="0077486D">
        <w:rPr>
          <w:rStyle w:val="normaltextrun"/>
          <w:rFonts w:ascii="Arial" w:hAnsi="Arial" w:cs="Arial"/>
          <w:sz w:val="22"/>
          <w:szCs w:val="22"/>
          <w:lang w:val="es-ES"/>
        </w:rPr>
        <w:t xml:space="preserve">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En este orden de ideas y como se ha venido exponiendo de forma trasversal en el documento, no resulta jurídicamente admisible trasladar una eventual obligación indemnizatoria a mi poderdante, como quiera que la póliza no presta cobertura material. Lo anterior, aterrizado al caso concreto quiere decir que de la mera lectura del contrato de seguro </w:t>
      </w:r>
      <w:r w:rsidR="00A67516" w:rsidRPr="0077486D">
        <w:rPr>
          <w:rStyle w:val="normaltextrun"/>
          <w:rFonts w:ascii="Arial" w:hAnsi="Arial" w:cs="Arial"/>
          <w:color w:val="000000"/>
          <w:sz w:val="22"/>
          <w:szCs w:val="22"/>
        </w:rPr>
        <w:t>No. 3044483</w:t>
      </w:r>
      <w:r w:rsidRPr="0077486D">
        <w:rPr>
          <w:rStyle w:val="normaltextrun"/>
          <w:rFonts w:ascii="Arial" w:hAnsi="Arial" w:cs="Arial"/>
          <w:color w:val="000000"/>
          <w:sz w:val="22"/>
          <w:szCs w:val="22"/>
        </w:rPr>
        <w:t xml:space="preserve">, </w:t>
      </w:r>
      <w:r w:rsidRPr="0077486D">
        <w:rPr>
          <w:rStyle w:val="normaltextrun"/>
          <w:rFonts w:ascii="Arial" w:hAnsi="Arial" w:cs="Arial"/>
          <w:sz w:val="22"/>
          <w:szCs w:val="22"/>
          <w:lang w:val="es-ES"/>
        </w:rPr>
        <w:t xml:space="preserve">se entiende que en este se amparó el riesgo del incumplimiento del afianzado en el pago de salarios, prestaciones sociales e </w:t>
      </w:r>
      <w:r w:rsidR="009F1740" w:rsidRPr="0077486D">
        <w:rPr>
          <w:rStyle w:val="normaltextrun"/>
          <w:rFonts w:ascii="Arial" w:hAnsi="Arial" w:cs="Arial"/>
          <w:sz w:val="22"/>
          <w:szCs w:val="22"/>
          <w:lang w:val="es-ES"/>
        </w:rPr>
        <w:t>indemnizaciones laborales</w:t>
      </w:r>
      <w:r w:rsidRPr="0077486D">
        <w:rPr>
          <w:rStyle w:val="normaltextrun"/>
          <w:rFonts w:ascii="Arial" w:hAnsi="Arial" w:cs="Arial"/>
          <w:sz w:val="22"/>
          <w:szCs w:val="22"/>
          <w:lang w:val="es-ES"/>
        </w:rPr>
        <w:t xml:space="preserve"> que deba a sus trabajadores y que, en tal virtud, comprometa la responsabilidad de la sociedad asegurada en la póliza, empero como se observa</w:t>
      </w:r>
      <w:r w:rsidR="00A34E40" w:rsidRPr="0077486D">
        <w:rPr>
          <w:rStyle w:val="normaltextrun"/>
          <w:rFonts w:ascii="Arial" w:hAnsi="Arial" w:cs="Arial"/>
          <w:sz w:val="22"/>
          <w:szCs w:val="22"/>
          <w:lang w:val="es-ES"/>
        </w:rPr>
        <w:t xml:space="preserve"> el presunto incumplimiento </w:t>
      </w:r>
      <w:r w:rsidR="00E35B3A" w:rsidRPr="0077486D">
        <w:rPr>
          <w:rStyle w:val="normaltextrun"/>
          <w:rFonts w:ascii="Arial" w:hAnsi="Arial" w:cs="Arial"/>
          <w:sz w:val="22"/>
          <w:szCs w:val="22"/>
          <w:lang w:val="es-ES"/>
        </w:rPr>
        <w:t xml:space="preserve">se encuentra a cargo </w:t>
      </w:r>
      <w:r w:rsidR="00AF1EA5" w:rsidRPr="0077486D">
        <w:rPr>
          <w:rStyle w:val="normaltextrun"/>
          <w:rFonts w:ascii="Arial" w:hAnsi="Arial" w:cs="Arial"/>
          <w:sz w:val="22"/>
          <w:szCs w:val="22"/>
          <w:lang w:val="es-ES"/>
        </w:rPr>
        <w:t>d</w:t>
      </w:r>
      <w:r w:rsidR="00AF1EA5" w:rsidRPr="0077486D">
        <w:rPr>
          <w:rStyle w:val="normaltextrun"/>
          <w:rFonts w:ascii="Arial" w:hAnsi="Arial" w:cs="Arial"/>
          <w:sz w:val="22"/>
          <w:szCs w:val="22"/>
        </w:rPr>
        <w:t>el señor</w:t>
      </w:r>
      <w:r w:rsidR="00AF1EA5" w:rsidRPr="0077486D">
        <w:rPr>
          <w:rStyle w:val="normaltextrun"/>
          <w:rFonts w:ascii="Arial" w:hAnsi="Arial" w:cs="Arial"/>
          <w:sz w:val="22"/>
          <w:szCs w:val="22"/>
          <w:lang w:val="es-ES"/>
        </w:rPr>
        <w:t xml:space="preserve"> CARLOS MARIO CARMONA PATIÑO </w:t>
      </w:r>
      <w:r w:rsidR="00AF1EA5" w:rsidRPr="0077486D">
        <w:rPr>
          <w:rFonts w:ascii="Arial" w:hAnsi="Arial" w:cs="Arial"/>
          <w:sz w:val="22"/>
          <w:szCs w:val="22"/>
          <w:lang w:val="es-ES"/>
        </w:rPr>
        <w:t>y/o INGENIERÍA CONSULTORÍA Y PROYECTO</w:t>
      </w:r>
      <w:r w:rsidR="008A274B">
        <w:rPr>
          <w:rFonts w:ascii="Arial" w:hAnsi="Arial" w:cs="Arial"/>
          <w:sz w:val="22"/>
          <w:szCs w:val="22"/>
          <w:lang w:val="es-ES"/>
        </w:rPr>
        <w:t>S</w:t>
      </w:r>
      <w:r w:rsidR="00AF1EA5" w:rsidRPr="0077486D">
        <w:rPr>
          <w:rFonts w:ascii="Arial" w:hAnsi="Arial" w:cs="Arial"/>
          <w:sz w:val="22"/>
          <w:szCs w:val="22"/>
          <w:lang w:val="es-ES"/>
        </w:rPr>
        <w:t xml:space="preserve"> S.A.S.</w:t>
      </w:r>
    </w:p>
    <w:p w14:paraId="329329B6" w14:textId="77777777" w:rsidR="00551AF5" w:rsidRPr="0077486D" w:rsidRDefault="007C27C2" w:rsidP="00551AF5">
      <w:pPr>
        <w:pStyle w:val="paragraph"/>
        <w:spacing w:before="0" w:beforeAutospacing="0" w:after="0" w:afterAutospacing="0"/>
        <w:jc w:val="both"/>
        <w:textAlignment w:val="baseline"/>
        <w:rPr>
          <w:rFonts w:ascii="Arial" w:hAnsi="Arial" w:cs="Arial"/>
          <w:sz w:val="22"/>
          <w:szCs w:val="22"/>
        </w:rPr>
      </w:pPr>
      <w:r w:rsidRPr="0077486D">
        <w:rPr>
          <w:rStyle w:val="eop"/>
          <w:rFonts w:ascii="Arial" w:hAnsi="Arial" w:cs="Arial"/>
          <w:sz w:val="22"/>
          <w:szCs w:val="22"/>
        </w:rPr>
        <w:t> </w:t>
      </w:r>
    </w:p>
    <w:p w14:paraId="1CA14D94" w14:textId="0C4DECFE" w:rsidR="004C2C55" w:rsidRPr="0077486D" w:rsidRDefault="007C27C2" w:rsidP="00551AF5">
      <w:pPr>
        <w:pStyle w:val="paragraph"/>
        <w:spacing w:before="0" w:beforeAutospacing="0" w:after="0" w:afterAutospacing="0"/>
        <w:jc w:val="both"/>
        <w:textAlignment w:val="baseline"/>
        <w:rPr>
          <w:rStyle w:val="eop"/>
          <w:rFonts w:ascii="Arial" w:hAnsi="Arial" w:cs="Arial"/>
          <w:sz w:val="22"/>
          <w:szCs w:val="22"/>
        </w:rPr>
      </w:pPr>
      <w:r w:rsidRPr="0077486D">
        <w:rPr>
          <w:rStyle w:val="normaltextrun"/>
          <w:rFonts w:ascii="Arial" w:hAnsi="Arial" w:cs="Arial"/>
          <w:sz w:val="22"/>
          <w:szCs w:val="22"/>
          <w:lang w:val="es-ES"/>
        </w:rPr>
        <w:t xml:space="preserve">En conclusión, la póliza </w:t>
      </w:r>
      <w:r w:rsidR="00A67516" w:rsidRPr="0077486D">
        <w:rPr>
          <w:rStyle w:val="normaltextrun"/>
          <w:rFonts w:ascii="Arial" w:hAnsi="Arial" w:cs="Arial"/>
          <w:sz w:val="22"/>
          <w:szCs w:val="22"/>
          <w:lang w:val="es-ES"/>
        </w:rPr>
        <w:t>No. 3044483</w:t>
      </w:r>
      <w:r w:rsidR="00B36CCE" w:rsidRPr="0077486D">
        <w:rPr>
          <w:rFonts w:ascii="Arial" w:hAnsi="Arial" w:cs="Arial"/>
          <w:sz w:val="22"/>
          <w:szCs w:val="22"/>
          <w:lang w:val="es-ES"/>
        </w:rPr>
        <w:t xml:space="preserve"> </w:t>
      </w:r>
      <w:r w:rsidRPr="0077486D">
        <w:rPr>
          <w:rStyle w:val="normaltextrun"/>
          <w:rFonts w:ascii="Arial" w:hAnsi="Arial" w:cs="Arial"/>
          <w:sz w:val="22"/>
          <w:szCs w:val="22"/>
          <w:lang w:val="es-ES"/>
        </w:rPr>
        <w:t xml:space="preserve">no presta cobertura material y no podrá ser afectada, como quiera que </w:t>
      </w:r>
      <w:r w:rsidR="004C2C55" w:rsidRPr="0077486D">
        <w:rPr>
          <w:rStyle w:val="normaltextrun"/>
          <w:rFonts w:ascii="Arial" w:hAnsi="Arial" w:cs="Arial"/>
          <w:sz w:val="22"/>
          <w:szCs w:val="22"/>
          <w:lang w:val="es-ES"/>
        </w:rPr>
        <w:t xml:space="preserve">(i) </w:t>
      </w:r>
      <w:r w:rsidRPr="0077486D">
        <w:rPr>
          <w:rStyle w:val="normaltextrun"/>
          <w:rFonts w:ascii="Arial" w:hAnsi="Arial" w:cs="Arial"/>
          <w:sz w:val="22"/>
          <w:szCs w:val="22"/>
          <w:lang w:val="es-ES"/>
        </w:rPr>
        <w:t>el objeto asegurado es “</w:t>
      </w:r>
      <w:r w:rsidR="00551AF5" w:rsidRPr="0077486D">
        <w:rPr>
          <w:rStyle w:val="normaltextrun"/>
          <w:rFonts w:ascii="Arial" w:hAnsi="Arial" w:cs="Arial"/>
          <w:i/>
          <w:iCs/>
          <w:sz w:val="22"/>
          <w:szCs w:val="22"/>
        </w:rPr>
        <w:t>GARANTIZAR EL PAGO DE LOS PERJUICIOS DERIVADOS DEL INCUMPLIMIENTO DE LAS OBLIGACIONES A CARGO DEL GARANTIZADO, ORIGINADOS EN VIRTUD DE LA EJECUCION DEL CONTRATO NRO. 1297-19</w:t>
      </w:r>
      <w:r w:rsidR="004F3B60" w:rsidRPr="0077486D">
        <w:rPr>
          <w:rStyle w:val="normaltextrun"/>
          <w:rFonts w:ascii="Arial" w:hAnsi="Arial" w:cs="Arial"/>
          <w:i/>
          <w:iCs/>
          <w:sz w:val="22"/>
          <w:szCs w:val="22"/>
        </w:rPr>
        <w:t>.</w:t>
      </w:r>
      <w:r w:rsidRPr="0077486D">
        <w:rPr>
          <w:rStyle w:val="normaltextrun"/>
          <w:rFonts w:ascii="Arial" w:hAnsi="Arial" w:cs="Arial"/>
          <w:i/>
          <w:iCs/>
          <w:sz w:val="22"/>
          <w:szCs w:val="22"/>
        </w:rPr>
        <w:t xml:space="preserve"> (…)”</w:t>
      </w:r>
      <w:r w:rsidR="00551AF5" w:rsidRPr="0077486D">
        <w:rPr>
          <w:rStyle w:val="normaltextrun"/>
          <w:rFonts w:ascii="Arial" w:hAnsi="Arial" w:cs="Arial"/>
          <w:sz w:val="22"/>
          <w:szCs w:val="22"/>
        </w:rPr>
        <w:t xml:space="preserve"> </w:t>
      </w:r>
      <w:r w:rsidR="004C2C55" w:rsidRPr="0077486D">
        <w:rPr>
          <w:rStyle w:val="normaltextrun"/>
          <w:rFonts w:ascii="Arial" w:hAnsi="Arial" w:cs="Arial"/>
          <w:sz w:val="22"/>
          <w:szCs w:val="22"/>
        </w:rPr>
        <w:t xml:space="preserve">cuyo contratista es </w:t>
      </w:r>
      <w:r w:rsidR="00551AF5" w:rsidRPr="0077486D">
        <w:rPr>
          <w:rStyle w:val="normaltextrun"/>
          <w:rFonts w:ascii="Arial" w:hAnsi="Arial" w:cs="Arial"/>
          <w:sz w:val="22"/>
          <w:szCs w:val="22"/>
        </w:rPr>
        <w:t>el CONSORCIO VÍAS NARIÑO</w:t>
      </w:r>
      <w:r w:rsidR="004C2C55" w:rsidRPr="0077486D">
        <w:rPr>
          <w:rStyle w:val="normaltextrun"/>
          <w:rFonts w:ascii="Arial" w:hAnsi="Arial" w:cs="Arial"/>
          <w:sz w:val="22"/>
          <w:szCs w:val="22"/>
        </w:rPr>
        <w:t xml:space="preserve"> y contratante </w:t>
      </w:r>
      <w:r w:rsidR="00577A7E" w:rsidRPr="0077486D">
        <w:rPr>
          <w:rStyle w:val="normaltextrun"/>
          <w:rFonts w:ascii="Arial" w:hAnsi="Arial" w:cs="Arial"/>
          <w:sz w:val="22"/>
          <w:szCs w:val="22"/>
        </w:rPr>
        <w:t>DEPARTAMENTO DE NARIÑO</w:t>
      </w:r>
      <w:r w:rsidR="004C2C55" w:rsidRPr="0077486D">
        <w:rPr>
          <w:rStyle w:val="normaltextrun"/>
          <w:rFonts w:ascii="Arial" w:hAnsi="Arial" w:cs="Arial"/>
          <w:sz w:val="22"/>
          <w:szCs w:val="22"/>
        </w:rPr>
        <w:t>, (</w:t>
      </w:r>
      <w:proofErr w:type="spellStart"/>
      <w:r w:rsidR="004C2C55" w:rsidRPr="0077486D">
        <w:rPr>
          <w:rStyle w:val="normaltextrun"/>
          <w:rFonts w:ascii="Arial" w:hAnsi="Arial" w:cs="Arial"/>
          <w:sz w:val="22"/>
          <w:szCs w:val="22"/>
        </w:rPr>
        <w:t>ii</w:t>
      </w:r>
      <w:proofErr w:type="spellEnd"/>
      <w:r w:rsidR="004C2C55" w:rsidRPr="0077486D">
        <w:rPr>
          <w:rStyle w:val="normaltextrun"/>
          <w:rFonts w:ascii="Arial" w:hAnsi="Arial" w:cs="Arial"/>
          <w:sz w:val="22"/>
          <w:szCs w:val="22"/>
        </w:rPr>
        <w:t>) el amparo</w:t>
      </w:r>
      <w:r w:rsidR="00482D1B" w:rsidRPr="0077486D">
        <w:rPr>
          <w:rStyle w:val="normaltextrun"/>
          <w:rFonts w:ascii="Arial" w:hAnsi="Arial" w:cs="Arial"/>
          <w:sz w:val="22"/>
          <w:szCs w:val="22"/>
        </w:rPr>
        <w:t xml:space="preserve"> por</w:t>
      </w:r>
      <w:r w:rsidR="004C2C55" w:rsidRPr="0077486D">
        <w:rPr>
          <w:rStyle w:val="normaltextrun"/>
          <w:rFonts w:ascii="Arial" w:hAnsi="Arial" w:cs="Arial"/>
          <w:sz w:val="22"/>
          <w:szCs w:val="22"/>
          <w:lang w:val="es-ES"/>
        </w:rPr>
        <w:t xml:space="preserve"> el pago de salarios, prestaciones sociales e </w:t>
      </w:r>
      <w:r w:rsidR="009F1740" w:rsidRPr="0077486D">
        <w:rPr>
          <w:rStyle w:val="normaltextrun"/>
          <w:rFonts w:ascii="Arial" w:hAnsi="Arial" w:cs="Arial"/>
          <w:sz w:val="22"/>
          <w:szCs w:val="22"/>
          <w:lang w:val="es-ES"/>
        </w:rPr>
        <w:t>indemnizaciones laborales</w:t>
      </w:r>
      <w:r w:rsidR="004C2C55" w:rsidRPr="0077486D">
        <w:rPr>
          <w:rStyle w:val="normaltextrun"/>
          <w:rFonts w:ascii="Arial" w:hAnsi="Arial" w:cs="Arial"/>
          <w:sz w:val="22"/>
          <w:szCs w:val="22"/>
          <w:lang w:val="es-ES"/>
        </w:rPr>
        <w:t xml:space="preserve"> cubrirá a la entidad asegurada de los perjuicios ocasionados por el incumplimiento de obligaciones a cargo del tomador </w:t>
      </w:r>
      <w:r w:rsidR="00551AF5" w:rsidRPr="0077486D">
        <w:rPr>
          <w:rStyle w:val="normaltextrun"/>
          <w:rFonts w:ascii="Arial" w:hAnsi="Arial" w:cs="Arial"/>
          <w:sz w:val="22"/>
          <w:szCs w:val="22"/>
        </w:rPr>
        <w:t xml:space="preserve">CONSORCIO VÍAS NARIÑO </w:t>
      </w:r>
      <w:r w:rsidR="0007050A" w:rsidRPr="0077486D">
        <w:rPr>
          <w:rStyle w:val="normaltextrun"/>
          <w:rFonts w:ascii="Arial" w:hAnsi="Arial" w:cs="Arial"/>
          <w:sz w:val="22"/>
          <w:szCs w:val="22"/>
          <w:lang w:val="es-ES"/>
        </w:rPr>
        <w:t xml:space="preserve">y, </w:t>
      </w:r>
      <w:r w:rsidR="004C2C55" w:rsidRPr="0077486D">
        <w:rPr>
          <w:rStyle w:val="normaltextrun"/>
          <w:rFonts w:ascii="Arial" w:hAnsi="Arial" w:cs="Arial"/>
          <w:sz w:val="22"/>
          <w:szCs w:val="22"/>
          <w:lang w:val="es-ES"/>
        </w:rPr>
        <w:t>(</w:t>
      </w:r>
      <w:proofErr w:type="spellStart"/>
      <w:r w:rsidR="004C2C55" w:rsidRPr="0077486D">
        <w:rPr>
          <w:rStyle w:val="normaltextrun"/>
          <w:rFonts w:ascii="Arial" w:hAnsi="Arial" w:cs="Arial"/>
          <w:sz w:val="22"/>
          <w:szCs w:val="22"/>
          <w:lang w:val="es-ES"/>
        </w:rPr>
        <w:t>iii</w:t>
      </w:r>
      <w:proofErr w:type="spellEnd"/>
      <w:r w:rsidR="004C2C55" w:rsidRPr="0077486D">
        <w:rPr>
          <w:rStyle w:val="normaltextrun"/>
          <w:rFonts w:ascii="Arial" w:hAnsi="Arial" w:cs="Arial"/>
          <w:sz w:val="22"/>
          <w:szCs w:val="22"/>
          <w:lang w:val="es-ES"/>
        </w:rPr>
        <w:t xml:space="preserve">) </w:t>
      </w:r>
      <w:r w:rsidR="006A3DBD" w:rsidRPr="0077486D">
        <w:rPr>
          <w:rStyle w:val="normaltextrun"/>
          <w:rFonts w:ascii="Arial" w:hAnsi="Arial" w:cs="Arial"/>
          <w:sz w:val="22"/>
          <w:szCs w:val="22"/>
          <w:lang w:val="es-ES"/>
        </w:rPr>
        <w:t>n</w:t>
      </w:r>
      <w:r w:rsidR="004C2C55" w:rsidRPr="0077486D">
        <w:rPr>
          <w:rStyle w:val="normaltextrun"/>
          <w:rFonts w:ascii="Arial" w:hAnsi="Arial" w:cs="Arial"/>
          <w:sz w:val="22"/>
          <w:szCs w:val="22"/>
          <w:lang w:val="es-ES"/>
        </w:rPr>
        <w:t xml:space="preserve">i en </w:t>
      </w:r>
      <w:r w:rsidR="00F269D2">
        <w:rPr>
          <w:rStyle w:val="normaltextrun"/>
          <w:rFonts w:ascii="Arial" w:hAnsi="Arial" w:cs="Arial"/>
          <w:sz w:val="22"/>
          <w:szCs w:val="22"/>
          <w:lang w:val="es-ES"/>
        </w:rPr>
        <w:t xml:space="preserve">el contrato afianzado </w:t>
      </w:r>
      <w:r w:rsidR="004C2C55" w:rsidRPr="0077486D">
        <w:rPr>
          <w:rStyle w:val="normaltextrun"/>
          <w:rFonts w:ascii="Arial" w:hAnsi="Arial" w:cs="Arial"/>
          <w:sz w:val="22"/>
          <w:szCs w:val="22"/>
          <w:lang w:val="es-ES"/>
        </w:rPr>
        <w:t xml:space="preserve">ni en el contrato de seguro </w:t>
      </w:r>
      <w:r w:rsidR="001C314A" w:rsidRPr="0077486D">
        <w:rPr>
          <w:rStyle w:val="normaltextrun"/>
          <w:rFonts w:ascii="Arial" w:hAnsi="Arial" w:cs="Arial"/>
          <w:sz w:val="22"/>
          <w:szCs w:val="22"/>
          <w:lang w:val="es-ES"/>
        </w:rPr>
        <w:t xml:space="preserve">figura </w:t>
      </w:r>
      <w:r w:rsidR="00551AF5" w:rsidRPr="0077486D">
        <w:rPr>
          <w:rStyle w:val="normaltextrun"/>
          <w:rFonts w:ascii="Arial" w:hAnsi="Arial" w:cs="Arial"/>
          <w:sz w:val="22"/>
          <w:szCs w:val="22"/>
          <w:lang w:val="es-ES"/>
        </w:rPr>
        <w:t xml:space="preserve">el </w:t>
      </w:r>
      <w:r w:rsidR="00551AF5" w:rsidRPr="0077486D">
        <w:rPr>
          <w:rStyle w:val="normaltextrun"/>
          <w:rFonts w:ascii="Arial" w:hAnsi="Arial" w:cs="Arial"/>
          <w:sz w:val="22"/>
          <w:szCs w:val="22"/>
        </w:rPr>
        <w:t>señor</w:t>
      </w:r>
      <w:r w:rsidR="00551AF5" w:rsidRPr="0077486D">
        <w:rPr>
          <w:rStyle w:val="normaltextrun"/>
          <w:rFonts w:ascii="Arial" w:hAnsi="Arial" w:cs="Arial"/>
          <w:sz w:val="22"/>
          <w:szCs w:val="22"/>
          <w:lang w:val="es-ES"/>
        </w:rPr>
        <w:t xml:space="preserve"> CARLOS MARIO CARMONA PATIÑO </w:t>
      </w:r>
      <w:r w:rsidR="00551AF5" w:rsidRPr="0077486D">
        <w:rPr>
          <w:rFonts w:ascii="Arial" w:hAnsi="Arial" w:cs="Arial"/>
          <w:sz w:val="22"/>
          <w:szCs w:val="22"/>
          <w:lang w:val="es-ES"/>
        </w:rPr>
        <w:t>y/o INGENIERÍA CONSULTORÍA Y PROYECTO</w:t>
      </w:r>
      <w:r w:rsidR="008A274B">
        <w:rPr>
          <w:rFonts w:ascii="Arial" w:hAnsi="Arial" w:cs="Arial"/>
          <w:sz w:val="22"/>
          <w:szCs w:val="22"/>
          <w:lang w:val="es-ES"/>
        </w:rPr>
        <w:t>S</w:t>
      </w:r>
      <w:r w:rsidR="00551AF5" w:rsidRPr="0077486D">
        <w:rPr>
          <w:rFonts w:ascii="Arial" w:hAnsi="Arial" w:cs="Arial"/>
          <w:sz w:val="22"/>
          <w:szCs w:val="22"/>
          <w:lang w:val="es-ES"/>
        </w:rPr>
        <w:t xml:space="preserve"> S.A.S.</w:t>
      </w:r>
      <w:r w:rsidR="00551AF5" w:rsidRPr="0077486D">
        <w:rPr>
          <w:rStyle w:val="normaltextrun"/>
          <w:rFonts w:ascii="Arial" w:hAnsi="Arial" w:cs="Arial"/>
          <w:sz w:val="22"/>
          <w:szCs w:val="22"/>
          <w:lang w:val="es-ES"/>
        </w:rPr>
        <w:t>,</w:t>
      </w:r>
      <w:r w:rsidR="004C2C55" w:rsidRPr="0077486D">
        <w:rPr>
          <w:rStyle w:val="normaltextrun"/>
          <w:rFonts w:ascii="Arial" w:hAnsi="Arial" w:cs="Arial"/>
          <w:sz w:val="22"/>
          <w:szCs w:val="22"/>
          <w:lang w:val="es-ES"/>
        </w:rPr>
        <w:t xml:space="preserve"> por lo que </w:t>
      </w:r>
      <w:r w:rsidR="00371C30" w:rsidRPr="0077486D">
        <w:rPr>
          <w:rStyle w:val="normaltextrun"/>
          <w:rFonts w:ascii="Arial" w:hAnsi="Arial" w:cs="Arial"/>
          <w:sz w:val="22"/>
          <w:szCs w:val="22"/>
          <w:lang w:val="es-ES"/>
        </w:rPr>
        <w:t>LIBERTY SEGUROS S.A.</w:t>
      </w:r>
      <w:r w:rsidR="004C2C55" w:rsidRPr="0077486D">
        <w:rPr>
          <w:rStyle w:val="normaltextrun"/>
          <w:rFonts w:ascii="Arial" w:hAnsi="Arial" w:cs="Arial"/>
          <w:sz w:val="22"/>
          <w:szCs w:val="22"/>
          <w:lang w:val="es-ES"/>
        </w:rPr>
        <w:t xml:space="preserve"> no asume pagos de una sociedad la cual no funge como tomadora en la póliza</w:t>
      </w:r>
      <w:r w:rsidR="0007050A" w:rsidRPr="0077486D">
        <w:rPr>
          <w:rStyle w:val="eop"/>
          <w:rFonts w:ascii="Arial" w:hAnsi="Arial" w:cs="Arial"/>
          <w:sz w:val="22"/>
          <w:szCs w:val="22"/>
        </w:rPr>
        <w:t>.</w:t>
      </w:r>
      <w:r w:rsidR="001C314A" w:rsidRPr="0077486D">
        <w:rPr>
          <w:rStyle w:val="eop"/>
          <w:rFonts w:ascii="Arial" w:hAnsi="Arial" w:cs="Arial"/>
          <w:sz w:val="22"/>
          <w:szCs w:val="22"/>
        </w:rPr>
        <w:t xml:space="preserve"> </w:t>
      </w:r>
    </w:p>
    <w:p w14:paraId="6F615118" w14:textId="77777777" w:rsidR="00AF1EA5" w:rsidRPr="0077486D" w:rsidRDefault="00AF1EA5" w:rsidP="00AF1EA5">
      <w:pPr>
        <w:pStyle w:val="paragraph"/>
        <w:spacing w:before="0" w:beforeAutospacing="0" w:after="0" w:afterAutospacing="0"/>
        <w:jc w:val="both"/>
        <w:textAlignment w:val="baseline"/>
        <w:rPr>
          <w:rStyle w:val="normaltextrun"/>
          <w:rFonts w:ascii="Arial" w:hAnsi="Arial" w:cs="Arial"/>
          <w:sz w:val="22"/>
          <w:szCs w:val="22"/>
        </w:rPr>
      </w:pPr>
    </w:p>
    <w:p w14:paraId="7D7453B5" w14:textId="66C5C91E" w:rsidR="00123F8A" w:rsidRPr="0077486D" w:rsidRDefault="00123F8A" w:rsidP="00881895">
      <w:pPr>
        <w:pStyle w:val="Encabezado"/>
        <w:widowControl/>
        <w:numPr>
          <w:ilvl w:val="0"/>
          <w:numId w:val="18"/>
        </w:numPr>
        <w:tabs>
          <w:tab w:val="clear" w:pos="4419"/>
          <w:tab w:val="clear" w:pos="8838"/>
        </w:tabs>
        <w:jc w:val="both"/>
        <w:textAlignment w:val="baseline"/>
        <w:rPr>
          <w:rStyle w:val="normaltextrun"/>
          <w:b/>
          <w:bCs/>
          <w:u w:val="single"/>
        </w:rPr>
      </w:pPr>
      <w:r w:rsidRPr="0077486D">
        <w:rPr>
          <w:rStyle w:val="normaltextrun"/>
          <w:b/>
          <w:bCs/>
          <w:u w:val="single"/>
        </w:rPr>
        <w:t xml:space="preserve">FALTA DE COBERTURA MATERIAL DE </w:t>
      </w:r>
      <w:r w:rsidR="00384E35" w:rsidRPr="0077486D">
        <w:rPr>
          <w:b/>
          <w:bCs/>
          <w:u w:val="single"/>
        </w:rPr>
        <w:t xml:space="preserve">LA PÓLIZA DE SEGURO DE CUMPLIMIENTO EN FAVOR DE ENTIDADES ESTATALES DECRETO 1082 DE 2015 NO. 3044483 </w:t>
      </w:r>
      <w:r w:rsidRPr="0077486D">
        <w:rPr>
          <w:rStyle w:val="normaltextrun"/>
          <w:b/>
          <w:bCs/>
          <w:u w:val="single"/>
        </w:rPr>
        <w:t xml:space="preserve">EXPEDIDA POR </w:t>
      </w:r>
      <w:r w:rsidR="00371C30" w:rsidRPr="0077486D">
        <w:rPr>
          <w:rStyle w:val="normaltextrun"/>
          <w:b/>
          <w:bCs/>
          <w:u w:val="single"/>
        </w:rPr>
        <w:t>LIBERTY SEGUROS S.A.</w:t>
      </w:r>
      <w:r w:rsidRPr="0077486D">
        <w:rPr>
          <w:rStyle w:val="normaltextrun"/>
          <w:b/>
          <w:bCs/>
          <w:u w:val="single"/>
        </w:rPr>
        <w:t> </w:t>
      </w:r>
    </w:p>
    <w:p w14:paraId="72BC430F" w14:textId="43FFAAF9" w:rsidR="00123F8A" w:rsidRPr="0077486D" w:rsidRDefault="00123F8A" w:rsidP="00881895">
      <w:pPr>
        <w:pStyle w:val="Encabezado"/>
        <w:widowControl/>
        <w:tabs>
          <w:tab w:val="clear" w:pos="4419"/>
          <w:tab w:val="clear" w:pos="8838"/>
        </w:tabs>
        <w:ind w:left="360"/>
        <w:jc w:val="both"/>
        <w:textAlignment w:val="baseline"/>
        <w:rPr>
          <w:rStyle w:val="normaltextrun"/>
          <w:b/>
          <w:bCs/>
          <w:u w:val="single"/>
        </w:rPr>
      </w:pPr>
    </w:p>
    <w:p w14:paraId="31C5D0A5" w14:textId="5172DD71" w:rsidR="00384E35" w:rsidRPr="0077486D" w:rsidRDefault="00384E35" w:rsidP="00384E35">
      <w:pPr>
        <w:pStyle w:val="paragraph"/>
        <w:numPr>
          <w:ilvl w:val="0"/>
          <w:numId w:val="19"/>
        </w:numPr>
        <w:spacing w:before="0" w:beforeAutospacing="0" w:after="0" w:afterAutospacing="0"/>
        <w:ind w:left="284" w:hanging="284"/>
        <w:jc w:val="both"/>
        <w:textAlignment w:val="baseline"/>
        <w:rPr>
          <w:rFonts w:ascii="Arial" w:hAnsi="Arial" w:cs="Arial"/>
          <w:sz w:val="22"/>
          <w:szCs w:val="22"/>
          <w:u w:val="single"/>
        </w:rPr>
      </w:pPr>
      <w:r w:rsidRPr="0077486D">
        <w:rPr>
          <w:rStyle w:val="normaltextrun"/>
          <w:rFonts w:ascii="Arial" w:hAnsi="Arial" w:cs="Arial"/>
          <w:b/>
          <w:bCs/>
          <w:sz w:val="22"/>
          <w:szCs w:val="22"/>
          <w:u w:val="single"/>
        </w:rPr>
        <w:lastRenderedPageBreak/>
        <w:t xml:space="preserve">La </w:t>
      </w:r>
      <w:r w:rsidRPr="0077486D">
        <w:rPr>
          <w:rFonts w:ascii="Arial" w:hAnsi="Arial" w:cs="Arial"/>
          <w:b/>
          <w:bCs/>
          <w:sz w:val="22"/>
          <w:szCs w:val="22"/>
          <w:u w:val="single"/>
          <w:lang w:val="es-ES"/>
        </w:rPr>
        <w:t xml:space="preserve">Póliza De Seguro De Cumplimiento En Favor De Entidades Estatales Decreto 1082 De 2015 No. 3044483 </w:t>
      </w:r>
      <w:r w:rsidRPr="0077486D">
        <w:rPr>
          <w:rStyle w:val="normaltextrun"/>
          <w:rFonts w:ascii="Arial" w:hAnsi="Arial" w:cs="Arial"/>
          <w:b/>
          <w:bCs/>
          <w:sz w:val="22"/>
          <w:szCs w:val="22"/>
          <w:u w:val="single"/>
        </w:rPr>
        <w:t>no presta cobertura material si se condena única y exclusivamente al tomador de la póliza CONSORCIO VÍAS NARIÑO</w:t>
      </w:r>
    </w:p>
    <w:p w14:paraId="0CE21210" w14:textId="77777777" w:rsidR="00384E35" w:rsidRPr="0077486D" w:rsidRDefault="00384E35" w:rsidP="00384E35">
      <w:pPr>
        <w:pStyle w:val="paragraph"/>
        <w:spacing w:before="0" w:beforeAutospacing="0" w:after="0" w:afterAutospacing="0"/>
        <w:ind w:left="720"/>
        <w:jc w:val="both"/>
        <w:textAlignment w:val="baseline"/>
        <w:rPr>
          <w:rFonts w:ascii="Arial" w:hAnsi="Arial" w:cs="Arial"/>
          <w:sz w:val="22"/>
          <w:szCs w:val="22"/>
        </w:rPr>
      </w:pPr>
      <w:r w:rsidRPr="0077486D">
        <w:rPr>
          <w:rStyle w:val="eop"/>
          <w:rFonts w:ascii="Arial" w:hAnsi="Arial" w:cs="Arial"/>
          <w:sz w:val="22"/>
          <w:szCs w:val="22"/>
        </w:rPr>
        <w:t> </w:t>
      </w:r>
    </w:p>
    <w:p w14:paraId="0668DDF0" w14:textId="1BFC4C24" w:rsidR="00E62AF2" w:rsidRPr="0077486D" w:rsidRDefault="00E62AF2" w:rsidP="00E62AF2">
      <w:pPr>
        <w:pStyle w:val="paragraph"/>
        <w:spacing w:before="0" w:beforeAutospacing="0" w:after="0" w:afterAutospacing="0"/>
        <w:jc w:val="both"/>
        <w:textAlignment w:val="baseline"/>
        <w:rPr>
          <w:rFonts w:ascii="Arial" w:hAnsi="Arial" w:cs="Arial"/>
          <w:color w:val="000000"/>
          <w:sz w:val="22"/>
          <w:szCs w:val="22"/>
        </w:rPr>
      </w:pPr>
      <w:r w:rsidRPr="0077486D">
        <w:rPr>
          <w:rStyle w:val="normaltextrun"/>
          <w:rFonts w:ascii="Arial" w:hAnsi="Arial" w:cs="Arial"/>
          <w:color w:val="000000"/>
          <w:sz w:val="22"/>
          <w:szCs w:val="22"/>
        </w:rPr>
        <w:t xml:space="preserve">En este punto es necesario advertir que el único asegurado en la póliza de cumplimiento </w:t>
      </w:r>
      <w:r w:rsidRPr="0077486D">
        <w:rPr>
          <w:rFonts w:ascii="Arial" w:hAnsi="Arial" w:cs="Arial"/>
          <w:sz w:val="22"/>
          <w:szCs w:val="22"/>
          <w:lang w:val="es-ES"/>
        </w:rPr>
        <w:t xml:space="preserve">No. 3044483 </w:t>
      </w:r>
      <w:r w:rsidRPr="0077486D">
        <w:rPr>
          <w:rStyle w:val="normaltextrun"/>
          <w:rFonts w:ascii="Arial" w:hAnsi="Arial" w:cs="Arial"/>
          <w:color w:val="000000"/>
          <w:sz w:val="22"/>
          <w:szCs w:val="22"/>
        </w:rPr>
        <w:t xml:space="preserve">es el DEPARTAMENTO DE NARIÑO, como consta en la carátula del contrato. Dicha entidad, no tuvo injerencia en la relación contractual </w:t>
      </w:r>
      <w:r w:rsidR="001109B6" w:rsidRPr="0077486D">
        <w:rPr>
          <w:rStyle w:val="normaltextrun"/>
          <w:rFonts w:ascii="Arial" w:hAnsi="Arial" w:cs="Arial"/>
          <w:color w:val="000000"/>
          <w:sz w:val="22"/>
          <w:szCs w:val="22"/>
        </w:rPr>
        <w:t xml:space="preserve">que sostuvo </w:t>
      </w:r>
      <w:r w:rsidRPr="0077486D">
        <w:rPr>
          <w:rStyle w:val="normaltextrun"/>
          <w:rFonts w:ascii="Arial" w:hAnsi="Arial" w:cs="Arial"/>
          <w:color w:val="000000"/>
          <w:sz w:val="22"/>
          <w:szCs w:val="22"/>
        </w:rPr>
        <w:t>el demandante</w:t>
      </w:r>
      <w:r w:rsidR="001109B6" w:rsidRPr="0077486D">
        <w:rPr>
          <w:rStyle w:val="normaltextrun"/>
          <w:rFonts w:ascii="Arial" w:hAnsi="Arial" w:cs="Arial"/>
          <w:color w:val="000000"/>
          <w:sz w:val="22"/>
          <w:szCs w:val="22"/>
        </w:rPr>
        <w:t xml:space="preserve">. </w:t>
      </w:r>
      <w:r w:rsidRPr="0077486D">
        <w:rPr>
          <w:rStyle w:val="normaltextrun"/>
          <w:rFonts w:ascii="Arial" w:hAnsi="Arial" w:cs="Arial"/>
          <w:color w:val="000000"/>
          <w:sz w:val="22"/>
          <w:szCs w:val="22"/>
        </w:rPr>
        <w:t xml:space="preserve">De tal suerte que deberá advertirse desde ya que las pólizas de seguro expedidas por </w:t>
      </w:r>
      <w:r w:rsidR="00F53085" w:rsidRPr="0077486D">
        <w:rPr>
          <w:rStyle w:val="normaltextrun"/>
          <w:rFonts w:ascii="Arial" w:hAnsi="Arial" w:cs="Arial"/>
          <w:sz w:val="22"/>
          <w:szCs w:val="22"/>
        </w:rPr>
        <w:t>LIBERTY SEGUROS</w:t>
      </w:r>
      <w:r w:rsidRPr="0077486D">
        <w:rPr>
          <w:rStyle w:val="normaltextrun"/>
          <w:rFonts w:ascii="Arial" w:hAnsi="Arial" w:cs="Arial"/>
          <w:sz w:val="22"/>
          <w:szCs w:val="22"/>
        </w:rPr>
        <w:t xml:space="preserve"> S.A.</w:t>
      </w:r>
      <w:r w:rsidRPr="0077486D">
        <w:rPr>
          <w:rStyle w:val="normaltextrun"/>
          <w:rFonts w:ascii="Arial" w:hAnsi="Arial" w:cs="Arial"/>
          <w:color w:val="000000"/>
          <w:sz w:val="22"/>
          <w:szCs w:val="22"/>
        </w:rPr>
        <w:t xml:space="preserve">, no podrán ser afectadas, como quiera que el riesgo asegurado en la póliza en mención consiste en amparar el incumplimiento en que incurra el afianzado en el pago de salarios, prestaciones sociales e </w:t>
      </w:r>
      <w:r w:rsidR="00F53085" w:rsidRPr="0077486D">
        <w:rPr>
          <w:rStyle w:val="normaltextrun"/>
          <w:rFonts w:ascii="Arial" w:hAnsi="Arial" w:cs="Arial"/>
          <w:color w:val="000000"/>
          <w:sz w:val="22"/>
          <w:szCs w:val="22"/>
        </w:rPr>
        <w:t>indemnizaciones laborales</w:t>
      </w:r>
      <w:r w:rsidRPr="0077486D">
        <w:rPr>
          <w:rStyle w:val="normaltextrun"/>
          <w:rFonts w:ascii="Arial" w:hAnsi="Arial" w:cs="Arial"/>
          <w:color w:val="000000"/>
          <w:sz w:val="22"/>
          <w:szCs w:val="22"/>
        </w:rPr>
        <w:t xml:space="preserve"> con sus trabajadores con ocasión a la ejecución de</w:t>
      </w:r>
      <w:r w:rsidR="00F53085" w:rsidRPr="0077486D">
        <w:rPr>
          <w:rStyle w:val="normaltextrun"/>
          <w:rFonts w:ascii="Arial" w:hAnsi="Arial" w:cs="Arial"/>
          <w:color w:val="000000"/>
          <w:sz w:val="22"/>
          <w:szCs w:val="22"/>
        </w:rPr>
        <w:t>l</w:t>
      </w:r>
      <w:r w:rsidRPr="0077486D">
        <w:rPr>
          <w:rStyle w:val="normaltextrun"/>
          <w:rFonts w:ascii="Arial" w:hAnsi="Arial" w:cs="Arial"/>
          <w:color w:val="000000"/>
          <w:sz w:val="22"/>
          <w:szCs w:val="22"/>
        </w:rPr>
        <w:t xml:space="preserve"> contrato afianzado y que tal virtud, comprometa la responsabilidad de mi asegurada. Resulta claro que el contrato de seguro no presta cobertura material, para amparar los incumplimientos frente al pago de acreencias laborales que únicamente se le imputen a</w:t>
      </w:r>
      <w:r w:rsidR="00F53085" w:rsidRPr="0077486D">
        <w:rPr>
          <w:rStyle w:val="normaltextrun"/>
          <w:rFonts w:ascii="Arial" w:hAnsi="Arial" w:cs="Arial"/>
          <w:color w:val="000000"/>
          <w:sz w:val="22"/>
          <w:szCs w:val="22"/>
        </w:rPr>
        <w:t xml:space="preserve">l CONSORCIO VÍAS NARIÑO, </w:t>
      </w:r>
      <w:r w:rsidRPr="0077486D">
        <w:rPr>
          <w:rStyle w:val="normaltextrun"/>
          <w:rFonts w:ascii="Arial" w:hAnsi="Arial" w:cs="Arial"/>
          <w:color w:val="000000"/>
          <w:sz w:val="22"/>
          <w:szCs w:val="22"/>
        </w:rPr>
        <w:t>puesto que en el contrato solo se amparó los perjuicios que debe asumir el asegurado de la póliza con ocasión al incumplimiento del afianzado de cara a los trabajadores de este último. </w:t>
      </w:r>
      <w:r w:rsidRPr="0077486D">
        <w:rPr>
          <w:rStyle w:val="eop"/>
          <w:rFonts w:ascii="Arial" w:hAnsi="Arial" w:cs="Arial"/>
          <w:color w:val="000000"/>
          <w:sz w:val="22"/>
          <w:szCs w:val="22"/>
        </w:rPr>
        <w:t> </w:t>
      </w:r>
    </w:p>
    <w:p w14:paraId="0016F910" w14:textId="77777777" w:rsidR="00E62AF2" w:rsidRPr="0077486D" w:rsidRDefault="00E62AF2" w:rsidP="00E62AF2">
      <w:pPr>
        <w:pStyle w:val="paragraph"/>
        <w:spacing w:before="0" w:beforeAutospacing="0" w:after="0" w:afterAutospacing="0"/>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0C5D891F" w14:textId="77777777" w:rsidR="00E62AF2" w:rsidRPr="0077486D" w:rsidRDefault="00E62AF2" w:rsidP="00E62AF2">
      <w:pPr>
        <w:pStyle w:val="paragraph"/>
        <w:spacing w:before="0" w:beforeAutospacing="0" w:after="0" w:afterAutospacing="0"/>
        <w:jc w:val="both"/>
        <w:textAlignment w:val="baseline"/>
        <w:rPr>
          <w:rFonts w:ascii="Arial" w:hAnsi="Arial" w:cs="Arial"/>
          <w:color w:val="000000"/>
          <w:sz w:val="22"/>
          <w:szCs w:val="22"/>
        </w:rPr>
      </w:pPr>
      <w:r w:rsidRPr="0077486D">
        <w:rPr>
          <w:rStyle w:val="normaltextrun"/>
          <w:rFonts w:ascii="Arial" w:hAnsi="Arial" w:cs="Arial"/>
          <w:color w:val="000000"/>
          <w:sz w:val="22"/>
          <w:szCs w:val="22"/>
        </w:rPr>
        <w:t>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w:t>
      </w:r>
      <w:r w:rsidRPr="0077486D">
        <w:rPr>
          <w:rStyle w:val="eop"/>
          <w:rFonts w:ascii="Arial" w:hAnsi="Arial" w:cs="Arial"/>
          <w:color w:val="000000"/>
          <w:sz w:val="22"/>
          <w:szCs w:val="22"/>
        </w:rPr>
        <w:t> </w:t>
      </w:r>
    </w:p>
    <w:p w14:paraId="7B62277A" w14:textId="77777777" w:rsidR="00E62AF2" w:rsidRPr="0077486D" w:rsidRDefault="00E62AF2" w:rsidP="00E62AF2">
      <w:pPr>
        <w:pStyle w:val="paragraph"/>
        <w:spacing w:before="0" w:beforeAutospacing="0" w:after="0" w:afterAutospacing="0"/>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7F916A2C" w14:textId="77777777" w:rsidR="00E62AF2" w:rsidRPr="0077486D" w:rsidRDefault="00E62AF2" w:rsidP="00E62AF2">
      <w:pPr>
        <w:pStyle w:val="paragraph"/>
        <w:spacing w:before="0" w:beforeAutospacing="0" w:after="0" w:afterAutospacing="0"/>
        <w:jc w:val="both"/>
        <w:textAlignment w:val="baseline"/>
        <w:rPr>
          <w:rStyle w:val="normaltextrun"/>
          <w:rFonts w:ascii="Arial" w:hAnsi="Arial" w:cs="Arial"/>
          <w:color w:val="000000"/>
          <w:sz w:val="22"/>
          <w:szCs w:val="22"/>
        </w:rPr>
      </w:pPr>
      <w:r w:rsidRPr="0077486D">
        <w:rPr>
          <w:rStyle w:val="normaltextrun"/>
          <w:rFonts w:ascii="Arial" w:hAnsi="Arial" w:cs="Arial"/>
          <w:color w:val="000000"/>
          <w:sz w:val="22"/>
          <w:szCs w:val="22"/>
        </w:rPr>
        <w:t xml:space="preserve">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w:t>
      </w:r>
    </w:p>
    <w:p w14:paraId="08A3158B" w14:textId="77777777" w:rsidR="00E62AF2" w:rsidRPr="0077486D" w:rsidRDefault="00E62AF2" w:rsidP="00E62AF2">
      <w:pPr>
        <w:pStyle w:val="paragraph"/>
        <w:spacing w:before="0" w:beforeAutospacing="0" w:after="0" w:afterAutospacing="0"/>
        <w:jc w:val="both"/>
        <w:textAlignment w:val="baseline"/>
        <w:rPr>
          <w:rStyle w:val="normaltextrun"/>
          <w:rFonts w:ascii="Arial" w:hAnsi="Arial" w:cs="Arial"/>
          <w:color w:val="000000"/>
          <w:sz w:val="22"/>
          <w:szCs w:val="22"/>
        </w:rPr>
      </w:pPr>
    </w:p>
    <w:p w14:paraId="737E3D33" w14:textId="77777777" w:rsidR="00E62AF2" w:rsidRPr="0077486D" w:rsidRDefault="00E62AF2" w:rsidP="00E62AF2">
      <w:pPr>
        <w:pStyle w:val="paragraph"/>
        <w:spacing w:before="0" w:beforeAutospacing="0" w:after="0" w:afterAutospacing="0"/>
        <w:jc w:val="both"/>
        <w:textAlignment w:val="baseline"/>
        <w:rPr>
          <w:rFonts w:ascii="Arial" w:hAnsi="Arial" w:cs="Arial"/>
          <w:color w:val="000000"/>
          <w:sz w:val="22"/>
          <w:szCs w:val="22"/>
        </w:rPr>
      </w:pPr>
      <w:r w:rsidRPr="0077486D">
        <w:rPr>
          <w:rStyle w:val="normaltextrun"/>
          <w:rFonts w:ascii="Arial" w:hAnsi="Arial" w:cs="Arial"/>
          <w:color w:val="000000"/>
          <w:sz w:val="22"/>
          <w:szCs w:val="22"/>
        </w:rPr>
        <w:t>La Corte Suprema de Justicia ha sido enfática al resaltar que las compañías aseguradoras pueden, a su arbitrio, asumir los riesgos que consideren pertinentes: </w:t>
      </w:r>
      <w:r w:rsidRPr="0077486D">
        <w:rPr>
          <w:rStyle w:val="eop"/>
          <w:rFonts w:ascii="Arial" w:hAnsi="Arial" w:cs="Arial"/>
          <w:color w:val="000000"/>
          <w:sz w:val="22"/>
          <w:szCs w:val="22"/>
        </w:rPr>
        <w:t> </w:t>
      </w:r>
    </w:p>
    <w:p w14:paraId="4CFEC736" w14:textId="77777777" w:rsidR="00E62AF2" w:rsidRPr="0077486D" w:rsidRDefault="00E62AF2" w:rsidP="00E62AF2">
      <w:pPr>
        <w:pStyle w:val="paragraph"/>
        <w:spacing w:before="0" w:beforeAutospacing="0" w:after="0" w:afterAutospacing="0"/>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652D3BDB" w14:textId="77777777" w:rsidR="00E62AF2" w:rsidRPr="0077486D" w:rsidRDefault="00E62AF2" w:rsidP="00E62AF2">
      <w:pPr>
        <w:pStyle w:val="paragraph"/>
        <w:spacing w:before="0" w:beforeAutospacing="0" w:after="0" w:afterAutospacing="0"/>
        <w:ind w:left="567" w:right="276"/>
        <w:jc w:val="both"/>
        <w:textAlignment w:val="baseline"/>
        <w:rPr>
          <w:rFonts w:ascii="Arial" w:hAnsi="Arial" w:cs="Arial"/>
          <w:color w:val="000000"/>
          <w:sz w:val="22"/>
          <w:szCs w:val="22"/>
        </w:rPr>
      </w:pPr>
      <w:r w:rsidRPr="0077486D">
        <w:rPr>
          <w:rStyle w:val="normaltextrun"/>
          <w:rFonts w:ascii="Arial" w:hAnsi="Arial" w:cs="Arial"/>
          <w:i/>
          <w:iCs/>
          <w:color w:val="000000"/>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77486D">
        <w:rPr>
          <w:rStyle w:val="normaltextrun"/>
          <w:rFonts w:ascii="Arial" w:hAnsi="Arial" w:cs="Arial"/>
          <w:b/>
          <w:bCs/>
          <w:i/>
          <w:iCs/>
          <w:color w:val="000000"/>
          <w:sz w:val="22"/>
          <w:szCs w:val="22"/>
        </w:rPr>
        <w:t>se otorga al asegurador la facultad de asumir, a su arbitrio pero teniendo en cuenta las restricciones legales, todos o algunos de los riesgos a que están expuestos el interés o la cosa asegurados, el patrimonio o la persona del asegurado”.</w:t>
      </w:r>
      <w:r w:rsidRPr="0077486D">
        <w:rPr>
          <w:rStyle w:val="superscript"/>
          <w:rFonts w:ascii="Arial" w:eastAsia="Calibri" w:hAnsi="Arial" w:cs="Arial"/>
          <w:i/>
          <w:iCs/>
          <w:color w:val="000000"/>
          <w:sz w:val="22"/>
          <w:szCs w:val="22"/>
          <w:vertAlign w:val="superscript"/>
        </w:rPr>
        <w:t>6</w:t>
      </w:r>
      <w:r w:rsidRPr="0077486D">
        <w:rPr>
          <w:rStyle w:val="normaltextrun"/>
          <w:rFonts w:ascii="Arial" w:hAnsi="Arial" w:cs="Arial"/>
          <w:b/>
          <w:bCs/>
          <w:color w:val="000000"/>
          <w:sz w:val="22"/>
          <w:szCs w:val="22"/>
        </w:rPr>
        <w:t xml:space="preserve"> </w:t>
      </w:r>
      <w:r w:rsidRPr="0077486D">
        <w:rPr>
          <w:rStyle w:val="normaltextrun"/>
          <w:rFonts w:ascii="Arial" w:hAnsi="Arial" w:cs="Arial"/>
          <w:color w:val="000000"/>
          <w:sz w:val="22"/>
          <w:szCs w:val="22"/>
        </w:rPr>
        <w:t>(negrilla fuera del texto) </w:t>
      </w:r>
      <w:r w:rsidRPr="0077486D">
        <w:rPr>
          <w:rStyle w:val="eop"/>
          <w:rFonts w:ascii="Arial" w:hAnsi="Arial" w:cs="Arial"/>
          <w:color w:val="000000"/>
          <w:sz w:val="22"/>
          <w:szCs w:val="22"/>
        </w:rPr>
        <w:t> </w:t>
      </w:r>
    </w:p>
    <w:p w14:paraId="135E2737" w14:textId="77777777" w:rsidR="00E62AF2" w:rsidRPr="0077486D" w:rsidRDefault="00E62AF2" w:rsidP="00E62AF2">
      <w:pPr>
        <w:pStyle w:val="paragraph"/>
        <w:spacing w:before="0" w:beforeAutospacing="0" w:after="0" w:afterAutospacing="0"/>
        <w:jc w:val="both"/>
        <w:textAlignment w:val="baseline"/>
        <w:rPr>
          <w:rFonts w:ascii="Arial" w:hAnsi="Arial" w:cs="Arial"/>
          <w:sz w:val="22"/>
          <w:szCs w:val="22"/>
        </w:rPr>
      </w:pPr>
      <w:r w:rsidRPr="0077486D">
        <w:rPr>
          <w:rStyle w:val="eop"/>
          <w:rFonts w:ascii="Arial" w:hAnsi="Arial" w:cs="Arial"/>
          <w:sz w:val="22"/>
          <w:szCs w:val="22"/>
        </w:rPr>
        <w:t> </w:t>
      </w:r>
    </w:p>
    <w:p w14:paraId="1E13169D" w14:textId="68C036DC" w:rsidR="00E62AF2" w:rsidRPr="0077486D" w:rsidRDefault="00E62AF2" w:rsidP="00E62AF2">
      <w:pPr>
        <w:pStyle w:val="paragraph"/>
        <w:spacing w:before="0" w:beforeAutospacing="0" w:after="0" w:afterAutospacing="0"/>
        <w:jc w:val="both"/>
        <w:textAlignment w:val="baseline"/>
        <w:rPr>
          <w:rStyle w:val="eop"/>
          <w:rFonts w:ascii="Arial" w:hAnsi="Arial" w:cs="Arial"/>
          <w:sz w:val="22"/>
          <w:szCs w:val="22"/>
        </w:rPr>
      </w:pPr>
      <w:r w:rsidRPr="0077486D">
        <w:rPr>
          <w:rStyle w:val="normaltextrun"/>
          <w:rFonts w:ascii="Arial" w:hAnsi="Arial" w:cs="Arial"/>
          <w:sz w:val="22"/>
          <w:szCs w:val="22"/>
          <w:lang w:val="es-E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En este orden de ideas y como se ha venido exponiendo de forma trasversal en el documento, no resulta jurídicamente admisible trasladar una eventual obligación indemnizatoria a mi poderdante, como quiera que las pólizas no prestan cobertura material. Lo anterior, aterrizado al caso concreto quiere decir que de la mera lectura de</w:t>
      </w:r>
      <w:r w:rsidR="00FB3F92" w:rsidRPr="0077486D">
        <w:rPr>
          <w:rStyle w:val="normaltextrun"/>
          <w:rFonts w:ascii="Arial" w:hAnsi="Arial" w:cs="Arial"/>
          <w:sz w:val="22"/>
          <w:szCs w:val="22"/>
          <w:lang w:val="es-ES"/>
        </w:rPr>
        <w:t>l</w:t>
      </w:r>
      <w:r w:rsidRPr="0077486D">
        <w:rPr>
          <w:rStyle w:val="normaltextrun"/>
          <w:rFonts w:ascii="Arial" w:hAnsi="Arial" w:cs="Arial"/>
          <w:sz w:val="22"/>
          <w:szCs w:val="22"/>
          <w:lang w:val="es-ES"/>
        </w:rPr>
        <w:t xml:space="preserve"> contrato de seguro </w:t>
      </w:r>
      <w:r w:rsidR="00FB3F92" w:rsidRPr="0077486D">
        <w:rPr>
          <w:rFonts w:ascii="Arial" w:hAnsi="Arial" w:cs="Arial"/>
          <w:sz w:val="22"/>
          <w:szCs w:val="22"/>
          <w:lang w:val="es-ES"/>
        </w:rPr>
        <w:t>No. 3044483</w:t>
      </w:r>
      <w:r w:rsidRPr="0077486D">
        <w:rPr>
          <w:rStyle w:val="normaltextrun"/>
          <w:rFonts w:ascii="Arial" w:hAnsi="Arial" w:cs="Arial"/>
          <w:sz w:val="22"/>
          <w:szCs w:val="22"/>
          <w:lang w:val="es-ES"/>
        </w:rPr>
        <w:t>,</w:t>
      </w:r>
      <w:r w:rsidRPr="0077486D">
        <w:rPr>
          <w:rStyle w:val="normaltextrun"/>
          <w:rFonts w:ascii="Arial" w:hAnsi="Arial" w:cs="Arial"/>
          <w:color w:val="000000"/>
          <w:sz w:val="22"/>
          <w:szCs w:val="22"/>
        </w:rPr>
        <w:t xml:space="preserve"> </w:t>
      </w:r>
      <w:r w:rsidRPr="0077486D">
        <w:rPr>
          <w:rStyle w:val="normaltextrun"/>
          <w:rFonts w:ascii="Arial" w:hAnsi="Arial" w:cs="Arial"/>
          <w:sz w:val="22"/>
          <w:szCs w:val="22"/>
          <w:lang w:val="es-ES"/>
        </w:rPr>
        <w:t>se entiende que en estos se amparó el riesgo del incumplimiento del afianzado respecto del pago de salarios, prestaciones sociales e indemnizaci</w:t>
      </w:r>
      <w:r w:rsidR="00FB3F92" w:rsidRPr="0077486D">
        <w:rPr>
          <w:rStyle w:val="normaltextrun"/>
          <w:rFonts w:ascii="Arial" w:hAnsi="Arial" w:cs="Arial"/>
          <w:sz w:val="22"/>
          <w:szCs w:val="22"/>
          <w:lang w:val="es-ES"/>
        </w:rPr>
        <w:t xml:space="preserve">ones </w:t>
      </w:r>
      <w:r w:rsidRPr="0077486D">
        <w:rPr>
          <w:rStyle w:val="normaltextrun"/>
          <w:rFonts w:ascii="Arial" w:hAnsi="Arial" w:cs="Arial"/>
          <w:sz w:val="22"/>
          <w:szCs w:val="22"/>
          <w:lang w:val="es-ES"/>
        </w:rPr>
        <w:t xml:space="preserve">que deba a sus trabajadores y que, en tal virtud, comprometa la responsabilidad de la sociedad asegurada en las pólizas. Es decir, la Aseguradora cubre la Responsabilidad atribuible al Asegurado nombrado en la carátula de la póliza cuando este deban asumir un daño derivado de una reclamación de la cual se pretenda obtener el reconocimiento y pago de los conceptos señalados. Sin embargo, no debe perderse de vista que la póliza en mención no cubre materialmente la responsabilidad en la que incurran terceros distintos al asegurado ni tampoco las eventuales condenas que se puedan </w:t>
      </w:r>
      <w:r w:rsidRPr="0077486D">
        <w:rPr>
          <w:rStyle w:val="normaltextrun"/>
          <w:rFonts w:ascii="Arial" w:hAnsi="Arial" w:cs="Arial"/>
          <w:sz w:val="22"/>
          <w:szCs w:val="22"/>
          <w:lang w:val="es-ES"/>
        </w:rPr>
        <w:lastRenderedPageBreak/>
        <w:t>llegar a efectuar de cara a una posible declaratoria de responsabilidad patronal por concepto de perjuicios materiales.</w:t>
      </w:r>
      <w:r w:rsidRPr="0077486D">
        <w:rPr>
          <w:rStyle w:val="eop"/>
          <w:rFonts w:ascii="Arial" w:hAnsi="Arial" w:cs="Arial"/>
          <w:sz w:val="22"/>
          <w:szCs w:val="22"/>
        </w:rPr>
        <w:t> </w:t>
      </w:r>
    </w:p>
    <w:p w14:paraId="5D575043" w14:textId="77777777" w:rsidR="00E62AF2" w:rsidRPr="0077486D" w:rsidRDefault="00E62AF2" w:rsidP="00E62AF2">
      <w:pPr>
        <w:pStyle w:val="paragraph"/>
        <w:spacing w:before="0" w:beforeAutospacing="0" w:after="0" w:afterAutospacing="0"/>
        <w:jc w:val="both"/>
        <w:textAlignment w:val="baseline"/>
        <w:rPr>
          <w:rFonts w:ascii="Arial" w:hAnsi="Arial" w:cs="Arial"/>
          <w:sz w:val="22"/>
          <w:szCs w:val="22"/>
        </w:rPr>
      </w:pPr>
    </w:p>
    <w:p w14:paraId="79AF0243" w14:textId="053DAC07" w:rsidR="00E62AF2" w:rsidRPr="0077486D" w:rsidRDefault="00FB3F92" w:rsidP="00E62AF2">
      <w:pPr>
        <w:pStyle w:val="paragraph"/>
        <w:spacing w:before="0" w:beforeAutospacing="0" w:after="0" w:afterAutospacing="0"/>
        <w:jc w:val="both"/>
        <w:textAlignment w:val="baseline"/>
        <w:rPr>
          <w:rStyle w:val="normaltextrun"/>
          <w:rFonts w:ascii="Arial" w:hAnsi="Arial" w:cs="Arial"/>
          <w:sz w:val="22"/>
          <w:szCs w:val="22"/>
          <w:lang w:val="es-ES"/>
        </w:rPr>
      </w:pPr>
      <w:r w:rsidRPr="0077486D">
        <w:rPr>
          <w:rStyle w:val="normaltextrun"/>
          <w:rFonts w:ascii="Arial" w:hAnsi="Arial" w:cs="Arial"/>
          <w:sz w:val="22"/>
          <w:szCs w:val="22"/>
          <w:lang w:val="es-ES"/>
        </w:rPr>
        <w:t xml:space="preserve">Por otro lado, no puede perder de vista que de acuerdo con el dicho del demandante y las pruebas aportadas </w:t>
      </w:r>
      <w:r w:rsidR="00E62AF2" w:rsidRPr="0077486D">
        <w:rPr>
          <w:rStyle w:val="normaltextrun"/>
          <w:rFonts w:ascii="Arial" w:hAnsi="Arial" w:cs="Arial"/>
          <w:sz w:val="22"/>
          <w:szCs w:val="22"/>
          <w:lang w:val="es-ES"/>
        </w:rPr>
        <w:t xml:space="preserve">quien fungía como empleador de la demandante </w:t>
      </w:r>
      <w:r w:rsidRPr="0077486D">
        <w:rPr>
          <w:rStyle w:val="normaltextrun"/>
          <w:rFonts w:ascii="Arial" w:hAnsi="Arial" w:cs="Arial"/>
          <w:sz w:val="22"/>
          <w:szCs w:val="22"/>
          <w:lang w:val="es-ES"/>
        </w:rPr>
        <w:t xml:space="preserve">era el </w:t>
      </w:r>
      <w:r w:rsidRPr="0077486D">
        <w:rPr>
          <w:rStyle w:val="normaltextrun"/>
          <w:rFonts w:ascii="Arial" w:hAnsi="Arial" w:cs="Arial"/>
          <w:sz w:val="22"/>
          <w:szCs w:val="22"/>
        </w:rPr>
        <w:t>señor</w:t>
      </w:r>
      <w:r w:rsidRPr="0077486D">
        <w:rPr>
          <w:rStyle w:val="normaltextrun"/>
          <w:rFonts w:ascii="Arial" w:hAnsi="Arial" w:cs="Arial"/>
          <w:sz w:val="22"/>
          <w:szCs w:val="22"/>
          <w:lang w:val="es-ES"/>
        </w:rPr>
        <w:t xml:space="preserve"> CARLOS MARIO CARMONA PATIÑO </w:t>
      </w:r>
      <w:r w:rsidRPr="0077486D">
        <w:rPr>
          <w:rFonts w:ascii="Arial" w:hAnsi="Arial" w:cs="Arial"/>
          <w:sz w:val="22"/>
          <w:szCs w:val="22"/>
          <w:lang w:val="es-ES"/>
        </w:rPr>
        <w:t>y/o INGENIERÍA CONSULTORÍA Y PROYECTO</w:t>
      </w:r>
      <w:r w:rsidR="008A274B">
        <w:rPr>
          <w:rFonts w:ascii="Arial" w:hAnsi="Arial" w:cs="Arial"/>
          <w:sz w:val="22"/>
          <w:szCs w:val="22"/>
          <w:lang w:val="es-ES"/>
        </w:rPr>
        <w:t>S</w:t>
      </w:r>
      <w:r w:rsidRPr="0077486D">
        <w:rPr>
          <w:rFonts w:ascii="Arial" w:hAnsi="Arial" w:cs="Arial"/>
          <w:sz w:val="22"/>
          <w:szCs w:val="22"/>
          <w:lang w:val="es-ES"/>
        </w:rPr>
        <w:t xml:space="preserve"> S.A.S.</w:t>
      </w:r>
      <w:r w:rsidR="00E62AF2" w:rsidRPr="0077486D">
        <w:rPr>
          <w:rStyle w:val="normaltextrun"/>
          <w:rFonts w:ascii="Arial" w:hAnsi="Arial" w:cs="Arial"/>
          <w:sz w:val="22"/>
          <w:szCs w:val="22"/>
          <w:lang w:val="es-ES"/>
        </w:rPr>
        <w:t xml:space="preserve">, por consiguiente, </w:t>
      </w:r>
      <w:r w:rsidRPr="0077486D">
        <w:rPr>
          <w:rStyle w:val="normaltextrun"/>
          <w:rFonts w:ascii="Arial" w:hAnsi="Arial" w:cs="Arial"/>
          <w:sz w:val="22"/>
          <w:szCs w:val="22"/>
          <w:lang w:val="es-ES"/>
        </w:rPr>
        <w:t xml:space="preserve">eventualmente </w:t>
      </w:r>
      <w:r w:rsidR="00E62AF2" w:rsidRPr="0077486D">
        <w:rPr>
          <w:rStyle w:val="normaltextrun"/>
          <w:rFonts w:ascii="Arial" w:hAnsi="Arial" w:cs="Arial"/>
          <w:sz w:val="22"/>
          <w:szCs w:val="22"/>
          <w:lang w:val="es-ES"/>
        </w:rPr>
        <w:t xml:space="preserve">son </w:t>
      </w:r>
      <w:r w:rsidRPr="0077486D">
        <w:rPr>
          <w:rStyle w:val="normaltextrun"/>
          <w:rFonts w:ascii="Arial" w:hAnsi="Arial" w:cs="Arial"/>
          <w:sz w:val="22"/>
          <w:szCs w:val="22"/>
          <w:lang w:val="es-ES"/>
        </w:rPr>
        <w:t>aquellas</w:t>
      </w:r>
      <w:r w:rsidR="00E62AF2" w:rsidRPr="0077486D">
        <w:rPr>
          <w:rStyle w:val="normaltextrun"/>
          <w:rFonts w:ascii="Arial" w:hAnsi="Arial" w:cs="Arial"/>
          <w:sz w:val="22"/>
          <w:szCs w:val="22"/>
          <w:lang w:val="es-ES"/>
        </w:rPr>
        <w:t xml:space="preserve"> quienes deben asumir el pago de los rubros aquí pedidos.</w:t>
      </w:r>
    </w:p>
    <w:p w14:paraId="49F6C212" w14:textId="77777777" w:rsidR="00E62AF2" w:rsidRPr="0077486D" w:rsidRDefault="00E62AF2" w:rsidP="00E62AF2">
      <w:pPr>
        <w:pStyle w:val="paragraph"/>
        <w:spacing w:before="0" w:beforeAutospacing="0" w:after="0" w:afterAutospacing="0"/>
        <w:jc w:val="both"/>
        <w:textAlignment w:val="baseline"/>
        <w:rPr>
          <w:rFonts w:ascii="Arial" w:hAnsi="Arial" w:cs="Arial"/>
          <w:sz w:val="22"/>
          <w:szCs w:val="22"/>
        </w:rPr>
      </w:pPr>
      <w:r w:rsidRPr="0077486D">
        <w:rPr>
          <w:rStyle w:val="eop"/>
          <w:rFonts w:ascii="Arial" w:hAnsi="Arial" w:cs="Arial"/>
          <w:sz w:val="22"/>
          <w:szCs w:val="22"/>
        </w:rPr>
        <w:t> </w:t>
      </w:r>
    </w:p>
    <w:p w14:paraId="1A7FFE97" w14:textId="77777777" w:rsidR="00E62AF2" w:rsidRPr="0077486D" w:rsidRDefault="00E62AF2" w:rsidP="00E62AF2">
      <w:pPr>
        <w:pStyle w:val="paragraph"/>
        <w:spacing w:before="0" w:beforeAutospacing="0" w:after="0" w:afterAutospacing="0"/>
        <w:jc w:val="both"/>
        <w:textAlignment w:val="baseline"/>
        <w:rPr>
          <w:rStyle w:val="normaltextrun"/>
          <w:rFonts w:ascii="Arial" w:hAnsi="Arial" w:cs="Arial"/>
          <w:sz w:val="22"/>
          <w:szCs w:val="22"/>
          <w:lang w:val="es-ES"/>
        </w:rPr>
      </w:pPr>
      <w:r w:rsidRPr="0077486D">
        <w:rPr>
          <w:rStyle w:val="normaltextrun"/>
          <w:rFonts w:ascii="Arial" w:hAnsi="Arial" w:cs="Arial"/>
          <w:sz w:val="22"/>
          <w:szCs w:val="22"/>
          <w:lang w:val="es-ES"/>
        </w:rPr>
        <w:t>En ese sentido, es claro el aseguro no está llamado a responder en este caso, puesto que el incumplimiento aquí alegado no fue causado por sus acciones u omisiones, dado que: (i) no fungía como empleador del actor y (</w:t>
      </w:r>
      <w:proofErr w:type="spellStart"/>
      <w:r w:rsidRPr="0077486D">
        <w:rPr>
          <w:rStyle w:val="normaltextrun"/>
          <w:rFonts w:ascii="Arial" w:hAnsi="Arial" w:cs="Arial"/>
          <w:sz w:val="22"/>
          <w:szCs w:val="22"/>
          <w:lang w:val="es-ES"/>
        </w:rPr>
        <w:t>ii</w:t>
      </w:r>
      <w:proofErr w:type="spellEnd"/>
      <w:r w:rsidRPr="0077486D">
        <w:rPr>
          <w:rStyle w:val="normaltextrun"/>
          <w:rFonts w:ascii="Arial" w:hAnsi="Arial" w:cs="Arial"/>
          <w:sz w:val="22"/>
          <w:szCs w:val="22"/>
          <w:lang w:val="es-ES"/>
        </w:rPr>
        <w:t>) no procede la declaración de solidaridad preceptuada en el</w:t>
      </w:r>
      <w:r w:rsidRPr="0077486D">
        <w:rPr>
          <w:rFonts w:ascii="Arial" w:hAnsi="Arial" w:cs="Arial"/>
          <w:sz w:val="22"/>
          <w:szCs w:val="22"/>
        </w:rPr>
        <w:t xml:space="preserve"> artículo 34 del C.S.T.</w:t>
      </w:r>
    </w:p>
    <w:p w14:paraId="3B56965C" w14:textId="77777777" w:rsidR="00E62AF2" w:rsidRPr="0077486D" w:rsidRDefault="00E62AF2" w:rsidP="00E62AF2">
      <w:pPr>
        <w:pStyle w:val="paragraph"/>
        <w:spacing w:before="0" w:beforeAutospacing="0" w:after="0" w:afterAutospacing="0"/>
        <w:jc w:val="both"/>
        <w:textAlignment w:val="baseline"/>
        <w:rPr>
          <w:rFonts w:ascii="Arial" w:hAnsi="Arial" w:cs="Arial"/>
          <w:sz w:val="22"/>
          <w:szCs w:val="22"/>
        </w:rPr>
      </w:pPr>
      <w:r w:rsidRPr="0077486D">
        <w:rPr>
          <w:rStyle w:val="eop"/>
          <w:rFonts w:ascii="Arial" w:hAnsi="Arial" w:cs="Arial"/>
          <w:sz w:val="22"/>
          <w:szCs w:val="22"/>
        </w:rPr>
        <w:t> </w:t>
      </w:r>
    </w:p>
    <w:p w14:paraId="081892D6" w14:textId="04BE7453" w:rsidR="00384E35" w:rsidRPr="0077486D" w:rsidRDefault="00E62AF2" w:rsidP="00E62AF2">
      <w:pPr>
        <w:pStyle w:val="Encabezado"/>
        <w:widowControl/>
        <w:tabs>
          <w:tab w:val="clear" w:pos="4419"/>
          <w:tab w:val="clear" w:pos="8838"/>
        </w:tabs>
        <w:jc w:val="both"/>
        <w:textAlignment w:val="baseline"/>
        <w:rPr>
          <w:rStyle w:val="eop"/>
        </w:rPr>
      </w:pPr>
      <w:r w:rsidRPr="0077486D">
        <w:rPr>
          <w:rStyle w:val="normaltextrun"/>
        </w:rPr>
        <w:t xml:space="preserve">En conclusión, la póliza </w:t>
      </w:r>
      <w:r w:rsidR="00FB3F92" w:rsidRPr="0077486D">
        <w:t xml:space="preserve">No. 3044483 </w:t>
      </w:r>
      <w:r w:rsidRPr="0077486D">
        <w:rPr>
          <w:rStyle w:val="normaltextrun"/>
          <w:color w:val="000000"/>
        </w:rPr>
        <w:t>no presta</w:t>
      </w:r>
      <w:r w:rsidRPr="0077486D">
        <w:rPr>
          <w:rStyle w:val="normaltextrun"/>
        </w:rPr>
        <w:t xml:space="preserve"> cobertura material y no podrá ser afectada,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artículo 34 del C.S.T., no se genera un perjuicio para el asegurado de la póliza y por ende, no se hace extensiva la condena </w:t>
      </w:r>
      <w:r w:rsidR="00FB3F92" w:rsidRPr="0077486D">
        <w:rPr>
          <w:rStyle w:val="normaltextrun"/>
        </w:rPr>
        <w:t>al DEPARTAMENTO DE NARIÑO</w:t>
      </w:r>
      <w:r w:rsidRPr="0077486D">
        <w:rPr>
          <w:rStyle w:val="normaltextrun"/>
        </w:rPr>
        <w:t>, y (</w:t>
      </w:r>
      <w:proofErr w:type="spellStart"/>
      <w:r w:rsidRPr="0077486D">
        <w:rPr>
          <w:rStyle w:val="normaltextrun"/>
        </w:rPr>
        <w:t>ii</w:t>
      </w:r>
      <w:proofErr w:type="spellEnd"/>
      <w:r w:rsidRPr="0077486D">
        <w:rPr>
          <w:rStyle w:val="normaltextrun"/>
        </w:rPr>
        <w:t xml:space="preserve">) Al no imputársele una condena </w:t>
      </w:r>
      <w:r w:rsidR="00DE6109" w:rsidRPr="0077486D">
        <w:rPr>
          <w:rStyle w:val="normaltextrun"/>
          <w:color w:val="000000"/>
        </w:rPr>
        <w:t xml:space="preserve">a </w:t>
      </w:r>
      <w:r w:rsidRPr="0077486D">
        <w:rPr>
          <w:rStyle w:val="normaltextrun"/>
        </w:rPr>
        <w:t xml:space="preserve">quien funge como único asegurado, no hay lugar a que </w:t>
      </w:r>
      <w:r w:rsidR="00DE6109" w:rsidRPr="0077486D">
        <w:rPr>
          <w:rStyle w:val="normaltextrun"/>
        </w:rPr>
        <w:t>LIBERTY SEGUROS</w:t>
      </w:r>
      <w:r w:rsidRPr="0077486D">
        <w:rPr>
          <w:rStyle w:val="normaltextrun"/>
        </w:rPr>
        <w:t xml:space="preserve"> S.A.</w:t>
      </w:r>
      <w:r w:rsidRPr="0077486D">
        <w:t>,</w:t>
      </w:r>
      <w:r w:rsidRPr="0077486D">
        <w:rPr>
          <w:rStyle w:val="normaltextrun"/>
        </w:rPr>
        <w:t xml:space="preserve"> asuma pagos de sociedades las cuales no fungen como aseguradas en la póliza emitida</w:t>
      </w:r>
      <w:r w:rsidR="00DE6109" w:rsidRPr="0077486D">
        <w:rPr>
          <w:rStyle w:val="normaltextrun"/>
        </w:rPr>
        <w:t>.</w:t>
      </w:r>
    </w:p>
    <w:p w14:paraId="16063C00" w14:textId="77777777" w:rsidR="00E62AF2" w:rsidRPr="0077486D" w:rsidRDefault="00E62AF2" w:rsidP="00E62AF2">
      <w:pPr>
        <w:pStyle w:val="Encabezado"/>
        <w:widowControl/>
        <w:tabs>
          <w:tab w:val="clear" w:pos="4419"/>
          <w:tab w:val="clear" w:pos="8838"/>
        </w:tabs>
        <w:ind w:left="360"/>
        <w:jc w:val="both"/>
        <w:textAlignment w:val="baseline"/>
        <w:rPr>
          <w:rStyle w:val="normaltextrun"/>
          <w:b/>
          <w:bCs/>
          <w:u w:val="single"/>
        </w:rPr>
      </w:pPr>
    </w:p>
    <w:p w14:paraId="7FA74783" w14:textId="4D60E08C" w:rsidR="00637EA8" w:rsidRPr="0077486D" w:rsidRDefault="00637EA8" w:rsidP="00881895">
      <w:pPr>
        <w:pStyle w:val="Prrafodelista"/>
        <w:widowControl/>
        <w:numPr>
          <w:ilvl w:val="0"/>
          <w:numId w:val="6"/>
        </w:numPr>
        <w:autoSpaceDE/>
        <w:autoSpaceDN/>
        <w:contextualSpacing/>
        <w:jc w:val="both"/>
        <w:rPr>
          <w:b/>
          <w:bCs/>
          <w:u w:val="single"/>
        </w:rPr>
      </w:pPr>
      <w:bookmarkStart w:id="7" w:name="_Hlk138233898"/>
      <w:r w:rsidRPr="0077486D">
        <w:rPr>
          <w:b/>
          <w:bCs/>
          <w:u w:val="single"/>
        </w:rPr>
        <w:t xml:space="preserve">La póliza de seguro de cumplimiento no presta cobertura material ante la declaratoria de un contrato realidad entre el demandante y </w:t>
      </w:r>
      <w:r w:rsidR="00577A7E" w:rsidRPr="0077486D">
        <w:rPr>
          <w:b/>
          <w:bCs/>
          <w:u w:val="single"/>
        </w:rPr>
        <w:t>DEPARTAMENTO DE NARIÑO</w:t>
      </w:r>
    </w:p>
    <w:bookmarkEnd w:id="7"/>
    <w:p w14:paraId="4F6F611A" w14:textId="77777777" w:rsidR="00637EA8" w:rsidRPr="0077486D" w:rsidRDefault="00637EA8" w:rsidP="00881895">
      <w:pPr>
        <w:jc w:val="both"/>
        <w:rPr>
          <w:lang w:val="es-ES_tradnl"/>
        </w:rPr>
      </w:pPr>
    </w:p>
    <w:p w14:paraId="7EED0DAA" w14:textId="31BF4935" w:rsidR="00637EA8" w:rsidRPr="0077486D" w:rsidRDefault="00637EA8" w:rsidP="00881895">
      <w:pPr>
        <w:jc w:val="both"/>
      </w:pPr>
      <w:r w:rsidRPr="0077486D">
        <w:rPr>
          <w:lang w:val="es-ES_tradnl"/>
        </w:rPr>
        <w:t>En la póliza de cumplimiento relacionada en la presente excepción</w:t>
      </w:r>
      <w:r w:rsidRPr="0077486D">
        <w:rPr>
          <w:lang w:eastAsia="es-ES"/>
        </w:rPr>
        <w:t xml:space="preserve"> </w:t>
      </w:r>
      <w:r w:rsidRPr="0077486D">
        <w:rPr>
          <w:lang w:val="es-ES_tradnl"/>
        </w:rPr>
        <w:t xml:space="preserve">se ampararon </w:t>
      </w:r>
      <w:r w:rsidRPr="0077486D">
        <w:t xml:space="preserve">los eventuales incumplimientos que haya incurrido </w:t>
      </w:r>
      <w:r w:rsidRPr="0077486D">
        <w:rPr>
          <w:rStyle w:val="normaltextrun"/>
        </w:rPr>
        <w:t xml:space="preserve">el </w:t>
      </w:r>
      <w:r w:rsidR="00A67516" w:rsidRPr="0077486D">
        <w:rPr>
          <w:rStyle w:val="normaltextrun"/>
        </w:rPr>
        <w:t>CONSORCIO VÍAS NARIÑO</w:t>
      </w:r>
      <w:r w:rsidRPr="0077486D">
        <w:rPr>
          <w:rStyle w:val="normaltextrun"/>
        </w:rPr>
        <w:t xml:space="preserve"> </w:t>
      </w:r>
      <w:r w:rsidRPr="0077486D">
        <w:t xml:space="preserve">respecto de pago de salarios, prestaciones sociales e </w:t>
      </w:r>
      <w:r w:rsidR="009F1740" w:rsidRPr="0077486D">
        <w:t>indemnizaciones laborales</w:t>
      </w:r>
      <w:r w:rsidRPr="0077486D">
        <w:t xml:space="preserve"> y que ello genere una consecuencia negativa para </w:t>
      </w:r>
      <w:r w:rsidR="00577A7E" w:rsidRPr="0077486D">
        <w:t>DEPARTAMENTO DE NARIÑO</w:t>
      </w:r>
      <w:r w:rsidRPr="0077486D">
        <w:rPr>
          <w:rStyle w:val="normaltextrun"/>
        </w:rPr>
        <w:t>.</w:t>
      </w:r>
      <w:r w:rsidRPr="0077486D">
        <w:t xml:space="preserve"> </w:t>
      </w:r>
      <w:r w:rsidRPr="0077486D">
        <w:rPr>
          <w:bCs/>
          <w:iCs/>
          <w:color w:val="0D0D0D"/>
        </w:rPr>
        <w:t xml:space="preserve">En ese orden de ideas, el riesgo que se ampara por medio de la póliza </w:t>
      </w:r>
      <w:r w:rsidRPr="0077486D">
        <w:t xml:space="preserve">es la afectación que llegaré a sufrir el patrimonio del </w:t>
      </w:r>
      <w:r w:rsidR="00577A7E" w:rsidRPr="0077486D">
        <w:t>DEPARTAMENTO DE NARIÑO</w:t>
      </w:r>
      <w:r w:rsidRPr="0077486D">
        <w:t xml:space="preserve"> ante la declaratoria del pago de salarios, prestaciones sociales e </w:t>
      </w:r>
      <w:r w:rsidR="009F1740" w:rsidRPr="0077486D">
        <w:t>indemnizaciones laborales</w:t>
      </w:r>
      <w:r w:rsidRPr="0077486D">
        <w:t xml:space="preserve"> que hubiere incumplido el contratista, de cara a los trabajadores que aquel vincule para la ejecución d</w:t>
      </w:r>
      <w:r w:rsidR="00DE6109" w:rsidRPr="0077486D">
        <w:t>el contrato afianzado</w:t>
      </w:r>
      <w:r w:rsidRPr="0077486D">
        <w:t xml:space="preserve">, </w:t>
      </w:r>
      <w:r w:rsidRPr="0077486D">
        <w:rPr>
          <w:u w:val="single"/>
        </w:rPr>
        <w:t>excluyéndose</w:t>
      </w:r>
      <w:r w:rsidRPr="0077486D">
        <w:t xml:space="preserve"> así las obligaciones derivadas de un vínculo laboral entre el asegurado y la aquí demandante. </w:t>
      </w:r>
    </w:p>
    <w:p w14:paraId="67323030" w14:textId="77777777" w:rsidR="00637EA8" w:rsidRPr="0077486D" w:rsidRDefault="00637EA8" w:rsidP="00881895">
      <w:pPr>
        <w:jc w:val="both"/>
      </w:pPr>
    </w:p>
    <w:p w14:paraId="0B6F7DFA" w14:textId="77777777" w:rsidR="00637EA8" w:rsidRPr="0077486D" w:rsidRDefault="00637EA8" w:rsidP="00881895">
      <w:pPr>
        <w:jc w:val="both"/>
      </w:pPr>
      <w:r w:rsidRPr="0077486D">
        <w:t xml:space="preserve">En este sentido es manifiesto, que para que opere la referida cobertura, deben cumplirse las siguientes condiciones: </w:t>
      </w:r>
    </w:p>
    <w:p w14:paraId="4F409FCF" w14:textId="77777777" w:rsidR="00637EA8" w:rsidRPr="0077486D" w:rsidRDefault="00637EA8" w:rsidP="00881895">
      <w:pPr>
        <w:jc w:val="both"/>
      </w:pPr>
    </w:p>
    <w:p w14:paraId="7D3FA6AE" w14:textId="0BB75838" w:rsidR="00637EA8" w:rsidRPr="0077486D" w:rsidRDefault="00637EA8" w:rsidP="00881895">
      <w:pPr>
        <w:pStyle w:val="Prrafodelista"/>
        <w:widowControl/>
        <w:numPr>
          <w:ilvl w:val="0"/>
          <w:numId w:val="5"/>
        </w:numPr>
        <w:autoSpaceDE/>
        <w:autoSpaceDN/>
        <w:jc w:val="both"/>
        <w:rPr>
          <w:b/>
          <w:bCs/>
          <w:iCs/>
          <w:color w:val="0D0D0D"/>
          <w:u w:val="single"/>
        </w:rPr>
      </w:pPr>
      <w:r w:rsidRPr="0077486D">
        <w:rPr>
          <w:b/>
          <w:bCs/>
          <w:iCs/>
          <w:color w:val="0D0D0D"/>
          <w:u w:val="single"/>
        </w:rPr>
        <w:t xml:space="preserve">Quien debe fungir como empleador es la persona afianzada el </w:t>
      </w:r>
      <w:r w:rsidR="00A67516" w:rsidRPr="0077486D">
        <w:rPr>
          <w:b/>
          <w:bCs/>
          <w:iCs/>
          <w:color w:val="0D0D0D"/>
          <w:u w:val="single"/>
        </w:rPr>
        <w:t>CONSORCIO VÍAS NARIÑO</w:t>
      </w:r>
      <w:r w:rsidRPr="0077486D">
        <w:rPr>
          <w:b/>
          <w:bCs/>
          <w:iCs/>
          <w:color w:val="0D0D0D"/>
          <w:u w:val="single"/>
        </w:rPr>
        <w:t xml:space="preserve"> </w:t>
      </w:r>
      <w:r w:rsidRPr="0077486D">
        <w:rPr>
          <w:bCs/>
          <w:iCs/>
          <w:color w:val="0D0D0D"/>
        </w:rPr>
        <w:t>no se amparan obligaciones derivadas de un vínculo laboral entre el asegurado u otra entidad y el aquí demandante.</w:t>
      </w:r>
    </w:p>
    <w:p w14:paraId="0DEA634A" w14:textId="77777777" w:rsidR="00637EA8" w:rsidRPr="0077486D" w:rsidRDefault="00637EA8" w:rsidP="00881895">
      <w:pPr>
        <w:pStyle w:val="Prrafodelista"/>
        <w:widowControl/>
        <w:numPr>
          <w:ilvl w:val="0"/>
          <w:numId w:val="5"/>
        </w:numPr>
        <w:autoSpaceDE/>
        <w:autoSpaceDN/>
        <w:jc w:val="both"/>
        <w:rPr>
          <w:bCs/>
          <w:iCs/>
          <w:color w:val="0D0D0D"/>
        </w:rPr>
      </w:pPr>
      <w:r w:rsidRPr="0077486D">
        <w:rPr>
          <w:bCs/>
          <w:iCs/>
          <w:color w:val="0D0D0D"/>
        </w:rPr>
        <w:t>Debe existir un incumplimiento de las obligaciones laborales a cargo del afianzado.</w:t>
      </w:r>
    </w:p>
    <w:p w14:paraId="73EFCDF2" w14:textId="5ED9DC66" w:rsidR="00637EA8" w:rsidRPr="0077486D" w:rsidRDefault="00637EA8" w:rsidP="00881895">
      <w:pPr>
        <w:pStyle w:val="Prrafodelista"/>
        <w:widowControl/>
        <w:numPr>
          <w:ilvl w:val="0"/>
          <w:numId w:val="5"/>
        </w:numPr>
        <w:autoSpaceDE/>
        <w:autoSpaceDN/>
        <w:jc w:val="both"/>
        <w:rPr>
          <w:bCs/>
          <w:iCs/>
          <w:color w:val="0D0D0D"/>
        </w:rPr>
      </w:pPr>
      <w:r w:rsidRPr="0077486D">
        <w:rPr>
          <w:bCs/>
          <w:iCs/>
          <w:color w:val="0D0D0D"/>
        </w:rPr>
        <w:t xml:space="preserve">Que dichas obligaciones tengan origen en </w:t>
      </w:r>
      <w:r w:rsidR="00F269D2">
        <w:rPr>
          <w:bCs/>
          <w:iCs/>
          <w:color w:val="0D0D0D"/>
        </w:rPr>
        <w:t>el contrato afianzado</w:t>
      </w:r>
    </w:p>
    <w:p w14:paraId="51BCA25E" w14:textId="77777777" w:rsidR="00637EA8" w:rsidRPr="0077486D" w:rsidRDefault="00637EA8" w:rsidP="00881895">
      <w:pPr>
        <w:pStyle w:val="Prrafodelista"/>
        <w:widowControl/>
        <w:numPr>
          <w:ilvl w:val="0"/>
          <w:numId w:val="5"/>
        </w:numPr>
        <w:autoSpaceDE/>
        <w:autoSpaceDN/>
        <w:jc w:val="both"/>
        <w:rPr>
          <w:bCs/>
          <w:iCs/>
          <w:color w:val="0D0D0D"/>
        </w:rPr>
      </w:pPr>
      <w:r w:rsidRPr="0077486D">
        <w:rPr>
          <w:bCs/>
          <w:iCs/>
          <w:color w:val="0D0D0D"/>
        </w:rPr>
        <w:t xml:space="preserve">Que exista un detrimento patrimonial para el asegurado de la póliza con ocasión a la declaración de responsabilidad solidaria. </w:t>
      </w:r>
    </w:p>
    <w:p w14:paraId="4CADC7E4" w14:textId="77777777" w:rsidR="00637EA8" w:rsidRPr="0077486D" w:rsidRDefault="00637EA8" w:rsidP="00881895">
      <w:pPr>
        <w:tabs>
          <w:tab w:val="left" w:pos="3285"/>
        </w:tabs>
        <w:jc w:val="both"/>
      </w:pPr>
    </w:p>
    <w:p w14:paraId="5CF5ACC8" w14:textId="1F9F3652" w:rsidR="00637EA8" w:rsidRPr="0077486D" w:rsidRDefault="00637EA8" w:rsidP="00881895">
      <w:pPr>
        <w:tabs>
          <w:tab w:val="left" w:pos="3285"/>
        </w:tabs>
        <w:jc w:val="both"/>
        <w:rPr>
          <w:rStyle w:val="normaltextrun"/>
        </w:rPr>
      </w:pPr>
      <w:bookmarkStart w:id="8" w:name="_Hlk138233907"/>
      <w:r w:rsidRPr="0077486D">
        <w:t xml:space="preserve">Así las cosas, es claro que el contrato de seguro no ampara los incumplimientos en los que directamente llegare a incurrir </w:t>
      </w:r>
      <w:r w:rsidR="00577A7E" w:rsidRPr="0077486D">
        <w:t>DEPARTAMENTO DE NARIÑO</w:t>
      </w:r>
      <w:r w:rsidRPr="0077486D">
        <w:t xml:space="preserve"> frente al pago de acreencias laborales de sus trabajadores.</w:t>
      </w:r>
      <w:bookmarkEnd w:id="8"/>
    </w:p>
    <w:p w14:paraId="6E7707EF" w14:textId="0A990138" w:rsidR="00123F8A" w:rsidRPr="0077486D" w:rsidRDefault="00123F8A" w:rsidP="00DE6109">
      <w:pPr>
        <w:pStyle w:val="paragraph"/>
        <w:spacing w:before="0" w:beforeAutospacing="0" w:after="0" w:afterAutospacing="0"/>
        <w:textAlignment w:val="baseline"/>
        <w:rPr>
          <w:rStyle w:val="normaltextrun"/>
          <w:rFonts w:ascii="Arial" w:hAnsi="Arial" w:cs="Arial"/>
          <w:sz w:val="22"/>
          <w:szCs w:val="22"/>
          <w:lang w:val="es-ES"/>
        </w:rPr>
      </w:pPr>
    </w:p>
    <w:p w14:paraId="6778453F" w14:textId="74EE2132" w:rsidR="00123F8A" w:rsidRPr="0077486D" w:rsidRDefault="00123F8A" w:rsidP="00881895">
      <w:pPr>
        <w:pStyle w:val="Prrafodelista"/>
        <w:widowControl/>
        <w:numPr>
          <w:ilvl w:val="0"/>
          <w:numId w:val="6"/>
        </w:numPr>
        <w:autoSpaceDE/>
        <w:autoSpaceDN/>
        <w:ind w:firstLine="0"/>
        <w:contextualSpacing/>
        <w:jc w:val="both"/>
      </w:pPr>
      <w:bookmarkStart w:id="9" w:name="_Hlk126743496"/>
      <w:bookmarkStart w:id="10" w:name="_Hlk138233923"/>
      <w:r w:rsidRPr="0077486D">
        <w:rPr>
          <w:b/>
          <w:bCs/>
          <w:color w:val="0D0D0D"/>
          <w:u w:val="single"/>
        </w:rPr>
        <w:t xml:space="preserve">Falta de cobertura material de la póliza dado que </w:t>
      </w:r>
      <w:r w:rsidR="009C7564" w:rsidRPr="0077486D">
        <w:rPr>
          <w:b/>
          <w:bCs/>
          <w:color w:val="0D0D0D"/>
          <w:u w:val="single"/>
        </w:rPr>
        <w:t>el</w:t>
      </w:r>
      <w:r w:rsidRPr="0077486D">
        <w:rPr>
          <w:b/>
          <w:bCs/>
          <w:color w:val="0D0D0D"/>
          <w:u w:val="single"/>
        </w:rPr>
        <w:t xml:space="preserve"> demandante no ha probado que haya desarrollado funciones con ocasión </w:t>
      </w:r>
      <w:bookmarkEnd w:id="9"/>
      <w:bookmarkEnd w:id="10"/>
      <w:r w:rsidR="004103A8" w:rsidRPr="0077486D">
        <w:rPr>
          <w:b/>
          <w:bCs/>
          <w:color w:val="0D0D0D"/>
          <w:u w:val="single"/>
        </w:rPr>
        <w:t>a</w:t>
      </w:r>
      <w:r w:rsidR="00DE6109" w:rsidRPr="0077486D">
        <w:rPr>
          <w:b/>
          <w:bCs/>
          <w:color w:val="0D0D0D"/>
          <w:u w:val="single"/>
        </w:rPr>
        <w:t>l</w:t>
      </w:r>
      <w:r w:rsidR="004103A8" w:rsidRPr="0077486D">
        <w:rPr>
          <w:b/>
          <w:bCs/>
          <w:color w:val="0D0D0D"/>
          <w:u w:val="single"/>
        </w:rPr>
        <w:t xml:space="preserve"> </w:t>
      </w:r>
      <w:r w:rsidR="00577A7E" w:rsidRPr="0077486D">
        <w:rPr>
          <w:b/>
          <w:bCs/>
          <w:color w:val="0D0D0D"/>
          <w:u w:val="single"/>
        </w:rPr>
        <w:t>contrato No. 1297-19</w:t>
      </w:r>
    </w:p>
    <w:p w14:paraId="0C05719C" w14:textId="77777777" w:rsidR="00123F8A" w:rsidRPr="0077486D" w:rsidRDefault="00123F8A" w:rsidP="00881895">
      <w:pPr>
        <w:pStyle w:val="Prrafodelista"/>
        <w:widowControl/>
        <w:autoSpaceDE/>
        <w:autoSpaceDN/>
        <w:ind w:left="360" w:firstLine="0"/>
        <w:contextualSpacing/>
        <w:jc w:val="both"/>
      </w:pPr>
    </w:p>
    <w:p w14:paraId="47E41A7B" w14:textId="6E7C5FDD" w:rsidR="00123F8A" w:rsidRPr="0077486D" w:rsidRDefault="00123F8A" w:rsidP="00881895">
      <w:pPr>
        <w:pStyle w:val="Textoindependiente3"/>
        <w:spacing w:after="0"/>
        <w:jc w:val="both"/>
        <w:rPr>
          <w:sz w:val="22"/>
          <w:szCs w:val="22"/>
          <w:lang w:val="es-CO"/>
        </w:rPr>
      </w:pPr>
      <w:r w:rsidRPr="0077486D">
        <w:rPr>
          <w:sz w:val="22"/>
          <w:szCs w:val="22"/>
          <w:lang w:val="es-CO"/>
        </w:rPr>
        <w:t xml:space="preserve">La presente excepción se fundamenta en el hecho de que </w:t>
      </w:r>
      <w:r w:rsidR="009C7564" w:rsidRPr="0077486D">
        <w:rPr>
          <w:sz w:val="22"/>
          <w:szCs w:val="22"/>
          <w:lang w:val="es-CO"/>
        </w:rPr>
        <w:t>el</w:t>
      </w:r>
      <w:r w:rsidRPr="0077486D">
        <w:rPr>
          <w:sz w:val="22"/>
          <w:szCs w:val="22"/>
          <w:lang w:val="es-CO"/>
        </w:rPr>
        <w:t xml:space="preserve"> demandante no ha probado que prestó sus servicios en la ejecución de</w:t>
      </w:r>
      <w:r w:rsidR="00DE6109" w:rsidRPr="0077486D">
        <w:rPr>
          <w:sz w:val="22"/>
          <w:szCs w:val="22"/>
          <w:lang w:val="es-CO"/>
        </w:rPr>
        <w:t>l</w:t>
      </w:r>
      <w:r w:rsidRPr="0077486D">
        <w:rPr>
          <w:sz w:val="22"/>
          <w:szCs w:val="22"/>
          <w:lang w:val="es-CO"/>
        </w:rPr>
        <w:t xml:space="preserve"> </w:t>
      </w:r>
      <w:r w:rsidR="00577A7E" w:rsidRPr="0077486D">
        <w:rPr>
          <w:sz w:val="22"/>
          <w:szCs w:val="22"/>
        </w:rPr>
        <w:t>contrato No. 1297-19</w:t>
      </w:r>
      <w:r w:rsidR="00FC3508" w:rsidRPr="0077486D">
        <w:rPr>
          <w:sz w:val="22"/>
          <w:szCs w:val="22"/>
        </w:rPr>
        <w:t>.</w:t>
      </w:r>
    </w:p>
    <w:p w14:paraId="14D8ABFD" w14:textId="77777777" w:rsidR="00123F8A" w:rsidRPr="0077486D" w:rsidRDefault="00123F8A" w:rsidP="00881895">
      <w:pPr>
        <w:pStyle w:val="Textoindependiente3"/>
        <w:spacing w:after="0"/>
        <w:jc w:val="both"/>
        <w:rPr>
          <w:sz w:val="22"/>
          <w:szCs w:val="22"/>
        </w:rPr>
      </w:pPr>
    </w:p>
    <w:p w14:paraId="574AD171" w14:textId="77777777" w:rsidR="00123F8A" w:rsidRPr="0077486D" w:rsidRDefault="00123F8A" w:rsidP="00881895">
      <w:pPr>
        <w:pStyle w:val="Textoindependiente"/>
        <w:jc w:val="both"/>
        <w:rPr>
          <w:iCs/>
          <w:color w:val="0D0D0D"/>
          <w:sz w:val="22"/>
          <w:szCs w:val="22"/>
          <w:lang w:val="es-CO"/>
        </w:rPr>
      </w:pPr>
      <w:r w:rsidRPr="0077486D">
        <w:rPr>
          <w:iCs/>
          <w:color w:val="0D0D0D"/>
          <w:sz w:val="22"/>
          <w:szCs w:val="22"/>
        </w:rPr>
        <w:t>En este sentido, es menester precisar que las condiciones</w:t>
      </w:r>
      <w:r w:rsidRPr="0077486D">
        <w:rPr>
          <w:iCs/>
          <w:color w:val="0D0D0D"/>
          <w:sz w:val="22"/>
          <w:szCs w:val="22"/>
          <w:lang w:val="es-CO"/>
        </w:rPr>
        <w:t xml:space="preserve"> particulares y generales</w:t>
      </w:r>
      <w:r w:rsidRPr="0077486D">
        <w:rPr>
          <w:iCs/>
          <w:color w:val="0D0D0D"/>
          <w:sz w:val="22"/>
          <w:szCs w:val="22"/>
        </w:rPr>
        <w:t xml:space="preserve"> de las pólizas que recoge el Contrato de Seguro de Cumplimiento</w:t>
      </w:r>
      <w:r w:rsidRPr="0077486D">
        <w:rPr>
          <w:iCs/>
          <w:color w:val="0D0D0D"/>
          <w:sz w:val="22"/>
          <w:szCs w:val="22"/>
          <w:lang w:val="es-CO"/>
        </w:rPr>
        <w:t xml:space="preserve"> </w:t>
      </w:r>
      <w:r w:rsidRPr="0077486D">
        <w:rPr>
          <w:iCs/>
          <w:sz w:val="22"/>
          <w:szCs w:val="22"/>
        </w:rPr>
        <w:t xml:space="preserve">reflejan la voluntad de los contratantes al momento de celebrar el contrato, y definen de manera explícita las condiciones del negocio </w:t>
      </w:r>
      <w:proofErr w:type="spellStart"/>
      <w:r w:rsidRPr="0077486D">
        <w:rPr>
          <w:iCs/>
          <w:sz w:val="22"/>
          <w:szCs w:val="22"/>
        </w:rPr>
        <w:lastRenderedPageBreak/>
        <w:t>aseguraticio</w:t>
      </w:r>
      <w:proofErr w:type="spellEnd"/>
      <w:r w:rsidRPr="0077486D">
        <w:rPr>
          <w:iCs/>
          <w:sz w:val="22"/>
          <w:szCs w:val="22"/>
        </w:rPr>
        <w:t xml:space="preserve">. </w:t>
      </w:r>
      <w:r w:rsidRPr="0077486D">
        <w:rPr>
          <w:iCs/>
          <w:color w:val="0D0D0D"/>
          <w:sz w:val="22"/>
          <w:szCs w:val="22"/>
          <w:lang w:val="es-CO"/>
        </w:rPr>
        <w:t xml:space="preserve"> </w:t>
      </w:r>
    </w:p>
    <w:p w14:paraId="6C51AF4B" w14:textId="77777777" w:rsidR="00123F8A" w:rsidRPr="0077486D" w:rsidRDefault="00123F8A" w:rsidP="00881895">
      <w:pPr>
        <w:pStyle w:val="Textoindependiente"/>
        <w:jc w:val="both"/>
        <w:rPr>
          <w:iCs/>
          <w:color w:val="0D0D0D"/>
          <w:sz w:val="22"/>
          <w:szCs w:val="22"/>
          <w:lang w:val="es-CO"/>
        </w:rPr>
      </w:pPr>
    </w:p>
    <w:p w14:paraId="14BEC8E2" w14:textId="77777777" w:rsidR="00123F8A" w:rsidRPr="0077486D" w:rsidRDefault="00123F8A" w:rsidP="00881895">
      <w:pPr>
        <w:pStyle w:val="Textoindependiente"/>
        <w:jc w:val="both"/>
        <w:rPr>
          <w:i/>
          <w:iCs/>
          <w:sz w:val="22"/>
          <w:szCs w:val="22"/>
        </w:rPr>
      </w:pPr>
      <w:r w:rsidRPr="0077486D">
        <w:rPr>
          <w:iCs/>
          <w:sz w:val="22"/>
          <w:szCs w:val="22"/>
        </w:rPr>
        <w:t>Tal como lo señala el Artículo 1056 del Código de Comercio, el asegurador puede, a su arbitrio, delimitar los riesgos que asume:</w:t>
      </w:r>
    </w:p>
    <w:p w14:paraId="762D4AA8" w14:textId="77777777" w:rsidR="00123F8A" w:rsidRPr="0077486D" w:rsidRDefault="00123F8A" w:rsidP="00881895">
      <w:pPr>
        <w:pStyle w:val="Textoindependiente"/>
        <w:jc w:val="both"/>
        <w:rPr>
          <w:i/>
          <w:iCs/>
          <w:sz w:val="22"/>
          <w:szCs w:val="22"/>
        </w:rPr>
      </w:pPr>
    </w:p>
    <w:p w14:paraId="429616F4" w14:textId="77777777" w:rsidR="00123F8A" w:rsidRPr="0077486D" w:rsidRDefault="00123F8A" w:rsidP="00881895">
      <w:pPr>
        <w:pStyle w:val="Textoindependiente"/>
        <w:ind w:left="567" w:right="332"/>
        <w:jc w:val="both"/>
        <w:rPr>
          <w:b/>
          <w:bCs/>
          <w:i/>
          <w:sz w:val="22"/>
          <w:szCs w:val="22"/>
          <w:u w:val="single"/>
        </w:rPr>
      </w:pPr>
      <w:r w:rsidRPr="0077486D">
        <w:rPr>
          <w:b/>
          <w:bCs/>
          <w:i/>
          <w:sz w:val="22"/>
          <w:szCs w:val="22"/>
          <w:u w:val="single"/>
        </w:rPr>
        <w:t>“(…) Art. 1056.-</w:t>
      </w:r>
      <w:r w:rsidRPr="0077486D">
        <w:rPr>
          <w:bCs/>
          <w:i/>
          <w:sz w:val="22"/>
          <w:szCs w:val="22"/>
          <w:u w:val="single"/>
        </w:rPr>
        <w:t> </w:t>
      </w:r>
      <w:r w:rsidRPr="0077486D">
        <w:rPr>
          <w:b/>
          <w:bCs/>
          <w:i/>
          <w:sz w:val="22"/>
          <w:szCs w:val="22"/>
          <w:u w:val="single"/>
        </w:rPr>
        <w:t xml:space="preserve">Con las restricciones legales, el asegurador pondrá, a su arbitrio, asumir todos o algunos de los riesgos a que estén expuestos el interés o la cosa asegurados, el patrimonio o la persona del asegurado.”. </w:t>
      </w:r>
    </w:p>
    <w:p w14:paraId="12FB554D" w14:textId="77777777" w:rsidR="00123F8A" w:rsidRPr="0077486D" w:rsidRDefault="00123F8A" w:rsidP="00881895">
      <w:pPr>
        <w:pStyle w:val="Textoindependiente"/>
        <w:ind w:left="708"/>
        <w:jc w:val="both"/>
        <w:rPr>
          <w:i/>
          <w:iCs/>
          <w:sz w:val="22"/>
          <w:szCs w:val="22"/>
        </w:rPr>
      </w:pPr>
    </w:p>
    <w:p w14:paraId="4F042976" w14:textId="77777777" w:rsidR="00123F8A" w:rsidRPr="0077486D" w:rsidRDefault="00123F8A" w:rsidP="00881895">
      <w:pPr>
        <w:jc w:val="both"/>
        <w:rPr>
          <w:color w:val="000000"/>
          <w:shd w:val="clear" w:color="auto" w:fill="FFFFFF"/>
        </w:rPr>
      </w:pPr>
      <w:r w:rsidRPr="0077486D">
        <w:rPr>
          <w:color w:val="000000"/>
          <w:shd w:val="clear" w:color="auto" w:fill="FFFFFF"/>
        </w:rPr>
        <w:t xml:space="preserve">En virtud de la facultad citada en el referido artículo, el asegurador decidió otorgar determinados amparos, siempre supeditados al cumplimiento de ciertos presupuestos, limitando la cobertura de las pólizas. </w:t>
      </w:r>
    </w:p>
    <w:p w14:paraId="6DB78070" w14:textId="77777777" w:rsidR="00123F8A" w:rsidRPr="0077486D" w:rsidRDefault="00123F8A" w:rsidP="00881895">
      <w:pPr>
        <w:jc w:val="both"/>
        <w:rPr>
          <w:color w:val="000000"/>
          <w:shd w:val="clear" w:color="auto" w:fill="FFFFFF"/>
        </w:rPr>
      </w:pPr>
    </w:p>
    <w:p w14:paraId="33C72A18" w14:textId="629BE3BE" w:rsidR="00123F8A" w:rsidRPr="0077486D" w:rsidRDefault="00123F8A" w:rsidP="00881895">
      <w:pPr>
        <w:jc w:val="both"/>
        <w:rPr>
          <w:bCs/>
          <w:iCs/>
          <w:color w:val="0D0D0D"/>
        </w:rPr>
      </w:pPr>
      <w:r w:rsidRPr="0077486D">
        <w:rPr>
          <w:color w:val="0D0D0D"/>
          <w:lang w:val="es-ES_tradnl" w:eastAsia="x-none"/>
        </w:rPr>
        <w:t xml:space="preserve">Así mismo, </w:t>
      </w:r>
      <w:r w:rsidRPr="0077486D">
        <w:rPr>
          <w:bCs/>
          <w:iCs/>
          <w:color w:val="0D0D0D"/>
        </w:rPr>
        <w:t xml:space="preserve">debe tenerse en cuenta que el asegurador supeditó la afectación de los amparos debiéndose acreditar que el riesgo se materializó en la ejecución </w:t>
      </w:r>
      <w:r w:rsidR="00883944" w:rsidRPr="0077486D">
        <w:rPr>
          <w:lang w:val="es-CO"/>
        </w:rPr>
        <w:t xml:space="preserve">de </w:t>
      </w:r>
      <w:r w:rsidR="00577A7E" w:rsidRPr="0077486D">
        <w:t>contrato No. 1297-19</w:t>
      </w:r>
      <w:r w:rsidR="00A7340A" w:rsidRPr="0077486D">
        <w:t>.</w:t>
      </w:r>
    </w:p>
    <w:p w14:paraId="7AA6B9A6" w14:textId="77777777" w:rsidR="00123F8A" w:rsidRPr="0077486D" w:rsidRDefault="00123F8A" w:rsidP="00881895">
      <w:pPr>
        <w:jc w:val="both"/>
        <w:rPr>
          <w:bCs/>
          <w:iCs/>
          <w:color w:val="0D0D0D"/>
        </w:rPr>
      </w:pPr>
    </w:p>
    <w:p w14:paraId="692D1AD3" w14:textId="000DC932" w:rsidR="00123F8A" w:rsidRPr="0077486D" w:rsidRDefault="00123F8A" w:rsidP="00881895">
      <w:pPr>
        <w:jc w:val="both"/>
        <w:rPr>
          <w:b/>
          <w:bCs/>
          <w:iCs/>
          <w:color w:val="0D0D0D"/>
          <w:u w:val="single"/>
        </w:rPr>
      </w:pPr>
      <w:r w:rsidRPr="0077486D">
        <w:rPr>
          <w:bCs/>
          <w:iCs/>
          <w:color w:val="0D0D0D"/>
        </w:rPr>
        <w:t xml:space="preserve">Aunado a lo anterior, el riesgo que se amparó en el caso de la póliza de cumplimiento concretamente es el que </w:t>
      </w:r>
      <w:r w:rsidR="00DE6109" w:rsidRPr="0077486D">
        <w:rPr>
          <w:bCs/>
          <w:iCs/>
          <w:color w:val="0D0D0D"/>
        </w:rPr>
        <w:t xml:space="preserve">el </w:t>
      </w:r>
      <w:r w:rsidR="00577A7E" w:rsidRPr="0077486D">
        <w:t>DEPARTAMENTO DE NARIÑO</w:t>
      </w:r>
      <w:r w:rsidR="00FC3508" w:rsidRPr="0077486D">
        <w:t xml:space="preserve"> </w:t>
      </w:r>
      <w:r w:rsidRPr="0077486D">
        <w:rPr>
          <w:bCs/>
          <w:iCs/>
          <w:color w:val="0D0D0D"/>
        </w:rPr>
        <w:t>deba responder por los salarios</w:t>
      </w:r>
      <w:r w:rsidR="00FC3508" w:rsidRPr="0077486D">
        <w:rPr>
          <w:bCs/>
          <w:iCs/>
          <w:color w:val="0D0D0D"/>
        </w:rPr>
        <w:t xml:space="preserve">, </w:t>
      </w:r>
      <w:r w:rsidRPr="0077486D">
        <w:rPr>
          <w:bCs/>
          <w:iCs/>
          <w:color w:val="0D0D0D"/>
        </w:rPr>
        <w:t>prestaciones sociales</w:t>
      </w:r>
      <w:r w:rsidR="00FC3508" w:rsidRPr="0077486D">
        <w:rPr>
          <w:bCs/>
          <w:iCs/>
          <w:color w:val="0D0D0D"/>
        </w:rPr>
        <w:t xml:space="preserve"> e </w:t>
      </w:r>
      <w:r w:rsidR="009F1740" w:rsidRPr="0077486D">
        <w:rPr>
          <w:bCs/>
          <w:iCs/>
          <w:color w:val="0D0D0D"/>
        </w:rPr>
        <w:t>indemnizaciones laborales</w:t>
      </w:r>
      <w:r w:rsidRPr="0077486D">
        <w:rPr>
          <w:bCs/>
          <w:iCs/>
          <w:color w:val="0D0D0D"/>
        </w:rPr>
        <w:t xml:space="preserve"> a que estaba obliga</w:t>
      </w:r>
      <w:r w:rsidR="00FC3508" w:rsidRPr="0077486D">
        <w:rPr>
          <w:bCs/>
          <w:iCs/>
          <w:color w:val="0D0D0D"/>
        </w:rPr>
        <w:t xml:space="preserve">do </w:t>
      </w:r>
      <w:r w:rsidR="00A67516" w:rsidRPr="0077486D">
        <w:rPr>
          <w:bCs/>
          <w:iCs/>
          <w:color w:val="0D0D0D"/>
        </w:rPr>
        <w:t>CONSORCIO VÍAS NARIÑO</w:t>
      </w:r>
      <w:r w:rsidR="00883944" w:rsidRPr="0077486D">
        <w:t xml:space="preserve"> </w:t>
      </w:r>
      <w:r w:rsidRPr="0077486D">
        <w:rPr>
          <w:bCs/>
          <w:iCs/>
          <w:color w:val="0D0D0D"/>
        </w:rPr>
        <w:t>relacionad</w:t>
      </w:r>
      <w:r w:rsidR="00883944" w:rsidRPr="0077486D">
        <w:rPr>
          <w:bCs/>
          <w:iCs/>
          <w:color w:val="0D0D0D"/>
        </w:rPr>
        <w:t>o</w:t>
      </w:r>
      <w:r w:rsidRPr="0077486D">
        <w:rPr>
          <w:bCs/>
          <w:iCs/>
          <w:color w:val="0D0D0D"/>
        </w:rPr>
        <w:t xml:space="preserve"> con los trabajadores utilizados por la sociedad garantizada en la ejecución </w:t>
      </w:r>
      <w:r w:rsidRPr="0077486D">
        <w:rPr>
          <w:bCs/>
          <w:color w:val="0D0D0D"/>
          <w:lang w:val="es-CO"/>
        </w:rPr>
        <w:t>de</w:t>
      </w:r>
      <w:r w:rsidR="00DE6109" w:rsidRPr="0077486D">
        <w:rPr>
          <w:bCs/>
          <w:color w:val="0D0D0D"/>
          <w:lang w:val="es-CO"/>
        </w:rPr>
        <w:t xml:space="preserve">l contrato afianzado </w:t>
      </w:r>
      <w:r w:rsidRPr="0077486D">
        <w:rPr>
          <w:bCs/>
          <w:iCs/>
          <w:color w:val="0D0D0D"/>
        </w:rPr>
        <w:t xml:space="preserve">durante la vigencia de la póliza sobre la cual se erige el llamamiento en garantía a mi representada, </w:t>
      </w:r>
      <w:r w:rsidRPr="0077486D">
        <w:rPr>
          <w:b/>
          <w:bCs/>
          <w:iCs/>
          <w:color w:val="0D0D0D"/>
          <w:u w:val="single"/>
        </w:rPr>
        <w:t xml:space="preserve">escenario que nos ubica en la situación en la cual debe probarse dentro del proceso que </w:t>
      </w:r>
      <w:r w:rsidR="009C7564" w:rsidRPr="0077486D">
        <w:rPr>
          <w:b/>
          <w:bCs/>
          <w:iCs/>
          <w:color w:val="0D0D0D"/>
          <w:u w:val="single"/>
        </w:rPr>
        <w:t>el</w:t>
      </w:r>
      <w:r w:rsidRPr="0077486D">
        <w:rPr>
          <w:b/>
          <w:bCs/>
          <w:iCs/>
          <w:color w:val="0D0D0D"/>
          <w:u w:val="single"/>
        </w:rPr>
        <w:t xml:space="preserve"> demandante ejerció sus funciones en virtud de</w:t>
      </w:r>
      <w:r w:rsidR="00DE6109" w:rsidRPr="0077486D">
        <w:rPr>
          <w:b/>
          <w:bCs/>
          <w:iCs/>
          <w:color w:val="0D0D0D"/>
          <w:u w:val="single"/>
        </w:rPr>
        <w:t>l</w:t>
      </w:r>
      <w:r w:rsidRPr="0077486D">
        <w:rPr>
          <w:b/>
          <w:bCs/>
          <w:iCs/>
          <w:color w:val="0D0D0D"/>
          <w:u w:val="single"/>
        </w:rPr>
        <w:t xml:space="preserve"> </w:t>
      </w:r>
      <w:r w:rsidR="00577A7E" w:rsidRPr="0077486D">
        <w:rPr>
          <w:b/>
          <w:bCs/>
          <w:iCs/>
          <w:color w:val="0D0D0D"/>
          <w:u w:val="single"/>
        </w:rPr>
        <w:t>contrato No. 1297-19</w:t>
      </w:r>
      <w:r w:rsidR="00E877C0" w:rsidRPr="0077486D">
        <w:rPr>
          <w:b/>
          <w:bCs/>
          <w:iCs/>
          <w:color w:val="0D0D0D"/>
          <w:u w:val="single"/>
        </w:rPr>
        <w:t xml:space="preserve"> </w:t>
      </w:r>
      <w:r w:rsidRPr="0077486D">
        <w:rPr>
          <w:b/>
          <w:bCs/>
          <w:iCs/>
          <w:color w:val="0D0D0D"/>
          <w:u w:val="single"/>
        </w:rPr>
        <w:t>de lo contrario, aun cuando se probara la solidaridad de la asegurada en la póliza no habría lugar a condenar a la compañía aseguradora.</w:t>
      </w:r>
      <w:r w:rsidRPr="0077486D">
        <w:rPr>
          <w:bCs/>
          <w:iCs/>
          <w:color w:val="0D0D0D"/>
        </w:rPr>
        <w:t xml:space="preserve">  </w:t>
      </w:r>
    </w:p>
    <w:p w14:paraId="026B04DF" w14:textId="77777777" w:rsidR="00123F8A" w:rsidRPr="0077486D" w:rsidRDefault="00123F8A" w:rsidP="00881895">
      <w:pPr>
        <w:jc w:val="both"/>
        <w:rPr>
          <w:b/>
          <w:bCs/>
          <w:iCs/>
          <w:color w:val="0D0D0D"/>
          <w:u w:val="single"/>
        </w:rPr>
      </w:pPr>
    </w:p>
    <w:p w14:paraId="5EA687EC" w14:textId="319E3230" w:rsidR="00123F8A" w:rsidRPr="0077486D" w:rsidRDefault="00123F8A" w:rsidP="00881895">
      <w:pPr>
        <w:pStyle w:val="Textoindependiente"/>
        <w:jc w:val="both"/>
        <w:rPr>
          <w:rStyle w:val="normaltextrun"/>
          <w:bCs/>
          <w:iCs/>
          <w:color w:val="0D0D0D"/>
          <w:sz w:val="22"/>
          <w:szCs w:val="22"/>
        </w:rPr>
      </w:pPr>
      <w:bookmarkStart w:id="11" w:name="_Hlk138233932"/>
      <w:r w:rsidRPr="0077486D">
        <w:rPr>
          <w:bCs/>
          <w:iCs/>
          <w:color w:val="0D0D0D"/>
          <w:sz w:val="22"/>
          <w:szCs w:val="22"/>
        </w:rPr>
        <w:t xml:space="preserve">En conclusión, hasta tanto </w:t>
      </w:r>
      <w:r w:rsidR="008F7727" w:rsidRPr="0077486D">
        <w:rPr>
          <w:bCs/>
          <w:iCs/>
          <w:color w:val="0D0D0D"/>
          <w:sz w:val="22"/>
          <w:szCs w:val="22"/>
        </w:rPr>
        <w:t xml:space="preserve">el </w:t>
      </w:r>
      <w:r w:rsidRPr="0077486D">
        <w:rPr>
          <w:bCs/>
          <w:iCs/>
          <w:color w:val="0D0D0D"/>
          <w:sz w:val="22"/>
          <w:szCs w:val="22"/>
        </w:rPr>
        <w:t xml:space="preserve">demandante no logre probar que </w:t>
      </w:r>
      <w:bookmarkEnd w:id="11"/>
      <w:r w:rsidR="00D220D8" w:rsidRPr="0077486D">
        <w:rPr>
          <w:bCs/>
          <w:iCs/>
          <w:color w:val="0D0D0D"/>
          <w:sz w:val="22"/>
          <w:szCs w:val="22"/>
        </w:rPr>
        <w:t xml:space="preserve">(i) tuvo una relación de índole laboral con </w:t>
      </w:r>
      <w:r w:rsidR="00E877C0" w:rsidRPr="0077486D">
        <w:rPr>
          <w:bCs/>
          <w:iCs/>
          <w:color w:val="0D0D0D"/>
          <w:sz w:val="22"/>
          <w:szCs w:val="22"/>
        </w:rPr>
        <w:t xml:space="preserve">el </w:t>
      </w:r>
      <w:r w:rsidR="00A67516" w:rsidRPr="0077486D">
        <w:rPr>
          <w:bCs/>
          <w:iCs/>
          <w:color w:val="0D0D0D"/>
          <w:sz w:val="22"/>
          <w:szCs w:val="22"/>
        </w:rPr>
        <w:t>CONSORCIO VÍAS NARIÑO</w:t>
      </w:r>
      <w:r w:rsidR="00D220D8" w:rsidRPr="0077486D">
        <w:rPr>
          <w:sz w:val="22"/>
          <w:szCs w:val="22"/>
        </w:rPr>
        <w:t xml:space="preserve"> </w:t>
      </w:r>
      <w:r w:rsidR="00D220D8" w:rsidRPr="0077486D">
        <w:rPr>
          <w:bCs/>
          <w:iCs/>
          <w:color w:val="0D0D0D"/>
          <w:sz w:val="22"/>
          <w:szCs w:val="22"/>
        </w:rPr>
        <w:t>(</w:t>
      </w:r>
      <w:proofErr w:type="spellStart"/>
      <w:r w:rsidR="00D220D8" w:rsidRPr="0077486D">
        <w:rPr>
          <w:bCs/>
          <w:iCs/>
          <w:color w:val="0D0D0D"/>
          <w:sz w:val="22"/>
          <w:szCs w:val="22"/>
        </w:rPr>
        <w:t>ii</w:t>
      </w:r>
      <w:proofErr w:type="spellEnd"/>
      <w:r w:rsidR="00D220D8" w:rsidRPr="0077486D">
        <w:rPr>
          <w:bCs/>
          <w:iCs/>
          <w:color w:val="0D0D0D"/>
          <w:sz w:val="22"/>
          <w:szCs w:val="22"/>
        </w:rPr>
        <w:t xml:space="preserve">) que con ocasión a esa </w:t>
      </w:r>
      <w:r w:rsidR="00E877C0" w:rsidRPr="0077486D">
        <w:rPr>
          <w:bCs/>
          <w:iCs/>
          <w:color w:val="0D0D0D"/>
          <w:sz w:val="22"/>
          <w:szCs w:val="22"/>
        </w:rPr>
        <w:t>relación</w:t>
      </w:r>
      <w:r w:rsidR="00D220D8" w:rsidRPr="0077486D">
        <w:rPr>
          <w:bCs/>
          <w:iCs/>
          <w:color w:val="0D0D0D"/>
          <w:sz w:val="22"/>
          <w:szCs w:val="22"/>
        </w:rPr>
        <w:t xml:space="preserve"> laboral ejecutó funciones en</w:t>
      </w:r>
      <w:r w:rsidR="00DE6109" w:rsidRPr="0077486D">
        <w:rPr>
          <w:bCs/>
          <w:iCs/>
          <w:color w:val="0D0D0D"/>
          <w:sz w:val="22"/>
          <w:szCs w:val="22"/>
        </w:rPr>
        <w:t xml:space="preserve"> el</w:t>
      </w:r>
      <w:r w:rsidR="00D220D8" w:rsidRPr="0077486D">
        <w:rPr>
          <w:bCs/>
          <w:iCs/>
          <w:color w:val="0D0D0D"/>
          <w:sz w:val="22"/>
          <w:szCs w:val="22"/>
        </w:rPr>
        <w:t xml:space="preserve"> </w:t>
      </w:r>
      <w:r w:rsidR="00577A7E" w:rsidRPr="0077486D">
        <w:rPr>
          <w:sz w:val="22"/>
          <w:szCs w:val="22"/>
        </w:rPr>
        <w:t>contrato No. 1297-19</w:t>
      </w:r>
      <w:r w:rsidR="00D220D8" w:rsidRPr="0077486D">
        <w:rPr>
          <w:sz w:val="22"/>
          <w:szCs w:val="22"/>
          <w:lang w:val="es-CO"/>
        </w:rPr>
        <w:t xml:space="preserve"> afianzad</w:t>
      </w:r>
      <w:r w:rsidR="00DE6109" w:rsidRPr="0077486D">
        <w:rPr>
          <w:sz w:val="22"/>
          <w:szCs w:val="22"/>
          <w:lang w:val="es-CO"/>
        </w:rPr>
        <w:t>o</w:t>
      </w:r>
      <w:r w:rsidR="00D220D8" w:rsidRPr="0077486D">
        <w:rPr>
          <w:sz w:val="22"/>
          <w:szCs w:val="22"/>
          <w:lang w:val="es-CO"/>
        </w:rPr>
        <w:t xml:space="preserve"> mediante la póliza </w:t>
      </w:r>
      <w:r w:rsidR="00A67516" w:rsidRPr="0077486D">
        <w:rPr>
          <w:sz w:val="22"/>
          <w:szCs w:val="22"/>
          <w:lang w:val="es-CO"/>
        </w:rPr>
        <w:t>No. 3044483</w:t>
      </w:r>
      <w:r w:rsidR="00D220D8" w:rsidRPr="0077486D">
        <w:rPr>
          <w:sz w:val="22"/>
          <w:szCs w:val="22"/>
          <w:lang w:val="es-CO"/>
        </w:rPr>
        <w:t>.</w:t>
      </w:r>
      <w:r w:rsidR="00D220D8" w:rsidRPr="0077486D">
        <w:rPr>
          <w:bCs/>
          <w:iCs/>
          <w:color w:val="0D0D0D"/>
          <w:sz w:val="22"/>
          <w:szCs w:val="22"/>
          <w:lang w:val="es-CO"/>
        </w:rPr>
        <w:t xml:space="preserve"> (</w:t>
      </w:r>
      <w:proofErr w:type="spellStart"/>
      <w:r w:rsidR="00D220D8" w:rsidRPr="0077486D">
        <w:rPr>
          <w:bCs/>
          <w:iCs/>
          <w:color w:val="0D0D0D"/>
          <w:sz w:val="22"/>
          <w:szCs w:val="22"/>
          <w:lang w:val="es-CO"/>
        </w:rPr>
        <w:t>iii</w:t>
      </w:r>
      <w:proofErr w:type="spellEnd"/>
      <w:r w:rsidR="00D220D8" w:rsidRPr="0077486D">
        <w:rPr>
          <w:bCs/>
          <w:iCs/>
          <w:color w:val="0D0D0D"/>
          <w:sz w:val="22"/>
          <w:szCs w:val="22"/>
          <w:lang w:val="es-CO"/>
        </w:rPr>
        <w:t xml:space="preserve">) </w:t>
      </w:r>
      <w:r w:rsidR="00D220D8" w:rsidRPr="0077486D">
        <w:rPr>
          <w:bCs/>
          <w:iCs/>
          <w:color w:val="0D0D0D"/>
          <w:sz w:val="22"/>
          <w:szCs w:val="22"/>
        </w:rPr>
        <w:t>que exista un incumplimiento por parte de</w:t>
      </w:r>
      <w:r w:rsidR="00E877C0" w:rsidRPr="0077486D">
        <w:rPr>
          <w:bCs/>
          <w:iCs/>
          <w:color w:val="0D0D0D"/>
          <w:sz w:val="22"/>
          <w:szCs w:val="22"/>
        </w:rPr>
        <w:t>l</w:t>
      </w:r>
      <w:r w:rsidR="00D220D8" w:rsidRPr="0077486D">
        <w:rPr>
          <w:bCs/>
          <w:iCs/>
          <w:color w:val="0D0D0D"/>
          <w:sz w:val="22"/>
          <w:szCs w:val="22"/>
        </w:rPr>
        <w:t xml:space="preserve"> afianzado en relación con el pago de las obligaciones laborales (</w:t>
      </w:r>
      <w:proofErr w:type="spellStart"/>
      <w:r w:rsidR="00D220D8" w:rsidRPr="0077486D">
        <w:rPr>
          <w:bCs/>
          <w:iCs/>
          <w:color w:val="0D0D0D"/>
          <w:sz w:val="22"/>
          <w:szCs w:val="22"/>
        </w:rPr>
        <w:t>iv</w:t>
      </w:r>
      <w:proofErr w:type="spellEnd"/>
      <w:r w:rsidR="00D220D8" w:rsidRPr="0077486D">
        <w:rPr>
          <w:bCs/>
          <w:iCs/>
          <w:color w:val="0D0D0D"/>
          <w:sz w:val="22"/>
          <w:szCs w:val="22"/>
        </w:rPr>
        <w:t xml:space="preserve">) que se demuestre la solidaridad entre </w:t>
      </w:r>
      <w:r w:rsidR="00E877C0" w:rsidRPr="0077486D">
        <w:rPr>
          <w:bCs/>
          <w:iCs/>
          <w:color w:val="0D0D0D"/>
          <w:sz w:val="22"/>
          <w:szCs w:val="22"/>
        </w:rPr>
        <w:t xml:space="preserve">el </w:t>
      </w:r>
      <w:r w:rsidR="00A67516" w:rsidRPr="0077486D">
        <w:rPr>
          <w:bCs/>
          <w:iCs/>
          <w:color w:val="0D0D0D"/>
          <w:sz w:val="22"/>
          <w:szCs w:val="22"/>
        </w:rPr>
        <w:t>CONSORCIO VÍAS NARIÑO</w:t>
      </w:r>
      <w:r w:rsidR="00E877C0" w:rsidRPr="0077486D">
        <w:rPr>
          <w:sz w:val="22"/>
          <w:szCs w:val="22"/>
        </w:rPr>
        <w:t xml:space="preserve"> </w:t>
      </w:r>
      <w:r w:rsidR="00D220D8" w:rsidRPr="0077486D">
        <w:rPr>
          <w:bCs/>
          <w:iCs/>
          <w:color w:val="0D0D0D"/>
          <w:sz w:val="22"/>
          <w:szCs w:val="22"/>
        </w:rPr>
        <w:t xml:space="preserve">y </w:t>
      </w:r>
      <w:r w:rsidR="00577A7E" w:rsidRPr="0077486D">
        <w:rPr>
          <w:sz w:val="22"/>
          <w:szCs w:val="22"/>
        </w:rPr>
        <w:t>DEPARTAMENTO DE NARIÑO</w:t>
      </w:r>
      <w:r w:rsidR="00E877C0" w:rsidRPr="0077486D">
        <w:rPr>
          <w:sz w:val="22"/>
          <w:szCs w:val="22"/>
        </w:rPr>
        <w:t xml:space="preserve"> </w:t>
      </w:r>
      <w:r w:rsidR="00D220D8" w:rsidRPr="0077486D">
        <w:rPr>
          <w:rStyle w:val="normaltextrun"/>
          <w:sz w:val="22"/>
          <w:szCs w:val="22"/>
        </w:rPr>
        <w:t>y</w:t>
      </w:r>
      <w:r w:rsidR="00E877C0" w:rsidRPr="0077486D">
        <w:rPr>
          <w:rStyle w:val="normaltextrun"/>
          <w:sz w:val="22"/>
          <w:szCs w:val="22"/>
        </w:rPr>
        <w:t>,</w:t>
      </w:r>
      <w:r w:rsidR="00D220D8" w:rsidRPr="0077486D">
        <w:rPr>
          <w:rStyle w:val="normaltextrun"/>
          <w:sz w:val="22"/>
          <w:szCs w:val="22"/>
        </w:rPr>
        <w:t xml:space="preserve"> </w:t>
      </w:r>
      <w:r w:rsidR="00D220D8" w:rsidRPr="0077486D">
        <w:rPr>
          <w:bCs/>
          <w:iCs/>
          <w:color w:val="0D0D0D"/>
          <w:sz w:val="22"/>
          <w:szCs w:val="22"/>
        </w:rPr>
        <w:t xml:space="preserve">(v) que </w:t>
      </w:r>
      <w:r w:rsidR="00577A7E" w:rsidRPr="0077486D">
        <w:rPr>
          <w:sz w:val="22"/>
          <w:szCs w:val="22"/>
        </w:rPr>
        <w:t>DEPARTAMENTO DE NARIÑO</w:t>
      </w:r>
      <w:r w:rsidR="00E877C0" w:rsidRPr="0077486D">
        <w:rPr>
          <w:sz w:val="22"/>
          <w:szCs w:val="22"/>
        </w:rPr>
        <w:t xml:space="preserve"> </w:t>
      </w:r>
      <w:r w:rsidR="00D220D8" w:rsidRPr="0077486D">
        <w:rPr>
          <w:bCs/>
          <w:iCs/>
          <w:color w:val="0D0D0D"/>
          <w:sz w:val="22"/>
          <w:szCs w:val="22"/>
        </w:rPr>
        <w:t>se vea obligad</w:t>
      </w:r>
      <w:r w:rsidR="00E877C0" w:rsidRPr="0077486D">
        <w:rPr>
          <w:bCs/>
          <w:iCs/>
          <w:color w:val="0D0D0D"/>
          <w:sz w:val="22"/>
          <w:szCs w:val="22"/>
        </w:rPr>
        <w:t>a</w:t>
      </w:r>
      <w:r w:rsidR="00D220D8" w:rsidRPr="0077486D">
        <w:rPr>
          <w:bCs/>
          <w:iCs/>
          <w:color w:val="0D0D0D"/>
          <w:sz w:val="22"/>
          <w:szCs w:val="22"/>
        </w:rPr>
        <w:t xml:space="preserve"> al reconocimiento y pago de dichos rubros</w:t>
      </w:r>
      <w:r w:rsidR="00D220D8" w:rsidRPr="0077486D">
        <w:rPr>
          <w:sz w:val="22"/>
          <w:szCs w:val="22"/>
          <w:lang w:val="es-CO"/>
        </w:rPr>
        <w:t>, no hay lugar a que se afecte la póliza que sirvió como fundamento para llamar en garantía a mi representada.</w:t>
      </w:r>
    </w:p>
    <w:p w14:paraId="0CE1CCD8" w14:textId="5C5549A2" w:rsidR="00123F8A" w:rsidRPr="0077486D" w:rsidRDefault="00123F8A" w:rsidP="00881895">
      <w:pPr>
        <w:pStyle w:val="paragraph"/>
        <w:spacing w:before="0" w:beforeAutospacing="0" w:after="0" w:afterAutospacing="0"/>
        <w:jc w:val="both"/>
        <w:textAlignment w:val="baseline"/>
        <w:rPr>
          <w:rFonts w:ascii="Arial" w:hAnsi="Arial" w:cs="Arial"/>
          <w:sz w:val="22"/>
          <w:szCs w:val="22"/>
        </w:rPr>
      </w:pPr>
      <w:r w:rsidRPr="0077486D">
        <w:rPr>
          <w:rStyle w:val="eop"/>
          <w:rFonts w:ascii="Arial" w:hAnsi="Arial" w:cs="Arial"/>
          <w:sz w:val="22"/>
          <w:szCs w:val="22"/>
        </w:rPr>
        <w:t> </w:t>
      </w:r>
    </w:p>
    <w:p w14:paraId="4D7C3FDA" w14:textId="209840DF" w:rsidR="00123F8A" w:rsidRPr="0077486D" w:rsidRDefault="00123F8A" w:rsidP="00881895">
      <w:pPr>
        <w:pStyle w:val="paragraph"/>
        <w:numPr>
          <w:ilvl w:val="0"/>
          <w:numId w:val="7"/>
        </w:numPr>
        <w:spacing w:before="0" w:beforeAutospacing="0" w:after="0" w:afterAutospacing="0"/>
        <w:jc w:val="both"/>
        <w:textAlignment w:val="baseline"/>
        <w:rPr>
          <w:rStyle w:val="eop"/>
          <w:rFonts w:ascii="Arial" w:hAnsi="Arial" w:cs="Arial"/>
          <w:sz w:val="22"/>
          <w:szCs w:val="22"/>
          <w:u w:val="single"/>
        </w:rPr>
      </w:pPr>
      <w:r w:rsidRPr="0077486D">
        <w:rPr>
          <w:rStyle w:val="normaltextrun"/>
          <w:rFonts w:ascii="Arial" w:hAnsi="Arial" w:cs="Arial"/>
          <w:b/>
          <w:bCs/>
          <w:sz w:val="22"/>
          <w:szCs w:val="22"/>
          <w:u w:val="single"/>
        </w:rPr>
        <w:t xml:space="preserve">La Póliza de Seguro </w:t>
      </w:r>
      <w:r w:rsidR="0011376A" w:rsidRPr="0077486D">
        <w:rPr>
          <w:rStyle w:val="normaltextrun"/>
          <w:rFonts w:ascii="Arial" w:hAnsi="Arial" w:cs="Arial"/>
          <w:b/>
          <w:bCs/>
          <w:sz w:val="22"/>
          <w:szCs w:val="22"/>
          <w:u w:val="single"/>
        </w:rPr>
        <w:t xml:space="preserve">de cumplimiento </w:t>
      </w:r>
      <w:r w:rsidRPr="0077486D">
        <w:rPr>
          <w:rStyle w:val="normaltextrun"/>
          <w:rFonts w:ascii="Arial" w:hAnsi="Arial" w:cs="Arial"/>
          <w:b/>
          <w:bCs/>
          <w:sz w:val="22"/>
          <w:szCs w:val="22"/>
          <w:u w:val="single"/>
        </w:rPr>
        <w:t xml:space="preserve">no presta cobertura material por valores reclamados con ocasión a conceptos disímiles a los contenidos en la carátula de las pólizas, tales como; </w:t>
      </w:r>
      <w:r w:rsidR="00DE6109" w:rsidRPr="0077486D">
        <w:rPr>
          <w:rStyle w:val="normaltextrun"/>
          <w:rFonts w:ascii="Arial" w:hAnsi="Arial" w:cs="Arial"/>
          <w:b/>
          <w:bCs/>
          <w:sz w:val="22"/>
          <w:szCs w:val="22"/>
          <w:u w:val="single"/>
        </w:rPr>
        <w:t>aportes a pensión, vacaciones, bonificaciones</w:t>
      </w:r>
      <w:r w:rsidR="001528A7" w:rsidRPr="0077486D">
        <w:rPr>
          <w:rStyle w:val="normaltextrun"/>
          <w:rFonts w:ascii="Arial" w:hAnsi="Arial" w:cs="Arial"/>
          <w:b/>
          <w:bCs/>
          <w:sz w:val="22"/>
          <w:szCs w:val="22"/>
          <w:u w:val="single"/>
        </w:rPr>
        <w:t>,</w:t>
      </w:r>
      <w:r w:rsidRPr="0077486D">
        <w:rPr>
          <w:rStyle w:val="normaltextrun"/>
          <w:rFonts w:ascii="Arial" w:hAnsi="Arial" w:cs="Arial"/>
          <w:b/>
          <w:bCs/>
          <w:sz w:val="22"/>
          <w:szCs w:val="22"/>
          <w:u w:val="single"/>
        </w:rPr>
        <w:t xml:space="preserve"> indexaciones, intereses moratorios, costas, agencias en derecho,</w:t>
      </w:r>
      <w:r w:rsidR="00D038B1" w:rsidRPr="0077486D">
        <w:rPr>
          <w:rStyle w:val="normaltextrun"/>
          <w:rFonts w:ascii="Arial" w:hAnsi="Arial" w:cs="Arial"/>
          <w:b/>
          <w:bCs/>
          <w:sz w:val="22"/>
          <w:szCs w:val="22"/>
          <w:u w:val="single"/>
        </w:rPr>
        <w:t xml:space="preserve"> </w:t>
      </w:r>
      <w:r w:rsidRPr="0077486D">
        <w:rPr>
          <w:rStyle w:val="normaltextrun"/>
          <w:rFonts w:ascii="Arial" w:hAnsi="Arial" w:cs="Arial"/>
          <w:b/>
          <w:bCs/>
          <w:sz w:val="22"/>
          <w:szCs w:val="22"/>
          <w:u w:val="single"/>
        </w:rPr>
        <w:t>entre otras.</w:t>
      </w:r>
      <w:r w:rsidRPr="0077486D">
        <w:rPr>
          <w:rStyle w:val="eop"/>
          <w:rFonts w:ascii="Arial" w:hAnsi="Arial" w:cs="Arial"/>
          <w:sz w:val="22"/>
          <w:szCs w:val="22"/>
          <w:u w:val="single"/>
        </w:rPr>
        <w:t> </w:t>
      </w:r>
    </w:p>
    <w:p w14:paraId="1990D01F" w14:textId="77777777" w:rsidR="00C75EB4" w:rsidRPr="0077486D" w:rsidRDefault="00C75EB4" w:rsidP="00881895">
      <w:pPr>
        <w:pStyle w:val="paragraph"/>
        <w:spacing w:before="0" w:beforeAutospacing="0" w:after="0" w:afterAutospacing="0"/>
        <w:ind w:left="643"/>
        <w:jc w:val="both"/>
        <w:textAlignment w:val="baseline"/>
        <w:rPr>
          <w:rFonts w:ascii="Arial" w:hAnsi="Arial" w:cs="Arial"/>
          <w:sz w:val="22"/>
          <w:szCs w:val="22"/>
        </w:rPr>
      </w:pPr>
    </w:p>
    <w:p w14:paraId="283411CA" w14:textId="2314B297" w:rsidR="00123F8A" w:rsidRPr="0077486D" w:rsidRDefault="00123F8A" w:rsidP="00881895">
      <w:pPr>
        <w:pStyle w:val="paragraph"/>
        <w:spacing w:before="0" w:beforeAutospacing="0" w:after="0" w:afterAutospacing="0"/>
        <w:jc w:val="both"/>
        <w:textAlignment w:val="baseline"/>
        <w:rPr>
          <w:rStyle w:val="eop"/>
          <w:rFonts w:ascii="Arial" w:hAnsi="Arial" w:cs="Arial"/>
          <w:sz w:val="22"/>
          <w:szCs w:val="22"/>
        </w:rPr>
      </w:pPr>
      <w:r w:rsidRPr="0077486D">
        <w:rPr>
          <w:rStyle w:val="eop"/>
          <w:rFonts w:ascii="Arial" w:hAnsi="Arial" w:cs="Arial"/>
          <w:sz w:val="22"/>
          <w:szCs w:val="22"/>
        </w:rPr>
        <w:t> </w:t>
      </w:r>
      <w:r w:rsidRPr="0077486D">
        <w:rPr>
          <w:rStyle w:val="normaltextrun"/>
          <w:rFonts w:ascii="Arial" w:hAnsi="Arial" w:cs="Arial"/>
          <w:color w:val="000000"/>
          <w:sz w:val="22"/>
          <w:szCs w:val="22"/>
          <w:lang w:val="es-ES"/>
        </w:rPr>
        <w:t xml:space="preserve">En </w:t>
      </w:r>
      <w:r w:rsidR="00BE56E4" w:rsidRPr="0077486D">
        <w:rPr>
          <w:rStyle w:val="normaltextrun"/>
          <w:rFonts w:ascii="Arial" w:hAnsi="Arial" w:cs="Arial"/>
          <w:color w:val="000000"/>
          <w:sz w:val="22"/>
          <w:szCs w:val="22"/>
          <w:lang w:val="es-ES"/>
        </w:rPr>
        <w:t>el</w:t>
      </w:r>
      <w:r w:rsidRPr="0077486D">
        <w:rPr>
          <w:rStyle w:val="normaltextrun"/>
          <w:rFonts w:ascii="Arial" w:hAnsi="Arial" w:cs="Arial"/>
          <w:color w:val="000000"/>
          <w:sz w:val="22"/>
          <w:szCs w:val="22"/>
          <w:lang w:val="es-ES"/>
        </w:rPr>
        <w:t xml:space="preserve"> contrato de seguro de cumplimiento, se concert</w:t>
      </w:r>
      <w:r w:rsidR="00CD3A3A" w:rsidRPr="0077486D">
        <w:rPr>
          <w:rStyle w:val="normaltextrun"/>
          <w:rFonts w:ascii="Arial" w:hAnsi="Arial" w:cs="Arial"/>
          <w:color w:val="000000"/>
          <w:sz w:val="22"/>
          <w:szCs w:val="22"/>
          <w:lang w:val="es-ES"/>
        </w:rPr>
        <w:t>ó</w:t>
      </w:r>
      <w:r w:rsidRPr="0077486D">
        <w:rPr>
          <w:rStyle w:val="normaltextrun"/>
          <w:rFonts w:ascii="Arial" w:hAnsi="Arial" w:cs="Arial"/>
          <w:color w:val="000000"/>
          <w:sz w:val="22"/>
          <w:szCs w:val="22"/>
          <w:lang w:val="es-ES"/>
        </w:rPr>
        <w:t xml:space="preserve"> como </w:t>
      </w:r>
      <w:r w:rsidR="00CD3A3A" w:rsidRPr="0077486D">
        <w:rPr>
          <w:rStyle w:val="normaltextrun"/>
          <w:rFonts w:ascii="Arial" w:hAnsi="Arial" w:cs="Arial"/>
          <w:color w:val="000000"/>
          <w:sz w:val="22"/>
          <w:szCs w:val="22"/>
          <w:lang w:val="es-ES"/>
        </w:rPr>
        <w:t xml:space="preserve">único </w:t>
      </w:r>
      <w:r w:rsidRPr="0077486D">
        <w:rPr>
          <w:rStyle w:val="normaltextrun"/>
          <w:rFonts w:ascii="Arial" w:hAnsi="Arial" w:cs="Arial"/>
          <w:color w:val="000000"/>
          <w:sz w:val="22"/>
          <w:szCs w:val="22"/>
          <w:lang w:val="es-ES"/>
        </w:rPr>
        <w:t>amparo</w:t>
      </w:r>
      <w:r w:rsidR="00903D87" w:rsidRPr="0077486D">
        <w:rPr>
          <w:rStyle w:val="normaltextrun"/>
          <w:rFonts w:ascii="Arial" w:hAnsi="Arial" w:cs="Arial"/>
          <w:color w:val="000000"/>
          <w:sz w:val="22"/>
          <w:szCs w:val="22"/>
          <w:lang w:val="es-ES"/>
        </w:rPr>
        <w:t xml:space="preserve"> el pago de salarios, prestaciones sociales e </w:t>
      </w:r>
      <w:r w:rsidR="009F1740" w:rsidRPr="0077486D">
        <w:rPr>
          <w:rStyle w:val="normaltextrun"/>
          <w:rFonts w:ascii="Arial" w:hAnsi="Arial" w:cs="Arial"/>
          <w:color w:val="000000"/>
          <w:sz w:val="22"/>
          <w:szCs w:val="22"/>
          <w:lang w:val="es-ES"/>
        </w:rPr>
        <w:t>indemnizaciones laborales</w:t>
      </w:r>
      <w:r w:rsidRPr="0077486D">
        <w:rPr>
          <w:rStyle w:val="normaltextrun"/>
          <w:rFonts w:ascii="Arial" w:hAnsi="Arial" w:cs="Arial"/>
          <w:color w:val="000000"/>
          <w:sz w:val="22"/>
          <w:szCs w:val="22"/>
          <w:lang w:val="es-ES"/>
        </w:rPr>
        <w:t>, es decir que mi representada no ampara conceptos que no se encuentren taxativamente descritos en la caratula de las pólizas</w:t>
      </w:r>
      <w:r w:rsidRPr="0077486D">
        <w:rPr>
          <w:rStyle w:val="normaltextrun"/>
          <w:rFonts w:ascii="Arial" w:hAnsi="Arial" w:cs="Arial"/>
          <w:sz w:val="22"/>
          <w:szCs w:val="22"/>
          <w:lang w:val="es-ES"/>
        </w:rPr>
        <w:t>, por lo que únicamente está obligada a cubrir los siguientes:</w:t>
      </w:r>
      <w:r w:rsidRPr="0077486D">
        <w:rPr>
          <w:rStyle w:val="eop"/>
          <w:rFonts w:ascii="Arial" w:hAnsi="Arial" w:cs="Arial"/>
          <w:sz w:val="22"/>
          <w:szCs w:val="22"/>
        </w:rPr>
        <w:t> </w:t>
      </w:r>
    </w:p>
    <w:p w14:paraId="04936FF3" w14:textId="77777777" w:rsidR="005A3EAB" w:rsidRPr="0077486D" w:rsidRDefault="005A3EAB" w:rsidP="00881895">
      <w:pPr>
        <w:pStyle w:val="paragraph"/>
        <w:spacing w:before="0" w:beforeAutospacing="0" w:after="0" w:afterAutospacing="0"/>
        <w:jc w:val="both"/>
        <w:textAlignment w:val="baseline"/>
        <w:rPr>
          <w:rFonts w:ascii="Arial" w:hAnsi="Arial" w:cs="Arial"/>
          <w:sz w:val="22"/>
          <w:szCs w:val="22"/>
        </w:rPr>
      </w:pPr>
    </w:p>
    <w:p w14:paraId="5E48DF1A" w14:textId="385E69EC" w:rsidR="00C75EB4" w:rsidRPr="0077486D" w:rsidRDefault="0052507E" w:rsidP="00881895">
      <w:pPr>
        <w:pStyle w:val="paragraph"/>
        <w:spacing w:before="0" w:beforeAutospacing="0" w:after="0" w:afterAutospacing="0"/>
        <w:jc w:val="center"/>
        <w:textAlignment w:val="baseline"/>
        <w:rPr>
          <w:rStyle w:val="normaltextrun"/>
          <w:rFonts w:ascii="Arial" w:hAnsi="Arial" w:cs="Arial"/>
          <w:sz w:val="22"/>
          <w:szCs w:val="22"/>
          <w:lang w:val="es-ES"/>
        </w:rPr>
      </w:pPr>
      <w:r w:rsidRPr="0077486D">
        <w:rPr>
          <w:rStyle w:val="normaltextrun"/>
          <w:rFonts w:ascii="Arial" w:hAnsi="Arial" w:cs="Arial"/>
          <w:noProof/>
          <w:sz w:val="22"/>
          <w:szCs w:val="22"/>
          <w:lang w:val="es-ES"/>
        </w:rPr>
        <w:drawing>
          <wp:inline distT="0" distB="0" distL="0" distR="0" wp14:anchorId="19125AA1" wp14:editId="71388EA8">
            <wp:extent cx="3316355" cy="733425"/>
            <wp:effectExtent l="0" t="0" r="0" b="0"/>
            <wp:docPr id="33606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0602" name=""/>
                    <pic:cNvPicPr/>
                  </pic:nvPicPr>
                  <pic:blipFill rotWithShape="1">
                    <a:blip r:embed="rId13"/>
                    <a:srcRect t="6756"/>
                    <a:stretch/>
                  </pic:blipFill>
                  <pic:spPr bwMode="auto">
                    <a:xfrm>
                      <a:off x="0" y="0"/>
                      <a:ext cx="3320825" cy="734413"/>
                    </a:xfrm>
                    <a:prstGeom prst="rect">
                      <a:avLst/>
                    </a:prstGeom>
                    <a:ln>
                      <a:noFill/>
                    </a:ln>
                    <a:extLst>
                      <a:ext uri="{53640926-AAD7-44D8-BBD7-CCE9431645EC}">
                        <a14:shadowObscured xmlns:a14="http://schemas.microsoft.com/office/drawing/2010/main"/>
                      </a:ext>
                    </a:extLst>
                  </pic:spPr>
                </pic:pic>
              </a:graphicData>
            </a:graphic>
          </wp:inline>
        </w:drawing>
      </w:r>
    </w:p>
    <w:p w14:paraId="2415FD07" w14:textId="77777777" w:rsidR="00C75EB4" w:rsidRPr="0077486D" w:rsidRDefault="00C75EB4" w:rsidP="00881895">
      <w:pPr>
        <w:pStyle w:val="paragraph"/>
        <w:spacing w:before="0" w:beforeAutospacing="0" w:after="0" w:afterAutospacing="0"/>
        <w:jc w:val="center"/>
        <w:textAlignment w:val="baseline"/>
        <w:rPr>
          <w:rStyle w:val="normaltextrun"/>
          <w:rFonts w:ascii="Arial" w:hAnsi="Arial" w:cs="Arial"/>
          <w:sz w:val="22"/>
          <w:szCs w:val="22"/>
          <w:lang w:val="es-ES"/>
        </w:rPr>
      </w:pPr>
    </w:p>
    <w:p w14:paraId="416189DE" w14:textId="2CA3D458" w:rsidR="00123F8A" w:rsidRPr="0077486D" w:rsidRDefault="00123F8A" w:rsidP="00881895">
      <w:pPr>
        <w:pStyle w:val="paragraph"/>
        <w:spacing w:before="0" w:beforeAutospacing="0" w:after="0" w:afterAutospacing="0"/>
        <w:jc w:val="both"/>
        <w:textAlignment w:val="baseline"/>
        <w:rPr>
          <w:rFonts w:ascii="Arial" w:hAnsi="Arial" w:cs="Arial"/>
          <w:sz w:val="22"/>
          <w:szCs w:val="22"/>
          <w:lang w:val="es-ES"/>
        </w:rPr>
      </w:pPr>
      <w:r w:rsidRPr="0077486D">
        <w:rPr>
          <w:rStyle w:val="normaltextrun"/>
          <w:rFonts w:ascii="Arial" w:hAnsi="Arial" w:cs="Arial"/>
          <w:color w:val="000000"/>
          <w:sz w:val="22"/>
          <w:szCs w:val="22"/>
        </w:rPr>
        <w:t>Recuérdese que la obligación indemnizatoria de la aseguradora se podrá predicar sólo cuando el suceso esté concebido en el ámbito de la cobertura del contrato, según su texto literal y por supuesto la obligación indemnizatoria se limita a la suma asegurada, siendo este el tope máximo exigible. </w:t>
      </w:r>
      <w:r w:rsidRPr="0077486D">
        <w:rPr>
          <w:rStyle w:val="eop"/>
          <w:rFonts w:ascii="Arial" w:hAnsi="Arial" w:cs="Arial"/>
          <w:color w:val="000000"/>
          <w:sz w:val="22"/>
          <w:szCs w:val="22"/>
        </w:rPr>
        <w:t> </w:t>
      </w:r>
    </w:p>
    <w:p w14:paraId="55F2F0C0" w14:textId="77777777" w:rsidR="00123F8A" w:rsidRPr="0077486D" w:rsidRDefault="00123F8A" w:rsidP="00881895">
      <w:pPr>
        <w:pStyle w:val="paragraph"/>
        <w:spacing w:before="0" w:beforeAutospacing="0" w:after="0" w:afterAutospacing="0"/>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640ACD30" w14:textId="1DDEA29E" w:rsidR="00123F8A" w:rsidRPr="0077486D" w:rsidRDefault="00123F8A" w:rsidP="00881895">
      <w:pPr>
        <w:pStyle w:val="paragraph"/>
        <w:spacing w:before="0" w:beforeAutospacing="0" w:after="0" w:afterAutospacing="0"/>
        <w:jc w:val="both"/>
        <w:textAlignment w:val="baseline"/>
        <w:rPr>
          <w:rFonts w:ascii="Arial" w:hAnsi="Arial" w:cs="Arial"/>
          <w:color w:val="000000"/>
          <w:sz w:val="22"/>
          <w:szCs w:val="22"/>
        </w:rPr>
      </w:pPr>
      <w:r w:rsidRPr="0077486D">
        <w:rPr>
          <w:rStyle w:val="normaltextrun"/>
          <w:rFonts w:ascii="Arial" w:hAnsi="Arial" w:cs="Arial"/>
          <w:color w:val="000000"/>
          <w:sz w:val="22"/>
          <w:szCs w:val="22"/>
        </w:rPr>
        <w:t xml:space="preserve">Además de que son aplicables todos los preceptos que para los seguros de daños y responsabilidad civil contiene el Código de Comercio, entre ellos el contenido en el Art. 1079 de este último que establece: </w:t>
      </w:r>
      <w:r w:rsidRPr="0077486D">
        <w:rPr>
          <w:rStyle w:val="normaltextrun"/>
          <w:rFonts w:ascii="Arial" w:hAnsi="Arial" w:cs="Arial"/>
          <w:i/>
          <w:iCs/>
          <w:color w:val="000000"/>
          <w:sz w:val="22"/>
          <w:szCs w:val="22"/>
        </w:rPr>
        <w:t>“</w:t>
      </w:r>
      <w:r w:rsidR="007D1D2F" w:rsidRPr="0077486D">
        <w:rPr>
          <w:rStyle w:val="normaltextrun"/>
          <w:rFonts w:ascii="Arial" w:hAnsi="Arial" w:cs="Arial"/>
          <w:i/>
          <w:iCs/>
          <w:color w:val="000000"/>
          <w:sz w:val="22"/>
          <w:szCs w:val="22"/>
        </w:rPr>
        <w:t>(…)</w:t>
      </w:r>
      <w:r w:rsidR="00661827" w:rsidRPr="0077486D">
        <w:rPr>
          <w:rStyle w:val="normaltextrun"/>
          <w:rFonts w:ascii="Arial" w:hAnsi="Arial" w:cs="Arial"/>
          <w:i/>
          <w:iCs/>
          <w:color w:val="000000"/>
          <w:sz w:val="22"/>
          <w:szCs w:val="22"/>
        </w:rPr>
        <w:t xml:space="preserve"> </w:t>
      </w:r>
      <w:r w:rsidRPr="0077486D">
        <w:rPr>
          <w:rStyle w:val="normaltextrun"/>
          <w:rFonts w:ascii="Arial" w:hAnsi="Arial" w:cs="Arial"/>
          <w:i/>
          <w:iCs/>
          <w:color w:val="000000"/>
          <w:sz w:val="22"/>
          <w:szCs w:val="22"/>
        </w:rPr>
        <w:t>El asegurador no estará obligado a responder sino hasta concurrencia de la suma asegurada</w:t>
      </w:r>
      <w:r w:rsidR="007D1D2F" w:rsidRPr="0077486D">
        <w:rPr>
          <w:rStyle w:val="normaltextrun"/>
          <w:rFonts w:ascii="Arial" w:hAnsi="Arial" w:cs="Arial"/>
          <w:i/>
          <w:iCs/>
          <w:color w:val="000000"/>
          <w:sz w:val="22"/>
          <w:szCs w:val="22"/>
        </w:rPr>
        <w:t xml:space="preserve"> (…</w:t>
      </w:r>
      <w:r w:rsidR="00237466" w:rsidRPr="0077486D">
        <w:rPr>
          <w:rStyle w:val="normaltextrun"/>
          <w:rFonts w:ascii="Arial" w:hAnsi="Arial" w:cs="Arial"/>
          <w:i/>
          <w:iCs/>
          <w:color w:val="000000"/>
          <w:sz w:val="22"/>
          <w:szCs w:val="22"/>
        </w:rPr>
        <w:t>).”</w:t>
      </w:r>
      <w:r w:rsidRPr="0077486D">
        <w:rPr>
          <w:rStyle w:val="normaltextrun"/>
          <w:rFonts w:ascii="Arial" w:hAnsi="Arial" w:cs="Arial"/>
          <w:i/>
          <w:iCs/>
          <w:color w:val="000000"/>
          <w:sz w:val="22"/>
          <w:szCs w:val="22"/>
        </w:rPr>
        <w:t> </w:t>
      </w:r>
      <w:r w:rsidRPr="0077486D">
        <w:rPr>
          <w:rStyle w:val="eop"/>
          <w:rFonts w:ascii="Arial" w:hAnsi="Arial" w:cs="Arial"/>
          <w:color w:val="000000"/>
          <w:sz w:val="22"/>
          <w:szCs w:val="22"/>
        </w:rPr>
        <w:t> </w:t>
      </w:r>
    </w:p>
    <w:p w14:paraId="0D6EA9AB" w14:textId="77777777" w:rsidR="00123F8A" w:rsidRPr="0077486D" w:rsidRDefault="00123F8A" w:rsidP="00881895">
      <w:pPr>
        <w:pStyle w:val="paragraph"/>
        <w:spacing w:before="0" w:beforeAutospacing="0" w:after="0" w:afterAutospacing="0"/>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696FC8EE" w14:textId="77777777" w:rsidR="00123F8A" w:rsidRPr="0077486D" w:rsidRDefault="00123F8A" w:rsidP="00881895">
      <w:pPr>
        <w:pStyle w:val="paragraph"/>
        <w:spacing w:before="0" w:beforeAutospacing="0" w:after="0" w:afterAutospacing="0"/>
        <w:jc w:val="both"/>
        <w:textAlignment w:val="baseline"/>
        <w:rPr>
          <w:rFonts w:ascii="Arial" w:hAnsi="Arial" w:cs="Arial"/>
          <w:color w:val="000000"/>
          <w:sz w:val="22"/>
          <w:szCs w:val="22"/>
        </w:rPr>
      </w:pPr>
      <w:r w:rsidRPr="0077486D">
        <w:rPr>
          <w:rStyle w:val="normaltextrun"/>
          <w:rFonts w:ascii="Arial" w:hAnsi="Arial" w:cs="Arial"/>
          <w:color w:val="000000"/>
          <w:sz w:val="22"/>
          <w:szCs w:val="22"/>
        </w:rPr>
        <w:lastRenderedPageBreak/>
        <w:t>De acuerdo con lo estipulado, expresamente, en el contrato de seguro de cumplimiento, se establecieron límites máximos de responsabilidad del Asegurador para cada uno de los amparos otorgados, que corresponden al tope máximo de la obligación indemnizatoria de la Compañía por todos los siniestros amparados durante la vigencia de las pólizas, que se entenderán como una sola pérdida o evento. </w:t>
      </w:r>
      <w:r w:rsidRPr="0077486D">
        <w:rPr>
          <w:rStyle w:val="eop"/>
          <w:rFonts w:ascii="Arial" w:hAnsi="Arial" w:cs="Arial"/>
          <w:color w:val="000000"/>
          <w:sz w:val="22"/>
          <w:szCs w:val="22"/>
        </w:rPr>
        <w:t> </w:t>
      </w:r>
    </w:p>
    <w:p w14:paraId="007C3B11" w14:textId="77777777" w:rsidR="00123F8A" w:rsidRPr="0077486D" w:rsidRDefault="00123F8A" w:rsidP="00881895">
      <w:pPr>
        <w:pStyle w:val="paragraph"/>
        <w:spacing w:before="0" w:beforeAutospacing="0" w:after="0" w:afterAutospacing="0"/>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38F29E2B" w14:textId="110FC72C" w:rsidR="00123F8A" w:rsidRPr="0077486D" w:rsidRDefault="00123F8A" w:rsidP="00881895">
      <w:pPr>
        <w:pStyle w:val="paragraph"/>
        <w:spacing w:before="0" w:beforeAutospacing="0" w:after="0" w:afterAutospacing="0"/>
        <w:jc w:val="both"/>
        <w:textAlignment w:val="baseline"/>
        <w:rPr>
          <w:rFonts w:ascii="Arial" w:hAnsi="Arial" w:cs="Arial"/>
          <w:color w:val="000000"/>
          <w:sz w:val="22"/>
          <w:szCs w:val="22"/>
        </w:rPr>
      </w:pPr>
      <w:r w:rsidRPr="0077486D">
        <w:rPr>
          <w:rStyle w:val="normaltextrun"/>
          <w:rFonts w:ascii="Arial" w:hAnsi="Arial" w:cs="Arial"/>
          <w:color w:val="000000"/>
          <w:sz w:val="22"/>
          <w:szCs w:val="22"/>
        </w:rPr>
        <w:t>Por lo anterior, es necesario indicar que en el remoto evento en que se produzca una condena en contra de mi representada, el Juzgador deberá ceñirse a las condiciones particulares y generales que fueron pactadas en las pólizas contratadas, los límites asegurados para cada uno de sus amparos, la vigencia de los mismos y en general con el objeto de la garantía del contrato de seguro, por lo que mi representada únicamente está obligada a cubrir los amparos que se encuentran expresamente incluidos en la caratula de la póliza de seguro de cumplimiento y durante la vigencia pactada. </w:t>
      </w:r>
      <w:r w:rsidRPr="0077486D">
        <w:rPr>
          <w:rStyle w:val="eop"/>
          <w:rFonts w:ascii="Arial" w:hAnsi="Arial" w:cs="Arial"/>
          <w:color w:val="000000"/>
          <w:sz w:val="22"/>
          <w:szCs w:val="22"/>
        </w:rPr>
        <w:t> </w:t>
      </w:r>
    </w:p>
    <w:p w14:paraId="4EAAAACB" w14:textId="77777777" w:rsidR="00123F8A" w:rsidRPr="0077486D" w:rsidRDefault="00123F8A" w:rsidP="00881895">
      <w:pPr>
        <w:pStyle w:val="paragraph"/>
        <w:spacing w:before="0" w:beforeAutospacing="0" w:after="0" w:afterAutospacing="0"/>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04670484" w14:textId="10F89284" w:rsidR="00123F8A" w:rsidRPr="0077486D" w:rsidRDefault="00123F8A" w:rsidP="00881895">
      <w:pPr>
        <w:pStyle w:val="paragraph"/>
        <w:spacing w:before="0" w:beforeAutospacing="0" w:after="0" w:afterAutospacing="0"/>
        <w:jc w:val="both"/>
        <w:textAlignment w:val="baseline"/>
        <w:rPr>
          <w:rStyle w:val="normaltextrun"/>
          <w:rFonts w:ascii="Arial" w:hAnsi="Arial" w:cs="Arial"/>
          <w:color w:val="000000"/>
          <w:sz w:val="22"/>
          <w:szCs w:val="22"/>
          <w:lang w:val="es-ES"/>
        </w:rPr>
      </w:pPr>
      <w:r w:rsidRPr="0077486D">
        <w:rPr>
          <w:rStyle w:val="normaltextrun"/>
          <w:rFonts w:ascii="Arial" w:hAnsi="Arial" w:cs="Arial"/>
          <w:color w:val="000000"/>
          <w:sz w:val="22"/>
          <w:szCs w:val="22"/>
          <w:lang w:val="es-ES"/>
        </w:rPr>
        <w:t xml:space="preserve">En ese orden de ideas, </w:t>
      </w:r>
      <w:bookmarkStart w:id="12" w:name="_Hlk143019438"/>
      <w:r w:rsidRPr="0077486D">
        <w:rPr>
          <w:rStyle w:val="normaltextrun"/>
          <w:rFonts w:ascii="Arial" w:hAnsi="Arial" w:cs="Arial"/>
          <w:color w:val="000000"/>
          <w:sz w:val="22"/>
          <w:szCs w:val="22"/>
          <w:lang w:val="es-ES"/>
        </w:rPr>
        <w:t>los riesgos que se ampararon, en el caso de la póliza de seguro</w:t>
      </w:r>
      <w:r w:rsidRPr="0077486D">
        <w:rPr>
          <w:rStyle w:val="normaltextrun"/>
          <w:rFonts w:ascii="Arial" w:hAnsi="Arial" w:cs="Arial"/>
          <w:sz w:val="22"/>
          <w:szCs w:val="22"/>
          <w:lang w:val="es-ES"/>
        </w:rPr>
        <w:t xml:space="preserve">, </w:t>
      </w:r>
      <w:r w:rsidRPr="0077486D">
        <w:rPr>
          <w:rStyle w:val="normaltextrun"/>
          <w:rFonts w:ascii="Arial" w:hAnsi="Arial" w:cs="Arial"/>
          <w:color w:val="000000"/>
          <w:sz w:val="22"/>
          <w:szCs w:val="22"/>
          <w:lang w:val="es-ES"/>
        </w:rPr>
        <w:t>concretamente son el pago de salario</w:t>
      </w:r>
      <w:r w:rsidR="00657AD8" w:rsidRPr="0077486D">
        <w:rPr>
          <w:rStyle w:val="normaltextrun"/>
          <w:rFonts w:ascii="Arial" w:hAnsi="Arial" w:cs="Arial"/>
          <w:color w:val="000000"/>
          <w:sz w:val="22"/>
          <w:szCs w:val="22"/>
          <w:lang w:val="es-ES"/>
        </w:rPr>
        <w:t xml:space="preserve">, </w:t>
      </w:r>
      <w:r w:rsidRPr="0077486D">
        <w:rPr>
          <w:rStyle w:val="normaltextrun"/>
          <w:rFonts w:ascii="Arial" w:hAnsi="Arial" w:cs="Arial"/>
          <w:color w:val="000000"/>
          <w:sz w:val="22"/>
          <w:szCs w:val="22"/>
          <w:lang w:val="es-ES"/>
        </w:rPr>
        <w:t xml:space="preserve">prestaciones sociales </w:t>
      </w:r>
      <w:r w:rsidR="00657AD8" w:rsidRPr="0077486D">
        <w:rPr>
          <w:rStyle w:val="normaltextrun"/>
          <w:rFonts w:ascii="Arial" w:hAnsi="Arial" w:cs="Arial"/>
          <w:color w:val="000000"/>
          <w:sz w:val="22"/>
          <w:szCs w:val="22"/>
          <w:lang w:val="es-ES"/>
        </w:rPr>
        <w:t xml:space="preserve">e indemnizaciones laborales, </w:t>
      </w:r>
      <w:r w:rsidRPr="0077486D">
        <w:rPr>
          <w:rStyle w:val="normaltextrun"/>
          <w:rFonts w:ascii="Arial" w:hAnsi="Arial" w:cs="Arial"/>
          <w:color w:val="000000"/>
          <w:sz w:val="22"/>
          <w:szCs w:val="22"/>
          <w:lang w:val="es-ES"/>
        </w:rPr>
        <w:t xml:space="preserve">amparo el cual operaría en el evento en el que </w:t>
      </w:r>
      <w:r w:rsidR="00577A7E" w:rsidRPr="0077486D">
        <w:rPr>
          <w:rFonts w:ascii="Arial" w:hAnsi="Arial" w:cs="Arial"/>
          <w:sz w:val="22"/>
          <w:szCs w:val="22"/>
          <w:lang w:val="es-ES"/>
        </w:rPr>
        <w:t>DEPARTAMENTO DE NARIÑO</w:t>
      </w:r>
      <w:r w:rsidRPr="0077486D">
        <w:rPr>
          <w:rStyle w:val="normaltextrun"/>
          <w:rFonts w:ascii="Arial" w:hAnsi="Arial" w:cs="Arial"/>
          <w:sz w:val="22"/>
          <w:szCs w:val="22"/>
          <w:lang w:val="es-ES"/>
        </w:rPr>
        <w:t xml:space="preserve"> </w:t>
      </w:r>
      <w:r w:rsidRPr="0077486D">
        <w:rPr>
          <w:rStyle w:val="normaltextrun"/>
          <w:rFonts w:ascii="Arial" w:hAnsi="Arial" w:cs="Arial"/>
          <w:color w:val="000000"/>
          <w:sz w:val="22"/>
          <w:szCs w:val="22"/>
          <w:lang w:val="es-ES"/>
        </w:rPr>
        <w:t xml:space="preserve">deba responder por </w:t>
      </w:r>
      <w:r w:rsidR="00657AD8" w:rsidRPr="0077486D">
        <w:rPr>
          <w:rStyle w:val="normaltextrun"/>
          <w:rFonts w:ascii="Arial" w:hAnsi="Arial" w:cs="Arial"/>
          <w:color w:val="000000"/>
          <w:sz w:val="22"/>
          <w:szCs w:val="22"/>
          <w:lang w:val="es-ES"/>
        </w:rPr>
        <w:t>aquellos rubros a</w:t>
      </w:r>
      <w:r w:rsidR="001B324D" w:rsidRPr="0077486D">
        <w:rPr>
          <w:rFonts w:ascii="Arial" w:hAnsi="Arial" w:cs="Arial"/>
          <w:color w:val="000000"/>
          <w:sz w:val="22"/>
          <w:szCs w:val="22"/>
          <w:lang w:val="es-ES"/>
        </w:rPr>
        <w:t xml:space="preserve"> </w:t>
      </w:r>
      <w:r w:rsidRPr="0077486D">
        <w:rPr>
          <w:rStyle w:val="normaltextrun"/>
          <w:rFonts w:ascii="Arial" w:hAnsi="Arial" w:cs="Arial"/>
          <w:color w:val="000000"/>
          <w:sz w:val="22"/>
          <w:szCs w:val="22"/>
          <w:lang w:val="es-ES"/>
        </w:rPr>
        <w:t>que estaba obligad</w:t>
      </w:r>
      <w:r w:rsidR="001B324D" w:rsidRPr="0077486D">
        <w:rPr>
          <w:rStyle w:val="normaltextrun"/>
          <w:rFonts w:ascii="Arial" w:hAnsi="Arial" w:cs="Arial"/>
          <w:color w:val="000000"/>
          <w:sz w:val="22"/>
          <w:szCs w:val="22"/>
          <w:lang w:val="es-ES"/>
        </w:rPr>
        <w:t>o</w:t>
      </w:r>
      <w:r w:rsidRPr="0077486D">
        <w:rPr>
          <w:rStyle w:val="normaltextrun"/>
          <w:rFonts w:ascii="Arial" w:hAnsi="Arial" w:cs="Arial"/>
          <w:color w:val="000000"/>
          <w:sz w:val="22"/>
          <w:szCs w:val="22"/>
          <w:lang w:val="es-ES"/>
        </w:rPr>
        <w:t xml:space="preserve"> </w:t>
      </w:r>
      <w:r w:rsidR="001B324D" w:rsidRPr="0077486D">
        <w:rPr>
          <w:rFonts w:ascii="Arial" w:hAnsi="Arial" w:cs="Arial"/>
          <w:bCs/>
          <w:color w:val="000000"/>
          <w:sz w:val="22"/>
          <w:szCs w:val="22"/>
        </w:rPr>
        <w:t xml:space="preserve">el </w:t>
      </w:r>
      <w:r w:rsidR="00A67516" w:rsidRPr="0077486D">
        <w:rPr>
          <w:rFonts w:ascii="Arial" w:hAnsi="Arial" w:cs="Arial"/>
          <w:bCs/>
          <w:color w:val="000000"/>
          <w:sz w:val="22"/>
          <w:szCs w:val="22"/>
        </w:rPr>
        <w:t>CONSORCIO VÍAS NARIÑO</w:t>
      </w:r>
      <w:r w:rsidR="008F7727" w:rsidRPr="0077486D">
        <w:rPr>
          <w:rFonts w:ascii="Arial" w:hAnsi="Arial" w:cs="Arial"/>
          <w:bCs/>
          <w:color w:val="000000"/>
          <w:sz w:val="22"/>
          <w:szCs w:val="22"/>
        </w:rPr>
        <w:t xml:space="preserve">, </w:t>
      </w:r>
      <w:r w:rsidRPr="0077486D">
        <w:rPr>
          <w:rStyle w:val="normaltextrun"/>
          <w:rFonts w:ascii="Arial" w:hAnsi="Arial" w:cs="Arial"/>
          <w:color w:val="000000"/>
          <w:sz w:val="22"/>
          <w:szCs w:val="22"/>
          <w:lang w:val="es-ES"/>
        </w:rPr>
        <w:t>relacionad</w:t>
      </w:r>
      <w:r w:rsidR="001B324D" w:rsidRPr="0077486D">
        <w:rPr>
          <w:rStyle w:val="normaltextrun"/>
          <w:rFonts w:ascii="Arial" w:hAnsi="Arial" w:cs="Arial"/>
          <w:color w:val="000000"/>
          <w:sz w:val="22"/>
          <w:szCs w:val="22"/>
          <w:lang w:val="es-ES"/>
        </w:rPr>
        <w:t>o</w:t>
      </w:r>
      <w:r w:rsidRPr="0077486D">
        <w:rPr>
          <w:rStyle w:val="normaltextrun"/>
          <w:rFonts w:ascii="Arial" w:hAnsi="Arial" w:cs="Arial"/>
          <w:color w:val="000000"/>
          <w:sz w:val="22"/>
          <w:szCs w:val="22"/>
          <w:lang w:val="es-ES"/>
        </w:rPr>
        <w:t xml:space="preserve"> con los trabajadores utilizados por dicha sociedad, en la ejecución </w:t>
      </w:r>
      <w:r w:rsidR="00657AD8" w:rsidRPr="0077486D">
        <w:rPr>
          <w:rStyle w:val="normaltextrun"/>
          <w:rFonts w:ascii="Arial" w:hAnsi="Arial" w:cs="Arial"/>
          <w:color w:val="000000"/>
          <w:sz w:val="22"/>
          <w:szCs w:val="22"/>
          <w:lang w:val="es-ES"/>
        </w:rPr>
        <w:t>del contrato afianzado</w:t>
      </w:r>
      <w:r w:rsidRPr="0077486D">
        <w:rPr>
          <w:rStyle w:val="normaltextrun"/>
          <w:rFonts w:ascii="Arial" w:hAnsi="Arial" w:cs="Arial"/>
          <w:color w:val="000000"/>
          <w:sz w:val="22"/>
          <w:szCs w:val="22"/>
          <w:lang w:val="es-ES"/>
        </w:rPr>
        <w:t xml:space="preserve">, durante la vigencia de la póliza, más NO debe </w:t>
      </w:r>
      <w:r w:rsidR="008A274B" w:rsidRPr="0077486D">
        <w:rPr>
          <w:rStyle w:val="normaltextrun"/>
          <w:rFonts w:ascii="Arial" w:hAnsi="Arial" w:cs="Arial"/>
          <w:color w:val="000000"/>
          <w:sz w:val="22"/>
          <w:szCs w:val="22"/>
          <w:lang w:val="es-ES"/>
        </w:rPr>
        <w:t xml:space="preserve">asumir el </w:t>
      </w:r>
      <w:r w:rsidR="008A274B" w:rsidRPr="008A274B">
        <w:rPr>
          <w:rStyle w:val="normaltextrun"/>
          <w:rFonts w:ascii="Arial" w:hAnsi="Arial" w:cs="Arial"/>
          <w:color w:val="000000"/>
          <w:sz w:val="22"/>
          <w:szCs w:val="22"/>
          <w:lang w:val="es-ES"/>
        </w:rPr>
        <w:t>pago de aportes a pensión, sanciones moratorias, gastos de transporte, bonificaciones, vacaciones, indexaciones, costas, agencias en derecho, entre otras.</w:t>
      </w:r>
    </w:p>
    <w:p w14:paraId="4C5F24FB" w14:textId="77777777" w:rsidR="00123F8A" w:rsidRPr="0077486D" w:rsidRDefault="00123F8A" w:rsidP="00881895">
      <w:pPr>
        <w:jc w:val="both"/>
        <w:rPr>
          <w:b/>
          <w:u w:val="single"/>
        </w:rPr>
      </w:pPr>
      <w:bookmarkStart w:id="13" w:name="_Hlk143019443"/>
      <w:bookmarkEnd w:id="12"/>
    </w:p>
    <w:p w14:paraId="0A5C031A" w14:textId="48DA8144" w:rsidR="00427B66" w:rsidRPr="0077486D" w:rsidRDefault="00427B66" w:rsidP="00427B66">
      <w:pPr>
        <w:pStyle w:val="Encabezado"/>
        <w:widowControl/>
        <w:numPr>
          <w:ilvl w:val="0"/>
          <w:numId w:val="18"/>
        </w:numPr>
        <w:tabs>
          <w:tab w:val="clear" w:pos="4419"/>
          <w:tab w:val="clear" w:pos="8838"/>
        </w:tabs>
        <w:ind w:left="426" w:hanging="426"/>
        <w:jc w:val="both"/>
        <w:textAlignment w:val="baseline"/>
        <w:rPr>
          <w:b/>
          <w:bCs/>
          <w:u w:val="single"/>
          <w:lang w:val="es-CO"/>
        </w:rPr>
      </w:pPr>
      <w:bookmarkStart w:id="14" w:name="_Hlk143019491"/>
      <w:r w:rsidRPr="0077486D">
        <w:rPr>
          <w:rStyle w:val="normaltextrun"/>
          <w:b/>
          <w:color w:val="000000" w:themeColor="text1"/>
          <w:u w:val="single"/>
        </w:rPr>
        <w:t xml:space="preserve">FALTA DE COBERTURA MATERIAL DE </w:t>
      </w:r>
      <w:r w:rsidRPr="0077486D">
        <w:rPr>
          <w:rStyle w:val="normaltextrun"/>
          <w:b/>
          <w:bCs/>
          <w:u w:val="single"/>
        </w:rPr>
        <w:t xml:space="preserve">LA PÓLIZA DE SEGURO DE RESPONSABILIDAD CIVIL EXTRACONTRACTUAL </w:t>
      </w:r>
      <w:r w:rsidR="001D531F" w:rsidRPr="0077486D">
        <w:rPr>
          <w:rStyle w:val="normaltextrun"/>
          <w:b/>
          <w:bCs/>
          <w:u w:val="single"/>
        </w:rPr>
        <w:t xml:space="preserve">NO. 723656 </w:t>
      </w:r>
      <w:r w:rsidRPr="0077486D">
        <w:rPr>
          <w:rStyle w:val="normaltextrun"/>
          <w:b/>
          <w:bCs/>
          <w:u w:val="single"/>
        </w:rPr>
        <w:t>DE CARA A LAS PRETENSIONES DE LA DEMANDA</w:t>
      </w:r>
    </w:p>
    <w:p w14:paraId="06EFA9DB" w14:textId="77777777" w:rsidR="00427B66" w:rsidRPr="0077486D" w:rsidRDefault="00427B66" w:rsidP="00427B66">
      <w:pPr>
        <w:pStyle w:val="paragraph"/>
        <w:spacing w:before="0" w:beforeAutospacing="0" w:after="0" w:afterAutospacing="0"/>
        <w:ind w:left="360"/>
        <w:jc w:val="both"/>
        <w:textAlignment w:val="baseline"/>
        <w:rPr>
          <w:rFonts w:ascii="Arial" w:hAnsi="Arial" w:cs="Arial"/>
          <w:sz w:val="22"/>
          <w:szCs w:val="22"/>
        </w:rPr>
      </w:pPr>
      <w:r w:rsidRPr="0077486D">
        <w:rPr>
          <w:rStyle w:val="eop"/>
          <w:rFonts w:ascii="Arial" w:hAnsi="Arial" w:cs="Arial"/>
          <w:color w:val="000000" w:themeColor="text1"/>
          <w:sz w:val="22"/>
          <w:szCs w:val="22"/>
        </w:rPr>
        <w:t> </w:t>
      </w:r>
    </w:p>
    <w:p w14:paraId="3353ECE2" w14:textId="67AFB3DC" w:rsidR="00427B66" w:rsidRPr="0077486D" w:rsidRDefault="00427B66" w:rsidP="00427B66">
      <w:pPr>
        <w:pStyle w:val="paragraph"/>
        <w:spacing w:before="0" w:beforeAutospacing="0" w:after="0" w:afterAutospacing="0"/>
        <w:jc w:val="both"/>
        <w:textAlignment w:val="baseline"/>
        <w:rPr>
          <w:rFonts w:ascii="Arial" w:hAnsi="Arial" w:cs="Arial"/>
          <w:color w:val="0D0D0D" w:themeColor="text1" w:themeTint="F2"/>
          <w:sz w:val="22"/>
          <w:szCs w:val="22"/>
          <w:lang w:val="es-ES"/>
        </w:rPr>
      </w:pPr>
      <w:r w:rsidRPr="0077486D">
        <w:rPr>
          <w:rStyle w:val="normaltextrun"/>
          <w:rFonts w:ascii="Arial" w:hAnsi="Arial" w:cs="Arial"/>
          <w:color w:val="0D0D0D" w:themeColor="text1" w:themeTint="F2"/>
          <w:sz w:val="22"/>
          <w:szCs w:val="22"/>
          <w:lang w:val="es-ES"/>
        </w:rPr>
        <w:t>La presente excepción se fundamenta en el hecho de que</w:t>
      </w:r>
      <w:r w:rsidR="00A00337" w:rsidRPr="0077486D">
        <w:rPr>
          <w:rStyle w:val="normaltextrun"/>
          <w:rFonts w:ascii="Arial" w:hAnsi="Arial" w:cs="Arial"/>
          <w:color w:val="0D0D0D" w:themeColor="text1" w:themeTint="F2"/>
          <w:sz w:val="22"/>
          <w:szCs w:val="22"/>
          <w:lang w:val="es-ES"/>
        </w:rPr>
        <w:t>, si bien la parte actor</w:t>
      </w:r>
      <w:r w:rsidR="00B37F0C" w:rsidRPr="0077486D">
        <w:rPr>
          <w:rStyle w:val="normaltextrun"/>
          <w:rFonts w:ascii="Arial" w:hAnsi="Arial" w:cs="Arial"/>
          <w:color w:val="0D0D0D" w:themeColor="text1" w:themeTint="F2"/>
          <w:sz w:val="22"/>
          <w:szCs w:val="22"/>
          <w:lang w:val="es-ES"/>
        </w:rPr>
        <w:t>a</w:t>
      </w:r>
      <w:r w:rsidR="00A00337" w:rsidRPr="0077486D">
        <w:rPr>
          <w:rStyle w:val="normaltextrun"/>
          <w:rFonts w:ascii="Arial" w:hAnsi="Arial" w:cs="Arial"/>
          <w:color w:val="0D0D0D" w:themeColor="text1" w:themeTint="F2"/>
          <w:sz w:val="22"/>
          <w:szCs w:val="22"/>
          <w:lang w:val="es-ES"/>
        </w:rPr>
        <w:t xml:space="preserve"> pretende el pago de unos perjuicios, los mismos no son derivados </w:t>
      </w:r>
      <w:r w:rsidR="00B37F0C" w:rsidRPr="0077486D">
        <w:rPr>
          <w:rStyle w:val="normaltextrun"/>
          <w:rFonts w:ascii="Arial" w:hAnsi="Arial" w:cs="Arial"/>
          <w:color w:val="0D0D0D" w:themeColor="text1" w:themeTint="F2"/>
          <w:sz w:val="22"/>
          <w:szCs w:val="22"/>
          <w:lang w:val="es-ES"/>
        </w:rPr>
        <w:t xml:space="preserve">de una responsabilidad patronal conforme a los criterios del artículo 216 del CST, y sus pretensiones van encaminadas al reconocimiento y pago de salarios, prestaciones sociales e indemnizaciones laborales. Así las cosas, se </w:t>
      </w:r>
      <w:r w:rsidRPr="0077486D">
        <w:rPr>
          <w:rStyle w:val="normaltextrun"/>
          <w:rFonts w:ascii="Arial" w:hAnsi="Arial" w:cs="Arial"/>
          <w:color w:val="0D0D0D" w:themeColor="text1" w:themeTint="F2"/>
          <w:sz w:val="22"/>
          <w:szCs w:val="22"/>
          <w:lang w:val="es-ES"/>
        </w:rPr>
        <w:t xml:space="preserve">precisa que la </w:t>
      </w:r>
      <w:r w:rsidR="00B37F0C" w:rsidRPr="0077486D">
        <w:rPr>
          <w:rStyle w:val="normaltextrun"/>
          <w:rFonts w:ascii="Arial" w:hAnsi="Arial" w:cs="Arial"/>
          <w:color w:val="0D0D0D" w:themeColor="text1" w:themeTint="F2"/>
          <w:sz w:val="22"/>
          <w:szCs w:val="22"/>
          <w:lang w:val="es-ES"/>
        </w:rPr>
        <w:t>Póliza de RCE derivada de cumplimiento No. 723656</w:t>
      </w:r>
      <w:r w:rsidRPr="0077486D">
        <w:rPr>
          <w:rStyle w:val="normaltextrun"/>
          <w:rFonts w:ascii="Arial" w:hAnsi="Arial" w:cs="Arial"/>
          <w:color w:val="0D0D0D" w:themeColor="text1" w:themeTint="F2"/>
          <w:sz w:val="22"/>
          <w:szCs w:val="22"/>
          <w:lang w:val="es-ES"/>
        </w:rPr>
        <w:t xml:space="preserve"> </w:t>
      </w:r>
      <w:r w:rsidR="00B37F0C" w:rsidRPr="0077486D">
        <w:rPr>
          <w:rStyle w:val="normaltextrun"/>
          <w:rFonts w:ascii="Arial" w:hAnsi="Arial" w:cs="Arial"/>
          <w:color w:val="0D0D0D" w:themeColor="text1" w:themeTint="F2"/>
          <w:sz w:val="22"/>
          <w:szCs w:val="22"/>
          <w:lang w:val="es-ES"/>
        </w:rPr>
        <w:t>es</w:t>
      </w:r>
      <w:r w:rsidRPr="0077486D">
        <w:rPr>
          <w:rStyle w:val="normaltextrun"/>
          <w:rFonts w:ascii="Arial" w:hAnsi="Arial" w:cs="Arial"/>
          <w:color w:val="0D0D0D" w:themeColor="text1" w:themeTint="F2"/>
          <w:sz w:val="22"/>
          <w:szCs w:val="22"/>
          <w:lang w:val="es-ES"/>
        </w:rPr>
        <w:t xml:space="preserve"> de responsabilidad civil extracontractual y en esta, no se concertó amparo alguno relacionado con el objeto del litigio.</w:t>
      </w:r>
    </w:p>
    <w:p w14:paraId="35B36807" w14:textId="77777777" w:rsidR="00427B66" w:rsidRPr="0077486D" w:rsidRDefault="00427B66" w:rsidP="00427B66">
      <w:pPr>
        <w:pStyle w:val="paragraph"/>
        <w:spacing w:before="0" w:beforeAutospacing="0" w:after="0" w:afterAutospacing="0"/>
        <w:jc w:val="center"/>
        <w:textAlignment w:val="baseline"/>
        <w:rPr>
          <w:rFonts w:ascii="Arial" w:hAnsi="Arial" w:cs="Arial"/>
          <w:sz w:val="22"/>
          <w:szCs w:val="22"/>
        </w:rPr>
      </w:pPr>
      <w:r w:rsidRPr="0077486D">
        <w:rPr>
          <w:rStyle w:val="eop"/>
          <w:rFonts w:ascii="Arial" w:hAnsi="Arial" w:cs="Arial"/>
          <w:color w:val="0D0D0D" w:themeColor="text1" w:themeTint="F2"/>
          <w:sz w:val="22"/>
          <w:szCs w:val="22"/>
        </w:rPr>
        <w:t> </w:t>
      </w:r>
    </w:p>
    <w:p w14:paraId="3EAAAAC9" w14:textId="766AF170" w:rsidR="00427B66" w:rsidRPr="0077486D" w:rsidRDefault="00427B66" w:rsidP="00427B66">
      <w:pPr>
        <w:jc w:val="both"/>
        <w:rPr>
          <w:bCs/>
          <w:iCs/>
          <w:color w:val="0D0D0D"/>
        </w:rPr>
      </w:pPr>
      <w:r w:rsidRPr="0077486D">
        <w:rPr>
          <w:bCs/>
          <w:iCs/>
          <w:color w:val="0D0D0D"/>
        </w:rPr>
        <w:t xml:space="preserve">En este sentido, se precisa que el objeto de la cobertura para la póliza de RCE se pactó de la siguiente manera: </w:t>
      </w:r>
    </w:p>
    <w:p w14:paraId="3466BD7B" w14:textId="77777777" w:rsidR="00427B66" w:rsidRPr="0077486D" w:rsidRDefault="00427B66" w:rsidP="00427B66">
      <w:pPr>
        <w:jc w:val="both"/>
        <w:rPr>
          <w:bCs/>
          <w:iCs/>
          <w:color w:val="0D0D0D"/>
        </w:rPr>
      </w:pPr>
    </w:p>
    <w:p w14:paraId="58F09EF1" w14:textId="5BED7872" w:rsidR="00427B66" w:rsidRPr="0077486D" w:rsidRDefault="00D044A3" w:rsidP="00D044A3">
      <w:pPr>
        <w:pStyle w:val="paragraph"/>
        <w:spacing w:before="0" w:beforeAutospacing="0" w:after="0" w:afterAutospacing="0"/>
        <w:jc w:val="center"/>
        <w:textAlignment w:val="baseline"/>
        <w:rPr>
          <w:rStyle w:val="normaltextrun"/>
          <w:rFonts w:ascii="Arial" w:hAnsi="Arial" w:cs="Arial"/>
          <w:color w:val="0D0D0D"/>
          <w:sz w:val="22"/>
          <w:szCs w:val="22"/>
          <w:lang w:val="es-ES"/>
        </w:rPr>
      </w:pPr>
      <w:r w:rsidRPr="0077486D">
        <w:rPr>
          <w:rFonts w:ascii="Arial" w:eastAsia="Arial" w:hAnsi="Arial" w:cs="Arial"/>
          <w:b/>
          <w:iCs/>
          <w:noProof/>
          <w:color w:val="0D0D0D"/>
          <w:sz w:val="22"/>
          <w:szCs w:val="22"/>
          <w:lang w:val="es-ES" w:eastAsia="en-US"/>
        </w:rPr>
        <w:drawing>
          <wp:inline distT="0" distB="0" distL="0" distR="0" wp14:anchorId="4032969D" wp14:editId="4D721826">
            <wp:extent cx="5971540" cy="897255"/>
            <wp:effectExtent l="0" t="0" r="0" b="0"/>
            <wp:docPr id="12955513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551381" name=""/>
                    <pic:cNvPicPr/>
                  </pic:nvPicPr>
                  <pic:blipFill>
                    <a:blip r:embed="rId14"/>
                    <a:stretch>
                      <a:fillRect/>
                    </a:stretch>
                  </pic:blipFill>
                  <pic:spPr>
                    <a:xfrm>
                      <a:off x="0" y="0"/>
                      <a:ext cx="5971540" cy="897255"/>
                    </a:xfrm>
                    <a:prstGeom prst="rect">
                      <a:avLst/>
                    </a:prstGeom>
                  </pic:spPr>
                </pic:pic>
              </a:graphicData>
            </a:graphic>
          </wp:inline>
        </w:drawing>
      </w:r>
    </w:p>
    <w:p w14:paraId="1FE4A2AE" w14:textId="77777777" w:rsidR="00427B66" w:rsidRPr="0077486D" w:rsidRDefault="00427B66" w:rsidP="00427B66">
      <w:pPr>
        <w:jc w:val="both"/>
        <w:rPr>
          <w:bCs/>
          <w:iCs/>
          <w:color w:val="0D0D0D"/>
        </w:rPr>
      </w:pPr>
    </w:p>
    <w:p w14:paraId="2141BE10" w14:textId="1B782D9F" w:rsidR="00427B66" w:rsidRPr="0077486D" w:rsidRDefault="00A2675A" w:rsidP="00427B66">
      <w:pPr>
        <w:jc w:val="both"/>
        <w:rPr>
          <w:bCs/>
          <w:iCs/>
          <w:color w:val="0D0D0D"/>
        </w:rPr>
      </w:pPr>
      <w:r w:rsidRPr="0077486D">
        <w:rPr>
          <w:bCs/>
          <w:iCs/>
          <w:color w:val="0D0D0D"/>
        </w:rPr>
        <w:t>En la cual se</w:t>
      </w:r>
      <w:r w:rsidR="00427B66" w:rsidRPr="0077486D">
        <w:rPr>
          <w:bCs/>
          <w:iCs/>
          <w:color w:val="0D0D0D"/>
        </w:rPr>
        <w:t xml:space="preserve"> concretaron los siguientes amparos:</w:t>
      </w:r>
    </w:p>
    <w:p w14:paraId="72251EE9" w14:textId="77777777" w:rsidR="00427B66" w:rsidRPr="0077486D" w:rsidRDefault="00427B66" w:rsidP="00427B66">
      <w:pPr>
        <w:jc w:val="both"/>
        <w:rPr>
          <w:bCs/>
          <w:iCs/>
          <w:color w:val="0D0D0D"/>
        </w:rPr>
      </w:pPr>
    </w:p>
    <w:p w14:paraId="3AF309BE" w14:textId="55A2E94E" w:rsidR="00122990" w:rsidRPr="0077486D" w:rsidRDefault="00122990" w:rsidP="00427B66">
      <w:pPr>
        <w:jc w:val="both"/>
        <w:rPr>
          <w:bCs/>
          <w:iCs/>
          <w:color w:val="0D0D0D"/>
        </w:rPr>
      </w:pPr>
      <w:r w:rsidRPr="0077486D">
        <w:rPr>
          <w:bCs/>
          <w:iCs/>
          <w:noProof/>
          <w:color w:val="0D0D0D"/>
        </w:rPr>
        <w:drawing>
          <wp:inline distT="0" distB="0" distL="0" distR="0" wp14:anchorId="65DD3DEF" wp14:editId="739DE98A">
            <wp:extent cx="1933845" cy="428685"/>
            <wp:effectExtent l="0" t="0" r="0" b="9525"/>
            <wp:docPr id="11389521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52100" name=""/>
                    <pic:cNvPicPr/>
                  </pic:nvPicPr>
                  <pic:blipFill>
                    <a:blip r:embed="rId15"/>
                    <a:stretch>
                      <a:fillRect/>
                    </a:stretch>
                  </pic:blipFill>
                  <pic:spPr>
                    <a:xfrm>
                      <a:off x="0" y="0"/>
                      <a:ext cx="1933845" cy="428685"/>
                    </a:xfrm>
                    <a:prstGeom prst="rect">
                      <a:avLst/>
                    </a:prstGeom>
                  </pic:spPr>
                </pic:pic>
              </a:graphicData>
            </a:graphic>
          </wp:inline>
        </w:drawing>
      </w:r>
    </w:p>
    <w:p w14:paraId="3CA32798" w14:textId="68EF9D5B" w:rsidR="00A2675A" w:rsidRPr="0077486D" w:rsidRDefault="00A2675A" w:rsidP="00427B66">
      <w:pPr>
        <w:jc w:val="both"/>
        <w:rPr>
          <w:bCs/>
          <w:iCs/>
          <w:color w:val="0D0D0D"/>
        </w:rPr>
      </w:pPr>
      <w:r w:rsidRPr="0077486D">
        <w:rPr>
          <w:bCs/>
          <w:iCs/>
          <w:noProof/>
          <w:color w:val="0D0D0D"/>
        </w:rPr>
        <w:drawing>
          <wp:inline distT="0" distB="0" distL="0" distR="0" wp14:anchorId="4B74957B" wp14:editId="3EC42639">
            <wp:extent cx="5971540" cy="1211580"/>
            <wp:effectExtent l="0" t="0" r="0" b="7620"/>
            <wp:docPr id="17359887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988788" name=""/>
                    <pic:cNvPicPr/>
                  </pic:nvPicPr>
                  <pic:blipFill>
                    <a:blip r:embed="rId16"/>
                    <a:stretch>
                      <a:fillRect/>
                    </a:stretch>
                  </pic:blipFill>
                  <pic:spPr>
                    <a:xfrm>
                      <a:off x="0" y="0"/>
                      <a:ext cx="5971540" cy="1211580"/>
                    </a:xfrm>
                    <a:prstGeom prst="rect">
                      <a:avLst/>
                    </a:prstGeom>
                  </pic:spPr>
                </pic:pic>
              </a:graphicData>
            </a:graphic>
          </wp:inline>
        </w:drawing>
      </w:r>
    </w:p>
    <w:p w14:paraId="151FCC34" w14:textId="04A5398D" w:rsidR="00427B66" w:rsidRPr="0077486D" w:rsidRDefault="00A2675A" w:rsidP="00427B66">
      <w:pPr>
        <w:jc w:val="both"/>
        <w:rPr>
          <w:bCs/>
          <w:iCs/>
          <w:color w:val="0D0D0D"/>
        </w:rPr>
      </w:pPr>
      <w:r w:rsidRPr="0077486D">
        <w:rPr>
          <w:bCs/>
          <w:iCs/>
          <w:noProof/>
          <w:color w:val="0D0D0D"/>
        </w:rPr>
        <w:drawing>
          <wp:inline distT="0" distB="0" distL="0" distR="0" wp14:anchorId="7FD312E5" wp14:editId="304ADD25">
            <wp:extent cx="5971540" cy="520065"/>
            <wp:effectExtent l="0" t="0" r="0" b="0"/>
            <wp:docPr id="8373689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368919" name=""/>
                    <pic:cNvPicPr/>
                  </pic:nvPicPr>
                  <pic:blipFill>
                    <a:blip r:embed="rId17"/>
                    <a:stretch>
                      <a:fillRect/>
                    </a:stretch>
                  </pic:blipFill>
                  <pic:spPr>
                    <a:xfrm>
                      <a:off x="0" y="0"/>
                      <a:ext cx="5971540" cy="520065"/>
                    </a:xfrm>
                    <a:prstGeom prst="rect">
                      <a:avLst/>
                    </a:prstGeom>
                  </pic:spPr>
                </pic:pic>
              </a:graphicData>
            </a:graphic>
          </wp:inline>
        </w:drawing>
      </w:r>
    </w:p>
    <w:p w14:paraId="7FE9AE98" w14:textId="77777777" w:rsidR="00427B66" w:rsidRPr="0077486D" w:rsidRDefault="00427B66" w:rsidP="00427B66">
      <w:pPr>
        <w:pStyle w:val="paragraph"/>
        <w:spacing w:before="0" w:beforeAutospacing="0" w:after="0" w:afterAutospacing="0"/>
        <w:textAlignment w:val="baseline"/>
        <w:rPr>
          <w:rFonts w:ascii="Arial" w:hAnsi="Arial" w:cs="Arial"/>
          <w:sz w:val="22"/>
          <w:szCs w:val="22"/>
        </w:rPr>
      </w:pPr>
    </w:p>
    <w:p w14:paraId="07F9BB55" w14:textId="6AA9A4C3" w:rsidR="00427B66" w:rsidRPr="0077486D" w:rsidRDefault="00427B66" w:rsidP="006E4102">
      <w:pPr>
        <w:pStyle w:val="paragraph"/>
        <w:spacing w:before="0" w:beforeAutospacing="0" w:after="0" w:afterAutospacing="0"/>
        <w:jc w:val="both"/>
        <w:textAlignment w:val="baseline"/>
        <w:rPr>
          <w:rStyle w:val="normaltextrun"/>
          <w:rFonts w:ascii="Arial" w:hAnsi="Arial" w:cs="Arial"/>
          <w:color w:val="000000" w:themeColor="text1"/>
          <w:sz w:val="22"/>
          <w:szCs w:val="22"/>
        </w:rPr>
      </w:pPr>
      <w:r w:rsidRPr="0077486D">
        <w:rPr>
          <w:rFonts w:ascii="Arial" w:hAnsi="Arial" w:cs="Arial"/>
          <w:color w:val="000000" w:themeColor="text1"/>
          <w:sz w:val="22"/>
          <w:szCs w:val="22"/>
        </w:rPr>
        <w:lastRenderedPageBreak/>
        <w:t xml:space="preserve">Así las cosas, se concluye que </w:t>
      </w:r>
      <w:bookmarkStart w:id="15" w:name="_Hlk130480304"/>
      <w:bookmarkStart w:id="16" w:name="_Hlk138233954"/>
      <w:r w:rsidRPr="0077486D">
        <w:rPr>
          <w:rFonts w:ascii="Arial" w:hAnsi="Arial" w:cs="Arial"/>
          <w:color w:val="000000" w:themeColor="text1"/>
          <w:sz w:val="22"/>
          <w:szCs w:val="22"/>
        </w:rPr>
        <w:t xml:space="preserve">la póliza de RCE no presta cobertura material de conformidad con los hechos y pretensiones de la demanda ya que </w:t>
      </w:r>
      <w:r w:rsidR="00A2675A" w:rsidRPr="0077486D">
        <w:rPr>
          <w:rFonts w:ascii="Arial" w:hAnsi="Arial" w:cs="Arial"/>
          <w:color w:val="000000" w:themeColor="text1"/>
          <w:sz w:val="22"/>
          <w:szCs w:val="22"/>
        </w:rPr>
        <w:t>el</w:t>
      </w:r>
      <w:r w:rsidRPr="0077486D">
        <w:rPr>
          <w:rFonts w:ascii="Arial" w:hAnsi="Arial" w:cs="Arial"/>
          <w:color w:val="000000" w:themeColor="text1"/>
          <w:sz w:val="22"/>
          <w:szCs w:val="22"/>
        </w:rPr>
        <w:t xml:space="preserve"> demandante</w:t>
      </w:r>
      <w:r w:rsidR="00A2675A" w:rsidRPr="0077486D">
        <w:rPr>
          <w:rFonts w:ascii="Arial" w:hAnsi="Arial" w:cs="Arial"/>
          <w:color w:val="000000" w:themeColor="text1"/>
          <w:sz w:val="22"/>
          <w:szCs w:val="22"/>
        </w:rPr>
        <w:t xml:space="preserve"> si bien solicita el pago de unos perjuicios los mismos NO son derivados una culpa patronal en los términos del artículo 216 del CST</w:t>
      </w:r>
      <w:r w:rsidR="006E4102" w:rsidRPr="0077486D">
        <w:rPr>
          <w:rFonts w:ascii="Arial" w:hAnsi="Arial" w:cs="Arial"/>
          <w:color w:val="000000" w:themeColor="text1"/>
          <w:sz w:val="22"/>
          <w:szCs w:val="22"/>
        </w:rPr>
        <w:t xml:space="preserve">, y sus pretensiones se centran en el </w:t>
      </w:r>
      <w:r w:rsidRPr="0077486D">
        <w:rPr>
          <w:rFonts w:ascii="Arial" w:hAnsi="Arial" w:cs="Arial"/>
          <w:color w:val="000000" w:themeColor="text1"/>
          <w:sz w:val="22"/>
          <w:szCs w:val="22"/>
        </w:rPr>
        <w:t xml:space="preserve">reconocimiento y pago de salarios, prestaciones sociales e indemnizaciones de carácter laboral, pretensiones las cuales no guarda relación con los amparos concertados en </w:t>
      </w:r>
      <w:bookmarkEnd w:id="15"/>
      <w:r w:rsidRPr="0077486D">
        <w:rPr>
          <w:rFonts w:ascii="Arial" w:hAnsi="Arial" w:cs="Arial"/>
          <w:color w:val="000000" w:themeColor="text1"/>
          <w:sz w:val="22"/>
          <w:szCs w:val="22"/>
        </w:rPr>
        <w:t xml:space="preserve">la póliza de RCE </w:t>
      </w:r>
      <w:bookmarkEnd w:id="16"/>
      <w:r w:rsidRPr="0077486D">
        <w:rPr>
          <w:rFonts w:ascii="Arial" w:hAnsi="Arial" w:cs="Arial"/>
          <w:bCs/>
          <w:iCs/>
          <w:color w:val="0D0D0D"/>
          <w:sz w:val="22"/>
          <w:szCs w:val="22"/>
        </w:rPr>
        <w:t>No.</w:t>
      </w:r>
      <w:r w:rsidR="006E4102" w:rsidRPr="0077486D">
        <w:rPr>
          <w:rStyle w:val="normaltextrun"/>
          <w:rFonts w:ascii="Arial" w:hAnsi="Arial" w:cs="Arial"/>
          <w:color w:val="0D0D0D" w:themeColor="text1" w:themeTint="F2"/>
          <w:sz w:val="22"/>
          <w:szCs w:val="22"/>
          <w:lang w:val="es-ES"/>
        </w:rPr>
        <w:t>723656.</w:t>
      </w:r>
    </w:p>
    <w:bookmarkEnd w:id="14"/>
    <w:p w14:paraId="12D82442" w14:textId="77777777" w:rsidR="00524BE7" w:rsidRPr="0077486D" w:rsidRDefault="00524BE7" w:rsidP="00881895">
      <w:pPr>
        <w:jc w:val="both"/>
        <w:rPr>
          <w:b/>
          <w:u w:val="single"/>
        </w:rPr>
      </w:pPr>
    </w:p>
    <w:bookmarkEnd w:id="13"/>
    <w:p w14:paraId="791A9163" w14:textId="7E2E9305" w:rsidR="00123F8A" w:rsidRPr="0077486D" w:rsidRDefault="00123F8A" w:rsidP="00FA0A92">
      <w:pPr>
        <w:pStyle w:val="Prrafodelista"/>
        <w:numPr>
          <w:ilvl w:val="0"/>
          <w:numId w:val="18"/>
        </w:numPr>
        <w:ind w:left="426" w:hanging="426"/>
        <w:jc w:val="both"/>
        <w:rPr>
          <w:b/>
          <w:u w:val="single"/>
        </w:rPr>
      </w:pPr>
      <w:r w:rsidRPr="0077486D">
        <w:rPr>
          <w:b/>
          <w:u w:val="single"/>
        </w:rPr>
        <w:t xml:space="preserve">RIESGO CIERTO NO ASEGURABLE RESPECTO DE </w:t>
      </w:r>
      <w:r w:rsidR="007B1701" w:rsidRPr="0077486D">
        <w:rPr>
          <w:rStyle w:val="normaltextrun"/>
          <w:b/>
          <w:bCs/>
          <w:u w:val="single"/>
        </w:rPr>
        <w:t xml:space="preserve">LA </w:t>
      </w:r>
      <w:r w:rsidR="00166910" w:rsidRPr="0077486D">
        <w:rPr>
          <w:b/>
          <w:bCs/>
          <w:u w:val="single"/>
        </w:rPr>
        <w:t xml:space="preserve">PÓLIZA DE SEGURO DE CUMPLIMIENTO EN FAVOR DE ENTIDADES ESTATALES DECRETO 1082 DE 2015 NO. 3044483 </w:t>
      </w:r>
      <w:r w:rsidRPr="0077486D">
        <w:rPr>
          <w:b/>
          <w:u w:val="single"/>
        </w:rPr>
        <w:t xml:space="preserve">EXPEDIDA POR </w:t>
      </w:r>
      <w:r w:rsidR="00371C30" w:rsidRPr="0077486D">
        <w:rPr>
          <w:b/>
          <w:u w:val="single"/>
        </w:rPr>
        <w:t>LIBERTY SEGUROS S.A.</w:t>
      </w:r>
      <w:r w:rsidRPr="0077486D">
        <w:rPr>
          <w:b/>
          <w:u w:val="single"/>
        </w:rPr>
        <w:t xml:space="preserve"> </w:t>
      </w:r>
    </w:p>
    <w:p w14:paraId="0B488BDD" w14:textId="77777777" w:rsidR="00123F8A" w:rsidRPr="0077486D" w:rsidRDefault="00123F8A" w:rsidP="00881895">
      <w:pPr>
        <w:pStyle w:val="Prrafodelista"/>
        <w:ind w:left="720" w:firstLine="0"/>
        <w:jc w:val="both"/>
        <w:rPr>
          <w:b/>
          <w:u w:val="single"/>
        </w:rPr>
      </w:pPr>
    </w:p>
    <w:p w14:paraId="792A4B5D" w14:textId="551A7B77" w:rsidR="00123F8A" w:rsidRPr="0077486D" w:rsidRDefault="00123F8A" w:rsidP="00881895">
      <w:pPr>
        <w:shd w:val="clear" w:color="auto" w:fill="FFFFFF"/>
        <w:contextualSpacing/>
        <w:jc w:val="both"/>
        <w:rPr>
          <w:lang w:eastAsia="es-CO"/>
        </w:rPr>
      </w:pPr>
      <w:r w:rsidRPr="0077486D">
        <w:rPr>
          <w:lang w:eastAsia="es-CO"/>
        </w:rPr>
        <w:t xml:space="preserve">De llegar a considerarse que hubo por parte de la </w:t>
      </w:r>
      <w:r w:rsidR="004249E2" w:rsidRPr="0077486D">
        <w:rPr>
          <w:lang w:eastAsia="es-CO"/>
        </w:rPr>
        <w:t>persona</w:t>
      </w:r>
      <w:r w:rsidRPr="0077486D">
        <w:rPr>
          <w:lang w:eastAsia="es-CO"/>
        </w:rPr>
        <w:t xml:space="preserve"> afianzada el supuesto incumplimiento en el pago de salarios</w:t>
      </w:r>
      <w:r w:rsidR="004249E2" w:rsidRPr="0077486D">
        <w:rPr>
          <w:lang w:eastAsia="es-CO"/>
        </w:rPr>
        <w:t xml:space="preserve">, </w:t>
      </w:r>
      <w:r w:rsidRPr="0077486D">
        <w:rPr>
          <w:lang w:eastAsia="es-CO"/>
        </w:rPr>
        <w:t>prestaciones sociales</w:t>
      </w:r>
      <w:r w:rsidR="004249E2" w:rsidRPr="0077486D">
        <w:rPr>
          <w:lang w:eastAsia="es-CO"/>
        </w:rPr>
        <w:t xml:space="preserve"> e </w:t>
      </w:r>
      <w:r w:rsidR="009F1740" w:rsidRPr="0077486D">
        <w:rPr>
          <w:lang w:eastAsia="es-CO"/>
        </w:rPr>
        <w:t>indemnizaciones laborales</w:t>
      </w:r>
      <w:r w:rsidRPr="0077486D">
        <w:rPr>
          <w:lang w:eastAsia="es-CO"/>
        </w:rPr>
        <w:t xml:space="preserve"> de cara a las obligaciones que le asisten como empleador, no puede perderse de vista que se trata de un riesgo </w:t>
      </w:r>
      <w:proofErr w:type="spellStart"/>
      <w:r w:rsidRPr="0077486D">
        <w:rPr>
          <w:lang w:eastAsia="es-CO"/>
        </w:rPr>
        <w:t>inasegurable</w:t>
      </w:r>
      <w:proofErr w:type="spellEnd"/>
      <w:r w:rsidRPr="0077486D">
        <w:rPr>
          <w:lang w:eastAsia="es-CO"/>
        </w:rPr>
        <w:t>, como quiera que, si este presunto incumplimiento se produjo con anterioridad a la fecha de la vigencia de la póliz</w:t>
      </w:r>
      <w:r w:rsidR="00D70C5E" w:rsidRPr="0077486D">
        <w:rPr>
          <w:lang w:eastAsia="es-CO"/>
        </w:rPr>
        <w:t>a</w:t>
      </w:r>
      <w:r w:rsidRPr="0077486D">
        <w:rPr>
          <w:lang w:eastAsia="es-CO"/>
        </w:rPr>
        <w:t xml:space="preserve">, se trata de un hecho cierto, por lo tanto, </w:t>
      </w:r>
      <w:proofErr w:type="spellStart"/>
      <w:r w:rsidRPr="0077486D">
        <w:rPr>
          <w:lang w:eastAsia="es-CO"/>
        </w:rPr>
        <w:t>inasegurable</w:t>
      </w:r>
      <w:proofErr w:type="spellEnd"/>
      <w:r w:rsidRPr="0077486D">
        <w:rPr>
          <w:lang w:eastAsia="es-CO"/>
        </w:rPr>
        <w:t xml:space="preserve">. Así lo dispone el Código de Comercio en el artículo 1054, al consagrar:  </w:t>
      </w:r>
    </w:p>
    <w:p w14:paraId="669A23D2" w14:textId="77777777" w:rsidR="00123F8A" w:rsidRPr="0077486D" w:rsidRDefault="00123F8A" w:rsidP="00881895">
      <w:pPr>
        <w:jc w:val="both"/>
      </w:pPr>
    </w:p>
    <w:p w14:paraId="425D2500" w14:textId="3832CC22" w:rsidR="00123F8A" w:rsidRPr="0077486D" w:rsidRDefault="00123F8A" w:rsidP="00881895">
      <w:pPr>
        <w:ind w:left="567" w:right="332"/>
        <w:contextualSpacing/>
        <w:jc w:val="both"/>
        <w:rPr>
          <w:lang w:eastAsia="es-CO"/>
        </w:rPr>
      </w:pPr>
      <w:r w:rsidRPr="0077486D">
        <w:rPr>
          <w:i/>
          <w:iCs/>
          <w:lang w:eastAsia="es-CO"/>
        </w:rPr>
        <w:t xml:space="preserve">“Denominase riesgo el suceso incierto que no depende exclusivamente de la voluntad del tomador, del asegurado o del beneficiario, y cuya realización da origen a la obligación del asegurador. </w:t>
      </w:r>
      <w:r w:rsidRPr="0077486D">
        <w:rPr>
          <w:b/>
          <w:bCs/>
          <w:i/>
          <w:iCs/>
          <w:u w:val="single"/>
          <w:lang w:eastAsia="es-CO"/>
        </w:rPr>
        <w:t>Los hechos ciertos</w:t>
      </w:r>
      <w:r w:rsidRPr="0077486D">
        <w:rPr>
          <w:i/>
          <w:iCs/>
          <w:lang w:eastAsia="es-CO"/>
        </w:rPr>
        <w:t xml:space="preserve">, salvo la muerte, y los físicamente imposibles, </w:t>
      </w:r>
      <w:r w:rsidRPr="0077486D">
        <w:rPr>
          <w:b/>
          <w:bCs/>
          <w:i/>
          <w:iCs/>
          <w:u w:val="single"/>
          <w:lang w:eastAsia="es-CO"/>
        </w:rPr>
        <w:t>no constituyen riesgos y son, por lo tanto, extraños a los contratos</w:t>
      </w:r>
      <w:r w:rsidR="002C0587" w:rsidRPr="0077486D">
        <w:rPr>
          <w:b/>
          <w:bCs/>
          <w:i/>
          <w:iCs/>
          <w:u w:val="single"/>
          <w:lang w:eastAsia="es-CO"/>
        </w:rPr>
        <w:t xml:space="preserve"> </w:t>
      </w:r>
      <w:r w:rsidRPr="0077486D">
        <w:rPr>
          <w:b/>
          <w:bCs/>
          <w:i/>
          <w:iCs/>
          <w:u w:val="single"/>
          <w:lang w:eastAsia="es-CO"/>
        </w:rPr>
        <w:t>de seguro</w:t>
      </w:r>
      <w:r w:rsidRPr="0077486D">
        <w:rPr>
          <w:b/>
          <w:bCs/>
          <w:i/>
          <w:iCs/>
          <w:lang w:eastAsia="es-CO"/>
        </w:rPr>
        <w:t>.</w:t>
      </w:r>
      <w:r w:rsidRPr="0077486D">
        <w:rPr>
          <w:i/>
          <w:iCs/>
          <w:lang w:eastAsia="es-CO"/>
        </w:rPr>
        <w:t xml:space="preserve"> Tampoco constituye riesgo la incertidumbre subjetiva respecto de determinado hecho que haya tenido o no cumplimiento” </w:t>
      </w:r>
      <w:r w:rsidRPr="0077486D">
        <w:rPr>
          <w:lang w:eastAsia="es-CO"/>
        </w:rPr>
        <w:t>(Subrayado y negrilla fuera del texto original).</w:t>
      </w:r>
    </w:p>
    <w:p w14:paraId="0A61588E" w14:textId="77777777" w:rsidR="00123F8A" w:rsidRPr="0077486D" w:rsidRDefault="00123F8A" w:rsidP="00881895">
      <w:pPr>
        <w:ind w:left="851" w:right="851"/>
        <w:contextualSpacing/>
        <w:jc w:val="both"/>
        <w:rPr>
          <w:lang w:eastAsia="es-CO"/>
        </w:rPr>
      </w:pPr>
    </w:p>
    <w:p w14:paraId="538EF41C" w14:textId="47525740" w:rsidR="00123F8A" w:rsidRPr="0077486D" w:rsidRDefault="00123F8A" w:rsidP="00881895">
      <w:pPr>
        <w:contextualSpacing/>
        <w:jc w:val="both"/>
        <w:rPr>
          <w:bdr w:val="none" w:sz="0" w:space="0" w:color="auto" w:frame="1"/>
          <w:lang w:eastAsia="es-CO"/>
        </w:rPr>
      </w:pPr>
      <w:r w:rsidRPr="0077486D">
        <w:rPr>
          <w:bdr w:val="none" w:sz="0" w:space="0" w:color="auto" w:frame="1"/>
          <w:lang w:eastAsia="es-CO"/>
        </w:rPr>
        <w:t xml:space="preserve">En línea con lo expuesto en el acápite que antecede, es indiscutible que la fecha del supuesto siniestro, el incumplimiento en el pago de salarios y prestaciones sociales solo pudo haber tenido lugar en vigencia del anexo 0 de la póliza que arbitrariamente se pretende afectar. </w:t>
      </w:r>
    </w:p>
    <w:p w14:paraId="2E37BCAD" w14:textId="77777777" w:rsidR="00123F8A" w:rsidRPr="0077486D" w:rsidRDefault="00123F8A" w:rsidP="00881895">
      <w:pPr>
        <w:contextualSpacing/>
        <w:jc w:val="both"/>
        <w:rPr>
          <w:bdr w:val="none" w:sz="0" w:space="0" w:color="auto" w:frame="1"/>
          <w:lang w:eastAsia="es-CO"/>
        </w:rPr>
      </w:pPr>
    </w:p>
    <w:p w14:paraId="2B4DFEE8" w14:textId="37A0D2DA" w:rsidR="00123F8A" w:rsidRPr="0077486D" w:rsidRDefault="00123F8A" w:rsidP="00881895">
      <w:pPr>
        <w:contextualSpacing/>
        <w:jc w:val="both"/>
      </w:pPr>
      <w:r w:rsidRPr="0077486D">
        <w:t>En efecto, es indiscutible que el contrato de seguro ampara hechos futuros e inciertos, lo que correlativamente significa, que en ningún escenario puede asegurar hechos pretéritos y por tanto ciertos. En esta medida, toda vez que para la fecha en la cual se perfeccionó el aseguramiento el presunto incumplimiento ya no era una contingencia futura, sino que ya había acaecido, es claro que, al ser un hecho cierto, es extraño a los contratos</w:t>
      </w:r>
      <w:r w:rsidR="002A00A3" w:rsidRPr="0077486D">
        <w:t xml:space="preserve"> </w:t>
      </w:r>
      <w:r w:rsidRPr="0077486D">
        <w:t>de seguro, y de esa manera constituye un riesgo no asegurable.</w:t>
      </w:r>
    </w:p>
    <w:p w14:paraId="6A38DDC0" w14:textId="77777777" w:rsidR="00123F8A" w:rsidRPr="0077486D" w:rsidRDefault="00123F8A" w:rsidP="00881895">
      <w:pPr>
        <w:contextualSpacing/>
        <w:jc w:val="both"/>
        <w:rPr>
          <w:bdr w:val="none" w:sz="0" w:space="0" w:color="auto" w:frame="1"/>
          <w:lang w:eastAsia="es-CO"/>
        </w:rPr>
      </w:pPr>
    </w:p>
    <w:p w14:paraId="229FF5EE" w14:textId="77777777" w:rsidR="00123F8A" w:rsidRPr="0077486D" w:rsidRDefault="00123F8A" w:rsidP="00881895">
      <w:pPr>
        <w:contextualSpacing/>
        <w:jc w:val="both"/>
        <w:rPr>
          <w:lang w:eastAsia="es-CO"/>
        </w:rPr>
      </w:pPr>
      <w:r w:rsidRPr="0077486D">
        <w:rPr>
          <w:lang w:eastAsia="es-CO"/>
        </w:rPr>
        <w:t xml:space="preserve">Retómese acá lo expuesto con total claridad por Consejo de Estado en el año 2011: </w:t>
      </w:r>
      <w:r w:rsidRPr="0077486D">
        <w:rPr>
          <w:i/>
          <w:lang w:eastAsia="es-CO"/>
        </w:rPr>
        <w:t xml:space="preserve">“En otras palabras, </w:t>
      </w:r>
      <w:r w:rsidRPr="0077486D">
        <w:rPr>
          <w:b/>
          <w:i/>
          <w:u w:val="single"/>
          <w:lang w:eastAsia="es-CO"/>
        </w:rPr>
        <w:t>la ocurrencia del siniestro en los seguros de cumplimiento de disposiciones legales, es el hecho en sí de incumplimiento y no el acto administrativo que lo declara</w:t>
      </w:r>
      <w:r w:rsidRPr="0077486D">
        <w:rPr>
          <w:i/>
          <w:lang w:eastAsia="es-CO"/>
        </w:rPr>
        <w:t>”</w:t>
      </w:r>
      <w:r w:rsidRPr="0077486D">
        <w:rPr>
          <w:rStyle w:val="Refdenotaalpie"/>
          <w:i/>
          <w:lang w:eastAsia="es-CO"/>
        </w:rPr>
        <w:footnoteReference w:id="4"/>
      </w:r>
      <w:r w:rsidRPr="0077486D">
        <w:rPr>
          <w:i/>
          <w:lang w:eastAsia="es-CO"/>
        </w:rPr>
        <w:t xml:space="preserve">. </w:t>
      </w:r>
      <w:r w:rsidRPr="0077486D">
        <w:t>(Subrayado y negrilla fuera del texto original)</w:t>
      </w:r>
    </w:p>
    <w:p w14:paraId="6DAA6381" w14:textId="77777777" w:rsidR="00123F8A" w:rsidRPr="0077486D" w:rsidRDefault="00123F8A" w:rsidP="00881895">
      <w:pPr>
        <w:contextualSpacing/>
        <w:jc w:val="both"/>
        <w:rPr>
          <w:lang w:eastAsia="es-CO"/>
        </w:rPr>
      </w:pPr>
      <w:r w:rsidRPr="0077486D">
        <w:rPr>
          <w:lang w:eastAsia="es-CO"/>
        </w:rPr>
        <w:t xml:space="preserve"> </w:t>
      </w:r>
    </w:p>
    <w:p w14:paraId="3CB846F9" w14:textId="77777777" w:rsidR="00123F8A" w:rsidRPr="0077486D" w:rsidRDefault="00123F8A" w:rsidP="00881895">
      <w:pPr>
        <w:contextualSpacing/>
        <w:jc w:val="both"/>
        <w:rPr>
          <w:lang w:eastAsia="es-CO"/>
        </w:rPr>
      </w:pPr>
      <w:r w:rsidRPr="0077486D">
        <w:rPr>
          <w:lang w:val="es-ES_tradnl" w:eastAsia="es-CO"/>
        </w:rPr>
        <w:t>La Corte Suprema de Justicia ha definido efectivamente el riesgo en materia de seguros de la siguiente manera:</w:t>
      </w:r>
    </w:p>
    <w:p w14:paraId="048782B8" w14:textId="77777777" w:rsidR="00123F8A" w:rsidRPr="0077486D" w:rsidRDefault="00123F8A" w:rsidP="00881895">
      <w:pPr>
        <w:ind w:left="851" w:right="851"/>
        <w:contextualSpacing/>
        <w:jc w:val="both"/>
        <w:rPr>
          <w:lang w:eastAsia="es-CO"/>
        </w:rPr>
      </w:pPr>
      <w:r w:rsidRPr="0077486D">
        <w:rPr>
          <w:lang w:val="es-ES_tradnl" w:eastAsia="es-CO"/>
        </w:rPr>
        <w:t> </w:t>
      </w:r>
    </w:p>
    <w:p w14:paraId="5DAE9287" w14:textId="77777777" w:rsidR="00123F8A" w:rsidRPr="0077486D" w:rsidRDefault="00123F8A" w:rsidP="00881895">
      <w:pPr>
        <w:ind w:left="567" w:right="332"/>
        <w:contextualSpacing/>
        <w:jc w:val="both"/>
        <w:rPr>
          <w:lang w:eastAsia="es-CO"/>
        </w:rPr>
      </w:pPr>
      <w:r w:rsidRPr="0077486D">
        <w:rPr>
          <w:i/>
          <w:iCs/>
          <w:lang w:val="es-ES_tradnl" w:eastAsia="es-CO"/>
        </w:rPr>
        <w:t>“El riesgo, elemento esencial del contrato de seguro, justamente es un</w:t>
      </w:r>
      <w:r w:rsidRPr="0077486D">
        <w:rPr>
          <w:b/>
          <w:bCs/>
          <w:i/>
          <w:iCs/>
          <w:lang w:val="es-ES_tradnl" w:eastAsia="es-CO"/>
        </w:rPr>
        <w:t> </w:t>
      </w:r>
      <w:r w:rsidRPr="0077486D">
        <w:rPr>
          <w:b/>
          <w:bCs/>
          <w:i/>
          <w:iCs/>
          <w:u w:val="single"/>
          <w:lang w:val="es-ES_tradnl" w:eastAsia="es-CO"/>
        </w:rPr>
        <w:t>acontecimiento futuro e incierto temido por el acreedor, por el contratante o por el tomador</w:t>
      </w:r>
      <w:r w:rsidRPr="0077486D">
        <w:rPr>
          <w:b/>
          <w:bCs/>
          <w:i/>
          <w:iCs/>
          <w:lang w:val="es-ES_tradnl" w:eastAsia="es-CO"/>
        </w:rPr>
        <w:t xml:space="preserve">; </w:t>
      </w:r>
      <w:r w:rsidRPr="0077486D">
        <w:rPr>
          <w:i/>
          <w:iCs/>
          <w:lang w:val="es-ES_tradnl" w:eastAsia="es-CO"/>
        </w:rPr>
        <w:t>llámese terremoto, incendio, inundación, enfermedad, inclusive la propia muerte (artículos 1054 y 1137 del Código de Comercio), etc.; esta última, entendida como “(…)</w:t>
      </w:r>
      <w:r w:rsidRPr="0077486D">
        <w:rPr>
          <w:b/>
          <w:bCs/>
          <w:i/>
          <w:iCs/>
          <w:lang w:val="es-ES_tradnl" w:eastAsia="es-CO"/>
        </w:rPr>
        <w:t> </w:t>
      </w:r>
      <w:r w:rsidRPr="0077486D">
        <w:rPr>
          <w:b/>
          <w:bCs/>
          <w:i/>
          <w:iCs/>
          <w:u w:val="single"/>
          <w:lang w:val="es-ES_tradnl" w:eastAsia="es-CO"/>
        </w:rPr>
        <w:t>la incertidumbre del acontecimiento de una contingencia desfavorable</w:t>
      </w:r>
      <w:r w:rsidRPr="0077486D">
        <w:rPr>
          <w:b/>
          <w:bCs/>
          <w:i/>
          <w:iCs/>
          <w:lang w:val="es-ES_tradnl" w:eastAsia="es-CO"/>
        </w:rPr>
        <w:t xml:space="preserve">”. </w:t>
      </w:r>
      <w:r w:rsidRPr="0077486D">
        <w:rPr>
          <w:i/>
          <w:iCs/>
          <w:lang w:val="es-ES_tradnl" w:eastAsia="es-CO"/>
        </w:rPr>
        <w:t>Todos esos fenómenos se aseguran, no para suprimir el hecho condicional, sino con el propósito de obtener una indemnización o compensación económica, ante la ocurrencia de la condición o del evento dañoso o del acontecimiento temido. Por tanto,</w:t>
      </w:r>
      <w:r w:rsidRPr="0077486D">
        <w:rPr>
          <w:b/>
          <w:bCs/>
          <w:i/>
          <w:iCs/>
          <w:lang w:val="es-ES_tradnl" w:eastAsia="es-CO"/>
        </w:rPr>
        <w:t> </w:t>
      </w:r>
      <w:r w:rsidRPr="0077486D">
        <w:rPr>
          <w:b/>
          <w:bCs/>
          <w:i/>
          <w:iCs/>
          <w:u w:val="single"/>
          <w:lang w:val="es-ES_tradnl" w:eastAsia="es-CO"/>
        </w:rPr>
        <w:t xml:space="preserve">el riesgo, en general es un hecho condicionante, esto es, verdadera circunstancia futura e incierta, por la posibilidad de su ocurrencia al mediar la incertidumbre de que sobrevenga el hecho por obra del azar, del alea, afectando patrimonialmente a un sujeto de derecho, en forma concreta (seguro de daños), o en forma abstracta </w:t>
      </w:r>
      <w:r w:rsidRPr="0077486D">
        <w:rPr>
          <w:b/>
          <w:bCs/>
          <w:i/>
          <w:iCs/>
          <w:u w:val="single"/>
          <w:lang w:val="es-ES_tradnl" w:eastAsia="es-CO"/>
        </w:rPr>
        <w:lastRenderedPageBreak/>
        <w:t>(seguro de personas).</w:t>
      </w:r>
      <w:r w:rsidRPr="0077486D">
        <w:rPr>
          <w:i/>
          <w:iCs/>
          <w:lang w:val="es-ES_tradnl" w:eastAsia="es-CO"/>
        </w:rPr>
        <w:t>”</w:t>
      </w:r>
      <w:r w:rsidRPr="0077486D">
        <w:rPr>
          <w:rStyle w:val="Refdenotaalpie"/>
          <w:i/>
          <w:iCs/>
          <w:lang w:val="es-ES_tradnl" w:eastAsia="es-CO"/>
        </w:rPr>
        <w:footnoteReference w:id="5"/>
      </w:r>
      <w:r w:rsidRPr="0077486D">
        <w:rPr>
          <w:i/>
          <w:iCs/>
          <w:lang w:val="es-ES_tradnl" w:eastAsia="es-CO"/>
        </w:rPr>
        <w:t> </w:t>
      </w:r>
      <w:r w:rsidRPr="0077486D">
        <w:rPr>
          <w:lang w:val="es-ES_tradnl" w:eastAsia="es-CO"/>
        </w:rPr>
        <w:t>(Negrilla y subrayado fuera del texto original)</w:t>
      </w:r>
    </w:p>
    <w:p w14:paraId="0D381C0A" w14:textId="77777777" w:rsidR="00123F8A" w:rsidRPr="0077486D" w:rsidRDefault="00123F8A" w:rsidP="00881895">
      <w:pPr>
        <w:contextualSpacing/>
        <w:jc w:val="both"/>
        <w:rPr>
          <w:lang w:eastAsia="es-CO"/>
        </w:rPr>
      </w:pPr>
    </w:p>
    <w:p w14:paraId="3C985AB0" w14:textId="77777777" w:rsidR="00123F8A" w:rsidRPr="0077486D" w:rsidRDefault="00123F8A" w:rsidP="00881895">
      <w:pPr>
        <w:contextualSpacing/>
        <w:jc w:val="both"/>
        <w:rPr>
          <w:lang w:eastAsia="es-CO"/>
        </w:rPr>
      </w:pPr>
      <w:r w:rsidRPr="0077486D">
        <w:rPr>
          <w:lang w:eastAsia="es-CO"/>
        </w:rPr>
        <w:t xml:space="preserve">La importancia de lo que precede radica en que es de la esencia del contrato de seguro su carácter aleatorio, el cual, implica que la obligación que de este se deriva pende de la realización de un hecho futuro respecto del cual no se tiene certeza sobre su ocurrencia. Si se pretendiera, como en el caso concreto se pretende, hacer exigible la obligación que emana del contrato de seguro por un hecho ya acaecido y por tanto cierto, ello implicaría eliminar completamente su esencia aleatoria, para transformarlo en un contrato conmutativo. </w:t>
      </w:r>
    </w:p>
    <w:p w14:paraId="3BDBEE79" w14:textId="77777777" w:rsidR="00123F8A" w:rsidRPr="0077486D" w:rsidRDefault="00123F8A" w:rsidP="00881895">
      <w:pPr>
        <w:contextualSpacing/>
        <w:jc w:val="both"/>
        <w:rPr>
          <w:lang w:eastAsia="es-CO"/>
        </w:rPr>
      </w:pPr>
    </w:p>
    <w:p w14:paraId="7F587E4E" w14:textId="0DB0607D" w:rsidR="00123F8A" w:rsidRPr="0077486D" w:rsidRDefault="00123F8A" w:rsidP="00881895">
      <w:pPr>
        <w:contextualSpacing/>
        <w:jc w:val="both"/>
        <w:rPr>
          <w:lang w:eastAsia="es-CO"/>
        </w:rPr>
      </w:pPr>
      <w:r w:rsidRPr="0077486D">
        <w:rPr>
          <w:bdr w:val="none" w:sz="0" w:space="0" w:color="auto" w:frame="1"/>
          <w:lang w:eastAsia="es-CO"/>
        </w:rPr>
        <w:t xml:space="preserve">En conclusión, </w:t>
      </w:r>
      <w:bookmarkStart w:id="17" w:name="_Hlk143019450"/>
      <w:r w:rsidRPr="0077486D">
        <w:rPr>
          <w:lang w:eastAsia="es-CO"/>
        </w:rPr>
        <w:t>no hay lugar a dudas que el pago de salario</w:t>
      </w:r>
      <w:r w:rsidR="00ED49C4" w:rsidRPr="0077486D">
        <w:rPr>
          <w:lang w:eastAsia="es-CO"/>
        </w:rPr>
        <w:t xml:space="preserve">, </w:t>
      </w:r>
      <w:r w:rsidRPr="0077486D">
        <w:rPr>
          <w:lang w:eastAsia="es-CO"/>
        </w:rPr>
        <w:t xml:space="preserve">prestaciones sociales </w:t>
      </w:r>
      <w:r w:rsidR="00ED49C4" w:rsidRPr="0077486D">
        <w:rPr>
          <w:lang w:eastAsia="es-CO"/>
        </w:rPr>
        <w:t xml:space="preserve">e </w:t>
      </w:r>
      <w:r w:rsidR="009F1740" w:rsidRPr="0077486D">
        <w:rPr>
          <w:lang w:eastAsia="es-CO"/>
        </w:rPr>
        <w:t>indemnizaciones laborales</w:t>
      </w:r>
      <w:r w:rsidR="00ED49C4" w:rsidRPr="0077486D">
        <w:rPr>
          <w:lang w:eastAsia="es-CO"/>
        </w:rPr>
        <w:t xml:space="preserve"> </w:t>
      </w:r>
      <w:r w:rsidRPr="0077486D">
        <w:rPr>
          <w:lang w:eastAsia="es-CO"/>
        </w:rPr>
        <w:t>por parte de</w:t>
      </w:r>
      <w:r w:rsidR="00236055" w:rsidRPr="0077486D">
        <w:rPr>
          <w:lang w:eastAsia="es-CO"/>
        </w:rPr>
        <w:t xml:space="preserve">l </w:t>
      </w:r>
      <w:r w:rsidR="00A67516" w:rsidRPr="0077486D">
        <w:rPr>
          <w:lang w:eastAsia="es-CO"/>
        </w:rPr>
        <w:t>CONSORCIO VÍAS NARIÑO</w:t>
      </w:r>
      <w:r w:rsidR="00236055" w:rsidRPr="0077486D">
        <w:rPr>
          <w:lang w:eastAsia="es-CO"/>
        </w:rPr>
        <w:t xml:space="preserve"> </w:t>
      </w:r>
      <w:r w:rsidRPr="0077486D">
        <w:rPr>
          <w:lang w:eastAsia="es-CO"/>
        </w:rPr>
        <w:t xml:space="preserve">a sus trabajadores, por fuera de la vigencia que presta la póliza </w:t>
      </w:r>
      <w:r w:rsidR="00A67516" w:rsidRPr="0077486D">
        <w:rPr>
          <w:lang w:eastAsia="es-CO"/>
        </w:rPr>
        <w:t>No. 3044483</w:t>
      </w:r>
      <w:r w:rsidR="002A00A3" w:rsidRPr="0077486D">
        <w:t xml:space="preserve">, </w:t>
      </w:r>
      <w:r w:rsidRPr="0077486D">
        <w:rPr>
          <w:bCs/>
        </w:rPr>
        <w:t xml:space="preserve">no constituye un hecho incierto y </w:t>
      </w:r>
      <w:r w:rsidRPr="0077486D">
        <w:rPr>
          <w:lang w:eastAsia="es-CO"/>
        </w:rPr>
        <w:t xml:space="preserve">en tal virtud, es </w:t>
      </w:r>
      <w:proofErr w:type="spellStart"/>
      <w:r w:rsidRPr="0077486D">
        <w:rPr>
          <w:lang w:eastAsia="es-CO"/>
        </w:rPr>
        <w:t>inasegurable</w:t>
      </w:r>
      <w:proofErr w:type="spellEnd"/>
      <w:r w:rsidRPr="0077486D">
        <w:rPr>
          <w:lang w:eastAsia="es-CO"/>
        </w:rPr>
        <w:t xml:space="preserve"> por mandato legal. </w:t>
      </w:r>
    </w:p>
    <w:bookmarkEnd w:id="17"/>
    <w:p w14:paraId="00F27B30" w14:textId="77777777" w:rsidR="00123F8A" w:rsidRPr="0077486D" w:rsidRDefault="00123F8A" w:rsidP="00881895">
      <w:pPr>
        <w:contextualSpacing/>
        <w:jc w:val="both"/>
        <w:rPr>
          <w:lang w:eastAsia="es-CO"/>
        </w:rPr>
      </w:pPr>
    </w:p>
    <w:p w14:paraId="34452AC4" w14:textId="5EBB6FB5" w:rsidR="00691CE8" w:rsidRPr="0077486D" w:rsidRDefault="00691CE8" w:rsidP="00FA0A92">
      <w:pPr>
        <w:pStyle w:val="paragraph"/>
        <w:numPr>
          <w:ilvl w:val="0"/>
          <w:numId w:val="18"/>
        </w:numPr>
        <w:spacing w:before="0" w:beforeAutospacing="0" w:after="0" w:afterAutospacing="0"/>
        <w:ind w:left="426" w:hanging="426"/>
        <w:jc w:val="both"/>
        <w:textAlignment w:val="baseline"/>
        <w:rPr>
          <w:rFonts w:ascii="Arial" w:hAnsi="Arial" w:cs="Arial"/>
          <w:sz w:val="22"/>
          <w:szCs w:val="22"/>
          <w:u w:val="single"/>
        </w:rPr>
      </w:pPr>
      <w:r w:rsidRPr="0077486D">
        <w:rPr>
          <w:rStyle w:val="normaltextrun"/>
          <w:rFonts w:ascii="Arial" w:hAnsi="Arial" w:cs="Arial"/>
          <w:b/>
          <w:bCs/>
          <w:color w:val="000000"/>
          <w:sz w:val="22"/>
          <w:szCs w:val="22"/>
          <w:u w:val="single"/>
          <w:lang w:val="es-ES"/>
        </w:rPr>
        <w:t xml:space="preserve">IMPROCEDENCIA DE AFECTACIÓN DEL SEGURO </w:t>
      </w:r>
      <w:r w:rsidR="00166910" w:rsidRPr="0077486D">
        <w:rPr>
          <w:rStyle w:val="normaltextrun"/>
          <w:rFonts w:ascii="Arial" w:hAnsi="Arial" w:cs="Arial"/>
          <w:b/>
          <w:bCs/>
          <w:color w:val="000000"/>
          <w:sz w:val="22"/>
          <w:szCs w:val="22"/>
          <w:u w:val="single"/>
          <w:lang w:val="es-ES"/>
        </w:rPr>
        <w:t xml:space="preserve">DE CUMPLIMIENTO EN FAVOR DE ENTIDADES ESTATALES DECRETO 1082 DE 2015 NO. 3044483 </w:t>
      </w:r>
      <w:r w:rsidRPr="0077486D">
        <w:rPr>
          <w:rStyle w:val="normaltextrun"/>
          <w:rFonts w:ascii="Arial" w:hAnsi="Arial" w:cs="Arial"/>
          <w:b/>
          <w:bCs/>
          <w:color w:val="000000"/>
          <w:sz w:val="22"/>
          <w:szCs w:val="22"/>
          <w:u w:val="single"/>
          <w:lang w:val="es-ES"/>
        </w:rPr>
        <w:t xml:space="preserve">EXPEDIDA POR </w:t>
      </w:r>
      <w:r w:rsidR="00371C30" w:rsidRPr="0077486D">
        <w:rPr>
          <w:rStyle w:val="normaltextrun"/>
          <w:rFonts w:ascii="Arial" w:hAnsi="Arial" w:cs="Arial"/>
          <w:b/>
          <w:bCs/>
          <w:color w:val="000000"/>
          <w:sz w:val="22"/>
          <w:szCs w:val="22"/>
          <w:u w:val="single"/>
          <w:lang w:val="es-ES"/>
        </w:rPr>
        <w:t>LIBERTY SEGUROS S.A.</w:t>
      </w:r>
      <w:r w:rsidRPr="0077486D">
        <w:rPr>
          <w:rStyle w:val="normaltextrun"/>
          <w:rFonts w:ascii="Arial" w:hAnsi="Arial" w:cs="Arial"/>
          <w:b/>
          <w:bCs/>
          <w:color w:val="000000"/>
          <w:sz w:val="22"/>
          <w:szCs w:val="22"/>
          <w:u w:val="single"/>
          <w:lang w:val="es-ES"/>
        </w:rPr>
        <w:t>, POR EL NO CUMPLIMIENTO DE LAS CARGAS ESTABLECIDAS EN EL ARTÍCULO 1077 DEL CÓDIGO DE COMERCIO, DE ACREDITAR LA REALIZACIÓN DEL RIESGO ASEGURADO Y LA CUANTÍA DE LA PÉRDIDA RESPECTO DEL AMPARO DE CUMPLIMIENTO</w:t>
      </w:r>
      <w:r w:rsidRPr="0077486D">
        <w:rPr>
          <w:rStyle w:val="eop"/>
          <w:rFonts w:ascii="Arial" w:hAnsi="Arial" w:cs="Arial"/>
          <w:color w:val="000000"/>
          <w:sz w:val="22"/>
          <w:szCs w:val="22"/>
          <w:u w:val="single"/>
        </w:rPr>
        <w:t> </w:t>
      </w:r>
    </w:p>
    <w:p w14:paraId="5C8669A8" w14:textId="77777777" w:rsidR="00691CE8" w:rsidRPr="0077486D" w:rsidRDefault="00691CE8" w:rsidP="00881895">
      <w:pPr>
        <w:pStyle w:val="paragraph"/>
        <w:spacing w:before="0" w:beforeAutospacing="0" w:after="0" w:afterAutospacing="0"/>
        <w:jc w:val="both"/>
        <w:textAlignment w:val="baseline"/>
        <w:rPr>
          <w:rFonts w:ascii="Arial" w:hAnsi="Arial" w:cs="Arial"/>
          <w:sz w:val="22"/>
          <w:szCs w:val="22"/>
        </w:rPr>
      </w:pPr>
      <w:r w:rsidRPr="0077486D">
        <w:rPr>
          <w:rStyle w:val="eop"/>
          <w:rFonts w:ascii="Arial" w:hAnsi="Arial" w:cs="Arial"/>
          <w:color w:val="000000"/>
          <w:sz w:val="22"/>
          <w:szCs w:val="22"/>
        </w:rPr>
        <w:t> </w:t>
      </w:r>
    </w:p>
    <w:p w14:paraId="2B9044AC" w14:textId="102142E2" w:rsidR="00691CE8" w:rsidRPr="0077486D" w:rsidRDefault="00691CE8" w:rsidP="00881895">
      <w:pPr>
        <w:pStyle w:val="paragraph"/>
        <w:spacing w:before="0" w:beforeAutospacing="0" w:after="0" w:afterAutospacing="0"/>
        <w:jc w:val="both"/>
        <w:textAlignment w:val="baseline"/>
        <w:rPr>
          <w:rFonts w:ascii="Arial" w:hAnsi="Arial" w:cs="Arial"/>
          <w:sz w:val="22"/>
          <w:szCs w:val="22"/>
        </w:rPr>
      </w:pPr>
      <w:r w:rsidRPr="0077486D">
        <w:rPr>
          <w:rStyle w:val="normaltextrun"/>
          <w:rFonts w:ascii="Arial" w:hAnsi="Arial" w:cs="Arial"/>
          <w:color w:val="000000"/>
          <w:sz w:val="22"/>
          <w:szCs w:val="22"/>
          <w:lang w:val="es-ES"/>
        </w:rPr>
        <w:t xml:space="preserve">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las pólizas. Dado que en el presente caso no </w:t>
      </w:r>
      <w:r w:rsidRPr="0077486D">
        <w:rPr>
          <w:rStyle w:val="normaltextrun"/>
          <w:rFonts w:ascii="Arial" w:hAnsi="Arial" w:cs="Arial"/>
          <w:color w:val="000000"/>
          <w:sz w:val="22"/>
          <w:szCs w:val="22"/>
        </w:rPr>
        <w:t>se ha realizado el riesgo asegurado, en tanto, (i) NO hay incumplimiento de</w:t>
      </w:r>
      <w:r w:rsidR="00744FFC" w:rsidRPr="0077486D">
        <w:rPr>
          <w:rStyle w:val="normaltextrun"/>
          <w:rFonts w:ascii="Arial" w:hAnsi="Arial" w:cs="Arial"/>
          <w:color w:val="000000"/>
          <w:sz w:val="22"/>
          <w:szCs w:val="22"/>
        </w:rPr>
        <w:t xml:space="preserve">l </w:t>
      </w:r>
      <w:r w:rsidR="00A67516" w:rsidRPr="0077486D">
        <w:rPr>
          <w:rFonts w:ascii="Arial" w:hAnsi="Arial" w:cs="Arial"/>
          <w:color w:val="000000"/>
          <w:sz w:val="22"/>
          <w:szCs w:val="22"/>
          <w:lang w:val="es-ES"/>
        </w:rPr>
        <w:t>CONSORCIO VÍAS NARIÑO</w:t>
      </w:r>
      <w:r w:rsidR="00744FFC" w:rsidRPr="0077486D">
        <w:rPr>
          <w:rFonts w:ascii="Arial" w:hAnsi="Arial" w:cs="Arial"/>
          <w:color w:val="000000"/>
          <w:sz w:val="22"/>
          <w:szCs w:val="22"/>
          <w:lang w:val="es-ES"/>
        </w:rPr>
        <w:t xml:space="preserve"> </w:t>
      </w:r>
      <w:r w:rsidRPr="0077486D">
        <w:rPr>
          <w:rStyle w:val="normaltextrun"/>
          <w:rFonts w:ascii="Arial" w:hAnsi="Arial" w:cs="Arial"/>
          <w:color w:val="000000"/>
          <w:sz w:val="22"/>
          <w:szCs w:val="22"/>
        </w:rPr>
        <w:t xml:space="preserve">en el pago de salarios, prestaciones sociales e </w:t>
      </w:r>
      <w:r w:rsidR="009F1740" w:rsidRPr="0077486D">
        <w:rPr>
          <w:rStyle w:val="normaltextrun"/>
          <w:rFonts w:ascii="Arial" w:hAnsi="Arial" w:cs="Arial"/>
          <w:color w:val="000000"/>
          <w:sz w:val="22"/>
          <w:szCs w:val="22"/>
        </w:rPr>
        <w:t>indemnizaciones laborales</w:t>
      </w:r>
      <w:r w:rsidR="00B83690" w:rsidRPr="0077486D">
        <w:rPr>
          <w:rStyle w:val="normaltextrun"/>
          <w:rFonts w:ascii="Arial" w:hAnsi="Arial" w:cs="Arial"/>
          <w:color w:val="000000"/>
          <w:sz w:val="22"/>
          <w:szCs w:val="22"/>
        </w:rPr>
        <w:t xml:space="preserve"> </w:t>
      </w:r>
      <w:r w:rsidRPr="0077486D">
        <w:rPr>
          <w:rStyle w:val="normaltextrun"/>
          <w:rFonts w:ascii="Arial" w:hAnsi="Arial" w:cs="Arial"/>
          <w:color w:val="000000"/>
          <w:sz w:val="22"/>
          <w:szCs w:val="22"/>
        </w:rPr>
        <w:t>y, (</w:t>
      </w:r>
      <w:proofErr w:type="spellStart"/>
      <w:r w:rsidRPr="0077486D">
        <w:rPr>
          <w:rStyle w:val="normaltextrun"/>
          <w:rFonts w:ascii="Arial" w:hAnsi="Arial" w:cs="Arial"/>
          <w:color w:val="000000"/>
          <w:sz w:val="22"/>
          <w:szCs w:val="22"/>
        </w:rPr>
        <w:t>ii</w:t>
      </w:r>
      <w:proofErr w:type="spellEnd"/>
      <w:r w:rsidRPr="0077486D">
        <w:rPr>
          <w:rStyle w:val="normaltextrun"/>
          <w:rFonts w:ascii="Arial" w:hAnsi="Arial" w:cs="Arial"/>
          <w:color w:val="000000"/>
          <w:sz w:val="22"/>
          <w:szCs w:val="22"/>
        </w:rPr>
        <w:t xml:space="preserve">) NO se ha acreditado la cuantía de la pérdida, toda vez que, no se demostró que la terminación de la vinculación obedeció a una injusta causa y mucho que obedeció a un despido ilegal, así como tampoco el perjuicio sufrido por </w:t>
      </w:r>
      <w:r w:rsidR="00744FFC" w:rsidRPr="0077486D">
        <w:rPr>
          <w:rStyle w:val="normaltextrun"/>
          <w:rFonts w:ascii="Arial" w:hAnsi="Arial" w:cs="Arial"/>
          <w:color w:val="000000"/>
          <w:sz w:val="22"/>
          <w:szCs w:val="22"/>
        </w:rPr>
        <w:t>el</w:t>
      </w:r>
      <w:r w:rsidRPr="0077486D">
        <w:rPr>
          <w:rStyle w:val="normaltextrun"/>
          <w:rFonts w:ascii="Arial" w:hAnsi="Arial" w:cs="Arial"/>
          <w:color w:val="000000"/>
          <w:sz w:val="22"/>
          <w:szCs w:val="22"/>
        </w:rPr>
        <w:t xml:space="preserve"> demandante; resulta consecuente entonces indicar que, la póliza </w:t>
      </w:r>
      <w:r w:rsidR="00A67516" w:rsidRPr="0077486D">
        <w:rPr>
          <w:rStyle w:val="normaltextrun"/>
          <w:rFonts w:ascii="Arial" w:hAnsi="Arial" w:cs="Arial"/>
          <w:color w:val="000000"/>
          <w:sz w:val="22"/>
          <w:szCs w:val="22"/>
        </w:rPr>
        <w:t>No. 3044483</w:t>
      </w:r>
      <w:r w:rsidR="00744FFC" w:rsidRPr="0077486D">
        <w:rPr>
          <w:rFonts w:ascii="Arial" w:hAnsi="Arial" w:cs="Arial"/>
          <w:sz w:val="22"/>
          <w:szCs w:val="22"/>
        </w:rPr>
        <w:t xml:space="preserve"> </w:t>
      </w:r>
      <w:r w:rsidRPr="0077486D">
        <w:rPr>
          <w:rStyle w:val="normaltextrun"/>
          <w:rFonts w:ascii="Arial" w:hAnsi="Arial" w:cs="Arial"/>
          <w:color w:val="000000"/>
          <w:sz w:val="22"/>
          <w:szCs w:val="22"/>
        </w:rPr>
        <w:t xml:space="preserve">en virtud de la cual se vincula a </w:t>
      </w:r>
      <w:r w:rsidR="00371C30" w:rsidRPr="0077486D">
        <w:rPr>
          <w:rStyle w:val="normaltextrun"/>
          <w:rFonts w:ascii="Arial" w:hAnsi="Arial" w:cs="Arial"/>
          <w:color w:val="000000"/>
          <w:sz w:val="22"/>
          <w:szCs w:val="22"/>
        </w:rPr>
        <w:t>LIBERTY SEGUROS S.A.</w:t>
      </w:r>
      <w:r w:rsidRPr="0077486D">
        <w:rPr>
          <w:rStyle w:val="normaltextrun"/>
          <w:rFonts w:ascii="Arial" w:hAnsi="Arial" w:cs="Arial"/>
          <w:color w:val="000000"/>
          <w:sz w:val="22"/>
          <w:szCs w:val="22"/>
        </w:rPr>
        <w:t>, no puede hacerse efectiva para este caso.</w:t>
      </w:r>
      <w:r w:rsidRPr="0077486D">
        <w:rPr>
          <w:rStyle w:val="eop"/>
          <w:rFonts w:ascii="Arial" w:hAnsi="Arial" w:cs="Arial"/>
          <w:color w:val="000000"/>
          <w:sz w:val="22"/>
          <w:szCs w:val="22"/>
        </w:rPr>
        <w:t> </w:t>
      </w:r>
    </w:p>
    <w:p w14:paraId="58A750E0" w14:textId="77777777" w:rsidR="00691CE8" w:rsidRPr="0077486D" w:rsidRDefault="00691CE8" w:rsidP="00881895">
      <w:pPr>
        <w:pStyle w:val="paragraph"/>
        <w:spacing w:before="0" w:beforeAutospacing="0" w:after="0" w:afterAutospacing="0"/>
        <w:jc w:val="both"/>
        <w:textAlignment w:val="baseline"/>
        <w:rPr>
          <w:rFonts w:ascii="Arial" w:hAnsi="Arial" w:cs="Arial"/>
          <w:sz w:val="22"/>
          <w:szCs w:val="22"/>
        </w:rPr>
      </w:pPr>
      <w:r w:rsidRPr="0077486D">
        <w:rPr>
          <w:rStyle w:val="eop"/>
          <w:rFonts w:ascii="Arial" w:hAnsi="Arial" w:cs="Arial"/>
          <w:color w:val="000000"/>
          <w:sz w:val="22"/>
          <w:szCs w:val="22"/>
        </w:rPr>
        <w:t> </w:t>
      </w:r>
    </w:p>
    <w:p w14:paraId="25D68BC6" w14:textId="77777777" w:rsidR="00691CE8" w:rsidRPr="0077486D" w:rsidRDefault="00691CE8" w:rsidP="00881895">
      <w:pPr>
        <w:pStyle w:val="paragraph"/>
        <w:spacing w:before="0" w:beforeAutospacing="0" w:after="0" w:afterAutospacing="0"/>
        <w:jc w:val="both"/>
        <w:textAlignment w:val="baseline"/>
        <w:rPr>
          <w:rFonts w:ascii="Arial" w:hAnsi="Arial" w:cs="Arial"/>
          <w:sz w:val="22"/>
          <w:szCs w:val="22"/>
        </w:rPr>
      </w:pPr>
      <w:r w:rsidRPr="0077486D">
        <w:rPr>
          <w:rStyle w:val="normaltextrun"/>
          <w:rFonts w:ascii="Arial" w:hAnsi="Arial" w:cs="Arial"/>
          <w:color w:val="000000"/>
          <w:sz w:val="22"/>
          <w:szCs w:val="22"/>
          <w:lang w:val="es-ES"/>
        </w:rPr>
        <w:t>En ese sentido, el artículo 1077 del Código de Comercio, estableció:</w:t>
      </w:r>
      <w:r w:rsidRPr="0077486D">
        <w:rPr>
          <w:rStyle w:val="eop"/>
          <w:rFonts w:ascii="Arial" w:hAnsi="Arial" w:cs="Arial"/>
          <w:color w:val="000000"/>
          <w:sz w:val="22"/>
          <w:szCs w:val="22"/>
        </w:rPr>
        <w:t> </w:t>
      </w:r>
    </w:p>
    <w:p w14:paraId="32BD0213" w14:textId="77777777" w:rsidR="00691CE8" w:rsidRPr="0077486D" w:rsidRDefault="00691CE8" w:rsidP="00881895">
      <w:pPr>
        <w:pStyle w:val="paragraph"/>
        <w:spacing w:before="0" w:beforeAutospacing="0" w:after="0" w:afterAutospacing="0"/>
        <w:jc w:val="both"/>
        <w:textAlignment w:val="baseline"/>
        <w:rPr>
          <w:rFonts w:ascii="Arial" w:hAnsi="Arial" w:cs="Arial"/>
          <w:sz w:val="22"/>
          <w:szCs w:val="22"/>
        </w:rPr>
      </w:pPr>
      <w:r w:rsidRPr="0077486D">
        <w:rPr>
          <w:rStyle w:val="eop"/>
          <w:rFonts w:ascii="Arial" w:hAnsi="Arial" w:cs="Arial"/>
          <w:color w:val="000000"/>
          <w:sz w:val="22"/>
          <w:szCs w:val="22"/>
        </w:rPr>
        <w:t> </w:t>
      </w:r>
    </w:p>
    <w:p w14:paraId="18054FE6" w14:textId="77777777" w:rsidR="00691CE8" w:rsidRPr="0077486D" w:rsidRDefault="00691CE8" w:rsidP="00881895">
      <w:pPr>
        <w:pStyle w:val="paragraph"/>
        <w:spacing w:before="0" w:beforeAutospacing="0" w:after="0" w:afterAutospacing="0"/>
        <w:ind w:left="567" w:right="332"/>
        <w:jc w:val="both"/>
        <w:textAlignment w:val="baseline"/>
        <w:rPr>
          <w:rFonts w:ascii="Arial" w:hAnsi="Arial" w:cs="Arial"/>
          <w:sz w:val="22"/>
          <w:szCs w:val="22"/>
        </w:rPr>
      </w:pPr>
      <w:r w:rsidRPr="0077486D">
        <w:rPr>
          <w:rStyle w:val="normaltextrun"/>
          <w:rFonts w:ascii="Arial" w:hAnsi="Arial" w:cs="Arial"/>
          <w:color w:val="000000"/>
          <w:sz w:val="22"/>
          <w:szCs w:val="22"/>
          <w:lang w:val="es-ES"/>
        </w:rPr>
        <w:t>“</w:t>
      </w:r>
      <w:r w:rsidRPr="0077486D">
        <w:rPr>
          <w:rStyle w:val="normaltextrun"/>
          <w:rFonts w:ascii="Arial" w:hAnsi="Arial" w:cs="Arial"/>
          <w:b/>
          <w:bCs/>
          <w:i/>
          <w:iCs/>
          <w:color w:val="000000"/>
          <w:sz w:val="22"/>
          <w:szCs w:val="22"/>
          <w:lang w:val="es-ES"/>
        </w:rPr>
        <w:t>ARTÍCULO 1077. CARGA DE LA PRUEBA. Corresponderá al asegurado demostrar la ocurrencia del siniestro, así como la cuantía de la pérdida, si fuere el caso.</w:t>
      </w:r>
      <w:r w:rsidRPr="0077486D">
        <w:rPr>
          <w:rStyle w:val="eop"/>
          <w:rFonts w:ascii="Arial" w:hAnsi="Arial" w:cs="Arial"/>
          <w:color w:val="000000"/>
          <w:sz w:val="22"/>
          <w:szCs w:val="22"/>
        </w:rPr>
        <w:t> </w:t>
      </w:r>
    </w:p>
    <w:p w14:paraId="1ED6D87D" w14:textId="77777777" w:rsidR="00691CE8" w:rsidRPr="0077486D" w:rsidRDefault="00691CE8" w:rsidP="00881895">
      <w:pPr>
        <w:pStyle w:val="paragraph"/>
        <w:spacing w:before="0" w:beforeAutospacing="0" w:after="0" w:afterAutospacing="0"/>
        <w:ind w:left="567" w:right="332"/>
        <w:jc w:val="both"/>
        <w:textAlignment w:val="baseline"/>
        <w:rPr>
          <w:rFonts w:ascii="Arial" w:hAnsi="Arial" w:cs="Arial"/>
          <w:sz w:val="22"/>
          <w:szCs w:val="22"/>
        </w:rPr>
      </w:pPr>
      <w:r w:rsidRPr="0077486D">
        <w:rPr>
          <w:rStyle w:val="eop"/>
          <w:rFonts w:ascii="Arial" w:hAnsi="Arial" w:cs="Arial"/>
          <w:color w:val="000000"/>
          <w:sz w:val="22"/>
          <w:szCs w:val="22"/>
        </w:rPr>
        <w:t> </w:t>
      </w:r>
    </w:p>
    <w:p w14:paraId="333BF426" w14:textId="77777777" w:rsidR="00691CE8" w:rsidRPr="0077486D" w:rsidRDefault="00691CE8" w:rsidP="00881895">
      <w:pPr>
        <w:pStyle w:val="paragraph"/>
        <w:spacing w:before="0" w:beforeAutospacing="0" w:after="0" w:afterAutospacing="0"/>
        <w:ind w:left="567" w:right="332"/>
        <w:jc w:val="both"/>
        <w:textAlignment w:val="baseline"/>
        <w:rPr>
          <w:rFonts w:ascii="Arial" w:hAnsi="Arial" w:cs="Arial"/>
          <w:sz w:val="22"/>
          <w:szCs w:val="22"/>
        </w:rPr>
      </w:pPr>
      <w:r w:rsidRPr="0077486D">
        <w:rPr>
          <w:rStyle w:val="normaltextrun"/>
          <w:rFonts w:ascii="Arial" w:hAnsi="Arial" w:cs="Arial"/>
          <w:i/>
          <w:iCs/>
          <w:color w:val="000000"/>
          <w:sz w:val="22"/>
          <w:szCs w:val="22"/>
          <w:lang w:val="es-ES"/>
        </w:rPr>
        <w:t>El asegurador deberá demostrar los hechos o circunstancias excluyentes de su responsabilidad</w:t>
      </w:r>
      <w:r w:rsidRPr="0077486D">
        <w:rPr>
          <w:rStyle w:val="normaltextrun"/>
          <w:rFonts w:ascii="Arial" w:hAnsi="Arial" w:cs="Arial"/>
          <w:color w:val="000000"/>
          <w:sz w:val="22"/>
          <w:szCs w:val="22"/>
          <w:lang w:val="es-ES"/>
        </w:rPr>
        <w:t>.” (subrayado y negrilla fuera del texto original)</w:t>
      </w:r>
      <w:r w:rsidRPr="0077486D">
        <w:rPr>
          <w:rStyle w:val="eop"/>
          <w:rFonts w:ascii="Arial" w:hAnsi="Arial" w:cs="Arial"/>
          <w:color w:val="000000"/>
          <w:sz w:val="22"/>
          <w:szCs w:val="22"/>
        </w:rPr>
        <w:t> </w:t>
      </w:r>
    </w:p>
    <w:p w14:paraId="1E122D40" w14:textId="77777777" w:rsidR="00691CE8" w:rsidRPr="0077486D" w:rsidRDefault="00691CE8" w:rsidP="00881895">
      <w:pPr>
        <w:pStyle w:val="paragraph"/>
        <w:spacing w:before="0" w:beforeAutospacing="0" w:after="0" w:afterAutospacing="0"/>
        <w:jc w:val="both"/>
        <w:textAlignment w:val="baseline"/>
        <w:rPr>
          <w:rFonts w:ascii="Arial" w:hAnsi="Arial" w:cs="Arial"/>
          <w:sz w:val="22"/>
          <w:szCs w:val="22"/>
        </w:rPr>
      </w:pPr>
      <w:r w:rsidRPr="0077486D">
        <w:rPr>
          <w:rStyle w:val="eop"/>
          <w:rFonts w:ascii="Arial" w:hAnsi="Arial" w:cs="Arial"/>
          <w:color w:val="000000"/>
          <w:sz w:val="22"/>
          <w:szCs w:val="22"/>
        </w:rPr>
        <w:t> </w:t>
      </w:r>
    </w:p>
    <w:p w14:paraId="3A5EA2C1" w14:textId="77777777" w:rsidR="00691CE8" w:rsidRPr="0077486D" w:rsidRDefault="00691CE8" w:rsidP="00881895">
      <w:pPr>
        <w:pStyle w:val="paragraph"/>
        <w:spacing w:before="0" w:beforeAutospacing="0" w:after="0" w:afterAutospacing="0"/>
        <w:jc w:val="both"/>
        <w:textAlignment w:val="baseline"/>
        <w:rPr>
          <w:rFonts w:ascii="Arial" w:hAnsi="Arial" w:cs="Arial"/>
          <w:sz w:val="22"/>
          <w:szCs w:val="22"/>
        </w:rPr>
      </w:pPr>
      <w:r w:rsidRPr="0077486D">
        <w:rPr>
          <w:rStyle w:val="normaltextrun"/>
          <w:rFonts w:ascii="Arial" w:hAnsi="Arial" w:cs="Arial"/>
          <w:color w:val="000000"/>
          <w:sz w:val="22"/>
          <w:szCs w:val="22"/>
          <w:lang w:val="es-ES"/>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r w:rsidRPr="0077486D">
        <w:rPr>
          <w:rStyle w:val="eop"/>
          <w:rFonts w:ascii="Arial" w:hAnsi="Arial" w:cs="Arial"/>
          <w:color w:val="000000"/>
          <w:sz w:val="22"/>
          <w:szCs w:val="22"/>
        </w:rPr>
        <w:t> </w:t>
      </w:r>
    </w:p>
    <w:p w14:paraId="5B9689EC" w14:textId="77777777" w:rsidR="00691CE8" w:rsidRPr="0077486D" w:rsidRDefault="00691CE8" w:rsidP="00881895">
      <w:pPr>
        <w:pStyle w:val="paragraph"/>
        <w:spacing w:before="0" w:beforeAutospacing="0" w:after="0" w:afterAutospacing="0"/>
        <w:jc w:val="both"/>
        <w:textAlignment w:val="baseline"/>
        <w:rPr>
          <w:rFonts w:ascii="Arial" w:hAnsi="Arial" w:cs="Arial"/>
          <w:sz w:val="22"/>
          <w:szCs w:val="22"/>
        </w:rPr>
      </w:pPr>
      <w:r w:rsidRPr="0077486D">
        <w:rPr>
          <w:rStyle w:val="eop"/>
          <w:rFonts w:ascii="Arial" w:hAnsi="Arial" w:cs="Arial"/>
          <w:color w:val="000000"/>
          <w:sz w:val="22"/>
          <w:szCs w:val="22"/>
        </w:rPr>
        <w:t> </w:t>
      </w:r>
    </w:p>
    <w:p w14:paraId="39360B56" w14:textId="77777777" w:rsidR="00691CE8" w:rsidRPr="0077486D" w:rsidRDefault="00691CE8" w:rsidP="00881895">
      <w:pPr>
        <w:pStyle w:val="paragraph"/>
        <w:spacing w:before="0" w:beforeAutospacing="0" w:after="0" w:afterAutospacing="0"/>
        <w:ind w:left="567" w:right="332"/>
        <w:jc w:val="both"/>
        <w:textAlignment w:val="baseline"/>
        <w:rPr>
          <w:rFonts w:ascii="Arial" w:hAnsi="Arial" w:cs="Arial"/>
          <w:sz w:val="22"/>
          <w:szCs w:val="22"/>
        </w:rPr>
      </w:pPr>
      <w:r w:rsidRPr="0077486D">
        <w:rPr>
          <w:rStyle w:val="normaltextrun"/>
          <w:rFonts w:ascii="Arial" w:hAnsi="Arial" w:cs="Arial"/>
          <w:color w:val="000000"/>
          <w:sz w:val="22"/>
          <w:szCs w:val="22"/>
          <w:lang w:val="es-ES"/>
        </w:rPr>
        <w:t>“</w:t>
      </w:r>
      <w:r w:rsidRPr="0077486D">
        <w:rPr>
          <w:rStyle w:val="normaltextrun"/>
          <w:rFonts w:ascii="Arial" w:hAnsi="Arial" w:cs="Arial"/>
          <w:i/>
          <w:iCs/>
          <w:color w:val="000000"/>
          <w:sz w:val="22"/>
          <w:szCs w:val="22"/>
          <w:lang w:val="es-ES"/>
        </w:rPr>
        <w:t xml:space="preserve">Es asunto averiguado que en virtud del negocio </w:t>
      </w:r>
      <w:proofErr w:type="spellStart"/>
      <w:r w:rsidRPr="0077486D">
        <w:rPr>
          <w:rStyle w:val="normaltextrun"/>
          <w:rFonts w:ascii="Arial" w:hAnsi="Arial" w:cs="Arial"/>
          <w:i/>
          <w:iCs/>
          <w:color w:val="000000"/>
          <w:sz w:val="22"/>
          <w:szCs w:val="22"/>
          <w:lang w:val="es-ES"/>
        </w:rPr>
        <w:t>aseguraticio</w:t>
      </w:r>
      <w:proofErr w:type="spellEnd"/>
      <w:r w:rsidRPr="0077486D">
        <w:rPr>
          <w:rStyle w:val="normaltextrun"/>
          <w:rFonts w:ascii="Arial" w:hAnsi="Arial" w:cs="Arial"/>
          <w:i/>
          <w:iCs/>
          <w:color w:val="000000"/>
          <w:sz w:val="22"/>
          <w:szCs w:val="22"/>
          <w:lang w:val="es-ES"/>
        </w:rPr>
        <w:t>,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r w:rsidRPr="0077486D">
        <w:rPr>
          <w:rStyle w:val="eop"/>
          <w:rFonts w:ascii="Arial" w:hAnsi="Arial" w:cs="Arial"/>
          <w:color w:val="000000"/>
          <w:sz w:val="22"/>
          <w:szCs w:val="22"/>
        </w:rPr>
        <w:t> </w:t>
      </w:r>
    </w:p>
    <w:p w14:paraId="695DAB98" w14:textId="77777777" w:rsidR="00691CE8" w:rsidRPr="0077486D" w:rsidRDefault="00691CE8" w:rsidP="00881895">
      <w:pPr>
        <w:pStyle w:val="paragraph"/>
        <w:spacing w:before="0" w:beforeAutospacing="0" w:after="0" w:afterAutospacing="0"/>
        <w:ind w:left="567" w:right="332"/>
        <w:jc w:val="both"/>
        <w:textAlignment w:val="baseline"/>
        <w:rPr>
          <w:rFonts w:ascii="Arial" w:hAnsi="Arial" w:cs="Arial"/>
          <w:sz w:val="22"/>
          <w:szCs w:val="22"/>
        </w:rPr>
      </w:pPr>
      <w:r w:rsidRPr="0077486D">
        <w:rPr>
          <w:rStyle w:val="eop"/>
          <w:rFonts w:ascii="Arial" w:hAnsi="Arial" w:cs="Arial"/>
          <w:color w:val="000000"/>
          <w:sz w:val="22"/>
          <w:szCs w:val="22"/>
        </w:rPr>
        <w:t> </w:t>
      </w:r>
    </w:p>
    <w:p w14:paraId="498CDFC1" w14:textId="77777777" w:rsidR="00691CE8" w:rsidRPr="0077486D" w:rsidRDefault="00691CE8" w:rsidP="00881895">
      <w:pPr>
        <w:pStyle w:val="paragraph"/>
        <w:spacing w:before="0" w:beforeAutospacing="0" w:after="0" w:afterAutospacing="0"/>
        <w:ind w:left="567" w:right="332"/>
        <w:jc w:val="both"/>
        <w:textAlignment w:val="baseline"/>
        <w:rPr>
          <w:rFonts w:ascii="Arial" w:hAnsi="Arial" w:cs="Arial"/>
          <w:sz w:val="22"/>
          <w:szCs w:val="22"/>
        </w:rPr>
      </w:pPr>
      <w:r w:rsidRPr="0077486D">
        <w:rPr>
          <w:rStyle w:val="normaltextrun"/>
          <w:rFonts w:ascii="Arial" w:hAnsi="Arial" w:cs="Arial"/>
          <w:i/>
          <w:iCs/>
          <w:color w:val="000000"/>
          <w:sz w:val="22"/>
          <w:szCs w:val="22"/>
          <w:lang w:val="es-ES"/>
        </w:rPr>
        <w:t xml:space="preserve">“(…) Luego la obligación del asegurador nace cuando el riesgo asegurado se materializa, y </w:t>
      </w:r>
      <w:proofErr w:type="gramStart"/>
      <w:r w:rsidRPr="0077486D">
        <w:rPr>
          <w:rStyle w:val="normaltextrun"/>
          <w:rFonts w:ascii="Arial" w:hAnsi="Arial" w:cs="Arial"/>
          <w:i/>
          <w:iCs/>
          <w:color w:val="000000"/>
          <w:sz w:val="22"/>
          <w:szCs w:val="22"/>
          <w:lang w:val="es-ES"/>
        </w:rPr>
        <w:t>cual</w:t>
      </w:r>
      <w:proofErr w:type="gramEnd"/>
      <w:r w:rsidRPr="0077486D">
        <w:rPr>
          <w:rStyle w:val="normaltextrun"/>
          <w:rFonts w:ascii="Arial" w:hAnsi="Arial" w:cs="Arial"/>
          <w:i/>
          <w:iCs/>
          <w:color w:val="000000"/>
          <w:sz w:val="22"/>
          <w:szCs w:val="22"/>
          <w:lang w:val="es-ES"/>
        </w:rPr>
        <w:t xml:space="preserve"> si fuera poco, emerge pura y simple. </w:t>
      </w:r>
      <w:r w:rsidRPr="0077486D">
        <w:rPr>
          <w:rStyle w:val="eop"/>
          <w:rFonts w:ascii="Arial" w:hAnsi="Arial" w:cs="Arial"/>
          <w:color w:val="000000"/>
          <w:sz w:val="22"/>
          <w:szCs w:val="22"/>
        </w:rPr>
        <w:t> </w:t>
      </w:r>
    </w:p>
    <w:p w14:paraId="3C70BA6B" w14:textId="77777777" w:rsidR="00691CE8" w:rsidRPr="0077486D" w:rsidRDefault="00691CE8" w:rsidP="00881895">
      <w:pPr>
        <w:pStyle w:val="paragraph"/>
        <w:spacing w:before="0" w:beforeAutospacing="0" w:after="0" w:afterAutospacing="0"/>
        <w:ind w:left="567" w:right="332"/>
        <w:jc w:val="both"/>
        <w:textAlignment w:val="baseline"/>
        <w:rPr>
          <w:rFonts w:ascii="Arial" w:hAnsi="Arial" w:cs="Arial"/>
          <w:sz w:val="22"/>
          <w:szCs w:val="22"/>
        </w:rPr>
      </w:pPr>
      <w:r w:rsidRPr="0077486D">
        <w:rPr>
          <w:rStyle w:val="eop"/>
          <w:rFonts w:ascii="Arial" w:hAnsi="Arial" w:cs="Arial"/>
          <w:color w:val="000000"/>
          <w:sz w:val="22"/>
          <w:szCs w:val="22"/>
        </w:rPr>
        <w:lastRenderedPageBreak/>
        <w:t> </w:t>
      </w:r>
    </w:p>
    <w:p w14:paraId="4BAC6367" w14:textId="77777777" w:rsidR="00691CE8" w:rsidRPr="0077486D" w:rsidRDefault="00691CE8" w:rsidP="00881895">
      <w:pPr>
        <w:pStyle w:val="paragraph"/>
        <w:spacing w:before="0" w:beforeAutospacing="0" w:after="0" w:afterAutospacing="0"/>
        <w:ind w:left="567" w:right="332"/>
        <w:jc w:val="both"/>
        <w:textAlignment w:val="baseline"/>
        <w:rPr>
          <w:rFonts w:ascii="Arial" w:hAnsi="Arial" w:cs="Arial"/>
          <w:sz w:val="22"/>
          <w:szCs w:val="22"/>
        </w:rPr>
      </w:pPr>
      <w:r w:rsidRPr="0077486D">
        <w:rPr>
          <w:rStyle w:val="normaltextrun"/>
          <w:rFonts w:ascii="Arial" w:hAnsi="Arial" w:cs="Arial"/>
          <w:i/>
          <w:iCs/>
          <w:color w:val="000000"/>
          <w:sz w:val="22"/>
          <w:szCs w:val="22"/>
          <w:lang w:val="es-ES"/>
        </w:rPr>
        <w:t xml:space="preserve">Pero hay más. Aunque dicha obligación es exigible desde el momento en que ocurrió el siniestro, </w:t>
      </w:r>
      <w:r w:rsidRPr="0077486D">
        <w:rPr>
          <w:rStyle w:val="normaltextrun"/>
          <w:rFonts w:ascii="Arial" w:hAnsi="Arial" w:cs="Arial"/>
          <w:b/>
          <w:bCs/>
          <w:i/>
          <w:iCs/>
          <w:color w:val="000000"/>
          <w:sz w:val="22"/>
          <w:szCs w:val="22"/>
          <w:lang w:val="es-ES"/>
        </w:rPr>
        <w:t>el asegurador, ello es medular, no está obligado a efectuar el pago hasta tanto el asegurado o beneficiario le demuestre que el riesgo se realizó y cuál fue la cuantía de su perdida.</w:t>
      </w:r>
      <w:r w:rsidRPr="0077486D">
        <w:rPr>
          <w:rStyle w:val="normaltextrun"/>
          <w:rFonts w:ascii="Arial" w:hAnsi="Arial" w:cs="Arial"/>
          <w:i/>
          <w:iCs/>
          <w:color w:val="000000"/>
          <w:sz w:val="22"/>
          <w:szCs w:val="22"/>
          <w:lang w:val="es-ES"/>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r w:rsidRPr="0077486D">
        <w:rPr>
          <w:rStyle w:val="eop"/>
          <w:rFonts w:ascii="Arial" w:hAnsi="Arial" w:cs="Arial"/>
          <w:color w:val="000000"/>
          <w:sz w:val="22"/>
          <w:szCs w:val="22"/>
        </w:rPr>
        <w:t> </w:t>
      </w:r>
    </w:p>
    <w:p w14:paraId="2F6E39AA" w14:textId="77777777" w:rsidR="00691CE8" w:rsidRPr="0077486D" w:rsidRDefault="00691CE8" w:rsidP="00881895">
      <w:pPr>
        <w:pStyle w:val="paragraph"/>
        <w:spacing w:before="0" w:beforeAutospacing="0" w:after="0" w:afterAutospacing="0"/>
        <w:ind w:left="567" w:right="332"/>
        <w:jc w:val="both"/>
        <w:textAlignment w:val="baseline"/>
        <w:rPr>
          <w:rFonts w:ascii="Arial" w:hAnsi="Arial" w:cs="Arial"/>
          <w:sz w:val="22"/>
          <w:szCs w:val="22"/>
        </w:rPr>
      </w:pPr>
      <w:r w:rsidRPr="0077486D">
        <w:rPr>
          <w:rStyle w:val="eop"/>
          <w:rFonts w:ascii="Arial" w:hAnsi="Arial" w:cs="Arial"/>
          <w:color w:val="000000"/>
          <w:sz w:val="22"/>
          <w:szCs w:val="22"/>
        </w:rPr>
        <w:t> </w:t>
      </w:r>
    </w:p>
    <w:p w14:paraId="32A70108" w14:textId="77777777" w:rsidR="00691CE8" w:rsidRPr="0077486D" w:rsidRDefault="00691CE8" w:rsidP="00881895">
      <w:pPr>
        <w:pStyle w:val="paragraph"/>
        <w:spacing w:before="0" w:beforeAutospacing="0" w:after="0" w:afterAutospacing="0"/>
        <w:ind w:left="567" w:right="332"/>
        <w:jc w:val="both"/>
        <w:textAlignment w:val="baseline"/>
        <w:rPr>
          <w:rFonts w:ascii="Arial" w:hAnsi="Arial" w:cs="Arial"/>
          <w:sz w:val="22"/>
          <w:szCs w:val="22"/>
        </w:rPr>
      </w:pPr>
      <w:r w:rsidRPr="0077486D">
        <w:rPr>
          <w:rStyle w:val="normaltextrun"/>
          <w:rFonts w:ascii="Arial" w:hAnsi="Arial" w:cs="Arial"/>
          <w:i/>
          <w:iCs/>
          <w:color w:val="000000"/>
          <w:sz w:val="22"/>
          <w:szCs w:val="22"/>
          <w:lang w:val="es-ES"/>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w:t>
      </w:r>
      <w:proofErr w:type="gramStart"/>
      <w:r w:rsidRPr="0077486D">
        <w:rPr>
          <w:rStyle w:val="superscript"/>
          <w:rFonts w:ascii="Arial" w:eastAsia="Calibri" w:hAnsi="Arial" w:cs="Arial"/>
          <w:color w:val="000000"/>
          <w:sz w:val="22"/>
          <w:szCs w:val="22"/>
          <w:vertAlign w:val="superscript"/>
        </w:rPr>
        <w:t>5</w:t>
      </w:r>
      <w:r w:rsidRPr="0077486D">
        <w:rPr>
          <w:rStyle w:val="normaltextrun"/>
          <w:rFonts w:ascii="Arial" w:hAnsi="Arial" w:cs="Arial"/>
          <w:color w:val="000000"/>
          <w:sz w:val="22"/>
          <w:szCs w:val="22"/>
          <w:lang w:val="es-ES"/>
        </w:rPr>
        <w:t xml:space="preserve"> ”</w:t>
      </w:r>
      <w:proofErr w:type="gramEnd"/>
      <w:r w:rsidRPr="0077486D">
        <w:rPr>
          <w:rStyle w:val="normaltextrun"/>
          <w:rFonts w:ascii="Arial" w:hAnsi="Arial" w:cs="Arial"/>
          <w:color w:val="000000"/>
          <w:sz w:val="22"/>
          <w:szCs w:val="22"/>
          <w:lang w:val="es-ES"/>
        </w:rPr>
        <w:t xml:space="preserve"> (Subrayado y negrilla fuera del texto original)</w:t>
      </w:r>
      <w:r w:rsidRPr="0077486D">
        <w:rPr>
          <w:rStyle w:val="eop"/>
          <w:rFonts w:ascii="Arial" w:hAnsi="Arial" w:cs="Arial"/>
          <w:color w:val="000000"/>
          <w:sz w:val="22"/>
          <w:szCs w:val="22"/>
        </w:rPr>
        <w:t> </w:t>
      </w:r>
    </w:p>
    <w:p w14:paraId="4BDF5451" w14:textId="77777777" w:rsidR="00691CE8" w:rsidRPr="0077486D" w:rsidRDefault="00691CE8" w:rsidP="00881895">
      <w:pPr>
        <w:pStyle w:val="paragraph"/>
        <w:spacing w:before="0" w:beforeAutospacing="0" w:after="0" w:afterAutospacing="0"/>
        <w:ind w:left="840" w:right="45"/>
        <w:jc w:val="both"/>
        <w:textAlignment w:val="baseline"/>
        <w:rPr>
          <w:rFonts w:ascii="Arial" w:hAnsi="Arial" w:cs="Arial"/>
          <w:sz w:val="22"/>
          <w:szCs w:val="22"/>
        </w:rPr>
      </w:pPr>
      <w:r w:rsidRPr="0077486D">
        <w:rPr>
          <w:rStyle w:val="eop"/>
          <w:rFonts w:ascii="Arial" w:hAnsi="Arial" w:cs="Arial"/>
          <w:color w:val="000000"/>
          <w:sz w:val="22"/>
          <w:szCs w:val="22"/>
        </w:rPr>
        <w:t> </w:t>
      </w:r>
    </w:p>
    <w:p w14:paraId="51B27B0C" w14:textId="77777777" w:rsidR="00691CE8" w:rsidRPr="0077486D" w:rsidRDefault="00691CE8" w:rsidP="00881895">
      <w:pPr>
        <w:pStyle w:val="paragraph"/>
        <w:spacing w:before="0" w:beforeAutospacing="0" w:after="0" w:afterAutospacing="0"/>
        <w:jc w:val="both"/>
        <w:textAlignment w:val="baseline"/>
        <w:rPr>
          <w:rFonts w:ascii="Arial" w:hAnsi="Arial" w:cs="Arial"/>
          <w:sz w:val="22"/>
          <w:szCs w:val="22"/>
        </w:rPr>
      </w:pPr>
      <w:r w:rsidRPr="0077486D">
        <w:rPr>
          <w:rStyle w:val="normaltextrun"/>
          <w:rFonts w:ascii="Arial" w:hAnsi="Arial" w:cs="Arial"/>
          <w:color w:val="000000"/>
          <w:sz w:val="22"/>
          <w:szCs w:val="22"/>
          <w:lang w:val="es-ES"/>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r w:rsidRPr="0077486D">
        <w:rPr>
          <w:rStyle w:val="eop"/>
          <w:rFonts w:ascii="Arial" w:hAnsi="Arial" w:cs="Arial"/>
          <w:color w:val="000000"/>
          <w:sz w:val="22"/>
          <w:szCs w:val="22"/>
        </w:rPr>
        <w:t> </w:t>
      </w:r>
    </w:p>
    <w:p w14:paraId="47274A1C" w14:textId="77777777" w:rsidR="00691CE8" w:rsidRPr="0077486D" w:rsidRDefault="00691CE8" w:rsidP="00881895">
      <w:pPr>
        <w:pStyle w:val="paragraph"/>
        <w:spacing w:before="0" w:beforeAutospacing="0" w:after="0" w:afterAutospacing="0"/>
        <w:ind w:right="45"/>
        <w:jc w:val="both"/>
        <w:textAlignment w:val="baseline"/>
        <w:rPr>
          <w:rFonts w:ascii="Arial" w:hAnsi="Arial" w:cs="Arial"/>
          <w:sz w:val="22"/>
          <w:szCs w:val="22"/>
        </w:rPr>
      </w:pPr>
      <w:r w:rsidRPr="0077486D">
        <w:rPr>
          <w:rStyle w:val="eop"/>
          <w:rFonts w:ascii="Arial" w:hAnsi="Arial" w:cs="Arial"/>
          <w:color w:val="000000"/>
          <w:sz w:val="22"/>
          <w:szCs w:val="22"/>
        </w:rPr>
        <w:t> </w:t>
      </w:r>
    </w:p>
    <w:p w14:paraId="4952EA57" w14:textId="77777777" w:rsidR="00691CE8" w:rsidRPr="0077486D" w:rsidRDefault="00691CE8" w:rsidP="00881895">
      <w:pPr>
        <w:pStyle w:val="paragraph"/>
        <w:spacing w:before="0" w:beforeAutospacing="0" w:after="0" w:afterAutospacing="0"/>
        <w:ind w:left="567" w:right="332"/>
        <w:jc w:val="both"/>
        <w:textAlignment w:val="baseline"/>
        <w:rPr>
          <w:rFonts w:ascii="Arial" w:hAnsi="Arial" w:cs="Arial"/>
          <w:sz w:val="22"/>
          <w:szCs w:val="22"/>
        </w:rPr>
      </w:pPr>
      <w:r w:rsidRPr="0077486D">
        <w:rPr>
          <w:rStyle w:val="normaltextrun"/>
          <w:rFonts w:ascii="Arial" w:hAnsi="Arial" w:cs="Arial"/>
          <w:color w:val="000000"/>
          <w:sz w:val="22"/>
          <w:szCs w:val="22"/>
          <w:lang w:val="es-ES"/>
        </w:rPr>
        <w:t>“</w:t>
      </w:r>
      <w:r w:rsidRPr="0077486D">
        <w:rPr>
          <w:rStyle w:val="normaltextrun"/>
          <w:rFonts w:ascii="Arial" w:hAnsi="Arial" w:cs="Arial"/>
          <w:i/>
          <w:iCs/>
          <w:color w:val="000000"/>
          <w:sz w:val="22"/>
          <w:szCs w:val="22"/>
          <w:lang w:val="es-ES"/>
        </w:rPr>
        <w:t>2.1. La efectiva configuración del riesgo amparado, según las previsiones del artículo 1054 del Código de Comercio, “da origen a la obligación del asegurador”. </w:t>
      </w:r>
      <w:r w:rsidRPr="0077486D">
        <w:rPr>
          <w:rStyle w:val="eop"/>
          <w:rFonts w:ascii="Arial" w:hAnsi="Arial" w:cs="Arial"/>
          <w:color w:val="000000"/>
          <w:sz w:val="22"/>
          <w:szCs w:val="22"/>
        </w:rPr>
        <w:t> </w:t>
      </w:r>
    </w:p>
    <w:p w14:paraId="0CF4E11A" w14:textId="77777777" w:rsidR="00691CE8" w:rsidRPr="0077486D" w:rsidRDefault="00691CE8" w:rsidP="00881895">
      <w:pPr>
        <w:pStyle w:val="paragraph"/>
        <w:spacing w:before="0" w:beforeAutospacing="0" w:after="0" w:afterAutospacing="0"/>
        <w:ind w:left="567" w:right="332"/>
        <w:jc w:val="both"/>
        <w:textAlignment w:val="baseline"/>
        <w:rPr>
          <w:rFonts w:ascii="Arial" w:hAnsi="Arial" w:cs="Arial"/>
          <w:sz w:val="22"/>
          <w:szCs w:val="22"/>
        </w:rPr>
      </w:pPr>
      <w:r w:rsidRPr="0077486D">
        <w:rPr>
          <w:rStyle w:val="eop"/>
          <w:rFonts w:ascii="Arial" w:hAnsi="Arial" w:cs="Arial"/>
          <w:color w:val="000000"/>
          <w:sz w:val="22"/>
          <w:szCs w:val="22"/>
        </w:rPr>
        <w:t> </w:t>
      </w:r>
    </w:p>
    <w:p w14:paraId="296C5F97" w14:textId="77777777" w:rsidR="00691CE8" w:rsidRPr="0077486D" w:rsidRDefault="00691CE8" w:rsidP="00881895">
      <w:pPr>
        <w:pStyle w:val="paragraph"/>
        <w:spacing w:before="0" w:beforeAutospacing="0" w:after="0" w:afterAutospacing="0"/>
        <w:ind w:left="567" w:right="332"/>
        <w:jc w:val="both"/>
        <w:textAlignment w:val="baseline"/>
        <w:rPr>
          <w:rFonts w:ascii="Arial" w:hAnsi="Arial" w:cs="Arial"/>
          <w:sz w:val="22"/>
          <w:szCs w:val="22"/>
        </w:rPr>
      </w:pPr>
      <w:r w:rsidRPr="0077486D">
        <w:rPr>
          <w:rStyle w:val="normaltextrun"/>
          <w:rFonts w:ascii="Arial" w:hAnsi="Arial" w:cs="Arial"/>
          <w:i/>
          <w:iCs/>
          <w:color w:val="000000"/>
          <w:sz w:val="22"/>
          <w:szCs w:val="22"/>
          <w:lang w:val="es-ES"/>
        </w:rPr>
        <w:t>2.2. En consonancia con ello, “[e]l asegurado o el beneficiario [están] obligados a dar noticia al asegurador de la ocurrencia del siniestro” (art. 1075, ib.), información que en el caso de las pólizas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r w:rsidRPr="0077486D">
        <w:rPr>
          <w:rStyle w:val="eop"/>
          <w:rFonts w:ascii="Arial" w:hAnsi="Arial" w:cs="Arial"/>
          <w:color w:val="000000"/>
          <w:sz w:val="22"/>
          <w:szCs w:val="22"/>
        </w:rPr>
        <w:t> </w:t>
      </w:r>
    </w:p>
    <w:p w14:paraId="3D9BDFB9" w14:textId="77777777" w:rsidR="00691CE8" w:rsidRPr="0077486D" w:rsidRDefault="00691CE8" w:rsidP="00881895">
      <w:pPr>
        <w:pStyle w:val="paragraph"/>
        <w:spacing w:before="0" w:beforeAutospacing="0" w:after="0" w:afterAutospacing="0"/>
        <w:ind w:left="567" w:right="332"/>
        <w:jc w:val="both"/>
        <w:textAlignment w:val="baseline"/>
        <w:rPr>
          <w:rFonts w:ascii="Arial" w:hAnsi="Arial" w:cs="Arial"/>
          <w:sz w:val="22"/>
          <w:szCs w:val="22"/>
        </w:rPr>
      </w:pPr>
      <w:r w:rsidRPr="0077486D">
        <w:rPr>
          <w:rStyle w:val="eop"/>
          <w:rFonts w:ascii="Arial" w:hAnsi="Arial" w:cs="Arial"/>
          <w:color w:val="000000"/>
          <w:sz w:val="22"/>
          <w:szCs w:val="22"/>
        </w:rPr>
        <w:t> </w:t>
      </w:r>
    </w:p>
    <w:p w14:paraId="1FE29B12" w14:textId="77777777" w:rsidR="00691CE8" w:rsidRPr="0077486D" w:rsidRDefault="00691CE8" w:rsidP="00881895">
      <w:pPr>
        <w:pStyle w:val="paragraph"/>
        <w:spacing w:before="0" w:beforeAutospacing="0" w:after="0" w:afterAutospacing="0"/>
        <w:ind w:left="567" w:right="332"/>
        <w:jc w:val="both"/>
        <w:textAlignment w:val="baseline"/>
        <w:rPr>
          <w:rFonts w:ascii="Arial" w:hAnsi="Arial" w:cs="Arial"/>
          <w:sz w:val="22"/>
          <w:szCs w:val="22"/>
        </w:rPr>
      </w:pPr>
      <w:r w:rsidRPr="0077486D">
        <w:rPr>
          <w:rStyle w:val="normaltextrun"/>
          <w:rFonts w:ascii="Arial" w:hAnsi="Arial" w:cs="Arial"/>
          <w:i/>
          <w:iCs/>
          <w:color w:val="000000"/>
          <w:sz w:val="22"/>
          <w:szCs w:val="22"/>
          <w:lang w:val="es-ES"/>
        </w:rPr>
        <w:t>2.3. Pero como es obvio entenderlo, no bastaba con reportar el siniestro, sino que era necesario además “demostrar [su] ocurrencia (…), así como la cuantía de la pérdida, si fuere el caso” (art. 1077, ib.). </w:t>
      </w:r>
      <w:r w:rsidRPr="0077486D">
        <w:rPr>
          <w:rStyle w:val="eop"/>
          <w:rFonts w:ascii="Arial" w:hAnsi="Arial" w:cs="Arial"/>
          <w:color w:val="000000"/>
          <w:sz w:val="22"/>
          <w:szCs w:val="22"/>
        </w:rPr>
        <w:t> </w:t>
      </w:r>
    </w:p>
    <w:p w14:paraId="5363B35E" w14:textId="77777777" w:rsidR="00691CE8" w:rsidRPr="0077486D" w:rsidRDefault="00691CE8" w:rsidP="00881895">
      <w:pPr>
        <w:pStyle w:val="paragraph"/>
        <w:spacing w:before="0" w:beforeAutospacing="0" w:after="0" w:afterAutospacing="0"/>
        <w:ind w:left="567" w:right="332"/>
        <w:jc w:val="both"/>
        <w:textAlignment w:val="baseline"/>
        <w:rPr>
          <w:rFonts w:ascii="Arial" w:hAnsi="Arial" w:cs="Arial"/>
          <w:sz w:val="22"/>
          <w:szCs w:val="22"/>
        </w:rPr>
      </w:pPr>
      <w:r w:rsidRPr="0077486D">
        <w:rPr>
          <w:rStyle w:val="eop"/>
          <w:rFonts w:ascii="Arial" w:hAnsi="Arial" w:cs="Arial"/>
          <w:color w:val="000000"/>
          <w:sz w:val="22"/>
          <w:szCs w:val="22"/>
        </w:rPr>
        <w:t> </w:t>
      </w:r>
    </w:p>
    <w:p w14:paraId="32E4EEF9" w14:textId="77777777" w:rsidR="00691CE8" w:rsidRPr="0077486D" w:rsidRDefault="00691CE8" w:rsidP="00881895">
      <w:pPr>
        <w:pStyle w:val="paragraph"/>
        <w:spacing w:before="0" w:beforeAutospacing="0" w:after="0" w:afterAutospacing="0"/>
        <w:ind w:left="567" w:right="332"/>
        <w:jc w:val="both"/>
        <w:textAlignment w:val="baseline"/>
        <w:rPr>
          <w:rFonts w:ascii="Arial" w:hAnsi="Arial" w:cs="Arial"/>
          <w:sz w:val="22"/>
          <w:szCs w:val="22"/>
        </w:rPr>
      </w:pPr>
      <w:r w:rsidRPr="0077486D">
        <w:rPr>
          <w:rStyle w:val="normaltextrun"/>
          <w:rFonts w:ascii="Arial" w:hAnsi="Arial" w:cs="Arial"/>
          <w:i/>
          <w:iCs/>
          <w:color w:val="000000"/>
          <w:sz w:val="22"/>
          <w:szCs w:val="22"/>
          <w:lang w:val="es-ES"/>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77486D">
        <w:rPr>
          <w:rStyle w:val="normaltextrun"/>
          <w:rFonts w:ascii="Arial" w:hAnsi="Arial" w:cs="Arial"/>
          <w:color w:val="000000"/>
          <w:sz w:val="22"/>
          <w:szCs w:val="22"/>
          <w:lang w:val="es-ES"/>
        </w:rPr>
        <w:t>” (art. 1089, ib.)</w:t>
      </w:r>
      <w:r w:rsidRPr="0077486D">
        <w:rPr>
          <w:rStyle w:val="superscript"/>
          <w:rFonts w:ascii="Arial" w:eastAsia="Calibri" w:hAnsi="Arial" w:cs="Arial"/>
          <w:color w:val="000000"/>
          <w:sz w:val="22"/>
          <w:szCs w:val="22"/>
          <w:vertAlign w:val="superscript"/>
        </w:rPr>
        <w:t>6</w:t>
      </w:r>
      <w:r w:rsidRPr="0077486D">
        <w:rPr>
          <w:rStyle w:val="normaltextrun"/>
          <w:rFonts w:ascii="Arial" w:hAnsi="Arial" w:cs="Arial"/>
          <w:color w:val="000000"/>
          <w:sz w:val="22"/>
          <w:szCs w:val="22"/>
          <w:lang w:val="es-ES"/>
        </w:rPr>
        <w:t>”. </w:t>
      </w:r>
      <w:r w:rsidRPr="0077486D">
        <w:rPr>
          <w:rStyle w:val="eop"/>
          <w:rFonts w:ascii="Arial" w:hAnsi="Arial" w:cs="Arial"/>
          <w:color w:val="000000"/>
          <w:sz w:val="22"/>
          <w:szCs w:val="22"/>
        </w:rPr>
        <w:t> </w:t>
      </w:r>
    </w:p>
    <w:p w14:paraId="13B0876C" w14:textId="77777777" w:rsidR="00691CE8" w:rsidRPr="0077486D" w:rsidRDefault="00691CE8" w:rsidP="00881895">
      <w:pPr>
        <w:pStyle w:val="paragraph"/>
        <w:spacing w:before="0" w:beforeAutospacing="0" w:after="0" w:afterAutospacing="0"/>
        <w:ind w:left="840" w:right="45"/>
        <w:jc w:val="both"/>
        <w:textAlignment w:val="baseline"/>
        <w:rPr>
          <w:rFonts w:ascii="Arial" w:hAnsi="Arial" w:cs="Arial"/>
          <w:sz w:val="22"/>
          <w:szCs w:val="22"/>
        </w:rPr>
      </w:pPr>
      <w:r w:rsidRPr="0077486D">
        <w:rPr>
          <w:rStyle w:val="eop"/>
          <w:rFonts w:ascii="Arial" w:hAnsi="Arial" w:cs="Arial"/>
          <w:color w:val="000000"/>
          <w:sz w:val="22"/>
          <w:szCs w:val="22"/>
        </w:rPr>
        <w:t> </w:t>
      </w:r>
    </w:p>
    <w:p w14:paraId="76480037" w14:textId="77777777" w:rsidR="00691CE8" w:rsidRPr="0077486D" w:rsidRDefault="00691CE8" w:rsidP="00881895">
      <w:pPr>
        <w:pStyle w:val="paragraph"/>
        <w:spacing w:before="0" w:beforeAutospacing="0" w:after="0" w:afterAutospacing="0"/>
        <w:jc w:val="both"/>
        <w:textAlignment w:val="baseline"/>
        <w:rPr>
          <w:rFonts w:ascii="Arial" w:hAnsi="Arial" w:cs="Arial"/>
          <w:sz w:val="22"/>
          <w:szCs w:val="22"/>
        </w:rPr>
      </w:pPr>
      <w:r w:rsidRPr="0077486D">
        <w:rPr>
          <w:rStyle w:val="normaltextrun"/>
          <w:rFonts w:ascii="Arial" w:hAnsi="Arial" w:cs="Arial"/>
          <w:color w:val="000000"/>
          <w:sz w:val="22"/>
          <w:szCs w:val="22"/>
          <w:lang w:val="es-ES"/>
        </w:rPr>
        <w:t>La Corte Suprema de Justicia, ha establecido la obligación del asegurado en demostrar la cuantía de la pérdida:</w:t>
      </w:r>
      <w:r w:rsidRPr="0077486D">
        <w:rPr>
          <w:rStyle w:val="eop"/>
          <w:rFonts w:ascii="Arial" w:hAnsi="Arial" w:cs="Arial"/>
          <w:color w:val="000000"/>
          <w:sz w:val="22"/>
          <w:szCs w:val="22"/>
        </w:rPr>
        <w:t> </w:t>
      </w:r>
    </w:p>
    <w:p w14:paraId="433D30D8" w14:textId="77777777" w:rsidR="00691CE8" w:rsidRPr="0077486D" w:rsidRDefault="00691CE8" w:rsidP="00881895">
      <w:pPr>
        <w:pStyle w:val="paragraph"/>
        <w:spacing w:before="0" w:beforeAutospacing="0" w:after="0" w:afterAutospacing="0"/>
        <w:jc w:val="both"/>
        <w:textAlignment w:val="baseline"/>
        <w:rPr>
          <w:rFonts w:ascii="Arial" w:hAnsi="Arial" w:cs="Arial"/>
          <w:sz w:val="22"/>
          <w:szCs w:val="22"/>
        </w:rPr>
      </w:pPr>
      <w:r w:rsidRPr="0077486D">
        <w:rPr>
          <w:rStyle w:val="eop"/>
          <w:rFonts w:ascii="Arial" w:hAnsi="Arial" w:cs="Arial"/>
          <w:color w:val="000000"/>
          <w:sz w:val="22"/>
          <w:szCs w:val="22"/>
        </w:rPr>
        <w:t> </w:t>
      </w:r>
    </w:p>
    <w:p w14:paraId="1D87B9D8" w14:textId="77777777" w:rsidR="00691CE8" w:rsidRPr="0077486D" w:rsidRDefault="00691CE8" w:rsidP="00881895">
      <w:pPr>
        <w:pStyle w:val="paragraph"/>
        <w:spacing w:before="0" w:beforeAutospacing="0" w:after="0" w:afterAutospacing="0"/>
        <w:ind w:left="567" w:right="332"/>
        <w:jc w:val="both"/>
        <w:textAlignment w:val="baseline"/>
        <w:rPr>
          <w:rFonts w:ascii="Arial" w:hAnsi="Arial" w:cs="Arial"/>
          <w:sz w:val="22"/>
          <w:szCs w:val="22"/>
        </w:rPr>
      </w:pPr>
      <w:r w:rsidRPr="0077486D">
        <w:rPr>
          <w:rStyle w:val="normaltextrun"/>
          <w:rFonts w:ascii="Arial" w:hAnsi="Arial" w:cs="Arial"/>
          <w:color w:val="000000"/>
          <w:sz w:val="22"/>
          <w:szCs w:val="22"/>
          <w:lang w:val="es-ES"/>
        </w:rPr>
        <w:t xml:space="preserve">“(…) </w:t>
      </w:r>
      <w:r w:rsidRPr="0077486D">
        <w:rPr>
          <w:rStyle w:val="normaltextrun"/>
          <w:rFonts w:ascii="Arial" w:hAnsi="Arial" w:cs="Arial"/>
          <w:b/>
          <w:bCs/>
          <w:i/>
          <w:iCs/>
          <w:color w:val="000000"/>
          <w:sz w:val="22"/>
          <w:szCs w:val="22"/>
          <w:lang w:val="es-ES"/>
        </w:rPr>
        <w:t>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77486D">
        <w:rPr>
          <w:rStyle w:val="normaltextrun"/>
          <w:rFonts w:ascii="Arial" w:hAnsi="Arial" w:cs="Arial"/>
          <w:i/>
          <w:iCs/>
          <w:color w:val="000000"/>
          <w:sz w:val="22"/>
          <w:szCs w:val="22"/>
          <w:lang w:val="es-ES"/>
        </w:rPr>
        <w:t xml:space="preserve"> En consecuencia y en el hipotético evento en que el siniestro encontrare cobertura bajo los términos del contrato de seguros, la demandante carece de derecho a demandar el pago de los intereses moratorios</w:t>
      </w:r>
      <w:r w:rsidRPr="0077486D">
        <w:rPr>
          <w:rStyle w:val="superscript"/>
          <w:rFonts w:ascii="Arial" w:eastAsia="Calibri" w:hAnsi="Arial" w:cs="Arial"/>
          <w:color w:val="000000"/>
          <w:sz w:val="22"/>
          <w:szCs w:val="22"/>
          <w:vertAlign w:val="superscript"/>
        </w:rPr>
        <w:t>7</w:t>
      </w:r>
      <w:r w:rsidRPr="0077486D">
        <w:rPr>
          <w:rStyle w:val="normaltextrun"/>
          <w:rFonts w:ascii="Arial" w:hAnsi="Arial" w:cs="Arial"/>
          <w:color w:val="000000"/>
          <w:sz w:val="22"/>
          <w:szCs w:val="22"/>
          <w:lang w:val="es-ES"/>
        </w:rPr>
        <w:t>” (Negrilla y subrayado fuera del texto original)</w:t>
      </w:r>
      <w:r w:rsidRPr="0077486D">
        <w:rPr>
          <w:rStyle w:val="eop"/>
          <w:rFonts w:ascii="Arial" w:hAnsi="Arial" w:cs="Arial"/>
          <w:color w:val="000000"/>
          <w:sz w:val="22"/>
          <w:szCs w:val="22"/>
        </w:rPr>
        <w:t> </w:t>
      </w:r>
    </w:p>
    <w:p w14:paraId="7AF1521B" w14:textId="77777777" w:rsidR="00691CE8" w:rsidRPr="0077486D" w:rsidRDefault="00691CE8" w:rsidP="00881895">
      <w:pPr>
        <w:pStyle w:val="paragraph"/>
        <w:spacing w:before="0" w:beforeAutospacing="0" w:after="0" w:afterAutospacing="0"/>
        <w:ind w:left="840" w:right="45"/>
        <w:jc w:val="both"/>
        <w:textAlignment w:val="baseline"/>
        <w:rPr>
          <w:rFonts w:ascii="Arial" w:hAnsi="Arial" w:cs="Arial"/>
          <w:sz w:val="22"/>
          <w:szCs w:val="22"/>
        </w:rPr>
      </w:pPr>
      <w:r w:rsidRPr="0077486D">
        <w:rPr>
          <w:rStyle w:val="eop"/>
          <w:rFonts w:ascii="Arial" w:hAnsi="Arial" w:cs="Arial"/>
          <w:color w:val="000000"/>
          <w:sz w:val="22"/>
          <w:szCs w:val="22"/>
        </w:rPr>
        <w:t> </w:t>
      </w:r>
    </w:p>
    <w:p w14:paraId="16E7D052" w14:textId="77777777" w:rsidR="00691CE8" w:rsidRPr="0077486D" w:rsidRDefault="00691CE8" w:rsidP="00881895">
      <w:pPr>
        <w:pStyle w:val="paragraph"/>
        <w:spacing w:before="0" w:beforeAutospacing="0" w:after="0" w:afterAutospacing="0"/>
        <w:jc w:val="both"/>
        <w:textAlignment w:val="baseline"/>
        <w:rPr>
          <w:rFonts w:ascii="Arial" w:hAnsi="Arial" w:cs="Arial"/>
          <w:sz w:val="22"/>
          <w:szCs w:val="22"/>
        </w:rPr>
      </w:pPr>
      <w:r w:rsidRPr="0077486D">
        <w:rPr>
          <w:rStyle w:val="normaltextrun"/>
          <w:rFonts w:ascii="Arial" w:hAnsi="Arial" w:cs="Arial"/>
          <w:color w:val="000000"/>
          <w:sz w:val="22"/>
          <w:szCs w:val="22"/>
          <w:lang w:val="es-ES"/>
        </w:rPr>
        <w:t xml:space="preserve">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w:t>
      </w:r>
      <w:r w:rsidRPr="0077486D">
        <w:rPr>
          <w:rStyle w:val="normaltextrun"/>
          <w:rFonts w:ascii="Arial" w:hAnsi="Arial" w:cs="Arial"/>
          <w:color w:val="000000"/>
          <w:sz w:val="22"/>
          <w:szCs w:val="22"/>
          <w:lang w:val="es-ES"/>
        </w:rPr>
        <w:lastRenderedPageBreak/>
        <w:t>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divido la excepción en dos subcapítulos, que permitirán un mejor entendimiento del argumento. </w:t>
      </w:r>
      <w:r w:rsidRPr="0077486D">
        <w:rPr>
          <w:rStyle w:val="eop"/>
          <w:rFonts w:ascii="Arial" w:hAnsi="Arial" w:cs="Arial"/>
          <w:color w:val="000000"/>
          <w:sz w:val="22"/>
          <w:szCs w:val="22"/>
        </w:rPr>
        <w:t> </w:t>
      </w:r>
    </w:p>
    <w:p w14:paraId="562F8CAA" w14:textId="77777777" w:rsidR="00691CE8" w:rsidRPr="0077486D" w:rsidRDefault="00691CE8" w:rsidP="00881895">
      <w:pPr>
        <w:pStyle w:val="paragraph"/>
        <w:spacing w:before="0" w:beforeAutospacing="0" w:after="0" w:afterAutospacing="0"/>
        <w:jc w:val="both"/>
        <w:textAlignment w:val="baseline"/>
        <w:rPr>
          <w:rFonts w:ascii="Arial" w:hAnsi="Arial" w:cs="Arial"/>
          <w:sz w:val="22"/>
          <w:szCs w:val="22"/>
        </w:rPr>
      </w:pPr>
      <w:r w:rsidRPr="0077486D">
        <w:rPr>
          <w:rStyle w:val="eop"/>
          <w:rFonts w:ascii="Arial" w:hAnsi="Arial" w:cs="Arial"/>
          <w:color w:val="000000"/>
          <w:sz w:val="22"/>
          <w:szCs w:val="22"/>
        </w:rPr>
        <w:t> </w:t>
      </w:r>
    </w:p>
    <w:p w14:paraId="79343C68" w14:textId="203F54DC" w:rsidR="00691CE8" w:rsidRPr="0077486D" w:rsidRDefault="00E656EA" w:rsidP="00881895">
      <w:pPr>
        <w:pStyle w:val="paragraph"/>
        <w:numPr>
          <w:ilvl w:val="0"/>
          <w:numId w:val="22"/>
        </w:numPr>
        <w:spacing w:before="0" w:beforeAutospacing="0" w:after="0" w:afterAutospacing="0"/>
        <w:ind w:left="1080" w:firstLine="0"/>
        <w:jc w:val="both"/>
        <w:textAlignment w:val="baseline"/>
        <w:rPr>
          <w:rFonts w:ascii="Arial" w:hAnsi="Arial" w:cs="Arial"/>
          <w:sz w:val="22"/>
          <w:szCs w:val="22"/>
        </w:rPr>
      </w:pPr>
      <w:r w:rsidRPr="0077486D">
        <w:rPr>
          <w:rStyle w:val="normaltextrun"/>
          <w:rFonts w:ascii="Arial" w:hAnsi="Arial" w:cs="Arial"/>
          <w:color w:val="000000"/>
          <w:sz w:val="22"/>
          <w:szCs w:val="22"/>
          <w:lang w:val="es-ES"/>
        </w:rPr>
        <w:t xml:space="preserve"> </w:t>
      </w:r>
      <w:r w:rsidR="00691CE8" w:rsidRPr="0077486D">
        <w:rPr>
          <w:rStyle w:val="normaltextrun"/>
          <w:rFonts w:ascii="Arial" w:hAnsi="Arial" w:cs="Arial"/>
          <w:color w:val="000000"/>
          <w:sz w:val="22"/>
          <w:szCs w:val="22"/>
          <w:lang w:val="es-ES"/>
        </w:rPr>
        <w:t>La no realización del Riesgo Asegurado </w:t>
      </w:r>
      <w:r w:rsidR="00691CE8" w:rsidRPr="0077486D">
        <w:rPr>
          <w:rStyle w:val="eop"/>
          <w:rFonts w:ascii="Arial" w:hAnsi="Arial" w:cs="Arial"/>
          <w:color w:val="000000"/>
          <w:sz w:val="22"/>
          <w:szCs w:val="22"/>
        </w:rPr>
        <w:t> </w:t>
      </w:r>
    </w:p>
    <w:p w14:paraId="63FE5C23" w14:textId="4414B2EE" w:rsidR="00691CE8" w:rsidRPr="0077486D" w:rsidRDefault="00691CE8" w:rsidP="00881895">
      <w:pPr>
        <w:pStyle w:val="paragraph"/>
        <w:spacing w:before="0" w:beforeAutospacing="0" w:after="0" w:afterAutospacing="0"/>
        <w:jc w:val="both"/>
        <w:textAlignment w:val="baseline"/>
        <w:rPr>
          <w:rFonts w:ascii="Arial" w:hAnsi="Arial" w:cs="Arial"/>
          <w:sz w:val="22"/>
          <w:szCs w:val="22"/>
        </w:rPr>
      </w:pPr>
      <w:r w:rsidRPr="0077486D">
        <w:rPr>
          <w:rStyle w:val="scxw1219792"/>
          <w:rFonts w:ascii="Arial" w:eastAsia="Arial MT" w:hAnsi="Arial" w:cs="Arial"/>
          <w:sz w:val="22"/>
          <w:szCs w:val="22"/>
        </w:rPr>
        <w:t> </w:t>
      </w:r>
      <w:r w:rsidRPr="0077486D">
        <w:rPr>
          <w:rFonts w:ascii="Arial" w:hAnsi="Arial" w:cs="Arial"/>
          <w:sz w:val="22"/>
          <w:szCs w:val="22"/>
        </w:rPr>
        <w:br/>
      </w:r>
      <w:r w:rsidRPr="0077486D">
        <w:rPr>
          <w:rStyle w:val="normaltextrun"/>
          <w:rFonts w:ascii="Arial" w:hAnsi="Arial" w:cs="Arial"/>
          <w:color w:val="000000"/>
          <w:sz w:val="22"/>
          <w:szCs w:val="22"/>
          <w:lang w:val="es-ES"/>
        </w:rPr>
        <w:t xml:space="preserve">De conformidad con lo estipulado en las condiciones particulares </w:t>
      </w:r>
      <w:r w:rsidR="00EE049E" w:rsidRPr="0077486D">
        <w:rPr>
          <w:rStyle w:val="normaltextrun"/>
          <w:rFonts w:ascii="Arial" w:hAnsi="Arial" w:cs="Arial"/>
          <w:color w:val="000000"/>
          <w:sz w:val="22"/>
          <w:szCs w:val="22"/>
          <w:lang w:val="es-ES"/>
        </w:rPr>
        <w:t xml:space="preserve">de la PÓLIZA DE SEGURO DE CUMPLIMIENTO EN FAVOR DE ENTIDADES ESTATALES DECRETO 1082 DE 2015 NO. 3044483 </w:t>
      </w:r>
      <w:r w:rsidRPr="0077486D">
        <w:rPr>
          <w:rStyle w:val="normaltextrun"/>
          <w:rFonts w:ascii="Arial" w:hAnsi="Arial" w:cs="Arial"/>
          <w:color w:val="000000"/>
          <w:sz w:val="22"/>
          <w:szCs w:val="22"/>
          <w:lang w:val="es-ES"/>
        </w:rPr>
        <w:t>de la mera lectura podemos concluir que el riesgo asegurado no se realizó. Mediante la póliza en virtud de la cual se vinculó a mi procurada al presente litigio, se concertó el siguiente amparo: “PAGO DE SALARIOS, PRESTACIONES SOCIALES E INDEMNIZACIONES” </w:t>
      </w:r>
      <w:r w:rsidRPr="0077486D">
        <w:rPr>
          <w:rStyle w:val="eop"/>
          <w:rFonts w:ascii="Arial" w:hAnsi="Arial" w:cs="Arial"/>
          <w:color w:val="000000"/>
          <w:sz w:val="22"/>
          <w:szCs w:val="22"/>
        </w:rPr>
        <w:t> </w:t>
      </w:r>
    </w:p>
    <w:p w14:paraId="30219C62" w14:textId="77777777" w:rsidR="00691CE8" w:rsidRPr="0077486D" w:rsidRDefault="00691CE8" w:rsidP="00881895">
      <w:pPr>
        <w:pStyle w:val="paragraph"/>
        <w:spacing w:before="0" w:beforeAutospacing="0" w:after="0" w:afterAutospacing="0"/>
        <w:textAlignment w:val="baseline"/>
        <w:rPr>
          <w:rFonts w:ascii="Arial" w:hAnsi="Arial" w:cs="Arial"/>
          <w:sz w:val="22"/>
          <w:szCs w:val="22"/>
        </w:rPr>
      </w:pPr>
      <w:r w:rsidRPr="0077486D">
        <w:rPr>
          <w:rStyle w:val="eop"/>
          <w:rFonts w:ascii="Arial" w:hAnsi="Arial" w:cs="Arial"/>
          <w:color w:val="000000"/>
          <w:sz w:val="22"/>
          <w:szCs w:val="22"/>
        </w:rPr>
        <w:t> </w:t>
      </w:r>
    </w:p>
    <w:p w14:paraId="14792423" w14:textId="0EDF82A7" w:rsidR="00691CE8" w:rsidRPr="0077486D" w:rsidRDefault="00691CE8" w:rsidP="00881895">
      <w:pPr>
        <w:pStyle w:val="paragraph"/>
        <w:spacing w:before="0" w:beforeAutospacing="0" w:after="0" w:afterAutospacing="0"/>
        <w:jc w:val="both"/>
        <w:textAlignment w:val="baseline"/>
        <w:rPr>
          <w:rFonts w:ascii="Arial" w:hAnsi="Arial" w:cs="Arial"/>
          <w:sz w:val="22"/>
          <w:szCs w:val="22"/>
        </w:rPr>
      </w:pPr>
      <w:r w:rsidRPr="0077486D">
        <w:rPr>
          <w:rStyle w:val="normaltextrun"/>
          <w:rFonts w:ascii="Arial" w:hAnsi="Arial" w:cs="Arial"/>
          <w:color w:val="000000"/>
          <w:sz w:val="22"/>
          <w:szCs w:val="22"/>
          <w:lang w:val="es-ES"/>
        </w:rPr>
        <w:t xml:space="preserve">Ahora bien, en este caso encontramos que el amparo de pago de salarios, prestaciones sociales e </w:t>
      </w:r>
      <w:r w:rsidR="009F1740" w:rsidRPr="0077486D">
        <w:rPr>
          <w:rStyle w:val="normaltextrun"/>
          <w:rFonts w:ascii="Arial" w:hAnsi="Arial" w:cs="Arial"/>
          <w:color w:val="000000"/>
          <w:sz w:val="22"/>
          <w:szCs w:val="22"/>
          <w:lang w:val="es-ES"/>
        </w:rPr>
        <w:t>indemnizaciones laborales</w:t>
      </w:r>
      <w:r w:rsidRPr="0077486D">
        <w:rPr>
          <w:rStyle w:val="normaltextrun"/>
          <w:rFonts w:ascii="Arial" w:hAnsi="Arial" w:cs="Arial"/>
          <w:color w:val="000000"/>
          <w:sz w:val="22"/>
          <w:szCs w:val="22"/>
          <w:lang w:val="es-ES"/>
        </w:rPr>
        <w:t xml:space="preserve"> no puede afectarse en atención a que resulta claro que en ningún momento la </w:t>
      </w:r>
      <w:r w:rsidR="00744FFC" w:rsidRPr="0077486D">
        <w:rPr>
          <w:rStyle w:val="normaltextrun"/>
          <w:rFonts w:ascii="Arial" w:hAnsi="Arial" w:cs="Arial"/>
          <w:color w:val="000000"/>
          <w:sz w:val="22"/>
          <w:szCs w:val="22"/>
          <w:lang w:val="es-ES"/>
        </w:rPr>
        <w:t>persona</w:t>
      </w:r>
      <w:r w:rsidRPr="0077486D">
        <w:rPr>
          <w:rStyle w:val="normaltextrun"/>
          <w:rFonts w:ascii="Arial" w:hAnsi="Arial" w:cs="Arial"/>
          <w:color w:val="000000"/>
          <w:sz w:val="22"/>
          <w:szCs w:val="22"/>
          <w:lang w:val="es-ES"/>
        </w:rPr>
        <w:t xml:space="preserve"> afianzada </w:t>
      </w:r>
      <w:r w:rsidR="00A67516" w:rsidRPr="0077486D">
        <w:rPr>
          <w:rStyle w:val="normaltextrun"/>
          <w:rFonts w:ascii="Arial" w:hAnsi="Arial" w:cs="Arial"/>
          <w:color w:val="000000"/>
          <w:sz w:val="22"/>
          <w:szCs w:val="22"/>
          <w:lang w:val="es-ES"/>
        </w:rPr>
        <w:t>CONSORCIO VÍAS NARIÑO</w:t>
      </w:r>
      <w:r w:rsidRPr="0077486D">
        <w:rPr>
          <w:rStyle w:val="normaltextrun"/>
          <w:rFonts w:ascii="Arial" w:hAnsi="Arial" w:cs="Arial"/>
          <w:color w:val="000000"/>
          <w:sz w:val="22"/>
          <w:szCs w:val="22"/>
          <w:lang w:val="es-ES"/>
        </w:rPr>
        <w:t xml:space="preserve"> incumplió con el pago de dichos conceptos </w:t>
      </w:r>
      <w:r w:rsidR="00D363F1" w:rsidRPr="0077486D">
        <w:rPr>
          <w:rStyle w:val="normaltextrun"/>
          <w:rFonts w:ascii="Arial" w:hAnsi="Arial" w:cs="Arial"/>
          <w:color w:val="000000"/>
          <w:sz w:val="22"/>
          <w:szCs w:val="22"/>
          <w:lang w:val="es-ES"/>
        </w:rPr>
        <w:t xml:space="preserve">al señor </w:t>
      </w:r>
      <w:r w:rsidR="00526054" w:rsidRPr="0077486D">
        <w:rPr>
          <w:rStyle w:val="normaltextrun"/>
          <w:rFonts w:ascii="Arial" w:hAnsi="Arial" w:cs="Arial"/>
          <w:color w:val="000000"/>
          <w:sz w:val="22"/>
          <w:szCs w:val="22"/>
          <w:lang w:val="es-ES"/>
        </w:rPr>
        <w:t>MAURICIO GÓMEZ GARCÍA</w:t>
      </w:r>
      <w:r w:rsidR="00D363F1" w:rsidRPr="0077486D">
        <w:rPr>
          <w:rStyle w:val="normaltextrun"/>
          <w:rFonts w:ascii="Arial" w:hAnsi="Arial" w:cs="Arial"/>
          <w:color w:val="000000"/>
          <w:sz w:val="22"/>
          <w:szCs w:val="22"/>
          <w:lang w:val="es-ES"/>
        </w:rPr>
        <w:t xml:space="preserve">, ya que de acuerdo con la documental aportada su empleadora fue la sociedad </w:t>
      </w:r>
      <w:r w:rsidR="00B812E3" w:rsidRPr="0077486D">
        <w:rPr>
          <w:rStyle w:val="normaltextrun"/>
          <w:rFonts w:ascii="Arial" w:hAnsi="Arial" w:cs="Arial"/>
          <w:color w:val="000000"/>
          <w:sz w:val="22"/>
          <w:szCs w:val="22"/>
          <w:lang w:val="es-ES"/>
        </w:rPr>
        <w:t>INGENIERÍA CONSULTORÍA Y PROYECTOS S.A.S y/o el señor CARLOS MARIO CARMONA PATIÑO.</w:t>
      </w:r>
    </w:p>
    <w:p w14:paraId="066BFF9A" w14:textId="77777777" w:rsidR="00691CE8" w:rsidRPr="0077486D" w:rsidRDefault="00691CE8" w:rsidP="00881895">
      <w:pPr>
        <w:pStyle w:val="paragraph"/>
        <w:spacing w:before="0" w:beforeAutospacing="0" w:after="0" w:afterAutospacing="0"/>
        <w:jc w:val="both"/>
        <w:textAlignment w:val="baseline"/>
        <w:rPr>
          <w:rFonts w:ascii="Arial" w:hAnsi="Arial" w:cs="Arial"/>
          <w:sz w:val="22"/>
          <w:szCs w:val="22"/>
        </w:rPr>
      </w:pPr>
      <w:r w:rsidRPr="0077486D">
        <w:rPr>
          <w:rStyle w:val="eop"/>
          <w:rFonts w:ascii="Arial" w:hAnsi="Arial" w:cs="Arial"/>
          <w:color w:val="000000"/>
          <w:sz w:val="22"/>
          <w:szCs w:val="22"/>
        </w:rPr>
        <w:t> </w:t>
      </w:r>
    </w:p>
    <w:p w14:paraId="57F2FB81" w14:textId="689871B8" w:rsidR="00B83690" w:rsidRPr="0077486D" w:rsidRDefault="00691CE8" w:rsidP="00881895">
      <w:pPr>
        <w:pStyle w:val="paragraph"/>
        <w:spacing w:before="0" w:beforeAutospacing="0" w:after="0" w:afterAutospacing="0"/>
        <w:jc w:val="both"/>
        <w:textAlignment w:val="baseline"/>
        <w:rPr>
          <w:rStyle w:val="eop"/>
          <w:rFonts w:ascii="Arial" w:hAnsi="Arial" w:cs="Arial"/>
          <w:color w:val="000000"/>
          <w:sz w:val="22"/>
          <w:szCs w:val="22"/>
        </w:rPr>
      </w:pPr>
      <w:r w:rsidRPr="0077486D">
        <w:rPr>
          <w:rStyle w:val="normaltextrun"/>
          <w:rFonts w:ascii="Arial" w:hAnsi="Arial" w:cs="Arial"/>
          <w:color w:val="000000"/>
          <w:sz w:val="22"/>
          <w:szCs w:val="22"/>
          <w:lang w:val="es-ES"/>
        </w:rPr>
        <w:t xml:space="preserve">Dicho lo anterior y en virtud de la clara inexistencia de incumplimiento por parte de la </w:t>
      </w:r>
      <w:r w:rsidR="00D363F1" w:rsidRPr="0077486D">
        <w:rPr>
          <w:rStyle w:val="normaltextrun"/>
          <w:rFonts w:ascii="Arial" w:hAnsi="Arial" w:cs="Arial"/>
          <w:color w:val="000000"/>
          <w:sz w:val="22"/>
          <w:szCs w:val="22"/>
          <w:lang w:val="es-ES"/>
        </w:rPr>
        <w:t>persona</w:t>
      </w:r>
      <w:r w:rsidRPr="0077486D">
        <w:rPr>
          <w:rStyle w:val="normaltextrun"/>
          <w:rFonts w:ascii="Arial" w:hAnsi="Arial" w:cs="Arial"/>
          <w:color w:val="000000"/>
          <w:sz w:val="22"/>
          <w:szCs w:val="22"/>
          <w:lang w:val="es-ES"/>
        </w:rPr>
        <w:t xml:space="preserve"> afianzada, la Aseguradora deberá ser absuelta de cualquier responsabilidad indemnizatoria. </w:t>
      </w:r>
      <w:r w:rsidR="00D363F1" w:rsidRPr="0077486D">
        <w:rPr>
          <w:rStyle w:val="normaltextrun"/>
          <w:rFonts w:ascii="Arial" w:hAnsi="Arial" w:cs="Arial"/>
          <w:color w:val="000000"/>
          <w:sz w:val="22"/>
          <w:szCs w:val="22"/>
          <w:lang w:val="es-ES"/>
        </w:rPr>
        <w:t xml:space="preserve">El </w:t>
      </w:r>
      <w:r w:rsidRPr="0077486D">
        <w:rPr>
          <w:rStyle w:val="normaltextrun"/>
          <w:rFonts w:ascii="Arial" w:hAnsi="Arial" w:cs="Arial"/>
          <w:color w:val="000000"/>
          <w:sz w:val="22"/>
          <w:szCs w:val="22"/>
          <w:lang w:val="es-ES"/>
        </w:rPr>
        <w:t>demandante no logró estructurar los elementos constitutivos para que se predique el incumplimiento a cargo del demandado y con eso se torna imposible acceder a reconocimientos económicos que deba asumir la aseguradora, pues el riesgo amparado no se configuró. El riesgo fue descrito dentro de las condiciones del contrato de seguros, de la siguiente manera:</w:t>
      </w:r>
      <w:r w:rsidRPr="0077486D">
        <w:rPr>
          <w:rStyle w:val="eop"/>
          <w:rFonts w:ascii="Arial" w:hAnsi="Arial" w:cs="Arial"/>
          <w:color w:val="000000"/>
          <w:sz w:val="22"/>
          <w:szCs w:val="22"/>
        </w:rPr>
        <w:t> </w:t>
      </w:r>
    </w:p>
    <w:p w14:paraId="485703CB" w14:textId="77777777" w:rsidR="00545EEB" w:rsidRPr="0077486D" w:rsidRDefault="00545EEB" w:rsidP="00881895">
      <w:pPr>
        <w:pStyle w:val="paragraph"/>
        <w:spacing w:before="0" w:beforeAutospacing="0" w:after="0" w:afterAutospacing="0"/>
        <w:jc w:val="both"/>
        <w:textAlignment w:val="baseline"/>
        <w:rPr>
          <w:rFonts w:ascii="Arial" w:hAnsi="Arial" w:cs="Arial"/>
          <w:color w:val="000000"/>
          <w:sz w:val="22"/>
          <w:szCs w:val="22"/>
        </w:rPr>
      </w:pPr>
    </w:p>
    <w:p w14:paraId="3A5D69A3" w14:textId="29807B05" w:rsidR="00513D38" w:rsidRPr="0077486D" w:rsidRDefault="00691CE8" w:rsidP="00881895">
      <w:pPr>
        <w:pStyle w:val="paragraph"/>
        <w:spacing w:before="0" w:beforeAutospacing="0" w:after="0" w:afterAutospacing="0"/>
        <w:ind w:right="45"/>
        <w:jc w:val="center"/>
        <w:textAlignment w:val="baseline"/>
        <w:rPr>
          <w:rStyle w:val="normaltextrun"/>
          <w:rFonts w:ascii="Arial" w:hAnsi="Arial" w:cs="Arial"/>
          <w:sz w:val="22"/>
          <w:szCs w:val="22"/>
        </w:rPr>
      </w:pPr>
      <w:r w:rsidRPr="0077486D">
        <w:rPr>
          <w:rStyle w:val="eop"/>
          <w:rFonts w:ascii="Arial" w:hAnsi="Arial" w:cs="Arial"/>
          <w:color w:val="000000"/>
          <w:sz w:val="22"/>
          <w:szCs w:val="22"/>
        </w:rPr>
        <w:t> </w:t>
      </w:r>
      <w:r w:rsidR="008A7CFA" w:rsidRPr="0077486D">
        <w:rPr>
          <w:rStyle w:val="eop"/>
          <w:rFonts w:ascii="Arial" w:hAnsi="Arial" w:cs="Arial"/>
          <w:noProof/>
          <w:color w:val="000000"/>
          <w:sz w:val="22"/>
          <w:szCs w:val="22"/>
        </w:rPr>
        <w:drawing>
          <wp:inline distT="0" distB="0" distL="0" distR="0" wp14:anchorId="40FC2F7B" wp14:editId="25B65229">
            <wp:extent cx="2991267" cy="2581635"/>
            <wp:effectExtent l="0" t="0" r="0" b="9525"/>
            <wp:docPr id="1181203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20363" name=""/>
                    <pic:cNvPicPr/>
                  </pic:nvPicPr>
                  <pic:blipFill>
                    <a:blip r:embed="rId18"/>
                    <a:stretch>
                      <a:fillRect/>
                    </a:stretch>
                  </pic:blipFill>
                  <pic:spPr>
                    <a:xfrm>
                      <a:off x="0" y="0"/>
                      <a:ext cx="2991267" cy="2581635"/>
                    </a:xfrm>
                    <a:prstGeom prst="rect">
                      <a:avLst/>
                    </a:prstGeom>
                  </pic:spPr>
                </pic:pic>
              </a:graphicData>
            </a:graphic>
          </wp:inline>
        </w:drawing>
      </w:r>
    </w:p>
    <w:p w14:paraId="502D873E" w14:textId="77777777" w:rsidR="003841BE" w:rsidRPr="0077486D" w:rsidRDefault="003841BE" w:rsidP="00881895">
      <w:pPr>
        <w:pStyle w:val="paragraph"/>
        <w:spacing w:before="0" w:beforeAutospacing="0" w:after="0" w:afterAutospacing="0"/>
        <w:jc w:val="both"/>
        <w:textAlignment w:val="baseline"/>
        <w:rPr>
          <w:rFonts w:ascii="Arial" w:hAnsi="Arial" w:cs="Arial"/>
          <w:sz w:val="22"/>
          <w:szCs w:val="22"/>
        </w:rPr>
      </w:pPr>
      <w:r w:rsidRPr="0077486D">
        <w:rPr>
          <w:rStyle w:val="normaltextrun"/>
          <w:rFonts w:ascii="Arial" w:hAnsi="Arial" w:cs="Arial"/>
          <w:color w:val="0D0D0D"/>
          <w:sz w:val="22"/>
          <w:szCs w:val="22"/>
          <w:lang w:val="es-ES"/>
        </w:rPr>
        <w:t>Dicho lo anterior y en virtud de la clara inexistencia de incumplimiento por parte de la entidad afianzada, la Aseguradora deberá ser absuelta de cualquier responsabilidad indemnizatoria. El demandante no logró estructurar los elementos constitutivos para que se predique el incumplimiento a cargo del demandado y con eso se torna imposible acceder a reconocimientos económicos que deba asumir la aseguradora, pues el riesgo amparado no se configuró. </w:t>
      </w:r>
      <w:r w:rsidRPr="0077486D">
        <w:rPr>
          <w:rStyle w:val="eop"/>
          <w:rFonts w:ascii="Arial" w:hAnsi="Arial" w:cs="Arial"/>
          <w:color w:val="0D0D0D"/>
          <w:sz w:val="22"/>
          <w:szCs w:val="22"/>
        </w:rPr>
        <w:t> </w:t>
      </w:r>
    </w:p>
    <w:p w14:paraId="7DAA452A" w14:textId="77777777" w:rsidR="003841BE" w:rsidRPr="0077486D" w:rsidRDefault="003841BE" w:rsidP="00881895">
      <w:pPr>
        <w:pStyle w:val="paragraph"/>
        <w:spacing w:before="0" w:beforeAutospacing="0" w:after="0" w:afterAutospacing="0"/>
        <w:jc w:val="both"/>
        <w:textAlignment w:val="baseline"/>
        <w:rPr>
          <w:rFonts w:ascii="Arial" w:hAnsi="Arial" w:cs="Arial"/>
          <w:sz w:val="22"/>
          <w:szCs w:val="22"/>
        </w:rPr>
      </w:pPr>
      <w:r w:rsidRPr="0077486D">
        <w:rPr>
          <w:rStyle w:val="eop"/>
          <w:rFonts w:ascii="Arial" w:hAnsi="Arial" w:cs="Arial"/>
          <w:color w:val="0D0D0D"/>
          <w:sz w:val="22"/>
          <w:szCs w:val="22"/>
        </w:rPr>
        <w:t> </w:t>
      </w:r>
    </w:p>
    <w:p w14:paraId="082C4ED4" w14:textId="5066AA0F" w:rsidR="003841BE" w:rsidRPr="0077486D" w:rsidRDefault="003841BE" w:rsidP="00881895">
      <w:pPr>
        <w:pStyle w:val="paragraph"/>
        <w:spacing w:before="0" w:beforeAutospacing="0" w:after="0" w:afterAutospacing="0"/>
        <w:jc w:val="both"/>
        <w:textAlignment w:val="baseline"/>
        <w:rPr>
          <w:rFonts w:ascii="Arial" w:hAnsi="Arial" w:cs="Arial"/>
          <w:sz w:val="22"/>
          <w:szCs w:val="22"/>
        </w:rPr>
      </w:pPr>
      <w:r w:rsidRPr="0077486D">
        <w:rPr>
          <w:rStyle w:val="normaltextrun"/>
          <w:rFonts w:ascii="Arial" w:hAnsi="Arial" w:cs="Arial"/>
          <w:sz w:val="22"/>
          <w:szCs w:val="22"/>
          <w:lang w:val="es-ES"/>
        </w:rPr>
        <w:t>Así es claro que en el presente caso no se ha realizado el riesgo asegurado, toda vez que nos encontramos ante una situación en la que no se presentó incumplimiento por parte del contratista afianzado. Como consecuencia de ello, no hay obligación condicional por parte de la aseguradora. </w:t>
      </w:r>
      <w:r w:rsidRPr="0077486D">
        <w:rPr>
          <w:rStyle w:val="eop"/>
          <w:rFonts w:ascii="Arial" w:hAnsi="Arial" w:cs="Arial"/>
          <w:sz w:val="22"/>
          <w:szCs w:val="22"/>
        </w:rPr>
        <w:t> </w:t>
      </w:r>
    </w:p>
    <w:p w14:paraId="5557167E" w14:textId="77777777" w:rsidR="00691CE8" w:rsidRPr="0077486D" w:rsidRDefault="00691CE8" w:rsidP="00881895">
      <w:pPr>
        <w:pStyle w:val="paragraph"/>
        <w:spacing w:before="0" w:beforeAutospacing="0" w:after="0" w:afterAutospacing="0"/>
        <w:jc w:val="both"/>
        <w:textAlignment w:val="baseline"/>
        <w:rPr>
          <w:rFonts w:ascii="Arial" w:hAnsi="Arial" w:cs="Arial"/>
          <w:sz w:val="22"/>
          <w:szCs w:val="22"/>
        </w:rPr>
      </w:pPr>
      <w:r w:rsidRPr="0077486D">
        <w:rPr>
          <w:rStyle w:val="eop"/>
          <w:rFonts w:ascii="Arial" w:hAnsi="Arial" w:cs="Arial"/>
          <w:color w:val="000000"/>
          <w:sz w:val="22"/>
          <w:szCs w:val="22"/>
        </w:rPr>
        <w:t> </w:t>
      </w:r>
    </w:p>
    <w:p w14:paraId="0906B5A5" w14:textId="77777777" w:rsidR="00691CE8" w:rsidRPr="0077486D" w:rsidRDefault="00691CE8" w:rsidP="00881895">
      <w:pPr>
        <w:pStyle w:val="paragraph"/>
        <w:numPr>
          <w:ilvl w:val="0"/>
          <w:numId w:val="23"/>
        </w:numPr>
        <w:spacing w:before="0" w:beforeAutospacing="0" w:after="0" w:afterAutospacing="0"/>
        <w:ind w:left="1080" w:firstLine="0"/>
        <w:jc w:val="both"/>
        <w:textAlignment w:val="baseline"/>
        <w:rPr>
          <w:rFonts w:ascii="Arial" w:hAnsi="Arial" w:cs="Arial"/>
          <w:sz w:val="22"/>
          <w:szCs w:val="22"/>
        </w:rPr>
      </w:pPr>
      <w:r w:rsidRPr="0077486D">
        <w:rPr>
          <w:rStyle w:val="normaltextrun"/>
          <w:rFonts w:ascii="Arial" w:hAnsi="Arial" w:cs="Arial"/>
          <w:color w:val="000000"/>
          <w:sz w:val="22"/>
          <w:szCs w:val="22"/>
          <w:lang w:val="es-ES"/>
        </w:rPr>
        <w:t>Acreditación de la cuantía de la pérdida</w:t>
      </w:r>
      <w:r w:rsidRPr="0077486D">
        <w:rPr>
          <w:rStyle w:val="eop"/>
          <w:rFonts w:ascii="Arial" w:hAnsi="Arial" w:cs="Arial"/>
          <w:color w:val="000000"/>
          <w:sz w:val="22"/>
          <w:szCs w:val="22"/>
        </w:rPr>
        <w:t> </w:t>
      </w:r>
    </w:p>
    <w:p w14:paraId="6173348F" w14:textId="77777777" w:rsidR="00691CE8" w:rsidRPr="0077486D" w:rsidRDefault="00691CE8" w:rsidP="00881895">
      <w:pPr>
        <w:pStyle w:val="paragraph"/>
        <w:spacing w:before="0" w:beforeAutospacing="0" w:after="0" w:afterAutospacing="0"/>
        <w:ind w:left="1080" w:hanging="360"/>
        <w:jc w:val="both"/>
        <w:textAlignment w:val="baseline"/>
        <w:rPr>
          <w:rFonts w:ascii="Arial" w:hAnsi="Arial" w:cs="Arial"/>
          <w:sz w:val="22"/>
          <w:szCs w:val="22"/>
        </w:rPr>
      </w:pPr>
      <w:r w:rsidRPr="0077486D">
        <w:rPr>
          <w:rStyle w:val="eop"/>
          <w:rFonts w:ascii="Arial" w:hAnsi="Arial" w:cs="Arial"/>
          <w:color w:val="000000"/>
          <w:sz w:val="22"/>
          <w:szCs w:val="22"/>
        </w:rPr>
        <w:t> </w:t>
      </w:r>
    </w:p>
    <w:p w14:paraId="1BB445F1" w14:textId="034ADB52" w:rsidR="00691CE8" w:rsidRPr="0077486D" w:rsidRDefault="00691CE8" w:rsidP="00881895">
      <w:pPr>
        <w:pStyle w:val="paragraph"/>
        <w:spacing w:before="0" w:beforeAutospacing="0" w:after="0" w:afterAutospacing="0"/>
        <w:jc w:val="both"/>
        <w:textAlignment w:val="baseline"/>
        <w:rPr>
          <w:rFonts w:ascii="Arial" w:hAnsi="Arial" w:cs="Arial"/>
          <w:sz w:val="22"/>
          <w:szCs w:val="22"/>
        </w:rPr>
      </w:pPr>
      <w:r w:rsidRPr="0077486D">
        <w:rPr>
          <w:rStyle w:val="normaltextrun"/>
          <w:rFonts w:ascii="Arial" w:hAnsi="Arial" w:cs="Arial"/>
          <w:color w:val="000000"/>
          <w:sz w:val="22"/>
          <w:szCs w:val="22"/>
          <w:lang w:val="es-ES"/>
        </w:rPr>
        <w:lastRenderedPageBreak/>
        <w:t xml:space="preserve">Es claro que en el presente caso no procede el reconocimiento de pago alguno por concepto de salarios, prestaciones sociales e indemnizaciones, toda vez que, primero, lo que cubre el contrato de seguro es el pago de salarios, prestaciones sociales e </w:t>
      </w:r>
      <w:r w:rsidR="009F1740" w:rsidRPr="0077486D">
        <w:rPr>
          <w:rStyle w:val="normaltextrun"/>
          <w:rFonts w:ascii="Arial" w:hAnsi="Arial" w:cs="Arial"/>
          <w:color w:val="000000"/>
          <w:sz w:val="22"/>
          <w:szCs w:val="22"/>
          <w:lang w:val="es-ES"/>
        </w:rPr>
        <w:t>indemnizaciones laborales</w:t>
      </w:r>
      <w:r w:rsidRPr="0077486D">
        <w:rPr>
          <w:rStyle w:val="normaltextrun"/>
          <w:rFonts w:ascii="Arial" w:hAnsi="Arial" w:cs="Arial"/>
          <w:color w:val="000000"/>
          <w:sz w:val="22"/>
          <w:szCs w:val="22"/>
          <w:lang w:val="es-ES"/>
        </w:rPr>
        <w:t xml:space="preserve"> derivadas del incumplimiento imputable al contratista garantizado y, segundo, como consecuencia de las anteriores precisiones, resulta necesario que para afectar el amparo pretendido por </w:t>
      </w:r>
      <w:r w:rsidR="00A909AB" w:rsidRPr="0077486D">
        <w:rPr>
          <w:rStyle w:val="normaltextrun"/>
          <w:rFonts w:ascii="Arial" w:hAnsi="Arial" w:cs="Arial"/>
          <w:color w:val="000000"/>
          <w:sz w:val="22"/>
          <w:szCs w:val="22"/>
          <w:lang w:val="es-ES"/>
        </w:rPr>
        <w:t>el</w:t>
      </w:r>
      <w:r w:rsidRPr="0077486D">
        <w:rPr>
          <w:rStyle w:val="normaltextrun"/>
          <w:rFonts w:ascii="Arial" w:hAnsi="Arial" w:cs="Arial"/>
          <w:color w:val="000000"/>
          <w:sz w:val="22"/>
          <w:szCs w:val="22"/>
          <w:lang w:val="es-ES"/>
        </w:rPr>
        <w:t xml:space="preserve"> demandante, se acredite la cuantía de la pérdida, esto significa, acreditar que ese incumplimiento por parte de la sociedad afianzada le generó un daño perjuicio a</w:t>
      </w:r>
      <w:r w:rsidR="005A1C95" w:rsidRPr="0077486D">
        <w:rPr>
          <w:rStyle w:val="normaltextrun"/>
          <w:rFonts w:ascii="Arial" w:hAnsi="Arial" w:cs="Arial"/>
          <w:color w:val="000000"/>
          <w:sz w:val="22"/>
          <w:szCs w:val="22"/>
          <w:lang w:val="es-ES"/>
        </w:rPr>
        <w:t>l</w:t>
      </w:r>
      <w:r w:rsidRPr="0077486D">
        <w:rPr>
          <w:rStyle w:val="normaltextrun"/>
          <w:rFonts w:ascii="Arial" w:hAnsi="Arial" w:cs="Arial"/>
          <w:color w:val="000000"/>
          <w:sz w:val="22"/>
          <w:szCs w:val="22"/>
          <w:lang w:val="es-ES"/>
        </w:rPr>
        <w:t xml:space="preserve"> demandante. Situación que, al NO haberla acreditado por parte d</w:t>
      </w:r>
      <w:r w:rsidR="0069712A" w:rsidRPr="0077486D">
        <w:rPr>
          <w:rStyle w:val="normaltextrun"/>
          <w:rFonts w:ascii="Arial" w:hAnsi="Arial" w:cs="Arial"/>
          <w:color w:val="000000"/>
          <w:sz w:val="22"/>
          <w:szCs w:val="22"/>
          <w:lang w:val="es-ES"/>
        </w:rPr>
        <w:t xml:space="preserve">el señor </w:t>
      </w:r>
      <w:r w:rsidR="008A7CFA" w:rsidRPr="0077486D">
        <w:rPr>
          <w:rStyle w:val="normaltextrun"/>
          <w:rFonts w:ascii="Arial" w:hAnsi="Arial" w:cs="Arial"/>
          <w:color w:val="000000"/>
          <w:sz w:val="22"/>
          <w:szCs w:val="22"/>
          <w:lang w:val="es-ES"/>
        </w:rPr>
        <w:t>MAURICIO GÓMEZ</w:t>
      </w:r>
      <w:r w:rsidRPr="0077486D">
        <w:rPr>
          <w:rStyle w:val="normaltextrun"/>
          <w:rFonts w:ascii="Arial" w:hAnsi="Arial" w:cs="Arial"/>
          <w:color w:val="000000"/>
          <w:sz w:val="22"/>
          <w:szCs w:val="22"/>
          <w:lang w:val="es-ES"/>
        </w:rPr>
        <w:t>, claramente NO puede afectarse el seguro.</w:t>
      </w:r>
      <w:r w:rsidRPr="0077486D">
        <w:rPr>
          <w:rStyle w:val="eop"/>
          <w:rFonts w:ascii="Arial" w:hAnsi="Arial" w:cs="Arial"/>
          <w:color w:val="000000"/>
          <w:sz w:val="22"/>
          <w:szCs w:val="22"/>
        </w:rPr>
        <w:t> </w:t>
      </w:r>
    </w:p>
    <w:p w14:paraId="6DEBE8EB" w14:textId="77777777" w:rsidR="00691CE8" w:rsidRPr="0077486D" w:rsidRDefault="00691CE8" w:rsidP="00881895">
      <w:pPr>
        <w:pStyle w:val="paragraph"/>
        <w:spacing w:before="0" w:beforeAutospacing="0" w:after="0" w:afterAutospacing="0"/>
        <w:jc w:val="both"/>
        <w:textAlignment w:val="baseline"/>
        <w:rPr>
          <w:rFonts w:ascii="Arial" w:hAnsi="Arial" w:cs="Arial"/>
          <w:sz w:val="22"/>
          <w:szCs w:val="22"/>
        </w:rPr>
      </w:pPr>
      <w:r w:rsidRPr="0077486D">
        <w:rPr>
          <w:rStyle w:val="eop"/>
          <w:rFonts w:ascii="Arial" w:hAnsi="Arial" w:cs="Arial"/>
          <w:color w:val="000000"/>
          <w:sz w:val="22"/>
          <w:szCs w:val="22"/>
        </w:rPr>
        <w:t> </w:t>
      </w:r>
    </w:p>
    <w:p w14:paraId="0E536C52" w14:textId="5E840576" w:rsidR="00691CE8" w:rsidRPr="0077486D" w:rsidRDefault="00691CE8" w:rsidP="00881895">
      <w:pPr>
        <w:pStyle w:val="paragraph"/>
        <w:spacing w:before="0" w:beforeAutospacing="0" w:after="0" w:afterAutospacing="0"/>
        <w:jc w:val="both"/>
        <w:textAlignment w:val="baseline"/>
        <w:rPr>
          <w:rFonts w:ascii="Arial" w:hAnsi="Arial" w:cs="Arial"/>
          <w:sz w:val="22"/>
          <w:szCs w:val="22"/>
        </w:rPr>
      </w:pPr>
      <w:r w:rsidRPr="0077486D">
        <w:rPr>
          <w:rStyle w:val="normaltextrun"/>
          <w:rFonts w:ascii="Arial" w:hAnsi="Arial" w:cs="Arial"/>
          <w:color w:val="000000"/>
          <w:sz w:val="22"/>
          <w:szCs w:val="22"/>
        </w:rPr>
        <w:t xml:space="preserve">En conclusión, para el caso en estudio debe señalarse en primera medida, que la parte actora no demostró la realización del riesgo asegurado, pues no se ha presentado un evento constitutivo de incumplimiento contractual por parte del afianzado en el pago de salarios, prestaciones sociales e </w:t>
      </w:r>
      <w:r w:rsidR="009F1740" w:rsidRPr="0077486D">
        <w:rPr>
          <w:rStyle w:val="normaltextrun"/>
          <w:rFonts w:ascii="Arial" w:hAnsi="Arial" w:cs="Arial"/>
          <w:color w:val="000000"/>
          <w:sz w:val="22"/>
          <w:szCs w:val="22"/>
        </w:rPr>
        <w:t>indemnizaciones laborales</w:t>
      </w:r>
      <w:r w:rsidRPr="0077486D">
        <w:rPr>
          <w:rStyle w:val="normaltextrun"/>
          <w:rFonts w:ascii="Arial" w:hAnsi="Arial" w:cs="Arial"/>
          <w:color w:val="000000"/>
          <w:sz w:val="22"/>
          <w:szCs w:val="22"/>
        </w:rPr>
        <w:t xml:space="preserve"> y además que los amparos solo se predican de las relaciones derivadas de un contrato de trabajo. Por otro lado, respecto a la acreditación de la cuantía del valor reclamado, es necesario indicar que: 1. Los contratos de seguro cubren el </w:t>
      </w:r>
      <w:r w:rsidRPr="0077486D">
        <w:rPr>
          <w:rStyle w:val="normaltextrun"/>
          <w:rFonts w:ascii="Arial" w:hAnsi="Arial" w:cs="Arial"/>
          <w:color w:val="000000"/>
          <w:sz w:val="22"/>
          <w:szCs w:val="22"/>
          <w:lang w:val="es-ES"/>
        </w:rPr>
        <w:t xml:space="preserve">pago de salarios, prestaciones sociales </w:t>
      </w:r>
      <w:r w:rsidRPr="0077486D">
        <w:rPr>
          <w:rStyle w:val="normaltextrun"/>
          <w:rFonts w:ascii="Arial" w:hAnsi="Arial" w:cs="Arial"/>
          <w:color w:val="000000"/>
          <w:sz w:val="22"/>
          <w:szCs w:val="22"/>
        </w:rPr>
        <w:t xml:space="preserve">e </w:t>
      </w:r>
      <w:r w:rsidR="009F1740" w:rsidRPr="0077486D">
        <w:rPr>
          <w:rStyle w:val="normaltextrun"/>
          <w:rFonts w:ascii="Arial" w:hAnsi="Arial" w:cs="Arial"/>
          <w:color w:val="000000"/>
          <w:sz w:val="22"/>
          <w:szCs w:val="22"/>
        </w:rPr>
        <w:t>indemnizaciones laborales</w:t>
      </w:r>
      <w:r w:rsidRPr="0077486D">
        <w:rPr>
          <w:rStyle w:val="normaltextrun"/>
          <w:rFonts w:ascii="Arial" w:hAnsi="Arial" w:cs="Arial"/>
          <w:color w:val="000000"/>
          <w:sz w:val="22"/>
          <w:szCs w:val="22"/>
          <w:lang w:val="es-ES"/>
        </w:rPr>
        <w:t xml:space="preserve"> </w:t>
      </w:r>
      <w:r w:rsidRPr="0077486D">
        <w:rPr>
          <w:rStyle w:val="normaltextrun"/>
          <w:rFonts w:ascii="Arial" w:hAnsi="Arial" w:cs="Arial"/>
          <w:color w:val="000000"/>
          <w:sz w:val="22"/>
          <w:szCs w:val="22"/>
        </w:rPr>
        <w:t>imputables al contratista garantizado y 2. Para afectar el amparo aludido es necesario acreditar la cuantía de la pérdida, esto significa, acreditar que ese incumplimiento le generó un perjuicio que acarrea una indemnización, situación que NO se evidencia en este caso. De esa forma, como se incumplieron las cargas de que trata el artículo 1077 del código de comercio es claro que no ha nacido la obligación condicional del Asegurador.</w:t>
      </w:r>
      <w:r w:rsidRPr="0077486D">
        <w:rPr>
          <w:rStyle w:val="eop"/>
          <w:rFonts w:ascii="Arial" w:hAnsi="Arial" w:cs="Arial"/>
          <w:color w:val="000000"/>
          <w:sz w:val="22"/>
          <w:szCs w:val="22"/>
        </w:rPr>
        <w:t> </w:t>
      </w:r>
    </w:p>
    <w:p w14:paraId="316F3D76" w14:textId="77777777" w:rsidR="00691CE8" w:rsidRPr="0077486D" w:rsidRDefault="00691CE8" w:rsidP="00881895">
      <w:pPr>
        <w:pStyle w:val="paragraph"/>
        <w:spacing w:before="0" w:beforeAutospacing="0" w:after="0" w:afterAutospacing="0"/>
        <w:jc w:val="both"/>
        <w:textAlignment w:val="baseline"/>
        <w:rPr>
          <w:rFonts w:ascii="Arial" w:hAnsi="Arial" w:cs="Arial"/>
          <w:sz w:val="22"/>
          <w:szCs w:val="22"/>
        </w:rPr>
      </w:pPr>
      <w:r w:rsidRPr="0077486D">
        <w:rPr>
          <w:rStyle w:val="eop"/>
          <w:rFonts w:ascii="Arial" w:hAnsi="Arial" w:cs="Arial"/>
          <w:color w:val="000000"/>
          <w:sz w:val="22"/>
          <w:szCs w:val="22"/>
        </w:rPr>
        <w:t> </w:t>
      </w:r>
    </w:p>
    <w:p w14:paraId="1395B023" w14:textId="77777777" w:rsidR="00691CE8" w:rsidRPr="0077486D" w:rsidRDefault="00691CE8" w:rsidP="00881895">
      <w:pPr>
        <w:pStyle w:val="paragraph"/>
        <w:spacing w:before="0" w:beforeAutospacing="0" w:after="0" w:afterAutospacing="0"/>
        <w:jc w:val="both"/>
        <w:textAlignment w:val="baseline"/>
        <w:rPr>
          <w:rFonts w:ascii="Arial" w:hAnsi="Arial" w:cs="Arial"/>
          <w:sz w:val="22"/>
          <w:szCs w:val="22"/>
        </w:rPr>
      </w:pPr>
      <w:r w:rsidRPr="0077486D">
        <w:rPr>
          <w:rStyle w:val="normaltextrun"/>
          <w:rFonts w:ascii="Arial" w:hAnsi="Arial" w:cs="Arial"/>
          <w:color w:val="000000"/>
          <w:sz w:val="22"/>
          <w:szCs w:val="22"/>
          <w:lang w:val="es-ES"/>
        </w:rPr>
        <w:t>Por las razones expuestas, solicito respetuosamente declarar probada esta excepción.</w:t>
      </w:r>
      <w:r w:rsidRPr="0077486D">
        <w:rPr>
          <w:rStyle w:val="eop"/>
          <w:rFonts w:ascii="Arial" w:hAnsi="Arial" w:cs="Arial"/>
          <w:color w:val="000000"/>
          <w:sz w:val="22"/>
          <w:szCs w:val="22"/>
        </w:rPr>
        <w:t> </w:t>
      </w:r>
    </w:p>
    <w:p w14:paraId="4C0F5DDB" w14:textId="7092E124" w:rsidR="00F60C37" w:rsidRPr="0077486D" w:rsidRDefault="00F60C37" w:rsidP="00881895">
      <w:pPr>
        <w:pStyle w:val="paragraph"/>
        <w:spacing w:before="0" w:beforeAutospacing="0" w:after="0" w:afterAutospacing="0"/>
        <w:textAlignment w:val="baseline"/>
        <w:rPr>
          <w:rFonts w:ascii="Arial" w:hAnsi="Arial" w:cs="Arial"/>
          <w:sz w:val="22"/>
          <w:szCs w:val="22"/>
        </w:rPr>
      </w:pPr>
    </w:p>
    <w:p w14:paraId="04906DF5" w14:textId="68F74FE5" w:rsidR="00F60C37" w:rsidRPr="0077486D" w:rsidRDefault="00F60C37" w:rsidP="00FA0A92">
      <w:pPr>
        <w:pStyle w:val="paragraph"/>
        <w:numPr>
          <w:ilvl w:val="0"/>
          <w:numId w:val="18"/>
        </w:numPr>
        <w:spacing w:before="0" w:beforeAutospacing="0" w:after="0" w:afterAutospacing="0"/>
        <w:ind w:left="426" w:hanging="426"/>
        <w:jc w:val="both"/>
        <w:textAlignment w:val="baseline"/>
        <w:rPr>
          <w:rFonts w:ascii="Arial" w:hAnsi="Arial" w:cs="Arial"/>
          <w:sz w:val="22"/>
          <w:szCs w:val="22"/>
        </w:rPr>
      </w:pPr>
      <w:r w:rsidRPr="0077486D">
        <w:rPr>
          <w:rStyle w:val="normaltextrun"/>
          <w:rFonts w:ascii="Arial" w:hAnsi="Arial" w:cs="Arial"/>
          <w:b/>
          <w:bCs/>
          <w:sz w:val="22"/>
          <w:szCs w:val="22"/>
          <w:u w:val="single"/>
        </w:rPr>
        <w:t>IMPOSIBILIDAD DE AFECTAR LA PÓLIZA POR CUANTO NO SE REALIZÓ EL RIESGO ASEGURADO.</w:t>
      </w:r>
      <w:r w:rsidRPr="0077486D">
        <w:rPr>
          <w:rStyle w:val="eop"/>
          <w:rFonts w:ascii="Arial" w:hAnsi="Arial" w:cs="Arial"/>
          <w:sz w:val="22"/>
          <w:szCs w:val="22"/>
        </w:rPr>
        <w:t> </w:t>
      </w:r>
    </w:p>
    <w:p w14:paraId="33D709DA" w14:textId="77777777" w:rsidR="00F60C37" w:rsidRPr="0077486D" w:rsidRDefault="00F60C37" w:rsidP="00881895">
      <w:pPr>
        <w:pStyle w:val="paragraph"/>
        <w:spacing w:before="0" w:beforeAutospacing="0" w:after="0" w:afterAutospacing="0"/>
        <w:textAlignment w:val="baseline"/>
        <w:rPr>
          <w:rFonts w:ascii="Arial" w:hAnsi="Arial" w:cs="Arial"/>
          <w:sz w:val="22"/>
          <w:szCs w:val="22"/>
        </w:rPr>
      </w:pPr>
      <w:r w:rsidRPr="0077486D">
        <w:rPr>
          <w:rStyle w:val="eop"/>
          <w:rFonts w:ascii="Arial" w:hAnsi="Arial" w:cs="Arial"/>
          <w:sz w:val="22"/>
          <w:szCs w:val="22"/>
        </w:rPr>
        <w:t> </w:t>
      </w:r>
    </w:p>
    <w:p w14:paraId="5BA1AC5D" w14:textId="31A7043D" w:rsidR="00F60C37" w:rsidRPr="0077486D"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77486D">
        <w:rPr>
          <w:rStyle w:val="normaltextrun"/>
          <w:rFonts w:ascii="Arial" w:hAnsi="Arial" w:cs="Arial"/>
          <w:color w:val="000000"/>
          <w:sz w:val="22"/>
          <w:szCs w:val="22"/>
        </w:rPr>
        <w:t xml:space="preserve">Se formula la presente teniendo en cuenta que en la </w:t>
      </w:r>
      <w:r w:rsidR="00236055" w:rsidRPr="0077486D">
        <w:rPr>
          <w:rFonts w:ascii="Arial" w:hAnsi="Arial" w:cs="Arial"/>
          <w:color w:val="000000"/>
          <w:sz w:val="22"/>
          <w:szCs w:val="22"/>
          <w:lang w:val="es-ES"/>
        </w:rPr>
        <w:t xml:space="preserve">Póliza De Seguro De Cumplimiento En Favor De Entidades </w:t>
      </w:r>
      <w:r w:rsidR="008A7CFA" w:rsidRPr="0077486D">
        <w:rPr>
          <w:rFonts w:ascii="Arial" w:hAnsi="Arial" w:cs="Arial"/>
          <w:color w:val="000000"/>
          <w:sz w:val="22"/>
          <w:szCs w:val="22"/>
          <w:lang w:val="es-ES"/>
        </w:rPr>
        <w:t>Estatales</w:t>
      </w:r>
      <w:r w:rsidR="00236055" w:rsidRPr="0077486D">
        <w:rPr>
          <w:rFonts w:ascii="Arial" w:hAnsi="Arial" w:cs="Arial"/>
          <w:color w:val="000000"/>
          <w:sz w:val="22"/>
          <w:szCs w:val="22"/>
          <w:lang w:val="es-ES"/>
        </w:rPr>
        <w:t xml:space="preserve"> </w:t>
      </w:r>
      <w:r w:rsidR="00A67516" w:rsidRPr="0077486D">
        <w:rPr>
          <w:rFonts w:ascii="Arial" w:hAnsi="Arial" w:cs="Arial"/>
          <w:color w:val="000000"/>
          <w:sz w:val="22"/>
          <w:szCs w:val="22"/>
          <w:lang w:val="es-ES"/>
        </w:rPr>
        <w:t>No. 3044483</w:t>
      </w:r>
      <w:r w:rsidR="00236055" w:rsidRPr="0077486D">
        <w:rPr>
          <w:rFonts w:ascii="Arial" w:hAnsi="Arial" w:cs="Arial"/>
          <w:color w:val="000000"/>
          <w:sz w:val="22"/>
          <w:szCs w:val="22"/>
          <w:lang w:val="es-ES"/>
        </w:rPr>
        <w:t xml:space="preserve"> </w:t>
      </w:r>
      <w:r w:rsidRPr="0077486D">
        <w:rPr>
          <w:rStyle w:val="normaltextrun"/>
          <w:rFonts w:ascii="Arial" w:hAnsi="Arial" w:cs="Arial"/>
          <w:color w:val="000000"/>
          <w:sz w:val="22"/>
          <w:szCs w:val="22"/>
        </w:rPr>
        <w:t xml:space="preserve">se amparó </w:t>
      </w:r>
      <w:r w:rsidR="00236055" w:rsidRPr="0077486D">
        <w:rPr>
          <w:rStyle w:val="normaltextrun"/>
          <w:rFonts w:ascii="Arial" w:hAnsi="Arial" w:cs="Arial"/>
          <w:color w:val="000000"/>
          <w:sz w:val="22"/>
          <w:szCs w:val="22"/>
        </w:rPr>
        <w:t>el pago de</w:t>
      </w:r>
      <w:r w:rsidRPr="0077486D">
        <w:rPr>
          <w:rStyle w:val="normaltextrun"/>
          <w:rFonts w:ascii="Arial" w:hAnsi="Arial" w:cs="Arial"/>
          <w:color w:val="000000"/>
          <w:sz w:val="22"/>
          <w:szCs w:val="22"/>
          <w:lang w:val="es-ES"/>
        </w:rPr>
        <w:t xml:space="preserve"> </w:t>
      </w:r>
      <w:r w:rsidR="00236055" w:rsidRPr="0077486D">
        <w:rPr>
          <w:rStyle w:val="normaltextrun"/>
          <w:rFonts w:ascii="Arial" w:hAnsi="Arial" w:cs="Arial"/>
          <w:color w:val="000000"/>
          <w:sz w:val="22"/>
          <w:szCs w:val="22"/>
          <w:lang w:val="es-ES"/>
        </w:rPr>
        <w:t>s</w:t>
      </w:r>
      <w:r w:rsidRPr="0077486D">
        <w:rPr>
          <w:rStyle w:val="normaltextrun"/>
          <w:rFonts w:ascii="Arial" w:hAnsi="Arial" w:cs="Arial"/>
          <w:color w:val="000000"/>
          <w:sz w:val="22"/>
          <w:szCs w:val="22"/>
          <w:lang w:val="es-ES"/>
        </w:rPr>
        <w:t xml:space="preserve">alarios, prestaciones sociales e </w:t>
      </w:r>
      <w:r w:rsidR="009F1740" w:rsidRPr="0077486D">
        <w:rPr>
          <w:rStyle w:val="normaltextrun"/>
          <w:rFonts w:ascii="Arial" w:hAnsi="Arial" w:cs="Arial"/>
          <w:color w:val="000000"/>
          <w:sz w:val="22"/>
          <w:szCs w:val="22"/>
          <w:lang w:val="es-ES"/>
        </w:rPr>
        <w:t>indemnizaciones laborales</w:t>
      </w:r>
      <w:r w:rsidRPr="0077486D">
        <w:rPr>
          <w:rStyle w:val="normaltextrun"/>
          <w:rFonts w:ascii="Arial" w:hAnsi="Arial" w:cs="Arial"/>
          <w:color w:val="000000"/>
          <w:sz w:val="22"/>
          <w:szCs w:val="22"/>
        </w:rPr>
        <w:t>. Sin embargo, para que opere</w:t>
      </w:r>
      <w:r w:rsidR="00236055" w:rsidRPr="0077486D">
        <w:rPr>
          <w:rStyle w:val="normaltextrun"/>
          <w:rFonts w:ascii="Arial" w:hAnsi="Arial" w:cs="Arial"/>
          <w:color w:val="000000"/>
          <w:sz w:val="22"/>
          <w:szCs w:val="22"/>
        </w:rPr>
        <w:t xml:space="preserve"> dich</w:t>
      </w:r>
      <w:r w:rsidRPr="0077486D">
        <w:rPr>
          <w:rStyle w:val="normaltextrun"/>
          <w:rFonts w:ascii="Arial" w:hAnsi="Arial" w:cs="Arial"/>
          <w:color w:val="000000"/>
          <w:sz w:val="22"/>
          <w:szCs w:val="22"/>
        </w:rPr>
        <w:t>a cobertura, se deben cumplir los siguientes presupuestos:</w:t>
      </w:r>
      <w:r w:rsidRPr="0077486D">
        <w:rPr>
          <w:rStyle w:val="eop"/>
          <w:rFonts w:ascii="Arial" w:hAnsi="Arial" w:cs="Arial"/>
          <w:color w:val="000000"/>
          <w:sz w:val="22"/>
          <w:szCs w:val="22"/>
        </w:rPr>
        <w:t> </w:t>
      </w:r>
    </w:p>
    <w:p w14:paraId="645E4027" w14:textId="77777777" w:rsidR="00F60C37" w:rsidRPr="0077486D"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078BAAFE" w14:textId="47133937" w:rsidR="00AD199F" w:rsidRPr="0077486D" w:rsidRDefault="00F60C37" w:rsidP="00881895">
      <w:pPr>
        <w:pStyle w:val="paragraph"/>
        <w:numPr>
          <w:ilvl w:val="0"/>
          <w:numId w:val="20"/>
        </w:numPr>
        <w:spacing w:before="0" w:beforeAutospacing="0" w:after="0" w:afterAutospacing="0"/>
        <w:ind w:left="709" w:hanging="283"/>
        <w:jc w:val="both"/>
        <w:textAlignment w:val="baseline"/>
        <w:rPr>
          <w:rStyle w:val="eop"/>
          <w:rFonts w:ascii="Arial" w:hAnsi="Arial" w:cs="Arial"/>
          <w:color w:val="000000"/>
          <w:sz w:val="22"/>
          <w:szCs w:val="22"/>
        </w:rPr>
      </w:pPr>
      <w:r w:rsidRPr="0077486D">
        <w:rPr>
          <w:rStyle w:val="normaltextrun"/>
          <w:rFonts w:ascii="Arial" w:hAnsi="Arial" w:cs="Arial"/>
          <w:color w:val="000000"/>
          <w:sz w:val="22"/>
          <w:szCs w:val="22"/>
        </w:rPr>
        <w:t xml:space="preserve">Quien debe fungir como empleador es la </w:t>
      </w:r>
      <w:r w:rsidR="00180D2E" w:rsidRPr="0077486D">
        <w:rPr>
          <w:rStyle w:val="normaltextrun"/>
          <w:rFonts w:ascii="Arial" w:hAnsi="Arial" w:cs="Arial"/>
          <w:color w:val="000000"/>
          <w:sz w:val="22"/>
          <w:szCs w:val="22"/>
        </w:rPr>
        <w:t>persona</w:t>
      </w:r>
      <w:r w:rsidRPr="0077486D">
        <w:rPr>
          <w:rStyle w:val="normaltextrun"/>
          <w:rFonts w:ascii="Arial" w:hAnsi="Arial" w:cs="Arial"/>
          <w:color w:val="000000"/>
          <w:sz w:val="22"/>
          <w:szCs w:val="22"/>
        </w:rPr>
        <w:t xml:space="preserve"> afianzada</w:t>
      </w:r>
      <w:r w:rsidR="00180D2E" w:rsidRPr="0077486D">
        <w:rPr>
          <w:rStyle w:val="normaltextrun"/>
          <w:rFonts w:ascii="Arial" w:hAnsi="Arial" w:cs="Arial"/>
          <w:color w:val="000000"/>
          <w:sz w:val="22"/>
          <w:szCs w:val="22"/>
        </w:rPr>
        <w:t xml:space="preserve"> es decir el </w:t>
      </w:r>
      <w:r w:rsidR="00A67516" w:rsidRPr="0077486D">
        <w:rPr>
          <w:rStyle w:val="normaltextrun"/>
          <w:rFonts w:ascii="Arial" w:hAnsi="Arial" w:cs="Arial"/>
          <w:color w:val="000000"/>
          <w:sz w:val="22"/>
          <w:szCs w:val="22"/>
        </w:rPr>
        <w:t>CONSORCIO VÍAS NARIÑO</w:t>
      </w:r>
      <w:r w:rsidRPr="0077486D">
        <w:rPr>
          <w:rStyle w:val="normaltextrun"/>
          <w:rFonts w:ascii="Arial" w:hAnsi="Arial" w:cs="Arial"/>
          <w:color w:val="000000"/>
          <w:sz w:val="22"/>
          <w:szCs w:val="22"/>
        </w:rPr>
        <w:t>, no se amparan obligaciones derivadas de un vínculo laboral entre el asegurado</w:t>
      </w:r>
      <w:r w:rsidR="00180D2E" w:rsidRPr="0077486D">
        <w:rPr>
          <w:rStyle w:val="normaltextrun"/>
          <w:rFonts w:ascii="Arial" w:hAnsi="Arial" w:cs="Arial"/>
          <w:color w:val="000000"/>
          <w:sz w:val="22"/>
          <w:szCs w:val="22"/>
        </w:rPr>
        <w:t xml:space="preserve"> u otra entidad</w:t>
      </w:r>
      <w:r w:rsidRPr="0077486D">
        <w:rPr>
          <w:rStyle w:val="normaltextrun"/>
          <w:rFonts w:ascii="Arial" w:hAnsi="Arial" w:cs="Arial"/>
          <w:color w:val="000000"/>
          <w:sz w:val="22"/>
          <w:szCs w:val="22"/>
        </w:rPr>
        <w:t xml:space="preserve"> y el aquí demandante.</w:t>
      </w:r>
      <w:r w:rsidRPr="0077486D">
        <w:rPr>
          <w:rStyle w:val="eop"/>
          <w:rFonts w:ascii="Arial" w:hAnsi="Arial" w:cs="Arial"/>
          <w:color w:val="000000"/>
          <w:sz w:val="22"/>
          <w:szCs w:val="22"/>
        </w:rPr>
        <w:t> </w:t>
      </w:r>
    </w:p>
    <w:p w14:paraId="272F3580" w14:textId="1F30BAF2" w:rsidR="00AD199F" w:rsidRPr="0077486D" w:rsidRDefault="00F60C37" w:rsidP="00881895">
      <w:pPr>
        <w:pStyle w:val="paragraph"/>
        <w:numPr>
          <w:ilvl w:val="0"/>
          <w:numId w:val="20"/>
        </w:numPr>
        <w:spacing w:before="0" w:beforeAutospacing="0" w:after="0" w:afterAutospacing="0"/>
        <w:ind w:left="709" w:hanging="283"/>
        <w:jc w:val="both"/>
        <w:textAlignment w:val="baseline"/>
        <w:rPr>
          <w:rFonts w:ascii="Arial" w:hAnsi="Arial" w:cs="Arial"/>
          <w:color w:val="000000"/>
          <w:sz w:val="22"/>
          <w:szCs w:val="22"/>
        </w:rPr>
      </w:pPr>
      <w:r w:rsidRPr="0077486D">
        <w:rPr>
          <w:rStyle w:val="normaltextrun"/>
          <w:rFonts w:ascii="Arial" w:hAnsi="Arial" w:cs="Arial"/>
          <w:color w:val="000000"/>
          <w:sz w:val="22"/>
          <w:szCs w:val="22"/>
        </w:rPr>
        <w:t>Debe existir un incumplimiento de las obligaciones laborales a cargo de</w:t>
      </w:r>
      <w:r w:rsidR="00AD199F" w:rsidRPr="0077486D">
        <w:rPr>
          <w:rStyle w:val="normaltextrun"/>
          <w:rFonts w:ascii="Arial" w:hAnsi="Arial" w:cs="Arial"/>
          <w:color w:val="000000"/>
          <w:sz w:val="22"/>
          <w:szCs w:val="22"/>
        </w:rPr>
        <w:t>l</w:t>
      </w:r>
      <w:r w:rsidRPr="0077486D">
        <w:rPr>
          <w:rStyle w:val="normaltextrun"/>
          <w:rFonts w:ascii="Arial" w:hAnsi="Arial" w:cs="Arial"/>
          <w:color w:val="000000"/>
          <w:sz w:val="22"/>
          <w:szCs w:val="22"/>
        </w:rPr>
        <w:t xml:space="preserve"> afianzad</w:t>
      </w:r>
      <w:r w:rsidR="00AD199F" w:rsidRPr="0077486D">
        <w:rPr>
          <w:rStyle w:val="normaltextrun"/>
          <w:rFonts w:ascii="Arial" w:hAnsi="Arial" w:cs="Arial"/>
          <w:color w:val="000000"/>
          <w:sz w:val="22"/>
          <w:szCs w:val="22"/>
        </w:rPr>
        <w:t>o</w:t>
      </w:r>
      <w:r w:rsidRPr="0077486D">
        <w:rPr>
          <w:rStyle w:val="normaltextrun"/>
          <w:rFonts w:ascii="Arial" w:hAnsi="Arial" w:cs="Arial"/>
          <w:color w:val="000000"/>
          <w:sz w:val="22"/>
          <w:szCs w:val="22"/>
        </w:rPr>
        <w:t>.</w:t>
      </w:r>
      <w:r w:rsidRPr="0077486D">
        <w:rPr>
          <w:rStyle w:val="eop"/>
          <w:rFonts w:ascii="Arial" w:hAnsi="Arial" w:cs="Arial"/>
          <w:color w:val="000000"/>
          <w:sz w:val="22"/>
          <w:szCs w:val="22"/>
        </w:rPr>
        <w:t> </w:t>
      </w:r>
    </w:p>
    <w:p w14:paraId="4F5E17C0" w14:textId="77777777" w:rsidR="00AD199F" w:rsidRPr="0077486D" w:rsidRDefault="00F60C37" w:rsidP="00881895">
      <w:pPr>
        <w:pStyle w:val="paragraph"/>
        <w:numPr>
          <w:ilvl w:val="0"/>
          <w:numId w:val="20"/>
        </w:numPr>
        <w:spacing w:before="0" w:beforeAutospacing="0" w:after="0" w:afterAutospacing="0"/>
        <w:ind w:left="709" w:hanging="283"/>
        <w:jc w:val="both"/>
        <w:textAlignment w:val="baseline"/>
        <w:rPr>
          <w:rFonts w:ascii="Arial" w:hAnsi="Arial" w:cs="Arial"/>
          <w:color w:val="000000"/>
          <w:sz w:val="22"/>
          <w:szCs w:val="22"/>
        </w:rPr>
      </w:pPr>
      <w:r w:rsidRPr="0077486D">
        <w:rPr>
          <w:rStyle w:val="normaltextrun"/>
          <w:rFonts w:ascii="Arial" w:hAnsi="Arial" w:cs="Arial"/>
          <w:color w:val="000000"/>
          <w:sz w:val="22"/>
          <w:szCs w:val="22"/>
        </w:rPr>
        <w:t>Que dichas obligaciones tengan origen en el contrato afianzado.</w:t>
      </w:r>
      <w:r w:rsidRPr="0077486D">
        <w:rPr>
          <w:rStyle w:val="eop"/>
          <w:rFonts w:ascii="Arial" w:hAnsi="Arial" w:cs="Arial"/>
          <w:color w:val="000000"/>
          <w:sz w:val="22"/>
          <w:szCs w:val="22"/>
        </w:rPr>
        <w:t> </w:t>
      </w:r>
    </w:p>
    <w:p w14:paraId="1F711C63" w14:textId="355BF74A" w:rsidR="00F60C37" w:rsidRPr="0077486D" w:rsidRDefault="00F60C37" w:rsidP="00881895">
      <w:pPr>
        <w:pStyle w:val="paragraph"/>
        <w:numPr>
          <w:ilvl w:val="0"/>
          <w:numId w:val="20"/>
        </w:numPr>
        <w:spacing w:before="0" w:beforeAutospacing="0" w:after="0" w:afterAutospacing="0"/>
        <w:ind w:left="709" w:hanging="283"/>
        <w:jc w:val="both"/>
        <w:textAlignment w:val="baseline"/>
        <w:rPr>
          <w:rFonts w:ascii="Arial" w:hAnsi="Arial" w:cs="Arial"/>
          <w:color w:val="000000"/>
          <w:sz w:val="22"/>
          <w:szCs w:val="22"/>
        </w:rPr>
      </w:pPr>
      <w:r w:rsidRPr="0077486D">
        <w:rPr>
          <w:rStyle w:val="normaltextrun"/>
          <w:rFonts w:ascii="Arial" w:hAnsi="Arial" w:cs="Arial"/>
          <w:color w:val="000000"/>
          <w:sz w:val="22"/>
          <w:szCs w:val="22"/>
        </w:rPr>
        <w:t xml:space="preserve">Que exista detrimento patrimonial para el </w:t>
      </w:r>
      <w:r w:rsidR="00577A7E" w:rsidRPr="0077486D">
        <w:rPr>
          <w:rStyle w:val="normaltextrun"/>
          <w:rFonts w:ascii="Arial" w:hAnsi="Arial" w:cs="Arial"/>
          <w:color w:val="000000"/>
          <w:sz w:val="22"/>
          <w:szCs w:val="22"/>
        </w:rPr>
        <w:t>DEPARTAMENTO DE NARIÑO</w:t>
      </w:r>
      <w:r w:rsidRPr="0077486D">
        <w:rPr>
          <w:rStyle w:val="normaltextrun"/>
          <w:rFonts w:ascii="Arial" w:hAnsi="Arial" w:cs="Arial"/>
          <w:color w:val="000000"/>
          <w:sz w:val="22"/>
          <w:szCs w:val="22"/>
        </w:rPr>
        <w:t>. En este punto nos detenemos en reiterar que, si se declara al asegurado como empleador directo, no habría lugar a afectarse la póliza por medio de la cual se vinculó a mi representada, por cuanto dicho detrimento sería producto del actuar directo del asegurado.</w:t>
      </w:r>
      <w:r w:rsidRPr="0077486D">
        <w:rPr>
          <w:rStyle w:val="eop"/>
          <w:rFonts w:ascii="Arial" w:hAnsi="Arial" w:cs="Arial"/>
          <w:color w:val="000000"/>
          <w:sz w:val="22"/>
          <w:szCs w:val="22"/>
        </w:rPr>
        <w:t> </w:t>
      </w:r>
    </w:p>
    <w:p w14:paraId="515AD5F5" w14:textId="77777777" w:rsidR="00F60C37" w:rsidRPr="0077486D"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24CF0999" w14:textId="77777777" w:rsidR="00F60C37" w:rsidRPr="0077486D"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77486D">
        <w:rPr>
          <w:rStyle w:val="normaltextrun"/>
          <w:rFonts w:ascii="Arial" w:hAnsi="Arial" w:cs="Arial"/>
          <w:color w:val="000000"/>
          <w:sz w:val="22"/>
          <w:szCs w:val="22"/>
        </w:rPr>
        <w:t>En tal sentido, es necesario aclarar que para que nazca a la vida jurídica la obligación condicional del asegurador, es requisito que el solicitante del amparo demuestre tanto la realización del riesgo asegurado, así como también la cuantía de la pérdida. En tal virtud, si no se prueban estos dos elementos (la realización del riesgo asegurado y la cuantía de la pérdida) la prestación condicional de la Aseguradora no nace a la vida jurídica y no podrá hacerse efectiva la póliza. Así entonces, para efectos de la solitud de afectación del amparo de pagos de salarios, prestaciones e indemnizaciones, la carga probatoria gravita sobre la parte demandante. </w:t>
      </w:r>
      <w:r w:rsidRPr="0077486D">
        <w:rPr>
          <w:rStyle w:val="eop"/>
          <w:rFonts w:ascii="Arial" w:hAnsi="Arial" w:cs="Arial"/>
          <w:color w:val="000000"/>
          <w:sz w:val="22"/>
          <w:szCs w:val="22"/>
        </w:rPr>
        <w:t> </w:t>
      </w:r>
    </w:p>
    <w:p w14:paraId="35AFF425" w14:textId="77777777" w:rsidR="00F60C37" w:rsidRPr="0077486D"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3A3606CF" w14:textId="77777777" w:rsidR="00F60C37" w:rsidRPr="0077486D"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77486D">
        <w:rPr>
          <w:rStyle w:val="normaltextrun"/>
          <w:rFonts w:ascii="Arial" w:hAnsi="Arial" w:cs="Arial"/>
          <w:color w:val="000000"/>
          <w:sz w:val="22"/>
          <w:szCs w:val="22"/>
        </w:rPr>
        <w:t>En ese sentido, el artículo 1077 del Código de Comercio estableció:</w:t>
      </w:r>
      <w:r w:rsidRPr="0077486D">
        <w:rPr>
          <w:rStyle w:val="eop"/>
          <w:rFonts w:ascii="Arial" w:hAnsi="Arial" w:cs="Arial"/>
          <w:color w:val="000000"/>
          <w:sz w:val="22"/>
          <w:szCs w:val="22"/>
        </w:rPr>
        <w:t> </w:t>
      </w:r>
    </w:p>
    <w:p w14:paraId="45B00519" w14:textId="77777777" w:rsidR="00F60C37" w:rsidRPr="0077486D"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0CC05804" w14:textId="77777777" w:rsidR="00F60C37" w:rsidRPr="0077486D" w:rsidRDefault="00F60C37" w:rsidP="00881895">
      <w:pPr>
        <w:pStyle w:val="paragraph"/>
        <w:spacing w:before="0" w:beforeAutospacing="0" w:after="0" w:afterAutospacing="0"/>
        <w:ind w:left="567" w:right="332"/>
        <w:jc w:val="both"/>
        <w:textAlignment w:val="baseline"/>
        <w:rPr>
          <w:rFonts w:ascii="Arial" w:hAnsi="Arial" w:cs="Arial"/>
          <w:color w:val="000000"/>
          <w:sz w:val="22"/>
          <w:szCs w:val="22"/>
        </w:rPr>
      </w:pPr>
      <w:r w:rsidRPr="0077486D">
        <w:rPr>
          <w:rStyle w:val="normaltextrun"/>
          <w:rFonts w:ascii="Arial" w:hAnsi="Arial" w:cs="Arial"/>
          <w:b/>
          <w:bCs/>
          <w:i/>
          <w:iCs/>
          <w:color w:val="000000"/>
          <w:sz w:val="22"/>
          <w:szCs w:val="22"/>
        </w:rPr>
        <w:t>“ARTÍCULO 1077. CARGA DE LA PRUEBA. Corresponderá al asegurado demostrar la ocurrencia del siniestro, así como la cuantía de la pérdida, si fuere el caso. </w:t>
      </w:r>
      <w:r w:rsidRPr="0077486D">
        <w:rPr>
          <w:rStyle w:val="eop"/>
          <w:rFonts w:ascii="Arial" w:hAnsi="Arial" w:cs="Arial"/>
          <w:color w:val="000000"/>
          <w:sz w:val="22"/>
          <w:szCs w:val="22"/>
        </w:rPr>
        <w:t> </w:t>
      </w:r>
    </w:p>
    <w:p w14:paraId="49FD5351" w14:textId="77777777" w:rsidR="00F60C37" w:rsidRPr="0077486D" w:rsidRDefault="00F60C37" w:rsidP="00881895">
      <w:pPr>
        <w:pStyle w:val="paragraph"/>
        <w:spacing w:before="0" w:beforeAutospacing="0" w:after="0" w:afterAutospacing="0"/>
        <w:ind w:left="567" w:right="332"/>
        <w:jc w:val="both"/>
        <w:textAlignment w:val="baseline"/>
        <w:rPr>
          <w:rFonts w:ascii="Arial" w:hAnsi="Arial" w:cs="Arial"/>
          <w:color w:val="000000"/>
          <w:sz w:val="22"/>
          <w:szCs w:val="22"/>
        </w:rPr>
      </w:pPr>
      <w:r w:rsidRPr="0077486D">
        <w:rPr>
          <w:rStyle w:val="normaltextrun"/>
          <w:rFonts w:ascii="Arial" w:hAnsi="Arial" w:cs="Arial"/>
          <w:i/>
          <w:iCs/>
          <w:color w:val="000000"/>
          <w:sz w:val="22"/>
          <w:szCs w:val="22"/>
        </w:rPr>
        <w:t>El asegurador deberá demostrar los hechos o circunstancias excluyentes de su responsabilidad.” (Subrayado y negrilla fuera del texto original)</w:t>
      </w:r>
      <w:r w:rsidRPr="0077486D">
        <w:rPr>
          <w:rStyle w:val="eop"/>
          <w:rFonts w:ascii="Arial" w:hAnsi="Arial" w:cs="Arial"/>
          <w:color w:val="000000"/>
          <w:sz w:val="22"/>
          <w:szCs w:val="22"/>
        </w:rPr>
        <w:t> </w:t>
      </w:r>
    </w:p>
    <w:p w14:paraId="1672174E" w14:textId="77777777" w:rsidR="00F60C37" w:rsidRPr="0077486D"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31F4CCC0" w14:textId="77777777" w:rsidR="00F60C37" w:rsidRPr="0077486D"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77486D">
        <w:rPr>
          <w:rStyle w:val="normaltextrun"/>
          <w:rFonts w:ascii="Arial" w:hAnsi="Arial" w:cs="Arial"/>
          <w:color w:val="000000"/>
          <w:sz w:val="22"/>
          <w:szCs w:val="22"/>
        </w:rPr>
        <w:lastRenderedPageBreak/>
        <w:t>El cumplimiento de tal carga probatoria respecto de la ocurrencia del siniestro, así como de la cuantía de la pérdida, es fundamental para que se haga exigible la obligación condicional derivada del contrato de seguro, tal como lo ha indicado doctrina respetada sobre el tema: </w:t>
      </w:r>
      <w:r w:rsidRPr="0077486D">
        <w:rPr>
          <w:rStyle w:val="eop"/>
          <w:rFonts w:ascii="Arial" w:hAnsi="Arial" w:cs="Arial"/>
          <w:color w:val="000000"/>
          <w:sz w:val="22"/>
          <w:szCs w:val="22"/>
        </w:rPr>
        <w:t> </w:t>
      </w:r>
    </w:p>
    <w:p w14:paraId="175FAB2F" w14:textId="77777777" w:rsidR="00F60C37" w:rsidRPr="0077486D"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4C36DDD9" w14:textId="77777777" w:rsidR="00F60C37" w:rsidRPr="0077486D" w:rsidRDefault="00F60C37" w:rsidP="00881895">
      <w:pPr>
        <w:pStyle w:val="paragraph"/>
        <w:spacing w:before="0" w:beforeAutospacing="0" w:after="0" w:afterAutospacing="0"/>
        <w:ind w:left="567" w:right="332"/>
        <w:jc w:val="both"/>
        <w:textAlignment w:val="baseline"/>
        <w:rPr>
          <w:rFonts w:ascii="Arial" w:hAnsi="Arial" w:cs="Arial"/>
          <w:color w:val="000000"/>
          <w:sz w:val="22"/>
          <w:szCs w:val="22"/>
        </w:rPr>
      </w:pPr>
      <w:r w:rsidRPr="0077486D">
        <w:rPr>
          <w:rStyle w:val="normaltextrun"/>
          <w:rFonts w:ascii="Arial" w:hAnsi="Arial" w:cs="Arial"/>
          <w:i/>
          <w:iCs/>
          <w:color w:val="000000"/>
          <w:sz w:val="22"/>
          <w:szCs w:val="22"/>
        </w:rPr>
        <w:t xml:space="preserve">“Es asunto averiguado que en virtud del negocio </w:t>
      </w:r>
      <w:proofErr w:type="spellStart"/>
      <w:r w:rsidRPr="0077486D">
        <w:rPr>
          <w:rStyle w:val="normaltextrun"/>
          <w:rFonts w:ascii="Arial" w:hAnsi="Arial" w:cs="Arial"/>
          <w:i/>
          <w:iCs/>
          <w:color w:val="000000"/>
          <w:sz w:val="22"/>
          <w:szCs w:val="22"/>
        </w:rPr>
        <w:t>aseguraticio</w:t>
      </w:r>
      <w:proofErr w:type="spellEnd"/>
      <w:r w:rsidRPr="0077486D">
        <w:rPr>
          <w:rStyle w:val="normaltextrun"/>
          <w:rFonts w:ascii="Arial" w:hAnsi="Arial" w:cs="Arial"/>
          <w:i/>
          <w:iCs/>
          <w:color w:val="000000"/>
          <w:sz w:val="22"/>
          <w:szCs w:val="22"/>
        </w:rPr>
        <w:t>,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r w:rsidRPr="0077486D">
        <w:rPr>
          <w:rStyle w:val="eop"/>
          <w:rFonts w:ascii="Arial" w:hAnsi="Arial" w:cs="Arial"/>
          <w:color w:val="000000"/>
          <w:sz w:val="22"/>
          <w:szCs w:val="22"/>
        </w:rPr>
        <w:t> </w:t>
      </w:r>
    </w:p>
    <w:p w14:paraId="6FE9BB60" w14:textId="77777777" w:rsidR="00F60C37" w:rsidRPr="0077486D" w:rsidRDefault="00F60C37" w:rsidP="00881895">
      <w:pPr>
        <w:pStyle w:val="paragraph"/>
        <w:spacing w:before="0" w:beforeAutospacing="0" w:after="0" w:afterAutospacing="0"/>
        <w:ind w:left="567" w:right="332"/>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74C64124" w14:textId="77777777" w:rsidR="00F60C37" w:rsidRPr="0077486D" w:rsidRDefault="00F60C37" w:rsidP="00881895">
      <w:pPr>
        <w:pStyle w:val="paragraph"/>
        <w:spacing w:before="0" w:beforeAutospacing="0" w:after="0" w:afterAutospacing="0"/>
        <w:ind w:left="567" w:right="332"/>
        <w:jc w:val="both"/>
        <w:textAlignment w:val="baseline"/>
        <w:rPr>
          <w:rFonts w:ascii="Arial" w:hAnsi="Arial" w:cs="Arial"/>
          <w:color w:val="000000"/>
          <w:sz w:val="22"/>
          <w:szCs w:val="22"/>
        </w:rPr>
      </w:pPr>
      <w:r w:rsidRPr="0077486D">
        <w:rPr>
          <w:rStyle w:val="normaltextrun"/>
          <w:rFonts w:ascii="Arial" w:hAnsi="Arial" w:cs="Arial"/>
          <w:i/>
          <w:iCs/>
          <w:color w:val="000000"/>
          <w:sz w:val="22"/>
          <w:szCs w:val="22"/>
        </w:rPr>
        <w:t xml:space="preserve">“(…) Luego la obligación del asegurador nace cuando el riesgo asegurado se materializa, y </w:t>
      </w:r>
      <w:proofErr w:type="gramStart"/>
      <w:r w:rsidRPr="0077486D">
        <w:rPr>
          <w:rStyle w:val="normaltextrun"/>
          <w:rFonts w:ascii="Arial" w:hAnsi="Arial" w:cs="Arial"/>
          <w:i/>
          <w:iCs/>
          <w:color w:val="000000"/>
          <w:sz w:val="22"/>
          <w:szCs w:val="22"/>
        </w:rPr>
        <w:t>cual</w:t>
      </w:r>
      <w:proofErr w:type="gramEnd"/>
      <w:r w:rsidRPr="0077486D">
        <w:rPr>
          <w:rStyle w:val="normaltextrun"/>
          <w:rFonts w:ascii="Arial" w:hAnsi="Arial" w:cs="Arial"/>
          <w:i/>
          <w:iCs/>
          <w:color w:val="000000"/>
          <w:sz w:val="22"/>
          <w:szCs w:val="22"/>
        </w:rPr>
        <w:t xml:space="preserve"> si fuera poco, emerge pura y simple. </w:t>
      </w:r>
      <w:r w:rsidRPr="0077486D">
        <w:rPr>
          <w:rStyle w:val="eop"/>
          <w:rFonts w:ascii="Arial" w:hAnsi="Arial" w:cs="Arial"/>
          <w:color w:val="000000"/>
          <w:sz w:val="22"/>
          <w:szCs w:val="22"/>
        </w:rPr>
        <w:t> </w:t>
      </w:r>
    </w:p>
    <w:p w14:paraId="74BDF83D" w14:textId="77777777" w:rsidR="00F60C37" w:rsidRPr="0077486D" w:rsidRDefault="00F60C37" w:rsidP="00881895">
      <w:pPr>
        <w:pStyle w:val="paragraph"/>
        <w:spacing w:before="0" w:beforeAutospacing="0" w:after="0" w:afterAutospacing="0"/>
        <w:ind w:left="567" w:right="332"/>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36E9273C" w14:textId="77777777" w:rsidR="00F60C37" w:rsidRPr="0077486D" w:rsidRDefault="00F60C37" w:rsidP="00881895">
      <w:pPr>
        <w:pStyle w:val="paragraph"/>
        <w:spacing w:before="0" w:beforeAutospacing="0" w:after="0" w:afterAutospacing="0"/>
        <w:ind w:left="567" w:right="332"/>
        <w:jc w:val="both"/>
        <w:textAlignment w:val="baseline"/>
        <w:rPr>
          <w:rFonts w:ascii="Arial" w:hAnsi="Arial" w:cs="Arial"/>
          <w:color w:val="000000"/>
          <w:sz w:val="22"/>
          <w:szCs w:val="22"/>
        </w:rPr>
      </w:pPr>
      <w:r w:rsidRPr="0077486D">
        <w:rPr>
          <w:rStyle w:val="normaltextrun"/>
          <w:rFonts w:ascii="Arial" w:hAnsi="Arial" w:cs="Arial"/>
          <w:i/>
          <w:iCs/>
          <w:color w:val="000000"/>
          <w:sz w:val="22"/>
          <w:szCs w:val="22"/>
        </w:rPr>
        <w:t xml:space="preserve">Pero hay más. Aunque dicha obligación es exigible desde el momento en que ocurrió el siniestro, </w:t>
      </w:r>
      <w:r w:rsidRPr="0077486D">
        <w:rPr>
          <w:rStyle w:val="normaltextrun"/>
          <w:rFonts w:ascii="Arial" w:hAnsi="Arial" w:cs="Arial"/>
          <w:b/>
          <w:bCs/>
          <w:i/>
          <w:iCs/>
          <w:color w:val="000000"/>
          <w:sz w:val="22"/>
          <w:szCs w:val="22"/>
        </w:rPr>
        <w:t>el asegurador, ello es medular, no está obligado a efectuar el pago hasta tanto el asegurado o beneficiario le demuestre que el riesgo se realizó y cuál fue la cuantía de su perdida</w:t>
      </w:r>
      <w:r w:rsidRPr="0077486D">
        <w:rPr>
          <w:rStyle w:val="normaltextrun"/>
          <w:rFonts w:ascii="Arial" w:hAnsi="Arial" w:cs="Arial"/>
          <w:i/>
          <w:iCs/>
          <w:color w:val="000000"/>
          <w:sz w:val="22"/>
          <w:szCs w:val="22"/>
        </w:rPr>
        <w:t>.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 </w:t>
      </w:r>
      <w:r w:rsidRPr="0077486D">
        <w:rPr>
          <w:rStyle w:val="eop"/>
          <w:rFonts w:ascii="Arial" w:hAnsi="Arial" w:cs="Arial"/>
          <w:color w:val="000000"/>
          <w:sz w:val="22"/>
          <w:szCs w:val="22"/>
        </w:rPr>
        <w:t> </w:t>
      </w:r>
    </w:p>
    <w:p w14:paraId="2992F201" w14:textId="77777777" w:rsidR="00F60C37" w:rsidRPr="0077486D" w:rsidRDefault="00F60C37" w:rsidP="00881895">
      <w:pPr>
        <w:pStyle w:val="paragraph"/>
        <w:spacing w:before="0" w:beforeAutospacing="0" w:after="0" w:afterAutospacing="0"/>
        <w:ind w:left="567" w:right="332"/>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055AD59A" w14:textId="77777777" w:rsidR="00F60C37" w:rsidRPr="0077486D" w:rsidRDefault="00F60C37" w:rsidP="00881895">
      <w:pPr>
        <w:pStyle w:val="paragraph"/>
        <w:spacing w:before="0" w:beforeAutospacing="0" w:after="0" w:afterAutospacing="0"/>
        <w:ind w:left="567" w:right="332"/>
        <w:jc w:val="both"/>
        <w:textAlignment w:val="baseline"/>
        <w:rPr>
          <w:rFonts w:ascii="Arial" w:hAnsi="Arial" w:cs="Arial"/>
          <w:color w:val="000000"/>
          <w:sz w:val="22"/>
          <w:szCs w:val="22"/>
        </w:rPr>
      </w:pPr>
      <w:r w:rsidRPr="0077486D">
        <w:rPr>
          <w:rStyle w:val="normaltextrun"/>
          <w:rFonts w:ascii="Arial" w:hAnsi="Arial" w:cs="Arial"/>
          <w:i/>
          <w:iCs/>
          <w:color w:val="000000"/>
          <w:sz w:val="22"/>
          <w:szCs w:val="22"/>
        </w:rPr>
        <w:t xml:space="preserve">“(…) Se dirá que el asegurado puede acudir al proceso declarativo, y es cierto; </w:t>
      </w:r>
      <w:proofErr w:type="gramStart"/>
      <w:r w:rsidRPr="0077486D">
        <w:rPr>
          <w:rStyle w:val="normaltextrun"/>
          <w:rFonts w:ascii="Arial" w:hAnsi="Arial" w:cs="Arial"/>
          <w:i/>
          <w:iCs/>
          <w:color w:val="000000"/>
          <w:sz w:val="22"/>
          <w:szCs w:val="22"/>
        </w:rPr>
        <w:t>pero</w:t>
      </w:r>
      <w:proofErr w:type="gramEnd"/>
      <w:r w:rsidRPr="0077486D">
        <w:rPr>
          <w:rStyle w:val="normaltextrun"/>
          <w:rFonts w:ascii="Arial" w:hAnsi="Arial" w:cs="Arial"/>
          <w:i/>
          <w:iCs/>
          <w:color w:val="000000"/>
          <w:sz w:val="22"/>
          <w:szCs w:val="22"/>
        </w:rPr>
        <w:t xml:space="preserve"> aunque la obligación haya nacido y sea exigible, la pretensión fracasará si no se atiende la carga prevista en el artículo 1077 del Código de Comercio, porque sin el cumplimiento de ella el asegurador no debe “efectuar el pago” (C. de CO., art. 1080)” (</w:t>
      </w:r>
      <w:r w:rsidRPr="0077486D">
        <w:rPr>
          <w:rStyle w:val="normaltextrun"/>
          <w:rFonts w:ascii="Arial" w:hAnsi="Arial" w:cs="Arial"/>
          <w:color w:val="000000"/>
          <w:sz w:val="22"/>
          <w:szCs w:val="22"/>
        </w:rPr>
        <w:t>Subrayado y negrilla fuera del texto original) </w:t>
      </w:r>
      <w:r w:rsidRPr="0077486D">
        <w:rPr>
          <w:rStyle w:val="eop"/>
          <w:rFonts w:ascii="Arial" w:hAnsi="Arial" w:cs="Arial"/>
          <w:color w:val="000000"/>
          <w:sz w:val="22"/>
          <w:szCs w:val="22"/>
        </w:rPr>
        <w:t> </w:t>
      </w:r>
    </w:p>
    <w:p w14:paraId="08C12221" w14:textId="77777777" w:rsidR="00F60C37" w:rsidRPr="0077486D"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744713C4" w14:textId="77777777" w:rsidR="00F60C37" w:rsidRPr="0077486D"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77486D">
        <w:rPr>
          <w:rStyle w:val="normaltextrun"/>
          <w:rFonts w:ascii="Arial" w:hAnsi="Arial" w:cs="Arial"/>
          <w:color w:val="000000"/>
          <w:sz w:val="22"/>
          <w:szCs w:val="22"/>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 </w:t>
      </w:r>
      <w:r w:rsidRPr="0077486D">
        <w:rPr>
          <w:rStyle w:val="eop"/>
          <w:rFonts w:ascii="Arial" w:hAnsi="Arial" w:cs="Arial"/>
          <w:color w:val="000000"/>
          <w:sz w:val="22"/>
          <w:szCs w:val="22"/>
        </w:rPr>
        <w:t> </w:t>
      </w:r>
    </w:p>
    <w:p w14:paraId="65CE46DA" w14:textId="77777777" w:rsidR="00F60C37" w:rsidRPr="0077486D" w:rsidRDefault="00F60C37" w:rsidP="00881895">
      <w:pPr>
        <w:pStyle w:val="paragraph"/>
        <w:spacing w:before="0" w:beforeAutospacing="0" w:after="0" w:afterAutospacing="0"/>
        <w:ind w:left="705"/>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358114C1" w14:textId="77777777" w:rsidR="00F60C37" w:rsidRPr="0077486D" w:rsidRDefault="00F60C37" w:rsidP="00881895">
      <w:pPr>
        <w:pStyle w:val="paragraph"/>
        <w:spacing w:before="0" w:beforeAutospacing="0" w:after="0" w:afterAutospacing="0"/>
        <w:ind w:left="567" w:right="332"/>
        <w:jc w:val="both"/>
        <w:textAlignment w:val="baseline"/>
        <w:rPr>
          <w:rFonts w:ascii="Arial" w:hAnsi="Arial" w:cs="Arial"/>
          <w:color w:val="000000"/>
          <w:sz w:val="22"/>
          <w:szCs w:val="22"/>
        </w:rPr>
      </w:pPr>
      <w:r w:rsidRPr="0077486D">
        <w:rPr>
          <w:rStyle w:val="normaltextrun"/>
          <w:rFonts w:ascii="Arial" w:hAnsi="Arial" w:cs="Arial"/>
          <w:i/>
          <w:iCs/>
          <w:color w:val="000000"/>
          <w:sz w:val="22"/>
          <w:szCs w:val="22"/>
        </w:rPr>
        <w:t>“2.1. La efectiva configuración del riesgo amparado, según las previsiones del artículo 1054 del Código de Comercio, “da origen a la obligación del asegurador”. </w:t>
      </w:r>
      <w:r w:rsidRPr="0077486D">
        <w:rPr>
          <w:rStyle w:val="eop"/>
          <w:rFonts w:ascii="Arial" w:hAnsi="Arial" w:cs="Arial"/>
          <w:color w:val="000000"/>
          <w:sz w:val="22"/>
          <w:szCs w:val="22"/>
        </w:rPr>
        <w:t> </w:t>
      </w:r>
    </w:p>
    <w:p w14:paraId="3405F7BF" w14:textId="77777777" w:rsidR="00F60C37" w:rsidRPr="0077486D" w:rsidRDefault="00F60C37" w:rsidP="00881895">
      <w:pPr>
        <w:pStyle w:val="paragraph"/>
        <w:spacing w:before="0" w:beforeAutospacing="0" w:after="0" w:afterAutospacing="0"/>
        <w:ind w:left="567" w:right="332"/>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63FE26BD" w14:textId="77777777" w:rsidR="00F60C37" w:rsidRPr="0077486D" w:rsidRDefault="00F60C37" w:rsidP="00881895">
      <w:pPr>
        <w:pStyle w:val="paragraph"/>
        <w:spacing w:before="0" w:beforeAutospacing="0" w:after="0" w:afterAutospacing="0"/>
        <w:ind w:left="567" w:right="332"/>
        <w:jc w:val="both"/>
        <w:textAlignment w:val="baseline"/>
        <w:rPr>
          <w:rFonts w:ascii="Arial" w:hAnsi="Arial" w:cs="Arial"/>
          <w:color w:val="000000"/>
          <w:sz w:val="22"/>
          <w:szCs w:val="22"/>
        </w:rPr>
      </w:pPr>
      <w:r w:rsidRPr="0077486D">
        <w:rPr>
          <w:rStyle w:val="normaltextrun"/>
          <w:rFonts w:ascii="Arial" w:hAnsi="Arial" w:cs="Arial"/>
          <w:i/>
          <w:iCs/>
          <w:color w:val="000000"/>
          <w:sz w:val="22"/>
          <w:szCs w:val="22"/>
        </w:rPr>
        <w:t>2.2. 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r w:rsidRPr="0077486D">
        <w:rPr>
          <w:rStyle w:val="eop"/>
          <w:rFonts w:ascii="Arial" w:hAnsi="Arial" w:cs="Arial"/>
          <w:color w:val="000000"/>
          <w:sz w:val="22"/>
          <w:szCs w:val="22"/>
        </w:rPr>
        <w:t> </w:t>
      </w:r>
    </w:p>
    <w:p w14:paraId="2820FE06" w14:textId="77777777" w:rsidR="00F60C37" w:rsidRPr="0077486D" w:rsidRDefault="00F60C37" w:rsidP="00881895">
      <w:pPr>
        <w:pStyle w:val="paragraph"/>
        <w:spacing w:before="0" w:beforeAutospacing="0" w:after="0" w:afterAutospacing="0"/>
        <w:ind w:left="567" w:right="332"/>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14BDEC19" w14:textId="77777777" w:rsidR="00F60C37" w:rsidRPr="0077486D" w:rsidRDefault="00F60C37" w:rsidP="00881895">
      <w:pPr>
        <w:pStyle w:val="paragraph"/>
        <w:spacing w:before="0" w:beforeAutospacing="0" w:after="0" w:afterAutospacing="0"/>
        <w:ind w:left="567" w:right="332"/>
        <w:jc w:val="both"/>
        <w:textAlignment w:val="baseline"/>
        <w:rPr>
          <w:rFonts w:ascii="Arial" w:hAnsi="Arial" w:cs="Arial"/>
          <w:color w:val="000000"/>
          <w:sz w:val="22"/>
          <w:szCs w:val="22"/>
        </w:rPr>
      </w:pPr>
      <w:r w:rsidRPr="0077486D">
        <w:rPr>
          <w:rStyle w:val="normaltextrun"/>
          <w:rFonts w:ascii="Arial" w:hAnsi="Arial" w:cs="Arial"/>
          <w:i/>
          <w:iCs/>
          <w:color w:val="000000"/>
          <w:sz w:val="22"/>
          <w:szCs w:val="22"/>
        </w:rPr>
        <w:t>2.3. Pero como es obvio entenderlo, no bastaba con reportar el siniestro, sino que era necesario además “demostrar [su] ocurrencia (…), así como la cuantía de la pérdida, si fuere el caso” (art. 1077, ib.). </w:t>
      </w:r>
      <w:r w:rsidRPr="0077486D">
        <w:rPr>
          <w:rStyle w:val="eop"/>
          <w:rFonts w:ascii="Arial" w:hAnsi="Arial" w:cs="Arial"/>
          <w:color w:val="000000"/>
          <w:sz w:val="22"/>
          <w:szCs w:val="22"/>
        </w:rPr>
        <w:t> </w:t>
      </w:r>
    </w:p>
    <w:p w14:paraId="55172C3C" w14:textId="77777777" w:rsidR="00F60C37" w:rsidRPr="0077486D" w:rsidRDefault="00F60C37" w:rsidP="00881895">
      <w:pPr>
        <w:pStyle w:val="paragraph"/>
        <w:spacing w:before="0" w:beforeAutospacing="0" w:after="0" w:afterAutospacing="0"/>
        <w:ind w:left="567" w:right="332"/>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7508D9A1" w14:textId="77777777" w:rsidR="00F60C37" w:rsidRPr="0077486D" w:rsidRDefault="00F60C37" w:rsidP="00881895">
      <w:pPr>
        <w:pStyle w:val="paragraph"/>
        <w:spacing w:before="0" w:beforeAutospacing="0" w:after="0" w:afterAutospacing="0"/>
        <w:ind w:left="567" w:right="332"/>
        <w:jc w:val="both"/>
        <w:textAlignment w:val="baseline"/>
        <w:rPr>
          <w:rFonts w:ascii="Arial" w:hAnsi="Arial" w:cs="Arial"/>
          <w:color w:val="000000"/>
          <w:sz w:val="22"/>
          <w:szCs w:val="22"/>
        </w:rPr>
      </w:pPr>
      <w:r w:rsidRPr="0077486D">
        <w:rPr>
          <w:rStyle w:val="normaltextrun"/>
          <w:rFonts w:ascii="Arial" w:hAnsi="Arial" w:cs="Arial"/>
          <w:i/>
          <w:iCs/>
          <w:color w:val="000000"/>
          <w:sz w:val="22"/>
          <w:szCs w:val="22"/>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 (art. 1089, ib.)”. </w:t>
      </w:r>
      <w:r w:rsidRPr="0077486D">
        <w:rPr>
          <w:rStyle w:val="eop"/>
          <w:rFonts w:ascii="Arial" w:hAnsi="Arial" w:cs="Arial"/>
          <w:color w:val="000000"/>
          <w:sz w:val="22"/>
          <w:szCs w:val="22"/>
        </w:rPr>
        <w:t> </w:t>
      </w:r>
    </w:p>
    <w:p w14:paraId="6F91DB8A" w14:textId="77777777" w:rsidR="00F60C37" w:rsidRPr="0077486D"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49A02642" w14:textId="77777777" w:rsidR="00F60C37" w:rsidRPr="0077486D"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77486D">
        <w:rPr>
          <w:rStyle w:val="normaltextrun"/>
          <w:rFonts w:ascii="Arial" w:hAnsi="Arial" w:cs="Arial"/>
          <w:color w:val="000000"/>
          <w:sz w:val="22"/>
          <w:szCs w:val="22"/>
        </w:rPr>
        <w:lastRenderedPageBreak/>
        <w:t>La Corte Suprema de Justicia, ha establecido la obligación del asegurado en demostrar la cuantía de la pérdida: </w:t>
      </w:r>
      <w:r w:rsidRPr="0077486D">
        <w:rPr>
          <w:rStyle w:val="eop"/>
          <w:rFonts w:ascii="Arial" w:hAnsi="Arial" w:cs="Arial"/>
          <w:color w:val="000000"/>
          <w:sz w:val="22"/>
          <w:szCs w:val="22"/>
        </w:rPr>
        <w:t> </w:t>
      </w:r>
    </w:p>
    <w:p w14:paraId="1FE885D3" w14:textId="77777777" w:rsidR="00F60C37" w:rsidRPr="0077486D"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3662ACF2" w14:textId="77777777" w:rsidR="00F60C37" w:rsidRPr="0077486D" w:rsidRDefault="00F60C37" w:rsidP="00881895">
      <w:pPr>
        <w:pStyle w:val="paragraph"/>
        <w:spacing w:before="0" w:beforeAutospacing="0" w:after="0" w:afterAutospacing="0"/>
        <w:ind w:left="567" w:right="332"/>
        <w:jc w:val="both"/>
        <w:textAlignment w:val="baseline"/>
        <w:rPr>
          <w:rFonts w:ascii="Arial" w:hAnsi="Arial" w:cs="Arial"/>
          <w:color w:val="000000"/>
          <w:sz w:val="22"/>
          <w:szCs w:val="22"/>
        </w:rPr>
      </w:pPr>
      <w:r w:rsidRPr="0077486D">
        <w:rPr>
          <w:rStyle w:val="normaltextrun"/>
          <w:rFonts w:ascii="Arial" w:hAnsi="Arial" w:cs="Arial"/>
          <w:i/>
          <w:iCs/>
          <w:color w:val="000000"/>
          <w:sz w:val="22"/>
          <w:szCs w:val="22"/>
        </w:rPr>
        <w:t>“(…) 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 En consecuencia y en el hipotético evento en que el siniestro encontrare cobertura bajo los términos del contrato de seguros, la demandante carece de derecho a demandar el pago de los intereses moratorios” (</w:t>
      </w:r>
      <w:r w:rsidRPr="0077486D">
        <w:rPr>
          <w:rStyle w:val="normaltextrun"/>
          <w:rFonts w:ascii="Arial" w:hAnsi="Arial" w:cs="Arial"/>
          <w:color w:val="000000"/>
          <w:sz w:val="22"/>
          <w:szCs w:val="22"/>
        </w:rPr>
        <w:t>subrayado fuera del texto original)</w:t>
      </w:r>
      <w:r w:rsidRPr="0077486D">
        <w:rPr>
          <w:rStyle w:val="eop"/>
          <w:rFonts w:ascii="Arial" w:hAnsi="Arial" w:cs="Arial"/>
          <w:color w:val="000000"/>
          <w:sz w:val="22"/>
          <w:szCs w:val="22"/>
        </w:rPr>
        <w:t> </w:t>
      </w:r>
    </w:p>
    <w:p w14:paraId="029189B9" w14:textId="77777777" w:rsidR="00F60C37" w:rsidRPr="0077486D"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245D2E76" w14:textId="77777777" w:rsidR="00F60C37" w:rsidRPr="0077486D"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77486D">
        <w:rPr>
          <w:rStyle w:val="normaltextrun"/>
          <w:rFonts w:ascii="Arial" w:hAnsi="Arial" w:cs="Arial"/>
          <w:color w:val="000000"/>
          <w:sz w:val="22"/>
          <w:szCs w:val="22"/>
        </w:rPr>
        <w:t>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llamante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no ha nacido a la vida jurídica la obligación condicional del Asegurador. </w:t>
      </w:r>
      <w:r w:rsidRPr="0077486D">
        <w:rPr>
          <w:rStyle w:val="eop"/>
          <w:rFonts w:ascii="Arial" w:hAnsi="Arial" w:cs="Arial"/>
          <w:color w:val="000000"/>
          <w:sz w:val="22"/>
          <w:szCs w:val="22"/>
        </w:rPr>
        <w:t> </w:t>
      </w:r>
    </w:p>
    <w:p w14:paraId="25CC3DD0" w14:textId="77777777" w:rsidR="00F60C37" w:rsidRPr="0077486D"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276C0FFC" w14:textId="5249C686" w:rsidR="00F60C37" w:rsidRPr="0077486D"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77486D">
        <w:rPr>
          <w:rStyle w:val="normaltextrun"/>
          <w:rFonts w:ascii="Arial" w:hAnsi="Arial" w:cs="Arial"/>
          <w:color w:val="000000"/>
          <w:sz w:val="22"/>
          <w:szCs w:val="22"/>
        </w:rPr>
        <w:t>Con fundamento en lo expuesto, es claro que en el presente proceso no se demostró la realización del riesgo asegurado, pues no se ha presentado un evento en el cual se le haya ocasionado perjuicios a la entidad asegurada (</w:t>
      </w:r>
      <w:r w:rsidR="00577A7E" w:rsidRPr="0077486D">
        <w:rPr>
          <w:rStyle w:val="normaltextrun"/>
          <w:rFonts w:ascii="Arial" w:hAnsi="Arial" w:cs="Arial"/>
          <w:color w:val="000000"/>
          <w:sz w:val="22"/>
          <w:szCs w:val="22"/>
        </w:rPr>
        <w:t>DEPARTAMENTO DE NARIÑO</w:t>
      </w:r>
      <w:r w:rsidRPr="0077486D">
        <w:rPr>
          <w:rStyle w:val="normaltextrun"/>
          <w:rFonts w:ascii="Arial" w:hAnsi="Arial" w:cs="Arial"/>
          <w:color w:val="000000"/>
          <w:sz w:val="22"/>
          <w:szCs w:val="22"/>
        </w:rPr>
        <w:t xml:space="preserve">) por el incumplimiento de las obligaciones laborales del </w:t>
      </w:r>
      <w:r w:rsidR="00A67516" w:rsidRPr="0077486D">
        <w:rPr>
          <w:rStyle w:val="normaltextrun"/>
          <w:rFonts w:ascii="Arial" w:hAnsi="Arial" w:cs="Arial"/>
          <w:color w:val="000000"/>
          <w:sz w:val="22"/>
          <w:szCs w:val="22"/>
        </w:rPr>
        <w:t>CONSORCIO VÍAS NARIÑO</w:t>
      </w:r>
      <w:r w:rsidRPr="0077486D">
        <w:rPr>
          <w:rStyle w:val="normaltextrun"/>
          <w:rFonts w:ascii="Arial" w:hAnsi="Arial" w:cs="Arial"/>
          <w:color w:val="000000"/>
          <w:sz w:val="22"/>
          <w:szCs w:val="22"/>
        </w:rPr>
        <w:t xml:space="preserve">, máxime cuando se acredita de acuerdo con la documental allegada por el demandante, que su empleador </w:t>
      </w:r>
      <w:r w:rsidR="00236F9E" w:rsidRPr="0077486D">
        <w:rPr>
          <w:rStyle w:val="normaltextrun"/>
          <w:rFonts w:ascii="Arial" w:hAnsi="Arial" w:cs="Arial"/>
          <w:color w:val="000000"/>
          <w:sz w:val="22"/>
          <w:szCs w:val="22"/>
          <w:lang w:val="es-ES"/>
        </w:rPr>
        <w:t>fue la sociedad INGENIERÍA CONSULTORÍA Y PROYECTOS S.A.S y/o el señor CARLOS MARIO CARMONA PATIÑO.</w:t>
      </w:r>
    </w:p>
    <w:p w14:paraId="77ADEB98" w14:textId="77777777" w:rsidR="00F60C37" w:rsidRPr="0077486D"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66341722" w14:textId="63ECFB5B" w:rsidR="00F60C37" w:rsidRPr="0077486D"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77486D">
        <w:rPr>
          <w:rStyle w:val="normaltextrun"/>
          <w:rFonts w:ascii="Arial" w:hAnsi="Arial" w:cs="Arial"/>
          <w:color w:val="000000"/>
          <w:sz w:val="22"/>
          <w:szCs w:val="22"/>
        </w:rPr>
        <w:t xml:space="preserve">En virtud de la clara inexistencia de responsabilidad del beneficiario y asegurado, la Aseguradora también deberá ser absuelta de cualquier responsabilidad indemnizatoria. Pues al tenor del amparo contratado, se estipuló que mi representada cubre los perjuicios sufridos por la asegurada. Sin embargo, en el caso de marras no se avizora una situación en la que el </w:t>
      </w:r>
      <w:r w:rsidR="00577A7E" w:rsidRPr="0077486D">
        <w:rPr>
          <w:rStyle w:val="normaltextrun"/>
          <w:rFonts w:ascii="Arial" w:hAnsi="Arial" w:cs="Arial"/>
          <w:color w:val="000000"/>
          <w:sz w:val="22"/>
          <w:szCs w:val="22"/>
        </w:rPr>
        <w:t>DEPARTAMENTO DE NARIÑO</w:t>
      </w:r>
      <w:r w:rsidR="009A3DC3" w:rsidRPr="0077486D">
        <w:rPr>
          <w:rStyle w:val="normaltextrun"/>
          <w:rFonts w:ascii="Arial" w:hAnsi="Arial" w:cs="Arial"/>
          <w:color w:val="000000"/>
          <w:sz w:val="22"/>
          <w:szCs w:val="22"/>
        </w:rPr>
        <w:t xml:space="preserve"> </w:t>
      </w:r>
      <w:r w:rsidRPr="0077486D">
        <w:rPr>
          <w:rStyle w:val="normaltextrun"/>
          <w:rFonts w:ascii="Arial" w:hAnsi="Arial" w:cs="Arial"/>
          <w:color w:val="000000"/>
          <w:sz w:val="22"/>
          <w:szCs w:val="22"/>
        </w:rPr>
        <w:t xml:space="preserve">se haya visto afectada por el incumplimiento de las obligaciones laborales del </w:t>
      </w:r>
      <w:r w:rsidR="00A67516" w:rsidRPr="0077486D">
        <w:rPr>
          <w:rStyle w:val="normaltextrun"/>
          <w:rFonts w:ascii="Arial" w:hAnsi="Arial" w:cs="Arial"/>
          <w:color w:val="000000"/>
          <w:sz w:val="22"/>
          <w:szCs w:val="22"/>
        </w:rPr>
        <w:t>CONSORCIO VÍAS NARIÑO</w:t>
      </w:r>
      <w:r w:rsidRPr="0077486D">
        <w:rPr>
          <w:rStyle w:val="normaltextrun"/>
          <w:rFonts w:ascii="Arial" w:hAnsi="Arial" w:cs="Arial"/>
          <w:color w:val="000000"/>
          <w:sz w:val="22"/>
          <w:szCs w:val="22"/>
        </w:rPr>
        <w:t xml:space="preserve"> y con eso se torna imposible acceder a reconocimientos económicos y laborales pretendidos, pues el riesgo amparado no se configuró. </w:t>
      </w:r>
      <w:r w:rsidRPr="0077486D">
        <w:rPr>
          <w:rStyle w:val="eop"/>
          <w:rFonts w:ascii="Arial" w:hAnsi="Arial" w:cs="Arial"/>
          <w:color w:val="000000"/>
          <w:sz w:val="22"/>
          <w:szCs w:val="22"/>
        </w:rPr>
        <w:t> </w:t>
      </w:r>
    </w:p>
    <w:p w14:paraId="7768695C" w14:textId="77777777" w:rsidR="00F60C37" w:rsidRPr="0077486D"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7B9EF1D8" w14:textId="257D276B" w:rsidR="00F60C37" w:rsidRPr="0077486D"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77486D">
        <w:rPr>
          <w:rStyle w:val="normaltextrun"/>
          <w:rFonts w:ascii="Arial" w:hAnsi="Arial" w:cs="Arial"/>
          <w:color w:val="000000"/>
          <w:sz w:val="22"/>
          <w:szCs w:val="22"/>
        </w:rPr>
        <w:t>En conclusión, en el presente caso no se cumplió con la carga probatoria del artículo 1077 del Código de Comercio, como quiera que con las pruebas aportadas al proceso: (i) no se acreditó la realización del riesgo asegurado y (</w:t>
      </w:r>
      <w:proofErr w:type="spellStart"/>
      <w:r w:rsidRPr="0077486D">
        <w:rPr>
          <w:rStyle w:val="normaltextrun"/>
          <w:rFonts w:ascii="Arial" w:hAnsi="Arial" w:cs="Arial"/>
          <w:color w:val="000000"/>
          <w:sz w:val="22"/>
          <w:szCs w:val="22"/>
        </w:rPr>
        <w:t>ii</w:t>
      </w:r>
      <w:proofErr w:type="spellEnd"/>
      <w:r w:rsidRPr="0077486D">
        <w:rPr>
          <w:rStyle w:val="normaltextrun"/>
          <w:rFonts w:ascii="Arial" w:hAnsi="Arial" w:cs="Arial"/>
          <w:color w:val="000000"/>
          <w:sz w:val="22"/>
          <w:szCs w:val="22"/>
        </w:rPr>
        <w:t>) tampoco se acreditó la cuantía de la pérdida. En ese sentido, no ha nacido a la vida jurídica la obligación condicional del asegurador y por ese motivo, es totalmente improcedente jurídicamente ordenar la efectividad de la póliza de seguro por la cuál es vinculada la Compañía de Seguros en el presente trámite.  Siendo entonces imposible que se erija obligación alguna respecto de mi representada por cuanto, no se ha realizado el riesgo asegurado frente al amparo de salarios, prestaciones sociales</w:t>
      </w:r>
      <w:r w:rsidR="00AA5544" w:rsidRPr="0077486D">
        <w:rPr>
          <w:rStyle w:val="normaltextrun"/>
          <w:rFonts w:ascii="Arial" w:hAnsi="Arial" w:cs="Arial"/>
          <w:color w:val="000000"/>
          <w:sz w:val="22"/>
          <w:szCs w:val="22"/>
        </w:rPr>
        <w:t xml:space="preserve"> e </w:t>
      </w:r>
      <w:r w:rsidR="009F1740" w:rsidRPr="0077486D">
        <w:rPr>
          <w:rStyle w:val="normaltextrun"/>
          <w:rFonts w:ascii="Arial" w:hAnsi="Arial" w:cs="Arial"/>
          <w:color w:val="000000"/>
          <w:sz w:val="22"/>
          <w:szCs w:val="22"/>
        </w:rPr>
        <w:t>indemnizaciones laborales</w:t>
      </w:r>
      <w:r w:rsidRPr="0077486D">
        <w:rPr>
          <w:rStyle w:val="normaltextrun"/>
          <w:rFonts w:ascii="Arial" w:hAnsi="Arial" w:cs="Arial"/>
          <w:color w:val="000000"/>
          <w:sz w:val="22"/>
          <w:szCs w:val="22"/>
        </w:rPr>
        <w:t xml:space="preserve"> de la Póliza </w:t>
      </w:r>
      <w:r w:rsidR="00A67516" w:rsidRPr="0077486D">
        <w:rPr>
          <w:rStyle w:val="normaltextrun"/>
          <w:rFonts w:ascii="Arial" w:hAnsi="Arial" w:cs="Arial"/>
          <w:color w:val="000000"/>
          <w:sz w:val="22"/>
          <w:szCs w:val="22"/>
        </w:rPr>
        <w:t>No. 3044483</w:t>
      </w:r>
      <w:r w:rsidR="00CC5CE2" w:rsidRPr="0077486D">
        <w:rPr>
          <w:rStyle w:val="normaltextrun"/>
          <w:rFonts w:ascii="Arial" w:hAnsi="Arial" w:cs="Arial"/>
          <w:color w:val="000000"/>
          <w:sz w:val="22"/>
          <w:szCs w:val="22"/>
          <w:lang w:val="es-ES"/>
        </w:rPr>
        <w:t>.</w:t>
      </w:r>
      <w:r w:rsidRPr="0077486D">
        <w:rPr>
          <w:rStyle w:val="eop"/>
          <w:rFonts w:ascii="Arial" w:hAnsi="Arial" w:cs="Arial"/>
          <w:color w:val="000000"/>
          <w:sz w:val="22"/>
          <w:szCs w:val="22"/>
        </w:rPr>
        <w:t> </w:t>
      </w:r>
    </w:p>
    <w:p w14:paraId="1BB0DC63" w14:textId="77777777" w:rsidR="00F60C37" w:rsidRPr="0077486D" w:rsidRDefault="00F60C37" w:rsidP="00881895">
      <w:pPr>
        <w:pStyle w:val="paragraph"/>
        <w:spacing w:before="0" w:beforeAutospacing="0" w:after="0" w:afterAutospacing="0"/>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6DF04D1A" w14:textId="3D621725" w:rsidR="00123F8A" w:rsidRPr="0077486D" w:rsidRDefault="00F60C37" w:rsidP="00881895">
      <w:pPr>
        <w:pStyle w:val="paragraph"/>
        <w:spacing w:before="0" w:beforeAutospacing="0" w:after="0" w:afterAutospacing="0"/>
        <w:jc w:val="both"/>
        <w:textAlignment w:val="baseline"/>
        <w:rPr>
          <w:rFonts w:ascii="Arial" w:hAnsi="Arial" w:cs="Arial"/>
          <w:sz w:val="22"/>
          <w:szCs w:val="22"/>
        </w:rPr>
      </w:pPr>
      <w:r w:rsidRPr="0077486D">
        <w:rPr>
          <w:rStyle w:val="normaltextrun"/>
          <w:rFonts w:ascii="Arial" w:hAnsi="Arial" w:cs="Arial"/>
          <w:sz w:val="22"/>
          <w:szCs w:val="22"/>
        </w:rPr>
        <w:t>Por lo anterior, solicito comedidamente al Despacho declarar probada la presente excepción.</w:t>
      </w:r>
      <w:r w:rsidRPr="0077486D">
        <w:rPr>
          <w:rStyle w:val="eop"/>
          <w:rFonts w:ascii="Arial" w:hAnsi="Arial" w:cs="Arial"/>
          <w:sz w:val="22"/>
          <w:szCs w:val="22"/>
        </w:rPr>
        <w:t> </w:t>
      </w:r>
    </w:p>
    <w:p w14:paraId="20504697" w14:textId="77777777" w:rsidR="00123F8A" w:rsidRPr="0077486D" w:rsidRDefault="00123F8A" w:rsidP="00881895">
      <w:pPr>
        <w:contextualSpacing/>
        <w:jc w:val="both"/>
        <w:rPr>
          <w:lang w:eastAsia="es-CO"/>
        </w:rPr>
      </w:pPr>
    </w:p>
    <w:p w14:paraId="5788020E" w14:textId="77777777" w:rsidR="0077486D" w:rsidRPr="0077486D" w:rsidRDefault="0077486D" w:rsidP="0077486D">
      <w:pPr>
        <w:pStyle w:val="paragraph"/>
        <w:numPr>
          <w:ilvl w:val="0"/>
          <w:numId w:val="18"/>
        </w:numPr>
        <w:spacing w:before="0" w:beforeAutospacing="0" w:after="0" w:afterAutospacing="0"/>
        <w:ind w:left="426" w:hanging="426"/>
        <w:jc w:val="both"/>
        <w:textAlignment w:val="baseline"/>
        <w:rPr>
          <w:rFonts w:ascii="Arial" w:hAnsi="Arial" w:cs="Arial"/>
          <w:sz w:val="22"/>
          <w:szCs w:val="22"/>
          <w:u w:val="single"/>
        </w:rPr>
      </w:pPr>
      <w:r w:rsidRPr="0077486D">
        <w:rPr>
          <w:rStyle w:val="normaltextrun"/>
          <w:rFonts w:ascii="Arial" w:hAnsi="Arial" w:cs="Arial"/>
          <w:b/>
          <w:bCs/>
          <w:color w:val="000000"/>
          <w:sz w:val="22"/>
          <w:szCs w:val="22"/>
          <w:u w:val="single"/>
          <w:shd w:val="clear" w:color="auto" w:fill="FFFFFF"/>
        </w:rPr>
        <w:t xml:space="preserve">FALTA DE COBERTURA TEMPORAL DE </w:t>
      </w:r>
      <w:r w:rsidRPr="0077486D">
        <w:rPr>
          <w:rStyle w:val="normaltextrun"/>
          <w:rFonts w:ascii="Arial" w:hAnsi="Arial" w:cs="Arial"/>
          <w:b/>
          <w:bCs/>
          <w:sz w:val="22"/>
          <w:szCs w:val="22"/>
          <w:u w:val="single"/>
        </w:rPr>
        <w:t xml:space="preserve">LA </w:t>
      </w:r>
      <w:r w:rsidRPr="0077486D">
        <w:rPr>
          <w:rFonts w:ascii="Arial" w:hAnsi="Arial" w:cs="Arial"/>
          <w:b/>
          <w:bCs/>
          <w:sz w:val="22"/>
          <w:szCs w:val="22"/>
          <w:u w:val="single"/>
        </w:rPr>
        <w:t xml:space="preserve">PÓLIZA DE SEGURO DE CUMPLIMIENTO EN FAVOR DE ENTIDADES ESTATALES DECRETO 1082 DE 2015 NO. 3044483 </w:t>
      </w:r>
      <w:r w:rsidRPr="0077486D">
        <w:rPr>
          <w:rFonts w:ascii="Arial" w:hAnsi="Arial" w:cs="Arial"/>
          <w:b/>
          <w:sz w:val="22"/>
          <w:szCs w:val="22"/>
          <w:u w:val="single"/>
        </w:rPr>
        <w:t>EXPEDIDA POR LIBERTY SEGUROS S.A.</w:t>
      </w:r>
    </w:p>
    <w:p w14:paraId="17C3BFBC" w14:textId="77777777" w:rsidR="0077486D" w:rsidRPr="0077486D" w:rsidRDefault="0077486D" w:rsidP="0077486D">
      <w:pPr>
        <w:jc w:val="both"/>
        <w:rPr>
          <w:rFonts w:eastAsiaTheme="minorEastAsia"/>
          <w:b/>
          <w:bCs/>
          <w:u w:val="single"/>
          <w:lang w:val="es-ES_tradnl"/>
        </w:rPr>
      </w:pPr>
    </w:p>
    <w:p w14:paraId="4B9F514F" w14:textId="77777777" w:rsidR="0077486D" w:rsidRPr="0077486D" w:rsidRDefault="0077486D" w:rsidP="0077486D">
      <w:pPr>
        <w:jc w:val="both"/>
        <w:rPr>
          <w:bCs/>
        </w:rPr>
      </w:pPr>
      <w:r w:rsidRPr="0077486D">
        <w:rPr>
          <w:bCs/>
        </w:rPr>
        <w:t>Antes de exponer esta excepción, es imperativo recordar que dada la naturaleza de la obligación que contrae el Asegurador en el Contrato de Seguro,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 Para este caso, en la póliza de cumplimiento No. 3044483</w:t>
      </w:r>
      <w:r w:rsidRPr="0077486D">
        <w:t xml:space="preserve"> </w:t>
      </w:r>
      <w:r w:rsidRPr="0077486D">
        <w:rPr>
          <w:bCs/>
        </w:rPr>
        <w:t xml:space="preserve">se concertó que la modalidad sería OCURRENCIA, de modo que </w:t>
      </w:r>
      <w:r w:rsidRPr="0077486D">
        <w:rPr>
          <w:bCs/>
        </w:rPr>
        <w:lastRenderedPageBreak/>
        <w:t xml:space="preserve">la póliza únicamente ampara los hechos que ocurran en vigencia de esta. En tal virtud, no puede perderse de vista que la vigencia de la póliza expedida por LIBERTY SEGUROS S.A., es la comprendida entre 08/11/2019 al 10/02/2022 </w:t>
      </w:r>
      <w:r w:rsidRPr="0077486D">
        <w:t>que, para el amparo de pago de salarios, prestaciones sociales e indemnizaciones laborales, se otorgan tres años más con relación a la fecha de finalización del vínculo laboral por la prescripción trienal, razón por la cual solo quedan cubiertos los hechos acaecidos en este lapso temporal</w:t>
      </w:r>
      <w:r w:rsidRPr="0077486D">
        <w:rPr>
          <w:bCs/>
        </w:rPr>
        <w:t xml:space="preserve">. Por lo cual, desde ya debe tener en cuenta el Despacho, que las acreencias laborales causadas con anterioridad y posterioridad a dicho lapso, no se encuentran cubiertos temporalmente por la póliza expedida por mi prohijada, así como, aquellos </w:t>
      </w:r>
      <w:r w:rsidRPr="0077486D">
        <w:rPr>
          <w:lang w:val="es-CO"/>
        </w:rPr>
        <w:t>siniestros ocurridos con anterioridad a la fecha de inicio de vigencia de las pólizas así el hecho se haya consumado en vigencia de estas.</w:t>
      </w:r>
    </w:p>
    <w:p w14:paraId="39FF1E83" w14:textId="77777777" w:rsidR="0077486D" w:rsidRPr="0077486D" w:rsidRDefault="0077486D" w:rsidP="0077486D">
      <w:pPr>
        <w:jc w:val="both"/>
        <w:rPr>
          <w:bCs/>
        </w:rPr>
      </w:pPr>
    </w:p>
    <w:p w14:paraId="0B426721" w14:textId="77777777" w:rsidR="0077486D" w:rsidRPr="0077486D" w:rsidRDefault="0077486D" w:rsidP="0077486D">
      <w:pPr>
        <w:jc w:val="both"/>
        <w:rPr>
          <w:rFonts w:eastAsia="Times New Roman"/>
          <w:bCs/>
          <w:iCs/>
          <w:lang w:val="es-CO" w:eastAsia="es-ES_tradnl"/>
        </w:rPr>
      </w:pPr>
      <w:r w:rsidRPr="0077486D">
        <w:rPr>
          <w:rFonts w:eastAsia="Times New Roman"/>
          <w:bCs/>
          <w:iCs/>
          <w:lang w:val="es-CO" w:eastAsia="es-ES_tradnl"/>
        </w:rPr>
        <w:t xml:space="preserve">Frente a lo anterior, el Consejo de Estado ha sido enfático en establecer que el derecho a la indemnización solo surge cuando el riesgo se realiza dentro del periodo amparado por las pólizas, pues si éste no se materializa dentro del término de vigencia no podrá ser cubierto por las respectivas pólizas: </w:t>
      </w:r>
    </w:p>
    <w:p w14:paraId="0D7B00CF" w14:textId="77777777" w:rsidR="0077486D" w:rsidRPr="0077486D" w:rsidRDefault="0077486D" w:rsidP="0077486D">
      <w:pPr>
        <w:jc w:val="both"/>
        <w:rPr>
          <w:rFonts w:eastAsia="Times New Roman"/>
          <w:bCs/>
          <w:iCs/>
          <w:lang w:val="es-CO" w:eastAsia="es-ES_tradnl"/>
        </w:rPr>
      </w:pPr>
    </w:p>
    <w:p w14:paraId="42DAB1EE" w14:textId="77777777" w:rsidR="0077486D" w:rsidRPr="0077486D" w:rsidRDefault="0077486D" w:rsidP="0077486D">
      <w:pPr>
        <w:ind w:left="567" w:right="332"/>
        <w:jc w:val="both"/>
        <w:rPr>
          <w:rFonts w:eastAsia="Times New Roman"/>
          <w:bCs/>
          <w:iCs/>
          <w:lang w:val="es-CO" w:eastAsia="es-ES_tradnl"/>
        </w:rPr>
      </w:pPr>
      <w:r w:rsidRPr="0077486D">
        <w:rPr>
          <w:rFonts w:eastAsia="Times New Roman"/>
          <w:bCs/>
          <w:i/>
          <w:lang w:val="es-CO" w:eastAsia="es-ES_tradnl"/>
        </w:rPr>
        <w:t xml:space="preserve">“(...) </w:t>
      </w:r>
      <w:r w:rsidRPr="0077486D">
        <w:rPr>
          <w:rFonts w:eastAsia="Times New Roman"/>
          <w:bCs/>
          <w:i/>
          <w:u w:val="single"/>
          <w:lang w:val="es-CO" w:eastAsia="es-ES_tradnl"/>
        </w:rPr>
        <w:t>De acuerdo con lo anterior, el legislador sólo concede el derecho a la indemnización a cargo del asegurador, cuando el riesgo se realiza o inicia su realización dentro del periodo amparado por la respectiva póliza</w:t>
      </w:r>
      <w:r w:rsidRPr="0077486D">
        <w:rPr>
          <w:rFonts w:eastAsia="Times New Roman"/>
          <w:bCs/>
          <w:i/>
          <w:lang w:val="es-CO" w:eastAsia="es-ES_tradnl"/>
        </w:rPr>
        <w:t xml:space="preserve">. Como lo sostuvo la Sala, </w:t>
      </w:r>
      <w:r w:rsidRPr="0077486D">
        <w:rPr>
          <w:rFonts w:eastAsia="Times New Roman"/>
          <w:bCs/>
          <w:i/>
          <w:u w:val="single"/>
          <w:lang w:val="es-CO" w:eastAsia="es-ES_tradnl"/>
        </w:rPr>
        <w:t>“Debe tenerse en cuenta que lo que se exige en el régimen de los contratos de seguros, en cuanto a su vigencia y cobertura, es que el riesgo efectivamente se materialice durante el periodo de vigencia de las pólizas</w:t>
      </w:r>
      <w:r w:rsidRPr="0077486D">
        <w:rPr>
          <w:rFonts w:eastAsia="Times New Roman"/>
          <w:bCs/>
          <w:i/>
          <w:lang w:val="es-CO" w:eastAsia="es-ES_tradnl"/>
        </w:rPr>
        <w:t>, puesto que una cosa es el surgimiento del derecho a obtener la indemnización y otra cosa es el derecho a recibir su pago, el que sí se concreta una vez se hace la reclamación en la forma establecida por la ley.”</w:t>
      </w:r>
      <w:r w:rsidRPr="0077486D">
        <w:rPr>
          <w:rFonts w:eastAsia="Times New Roman"/>
          <w:bCs/>
          <w:i/>
          <w:vertAlign w:val="superscript"/>
          <w:lang w:val="es-CO" w:eastAsia="es-ES_tradnl"/>
        </w:rPr>
        <w:footnoteReference w:id="6"/>
      </w:r>
      <w:r w:rsidRPr="0077486D">
        <w:rPr>
          <w:rFonts w:eastAsia="Times New Roman"/>
          <w:bCs/>
          <w:i/>
          <w:lang w:val="es-CO" w:eastAsia="es-ES_tradnl"/>
        </w:rPr>
        <w:t xml:space="preserve"> </w:t>
      </w:r>
      <w:r w:rsidRPr="0077486D">
        <w:rPr>
          <w:rFonts w:eastAsia="Times New Roman"/>
          <w:bCs/>
          <w:iCs/>
          <w:lang w:val="es-CO" w:eastAsia="es-ES_tradnl"/>
        </w:rPr>
        <w:t xml:space="preserve">(Subrayado y Negrilla fuera del texto original) </w:t>
      </w:r>
    </w:p>
    <w:p w14:paraId="5AE8E228" w14:textId="77777777" w:rsidR="0077486D" w:rsidRPr="0077486D" w:rsidRDefault="0077486D" w:rsidP="0077486D">
      <w:pPr>
        <w:ind w:left="851" w:right="902"/>
        <w:jc w:val="both"/>
        <w:rPr>
          <w:rFonts w:eastAsia="Times New Roman"/>
          <w:bCs/>
          <w:iCs/>
          <w:lang w:val="es-CO" w:eastAsia="es-ES_tradnl"/>
        </w:rPr>
      </w:pPr>
    </w:p>
    <w:p w14:paraId="33390B8C" w14:textId="77777777" w:rsidR="0077486D" w:rsidRPr="0077486D" w:rsidRDefault="0077486D" w:rsidP="0077486D">
      <w:pPr>
        <w:jc w:val="both"/>
        <w:rPr>
          <w:noProof/>
        </w:rPr>
      </w:pPr>
      <w:r w:rsidRPr="0077486D">
        <w:rPr>
          <w:bCs/>
          <w:lang w:val="es-CO" w:eastAsia="es-ES_tradnl"/>
        </w:rPr>
        <w:t xml:space="preserve">Al respecto, se observa que el artículo 1047 del Código de Comercio, establece cuales son los requisitos que debe contener las pólizas, entre los cuales se encuentran (i) la determinación de la fecha en que se extiende la misma y </w:t>
      </w:r>
      <w:r w:rsidRPr="0077486D">
        <w:rPr>
          <w:bCs/>
          <w:u w:val="single"/>
          <w:lang w:val="es-CO" w:eastAsia="es-ES_tradnl"/>
        </w:rPr>
        <w:t>(</w:t>
      </w:r>
      <w:proofErr w:type="spellStart"/>
      <w:r w:rsidRPr="0077486D">
        <w:rPr>
          <w:bCs/>
          <w:u w:val="single"/>
          <w:lang w:val="es-CO" w:eastAsia="es-ES_tradnl"/>
        </w:rPr>
        <w:t>ii</w:t>
      </w:r>
      <w:proofErr w:type="spellEnd"/>
      <w:r w:rsidRPr="0077486D">
        <w:rPr>
          <w:bCs/>
          <w:u w:val="single"/>
          <w:lang w:val="es-CO" w:eastAsia="es-ES_tradnl"/>
        </w:rPr>
        <w:t>) la vigencia del contrato, con indicación de las fechas y horas de iniciación y vencimiento</w:t>
      </w:r>
      <w:r w:rsidRPr="0077486D">
        <w:rPr>
          <w:bCs/>
          <w:lang w:val="es-CO" w:eastAsia="es-ES_tradnl"/>
        </w:rPr>
        <w:t xml:space="preserve">, o el modo de determinar unas y otras. Obsérvese como el legislador consideró necesario determinar el límite temporal de cobertura de las pólizas de seguro, pues la responsabilidad de la Aseguradora estará delimitada estrictamente por las fechas de cobertura. </w:t>
      </w:r>
    </w:p>
    <w:p w14:paraId="2E7CCCBB" w14:textId="77777777" w:rsidR="0077486D" w:rsidRPr="0077486D" w:rsidRDefault="0077486D" w:rsidP="0077486D">
      <w:pPr>
        <w:jc w:val="both"/>
        <w:rPr>
          <w:noProof/>
        </w:rPr>
      </w:pPr>
    </w:p>
    <w:p w14:paraId="04C6F7BB" w14:textId="77777777" w:rsidR="0077486D" w:rsidRPr="0077486D" w:rsidRDefault="0077486D" w:rsidP="0077486D">
      <w:pPr>
        <w:jc w:val="both"/>
        <w:rPr>
          <w:rFonts w:eastAsia="Times New Roman"/>
          <w:bCs/>
          <w:lang w:val="es-CO" w:eastAsia="es-ES_tradnl"/>
        </w:rPr>
      </w:pPr>
      <w:r w:rsidRPr="0077486D">
        <w:rPr>
          <w:rFonts w:eastAsia="Times New Roman"/>
          <w:bCs/>
          <w:lang w:eastAsia="es-ES_tradnl"/>
        </w:rPr>
        <w:t xml:space="preserve">De esta forma, </w:t>
      </w:r>
      <w:r w:rsidRPr="0077486D">
        <w:rPr>
          <w:rFonts w:eastAsia="Times New Roman"/>
          <w:bCs/>
          <w:lang w:val="es-CO" w:eastAsia="es-ES_tradnl"/>
        </w:rPr>
        <w:t xml:space="preserve">resulta evidente que el riesgo contractualmente amparado por la Aseguradora es aquel que se encuentra dentro de la vigencia de las pólizas de seguro. En otras palabras, para que sea jurídicamente posible la afectación de las pólizas, resulta indispensables que el riesgo asegurado haya acaecido dentro de los extremos temporales fijados en el contrato de seguro. Al respecto ha indicado el Consejo de Estado: </w:t>
      </w:r>
    </w:p>
    <w:p w14:paraId="601A7395" w14:textId="77777777" w:rsidR="0077486D" w:rsidRPr="0077486D" w:rsidRDefault="0077486D" w:rsidP="0077486D">
      <w:pPr>
        <w:jc w:val="both"/>
        <w:rPr>
          <w:rFonts w:eastAsia="Times New Roman"/>
          <w:bCs/>
          <w:lang w:val="es-CO" w:eastAsia="es-ES_tradnl"/>
        </w:rPr>
      </w:pPr>
    </w:p>
    <w:p w14:paraId="71D1133C" w14:textId="77777777" w:rsidR="0077486D" w:rsidRPr="0077486D" w:rsidRDefault="0077486D" w:rsidP="0077486D">
      <w:pPr>
        <w:ind w:left="567" w:right="332"/>
        <w:jc w:val="both"/>
        <w:rPr>
          <w:rFonts w:eastAsia="Times New Roman"/>
          <w:bCs/>
          <w:i/>
          <w:iCs/>
          <w:lang w:val="es-CO" w:eastAsia="es-ES_tradnl"/>
        </w:rPr>
      </w:pPr>
      <w:r w:rsidRPr="0077486D">
        <w:rPr>
          <w:rFonts w:eastAsia="Times New Roman"/>
          <w:bCs/>
          <w:i/>
          <w:iCs/>
          <w:lang w:val="es-CO" w:eastAsia="es-ES_tradnl"/>
        </w:rPr>
        <w:t xml:space="preserve">“32. Dada la naturaleza de la obligación que contrae el asegurador, resulta de la mayor importancia la determinación del momento exacto a partir del cual aquel asume el riesgo que le es trasladado y así mismo, la hora y el día hasta los cuales va tal asunción, puesto que </w:t>
      </w:r>
      <w:r w:rsidRPr="0077486D">
        <w:rPr>
          <w:rFonts w:eastAsia="Times New Roman"/>
          <w:bCs/>
          <w:i/>
          <w:iCs/>
          <w:u w:val="single"/>
          <w:lang w:val="es-CO" w:eastAsia="es-ES_tradnl"/>
        </w:rPr>
        <w:t>únicamente estará obligado a ejecutar la prestación a su cargo cuando el riesgo se realice dentro de ese lapso</w:t>
      </w:r>
      <w:r w:rsidRPr="0077486D">
        <w:rPr>
          <w:rFonts w:eastAsia="Times New Roman"/>
          <w:bCs/>
          <w:i/>
          <w:iCs/>
          <w:lang w:val="es-CO" w:eastAsia="es-ES_tradnl"/>
        </w:rPr>
        <w:t>, es decir si el siniestro se presenta dentro de esos límites temporales. Al respecto, el artículo 1073 del C. de Co., relativo a la responsabilidad del asegurador, establece que “Si el siniestro, iniciado antes y continuado después de vencido el término del seguro, consuma la pérdida o deterioro de la cosa asegurada, el asegurador responde del valor de la indemnización en los términos del contrato. Pero si se inicia antes y continúa después que los riesgos hayan principiado a correr por cuenta del asegurador, éste no será responsable por el siniestro</w:t>
      </w:r>
    </w:p>
    <w:p w14:paraId="7CDBEB84" w14:textId="77777777" w:rsidR="0077486D" w:rsidRPr="0077486D" w:rsidRDefault="0077486D" w:rsidP="0077486D">
      <w:pPr>
        <w:ind w:left="567" w:right="332"/>
        <w:jc w:val="both"/>
        <w:rPr>
          <w:rFonts w:eastAsia="Times New Roman"/>
          <w:bCs/>
          <w:i/>
          <w:iCs/>
          <w:lang w:val="es-CO" w:eastAsia="es-ES_tradnl"/>
        </w:rPr>
      </w:pPr>
    </w:p>
    <w:p w14:paraId="1BE71793" w14:textId="77777777" w:rsidR="0077486D" w:rsidRPr="0077486D" w:rsidRDefault="0077486D" w:rsidP="0077486D">
      <w:pPr>
        <w:ind w:left="567" w:right="332"/>
        <w:jc w:val="both"/>
        <w:rPr>
          <w:rFonts w:eastAsia="Times New Roman"/>
          <w:bCs/>
          <w:i/>
          <w:iCs/>
          <w:lang w:val="es-CO" w:eastAsia="es-ES_tradnl"/>
        </w:rPr>
      </w:pPr>
      <w:r w:rsidRPr="0077486D">
        <w:rPr>
          <w:rFonts w:eastAsia="Times New Roman"/>
          <w:bCs/>
          <w:i/>
          <w:iCs/>
          <w:lang w:val="es-CO" w:eastAsia="es-ES_tradnl"/>
        </w:rPr>
        <w:t xml:space="preserve">33. De acuerdo con lo anterior, el legislador sólo concede el derecho a la indemnización a cargo del asegurador, cuando el riesgo se realiza o inicia su realización dentro del periodo amparado por la respectiva póliza. Como lo sostuvo la Sala, “Debe tenerse en cuenta que lo que se exige en el régimen de los contratos de seguros, en cuanto a su </w:t>
      </w:r>
      <w:r w:rsidRPr="0077486D">
        <w:rPr>
          <w:rFonts w:eastAsia="Times New Roman"/>
          <w:bCs/>
          <w:i/>
          <w:iCs/>
          <w:lang w:val="es-CO" w:eastAsia="es-ES_tradnl"/>
        </w:rPr>
        <w:lastRenderedPageBreak/>
        <w:t xml:space="preserve">vigencia y cobertura, es </w:t>
      </w:r>
      <w:r w:rsidRPr="0077486D">
        <w:rPr>
          <w:rFonts w:eastAsia="Times New Roman"/>
          <w:bCs/>
          <w:i/>
          <w:iCs/>
          <w:u w:val="single"/>
          <w:lang w:val="es-CO" w:eastAsia="es-ES_tradnl"/>
        </w:rPr>
        <w:t>que el riesgo efectivamente se materialice durante el periodo de vigencia de las pólizas</w:t>
      </w:r>
      <w:r w:rsidRPr="0077486D">
        <w:rPr>
          <w:rFonts w:eastAsia="Times New Roman"/>
          <w:bCs/>
          <w:i/>
          <w:iCs/>
          <w:lang w:val="es-CO" w:eastAsia="es-ES_tradnl"/>
        </w:rPr>
        <w:t>, puesto que una cosa es el surgimiento del derecho a obtener la indemnización y otra cosa es el derecho a recibir su pago, el que sí se concreta una vez se hace la reclamación en la forma establecida por la ley”</w:t>
      </w:r>
      <w:r w:rsidRPr="0077486D">
        <w:rPr>
          <w:rFonts w:eastAsia="Times New Roman"/>
          <w:bCs/>
          <w:i/>
          <w:iCs/>
          <w:vertAlign w:val="superscript"/>
          <w:lang w:val="es-CO" w:eastAsia="es-ES_tradnl"/>
        </w:rPr>
        <w:footnoteReference w:id="7"/>
      </w:r>
      <w:r w:rsidRPr="0077486D">
        <w:rPr>
          <w:rFonts w:eastAsia="Times New Roman"/>
          <w:bCs/>
          <w:i/>
          <w:iCs/>
          <w:lang w:val="es-CO" w:eastAsia="es-ES_tradnl"/>
        </w:rPr>
        <w:t xml:space="preserve"> </w:t>
      </w:r>
      <w:r w:rsidRPr="0077486D">
        <w:rPr>
          <w:rFonts w:eastAsia="Times New Roman"/>
          <w:bCs/>
          <w:lang w:val="es-CO" w:eastAsia="es-ES_tradnl"/>
        </w:rPr>
        <w:t>(Subrayado y negrilla fuera del texto original)</w:t>
      </w:r>
    </w:p>
    <w:p w14:paraId="0B80162E" w14:textId="77777777" w:rsidR="0077486D" w:rsidRPr="0077486D" w:rsidRDefault="0077486D" w:rsidP="0077486D">
      <w:pPr>
        <w:ind w:right="51"/>
        <w:jc w:val="both"/>
      </w:pPr>
    </w:p>
    <w:p w14:paraId="4BDFA9E4" w14:textId="77777777" w:rsidR="0077486D" w:rsidRPr="0077486D" w:rsidRDefault="0077486D" w:rsidP="0077486D">
      <w:pPr>
        <w:ind w:right="-1"/>
        <w:jc w:val="both"/>
      </w:pPr>
      <w:r w:rsidRPr="0077486D">
        <w:t>En el mismo sentido, la Corte Suprema de Justicia ha indicado que los riesgos dentro de las pólizas deben ser determinados temporalmente, en el marco de la autonomía de la voluntad de las partes. De modo que los mismos deberán ser respetados puesto que así lo han pactado las partes en el contrato de seguro.</w:t>
      </w:r>
    </w:p>
    <w:p w14:paraId="5E857F18" w14:textId="77777777" w:rsidR="0077486D" w:rsidRPr="0077486D" w:rsidRDefault="0077486D" w:rsidP="0077486D">
      <w:pPr>
        <w:ind w:right="51"/>
        <w:jc w:val="both"/>
        <w:rPr>
          <w:rFonts w:eastAsiaTheme="minorEastAsia"/>
          <w:lang w:val="es-ES_tradnl"/>
        </w:rPr>
      </w:pPr>
    </w:p>
    <w:p w14:paraId="4269B1CE" w14:textId="77777777" w:rsidR="0077486D" w:rsidRPr="0077486D" w:rsidRDefault="0077486D" w:rsidP="0077486D">
      <w:pPr>
        <w:ind w:left="567" w:right="332"/>
        <w:jc w:val="both"/>
      </w:pPr>
      <w:r w:rsidRPr="0077486D">
        <w:t>“</w:t>
      </w:r>
      <w:r w:rsidRPr="0077486D">
        <w:rPr>
          <w:i/>
          <w:iCs/>
        </w:rPr>
        <w:t xml:space="preserve">Previo a abordar la problemática anunciada, conviene dejar sentado que: Si, por definición, el riesgo es la posibilidad de realización de un evento susceptible de producir un daño (siniestro) previsto en el contrato, va de suyo que, en el marco de la autonomía de la voluntad y de las normas legales imperativas y relativamente imperativas, las partes deberán acordar la determinación del riesgo cubierto. En efecto, el interés asegurado no es factible hallarlo asegurado bajo cualquier circunstancia o causa, </w:t>
      </w:r>
      <w:r w:rsidRPr="0077486D">
        <w:rPr>
          <w:i/>
          <w:iCs/>
          <w:u w:val="single"/>
        </w:rPr>
        <w:t>sin límites temporales</w:t>
      </w:r>
      <w:r w:rsidRPr="0077486D">
        <w:rPr>
          <w:i/>
          <w:iCs/>
        </w:rPr>
        <w:t>, o en cualquier lugar que se halle o ubique. Por el contrario, se hace necesario delimitar el riesgo causal,</w:t>
      </w:r>
      <w:r w:rsidRPr="0077486D">
        <w:rPr>
          <w:i/>
          <w:iCs/>
          <w:u w:val="single"/>
        </w:rPr>
        <w:t xml:space="preserve"> temporal</w:t>
      </w:r>
      <w:r w:rsidRPr="0077486D">
        <w:rPr>
          <w:i/>
          <w:iCs/>
        </w:rPr>
        <w:t xml:space="preserve"> y espacialmente</w:t>
      </w:r>
      <w:r w:rsidRPr="0077486D">
        <w:t>.”</w:t>
      </w:r>
      <w:r w:rsidRPr="0077486D">
        <w:rPr>
          <w:rStyle w:val="Refdenotaalpie"/>
        </w:rPr>
        <w:footnoteReference w:id="8"/>
      </w:r>
      <w:r w:rsidRPr="0077486D">
        <w:t xml:space="preserve"> (Subrayado fuera del texto original) </w:t>
      </w:r>
    </w:p>
    <w:p w14:paraId="6BD70FDD" w14:textId="77777777" w:rsidR="0077486D" w:rsidRPr="0077486D" w:rsidRDefault="0077486D" w:rsidP="0077486D">
      <w:pPr>
        <w:ind w:left="851" w:right="902"/>
        <w:jc w:val="both"/>
      </w:pPr>
    </w:p>
    <w:p w14:paraId="34887DEF" w14:textId="77777777" w:rsidR="0077486D" w:rsidRPr="0077486D" w:rsidRDefault="0077486D" w:rsidP="0077486D">
      <w:pPr>
        <w:ind w:right="-1"/>
        <w:jc w:val="both"/>
      </w:pPr>
      <w:r w:rsidRPr="0077486D">
        <w:t>Frente a este mismo tema, la Corte ha dicho en reiteradas oportunidades que en tratándose de seguros contratados en la modalidad ocurrencia, el hecho dañoso debe indudablemente acontecer durante la vigencia de las pólizas. Es decir, que para que nazca obligación condicional del asegurador tendrá que acontecer el hecho dañoso durante la limitación temporal pactada en las pólizas, como se lee:</w:t>
      </w:r>
    </w:p>
    <w:p w14:paraId="7353FBFC" w14:textId="77777777" w:rsidR="0077486D" w:rsidRPr="0077486D" w:rsidRDefault="0077486D" w:rsidP="0077486D">
      <w:pPr>
        <w:ind w:right="51"/>
        <w:jc w:val="both"/>
      </w:pPr>
    </w:p>
    <w:p w14:paraId="77F6DB4B" w14:textId="77777777" w:rsidR="0077486D" w:rsidRPr="0077486D" w:rsidRDefault="0077486D" w:rsidP="0077486D">
      <w:pPr>
        <w:ind w:left="567" w:right="332"/>
        <w:jc w:val="both"/>
        <w:rPr>
          <w:rFonts w:eastAsia="Times New Roman"/>
          <w:bCs/>
          <w:i/>
          <w:iCs/>
          <w:lang w:val="es-CO" w:eastAsia="es-ES_tradnl"/>
        </w:rPr>
      </w:pPr>
      <w:r w:rsidRPr="0077486D">
        <w:rPr>
          <w:rFonts w:eastAsia="Times New Roman"/>
          <w:bCs/>
          <w:i/>
          <w:iCs/>
          <w:lang w:val="es-CO" w:eastAsia="es-ES_tradnl"/>
        </w:rPr>
        <w:t xml:space="preserve">“ARTÍCULO 1057. TÉRMINO DESDE EL CUAL SE ASUMEN LOS RIESGOS. En defecto de estipulación o de norma legal, </w:t>
      </w:r>
      <w:bookmarkStart w:id="18" w:name="_Hlk64583111"/>
      <w:r w:rsidRPr="0077486D">
        <w:rPr>
          <w:rFonts w:eastAsia="Times New Roman"/>
          <w:bCs/>
          <w:i/>
          <w:iCs/>
          <w:lang w:val="es-CO" w:eastAsia="es-ES_tradnl"/>
        </w:rPr>
        <w:t>los riesgos principiarán a correr por cuenta del asegurador a la hora veinticuatro del día en que se perfeccione el contrato.”</w:t>
      </w:r>
    </w:p>
    <w:p w14:paraId="5447CA0D" w14:textId="77777777" w:rsidR="0077486D" w:rsidRPr="0077486D" w:rsidRDefault="0077486D" w:rsidP="0077486D">
      <w:pPr>
        <w:ind w:right="51"/>
        <w:jc w:val="both"/>
        <w:rPr>
          <w:rFonts w:eastAsia="Times New Roman"/>
          <w:bCs/>
          <w:i/>
          <w:iCs/>
          <w:lang w:val="es-CO" w:eastAsia="es-ES_tradnl"/>
        </w:rPr>
      </w:pPr>
    </w:p>
    <w:p w14:paraId="611F2DA9" w14:textId="77777777" w:rsidR="0077486D" w:rsidRPr="0077486D" w:rsidRDefault="0077486D" w:rsidP="0077486D">
      <w:pPr>
        <w:ind w:right="51"/>
        <w:jc w:val="both"/>
        <w:rPr>
          <w:rFonts w:eastAsia="Times New Roman"/>
          <w:lang w:val="es-CO" w:eastAsia="es-ES_tradnl"/>
        </w:rPr>
      </w:pPr>
      <w:r w:rsidRPr="0077486D">
        <w:rPr>
          <w:rFonts w:eastAsia="Times New Roman"/>
          <w:lang w:val="es-CO" w:eastAsia="es-ES_tradnl"/>
        </w:rPr>
        <w:t>Confirmando lo dicho en líneas precedentes, el artículo 1073 del mismo Código, consagra expresamente que la responsabilidad del asegurador debe estar consignada dentro de los límites temporales de las pólizas de seguro:</w:t>
      </w:r>
    </w:p>
    <w:p w14:paraId="04279D8A" w14:textId="77777777" w:rsidR="0077486D" w:rsidRPr="0077486D" w:rsidRDefault="0077486D" w:rsidP="0077486D">
      <w:pPr>
        <w:ind w:right="51"/>
        <w:jc w:val="both"/>
        <w:rPr>
          <w:rFonts w:eastAsia="Times New Roman"/>
          <w:bCs/>
          <w:i/>
          <w:iCs/>
          <w:lang w:val="es-CO" w:eastAsia="es-ES_tradnl"/>
        </w:rPr>
      </w:pPr>
    </w:p>
    <w:p w14:paraId="7ED3753F" w14:textId="77777777" w:rsidR="0077486D" w:rsidRPr="0077486D" w:rsidRDefault="0077486D" w:rsidP="0077486D">
      <w:pPr>
        <w:ind w:left="567" w:right="332"/>
        <w:jc w:val="both"/>
        <w:rPr>
          <w:rFonts w:eastAsia="Times New Roman"/>
          <w:i/>
          <w:iCs/>
          <w:lang w:val="es-CO" w:eastAsia="es-ES_tradnl"/>
        </w:rPr>
      </w:pPr>
      <w:r w:rsidRPr="0077486D">
        <w:rPr>
          <w:rFonts w:eastAsia="Times New Roman"/>
          <w:i/>
          <w:iCs/>
          <w:lang w:val="es-CO" w:eastAsia="es-ES_tradnl"/>
        </w:rPr>
        <w:t>“ARTÍCULO 1073. RESPONSABILIDAD DEL ASEGURADOR SEGÚN EL INICIO DEL SINIESTRO. Si el siniestro, iniciado antes y continuado después de vencido el término del seguro, consuma la pérdida o deterioro de la cosa asegurada, el asegurador responde del valor de la indemnización en los términos del contrato.</w:t>
      </w:r>
    </w:p>
    <w:p w14:paraId="1145E1FC" w14:textId="77777777" w:rsidR="0077486D" w:rsidRPr="0077486D" w:rsidRDefault="0077486D" w:rsidP="0077486D">
      <w:pPr>
        <w:ind w:left="567" w:right="332"/>
        <w:jc w:val="both"/>
        <w:rPr>
          <w:rFonts w:eastAsia="Times New Roman"/>
          <w:i/>
          <w:iCs/>
          <w:lang w:val="es-CO" w:eastAsia="es-ES_tradnl"/>
        </w:rPr>
      </w:pPr>
      <w:r w:rsidRPr="0077486D">
        <w:rPr>
          <w:rFonts w:eastAsia="Times New Roman"/>
          <w:i/>
          <w:iCs/>
          <w:u w:val="single"/>
          <w:lang w:val="es-CO" w:eastAsia="es-ES_tradnl"/>
        </w:rPr>
        <w:t>Pero si se inicia antes y continúa después que los riesgos hayan principiado a correr por cuenta del asegurador, éste no será responsable por el siniestro</w:t>
      </w:r>
      <w:r w:rsidRPr="0077486D">
        <w:rPr>
          <w:rFonts w:eastAsia="Times New Roman"/>
          <w:i/>
          <w:iCs/>
          <w:lang w:val="es-CO" w:eastAsia="es-ES_tradnl"/>
        </w:rPr>
        <w:t>.” (subrayado fuera del texto original).</w:t>
      </w:r>
    </w:p>
    <w:p w14:paraId="40FB29D5" w14:textId="77777777" w:rsidR="0077486D" w:rsidRPr="0077486D" w:rsidRDefault="0077486D" w:rsidP="0077486D">
      <w:pPr>
        <w:ind w:left="851" w:right="902"/>
        <w:jc w:val="both"/>
        <w:rPr>
          <w:rFonts w:eastAsia="Times New Roman"/>
          <w:i/>
          <w:iCs/>
          <w:lang w:val="es-CO" w:eastAsia="es-ES_tradnl"/>
        </w:rPr>
      </w:pPr>
    </w:p>
    <w:p w14:paraId="7E80AD70" w14:textId="77777777" w:rsidR="0077486D" w:rsidRPr="0077486D" w:rsidRDefault="0077486D" w:rsidP="0077486D">
      <w:pPr>
        <w:tabs>
          <w:tab w:val="left" w:pos="1140"/>
        </w:tabs>
        <w:jc w:val="both"/>
        <w:rPr>
          <w:lang w:val="es-CO"/>
        </w:rPr>
      </w:pPr>
      <w:r w:rsidRPr="0077486D">
        <w:rPr>
          <w:lang w:val="es-CO"/>
        </w:rPr>
        <w:t xml:space="preserve">De conformidad con el artículo citado en precedencia y sin perjuicio de lo manifestado frente a la falta de cobertura material de las pólizas si se llegaré se declarar una relación laboral entre el demandante y la sociedad DEPARTAMENTO DE NARIÑO, es menester precisar que mi representada en calidad de aseguradora no está obligada asumir siniestros ocurridos con anterioridad a la fecha de inicio de vigencia de la póliza así el hecho se haya consumado en vigencia, es decir que, si se prueba que la sociedad afianzada incurrió en un incumplimiento contractual con su trabajador antes de la vigencia de la póliza y que dicho incumplimiento se consumó en vigencia de esta, mi representada no será responsable por el siniestro. </w:t>
      </w:r>
    </w:p>
    <w:bookmarkEnd w:id="18"/>
    <w:p w14:paraId="298A9275" w14:textId="77777777" w:rsidR="0077486D" w:rsidRPr="0077486D" w:rsidRDefault="0077486D" w:rsidP="0077486D">
      <w:pPr>
        <w:tabs>
          <w:tab w:val="left" w:pos="1140"/>
        </w:tabs>
        <w:jc w:val="both"/>
        <w:rPr>
          <w:lang w:val="es-CO"/>
        </w:rPr>
      </w:pPr>
    </w:p>
    <w:p w14:paraId="44215437" w14:textId="77777777" w:rsidR="0077486D" w:rsidRPr="0077486D" w:rsidRDefault="0077486D" w:rsidP="0077486D">
      <w:pPr>
        <w:tabs>
          <w:tab w:val="left" w:pos="1140"/>
        </w:tabs>
        <w:jc w:val="both"/>
      </w:pPr>
      <w:r w:rsidRPr="0077486D">
        <w:t xml:space="preserve">De acuerdo a lo anterior, es pertinente concluir que dado que la vigencia de la Póliza expedida por mi representada LIBERTY SEGUROS S.A., tuvo término de vigencia desde las 00:00 horas del </w:t>
      </w:r>
      <w:r w:rsidRPr="0077486D">
        <w:rPr>
          <w:bCs/>
        </w:rPr>
        <w:t xml:space="preserve">08/11/2019 </w:t>
      </w:r>
      <w:r w:rsidRPr="0077486D">
        <w:t xml:space="preserve">hasta las 24:00 horas del </w:t>
      </w:r>
      <w:r w:rsidRPr="0077486D">
        <w:rPr>
          <w:bCs/>
        </w:rPr>
        <w:t>10/02/2022</w:t>
      </w:r>
      <w:r w:rsidRPr="0077486D">
        <w:t xml:space="preserve">, y que para el amparo de salarios, prestaciones sociales e indemnizaciones laborales, se otorgan tres años más con relación a la </w:t>
      </w:r>
      <w:r w:rsidRPr="0077486D">
        <w:lastRenderedPageBreak/>
        <w:t>fecha de finalización del contrato afianzado por la prescripción trienal, razón por la cual solo quedan cubiertos los hechos acaecidos en este lapso temporal no habría lugar a la afectación de la póliza de seguro con ocasión a acreencias causadas con anterioridad a la fecha inicio de la vigencia de la póliza y acreencias causadas con posterioridad a la fecha final de vigencia, así como, no está obligada asumir siniestros ocurridos con anterioridad a la fecha de inicio de vigencia de la póliza así el hecho se haya consumado en vigencia.</w:t>
      </w:r>
    </w:p>
    <w:p w14:paraId="4DA8A748" w14:textId="77777777" w:rsidR="0077486D" w:rsidRPr="0077486D" w:rsidRDefault="0077486D" w:rsidP="0077486D">
      <w:pPr>
        <w:tabs>
          <w:tab w:val="left" w:pos="1140"/>
        </w:tabs>
        <w:jc w:val="both"/>
        <w:rPr>
          <w:bCs/>
          <w:iCs/>
        </w:rPr>
      </w:pPr>
    </w:p>
    <w:p w14:paraId="5A26652C" w14:textId="77777777" w:rsidR="0077486D" w:rsidRPr="0077486D" w:rsidRDefault="0077486D" w:rsidP="0077486D">
      <w:pPr>
        <w:tabs>
          <w:tab w:val="left" w:pos="1140"/>
        </w:tabs>
        <w:jc w:val="both"/>
        <w:rPr>
          <w:bCs/>
          <w:iCs/>
        </w:rPr>
      </w:pPr>
      <w:r w:rsidRPr="0077486D">
        <w:t xml:space="preserve">De todo lo anterior, se concluye sin mayores dificultades que las eventuales acreencias laborales causadas con anterioridad al  </w:t>
      </w:r>
      <w:r w:rsidRPr="0077486D">
        <w:rPr>
          <w:bCs/>
        </w:rPr>
        <w:t xml:space="preserve">08/11/2019 </w:t>
      </w:r>
      <w:r w:rsidRPr="0077486D">
        <w:t xml:space="preserve">y con posterioridad al </w:t>
      </w:r>
      <w:r w:rsidRPr="0077486D">
        <w:rPr>
          <w:bCs/>
        </w:rPr>
        <w:t>10/02/2022</w:t>
      </w:r>
      <w:r w:rsidRPr="0077486D">
        <w:t>, (se otorgan tres años más con relación a la fecha de finalización del contrato afianzado por la prescripción trienal), no se encuentran cubiertas temporalmente en la póliza, puesto que acaecieron con anterioridad y posterioridad a la vigencia de estas, en igual sentido, mi representada no está obligada asumir siniestros ocurridos con anterioridad a la fecha de inicio de vigencia de las pólizas así el hecho se haya consumado en vigencia.</w:t>
      </w:r>
    </w:p>
    <w:p w14:paraId="0E043808" w14:textId="77777777" w:rsidR="0077486D" w:rsidRPr="0077486D" w:rsidRDefault="0077486D" w:rsidP="0077486D">
      <w:pPr>
        <w:tabs>
          <w:tab w:val="left" w:pos="1140"/>
        </w:tabs>
        <w:jc w:val="both"/>
        <w:rPr>
          <w:bCs/>
          <w:iCs/>
        </w:rPr>
      </w:pPr>
    </w:p>
    <w:p w14:paraId="52E645B9" w14:textId="77777777" w:rsidR="0077486D" w:rsidRPr="0077486D" w:rsidRDefault="0077486D" w:rsidP="0077486D">
      <w:pPr>
        <w:pStyle w:val="Encabezado"/>
        <w:widowControl/>
        <w:tabs>
          <w:tab w:val="clear" w:pos="4419"/>
          <w:tab w:val="clear" w:pos="8838"/>
        </w:tabs>
        <w:jc w:val="both"/>
        <w:textAlignment w:val="baseline"/>
        <w:rPr>
          <w:lang w:val="es-CO"/>
        </w:rPr>
      </w:pPr>
      <w:r w:rsidRPr="0077486D">
        <w:t xml:space="preserve">En conclusión, en el improbable y remoto evento en que el Despacho decida desatender las excepciones precedentes a ésta, de todas maneras tendría que analizar que la Póliza de Seguro expedida por LIBERTY SEGUROS S.A. NO cubren temporalmente el pago de salarios, prestaciones sociales e indemnizaciones laborales causados con anterioridad al </w:t>
      </w:r>
      <w:r w:rsidRPr="0077486D">
        <w:rPr>
          <w:bCs/>
        </w:rPr>
        <w:t xml:space="preserve">08/11/2019 </w:t>
      </w:r>
      <w:r w:rsidRPr="0077486D">
        <w:t xml:space="preserve">y con posterioridad al </w:t>
      </w:r>
      <w:r w:rsidRPr="0077486D">
        <w:rPr>
          <w:bCs/>
        </w:rPr>
        <w:t>10/02/2022</w:t>
      </w:r>
      <w:r w:rsidRPr="0077486D">
        <w:t xml:space="preserve"> (se otorgan tres años más con relación a la fecha de finalización del contrato afianzado por la prescripción trienal), razón por la cual solo quedan cubiertos los hechos acaecidos en este lapso temporal así como tampoco los siniestros ocurridos con anterioridad a la fecha de inicio de vigencia de la póliza así el hecho se haya consumado en vigencia, dado que siguiendo los términos de los artículos 1057 y 1073 del Código de Comercio, mi procurada no estaría llamada a responder por los hechos acaecidos fuera de la vigencia de la póliza, así como tampoco por aquellos eventos ocurridos con anterioridad a la vigencia y consumas en vigencia de estas.</w:t>
      </w:r>
    </w:p>
    <w:p w14:paraId="53E6C7B3" w14:textId="77777777" w:rsidR="0077486D" w:rsidRPr="0077486D" w:rsidRDefault="0077486D" w:rsidP="0077486D">
      <w:pPr>
        <w:pStyle w:val="paragraph"/>
        <w:spacing w:before="0" w:beforeAutospacing="0" w:after="0" w:afterAutospacing="0"/>
        <w:jc w:val="both"/>
        <w:textAlignment w:val="baseline"/>
        <w:rPr>
          <w:rStyle w:val="normaltextrun"/>
          <w:rFonts w:ascii="Arial" w:hAnsi="Arial" w:cs="Arial"/>
          <w:sz w:val="22"/>
          <w:szCs w:val="22"/>
          <w:u w:val="single"/>
        </w:rPr>
      </w:pPr>
    </w:p>
    <w:p w14:paraId="70B015D1" w14:textId="51498EF5" w:rsidR="00843F23" w:rsidRPr="0077486D" w:rsidRDefault="00843F23" w:rsidP="00FA0A92">
      <w:pPr>
        <w:pStyle w:val="paragraph"/>
        <w:numPr>
          <w:ilvl w:val="0"/>
          <w:numId w:val="18"/>
        </w:numPr>
        <w:spacing w:before="0" w:beforeAutospacing="0" w:after="0" w:afterAutospacing="0"/>
        <w:ind w:left="426" w:hanging="426"/>
        <w:jc w:val="both"/>
        <w:textAlignment w:val="baseline"/>
        <w:rPr>
          <w:rFonts w:ascii="Arial" w:hAnsi="Arial" w:cs="Arial"/>
          <w:sz w:val="22"/>
          <w:szCs w:val="22"/>
          <w:u w:val="single"/>
        </w:rPr>
      </w:pPr>
      <w:r w:rsidRPr="0077486D">
        <w:rPr>
          <w:rStyle w:val="normaltextrun"/>
          <w:rFonts w:ascii="Arial" w:hAnsi="Arial" w:cs="Arial"/>
          <w:b/>
          <w:bCs/>
          <w:color w:val="000000"/>
          <w:sz w:val="22"/>
          <w:szCs w:val="22"/>
          <w:u w:val="single"/>
          <w:lang w:val="es-ES"/>
        </w:rPr>
        <w:t>CONFIGURACIÓN DEL FENÓMENO JURÍDICO DE LA NULIDAD RELATIVA DEL CONTRATO DE SEGURO POR LA RETICENCIA DEL AFIANZADO</w:t>
      </w:r>
      <w:r w:rsidRPr="0077486D">
        <w:rPr>
          <w:rStyle w:val="eop"/>
          <w:rFonts w:ascii="Arial" w:hAnsi="Arial" w:cs="Arial"/>
          <w:color w:val="000000"/>
          <w:sz w:val="22"/>
          <w:szCs w:val="22"/>
          <w:u w:val="single"/>
        </w:rPr>
        <w:t> </w:t>
      </w:r>
    </w:p>
    <w:p w14:paraId="2E41F407" w14:textId="77777777" w:rsidR="00843F23" w:rsidRPr="0077486D" w:rsidRDefault="00843F23" w:rsidP="00881895">
      <w:pPr>
        <w:pStyle w:val="paragraph"/>
        <w:spacing w:before="0" w:beforeAutospacing="0" w:after="0" w:afterAutospacing="0"/>
        <w:jc w:val="both"/>
        <w:textAlignment w:val="baseline"/>
        <w:rPr>
          <w:rFonts w:ascii="Arial" w:hAnsi="Arial" w:cs="Arial"/>
          <w:sz w:val="22"/>
          <w:szCs w:val="22"/>
        </w:rPr>
      </w:pPr>
      <w:r w:rsidRPr="0077486D">
        <w:rPr>
          <w:rStyle w:val="eop"/>
          <w:rFonts w:ascii="Arial" w:hAnsi="Arial" w:cs="Arial"/>
          <w:color w:val="000000"/>
          <w:sz w:val="22"/>
          <w:szCs w:val="22"/>
        </w:rPr>
        <w:t> </w:t>
      </w:r>
    </w:p>
    <w:p w14:paraId="333B892F" w14:textId="26B622BB" w:rsidR="00843F23" w:rsidRPr="0077486D" w:rsidRDefault="00843F23" w:rsidP="00881895">
      <w:pPr>
        <w:pStyle w:val="paragraph"/>
        <w:spacing w:before="0" w:beforeAutospacing="0" w:after="0" w:afterAutospacing="0"/>
        <w:jc w:val="both"/>
        <w:textAlignment w:val="baseline"/>
        <w:rPr>
          <w:rFonts w:ascii="Arial" w:hAnsi="Arial" w:cs="Arial"/>
          <w:sz w:val="22"/>
          <w:szCs w:val="22"/>
        </w:rPr>
      </w:pPr>
      <w:r w:rsidRPr="0077486D">
        <w:rPr>
          <w:rStyle w:val="normaltextrun"/>
          <w:rFonts w:ascii="Arial" w:hAnsi="Arial" w:cs="Arial"/>
          <w:color w:val="000000"/>
          <w:sz w:val="22"/>
          <w:szCs w:val="22"/>
          <w:shd w:val="clear" w:color="auto" w:fill="FFFFFF"/>
          <w:lang w:val="es-ES"/>
        </w:rPr>
        <w:t xml:space="preserve">En este caso en particular, resulta plausible formular la presente excepción, bajo el entendido que, de encontrarse probado que el </w:t>
      </w:r>
      <w:r w:rsidR="00A67516" w:rsidRPr="0077486D">
        <w:rPr>
          <w:rStyle w:val="normaltextrun"/>
          <w:rFonts w:ascii="Arial" w:hAnsi="Arial" w:cs="Arial"/>
          <w:color w:val="000000"/>
          <w:sz w:val="22"/>
          <w:szCs w:val="22"/>
          <w:shd w:val="clear" w:color="auto" w:fill="FFFFFF"/>
          <w:lang w:val="es-ES"/>
        </w:rPr>
        <w:t>CONSORCIO VÍAS NARIÑO</w:t>
      </w:r>
      <w:r w:rsidRPr="0077486D">
        <w:rPr>
          <w:rStyle w:val="normaltextrun"/>
          <w:rFonts w:ascii="Arial" w:hAnsi="Arial" w:cs="Arial"/>
          <w:color w:val="000000"/>
          <w:sz w:val="22"/>
          <w:szCs w:val="22"/>
          <w:shd w:val="clear" w:color="auto" w:fill="FFFFFF"/>
          <w:lang w:val="es-ES"/>
        </w:rPr>
        <w:t xml:space="preserve"> no declaró sinceramente los hechos o circunstancias que determinaban el estado del riesgo al pretender que mí representada asegurara – conforme a lo pactado en la póliza </w:t>
      </w:r>
      <w:r w:rsidR="00A67516" w:rsidRPr="0077486D">
        <w:rPr>
          <w:rStyle w:val="normaltextrun"/>
          <w:rFonts w:ascii="Arial" w:hAnsi="Arial" w:cs="Arial"/>
          <w:color w:val="000000"/>
          <w:sz w:val="22"/>
          <w:szCs w:val="22"/>
          <w:lang w:val="es-ES"/>
        </w:rPr>
        <w:t>No. 3044483</w:t>
      </w:r>
      <w:r w:rsidRPr="0077486D">
        <w:rPr>
          <w:rStyle w:val="normaltextrun"/>
          <w:rFonts w:ascii="Arial" w:hAnsi="Arial" w:cs="Arial"/>
          <w:color w:val="000000"/>
          <w:sz w:val="22"/>
          <w:szCs w:val="22"/>
          <w:lang w:val="es-ES"/>
        </w:rPr>
        <w:t xml:space="preserve">, las condiciones y obligaciones del convenio suscrito entre el afianzado y </w:t>
      </w:r>
      <w:r w:rsidR="009F4A64" w:rsidRPr="0077486D">
        <w:rPr>
          <w:rStyle w:val="normaltextrun"/>
          <w:rFonts w:ascii="Arial" w:hAnsi="Arial" w:cs="Arial"/>
          <w:color w:val="000000"/>
          <w:sz w:val="22"/>
          <w:szCs w:val="22"/>
          <w:lang w:val="es-ES"/>
        </w:rPr>
        <w:t>el</w:t>
      </w:r>
      <w:r w:rsidRPr="0077486D">
        <w:rPr>
          <w:rStyle w:val="normaltextrun"/>
          <w:rFonts w:ascii="Arial" w:hAnsi="Arial" w:cs="Arial"/>
          <w:color w:val="000000"/>
          <w:sz w:val="22"/>
          <w:szCs w:val="22"/>
          <w:lang w:val="es-ES"/>
        </w:rPr>
        <w:t xml:space="preserve"> demandante, se configuraría la nulidad relativa del contrato de seguro con ocasión a esa reticencia por parte del afianzado.</w:t>
      </w:r>
      <w:r w:rsidRPr="0077486D">
        <w:rPr>
          <w:rStyle w:val="eop"/>
          <w:rFonts w:ascii="Arial" w:hAnsi="Arial" w:cs="Arial"/>
          <w:color w:val="000000"/>
          <w:sz w:val="22"/>
          <w:szCs w:val="22"/>
        </w:rPr>
        <w:t> </w:t>
      </w:r>
    </w:p>
    <w:p w14:paraId="0E0AA559" w14:textId="77777777" w:rsidR="00843F23" w:rsidRPr="0077486D" w:rsidRDefault="00843F23" w:rsidP="00881895">
      <w:pPr>
        <w:pStyle w:val="paragraph"/>
        <w:spacing w:before="0" w:beforeAutospacing="0" w:after="0" w:afterAutospacing="0"/>
        <w:jc w:val="both"/>
        <w:textAlignment w:val="baseline"/>
        <w:rPr>
          <w:rFonts w:ascii="Arial" w:hAnsi="Arial" w:cs="Arial"/>
          <w:sz w:val="22"/>
          <w:szCs w:val="22"/>
        </w:rPr>
      </w:pPr>
      <w:r w:rsidRPr="0077486D">
        <w:rPr>
          <w:rStyle w:val="eop"/>
          <w:rFonts w:ascii="Arial" w:hAnsi="Arial" w:cs="Arial"/>
          <w:color w:val="000000"/>
          <w:sz w:val="22"/>
          <w:szCs w:val="22"/>
        </w:rPr>
        <w:t> </w:t>
      </w:r>
    </w:p>
    <w:p w14:paraId="4975EF91" w14:textId="77777777" w:rsidR="00843F23" w:rsidRPr="0077486D" w:rsidRDefault="00843F23" w:rsidP="00881895">
      <w:pPr>
        <w:pStyle w:val="paragraph"/>
        <w:spacing w:before="0" w:beforeAutospacing="0" w:after="0" w:afterAutospacing="0"/>
        <w:jc w:val="both"/>
        <w:textAlignment w:val="baseline"/>
        <w:rPr>
          <w:rFonts w:ascii="Arial" w:hAnsi="Arial" w:cs="Arial"/>
          <w:sz w:val="22"/>
          <w:szCs w:val="22"/>
        </w:rPr>
      </w:pPr>
      <w:r w:rsidRPr="0077486D">
        <w:rPr>
          <w:rStyle w:val="normaltextrun"/>
          <w:rFonts w:ascii="Arial" w:hAnsi="Arial" w:cs="Arial"/>
          <w:color w:val="000000"/>
          <w:sz w:val="22"/>
          <w:szCs w:val="22"/>
          <w:shd w:val="clear" w:color="auto" w:fill="FFFFFF"/>
          <w:lang w:val="es-ES"/>
        </w:rPr>
        <w:t>Al respecto, establece el artículo 1058 del código de comercio lo siguiente:</w:t>
      </w:r>
      <w:r w:rsidRPr="0077486D">
        <w:rPr>
          <w:rStyle w:val="eop"/>
          <w:rFonts w:ascii="Arial" w:hAnsi="Arial" w:cs="Arial"/>
          <w:color w:val="000000"/>
          <w:sz w:val="22"/>
          <w:szCs w:val="22"/>
        </w:rPr>
        <w:t> </w:t>
      </w:r>
    </w:p>
    <w:p w14:paraId="4C747C45" w14:textId="77777777" w:rsidR="00843F23" w:rsidRPr="0077486D" w:rsidRDefault="00843F23" w:rsidP="00881895">
      <w:pPr>
        <w:pStyle w:val="paragraph"/>
        <w:spacing w:before="0" w:beforeAutospacing="0" w:after="0" w:afterAutospacing="0"/>
        <w:jc w:val="both"/>
        <w:textAlignment w:val="baseline"/>
        <w:rPr>
          <w:rFonts w:ascii="Arial" w:hAnsi="Arial" w:cs="Arial"/>
          <w:sz w:val="22"/>
          <w:szCs w:val="22"/>
        </w:rPr>
      </w:pPr>
      <w:r w:rsidRPr="0077486D">
        <w:rPr>
          <w:rStyle w:val="eop"/>
          <w:rFonts w:ascii="Arial" w:hAnsi="Arial" w:cs="Arial"/>
          <w:color w:val="000000"/>
          <w:sz w:val="22"/>
          <w:szCs w:val="22"/>
        </w:rPr>
        <w:t> </w:t>
      </w:r>
    </w:p>
    <w:p w14:paraId="2BD040CE" w14:textId="40E1EF51" w:rsidR="00843F23" w:rsidRPr="0077486D" w:rsidRDefault="0010308A" w:rsidP="00881895">
      <w:pPr>
        <w:pStyle w:val="paragraph"/>
        <w:spacing w:before="0" w:beforeAutospacing="0" w:after="0" w:afterAutospacing="0"/>
        <w:ind w:left="567" w:right="332"/>
        <w:jc w:val="both"/>
        <w:textAlignment w:val="baseline"/>
        <w:rPr>
          <w:rFonts w:ascii="Arial" w:hAnsi="Arial" w:cs="Arial"/>
          <w:sz w:val="22"/>
          <w:szCs w:val="22"/>
        </w:rPr>
      </w:pPr>
      <w:r>
        <w:rPr>
          <w:rStyle w:val="normaltextrun"/>
          <w:rFonts w:ascii="Arial" w:hAnsi="Arial" w:cs="Arial"/>
          <w:i/>
          <w:iCs/>
          <w:color w:val="000000"/>
          <w:sz w:val="22"/>
          <w:szCs w:val="22"/>
          <w:lang w:val="es-ES"/>
        </w:rPr>
        <w:t>“</w:t>
      </w:r>
      <w:r w:rsidR="00843F23" w:rsidRPr="0077486D">
        <w:rPr>
          <w:rStyle w:val="normaltextrun"/>
          <w:rFonts w:ascii="Arial" w:hAnsi="Arial" w:cs="Arial"/>
          <w:i/>
          <w:iCs/>
          <w:color w:val="000000"/>
          <w:sz w:val="22"/>
          <w:szCs w:val="22"/>
          <w:lang w:val="es-ES"/>
        </w:rPr>
        <w:t>El tomador está obligado a declarar sinceramente los hechos o circunstancias que determinan el estado del riesgo, según el cuestionario que le sea propuesto por el asegurador. La reticencia o la inexactitud sobre hechos o circunstancias que, conocidos por el asegurador, lo hubieren retraído de celebrar el contrato, o inducido a estipular condiciones más onerosas, producen la nulidad relativa del seguro.</w:t>
      </w:r>
      <w:r w:rsidR="00843F23" w:rsidRPr="0077486D">
        <w:rPr>
          <w:rStyle w:val="eop"/>
          <w:rFonts w:ascii="Arial" w:hAnsi="Arial" w:cs="Arial"/>
          <w:color w:val="000000"/>
          <w:sz w:val="22"/>
          <w:szCs w:val="22"/>
        </w:rPr>
        <w:t> </w:t>
      </w:r>
    </w:p>
    <w:p w14:paraId="6F52DB3A" w14:textId="77777777" w:rsidR="00843F23" w:rsidRPr="0077486D" w:rsidRDefault="00843F23" w:rsidP="00881895">
      <w:pPr>
        <w:pStyle w:val="paragraph"/>
        <w:spacing w:before="0" w:beforeAutospacing="0" w:after="0" w:afterAutospacing="0"/>
        <w:ind w:left="567" w:right="332"/>
        <w:jc w:val="both"/>
        <w:textAlignment w:val="baseline"/>
        <w:rPr>
          <w:rFonts w:ascii="Arial" w:hAnsi="Arial" w:cs="Arial"/>
          <w:sz w:val="22"/>
          <w:szCs w:val="22"/>
        </w:rPr>
      </w:pPr>
      <w:r w:rsidRPr="0077486D">
        <w:rPr>
          <w:rStyle w:val="scxw146325582"/>
          <w:rFonts w:ascii="Arial" w:hAnsi="Arial" w:cs="Arial"/>
          <w:sz w:val="22"/>
          <w:szCs w:val="22"/>
        </w:rPr>
        <w:t> </w:t>
      </w:r>
      <w:r w:rsidRPr="0077486D">
        <w:rPr>
          <w:rFonts w:ascii="Arial" w:hAnsi="Arial" w:cs="Arial"/>
          <w:sz w:val="22"/>
          <w:szCs w:val="22"/>
        </w:rPr>
        <w:br/>
      </w:r>
      <w:r w:rsidRPr="0077486D">
        <w:rPr>
          <w:rStyle w:val="normaltextrun"/>
          <w:rFonts w:ascii="Arial" w:hAnsi="Arial" w:cs="Arial"/>
          <w:i/>
          <w:iCs/>
          <w:color w:val="000000"/>
          <w:sz w:val="22"/>
          <w:szCs w:val="22"/>
          <w:lang w:val="es-ES"/>
        </w:rPr>
        <w:t>Si la declaración no se hace con sujeción a un cuestionario determinado, la reticencia o la inexactitud producen igual efecto si el tomador ha encubierto por culpa, hechos o circunstancias que impliquen agravación objetiva del estado del riesgo.</w:t>
      </w:r>
      <w:r w:rsidRPr="0077486D">
        <w:rPr>
          <w:rStyle w:val="eop"/>
          <w:rFonts w:ascii="Arial" w:hAnsi="Arial" w:cs="Arial"/>
          <w:color w:val="000000"/>
          <w:sz w:val="22"/>
          <w:szCs w:val="22"/>
        </w:rPr>
        <w:t> </w:t>
      </w:r>
    </w:p>
    <w:p w14:paraId="58B12958" w14:textId="77777777" w:rsidR="00843F23" w:rsidRPr="0077486D" w:rsidRDefault="00843F23" w:rsidP="00881895">
      <w:pPr>
        <w:pStyle w:val="paragraph"/>
        <w:spacing w:before="0" w:beforeAutospacing="0" w:after="0" w:afterAutospacing="0"/>
        <w:ind w:left="567" w:right="332"/>
        <w:jc w:val="both"/>
        <w:textAlignment w:val="baseline"/>
        <w:rPr>
          <w:rFonts w:ascii="Arial" w:hAnsi="Arial" w:cs="Arial"/>
          <w:sz w:val="22"/>
          <w:szCs w:val="22"/>
        </w:rPr>
      </w:pPr>
      <w:r w:rsidRPr="0077486D">
        <w:rPr>
          <w:rStyle w:val="scxw146325582"/>
          <w:rFonts w:ascii="Arial" w:hAnsi="Arial" w:cs="Arial"/>
          <w:sz w:val="22"/>
          <w:szCs w:val="22"/>
        </w:rPr>
        <w:t> </w:t>
      </w:r>
      <w:r w:rsidRPr="0077486D">
        <w:rPr>
          <w:rFonts w:ascii="Arial" w:hAnsi="Arial" w:cs="Arial"/>
          <w:sz w:val="22"/>
          <w:szCs w:val="22"/>
        </w:rPr>
        <w:br/>
      </w:r>
      <w:r w:rsidRPr="0077486D">
        <w:rPr>
          <w:rStyle w:val="normaltextrun"/>
          <w:rFonts w:ascii="Arial" w:hAnsi="Arial" w:cs="Arial"/>
          <w:i/>
          <w:iCs/>
          <w:color w:val="000000"/>
          <w:sz w:val="22"/>
          <w:szCs w:val="22"/>
          <w:lang w:val="es-ES"/>
        </w:rPr>
        <w:t>Si la inexactitud o la reticencia provienen de error inculpable del tomador, el contrato no 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1160.</w:t>
      </w:r>
      <w:r w:rsidRPr="0077486D">
        <w:rPr>
          <w:rStyle w:val="eop"/>
          <w:rFonts w:ascii="Arial" w:hAnsi="Arial" w:cs="Arial"/>
          <w:color w:val="000000"/>
          <w:sz w:val="22"/>
          <w:szCs w:val="22"/>
        </w:rPr>
        <w:t> </w:t>
      </w:r>
    </w:p>
    <w:p w14:paraId="1F8BF6C1" w14:textId="6E318772" w:rsidR="00843F23" w:rsidRPr="0077486D" w:rsidRDefault="00843F23" w:rsidP="00881895">
      <w:pPr>
        <w:pStyle w:val="paragraph"/>
        <w:spacing w:before="0" w:beforeAutospacing="0" w:after="0" w:afterAutospacing="0"/>
        <w:ind w:left="567" w:right="332"/>
        <w:jc w:val="both"/>
        <w:textAlignment w:val="baseline"/>
        <w:rPr>
          <w:rFonts w:ascii="Arial" w:hAnsi="Arial" w:cs="Arial"/>
          <w:sz w:val="22"/>
          <w:szCs w:val="22"/>
        </w:rPr>
      </w:pPr>
      <w:r w:rsidRPr="0077486D">
        <w:rPr>
          <w:rStyle w:val="scxw146325582"/>
          <w:rFonts w:ascii="Arial" w:hAnsi="Arial" w:cs="Arial"/>
          <w:sz w:val="22"/>
          <w:szCs w:val="22"/>
        </w:rPr>
        <w:t> </w:t>
      </w:r>
      <w:r w:rsidRPr="0077486D">
        <w:rPr>
          <w:rFonts w:ascii="Arial" w:hAnsi="Arial" w:cs="Arial"/>
          <w:sz w:val="22"/>
          <w:szCs w:val="22"/>
        </w:rPr>
        <w:br/>
      </w:r>
      <w:r w:rsidRPr="0077486D">
        <w:rPr>
          <w:rStyle w:val="normaltextrun"/>
          <w:rFonts w:ascii="Arial" w:hAnsi="Arial" w:cs="Arial"/>
          <w:i/>
          <w:iCs/>
          <w:color w:val="000000"/>
          <w:sz w:val="22"/>
          <w:szCs w:val="22"/>
          <w:lang w:val="es-ES"/>
        </w:rPr>
        <w:t>Las sanciones consagradas en este artículo no se aplican si el asegurador, antes de celebrarse el contrato, ha conocido o debido conocer los hechos o circunstancias sobre que versan los vicios de la declaración, o si, ya celebrado el contrato, se allana a subsanarlos o los acepta expresa o tácitamente.</w:t>
      </w:r>
      <w:r w:rsidR="0010308A">
        <w:rPr>
          <w:rStyle w:val="normaltextrun"/>
          <w:rFonts w:ascii="Arial" w:hAnsi="Arial" w:cs="Arial"/>
          <w:i/>
          <w:iCs/>
          <w:color w:val="000000"/>
          <w:sz w:val="22"/>
          <w:szCs w:val="22"/>
          <w:lang w:val="es-ES"/>
        </w:rPr>
        <w:t>”</w:t>
      </w:r>
      <w:r w:rsidRPr="0077486D">
        <w:rPr>
          <w:rStyle w:val="eop"/>
          <w:rFonts w:ascii="Arial" w:hAnsi="Arial" w:cs="Arial"/>
          <w:color w:val="000000"/>
          <w:sz w:val="22"/>
          <w:szCs w:val="22"/>
        </w:rPr>
        <w:t> </w:t>
      </w:r>
    </w:p>
    <w:p w14:paraId="5785FF29" w14:textId="77777777" w:rsidR="00843F23" w:rsidRPr="0077486D" w:rsidRDefault="00843F23" w:rsidP="00881895">
      <w:pPr>
        <w:pStyle w:val="paragraph"/>
        <w:spacing w:before="0" w:beforeAutospacing="0" w:after="0" w:afterAutospacing="0"/>
        <w:jc w:val="both"/>
        <w:textAlignment w:val="baseline"/>
        <w:rPr>
          <w:rFonts w:ascii="Arial" w:hAnsi="Arial" w:cs="Arial"/>
          <w:sz w:val="22"/>
          <w:szCs w:val="22"/>
        </w:rPr>
      </w:pPr>
      <w:r w:rsidRPr="0077486D">
        <w:rPr>
          <w:rStyle w:val="eop"/>
          <w:rFonts w:ascii="Arial" w:hAnsi="Arial" w:cs="Arial"/>
          <w:color w:val="000000"/>
          <w:sz w:val="22"/>
          <w:szCs w:val="22"/>
        </w:rPr>
        <w:lastRenderedPageBreak/>
        <w:t> </w:t>
      </w:r>
    </w:p>
    <w:p w14:paraId="4A9AB8D0" w14:textId="77777777" w:rsidR="00843F23" w:rsidRPr="0077486D" w:rsidRDefault="00843F23" w:rsidP="00881895">
      <w:pPr>
        <w:pStyle w:val="paragraph"/>
        <w:spacing w:before="0" w:beforeAutospacing="0" w:after="0" w:afterAutospacing="0"/>
        <w:jc w:val="both"/>
        <w:textAlignment w:val="baseline"/>
        <w:rPr>
          <w:rFonts w:ascii="Arial" w:hAnsi="Arial" w:cs="Arial"/>
          <w:sz w:val="22"/>
          <w:szCs w:val="22"/>
        </w:rPr>
      </w:pPr>
      <w:r w:rsidRPr="0077486D">
        <w:rPr>
          <w:rStyle w:val="normaltextrun"/>
          <w:rFonts w:ascii="Arial" w:hAnsi="Arial" w:cs="Arial"/>
          <w:color w:val="000000"/>
          <w:sz w:val="22"/>
          <w:szCs w:val="22"/>
          <w:lang w:val="es-ES"/>
        </w:rPr>
        <w:t>En conclusión, 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Por lo anterior, solicito respetuosamente al Despacho, declara probada esta excepción.</w:t>
      </w:r>
    </w:p>
    <w:p w14:paraId="3F6B9B46" w14:textId="77777777" w:rsidR="00843F23" w:rsidRPr="0077486D" w:rsidRDefault="00843F23" w:rsidP="00881895">
      <w:pPr>
        <w:contextualSpacing/>
        <w:jc w:val="both"/>
        <w:rPr>
          <w:lang w:eastAsia="es-CO"/>
        </w:rPr>
      </w:pPr>
    </w:p>
    <w:p w14:paraId="13247CA8" w14:textId="369DEAEA" w:rsidR="00123F8A" w:rsidRPr="0077486D" w:rsidRDefault="00123F8A" w:rsidP="00FA0A92">
      <w:pPr>
        <w:pStyle w:val="paragraph"/>
        <w:numPr>
          <w:ilvl w:val="0"/>
          <w:numId w:val="18"/>
        </w:numPr>
        <w:tabs>
          <w:tab w:val="left" w:pos="3285"/>
        </w:tabs>
        <w:spacing w:before="0" w:beforeAutospacing="0" w:after="0" w:afterAutospacing="0"/>
        <w:ind w:left="426" w:hanging="426"/>
        <w:jc w:val="both"/>
        <w:textAlignment w:val="baseline"/>
        <w:rPr>
          <w:rFonts w:ascii="Arial" w:hAnsi="Arial" w:cs="Arial"/>
          <w:b/>
          <w:sz w:val="22"/>
          <w:szCs w:val="22"/>
        </w:rPr>
      </w:pPr>
      <w:r w:rsidRPr="0077486D">
        <w:rPr>
          <w:rFonts w:ascii="Arial" w:hAnsi="Arial" w:cs="Arial"/>
          <w:b/>
          <w:iCs/>
          <w:color w:val="0D0D0D"/>
          <w:sz w:val="22"/>
          <w:szCs w:val="22"/>
          <w:u w:val="single"/>
          <w:lang w:val="es-ES_tradnl"/>
        </w:rPr>
        <w:t xml:space="preserve">TERMINACIÓN AUTOMÁTICA DE </w:t>
      </w:r>
      <w:r w:rsidR="00B2474C" w:rsidRPr="0077486D">
        <w:rPr>
          <w:rStyle w:val="normaltextrun"/>
          <w:rFonts w:ascii="Arial" w:hAnsi="Arial" w:cs="Arial"/>
          <w:b/>
          <w:bCs/>
          <w:sz w:val="22"/>
          <w:szCs w:val="22"/>
          <w:u w:val="single"/>
        </w:rPr>
        <w:t xml:space="preserve">LA </w:t>
      </w:r>
      <w:r w:rsidR="00B2474C" w:rsidRPr="0077486D">
        <w:rPr>
          <w:rFonts w:ascii="Arial" w:hAnsi="Arial" w:cs="Arial"/>
          <w:b/>
          <w:bCs/>
          <w:sz w:val="22"/>
          <w:szCs w:val="22"/>
          <w:u w:val="single"/>
          <w:lang w:val="es-ES"/>
        </w:rPr>
        <w:t xml:space="preserve">PÓLIZA DE SEGURO DE CUMPLIMIENTO EN FAVOR DE ENTIDADES </w:t>
      </w:r>
      <w:r w:rsidR="00236F9E" w:rsidRPr="0077486D">
        <w:rPr>
          <w:rFonts w:ascii="Arial" w:hAnsi="Arial" w:cs="Arial"/>
          <w:b/>
          <w:bCs/>
          <w:sz w:val="22"/>
          <w:szCs w:val="22"/>
          <w:u w:val="single"/>
          <w:lang w:val="es-ES"/>
        </w:rPr>
        <w:t>ESTATALES</w:t>
      </w:r>
      <w:r w:rsidR="00B2474C" w:rsidRPr="0077486D">
        <w:rPr>
          <w:rFonts w:ascii="Arial" w:hAnsi="Arial" w:cs="Arial"/>
          <w:b/>
          <w:bCs/>
          <w:sz w:val="22"/>
          <w:szCs w:val="22"/>
          <w:u w:val="single"/>
          <w:lang w:val="es-ES"/>
        </w:rPr>
        <w:t xml:space="preserve"> </w:t>
      </w:r>
      <w:r w:rsidR="00A67516" w:rsidRPr="0077486D">
        <w:rPr>
          <w:rFonts w:ascii="Arial" w:hAnsi="Arial" w:cs="Arial"/>
          <w:b/>
          <w:bCs/>
          <w:sz w:val="22"/>
          <w:szCs w:val="22"/>
          <w:u w:val="single"/>
          <w:lang w:val="es-ES"/>
        </w:rPr>
        <w:t>NO. 3044483</w:t>
      </w:r>
      <w:r w:rsidRPr="0077486D">
        <w:rPr>
          <w:rFonts w:ascii="Arial" w:hAnsi="Arial" w:cs="Arial"/>
          <w:b/>
          <w:iCs/>
          <w:color w:val="0D0D0D"/>
          <w:sz w:val="22"/>
          <w:szCs w:val="22"/>
          <w:u w:val="single"/>
          <w:lang w:val="es-ES_tradnl"/>
        </w:rPr>
        <w:t xml:space="preserve"> </w:t>
      </w:r>
      <w:r w:rsidRPr="0077486D">
        <w:rPr>
          <w:rFonts w:ascii="Arial" w:hAnsi="Arial" w:cs="Arial"/>
          <w:b/>
          <w:sz w:val="22"/>
          <w:szCs w:val="22"/>
          <w:u w:val="single"/>
        </w:rPr>
        <w:t xml:space="preserve">COMO CONSECUENCIA DEL EVENTUAL INCUMPLIMIENTO DEL ASEGURADO DE LAS GARANTÍAS ESTIPULADAS EN LAS CONDICIONES GENERALES DE LA PÓLIZA EMITIDA POR </w:t>
      </w:r>
      <w:r w:rsidR="00371C30" w:rsidRPr="0077486D">
        <w:rPr>
          <w:rFonts w:ascii="Arial" w:hAnsi="Arial" w:cs="Arial"/>
          <w:b/>
          <w:sz w:val="22"/>
          <w:szCs w:val="22"/>
          <w:u w:val="single"/>
        </w:rPr>
        <w:t>LIBERTY SEGUROS S.A.</w:t>
      </w:r>
    </w:p>
    <w:p w14:paraId="6E0313AE" w14:textId="77777777" w:rsidR="000B4CC4" w:rsidRPr="0077486D" w:rsidRDefault="000B4CC4" w:rsidP="00881895">
      <w:pPr>
        <w:pStyle w:val="paragraph"/>
        <w:tabs>
          <w:tab w:val="left" w:pos="3285"/>
        </w:tabs>
        <w:spacing w:before="0" w:beforeAutospacing="0" w:after="0" w:afterAutospacing="0"/>
        <w:ind w:left="720"/>
        <w:jc w:val="both"/>
        <w:textAlignment w:val="baseline"/>
        <w:rPr>
          <w:rFonts w:ascii="Arial" w:hAnsi="Arial" w:cs="Arial"/>
          <w:b/>
          <w:sz w:val="22"/>
          <w:szCs w:val="22"/>
        </w:rPr>
      </w:pPr>
    </w:p>
    <w:p w14:paraId="139EF0F8" w14:textId="76E0A9CB" w:rsidR="00237466" w:rsidRPr="0077486D" w:rsidRDefault="00123F8A" w:rsidP="00881895">
      <w:pPr>
        <w:pStyle w:val="paragraph"/>
        <w:shd w:val="clear" w:color="auto" w:fill="FFFFFF"/>
        <w:spacing w:before="0" w:beforeAutospacing="0" w:after="0" w:afterAutospacing="0"/>
        <w:jc w:val="both"/>
        <w:textAlignment w:val="baseline"/>
        <w:rPr>
          <w:rStyle w:val="eop"/>
          <w:rFonts w:ascii="Arial" w:hAnsi="Arial" w:cs="Arial"/>
          <w:color w:val="000000"/>
          <w:sz w:val="22"/>
          <w:szCs w:val="22"/>
        </w:rPr>
      </w:pPr>
      <w:r w:rsidRPr="0077486D">
        <w:rPr>
          <w:rFonts w:ascii="Arial" w:hAnsi="Arial" w:cs="Arial"/>
          <w:color w:val="242424"/>
          <w:sz w:val="22"/>
          <w:szCs w:val="22"/>
          <w:bdr w:val="none" w:sz="0" w:space="0" w:color="auto" w:frame="1"/>
        </w:rPr>
        <w:t>En el presente caso, sin perjuicio de la inexistente responsabilidad que pretende atribuirse a</w:t>
      </w:r>
      <w:r w:rsidRPr="0077486D">
        <w:rPr>
          <w:rStyle w:val="normaltextrun"/>
          <w:rFonts w:ascii="Arial" w:hAnsi="Arial" w:cs="Arial"/>
          <w:sz w:val="22"/>
          <w:szCs w:val="22"/>
          <w:lang w:val="es-ES"/>
        </w:rPr>
        <w:t xml:space="preserve"> </w:t>
      </w:r>
      <w:r w:rsidR="00577A7E" w:rsidRPr="0077486D">
        <w:rPr>
          <w:rStyle w:val="normaltextrun"/>
          <w:rFonts w:ascii="Arial" w:hAnsi="Arial" w:cs="Arial"/>
          <w:sz w:val="22"/>
          <w:szCs w:val="22"/>
          <w:lang w:val="es-ES"/>
        </w:rPr>
        <w:t>DEPARTAMENTO DE NARIÑO</w:t>
      </w:r>
      <w:r w:rsidRPr="0077486D">
        <w:rPr>
          <w:rFonts w:ascii="Arial" w:hAnsi="Arial" w:cs="Arial"/>
          <w:color w:val="242424"/>
          <w:sz w:val="22"/>
          <w:szCs w:val="22"/>
          <w:bdr w:val="none" w:sz="0" w:space="0" w:color="auto" w:frame="1"/>
        </w:rPr>
        <w:t>, de todos modos</w:t>
      </w:r>
      <w:r w:rsidR="000B4CC4" w:rsidRPr="0077486D">
        <w:rPr>
          <w:rStyle w:val="normaltextrun"/>
          <w:rFonts w:ascii="Arial" w:hAnsi="Arial" w:cs="Arial"/>
          <w:color w:val="000000"/>
          <w:sz w:val="22"/>
          <w:szCs w:val="22"/>
        </w:rPr>
        <w:t xml:space="preserve">, se propone esta excepción, a fin de advertir al despacho que no podrá nacer la obligación indemnizatoria de mi representada si la entidad asegurada incumplió con su deber de verificar que el garantizado de la póliza </w:t>
      </w:r>
      <w:r w:rsidR="00237466" w:rsidRPr="0077486D">
        <w:rPr>
          <w:rStyle w:val="normaltextrun"/>
          <w:rFonts w:ascii="Arial" w:hAnsi="Arial" w:cs="Arial"/>
          <w:color w:val="000000"/>
          <w:sz w:val="22"/>
          <w:szCs w:val="22"/>
        </w:rPr>
        <w:t>e</w:t>
      </w:r>
      <w:r w:rsidR="000B4CC4" w:rsidRPr="0077486D">
        <w:rPr>
          <w:rStyle w:val="normaltextrun"/>
          <w:rFonts w:ascii="Arial" w:hAnsi="Arial" w:cs="Arial"/>
          <w:color w:val="000000"/>
          <w:sz w:val="22"/>
          <w:szCs w:val="22"/>
        </w:rPr>
        <w:t>stuviera cumpliendo con sus obligaciones patronales</w:t>
      </w:r>
      <w:r w:rsidR="00CB7EFF" w:rsidRPr="0077486D">
        <w:rPr>
          <w:rStyle w:val="normaltextrun"/>
          <w:rFonts w:ascii="Arial" w:hAnsi="Arial" w:cs="Arial"/>
          <w:color w:val="000000"/>
          <w:sz w:val="22"/>
          <w:szCs w:val="22"/>
        </w:rPr>
        <w:t>.</w:t>
      </w:r>
    </w:p>
    <w:p w14:paraId="12EF41EB" w14:textId="3E1DBA0E" w:rsidR="00123F8A" w:rsidRPr="0077486D" w:rsidRDefault="000B4CC4" w:rsidP="00CB7EFF">
      <w:pPr>
        <w:pStyle w:val="paragraph"/>
        <w:shd w:val="clear" w:color="auto" w:fill="FFFFFF"/>
        <w:spacing w:before="0" w:beforeAutospacing="0" w:after="0" w:afterAutospacing="0"/>
        <w:textAlignment w:val="baseline"/>
        <w:rPr>
          <w:rFonts w:ascii="Arial" w:hAnsi="Arial" w:cs="Arial"/>
          <w:sz w:val="22"/>
          <w:szCs w:val="22"/>
        </w:rPr>
      </w:pPr>
      <w:r w:rsidRPr="0077486D">
        <w:rPr>
          <w:rStyle w:val="eop"/>
          <w:rFonts w:ascii="Arial" w:hAnsi="Arial" w:cs="Arial"/>
          <w:color w:val="000000"/>
          <w:sz w:val="22"/>
          <w:szCs w:val="22"/>
        </w:rPr>
        <w:t> </w:t>
      </w:r>
    </w:p>
    <w:p w14:paraId="2C40205E" w14:textId="77777777" w:rsidR="000B4CC4" w:rsidRPr="0077486D" w:rsidRDefault="000B4CC4" w:rsidP="00881895">
      <w:pPr>
        <w:pStyle w:val="xmsonormal"/>
        <w:shd w:val="clear" w:color="auto" w:fill="FFFFFF"/>
        <w:spacing w:before="0" w:beforeAutospacing="0" w:after="0" w:afterAutospacing="0"/>
        <w:jc w:val="both"/>
        <w:textAlignment w:val="baseline"/>
        <w:rPr>
          <w:rStyle w:val="eop"/>
          <w:rFonts w:ascii="Arial" w:hAnsi="Arial" w:cs="Arial"/>
          <w:color w:val="000000"/>
          <w:sz w:val="22"/>
          <w:szCs w:val="22"/>
        </w:rPr>
      </w:pPr>
      <w:r w:rsidRPr="0077486D">
        <w:rPr>
          <w:rStyle w:val="normaltextrun"/>
          <w:rFonts w:ascii="Arial" w:hAnsi="Arial" w:cs="Arial"/>
          <w:color w:val="000000"/>
          <w:sz w:val="22"/>
          <w:szCs w:val="22"/>
        </w:rPr>
        <w:t>Advertido lo anterior, se debe precisar que si alguna de las garantías estipulada en la póliza es incumplida genera la exoneran de responsabilidad, en los términos del artículo 1061 del Código de Comercio, el cual prescribe: </w:t>
      </w:r>
      <w:r w:rsidRPr="0077486D">
        <w:rPr>
          <w:rStyle w:val="eop"/>
          <w:rFonts w:ascii="Arial" w:hAnsi="Arial" w:cs="Arial"/>
          <w:color w:val="000000"/>
          <w:sz w:val="22"/>
          <w:szCs w:val="22"/>
        </w:rPr>
        <w:t> </w:t>
      </w:r>
    </w:p>
    <w:p w14:paraId="193C5517" w14:textId="0C6C27D0" w:rsidR="00123F8A" w:rsidRPr="0077486D" w:rsidRDefault="00123F8A" w:rsidP="00881895">
      <w:pPr>
        <w:pStyle w:val="xmsonormal"/>
        <w:shd w:val="clear" w:color="auto" w:fill="FFFFFF"/>
        <w:spacing w:before="0" w:beforeAutospacing="0" w:after="0" w:afterAutospacing="0"/>
        <w:ind w:left="357"/>
        <w:jc w:val="both"/>
        <w:textAlignment w:val="baseline"/>
        <w:rPr>
          <w:rFonts w:ascii="Arial" w:hAnsi="Arial" w:cs="Arial"/>
          <w:color w:val="242424"/>
          <w:sz w:val="22"/>
          <w:szCs w:val="22"/>
        </w:rPr>
      </w:pPr>
      <w:r w:rsidRPr="0077486D">
        <w:rPr>
          <w:rFonts w:ascii="Arial" w:hAnsi="Arial" w:cs="Arial"/>
          <w:color w:val="242424"/>
          <w:sz w:val="22"/>
          <w:szCs w:val="22"/>
          <w:bdr w:val="none" w:sz="0" w:space="0" w:color="auto" w:frame="1"/>
        </w:rPr>
        <w:t> </w:t>
      </w:r>
    </w:p>
    <w:p w14:paraId="3A9920E8" w14:textId="77777777" w:rsidR="00123F8A" w:rsidRPr="0077486D" w:rsidRDefault="00123F8A" w:rsidP="00881895">
      <w:pPr>
        <w:pStyle w:val="xmsonormal"/>
        <w:shd w:val="clear" w:color="auto" w:fill="FFFFFF"/>
        <w:spacing w:before="0" w:beforeAutospacing="0" w:after="0" w:afterAutospacing="0"/>
        <w:ind w:left="567" w:right="332"/>
        <w:jc w:val="both"/>
        <w:textAlignment w:val="baseline"/>
        <w:rPr>
          <w:rFonts w:ascii="Arial" w:hAnsi="Arial" w:cs="Arial"/>
          <w:color w:val="242424"/>
          <w:sz w:val="22"/>
          <w:szCs w:val="22"/>
        </w:rPr>
      </w:pPr>
      <w:r w:rsidRPr="0077486D">
        <w:rPr>
          <w:rFonts w:ascii="Arial" w:hAnsi="Arial" w:cs="Arial"/>
          <w:i/>
          <w:iCs/>
          <w:color w:val="242424"/>
          <w:sz w:val="22"/>
          <w:szCs w:val="22"/>
          <w:bdr w:val="none" w:sz="0" w:space="0" w:color="auto" w:frame="1"/>
        </w:rPr>
        <w:t>Artículo 1061. Definición de garantía. Se entenderá por garantía la promesa </w:t>
      </w:r>
      <w:r w:rsidRPr="0077486D">
        <w:rPr>
          <w:rFonts w:ascii="Arial" w:hAnsi="Arial" w:cs="Arial"/>
          <w:b/>
          <w:bCs/>
          <w:i/>
          <w:iCs/>
          <w:color w:val="242424"/>
          <w:sz w:val="22"/>
          <w:szCs w:val="22"/>
          <w:u w:val="single"/>
          <w:bdr w:val="none" w:sz="0" w:space="0" w:color="auto" w:frame="1"/>
        </w:rPr>
        <w:t>en virtud de la cual el asegurado se obliga a hacer o no determinada cosa, o a cumplir determinada exigencia</w:t>
      </w:r>
      <w:r w:rsidRPr="0077486D">
        <w:rPr>
          <w:rFonts w:ascii="Arial" w:hAnsi="Arial" w:cs="Arial"/>
          <w:i/>
          <w:iCs/>
          <w:color w:val="242424"/>
          <w:sz w:val="22"/>
          <w:szCs w:val="22"/>
          <w:bdr w:val="none" w:sz="0" w:space="0" w:color="auto" w:frame="1"/>
        </w:rPr>
        <w:t>, o mediante la cual afirma o niega la existencia de determinada situación de hecho.</w:t>
      </w:r>
    </w:p>
    <w:p w14:paraId="1F903E0C" w14:textId="77777777" w:rsidR="00123F8A" w:rsidRPr="0077486D" w:rsidRDefault="00123F8A" w:rsidP="00881895">
      <w:pPr>
        <w:pStyle w:val="xmsonormal"/>
        <w:shd w:val="clear" w:color="auto" w:fill="FFFFFF"/>
        <w:spacing w:before="0" w:beforeAutospacing="0" w:after="0" w:afterAutospacing="0"/>
        <w:ind w:left="567" w:right="332"/>
        <w:jc w:val="both"/>
        <w:textAlignment w:val="baseline"/>
        <w:rPr>
          <w:rFonts w:ascii="Arial" w:hAnsi="Arial" w:cs="Arial"/>
          <w:color w:val="242424"/>
          <w:sz w:val="22"/>
          <w:szCs w:val="22"/>
        </w:rPr>
      </w:pPr>
      <w:r w:rsidRPr="0077486D">
        <w:rPr>
          <w:rFonts w:ascii="Arial" w:hAnsi="Arial" w:cs="Arial"/>
          <w:i/>
          <w:iCs/>
          <w:color w:val="242424"/>
          <w:sz w:val="22"/>
          <w:szCs w:val="22"/>
          <w:bdr w:val="none" w:sz="0" w:space="0" w:color="auto" w:frame="1"/>
        </w:rPr>
        <w:t> </w:t>
      </w:r>
    </w:p>
    <w:p w14:paraId="7BA91D0F" w14:textId="77777777" w:rsidR="00123F8A" w:rsidRPr="0077486D" w:rsidRDefault="00123F8A" w:rsidP="00881895">
      <w:pPr>
        <w:pStyle w:val="xmsonormal"/>
        <w:shd w:val="clear" w:color="auto" w:fill="FFFFFF"/>
        <w:spacing w:before="0" w:beforeAutospacing="0" w:after="0" w:afterAutospacing="0"/>
        <w:ind w:left="567" w:right="332"/>
        <w:jc w:val="both"/>
        <w:textAlignment w:val="baseline"/>
        <w:rPr>
          <w:rFonts w:ascii="Arial" w:hAnsi="Arial" w:cs="Arial"/>
          <w:color w:val="242424"/>
          <w:sz w:val="22"/>
          <w:szCs w:val="22"/>
        </w:rPr>
      </w:pPr>
      <w:r w:rsidRPr="0077486D">
        <w:rPr>
          <w:rFonts w:ascii="Arial" w:hAnsi="Arial" w:cs="Arial"/>
          <w:b/>
          <w:bCs/>
          <w:i/>
          <w:iCs/>
          <w:color w:val="242424"/>
          <w:sz w:val="22"/>
          <w:szCs w:val="22"/>
          <w:u w:val="single"/>
          <w:bdr w:val="none" w:sz="0" w:space="0" w:color="auto" w:frame="1"/>
        </w:rPr>
        <w:t>La garantía deberá constar en las pólizas o en los documentos accesorios a ella</w:t>
      </w:r>
      <w:r w:rsidRPr="0077486D">
        <w:rPr>
          <w:rFonts w:ascii="Arial" w:hAnsi="Arial" w:cs="Arial"/>
          <w:i/>
          <w:iCs/>
          <w:color w:val="242424"/>
          <w:sz w:val="22"/>
          <w:szCs w:val="22"/>
          <w:bdr w:val="none" w:sz="0" w:space="0" w:color="auto" w:frame="1"/>
        </w:rPr>
        <w:t>. Podrá expresarse en cualquier forma que indique la intención inequívoca de otorgarla.</w:t>
      </w:r>
    </w:p>
    <w:p w14:paraId="21CCCC53" w14:textId="77777777" w:rsidR="00123F8A" w:rsidRPr="0077486D" w:rsidRDefault="00123F8A" w:rsidP="00881895">
      <w:pPr>
        <w:pStyle w:val="xmsonormal"/>
        <w:shd w:val="clear" w:color="auto" w:fill="FFFFFF"/>
        <w:spacing w:before="0" w:beforeAutospacing="0" w:after="0" w:afterAutospacing="0"/>
        <w:ind w:left="567" w:right="332"/>
        <w:jc w:val="both"/>
        <w:textAlignment w:val="baseline"/>
        <w:rPr>
          <w:rFonts w:ascii="Arial" w:hAnsi="Arial" w:cs="Arial"/>
          <w:color w:val="242424"/>
          <w:sz w:val="22"/>
          <w:szCs w:val="22"/>
        </w:rPr>
      </w:pPr>
      <w:r w:rsidRPr="0077486D">
        <w:rPr>
          <w:rFonts w:ascii="Arial" w:hAnsi="Arial" w:cs="Arial"/>
          <w:i/>
          <w:iCs/>
          <w:color w:val="242424"/>
          <w:sz w:val="22"/>
          <w:szCs w:val="22"/>
          <w:bdr w:val="none" w:sz="0" w:space="0" w:color="auto" w:frame="1"/>
        </w:rPr>
        <w:t> </w:t>
      </w:r>
    </w:p>
    <w:p w14:paraId="48C75A01" w14:textId="77777777" w:rsidR="00123F8A" w:rsidRPr="0077486D" w:rsidRDefault="00123F8A" w:rsidP="00881895">
      <w:pPr>
        <w:pStyle w:val="xmsonormal"/>
        <w:shd w:val="clear" w:color="auto" w:fill="FFFFFF"/>
        <w:spacing w:before="0" w:beforeAutospacing="0" w:after="0" w:afterAutospacing="0"/>
        <w:ind w:left="567" w:right="332"/>
        <w:jc w:val="both"/>
        <w:textAlignment w:val="baseline"/>
        <w:rPr>
          <w:rFonts w:ascii="Arial" w:hAnsi="Arial" w:cs="Arial"/>
          <w:color w:val="242424"/>
          <w:sz w:val="22"/>
          <w:szCs w:val="22"/>
        </w:rPr>
      </w:pPr>
      <w:r w:rsidRPr="0077486D">
        <w:rPr>
          <w:rFonts w:ascii="Arial" w:hAnsi="Arial" w:cs="Arial"/>
          <w:i/>
          <w:iCs/>
          <w:color w:val="242424"/>
          <w:sz w:val="22"/>
          <w:szCs w:val="22"/>
          <w:bdr w:val="none" w:sz="0" w:space="0" w:color="auto" w:frame="1"/>
        </w:rPr>
        <w:t>La garantía, sea o no sustancial respecto del riesgo, </w:t>
      </w:r>
      <w:r w:rsidRPr="0077486D">
        <w:rPr>
          <w:rFonts w:ascii="Arial" w:hAnsi="Arial" w:cs="Arial"/>
          <w:b/>
          <w:bCs/>
          <w:i/>
          <w:iCs/>
          <w:color w:val="242424"/>
          <w:sz w:val="22"/>
          <w:szCs w:val="22"/>
          <w:u w:val="single"/>
          <w:bdr w:val="none" w:sz="0" w:space="0" w:color="auto" w:frame="1"/>
        </w:rPr>
        <w:t>deberá cumplirse estrictamente</w:t>
      </w:r>
      <w:r w:rsidRPr="0077486D">
        <w:rPr>
          <w:rFonts w:ascii="Arial" w:hAnsi="Arial" w:cs="Arial"/>
          <w:i/>
          <w:iCs/>
          <w:color w:val="242424"/>
          <w:sz w:val="22"/>
          <w:szCs w:val="22"/>
          <w:bdr w:val="none" w:sz="0" w:space="0" w:color="auto" w:frame="1"/>
        </w:rPr>
        <w:t>. En caso contrario, el contrato será anulable. Cuando la garantía se refiere a un hecho posterior a la celebración del contrato, el asegurador podrá darlo por terminado desde el momento de la infracción.</w:t>
      </w:r>
    </w:p>
    <w:p w14:paraId="22D4A7A4" w14:textId="77777777" w:rsidR="00123F8A" w:rsidRPr="0077486D" w:rsidRDefault="00123F8A" w:rsidP="00881895">
      <w:pPr>
        <w:pStyle w:val="xmsonormal"/>
        <w:shd w:val="clear" w:color="auto" w:fill="FFFFFF"/>
        <w:spacing w:before="0" w:beforeAutospacing="0" w:after="0" w:afterAutospacing="0"/>
        <w:ind w:left="708"/>
        <w:jc w:val="both"/>
        <w:textAlignment w:val="baseline"/>
        <w:rPr>
          <w:rFonts w:ascii="Arial" w:hAnsi="Arial" w:cs="Arial"/>
          <w:color w:val="242424"/>
          <w:sz w:val="22"/>
          <w:szCs w:val="22"/>
        </w:rPr>
      </w:pPr>
      <w:r w:rsidRPr="0077486D">
        <w:rPr>
          <w:rFonts w:ascii="Arial" w:hAnsi="Arial" w:cs="Arial"/>
          <w:i/>
          <w:iCs/>
          <w:color w:val="242424"/>
          <w:sz w:val="22"/>
          <w:szCs w:val="22"/>
          <w:bdr w:val="none" w:sz="0" w:space="0" w:color="auto" w:frame="1"/>
        </w:rPr>
        <w:t> </w:t>
      </w:r>
    </w:p>
    <w:p w14:paraId="532FF8CC" w14:textId="77777777" w:rsidR="00123F8A" w:rsidRPr="0077486D" w:rsidRDefault="00123F8A" w:rsidP="00881895">
      <w:pPr>
        <w:pStyle w:val="xmsonormal"/>
        <w:shd w:val="clear" w:color="auto" w:fill="FFFFFF"/>
        <w:spacing w:before="0" w:beforeAutospacing="0" w:after="0" w:afterAutospacing="0"/>
        <w:jc w:val="both"/>
        <w:textAlignment w:val="baseline"/>
        <w:rPr>
          <w:rFonts w:ascii="Arial" w:hAnsi="Arial" w:cs="Arial"/>
          <w:color w:val="242424"/>
          <w:sz w:val="22"/>
          <w:szCs w:val="22"/>
        </w:rPr>
      </w:pPr>
      <w:r w:rsidRPr="0077486D">
        <w:rPr>
          <w:rFonts w:ascii="Arial" w:hAnsi="Arial" w:cs="Arial"/>
          <w:color w:val="242424"/>
          <w:sz w:val="22"/>
          <w:szCs w:val="22"/>
          <w:bdr w:val="none" w:sz="0" w:space="0" w:color="auto" w:frame="1"/>
        </w:rPr>
        <w:t>Ahora, sobre el cumplimiento de las garantías, el doctor Andrés Ordóñez ha señalado:</w:t>
      </w:r>
    </w:p>
    <w:p w14:paraId="7268891E" w14:textId="77777777" w:rsidR="00123F8A" w:rsidRPr="0077486D" w:rsidRDefault="00123F8A" w:rsidP="00881895">
      <w:pPr>
        <w:pStyle w:val="xmsonormal"/>
        <w:shd w:val="clear" w:color="auto" w:fill="FFFFFF"/>
        <w:spacing w:before="0" w:beforeAutospacing="0" w:after="0" w:afterAutospacing="0"/>
        <w:jc w:val="both"/>
        <w:textAlignment w:val="baseline"/>
        <w:rPr>
          <w:rFonts w:ascii="Arial" w:hAnsi="Arial" w:cs="Arial"/>
          <w:color w:val="242424"/>
          <w:sz w:val="22"/>
          <w:szCs w:val="22"/>
        </w:rPr>
      </w:pPr>
      <w:r w:rsidRPr="0077486D">
        <w:rPr>
          <w:rFonts w:ascii="Arial" w:hAnsi="Arial" w:cs="Arial"/>
          <w:color w:val="242424"/>
          <w:sz w:val="22"/>
          <w:szCs w:val="22"/>
          <w:bdr w:val="none" w:sz="0" w:space="0" w:color="auto" w:frame="1"/>
        </w:rPr>
        <w:t> </w:t>
      </w:r>
    </w:p>
    <w:p w14:paraId="2F612A07" w14:textId="77777777" w:rsidR="00123F8A" w:rsidRPr="0077486D" w:rsidRDefault="00123F8A" w:rsidP="00881895">
      <w:pPr>
        <w:pStyle w:val="xmsonormal"/>
        <w:shd w:val="clear" w:color="auto" w:fill="FFFFFF"/>
        <w:spacing w:before="0" w:beforeAutospacing="0" w:after="0" w:afterAutospacing="0"/>
        <w:ind w:left="567" w:right="332"/>
        <w:jc w:val="both"/>
        <w:textAlignment w:val="baseline"/>
        <w:rPr>
          <w:rFonts w:ascii="Arial" w:hAnsi="Arial" w:cs="Arial"/>
          <w:i/>
          <w:iCs/>
          <w:color w:val="242424"/>
          <w:sz w:val="22"/>
          <w:szCs w:val="22"/>
          <w:bdr w:val="none" w:sz="0" w:space="0" w:color="auto" w:frame="1"/>
        </w:rPr>
      </w:pPr>
      <w:r w:rsidRPr="0077486D">
        <w:rPr>
          <w:rFonts w:ascii="Arial" w:hAnsi="Arial" w:cs="Arial"/>
          <w:color w:val="242424"/>
          <w:sz w:val="22"/>
          <w:szCs w:val="22"/>
          <w:bdr w:val="none" w:sz="0" w:space="0" w:color="auto" w:frame="1"/>
        </w:rPr>
        <w:t>“(…) </w:t>
      </w:r>
      <w:r w:rsidRPr="0077486D">
        <w:rPr>
          <w:rFonts w:ascii="Arial" w:hAnsi="Arial" w:cs="Arial"/>
          <w:i/>
          <w:iCs/>
          <w:color w:val="242424"/>
          <w:sz w:val="22"/>
          <w:szCs w:val="22"/>
          <w:bdr w:val="none" w:sz="0" w:space="0" w:color="auto" w:frame="1"/>
        </w:rPr>
        <w:t>es fundamental dentro del desarrollo del contrato de seguro y, vale la pena repetir, es a través de este fenómeno de las garantías que se ha permitido a la parte aseguradora, imponer al asegurado ciertos deberes de conducta cuyo incumplimiento, así no tenga injerencia en el estado del riesgo, pueda determinar consecuencias tan graves como la nulidad y la terminación del contrato”.</w:t>
      </w:r>
    </w:p>
    <w:p w14:paraId="3D961833" w14:textId="77777777" w:rsidR="00123F8A" w:rsidRPr="0077486D" w:rsidRDefault="00123F8A" w:rsidP="00881895">
      <w:pPr>
        <w:pStyle w:val="NormalWeb"/>
        <w:spacing w:before="0" w:beforeAutospacing="0" w:after="0" w:afterAutospacing="0"/>
        <w:ind w:left="708"/>
        <w:jc w:val="both"/>
        <w:rPr>
          <w:rFonts w:ascii="Arial" w:hAnsi="Arial" w:cs="Arial"/>
          <w:i/>
          <w:iCs/>
          <w:sz w:val="22"/>
          <w:szCs w:val="22"/>
        </w:rPr>
      </w:pPr>
    </w:p>
    <w:p w14:paraId="0C3F4370" w14:textId="415853B6" w:rsidR="00123F8A" w:rsidRPr="0077486D" w:rsidRDefault="000B4CC4" w:rsidP="00881895">
      <w:pPr>
        <w:contextualSpacing/>
        <w:jc w:val="both"/>
        <w:rPr>
          <w:rStyle w:val="eop"/>
          <w:color w:val="000000"/>
        </w:rPr>
      </w:pPr>
      <w:r w:rsidRPr="0077486D">
        <w:rPr>
          <w:rStyle w:val="normaltextrun"/>
          <w:color w:val="000000"/>
        </w:rPr>
        <w:t>En razón a lo anterior, y comoquiera que, si se incumple una garantía, en este caso el deber que tenía la asegurada de verificar el cumplimiento de</w:t>
      </w:r>
      <w:r w:rsidR="00523B84" w:rsidRPr="0077486D">
        <w:rPr>
          <w:rStyle w:val="normaltextrun"/>
          <w:color w:val="000000"/>
        </w:rPr>
        <w:t xml:space="preserve">l </w:t>
      </w:r>
      <w:r w:rsidR="00A67516" w:rsidRPr="0077486D">
        <w:rPr>
          <w:rStyle w:val="normaltextrun"/>
          <w:color w:val="000000"/>
        </w:rPr>
        <w:t>CONSORCIO VÍAS NARIÑO</w:t>
      </w:r>
      <w:r w:rsidR="00523B84" w:rsidRPr="0077486D">
        <w:rPr>
          <w:rStyle w:val="normaltextrun"/>
          <w:color w:val="000000"/>
        </w:rPr>
        <w:t xml:space="preserve"> </w:t>
      </w:r>
      <w:r w:rsidRPr="0077486D">
        <w:rPr>
          <w:rStyle w:val="normaltextrun"/>
          <w:color w:val="000000"/>
        </w:rPr>
        <w:t>respecto de sus obligaciones patronales, dicho incumplimiento a la misma libera de obligación indemnizatoria a mi procurada, en los términos del artículo 1061 del Código de Comercio.</w:t>
      </w:r>
      <w:r w:rsidRPr="0077486D">
        <w:rPr>
          <w:rStyle w:val="eop"/>
          <w:color w:val="000000"/>
        </w:rPr>
        <w:t> </w:t>
      </w:r>
    </w:p>
    <w:p w14:paraId="736F5B76" w14:textId="77777777" w:rsidR="000B4CC4" w:rsidRPr="0077486D" w:rsidRDefault="000B4CC4" w:rsidP="00881895">
      <w:pPr>
        <w:contextualSpacing/>
        <w:jc w:val="both"/>
        <w:rPr>
          <w:lang w:val="es-CO" w:eastAsia="es-CO"/>
        </w:rPr>
      </w:pPr>
    </w:p>
    <w:p w14:paraId="720AE9B7" w14:textId="77777777" w:rsidR="00123F8A" w:rsidRPr="0077486D" w:rsidRDefault="00123F8A" w:rsidP="00FA0A92">
      <w:pPr>
        <w:pStyle w:val="Prrafodelista"/>
        <w:numPr>
          <w:ilvl w:val="0"/>
          <w:numId w:val="18"/>
        </w:numPr>
        <w:ind w:left="567" w:hanging="567"/>
        <w:contextualSpacing/>
        <w:jc w:val="both"/>
        <w:rPr>
          <w:b/>
          <w:bCs/>
          <w:u w:val="single"/>
          <w:lang w:eastAsia="es-CO"/>
        </w:rPr>
      </w:pPr>
      <w:r w:rsidRPr="0077486D">
        <w:rPr>
          <w:b/>
          <w:bCs/>
          <w:u w:val="single"/>
        </w:rPr>
        <w:t>CARÁCTER MERAMENTE INDEMNIZATORIO QUE REVISTEN LOS CONTRATOS DE SEGUROS.</w:t>
      </w:r>
    </w:p>
    <w:p w14:paraId="27B4FD01" w14:textId="77777777" w:rsidR="00123F8A" w:rsidRPr="0077486D" w:rsidRDefault="00123F8A" w:rsidP="00881895">
      <w:pPr>
        <w:contextualSpacing/>
        <w:jc w:val="both"/>
        <w:rPr>
          <w:b/>
          <w:bCs/>
          <w:u w:val="single"/>
          <w:lang w:eastAsia="es-CO"/>
        </w:rPr>
      </w:pPr>
    </w:p>
    <w:p w14:paraId="655ADC03" w14:textId="6F8D6D7E" w:rsidR="00123F8A" w:rsidRPr="0077486D" w:rsidRDefault="00123F8A" w:rsidP="00881895">
      <w:pPr>
        <w:contextualSpacing/>
        <w:jc w:val="both"/>
      </w:pPr>
      <w:r w:rsidRPr="0077486D">
        <w:t xml:space="preserve">Es un principio que rige el contrato de cumplimiento a favor de Entidades </w:t>
      </w:r>
      <w:r w:rsidR="003D5121" w:rsidRPr="0077486D">
        <w:t>Estatales</w:t>
      </w:r>
      <w:r w:rsidRPr="0077486D">
        <w:t xml:space="preserve">,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Al respecto, la Corte Suprema de Justicia, Sala de Casación Civil, respecto al carácter indemnizatorio del Contrato de Seguro, en sentencia del 22 de julio de 1999, expediente 5065, dispuso: </w:t>
      </w:r>
    </w:p>
    <w:p w14:paraId="69B75852" w14:textId="77777777" w:rsidR="00123F8A" w:rsidRPr="0077486D" w:rsidRDefault="00123F8A" w:rsidP="00881895">
      <w:pPr>
        <w:ind w:left="708"/>
        <w:contextualSpacing/>
        <w:jc w:val="both"/>
        <w:rPr>
          <w:i/>
          <w:iCs/>
        </w:rPr>
      </w:pPr>
    </w:p>
    <w:p w14:paraId="39C43DF2" w14:textId="77777777" w:rsidR="00123F8A" w:rsidRPr="0077486D" w:rsidRDefault="00123F8A" w:rsidP="00881895">
      <w:pPr>
        <w:ind w:left="567" w:right="332"/>
        <w:contextualSpacing/>
        <w:jc w:val="both"/>
        <w:rPr>
          <w:i/>
          <w:iCs/>
        </w:rPr>
      </w:pPr>
      <w:r w:rsidRPr="0077486D">
        <w:rPr>
          <w:i/>
          <w:iCs/>
        </w:rPr>
        <w:lastRenderedPageBreak/>
        <w:t xml:space="preserve">“Este contrato no puede ser fuente de ganancias y menos de riqueza, sino que se caracteriza por ser indemnizatorio. La obligación que es de el </w:t>
      </w:r>
      <w:proofErr w:type="spellStart"/>
      <w:r w:rsidRPr="0077486D">
        <w:rPr>
          <w:i/>
          <w:iCs/>
        </w:rPr>
        <w:t>FNAncia</w:t>
      </w:r>
      <w:proofErr w:type="spellEnd"/>
      <w:r w:rsidRPr="0077486D">
        <w:rPr>
          <w:i/>
          <w:iCs/>
        </w:rPr>
        <w:t xml:space="preserve">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77486D">
        <w:rPr>
          <w:rStyle w:val="Refdenotaalpie"/>
          <w:i/>
          <w:iCs/>
        </w:rPr>
        <w:footnoteReference w:id="9"/>
      </w:r>
    </w:p>
    <w:p w14:paraId="388945EE" w14:textId="77777777" w:rsidR="00123F8A" w:rsidRPr="0077486D" w:rsidRDefault="00123F8A" w:rsidP="00881895">
      <w:pPr>
        <w:contextualSpacing/>
        <w:jc w:val="both"/>
      </w:pPr>
    </w:p>
    <w:p w14:paraId="054C8D36" w14:textId="566C2620" w:rsidR="00123F8A" w:rsidRPr="0077486D" w:rsidRDefault="00123F8A" w:rsidP="00881895">
      <w:pPr>
        <w:contextualSpacing/>
        <w:jc w:val="both"/>
        <w:rPr>
          <w:i/>
          <w:iCs/>
        </w:rPr>
      </w:pPr>
      <w:r w:rsidRPr="0077486D">
        <w:t xml:space="preserve">Se puede concluir entonces que el Contrato de Seguro tiene un carácter meramente indemnizatorio y por tal motivo, tiene como finalidad llevar a la víctima al estado anterior, más no enriquecerla. Es por ello </w:t>
      </w:r>
      <w:r w:rsidR="00AC278D" w:rsidRPr="0077486D">
        <w:t>por lo que</w:t>
      </w:r>
      <w:r w:rsidRPr="0077486D">
        <w:t xml:space="preserve"> aterrizando al caso en cuestión no es de recibo indemnizar el incumplimiento tal y como fue pretendido por la parte </w:t>
      </w:r>
      <w:r w:rsidR="00DB647F" w:rsidRPr="0077486D">
        <w:t>d</w:t>
      </w:r>
      <w:r w:rsidRPr="0077486D">
        <w:t xml:space="preserve">emandante. </w:t>
      </w:r>
    </w:p>
    <w:p w14:paraId="64D20A9C" w14:textId="77777777" w:rsidR="00123F8A" w:rsidRPr="0077486D" w:rsidRDefault="00123F8A" w:rsidP="00881895">
      <w:pPr>
        <w:ind w:left="360"/>
        <w:contextualSpacing/>
        <w:jc w:val="both"/>
        <w:rPr>
          <w:i/>
          <w:iCs/>
        </w:rPr>
      </w:pPr>
    </w:p>
    <w:p w14:paraId="68EDF323" w14:textId="4E76DC76" w:rsidR="00123F8A" w:rsidRPr="0077486D" w:rsidRDefault="00123F8A" w:rsidP="00881895">
      <w:pPr>
        <w:contextualSpacing/>
        <w:jc w:val="both"/>
      </w:pPr>
      <w:r w:rsidRPr="0077486D">
        <w:t xml:space="preserve">Así las cosas, el carácter de los seguros de cumplimiento a favor de Entidades </w:t>
      </w:r>
      <w:r w:rsidR="003D5121" w:rsidRPr="0077486D">
        <w:t>Estatales</w:t>
      </w:r>
      <w:r w:rsidRPr="0077486D">
        <w:t xml:space="preserve">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 los accionantes.</w:t>
      </w:r>
    </w:p>
    <w:p w14:paraId="0B957835" w14:textId="77777777" w:rsidR="00123F8A" w:rsidRPr="0077486D" w:rsidRDefault="00123F8A" w:rsidP="00881895">
      <w:pPr>
        <w:contextualSpacing/>
        <w:jc w:val="both"/>
      </w:pPr>
    </w:p>
    <w:p w14:paraId="003151B7" w14:textId="575F2172" w:rsidR="00123F8A" w:rsidRPr="0077486D" w:rsidRDefault="00123F8A" w:rsidP="00881895">
      <w:pPr>
        <w:contextualSpacing/>
        <w:jc w:val="both"/>
      </w:pPr>
      <w:r w:rsidRPr="0077486D">
        <w:t>No puede perderse de vista que el contrato de seguro no puede ser fuente de enriquecimiento y que el mismo tiene a un carácter meramente indemnizatorio. Así las cosas, de efectuar cualquier pago por concepto de aparentes sumas no ejecutadas que no han sido debidamente probadas, implicaría un enriquecimiento para</w:t>
      </w:r>
      <w:r w:rsidR="003D5121" w:rsidRPr="0077486D">
        <w:t xml:space="preserve"> el</w:t>
      </w:r>
      <w:r w:rsidRPr="0077486D">
        <w:t xml:space="preserve"> Demandante. Como quiera que el incumplimiento que se reclama en este caso fue el no pago de salarios</w:t>
      </w:r>
      <w:r w:rsidR="00DB647F" w:rsidRPr="0077486D">
        <w:t xml:space="preserve">, </w:t>
      </w:r>
      <w:r w:rsidRPr="0077486D">
        <w:t>prestaciones sociales</w:t>
      </w:r>
      <w:r w:rsidR="00DB647F" w:rsidRPr="0077486D">
        <w:t xml:space="preserve"> e </w:t>
      </w:r>
      <w:r w:rsidR="009F1740" w:rsidRPr="0077486D">
        <w:t>indemnizaciones laborales</w:t>
      </w:r>
      <w:r w:rsidRPr="0077486D">
        <w:t xml:space="preserve"> por parte </w:t>
      </w:r>
      <w:r w:rsidR="00A60BE7" w:rsidRPr="0077486D">
        <w:t xml:space="preserve">del </w:t>
      </w:r>
      <w:r w:rsidR="00A67516" w:rsidRPr="0077486D">
        <w:t>CONSORCIO VÍAS NARIÑO</w:t>
      </w:r>
      <w:r w:rsidRPr="0077486D">
        <w:t>, sin embargo, la parte demandante no allega ningún soporte que acredite tal hecho. De modo que reconocer emolumento alguno por este concepto enriquecería a la parte Demandante puesto que vulneraría el carácter indemnizatorio que rige los contratos de seguro.</w:t>
      </w:r>
    </w:p>
    <w:p w14:paraId="7F187F64" w14:textId="77777777" w:rsidR="00123F8A" w:rsidRPr="0077486D" w:rsidRDefault="00123F8A" w:rsidP="00881895">
      <w:pPr>
        <w:contextualSpacing/>
        <w:jc w:val="both"/>
      </w:pPr>
    </w:p>
    <w:p w14:paraId="3C2E4A7D" w14:textId="15FD1905" w:rsidR="00123F8A" w:rsidRPr="0077486D" w:rsidRDefault="00123F8A" w:rsidP="00881895">
      <w:pPr>
        <w:contextualSpacing/>
        <w:jc w:val="both"/>
        <w:rPr>
          <w:rStyle w:val="normaltextrun"/>
          <w:b/>
          <w:bCs/>
          <w:u w:val="single"/>
          <w:lang w:eastAsia="es-CO"/>
        </w:rPr>
      </w:pPr>
      <w:r w:rsidRPr="0077486D">
        <w:t xml:space="preserve">Por todo lo anterior y </w:t>
      </w:r>
      <w:bookmarkStart w:id="19" w:name="_Hlk143019483"/>
      <w:r w:rsidRPr="0077486D">
        <w:t xml:space="preserve">teniendo en cuenta que </w:t>
      </w:r>
      <w:r w:rsidR="009C7564" w:rsidRPr="0077486D">
        <w:t>el</w:t>
      </w:r>
      <w:r w:rsidRPr="0077486D">
        <w:t xml:space="preserve"> demandante solicita el pago de salarios</w:t>
      </w:r>
      <w:r w:rsidR="003D5121" w:rsidRPr="0077486D">
        <w:t>,</w:t>
      </w:r>
      <w:r w:rsidR="00CA21F1" w:rsidRPr="0077486D">
        <w:t xml:space="preserve"> </w:t>
      </w:r>
      <w:r w:rsidRPr="0077486D">
        <w:t xml:space="preserve">prestaciones sociales </w:t>
      </w:r>
      <w:r w:rsidR="003D5121" w:rsidRPr="0077486D">
        <w:t xml:space="preserve">e indemnizaciones por el presunto incumplimiento en el pago de aquellos por parte de su empleador, pero </w:t>
      </w:r>
      <w:r w:rsidRPr="0077486D">
        <w:t xml:space="preserve">no se ha probado la veracidad del hecho, en ese sentido su reconocimiento claramente vulneraría el principio indemnizatorio. Lo anterior, por cuanto es inviable reconocer una suma que no se encuentra probada dentro del proceso. Máxime, cuando dicho incumplimiento no es atribuible </w:t>
      </w:r>
      <w:r w:rsidR="00DD7F1E" w:rsidRPr="0077486D">
        <w:t xml:space="preserve">ni </w:t>
      </w:r>
      <w:r w:rsidRPr="0077486D">
        <w:t xml:space="preserve">al contratante </w:t>
      </w:r>
      <w:bookmarkEnd w:id="19"/>
      <w:r w:rsidR="00DD7F1E" w:rsidRPr="0077486D">
        <w:t xml:space="preserve">ni al contratista, pues dicha entidad no hace parte de la póliza. </w:t>
      </w:r>
    </w:p>
    <w:p w14:paraId="4DBBE627" w14:textId="77777777" w:rsidR="00123F8A" w:rsidRPr="0077486D" w:rsidRDefault="00123F8A" w:rsidP="00881895">
      <w:pPr>
        <w:jc w:val="both"/>
        <w:rPr>
          <w:lang w:eastAsia="es-CO"/>
        </w:rPr>
      </w:pPr>
    </w:p>
    <w:p w14:paraId="3C794C25" w14:textId="77777777" w:rsidR="00123F8A" w:rsidRPr="0077486D" w:rsidRDefault="00123F8A" w:rsidP="00FA0A92">
      <w:pPr>
        <w:pStyle w:val="Prrafodelista"/>
        <w:numPr>
          <w:ilvl w:val="0"/>
          <w:numId w:val="18"/>
        </w:numPr>
        <w:ind w:left="567" w:hanging="567"/>
        <w:jc w:val="both"/>
        <w:rPr>
          <w:b/>
          <w:u w:val="single"/>
          <w:lang w:val="es-ES_tradnl"/>
        </w:rPr>
      </w:pPr>
      <w:r w:rsidRPr="0077486D">
        <w:rPr>
          <w:b/>
          <w:u w:val="single"/>
          <w:lang w:val="es-ES_tradnl"/>
        </w:rPr>
        <w:t>REDUCCIÓN DE LA INDEMNIZACIÓN POR CONMPENSACIONES</w:t>
      </w:r>
    </w:p>
    <w:p w14:paraId="146B0973" w14:textId="77777777" w:rsidR="00123F8A" w:rsidRPr="0077486D" w:rsidRDefault="00123F8A" w:rsidP="00881895">
      <w:pPr>
        <w:jc w:val="both"/>
        <w:rPr>
          <w:lang w:val="es-ES_tradnl"/>
        </w:rPr>
      </w:pPr>
    </w:p>
    <w:p w14:paraId="69564ABB" w14:textId="7C7FA4AB" w:rsidR="00123F8A" w:rsidRPr="0077486D" w:rsidRDefault="00123F8A" w:rsidP="00881895">
      <w:pPr>
        <w:jc w:val="both"/>
        <w:rPr>
          <w:lang w:val="es-ES_tradnl"/>
        </w:rPr>
      </w:pPr>
      <w:r w:rsidRPr="0077486D">
        <w:rPr>
          <w:lang w:val="es-ES_tradnl"/>
        </w:rPr>
        <w:t>Ante una remota y eventual condena en contra de mí representada, se debe analizar si en el caso de</w:t>
      </w:r>
      <w:r w:rsidR="006A2274" w:rsidRPr="0077486D">
        <w:rPr>
          <w:lang w:val="es-ES_tradnl"/>
        </w:rPr>
        <w:t xml:space="preserve">l contrato afianzado </w:t>
      </w:r>
      <w:r w:rsidRPr="0077486D">
        <w:rPr>
          <w:lang w:val="es-ES_tradnl"/>
        </w:rPr>
        <w:t xml:space="preserve">entre </w:t>
      </w:r>
      <w:r w:rsidR="00CA21F1" w:rsidRPr="0077486D">
        <w:rPr>
          <w:lang w:val="es-ES_tradnl"/>
        </w:rPr>
        <w:t xml:space="preserve">la sociedad </w:t>
      </w:r>
      <w:r w:rsidR="00577A7E" w:rsidRPr="0077486D">
        <w:rPr>
          <w:lang w:val="es-ES_tradnl"/>
        </w:rPr>
        <w:t>DEPARTAMENTO DE NARIÑO</w:t>
      </w:r>
      <w:r w:rsidR="00CA21F1" w:rsidRPr="0077486D">
        <w:rPr>
          <w:lang w:val="es-ES_tradnl"/>
        </w:rPr>
        <w:t xml:space="preserve"> y el </w:t>
      </w:r>
      <w:r w:rsidR="00A67516" w:rsidRPr="0077486D">
        <w:rPr>
          <w:lang w:val="es-ES_tradnl"/>
        </w:rPr>
        <w:t>CONSORCIO VÍAS NARIÑO</w:t>
      </w:r>
      <w:r w:rsidRPr="0077486D">
        <w:rPr>
          <w:lang w:val="es-ES_tradnl"/>
        </w:rPr>
        <w:t xml:space="preserve">, existen saldos a favor del afianzado de la póliza y del pago a cargo de mi representada se tendrá que disminuir en el monto de esa deuda. </w:t>
      </w:r>
    </w:p>
    <w:p w14:paraId="2E7DCC7D" w14:textId="77777777" w:rsidR="00123F8A" w:rsidRPr="0077486D" w:rsidRDefault="00123F8A" w:rsidP="00881895">
      <w:pPr>
        <w:jc w:val="both"/>
        <w:rPr>
          <w:lang w:val="es-ES_tradnl"/>
        </w:rPr>
      </w:pPr>
    </w:p>
    <w:p w14:paraId="2B1AA81C" w14:textId="6D6B025C" w:rsidR="00123F8A" w:rsidRPr="0077486D" w:rsidRDefault="00123F8A" w:rsidP="00881895">
      <w:pPr>
        <w:jc w:val="both"/>
        <w:rPr>
          <w:lang w:val="es-ES_tradnl"/>
        </w:rPr>
      </w:pPr>
      <w:r w:rsidRPr="0077486D">
        <w:rPr>
          <w:lang w:val="es-ES_tradnl"/>
        </w:rPr>
        <w:t xml:space="preserve">En este sentido, cualquier pago a cargo de mi representada con relación a una eventual indemnización, se tendrá que disminuir en el monto que </w:t>
      </w:r>
      <w:r w:rsidR="00DD7F1E" w:rsidRPr="0077486D">
        <w:rPr>
          <w:lang w:val="es-ES_tradnl"/>
        </w:rPr>
        <w:t>de la persona</w:t>
      </w:r>
      <w:r w:rsidRPr="0077486D">
        <w:rPr>
          <w:lang w:val="es-ES_tradnl"/>
        </w:rPr>
        <w:t xml:space="preserve"> afianzada tenga a su favor y en cualquier otro valor que se llegue a deber al contratista afianzado por parte del asegurado.</w:t>
      </w:r>
    </w:p>
    <w:p w14:paraId="38B005B3" w14:textId="77777777" w:rsidR="00123F8A" w:rsidRPr="0077486D" w:rsidRDefault="00123F8A" w:rsidP="00881895">
      <w:pPr>
        <w:jc w:val="both"/>
        <w:rPr>
          <w:lang w:val="es-ES_tradnl"/>
        </w:rPr>
      </w:pPr>
    </w:p>
    <w:p w14:paraId="76111FF2" w14:textId="3C89C09B" w:rsidR="00545EEB" w:rsidRPr="0077486D" w:rsidRDefault="00123F8A" w:rsidP="00881895">
      <w:pPr>
        <w:jc w:val="both"/>
        <w:rPr>
          <w:lang w:val="es-ES_tradnl"/>
        </w:rPr>
      </w:pPr>
      <w:r w:rsidRPr="0077486D">
        <w:rPr>
          <w:lang w:val="es-ES_tradnl"/>
        </w:rPr>
        <w:t xml:space="preserve">Lo anterior, de conformidad con lo </w:t>
      </w:r>
      <w:r w:rsidR="009263E4" w:rsidRPr="0077486D">
        <w:rPr>
          <w:rStyle w:val="normaltextrun"/>
          <w:color w:val="000000"/>
          <w:shd w:val="clear" w:color="auto" w:fill="FFFFFF"/>
        </w:rPr>
        <w:t xml:space="preserve">con lo pactado en las condiciones generales de la Póliza de Cumplimiento </w:t>
      </w:r>
      <w:r w:rsidR="00A67516" w:rsidRPr="0077486D">
        <w:rPr>
          <w:rStyle w:val="normaltextrun"/>
          <w:color w:val="000000"/>
          <w:shd w:val="clear" w:color="auto" w:fill="FFFFFF"/>
        </w:rPr>
        <w:t>No. 3044483</w:t>
      </w:r>
      <w:r w:rsidR="009263E4" w:rsidRPr="0077486D">
        <w:rPr>
          <w:rStyle w:val="normaltextrun"/>
          <w:color w:val="000000"/>
          <w:shd w:val="clear" w:color="auto" w:fill="FFFFFF"/>
        </w:rPr>
        <w:t>, que a su tenor literal rezan</w:t>
      </w:r>
      <w:r w:rsidRPr="0077486D">
        <w:rPr>
          <w:lang w:val="es-ES_tradnl"/>
        </w:rPr>
        <w:t>:</w:t>
      </w:r>
    </w:p>
    <w:p w14:paraId="74DB9ABB" w14:textId="77777777" w:rsidR="00237466" w:rsidRPr="0077486D" w:rsidRDefault="00237466" w:rsidP="00881895">
      <w:pPr>
        <w:jc w:val="both"/>
        <w:rPr>
          <w:lang w:val="es-ES_tradnl"/>
        </w:rPr>
      </w:pPr>
    </w:p>
    <w:p w14:paraId="43740C78" w14:textId="700F8E23" w:rsidR="001407B5" w:rsidRPr="0077486D" w:rsidRDefault="006A2274" w:rsidP="00881895">
      <w:pPr>
        <w:adjustRightInd w:val="0"/>
        <w:jc w:val="center"/>
        <w:rPr>
          <w:i/>
          <w:iCs/>
        </w:rPr>
      </w:pPr>
      <w:r w:rsidRPr="0077486D">
        <w:rPr>
          <w:b/>
          <w:bCs/>
          <w:noProof/>
          <w:color w:val="000000"/>
          <w:shd w:val="clear" w:color="auto" w:fill="FFFFFF"/>
        </w:rPr>
        <w:lastRenderedPageBreak/>
        <w:drawing>
          <wp:inline distT="0" distB="0" distL="0" distR="0" wp14:anchorId="1FCCBCA5" wp14:editId="0C6DB706">
            <wp:extent cx="2991267" cy="2238687"/>
            <wp:effectExtent l="0" t="0" r="0" b="9525"/>
            <wp:docPr id="16786181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618177" name=""/>
                    <pic:cNvPicPr/>
                  </pic:nvPicPr>
                  <pic:blipFill>
                    <a:blip r:embed="rId19"/>
                    <a:stretch>
                      <a:fillRect/>
                    </a:stretch>
                  </pic:blipFill>
                  <pic:spPr>
                    <a:xfrm>
                      <a:off x="0" y="0"/>
                      <a:ext cx="2991267" cy="2238687"/>
                    </a:xfrm>
                    <a:prstGeom prst="rect">
                      <a:avLst/>
                    </a:prstGeom>
                  </pic:spPr>
                </pic:pic>
              </a:graphicData>
            </a:graphic>
          </wp:inline>
        </w:drawing>
      </w:r>
      <w:r w:rsidR="001407B5" w:rsidRPr="0077486D">
        <w:rPr>
          <w:b/>
          <w:bCs/>
          <w:color w:val="000000"/>
          <w:shd w:val="clear" w:color="auto" w:fill="FFFFFF"/>
        </w:rPr>
        <w:br/>
      </w:r>
    </w:p>
    <w:p w14:paraId="0CEA271F" w14:textId="77777777" w:rsidR="00123F8A" w:rsidRPr="0077486D" w:rsidRDefault="00123F8A" w:rsidP="00881895">
      <w:pPr>
        <w:jc w:val="both"/>
        <w:rPr>
          <w:rStyle w:val="normaltextrun"/>
          <w:lang w:val="es-ES_tradnl"/>
        </w:rPr>
      </w:pPr>
      <w:r w:rsidRPr="0077486D">
        <w:rPr>
          <w:lang w:val="es-ES_tradnl"/>
        </w:rPr>
        <w:t xml:space="preserve">Solicito respetuosamente al Señor Juez, declarar probada esta excepción. </w:t>
      </w:r>
    </w:p>
    <w:p w14:paraId="333BE6C7" w14:textId="77777777" w:rsidR="007F6E3F" w:rsidRPr="0077486D" w:rsidRDefault="007F6E3F" w:rsidP="00881895">
      <w:pPr>
        <w:jc w:val="both"/>
        <w:rPr>
          <w:b/>
          <w:color w:val="000000" w:themeColor="text1"/>
        </w:rPr>
      </w:pPr>
    </w:p>
    <w:p w14:paraId="5C702ECF" w14:textId="4BEB165A" w:rsidR="007F6E3F" w:rsidRPr="0077486D" w:rsidRDefault="007F6E3F" w:rsidP="00FA0A92">
      <w:pPr>
        <w:pStyle w:val="paragraph"/>
        <w:numPr>
          <w:ilvl w:val="0"/>
          <w:numId w:val="18"/>
        </w:numPr>
        <w:spacing w:before="0" w:beforeAutospacing="0" w:after="0" w:afterAutospacing="0"/>
        <w:ind w:left="567" w:hanging="567"/>
        <w:jc w:val="both"/>
        <w:textAlignment w:val="baseline"/>
        <w:rPr>
          <w:rFonts w:ascii="Arial" w:hAnsi="Arial" w:cs="Arial"/>
          <w:sz w:val="22"/>
          <w:szCs w:val="22"/>
          <w:u w:val="single"/>
        </w:rPr>
      </w:pPr>
      <w:r w:rsidRPr="0077486D">
        <w:rPr>
          <w:rStyle w:val="normaltextrun"/>
          <w:rFonts w:ascii="Arial" w:hAnsi="Arial" w:cs="Arial"/>
          <w:b/>
          <w:bCs/>
          <w:color w:val="000000"/>
          <w:sz w:val="22"/>
          <w:szCs w:val="22"/>
          <w:u w:val="single"/>
          <w:lang w:val="es-ES"/>
        </w:rPr>
        <w:t>COEXISTENCIA DE SEGUROS</w:t>
      </w:r>
      <w:r w:rsidRPr="0077486D">
        <w:rPr>
          <w:rStyle w:val="eop"/>
          <w:rFonts w:ascii="Arial" w:hAnsi="Arial" w:cs="Arial"/>
          <w:color w:val="000000"/>
          <w:sz w:val="22"/>
          <w:szCs w:val="22"/>
          <w:u w:val="single"/>
        </w:rPr>
        <w:t> </w:t>
      </w:r>
    </w:p>
    <w:p w14:paraId="56C09C88" w14:textId="77777777" w:rsidR="007F6E3F" w:rsidRPr="0077486D" w:rsidRDefault="007F6E3F" w:rsidP="00881895">
      <w:pPr>
        <w:pStyle w:val="paragraph"/>
        <w:spacing w:before="0" w:beforeAutospacing="0" w:after="0" w:afterAutospacing="0"/>
        <w:ind w:left="720"/>
        <w:jc w:val="both"/>
        <w:textAlignment w:val="baseline"/>
        <w:rPr>
          <w:rFonts w:ascii="Arial" w:hAnsi="Arial" w:cs="Arial"/>
          <w:sz w:val="22"/>
          <w:szCs w:val="22"/>
        </w:rPr>
      </w:pPr>
      <w:r w:rsidRPr="0077486D">
        <w:rPr>
          <w:rStyle w:val="eop"/>
          <w:rFonts w:ascii="Arial" w:hAnsi="Arial" w:cs="Arial"/>
          <w:color w:val="000000"/>
          <w:sz w:val="22"/>
          <w:szCs w:val="22"/>
        </w:rPr>
        <w:t> </w:t>
      </w:r>
    </w:p>
    <w:p w14:paraId="3641E55F" w14:textId="436A6748" w:rsidR="007F6E3F" w:rsidRPr="0077486D" w:rsidRDefault="007F6E3F" w:rsidP="00881895">
      <w:pPr>
        <w:pStyle w:val="paragraph"/>
        <w:spacing w:before="0" w:beforeAutospacing="0" w:after="0" w:afterAutospacing="0"/>
        <w:jc w:val="both"/>
        <w:textAlignment w:val="baseline"/>
        <w:rPr>
          <w:rFonts w:ascii="Arial" w:hAnsi="Arial" w:cs="Arial"/>
          <w:sz w:val="22"/>
          <w:szCs w:val="22"/>
        </w:rPr>
      </w:pPr>
      <w:r w:rsidRPr="0077486D">
        <w:rPr>
          <w:rStyle w:val="normaltextrun"/>
          <w:rFonts w:ascii="Arial" w:hAnsi="Arial" w:cs="Arial"/>
          <w:sz w:val="22"/>
          <w:szCs w:val="22"/>
          <w:lang w:val="es-ES"/>
        </w:rPr>
        <w:t xml:space="preserve">Fundamento la presente excepción, en atención a lo preceptuado en el artículo 1092 del Código de Comercio en el cual se precisa cuándo se existan otros seguros de cumplimiento con las mismas coberturas la indemnización debe dividirse entre las aseguradoras en proporción al monto asegurado por cada una, sin superar la cuantía asumida por </w:t>
      </w:r>
      <w:r w:rsidR="0068312A" w:rsidRPr="0077486D">
        <w:rPr>
          <w:rStyle w:val="normaltextrun"/>
          <w:rFonts w:ascii="Arial" w:hAnsi="Arial" w:cs="Arial"/>
          <w:color w:val="000000"/>
          <w:sz w:val="22"/>
          <w:szCs w:val="22"/>
          <w:lang w:val="es-ES"/>
        </w:rPr>
        <w:t>LIBERTY SEGUROS</w:t>
      </w:r>
      <w:r w:rsidRPr="0077486D">
        <w:rPr>
          <w:rStyle w:val="normaltextrun"/>
          <w:rFonts w:ascii="Arial" w:hAnsi="Arial" w:cs="Arial"/>
          <w:color w:val="000000"/>
          <w:sz w:val="22"/>
          <w:szCs w:val="22"/>
          <w:lang w:val="es-ES"/>
        </w:rPr>
        <w:t xml:space="preserve"> S.A</w:t>
      </w:r>
      <w:r w:rsidRPr="0077486D">
        <w:rPr>
          <w:rStyle w:val="normaltextrun"/>
          <w:rFonts w:ascii="Arial" w:hAnsi="Arial" w:cs="Arial"/>
          <w:sz w:val="22"/>
          <w:szCs w:val="22"/>
          <w:lang w:val="es-ES"/>
        </w:rPr>
        <w:t xml:space="preserve"> para el caso en concreto. </w:t>
      </w:r>
      <w:r w:rsidRPr="0077486D">
        <w:rPr>
          <w:rStyle w:val="eop"/>
          <w:rFonts w:ascii="Arial" w:hAnsi="Arial" w:cs="Arial"/>
          <w:sz w:val="22"/>
          <w:szCs w:val="22"/>
        </w:rPr>
        <w:t> </w:t>
      </w:r>
    </w:p>
    <w:p w14:paraId="190950CB" w14:textId="77777777" w:rsidR="007F6E3F" w:rsidRPr="0077486D" w:rsidRDefault="007F6E3F" w:rsidP="00881895">
      <w:pPr>
        <w:pStyle w:val="paragraph"/>
        <w:spacing w:before="0" w:beforeAutospacing="0" w:after="0" w:afterAutospacing="0"/>
        <w:jc w:val="both"/>
        <w:textAlignment w:val="baseline"/>
        <w:rPr>
          <w:rFonts w:ascii="Arial" w:hAnsi="Arial" w:cs="Arial"/>
          <w:sz w:val="22"/>
          <w:szCs w:val="22"/>
        </w:rPr>
      </w:pPr>
      <w:r w:rsidRPr="0077486D">
        <w:rPr>
          <w:rStyle w:val="eop"/>
          <w:rFonts w:ascii="Arial" w:hAnsi="Arial" w:cs="Arial"/>
          <w:sz w:val="22"/>
          <w:szCs w:val="22"/>
        </w:rPr>
        <w:t> </w:t>
      </w:r>
    </w:p>
    <w:p w14:paraId="156D4913" w14:textId="77777777" w:rsidR="007F6E3F" w:rsidRPr="0077486D" w:rsidRDefault="007F6E3F" w:rsidP="00881895">
      <w:pPr>
        <w:pStyle w:val="paragraph"/>
        <w:spacing w:before="0" w:beforeAutospacing="0" w:after="0" w:afterAutospacing="0"/>
        <w:jc w:val="both"/>
        <w:textAlignment w:val="baseline"/>
        <w:rPr>
          <w:rFonts w:ascii="Arial" w:hAnsi="Arial" w:cs="Arial"/>
          <w:sz w:val="22"/>
          <w:szCs w:val="22"/>
        </w:rPr>
      </w:pPr>
      <w:r w:rsidRPr="0077486D">
        <w:rPr>
          <w:rStyle w:val="normaltextrun"/>
          <w:rFonts w:ascii="Arial" w:hAnsi="Arial" w:cs="Arial"/>
          <w:sz w:val="22"/>
          <w:szCs w:val="22"/>
          <w:lang w:val="es-ES"/>
        </w:rPr>
        <w:t>Al respecto, la norma en comento precisa que:</w:t>
      </w:r>
      <w:r w:rsidRPr="0077486D">
        <w:rPr>
          <w:rStyle w:val="eop"/>
          <w:rFonts w:ascii="Arial" w:hAnsi="Arial" w:cs="Arial"/>
          <w:sz w:val="22"/>
          <w:szCs w:val="22"/>
        </w:rPr>
        <w:t> </w:t>
      </w:r>
    </w:p>
    <w:p w14:paraId="1C9922C4" w14:textId="77777777" w:rsidR="007F6E3F" w:rsidRPr="0077486D" w:rsidRDefault="007F6E3F" w:rsidP="00881895">
      <w:pPr>
        <w:pStyle w:val="paragraph"/>
        <w:spacing w:before="0" w:after="0"/>
        <w:ind w:left="567" w:right="332"/>
        <w:jc w:val="both"/>
        <w:textAlignment w:val="baseline"/>
        <w:rPr>
          <w:rFonts w:ascii="Arial" w:hAnsi="Arial" w:cs="Arial"/>
          <w:sz w:val="22"/>
          <w:szCs w:val="22"/>
        </w:rPr>
      </w:pPr>
      <w:r w:rsidRPr="0077486D">
        <w:rPr>
          <w:rStyle w:val="normaltextrun"/>
          <w:rFonts w:ascii="Arial" w:hAnsi="Arial" w:cs="Arial"/>
          <w:b/>
          <w:bCs/>
          <w:i/>
          <w:iCs/>
          <w:sz w:val="22"/>
          <w:szCs w:val="22"/>
        </w:rPr>
        <w:t xml:space="preserve">“ARTÍCULO 1092. &lt;INDEMNIZACIÓN EN CASO DE COEXISTENCIA DE SEGUROS&gt;. </w:t>
      </w:r>
      <w:r w:rsidRPr="0077486D">
        <w:rPr>
          <w:rStyle w:val="normaltextrun"/>
          <w:rFonts w:ascii="Arial" w:hAnsi="Arial" w:cs="Arial"/>
          <w:i/>
          <w:iCs/>
          <w:sz w:val="22"/>
          <w:szCs w:val="22"/>
        </w:rPr>
        <w:t>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r w:rsidRPr="0077486D">
        <w:rPr>
          <w:rStyle w:val="eop"/>
          <w:rFonts w:ascii="Arial" w:hAnsi="Arial" w:cs="Arial"/>
          <w:sz w:val="22"/>
          <w:szCs w:val="22"/>
        </w:rPr>
        <w:t> </w:t>
      </w:r>
    </w:p>
    <w:p w14:paraId="39D769E8" w14:textId="77777777" w:rsidR="007F6E3F" w:rsidRPr="0077486D" w:rsidRDefault="007F6E3F" w:rsidP="00881895">
      <w:pPr>
        <w:pStyle w:val="paragraph"/>
        <w:spacing w:before="0" w:beforeAutospacing="0" w:after="0" w:afterAutospacing="0"/>
        <w:ind w:right="120"/>
        <w:jc w:val="both"/>
        <w:textAlignment w:val="baseline"/>
        <w:rPr>
          <w:rFonts w:ascii="Arial" w:hAnsi="Arial" w:cs="Arial"/>
          <w:sz w:val="22"/>
          <w:szCs w:val="22"/>
        </w:rPr>
      </w:pPr>
      <w:r w:rsidRPr="0077486D">
        <w:rPr>
          <w:rStyle w:val="normaltextrun"/>
          <w:rFonts w:ascii="Arial" w:hAnsi="Arial" w:cs="Arial"/>
          <w:sz w:val="22"/>
          <w:szCs w:val="22"/>
          <w:lang w:val="es-ES"/>
        </w:rPr>
        <w:t>En ese sentido, en el hipotético caso en que se demuestre una obligación de indemnizar en virtud del contrato de seguro mencionado el riesgo debe ser distribuido entre las compañías llamadas en garantía.</w:t>
      </w:r>
      <w:r w:rsidRPr="0077486D">
        <w:rPr>
          <w:rStyle w:val="eop"/>
          <w:rFonts w:ascii="Arial" w:hAnsi="Arial" w:cs="Arial"/>
          <w:sz w:val="22"/>
          <w:szCs w:val="22"/>
        </w:rPr>
        <w:t> </w:t>
      </w:r>
    </w:p>
    <w:p w14:paraId="1806C5AC" w14:textId="77777777" w:rsidR="007F6E3F" w:rsidRPr="0077486D" w:rsidRDefault="007F6E3F" w:rsidP="00881895">
      <w:pPr>
        <w:pStyle w:val="paragraph"/>
        <w:spacing w:before="0" w:beforeAutospacing="0" w:after="0" w:afterAutospacing="0"/>
        <w:ind w:right="120"/>
        <w:jc w:val="both"/>
        <w:textAlignment w:val="baseline"/>
        <w:rPr>
          <w:rFonts w:ascii="Arial" w:hAnsi="Arial" w:cs="Arial"/>
          <w:sz w:val="22"/>
          <w:szCs w:val="22"/>
        </w:rPr>
      </w:pPr>
      <w:r w:rsidRPr="0077486D">
        <w:rPr>
          <w:rStyle w:val="eop"/>
          <w:rFonts w:ascii="Arial" w:hAnsi="Arial" w:cs="Arial"/>
          <w:sz w:val="22"/>
          <w:szCs w:val="22"/>
        </w:rPr>
        <w:t> </w:t>
      </w:r>
    </w:p>
    <w:p w14:paraId="56DA0989" w14:textId="5CFF3873" w:rsidR="007F6E3F" w:rsidRPr="0077486D" w:rsidRDefault="007F6E3F" w:rsidP="00881895">
      <w:pPr>
        <w:pStyle w:val="paragraph"/>
        <w:spacing w:before="0" w:beforeAutospacing="0" w:after="0" w:afterAutospacing="0"/>
        <w:ind w:right="120"/>
        <w:jc w:val="both"/>
        <w:textAlignment w:val="baseline"/>
        <w:rPr>
          <w:rFonts w:ascii="Arial" w:hAnsi="Arial" w:cs="Arial"/>
          <w:sz w:val="22"/>
          <w:szCs w:val="22"/>
        </w:rPr>
      </w:pPr>
      <w:r w:rsidRPr="0077486D">
        <w:rPr>
          <w:rStyle w:val="normaltextrun"/>
          <w:rFonts w:ascii="Arial" w:hAnsi="Arial" w:cs="Arial"/>
          <w:sz w:val="22"/>
          <w:szCs w:val="22"/>
          <w:lang w:val="es-ES"/>
        </w:rPr>
        <w:t>Así mismo, el artículo 1094</w:t>
      </w:r>
      <w:r w:rsidR="00A657EB" w:rsidRPr="0077486D">
        <w:rPr>
          <w:rStyle w:val="normaltextrun"/>
          <w:rFonts w:ascii="Arial" w:hAnsi="Arial" w:cs="Arial"/>
          <w:sz w:val="22"/>
          <w:szCs w:val="22"/>
          <w:lang w:val="es-ES"/>
        </w:rPr>
        <w:t xml:space="preserve"> y 1095</w:t>
      </w:r>
      <w:r w:rsidRPr="0077486D">
        <w:rPr>
          <w:rStyle w:val="normaltextrun"/>
          <w:rFonts w:ascii="Arial" w:hAnsi="Arial" w:cs="Arial"/>
          <w:sz w:val="22"/>
          <w:szCs w:val="22"/>
          <w:lang w:val="es-ES"/>
        </w:rPr>
        <w:t xml:space="preserve"> del Código de Comercio precisa las condiciones de la coexistencia de seguros:</w:t>
      </w:r>
      <w:r w:rsidRPr="0077486D">
        <w:rPr>
          <w:rStyle w:val="eop"/>
          <w:rFonts w:ascii="Arial" w:hAnsi="Arial" w:cs="Arial"/>
          <w:sz w:val="22"/>
          <w:szCs w:val="22"/>
        </w:rPr>
        <w:t> </w:t>
      </w:r>
    </w:p>
    <w:p w14:paraId="05ACB380" w14:textId="77777777" w:rsidR="007F6E3F" w:rsidRPr="0077486D" w:rsidRDefault="007F6E3F" w:rsidP="00881895">
      <w:pPr>
        <w:pStyle w:val="paragraph"/>
        <w:spacing w:before="0" w:beforeAutospacing="0" w:after="0" w:afterAutospacing="0"/>
        <w:ind w:left="705"/>
        <w:jc w:val="both"/>
        <w:textAlignment w:val="baseline"/>
        <w:rPr>
          <w:rFonts w:ascii="Arial" w:hAnsi="Arial" w:cs="Arial"/>
          <w:sz w:val="22"/>
          <w:szCs w:val="22"/>
        </w:rPr>
      </w:pPr>
      <w:r w:rsidRPr="0077486D">
        <w:rPr>
          <w:rStyle w:val="eop"/>
          <w:rFonts w:ascii="Arial" w:hAnsi="Arial" w:cs="Arial"/>
          <w:sz w:val="22"/>
          <w:szCs w:val="22"/>
        </w:rPr>
        <w:t> </w:t>
      </w:r>
    </w:p>
    <w:p w14:paraId="4D6EEA19" w14:textId="77777777" w:rsidR="007F6E3F" w:rsidRPr="0077486D" w:rsidRDefault="007F6E3F" w:rsidP="00881895">
      <w:pPr>
        <w:pStyle w:val="paragraph"/>
        <w:spacing w:before="0" w:beforeAutospacing="0" w:after="0" w:afterAutospacing="0"/>
        <w:ind w:left="567" w:right="332"/>
        <w:jc w:val="both"/>
        <w:textAlignment w:val="baseline"/>
        <w:rPr>
          <w:rFonts w:ascii="Arial" w:hAnsi="Arial" w:cs="Arial"/>
          <w:sz w:val="22"/>
          <w:szCs w:val="22"/>
        </w:rPr>
      </w:pPr>
      <w:r w:rsidRPr="0077486D">
        <w:rPr>
          <w:rStyle w:val="normaltextrun"/>
          <w:rFonts w:ascii="Arial" w:hAnsi="Arial" w:cs="Arial"/>
          <w:b/>
          <w:bCs/>
          <w:i/>
          <w:iCs/>
          <w:sz w:val="22"/>
          <w:szCs w:val="22"/>
        </w:rPr>
        <w:t>“ARTÍCULO 1094. &lt;PLURALIDAD O COEXISTENCIA DE SEGUROS-CONDICIONES&gt;.</w:t>
      </w:r>
      <w:r w:rsidRPr="0077486D">
        <w:rPr>
          <w:rStyle w:val="normaltextrun"/>
          <w:rFonts w:ascii="Arial" w:hAnsi="Arial" w:cs="Arial"/>
          <w:i/>
          <w:iCs/>
          <w:sz w:val="22"/>
          <w:szCs w:val="22"/>
        </w:rPr>
        <w:t> Hay pluralidad o coexistencia de seguros cuando éstos reúnan las condiciones siguientes:</w:t>
      </w:r>
      <w:r w:rsidRPr="0077486D">
        <w:rPr>
          <w:rStyle w:val="eop"/>
          <w:rFonts w:ascii="Arial" w:hAnsi="Arial" w:cs="Arial"/>
          <w:sz w:val="22"/>
          <w:szCs w:val="22"/>
        </w:rPr>
        <w:t> </w:t>
      </w:r>
    </w:p>
    <w:p w14:paraId="3317AE8E" w14:textId="77777777" w:rsidR="007F6E3F" w:rsidRPr="0077486D" w:rsidRDefault="007F6E3F" w:rsidP="00881895">
      <w:pPr>
        <w:pStyle w:val="paragraph"/>
        <w:spacing w:before="0" w:beforeAutospacing="0" w:after="0" w:afterAutospacing="0"/>
        <w:ind w:left="567" w:right="332"/>
        <w:jc w:val="both"/>
        <w:textAlignment w:val="baseline"/>
        <w:rPr>
          <w:rFonts w:ascii="Arial" w:hAnsi="Arial" w:cs="Arial"/>
          <w:sz w:val="22"/>
          <w:szCs w:val="22"/>
        </w:rPr>
      </w:pPr>
      <w:r w:rsidRPr="0077486D">
        <w:rPr>
          <w:rStyle w:val="normaltextrun"/>
          <w:rFonts w:ascii="Arial" w:hAnsi="Arial" w:cs="Arial"/>
          <w:i/>
          <w:iCs/>
          <w:sz w:val="22"/>
          <w:szCs w:val="22"/>
        </w:rPr>
        <w:t>1) Diversidad de aseguradores;</w:t>
      </w:r>
      <w:r w:rsidRPr="0077486D">
        <w:rPr>
          <w:rStyle w:val="eop"/>
          <w:rFonts w:ascii="Arial" w:hAnsi="Arial" w:cs="Arial"/>
          <w:sz w:val="22"/>
          <w:szCs w:val="22"/>
        </w:rPr>
        <w:t> </w:t>
      </w:r>
    </w:p>
    <w:p w14:paraId="2E903F86" w14:textId="77777777" w:rsidR="007F6E3F" w:rsidRPr="0077486D" w:rsidRDefault="007F6E3F" w:rsidP="00881895">
      <w:pPr>
        <w:pStyle w:val="paragraph"/>
        <w:spacing w:before="0" w:beforeAutospacing="0" w:after="0" w:afterAutospacing="0"/>
        <w:ind w:left="567" w:right="332"/>
        <w:jc w:val="both"/>
        <w:textAlignment w:val="baseline"/>
        <w:rPr>
          <w:rFonts w:ascii="Arial" w:hAnsi="Arial" w:cs="Arial"/>
          <w:sz w:val="22"/>
          <w:szCs w:val="22"/>
        </w:rPr>
      </w:pPr>
      <w:r w:rsidRPr="0077486D">
        <w:rPr>
          <w:rStyle w:val="normaltextrun"/>
          <w:rFonts w:ascii="Arial" w:hAnsi="Arial" w:cs="Arial"/>
          <w:i/>
          <w:iCs/>
          <w:sz w:val="22"/>
          <w:szCs w:val="22"/>
        </w:rPr>
        <w:t>2) Identidad de asegurado;</w:t>
      </w:r>
      <w:r w:rsidRPr="0077486D">
        <w:rPr>
          <w:rStyle w:val="eop"/>
          <w:rFonts w:ascii="Arial" w:hAnsi="Arial" w:cs="Arial"/>
          <w:sz w:val="22"/>
          <w:szCs w:val="22"/>
        </w:rPr>
        <w:t> </w:t>
      </w:r>
    </w:p>
    <w:p w14:paraId="6EE1CB86" w14:textId="77777777" w:rsidR="007F6E3F" w:rsidRPr="0077486D" w:rsidRDefault="007F6E3F" w:rsidP="00881895">
      <w:pPr>
        <w:pStyle w:val="paragraph"/>
        <w:spacing w:before="0" w:beforeAutospacing="0" w:after="0" w:afterAutospacing="0"/>
        <w:ind w:left="567" w:right="332"/>
        <w:jc w:val="both"/>
        <w:textAlignment w:val="baseline"/>
        <w:rPr>
          <w:rFonts w:ascii="Arial" w:hAnsi="Arial" w:cs="Arial"/>
          <w:sz w:val="22"/>
          <w:szCs w:val="22"/>
        </w:rPr>
      </w:pPr>
      <w:r w:rsidRPr="0077486D">
        <w:rPr>
          <w:rStyle w:val="normaltextrun"/>
          <w:rFonts w:ascii="Arial" w:hAnsi="Arial" w:cs="Arial"/>
          <w:i/>
          <w:iCs/>
          <w:sz w:val="22"/>
          <w:szCs w:val="22"/>
        </w:rPr>
        <w:t>3) Identidad de interés asegurado, y</w:t>
      </w:r>
      <w:r w:rsidRPr="0077486D">
        <w:rPr>
          <w:rStyle w:val="eop"/>
          <w:rFonts w:ascii="Arial" w:hAnsi="Arial" w:cs="Arial"/>
          <w:sz w:val="22"/>
          <w:szCs w:val="22"/>
        </w:rPr>
        <w:t> </w:t>
      </w:r>
    </w:p>
    <w:p w14:paraId="6749B755" w14:textId="77777777" w:rsidR="007F6E3F" w:rsidRPr="0077486D" w:rsidRDefault="007F6E3F" w:rsidP="00881895">
      <w:pPr>
        <w:pStyle w:val="paragraph"/>
        <w:spacing w:before="0" w:beforeAutospacing="0" w:after="0" w:afterAutospacing="0"/>
        <w:ind w:left="567" w:right="332"/>
        <w:jc w:val="both"/>
        <w:textAlignment w:val="baseline"/>
        <w:rPr>
          <w:rFonts w:ascii="Arial" w:hAnsi="Arial" w:cs="Arial"/>
          <w:sz w:val="22"/>
          <w:szCs w:val="22"/>
        </w:rPr>
      </w:pPr>
      <w:r w:rsidRPr="0077486D">
        <w:rPr>
          <w:rStyle w:val="normaltextrun"/>
          <w:rFonts w:ascii="Arial" w:hAnsi="Arial" w:cs="Arial"/>
          <w:i/>
          <w:iCs/>
          <w:sz w:val="22"/>
          <w:szCs w:val="22"/>
        </w:rPr>
        <w:t>4) Identidad de riesgo.”</w:t>
      </w:r>
      <w:r w:rsidRPr="0077486D">
        <w:rPr>
          <w:rStyle w:val="eop"/>
          <w:rFonts w:ascii="Arial" w:hAnsi="Arial" w:cs="Arial"/>
          <w:sz w:val="22"/>
          <w:szCs w:val="22"/>
        </w:rPr>
        <w:t> </w:t>
      </w:r>
    </w:p>
    <w:p w14:paraId="02F14336" w14:textId="3DE961F8" w:rsidR="00A657EB" w:rsidRPr="0077486D" w:rsidRDefault="007F6E3F" w:rsidP="0082519A">
      <w:pPr>
        <w:pStyle w:val="paragraph"/>
        <w:spacing w:before="0" w:beforeAutospacing="0" w:after="0" w:afterAutospacing="0"/>
        <w:ind w:left="567" w:right="332"/>
        <w:jc w:val="both"/>
        <w:textAlignment w:val="baseline"/>
        <w:rPr>
          <w:rStyle w:val="normaltextrun"/>
          <w:rFonts w:ascii="Arial" w:hAnsi="Arial" w:cs="Arial"/>
          <w:sz w:val="22"/>
          <w:szCs w:val="22"/>
        </w:rPr>
      </w:pPr>
      <w:r w:rsidRPr="0077486D">
        <w:rPr>
          <w:rStyle w:val="eop"/>
          <w:rFonts w:ascii="Arial" w:hAnsi="Arial" w:cs="Arial"/>
          <w:sz w:val="22"/>
          <w:szCs w:val="22"/>
        </w:rPr>
        <w:t> </w:t>
      </w:r>
    </w:p>
    <w:p w14:paraId="5111EAB8" w14:textId="43D9B528" w:rsidR="007F6E3F" w:rsidRPr="0077486D" w:rsidRDefault="007F6E3F" w:rsidP="00881895">
      <w:pPr>
        <w:pStyle w:val="paragraph"/>
        <w:spacing w:before="0" w:beforeAutospacing="0" w:after="0" w:afterAutospacing="0"/>
        <w:jc w:val="both"/>
        <w:textAlignment w:val="baseline"/>
        <w:rPr>
          <w:rFonts w:ascii="Arial" w:hAnsi="Arial" w:cs="Arial"/>
          <w:sz w:val="22"/>
          <w:szCs w:val="22"/>
        </w:rPr>
      </w:pPr>
      <w:r w:rsidRPr="0077486D">
        <w:rPr>
          <w:rStyle w:val="normaltextrun"/>
          <w:rFonts w:ascii="Arial" w:hAnsi="Arial" w:cs="Arial"/>
          <w:sz w:val="22"/>
          <w:szCs w:val="22"/>
        </w:rPr>
        <w:t>Aunado a ello, se deja presente que dentro del clausulado de la póliza se estipuló que:</w:t>
      </w:r>
      <w:r w:rsidRPr="0077486D">
        <w:rPr>
          <w:rStyle w:val="eop"/>
          <w:rFonts w:ascii="Arial" w:hAnsi="Arial" w:cs="Arial"/>
          <w:sz w:val="22"/>
          <w:szCs w:val="22"/>
        </w:rPr>
        <w:t> </w:t>
      </w:r>
    </w:p>
    <w:p w14:paraId="66FB309D" w14:textId="6A2AEF41" w:rsidR="007F6E3F" w:rsidRPr="0077486D" w:rsidRDefault="007F6E3F" w:rsidP="00881895">
      <w:pPr>
        <w:pStyle w:val="paragraph"/>
        <w:spacing w:before="0" w:beforeAutospacing="0" w:after="0" w:afterAutospacing="0"/>
        <w:jc w:val="both"/>
        <w:textAlignment w:val="baseline"/>
        <w:rPr>
          <w:rFonts w:ascii="Arial" w:hAnsi="Arial" w:cs="Arial"/>
          <w:sz w:val="22"/>
          <w:szCs w:val="22"/>
        </w:rPr>
      </w:pPr>
      <w:r w:rsidRPr="0077486D">
        <w:rPr>
          <w:rStyle w:val="eop"/>
          <w:rFonts w:ascii="Arial" w:hAnsi="Arial" w:cs="Arial"/>
          <w:sz w:val="22"/>
          <w:szCs w:val="22"/>
        </w:rPr>
        <w:t>  </w:t>
      </w:r>
    </w:p>
    <w:p w14:paraId="46A0940C" w14:textId="2DE1A289" w:rsidR="00F352A6" w:rsidRPr="0077486D" w:rsidRDefault="0068312A" w:rsidP="006F437B">
      <w:pPr>
        <w:pStyle w:val="NormalWeb"/>
        <w:spacing w:before="0" w:beforeAutospacing="0" w:after="0" w:afterAutospacing="0"/>
        <w:jc w:val="center"/>
        <w:rPr>
          <w:rFonts w:ascii="Arial" w:hAnsi="Arial" w:cs="Arial"/>
          <w:sz w:val="22"/>
          <w:szCs w:val="22"/>
        </w:rPr>
      </w:pPr>
      <w:r w:rsidRPr="0077486D">
        <w:rPr>
          <w:rFonts w:ascii="Arial" w:hAnsi="Arial" w:cs="Arial"/>
          <w:noProof/>
          <w:sz w:val="22"/>
          <w:szCs w:val="22"/>
        </w:rPr>
        <w:drawing>
          <wp:inline distT="0" distB="0" distL="0" distR="0" wp14:anchorId="44252953" wp14:editId="60AF40E6">
            <wp:extent cx="3029373" cy="1009791"/>
            <wp:effectExtent l="0" t="0" r="0" b="0"/>
            <wp:docPr id="7460539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053929" name=""/>
                    <pic:cNvPicPr/>
                  </pic:nvPicPr>
                  <pic:blipFill>
                    <a:blip r:embed="rId20"/>
                    <a:stretch>
                      <a:fillRect/>
                    </a:stretch>
                  </pic:blipFill>
                  <pic:spPr>
                    <a:xfrm>
                      <a:off x="0" y="0"/>
                      <a:ext cx="3029373" cy="1009791"/>
                    </a:xfrm>
                    <a:prstGeom prst="rect">
                      <a:avLst/>
                    </a:prstGeom>
                  </pic:spPr>
                </pic:pic>
              </a:graphicData>
            </a:graphic>
          </wp:inline>
        </w:drawing>
      </w:r>
    </w:p>
    <w:p w14:paraId="69AEFC82" w14:textId="77777777" w:rsidR="007D1D2F" w:rsidRPr="0077486D" w:rsidRDefault="007D1D2F" w:rsidP="00881895">
      <w:pPr>
        <w:pStyle w:val="NormalWeb"/>
        <w:spacing w:before="0" w:beforeAutospacing="0" w:after="0" w:afterAutospacing="0"/>
        <w:jc w:val="both"/>
        <w:rPr>
          <w:rFonts w:ascii="Arial" w:hAnsi="Arial" w:cs="Arial"/>
          <w:sz w:val="22"/>
          <w:szCs w:val="22"/>
        </w:rPr>
      </w:pPr>
    </w:p>
    <w:p w14:paraId="1BCBC3AF" w14:textId="126E5F87" w:rsidR="00523B84" w:rsidRPr="0077486D" w:rsidRDefault="00523B84" w:rsidP="00881895">
      <w:pPr>
        <w:pStyle w:val="NormalWeb"/>
        <w:spacing w:before="0" w:beforeAutospacing="0" w:after="0" w:afterAutospacing="0"/>
        <w:jc w:val="both"/>
        <w:rPr>
          <w:rFonts w:ascii="Arial" w:hAnsi="Arial" w:cs="Arial"/>
          <w:i/>
          <w:iCs/>
          <w:sz w:val="22"/>
          <w:szCs w:val="22"/>
        </w:rPr>
      </w:pPr>
      <w:r w:rsidRPr="0077486D">
        <w:rPr>
          <w:rFonts w:ascii="Arial" w:hAnsi="Arial" w:cs="Arial"/>
          <w:sz w:val="22"/>
          <w:szCs w:val="22"/>
        </w:rPr>
        <w:t xml:space="preserve">Aunado a ello, dentro del caso de marras al existir una diversidad de aseguradoras que tiene como fin el interés de asegurar </w:t>
      </w:r>
      <w:r w:rsidR="0068312A" w:rsidRPr="0077486D">
        <w:rPr>
          <w:rFonts w:ascii="Arial" w:hAnsi="Arial" w:cs="Arial"/>
          <w:sz w:val="22"/>
          <w:szCs w:val="22"/>
        </w:rPr>
        <w:t>el</w:t>
      </w:r>
      <w:r w:rsidRPr="0077486D">
        <w:rPr>
          <w:rFonts w:ascii="Arial" w:hAnsi="Arial" w:cs="Arial"/>
          <w:sz w:val="22"/>
          <w:szCs w:val="22"/>
        </w:rPr>
        <w:t xml:space="preserve"> contrato suscrito entre </w:t>
      </w:r>
      <w:r w:rsidR="00577A7E" w:rsidRPr="0077486D">
        <w:rPr>
          <w:rFonts w:ascii="Arial" w:hAnsi="Arial" w:cs="Arial"/>
          <w:bCs/>
          <w:sz w:val="22"/>
          <w:szCs w:val="22"/>
        </w:rPr>
        <w:t>DEPARTAMENTO DE NARIÑO</w:t>
      </w:r>
      <w:r w:rsidRPr="0077486D">
        <w:rPr>
          <w:rFonts w:ascii="Arial" w:hAnsi="Arial" w:cs="Arial"/>
          <w:bCs/>
          <w:sz w:val="22"/>
          <w:szCs w:val="22"/>
        </w:rPr>
        <w:t xml:space="preserve"> y el </w:t>
      </w:r>
      <w:r w:rsidR="00A67516" w:rsidRPr="0077486D">
        <w:rPr>
          <w:rFonts w:ascii="Arial" w:hAnsi="Arial" w:cs="Arial"/>
          <w:bCs/>
          <w:sz w:val="22"/>
          <w:szCs w:val="22"/>
        </w:rPr>
        <w:t>CONSORCIO VÍAS NARIÑO</w:t>
      </w:r>
      <w:r w:rsidRPr="0077486D">
        <w:rPr>
          <w:rFonts w:ascii="Arial" w:hAnsi="Arial" w:cs="Arial"/>
          <w:bCs/>
          <w:sz w:val="22"/>
          <w:szCs w:val="22"/>
        </w:rPr>
        <w:t xml:space="preserve"> habría lugar a la coexistencia de seguros.</w:t>
      </w:r>
    </w:p>
    <w:p w14:paraId="731ED954" w14:textId="77777777" w:rsidR="00523B84" w:rsidRPr="0077486D" w:rsidRDefault="00523B84" w:rsidP="00881895">
      <w:pPr>
        <w:pStyle w:val="Textoindependiente"/>
        <w:jc w:val="both"/>
        <w:rPr>
          <w:b/>
          <w:bCs/>
          <w:sz w:val="22"/>
          <w:szCs w:val="22"/>
          <w:highlight w:val="yellow"/>
        </w:rPr>
      </w:pPr>
    </w:p>
    <w:p w14:paraId="018453AC" w14:textId="77777777" w:rsidR="00523B84" w:rsidRPr="0077486D" w:rsidRDefault="00523B84" w:rsidP="00881895">
      <w:pPr>
        <w:pStyle w:val="Textoindependiente"/>
        <w:ind w:right="134"/>
        <w:jc w:val="both"/>
        <w:rPr>
          <w:sz w:val="22"/>
          <w:szCs w:val="22"/>
        </w:rPr>
      </w:pPr>
      <w:r w:rsidRPr="0077486D">
        <w:rPr>
          <w:bCs/>
          <w:sz w:val="22"/>
          <w:szCs w:val="22"/>
        </w:rPr>
        <w:t xml:space="preserve">En conclusión, para el caso en concreto existe una coexistencia de seguros por lo cual las asegurados llamadas en garantía deberán </w:t>
      </w:r>
      <w:r w:rsidRPr="0077486D">
        <w:rPr>
          <w:sz w:val="22"/>
          <w:szCs w:val="22"/>
        </w:rPr>
        <w:t>dividirse en proporción al monto asegurado por cada una el pago de una eventual obligación de indemnizar comoquiera que tienen la misma cobertura.</w:t>
      </w:r>
    </w:p>
    <w:p w14:paraId="57F389EF" w14:textId="77777777" w:rsidR="007F6E3F" w:rsidRPr="0077486D" w:rsidRDefault="007F6E3F" w:rsidP="00881895">
      <w:pPr>
        <w:jc w:val="both"/>
        <w:rPr>
          <w:b/>
          <w:color w:val="000000" w:themeColor="text1"/>
        </w:rPr>
      </w:pPr>
    </w:p>
    <w:p w14:paraId="213203ED" w14:textId="77777777" w:rsidR="00123F8A" w:rsidRPr="0077486D" w:rsidRDefault="00123F8A" w:rsidP="00FA0A92">
      <w:pPr>
        <w:pStyle w:val="Textoindependiente"/>
        <w:numPr>
          <w:ilvl w:val="0"/>
          <w:numId w:val="18"/>
        </w:numPr>
        <w:ind w:left="426" w:hanging="426"/>
        <w:jc w:val="both"/>
        <w:rPr>
          <w:b/>
          <w:iCs/>
          <w:color w:val="0D0D0D"/>
          <w:sz w:val="22"/>
          <w:szCs w:val="22"/>
          <w:u w:val="single"/>
        </w:rPr>
      </w:pPr>
      <w:r w:rsidRPr="0077486D">
        <w:rPr>
          <w:b/>
          <w:iCs/>
          <w:color w:val="0D0D0D"/>
          <w:sz w:val="22"/>
          <w:szCs w:val="22"/>
          <w:u w:val="single"/>
        </w:rPr>
        <w:t xml:space="preserve"> EN CUALQUIER CASO, DE NINGUNA FORMA SE PODRÁ EXCEDER EL LÍMITE DEL VALOR ASEGURADO.</w:t>
      </w:r>
    </w:p>
    <w:p w14:paraId="16CD637B" w14:textId="77777777" w:rsidR="00123F8A" w:rsidRPr="0077486D" w:rsidRDefault="00123F8A" w:rsidP="00881895">
      <w:pPr>
        <w:pStyle w:val="Textoindependiente"/>
        <w:jc w:val="both"/>
        <w:rPr>
          <w:b/>
          <w:iCs/>
          <w:color w:val="0D0D0D"/>
          <w:sz w:val="22"/>
          <w:szCs w:val="22"/>
          <w:u w:val="single"/>
        </w:rPr>
      </w:pPr>
    </w:p>
    <w:p w14:paraId="606E2AFE" w14:textId="77777777" w:rsidR="00123F8A" w:rsidRPr="0077486D" w:rsidRDefault="00123F8A" w:rsidP="00881895">
      <w:pPr>
        <w:jc w:val="both"/>
        <w:rPr>
          <w:rFonts w:eastAsia="Times New Roman"/>
          <w:bCs/>
          <w:shd w:val="clear" w:color="auto" w:fill="FFFFFF"/>
          <w:lang w:val="es-ES_tradnl" w:eastAsia="es-ES"/>
        </w:rPr>
      </w:pPr>
      <w:r w:rsidRPr="0077486D">
        <w:rPr>
          <w:rFonts w:eastAsiaTheme="minorEastAsia"/>
          <w:bCs/>
          <w:lang w:val="es-ES_tradnl" w:eastAsia="es-ES"/>
        </w:rPr>
        <w:t>En el remoto e improbable evento en que el Despacho considere que las pólizas</w:t>
      </w:r>
      <w:r w:rsidRPr="0077486D">
        <w:rPr>
          <w:rFonts w:eastAsia="Times New Roman"/>
          <w:lang w:eastAsia="es-ES"/>
        </w:rPr>
        <w:t xml:space="preserve"> que hoy nos ocupa, sí presta cobertura para los hechos objeto de este litigio, que sí se realizó el riesgo asegurado y que, en este sentido, sí ha nacido a la vida jurídica la obligación condicional de</w:t>
      </w:r>
      <w:r w:rsidRPr="0077486D">
        <w:t xml:space="preserve"> pagar los salarios y prestaciones sociales reclamadas por el actor, </w:t>
      </w:r>
      <w:r w:rsidRPr="0077486D">
        <w:rPr>
          <w:rFonts w:eastAsia="Times New Roman"/>
          <w:lang w:eastAsia="es-ES"/>
        </w:rPr>
        <w:t xml:space="preserve">exclusivamente bajo esta hipótesis, el Juez deberá tener en cuenta entonces que </w:t>
      </w:r>
      <w:r w:rsidRPr="0077486D">
        <w:rPr>
          <w:rFonts w:eastAsia="Times New Roman"/>
          <w:bCs/>
          <w:shd w:val="clear" w:color="auto" w:fill="FFFFFF"/>
          <w:lang w:val="es-ES_tradnl" w:eastAsia="es-ES"/>
        </w:rPr>
        <w:t>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7D742CC9" w14:textId="77777777" w:rsidR="00123F8A" w:rsidRPr="0077486D" w:rsidRDefault="00123F8A" w:rsidP="00881895">
      <w:pPr>
        <w:jc w:val="both"/>
        <w:rPr>
          <w:rFonts w:eastAsia="Times New Roman"/>
          <w:bCs/>
          <w:shd w:val="clear" w:color="auto" w:fill="FFFFFF"/>
          <w:lang w:val="es-ES_tradnl" w:eastAsia="es-ES"/>
        </w:rPr>
      </w:pPr>
    </w:p>
    <w:p w14:paraId="6CE7050A" w14:textId="77777777" w:rsidR="00123F8A" w:rsidRPr="0077486D" w:rsidRDefault="00123F8A" w:rsidP="00881895">
      <w:pPr>
        <w:jc w:val="both"/>
        <w:rPr>
          <w:rFonts w:eastAsia="Times New Roman"/>
          <w:bCs/>
          <w:shd w:val="clear" w:color="auto" w:fill="FFFFFF"/>
          <w:lang w:val="es-ES_tradnl" w:eastAsia="es-ES"/>
        </w:rPr>
      </w:pPr>
      <w:r w:rsidRPr="0077486D">
        <w:rPr>
          <w:rFonts w:eastAsia="Times New Roman"/>
          <w:bCs/>
          <w:shd w:val="clear" w:color="auto" w:fill="FFFFFF"/>
          <w:lang w:val="es-ES_tradnl" w:eastAsia="es-ES"/>
        </w:rPr>
        <w:t xml:space="preserve">En este orden de ideas, </w:t>
      </w:r>
      <w:r w:rsidRPr="0077486D">
        <w:rPr>
          <w:rFonts w:eastAsia="Times New Roman"/>
          <w:lang w:eastAsia="es-ES"/>
        </w:rPr>
        <w:t xml:space="preserve">mi procurada </w:t>
      </w:r>
      <w:r w:rsidRPr="0077486D">
        <w:rPr>
          <w:rFonts w:eastAsia="Times New Roman"/>
          <w:bCs/>
          <w:shd w:val="clear" w:color="auto" w:fill="FFFFFF"/>
          <w:lang w:val="es-ES_tradnl" w:eastAsia="es-ES"/>
        </w:rPr>
        <w:t>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75B951BB" w14:textId="77777777" w:rsidR="00123F8A" w:rsidRPr="0077486D" w:rsidRDefault="00123F8A" w:rsidP="00881895">
      <w:pPr>
        <w:jc w:val="both"/>
        <w:rPr>
          <w:rFonts w:eastAsia="Times New Roman"/>
          <w:bCs/>
          <w:i/>
          <w:shd w:val="clear" w:color="auto" w:fill="FFFFFF"/>
          <w:lang w:val="es-ES_tradnl" w:eastAsia="es-ES"/>
        </w:rPr>
      </w:pPr>
    </w:p>
    <w:p w14:paraId="618171EF" w14:textId="77777777" w:rsidR="00123F8A" w:rsidRPr="0077486D" w:rsidRDefault="00123F8A" w:rsidP="00881895">
      <w:pPr>
        <w:ind w:left="567" w:right="332"/>
        <w:jc w:val="both"/>
        <w:rPr>
          <w:rFonts w:eastAsia="Times New Roman"/>
          <w:i/>
        </w:rPr>
      </w:pPr>
      <w:r w:rsidRPr="0077486D">
        <w:rPr>
          <w:rFonts w:eastAsia="Times New Roman"/>
          <w:b/>
          <w:bCs/>
          <w:i/>
        </w:rPr>
        <w:t>“ARTÍCULO 1079. RESPONSABILIDAD HASTA LA CONCURRENCIA DE LA SUMA ASEGURADA</w:t>
      </w:r>
      <w:r w:rsidRPr="0077486D">
        <w:rPr>
          <w:rFonts w:eastAsia="Times New Roman"/>
          <w:i/>
        </w:rPr>
        <w:t>. El asegurador no estará obligado a responder si no hasta concurrencia de la suma asegurada, sin perjuicio de lo dispuesto en el inciso segundo del artículo 1074”.</w:t>
      </w:r>
    </w:p>
    <w:p w14:paraId="3DFCD988" w14:textId="77777777" w:rsidR="00123F8A" w:rsidRPr="0077486D" w:rsidRDefault="00123F8A" w:rsidP="00881895">
      <w:pPr>
        <w:rPr>
          <w:rFonts w:eastAsia="Times New Roman"/>
          <w:i/>
        </w:rPr>
      </w:pPr>
    </w:p>
    <w:p w14:paraId="28320BFA" w14:textId="77777777" w:rsidR="00123F8A" w:rsidRPr="0077486D" w:rsidRDefault="00123F8A" w:rsidP="00881895">
      <w:pPr>
        <w:jc w:val="both"/>
        <w:rPr>
          <w:rFonts w:eastAsia="Times New Roman"/>
          <w:shd w:val="clear" w:color="auto" w:fill="FFFFFF"/>
          <w:lang w:eastAsia="es-ES"/>
        </w:rPr>
      </w:pPr>
      <w:r w:rsidRPr="0077486D">
        <w:rPr>
          <w:rFonts w:eastAsia="Times New Roman"/>
          <w:shd w:val="clear" w:color="auto" w:fill="FFFFFF"/>
          <w:lang w:eastAsia="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230239EF" w14:textId="77777777" w:rsidR="00123F8A" w:rsidRPr="0077486D" w:rsidRDefault="00123F8A" w:rsidP="00881895">
      <w:pPr>
        <w:jc w:val="both"/>
        <w:rPr>
          <w:rFonts w:eastAsia="Times New Roman"/>
          <w:bCs/>
          <w:shd w:val="clear" w:color="auto" w:fill="FFFFFF"/>
          <w:lang w:val="es-ES_tradnl" w:eastAsia="es-ES"/>
        </w:rPr>
      </w:pPr>
    </w:p>
    <w:p w14:paraId="27753D93" w14:textId="77777777" w:rsidR="00123F8A" w:rsidRPr="0077486D" w:rsidRDefault="00123F8A" w:rsidP="00881895">
      <w:pPr>
        <w:ind w:left="567" w:right="332"/>
        <w:jc w:val="both"/>
        <w:rPr>
          <w:rFonts w:eastAsia="Times New Roman"/>
          <w:bCs/>
          <w:shd w:val="clear" w:color="auto" w:fill="FFFFFF"/>
          <w:lang w:val="es-ES_tradnl" w:eastAsia="es-ES"/>
        </w:rPr>
      </w:pPr>
      <w:r w:rsidRPr="0077486D">
        <w:rPr>
          <w:rFonts w:eastAsia="Times New Roman"/>
          <w:bCs/>
          <w:shd w:val="clear" w:color="auto" w:fill="FFFFFF"/>
          <w:lang w:val="es-ES_tradnl" w:eastAsia="es-ES"/>
        </w:rPr>
        <w:t>“</w:t>
      </w:r>
      <w:r w:rsidRPr="0077486D">
        <w:rPr>
          <w:rFonts w:eastAsia="Times New Roman"/>
          <w:bCs/>
          <w:i/>
          <w:shd w:val="clear" w:color="auto" w:fill="FFFFFF"/>
          <w:lang w:val="es-ES_tradnl" w:eastAsia="es-ES"/>
        </w:rPr>
        <w:t xml:space="preserve">Al respecto es necesario destacar que, como lo ha puntualizado esta Corporación, </w:t>
      </w:r>
      <w:r w:rsidRPr="0077486D">
        <w:rPr>
          <w:rFonts w:eastAsia="Times New Roman"/>
          <w:b/>
          <w:bCs/>
          <w:i/>
          <w:u w:val="single"/>
          <w:shd w:val="clear" w:color="auto" w:fill="FFFFFF"/>
          <w:lang w:val="es-ES_tradnl" w:eastAsia="es-ES"/>
        </w:rPr>
        <w:t>el valor de la prestación a cargo de la aseguradora</w:t>
      </w:r>
      <w:r w:rsidRPr="0077486D">
        <w:rPr>
          <w:rFonts w:eastAsia="Times New Roman"/>
          <w:bCs/>
          <w:i/>
          <w:shd w:val="clear" w:color="auto" w:fill="FFFFFF"/>
          <w:lang w:val="es-ES_tradnl" w:eastAsia="es-ES"/>
        </w:rPr>
        <w:t xml:space="preserve">, en lo que tiene que ver con los seguros contra daños, </w:t>
      </w:r>
      <w:r w:rsidRPr="0077486D">
        <w:rPr>
          <w:rFonts w:eastAsia="Times New Roman"/>
          <w:b/>
          <w:bCs/>
          <w:i/>
          <w:u w:val="single"/>
          <w:shd w:val="clear" w:color="auto" w:fill="FFFFFF"/>
          <w:lang w:val="es-ES_tradnl" w:eastAsia="es-ES"/>
        </w:rPr>
        <w:t>se encuentra delimitado, tanto por el valor asegurado</w:t>
      </w:r>
      <w:r w:rsidRPr="0077486D">
        <w:rPr>
          <w:rFonts w:eastAsia="Times New Roman"/>
          <w:bCs/>
          <w:i/>
          <w:shd w:val="clear" w:color="auto" w:fill="FFFFFF"/>
          <w:lang w:val="es-ES_tradnl" w:eastAsia="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77486D">
        <w:rPr>
          <w:rFonts w:eastAsia="Times New Roman"/>
          <w:bCs/>
          <w:shd w:val="clear" w:color="auto" w:fill="FFFFFF"/>
          <w:lang w:val="es-ES_tradnl" w:eastAsia="es-ES"/>
        </w:rPr>
        <w:t>”</w:t>
      </w:r>
      <w:r w:rsidRPr="0077486D">
        <w:rPr>
          <w:rStyle w:val="Refdenotaalpie"/>
          <w:rFonts w:eastAsia="Times New Roman"/>
          <w:bCs/>
          <w:shd w:val="clear" w:color="auto" w:fill="FFFFFF"/>
          <w:lang w:val="es-ES_tradnl" w:eastAsia="es-ES"/>
        </w:rPr>
        <w:footnoteReference w:id="10"/>
      </w:r>
      <w:r w:rsidRPr="0077486D">
        <w:rPr>
          <w:i/>
        </w:rPr>
        <w:t xml:space="preserve"> (Subrayado y negrilla fuera de texto original)</w:t>
      </w:r>
    </w:p>
    <w:p w14:paraId="57C7E946" w14:textId="77777777" w:rsidR="00123F8A" w:rsidRPr="0077486D" w:rsidRDefault="00123F8A" w:rsidP="00881895">
      <w:pPr>
        <w:jc w:val="both"/>
        <w:rPr>
          <w:rFonts w:eastAsia="Times New Roman"/>
          <w:bCs/>
          <w:shd w:val="clear" w:color="auto" w:fill="FFFFFF"/>
          <w:lang w:val="es-ES_tradnl" w:eastAsia="es-ES"/>
        </w:rPr>
      </w:pPr>
    </w:p>
    <w:p w14:paraId="2B4CF71A" w14:textId="77777777" w:rsidR="00123F8A" w:rsidRPr="0077486D" w:rsidRDefault="00123F8A" w:rsidP="00881895">
      <w:pPr>
        <w:jc w:val="both"/>
        <w:rPr>
          <w:rFonts w:eastAsia="Times New Roman"/>
          <w:lang w:eastAsia="es-ES"/>
        </w:rPr>
      </w:pPr>
      <w:r w:rsidRPr="0077486D">
        <w:rPr>
          <w:rFonts w:eastAsia="Times New Roman"/>
          <w:bCs/>
          <w:shd w:val="clear" w:color="auto" w:fill="FFFFFF"/>
          <w:lang w:val="es-ES_tradnl" w:eastAsia="es-ES"/>
        </w:rPr>
        <w:t xml:space="preserve">Por ende, no se podrá de ninguna manera obtener una indemnización superior en cuantía al límite de la suma asegurada por parte de mi mandante, y en la proporción de dicha pérdida que le corresponda debido a la porción de riesgo asumido, que en este caso resulta ser la siguiente, </w:t>
      </w:r>
      <w:r w:rsidRPr="0077486D">
        <w:rPr>
          <w:rFonts w:eastAsia="Times New Roman"/>
          <w:lang w:eastAsia="es-ES"/>
        </w:rPr>
        <w:t>para los amparos que a continuación se relacionan:</w:t>
      </w:r>
    </w:p>
    <w:p w14:paraId="42B05DA9" w14:textId="77777777" w:rsidR="00123F8A" w:rsidRPr="0077486D" w:rsidRDefault="00123F8A" w:rsidP="00881895">
      <w:pPr>
        <w:ind w:left="708" w:hanging="708"/>
        <w:jc w:val="both"/>
        <w:rPr>
          <w:rFonts w:eastAsia="Times New Roman"/>
          <w:lang w:eastAsia="es-ES"/>
        </w:rPr>
      </w:pPr>
    </w:p>
    <w:p w14:paraId="03060599" w14:textId="4DC29F54" w:rsidR="00123F8A" w:rsidRPr="0077486D" w:rsidRDefault="00123F8A" w:rsidP="00881895">
      <w:pPr>
        <w:jc w:val="both"/>
        <w:rPr>
          <w:rFonts w:eastAsia="Times New Roman"/>
          <w:b/>
          <w:bCs/>
          <w:lang w:eastAsia="es-ES"/>
        </w:rPr>
      </w:pPr>
      <w:r w:rsidRPr="0077486D">
        <w:rPr>
          <w:rFonts w:eastAsia="Times New Roman"/>
          <w:b/>
          <w:bCs/>
          <w:lang w:eastAsia="es-ES"/>
        </w:rPr>
        <w:t xml:space="preserve">Póliza </w:t>
      </w:r>
      <w:r w:rsidR="00A67516" w:rsidRPr="0077486D">
        <w:rPr>
          <w:rFonts w:eastAsia="Times New Roman"/>
          <w:b/>
          <w:bCs/>
          <w:lang w:eastAsia="es-ES"/>
        </w:rPr>
        <w:t>No. 3044483</w:t>
      </w:r>
      <w:r w:rsidRPr="0077486D">
        <w:rPr>
          <w:b/>
          <w:bCs/>
          <w:iCs/>
          <w:color w:val="0D0D0D"/>
          <w:lang w:val="es-ES_tradnl"/>
        </w:rPr>
        <w:t>:</w:t>
      </w:r>
    </w:p>
    <w:p w14:paraId="753A3B57" w14:textId="52504053" w:rsidR="00123F8A" w:rsidRPr="0077486D" w:rsidRDefault="00123F8A" w:rsidP="00881895">
      <w:pPr>
        <w:jc w:val="both"/>
        <w:rPr>
          <w:rFonts w:eastAsia="Times New Roman"/>
        </w:rPr>
      </w:pPr>
    </w:p>
    <w:p w14:paraId="5603689F" w14:textId="21D0CA0D" w:rsidR="00123F8A" w:rsidRPr="0077486D" w:rsidRDefault="006961E4" w:rsidP="00881895">
      <w:pPr>
        <w:jc w:val="center"/>
        <w:rPr>
          <w:rFonts w:eastAsia="Times New Roman"/>
        </w:rPr>
      </w:pPr>
      <w:r w:rsidRPr="0077486D">
        <w:rPr>
          <w:rFonts w:eastAsia="Times New Roman"/>
          <w:noProof/>
        </w:rPr>
        <w:drawing>
          <wp:inline distT="0" distB="0" distL="0" distR="0" wp14:anchorId="61E41802" wp14:editId="293D0832">
            <wp:extent cx="5971540" cy="737235"/>
            <wp:effectExtent l="0" t="0" r="0" b="5715"/>
            <wp:docPr id="16912585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258573" name=""/>
                    <pic:cNvPicPr/>
                  </pic:nvPicPr>
                  <pic:blipFill>
                    <a:blip r:embed="rId21"/>
                    <a:stretch>
                      <a:fillRect/>
                    </a:stretch>
                  </pic:blipFill>
                  <pic:spPr>
                    <a:xfrm>
                      <a:off x="0" y="0"/>
                      <a:ext cx="5971540" cy="737235"/>
                    </a:xfrm>
                    <a:prstGeom prst="rect">
                      <a:avLst/>
                    </a:prstGeom>
                  </pic:spPr>
                </pic:pic>
              </a:graphicData>
            </a:graphic>
          </wp:inline>
        </w:drawing>
      </w:r>
    </w:p>
    <w:p w14:paraId="3CBBB9BC" w14:textId="77777777" w:rsidR="00FA5148" w:rsidRPr="0077486D" w:rsidRDefault="00FA5148" w:rsidP="00881895">
      <w:pPr>
        <w:jc w:val="both"/>
        <w:rPr>
          <w:rFonts w:eastAsia="Times New Roman"/>
        </w:rPr>
      </w:pPr>
    </w:p>
    <w:p w14:paraId="571793D1" w14:textId="71CA596C" w:rsidR="008C0823" w:rsidRPr="0077486D" w:rsidRDefault="00123F8A" w:rsidP="00881895">
      <w:pPr>
        <w:jc w:val="both"/>
        <w:rPr>
          <w:rFonts w:eastAsia="Times New Roman"/>
          <w:bCs/>
          <w:lang w:val="es-ES_tradnl" w:eastAsia="es-ES"/>
        </w:rPr>
      </w:pPr>
      <w:r w:rsidRPr="0077486D">
        <w:rPr>
          <w:rFonts w:eastAsia="Times New Roman"/>
        </w:rPr>
        <w:lastRenderedPageBreak/>
        <w:t xml:space="preserve">Por todo lo anterior, </w:t>
      </w:r>
      <w:bookmarkStart w:id="20" w:name="_Hlk143019507"/>
      <w:r w:rsidRPr="0077486D">
        <w:rPr>
          <w:rFonts w:eastAsia="Times New Roman"/>
        </w:rPr>
        <w:t xml:space="preserve">comedidamente le solicito al Honorable Despacho tomar en consideración que, sin perjuicio que en el caso bajo análisis no se ha realizado el riesgo asegurado, y que el Contrato de Seguro no presta cobertura por las razones previamente anotadas, en todo caso, </w:t>
      </w:r>
      <w:r w:rsidRPr="0077486D">
        <w:rPr>
          <w:rFonts w:eastAsia="Times New Roman"/>
          <w:bCs/>
          <w:lang w:val="es-ES_tradnl" w:eastAsia="es-ES"/>
        </w:rPr>
        <w:t>dicha póliza contiene unos límites y valores asegurados que deberán ser tenidos en cuenta por el Juez en el remoto e improbable evento de una condena en contra de mi representada.</w:t>
      </w:r>
    </w:p>
    <w:bookmarkEnd w:id="20"/>
    <w:p w14:paraId="10C9C1E4" w14:textId="77777777" w:rsidR="00123F8A" w:rsidRPr="0077486D" w:rsidRDefault="00123F8A" w:rsidP="00881895">
      <w:pPr>
        <w:jc w:val="both"/>
        <w:rPr>
          <w:b/>
          <w:color w:val="000000" w:themeColor="text1"/>
        </w:rPr>
      </w:pPr>
    </w:p>
    <w:p w14:paraId="27200DBD" w14:textId="19CFE575" w:rsidR="00123F8A" w:rsidRPr="0077486D" w:rsidRDefault="00123F8A" w:rsidP="00FA0A92">
      <w:pPr>
        <w:pStyle w:val="Prrafodelista"/>
        <w:numPr>
          <w:ilvl w:val="0"/>
          <w:numId w:val="18"/>
        </w:numPr>
        <w:ind w:left="426" w:hanging="426"/>
        <w:jc w:val="both"/>
        <w:rPr>
          <w:b/>
          <w:color w:val="000000" w:themeColor="text1"/>
          <w:u w:val="single"/>
        </w:rPr>
      </w:pPr>
      <w:r w:rsidRPr="0077486D">
        <w:rPr>
          <w:b/>
          <w:color w:val="000000" w:themeColor="text1"/>
          <w:u w:val="single"/>
        </w:rPr>
        <w:t xml:space="preserve"> EXTENSIÓN DEL RIESGO POR PARTE DEL ASEGURADO </w:t>
      </w:r>
      <w:r w:rsidR="00577A7E" w:rsidRPr="0077486D">
        <w:rPr>
          <w:b/>
          <w:color w:val="000000" w:themeColor="text1"/>
          <w:u w:val="single"/>
        </w:rPr>
        <w:t>DEPARTAMENTO DE NARIÑO</w:t>
      </w:r>
    </w:p>
    <w:p w14:paraId="13BBD132" w14:textId="77777777" w:rsidR="00123F8A" w:rsidRPr="0077486D" w:rsidRDefault="00123F8A" w:rsidP="00881895">
      <w:pPr>
        <w:pStyle w:val="Prrafodelista"/>
        <w:ind w:left="1080"/>
        <w:jc w:val="both"/>
        <w:rPr>
          <w:b/>
          <w:color w:val="000000" w:themeColor="text1"/>
          <w:u w:val="single"/>
        </w:rPr>
      </w:pPr>
    </w:p>
    <w:p w14:paraId="27553439" w14:textId="117D19D8" w:rsidR="00123F8A" w:rsidRPr="0077486D" w:rsidRDefault="00123F8A" w:rsidP="00881895">
      <w:pPr>
        <w:jc w:val="both"/>
        <w:rPr>
          <w:bCs/>
          <w:color w:val="000000" w:themeColor="text1"/>
        </w:rPr>
      </w:pPr>
      <w:r w:rsidRPr="0077486D">
        <w:rPr>
          <w:bCs/>
          <w:color w:val="000000" w:themeColor="text1"/>
        </w:rPr>
        <w:t xml:space="preserve">Fundamento la presente excepción, teniendo en cuenta el requisito para que proceda la afectación de la Póliza de Cumplimiento </w:t>
      </w:r>
      <w:r w:rsidR="00A67516" w:rsidRPr="0077486D">
        <w:rPr>
          <w:rStyle w:val="cf01"/>
          <w:rFonts w:ascii="Arial" w:eastAsia="Calibri" w:hAnsi="Arial" w:cs="Arial"/>
          <w:sz w:val="22"/>
          <w:szCs w:val="22"/>
        </w:rPr>
        <w:t>No. 3044483</w:t>
      </w:r>
      <w:r w:rsidR="00FA5148" w:rsidRPr="0077486D">
        <w:rPr>
          <w:rStyle w:val="cf01"/>
          <w:rFonts w:ascii="Arial" w:eastAsia="Calibri" w:hAnsi="Arial" w:cs="Arial"/>
          <w:sz w:val="22"/>
          <w:szCs w:val="22"/>
        </w:rPr>
        <w:t xml:space="preserve"> </w:t>
      </w:r>
      <w:r w:rsidRPr="0077486D">
        <w:rPr>
          <w:bCs/>
          <w:color w:val="000000" w:themeColor="text1"/>
        </w:rPr>
        <w:t>es la existencia del detrimento patrimonial de</w:t>
      </w:r>
      <w:r w:rsidR="00FA5148" w:rsidRPr="0077486D">
        <w:rPr>
          <w:bCs/>
          <w:color w:val="000000" w:themeColor="text1"/>
        </w:rPr>
        <w:t xml:space="preserve"> la sociedad </w:t>
      </w:r>
      <w:r w:rsidR="00577A7E" w:rsidRPr="0077486D">
        <w:rPr>
          <w:bCs/>
          <w:color w:val="000000" w:themeColor="text1"/>
        </w:rPr>
        <w:t>DEPARTAMENTO DE NARIÑO</w:t>
      </w:r>
      <w:r w:rsidRPr="0077486D">
        <w:rPr>
          <w:bCs/>
          <w:color w:val="000000" w:themeColor="text1"/>
        </w:rPr>
        <w:t xml:space="preserve">, por el incumplimiento del afianzado </w:t>
      </w:r>
      <w:r w:rsidR="00FA5148" w:rsidRPr="0077486D">
        <w:rPr>
          <w:bCs/>
          <w:color w:val="000000" w:themeColor="text1"/>
        </w:rPr>
        <w:t xml:space="preserve">el </w:t>
      </w:r>
      <w:r w:rsidR="00A67516" w:rsidRPr="0077486D">
        <w:rPr>
          <w:bCs/>
          <w:color w:val="000000" w:themeColor="text1"/>
        </w:rPr>
        <w:t>CONSORCIO VÍAS NARIÑO</w:t>
      </w:r>
      <w:r w:rsidR="00AC278D" w:rsidRPr="0077486D">
        <w:rPr>
          <w:bCs/>
          <w:color w:val="000000" w:themeColor="text1"/>
        </w:rPr>
        <w:t xml:space="preserve"> </w:t>
      </w:r>
      <w:r w:rsidRPr="0077486D">
        <w:rPr>
          <w:bCs/>
          <w:color w:val="000000" w:themeColor="text1"/>
        </w:rPr>
        <w:t xml:space="preserve">en el </w:t>
      </w:r>
      <w:r w:rsidR="00243990" w:rsidRPr="0077486D">
        <w:t>pago de salarios</w:t>
      </w:r>
      <w:r w:rsidR="004C1AFE" w:rsidRPr="0077486D">
        <w:t xml:space="preserve">, </w:t>
      </w:r>
      <w:r w:rsidR="00243990" w:rsidRPr="0077486D">
        <w:t>prestaciones sociales</w:t>
      </w:r>
      <w:r w:rsidR="004C1AFE" w:rsidRPr="0077486D">
        <w:rPr>
          <w:bCs/>
          <w:color w:val="000000" w:themeColor="text1"/>
        </w:rPr>
        <w:t xml:space="preserve"> e </w:t>
      </w:r>
      <w:r w:rsidR="009F1740" w:rsidRPr="0077486D">
        <w:rPr>
          <w:bCs/>
          <w:color w:val="000000" w:themeColor="text1"/>
        </w:rPr>
        <w:t>indemnizaciones laborales</w:t>
      </w:r>
      <w:r w:rsidR="004C1AFE" w:rsidRPr="0077486D">
        <w:rPr>
          <w:bCs/>
          <w:color w:val="000000" w:themeColor="text1"/>
        </w:rPr>
        <w:t>.</w:t>
      </w:r>
    </w:p>
    <w:p w14:paraId="0AC12602" w14:textId="77777777" w:rsidR="00123F8A" w:rsidRPr="0077486D" w:rsidRDefault="00123F8A" w:rsidP="00881895">
      <w:pPr>
        <w:jc w:val="both"/>
        <w:rPr>
          <w:bCs/>
          <w:color w:val="000000" w:themeColor="text1"/>
        </w:rPr>
      </w:pPr>
    </w:p>
    <w:p w14:paraId="41CD2F33" w14:textId="6A593159" w:rsidR="00123F8A" w:rsidRPr="0077486D" w:rsidRDefault="00123F8A" w:rsidP="00881895">
      <w:pPr>
        <w:jc w:val="both"/>
        <w:rPr>
          <w:bCs/>
          <w:color w:val="000000" w:themeColor="text1"/>
        </w:rPr>
      </w:pPr>
      <w:r w:rsidRPr="0077486D">
        <w:rPr>
          <w:bCs/>
          <w:color w:val="000000" w:themeColor="text1"/>
        </w:rPr>
        <w:t xml:space="preserve">Igualmente, en virtud del artículo 1074 del Código de Comercio, </w:t>
      </w:r>
      <w:r w:rsidR="00D15AED" w:rsidRPr="0077486D">
        <w:rPr>
          <w:bCs/>
          <w:color w:val="000000" w:themeColor="text1"/>
        </w:rPr>
        <w:t xml:space="preserve">la sociedad </w:t>
      </w:r>
      <w:r w:rsidR="00577A7E" w:rsidRPr="0077486D">
        <w:rPr>
          <w:bCs/>
          <w:color w:val="000000" w:themeColor="text1"/>
        </w:rPr>
        <w:t>DEPARTAMENTO DE NARIÑO</w:t>
      </w:r>
      <w:r w:rsidRPr="0077486D">
        <w:rPr>
          <w:bCs/>
          <w:color w:val="000000" w:themeColor="text1"/>
        </w:rPr>
        <w:t>, como asegurado en las pólizas tiene la obligación de evitar la extensión del riesgo y cito:</w:t>
      </w:r>
    </w:p>
    <w:p w14:paraId="0B57D964" w14:textId="77777777" w:rsidR="00A77FE8" w:rsidRPr="0077486D" w:rsidRDefault="00A77FE8" w:rsidP="00881895">
      <w:pPr>
        <w:jc w:val="both"/>
        <w:rPr>
          <w:bCs/>
          <w:color w:val="000000" w:themeColor="text1"/>
        </w:rPr>
      </w:pPr>
    </w:p>
    <w:p w14:paraId="779898DB" w14:textId="77777777" w:rsidR="00123F8A" w:rsidRPr="0077486D" w:rsidRDefault="00123F8A" w:rsidP="00881895">
      <w:pPr>
        <w:ind w:left="567" w:right="332"/>
        <w:jc w:val="both"/>
        <w:rPr>
          <w:bCs/>
          <w:i/>
          <w:iCs/>
          <w:color w:val="000000" w:themeColor="text1"/>
        </w:rPr>
      </w:pPr>
      <w:r w:rsidRPr="0077486D">
        <w:rPr>
          <w:bCs/>
          <w:i/>
          <w:iCs/>
          <w:color w:val="000000" w:themeColor="text1"/>
        </w:rPr>
        <w:t xml:space="preserve">‘’ARTÍCULO 1074. OBLIGACIÓN DE EVITAR LA EXTENSIÓN Y PROPAGACIÓN DEL SINIESTRO: Ocurrido el siniestro, </w:t>
      </w:r>
      <w:r w:rsidRPr="0077486D">
        <w:rPr>
          <w:b/>
          <w:i/>
          <w:iCs/>
          <w:color w:val="000000" w:themeColor="text1"/>
        </w:rPr>
        <w:t>el asegurado estará obligado a evitar su extensión y propagación, y a proveer al salvamento de las cosas aseguradas</w:t>
      </w:r>
      <w:r w:rsidRPr="0077486D">
        <w:rPr>
          <w:bCs/>
          <w:i/>
          <w:iCs/>
          <w:color w:val="000000" w:themeColor="text1"/>
        </w:rPr>
        <w:t>. (Negrillas y subrayado fuera del texto original).</w:t>
      </w:r>
    </w:p>
    <w:p w14:paraId="342D07E4" w14:textId="77777777" w:rsidR="00123F8A" w:rsidRPr="0077486D" w:rsidRDefault="00123F8A" w:rsidP="00881895">
      <w:pPr>
        <w:ind w:left="708"/>
        <w:jc w:val="both"/>
        <w:rPr>
          <w:bCs/>
          <w:i/>
          <w:iCs/>
          <w:color w:val="000000" w:themeColor="text1"/>
        </w:rPr>
      </w:pPr>
    </w:p>
    <w:p w14:paraId="67391A03" w14:textId="7089A2F7" w:rsidR="00551B99" w:rsidRPr="0077486D" w:rsidRDefault="00551B99" w:rsidP="00881895">
      <w:pPr>
        <w:jc w:val="both"/>
        <w:rPr>
          <w:color w:val="000000" w:themeColor="text1"/>
        </w:rPr>
      </w:pPr>
      <w:bookmarkStart w:id="21" w:name="_Hlk126597913"/>
      <w:r w:rsidRPr="0077486D">
        <w:rPr>
          <w:color w:val="000000" w:themeColor="text1"/>
        </w:rPr>
        <w:t xml:space="preserve">Así mismo, </w:t>
      </w:r>
      <w:r w:rsidR="006961E4" w:rsidRPr="0077486D">
        <w:rPr>
          <w:bCs/>
          <w:color w:val="000000" w:themeColor="text1"/>
        </w:rPr>
        <w:t>el</w:t>
      </w:r>
      <w:r w:rsidR="004C1AFE" w:rsidRPr="0077486D">
        <w:rPr>
          <w:bCs/>
          <w:color w:val="000000" w:themeColor="text1"/>
        </w:rPr>
        <w:t xml:space="preserve"> </w:t>
      </w:r>
      <w:r w:rsidR="00577A7E" w:rsidRPr="0077486D">
        <w:rPr>
          <w:bCs/>
          <w:color w:val="000000" w:themeColor="text1"/>
        </w:rPr>
        <w:t>DEPARTAMENTO DE NARIÑO</w:t>
      </w:r>
      <w:r w:rsidRPr="0077486D">
        <w:rPr>
          <w:rFonts w:eastAsia="Times New Roman"/>
          <w:bCs/>
          <w:shd w:val="clear" w:color="auto" w:fill="FFFFFF"/>
        </w:rPr>
        <w:t>,</w:t>
      </w:r>
      <w:r w:rsidRPr="0077486D">
        <w:rPr>
          <w:bCs/>
          <w:color w:val="000000" w:themeColor="text1"/>
        </w:rPr>
        <w:t xml:space="preserve"> </w:t>
      </w:r>
      <w:r w:rsidRPr="0077486D">
        <w:rPr>
          <w:color w:val="000000" w:themeColor="text1"/>
        </w:rPr>
        <w:t xml:space="preserve">en su calidad de supervisor </w:t>
      </w:r>
      <w:r w:rsidR="006961E4" w:rsidRPr="0077486D">
        <w:rPr>
          <w:color w:val="000000" w:themeColor="text1"/>
        </w:rPr>
        <w:t>del contrato afianzado</w:t>
      </w:r>
      <w:r w:rsidR="004C1AFE" w:rsidRPr="0077486D">
        <w:rPr>
          <w:color w:val="000000" w:themeColor="text1"/>
        </w:rPr>
        <w:t xml:space="preserve"> </w:t>
      </w:r>
      <w:r w:rsidRPr="0077486D">
        <w:rPr>
          <w:color w:val="000000" w:themeColor="text1"/>
        </w:rPr>
        <w:t xml:space="preserve">y también asegurado, le asiste la carga de vigilar todos los aspectos que conciernan </w:t>
      </w:r>
      <w:r w:rsidR="00F269D2">
        <w:rPr>
          <w:color w:val="000000" w:themeColor="text1"/>
        </w:rPr>
        <w:t>al contrato garantizado</w:t>
      </w:r>
      <w:r w:rsidRPr="0077486D">
        <w:rPr>
          <w:color w:val="000000" w:themeColor="text1"/>
        </w:rPr>
        <w:t xml:space="preserve">, en este sentido, verificar que los trabajadores utilizados por </w:t>
      </w:r>
      <w:r w:rsidR="004C1AFE" w:rsidRPr="0077486D">
        <w:rPr>
          <w:bCs/>
          <w:color w:val="000000" w:themeColor="text1"/>
        </w:rPr>
        <w:t xml:space="preserve">el </w:t>
      </w:r>
      <w:r w:rsidR="00A67516" w:rsidRPr="0077486D">
        <w:rPr>
          <w:bCs/>
          <w:color w:val="000000" w:themeColor="text1"/>
        </w:rPr>
        <w:t>CONSORCIO VÍAS NARIÑO</w:t>
      </w:r>
      <w:r w:rsidR="004C1AFE" w:rsidRPr="0077486D">
        <w:rPr>
          <w:bCs/>
          <w:color w:val="000000" w:themeColor="text1"/>
        </w:rPr>
        <w:t xml:space="preserve"> </w:t>
      </w:r>
      <w:r w:rsidRPr="0077486D">
        <w:rPr>
          <w:color w:val="000000" w:themeColor="text1"/>
        </w:rPr>
        <w:t>que prestan sus servicios en virtud de</w:t>
      </w:r>
      <w:r w:rsidR="006961E4" w:rsidRPr="0077486D">
        <w:rPr>
          <w:color w:val="000000" w:themeColor="text1"/>
        </w:rPr>
        <w:t>l</w:t>
      </w:r>
      <w:r w:rsidR="004C1AFE" w:rsidRPr="0077486D">
        <w:rPr>
          <w:color w:val="000000" w:themeColor="text1"/>
        </w:rPr>
        <w:t xml:space="preserve"> </w:t>
      </w:r>
      <w:r w:rsidR="00577A7E" w:rsidRPr="0077486D">
        <w:rPr>
          <w:color w:val="000000" w:themeColor="text1"/>
        </w:rPr>
        <w:t>contrato No. 1297-19</w:t>
      </w:r>
      <w:r w:rsidRPr="0077486D">
        <w:rPr>
          <w:color w:val="000000" w:themeColor="text1"/>
        </w:rPr>
        <w:t xml:space="preserve">, se les fuera reconocido todas sus acreencias con el dinero producto del servicio prestado. </w:t>
      </w:r>
    </w:p>
    <w:p w14:paraId="60089674" w14:textId="77777777" w:rsidR="00123F8A" w:rsidRPr="0077486D" w:rsidRDefault="00123F8A" w:rsidP="00881895">
      <w:pPr>
        <w:jc w:val="both"/>
        <w:rPr>
          <w:color w:val="000000" w:themeColor="text1"/>
        </w:rPr>
      </w:pPr>
    </w:p>
    <w:p w14:paraId="4480C31F" w14:textId="77777777" w:rsidR="00123F8A" w:rsidRPr="0077486D" w:rsidRDefault="00123F8A" w:rsidP="00881895">
      <w:pPr>
        <w:jc w:val="both"/>
        <w:rPr>
          <w:color w:val="000000" w:themeColor="text1"/>
        </w:rPr>
      </w:pPr>
      <w:r w:rsidRPr="0077486D">
        <w:rPr>
          <w:color w:val="000000" w:themeColor="text1"/>
        </w:rPr>
        <w:t xml:space="preserve">En este sentido, el artículo 1060 del Código Comercio establece: </w:t>
      </w:r>
    </w:p>
    <w:p w14:paraId="1ACA5415" w14:textId="77777777" w:rsidR="00123F8A" w:rsidRPr="0077486D" w:rsidRDefault="00123F8A" w:rsidP="00881895">
      <w:pPr>
        <w:jc w:val="both"/>
        <w:rPr>
          <w:i/>
          <w:iCs/>
          <w:color w:val="000000" w:themeColor="text1"/>
        </w:rPr>
      </w:pPr>
    </w:p>
    <w:p w14:paraId="5F08589B" w14:textId="77777777" w:rsidR="00123F8A" w:rsidRPr="0077486D" w:rsidRDefault="00123F8A" w:rsidP="00881895">
      <w:pPr>
        <w:pStyle w:val="NormalWeb"/>
        <w:spacing w:before="0" w:beforeAutospacing="0" w:after="0" w:afterAutospacing="0"/>
        <w:ind w:left="567" w:right="332"/>
        <w:jc w:val="both"/>
        <w:rPr>
          <w:rFonts w:ascii="Arial" w:hAnsi="Arial" w:cs="Arial"/>
          <w:i/>
          <w:iCs/>
          <w:color w:val="000000" w:themeColor="text1"/>
          <w:sz w:val="22"/>
          <w:szCs w:val="22"/>
        </w:rPr>
      </w:pPr>
      <w:bookmarkStart w:id="22" w:name="1060"/>
      <w:r w:rsidRPr="0077486D">
        <w:rPr>
          <w:rFonts w:ascii="Arial" w:eastAsia="Calibri" w:hAnsi="Arial" w:cs="Arial"/>
          <w:i/>
          <w:iCs/>
          <w:color w:val="000000" w:themeColor="text1"/>
          <w:kern w:val="28"/>
          <w:sz w:val="22"/>
          <w:szCs w:val="22"/>
          <w:lang w:val="es-ES" w:eastAsia="en-US"/>
        </w:rPr>
        <w:t xml:space="preserve">‘’ARTICULO </w:t>
      </w:r>
      <w:r w:rsidRPr="0077486D">
        <w:rPr>
          <w:rFonts w:ascii="Arial" w:hAnsi="Arial" w:cs="Arial"/>
          <w:bCs/>
          <w:i/>
          <w:iCs/>
          <w:color w:val="000000" w:themeColor="text1"/>
          <w:sz w:val="22"/>
          <w:szCs w:val="22"/>
        </w:rPr>
        <w:t>1060. MANTENIMIENTO DEL ESTADO DEL RIESGO Y NOTIFICACIÓN DE CAMBIOS</w:t>
      </w:r>
      <w:bookmarkEnd w:id="22"/>
      <w:r w:rsidRPr="0077486D">
        <w:rPr>
          <w:rFonts w:ascii="Arial" w:hAnsi="Arial" w:cs="Arial"/>
          <w:bCs/>
          <w:i/>
          <w:iCs/>
          <w:color w:val="000000" w:themeColor="text1"/>
          <w:sz w:val="22"/>
          <w:szCs w:val="22"/>
        </w:rPr>
        <w:t xml:space="preserve">: </w:t>
      </w:r>
      <w:r w:rsidRPr="0077486D">
        <w:rPr>
          <w:rFonts w:ascii="Arial" w:hAnsi="Arial" w:cs="Arial"/>
          <w:b/>
          <w:i/>
          <w:iCs/>
          <w:color w:val="000000" w:themeColor="text1"/>
          <w:sz w:val="22"/>
          <w:szCs w:val="22"/>
          <w:u w:val="single"/>
        </w:rPr>
        <w:t>El asegurado o el tomador, según el caso, están obligados a mantener el estado del riesgo</w:t>
      </w:r>
      <w:r w:rsidRPr="0077486D">
        <w:rPr>
          <w:rFonts w:ascii="Arial" w:hAnsi="Arial" w:cs="Arial"/>
          <w:i/>
          <w:iCs/>
          <w:color w:val="000000" w:themeColor="text1"/>
          <w:sz w:val="22"/>
          <w:szCs w:val="22"/>
        </w:rPr>
        <w:t>. En tal virtud, uno u otro deberán notificar por escrito al asegurador los hechos o circunstancias no previsibles que sobrevengan con posterioridad a la celebración del contrato y que, conforme al criterio consignado en el inciso lo del artículo </w:t>
      </w:r>
      <w:hyperlink r:id="rId22" w:anchor="1058" w:history="1">
        <w:r w:rsidRPr="0077486D">
          <w:rPr>
            <w:rFonts w:ascii="Arial" w:hAnsi="Arial" w:cs="Arial"/>
            <w:i/>
            <w:iCs/>
            <w:color w:val="000000" w:themeColor="text1"/>
            <w:sz w:val="22"/>
            <w:szCs w:val="22"/>
          </w:rPr>
          <w:t>1058</w:t>
        </w:r>
      </w:hyperlink>
      <w:r w:rsidRPr="0077486D">
        <w:rPr>
          <w:rFonts w:ascii="Arial" w:hAnsi="Arial" w:cs="Arial"/>
          <w:i/>
          <w:iCs/>
          <w:color w:val="000000" w:themeColor="text1"/>
          <w:sz w:val="22"/>
          <w:szCs w:val="22"/>
        </w:rPr>
        <w:t>, signifiquen agravación del riesgo o variación de su identidad local.</w:t>
      </w:r>
    </w:p>
    <w:p w14:paraId="5E3C2E3D" w14:textId="77777777" w:rsidR="00123F8A" w:rsidRPr="0077486D" w:rsidRDefault="00123F8A" w:rsidP="00881895">
      <w:pPr>
        <w:pStyle w:val="NormalWeb"/>
        <w:spacing w:before="0" w:beforeAutospacing="0" w:after="0" w:afterAutospacing="0"/>
        <w:ind w:left="567" w:right="332"/>
        <w:jc w:val="both"/>
        <w:rPr>
          <w:rFonts w:ascii="Arial" w:eastAsia="Calibri" w:hAnsi="Arial" w:cs="Arial"/>
          <w:i/>
          <w:iCs/>
          <w:color w:val="000000" w:themeColor="text1"/>
          <w:kern w:val="28"/>
          <w:sz w:val="22"/>
          <w:szCs w:val="22"/>
          <w:lang w:val="es-ES" w:eastAsia="en-US"/>
        </w:rPr>
      </w:pPr>
      <w:r w:rsidRPr="0077486D">
        <w:rPr>
          <w:rFonts w:ascii="Arial" w:eastAsia="Calibri" w:hAnsi="Arial" w:cs="Arial"/>
          <w:i/>
          <w:iCs/>
          <w:color w:val="000000" w:themeColor="text1"/>
          <w:kern w:val="28"/>
          <w:sz w:val="22"/>
          <w:szCs w:val="22"/>
          <w:lang w:val="es-ES" w:eastAsia="en-US"/>
        </w:rPr>
        <w:t>(...)</w:t>
      </w:r>
    </w:p>
    <w:p w14:paraId="45C6C4A2" w14:textId="77777777" w:rsidR="00123F8A" w:rsidRPr="0077486D" w:rsidRDefault="00123F8A" w:rsidP="00881895">
      <w:pPr>
        <w:pStyle w:val="NormalWeb"/>
        <w:spacing w:before="0" w:beforeAutospacing="0" w:after="0" w:afterAutospacing="0"/>
        <w:ind w:left="567" w:right="332"/>
        <w:jc w:val="both"/>
        <w:rPr>
          <w:rFonts w:ascii="Arial" w:hAnsi="Arial" w:cs="Arial"/>
          <w:i/>
          <w:iCs/>
          <w:color w:val="000000" w:themeColor="text1"/>
          <w:sz w:val="22"/>
          <w:szCs w:val="22"/>
        </w:rPr>
      </w:pPr>
      <w:r w:rsidRPr="0077486D">
        <w:rPr>
          <w:rFonts w:ascii="Arial" w:hAnsi="Arial" w:cs="Arial"/>
          <w:i/>
          <w:iCs/>
          <w:color w:val="000000" w:themeColor="text1"/>
          <w:sz w:val="22"/>
          <w:szCs w:val="22"/>
        </w:rPr>
        <w:t>Notificada la modificación del riesgo en los términos consignados en el inciso anterior, el asegurador podrá revocar el contrato o exigir el reajuste a que haya lugar en el valor de la prima.</w:t>
      </w:r>
    </w:p>
    <w:p w14:paraId="757258F5" w14:textId="77777777" w:rsidR="00123F8A" w:rsidRPr="0077486D" w:rsidRDefault="00123F8A" w:rsidP="00881895">
      <w:pPr>
        <w:pStyle w:val="NormalWeb"/>
        <w:spacing w:before="0" w:beforeAutospacing="0" w:after="0" w:afterAutospacing="0"/>
        <w:ind w:left="567" w:right="332"/>
        <w:jc w:val="both"/>
        <w:rPr>
          <w:rFonts w:ascii="Arial" w:hAnsi="Arial" w:cs="Arial"/>
          <w:i/>
          <w:iCs/>
          <w:color w:val="000000" w:themeColor="text1"/>
          <w:sz w:val="22"/>
          <w:szCs w:val="22"/>
        </w:rPr>
      </w:pPr>
      <w:r w:rsidRPr="0077486D">
        <w:rPr>
          <w:rFonts w:ascii="Arial" w:hAnsi="Arial" w:cs="Arial"/>
          <w:i/>
          <w:iCs/>
          <w:color w:val="000000" w:themeColor="text1"/>
          <w:sz w:val="22"/>
          <w:szCs w:val="22"/>
        </w:rPr>
        <w:t>La falta de notificación oportuna produce la terminación del contrato. Pero solo la mala fe del asegurado o del tomador dará derecho al asegurador a retener la prima no devengada.”</w:t>
      </w:r>
    </w:p>
    <w:p w14:paraId="3ECBB49A" w14:textId="77777777" w:rsidR="00123F8A" w:rsidRPr="0077486D" w:rsidRDefault="00123F8A" w:rsidP="00881895">
      <w:pPr>
        <w:pStyle w:val="NormalWeb"/>
        <w:spacing w:before="0" w:beforeAutospacing="0" w:after="0" w:afterAutospacing="0"/>
        <w:ind w:left="708"/>
        <w:jc w:val="both"/>
        <w:rPr>
          <w:rFonts w:ascii="Arial" w:hAnsi="Arial" w:cs="Arial"/>
          <w:color w:val="000000" w:themeColor="text1"/>
          <w:sz w:val="22"/>
          <w:szCs w:val="22"/>
        </w:rPr>
      </w:pPr>
    </w:p>
    <w:p w14:paraId="27DC4CB1" w14:textId="77777777" w:rsidR="00123F8A" w:rsidRPr="0077486D" w:rsidRDefault="00123F8A" w:rsidP="00881895">
      <w:pPr>
        <w:jc w:val="both"/>
        <w:rPr>
          <w:color w:val="000000" w:themeColor="text1"/>
        </w:rPr>
      </w:pPr>
      <w:r w:rsidRPr="0077486D">
        <w:rPr>
          <w:color w:val="000000" w:themeColor="text1"/>
        </w:rPr>
        <w:t xml:space="preserve">Así las cosas, </w:t>
      </w:r>
      <w:bookmarkStart w:id="23" w:name="_Hlk130482132"/>
      <w:bookmarkStart w:id="24" w:name="_Hlk138233988"/>
      <w:r w:rsidRPr="0077486D">
        <w:rPr>
          <w:color w:val="000000" w:themeColor="text1"/>
        </w:rPr>
        <w:t>una debida administración del riesgo y una adecuada notificación de las situaciones de los contratos afianzados,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w:t>
      </w:r>
      <w:bookmarkEnd w:id="23"/>
      <w:r w:rsidRPr="0077486D">
        <w:rPr>
          <w:color w:val="000000" w:themeColor="text1"/>
        </w:rPr>
        <w:t xml:space="preserve">. </w:t>
      </w:r>
    </w:p>
    <w:bookmarkEnd w:id="21"/>
    <w:bookmarkEnd w:id="24"/>
    <w:p w14:paraId="4976E67C" w14:textId="77777777" w:rsidR="00123F8A" w:rsidRPr="0077486D" w:rsidRDefault="00123F8A" w:rsidP="00881895">
      <w:pPr>
        <w:jc w:val="both"/>
        <w:rPr>
          <w:bCs/>
          <w:color w:val="000000" w:themeColor="text1"/>
        </w:rPr>
      </w:pPr>
    </w:p>
    <w:p w14:paraId="7175081F" w14:textId="77777777" w:rsidR="00123F8A" w:rsidRPr="0077486D" w:rsidRDefault="00123F8A" w:rsidP="00FA0A92">
      <w:pPr>
        <w:pStyle w:val="Prrafodelista"/>
        <w:numPr>
          <w:ilvl w:val="0"/>
          <w:numId w:val="18"/>
        </w:numPr>
        <w:ind w:left="426" w:hanging="426"/>
        <w:jc w:val="both"/>
        <w:rPr>
          <w:b/>
          <w:color w:val="000000" w:themeColor="text1"/>
          <w:u w:val="single"/>
        </w:rPr>
      </w:pPr>
      <w:r w:rsidRPr="0077486D">
        <w:rPr>
          <w:b/>
          <w:iCs/>
          <w:color w:val="000000" w:themeColor="text1"/>
          <w:u w:val="single"/>
          <w:lang w:val="es-ES_tradnl"/>
        </w:rPr>
        <w:t>UBÉRRIMA BUENA FE EN LAS PÓLIZAS DE CUMPLIMIENTO</w:t>
      </w:r>
    </w:p>
    <w:p w14:paraId="31C58EBD" w14:textId="77777777" w:rsidR="00123F8A" w:rsidRPr="0077486D" w:rsidRDefault="00123F8A" w:rsidP="00881895">
      <w:pPr>
        <w:pStyle w:val="Prrafodelista"/>
        <w:ind w:left="1080"/>
        <w:jc w:val="both"/>
        <w:rPr>
          <w:iCs/>
          <w:color w:val="000000" w:themeColor="text1"/>
          <w:lang w:val="es-ES_tradnl"/>
        </w:rPr>
      </w:pPr>
    </w:p>
    <w:p w14:paraId="0301BDB5" w14:textId="2D30C3CA" w:rsidR="00123F8A" w:rsidRPr="0077486D" w:rsidRDefault="00123F8A" w:rsidP="00881895">
      <w:pPr>
        <w:jc w:val="both"/>
        <w:rPr>
          <w:color w:val="000000" w:themeColor="text1"/>
        </w:rPr>
      </w:pPr>
      <w:r w:rsidRPr="0077486D">
        <w:rPr>
          <w:color w:val="000000" w:themeColor="text1"/>
        </w:rPr>
        <w:t xml:space="preserve">Esta excepción se fundamenta en el hecho de que </w:t>
      </w:r>
      <w:r w:rsidR="00840F02" w:rsidRPr="0077486D">
        <w:rPr>
          <w:color w:val="000000" w:themeColor="text1"/>
        </w:rPr>
        <w:t>el</w:t>
      </w:r>
      <w:r w:rsidRPr="0077486D">
        <w:rPr>
          <w:color w:val="000000" w:themeColor="text1"/>
        </w:rPr>
        <w:t xml:space="preserve"> contrato de seguro se caracteriza por ser de </w:t>
      </w:r>
      <w:r w:rsidRPr="0077486D">
        <w:rPr>
          <w:i/>
          <w:color w:val="000000" w:themeColor="text1"/>
        </w:rPr>
        <w:t>ubérrima buena fe</w:t>
      </w:r>
      <w:r w:rsidRPr="0077486D">
        <w:rPr>
          <w:color w:val="000000" w:themeColor="text1"/>
        </w:rPr>
        <w:t xml:space="preserve">,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w:t>
      </w:r>
      <w:r w:rsidRPr="0077486D">
        <w:rPr>
          <w:color w:val="000000" w:themeColor="text1"/>
        </w:rPr>
        <w:lastRenderedPageBreak/>
        <w:t xml:space="preserve">le compete a la compañía cerciorarse si lo que afirma el afianzado de las pólizas es cierto o no. </w:t>
      </w:r>
    </w:p>
    <w:p w14:paraId="74D78272" w14:textId="77777777" w:rsidR="00123F8A" w:rsidRPr="0077486D" w:rsidRDefault="00123F8A" w:rsidP="00881895">
      <w:pPr>
        <w:jc w:val="both"/>
        <w:rPr>
          <w:iCs/>
          <w:color w:val="000000" w:themeColor="text1"/>
          <w:lang w:val="es-ES_tradnl"/>
        </w:rPr>
      </w:pPr>
    </w:p>
    <w:p w14:paraId="0AB44A61" w14:textId="77777777" w:rsidR="00123F8A" w:rsidRPr="0077486D" w:rsidRDefault="00123F8A" w:rsidP="00881895">
      <w:pPr>
        <w:jc w:val="both"/>
        <w:rPr>
          <w:iCs/>
          <w:color w:val="000000" w:themeColor="text1"/>
          <w:lang w:val="es-ES_tradnl"/>
        </w:rPr>
      </w:pPr>
      <w:r w:rsidRPr="0077486D">
        <w:rPr>
          <w:iCs/>
          <w:color w:val="000000" w:themeColor="text1"/>
          <w:lang w:val="es-ES_tradnl"/>
        </w:rPr>
        <w:t xml:space="preserve">Al respecto, la Corte Constitucional en Sentencia C-232 de 1997 del 15 de mayo de 1997 estableció: </w:t>
      </w:r>
    </w:p>
    <w:p w14:paraId="41961220" w14:textId="77777777" w:rsidR="00123F8A" w:rsidRPr="0077486D" w:rsidRDefault="00123F8A" w:rsidP="00881895">
      <w:pPr>
        <w:jc w:val="both"/>
        <w:rPr>
          <w:iCs/>
          <w:color w:val="000000" w:themeColor="text1"/>
          <w:lang w:val="es-ES_tradnl"/>
        </w:rPr>
      </w:pPr>
    </w:p>
    <w:p w14:paraId="354239E1" w14:textId="05535A58" w:rsidR="00123F8A" w:rsidRPr="0077486D" w:rsidRDefault="00801DE5" w:rsidP="00881895">
      <w:pPr>
        <w:ind w:left="567" w:right="332"/>
        <w:jc w:val="both"/>
        <w:rPr>
          <w:i/>
          <w:color w:val="000000" w:themeColor="text1"/>
        </w:rPr>
      </w:pPr>
      <w:r w:rsidRPr="0077486D">
        <w:rPr>
          <w:i/>
          <w:iCs/>
          <w:color w:val="000000" w:themeColor="text1"/>
          <w:lang w:val="es-ES_tradnl"/>
        </w:rPr>
        <w:t>“</w:t>
      </w:r>
      <w:r w:rsidR="00123F8A" w:rsidRPr="0077486D">
        <w:rPr>
          <w:i/>
          <w:color w:val="000000" w:themeColor="text1"/>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14:paraId="48B347ED" w14:textId="77777777" w:rsidR="00123F8A" w:rsidRPr="0077486D" w:rsidRDefault="00123F8A" w:rsidP="00881895">
      <w:pPr>
        <w:ind w:left="567" w:right="332"/>
        <w:jc w:val="both"/>
        <w:rPr>
          <w:i/>
          <w:color w:val="000000" w:themeColor="text1"/>
        </w:rPr>
      </w:pPr>
    </w:p>
    <w:p w14:paraId="20DB2B1D" w14:textId="77777777" w:rsidR="00123F8A" w:rsidRPr="0077486D" w:rsidRDefault="00123F8A" w:rsidP="00881895">
      <w:pPr>
        <w:ind w:left="567" w:right="332"/>
        <w:jc w:val="both"/>
        <w:rPr>
          <w:i/>
          <w:color w:val="000000" w:themeColor="text1"/>
        </w:rPr>
      </w:pPr>
      <w:r w:rsidRPr="0077486D">
        <w:rPr>
          <w:i/>
          <w:color w:val="000000" w:themeColor="text1"/>
        </w:rPr>
        <w:t xml:space="preserve">Aseverar que el contrato de seguro es </w:t>
      </w:r>
      <w:proofErr w:type="spellStart"/>
      <w:r w:rsidRPr="0077486D">
        <w:rPr>
          <w:i/>
          <w:iCs/>
          <w:color w:val="000000" w:themeColor="text1"/>
        </w:rPr>
        <w:t>uberrimae</w:t>
      </w:r>
      <w:proofErr w:type="spellEnd"/>
      <w:r w:rsidRPr="0077486D">
        <w:rPr>
          <w:i/>
          <w:iCs/>
          <w:color w:val="000000" w:themeColor="text1"/>
        </w:rPr>
        <w:t xml:space="preserve"> bona </w:t>
      </w:r>
      <w:proofErr w:type="spellStart"/>
      <w:r w:rsidRPr="0077486D">
        <w:rPr>
          <w:i/>
          <w:iCs/>
          <w:color w:val="000000" w:themeColor="text1"/>
        </w:rPr>
        <w:t>fidei</w:t>
      </w:r>
      <w:proofErr w:type="spellEnd"/>
      <w:r w:rsidRPr="0077486D">
        <w:rPr>
          <w:i/>
          <w:iCs/>
          <w:color w:val="000000" w:themeColor="text1"/>
        </w:rPr>
        <w:t xml:space="preserve"> contractus</w:t>
      </w:r>
      <w:r w:rsidRPr="0077486D">
        <w:rPr>
          <w:i/>
          <w:color w:val="000000" w:themeColor="text1"/>
        </w:rPr>
        <w:t>, significa, ni más ni menos, sostener que en él no bastan simplemente la diligencia, el decoro y la honestidad comúnmente requeridos en todos los contratos, sino que exige que estas conductas se manifiesten con la máxima calidad, esto es, llevadas al extremo’’.</w:t>
      </w:r>
    </w:p>
    <w:p w14:paraId="1311AD1D" w14:textId="77777777" w:rsidR="00123F8A" w:rsidRPr="0077486D" w:rsidRDefault="00123F8A" w:rsidP="00881895">
      <w:pPr>
        <w:jc w:val="both"/>
        <w:rPr>
          <w:i/>
          <w:iCs/>
          <w:color w:val="000000" w:themeColor="text1"/>
        </w:rPr>
      </w:pPr>
    </w:p>
    <w:p w14:paraId="282AE024" w14:textId="5579DF23" w:rsidR="00123F8A" w:rsidRPr="0077486D" w:rsidRDefault="00123F8A" w:rsidP="00881895">
      <w:pPr>
        <w:jc w:val="both"/>
        <w:rPr>
          <w:color w:val="000000" w:themeColor="text1"/>
        </w:rPr>
      </w:pPr>
      <w:r w:rsidRPr="0077486D">
        <w:rPr>
          <w:color w:val="000000" w:themeColor="text1"/>
        </w:rPr>
        <w:t>En el mismo sentido, el doctor Hernán Fabio López Blanco en su libro Comentarios a los contratos</w:t>
      </w:r>
      <w:r w:rsidR="001B547D" w:rsidRPr="0077486D">
        <w:rPr>
          <w:color w:val="000000" w:themeColor="text1"/>
        </w:rPr>
        <w:t xml:space="preserve"> </w:t>
      </w:r>
      <w:r w:rsidRPr="0077486D">
        <w:rPr>
          <w:color w:val="000000" w:themeColor="text1"/>
        </w:rPr>
        <w:t>de Seguros-II edición manifiesta que:</w:t>
      </w:r>
    </w:p>
    <w:p w14:paraId="0FE59E2C" w14:textId="77777777" w:rsidR="00123F8A" w:rsidRPr="0077486D" w:rsidRDefault="00123F8A" w:rsidP="00881895">
      <w:pPr>
        <w:jc w:val="both"/>
        <w:rPr>
          <w:color w:val="000000" w:themeColor="text1"/>
        </w:rPr>
      </w:pPr>
    </w:p>
    <w:p w14:paraId="76F1B055" w14:textId="77777777" w:rsidR="00123F8A" w:rsidRPr="0077486D" w:rsidRDefault="00123F8A" w:rsidP="00881895">
      <w:pPr>
        <w:ind w:left="567" w:right="332"/>
        <w:jc w:val="both"/>
        <w:rPr>
          <w:color w:val="000000" w:themeColor="text1"/>
        </w:rPr>
      </w:pPr>
      <w:r w:rsidRPr="0077486D">
        <w:rPr>
          <w:color w:val="000000" w:themeColor="text1"/>
        </w:rPr>
        <w:t xml:space="preserve">“(...) </w:t>
      </w:r>
      <w:r w:rsidRPr="0077486D">
        <w:rPr>
          <w:i/>
          <w:iCs/>
          <w:color w:val="000000" w:themeColor="text1"/>
        </w:rPr>
        <w:t>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w:t>
      </w:r>
      <w:r w:rsidRPr="0077486D">
        <w:rPr>
          <w:color w:val="000000" w:themeColor="text1"/>
        </w:rPr>
        <w:t xml:space="preserve">.” </w:t>
      </w:r>
    </w:p>
    <w:p w14:paraId="3106AF7B" w14:textId="77777777" w:rsidR="00123F8A" w:rsidRPr="0077486D" w:rsidRDefault="00123F8A" w:rsidP="00881895">
      <w:pPr>
        <w:jc w:val="both"/>
        <w:rPr>
          <w:color w:val="000000" w:themeColor="text1"/>
        </w:rPr>
      </w:pPr>
    </w:p>
    <w:p w14:paraId="6886CC3C" w14:textId="77777777" w:rsidR="00123F8A" w:rsidRPr="0077486D" w:rsidRDefault="00123F8A" w:rsidP="00881895">
      <w:pPr>
        <w:tabs>
          <w:tab w:val="left" w:pos="-720"/>
          <w:tab w:val="left" w:pos="851"/>
          <w:tab w:val="left" w:pos="1701"/>
          <w:tab w:val="left" w:pos="1985"/>
          <w:tab w:val="left" w:pos="2410"/>
        </w:tabs>
        <w:suppressAutoHyphens/>
        <w:jc w:val="both"/>
        <w:rPr>
          <w:iCs/>
          <w:color w:val="000000" w:themeColor="text1"/>
          <w:lang w:val="es-ES_tradnl"/>
        </w:rPr>
      </w:pPr>
      <w:r w:rsidRPr="0077486D">
        <w:rPr>
          <w:iCs/>
          <w:color w:val="000000" w:themeColor="text1"/>
          <w:lang w:val="es-ES_tradnl"/>
        </w:rPr>
        <w:t xml:space="preserve">Ahora bien, la Corte Suprema de Justicia en Sentencia SC18563-2016 del 16 de diciembre del 2016, magistrado ponente el Doctor Álvaro Fernando García Restrepo, frente a la ubérrima de buena fe que caracteriza a los contratos de seguro ha indicado: </w:t>
      </w:r>
    </w:p>
    <w:p w14:paraId="16560FBD" w14:textId="77777777" w:rsidR="00123F8A" w:rsidRPr="0077486D" w:rsidRDefault="00123F8A" w:rsidP="00881895">
      <w:pPr>
        <w:tabs>
          <w:tab w:val="left" w:pos="-720"/>
          <w:tab w:val="left" w:pos="851"/>
          <w:tab w:val="left" w:pos="1701"/>
          <w:tab w:val="left" w:pos="1985"/>
          <w:tab w:val="left" w:pos="2410"/>
        </w:tabs>
        <w:suppressAutoHyphens/>
        <w:jc w:val="both"/>
        <w:rPr>
          <w:iCs/>
          <w:color w:val="000000" w:themeColor="text1"/>
          <w:lang w:val="es-ES_tradnl"/>
        </w:rPr>
      </w:pPr>
    </w:p>
    <w:p w14:paraId="7EA67563" w14:textId="77777777" w:rsidR="00123F8A" w:rsidRPr="0077486D" w:rsidRDefault="00123F8A" w:rsidP="00881895">
      <w:pPr>
        <w:tabs>
          <w:tab w:val="left" w:pos="-720"/>
          <w:tab w:val="left" w:pos="851"/>
          <w:tab w:val="left" w:pos="1701"/>
          <w:tab w:val="left" w:pos="1985"/>
          <w:tab w:val="left" w:pos="2410"/>
        </w:tabs>
        <w:suppressAutoHyphens/>
        <w:ind w:left="567" w:right="332"/>
        <w:jc w:val="both"/>
        <w:rPr>
          <w:i/>
          <w:color w:val="000000" w:themeColor="text1"/>
          <w:spacing w:val="-3"/>
        </w:rPr>
      </w:pPr>
      <w:r w:rsidRPr="0077486D">
        <w:rPr>
          <w:iCs/>
          <w:color w:val="000000" w:themeColor="text1"/>
          <w:lang w:val="es-ES_tradnl"/>
        </w:rPr>
        <w:t>‘</w:t>
      </w:r>
      <w:r w:rsidRPr="0077486D">
        <w:rPr>
          <w:b/>
          <w:iCs/>
          <w:color w:val="000000" w:themeColor="text1"/>
          <w:lang w:val="es-ES_tradnl"/>
        </w:rPr>
        <w:t>’</w:t>
      </w:r>
      <w:r w:rsidRPr="0077486D">
        <w:rPr>
          <w:b/>
          <w:i/>
          <w:color w:val="000000" w:themeColor="text1"/>
          <w:spacing w:val="-3"/>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77486D">
        <w:rPr>
          <w:i/>
          <w:color w:val="000000" w:themeColor="text1"/>
          <w:spacing w:val="-3"/>
        </w:rPr>
        <w:t xml:space="preserve">. </w:t>
      </w:r>
      <w:r w:rsidRPr="0077486D">
        <w:rPr>
          <w:color w:val="000000" w:themeColor="text1"/>
          <w:spacing w:val="-3"/>
        </w:rPr>
        <w:t>(Negrilla fuera del texto original)</w:t>
      </w:r>
    </w:p>
    <w:p w14:paraId="52F24BDA" w14:textId="77777777" w:rsidR="00123F8A" w:rsidRPr="0077486D" w:rsidRDefault="00123F8A" w:rsidP="00881895">
      <w:pPr>
        <w:tabs>
          <w:tab w:val="left" w:pos="-720"/>
          <w:tab w:val="left" w:pos="851"/>
          <w:tab w:val="left" w:pos="1701"/>
          <w:tab w:val="left" w:pos="1985"/>
          <w:tab w:val="left" w:pos="2410"/>
        </w:tabs>
        <w:suppressAutoHyphens/>
        <w:jc w:val="both"/>
        <w:rPr>
          <w:color w:val="000000" w:themeColor="text1"/>
          <w:spacing w:val="-3"/>
        </w:rPr>
      </w:pPr>
    </w:p>
    <w:p w14:paraId="3454D1D2" w14:textId="77777777" w:rsidR="00123F8A" w:rsidRPr="0077486D" w:rsidRDefault="00123F8A" w:rsidP="00881895">
      <w:pPr>
        <w:tabs>
          <w:tab w:val="left" w:pos="-720"/>
          <w:tab w:val="left" w:pos="851"/>
          <w:tab w:val="left" w:pos="1701"/>
          <w:tab w:val="left" w:pos="1985"/>
          <w:tab w:val="left" w:pos="2410"/>
        </w:tabs>
        <w:suppressAutoHyphens/>
        <w:jc w:val="both"/>
        <w:rPr>
          <w:color w:val="000000" w:themeColor="text1"/>
          <w:spacing w:val="-3"/>
        </w:rPr>
      </w:pPr>
      <w:r w:rsidRPr="0077486D">
        <w:rPr>
          <w:color w:val="000000" w:themeColor="text1"/>
          <w:spacing w:val="-3"/>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14:paraId="35024725" w14:textId="77777777" w:rsidR="00123F8A" w:rsidRPr="0077486D" w:rsidRDefault="00123F8A" w:rsidP="00881895">
      <w:pPr>
        <w:tabs>
          <w:tab w:val="left" w:pos="-720"/>
          <w:tab w:val="left" w:pos="851"/>
          <w:tab w:val="left" w:pos="1701"/>
          <w:tab w:val="left" w:pos="1985"/>
          <w:tab w:val="left" w:pos="2410"/>
        </w:tabs>
        <w:suppressAutoHyphens/>
        <w:ind w:left="709"/>
        <w:jc w:val="both"/>
        <w:rPr>
          <w:i/>
          <w:color w:val="000000" w:themeColor="text1"/>
          <w:spacing w:val="-3"/>
        </w:rPr>
      </w:pPr>
    </w:p>
    <w:p w14:paraId="337038D3" w14:textId="77777777" w:rsidR="00123F8A" w:rsidRPr="0077486D" w:rsidRDefault="00123F8A" w:rsidP="00881895">
      <w:pPr>
        <w:tabs>
          <w:tab w:val="left" w:pos="-720"/>
          <w:tab w:val="left" w:pos="851"/>
          <w:tab w:val="left" w:pos="1701"/>
          <w:tab w:val="left" w:pos="1985"/>
          <w:tab w:val="left" w:pos="2410"/>
        </w:tabs>
        <w:suppressAutoHyphens/>
        <w:ind w:left="567" w:right="332"/>
        <w:jc w:val="both"/>
        <w:rPr>
          <w:i/>
          <w:color w:val="000000" w:themeColor="text1"/>
          <w:spacing w:val="-3"/>
        </w:rPr>
      </w:pPr>
      <w:r w:rsidRPr="0077486D">
        <w:rPr>
          <w:i/>
          <w:color w:val="000000" w:themeColor="text1"/>
          <w:spacing w:val="-3"/>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p>
    <w:p w14:paraId="7340BD15" w14:textId="77777777" w:rsidR="00123F8A" w:rsidRPr="0077486D" w:rsidRDefault="00123F8A" w:rsidP="00881895">
      <w:pPr>
        <w:tabs>
          <w:tab w:val="left" w:pos="-720"/>
          <w:tab w:val="left" w:pos="851"/>
          <w:tab w:val="left" w:pos="1701"/>
          <w:tab w:val="left" w:pos="1985"/>
          <w:tab w:val="left" w:pos="2410"/>
        </w:tabs>
        <w:suppressAutoHyphens/>
        <w:ind w:left="709"/>
        <w:jc w:val="both"/>
        <w:rPr>
          <w:i/>
          <w:color w:val="000000" w:themeColor="text1"/>
          <w:spacing w:val="-3"/>
        </w:rPr>
      </w:pPr>
    </w:p>
    <w:p w14:paraId="15A2C4F2" w14:textId="77777777" w:rsidR="00123F8A" w:rsidRPr="0077486D" w:rsidRDefault="00123F8A" w:rsidP="00881895">
      <w:pPr>
        <w:tabs>
          <w:tab w:val="left" w:pos="-720"/>
          <w:tab w:val="left" w:pos="851"/>
          <w:tab w:val="left" w:pos="1701"/>
          <w:tab w:val="left" w:pos="1985"/>
          <w:tab w:val="left" w:pos="2410"/>
        </w:tabs>
        <w:suppressAutoHyphens/>
        <w:jc w:val="both"/>
        <w:rPr>
          <w:color w:val="000000" w:themeColor="text1"/>
          <w:spacing w:val="-3"/>
        </w:rPr>
      </w:pPr>
      <w:r w:rsidRPr="0077486D">
        <w:rPr>
          <w:color w:val="000000" w:themeColor="text1"/>
          <w:spacing w:val="-3"/>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14:paraId="206A2433" w14:textId="77777777" w:rsidR="00123F8A" w:rsidRPr="0077486D" w:rsidRDefault="00123F8A" w:rsidP="00881895">
      <w:pPr>
        <w:jc w:val="both"/>
        <w:rPr>
          <w:iCs/>
          <w:color w:val="000000" w:themeColor="text1"/>
          <w:lang w:val="es-ES_tradnl"/>
        </w:rPr>
      </w:pPr>
    </w:p>
    <w:p w14:paraId="22FB796B" w14:textId="158610EA" w:rsidR="00123F8A" w:rsidRPr="0077486D" w:rsidRDefault="00123F8A" w:rsidP="00881895">
      <w:pPr>
        <w:jc w:val="both"/>
        <w:rPr>
          <w:color w:val="000000" w:themeColor="text1"/>
        </w:rPr>
      </w:pPr>
      <w:r w:rsidRPr="0077486D">
        <w:rPr>
          <w:iCs/>
          <w:color w:val="000000" w:themeColor="text1"/>
          <w:lang w:val="es-ES_tradnl"/>
        </w:rPr>
        <w:t xml:space="preserve">Así las cosas, teniendo en cuenta los riesgos que amparó mi representada para el presente caso, la compañía no se encuentra obligada a verificar previo a la celebración de los contratos de seguros, si efectivamente existe relación laboral la parte actora; y si realmente </w:t>
      </w:r>
      <w:r w:rsidR="009C7564" w:rsidRPr="0077486D">
        <w:rPr>
          <w:iCs/>
          <w:color w:val="000000" w:themeColor="text1"/>
          <w:lang w:val="es-ES_tradnl"/>
        </w:rPr>
        <w:t>el</w:t>
      </w:r>
      <w:r w:rsidRPr="0077486D">
        <w:rPr>
          <w:iCs/>
          <w:color w:val="000000" w:themeColor="text1"/>
          <w:lang w:val="es-ES_tradnl"/>
        </w:rPr>
        <w:t xml:space="preserve"> demandante fue vinculad</w:t>
      </w:r>
      <w:r w:rsidR="001379DD" w:rsidRPr="0077486D">
        <w:rPr>
          <w:iCs/>
          <w:color w:val="000000" w:themeColor="text1"/>
          <w:lang w:val="es-ES_tradnl"/>
        </w:rPr>
        <w:t>o</w:t>
      </w:r>
      <w:r w:rsidRPr="0077486D">
        <w:rPr>
          <w:iCs/>
          <w:color w:val="000000" w:themeColor="text1"/>
          <w:lang w:val="es-ES_tradnl"/>
        </w:rPr>
        <w:t xml:space="preserve"> a prestar los servicios en virtud </w:t>
      </w:r>
      <w:r w:rsidR="006961E4" w:rsidRPr="0077486D">
        <w:rPr>
          <w:iCs/>
          <w:color w:val="000000" w:themeColor="text1"/>
          <w:lang w:val="es-ES_tradnl"/>
        </w:rPr>
        <w:t>del contrato afianzado</w:t>
      </w:r>
      <w:r w:rsidRPr="0077486D">
        <w:rPr>
          <w:iCs/>
          <w:color w:val="000000" w:themeColor="text1"/>
          <w:lang w:val="es-ES_tradnl"/>
        </w:rPr>
        <w:t xml:space="preserve"> entre </w:t>
      </w:r>
      <w:r w:rsidR="00840F02" w:rsidRPr="0077486D">
        <w:rPr>
          <w:bCs/>
          <w:color w:val="000000" w:themeColor="text1"/>
        </w:rPr>
        <w:t xml:space="preserve">el </w:t>
      </w:r>
      <w:r w:rsidR="00A67516" w:rsidRPr="0077486D">
        <w:rPr>
          <w:bCs/>
          <w:color w:val="000000" w:themeColor="text1"/>
        </w:rPr>
        <w:t>CONSORCIO VÍAS NARIÑO</w:t>
      </w:r>
      <w:r w:rsidR="001B547D" w:rsidRPr="0077486D">
        <w:rPr>
          <w:bCs/>
          <w:color w:val="000000" w:themeColor="text1"/>
        </w:rPr>
        <w:t xml:space="preserve"> </w:t>
      </w:r>
      <w:r w:rsidRPr="0077486D">
        <w:rPr>
          <w:iCs/>
          <w:color w:val="000000" w:themeColor="text1"/>
          <w:lang w:val="es-ES_tradnl"/>
        </w:rPr>
        <w:t xml:space="preserve">y </w:t>
      </w:r>
      <w:r w:rsidR="006961E4" w:rsidRPr="0077486D">
        <w:rPr>
          <w:iCs/>
          <w:color w:val="000000" w:themeColor="text1"/>
          <w:lang w:val="es-ES_tradnl"/>
        </w:rPr>
        <w:t>el</w:t>
      </w:r>
      <w:r w:rsidR="009E69DF" w:rsidRPr="0077486D">
        <w:rPr>
          <w:iCs/>
          <w:color w:val="000000" w:themeColor="text1"/>
          <w:lang w:val="es-ES_tradnl"/>
        </w:rPr>
        <w:t xml:space="preserve"> </w:t>
      </w:r>
      <w:r w:rsidR="00577A7E" w:rsidRPr="0077486D">
        <w:rPr>
          <w:iCs/>
          <w:color w:val="000000" w:themeColor="text1"/>
          <w:lang w:val="es-ES_tradnl"/>
        </w:rPr>
        <w:t>DEPARTAMENTO DE NARIÑO</w:t>
      </w:r>
      <w:r w:rsidRPr="0077486D">
        <w:rPr>
          <w:color w:val="000000" w:themeColor="text1"/>
        </w:rPr>
        <w:t xml:space="preserve">, </w:t>
      </w:r>
      <w:r w:rsidRPr="0077486D">
        <w:rPr>
          <w:iCs/>
          <w:color w:val="000000" w:themeColor="text1"/>
          <w:lang w:val="es-ES_tradnl"/>
        </w:rPr>
        <w:t xml:space="preserve">por cuanto como se manifestó, mi representada en calidad de aseguradora no está obligada a inspeccionar los riesgos amparados que contractualmente asumió en dicha póliza.   </w:t>
      </w:r>
    </w:p>
    <w:p w14:paraId="246DBCE3" w14:textId="77777777" w:rsidR="00123F8A" w:rsidRPr="0077486D" w:rsidRDefault="00123F8A" w:rsidP="00881895">
      <w:pPr>
        <w:jc w:val="both"/>
        <w:rPr>
          <w:color w:val="000000" w:themeColor="text1"/>
          <w:lang w:val="es-ES_tradnl"/>
        </w:rPr>
      </w:pPr>
    </w:p>
    <w:p w14:paraId="20F42117" w14:textId="027C0EFE" w:rsidR="00123F8A" w:rsidRPr="0077486D" w:rsidRDefault="00123F8A" w:rsidP="00881895">
      <w:pPr>
        <w:jc w:val="both"/>
        <w:rPr>
          <w:color w:val="000000" w:themeColor="text1"/>
        </w:rPr>
      </w:pPr>
      <w:r w:rsidRPr="0077486D">
        <w:rPr>
          <w:color w:val="000000" w:themeColor="text1"/>
        </w:rPr>
        <w:lastRenderedPageBreak/>
        <w:t xml:space="preserve">En consecuencia, </w:t>
      </w:r>
      <w:bookmarkStart w:id="25" w:name="_Hlk130482164"/>
      <w:r w:rsidR="00371C30" w:rsidRPr="0077486D">
        <w:rPr>
          <w:color w:val="000000" w:themeColor="text1"/>
        </w:rPr>
        <w:t>LIBERTY SEGUROS S.A.</w:t>
      </w:r>
      <w:r w:rsidRPr="0077486D">
        <w:rPr>
          <w:color w:val="000000" w:themeColor="text1"/>
        </w:rPr>
        <w:t xml:space="preserve">, no está obligada a verificar la exactitud de la declaración del tomador de las pólizas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p>
    <w:bookmarkEnd w:id="25"/>
    <w:p w14:paraId="50A633EA" w14:textId="77777777" w:rsidR="00123F8A" w:rsidRPr="0077486D" w:rsidRDefault="00123F8A" w:rsidP="00881895">
      <w:pPr>
        <w:pStyle w:val="Textoindependiente"/>
        <w:jc w:val="both"/>
        <w:rPr>
          <w:b/>
          <w:bCs/>
          <w:iCs/>
          <w:color w:val="000000" w:themeColor="text1"/>
          <w:sz w:val="22"/>
          <w:szCs w:val="22"/>
          <w:u w:val="single"/>
        </w:rPr>
      </w:pPr>
    </w:p>
    <w:p w14:paraId="13227991" w14:textId="77777777" w:rsidR="00123F8A" w:rsidRPr="0077486D" w:rsidRDefault="00123F8A" w:rsidP="00FA0A92">
      <w:pPr>
        <w:pStyle w:val="Textoindependiente"/>
        <w:numPr>
          <w:ilvl w:val="0"/>
          <w:numId w:val="18"/>
        </w:numPr>
        <w:ind w:left="426" w:hanging="426"/>
        <w:jc w:val="both"/>
        <w:rPr>
          <w:b/>
          <w:bCs/>
          <w:iCs/>
          <w:color w:val="000000" w:themeColor="text1"/>
          <w:sz w:val="22"/>
          <w:szCs w:val="22"/>
          <w:u w:val="single"/>
        </w:rPr>
      </w:pPr>
      <w:r w:rsidRPr="0077486D">
        <w:rPr>
          <w:b/>
          <w:bCs/>
          <w:iCs/>
          <w:color w:val="000000" w:themeColor="text1"/>
          <w:sz w:val="22"/>
          <w:szCs w:val="22"/>
          <w:u w:val="single"/>
        </w:rPr>
        <w:t>SUBROGACIÓN</w:t>
      </w:r>
    </w:p>
    <w:p w14:paraId="2C9E762F" w14:textId="77777777" w:rsidR="00123F8A" w:rsidRPr="0077486D" w:rsidRDefault="00123F8A" w:rsidP="00881895">
      <w:pPr>
        <w:pStyle w:val="Textoindependiente"/>
        <w:jc w:val="both"/>
        <w:rPr>
          <w:iCs/>
          <w:color w:val="000000" w:themeColor="text1"/>
          <w:sz w:val="22"/>
          <w:szCs w:val="22"/>
        </w:rPr>
      </w:pPr>
    </w:p>
    <w:p w14:paraId="5628BFFD" w14:textId="1677531A" w:rsidR="00123F8A" w:rsidRPr="0077486D" w:rsidRDefault="00123F8A" w:rsidP="00881895">
      <w:pPr>
        <w:jc w:val="both"/>
        <w:rPr>
          <w:rFonts w:eastAsiaTheme="minorHAnsi"/>
        </w:rPr>
      </w:pPr>
      <w:r w:rsidRPr="0077486D">
        <w:rPr>
          <w:rFonts w:eastAsiaTheme="minorHAnsi"/>
        </w:rPr>
        <w:t xml:space="preserve">Se formula esta excepción, en gracia de discusión y sin que implique reconocimiento de  responsabilidad alguna a cargo de mi procurada, ya que mi representada no tiene deber  contractual de pagar una indemnización en este caso, pero en la improbable hipótesis que,  con sujeción a las condiciones de las pólizas de cumplimiento, fuera condenada, pese a que el único beneficiario de las mismas es </w:t>
      </w:r>
      <w:r w:rsidR="008779A3" w:rsidRPr="0077486D">
        <w:rPr>
          <w:iCs/>
          <w:color w:val="000000" w:themeColor="text1"/>
          <w:lang w:val="es-ES_tradnl"/>
        </w:rPr>
        <w:t xml:space="preserve">la sociedad </w:t>
      </w:r>
      <w:r w:rsidR="00577A7E" w:rsidRPr="0077486D">
        <w:rPr>
          <w:iCs/>
          <w:color w:val="000000" w:themeColor="text1"/>
          <w:lang w:val="es-ES_tradnl"/>
        </w:rPr>
        <w:t>DEPARTAMENTO DE NARIÑO</w:t>
      </w:r>
      <w:r w:rsidRPr="0077486D">
        <w:rPr>
          <w:color w:val="000000" w:themeColor="text1"/>
        </w:rPr>
        <w:t xml:space="preserve">, </w:t>
      </w:r>
      <w:r w:rsidRPr="0077486D">
        <w:rPr>
          <w:rFonts w:eastAsiaTheme="minorHAnsi"/>
        </w:rPr>
        <w:t xml:space="preserve">según la póliza y el régimen vigente, previamente tendría que comprobarse o establecerse que </w:t>
      </w:r>
      <w:r w:rsidR="009C7564" w:rsidRPr="0077486D">
        <w:rPr>
          <w:rFonts w:eastAsiaTheme="minorHAnsi"/>
        </w:rPr>
        <w:t>el</w:t>
      </w:r>
      <w:r w:rsidRPr="0077486D">
        <w:rPr>
          <w:rFonts w:eastAsiaTheme="minorHAnsi"/>
        </w:rPr>
        <w:t xml:space="preserve"> demandante efectivamente prestara sus servicios para la ejecución </w:t>
      </w:r>
      <w:r w:rsidR="006961E4" w:rsidRPr="0077486D">
        <w:rPr>
          <w:rFonts w:eastAsiaTheme="minorHAnsi"/>
        </w:rPr>
        <w:t>del contrato afianzado</w:t>
      </w:r>
      <w:r w:rsidRPr="0077486D">
        <w:rPr>
          <w:rFonts w:eastAsiaTheme="minorHAnsi"/>
        </w:rPr>
        <w:t xml:space="preserve"> con </w:t>
      </w:r>
      <w:r w:rsidR="008779A3" w:rsidRPr="0077486D">
        <w:rPr>
          <w:bCs/>
          <w:color w:val="000000" w:themeColor="text1"/>
        </w:rPr>
        <w:t xml:space="preserve">el </w:t>
      </w:r>
      <w:r w:rsidR="00A67516" w:rsidRPr="0077486D">
        <w:rPr>
          <w:bCs/>
          <w:color w:val="000000" w:themeColor="text1"/>
        </w:rPr>
        <w:t>CONSORCIO VÍAS NARIÑO</w:t>
      </w:r>
      <w:r w:rsidR="008779A3" w:rsidRPr="0077486D">
        <w:rPr>
          <w:bCs/>
          <w:color w:val="000000" w:themeColor="text1"/>
        </w:rPr>
        <w:t xml:space="preserve">, </w:t>
      </w:r>
      <w:r w:rsidRPr="0077486D">
        <w:rPr>
          <w:rFonts w:eastAsiaTheme="minorHAnsi"/>
        </w:rPr>
        <w:t xml:space="preserve">y que en esa condición realizó tareas a su servicio, en ejecución de los contratos afianzados y además, que se cumplió la condición de la que pende la obligación de indemnizar, es decir que se produjo el incumplimiento de las obligaciones de la entidad afianzada, en el pago de salarios. </w:t>
      </w:r>
    </w:p>
    <w:p w14:paraId="745A41B8" w14:textId="77777777" w:rsidR="00123F8A" w:rsidRPr="0077486D" w:rsidRDefault="00123F8A" w:rsidP="00881895">
      <w:pPr>
        <w:jc w:val="both"/>
        <w:rPr>
          <w:lang w:val="es-CO"/>
        </w:rPr>
      </w:pPr>
    </w:p>
    <w:p w14:paraId="459836DD" w14:textId="00EC1693" w:rsidR="00123F8A" w:rsidRPr="0077486D" w:rsidRDefault="00123F8A" w:rsidP="00881895">
      <w:pPr>
        <w:jc w:val="both"/>
        <w:rPr>
          <w:bCs/>
          <w:color w:val="000000"/>
        </w:rPr>
      </w:pPr>
      <w:r w:rsidRPr="0077486D">
        <w:rPr>
          <w:rFonts w:eastAsiaTheme="minorHAnsi"/>
        </w:rPr>
        <w:t>Luego sólo en el remoto evento de que las demandadas tengan que responder por los salarios de los trabajadores de la entidad afianzada, generados durante la vigencia de las pólizas y en ejecución de los contratos afianzados, sólo en ese caso mi procurada entraría a asumir, con base en el seguro y dentro del límite asegurado, sin perjuicio de todas las condiciones de las pólizas, incluso aquellas que la exoneran, su deber de asegurador a</w:t>
      </w:r>
      <w:r w:rsidR="006961E4" w:rsidRPr="0077486D">
        <w:rPr>
          <w:rFonts w:eastAsiaTheme="minorHAnsi"/>
        </w:rPr>
        <w:t xml:space="preserve">l </w:t>
      </w:r>
      <w:r w:rsidR="00577A7E" w:rsidRPr="0077486D">
        <w:rPr>
          <w:iCs/>
          <w:color w:val="000000" w:themeColor="text1"/>
          <w:lang w:val="es-ES_tradnl"/>
        </w:rPr>
        <w:t>DEPARTAMENTO DE NARIÑO</w:t>
      </w:r>
      <w:r w:rsidRPr="0077486D">
        <w:rPr>
          <w:rFonts w:eastAsiaTheme="minorHAnsi"/>
        </w:rPr>
        <w:t>, indemnizando a dicha entidad, dentro del marco de las condiciones de la póliza por lo que a ella le toque pagar a los trabajadores d</w:t>
      </w:r>
      <w:r w:rsidR="008779A3" w:rsidRPr="0077486D">
        <w:rPr>
          <w:bCs/>
          <w:color w:val="000000" w:themeColor="text1"/>
        </w:rPr>
        <w:t xml:space="preserve">el </w:t>
      </w:r>
      <w:r w:rsidR="00A67516" w:rsidRPr="0077486D">
        <w:rPr>
          <w:bCs/>
          <w:color w:val="000000" w:themeColor="text1"/>
        </w:rPr>
        <w:t>CONSORCIO VÍAS NARIÑO</w:t>
      </w:r>
      <w:r w:rsidR="008779A3" w:rsidRPr="0077486D">
        <w:rPr>
          <w:rFonts w:eastAsiaTheme="minorHAnsi"/>
        </w:rPr>
        <w:t xml:space="preserve">, </w:t>
      </w:r>
      <w:r w:rsidRPr="0077486D">
        <w:rPr>
          <w:rFonts w:eastAsiaTheme="minorHAnsi"/>
        </w:rPr>
        <w:t>tal como se encuentra descrito en los contratos de seguro, de la siguiente manera:</w:t>
      </w:r>
    </w:p>
    <w:p w14:paraId="7B7DA269" w14:textId="77777777" w:rsidR="00123F8A" w:rsidRPr="0077486D" w:rsidRDefault="00123F8A" w:rsidP="00881895">
      <w:pPr>
        <w:jc w:val="both"/>
        <w:rPr>
          <w:bCs/>
          <w:color w:val="000000"/>
        </w:rPr>
      </w:pPr>
    </w:p>
    <w:p w14:paraId="7DF36D5F" w14:textId="77777777" w:rsidR="009506AB" w:rsidRPr="0077486D" w:rsidRDefault="009506AB" w:rsidP="009506AB">
      <w:pPr>
        <w:ind w:left="567" w:right="332"/>
        <w:jc w:val="both"/>
        <w:rPr>
          <w:i/>
          <w:iCs/>
          <w:color w:val="000000"/>
          <w:shd w:val="clear" w:color="auto" w:fill="FFFFFF"/>
        </w:rPr>
      </w:pPr>
      <w:r w:rsidRPr="0077486D">
        <w:rPr>
          <w:i/>
          <w:iCs/>
          <w:color w:val="000000"/>
          <w:shd w:val="clear" w:color="auto" w:fill="FFFFFF"/>
        </w:rPr>
        <w:t>“</w:t>
      </w:r>
      <w:r w:rsidR="00491027" w:rsidRPr="0077486D">
        <w:rPr>
          <w:i/>
          <w:iCs/>
          <w:color w:val="000000"/>
          <w:shd w:val="clear" w:color="auto" w:fill="FFFFFF"/>
        </w:rPr>
        <w:t xml:space="preserve">12. SUBROGACIÓN </w:t>
      </w:r>
    </w:p>
    <w:p w14:paraId="3A5B5902" w14:textId="698A6938" w:rsidR="009506AB" w:rsidRPr="0077486D" w:rsidRDefault="009506AB" w:rsidP="009506AB">
      <w:pPr>
        <w:ind w:left="567" w:right="332"/>
        <w:jc w:val="both"/>
        <w:rPr>
          <w:i/>
          <w:iCs/>
          <w:color w:val="000000"/>
          <w:shd w:val="clear" w:color="auto" w:fill="FFFFFF"/>
        </w:rPr>
      </w:pPr>
      <w:r w:rsidRPr="0077486D">
        <w:rPr>
          <w:i/>
          <w:iCs/>
          <w:color w:val="000000"/>
          <w:shd w:val="clear" w:color="auto" w:fill="FFFFFF"/>
        </w:rPr>
        <w:t>E</w:t>
      </w:r>
      <w:r w:rsidR="00491027" w:rsidRPr="0077486D">
        <w:rPr>
          <w:i/>
          <w:iCs/>
          <w:color w:val="000000"/>
          <w:shd w:val="clear" w:color="auto" w:fill="FFFFFF"/>
        </w:rPr>
        <w:t>n virtud del pago de la indemnización, de acuerdo con el</w:t>
      </w:r>
      <w:r w:rsidRPr="0077486D">
        <w:rPr>
          <w:i/>
          <w:iCs/>
          <w:color w:val="000000"/>
          <w:shd w:val="clear" w:color="auto" w:fill="FFFFFF"/>
        </w:rPr>
        <w:t xml:space="preserve"> artículo 1096 del Código de Comercio, en concordancia con el artículo 203 del decreto 663 de 1993 (E.O.S.F.) Estatuto Orgánico del Sistema Financiero, Liberty se subroga hasta concurrencia de su importe, en todos los derechos que la Entidad Estatal contratante asegurada tenga contra el contratista garantizado.”</w:t>
      </w:r>
    </w:p>
    <w:p w14:paraId="1DCC8617" w14:textId="5D728528" w:rsidR="00123F8A" w:rsidRPr="0077486D" w:rsidRDefault="00123F8A" w:rsidP="009506AB">
      <w:pPr>
        <w:ind w:right="332"/>
        <w:jc w:val="both"/>
        <w:rPr>
          <w:i/>
          <w:iCs/>
          <w:color w:val="000000"/>
          <w:shd w:val="clear" w:color="auto" w:fill="FFFFFF"/>
        </w:rPr>
      </w:pPr>
    </w:p>
    <w:p w14:paraId="4A40E238" w14:textId="28524EE8" w:rsidR="00123F8A" w:rsidRPr="0077486D" w:rsidRDefault="00123F8A" w:rsidP="00881895">
      <w:pPr>
        <w:jc w:val="both"/>
        <w:rPr>
          <w:rFonts w:eastAsiaTheme="minorHAnsi"/>
        </w:rPr>
      </w:pPr>
      <w:r w:rsidRPr="0077486D">
        <w:rPr>
          <w:rFonts w:eastAsiaTheme="minorHAnsi"/>
        </w:rPr>
        <w:t>En la hipótesis planteada en el párrafo anterior, una vez la compañía hubiere pagado</w:t>
      </w:r>
      <w:r w:rsidR="008779A3" w:rsidRPr="0077486D">
        <w:rPr>
          <w:rFonts w:eastAsiaTheme="minorHAnsi"/>
        </w:rPr>
        <w:t xml:space="preserve"> </w:t>
      </w:r>
      <w:r w:rsidR="009506AB" w:rsidRPr="0077486D">
        <w:rPr>
          <w:rFonts w:eastAsiaTheme="minorHAnsi"/>
        </w:rPr>
        <w:t xml:space="preserve">al </w:t>
      </w:r>
      <w:r w:rsidR="00577A7E" w:rsidRPr="0077486D">
        <w:rPr>
          <w:iCs/>
          <w:color w:val="000000" w:themeColor="text1"/>
          <w:lang w:val="es-ES_tradnl"/>
        </w:rPr>
        <w:t>DEPARTAMENTO DE NARIÑO</w:t>
      </w:r>
      <w:r w:rsidRPr="0077486D">
        <w:rPr>
          <w:color w:val="000000" w:themeColor="text1"/>
        </w:rPr>
        <w:t>,</w:t>
      </w:r>
      <w:r w:rsidRPr="0077486D">
        <w:rPr>
          <w:rFonts w:eastAsiaTheme="minorHAnsi"/>
        </w:rPr>
        <w:t xml:space="preserve"> lo que este deba pagar al demandante, como trabajador d</w:t>
      </w:r>
      <w:r w:rsidR="008779A3" w:rsidRPr="0077486D">
        <w:rPr>
          <w:rFonts w:eastAsiaTheme="minorHAnsi"/>
        </w:rPr>
        <w:t>el</w:t>
      </w:r>
      <w:r w:rsidRPr="0077486D">
        <w:t xml:space="preserve"> afianzad</w:t>
      </w:r>
      <w:r w:rsidR="008779A3" w:rsidRPr="0077486D">
        <w:t>o</w:t>
      </w:r>
      <w:r w:rsidRPr="0077486D">
        <w:rPr>
          <w:rFonts w:eastAsiaTheme="minorHAnsi"/>
        </w:rPr>
        <w:t xml:space="preserve">, por ministerio de la ley operará la subrogación de los derechos que tiene la asegurada (Artículo 1096 Código de Comercio) contra </w:t>
      </w:r>
      <w:r w:rsidR="00DA20FA" w:rsidRPr="0077486D">
        <w:rPr>
          <w:rFonts w:eastAsiaTheme="minorHAnsi"/>
        </w:rPr>
        <w:t>el</w:t>
      </w:r>
      <w:r w:rsidRPr="0077486D">
        <w:rPr>
          <w:rFonts w:eastAsiaTheme="minorHAnsi"/>
        </w:rPr>
        <w:t xml:space="preserve"> afianzad</w:t>
      </w:r>
      <w:r w:rsidR="00DA20FA" w:rsidRPr="0077486D">
        <w:rPr>
          <w:rFonts w:eastAsiaTheme="minorHAnsi"/>
        </w:rPr>
        <w:t>o</w:t>
      </w:r>
      <w:r w:rsidRPr="0077486D">
        <w:rPr>
          <w:rFonts w:eastAsiaTheme="minorHAnsi"/>
        </w:rPr>
        <w:t>, por ser ésta la causante del siniestro, en cuanto incumplió con el pago de los salarios, prestaciones sociales que se estarían reclamando en este proceso.</w:t>
      </w:r>
    </w:p>
    <w:p w14:paraId="36334B39" w14:textId="77777777" w:rsidR="00123F8A" w:rsidRPr="0077486D" w:rsidRDefault="00123F8A" w:rsidP="00881895">
      <w:pPr>
        <w:jc w:val="both"/>
        <w:rPr>
          <w:rFonts w:eastAsiaTheme="minorHAnsi"/>
        </w:rPr>
      </w:pPr>
    </w:p>
    <w:p w14:paraId="3180C593" w14:textId="6D8C48F2" w:rsidR="00123F8A" w:rsidRPr="0077486D" w:rsidRDefault="00123F8A" w:rsidP="00881895">
      <w:pPr>
        <w:jc w:val="both"/>
        <w:rPr>
          <w:rFonts w:eastAsiaTheme="minorHAnsi"/>
        </w:rPr>
      </w:pPr>
      <w:bookmarkStart w:id="26" w:name="_Hlk133327716"/>
      <w:r w:rsidRPr="0077486D">
        <w:rPr>
          <w:rFonts w:eastAsiaTheme="minorHAnsi"/>
        </w:rPr>
        <w:t xml:space="preserve">Mi representada, entonces, en ese supuesto tendrá el derecho a repetir por lo que pague, contra </w:t>
      </w:r>
      <w:r w:rsidR="00DA20FA" w:rsidRPr="0077486D">
        <w:rPr>
          <w:bCs/>
          <w:color w:val="000000" w:themeColor="text1"/>
        </w:rPr>
        <w:t xml:space="preserve">el </w:t>
      </w:r>
      <w:r w:rsidR="00A67516" w:rsidRPr="0077486D">
        <w:rPr>
          <w:bCs/>
          <w:color w:val="000000" w:themeColor="text1"/>
        </w:rPr>
        <w:t>CONSORCIO VÍAS NARIÑO</w:t>
      </w:r>
      <w:r w:rsidRPr="0077486D">
        <w:rPr>
          <w:bCs/>
          <w:color w:val="000000"/>
        </w:rPr>
        <w:t>,</w:t>
      </w:r>
      <w:r w:rsidRPr="0077486D">
        <w:rPr>
          <w:rStyle w:val="normaltextrun"/>
        </w:rPr>
        <w:t xml:space="preserve"> </w:t>
      </w:r>
      <w:r w:rsidRPr="0077486D">
        <w:rPr>
          <w:rFonts w:eastAsiaTheme="minorHAnsi"/>
        </w:rPr>
        <w:t>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w:t>
      </w:r>
    </w:p>
    <w:p w14:paraId="332A4FE6" w14:textId="77777777" w:rsidR="008C0823" w:rsidRPr="0077486D" w:rsidRDefault="008C0823" w:rsidP="00881895">
      <w:pPr>
        <w:jc w:val="both"/>
        <w:rPr>
          <w:rFonts w:eastAsiaTheme="minorHAnsi"/>
        </w:rPr>
      </w:pPr>
    </w:p>
    <w:p w14:paraId="0C915EC5" w14:textId="77777777" w:rsidR="00123F8A" w:rsidRPr="0077486D" w:rsidRDefault="00123F8A" w:rsidP="00FA0A92">
      <w:pPr>
        <w:pStyle w:val="paragraph"/>
        <w:numPr>
          <w:ilvl w:val="0"/>
          <w:numId w:val="18"/>
        </w:numPr>
        <w:spacing w:before="0" w:beforeAutospacing="0" w:after="0" w:afterAutospacing="0"/>
        <w:ind w:left="426" w:hanging="426"/>
        <w:jc w:val="both"/>
        <w:textAlignment w:val="baseline"/>
        <w:rPr>
          <w:rFonts w:ascii="Arial" w:hAnsi="Arial" w:cs="Arial"/>
          <w:sz w:val="22"/>
          <w:szCs w:val="22"/>
        </w:rPr>
      </w:pPr>
      <w:r w:rsidRPr="0077486D">
        <w:rPr>
          <w:rStyle w:val="normaltextrun"/>
          <w:rFonts w:ascii="Arial" w:hAnsi="Arial" w:cs="Arial"/>
          <w:b/>
          <w:bCs/>
          <w:sz w:val="22"/>
          <w:szCs w:val="22"/>
          <w:u w:val="single"/>
          <w:lang w:val="es-ES"/>
        </w:rPr>
        <w:t>PRESCRIPCION DE LAS ACCIONES DERIVADAS DEL CONTRATO DE SEGURO</w:t>
      </w:r>
      <w:r w:rsidRPr="0077486D">
        <w:rPr>
          <w:rStyle w:val="normaltextrun"/>
          <w:rFonts w:ascii="Arial" w:hAnsi="Arial" w:cs="Arial"/>
          <w:b/>
          <w:bCs/>
          <w:sz w:val="22"/>
          <w:szCs w:val="22"/>
          <w:lang w:val="es-ES"/>
        </w:rPr>
        <w:t>.</w:t>
      </w:r>
      <w:r w:rsidRPr="0077486D">
        <w:rPr>
          <w:rStyle w:val="eop"/>
          <w:rFonts w:ascii="Arial" w:hAnsi="Arial" w:cs="Arial"/>
          <w:sz w:val="22"/>
          <w:szCs w:val="22"/>
        </w:rPr>
        <w:t> </w:t>
      </w:r>
    </w:p>
    <w:p w14:paraId="3FED6E54" w14:textId="77777777" w:rsidR="00123F8A" w:rsidRPr="0077486D" w:rsidRDefault="00123F8A" w:rsidP="00881895">
      <w:pPr>
        <w:pStyle w:val="paragraph"/>
        <w:spacing w:before="0" w:beforeAutospacing="0" w:after="0" w:afterAutospacing="0"/>
        <w:jc w:val="both"/>
        <w:textAlignment w:val="baseline"/>
        <w:rPr>
          <w:rFonts w:ascii="Arial" w:hAnsi="Arial" w:cs="Arial"/>
          <w:sz w:val="22"/>
          <w:szCs w:val="22"/>
        </w:rPr>
      </w:pPr>
      <w:r w:rsidRPr="0077486D">
        <w:rPr>
          <w:rStyle w:val="eop"/>
          <w:rFonts w:ascii="Arial" w:hAnsi="Arial" w:cs="Arial"/>
          <w:sz w:val="22"/>
          <w:szCs w:val="22"/>
        </w:rPr>
        <w:t> </w:t>
      </w:r>
    </w:p>
    <w:p w14:paraId="12AE604A" w14:textId="77777777" w:rsidR="00123F8A" w:rsidRPr="0077486D" w:rsidRDefault="00123F8A" w:rsidP="00881895">
      <w:pPr>
        <w:pStyle w:val="paragraph"/>
        <w:spacing w:before="0" w:beforeAutospacing="0" w:after="0" w:afterAutospacing="0"/>
        <w:jc w:val="both"/>
        <w:textAlignment w:val="baseline"/>
        <w:rPr>
          <w:rFonts w:ascii="Arial" w:hAnsi="Arial" w:cs="Arial"/>
          <w:sz w:val="22"/>
          <w:szCs w:val="22"/>
        </w:rPr>
      </w:pPr>
      <w:r w:rsidRPr="0077486D">
        <w:rPr>
          <w:rStyle w:val="normaltextrun"/>
          <w:rFonts w:ascii="Arial" w:hAnsi="Arial" w:cs="Arial"/>
          <w:color w:val="000000"/>
          <w:sz w:val="22"/>
          <w:szCs w:val="22"/>
          <w:lang w:val="es-ES"/>
        </w:rPr>
        <w:t>Pese a que mi representada de ninguna manera está obligada al pago de suma alguna y sin que constituya reconocimiento de responsabilidad alguna por parte de mi procurada, invoco como excepción la PRESCRIPCIÓN consagrada en el Artículo 1081 del Código de Comercio.</w:t>
      </w:r>
      <w:r w:rsidRPr="0077486D">
        <w:rPr>
          <w:rStyle w:val="eop"/>
          <w:rFonts w:ascii="Arial" w:hAnsi="Arial" w:cs="Arial"/>
          <w:color w:val="000000"/>
          <w:sz w:val="22"/>
          <w:szCs w:val="22"/>
        </w:rPr>
        <w:t> </w:t>
      </w:r>
    </w:p>
    <w:p w14:paraId="46B0AD35" w14:textId="77777777" w:rsidR="00123F8A" w:rsidRPr="0077486D" w:rsidRDefault="00123F8A" w:rsidP="00881895">
      <w:pPr>
        <w:pStyle w:val="paragraph"/>
        <w:spacing w:before="0" w:beforeAutospacing="0" w:after="0" w:afterAutospacing="0"/>
        <w:jc w:val="both"/>
        <w:textAlignment w:val="baseline"/>
        <w:rPr>
          <w:rFonts w:ascii="Arial" w:hAnsi="Arial" w:cs="Arial"/>
          <w:sz w:val="22"/>
          <w:szCs w:val="22"/>
        </w:rPr>
      </w:pPr>
      <w:r w:rsidRPr="0077486D">
        <w:rPr>
          <w:rStyle w:val="eop"/>
          <w:rFonts w:ascii="Arial" w:hAnsi="Arial" w:cs="Arial"/>
          <w:color w:val="000000"/>
          <w:sz w:val="22"/>
          <w:szCs w:val="22"/>
        </w:rPr>
        <w:lastRenderedPageBreak/>
        <w:t> </w:t>
      </w:r>
    </w:p>
    <w:p w14:paraId="02F1982F" w14:textId="77777777" w:rsidR="00123F8A" w:rsidRPr="0077486D" w:rsidRDefault="00123F8A" w:rsidP="00881895">
      <w:pPr>
        <w:pStyle w:val="paragraph"/>
        <w:spacing w:before="0" w:beforeAutospacing="0" w:after="0" w:afterAutospacing="0"/>
        <w:ind w:left="567" w:right="332"/>
        <w:jc w:val="both"/>
        <w:textAlignment w:val="baseline"/>
        <w:rPr>
          <w:rFonts w:ascii="Arial" w:hAnsi="Arial" w:cs="Arial"/>
          <w:b/>
          <w:bCs/>
          <w:sz w:val="22"/>
          <w:szCs w:val="22"/>
        </w:rPr>
      </w:pPr>
      <w:r w:rsidRPr="0077486D">
        <w:rPr>
          <w:rStyle w:val="normaltextrun"/>
          <w:rFonts w:ascii="Arial" w:hAnsi="Arial" w:cs="Arial"/>
          <w:sz w:val="22"/>
          <w:szCs w:val="22"/>
          <w:lang w:val="es-ES"/>
        </w:rPr>
        <w:t>“</w:t>
      </w:r>
      <w:r w:rsidRPr="0077486D">
        <w:rPr>
          <w:rStyle w:val="normaltextrun"/>
          <w:rFonts w:ascii="Arial" w:hAnsi="Arial" w:cs="Arial"/>
          <w:i/>
          <w:iCs/>
          <w:sz w:val="22"/>
          <w:szCs w:val="22"/>
          <w:lang w:val="es-ES"/>
        </w:rPr>
        <w:t xml:space="preserve">Artículo 1081. </w:t>
      </w:r>
      <w:r w:rsidRPr="0077486D">
        <w:rPr>
          <w:rStyle w:val="normaltextrun"/>
          <w:rFonts w:ascii="Arial" w:hAnsi="Arial" w:cs="Arial"/>
          <w:b/>
          <w:bCs/>
          <w:i/>
          <w:iCs/>
          <w:sz w:val="22"/>
          <w:szCs w:val="22"/>
          <w:lang w:val="es-ES"/>
        </w:rPr>
        <w:t>Prescripción de acciones:</w:t>
      </w:r>
      <w:r w:rsidRPr="0077486D">
        <w:rPr>
          <w:rStyle w:val="normaltextrun"/>
          <w:rFonts w:ascii="Arial" w:hAnsi="Arial" w:cs="Arial"/>
          <w:i/>
          <w:iCs/>
          <w:sz w:val="22"/>
          <w:szCs w:val="22"/>
          <w:lang w:val="es-ES"/>
        </w:rPr>
        <w:t xml:space="preserve"> La prescripción de las acciones que se derivan del contrato de seguro o de las disposiciones que lo rigen podrá ser ordinaria o extraordinaria.</w:t>
      </w:r>
      <w:r w:rsidRPr="0077486D">
        <w:rPr>
          <w:rStyle w:val="scxw68559478"/>
          <w:rFonts w:ascii="Arial" w:eastAsia="Calibri" w:hAnsi="Arial" w:cs="Arial"/>
          <w:b/>
          <w:bCs/>
          <w:sz w:val="22"/>
          <w:szCs w:val="22"/>
        </w:rPr>
        <w:t> </w:t>
      </w:r>
      <w:r w:rsidRPr="0077486D">
        <w:rPr>
          <w:rFonts w:ascii="Arial" w:hAnsi="Arial" w:cs="Arial"/>
          <w:b/>
          <w:bCs/>
          <w:sz w:val="22"/>
          <w:szCs w:val="22"/>
        </w:rPr>
        <w:br/>
      </w:r>
      <w:r w:rsidRPr="0077486D">
        <w:rPr>
          <w:rStyle w:val="normaltextrun"/>
          <w:rFonts w:ascii="Arial" w:hAnsi="Arial" w:cs="Arial"/>
          <w:b/>
          <w:bCs/>
          <w:i/>
          <w:iCs/>
          <w:sz w:val="22"/>
          <w:szCs w:val="22"/>
          <w:u w:val="single"/>
          <w:lang w:val="es-ES"/>
        </w:rPr>
        <w:t>La prescripción ordinaria</w:t>
      </w:r>
      <w:r w:rsidRPr="0077486D">
        <w:rPr>
          <w:rStyle w:val="normaltextrun"/>
          <w:rFonts w:ascii="Arial" w:hAnsi="Arial" w:cs="Arial"/>
          <w:i/>
          <w:iCs/>
          <w:sz w:val="22"/>
          <w:szCs w:val="22"/>
          <w:lang w:val="es-ES"/>
        </w:rPr>
        <w:t xml:space="preserve"> será de dos años y empezará a correr desde el momento en que el interesado haya tenido o debido tener conocimiento del hecho que da base a la acción.</w:t>
      </w:r>
      <w:r w:rsidRPr="0077486D">
        <w:rPr>
          <w:rStyle w:val="scxw68559478"/>
          <w:rFonts w:ascii="Arial" w:eastAsia="Calibri" w:hAnsi="Arial" w:cs="Arial"/>
          <w:b/>
          <w:bCs/>
          <w:sz w:val="22"/>
          <w:szCs w:val="22"/>
        </w:rPr>
        <w:t> </w:t>
      </w:r>
      <w:r w:rsidRPr="0077486D">
        <w:rPr>
          <w:rFonts w:ascii="Arial" w:hAnsi="Arial" w:cs="Arial"/>
          <w:b/>
          <w:bCs/>
          <w:sz w:val="22"/>
          <w:szCs w:val="22"/>
        </w:rPr>
        <w:br/>
      </w:r>
      <w:r w:rsidRPr="0077486D">
        <w:rPr>
          <w:rStyle w:val="normaltextrun"/>
          <w:rFonts w:ascii="Arial" w:hAnsi="Arial" w:cs="Arial"/>
          <w:b/>
          <w:bCs/>
          <w:i/>
          <w:iCs/>
          <w:sz w:val="22"/>
          <w:szCs w:val="22"/>
          <w:u w:val="single"/>
          <w:lang w:val="es-ES"/>
        </w:rPr>
        <w:t>La prescripción extraordinaria</w:t>
      </w:r>
      <w:r w:rsidRPr="0077486D">
        <w:rPr>
          <w:rStyle w:val="normaltextrun"/>
          <w:rFonts w:ascii="Arial" w:hAnsi="Arial" w:cs="Arial"/>
          <w:i/>
          <w:iCs/>
          <w:sz w:val="22"/>
          <w:szCs w:val="22"/>
          <w:lang w:val="es-ES"/>
        </w:rPr>
        <w:t xml:space="preserve"> será de cinco años, </w:t>
      </w:r>
      <w:r w:rsidRPr="0077486D">
        <w:rPr>
          <w:rStyle w:val="normaltextrun"/>
          <w:rFonts w:ascii="Arial" w:hAnsi="Arial" w:cs="Arial"/>
          <w:i/>
          <w:iCs/>
          <w:sz w:val="22"/>
          <w:szCs w:val="22"/>
          <w:u w:val="single"/>
          <w:lang w:val="es-ES"/>
        </w:rPr>
        <w:t>correrá contra toda clase de personas y empezará a contarse desde el momento en que nace el respectivo derecho</w:t>
      </w:r>
      <w:r w:rsidRPr="0077486D">
        <w:rPr>
          <w:rStyle w:val="normaltextrun"/>
          <w:rFonts w:ascii="Arial" w:hAnsi="Arial" w:cs="Arial"/>
          <w:i/>
          <w:iCs/>
          <w:sz w:val="22"/>
          <w:szCs w:val="22"/>
          <w:lang w:val="es-ES"/>
        </w:rPr>
        <w:t>. Estos términos no pueden ser modificados por las partes.</w:t>
      </w:r>
      <w:r w:rsidRPr="0077486D">
        <w:rPr>
          <w:rStyle w:val="normaltextrun"/>
          <w:rFonts w:ascii="Arial" w:hAnsi="Arial" w:cs="Arial"/>
          <w:sz w:val="22"/>
          <w:szCs w:val="22"/>
          <w:lang w:val="es-ES"/>
        </w:rPr>
        <w:t xml:space="preserve">” </w:t>
      </w:r>
      <w:r w:rsidRPr="0077486D">
        <w:rPr>
          <w:rStyle w:val="normaltextrun"/>
          <w:rFonts w:ascii="Arial" w:hAnsi="Arial" w:cs="Arial"/>
          <w:color w:val="0D0D0D"/>
          <w:sz w:val="22"/>
          <w:szCs w:val="22"/>
          <w:lang w:val="es-ES"/>
        </w:rPr>
        <w:t>(Subrayado y negrilla por fuera del texto original).</w:t>
      </w:r>
      <w:r w:rsidRPr="0077486D">
        <w:rPr>
          <w:rStyle w:val="eop"/>
          <w:rFonts w:ascii="Arial" w:hAnsi="Arial" w:cs="Arial"/>
          <w:b/>
          <w:bCs/>
          <w:color w:val="0D0D0D"/>
          <w:sz w:val="22"/>
          <w:szCs w:val="22"/>
        </w:rPr>
        <w:t> </w:t>
      </w:r>
    </w:p>
    <w:p w14:paraId="0967F2F5" w14:textId="77777777" w:rsidR="00123F8A" w:rsidRPr="0077486D" w:rsidRDefault="00123F8A" w:rsidP="00881895">
      <w:pPr>
        <w:pStyle w:val="paragraph"/>
        <w:spacing w:before="0" w:beforeAutospacing="0" w:after="0" w:afterAutospacing="0"/>
        <w:ind w:left="1416" w:right="840" w:hanging="606"/>
        <w:jc w:val="both"/>
        <w:textAlignment w:val="baseline"/>
        <w:rPr>
          <w:rFonts w:ascii="Arial" w:hAnsi="Arial" w:cs="Arial"/>
          <w:b/>
          <w:bCs/>
          <w:sz w:val="22"/>
          <w:szCs w:val="22"/>
        </w:rPr>
      </w:pPr>
      <w:r w:rsidRPr="0077486D">
        <w:rPr>
          <w:rStyle w:val="eop"/>
          <w:rFonts w:ascii="Arial" w:hAnsi="Arial" w:cs="Arial"/>
          <w:b/>
          <w:bCs/>
          <w:color w:val="0D0D0D"/>
          <w:sz w:val="22"/>
          <w:szCs w:val="22"/>
        </w:rPr>
        <w:t> </w:t>
      </w:r>
    </w:p>
    <w:p w14:paraId="73E0571A" w14:textId="77777777" w:rsidR="00123F8A" w:rsidRPr="0077486D" w:rsidRDefault="00123F8A" w:rsidP="00881895">
      <w:pPr>
        <w:pStyle w:val="paragraph"/>
        <w:spacing w:before="0" w:beforeAutospacing="0" w:after="0" w:afterAutospacing="0"/>
        <w:jc w:val="both"/>
        <w:textAlignment w:val="baseline"/>
        <w:rPr>
          <w:rFonts w:ascii="Arial" w:hAnsi="Arial" w:cs="Arial"/>
          <w:sz w:val="22"/>
          <w:szCs w:val="22"/>
        </w:rPr>
      </w:pPr>
      <w:r w:rsidRPr="0077486D">
        <w:rPr>
          <w:rStyle w:val="normaltextrun"/>
          <w:rFonts w:ascii="Arial" w:hAnsi="Arial" w:cs="Arial"/>
          <w:color w:val="000000"/>
          <w:sz w:val="22"/>
          <w:szCs w:val="22"/>
          <w:lang w:val="es-ES"/>
        </w:rPr>
        <w:t>Se concluye que, 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Pr="0077486D">
        <w:rPr>
          <w:rStyle w:val="eop"/>
          <w:rFonts w:ascii="Arial" w:hAnsi="Arial" w:cs="Arial"/>
          <w:color w:val="000000"/>
          <w:sz w:val="22"/>
          <w:szCs w:val="22"/>
        </w:rPr>
        <w:t> </w:t>
      </w:r>
    </w:p>
    <w:bookmarkEnd w:id="26"/>
    <w:p w14:paraId="007A76D4" w14:textId="77777777" w:rsidR="00123F8A" w:rsidRPr="0077486D" w:rsidRDefault="00123F8A" w:rsidP="00881895">
      <w:pPr>
        <w:pStyle w:val="Textoindependiente"/>
        <w:jc w:val="both"/>
        <w:rPr>
          <w:iCs/>
          <w:color w:val="000000" w:themeColor="text1"/>
          <w:sz w:val="22"/>
          <w:szCs w:val="22"/>
        </w:rPr>
      </w:pPr>
    </w:p>
    <w:p w14:paraId="752D470E" w14:textId="77777777" w:rsidR="00123F8A" w:rsidRPr="0077486D" w:rsidRDefault="00123F8A" w:rsidP="00FA0A92">
      <w:pPr>
        <w:pStyle w:val="Prrafodelista"/>
        <w:numPr>
          <w:ilvl w:val="0"/>
          <w:numId w:val="18"/>
        </w:numPr>
        <w:ind w:left="426" w:hanging="426"/>
        <w:jc w:val="both"/>
        <w:rPr>
          <w:b/>
          <w:u w:val="single"/>
        </w:rPr>
      </w:pPr>
      <w:r w:rsidRPr="0077486D">
        <w:rPr>
          <w:b/>
          <w:u w:val="single"/>
        </w:rPr>
        <w:t>GENÉRICA Y OTRAS.</w:t>
      </w:r>
    </w:p>
    <w:p w14:paraId="650BCC16" w14:textId="77777777" w:rsidR="00123F8A" w:rsidRPr="0077486D" w:rsidRDefault="00123F8A" w:rsidP="00881895">
      <w:pPr>
        <w:jc w:val="both"/>
        <w:rPr>
          <w:bCs/>
        </w:rPr>
      </w:pPr>
    </w:p>
    <w:p w14:paraId="17CE7E61" w14:textId="4B779A82" w:rsidR="00123F8A" w:rsidRPr="0077486D" w:rsidRDefault="00123F8A" w:rsidP="00881895">
      <w:pPr>
        <w:pStyle w:val="Textoindependiente"/>
        <w:jc w:val="both"/>
        <w:textAlignment w:val="baseline"/>
        <w:rPr>
          <w:iCs/>
          <w:color w:val="000000" w:themeColor="text1"/>
          <w:sz w:val="22"/>
          <w:szCs w:val="22"/>
        </w:rPr>
      </w:pPr>
      <w:r w:rsidRPr="0077486D">
        <w:rPr>
          <w:iCs/>
          <w:color w:val="000000" w:themeColor="text1"/>
          <w:sz w:val="22"/>
          <w:szCs w:val="22"/>
        </w:rPr>
        <w:t>Conforme a lo dispuesto en el artículo 282 del Código General del Proceso, solicito sea declarada cualquier otra excepción que resulte probada en el curso del proceso, ya sea frente a la demanda o a los contratos de seguro utilizados para convocar a mi representada al presente litigio.</w:t>
      </w:r>
    </w:p>
    <w:p w14:paraId="678BB13C" w14:textId="77777777" w:rsidR="008C0823" w:rsidRPr="0077486D" w:rsidRDefault="008C0823" w:rsidP="00881895">
      <w:pPr>
        <w:jc w:val="both"/>
        <w:rPr>
          <w:lang w:val="es-CO"/>
        </w:rPr>
      </w:pPr>
    </w:p>
    <w:p w14:paraId="67D302B6" w14:textId="77777777" w:rsidR="00123F8A" w:rsidRPr="0077486D" w:rsidRDefault="00123F8A" w:rsidP="00881895">
      <w:pPr>
        <w:jc w:val="center"/>
        <w:rPr>
          <w:b/>
          <w:bCs/>
          <w:u w:val="single"/>
        </w:rPr>
      </w:pPr>
      <w:r w:rsidRPr="0077486D">
        <w:rPr>
          <w:b/>
          <w:bCs/>
          <w:u w:val="single"/>
        </w:rPr>
        <w:t>CAPÍTULO III.</w:t>
      </w:r>
    </w:p>
    <w:p w14:paraId="251BF827" w14:textId="77777777" w:rsidR="00123F8A" w:rsidRPr="0077486D" w:rsidRDefault="00123F8A" w:rsidP="00881895">
      <w:pPr>
        <w:jc w:val="center"/>
        <w:rPr>
          <w:b/>
          <w:bCs/>
          <w:u w:val="single"/>
        </w:rPr>
      </w:pPr>
      <w:r w:rsidRPr="0077486D">
        <w:rPr>
          <w:b/>
          <w:bCs/>
          <w:u w:val="single"/>
        </w:rPr>
        <w:t>HECHOS, FUNDAMENTOS Y RAZONES DE DERECHO DE LA DEFENSA</w:t>
      </w:r>
    </w:p>
    <w:p w14:paraId="0840412E" w14:textId="77777777" w:rsidR="00123F8A" w:rsidRPr="0077486D" w:rsidRDefault="00123F8A" w:rsidP="00881895">
      <w:pPr>
        <w:jc w:val="both"/>
      </w:pPr>
    </w:p>
    <w:p w14:paraId="37653A2E" w14:textId="630DD752" w:rsidR="00817528" w:rsidRDefault="00123F8A" w:rsidP="00881895">
      <w:pPr>
        <w:pStyle w:val="Default"/>
        <w:jc w:val="both"/>
        <w:rPr>
          <w:rFonts w:ascii="Arial" w:hAnsi="Arial" w:cs="Arial"/>
          <w:sz w:val="22"/>
          <w:szCs w:val="22"/>
          <w:lang w:val="es-ES"/>
        </w:rPr>
      </w:pPr>
      <w:r w:rsidRPr="0077486D">
        <w:rPr>
          <w:rFonts w:ascii="Arial" w:hAnsi="Arial" w:cs="Arial"/>
          <w:sz w:val="22"/>
          <w:szCs w:val="22"/>
          <w:lang w:val="es-ES"/>
        </w:rPr>
        <w:t xml:space="preserve">En el caso marras, </w:t>
      </w:r>
      <w:r w:rsidR="001B547D" w:rsidRPr="0077486D">
        <w:rPr>
          <w:rFonts w:ascii="Arial" w:hAnsi="Arial" w:cs="Arial"/>
          <w:sz w:val="22"/>
          <w:szCs w:val="22"/>
          <w:lang w:val="es-ES"/>
        </w:rPr>
        <w:t>el</w:t>
      </w:r>
      <w:r w:rsidRPr="0077486D">
        <w:rPr>
          <w:rFonts w:ascii="Arial" w:hAnsi="Arial" w:cs="Arial"/>
          <w:sz w:val="22"/>
          <w:szCs w:val="22"/>
          <w:lang w:val="es-ES"/>
        </w:rPr>
        <w:t xml:space="preserve"> señor </w:t>
      </w:r>
      <w:r w:rsidR="00526054" w:rsidRPr="0077486D">
        <w:rPr>
          <w:rFonts w:ascii="Arial" w:hAnsi="Arial" w:cs="Arial"/>
          <w:sz w:val="22"/>
          <w:szCs w:val="22"/>
          <w:lang w:val="es-ES"/>
        </w:rPr>
        <w:t>MAURICIO GÓMEZ GARCÍA</w:t>
      </w:r>
      <w:r w:rsidR="001A23B5" w:rsidRPr="0077486D">
        <w:rPr>
          <w:rFonts w:ascii="Arial" w:hAnsi="Arial" w:cs="Arial"/>
          <w:sz w:val="22"/>
          <w:szCs w:val="22"/>
          <w:lang w:val="es-ES"/>
        </w:rPr>
        <w:t xml:space="preserve"> </w:t>
      </w:r>
      <w:r w:rsidRPr="0077486D">
        <w:rPr>
          <w:rFonts w:ascii="Arial" w:hAnsi="Arial" w:cs="Arial"/>
          <w:sz w:val="22"/>
          <w:szCs w:val="22"/>
          <w:lang w:val="es-ES"/>
        </w:rPr>
        <w:t>inició proceso ordinario laboral de primera instancia en contra de</w:t>
      </w:r>
      <w:r w:rsidR="00817528">
        <w:rPr>
          <w:rFonts w:ascii="Arial" w:hAnsi="Arial" w:cs="Arial"/>
          <w:sz w:val="22"/>
          <w:szCs w:val="22"/>
          <w:lang w:val="es-ES"/>
        </w:rPr>
        <w:t xml:space="preserve"> CARLOS MARIO CARMONA PATIÑO,</w:t>
      </w:r>
      <w:r w:rsidRPr="0077486D">
        <w:rPr>
          <w:rFonts w:ascii="Arial" w:hAnsi="Arial" w:cs="Arial"/>
          <w:sz w:val="22"/>
          <w:szCs w:val="22"/>
          <w:lang w:val="es-ES"/>
        </w:rPr>
        <w:t xml:space="preserve"> </w:t>
      </w:r>
      <w:r w:rsidR="00577A7E" w:rsidRPr="0077486D">
        <w:rPr>
          <w:rFonts w:ascii="Arial" w:hAnsi="Arial" w:cs="Arial"/>
          <w:sz w:val="22"/>
          <w:szCs w:val="22"/>
          <w:lang w:val="es-ES"/>
        </w:rPr>
        <w:t>DEPARTAMENTO DE NARIÑ</w:t>
      </w:r>
      <w:r w:rsidR="00817528">
        <w:rPr>
          <w:rFonts w:ascii="Arial" w:hAnsi="Arial" w:cs="Arial"/>
          <w:sz w:val="22"/>
          <w:szCs w:val="22"/>
          <w:lang w:val="es-ES"/>
        </w:rPr>
        <w:t>O, CONSORCIOS VIAS NARIÑO y sus integrantes</w:t>
      </w:r>
      <w:r w:rsidR="00A679EA" w:rsidRPr="0077486D">
        <w:rPr>
          <w:rFonts w:ascii="Arial" w:hAnsi="Arial" w:cs="Arial"/>
          <w:sz w:val="22"/>
          <w:szCs w:val="22"/>
          <w:lang w:val="es-ES"/>
        </w:rPr>
        <w:t xml:space="preserve">, </w:t>
      </w:r>
      <w:r w:rsidRPr="0077486D">
        <w:rPr>
          <w:rFonts w:ascii="Arial" w:hAnsi="Arial" w:cs="Arial"/>
          <w:sz w:val="22"/>
          <w:szCs w:val="22"/>
          <w:lang w:val="es-ES"/>
        </w:rPr>
        <w:t xml:space="preserve">pretendiendo </w:t>
      </w:r>
      <w:r w:rsidR="00D667A8" w:rsidRPr="0077486D">
        <w:rPr>
          <w:rFonts w:ascii="Arial" w:hAnsi="Arial" w:cs="Arial"/>
          <w:sz w:val="22"/>
          <w:szCs w:val="22"/>
          <w:lang w:val="es-ES"/>
        </w:rPr>
        <w:t xml:space="preserve">en síntesis </w:t>
      </w:r>
      <w:r w:rsidRPr="0077486D">
        <w:rPr>
          <w:rFonts w:ascii="Arial" w:hAnsi="Arial" w:cs="Arial"/>
          <w:sz w:val="22"/>
          <w:szCs w:val="22"/>
          <w:lang w:val="es-ES"/>
        </w:rPr>
        <w:t>que: (I)</w:t>
      </w:r>
      <w:r w:rsidR="00A679EA" w:rsidRPr="0077486D">
        <w:rPr>
          <w:rFonts w:ascii="Arial" w:hAnsi="Arial" w:cs="Arial"/>
          <w:sz w:val="22"/>
          <w:szCs w:val="22"/>
          <w:lang w:val="es-ES"/>
        </w:rPr>
        <w:t xml:space="preserve"> </w:t>
      </w:r>
      <w:r w:rsidR="00817528">
        <w:rPr>
          <w:rFonts w:ascii="Arial" w:hAnsi="Arial" w:cs="Arial"/>
          <w:sz w:val="22"/>
          <w:szCs w:val="22"/>
          <w:lang w:val="es-ES"/>
        </w:rPr>
        <w:t>Se condene a las demandadas al pago de salarios, prestaciones sociales, vacaciones, indemnizaciones por despido indirecto</w:t>
      </w:r>
      <w:r w:rsidR="005B7CA9">
        <w:rPr>
          <w:rFonts w:ascii="Arial" w:hAnsi="Arial" w:cs="Arial"/>
          <w:sz w:val="22"/>
          <w:szCs w:val="22"/>
          <w:lang w:val="es-ES"/>
        </w:rPr>
        <w:t>, sanciones moratorias, gastos de transportes y demás beneficios, (</w:t>
      </w:r>
      <w:proofErr w:type="spellStart"/>
      <w:r w:rsidR="005B7CA9">
        <w:rPr>
          <w:rFonts w:ascii="Arial" w:hAnsi="Arial" w:cs="Arial"/>
          <w:sz w:val="22"/>
          <w:szCs w:val="22"/>
          <w:lang w:val="es-ES"/>
        </w:rPr>
        <w:t>ii</w:t>
      </w:r>
      <w:proofErr w:type="spellEnd"/>
      <w:r w:rsidR="005B7CA9">
        <w:rPr>
          <w:rFonts w:ascii="Arial" w:hAnsi="Arial" w:cs="Arial"/>
          <w:sz w:val="22"/>
          <w:szCs w:val="22"/>
          <w:lang w:val="es-ES"/>
        </w:rPr>
        <w:t>) Se condene al pago de perjuicios</w:t>
      </w:r>
      <w:r w:rsidR="004D09E5">
        <w:rPr>
          <w:rFonts w:ascii="Arial" w:hAnsi="Arial" w:cs="Arial"/>
          <w:sz w:val="22"/>
          <w:szCs w:val="22"/>
          <w:lang w:val="es-ES"/>
        </w:rPr>
        <w:t>, (</w:t>
      </w:r>
      <w:proofErr w:type="spellStart"/>
      <w:r w:rsidR="004D09E5">
        <w:rPr>
          <w:rFonts w:ascii="Arial" w:hAnsi="Arial" w:cs="Arial"/>
          <w:sz w:val="22"/>
          <w:szCs w:val="22"/>
          <w:lang w:val="es-ES"/>
        </w:rPr>
        <w:t>iii</w:t>
      </w:r>
      <w:proofErr w:type="spellEnd"/>
      <w:r w:rsidR="004D09E5">
        <w:rPr>
          <w:rFonts w:ascii="Arial" w:hAnsi="Arial" w:cs="Arial"/>
          <w:sz w:val="22"/>
          <w:szCs w:val="22"/>
          <w:lang w:val="es-ES"/>
        </w:rPr>
        <w:t>) pago de aportes a pensión, a lo ultra y extra petita y a las costas procesales.</w:t>
      </w:r>
    </w:p>
    <w:p w14:paraId="4115DC6C" w14:textId="77777777" w:rsidR="00123F8A" w:rsidRPr="0077486D" w:rsidRDefault="00123F8A" w:rsidP="00881895">
      <w:pPr>
        <w:pStyle w:val="Default"/>
        <w:jc w:val="both"/>
        <w:rPr>
          <w:rFonts w:ascii="Arial" w:hAnsi="Arial" w:cs="Arial"/>
          <w:sz w:val="22"/>
          <w:szCs w:val="22"/>
        </w:rPr>
      </w:pPr>
    </w:p>
    <w:p w14:paraId="7EB5FC1D" w14:textId="15298DB8" w:rsidR="00123F8A" w:rsidRPr="0077486D" w:rsidRDefault="00123F8A" w:rsidP="00881895">
      <w:pPr>
        <w:jc w:val="both"/>
      </w:pPr>
      <w:r w:rsidRPr="0077486D">
        <w:t xml:space="preserve">Por consiguiente, </w:t>
      </w:r>
      <w:r w:rsidR="004D09E5">
        <w:rPr>
          <w:rStyle w:val="normaltextrun"/>
        </w:rPr>
        <w:t>el</w:t>
      </w:r>
      <w:r w:rsidR="00D4542B" w:rsidRPr="0077486D">
        <w:rPr>
          <w:rStyle w:val="normaltextrun"/>
        </w:rPr>
        <w:t xml:space="preserve"> </w:t>
      </w:r>
      <w:r w:rsidR="00577A7E" w:rsidRPr="0077486D">
        <w:rPr>
          <w:bCs/>
        </w:rPr>
        <w:t>DEPARTAMENTO DE NARIÑO</w:t>
      </w:r>
      <w:r w:rsidRPr="0077486D">
        <w:rPr>
          <w:rStyle w:val="normaltextrun"/>
        </w:rPr>
        <w:t xml:space="preserve"> </w:t>
      </w:r>
      <w:r w:rsidRPr="0077486D">
        <w:t xml:space="preserve">llamó en garantía a </w:t>
      </w:r>
      <w:r w:rsidR="00371C30" w:rsidRPr="0077486D">
        <w:t>LIBERTY SEGUROS S.A.</w:t>
      </w:r>
      <w:r w:rsidRPr="0077486D">
        <w:t xml:space="preserve">, en virtud de la póliza de seguro de cumplimiento a favor de Entidades </w:t>
      </w:r>
      <w:r w:rsidR="004D09E5">
        <w:t>Estatales</w:t>
      </w:r>
      <w:r w:rsidRPr="0077486D">
        <w:t xml:space="preserve"> </w:t>
      </w:r>
      <w:r w:rsidR="00A67516" w:rsidRPr="0077486D">
        <w:rPr>
          <w:rStyle w:val="normaltextrun"/>
        </w:rPr>
        <w:t>No. 3044483</w:t>
      </w:r>
      <w:r w:rsidR="004D09E5">
        <w:rPr>
          <w:rStyle w:val="normaltextrun"/>
        </w:rPr>
        <w:t xml:space="preserve"> y la Póliza de RCE derivada de cumplimiento No. </w:t>
      </w:r>
      <w:r w:rsidR="0018268B">
        <w:rPr>
          <w:rStyle w:val="normaltextrun"/>
        </w:rPr>
        <w:t>723656</w:t>
      </w:r>
      <w:r w:rsidR="001A23B5" w:rsidRPr="0077486D">
        <w:rPr>
          <w:rStyle w:val="normaltextrun"/>
        </w:rPr>
        <w:t xml:space="preserve"> </w:t>
      </w:r>
      <w:r w:rsidRPr="0077486D">
        <w:t>en aras de que mi procurada actúe como garante de las condenas que se le imputen a la sociedad.</w:t>
      </w:r>
    </w:p>
    <w:p w14:paraId="2695DF6B" w14:textId="77777777" w:rsidR="00123F8A" w:rsidRPr="0077486D" w:rsidRDefault="00123F8A" w:rsidP="00881895">
      <w:pPr>
        <w:jc w:val="both"/>
      </w:pPr>
    </w:p>
    <w:p w14:paraId="5EA8E183" w14:textId="400695C7" w:rsidR="00123F8A" w:rsidRPr="0077486D" w:rsidRDefault="00123F8A" w:rsidP="00881895">
      <w:pPr>
        <w:jc w:val="both"/>
      </w:pPr>
      <w:r w:rsidRPr="0077486D">
        <w:t xml:space="preserve">En este sentido, precisaremos los motivos por los cuales el Juez deberá desestimar las pretensiones de la demanda y las enunciadas en el llamamiento en garantía formulado por </w:t>
      </w:r>
      <w:r w:rsidR="008831E0" w:rsidRPr="0077486D">
        <w:rPr>
          <w:rStyle w:val="normaltextrun"/>
        </w:rPr>
        <w:t xml:space="preserve">la sociedad </w:t>
      </w:r>
      <w:r w:rsidR="00577A7E" w:rsidRPr="0077486D">
        <w:rPr>
          <w:bCs/>
        </w:rPr>
        <w:t>DEPARTAMENTO DE NARIÑO</w:t>
      </w:r>
      <w:r w:rsidRPr="0077486D">
        <w:rPr>
          <w:rStyle w:val="normaltextrun"/>
        </w:rPr>
        <w:t xml:space="preserve">, </w:t>
      </w:r>
      <w:r w:rsidRPr="0077486D">
        <w:t xml:space="preserve">a mi representada: </w:t>
      </w:r>
    </w:p>
    <w:p w14:paraId="0FE05009" w14:textId="77777777" w:rsidR="00123F8A" w:rsidRPr="0077486D" w:rsidRDefault="00123F8A" w:rsidP="00881895">
      <w:pPr>
        <w:pStyle w:val="Textoindependiente"/>
        <w:jc w:val="both"/>
        <w:rPr>
          <w:sz w:val="22"/>
          <w:szCs w:val="22"/>
        </w:rPr>
      </w:pPr>
    </w:p>
    <w:p w14:paraId="2B6B1CE6" w14:textId="77777777" w:rsidR="00123F8A" w:rsidRPr="0077486D" w:rsidRDefault="00123F8A" w:rsidP="00881895">
      <w:pPr>
        <w:pStyle w:val="Prrafodelista"/>
        <w:numPr>
          <w:ilvl w:val="0"/>
          <w:numId w:val="8"/>
        </w:numPr>
        <w:jc w:val="both"/>
        <w:rPr>
          <w:b/>
          <w:bCs/>
          <w:u w:val="single"/>
        </w:rPr>
      </w:pPr>
      <w:r w:rsidRPr="0077486D">
        <w:rPr>
          <w:b/>
          <w:bCs/>
          <w:u w:val="single"/>
        </w:rPr>
        <w:t xml:space="preserve">Frente a las pretensiones de la demanda: </w:t>
      </w:r>
    </w:p>
    <w:p w14:paraId="47405CCD" w14:textId="77777777" w:rsidR="00123F8A" w:rsidRPr="0077486D" w:rsidRDefault="00123F8A" w:rsidP="00881895">
      <w:pPr>
        <w:rPr>
          <w:b/>
          <w:bCs/>
          <w:u w:val="single"/>
        </w:rPr>
      </w:pPr>
    </w:p>
    <w:p w14:paraId="486C4A7A" w14:textId="4D1826D8" w:rsidR="00200ABB" w:rsidRDefault="002C4781" w:rsidP="002C4781">
      <w:pPr>
        <w:pStyle w:val="Textoindependiente"/>
        <w:numPr>
          <w:ilvl w:val="0"/>
          <w:numId w:val="7"/>
        </w:numPr>
        <w:ind w:right="-232"/>
        <w:jc w:val="both"/>
        <w:rPr>
          <w:rStyle w:val="normaltextrun"/>
          <w:color w:val="000000"/>
          <w:sz w:val="22"/>
          <w:szCs w:val="22"/>
          <w:shd w:val="clear" w:color="auto" w:fill="FFFFFF"/>
        </w:rPr>
      </w:pPr>
      <w:r>
        <w:rPr>
          <w:rStyle w:val="normaltextrun"/>
          <w:color w:val="000000"/>
          <w:sz w:val="22"/>
          <w:szCs w:val="22"/>
          <w:shd w:val="clear" w:color="auto" w:fill="FFFFFF"/>
        </w:rPr>
        <w:t>Se concluye que el señor GÓMEZ GARCÍA no tuvo una vinculación laboral al servicio del DEPARTAMENTO DE NARIÑO, por lo que no se configuró una subordinación en cabeza de aquel, asimismo se deja sentado que el demandante no recibió órdenes directas del CONSORCIO VÍAS NARIÑO como persona natural y tomador de la póliza, pues era su empleadora INGENIERÍA CONSULTORÍA Y PROYECTO S.A.S. quien impartía las mismas y en relación con la retribución salarial y pago de prestaciones sociales, era esta última sociedad la encargada de efectuar el reconocimiento y pago por dichos conceptos.</w:t>
      </w:r>
    </w:p>
    <w:p w14:paraId="33D79764" w14:textId="77777777" w:rsidR="009334A0" w:rsidRDefault="009334A0" w:rsidP="009334A0">
      <w:pPr>
        <w:pStyle w:val="Textoindependiente"/>
        <w:ind w:left="643" w:right="-232"/>
        <w:jc w:val="both"/>
        <w:rPr>
          <w:rStyle w:val="normaltextrun"/>
          <w:color w:val="000000"/>
          <w:sz w:val="22"/>
          <w:szCs w:val="22"/>
          <w:shd w:val="clear" w:color="auto" w:fill="FFFFFF"/>
        </w:rPr>
      </w:pPr>
    </w:p>
    <w:p w14:paraId="65168AAC" w14:textId="4F071FC8" w:rsidR="002C4781" w:rsidRDefault="009334A0" w:rsidP="002C4781">
      <w:pPr>
        <w:pStyle w:val="Textoindependiente"/>
        <w:numPr>
          <w:ilvl w:val="0"/>
          <w:numId w:val="7"/>
        </w:numPr>
        <w:ind w:right="-232"/>
        <w:jc w:val="both"/>
        <w:rPr>
          <w:rStyle w:val="eop"/>
          <w:color w:val="000000"/>
          <w:sz w:val="22"/>
          <w:szCs w:val="22"/>
          <w:shd w:val="clear" w:color="auto" w:fill="FFFFFF"/>
        </w:rPr>
      </w:pPr>
      <w:r>
        <w:rPr>
          <w:rStyle w:val="normaltextrun"/>
          <w:color w:val="000000"/>
          <w:sz w:val="22"/>
          <w:szCs w:val="22"/>
          <w:shd w:val="clear" w:color="auto" w:fill="FFFFFF"/>
          <w:lang w:val="es-MX"/>
        </w:rPr>
        <w:t>Si se interpretan correctamente los hechos enunciados en la demanda, el señor GÓMEZ GARCÍA admite que nunca existió vínculo laboral alguno con el CONSORCIO VÍAS NARIÑO</w:t>
      </w:r>
      <w:r>
        <w:rPr>
          <w:rStyle w:val="normaltextrun"/>
          <w:color w:val="000000"/>
          <w:sz w:val="22"/>
          <w:szCs w:val="22"/>
          <w:shd w:val="clear" w:color="auto" w:fill="FFFFFF"/>
        </w:rPr>
        <w:t xml:space="preserve"> tomador de la póliza y de quien debe predicarse un incumplimiento</w:t>
      </w:r>
      <w:r>
        <w:rPr>
          <w:rStyle w:val="normaltextrun"/>
          <w:color w:val="000000"/>
          <w:sz w:val="22"/>
          <w:szCs w:val="22"/>
          <w:shd w:val="clear" w:color="auto" w:fill="FFFFFF"/>
          <w:lang w:val="es-MX"/>
        </w:rPr>
        <w:t>, ya que su verdadero empleador fue el señor CARLOS MARIO CARMONA PATIÑO.</w:t>
      </w:r>
      <w:r>
        <w:rPr>
          <w:rStyle w:val="eop"/>
          <w:color w:val="000000"/>
          <w:sz w:val="22"/>
          <w:szCs w:val="22"/>
          <w:shd w:val="clear" w:color="auto" w:fill="FFFFFF"/>
        </w:rPr>
        <w:t> </w:t>
      </w:r>
    </w:p>
    <w:p w14:paraId="6863B8C1" w14:textId="77777777" w:rsidR="009334A0" w:rsidRDefault="009334A0" w:rsidP="009334A0">
      <w:pPr>
        <w:pStyle w:val="Prrafodelista"/>
        <w:rPr>
          <w:rStyle w:val="normaltextrun"/>
          <w:color w:val="000000"/>
          <w:shd w:val="clear" w:color="auto" w:fill="FFFFFF"/>
        </w:rPr>
      </w:pPr>
    </w:p>
    <w:p w14:paraId="5E818165" w14:textId="77777777" w:rsidR="008A274B" w:rsidRDefault="009334A0" w:rsidP="008A274B">
      <w:pPr>
        <w:pStyle w:val="Textoindependiente"/>
        <w:numPr>
          <w:ilvl w:val="0"/>
          <w:numId w:val="7"/>
        </w:numPr>
        <w:ind w:right="-232"/>
        <w:jc w:val="both"/>
        <w:rPr>
          <w:rStyle w:val="eop"/>
          <w:color w:val="000000"/>
          <w:sz w:val="22"/>
          <w:szCs w:val="22"/>
          <w:shd w:val="clear" w:color="auto" w:fill="FFFFFF"/>
        </w:rPr>
      </w:pPr>
      <w:r>
        <w:rPr>
          <w:rStyle w:val="normaltextrun"/>
          <w:color w:val="000000"/>
          <w:sz w:val="22"/>
          <w:szCs w:val="22"/>
          <w:shd w:val="clear" w:color="auto" w:fill="FFFFFF"/>
        </w:rPr>
        <w:lastRenderedPageBreak/>
        <w:t>Se encuentra probado que hay una inexistencia de solidaridad de conformidad con lo dispuesto en el artículo 34 del CST por no existir identidad de objetos sociales y/o relación de funciones ni en los certificados y/o documentos formales ni en aplicación del principio de la realidad sobre las formas entre estas, el objeto social del CONSORCIO VÍAS NARIÑO radica básicamente en la construcción de obras de ingeniería civil, y por el contrario, y por el contrario, dentro del objetivo y funciones del DEPARTAMENTO DE NARIÑO se encuentra: “</w:t>
      </w:r>
      <w:r>
        <w:rPr>
          <w:rStyle w:val="normaltextrun"/>
          <w:i/>
          <w:iCs/>
          <w:color w:val="000000"/>
          <w:sz w:val="22"/>
          <w:szCs w:val="22"/>
          <w:shd w:val="clear" w:color="auto" w:fill="FFFFFF"/>
        </w:rPr>
        <w:t>Ejercen funciones administrativas, de coordinación, de complementariedad de la acción municipal, de intermediación entre la Nación y los Municipios y de prestación de los servicios que determinen la Constitución y las leyes.”</w:t>
      </w:r>
      <w:r>
        <w:rPr>
          <w:rStyle w:val="normaltextrun"/>
          <w:color w:val="000000"/>
          <w:sz w:val="22"/>
          <w:szCs w:val="22"/>
          <w:shd w:val="clear" w:color="auto" w:fill="FFFFFF"/>
        </w:rPr>
        <w:t>,</w:t>
      </w:r>
      <w:r>
        <w:rPr>
          <w:rStyle w:val="normaltextrun"/>
          <w:i/>
          <w:iCs/>
          <w:color w:val="000000"/>
          <w:sz w:val="22"/>
          <w:szCs w:val="22"/>
          <w:shd w:val="clear" w:color="auto" w:fill="FFFFFF"/>
        </w:rPr>
        <w:t xml:space="preserve"> </w:t>
      </w:r>
      <w:r>
        <w:rPr>
          <w:rStyle w:val="normaltextrun"/>
          <w:color w:val="000000"/>
          <w:sz w:val="22"/>
          <w:szCs w:val="22"/>
          <w:shd w:val="clear" w:color="auto" w:fill="FFFFFF"/>
        </w:rPr>
        <w:t>los cuales a todas luces son completamente disimiles y no guardan relación, y por lo tanto, al no haber solidaridad  no hay lugar a que se vea afectada la Póliza. </w:t>
      </w:r>
      <w:r>
        <w:rPr>
          <w:rStyle w:val="eop"/>
          <w:color w:val="000000"/>
          <w:sz w:val="22"/>
          <w:szCs w:val="22"/>
          <w:shd w:val="clear" w:color="auto" w:fill="FFFFFF"/>
        </w:rPr>
        <w:t> </w:t>
      </w:r>
    </w:p>
    <w:p w14:paraId="294DF39B" w14:textId="77777777" w:rsidR="008A274B" w:rsidRDefault="008A274B" w:rsidP="008A274B">
      <w:pPr>
        <w:pStyle w:val="Prrafodelista"/>
      </w:pPr>
    </w:p>
    <w:p w14:paraId="06A5F263" w14:textId="630D6323" w:rsidR="005867F9" w:rsidRPr="008A274B" w:rsidRDefault="008A274B" w:rsidP="008A274B">
      <w:pPr>
        <w:pStyle w:val="Textoindependiente"/>
        <w:numPr>
          <w:ilvl w:val="0"/>
          <w:numId w:val="7"/>
        </w:numPr>
        <w:ind w:right="-232"/>
        <w:jc w:val="both"/>
        <w:rPr>
          <w:rStyle w:val="normaltextrun"/>
          <w:color w:val="000000"/>
          <w:sz w:val="22"/>
          <w:szCs w:val="22"/>
          <w:shd w:val="clear" w:color="auto" w:fill="FFFFFF"/>
        </w:rPr>
      </w:pPr>
      <w:r>
        <w:t>H</w:t>
      </w:r>
      <w:r>
        <w:t xml:space="preserve">ay una inexistencia y falta de acreditación de la materialización de los perjuicios solicitados por el demandante, evidenciándose en el presente proceso que: (i) existe un incumplimiento </w:t>
      </w:r>
      <w:r w:rsidRPr="005B394A">
        <w:t>de</w:t>
      </w:r>
      <w:r w:rsidRPr="008A274B">
        <w:rPr>
          <w:spacing w:val="-1"/>
        </w:rPr>
        <w:t xml:space="preserve"> </w:t>
      </w:r>
      <w:r w:rsidRPr="005B394A">
        <w:t>la</w:t>
      </w:r>
      <w:r w:rsidRPr="008A274B">
        <w:rPr>
          <w:spacing w:val="-1"/>
        </w:rPr>
        <w:t xml:space="preserve"> </w:t>
      </w:r>
      <w:r w:rsidRPr="005B394A">
        <w:t>carga</w:t>
      </w:r>
      <w:r w:rsidRPr="008A274B">
        <w:rPr>
          <w:spacing w:val="-2"/>
        </w:rPr>
        <w:t xml:space="preserve"> </w:t>
      </w:r>
      <w:r w:rsidRPr="005B394A">
        <w:t>de</w:t>
      </w:r>
      <w:r w:rsidRPr="008A274B">
        <w:rPr>
          <w:spacing w:val="-6"/>
        </w:rPr>
        <w:t xml:space="preserve"> </w:t>
      </w:r>
      <w:r w:rsidRPr="005B394A">
        <w:t>la</w:t>
      </w:r>
      <w:r w:rsidRPr="008A274B">
        <w:rPr>
          <w:spacing w:val="-1"/>
        </w:rPr>
        <w:t xml:space="preserve"> </w:t>
      </w:r>
      <w:r w:rsidRPr="005B394A">
        <w:t>prueba</w:t>
      </w:r>
      <w:r w:rsidRPr="008A274B">
        <w:rPr>
          <w:spacing w:val="-6"/>
        </w:rPr>
        <w:t xml:space="preserve"> </w:t>
      </w:r>
      <w:r w:rsidRPr="005B394A">
        <w:t>por</w:t>
      </w:r>
      <w:r w:rsidRPr="008A274B">
        <w:rPr>
          <w:spacing w:val="-3"/>
        </w:rPr>
        <w:t xml:space="preserve"> </w:t>
      </w:r>
      <w:r w:rsidRPr="005B394A">
        <w:t>la</w:t>
      </w:r>
      <w:r w:rsidRPr="008A274B">
        <w:rPr>
          <w:spacing w:val="-2"/>
        </w:rPr>
        <w:t xml:space="preserve"> </w:t>
      </w:r>
      <w:r w:rsidRPr="005B394A">
        <w:t>parte</w:t>
      </w:r>
      <w:r w:rsidRPr="008A274B">
        <w:rPr>
          <w:spacing w:val="-1"/>
        </w:rPr>
        <w:t xml:space="preserve"> </w:t>
      </w:r>
      <w:r w:rsidRPr="005B394A">
        <w:t>demandante</w:t>
      </w:r>
      <w:r w:rsidRPr="008A274B">
        <w:rPr>
          <w:spacing w:val="-5"/>
        </w:rPr>
        <w:t xml:space="preserve"> </w:t>
      </w:r>
      <w:r w:rsidRPr="005B394A">
        <w:t>con</w:t>
      </w:r>
      <w:r w:rsidRPr="008A274B">
        <w:rPr>
          <w:spacing w:val="-8"/>
        </w:rPr>
        <w:t xml:space="preserve"> </w:t>
      </w:r>
      <w:r w:rsidRPr="005B394A">
        <w:t>relación</w:t>
      </w:r>
      <w:r w:rsidRPr="008A274B">
        <w:rPr>
          <w:spacing w:val="-58"/>
        </w:rPr>
        <w:t xml:space="preserve"> </w:t>
      </w:r>
      <w:r w:rsidRPr="005B394A">
        <w:t>a</w:t>
      </w:r>
      <w:r w:rsidRPr="008A274B">
        <w:rPr>
          <w:spacing w:val="1"/>
        </w:rPr>
        <w:t xml:space="preserve"> </w:t>
      </w:r>
      <w:r w:rsidRPr="005B394A">
        <w:t>la</w:t>
      </w:r>
      <w:r w:rsidRPr="008A274B">
        <w:rPr>
          <w:spacing w:val="2"/>
        </w:rPr>
        <w:t xml:space="preserve"> </w:t>
      </w:r>
      <w:r w:rsidRPr="005B394A">
        <w:t>supuesta</w:t>
      </w:r>
      <w:r w:rsidRPr="008A274B">
        <w:rPr>
          <w:spacing w:val="2"/>
        </w:rPr>
        <w:t xml:space="preserve"> </w:t>
      </w:r>
      <w:r w:rsidRPr="005B394A">
        <w:t>culpa</w:t>
      </w:r>
      <w:r w:rsidRPr="008A274B">
        <w:rPr>
          <w:spacing w:val="-3"/>
        </w:rPr>
        <w:t xml:space="preserve"> </w:t>
      </w:r>
      <w:r w:rsidRPr="005B394A">
        <w:t>patronal</w:t>
      </w:r>
      <w:r>
        <w:t>, (</w:t>
      </w:r>
      <w:proofErr w:type="spellStart"/>
      <w:r>
        <w:t>ii</w:t>
      </w:r>
      <w:proofErr w:type="spellEnd"/>
      <w:r>
        <w:t>) no se acredita la ocurrencia de un siniestro laboral, (</w:t>
      </w:r>
      <w:proofErr w:type="spellStart"/>
      <w:r>
        <w:t>iii</w:t>
      </w:r>
      <w:proofErr w:type="spellEnd"/>
      <w:r>
        <w:t>) se evidencia una ausencia de culpa suficiente, (</w:t>
      </w:r>
      <w:proofErr w:type="spellStart"/>
      <w:r>
        <w:t>iv</w:t>
      </w:r>
      <w:proofErr w:type="spellEnd"/>
      <w:r>
        <w:t>) hay una falta de acreditación del daño y, (v) se acredita una ausencia de relación de causalidad.</w:t>
      </w:r>
    </w:p>
    <w:p w14:paraId="0A7D5EAE" w14:textId="77777777" w:rsidR="005867F9" w:rsidRPr="005867F9" w:rsidRDefault="005867F9" w:rsidP="005867F9">
      <w:pPr>
        <w:pStyle w:val="Textoindependiente"/>
        <w:ind w:left="643" w:right="-232"/>
        <w:jc w:val="both"/>
        <w:rPr>
          <w:rStyle w:val="normaltextrun"/>
          <w:color w:val="000000"/>
          <w:sz w:val="22"/>
          <w:szCs w:val="22"/>
          <w:shd w:val="clear" w:color="auto" w:fill="FFFFFF"/>
        </w:rPr>
      </w:pPr>
    </w:p>
    <w:p w14:paraId="5A9AC415" w14:textId="4B387601" w:rsidR="00DC4652" w:rsidRPr="00F07877" w:rsidRDefault="00DC4652" w:rsidP="00F07877">
      <w:pPr>
        <w:pStyle w:val="Textoindependiente"/>
        <w:numPr>
          <w:ilvl w:val="0"/>
          <w:numId w:val="7"/>
        </w:numPr>
        <w:ind w:right="-232"/>
        <w:jc w:val="both"/>
        <w:rPr>
          <w:rStyle w:val="normaltextrun"/>
          <w:color w:val="000000"/>
          <w:sz w:val="22"/>
          <w:szCs w:val="22"/>
          <w:shd w:val="clear" w:color="auto" w:fill="FFFFFF"/>
        </w:rPr>
      </w:pPr>
      <w:r>
        <w:rPr>
          <w:rStyle w:val="normaltextrun"/>
          <w:color w:val="000000"/>
          <w:sz w:val="22"/>
          <w:szCs w:val="22"/>
          <w:shd w:val="clear" w:color="auto" w:fill="FFFFFF"/>
        </w:rPr>
        <w:t>Tomando como base que en el presente proceso se pretende el reconocimiento y acreencias laborales, prestaciones sociales e indemnizaciones, las cuales de conformidad con lo dispuesto en el Art. 488 del C.S.T., en concordancia con el Art. 151 del C.P.T., prescriben en un término de tres años.</w:t>
      </w:r>
    </w:p>
    <w:p w14:paraId="1AFC6039" w14:textId="77777777" w:rsidR="00200ABB" w:rsidRPr="0077486D" w:rsidRDefault="00200ABB" w:rsidP="00881895">
      <w:pPr>
        <w:pStyle w:val="Textoindependiente"/>
        <w:ind w:right="-232"/>
        <w:jc w:val="both"/>
        <w:rPr>
          <w:rFonts w:eastAsiaTheme="minorHAnsi"/>
          <w:sz w:val="22"/>
          <w:szCs w:val="22"/>
          <w:lang w:val="es-MX" w:eastAsia="es-CO"/>
        </w:rPr>
      </w:pPr>
    </w:p>
    <w:p w14:paraId="5532871A" w14:textId="12621B22" w:rsidR="0023546D" w:rsidRPr="0077486D" w:rsidRDefault="00123F8A" w:rsidP="00881895">
      <w:pPr>
        <w:pStyle w:val="Prrafodelista"/>
        <w:numPr>
          <w:ilvl w:val="0"/>
          <w:numId w:val="8"/>
        </w:numPr>
        <w:jc w:val="both"/>
        <w:rPr>
          <w:rStyle w:val="normaltextrun"/>
          <w:b/>
          <w:bCs/>
          <w:u w:val="single"/>
        </w:rPr>
      </w:pPr>
      <w:r w:rsidRPr="0077486D">
        <w:rPr>
          <w:b/>
          <w:bCs/>
          <w:u w:val="single"/>
        </w:rPr>
        <w:t xml:space="preserve">Frente a las pretensiones del llamamiento en garantía: </w:t>
      </w:r>
    </w:p>
    <w:p w14:paraId="6717AB24" w14:textId="77777777" w:rsidR="00075A97" w:rsidRPr="0077486D" w:rsidRDefault="00075A97" w:rsidP="00881895">
      <w:pPr>
        <w:pStyle w:val="paragraph"/>
        <w:spacing w:before="0" w:beforeAutospacing="0" w:after="0" w:afterAutospacing="0"/>
        <w:ind w:left="720"/>
        <w:jc w:val="both"/>
        <w:textAlignment w:val="baseline"/>
        <w:rPr>
          <w:rStyle w:val="normaltextrun"/>
          <w:rFonts w:ascii="Arial" w:hAnsi="Arial" w:cs="Arial"/>
          <w:sz w:val="22"/>
          <w:szCs w:val="22"/>
        </w:rPr>
      </w:pPr>
    </w:p>
    <w:p w14:paraId="5B6A994C" w14:textId="419709B6" w:rsidR="00C36BAA" w:rsidRPr="00AC4635" w:rsidRDefault="004F664C" w:rsidP="004F664C">
      <w:pPr>
        <w:pStyle w:val="paragraph"/>
        <w:numPr>
          <w:ilvl w:val="0"/>
          <w:numId w:val="14"/>
        </w:numPr>
        <w:spacing w:before="0" w:beforeAutospacing="0" w:after="0" w:afterAutospacing="0"/>
        <w:jc w:val="both"/>
        <w:textAlignment w:val="baseline"/>
        <w:rPr>
          <w:rStyle w:val="normaltextrun"/>
          <w:b/>
          <w:u w:val="single"/>
          <w:lang w:val="es-ES_tradnl"/>
        </w:rPr>
      </w:pPr>
      <w:r>
        <w:rPr>
          <w:rStyle w:val="normaltextrun"/>
          <w:rFonts w:ascii="Arial" w:hAnsi="Arial" w:cs="Arial"/>
          <w:sz w:val="22"/>
          <w:szCs w:val="22"/>
          <w:lang w:val="es-ES"/>
        </w:rPr>
        <w:t>L</w:t>
      </w:r>
      <w:r>
        <w:rPr>
          <w:rStyle w:val="normaltextrun"/>
          <w:rFonts w:ascii="Arial" w:hAnsi="Arial" w:cs="Arial"/>
          <w:color w:val="000000"/>
          <w:sz w:val="22"/>
          <w:szCs w:val="22"/>
          <w:shd w:val="clear" w:color="auto" w:fill="FFFFFF"/>
          <w:lang w:val="es-ES"/>
        </w:rPr>
        <w:t>a póliza No. 3044483 no presta cobertura material y no podrá ser afectada, como quiera que (i) el objeto asegurado es “</w:t>
      </w:r>
      <w:r>
        <w:rPr>
          <w:rStyle w:val="normaltextrun"/>
          <w:rFonts w:ascii="Arial" w:hAnsi="Arial" w:cs="Arial"/>
          <w:i/>
          <w:iCs/>
          <w:color w:val="000000"/>
          <w:sz w:val="22"/>
          <w:szCs w:val="22"/>
          <w:shd w:val="clear" w:color="auto" w:fill="FFFFFF"/>
        </w:rPr>
        <w:t>GARANTIZAR EL PAGO DE LOS PERJUICIOS DERIVADOS DEL INCUMPLIMIENTO DE LAS OBLIGACIONES A CARGO DEL GARANTIZADO, ORIGINADOS EN VIRTUD DE LA EJECUCION DEL CONTRATO NRO. 1297-19. (…)”</w:t>
      </w:r>
      <w:r>
        <w:rPr>
          <w:rStyle w:val="normaltextrun"/>
          <w:rFonts w:ascii="Arial" w:hAnsi="Arial" w:cs="Arial"/>
          <w:color w:val="000000"/>
          <w:sz w:val="22"/>
          <w:szCs w:val="22"/>
          <w:shd w:val="clear" w:color="auto" w:fill="FFFFFF"/>
        </w:rPr>
        <w:t xml:space="preserve"> cuyo contratista es el CONSORCIO VÍAS NARIÑO y contratante DEPARTAMENTO DE NARIÑO, (</w:t>
      </w:r>
      <w:proofErr w:type="spellStart"/>
      <w:r>
        <w:rPr>
          <w:rStyle w:val="normaltextrun"/>
          <w:rFonts w:ascii="Arial" w:hAnsi="Arial" w:cs="Arial"/>
          <w:color w:val="000000"/>
          <w:sz w:val="22"/>
          <w:szCs w:val="22"/>
          <w:shd w:val="clear" w:color="auto" w:fill="FFFFFF"/>
        </w:rPr>
        <w:t>ii</w:t>
      </w:r>
      <w:proofErr w:type="spellEnd"/>
      <w:r>
        <w:rPr>
          <w:rStyle w:val="normaltextrun"/>
          <w:rFonts w:ascii="Arial" w:hAnsi="Arial" w:cs="Arial"/>
          <w:color w:val="000000"/>
          <w:sz w:val="22"/>
          <w:szCs w:val="22"/>
          <w:shd w:val="clear" w:color="auto" w:fill="FFFFFF"/>
        </w:rPr>
        <w:t>) el amparo por</w:t>
      </w:r>
      <w:r>
        <w:rPr>
          <w:rStyle w:val="normaltextrun"/>
          <w:rFonts w:ascii="Arial" w:hAnsi="Arial" w:cs="Arial"/>
          <w:color w:val="000000"/>
          <w:sz w:val="22"/>
          <w:szCs w:val="22"/>
          <w:shd w:val="clear" w:color="auto" w:fill="FFFFFF"/>
          <w:lang w:val="es-ES"/>
        </w:rPr>
        <w:t xml:space="preserve"> el pago de salarios, prestaciones sociales e indemnizaciones laborales cubrirá a la entidad asegurada de los perjuicios ocasionados por el incumplimiento de obligaciones a cargo del tomador </w:t>
      </w:r>
      <w:r>
        <w:rPr>
          <w:rStyle w:val="normaltextrun"/>
          <w:rFonts w:ascii="Arial" w:hAnsi="Arial" w:cs="Arial"/>
          <w:color w:val="000000"/>
          <w:sz w:val="22"/>
          <w:szCs w:val="22"/>
          <w:shd w:val="clear" w:color="auto" w:fill="FFFFFF"/>
        </w:rPr>
        <w:t xml:space="preserve">CONSORCIO VÍAS NARIÑO </w:t>
      </w:r>
      <w:r>
        <w:rPr>
          <w:rStyle w:val="normaltextrun"/>
          <w:rFonts w:ascii="Arial" w:hAnsi="Arial" w:cs="Arial"/>
          <w:color w:val="000000"/>
          <w:sz w:val="22"/>
          <w:szCs w:val="22"/>
          <w:shd w:val="clear" w:color="auto" w:fill="FFFFFF"/>
          <w:lang w:val="es-ES"/>
        </w:rPr>
        <w:t>y, (</w:t>
      </w:r>
      <w:proofErr w:type="spellStart"/>
      <w:r>
        <w:rPr>
          <w:rStyle w:val="normaltextrun"/>
          <w:rFonts w:ascii="Arial" w:hAnsi="Arial" w:cs="Arial"/>
          <w:color w:val="000000"/>
          <w:sz w:val="22"/>
          <w:szCs w:val="22"/>
          <w:shd w:val="clear" w:color="auto" w:fill="FFFFFF"/>
          <w:lang w:val="es-ES"/>
        </w:rPr>
        <w:t>iii</w:t>
      </w:r>
      <w:proofErr w:type="spellEnd"/>
      <w:r>
        <w:rPr>
          <w:rStyle w:val="normaltextrun"/>
          <w:rFonts w:ascii="Arial" w:hAnsi="Arial" w:cs="Arial"/>
          <w:color w:val="000000"/>
          <w:sz w:val="22"/>
          <w:szCs w:val="22"/>
          <w:shd w:val="clear" w:color="auto" w:fill="FFFFFF"/>
          <w:lang w:val="es-ES"/>
        </w:rPr>
        <w:t xml:space="preserve">) ni en </w:t>
      </w:r>
      <w:r w:rsidR="00F269D2">
        <w:rPr>
          <w:rStyle w:val="normaltextrun"/>
          <w:rFonts w:ascii="Arial" w:hAnsi="Arial" w:cs="Arial"/>
          <w:color w:val="000000"/>
          <w:sz w:val="22"/>
          <w:szCs w:val="22"/>
          <w:shd w:val="clear" w:color="auto" w:fill="FFFFFF"/>
          <w:lang w:val="es-ES"/>
        </w:rPr>
        <w:t>el contrato afianzado</w:t>
      </w:r>
      <w:r>
        <w:rPr>
          <w:rStyle w:val="normaltextrun"/>
          <w:rFonts w:ascii="Arial" w:hAnsi="Arial" w:cs="Arial"/>
          <w:color w:val="000000"/>
          <w:sz w:val="22"/>
          <w:szCs w:val="22"/>
          <w:shd w:val="clear" w:color="auto" w:fill="FFFFFF"/>
          <w:lang w:val="es-ES"/>
        </w:rPr>
        <w:t xml:space="preserve"> ni en el contrato de seguro figura el </w:t>
      </w:r>
      <w:r>
        <w:rPr>
          <w:rStyle w:val="normaltextrun"/>
          <w:rFonts w:ascii="Arial" w:hAnsi="Arial" w:cs="Arial"/>
          <w:color w:val="000000"/>
          <w:sz w:val="22"/>
          <w:szCs w:val="22"/>
          <w:shd w:val="clear" w:color="auto" w:fill="FFFFFF"/>
        </w:rPr>
        <w:t>señor</w:t>
      </w:r>
      <w:r>
        <w:rPr>
          <w:rStyle w:val="normaltextrun"/>
          <w:rFonts w:ascii="Arial" w:hAnsi="Arial" w:cs="Arial"/>
          <w:color w:val="000000"/>
          <w:sz w:val="22"/>
          <w:szCs w:val="22"/>
          <w:shd w:val="clear" w:color="auto" w:fill="FFFFFF"/>
          <w:lang w:val="es-ES"/>
        </w:rPr>
        <w:t xml:space="preserve"> CARLOS MARIO CARMONA PATIÑO y/o INGENIERÍA CONSULTORÍA Y PROYECTO S.A.S., por lo que LIBERTY SEGUROS S.A. no asume pagos de una sociedad la cual no funge como tomadora en la póliza</w:t>
      </w:r>
      <w:r>
        <w:rPr>
          <w:rStyle w:val="normaltextrun"/>
          <w:rFonts w:ascii="Arial" w:hAnsi="Arial" w:cs="Arial"/>
          <w:color w:val="000000"/>
          <w:sz w:val="22"/>
          <w:szCs w:val="22"/>
          <w:shd w:val="clear" w:color="auto" w:fill="FFFFFF"/>
        </w:rPr>
        <w:t>.</w:t>
      </w:r>
    </w:p>
    <w:p w14:paraId="5A25DAA7" w14:textId="77777777" w:rsidR="00AC4635" w:rsidRPr="004F664C" w:rsidRDefault="00AC4635" w:rsidP="00AC4635">
      <w:pPr>
        <w:pStyle w:val="paragraph"/>
        <w:spacing w:before="0" w:beforeAutospacing="0" w:after="0" w:afterAutospacing="0"/>
        <w:ind w:left="720"/>
        <w:jc w:val="both"/>
        <w:textAlignment w:val="baseline"/>
        <w:rPr>
          <w:rStyle w:val="normaltextrun"/>
          <w:b/>
          <w:u w:val="single"/>
          <w:lang w:val="es-ES_tradnl"/>
        </w:rPr>
      </w:pPr>
    </w:p>
    <w:p w14:paraId="59A1F4B7" w14:textId="227350A3" w:rsidR="004F664C" w:rsidRPr="00AC4635" w:rsidRDefault="00AC4635" w:rsidP="004F664C">
      <w:pPr>
        <w:pStyle w:val="paragraph"/>
        <w:numPr>
          <w:ilvl w:val="0"/>
          <w:numId w:val="14"/>
        </w:numPr>
        <w:spacing w:before="0" w:beforeAutospacing="0" w:after="0" w:afterAutospacing="0"/>
        <w:jc w:val="both"/>
        <w:textAlignment w:val="baseline"/>
        <w:rPr>
          <w:rStyle w:val="normaltextrun"/>
          <w:b/>
          <w:u w:val="single"/>
          <w:lang w:val="es-ES_tradnl"/>
        </w:rPr>
      </w:pPr>
      <w:r>
        <w:rPr>
          <w:rStyle w:val="normaltextrun"/>
          <w:rFonts w:ascii="Arial" w:hAnsi="Arial" w:cs="Arial"/>
          <w:color w:val="000000"/>
          <w:sz w:val="22"/>
          <w:szCs w:val="22"/>
          <w:shd w:val="clear" w:color="auto" w:fill="FFFFFF"/>
          <w:lang w:val="es-ES"/>
        </w:rPr>
        <w:t>La póliza No. 3044483 no presta cobertura material y no podrá ser afectada,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artículo 34 del C.S.T., no se genera un perjuicio para el asegurado de la póliza y por ende, no se hace extensiva la condena al DEPARTAMENTO DE NARIÑO, y (</w:t>
      </w:r>
      <w:proofErr w:type="spellStart"/>
      <w:r>
        <w:rPr>
          <w:rStyle w:val="normaltextrun"/>
          <w:rFonts w:ascii="Arial" w:hAnsi="Arial" w:cs="Arial"/>
          <w:color w:val="000000"/>
          <w:sz w:val="22"/>
          <w:szCs w:val="22"/>
          <w:shd w:val="clear" w:color="auto" w:fill="FFFFFF"/>
          <w:lang w:val="es-ES"/>
        </w:rPr>
        <w:t>ii</w:t>
      </w:r>
      <w:proofErr w:type="spellEnd"/>
      <w:r>
        <w:rPr>
          <w:rStyle w:val="normaltextrun"/>
          <w:rFonts w:ascii="Arial" w:hAnsi="Arial" w:cs="Arial"/>
          <w:color w:val="000000"/>
          <w:sz w:val="22"/>
          <w:szCs w:val="22"/>
          <w:shd w:val="clear" w:color="auto" w:fill="FFFFFF"/>
          <w:lang w:val="es-ES"/>
        </w:rPr>
        <w:t>) Al no imputársele una condena a quien funge como único asegurado, no hay lugar a que LIBERTY SEGUROS S.A., asuma pagos de sociedades las cuales no fungen como aseguradas en la póliza emitida.</w:t>
      </w:r>
    </w:p>
    <w:p w14:paraId="5EA2ED48" w14:textId="77777777" w:rsidR="00AC4635" w:rsidRDefault="00AC4635" w:rsidP="00AC4635">
      <w:pPr>
        <w:pStyle w:val="Prrafodelista"/>
        <w:rPr>
          <w:rStyle w:val="normaltextrun"/>
          <w:b/>
          <w:u w:val="single"/>
          <w:lang w:val="es-ES_tradnl"/>
        </w:rPr>
      </w:pPr>
    </w:p>
    <w:p w14:paraId="5A91387A" w14:textId="77777777" w:rsidR="00AC4635" w:rsidRPr="00AC4635" w:rsidRDefault="00AC4635" w:rsidP="004F664C">
      <w:pPr>
        <w:pStyle w:val="paragraph"/>
        <w:numPr>
          <w:ilvl w:val="0"/>
          <w:numId w:val="14"/>
        </w:numPr>
        <w:spacing w:before="0" w:beforeAutospacing="0" w:after="0" w:afterAutospacing="0"/>
        <w:jc w:val="both"/>
        <w:textAlignment w:val="baseline"/>
        <w:rPr>
          <w:rStyle w:val="normaltextrun"/>
          <w:b/>
          <w:u w:val="single"/>
          <w:lang w:val="es-ES_tradnl"/>
        </w:rPr>
      </w:pPr>
      <w:r>
        <w:rPr>
          <w:rStyle w:val="normaltextrun"/>
          <w:rFonts w:ascii="Arial" w:hAnsi="Arial" w:cs="Arial"/>
          <w:color w:val="0D0D0D"/>
          <w:sz w:val="22"/>
          <w:szCs w:val="22"/>
          <w:shd w:val="clear" w:color="auto" w:fill="FFFFFF"/>
          <w:lang w:val="es-ES"/>
        </w:rPr>
        <w:t>Hasta tanto el demandante no logre probar que (i) tuvo una relación de índole laboral con el CONSORCIO VÍAS NARIÑO</w:t>
      </w:r>
      <w:r>
        <w:rPr>
          <w:rStyle w:val="normaltextrun"/>
          <w:rFonts w:ascii="Arial" w:hAnsi="Arial" w:cs="Arial"/>
          <w:color w:val="000000"/>
          <w:sz w:val="22"/>
          <w:szCs w:val="22"/>
          <w:shd w:val="clear" w:color="auto" w:fill="FFFFFF"/>
          <w:lang w:val="es-ES"/>
        </w:rPr>
        <w:t xml:space="preserve"> </w:t>
      </w:r>
      <w:r>
        <w:rPr>
          <w:rStyle w:val="normaltextrun"/>
          <w:rFonts w:ascii="Arial" w:hAnsi="Arial" w:cs="Arial"/>
          <w:color w:val="0D0D0D"/>
          <w:sz w:val="22"/>
          <w:szCs w:val="22"/>
          <w:shd w:val="clear" w:color="auto" w:fill="FFFFFF"/>
          <w:lang w:val="es-ES"/>
        </w:rPr>
        <w:t>(</w:t>
      </w:r>
      <w:proofErr w:type="spellStart"/>
      <w:r>
        <w:rPr>
          <w:rStyle w:val="normaltextrun"/>
          <w:rFonts w:ascii="Arial" w:hAnsi="Arial" w:cs="Arial"/>
          <w:color w:val="0D0D0D"/>
          <w:sz w:val="22"/>
          <w:szCs w:val="22"/>
          <w:shd w:val="clear" w:color="auto" w:fill="FFFFFF"/>
          <w:lang w:val="es-ES"/>
        </w:rPr>
        <w:t>ii</w:t>
      </w:r>
      <w:proofErr w:type="spellEnd"/>
      <w:r>
        <w:rPr>
          <w:rStyle w:val="normaltextrun"/>
          <w:rFonts w:ascii="Arial" w:hAnsi="Arial" w:cs="Arial"/>
          <w:color w:val="0D0D0D"/>
          <w:sz w:val="22"/>
          <w:szCs w:val="22"/>
          <w:shd w:val="clear" w:color="auto" w:fill="FFFFFF"/>
          <w:lang w:val="es-ES"/>
        </w:rPr>
        <w:t xml:space="preserve">) que con ocasión a esa relación laboral ejecutó funciones en el </w:t>
      </w:r>
      <w:r>
        <w:rPr>
          <w:rStyle w:val="normaltextrun"/>
          <w:rFonts w:ascii="Arial" w:hAnsi="Arial" w:cs="Arial"/>
          <w:color w:val="000000"/>
          <w:sz w:val="22"/>
          <w:szCs w:val="22"/>
          <w:shd w:val="clear" w:color="auto" w:fill="FFFFFF"/>
          <w:lang w:val="es-ES"/>
        </w:rPr>
        <w:t>contrato No. 1297-19</w:t>
      </w:r>
      <w:r>
        <w:rPr>
          <w:rStyle w:val="normaltextrun"/>
          <w:rFonts w:ascii="Arial" w:hAnsi="Arial" w:cs="Arial"/>
          <w:color w:val="000000"/>
          <w:sz w:val="22"/>
          <w:szCs w:val="22"/>
          <w:shd w:val="clear" w:color="auto" w:fill="FFFFFF"/>
        </w:rPr>
        <w:t xml:space="preserve"> afianzado mediante la póliza No. 3044483.</w:t>
      </w:r>
      <w:r>
        <w:rPr>
          <w:rStyle w:val="normaltextrun"/>
          <w:rFonts w:ascii="Arial" w:hAnsi="Arial" w:cs="Arial"/>
          <w:color w:val="0D0D0D"/>
          <w:sz w:val="22"/>
          <w:szCs w:val="22"/>
          <w:shd w:val="clear" w:color="auto" w:fill="FFFFFF"/>
        </w:rPr>
        <w:t xml:space="preserve"> (</w:t>
      </w:r>
      <w:proofErr w:type="spellStart"/>
      <w:r>
        <w:rPr>
          <w:rStyle w:val="normaltextrun"/>
          <w:rFonts w:ascii="Arial" w:hAnsi="Arial" w:cs="Arial"/>
          <w:color w:val="0D0D0D"/>
          <w:sz w:val="22"/>
          <w:szCs w:val="22"/>
          <w:shd w:val="clear" w:color="auto" w:fill="FFFFFF"/>
        </w:rPr>
        <w:t>iii</w:t>
      </w:r>
      <w:proofErr w:type="spellEnd"/>
      <w:r>
        <w:rPr>
          <w:rStyle w:val="normaltextrun"/>
          <w:rFonts w:ascii="Arial" w:hAnsi="Arial" w:cs="Arial"/>
          <w:color w:val="0D0D0D"/>
          <w:sz w:val="22"/>
          <w:szCs w:val="22"/>
          <w:shd w:val="clear" w:color="auto" w:fill="FFFFFF"/>
        </w:rPr>
        <w:t xml:space="preserve">) </w:t>
      </w:r>
      <w:r>
        <w:rPr>
          <w:rStyle w:val="normaltextrun"/>
          <w:rFonts w:ascii="Arial" w:hAnsi="Arial" w:cs="Arial"/>
          <w:color w:val="0D0D0D"/>
          <w:sz w:val="22"/>
          <w:szCs w:val="22"/>
          <w:shd w:val="clear" w:color="auto" w:fill="FFFFFF"/>
          <w:lang w:val="es-ES"/>
        </w:rPr>
        <w:t>que exista un incumplimiento por parte del afianzado en relación con el pago de las obligaciones laborales (</w:t>
      </w:r>
      <w:proofErr w:type="spellStart"/>
      <w:r>
        <w:rPr>
          <w:rStyle w:val="normaltextrun"/>
          <w:rFonts w:ascii="Arial" w:hAnsi="Arial" w:cs="Arial"/>
          <w:color w:val="0D0D0D"/>
          <w:sz w:val="22"/>
          <w:szCs w:val="22"/>
          <w:shd w:val="clear" w:color="auto" w:fill="FFFFFF"/>
          <w:lang w:val="es-ES"/>
        </w:rPr>
        <w:t>iv</w:t>
      </w:r>
      <w:proofErr w:type="spellEnd"/>
      <w:r>
        <w:rPr>
          <w:rStyle w:val="normaltextrun"/>
          <w:rFonts w:ascii="Arial" w:hAnsi="Arial" w:cs="Arial"/>
          <w:color w:val="0D0D0D"/>
          <w:sz w:val="22"/>
          <w:szCs w:val="22"/>
          <w:shd w:val="clear" w:color="auto" w:fill="FFFFFF"/>
          <w:lang w:val="es-ES"/>
        </w:rPr>
        <w:t>) que se demuestre la solidaridad entre el CONSORCIO VÍAS NARIÑO</w:t>
      </w:r>
      <w:r>
        <w:rPr>
          <w:rStyle w:val="normaltextrun"/>
          <w:rFonts w:ascii="Arial" w:hAnsi="Arial" w:cs="Arial"/>
          <w:color w:val="000000"/>
          <w:sz w:val="22"/>
          <w:szCs w:val="22"/>
          <w:shd w:val="clear" w:color="auto" w:fill="FFFFFF"/>
          <w:lang w:val="es-ES"/>
        </w:rPr>
        <w:t xml:space="preserve"> </w:t>
      </w:r>
      <w:r>
        <w:rPr>
          <w:rStyle w:val="normaltextrun"/>
          <w:rFonts w:ascii="Arial" w:hAnsi="Arial" w:cs="Arial"/>
          <w:color w:val="0D0D0D"/>
          <w:sz w:val="22"/>
          <w:szCs w:val="22"/>
          <w:shd w:val="clear" w:color="auto" w:fill="FFFFFF"/>
          <w:lang w:val="es-ES"/>
        </w:rPr>
        <w:t xml:space="preserve">y </w:t>
      </w:r>
      <w:r>
        <w:rPr>
          <w:rStyle w:val="normaltextrun"/>
          <w:rFonts w:ascii="Arial" w:hAnsi="Arial" w:cs="Arial"/>
          <w:color w:val="000000"/>
          <w:sz w:val="22"/>
          <w:szCs w:val="22"/>
          <w:shd w:val="clear" w:color="auto" w:fill="FFFFFF"/>
          <w:lang w:val="es-ES"/>
        </w:rPr>
        <w:t xml:space="preserve">DEPARTAMENTO DE NARIÑO y, </w:t>
      </w:r>
      <w:r>
        <w:rPr>
          <w:rStyle w:val="normaltextrun"/>
          <w:rFonts w:ascii="Arial" w:hAnsi="Arial" w:cs="Arial"/>
          <w:color w:val="0D0D0D"/>
          <w:sz w:val="22"/>
          <w:szCs w:val="22"/>
          <w:shd w:val="clear" w:color="auto" w:fill="FFFFFF"/>
          <w:lang w:val="es-ES"/>
        </w:rPr>
        <w:t xml:space="preserve">(v) que </w:t>
      </w:r>
      <w:r>
        <w:rPr>
          <w:rStyle w:val="normaltextrun"/>
          <w:rFonts w:ascii="Arial" w:hAnsi="Arial" w:cs="Arial"/>
          <w:color w:val="000000"/>
          <w:sz w:val="22"/>
          <w:szCs w:val="22"/>
          <w:shd w:val="clear" w:color="auto" w:fill="FFFFFF"/>
          <w:lang w:val="es-ES"/>
        </w:rPr>
        <w:t xml:space="preserve">DEPARTAMENTO DE NARIÑO </w:t>
      </w:r>
      <w:r>
        <w:rPr>
          <w:rStyle w:val="normaltextrun"/>
          <w:rFonts w:ascii="Arial" w:hAnsi="Arial" w:cs="Arial"/>
          <w:color w:val="0D0D0D"/>
          <w:sz w:val="22"/>
          <w:szCs w:val="22"/>
          <w:shd w:val="clear" w:color="auto" w:fill="FFFFFF"/>
          <w:lang w:val="es-ES"/>
        </w:rPr>
        <w:t>se vea obligada al reconocimiento y pago de dichos rubros</w:t>
      </w:r>
      <w:r>
        <w:rPr>
          <w:rStyle w:val="normaltextrun"/>
          <w:rFonts w:ascii="Arial" w:hAnsi="Arial" w:cs="Arial"/>
          <w:color w:val="000000"/>
          <w:sz w:val="22"/>
          <w:szCs w:val="22"/>
          <w:shd w:val="clear" w:color="auto" w:fill="FFFFFF"/>
        </w:rPr>
        <w:t>, no hay lugar a que se afecte la póliza que sirvió como fundamento para llamar en garantía a mi representada.</w:t>
      </w:r>
    </w:p>
    <w:p w14:paraId="103086C0" w14:textId="77777777" w:rsidR="00AC4635" w:rsidRDefault="00AC4635" w:rsidP="00AC4635">
      <w:pPr>
        <w:pStyle w:val="Prrafodelista"/>
        <w:rPr>
          <w:rStyle w:val="eop"/>
          <w:color w:val="000000"/>
          <w:shd w:val="clear" w:color="auto" w:fill="FFFFFF"/>
        </w:rPr>
      </w:pPr>
    </w:p>
    <w:p w14:paraId="765CBBF0" w14:textId="67D1F399" w:rsidR="00AC4635" w:rsidRPr="004F170E" w:rsidRDefault="00AC4635" w:rsidP="004F664C">
      <w:pPr>
        <w:pStyle w:val="paragraph"/>
        <w:numPr>
          <w:ilvl w:val="0"/>
          <w:numId w:val="14"/>
        </w:numPr>
        <w:spacing w:before="0" w:beforeAutospacing="0" w:after="0" w:afterAutospacing="0"/>
        <w:jc w:val="both"/>
        <w:textAlignment w:val="baseline"/>
        <w:rPr>
          <w:rStyle w:val="eop"/>
          <w:b/>
          <w:u w:val="single"/>
          <w:lang w:val="es-ES_tradnl"/>
        </w:rPr>
      </w:pPr>
      <w:r>
        <w:rPr>
          <w:rStyle w:val="normaltextrun"/>
          <w:rFonts w:ascii="Arial" w:hAnsi="Arial" w:cs="Arial"/>
          <w:color w:val="000000"/>
          <w:sz w:val="22"/>
          <w:szCs w:val="22"/>
          <w:shd w:val="clear" w:color="auto" w:fill="FFFFFF"/>
          <w:lang w:val="es-ES"/>
        </w:rPr>
        <w:lastRenderedPageBreak/>
        <w:t xml:space="preserve">Los riesgos que se ampararon, en el caso de la póliza de seguro, concretamente son el pago de salario, prestaciones sociales e indemnizaciones laborales, amparo el cual operaría en el evento en el que DEPARTAMENTO DE NARIÑO deba responder por aquellos rubros a que estaba obligado </w:t>
      </w:r>
      <w:r>
        <w:rPr>
          <w:rStyle w:val="normaltextrun"/>
          <w:rFonts w:ascii="Arial" w:hAnsi="Arial" w:cs="Arial"/>
          <w:color w:val="000000"/>
          <w:sz w:val="22"/>
          <w:szCs w:val="22"/>
          <w:shd w:val="clear" w:color="auto" w:fill="FFFFFF"/>
        </w:rPr>
        <w:t xml:space="preserve">el CONSORCIO VÍAS NARIÑO, </w:t>
      </w:r>
      <w:r>
        <w:rPr>
          <w:rStyle w:val="normaltextrun"/>
          <w:rFonts w:ascii="Arial" w:hAnsi="Arial" w:cs="Arial"/>
          <w:color w:val="000000"/>
          <w:sz w:val="22"/>
          <w:szCs w:val="22"/>
          <w:shd w:val="clear" w:color="auto" w:fill="FFFFFF"/>
          <w:lang w:val="es-ES"/>
        </w:rPr>
        <w:t xml:space="preserve">relacionado con los trabajadores utilizados por dicha sociedad, en la ejecución del contrato afianzado, durante la vigencia de la póliza, más NO debe asumir </w:t>
      </w:r>
      <w:r w:rsidRPr="008A274B">
        <w:rPr>
          <w:rStyle w:val="normaltextrun"/>
          <w:rFonts w:ascii="Arial" w:hAnsi="Arial" w:cs="Arial"/>
          <w:color w:val="000000"/>
          <w:sz w:val="22"/>
          <w:szCs w:val="22"/>
          <w:shd w:val="clear" w:color="auto" w:fill="FFFFFF"/>
          <w:lang w:val="es-ES"/>
        </w:rPr>
        <w:t>el pago de</w:t>
      </w:r>
      <w:r w:rsidR="008A274B" w:rsidRPr="008A274B">
        <w:rPr>
          <w:rStyle w:val="normaltextrun"/>
          <w:rFonts w:ascii="Arial" w:hAnsi="Arial" w:cs="Arial"/>
          <w:color w:val="000000"/>
          <w:sz w:val="22"/>
          <w:szCs w:val="22"/>
          <w:lang w:val="es-ES"/>
        </w:rPr>
        <w:t xml:space="preserve"> aportes a pensión, sanciones moratorias, gastos de transporte, bonificaciones, vacaciones, indexaciones, costas</w:t>
      </w:r>
      <w:r w:rsidRPr="008A274B">
        <w:rPr>
          <w:rStyle w:val="normaltextrun"/>
          <w:rFonts w:ascii="Arial" w:hAnsi="Arial" w:cs="Arial"/>
          <w:color w:val="000000"/>
          <w:sz w:val="22"/>
          <w:szCs w:val="22"/>
          <w:shd w:val="clear" w:color="auto" w:fill="FFFFFF"/>
          <w:lang w:val="es-ES"/>
        </w:rPr>
        <w:t>, agencias en derecho, entre otras</w:t>
      </w:r>
      <w:r>
        <w:rPr>
          <w:rStyle w:val="normaltextrun"/>
          <w:rFonts w:ascii="Arial" w:hAnsi="Arial" w:cs="Arial"/>
          <w:color w:val="000000"/>
          <w:sz w:val="22"/>
          <w:szCs w:val="22"/>
          <w:shd w:val="clear" w:color="auto" w:fill="FFFFFF"/>
          <w:lang w:val="es-ES"/>
        </w:rPr>
        <w:t>.</w:t>
      </w:r>
      <w:r>
        <w:rPr>
          <w:rStyle w:val="eop"/>
          <w:rFonts w:ascii="Arial" w:hAnsi="Arial" w:cs="Arial"/>
          <w:color w:val="000000"/>
          <w:sz w:val="22"/>
          <w:szCs w:val="22"/>
          <w:shd w:val="clear" w:color="auto" w:fill="FFFFFF"/>
        </w:rPr>
        <w:t> </w:t>
      </w:r>
    </w:p>
    <w:p w14:paraId="73DDAFB7" w14:textId="77777777" w:rsidR="004F170E" w:rsidRDefault="004F170E" w:rsidP="004F170E">
      <w:pPr>
        <w:pStyle w:val="Prrafodelista"/>
        <w:rPr>
          <w:rStyle w:val="normaltextrun"/>
          <w:b/>
          <w:u w:val="single"/>
          <w:lang w:val="es-ES_tradnl"/>
        </w:rPr>
      </w:pPr>
    </w:p>
    <w:p w14:paraId="26FA856F" w14:textId="6F08FC6F" w:rsidR="004F170E" w:rsidRPr="004F170E" w:rsidRDefault="004F170E" w:rsidP="004F664C">
      <w:pPr>
        <w:pStyle w:val="paragraph"/>
        <w:numPr>
          <w:ilvl w:val="0"/>
          <w:numId w:val="14"/>
        </w:numPr>
        <w:spacing w:before="0" w:beforeAutospacing="0" w:after="0" w:afterAutospacing="0"/>
        <w:jc w:val="both"/>
        <w:textAlignment w:val="baseline"/>
        <w:rPr>
          <w:rStyle w:val="normaltextrun"/>
          <w:b/>
          <w:u w:val="single"/>
          <w:lang w:val="es-ES_tradnl"/>
        </w:rPr>
      </w:pPr>
      <w:r>
        <w:rPr>
          <w:rStyle w:val="normaltextrun"/>
          <w:rFonts w:ascii="Arial" w:hAnsi="Arial" w:cs="Arial"/>
          <w:color w:val="000000"/>
          <w:sz w:val="22"/>
          <w:szCs w:val="22"/>
          <w:shd w:val="clear" w:color="auto" w:fill="FFFFFF"/>
        </w:rPr>
        <w:t xml:space="preserve">La póliza de RCE no presta cobertura material de conformidad con los hechos y pretensiones de la demanda ya que el demandante si bien solicita el pago de unos perjuicios los mismos NO son derivados una culpa patronal en los términos del artículo 216 del CST, y sus pretensiones se centran en el reconocimiento y pago de salarios, prestaciones sociales e indemnizaciones de carácter laboral, pretensiones las cuales no guarda relación con los amparos concertados en la póliza de RCE </w:t>
      </w:r>
      <w:r>
        <w:rPr>
          <w:rStyle w:val="normaltextrun"/>
          <w:rFonts w:ascii="Arial" w:hAnsi="Arial" w:cs="Arial"/>
          <w:color w:val="0D0D0D"/>
          <w:sz w:val="22"/>
          <w:szCs w:val="22"/>
          <w:shd w:val="clear" w:color="auto" w:fill="FFFFFF"/>
        </w:rPr>
        <w:t>No.</w:t>
      </w:r>
      <w:r>
        <w:rPr>
          <w:rStyle w:val="normaltextrun"/>
          <w:rFonts w:ascii="Arial" w:hAnsi="Arial" w:cs="Arial"/>
          <w:color w:val="0D0D0D"/>
          <w:sz w:val="22"/>
          <w:szCs w:val="22"/>
          <w:shd w:val="clear" w:color="auto" w:fill="FFFFFF"/>
          <w:lang w:val="es-ES"/>
        </w:rPr>
        <w:t>723656.</w:t>
      </w:r>
    </w:p>
    <w:p w14:paraId="53521BDF" w14:textId="77777777" w:rsidR="004F170E" w:rsidRDefault="004F170E" w:rsidP="004F170E">
      <w:pPr>
        <w:pStyle w:val="Prrafodelista"/>
        <w:rPr>
          <w:rStyle w:val="normaltextrun"/>
          <w:b/>
          <w:u w:val="single"/>
          <w:lang w:val="es-ES_tradnl"/>
        </w:rPr>
      </w:pPr>
    </w:p>
    <w:p w14:paraId="2B8CCAF0" w14:textId="519166F0" w:rsidR="004F170E" w:rsidRPr="004F170E" w:rsidRDefault="004F170E" w:rsidP="004F664C">
      <w:pPr>
        <w:pStyle w:val="paragraph"/>
        <w:numPr>
          <w:ilvl w:val="0"/>
          <w:numId w:val="14"/>
        </w:numPr>
        <w:spacing w:before="0" w:beforeAutospacing="0" w:after="0" w:afterAutospacing="0"/>
        <w:jc w:val="both"/>
        <w:textAlignment w:val="baseline"/>
        <w:rPr>
          <w:rStyle w:val="normaltextrun"/>
          <w:b/>
          <w:u w:val="single"/>
          <w:lang w:val="es-ES_tradnl"/>
        </w:rPr>
      </w:pPr>
      <w:r>
        <w:rPr>
          <w:rStyle w:val="normaltextrun"/>
          <w:rFonts w:ascii="Arial" w:hAnsi="Arial" w:cs="Arial"/>
          <w:color w:val="000000"/>
          <w:sz w:val="22"/>
          <w:szCs w:val="22"/>
          <w:shd w:val="clear" w:color="auto" w:fill="FFFFFF"/>
        </w:rPr>
        <w:t xml:space="preserve">No hay lugar a dudas que el pago de salario, prestaciones sociales e indemnizaciones laborales por parte del CONSORCIO VÍAS NARIÑO a sus trabajadores, por fuera de la vigencia que presta la póliza No. 3044483, no constituye un hecho incierto y en tal virtud, es </w:t>
      </w:r>
      <w:proofErr w:type="spellStart"/>
      <w:r>
        <w:rPr>
          <w:rStyle w:val="normaltextrun"/>
          <w:rFonts w:ascii="Arial" w:hAnsi="Arial" w:cs="Arial"/>
          <w:color w:val="000000"/>
          <w:sz w:val="22"/>
          <w:szCs w:val="22"/>
          <w:shd w:val="clear" w:color="auto" w:fill="FFFFFF"/>
        </w:rPr>
        <w:t>inasegurable</w:t>
      </w:r>
      <w:proofErr w:type="spellEnd"/>
      <w:r>
        <w:rPr>
          <w:rStyle w:val="normaltextrun"/>
          <w:rFonts w:ascii="Arial" w:hAnsi="Arial" w:cs="Arial"/>
          <w:color w:val="000000"/>
          <w:sz w:val="22"/>
          <w:szCs w:val="22"/>
          <w:shd w:val="clear" w:color="auto" w:fill="FFFFFF"/>
        </w:rPr>
        <w:t xml:space="preserve"> por mandato legal. </w:t>
      </w:r>
    </w:p>
    <w:p w14:paraId="2F9BFD14" w14:textId="77777777" w:rsidR="004F170E" w:rsidRDefault="004F170E" w:rsidP="004F170E">
      <w:pPr>
        <w:pStyle w:val="Prrafodelista"/>
        <w:rPr>
          <w:rStyle w:val="normaltextrun"/>
          <w:b/>
          <w:u w:val="single"/>
          <w:lang w:val="es-ES_tradnl"/>
        </w:rPr>
      </w:pPr>
    </w:p>
    <w:p w14:paraId="393B3639" w14:textId="366BC668" w:rsidR="004F170E" w:rsidRPr="00874C73" w:rsidRDefault="00874C73" w:rsidP="004F664C">
      <w:pPr>
        <w:pStyle w:val="paragraph"/>
        <w:numPr>
          <w:ilvl w:val="0"/>
          <w:numId w:val="14"/>
        </w:numPr>
        <w:spacing w:before="0" w:beforeAutospacing="0" w:after="0" w:afterAutospacing="0"/>
        <w:jc w:val="both"/>
        <w:textAlignment w:val="baseline"/>
        <w:rPr>
          <w:rStyle w:val="normaltextrun"/>
          <w:b/>
          <w:u w:val="single"/>
          <w:lang w:val="es-ES_tradnl"/>
        </w:rPr>
      </w:pPr>
      <w:r>
        <w:rPr>
          <w:rStyle w:val="normaltextrun"/>
          <w:rFonts w:ascii="Arial" w:hAnsi="Arial" w:cs="Arial"/>
          <w:color w:val="000000"/>
          <w:sz w:val="22"/>
          <w:szCs w:val="22"/>
          <w:shd w:val="clear" w:color="auto" w:fill="FFFFFF"/>
        </w:rPr>
        <w:t xml:space="preserve">Para el caso en estudio debe señalarse en primera medida, que la parte actora no demostró la realización del riesgo asegurado, pues no se ha presentado un evento constitutivo de incumplimiento contractual por parte del afianzado en el pago de salarios, prestaciones sociales e indemnizaciones laborales y además que los amparos solo se predican de las relaciones derivadas de un contrato de trabajo. Por otro lado, respecto a la acreditación de la cuantía del valor reclamado, es necesario indicar que: 1. Los contratos de seguro cubren el </w:t>
      </w:r>
      <w:r>
        <w:rPr>
          <w:rStyle w:val="normaltextrun"/>
          <w:rFonts w:ascii="Arial" w:hAnsi="Arial" w:cs="Arial"/>
          <w:color w:val="000000"/>
          <w:sz w:val="22"/>
          <w:szCs w:val="22"/>
          <w:shd w:val="clear" w:color="auto" w:fill="FFFFFF"/>
          <w:lang w:val="es-ES"/>
        </w:rPr>
        <w:t xml:space="preserve">pago de salarios, prestaciones sociales </w:t>
      </w:r>
      <w:r>
        <w:rPr>
          <w:rStyle w:val="normaltextrun"/>
          <w:rFonts w:ascii="Arial" w:hAnsi="Arial" w:cs="Arial"/>
          <w:color w:val="000000"/>
          <w:sz w:val="22"/>
          <w:szCs w:val="22"/>
          <w:shd w:val="clear" w:color="auto" w:fill="FFFFFF"/>
        </w:rPr>
        <w:t>e indemnizaciones laborales</w:t>
      </w:r>
      <w:r>
        <w:rPr>
          <w:rStyle w:val="normaltextrun"/>
          <w:rFonts w:ascii="Arial" w:hAnsi="Arial" w:cs="Arial"/>
          <w:color w:val="000000"/>
          <w:sz w:val="22"/>
          <w:szCs w:val="22"/>
          <w:shd w:val="clear" w:color="auto" w:fill="FFFFFF"/>
          <w:lang w:val="es-ES"/>
        </w:rPr>
        <w:t xml:space="preserve"> </w:t>
      </w:r>
      <w:r>
        <w:rPr>
          <w:rStyle w:val="normaltextrun"/>
          <w:rFonts w:ascii="Arial" w:hAnsi="Arial" w:cs="Arial"/>
          <w:color w:val="000000"/>
          <w:sz w:val="22"/>
          <w:szCs w:val="22"/>
          <w:shd w:val="clear" w:color="auto" w:fill="FFFFFF"/>
        </w:rPr>
        <w:t>imputables al contratista garantizado y 2. Para afectar el amparo aludido es necesario acreditar la cuantía de la pérdida, esto significa, acreditar que ese incumplimiento le generó un perjuicio que acarrea una indemnización, situación que NO se evidencia en este caso. De esa forma, como se incumplieron las cargas de que trata el artículo 1077 del código de comercio es claro que no ha nacido la obligación condicional del Asegurador. </w:t>
      </w:r>
    </w:p>
    <w:p w14:paraId="186F9DEF" w14:textId="77777777" w:rsidR="00874C73" w:rsidRDefault="00874C73" w:rsidP="00874C73">
      <w:pPr>
        <w:pStyle w:val="Prrafodelista"/>
        <w:rPr>
          <w:rStyle w:val="normaltextrun"/>
          <w:b/>
          <w:u w:val="single"/>
          <w:lang w:val="es-ES_tradnl"/>
        </w:rPr>
      </w:pPr>
    </w:p>
    <w:p w14:paraId="32B9AEB1" w14:textId="0B309DF9" w:rsidR="00874C73" w:rsidRPr="00874C73" w:rsidRDefault="00874C73" w:rsidP="004F664C">
      <w:pPr>
        <w:pStyle w:val="paragraph"/>
        <w:numPr>
          <w:ilvl w:val="0"/>
          <w:numId w:val="14"/>
        </w:numPr>
        <w:spacing w:before="0" w:beforeAutospacing="0" w:after="0" w:afterAutospacing="0"/>
        <w:jc w:val="both"/>
        <w:textAlignment w:val="baseline"/>
        <w:rPr>
          <w:rStyle w:val="eop"/>
          <w:b/>
          <w:u w:val="single"/>
          <w:lang w:val="es-ES_tradnl"/>
        </w:rPr>
      </w:pPr>
      <w:r>
        <w:rPr>
          <w:rStyle w:val="normaltextrun"/>
          <w:rFonts w:ascii="Arial" w:hAnsi="Arial" w:cs="Arial"/>
          <w:color w:val="000000"/>
          <w:sz w:val="22"/>
          <w:szCs w:val="22"/>
          <w:shd w:val="clear" w:color="auto" w:fill="FFFFFF"/>
        </w:rPr>
        <w:t>En el presente caso no se cumplió con la carga probatoria del artículo 1077 del Código de Comercio, como quiera que con las pruebas aportadas al proceso: (i) no se acreditó la realización del riesgo asegurado y (</w:t>
      </w:r>
      <w:proofErr w:type="spellStart"/>
      <w:r>
        <w:rPr>
          <w:rStyle w:val="normaltextrun"/>
          <w:rFonts w:ascii="Arial" w:hAnsi="Arial" w:cs="Arial"/>
          <w:color w:val="000000"/>
          <w:sz w:val="22"/>
          <w:szCs w:val="22"/>
          <w:shd w:val="clear" w:color="auto" w:fill="FFFFFF"/>
        </w:rPr>
        <w:t>ii</w:t>
      </w:r>
      <w:proofErr w:type="spellEnd"/>
      <w:r>
        <w:rPr>
          <w:rStyle w:val="normaltextrun"/>
          <w:rFonts w:ascii="Arial" w:hAnsi="Arial" w:cs="Arial"/>
          <w:color w:val="000000"/>
          <w:sz w:val="22"/>
          <w:szCs w:val="22"/>
          <w:shd w:val="clear" w:color="auto" w:fill="FFFFFF"/>
        </w:rPr>
        <w:t>) tampoco se acreditó la cuantía de la pérdida. En ese sentido, no ha nacido a la vida jurídica la obligación condicional del asegurador y por ese motivo, es totalmente improcedente jurídicamente ordenar la efectividad de la póliza de seguro por la cuál es vinculada la Compañía de Seguros en el presente trámite.  Siendo entonces imposible que se erija obligación alguna respecto de mi representada por cuanto, no se ha realizado el riesgo asegurado frente al amparo de salarios, prestaciones sociales e indemnizaciones laborales de la Póliza No. 3044483</w:t>
      </w:r>
      <w:r>
        <w:rPr>
          <w:rStyle w:val="normaltextrun"/>
          <w:rFonts w:ascii="Arial" w:hAnsi="Arial" w:cs="Arial"/>
          <w:color w:val="000000"/>
          <w:sz w:val="22"/>
          <w:szCs w:val="22"/>
          <w:shd w:val="clear" w:color="auto" w:fill="FFFFFF"/>
          <w:lang w:val="es-ES"/>
        </w:rPr>
        <w:t>.</w:t>
      </w:r>
      <w:r>
        <w:rPr>
          <w:rStyle w:val="normaltextrun"/>
          <w:rFonts w:ascii="Arial" w:hAnsi="Arial" w:cs="Arial"/>
          <w:color w:val="000000"/>
          <w:sz w:val="22"/>
          <w:szCs w:val="22"/>
          <w:shd w:val="clear" w:color="auto" w:fill="FFFFFF"/>
        </w:rPr>
        <w:t> </w:t>
      </w:r>
      <w:r>
        <w:rPr>
          <w:rStyle w:val="eop"/>
          <w:rFonts w:ascii="Arial" w:hAnsi="Arial" w:cs="Arial"/>
          <w:color w:val="000000"/>
          <w:sz w:val="22"/>
          <w:szCs w:val="22"/>
          <w:shd w:val="clear" w:color="auto" w:fill="FFFFFF"/>
        </w:rPr>
        <w:t> </w:t>
      </w:r>
    </w:p>
    <w:p w14:paraId="788B7331" w14:textId="77777777" w:rsidR="00874C73" w:rsidRDefault="00874C73" w:rsidP="00874C73">
      <w:pPr>
        <w:pStyle w:val="Prrafodelista"/>
        <w:rPr>
          <w:rStyle w:val="normaltextrun"/>
          <w:b/>
          <w:u w:val="single"/>
          <w:lang w:val="es-ES_tradnl"/>
        </w:rPr>
      </w:pPr>
    </w:p>
    <w:p w14:paraId="377AAEAA" w14:textId="54608F42" w:rsidR="00874C73" w:rsidRPr="00C25531" w:rsidRDefault="00C25531" w:rsidP="004F664C">
      <w:pPr>
        <w:pStyle w:val="paragraph"/>
        <w:numPr>
          <w:ilvl w:val="0"/>
          <w:numId w:val="14"/>
        </w:numPr>
        <w:spacing w:before="0" w:beforeAutospacing="0" w:after="0" w:afterAutospacing="0"/>
        <w:jc w:val="both"/>
        <w:textAlignment w:val="baseline"/>
        <w:rPr>
          <w:rStyle w:val="normaltextrun"/>
          <w:b/>
          <w:u w:val="single"/>
          <w:lang w:val="es-ES_tradnl"/>
        </w:rPr>
      </w:pPr>
      <w:r>
        <w:rPr>
          <w:rStyle w:val="normaltextrun"/>
          <w:rFonts w:ascii="Arial" w:hAnsi="Arial" w:cs="Arial"/>
          <w:color w:val="000000"/>
          <w:sz w:val="22"/>
          <w:szCs w:val="22"/>
          <w:shd w:val="clear" w:color="auto" w:fill="FFFFFF"/>
        </w:rPr>
        <w:t>En el improbable y remoto evento en que el Despacho decida desatender las excepciones precedentes a ésta, de todas maneras tendría que analizar que la Póliza de Seguro expedida por LIBERTY SEGUROS S.A. NO cubren temporalmente el pago de salarios, prestaciones sociales e indemnizaciones laborales causados con anterioridad al 08/11/2019 y con posterioridad al 10/02/2022 (se otorgan tres años más con relación a la fecha de finalización del contrato afianzado por la prescripción trienal), razón por la cual solo quedan cubiertos los hechos acaecidos en este lapso temporal así como tampoco los siniestros ocurridos con anterioridad a la fecha de inicio de vigencia de la póliza así el hecho se haya consumado en vigencia, dado que siguiendo los términos de los artículos 1057 y 1073 del Código de Comercio, mi procurada no estaría llamada a responder por los hechos acaecidos fuera de la vigencia de la póliza, así como tampoco por aquellos eventos ocurridos con anterioridad a la vigencia y consumas en vigencia de estas.</w:t>
      </w:r>
    </w:p>
    <w:p w14:paraId="19295ED9" w14:textId="77777777" w:rsidR="00C25531" w:rsidRDefault="00C25531" w:rsidP="00C25531">
      <w:pPr>
        <w:pStyle w:val="Prrafodelista"/>
        <w:rPr>
          <w:rStyle w:val="normaltextrun"/>
          <w:b/>
          <w:u w:val="single"/>
          <w:lang w:val="es-ES_tradnl"/>
        </w:rPr>
      </w:pPr>
    </w:p>
    <w:p w14:paraId="0CC914A3" w14:textId="708F6009" w:rsidR="00C25531" w:rsidRPr="00C25531" w:rsidRDefault="00C25531" w:rsidP="004F664C">
      <w:pPr>
        <w:pStyle w:val="paragraph"/>
        <w:numPr>
          <w:ilvl w:val="0"/>
          <w:numId w:val="14"/>
        </w:numPr>
        <w:spacing w:before="0" w:beforeAutospacing="0" w:after="0" w:afterAutospacing="0"/>
        <w:jc w:val="both"/>
        <w:textAlignment w:val="baseline"/>
        <w:rPr>
          <w:rStyle w:val="normaltextrun"/>
          <w:b/>
          <w:u w:val="single"/>
          <w:lang w:val="es-ES_tradnl"/>
        </w:rPr>
      </w:pPr>
      <w:r>
        <w:rPr>
          <w:rStyle w:val="normaltextrun"/>
          <w:rFonts w:ascii="Arial" w:hAnsi="Arial" w:cs="Arial"/>
          <w:color w:val="000000"/>
          <w:sz w:val="22"/>
          <w:szCs w:val="22"/>
          <w:shd w:val="clear" w:color="auto" w:fill="FFFFFF"/>
        </w:rPr>
        <w:lastRenderedPageBreak/>
        <w:t>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w:t>
      </w:r>
    </w:p>
    <w:p w14:paraId="163EF901" w14:textId="77777777" w:rsidR="00C25531" w:rsidRDefault="00C25531" w:rsidP="00C25531">
      <w:pPr>
        <w:pStyle w:val="Prrafodelista"/>
        <w:rPr>
          <w:rStyle w:val="normaltextrun"/>
          <w:b/>
          <w:u w:val="single"/>
          <w:lang w:val="es-ES_tradnl"/>
        </w:rPr>
      </w:pPr>
    </w:p>
    <w:p w14:paraId="6BE39E5B" w14:textId="64C482C2" w:rsidR="00C25531" w:rsidRPr="00C25531" w:rsidRDefault="00C25531" w:rsidP="004F664C">
      <w:pPr>
        <w:pStyle w:val="paragraph"/>
        <w:numPr>
          <w:ilvl w:val="0"/>
          <w:numId w:val="14"/>
        </w:numPr>
        <w:spacing w:before="0" w:beforeAutospacing="0" w:after="0" w:afterAutospacing="0"/>
        <w:jc w:val="both"/>
        <w:textAlignment w:val="baseline"/>
        <w:rPr>
          <w:rStyle w:val="normaltextrun"/>
          <w:b/>
          <w:u w:val="single"/>
          <w:lang w:val="es-ES_tradnl"/>
        </w:rPr>
      </w:pPr>
      <w:r>
        <w:rPr>
          <w:rStyle w:val="normaltextrun"/>
          <w:rFonts w:ascii="Arial" w:hAnsi="Arial" w:cs="Arial"/>
          <w:color w:val="000000"/>
          <w:sz w:val="22"/>
          <w:szCs w:val="22"/>
          <w:shd w:val="clear" w:color="auto" w:fill="FFFFFF"/>
        </w:rPr>
        <w:t>Comoquiera que, si se incumple una garantía, en este caso el deber que tenía la asegurada de verificar el cumplimiento del CONSORCIO VÍAS NARIÑO respecto de sus obligaciones patronales, dicho incumplimiento a la misma libera de obligación indemnizatoria a mi procurada, en los términos del artículo 1061 del Código de Comercio.</w:t>
      </w:r>
    </w:p>
    <w:p w14:paraId="291F88F6" w14:textId="77777777" w:rsidR="00C25531" w:rsidRDefault="00C25531" w:rsidP="00C25531">
      <w:pPr>
        <w:pStyle w:val="Prrafodelista"/>
        <w:rPr>
          <w:rStyle w:val="normaltextrun"/>
          <w:b/>
          <w:u w:val="single"/>
          <w:lang w:val="es-ES_tradnl"/>
        </w:rPr>
      </w:pPr>
    </w:p>
    <w:p w14:paraId="67CFC759" w14:textId="637533FA" w:rsidR="00C25531" w:rsidRPr="00961353" w:rsidRDefault="00961353" w:rsidP="004F664C">
      <w:pPr>
        <w:pStyle w:val="paragraph"/>
        <w:numPr>
          <w:ilvl w:val="0"/>
          <w:numId w:val="14"/>
        </w:numPr>
        <w:spacing w:before="0" w:beforeAutospacing="0" w:after="0" w:afterAutospacing="0"/>
        <w:jc w:val="both"/>
        <w:textAlignment w:val="baseline"/>
        <w:rPr>
          <w:rStyle w:val="normaltextrun"/>
          <w:b/>
          <w:u w:val="single"/>
          <w:lang w:val="es-ES_tradnl"/>
        </w:rPr>
      </w:pPr>
      <w:r>
        <w:rPr>
          <w:rStyle w:val="normaltextrun"/>
          <w:rFonts w:ascii="Arial" w:hAnsi="Arial" w:cs="Arial"/>
          <w:color w:val="000000"/>
          <w:sz w:val="22"/>
          <w:szCs w:val="22"/>
          <w:shd w:val="clear" w:color="auto" w:fill="FFFFFF"/>
        </w:rPr>
        <w:t>Teniendo en cuenta que el demandante solicita el pago de salarios, prestaciones sociales e indemnizaciones por el presunto incumplimiento en el pago de aquellos por parte de su empleador, pero no se ha probado la veracidad del hecho, en ese sentido su reconocimiento claramente vulneraría el principio indemnizatorio. Lo anterior, por cuanto es inviable reconocer una suma que no se encuentra probada dentro del proceso. Máxime, cuando dicho incumplimiento no es atribuible ni al contratante ni al contratista, pues dicha entidad no hace parte de la póliza.</w:t>
      </w:r>
    </w:p>
    <w:p w14:paraId="7FBB0734" w14:textId="77777777" w:rsidR="00961353" w:rsidRDefault="00961353" w:rsidP="00961353">
      <w:pPr>
        <w:pStyle w:val="Prrafodelista"/>
        <w:rPr>
          <w:rStyle w:val="normaltextrun"/>
          <w:b/>
          <w:u w:val="single"/>
          <w:lang w:val="es-ES_tradnl"/>
        </w:rPr>
      </w:pPr>
    </w:p>
    <w:p w14:paraId="23BC093C" w14:textId="231CA3D9" w:rsidR="00961353" w:rsidRPr="00961353" w:rsidRDefault="00961353" w:rsidP="004F664C">
      <w:pPr>
        <w:pStyle w:val="paragraph"/>
        <w:numPr>
          <w:ilvl w:val="0"/>
          <w:numId w:val="14"/>
        </w:numPr>
        <w:spacing w:before="0" w:beforeAutospacing="0" w:after="0" w:afterAutospacing="0"/>
        <w:jc w:val="both"/>
        <w:textAlignment w:val="baseline"/>
        <w:rPr>
          <w:rStyle w:val="normaltextrun"/>
          <w:b/>
          <w:u w:val="single"/>
          <w:lang w:val="es-ES_tradnl"/>
        </w:rPr>
      </w:pPr>
      <w:r>
        <w:rPr>
          <w:rStyle w:val="normaltextrun"/>
          <w:rFonts w:ascii="Arial" w:hAnsi="Arial" w:cs="Arial"/>
          <w:color w:val="000000"/>
          <w:sz w:val="22"/>
          <w:szCs w:val="22"/>
          <w:shd w:val="clear" w:color="auto" w:fill="FFFFFF"/>
        </w:rPr>
        <w:t>Ante una remota y eventual condena en contra de mí representada, se debe analizar si en el caso del contrato afianzado entre la sociedad DEPARTAMENTO DE NARIÑO y el CONSORCIO VÍAS NARIÑO, existen saldos a favor del afianzado de la póliza y del pago a cargo de mi representada se tendrá que disminuir en el monto de esa deuda.</w:t>
      </w:r>
    </w:p>
    <w:p w14:paraId="16AC6DAE" w14:textId="77777777" w:rsidR="00961353" w:rsidRDefault="00961353" w:rsidP="00961353">
      <w:pPr>
        <w:pStyle w:val="Prrafodelista"/>
        <w:rPr>
          <w:rStyle w:val="normaltextrun"/>
          <w:b/>
          <w:u w:val="single"/>
          <w:lang w:val="es-ES_tradnl"/>
        </w:rPr>
      </w:pPr>
    </w:p>
    <w:p w14:paraId="3A7ADE3C" w14:textId="69F05D72" w:rsidR="00961353" w:rsidRPr="00961353" w:rsidRDefault="00961353" w:rsidP="004F664C">
      <w:pPr>
        <w:pStyle w:val="paragraph"/>
        <w:numPr>
          <w:ilvl w:val="0"/>
          <w:numId w:val="14"/>
        </w:numPr>
        <w:spacing w:before="0" w:beforeAutospacing="0" w:after="0" w:afterAutospacing="0"/>
        <w:jc w:val="both"/>
        <w:textAlignment w:val="baseline"/>
        <w:rPr>
          <w:rStyle w:val="eop"/>
          <w:b/>
          <w:u w:val="single"/>
          <w:lang w:val="es-ES_tradnl"/>
        </w:rPr>
      </w:pPr>
      <w:r>
        <w:rPr>
          <w:rStyle w:val="normaltextrun"/>
          <w:rFonts w:ascii="Arial" w:hAnsi="Arial" w:cs="Arial"/>
          <w:color w:val="000000"/>
          <w:sz w:val="22"/>
          <w:szCs w:val="22"/>
          <w:shd w:val="clear" w:color="auto" w:fill="FFFFFF"/>
          <w:lang w:val="es-ES"/>
        </w:rPr>
        <w:t>Para el caso en concreto existe una coexistencia de seguros por lo cual las asegurados llamadas en garantía deberán dividirse en proporción al monto asegurado por cada una el pago de una eventual obligación de indemnizar comoquiera que tienen la misma cobertura.</w:t>
      </w:r>
      <w:r>
        <w:rPr>
          <w:rStyle w:val="eop"/>
          <w:rFonts w:ascii="Arial" w:hAnsi="Arial" w:cs="Arial"/>
          <w:color w:val="000000"/>
          <w:sz w:val="22"/>
          <w:szCs w:val="22"/>
          <w:shd w:val="clear" w:color="auto" w:fill="FFFFFF"/>
        </w:rPr>
        <w:t> </w:t>
      </w:r>
    </w:p>
    <w:p w14:paraId="558B555D" w14:textId="77777777" w:rsidR="00961353" w:rsidRDefault="00961353" w:rsidP="00961353">
      <w:pPr>
        <w:pStyle w:val="Prrafodelista"/>
        <w:rPr>
          <w:rStyle w:val="normaltextrun"/>
          <w:b/>
          <w:u w:val="single"/>
          <w:lang w:val="es-ES_tradnl"/>
        </w:rPr>
      </w:pPr>
    </w:p>
    <w:p w14:paraId="7186A596" w14:textId="44C4BD77" w:rsidR="00961353" w:rsidRPr="00FD2C82" w:rsidRDefault="00FD2C82" w:rsidP="004F664C">
      <w:pPr>
        <w:pStyle w:val="paragraph"/>
        <w:numPr>
          <w:ilvl w:val="0"/>
          <w:numId w:val="14"/>
        </w:numPr>
        <w:spacing w:before="0" w:beforeAutospacing="0" w:after="0" w:afterAutospacing="0"/>
        <w:jc w:val="both"/>
        <w:textAlignment w:val="baseline"/>
        <w:rPr>
          <w:rStyle w:val="eop"/>
          <w:b/>
          <w:u w:val="single"/>
          <w:lang w:val="es-ES_tradnl"/>
        </w:rPr>
      </w:pPr>
      <w:r>
        <w:rPr>
          <w:rStyle w:val="normaltextrun"/>
          <w:rFonts w:ascii="Arial" w:hAnsi="Arial" w:cs="Arial"/>
          <w:color w:val="000000"/>
          <w:sz w:val="22"/>
          <w:szCs w:val="22"/>
          <w:shd w:val="clear" w:color="auto" w:fill="FFFFFF"/>
          <w:lang w:val="es-ES"/>
        </w:rPr>
        <w:t>Comedidamente le solicito al Honorable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Juez en el remoto e improbable evento de una condena en contra de mi representada.</w:t>
      </w:r>
      <w:r>
        <w:rPr>
          <w:rStyle w:val="eop"/>
          <w:rFonts w:ascii="Arial" w:hAnsi="Arial" w:cs="Arial"/>
          <w:color w:val="000000"/>
          <w:sz w:val="22"/>
          <w:szCs w:val="22"/>
          <w:shd w:val="clear" w:color="auto" w:fill="FFFFFF"/>
        </w:rPr>
        <w:t> </w:t>
      </w:r>
    </w:p>
    <w:p w14:paraId="28632108" w14:textId="77777777" w:rsidR="00FD2C82" w:rsidRDefault="00FD2C82" w:rsidP="00FD2C82">
      <w:pPr>
        <w:pStyle w:val="Prrafodelista"/>
        <w:rPr>
          <w:rStyle w:val="normaltextrun"/>
          <w:b/>
          <w:u w:val="single"/>
          <w:lang w:val="es-ES_tradnl"/>
        </w:rPr>
      </w:pPr>
    </w:p>
    <w:p w14:paraId="46724237" w14:textId="109A44B2" w:rsidR="00FD2C82" w:rsidRPr="00FD2C82" w:rsidRDefault="00FD2C82" w:rsidP="004F664C">
      <w:pPr>
        <w:pStyle w:val="paragraph"/>
        <w:numPr>
          <w:ilvl w:val="0"/>
          <w:numId w:val="14"/>
        </w:numPr>
        <w:spacing w:before="0" w:beforeAutospacing="0" w:after="0" w:afterAutospacing="0"/>
        <w:jc w:val="both"/>
        <w:textAlignment w:val="baseline"/>
        <w:rPr>
          <w:rStyle w:val="normaltextrun"/>
          <w:b/>
          <w:u w:val="single"/>
          <w:lang w:val="es-ES_tradnl"/>
        </w:rPr>
      </w:pPr>
      <w:r>
        <w:rPr>
          <w:rStyle w:val="normaltextrun"/>
          <w:rFonts w:ascii="Arial" w:hAnsi="Arial" w:cs="Arial"/>
          <w:color w:val="000000"/>
          <w:sz w:val="22"/>
          <w:szCs w:val="22"/>
          <w:shd w:val="clear" w:color="auto" w:fill="FFFFFF"/>
        </w:rPr>
        <w:t>Una debida administración del riesgo y una adecuada notificación de las situaciones de los contratos afianzados,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w:t>
      </w:r>
    </w:p>
    <w:p w14:paraId="5BB74E42" w14:textId="77777777" w:rsidR="00FD2C82" w:rsidRDefault="00FD2C82" w:rsidP="00FD2C82">
      <w:pPr>
        <w:pStyle w:val="Prrafodelista"/>
        <w:rPr>
          <w:rStyle w:val="normaltextrun"/>
          <w:b/>
          <w:u w:val="single"/>
          <w:lang w:val="es-ES_tradnl"/>
        </w:rPr>
      </w:pPr>
    </w:p>
    <w:p w14:paraId="789A8A44" w14:textId="5BD8715C" w:rsidR="00FD2C82" w:rsidRPr="00FD2C82" w:rsidRDefault="00FD2C82" w:rsidP="004F664C">
      <w:pPr>
        <w:pStyle w:val="paragraph"/>
        <w:numPr>
          <w:ilvl w:val="0"/>
          <w:numId w:val="14"/>
        </w:numPr>
        <w:spacing w:before="0" w:beforeAutospacing="0" w:after="0" w:afterAutospacing="0"/>
        <w:jc w:val="both"/>
        <w:textAlignment w:val="baseline"/>
        <w:rPr>
          <w:rStyle w:val="normaltextrun"/>
          <w:b/>
          <w:u w:val="single"/>
          <w:lang w:val="es-ES_tradnl"/>
        </w:rPr>
      </w:pPr>
      <w:r>
        <w:rPr>
          <w:rStyle w:val="normaltextrun"/>
          <w:rFonts w:ascii="Arial" w:hAnsi="Arial" w:cs="Arial"/>
          <w:color w:val="000000"/>
          <w:sz w:val="22"/>
          <w:szCs w:val="22"/>
          <w:shd w:val="clear" w:color="auto" w:fill="FFFFFF"/>
        </w:rPr>
        <w:t>LIBERTY SEGUROS S.A., no está obligada a verificar la exactitud de la declaración del tomador de las pólizas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p>
    <w:p w14:paraId="77BEE072" w14:textId="77777777" w:rsidR="00FD2C82" w:rsidRDefault="00FD2C82" w:rsidP="00FD2C82">
      <w:pPr>
        <w:pStyle w:val="Prrafodelista"/>
        <w:rPr>
          <w:rStyle w:val="normaltextrun"/>
          <w:b/>
          <w:u w:val="single"/>
          <w:lang w:val="es-ES_tradnl"/>
        </w:rPr>
      </w:pPr>
    </w:p>
    <w:p w14:paraId="60A16C4C" w14:textId="0DD726B1" w:rsidR="004F664C" w:rsidRPr="00F269D2" w:rsidRDefault="00F269D2" w:rsidP="00F269D2">
      <w:pPr>
        <w:pStyle w:val="paragraph"/>
        <w:numPr>
          <w:ilvl w:val="0"/>
          <w:numId w:val="14"/>
        </w:numPr>
        <w:spacing w:before="0" w:beforeAutospacing="0" w:after="0" w:afterAutospacing="0"/>
        <w:jc w:val="both"/>
        <w:textAlignment w:val="baseline"/>
        <w:rPr>
          <w:rStyle w:val="normaltextrun"/>
          <w:b/>
          <w:u w:val="single"/>
          <w:lang w:val="es-ES_tradnl"/>
        </w:rPr>
      </w:pPr>
      <w:r>
        <w:rPr>
          <w:rStyle w:val="normaltextrun"/>
          <w:rFonts w:ascii="Arial" w:hAnsi="Arial" w:cs="Arial"/>
          <w:color w:val="000000"/>
          <w:sz w:val="22"/>
          <w:szCs w:val="22"/>
          <w:shd w:val="clear" w:color="auto" w:fill="FFFFFF"/>
          <w:lang w:val="es-ES"/>
        </w:rPr>
        <w:t>Mi representada, tendrá el derecho a repetir por lo que pague, contra el CONSORCIO VÍAS NARIÑO, 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w:t>
      </w:r>
    </w:p>
    <w:p w14:paraId="2F6D3F06" w14:textId="77777777" w:rsidR="00627C68" w:rsidRPr="0077486D" w:rsidRDefault="00627C68" w:rsidP="004F664C">
      <w:pPr>
        <w:pStyle w:val="paragraph"/>
        <w:spacing w:before="0" w:beforeAutospacing="0" w:after="0" w:afterAutospacing="0"/>
        <w:jc w:val="both"/>
        <w:textAlignment w:val="baseline"/>
        <w:rPr>
          <w:b/>
          <w:u w:val="single"/>
          <w:lang w:val="es-ES_tradnl"/>
        </w:rPr>
      </w:pPr>
    </w:p>
    <w:p w14:paraId="0FD6ACB7" w14:textId="4C71D5CE" w:rsidR="00123F8A" w:rsidRPr="0077486D" w:rsidRDefault="00123F8A" w:rsidP="00881895">
      <w:pPr>
        <w:jc w:val="center"/>
        <w:rPr>
          <w:b/>
          <w:u w:val="single"/>
          <w:lang w:val="es-ES_tradnl"/>
        </w:rPr>
      </w:pPr>
      <w:r w:rsidRPr="0077486D">
        <w:rPr>
          <w:b/>
          <w:u w:val="single"/>
          <w:lang w:val="es-ES_tradnl"/>
        </w:rPr>
        <w:t>CAPÍTULO IV</w:t>
      </w:r>
    </w:p>
    <w:p w14:paraId="39AC94FD" w14:textId="77777777" w:rsidR="00123F8A" w:rsidRPr="0077486D" w:rsidRDefault="00123F8A" w:rsidP="00881895">
      <w:pPr>
        <w:jc w:val="center"/>
        <w:rPr>
          <w:b/>
          <w:bCs/>
          <w:u w:val="single"/>
        </w:rPr>
      </w:pPr>
      <w:r w:rsidRPr="0077486D">
        <w:rPr>
          <w:b/>
          <w:bCs/>
          <w:u w:val="single"/>
        </w:rPr>
        <w:t>MEDIOS DE PRUEBA</w:t>
      </w:r>
    </w:p>
    <w:p w14:paraId="2CDC83B4" w14:textId="77777777" w:rsidR="00123F8A" w:rsidRPr="0077486D" w:rsidRDefault="00123F8A" w:rsidP="00881895">
      <w:pPr>
        <w:pStyle w:val="Textoindependiente"/>
        <w:rPr>
          <w:sz w:val="22"/>
          <w:szCs w:val="22"/>
        </w:rPr>
      </w:pPr>
    </w:p>
    <w:p w14:paraId="22B56968" w14:textId="77777777" w:rsidR="00123F8A" w:rsidRPr="0077486D" w:rsidRDefault="00123F8A" w:rsidP="00881895">
      <w:pPr>
        <w:pStyle w:val="Textoindependiente"/>
        <w:rPr>
          <w:sz w:val="22"/>
          <w:szCs w:val="22"/>
        </w:rPr>
      </w:pPr>
      <w:r w:rsidRPr="0077486D">
        <w:rPr>
          <w:sz w:val="22"/>
          <w:szCs w:val="22"/>
        </w:rPr>
        <w:t>Solicito atentamente decretar y tener como pruebas las siguientes:</w:t>
      </w:r>
    </w:p>
    <w:p w14:paraId="24998C88" w14:textId="77777777" w:rsidR="00123F8A" w:rsidRPr="0077486D" w:rsidRDefault="00123F8A" w:rsidP="00881895">
      <w:pPr>
        <w:pStyle w:val="Textoindependiente"/>
        <w:rPr>
          <w:sz w:val="22"/>
          <w:szCs w:val="22"/>
        </w:rPr>
      </w:pPr>
    </w:p>
    <w:p w14:paraId="6D0FF485" w14:textId="23781CB5" w:rsidR="00123F8A" w:rsidRPr="0077486D" w:rsidRDefault="00123F8A" w:rsidP="00881895">
      <w:pPr>
        <w:pStyle w:val="Ttulo1"/>
        <w:numPr>
          <w:ilvl w:val="0"/>
          <w:numId w:val="16"/>
        </w:numPr>
        <w:ind w:left="426" w:hanging="426"/>
        <w:rPr>
          <w:rFonts w:ascii="Arial" w:hAnsi="Arial" w:cs="Arial"/>
          <w:sz w:val="22"/>
          <w:szCs w:val="22"/>
        </w:rPr>
      </w:pPr>
      <w:r w:rsidRPr="0077486D">
        <w:rPr>
          <w:rFonts w:ascii="Arial" w:hAnsi="Arial" w:cs="Arial"/>
          <w:sz w:val="22"/>
          <w:szCs w:val="22"/>
        </w:rPr>
        <w:t>DOCUMENTALES</w:t>
      </w:r>
    </w:p>
    <w:p w14:paraId="23558911" w14:textId="77777777" w:rsidR="00456D57" w:rsidRPr="0077486D" w:rsidRDefault="00456D57" w:rsidP="00881895">
      <w:pPr>
        <w:pStyle w:val="Ttulo1"/>
        <w:ind w:left="720"/>
        <w:rPr>
          <w:rFonts w:ascii="Arial" w:hAnsi="Arial" w:cs="Arial"/>
          <w:sz w:val="22"/>
          <w:szCs w:val="22"/>
        </w:rPr>
      </w:pPr>
    </w:p>
    <w:p w14:paraId="182484CF" w14:textId="77777777" w:rsidR="00123F8A" w:rsidRPr="0077486D" w:rsidRDefault="00123F8A" w:rsidP="00881895">
      <w:pPr>
        <w:pStyle w:val="Textoindependiente"/>
        <w:jc w:val="both"/>
        <w:rPr>
          <w:sz w:val="22"/>
          <w:szCs w:val="22"/>
        </w:rPr>
      </w:pPr>
      <w:r w:rsidRPr="0077486D">
        <w:rPr>
          <w:sz w:val="22"/>
          <w:szCs w:val="22"/>
        </w:rPr>
        <w:t>Ténganse como pruebas las que obran en el expediente y adicionalmente, solicito se tengan como pruebas las siguientes:</w:t>
      </w:r>
    </w:p>
    <w:p w14:paraId="4C07C1A8" w14:textId="77777777" w:rsidR="00123F8A" w:rsidRPr="0077486D" w:rsidRDefault="00123F8A" w:rsidP="00881895">
      <w:pPr>
        <w:pStyle w:val="Textoindependiente"/>
        <w:rPr>
          <w:sz w:val="22"/>
          <w:szCs w:val="22"/>
        </w:rPr>
      </w:pPr>
    </w:p>
    <w:p w14:paraId="74E2C336" w14:textId="2BB6AAC6" w:rsidR="00545EEB" w:rsidRPr="00B66B19" w:rsidRDefault="00123F8A" w:rsidP="00881895">
      <w:pPr>
        <w:pStyle w:val="Textoindependiente"/>
        <w:numPr>
          <w:ilvl w:val="1"/>
          <w:numId w:val="9"/>
        </w:numPr>
        <w:ind w:left="851" w:hanging="567"/>
        <w:jc w:val="both"/>
        <w:rPr>
          <w:rStyle w:val="normaltextrun"/>
          <w:b/>
          <w:bCs/>
          <w:sz w:val="22"/>
          <w:szCs w:val="22"/>
          <w:lang w:val="es-CO"/>
        </w:rPr>
      </w:pPr>
      <w:r w:rsidRPr="0077486D">
        <w:rPr>
          <w:sz w:val="22"/>
          <w:szCs w:val="22"/>
          <w:lang w:val="es-CO"/>
        </w:rPr>
        <w:t>Copia de la caratula</w:t>
      </w:r>
      <w:r w:rsidR="001A23B5" w:rsidRPr="0077486D">
        <w:rPr>
          <w:sz w:val="22"/>
          <w:szCs w:val="22"/>
          <w:lang w:val="es-CO"/>
        </w:rPr>
        <w:t>, anexos</w:t>
      </w:r>
      <w:r w:rsidRPr="0077486D">
        <w:rPr>
          <w:sz w:val="22"/>
          <w:szCs w:val="22"/>
          <w:lang w:val="es-CO"/>
        </w:rPr>
        <w:t xml:space="preserve"> y las condiciones generales de la póliza de Seguro de Cumplimiento a favor de Entidades </w:t>
      </w:r>
      <w:r w:rsidR="00841994">
        <w:rPr>
          <w:sz w:val="22"/>
          <w:szCs w:val="22"/>
          <w:lang w:val="es-CO"/>
        </w:rPr>
        <w:t>Estatales</w:t>
      </w:r>
      <w:r w:rsidRPr="0077486D">
        <w:rPr>
          <w:sz w:val="22"/>
          <w:szCs w:val="22"/>
          <w:lang w:val="es-CO"/>
        </w:rPr>
        <w:t xml:space="preserve"> </w:t>
      </w:r>
      <w:r w:rsidR="00A67516" w:rsidRPr="0077486D">
        <w:rPr>
          <w:rStyle w:val="normaltextrun"/>
          <w:sz w:val="22"/>
          <w:szCs w:val="22"/>
        </w:rPr>
        <w:t>No. 3044483</w:t>
      </w:r>
      <w:r w:rsidRPr="0077486D">
        <w:rPr>
          <w:rStyle w:val="normaltextrun"/>
          <w:sz w:val="22"/>
          <w:szCs w:val="22"/>
        </w:rPr>
        <w:t xml:space="preserve"> </w:t>
      </w:r>
      <w:r w:rsidRPr="0077486D">
        <w:rPr>
          <w:rStyle w:val="normaltextrun"/>
          <w:sz w:val="22"/>
          <w:szCs w:val="22"/>
          <w:lang w:val="es-CO"/>
        </w:rPr>
        <w:t xml:space="preserve">emitida por </w:t>
      </w:r>
      <w:r w:rsidR="00371C30" w:rsidRPr="0077486D">
        <w:rPr>
          <w:rStyle w:val="normaltextrun"/>
          <w:sz w:val="22"/>
          <w:szCs w:val="22"/>
          <w:lang w:val="es-CO"/>
        </w:rPr>
        <w:t>LIBERTY SEGUROS S.A.</w:t>
      </w:r>
    </w:p>
    <w:p w14:paraId="124E7089" w14:textId="77777777" w:rsidR="00B66B19" w:rsidRPr="00B66B19" w:rsidRDefault="00B66B19" w:rsidP="00B66B19">
      <w:pPr>
        <w:pStyle w:val="Textoindependiente"/>
        <w:ind w:left="851"/>
        <w:jc w:val="both"/>
        <w:rPr>
          <w:rStyle w:val="normaltextrun"/>
          <w:b/>
          <w:bCs/>
          <w:sz w:val="22"/>
          <w:szCs w:val="22"/>
          <w:lang w:val="es-CO"/>
        </w:rPr>
      </w:pPr>
    </w:p>
    <w:p w14:paraId="157D2CC3" w14:textId="5587C6F1" w:rsidR="00B66B19" w:rsidRPr="00B66B19" w:rsidRDefault="00B66B19" w:rsidP="00B66B19">
      <w:pPr>
        <w:pStyle w:val="Textoindependiente"/>
        <w:numPr>
          <w:ilvl w:val="1"/>
          <w:numId w:val="9"/>
        </w:numPr>
        <w:ind w:left="851" w:hanging="567"/>
        <w:jc w:val="both"/>
        <w:rPr>
          <w:rStyle w:val="normaltextrun"/>
          <w:b/>
          <w:bCs/>
          <w:sz w:val="22"/>
          <w:szCs w:val="22"/>
          <w:lang w:val="es-CO"/>
        </w:rPr>
      </w:pPr>
      <w:r w:rsidRPr="0077486D">
        <w:rPr>
          <w:sz w:val="22"/>
          <w:szCs w:val="22"/>
          <w:lang w:val="es-CO"/>
        </w:rPr>
        <w:t xml:space="preserve">Copia de la caratula, anexos y las condiciones generales de la póliza </w:t>
      </w:r>
      <w:r>
        <w:rPr>
          <w:sz w:val="22"/>
          <w:szCs w:val="22"/>
          <w:lang w:val="es-CO"/>
        </w:rPr>
        <w:t>de RCE derivada de cumplimiento</w:t>
      </w:r>
      <w:r w:rsidRPr="0077486D">
        <w:rPr>
          <w:sz w:val="22"/>
          <w:szCs w:val="22"/>
          <w:lang w:val="es-CO"/>
        </w:rPr>
        <w:t xml:space="preserve"> </w:t>
      </w:r>
      <w:r w:rsidRPr="0077486D">
        <w:rPr>
          <w:rStyle w:val="normaltextrun"/>
          <w:sz w:val="22"/>
          <w:szCs w:val="22"/>
        </w:rPr>
        <w:t xml:space="preserve">No. </w:t>
      </w:r>
      <w:r>
        <w:rPr>
          <w:rStyle w:val="normaltextrun"/>
          <w:sz w:val="22"/>
          <w:szCs w:val="22"/>
        </w:rPr>
        <w:t>723656</w:t>
      </w:r>
      <w:r w:rsidRPr="0077486D">
        <w:rPr>
          <w:rStyle w:val="normaltextrun"/>
          <w:sz w:val="22"/>
          <w:szCs w:val="22"/>
        </w:rPr>
        <w:t xml:space="preserve"> </w:t>
      </w:r>
      <w:r w:rsidRPr="0077486D">
        <w:rPr>
          <w:rStyle w:val="normaltextrun"/>
          <w:sz w:val="22"/>
          <w:szCs w:val="22"/>
          <w:lang w:val="es-CO"/>
        </w:rPr>
        <w:t>emitida por LIBERTY SEGUROS S.A.</w:t>
      </w:r>
    </w:p>
    <w:p w14:paraId="724195E9" w14:textId="77777777" w:rsidR="00BD7708" w:rsidRPr="0077486D" w:rsidRDefault="00BD7708" w:rsidP="00841994">
      <w:pPr>
        <w:pStyle w:val="Textoindependiente"/>
        <w:jc w:val="both"/>
        <w:rPr>
          <w:rStyle w:val="normaltextrun"/>
          <w:b/>
          <w:bCs/>
          <w:sz w:val="22"/>
          <w:szCs w:val="22"/>
          <w:lang w:val="es-CO"/>
        </w:rPr>
      </w:pPr>
    </w:p>
    <w:p w14:paraId="5B497BC1" w14:textId="69652B06" w:rsidR="00123F8A" w:rsidRPr="0077486D" w:rsidRDefault="00123F8A" w:rsidP="00881895">
      <w:pPr>
        <w:pStyle w:val="Textoindependiente"/>
        <w:numPr>
          <w:ilvl w:val="1"/>
          <w:numId w:val="9"/>
        </w:numPr>
        <w:ind w:left="851" w:hanging="567"/>
        <w:jc w:val="both"/>
        <w:rPr>
          <w:rStyle w:val="normaltextrun"/>
          <w:b/>
          <w:bCs/>
          <w:sz w:val="22"/>
          <w:szCs w:val="22"/>
          <w:lang w:val="es-CO"/>
        </w:rPr>
      </w:pPr>
      <w:r w:rsidRPr="0077486D">
        <w:rPr>
          <w:rStyle w:val="normaltextrun"/>
          <w:sz w:val="22"/>
          <w:szCs w:val="22"/>
          <w:lang w:val="es-CO"/>
        </w:rPr>
        <w:t xml:space="preserve">Derecho de petición dirigido a </w:t>
      </w:r>
      <w:r w:rsidR="00A666D0" w:rsidRPr="0077486D">
        <w:rPr>
          <w:rStyle w:val="normaltextrun"/>
          <w:sz w:val="22"/>
          <w:szCs w:val="22"/>
          <w:lang w:val="es-CO"/>
        </w:rPr>
        <w:t xml:space="preserve">la sociedad </w:t>
      </w:r>
      <w:r w:rsidR="00577A7E" w:rsidRPr="0077486D">
        <w:rPr>
          <w:rStyle w:val="normaltextrun"/>
          <w:sz w:val="22"/>
          <w:szCs w:val="22"/>
          <w:lang w:val="es-CO"/>
        </w:rPr>
        <w:t>DEPARTAMENTO DE NARIÑO</w:t>
      </w:r>
      <w:r w:rsidRPr="0077486D">
        <w:rPr>
          <w:rStyle w:val="normaltextrun"/>
          <w:sz w:val="22"/>
          <w:szCs w:val="22"/>
          <w:lang w:val="es-CO"/>
        </w:rPr>
        <w:t xml:space="preserve"> y copia del correo electrónico mediante el cual se remitió. </w:t>
      </w:r>
    </w:p>
    <w:p w14:paraId="2D1D7242" w14:textId="77777777" w:rsidR="00123F8A" w:rsidRPr="0077486D" w:rsidRDefault="00123F8A" w:rsidP="00881895">
      <w:pPr>
        <w:pStyle w:val="Textoindependiente"/>
        <w:jc w:val="both"/>
        <w:rPr>
          <w:sz w:val="22"/>
          <w:szCs w:val="22"/>
          <w:lang w:val="es-CO"/>
        </w:rPr>
      </w:pPr>
    </w:p>
    <w:p w14:paraId="5DB50AF7" w14:textId="575A56CF" w:rsidR="00123F8A" w:rsidRPr="005025C1" w:rsidRDefault="00123F8A" w:rsidP="005025C1">
      <w:pPr>
        <w:pStyle w:val="Ttulo1"/>
        <w:numPr>
          <w:ilvl w:val="0"/>
          <w:numId w:val="16"/>
        </w:numPr>
        <w:ind w:left="426" w:hanging="426"/>
        <w:jc w:val="both"/>
        <w:rPr>
          <w:rFonts w:ascii="Arial" w:hAnsi="Arial" w:cs="Arial"/>
          <w:sz w:val="22"/>
          <w:szCs w:val="22"/>
        </w:rPr>
      </w:pPr>
      <w:r w:rsidRPr="0077486D">
        <w:rPr>
          <w:rFonts w:ascii="Arial" w:hAnsi="Arial" w:cs="Arial"/>
          <w:sz w:val="22"/>
          <w:szCs w:val="22"/>
        </w:rPr>
        <w:t>INTERROGATORIO DE PARTE AL DEMANDANTE</w:t>
      </w:r>
      <w:r w:rsidR="006468D9" w:rsidRPr="0077486D">
        <w:rPr>
          <w:rFonts w:ascii="Arial" w:hAnsi="Arial" w:cs="Arial"/>
          <w:sz w:val="22"/>
          <w:szCs w:val="22"/>
        </w:rPr>
        <w:t xml:space="preserve">, </w:t>
      </w:r>
      <w:r w:rsidR="005025C1">
        <w:rPr>
          <w:rFonts w:ascii="Arial" w:hAnsi="Arial" w:cs="Arial"/>
          <w:sz w:val="22"/>
          <w:szCs w:val="22"/>
        </w:rPr>
        <w:t xml:space="preserve">AL SEÑOR CARLOS MARIO CARMONA PATIÑO, </w:t>
      </w:r>
      <w:r w:rsidRPr="005025C1">
        <w:rPr>
          <w:rFonts w:ascii="Arial" w:hAnsi="Arial" w:cs="Arial"/>
          <w:sz w:val="22"/>
          <w:szCs w:val="22"/>
        </w:rPr>
        <w:t>AL REPRESENTANTE LEGAL DE</w:t>
      </w:r>
      <w:r w:rsidR="005025C1">
        <w:rPr>
          <w:rFonts w:ascii="Arial" w:hAnsi="Arial" w:cs="Arial"/>
          <w:sz w:val="22"/>
          <w:szCs w:val="22"/>
        </w:rPr>
        <w:t>L CONSORCIO VÍAS NARIÑO, AL SEÑOR SANTIAGO SANCHEZ VESGA, JULIO CESAR LARA SILVA, JAVIER ANDRES GAVIRIA MOSQUERA, CARLOS FCO DIAZ GRANADOS Y AL REPRESENTANTE LEGAL DE INGENIERIA, CONSULTORIA Y PROYECTOS S.A.S.</w:t>
      </w:r>
    </w:p>
    <w:p w14:paraId="0572A064" w14:textId="77777777" w:rsidR="00123F8A" w:rsidRPr="0077486D" w:rsidRDefault="00123F8A" w:rsidP="00881895">
      <w:pPr>
        <w:pStyle w:val="Textoindependiente"/>
        <w:ind w:right="118"/>
        <w:jc w:val="both"/>
        <w:rPr>
          <w:b/>
          <w:bCs/>
          <w:sz w:val="22"/>
          <w:szCs w:val="22"/>
        </w:rPr>
      </w:pPr>
    </w:p>
    <w:p w14:paraId="3CF7EBE1" w14:textId="595D62AC" w:rsidR="00545EEB" w:rsidRPr="0077486D" w:rsidRDefault="00123F8A" w:rsidP="00881895">
      <w:pPr>
        <w:pStyle w:val="Textoindependiente"/>
        <w:numPr>
          <w:ilvl w:val="1"/>
          <w:numId w:val="16"/>
        </w:numPr>
        <w:ind w:left="851" w:right="48" w:hanging="425"/>
        <w:jc w:val="both"/>
        <w:rPr>
          <w:sz w:val="22"/>
          <w:szCs w:val="22"/>
        </w:rPr>
      </w:pPr>
      <w:r w:rsidRPr="0077486D">
        <w:rPr>
          <w:sz w:val="22"/>
          <w:szCs w:val="22"/>
        </w:rPr>
        <w:t>Ruego ordenar y hacer comparecer a</w:t>
      </w:r>
      <w:r w:rsidR="00F913B0" w:rsidRPr="0077486D">
        <w:rPr>
          <w:sz w:val="22"/>
          <w:szCs w:val="22"/>
        </w:rPr>
        <w:t>l</w:t>
      </w:r>
      <w:r w:rsidRPr="0077486D">
        <w:rPr>
          <w:sz w:val="22"/>
          <w:szCs w:val="22"/>
        </w:rPr>
        <w:t xml:space="preserve"> señor </w:t>
      </w:r>
      <w:r w:rsidR="00526054" w:rsidRPr="0077486D">
        <w:rPr>
          <w:sz w:val="22"/>
          <w:szCs w:val="22"/>
        </w:rPr>
        <w:t>MAURICIO GÓMEZ GARCÍA</w:t>
      </w:r>
      <w:r w:rsidR="00D220D8" w:rsidRPr="0077486D">
        <w:rPr>
          <w:sz w:val="22"/>
          <w:szCs w:val="22"/>
        </w:rPr>
        <w:t xml:space="preserve"> </w:t>
      </w:r>
      <w:r w:rsidRPr="0077486D">
        <w:rPr>
          <w:sz w:val="22"/>
          <w:szCs w:val="22"/>
        </w:rPr>
        <w:t xml:space="preserve">para que en audiencia absuelva el interrogatorio que verbalmente o mediante cuestionario escrito les formularé sobre los hechos de la demanda. </w:t>
      </w:r>
    </w:p>
    <w:p w14:paraId="6A60F984" w14:textId="77777777" w:rsidR="00545EEB" w:rsidRPr="0077486D" w:rsidRDefault="00545EEB" w:rsidP="00881895">
      <w:pPr>
        <w:pStyle w:val="Textoindependiente"/>
        <w:ind w:left="1146" w:right="48"/>
        <w:jc w:val="both"/>
        <w:rPr>
          <w:sz w:val="22"/>
          <w:szCs w:val="22"/>
        </w:rPr>
      </w:pPr>
    </w:p>
    <w:p w14:paraId="35A87EDE" w14:textId="6FDDA218" w:rsidR="00545EEB" w:rsidRPr="005025C1" w:rsidRDefault="00123F8A" w:rsidP="00881895">
      <w:pPr>
        <w:pStyle w:val="Textoindependiente"/>
        <w:numPr>
          <w:ilvl w:val="1"/>
          <w:numId w:val="16"/>
        </w:numPr>
        <w:ind w:left="851" w:right="48" w:hanging="425"/>
        <w:jc w:val="both"/>
        <w:rPr>
          <w:sz w:val="22"/>
          <w:szCs w:val="22"/>
        </w:rPr>
      </w:pPr>
      <w:r w:rsidRPr="0077486D">
        <w:rPr>
          <w:iCs/>
          <w:sz w:val="22"/>
          <w:szCs w:val="22"/>
        </w:rPr>
        <w:t xml:space="preserve">Comedidamente solicito se cite para que absuelva interrogatorio </w:t>
      </w:r>
      <w:r w:rsidR="009C7564" w:rsidRPr="0077486D">
        <w:rPr>
          <w:iCs/>
          <w:sz w:val="22"/>
          <w:szCs w:val="22"/>
        </w:rPr>
        <w:t>al</w:t>
      </w:r>
      <w:r w:rsidRPr="0077486D">
        <w:rPr>
          <w:iCs/>
          <w:sz w:val="22"/>
          <w:szCs w:val="22"/>
        </w:rPr>
        <w:t xml:space="preserve"> señor </w:t>
      </w:r>
      <w:r w:rsidR="005025C1">
        <w:rPr>
          <w:sz w:val="22"/>
          <w:szCs w:val="22"/>
        </w:rPr>
        <w:t>CARLOS MARIO CARMONA PATIÑO</w:t>
      </w:r>
      <w:r w:rsidRPr="0077486D">
        <w:rPr>
          <w:iCs/>
          <w:sz w:val="22"/>
          <w:szCs w:val="22"/>
        </w:rPr>
        <w:t>, a fin de que conteste el interrogatorio que se le formulará frente a los hechos de la demanda, de la contestación, y en general, de todos los argumentos de hecho y de derecho expuestos en este litigio</w:t>
      </w:r>
      <w:r w:rsidR="00D220D8" w:rsidRPr="0077486D">
        <w:rPr>
          <w:iCs/>
          <w:sz w:val="22"/>
          <w:szCs w:val="22"/>
        </w:rPr>
        <w:t>.</w:t>
      </w:r>
    </w:p>
    <w:p w14:paraId="4778B724" w14:textId="77777777" w:rsidR="005025C1" w:rsidRDefault="005025C1" w:rsidP="005025C1">
      <w:pPr>
        <w:pStyle w:val="Prrafodelista"/>
      </w:pPr>
    </w:p>
    <w:p w14:paraId="5DCAC603" w14:textId="04D11C56" w:rsidR="005025C1" w:rsidRPr="006576E1" w:rsidRDefault="005025C1" w:rsidP="005025C1">
      <w:pPr>
        <w:pStyle w:val="Textoindependiente"/>
        <w:numPr>
          <w:ilvl w:val="1"/>
          <w:numId w:val="16"/>
        </w:numPr>
        <w:ind w:left="851" w:right="48" w:hanging="425"/>
        <w:jc w:val="both"/>
        <w:rPr>
          <w:sz w:val="22"/>
          <w:szCs w:val="22"/>
        </w:rPr>
      </w:pPr>
      <w:r w:rsidRPr="0077486D">
        <w:rPr>
          <w:iCs/>
          <w:sz w:val="22"/>
          <w:szCs w:val="22"/>
        </w:rPr>
        <w:t xml:space="preserve">Comedidamente solicito se cite para que absuelva interrogatorio al señor </w:t>
      </w:r>
      <w:r>
        <w:rPr>
          <w:sz w:val="22"/>
          <w:szCs w:val="22"/>
        </w:rPr>
        <w:t>SANTIAGO SANCHEZ VESGA</w:t>
      </w:r>
      <w:r w:rsidRPr="0077486D">
        <w:rPr>
          <w:iCs/>
          <w:sz w:val="22"/>
          <w:szCs w:val="22"/>
        </w:rPr>
        <w:t>, a fin de que conteste el interrogatorio que se le formulará frente a los hechos de la demanda, de la contestación, y en general, de todos los argumentos de hecho y de derecho expuestos en este litigio.</w:t>
      </w:r>
    </w:p>
    <w:p w14:paraId="157DBE5F" w14:textId="77777777" w:rsidR="006576E1" w:rsidRPr="005025C1" w:rsidRDefault="006576E1" w:rsidP="006576E1">
      <w:pPr>
        <w:pStyle w:val="Textoindependiente"/>
        <w:ind w:right="48"/>
        <w:jc w:val="both"/>
        <w:rPr>
          <w:sz w:val="22"/>
          <w:szCs w:val="22"/>
        </w:rPr>
      </w:pPr>
    </w:p>
    <w:p w14:paraId="581887D6" w14:textId="6842911A" w:rsidR="005025C1" w:rsidRPr="006576E1" w:rsidRDefault="005025C1" w:rsidP="005025C1">
      <w:pPr>
        <w:pStyle w:val="Textoindependiente"/>
        <w:numPr>
          <w:ilvl w:val="1"/>
          <w:numId w:val="16"/>
        </w:numPr>
        <w:ind w:left="851" w:right="48" w:hanging="425"/>
        <w:jc w:val="both"/>
        <w:rPr>
          <w:sz w:val="22"/>
          <w:szCs w:val="22"/>
        </w:rPr>
      </w:pPr>
      <w:r w:rsidRPr="0077486D">
        <w:rPr>
          <w:iCs/>
          <w:sz w:val="22"/>
          <w:szCs w:val="22"/>
        </w:rPr>
        <w:t xml:space="preserve">Comedidamente solicito se cite para que absuelva interrogatorio al señor </w:t>
      </w:r>
      <w:r>
        <w:rPr>
          <w:sz w:val="22"/>
          <w:szCs w:val="22"/>
        </w:rPr>
        <w:t>JULIO CESAR LARA SILVA</w:t>
      </w:r>
      <w:r w:rsidRPr="0077486D">
        <w:rPr>
          <w:iCs/>
          <w:sz w:val="22"/>
          <w:szCs w:val="22"/>
        </w:rPr>
        <w:t>, a fin de que conteste el interrogatorio que se le formulará frente a los hechos de la demanda, de la contestación, y en general, de todos los argumentos de hecho y de derecho expuestos en este litigio.</w:t>
      </w:r>
    </w:p>
    <w:p w14:paraId="2A2ACC7F" w14:textId="77777777" w:rsidR="006576E1" w:rsidRPr="005025C1" w:rsidRDefault="006576E1" w:rsidP="006576E1">
      <w:pPr>
        <w:pStyle w:val="Textoindependiente"/>
        <w:ind w:left="851" w:right="48"/>
        <w:jc w:val="both"/>
        <w:rPr>
          <w:sz w:val="22"/>
          <w:szCs w:val="22"/>
        </w:rPr>
      </w:pPr>
    </w:p>
    <w:p w14:paraId="05666797" w14:textId="63C3532A" w:rsidR="005025C1" w:rsidRPr="006576E1" w:rsidRDefault="005025C1" w:rsidP="005025C1">
      <w:pPr>
        <w:pStyle w:val="Textoindependiente"/>
        <w:numPr>
          <w:ilvl w:val="1"/>
          <w:numId w:val="16"/>
        </w:numPr>
        <w:ind w:left="851" w:right="48" w:hanging="425"/>
        <w:jc w:val="both"/>
        <w:rPr>
          <w:sz w:val="22"/>
          <w:szCs w:val="22"/>
        </w:rPr>
      </w:pPr>
      <w:r w:rsidRPr="0077486D">
        <w:rPr>
          <w:iCs/>
          <w:sz w:val="22"/>
          <w:szCs w:val="22"/>
        </w:rPr>
        <w:t xml:space="preserve">Comedidamente solicito se cite para que absuelva interrogatorio al señor </w:t>
      </w:r>
      <w:r>
        <w:rPr>
          <w:sz w:val="22"/>
          <w:szCs w:val="22"/>
        </w:rPr>
        <w:t>JAVIER ANDRES GAVIRIA MOSQUERA</w:t>
      </w:r>
      <w:r w:rsidRPr="0077486D">
        <w:rPr>
          <w:iCs/>
          <w:sz w:val="22"/>
          <w:szCs w:val="22"/>
        </w:rPr>
        <w:t>, a fin de que conteste el interrogatorio que se le formulará frente a los hechos de la demanda, de la contestación, y en general, de todos los argumentos de hecho y de derecho expuestos en este litigio.</w:t>
      </w:r>
    </w:p>
    <w:p w14:paraId="23E68D7A" w14:textId="77777777" w:rsidR="006576E1" w:rsidRPr="005025C1" w:rsidRDefault="006576E1" w:rsidP="006576E1">
      <w:pPr>
        <w:pStyle w:val="Textoindependiente"/>
        <w:ind w:left="851" w:right="48"/>
        <w:jc w:val="both"/>
        <w:rPr>
          <w:sz w:val="22"/>
          <w:szCs w:val="22"/>
        </w:rPr>
      </w:pPr>
    </w:p>
    <w:p w14:paraId="54FC0485" w14:textId="68B7651B" w:rsidR="005025C1" w:rsidRPr="006576E1" w:rsidRDefault="005025C1" w:rsidP="005025C1">
      <w:pPr>
        <w:pStyle w:val="Textoindependiente"/>
        <w:numPr>
          <w:ilvl w:val="1"/>
          <w:numId w:val="16"/>
        </w:numPr>
        <w:ind w:left="851" w:right="48" w:hanging="425"/>
        <w:jc w:val="both"/>
        <w:rPr>
          <w:sz w:val="22"/>
          <w:szCs w:val="22"/>
        </w:rPr>
      </w:pPr>
      <w:r w:rsidRPr="0077486D">
        <w:rPr>
          <w:iCs/>
          <w:sz w:val="22"/>
          <w:szCs w:val="22"/>
        </w:rPr>
        <w:t xml:space="preserve">Comedidamente solicito se cite para que absuelva interrogatorio al señor </w:t>
      </w:r>
      <w:r w:rsidR="006576E1">
        <w:rPr>
          <w:sz w:val="22"/>
          <w:szCs w:val="22"/>
        </w:rPr>
        <w:t>CARLOS FCO DIAZ GRANADOS</w:t>
      </w:r>
      <w:r w:rsidRPr="0077486D">
        <w:rPr>
          <w:iCs/>
          <w:sz w:val="22"/>
          <w:szCs w:val="22"/>
        </w:rPr>
        <w:t>, a fin de que conteste el interrogatorio que se le formulará frente a los hechos de la demanda, de la contestación, y en general, de todos los argumentos de hecho y de derecho expuestos en este litigio.</w:t>
      </w:r>
    </w:p>
    <w:p w14:paraId="5BED935B" w14:textId="77777777" w:rsidR="006576E1" w:rsidRPr="005025C1" w:rsidRDefault="006576E1" w:rsidP="006576E1">
      <w:pPr>
        <w:pStyle w:val="Textoindependiente"/>
        <w:ind w:left="851" w:right="48"/>
        <w:jc w:val="both"/>
        <w:rPr>
          <w:sz w:val="22"/>
          <w:szCs w:val="22"/>
        </w:rPr>
      </w:pPr>
    </w:p>
    <w:p w14:paraId="3909C935" w14:textId="4DF53AB2" w:rsidR="005025C1" w:rsidRPr="006576E1" w:rsidRDefault="006576E1" w:rsidP="006576E1">
      <w:pPr>
        <w:pStyle w:val="Textoindependiente"/>
        <w:numPr>
          <w:ilvl w:val="1"/>
          <w:numId w:val="16"/>
        </w:numPr>
        <w:ind w:left="851" w:right="48" w:hanging="425"/>
        <w:jc w:val="both"/>
        <w:rPr>
          <w:sz w:val="22"/>
          <w:szCs w:val="22"/>
        </w:rPr>
      </w:pPr>
      <w:r w:rsidRPr="0077486D">
        <w:rPr>
          <w:iCs/>
          <w:sz w:val="22"/>
          <w:szCs w:val="22"/>
        </w:rPr>
        <w:t xml:space="preserve">Comedidamente solicito se cite para que absuelva interrogatorio al representante legal de </w:t>
      </w:r>
      <w:r>
        <w:rPr>
          <w:sz w:val="22"/>
          <w:szCs w:val="22"/>
        </w:rPr>
        <w:t>INGENIERIA, CONSULTORIA Y PROYECTOS S.A.S.</w:t>
      </w:r>
      <w:r w:rsidRPr="0077486D">
        <w:rPr>
          <w:iCs/>
          <w:sz w:val="22"/>
          <w:szCs w:val="22"/>
        </w:rPr>
        <w:t>, a fin de que conteste el interrogatorio que se le formulará frente a los hechos de la demanda, de la contestación, y en general, de todos los argumentos de hecho y de derecho expuestos en este litigio.</w:t>
      </w:r>
    </w:p>
    <w:p w14:paraId="1C17DC2C" w14:textId="77777777" w:rsidR="00545EEB" w:rsidRPr="0077486D" w:rsidRDefault="00545EEB" w:rsidP="00881895">
      <w:pPr>
        <w:pStyle w:val="Prrafodelista"/>
        <w:ind w:right="48"/>
        <w:rPr>
          <w:iCs/>
        </w:rPr>
      </w:pPr>
    </w:p>
    <w:p w14:paraId="26A1B25C" w14:textId="16BE3340" w:rsidR="0007050A" w:rsidRPr="0077486D" w:rsidRDefault="0007050A" w:rsidP="00881895">
      <w:pPr>
        <w:pStyle w:val="Textoindependiente"/>
        <w:numPr>
          <w:ilvl w:val="1"/>
          <w:numId w:val="16"/>
        </w:numPr>
        <w:ind w:left="851" w:right="48" w:hanging="425"/>
        <w:jc w:val="both"/>
        <w:rPr>
          <w:sz w:val="22"/>
          <w:szCs w:val="22"/>
        </w:rPr>
      </w:pPr>
      <w:r w:rsidRPr="0077486D">
        <w:rPr>
          <w:iCs/>
          <w:sz w:val="22"/>
          <w:szCs w:val="22"/>
        </w:rPr>
        <w:t xml:space="preserve">Comedidamente solicito se cite para que absuelva interrogatorio al representante legal de </w:t>
      </w:r>
      <w:r w:rsidR="005025C1">
        <w:rPr>
          <w:sz w:val="22"/>
          <w:szCs w:val="22"/>
        </w:rPr>
        <w:t>CONSORCIO VÍAS NARIÑO</w:t>
      </w:r>
      <w:r w:rsidRPr="0077486D">
        <w:rPr>
          <w:iCs/>
          <w:sz w:val="22"/>
          <w:szCs w:val="22"/>
        </w:rPr>
        <w:t>, a fin de que conteste el interrogatorio que se le formulará frente a los hechos de la demanda, de la contestación, y en general, de todos los argumentos de hecho y de derecho expuestos en este litigio.</w:t>
      </w:r>
    </w:p>
    <w:p w14:paraId="2D635AD8" w14:textId="77777777" w:rsidR="00123F8A" w:rsidRPr="0077486D" w:rsidRDefault="00123F8A" w:rsidP="00881895">
      <w:pPr>
        <w:pStyle w:val="Textoindependiente"/>
        <w:ind w:right="118"/>
        <w:jc w:val="both"/>
        <w:rPr>
          <w:sz w:val="22"/>
          <w:szCs w:val="22"/>
        </w:rPr>
      </w:pPr>
    </w:p>
    <w:p w14:paraId="45CF47D3" w14:textId="1717073A" w:rsidR="002E1E8C" w:rsidRPr="0077486D" w:rsidRDefault="00123F8A" w:rsidP="00881895">
      <w:pPr>
        <w:pStyle w:val="Prrafodelista"/>
        <w:numPr>
          <w:ilvl w:val="0"/>
          <w:numId w:val="8"/>
        </w:numPr>
        <w:jc w:val="both"/>
        <w:rPr>
          <w:b/>
          <w:iCs/>
        </w:rPr>
      </w:pPr>
      <w:r w:rsidRPr="0077486D">
        <w:rPr>
          <w:b/>
          <w:iCs/>
        </w:rPr>
        <w:t>TESTIMONIALES</w:t>
      </w:r>
    </w:p>
    <w:p w14:paraId="52C85031" w14:textId="77777777" w:rsidR="00123F8A" w:rsidRPr="0077486D" w:rsidRDefault="00123F8A" w:rsidP="00881895">
      <w:pPr>
        <w:jc w:val="both"/>
        <w:rPr>
          <w:rFonts w:eastAsiaTheme="minorEastAsia"/>
          <w:b/>
          <w:iCs/>
          <w:u w:val="single"/>
          <w:lang w:val="es-ES_tradnl"/>
        </w:rPr>
      </w:pPr>
    </w:p>
    <w:p w14:paraId="69B93AD2" w14:textId="5D91128E" w:rsidR="00123F8A" w:rsidRPr="0077486D" w:rsidRDefault="00123F8A" w:rsidP="00881895">
      <w:pPr>
        <w:jc w:val="both"/>
      </w:pPr>
      <w:r w:rsidRPr="0077486D">
        <w:t xml:space="preserve">Comedidamente solicito fijar fecha y hora para que se </w:t>
      </w:r>
      <w:proofErr w:type="spellStart"/>
      <w:r w:rsidRPr="0077486D">
        <w:t>recepcione</w:t>
      </w:r>
      <w:proofErr w:type="spellEnd"/>
      <w:r w:rsidRPr="0077486D">
        <w:t xml:space="preserve"> el testimonio de la Doctora </w:t>
      </w:r>
      <w:r w:rsidR="00F913B0" w:rsidRPr="0077486D">
        <w:t>VALENTINA OROZCO ARCE</w:t>
      </w:r>
      <w:r w:rsidRPr="0077486D">
        <w:t>, mayor de edad, identificada con la cédula de ciudadanía No. 1.</w:t>
      </w:r>
      <w:r w:rsidR="00F913B0" w:rsidRPr="0077486D">
        <w:t>144.176.752</w:t>
      </w:r>
      <w:r w:rsidRPr="0077486D">
        <w:t xml:space="preserve"> quién podrá citarse al correo electrónico </w:t>
      </w:r>
      <w:hyperlink r:id="rId23" w:history="1">
        <w:r w:rsidR="00F913B0" w:rsidRPr="0077486D">
          <w:rPr>
            <w:rStyle w:val="Hipervnculo"/>
          </w:rPr>
          <w:t>valenorozcoarce@gmail.com</w:t>
        </w:r>
      </w:hyperlink>
      <w:r w:rsidRPr="0077486D">
        <w:t xml:space="preserve"> y quien funge como asesora externa de mi representada, con el objeto de que se pronuncie sobre los hechos en que se fundamentan las excepciones propuestas, la disponibilidad de la suma asegurada, el alcance de la cobertura otorgada y las exclusiones de las pólizas de seguro que fue utilizado como fundamento de la convocatoria formulada.</w:t>
      </w:r>
    </w:p>
    <w:p w14:paraId="02126E06" w14:textId="77777777" w:rsidR="00123F8A" w:rsidRDefault="00123F8A" w:rsidP="00881895">
      <w:pPr>
        <w:jc w:val="both"/>
      </w:pPr>
    </w:p>
    <w:p w14:paraId="0A1579FC" w14:textId="77777777" w:rsidR="00496995" w:rsidRPr="00D50518" w:rsidRDefault="00496995" w:rsidP="00496995">
      <w:pPr>
        <w:pStyle w:val="Prrafodelista"/>
        <w:numPr>
          <w:ilvl w:val="0"/>
          <w:numId w:val="8"/>
        </w:numPr>
        <w:jc w:val="both"/>
        <w:rPr>
          <w:b/>
          <w:iCs/>
          <w:color w:val="000000" w:themeColor="text1"/>
        </w:rPr>
      </w:pPr>
      <w:r w:rsidRPr="00D50518">
        <w:rPr>
          <w:b/>
          <w:bCs/>
          <w:iCs/>
        </w:rPr>
        <w:t>INFORME JURAMENTADO</w:t>
      </w:r>
    </w:p>
    <w:p w14:paraId="74F57E74" w14:textId="77777777" w:rsidR="00496995" w:rsidRPr="00D50518" w:rsidRDefault="00496995" w:rsidP="00496995">
      <w:pPr>
        <w:pStyle w:val="Prrafodelista"/>
        <w:ind w:left="360" w:firstLine="0"/>
        <w:jc w:val="both"/>
        <w:rPr>
          <w:b/>
          <w:bCs/>
          <w:iCs/>
        </w:rPr>
      </w:pPr>
    </w:p>
    <w:p w14:paraId="0901140B" w14:textId="02F6BD15" w:rsidR="00496995" w:rsidRPr="00D50518" w:rsidRDefault="00496995" w:rsidP="00496995">
      <w:pPr>
        <w:pStyle w:val="Textoindependiente"/>
        <w:ind w:right="118"/>
        <w:jc w:val="both"/>
        <w:rPr>
          <w:sz w:val="22"/>
          <w:szCs w:val="22"/>
        </w:rPr>
      </w:pPr>
      <w:r w:rsidRPr="00D50518">
        <w:rPr>
          <w:rStyle w:val="normaltextrun"/>
          <w:color w:val="000000"/>
          <w:sz w:val="22"/>
          <w:szCs w:val="22"/>
          <w:shd w:val="clear" w:color="auto" w:fill="FFFFFF"/>
        </w:rPr>
        <w:t xml:space="preserve">De conformidad con el artículo 195 del C.G.P., solicito respetuosamente al despacho practicar informe juramentado al </w:t>
      </w:r>
      <w:r>
        <w:rPr>
          <w:rStyle w:val="normaltextrun"/>
          <w:color w:val="000000"/>
          <w:sz w:val="22"/>
          <w:szCs w:val="22"/>
          <w:shd w:val="clear" w:color="auto" w:fill="FFFFFF"/>
        </w:rPr>
        <w:t xml:space="preserve">Gobernador del DEPARTAMENTO DE NARIÑO </w:t>
      </w:r>
      <w:r w:rsidRPr="00D50518">
        <w:rPr>
          <w:rStyle w:val="normaltextrun"/>
          <w:color w:val="000000"/>
          <w:sz w:val="22"/>
          <w:szCs w:val="22"/>
          <w:shd w:val="clear" w:color="auto" w:fill="FFFFFF"/>
        </w:rPr>
        <w:t>o a quien ostente dicha calidad al momento de la práctica de la prueba, para que en absuelva el cuestionario escrito que le formularé sobre los hechos de la demanda. </w:t>
      </w:r>
      <w:r w:rsidRPr="00D50518">
        <w:rPr>
          <w:rStyle w:val="eop"/>
          <w:color w:val="000000"/>
          <w:sz w:val="22"/>
          <w:szCs w:val="22"/>
          <w:shd w:val="clear" w:color="auto" w:fill="FFFFFF"/>
        </w:rPr>
        <w:t> </w:t>
      </w:r>
    </w:p>
    <w:p w14:paraId="3A79CE2A" w14:textId="77777777" w:rsidR="00496995" w:rsidRPr="0077486D" w:rsidRDefault="00496995" w:rsidP="00881895">
      <w:pPr>
        <w:jc w:val="both"/>
      </w:pPr>
    </w:p>
    <w:p w14:paraId="401F215B" w14:textId="5AB24D8A" w:rsidR="00123F8A" w:rsidRPr="0077486D" w:rsidRDefault="00123F8A" w:rsidP="00881895">
      <w:pPr>
        <w:pStyle w:val="Prrafodelista"/>
        <w:numPr>
          <w:ilvl w:val="0"/>
          <w:numId w:val="8"/>
        </w:numPr>
        <w:jc w:val="both"/>
        <w:rPr>
          <w:b/>
          <w:bCs/>
        </w:rPr>
      </w:pPr>
      <w:r w:rsidRPr="0077486D">
        <w:rPr>
          <w:b/>
          <w:bCs/>
        </w:rPr>
        <w:t>OFICIOS</w:t>
      </w:r>
    </w:p>
    <w:p w14:paraId="7D7F09C1" w14:textId="77777777" w:rsidR="00046732" w:rsidRPr="0077486D" w:rsidRDefault="00046732" w:rsidP="00881895">
      <w:pPr>
        <w:pStyle w:val="Prrafodelista"/>
        <w:ind w:left="360" w:firstLine="0"/>
        <w:jc w:val="both"/>
        <w:rPr>
          <w:b/>
          <w:bCs/>
        </w:rPr>
      </w:pPr>
    </w:p>
    <w:p w14:paraId="054F6A04" w14:textId="5AF8E2DB" w:rsidR="00123F8A" w:rsidRPr="0077486D" w:rsidRDefault="00123F8A" w:rsidP="00881895">
      <w:pPr>
        <w:jc w:val="both"/>
      </w:pPr>
      <w:r w:rsidRPr="0077486D">
        <w:t xml:space="preserve">Respetuosamente solicita al Despacho, se oficie </w:t>
      </w:r>
      <w:r w:rsidR="008607B8">
        <w:rPr>
          <w:rStyle w:val="normaltextrun"/>
          <w:lang w:val="es-CO"/>
        </w:rPr>
        <w:t>al</w:t>
      </w:r>
      <w:r w:rsidR="00716383" w:rsidRPr="0077486D">
        <w:rPr>
          <w:rStyle w:val="normaltextrun"/>
          <w:lang w:val="es-CO"/>
        </w:rPr>
        <w:t xml:space="preserve"> </w:t>
      </w:r>
      <w:r w:rsidR="00577A7E" w:rsidRPr="0077486D">
        <w:rPr>
          <w:rStyle w:val="normaltextrun"/>
          <w:lang w:val="es-CO"/>
        </w:rPr>
        <w:t>DEPARTAMENTO DE NARIÑO</w:t>
      </w:r>
      <w:r w:rsidRPr="0077486D">
        <w:t xml:space="preserve">, exhibir y certificar si </w:t>
      </w:r>
      <w:r w:rsidR="008607B8">
        <w:t xml:space="preserve">del </w:t>
      </w:r>
      <w:r w:rsidR="00577A7E" w:rsidRPr="0077486D">
        <w:t>contrato No. 1297-19</w:t>
      </w:r>
      <w:r w:rsidRPr="0077486D">
        <w:t>, suscrit</w:t>
      </w:r>
      <w:r w:rsidR="008607B8">
        <w:t>o</w:t>
      </w:r>
      <w:r w:rsidRPr="0077486D">
        <w:t xml:space="preserve"> entre el </w:t>
      </w:r>
      <w:r w:rsidR="00577A7E" w:rsidRPr="0077486D">
        <w:rPr>
          <w:rStyle w:val="normaltextrun"/>
          <w:lang w:val="es-CO"/>
        </w:rPr>
        <w:t>DEPARTAMENTO DE NARIÑO</w:t>
      </w:r>
      <w:r w:rsidR="00F66A68" w:rsidRPr="0077486D">
        <w:t xml:space="preserve"> </w:t>
      </w:r>
      <w:r w:rsidRPr="0077486D">
        <w:t xml:space="preserve">y </w:t>
      </w:r>
      <w:r w:rsidR="00F66A68" w:rsidRPr="0077486D">
        <w:t xml:space="preserve">el </w:t>
      </w:r>
      <w:r w:rsidR="00A67516" w:rsidRPr="0077486D">
        <w:t>CONSORCIO VÍAS NARIÑO</w:t>
      </w:r>
      <w:r w:rsidRPr="0077486D">
        <w:t>, existen saldos a favor del afianzado.</w:t>
      </w:r>
      <w:r w:rsidR="00B905E8" w:rsidRPr="0077486D">
        <w:t xml:space="preserve"> De igual forma que se aporte</w:t>
      </w:r>
      <w:r w:rsidR="0090500B" w:rsidRPr="0077486D">
        <w:t xml:space="preserve">n todas las reclamaciones administrativas que </w:t>
      </w:r>
      <w:r w:rsidR="00046732" w:rsidRPr="0077486D">
        <w:t>haya realizado</w:t>
      </w:r>
      <w:r w:rsidR="0090500B" w:rsidRPr="0077486D">
        <w:t xml:space="preserve"> el demandante ante </w:t>
      </w:r>
      <w:r w:rsidR="00577A7E" w:rsidRPr="0077486D">
        <w:rPr>
          <w:rStyle w:val="normaltextrun"/>
          <w:lang w:val="es-CO"/>
        </w:rPr>
        <w:t>DEPARTAMENTO DE NARIÑO</w:t>
      </w:r>
      <w:r w:rsidR="00F67822" w:rsidRPr="0077486D">
        <w:t>, ello para acredita</w:t>
      </w:r>
      <w:r w:rsidR="00C36BAA" w:rsidRPr="0077486D">
        <w:t>r</w:t>
      </w:r>
      <w:r w:rsidR="00F67822" w:rsidRPr="0077486D">
        <w:t xml:space="preserve"> si existe una prescripción </w:t>
      </w:r>
      <w:r w:rsidR="00046732" w:rsidRPr="0077486D">
        <w:t>ordinaria del seguro.</w:t>
      </w:r>
    </w:p>
    <w:p w14:paraId="52A2D9A5" w14:textId="77777777" w:rsidR="00123F8A" w:rsidRPr="0077486D" w:rsidRDefault="00123F8A" w:rsidP="00881895">
      <w:pPr>
        <w:jc w:val="both"/>
      </w:pPr>
    </w:p>
    <w:p w14:paraId="4C845FA4" w14:textId="77777777" w:rsidR="00123F8A" w:rsidRPr="0077486D" w:rsidRDefault="00123F8A" w:rsidP="00881895">
      <w:pPr>
        <w:jc w:val="both"/>
      </w:pPr>
      <w:r w:rsidRPr="0077486D">
        <w:t>Esta solicitud se formula teniendo en cuenta que no fue posible obtener esta información por vía del Derecho de Petición que fue efectivamente radicado ante la mencionada entidad en cumplimiento de lo ordenado por el numeral 10 del artículo 78 del C.G.P.</w:t>
      </w:r>
    </w:p>
    <w:p w14:paraId="0D55E21C" w14:textId="77777777" w:rsidR="00123F8A" w:rsidRPr="0077486D" w:rsidRDefault="00123F8A" w:rsidP="00881895">
      <w:pPr>
        <w:jc w:val="both"/>
      </w:pPr>
    </w:p>
    <w:p w14:paraId="32D0033F" w14:textId="6766BB49" w:rsidR="00123F8A" w:rsidRPr="0077486D" w:rsidRDefault="00123F8A" w:rsidP="00881895">
      <w:pPr>
        <w:jc w:val="both"/>
      </w:pPr>
      <w:r w:rsidRPr="0077486D">
        <w:t>El propósito de esta prueba es conocer si de</w:t>
      </w:r>
      <w:r w:rsidR="008607B8">
        <w:t>l</w:t>
      </w:r>
      <w:r w:rsidRPr="0077486D">
        <w:t xml:space="preserve"> </w:t>
      </w:r>
      <w:r w:rsidR="00577A7E" w:rsidRPr="0077486D">
        <w:t>contrato No. 1297-19</w:t>
      </w:r>
      <w:r w:rsidRPr="0077486D">
        <w:t xml:space="preserve"> afianzad</w:t>
      </w:r>
      <w:r w:rsidR="008607B8">
        <w:t>o</w:t>
      </w:r>
      <w:r w:rsidRPr="0077486D">
        <w:t xml:space="preserve"> por mi asegurada, existen saldos pendientes a favor de la </w:t>
      </w:r>
      <w:r w:rsidR="00577A7E" w:rsidRPr="0077486D">
        <w:rPr>
          <w:rStyle w:val="normaltextrun"/>
          <w:lang w:val="es-CO"/>
        </w:rPr>
        <w:t>DEPARTAMENTO DE NARIÑO</w:t>
      </w:r>
      <w:r w:rsidRPr="0077486D">
        <w:t xml:space="preserve">, en aras de determinar si es posible la aplicación de la cláusula No. </w:t>
      </w:r>
      <w:r w:rsidR="008607B8">
        <w:t>8</w:t>
      </w:r>
      <w:r w:rsidRPr="0077486D">
        <w:t xml:space="preserve"> del condicionado general de la póliza de cumplimiento.</w:t>
      </w:r>
    </w:p>
    <w:p w14:paraId="71194EC4" w14:textId="77777777" w:rsidR="00123F8A" w:rsidRPr="0077486D" w:rsidRDefault="00123F8A" w:rsidP="00881895">
      <w:pPr>
        <w:jc w:val="both"/>
      </w:pPr>
    </w:p>
    <w:p w14:paraId="2774F4B0" w14:textId="4EC070A5" w:rsidR="00FA0A92" w:rsidRPr="008B534D" w:rsidRDefault="00577A7E" w:rsidP="00881895">
      <w:pPr>
        <w:jc w:val="both"/>
      </w:pPr>
      <w:r w:rsidRPr="0077486D">
        <w:rPr>
          <w:rStyle w:val="normaltextrun"/>
          <w:lang w:val="es-CO"/>
        </w:rPr>
        <w:t>DEPARTAMENTO DE NARIÑO</w:t>
      </w:r>
      <w:r w:rsidR="00C8137F" w:rsidRPr="0077486D">
        <w:t xml:space="preserve"> </w:t>
      </w:r>
      <w:r w:rsidR="00123F8A" w:rsidRPr="0077486D">
        <w:t xml:space="preserve">podrá ser notificado al correo electrónico: </w:t>
      </w:r>
      <w:hyperlink r:id="rId24" w:history="1">
        <w:r w:rsidR="00AF3119" w:rsidRPr="008D44A7">
          <w:rPr>
            <w:rStyle w:val="Hipervnculo"/>
          </w:rPr>
          <w:t>juridica@narino.gov.co</w:t>
        </w:r>
      </w:hyperlink>
      <w:r w:rsidR="00AF3119">
        <w:t xml:space="preserve"> </w:t>
      </w:r>
    </w:p>
    <w:p w14:paraId="62885A45" w14:textId="77777777" w:rsidR="00B66B19" w:rsidRDefault="00B66B19" w:rsidP="00881895">
      <w:pPr>
        <w:jc w:val="center"/>
        <w:rPr>
          <w:b/>
          <w:u w:val="single"/>
          <w:lang w:val="pt-BR"/>
        </w:rPr>
      </w:pPr>
    </w:p>
    <w:p w14:paraId="11F35F08" w14:textId="54E7FAAB" w:rsidR="00123F8A" w:rsidRPr="0077486D" w:rsidRDefault="00123F8A" w:rsidP="00881895">
      <w:pPr>
        <w:jc w:val="center"/>
        <w:rPr>
          <w:b/>
          <w:u w:val="single"/>
          <w:lang w:val="pt-BR"/>
        </w:rPr>
      </w:pPr>
      <w:r w:rsidRPr="0077486D">
        <w:rPr>
          <w:b/>
          <w:u w:val="single"/>
          <w:lang w:val="pt-BR"/>
        </w:rPr>
        <w:t>CAPÍTULO V</w:t>
      </w:r>
    </w:p>
    <w:p w14:paraId="409180D6" w14:textId="77777777" w:rsidR="00123F8A" w:rsidRPr="0077486D" w:rsidRDefault="00123F8A" w:rsidP="00881895">
      <w:pPr>
        <w:jc w:val="center"/>
        <w:rPr>
          <w:b/>
          <w:bCs/>
          <w:u w:val="single"/>
          <w:lang w:val="pt-BR"/>
        </w:rPr>
      </w:pPr>
      <w:r w:rsidRPr="0077486D">
        <w:rPr>
          <w:b/>
          <w:bCs/>
          <w:u w:val="single"/>
          <w:lang w:val="pt-BR"/>
        </w:rPr>
        <w:t>ANEXOS</w:t>
      </w:r>
    </w:p>
    <w:p w14:paraId="29085DCC" w14:textId="77777777" w:rsidR="00123F8A" w:rsidRPr="0077486D" w:rsidRDefault="00123F8A" w:rsidP="00881895">
      <w:pPr>
        <w:pStyle w:val="Prrafodelista"/>
        <w:widowControl/>
        <w:autoSpaceDE/>
        <w:autoSpaceDN/>
        <w:ind w:left="720" w:firstLine="0"/>
        <w:jc w:val="both"/>
        <w:rPr>
          <w:bCs/>
          <w:i/>
        </w:rPr>
      </w:pPr>
    </w:p>
    <w:p w14:paraId="41031C99" w14:textId="0369832C" w:rsidR="00123F8A" w:rsidRPr="0077486D" w:rsidRDefault="00123F8A" w:rsidP="00881895">
      <w:pPr>
        <w:pStyle w:val="Prrafodelista"/>
        <w:numPr>
          <w:ilvl w:val="0"/>
          <w:numId w:val="3"/>
        </w:numPr>
        <w:jc w:val="both"/>
        <w:rPr>
          <w:b/>
          <w:bCs/>
          <w:u w:val="single"/>
        </w:rPr>
      </w:pPr>
      <w:r w:rsidRPr="0077486D">
        <w:t xml:space="preserve">Certificado de Cámara y Comercio de </w:t>
      </w:r>
      <w:r w:rsidR="00371C30" w:rsidRPr="0077486D">
        <w:t>LIBERTY SEGUROS S.A.</w:t>
      </w:r>
    </w:p>
    <w:p w14:paraId="2F6CE9FB" w14:textId="3FF3620F" w:rsidR="00123F8A" w:rsidRPr="0077486D" w:rsidRDefault="002C1F2C" w:rsidP="00881895">
      <w:pPr>
        <w:pStyle w:val="Prrafodelista"/>
        <w:numPr>
          <w:ilvl w:val="0"/>
          <w:numId w:val="3"/>
        </w:numPr>
        <w:tabs>
          <w:tab w:val="left" w:pos="842"/>
        </w:tabs>
        <w:ind w:right="114"/>
        <w:jc w:val="both"/>
      </w:pPr>
      <w:r>
        <w:t>Poder</w:t>
      </w:r>
      <w:r w:rsidR="00123F8A" w:rsidRPr="0077486D">
        <w:rPr>
          <w:spacing w:val="6"/>
        </w:rPr>
        <w:t xml:space="preserve"> </w:t>
      </w:r>
      <w:r w:rsidR="00123F8A" w:rsidRPr="0077486D">
        <w:t>especial conferid</w:t>
      </w:r>
      <w:r>
        <w:t>o y remitido al correo electrónico</w:t>
      </w:r>
      <w:r w:rsidR="00123F8A" w:rsidRPr="0077486D">
        <w:t xml:space="preserve"> </w:t>
      </w:r>
    </w:p>
    <w:p w14:paraId="00591835" w14:textId="77777777" w:rsidR="00123F8A" w:rsidRPr="0077486D" w:rsidRDefault="00123F8A" w:rsidP="00881895">
      <w:pPr>
        <w:pStyle w:val="Prrafodelista"/>
        <w:keepNext/>
        <w:keepLines/>
        <w:numPr>
          <w:ilvl w:val="0"/>
          <w:numId w:val="3"/>
        </w:numPr>
        <w:jc w:val="both"/>
        <w:outlineLvl w:val="5"/>
      </w:pPr>
      <w:r w:rsidRPr="0077486D">
        <w:t>Cédula de ciudadanía y tarjeta profesional del suscrito.</w:t>
      </w:r>
    </w:p>
    <w:p w14:paraId="75024A72" w14:textId="77777777" w:rsidR="00123F8A" w:rsidRPr="0077486D" w:rsidRDefault="00123F8A" w:rsidP="00881895">
      <w:pPr>
        <w:pStyle w:val="Prrafodelista"/>
        <w:numPr>
          <w:ilvl w:val="0"/>
          <w:numId w:val="3"/>
        </w:numPr>
        <w:tabs>
          <w:tab w:val="left" w:pos="842"/>
        </w:tabs>
        <w:ind w:right="114"/>
        <w:jc w:val="both"/>
      </w:pPr>
      <w:r w:rsidRPr="0077486D">
        <w:t>Los documentos aducidos como pruebas.</w:t>
      </w:r>
    </w:p>
    <w:p w14:paraId="0C1AA01C" w14:textId="77777777" w:rsidR="00046732" w:rsidRPr="0077486D" w:rsidRDefault="00046732" w:rsidP="00881895">
      <w:pPr>
        <w:tabs>
          <w:tab w:val="left" w:pos="842"/>
        </w:tabs>
        <w:ind w:right="114"/>
      </w:pPr>
    </w:p>
    <w:p w14:paraId="5EEC7BF1" w14:textId="77777777" w:rsidR="00FA0A92" w:rsidRPr="0077486D" w:rsidRDefault="00FA0A92" w:rsidP="00881895">
      <w:pPr>
        <w:tabs>
          <w:tab w:val="left" w:pos="842"/>
        </w:tabs>
        <w:ind w:right="114"/>
      </w:pPr>
    </w:p>
    <w:p w14:paraId="07379907" w14:textId="77777777" w:rsidR="00123F8A" w:rsidRPr="0077486D" w:rsidRDefault="00123F8A" w:rsidP="00881895">
      <w:pPr>
        <w:pStyle w:val="Prrafodelista"/>
        <w:ind w:left="360" w:firstLine="0"/>
        <w:jc w:val="center"/>
        <w:rPr>
          <w:b/>
          <w:u w:val="single"/>
          <w:lang w:val="es-CO"/>
        </w:rPr>
      </w:pPr>
      <w:r w:rsidRPr="0077486D">
        <w:rPr>
          <w:b/>
          <w:u w:val="single"/>
          <w:lang w:val="es-CO"/>
        </w:rPr>
        <w:t>CAPÍTULO VI</w:t>
      </w:r>
    </w:p>
    <w:p w14:paraId="7AF64535" w14:textId="77777777" w:rsidR="00123F8A" w:rsidRPr="0077486D" w:rsidRDefault="00123F8A" w:rsidP="00881895">
      <w:pPr>
        <w:pStyle w:val="Prrafodelista"/>
        <w:ind w:left="360" w:firstLine="0"/>
        <w:jc w:val="center"/>
        <w:rPr>
          <w:b/>
          <w:bCs/>
          <w:u w:val="single"/>
          <w:lang w:val="es-CO"/>
        </w:rPr>
      </w:pPr>
      <w:r w:rsidRPr="0077486D">
        <w:rPr>
          <w:b/>
          <w:bCs/>
          <w:u w:val="single"/>
          <w:lang w:val="es-CO"/>
        </w:rPr>
        <w:t>NOTIFICACIONES</w:t>
      </w:r>
    </w:p>
    <w:p w14:paraId="54C9EDC6" w14:textId="77777777" w:rsidR="00123F8A" w:rsidRPr="0077486D" w:rsidRDefault="00123F8A" w:rsidP="00881895">
      <w:pPr>
        <w:pStyle w:val="Prrafodelista"/>
        <w:ind w:left="360" w:firstLine="0"/>
        <w:jc w:val="center"/>
        <w:rPr>
          <w:b/>
          <w:bCs/>
          <w:u w:val="single"/>
          <w:lang w:val="es-CO"/>
        </w:rPr>
      </w:pPr>
    </w:p>
    <w:p w14:paraId="7D21B507" w14:textId="5075EA61" w:rsidR="00D220D8" w:rsidRPr="0077486D" w:rsidRDefault="00123F8A" w:rsidP="00881895">
      <w:pPr>
        <w:pStyle w:val="Listaconvietas"/>
        <w:rPr>
          <w:color w:val="0563C1" w:themeColor="hyperlink"/>
          <w:u w:val="single"/>
        </w:rPr>
      </w:pPr>
      <w:r w:rsidRPr="0077486D">
        <w:t xml:space="preserve">La parte demandante podrá ser notificada a la siguiente dirección electrónica: </w:t>
      </w:r>
      <w:hyperlink r:id="rId25" w:history="1">
        <w:r w:rsidR="007E274A" w:rsidRPr="008D44A7">
          <w:rPr>
            <w:rStyle w:val="Hipervnculo"/>
          </w:rPr>
          <w:t>mauriciogomezgarcia@gmail.com</w:t>
        </w:r>
      </w:hyperlink>
      <w:r w:rsidR="007E274A">
        <w:t xml:space="preserve"> </w:t>
      </w:r>
      <w:r w:rsidR="002C1F2C">
        <w:t xml:space="preserve">y </w:t>
      </w:r>
      <w:hyperlink r:id="rId26" w:history="1">
        <w:r w:rsidR="002C1F2C" w:rsidRPr="00332540">
          <w:rPr>
            <w:rStyle w:val="Hipervnculo"/>
          </w:rPr>
          <w:t>gomezjota4@gmail.com</w:t>
        </w:r>
      </w:hyperlink>
      <w:r w:rsidR="002C1F2C">
        <w:t xml:space="preserve"> </w:t>
      </w:r>
    </w:p>
    <w:p w14:paraId="0F1E5B1D" w14:textId="77777777" w:rsidR="00C36BAA" w:rsidRPr="0077486D" w:rsidRDefault="00C36BAA" w:rsidP="00881895">
      <w:pPr>
        <w:pStyle w:val="Listaconvietas"/>
        <w:numPr>
          <w:ilvl w:val="0"/>
          <w:numId w:val="0"/>
        </w:numPr>
        <w:ind w:left="360"/>
        <w:rPr>
          <w:color w:val="0563C1" w:themeColor="hyperlink"/>
          <w:u w:val="single"/>
        </w:rPr>
      </w:pPr>
    </w:p>
    <w:p w14:paraId="39DC7172" w14:textId="38D954E3" w:rsidR="007E274A" w:rsidRPr="001A3FDC" w:rsidRDefault="00123F8A" w:rsidP="001A3FDC">
      <w:pPr>
        <w:pStyle w:val="Listaconvietas"/>
        <w:rPr>
          <w:rStyle w:val="Hipervnculo"/>
          <w:color w:val="auto"/>
          <w:u w:val="none"/>
        </w:rPr>
      </w:pPr>
      <w:r w:rsidRPr="0077486D">
        <w:t>La parte</w:t>
      </w:r>
      <w:r w:rsidR="003E320B" w:rsidRPr="0077486D">
        <w:t xml:space="preserve"> </w:t>
      </w:r>
      <w:r w:rsidRPr="0077486D">
        <w:t xml:space="preserve">demandada: </w:t>
      </w:r>
      <w:r w:rsidR="00577A7E" w:rsidRPr="0077486D">
        <w:t>DEPARTAMENTO DE NARIÑO</w:t>
      </w:r>
      <w:r w:rsidR="00881189" w:rsidRPr="0077486D">
        <w:t xml:space="preserve"> </w:t>
      </w:r>
      <w:r w:rsidR="005948DB" w:rsidRPr="0077486D">
        <w:rPr>
          <w:rStyle w:val="Hipervnculo"/>
          <w:color w:val="auto"/>
          <w:u w:val="none"/>
        </w:rPr>
        <w:t>a los correos electrónicos:</w:t>
      </w:r>
      <w:r w:rsidR="00881189" w:rsidRPr="0077486D">
        <w:rPr>
          <w:rStyle w:val="Hipervnculo"/>
          <w:color w:val="auto"/>
          <w:u w:val="none"/>
        </w:rPr>
        <w:t xml:space="preserve"> </w:t>
      </w:r>
      <w:hyperlink r:id="rId27" w:history="1">
        <w:r w:rsidR="001A3FDC" w:rsidRPr="008D44A7">
          <w:rPr>
            <w:rStyle w:val="Hipervnculo"/>
          </w:rPr>
          <w:t>juridica@narino.gov.co</w:t>
        </w:r>
      </w:hyperlink>
      <w:r w:rsidR="001A3FDC">
        <w:t xml:space="preserve"> y </w:t>
      </w:r>
      <w:hyperlink r:id="rId28" w:history="1">
        <w:r w:rsidR="001A3FDC" w:rsidRPr="008D44A7">
          <w:rPr>
            <w:rStyle w:val="Hipervnculo"/>
          </w:rPr>
          <w:t>jmauricio_ojedap@hotmail.com</w:t>
        </w:r>
      </w:hyperlink>
      <w:r w:rsidR="001A3FDC">
        <w:t xml:space="preserve"> </w:t>
      </w:r>
    </w:p>
    <w:p w14:paraId="18F7F11F" w14:textId="77777777" w:rsidR="005D7FA0" w:rsidRDefault="005D7FA0" w:rsidP="005D7FA0">
      <w:pPr>
        <w:rPr>
          <w:rStyle w:val="Hipervnculo"/>
          <w:color w:val="auto"/>
          <w:u w:val="none"/>
        </w:rPr>
      </w:pPr>
    </w:p>
    <w:p w14:paraId="26415F51" w14:textId="4EF0CD8D" w:rsidR="001A3FDC" w:rsidRPr="005D7FA0" w:rsidRDefault="001A3FDC" w:rsidP="00B66B19">
      <w:pPr>
        <w:pStyle w:val="Prrafodelista"/>
        <w:numPr>
          <w:ilvl w:val="0"/>
          <w:numId w:val="32"/>
        </w:numPr>
        <w:ind w:left="284" w:hanging="284"/>
        <w:jc w:val="both"/>
        <w:rPr>
          <w:rStyle w:val="Hipervnculo"/>
          <w:color w:val="auto"/>
          <w:u w:val="none"/>
        </w:rPr>
      </w:pPr>
      <w:r w:rsidRPr="005D7FA0">
        <w:rPr>
          <w:rStyle w:val="Hipervnculo"/>
          <w:color w:val="auto"/>
          <w:u w:val="none"/>
        </w:rPr>
        <w:t>A los demandados</w:t>
      </w:r>
      <w:r w:rsidR="005D7FA0" w:rsidRPr="005D7FA0">
        <w:rPr>
          <w:rStyle w:val="Hipervnculo"/>
          <w:color w:val="auto"/>
          <w:u w:val="none"/>
        </w:rPr>
        <w:t xml:space="preserve"> de acuerdo con el escrito de demanda</w:t>
      </w:r>
      <w:r w:rsidR="005D7FA0">
        <w:rPr>
          <w:rStyle w:val="Hipervnculo"/>
          <w:color w:val="auto"/>
          <w:u w:val="none"/>
        </w:rPr>
        <w:t xml:space="preserve"> a las siguientes direcciones electrónicas</w:t>
      </w:r>
      <w:r w:rsidR="005D7FA0" w:rsidRPr="005D7FA0">
        <w:rPr>
          <w:rStyle w:val="Hipervnculo"/>
          <w:color w:val="auto"/>
          <w:u w:val="none"/>
        </w:rPr>
        <w:t>:</w:t>
      </w:r>
    </w:p>
    <w:p w14:paraId="12413E16" w14:textId="77777777" w:rsidR="005D7FA0" w:rsidRDefault="005D7FA0" w:rsidP="001A3FDC">
      <w:pPr>
        <w:pStyle w:val="Ttulo1"/>
        <w:ind w:left="0"/>
        <w:jc w:val="both"/>
        <w:rPr>
          <w:rFonts w:ascii="Arial" w:hAnsi="Arial" w:cs="Arial"/>
          <w:b w:val="0"/>
          <w:bCs w:val="0"/>
          <w:sz w:val="22"/>
          <w:szCs w:val="22"/>
        </w:rPr>
      </w:pPr>
    </w:p>
    <w:p w14:paraId="1BC844C5" w14:textId="078D1135" w:rsidR="001A3FDC" w:rsidRDefault="001A3FDC" w:rsidP="00302FB8">
      <w:pPr>
        <w:pStyle w:val="Ttulo1"/>
        <w:ind w:left="284"/>
        <w:jc w:val="both"/>
        <w:rPr>
          <w:rFonts w:ascii="Arial" w:hAnsi="Arial" w:cs="Arial"/>
          <w:b w:val="0"/>
          <w:bCs w:val="0"/>
          <w:sz w:val="22"/>
          <w:szCs w:val="22"/>
        </w:rPr>
      </w:pPr>
      <w:r w:rsidRPr="001A3FDC">
        <w:rPr>
          <w:rFonts w:ascii="Arial" w:hAnsi="Arial" w:cs="Arial"/>
          <w:b w:val="0"/>
          <w:bCs w:val="0"/>
          <w:sz w:val="22"/>
          <w:szCs w:val="22"/>
        </w:rPr>
        <w:t>CARLOS MARIO CARMONA PATIÑO</w:t>
      </w:r>
      <w:r w:rsidR="005D7FA0">
        <w:rPr>
          <w:rFonts w:ascii="Arial" w:hAnsi="Arial" w:cs="Arial"/>
          <w:b w:val="0"/>
          <w:bCs w:val="0"/>
          <w:sz w:val="22"/>
          <w:szCs w:val="22"/>
        </w:rPr>
        <w:t xml:space="preserve">: </w:t>
      </w:r>
      <w:hyperlink r:id="rId29" w:history="1">
        <w:r w:rsidR="00D23A6B" w:rsidRPr="008D44A7">
          <w:rPr>
            <w:rStyle w:val="Hipervnculo"/>
            <w:rFonts w:ascii="Arial" w:hAnsi="Arial" w:cs="Arial"/>
            <w:b w:val="0"/>
            <w:bCs w:val="0"/>
            <w:sz w:val="22"/>
            <w:szCs w:val="22"/>
          </w:rPr>
          <w:t>logisticasumi@gmail.com</w:t>
        </w:r>
      </w:hyperlink>
      <w:r w:rsidR="00D23A6B">
        <w:rPr>
          <w:rFonts w:ascii="Arial" w:hAnsi="Arial" w:cs="Arial"/>
          <w:b w:val="0"/>
          <w:bCs w:val="0"/>
          <w:sz w:val="22"/>
          <w:szCs w:val="22"/>
        </w:rPr>
        <w:t xml:space="preserve"> y </w:t>
      </w:r>
      <w:hyperlink r:id="rId30" w:history="1">
        <w:r w:rsidR="00D23A6B" w:rsidRPr="008D44A7">
          <w:rPr>
            <w:rStyle w:val="Hipervnculo"/>
            <w:rFonts w:ascii="Arial" w:hAnsi="Arial" w:cs="Arial"/>
            <w:b w:val="0"/>
            <w:bCs w:val="0"/>
            <w:sz w:val="22"/>
            <w:szCs w:val="22"/>
          </w:rPr>
          <w:t>cmc.icp.gerencia@gmail.com</w:t>
        </w:r>
      </w:hyperlink>
      <w:r w:rsidR="00D23A6B">
        <w:rPr>
          <w:rFonts w:ascii="Arial" w:hAnsi="Arial" w:cs="Arial"/>
          <w:b w:val="0"/>
          <w:bCs w:val="0"/>
          <w:sz w:val="22"/>
          <w:szCs w:val="22"/>
        </w:rPr>
        <w:t xml:space="preserve"> </w:t>
      </w:r>
    </w:p>
    <w:p w14:paraId="03A0EF0E" w14:textId="0DA0C727" w:rsidR="001A3FDC" w:rsidRDefault="001A3FDC" w:rsidP="00302FB8">
      <w:pPr>
        <w:pStyle w:val="Ttulo1"/>
        <w:ind w:left="284"/>
        <w:jc w:val="both"/>
        <w:rPr>
          <w:rFonts w:ascii="Arial" w:hAnsi="Arial" w:cs="Arial"/>
          <w:b w:val="0"/>
          <w:bCs w:val="0"/>
          <w:sz w:val="22"/>
          <w:szCs w:val="22"/>
        </w:rPr>
      </w:pPr>
      <w:r w:rsidRPr="001A3FDC">
        <w:rPr>
          <w:rFonts w:ascii="Arial" w:hAnsi="Arial" w:cs="Arial"/>
          <w:b w:val="0"/>
          <w:bCs w:val="0"/>
          <w:sz w:val="22"/>
          <w:szCs w:val="22"/>
        </w:rPr>
        <w:t>CONSORCIO VÍAS NARIÑO</w:t>
      </w:r>
      <w:r w:rsidR="00D23A6B">
        <w:rPr>
          <w:rFonts w:ascii="Arial" w:hAnsi="Arial" w:cs="Arial"/>
          <w:b w:val="0"/>
          <w:bCs w:val="0"/>
          <w:sz w:val="22"/>
          <w:szCs w:val="22"/>
        </w:rPr>
        <w:t xml:space="preserve">: </w:t>
      </w:r>
      <w:hyperlink r:id="rId31" w:history="1">
        <w:r w:rsidR="00D23A6B" w:rsidRPr="008D44A7">
          <w:rPr>
            <w:rStyle w:val="Hipervnculo"/>
            <w:rFonts w:ascii="Arial" w:hAnsi="Arial" w:cs="Arial"/>
            <w:b w:val="0"/>
            <w:bCs w:val="0"/>
            <w:sz w:val="22"/>
            <w:szCs w:val="22"/>
          </w:rPr>
          <w:t>consorcioviasnarino2019@gmail.com</w:t>
        </w:r>
      </w:hyperlink>
      <w:r w:rsidR="00D23A6B">
        <w:rPr>
          <w:rFonts w:ascii="Arial" w:hAnsi="Arial" w:cs="Arial"/>
          <w:b w:val="0"/>
          <w:bCs w:val="0"/>
          <w:sz w:val="22"/>
          <w:szCs w:val="22"/>
        </w:rPr>
        <w:t xml:space="preserve"> </w:t>
      </w:r>
    </w:p>
    <w:p w14:paraId="5EAF1213" w14:textId="2C45C6DC" w:rsidR="001A3FDC" w:rsidRDefault="001A3FDC" w:rsidP="00302FB8">
      <w:pPr>
        <w:pStyle w:val="Ttulo1"/>
        <w:ind w:left="284"/>
        <w:jc w:val="both"/>
        <w:rPr>
          <w:rFonts w:ascii="Arial" w:hAnsi="Arial" w:cs="Arial"/>
          <w:b w:val="0"/>
          <w:bCs w:val="0"/>
          <w:sz w:val="22"/>
          <w:szCs w:val="22"/>
        </w:rPr>
      </w:pPr>
      <w:r w:rsidRPr="001A3FDC">
        <w:rPr>
          <w:rFonts w:ascii="Arial" w:hAnsi="Arial" w:cs="Arial"/>
          <w:b w:val="0"/>
          <w:bCs w:val="0"/>
          <w:sz w:val="22"/>
          <w:szCs w:val="22"/>
        </w:rPr>
        <w:t>SANTIAGO SANCHEZ VESGA</w:t>
      </w:r>
      <w:r w:rsidR="00D23A6B">
        <w:rPr>
          <w:rFonts w:ascii="Arial" w:hAnsi="Arial" w:cs="Arial"/>
          <w:b w:val="0"/>
          <w:bCs w:val="0"/>
          <w:sz w:val="22"/>
          <w:szCs w:val="22"/>
        </w:rPr>
        <w:t xml:space="preserve">: </w:t>
      </w:r>
      <w:hyperlink r:id="rId32" w:history="1">
        <w:r w:rsidR="00D23A6B" w:rsidRPr="008D44A7">
          <w:rPr>
            <w:rStyle w:val="Hipervnculo"/>
            <w:rFonts w:ascii="Arial" w:hAnsi="Arial" w:cs="Arial"/>
            <w:b w:val="0"/>
            <w:bCs w:val="0"/>
            <w:sz w:val="22"/>
            <w:szCs w:val="22"/>
          </w:rPr>
          <w:t>sa.sanchez46@hotmail.com</w:t>
        </w:r>
      </w:hyperlink>
      <w:r w:rsidR="00D23A6B">
        <w:rPr>
          <w:rFonts w:ascii="Arial" w:hAnsi="Arial" w:cs="Arial"/>
          <w:b w:val="0"/>
          <w:bCs w:val="0"/>
          <w:sz w:val="22"/>
          <w:szCs w:val="22"/>
        </w:rPr>
        <w:t xml:space="preserve"> </w:t>
      </w:r>
    </w:p>
    <w:p w14:paraId="4244A923" w14:textId="6EDC7C25" w:rsidR="001A3FDC" w:rsidRDefault="001A3FDC" w:rsidP="00302FB8">
      <w:pPr>
        <w:pStyle w:val="Ttulo1"/>
        <w:ind w:left="284"/>
        <w:jc w:val="both"/>
        <w:rPr>
          <w:rFonts w:ascii="Arial" w:hAnsi="Arial" w:cs="Arial"/>
          <w:b w:val="0"/>
          <w:bCs w:val="0"/>
          <w:sz w:val="22"/>
          <w:szCs w:val="22"/>
        </w:rPr>
      </w:pPr>
      <w:r w:rsidRPr="001A3FDC">
        <w:rPr>
          <w:rFonts w:ascii="Arial" w:hAnsi="Arial" w:cs="Arial"/>
          <w:b w:val="0"/>
          <w:bCs w:val="0"/>
          <w:sz w:val="22"/>
          <w:szCs w:val="22"/>
        </w:rPr>
        <w:t>JULIO CESAR LARA SILVA</w:t>
      </w:r>
      <w:r w:rsidR="00D23A6B">
        <w:rPr>
          <w:rFonts w:ascii="Arial" w:hAnsi="Arial" w:cs="Arial"/>
          <w:b w:val="0"/>
          <w:bCs w:val="0"/>
          <w:sz w:val="22"/>
          <w:szCs w:val="22"/>
        </w:rPr>
        <w:t xml:space="preserve">: </w:t>
      </w:r>
      <w:hyperlink r:id="rId33" w:history="1">
        <w:r w:rsidR="00D23A6B" w:rsidRPr="008D44A7">
          <w:rPr>
            <w:rStyle w:val="Hipervnculo"/>
            <w:rFonts w:ascii="Arial" w:hAnsi="Arial" w:cs="Arial"/>
            <w:b w:val="0"/>
            <w:bCs w:val="0"/>
            <w:sz w:val="22"/>
            <w:szCs w:val="22"/>
          </w:rPr>
          <w:t>ing.juliolara@hotmail.com</w:t>
        </w:r>
      </w:hyperlink>
      <w:r w:rsidR="00D23A6B">
        <w:rPr>
          <w:rFonts w:ascii="Arial" w:hAnsi="Arial" w:cs="Arial"/>
          <w:b w:val="0"/>
          <w:bCs w:val="0"/>
          <w:sz w:val="22"/>
          <w:szCs w:val="22"/>
        </w:rPr>
        <w:t xml:space="preserve"> </w:t>
      </w:r>
    </w:p>
    <w:p w14:paraId="0BC8BACA" w14:textId="1FA34787" w:rsidR="001A3FDC" w:rsidRDefault="001A3FDC" w:rsidP="00302FB8">
      <w:pPr>
        <w:pStyle w:val="Ttulo1"/>
        <w:ind w:left="284"/>
        <w:jc w:val="both"/>
        <w:rPr>
          <w:rFonts w:ascii="Arial" w:hAnsi="Arial" w:cs="Arial"/>
          <w:b w:val="0"/>
          <w:bCs w:val="0"/>
          <w:sz w:val="22"/>
          <w:szCs w:val="22"/>
        </w:rPr>
      </w:pPr>
      <w:r w:rsidRPr="001A3FDC">
        <w:rPr>
          <w:rFonts w:ascii="Arial" w:hAnsi="Arial" w:cs="Arial"/>
          <w:b w:val="0"/>
          <w:bCs w:val="0"/>
          <w:sz w:val="22"/>
          <w:szCs w:val="22"/>
        </w:rPr>
        <w:t>JAVIER ANDRES GAVIRIA MOSQUER</w:t>
      </w:r>
      <w:r>
        <w:rPr>
          <w:rFonts w:ascii="Arial" w:hAnsi="Arial" w:cs="Arial"/>
          <w:b w:val="0"/>
          <w:bCs w:val="0"/>
          <w:sz w:val="22"/>
          <w:szCs w:val="22"/>
        </w:rPr>
        <w:t>A</w:t>
      </w:r>
      <w:r w:rsidR="00D23A6B">
        <w:rPr>
          <w:rFonts w:ascii="Arial" w:hAnsi="Arial" w:cs="Arial"/>
          <w:b w:val="0"/>
          <w:bCs w:val="0"/>
          <w:sz w:val="22"/>
          <w:szCs w:val="22"/>
        </w:rPr>
        <w:t xml:space="preserve">: </w:t>
      </w:r>
      <w:hyperlink r:id="rId34" w:history="1">
        <w:r w:rsidR="00D23A6B" w:rsidRPr="008D44A7">
          <w:rPr>
            <w:rStyle w:val="Hipervnculo"/>
            <w:rFonts w:ascii="Arial" w:hAnsi="Arial" w:cs="Arial"/>
            <w:b w:val="0"/>
            <w:bCs w:val="0"/>
            <w:sz w:val="22"/>
            <w:szCs w:val="22"/>
          </w:rPr>
          <w:t>jangamo87@hotmail.com</w:t>
        </w:r>
      </w:hyperlink>
      <w:r w:rsidR="00D23A6B">
        <w:rPr>
          <w:rFonts w:ascii="Arial" w:hAnsi="Arial" w:cs="Arial"/>
          <w:b w:val="0"/>
          <w:bCs w:val="0"/>
          <w:sz w:val="22"/>
          <w:szCs w:val="22"/>
        </w:rPr>
        <w:t xml:space="preserve"> y </w:t>
      </w:r>
      <w:hyperlink r:id="rId35" w:history="1">
        <w:r w:rsidR="00302FB8" w:rsidRPr="008D44A7">
          <w:rPr>
            <w:rStyle w:val="Hipervnculo"/>
            <w:rFonts w:ascii="Arial" w:hAnsi="Arial" w:cs="Arial"/>
            <w:b w:val="0"/>
            <w:bCs w:val="0"/>
            <w:sz w:val="22"/>
            <w:szCs w:val="22"/>
          </w:rPr>
          <w:t>ingjagaviria@gmail.com</w:t>
        </w:r>
      </w:hyperlink>
      <w:r w:rsidR="00302FB8">
        <w:rPr>
          <w:rFonts w:ascii="Arial" w:hAnsi="Arial" w:cs="Arial"/>
          <w:b w:val="0"/>
          <w:bCs w:val="0"/>
          <w:sz w:val="22"/>
          <w:szCs w:val="22"/>
        </w:rPr>
        <w:t xml:space="preserve"> </w:t>
      </w:r>
    </w:p>
    <w:p w14:paraId="419B4E9E" w14:textId="73E04FC2" w:rsidR="001A3FDC" w:rsidRDefault="001A3FDC" w:rsidP="00302FB8">
      <w:pPr>
        <w:pStyle w:val="Ttulo1"/>
        <w:ind w:left="284"/>
        <w:jc w:val="both"/>
        <w:rPr>
          <w:rFonts w:ascii="Arial" w:hAnsi="Arial" w:cs="Arial"/>
          <w:b w:val="0"/>
          <w:bCs w:val="0"/>
          <w:sz w:val="22"/>
          <w:szCs w:val="22"/>
        </w:rPr>
      </w:pPr>
      <w:r w:rsidRPr="001A3FDC">
        <w:rPr>
          <w:rFonts w:ascii="Arial" w:hAnsi="Arial" w:cs="Arial"/>
          <w:b w:val="0"/>
          <w:bCs w:val="0"/>
          <w:sz w:val="22"/>
          <w:szCs w:val="22"/>
        </w:rPr>
        <w:t>CARLOS FCO DIAZ GRANADOS</w:t>
      </w:r>
      <w:r w:rsidR="00302FB8">
        <w:rPr>
          <w:rFonts w:ascii="Arial" w:hAnsi="Arial" w:cs="Arial"/>
          <w:b w:val="0"/>
          <w:bCs w:val="0"/>
          <w:sz w:val="22"/>
          <w:szCs w:val="22"/>
        </w:rPr>
        <w:t xml:space="preserve">: </w:t>
      </w:r>
      <w:hyperlink r:id="rId36" w:history="1">
        <w:r w:rsidR="00302FB8" w:rsidRPr="008D44A7">
          <w:rPr>
            <w:rStyle w:val="Hipervnculo"/>
            <w:rFonts w:ascii="Arial" w:hAnsi="Arial" w:cs="Arial"/>
            <w:b w:val="0"/>
            <w:bCs w:val="0"/>
            <w:sz w:val="22"/>
            <w:szCs w:val="22"/>
          </w:rPr>
          <w:t>gerencia@cfdingenieria.com</w:t>
        </w:r>
      </w:hyperlink>
      <w:r w:rsidR="00302FB8">
        <w:rPr>
          <w:rFonts w:ascii="Arial" w:hAnsi="Arial" w:cs="Arial"/>
          <w:b w:val="0"/>
          <w:bCs w:val="0"/>
          <w:sz w:val="22"/>
          <w:szCs w:val="22"/>
        </w:rPr>
        <w:t xml:space="preserve"> </w:t>
      </w:r>
    </w:p>
    <w:p w14:paraId="184C38D8" w14:textId="5FF1B835" w:rsidR="001A3FDC" w:rsidRPr="001A3FDC" w:rsidRDefault="001A3FDC" w:rsidP="00302FB8">
      <w:pPr>
        <w:pStyle w:val="Ttulo1"/>
        <w:ind w:left="284"/>
        <w:jc w:val="both"/>
        <w:rPr>
          <w:rFonts w:ascii="Arial" w:hAnsi="Arial" w:cs="Arial"/>
          <w:b w:val="0"/>
          <w:bCs w:val="0"/>
          <w:sz w:val="22"/>
          <w:szCs w:val="22"/>
        </w:rPr>
      </w:pPr>
      <w:r w:rsidRPr="001A3FDC">
        <w:rPr>
          <w:rFonts w:ascii="Arial" w:hAnsi="Arial" w:cs="Arial"/>
          <w:b w:val="0"/>
          <w:bCs w:val="0"/>
          <w:sz w:val="22"/>
          <w:szCs w:val="22"/>
        </w:rPr>
        <w:t>INGENIERIA, CONSULTORIA Y PROYECTOS S.A.S.</w:t>
      </w:r>
      <w:r w:rsidR="00302FB8">
        <w:rPr>
          <w:rFonts w:ascii="Arial" w:hAnsi="Arial" w:cs="Arial"/>
          <w:b w:val="0"/>
          <w:bCs w:val="0"/>
          <w:sz w:val="22"/>
          <w:szCs w:val="22"/>
        </w:rPr>
        <w:t xml:space="preserve">: </w:t>
      </w:r>
      <w:hyperlink r:id="rId37" w:history="1">
        <w:r w:rsidR="00302FB8" w:rsidRPr="008D44A7">
          <w:rPr>
            <w:rStyle w:val="Hipervnculo"/>
            <w:rFonts w:ascii="Arial" w:hAnsi="Arial" w:cs="Arial"/>
            <w:b w:val="0"/>
            <w:bCs w:val="0"/>
            <w:sz w:val="22"/>
            <w:szCs w:val="22"/>
          </w:rPr>
          <w:t>icpasistentemedellin@gmail.com</w:t>
        </w:r>
      </w:hyperlink>
      <w:r w:rsidR="00302FB8">
        <w:rPr>
          <w:rFonts w:ascii="Arial" w:hAnsi="Arial" w:cs="Arial"/>
          <w:b w:val="0"/>
          <w:bCs w:val="0"/>
          <w:sz w:val="22"/>
          <w:szCs w:val="22"/>
        </w:rPr>
        <w:t xml:space="preserve"> </w:t>
      </w:r>
    </w:p>
    <w:p w14:paraId="0D22FAED" w14:textId="77777777" w:rsidR="005948DB" w:rsidRPr="0077486D" w:rsidRDefault="005948DB" w:rsidP="00302FB8">
      <w:pPr>
        <w:pStyle w:val="Listaconvietas"/>
        <w:numPr>
          <w:ilvl w:val="0"/>
          <w:numId w:val="0"/>
        </w:numPr>
      </w:pPr>
    </w:p>
    <w:p w14:paraId="0F14DC84" w14:textId="77777777" w:rsidR="00123F8A" w:rsidRPr="0077486D" w:rsidRDefault="00123F8A" w:rsidP="00881895">
      <w:pPr>
        <w:pStyle w:val="Listaconvietas"/>
        <w:rPr>
          <w:rStyle w:val="Hipervnculo"/>
          <w:b/>
          <w:color w:val="auto"/>
          <w:u w:val="none"/>
        </w:rPr>
      </w:pPr>
      <w:r w:rsidRPr="0077486D">
        <w:t xml:space="preserve">El suscrito y mi representada en la secretaria de su despacho, en la Avenida 6ABis No.35N-100 Oficina 212 de la ciudad de Cali y en el correo electrónico </w:t>
      </w:r>
      <w:hyperlink r:id="rId38" w:history="1">
        <w:r w:rsidRPr="0077486D">
          <w:rPr>
            <w:rStyle w:val="Hipervnculo"/>
          </w:rPr>
          <w:t>notificaciones@gha.com.co</w:t>
        </w:r>
      </w:hyperlink>
      <w:r w:rsidRPr="0077486D">
        <w:rPr>
          <w:rStyle w:val="Hipervnculo"/>
          <w:color w:val="auto"/>
          <w:u w:val="none"/>
        </w:rPr>
        <w:t xml:space="preserve">  </w:t>
      </w:r>
    </w:p>
    <w:p w14:paraId="2E5C6E06" w14:textId="4F8965DC" w:rsidR="00123F8A" w:rsidRPr="0077486D" w:rsidRDefault="00123F8A" w:rsidP="00881895">
      <w:pPr>
        <w:pStyle w:val="Textoindependiente"/>
        <w:jc w:val="both"/>
        <w:rPr>
          <w:sz w:val="22"/>
          <w:szCs w:val="22"/>
        </w:rPr>
      </w:pPr>
    </w:p>
    <w:p w14:paraId="2600D932" w14:textId="77777777" w:rsidR="00FA0A92" w:rsidRPr="0077486D" w:rsidRDefault="00FA0A92" w:rsidP="00881895">
      <w:pPr>
        <w:pStyle w:val="Textoindependiente"/>
        <w:jc w:val="both"/>
        <w:rPr>
          <w:sz w:val="22"/>
          <w:szCs w:val="22"/>
        </w:rPr>
      </w:pPr>
    </w:p>
    <w:p w14:paraId="599F5628" w14:textId="6515835C" w:rsidR="00BD7708" w:rsidRPr="0077486D" w:rsidRDefault="00BD7708" w:rsidP="00881895">
      <w:pPr>
        <w:pStyle w:val="Textoindependiente"/>
        <w:rPr>
          <w:sz w:val="22"/>
          <w:szCs w:val="22"/>
        </w:rPr>
      </w:pPr>
      <w:r w:rsidRPr="0077486D">
        <w:rPr>
          <w:noProof/>
          <w:sz w:val="22"/>
          <w:szCs w:val="22"/>
        </w:rPr>
        <w:drawing>
          <wp:anchor distT="0" distB="0" distL="0" distR="0" simplePos="0" relativeHeight="251658240" behindDoc="1" locked="0" layoutInCell="1" allowOverlap="1" wp14:anchorId="5E95239D" wp14:editId="7B0AC085">
            <wp:simplePos x="0" y="0"/>
            <wp:positionH relativeFrom="margin">
              <wp:align>left</wp:align>
            </wp:positionH>
            <wp:positionV relativeFrom="paragraph">
              <wp:posOffset>66599</wp:posOffset>
            </wp:positionV>
            <wp:extent cx="1433015" cy="1049848"/>
            <wp:effectExtent l="0" t="0" r="0" b="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39" cstate="print"/>
                    <a:stretch>
                      <a:fillRect/>
                    </a:stretch>
                  </pic:blipFill>
                  <pic:spPr>
                    <a:xfrm>
                      <a:off x="0" y="0"/>
                      <a:ext cx="1433015" cy="1049848"/>
                    </a:xfrm>
                    <a:prstGeom prst="rect">
                      <a:avLst/>
                    </a:prstGeom>
                  </pic:spPr>
                </pic:pic>
              </a:graphicData>
            </a:graphic>
            <wp14:sizeRelH relativeFrom="margin">
              <wp14:pctWidth>0</wp14:pctWidth>
            </wp14:sizeRelH>
            <wp14:sizeRelV relativeFrom="margin">
              <wp14:pctHeight>0</wp14:pctHeight>
            </wp14:sizeRelV>
          </wp:anchor>
        </w:drawing>
      </w:r>
    </w:p>
    <w:p w14:paraId="2AF5AD41" w14:textId="17314E8E" w:rsidR="00123F8A" w:rsidRPr="0077486D" w:rsidRDefault="00123F8A" w:rsidP="00881895">
      <w:pPr>
        <w:pStyle w:val="Textoindependiente"/>
        <w:rPr>
          <w:sz w:val="22"/>
          <w:szCs w:val="22"/>
        </w:rPr>
      </w:pPr>
      <w:r w:rsidRPr="0077486D">
        <w:rPr>
          <w:sz w:val="22"/>
          <w:szCs w:val="22"/>
        </w:rPr>
        <w:t>Del señor Juez;</w:t>
      </w:r>
    </w:p>
    <w:p w14:paraId="2E045E9F" w14:textId="77777777" w:rsidR="00123F8A" w:rsidRPr="0077486D" w:rsidRDefault="00123F8A" w:rsidP="00881895">
      <w:pPr>
        <w:pStyle w:val="Textoindependiente"/>
        <w:rPr>
          <w:sz w:val="22"/>
          <w:szCs w:val="22"/>
        </w:rPr>
      </w:pPr>
    </w:p>
    <w:p w14:paraId="78AEC297" w14:textId="77777777" w:rsidR="00123F8A" w:rsidRPr="0077486D" w:rsidRDefault="00123F8A" w:rsidP="00881895">
      <w:pPr>
        <w:pStyle w:val="Textoindependiente"/>
        <w:rPr>
          <w:sz w:val="22"/>
          <w:szCs w:val="22"/>
        </w:rPr>
      </w:pPr>
    </w:p>
    <w:p w14:paraId="636C09F9" w14:textId="77777777" w:rsidR="00123F8A" w:rsidRPr="0077486D" w:rsidRDefault="00123F8A" w:rsidP="00881895">
      <w:pPr>
        <w:pStyle w:val="Sinespaciado"/>
        <w:rPr>
          <w:rFonts w:ascii="Arial" w:hAnsi="Arial" w:cs="Arial"/>
          <w:b/>
          <w:bCs/>
        </w:rPr>
      </w:pPr>
    </w:p>
    <w:p w14:paraId="42C77DAF" w14:textId="77777777" w:rsidR="00123F8A" w:rsidRPr="0077486D" w:rsidRDefault="00123F8A" w:rsidP="00881895">
      <w:pPr>
        <w:pStyle w:val="Sinespaciado"/>
        <w:rPr>
          <w:rFonts w:ascii="Arial" w:hAnsi="Arial" w:cs="Arial"/>
          <w:b/>
          <w:bCs/>
        </w:rPr>
      </w:pPr>
    </w:p>
    <w:p w14:paraId="7A2D6F73" w14:textId="77777777" w:rsidR="00123F8A" w:rsidRPr="0077486D" w:rsidRDefault="00123F8A" w:rsidP="00881895">
      <w:pPr>
        <w:pStyle w:val="Sinespaciado"/>
        <w:rPr>
          <w:rFonts w:ascii="Arial" w:hAnsi="Arial" w:cs="Arial"/>
          <w:b/>
          <w:bCs/>
        </w:rPr>
      </w:pPr>
      <w:r w:rsidRPr="0077486D">
        <w:rPr>
          <w:rFonts w:ascii="Arial" w:hAnsi="Arial" w:cs="Arial"/>
          <w:b/>
          <w:bCs/>
        </w:rPr>
        <w:t>GUSTAVO ALBERTO HERRERA AVILA</w:t>
      </w:r>
    </w:p>
    <w:p w14:paraId="3C19768E" w14:textId="77777777" w:rsidR="00123F8A" w:rsidRPr="0077486D" w:rsidRDefault="00123F8A" w:rsidP="00881895">
      <w:pPr>
        <w:pStyle w:val="Sinespaciado"/>
        <w:rPr>
          <w:rFonts w:ascii="Arial" w:hAnsi="Arial" w:cs="Arial"/>
        </w:rPr>
      </w:pPr>
      <w:r w:rsidRPr="0077486D">
        <w:rPr>
          <w:rFonts w:ascii="Arial" w:hAnsi="Arial" w:cs="Arial"/>
        </w:rPr>
        <w:t>C.C. No. 19.395.114 de Bogotá D.C.</w:t>
      </w:r>
    </w:p>
    <w:p w14:paraId="0E51824B" w14:textId="45E120EC" w:rsidR="002360B2" w:rsidRPr="0077486D" w:rsidRDefault="00123F8A" w:rsidP="00881895">
      <w:pPr>
        <w:jc w:val="both"/>
      </w:pPr>
      <w:r w:rsidRPr="0077486D">
        <w:t>T.P. No. 39.116 del C.S. del C.S. de la J</w:t>
      </w:r>
      <w:r w:rsidR="00A77FE8" w:rsidRPr="0077486D">
        <w:t>.</w:t>
      </w:r>
    </w:p>
    <w:sectPr w:rsidR="002360B2" w:rsidRPr="0077486D" w:rsidSect="0053496C">
      <w:headerReference w:type="default" r:id="rId40"/>
      <w:footerReference w:type="default" r:id="rId41"/>
      <w:pgSz w:w="12240" w:h="20160" w:code="5"/>
      <w:pgMar w:top="1985" w:right="1418" w:bottom="2835" w:left="1418"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63FA2" w14:textId="77777777" w:rsidR="00904EFB" w:rsidRDefault="00904EFB" w:rsidP="0025591F">
      <w:r>
        <w:separator/>
      </w:r>
    </w:p>
  </w:endnote>
  <w:endnote w:type="continuationSeparator" w:id="0">
    <w:p w14:paraId="141F31D2" w14:textId="77777777" w:rsidR="00904EFB" w:rsidRDefault="00904EFB" w:rsidP="0025591F">
      <w:r>
        <w:continuationSeparator/>
      </w:r>
    </w:p>
  </w:endnote>
  <w:endnote w:type="continuationNotice" w:id="1">
    <w:p w14:paraId="6D47B198" w14:textId="77777777" w:rsidR="00904EFB" w:rsidRDefault="00904E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0288BB05" w:rsidR="004A356B" w:rsidRDefault="00B54DCC" w:rsidP="004A356B">
    <w:pPr>
      <w:rPr>
        <w:color w:val="222A35" w:themeColor="text2" w:themeShade="80"/>
      </w:rPr>
    </w:pPr>
    <w:r>
      <w:rPr>
        <w:noProof/>
        <w:color w:val="222A35" w:themeColor="text2" w:themeShade="80"/>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1888892876" name="Imagen 1888892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331A2">
      <w:rPr>
        <w:noProof/>
      </w:rPr>
      <mc:AlternateContent>
        <mc:Choice Requires="wps">
          <w:drawing>
            <wp:anchor distT="0" distB="0" distL="114300" distR="114300" simplePos="0" relativeHeight="251658243" behindDoc="1" locked="0" layoutInCell="1" allowOverlap="1" wp14:anchorId="6513E4E8" wp14:editId="0F8F2B9C">
              <wp:simplePos x="0" y="0"/>
              <wp:positionH relativeFrom="margin">
                <wp:posOffset>1899920</wp:posOffset>
              </wp:positionH>
              <wp:positionV relativeFrom="page">
                <wp:posOffset>11361420</wp:posOffset>
              </wp:positionV>
              <wp:extent cx="2727325" cy="733425"/>
              <wp:effectExtent l="0" t="0" r="0" b="0"/>
              <wp:wrapNone/>
              <wp:docPr id="2087278790" name="Rectángulo 20872787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674F25AF"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3E4E8" id="Rectángulo 2087278790"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" filled="f" stroked="f" strokeweight="1pt">
              <v:textbox>
                <w:txbxContent>
                  <w:p w14:paraId="1D01C0D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674F25AF"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805773203" name="Imagen 805773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1EA7021" w:rsidR="00416F84" w:rsidRDefault="00416F84" w:rsidP="00416F84">
    <w:pPr>
      <w:ind w:left="7080" w:firstLine="708"/>
      <w:rPr>
        <w:color w:val="222A35" w:themeColor="text2" w:themeShade="80"/>
      </w:rPr>
    </w:pPr>
  </w:p>
  <w:p w14:paraId="613537F4" w14:textId="51BE9E00" w:rsidR="00416F84" w:rsidRDefault="00416F84" w:rsidP="00416F84">
    <w:pPr>
      <w:ind w:left="7080" w:firstLine="708"/>
      <w:rPr>
        <w:color w:val="222A35" w:themeColor="text2" w:themeShade="80"/>
      </w:rPr>
    </w:pPr>
  </w:p>
  <w:p w14:paraId="51B06C13" w14:textId="18C04084" w:rsidR="00416F84" w:rsidRDefault="00B549DD" w:rsidP="004A356B">
    <w:pPr>
      <w:rPr>
        <w:color w:val="222A35" w:themeColor="text2" w:themeShade="80"/>
      </w:rPr>
    </w:pPr>
    <w:r>
      <w:rPr>
        <w:noProof/>
      </w:rPr>
      <mc:AlternateContent>
        <mc:Choice Requires="wps">
          <w:drawing>
            <wp:anchor distT="0" distB="0" distL="114300" distR="114300" simplePos="0" relativeHeight="251658244" behindDoc="1" locked="0" layoutInCell="1" allowOverlap="1" wp14:anchorId="074C10BC" wp14:editId="3047D915">
              <wp:simplePos x="0" y="0"/>
              <wp:positionH relativeFrom="page">
                <wp:posOffset>219075</wp:posOffset>
              </wp:positionH>
              <wp:positionV relativeFrom="bottomMargin">
                <wp:posOffset>1228090</wp:posOffset>
              </wp:positionV>
              <wp:extent cx="463550" cy="456565"/>
              <wp:effectExtent l="0" t="0" r="0" b="635"/>
              <wp:wrapNone/>
              <wp:docPr id="1920839271" name="Rectángulo 1920839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 cy="4565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75255D8A" w:rsidR="00416F84" w:rsidRPr="00724B8C" w:rsidRDefault="00F14BE8" w:rsidP="00416F84">
                          <w:pPr>
                            <w:spacing w:before="10"/>
                            <w:jc w:val="right"/>
                            <w:rPr>
                              <w:color w:val="FFFFFF" w:themeColor="background1"/>
                              <w:w w:val="105"/>
                              <w:sz w:val="14"/>
                              <w:szCs w:val="14"/>
                            </w:rPr>
                          </w:pPr>
                          <w:r w:rsidRPr="00724B8C">
                            <w:rPr>
                              <w:color w:val="FFFFFF" w:themeColor="background1"/>
                              <w:w w:val="105"/>
                              <w:sz w:val="14"/>
                              <w:szCs w:val="14"/>
                              <w:lang w:val="es-CO"/>
                            </w:rPr>
                            <w:t>VOA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C10BC" id="Rectángulo 1920839271" o:spid="_x0000_s1027" style="position:absolute;margin-left:17.25pt;margin-top:96.7pt;width:36.5pt;height:35.9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" filled="f" stroked="f" strokeweight="1pt">
              <v:textbox>
                <w:txbxContent>
                  <w:p w14:paraId="6E6E576E" w14:textId="75255D8A" w:rsidR="00416F84" w:rsidRPr="00724B8C" w:rsidRDefault="00F14BE8" w:rsidP="00416F84">
                    <w:pPr>
                      <w:spacing w:before="10"/>
                      <w:jc w:val="right"/>
                      <w:rPr>
                        <w:color w:val="FFFFFF" w:themeColor="background1"/>
                        <w:w w:val="105"/>
                        <w:sz w:val="14"/>
                        <w:szCs w:val="14"/>
                      </w:rPr>
                    </w:pPr>
                    <w:r w:rsidRPr="00724B8C">
                      <w:rPr>
                        <w:color w:val="FFFFFF" w:themeColor="background1"/>
                        <w:w w:val="105"/>
                        <w:sz w:val="14"/>
                        <w:szCs w:val="14"/>
                        <w:lang w:val="es-CO"/>
                      </w:rPr>
                      <w:t>VOA</w:t>
                    </w:r>
                  </w:p>
                </w:txbxContent>
              </v:textbox>
              <w10:wrap anchorx="page" anchory="margin"/>
            </v:rect>
          </w:pict>
        </mc:Fallback>
      </mc:AlternateContent>
    </w:r>
  </w:p>
  <w:p w14:paraId="782EE5F9" w14:textId="5B8ED8CB"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3A396FD4"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B2245" w14:textId="77777777" w:rsidR="00904EFB" w:rsidRDefault="00904EFB" w:rsidP="0025591F">
      <w:r>
        <w:separator/>
      </w:r>
    </w:p>
  </w:footnote>
  <w:footnote w:type="continuationSeparator" w:id="0">
    <w:p w14:paraId="5BFA4B18" w14:textId="77777777" w:rsidR="00904EFB" w:rsidRDefault="00904EFB" w:rsidP="0025591F">
      <w:r>
        <w:continuationSeparator/>
      </w:r>
    </w:p>
  </w:footnote>
  <w:footnote w:type="continuationNotice" w:id="1">
    <w:p w14:paraId="5644D41F" w14:textId="77777777" w:rsidR="00904EFB" w:rsidRDefault="00904EFB"/>
  </w:footnote>
  <w:footnote w:id="2">
    <w:p w14:paraId="5C3F43C8" w14:textId="77777777" w:rsidR="00123F8A" w:rsidRPr="00025CCA" w:rsidRDefault="00123F8A" w:rsidP="00123F8A">
      <w:pPr>
        <w:pStyle w:val="Textonotapie"/>
      </w:pPr>
      <w:r>
        <w:rPr>
          <w:rStyle w:val="Refdenotaalpie"/>
        </w:rPr>
        <w:footnoteRef/>
      </w:r>
      <w:r>
        <w:t xml:space="preserve"> Artículo 23 del Código Sustantivo del Trabajo. </w:t>
      </w:r>
    </w:p>
  </w:footnote>
  <w:footnote w:id="3">
    <w:p w14:paraId="15E872B0" w14:textId="77777777" w:rsidR="00546ABC" w:rsidRPr="00747192" w:rsidRDefault="00546ABC" w:rsidP="00546ABC">
      <w:pPr>
        <w:pStyle w:val="Textonotapie"/>
      </w:pPr>
      <w:r>
        <w:rPr>
          <w:rStyle w:val="Refdenotaalpie"/>
        </w:rPr>
        <w:footnoteRef/>
      </w:r>
      <w:r>
        <w:t xml:space="preserve"> Artículo 34 del Código Sustantivo del Trabajo.</w:t>
      </w:r>
    </w:p>
  </w:footnote>
  <w:footnote w:id="4">
    <w:p w14:paraId="78B9C83B" w14:textId="77777777" w:rsidR="00123F8A" w:rsidRPr="00852B39" w:rsidRDefault="00123F8A" w:rsidP="00123F8A">
      <w:pPr>
        <w:pStyle w:val="Textonotapie"/>
        <w:jc w:val="both"/>
        <w:rPr>
          <w:rFonts w:ascii="Arial" w:hAnsi="Arial" w:cs="Arial"/>
          <w:sz w:val="16"/>
          <w:szCs w:val="16"/>
        </w:rPr>
      </w:pPr>
      <w:r w:rsidRPr="00852B39">
        <w:rPr>
          <w:rStyle w:val="Refdenotaalpie"/>
          <w:rFonts w:ascii="Arial" w:hAnsi="Arial" w:cs="Arial"/>
          <w:sz w:val="16"/>
          <w:szCs w:val="16"/>
        </w:rPr>
        <w:footnoteRef/>
      </w:r>
      <w:r w:rsidRPr="00852B39">
        <w:rPr>
          <w:rFonts w:ascii="Arial" w:hAnsi="Arial" w:cs="Arial"/>
          <w:sz w:val="16"/>
          <w:szCs w:val="16"/>
        </w:rPr>
        <w:t xml:space="preserve"> Consejo de Estado, </w:t>
      </w:r>
      <w:r w:rsidRPr="00852B39">
        <w:rPr>
          <w:rFonts w:ascii="Arial" w:hAnsi="Arial" w:cs="Arial"/>
          <w:bCs/>
          <w:sz w:val="16"/>
          <w:szCs w:val="16"/>
        </w:rPr>
        <w:t>sentencia 2002-05455 de junio 16 de 2011</w:t>
      </w:r>
      <w:r w:rsidRPr="00852B39">
        <w:rPr>
          <w:rFonts w:ascii="Arial" w:hAnsi="Arial" w:cs="Arial"/>
          <w:sz w:val="16"/>
          <w:szCs w:val="16"/>
        </w:rPr>
        <w:t xml:space="preserve">, Sala de lo Contencioso Administrativo -sección primera-, Rad. 76001-23-31-000-2002-05455-01. Consejero Ponente: </w:t>
      </w:r>
      <w:r w:rsidRPr="00852B39">
        <w:rPr>
          <w:rFonts w:ascii="Arial" w:hAnsi="Arial" w:cs="Arial"/>
          <w:bCs/>
          <w:sz w:val="16"/>
          <w:szCs w:val="16"/>
        </w:rPr>
        <w:t>Dr. Marco Antonio Velilla Moreno</w:t>
      </w:r>
    </w:p>
  </w:footnote>
  <w:footnote w:id="5">
    <w:p w14:paraId="0A437274" w14:textId="77777777" w:rsidR="00123F8A" w:rsidRPr="00852B39" w:rsidRDefault="00123F8A" w:rsidP="00123F8A">
      <w:pPr>
        <w:pStyle w:val="Textonotapie"/>
        <w:jc w:val="both"/>
        <w:rPr>
          <w:rFonts w:ascii="Arial" w:hAnsi="Arial" w:cs="Arial"/>
          <w:sz w:val="16"/>
          <w:szCs w:val="16"/>
        </w:rPr>
      </w:pPr>
      <w:r w:rsidRPr="00852B39">
        <w:rPr>
          <w:rStyle w:val="Refdenotaalpie"/>
          <w:rFonts w:ascii="Arial" w:hAnsi="Arial" w:cs="Arial"/>
          <w:sz w:val="16"/>
          <w:szCs w:val="16"/>
        </w:rPr>
        <w:footnoteRef/>
      </w:r>
      <w:r w:rsidRPr="00852B39">
        <w:rPr>
          <w:rFonts w:ascii="Arial" w:hAnsi="Arial" w:cs="Arial"/>
          <w:sz w:val="16"/>
          <w:szCs w:val="16"/>
        </w:rPr>
        <w:t xml:space="preserve"> </w:t>
      </w:r>
      <w:r w:rsidRPr="00852B39">
        <w:rPr>
          <w:rFonts w:ascii="Arial" w:hAnsi="Arial" w:cs="Arial"/>
          <w:sz w:val="16"/>
          <w:szCs w:val="16"/>
          <w:lang w:val="es-ES_tradnl"/>
        </w:rPr>
        <w:t xml:space="preserve">Sentencia de 15 de junio de 2016, SC7814-2016, Radicación No. 05001-31-03-010-2007-00072-01. M.P Luis Armando Tolosa Villabona. </w:t>
      </w:r>
    </w:p>
  </w:footnote>
  <w:footnote w:id="6">
    <w:p w14:paraId="670DBA99" w14:textId="77777777" w:rsidR="0077486D" w:rsidRDefault="0077486D" w:rsidP="0077486D">
      <w:pPr>
        <w:pStyle w:val="Textonotapie"/>
        <w:rPr>
          <w:rFonts w:asciiTheme="minorHAnsi" w:hAnsiTheme="minorHAnsi" w:cstheme="minorBidi"/>
        </w:rPr>
      </w:pPr>
      <w:r>
        <w:rPr>
          <w:rStyle w:val="Refdenotaalpie"/>
        </w:rPr>
        <w:footnoteRef/>
      </w:r>
      <w:r>
        <w:t xml:space="preserve"> Consejo de Estado, Sala de lo Contencioso Administrativo, sección tercera, subsección B, sentencia del diecinueve (19) de junio de dos mil trece (2013) </w:t>
      </w:r>
      <w:proofErr w:type="gramStart"/>
      <w:r>
        <w:t>Consejero</w:t>
      </w:r>
      <w:proofErr w:type="gramEnd"/>
      <w:r>
        <w:t xml:space="preserve"> Ponente Danilo Rojas </w:t>
      </w:r>
      <w:proofErr w:type="spellStart"/>
      <w:r>
        <w:t>Betancourth</w:t>
      </w:r>
      <w:proofErr w:type="spellEnd"/>
      <w:r>
        <w:t>, radicado: 25000-23-26-000-2000-02019- 01(25472).</w:t>
      </w:r>
    </w:p>
  </w:footnote>
  <w:footnote w:id="7">
    <w:p w14:paraId="14BC6B1B" w14:textId="77777777" w:rsidR="0077486D" w:rsidRDefault="0077486D" w:rsidP="0077486D">
      <w:pPr>
        <w:pStyle w:val="Textonotapie"/>
      </w:pPr>
      <w:r>
        <w:rPr>
          <w:rStyle w:val="Refdenotaalpie"/>
        </w:rPr>
        <w:footnoteRef/>
      </w:r>
      <w:r>
        <w:t xml:space="preserve"> Consejo de Estado. Sección tercera. Sentencia 25000-23-26-000-2000-02019-01(25472). Consejera Ponente: Danilo Rojas </w:t>
      </w:r>
      <w:proofErr w:type="spellStart"/>
      <w:r>
        <w:t>Betancourth</w:t>
      </w:r>
      <w:proofErr w:type="spellEnd"/>
      <w:r>
        <w:t xml:space="preserve">. </w:t>
      </w:r>
    </w:p>
  </w:footnote>
  <w:footnote w:id="8">
    <w:p w14:paraId="1B65B763" w14:textId="77777777" w:rsidR="0077486D" w:rsidRDefault="0077486D" w:rsidP="0077486D">
      <w:pPr>
        <w:pStyle w:val="Textonotapie"/>
        <w:rPr>
          <w:rFonts w:asciiTheme="minorHAnsi" w:hAnsiTheme="minorHAnsi" w:cstheme="minorBidi"/>
        </w:rPr>
      </w:pPr>
      <w:r>
        <w:rPr>
          <w:rStyle w:val="Refdenotaalpie"/>
        </w:rPr>
        <w:footnoteRef/>
      </w:r>
      <w:r>
        <w:t xml:space="preserve"> Corte Suprema de Justicia. SC3893 de 2020. Radicación 2015-00826. M.P. Luis Alonso Rico Puerta.</w:t>
      </w:r>
    </w:p>
  </w:footnote>
  <w:footnote w:id="9">
    <w:p w14:paraId="1D9A3515" w14:textId="77777777" w:rsidR="00123F8A" w:rsidRPr="001B5B50" w:rsidRDefault="00123F8A" w:rsidP="00123F8A">
      <w:pPr>
        <w:pStyle w:val="Textonotapie"/>
        <w:rPr>
          <w:lang w:val="es-ES"/>
        </w:rPr>
      </w:pPr>
      <w:r>
        <w:rPr>
          <w:rStyle w:val="Refdenotaalpie"/>
        </w:rPr>
        <w:footnoteRef/>
      </w:r>
      <w:r>
        <w:t xml:space="preserve"> </w:t>
      </w:r>
      <w:r w:rsidRPr="001B5B50">
        <w:rPr>
          <w:rFonts w:ascii="Arial" w:hAnsi="Arial" w:cs="Arial"/>
          <w:sz w:val="16"/>
          <w:szCs w:val="16"/>
        </w:rPr>
        <w:t>Corte Suprema de Justicia, Sala de Casación Civil, respecto al carácter indemnizatorio del Contrato de Seguro, en</w:t>
      </w:r>
      <w:r>
        <w:rPr>
          <w:rFonts w:ascii="Arial" w:hAnsi="Arial" w:cs="Arial"/>
          <w:sz w:val="16"/>
          <w:szCs w:val="16"/>
        </w:rPr>
        <w:t xml:space="preserve"> </w:t>
      </w:r>
      <w:r w:rsidRPr="001B5B50">
        <w:rPr>
          <w:rFonts w:ascii="Arial" w:hAnsi="Arial" w:cs="Arial"/>
          <w:sz w:val="16"/>
          <w:szCs w:val="16"/>
        </w:rPr>
        <w:t>sentencia del 22 de julio de 1999, expediente 5065</w:t>
      </w:r>
      <w:r>
        <w:rPr>
          <w:rFonts w:ascii="Arial" w:hAnsi="Arial" w:cs="Arial"/>
          <w:sz w:val="16"/>
          <w:szCs w:val="16"/>
        </w:rPr>
        <w:t>.</w:t>
      </w:r>
    </w:p>
  </w:footnote>
  <w:footnote w:id="10">
    <w:p w14:paraId="36C8F4FD" w14:textId="77777777" w:rsidR="00123F8A" w:rsidRDefault="00123F8A" w:rsidP="00123F8A">
      <w:pPr>
        <w:pStyle w:val="Textonotapie"/>
        <w:jc w:val="both"/>
      </w:pPr>
      <w:r>
        <w:rPr>
          <w:rStyle w:val="Refdenotaalpie"/>
        </w:rPr>
        <w:footnoteRef/>
      </w:r>
      <w:r>
        <w:t xml:space="preserve"> </w:t>
      </w:r>
      <w:r w:rsidRPr="00B36DB6">
        <w:rPr>
          <w:rFonts w:ascii="Arial" w:hAnsi="Arial" w:cs="Arial"/>
          <w:sz w:val="16"/>
          <w:szCs w:val="16"/>
        </w:rPr>
        <w:t xml:space="preserve">Corte Suprema de Justicia, Sala de Casación Civil, sentencia del 14 de diciembre de 2001. </w:t>
      </w:r>
      <w:proofErr w:type="spellStart"/>
      <w:r w:rsidRPr="00B36DB6">
        <w:rPr>
          <w:rFonts w:ascii="Arial" w:hAnsi="Arial" w:cs="Arial"/>
          <w:sz w:val="16"/>
          <w:szCs w:val="16"/>
        </w:rPr>
        <w:t>Mp.</w:t>
      </w:r>
      <w:proofErr w:type="spellEnd"/>
      <w:r w:rsidRPr="00B36DB6">
        <w:rPr>
          <w:rFonts w:ascii="Arial" w:hAnsi="Arial" w:cs="Arial"/>
          <w:sz w:val="16"/>
          <w:szCs w:val="16"/>
        </w:rPr>
        <w:t xml:space="preserve"> Jorge Antonio Castillo Rúgeles. EXP 5952.</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FA4FFB" w:rsidRDefault="00543F6F">
    <w:pPr>
      <w:pStyle w:val="Encabezado"/>
    </w:pPr>
    <w:r>
      <w:rPr>
        <w:noProof/>
        <w:color w:val="222A35" w:themeColor="text2" w:themeShade="80"/>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146831370" name="Imagen 14683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224CE"/>
    <w:multiLevelType w:val="hybridMultilevel"/>
    <w:tmpl w:val="30D60A14"/>
    <w:lvl w:ilvl="0" w:tplc="CCD22B9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581DE7"/>
    <w:multiLevelType w:val="multilevel"/>
    <w:tmpl w:val="4D7E7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A33F5"/>
    <w:multiLevelType w:val="hybridMultilevel"/>
    <w:tmpl w:val="93F0E568"/>
    <w:lvl w:ilvl="0" w:tplc="08668026">
      <w:start w:val="1"/>
      <w:numFmt w:val="upperRoman"/>
      <w:lvlText w:val="%1."/>
      <w:lvlJc w:val="left"/>
      <w:pPr>
        <w:ind w:left="1080" w:hanging="720"/>
      </w:pPr>
      <w:rPr>
        <w:rFonts w:hint="default"/>
      </w:rPr>
    </w:lvl>
    <w:lvl w:ilvl="1" w:tplc="7D84A718">
      <w:start w:val="1"/>
      <w:numFmt w:val="decimal"/>
      <w:lvlText w:val="%2)"/>
      <w:lvlJc w:val="left"/>
      <w:pPr>
        <w:ind w:left="36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D44A74"/>
    <w:multiLevelType w:val="multilevel"/>
    <w:tmpl w:val="F4B0B7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EC7DBF"/>
    <w:multiLevelType w:val="hybridMultilevel"/>
    <w:tmpl w:val="61C894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5" w15:restartNumberingAfterBreak="0">
    <w:nsid w:val="0DCA3B67"/>
    <w:multiLevelType w:val="hybridMultilevel"/>
    <w:tmpl w:val="3B069D6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83670F"/>
    <w:multiLevelType w:val="hybridMultilevel"/>
    <w:tmpl w:val="3FB09A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A77785D"/>
    <w:multiLevelType w:val="multilevel"/>
    <w:tmpl w:val="D774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EE2CBE"/>
    <w:multiLevelType w:val="hybridMultilevel"/>
    <w:tmpl w:val="145EB5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4394D59"/>
    <w:multiLevelType w:val="hybridMultilevel"/>
    <w:tmpl w:val="3F46CD1C"/>
    <w:lvl w:ilvl="0" w:tplc="45DEBF46">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8CA7C5A"/>
    <w:multiLevelType w:val="hybridMultilevel"/>
    <w:tmpl w:val="D5EEB486"/>
    <w:lvl w:ilvl="0" w:tplc="6BA27EF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9555C35"/>
    <w:multiLevelType w:val="hybridMultilevel"/>
    <w:tmpl w:val="BB52B8A8"/>
    <w:lvl w:ilvl="0" w:tplc="8B0255B2">
      <w:start w:val="1"/>
      <w:numFmt w:val="bullet"/>
      <w:pStyle w:val="Listaconvietas"/>
      <w:lvlText w:val=""/>
      <w:lvlJc w:val="left"/>
      <w:pPr>
        <w:ind w:left="36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B45367C"/>
    <w:multiLevelType w:val="hybridMultilevel"/>
    <w:tmpl w:val="41048B7C"/>
    <w:lvl w:ilvl="0" w:tplc="B80AFB12">
      <w:start w:val="3"/>
      <w:numFmt w:val="decimal"/>
      <w:lvlText w:val="%1."/>
      <w:lvlJc w:val="left"/>
      <w:pPr>
        <w:ind w:left="720" w:hanging="360"/>
      </w:pPr>
      <w:rPr>
        <w:rFonts w:hint="default"/>
        <w:b/>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ECF05E9"/>
    <w:multiLevelType w:val="hybridMultilevel"/>
    <w:tmpl w:val="C04464A6"/>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F8C51D2"/>
    <w:multiLevelType w:val="hybridMultilevel"/>
    <w:tmpl w:val="FB70A0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19974E0"/>
    <w:multiLevelType w:val="hybridMultilevel"/>
    <w:tmpl w:val="F21EED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781085B"/>
    <w:multiLevelType w:val="hybridMultilevel"/>
    <w:tmpl w:val="5844B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8345F9F"/>
    <w:multiLevelType w:val="multilevel"/>
    <w:tmpl w:val="4EC6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B7724F"/>
    <w:multiLevelType w:val="hybridMultilevel"/>
    <w:tmpl w:val="27FA0F66"/>
    <w:lvl w:ilvl="0" w:tplc="0BECCBA2">
      <w:start w:val="1"/>
      <w:numFmt w:val="decimal"/>
      <w:lvlText w:val="%1."/>
      <w:lvlJc w:val="left"/>
      <w:pPr>
        <w:ind w:left="1020" w:hanging="360"/>
      </w:pPr>
    </w:lvl>
    <w:lvl w:ilvl="1" w:tplc="B8CE653E">
      <w:start w:val="1"/>
      <w:numFmt w:val="decimal"/>
      <w:lvlText w:val="%2."/>
      <w:lvlJc w:val="left"/>
      <w:pPr>
        <w:ind w:left="1020" w:hanging="360"/>
      </w:pPr>
    </w:lvl>
    <w:lvl w:ilvl="2" w:tplc="89DEB4CE">
      <w:start w:val="1"/>
      <w:numFmt w:val="decimal"/>
      <w:lvlText w:val="%3."/>
      <w:lvlJc w:val="left"/>
      <w:pPr>
        <w:ind w:left="1020" w:hanging="360"/>
      </w:pPr>
    </w:lvl>
    <w:lvl w:ilvl="3" w:tplc="C4B0428E">
      <w:start w:val="1"/>
      <w:numFmt w:val="decimal"/>
      <w:lvlText w:val="%4."/>
      <w:lvlJc w:val="left"/>
      <w:pPr>
        <w:ind w:left="1020" w:hanging="360"/>
      </w:pPr>
    </w:lvl>
    <w:lvl w:ilvl="4" w:tplc="A00C959E">
      <w:start w:val="1"/>
      <w:numFmt w:val="decimal"/>
      <w:lvlText w:val="%5."/>
      <w:lvlJc w:val="left"/>
      <w:pPr>
        <w:ind w:left="1020" w:hanging="360"/>
      </w:pPr>
    </w:lvl>
    <w:lvl w:ilvl="5" w:tplc="5D24C012">
      <w:start w:val="1"/>
      <w:numFmt w:val="decimal"/>
      <w:lvlText w:val="%6."/>
      <w:lvlJc w:val="left"/>
      <w:pPr>
        <w:ind w:left="1020" w:hanging="360"/>
      </w:pPr>
    </w:lvl>
    <w:lvl w:ilvl="6" w:tplc="E44E363C">
      <w:start w:val="1"/>
      <w:numFmt w:val="decimal"/>
      <w:lvlText w:val="%7."/>
      <w:lvlJc w:val="left"/>
      <w:pPr>
        <w:ind w:left="1020" w:hanging="360"/>
      </w:pPr>
    </w:lvl>
    <w:lvl w:ilvl="7" w:tplc="FA4CF84A">
      <w:start w:val="1"/>
      <w:numFmt w:val="decimal"/>
      <w:lvlText w:val="%8."/>
      <w:lvlJc w:val="left"/>
      <w:pPr>
        <w:ind w:left="1020" w:hanging="360"/>
      </w:pPr>
    </w:lvl>
    <w:lvl w:ilvl="8" w:tplc="B7BA08DE">
      <w:start w:val="1"/>
      <w:numFmt w:val="decimal"/>
      <w:lvlText w:val="%9."/>
      <w:lvlJc w:val="left"/>
      <w:pPr>
        <w:ind w:left="1020" w:hanging="360"/>
      </w:pPr>
    </w:lvl>
  </w:abstractNum>
  <w:abstractNum w:abstractNumId="19" w15:restartNumberingAfterBreak="0">
    <w:nsid w:val="3C69494C"/>
    <w:multiLevelType w:val="hybridMultilevel"/>
    <w:tmpl w:val="7B920A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42A339E"/>
    <w:multiLevelType w:val="hybridMultilevel"/>
    <w:tmpl w:val="1BB8E924"/>
    <w:lvl w:ilvl="0" w:tplc="AECC6FC2">
      <w:start w:val="1"/>
      <w:numFmt w:val="upperRoman"/>
      <w:lvlText w:val="%1."/>
      <w:lvlJc w:val="left"/>
      <w:pPr>
        <w:ind w:left="720" w:hanging="360"/>
      </w:pPr>
    </w:lvl>
    <w:lvl w:ilvl="1" w:tplc="BD6A3396">
      <w:start w:val="1"/>
      <w:numFmt w:val="lowerLetter"/>
      <w:lvlText w:val="%2."/>
      <w:lvlJc w:val="left"/>
      <w:pPr>
        <w:ind w:left="1440" w:hanging="360"/>
      </w:pPr>
    </w:lvl>
    <w:lvl w:ilvl="2" w:tplc="688C4310">
      <w:start w:val="1"/>
      <w:numFmt w:val="lowerRoman"/>
      <w:lvlText w:val="%3."/>
      <w:lvlJc w:val="right"/>
      <w:pPr>
        <w:ind w:left="2160" w:hanging="180"/>
      </w:pPr>
    </w:lvl>
    <w:lvl w:ilvl="3" w:tplc="18107752">
      <w:start w:val="1"/>
      <w:numFmt w:val="decimal"/>
      <w:lvlText w:val="%4."/>
      <w:lvlJc w:val="left"/>
      <w:pPr>
        <w:ind w:left="2880" w:hanging="360"/>
      </w:pPr>
    </w:lvl>
    <w:lvl w:ilvl="4" w:tplc="0E0434BC">
      <w:start w:val="1"/>
      <w:numFmt w:val="lowerLetter"/>
      <w:lvlText w:val="%5."/>
      <w:lvlJc w:val="left"/>
      <w:pPr>
        <w:ind w:left="3600" w:hanging="360"/>
      </w:pPr>
    </w:lvl>
    <w:lvl w:ilvl="5" w:tplc="6282AC98">
      <w:start w:val="1"/>
      <w:numFmt w:val="lowerRoman"/>
      <w:lvlText w:val="%6."/>
      <w:lvlJc w:val="right"/>
      <w:pPr>
        <w:ind w:left="4320" w:hanging="180"/>
      </w:pPr>
    </w:lvl>
    <w:lvl w:ilvl="6" w:tplc="D2F8F368">
      <w:start w:val="1"/>
      <w:numFmt w:val="decimal"/>
      <w:lvlText w:val="%7."/>
      <w:lvlJc w:val="left"/>
      <w:pPr>
        <w:ind w:left="5040" w:hanging="360"/>
      </w:pPr>
    </w:lvl>
    <w:lvl w:ilvl="7" w:tplc="9C8E739E">
      <w:start w:val="1"/>
      <w:numFmt w:val="lowerLetter"/>
      <w:lvlText w:val="%8."/>
      <w:lvlJc w:val="left"/>
      <w:pPr>
        <w:ind w:left="5760" w:hanging="360"/>
      </w:pPr>
    </w:lvl>
    <w:lvl w:ilvl="8" w:tplc="EA92922E">
      <w:start w:val="1"/>
      <w:numFmt w:val="lowerRoman"/>
      <w:lvlText w:val="%9."/>
      <w:lvlJc w:val="right"/>
      <w:pPr>
        <w:ind w:left="6480" w:hanging="180"/>
      </w:pPr>
    </w:lvl>
  </w:abstractNum>
  <w:abstractNum w:abstractNumId="21" w15:restartNumberingAfterBreak="0">
    <w:nsid w:val="4CFD3F4C"/>
    <w:multiLevelType w:val="multilevel"/>
    <w:tmpl w:val="0D40C91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3754E7"/>
    <w:multiLevelType w:val="hybridMultilevel"/>
    <w:tmpl w:val="2BA48A92"/>
    <w:lvl w:ilvl="0" w:tplc="858A83FA">
      <w:start w:val="1"/>
      <w:numFmt w:val="decimal"/>
      <w:lvlText w:val="%1."/>
      <w:lvlJc w:val="left"/>
      <w:pPr>
        <w:ind w:left="720" w:hanging="360"/>
      </w:pPr>
      <w:rPr>
        <w:rFonts w:hint="default"/>
        <w:b/>
        <w:bCs w:val="0"/>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C365FF1"/>
    <w:multiLevelType w:val="hybridMultilevel"/>
    <w:tmpl w:val="A2CC1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5472C02"/>
    <w:multiLevelType w:val="hybridMultilevel"/>
    <w:tmpl w:val="3D1849C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65C2713"/>
    <w:multiLevelType w:val="multilevel"/>
    <w:tmpl w:val="95C89D1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6A870F0C"/>
    <w:multiLevelType w:val="hybridMultilevel"/>
    <w:tmpl w:val="5950D5E8"/>
    <w:lvl w:ilvl="0" w:tplc="240A000F">
      <w:start w:val="1"/>
      <w:numFmt w:val="decimal"/>
      <w:lvlText w:val="%1."/>
      <w:lvlJc w:val="left"/>
      <w:pPr>
        <w:ind w:left="1080" w:hanging="360"/>
      </w:pPr>
      <w:rPr>
        <w:rFonts w:hint="default"/>
        <w:b/>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C013BC6"/>
    <w:multiLevelType w:val="multilevel"/>
    <w:tmpl w:val="5D18B580"/>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638" w:hanging="108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622" w:hanging="1800"/>
      </w:pPr>
      <w:rPr>
        <w:rFonts w:hint="default"/>
        <w:b/>
      </w:rPr>
    </w:lvl>
    <w:lvl w:ilvl="8">
      <w:start w:val="1"/>
      <w:numFmt w:val="decimal"/>
      <w:isLgl/>
      <w:lvlText w:val="%1.%2.%3.%4.%5.%6.%7.%8.%9."/>
      <w:lvlJc w:val="left"/>
      <w:pPr>
        <w:ind w:left="2688" w:hanging="1800"/>
      </w:pPr>
      <w:rPr>
        <w:rFonts w:hint="default"/>
        <w:b/>
      </w:rPr>
    </w:lvl>
  </w:abstractNum>
  <w:abstractNum w:abstractNumId="28"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6D6E6BDC"/>
    <w:multiLevelType w:val="hybridMultilevel"/>
    <w:tmpl w:val="B8760FFA"/>
    <w:lvl w:ilvl="0" w:tplc="6E60FA32">
      <w:start w:val="1"/>
      <w:numFmt w:val="decimal"/>
      <w:lvlText w:val="%1."/>
      <w:lvlJc w:val="left"/>
      <w:pPr>
        <w:ind w:left="720" w:hanging="36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75325DA3"/>
    <w:multiLevelType w:val="multilevel"/>
    <w:tmpl w:val="0B7033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AA7C03"/>
    <w:multiLevelType w:val="multilevel"/>
    <w:tmpl w:val="AAE458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7D020538"/>
    <w:multiLevelType w:val="multilevel"/>
    <w:tmpl w:val="18282636"/>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3" w15:restartNumberingAfterBreak="0">
    <w:nsid w:val="7EA72C2D"/>
    <w:multiLevelType w:val="hybridMultilevel"/>
    <w:tmpl w:val="8FE6E9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F6B7F40"/>
    <w:multiLevelType w:val="hybridMultilevel"/>
    <w:tmpl w:val="D340F8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58704470">
    <w:abstractNumId w:val="20"/>
  </w:num>
  <w:num w:numId="2" w16cid:durableId="1183782244">
    <w:abstractNumId w:val="11"/>
  </w:num>
  <w:num w:numId="3" w16cid:durableId="1785147102">
    <w:abstractNumId w:val="28"/>
  </w:num>
  <w:num w:numId="4" w16cid:durableId="1770349471">
    <w:abstractNumId w:val="2"/>
  </w:num>
  <w:num w:numId="5" w16cid:durableId="1779984710">
    <w:abstractNumId w:val="24"/>
  </w:num>
  <w:num w:numId="6" w16cid:durableId="1247152049">
    <w:abstractNumId w:val="4"/>
  </w:num>
  <w:num w:numId="7" w16cid:durableId="1157301876">
    <w:abstractNumId w:val="13"/>
  </w:num>
  <w:num w:numId="8" w16cid:durableId="724138904">
    <w:abstractNumId w:val="32"/>
  </w:num>
  <w:num w:numId="9" w16cid:durableId="528879067">
    <w:abstractNumId w:val="1"/>
  </w:num>
  <w:num w:numId="10" w16cid:durableId="1143691388">
    <w:abstractNumId w:val="0"/>
  </w:num>
  <w:num w:numId="11" w16cid:durableId="1503357114">
    <w:abstractNumId w:val="9"/>
  </w:num>
  <w:num w:numId="12" w16cid:durableId="1899045444">
    <w:abstractNumId w:val="12"/>
  </w:num>
  <w:num w:numId="13" w16cid:durableId="1187259262">
    <w:abstractNumId w:val="23"/>
  </w:num>
  <w:num w:numId="14" w16cid:durableId="2015067815">
    <w:abstractNumId w:val="8"/>
  </w:num>
  <w:num w:numId="15" w16cid:durableId="1947080034">
    <w:abstractNumId w:val="34"/>
  </w:num>
  <w:num w:numId="16" w16cid:durableId="971907485">
    <w:abstractNumId w:val="27"/>
  </w:num>
  <w:num w:numId="17" w16cid:durableId="1887371811">
    <w:abstractNumId w:val="16"/>
  </w:num>
  <w:num w:numId="18" w16cid:durableId="1001814745">
    <w:abstractNumId w:val="10"/>
  </w:num>
  <w:num w:numId="19" w16cid:durableId="1487437397">
    <w:abstractNumId w:val="7"/>
  </w:num>
  <w:num w:numId="20" w16cid:durableId="879706027">
    <w:abstractNumId w:val="17"/>
  </w:num>
  <w:num w:numId="21" w16cid:durableId="1265964786">
    <w:abstractNumId w:val="3"/>
  </w:num>
  <w:num w:numId="22" w16cid:durableId="1531601988">
    <w:abstractNumId w:val="31"/>
  </w:num>
  <w:num w:numId="23" w16cid:durableId="66997488">
    <w:abstractNumId w:val="25"/>
  </w:num>
  <w:num w:numId="24" w16cid:durableId="1599025200">
    <w:abstractNumId w:val="30"/>
  </w:num>
  <w:num w:numId="25" w16cid:durableId="686558773">
    <w:abstractNumId w:val="21"/>
  </w:num>
  <w:num w:numId="26" w16cid:durableId="152575511">
    <w:abstractNumId w:val="14"/>
  </w:num>
  <w:num w:numId="27" w16cid:durableId="1431974811">
    <w:abstractNumId w:val="26"/>
  </w:num>
  <w:num w:numId="28" w16cid:durableId="1081148294">
    <w:abstractNumId w:val="18"/>
  </w:num>
  <w:num w:numId="29" w16cid:durableId="2051374118">
    <w:abstractNumId w:val="22"/>
  </w:num>
  <w:num w:numId="30" w16cid:durableId="1440493074">
    <w:abstractNumId w:val="15"/>
  </w:num>
  <w:num w:numId="31" w16cid:durableId="614361719">
    <w:abstractNumId w:val="29"/>
  </w:num>
  <w:num w:numId="32" w16cid:durableId="281418824">
    <w:abstractNumId w:val="19"/>
  </w:num>
  <w:num w:numId="33" w16cid:durableId="878974733">
    <w:abstractNumId w:val="33"/>
  </w:num>
  <w:num w:numId="34" w16cid:durableId="1019235025">
    <w:abstractNumId w:val="5"/>
  </w:num>
  <w:num w:numId="35" w16cid:durableId="1265379617">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A6"/>
    <w:rsid w:val="0000002B"/>
    <w:rsid w:val="00000066"/>
    <w:rsid w:val="00000E8F"/>
    <w:rsid w:val="00001758"/>
    <w:rsid w:val="000018A2"/>
    <w:rsid w:val="00001B70"/>
    <w:rsid w:val="00001BCF"/>
    <w:rsid w:val="000020A9"/>
    <w:rsid w:val="00002906"/>
    <w:rsid w:val="000036E1"/>
    <w:rsid w:val="00003AB6"/>
    <w:rsid w:val="00003B04"/>
    <w:rsid w:val="00004C9C"/>
    <w:rsid w:val="000055E2"/>
    <w:rsid w:val="000061C5"/>
    <w:rsid w:val="000071DC"/>
    <w:rsid w:val="000073B6"/>
    <w:rsid w:val="00007637"/>
    <w:rsid w:val="00007A22"/>
    <w:rsid w:val="00007B78"/>
    <w:rsid w:val="000101C4"/>
    <w:rsid w:val="00010A40"/>
    <w:rsid w:val="00011434"/>
    <w:rsid w:val="00011DB0"/>
    <w:rsid w:val="00011FC1"/>
    <w:rsid w:val="00012B3B"/>
    <w:rsid w:val="00013382"/>
    <w:rsid w:val="00013FFB"/>
    <w:rsid w:val="00014864"/>
    <w:rsid w:val="00016295"/>
    <w:rsid w:val="00016404"/>
    <w:rsid w:val="00017558"/>
    <w:rsid w:val="00020A6C"/>
    <w:rsid w:val="00020E99"/>
    <w:rsid w:val="00021B2A"/>
    <w:rsid w:val="000232D0"/>
    <w:rsid w:val="0002454C"/>
    <w:rsid w:val="000250C2"/>
    <w:rsid w:val="00025311"/>
    <w:rsid w:val="0002541D"/>
    <w:rsid w:val="00025D9F"/>
    <w:rsid w:val="0002618D"/>
    <w:rsid w:val="00026C24"/>
    <w:rsid w:val="00027043"/>
    <w:rsid w:val="00030A5B"/>
    <w:rsid w:val="0003111F"/>
    <w:rsid w:val="00031714"/>
    <w:rsid w:val="00032A5E"/>
    <w:rsid w:val="00034D67"/>
    <w:rsid w:val="0003620C"/>
    <w:rsid w:val="00037006"/>
    <w:rsid w:val="00037403"/>
    <w:rsid w:val="00040354"/>
    <w:rsid w:val="00040F61"/>
    <w:rsid w:val="00041049"/>
    <w:rsid w:val="00041B3E"/>
    <w:rsid w:val="00042C89"/>
    <w:rsid w:val="0004325D"/>
    <w:rsid w:val="0004358A"/>
    <w:rsid w:val="00043A50"/>
    <w:rsid w:val="00043BA6"/>
    <w:rsid w:val="00044702"/>
    <w:rsid w:val="0004582D"/>
    <w:rsid w:val="00046732"/>
    <w:rsid w:val="00046DAB"/>
    <w:rsid w:val="00046F07"/>
    <w:rsid w:val="0005056A"/>
    <w:rsid w:val="000508E0"/>
    <w:rsid w:val="00052219"/>
    <w:rsid w:val="00052C5F"/>
    <w:rsid w:val="00054528"/>
    <w:rsid w:val="000547A3"/>
    <w:rsid w:val="00055098"/>
    <w:rsid w:val="00056202"/>
    <w:rsid w:val="0005625D"/>
    <w:rsid w:val="000573BE"/>
    <w:rsid w:val="0005751C"/>
    <w:rsid w:val="00057CD9"/>
    <w:rsid w:val="00060303"/>
    <w:rsid w:val="000610B0"/>
    <w:rsid w:val="000615EF"/>
    <w:rsid w:val="00061F71"/>
    <w:rsid w:val="00063430"/>
    <w:rsid w:val="00064DF6"/>
    <w:rsid w:val="00065879"/>
    <w:rsid w:val="000673FA"/>
    <w:rsid w:val="00067464"/>
    <w:rsid w:val="00070072"/>
    <w:rsid w:val="0007050A"/>
    <w:rsid w:val="000705ED"/>
    <w:rsid w:val="00071B41"/>
    <w:rsid w:val="00072458"/>
    <w:rsid w:val="000727F5"/>
    <w:rsid w:val="000731CE"/>
    <w:rsid w:val="00073A7C"/>
    <w:rsid w:val="000740E1"/>
    <w:rsid w:val="00074410"/>
    <w:rsid w:val="0007457F"/>
    <w:rsid w:val="00075A97"/>
    <w:rsid w:val="0007695C"/>
    <w:rsid w:val="00076A72"/>
    <w:rsid w:val="00076FCD"/>
    <w:rsid w:val="00077E84"/>
    <w:rsid w:val="00077F48"/>
    <w:rsid w:val="00080D4A"/>
    <w:rsid w:val="00081605"/>
    <w:rsid w:val="00081A2C"/>
    <w:rsid w:val="00082990"/>
    <w:rsid w:val="00084088"/>
    <w:rsid w:val="000843E0"/>
    <w:rsid w:val="0008445A"/>
    <w:rsid w:val="00086665"/>
    <w:rsid w:val="00086727"/>
    <w:rsid w:val="000927AC"/>
    <w:rsid w:val="00092EC7"/>
    <w:rsid w:val="00093F17"/>
    <w:rsid w:val="000943B0"/>
    <w:rsid w:val="000945DE"/>
    <w:rsid w:val="00094A97"/>
    <w:rsid w:val="00094A9A"/>
    <w:rsid w:val="0009548A"/>
    <w:rsid w:val="00095F88"/>
    <w:rsid w:val="00096483"/>
    <w:rsid w:val="00097800"/>
    <w:rsid w:val="000A0EE9"/>
    <w:rsid w:val="000A14BA"/>
    <w:rsid w:val="000A1AD4"/>
    <w:rsid w:val="000A1D37"/>
    <w:rsid w:val="000A1FEE"/>
    <w:rsid w:val="000A3E0D"/>
    <w:rsid w:val="000A4369"/>
    <w:rsid w:val="000A68F8"/>
    <w:rsid w:val="000A6910"/>
    <w:rsid w:val="000A783A"/>
    <w:rsid w:val="000A7CE1"/>
    <w:rsid w:val="000B0758"/>
    <w:rsid w:val="000B0947"/>
    <w:rsid w:val="000B0DAD"/>
    <w:rsid w:val="000B2269"/>
    <w:rsid w:val="000B2B7E"/>
    <w:rsid w:val="000B3B1D"/>
    <w:rsid w:val="000B49A7"/>
    <w:rsid w:val="000B4B65"/>
    <w:rsid w:val="000B4CC4"/>
    <w:rsid w:val="000B5256"/>
    <w:rsid w:val="000B570C"/>
    <w:rsid w:val="000B573C"/>
    <w:rsid w:val="000B5B76"/>
    <w:rsid w:val="000B675B"/>
    <w:rsid w:val="000B6D68"/>
    <w:rsid w:val="000B7136"/>
    <w:rsid w:val="000B7490"/>
    <w:rsid w:val="000B797E"/>
    <w:rsid w:val="000C0D72"/>
    <w:rsid w:val="000C241E"/>
    <w:rsid w:val="000C2815"/>
    <w:rsid w:val="000C28ED"/>
    <w:rsid w:val="000C39C3"/>
    <w:rsid w:val="000C5946"/>
    <w:rsid w:val="000C5AD2"/>
    <w:rsid w:val="000C6DCE"/>
    <w:rsid w:val="000C73A8"/>
    <w:rsid w:val="000D0F5B"/>
    <w:rsid w:val="000D14F5"/>
    <w:rsid w:val="000D1573"/>
    <w:rsid w:val="000D210D"/>
    <w:rsid w:val="000D23CD"/>
    <w:rsid w:val="000D3349"/>
    <w:rsid w:val="000D3DE1"/>
    <w:rsid w:val="000D4458"/>
    <w:rsid w:val="000D541B"/>
    <w:rsid w:val="000D712B"/>
    <w:rsid w:val="000D799A"/>
    <w:rsid w:val="000E0B5C"/>
    <w:rsid w:val="000E10BB"/>
    <w:rsid w:val="000E132C"/>
    <w:rsid w:val="000E189E"/>
    <w:rsid w:val="000E2187"/>
    <w:rsid w:val="000E28A1"/>
    <w:rsid w:val="000E2E7E"/>
    <w:rsid w:val="000E37C5"/>
    <w:rsid w:val="000E4007"/>
    <w:rsid w:val="000E4EEA"/>
    <w:rsid w:val="000E52CD"/>
    <w:rsid w:val="000E5ED1"/>
    <w:rsid w:val="000E5F11"/>
    <w:rsid w:val="000E6B39"/>
    <w:rsid w:val="000E723A"/>
    <w:rsid w:val="000E74E4"/>
    <w:rsid w:val="000F03B0"/>
    <w:rsid w:val="000F0971"/>
    <w:rsid w:val="000F0A0C"/>
    <w:rsid w:val="000F10BB"/>
    <w:rsid w:val="000F19C9"/>
    <w:rsid w:val="000F1F3B"/>
    <w:rsid w:val="000F21D4"/>
    <w:rsid w:val="000F26E5"/>
    <w:rsid w:val="000F4292"/>
    <w:rsid w:val="000F5D36"/>
    <w:rsid w:val="000F62A2"/>
    <w:rsid w:val="000F668D"/>
    <w:rsid w:val="000F7513"/>
    <w:rsid w:val="000F769C"/>
    <w:rsid w:val="000F776B"/>
    <w:rsid w:val="001011F5"/>
    <w:rsid w:val="00101C35"/>
    <w:rsid w:val="001025E1"/>
    <w:rsid w:val="00102994"/>
    <w:rsid w:val="00102F86"/>
    <w:rsid w:val="0010308A"/>
    <w:rsid w:val="001033F5"/>
    <w:rsid w:val="001039FB"/>
    <w:rsid w:val="00103B88"/>
    <w:rsid w:val="00103E2B"/>
    <w:rsid w:val="00104092"/>
    <w:rsid w:val="001047C7"/>
    <w:rsid w:val="00107F80"/>
    <w:rsid w:val="001109B6"/>
    <w:rsid w:val="0011376A"/>
    <w:rsid w:val="001138D1"/>
    <w:rsid w:val="00113C01"/>
    <w:rsid w:val="00114FCC"/>
    <w:rsid w:val="001157A7"/>
    <w:rsid w:val="00115DD8"/>
    <w:rsid w:val="001224F6"/>
    <w:rsid w:val="00122990"/>
    <w:rsid w:val="00123F8A"/>
    <w:rsid w:val="00124867"/>
    <w:rsid w:val="00124972"/>
    <w:rsid w:val="001254EE"/>
    <w:rsid w:val="00125D94"/>
    <w:rsid w:val="001265DC"/>
    <w:rsid w:val="00130059"/>
    <w:rsid w:val="00130A52"/>
    <w:rsid w:val="00130A74"/>
    <w:rsid w:val="00130B9F"/>
    <w:rsid w:val="00131230"/>
    <w:rsid w:val="0013193C"/>
    <w:rsid w:val="00132303"/>
    <w:rsid w:val="00132AB0"/>
    <w:rsid w:val="00133956"/>
    <w:rsid w:val="00133C1F"/>
    <w:rsid w:val="00134857"/>
    <w:rsid w:val="001348E8"/>
    <w:rsid w:val="00134FF6"/>
    <w:rsid w:val="00135DC2"/>
    <w:rsid w:val="001362CC"/>
    <w:rsid w:val="00136A0C"/>
    <w:rsid w:val="00136FE8"/>
    <w:rsid w:val="00137575"/>
    <w:rsid w:val="001379DD"/>
    <w:rsid w:val="001405B6"/>
    <w:rsid w:val="001407B5"/>
    <w:rsid w:val="001411DC"/>
    <w:rsid w:val="001412C6"/>
    <w:rsid w:val="00141887"/>
    <w:rsid w:val="0014198E"/>
    <w:rsid w:val="00142D91"/>
    <w:rsid w:val="001430D0"/>
    <w:rsid w:val="00143797"/>
    <w:rsid w:val="00144965"/>
    <w:rsid w:val="00145759"/>
    <w:rsid w:val="00146601"/>
    <w:rsid w:val="001470EF"/>
    <w:rsid w:val="0015076B"/>
    <w:rsid w:val="00151C11"/>
    <w:rsid w:val="001528A7"/>
    <w:rsid w:val="001536AC"/>
    <w:rsid w:val="00154272"/>
    <w:rsid w:val="0015435E"/>
    <w:rsid w:val="001554EE"/>
    <w:rsid w:val="001567E1"/>
    <w:rsid w:val="001577BD"/>
    <w:rsid w:val="00157809"/>
    <w:rsid w:val="001609B4"/>
    <w:rsid w:val="00161799"/>
    <w:rsid w:val="0016325F"/>
    <w:rsid w:val="001634AC"/>
    <w:rsid w:val="00164567"/>
    <w:rsid w:val="00164B07"/>
    <w:rsid w:val="0016504C"/>
    <w:rsid w:val="00165834"/>
    <w:rsid w:val="00165B6D"/>
    <w:rsid w:val="00165F44"/>
    <w:rsid w:val="00166125"/>
    <w:rsid w:val="00166910"/>
    <w:rsid w:val="00167E57"/>
    <w:rsid w:val="00167E70"/>
    <w:rsid w:val="00170471"/>
    <w:rsid w:val="001704A0"/>
    <w:rsid w:val="00170D10"/>
    <w:rsid w:val="00171167"/>
    <w:rsid w:val="00171B3E"/>
    <w:rsid w:val="00171EC3"/>
    <w:rsid w:val="001732FA"/>
    <w:rsid w:val="00173A92"/>
    <w:rsid w:val="00173E58"/>
    <w:rsid w:val="00173EBC"/>
    <w:rsid w:val="00176314"/>
    <w:rsid w:val="0017681D"/>
    <w:rsid w:val="00177D99"/>
    <w:rsid w:val="00177FED"/>
    <w:rsid w:val="0018038C"/>
    <w:rsid w:val="0018098C"/>
    <w:rsid w:val="00180D2E"/>
    <w:rsid w:val="00180D6D"/>
    <w:rsid w:val="0018160B"/>
    <w:rsid w:val="00181BAE"/>
    <w:rsid w:val="00181E31"/>
    <w:rsid w:val="0018268B"/>
    <w:rsid w:val="00183BF3"/>
    <w:rsid w:val="00184983"/>
    <w:rsid w:val="00185A44"/>
    <w:rsid w:val="001879C5"/>
    <w:rsid w:val="00187A44"/>
    <w:rsid w:val="001911AE"/>
    <w:rsid w:val="001923DE"/>
    <w:rsid w:val="001925A0"/>
    <w:rsid w:val="00192D54"/>
    <w:rsid w:val="00193230"/>
    <w:rsid w:val="00193AB2"/>
    <w:rsid w:val="00193C7A"/>
    <w:rsid w:val="00194DAC"/>
    <w:rsid w:val="001959AE"/>
    <w:rsid w:val="00196804"/>
    <w:rsid w:val="001A06B7"/>
    <w:rsid w:val="001A21F7"/>
    <w:rsid w:val="001A23B5"/>
    <w:rsid w:val="001A3FDC"/>
    <w:rsid w:val="001A4DA4"/>
    <w:rsid w:val="001A4F5E"/>
    <w:rsid w:val="001A6527"/>
    <w:rsid w:val="001A6B22"/>
    <w:rsid w:val="001A713F"/>
    <w:rsid w:val="001A734A"/>
    <w:rsid w:val="001A7911"/>
    <w:rsid w:val="001B00E6"/>
    <w:rsid w:val="001B06AF"/>
    <w:rsid w:val="001B07EC"/>
    <w:rsid w:val="001B2245"/>
    <w:rsid w:val="001B2628"/>
    <w:rsid w:val="001B282C"/>
    <w:rsid w:val="001B29A5"/>
    <w:rsid w:val="001B2A5C"/>
    <w:rsid w:val="001B2C98"/>
    <w:rsid w:val="001B324D"/>
    <w:rsid w:val="001B3468"/>
    <w:rsid w:val="001B4025"/>
    <w:rsid w:val="001B44B6"/>
    <w:rsid w:val="001B547D"/>
    <w:rsid w:val="001B54B0"/>
    <w:rsid w:val="001B5B50"/>
    <w:rsid w:val="001B6140"/>
    <w:rsid w:val="001B614D"/>
    <w:rsid w:val="001B62E1"/>
    <w:rsid w:val="001B65A9"/>
    <w:rsid w:val="001B6750"/>
    <w:rsid w:val="001B695F"/>
    <w:rsid w:val="001C10E7"/>
    <w:rsid w:val="001C1BC4"/>
    <w:rsid w:val="001C1C47"/>
    <w:rsid w:val="001C2D28"/>
    <w:rsid w:val="001C2D60"/>
    <w:rsid w:val="001C314A"/>
    <w:rsid w:val="001C31A1"/>
    <w:rsid w:val="001C4240"/>
    <w:rsid w:val="001C4772"/>
    <w:rsid w:val="001C4E29"/>
    <w:rsid w:val="001D054D"/>
    <w:rsid w:val="001D0B21"/>
    <w:rsid w:val="001D1E92"/>
    <w:rsid w:val="001D2175"/>
    <w:rsid w:val="001D311B"/>
    <w:rsid w:val="001D4176"/>
    <w:rsid w:val="001D43A3"/>
    <w:rsid w:val="001D4E87"/>
    <w:rsid w:val="001D4EE0"/>
    <w:rsid w:val="001D531F"/>
    <w:rsid w:val="001D5721"/>
    <w:rsid w:val="001D5D10"/>
    <w:rsid w:val="001D6127"/>
    <w:rsid w:val="001D6C5F"/>
    <w:rsid w:val="001D7260"/>
    <w:rsid w:val="001E0159"/>
    <w:rsid w:val="001E0B43"/>
    <w:rsid w:val="001E0B5E"/>
    <w:rsid w:val="001E14FB"/>
    <w:rsid w:val="001E23F0"/>
    <w:rsid w:val="001E2A27"/>
    <w:rsid w:val="001E4211"/>
    <w:rsid w:val="001E630E"/>
    <w:rsid w:val="001E72FB"/>
    <w:rsid w:val="001E73B4"/>
    <w:rsid w:val="001F051F"/>
    <w:rsid w:val="001F0C6E"/>
    <w:rsid w:val="001F1136"/>
    <w:rsid w:val="001F1D49"/>
    <w:rsid w:val="001F395D"/>
    <w:rsid w:val="001F39AF"/>
    <w:rsid w:val="001F3D4F"/>
    <w:rsid w:val="001F4659"/>
    <w:rsid w:val="001F4790"/>
    <w:rsid w:val="001F5C45"/>
    <w:rsid w:val="001F5F5B"/>
    <w:rsid w:val="001F6E27"/>
    <w:rsid w:val="001F7527"/>
    <w:rsid w:val="002009A3"/>
    <w:rsid w:val="00200ABB"/>
    <w:rsid w:val="00200ACD"/>
    <w:rsid w:val="00202D70"/>
    <w:rsid w:val="002039F1"/>
    <w:rsid w:val="00204B42"/>
    <w:rsid w:val="00205D65"/>
    <w:rsid w:val="0020646E"/>
    <w:rsid w:val="002118CD"/>
    <w:rsid w:val="00211D60"/>
    <w:rsid w:val="00213745"/>
    <w:rsid w:val="002155DB"/>
    <w:rsid w:val="00215D26"/>
    <w:rsid w:val="00215E3B"/>
    <w:rsid w:val="00216388"/>
    <w:rsid w:val="00216401"/>
    <w:rsid w:val="0021680F"/>
    <w:rsid w:val="00216994"/>
    <w:rsid w:val="00217274"/>
    <w:rsid w:val="00217C54"/>
    <w:rsid w:val="00217E55"/>
    <w:rsid w:val="00217E6B"/>
    <w:rsid w:val="00217F0D"/>
    <w:rsid w:val="002218E7"/>
    <w:rsid w:val="00221D59"/>
    <w:rsid w:val="00221E80"/>
    <w:rsid w:val="00222794"/>
    <w:rsid w:val="0022351A"/>
    <w:rsid w:val="00223BC6"/>
    <w:rsid w:val="00224AF2"/>
    <w:rsid w:val="00224C8C"/>
    <w:rsid w:val="002256A3"/>
    <w:rsid w:val="002259CB"/>
    <w:rsid w:val="00225BDB"/>
    <w:rsid w:val="00226284"/>
    <w:rsid w:val="00230101"/>
    <w:rsid w:val="00230C21"/>
    <w:rsid w:val="00230E76"/>
    <w:rsid w:val="002313C5"/>
    <w:rsid w:val="0023176F"/>
    <w:rsid w:val="00231856"/>
    <w:rsid w:val="0023229F"/>
    <w:rsid w:val="002329C1"/>
    <w:rsid w:val="00232AE7"/>
    <w:rsid w:val="00233286"/>
    <w:rsid w:val="0023365F"/>
    <w:rsid w:val="00234117"/>
    <w:rsid w:val="00234CD5"/>
    <w:rsid w:val="00234F3F"/>
    <w:rsid w:val="0023546D"/>
    <w:rsid w:val="0023589A"/>
    <w:rsid w:val="00235AF2"/>
    <w:rsid w:val="00236055"/>
    <w:rsid w:val="002360B2"/>
    <w:rsid w:val="00236F9E"/>
    <w:rsid w:val="00237466"/>
    <w:rsid w:val="00237FBD"/>
    <w:rsid w:val="0024027E"/>
    <w:rsid w:val="00241103"/>
    <w:rsid w:val="0024138B"/>
    <w:rsid w:val="00241FA8"/>
    <w:rsid w:val="00242D72"/>
    <w:rsid w:val="00242FCC"/>
    <w:rsid w:val="0024388B"/>
    <w:rsid w:val="00243990"/>
    <w:rsid w:val="00244003"/>
    <w:rsid w:val="00244C85"/>
    <w:rsid w:val="00244F44"/>
    <w:rsid w:val="00244F9E"/>
    <w:rsid w:val="002458A2"/>
    <w:rsid w:val="00245972"/>
    <w:rsid w:val="00246C28"/>
    <w:rsid w:val="00247022"/>
    <w:rsid w:val="00247CCA"/>
    <w:rsid w:val="00250165"/>
    <w:rsid w:val="00250345"/>
    <w:rsid w:val="00250C91"/>
    <w:rsid w:val="00251966"/>
    <w:rsid w:val="002519A2"/>
    <w:rsid w:val="00252034"/>
    <w:rsid w:val="00252DC4"/>
    <w:rsid w:val="0025313F"/>
    <w:rsid w:val="00253773"/>
    <w:rsid w:val="002538EE"/>
    <w:rsid w:val="00253B10"/>
    <w:rsid w:val="00254E27"/>
    <w:rsid w:val="0025591F"/>
    <w:rsid w:val="00256055"/>
    <w:rsid w:val="00256764"/>
    <w:rsid w:val="00257714"/>
    <w:rsid w:val="00257DDA"/>
    <w:rsid w:val="002603CF"/>
    <w:rsid w:val="00261D21"/>
    <w:rsid w:val="00262E39"/>
    <w:rsid w:val="0026327E"/>
    <w:rsid w:val="002646E8"/>
    <w:rsid w:val="00264C2F"/>
    <w:rsid w:val="00266042"/>
    <w:rsid w:val="002660DE"/>
    <w:rsid w:val="00267DDC"/>
    <w:rsid w:val="00267EFB"/>
    <w:rsid w:val="00267FB8"/>
    <w:rsid w:val="00270CDD"/>
    <w:rsid w:val="00272210"/>
    <w:rsid w:val="00272E26"/>
    <w:rsid w:val="00273A3B"/>
    <w:rsid w:val="00274BFF"/>
    <w:rsid w:val="002752D1"/>
    <w:rsid w:val="002754B7"/>
    <w:rsid w:val="00276B45"/>
    <w:rsid w:val="0027704C"/>
    <w:rsid w:val="002776C2"/>
    <w:rsid w:val="00280907"/>
    <w:rsid w:val="002809F7"/>
    <w:rsid w:val="00281D90"/>
    <w:rsid w:val="00281DF4"/>
    <w:rsid w:val="002838C7"/>
    <w:rsid w:val="00284D9B"/>
    <w:rsid w:val="002918C1"/>
    <w:rsid w:val="00292CAF"/>
    <w:rsid w:val="00292E72"/>
    <w:rsid w:val="00293FB5"/>
    <w:rsid w:val="00296D4A"/>
    <w:rsid w:val="002A00A3"/>
    <w:rsid w:val="002A1349"/>
    <w:rsid w:val="002A19FD"/>
    <w:rsid w:val="002A1B75"/>
    <w:rsid w:val="002A1BD4"/>
    <w:rsid w:val="002A3296"/>
    <w:rsid w:val="002A3950"/>
    <w:rsid w:val="002A3D5E"/>
    <w:rsid w:val="002A4F61"/>
    <w:rsid w:val="002A5B94"/>
    <w:rsid w:val="002A5EE4"/>
    <w:rsid w:val="002A7800"/>
    <w:rsid w:val="002B0DF8"/>
    <w:rsid w:val="002B0E34"/>
    <w:rsid w:val="002B1104"/>
    <w:rsid w:val="002B11B3"/>
    <w:rsid w:val="002B131C"/>
    <w:rsid w:val="002B180E"/>
    <w:rsid w:val="002B476A"/>
    <w:rsid w:val="002B493B"/>
    <w:rsid w:val="002B4D11"/>
    <w:rsid w:val="002B5E76"/>
    <w:rsid w:val="002B6080"/>
    <w:rsid w:val="002B6343"/>
    <w:rsid w:val="002B6EE2"/>
    <w:rsid w:val="002B75FB"/>
    <w:rsid w:val="002B7B85"/>
    <w:rsid w:val="002C02F2"/>
    <w:rsid w:val="002C0587"/>
    <w:rsid w:val="002C06D2"/>
    <w:rsid w:val="002C0866"/>
    <w:rsid w:val="002C1B15"/>
    <w:rsid w:val="002C1F2C"/>
    <w:rsid w:val="002C30DE"/>
    <w:rsid w:val="002C3DA6"/>
    <w:rsid w:val="002C4781"/>
    <w:rsid w:val="002C4C50"/>
    <w:rsid w:val="002C747D"/>
    <w:rsid w:val="002C75CE"/>
    <w:rsid w:val="002D14B6"/>
    <w:rsid w:val="002D163F"/>
    <w:rsid w:val="002D2C79"/>
    <w:rsid w:val="002D2FF4"/>
    <w:rsid w:val="002D346A"/>
    <w:rsid w:val="002D35CB"/>
    <w:rsid w:val="002D4C5D"/>
    <w:rsid w:val="002D50C0"/>
    <w:rsid w:val="002D55F4"/>
    <w:rsid w:val="002D5AF9"/>
    <w:rsid w:val="002D5DF1"/>
    <w:rsid w:val="002D6159"/>
    <w:rsid w:val="002D6D73"/>
    <w:rsid w:val="002D732A"/>
    <w:rsid w:val="002D7402"/>
    <w:rsid w:val="002D7690"/>
    <w:rsid w:val="002E1E8C"/>
    <w:rsid w:val="002E24CF"/>
    <w:rsid w:val="002E3113"/>
    <w:rsid w:val="002E4D7E"/>
    <w:rsid w:val="002E5F88"/>
    <w:rsid w:val="002E64E8"/>
    <w:rsid w:val="002E6574"/>
    <w:rsid w:val="002E726C"/>
    <w:rsid w:val="002E7F50"/>
    <w:rsid w:val="002F16B0"/>
    <w:rsid w:val="002F236E"/>
    <w:rsid w:val="002F2C31"/>
    <w:rsid w:val="002F2EEF"/>
    <w:rsid w:val="002F3B36"/>
    <w:rsid w:val="002F4C57"/>
    <w:rsid w:val="002F4FC5"/>
    <w:rsid w:val="002F5E32"/>
    <w:rsid w:val="002F7647"/>
    <w:rsid w:val="002F7FCD"/>
    <w:rsid w:val="00300312"/>
    <w:rsid w:val="0030040E"/>
    <w:rsid w:val="0030084A"/>
    <w:rsid w:val="00301230"/>
    <w:rsid w:val="003013F6"/>
    <w:rsid w:val="00301468"/>
    <w:rsid w:val="00301A28"/>
    <w:rsid w:val="00301C0D"/>
    <w:rsid w:val="00302FB8"/>
    <w:rsid w:val="0030474A"/>
    <w:rsid w:val="0030509D"/>
    <w:rsid w:val="003056B9"/>
    <w:rsid w:val="0030571F"/>
    <w:rsid w:val="00306336"/>
    <w:rsid w:val="00307411"/>
    <w:rsid w:val="00312002"/>
    <w:rsid w:val="003120B2"/>
    <w:rsid w:val="00312348"/>
    <w:rsid w:val="003128AF"/>
    <w:rsid w:val="00312A09"/>
    <w:rsid w:val="00312CF2"/>
    <w:rsid w:val="00312D5C"/>
    <w:rsid w:val="0031318B"/>
    <w:rsid w:val="00313990"/>
    <w:rsid w:val="0031650E"/>
    <w:rsid w:val="003166DD"/>
    <w:rsid w:val="00317237"/>
    <w:rsid w:val="00317C81"/>
    <w:rsid w:val="003200F0"/>
    <w:rsid w:val="00320BF8"/>
    <w:rsid w:val="0032180F"/>
    <w:rsid w:val="00321D99"/>
    <w:rsid w:val="00322A7C"/>
    <w:rsid w:val="003232D8"/>
    <w:rsid w:val="003256BD"/>
    <w:rsid w:val="00326790"/>
    <w:rsid w:val="00326879"/>
    <w:rsid w:val="0032737D"/>
    <w:rsid w:val="00327EF1"/>
    <w:rsid w:val="00332ECC"/>
    <w:rsid w:val="0033684E"/>
    <w:rsid w:val="00336F04"/>
    <w:rsid w:val="0033780E"/>
    <w:rsid w:val="00342CF3"/>
    <w:rsid w:val="00344894"/>
    <w:rsid w:val="0034547D"/>
    <w:rsid w:val="003459F4"/>
    <w:rsid w:val="003464D0"/>
    <w:rsid w:val="00350B1E"/>
    <w:rsid w:val="00352247"/>
    <w:rsid w:val="0035264C"/>
    <w:rsid w:val="00352CB3"/>
    <w:rsid w:val="00355366"/>
    <w:rsid w:val="00355DF7"/>
    <w:rsid w:val="00356F92"/>
    <w:rsid w:val="00357650"/>
    <w:rsid w:val="00357B48"/>
    <w:rsid w:val="003609F9"/>
    <w:rsid w:val="00360B40"/>
    <w:rsid w:val="00361989"/>
    <w:rsid w:val="00362791"/>
    <w:rsid w:val="0036306E"/>
    <w:rsid w:val="003642CF"/>
    <w:rsid w:val="003663BF"/>
    <w:rsid w:val="00366C3D"/>
    <w:rsid w:val="00367138"/>
    <w:rsid w:val="0036774B"/>
    <w:rsid w:val="00367807"/>
    <w:rsid w:val="00370479"/>
    <w:rsid w:val="003705E9"/>
    <w:rsid w:val="00371196"/>
    <w:rsid w:val="00371C30"/>
    <w:rsid w:val="0037232B"/>
    <w:rsid w:val="003730D2"/>
    <w:rsid w:val="00374CF3"/>
    <w:rsid w:val="00375AD9"/>
    <w:rsid w:val="00375AFE"/>
    <w:rsid w:val="00376BB7"/>
    <w:rsid w:val="0037714A"/>
    <w:rsid w:val="0038003A"/>
    <w:rsid w:val="0038083A"/>
    <w:rsid w:val="003809E5"/>
    <w:rsid w:val="00381F6A"/>
    <w:rsid w:val="00381F73"/>
    <w:rsid w:val="00383402"/>
    <w:rsid w:val="003839E9"/>
    <w:rsid w:val="00383C49"/>
    <w:rsid w:val="003841BE"/>
    <w:rsid w:val="003845FD"/>
    <w:rsid w:val="00384A8B"/>
    <w:rsid w:val="00384E35"/>
    <w:rsid w:val="00385340"/>
    <w:rsid w:val="003855D9"/>
    <w:rsid w:val="00385FB6"/>
    <w:rsid w:val="003877AC"/>
    <w:rsid w:val="00390A86"/>
    <w:rsid w:val="0039168D"/>
    <w:rsid w:val="00391BAB"/>
    <w:rsid w:val="00393470"/>
    <w:rsid w:val="00393971"/>
    <w:rsid w:val="00393C5A"/>
    <w:rsid w:val="00394237"/>
    <w:rsid w:val="003942D2"/>
    <w:rsid w:val="00397504"/>
    <w:rsid w:val="00397ACF"/>
    <w:rsid w:val="00397D09"/>
    <w:rsid w:val="00397FDB"/>
    <w:rsid w:val="003A1395"/>
    <w:rsid w:val="003A1ADA"/>
    <w:rsid w:val="003A2392"/>
    <w:rsid w:val="003A2A59"/>
    <w:rsid w:val="003A4706"/>
    <w:rsid w:val="003A5304"/>
    <w:rsid w:val="003A6B90"/>
    <w:rsid w:val="003A6E13"/>
    <w:rsid w:val="003A7A86"/>
    <w:rsid w:val="003B001A"/>
    <w:rsid w:val="003B0641"/>
    <w:rsid w:val="003B06C9"/>
    <w:rsid w:val="003B0FA1"/>
    <w:rsid w:val="003B12C8"/>
    <w:rsid w:val="003B180B"/>
    <w:rsid w:val="003B387E"/>
    <w:rsid w:val="003B4061"/>
    <w:rsid w:val="003B42B0"/>
    <w:rsid w:val="003B506E"/>
    <w:rsid w:val="003B57A5"/>
    <w:rsid w:val="003B638C"/>
    <w:rsid w:val="003B677D"/>
    <w:rsid w:val="003B7283"/>
    <w:rsid w:val="003B74BE"/>
    <w:rsid w:val="003B7BEB"/>
    <w:rsid w:val="003C02A5"/>
    <w:rsid w:val="003C1C82"/>
    <w:rsid w:val="003C1ED8"/>
    <w:rsid w:val="003C359C"/>
    <w:rsid w:val="003C3B14"/>
    <w:rsid w:val="003C3DB5"/>
    <w:rsid w:val="003C40E6"/>
    <w:rsid w:val="003C434B"/>
    <w:rsid w:val="003C4411"/>
    <w:rsid w:val="003C48AF"/>
    <w:rsid w:val="003C531C"/>
    <w:rsid w:val="003C5517"/>
    <w:rsid w:val="003C5BCE"/>
    <w:rsid w:val="003C68AC"/>
    <w:rsid w:val="003C7792"/>
    <w:rsid w:val="003D0520"/>
    <w:rsid w:val="003D0872"/>
    <w:rsid w:val="003D0B13"/>
    <w:rsid w:val="003D17A2"/>
    <w:rsid w:val="003D2110"/>
    <w:rsid w:val="003D3613"/>
    <w:rsid w:val="003D4AA2"/>
    <w:rsid w:val="003D5121"/>
    <w:rsid w:val="003D6ECA"/>
    <w:rsid w:val="003D7877"/>
    <w:rsid w:val="003D788C"/>
    <w:rsid w:val="003D7A29"/>
    <w:rsid w:val="003D7EEA"/>
    <w:rsid w:val="003E02DB"/>
    <w:rsid w:val="003E0A0D"/>
    <w:rsid w:val="003E1827"/>
    <w:rsid w:val="003E22B9"/>
    <w:rsid w:val="003E2AAC"/>
    <w:rsid w:val="003E2BDF"/>
    <w:rsid w:val="003E2DC3"/>
    <w:rsid w:val="003E2F2F"/>
    <w:rsid w:val="003E320B"/>
    <w:rsid w:val="003E47B4"/>
    <w:rsid w:val="003E4D57"/>
    <w:rsid w:val="003E4FAF"/>
    <w:rsid w:val="003E53A2"/>
    <w:rsid w:val="003E5CDA"/>
    <w:rsid w:val="003E762E"/>
    <w:rsid w:val="003F0733"/>
    <w:rsid w:val="003F0CC4"/>
    <w:rsid w:val="003F0E61"/>
    <w:rsid w:val="003F137E"/>
    <w:rsid w:val="003F1E74"/>
    <w:rsid w:val="003F26B0"/>
    <w:rsid w:val="003F3724"/>
    <w:rsid w:val="003F4F00"/>
    <w:rsid w:val="003F5469"/>
    <w:rsid w:val="003F5AE4"/>
    <w:rsid w:val="003F5EEF"/>
    <w:rsid w:val="003F6621"/>
    <w:rsid w:val="0040026A"/>
    <w:rsid w:val="0040037E"/>
    <w:rsid w:val="00401971"/>
    <w:rsid w:val="00402061"/>
    <w:rsid w:val="00403235"/>
    <w:rsid w:val="00403850"/>
    <w:rsid w:val="00404F9B"/>
    <w:rsid w:val="00406101"/>
    <w:rsid w:val="00406480"/>
    <w:rsid w:val="004078D3"/>
    <w:rsid w:val="00410035"/>
    <w:rsid w:val="004103A8"/>
    <w:rsid w:val="00413AB6"/>
    <w:rsid w:val="00413EE2"/>
    <w:rsid w:val="00414529"/>
    <w:rsid w:val="0041456E"/>
    <w:rsid w:val="00414B9C"/>
    <w:rsid w:val="00416553"/>
    <w:rsid w:val="004165C0"/>
    <w:rsid w:val="00416F84"/>
    <w:rsid w:val="00417C09"/>
    <w:rsid w:val="0042333A"/>
    <w:rsid w:val="004236DF"/>
    <w:rsid w:val="00423BED"/>
    <w:rsid w:val="00423D7E"/>
    <w:rsid w:val="00423E89"/>
    <w:rsid w:val="00424034"/>
    <w:rsid w:val="0042497F"/>
    <w:rsid w:val="004249E2"/>
    <w:rsid w:val="0042574C"/>
    <w:rsid w:val="00425A98"/>
    <w:rsid w:val="00427B66"/>
    <w:rsid w:val="00427F34"/>
    <w:rsid w:val="004304ED"/>
    <w:rsid w:val="00430EF3"/>
    <w:rsid w:val="004311F1"/>
    <w:rsid w:val="00432A56"/>
    <w:rsid w:val="00433DE1"/>
    <w:rsid w:val="00433E50"/>
    <w:rsid w:val="0043450B"/>
    <w:rsid w:val="00434587"/>
    <w:rsid w:val="00435C03"/>
    <w:rsid w:val="0043673E"/>
    <w:rsid w:val="00436D69"/>
    <w:rsid w:val="0043725C"/>
    <w:rsid w:val="004377AB"/>
    <w:rsid w:val="0043784D"/>
    <w:rsid w:val="004402E8"/>
    <w:rsid w:val="004404F4"/>
    <w:rsid w:val="00442290"/>
    <w:rsid w:val="00443708"/>
    <w:rsid w:val="004443D2"/>
    <w:rsid w:val="0044491A"/>
    <w:rsid w:val="00444F12"/>
    <w:rsid w:val="00446771"/>
    <w:rsid w:val="00451056"/>
    <w:rsid w:val="00452CE1"/>
    <w:rsid w:val="004534DA"/>
    <w:rsid w:val="00453DCE"/>
    <w:rsid w:val="00454C19"/>
    <w:rsid w:val="00454EA9"/>
    <w:rsid w:val="00455677"/>
    <w:rsid w:val="0045591F"/>
    <w:rsid w:val="004559C2"/>
    <w:rsid w:val="00455A72"/>
    <w:rsid w:val="0045650B"/>
    <w:rsid w:val="00456D57"/>
    <w:rsid w:val="00457540"/>
    <w:rsid w:val="00460751"/>
    <w:rsid w:val="00462C21"/>
    <w:rsid w:val="00462F4F"/>
    <w:rsid w:val="00463127"/>
    <w:rsid w:val="00465B7C"/>
    <w:rsid w:val="004673E1"/>
    <w:rsid w:val="0046783C"/>
    <w:rsid w:val="00470810"/>
    <w:rsid w:val="00471288"/>
    <w:rsid w:val="00472912"/>
    <w:rsid w:val="004751D3"/>
    <w:rsid w:val="00475438"/>
    <w:rsid w:val="00480594"/>
    <w:rsid w:val="00480C7F"/>
    <w:rsid w:val="00481354"/>
    <w:rsid w:val="00481DDB"/>
    <w:rsid w:val="004827D2"/>
    <w:rsid w:val="00482BEB"/>
    <w:rsid w:val="00482D1B"/>
    <w:rsid w:val="0048395C"/>
    <w:rsid w:val="00484D48"/>
    <w:rsid w:val="00485B19"/>
    <w:rsid w:val="0048671D"/>
    <w:rsid w:val="00486783"/>
    <w:rsid w:val="0048695A"/>
    <w:rsid w:val="0048794C"/>
    <w:rsid w:val="00487CE8"/>
    <w:rsid w:val="00487EAC"/>
    <w:rsid w:val="00487FC2"/>
    <w:rsid w:val="00490FC1"/>
    <w:rsid w:val="00491027"/>
    <w:rsid w:val="0049222E"/>
    <w:rsid w:val="0049399C"/>
    <w:rsid w:val="00494027"/>
    <w:rsid w:val="004943CB"/>
    <w:rsid w:val="00495327"/>
    <w:rsid w:val="004961F9"/>
    <w:rsid w:val="004963DE"/>
    <w:rsid w:val="004966B8"/>
    <w:rsid w:val="00496995"/>
    <w:rsid w:val="004975C7"/>
    <w:rsid w:val="004A0B16"/>
    <w:rsid w:val="004A0DA3"/>
    <w:rsid w:val="004A1508"/>
    <w:rsid w:val="004A28AB"/>
    <w:rsid w:val="004A2BF3"/>
    <w:rsid w:val="004A33D0"/>
    <w:rsid w:val="004A34A2"/>
    <w:rsid w:val="004A356B"/>
    <w:rsid w:val="004A3C44"/>
    <w:rsid w:val="004A47B0"/>
    <w:rsid w:val="004A50DD"/>
    <w:rsid w:val="004A5463"/>
    <w:rsid w:val="004A7FC8"/>
    <w:rsid w:val="004B081E"/>
    <w:rsid w:val="004B09F9"/>
    <w:rsid w:val="004B12B9"/>
    <w:rsid w:val="004B164D"/>
    <w:rsid w:val="004B1E4B"/>
    <w:rsid w:val="004B2A4A"/>
    <w:rsid w:val="004B2B3A"/>
    <w:rsid w:val="004B3221"/>
    <w:rsid w:val="004B3D7C"/>
    <w:rsid w:val="004B4571"/>
    <w:rsid w:val="004B6F41"/>
    <w:rsid w:val="004B75C5"/>
    <w:rsid w:val="004B7706"/>
    <w:rsid w:val="004C01CE"/>
    <w:rsid w:val="004C04E5"/>
    <w:rsid w:val="004C060C"/>
    <w:rsid w:val="004C0BE8"/>
    <w:rsid w:val="004C183C"/>
    <w:rsid w:val="004C1AFE"/>
    <w:rsid w:val="004C1CA3"/>
    <w:rsid w:val="004C2C55"/>
    <w:rsid w:val="004C4151"/>
    <w:rsid w:val="004C45CB"/>
    <w:rsid w:val="004C4B86"/>
    <w:rsid w:val="004C7455"/>
    <w:rsid w:val="004D09E5"/>
    <w:rsid w:val="004D0FBB"/>
    <w:rsid w:val="004D1164"/>
    <w:rsid w:val="004D13C1"/>
    <w:rsid w:val="004D2003"/>
    <w:rsid w:val="004D2F74"/>
    <w:rsid w:val="004D41C1"/>
    <w:rsid w:val="004D4394"/>
    <w:rsid w:val="004D4417"/>
    <w:rsid w:val="004D5541"/>
    <w:rsid w:val="004D563F"/>
    <w:rsid w:val="004D599F"/>
    <w:rsid w:val="004D7AAC"/>
    <w:rsid w:val="004E0521"/>
    <w:rsid w:val="004E0FEB"/>
    <w:rsid w:val="004E124C"/>
    <w:rsid w:val="004E229E"/>
    <w:rsid w:val="004E2521"/>
    <w:rsid w:val="004E2D16"/>
    <w:rsid w:val="004E3A19"/>
    <w:rsid w:val="004E4FEE"/>
    <w:rsid w:val="004E573B"/>
    <w:rsid w:val="004E582F"/>
    <w:rsid w:val="004F0635"/>
    <w:rsid w:val="004F06A8"/>
    <w:rsid w:val="004F1145"/>
    <w:rsid w:val="004F170E"/>
    <w:rsid w:val="004F1FB7"/>
    <w:rsid w:val="004F3B60"/>
    <w:rsid w:val="004F3BFC"/>
    <w:rsid w:val="004F664C"/>
    <w:rsid w:val="004F697F"/>
    <w:rsid w:val="005002E8"/>
    <w:rsid w:val="005003D4"/>
    <w:rsid w:val="0050109B"/>
    <w:rsid w:val="00501A2E"/>
    <w:rsid w:val="005025C1"/>
    <w:rsid w:val="005028EE"/>
    <w:rsid w:val="00502B77"/>
    <w:rsid w:val="00504189"/>
    <w:rsid w:val="005046A2"/>
    <w:rsid w:val="0050473C"/>
    <w:rsid w:val="00505821"/>
    <w:rsid w:val="00505F3C"/>
    <w:rsid w:val="0050631D"/>
    <w:rsid w:val="005073B8"/>
    <w:rsid w:val="0051063B"/>
    <w:rsid w:val="00510D58"/>
    <w:rsid w:val="00511188"/>
    <w:rsid w:val="00511A05"/>
    <w:rsid w:val="00512704"/>
    <w:rsid w:val="00513D38"/>
    <w:rsid w:val="00514789"/>
    <w:rsid w:val="00514D5A"/>
    <w:rsid w:val="00515621"/>
    <w:rsid w:val="0051587F"/>
    <w:rsid w:val="00515F99"/>
    <w:rsid w:val="005163C3"/>
    <w:rsid w:val="0051769D"/>
    <w:rsid w:val="00521F50"/>
    <w:rsid w:val="00522B22"/>
    <w:rsid w:val="00522B51"/>
    <w:rsid w:val="00523B84"/>
    <w:rsid w:val="00523C95"/>
    <w:rsid w:val="0052417C"/>
    <w:rsid w:val="00524BE7"/>
    <w:rsid w:val="00524FED"/>
    <w:rsid w:val="0052507E"/>
    <w:rsid w:val="00526054"/>
    <w:rsid w:val="00527268"/>
    <w:rsid w:val="0053124B"/>
    <w:rsid w:val="005317FF"/>
    <w:rsid w:val="00532861"/>
    <w:rsid w:val="00532D5C"/>
    <w:rsid w:val="00532E39"/>
    <w:rsid w:val="0053312E"/>
    <w:rsid w:val="00533402"/>
    <w:rsid w:val="00533F05"/>
    <w:rsid w:val="0053496C"/>
    <w:rsid w:val="005354DD"/>
    <w:rsid w:val="005358DA"/>
    <w:rsid w:val="00535A32"/>
    <w:rsid w:val="005364AA"/>
    <w:rsid w:val="00537A24"/>
    <w:rsid w:val="00537E00"/>
    <w:rsid w:val="00537FD2"/>
    <w:rsid w:val="0054022B"/>
    <w:rsid w:val="00540244"/>
    <w:rsid w:val="005408BB"/>
    <w:rsid w:val="00541812"/>
    <w:rsid w:val="00542516"/>
    <w:rsid w:val="00542ECA"/>
    <w:rsid w:val="00543F6F"/>
    <w:rsid w:val="00545776"/>
    <w:rsid w:val="00545B3B"/>
    <w:rsid w:val="00545EEB"/>
    <w:rsid w:val="0054653F"/>
    <w:rsid w:val="00546946"/>
    <w:rsid w:val="00546ABC"/>
    <w:rsid w:val="0054755A"/>
    <w:rsid w:val="00550347"/>
    <w:rsid w:val="00551AF5"/>
    <w:rsid w:val="00551B99"/>
    <w:rsid w:val="00551D87"/>
    <w:rsid w:val="00551EDD"/>
    <w:rsid w:val="005523C7"/>
    <w:rsid w:val="00553628"/>
    <w:rsid w:val="00553A67"/>
    <w:rsid w:val="00553B70"/>
    <w:rsid w:val="00555DCE"/>
    <w:rsid w:val="00556459"/>
    <w:rsid w:val="0055697B"/>
    <w:rsid w:val="00556DD7"/>
    <w:rsid w:val="00557EC1"/>
    <w:rsid w:val="0056130C"/>
    <w:rsid w:val="00562E96"/>
    <w:rsid w:val="00563C04"/>
    <w:rsid w:val="005645BE"/>
    <w:rsid w:val="00565A43"/>
    <w:rsid w:val="00570BA5"/>
    <w:rsid w:val="005721AF"/>
    <w:rsid w:val="00572ABF"/>
    <w:rsid w:val="00573BB0"/>
    <w:rsid w:val="00573F8C"/>
    <w:rsid w:val="00574795"/>
    <w:rsid w:val="00575341"/>
    <w:rsid w:val="005766B2"/>
    <w:rsid w:val="00576911"/>
    <w:rsid w:val="00576EC7"/>
    <w:rsid w:val="00577A7E"/>
    <w:rsid w:val="0058020C"/>
    <w:rsid w:val="0058084D"/>
    <w:rsid w:val="00581892"/>
    <w:rsid w:val="00582E13"/>
    <w:rsid w:val="005844D7"/>
    <w:rsid w:val="005867F9"/>
    <w:rsid w:val="00586D21"/>
    <w:rsid w:val="005873DB"/>
    <w:rsid w:val="00590297"/>
    <w:rsid w:val="005902EC"/>
    <w:rsid w:val="005904C4"/>
    <w:rsid w:val="005909BB"/>
    <w:rsid w:val="005922B2"/>
    <w:rsid w:val="00593FD4"/>
    <w:rsid w:val="005948DB"/>
    <w:rsid w:val="00594D26"/>
    <w:rsid w:val="00595331"/>
    <w:rsid w:val="0059570D"/>
    <w:rsid w:val="005A039A"/>
    <w:rsid w:val="005A0598"/>
    <w:rsid w:val="005A0E7D"/>
    <w:rsid w:val="005A150B"/>
    <w:rsid w:val="005A1C95"/>
    <w:rsid w:val="005A3EAB"/>
    <w:rsid w:val="005A3F2C"/>
    <w:rsid w:val="005A5940"/>
    <w:rsid w:val="005A658D"/>
    <w:rsid w:val="005A77D5"/>
    <w:rsid w:val="005A79C9"/>
    <w:rsid w:val="005A7EEB"/>
    <w:rsid w:val="005A7EF1"/>
    <w:rsid w:val="005B01A0"/>
    <w:rsid w:val="005B17E8"/>
    <w:rsid w:val="005B25AE"/>
    <w:rsid w:val="005B394A"/>
    <w:rsid w:val="005B3A0E"/>
    <w:rsid w:val="005B3A19"/>
    <w:rsid w:val="005B3AA4"/>
    <w:rsid w:val="005B3D64"/>
    <w:rsid w:val="005B3D8B"/>
    <w:rsid w:val="005B46E3"/>
    <w:rsid w:val="005B487A"/>
    <w:rsid w:val="005B4A00"/>
    <w:rsid w:val="005B6E9F"/>
    <w:rsid w:val="005B6F1A"/>
    <w:rsid w:val="005B7CA9"/>
    <w:rsid w:val="005C0AC7"/>
    <w:rsid w:val="005C0C52"/>
    <w:rsid w:val="005C0FE4"/>
    <w:rsid w:val="005C1961"/>
    <w:rsid w:val="005C2D19"/>
    <w:rsid w:val="005C437D"/>
    <w:rsid w:val="005C48A7"/>
    <w:rsid w:val="005C4EEC"/>
    <w:rsid w:val="005C52E5"/>
    <w:rsid w:val="005C58B2"/>
    <w:rsid w:val="005C6077"/>
    <w:rsid w:val="005C7047"/>
    <w:rsid w:val="005C741E"/>
    <w:rsid w:val="005C79F1"/>
    <w:rsid w:val="005D10EA"/>
    <w:rsid w:val="005D14D8"/>
    <w:rsid w:val="005D19BD"/>
    <w:rsid w:val="005D2328"/>
    <w:rsid w:val="005D2470"/>
    <w:rsid w:val="005D3151"/>
    <w:rsid w:val="005D354D"/>
    <w:rsid w:val="005D394E"/>
    <w:rsid w:val="005D40CD"/>
    <w:rsid w:val="005D467E"/>
    <w:rsid w:val="005D49A9"/>
    <w:rsid w:val="005D6035"/>
    <w:rsid w:val="005D6A07"/>
    <w:rsid w:val="005D6E2F"/>
    <w:rsid w:val="005D7117"/>
    <w:rsid w:val="005D7387"/>
    <w:rsid w:val="005D7551"/>
    <w:rsid w:val="005D7FA0"/>
    <w:rsid w:val="005E0659"/>
    <w:rsid w:val="005E0C7A"/>
    <w:rsid w:val="005E12C3"/>
    <w:rsid w:val="005E234F"/>
    <w:rsid w:val="005E27C1"/>
    <w:rsid w:val="005E381F"/>
    <w:rsid w:val="005E3841"/>
    <w:rsid w:val="005E506D"/>
    <w:rsid w:val="005E530C"/>
    <w:rsid w:val="005E5401"/>
    <w:rsid w:val="005E6A1B"/>
    <w:rsid w:val="005E7869"/>
    <w:rsid w:val="005E7AD7"/>
    <w:rsid w:val="005F057C"/>
    <w:rsid w:val="005F07E2"/>
    <w:rsid w:val="005F14AC"/>
    <w:rsid w:val="005F171B"/>
    <w:rsid w:val="005F23D1"/>
    <w:rsid w:val="005F272D"/>
    <w:rsid w:val="005F476A"/>
    <w:rsid w:val="005F4879"/>
    <w:rsid w:val="005F5017"/>
    <w:rsid w:val="005F5484"/>
    <w:rsid w:val="005F5960"/>
    <w:rsid w:val="005F6132"/>
    <w:rsid w:val="005F614A"/>
    <w:rsid w:val="005F6336"/>
    <w:rsid w:val="005F6475"/>
    <w:rsid w:val="005F6558"/>
    <w:rsid w:val="005F7EBA"/>
    <w:rsid w:val="00600D20"/>
    <w:rsid w:val="0060118E"/>
    <w:rsid w:val="00602CD1"/>
    <w:rsid w:val="0060359C"/>
    <w:rsid w:val="00603D60"/>
    <w:rsid w:val="00604560"/>
    <w:rsid w:val="00604E73"/>
    <w:rsid w:val="00605174"/>
    <w:rsid w:val="006051AC"/>
    <w:rsid w:val="006065EC"/>
    <w:rsid w:val="006112B4"/>
    <w:rsid w:val="00611B81"/>
    <w:rsid w:val="00613110"/>
    <w:rsid w:val="0061365A"/>
    <w:rsid w:val="00613E46"/>
    <w:rsid w:val="0061424B"/>
    <w:rsid w:val="00615A0F"/>
    <w:rsid w:val="006170A6"/>
    <w:rsid w:val="0061776E"/>
    <w:rsid w:val="006216BB"/>
    <w:rsid w:val="00622F9F"/>
    <w:rsid w:val="006231B2"/>
    <w:rsid w:val="00623AE2"/>
    <w:rsid w:val="00627424"/>
    <w:rsid w:val="00627628"/>
    <w:rsid w:val="006277B7"/>
    <w:rsid w:val="00627C68"/>
    <w:rsid w:val="006300C2"/>
    <w:rsid w:val="00630CDA"/>
    <w:rsid w:val="00630EAF"/>
    <w:rsid w:val="00630F4E"/>
    <w:rsid w:val="006317BD"/>
    <w:rsid w:val="00631D56"/>
    <w:rsid w:val="006335D7"/>
    <w:rsid w:val="006341FA"/>
    <w:rsid w:val="0063435A"/>
    <w:rsid w:val="0063495A"/>
    <w:rsid w:val="0063499C"/>
    <w:rsid w:val="00635354"/>
    <w:rsid w:val="00635638"/>
    <w:rsid w:val="006359E7"/>
    <w:rsid w:val="00636C00"/>
    <w:rsid w:val="00636CD1"/>
    <w:rsid w:val="00637020"/>
    <w:rsid w:val="00637A3C"/>
    <w:rsid w:val="00637EA8"/>
    <w:rsid w:val="006407C0"/>
    <w:rsid w:val="00641180"/>
    <w:rsid w:val="0064132A"/>
    <w:rsid w:val="00641F3F"/>
    <w:rsid w:val="00641FE4"/>
    <w:rsid w:val="00644773"/>
    <w:rsid w:val="00645046"/>
    <w:rsid w:val="00645D12"/>
    <w:rsid w:val="006468D9"/>
    <w:rsid w:val="00647A4A"/>
    <w:rsid w:val="00647D47"/>
    <w:rsid w:val="00647ECA"/>
    <w:rsid w:val="00650314"/>
    <w:rsid w:val="00651874"/>
    <w:rsid w:val="006521D1"/>
    <w:rsid w:val="00652791"/>
    <w:rsid w:val="00653333"/>
    <w:rsid w:val="00653626"/>
    <w:rsid w:val="00653ACC"/>
    <w:rsid w:val="006550C9"/>
    <w:rsid w:val="00655871"/>
    <w:rsid w:val="006576E1"/>
    <w:rsid w:val="006576FD"/>
    <w:rsid w:val="00657AD8"/>
    <w:rsid w:val="00657D6D"/>
    <w:rsid w:val="00657E7D"/>
    <w:rsid w:val="00660575"/>
    <w:rsid w:val="00660CD7"/>
    <w:rsid w:val="00661827"/>
    <w:rsid w:val="006625F3"/>
    <w:rsid w:val="00662618"/>
    <w:rsid w:val="00662F1C"/>
    <w:rsid w:val="0066309F"/>
    <w:rsid w:val="00663EFB"/>
    <w:rsid w:val="006641DB"/>
    <w:rsid w:val="00664D2E"/>
    <w:rsid w:val="00666593"/>
    <w:rsid w:val="006667FC"/>
    <w:rsid w:val="00666D16"/>
    <w:rsid w:val="006678E4"/>
    <w:rsid w:val="00673E8D"/>
    <w:rsid w:val="00675ACD"/>
    <w:rsid w:val="0068312A"/>
    <w:rsid w:val="0068579B"/>
    <w:rsid w:val="0068593B"/>
    <w:rsid w:val="00685981"/>
    <w:rsid w:val="00685B59"/>
    <w:rsid w:val="006865A2"/>
    <w:rsid w:val="0068687D"/>
    <w:rsid w:val="006869C8"/>
    <w:rsid w:val="00686CF6"/>
    <w:rsid w:val="00690048"/>
    <w:rsid w:val="0069064B"/>
    <w:rsid w:val="006913DC"/>
    <w:rsid w:val="00691941"/>
    <w:rsid w:val="00691CE8"/>
    <w:rsid w:val="00692EB3"/>
    <w:rsid w:val="00693458"/>
    <w:rsid w:val="006935C8"/>
    <w:rsid w:val="00694412"/>
    <w:rsid w:val="006947A4"/>
    <w:rsid w:val="00694954"/>
    <w:rsid w:val="006961E4"/>
    <w:rsid w:val="0069712A"/>
    <w:rsid w:val="0069773A"/>
    <w:rsid w:val="00697D1D"/>
    <w:rsid w:val="006A0494"/>
    <w:rsid w:val="006A2274"/>
    <w:rsid w:val="006A24F1"/>
    <w:rsid w:val="006A3DBD"/>
    <w:rsid w:val="006A48F7"/>
    <w:rsid w:val="006A4A8B"/>
    <w:rsid w:val="006A57E1"/>
    <w:rsid w:val="006B034C"/>
    <w:rsid w:val="006B0372"/>
    <w:rsid w:val="006B1229"/>
    <w:rsid w:val="006B244F"/>
    <w:rsid w:val="006B27C9"/>
    <w:rsid w:val="006B33BE"/>
    <w:rsid w:val="006B47B6"/>
    <w:rsid w:val="006B54E3"/>
    <w:rsid w:val="006B5B1E"/>
    <w:rsid w:val="006B74B2"/>
    <w:rsid w:val="006C282A"/>
    <w:rsid w:val="006C2FD2"/>
    <w:rsid w:val="006C3BF2"/>
    <w:rsid w:val="006C46D6"/>
    <w:rsid w:val="006C51D6"/>
    <w:rsid w:val="006C61B9"/>
    <w:rsid w:val="006C68AA"/>
    <w:rsid w:val="006C779F"/>
    <w:rsid w:val="006C7882"/>
    <w:rsid w:val="006D05B2"/>
    <w:rsid w:val="006D1F21"/>
    <w:rsid w:val="006D2D8B"/>
    <w:rsid w:val="006D2DC2"/>
    <w:rsid w:val="006D3068"/>
    <w:rsid w:val="006D30D7"/>
    <w:rsid w:val="006D3534"/>
    <w:rsid w:val="006D3EC4"/>
    <w:rsid w:val="006D47EA"/>
    <w:rsid w:val="006D489E"/>
    <w:rsid w:val="006D5229"/>
    <w:rsid w:val="006D54E1"/>
    <w:rsid w:val="006D56FD"/>
    <w:rsid w:val="006D6105"/>
    <w:rsid w:val="006D6948"/>
    <w:rsid w:val="006D6F40"/>
    <w:rsid w:val="006E0009"/>
    <w:rsid w:val="006E000F"/>
    <w:rsid w:val="006E07CB"/>
    <w:rsid w:val="006E0E45"/>
    <w:rsid w:val="006E2F4B"/>
    <w:rsid w:val="006E4102"/>
    <w:rsid w:val="006E4462"/>
    <w:rsid w:val="006E4AAD"/>
    <w:rsid w:val="006F140A"/>
    <w:rsid w:val="006F2376"/>
    <w:rsid w:val="006F3F7B"/>
    <w:rsid w:val="006F41A9"/>
    <w:rsid w:val="006F437B"/>
    <w:rsid w:val="006F5951"/>
    <w:rsid w:val="006F65CA"/>
    <w:rsid w:val="006F6A62"/>
    <w:rsid w:val="006F6AEA"/>
    <w:rsid w:val="006F733A"/>
    <w:rsid w:val="006F7906"/>
    <w:rsid w:val="007003B2"/>
    <w:rsid w:val="00700A7B"/>
    <w:rsid w:val="00703BE6"/>
    <w:rsid w:val="00703F0F"/>
    <w:rsid w:val="007041C1"/>
    <w:rsid w:val="00704A33"/>
    <w:rsid w:val="00706573"/>
    <w:rsid w:val="007065FA"/>
    <w:rsid w:val="00706CB3"/>
    <w:rsid w:val="00706FDF"/>
    <w:rsid w:val="00707D20"/>
    <w:rsid w:val="007104C7"/>
    <w:rsid w:val="0071175C"/>
    <w:rsid w:val="0071215F"/>
    <w:rsid w:val="00712163"/>
    <w:rsid w:val="0071284A"/>
    <w:rsid w:val="0071335E"/>
    <w:rsid w:val="00713509"/>
    <w:rsid w:val="0071477B"/>
    <w:rsid w:val="00714C9A"/>
    <w:rsid w:val="007158D8"/>
    <w:rsid w:val="00715F9B"/>
    <w:rsid w:val="00716383"/>
    <w:rsid w:val="00717632"/>
    <w:rsid w:val="0072159A"/>
    <w:rsid w:val="007229C1"/>
    <w:rsid w:val="00722A81"/>
    <w:rsid w:val="00722B76"/>
    <w:rsid w:val="0072316E"/>
    <w:rsid w:val="00723C87"/>
    <w:rsid w:val="00723CE7"/>
    <w:rsid w:val="00723EAE"/>
    <w:rsid w:val="007242C1"/>
    <w:rsid w:val="00724510"/>
    <w:rsid w:val="00724B8C"/>
    <w:rsid w:val="0072726C"/>
    <w:rsid w:val="00727E7E"/>
    <w:rsid w:val="007304B8"/>
    <w:rsid w:val="00732D96"/>
    <w:rsid w:val="007330C3"/>
    <w:rsid w:val="00733B7F"/>
    <w:rsid w:val="007344E3"/>
    <w:rsid w:val="00735618"/>
    <w:rsid w:val="00735CD0"/>
    <w:rsid w:val="00735E19"/>
    <w:rsid w:val="00737141"/>
    <w:rsid w:val="0073725E"/>
    <w:rsid w:val="00737F5C"/>
    <w:rsid w:val="00740CDC"/>
    <w:rsid w:val="007422B1"/>
    <w:rsid w:val="007441D0"/>
    <w:rsid w:val="00744FFC"/>
    <w:rsid w:val="00745B4F"/>
    <w:rsid w:val="007462BB"/>
    <w:rsid w:val="0074777C"/>
    <w:rsid w:val="00747B81"/>
    <w:rsid w:val="0075008E"/>
    <w:rsid w:val="00750DE8"/>
    <w:rsid w:val="00753A04"/>
    <w:rsid w:val="00753FA1"/>
    <w:rsid w:val="007560CF"/>
    <w:rsid w:val="007561DC"/>
    <w:rsid w:val="00756E65"/>
    <w:rsid w:val="00756E77"/>
    <w:rsid w:val="00761289"/>
    <w:rsid w:val="00761995"/>
    <w:rsid w:val="00762574"/>
    <w:rsid w:val="00762638"/>
    <w:rsid w:val="00763831"/>
    <w:rsid w:val="0076408E"/>
    <w:rsid w:val="00764411"/>
    <w:rsid w:val="00764B3B"/>
    <w:rsid w:val="00764EC0"/>
    <w:rsid w:val="0076556E"/>
    <w:rsid w:val="00765E0F"/>
    <w:rsid w:val="00765E3A"/>
    <w:rsid w:val="00765F1E"/>
    <w:rsid w:val="007663A1"/>
    <w:rsid w:val="007673BE"/>
    <w:rsid w:val="00767B03"/>
    <w:rsid w:val="0077185B"/>
    <w:rsid w:val="00771B97"/>
    <w:rsid w:val="007727E9"/>
    <w:rsid w:val="00773322"/>
    <w:rsid w:val="00773B6E"/>
    <w:rsid w:val="0077435A"/>
    <w:rsid w:val="0077486D"/>
    <w:rsid w:val="007754BD"/>
    <w:rsid w:val="00775885"/>
    <w:rsid w:val="007767AE"/>
    <w:rsid w:val="00776B33"/>
    <w:rsid w:val="00777AF7"/>
    <w:rsid w:val="00777DC8"/>
    <w:rsid w:val="007805DE"/>
    <w:rsid w:val="007808A4"/>
    <w:rsid w:val="0078240B"/>
    <w:rsid w:val="00782873"/>
    <w:rsid w:val="00783C5C"/>
    <w:rsid w:val="00784BFB"/>
    <w:rsid w:val="00784C7D"/>
    <w:rsid w:val="00786145"/>
    <w:rsid w:val="00787458"/>
    <w:rsid w:val="0078745B"/>
    <w:rsid w:val="00790BEF"/>
    <w:rsid w:val="00792945"/>
    <w:rsid w:val="00792A61"/>
    <w:rsid w:val="00792B25"/>
    <w:rsid w:val="00793C8E"/>
    <w:rsid w:val="00793FA0"/>
    <w:rsid w:val="007942BC"/>
    <w:rsid w:val="00795A28"/>
    <w:rsid w:val="007A2CA7"/>
    <w:rsid w:val="007A2ECD"/>
    <w:rsid w:val="007A3FA3"/>
    <w:rsid w:val="007A48C3"/>
    <w:rsid w:val="007A7F05"/>
    <w:rsid w:val="007B0784"/>
    <w:rsid w:val="007B07CD"/>
    <w:rsid w:val="007B0AE6"/>
    <w:rsid w:val="007B1701"/>
    <w:rsid w:val="007B171C"/>
    <w:rsid w:val="007B3D69"/>
    <w:rsid w:val="007B4421"/>
    <w:rsid w:val="007B580F"/>
    <w:rsid w:val="007B6145"/>
    <w:rsid w:val="007B6148"/>
    <w:rsid w:val="007B6591"/>
    <w:rsid w:val="007B7DF8"/>
    <w:rsid w:val="007C1A65"/>
    <w:rsid w:val="007C269A"/>
    <w:rsid w:val="007C27C2"/>
    <w:rsid w:val="007C3C87"/>
    <w:rsid w:val="007C4907"/>
    <w:rsid w:val="007C727B"/>
    <w:rsid w:val="007D0160"/>
    <w:rsid w:val="007D0D36"/>
    <w:rsid w:val="007D0D79"/>
    <w:rsid w:val="007D10D6"/>
    <w:rsid w:val="007D1D2F"/>
    <w:rsid w:val="007D1EB6"/>
    <w:rsid w:val="007D37BF"/>
    <w:rsid w:val="007D3E3B"/>
    <w:rsid w:val="007D4322"/>
    <w:rsid w:val="007D529A"/>
    <w:rsid w:val="007D6172"/>
    <w:rsid w:val="007D62E6"/>
    <w:rsid w:val="007E0965"/>
    <w:rsid w:val="007E1BC0"/>
    <w:rsid w:val="007E1E28"/>
    <w:rsid w:val="007E274A"/>
    <w:rsid w:val="007E2A8C"/>
    <w:rsid w:val="007E2E98"/>
    <w:rsid w:val="007E317B"/>
    <w:rsid w:val="007E32D5"/>
    <w:rsid w:val="007E3581"/>
    <w:rsid w:val="007E3AB6"/>
    <w:rsid w:val="007E43DE"/>
    <w:rsid w:val="007E46E0"/>
    <w:rsid w:val="007E58E2"/>
    <w:rsid w:val="007E63C8"/>
    <w:rsid w:val="007E76CA"/>
    <w:rsid w:val="007E7B3E"/>
    <w:rsid w:val="007E7C0B"/>
    <w:rsid w:val="007E7EA6"/>
    <w:rsid w:val="007F016D"/>
    <w:rsid w:val="007F019F"/>
    <w:rsid w:val="007F0B16"/>
    <w:rsid w:val="007F13FF"/>
    <w:rsid w:val="007F18F3"/>
    <w:rsid w:val="007F24C1"/>
    <w:rsid w:val="007F2E6D"/>
    <w:rsid w:val="007F3334"/>
    <w:rsid w:val="007F3681"/>
    <w:rsid w:val="007F3989"/>
    <w:rsid w:val="007F4174"/>
    <w:rsid w:val="007F4413"/>
    <w:rsid w:val="007F632D"/>
    <w:rsid w:val="007F6933"/>
    <w:rsid w:val="007F6A39"/>
    <w:rsid w:val="007F6E3F"/>
    <w:rsid w:val="0080078A"/>
    <w:rsid w:val="00801DE5"/>
    <w:rsid w:val="00801DF5"/>
    <w:rsid w:val="00801FA8"/>
    <w:rsid w:val="0080202D"/>
    <w:rsid w:val="00802060"/>
    <w:rsid w:val="008028C0"/>
    <w:rsid w:val="00803213"/>
    <w:rsid w:val="0080376B"/>
    <w:rsid w:val="008043E4"/>
    <w:rsid w:val="008064A5"/>
    <w:rsid w:val="008064D1"/>
    <w:rsid w:val="00806CC2"/>
    <w:rsid w:val="00806F15"/>
    <w:rsid w:val="008079BD"/>
    <w:rsid w:val="0081011C"/>
    <w:rsid w:val="00810545"/>
    <w:rsid w:val="00810C56"/>
    <w:rsid w:val="008110AD"/>
    <w:rsid w:val="00812CB0"/>
    <w:rsid w:val="00812D2C"/>
    <w:rsid w:val="00812E02"/>
    <w:rsid w:val="00812F72"/>
    <w:rsid w:val="00813DD3"/>
    <w:rsid w:val="008155ED"/>
    <w:rsid w:val="00815E85"/>
    <w:rsid w:val="0081619D"/>
    <w:rsid w:val="00817528"/>
    <w:rsid w:val="0082025E"/>
    <w:rsid w:val="008211F0"/>
    <w:rsid w:val="00823495"/>
    <w:rsid w:val="00823789"/>
    <w:rsid w:val="00823B7A"/>
    <w:rsid w:val="0082434D"/>
    <w:rsid w:val="008244AB"/>
    <w:rsid w:val="0082519A"/>
    <w:rsid w:val="00825371"/>
    <w:rsid w:val="0082609A"/>
    <w:rsid w:val="00826819"/>
    <w:rsid w:val="008268A6"/>
    <w:rsid w:val="008268AE"/>
    <w:rsid w:val="00826B37"/>
    <w:rsid w:val="00826ECA"/>
    <w:rsid w:val="00827895"/>
    <w:rsid w:val="00827D6F"/>
    <w:rsid w:val="0083050D"/>
    <w:rsid w:val="00830C37"/>
    <w:rsid w:val="008323CD"/>
    <w:rsid w:val="00832AC2"/>
    <w:rsid w:val="0083607A"/>
    <w:rsid w:val="008362B6"/>
    <w:rsid w:val="008365F8"/>
    <w:rsid w:val="00836612"/>
    <w:rsid w:val="00836C41"/>
    <w:rsid w:val="00837DD1"/>
    <w:rsid w:val="00837FE1"/>
    <w:rsid w:val="008400F8"/>
    <w:rsid w:val="00840F02"/>
    <w:rsid w:val="0084156A"/>
    <w:rsid w:val="00841600"/>
    <w:rsid w:val="00841994"/>
    <w:rsid w:val="00842115"/>
    <w:rsid w:val="00842AC1"/>
    <w:rsid w:val="00843F23"/>
    <w:rsid w:val="0084422B"/>
    <w:rsid w:val="00844CCC"/>
    <w:rsid w:val="00844F57"/>
    <w:rsid w:val="00845932"/>
    <w:rsid w:val="00846CB7"/>
    <w:rsid w:val="00846E90"/>
    <w:rsid w:val="008473D6"/>
    <w:rsid w:val="00851D54"/>
    <w:rsid w:val="00851E73"/>
    <w:rsid w:val="008531EB"/>
    <w:rsid w:val="00853248"/>
    <w:rsid w:val="008539C4"/>
    <w:rsid w:val="00854E77"/>
    <w:rsid w:val="008553EA"/>
    <w:rsid w:val="00856468"/>
    <w:rsid w:val="0085691B"/>
    <w:rsid w:val="00856D4F"/>
    <w:rsid w:val="00860184"/>
    <w:rsid w:val="008607B8"/>
    <w:rsid w:val="00860E42"/>
    <w:rsid w:val="00860FF4"/>
    <w:rsid w:val="008611D7"/>
    <w:rsid w:val="00864C9F"/>
    <w:rsid w:val="00865DC3"/>
    <w:rsid w:val="008661C8"/>
    <w:rsid w:val="0086637E"/>
    <w:rsid w:val="00866D85"/>
    <w:rsid w:val="00867607"/>
    <w:rsid w:val="00867872"/>
    <w:rsid w:val="008705F5"/>
    <w:rsid w:val="008712F7"/>
    <w:rsid w:val="008725FF"/>
    <w:rsid w:val="0087310B"/>
    <w:rsid w:val="008738AC"/>
    <w:rsid w:val="00874C73"/>
    <w:rsid w:val="008756B8"/>
    <w:rsid w:val="00875722"/>
    <w:rsid w:val="0087780F"/>
    <w:rsid w:val="008779A3"/>
    <w:rsid w:val="00877B63"/>
    <w:rsid w:val="008806A6"/>
    <w:rsid w:val="00881189"/>
    <w:rsid w:val="00881498"/>
    <w:rsid w:val="00881895"/>
    <w:rsid w:val="008830A7"/>
    <w:rsid w:val="008831E0"/>
    <w:rsid w:val="008833AB"/>
    <w:rsid w:val="00883944"/>
    <w:rsid w:val="00883A5C"/>
    <w:rsid w:val="0088471E"/>
    <w:rsid w:val="00885C63"/>
    <w:rsid w:val="0088642B"/>
    <w:rsid w:val="008864CF"/>
    <w:rsid w:val="008874F3"/>
    <w:rsid w:val="008901CB"/>
    <w:rsid w:val="00892013"/>
    <w:rsid w:val="008925B5"/>
    <w:rsid w:val="00892B3F"/>
    <w:rsid w:val="00894548"/>
    <w:rsid w:val="00895F26"/>
    <w:rsid w:val="008963FB"/>
    <w:rsid w:val="00896F52"/>
    <w:rsid w:val="008973C4"/>
    <w:rsid w:val="008A06A9"/>
    <w:rsid w:val="008A0E2D"/>
    <w:rsid w:val="008A1E5D"/>
    <w:rsid w:val="008A209D"/>
    <w:rsid w:val="008A2188"/>
    <w:rsid w:val="008A2413"/>
    <w:rsid w:val="008A274B"/>
    <w:rsid w:val="008A3190"/>
    <w:rsid w:val="008A37B2"/>
    <w:rsid w:val="008A3EE5"/>
    <w:rsid w:val="008A41A4"/>
    <w:rsid w:val="008A5715"/>
    <w:rsid w:val="008A5F83"/>
    <w:rsid w:val="008A666B"/>
    <w:rsid w:val="008A6976"/>
    <w:rsid w:val="008A6DE4"/>
    <w:rsid w:val="008A7128"/>
    <w:rsid w:val="008A7238"/>
    <w:rsid w:val="008A74EA"/>
    <w:rsid w:val="008A7CFA"/>
    <w:rsid w:val="008B0EAD"/>
    <w:rsid w:val="008B1211"/>
    <w:rsid w:val="008B1D58"/>
    <w:rsid w:val="008B1E78"/>
    <w:rsid w:val="008B1E88"/>
    <w:rsid w:val="008B2059"/>
    <w:rsid w:val="008B26FA"/>
    <w:rsid w:val="008B4664"/>
    <w:rsid w:val="008B534D"/>
    <w:rsid w:val="008B53D0"/>
    <w:rsid w:val="008B5BA3"/>
    <w:rsid w:val="008B615B"/>
    <w:rsid w:val="008B697A"/>
    <w:rsid w:val="008B7118"/>
    <w:rsid w:val="008B73EB"/>
    <w:rsid w:val="008B78D4"/>
    <w:rsid w:val="008B7CE8"/>
    <w:rsid w:val="008C0823"/>
    <w:rsid w:val="008C21E4"/>
    <w:rsid w:val="008C238C"/>
    <w:rsid w:val="008C25FA"/>
    <w:rsid w:val="008C35FB"/>
    <w:rsid w:val="008C4D88"/>
    <w:rsid w:val="008C50BF"/>
    <w:rsid w:val="008C51D5"/>
    <w:rsid w:val="008C5D3E"/>
    <w:rsid w:val="008C6840"/>
    <w:rsid w:val="008C71A5"/>
    <w:rsid w:val="008C7412"/>
    <w:rsid w:val="008D000D"/>
    <w:rsid w:val="008D20F6"/>
    <w:rsid w:val="008D2798"/>
    <w:rsid w:val="008D37F2"/>
    <w:rsid w:val="008D38CE"/>
    <w:rsid w:val="008D427D"/>
    <w:rsid w:val="008D48E8"/>
    <w:rsid w:val="008D64EA"/>
    <w:rsid w:val="008D6DB2"/>
    <w:rsid w:val="008E06D3"/>
    <w:rsid w:val="008E106F"/>
    <w:rsid w:val="008E14F2"/>
    <w:rsid w:val="008E2473"/>
    <w:rsid w:val="008E262B"/>
    <w:rsid w:val="008E475B"/>
    <w:rsid w:val="008E4E08"/>
    <w:rsid w:val="008E4F1A"/>
    <w:rsid w:val="008E5339"/>
    <w:rsid w:val="008E5DEA"/>
    <w:rsid w:val="008E62FD"/>
    <w:rsid w:val="008E687D"/>
    <w:rsid w:val="008F0E2E"/>
    <w:rsid w:val="008F0E36"/>
    <w:rsid w:val="008F1E2F"/>
    <w:rsid w:val="008F2333"/>
    <w:rsid w:val="008F2648"/>
    <w:rsid w:val="008F2A95"/>
    <w:rsid w:val="008F3ADA"/>
    <w:rsid w:val="008F58C4"/>
    <w:rsid w:val="008F5AB6"/>
    <w:rsid w:val="008F7727"/>
    <w:rsid w:val="008F7FAE"/>
    <w:rsid w:val="009006A6"/>
    <w:rsid w:val="009009C9"/>
    <w:rsid w:val="00900BA4"/>
    <w:rsid w:val="00900E86"/>
    <w:rsid w:val="00901196"/>
    <w:rsid w:val="00901CE1"/>
    <w:rsid w:val="009024E2"/>
    <w:rsid w:val="009030EE"/>
    <w:rsid w:val="00903379"/>
    <w:rsid w:val="00903D87"/>
    <w:rsid w:val="00904D5A"/>
    <w:rsid w:val="00904EFB"/>
    <w:rsid w:val="0090500B"/>
    <w:rsid w:val="00905110"/>
    <w:rsid w:val="0090565C"/>
    <w:rsid w:val="00905A79"/>
    <w:rsid w:val="00905BA0"/>
    <w:rsid w:val="009068AB"/>
    <w:rsid w:val="00906A31"/>
    <w:rsid w:val="00906CBD"/>
    <w:rsid w:val="0090733F"/>
    <w:rsid w:val="009077BE"/>
    <w:rsid w:val="00907C25"/>
    <w:rsid w:val="00907EE3"/>
    <w:rsid w:val="00910267"/>
    <w:rsid w:val="00910D4D"/>
    <w:rsid w:val="00910DFB"/>
    <w:rsid w:val="00911914"/>
    <w:rsid w:val="00912174"/>
    <w:rsid w:val="00913111"/>
    <w:rsid w:val="009135D2"/>
    <w:rsid w:val="009144EF"/>
    <w:rsid w:val="00914572"/>
    <w:rsid w:val="009149EB"/>
    <w:rsid w:val="00916030"/>
    <w:rsid w:val="00916E98"/>
    <w:rsid w:val="009204F4"/>
    <w:rsid w:val="00920E01"/>
    <w:rsid w:val="00921A79"/>
    <w:rsid w:val="00921A8A"/>
    <w:rsid w:val="009243A8"/>
    <w:rsid w:val="009245DA"/>
    <w:rsid w:val="00924F23"/>
    <w:rsid w:val="009263E4"/>
    <w:rsid w:val="00926A9B"/>
    <w:rsid w:val="00926D1E"/>
    <w:rsid w:val="00926D8C"/>
    <w:rsid w:val="00926ED0"/>
    <w:rsid w:val="00930A71"/>
    <w:rsid w:val="00930ABD"/>
    <w:rsid w:val="00932DEA"/>
    <w:rsid w:val="00933160"/>
    <w:rsid w:val="009334A0"/>
    <w:rsid w:val="00933574"/>
    <w:rsid w:val="00933BBA"/>
    <w:rsid w:val="009342A7"/>
    <w:rsid w:val="00934D8B"/>
    <w:rsid w:val="00935778"/>
    <w:rsid w:val="00935893"/>
    <w:rsid w:val="00935F4D"/>
    <w:rsid w:val="00936182"/>
    <w:rsid w:val="00937B58"/>
    <w:rsid w:val="00940229"/>
    <w:rsid w:val="00940DA4"/>
    <w:rsid w:val="00941806"/>
    <w:rsid w:val="00941B6D"/>
    <w:rsid w:val="00947559"/>
    <w:rsid w:val="00947999"/>
    <w:rsid w:val="009500A3"/>
    <w:rsid w:val="009506AB"/>
    <w:rsid w:val="00950B0F"/>
    <w:rsid w:val="00950F41"/>
    <w:rsid w:val="00952DCF"/>
    <w:rsid w:val="009535CC"/>
    <w:rsid w:val="00953D0C"/>
    <w:rsid w:val="009540C9"/>
    <w:rsid w:val="00954DE1"/>
    <w:rsid w:val="00957807"/>
    <w:rsid w:val="00957F43"/>
    <w:rsid w:val="009610D7"/>
    <w:rsid w:val="00961353"/>
    <w:rsid w:val="00961744"/>
    <w:rsid w:val="00962472"/>
    <w:rsid w:val="00962EEE"/>
    <w:rsid w:val="009635B5"/>
    <w:rsid w:val="0096378E"/>
    <w:rsid w:val="009640E4"/>
    <w:rsid w:val="00964205"/>
    <w:rsid w:val="00965666"/>
    <w:rsid w:val="00965A4A"/>
    <w:rsid w:val="00966679"/>
    <w:rsid w:val="009705B3"/>
    <w:rsid w:val="00970E20"/>
    <w:rsid w:val="009712B6"/>
    <w:rsid w:val="00971F97"/>
    <w:rsid w:val="00972AF8"/>
    <w:rsid w:val="009730CE"/>
    <w:rsid w:val="00974EAF"/>
    <w:rsid w:val="0097555E"/>
    <w:rsid w:val="00975749"/>
    <w:rsid w:val="00975F97"/>
    <w:rsid w:val="00976E99"/>
    <w:rsid w:val="0097773E"/>
    <w:rsid w:val="00980E82"/>
    <w:rsid w:val="00980EAB"/>
    <w:rsid w:val="00981712"/>
    <w:rsid w:val="0098272A"/>
    <w:rsid w:val="00982741"/>
    <w:rsid w:val="00982DE5"/>
    <w:rsid w:val="009855E8"/>
    <w:rsid w:val="00985B88"/>
    <w:rsid w:val="00985CF2"/>
    <w:rsid w:val="00985EF1"/>
    <w:rsid w:val="0098697D"/>
    <w:rsid w:val="0098737F"/>
    <w:rsid w:val="009874CA"/>
    <w:rsid w:val="00987951"/>
    <w:rsid w:val="00990496"/>
    <w:rsid w:val="00990BDA"/>
    <w:rsid w:val="0099107F"/>
    <w:rsid w:val="00992426"/>
    <w:rsid w:val="009930A0"/>
    <w:rsid w:val="00994AAC"/>
    <w:rsid w:val="00995015"/>
    <w:rsid w:val="00995CCE"/>
    <w:rsid w:val="00995EE8"/>
    <w:rsid w:val="00996DF3"/>
    <w:rsid w:val="00997C0E"/>
    <w:rsid w:val="00997F07"/>
    <w:rsid w:val="009A026B"/>
    <w:rsid w:val="009A0696"/>
    <w:rsid w:val="009A147E"/>
    <w:rsid w:val="009A1DD0"/>
    <w:rsid w:val="009A2503"/>
    <w:rsid w:val="009A2C72"/>
    <w:rsid w:val="009A3DC3"/>
    <w:rsid w:val="009A3E4F"/>
    <w:rsid w:val="009A4BC5"/>
    <w:rsid w:val="009B01B0"/>
    <w:rsid w:val="009B2198"/>
    <w:rsid w:val="009B2853"/>
    <w:rsid w:val="009B32F9"/>
    <w:rsid w:val="009B3C89"/>
    <w:rsid w:val="009B5D7A"/>
    <w:rsid w:val="009B66D9"/>
    <w:rsid w:val="009C06D5"/>
    <w:rsid w:val="009C10C1"/>
    <w:rsid w:val="009C11F2"/>
    <w:rsid w:val="009C1333"/>
    <w:rsid w:val="009C308A"/>
    <w:rsid w:val="009C3207"/>
    <w:rsid w:val="009C3DFC"/>
    <w:rsid w:val="009C7564"/>
    <w:rsid w:val="009C7682"/>
    <w:rsid w:val="009D2009"/>
    <w:rsid w:val="009D2858"/>
    <w:rsid w:val="009D3542"/>
    <w:rsid w:val="009D3C31"/>
    <w:rsid w:val="009D5306"/>
    <w:rsid w:val="009D5BF2"/>
    <w:rsid w:val="009D67D2"/>
    <w:rsid w:val="009E001C"/>
    <w:rsid w:val="009E0480"/>
    <w:rsid w:val="009E0854"/>
    <w:rsid w:val="009E14CF"/>
    <w:rsid w:val="009E3BED"/>
    <w:rsid w:val="009E4C60"/>
    <w:rsid w:val="009E53BD"/>
    <w:rsid w:val="009E639D"/>
    <w:rsid w:val="009E6856"/>
    <w:rsid w:val="009E69DF"/>
    <w:rsid w:val="009E7795"/>
    <w:rsid w:val="009F0405"/>
    <w:rsid w:val="009F07F8"/>
    <w:rsid w:val="009F0F82"/>
    <w:rsid w:val="009F1740"/>
    <w:rsid w:val="009F1D64"/>
    <w:rsid w:val="009F1E9C"/>
    <w:rsid w:val="009F217B"/>
    <w:rsid w:val="009F2622"/>
    <w:rsid w:val="009F2770"/>
    <w:rsid w:val="009F31E6"/>
    <w:rsid w:val="009F42F4"/>
    <w:rsid w:val="009F442A"/>
    <w:rsid w:val="009F4A64"/>
    <w:rsid w:val="009F5365"/>
    <w:rsid w:val="009F5AB2"/>
    <w:rsid w:val="009F6FFD"/>
    <w:rsid w:val="009F7614"/>
    <w:rsid w:val="009F7F40"/>
    <w:rsid w:val="00A00337"/>
    <w:rsid w:val="00A00E0B"/>
    <w:rsid w:val="00A012D3"/>
    <w:rsid w:val="00A01C2A"/>
    <w:rsid w:val="00A0211E"/>
    <w:rsid w:val="00A02332"/>
    <w:rsid w:val="00A052B7"/>
    <w:rsid w:val="00A058BF"/>
    <w:rsid w:val="00A060AB"/>
    <w:rsid w:val="00A06974"/>
    <w:rsid w:val="00A07987"/>
    <w:rsid w:val="00A07A18"/>
    <w:rsid w:val="00A10B33"/>
    <w:rsid w:val="00A110EB"/>
    <w:rsid w:val="00A12636"/>
    <w:rsid w:val="00A128A3"/>
    <w:rsid w:val="00A13323"/>
    <w:rsid w:val="00A135F3"/>
    <w:rsid w:val="00A14A70"/>
    <w:rsid w:val="00A15352"/>
    <w:rsid w:val="00A15839"/>
    <w:rsid w:val="00A16278"/>
    <w:rsid w:val="00A1638A"/>
    <w:rsid w:val="00A16968"/>
    <w:rsid w:val="00A1797E"/>
    <w:rsid w:val="00A17CD3"/>
    <w:rsid w:val="00A209DF"/>
    <w:rsid w:val="00A21C4C"/>
    <w:rsid w:val="00A23054"/>
    <w:rsid w:val="00A23E06"/>
    <w:rsid w:val="00A249EC"/>
    <w:rsid w:val="00A2551D"/>
    <w:rsid w:val="00A25F34"/>
    <w:rsid w:val="00A2675A"/>
    <w:rsid w:val="00A2681E"/>
    <w:rsid w:val="00A269F1"/>
    <w:rsid w:val="00A27FFC"/>
    <w:rsid w:val="00A3126D"/>
    <w:rsid w:val="00A31749"/>
    <w:rsid w:val="00A31ADE"/>
    <w:rsid w:val="00A32193"/>
    <w:rsid w:val="00A3473A"/>
    <w:rsid w:val="00A34E40"/>
    <w:rsid w:val="00A34FBF"/>
    <w:rsid w:val="00A350FA"/>
    <w:rsid w:val="00A35B9C"/>
    <w:rsid w:val="00A3607D"/>
    <w:rsid w:val="00A36134"/>
    <w:rsid w:val="00A362C9"/>
    <w:rsid w:val="00A3733E"/>
    <w:rsid w:val="00A40958"/>
    <w:rsid w:val="00A41417"/>
    <w:rsid w:val="00A42C5E"/>
    <w:rsid w:val="00A437F0"/>
    <w:rsid w:val="00A43CB3"/>
    <w:rsid w:val="00A446D3"/>
    <w:rsid w:val="00A44DD6"/>
    <w:rsid w:val="00A44E85"/>
    <w:rsid w:val="00A4725E"/>
    <w:rsid w:val="00A47A92"/>
    <w:rsid w:val="00A505B1"/>
    <w:rsid w:val="00A50DAA"/>
    <w:rsid w:val="00A50E65"/>
    <w:rsid w:val="00A51531"/>
    <w:rsid w:val="00A51AED"/>
    <w:rsid w:val="00A526FA"/>
    <w:rsid w:val="00A566BC"/>
    <w:rsid w:val="00A57339"/>
    <w:rsid w:val="00A60BE7"/>
    <w:rsid w:val="00A62485"/>
    <w:rsid w:val="00A62563"/>
    <w:rsid w:val="00A64182"/>
    <w:rsid w:val="00A651A1"/>
    <w:rsid w:val="00A657EB"/>
    <w:rsid w:val="00A65BC7"/>
    <w:rsid w:val="00A661BD"/>
    <w:rsid w:val="00A662F9"/>
    <w:rsid w:val="00A6661E"/>
    <w:rsid w:val="00A666D0"/>
    <w:rsid w:val="00A67516"/>
    <w:rsid w:val="00A677B1"/>
    <w:rsid w:val="00A679EA"/>
    <w:rsid w:val="00A70E37"/>
    <w:rsid w:val="00A71017"/>
    <w:rsid w:val="00A71114"/>
    <w:rsid w:val="00A7134C"/>
    <w:rsid w:val="00A71AB5"/>
    <w:rsid w:val="00A720CC"/>
    <w:rsid w:val="00A7340A"/>
    <w:rsid w:val="00A74995"/>
    <w:rsid w:val="00A756DC"/>
    <w:rsid w:val="00A763AB"/>
    <w:rsid w:val="00A77714"/>
    <w:rsid w:val="00A77FE8"/>
    <w:rsid w:val="00A800B1"/>
    <w:rsid w:val="00A80717"/>
    <w:rsid w:val="00A81E6B"/>
    <w:rsid w:val="00A8267A"/>
    <w:rsid w:val="00A8399E"/>
    <w:rsid w:val="00A851DB"/>
    <w:rsid w:val="00A85326"/>
    <w:rsid w:val="00A85F04"/>
    <w:rsid w:val="00A87044"/>
    <w:rsid w:val="00A877E6"/>
    <w:rsid w:val="00A87F58"/>
    <w:rsid w:val="00A909AB"/>
    <w:rsid w:val="00A90ECE"/>
    <w:rsid w:val="00A917A6"/>
    <w:rsid w:val="00A93158"/>
    <w:rsid w:val="00A95120"/>
    <w:rsid w:val="00A956A2"/>
    <w:rsid w:val="00A95B13"/>
    <w:rsid w:val="00A960BD"/>
    <w:rsid w:val="00A972C5"/>
    <w:rsid w:val="00AA02B4"/>
    <w:rsid w:val="00AA1F49"/>
    <w:rsid w:val="00AA20F0"/>
    <w:rsid w:val="00AA50AF"/>
    <w:rsid w:val="00AA5544"/>
    <w:rsid w:val="00AA6C4D"/>
    <w:rsid w:val="00AB02E0"/>
    <w:rsid w:val="00AB03FD"/>
    <w:rsid w:val="00AB1406"/>
    <w:rsid w:val="00AB17C8"/>
    <w:rsid w:val="00AB1893"/>
    <w:rsid w:val="00AB25A9"/>
    <w:rsid w:val="00AB2D90"/>
    <w:rsid w:val="00AB3121"/>
    <w:rsid w:val="00AB3A2C"/>
    <w:rsid w:val="00AB56BB"/>
    <w:rsid w:val="00AB5C00"/>
    <w:rsid w:val="00AB6006"/>
    <w:rsid w:val="00AB71D0"/>
    <w:rsid w:val="00AC0251"/>
    <w:rsid w:val="00AC0312"/>
    <w:rsid w:val="00AC05AF"/>
    <w:rsid w:val="00AC278D"/>
    <w:rsid w:val="00AC3F34"/>
    <w:rsid w:val="00AC4635"/>
    <w:rsid w:val="00AC6DFF"/>
    <w:rsid w:val="00AC750F"/>
    <w:rsid w:val="00AD03AA"/>
    <w:rsid w:val="00AD0B3A"/>
    <w:rsid w:val="00AD0E76"/>
    <w:rsid w:val="00AD0FDE"/>
    <w:rsid w:val="00AD199F"/>
    <w:rsid w:val="00AD2D1F"/>
    <w:rsid w:val="00AD2EDE"/>
    <w:rsid w:val="00AD428D"/>
    <w:rsid w:val="00AD46B6"/>
    <w:rsid w:val="00AD490B"/>
    <w:rsid w:val="00AD55A8"/>
    <w:rsid w:val="00AD5B4D"/>
    <w:rsid w:val="00AD7C19"/>
    <w:rsid w:val="00AE22D3"/>
    <w:rsid w:val="00AE2E4A"/>
    <w:rsid w:val="00AE336D"/>
    <w:rsid w:val="00AE490E"/>
    <w:rsid w:val="00AE5460"/>
    <w:rsid w:val="00AE5B08"/>
    <w:rsid w:val="00AE62F0"/>
    <w:rsid w:val="00AE71D5"/>
    <w:rsid w:val="00AE750F"/>
    <w:rsid w:val="00AE7A8A"/>
    <w:rsid w:val="00AE7E39"/>
    <w:rsid w:val="00AF05B8"/>
    <w:rsid w:val="00AF1D67"/>
    <w:rsid w:val="00AF1DC7"/>
    <w:rsid w:val="00AF1EA5"/>
    <w:rsid w:val="00AF3119"/>
    <w:rsid w:val="00AF32A0"/>
    <w:rsid w:val="00AF59B8"/>
    <w:rsid w:val="00AF70A6"/>
    <w:rsid w:val="00AF7C18"/>
    <w:rsid w:val="00B005E5"/>
    <w:rsid w:val="00B008D8"/>
    <w:rsid w:val="00B01595"/>
    <w:rsid w:val="00B01671"/>
    <w:rsid w:val="00B01D0E"/>
    <w:rsid w:val="00B027BA"/>
    <w:rsid w:val="00B02F44"/>
    <w:rsid w:val="00B03868"/>
    <w:rsid w:val="00B05541"/>
    <w:rsid w:val="00B05600"/>
    <w:rsid w:val="00B059DD"/>
    <w:rsid w:val="00B06976"/>
    <w:rsid w:val="00B06CDD"/>
    <w:rsid w:val="00B07D2D"/>
    <w:rsid w:val="00B10469"/>
    <w:rsid w:val="00B12C7D"/>
    <w:rsid w:val="00B13AD6"/>
    <w:rsid w:val="00B1441C"/>
    <w:rsid w:val="00B146DF"/>
    <w:rsid w:val="00B14B15"/>
    <w:rsid w:val="00B153E0"/>
    <w:rsid w:val="00B16C63"/>
    <w:rsid w:val="00B173DA"/>
    <w:rsid w:val="00B20189"/>
    <w:rsid w:val="00B20190"/>
    <w:rsid w:val="00B20592"/>
    <w:rsid w:val="00B207B3"/>
    <w:rsid w:val="00B2101D"/>
    <w:rsid w:val="00B21285"/>
    <w:rsid w:val="00B2156E"/>
    <w:rsid w:val="00B218BE"/>
    <w:rsid w:val="00B21A81"/>
    <w:rsid w:val="00B23134"/>
    <w:rsid w:val="00B23624"/>
    <w:rsid w:val="00B236D3"/>
    <w:rsid w:val="00B23CDB"/>
    <w:rsid w:val="00B2474C"/>
    <w:rsid w:val="00B2490B"/>
    <w:rsid w:val="00B24BE4"/>
    <w:rsid w:val="00B25032"/>
    <w:rsid w:val="00B25871"/>
    <w:rsid w:val="00B25A57"/>
    <w:rsid w:val="00B260B3"/>
    <w:rsid w:val="00B26518"/>
    <w:rsid w:val="00B30844"/>
    <w:rsid w:val="00B30AAB"/>
    <w:rsid w:val="00B311F5"/>
    <w:rsid w:val="00B313BB"/>
    <w:rsid w:val="00B31581"/>
    <w:rsid w:val="00B3266B"/>
    <w:rsid w:val="00B32C3A"/>
    <w:rsid w:val="00B331A2"/>
    <w:rsid w:val="00B339A8"/>
    <w:rsid w:val="00B33A2B"/>
    <w:rsid w:val="00B33FCD"/>
    <w:rsid w:val="00B3449C"/>
    <w:rsid w:val="00B35416"/>
    <w:rsid w:val="00B35C32"/>
    <w:rsid w:val="00B35E97"/>
    <w:rsid w:val="00B36240"/>
    <w:rsid w:val="00B36903"/>
    <w:rsid w:val="00B3697A"/>
    <w:rsid w:val="00B36CCE"/>
    <w:rsid w:val="00B36DDC"/>
    <w:rsid w:val="00B37D39"/>
    <w:rsid w:val="00B37F0C"/>
    <w:rsid w:val="00B40E72"/>
    <w:rsid w:val="00B41401"/>
    <w:rsid w:val="00B4143B"/>
    <w:rsid w:val="00B4191A"/>
    <w:rsid w:val="00B41D5E"/>
    <w:rsid w:val="00B4218B"/>
    <w:rsid w:val="00B42234"/>
    <w:rsid w:val="00B4259F"/>
    <w:rsid w:val="00B42B36"/>
    <w:rsid w:val="00B446D0"/>
    <w:rsid w:val="00B44F0C"/>
    <w:rsid w:val="00B450E3"/>
    <w:rsid w:val="00B46E1F"/>
    <w:rsid w:val="00B47342"/>
    <w:rsid w:val="00B47D3C"/>
    <w:rsid w:val="00B50527"/>
    <w:rsid w:val="00B51740"/>
    <w:rsid w:val="00B52594"/>
    <w:rsid w:val="00B52F40"/>
    <w:rsid w:val="00B5423F"/>
    <w:rsid w:val="00B54964"/>
    <w:rsid w:val="00B549DD"/>
    <w:rsid w:val="00B54DCC"/>
    <w:rsid w:val="00B55954"/>
    <w:rsid w:val="00B5662A"/>
    <w:rsid w:val="00B56C22"/>
    <w:rsid w:val="00B605CA"/>
    <w:rsid w:val="00B60CD4"/>
    <w:rsid w:val="00B6181F"/>
    <w:rsid w:val="00B61E69"/>
    <w:rsid w:val="00B622CF"/>
    <w:rsid w:val="00B625DF"/>
    <w:rsid w:val="00B63303"/>
    <w:rsid w:val="00B637B0"/>
    <w:rsid w:val="00B64FE6"/>
    <w:rsid w:val="00B65AA5"/>
    <w:rsid w:val="00B665ED"/>
    <w:rsid w:val="00B66B19"/>
    <w:rsid w:val="00B67583"/>
    <w:rsid w:val="00B709DE"/>
    <w:rsid w:val="00B7112B"/>
    <w:rsid w:val="00B7314F"/>
    <w:rsid w:val="00B73BEF"/>
    <w:rsid w:val="00B73C50"/>
    <w:rsid w:val="00B74027"/>
    <w:rsid w:val="00B7488C"/>
    <w:rsid w:val="00B756CA"/>
    <w:rsid w:val="00B75D94"/>
    <w:rsid w:val="00B772C9"/>
    <w:rsid w:val="00B77411"/>
    <w:rsid w:val="00B77883"/>
    <w:rsid w:val="00B812E3"/>
    <w:rsid w:val="00B82091"/>
    <w:rsid w:val="00B83690"/>
    <w:rsid w:val="00B83D48"/>
    <w:rsid w:val="00B860FD"/>
    <w:rsid w:val="00B86C2D"/>
    <w:rsid w:val="00B875E9"/>
    <w:rsid w:val="00B87F75"/>
    <w:rsid w:val="00B905E8"/>
    <w:rsid w:val="00B90E2A"/>
    <w:rsid w:val="00B91265"/>
    <w:rsid w:val="00B913EB"/>
    <w:rsid w:val="00B9325F"/>
    <w:rsid w:val="00B94A4A"/>
    <w:rsid w:val="00B9505D"/>
    <w:rsid w:val="00B955FE"/>
    <w:rsid w:val="00B95C94"/>
    <w:rsid w:val="00BA0851"/>
    <w:rsid w:val="00BA29FB"/>
    <w:rsid w:val="00BA2A12"/>
    <w:rsid w:val="00BA33E1"/>
    <w:rsid w:val="00BA35DF"/>
    <w:rsid w:val="00BA39B5"/>
    <w:rsid w:val="00BA6029"/>
    <w:rsid w:val="00BA6BD5"/>
    <w:rsid w:val="00BA7763"/>
    <w:rsid w:val="00BA7E25"/>
    <w:rsid w:val="00BB11B3"/>
    <w:rsid w:val="00BB1252"/>
    <w:rsid w:val="00BB16FD"/>
    <w:rsid w:val="00BB1CCD"/>
    <w:rsid w:val="00BB2235"/>
    <w:rsid w:val="00BB44F5"/>
    <w:rsid w:val="00BB460D"/>
    <w:rsid w:val="00BB48CB"/>
    <w:rsid w:val="00BB53D4"/>
    <w:rsid w:val="00BB5AB4"/>
    <w:rsid w:val="00BB7105"/>
    <w:rsid w:val="00BB739C"/>
    <w:rsid w:val="00BB76DF"/>
    <w:rsid w:val="00BC1E3E"/>
    <w:rsid w:val="00BC2F15"/>
    <w:rsid w:val="00BC2F21"/>
    <w:rsid w:val="00BC2F93"/>
    <w:rsid w:val="00BC3591"/>
    <w:rsid w:val="00BC4A25"/>
    <w:rsid w:val="00BC5735"/>
    <w:rsid w:val="00BC6C9A"/>
    <w:rsid w:val="00BC71E7"/>
    <w:rsid w:val="00BC7F16"/>
    <w:rsid w:val="00BC7F20"/>
    <w:rsid w:val="00BD08E6"/>
    <w:rsid w:val="00BD0A14"/>
    <w:rsid w:val="00BD0CE9"/>
    <w:rsid w:val="00BD14D9"/>
    <w:rsid w:val="00BD1524"/>
    <w:rsid w:val="00BD2EEA"/>
    <w:rsid w:val="00BD3034"/>
    <w:rsid w:val="00BD3FA2"/>
    <w:rsid w:val="00BD4A66"/>
    <w:rsid w:val="00BD4EA8"/>
    <w:rsid w:val="00BD5677"/>
    <w:rsid w:val="00BD6B8D"/>
    <w:rsid w:val="00BD6D5C"/>
    <w:rsid w:val="00BD714D"/>
    <w:rsid w:val="00BD7708"/>
    <w:rsid w:val="00BD7E0D"/>
    <w:rsid w:val="00BD7F78"/>
    <w:rsid w:val="00BE244F"/>
    <w:rsid w:val="00BE2614"/>
    <w:rsid w:val="00BE2F09"/>
    <w:rsid w:val="00BE35B6"/>
    <w:rsid w:val="00BE38FD"/>
    <w:rsid w:val="00BE5359"/>
    <w:rsid w:val="00BE53BD"/>
    <w:rsid w:val="00BE56E4"/>
    <w:rsid w:val="00BE6214"/>
    <w:rsid w:val="00BE6251"/>
    <w:rsid w:val="00BE6668"/>
    <w:rsid w:val="00BE7561"/>
    <w:rsid w:val="00BF044B"/>
    <w:rsid w:val="00BF0E0D"/>
    <w:rsid w:val="00BF1A90"/>
    <w:rsid w:val="00BF25C3"/>
    <w:rsid w:val="00BF34E9"/>
    <w:rsid w:val="00BF3664"/>
    <w:rsid w:val="00BF3D92"/>
    <w:rsid w:val="00BF5DE1"/>
    <w:rsid w:val="00BF79D0"/>
    <w:rsid w:val="00BF7CEA"/>
    <w:rsid w:val="00C06256"/>
    <w:rsid w:val="00C07D70"/>
    <w:rsid w:val="00C102FA"/>
    <w:rsid w:val="00C10B36"/>
    <w:rsid w:val="00C11086"/>
    <w:rsid w:val="00C1215A"/>
    <w:rsid w:val="00C14662"/>
    <w:rsid w:val="00C15D95"/>
    <w:rsid w:val="00C162CC"/>
    <w:rsid w:val="00C165EE"/>
    <w:rsid w:val="00C16BA6"/>
    <w:rsid w:val="00C17E5B"/>
    <w:rsid w:val="00C17EAA"/>
    <w:rsid w:val="00C20CFF"/>
    <w:rsid w:val="00C224EE"/>
    <w:rsid w:val="00C22730"/>
    <w:rsid w:val="00C2341C"/>
    <w:rsid w:val="00C236B1"/>
    <w:rsid w:val="00C24A54"/>
    <w:rsid w:val="00C251C6"/>
    <w:rsid w:val="00C25531"/>
    <w:rsid w:val="00C261BB"/>
    <w:rsid w:val="00C2720A"/>
    <w:rsid w:val="00C27725"/>
    <w:rsid w:val="00C27D20"/>
    <w:rsid w:val="00C303DC"/>
    <w:rsid w:val="00C32289"/>
    <w:rsid w:val="00C32B80"/>
    <w:rsid w:val="00C33227"/>
    <w:rsid w:val="00C334E0"/>
    <w:rsid w:val="00C34DF5"/>
    <w:rsid w:val="00C35425"/>
    <w:rsid w:val="00C359DD"/>
    <w:rsid w:val="00C362C2"/>
    <w:rsid w:val="00C36BAA"/>
    <w:rsid w:val="00C40725"/>
    <w:rsid w:val="00C41E49"/>
    <w:rsid w:val="00C42346"/>
    <w:rsid w:val="00C425C3"/>
    <w:rsid w:val="00C42783"/>
    <w:rsid w:val="00C43FFD"/>
    <w:rsid w:val="00C444A3"/>
    <w:rsid w:val="00C4585D"/>
    <w:rsid w:val="00C46157"/>
    <w:rsid w:val="00C46185"/>
    <w:rsid w:val="00C468D9"/>
    <w:rsid w:val="00C47DF8"/>
    <w:rsid w:val="00C5044D"/>
    <w:rsid w:val="00C50C2F"/>
    <w:rsid w:val="00C51B6A"/>
    <w:rsid w:val="00C5238D"/>
    <w:rsid w:val="00C528DE"/>
    <w:rsid w:val="00C53500"/>
    <w:rsid w:val="00C5576D"/>
    <w:rsid w:val="00C5580D"/>
    <w:rsid w:val="00C5697E"/>
    <w:rsid w:val="00C57BD7"/>
    <w:rsid w:val="00C60087"/>
    <w:rsid w:val="00C623A3"/>
    <w:rsid w:val="00C62DB2"/>
    <w:rsid w:val="00C6392C"/>
    <w:rsid w:val="00C6487A"/>
    <w:rsid w:val="00C6497B"/>
    <w:rsid w:val="00C651BF"/>
    <w:rsid w:val="00C659E7"/>
    <w:rsid w:val="00C6767C"/>
    <w:rsid w:val="00C70FF5"/>
    <w:rsid w:val="00C71BD3"/>
    <w:rsid w:val="00C7254E"/>
    <w:rsid w:val="00C72DB8"/>
    <w:rsid w:val="00C74054"/>
    <w:rsid w:val="00C75EB4"/>
    <w:rsid w:val="00C76819"/>
    <w:rsid w:val="00C776BA"/>
    <w:rsid w:val="00C77FDF"/>
    <w:rsid w:val="00C80582"/>
    <w:rsid w:val="00C80DBB"/>
    <w:rsid w:val="00C8137F"/>
    <w:rsid w:val="00C816B6"/>
    <w:rsid w:val="00C8210D"/>
    <w:rsid w:val="00C82270"/>
    <w:rsid w:val="00C82732"/>
    <w:rsid w:val="00C8297F"/>
    <w:rsid w:val="00C83591"/>
    <w:rsid w:val="00C84624"/>
    <w:rsid w:val="00C84F01"/>
    <w:rsid w:val="00C8588B"/>
    <w:rsid w:val="00C86513"/>
    <w:rsid w:val="00C869C2"/>
    <w:rsid w:val="00C8777D"/>
    <w:rsid w:val="00C87950"/>
    <w:rsid w:val="00C9005A"/>
    <w:rsid w:val="00C93A07"/>
    <w:rsid w:val="00C93C60"/>
    <w:rsid w:val="00C9455E"/>
    <w:rsid w:val="00C94C12"/>
    <w:rsid w:val="00C956A6"/>
    <w:rsid w:val="00C95A65"/>
    <w:rsid w:val="00C974B6"/>
    <w:rsid w:val="00C9795D"/>
    <w:rsid w:val="00CA00B6"/>
    <w:rsid w:val="00CA12F6"/>
    <w:rsid w:val="00CA21F1"/>
    <w:rsid w:val="00CA2C4C"/>
    <w:rsid w:val="00CA2EEA"/>
    <w:rsid w:val="00CA3B63"/>
    <w:rsid w:val="00CA40C1"/>
    <w:rsid w:val="00CA4458"/>
    <w:rsid w:val="00CA4790"/>
    <w:rsid w:val="00CA6627"/>
    <w:rsid w:val="00CA7456"/>
    <w:rsid w:val="00CA77E6"/>
    <w:rsid w:val="00CA7C8D"/>
    <w:rsid w:val="00CA7FCE"/>
    <w:rsid w:val="00CB0B6E"/>
    <w:rsid w:val="00CB0FEC"/>
    <w:rsid w:val="00CB1528"/>
    <w:rsid w:val="00CB28AC"/>
    <w:rsid w:val="00CB32A1"/>
    <w:rsid w:val="00CB4753"/>
    <w:rsid w:val="00CB5D21"/>
    <w:rsid w:val="00CB5F5A"/>
    <w:rsid w:val="00CB6BF9"/>
    <w:rsid w:val="00CB6ED1"/>
    <w:rsid w:val="00CB7EFF"/>
    <w:rsid w:val="00CC0408"/>
    <w:rsid w:val="00CC1C7C"/>
    <w:rsid w:val="00CC332B"/>
    <w:rsid w:val="00CC38B6"/>
    <w:rsid w:val="00CC40AD"/>
    <w:rsid w:val="00CC4A02"/>
    <w:rsid w:val="00CC51EE"/>
    <w:rsid w:val="00CC543F"/>
    <w:rsid w:val="00CC5CE2"/>
    <w:rsid w:val="00CC6547"/>
    <w:rsid w:val="00CC6A7E"/>
    <w:rsid w:val="00CC6E35"/>
    <w:rsid w:val="00CC78D6"/>
    <w:rsid w:val="00CD0173"/>
    <w:rsid w:val="00CD0488"/>
    <w:rsid w:val="00CD05C2"/>
    <w:rsid w:val="00CD1E3A"/>
    <w:rsid w:val="00CD20E9"/>
    <w:rsid w:val="00CD2A34"/>
    <w:rsid w:val="00CD2AC7"/>
    <w:rsid w:val="00CD3A3A"/>
    <w:rsid w:val="00CD3D46"/>
    <w:rsid w:val="00CD4EDA"/>
    <w:rsid w:val="00CD5A70"/>
    <w:rsid w:val="00CD5C63"/>
    <w:rsid w:val="00CD63C4"/>
    <w:rsid w:val="00CD6CA7"/>
    <w:rsid w:val="00CD7838"/>
    <w:rsid w:val="00CE08A6"/>
    <w:rsid w:val="00CE1079"/>
    <w:rsid w:val="00CE17C6"/>
    <w:rsid w:val="00CE1A13"/>
    <w:rsid w:val="00CE1DA4"/>
    <w:rsid w:val="00CE2C18"/>
    <w:rsid w:val="00CE3DA3"/>
    <w:rsid w:val="00CE42DB"/>
    <w:rsid w:val="00CE44D1"/>
    <w:rsid w:val="00CE4B86"/>
    <w:rsid w:val="00CE55F0"/>
    <w:rsid w:val="00CE5634"/>
    <w:rsid w:val="00CE581F"/>
    <w:rsid w:val="00CE69DA"/>
    <w:rsid w:val="00CE6BBF"/>
    <w:rsid w:val="00CE7221"/>
    <w:rsid w:val="00CE74DF"/>
    <w:rsid w:val="00CE7684"/>
    <w:rsid w:val="00CF1BD9"/>
    <w:rsid w:val="00CF2224"/>
    <w:rsid w:val="00CF2ADA"/>
    <w:rsid w:val="00CF2DC5"/>
    <w:rsid w:val="00CF3DCE"/>
    <w:rsid w:val="00CF453E"/>
    <w:rsid w:val="00CF61C0"/>
    <w:rsid w:val="00D014D8"/>
    <w:rsid w:val="00D01A07"/>
    <w:rsid w:val="00D0229A"/>
    <w:rsid w:val="00D038B1"/>
    <w:rsid w:val="00D03A29"/>
    <w:rsid w:val="00D044A3"/>
    <w:rsid w:val="00D0514B"/>
    <w:rsid w:val="00D058F2"/>
    <w:rsid w:val="00D05B88"/>
    <w:rsid w:val="00D06E3D"/>
    <w:rsid w:val="00D0732F"/>
    <w:rsid w:val="00D10296"/>
    <w:rsid w:val="00D10875"/>
    <w:rsid w:val="00D118FD"/>
    <w:rsid w:val="00D119EE"/>
    <w:rsid w:val="00D12B23"/>
    <w:rsid w:val="00D13043"/>
    <w:rsid w:val="00D13719"/>
    <w:rsid w:val="00D141F2"/>
    <w:rsid w:val="00D1449F"/>
    <w:rsid w:val="00D14FCE"/>
    <w:rsid w:val="00D1519C"/>
    <w:rsid w:val="00D15471"/>
    <w:rsid w:val="00D15AED"/>
    <w:rsid w:val="00D16133"/>
    <w:rsid w:val="00D165FE"/>
    <w:rsid w:val="00D167EA"/>
    <w:rsid w:val="00D20EE5"/>
    <w:rsid w:val="00D220D8"/>
    <w:rsid w:val="00D22135"/>
    <w:rsid w:val="00D23138"/>
    <w:rsid w:val="00D23A48"/>
    <w:rsid w:val="00D23A6B"/>
    <w:rsid w:val="00D23AEF"/>
    <w:rsid w:val="00D24273"/>
    <w:rsid w:val="00D245D3"/>
    <w:rsid w:val="00D2582D"/>
    <w:rsid w:val="00D2681D"/>
    <w:rsid w:val="00D269BF"/>
    <w:rsid w:val="00D310FF"/>
    <w:rsid w:val="00D315F5"/>
    <w:rsid w:val="00D33300"/>
    <w:rsid w:val="00D33473"/>
    <w:rsid w:val="00D33B42"/>
    <w:rsid w:val="00D35CCE"/>
    <w:rsid w:val="00D3637A"/>
    <w:rsid w:val="00D363F1"/>
    <w:rsid w:val="00D36B14"/>
    <w:rsid w:val="00D37683"/>
    <w:rsid w:val="00D402D0"/>
    <w:rsid w:val="00D40983"/>
    <w:rsid w:val="00D40C20"/>
    <w:rsid w:val="00D42C27"/>
    <w:rsid w:val="00D431DF"/>
    <w:rsid w:val="00D44E4A"/>
    <w:rsid w:val="00D45012"/>
    <w:rsid w:val="00D45174"/>
    <w:rsid w:val="00D4542B"/>
    <w:rsid w:val="00D4575E"/>
    <w:rsid w:val="00D45B8D"/>
    <w:rsid w:val="00D46482"/>
    <w:rsid w:val="00D472F2"/>
    <w:rsid w:val="00D5131E"/>
    <w:rsid w:val="00D51AE0"/>
    <w:rsid w:val="00D52444"/>
    <w:rsid w:val="00D54892"/>
    <w:rsid w:val="00D563F8"/>
    <w:rsid w:val="00D56D61"/>
    <w:rsid w:val="00D57427"/>
    <w:rsid w:val="00D5761B"/>
    <w:rsid w:val="00D6016D"/>
    <w:rsid w:val="00D611B9"/>
    <w:rsid w:val="00D613A7"/>
    <w:rsid w:val="00D647F5"/>
    <w:rsid w:val="00D64B6F"/>
    <w:rsid w:val="00D654FA"/>
    <w:rsid w:val="00D663FB"/>
    <w:rsid w:val="00D667A8"/>
    <w:rsid w:val="00D67102"/>
    <w:rsid w:val="00D672C7"/>
    <w:rsid w:val="00D6753D"/>
    <w:rsid w:val="00D7033D"/>
    <w:rsid w:val="00D70C5E"/>
    <w:rsid w:val="00D70F65"/>
    <w:rsid w:val="00D71071"/>
    <w:rsid w:val="00D718B2"/>
    <w:rsid w:val="00D71ECE"/>
    <w:rsid w:val="00D72B31"/>
    <w:rsid w:val="00D74D7E"/>
    <w:rsid w:val="00D75D00"/>
    <w:rsid w:val="00D77467"/>
    <w:rsid w:val="00D8191E"/>
    <w:rsid w:val="00D825EB"/>
    <w:rsid w:val="00D82855"/>
    <w:rsid w:val="00D82D87"/>
    <w:rsid w:val="00D84EE6"/>
    <w:rsid w:val="00D857C1"/>
    <w:rsid w:val="00D903A4"/>
    <w:rsid w:val="00D908C9"/>
    <w:rsid w:val="00D912E1"/>
    <w:rsid w:val="00D920EA"/>
    <w:rsid w:val="00D924A8"/>
    <w:rsid w:val="00D926A7"/>
    <w:rsid w:val="00D927E5"/>
    <w:rsid w:val="00D92E8D"/>
    <w:rsid w:val="00D930F5"/>
    <w:rsid w:val="00D93622"/>
    <w:rsid w:val="00D94930"/>
    <w:rsid w:val="00D9514C"/>
    <w:rsid w:val="00D962E9"/>
    <w:rsid w:val="00D96A17"/>
    <w:rsid w:val="00D97BA9"/>
    <w:rsid w:val="00D97F01"/>
    <w:rsid w:val="00DA20FA"/>
    <w:rsid w:val="00DA215A"/>
    <w:rsid w:val="00DA21B1"/>
    <w:rsid w:val="00DA2CB6"/>
    <w:rsid w:val="00DA3424"/>
    <w:rsid w:val="00DA452B"/>
    <w:rsid w:val="00DA47AF"/>
    <w:rsid w:val="00DA5308"/>
    <w:rsid w:val="00DA63E4"/>
    <w:rsid w:val="00DA6993"/>
    <w:rsid w:val="00DA77E8"/>
    <w:rsid w:val="00DB0118"/>
    <w:rsid w:val="00DB0D7E"/>
    <w:rsid w:val="00DB1006"/>
    <w:rsid w:val="00DB1009"/>
    <w:rsid w:val="00DB1CDD"/>
    <w:rsid w:val="00DB1D08"/>
    <w:rsid w:val="00DB1DE6"/>
    <w:rsid w:val="00DB239F"/>
    <w:rsid w:val="00DB2F08"/>
    <w:rsid w:val="00DB4719"/>
    <w:rsid w:val="00DB4970"/>
    <w:rsid w:val="00DB4E50"/>
    <w:rsid w:val="00DB51E1"/>
    <w:rsid w:val="00DB589B"/>
    <w:rsid w:val="00DB647F"/>
    <w:rsid w:val="00DB6E80"/>
    <w:rsid w:val="00DB7047"/>
    <w:rsid w:val="00DB78BD"/>
    <w:rsid w:val="00DC09C7"/>
    <w:rsid w:val="00DC1455"/>
    <w:rsid w:val="00DC15C3"/>
    <w:rsid w:val="00DC1922"/>
    <w:rsid w:val="00DC2BA5"/>
    <w:rsid w:val="00DC4652"/>
    <w:rsid w:val="00DC4B7B"/>
    <w:rsid w:val="00DC4BF9"/>
    <w:rsid w:val="00DC592E"/>
    <w:rsid w:val="00DC5D86"/>
    <w:rsid w:val="00DC7741"/>
    <w:rsid w:val="00DD1109"/>
    <w:rsid w:val="00DD1B07"/>
    <w:rsid w:val="00DD1C42"/>
    <w:rsid w:val="00DD2236"/>
    <w:rsid w:val="00DD31C8"/>
    <w:rsid w:val="00DD3856"/>
    <w:rsid w:val="00DD6316"/>
    <w:rsid w:val="00DD7040"/>
    <w:rsid w:val="00DD7E67"/>
    <w:rsid w:val="00DD7F1E"/>
    <w:rsid w:val="00DE010C"/>
    <w:rsid w:val="00DE0219"/>
    <w:rsid w:val="00DE11AF"/>
    <w:rsid w:val="00DE191B"/>
    <w:rsid w:val="00DE1CA2"/>
    <w:rsid w:val="00DE2335"/>
    <w:rsid w:val="00DE29F5"/>
    <w:rsid w:val="00DE426F"/>
    <w:rsid w:val="00DE4A13"/>
    <w:rsid w:val="00DE57A1"/>
    <w:rsid w:val="00DE6026"/>
    <w:rsid w:val="00DE6109"/>
    <w:rsid w:val="00DE64A7"/>
    <w:rsid w:val="00DE674C"/>
    <w:rsid w:val="00DE6862"/>
    <w:rsid w:val="00DF0195"/>
    <w:rsid w:val="00DF0A2A"/>
    <w:rsid w:val="00DF17EA"/>
    <w:rsid w:val="00DF2656"/>
    <w:rsid w:val="00DF3796"/>
    <w:rsid w:val="00DF3CB5"/>
    <w:rsid w:val="00DF4813"/>
    <w:rsid w:val="00DF4968"/>
    <w:rsid w:val="00DF51B2"/>
    <w:rsid w:val="00DF587C"/>
    <w:rsid w:val="00DF5DC1"/>
    <w:rsid w:val="00DF64BB"/>
    <w:rsid w:val="00DF7C52"/>
    <w:rsid w:val="00E01359"/>
    <w:rsid w:val="00E0181D"/>
    <w:rsid w:val="00E036ED"/>
    <w:rsid w:val="00E047E0"/>
    <w:rsid w:val="00E04E24"/>
    <w:rsid w:val="00E052A1"/>
    <w:rsid w:val="00E055FC"/>
    <w:rsid w:val="00E05872"/>
    <w:rsid w:val="00E06214"/>
    <w:rsid w:val="00E068CF"/>
    <w:rsid w:val="00E07466"/>
    <w:rsid w:val="00E07A48"/>
    <w:rsid w:val="00E10299"/>
    <w:rsid w:val="00E10488"/>
    <w:rsid w:val="00E10DA3"/>
    <w:rsid w:val="00E10FE4"/>
    <w:rsid w:val="00E11C66"/>
    <w:rsid w:val="00E14429"/>
    <w:rsid w:val="00E14A68"/>
    <w:rsid w:val="00E17200"/>
    <w:rsid w:val="00E17D2F"/>
    <w:rsid w:val="00E17D50"/>
    <w:rsid w:val="00E214C1"/>
    <w:rsid w:val="00E21AE9"/>
    <w:rsid w:val="00E21B3E"/>
    <w:rsid w:val="00E21BDF"/>
    <w:rsid w:val="00E23DED"/>
    <w:rsid w:val="00E23E37"/>
    <w:rsid w:val="00E24796"/>
    <w:rsid w:val="00E24B89"/>
    <w:rsid w:val="00E257DE"/>
    <w:rsid w:val="00E25C6D"/>
    <w:rsid w:val="00E266C4"/>
    <w:rsid w:val="00E267A9"/>
    <w:rsid w:val="00E26A59"/>
    <w:rsid w:val="00E272F0"/>
    <w:rsid w:val="00E30270"/>
    <w:rsid w:val="00E3093F"/>
    <w:rsid w:val="00E31EAA"/>
    <w:rsid w:val="00E32280"/>
    <w:rsid w:val="00E32853"/>
    <w:rsid w:val="00E32AD8"/>
    <w:rsid w:val="00E339D9"/>
    <w:rsid w:val="00E33A2F"/>
    <w:rsid w:val="00E3466B"/>
    <w:rsid w:val="00E34BEE"/>
    <w:rsid w:val="00E35B3A"/>
    <w:rsid w:val="00E37BB6"/>
    <w:rsid w:val="00E40620"/>
    <w:rsid w:val="00E412FE"/>
    <w:rsid w:val="00E42451"/>
    <w:rsid w:val="00E42AD9"/>
    <w:rsid w:val="00E42CE4"/>
    <w:rsid w:val="00E43843"/>
    <w:rsid w:val="00E43BA7"/>
    <w:rsid w:val="00E44177"/>
    <w:rsid w:val="00E44A8B"/>
    <w:rsid w:val="00E45A6B"/>
    <w:rsid w:val="00E46039"/>
    <w:rsid w:val="00E4676C"/>
    <w:rsid w:val="00E468D4"/>
    <w:rsid w:val="00E46E8F"/>
    <w:rsid w:val="00E50BC7"/>
    <w:rsid w:val="00E51659"/>
    <w:rsid w:val="00E52C15"/>
    <w:rsid w:val="00E53689"/>
    <w:rsid w:val="00E536CA"/>
    <w:rsid w:val="00E54C1C"/>
    <w:rsid w:val="00E571EF"/>
    <w:rsid w:val="00E5740A"/>
    <w:rsid w:val="00E57A35"/>
    <w:rsid w:val="00E61CB4"/>
    <w:rsid w:val="00E61D31"/>
    <w:rsid w:val="00E62AF2"/>
    <w:rsid w:val="00E6349E"/>
    <w:rsid w:val="00E63CC0"/>
    <w:rsid w:val="00E647FF"/>
    <w:rsid w:val="00E65106"/>
    <w:rsid w:val="00E65433"/>
    <w:rsid w:val="00E656EA"/>
    <w:rsid w:val="00E6594C"/>
    <w:rsid w:val="00E65A5C"/>
    <w:rsid w:val="00E66035"/>
    <w:rsid w:val="00E661E0"/>
    <w:rsid w:val="00E66EC7"/>
    <w:rsid w:val="00E67169"/>
    <w:rsid w:val="00E715E9"/>
    <w:rsid w:val="00E71A9B"/>
    <w:rsid w:val="00E7266C"/>
    <w:rsid w:val="00E72B98"/>
    <w:rsid w:val="00E76209"/>
    <w:rsid w:val="00E76D5B"/>
    <w:rsid w:val="00E77328"/>
    <w:rsid w:val="00E7792D"/>
    <w:rsid w:val="00E77DCD"/>
    <w:rsid w:val="00E77DD9"/>
    <w:rsid w:val="00E80325"/>
    <w:rsid w:val="00E80361"/>
    <w:rsid w:val="00E80E11"/>
    <w:rsid w:val="00E8122A"/>
    <w:rsid w:val="00E8135A"/>
    <w:rsid w:val="00E825AD"/>
    <w:rsid w:val="00E84090"/>
    <w:rsid w:val="00E8412A"/>
    <w:rsid w:val="00E84B68"/>
    <w:rsid w:val="00E856FF"/>
    <w:rsid w:val="00E85989"/>
    <w:rsid w:val="00E85E5C"/>
    <w:rsid w:val="00E86235"/>
    <w:rsid w:val="00E86764"/>
    <w:rsid w:val="00E86ABF"/>
    <w:rsid w:val="00E877C0"/>
    <w:rsid w:val="00E87B3C"/>
    <w:rsid w:val="00E87E23"/>
    <w:rsid w:val="00E91231"/>
    <w:rsid w:val="00E912C4"/>
    <w:rsid w:val="00E914DE"/>
    <w:rsid w:val="00E91A6D"/>
    <w:rsid w:val="00E92127"/>
    <w:rsid w:val="00E9358F"/>
    <w:rsid w:val="00E93B4A"/>
    <w:rsid w:val="00E93F2B"/>
    <w:rsid w:val="00E941E5"/>
    <w:rsid w:val="00E946B4"/>
    <w:rsid w:val="00E959E9"/>
    <w:rsid w:val="00EA089C"/>
    <w:rsid w:val="00EA0977"/>
    <w:rsid w:val="00EA1704"/>
    <w:rsid w:val="00EA188C"/>
    <w:rsid w:val="00EA22C6"/>
    <w:rsid w:val="00EA29A0"/>
    <w:rsid w:val="00EA37AB"/>
    <w:rsid w:val="00EA3F6B"/>
    <w:rsid w:val="00EA4640"/>
    <w:rsid w:val="00EA4CE6"/>
    <w:rsid w:val="00EA57A7"/>
    <w:rsid w:val="00EA59AF"/>
    <w:rsid w:val="00EA6770"/>
    <w:rsid w:val="00EA70A9"/>
    <w:rsid w:val="00EB06B6"/>
    <w:rsid w:val="00EB25A0"/>
    <w:rsid w:val="00EB343A"/>
    <w:rsid w:val="00EB3646"/>
    <w:rsid w:val="00EB4C69"/>
    <w:rsid w:val="00EB513E"/>
    <w:rsid w:val="00EB51CF"/>
    <w:rsid w:val="00EB6A04"/>
    <w:rsid w:val="00EB707D"/>
    <w:rsid w:val="00EC04D0"/>
    <w:rsid w:val="00EC0766"/>
    <w:rsid w:val="00EC0C23"/>
    <w:rsid w:val="00EC2C89"/>
    <w:rsid w:val="00EC2D9F"/>
    <w:rsid w:val="00EC434B"/>
    <w:rsid w:val="00EC5239"/>
    <w:rsid w:val="00EC6B7F"/>
    <w:rsid w:val="00EC712E"/>
    <w:rsid w:val="00EC7764"/>
    <w:rsid w:val="00EC7B1A"/>
    <w:rsid w:val="00EC7F7F"/>
    <w:rsid w:val="00ED06A7"/>
    <w:rsid w:val="00ED1828"/>
    <w:rsid w:val="00ED247F"/>
    <w:rsid w:val="00ED2D8E"/>
    <w:rsid w:val="00ED395E"/>
    <w:rsid w:val="00ED49C4"/>
    <w:rsid w:val="00ED51E4"/>
    <w:rsid w:val="00ED598A"/>
    <w:rsid w:val="00ED5D4B"/>
    <w:rsid w:val="00ED6F33"/>
    <w:rsid w:val="00ED7933"/>
    <w:rsid w:val="00ED7C71"/>
    <w:rsid w:val="00EE02C9"/>
    <w:rsid w:val="00EE049E"/>
    <w:rsid w:val="00EE0E27"/>
    <w:rsid w:val="00EE2755"/>
    <w:rsid w:val="00EE289F"/>
    <w:rsid w:val="00EE3332"/>
    <w:rsid w:val="00EE40E3"/>
    <w:rsid w:val="00EE4A35"/>
    <w:rsid w:val="00EE4C21"/>
    <w:rsid w:val="00EE4E13"/>
    <w:rsid w:val="00EE59D0"/>
    <w:rsid w:val="00EE602C"/>
    <w:rsid w:val="00EE616F"/>
    <w:rsid w:val="00EE69C2"/>
    <w:rsid w:val="00EE6B92"/>
    <w:rsid w:val="00EE7BE7"/>
    <w:rsid w:val="00EF0C42"/>
    <w:rsid w:val="00EF0FF5"/>
    <w:rsid w:val="00EF1238"/>
    <w:rsid w:val="00EF1D03"/>
    <w:rsid w:val="00EF1DDC"/>
    <w:rsid w:val="00EF25EA"/>
    <w:rsid w:val="00EF4CC9"/>
    <w:rsid w:val="00EF4E27"/>
    <w:rsid w:val="00EF51BD"/>
    <w:rsid w:val="00EF5310"/>
    <w:rsid w:val="00EF568D"/>
    <w:rsid w:val="00EF5A13"/>
    <w:rsid w:val="00EF5CD7"/>
    <w:rsid w:val="00EF7058"/>
    <w:rsid w:val="00F00843"/>
    <w:rsid w:val="00F00852"/>
    <w:rsid w:val="00F00A73"/>
    <w:rsid w:val="00F01E6F"/>
    <w:rsid w:val="00F030BE"/>
    <w:rsid w:val="00F0355F"/>
    <w:rsid w:val="00F04295"/>
    <w:rsid w:val="00F056AE"/>
    <w:rsid w:val="00F06966"/>
    <w:rsid w:val="00F06FB8"/>
    <w:rsid w:val="00F07877"/>
    <w:rsid w:val="00F12E9F"/>
    <w:rsid w:val="00F13463"/>
    <w:rsid w:val="00F1375A"/>
    <w:rsid w:val="00F13A3E"/>
    <w:rsid w:val="00F13C98"/>
    <w:rsid w:val="00F1412C"/>
    <w:rsid w:val="00F14903"/>
    <w:rsid w:val="00F14BC6"/>
    <w:rsid w:val="00F14BE8"/>
    <w:rsid w:val="00F14FB5"/>
    <w:rsid w:val="00F15FFA"/>
    <w:rsid w:val="00F1772C"/>
    <w:rsid w:val="00F20244"/>
    <w:rsid w:val="00F21BA2"/>
    <w:rsid w:val="00F22A29"/>
    <w:rsid w:val="00F24E63"/>
    <w:rsid w:val="00F25077"/>
    <w:rsid w:val="00F252D3"/>
    <w:rsid w:val="00F2538A"/>
    <w:rsid w:val="00F269D2"/>
    <w:rsid w:val="00F26A4C"/>
    <w:rsid w:val="00F2779F"/>
    <w:rsid w:val="00F30F3E"/>
    <w:rsid w:val="00F318C8"/>
    <w:rsid w:val="00F341D1"/>
    <w:rsid w:val="00F352A6"/>
    <w:rsid w:val="00F3727B"/>
    <w:rsid w:val="00F40656"/>
    <w:rsid w:val="00F41260"/>
    <w:rsid w:val="00F41687"/>
    <w:rsid w:val="00F41B9E"/>
    <w:rsid w:val="00F4208E"/>
    <w:rsid w:val="00F4299B"/>
    <w:rsid w:val="00F447BB"/>
    <w:rsid w:val="00F44D93"/>
    <w:rsid w:val="00F4532E"/>
    <w:rsid w:val="00F4588E"/>
    <w:rsid w:val="00F45EFB"/>
    <w:rsid w:val="00F45F84"/>
    <w:rsid w:val="00F50ABC"/>
    <w:rsid w:val="00F5159C"/>
    <w:rsid w:val="00F523D1"/>
    <w:rsid w:val="00F52AC7"/>
    <w:rsid w:val="00F53085"/>
    <w:rsid w:val="00F53FB4"/>
    <w:rsid w:val="00F552D1"/>
    <w:rsid w:val="00F55533"/>
    <w:rsid w:val="00F55534"/>
    <w:rsid w:val="00F56EB4"/>
    <w:rsid w:val="00F57355"/>
    <w:rsid w:val="00F60336"/>
    <w:rsid w:val="00F6060B"/>
    <w:rsid w:val="00F60C37"/>
    <w:rsid w:val="00F616A6"/>
    <w:rsid w:val="00F61D18"/>
    <w:rsid w:val="00F62506"/>
    <w:rsid w:val="00F62811"/>
    <w:rsid w:val="00F62E69"/>
    <w:rsid w:val="00F62F66"/>
    <w:rsid w:val="00F63B68"/>
    <w:rsid w:val="00F63E10"/>
    <w:rsid w:val="00F63F23"/>
    <w:rsid w:val="00F64EED"/>
    <w:rsid w:val="00F651E9"/>
    <w:rsid w:val="00F65637"/>
    <w:rsid w:val="00F663F7"/>
    <w:rsid w:val="00F66A68"/>
    <w:rsid w:val="00F67822"/>
    <w:rsid w:val="00F67E93"/>
    <w:rsid w:val="00F70EEB"/>
    <w:rsid w:val="00F70F1E"/>
    <w:rsid w:val="00F7177B"/>
    <w:rsid w:val="00F719AD"/>
    <w:rsid w:val="00F72816"/>
    <w:rsid w:val="00F72D40"/>
    <w:rsid w:val="00F7380A"/>
    <w:rsid w:val="00F74E46"/>
    <w:rsid w:val="00F761D0"/>
    <w:rsid w:val="00F762C1"/>
    <w:rsid w:val="00F769E9"/>
    <w:rsid w:val="00F76FEE"/>
    <w:rsid w:val="00F806EB"/>
    <w:rsid w:val="00F809AB"/>
    <w:rsid w:val="00F80D7F"/>
    <w:rsid w:val="00F822DB"/>
    <w:rsid w:val="00F82720"/>
    <w:rsid w:val="00F82C7C"/>
    <w:rsid w:val="00F82E66"/>
    <w:rsid w:val="00F834FB"/>
    <w:rsid w:val="00F83E7A"/>
    <w:rsid w:val="00F8430B"/>
    <w:rsid w:val="00F847E1"/>
    <w:rsid w:val="00F85944"/>
    <w:rsid w:val="00F86E29"/>
    <w:rsid w:val="00F87690"/>
    <w:rsid w:val="00F9055A"/>
    <w:rsid w:val="00F90746"/>
    <w:rsid w:val="00F913B0"/>
    <w:rsid w:val="00F91821"/>
    <w:rsid w:val="00F918A6"/>
    <w:rsid w:val="00F91F5C"/>
    <w:rsid w:val="00F92105"/>
    <w:rsid w:val="00F95354"/>
    <w:rsid w:val="00F9565C"/>
    <w:rsid w:val="00F95966"/>
    <w:rsid w:val="00F95974"/>
    <w:rsid w:val="00F97659"/>
    <w:rsid w:val="00F97BF6"/>
    <w:rsid w:val="00FA0A92"/>
    <w:rsid w:val="00FA1E58"/>
    <w:rsid w:val="00FA2E0E"/>
    <w:rsid w:val="00FA43FC"/>
    <w:rsid w:val="00FA4FFB"/>
    <w:rsid w:val="00FA5148"/>
    <w:rsid w:val="00FA5617"/>
    <w:rsid w:val="00FA566A"/>
    <w:rsid w:val="00FA58C2"/>
    <w:rsid w:val="00FA5A86"/>
    <w:rsid w:val="00FA5E7F"/>
    <w:rsid w:val="00FA6238"/>
    <w:rsid w:val="00FB230F"/>
    <w:rsid w:val="00FB2D4D"/>
    <w:rsid w:val="00FB2FAF"/>
    <w:rsid w:val="00FB335F"/>
    <w:rsid w:val="00FB3C1E"/>
    <w:rsid w:val="00FB3F92"/>
    <w:rsid w:val="00FB4814"/>
    <w:rsid w:val="00FB4AB5"/>
    <w:rsid w:val="00FB5583"/>
    <w:rsid w:val="00FB688A"/>
    <w:rsid w:val="00FB6D3C"/>
    <w:rsid w:val="00FB72EE"/>
    <w:rsid w:val="00FB795A"/>
    <w:rsid w:val="00FB7BC2"/>
    <w:rsid w:val="00FB7FC5"/>
    <w:rsid w:val="00FC096C"/>
    <w:rsid w:val="00FC0E22"/>
    <w:rsid w:val="00FC1206"/>
    <w:rsid w:val="00FC29C7"/>
    <w:rsid w:val="00FC2A9D"/>
    <w:rsid w:val="00FC2E61"/>
    <w:rsid w:val="00FC3508"/>
    <w:rsid w:val="00FC3602"/>
    <w:rsid w:val="00FC3BAA"/>
    <w:rsid w:val="00FC4508"/>
    <w:rsid w:val="00FC621A"/>
    <w:rsid w:val="00FC7B69"/>
    <w:rsid w:val="00FC7F75"/>
    <w:rsid w:val="00FD1529"/>
    <w:rsid w:val="00FD20D9"/>
    <w:rsid w:val="00FD29B1"/>
    <w:rsid w:val="00FD2C82"/>
    <w:rsid w:val="00FD2CBF"/>
    <w:rsid w:val="00FD2DA4"/>
    <w:rsid w:val="00FD3DAB"/>
    <w:rsid w:val="00FD3E52"/>
    <w:rsid w:val="00FD4BC9"/>
    <w:rsid w:val="00FD5236"/>
    <w:rsid w:val="00FD543F"/>
    <w:rsid w:val="00FD577B"/>
    <w:rsid w:val="00FD5D3E"/>
    <w:rsid w:val="00FD7349"/>
    <w:rsid w:val="00FE0326"/>
    <w:rsid w:val="00FE090D"/>
    <w:rsid w:val="00FE10B5"/>
    <w:rsid w:val="00FE165D"/>
    <w:rsid w:val="00FE2552"/>
    <w:rsid w:val="00FE3A77"/>
    <w:rsid w:val="00FE4535"/>
    <w:rsid w:val="00FE5D47"/>
    <w:rsid w:val="00FE5E2E"/>
    <w:rsid w:val="00FE5F76"/>
    <w:rsid w:val="00FE6230"/>
    <w:rsid w:val="00FE745C"/>
    <w:rsid w:val="00FE77F5"/>
    <w:rsid w:val="00FF09ED"/>
    <w:rsid w:val="00FF0D22"/>
    <w:rsid w:val="00FF0F84"/>
    <w:rsid w:val="00FF1A16"/>
    <w:rsid w:val="00FF21FC"/>
    <w:rsid w:val="00FF3550"/>
    <w:rsid w:val="00FF3D0C"/>
    <w:rsid w:val="00FF49CC"/>
    <w:rsid w:val="00FF4D99"/>
    <w:rsid w:val="00FF77B6"/>
    <w:rsid w:val="00FF77FD"/>
    <w:rsid w:val="00FF7876"/>
    <w:rsid w:val="00FF7CCF"/>
    <w:rsid w:val="05AE5672"/>
    <w:rsid w:val="0ACE68B8"/>
    <w:rsid w:val="1CA4A177"/>
    <w:rsid w:val="2C42CDA0"/>
    <w:rsid w:val="2C56D977"/>
    <w:rsid w:val="3218768B"/>
    <w:rsid w:val="32EFF65D"/>
    <w:rsid w:val="403DEF7C"/>
    <w:rsid w:val="44164899"/>
    <w:rsid w:val="4AF9FFE1"/>
    <w:rsid w:val="4CD80875"/>
    <w:rsid w:val="523AA6ED"/>
    <w:rsid w:val="5D49C66D"/>
    <w:rsid w:val="5D903956"/>
    <w:rsid w:val="6DF998FB"/>
    <w:rsid w:val="7BFF86A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docId w15:val="{BA620E35-D36B-4A25-B9C7-9EEECD24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288"/>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1"/>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D220D8"/>
    <w:pPr>
      <w:widowControl/>
      <w:numPr>
        <w:numId w:val="2"/>
      </w:numPr>
      <w:autoSpaceDE/>
      <w:autoSpaceDN/>
      <w:adjustRightInd w:val="0"/>
      <w:jc w:val="both"/>
    </w:pPr>
    <w:rPr>
      <w:rFonts w:eastAsiaTheme="minorHAnsi"/>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1"/>
    <w:qFormat/>
    <w:locked/>
    <w:rsid w:val="00CE08A6"/>
    <w:rPr>
      <w:rFonts w:ascii="Arial" w:eastAsia="Arial" w:hAnsi="Arial" w:cs="Arial"/>
      <w:lang w:val="es-ES"/>
    </w:rPr>
  </w:style>
  <w:style w:type="paragraph" w:styleId="Textoindependiente3">
    <w:name w:val="Body Text 3"/>
    <w:basedOn w:val="Normal"/>
    <w:link w:val="Textoindependiente3Car"/>
    <w:uiPriority w:val="99"/>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rsid w:val="00CE08A6"/>
    <w:rPr>
      <w:rFonts w:ascii="Arial" w:eastAsia="Arial" w:hAnsi="Arial" w:cs="Arial"/>
      <w:sz w:val="16"/>
      <w:szCs w:val="16"/>
      <w:lang w:val="es-ES"/>
    </w:rPr>
  </w:style>
  <w:style w:type="character" w:styleId="Refdecomentario">
    <w:name w:val="annotation reference"/>
    <w:basedOn w:val="Fuentedeprrafopredeter"/>
    <w:uiPriority w:val="99"/>
    <w:semiHidden/>
    <w:unhideWhenUsed/>
    <w:rsid w:val="001F4790"/>
    <w:rPr>
      <w:sz w:val="16"/>
      <w:szCs w:val="16"/>
    </w:rPr>
  </w:style>
  <w:style w:type="paragraph" w:styleId="Textocomentario">
    <w:name w:val="annotation text"/>
    <w:basedOn w:val="Normal"/>
    <w:link w:val="TextocomentarioCar"/>
    <w:uiPriority w:val="99"/>
    <w:unhideWhenUsed/>
    <w:rsid w:val="001F4790"/>
    <w:rPr>
      <w:sz w:val="20"/>
      <w:szCs w:val="20"/>
    </w:rPr>
  </w:style>
  <w:style w:type="character" w:customStyle="1" w:styleId="TextocomentarioCar">
    <w:name w:val="Texto comentario Car"/>
    <w:basedOn w:val="Fuentedeprrafopredeter"/>
    <w:link w:val="Textocomentario"/>
    <w:uiPriority w:val="99"/>
    <w:rsid w:val="001F4790"/>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1F4790"/>
    <w:rPr>
      <w:b/>
      <w:bCs/>
    </w:rPr>
  </w:style>
  <w:style w:type="character" w:customStyle="1" w:styleId="AsuntodelcomentarioCar">
    <w:name w:val="Asunto del comentario Car"/>
    <w:basedOn w:val="TextocomentarioCar"/>
    <w:link w:val="Asuntodelcomentario"/>
    <w:uiPriority w:val="99"/>
    <w:semiHidden/>
    <w:rsid w:val="001F4790"/>
    <w:rPr>
      <w:rFonts w:ascii="Arial" w:eastAsia="Arial" w:hAnsi="Arial" w:cs="Arial"/>
      <w:b/>
      <w:bCs/>
      <w:sz w:val="20"/>
      <w:szCs w:val="20"/>
      <w:lang w:val="es-ES"/>
    </w:rPr>
  </w:style>
  <w:style w:type="paragraph" w:customStyle="1" w:styleId="paragraph">
    <w:name w:val="paragraph"/>
    <w:basedOn w:val="Normal"/>
    <w:rsid w:val="00D4575E"/>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D4575E"/>
  </w:style>
  <w:style w:type="character" w:customStyle="1" w:styleId="eop">
    <w:name w:val="eop"/>
    <w:basedOn w:val="Fuentedeprrafopredeter"/>
    <w:rsid w:val="00D4575E"/>
  </w:style>
  <w:style w:type="character" w:customStyle="1" w:styleId="superscript">
    <w:name w:val="superscript"/>
    <w:basedOn w:val="Fuentedeprrafopredeter"/>
    <w:rsid w:val="00D4575E"/>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6601"/>
    <w:pPr>
      <w:widowControl/>
      <w:autoSpaceDE/>
      <w:autoSpaceDN/>
      <w:jc w:val="both"/>
    </w:pPr>
    <w:rPr>
      <w:rFonts w:asciiTheme="minorHAnsi" w:eastAsiaTheme="minorHAnsi" w:hAnsiTheme="minorHAnsi" w:cstheme="minorBidi"/>
      <w:vertAlign w:val="superscript"/>
      <w:lang w:val="es-CO"/>
    </w:rPr>
  </w:style>
  <w:style w:type="character" w:customStyle="1" w:styleId="cf01">
    <w:name w:val="cf01"/>
    <w:basedOn w:val="Fuentedeprrafopredeter"/>
    <w:rsid w:val="00EB4C69"/>
    <w:rPr>
      <w:rFonts w:ascii="Segoe UI" w:hAnsi="Segoe UI" w:cs="Segoe UI" w:hint="default"/>
      <w:sz w:val="18"/>
      <w:szCs w:val="18"/>
    </w:rPr>
  </w:style>
  <w:style w:type="paragraph" w:customStyle="1" w:styleId="pf0">
    <w:name w:val="pf0"/>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
    <w:name w:val="Table Grid"/>
    <w:basedOn w:val="Tablanormal"/>
    <w:uiPriority w:val="59"/>
    <w:rsid w:val="00523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locked/>
    <w:rsid w:val="002C30DE"/>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2C30DE"/>
    <w:pPr>
      <w:shd w:val="clear" w:color="auto" w:fill="FFFFFF"/>
      <w:autoSpaceDE/>
      <w:autoSpaceDN/>
      <w:spacing w:before="420" w:after="180" w:line="410" w:lineRule="exact"/>
      <w:ind w:hanging="360"/>
      <w:jc w:val="both"/>
    </w:pPr>
    <w:rPr>
      <w:sz w:val="21"/>
      <w:szCs w:val="21"/>
      <w:lang w:val="es-CO"/>
    </w:rPr>
  </w:style>
  <w:style w:type="character" w:styleId="Textoennegrita">
    <w:name w:val="Strong"/>
    <w:basedOn w:val="Fuentedeprrafopredeter"/>
    <w:uiPriority w:val="22"/>
    <w:qFormat/>
    <w:rsid w:val="002C30DE"/>
    <w:rPr>
      <w:b/>
      <w:bCs/>
    </w:rPr>
  </w:style>
  <w:style w:type="character" w:styleId="nfasis">
    <w:name w:val="Emphasis"/>
    <w:basedOn w:val="Fuentedeprrafopredeter"/>
    <w:uiPriority w:val="20"/>
    <w:qFormat/>
    <w:rsid w:val="002C30DE"/>
    <w:rPr>
      <w:i/>
      <w:iCs/>
    </w:rPr>
  </w:style>
  <w:style w:type="paragraph" w:styleId="Sangra3detindependiente">
    <w:name w:val="Body Text Indent 3"/>
    <w:basedOn w:val="Normal"/>
    <w:link w:val="Sangra3detindependienteCar"/>
    <w:uiPriority w:val="99"/>
    <w:semiHidden/>
    <w:unhideWhenUsed/>
    <w:rsid w:val="00B1046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10469"/>
    <w:rPr>
      <w:rFonts w:ascii="Arial" w:eastAsia="Arial" w:hAnsi="Arial" w:cs="Arial"/>
      <w:sz w:val="16"/>
      <w:szCs w:val="16"/>
      <w:lang w:val="es-ES"/>
    </w:rPr>
  </w:style>
  <w:style w:type="character" w:customStyle="1" w:styleId="Ninguno">
    <w:name w:val="Ninguno"/>
    <w:rsid w:val="00B10469"/>
  </w:style>
  <w:style w:type="paragraph" w:customStyle="1" w:styleId="m-1432338166989147073gmail-msonormal">
    <w:name w:val="m_-1432338166989147073gmail-msonormal"/>
    <w:basedOn w:val="Normal"/>
    <w:rsid w:val="002C4C50"/>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scxw68559478">
    <w:name w:val="scxw68559478"/>
    <w:basedOn w:val="Fuentedeprrafopredeter"/>
    <w:rsid w:val="00DE6026"/>
  </w:style>
  <w:style w:type="character" w:customStyle="1" w:styleId="scxw1219792">
    <w:name w:val="scxw1219792"/>
    <w:basedOn w:val="Fuentedeprrafopredeter"/>
    <w:rsid w:val="00691CE8"/>
  </w:style>
  <w:style w:type="character" w:customStyle="1" w:styleId="wacimagecontainer">
    <w:name w:val="wacimagecontainer"/>
    <w:basedOn w:val="Fuentedeprrafopredeter"/>
    <w:rsid w:val="00691CE8"/>
  </w:style>
  <w:style w:type="character" w:customStyle="1" w:styleId="scxw146325582">
    <w:name w:val="scxw146325582"/>
    <w:basedOn w:val="Fuentedeprrafopredeter"/>
    <w:rsid w:val="00843F23"/>
  </w:style>
  <w:style w:type="character" w:customStyle="1" w:styleId="marktvzzyypv4">
    <w:name w:val="marktvzzyypv4"/>
    <w:basedOn w:val="Fuentedeprrafopredeter"/>
    <w:rsid w:val="00881189"/>
  </w:style>
  <w:style w:type="character" w:customStyle="1" w:styleId="mark0o0so23fd">
    <w:name w:val="mark0o0so23fd"/>
    <w:basedOn w:val="Fuentedeprrafopredeter"/>
    <w:rsid w:val="00881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5334">
      <w:bodyDiv w:val="1"/>
      <w:marLeft w:val="0"/>
      <w:marRight w:val="0"/>
      <w:marTop w:val="0"/>
      <w:marBottom w:val="0"/>
      <w:divBdr>
        <w:top w:val="none" w:sz="0" w:space="0" w:color="auto"/>
        <w:left w:val="none" w:sz="0" w:space="0" w:color="auto"/>
        <w:bottom w:val="none" w:sz="0" w:space="0" w:color="auto"/>
        <w:right w:val="none" w:sz="0" w:space="0" w:color="auto"/>
      </w:divBdr>
    </w:div>
    <w:div w:id="22706001">
      <w:bodyDiv w:val="1"/>
      <w:marLeft w:val="0"/>
      <w:marRight w:val="0"/>
      <w:marTop w:val="0"/>
      <w:marBottom w:val="0"/>
      <w:divBdr>
        <w:top w:val="none" w:sz="0" w:space="0" w:color="auto"/>
        <w:left w:val="none" w:sz="0" w:space="0" w:color="auto"/>
        <w:bottom w:val="none" w:sz="0" w:space="0" w:color="auto"/>
        <w:right w:val="none" w:sz="0" w:space="0" w:color="auto"/>
      </w:divBdr>
      <w:divsChild>
        <w:div w:id="803041802">
          <w:marLeft w:val="0"/>
          <w:marRight w:val="0"/>
          <w:marTop w:val="0"/>
          <w:marBottom w:val="0"/>
          <w:divBdr>
            <w:top w:val="none" w:sz="0" w:space="0" w:color="auto"/>
            <w:left w:val="none" w:sz="0" w:space="0" w:color="auto"/>
            <w:bottom w:val="none" w:sz="0" w:space="0" w:color="auto"/>
            <w:right w:val="none" w:sz="0" w:space="0" w:color="auto"/>
          </w:divBdr>
        </w:div>
        <w:div w:id="150561135">
          <w:marLeft w:val="0"/>
          <w:marRight w:val="0"/>
          <w:marTop w:val="0"/>
          <w:marBottom w:val="0"/>
          <w:divBdr>
            <w:top w:val="none" w:sz="0" w:space="0" w:color="auto"/>
            <w:left w:val="none" w:sz="0" w:space="0" w:color="auto"/>
            <w:bottom w:val="none" w:sz="0" w:space="0" w:color="auto"/>
            <w:right w:val="none" w:sz="0" w:space="0" w:color="auto"/>
          </w:divBdr>
        </w:div>
        <w:div w:id="367989897">
          <w:marLeft w:val="0"/>
          <w:marRight w:val="0"/>
          <w:marTop w:val="0"/>
          <w:marBottom w:val="0"/>
          <w:divBdr>
            <w:top w:val="none" w:sz="0" w:space="0" w:color="auto"/>
            <w:left w:val="none" w:sz="0" w:space="0" w:color="auto"/>
            <w:bottom w:val="none" w:sz="0" w:space="0" w:color="auto"/>
            <w:right w:val="none" w:sz="0" w:space="0" w:color="auto"/>
          </w:divBdr>
        </w:div>
        <w:div w:id="1722560631">
          <w:marLeft w:val="0"/>
          <w:marRight w:val="0"/>
          <w:marTop w:val="0"/>
          <w:marBottom w:val="0"/>
          <w:divBdr>
            <w:top w:val="none" w:sz="0" w:space="0" w:color="auto"/>
            <w:left w:val="none" w:sz="0" w:space="0" w:color="auto"/>
            <w:bottom w:val="none" w:sz="0" w:space="0" w:color="auto"/>
            <w:right w:val="none" w:sz="0" w:space="0" w:color="auto"/>
          </w:divBdr>
        </w:div>
        <w:div w:id="1392924375">
          <w:marLeft w:val="0"/>
          <w:marRight w:val="0"/>
          <w:marTop w:val="0"/>
          <w:marBottom w:val="0"/>
          <w:divBdr>
            <w:top w:val="none" w:sz="0" w:space="0" w:color="auto"/>
            <w:left w:val="none" w:sz="0" w:space="0" w:color="auto"/>
            <w:bottom w:val="none" w:sz="0" w:space="0" w:color="auto"/>
            <w:right w:val="none" w:sz="0" w:space="0" w:color="auto"/>
          </w:divBdr>
        </w:div>
        <w:div w:id="718287885">
          <w:marLeft w:val="0"/>
          <w:marRight w:val="0"/>
          <w:marTop w:val="0"/>
          <w:marBottom w:val="0"/>
          <w:divBdr>
            <w:top w:val="none" w:sz="0" w:space="0" w:color="auto"/>
            <w:left w:val="none" w:sz="0" w:space="0" w:color="auto"/>
            <w:bottom w:val="none" w:sz="0" w:space="0" w:color="auto"/>
            <w:right w:val="none" w:sz="0" w:space="0" w:color="auto"/>
          </w:divBdr>
        </w:div>
        <w:div w:id="2035107915">
          <w:marLeft w:val="0"/>
          <w:marRight w:val="0"/>
          <w:marTop w:val="0"/>
          <w:marBottom w:val="0"/>
          <w:divBdr>
            <w:top w:val="none" w:sz="0" w:space="0" w:color="auto"/>
            <w:left w:val="none" w:sz="0" w:space="0" w:color="auto"/>
            <w:bottom w:val="none" w:sz="0" w:space="0" w:color="auto"/>
            <w:right w:val="none" w:sz="0" w:space="0" w:color="auto"/>
          </w:divBdr>
        </w:div>
        <w:div w:id="109980218">
          <w:marLeft w:val="0"/>
          <w:marRight w:val="0"/>
          <w:marTop w:val="0"/>
          <w:marBottom w:val="0"/>
          <w:divBdr>
            <w:top w:val="none" w:sz="0" w:space="0" w:color="auto"/>
            <w:left w:val="none" w:sz="0" w:space="0" w:color="auto"/>
            <w:bottom w:val="none" w:sz="0" w:space="0" w:color="auto"/>
            <w:right w:val="none" w:sz="0" w:space="0" w:color="auto"/>
          </w:divBdr>
        </w:div>
      </w:divsChild>
    </w:div>
    <w:div w:id="97877023">
      <w:bodyDiv w:val="1"/>
      <w:marLeft w:val="0"/>
      <w:marRight w:val="0"/>
      <w:marTop w:val="0"/>
      <w:marBottom w:val="0"/>
      <w:divBdr>
        <w:top w:val="none" w:sz="0" w:space="0" w:color="auto"/>
        <w:left w:val="none" w:sz="0" w:space="0" w:color="auto"/>
        <w:bottom w:val="none" w:sz="0" w:space="0" w:color="auto"/>
        <w:right w:val="none" w:sz="0" w:space="0" w:color="auto"/>
      </w:divBdr>
      <w:divsChild>
        <w:div w:id="931160299">
          <w:marLeft w:val="0"/>
          <w:marRight w:val="0"/>
          <w:marTop w:val="0"/>
          <w:marBottom w:val="0"/>
          <w:divBdr>
            <w:top w:val="none" w:sz="0" w:space="0" w:color="auto"/>
            <w:left w:val="none" w:sz="0" w:space="0" w:color="auto"/>
            <w:bottom w:val="none" w:sz="0" w:space="0" w:color="auto"/>
            <w:right w:val="none" w:sz="0" w:space="0" w:color="auto"/>
          </w:divBdr>
          <w:divsChild>
            <w:div w:id="405300794">
              <w:marLeft w:val="0"/>
              <w:marRight w:val="0"/>
              <w:marTop w:val="0"/>
              <w:marBottom w:val="0"/>
              <w:divBdr>
                <w:top w:val="none" w:sz="0" w:space="0" w:color="auto"/>
                <w:left w:val="none" w:sz="0" w:space="0" w:color="auto"/>
                <w:bottom w:val="none" w:sz="0" w:space="0" w:color="auto"/>
                <w:right w:val="none" w:sz="0" w:space="0" w:color="auto"/>
              </w:divBdr>
            </w:div>
            <w:div w:id="1803958947">
              <w:marLeft w:val="0"/>
              <w:marRight w:val="0"/>
              <w:marTop w:val="0"/>
              <w:marBottom w:val="0"/>
              <w:divBdr>
                <w:top w:val="none" w:sz="0" w:space="0" w:color="auto"/>
                <w:left w:val="none" w:sz="0" w:space="0" w:color="auto"/>
                <w:bottom w:val="none" w:sz="0" w:space="0" w:color="auto"/>
                <w:right w:val="none" w:sz="0" w:space="0" w:color="auto"/>
              </w:divBdr>
            </w:div>
            <w:div w:id="448159213">
              <w:marLeft w:val="0"/>
              <w:marRight w:val="0"/>
              <w:marTop w:val="0"/>
              <w:marBottom w:val="0"/>
              <w:divBdr>
                <w:top w:val="none" w:sz="0" w:space="0" w:color="auto"/>
                <w:left w:val="none" w:sz="0" w:space="0" w:color="auto"/>
                <w:bottom w:val="none" w:sz="0" w:space="0" w:color="auto"/>
                <w:right w:val="none" w:sz="0" w:space="0" w:color="auto"/>
              </w:divBdr>
            </w:div>
            <w:div w:id="1982418074">
              <w:marLeft w:val="0"/>
              <w:marRight w:val="0"/>
              <w:marTop w:val="0"/>
              <w:marBottom w:val="0"/>
              <w:divBdr>
                <w:top w:val="none" w:sz="0" w:space="0" w:color="auto"/>
                <w:left w:val="none" w:sz="0" w:space="0" w:color="auto"/>
                <w:bottom w:val="none" w:sz="0" w:space="0" w:color="auto"/>
                <w:right w:val="none" w:sz="0" w:space="0" w:color="auto"/>
              </w:divBdr>
            </w:div>
            <w:div w:id="1334457739">
              <w:marLeft w:val="0"/>
              <w:marRight w:val="0"/>
              <w:marTop w:val="0"/>
              <w:marBottom w:val="0"/>
              <w:divBdr>
                <w:top w:val="none" w:sz="0" w:space="0" w:color="auto"/>
                <w:left w:val="none" w:sz="0" w:space="0" w:color="auto"/>
                <w:bottom w:val="none" w:sz="0" w:space="0" w:color="auto"/>
                <w:right w:val="none" w:sz="0" w:space="0" w:color="auto"/>
              </w:divBdr>
            </w:div>
            <w:div w:id="857277870">
              <w:marLeft w:val="0"/>
              <w:marRight w:val="0"/>
              <w:marTop w:val="0"/>
              <w:marBottom w:val="0"/>
              <w:divBdr>
                <w:top w:val="none" w:sz="0" w:space="0" w:color="auto"/>
                <w:left w:val="none" w:sz="0" w:space="0" w:color="auto"/>
                <w:bottom w:val="none" w:sz="0" w:space="0" w:color="auto"/>
                <w:right w:val="none" w:sz="0" w:space="0" w:color="auto"/>
              </w:divBdr>
            </w:div>
            <w:div w:id="1692105388">
              <w:marLeft w:val="0"/>
              <w:marRight w:val="0"/>
              <w:marTop w:val="0"/>
              <w:marBottom w:val="0"/>
              <w:divBdr>
                <w:top w:val="none" w:sz="0" w:space="0" w:color="auto"/>
                <w:left w:val="none" w:sz="0" w:space="0" w:color="auto"/>
                <w:bottom w:val="none" w:sz="0" w:space="0" w:color="auto"/>
                <w:right w:val="none" w:sz="0" w:space="0" w:color="auto"/>
              </w:divBdr>
            </w:div>
            <w:div w:id="850997574">
              <w:marLeft w:val="0"/>
              <w:marRight w:val="0"/>
              <w:marTop w:val="0"/>
              <w:marBottom w:val="0"/>
              <w:divBdr>
                <w:top w:val="none" w:sz="0" w:space="0" w:color="auto"/>
                <w:left w:val="none" w:sz="0" w:space="0" w:color="auto"/>
                <w:bottom w:val="none" w:sz="0" w:space="0" w:color="auto"/>
                <w:right w:val="none" w:sz="0" w:space="0" w:color="auto"/>
              </w:divBdr>
            </w:div>
            <w:div w:id="1911647746">
              <w:marLeft w:val="0"/>
              <w:marRight w:val="0"/>
              <w:marTop w:val="0"/>
              <w:marBottom w:val="0"/>
              <w:divBdr>
                <w:top w:val="none" w:sz="0" w:space="0" w:color="auto"/>
                <w:left w:val="none" w:sz="0" w:space="0" w:color="auto"/>
                <w:bottom w:val="none" w:sz="0" w:space="0" w:color="auto"/>
                <w:right w:val="none" w:sz="0" w:space="0" w:color="auto"/>
              </w:divBdr>
            </w:div>
            <w:div w:id="1569996530">
              <w:marLeft w:val="0"/>
              <w:marRight w:val="0"/>
              <w:marTop w:val="0"/>
              <w:marBottom w:val="0"/>
              <w:divBdr>
                <w:top w:val="none" w:sz="0" w:space="0" w:color="auto"/>
                <w:left w:val="none" w:sz="0" w:space="0" w:color="auto"/>
                <w:bottom w:val="none" w:sz="0" w:space="0" w:color="auto"/>
                <w:right w:val="none" w:sz="0" w:space="0" w:color="auto"/>
              </w:divBdr>
            </w:div>
            <w:div w:id="1924534528">
              <w:marLeft w:val="0"/>
              <w:marRight w:val="0"/>
              <w:marTop w:val="0"/>
              <w:marBottom w:val="0"/>
              <w:divBdr>
                <w:top w:val="none" w:sz="0" w:space="0" w:color="auto"/>
                <w:left w:val="none" w:sz="0" w:space="0" w:color="auto"/>
                <w:bottom w:val="none" w:sz="0" w:space="0" w:color="auto"/>
                <w:right w:val="none" w:sz="0" w:space="0" w:color="auto"/>
              </w:divBdr>
            </w:div>
          </w:divsChild>
        </w:div>
        <w:div w:id="767891232">
          <w:marLeft w:val="0"/>
          <w:marRight w:val="0"/>
          <w:marTop w:val="0"/>
          <w:marBottom w:val="0"/>
          <w:divBdr>
            <w:top w:val="none" w:sz="0" w:space="0" w:color="auto"/>
            <w:left w:val="none" w:sz="0" w:space="0" w:color="auto"/>
            <w:bottom w:val="none" w:sz="0" w:space="0" w:color="auto"/>
            <w:right w:val="none" w:sz="0" w:space="0" w:color="auto"/>
          </w:divBdr>
        </w:div>
        <w:div w:id="584265429">
          <w:marLeft w:val="0"/>
          <w:marRight w:val="0"/>
          <w:marTop w:val="0"/>
          <w:marBottom w:val="0"/>
          <w:divBdr>
            <w:top w:val="none" w:sz="0" w:space="0" w:color="auto"/>
            <w:left w:val="none" w:sz="0" w:space="0" w:color="auto"/>
            <w:bottom w:val="none" w:sz="0" w:space="0" w:color="auto"/>
            <w:right w:val="none" w:sz="0" w:space="0" w:color="auto"/>
          </w:divBdr>
        </w:div>
        <w:div w:id="1209025237">
          <w:marLeft w:val="0"/>
          <w:marRight w:val="0"/>
          <w:marTop w:val="0"/>
          <w:marBottom w:val="0"/>
          <w:divBdr>
            <w:top w:val="none" w:sz="0" w:space="0" w:color="auto"/>
            <w:left w:val="none" w:sz="0" w:space="0" w:color="auto"/>
            <w:bottom w:val="none" w:sz="0" w:space="0" w:color="auto"/>
            <w:right w:val="none" w:sz="0" w:space="0" w:color="auto"/>
          </w:divBdr>
        </w:div>
        <w:div w:id="123350196">
          <w:marLeft w:val="0"/>
          <w:marRight w:val="0"/>
          <w:marTop w:val="0"/>
          <w:marBottom w:val="0"/>
          <w:divBdr>
            <w:top w:val="none" w:sz="0" w:space="0" w:color="auto"/>
            <w:left w:val="none" w:sz="0" w:space="0" w:color="auto"/>
            <w:bottom w:val="none" w:sz="0" w:space="0" w:color="auto"/>
            <w:right w:val="none" w:sz="0" w:space="0" w:color="auto"/>
          </w:divBdr>
        </w:div>
        <w:div w:id="405303646">
          <w:marLeft w:val="0"/>
          <w:marRight w:val="0"/>
          <w:marTop w:val="0"/>
          <w:marBottom w:val="0"/>
          <w:divBdr>
            <w:top w:val="none" w:sz="0" w:space="0" w:color="auto"/>
            <w:left w:val="none" w:sz="0" w:space="0" w:color="auto"/>
            <w:bottom w:val="none" w:sz="0" w:space="0" w:color="auto"/>
            <w:right w:val="none" w:sz="0" w:space="0" w:color="auto"/>
          </w:divBdr>
        </w:div>
        <w:div w:id="1424493393">
          <w:marLeft w:val="0"/>
          <w:marRight w:val="0"/>
          <w:marTop w:val="0"/>
          <w:marBottom w:val="0"/>
          <w:divBdr>
            <w:top w:val="none" w:sz="0" w:space="0" w:color="auto"/>
            <w:left w:val="none" w:sz="0" w:space="0" w:color="auto"/>
            <w:bottom w:val="none" w:sz="0" w:space="0" w:color="auto"/>
            <w:right w:val="none" w:sz="0" w:space="0" w:color="auto"/>
          </w:divBdr>
        </w:div>
        <w:div w:id="776213833">
          <w:marLeft w:val="0"/>
          <w:marRight w:val="0"/>
          <w:marTop w:val="0"/>
          <w:marBottom w:val="0"/>
          <w:divBdr>
            <w:top w:val="none" w:sz="0" w:space="0" w:color="auto"/>
            <w:left w:val="none" w:sz="0" w:space="0" w:color="auto"/>
            <w:bottom w:val="none" w:sz="0" w:space="0" w:color="auto"/>
            <w:right w:val="none" w:sz="0" w:space="0" w:color="auto"/>
          </w:divBdr>
        </w:div>
        <w:div w:id="673653975">
          <w:marLeft w:val="0"/>
          <w:marRight w:val="0"/>
          <w:marTop w:val="0"/>
          <w:marBottom w:val="0"/>
          <w:divBdr>
            <w:top w:val="none" w:sz="0" w:space="0" w:color="auto"/>
            <w:left w:val="none" w:sz="0" w:space="0" w:color="auto"/>
            <w:bottom w:val="none" w:sz="0" w:space="0" w:color="auto"/>
            <w:right w:val="none" w:sz="0" w:space="0" w:color="auto"/>
          </w:divBdr>
        </w:div>
        <w:div w:id="1547839817">
          <w:marLeft w:val="0"/>
          <w:marRight w:val="0"/>
          <w:marTop w:val="0"/>
          <w:marBottom w:val="0"/>
          <w:divBdr>
            <w:top w:val="none" w:sz="0" w:space="0" w:color="auto"/>
            <w:left w:val="none" w:sz="0" w:space="0" w:color="auto"/>
            <w:bottom w:val="none" w:sz="0" w:space="0" w:color="auto"/>
            <w:right w:val="none" w:sz="0" w:space="0" w:color="auto"/>
          </w:divBdr>
        </w:div>
        <w:div w:id="1865246311">
          <w:marLeft w:val="0"/>
          <w:marRight w:val="0"/>
          <w:marTop w:val="0"/>
          <w:marBottom w:val="0"/>
          <w:divBdr>
            <w:top w:val="none" w:sz="0" w:space="0" w:color="auto"/>
            <w:left w:val="none" w:sz="0" w:space="0" w:color="auto"/>
            <w:bottom w:val="none" w:sz="0" w:space="0" w:color="auto"/>
            <w:right w:val="none" w:sz="0" w:space="0" w:color="auto"/>
          </w:divBdr>
        </w:div>
        <w:div w:id="769933130">
          <w:marLeft w:val="0"/>
          <w:marRight w:val="0"/>
          <w:marTop w:val="0"/>
          <w:marBottom w:val="0"/>
          <w:divBdr>
            <w:top w:val="none" w:sz="0" w:space="0" w:color="auto"/>
            <w:left w:val="none" w:sz="0" w:space="0" w:color="auto"/>
            <w:bottom w:val="none" w:sz="0" w:space="0" w:color="auto"/>
            <w:right w:val="none" w:sz="0" w:space="0" w:color="auto"/>
          </w:divBdr>
        </w:div>
        <w:div w:id="220143593">
          <w:marLeft w:val="0"/>
          <w:marRight w:val="0"/>
          <w:marTop w:val="0"/>
          <w:marBottom w:val="0"/>
          <w:divBdr>
            <w:top w:val="none" w:sz="0" w:space="0" w:color="auto"/>
            <w:left w:val="none" w:sz="0" w:space="0" w:color="auto"/>
            <w:bottom w:val="none" w:sz="0" w:space="0" w:color="auto"/>
            <w:right w:val="none" w:sz="0" w:space="0" w:color="auto"/>
          </w:divBdr>
        </w:div>
        <w:div w:id="973100757">
          <w:marLeft w:val="0"/>
          <w:marRight w:val="0"/>
          <w:marTop w:val="0"/>
          <w:marBottom w:val="0"/>
          <w:divBdr>
            <w:top w:val="none" w:sz="0" w:space="0" w:color="auto"/>
            <w:left w:val="none" w:sz="0" w:space="0" w:color="auto"/>
            <w:bottom w:val="none" w:sz="0" w:space="0" w:color="auto"/>
            <w:right w:val="none" w:sz="0" w:space="0" w:color="auto"/>
          </w:divBdr>
        </w:div>
        <w:div w:id="1423137443">
          <w:marLeft w:val="0"/>
          <w:marRight w:val="0"/>
          <w:marTop w:val="0"/>
          <w:marBottom w:val="0"/>
          <w:divBdr>
            <w:top w:val="none" w:sz="0" w:space="0" w:color="auto"/>
            <w:left w:val="none" w:sz="0" w:space="0" w:color="auto"/>
            <w:bottom w:val="none" w:sz="0" w:space="0" w:color="auto"/>
            <w:right w:val="none" w:sz="0" w:space="0" w:color="auto"/>
          </w:divBdr>
        </w:div>
        <w:div w:id="1337074689">
          <w:marLeft w:val="0"/>
          <w:marRight w:val="0"/>
          <w:marTop w:val="0"/>
          <w:marBottom w:val="0"/>
          <w:divBdr>
            <w:top w:val="none" w:sz="0" w:space="0" w:color="auto"/>
            <w:left w:val="none" w:sz="0" w:space="0" w:color="auto"/>
            <w:bottom w:val="none" w:sz="0" w:space="0" w:color="auto"/>
            <w:right w:val="none" w:sz="0" w:space="0" w:color="auto"/>
          </w:divBdr>
        </w:div>
        <w:div w:id="1397514649">
          <w:marLeft w:val="0"/>
          <w:marRight w:val="0"/>
          <w:marTop w:val="0"/>
          <w:marBottom w:val="0"/>
          <w:divBdr>
            <w:top w:val="none" w:sz="0" w:space="0" w:color="auto"/>
            <w:left w:val="none" w:sz="0" w:space="0" w:color="auto"/>
            <w:bottom w:val="none" w:sz="0" w:space="0" w:color="auto"/>
            <w:right w:val="none" w:sz="0" w:space="0" w:color="auto"/>
          </w:divBdr>
        </w:div>
        <w:div w:id="1268389418">
          <w:marLeft w:val="0"/>
          <w:marRight w:val="0"/>
          <w:marTop w:val="0"/>
          <w:marBottom w:val="0"/>
          <w:divBdr>
            <w:top w:val="none" w:sz="0" w:space="0" w:color="auto"/>
            <w:left w:val="none" w:sz="0" w:space="0" w:color="auto"/>
            <w:bottom w:val="none" w:sz="0" w:space="0" w:color="auto"/>
            <w:right w:val="none" w:sz="0" w:space="0" w:color="auto"/>
          </w:divBdr>
        </w:div>
        <w:div w:id="1673101109">
          <w:marLeft w:val="0"/>
          <w:marRight w:val="0"/>
          <w:marTop w:val="0"/>
          <w:marBottom w:val="0"/>
          <w:divBdr>
            <w:top w:val="none" w:sz="0" w:space="0" w:color="auto"/>
            <w:left w:val="none" w:sz="0" w:space="0" w:color="auto"/>
            <w:bottom w:val="none" w:sz="0" w:space="0" w:color="auto"/>
            <w:right w:val="none" w:sz="0" w:space="0" w:color="auto"/>
          </w:divBdr>
        </w:div>
        <w:div w:id="1067069055">
          <w:marLeft w:val="0"/>
          <w:marRight w:val="0"/>
          <w:marTop w:val="0"/>
          <w:marBottom w:val="0"/>
          <w:divBdr>
            <w:top w:val="none" w:sz="0" w:space="0" w:color="auto"/>
            <w:left w:val="none" w:sz="0" w:space="0" w:color="auto"/>
            <w:bottom w:val="none" w:sz="0" w:space="0" w:color="auto"/>
            <w:right w:val="none" w:sz="0" w:space="0" w:color="auto"/>
          </w:divBdr>
        </w:div>
        <w:div w:id="1160658155">
          <w:marLeft w:val="0"/>
          <w:marRight w:val="0"/>
          <w:marTop w:val="0"/>
          <w:marBottom w:val="0"/>
          <w:divBdr>
            <w:top w:val="none" w:sz="0" w:space="0" w:color="auto"/>
            <w:left w:val="none" w:sz="0" w:space="0" w:color="auto"/>
            <w:bottom w:val="none" w:sz="0" w:space="0" w:color="auto"/>
            <w:right w:val="none" w:sz="0" w:space="0" w:color="auto"/>
          </w:divBdr>
        </w:div>
        <w:div w:id="702943817">
          <w:marLeft w:val="0"/>
          <w:marRight w:val="0"/>
          <w:marTop w:val="0"/>
          <w:marBottom w:val="0"/>
          <w:divBdr>
            <w:top w:val="none" w:sz="0" w:space="0" w:color="auto"/>
            <w:left w:val="none" w:sz="0" w:space="0" w:color="auto"/>
            <w:bottom w:val="none" w:sz="0" w:space="0" w:color="auto"/>
            <w:right w:val="none" w:sz="0" w:space="0" w:color="auto"/>
          </w:divBdr>
        </w:div>
        <w:div w:id="2067409682">
          <w:marLeft w:val="0"/>
          <w:marRight w:val="0"/>
          <w:marTop w:val="0"/>
          <w:marBottom w:val="0"/>
          <w:divBdr>
            <w:top w:val="none" w:sz="0" w:space="0" w:color="auto"/>
            <w:left w:val="none" w:sz="0" w:space="0" w:color="auto"/>
            <w:bottom w:val="none" w:sz="0" w:space="0" w:color="auto"/>
            <w:right w:val="none" w:sz="0" w:space="0" w:color="auto"/>
          </w:divBdr>
        </w:div>
        <w:div w:id="1945961245">
          <w:marLeft w:val="0"/>
          <w:marRight w:val="0"/>
          <w:marTop w:val="0"/>
          <w:marBottom w:val="0"/>
          <w:divBdr>
            <w:top w:val="none" w:sz="0" w:space="0" w:color="auto"/>
            <w:left w:val="none" w:sz="0" w:space="0" w:color="auto"/>
            <w:bottom w:val="none" w:sz="0" w:space="0" w:color="auto"/>
            <w:right w:val="none" w:sz="0" w:space="0" w:color="auto"/>
          </w:divBdr>
        </w:div>
        <w:div w:id="1904442124">
          <w:marLeft w:val="0"/>
          <w:marRight w:val="0"/>
          <w:marTop w:val="0"/>
          <w:marBottom w:val="0"/>
          <w:divBdr>
            <w:top w:val="none" w:sz="0" w:space="0" w:color="auto"/>
            <w:left w:val="none" w:sz="0" w:space="0" w:color="auto"/>
            <w:bottom w:val="none" w:sz="0" w:space="0" w:color="auto"/>
            <w:right w:val="none" w:sz="0" w:space="0" w:color="auto"/>
          </w:divBdr>
        </w:div>
        <w:div w:id="732433614">
          <w:marLeft w:val="0"/>
          <w:marRight w:val="0"/>
          <w:marTop w:val="0"/>
          <w:marBottom w:val="0"/>
          <w:divBdr>
            <w:top w:val="none" w:sz="0" w:space="0" w:color="auto"/>
            <w:left w:val="none" w:sz="0" w:space="0" w:color="auto"/>
            <w:bottom w:val="none" w:sz="0" w:space="0" w:color="auto"/>
            <w:right w:val="none" w:sz="0" w:space="0" w:color="auto"/>
          </w:divBdr>
        </w:div>
        <w:div w:id="1104618265">
          <w:marLeft w:val="0"/>
          <w:marRight w:val="0"/>
          <w:marTop w:val="0"/>
          <w:marBottom w:val="0"/>
          <w:divBdr>
            <w:top w:val="none" w:sz="0" w:space="0" w:color="auto"/>
            <w:left w:val="none" w:sz="0" w:space="0" w:color="auto"/>
            <w:bottom w:val="none" w:sz="0" w:space="0" w:color="auto"/>
            <w:right w:val="none" w:sz="0" w:space="0" w:color="auto"/>
          </w:divBdr>
        </w:div>
        <w:div w:id="2115663612">
          <w:marLeft w:val="0"/>
          <w:marRight w:val="0"/>
          <w:marTop w:val="0"/>
          <w:marBottom w:val="0"/>
          <w:divBdr>
            <w:top w:val="none" w:sz="0" w:space="0" w:color="auto"/>
            <w:left w:val="none" w:sz="0" w:space="0" w:color="auto"/>
            <w:bottom w:val="none" w:sz="0" w:space="0" w:color="auto"/>
            <w:right w:val="none" w:sz="0" w:space="0" w:color="auto"/>
          </w:divBdr>
        </w:div>
        <w:div w:id="1406296620">
          <w:marLeft w:val="0"/>
          <w:marRight w:val="0"/>
          <w:marTop w:val="0"/>
          <w:marBottom w:val="0"/>
          <w:divBdr>
            <w:top w:val="none" w:sz="0" w:space="0" w:color="auto"/>
            <w:left w:val="none" w:sz="0" w:space="0" w:color="auto"/>
            <w:bottom w:val="none" w:sz="0" w:space="0" w:color="auto"/>
            <w:right w:val="none" w:sz="0" w:space="0" w:color="auto"/>
          </w:divBdr>
        </w:div>
        <w:div w:id="1632782151">
          <w:marLeft w:val="0"/>
          <w:marRight w:val="0"/>
          <w:marTop w:val="0"/>
          <w:marBottom w:val="0"/>
          <w:divBdr>
            <w:top w:val="none" w:sz="0" w:space="0" w:color="auto"/>
            <w:left w:val="none" w:sz="0" w:space="0" w:color="auto"/>
            <w:bottom w:val="none" w:sz="0" w:space="0" w:color="auto"/>
            <w:right w:val="none" w:sz="0" w:space="0" w:color="auto"/>
          </w:divBdr>
        </w:div>
        <w:div w:id="2125878329">
          <w:marLeft w:val="0"/>
          <w:marRight w:val="0"/>
          <w:marTop w:val="0"/>
          <w:marBottom w:val="0"/>
          <w:divBdr>
            <w:top w:val="none" w:sz="0" w:space="0" w:color="auto"/>
            <w:left w:val="none" w:sz="0" w:space="0" w:color="auto"/>
            <w:bottom w:val="none" w:sz="0" w:space="0" w:color="auto"/>
            <w:right w:val="none" w:sz="0" w:space="0" w:color="auto"/>
          </w:divBdr>
        </w:div>
        <w:div w:id="891967003">
          <w:marLeft w:val="0"/>
          <w:marRight w:val="0"/>
          <w:marTop w:val="0"/>
          <w:marBottom w:val="0"/>
          <w:divBdr>
            <w:top w:val="none" w:sz="0" w:space="0" w:color="auto"/>
            <w:left w:val="none" w:sz="0" w:space="0" w:color="auto"/>
            <w:bottom w:val="none" w:sz="0" w:space="0" w:color="auto"/>
            <w:right w:val="none" w:sz="0" w:space="0" w:color="auto"/>
          </w:divBdr>
        </w:div>
        <w:div w:id="1596283946">
          <w:marLeft w:val="0"/>
          <w:marRight w:val="0"/>
          <w:marTop w:val="0"/>
          <w:marBottom w:val="0"/>
          <w:divBdr>
            <w:top w:val="none" w:sz="0" w:space="0" w:color="auto"/>
            <w:left w:val="none" w:sz="0" w:space="0" w:color="auto"/>
            <w:bottom w:val="none" w:sz="0" w:space="0" w:color="auto"/>
            <w:right w:val="none" w:sz="0" w:space="0" w:color="auto"/>
          </w:divBdr>
        </w:div>
        <w:div w:id="1679648577">
          <w:marLeft w:val="0"/>
          <w:marRight w:val="0"/>
          <w:marTop w:val="0"/>
          <w:marBottom w:val="0"/>
          <w:divBdr>
            <w:top w:val="none" w:sz="0" w:space="0" w:color="auto"/>
            <w:left w:val="none" w:sz="0" w:space="0" w:color="auto"/>
            <w:bottom w:val="none" w:sz="0" w:space="0" w:color="auto"/>
            <w:right w:val="none" w:sz="0" w:space="0" w:color="auto"/>
          </w:divBdr>
        </w:div>
        <w:div w:id="1039621838">
          <w:marLeft w:val="0"/>
          <w:marRight w:val="0"/>
          <w:marTop w:val="0"/>
          <w:marBottom w:val="0"/>
          <w:divBdr>
            <w:top w:val="none" w:sz="0" w:space="0" w:color="auto"/>
            <w:left w:val="none" w:sz="0" w:space="0" w:color="auto"/>
            <w:bottom w:val="none" w:sz="0" w:space="0" w:color="auto"/>
            <w:right w:val="none" w:sz="0" w:space="0" w:color="auto"/>
          </w:divBdr>
        </w:div>
        <w:div w:id="730663213">
          <w:marLeft w:val="0"/>
          <w:marRight w:val="0"/>
          <w:marTop w:val="0"/>
          <w:marBottom w:val="0"/>
          <w:divBdr>
            <w:top w:val="none" w:sz="0" w:space="0" w:color="auto"/>
            <w:left w:val="none" w:sz="0" w:space="0" w:color="auto"/>
            <w:bottom w:val="none" w:sz="0" w:space="0" w:color="auto"/>
            <w:right w:val="none" w:sz="0" w:space="0" w:color="auto"/>
          </w:divBdr>
        </w:div>
        <w:div w:id="494339853">
          <w:marLeft w:val="0"/>
          <w:marRight w:val="0"/>
          <w:marTop w:val="0"/>
          <w:marBottom w:val="0"/>
          <w:divBdr>
            <w:top w:val="none" w:sz="0" w:space="0" w:color="auto"/>
            <w:left w:val="none" w:sz="0" w:space="0" w:color="auto"/>
            <w:bottom w:val="none" w:sz="0" w:space="0" w:color="auto"/>
            <w:right w:val="none" w:sz="0" w:space="0" w:color="auto"/>
          </w:divBdr>
        </w:div>
      </w:divsChild>
    </w:div>
    <w:div w:id="116878129">
      <w:bodyDiv w:val="1"/>
      <w:marLeft w:val="0"/>
      <w:marRight w:val="0"/>
      <w:marTop w:val="0"/>
      <w:marBottom w:val="0"/>
      <w:divBdr>
        <w:top w:val="none" w:sz="0" w:space="0" w:color="auto"/>
        <w:left w:val="none" w:sz="0" w:space="0" w:color="auto"/>
        <w:bottom w:val="none" w:sz="0" w:space="0" w:color="auto"/>
        <w:right w:val="none" w:sz="0" w:space="0" w:color="auto"/>
      </w:divBdr>
      <w:divsChild>
        <w:div w:id="379867614">
          <w:marLeft w:val="0"/>
          <w:marRight w:val="0"/>
          <w:marTop w:val="0"/>
          <w:marBottom w:val="0"/>
          <w:divBdr>
            <w:top w:val="none" w:sz="0" w:space="0" w:color="auto"/>
            <w:left w:val="none" w:sz="0" w:space="0" w:color="auto"/>
            <w:bottom w:val="none" w:sz="0" w:space="0" w:color="auto"/>
            <w:right w:val="none" w:sz="0" w:space="0" w:color="auto"/>
          </w:divBdr>
          <w:divsChild>
            <w:div w:id="1528829657">
              <w:marLeft w:val="0"/>
              <w:marRight w:val="0"/>
              <w:marTop w:val="0"/>
              <w:marBottom w:val="0"/>
              <w:divBdr>
                <w:top w:val="none" w:sz="0" w:space="0" w:color="auto"/>
                <w:left w:val="none" w:sz="0" w:space="0" w:color="auto"/>
                <w:bottom w:val="none" w:sz="0" w:space="0" w:color="auto"/>
                <w:right w:val="none" w:sz="0" w:space="0" w:color="auto"/>
              </w:divBdr>
            </w:div>
            <w:div w:id="269162762">
              <w:marLeft w:val="0"/>
              <w:marRight w:val="0"/>
              <w:marTop w:val="0"/>
              <w:marBottom w:val="0"/>
              <w:divBdr>
                <w:top w:val="none" w:sz="0" w:space="0" w:color="auto"/>
                <w:left w:val="none" w:sz="0" w:space="0" w:color="auto"/>
                <w:bottom w:val="none" w:sz="0" w:space="0" w:color="auto"/>
                <w:right w:val="none" w:sz="0" w:space="0" w:color="auto"/>
              </w:divBdr>
            </w:div>
            <w:div w:id="609970573">
              <w:marLeft w:val="0"/>
              <w:marRight w:val="0"/>
              <w:marTop w:val="0"/>
              <w:marBottom w:val="0"/>
              <w:divBdr>
                <w:top w:val="none" w:sz="0" w:space="0" w:color="auto"/>
                <w:left w:val="none" w:sz="0" w:space="0" w:color="auto"/>
                <w:bottom w:val="none" w:sz="0" w:space="0" w:color="auto"/>
                <w:right w:val="none" w:sz="0" w:space="0" w:color="auto"/>
              </w:divBdr>
            </w:div>
            <w:div w:id="1596287036">
              <w:marLeft w:val="0"/>
              <w:marRight w:val="0"/>
              <w:marTop w:val="0"/>
              <w:marBottom w:val="0"/>
              <w:divBdr>
                <w:top w:val="none" w:sz="0" w:space="0" w:color="auto"/>
                <w:left w:val="none" w:sz="0" w:space="0" w:color="auto"/>
                <w:bottom w:val="none" w:sz="0" w:space="0" w:color="auto"/>
                <w:right w:val="none" w:sz="0" w:space="0" w:color="auto"/>
              </w:divBdr>
            </w:div>
            <w:div w:id="1758289017">
              <w:marLeft w:val="0"/>
              <w:marRight w:val="0"/>
              <w:marTop w:val="0"/>
              <w:marBottom w:val="0"/>
              <w:divBdr>
                <w:top w:val="none" w:sz="0" w:space="0" w:color="auto"/>
                <w:left w:val="none" w:sz="0" w:space="0" w:color="auto"/>
                <w:bottom w:val="none" w:sz="0" w:space="0" w:color="auto"/>
                <w:right w:val="none" w:sz="0" w:space="0" w:color="auto"/>
              </w:divBdr>
            </w:div>
            <w:div w:id="729378636">
              <w:marLeft w:val="0"/>
              <w:marRight w:val="0"/>
              <w:marTop w:val="0"/>
              <w:marBottom w:val="0"/>
              <w:divBdr>
                <w:top w:val="none" w:sz="0" w:space="0" w:color="auto"/>
                <w:left w:val="none" w:sz="0" w:space="0" w:color="auto"/>
                <w:bottom w:val="none" w:sz="0" w:space="0" w:color="auto"/>
                <w:right w:val="none" w:sz="0" w:space="0" w:color="auto"/>
              </w:divBdr>
            </w:div>
            <w:div w:id="1300526903">
              <w:marLeft w:val="0"/>
              <w:marRight w:val="0"/>
              <w:marTop w:val="0"/>
              <w:marBottom w:val="0"/>
              <w:divBdr>
                <w:top w:val="none" w:sz="0" w:space="0" w:color="auto"/>
                <w:left w:val="none" w:sz="0" w:space="0" w:color="auto"/>
                <w:bottom w:val="none" w:sz="0" w:space="0" w:color="auto"/>
                <w:right w:val="none" w:sz="0" w:space="0" w:color="auto"/>
              </w:divBdr>
            </w:div>
            <w:div w:id="767192436">
              <w:marLeft w:val="0"/>
              <w:marRight w:val="0"/>
              <w:marTop w:val="0"/>
              <w:marBottom w:val="0"/>
              <w:divBdr>
                <w:top w:val="none" w:sz="0" w:space="0" w:color="auto"/>
                <w:left w:val="none" w:sz="0" w:space="0" w:color="auto"/>
                <w:bottom w:val="none" w:sz="0" w:space="0" w:color="auto"/>
                <w:right w:val="none" w:sz="0" w:space="0" w:color="auto"/>
              </w:divBdr>
            </w:div>
            <w:div w:id="358820517">
              <w:marLeft w:val="0"/>
              <w:marRight w:val="0"/>
              <w:marTop w:val="0"/>
              <w:marBottom w:val="0"/>
              <w:divBdr>
                <w:top w:val="none" w:sz="0" w:space="0" w:color="auto"/>
                <w:left w:val="none" w:sz="0" w:space="0" w:color="auto"/>
                <w:bottom w:val="none" w:sz="0" w:space="0" w:color="auto"/>
                <w:right w:val="none" w:sz="0" w:space="0" w:color="auto"/>
              </w:divBdr>
            </w:div>
            <w:div w:id="183323377">
              <w:marLeft w:val="0"/>
              <w:marRight w:val="0"/>
              <w:marTop w:val="0"/>
              <w:marBottom w:val="0"/>
              <w:divBdr>
                <w:top w:val="none" w:sz="0" w:space="0" w:color="auto"/>
                <w:left w:val="none" w:sz="0" w:space="0" w:color="auto"/>
                <w:bottom w:val="none" w:sz="0" w:space="0" w:color="auto"/>
                <w:right w:val="none" w:sz="0" w:space="0" w:color="auto"/>
              </w:divBdr>
            </w:div>
          </w:divsChild>
        </w:div>
        <w:div w:id="1268612554">
          <w:marLeft w:val="0"/>
          <w:marRight w:val="0"/>
          <w:marTop w:val="0"/>
          <w:marBottom w:val="0"/>
          <w:divBdr>
            <w:top w:val="none" w:sz="0" w:space="0" w:color="auto"/>
            <w:left w:val="none" w:sz="0" w:space="0" w:color="auto"/>
            <w:bottom w:val="none" w:sz="0" w:space="0" w:color="auto"/>
            <w:right w:val="none" w:sz="0" w:space="0" w:color="auto"/>
          </w:divBdr>
        </w:div>
        <w:div w:id="1729497172">
          <w:marLeft w:val="0"/>
          <w:marRight w:val="0"/>
          <w:marTop w:val="0"/>
          <w:marBottom w:val="0"/>
          <w:divBdr>
            <w:top w:val="none" w:sz="0" w:space="0" w:color="auto"/>
            <w:left w:val="none" w:sz="0" w:space="0" w:color="auto"/>
            <w:bottom w:val="none" w:sz="0" w:space="0" w:color="auto"/>
            <w:right w:val="none" w:sz="0" w:space="0" w:color="auto"/>
          </w:divBdr>
        </w:div>
      </w:divsChild>
    </w:div>
    <w:div w:id="125582863">
      <w:bodyDiv w:val="1"/>
      <w:marLeft w:val="0"/>
      <w:marRight w:val="0"/>
      <w:marTop w:val="0"/>
      <w:marBottom w:val="0"/>
      <w:divBdr>
        <w:top w:val="none" w:sz="0" w:space="0" w:color="auto"/>
        <w:left w:val="none" w:sz="0" w:space="0" w:color="auto"/>
        <w:bottom w:val="none" w:sz="0" w:space="0" w:color="auto"/>
        <w:right w:val="none" w:sz="0" w:space="0" w:color="auto"/>
      </w:divBdr>
      <w:divsChild>
        <w:div w:id="1866092158">
          <w:marLeft w:val="0"/>
          <w:marRight w:val="0"/>
          <w:marTop w:val="0"/>
          <w:marBottom w:val="0"/>
          <w:divBdr>
            <w:top w:val="none" w:sz="0" w:space="0" w:color="auto"/>
            <w:left w:val="none" w:sz="0" w:space="0" w:color="auto"/>
            <w:bottom w:val="none" w:sz="0" w:space="0" w:color="auto"/>
            <w:right w:val="none" w:sz="0" w:space="0" w:color="auto"/>
          </w:divBdr>
        </w:div>
        <w:div w:id="1604652379">
          <w:marLeft w:val="0"/>
          <w:marRight w:val="0"/>
          <w:marTop w:val="0"/>
          <w:marBottom w:val="0"/>
          <w:divBdr>
            <w:top w:val="none" w:sz="0" w:space="0" w:color="auto"/>
            <w:left w:val="none" w:sz="0" w:space="0" w:color="auto"/>
            <w:bottom w:val="none" w:sz="0" w:space="0" w:color="auto"/>
            <w:right w:val="none" w:sz="0" w:space="0" w:color="auto"/>
          </w:divBdr>
        </w:div>
        <w:div w:id="1673529642">
          <w:marLeft w:val="0"/>
          <w:marRight w:val="0"/>
          <w:marTop w:val="0"/>
          <w:marBottom w:val="0"/>
          <w:divBdr>
            <w:top w:val="none" w:sz="0" w:space="0" w:color="auto"/>
            <w:left w:val="none" w:sz="0" w:space="0" w:color="auto"/>
            <w:bottom w:val="none" w:sz="0" w:space="0" w:color="auto"/>
            <w:right w:val="none" w:sz="0" w:space="0" w:color="auto"/>
          </w:divBdr>
        </w:div>
        <w:div w:id="195512175">
          <w:marLeft w:val="0"/>
          <w:marRight w:val="0"/>
          <w:marTop w:val="0"/>
          <w:marBottom w:val="0"/>
          <w:divBdr>
            <w:top w:val="none" w:sz="0" w:space="0" w:color="auto"/>
            <w:left w:val="none" w:sz="0" w:space="0" w:color="auto"/>
            <w:bottom w:val="none" w:sz="0" w:space="0" w:color="auto"/>
            <w:right w:val="none" w:sz="0" w:space="0" w:color="auto"/>
          </w:divBdr>
        </w:div>
        <w:div w:id="35666621">
          <w:marLeft w:val="0"/>
          <w:marRight w:val="0"/>
          <w:marTop w:val="0"/>
          <w:marBottom w:val="0"/>
          <w:divBdr>
            <w:top w:val="none" w:sz="0" w:space="0" w:color="auto"/>
            <w:left w:val="none" w:sz="0" w:space="0" w:color="auto"/>
            <w:bottom w:val="none" w:sz="0" w:space="0" w:color="auto"/>
            <w:right w:val="none" w:sz="0" w:space="0" w:color="auto"/>
          </w:divBdr>
        </w:div>
        <w:div w:id="177156378">
          <w:marLeft w:val="0"/>
          <w:marRight w:val="0"/>
          <w:marTop w:val="0"/>
          <w:marBottom w:val="0"/>
          <w:divBdr>
            <w:top w:val="none" w:sz="0" w:space="0" w:color="auto"/>
            <w:left w:val="none" w:sz="0" w:space="0" w:color="auto"/>
            <w:bottom w:val="none" w:sz="0" w:space="0" w:color="auto"/>
            <w:right w:val="none" w:sz="0" w:space="0" w:color="auto"/>
          </w:divBdr>
        </w:div>
        <w:div w:id="1518424766">
          <w:marLeft w:val="0"/>
          <w:marRight w:val="0"/>
          <w:marTop w:val="0"/>
          <w:marBottom w:val="0"/>
          <w:divBdr>
            <w:top w:val="none" w:sz="0" w:space="0" w:color="auto"/>
            <w:left w:val="none" w:sz="0" w:space="0" w:color="auto"/>
            <w:bottom w:val="none" w:sz="0" w:space="0" w:color="auto"/>
            <w:right w:val="none" w:sz="0" w:space="0" w:color="auto"/>
          </w:divBdr>
        </w:div>
        <w:div w:id="1402366053">
          <w:marLeft w:val="0"/>
          <w:marRight w:val="0"/>
          <w:marTop w:val="0"/>
          <w:marBottom w:val="0"/>
          <w:divBdr>
            <w:top w:val="none" w:sz="0" w:space="0" w:color="auto"/>
            <w:left w:val="none" w:sz="0" w:space="0" w:color="auto"/>
            <w:bottom w:val="none" w:sz="0" w:space="0" w:color="auto"/>
            <w:right w:val="none" w:sz="0" w:space="0" w:color="auto"/>
          </w:divBdr>
        </w:div>
        <w:div w:id="458257732">
          <w:marLeft w:val="0"/>
          <w:marRight w:val="0"/>
          <w:marTop w:val="0"/>
          <w:marBottom w:val="0"/>
          <w:divBdr>
            <w:top w:val="none" w:sz="0" w:space="0" w:color="auto"/>
            <w:left w:val="none" w:sz="0" w:space="0" w:color="auto"/>
            <w:bottom w:val="none" w:sz="0" w:space="0" w:color="auto"/>
            <w:right w:val="none" w:sz="0" w:space="0" w:color="auto"/>
          </w:divBdr>
        </w:div>
        <w:div w:id="1548296968">
          <w:marLeft w:val="0"/>
          <w:marRight w:val="0"/>
          <w:marTop w:val="0"/>
          <w:marBottom w:val="0"/>
          <w:divBdr>
            <w:top w:val="none" w:sz="0" w:space="0" w:color="auto"/>
            <w:left w:val="none" w:sz="0" w:space="0" w:color="auto"/>
            <w:bottom w:val="none" w:sz="0" w:space="0" w:color="auto"/>
            <w:right w:val="none" w:sz="0" w:space="0" w:color="auto"/>
          </w:divBdr>
        </w:div>
        <w:div w:id="228424129">
          <w:marLeft w:val="0"/>
          <w:marRight w:val="0"/>
          <w:marTop w:val="0"/>
          <w:marBottom w:val="0"/>
          <w:divBdr>
            <w:top w:val="none" w:sz="0" w:space="0" w:color="auto"/>
            <w:left w:val="none" w:sz="0" w:space="0" w:color="auto"/>
            <w:bottom w:val="none" w:sz="0" w:space="0" w:color="auto"/>
            <w:right w:val="none" w:sz="0" w:space="0" w:color="auto"/>
          </w:divBdr>
        </w:div>
        <w:div w:id="2116825582">
          <w:marLeft w:val="0"/>
          <w:marRight w:val="0"/>
          <w:marTop w:val="0"/>
          <w:marBottom w:val="0"/>
          <w:divBdr>
            <w:top w:val="none" w:sz="0" w:space="0" w:color="auto"/>
            <w:left w:val="none" w:sz="0" w:space="0" w:color="auto"/>
            <w:bottom w:val="none" w:sz="0" w:space="0" w:color="auto"/>
            <w:right w:val="none" w:sz="0" w:space="0" w:color="auto"/>
          </w:divBdr>
        </w:div>
        <w:div w:id="482084796">
          <w:marLeft w:val="0"/>
          <w:marRight w:val="0"/>
          <w:marTop w:val="0"/>
          <w:marBottom w:val="0"/>
          <w:divBdr>
            <w:top w:val="none" w:sz="0" w:space="0" w:color="auto"/>
            <w:left w:val="none" w:sz="0" w:space="0" w:color="auto"/>
            <w:bottom w:val="none" w:sz="0" w:space="0" w:color="auto"/>
            <w:right w:val="none" w:sz="0" w:space="0" w:color="auto"/>
          </w:divBdr>
        </w:div>
        <w:div w:id="1230917629">
          <w:marLeft w:val="0"/>
          <w:marRight w:val="0"/>
          <w:marTop w:val="0"/>
          <w:marBottom w:val="0"/>
          <w:divBdr>
            <w:top w:val="none" w:sz="0" w:space="0" w:color="auto"/>
            <w:left w:val="none" w:sz="0" w:space="0" w:color="auto"/>
            <w:bottom w:val="none" w:sz="0" w:space="0" w:color="auto"/>
            <w:right w:val="none" w:sz="0" w:space="0" w:color="auto"/>
          </w:divBdr>
        </w:div>
        <w:div w:id="1109862163">
          <w:marLeft w:val="0"/>
          <w:marRight w:val="0"/>
          <w:marTop w:val="0"/>
          <w:marBottom w:val="0"/>
          <w:divBdr>
            <w:top w:val="none" w:sz="0" w:space="0" w:color="auto"/>
            <w:left w:val="none" w:sz="0" w:space="0" w:color="auto"/>
            <w:bottom w:val="none" w:sz="0" w:space="0" w:color="auto"/>
            <w:right w:val="none" w:sz="0" w:space="0" w:color="auto"/>
          </w:divBdr>
        </w:div>
      </w:divsChild>
    </w:div>
    <w:div w:id="15881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81991">
          <w:marLeft w:val="0"/>
          <w:marRight w:val="0"/>
          <w:marTop w:val="0"/>
          <w:marBottom w:val="0"/>
          <w:divBdr>
            <w:top w:val="none" w:sz="0" w:space="0" w:color="auto"/>
            <w:left w:val="none" w:sz="0" w:space="0" w:color="auto"/>
            <w:bottom w:val="none" w:sz="0" w:space="0" w:color="auto"/>
            <w:right w:val="none" w:sz="0" w:space="0" w:color="auto"/>
          </w:divBdr>
        </w:div>
        <w:div w:id="891772982">
          <w:marLeft w:val="0"/>
          <w:marRight w:val="0"/>
          <w:marTop w:val="0"/>
          <w:marBottom w:val="0"/>
          <w:divBdr>
            <w:top w:val="none" w:sz="0" w:space="0" w:color="auto"/>
            <w:left w:val="none" w:sz="0" w:space="0" w:color="auto"/>
            <w:bottom w:val="none" w:sz="0" w:space="0" w:color="auto"/>
            <w:right w:val="none" w:sz="0" w:space="0" w:color="auto"/>
          </w:divBdr>
        </w:div>
      </w:divsChild>
    </w:div>
    <w:div w:id="229583813">
      <w:bodyDiv w:val="1"/>
      <w:marLeft w:val="0"/>
      <w:marRight w:val="0"/>
      <w:marTop w:val="0"/>
      <w:marBottom w:val="0"/>
      <w:divBdr>
        <w:top w:val="none" w:sz="0" w:space="0" w:color="auto"/>
        <w:left w:val="none" w:sz="0" w:space="0" w:color="auto"/>
        <w:bottom w:val="none" w:sz="0" w:space="0" w:color="auto"/>
        <w:right w:val="none" w:sz="0" w:space="0" w:color="auto"/>
      </w:divBdr>
      <w:divsChild>
        <w:div w:id="437795604">
          <w:marLeft w:val="0"/>
          <w:marRight w:val="0"/>
          <w:marTop w:val="0"/>
          <w:marBottom w:val="0"/>
          <w:divBdr>
            <w:top w:val="none" w:sz="0" w:space="0" w:color="auto"/>
            <w:left w:val="none" w:sz="0" w:space="0" w:color="auto"/>
            <w:bottom w:val="none" w:sz="0" w:space="0" w:color="auto"/>
            <w:right w:val="none" w:sz="0" w:space="0" w:color="auto"/>
          </w:divBdr>
        </w:div>
        <w:div w:id="579338513">
          <w:marLeft w:val="0"/>
          <w:marRight w:val="0"/>
          <w:marTop w:val="0"/>
          <w:marBottom w:val="0"/>
          <w:divBdr>
            <w:top w:val="none" w:sz="0" w:space="0" w:color="auto"/>
            <w:left w:val="none" w:sz="0" w:space="0" w:color="auto"/>
            <w:bottom w:val="none" w:sz="0" w:space="0" w:color="auto"/>
            <w:right w:val="none" w:sz="0" w:space="0" w:color="auto"/>
          </w:divBdr>
        </w:div>
        <w:div w:id="791946276">
          <w:marLeft w:val="0"/>
          <w:marRight w:val="0"/>
          <w:marTop w:val="0"/>
          <w:marBottom w:val="0"/>
          <w:divBdr>
            <w:top w:val="none" w:sz="0" w:space="0" w:color="auto"/>
            <w:left w:val="none" w:sz="0" w:space="0" w:color="auto"/>
            <w:bottom w:val="none" w:sz="0" w:space="0" w:color="auto"/>
            <w:right w:val="none" w:sz="0" w:space="0" w:color="auto"/>
          </w:divBdr>
        </w:div>
        <w:div w:id="1579368410">
          <w:marLeft w:val="0"/>
          <w:marRight w:val="0"/>
          <w:marTop w:val="0"/>
          <w:marBottom w:val="0"/>
          <w:divBdr>
            <w:top w:val="none" w:sz="0" w:space="0" w:color="auto"/>
            <w:left w:val="none" w:sz="0" w:space="0" w:color="auto"/>
            <w:bottom w:val="none" w:sz="0" w:space="0" w:color="auto"/>
            <w:right w:val="none" w:sz="0" w:space="0" w:color="auto"/>
          </w:divBdr>
        </w:div>
        <w:div w:id="1857841348">
          <w:marLeft w:val="0"/>
          <w:marRight w:val="0"/>
          <w:marTop w:val="0"/>
          <w:marBottom w:val="0"/>
          <w:divBdr>
            <w:top w:val="none" w:sz="0" w:space="0" w:color="auto"/>
            <w:left w:val="none" w:sz="0" w:space="0" w:color="auto"/>
            <w:bottom w:val="none" w:sz="0" w:space="0" w:color="auto"/>
            <w:right w:val="none" w:sz="0" w:space="0" w:color="auto"/>
          </w:divBdr>
        </w:div>
        <w:div w:id="2013530890">
          <w:marLeft w:val="0"/>
          <w:marRight w:val="0"/>
          <w:marTop w:val="0"/>
          <w:marBottom w:val="0"/>
          <w:divBdr>
            <w:top w:val="none" w:sz="0" w:space="0" w:color="auto"/>
            <w:left w:val="none" w:sz="0" w:space="0" w:color="auto"/>
            <w:bottom w:val="none" w:sz="0" w:space="0" w:color="auto"/>
            <w:right w:val="none" w:sz="0" w:space="0" w:color="auto"/>
          </w:divBdr>
        </w:div>
        <w:div w:id="2094355806">
          <w:marLeft w:val="0"/>
          <w:marRight w:val="0"/>
          <w:marTop w:val="0"/>
          <w:marBottom w:val="0"/>
          <w:divBdr>
            <w:top w:val="none" w:sz="0" w:space="0" w:color="auto"/>
            <w:left w:val="none" w:sz="0" w:space="0" w:color="auto"/>
            <w:bottom w:val="none" w:sz="0" w:space="0" w:color="auto"/>
            <w:right w:val="none" w:sz="0" w:space="0" w:color="auto"/>
          </w:divBdr>
        </w:div>
        <w:div w:id="2145155280">
          <w:marLeft w:val="0"/>
          <w:marRight w:val="0"/>
          <w:marTop w:val="0"/>
          <w:marBottom w:val="0"/>
          <w:divBdr>
            <w:top w:val="none" w:sz="0" w:space="0" w:color="auto"/>
            <w:left w:val="none" w:sz="0" w:space="0" w:color="auto"/>
            <w:bottom w:val="none" w:sz="0" w:space="0" w:color="auto"/>
            <w:right w:val="none" w:sz="0" w:space="0" w:color="auto"/>
          </w:divBdr>
        </w:div>
      </w:divsChild>
    </w:div>
    <w:div w:id="278269334">
      <w:bodyDiv w:val="1"/>
      <w:marLeft w:val="0"/>
      <w:marRight w:val="0"/>
      <w:marTop w:val="0"/>
      <w:marBottom w:val="0"/>
      <w:divBdr>
        <w:top w:val="none" w:sz="0" w:space="0" w:color="auto"/>
        <w:left w:val="none" w:sz="0" w:space="0" w:color="auto"/>
        <w:bottom w:val="none" w:sz="0" w:space="0" w:color="auto"/>
        <w:right w:val="none" w:sz="0" w:space="0" w:color="auto"/>
      </w:divBdr>
      <w:divsChild>
        <w:div w:id="167059213">
          <w:marLeft w:val="0"/>
          <w:marRight w:val="0"/>
          <w:marTop w:val="0"/>
          <w:marBottom w:val="0"/>
          <w:divBdr>
            <w:top w:val="none" w:sz="0" w:space="0" w:color="auto"/>
            <w:left w:val="none" w:sz="0" w:space="0" w:color="auto"/>
            <w:bottom w:val="none" w:sz="0" w:space="0" w:color="auto"/>
            <w:right w:val="none" w:sz="0" w:space="0" w:color="auto"/>
          </w:divBdr>
        </w:div>
        <w:div w:id="754598038">
          <w:marLeft w:val="0"/>
          <w:marRight w:val="0"/>
          <w:marTop w:val="0"/>
          <w:marBottom w:val="0"/>
          <w:divBdr>
            <w:top w:val="none" w:sz="0" w:space="0" w:color="auto"/>
            <w:left w:val="none" w:sz="0" w:space="0" w:color="auto"/>
            <w:bottom w:val="none" w:sz="0" w:space="0" w:color="auto"/>
            <w:right w:val="none" w:sz="0" w:space="0" w:color="auto"/>
          </w:divBdr>
        </w:div>
        <w:div w:id="962879890">
          <w:marLeft w:val="0"/>
          <w:marRight w:val="0"/>
          <w:marTop w:val="0"/>
          <w:marBottom w:val="0"/>
          <w:divBdr>
            <w:top w:val="none" w:sz="0" w:space="0" w:color="auto"/>
            <w:left w:val="none" w:sz="0" w:space="0" w:color="auto"/>
            <w:bottom w:val="none" w:sz="0" w:space="0" w:color="auto"/>
            <w:right w:val="none" w:sz="0" w:space="0" w:color="auto"/>
          </w:divBdr>
        </w:div>
        <w:div w:id="1017268209">
          <w:marLeft w:val="0"/>
          <w:marRight w:val="0"/>
          <w:marTop w:val="0"/>
          <w:marBottom w:val="0"/>
          <w:divBdr>
            <w:top w:val="none" w:sz="0" w:space="0" w:color="auto"/>
            <w:left w:val="none" w:sz="0" w:space="0" w:color="auto"/>
            <w:bottom w:val="none" w:sz="0" w:space="0" w:color="auto"/>
            <w:right w:val="none" w:sz="0" w:space="0" w:color="auto"/>
          </w:divBdr>
        </w:div>
        <w:div w:id="1262225154">
          <w:marLeft w:val="0"/>
          <w:marRight w:val="0"/>
          <w:marTop w:val="0"/>
          <w:marBottom w:val="0"/>
          <w:divBdr>
            <w:top w:val="none" w:sz="0" w:space="0" w:color="auto"/>
            <w:left w:val="none" w:sz="0" w:space="0" w:color="auto"/>
            <w:bottom w:val="none" w:sz="0" w:space="0" w:color="auto"/>
            <w:right w:val="none" w:sz="0" w:space="0" w:color="auto"/>
          </w:divBdr>
        </w:div>
        <w:div w:id="1279532042">
          <w:marLeft w:val="0"/>
          <w:marRight w:val="0"/>
          <w:marTop w:val="0"/>
          <w:marBottom w:val="0"/>
          <w:divBdr>
            <w:top w:val="none" w:sz="0" w:space="0" w:color="auto"/>
            <w:left w:val="none" w:sz="0" w:space="0" w:color="auto"/>
            <w:bottom w:val="none" w:sz="0" w:space="0" w:color="auto"/>
            <w:right w:val="none" w:sz="0" w:space="0" w:color="auto"/>
          </w:divBdr>
        </w:div>
        <w:div w:id="1776097959">
          <w:marLeft w:val="0"/>
          <w:marRight w:val="0"/>
          <w:marTop w:val="0"/>
          <w:marBottom w:val="0"/>
          <w:divBdr>
            <w:top w:val="none" w:sz="0" w:space="0" w:color="auto"/>
            <w:left w:val="none" w:sz="0" w:space="0" w:color="auto"/>
            <w:bottom w:val="none" w:sz="0" w:space="0" w:color="auto"/>
            <w:right w:val="none" w:sz="0" w:space="0" w:color="auto"/>
          </w:divBdr>
        </w:div>
      </w:divsChild>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96401232">
      <w:bodyDiv w:val="1"/>
      <w:marLeft w:val="0"/>
      <w:marRight w:val="0"/>
      <w:marTop w:val="0"/>
      <w:marBottom w:val="0"/>
      <w:divBdr>
        <w:top w:val="none" w:sz="0" w:space="0" w:color="auto"/>
        <w:left w:val="none" w:sz="0" w:space="0" w:color="auto"/>
        <w:bottom w:val="none" w:sz="0" w:space="0" w:color="auto"/>
        <w:right w:val="none" w:sz="0" w:space="0" w:color="auto"/>
      </w:divBdr>
    </w:div>
    <w:div w:id="597103249">
      <w:bodyDiv w:val="1"/>
      <w:marLeft w:val="0"/>
      <w:marRight w:val="0"/>
      <w:marTop w:val="0"/>
      <w:marBottom w:val="0"/>
      <w:divBdr>
        <w:top w:val="none" w:sz="0" w:space="0" w:color="auto"/>
        <w:left w:val="none" w:sz="0" w:space="0" w:color="auto"/>
        <w:bottom w:val="none" w:sz="0" w:space="0" w:color="auto"/>
        <w:right w:val="none" w:sz="0" w:space="0" w:color="auto"/>
      </w:divBdr>
      <w:divsChild>
        <w:div w:id="2095735346">
          <w:marLeft w:val="0"/>
          <w:marRight w:val="0"/>
          <w:marTop w:val="0"/>
          <w:marBottom w:val="0"/>
          <w:divBdr>
            <w:top w:val="none" w:sz="0" w:space="0" w:color="auto"/>
            <w:left w:val="none" w:sz="0" w:space="0" w:color="auto"/>
            <w:bottom w:val="none" w:sz="0" w:space="0" w:color="auto"/>
            <w:right w:val="none" w:sz="0" w:space="0" w:color="auto"/>
          </w:divBdr>
        </w:div>
        <w:div w:id="857432058">
          <w:marLeft w:val="0"/>
          <w:marRight w:val="0"/>
          <w:marTop w:val="0"/>
          <w:marBottom w:val="0"/>
          <w:divBdr>
            <w:top w:val="none" w:sz="0" w:space="0" w:color="auto"/>
            <w:left w:val="none" w:sz="0" w:space="0" w:color="auto"/>
            <w:bottom w:val="none" w:sz="0" w:space="0" w:color="auto"/>
            <w:right w:val="none" w:sz="0" w:space="0" w:color="auto"/>
          </w:divBdr>
        </w:div>
        <w:div w:id="469789047">
          <w:marLeft w:val="0"/>
          <w:marRight w:val="0"/>
          <w:marTop w:val="0"/>
          <w:marBottom w:val="0"/>
          <w:divBdr>
            <w:top w:val="none" w:sz="0" w:space="0" w:color="auto"/>
            <w:left w:val="none" w:sz="0" w:space="0" w:color="auto"/>
            <w:bottom w:val="none" w:sz="0" w:space="0" w:color="auto"/>
            <w:right w:val="none" w:sz="0" w:space="0" w:color="auto"/>
          </w:divBdr>
        </w:div>
      </w:divsChild>
    </w:div>
    <w:div w:id="605426019">
      <w:bodyDiv w:val="1"/>
      <w:marLeft w:val="0"/>
      <w:marRight w:val="0"/>
      <w:marTop w:val="0"/>
      <w:marBottom w:val="0"/>
      <w:divBdr>
        <w:top w:val="none" w:sz="0" w:space="0" w:color="auto"/>
        <w:left w:val="none" w:sz="0" w:space="0" w:color="auto"/>
        <w:bottom w:val="none" w:sz="0" w:space="0" w:color="auto"/>
        <w:right w:val="none" w:sz="0" w:space="0" w:color="auto"/>
      </w:divBdr>
    </w:div>
    <w:div w:id="621182655">
      <w:bodyDiv w:val="1"/>
      <w:marLeft w:val="0"/>
      <w:marRight w:val="0"/>
      <w:marTop w:val="0"/>
      <w:marBottom w:val="0"/>
      <w:divBdr>
        <w:top w:val="none" w:sz="0" w:space="0" w:color="auto"/>
        <w:left w:val="none" w:sz="0" w:space="0" w:color="auto"/>
        <w:bottom w:val="none" w:sz="0" w:space="0" w:color="auto"/>
        <w:right w:val="none" w:sz="0" w:space="0" w:color="auto"/>
      </w:divBdr>
    </w:div>
    <w:div w:id="636035593">
      <w:bodyDiv w:val="1"/>
      <w:marLeft w:val="0"/>
      <w:marRight w:val="0"/>
      <w:marTop w:val="0"/>
      <w:marBottom w:val="0"/>
      <w:divBdr>
        <w:top w:val="none" w:sz="0" w:space="0" w:color="auto"/>
        <w:left w:val="none" w:sz="0" w:space="0" w:color="auto"/>
        <w:bottom w:val="none" w:sz="0" w:space="0" w:color="auto"/>
        <w:right w:val="none" w:sz="0" w:space="0" w:color="auto"/>
      </w:divBdr>
      <w:divsChild>
        <w:div w:id="38671954">
          <w:marLeft w:val="0"/>
          <w:marRight w:val="0"/>
          <w:marTop w:val="0"/>
          <w:marBottom w:val="0"/>
          <w:divBdr>
            <w:top w:val="none" w:sz="0" w:space="0" w:color="auto"/>
            <w:left w:val="none" w:sz="0" w:space="0" w:color="auto"/>
            <w:bottom w:val="none" w:sz="0" w:space="0" w:color="auto"/>
            <w:right w:val="none" w:sz="0" w:space="0" w:color="auto"/>
          </w:divBdr>
        </w:div>
        <w:div w:id="64422849">
          <w:marLeft w:val="0"/>
          <w:marRight w:val="0"/>
          <w:marTop w:val="0"/>
          <w:marBottom w:val="0"/>
          <w:divBdr>
            <w:top w:val="none" w:sz="0" w:space="0" w:color="auto"/>
            <w:left w:val="none" w:sz="0" w:space="0" w:color="auto"/>
            <w:bottom w:val="none" w:sz="0" w:space="0" w:color="auto"/>
            <w:right w:val="none" w:sz="0" w:space="0" w:color="auto"/>
          </w:divBdr>
        </w:div>
        <w:div w:id="157304524">
          <w:marLeft w:val="0"/>
          <w:marRight w:val="0"/>
          <w:marTop w:val="0"/>
          <w:marBottom w:val="0"/>
          <w:divBdr>
            <w:top w:val="none" w:sz="0" w:space="0" w:color="auto"/>
            <w:left w:val="none" w:sz="0" w:space="0" w:color="auto"/>
            <w:bottom w:val="none" w:sz="0" w:space="0" w:color="auto"/>
            <w:right w:val="none" w:sz="0" w:space="0" w:color="auto"/>
          </w:divBdr>
        </w:div>
        <w:div w:id="271594785">
          <w:marLeft w:val="0"/>
          <w:marRight w:val="0"/>
          <w:marTop w:val="0"/>
          <w:marBottom w:val="0"/>
          <w:divBdr>
            <w:top w:val="none" w:sz="0" w:space="0" w:color="auto"/>
            <w:left w:val="none" w:sz="0" w:space="0" w:color="auto"/>
            <w:bottom w:val="none" w:sz="0" w:space="0" w:color="auto"/>
            <w:right w:val="none" w:sz="0" w:space="0" w:color="auto"/>
          </w:divBdr>
        </w:div>
        <w:div w:id="333916344">
          <w:marLeft w:val="0"/>
          <w:marRight w:val="0"/>
          <w:marTop w:val="0"/>
          <w:marBottom w:val="0"/>
          <w:divBdr>
            <w:top w:val="none" w:sz="0" w:space="0" w:color="auto"/>
            <w:left w:val="none" w:sz="0" w:space="0" w:color="auto"/>
            <w:bottom w:val="none" w:sz="0" w:space="0" w:color="auto"/>
            <w:right w:val="none" w:sz="0" w:space="0" w:color="auto"/>
          </w:divBdr>
        </w:div>
        <w:div w:id="369190619">
          <w:marLeft w:val="0"/>
          <w:marRight w:val="0"/>
          <w:marTop w:val="0"/>
          <w:marBottom w:val="0"/>
          <w:divBdr>
            <w:top w:val="none" w:sz="0" w:space="0" w:color="auto"/>
            <w:left w:val="none" w:sz="0" w:space="0" w:color="auto"/>
            <w:bottom w:val="none" w:sz="0" w:space="0" w:color="auto"/>
            <w:right w:val="none" w:sz="0" w:space="0" w:color="auto"/>
          </w:divBdr>
        </w:div>
        <w:div w:id="462889080">
          <w:marLeft w:val="0"/>
          <w:marRight w:val="0"/>
          <w:marTop w:val="0"/>
          <w:marBottom w:val="0"/>
          <w:divBdr>
            <w:top w:val="none" w:sz="0" w:space="0" w:color="auto"/>
            <w:left w:val="none" w:sz="0" w:space="0" w:color="auto"/>
            <w:bottom w:val="none" w:sz="0" w:space="0" w:color="auto"/>
            <w:right w:val="none" w:sz="0" w:space="0" w:color="auto"/>
          </w:divBdr>
        </w:div>
        <w:div w:id="578250582">
          <w:marLeft w:val="0"/>
          <w:marRight w:val="0"/>
          <w:marTop w:val="0"/>
          <w:marBottom w:val="0"/>
          <w:divBdr>
            <w:top w:val="none" w:sz="0" w:space="0" w:color="auto"/>
            <w:left w:val="none" w:sz="0" w:space="0" w:color="auto"/>
            <w:bottom w:val="none" w:sz="0" w:space="0" w:color="auto"/>
            <w:right w:val="none" w:sz="0" w:space="0" w:color="auto"/>
          </w:divBdr>
        </w:div>
        <w:div w:id="717706476">
          <w:marLeft w:val="0"/>
          <w:marRight w:val="0"/>
          <w:marTop w:val="0"/>
          <w:marBottom w:val="0"/>
          <w:divBdr>
            <w:top w:val="none" w:sz="0" w:space="0" w:color="auto"/>
            <w:left w:val="none" w:sz="0" w:space="0" w:color="auto"/>
            <w:bottom w:val="none" w:sz="0" w:space="0" w:color="auto"/>
            <w:right w:val="none" w:sz="0" w:space="0" w:color="auto"/>
          </w:divBdr>
          <w:divsChild>
            <w:div w:id="1807166094">
              <w:marLeft w:val="0"/>
              <w:marRight w:val="0"/>
              <w:marTop w:val="0"/>
              <w:marBottom w:val="0"/>
              <w:divBdr>
                <w:top w:val="none" w:sz="0" w:space="0" w:color="auto"/>
                <w:left w:val="none" w:sz="0" w:space="0" w:color="auto"/>
                <w:bottom w:val="none" w:sz="0" w:space="0" w:color="auto"/>
                <w:right w:val="none" w:sz="0" w:space="0" w:color="auto"/>
              </w:divBdr>
            </w:div>
          </w:divsChild>
        </w:div>
        <w:div w:id="870846012">
          <w:marLeft w:val="0"/>
          <w:marRight w:val="0"/>
          <w:marTop w:val="0"/>
          <w:marBottom w:val="0"/>
          <w:divBdr>
            <w:top w:val="none" w:sz="0" w:space="0" w:color="auto"/>
            <w:left w:val="none" w:sz="0" w:space="0" w:color="auto"/>
            <w:bottom w:val="none" w:sz="0" w:space="0" w:color="auto"/>
            <w:right w:val="none" w:sz="0" w:space="0" w:color="auto"/>
          </w:divBdr>
        </w:div>
        <w:div w:id="948703423">
          <w:marLeft w:val="0"/>
          <w:marRight w:val="0"/>
          <w:marTop w:val="0"/>
          <w:marBottom w:val="0"/>
          <w:divBdr>
            <w:top w:val="none" w:sz="0" w:space="0" w:color="auto"/>
            <w:left w:val="none" w:sz="0" w:space="0" w:color="auto"/>
            <w:bottom w:val="none" w:sz="0" w:space="0" w:color="auto"/>
            <w:right w:val="none" w:sz="0" w:space="0" w:color="auto"/>
          </w:divBdr>
        </w:div>
        <w:div w:id="1055812531">
          <w:marLeft w:val="0"/>
          <w:marRight w:val="0"/>
          <w:marTop w:val="0"/>
          <w:marBottom w:val="0"/>
          <w:divBdr>
            <w:top w:val="none" w:sz="0" w:space="0" w:color="auto"/>
            <w:left w:val="none" w:sz="0" w:space="0" w:color="auto"/>
            <w:bottom w:val="none" w:sz="0" w:space="0" w:color="auto"/>
            <w:right w:val="none" w:sz="0" w:space="0" w:color="auto"/>
          </w:divBdr>
        </w:div>
        <w:div w:id="1069963875">
          <w:marLeft w:val="0"/>
          <w:marRight w:val="0"/>
          <w:marTop w:val="0"/>
          <w:marBottom w:val="0"/>
          <w:divBdr>
            <w:top w:val="none" w:sz="0" w:space="0" w:color="auto"/>
            <w:left w:val="none" w:sz="0" w:space="0" w:color="auto"/>
            <w:bottom w:val="none" w:sz="0" w:space="0" w:color="auto"/>
            <w:right w:val="none" w:sz="0" w:space="0" w:color="auto"/>
          </w:divBdr>
        </w:div>
        <w:div w:id="1442722491">
          <w:marLeft w:val="0"/>
          <w:marRight w:val="0"/>
          <w:marTop w:val="0"/>
          <w:marBottom w:val="0"/>
          <w:divBdr>
            <w:top w:val="none" w:sz="0" w:space="0" w:color="auto"/>
            <w:left w:val="none" w:sz="0" w:space="0" w:color="auto"/>
            <w:bottom w:val="none" w:sz="0" w:space="0" w:color="auto"/>
            <w:right w:val="none" w:sz="0" w:space="0" w:color="auto"/>
          </w:divBdr>
        </w:div>
        <w:div w:id="1656450386">
          <w:marLeft w:val="0"/>
          <w:marRight w:val="0"/>
          <w:marTop w:val="0"/>
          <w:marBottom w:val="0"/>
          <w:divBdr>
            <w:top w:val="none" w:sz="0" w:space="0" w:color="auto"/>
            <w:left w:val="none" w:sz="0" w:space="0" w:color="auto"/>
            <w:bottom w:val="none" w:sz="0" w:space="0" w:color="auto"/>
            <w:right w:val="none" w:sz="0" w:space="0" w:color="auto"/>
          </w:divBdr>
        </w:div>
        <w:div w:id="1991639128">
          <w:marLeft w:val="0"/>
          <w:marRight w:val="0"/>
          <w:marTop w:val="0"/>
          <w:marBottom w:val="0"/>
          <w:divBdr>
            <w:top w:val="none" w:sz="0" w:space="0" w:color="auto"/>
            <w:left w:val="none" w:sz="0" w:space="0" w:color="auto"/>
            <w:bottom w:val="none" w:sz="0" w:space="0" w:color="auto"/>
            <w:right w:val="none" w:sz="0" w:space="0" w:color="auto"/>
          </w:divBdr>
        </w:div>
        <w:div w:id="2108453022">
          <w:marLeft w:val="0"/>
          <w:marRight w:val="0"/>
          <w:marTop w:val="0"/>
          <w:marBottom w:val="0"/>
          <w:divBdr>
            <w:top w:val="none" w:sz="0" w:space="0" w:color="auto"/>
            <w:left w:val="none" w:sz="0" w:space="0" w:color="auto"/>
            <w:bottom w:val="none" w:sz="0" w:space="0" w:color="auto"/>
            <w:right w:val="none" w:sz="0" w:space="0" w:color="auto"/>
          </w:divBdr>
        </w:div>
      </w:divsChild>
    </w:div>
    <w:div w:id="642737780">
      <w:bodyDiv w:val="1"/>
      <w:marLeft w:val="0"/>
      <w:marRight w:val="0"/>
      <w:marTop w:val="0"/>
      <w:marBottom w:val="0"/>
      <w:divBdr>
        <w:top w:val="none" w:sz="0" w:space="0" w:color="auto"/>
        <w:left w:val="none" w:sz="0" w:space="0" w:color="auto"/>
        <w:bottom w:val="none" w:sz="0" w:space="0" w:color="auto"/>
        <w:right w:val="none" w:sz="0" w:space="0" w:color="auto"/>
      </w:divBdr>
    </w:div>
    <w:div w:id="767888500">
      <w:bodyDiv w:val="1"/>
      <w:marLeft w:val="0"/>
      <w:marRight w:val="0"/>
      <w:marTop w:val="0"/>
      <w:marBottom w:val="0"/>
      <w:divBdr>
        <w:top w:val="none" w:sz="0" w:space="0" w:color="auto"/>
        <w:left w:val="none" w:sz="0" w:space="0" w:color="auto"/>
        <w:bottom w:val="none" w:sz="0" w:space="0" w:color="auto"/>
        <w:right w:val="none" w:sz="0" w:space="0" w:color="auto"/>
      </w:divBdr>
    </w:div>
    <w:div w:id="813761525">
      <w:bodyDiv w:val="1"/>
      <w:marLeft w:val="0"/>
      <w:marRight w:val="0"/>
      <w:marTop w:val="0"/>
      <w:marBottom w:val="0"/>
      <w:divBdr>
        <w:top w:val="none" w:sz="0" w:space="0" w:color="auto"/>
        <w:left w:val="none" w:sz="0" w:space="0" w:color="auto"/>
        <w:bottom w:val="none" w:sz="0" w:space="0" w:color="auto"/>
        <w:right w:val="none" w:sz="0" w:space="0" w:color="auto"/>
      </w:divBdr>
      <w:divsChild>
        <w:div w:id="1358584821">
          <w:marLeft w:val="0"/>
          <w:marRight w:val="0"/>
          <w:marTop w:val="0"/>
          <w:marBottom w:val="0"/>
          <w:divBdr>
            <w:top w:val="none" w:sz="0" w:space="0" w:color="auto"/>
            <w:left w:val="none" w:sz="0" w:space="0" w:color="auto"/>
            <w:bottom w:val="none" w:sz="0" w:space="0" w:color="auto"/>
            <w:right w:val="none" w:sz="0" w:space="0" w:color="auto"/>
          </w:divBdr>
        </w:div>
        <w:div w:id="2024091690">
          <w:marLeft w:val="0"/>
          <w:marRight w:val="0"/>
          <w:marTop w:val="0"/>
          <w:marBottom w:val="0"/>
          <w:divBdr>
            <w:top w:val="none" w:sz="0" w:space="0" w:color="auto"/>
            <w:left w:val="none" w:sz="0" w:space="0" w:color="auto"/>
            <w:bottom w:val="none" w:sz="0" w:space="0" w:color="auto"/>
            <w:right w:val="none" w:sz="0" w:space="0" w:color="auto"/>
          </w:divBdr>
        </w:div>
        <w:div w:id="1242064788">
          <w:marLeft w:val="0"/>
          <w:marRight w:val="0"/>
          <w:marTop w:val="0"/>
          <w:marBottom w:val="0"/>
          <w:divBdr>
            <w:top w:val="none" w:sz="0" w:space="0" w:color="auto"/>
            <w:left w:val="none" w:sz="0" w:space="0" w:color="auto"/>
            <w:bottom w:val="none" w:sz="0" w:space="0" w:color="auto"/>
            <w:right w:val="none" w:sz="0" w:space="0" w:color="auto"/>
          </w:divBdr>
        </w:div>
      </w:divsChild>
    </w:div>
    <w:div w:id="828248337">
      <w:bodyDiv w:val="1"/>
      <w:marLeft w:val="0"/>
      <w:marRight w:val="0"/>
      <w:marTop w:val="0"/>
      <w:marBottom w:val="0"/>
      <w:divBdr>
        <w:top w:val="none" w:sz="0" w:space="0" w:color="auto"/>
        <w:left w:val="none" w:sz="0" w:space="0" w:color="auto"/>
        <w:bottom w:val="none" w:sz="0" w:space="0" w:color="auto"/>
        <w:right w:val="none" w:sz="0" w:space="0" w:color="auto"/>
      </w:divBdr>
    </w:div>
    <w:div w:id="894857825">
      <w:bodyDiv w:val="1"/>
      <w:marLeft w:val="0"/>
      <w:marRight w:val="0"/>
      <w:marTop w:val="0"/>
      <w:marBottom w:val="0"/>
      <w:divBdr>
        <w:top w:val="none" w:sz="0" w:space="0" w:color="auto"/>
        <w:left w:val="none" w:sz="0" w:space="0" w:color="auto"/>
        <w:bottom w:val="none" w:sz="0" w:space="0" w:color="auto"/>
        <w:right w:val="none" w:sz="0" w:space="0" w:color="auto"/>
      </w:divBdr>
      <w:divsChild>
        <w:div w:id="27681993">
          <w:marLeft w:val="0"/>
          <w:marRight w:val="0"/>
          <w:marTop w:val="0"/>
          <w:marBottom w:val="0"/>
          <w:divBdr>
            <w:top w:val="none" w:sz="0" w:space="0" w:color="auto"/>
            <w:left w:val="none" w:sz="0" w:space="0" w:color="auto"/>
            <w:bottom w:val="none" w:sz="0" w:space="0" w:color="auto"/>
            <w:right w:val="none" w:sz="0" w:space="0" w:color="auto"/>
          </w:divBdr>
        </w:div>
        <w:div w:id="317537238">
          <w:marLeft w:val="0"/>
          <w:marRight w:val="0"/>
          <w:marTop w:val="0"/>
          <w:marBottom w:val="0"/>
          <w:divBdr>
            <w:top w:val="none" w:sz="0" w:space="0" w:color="auto"/>
            <w:left w:val="none" w:sz="0" w:space="0" w:color="auto"/>
            <w:bottom w:val="none" w:sz="0" w:space="0" w:color="auto"/>
            <w:right w:val="none" w:sz="0" w:space="0" w:color="auto"/>
          </w:divBdr>
        </w:div>
        <w:div w:id="500118090">
          <w:marLeft w:val="0"/>
          <w:marRight w:val="0"/>
          <w:marTop w:val="0"/>
          <w:marBottom w:val="0"/>
          <w:divBdr>
            <w:top w:val="none" w:sz="0" w:space="0" w:color="auto"/>
            <w:left w:val="none" w:sz="0" w:space="0" w:color="auto"/>
            <w:bottom w:val="none" w:sz="0" w:space="0" w:color="auto"/>
            <w:right w:val="none" w:sz="0" w:space="0" w:color="auto"/>
          </w:divBdr>
        </w:div>
        <w:div w:id="1060403488">
          <w:marLeft w:val="0"/>
          <w:marRight w:val="0"/>
          <w:marTop w:val="0"/>
          <w:marBottom w:val="0"/>
          <w:divBdr>
            <w:top w:val="none" w:sz="0" w:space="0" w:color="auto"/>
            <w:left w:val="none" w:sz="0" w:space="0" w:color="auto"/>
            <w:bottom w:val="none" w:sz="0" w:space="0" w:color="auto"/>
            <w:right w:val="none" w:sz="0" w:space="0" w:color="auto"/>
          </w:divBdr>
        </w:div>
        <w:div w:id="1105416668">
          <w:marLeft w:val="0"/>
          <w:marRight w:val="0"/>
          <w:marTop w:val="0"/>
          <w:marBottom w:val="0"/>
          <w:divBdr>
            <w:top w:val="none" w:sz="0" w:space="0" w:color="auto"/>
            <w:left w:val="none" w:sz="0" w:space="0" w:color="auto"/>
            <w:bottom w:val="none" w:sz="0" w:space="0" w:color="auto"/>
            <w:right w:val="none" w:sz="0" w:space="0" w:color="auto"/>
          </w:divBdr>
        </w:div>
        <w:div w:id="1815369067">
          <w:marLeft w:val="0"/>
          <w:marRight w:val="0"/>
          <w:marTop w:val="0"/>
          <w:marBottom w:val="0"/>
          <w:divBdr>
            <w:top w:val="none" w:sz="0" w:space="0" w:color="auto"/>
            <w:left w:val="none" w:sz="0" w:space="0" w:color="auto"/>
            <w:bottom w:val="none" w:sz="0" w:space="0" w:color="auto"/>
            <w:right w:val="none" w:sz="0" w:space="0" w:color="auto"/>
          </w:divBdr>
        </w:div>
        <w:div w:id="1973554001">
          <w:marLeft w:val="0"/>
          <w:marRight w:val="0"/>
          <w:marTop w:val="0"/>
          <w:marBottom w:val="0"/>
          <w:divBdr>
            <w:top w:val="none" w:sz="0" w:space="0" w:color="auto"/>
            <w:left w:val="none" w:sz="0" w:space="0" w:color="auto"/>
            <w:bottom w:val="none" w:sz="0" w:space="0" w:color="auto"/>
            <w:right w:val="none" w:sz="0" w:space="0" w:color="auto"/>
          </w:divBdr>
        </w:div>
      </w:divsChild>
    </w:div>
    <w:div w:id="908541726">
      <w:bodyDiv w:val="1"/>
      <w:marLeft w:val="0"/>
      <w:marRight w:val="0"/>
      <w:marTop w:val="0"/>
      <w:marBottom w:val="0"/>
      <w:divBdr>
        <w:top w:val="none" w:sz="0" w:space="0" w:color="auto"/>
        <w:left w:val="none" w:sz="0" w:space="0" w:color="auto"/>
        <w:bottom w:val="none" w:sz="0" w:space="0" w:color="auto"/>
        <w:right w:val="none" w:sz="0" w:space="0" w:color="auto"/>
      </w:divBdr>
      <w:divsChild>
        <w:div w:id="1578248011">
          <w:marLeft w:val="0"/>
          <w:marRight w:val="0"/>
          <w:marTop w:val="0"/>
          <w:marBottom w:val="0"/>
          <w:divBdr>
            <w:top w:val="none" w:sz="0" w:space="0" w:color="auto"/>
            <w:left w:val="none" w:sz="0" w:space="0" w:color="auto"/>
            <w:bottom w:val="none" w:sz="0" w:space="0" w:color="auto"/>
            <w:right w:val="none" w:sz="0" w:space="0" w:color="auto"/>
          </w:divBdr>
          <w:divsChild>
            <w:div w:id="1568031964">
              <w:marLeft w:val="0"/>
              <w:marRight w:val="0"/>
              <w:marTop w:val="0"/>
              <w:marBottom w:val="0"/>
              <w:divBdr>
                <w:top w:val="none" w:sz="0" w:space="0" w:color="auto"/>
                <w:left w:val="none" w:sz="0" w:space="0" w:color="auto"/>
                <w:bottom w:val="none" w:sz="0" w:space="0" w:color="auto"/>
                <w:right w:val="none" w:sz="0" w:space="0" w:color="auto"/>
              </w:divBdr>
            </w:div>
            <w:div w:id="1013872050">
              <w:marLeft w:val="0"/>
              <w:marRight w:val="0"/>
              <w:marTop w:val="0"/>
              <w:marBottom w:val="0"/>
              <w:divBdr>
                <w:top w:val="none" w:sz="0" w:space="0" w:color="auto"/>
                <w:left w:val="none" w:sz="0" w:space="0" w:color="auto"/>
                <w:bottom w:val="none" w:sz="0" w:space="0" w:color="auto"/>
                <w:right w:val="none" w:sz="0" w:space="0" w:color="auto"/>
              </w:divBdr>
            </w:div>
            <w:div w:id="1289819331">
              <w:marLeft w:val="0"/>
              <w:marRight w:val="0"/>
              <w:marTop w:val="0"/>
              <w:marBottom w:val="0"/>
              <w:divBdr>
                <w:top w:val="none" w:sz="0" w:space="0" w:color="auto"/>
                <w:left w:val="none" w:sz="0" w:space="0" w:color="auto"/>
                <w:bottom w:val="none" w:sz="0" w:space="0" w:color="auto"/>
                <w:right w:val="none" w:sz="0" w:space="0" w:color="auto"/>
              </w:divBdr>
            </w:div>
            <w:div w:id="155652616">
              <w:marLeft w:val="0"/>
              <w:marRight w:val="0"/>
              <w:marTop w:val="0"/>
              <w:marBottom w:val="0"/>
              <w:divBdr>
                <w:top w:val="none" w:sz="0" w:space="0" w:color="auto"/>
                <w:left w:val="none" w:sz="0" w:space="0" w:color="auto"/>
                <w:bottom w:val="none" w:sz="0" w:space="0" w:color="auto"/>
                <w:right w:val="none" w:sz="0" w:space="0" w:color="auto"/>
              </w:divBdr>
            </w:div>
            <w:div w:id="1506551598">
              <w:marLeft w:val="0"/>
              <w:marRight w:val="0"/>
              <w:marTop w:val="0"/>
              <w:marBottom w:val="0"/>
              <w:divBdr>
                <w:top w:val="none" w:sz="0" w:space="0" w:color="auto"/>
                <w:left w:val="none" w:sz="0" w:space="0" w:color="auto"/>
                <w:bottom w:val="none" w:sz="0" w:space="0" w:color="auto"/>
                <w:right w:val="none" w:sz="0" w:space="0" w:color="auto"/>
              </w:divBdr>
            </w:div>
            <w:div w:id="639263786">
              <w:marLeft w:val="0"/>
              <w:marRight w:val="0"/>
              <w:marTop w:val="0"/>
              <w:marBottom w:val="0"/>
              <w:divBdr>
                <w:top w:val="none" w:sz="0" w:space="0" w:color="auto"/>
                <w:left w:val="none" w:sz="0" w:space="0" w:color="auto"/>
                <w:bottom w:val="none" w:sz="0" w:space="0" w:color="auto"/>
                <w:right w:val="none" w:sz="0" w:space="0" w:color="auto"/>
              </w:divBdr>
            </w:div>
            <w:div w:id="1219852940">
              <w:marLeft w:val="0"/>
              <w:marRight w:val="0"/>
              <w:marTop w:val="0"/>
              <w:marBottom w:val="0"/>
              <w:divBdr>
                <w:top w:val="none" w:sz="0" w:space="0" w:color="auto"/>
                <w:left w:val="none" w:sz="0" w:space="0" w:color="auto"/>
                <w:bottom w:val="none" w:sz="0" w:space="0" w:color="auto"/>
                <w:right w:val="none" w:sz="0" w:space="0" w:color="auto"/>
              </w:divBdr>
            </w:div>
            <w:div w:id="175585038">
              <w:marLeft w:val="0"/>
              <w:marRight w:val="0"/>
              <w:marTop w:val="0"/>
              <w:marBottom w:val="0"/>
              <w:divBdr>
                <w:top w:val="none" w:sz="0" w:space="0" w:color="auto"/>
                <w:left w:val="none" w:sz="0" w:space="0" w:color="auto"/>
                <w:bottom w:val="none" w:sz="0" w:space="0" w:color="auto"/>
                <w:right w:val="none" w:sz="0" w:space="0" w:color="auto"/>
              </w:divBdr>
            </w:div>
            <w:div w:id="745347904">
              <w:marLeft w:val="0"/>
              <w:marRight w:val="0"/>
              <w:marTop w:val="0"/>
              <w:marBottom w:val="0"/>
              <w:divBdr>
                <w:top w:val="none" w:sz="0" w:space="0" w:color="auto"/>
                <w:left w:val="none" w:sz="0" w:space="0" w:color="auto"/>
                <w:bottom w:val="none" w:sz="0" w:space="0" w:color="auto"/>
                <w:right w:val="none" w:sz="0" w:space="0" w:color="auto"/>
              </w:divBdr>
            </w:div>
            <w:div w:id="10225171">
              <w:marLeft w:val="0"/>
              <w:marRight w:val="0"/>
              <w:marTop w:val="0"/>
              <w:marBottom w:val="0"/>
              <w:divBdr>
                <w:top w:val="none" w:sz="0" w:space="0" w:color="auto"/>
                <w:left w:val="none" w:sz="0" w:space="0" w:color="auto"/>
                <w:bottom w:val="none" w:sz="0" w:space="0" w:color="auto"/>
                <w:right w:val="none" w:sz="0" w:space="0" w:color="auto"/>
              </w:divBdr>
            </w:div>
            <w:div w:id="584581372">
              <w:marLeft w:val="0"/>
              <w:marRight w:val="0"/>
              <w:marTop w:val="0"/>
              <w:marBottom w:val="0"/>
              <w:divBdr>
                <w:top w:val="none" w:sz="0" w:space="0" w:color="auto"/>
                <w:left w:val="none" w:sz="0" w:space="0" w:color="auto"/>
                <w:bottom w:val="none" w:sz="0" w:space="0" w:color="auto"/>
                <w:right w:val="none" w:sz="0" w:space="0" w:color="auto"/>
              </w:divBdr>
            </w:div>
            <w:div w:id="1078871267">
              <w:marLeft w:val="0"/>
              <w:marRight w:val="0"/>
              <w:marTop w:val="0"/>
              <w:marBottom w:val="0"/>
              <w:divBdr>
                <w:top w:val="none" w:sz="0" w:space="0" w:color="auto"/>
                <w:left w:val="none" w:sz="0" w:space="0" w:color="auto"/>
                <w:bottom w:val="none" w:sz="0" w:space="0" w:color="auto"/>
                <w:right w:val="none" w:sz="0" w:space="0" w:color="auto"/>
              </w:divBdr>
            </w:div>
            <w:div w:id="1276981810">
              <w:marLeft w:val="0"/>
              <w:marRight w:val="0"/>
              <w:marTop w:val="0"/>
              <w:marBottom w:val="0"/>
              <w:divBdr>
                <w:top w:val="none" w:sz="0" w:space="0" w:color="auto"/>
                <w:left w:val="none" w:sz="0" w:space="0" w:color="auto"/>
                <w:bottom w:val="none" w:sz="0" w:space="0" w:color="auto"/>
                <w:right w:val="none" w:sz="0" w:space="0" w:color="auto"/>
              </w:divBdr>
            </w:div>
            <w:div w:id="1170679495">
              <w:marLeft w:val="0"/>
              <w:marRight w:val="0"/>
              <w:marTop w:val="0"/>
              <w:marBottom w:val="0"/>
              <w:divBdr>
                <w:top w:val="none" w:sz="0" w:space="0" w:color="auto"/>
                <w:left w:val="none" w:sz="0" w:space="0" w:color="auto"/>
                <w:bottom w:val="none" w:sz="0" w:space="0" w:color="auto"/>
                <w:right w:val="none" w:sz="0" w:space="0" w:color="auto"/>
              </w:divBdr>
            </w:div>
            <w:div w:id="700059567">
              <w:marLeft w:val="0"/>
              <w:marRight w:val="0"/>
              <w:marTop w:val="0"/>
              <w:marBottom w:val="0"/>
              <w:divBdr>
                <w:top w:val="none" w:sz="0" w:space="0" w:color="auto"/>
                <w:left w:val="none" w:sz="0" w:space="0" w:color="auto"/>
                <w:bottom w:val="none" w:sz="0" w:space="0" w:color="auto"/>
                <w:right w:val="none" w:sz="0" w:space="0" w:color="auto"/>
              </w:divBdr>
            </w:div>
            <w:div w:id="840857130">
              <w:marLeft w:val="0"/>
              <w:marRight w:val="0"/>
              <w:marTop w:val="0"/>
              <w:marBottom w:val="0"/>
              <w:divBdr>
                <w:top w:val="none" w:sz="0" w:space="0" w:color="auto"/>
                <w:left w:val="none" w:sz="0" w:space="0" w:color="auto"/>
                <w:bottom w:val="none" w:sz="0" w:space="0" w:color="auto"/>
                <w:right w:val="none" w:sz="0" w:space="0" w:color="auto"/>
              </w:divBdr>
            </w:div>
            <w:div w:id="1264336966">
              <w:marLeft w:val="0"/>
              <w:marRight w:val="0"/>
              <w:marTop w:val="0"/>
              <w:marBottom w:val="0"/>
              <w:divBdr>
                <w:top w:val="none" w:sz="0" w:space="0" w:color="auto"/>
                <w:left w:val="none" w:sz="0" w:space="0" w:color="auto"/>
                <w:bottom w:val="none" w:sz="0" w:space="0" w:color="auto"/>
                <w:right w:val="none" w:sz="0" w:space="0" w:color="auto"/>
              </w:divBdr>
            </w:div>
          </w:divsChild>
        </w:div>
        <w:div w:id="2049835437">
          <w:marLeft w:val="0"/>
          <w:marRight w:val="0"/>
          <w:marTop w:val="0"/>
          <w:marBottom w:val="0"/>
          <w:divBdr>
            <w:top w:val="none" w:sz="0" w:space="0" w:color="auto"/>
            <w:left w:val="none" w:sz="0" w:space="0" w:color="auto"/>
            <w:bottom w:val="none" w:sz="0" w:space="0" w:color="auto"/>
            <w:right w:val="none" w:sz="0" w:space="0" w:color="auto"/>
          </w:divBdr>
        </w:div>
        <w:div w:id="1084768034">
          <w:marLeft w:val="0"/>
          <w:marRight w:val="0"/>
          <w:marTop w:val="0"/>
          <w:marBottom w:val="0"/>
          <w:divBdr>
            <w:top w:val="none" w:sz="0" w:space="0" w:color="auto"/>
            <w:left w:val="none" w:sz="0" w:space="0" w:color="auto"/>
            <w:bottom w:val="none" w:sz="0" w:space="0" w:color="auto"/>
            <w:right w:val="none" w:sz="0" w:space="0" w:color="auto"/>
          </w:divBdr>
        </w:div>
        <w:div w:id="163933456">
          <w:marLeft w:val="0"/>
          <w:marRight w:val="0"/>
          <w:marTop w:val="0"/>
          <w:marBottom w:val="0"/>
          <w:divBdr>
            <w:top w:val="none" w:sz="0" w:space="0" w:color="auto"/>
            <w:left w:val="none" w:sz="0" w:space="0" w:color="auto"/>
            <w:bottom w:val="none" w:sz="0" w:space="0" w:color="auto"/>
            <w:right w:val="none" w:sz="0" w:space="0" w:color="auto"/>
          </w:divBdr>
        </w:div>
        <w:div w:id="608778338">
          <w:marLeft w:val="0"/>
          <w:marRight w:val="0"/>
          <w:marTop w:val="0"/>
          <w:marBottom w:val="0"/>
          <w:divBdr>
            <w:top w:val="none" w:sz="0" w:space="0" w:color="auto"/>
            <w:left w:val="none" w:sz="0" w:space="0" w:color="auto"/>
            <w:bottom w:val="none" w:sz="0" w:space="0" w:color="auto"/>
            <w:right w:val="none" w:sz="0" w:space="0" w:color="auto"/>
          </w:divBdr>
        </w:div>
        <w:div w:id="849032197">
          <w:marLeft w:val="0"/>
          <w:marRight w:val="0"/>
          <w:marTop w:val="0"/>
          <w:marBottom w:val="0"/>
          <w:divBdr>
            <w:top w:val="none" w:sz="0" w:space="0" w:color="auto"/>
            <w:left w:val="none" w:sz="0" w:space="0" w:color="auto"/>
            <w:bottom w:val="none" w:sz="0" w:space="0" w:color="auto"/>
            <w:right w:val="none" w:sz="0" w:space="0" w:color="auto"/>
          </w:divBdr>
        </w:div>
        <w:div w:id="992761653">
          <w:marLeft w:val="0"/>
          <w:marRight w:val="0"/>
          <w:marTop w:val="0"/>
          <w:marBottom w:val="0"/>
          <w:divBdr>
            <w:top w:val="none" w:sz="0" w:space="0" w:color="auto"/>
            <w:left w:val="none" w:sz="0" w:space="0" w:color="auto"/>
            <w:bottom w:val="none" w:sz="0" w:space="0" w:color="auto"/>
            <w:right w:val="none" w:sz="0" w:space="0" w:color="auto"/>
          </w:divBdr>
        </w:div>
      </w:divsChild>
    </w:div>
    <w:div w:id="921990175">
      <w:bodyDiv w:val="1"/>
      <w:marLeft w:val="0"/>
      <w:marRight w:val="0"/>
      <w:marTop w:val="0"/>
      <w:marBottom w:val="0"/>
      <w:divBdr>
        <w:top w:val="none" w:sz="0" w:space="0" w:color="auto"/>
        <w:left w:val="none" w:sz="0" w:space="0" w:color="auto"/>
        <w:bottom w:val="none" w:sz="0" w:space="0" w:color="auto"/>
        <w:right w:val="none" w:sz="0" w:space="0" w:color="auto"/>
      </w:divBdr>
    </w:div>
    <w:div w:id="933127542">
      <w:bodyDiv w:val="1"/>
      <w:marLeft w:val="0"/>
      <w:marRight w:val="0"/>
      <w:marTop w:val="0"/>
      <w:marBottom w:val="0"/>
      <w:divBdr>
        <w:top w:val="none" w:sz="0" w:space="0" w:color="auto"/>
        <w:left w:val="none" w:sz="0" w:space="0" w:color="auto"/>
        <w:bottom w:val="none" w:sz="0" w:space="0" w:color="auto"/>
        <w:right w:val="none" w:sz="0" w:space="0" w:color="auto"/>
      </w:divBdr>
    </w:div>
    <w:div w:id="968895176">
      <w:bodyDiv w:val="1"/>
      <w:marLeft w:val="0"/>
      <w:marRight w:val="0"/>
      <w:marTop w:val="0"/>
      <w:marBottom w:val="0"/>
      <w:divBdr>
        <w:top w:val="none" w:sz="0" w:space="0" w:color="auto"/>
        <w:left w:val="none" w:sz="0" w:space="0" w:color="auto"/>
        <w:bottom w:val="none" w:sz="0" w:space="0" w:color="auto"/>
        <w:right w:val="none" w:sz="0" w:space="0" w:color="auto"/>
      </w:divBdr>
    </w:div>
    <w:div w:id="994261722">
      <w:bodyDiv w:val="1"/>
      <w:marLeft w:val="0"/>
      <w:marRight w:val="0"/>
      <w:marTop w:val="0"/>
      <w:marBottom w:val="0"/>
      <w:divBdr>
        <w:top w:val="none" w:sz="0" w:space="0" w:color="auto"/>
        <w:left w:val="none" w:sz="0" w:space="0" w:color="auto"/>
        <w:bottom w:val="none" w:sz="0" w:space="0" w:color="auto"/>
        <w:right w:val="none" w:sz="0" w:space="0" w:color="auto"/>
      </w:divBdr>
    </w:div>
    <w:div w:id="1083912851">
      <w:bodyDiv w:val="1"/>
      <w:marLeft w:val="0"/>
      <w:marRight w:val="0"/>
      <w:marTop w:val="0"/>
      <w:marBottom w:val="0"/>
      <w:divBdr>
        <w:top w:val="none" w:sz="0" w:space="0" w:color="auto"/>
        <w:left w:val="none" w:sz="0" w:space="0" w:color="auto"/>
        <w:bottom w:val="none" w:sz="0" w:space="0" w:color="auto"/>
        <w:right w:val="none" w:sz="0" w:space="0" w:color="auto"/>
      </w:divBdr>
      <w:divsChild>
        <w:div w:id="1446316194">
          <w:marLeft w:val="0"/>
          <w:marRight w:val="0"/>
          <w:marTop w:val="0"/>
          <w:marBottom w:val="0"/>
          <w:divBdr>
            <w:top w:val="none" w:sz="0" w:space="0" w:color="auto"/>
            <w:left w:val="none" w:sz="0" w:space="0" w:color="auto"/>
            <w:bottom w:val="none" w:sz="0" w:space="0" w:color="auto"/>
            <w:right w:val="none" w:sz="0" w:space="0" w:color="auto"/>
          </w:divBdr>
        </w:div>
        <w:div w:id="821701924">
          <w:marLeft w:val="0"/>
          <w:marRight w:val="0"/>
          <w:marTop w:val="0"/>
          <w:marBottom w:val="0"/>
          <w:divBdr>
            <w:top w:val="none" w:sz="0" w:space="0" w:color="auto"/>
            <w:left w:val="none" w:sz="0" w:space="0" w:color="auto"/>
            <w:bottom w:val="none" w:sz="0" w:space="0" w:color="auto"/>
            <w:right w:val="none" w:sz="0" w:space="0" w:color="auto"/>
          </w:divBdr>
        </w:div>
        <w:div w:id="1329407317">
          <w:marLeft w:val="0"/>
          <w:marRight w:val="0"/>
          <w:marTop w:val="0"/>
          <w:marBottom w:val="0"/>
          <w:divBdr>
            <w:top w:val="none" w:sz="0" w:space="0" w:color="auto"/>
            <w:left w:val="none" w:sz="0" w:space="0" w:color="auto"/>
            <w:bottom w:val="none" w:sz="0" w:space="0" w:color="auto"/>
            <w:right w:val="none" w:sz="0" w:space="0" w:color="auto"/>
          </w:divBdr>
        </w:div>
      </w:divsChild>
    </w:div>
    <w:div w:id="1228880558">
      <w:bodyDiv w:val="1"/>
      <w:marLeft w:val="0"/>
      <w:marRight w:val="0"/>
      <w:marTop w:val="0"/>
      <w:marBottom w:val="0"/>
      <w:divBdr>
        <w:top w:val="none" w:sz="0" w:space="0" w:color="auto"/>
        <w:left w:val="none" w:sz="0" w:space="0" w:color="auto"/>
        <w:bottom w:val="none" w:sz="0" w:space="0" w:color="auto"/>
        <w:right w:val="none" w:sz="0" w:space="0" w:color="auto"/>
      </w:divBdr>
      <w:divsChild>
        <w:div w:id="135033652">
          <w:marLeft w:val="0"/>
          <w:marRight w:val="0"/>
          <w:marTop w:val="0"/>
          <w:marBottom w:val="0"/>
          <w:divBdr>
            <w:top w:val="none" w:sz="0" w:space="0" w:color="auto"/>
            <w:left w:val="none" w:sz="0" w:space="0" w:color="auto"/>
            <w:bottom w:val="none" w:sz="0" w:space="0" w:color="auto"/>
            <w:right w:val="none" w:sz="0" w:space="0" w:color="auto"/>
          </w:divBdr>
        </w:div>
        <w:div w:id="982853677">
          <w:marLeft w:val="0"/>
          <w:marRight w:val="0"/>
          <w:marTop w:val="0"/>
          <w:marBottom w:val="0"/>
          <w:divBdr>
            <w:top w:val="none" w:sz="0" w:space="0" w:color="auto"/>
            <w:left w:val="none" w:sz="0" w:space="0" w:color="auto"/>
            <w:bottom w:val="none" w:sz="0" w:space="0" w:color="auto"/>
            <w:right w:val="none" w:sz="0" w:space="0" w:color="auto"/>
          </w:divBdr>
        </w:div>
      </w:divsChild>
    </w:div>
    <w:div w:id="1255669896">
      <w:bodyDiv w:val="1"/>
      <w:marLeft w:val="0"/>
      <w:marRight w:val="0"/>
      <w:marTop w:val="0"/>
      <w:marBottom w:val="0"/>
      <w:divBdr>
        <w:top w:val="none" w:sz="0" w:space="0" w:color="auto"/>
        <w:left w:val="none" w:sz="0" w:space="0" w:color="auto"/>
        <w:bottom w:val="none" w:sz="0" w:space="0" w:color="auto"/>
        <w:right w:val="none" w:sz="0" w:space="0" w:color="auto"/>
      </w:divBdr>
    </w:div>
    <w:div w:id="1364791792">
      <w:bodyDiv w:val="1"/>
      <w:marLeft w:val="0"/>
      <w:marRight w:val="0"/>
      <w:marTop w:val="0"/>
      <w:marBottom w:val="0"/>
      <w:divBdr>
        <w:top w:val="none" w:sz="0" w:space="0" w:color="auto"/>
        <w:left w:val="none" w:sz="0" w:space="0" w:color="auto"/>
        <w:bottom w:val="none" w:sz="0" w:space="0" w:color="auto"/>
        <w:right w:val="none" w:sz="0" w:space="0" w:color="auto"/>
      </w:divBdr>
    </w:div>
    <w:div w:id="1379550804">
      <w:bodyDiv w:val="1"/>
      <w:marLeft w:val="0"/>
      <w:marRight w:val="0"/>
      <w:marTop w:val="0"/>
      <w:marBottom w:val="0"/>
      <w:divBdr>
        <w:top w:val="none" w:sz="0" w:space="0" w:color="auto"/>
        <w:left w:val="none" w:sz="0" w:space="0" w:color="auto"/>
        <w:bottom w:val="none" w:sz="0" w:space="0" w:color="auto"/>
        <w:right w:val="none" w:sz="0" w:space="0" w:color="auto"/>
      </w:divBdr>
    </w:div>
    <w:div w:id="1389526490">
      <w:bodyDiv w:val="1"/>
      <w:marLeft w:val="0"/>
      <w:marRight w:val="0"/>
      <w:marTop w:val="0"/>
      <w:marBottom w:val="0"/>
      <w:divBdr>
        <w:top w:val="none" w:sz="0" w:space="0" w:color="auto"/>
        <w:left w:val="none" w:sz="0" w:space="0" w:color="auto"/>
        <w:bottom w:val="none" w:sz="0" w:space="0" w:color="auto"/>
        <w:right w:val="none" w:sz="0" w:space="0" w:color="auto"/>
      </w:divBdr>
    </w:div>
    <w:div w:id="1447384423">
      <w:bodyDiv w:val="1"/>
      <w:marLeft w:val="0"/>
      <w:marRight w:val="0"/>
      <w:marTop w:val="0"/>
      <w:marBottom w:val="0"/>
      <w:divBdr>
        <w:top w:val="none" w:sz="0" w:space="0" w:color="auto"/>
        <w:left w:val="none" w:sz="0" w:space="0" w:color="auto"/>
        <w:bottom w:val="none" w:sz="0" w:space="0" w:color="auto"/>
        <w:right w:val="none" w:sz="0" w:space="0" w:color="auto"/>
      </w:divBdr>
    </w:div>
    <w:div w:id="1448816104">
      <w:bodyDiv w:val="1"/>
      <w:marLeft w:val="0"/>
      <w:marRight w:val="0"/>
      <w:marTop w:val="0"/>
      <w:marBottom w:val="0"/>
      <w:divBdr>
        <w:top w:val="none" w:sz="0" w:space="0" w:color="auto"/>
        <w:left w:val="none" w:sz="0" w:space="0" w:color="auto"/>
        <w:bottom w:val="none" w:sz="0" w:space="0" w:color="auto"/>
        <w:right w:val="none" w:sz="0" w:space="0" w:color="auto"/>
      </w:divBdr>
    </w:div>
    <w:div w:id="1512798602">
      <w:bodyDiv w:val="1"/>
      <w:marLeft w:val="0"/>
      <w:marRight w:val="0"/>
      <w:marTop w:val="0"/>
      <w:marBottom w:val="0"/>
      <w:divBdr>
        <w:top w:val="none" w:sz="0" w:space="0" w:color="auto"/>
        <w:left w:val="none" w:sz="0" w:space="0" w:color="auto"/>
        <w:bottom w:val="none" w:sz="0" w:space="0" w:color="auto"/>
        <w:right w:val="none" w:sz="0" w:space="0" w:color="auto"/>
      </w:divBdr>
    </w:div>
    <w:div w:id="1526865254">
      <w:bodyDiv w:val="1"/>
      <w:marLeft w:val="0"/>
      <w:marRight w:val="0"/>
      <w:marTop w:val="0"/>
      <w:marBottom w:val="0"/>
      <w:divBdr>
        <w:top w:val="none" w:sz="0" w:space="0" w:color="auto"/>
        <w:left w:val="none" w:sz="0" w:space="0" w:color="auto"/>
        <w:bottom w:val="none" w:sz="0" w:space="0" w:color="auto"/>
        <w:right w:val="none" w:sz="0" w:space="0" w:color="auto"/>
      </w:divBdr>
    </w:div>
    <w:div w:id="1591967129">
      <w:bodyDiv w:val="1"/>
      <w:marLeft w:val="0"/>
      <w:marRight w:val="0"/>
      <w:marTop w:val="0"/>
      <w:marBottom w:val="0"/>
      <w:divBdr>
        <w:top w:val="none" w:sz="0" w:space="0" w:color="auto"/>
        <w:left w:val="none" w:sz="0" w:space="0" w:color="auto"/>
        <w:bottom w:val="none" w:sz="0" w:space="0" w:color="auto"/>
        <w:right w:val="none" w:sz="0" w:space="0" w:color="auto"/>
      </w:divBdr>
    </w:div>
    <w:div w:id="1621761059">
      <w:bodyDiv w:val="1"/>
      <w:marLeft w:val="0"/>
      <w:marRight w:val="0"/>
      <w:marTop w:val="0"/>
      <w:marBottom w:val="0"/>
      <w:divBdr>
        <w:top w:val="none" w:sz="0" w:space="0" w:color="auto"/>
        <w:left w:val="none" w:sz="0" w:space="0" w:color="auto"/>
        <w:bottom w:val="none" w:sz="0" w:space="0" w:color="auto"/>
        <w:right w:val="none" w:sz="0" w:space="0" w:color="auto"/>
      </w:divBdr>
    </w:div>
    <w:div w:id="1666661668">
      <w:bodyDiv w:val="1"/>
      <w:marLeft w:val="0"/>
      <w:marRight w:val="0"/>
      <w:marTop w:val="0"/>
      <w:marBottom w:val="0"/>
      <w:divBdr>
        <w:top w:val="none" w:sz="0" w:space="0" w:color="auto"/>
        <w:left w:val="none" w:sz="0" w:space="0" w:color="auto"/>
        <w:bottom w:val="none" w:sz="0" w:space="0" w:color="auto"/>
        <w:right w:val="none" w:sz="0" w:space="0" w:color="auto"/>
      </w:divBdr>
    </w:div>
    <w:div w:id="1698582790">
      <w:bodyDiv w:val="1"/>
      <w:marLeft w:val="0"/>
      <w:marRight w:val="0"/>
      <w:marTop w:val="0"/>
      <w:marBottom w:val="0"/>
      <w:divBdr>
        <w:top w:val="none" w:sz="0" w:space="0" w:color="auto"/>
        <w:left w:val="none" w:sz="0" w:space="0" w:color="auto"/>
        <w:bottom w:val="none" w:sz="0" w:space="0" w:color="auto"/>
        <w:right w:val="none" w:sz="0" w:space="0" w:color="auto"/>
      </w:divBdr>
    </w:div>
    <w:div w:id="1705593289">
      <w:bodyDiv w:val="1"/>
      <w:marLeft w:val="0"/>
      <w:marRight w:val="0"/>
      <w:marTop w:val="0"/>
      <w:marBottom w:val="0"/>
      <w:divBdr>
        <w:top w:val="none" w:sz="0" w:space="0" w:color="auto"/>
        <w:left w:val="none" w:sz="0" w:space="0" w:color="auto"/>
        <w:bottom w:val="none" w:sz="0" w:space="0" w:color="auto"/>
        <w:right w:val="none" w:sz="0" w:space="0" w:color="auto"/>
      </w:divBdr>
    </w:div>
    <w:div w:id="1708294140">
      <w:bodyDiv w:val="1"/>
      <w:marLeft w:val="0"/>
      <w:marRight w:val="0"/>
      <w:marTop w:val="0"/>
      <w:marBottom w:val="0"/>
      <w:divBdr>
        <w:top w:val="none" w:sz="0" w:space="0" w:color="auto"/>
        <w:left w:val="none" w:sz="0" w:space="0" w:color="auto"/>
        <w:bottom w:val="none" w:sz="0" w:space="0" w:color="auto"/>
        <w:right w:val="none" w:sz="0" w:space="0" w:color="auto"/>
      </w:divBdr>
    </w:div>
    <w:div w:id="1712458065">
      <w:bodyDiv w:val="1"/>
      <w:marLeft w:val="0"/>
      <w:marRight w:val="0"/>
      <w:marTop w:val="0"/>
      <w:marBottom w:val="0"/>
      <w:divBdr>
        <w:top w:val="none" w:sz="0" w:space="0" w:color="auto"/>
        <w:left w:val="none" w:sz="0" w:space="0" w:color="auto"/>
        <w:bottom w:val="none" w:sz="0" w:space="0" w:color="auto"/>
        <w:right w:val="none" w:sz="0" w:space="0" w:color="auto"/>
      </w:divBdr>
    </w:div>
    <w:div w:id="1811247710">
      <w:bodyDiv w:val="1"/>
      <w:marLeft w:val="0"/>
      <w:marRight w:val="0"/>
      <w:marTop w:val="0"/>
      <w:marBottom w:val="0"/>
      <w:divBdr>
        <w:top w:val="none" w:sz="0" w:space="0" w:color="auto"/>
        <w:left w:val="none" w:sz="0" w:space="0" w:color="auto"/>
        <w:bottom w:val="none" w:sz="0" w:space="0" w:color="auto"/>
        <w:right w:val="none" w:sz="0" w:space="0" w:color="auto"/>
      </w:divBdr>
    </w:div>
    <w:div w:id="1812598256">
      <w:bodyDiv w:val="1"/>
      <w:marLeft w:val="0"/>
      <w:marRight w:val="0"/>
      <w:marTop w:val="0"/>
      <w:marBottom w:val="0"/>
      <w:divBdr>
        <w:top w:val="none" w:sz="0" w:space="0" w:color="auto"/>
        <w:left w:val="none" w:sz="0" w:space="0" w:color="auto"/>
        <w:bottom w:val="none" w:sz="0" w:space="0" w:color="auto"/>
        <w:right w:val="none" w:sz="0" w:space="0" w:color="auto"/>
      </w:divBdr>
    </w:div>
    <w:div w:id="1815566685">
      <w:bodyDiv w:val="1"/>
      <w:marLeft w:val="0"/>
      <w:marRight w:val="0"/>
      <w:marTop w:val="0"/>
      <w:marBottom w:val="0"/>
      <w:divBdr>
        <w:top w:val="none" w:sz="0" w:space="0" w:color="auto"/>
        <w:left w:val="none" w:sz="0" w:space="0" w:color="auto"/>
        <w:bottom w:val="none" w:sz="0" w:space="0" w:color="auto"/>
        <w:right w:val="none" w:sz="0" w:space="0" w:color="auto"/>
      </w:divBdr>
      <w:divsChild>
        <w:div w:id="1700282197">
          <w:marLeft w:val="0"/>
          <w:marRight w:val="0"/>
          <w:marTop w:val="0"/>
          <w:marBottom w:val="0"/>
          <w:divBdr>
            <w:top w:val="none" w:sz="0" w:space="0" w:color="auto"/>
            <w:left w:val="none" w:sz="0" w:space="0" w:color="auto"/>
            <w:bottom w:val="none" w:sz="0" w:space="0" w:color="auto"/>
            <w:right w:val="none" w:sz="0" w:space="0" w:color="auto"/>
          </w:divBdr>
        </w:div>
        <w:div w:id="1296333787">
          <w:marLeft w:val="0"/>
          <w:marRight w:val="0"/>
          <w:marTop w:val="0"/>
          <w:marBottom w:val="0"/>
          <w:divBdr>
            <w:top w:val="none" w:sz="0" w:space="0" w:color="auto"/>
            <w:left w:val="none" w:sz="0" w:space="0" w:color="auto"/>
            <w:bottom w:val="none" w:sz="0" w:space="0" w:color="auto"/>
            <w:right w:val="none" w:sz="0" w:space="0" w:color="auto"/>
          </w:divBdr>
        </w:div>
        <w:div w:id="1066028297">
          <w:marLeft w:val="0"/>
          <w:marRight w:val="0"/>
          <w:marTop w:val="0"/>
          <w:marBottom w:val="0"/>
          <w:divBdr>
            <w:top w:val="none" w:sz="0" w:space="0" w:color="auto"/>
            <w:left w:val="none" w:sz="0" w:space="0" w:color="auto"/>
            <w:bottom w:val="none" w:sz="0" w:space="0" w:color="auto"/>
            <w:right w:val="none" w:sz="0" w:space="0" w:color="auto"/>
          </w:divBdr>
        </w:div>
        <w:div w:id="1708555671">
          <w:marLeft w:val="0"/>
          <w:marRight w:val="0"/>
          <w:marTop w:val="0"/>
          <w:marBottom w:val="0"/>
          <w:divBdr>
            <w:top w:val="none" w:sz="0" w:space="0" w:color="auto"/>
            <w:left w:val="none" w:sz="0" w:space="0" w:color="auto"/>
            <w:bottom w:val="none" w:sz="0" w:space="0" w:color="auto"/>
            <w:right w:val="none" w:sz="0" w:space="0" w:color="auto"/>
          </w:divBdr>
        </w:div>
        <w:div w:id="821429244">
          <w:marLeft w:val="0"/>
          <w:marRight w:val="0"/>
          <w:marTop w:val="0"/>
          <w:marBottom w:val="0"/>
          <w:divBdr>
            <w:top w:val="none" w:sz="0" w:space="0" w:color="auto"/>
            <w:left w:val="none" w:sz="0" w:space="0" w:color="auto"/>
            <w:bottom w:val="none" w:sz="0" w:space="0" w:color="auto"/>
            <w:right w:val="none" w:sz="0" w:space="0" w:color="auto"/>
          </w:divBdr>
        </w:div>
        <w:div w:id="1860971209">
          <w:marLeft w:val="0"/>
          <w:marRight w:val="0"/>
          <w:marTop w:val="0"/>
          <w:marBottom w:val="0"/>
          <w:divBdr>
            <w:top w:val="none" w:sz="0" w:space="0" w:color="auto"/>
            <w:left w:val="none" w:sz="0" w:space="0" w:color="auto"/>
            <w:bottom w:val="none" w:sz="0" w:space="0" w:color="auto"/>
            <w:right w:val="none" w:sz="0" w:space="0" w:color="auto"/>
          </w:divBdr>
        </w:div>
        <w:div w:id="104233064">
          <w:marLeft w:val="0"/>
          <w:marRight w:val="0"/>
          <w:marTop w:val="0"/>
          <w:marBottom w:val="0"/>
          <w:divBdr>
            <w:top w:val="none" w:sz="0" w:space="0" w:color="auto"/>
            <w:left w:val="none" w:sz="0" w:space="0" w:color="auto"/>
            <w:bottom w:val="none" w:sz="0" w:space="0" w:color="auto"/>
            <w:right w:val="none" w:sz="0" w:space="0" w:color="auto"/>
          </w:divBdr>
        </w:div>
        <w:div w:id="1293293216">
          <w:marLeft w:val="0"/>
          <w:marRight w:val="0"/>
          <w:marTop w:val="0"/>
          <w:marBottom w:val="0"/>
          <w:divBdr>
            <w:top w:val="none" w:sz="0" w:space="0" w:color="auto"/>
            <w:left w:val="none" w:sz="0" w:space="0" w:color="auto"/>
            <w:bottom w:val="none" w:sz="0" w:space="0" w:color="auto"/>
            <w:right w:val="none" w:sz="0" w:space="0" w:color="auto"/>
          </w:divBdr>
        </w:div>
        <w:div w:id="31196527">
          <w:marLeft w:val="0"/>
          <w:marRight w:val="0"/>
          <w:marTop w:val="0"/>
          <w:marBottom w:val="0"/>
          <w:divBdr>
            <w:top w:val="none" w:sz="0" w:space="0" w:color="auto"/>
            <w:left w:val="none" w:sz="0" w:space="0" w:color="auto"/>
            <w:bottom w:val="none" w:sz="0" w:space="0" w:color="auto"/>
            <w:right w:val="none" w:sz="0" w:space="0" w:color="auto"/>
          </w:divBdr>
        </w:div>
      </w:divsChild>
    </w:div>
    <w:div w:id="1818646816">
      <w:bodyDiv w:val="1"/>
      <w:marLeft w:val="0"/>
      <w:marRight w:val="0"/>
      <w:marTop w:val="0"/>
      <w:marBottom w:val="0"/>
      <w:divBdr>
        <w:top w:val="none" w:sz="0" w:space="0" w:color="auto"/>
        <w:left w:val="none" w:sz="0" w:space="0" w:color="auto"/>
        <w:bottom w:val="none" w:sz="0" w:space="0" w:color="auto"/>
        <w:right w:val="none" w:sz="0" w:space="0" w:color="auto"/>
      </w:divBdr>
    </w:div>
    <w:div w:id="1844658947">
      <w:bodyDiv w:val="1"/>
      <w:marLeft w:val="0"/>
      <w:marRight w:val="0"/>
      <w:marTop w:val="0"/>
      <w:marBottom w:val="0"/>
      <w:divBdr>
        <w:top w:val="none" w:sz="0" w:space="0" w:color="auto"/>
        <w:left w:val="none" w:sz="0" w:space="0" w:color="auto"/>
        <w:bottom w:val="none" w:sz="0" w:space="0" w:color="auto"/>
        <w:right w:val="none" w:sz="0" w:space="0" w:color="auto"/>
      </w:divBdr>
    </w:div>
    <w:div w:id="1897157975">
      <w:bodyDiv w:val="1"/>
      <w:marLeft w:val="0"/>
      <w:marRight w:val="0"/>
      <w:marTop w:val="0"/>
      <w:marBottom w:val="0"/>
      <w:divBdr>
        <w:top w:val="none" w:sz="0" w:space="0" w:color="auto"/>
        <w:left w:val="none" w:sz="0" w:space="0" w:color="auto"/>
        <w:bottom w:val="none" w:sz="0" w:space="0" w:color="auto"/>
        <w:right w:val="none" w:sz="0" w:space="0" w:color="auto"/>
      </w:divBdr>
      <w:divsChild>
        <w:div w:id="894852245">
          <w:marLeft w:val="0"/>
          <w:marRight w:val="0"/>
          <w:marTop w:val="0"/>
          <w:marBottom w:val="0"/>
          <w:divBdr>
            <w:top w:val="none" w:sz="0" w:space="0" w:color="auto"/>
            <w:left w:val="none" w:sz="0" w:space="0" w:color="auto"/>
            <w:bottom w:val="none" w:sz="0" w:space="0" w:color="auto"/>
            <w:right w:val="none" w:sz="0" w:space="0" w:color="auto"/>
          </w:divBdr>
        </w:div>
        <w:div w:id="1572692296">
          <w:marLeft w:val="0"/>
          <w:marRight w:val="0"/>
          <w:marTop w:val="0"/>
          <w:marBottom w:val="0"/>
          <w:divBdr>
            <w:top w:val="none" w:sz="0" w:space="0" w:color="auto"/>
            <w:left w:val="none" w:sz="0" w:space="0" w:color="auto"/>
            <w:bottom w:val="none" w:sz="0" w:space="0" w:color="auto"/>
            <w:right w:val="none" w:sz="0" w:space="0" w:color="auto"/>
          </w:divBdr>
        </w:div>
        <w:div w:id="844591062">
          <w:marLeft w:val="0"/>
          <w:marRight w:val="0"/>
          <w:marTop w:val="0"/>
          <w:marBottom w:val="0"/>
          <w:divBdr>
            <w:top w:val="none" w:sz="0" w:space="0" w:color="auto"/>
            <w:left w:val="none" w:sz="0" w:space="0" w:color="auto"/>
            <w:bottom w:val="none" w:sz="0" w:space="0" w:color="auto"/>
            <w:right w:val="none" w:sz="0" w:space="0" w:color="auto"/>
          </w:divBdr>
        </w:div>
        <w:div w:id="485241134">
          <w:marLeft w:val="0"/>
          <w:marRight w:val="0"/>
          <w:marTop w:val="0"/>
          <w:marBottom w:val="0"/>
          <w:divBdr>
            <w:top w:val="none" w:sz="0" w:space="0" w:color="auto"/>
            <w:left w:val="none" w:sz="0" w:space="0" w:color="auto"/>
            <w:bottom w:val="none" w:sz="0" w:space="0" w:color="auto"/>
            <w:right w:val="none" w:sz="0" w:space="0" w:color="auto"/>
          </w:divBdr>
        </w:div>
        <w:div w:id="1325431622">
          <w:marLeft w:val="0"/>
          <w:marRight w:val="0"/>
          <w:marTop w:val="0"/>
          <w:marBottom w:val="0"/>
          <w:divBdr>
            <w:top w:val="none" w:sz="0" w:space="0" w:color="auto"/>
            <w:left w:val="none" w:sz="0" w:space="0" w:color="auto"/>
            <w:bottom w:val="none" w:sz="0" w:space="0" w:color="auto"/>
            <w:right w:val="none" w:sz="0" w:space="0" w:color="auto"/>
          </w:divBdr>
        </w:div>
        <w:div w:id="1493908338">
          <w:marLeft w:val="0"/>
          <w:marRight w:val="0"/>
          <w:marTop w:val="0"/>
          <w:marBottom w:val="0"/>
          <w:divBdr>
            <w:top w:val="none" w:sz="0" w:space="0" w:color="auto"/>
            <w:left w:val="none" w:sz="0" w:space="0" w:color="auto"/>
            <w:bottom w:val="none" w:sz="0" w:space="0" w:color="auto"/>
            <w:right w:val="none" w:sz="0" w:space="0" w:color="auto"/>
          </w:divBdr>
        </w:div>
        <w:div w:id="193883718">
          <w:marLeft w:val="0"/>
          <w:marRight w:val="0"/>
          <w:marTop w:val="0"/>
          <w:marBottom w:val="0"/>
          <w:divBdr>
            <w:top w:val="none" w:sz="0" w:space="0" w:color="auto"/>
            <w:left w:val="none" w:sz="0" w:space="0" w:color="auto"/>
            <w:bottom w:val="none" w:sz="0" w:space="0" w:color="auto"/>
            <w:right w:val="none" w:sz="0" w:space="0" w:color="auto"/>
          </w:divBdr>
        </w:div>
        <w:div w:id="608119556">
          <w:marLeft w:val="0"/>
          <w:marRight w:val="0"/>
          <w:marTop w:val="0"/>
          <w:marBottom w:val="0"/>
          <w:divBdr>
            <w:top w:val="none" w:sz="0" w:space="0" w:color="auto"/>
            <w:left w:val="none" w:sz="0" w:space="0" w:color="auto"/>
            <w:bottom w:val="none" w:sz="0" w:space="0" w:color="auto"/>
            <w:right w:val="none" w:sz="0" w:space="0" w:color="auto"/>
          </w:divBdr>
        </w:div>
        <w:div w:id="1235895619">
          <w:marLeft w:val="0"/>
          <w:marRight w:val="0"/>
          <w:marTop w:val="0"/>
          <w:marBottom w:val="0"/>
          <w:divBdr>
            <w:top w:val="none" w:sz="0" w:space="0" w:color="auto"/>
            <w:left w:val="none" w:sz="0" w:space="0" w:color="auto"/>
            <w:bottom w:val="none" w:sz="0" w:space="0" w:color="auto"/>
            <w:right w:val="none" w:sz="0" w:space="0" w:color="auto"/>
          </w:divBdr>
        </w:div>
        <w:div w:id="954335797">
          <w:marLeft w:val="0"/>
          <w:marRight w:val="0"/>
          <w:marTop w:val="0"/>
          <w:marBottom w:val="0"/>
          <w:divBdr>
            <w:top w:val="none" w:sz="0" w:space="0" w:color="auto"/>
            <w:left w:val="none" w:sz="0" w:space="0" w:color="auto"/>
            <w:bottom w:val="none" w:sz="0" w:space="0" w:color="auto"/>
            <w:right w:val="none" w:sz="0" w:space="0" w:color="auto"/>
          </w:divBdr>
        </w:div>
        <w:div w:id="919408313">
          <w:marLeft w:val="0"/>
          <w:marRight w:val="0"/>
          <w:marTop w:val="0"/>
          <w:marBottom w:val="0"/>
          <w:divBdr>
            <w:top w:val="none" w:sz="0" w:space="0" w:color="auto"/>
            <w:left w:val="none" w:sz="0" w:space="0" w:color="auto"/>
            <w:bottom w:val="none" w:sz="0" w:space="0" w:color="auto"/>
            <w:right w:val="none" w:sz="0" w:space="0" w:color="auto"/>
          </w:divBdr>
        </w:div>
        <w:div w:id="1718045379">
          <w:marLeft w:val="0"/>
          <w:marRight w:val="0"/>
          <w:marTop w:val="0"/>
          <w:marBottom w:val="0"/>
          <w:divBdr>
            <w:top w:val="none" w:sz="0" w:space="0" w:color="auto"/>
            <w:left w:val="none" w:sz="0" w:space="0" w:color="auto"/>
            <w:bottom w:val="none" w:sz="0" w:space="0" w:color="auto"/>
            <w:right w:val="none" w:sz="0" w:space="0" w:color="auto"/>
          </w:divBdr>
        </w:div>
        <w:div w:id="1166359240">
          <w:marLeft w:val="0"/>
          <w:marRight w:val="0"/>
          <w:marTop w:val="0"/>
          <w:marBottom w:val="0"/>
          <w:divBdr>
            <w:top w:val="none" w:sz="0" w:space="0" w:color="auto"/>
            <w:left w:val="none" w:sz="0" w:space="0" w:color="auto"/>
            <w:bottom w:val="none" w:sz="0" w:space="0" w:color="auto"/>
            <w:right w:val="none" w:sz="0" w:space="0" w:color="auto"/>
          </w:divBdr>
        </w:div>
        <w:div w:id="437797035">
          <w:marLeft w:val="0"/>
          <w:marRight w:val="0"/>
          <w:marTop w:val="0"/>
          <w:marBottom w:val="0"/>
          <w:divBdr>
            <w:top w:val="none" w:sz="0" w:space="0" w:color="auto"/>
            <w:left w:val="none" w:sz="0" w:space="0" w:color="auto"/>
            <w:bottom w:val="none" w:sz="0" w:space="0" w:color="auto"/>
            <w:right w:val="none" w:sz="0" w:space="0" w:color="auto"/>
          </w:divBdr>
        </w:div>
        <w:div w:id="1929192640">
          <w:marLeft w:val="0"/>
          <w:marRight w:val="0"/>
          <w:marTop w:val="0"/>
          <w:marBottom w:val="0"/>
          <w:divBdr>
            <w:top w:val="none" w:sz="0" w:space="0" w:color="auto"/>
            <w:left w:val="none" w:sz="0" w:space="0" w:color="auto"/>
            <w:bottom w:val="none" w:sz="0" w:space="0" w:color="auto"/>
            <w:right w:val="none" w:sz="0" w:space="0" w:color="auto"/>
          </w:divBdr>
        </w:div>
      </w:divsChild>
    </w:div>
    <w:div w:id="1957716922">
      <w:bodyDiv w:val="1"/>
      <w:marLeft w:val="0"/>
      <w:marRight w:val="0"/>
      <w:marTop w:val="0"/>
      <w:marBottom w:val="0"/>
      <w:divBdr>
        <w:top w:val="none" w:sz="0" w:space="0" w:color="auto"/>
        <w:left w:val="none" w:sz="0" w:space="0" w:color="auto"/>
        <w:bottom w:val="none" w:sz="0" w:space="0" w:color="auto"/>
        <w:right w:val="none" w:sz="0" w:space="0" w:color="auto"/>
      </w:divBdr>
      <w:divsChild>
        <w:div w:id="1337268832">
          <w:marLeft w:val="0"/>
          <w:marRight w:val="0"/>
          <w:marTop w:val="0"/>
          <w:marBottom w:val="0"/>
          <w:divBdr>
            <w:top w:val="none" w:sz="0" w:space="0" w:color="auto"/>
            <w:left w:val="none" w:sz="0" w:space="0" w:color="auto"/>
            <w:bottom w:val="none" w:sz="0" w:space="0" w:color="auto"/>
            <w:right w:val="none" w:sz="0" w:space="0" w:color="auto"/>
          </w:divBdr>
        </w:div>
      </w:divsChild>
    </w:div>
    <w:div w:id="1995720610">
      <w:bodyDiv w:val="1"/>
      <w:marLeft w:val="0"/>
      <w:marRight w:val="0"/>
      <w:marTop w:val="0"/>
      <w:marBottom w:val="0"/>
      <w:divBdr>
        <w:top w:val="none" w:sz="0" w:space="0" w:color="auto"/>
        <w:left w:val="none" w:sz="0" w:space="0" w:color="auto"/>
        <w:bottom w:val="none" w:sz="0" w:space="0" w:color="auto"/>
        <w:right w:val="none" w:sz="0" w:space="0" w:color="auto"/>
      </w:divBdr>
    </w:div>
    <w:div w:id="2018841953">
      <w:bodyDiv w:val="1"/>
      <w:marLeft w:val="0"/>
      <w:marRight w:val="0"/>
      <w:marTop w:val="0"/>
      <w:marBottom w:val="0"/>
      <w:divBdr>
        <w:top w:val="none" w:sz="0" w:space="0" w:color="auto"/>
        <w:left w:val="none" w:sz="0" w:space="0" w:color="auto"/>
        <w:bottom w:val="none" w:sz="0" w:space="0" w:color="auto"/>
        <w:right w:val="none" w:sz="0" w:space="0" w:color="auto"/>
      </w:divBdr>
      <w:divsChild>
        <w:div w:id="1320037034">
          <w:marLeft w:val="0"/>
          <w:marRight w:val="0"/>
          <w:marTop w:val="0"/>
          <w:marBottom w:val="0"/>
          <w:divBdr>
            <w:top w:val="none" w:sz="0" w:space="0" w:color="auto"/>
            <w:left w:val="none" w:sz="0" w:space="0" w:color="auto"/>
            <w:bottom w:val="none" w:sz="0" w:space="0" w:color="auto"/>
            <w:right w:val="none" w:sz="0" w:space="0" w:color="auto"/>
          </w:divBdr>
        </w:div>
        <w:div w:id="1618099537">
          <w:marLeft w:val="0"/>
          <w:marRight w:val="0"/>
          <w:marTop w:val="0"/>
          <w:marBottom w:val="0"/>
          <w:divBdr>
            <w:top w:val="none" w:sz="0" w:space="0" w:color="auto"/>
            <w:left w:val="none" w:sz="0" w:space="0" w:color="auto"/>
            <w:bottom w:val="none" w:sz="0" w:space="0" w:color="auto"/>
            <w:right w:val="none" w:sz="0" w:space="0" w:color="auto"/>
          </w:divBdr>
        </w:div>
      </w:divsChild>
    </w:div>
    <w:div w:id="2036423708">
      <w:bodyDiv w:val="1"/>
      <w:marLeft w:val="0"/>
      <w:marRight w:val="0"/>
      <w:marTop w:val="0"/>
      <w:marBottom w:val="0"/>
      <w:divBdr>
        <w:top w:val="none" w:sz="0" w:space="0" w:color="auto"/>
        <w:left w:val="none" w:sz="0" w:space="0" w:color="auto"/>
        <w:bottom w:val="none" w:sz="0" w:space="0" w:color="auto"/>
        <w:right w:val="none" w:sz="0" w:space="0" w:color="auto"/>
      </w:divBdr>
    </w:div>
    <w:div w:id="2056737495">
      <w:bodyDiv w:val="1"/>
      <w:marLeft w:val="0"/>
      <w:marRight w:val="0"/>
      <w:marTop w:val="0"/>
      <w:marBottom w:val="0"/>
      <w:divBdr>
        <w:top w:val="none" w:sz="0" w:space="0" w:color="auto"/>
        <w:left w:val="none" w:sz="0" w:space="0" w:color="auto"/>
        <w:bottom w:val="none" w:sz="0" w:space="0" w:color="auto"/>
        <w:right w:val="none" w:sz="0" w:space="0" w:color="auto"/>
      </w:divBdr>
      <w:divsChild>
        <w:div w:id="189345865">
          <w:marLeft w:val="0"/>
          <w:marRight w:val="0"/>
          <w:marTop w:val="0"/>
          <w:marBottom w:val="0"/>
          <w:divBdr>
            <w:top w:val="none" w:sz="0" w:space="0" w:color="auto"/>
            <w:left w:val="none" w:sz="0" w:space="0" w:color="auto"/>
            <w:bottom w:val="none" w:sz="0" w:space="0" w:color="auto"/>
            <w:right w:val="none" w:sz="0" w:space="0" w:color="auto"/>
          </w:divBdr>
        </w:div>
        <w:div w:id="2084522500">
          <w:marLeft w:val="0"/>
          <w:marRight w:val="0"/>
          <w:marTop w:val="0"/>
          <w:marBottom w:val="0"/>
          <w:divBdr>
            <w:top w:val="none" w:sz="0" w:space="0" w:color="auto"/>
            <w:left w:val="none" w:sz="0" w:space="0" w:color="auto"/>
            <w:bottom w:val="none" w:sz="0" w:space="0" w:color="auto"/>
            <w:right w:val="none" w:sz="0" w:space="0" w:color="auto"/>
          </w:divBdr>
        </w:div>
      </w:divsChild>
    </w:div>
    <w:div w:id="2072381694">
      <w:bodyDiv w:val="1"/>
      <w:marLeft w:val="0"/>
      <w:marRight w:val="0"/>
      <w:marTop w:val="0"/>
      <w:marBottom w:val="0"/>
      <w:divBdr>
        <w:top w:val="none" w:sz="0" w:space="0" w:color="auto"/>
        <w:left w:val="none" w:sz="0" w:space="0" w:color="auto"/>
        <w:bottom w:val="none" w:sz="0" w:space="0" w:color="auto"/>
        <w:right w:val="none" w:sz="0" w:space="0" w:color="auto"/>
      </w:divBdr>
      <w:divsChild>
        <w:div w:id="1926382108">
          <w:marLeft w:val="0"/>
          <w:marRight w:val="0"/>
          <w:marTop w:val="0"/>
          <w:marBottom w:val="0"/>
          <w:divBdr>
            <w:top w:val="none" w:sz="0" w:space="0" w:color="auto"/>
            <w:left w:val="none" w:sz="0" w:space="0" w:color="auto"/>
            <w:bottom w:val="none" w:sz="0" w:space="0" w:color="auto"/>
            <w:right w:val="none" w:sz="0" w:space="0" w:color="auto"/>
          </w:divBdr>
          <w:divsChild>
            <w:div w:id="128399105">
              <w:marLeft w:val="0"/>
              <w:marRight w:val="0"/>
              <w:marTop w:val="0"/>
              <w:marBottom w:val="0"/>
              <w:divBdr>
                <w:top w:val="none" w:sz="0" w:space="0" w:color="auto"/>
                <w:left w:val="none" w:sz="0" w:space="0" w:color="auto"/>
                <w:bottom w:val="none" w:sz="0" w:space="0" w:color="auto"/>
                <w:right w:val="none" w:sz="0" w:space="0" w:color="auto"/>
              </w:divBdr>
            </w:div>
            <w:div w:id="1157262954">
              <w:marLeft w:val="0"/>
              <w:marRight w:val="0"/>
              <w:marTop w:val="0"/>
              <w:marBottom w:val="0"/>
              <w:divBdr>
                <w:top w:val="none" w:sz="0" w:space="0" w:color="auto"/>
                <w:left w:val="none" w:sz="0" w:space="0" w:color="auto"/>
                <w:bottom w:val="none" w:sz="0" w:space="0" w:color="auto"/>
                <w:right w:val="none" w:sz="0" w:space="0" w:color="auto"/>
              </w:divBdr>
            </w:div>
            <w:div w:id="1878858942">
              <w:marLeft w:val="0"/>
              <w:marRight w:val="0"/>
              <w:marTop w:val="0"/>
              <w:marBottom w:val="0"/>
              <w:divBdr>
                <w:top w:val="none" w:sz="0" w:space="0" w:color="auto"/>
                <w:left w:val="none" w:sz="0" w:space="0" w:color="auto"/>
                <w:bottom w:val="none" w:sz="0" w:space="0" w:color="auto"/>
                <w:right w:val="none" w:sz="0" w:space="0" w:color="auto"/>
              </w:divBdr>
            </w:div>
            <w:div w:id="642739624">
              <w:marLeft w:val="0"/>
              <w:marRight w:val="0"/>
              <w:marTop w:val="0"/>
              <w:marBottom w:val="0"/>
              <w:divBdr>
                <w:top w:val="none" w:sz="0" w:space="0" w:color="auto"/>
                <w:left w:val="none" w:sz="0" w:space="0" w:color="auto"/>
                <w:bottom w:val="none" w:sz="0" w:space="0" w:color="auto"/>
                <w:right w:val="none" w:sz="0" w:space="0" w:color="auto"/>
              </w:divBdr>
            </w:div>
          </w:divsChild>
        </w:div>
        <w:div w:id="1049694132">
          <w:marLeft w:val="0"/>
          <w:marRight w:val="0"/>
          <w:marTop w:val="0"/>
          <w:marBottom w:val="0"/>
          <w:divBdr>
            <w:top w:val="none" w:sz="0" w:space="0" w:color="auto"/>
            <w:left w:val="none" w:sz="0" w:space="0" w:color="auto"/>
            <w:bottom w:val="none" w:sz="0" w:space="0" w:color="auto"/>
            <w:right w:val="none" w:sz="0" w:space="0" w:color="auto"/>
          </w:divBdr>
        </w:div>
        <w:div w:id="176316127">
          <w:marLeft w:val="0"/>
          <w:marRight w:val="0"/>
          <w:marTop w:val="0"/>
          <w:marBottom w:val="0"/>
          <w:divBdr>
            <w:top w:val="none" w:sz="0" w:space="0" w:color="auto"/>
            <w:left w:val="none" w:sz="0" w:space="0" w:color="auto"/>
            <w:bottom w:val="none" w:sz="0" w:space="0" w:color="auto"/>
            <w:right w:val="none" w:sz="0" w:space="0" w:color="auto"/>
          </w:divBdr>
        </w:div>
        <w:div w:id="1202668182">
          <w:marLeft w:val="0"/>
          <w:marRight w:val="0"/>
          <w:marTop w:val="0"/>
          <w:marBottom w:val="0"/>
          <w:divBdr>
            <w:top w:val="none" w:sz="0" w:space="0" w:color="auto"/>
            <w:left w:val="none" w:sz="0" w:space="0" w:color="auto"/>
            <w:bottom w:val="none" w:sz="0" w:space="0" w:color="auto"/>
            <w:right w:val="none" w:sz="0" w:space="0" w:color="auto"/>
          </w:divBdr>
        </w:div>
        <w:div w:id="278151283">
          <w:marLeft w:val="0"/>
          <w:marRight w:val="0"/>
          <w:marTop w:val="0"/>
          <w:marBottom w:val="0"/>
          <w:divBdr>
            <w:top w:val="none" w:sz="0" w:space="0" w:color="auto"/>
            <w:left w:val="none" w:sz="0" w:space="0" w:color="auto"/>
            <w:bottom w:val="none" w:sz="0" w:space="0" w:color="auto"/>
            <w:right w:val="none" w:sz="0" w:space="0" w:color="auto"/>
          </w:divBdr>
        </w:div>
        <w:div w:id="184104616">
          <w:marLeft w:val="0"/>
          <w:marRight w:val="0"/>
          <w:marTop w:val="0"/>
          <w:marBottom w:val="0"/>
          <w:divBdr>
            <w:top w:val="none" w:sz="0" w:space="0" w:color="auto"/>
            <w:left w:val="none" w:sz="0" w:space="0" w:color="auto"/>
            <w:bottom w:val="none" w:sz="0" w:space="0" w:color="auto"/>
            <w:right w:val="none" w:sz="0" w:space="0" w:color="auto"/>
          </w:divBdr>
        </w:div>
        <w:div w:id="1813865132">
          <w:marLeft w:val="0"/>
          <w:marRight w:val="0"/>
          <w:marTop w:val="0"/>
          <w:marBottom w:val="0"/>
          <w:divBdr>
            <w:top w:val="none" w:sz="0" w:space="0" w:color="auto"/>
            <w:left w:val="none" w:sz="0" w:space="0" w:color="auto"/>
            <w:bottom w:val="none" w:sz="0" w:space="0" w:color="auto"/>
            <w:right w:val="none" w:sz="0" w:space="0" w:color="auto"/>
          </w:divBdr>
        </w:div>
        <w:div w:id="7292179">
          <w:marLeft w:val="0"/>
          <w:marRight w:val="0"/>
          <w:marTop w:val="0"/>
          <w:marBottom w:val="0"/>
          <w:divBdr>
            <w:top w:val="none" w:sz="0" w:space="0" w:color="auto"/>
            <w:left w:val="none" w:sz="0" w:space="0" w:color="auto"/>
            <w:bottom w:val="none" w:sz="0" w:space="0" w:color="auto"/>
            <w:right w:val="none" w:sz="0" w:space="0" w:color="auto"/>
          </w:divBdr>
        </w:div>
        <w:div w:id="320155143">
          <w:marLeft w:val="0"/>
          <w:marRight w:val="0"/>
          <w:marTop w:val="0"/>
          <w:marBottom w:val="0"/>
          <w:divBdr>
            <w:top w:val="none" w:sz="0" w:space="0" w:color="auto"/>
            <w:left w:val="none" w:sz="0" w:space="0" w:color="auto"/>
            <w:bottom w:val="none" w:sz="0" w:space="0" w:color="auto"/>
            <w:right w:val="none" w:sz="0" w:space="0" w:color="auto"/>
          </w:divBdr>
        </w:div>
        <w:div w:id="1375231489">
          <w:marLeft w:val="0"/>
          <w:marRight w:val="0"/>
          <w:marTop w:val="0"/>
          <w:marBottom w:val="0"/>
          <w:divBdr>
            <w:top w:val="none" w:sz="0" w:space="0" w:color="auto"/>
            <w:left w:val="none" w:sz="0" w:space="0" w:color="auto"/>
            <w:bottom w:val="none" w:sz="0" w:space="0" w:color="auto"/>
            <w:right w:val="none" w:sz="0" w:space="0" w:color="auto"/>
          </w:divBdr>
        </w:div>
        <w:div w:id="2106031641">
          <w:marLeft w:val="0"/>
          <w:marRight w:val="0"/>
          <w:marTop w:val="0"/>
          <w:marBottom w:val="0"/>
          <w:divBdr>
            <w:top w:val="none" w:sz="0" w:space="0" w:color="auto"/>
            <w:left w:val="none" w:sz="0" w:space="0" w:color="auto"/>
            <w:bottom w:val="none" w:sz="0" w:space="0" w:color="auto"/>
            <w:right w:val="none" w:sz="0" w:space="0" w:color="auto"/>
          </w:divBdr>
        </w:div>
        <w:div w:id="567233443">
          <w:marLeft w:val="0"/>
          <w:marRight w:val="0"/>
          <w:marTop w:val="0"/>
          <w:marBottom w:val="0"/>
          <w:divBdr>
            <w:top w:val="none" w:sz="0" w:space="0" w:color="auto"/>
            <w:left w:val="none" w:sz="0" w:space="0" w:color="auto"/>
            <w:bottom w:val="none" w:sz="0" w:space="0" w:color="auto"/>
            <w:right w:val="none" w:sz="0" w:space="0" w:color="auto"/>
          </w:divBdr>
        </w:div>
        <w:div w:id="1082486438">
          <w:marLeft w:val="0"/>
          <w:marRight w:val="0"/>
          <w:marTop w:val="0"/>
          <w:marBottom w:val="0"/>
          <w:divBdr>
            <w:top w:val="none" w:sz="0" w:space="0" w:color="auto"/>
            <w:left w:val="none" w:sz="0" w:space="0" w:color="auto"/>
            <w:bottom w:val="none" w:sz="0" w:space="0" w:color="auto"/>
            <w:right w:val="none" w:sz="0" w:space="0" w:color="auto"/>
          </w:divBdr>
        </w:div>
        <w:div w:id="143280871">
          <w:marLeft w:val="0"/>
          <w:marRight w:val="0"/>
          <w:marTop w:val="0"/>
          <w:marBottom w:val="0"/>
          <w:divBdr>
            <w:top w:val="none" w:sz="0" w:space="0" w:color="auto"/>
            <w:left w:val="none" w:sz="0" w:space="0" w:color="auto"/>
            <w:bottom w:val="none" w:sz="0" w:space="0" w:color="auto"/>
            <w:right w:val="none" w:sz="0" w:space="0" w:color="auto"/>
          </w:divBdr>
        </w:div>
        <w:div w:id="644968649">
          <w:marLeft w:val="0"/>
          <w:marRight w:val="0"/>
          <w:marTop w:val="0"/>
          <w:marBottom w:val="0"/>
          <w:divBdr>
            <w:top w:val="none" w:sz="0" w:space="0" w:color="auto"/>
            <w:left w:val="none" w:sz="0" w:space="0" w:color="auto"/>
            <w:bottom w:val="none" w:sz="0" w:space="0" w:color="auto"/>
            <w:right w:val="none" w:sz="0" w:space="0" w:color="auto"/>
          </w:divBdr>
        </w:div>
        <w:div w:id="2023435376">
          <w:marLeft w:val="0"/>
          <w:marRight w:val="0"/>
          <w:marTop w:val="0"/>
          <w:marBottom w:val="0"/>
          <w:divBdr>
            <w:top w:val="none" w:sz="0" w:space="0" w:color="auto"/>
            <w:left w:val="none" w:sz="0" w:space="0" w:color="auto"/>
            <w:bottom w:val="none" w:sz="0" w:space="0" w:color="auto"/>
            <w:right w:val="none" w:sz="0" w:space="0" w:color="auto"/>
          </w:divBdr>
        </w:div>
        <w:div w:id="1748645137">
          <w:marLeft w:val="0"/>
          <w:marRight w:val="0"/>
          <w:marTop w:val="0"/>
          <w:marBottom w:val="0"/>
          <w:divBdr>
            <w:top w:val="none" w:sz="0" w:space="0" w:color="auto"/>
            <w:left w:val="none" w:sz="0" w:space="0" w:color="auto"/>
            <w:bottom w:val="none" w:sz="0" w:space="0" w:color="auto"/>
            <w:right w:val="none" w:sz="0" w:space="0" w:color="auto"/>
          </w:divBdr>
        </w:div>
        <w:div w:id="1776098423">
          <w:marLeft w:val="0"/>
          <w:marRight w:val="0"/>
          <w:marTop w:val="0"/>
          <w:marBottom w:val="0"/>
          <w:divBdr>
            <w:top w:val="none" w:sz="0" w:space="0" w:color="auto"/>
            <w:left w:val="none" w:sz="0" w:space="0" w:color="auto"/>
            <w:bottom w:val="none" w:sz="0" w:space="0" w:color="auto"/>
            <w:right w:val="none" w:sz="0" w:space="0" w:color="auto"/>
          </w:divBdr>
        </w:div>
        <w:div w:id="394399216">
          <w:marLeft w:val="0"/>
          <w:marRight w:val="0"/>
          <w:marTop w:val="0"/>
          <w:marBottom w:val="0"/>
          <w:divBdr>
            <w:top w:val="none" w:sz="0" w:space="0" w:color="auto"/>
            <w:left w:val="none" w:sz="0" w:space="0" w:color="auto"/>
            <w:bottom w:val="none" w:sz="0" w:space="0" w:color="auto"/>
            <w:right w:val="none" w:sz="0" w:space="0" w:color="auto"/>
          </w:divBdr>
        </w:div>
        <w:div w:id="933896868">
          <w:marLeft w:val="0"/>
          <w:marRight w:val="0"/>
          <w:marTop w:val="0"/>
          <w:marBottom w:val="0"/>
          <w:divBdr>
            <w:top w:val="none" w:sz="0" w:space="0" w:color="auto"/>
            <w:left w:val="none" w:sz="0" w:space="0" w:color="auto"/>
            <w:bottom w:val="none" w:sz="0" w:space="0" w:color="auto"/>
            <w:right w:val="none" w:sz="0" w:space="0" w:color="auto"/>
          </w:divBdr>
        </w:div>
        <w:div w:id="1956331752">
          <w:marLeft w:val="0"/>
          <w:marRight w:val="0"/>
          <w:marTop w:val="0"/>
          <w:marBottom w:val="0"/>
          <w:divBdr>
            <w:top w:val="none" w:sz="0" w:space="0" w:color="auto"/>
            <w:left w:val="none" w:sz="0" w:space="0" w:color="auto"/>
            <w:bottom w:val="none" w:sz="0" w:space="0" w:color="auto"/>
            <w:right w:val="none" w:sz="0" w:space="0" w:color="auto"/>
          </w:divBdr>
        </w:div>
        <w:div w:id="2134444181">
          <w:marLeft w:val="0"/>
          <w:marRight w:val="0"/>
          <w:marTop w:val="0"/>
          <w:marBottom w:val="0"/>
          <w:divBdr>
            <w:top w:val="none" w:sz="0" w:space="0" w:color="auto"/>
            <w:left w:val="none" w:sz="0" w:space="0" w:color="auto"/>
            <w:bottom w:val="none" w:sz="0" w:space="0" w:color="auto"/>
            <w:right w:val="none" w:sz="0" w:space="0" w:color="auto"/>
          </w:divBdr>
          <w:divsChild>
            <w:div w:id="748233666">
              <w:marLeft w:val="0"/>
              <w:marRight w:val="0"/>
              <w:marTop w:val="0"/>
              <w:marBottom w:val="0"/>
              <w:divBdr>
                <w:top w:val="none" w:sz="0" w:space="0" w:color="auto"/>
                <w:left w:val="none" w:sz="0" w:space="0" w:color="auto"/>
                <w:bottom w:val="none" w:sz="0" w:space="0" w:color="auto"/>
                <w:right w:val="none" w:sz="0" w:space="0" w:color="auto"/>
              </w:divBdr>
            </w:div>
            <w:div w:id="1514372239">
              <w:marLeft w:val="0"/>
              <w:marRight w:val="0"/>
              <w:marTop w:val="0"/>
              <w:marBottom w:val="0"/>
              <w:divBdr>
                <w:top w:val="none" w:sz="0" w:space="0" w:color="auto"/>
                <w:left w:val="none" w:sz="0" w:space="0" w:color="auto"/>
                <w:bottom w:val="none" w:sz="0" w:space="0" w:color="auto"/>
                <w:right w:val="none" w:sz="0" w:space="0" w:color="auto"/>
              </w:divBdr>
            </w:div>
            <w:div w:id="742489782">
              <w:marLeft w:val="0"/>
              <w:marRight w:val="0"/>
              <w:marTop w:val="0"/>
              <w:marBottom w:val="0"/>
              <w:divBdr>
                <w:top w:val="none" w:sz="0" w:space="0" w:color="auto"/>
                <w:left w:val="none" w:sz="0" w:space="0" w:color="auto"/>
                <w:bottom w:val="none" w:sz="0" w:space="0" w:color="auto"/>
                <w:right w:val="none" w:sz="0" w:space="0" w:color="auto"/>
              </w:divBdr>
            </w:div>
            <w:div w:id="896017907">
              <w:marLeft w:val="0"/>
              <w:marRight w:val="0"/>
              <w:marTop w:val="0"/>
              <w:marBottom w:val="0"/>
              <w:divBdr>
                <w:top w:val="none" w:sz="0" w:space="0" w:color="auto"/>
                <w:left w:val="none" w:sz="0" w:space="0" w:color="auto"/>
                <w:bottom w:val="none" w:sz="0" w:space="0" w:color="auto"/>
                <w:right w:val="none" w:sz="0" w:space="0" w:color="auto"/>
              </w:divBdr>
            </w:div>
            <w:div w:id="1753968952">
              <w:marLeft w:val="0"/>
              <w:marRight w:val="0"/>
              <w:marTop w:val="0"/>
              <w:marBottom w:val="0"/>
              <w:divBdr>
                <w:top w:val="none" w:sz="0" w:space="0" w:color="auto"/>
                <w:left w:val="none" w:sz="0" w:space="0" w:color="auto"/>
                <w:bottom w:val="none" w:sz="0" w:space="0" w:color="auto"/>
                <w:right w:val="none" w:sz="0" w:space="0" w:color="auto"/>
              </w:divBdr>
            </w:div>
            <w:div w:id="324169862">
              <w:marLeft w:val="0"/>
              <w:marRight w:val="0"/>
              <w:marTop w:val="0"/>
              <w:marBottom w:val="0"/>
              <w:divBdr>
                <w:top w:val="none" w:sz="0" w:space="0" w:color="auto"/>
                <w:left w:val="none" w:sz="0" w:space="0" w:color="auto"/>
                <w:bottom w:val="none" w:sz="0" w:space="0" w:color="auto"/>
                <w:right w:val="none" w:sz="0" w:space="0" w:color="auto"/>
              </w:divBdr>
            </w:div>
            <w:div w:id="2022855750">
              <w:marLeft w:val="0"/>
              <w:marRight w:val="0"/>
              <w:marTop w:val="0"/>
              <w:marBottom w:val="0"/>
              <w:divBdr>
                <w:top w:val="none" w:sz="0" w:space="0" w:color="auto"/>
                <w:left w:val="none" w:sz="0" w:space="0" w:color="auto"/>
                <w:bottom w:val="none" w:sz="0" w:space="0" w:color="auto"/>
                <w:right w:val="none" w:sz="0" w:space="0" w:color="auto"/>
              </w:divBdr>
            </w:div>
            <w:div w:id="314725172">
              <w:marLeft w:val="0"/>
              <w:marRight w:val="0"/>
              <w:marTop w:val="0"/>
              <w:marBottom w:val="0"/>
              <w:divBdr>
                <w:top w:val="none" w:sz="0" w:space="0" w:color="auto"/>
                <w:left w:val="none" w:sz="0" w:space="0" w:color="auto"/>
                <w:bottom w:val="none" w:sz="0" w:space="0" w:color="auto"/>
                <w:right w:val="none" w:sz="0" w:space="0" w:color="auto"/>
              </w:divBdr>
            </w:div>
            <w:div w:id="455222730">
              <w:marLeft w:val="0"/>
              <w:marRight w:val="0"/>
              <w:marTop w:val="0"/>
              <w:marBottom w:val="0"/>
              <w:divBdr>
                <w:top w:val="none" w:sz="0" w:space="0" w:color="auto"/>
                <w:left w:val="none" w:sz="0" w:space="0" w:color="auto"/>
                <w:bottom w:val="none" w:sz="0" w:space="0" w:color="auto"/>
                <w:right w:val="none" w:sz="0" w:space="0" w:color="auto"/>
              </w:divBdr>
            </w:div>
            <w:div w:id="1514101918">
              <w:marLeft w:val="0"/>
              <w:marRight w:val="0"/>
              <w:marTop w:val="0"/>
              <w:marBottom w:val="0"/>
              <w:divBdr>
                <w:top w:val="none" w:sz="0" w:space="0" w:color="auto"/>
                <w:left w:val="none" w:sz="0" w:space="0" w:color="auto"/>
                <w:bottom w:val="none" w:sz="0" w:space="0" w:color="auto"/>
                <w:right w:val="none" w:sz="0" w:space="0" w:color="auto"/>
              </w:divBdr>
            </w:div>
            <w:div w:id="807284476">
              <w:marLeft w:val="0"/>
              <w:marRight w:val="0"/>
              <w:marTop w:val="0"/>
              <w:marBottom w:val="0"/>
              <w:divBdr>
                <w:top w:val="none" w:sz="0" w:space="0" w:color="auto"/>
                <w:left w:val="none" w:sz="0" w:space="0" w:color="auto"/>
                <w:bottom w:val="none" w:sz="0" w:space="0" w:color="auto"/>
                <w:right w:val="none" w:sz="0" w:space="0" w:color="auto"/>
              </w:divBdr>
            </w:div>
            <w:div w:id="554972327">
              <w:marLeft w:val="0"/>
              <w:marRight w:val="0"/>
              <w:marTop w:val="0"/>
              <w:marBottom w:val="0"/>
              <w:divBdr>
                <w:top w:val="none" w:sz="0" w:space="0" w:color="auto"/>
                <w:left w:val="none" w:sz="0" w:space="0" w:color="auto"/>
                <w:bottom w:val="none" w:sz="0" w:space="0" w:color="auto"/>
                <w:right w:val="none" w:sz="0" w:space="0" w:color="auto"/>
              </w:divBdr>
            </w:div>
            <w:div w:id="1518036393">
              <w:marLeft w:val="0"/>
              <w:marRight w:val="0"/>
              <w:marTop w:val="0"/>
              <w:marBottom w:val="0"/>
              <w:divBdr>
                <w:top w:val="none" w:sz="0" w:space="0" w:color="auto"/>
                <w:left w:val="none" w:sz="0" w:space="0" w:color="auto"/>
                <w:bottom w:val="none" w:sz="0" w:space="0" w:color="auto"/>
                <w:right w:val="none" w:sz="0" w:space="0" w:color="auto"/>
              </w:divBdr>
            </w:div>
            <w:div w:id="841553552">
              <w:marLeft w:val="0"/>
              <w:marRight w:val="0"/>
              <w:marTop w:val="0"/>
              <w:marBottom w:val="0"/>
              <w:divBdr>
                <w:top w:val="none" w:sz="0" w:space="0" w:color="auto"/>
                <w:left w:val="none" w:sz="0" w:space="0" w:color="auto"/>
                <w:bottom w:val="none" w:sz="0" w:space="0" w:color="auto"/>
                <w:right w:val="none" w:sz="0" w:space="0" w:color="auto"/>
              </w:divBdr>
            </w:div>
            <w:div w:id="430930460">
              <w:marLeft w:val="0"/>
              <w:marRight w:val="0"/>
              <w:marTop w:val="0"/>
              <w:marBottom w:val="0"/>
              <w:divBdr>
                <w:top w:val="none" w:sz="0" w:space="0" w:color="auto"/>
                <w:left w:val="none" w:sz="0" w:space="0" w:color="auto"/>
                <w:bottom w:val="none" w:sz="0" w:space="0" w:color="auto"/>
                <w:right w:val="none" w:sz="0" w:space="0" w:color="auto"/>
              </w:divBdr>
            </w:div>
            <w:div w:id="723715895">
              <w:marLeft w:val="0"/>
              <w:marRight w:val="0"/>
              <w:marTop w:val="0"/>
              <w:marBottom w:val="0"/>
              <w:divBdr>
                <w:top w:val="none" w:sz="0" w:space="0" w:color="auto"/>
                <w:left w:val="none" w:sz="0" w:space="0" w:color="auto"/>
                <w:bottom w:val="none" w:sz="0" w:space="0" w:color="auto"/>
                <w:right w:val="none" w:sz="0" w:space="0" w:color="auto"/>
              </w:divBdr>
            </w:div>
            <w:div w:id="1229458223">
              <w:marLeft w:val="0"/>
              <w:marRight w:val="0"/>
              <w:marTop w:val="0"/>
              <w:marBottom w:val="0"/>
              <w:divBdr>
                <w:top w:val="none" w:sz="0" w:space="0" w:color="auto"/>
                <w:left w:val="none" w:sz="0" w:space="0" w:color="auto"/>
                <w:bottom w:val="none" w:sz="0" w:space="0" w:color="auto"/>
                <w:right w:val="none" w:sz="0" w:space="0" w:color="auto"/>
              </w:divBdr>
            </w:div>
            <w:div w:id="539250557">
              <w:marLeft w:val="0"/>
              <w:marRight w:val="0"/>
              <w:marTop w:val="0"/>
              <w:marBottom w:val="0"/>
              <w:divBdr>
                <w:top w:val="none" w:sz="0" w:space="0" w:color="auto"/>
                <w:left w:val="none" w:sz="0" w:space="0" w:color="auto"/>
                <w:bottom w:val="none" w:sz="0" w:space="0" w:color="auto"/>
                <w:right w:val="none" w:sz="0" w:space="0" w:color="auto"/>
              </w:divBdr>
            </w:div>
            <w:div w:id="2130582568">
              <w:marLeft w:val="0"/>
              <w:marRight w:val="0"/>
              <w:marTop w:val="0"/>
              <w:marBottom w:val="0"/>
              <w:divBdr>
                <w:top w:val="none" w:sz="0" w:space="0" w:color="auto"/>
                <w:left w:val="none" w:sz="0" w:space="0" w:color="auto"/>
                <w:bottom w:val="none" w:sz="0" w:space="0" w:color="auto"/>
                <w:right w:val="none" w:sz="0" w:space="0" w:color="auto"/>
              </w:divBdr>
            </w:div>
            <w:div w:id="1153372034">
              <w:marLeft w:val="0"/>
              <w:marRight w:val="0"/>
              <w:marTop w:val="0"/>
              <w:marBottom w:val="0"/>
              <w:divBdr>
                <w:top w:val="none" w:sz="0" w:space="0" w:color="auto"/>
                <w:left w:val="none" w:sz="0" w:space="0" w:color="auto"/>
                <w:bottom w:val="none" w:sz="0" w:space="0" w:color="auto"/>
                <w:right w:val="none" w:sz="0" w:space="0" w:color="auto"/>
              </w:divBdr>
            </w:div>
          </w:divsChild>
        </w:div>
        <w:div w:id="1554728378">
          <w:marLeft w:val="0"/>
          <w:marRight w:val="0"/>
          <w:marTop w:val="0"/>
          <w:marBottom w:val="0"/>
          <w:divBdr>
            <w:top w:val="none" w:sz="0" w:space="0" w:color="auto"/>
            <w:left w:val="none" w:sz="0" w:space="0" w:color="auto"/>
            <w:bottom w:val="none" w:sz="0" w:space="0" w:color="auto"/>
            <w:right w:val="none" w:sz="0" w:space="0" w:color="auto"/>
          </w:divBdr>
          <w:divsChild>
            <w:div w:id="1110782517">
              <w:marLeft w:val="0"/>
              <w:marRight w:val="0"/>
              <w:marTop w:val="0"/>
              <w:marBottom w:val="0"/>
              <w:divBdr>
                <w:top w:val="none" w:sz="0" w:space="0" w:color="auto"/>
                <w:left w:val="none" w:sz="0" w:space="0" w:color="auto"/>
                <w:bottom w:val="none" w:sz="0" w:space="0" w:color="auto"/>
                <w:right w:val="none" w:sz="0" w:space="0" w:color="auto"/>
              </w:divBdr>
            </w:div>
            <w:div w:id="915213008">
              <w:marLeft w:val="0"/>
              <w:marRight w:val="0"/>
              <w:marTop w:val="0"/>
              <w:marBottom w:val="0"/>
              <w:divBdr>
                <w:top w:val="none" w:sz="0" w:space="0" w:color="auto"/>
                <w:left w:val="none" w:sz="0" w:space="0" w:color="auto"/>
                <w:bottom w:val="none" w:sz="0" w:space="0" w:color="auto"/>
                <w:right w:val="none" w:sz="0" w:space="0" w:color="auto"/>
              </w:divBdr>
            </w:div>
            <w:div w:id="1338338935">
              <w:marLeft w:val="0"/>
              <w:marRight w:val="0"/>
              <w:marTop w:val="0"/>
              <w:marBottom w:val="0"/>
              <w:divBdr>
                <w:top w:val="none" w:sz="0" w:space="0" w:color="auto"/>
                <w:left w:val="none" w:sz="0" w:space="0" w:color="auto"/>
                <w:bottom w:val="none" w:sz="0" w:space="0" w:color="auto"/>
                <w:right w:val="none" w:sz="0" w:space="0" w:color="auto"/>
              </w:divBdr>
            </w:div>
            <w:div w:id="26179835">
              <w:marLeft w:val="0"/>
              <w:marRight w:val="0"/>
              <w:marTop w:val="0"/>
              <w:marBottom w:val="0"/>
              <w:divBdr>
                <w:top w:val="none" w:sz="0" w:space="0" w:color="auto"/>
                <w:left w:val="none" w:sz="0" w:space="0" w:color="auto"/>
                <w:bottom w:val="none" w:sz="0" w:space="0" w:color="auto"/>
                <w:right w:val="none" w:sz="0" w:space="0" w:color="auto"/>
              </w:divBdr>
            </w:div>
            <w:div w:id="1432240881">
              <w:marLeft w:val="0"/>
              <w:marRight w:val="0"/>
              <w:marTop w:val="0"/>
              <w:marBottom w:val="0"/>
              <w:divBdr>
                <w:top w:val="none" w:sz="0" w:space="0" w:color="auto"/>
                <w:left w:val="none" w:sz="0" w:space="0" w:color="auto"/>
                <w:bottom w:val="none" w:sz="0" w:space="0" w:color="auto"/>
                <w:right w:val="none" w:sz="0" w:space="0" w:color="auto"/>
              </w:divBdr>
            </w:div>
            <w:div w:id="612178814">
              <w:marLeft w:val="0"/>
              <w:marRight w:val="0"/>
              <w:marTop w:val="0"/>
              <w:marBottom w:val="0"/>
              <w:divBdr>
                <w:top w:val="none" w:sz="0" w:space="0" w:color="auto"/>
                <w:left w:val="none" w:sz="0" w:space="0" w:color="auto"/>
                <w:bottom w:val="none" w:sz="0" w:space="0" w:color="auto"/>
                <w:right w:val="none" w:sz="0" w:space="0" w:color="auto"/>
              </w:divBdr>
            </w:div>
            <w:div w:id="1306164170">
              <w:marLeft w:val="0"/>
              <w:marRight w:val="0"/>
              <w:marTop w:val="0"/>
              <w:marBottom w:val="0"/>
              <w:divBdr>
                <w:top w:val="none" w:sz="0" w:space="0" w:color="auto"/>
                <w:left w:val="none" w:sz="0" w:space="0" w:color="auto"/>
                <w:bottom w:val="none" w:sz="0" w:space="0" w:color="auto"/>
                <w:right w:val="none" w:sz="0" w:space="0" w:color="auto"/>
              </w:divBdr>
            </w:div>
            <w:div w:id="562914131">
              <w:marLeft w:val="0"/>
              <w:marRight w:val="0"/>
              <w:marTop w:val="0"/>
              <w:marBottom w:val="0"/>
              <w:divBdr>
                <w:top w:val="none" w:sz="0" w:space="0" w:color="auto"/>
                <w:left w:val="none" w:sz="0" w:space="0" w:color="auto"/>
                <w:bottom w:val="none" w:sz="0" w:space="0" w:color="auto"/>
                <w:right w:val="none" w:sz="0" w:space="0" w:color="auto"/>
              </w:divBdr>
            </w:div>
            <w:div w:id="4746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82207">
      <w:bodyDiv w:val="1"/>
      <w:marLeft w:val="0"/>
      <w:marRight w:val="0"/>
      <w:marTop w:val="0"/>
      <w:marBottom w:val="0"/>
      <w:divBdr>
        <w:top w:val="none" w:sz="0" w:space="0" w:color="auto"/>
        <w:left w:val="none" w:sz="0" w:space="0" w:color="auto"/>
        <w:bottom w:val="none" w:sz="0" w:space="0" w:color="auto"/>
        <w:right w:val="none" w:sz="0" w:space="0" w:color="auto"/>
      </w:divBdr>
    </w:div>
    <w:div w:id="2094085916">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sChild>
        <w:div w:id="35855007">
          <w:marLeft w:val="0"/>
          <w:marRight w:val="0"/>
          <w:marTop w:val="0"/>
          <w:marBottom w:val="0"/>
          <w:divBdr>
            <w:top w:val="none" w:sz="0" w:space="0" w:color="auto"/>
            <w:left w:val="none" w:sz="0" w:space="0" w:color="auto"/>
            <w:bottom w:val="none" w:sz="0" w:space="0" w:color="auto"/>
            <w:right w:val="none" w:sz="0" w:space="0" w:color="auto"/>
          </w:divBdr>
        </w:div>
        <w:div w:id="412969680">
          <w:marLeft w:val="0"/>
          <w:marRight w:val="0"/>
          <w:marTop w:val="0"/>
          <w:marBottom w:val="0"/>
          <w:divBdr>
            <w:top w:val="none" w:sz="0" w:space="0" w:color="auto"/>
            <w:left w:val="none" w:sz="0" w:space="0" w:color="auto"/>
            <w:bottom w:val="none" w:sz="0" w:space="0" w:color="auto"/>
            <w:right w:val="none" w:sz="0" w:space="0" w:color="auto"/>
          </w:divBdr>
        </w:div>
        <w:div w:id="461928096">
          <w:marLeft w:val="0"/>
          <w:marRight w:val="0"/>
          <w:marTop w:val="0"/>
          <w:marBottom w:val="0"/>
          <w:divBdr>
            <w:top w:val="none" w:sz="0" w:space="0" w:color="auto"/>
            <w:left w:val="none" w:sz="0" w:space="0" w:color="auto"/>
            <w:bottom w:val="none" w:sz="0" w:space="0" w:color="auto"/>
            <w:right w:val="none" w:sz="0" w:space="0" w:color="auto"/>
          </w:divBdr>
        </w:div>
        <w:div w:id="1086224819">
          <w:marLeft w:val="0"/>
          <w:marRight w:val="0"/>
          <w:marTop w:val="0"/>
          <w:marBottom w:val="0"/>
          <w:divBdr>
            <w:top w:val="none" w:sz="0" w:space="0" w:color="auto"/>
            <w:left w:val="none" w:sz="0" w:space="0" w:color="auto"/>
            <w:bottom w:val="none" w:sz="0" w:space="0" w:color="auto"/>
            <w:right w:val="none" w:sz="0" w:space="0" w:color="auto"/>
          </w:divBdr>
        </w:div>
        <w:div w:id="1122529935">
          <w:marLeft w:val="0"/>
          <w:marRight w:val="0"/>
          <w:marTop w:val="0"/>
          <w:marBottom w:val="0"/>
          <w:divBdr>
            <w:top w:val="none" w:sz="0" w:space="0" w:color="auto"/>
            <w:left w:val="none" w:sz="0" w:space="0" w:color="auto"/>
            <w:bottom w:val="none" w:sz="0" w:space="0" w:color="auto"/>
            <w:right w:val="none" w:sz="0" w:space="0" w:color="auto"/>
          </w:divBdr>
        </w:div>
        <w:div w:id="1167748765">
          <w:marLeft w:val="0"/>
          <w:marRight w:val="0"/>
          <w:marTop w:val="0"/>
          <w:marBottom w:val="0"/>
          <w:divBdr>
            <w:top w:val="none" w:sz="0" w:space="0" w:color="auto"/>
            <w:left w:val="none" w:sz="0" w:space="0" w:color="auto"/>
            <w:bottom w:val="none" w:sz="0" w:space="0" w:color="auto"/>
            <w:right w:val="none" w:sz="0" w:space="0" w:color="auto"/>
          </w:divBdr>
        </w:div>
        <w:div w:id="21111984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3lapas@cendoj.ramajudicial.gov.co"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mailto:gomezjota4@gmail.com" TargetMode="External"/><Relationship Id="rId39"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yperlink" Target="mailto:jangamo87@hotmail.com"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mailto:mauriciogomezgarcia@gmail.com" TargetMode="External"/><Relationship Id="rId33" Type="http://schemas.openxmlformats.org/officeDocument/2006/relationships/hyperlink" Target="mailto:ing.juliolara@hotmail.com" TargetMode="External"/><Relationship Id="rId38"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mailto:logisticasumi@gmail.co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juridica@narino.gov.co" TargetMode="External"/><Relationship Id="rId32" Type="http://schemas.openxmlformats.org/officeDocument/2006/relationships/hyperlink" Target="mailto:sa.sanchez46@hotmail.com" TargetMode="External"/><Relationship Id="rId37" Type="http://schemas.openxmlformats.org/officeDocument/2006/relationships/hyperlink" Target="mailto:icpasistentemedellin@gmail.com"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mailto:valenorozcoarce@gmail.com" TargetMode="External"/><Relationship Id="rId28" Type="http://schemas.openxmlformats.org/officeDocument/2006/relationships/hyperlink" Target="mailto:jmauricio_ojedap@hotmail.com" TargetMode="External"/><Relationship Id="rId36" Type="http://schemas.openxmlformats.org/officeDocument/2006/relationships/hyperlink" Target="mailto:gerencia@cfdingenieria.com"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mailto:consorcioviasnarino2019@gmai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secretariasenado.gov.co/senado/basedoc/codigo_comercio_pr032.html" TargetMode="External"/><Relationship Id="rId27" Type="http://schemas.openxmlformats.org/officeDocument/2006/relationships/hyperlink" Target="mailto:juridica@narino.gov.co" TargetMode="External"/><Relationship Id="rId30" Type="http://schemas.openxmlformats.org/officeDocument/2006/relationships/hyperlink" Target="mailto:cmc.icp.gerencia@gmail.com" TargetMode="External"/><Relationship Id="rId35" Type="http://schemas.openxmlformats.org/officeDocument/2006/relationships/hyperlink" Target="mailto:ingjagaviria@gmail.com"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7.jpeg"/><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1201</TotalTime>
  <Pages>1</Pages>
  <Words>27118</Words>
  <Characters>149155</Characters>
  <Application>Microsoft Office Word</Application>
  <DocSecurity>0</DocSecurity>
  <Lines>1242</Lines>
  <Paragraphs>351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Valentina Orozco Arce</cp:lastModifiedBy>
  <cp:revision>670</cp:revision>
  <cp:lastPrinted>2024-07-16T16:51:00Z</cp:lastPrinted>
  <dcterms:created xsi:type="dcterms:W3CDTF">2023-11-09T16:25:00Z</dcterms:created>
  <dcterms:modified xsi:type="dcterms:W3CDTF">2024-07-16T17:03:00Z</dcterms:modified>
</cp:coreProperties>
</file>